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5F56" w:rsidRDefault="00555F56" w:rsidP="00555F56">
      <w:pPr>
        <w:tabs>
          <w:tab w:val="left" w:pos="4962"/>
        </w:tabs>
        <w:ind w:left="4820"/>
        <w:rPr>
          <w:b/>
          <w:bCs/>
          <w:sz w:val="28"/>
          <w:szCs w:val="28"/>
        </w:rPr>
      </w:pPr>
      <w:r>
        <w:rPr>
          <w:b/>
          <w:bCs/>
          <w:sz w:val="28"/>
          <w:szCs w:val="28"/>
        </w:rPr>
        <w:t>УТВЕРЖДАЮ</w:t>
      </w:r>
    </w:p>
    <w:p w:rsidR="00555F56" w:rsidRDefault="00555F56" w:rsidP="00555F56">
      <w:pPr>
        <w:tabs>
          <w:tab w:val="left" w:pos="4962"/>
        </w:tabs>
        <w:ind w:left="4820"/>
        <w:rPr>
          <w:rFonts w:eastAsia="Arial Unicode MS"/>
          <w:b/>
          <w:bCs/>
          <w:sz w:val="28"/>
          <w:szCs w:val="28"/>
        </w:rPr>
      </w:pPr>
    </w:p>
    <w:p w:rsidR="00555F56" w:rsidRDefault="00555F56" w:rsidP="00555F56">
      <w:pPr>
        <w:tabs>
          <w:tab w:val="left" w:pos="4962"/>
        </w:tabs>
        <w:ind w:left="4820"/>
        <w:rPr>
          <w:bCs/>
          <w:i/>
          <w:sz w:val="28"/>
          <w:szCs w:val="28"/>
        </w:rPr>
      </w:pPr>
      <w:r>
        <w:rPr>
          <w:b/>
          <w:bCs/>
          <w:sz w:val="28"/>
          <w:szCs w:val="28"/>
        </w:rPr>
        <w:t>Председатель Конкурсной комиссии аппарата управления</w:t>
      </w:r>
      <w:r>
        <w:rPr>
          <w:bCs/>
          <w:i/>
          <w:sz w:val="28"/>
          <w:szCs w:val="28"/>
        </w:rPr>
        <w:t xml:space="preserve"> </w:t>
      </w:r>
    </w:p>
    <w:p w:rsidR="00555F56" w:rsidRDefault="007F4D84" w:rsidP="00555F56">
      <w:pPr>
        <w:tabs>
          <w:tab w:val="left" w:pos="4962"/>
        </w:tabs>
        <w:ind w:left="4820"/>
        <w:rPr>
          <w:b/>
          <w:bCs/>
          <w:sz w:val="28"/>
          <w:szCs w:val="28"/>
        </w:rPr>
      </w:pPr>
      <w:r>
        <w:rPr>
          <w:b/>
          <w:bCs/>
          <w:sz w:val="28"/>
          <w:szCs w:val="28"/>
        </w:rPr>
        <w:t>ПАО</w:t>
      </w:r>
      <w:r w:rsidR="00555F56">
        <w:rPr>
          <w:b/>
          <w:bCs/>
          <w:sz w:val="28"/>
          <w:szCs w:val="28"/>
        </w:rPr>
        <w:t xml:space="preserve"> «ТрансКонтейнер» </w:t>
      </w:r>
    </w:p>
    <w:p w:rsidR="00555F56" w:rsidRDefault="00555F56" w:rsidP="00555F56">
      <w:pPr>
        <w:tabs>
          <w:tab w:val="left" w:pos="4962"/>
        </w:tabs>
        <w:ind w:left="4820"/>
        <w:rPr>
          <w:b/>
          <w:bCs/>
          <w:sz w:val="28"/>
          <w:szCs w:val="28"/>
        </w:rPr>
      </w:pPr>
    </w:p>
    <w:p w:rsidR="00555F56" w:rsidRDefault="00555F56" w:rsidP="00555F56">
      <w:pPr>
        <w:tabs>
          <w:tab w:val="left" w:pos="4962"/>
        </w:tabs>
        <w:ind w:left="4820"/>
        <w:rPr>
          <w:b/>
          <w:bCs/>
          <w:sz w:val="28"/>
          <w:szCs w:val="28"/>
        </w:rPr>
      </w:pPr>
      <w:r>
        <w:rPr>
          <w:b/>
          <w:bCs/>
          <w:sz w:val="28"/>
          <w:szCs w:val="28"/>
        </w:rPr>
        <w:t xml:space="preserve">В.В. Шекшуев </w:t>
      </w:r>
    </w:p>
    <w:p w:rsidR="00555F56" w:rsidRDefault="00555F56" w:rsidP="00555F56">
      <w:pPr>
        <w:tabs>
          <w:tab w:val="left" w:pos="4962"/>
        </w:tabs>
        <w:ind w:left="4820"/>
        <w:rPr>
          <w:rFonts w:eastAsia="Arial Unicode MS"/>
        </w:rPr>
      </w:pPr>
    </w:p>
    <w:p w:rsidR="00555F56" w:rsidRDefault="00555F56" w:rsidP="00555F56">
      <w:pPr>
        <w:tabs>
          <w:tab w:val="left" w:pos="4962"/>
        </w:tabs>
        <w:ind w:left="4820"/>
        <w:rPr>
          <w:b/>
          <w:bCs/>
          <w:sz w:val="28"/>
        </w:rPr>
      </w:pPr>
      <w:r>
        <w:rPr>
          <w:b/>
          <w:bCs/>
          <w:sz w:val="28"/>
        </w:rPr>
        <w:t>«__»________________2015г.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5B1245" w:rsidRDefault="0063363D" w:rsidP="00920928">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7F4D84">
        <w:rPr>
          <w:szCs w:val="28"/>
        </w:rPr>
        <w:t>ПАО</w:t>
      </w:r>
      <w:r w:rsidR="007D6548">
        <w:rPr>
          <w:szCs w:val="28"/>
        </w:rPr>
        <w:t xml:space="preserve"> «ТрансКонтейнер»</w:t>
      </w:r>
      <w:r w:rsidR="00212B69" w:rsidRPr="00212B69">
        <w:t xml:space="preserve"> </w:t>
      </w:r>
      <w:r w:rsidR="00212B69">
        <w:t xml:space="preserve">утвержденным решением Совета директоров </w:t>
      </w:r>
      <w:r w:rsidR="007F4D84">
        <w:t>ПАО</w:t>
      </w:r>
      <w:r w:rsidR="00212B69">
        <w:t xml:space="preserve"> «ТрансКонтейнер» от </w:t>
      </w:r>
      <w:r w:rsidR="00212B69">
        <w:br/>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w:t>
      </w:r>
      <w:r w:rsidR="001E6E80" w:rsidRPr="005B1245">
        <w:rPr>
          <w:szCs w:val="28"/>
        </w:rPr>
        <w:t xml:space="preserve">запроса предложений </w:t>
      </w:r>
      <w:r w:rsidR="0098627F" w:rsidRPr="005B1245">
        <w:rPr>
          <w:szCs w:val="28"/>
        </w:rPr>
        <w:t xml:space="preserve"> № </w:t>
      </w:r>
      <w:r w:rsidR="005B1245" w:rsidRPr="005B1245">
        <w:rPr>
          <w:szCs w:val="28"/>
        </w:rPr>
        <w:t xml:space="preserve">ЗП-002-ЦКПМТО-0002 </w:t>
      </w:r>
      <w:r w:rsidR="00CA79B9" w:rsidRPr="005B1245">
        <w:rPr>
          <w:szCs w:val="28"/>
        </w:rPr>
        <w:t>(далее – Запрос предложений)</w:t>
      </w:r>
      <w:r w:rsidR="007D6548" w:rsidRPr="005B1245">
        <w:t>.</w:t>
      </w:r>
    </w:p>
    <w:p w:rsidR="00144E2B" w:rsidRDefault="00144E2B" w:rsidP="00920928">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bookmarkStart w:id="0" w:name="_GoBack"/>
      <w:bookmarkEnd w:id="0"/>
      <w:r w:rsidRPr="00144E2B">
        <w:rPr>
          <w:szCs w:val="28"/>
        </w:rPr>
        <w:t xml:space="preserve">является право на заключение договора на </w:t>
      </w:r>
      <w:r w:rsidR="00555F56">
        <w:rPr>
          <w:szCs w:val="28"/>
        </w:rPr>
        <w:t>поставку форменной специальной одежды, обуви и средств индивидуальной защиты (СИЗ).</w:t>
      </w:r>
      <w:r w:rsidRPr="00144E2B">
        <w:rPr>
          <w:i/>
          <w:sz w:val="24"/>
          <w:szCs w:val="24"/>
        </w:rPr>
        <w:t xml:space="preserve"> </w:t>
      </w:r>
    </w:p>
    <w:p w:rsidR="00144E2B" w:rsidRPr="00144E2B" w:rsidRDefault="00144E2B" w:rsidP="00920928">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920928">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920928">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920928">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20928">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20928">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20928">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920928">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920928">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920928">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920928">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920928">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920928">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920928">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920928">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20928">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20928">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920928">
      <w:pPr>
        <w:pStyle w:val="19"/>
        <w:widowControl w:val="0"/>
        <w:numPr>
          <w:ilvl w:val="2"/>
          <w:numId w:val="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920928">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20928">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20928">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20928">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920928">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920928">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920928">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920928">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920928">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920928">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920928">
      <w:pPr>
        <w:numPr>
          <w:ilvl w:val="0"/>
          <w:numId w:val="10"/>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d"/>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d"/>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920928">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920928">
      <w:pPr>
        <w:numPr>
          <w:ilvl w:val="0"/>
          <w:numId w:val="10"/>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d"/>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920928">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w:t>
      </w:r>
      <w:r w:rsidRPr="00D32FFA">
        <w:rPr>
          <w:szCs w:val="24"/>
        </w:rPr>
        <w:lastRenderedPageBreak/>
        <w:t>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920928">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920928">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920928">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9C70E5">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920928">
      <w:pPr>
        <w:pStyle w:val="afd"/>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d"/>
        <w:tabs>
          <w:tab w:val="left" w:pos="1080"/>
        </w:tabs>
        <w:ind w:left="709" w:firstLine="0"/>
        <w:rPr>
          <w:b/>
          <w:sz w:val="28"/>
          <w:szCs w:val="28"/>
        </w:rPr>
      </w:pPr>
    </w:p>
    <w:p w:rsidR="00752FEB" w:rsidRPr="00D32FFA" w:rsidRDefault="00752FEB" w:rsidP="00920928">
      <w:pPr>
        <w:pStyle w:val="afd"/>
        <w:numPr>
          <w:ilvl w:val="0"/>
          <w:numId w:val="19"/>
        </w:numPr>
        <w:tabs>
          <w:tab w:val="left" w:pos="1080"/>
        </w:tabs>
        <w:ind w:left="0" w:firstLine="720"/>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d"/>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d"/>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d"/>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а также в реестр</w:t>
      </w:r>
      <w:r w:rsidR="006C6A6A">
        <w:rPr>
          <w:sz w:val="28"/>
          <w:szCs w:val="28"/>
        </w:rPr>
        <w:t>е</w:t>
      </w:r>
      <w:r w:rsidR="009723E0">
        <w:rPr>
          <w:sz w:val="28"/>
          <w:szCs w:val="28"/>
        </w:rPr>
        <w:t xml:space="preserve">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rsidR="00752FEB" w:rsidRPr="00D32FFA" w:rsidRDefault="009723E0" w:rsidP="00752FEB">
      <w:pPr>
        <w:pStyle w:val="afd"/>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d"/>
        <w:tabs>
          <w:tab w:val="left" w:pos="1080"/>
        </w:tabs>
        <w:rPr>
          <w:sz w:val="28"/>
          <w:szCs w:val="28"/>
        </w:rPr>
      </w:pPr>
    </w:p>
    <w:p w:rsidR="002410DF" w:rsidRPr="00D32FFA" w:rsidRDefault="002410DF" w:rsidP="00920928">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920928">
      <w:pPr>
        <w:pStyle w:val="affb"/>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920928">
      <w:pPr>
        <w:pStyle w:val="afd"/>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920928">
      <w:pPr>
        <w:pStyle w:val="afd"/>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920928">
      <w:pPr>
        <w:pStyle w:val="afd"/>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920928">
      <w:pPr>
        <w:pStyle w:val="afd"/>
        <w:numPr>
          <w:ilvl w:val="0"/>
          <w:numId w:val="3"/>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w:t>
      </w:r>
      <w:r w:rsidRPr="00801BFA">
        <w:rPr>
          <w:sz w:val="28"/>
          <w:szCs w:val="28"/>
        </w:rPr>
        <w:lastRenderedPageBreak/>
        <w:t>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920928">
      <w:pPr>
        <w:pStyle w:val="afd"/>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920928">
      <w:pPr>
        <w:pStyle w:val="afd"/>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920928">
      <w:pPr>
        <w:pStyle w:val="afd"/>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36A04" w:rsidP="00920928">
      <w:pPr>
        <w:pStyle w:val="afd"/>
        <w:numPr>
          <w:ilvl w:val="0"/>
          <w:numId w:val="3"/>
        </w:numPr>
        <w:tabs>
          <w:tab w:val="left" w:pos="0"/>
          <w:tab w:val="left" w:pos="1440"/>
        </w:tabs>
        <w:ind w:left="0" w:firstLine="720"/>
        <w:rPr>
          <w:sz w:val="28"/>
        </w:rPr>
      </w:pPr>
      <w:r w:rsidRPr="00CD66E8">
        <w:rPr>
          <w:sz w:val="28"/>
          <w:szCs w:val="28"/>
        </w:rPr>
        <w:t>документы (копии документов), подтверждающие соответствие претендентов, предлагаемых ими товаров, работ, услуг установленным требованиям настоящей документации о закупке и условиям допуска к участию в Запросе предложений, и предусмотренные пунктами 2.1 и 2.2, разделом 4 «Техническое задание» настоящей документации о закупке</w:t>
      </w:r>
      <w:r w:rsidR="00C52179">
        <w:rPr>
          <w:sz w:val="28"/>
        </w:rPr>
        <w:t>;</w:t>
      </w:r>
    </w:p>
    <w:p w:rsidR="001174EB" w:rsidRPr="00D32FFA" w:rsidRDefault="001174EB" w:rsidP="00920928">
      <w:pPr>
        <w:pStyle w:val="afd"/>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920928">
      <w:pPr>
        <w:pStyle w:val="affb"/>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d"/>
        <w:tabs>
          <w:tab w:val="left" w:pos="0"/>
          <w:tab w:val="left" w:pos="1440"/>
        </w:tabs>
        <w:ind w:left="720" w:firstLine="0"/>
        <w:rPr>
          <w:sz w:val="28"/>
        </w:rPr>
      </w:pPr>
      <w:r w:rsidRPr="00D32FFA">
        <w:rPr>
          <w:sz w:val="28"/>
        </w:rPr>
        <w:t xml:space="preserve"> </w:t>
      </w:r>
    </w:p>
    <w:p w:rsidR="003C30F3" w:rsidRPr="00D32FFA" w:rsidRDefault="003C30F3" w:rsidP="00920928">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920928">
      <w:pPr>
        <w:pStyle w:val="afd"/>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920928">
      <w:pPr>
        <w:pStyle w:val="afd"/>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920928">
      <w:pPr>
        <w:pStyle w:val="afd"/>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920928">
      <w:pPr>
        <w:pStyle w:val="afd"/>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920928">
      <w:pPr>
        <w:pStyle w:val="afd"/>
        <w:numPr>
          <w:ilvl w:val="2"/>
          <w:numId w:val="8"/>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920928">
      <w:pPr>
        <w:pStyle w:val="afd"/>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920928">
      <w:pPr>
        <w:pStyle w:val="afd"/>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920928">
      <w:pPr>
        <w:pStyle w:val="afd"/>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920928">
      <w:pPr>
        <w:pStyle w:val="afd"/>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920928">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920928">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920928">
      <w:pPr>
        <w:pStyle w:val="afd"/>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920928">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920928">
      <w:pPr>
        <w:pStyle w:val="afd"/>
        <w:numPr>
          <w:ilvl w:val="2"/>
          <w:numId w:val="4"/>
        </w:numPr>
        <w:ind w:left="0" w:firstLine="720"/>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d"/>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920928">
      <w:pPr>
        <w:pStyle w:val="afd"/>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920928">
      <w:pPr>
        <w:pStyle w:val="afd"/>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920928">
      <w:pPr>
        <w:pStyle w:val="afd"/>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d"/>
        <w:ind w:left="720" w:firstLine="0"/>
        <w:rPr>
          <w:sz w:val="28"/>
        </w:rPr>
      </w:pPr>
    </w:p>
    <w:p w:rsidR="002F1275" w:rsidRPr="00D32FFA" w:rsidRDefault="003C30F3" w:rsidP="00920928">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d"/>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920928">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920928">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920928">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920928">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920928">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920928">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920928">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920928">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d"/>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d"/>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d"/>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d"/>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d"/>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d"/>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d"/>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920928">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920928">
      <w:pPr>
        <w:numPr>
          <w:ilvl w:val="0"/>
          <w:numId w:val="18"/>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920928">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920928">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920928">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920928">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920928">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920928">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920928">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920928">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920928">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920928">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20928">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920928">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d"/>
        <w:rPr>
          <w:sz w:val="28"/>
          <w:szCs w:val="28"/>
        </w:rPr>
      </w:pPr>
    </w:p>
    <w:p w:rsidR="00370C44" w:rsidRPr="00D32FFA" w:rsidRDefault="00370C44" w:rsidP="00920928">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d"/>
        <w:ind w:left="1724" w:firstLine="0"/>
        <w:rPr>
          <w:b/>
          <w:sz w:val="28"/>
        </w:rPr>
      </w:pPr>
    </w:p>
    <w:p w:rsidR="007D6548" w:rsidRPr="00D32FFA" w:rsidRDefault="007D6548" w:rsidP="00920928">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920928">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920928">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920928">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920928">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920928">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920928">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920928">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920928">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920928">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920928">
      <w:pPr>
        <w:numPr>
          <w:ilvl w:val="0"/>
          <w:numId w:val="22"/>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920928">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d"/>
        <w:tabs>
          <w:tab w:val="left" w:pos="1680"/>
        </w:tabs>
        <w:ind w:left="709" w:firstLine="0"/>
        <w:rPr>
          <w:sz w:val="28"/>
          <w:szCs w:val="28"/>
        </w:rPr>
      </w:pPr>
    </w:p>
    <w:p w:rsidR="007D6548" w:rsidRPr="00D32FFA" w:rsidRDefault="007D6548" w:rsidP="00920928">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20928">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20928">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20928">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20928">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20928">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20928">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20928">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20928">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20928">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20928">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20928">
      <w:pPr>
        <w:numPr>
          <w:ilvl w:val="0"/>
          <w:numId w:val="23"/>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d"/>
        <w:ind w:firstLine="0"/>
        <w:rPr>
          <w:sz w:val="28"/>
          <w:szCs w:val="28"/>
        </w:rPr>
      </w:pPr>
    </w:p>
    <w:p w:rsidR="000954FB" w:rsidRPr="00D32FFA" w:rsidRDefault="006400A0" w:rsidP="000954FB">
      <w:pPr>
        <w:pStyle w:val="afd"/>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d"/>
        <w:ind w:firstLine="0"/>
        <w:rPr>
          <w:b/>
          <w:bCs/>
          <w:sz w:val="28"/>
          <w:szCs w:val="28"/>
        </w:rPr>
      </w:pPr>
    </w:p>
    <w:p w:rsidR="000954FB" w:rsidRPr="00D32FFA" w:rsidRDefault="000954FB" w:rsidP="00920928">
      <w:pPr>
        <w:pStyle w:val="2"/>
        <w:numPr>
          <w:ilvl w:val="1"/>
          <w:numId w:val="14"/>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920928">
      <w:pPr>
        <w:pStyle w:val="afd"/>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актного(ых)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920928">
      <w:pPr>
        <w:pStyle w:val="afd"/>
        <w:numPr>
          <w:ilvl w:val="2"/>
          <w:numId w:val="14"/>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A92B29" w:rsidP="00153C3B">
      <w:pPr>
        <w:pStyle w:val="afd"/>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35pt;margin-top:8.2pt;width:481.9pt;height:18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87 -34 21600 21634 21600 21634 -87 -34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" strokeweight="1.5pt">
            <v:textbox>
              <w:txbxContent>
                <w:p w:rsidR="000B1806" w:rsidRPr="007E6DE4" w:rsidRDefault="000B1806" w:rsidP="000954FB">
                  <w:pPr>
                    <w:jc w:val="center"/>
                    <w:rPr>
                      <w:b/>
                      <w:sz w:val="28"/>
                      <w:szCs w:val="28"/>
                    </w:rPr>
                  </w:pPr>
                  <w:r w:rsidRPr="007E6DE4">
                    <w:rPr>
                      <w:b/>
                      <w:sz w:val="28"/>
                      <w:szCs w:val="28"/>
                    </w:rPr>
                    <w:t xml:space="preserve">_____________________________________________, </w:t>
                  </w:r>
                </w:p>
                <w:p w:rsidR="000B1806" w:rsidRDefault="000B180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B1806" w:rsidRPr="007E6DE4" w:rsidRDefault="000B1806" w:rsidP="000954FB">
                  <w:pPr>
                    <w:jc w:val="center"/>
                    <w:rPr>
                      <w:b/>
                      <w:sz w:val="28"/>
                      <w:szCs w:val="28"/>
                    </w:rPr>
                  </w:pPr>
                  <w:r w:rsidRPr="007E6DE4">
                    <w:rPr>
                      <w:b/>
                      <w:sz w:val="28"/>
                      <w:szCs w:val="28"/>
                    </w:rPr>
                    <w:t>________________________________________</w:t>
                  </w:r>
                </w:p>
                <w:p w:rsidR="000B1806" w:rsidRPr="007E6DE4" w:rsidRDefault="000B1806" w:rsidP="000954FB">
                  <w:pPr>
                    <w:jc w:val="center"/>
                    <w:rPr>
                      <w:i/>
                      <w:sz w:val="20"/>
                      <w:szCs w:val="20"/>
                    </w:rPr>
                  </w:pPr>
                  <w:r w:rsidRPr="007E6DE4">
                    <w:rPr>
                      <w:i/>
                      <w:sz w:val="20"/>
                      <w:szCs w:val="20"/>
                    </w:rPr>
                    <w:t>государство регистрации претендента</w:t>
                  </w:r>
                </w:p>
                <w:p w:rsidR="000B1806" w:rsidRPr="007E6DE4" w:rsidRDefault="000B1806" w:rsidP="000954FB">
                  <w:pPr>
                    <w:jc w:val="center"/>
                    <w:rPr>
                      <w:b/>
                      <w:sz w:val="28"/>
                      <w:szCs w:val="28"/>
                    </w:rPr>
                  </w:pPr>
                  <w:r w:rsidRPr="007E6DE4">
                    <w:rPr>
                      <w:b/>
                      <w:sz w:val="28"/>
                      <w:szCs w:val="28"/>
                    </w:rPr>
                    <w:t>_____________________________</w:t>
                  </w:r>
                  <w:r>
                    <w:rPr>
                      <w:b/>
                      <w:sz w:val="28"/>
                      <w:szCs w:val="28"/>
                    </w:rPr>
                    <w:t>__________________</w:t>
                  </w:r>
                </w:p>
                <w:p w:rsidR="000B1806" w:rsidRPr="007E6DE4" w:rsidRDefault="000B1806" w:rsidP="000954FB">
                  <w:pPr>
                    <w:jc w:val="center"/>
                    <w:rPr>
                      <w:i/>
                      <w:sz w:val="20"/>
                      <w:szCs w:val="20"/>
                    </w:rPr>
                  </w:pPr>
                  <w:r w:rsidRPr="007E6DE4">
                    <w:rPr>
                      <w:i/>
                      <w:sz w:val="20"/>
                      <w:szCs w:val="20"/>
                    </w:rPr>
                    <w:t>ИНН претендента (для претендентов-резидентов Российской Федерации)</w:t>
                  </w:r>
                </w:p>
                <w:p w:rsidR="000B1806" w:rsidRDefault="000B1806" w:rsidP="000954FB">
                  <w:pPr>
                    <w:jc w:val="both"/>
                  </w:pPr>
                </w:p>
                <w:p w:rsidR="000B1806" w:rsidRDefault="000B1806"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0B1806" w:rsidRPr="00923E2D" w:rsidRDefault="000B1806" w:rsidP="000954FB">
                  <w:pPr>
                    <w:jc w:val="center"/>
                    <w:rPr>
                      <w:b/>
                    </w:rPr>
                  </w:pPr>
                </w:p>
                <w:p w:rsidR="000B1806" w:rsidRPr="00923E2D" w:rsidRDefault="000B1806" w:rsidP="000954FB">
                  <w:pPr>
                    <w:ind w:left="2124" w:firstLine="708"/>
                    <w:rPr>
                      <w:i/>
                    </w:rPr>
                  </w:pPr>
                </w:p>
              </w:txbxContent>
            </v:textbox>
            <w10:wrap type="tight"/>
          </v:shape>
        </w:pict>
      </w:r>
    </w:p>
    <w:p w:rsidR="000954FB" w:rsidRPr="007D00C3" w:rsidRDefault="00737347" w:rsidP="00920928">
      <w:pPr>
        <w:pStyle w:val="afd"/>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920928">
      <w:pPr>
        <w:pStyle w:val="afd"/>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920928">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920928">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920928">
      <w:pPr>
        <w:pStyle w:val="afd"/>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920928">
      <w:pPr>
        <w:pStyle w:val="afd"/>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d"/>
        <w:rPr>
          <w:sz w:val="28"/>
        </w:rPr>
      </w:pPr>
    </w:p>
    <w:p w:rsidR="000954FB" w:rsidRDefault="000954FB" w:rsidP="00920928">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Pr="009A1114">
        <w:rPr>
          <w:b w:val="0"/>
          <w:i w:val="0"/>
        </w:rPr>
        <w:lastRenderedPageBreak/>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076AA6" w:rsidRDefault="000954FB" w:rsidP="00076AA6">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
    <w:p w:rsidR="000954FB" w:rsidRPr="009B1F78" w:rsidRDefault="009A1114" w:rsidP="009B1F78">
      <w:pPr>
        <w:pStyle w:val="a"/>
        <w:numPr>
          <w:ilvl w:val="0"/>
          <w:numId w:val="0"/>
        </w:numPr>
        <w:rPr>
          <w:b w:val="0"/>
          <w:i w:val="0"/>
          <w:color w:val="FF0000"/>
        </w:rPr>
      </w:pPr>
      <w:r w:rsidRPr="009B1F78">
        <w:rPr>
          <w:b w:val="0"/>
          <w:i w:val="0"/>
        </w:rPr>
        <w:tab/>
      </w:r>
      <w:r w:rsidR="00672110" w:rsidRPr="00672110">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0954FB" w:rsidRDefault="000954FB" w:rsidP="009A1114">
      <w:pPr>
        <w:pStyle w:val="a"/>
        <w:numPr>
          <w:ilvl w:val="0"/>
          <w:numId w:val="0"/>
        </w:numPr>
        <w:ind w:left="709"/>
      </w:pPr>
    </w:p>
    <w:p w:rsidR="007F4D84" w:rsidRDefault="007F4D84" w:rsidP="007F4D84">
      <w:pPr>
        <w:ind w:firstLine="709"/>
        <w:jc w:val="both"/>
        <w:rPr>
          <w:rFonts w:eastAsia="MS Mincho"/>
          <w:b/>
          <w:bCs/>
          <w:sz w:val="32"/>
          <w:szCs w:val="32"/>
        </w:rPr>
      </w:pPr>
      <w:r>
        <w:rPr>
          <w:rFonts w:eastAsia="MS Mincho"/>
          <w:b/>
          <w:bCs/>
          <w:sz w:val="32"/>
          <w:szCs w:val="32"/>
        </w:rPr>
        <w:t>Раздел 4. Техническое задание</w:t>
      </w:r>
    </w:p>
    <w:p w:rsidR="007F4D84" w:rsidRDefault="007F4D84" w:rsidP="007F4D84">
      <w:pPr>
        <w:ind w:firstLine="709"/>
        <w:jc w:val="both"/>
        <w:rPr>
          <w:rFonts w:eastAsia="MS Mincho"/>
          <w:b/>
          <w:bCs/>
          <w:sz w:val="32"/>
          <w:szCs w:val="32"/>
          <w:highlight w:val="cyan"/>
        </w:rPr>
      </w:pPr>
    </w:p>
    <w:p w:rsidR="007F4D84" w:rsidRDefault="007F4D84" w:rsidP="007F4D84">
      <w:pPr>
        <w:ind w:firstLine="708"/>
        <w:jc w:val="both"/>
        <w:rPr>
          <w:b/>
          <w:sz w:val="28"/>
          <w:szCs w:val="28"/>
        </w:rPr>
      </w:pPr>
      <w:r>
        <w:rPr>
          <w:b/>
          <w:sz w:val="28"/>
          <w:szCs w:val="28"/>
        </w:rPr>
        <w:t>4.1. Термины, используемые в документации о закупке.</w:t>
      </w:r>
    </w:p>
    <w:p w:rsidR="007F4D84" w:rsidRDefault="007F4D84" w:rsidP="007F4D84">
      <w:pPr>
        <w:ind w:firstLine="708"/>
        <w:jc w:val="both"/>
        <w:rPr>
          <w:sz w:val="28"/>
          <w:szCs w:val="28"/>
        </w:rPr>
      </w:pPr>
      <w:r>
        <w:rPr>
          <w:sz w:val="28"/>
          <w:szCs w:val="28"/>
        </w:rPr>
        <w:t>4.1.1. Покупатель – ПАО «ТрансКонтейнер».</w:t>
      </w:r>
    </w:p>
    <w:p w:rsidR="007F4D84" w:rsidRDefault="007F4D84" w:rsidP="007F4D84">
      <w:pPr>
        <w:ind w:firstLine="708"/>
        <w:jc w:val="both"/>
        <w:rPr>
          <w:sz w:val="28"/>
          <w:szCs w:val="28"/>
        </w:rPr>
      </w:pPr>
      <w:r>
        <w:rPr>
          <w:sz w:val="28"/>
          <w:szCs w:val="28"/>
        </w:rPr>
        <w:t>4.1.2. Получатель – исполнитель обязательств Заказчика по договору, заключаемому по результату конкурса, филиал Покупателя.</w:t>
      </w:r>
    </w:p>
    <w:p w:rsidR="007F4D84" w:rsidRDefault="007F4D84" w:rsidP="007F4D84">
      <w:pPr>
        <w:ind w:firstLine="708"/>
        <w:jc w:val="both"/>
        <w:rPr>
          <w:sz w:val="28"/>
          <w:szCs w:val="28"/>
        </w:rPr>
      </w:pPr>
      <w:r>
        <w:rPr>
          <w:sz w:val="28"/>
          <w:szCs w:val="28"/>
        </w:rPr>
        <w:t>4.2.3. Товар – единица форменной и специальной одежды, обуви и средства индивидуальной защиты (СИЗ).</w:t>
      </w:r>
    </w:p>
    <w:p w:rsidR="007F4D84" w:rsidRDefault="007F4D84" w:rsidP="007F4D84">
      <w:pPr>
        <w:ind w:firstLine="708"/>
        <w:jc w:val="both"/>
        <w:rPr>
          <w:b/>
          <w:sz w:val="28"/>
          <w:szCs w:val="28"/>
        </w:rPr>
      </w:pPr>
    </w:p>
    <w:p w:rsidR="007F4D84" w:rsidRDefault="007F4D84" w:rsidP="007F4D84">
      <w:pPr>
        <w:ind w:firstLine="708"/>
        <w:jc w:val="both"/>
        <w:rPr>
          <w:b/>
          <w:sz w:val="28"/>
          <w:szCs w:val="28"/>
        </w:rPr>
      </w:pPr>
      <w:r>
        <w:rPr>
          <w:b/>
          <w:sz w:val="28"/>
          <w:szCs w:val="28"/>
        </w:rPr>
        <w:t>4.2. Характеристики и требования Заказчика</w:t>
      </w:r>
    </w:p>
    <w:p w:rsidR="007F4D84" w:rsidRDefault="007F4D84" w:rsidP="007F4D84">
      <w:pPr>
        <w:ind w:firstLine="708"/>
        <w:rPr>
          <w:sz w:val="28"/>
          <w:szCs w:val="28"/>
        </w:rPr>
      </w:pPr>
    </w:p>
    <w:p w:rsidR="007F4D84" w:rsidRDefault="007F4D84" w:rsidP="007F4D84">
      <w:pPr>
        <w:ind w:firstLine="708"/>
        <w:rPr>
          <w:sz w:val="28"/>
          <w:szCs w:val="28"/>
        </w:rPr>
      </w:pPr>
      <w:r>
        <w:rPr>
          <w:sz w:val="28"/>
          <w:szCs w:val="28"/>
        </w:rPr>
        <w:t>4.2.1. Наименование поставляемого Товара.</w:t>
      </w:r>
    </w:p>
    <w:p w:rsidR="007F4D84" w:rsidRDefault="007F4D84" w:rsidP="007F4D84">
      <w:pPr>
        <w:ind w:firstLine="708"/>
        <w:jc w:val="both"/>
        <w:rPr>
          <w:sz w:val="4"/>
          <w:szCs w:val="4"/>
        </w:rPr>
      </w:pPr>
    </w:p>
    <w:p w:rsidR="007F4D84" w:rsidRDefault="007F4D84" w:rsidP="007F4D84">
      <w:pPr>
        <w:spacing w:before="120"/>
        <w:ind w:firstLine="709"/>
        <w:jc w:val="both"/>
        <w:rPr>
          <w:sz w:val="28"/>
          <w:szCs w:val="28"/>
        </w:rPr>
      </w:pPr>
      <w:r>
        <w:rPr>
          <w:sz w:val="28"/>
          <w:szCs w:val="28"/>
        </w:rPr>
        <w:t>Форменная и специальная одежда, обувь и средства индивидуальной защиты (СИЗ).</w:t>
      </w:r>
    </w:p>
    <w:p w:rsidR="007F4D84" w:rsidRDefault="007F4D84" w:rsidP="007F4D84">
      <w:pPr>
        <w:ind w:firstLine="708"/>
        <w:jc w:val="both"/>
        <w:rPr>
          <w:sz w:val="28"/>
          <w:szCs w:val="28"/>
        </w:rPr>
      </w:pPr>
    </w:p>
    <w:p w:rsidR="007F4D84" w:rsidRDefault="007F4D84" w:rsidP="007F4D84">
      <w:pPr>
        <w:ind w:firstLine="708"/>
        <w:jc w:val="both"/>
        <w:rPr>
          <w:sz w:val="28"/>
          <w:szCs w:val="28"/>
        </w:rPr>
      </w:pPr>
      <w:r>
        <w:rPr>
          <w:sz w:val="28"/>
          <w:szCs w:val="28"/>
        </w:rPr>
        <w:t>4.2.2. Требования к Товару.</w:t>
      </w:r>
    </w:p>
    <w:p w:rsidR="007F4D84" w:rsidRDefault="007F4D84" w:rsidP="007F4D84">
      <w:pPr>
        <w:jc w:val="both"/>
        <w:rPr>
          <w:sz w:val="4"/>
          <w:szCs w:val="4"/>
        </w:rPr>
      </w:pPr>
    </w:p>
    <w:p w:rsidR="007F4D84" w:rsidRDefault="007F4D84" w:rsidP="007F4D84">
      <w:pPr>
        <w:pStyle w:val="Default"/>
        <w:spacing w:before="120"/>
        <w:ind w:firstLine="709"/>
        <w:rPr>
          <w:color w:val="auto"/>
          <w:sz w:val="28"/>
          <w:szCs w:val="28"/>
        </w:rPr>
      </w:pPr>
      <w:r>
        <w:rPr>
          <w:color w:val="auto"/>
          <w:sz w:val="28"/>
          <w:szCs w:val="28"/>
        </w:rPr>
        <w:t>Товар должен быть новым, не бывшим в употреблении.</w:t>
      </w:r>
    </w:p>
    <w:p w:rsidR="007F4D84" w:rsidRDefault="007F4D84" w:rsidP="007F4D84">
      <w:pPr>
        <w:pStyle w:val="Default"/>
        <w:rPr>
          <w:i/>
          <w:color w:val="auto"/>
          <w:u w:val="single"/>
          <w:lang w:eastAsia="ru-RU"/>
        </w:rPr>
      </w:pPr>
    </w:p>
    <w:p w:rsidR="007F4D84" w:rsidRDefault="007F4D84" w:rsidP="007F4D84">
      <w:pPr>
        <w:pStyle w:val="Default"/>
        <w:ind w:firstLine="709"/>
        <w:rPr>
          <w:i/>
          <w:color w:val="auto"/>
          <w:sz w:val="28"/>
          <w:szCs w:val="28"/>
          <w:u w:val="single"/>
          <w:lang w:eastAsia="ru-RU"/>
        </w:rPr>
      </w:pPr>
    </w:p>
    <w:p w:rsidR="007F4D84" w:rsidRDefault="007F4D84" w:rsidP="007F4D84">
      <w:pPr>
        <w:pStyle w:val="Default"/>
        <w:ind w:firstLine="709"/>
        <w:rPr>
          <w:i/>
          <w:color w:val="auto"/>
          <w:sz w:val="28"/>
          <w:szCs w:val="28"/>
          <w:u w:val="single"/>
          <w:lang w:eastAsia="ru-RU"/>
        </w:rPr>
      </w:pPr>
      <w:r>
        <w:rPr>
          <w:i/>
          <w:color w:val="auto"/>
          <w:sz w:val="28"/>
          <w:szCs w:val="28"/>
          <w:u w:val="single"/>
          <w:lang w:eastAsia="ru-RU"/>
        </w:rPr>
        <w:t xml:space="preserve">Товар должен соответствовать: </w:t>
      </w:r>
    </w:p>
    <w:p w:rsidR="007F4D84" w:rsidRDefault="007F4D84" w:rsidP="007F4D84">
      <w:pPr>
        <w:tabs>
          <w:tab w:val="left" w:pos="8789"/>
        </w:tabs>
        <w:spacing w:line="232" w:lineRule="auto"/>
        <w:ind w:firstLine="709"/>
        <w:jc w:val="both"/>
        <w:rPr>
          <w:sz w:val="28"/>
          <w:szCs w:val="28"/>
        </w:rPr>
      </w:pPr>
      <w:r>
        <w:rPr>
          <w:sz w:val="28"/>
          <w:szCs w:val="28"/>
        </w:rPr>
        <w:lastRenderedPageBreak/>
        <w:t xml:space="preserve">- требованиям действующих ГОСТов, указанных в пункте </w:t>
      </w:r>
      <w:r>
        <w:rPr>
          <w:sz w:val="28"/>
          <w:szCs w:val="28"/>
        </w:rPr>
        <w:br/>
        <w:t>4.8 документации о закупке, техническим регламентам таможенного союза, техническим условиям и основным нормативно-правовым актам, действующим в сфере железнодорожного транспорта;</w:t>
      </w:r>
    </w:p>
    <w:p w:rsidR="007F4D84" w:rsidRDefault="007F4D84" w:rsidP="007F4D84">
      <w:pPr>
        <w:ind w:firstLine="709"/>
        <w:jc w:val="both"/>
        <w:rPr>
          <w:sz w:val="28"/>
          <w:szCs w:val="28"/>
        </w:rPr>
      </w:pPr>
      <w:r>
        <w:rPr>
          <w:sz w:val="28"/>
          <w:szCs w:val="28"/>
        </w:rPr>
        <w:tab/>
        <w:t>- фирменному стилю ПАО «ТрансКонтейнер» согласно пункта 4.7 документации о закупке, а также иным требованиям, изложенным в настоящей документации о закупке.</w:t>
      </w:r>
    </w:p>
    <w:p w:rsidR="007F4D84" w:rsidRDefault="007F4D84" w:rsidP="007F4D84">
      <w:pPr>
        <w:ind w:firstLine="709"/>
        <w:jc w:val="both"/>
        <w:outlineLvl w:val="0"/>
      </w:pPr>
    </w:p>
    <w:p w:rsidR="007F4D84" w:rsidRDefault="007F4D84" w:rsidP="007F4D84">
      <w:pPr>
        <w:ind w:firstLine="709"/>
        <w:jc w:val="both"/>
        <w:rPr>
          <w:i/>
          <w:sz w:val="28"/>
          <w:szCs w:val="28"/>
          <w:u w:val="single"/>
        </w:rPr>
      </w:pPr>
      <w:r>
        <w:rPr>
          <w:i/>
          <w:sz w:val="28"/>
          <w:szCs w:val="28"/>
          <w:u w:val="single"/>
        </w:rPr>
        <w:t>Качество товара должно подтверждаться:</w:t>
      </w:r>
    </w:p>
    <w:p w:rsidR="007F4D84" w:rsidRDefault="007F4D84" w:rsidP="00920928">
      <w:pPr>
        <w:numPr>
          <w:ilvl w:val="0"/>
          <w:numId w:val="24"/>
        </w:numPr>
        <w:suppressAutoHyphens w:val="0"/>
        <w:ind w:left="0" w:firstLine="709"/>
        <w:jc w:val="both"/>
        <w:rPr>
          <w:sz w:val="28"/>
          <w:szCs w:val="28"/>
        </w:rPr>
      </w:pPr>
      <w:r>
        <w:rPr>
          <w:sz w:val="28"/>
          <w:szCs w:val="28"/>
        </w:rPr>
        <w:t>Сертификатом соответствия продукции, выданного органами по сертификации, аккредитованными Госстандартом Российской Федерации.</w:t>
      </w:r>
    </w:p>
    <w:p w:rsidR="007F4D84" w:rsidRDefault="007F4D84" w:rsidP="00920928">
      <w:pPr>
        <w:numPr>
          <w:ilvl w:val="0"/>
          <w:numId w:val="24"/>
        </w:numPr>
        <w:suppressAutoHyphens w:val="0"/>
        <w:ind w:left="0" w:firstLine="709"/>
        <w:jc w:val="both"/>
        <w:rPr>
          <w:sz w:val="28"/>
          <w:szCs w:val="28"/>
        </w:rPr>
      </w:pPr>
      <w:r>
        <w:rPr>
          <w:sz w:val="28"/>
          <w:szCs w:val="28"/>
        </w:rPr>
        <w:t>Паспортом (актом) качества продукции.</w:t>
      </w:r>
    </w:p>
    <w:p w:rsidR="007F4D84" w:rsidRDefault="007F4D84" w:rsidP="007F4D84">
      <w:pPr>
        <w:ind w:firstLine="709"/>
        <w:jc w:val="both"/>
        <w:outlineLvl w:val="0"/>
      </w:pPr>
    </w:p>
    <w:p w:rsidR="007F4D84" w:rsidRDefault="007F4D84" w:rsidP="007F4D84">
      <w:pPr>
        <w:ind w:firstLine="709"/>
        <w:jc w:val="both"/>
        <w:outlineLvl w:val="0"/>
        <w:rPr>
          <w:i/>
          <w:sz w:val="28"/>
          <w:szCs w:val="28"/>
          <w:u w:val="single"/>
        </w:rPr>
      </w:pPr>
      <w:r>
        <w:rPr>
          <w:i/>
          <w:sz w:val="28"/>
          <w:szCs w:val="28"/>
          <w:u w:val="single"/>
        </w:rPr>
        <w:t>Упаковка товара</w:t>
      </w:r>
    </w:p>
    <w:p w:rsidR="007F4D84" w:rsidRDefault="007F4D84" w:rsidP="007F4D84">
      <w:pPr>
        <w:ind w:firstLine="709"/>
        <w:jc w:val="both"/>
        <w:outlineLvl w:val="0"/>
        <w:rPr>
          <w:sz w:val="28"/>
          <w:szCs w:val="28"/>
        </w:rPr>
      </w:pPr>
      <w:r>
        <w:rPr>
          <w:sz w:val="28"/>
          <w:szCs w:val="28"/>
        </w:rPr>
        <w:t xml:space="preserve">Товар должен поставляться в упаковке, позволяющей обеспечить сохранность Товара от повреждений при его отгрузке, перевозке и хранении. Упаковка должна иметь маркировку с указанием Поставщика и наименования Товара. </w:t>
      </w:r>
    </w:p>
    <w:p w:rsidR="007F4D84" w:rsidRDefault="007F4D84" w:rsidP="007F4D84">
      <w:pPr>
        <w:ind w:firstLine="709"/>
        <w:jc w:val="both"/>
        <w:outlineLvl w:val="0"/>
        <w:rPr>
          <w:sz w:val="28"/>
          <w:szCs w:val="28"/>
        </w:rPr>
      </w:pPr>
      <w:r>
        <w:rPr>
          <w:sz w:val="28"/>
          <w:szCs w:val="28"/>
        </w:rPr>
        <w:t>В каждую упаковку вкладывается упаковочный лист с указанием данных товара.</w:t>
      </w:r>
    </w:p>
    <w:p w:rsidR="007F4D84" w:rsidRDefault="007F4D84" w:rsidP="007F4D84">
      <w:pPr>
        <w:ind w:firstLine="709"/>
        <w:jc w:val="both"/>
        <w:outlineLvl w:val="0"/>
      </w:pPr>
    </w:p>
    <w:p w:rsidR="007F4D84" w:rsidRDefault="007F4D84" w:rsidP="007F4D84">
      <w:pPr>
        <w:ind w:firstLine="709"/>
        <w:jc w:val="both"/>
        <w:rPr>
          <w:i/>
          <w:sz w:val="28"/>
          <w:szCs w:val="28"/>
          <w:u w:val="single"/>
        </w:rPr>
      </w:pPr>
      <w:r>
        <w:rPr>
          <w:i/>
          <w:sz w:val="28"/>
          <w:szCs w:val="28"/>
          <w:u w:val="single"/>
        </w:rPr>
        <w:t>Приемка Товара.</w:t>
      </w:r>
    </w:p>
    <w:p w:rsidR="007F4D84" w:rsidRDefault="007F4D84" w:rsidP="007F4D84">
      <w:pPr>
        <w:ind w:firstLine="709"/>
        <w:jc w:val="both"/>
        <w:rPr>
          <w:sz w:val="28"/>
          <w:szCs w:val="28"/>
        </w:rPr>
      </w:pPr>
      <w:r>
        <w:rPr>
          <w:sz w:val="28"/>
          <w:szCs w:val="28"/>
        </w:rPr>
        <w:t>Приемка продукции по количеству и качеству производится на конечных складах Получателей, указанных в пункте 4.6 настоящей документации о закупке.</w:t>
      </w:r>
    </w:p>
    <w:p w:rsidR="007F4D84" w:rsidRDefault="007F4D84" w:rsidP="007F4D84">
      <w:pPr>
        <w:ind w:firstLine="709"/>
        <w:jc w:val="both"/>
      </w:pPr>
    </w:p>
    <w:p w:rsidR="007F4D84" w:rsidRDefault="007F4D84" w:rsidP="007F4D84">
      <w:pPr>
        <w:ind w:firstLine="709"/>
        <w:jc w:val="both"/>
        <w:rPr>
          <w:i/>
          <w:sz w:val="28"/>
          <w:szCs w:val="28"/>
          <w:u w:val="single"/>
        </w:rPr>
      </w:pPr>
      <w:r>
        <w:rPr>
          <w:i/>
          <w:sz w:val="28"/>
          <w:szCs w:val="28"/>
          <w:u w:val="single"/>
        </w:rPr>
        <w:t>Гарантийные обязательства</w:t>
      </w:r>
    </w:p>
    <w:p w:rsidR="007F4D84" w:rsidRDefault="007F4D84" w:rsidP="007F4D84">
      <w:pPr>
        <w:jc w:val="both"/>
        <w:rPr>
          <w:i/>
          <w:sz w:val="16"/>
          <w:szCs w:val="16"/>
          <w:u w:val="single"/>
        </w:rPr>
      </w:pPr>
    </w:p>
    <w:p w:rsidR="007F4D84" w:rsidRDefault="007F4D84" w:rsidP="007F4D84">
      <w:pPr>
        <w:pStyle w:val="Default"/>
        <w:spacing w:line="232" w:lineRule="auto"/>
        <w:ind w:firstLine="709"/>
        <w:jc w:val="both"/>
        <w:rPr>
          <w:color w:val="auto"/>
          <w:sz w:val="28"/>
          <w:szCs w:val="28"/>
        </w:rPr>
      </w:pPr>
      <w:r>
        <w:rPr>
          <w:color w:val="auto"/>
          <w:sz w:val="28"/>
          <w:szCs w:val="28"/>
        </w:rPr>
        <w:t xml:space="preserve">Гарантийный срок эксплуатации поставляемого товара должен соответствовать </w:t>
      </w:r>
      <w:r>
        <w:rPr>
          <w:sz w:val="28"/>
          <w:szCs w:val="28"/>
        </w:rPr>
        <w:t>требованиям действующих ГОСТов, указанных в пункте 4.8 документации о закупке, техническим регламентам таможенного союза, техническим условиям и основным нормативно-правовым актам, действующим в сфере железнодорожного транспорта</w:t>
      </w:r>
      <w:r>
        <w:rPr>
          <w:color w:val="auto"/>
          <w:sz w:val="28"/>
          <w:szCs w:val="28"/>
        </w:rPr>
        <w:t xml:space="preserve"> и быть не менее, гарантийного срока, установленного производителем данного товара.</w:t>
      </w:r>
    </w:p>
    <w:p w:rsidR="007F4D84" w:rsidRDefault="007F4D84" w:rsidP="007F4D84">
      <w:pPr>
        <w:pStyle w:val="Default"/>
        <w:spacing w:line="232" w:lineRule="auto"/>
        <w:ind w:firstLine="709"/>
        <w:jc w:val="both"/>
        <w:rPr>
          <w:color w:val="auto"/>
          <w:sz w:val="28"/>
          <w:szCs w:val="28"/>
        </w:rPr>
      </w:pPr>
      <w:r>
        <w:rPr>
          <w:color w:val="auto"/>
          <w:sz w:val="28"/>
          <w:szCs w:val="28"/>
        </w:rPr>
        <w:t>Некачественный (дефектный) товар подлежит возврату Поставщику в течение 2 (двух) месяцев с даты подписания Получателем товарной накладной (ТОРГ-12). Расходы, связанные с установлением дефектности Товара и его возвратом Поставщику, возлагаются на Поставщика. Замена некачественного (дефектного) товара производится Поставщиком при поставке следующей партии Товара</w:t>
      </w:r>
    </w:p>
    <w:p w:rsidR="007F4D84" w:rsidRDefault="007F4D84" w:rsidP="007F4D84">
      <w:pPr>
        <w:ind w:firstLine="709"/>
        <w:jc w:val="both"/>
        <w:rPr>
          <w:b/>
          <w:color w:val="FF0000"/>
          <w:sz w:val="28"/>
        </w:rPr>
      </w:pPr>
    </w:p>
    <w:p w:rsidR="007F4D84" w:rsidRDefault="007F4D84" w:rsidP="007F4D84">
      <w:pPr>
        <w:ind w:firstLine="709"/>
        <w:jc w:val="both"/>
        <w:rPr>
          <w:b/>
          <w:sz w:val="28"/>
          <w:szCs w:val="28"/>
        </w:rPr>
      </w:pPr>
      <w:r>
        <w:rPr>
          <w:b/>
          <w:sz w:val="28"/>
        </w:rPr>
        <w:t>4.3. Планируемый период действия договора:</w:t>
      </w:r>
      <w:r>
        <w:rPr>
          <w:sz w:val="28"/>
          <w:szCs w:val="28"/>
        </w:rPr>
        <w:t xml:space="preserve"> 01 </w:t>
      </w:r>
      <w:r w:rsidR="00736A04">
        <w:rPr>
          <w:sz w:val="28"/>
          <w:szCs w:val="28"/>
        </w:rPr>
        <w:t xml:space="preserve">апреля </w:t>
      </w:r>
      <w:r>
        <w:rPr>
          <w:sz w:val="28"/>
          <w:szCs w:val="28"/>
        </w:rPr>
        <w:t>2015 года –31 декабря 2016 года.</w:t>
      </w:r>
    </w:p>
    <w:p w:rsidR="007F4D84" w:rsidRDefault="007F4D84" w:rsidP="007F4D84">
      <w:pPr>
        <w:ind w:left="709"/>
        <w:rPr>
          <w:b/>
          <w:color w:val="FF0000"/>
          <w:sz w:val="28"/>
        </w:rPr>
      </w:pPr>
    </w:p>
    <w:p w:rsidR="007F4D84" w:rsidRDefault="007F4D84" w:rsidP="007F4D84">
      <w:pPr>
        <w:ind w:firstLine="708"/>
        <w:jc w:val="both"/>
        <w:rPr>
          <w:b/>
          <w:sz w:val="28"/>
          <w:szCs w:val="28"/>
        </w:rPr>
      </w:pPr>
    </w:p>
    <w:p w:rsidR="007F4D84" w:rsidRDefault="007F4D84" w:rsidP="007F4D84">
      <w:pPr>
        <w:ind w:firstLine="708"/>
        <w:jc w:val="both"/>
        <w:rPr>
          <w:b/>
          <w:sz w:val="28"/>
          <w:szCs w:val="28"/>
        </w:rPr>
      </w:pPr>
      <w:r>
        <w:rPr>
          <w:b/>
          <w:sz w:val="28"/>
          <w:szCs w:val="28"/>
        </w:rPr>
        <w:lastRenderedPageBreak/>
        <w:t>4.4. Условия и сроки поставки товара</w:t>
      </w:r>
    </w:p>
    <w:p w:rsidR="007F4D84" w:rsidRDefault="007F4D84" w:rsidP="007F4D84">
      <w:pPr>
        <w:jc w:val="both"/>
        <w:rPr>
          <w:sz w:val="14"/>
          <w:szCs w:val="14"/>
        </w:rPr>
      </w:pPr>
    </w:p>
    <w:p w:rsidR="007F4D84" w:rsidRDefault="007F4D84" w:rsidP="007F4D84">
      <w:pPr>
        <w:jc w:val="both"/>
        <w:rPr>
          <w:sz w:val="10"/>
          <w:szCs w:val="10"/>
        </w:rPr>
      </w:pPr>
    </w:p>
    <w:p w:rsidR="007F4D84" w:rsidRDefault="007F4D84" w:rsidP="007F4D84">
      <w:pPr>
        <w:ind w:firstLine="708"/>
        <w:jc w:val="both"/>
        <w:rPr>
          <w:sz w:val="28"/>
          <w:szCs w:val="28"/>
        </w:rPr>
      </w:pPr>
      <w:r>
        <w:rPr>
          <w:sz w:val="28"/>
          <w:szCs w:val="28"/>
        </w:rPr>
        <w:t xml:space="preserve">4.4.1. Поставка товара производится на основании заявок (в форме соответствующего приложения к проекту договора, см. ниже) Заказчика (Получателя). </w:t>
      </w:r>
    </w:p>
    <w:p w:rsidR="007F4D84" w:rsidRDefault="007F4D84" w:rsidP="007F4D84">
      <w:pPr>
        <w:ind w:firstLine="708"/>
        <w:jc w:val="both"/>
        <w:rPr>
          <w:sz w:val="28"/>
          <w:szCs w:val="28"/>
        </w:rPr>
      </w:pPr>
      <w:r>
        <w:rPr>
          <w:sz w:val="28"/>
          <w:szCs w:val="28"/>
        </w:rPr>
        <w:t>Поставка товара в адреса Получателя, указанных в  пункте 4.6 настоящей документации производится в течение 30 (тридцати) календарных дней, а поставка товара по специальному пошиву в течение - 60 (шестьдесят) календарных дней, с даты согласования Спецификации (в форме соответствующего приложения к проекту договора, см. ниже), составленной Поставщиком на основании заявки Получателя.</w:t>
      </w:r>
    </w:p>
    <w:p w:rsidR="007F4D84" w:rsidRDefault="007F4D84" w:rsidP="007F4D84">
      <w:pPr>
        <w:ind w:firstLine="708"/>
        <w:jc w:val="both"/>
        <w:rPr>
          <w:sz w:val="28"/>
          <w:szCs w:val="28"/>
        </w:rPr>
      </w:pPr>
      <w:r>
        <w:rPr>
          <w:sz w:val="28"/>
          <w:szCs w:val="28"/>
        </w:rPr>
        <w:t>Датой согласования Спецификации считается дата утверждения Спецификации Получателем, на утверждение отводится срок не более 15 календарных дней.</w:t>
      </w:r>
    </w:p>
    <w:p w:rsidR="007F4D84" w:rsidRDefault="007F4D84" w:rsidP="007F4D84">
      <w:pPr>
        <w:ind w:firstLine="709"/>
        <w:jc w:val="both"/>
        <w:rPr>
          <w:sz w:val="28"/>
          <w:szCs w:val="28"/>
        </w:rPr>
      </w:pPr>
      <w:r>
        <w:rPr>
          <w:sz w:val="28"/>
          <w:szCs w:val="28"/>
        </w:rPr>
        <w:t>Приемка Товара осуществляется на территории Получателя с подписанием товарной накладной (ТОРГ-12).</w:t>
      </w:r>
    </w:p>
    <w:p w:rsidR="007F4D84" w:rsidRDefault="007F4D84" w:rsidP="007F4D84">
      <w:pPr>
        <w:ind w:firstLine="709"/>
        <w:jc w:val="both"/>
        <w:rPr>
          <w:sz w:val="28"/>
          <w:szCs w:val="28"/>
        </w:rPr>
      </w:pPr>
      <w:r>
        <w:rPr>
          <w:sz w:val="28"/>
          <w:szCs w:val="28"/>
        </w:rPr>
        <w:t>Датой поставки Товара считается дата подписания Получателем и Поставщиком товарной накладной (ТОРГ-12).</w:t>
      </w:r>
    </w:p>
    <w:p w:rsidR="007F4D84" w:rsidRDefault="007F4D84" w:rsidP="007F4D84">
      <w:pPr>
        <w:ind w:firstLine="709"/>
        <w:jc w:val="both"/>
        <w:rPr>
          <w:sz w:val="28"/>
          <w:szCs w:val="28"/>
        </w:rPr>
      </w:pPr>
      <w:r>
        <w:rPr>
          <w:sz w:val="28"/>
          <w:szCs w:val="28"/>
        </w:rPr>
        <w:t>По завершении  оказания услуг по доставке Товара в адрес Получателей, Поставщик в течение 10 (десяти) календарных дней представляет Получателю счет-фактуру и акт сдачи-приемки оказанных услуг по доставке. Получатель в течение 3 (трёх) календарных дней с даты получения акта сдачи-приемки оказанных услуг направляет Поставщику подписанный акт сдачи-приемки или мотивированный отказ от приемки услуг. При наличии мотивированного отказа Получателя от приемки услуг, Поставщик в течение 3 (трёх) календарных дней с даты получения мотивированного отказа от приемки услуг производит перерасчёт стоимости услуг.</w:t>
      </w:r>
    </w:p>
    <w:p w:rsidR="007F4D84" w:rsidRDefault="007F4D84" w:rsidP="007F4D84">
      <w:pPr>
        <w:ind w:firstLine="708"/>
        <w:jc w:val="both"/>
        <w:rPr>
          <w:b/>
        </w:rPr>
      </w:pPr>
    </w:p>
    <w:p w:rsidR="007F4D84" w:rsidRDefault="007F4D84" w:rsidP="007F4D84">
      <w:pPr>
        <w:ind w:firstLine="708"/>
        <w:jc w:val="both"/>
        <w:rPr>
          <w:sz w:val="28"/>
          <w:szCs w:val="28"/>
        </w:rPr>
      </w:pPr>
      <w:r>
        <w:rPr>
          <w:sz w:val="28"/>
          <w:szCs w:val="28"/>
        </w:rPr>
        <w:t>4.4.2. Условия, сроки и порядок расчетов за поставку товара</w:t>
      </w:r>
    </w:p>
    <w:p w:rsidR="007F4D84" w:rsidRDefault="007F4D84" w:rsidP="007F4D84">
      <w:pPr>
        <w:ind w:firstLine="708"/>
        <w:jc w:val="both"/>
        <w:rPr>
          <w:sz w:val="28"/>
          <w:szCs w:val="28"/>
        </w:rPr>
      </w:pPr>
    </w:p>
    <w:p w:rsidR="007F4D84" w:rsidRDefault="007F4D84" w:rsidP="007F4D84">
      <w:pPr>
        <w:ind w:firstLine="708"/>
        <w:jc w:val="both"/>
        <w:rPr>
          <w:sz w:val="28"/>
          <w:szCs w:val="28"/>
        </w:rPr>
      </w:pPr>
      <w:r>
        <w:rPr>
          <w:sz w:val="28"/>
          <w:szCs w:val="28"/>
        </w:rPr>
        <w:t>Оплата партии товара производится получателем в срок не менее 30  календарных дней с даты подписания сторонами товарной накладной            (ТОРГ-12) на основании выставленного Поставщиком счета, счета-фактуры.</w:t>
      </w:r>
    </w:p>
    <w:p w:rsidR="007F4D84" w:rsidRDefault="007F4D84" w:rsidP="007F4D84">
      <w:pPr>
        <w:ind w:firstLine="708"/>
        <w:jc w:val="both"/>
        <w:rPr>
          <w:sz w:val="28"/>
          <w:szCs w:val="28"/>
        </w:rPr>
      </w:pPr>
      <w:r>
        <w:rPr>
          <w:sz w:val="28"/>
          <w:szCs w:val="28"/>
        </w:rPr>
        <w:t>Расходы Поставщика по доставке товара получателям включаются в цену договора, но оплачиваются отдельно в течение 20 (Двадцати) рабочих дней после подписания Поставщиком и Получателем акта сдачи-приемки оказанных услуг по доставке товара на основании выставленного Поставщиком счета.</w:t>
      </w:r>
    </w:p>
    <w:p w:rsidR="007F4D84" w:rsidRDefault="007F4D84" w:rsidP="007F4D84">
      <w:pPr>
        <w:ind w:firstLine="708"/>
        <w:jc w:val="both"/>
        <w:rPr>
          <w:b/>
          <w:sz w:val="28"/>
          <w:szCs w:val="28"/>
        </w:rPr>
      </w:pPr>
    </w:p>
    <w:p w:rsidR="007F4D84" w:rsidRDefault="007F4D84" w:rsidP="007F4D84">
      <w:pPr>
        <w:ind w:firstLine="708"/>
        <w:jc w:val="both"/>
      </w:pPr>
      <w:r>
        <w:rPr>
          <w:b/>
          <w:sz w:val="28"/>
          <w:szCs w:val="28"/>
        </w:rPr>
        <w:t xml:space="preserve">4.5. Максимальная цена (без учета НДС) договора, единичные расценки </w:t>
      </w:r>
    </w:p>
    <w:p w:rsidR="007F4D84" w:rsidRDefault="007F4D84" w:rsidP="007F4D84">
      <w:pPr>
        <w:ind w:firstLine="708"/>
        <w:jc w:val="both"/>
        <w:rPr>
          <w:sz w:val="16"/>
          <w:szCs w:val="16"/>
        </w:rPr>
      </w:pPr>
    </w:p>
    <w:p w:rsidR="007F4D84" w:rsidRDefault="007F4D84" w:rsidP="007F4D84">
      <w:pPr>
        <w:ind w:firstLine="708"/>
        <w:jc w:val="both"/>
        <w:rPr>
          <w:sz w:val="28"/>
          <w:szCs w:val="28"/>
        </w:rPr>
      </w:pPr>
      <w:r>
        <w:rPr>
          <w:sz w:val="28"/>
          <w:szCs w:val="28"/>
        </w:rPr>
        <w:t xml:space="preserve">Максимальная (предельная) цена договора составляет </w:t>
      </w:r>
      <w:r>
        <w:rPr>
          <w:b/>
          <w:sz w:val="28"/>
          <w:szCs w:val="28"/>
        </w:rPr>
        <w:t xml:space="preserve">27 000 000,00 (Двадцать семь миллионов) рублей 00 копеек </w:t>
      </w:r>
      <w:r>
        <w:rPr>
          <w:sz w:val="28"/>
          <w:szCs w:val="28"/>
        </w:rPr>
        <w:t xml:space="preserve">с учетом всех расходов и налогов, кроме НДС, нанесения логотипов, всех возможных расходов </w:t>
      </w:r>
      <w:r>
        <w:rPr>
          <w:sz w:val="28"/>
          <w:szCs w:val="28"/>
        </w:rPr>
        <w:lastRenderedPageBreak/>
        <w:t>претендента, в том числе транспортных расходов на доставку товара до склада Получателя. Максимальная цена договора означает максимально возможный суммарный объем соответствующих заказов товара в течение срока действия договора.</w:t>
      </w:r>
    </w:p>
    <w:p w:rsidR="007F4D84" w:rsidRDefault="007F4D84" w:rsidP="007F4D84">
      <w:pPr>
        <w:ind w:firstLine="709"/>
        <w:jc w:val="both"/>
        <w:rPr>
          <w:sz w:val="28"/>
          <w:szCs w:val="28"/>
        </w:rPr>
      </w:pPr>
      <w:r>
        <w:rPr>
          <w:sz w:val="28"/>
          <w:szCs w:val="28"/>
        </w:rPr>
        <w:t>Единичные расценки формируются с учетом всех налогов и расходов поставщика, кроме транспортных расходов и налога на добавленную стоимость (НДС).</w:t>
      </w:r>
    </w:p>
    <w:p w:rsidR="007F4D84" w:rsidRDefault="007F4D84" w:rsidP="007F4D84">
      <w:pPr>
        <w:ind w:firstLine="708"/>
        <w:jc w:val="both"/>
        <w:rPr>
          <w:sz w:val="28"/>
          <w:szCs w:val="28"/>
        </w:rPr>
      </w:pPr>
      <w:r>
        <w:rPr>
          <w:sz w:val="28"/>
          <w:szCs w:val="28"/>
        </w:rPr>
        <w:t>Расчет максимальной стоимости единицы товара производится с учетом ориентировочного объема продукции, планируемого к закупке (пункт 4.8. настоящей документации о закупке).</w:t>
      </w:r>
    </w:p>
    <w:p w:rsidR="007F4D84" w:rsidRDefault="007F4D84" w:rsidP="007F4D84">
      <w:pPr>
        <w:widowControl w:val="0"/>
        <w:shd w:val="clear" w:color="auto" w:fill="FFFFFF"/>
        <w:tabs>
          <w:tab w:val="left" w:pos="1404"/>
        </w:tabs>
        <w:autoSpaceDE w:val="0"/>
        <w:autoSpaceDN w:val="0"/>
        <w:adjustRightInd w:val="0"/>
        <w:ind w:firstLine="709"/>
        <w:jc w:val="both"/>
        <w:rPr>
          <w:bCs/>
          <w:sz w:val="28"/>
          <w:szCs w:val="28"/>
        </w:rPr>
      </w:pPr>
      <w:r>
        <w:rPr>
          <w:bCs/>
          <w:sz w:val="28"/>
          <w:szCs w:val="28"/>
        </w:rPr>
        <w:t xml:space="preserve">Расчет единичной расценки на товар по специальному пошиву производится с коэффициентом </w:t>
      </w:r>
      <w:r>
        <w:rPr>
          <w:sz w:val="28"/>
          <w:szCs w:val="28"/>
        </w:rPr>
        <w:t>не более 1,9 к</w:t>
      </w:r>
      <w:r>
        <w:rPr>
          <w:bCs/>
          <w:sz w:val="28"/>
          <w:szCs w:val="28"/>
        </w:rPr>
        <w:t xml:space="preserve"> базовой стоимости соответствующего товара.</w:t>
      </w:r>
    </w:p>
    <w:p w:rsidR="007F4D84" w:rsidRDefault="007F4D84" w:rsidP="007F4D84">
      <w:pPr>
        <w:ind w:firstLine="708"/>
        <w:jc w:val="both"/>
        <w:rPr>
          <w:b/>
          <w:sz w:val="28"/>
          <w:szCs w:val="28"/>
        </w:rPr>
      </w:pPr>
    </w:p>
    <w:p w:rsidR="007F4D84" w:rsidRDefault="007F4D84" w:rsidP="007F4D84">
      <w:pPr>
        <w:ind w:firstLine="708"/>
        <w:jc w:val="both"/>
        <w:rPr>
          <w:b/>
          <w:sz w:val="28"/>
          <w:szCs w:val="28"/>
        </w:rPr>
      </w:pPr>
    </w:p>
    <w:p w:rsidR="007F4D84" w:rsidRDefault="007F4D84" w:rsidP="007F4D84">
      <w:pPr>
        <w:ind w:firstLine="708"/>
        <w:jc w:val="both"/>
        <w:rPr>
          <w:b/>
          <w:sz w:val="28"/>
          <w:szCs w:val="28"/>
        </w:rPr>
      </w:pPr>
      <w:r>
        <w:rPr>
          <w:b/>
          <w:sz w:val="28"/>
          <w:szCs w:val="28"/>
        </w:rPr>
        <w:t>4.6. Место поставки товара</w:t>
      </w:r>
    </w:p>
    <w:p w:rsidR="007F4D84" w:rsidRDefault="007F4D84" w:rsidP="007F4D84">
      <w:pPr>
        <w:spacing w:before="240" w:after="240"/>
        <w:rPr>
          <w:sz w:val="28"/>
          <w:szCs w:val="28"/>
        </w:rPr>
      </w:pPr>
      <w:r>
        <w:rPr>
          <w:sz w:val="28"/>
          <w:szCs w:val="28"/>
        </w:rPr>
        <w:tab/>
        <w:t>Адреса складов Получателей :</w:t>
      </w:r>
    </w:p>
    <w:tbl>
      <w:tblPr>
        <w:tblW w:w="9657" w:type="dxa"/>
        <w:tblInd w:w="90" w:type="dxa"/>
        <w:tblLook w:val="04A0"/>
      </w:tblPr>
      <w:tblGrid>
        <w:gridCol w:w="5972"/>
        <w:gridCol w:w="3685"/>
      </w:tblGrid>
      <w:tr w:rsidR="007F4D84" w:rsidTr="007F4D84">
        <w:trPr>
          <w:trHeight w:val="505"/>
        </w:trPr>
        <w:tc>
          <w:tcPr>
            <w:tcW w:w="5972" w:type="dxa"/>
            <w:tcBorders>
              <w:top w:val="single" w:sz="8" w:space="0" w:color="auto"/>
              <w:left w:val="single" w:sz="8" w:space="0" w:color="auto"/>
              <w:bottom w:val="single" w:sz="8" w:space="0" w:color="auto"/>
              <w:right w:val="single" w:sz="4" w:space="0" w:color="auto"/>
            </w:tcBorders>
            <w:vAlign w:val="center"/>
            <w:hideMark/>
          </w:tcPr>
          <w:p w:rsidR="007F4D84" w:rsidRDefault="007F4D84">
            <w:pPr>
              <w:jc w:val="center"/>
              <w:rPr>
                <w:b/>
                <w:bCs/>
              </w:rPr>
            </w:pPr>
            <w:r>
              <w:rPr>
                <w:b/>
                <w:bCs/>
              </w:rPr>
              <w:t>Наименование структурного подразделения</w:t>
            </w:r>
          </w:p>
        </w:tc>
        <w:tc>
          <w:tcPr>
            <w:tcW w:w="3685" w:type="dxa"/>
            <w:tcBorders>
              <w:top w:val="single" w:sz="8" w:space="0" w:color="auto"/>
              <w:left w:val="nil"/>
              <w:bottom w:val="single" w:sz="8" w:space="0" w:color="auto"/>
              <w:right w:val="single" w:sz="8" w:space="0" w:color="auto"/>
            </w:tcBorders>
            <w:vAlign w:val="center"/>
            <w:hideMark/>
          </w:tcPr>
          <w:p w:rsidR="007F4D84" w:rsidRDefault="007F4D84">
            <w:pPr>
              <w:jc w:val="center"/>
              <w:rPr>
                <w:b/>
                <w:bCs/>
              </w:rPr>
            </w:pPr>
            <w:r>
              <w:rPr>
                <w:b/>
                <w:bCs/>
              </w:rPr>
              <w:t>Адрес</w:t>
            </w:r>
          </w:p>
        </w:tc>
      </w:tr>
      <w:tr w:rsidR="007F4D84" w:rsidTr="007F4D84">
        <w:trPr>
          <w:trHeight w:val="505"/>
        </w:trPr>
        <w:tc>
          <w:tcPr>
            <w:tcW w:w="5972" w:type="dxa"/>
            <w:tcBorders>
              <w:top w:val="nil"/>
              <w:left w:val="single" w:sz="8" w:space="0" w:color="auto"/>
              <w:bottom w:val="single" w:sz="8" w:space="0" w:color="auto"/>
              <w:right w:val="single" w:sz="4" w:space="0" w:color="auto"/>
            </w:tcBorders>
            <w:hideMark/>
          </w:tcPr>
          <w:p w:rsidR="007F4D84" w:rsidRDefault="007F4D84">
            <w:pPr>
              <w:rPr>
                <w:b/>
              </w:rPr>
            </w:pPr>
            <w:r>
              <w:rPr>
                <w:b/>
              </w:rPr>
              <w:t>Филиал ПАО «ТрансКонтейнер» на Октябрьской железной дороге.</w:t>
            </w:r>
          </w:p>
        </w:tc>
        <w:tc>
          <w:tcPr>
            <w:tcW w:w="3685" w:type="dxa"/>
            <w:tcBorders>
              <w:top w:val="nil"/>
              <w:left w:val="nil"/>
              <w:bottom w:val="single" w:sz="8" w:space="0" w:color="auto"/>
              <w:right w:val="single" w:sz="8" w:space="0" w:color="auto"/>
            </w:tcBorders>
            <w:hideMark/>
          </w:tcPr>
          <w:p w:rsidR="007F4D84" w:rsidRDefault="007F4D84">
            <w:pPr>
              <w:rPr>
                <w:b/>
              </w:rPr>
            </w:pPr>
            <w:r>
              <w:rPr>
                <w:b/>
              </w:rPr>
              <w:t xml:space="preserve">191180 г. Санкт-Петербург,                Лиговский пр., д.240, лит.А           </w:t>
            </w:r>
          </w:p>
        </w:tc>
      </w:tr>
      <w:tr w:rsidR="007F4D84" w:rsidTr="007F4D84">
        <w:trPr>
          <w:trHeight w:val="505"/>
        </w:trPr>
        <w:tc>
          <w:tcPr>
            <w:tcW w:w="5972" w:type="dxa"/>
            <w:tcBorders>
              <w:top w:val="nil"/>
              <w:left w:val="single" w:sz="8" w:space="0" w:color="auto"/>
              <w:bottom w:val="single" w:sz="8" w:space="0" w:color="auto"/>
              <w:right w:val="single" w:sz="4" w:space="0" w:color="auto"/>
            </w:tcBorders>
            <w:hideMark/>
          </w:tcPr>
          <w:p w:rsidR="007F4D84" w:rsidRDefault="007F4D84">
            <w:r>
              <w:t>Агентство на станции Калининград-сортировочный филиала ПАО «ТрансКонтейнер» на Октябрьской железной дороге.</w:t>
            </w:r>
          </w:p>
        </w:tc>
        <w:tc>
          <w:tcPr>
            <w:tcW w:w="3685" w:type="dxa"/>
            <w:tcBorders>
              <w:top w:val="nil"/>
              <w:left w:val="nil"/>
              <w:bottom w:val="single" w:sz="8" w:space="0" w:color="auto"/>
              <w:right w:val="single" w:sz="8" w:space="0" w:color="auto"/>
            </w:tcBorders>
            <w:hideMark/>
          </w:tcPr>
          <w:p w:rsidR="007F4D84" w:rsidRDefault="007F4D84">
            <w:r>
              <w:t>236039 г.</w:t>
            </w:r>
            <w:r w:rsidR="00E25699">
              <w:t xml:space="preserve"> </w:t>
            </w:r>
            <w:r>
              <w:t>Калининград, ул. Портовая, д.27А</w:t>
            </w:r>
          </w:p>
        </w:tc>
      </w:tr>
      <w:tr w:rsidR="007F4D84" w:rsidTr="007F4D84">
        <w:trPr>
          <w:trHeight w:val="657"/>
        </w:trPr>
        <w:tc>
          <w:tcPr>
            <w:tcW w:w="5972" w:type="dxa"/>
            <w:tcBorders>
              <w:top w:val="nil"/>
              <w:left w:val="single" w:sz="8" w:space="0" w:color="auto"/>
              <w:bottom w:val="single" w:sz="4" w:space="0" w:color="auto"/>
              <w:right w:val="single" w:sz="4" w:space="0" w:color="auto"/>
            </w:tcBorders>
            <w:hideMark/>
          </w:tcPr>
          <w:p w:rsidR="007F4D84" w:rsidRDefault="007F4D84">
            <w:r>
              <w:t>Агентство на станции Москва-товарная филиала ПАО «ТрансКонтейнер» на Октябрьской железной дороге.</w:t>
            </w:r>
          </w:p>
        </w:tc>
        <w:tc>
          <w:tcPr>
            <w:tcW w:w="3685" w:type="dxa"/>
            <w:tcBorders>
              <w:top w:val="nil"/>
              <w:left w:val="nil"/>
              <w:bottom w:val="single" w:sz="4" w:space="0" w:color="auto"/>
              <w:right w:val="single" w:sz="8" w:space="0" w:color="auto"/>
            </w:tcBorders>
            <w:hideMark/>
          </w:tcPr>
          <w:p w:rsidR="007F4D84" w:rsidRDefault="007F4D84">
            <w:r>
              <w:t xml:space="preserve">107140 г. Москва, ул. Комсомольская, д. 1 А </w:t>
            </w:r>
          </w:p>
        </w:tc>
      </w:tr>
      <w:tr w:rsidR="007F4D84" w:rsidTr="007F4D84">
        <w:trPr>
          <w:trHeight w:val="343"/>
        </w:trPr>
        <w:tc>
          <w:tcPr>
            <w:tcW w:w="5972" w:type="dxa"/>
            <w:tcBorders>
              <w:top w:val="nil"/>
              <w:left w:val="single" w:sz="8" w:space="0" w:color="auto"/>
              <w:bottom w:val="single" w:sz="4" w:space="0" w:color="auto"/>
              <w:right w:val="single" w:sz="4" w:space="0" w:color="auto"/>
            </w:tcBorders>
            <w:hideMark/>
          </w:tcPr>
          <w:p w:rsidR="007F4D84" w:rsidRDefault="007F4D84">
            <w:r>
              <w:t>Агентство на станции Тверь филиала ПАО «ТрансКонтейнер» на Октябрьской железной дороге.</w:t>
            </w:r>
          </w:p>
        </w:tc>
        <w:tc>
          <w:tcPr>
            <w:tcW w:w="3685" w:type="dxa"/>
            <w:tcBorders>
              <w:top w:val="nil"/>
              <w:left w:val="nil"/>
              <w:bottom w:val="single" w:sz="4" w:space="0" w:color="auto"/>
              <w:right w:val="single" w:sz="8" w:space="0" w:color="auto"/>
            </w:tcBorders>
            <w:hideMark/>
          </w:tcPr>
          <w:p w:rsidR="007F4D84" w:rsidRDefault="007F4D84">
            <w:r>
              <w:t>170043 г. Тверь, ул. Железнодорожная, д.32</w:t>
            </w:r>
          </w:p>
        </w:tc>
      </w:tr>
      <w:tr w:rsidR="007F4D84" w:rsidTr="007F4D84">
        <w:trPr>
          <w:trHeight w:val="591"/>
        </w:trPr>
        <w:tc>
          <w:tcPr>
            <w:tcW w:w="5972" w:type="dxa"/>
            <w:tcBorders>
              <w:top w:val="nil"/>
              <w:left w:val="single" w:sz="8" w:space="0" w:color="auto"/>
              <w:bottom w:val="single" w:sz="4" w:space="0" w:color="auto"/>
              <w:right w:val="single" w:sz="4" w:space="0" w:color="auto"/>
            </w:tcBorders>
            <w:hideMark/>
          </w:tcPr>
          <w:p w:rsidR="007F4D84" w:rsidRDefault="007F4D84">
            <w:r>
              <w:t>Агентство  на станции Буслововская филиала ПАО «ТрансКонтейнер» на Октябрьской железной дороге.</w:t>
            </w:r>
          </w:p>
        </w:tc>
        <w:tc>
          <w:tcPr>
            <w:tcW w:w="3685" w:type="dxa"/>
            <w:tcBorders>
              <w:top w:val="nil"/>
              <w:left w:val="nil"/>
              <w:bottom w:val="single" w:sz="4" w:space="0" w:color="auto"/>
              <w:right w:val="single" w:sz="8" w:space="0" w:color="auto"/>
            </w:tcBorders>
            <w:hideMark/>
          </w:tcPr>
          <w:p w:rsidR="007F4D84" w:rsidRDefault="007F4D84">
            <w:r>
              <w:t>188931 Ленинградская обл.   Выборгский р-н, п. Буслово</w:t>
            </w:r>
          </w:p>
        </w:tc>
      </w:tr>
      <w:tr w:rsidR="007F4D84" w:rsidTr="007F4D84">
        <w:trPr>
          <w:trHeight w:val="616"/>
        </w:trPr>
        <w:tc>
          <w:tcPr>
            <w:tcW w:w="5972" w:type="dxa"/>
            <w:tcBorders>
              <w:top w:val="nil"/>
              <w:left w:val="single" w:sz="8" w:space="0" w:color="auto"/>
              <w:bottom w:val="single" w:sz="4" w:space="0" w:color="auto"/>
              <w:right w:val="single" w:sz="4" w:space="0" w:color="auto"/>
            </w:tcBorders>
            <w:hideMark/>
          </w:tcPr>
          <w:p w:rsidR="007F4D84" w:rsidRDefault="007F4D84">
            <w:r>
              <w:t>Агентство  на станции  Псков филиала ПАО «ТрансКонтейнер» на Октябрьской железной дороге.</w:t>
            </w:r>
          </w:p>
        </w:tc>
        <w:tc>
          <w:tcPr>
            <w:tcW w:w="3685" w:type="dxa"/>
            <w:tcBorders>
              <w:top w:val="nil"/>
              <w:left w:val="nil"/>
              <w:bottom w:val="single" w:sz="4" w:space="0" w:color="auto"/>
              <w:right w:val="single" w:sz="8" w:space="0" w:color="auto"/>
            </w:tcBorders>
            <w:hideMark/>
          </w:tcPr>
          <w:p w:rsidR="007F4D84" w:rsidRDefault="007F4D84">
            <w:r>
              <w:t>180004  Псковская обл., г. Псков, ул. Гагарина, д.15, каб.215</w:t>
            </w:r>
          </w:p>
        </w:tc>
      </w:tr>
      <w:tr w:rsidR="007F4D84" w:rsidTr="007F4D84">
        <w:trPr>
          <w:trHeight w:val="757"/>
        </w:trPr>
        <w:tc>
          <w:tcPr>
            <w:tcW w:w="5972" w:type="dxa"/>
            <w:tcBorders>
              <w:top w:val="nil"/>
              <w:left w:val="single" w:sz="8" w:space="0" w:color="auto"/>
              <w:bottom w:val="single" w:sz="4" w:space="0" w:color="auto"/>
              <w:right w:val="single" w:sz="4" w:space="0" w:color="auto"/>
            </w:tcBorders>
            <w:hideMark/>
          </w:tcPr>
          <w:p w:rsidR="007F4D84" w:rsidRDefault="007F4D84">
            <w:r>
              <w:t>Агентство  на станции  Петрозаводск филиала ПАО «ТрансКонтейнер» на Октябрьской железной дороге.</w:t>
            </w:r>
          </w:p>
        </w:tc>
        <w:tc>
          <w:tcPr>
            <w:tcW w:w="3685" w:type="dxa"/>
            <w:tcBorders>
              <w:top w:val="nil"/>
              <w:left w:val="nil"/>
              <w:bottom w:val="single" w:sz="4" w:space="0" w:color="auto"/>
              <w:right w:val="single" w:sz="8" w:space="0" w:color="auto"/>
            </w:tcBorders>
            <w:hideMark/>
          </w:tcPr>
          <w:p w:rsidR="007F4D84" w:rsidRDefault="007F4D84">
            <w:r>
              <w:t>185001 Карелия Респ.,     г.Петрозаводск, ул.Максима Горького, 12/16,0,0</w:t>
            </w:r>
          </w:p>
        </w:tc>
      </w:tr>
      <w:tr w:rsidR="007F4D84" w:rsidTr="007F4D84">
        <w:trPr>
          <w:trHeight w:val="782"/>
        </w:trPr>
        <w:tc>
          <w:tcPr>
            <w:tcW w:w="5972" w:type="dxa"/>
            <w:tcBorders>
              <w:top w:val="nil"/>
              <w:left w:val="single" w:sz="8" w:space="0" w:color="auto"/>
              <w:bottom w:val="single" w:sz="4" w:space="0" w:color="auto"/>
              <w:right w:val="single" w:sz="4" w:space="0" w:color="auto"/>
            </w:tcBorders>
            <w:hideMark/>
          </w:tcPr>
          <w:p w:rsidR="007F4D84" w:rsidRDefault="007F4D84">
            <w:r>
              <w:t>Агентство на станции Санкт-Петербург-Товарный-Витебский филиала ПАО «ТрансКонтейнер» на Октябрьской железной дороге.</w:t>
            </w:r>
          </w:p>
        </w:tc>
        <w:tc>
          <w:tcPr>
            <w:tcW w:w="3685" w:type="dxa"/>
            <w:tcBorders>
              <w:top w:val="nil"/>
              <w:left w:val="nil"/>
              <w:bottom w:val="nil"/>
              <w:right w:val="single" w:sz="8" w:space="0" w:color="auto"/>
            </w:tcBorders>
            <w:hideMark/>
          </w:tcPr>
          <w:p w:rsidR="007F4D84" w:rsidRDefault="007F4D84">
            <w:r>
              <w:t>192007  г. Санкт-Петербург      Лиговский пр. д. 240</w:t>
            </w:r>
          </w:p>
        </w:tc>
      </w:tr>
      <w:tr w:rsidR="007F4D84" w:rsidTr="007F4D84">
        <w:trPr>
          <w:trHeight w:val="497"/>
        </w:trPr>
        <w:tc>
          <w:tcPr>
            <w:tcW w:w="5972" w:type="dxa"/>
            <w:tcBorders>
              <w:top w:val="nil"/>
              <w:left w:val="single" w:sz="8" w:space="0" w:color="auto"/>
              <w:bottom w:val="single" w:sz="8" w:space="0" w:color="auto"/>
              <w:right w:val="single" w:sz="4" w:space="0" w:color="auto"/>
            </w:tcBorders>
            <w:hideMark/>
          </w:tcPr>
          <w:p w:rsidR="007F4D84" w:rsidRDefault="007F4D84">
            <w:r>
              <w:t>Агентство на станции Санкт-Петербург-Финлядский филиала ПАО «ТрансКонтейнер» на Октябрьской железной дороге.</w:t>
            </w:r>
          </w:p>
        </w:tc>
        <w:tc>
          <w:tcPr>
            <w:tcW w:w="3685" w:type="dxa"/>
            <w:tcBorders>
              <w:top w:val="single" w:sz="4" w:space="0" w:color="auto"/>
              <w:left w:val="nil"/>
              <w:bottom w:val="single" w:sz="8" w:space="0" w:color="auto"/>
              <w:right w:val="single" w:sz="8" w:space="0" w:color="auto"/>
            </w:tcBorders>
            <w:hideMark/>
          </w:tcPr>
          <w:p w:rsidR="007F4D84" w:rsidRDefault="007F4D84">
            <w:r>
              <w:t>195009  г. Санкт-Петербург                            ул. Минеральная, д.25</w:t>
            </w:r>
          </w:p>
        </w:tc>
      </w:tr>
      <w:tr w:rsidR="007F4D84" w:rsidTr="007F4D84">
        <w:trPr>
          <w:trHeight w:val="535"/>
        </w:trPr>
        <w:tc>
          <w:tcPr>
            <w:tcW w:w="5972" w:type="dxa"/>
            <w:tcBorders>
              <w:top w:val="single" w:sz="8" w:space="0" w:color="auto"/>
              <w:left w:val="single" w:sz="8" w:space="0" w:color="auto"/>
              <w:bottom w:val="single" w:sz="8" w:space="0" w:color="auto"/>
              <w:right w:val="single" w:sz="4" w:space="0" w:color="auto"/>
            </w:tcBorders>
            <w:hideMark/>
          </w:tcPr>
          <w:p w:rsidR="007F4D84" w:rsidRDefault="007F4D84">
            <w:pPr>
              <w:rPr>
                <w:b/>
              </w:rPr>
            </w:pPr>
            <w:r>
              <w:rPr>
                <w:b/>
              </w:rPr>
              <w:t>Филиал ПАО «ТрансКонтейнер»  на Московской железной дороге.</w:t>
            </w:r>
          </w:p>
        </w:tc>
        <w:tc>
          <w:tcPr>
            <w:tcW w:w="3685" w:type="dxa"/>
            <w:tcBorders>
              <w:top w:val="single" w:sz="8" w:space="0" w:color="auto"/>
              <w:left w:val="single" w:sz="4" w:space="0" w:color="auto"/>
              <w:bottom w:val="single" w:sz="8" w:space="0" w:color="auto"/>
              <w:right w:val="single" w:sz="8" w:space="0" w:color="auto"/>
            </w:tcBorders>
            <w:hideMark/>
          </w:tcPr>
          <w:p w:rsidR="007F4D84" w:rsidRDefault="007F4D84">
            <w:pPr>
              <w:rPr>
                <w:b/>
              </w:rPr>
            </w:pPr>
            <w:r>
              <w:rPr>
                <w:b/>
              </w:rPr>
              <w:t xml:space="preserve">107014  г. Москва, </w:t>
            </w:r>
          </w:p>
          <w:p w:rsidR="007F4D84" w:rsidRDefault="007F4D84">
            <w:pPr>
              <w:rPr>
                <w:b/>
              </w:rPr>
            </w:pPr>
            <w:r>
              <w:rPr>
                <w:b/>
              </w:rPr>
              <w:t>ул. Короленко, д.8</w:t>
            </w:r>
          </w:p>
        </w:tc>
      </w:tr>
      <w:tr w:rsidR="007F4D84" w:rsidTr="007F4D84">
        <w:trPr>
          <w:trHeight w:val="655"/>
        </w:trPr>
        <w:tc>
          <w:tcPr>
            <w:tcW w:w="5972" w:type="dxa"/>
            <w:tcBorders>
              <w:top w:val="nil"/>
              <w:left w:val="single" w:sz="8" w:space="0" w:color="auto"/>
              <w:bottom w:val="single" w:sz="4" w:space="0" w:color="auto"/>
              <w:right w:val="single" w:sz="4" w:space="0" w:color="auto"/>
            </w:tcBorders>
            <w:hideMark/>
          </w:tcPr>
          <w:p w:rsidR="007F4D84" w:rsidRDefault="007F4D84">
            <w:r>
              <w:lastRenderedPageBreak/>
              <w:t>Агентство на станции  Москва-Товарная-Курская филиала ПАО «ТрансКонтейнер»  на Московской железной дороге.</w:t>
            </w:r>
          </w:p>
        </w:tc>
        <w:tc>
          <w:tcPr>
            <w:tcW w:w="3685" w:type="dxa"/>
            <w:tcBorders>
              <w:top w:val="nil"/>
              <w:left w:val="single" w:sz="4" w:space="0" w:color="auto"/>
              <w:bottom w:val="single" w:sz="4" w:space="0" w:color="auto"/>
              <w:right w:val="single" w:sz="8" w:space="0" w:color="auto"/>
            </w:tcBorders>
            <w:hideMark/>
          </w:tcPr>
          <w:p w:rsidR="007F4D84" w:rsidRDefault="007F4D84">
            <w:r>
              <w:t>109387 г. Москва, шоссе Энтузиастов, д.2</w:t>
            </w:r>
          </w:p>
        </w:tc>
      </w:tr>
      <w:tr w:rsidR="007F4D84" w:rsidTr="007F4D84">
        <w:trPr>
          <w:trHeight w:val="535"/>
        </w:trPr>
        <w:tc>
          <w:tcPr>
            <w:tcW w:w="5972" w:type="dxa"/>
            <w:tcBorders>
              <w:top w:val="nil"/>
              <w:left w:val="single" w:sz="8" w:space="0" w:color="auto"/>
              <w:bottom w:val="single" w:sz="4" w:space="0" w:color="auto"/>
              <w:right w:val="single" w:sz="4" w:space="0" w:color="auto"/>
            </w:tcBorders>
            <w:hideMark/>
          </w:tcPr>
          <w:p w:rsidR="007F4D84" w:rsidRDefault="007F4D84">
            <w:r>
              <w:t>Агентство на станции  Москва-Товарная-Павелецкая филиала ПАО «ТрансКонтейнер»  на Московской железной дороге.</w:t>
            </w:r>
          </w:p>
        </w:tc>
        <w:tc>
          <w:tcPr>
            <w:tcW w:w="3685" w:type="dxa"/>
            <w:tcBorders>
              <w:top w:val="nil"/>
              <w:left w:val="single" w:sz="4" w:space="0" w:color="auto"/>
              <w:bottom w:val="single" w:sz="4" w:space="0" w:color="auto"/>
              <w:right w:val="single" w:sz="8" w:space="0" w:color="auto"/>
            </w:tcBorders>
            <w:hideMark/>
          </w:tcPr>
          <w:p w:rsidR="007F4D84" w:rsidRDefault="007F4D84">
            <w:r>
              <w:t>113054  г. Москва, ул. Дубининская, д.63</w:t>
            </w:r>
          </w:p>
        </w:tc>
      </w:tr>
      <w:tr w:rsidR="007F4D84" w:rsidTr="007F4D84">
        <w:trPr>
          <w:trHeight w:val="593"/>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r>
              <w:t>Агентство на станции Кунцево-2 филиала ПАО «ТрансКонтейнер»  на Московской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r>
              <w:t>121351 г. Москва, ул. Молодогвардейская, д.65</w:t>
            </w:r>
          </w:p>
        </w:tc>
      </w:tr>
      <w:tr w:rsidR="007F4D84" w:rsidTr="007F4D84">
        <w:trPr>
          <w:trHeight w:val="417"/>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r>
              <w:t>Агентство на станции Силикатная ПАО «ТрансКонтейнер»  на Московской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r>
              <w:t xml:space="preserve">142111 Московская область, </w:t>
            </w:r>
          </w:p>
          <w:p w:rsidR="007F4D84" w:rsidRDefault="007F4D84">
            <w:r>
              <w:t>г. Подольск, Рязанское шоссе, д.7</w:t>
            </w:r>
          </w:p>
        </w:tc>
      </w:tr>
      <w:tr w:rsidR="007F4D84" w:rsidTr="007F4D84">
        <w:trPr>
          <w:trHeight w:val="734"/>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r>
              <w:t>Агентство на станции Ногинск филиала ПАО «ТрансКонтейнер»  на Московской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r>
              <w:t xml:space="preserve">142400 Московская область,  </w:t>
            </w:r>
          </w:p>
          <w:p w:rsidR="007F4D84" w:rsidRDefault="007F4D84">
            <w:r>
              <w:t>г. Ногинск, ул. Комсомольская, Вокзал</w:t>
            </w:r>
          </w:p>
        </w:tc>
      </w:tr>
      <w:tr w:rsidR="007F4D84" w:rsidTr="007F4D84">
        <w:trPr>
          <w:trHeight w:val="415"/>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r>
              <w:t>Агентство на станции Лесок филиала ПАО «ТрансКонтейнер»  на Московской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r>
              <w:t>390047 г. Рязань, станция Лесок</w:t>
            </w:r>
          </w:p>
        </w:tc>
      </w:tr>
      <w:tr w:rsidR="007F4D84" w:rsidTr="007F4D84">
        <w:trPr>
          <w:trHeight w:val="557"/>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r>
              <w:t>Агентство на станции Брянск-Льговский филиала ПАО «ТрансКонтейнер»  на Московской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r>
              <w:t>241020 г. Брянск, ул. Аллея 2-я, д.10</w:t>
            </w:r>
          </w:p>
        </w:tc>
      </w:tr>
      <w:tr w:rsidR="007F4D84" w:rsidTr="007F4D84">
        <w:trPr>
          <w:trHeight w:val="724"/>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r>
              <w:t>Агентство на станции  Москва-Товарная-Рязанская филиала ПАО «ТрансКонтейнер»  на Московской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r>
              <w:t>105082 г. Москва, Спартаковская площадь, д.1/7</w:t>
            </w:r>
          </w:p>
        </w:tc>
      </w:tr>
      <w:tr w:rsidR="007F4D84" w:rsidTr="007F4D84">
        <w:trPr>
          <w:trHeight w:val="433"/>
        </w:trPr>
        <w:tc>
          <w:tcPr>
            <w:tcW w:w="5972" w:type="dxa"/>
            <w:tcBorders>
              <w:top w:val="nil"/>
              <w:left w:val="single" w:sz="8" w:space="0" w:color="auto"/>
              <w:bottom w:val="single" w:sz="4" w:space="0" w:color="auto"/>
              <w:right w:val="single" w:sz="4" w:space="0" w:color="auto"/>
            </w:tcBorders>
            <w:hideMark/>
          </w:tcPr>
          <w:p w:rsidR="007F4D84" w:rsidRDefault="007F4D84">
            <w:r>
              <w:t>Агентство на станции Москва-Рижская филиала ПАО «ТрансКонтейнер»  на Московской железной дороге.</w:t>
            </w:r>
          </w:p>
        </w:tc>
        <w:tc>
          <w:tcPr>
            <w:tcW w:w="3685" w:type="dxa"/>
            <w:tcBorders>
              <w:top w:val="nil"/>
              <w:left w:val="single" w:sz="4" w:space="0" w:color="auto"/>
              <w:bottom w:val="single" w:sz="4" w:space="0" w:color="auto"/>
              <w:right w:val="single" w:sz="8" w:space="0" w:color="auto"/>
            </w:tcBorders>
            <w:hideMark/>
          </w:tcPr>
          <w:p w:rsidR="007F4D84" w:rsidRDefault="007F4D84">
            <w:r>
              <w:t>196108 г. Москва, Сущевский вал, д.75</w:t>
            </w:r>
          </w:p>
        </w:tc>
      </w:tr>
      <w:tr w:rsidR="007F4D84" w:rsidTr="007F4D84">
        <w:trPr>
          <w:trHeight w:val="747"/>
        </w:trPr>
        <w:tc>
          <w:tcPr>
            <w:tcW w:w="5972" w:type="dxa"/>
            <w:tcBorders>
              <w:top w:val="nil"/>
              <w:left w:val="single" w:sz="8" w:space="0" w:color="auto"/>
              <w:bottom w:val="single" w:sz="4" w:space="0" w:color="auto"/>
              <w:right w:val="single" w:sz="4" w:space="0" w:color="auto"/>
            </w:tcBorders>
            <w:hideMark/>
          </w:tcPr>
          <w:p w:rsidR="007F4D84" w:rsidRDefault="007F4D84">
            <w:r>
              <w:t>Агентство на станции  Москва-Товарная-Смоленская филиала ПАО «ТрансКонтейнер»  на Московской железной дороге.</w:t>
            </w:r>
          </w:p>
        </w:tc>
        <w:tc>
          <w:tcPr>
            <w:tcW w:w="3685" w:type="dxa"/>
            <w:tcBorders>
              <w:top w:val="nil"/>
              <w:left w:val="single" w:sz="4" w:space="0" w:color="auto"/>
              <w:bottom w:val="single" w:sz="4" w:space="0" w:color="auto"/>
              <w:right w:val="single" w:sz="8" w:space="0" w:color="auto"/>
            </w:tcBorders>
            <w:hideMark/>
          </w:tcPr>
          <w:p w:rsidR="007F4D84" w:rsidRDefault="007F4D84">
            <w:r>
              <w:t>123022 г. Москва, ул. Ходынская, д.10</w:t>
            </w:r>
          </w:p>
        </w:tc>
      </w:tr>
      <w:tr w:rsidR="007F4D84" w:rsidTr="007F4D84">
        <w:trPr>
          <w:trHeight w:val="900"/>
        </w:trPr>
        <w:tc>
          <w:tcPr>
            <w:tcW w:w="5972" w:type="dxa"/>
            <w:tcBorders>
              <w:top w:val="nil"/>
              <w:left w:val="single" w:sz="8" w:space="0" w:color="auto"/>
              <w:bottom w:val="single" w:sz="4" w:space="0" w:color="auto"/>
              <w:right w:val="single" w:sz="4" w:space="0" w:color="auto"/>
            </w:tcBorders>
            <w:hideMark/>
          </w:tcPr>
          <w:p w:rsidR="007F4D84" w:rsidRDefault="007F4D84">
            <w:r>
              <w:t>Агентство на станции  Москва-Товарная-Киевская филиала ПАО «ТрансКонтейнер»  на Московской железной дороге.</w:t>
            </w:r>
          </w:p>
        </w:tc>
        <w:tc>
          <w:tcPr>
            <w:tcW w:w="3685" w:type="dxa"/>
            <w:tcBorders>
              <w:top w:val="nil"/>
              <w:left w:val="single" w:sz="4" w:space="0" w:color="auto"/>
              <w:bottom w:val="single" w:sz="4" w:space="0" w:color="auto"/>
              <w:right w:val="single" w:sz="8" w:space="0" w:color="auto"/>
            </w:tcBorders>
            <w:hideMark/>
          </w:tcPr>
          <w:p w:rsidR="007F4D84" w:rsidRDefault="007F4D84">
            <w:r>
              <w:t>121059 г. Москва, площадь Киевского вокзала, д.2</w:t>
            </w:r>
          </w:p>
        </w:tc>
      </w:tr>
      <w:tr w:rsidR="007F4D84" w:rsidTr="007F4D84">
        <w:trPr>
          <w:trHeight w:val="202"/>
        </w:trPr>
        <w:tc>
          <w:tcPr>
            <w:tcW w:w="5972" w:type="dxa"/>
            <w:tcBorders>
              <w:top w:val="nil"/>
              <w:left w:val="single" w:sz="8" w:space="0" w:color="auto"/>
              <w:bottom w:val="single" w:sz="8" w:space="0" w:color="auto"/>
              <w:right w:val="single" w:sz="4" w:space="0" w:color="auto"/>
            </w:tcBorders>
            <w:hideMark/>
          </w:tcPr>
          <w:p w:rsidR="007F4D84" w:rsidRDefault="007F4D84">
            <w:pPr>
              <w:rPr>
                <w:b/>
              </w:rPr>
            </w:pPr>
            <w:r>
              <w:rPr>
                <w:b/>
              </w:rPr>
              <w:t>Филиал ПАО «ТрансКонтейнер» на Северной железной дороге.</w:t>
            </w:r>
          </w:p>
        </w:tc>
        <w:tc>
          <w:tcPr>
            <w:tcW w:w="3685" w:type="dxa"/>
            <w:tcBorders>
              <w:top w:val="nil"/>
              <w:left w:val="nil"/>
              <w:bottom w:val="single" w:sz="8" w:space="0" w:color="auto"/>
              <w:right w:val="single" w:sz="8" w:space="0" w:color="auto"/>
            </w:tcBorders>
            <w:noWrap/>
            <w:hideMark/>
          </w:tcPr>
          <w:p w:rsidR="007F4D84" w:rsidRDefault="007F4D84">
            <w:pPr>
              <w:rPr>
                <w:b/>
              </w:rPr>
            </w:pPr>
            <w:r>
              <w:rPr>
                <w:b/>
              </w:rPr>
              <w:t xml:space="preserve">150003 г. Ярославль, </w:t>
            </w:r>
          </w:p>
          <w:p w:rsidR="007F4D84" w:rsidRDefault="007F4D84">
            <w:pPr>
              <w:rPr>
                <w:b/>
              </w:rPr>
            </w:pPr>
            <w:r>
              <w:rPr>
                <w:b/>
              </w:rPr>
              <w:t>ул. Кооперативная, д.8</w:t>
            </w:r>
          </w:p>
        </w:tc>
      </w:tr>
      <w:tr w:rsidR="007F4D84" w:rsidTr="007F4D84">
        <w:trPr>
          <w:trHeight w:val="621"/>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Ярославль филиала </w:t>
            </w:r>
          </w:p>
          <w:p w:rsidR="007F4D84" w:rsidRDefault="007F4D84">
            <w:r>
              <w:t>ПАО «ТрансКонтейнер» на Северной железной дороге.</w:t>
            </w:r>
          </w:p>
        </w:tc>
        <w:tc>
          <w:tcPr>
            <w:tcW w:w="3685" w:type="dxa"/>
            <w:tcBorders>
              <w:top w:val="nil"/>
              <w:left w:val="nil"/>
              <w:bottom w:val="single" w:sz="4" w:space="0" w:color="auto"/>
              <w:right w:val="single" w:sz="8" w:space="0" w:color="auto"/>
            </w:tcBorders>
            <w:hideMark/>
          </w:tcPr>
          <w:p w:rsidR="007F4D84" w:rsidRDefault="007F4D84">
            <w:r>
              <w:t>150001, г. Ярославль, 1-ая Вокзальная, д. 23</w:t>
            </w:r>
          </w:p>
        </w:tc>
      </w:tr>
      <w:tr w:rsidR="007F4D84" w:rsidTr="007F4D84">
        <w:trPr>
          <w:trHeight w:val="697"/>
        </w:trPr>
        <w:tc>
          <w:tcPr>
            <w:tcW w:w="5972" w:type="dxa"/>
            <w:tcBorders>
              <w:top w:val="nil"/>
              <w:left w:val="single" w:sz="8" w:space="0" w:color="auto"/>
              <w:bottom w:val="single" w:sz="4" w:space="0" w:color="auto"/>
              <w:right w:val="single" w:sz="4" w:space="0" w:color="auto"/>
            </w:tcBorders>
            <w:hideMark/>
          </w:tcPr>
          <w:p w:rsidR="007F4D84" w:rsidRDefault="007F4D84">
            <w:r>
              <w:t>Агентство на станции Архангельск филиала ПАО «ТрансКонтейнер» на Северной железной дороге.</w:t>
            </w:r>
          </w:p>
        </w:tc>
        <w:tc>
          <w:tcPr>
            <w:tcW w:w="3685" w:type="dxa"/>
            <w:tcBorders>
              <w:top w:val="nil"/>
              <w:left w:val="nil"/>
              <w:bottom w:val="single" w:sz="4" w:space="0" w:color="auto"/>
              <w:right w:val="single" w:sz="8" w:space="0" w:color="auto"/>
            </w:tcBorders>
            <w:hideMark/>
          </w:tcPr>
          <w:p w:rsidR="007F4D84" w:rsidRDefault="007F4D84">
            <w:r>
              <w:t>163045, г. Архангельск, Окружное шоссе, д. 16.</w:t>
            </w:r>
          </w:p>
        </w:tc>
      </w:tr>
      <w:tr w:rsidR="007F4D84" w:rsidTr="007F4D84">
        <w:trPr>
          <w:trHeight w:val="566"/>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Приволжье филиала </w:t>
            </w:r>
          </w:p>
          <w:p w:rsidR="007F4D84" w:rsidRDefault="007F4D84">
            <w:r>
              <w:t>ПАО «ТрансКонтейнер» на Северной железной дороге.</w:t>
            </w:r>
          </w:p>
        </w:tc>
        <w:tc>
          <w:tcPr>
            <w:tcW w:w="3685" w:type="dxa"/>
            <w:tcBorders>
              <w:top w:val="nil"/>
              <w:left w:val="nil"/>
              <w:bottom w:val="single" w:sz="4" w:space="0" w:color="auto"/>
              <w:right w:val="single" w:sz="8" w:space="0" w:color="auto"/>
            </w:tcBorders>
            <w:hideMark/>
          </w:tcPr>
          <w:p w:rsidR="007F4D84" w:rsidRDefault="007F4D84">
            <w:r>
              <w:t xml:space="preserve">150061   г. Ярославль,  </w:t>
            </w:r>
          </w:p>
          <w:p w:rsidR="007F4D84" w:rsidRDefault="007F4D84">
            <w:r>
              <w:t>Промышленная ул.,  д.18А.</w:t>
            </w:r>
          </w:p>
        </w:tc>
      </w:tr>
      <w:tr w:rsidR="007F4D84" w:rsidTr="007F4D84">
        <w:trPr>
          <w:trHeight w:val="569"/>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Кострома филиала </w:t>
            </w:r>
          </w:p>
          <w:p w:rsidR="007F4D84" w:rsidRDefault="007F4D84">
            <w:r>
              <w:t>ПАО «ТрансКонтейнер» на Северной железной дороге.</w:t>
            </w:r>
          </w:p>
        </w:tc>
        <w:tc>
          <w:tcPr>
            <w:tcW w:w="3685" w:type="dxa"/>
            <w:tcBorders>
              <w:top w:val="nil"/>
              <w:left w:val="nil"/>
              <w:bottom w:val="single" w:sz="4" w:space="0" w:color="auto"/>
              <w:right w:val="single" w:sz="8" w:space="0" w:color="auto"/>
            </w:tcBorders>
            <w:hideMark/>
          </w:tcPr>
          <w:p w:rsidR="007F4D84" w:rsidRDefault="007F4D84">
            <w:r>
              <w:t xml:space="preserve">156013 г. Кострома,  </w:t>
            </w:r>
          </w:p>
          <w:p w:rsidR="007F4D84" w:rsidRDefault="007F4D84">
            <w:r>
              <w:t>ул. Галичская, д. 120А.</w:t>
            </w:r>
          </w:p>
        </w:tc>
      </w:tr>
      <w:tr w:rsidR="007F4D84" w:rsidTr="007F4D84">
        <w:trPr>
          <w:trHeight w:val="677"/>
        </w:trPr>
        <w:tc>
          <w:tcPr>
            <w:tcW w:w="5972" w:type="dxa"/>
            <w:tcBorders>
              <w:top w:val="nil"/>
              <w:left w:val="single" w:sz="8" w:space="0" w:color="auto"/>
              <w:bottom w:val="single" w:sz="8" w:space="0" w:color="auto"/>
              <w:right w:val="single" w:sz="4" w:space="0" w:color="auto"/>
            </w:tcBorders>
            <w:hideMark/>
          </w:tcPr>
          <w:p w:rsidR="007F4D84" w:rsidRDefault="007F4D84">
            <w:r>
              <w:t>Агентство на станции Иваново-Сортировочное филиала ПАО «ТрансКонтейнер» на Северной железной дороге.</w:t>
            </w:r>
          </w:p>
        </w:tc>
        <w:tc>
          <w:tcPr>
            <w:tcW w:w="3685" w:type="dxa"/>
            <w:tcBorders>
              <w:top w:val="nil"/>
              <w:left w:val="nil"/>
              <w:bottom w:val="single" w:sz="8" w:space="0" w:color="auto"/>
              <w:right w:val="single" w:sz="8" w:space="0" w:color="auto"/>
            </w:tcBorders>
            <w:hideMark/>
          </w:tcPr>
          <w:p w:rsidR="007F4D84" w:rsidRDefault="007F4D84">
            <w:r>
              <w:t>153005 г. Иваново, ул. Спартака,  д. 20.</w:t>
            </w:r>
          </w:p>
        </w:tc>
      </w:tr>
      <w:tr w:rsidR="007F4D84" w:rsidTr="007F4D84">
        <w:trPr>
          <w:trHeight w:val="535"/>
        </w:trPr>
        <w:tc>
          <w:tcPr>
            <w:tcW w:w="5972" w:type="dxa"/>
            <w:tcBorders>
              <w:top w:val="nil"/>
              <w:left w:val="single" w:sz="8" w:space="0" w:color="auto"/>
              <w:bottom w:val="single" w:sz="8" w:space="0" w:color="auto"/>
              <w:right w:val="single" w:sz="4" w:space="0" w:color="auto"/>
            </w:tcBorders>
            <w:hideMark/>
          </w:tcPr>
          <w:p w:rsidR="007F4D84" w:rsidRDefault="007F4D84">
            <w:pPr>
              <w:rPr>
                <w:b/>
              </w:rPr>
            </w:pPr>
            <w:r>
              <w:rPr>
                <w:b/>
              </w:rPr>
              <w:t>Филиал ПАО «ТрансКонтейнер» на Горьковской железной дороге.</w:t>
            </w:r>
          </w:p>
        </w:tc>
        <w:tc>
          <w:tcPr>
            <w:tcW w:w="3685" w:type="dxa"/>
            <w:tcBorders>
              <w:top w:val="nil"/>
              <w:left w:val="nil"/>
              <w:bottom w:val="single" w:sz="8" w:space="0" w:color="auto"/>
              <w:right w:val="single" w:sz="8" w:space="0" w:color="auto"/>
            </w:tcBorders>
            <w:hideMark/>
          </w:tcPr>
          <w:p w:rsidR="007F4D84" w:rsidRDefault="007F4D84">
            <w:pPr>
              <w:rPr>
                <w:b/>
              </w:rPr>
            </w:pPr>
            <w:r>
              <w:rPr>
                <w:b/>
              </w:rPr>
              <w:t>603116  г. Нижний Новгород, Московское шоссе, 17А.</w:t>
            </w:r>
          </w:p>
        </w:tc>
      </w:tr>
      <w:tr w:rsidR="007F4D84" w:rsidTr="007F4D84">
        <w:trPr>
          <w:trHeight w:val="260"/>
        </w:trPr>
        <w:tc>
          <w:tcPr>
            <w:tcW w:w="5972" w:type="dxa"/>
            <w:tcBorders>
              <w:top w:val="nil"/>
              <w:left w:val="single" w:sz="8" w:space="0" w:color="auto"/>
              <w:bottom w:val="single" w:sz="4" w:space="0" w:color="auto"/>
              <w:right w:val="single" w:sz="4" w:space="0" w:color="auto"/>
            </w:tcBorders>
            <w:noWrap/>
            <w:hideMark/>
          </w:tcPr>
          <w:p w:rsidR="007F4D84" w:rsidRDefault="007F4D84">
            <w:r>
              <w:t>Агентство на станции на ст. Костариха филиала  ПАО «ТрансКонтейнер» на Горьковской железной дороге.</w:t>
            </w:r>
          </w:p>
        </w:tc>
        <w:tc>
          <w:tcPr>
            <w:tcW w:w="3685" w:type="dxa"/>
            <w:tcBorders>
              <w:top w:val="nil"/>
              <w:left w:val="nil"/>
              <w:bottom w:val="single" w:sz="4" w:space="0" w:color="auto"/>
              <w:right w:val="single" w:sz="8" w:space="0" w:color="auto"/>
            </w:tcBorders>
            <w:noWrap/>
            <w:hideMark/>
          </w:tcPr>
          <w:p w:rsidR="007F4D84" w:rsidRDefault="007F4D84">
            <w:r>
              <w:t xml:space="preserve">603028,  г. Нижний Новгород, </w:t>
            </w:r>
          </w:p>
          <w:p w:rsidR="007F4D84" w:rsidRDefault="007F4D84">
            <w:r>
              <w:t>ул. Актюбинская, д.124.</w:t>
            </w:r>
          </w:p>
        </w:tc>
      </w:tr>
      <w:tr w:rsidR="007F4D84" w:rsidTr="007F4D84">
        <w:trPr>
          <w:trHeight w:val="291"/>
        </w:trPr>
        <w:tc>
          <w:tcPr>
            <w:tcW w:w="5972" w:type="dxa"/>
            <w:tcBorders>
              <w:top w:val="nil"/>
              <w:left w:val="single" w:sz="8" w:space="0" w:color="auto"/>
              <w:bottom w:val="single" w:sz="4" w:space="0" w:color="auto"/>
              <w:right w:val="single" w:sz="4" w:space="0" w:color="auto"/>
            </w:tcBorders>
            <w:noWrap/>
            <w:hideMark/>
          </w:tcPr>
          <w:p w:rsidR="007F4D84" w:rsidRDefault="007F4D84">
            <w:r>
              <w:t>Агентство на станции на ст. Киров-Котласский филиала  ПАО «ТрансКонтейнер» на Горьковской железной дороге.</w:t>
            </w:r>
          </w:p>
        </w:tc>
        <w:tc>
          <w:tcPr>
            <w:tcW w:w="3685" w:type="dxa"/>
            <w:tcBorders>
              <w:top w:val="nil"/>
              <w:left w:val="nil"/>
              <w:bottom w:val="single" w:sz="4" w:space="0" w:color="auto"/>
              <w:right w:val="single" w:sz="8" w:space="0" w:color="auto"/>
            </w:tcBorders>
            <w:noWrap/>
            <w:hideMark/>
          </w:tcPr>
          <w:p w:rsidR="007F4D84" w:rsidRDefault="007F4D84">
            <w:r>
              <w:t>610033,  г. Киров, ул. Московская,</w:t>
            </w:r>
          </w:p>
          <w:p w:rsidR="007F4D84" w:rsidRDefault="007F4D84">
            <w:r>
              <w:t xml:space="preserve"> д.104 "а".</w:t>
            </w:r>
          </w:p>
        </w:tc>
      </w:tr>
      <w:tr w:rsidR="007F4D84" w:rsidTr="007F4D84">
        <w:trPr>
          <w:trHeight w:val="260"/>
        </w:trPr>
        <w:tc>
          <w:tcPr>
            <w:tcW w:w="5972" w:type="dxa"/>
            <w:tcBorders>
              <w:top w:val="nil"/>
              <w:left w:val="single" w:sz="8" w:space="0" w:color="auto"/>
              <w:bottom w:val="single" w:sz="4" w:space="0" w:color="auto"/>
              <w:right w:val="single" w:sz="4" w:space="0" w:color="auto"/>
            </w:tcBorders>
            <w:noWrap/>
            <w:hideMark/>
          </w:tcPr>
          <w:p w:rsidR="007F4D84" w:rsidRDefault="007F4D84">
            <w:r>
              <w:lastRenderedPageBreak/>
              <w:t>Агентство на станции на ст. Лагерная филиала  ПАО «ТрансКонтейнер» на Горьковской железной дороге.</w:t>
            </w:r>
          </w:p>
        </w:tc>
        <w:tc>
          <w:tcPr>
            <w:tcW w:w="3685" w:type="dxa"/>
            <w:tcBorders>
              <w:top w:val="nil"/>
              <w:left w:val="nil"/>
              <w:bottom w:val="single" w:sz="4" w:space="0" w:color="auto"/>
              <w:right w:val="single" w:sz="8" w:space="0" w:color="auto"/>
            </w:tcBorders>
            <w:noWrap/>
            <w:hideMark/>
          </w:tcPr>
          <w:p w:rsidR="007F4D84" w:rsidRDefault="007F4D84">
            <w:r>
              <w:t>420030 РТ, г. Казань,  ул. Боевая.</w:t>
            </w:r>
          </w:p>
        </w:tc>
      </w:tr>
      <w:tr w:rsidR="007F4D84" w:rsidTr="007F4D84">
        <w:trPr>
          <w:trHeight w:val="260"/>
        </w:trPr>
        <w:tc>
          <w:tcPr>
            <w:tcW w:w="5972" w:type="dxa"/>
            <w:tcBorders>
              <w:top w:val="nil"/>
              <w:left w:val="single" w:sz="8" w:space="0" w:color="auto"/>
              <w:bottom w:val="single" w:sz="4" w:space="0" w:color="auto"/>
              <w:right w:val="single" w:sz="4" w:space="0" w:color="auto"/>
            </w:tcBorders>
            <w:noWrap/>
            <w:hideMark/>
          </w:tcPr>
          <w:p w:rsidR="007F4D84" w:rsidRDefault="007F4D84">
            <w:r>
              <w:t xml:space="preserve">Агентство на станции Позимь филиала </w:t>
            </w:r>
          </w:p>
          <w:p w:rsidR="007F4D84" w:rsidRDefault="007F4D84">
            <w:r>
              <w:t>ПАО «ТрансКонтейнер» на Горьковской железной дороге.</w:t>
            </w:r>
          </w:p>
        </w:tc>
        <w:tc>
          <w:tcPr>
            <w:tcW w:w="3685" w:type="dxa"/>
            <w:tcBorders>
              <w:top w:val="nil"/>
              <w:left w:val="nil"/>
              <w:bottom w:val="single" w:sz="4" w:space="0" w:color="auto"/>
              <w:right w:val="single" w:sz="8" w:space="0" w:color="auto"/>
            </w:tcBorders>
            <w:noWrap/>
            <w:hideMark/>
          </w:tcPr>
          <w:p w:rsidR="007F4D84" w:rsidRDefault="007F4D84">
            <w:r>
              <w:t>426044 УР, г. Ижевск.</w:t>
            </w:r>
          </w:p>
        </w:tc>
      </w:tr>
      <w:tr w:rsidR="007F4D84" w:rsidTr="007F4D84">
        <w:trPr>
          <w:trHeight w:val="292"/>
        </w:trPr>
        <w:tc>
          <w:tcPr>
            <w:tcW w:w="5972" w:type="dxa"/>
            <w:tcBorders>
              <w:top w:val="nil"/>
              <w:left w:val="single" w:sz="8" w:space="0" w:color="auto"/>
              <w:bottom w:val="single" w:sz="4" w:space="0" w:color="auto"/>
              <w:right w:val="single" w:sz="4" w:space="0" w:color="auto"/>
            </w:tcBorders>
            <w:noWrap/>
            <w:hideMark/>
          </w:tcPr>
          <w:p w:rsidR="007F4D84" w:rsidRDefault="007F4D84">
            <w:r>
              <w:t>Агентство на станции на станции Дзержинск филиала  ПАО «ТрансКонтейнер» на Горьковской железной дороге.</w:t>
            </w:r>
          </w:p>
        </w:tc>
        <w:tc>
          <w:tcPr>
            <w:tcW w:w="3685" w:type="dxa"/>
            <w:tcBorders>
              <w:top w:val="nil"/>
              <w:left w:val="nil"/>
              <w:bottom w:val="single" w:sz="4" w:space="0" w:color="auto"/>
              <w:right w:val="single" w:sz="8" w:space="0" w:color="auto"/>
            </w:tcBorders>
            <w:hideMark/>
          </w:tcPr>
          <w:p w:rsidR="007F4D84" w:rsidRDefault="007F4D84">
            <w:r>
              <w:t xml:space="preserve">606000 Нижегородская обл., </w:t>
            </w:r>
          </w:p>
          <w:p w:rsidR="007F4D84" w:rsidRDefault="007F4D84">
            <w:r>
              <w:t>г. Дзержинск, ул. Автомобильная.</w:t>
            </w:r>
          </w:p>
        </w:tc>
      </w:tr>
      <w:tr w:rsidR="007F4D84" w:rsidTr="007F4D84">
        <w:trPr>
          <w:trHeight w:val="520"/>
        </w:trPr>
        <w:tc>
          <w:tcPr>
            <w:tcW w:w="5972" w:type="dxa"/>
            <w:tcBorders>
              <w:top w:val="single" w:sz="4" w:space="0" w:color="auto"/>
              <w:left w:val="single" w:sz="4" w:space="0" w:color="auto"/>
              <w:bottom w:val="single" w:sz="4" w:space="0" w:color="auto"/>
              <w:right w:val="single" w:sz="4" w:space="0" w:color="auto"/>
            </w:tcBorders>
            <w:noWrap/>
            <w:hideMark/>
          </w:tcPr>
          <w:p w:rsidR="007F4D84" w:rsidRDefault="007F4D84">
            <w:r>
              <w:t>Агентство на станции на ст. Чебоксары филиала  ПАО «ТрансКонтейнер» на Горьковской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r>
              <w:t>428006  РЧ, г. Чебоксары, 6 км. Горьковской железной дороги.</w:t>
            </w:r>
          </w:p>
        </w:tc>
      </w:tr>
      <w:tr w:rsidR="007F4D84" w:rsidTr="007F4D84">
        <w:trPr>
          <w:trHeight w:val="273"/>
        </w:trPr>
        <w:tc>
          <w:tcPr>
            <w:tcW w:w="5972" w:type="dxa"/>
            <w:tcBorders>
              <w:top w:val="nil"/>
              <w:left w:val="single" w:sz="8" w:space="0" w:color="auto"/>
              <w:bottom w:val="single" w:sz="4" w:space="0" w:color="auto"/>
              <w:right w:val="single" w:sz="4" w:space="0" w:color="auto"/>
            </w:tcBorders>
            <w:noWrap/>
            <w:hideMark/>
          </w:tcPr>
          <w:p w:rsidR="007F4D84" w:rsidRDefault="007F4D84">
            <w:r>
              <w:t>Агентство на станции на ст. Юрьевец, филиала  ПАО «ТрансКонтейнер» на Горьковской железной дороге.</w:t>
            </w:r>
          </w:p>
        </w:tc>
        <w:tc>
          <w:tcPr>
            <w:tcW w:w="3685" w:type="dxa"/>
            <w:tcBorders>
              <w:top w:val="nil"/>
              <w:left w:val="nil"/>
              <w:bottom w:val="single" w:sz="4" w:space="0" w:color="auto"/>
              <w:right w:val="single" w:sz="8" w:space="0" w:color="auto"/>
            </w:tcBorders>
            <w:hideMark/>
          </w:tcPr>
          <w:p w:rsidR="007F4D84" w:rsidRDefault="007F4D84">
            <w:r>
              <w:t xml:space="preserve">600901, Владимирская обл., </w:t>
            </w:r>
          </w:p>
          <w:p w:rsidR="007F4D84" w:rsidRDefault="007F4D84">
            <w:r>
              <w:t xml:space="preserve">г. Владимир, п. Юрьевец, </w:t>
            </w:r>
          </w:p>
          <w:p w:rsidR="007F4D84" w:rsidRDefault="007F4D84">
            <w:r>
              <w:t>ул.  Станционная, д.6.</w:t>
            </w:r>
          </w:p>
        </w:tc>
      </w:tr>
      <w:tr w:rsidR="007F4D84" w:rsidTr="007F4D84">
        <w:trPr>
          <w:trHeight w:val="131"/>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pPr>
              <w:rPr>
                <w:b/>
              </w:rPr>
            </w:pPr>
            <w:r>
              <w:rPr>
                <w:b/>
              </w:rPr>
              <w:t>Филиал ПАО «ТрансКонтейнер» на Юго-Восточной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pPr>
              <w:rPr>
                <w:b/>
              </w:rPr>
            </w:pPr>
            <w:r>
              <w:rPr>
                <w:b/>
              </w:rPr>
              <w:t>394036 Российская Федерация,  г. Воронеж,  ул. Студенческая, д.26А</w:t>
            </w:r>
          </w:p>
        </w:tc>
      </w:tr>
      <w:tr w:rsidR="007F4D84" w:rsidTr="007F4D84">
        <w:trPr>
          <w:trHeight w:val="734"/>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r>
              <w:t xml:space="preserve">Агентство на станции </w:t>
            </w:r>
            <w:r>
              <w:rPr>
                <w:bCs/>
              </w:rPr>
              <w:t>Придача</w:t>
            </w:r>
            <w:r>
              <w:t xml:space="preserve"> филиала </w:t>
            </w:r>
          </w:p>
          <w:p w:rsidR="007F4D84" w:rsidRDefault="007F4D84">
            <w:r>
              <w:t>ПАО «ТрансКонтейнер» на Юго-Восточной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r>
              <w:t xml:space="preserve">394028 Российская Федерация, </w:t>
            </w:r>
          </w:p>
          <w:p w:rsidR="007F4D84" w:rsidRDefault="007F4D84">
            <w:r>
              <w:t>г. Воронеж, переулок Отличников, д.2</w:t>
            </w:r>
          </w:p>
        </w:tc>
      </w:tr>
      <w:tr w:rsidR="007F4D84" w:rsidTr="007F4D84">
        <w:trPr>
          <w:trHeight w:val="734"/>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w:t>
            </w:r>
            <w:r>
              <w:rPr>
                <w:bCs/>
              </w:rPr>
              <w:t>Белгород</w:t>
            </w:r>
            <w:r>
              <w:t xml:space="preserve"> филиала </w:t>
            </w:r>
          </w:p>
          <w:p w:rsidR="007F4D84" w:rsidRDefault="007F4D84">
            <w:r>
              <w:t>ПАО «ТрансКонтейнер» на Юго-Восточной железной дороге.</w:t>
            </w:r>
          </w:p>
        </w:tc>
        <w:tc>
          <w:tcPr>
            <w:tcW w:w="3685" w:type="dxa"/>
            <w:tcBorders>
              <w:top w:val="nil"/>
              <w:left w:val="nil"/>
              <w:bottom w:val="single" w:sz="4" w:space="0" w:color="auto"/>
              <w:right w:val="single" w:sz="8" w:space="0" w:color="auto"/>
            </w:tcBorders>
            <w:hideMark/>
          </w:tcPr>
          <w:p w:rsidR="007F4D84" w:rsidRDefault="007F4D84">
            <w:r>
              <w:t xml:space="preserve">308006 Российская Федерация, </w:t>
            </w:r>
          </w:p>
          <w:p w:rsidR="007F4D84" w:rsidRDefault="007F4D84">
            <w:r>
              <w:t>г. Белгород, ул. Корочанская, д.132"б"</w:t>
            </w:r>
          </w:p>
        </w:tc>
      </w:tr>
      <w:tr w:rsidR="007F4D84" w:rsidTr="007F4D84">
        <w:trPr>
          <w:trHeight w:val="734"/>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w:t>
            </w:r>
            <w:r>
              <w:rPr>
                <w:bCs/>
              </w:rPr>
              <w:t>Лиски</w:t>
            </w:r>
            <w:r>
              <w:t xml:space="preserve">  филиала </w:t>
            </w:r>
          </w:p>
          <w:p w:rsidR="007F4D84" w:rsidRDefault="007F4D84">
            <w:r>
              <w:t>ПАО «ТрансКонтейнер» на Юго-Восточной железной дороге.</w:t>
            </w:r>
          </w:p>
        </w:tc>
        <w:tc>
          <w:tcPr>
            <w:tcW w:w="3685" w:type="dxa"/>
            <w:tcBorders>
              <w:top w:val="nil"/>
              <w:left w:val="nil"/>
              <w:bottom w:val="single" w:sz="4" w:space="0" w:color="auto"/>
              <w:right w:val="single" w:sz="8" w:space="0" w:color="auto"/>
            </w:tcBorders>
            <w:hideMark/>
          </w:tcPr>
          <w:p w:rsidR="007F4D84" w:rsidRDefault="007F4D84">
            <w:r>
              <w:t>397901 Российская Федерация,  Воронежская обл.,  г. Лиски, ул. Коммунистическая, д.13</w:t>
            </w:r>
          </w:p>
        </w:tc>
      </w:tr>
      <w:tr w:rsidR="007F4D84" w:rsidTr="007F4D84">
        <w:trPr>
          <w:trHeight w:val="734"/>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Липецк филиала  </w:t>
            </w:r>
          </w:p>
          <w:p w:rsidR="007F4D84" w:rsidRDefault="007F4D84">
            <w:r>
              <w:t>ПАО «ТрансКонтейнер» на Юго-Восточной железной дороге.</w:t>
            </w:r>
          </w:p>
        </w:tc>
        <w:tc>
          <w:tcPr>
            <w:tcW w:w="3685" w:type="dxa"/>
            <w:tcBorders>
              <w:top w:val="nil"/>
              <w:left w:val="nil"/>
              <w:bottom w:val="single" w:sz="4" w:space="0" w:color="auto"/>
              <w:right w:val="single" w:sz="8" w:space="0" w:color="auto"/>
            </w:tcBorders>
            <w:hideMark/>
          </w:tcPr>
          <w:p w:rsidR="007F4D84" w:rsidRDefault="007F4D84">
            <w:r>
              <w:t xml:space="preserve">398032, Российская Федерация, </w:t>
            </w:r>
          </w:p>
          <w:p w:rsidR="007F4D84" w:rsidRDefault="007F4D84">
            <w:r>
              <w:t>г. Липецк, Товарный проезд, д.3</w:t>
            </w:r>
          </w:p>
        </w:tc>
      </w:tr>
      <w:tr w:rsidR="007F4D84" w:rsidTr="007F4D84">
        <w:trPr>
          <w:trHeight w:val="734"/>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Ртищево  филиала </w:t>
            </w:r>
          </w:p>
          <w:p w:rsidR="007F4D84" w:rsidRDefault="007F4D84">
            <w:r>
              <w:t>ПАО «ТрансКонтейнер» на Юго-Восточной железной дороге.</w:t>
            </w:r>
          </w:p>
        </w:tc>
        <w:tc>
          <w:tcPr>
            <w:tcW w:w="3685" w:type="dxa"/>
            <w:tcBorders>
              <w:top w:val="nil"/>
              <w:left w:val="nil"/>
              <w:bottom w:val="single" w:sz="4" w:space="0" w:color="auto"/>
              <w:right w:val="single" w:sz="8" w:space="0" w:color="auto"/>
            </w:tcBorders>
            <w:hideMark/>
          </w:tcPr>
          <w:p w:rsidR="007F4D84" w:rsidRDefault="007F4D84">
            <w:r>
              <w:t>412030 Российская Федерация, Саратовская обл., г. Ртищево, ул. Радищева, д.16"а"</w:t>
            </w:r>
          </w:p>
        </w:tc>
      </w:tr>
      <w:tr w:rsidR="007F4D84" w:rsidTr="007F4D84">
        <w:trPr>
          <w:trHeight w:val="734"/>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Цна филиала </w:t>
            </w:r>
          </w:p>
          <w:p w:rsidR="007F4D84" w:rsidRDefault="007F4D84">
            <w:r>
              <w:t>ПАО «ТрансКонтейнер» на Юго-Восточной железной дороге.</w:t>
            </w:r>
          </w:p>
        </w:tc>
        <w:tc>
          <w:tcPr>
            <w:tcW w:w="3685" w:type="dxa"/>
            <w:tcBorders>
              <w:top w:val="nil"/>
              <w:left w:val="nil"/>
              <w:bottom w:val="single" w:sz="4" w:space="0" w:color="auto"/>
              <w:right w:val="single" w:sz="8" w:space="0" w:color="auto"/>
            </w:tcBorders>
            <w:hideMark/>
          </w:tcPr>
          <w:p w:rsidR="007F4D84" w:rsidRDefault="007F4D84">
            <w:r>
              <w:t xml:space="preserve">392021 Российская Федерация, </w:t>
            </w:r>
          </w:p>
          <w:p w:rsidR="007F4D84" w:rsidRDefault="007F4D84">
            <w:r>
              <w:t>г. Тамбов, ул. Астраханская,  д.163</w:t>
            </w:r>
          </w:p>
        </w:tc>
      </w:tr>
      <w:tr w:rsidR="007F4D84" w:rsidTr="007F4D84">
        <w:trPr>
          <w:trHeight w:val="505"/>
        </w:trPr>
        <w:tc>
          <w:tcPr>
            <w:tcW w:w="5972" w:type="dxa"/>
            <w:tcBorders>
              <w:top w:val="single" w:sz="8" w:space="0" w:color="auto"/>
              <w:left w:val="single" w:sz="8" w:space="0" w:color="auto"/>
              <w:bottom w:val="single" w:sz="8" w:space="0" w:color="auto"/>
              <w:right w:val="single" w:sz="4" w:space="0" w:color="auto"/>
            </w:tcBorders>
            <w:hideMark/>
          </w:tcPr>
          <w:p w:rsidR="007F4D84" w:rsidRDefault="007F4D84">
            <w:pPr>
              <w:rPr>
                <w:b/>
              </w:rPr>
            </w:pPr>
            <w:r>
              <w:rPr>
                <w:b/>
              </w:rPr>
              <w:t>Филиал ПАО «ТрансКонтейнер» на Северо-Кавказской железной дороге.</w:t>
            </w:r>
          </w:p>
        </w:tc>
        <w:tc>
          <w:tcPr>
            <w:tcW w:w="3685" w:type="dxa"/>
            <w:tcBorders>
              <w:top w:val="single" w:sz="8" w:space="0" w:color="auto"/>
              <w:left w:val="nil"/>
              <w:bottom w:val="single" w:sz="8" w:space="0" w:color="auto"/>
              <w:right w:val="single" w:sz="8" w:space="0" w:color="auto"/>
            </w:tcBorders>
            <w:hideMark/>
          </w:tcPr>
          <w:p w:rsidR="007F4D84" w:rsidRDefault="007F4D84">
            <w:pPr>
              <w:rPr>
                <w:b/>
              </w:rPr>
            </w:pPr>
            <w:r>
              <w:rPr>
                <w:b/>
              </w:rPr>
              <w:t xml:space="preserve">344001  г. Ростов-на-Дону, </w:t>
            </w:r>
          </w:p>
          <w:p w:rsidR="007F4D84" w:rsidRDefault="007F4D84">
            <w:pPr>
              <w:rPr>
                <w:b/>
              </w:rPr>
            </w:pPr>
            <w:r>
              <w:rPr>
                <w:b/>
              </w:rPr>
              <w:t>ул. Закруткина,  д.67В/2Б</w:t>
            </w:r>
          </w:p>
        </w:tc>
      </w:tr>
      <w:tr w:rsidR="007F4D84" w:rsidTr="007F4D84">
        <w:trPr>
          <w:trHeight w:val="734"/>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Краснодар филиала </w:t>
            </w:r>
          </w:p>
          <w:p w:rsidR="007F4D84" w:rsidRDefault="007F4D84">
            <w:r>
              <w:t>ПАО «ТрансКонтейнер» на Северо-Кавказской железной дороге.</w:t>
            </w:r>
          </w:p>
        </w:tc>
        <w:tc>
          <w:tcPr>
            <w:tcW w:w="3685" w:type="dxa"/>
            <w:tcBorders>
              <w:top w:val="nil"/>
              <w:left w:val="nil"/>
              <w:bottom w:val="single" w:sz="4" w:space="0" w:color="auto"/>
              <w:right w:val="single" w:sz="8" w:space="0" w:color="auto"/>
            </w:tcBorders>
            <w:hideMark/>
          </w:tcPr>
          <w:p w:rsidR="007F4D84" w:rsidRDefault="007F4D84">
            <w:r>
              <w:t>350080 г. Краснодар, ул. Новороссийская, д.61а</w:t>
            </w:r>
          </w:p>
        </w:tc>
      </w:tr>
      <w:tr w:rsidR="007F4D84" w:rsidTr="007F4D84">
        <w:trPr>
          <w:trHeight w:val="734"/>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Махачкала  филиала </w:t>
            </w:r>
          </w:p>
          <w:p w:rsidR="007F4D84" w:rsidRDefault="007F4D84">
            <w:r>
              <w:t>ПАО «ТрансКонтейнер» на Северо-Кавказской железной дороге.</w:t>
            </w:r>
          </w:p>
        </w:tc>
        <w:tc>
          <w:tcPr>
            <w:tcW w:w="3685" w:type="dxa"/>
            <w:tcBorders>
              <w:top w:val="nil"/>
              <w:left w:val="nil"/>
              <w:bottom w:val="single" w:sz="4" w:space="0" w:color="auto"/>
              <w:right w:val="single" w:sz="8" w:space="0" w:color="auto"/>
            </w:tcBorders>
            <w:hideMark/>
          </w:tcPr>
          <w:p w:rsidR="007F4D84" w:rsidRDefault="007F4D84">
            <w:r>
              <w:t>367000 Республика Дагестан, г.Махачкала, ул. В.Эмирова, д.10а</w:t>
            </w:r>
          </w:p>
        </w:tc>
      </w:tr>
      <w:tr w:rsidR="007F4D84" w:rsidTr="007F4D84">
        <w:trPr>
          <w:trHeight w:val="734"/>
        </w:trPr>
        <w:tc>
          <w:tcPr>
            <w:tcW w:w="5972" w:type="dxa"/>
            <w:tcBorders>
              <w:top w:val="nil"/>
              <w:left w:val="single" w:sz="8" w:space="0" w:color="auto"/>
              <w:bottom w:val="single" w:sz="4" w:space="0" w:color="auto"/>
              <w:right w:val="single" w:sz="4" w:space="0" w:color="auto"/>
            </w:tcBorders>
            <w:hideMark/>
          </w:tcPr>
          <w:p w:rsidR="007F4D84" w:rsidRDefault="007F4D84">
            <w:r>
              <w:t>Агентство на станции Новороссийск  филиала ПАО «ТрансКонтейнер» на Северо-Кавказской железной дороге.</w:t>
            </w:r>
          </w:p>
        </w:tc>
        <w:tc>
          <w:tcPr>
            <w:tcW w:w="3685" w:type="dxa"/>
            <w:tcBorders>
              <w:top w:val="nil"/>
              <w:left w:val="nil"/>
              <w:bottom w:val="single" w:sz="4" w:space="0" w:color="auto"/>
              <w:right w:val="single" w:sz="8" w:space="0" w:color="auto"/>
            </w:tcBorders>
            <w:hideMark/>
          </w:tcPr>
          <w:p w:rsidR="007F4D84" w:rsidRDefault="007F4D84">
            <w:r>
              <w:t xml:space="preserve">353900 г. Новороссийск, </w:t>
            </w:r>
          </w:p>
          <w:p w:rsidR="007F4D84" w:rsidRDefault="007F4D84">
            <w:r>
              <w:t>ул. Магистральная, д.6</w:t>
            </w:r>
          </w:p>
        </w:tc>
      </w:tr>
      <w:tr w:rsidR="007F4D84" w:rsidTr="007F4D84">
        <w:trPr>
          <w:trHeight w:val="130"/>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Скачки филиала </w:t>
            </w:r>
          </w:p>
          <w:p w:rsidR="007F4D84" w:rsidRDefault="007F4D84">
            <w:r>
              <w:t>ПАО «ТрансКонтейнер» на Северо-Кавказской железной дороге.</w:t>
            </w:r>
          </w:p>
        </w:tc>
        <w:tc>
          <w:tcPr>
            <w:tcW w:w="3685" w:type="dxa"/>
            <w:tcBorders>
              <w:top w:val="nil"/>
              <w:left w:val="nil"/>
              <w:bottom w:val="single" w:sz="4" w:space="0" w:color="auto"/>
              <w:right w:val="single" w:sz="8" w:space="0" w:color="auto"/>
            </w:tcBorders>
            <w:hideMark/>
          </w:tcPr>
          <w:p w:rsidR="007F4D84" w:rsidRDefault="007F4D84">
            <w:r>
              <w:t>357500 Ставропольский край, г. Пятигорск, Кисловодское шоссе, д.19</w:t>
            </w:r>
          </w:p>
        </w:tc>
      </w:tr>
      <w:tr w:rsidR="007F4D84" w:rsidTr="007F4D84">
        <w:trPr>
          <w:trHeight w:val="700"/>
        </w:trPr>
        <w:tc>
          <w:tcPr>
            <w:tcW w:w="5972" w:type="dxa"/>
            <w:tcBorders>
              <w:top w:val="nil"/>
              <w:left w:val="single" w:sz="8" w:space="0" w:color="auto"/>
              <w:bottom w:val="single" w:sz="4" w:space="0" w:color="auto"/>
              <w:right w:val="single" w:sz="4" w:space="0" w:color="auto"/>
            </w:tcBorders>
            <w:hideMark/>
          </w:tcPr>
          <w:p w:rsidR="007F4D84" w:rsidRDefault="007F4D84">
            <w:r>
              <w:lastRenderedPageBreak/>
              <w:t>Агентство на станции Старомарьевская  филиала ПАО «ТрансКонтейнер» на Северо-Кавказской железной дороге.</w:t>
            </w:r>
          </w:p>
        </w:tc>
        <w:tc>
          <w:tcPr>
            <w:tcW w:w="3685" w:type="dxa"/>
            <w:tcBorders>
              <w:top w:val="nil"/>
              <w:left w:val="nil"/>
              <w:bottom w:val="single" w:sz="4" w:space="0" w:color="auto"/>
              <w:right w:val="single" w:sz="8" w:space="0" w:color="auto"/>
            </w:tcBorders>
            <w:hideMark/>
          </w:tcPr>
          <w:p w:rsidR="007F4D84" w:rsidRDefault="007F4D84">
            <w:r>
              <w:t>356261 Ставропольский край, Граческий район, станция Старомарьевская.</w:t>
            </w:r>
          </w:p>
        </w:tc>
      </w:tr>
      <w:tr w:rsidR="007F4D84" w:rsidTr="007F4D84">
        <w:trPr>
          <w:trHeight w:val="274"/>
        </w:trPr>
        <w:tc>
          <w:tcPr>
            <w:tcW w:w="5972" w:type="dxa"/>
            <w:tcBorders>
              <w:top w:val="nil"/>
              <w:left w:val="single" w:sz="8" w:space="0" w:color="auto"/>
              <w:bottom w:val="single" w:sz="4" w:space="0" w:color="auto"/>
              <w:right w:val="single" w:sz="4" w:space="0" w:color="auto"/>
            </w:tcBorders>
            <w:hideMark/>
          </w:tcPr>
          <w:p w:rsidR="007F4D84" w:rsidRDefault="007F4D84">
            <w:r>
              <w:t>Агентство на станции Владикавказ филиала ПАО «ТрансКонтейнер» на Северо-Кавказской железной дороге.</w:t>
            </w:r>
          </w:p>
        </w:tc>
        <w:tc>
          <w:tcPr>
            <w:tcW w:w="3685" w:type="dxa"/>
            <w:tcBorders>
              <w:top w:val="nil"/>
              <w:left w:val="nil"/>
              <w:bottom w:val="single" w:sz="4" w:space="0" w:color="auto"/>
              <w:right w:val="single" w:sz="8" w:space="0" w:color="auto"/>
            </w:tcBorders>
            <w:hideMark/>
          </w:tcPr>
          <w:p w:rsidR="007F4D84" w:rsidRDefault="007F4D84">
            <w:r>
              <w:t xml:space="preserve">362002 Северная Осетия, </w:t>
            </w:r>
          </w:p>
          <w:p w:rsidR="007F4D84" w:rsidRDefault="007F4D84">
            <w:r>
              <w:t>г. Владикавказ, Черменское шоссе, д.8</w:t>
            </w:r>
          </w:p>
        </w:tc>
      </w:tr>
      <w:tr w:rsidR="007F4D84" w:rsidTr="007F4D84">
        <w:trPr>
          <w:trHeight w:val="82"/>
        </w:trPr>
        <w:tc>
          <w:tcPr>
            <w:tcW w:w="5972" w:type="dxa"/>
            <w:tcBorders>
              <w:top w:val="nil"/>
              <w:left w:val="single" w:sz="8" w:space="0" w:color="auto"/>
              <w:bottom w:val="single" w:sz="4" w:space="0" w:color="auto"/>
              <w:right w:val="single" w:sz="4" w:space="0" w:color="auto"/>
            </w:tcBorders>
            <w:hideMark/>
          </w:tcPr>
          <w:p w:rsidR="007F4D84" w:rsidRDefault="007F4D84">
            <w:r>
              <w:t>Агентство на станции Ростов-Товарный филиала ПАО «ТрансКонтейнер» на Северо-Кавказской железной дороге.</w:t>
            </w:r>
          </w:p>
        </w:tc>
        <w:tc>
          <w:tcPr>
            <w:tcW w:w="3685" w:type="dxa"/>
            <w:tcBorders>
              <w:top w:val="nil"/>
              <w:left w:val="nil"/>
              <w:bottom w:val="single" w:sz="4" w:space="0" w:color="auto"/>
              <w:right w:val="single" w:sz="8" w:space="0" w:color="auto"/>
            </w:tcBorders>
            <w:hideMark/>
          </w:tcPr>
          <w:p w:rsidR="007F4D84" w:rsidRDefault="007F4D84">
            <w:r>
              <w:t xml:space="preserve">344010 г. Ростов-на-Дону, </w:t>
            </w:r>
          </w:p>
          <w:p w:rsidR="007F4D84" w:rsidRDefault="007F4D84">
            <w:r>
              <w:t>пер. Энергетиков, д.5а</w:t>
            </w:r>
          </w:p>
        </w:tc>
      </w:tr>
      <w:tr w:rsidR="007F4D84" w:rsidTr="007F4D84">
        <w:trPr>
          <w:trHeight w:val="734"/>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r>
              <w:t xml:space="preserve">Агентство на станции Таганрог филиала </w:t>
            </w:r>
          </w:p>
          <w:p w:rsidR="007F4D84" w:rsidRDefault="007F4D84">
            <w:r>
              <w:t>ПАО «ТрансКонтейнер» на Северо-Кавказской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r>
              <w:t xml:space="preserve">347900 Ростовская область, </w:t>
            </w:r>
          </w:p>
          <w:p w:rsidR="007F4D84" w:rsidRDefault="007F4D84">
            <w:r>
              <w:t>г. Таганрог, ул. Фрунзе, д. 152</w:t>
            </w:r>
          </w:p>
        </w:tc>
      </w:tr>
      <w:tr w:rsidR="007F4D84" w:rsidTr="007F4D84">
        <w:trPr>
          <w:trHeight w:val="749"/>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r>
              <w:t xml:space="preserve">Агентство на станции Нальчик  филиала </w:t>
            </w:r>
          </w:p>
          <w:p w:rsidR="007F4D84" w:rsidRDefault="007F4D84">
            <w:r>
              <w:t>ПАО «ТрансКонтейнер» на Северо-Кавказской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r>
              <w:t>360000 КБР  г. Нальчик,</w:t>
            </w:r>
          </w:p>
          <w:p w:rsidR="007F4D84" w:rsidRDefault="007F4D84">
            <w:r>
              <w:t>ул.6 Промпроезд, грузовой двор</w:t>
            </w:r>
          </w:p>
        </w:tc>
      </w:tr>
      <w:tr w:rsidR="007F4D84" w:rsidTr="007F4D84">
        <w:trPr>
          <w:trHeight w:val="451"/>
        </w:trPr>
        <w:tc>
          <w:tcPr>
            <w:tcW w:w="5972" w:type="dxa"/>
            <w:tcBorders>
              <w:top w:val="single" w:sz="4" w:space="0" w:color="auto"/>
              <w:left w:val="single" w:sz="8" w:space="0" w:color="auto"/>
              <w:bottom w:val="single" w:sz="4" w:space="0" w:color="auto"/>
              <w:right w:val="single" w:sz="4" w:space="0" w:color="auto"/>
            </w:tcBorders>
            <w:hideMark/>
          </w:tcPr>
          <w:p w:rsidR="007F4D84" w:rsidRDefault="007F4D84">
            <w:pPr>
              <w:rPr>
                <w:b/>
              </w:rPr>
            </w:pPr>
            <w:r>
              <w:rPr>
                <w:b/>
              </w:rPr>
              <w:t>Филиал ПАО «ТрансКонтейнер» на Куйбышевской железной дороге.</w:t>
            </w:r>
          </w:p>
        </w:tc>
        <w:tc>
          <w:tcPr>
            <w:tcW w:w="3685" w:type="dxa"/>
            <w:tcBorders>
              <w:top w:val="single" w:sz="4" w:space="0" w:color="auto"/>
              <w:left w:val="nil"/>
              <w:bottom w:val="single" w:sz="4" w:space="0" w:color="auto"/>
              <w:right w:val="single" w:sz="8" w:space="0" w:color="auto"/>
            </w:tcBorders>
            <w:noWrap/>
            <w:hideMark/>
          </w:tcPr>
          <w:p w:rsidR="007F4D84" w:rsidRDefault="007F4D84">
            <w:pPr>
              <w:rPr>
                <w:b/>
              </w:rPr>
            </w:pPr>
            <w:r>
              <w:rPr>
                <w:b/>
              </w:rPr>
              <w:t>443041, г. Самара, ул. Льва Толстого, д. 131</w:t>
            </w:r>
          </w:p>
        </w:tc>
      </w:tr>
      <w:tr w:rsidR="007F4D84" w:rsidTr="007F4D84">
        <w:trPr>
          <w:trHeight w:val="734"/>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r>
              <w:t xml:space="preserve">Агентство на станции </w:t>
            </w:r>
            <w:r>
              <w:rPr>
                <w:bCs/>
              </w:rPr>
              <w:t xml:space="preserve">Безымянка </w:t>
            </w:r>
            <w:r>
              <w:t xml:space="preserve">филиала </w:t>
            </w:r>
          </w:p>
          <w:p w:rsidR="007F4D84" w:rsidRDefault="007F4D84">
            <w:r>
              <w:t>ПАО «ТрансКонтейнер» на Куйбышевской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r>
              <w:t>443022  г. Самара, ул. Рыльская, строение 19, каб. 307, контейнерная площадка агентство "ТрансКонтейнер"</w:t>
            </w:r>
          </w:p>
        </w:tc>
      </w:tr>
      <w:tr w:rsidR="007F4D84" w:rsidTr="007F4D84">
        <w:trPr>
          <w:trHeight w:val="734"/>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w:t>
            </w:r>
            <w:r>
              <w:rPr>
                <w:bCs/>
              </w:rPr>
              <w:t>Пенза-4</w:t>
            </w:r>
            <w:r>
              <w:t xml:space="preserve"> филиала </w:t>
            </w:r>
          </w:p>
          <w:p w:rsidR="007F4D84" w:rsidRDefault="007F4D84">
            <w:r>
              <w:t>ПАО «ТрансКонтейнер» на Куйбышевской железной дороге.</w:t>
            </w:r>
          </w:p>
        </w:tc>
        <w:tc>
          <w:tcPr>
            <w:tcW w:w="3685" w:type="dxa"/>
            <w:tcBorders>
              <w:top w:val="nil"/>
              <w:left w:val="nil"/>
              <w:bottom w:val="single" w:sz="4" w:space="0" w:color="auto"/>
              <w:right w:val="single" w:sz="8" w:space="0" w:color="auto"/>
            </w:tcBorders>
            <w:hideMark/>
          </w:tcPr>
          <w:p w:rsidR="007F4D84" w:rsidRDefault="007F4D84">
            <w:r>
              <w:t>440061  г. Пенза, ул. Каракозова, д.48, контейнерная площадка, агентство "ТрансКонтейнер"</w:t>
            </w:r>
          </w:p>
        </w:tc>
      </w:tr>
      <w:tr w:rsidR="007F4D84" w:rsidTr="007F4D84">
        <w:trPr>
          <w:trHeight w:val="734"/>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w:t>
            </w:r>
            <w:r>
              <w:rPr>
                <w:bCs/>
              </w:rPr>
              <w:t>Саранск</w:t>
            </w:r>
            <w:r>
              <w:t xml:space="preserve"> филиала </w:t>
            </w:r>
          </w:p>
          <w:p w:rsidR="007F4D84" w:rsidRDefault="007F4D84">
            <w:r>
              <w:t>ПАО «ТрансКонтейнер» на Куйбышевской железной дороге.</w:t>
            </w:r>
          </w:p>
        </w:tc>
        <w:tc>
          <w:tcPr>
            <w:tcW w:w="3685" w:type="dxa"/>
            <w:tcBorders>
              <w:top w:val="nil"/>
              <w:left w:val="nil"/>
              <w:bottom w:val="single" w:sz="4" w:space="0" w:color="auto"/>
              <w:right w:val="single" w:sz="8" w:space="0" w:color="auto"/>
            </w:tcBorders>
            <w:hideMark/>
          </w:tcPr>
          <w:p w:rsidR="007F4D84" w:rsidRDefault="007F4D84">
            <w:r>
              <w:t xml:space="preserve">430003  Республика Мордовия, </w:t>
            </w:r>
          </w:p>
          <w:p w:rsidR="007F4D84" w:rsidRDefault="007F4D84">
            <w:r>
              <w:t>г. Саранск, пр. Ленина, д. 95, Городская товарная станция Саранск.</w:t>
            </w:r>
          </w:p>
        </w:tc>
      </w:tr>
      <w:tr w:rsidR="007F4D84" w:rsidTr="007F4D84">
        <w:trPr>
          <w:trHeight w:val="734"/>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w:t>
            </w:r>
            <w:r>
              <w:rPr>
                <w:bCs/>
              </w:rPr>
              <w:t>Ульяновск-1</w:t>
            </w:r>
            <w:r>
              <w:t xml:space="preserve"> филиала </w:t>
            </w:r>
          </w:p>
          <w:p w:rsidR="007F4D84" w:rsidRDefault="007F4D84">
            <w:r>
              <w:t>ПАО «ТрансКонтейнер» на Куйбышевской железной дороге.</w:t>
            </w:r>
          </w:p>
        </w:tc>
        <w:tc>
          <w:tcPr>
            <w:tcW w:w="3685" w:type="dxa"/>
            <w:tcBorders>
              <w:top w:val="nil"/>
              <w:left w:val="nil"/>
              <w:bottom w:val="single" w:sz="4" w:space="0" w:color="auto"/>
              <w:right w:val="single" w:sz="8" w:space="0" w:color="auto"/>
            </w:tcBorders>
            <w:hideMark/>
          </w:tcPr>
          <w:p w:rsidR="007F4D84" w:rsidRDefault="007F4D84">
            <w:r>
              <w:t>432063 Ульяновск-1, товарный двор, контейнерная площадка</w:t>
            </w:r>
          </w:p>
        </w:tc>
      </w:tr>
      <w:tr w:rsidR="007F4D84" w:rsidTr="007F4D84">
        <w:trPr>
          <w:trHeight w:val="734"/>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w:t>
            </w:r>
            <w:r>
              <w:rPr>
                <w:bCs/>
              </w:rPr>
              <w:t>Нижнекамск</w:t>
            </w:r>
            <w:r>
              <w:t xml:space="preserve"> филиала ПАО «ТрансКонтейнер» на Куйбышевской железной дороге.</w:t>
            </w:r>
          </w:p>
        </w:tc>
        <w:tc>
          <w:tcPr>
            <w:tcW w:w="3685" w:type="dxa"/>
            <w:tcBorders>
              <w:top w:val="nil"/>
              <w:left w:val="nil"/>
              <w:bottom w:val="single" w:sz="4" w:space="0" w:color="auto"/>
              <w:right w:val="single" w:sz="8" w:space="0" w:color="auto"/>
            </w:tcBorders>
            <w:hideMark/>
          </w:tcPr>
          <w:p w:rsidR="007F4D84" w:rsidRDefault="007F4D84">
            <w:r>
              <w:t xml:space="preserve">423570 Республика Татарстан, </w:t>
            </w:r>
          </w:p>
          <w:p w:rsidR="007F4D84" w:rsidRDefault="007F4D84">
            <w:r>
              <w:t>г. Нижнекамск, Вокзальная ул., д. 1, здание товарной конторы станции Нижнекамск.</w:t>
            </w:r>
          </w:p>
        </w:tc>
      </w:tr>
      <w:tr w:rsidR="007F4D84" w:rsidTr="007F4D84">
        <w:trPr>
          <w:trHeight w:val="734"/>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w:t>
            </w:r>
            <w:r>
              <w:rPr>
                <w:bCs/>
              </w:rPr>
              <w:t xml:space="preserve">Черниковка </w:t>
            </w:r>
            <w:r>
              <w:t xml:space="preserve">филиала </w:t>
            </w:r>
          </w:p>
          <w:p w:rsidR="007F4D84" w:rsidRDefault="007F4D84">
            <w:r>
              <w:t>ПАО «ТрансКонтейнер» на Куйбышевской железной дороге.</w:t>
            </w:r>
          </w:p>
        </w:tc>
        <w:tc>
          <w:tcPr>
            <w:tcW w:w="3685" w:type="dxa"/>
            <w:tcBorders>
              <w:top w:val="nil"/>
              <w:left w:val="nil"/>
              <w:bottom w:val="single" w:sz="4" w:space="0" w:color="auto"/>
              <w:right w:val="single" w:sz="8" w:space="0" w:color="auto"/>
            </w:tcBorders>
            <w:hideMark/>
          </w:tcPr>
          <w:p w:rsidR="007F4D84" w:rsidRDefault="007F4D84">
            <w:r>
              <w:t>450069 РБ г. Уфа, ул. Индустриальное шоссе, д. 37а, контейнерная площадка.</w:t>
            </w:r>
          </w:p>
        </w:tc>
      </w:tr>
      <w:tr w:rsidR="007F4D84" w:rsidTr="007F4D84">
        <w:trPr>
          <w:trHeight w:val="734"/>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w:t>
            </w:r>
            <w:r>
              <w:rPr>
                <w:bCs/>
              </w:rPr>
              <w:t>Круглое</w:t>
            </w:r>
            <w:r>
              <w:t xml:space="preserve"> поле  филиала ПАО «ТрансКонтейнер» на Куйбышевской железной дороге.</w:t>
            </w:r>
          </w:p>
        </w:tc>
        <w:tc>
          <w:tcPr>
            <w:tcW w:w="3685" w:type="dxa"/>
            <w:tcBorders>
              <w:top w:val="nil"/>
              <w:left w:val="nil"/>
              <w:bottom w:val="nil"/>
              <w:right w:val="single" w:sz="8" w:space="0" w:color="auto"/>
            </w:tcBorders>
            <w:hideMark/>
          </w:tcPr>
          <w:p w:rsidR="007F4D84" w:rsidRDefault="007F4D84">
            <w:r>
              <w:t xml:space="preserve">423815  Республика Татарстан, </w:t>
            </w:r>
          </w:p>
          <w:p w:rsidR="007F4D84" w:rsidRDefault="007F4D84">
            <w:r>
              <w:t>г. Набережные Челны, промыш-ленная зона КАМАЗа ПАО "ЗМА", проспект Вахитова, д. 20</w:t>
            </w:r>
          </w:p>
        </w:tc>
      </w:tr>
      <w:tr w:rsidR="007F4D84" w:rsidTr="007F4D84">
        <w:trPr>
          <w:trHeight w:val="734"/>
        </w:trPr>
        <w:tc>
          <w:tcPr>
            <w:tcW w:w="5972" w:type="dxa"/>
            <w:tcBorders>
              <w:top w:val="nil"/>
              <w:left w:val="single" w:sz="8" w:space="0" w:color="auto"/>
              <w:bottom w:val="single" w:sz="8" w:space="0" w:color="auto"/>
              <w:right w:val="single" w:sz="4" w:space="0" w:color="auto"/>
            </w:tcBorders>
            <w:hideMark/>
          </w:tcPr>
          <w:p w:rsidR="007F4D84" w:rsidRDefault="007F4D84">
            <w:r>
              <w:t xml:space="preserve">Агентство на станции </w:t>
            </w:r>
            <w:r>
              <w:rPr>
                <w:bCs/>
              </w:rPr>
              <w:t>Самара</w:t>
            </w:r>
            <w:r>
              <w:t xml:space="preserve">  филиала </w:t>
            </w:r>
          </w:p>
          <w:p w:rsidR="007F4D84" w:rsidRDefault="007F4D84">
            <w:r>
              <w:t>ПАО «ТрансКонтейнер» на Куйбышевской железной дороге.</w:t>
            </w:r>
          </w:p>
        </w:tc>
        <w:tc>
          <w:tcPr>
            <w:tcW w:w="3685" w:type="dxa"/>
            <w:tcBorders>
              <w:top w:val="single" w:sz="4" w:space="0" w:color="auto"/>
              <w:left w:val="nil"/>
              <w:bottom w:val="single" w:sz="8" w:space="0" w:color="auto"/>
              <w:right w:val="single" w:sz="8" w:space="0" w:color="auto"/>
            </w:tcBorders>
            <w:hideMark/>
          </w:tcPr>
          <w:p w:rsidR="007F4D84" w:rsidRDefault="007F4D84">
            <w:r>
              <w:t>443036  г. Самара, ул. Неверова,</w:t>
            </w:r>
            <w:r>
              <w:br/>
              <w:t>д.39</w:t>
            </w:r>
          </w:p>
        </w:tc>
      </w:tr>
      <w:tr w:rsidR="007F4D84" w:rsidTr="007F4D84">
        <w:trPr>
          <w:trHeight w:val="505"/>
        </w:trPr>
        <w:tc>
          <w:tcPr>
            <w:tcW w:w="5972" w:type="dxa"/>
            <w:tcBorders>
              <w:top w:val="single" w:sz="8" w:space="0" w:color="auto"/>
              <w:left w:val="single" w:sz="8" w:space="0" w:color="auto"/>
              <w:bottom w:val="single" w:sz="8" w:space="0" w:color="auto"/>
              <w:right w:val="single" w:sz="4" w:space="0" w:color="auto"/>
            </w:tcBorders>
            <w:hideMark/>
          </w:tcPr>
          <w:p w:rsidR="007F4D84" w:rsidRDefault="007F4D84">
            <w:pPr>
              <w:rPr>
                <w:b/>
              </w:rPr>
            </w:pPr>
            <w:r>
              <w:rPr>
                <w:b/>
              </w:rPr>
              <w:t>Филиал ПАО «ТрансКонтейнер» на Приволжской железной дороге.</w:t>
            </w:r>
          </w:p>
        </w:tc>
        <w:tc>
          <w:tcPr>
            <w:tcW w:w="3685" w:type="dxa"/>
            <w:tcBorders>
              <w:top w:val="single" w:sz="8" w:space="0" w:color="auto"/>
              <w:left w:val="nil"/>
              <w:bottom w:val="single" w:sz="8" w:space="0" w:color="auto"/>
              <w:right w:val="single" w:sz="8" w:space="0" w:color="auto"/>
            </w:tcBorders>
            <w:hideMark/>
          </w:tcPr>
          <w:p w:rsidR="007F4D84" w:rsidRDefault="007F4D84">
            <w:pPr>
              <w:rPr>
                <w:b/>
              </w:rPr>
            </w:pPr>
            <w:r>
              <w:rPr>
                <w:b/>
              </w:rPr>
              <w:t xml:space="preserve">410017,  г. Саратов, </w:t>
            </w:r>
          </w:p>
          <w:p w:rsidR="007F4D84" w:rsidRDefault="007F4D84">
            <w:pPr>
              <w:rPr>
                <w:b/>
              </w:rPr>
            </w:pPr>
            <w:r>
              <w:rPr>
                <w:b/>
              </w:rPr>
              <w:t>ул. Шелковичная, д. 11/15</w:t>
            </w:r>
          </w:p>
        </w:tc>
      </w:tr>
      <w:tr w:rsidR="007F4D84" w:rsidTr="007F4D84">
        <w:trPr>
          <w:trHeight w:val="816"/>
        </w:trPr>
        <w:tc>
          <w:tcPr>
            <w:tcW w:w="5972" w:type="dxa"/>
            <w:tcBorders>
              <w:top w:val="nil"/>
              <w:left w:val="single" w:sz="8" w:space="0" w:color="auto"/>
              <w:bottom w:val="single" w:sz="4" w:space="0" w:color="auto"/>
              <w:right w:val="single" w:sz="4" w:space="0" w:color="auto"/>
            </w:tcBorders>
            <w:hideMark/>
          </w:tcPr>
          <w:p w:rsidR="007F4D84" w:rsidRDefault="007F4D84">
            <w:r>
              <w:t>Агентство на станции Трофимовский-2 филиала ПАО «ТрансКонтейнер» на Приволжской железной дороге.</w:t>
            </w:r>
          </w:p>
        </w:tc>
        <w:tc>
          <w:tcPr>
            <w:tcW w:w="3685" w:type="dxa"/>
            <w:tcBorders>
              <w:top w:val="nil"/>
              <w:left w:val="nil"/>
              <w:bottom w:val="single" w:sz="4" w:space="0" w:color="auto"/>
              <w:right w:val="single" w:sz="8" w:space="0" w:color="auto"/>
            </w:tcBorders>
            <w:hideMark/>
          </w:tcPr>
          <w:p w:rsidR="007F4D84" w:rsidRDefault="007F4D84">
            <w:r>
              <w:t>410062, Россия, г. Саратов, Московское шоссе, станция Трофимовский-2</w:t>
            </w:r>
          </w:p>
        </w:tc>
      </w:tr>
      <w:tr w:rsidR="007F4D84" w:rsidTr="007F4D84">
        <w:trPr>
          <w:trHeight w:val="683"/>
        </w:trPr>
        <w:tc>
          <w:tcPr>
            <w:tcW w:w="5972" w:type="dxa"/>
            <w:tcBorders>
              <w:top w:val="nil"/>
              <w:left w:val="single" w:sz="8" w:space="0" w:color="auto"/>
              <w:bottom w:val="single" w:sz="4" w:space="0" w:color="auto"/>
              <w:right w:val="single" w:sz="4" w:space="0" w:color="auto"/>
            </w:tcBorders>
            <w:hideMark/>
          </w:tcPr>
          <w:p w:rsidR="007F4D84" w:rsidRDefault="007F4D84">
            <w:r>
              <w:lastRenderedPageBreak/>
              <w:t xml:space="preserve">Агентство на станции Саратов-2 филиала </w:t>
            </w:r>
          </w:p>
          <w:p w:rsidR="007F4D84" w:rsidRDefault="007F4D84">
            <w:r>
              <w:t>ПАО «ТрансКонтейнер» на Приволжской железной дороге.</w:t>
            </w:r>
          </w:p>
        </w:tc>
        <w:tc>
          <w:tcPr>
            <w:tcW w:w="3685" w:type="dxa"/>
            <w:tcBorders>
              <w:top w:val="nil"/>
              <w:left w:val="nil"/>
              <w:bottom w:val="single" w:sz="4" w:space="0" w:color="auto"/>
              <w:right w:val="single" w:sz="8" w:space="0" w:color="auto"/>
            </w:tcBorders>
            <w:hideMark/>
          </w:tcPr>
          <w:p w:rsidR="007F4D84" w:rsidRDefault="007F4D84">
            <w:r>
              <w:t xml:space="preserve">410078 г. Саратов, </w:t>
            </w:r>
          </w:p>
          <w:p w:rsidR="007F4D84" w:rsidRDefault="007F4D84">
            <w:r>
              <w:t>ул. Белоглинская,117</w:t>
            </w:r>
          </w:p>
        </w:tc>
      </w:tr>
      <w:tr w:rsidR="007F4D84" w:rsidTr="007F4D84">
        <w:trPr>
          <w:trHeight w:val="850"/>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Анисовка филиала </w:t>
            </w:r>
          </w:p>
          <w:p w:rsidR="007F4D84" w:rsidRDefault="007F4D84">
            <w:r>
              <w:t>ПАО «ТрансКонтейнер» на Приволжской железной дороге.</w:t>
            </w:r>
          </w:p>
        </w:tc>
        <w:tc>
          <w:tcPr>
            <w:tcW w:w="3685" w:type="dxa"/>
            <w:tcBorders>
              <w:top w:val="nil"/>
              <w:left w:val="nil"/>
              <w:bottom w:val="single" w:sz="4" w:space="0" w:color="auto"/>
              <w:right w:val="single" w:sz="8" w:space="0" w:color="auto"/>
            </w:tcBorders>
            <w:hideMark/>
          </w:tcPr>
          <w:p w:rsidR="007F4D84" w:rsidRDefault="007F4D84">
            <w:r>
              <w:t xml:space="preserve">413108  Саратовская обл., </w:t>
            </w:r>
          </w:p>
          <w:p w:rsidR="007F4D84" w:rsidRDefault="007F4D84">
            <w:r>
              <w:t>г. Энгельс, ул. Курчатова,1</w:t>
            </w:r>
          </w:p>
        </w:tc>
      </w:tr>
      <w:tr w:rsidR="007F4D84" w:rsidTr="007F4D84">
        <w:trPr>
          <w:trHeight w:val="835"/>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r>
              <w:t xml:space="preserve">Агентство на станции Кутум филиала </w:t>
            </w:r>
          </w:p>
          <w:p w:rsidR="007F4D84" w:rsidRDefault="007F4D84">
            <w:r>
              <w:t>ПАО «ТрансКонтейнер» на Приволжской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r>
              <w:t>414057 г. Астрахань, ул. Рождественского, ст. Кутум</w:t>
            </w:r>
          </w:p>
        </w:tc>
      </w:tr>
      <w:tr w:rsidR="007F4D84" w:rsidTr="007F4D84">
        <w:trPr>
          <w:trHeight w:val="82"/>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r>
              <w:t>Агентство на станции Волгоград-2 филиала ПАО «ТрансКонтейнер» на Приволжской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r>
              <w:t xml:space="preserve">400074  г. Волгоград, </w:t>
            </w:r>
          </w:p>
          <w:p w:rsidR="007F4D84" w:rsidRDefault="007F4D84">
            <w:r>
              <w:t>ул. Социалистическая</w:t>
            </w:r>
          </w:p>
        </w:tc>
      </w:tr>
      <w:tr w:rsidR="007F4D84" w:rsidTr="007F4D84">
        <w:trPr>
          <w:trHeight w:val="70"/>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Волжский филиала </w:t>
            </w:r>
          </w:p>
          <w:p w:rsidR="007F4D84" w:rsidRDefault="007F4D84">
            <w:r>
              <w:t>ПАО «ТрансКонтейнер» на Приволжской железной дороге.</w:t>
            </w:r>
          </w:p>
        </w:tc>
        <w:tc>
          <w:tcPr>
            <w:tcW w:w="3685" w:type="dxa"/>
            <w:tcBorders>
              <w:top w:val="nil"/>
              <w:left w:val="nil"/>
              <w:bottom w:val="single" w:sz="4" w:space="0" w:color="auto"/>
              <w:right w:val="single" w:sz="8" w:space="0" w:color="auto"/>
            </w:tcBorders>
            <w:hideMark/>
          </w:tcPr>
          <w:p w:rsidR="007F4D84" w:rsidRDefault="007F4D84">
            <w:r>
              <w:t xml:space="preserve">404120  Волгоградская обл., </w:t>
            </w:r>
          </w:p>
          <w:p w:rsidR="007F4D84" w:rsidRDefault="007F4D84">
            <w:r>
              <w:t>г. Волжский, станция Волжский, грузовой двор</w:t>
            </w:r>
          </w:p>
        </w:tc>
      </w:tr>
      <w:tr w:rsidR="007F4D84" w:rsidTr="007F4D84">
        <w:trPr>
          <w:trHeight w:val="70"/>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r>
              <w:t xml:space="preserve">Агентство на станции Сарепта филиала </w:t>
            </w:r>
          </w:p>
          <w:p w:rsidR="007F4D84" w:rsidRDefault="007F4D84">
            <w:r>
              <w:t>ПАО «ТрансКонтейнер» на Приволжской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r>
              <w:t>400112  г. Волгоград, ул. Арсеньева, станция Сарепта.</w:t>
            </w:r>
          </w:p>
        </w:tc>
      </w:tr>
      <w:tr w:rsidR="007F4D84" w:rsidTr="007F4D84">
        <w:trPr>
          <w:trHeight w:val="505"/>
        </w:trPr>
        <w:tc>
          <w:tcPr>
            <w:tcW w:w="5972" w:type="dxa"/>
            <w:tcBorders>
              <w:top w:val="single" w:sz="4" w:space="0" w:color="auto"/>
              <w:left w:val="single" w:sz="8" w:space="0" w:color="auto"/>
              <w:bottom w:val="single" w:sz="8" w:space="0" w:color="auto"/>
              <w:right w:val="single" w:sz="4" w:space="0" w:color="auto"/>
            </w:tcBorders>
            <w:hideMark/>
          </w:tcPr>
          <w:p w:rsidR="007F4D84" w:rsidRDefault="007F4D84">
            <w:pPr>
              <w:rPr>
                <w:b/>
              </w:rPr>
            </w:pPr>
            <w:r>
              <w:rPr>
                <w:b/>
              </w:rPr>
              <w:t>Филиал ПАО «ТрансКонтейнер» на Свердловской железной дороге.</w:t>
            </w:r>
          </w:p>
        </w:tc>
        <w:tc>
          <w:tcPr>
            <w:tcW w:w="3685" w:type="dxa"/>
            <w:tcBorders>
              <w:top w:val="single" w:sz="4" w:space="0" w:color="auto"/>
              <w:left w:val="nil"/>
              <w:bottom w:val="single" w:sz="8" w:space="0" w:color="auto"/>
              <w:right w:val="single" w:sz="8" w:space="0" w:color="auto"/>
            </w:tcBorders>
            <w:hideMark/>
          </w:tcPr>
          <w:p w:rsidR="007F4D84" w:rsidRDefault="007F4D84">
            <w:pPr>
              <w:rPr>
                <w:b/>
              </w:rPr>
            </w:pPr>
            <w:r>
              <w:rPr>
                <w:b/>
              </w:rPr>
              <w:t xml:space="preserve">620027 г. Екатеринбург, </w:t>
            </w:r>
          </w:p>
          <w:p w:rsidR="007F4D84" w:rsidRDefault="007F4D84">
            <w:pPr>
              <w:rPr>
                <w:b/>
              </w:rPr>
            </w:pPr>
            <w:r>
              <w:rPr>
                <w:b/>
              </w:rPr>
              <w:t>ул. Николая Никонова,  д.8.</w:t>
            </w:r>
          </w:p>
        </w:tc>
      </w:tr>
      <w:tr w:rsidR="007F4D84" w:rsidTr="007F4D84">
        <w:trPr>
          <w:trHeight w:val="723"/>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w:t>
            </w:r>
            <w:r>
              <w:rPr>
                <w:bCs/>
              </w:rPr>
              <w:t>Свердловск-Товарный</w:t>
            </w:r>
            <w:r>
              <w:t xml:space="preserve"> филиала ПАО «ТрансКонтейнер» на Свердловской железной дороге.</w:t>
            </w:r>
          </w:p>
        </w:tc>
        <w:tc>
          <w:tcPr>
            <w:tcW w:w="3685" w:type="dxa"/>
            <w:tcBorders>
              <w:top w:val="nil"/>
              <w:left w:val="nil"/>
              <w:bottom w:val="single" w:sz="4" w:space="0" w:color="auto"/>
              <w:right w:val="single" w:sz="8" w:space="0" w:color="auto"/>
            </w:tcBorders>
            <w:hideMark/>
          </w:tcPr>
          <w:p w:rsidR="007F4D84" w:rsidRDefault="007F4D84">
            <w:r>
              <w:t>620050 г. Екатеринбург, ул. Автомагистральная, д.42.</w:t>
            </w:r>
          </w:p>
        </w:tc>
      </w:tr>
      <w:tr w:rsidR="007F4D84" w:rsidTr="007F4D84">
        <w:trPr>
          <w:trHeight w:val="730"/>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w:t>
            </w:r>
            <w:r>
              <w:rPr>
                <w:bCs/>
              </w:rPr>
              <w:t>Блочная</w:t>
            </w:r>
            <w:r>
              <w:t xml:space="preserve"> филиала </w:t>
            </w:r>
          </w:p>
          <w:p w:rsidR="007F4D84" w:rsidRDefault="007F4D84">
            <w:r>
              <w:t>ПАО «ТрансКонтейнер» на Свердловской железной дороге.</w:t>
            </w:r>
          </w:p>
        </w:tc>
        <w:tc>
          <w:tcPr>
            <w:tcW w:w="3685" w:type="dxa"/>
            <w:tcBorders>
              <w:top w:val="nil"/>
              <w:left w:val="nil"/>
              <w:bottom w:val="single" w:sz="4" w:space="0" w:color="auto"/>
              <w:right w:val="single" w:sz="8" w:space="0" w:color="auto"/>
            </w:tcBorders>
            <w:hideMark/>
          </w:tcPr>
          <w:p w:rsidR="007F4D84" w:rsidRDefault="007F4D84">
            <w:r>
              <w:t>614031 г. Пермь, ул. Докучаева,  д.60.</w:t>
            </w:r>
          </w:p>
        </w:tc>
      </w:tr>
      <w:tr w:rsidR="007F4D84" w:rsidTr="007F4D84">
        <w:trPr>
          <w:trHeight w:val="746"/>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w:t>
            </w:r>
            <w:r>
              <w:rPr>
                <w:bCs/>
              </w:rPr>
              <w:t>Нижневартовск</w:t>
            </w:r>
            <w:r>
              <w:t xml:space="preserve"> филиала ПАО «ТрансКонтейнер» на Свердловской железной дороге.</w:t>
            </w:r>
          </w:p>
        </w:tc>
        <w:tc>
          <w:tcPr>
            <w:tcW w:w="3685" w:type="dxa"/>
            <w:tcBorders>
              <w:top w:val="nil"/>
              <w:left w:val="nil"/>
              <w:bottom w:val="single" w:sz="4" w:space="0" w:color="auto"/>
              <w:right w:val="single" w:sz="8" w:space="0" w:color="auto"/>
            </w:tcBorders>
            <w:hideMark/>
          </w:tcPr>
          <w:p w:rsidR="007F4D84" w:rsidRDefault="007F4D84">
            <w:r>
              <w:t>628617 г. Нижневартовск, северная контейнерная площадка.</w:t>
            </w:r>
          </w:p>
        </w:tc>
      </w:tr>
      <w:tr w:rsidR="007F4D84" w:rsidTr="007F4D84">
        <w:trPr>
          <w:trHeight w:val="846"/>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w:t>
            </w:r>
            <w:r>
              <w:rPr>
                <w:bCs/>
              </w:rPr>
              <w:t>Тюмень</w:t>
            </w:r>
            <w:r>
              <w:t xml:space="preserve"> филиала </w:t>
            </w:r>
          </w:p>
          <w:p w:rsidR="007F4D84" w:rsidRDefault="007F4D84">
            <w:r>
              <w:t>ПАО «ТрансКонтейнер» на Свердловской железной дороге.</w:t>
            </w:r>
          </w:p>
        </w:tc>
        <w:tc>
          <w:tcPr>
            <w:tcW w:w="3685" w:type="dxa"/>
            <w:tcBorders>
              <w:top w:val="nil"/>
              <w:left w:val="nil"/>
              <w:bottom w:val="single" w:sz="4" w:space="0" w:color="auto"/>
              <w:right w:val="single" w:sz="8" w:space="0" w:color="auto"/>
            </w:tcBorders>
            <w:hideMark/>
          </w:tcPr>
          <w:p w:rsidR="007F4D84" w:rsidRDefault="007F4D84">
            <w:r>
              <w:t>625003 г. Тюмень, ул. Клары Цеткин, д.14.</w:t>
            </w:r>
          </w:p>
        </w:tc>
      </w:tr>
      <w:tr w:rsidR="007F4D84" w:rsidTr="007F4D84">
        <w:trPr>
          <w:trHeight w:val="829"/>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w:t>
            </w:r>
            <w:r>
              <w:rPr>
                <w:bCs/>
              </w:rPr>
              <w:t>Сургут</w:t>
            </w:r>
            <w:r>
              <w:t xml:space="preserve"> филиала </w:t>
            </w:r>
          </w:p>
          <w:p w:rsidR="007F4D84" w:rsidRDefault="007F4D84">
            <w:r>
              <w:t>ПАО «ТрансКонтейнер» на Свердловской железной дороге.</w:t>
            </w:r>
          </w:p>
        </w:tc>
        <w:tc>
          <w:tcPr>
            <w:tcW w:w="3685" w:type="dxa"/>
            <w:tcBorders>
              <w:top w:val="nil"/>
              <w:left w:val="nil"/>
              <w:bottom w:val="single" w:sz="4" w:space="0" w:color="auto"/>
              <w:right w:val="single" w:sz="8" w:space="0" w:color="auto"/>
            </w:tcBorders>
            <w:hideMark/>
          </w:tcPr>
          <w:p w:rsidR="007F4D84" w:rsidRDefault="007F4D84">
            <w:r>
              <w:t xml:space="preserve">628414 Ханты-Мансийский автономный округ, Ханты-Мансийский-Югра район, </w:t>
            </w:r>
          </w:p>
          <w:p w:rsidR="007F4D84" w:rsidRDefault="007F4D84">
            <w:r>
              <w:t>г. Сургут, ул. Привокзальная, д.25.</w:t>
            </w:r>
          </w:p>
        </w:tc>
      </w:tr>
      <w:tr w:rsidR="007F4D84" w:rsidTr="007F4D84">
        <w:trPr>
          <w:trHeight w:val="785"/>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w:t>
            </w:r>
            <w:r>
              <w:rPr>
                <w:bCs/>
              </w:rPr>
              <w:t>Березники</w:t>
            </w:r>
            <w:r>
              <w:t xml:space="preserve"> филиала </w:t>
            </w:r>
          </w:p>
          <w:p w:rsidR="007F4D84" w:rsidRDefault="007F4D84">
            <w:r>
              <w:t>ПАО «ТрансКонтейнер» на Свердловской железной дороге.</w:t>
            </w:r>
          </w:p>
        </w:tc>
        <w:tc>
          <w:tcPr>
            <w:tcW w:w="3685" w:type="dxa"/>
            <w:tcBorders>
              <w:top w:val="nil"/>
              <w:left w:val="nil"/>
              <w:bottom w:val="single" w:sz="4" w:space="0" w:color="auto"/>
              <w:right w:val="single" w:sz="8" w:space="0" w:color="auto"/>
            </w:tcBorders>
            <w:hideMark/>
          </w:tcPr>
          <w:p w:rsidR="007F4D84" w:rsidRDefault="007F4D84">
            <w:r>
              <w:t xml:space="preserve">618400 Пермская обл., </w:t>
            </w:r>
          </w:p>
          <w:p w:rsidR="007F4D84" w:rsidRDefault="007F4D84">
            <w:r>
              <w:t>г. Березники, Привокзальная ул., д.3</w:t>
            </w:r>
          </w:p>
        </w:tc>
      </w:tr>
      <w:tr w:rsidR="007F4D84" w:rsidTr="007F4D84">
        <w:trPr>
          <w:trHeight w:val="747"/>
        </w:trPr>
        <w:tc>
          <w:tcPr>
            <w:tcW w:w="5972" w:type="dxa"/>
            <w:tcBorders>
              <w:top w:val="nil"/>
              <w:left w:val="single" w:sz="8" w:space="0" w:color="auto"/>
              <w:bottom w:val="single" w:sz="8" w:space="0" w:color="auto"/>
              <w:right w:val="single" w:sz="4" w:space="0" w:color="auto"/>
            </w:tcBorders>
            <w:hideMark/>
          </w:tcPr>
          <w:p w:rsidR="007F4D84" w:rsidRDefault="007F4D84">
            <w:r>
              <w:t xml:space="preserve">Агентство на станции </w:t>
            </w:r>
            <w:r>
              <w:rPr>
                <w:bCs/>
              </w:rPr>
              <w:t>Войновка</w:t>
            </w:r>
            <w:r>
              <w:t xml:space="preserve"> филиала </w:t>
            </w:r>
          </w:p>
          <w:p w:rsidR="007F4D84" w:rsidRDefault="007F4D84">
            <w:r>
              <w:t>ПАО «ТрансКонтейнер» на Свердловской железной дороге.</w:t>
            </w:r>
          </w:p>
        </w:tc>
        <w:tc>
          <w:tcPr>
            <w:tcW w:w="3685" w:type="dxa"/>
            <w:tcBorders>
              <w:top w:val="nil"/>
              <w:left w:val="nil"/>
              <w:bottom w:val="single" w:sz="8" w:space="0" w:color="auto"/>
              <w:right w:val="single" w:sz="8" w:space="0" w:color="auto"/>
            </w:tcBorders>
            <w:hideMark/>
          </w:tcPr>
          <w:p w:rsidR="007F4D84" w:rsidRDefault="007F4D84">
            <w:r>
              <w:t>625053 г.Тюмень, ул.Республики, д.254, корп.1</w:t>
            </w:r>
          </w:p>
        </w:tc>
      </w:tr>
      <w:tr w:rsidR="007F4D84" w:rsidTr="007F4D84">
        <w:trPr>
          <w:trHeight w:val="505"/>
        </w:trPr>
        <w:tc>
          <w:tcPr>
            <w:tcW w:w="5972" w:type="dxa"/>
            <w:tcBorders>
              <w:top w:val="nil"/>
              <w:left w:val="single" w:sz="8" w:space="0" w:color="auto"/>
              <w:bottom w:val="single" w:sz="8" w:space="0" w:color="auto"/>
              <w:right w:val="single" w:sz="4" w:space="0" w:color="auto"/>
            </w:tcBorders>
            <w:hideMark/>
          </w:tcPr>
          <w:p w:rsidR="007F4D84" w:rsidRDefault="007F4D84">
            <w:pPr>
              <w:rPr>
                <w:b/>
              </w:rPr>
            </w:pPr>
            <w:r>
              <w:rPr>
                <w:b/>
              </w:rPr>
              <w:t>Филиал ПАО «ТрансКонтейнер» на Южно-Уральской железной дороге.</w:t>
            </w:r>
          </w:p>
        </w:tc>
        <w:tc>
          <w:tcPr>
            <w:tcW w:w="3685" w:type="dxa"/>
            <w:tcBorders>
              <w:top w:val="nil"/>
              <w:left w:val="nil"/>
              <w:bottom w:val="single" w:sz="8" w:space="0" w:color="auto"/>
              <w:right w:val="single" w:sz="8" w:space="0" w:color="auto"/>
            </w:tcBorders>
            <w:noWrap/>
            <w:hideMark/>
          </w:tcPr>
          <w:p w:rsidR="007F4D84" w:rsidRDefault="007F4D84">
            <w:pPr>
              <w:rPr>
                <w:b/>
              </w:rPr>
            </w:pPr>
            <w:r>
              <w:rPr>
                <w:b/>
              </w:rPr>
              <w:t xml:space="preserve">454005  г. Челябинск, </w:t>
            </w:r>
          </w:p>
          <w:p w:rsidR="007F4D84" w:rsidRDefault="007F4D84">
            <w:pPr>
              <w:rPr>
                <w:b/>
              </w:rPr>
            </w:pPr>
            <w:r>
              <w:rPr>
                <w:b/>
              </w:rPr>
              <w:t>ул. Цвиллинга, д.61</w:t>
            </w:r>
          </w:p>
        </w:tc>
      </w:tr>
      <w:tr w:rsidR="007F4D84" w:rsidTr="007F4D84">
        <w:trPr>
          <w:trHeight w:val="861"/>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w:t>
            </w:r>
            <w:r>
              <w:rPr>
                <w:bCs/>
              </w:rPr>
              <w:t>Челябинск-Грузовой</w:t>
            </w:r>
            <w:r>
              <w:t xml:space="preserve"> филиала ПАО «ТрансКонтейнер» на Южно-Уральской железной дороге.</w:t>
            </w:r>
          </w:p>
        </w:tc>
        <w:tc>
          <w:tcPr>
            <w:tcW w:w="3685" w:type="dxa"/>
            <w:tcBorders>
              <w:top w:val="nil"/>
              <w:left w:val="nil"/>
              <w:bottom w:val="single" w:sz="4" w:space="0" w:color="auto"/>
              <w:right w:val="single" w:sz="8" w:space="0" w:color="auto"/>
            </w:tcBorders>
            <w:hideMark/>
          </w:tcPr>
          <w:p w:rsidR="007F4D84" w:rsidRDefault="007F4D84">
            <w:r>
              <w:t>454053  г. Челябинск, станция Челябинск-Грузовой, Троицкий тракт, д. 4</w:t>
            </w:r>
          </w:p>
        </w:tc>
      </w:tr>
      <w:tr w:rsidR="007F4D84" w:rsidTr="007F4D84">
        <w:trPr>
          <w:trHeight w:val="1124"/>
        </w:trPr>
        <w:tc>
          <w:tcPr>
            <w:tcW w:w="5972" w:type="dxa"/>
            <w:tcBorders>
              <w:top w:val="nil"/>
              <w:left w:val="single" w:sz="8" w:space="0" w:color="auto"/>
              <w:bottom w:val="single" w:sz="4" w:space="0" w:color="auto"/>
              <w:right w:val="single" w:sz="4" w:space="0" w:color="auto"/>
            </w:tcBorders>
            <w:hideMark/>
          </w:tcPr>
          <w:p w:rsidR="007F4D84" w:rsidRDefault="007F4D84">
            <w:r>
              <w:lastRenderedPageBreak/>
              <w:t xml:space="preserve">Агентство на станции </w:t>
            </w:r>
            <w:r>
              <w:rPr>
                <w:bCs/>
              </w:rPr>
              <w:t>Магнитогорск-Грузовой</w:t>
            </w:r>
            <w:r>
              <w:t xml:space="preserve"> филиала ПАО «ТрансКонтейнер» на Южно-Уральской железной дороге.</w:t>
            </w:r>
          </w:p>
        </w:tc>
        <w:tc>
          <w:tcPr>
            <w:tcW w:w="3685" w:type="dxa"/>
            <w:tcBorders>
              <w:top w:val="nil"/>
              <w:left w:val="nil"/>
              <w:bottom w:val="single" w:sz="4" w:space="0" w:color="auto"/>
              <w:right w:val="single" w:sz="8" w:space="0" w:color="auto"/>
            </w:tcBorders>
            <w:hideMark/>
          </w:tcPr>
          <w:p w:rsidR="007F4D84" w:rsidRDefault="007F4D84">
            <w:r>
              <w:t xml:space="preserve">455000 Челябинская область,  </w:t>
            </w:r>
          </w:p>
          <w:p w:rsidR="007F4D84" w:rsidRDefault="007F4D84">
            <w:r>
              <w:t xml:space="preserve">г. Магнитогорск, станция Магнитогорск-Грузовой,  </w:t>
            </w:r>
          </w:p>
          <w:p w:rsidR="007F4D84" w:rsidRDefault="007F4D84">
            <w:r>
              <w:t>ул. Калибровщиков, д. 11</w:t>
            </w:r>
          </w:p>
        </w:tc>
      </w:tr>
      <w:tr w:rsidR="007F4D84" w:rsidTr="007F4D84">
        <w:trPr>
          <w:trHeight w:val="700"/>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w:t>
            </w:r>
            <w:r>
              <w:rPr>
                <w:bCs/>
              </w:rPr>
              <w:t>Курган</w:t>
            </w:r>
            <w:r>
              <w:t xml:space="preserve"> филиала </w:t>
            </w:r>
          </w:p>
          <w:p w:rsidR="007F4D84" w:rsidRDefault="007F4D84">
            <w:r>
              <w:t>ПАО «ТрансКонтейнер» на Южно-Уральской железной дороге.</w:t>
            </w:r>
          </w:p>
        </w:tc>
        <w:tc>
          <w:tcPr>
            <w:tcW w:w="3685" w:type="dxa"/>
            <w:tcBorders>
              <w:top w:val="nil"/>
              <w:left w:val="nil"/>
              <w:bottom w:val="single" w:sz="4" w:space="0" w:color="auto"/>
              <w:right w:val="single" w:sz="8" w:space="0" w:color="auto"/>
            </w:tcBorders>
            <w:hideMark/>
          </w:tcPr>
          <w:p w:rsidR="007F4D84" w:rsidRDefault="007F4D84">
            <w:r>
              <w:t xml:space="preserve">640027 Курганская область, </w:t>
            </w:r>
          </w:p>
          <w:p w:rsidR="007F4D84" w:rsidRDefault="007F4D84">
            <w:r>
              <w:t>г. Курган станция Курган, Омская ул., д. 177</w:t>
            </w:r>
          </w:p>
        </w:tc>
      </w:tr>
      <w:tr w:rsidR="007F4D84" w:rsidTr="007F4D84">
        <w:trPr>
          <w:trHeight w:val="699"/>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r>
              <w:t xml:space="preserve">Агентство на станции </w:t>
            </w:r>
            <w:r>
              <w:rPr>
                <w:bCs/>
              </w:rPr>
              <w:t>Миасс-1</w:t>
            </w:r>
            <w:r>
              <w:t xml:space="preserve"> филиала </w:t>
            </w:r>
          </w:p>
          <w:p w:rsidR="007F4D84" w:rsidRDefault="007F4D84">
            <w:r>
              <w:t>ПАО «ТрансКонтейнер» на Южно-Уральской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r>
              <w:t xml:space="preserve">456317 Челябинская область,  </w:t>
            </w:r>
          </w:p>
          <w:p w:rsidR="007F4D84" w:rsidRDefault="007F4D84">
            <w:r>
              <w:t xml:space="preserve">г. Миасс,  </w:t>
            </w:r>
          </w:p>
          <w:p w:rsidR="007F4D84" w:rsidRDefault="007F4D84">
            <w:r>
              <w:t>станция Миасс-1</w:t>
            </w:r>
          </w:p>
        </w:tc>
      </w:tr>
      <w:tr w:rsidR="007F4D84" w:rsidTr="007F4D84">
        <w:trPr>
          <w:trHeight w:val="131"/>
        </w:trPr>
        <w:tc>
          <w:tcPr>
            <w:tcW w:w="5972" w:type="dxa"/>
            <w:tcBorders>
              <w:top w:val="nil"/>
              <w:left w:val="single" w:sz="8" w:space="0" w:color="auto"/>
              <w:bottom w:val="single" w:sz="8" w:space="0" w:color="auto"/>
              <w:right w:val="single" w:sz="4" w:space="0" w:color="auto"/>
            </w:tcBorders>
            <w:hideMark/>
          </w:tcPr>
          <w:p w:rsidR="007F4D84" w:rsidRDefault="007F4D84">
            <w:r>
              <w:t xml:space="preserve">Агентство на станции </w:t>
            </w:r>
            <w:r>
              <w:rPr>
                <w:bCs/>
              </w:rPr>
              <w:t>Оренбург</w:t>
            </w:r>
            <w:r>
              <w:t xml:space="preserve"> филиала </w:t>
            </w:r>
          </w:p>
          <w:p w:rsidR="007F4D84" w:rsidRDefault="007F4D84">
            <w:r>
              <w:t>ПАО «ТрансКонтейнер» на Южно-Уральской железной дороге.</w:t>
            </w:r>
          </w:p>
        </w:tc>
        <w:tc>
          <w:tcPr>
            <w:tcW w:w="3685" w:type="dxa"/>
            <w:tcBorders>
              <w:top w:val="nil"/>
              <w:left w:val="nil"/>
              <w:bottom w:val="single" w:sz="8" w:space="0" w:color="auto"/>
              <w:right w:val="single" w:sz="8" w:space="0" w:color="auto"/>
            </w:tcBorders>
            <w:hideMark/>
          </w:tcPr>
          <w:p w:rsidR="007F4D84" w:rsidRDefault="007F4D84">
            <w:r>
              <w:t>460009  г. Оренбург, станция Оренбург, Невельская ул., д.8</w:t>
            </w:r>
          </w:p>
        </w:tc>
      </w:tr>
      <w:tr w:rsidR="007F4D84" w:rsidTr="007F4D84">
        <w:trPr>
          <w:trHeight w:val="505"/>
        </w:trPr>
        <w:tc>
          <w:tcPr>
            <w:tcW w:w="5972" w:type="dxa"/>
            <w:tcBorders>
              <w:top w:val="nil"/>
              <w:left w:val="single" w:sz="8" w:space="0" w:color="auto"/>
              <w:bottom w:val="single" w:sz="4" w:space="0" w:color="auto"/>
              <w:right w:val="single" w:sz="4" w:space="0" w:color="auto"/>
            </w:tcBorders>
            <w:hideMark/>
          </w:tcPr>
          <w:p w:rsidR="007F4D84" w:rsidRDefault="007F4D84">
            <w:pPr>
              <w:rPr>
                <w:b/>
              </w:rPr>
            </w:pPr>
            <w:r>
              <w:rPr>
                <w:b/>
              </w:rPr>
              <w:t>Филиал ПАО «ТрансКонтейнер» на Западно-Сибирской железной дороге.</w:t>
            </w:r>
          </w:p>
        </w:tc>
        <w:tc>
          <w:tcPr>
            <w:tcW w:w="3685" w:type="dxa"/>
            <w:tcBorders>
              <w:top w:val="nil"/>
              <w:left w:val="nil"/>
              <w:bottom w:val="single" w:sz="4" w:space="0" w:color="auto"/>
              <w:right w:val="single" w:sz="8" w:space="0" w:color="auto"/>
            </w:tcBorders>
            <w:hideMark/>
          </w:tcPr>
          <w:p w:rsidR="007F4D84" w:rsidRDefault="007F4D84">
            <w:pPr>
              <w:rPr>
                <w:b/>
              </w:rPr>
            </w:pPr>
            <w:r>
              <w:rPr>
                <w:b/>
              </w:rPr>
              <w:t xml:space="preserve">630082  г. Новосибирск, </w:t>
            </w:r>
          </w:p>
          <w:p w:rsidR="007F4D84" w:rsidRDefault="007F4D84">
            <w:pPr>
              <w:rPr>
                <w:b/>
              </w:rPr>
            </w:pPr>
            <w:r>
              <w:rPr>
                <w:b/>
              </w:rPr>
              <w:t>ул. Жуковского,  д.102</w:t>
            </w:r>
          </w:p>
        </w:tc>
      </w:tr>
      <w:tr w:rsidR="007F4D84" w:rsidTr="007F4D84">
        <w:trPr>
          <w:trHeight w:val="837"/>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r>
              <w:t xml:space="preserve">Агентство на станции </w:t>
            </w:r>
            <w:r>
              <w:rPr>
                <w:bCs/>
              </w:rPr>
              <w:t>Клещиха</w:t>
            </w:r>
            <w:r>
              <w:t xml:space="preserve"> филиала  </w:t>
            </w:r>
          </w:p>
          <w:p w:rsidR="007F4D84" w:rsidRDefault="007F4D84">
            <w:r>
              <w:t>ПАО «ТрансКонтейнер» на Западно-Сибирской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r>
              <w:t>630052 г.Новосибирск, ул.Толмачевская,1</w:t>
            </w:r>
          </w:p>
        </w:tc>
      </w:tr>
      <w:tr w:rsidR="007F4D84" w:rsidTr="007F4D84">
        <w:trPr>
          <w:trHeight w:val="717"/>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r>
              <w:t xml:space="preserve">Агентство на станции </w:t>
            </w:r>
            <w:r>
              <w:rPr>
                <w:bCs/>
              </w:rPr>
              <w:t>Барнаул</w:t>
            </w:r>
            <w:r>
              <w:t xml:space="preserve"> филиала  </w:t>
            </w:r>
          </w:p>
          <w:p w:rsidR="007F4D84" w:rsidRDefault="007F4D84">
            <w:r>
              <w:t>ПАО «ТрансКонтейнер» на Западно-Сибирской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r>
              <w:t>656031 г. Барнаул,  ул.Привокзальная, д.87б</w:t>
            </w:r>
          </w:p>
        </w:tc>
      </w:tr>
      <w:tr w:rsidR="007F4D84" w:rsidTr="007F4D84">
        <w:trPr>
          <w:trHeight w:val="714"/>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r>
              <w:t xml:space="preserve">Агентство на станции </w:t>
            </w:r>
            <w:r>
              <w:rPr>
                <w:bCs/>
              </w:rPr>
              <w:t>Омск</w:t>
            </w:r>
            <w:r>
              <w:t xml:space="preserve"> филиала  </w:t>
            </w:r>
          </w:p>
          <w:p w:rsidR="007F4D84" w:rsidRDefault="007F4D84">
            <w:r>
              <w:t>ПАО «ТрансКонтейнер» на Западно-Сибирской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r>
              <w:t>644023 г. Омск, ул. Рельсовая, д.22</w:t>
            </w:r>
          </w:p>
        </w:tc>
      </w:tr>
      <w:tr w:rsidR="007F4D84" w:rsidTr="007F4D84">
        <w:trPr>
          <w:trHeight w:val="741"/>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w:t>
            </w:r>
            <w:r>
              <w:rPr>
                <w:bCs/>
              </w:rPr>
              <w:t>Кемерово</w:t>
            </w:r>
            <w:r>
              <w:t xml:space="preserve"> филиала  </w:t>
            </w:r>
          </w:p>
          <w:p w:rsidR="007F4D84" w:rsidRDefault="007F4D84">
            <w:r>
              <w:t>ПАО «ТрансКонтейнер» на Западно-Сибирской железной дороге.</w:t>
            </w:r>
          </w:p>
        </w:tc>
        <w:tc>
          <w:tcPr>
            <w:tcW w:w="3685" w:type="dxa"/>
            <w:tcBorders>
              <w:top w:val="nil"/>
              <w:left w:val="nil"/>
              <w:bottom w:val="single" w:sz="4" w:space="0" w:color="auto"/>
              <w:right w:val="single" w:sz="8" w:space="0" w:color="auto"/>
            </w:tcBorders>
            <w:hideMark/>
          </w:tcPr>
          <w:p w:rsidR="007F4D84" w:rsidRDefault="007F4D84">
            <w:r>
              <w:t>650055  г. Кемерово, ул. Сарыгина, д.22</w:t>
            </w:r>
          </w:p>
        </w:tc>
      </w:tr>
      <w:tr w:rsidR="007F4D84" w:rsidTr="007F4D84">
        <w:trPr>
          <w:trHeight w:val="596"/>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w:t>
            </w:r>
            <w:r>
              <w:rPr>
                <w:bCs/>
              </w:rPr>
              <w:t xml:space="preserve">Новокузнецк </w:t>
            </w:r>
            <w:r>
              <w:t>филиала  ПАО «ТрансКонтейнер» на Западно-Сибирской железной дороге.</w:t>
            </w:r>
          </w:p>
        </w:tc>
        <w:tc>
          <w:tcPr>
            <w:tcW w:w="3685" w:type="dxa"/>
            <w:tcBorders>
              <w:top w:val="nil"/>
              <w:left w:val="nil"/>
              <w:bottom w:val="single" w:sz="4" w:space="0" w:color="auto"/>
              <w:right w:val="single" w:sz="8" w:space="0" w:color="auto"/>
            </w:tcBorders>
            <w:hideMark/>
          </w:tcPr>
          <w:p w:rsidR="007F4D84" w:rsidRDefault="007F4D84">
            <w:r>
              <w:t>654018  Кемеровская область, г.Новокузнецк, ул. Полесская, д.3а.</w:t>
            </w:r>
          </w:p>
        </w:tc>
      </w:tr>
      <w:tr w:rsidR="007F4D84" w:rsidTr="007F4D84">
        <w:trPr>
          <w:trHeight w:val="623"/>
        </w:trPr>
        <w:tc>
          <w:tcPr>
            <w:tcW w:w="5972" w:type="dxa"/>
            <w:tcBorders>
              <w:top w:val="nil"/>
              <w:left w:val="single" w:sz="8" w:space="0" w:color="auto"/>
              <w:bottom w:val="single" w:sz="8" w:space="0" w:color="auto"/>
              <w:right w:val="single" w:sz="4" w:space="0" w:color="auto"/>
            </w:tcBorders>
            <w:hideMark/>
          </w:tcPr>
          <w:p w:rsidR="007F4D84" w:rsidRDefault="007F4D84">
            <w:r>
              <w:t xml:space="preserve">Агентство на станции </w:t>
            </w:r>
            <w:r>
              <w:rPr>
                <w:bCs/>
              </w:rPr>
              <w:t>Томск</w:t>
            </w:r>
            <w:r>
              <w:t xml:space="preserve"> филиала  </w:t>
            </w:r>
          </w:p>
          <w:p w:rsidR="007F4D84" w:rsidRDefault="007F4D84">
            <w:r>
              <w:t>ПАО «ТрансКонтейнер» на Западно-Сибирской железной дороге.</w:t>
            </w:r>
          </w:p>
        </w:tc>
        <w:tc>
          <w:tcPr>
            <w:tcW w:w="3685" w:type="dxa"/>
            <w:tcBorders>
              <w:top w:val="nil"/>
              <w:left w:val="nil"/>
              <w:bottom w:val="single" w:sz="8" w:space="0" w:color="auto"/>
              <w:right w:val="single" w:sz="8" w:space="0" w:color="auto"/>
            </w:tcBorders>
            <w:hideMark/>
          </w:tcPr>
          <w:p w:rsidR="007F4D84" w:rsidRDefault="007F4D84">
            <w:r>
              <w:t>634026  г. Томск, ул. Омская, д.89.</w:t>
            </w:r>
          </w:p>
        </w:tc>
      </w:tr>
      <w:tr w:rsidR="007F4D84" w:rsidTr="007F4D84">
        <w:trPr>
          <w:trHeight w:val="483"/>
        </w:trPr>
        <w:tc>
          <w:tcPr>
            <w:tcW w:w="5972" w:type="dxa"/>
            <w:tcBorders>
              <w:top w:val="nil"/>
              <w:left w:val="single" w:sz="8" w:space="0" w:color="auto"/>
              <w:bottom w:val="single" w:sz="8" w:space="0" w:color="auto"/>
              <w:right w:val="single" w:sz="4" w:space="0" w:color="auto"/>
            </w:tcBorders>
            <w:hideMark/>
          </w:tcPr>
          <w:p w:rsidR="007F4D84" w:rsidRDefault="007F4D84">
            <w:pPr>
              <w:rPr>
                <w:b/>
              </w:rPr>
            </w:pPr>
            <w:r>
              <w:rPr>
                <w:b/>
              </w:rPr>
              <w:t>Филиал ПАО «ТрансКонтейнер»  на Красноярской железной дороге.</w:t>
            </w:r>
          </w:p>
        </w:tc>
        <w:tc>
          <w:tcPr>
            <w:tcW w:w="3685" w:type="dxa"/>
            <w:tcBorders>
              <w:top w:val="nil"/>
              <w:left w:val="nil"/>
              <w:bottom w:val="single" w:sz="8" w:space="0" w:color="auto"/>
              <w:right w:val="single" w:sz="8" w:space="0" w:color="auto"/>
            </w:tcBorders>
            <w:hideMark/>
          </w:tcPr>
          <w:p w:rsidR="007F4D84" w:rsidRDefault="007F4D84">
            <w:pPr>
              <w:rPr>
                <w:b/>
              </w:rPr>
            </w:pPr>
            <w:r>
              <w:rPr>
                <w:b/>
              </w:rPr>
              <w:t>660049  г. Красноярск, ул. Карла Маркса,  д.95, корп.1.</w:t>
            </w:r>
          </w:p>
        </w:tc>
      </w:tr>
      <w:tr w:rsidR="007F4D84" w:rsidTr="007F4D84">
        <w:trPr>
          <w:trHeight w:val="276"/>
        </w:trPr>
        <w:tc>
          <w:tcPr>
            <w:tcW w:w="5972" w:type="dxa"/>
            <w:vMerge w:val="restart"/>
            <w:tcBorders>
              <w:top w:val="nil"/>
              <w:left w:val="single" w:sz="8" w:space="0" w:color="auto"/>
              <w:bottom w:val="single" w:sz="4" w:space="0" w:color="000000"/>
              <w:right w:val="single" w:sz="4" w:space="0" w:color="auto"/>
            </w:tcBorders>
            <w:hideMark/>
          </w:tcPr>
          <w:p w:rsidR="007F4D84" w:rsidRDefault="007F4D84">
            <w:r>
              <w:t xml:space="preserve">Агентство  на станции </w:t>
            </w:r>
            <w:r>
              <w:rPr>
                <w:bCs/>
              </w:rPr>
              <w:t>Абакан</w:t>
            </w:r>
            <w:r>
              <w:t xml:space="preserve"> </w:t>
            </w:r>
          </w:p>
          <w:p w:rsidR="007F4D84" w:rsidRDefault="007F4D84">
            <w:r>
              <w:t>ПАО «ТрансКонтейнер»  на Красноярской железной дороге.</w:t>
            </w:r>
          </w:p>
        </w:tc>
        <w:tc>
          <w:tcPr>
            <w:tcW w:w="3685" w:type="dxa"/>
            <w:vMerge w:val="restart"/>
            <w:tcBorders>
              <w:top w:val="nil"/>
              <w:left w:val="single" w:sz="4" w:space="0" w:color="auto"/>
              <w:bottom w:val="single" w:sz="4" w:space="0" w:color="000000"/>
              <w:right w:val="single" w:sz="8" w:space="0" w:color="auto"/>
            </w:tcBorders>
            <w:hideMark/>
          </w:tcPr>
          <w:p w:rsidR="007F4D84" w:rsidRDefault="007F4D84">
            <w:r>
              <w:t>655011  Республика Хакасия,  г. Абакан, ул. Свободы, д.8.</w:t>
            </w:r>
          </w:p>
        </w:tc>
      </w:tr>
      <w:tr w:rsidR="007F4D84" w:rsidTr="007F4D84">
        <w:trPr>
          <w:trHeight w:val="276"/>
        </w:trPr>
        <w:tc>
          <w:tcPr>
            <w:tcW w:w="0" w:type="auto"/>
            <w:vMerge/>
            <w:tcBorders>
              <w:top w:val="nil"/>
              <w:left w:val="single" w:sz="8" w:space="0" w:color="auto"/>
              <w:bottom w:val="single" w:sz="4" w:space="0" w:color="000000"/>
              <w:right w:val="single" w:sz="4" w:space="0" w:color="auto"/>
            </w:tcBorders>
            <w:vAlign w:val="center"/>
            <w:hideMark/>
          </w:tcPr>
          <w:p w:rsidR="007F4D84" w:rsidRDefault="007F4D84">
            <w:pPr>
              <w:suppressAutoHyphens w:val="0"/>
            </w:pPr>
          </w:p>
        </w:tc>
        <w:tc>
          <w:tcPr>
            <w:tcW w:w="0" w:type="auto"/>
            <w:vMerge/>
            <w:tcBorders>
              <w:top w:val="nil"/>
              <w:left w:val="single" w:sz="4" w:space="0" w:color="auto"/>
              <w:bottom w:val="single" w:sz="4" w:space="0" w:color="000000"/>
              <w:right w:val="single" w:sz="8" w:space="0" w:color="auto"/>
            </w:tcBorders>
            <w:vAlign w:val="center"/>
            <w:hideMark/>
          </w:tcPr>
          <w:p w:rsidR="007F4D84" w:rsidRDefault="007F4D84">
            <w:pPr>
              <w:suppressAutoHyphens w:val="0"/>
            </w:pPr>
          </w:p>
        </w:tc>
      </w:tr>
      <w:tr w:rsidR="007F4D84" w:rsidTr="007F4D84">
        <w:trPr>
          <w:trHeight w:val="276"/>
        </w:trPr>
        <w:tc>
          <w:tcPr>
            <w:tcW w:w="5972" w:type="dxa"/>
            <w:vMerge w:val="restart"/>
            <w:tcBorders>
              <w:top w:val="nil"/>
              <w:left w:val="single" w:sz="8" w:space="0" w:color="auto"/>
              <w:bottom w:val="single" w:sz="4" w:space="0" w:color="auto"/>
              <w:right w:val="single" w:sz="4" w:space="0" w:color="auto"/>
            </w:tcBorders>
            <w:hideMark/>
          </w:tcPr>
          <w:p w:rsidR="007F4D84" w:rsidRDefault="007F4D84">
            <w:r>
              <w:t xml:space="preserve">Агентство  на станции </w:t>
            </w:r>
            <w:r>
              <w:rPr>
                <w:bCs/>
              </w:rPr>
              <w:t>Базаиха</w:t>
            </w:r>
            <w:r>
              <w:t xml:space="preserve"> филиала </w:t>
            </w:r>
          </w:p>
          <w:p w:rsidR="007F4D84" w:rsidRDefault="007F4D84">
            <w:r>
              <w:t>ПАО «ТрансКонтейнер»  на Красноярской железной дороге.</w:t>
            </w:r>
          </w:p>
        </w:tc>
        <w:tc>
          <w:tcPr>
            <w:tcW w:w="3685" w:type="dxa"/>
            <w:vMerge w:val="restart"/>
            <w:tcBorders>
              <w:top w:val="nil"/>
              <w:left w:val="single" w:sz="4" w:space="0" w:color="auto"/>
              <w:bottom w:val="single" w:sz="4" w:space="0" w:color="auto"/>
              <w:right w:val="single" w:sz="8" w:space="0" w:color="auto"/>
            </w:tcBorders>
            <w:hideMark/>
          </w:tcPr>
          <w:p w:rsidR="007F4D84" w:rsidRDefault="007F4D84">
            <w:r>
              <w:t>660031 г. Красноярск, ул. Рязанская, д.12.</w:t>
            </w:r>
          </w:p>
        </w:tc>
      </w:tr>
      <w:tr w:rsidR="007F4D84" w:rsidTr="007F4D84">
        <w:trPr>
          <w:trHeight w:val="276"/>
        </w:trPr>
        <w:tc>
          <w:tcPr>
            <w:tcW w:w="0" w:type="auto"/>
            <w:vMerge/>
            <w:tcBorders>
              <w:top w:val="nil"/>
              <w:left w:val="single" w:sz="8" w:space="0" w:color="auto"/>
              <w:bottom w:val="single" w:sz="4" w:space="0" w:color="auto"/>
              <w:right w:val="single" w:sz="4" w:space="0" w:color="auto"/>
            </w:tcBorders>
            <w:vAlign w:val="center"/>
            <w:hideMark/>
          </w:tcPr>
          <w:p w:rsidR="007F4D84" w:rsidRDefault="007F4D84">
            <w:pPr>
              <w:suppressAutoHyphens w:val="0"/>
            </w:pPr>
          </w:p>
        </w:tc>
        <w:tc>
          <w:tcPr>
            <w:tcW w:w="0" w:type="auto"/>
            <w:vMerge/>
            <w:tcBorders>
              <w:top w:val="nil"/>
              <w:left w:val="single" w:sz="4" w:space="0" w:color="auto"/>
              <w:bottom w:val="single" w:sz="4" w:space="0" w:color="auto"/>
              <w:right w:val="single" w:sz="8" w:space="0" w:color="auto"/>
            </w:tcBorders>
            <w:vAlign w:val="center"/>
            <w:hideMark/>
          </w:tcPr>
          <w:p w:rsidR="007F4D84" w:rsidRDefault="007F4D84">
            <w:pPr>
              <w:suppressAutoHyphens w:val="0"/>
            </w:pPr>
          </w:p>
        </w:tc>
      </w:tr>
      <w:tr w:rsidR="007F4D84" w:rsidTr="007F4D84">
        <w:trPr>
          <w:trHeight w:hRule="exact" w:val="57"/>
        </w:trPr>
        <w:tc>
          <w:tcPr>
            <w:tcW w:w="5972" w:type="dxa"/>
            <w:vMerge w:val="restart"/>
            <w:tcBorders>
              <w:top w:val="single" w:sz="4" w:space="0" w:color="auto"/>
              <w:left w:val="single" w:sz="4" w:space="0" w:color="auto"/>
              <w:bottom w:val="single" w:sz="4" w:space="0" w:color="auto"/>
              <w:right w:val="single" w:sz="4" w:space="0" w:color="auto"/>
            </w:tcBorders>
            <w:hideMark/>
          </w:tcPr>
          <w:p w:rsidR="007F4D84" w:rsidRDefault="007F4D84">
            <w:r>
              <w:t xml:space="preserve">Агентство  на станции </w:t>
            </w:r>
            <w:r>
              <w:rPr>
                <w:bCs/>
              </w:rPr>
              <w:t>Красноярск</w:t>
            </w:r>
            <w:r>
              <w:t xml:space="preserve"> филиала ПАО «ТрансКонтейнер»  на Красноярской железной дороге.</w:t>
            </w:r>
          </w:p>
        </w:tc>
        <w:tc>
          <w:tcPr>
            <w:tcW w:w="3685" w:type="dxa"/>
            <w:vMerge w:val="restart"/>
            <w:tcBorders>
              <w:top w:val="single" w:sz="4" w:space="0" w:color="auto"/>
              <w:left w:val="single" w:sz="4" w:space="0" w:color="auto"/>
              <w:bottom w:val="single" w:sz="4" w:space="0" w:color="auto"/>
              <w:right w:val="single" w:sz="4" w:space="0" w:color="auto"/>
            </w:tcBorders>
            <w:hideMark/>
          </w:tcPr>
          <w:p w:rsidR="007F4D84" w:rsidRDefault="007F4D84">
            <w:r>
              <w:t>660028 г. Красноярск, ул. Новая Заря, д.16.</w:t>
            </w:r>
          </w:p>
        </w:tc>
      </w:tr>
      <w:tr w:rsidR="007F4D84" w:rsidTr="007F4D8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D84" w:rsidRDefault="007F4D84">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4D84" w:rsidRDefault="007F4D84">
            <w:pPr>
              <w:suppressAutoHyphens w:val="0"/>
            </w:pPr>
          </w:p>
        </w:tc>
      </w:tr>
      <w:tr w:rsidR="007F4D84" w:rsidTr="007F4D8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D84" w:rsidRDefault="007F4D84">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4D84" w:rsidRDefault="007F4D84">
            <w:pPr>
              <w:suppressAutoHyphens w:val="0"/>
            </w:pPr>
          </w:p>
        </w:tc>
      </w:tr>
      <w:tr w:rsidR="007F4D84" w:rsidTr="007F4D84">
        <w:trPr>
          <w:trHeight w:val="245"/>
        </w:trPr>
        <w:tc>
          <w:tcPr>
            <w:tcW w:w="5972" w:type="dxa"/>
            <w:tcBorders>
              <w:top w:val="single" w:sz="4" w:space="0" w:color="auto"/>
              <w:left w:val="single" w:sz="8" w:space="0" w:color="auto"/>
              <w:bottom w:val="single" w:sz="8" w:space="0" w:color="auto"/>
              <w:right w:val="single" w:sz="4" w:space="0" w:color="auto"/>
            </w:tcBorders>
            <w:hideMark/>
          </w:tcPr>
          <w:p w:rsidR="007F4D84" w:rsidRDefault="007F4D84">
            <w:pPr>
              <w:rPr>
                <w:b/>
              </w:rPr>
            </w:pPr>
            <w:r>
              <w:rPr>
                <w:b/>
              </w:rPr>
              <w:t>Филиал ПАО «ТрансКонтейнер» на Восточно-Сибирской железной дороге.</w:t>
            </w:r>
          </w:p>
        </w:tc>
        <w:tc>
          <w:tcPr>
            <w:tcW w:w="3685" w:type="dxa"/>
            <w:tcBorders>
              <w:top w:val="single" w:sz="4" w:space="0" w:color="auto"/>
              <w:left w:val="nil"/>
              <w:bottom w:val="single" w:sz="4" w:space="0" w:color="auto"/>
              <w:right w:val="single" w:sz="4" w:space="0" w:color="auto"/>
            </w:tcBorders>
            <w:noWrap/>
            <w:hideMark/>
          </w:tcPr>
          <w:p w:rsidR="007F4D84" w:rsidRDefault="007F4D84">
            <w:pPr>
              <w:rPr>
                <w:b/>
              </w:rPr>
            </w:pPr>
            <w:r>
              <w:rPr>
                <w:b/>
              </w:rPr>
              <w:t>664003 г. Иркутск, улица Коммунаров,  д.1А.</w:t>
            </w:r>
          </w:p>
        </w:tc>
      </w:tr>
      <w:tr w:rsidR="007F4D84" w:rsidTr="007F4D84">
        <w:trPr>
          <w:trHeight w:val="679"/>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w:t>
            </w:r>
            <w:r>
              <w:rPr>
                <w:bCs/>
              </w:rPr>
              <w:t>Батарейная</w:t>
            </w:r>
            <w:r>
              <w:t xml:space="preserve"> филиала </w:t>
            </w:r>
          </w:p>
          <w:p w:rsidR="007F4D84" w:rsidRDefault="007F4D84">
            <w:r>
              <w:t>ПАО «ТрансКонтейнер» на Восточно-Сибирской железной дороге.</w:t>
            </w:r>
          </w:p>
        </w:tc>
        <w:tc>
          <w:tcPr>
            <w:tcW w:w="3685" w:type="dxa"/>
            <w:tcBorders>
              <w:top w:val="single" w:sz="4" w:space="0" w:color="auto"/>
              <w:left w:val="nil"/>
              <w:bottom w:val="single" w:sz="4" w:space="0" w:color="auto"/>
              <w:right w:val="single" w:sz="8" w:space="0" w:color="auto"/>
            </w:tcBorders>
            <w:hideMark/>
          </w:tcPr>
          <w:p w:rsidR="007F4D84" w:rsidRDefault="007F4D84">
            <w:r>
              <w:t>664037 г. Иркутск, Контейнерная площадка станции Батарейная.</w:t>
            </w:r>
          </w:p>
        </w:tc>
      </w:tr>
      <w:tr w:rsidR="007F4D84" w:rsidTr="007F4D84">
        <w:trPr>
          <w:trHeight w:val="545"/>
        </w:trPr>
        <w:tc>
          <w:tcPr>
            <w:tcW w:w="5972" w:type="dxa"/>
            <w:tcBorders>
              <w:top w:val="nil"/>
              <w:left w:val="single" w:sz="8" w:space="0" w:color="auto"/>
              <w:bottom w:val="single" w:sz="4" w:space="0" w:color="auto"/>
              <w:right w:val="single" w:sz="4" w:space="0" w:color="auto"/>
            </w:tcBorders>
            <w:hideMark/>
          </w:tcPr>
          <w:p w:rsidR="007F4D84" w:rsidRDefault="007F4D84">
            <w:r>
              <w:lastRenderedPageBreak/>
              <w:t xml:space="preserve">Агентство на станции </w:t>
            </w:r>
            <w:r>
              <w:rPr>
                <w:bCs/>
              </w:rPr>
              <w:t>Тальцы</w:t>
            </w:r>
            <w:r>
              <w:t xml:space="preserve"> филиала </w:t>
            </w:r>
          </w:p>
          <w:p w:rsidR="007F4D84" w:rsidRDefault="007F4D84">
            <w:r>
              <w:t>ПАО «ТрансКонтейнер» на Восточно-Сибирской железной дороге.</w:t>
            </w:r>
          </w:p>
        </w:tc>
        <w:tc>
          <w:tcPr>
            <w:tcW w:w="3685" w:type="dxa"/>
            <w:tcBorders>
              <w:top w:val="nil"/>
              <w:left w:val="nil"/>
              <w:bottom w:val="single" w:sz="4" w:space="0" w:color="auto"/>
              <w:right w:val="single" w:sz="8" w:space="0" w:color="auto"/>
            </w:tcBorders>
            <w:hideMark/>
          </w:tcPr>
          <w:p w:rsidR="007F4D84" w:rsidRDefault="007F4D84">
            <w:r>
              <w:t>670019  Республика Бурятия,</w:t>
            </w:r>
          </w:p>
          <w:p w:rsidR="007F4D84" w:rsidRDefault="007F4D84">
            <w:r>
              <w:t xml:space="preserve"> г. Улан-Удэ, Грузовой двор станции Тальцы.</w:t>
            </w:r>
          </w:p>
        </w:tc>
      </w:tr>
      <w:tr w:rsidR="007F4D84" w:rsidTr="007F4D84">
        <w:trPr>
          <w:trHeight w:val="699"/>
        </w:trPr>
        <w:tc>
          <w:tcPr>
            <w:tcW w:w="5972" w:type="dxa"/>
            <w:tcBorders>
              <w:top w:val="nil"/>
              <w:left w:val="single" w:sz="8" w:space="0" w:color="auto"/>
              <w:bottom w:val="single" w:sz="8" w:space="0" w:color="auto"/>
              <w:right w:val="single" w:sz="4" w:space="0" w:color="auto"/>
            </w:tcBorders>
            <w:hideMark/>
          </w:tcPr>
          <w:p w:rsidR="007F4D84" w:rsidRDefault="007F4D84">
            <w:r>
              <w:t xml:space="preserve">Агентство на станции </w:t>
            </w:r>
            <w:r>
              <w:rPr>
                <w:bCs/>
              </w:rPr>
              <w:t>Братск</w:t>
            </w:r>
            <w:r>
              <w:t xml:space="preserve"> филиала </w:t>
            </w:r>
          </w:p>
          <w:p w:rsidR="007F4D84" w:rsidRDefault="007F4D84">
            <w:r>
              <w:t>ПАО «ТрансКонтейнер» на Восточно-Сибирской железной дороге.</w:t>
            </w:r>
          </w:p>
        </w:tc>
        <w:tc>
          <w:tcPr>
            <w:tcW w:w="3685" w:type="dxa"/>
            <w:tcBorders>
              <w:top w:val="nil"/>
              <w:left w:val="nil"/>
              <w:bottom w:val="single" w:sz="8" w:space="0" w:color="auto"/>
              <w:right w:val="single" w:sz="8" w:space="0" w:color="auto"/>
            </w:tcBorders>
            <w:hideMark/>
          </w:tcPr>
          <w:p w:rsidR="007F4D84" w:rsidRDefault="007F4D84">
            <w:r>
              <w:t>665729 г. Братск, станция Братск, Контейнерная площадка.</w:t>
            </w:r>
          </w:p>
        </w:tc>
      </w:tr>
      <w:tr w:rsidR="007F4D84" w:rsidTr="007F4D84">
        <w:trPr>
          <w:trHeight w:val="459"/>
        </w:trPr>
        <w:tc>
          <w:tcPr>
            <w:tcW w:w="5972" w:type="dxa"/>
            <w:tcBorders>
              <w:top w:val="nil"/>
              <w:left w:val="single" w:sz="8" w:space="0" w:color="auto"/>
              <w:bottom w:val="single" w:sz="4" w:space="0" w:color="auto"/>
              <w:right w:val="single" w:sz="4" w:space="0" w:color="auto"/>
            </w:tcBorders>
            <w:hideMark/>
          </w:tcPr>
          <w:p w:rsidR="007F4D84" w:rsidRDefault="007F4D84">
            <w:pPr>
              <w:rPr>
                <w:b/>
              </w:rPr>
            </w:pPr>
            <w:r>
              <w:rPr>
                <w:b/>
              </w:rPr>
              <w:t>Филиал ПАО «ТрансКонтейнер»  на Забайкальской железной дороге.</w:t>
            </w:r>
          </w:p>
        </w:tc>
        <w:tc>
          <w:tcPr>
            <w:tcW w:w="3685" w:type="dxa"/>
            <w:tcBorders>
              <w:top w:val="nil"/>
              <w:left w:val="nil"/>
              <w:bottom w:val="single" w:sz="4" w:space="0" w:color="auto"/>
              <w:right w:val="single" w:sz="8" w:space="0" w:color="auto"/>
            </w:tcBorders>
            <w:hideMark/>
          </w:tcPr>
          <w:p w:rsidR="007F4D84" w:rsidRDefault="007F4D84">
            <w:pPr>
              <w:rPr>
                <w:b/>
              </w:rPr>
            </w:pPr>
            <w:r>
              <w:rPr>
                <w:b/>
              </w:rPr>
              <w:t>672000 Читинская область, г. Чита, ул. Анохина, д.91 корп.2</w:t>
            </w:r>
          </w:p>
        </w:tc>
      </w:tr>
      <w:tr w:rsidR="007F4D84" w:rsidTr="007F4D84">
        <w:trPr>
          <w:trHeight w:val="687"/>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r>
              <w:t xml:space="preserve">Агентство на станции </w:t>
            </w:r>
            <w:r>
              <w:rPr>
                <w:bCs/>
              </w:rPr>
              <w:t xml:space="preserve">Чита </w:t>
            </w:r>
            <w:r>
              <w:t xml:space="preserve">филиала </w:t>
            </w:r>
          </w:p>
          <w:p w:rsidR="007F4D84" w:rsidRDefault="007F4D84">
            <w:r>
              <w:t>ПАО «ТрансКонтейнер»  на Забайкальской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r>
              <w:t xml:space="preserve">672020 Читинская обл., г. Чита, </w:t>
            </w:r>
          </w:p>
          <w:p w:rsidR="007F4D84" w:rsidRDefault="007F4D84">
            <w:r>
              <w:t>ул. Лазо, д.120.</w:t>
            </w:r>
          </w:p>
        </w:tc>
      </w:tr>
      <w:tr w:rsidR="007F4D84" w:rsidTr="007F4D84">
        <w:trPr>
          <w:trHeight w:val="829"/>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r>
              <w:t xml:space="preserve">Агентство на станции </w:t>
            </w:r>
            <w:r>
              <w:rPr>
                <w:bCs/>
              </w:rPr>
              <w:t>Забайкальск</w:t>
            </w:r>
            <w:r>
              <w:t xml:space="preserve"> филиала ПАО «ТрансКонтейнер»  на Забайкальской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r>
              <w:t>674650 Читинская обл., п. Забайкальск, ул. Железнодорожная, д.1.</w:t>
            </w:r>
          </w:p>
        </w:tc>
      </w:tr>
      <w:tr w:rsidR="007F4D84" w:rsidTr="007F4D84">
        <w:trPr>
          <w:trHeight w:val="840"/>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r>
              <w:t xml:space="preserve">Агентство на станции </w:t>
            </w:r>
            <w:r>
              <w:rPr>
                <w:bCs/>
              </w:rPr>
              <w:t>Благовещенск</w:t>
            </w:r>
            <w:r>
              <w:t xml:space="preserve"> филиала ПАО «ТрансКонтейнер»  на Забайкальской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r>
              <w:t>675000 Амурская обл., г. Благовещенск, ул. Хмельницкого, д.131.</w:t>
            </w:r>
          </w:p>
        </w:tc>
      </w:tr>
      <w:tr w:rsidR="007F4D84" w:rsidTr="007F4D84">
        <w:trPr>
          <w:trHeight w:val="568"/>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pPr>
              <w:rPr>
                <w:b/>
              </w:rPr>
            </w:pPr>
            <w:r>
              <w:rPr>
                <w:b/>
              </w:rPr>
              <w:t>Филиал ПАО «ТрансКонтейнер» на Дальневосточной железной дороге.</w:t>
            </w:r>
          </w:p>
        </w:tc>
        <w:tc>
          <w:tcPr>
            <w:tcW w:w="3685" w:type="dxa"/>
            <w:tcBorders>
              <w:top w:val="single" w:sz="4" w:space="0" w:color="auto"/>
              <w:left w:val="single" w:sz="4" w:space="0" w:color="auto"/>
              <w:bottom w:val="single" w:sz="4" w:space="0" w:color="auto"/>
              <w:right w:val="single" w:sz="4" w:space="0" w:color="auto"/>
            </w:tcBorders>
            <w:noWrap/>
            <w:hideMark/>
          </w:tcPr>
          <w:p w:rsidR="007F4D84" w:rsidRDefault="007F4D84">
            <w:pPr>
              <w:rPr>
                <w:b/>
              </w:rPr>
            </w:pPr>
            <w:r>
              <w:rPr>
                <w:b/>
              </w:rPr>
              <w:t xml:space="preserve">680000 г. Хабаровск, </w:t>
            </w:r>
          </w:p>
          <w:p w:rsidR="007F4D84" w:rsidRDefault="007F4D84">
            <w:pPr>
              <w:rPr>
                <w:b/>
              </w:rPr>
            </w:pPr>
            <w:r>
              <w:rPr>
                <w:b/>
              </w:rPr>
              <w:t>ул. Дзержинского, д.65.</w:t>
            </w:r>
          </w:p>
        </w:tc>
      </w:tr>
      <w:tr w:rsidR="007F4D84" w:rsidTr="007F4D84">
        <w:trPr>
          <w:trHeight w:val="791"/>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r>
              <w:t>Агентство на станции Хабаровск-2 ПАО «ТрансКонтейнер» на Дальневосточной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r>
              <w:t>680045 г.  Хабаровск,  пер. Путевой 3-й, д.8.</w:t>
            </w:r>
          </w:p>
        </w:tc>
      </w:tr>
      <w:tr w:rsidR="007F4D84" w:rsidTr="007F4D84">
        <w:trPr>
          <w:trHeight w:val="785"/>
        </w:trPr>
        <w:tc>
          <w:tcPr>
            <w:tcW w:w="5972" w:type="dxa"/>
            <w:tcBorders>
              <w:top w:val="single" w:sz="4" w:space="0" w:color="auto"/>
              <w:left w:val="single" w:sz="4" w:space="0" w:color="auto"/>
              <w:bottom w:val="single" w:sz="4" w:space="0" w:color="auto"/>
              <w:right w:val="single" w:sz="4" w:space="0" w:color="auto"/>
            </w:tcBorders>
            <w:hideMark/>
          </w:tcPr>
          <w:p w:rsidR="007F4D84" w:rsidRDefault="007F4D84">
            <w:r>
              <w:t>Агентство на станции Биробиджан филиала ПАО «ТрансКонтейнер» на Дальневосточной железной дороге.</w:t>
            </w:r>
          </w:p>
        </w:tc>
        <w:tc>
          <w:tcPr>
            <w:tcW w:w="3685" w:type="dxa"/>
            <w:tcBorders>
              <w:top w:val="single" w:sz="4" w:space="0" w:color="auto"/>
              <w:left w:val="single" w:sz="4" w:space="0" w:color="auto"/>
              <w:bottom w:val="single" w:sz="4" w:space="0" w:color="auto"/>
              <w:right w:val="single" w:sz="4" w:space="0" w:color="auto"/>
            </w:tcBorders>
            <w:hideMark/>
          </w:tcPr>
          <w:p w:rsidR="007F4D84" w:rsidRDefault="007F4D84">
            <w:r>
              <w:t>679000  Еврейская АО, г. Биробиджан, ул. Пушкина, д.1.</w:t>
            </w:r>
          </w:p>
        </w:tc>
      </w:tr>
      <w:tr w:rsidR="007F4D84" w:rsidTr="007F4D84">
        <w:trPr>
          <w:trHeight w:val="671"/>
        </w:trPr>
        <w:tc>
          <w:tcPr>
            <w:tcW w:w="5972" w:type="dxa"/>
            <w:tcBorders>
              <w:top w:val="nil"/>
              <w:left w:val="single" w:sz="8" w:space="0" w:color="auto"/>
              <w:bottom w:val="single" w:sz="4" w:space="0" w:color="auto"/>
              <w:right w:val="single" w:sz="4" w:space="0" w:color="auto"/>
            </w:tcBorders>
            <w:hideMark/>
          </w:tcPr>
          <w:p w:rsidR="007F4D84" w:rsidRDefault="007F4D84">
            <w:r>
              <w:t>Агентство на станции Комсомольск-на-Амуре филиала ПАО «ТрансКонтейнер» на Дальневосточной железной дороге.</w:t>
            </w:r>
          </w:p>
        </w:tc>
        <w:tc>
          <w:tcPr>
            <w:tcW w:w="3685" w:type="dxa"/>
            <w:tcBorders>
              <w:top w:val="nil"/>
              <w:left w:val="nil"/>
              <w:bottom w:val="single" w:sz="4" w:space="0" w:color="auto"/>
              <w:right w:val="single" w:sz="8" w:space="0" w:color="auto"/>
            </w:tcBorders>
            <w:hideMark/>
          </w:tcPr>
          <w:p w:rsidR="007F4D84" w:rsidRDefault="007F4D84">
            <w:r>
              <w:t xml:space="preserve">681000 Хабаровский край, </w:t>
            </w:r>
          </w:p>
          <w:p w:rsidR="007F4D84" w:rsidRDefault="007F4D84">
            <w:r>
              <w:t>г. Комсомольск-на-Амуре, ул. Станционная, д.2.</w:t>
            </w:r>
          </w:p>
        </w:tc>
      </w:tr>
      <w:tr w:rsidR="007F4D84" w:rsidTr="007F4D84">
        <w:trPr>
          <w:trHeight w:val="681"/>
        </w:trPr>
        <w:tc>
          <w:tcPr>
            <w:tcW w:w="5972" w:type="dxa"/>
            <w:tcBorders>
              <w:top w:val="nil"/>
              <w:left w:val="single" w:sz="8" w:space="0" w:color="auto"/>
              <w:bottom w:val="single" w:sz="4" w:space="0" w:color="auto"/>
              <w:right w:val="single" w:sz="4" w:space="0" w:color="auto"/>
            </w:tcBorders>
            <w:hideMark/>
          </w:tcPr>
          <w:p w:rsidR="007F4D84" w:rsidRDefault="007F4D84">
            <w:r>
              <w:t>Агентство на станции Уссурийск филиала</w:t>
            </w:r>
          </w:p>
          <w:p w:rsidR="007F4D84" w:rsidRDefault="007F4D84">
            <w:r>
              <w:t>ПАО «ТрансКонтейнер» на Дальневосточной железной дороге.</w:t>
            </w:r>
          </w:p>
        </w:tc>
        <w:tc>
          <w:tcPr>
            <w:tcW w:w="3685" w:type="dxa"/>
            <w:tcBorders>
              <w:top w:val="nil"/>
              <w:left w:val="nil"/>
              <w:bottom w:val="single" w:sz="4" w:space="0" w:color="auto"/>
              <w:right w:val="single" w:sz="8" w:space="0" w:color="auto"/>
            </w:tcBorders>
            <w:hideMark/>
          </w:tcPr>
          <w:p w:rsidR="007F4D84" w:rsidRDefault="007F4D84">
            <w:r>
              <w:t>692524  Приморский край, г. Уссурийск, пер Спасский, д.7А.</w:t>
            </w:r>
          </w:p>
        </w:tc>
      </w:tr>
      <w:tr w:rsidR="007F4D84" w:rsidTr="007F4D84">
        <w:trPr>
          <w:trHeight w:val="552"/>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Гродеково филиала </w:t>
            </w:r>
          </w:p>
          <w:p w:rsidR="007F4D84" w:rsidRDefault="007F4D84">
            <w:r>
              <w:t>ПАО «ТрансКонтейнер» на Дальневосточной железной дороге.</w:t>
            </w:r>
          </w:p>
        </w:tc>
        <w:tc>
          <w:tcPr>
            <w:tcW w:w="3685" w:type="dxa"/>
            <w:tcBorders>
              <w:top w:val="nil"/>
              <w:left w:val="nil"/>
              <w:bottom w:val="single" w:sz="4" w:space="0" w:color="auto"/>
              <w:right w:val="single" w:sz="8" w:space="0" w:color="auto"/>
            </w:tcBorders>
            <w:hideMark/>
          </w:tcPr>
          <w:p w:rsidR="007F4D84" w:rsidRDefault="007F4D84">
            <w:r>
              <w:t xml:space="preserve">692582  Приморский край, </w:t>
            </w:r>
          </w:p>
          <w:p w:rsidR="007F4D84" w:rsidRDefault="007F4D84">
            <w:r>
              <w:t>пгт Пограничный, ул.Орлова, д.7.</w:t>
            </w:r>
          </w:p>
        </w:tc>
      </w:tr>
      <w:tr w:rsidR="007F4D84" w:rsidTr="007F4D84">
        <w:trPr>
          <w:trHeight w:val="705"/>
        </w:trPr>
        <w:tc>
          <w:tcPr>
            <w:tcW w:w="5972" w:type="dxa"/>
            <w:tcBorders>
              <w:top w:val="nil"/>
              <w:left w:val="single" w:sz="8" w:space="0" w:color="auto"/>
              <w:bottom w:val="single" w:sz="4" w:space="0" w:color="auto"/>
              <w:right w:val="single" w:sz="4" w:space="0" w:color="auto"/>
            </w:tcBorders>
            <w:hideMark/>
          </w:tcPr>
          <w:p w:rsidR="007F4D84" w:rsidRDefault="007F4D84">
            <w:r>
              <w:t xml:space="preserve">Агентство на станции Беркакит филиала </w:t>
            </w:r>
          </w:p>
          <w:p w:rsidR="007F4D84" w:rsidRDefault="007F4D84">
            <w:r>
              <w:t>ПАО «ТрансКонтейнер» на Дальневосточной железной дороге.</w:t>
            </w:r>
          </w:p>
        </w:tc>
        <w:tc>
          <w:tcPr>
            <w:tcW w:w="3685" w:type="dxa"/>
            <w:tcBorders>
              <w:top w:val="nil"/>
              <w:left w:val="nil"/>
              <w:bottom w:val="single" w:sz="4" w:space="0" w:color="auto"/>
              <w:right w:val="single" w:sz="8" w:space="0" w:color="auto"/>
            </w:tcBorders>
            <w:hideMark/>
          </w:tcPr>
          <w:p w:rsidR="007F4D84" w:rsidRDefault="007F4D84">
            <w:r>
              <w:t>678990  Саха/Якутия/Респ, г. Нерюнгри, пгт Беркакит, ул. Мусы Джалиля, д.6.</w:t>
            </w:r>
          </w:p>
        </w:tc>
      </w:tr>
      <w:tr w:rsidR="007F4D84" w:rsidTr="007F4D84">
        <w:trPr>
          <w:trHeight w:val="872"/>
        </w:trPr>
        <w:tc>
          <w:tcPr>
            <w:tcW w:w="5972" w:type="dxa"/>
            <w:tcBorders>
              <w:top w:val="nil"/>
              <w:left w:val="single" w:sz="8" w:space="0" w:color="auto"/>
              <w:bottom w:val="single" w:sz="4" w:space="0" w:color="auto"/>
              <w:right w:val="single" w:sz="4" w:space="0" w:color="auto"/>
            </w:tcBorders>
            <w:hideMark/>
          </w:tcPr>
          <w:p w:rsidR="007F4D84" w:rsidRDefault="007F4D84">
            <w:r>
              <w:t>Агентство на станции Находка филиала</w:t>
            </w:r>
          </w:p>
          <w:p w:rsidR="007F4D84" w:rsidRDefault="007F4D84">
            <w:r>
              <w:t xml:space="preserve"> ПАО «ТрансКонтейнер» на Дальневосточной железной дороге.</w:t>
            </w:r>
          </w:p>
        </w:tc>
        <w:tc>
          <w:tcPr>
            <w:tcW w:w="3685" w:type="dxa"/>
            <w:tcBorders>
              <w:top w:val="nil"/>
              <w:left w:val="nil"/>
              <w:bottom w:val="single" w:sz="4" w:space="0" w:color="auto"/>
              <w:right w:val="single" w:sz="8" w:space="0" w:color="auto"/>
            </w:tcBorders>
            <w:hideMark/>
          </w:tcPr>
          <w:p w:rsidR="007F4D84" w:rsidRDefault="007F4D84">
            <w:r>
              <w:t>692906  Приморский край, г. Находка, ул. Шоссейная, д.6.</w:t>
            </w:r>
          </w:p>
        </w:tc>
      </w:tr>
      <w:tr w:rsidR="007F4D84" w:rsidTr="007F4D84">
        <w:trPr>
          <w:trHeight w:val="701"/>
        </w:trPr>
        <w:tc>
          <w:tcPr>
            <w:tcW w:w="5972" w:type="dxa"/>
            <w:tcBorders>
              <w:top w:val="nil"/>
              <w:left w:val="single" w:sz="8" w:space="0" w:color="auto"/>
              <w:bottom w:val="single" w:sz="4" w:space="0" w:color="auto"/>
              <w:right w:val="single" w:sz="4" w:space="0" w:color="auto"/>
            </w:tcBorders>
            <w:hideMark/>
          </w:tcPr>
          <w:p w:rsidR="007F4D84" w:rsidRDefault="007F4D84">
            <w:r>
              <w:t>Агентство на станции Находка-Восточная филиала ПАО «ТрансКонтейнер» на Дальневосточной железной дороге.</w:t>
            </w:r>
          </w:p>
        </w:tc>
        <w:tc>
          <w:tcPr>
            <w:tcW w:w="3685" w:type="dxa"/>
            <w:tcBorders>
              <w:top w:val="nil"/>
              <w:left w:val="nil"/>
              <w:bottom w:val="single" w:sz="4" w:space="0" w:color="auto"/>
              <w:right w:val="single" w:sz="8" w:space="0" w:color="auto"/>
            </w:tcBorders>
            <w:hideMark/>
          </w:tcPr>
          <w:p w:rsidR="007F4D84" w:rsidRDefault="007F4D84">
            <w:r>
              <w:t>692941  Приморский край, г. Находка, пгт Врангель, ул. Внутрипортовая, д.26.</w:t>
            </w:r>
          </w:p>
        </w:tc>
      </w:tr>
      <w:tr w:rsidR="007F4D84" w:rsidTr="007F4D84">
        <w:trPr>
          <w:trHeight w:val="699"/>
        </w:trPr>
        <w:tc>
          <w:tcPr>
            <w:tcW w:w="5972" w:type="dxa"/>
            <w:tcBorders>
              <w:top w:val="nil"/>
              <w:left w:val="single" w:sz="8" w:space="0" w:color="auto"/>
              <w:bottom w:val="single" w:sz="4" w:space="0" w:color="auto"/>
              <w:right w:val="single" w:sz="4" w:space="0" w:color="auto"/>
            </w:tcBorders>
            <w:hideMark/>
          </w:tcPr>
          <w:p w:rsidR="007F4D84" w:rsidRDefault="007F4D84">
            <w:r>
              <w:t>Агентство на станции Первая речка филиала ПАО «ТрансКонтейнер» на Дальневосточной железной дороге.</w:t>
            </w:r>
          </w:p>
        </w:tc>
        <w:tc>
          <w:tcPr>
            <w:tcW w:w="3685" w:type="dxa"/>
            <w:tcBorders>
              <w:top w:val="nil"/>
              <w:left w:val="nil"/>
              <w:bottom w:val="single" w:sz="4" w:space="0" w:color="auto"/>
              <w:right w:val="single" w:sz="8" w:space="0" w:color="auto"/>
            </w:tcBorders>
            <w:hideMark/>
          </w:tcPr>
          <w:p w:rsidR="007F4D84" w:rsidRDefault="007F4D84">
            <w:r>
              <w:t>690002  г. Владивосток, ул. Амурская,</w:t>
            </w:r>
          </w:p>
          <w:p w:rsidR="007F4D84" w:rsidRDefault="007F4D84">
            <w:r>
              <w:t>д.88.</w:t>
            </w:r>
          </w:p>
        </w:tc>
      </w:tr>
      <w:tr w:rsidR="007F4D84" w:rsidTr="007F4D84">
        <w:trPr>
          <w:trHeight w:val="725"/>
        </w:trPr>
        <w:tc>
          <w:tcPr>
            <w:tcW w:w="5972" w:type="dxa"/>
            <w:tcBorders>
              <w:top w:val="nil"/>
              <w:left w:val="single" w:sz="8" w:space="0" w:color="auto"/>
              <w:bottom w:val="single" w:sz="4" w:space="0" w:color="auto"/>
              <w:right w:val="single" w:sz="4" w:space="0" w:color="auto"/>
            </w:tcBorders>
            <w:hideMark/>
          </w:tcPr>
          <w:p w:rsidR="007F4D84" w:rsidRDefault="007F4D84">
            <w:r>
              <w:t>Агентство на станции Первая речка 6 км филиала ПАО «ТрансКонтейнер» на Дальневосточной железной дороге.</w:t>
            </w:r>
          </w:p>
        </w:tc>
        <w:tc>
          <w:tcPr>
            <w:tcW w:w="3685" w:type="dxa"/>
            <w:tcBorders>
              <w:top w:val="nil"/>
              <w:left w:val="nil"/>
              <w:bottom w:val="single" w:sz="4" w:space="0" w:color="auto"/>
              <w:right w:val="single" w:sz="8" w:space="0" w:color="auto"/>
            </w:tcBorders>
            <w:hideMark/>
          </w:tcPr>
          <w:p w:rsidR="007F4D84" w:rsidRDefault="007F4D84">
            <w:r>
              <w:t xml:space="preserve">690074  г. Владивосток, </w:t>
            </w:r>
          </w:p>
          <w:p w:rsidR="007F4D84" w:rsidRDefault="007F4D84">
            <w:r>
              <w:t>ул. Снеговая, д.54.</w:t>
            </w:r>
          </w:p>
        </w:tc>
      </w:tr>
      <w:tr w:rsidR="007F4D84" w:rsidTr="007F4D84">
        <w:trPr>
          <w:trHeight w:val="580"/>
        </w:trPr>
        <w:tc>
          <w:tcPr>
            <w:tcW w:w="5972" w:type="dxa"/>
            <w:tcBorders>
              <w:top w:val="nil"/>
              <w:left w:val="single" w:sz="8" w:space="0" w:color="auto"/>
              <w:bottom w:val="single" w:sz="8" w:space="0" w:color="auto"/>
              <w:right w:val="single" w:sz="4" w:space="0" w:color="auto"/>
            </w:tcBorders>
            <w:hideMark/>
          </w:tcPr>
          <w:p w:rsidR="007F4D84" w:rsidRDefault="007F4D84">
            <w:r>
              <w:lastRenderedPageBreak/>
              <w:t>Агентство на станции Владивосток филиала ПАО «ТрансКонтейнер» на Дальневосточной железной дороге.</w:t>
            </w:r>
          </w:p>
        </w:tc>
        <w:tc>
          <w:tcPr>
            <w:tcW w:w="3685" w:type="dxa"/>
            <w:tcBorders>
              <w:top w:val="nil"/>
              <w:left w:val="nil"/>
              <w:bottom w:val="single" w:sz="8" w:space="0" w:color="auto"/>
              <w:right w:val="single" w:sz="8" w:space="0" w:color="auto"/>
            </w:tcBorders>
            <w:hideMark/>
          </w:tcPr>
          <w:p w:rsidR="007F4D84" w:rsidRDefault="007F4D84">
            <w:r>
              <w:t xml:space="preserve">690065  г.Владивосток, </w:t>
            </w:r>
          </w:p>
          <w:p w:rsidR="007F4D84" w:rsidRDefault="007F4D84">
            <w:r>
              <w:t>ул. Стрельникова, д.3"Б" оф.904.</w:t>
            </w:r>
          </w:p>
        </w:tc>
      </w:tr>
      <w:tr w:rsidR="007F4D84" w:rsidTr="007F4D84">
        <w:trPr>
          <w:trHeight w:val="535"/>
        </w:trPr>
        <w:tc>
          <w:tcPr>
            <w:tcW w:w="5972" w:type="dxa"/>
            <w:tcBorders>
              <w:top w:val="single" w:sz="8" w:space="0" w:color="auto"/>
              <w:left w:val="single" w:sz="8" w:space="0" w:color="auto"/>
              <w:bottom w:val="single" w:sz="4" w:space="0" w:color="auto"/>
              <w:right w:val="single" w:sz="4" w:space="0" w:color="auto"/>
            </w:tcBorders>
            <w:hideMark/>
          </w:tcPr>
          <w:p w:rsidR="007F4D84" w:rsidRDefault="007F4D84">
            <w:r>
              <w:t>Агентство на станции Южно-Сахалинск грузовой  филиала ПАО «ТрансКонтейнер» на Дальневосточной железной дороге.</w:t>
            </w:r>
          </w:p>
        </w:tc>
        <w:tc>
          <w:tcPr>
            <w:tcW w:w="3685" w:type="dxa"/>
            <w:tcBorders>
              <w:top w:val="single" w:sz="8" w:space="0" w:color="auto"/>
              <w:left w:val="nil"/>
              <w:bottom w:val="single" w:sz="4" w:space="0" w:color="auto"/>
              <w:right w:val="single" w:sz="8" w:space="0" w:color="auto"/>
            </w:tcBorders>
            <w:hideMark/>
          </w:tcPr>
          <w:p w:rsidR="007F4D84" w:rsidRDefault="007F4D84">
            <w:r>
              <w:t>693000 Сахалинская область, г. Южно-Сахалинск, Проспект мира, д.2 "г".</w:t>
            </w:r>
          </w:p>
        </w:tc>
      </w:tr>
    </w:tbl>
    <w:p w:rsidR="007F4D84" w:rsidRDefault="007F4D84" w:rsidP="007F4D84">
      <w:pPr>
        <w:ind w:firstLine="709"/>
        <w:jc w:val="both"/>
        <w:rPr>
          <w:b/>
          <w:sz w:val="28"/>
          <w:szCs w:val="28"/>
          <w:highlight w:val="cyan"/>
        </w:rPr>
      </w:pPr>
    </w:p>
    <w:p w:rsidR="007F4D84" w:rsidRDefault="007F4D84" w:rsidP="007F4D84">
      <w:pPr>
        <w:jc w:val="both"/>
        <w:rPr>
          <w:b/>
          <w:bCs/>
          <w:sz w:val="28"/>
          <w:szCs w:val="28"/>
        </w:rPr>
      </w:pPr>
      <w:r>
        <w:rPr>
          <w:b/>
          <w:bCs/>
          <w:sz w:val="28"/>
          <w:szCs w:val="28"/>
        </w:rPr>
        <w:t xml:space="preserve">4.7. Требования к Товару на соответствие фирменному стилю ПАО «ТрансКонтейнер» </w:t>
      </w:r>
    </w:p>
    <w:p w:rsidR="007F4D84" w:rsidRDefault="007F4D84" w:rsidP="007F4D84">
      <w:pPr>
        <w:ind w:firstLine="708"/>
        <w:jc w:val="both"/>
        <w:rPr>
          <w:sz w:val="28"/>
          <w:szCs w:val="28"/>
        </w:rPr>
      </w:pPr>
      <w:r>
        <w:rPr>
          <w:sz w:val="28"/>
          <w:szCs w:val="28"/>
        </w:rPr>
        <w:t>Пошив спецодежды должен быть выполнен согласно нижеприведенным эскизам в корпоративных цветах с нанесением логотипов методом трансферной печати. Размерная сетка от 40 до 70 размера, рост от 158 до 188 см. Обувь от 36 до 47.</w:t>
      </w:r>
    </w:p>
    <w:p w:rsidR="007F4D84" w:rsidRDefault="007F4D84" w:rsidP="007F4D84">
      <w:pPr>
        <w:ind w:firstLine="708"/>
        <w:jc w:val="both"/>
        <w:rPr>
          <w:sz w:val="28"/>
          <w:szCs w:val="28"/>
        </w:rPr>
      </w:pPr>
      <w:r>
        <w:rPr>
          <w:sz w:val="28"/>
          <w:szCs w:val="28"/>
        </w:rPr>
        <w:t xml:space="preserve"> 4.7.1. Логотипы и корпоративные цвета. </w:t>
      </w:r>
    </w:p>
    <w:p w:rsidR="007F4D84" w:rsidRDefault="007F4D84" w:rsidP="007F4D84">
      <w:pPr>
        <w:spacing w:line="360" w:lineRule="auto"/>
        <w:ind w:firstLine="708"/>
        <w:jc w:val="both"/>
        <w:rPr>
          <w:sz w:val="28"/>
          <w:szCs w:val="28"/>
        </w:rPr>
      </w:pPr>
      <w:r>
        <w:rPr>
          <w:sz w:val="28"/>
          <w:szCs w:val="28"/>
        </w:rPr>
        <w:t xml:space="preserve">Логотипы должны быть выполнены согласно нижеприведенным эскизам. </w:t>
      </w:r>
    </w:p>
    <w:p w:rsidR="007F4D84" w:rsidRDefault="007F4D84" w:rsidP="007F4D84">
      <w:pPr>
        <w:spacing w:line="360" w:lineRule="auto"/>
        <w:ind w:firstLine="708"/>
      </w:pPr>
      <w:r>
        <w:rPr>
          <w:sz w:val="28"/>
          <w:szCs w:val="28"/>
        </w:rPr>
        <w:lastRenderedPageBreak/>
        <w:t xml:space="preserve">Корпоративные цвета: </w:t>
      </w:r>
      <w:r>
        <w:rPr>
          <w:noProof/>
          <w:lang w:eastAsia="ru-RU"/>
        </w:rPr>
        <w:drawing>
          <wp:inline distT="0" distB="0" distL="0" distR="0">
            <wp:extent cx="5934710" cy="56330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710" cy="5633085"/>
                    </a:xfrm>
                    <a:prstGeom prst="rect">
                      <a:avLst/>
                    </a:prstGeom>
                    <a:noFill/>
                    <a:ln>
                      <a:noFill/>
                    </a:ln>
                  </pic:spPr>
                </pic:pic>
              </a:graphicData>
            </a:graphic>
          </wp:inline>
        </w:drawing>
      </w:r>
    </w:p>
    <w:p w:rsidR="007F4D84" w:rsidRDefault="007F4D84" w:rsidP="007F4D84">
      <w:pPr>
        <w:pStyle w:val="Default"/>
        <w:rPr>
          <w:b/>
          <w:bCs/>
          <w:i/>
          <w:iCs/>
          <w:sz w:val="28"/>
          <w:szCs w:val="28"/>
        </w:rPr>
      </w:pPr>
      <w:r>
        <w:rPr>
          <w:b/>
          <w:bCs/>
          <w:i/>
          <w:iCs/>
          <w:sz w:val="28"/>
          <w:szCs w:val="28"/>
        </w:rPr>
        <w:t>Размеры и размещение логотипов</w:t>
      </w:r>
    </w:p>
    <w:p w:rsidR="007F4D84" w:rsidRDefault="007F4D84" w:rsidP="007F4D84">
      <w:pPr>
        <w:pStyle w:val="Default"/>
        <w:rPr>
          <w:sz w:val="28"/>
          <w:szCs w:val="28"/>
        </w:rPr>
      </w:pPr>
      <w:r>
        <w:rPr>
          <w:sz w:val="28"/>
          <w:szCs w:val="28"/>
        </w:rPr>
        <w:t xml:space="preserve">Спина: 27 см х 10,3 см; </w:t>
      </w:r>
    </w:p>
    <w:p w:rsidR="007F4D84" w:rsidRDefault="007F4D84" w:rsidP="007F4D84">
      <w:pPr>
        <w:pStyle w:val="Default"/>
        <w:rPr>
          <w:sz w:val="23"/>
          <w:szCs w:val="23"/>
        </w:rPr>
      </w:pPr>
      <w:r>
        <w:rPr>
          <w:sz w:val="28"/>
          <w:szCs w:val="28"/>
        </w:rPr>
        <w:t>Грудь, рукав, кепи, каски: 9,7 см х 4,2 см.</w:t>
      </w:r>
    </w:p>
    <w:p w:rsidR="007F4D84" w:rsidRDefault="007F4D84" w:rsidP="007F4D84">
      <w:pPr>
        <w:spacing w:line="360" w:lineRule="auto"/>
        <w:rPr>
          <w:sz w:val="28"/>
          <w:szCs w:val="28"/>
        </w:rPr>
      </w:pPr>
    </w:p>
    <w:p w:rsidR="00294034" w:rsidRDefault="00294034" w:rsidP="007F4D84">
      <w:pPr>
        <w:spacing w:line="360" w:lineRule="auto"/>
        <w:rPr>
          <w:b/>
          <w:i/>
          <w:sz w:val="28"/>
          <w:szCs w:val="28"/>
        </w:rPr>
      </w:pPr>
    </w:p>
    <w:p w:rsidR="00294034" w:rsidRDefault="00294034" w:rsidP="007F4D84">
      <w:pPr>
        <w:spacing w:line="360" w:lineRule="auto"/>
        <w:rPr>
          <w:b/>
          <w:i/>
          <w:sz w:val="28"/>
          <w:szCs w:val="28"/>
        </w:rPr>
      </w:pPr>
    </w:p>
    <w:p w:rsidR="00294034" w:rsidRDefault="00294034" w:rsidP="007F4D84">
      <w:pPr>
        <w:spacing w:line="360" w:lineRule="auto"/>
        <w:rPr>
          <w:b/>
          <w:i/>
          <w:sz w:val="28"/>
          <w:szCs w:val="28"/>
        </w:rPr>
      </w:pPr>
    </w:p>
    <w:p w:rsidR="00294034" w:rsidRDefault="00294034" w:rsidP="007F4D84">
      <w:pPr>
        <w:spacing w:line="360" w:lineRule="auto"/>
        <w:rPr>
          <w:b/>
          <w:i/>
          <w:sz w:val="28"/>
          <w:szCs w:val="28"/>
        </w:rPr>
      </w:pPr>
    </w:p>
    <w:p w:rsidR="00294034" w:rsidRDefault="00294034" w:rsidP="007F4D84">
      <w:pPr>
        <w:spacing w:line="360" w:lineRule="auto"/>
        <w:rPr>
          <w:b/>
          <w:i/>
          <w:sz w:val="28"/>
          <w:szCs w:val="28"/>
        </w:rPr>
      </w:pPr>
    </w:p>
    <w:p w:rsidR="00294034" w:rsidRDefault="00294034" w:rsidP="007F4D84">
      <w:pPr>
        <w:spacing w:line="360" w:lineRule="auto"/>
        <w:rPr>
          <w:b/>
          <w:i/>
          <w:sz w:val="28"/>
          <w:szCs w:val="28"/>
        </w:rPr>
      </w:pPr>
    </w:p>
    <w:p w:rsidR="007F4D84" w:rsidRDefault="007F4D84" w:rsidP="007F4D84">
      <w:pPr>
        <w:spacing w:line="360" w:lineRule="auto"/>
        <w:rPr>
          <w:b/>
          <w:i/>
          <w:sz w:val="28"/>
          <w:szCs w:val="28"/>
        </w:rPr>
      </w:pPr>
      <w:r>
        <w:rPr>
          <w:b/>
          <w:i/>
          <w:sz w:val="28"/>
          <w:szCs w:val="28"/>
        </w:rPr>
        <w:lastRenderedPageBreak/>
        <w:t xml:space="preserve">Основные цвета: </w:t>
      </w:r>
    </w:p>
    <w:p w:rsidR="007F4D84" w:rsidRDefault="007F4D84" w:rsidP="007F4D84">
      <w:pPr>
        <w:spacing w:line="360" w:lineRule="auto"/>
        <w:rPr>
          <w:noProof/>
          <w:sz w:val="23"/>
          <w:szCs w:val="23"/>
          <w:lang w:val="en-US" w:eastAsia="ko-KR"/>
        </w:rPr>
      </w:pPr>
      <w:r>
        <w:rPr>
          <w:noProof/>
          <w:sz w:val="23"/>
          <w:szCs w:val="23"/>
          <w:lang w:eastAsia="ru-RU"/>
        </w:rPr>
        <w:drawing>
          <wp:inline distT="0" distB="0" distL="0" distR="0">
            <wp:extent cx="5934710" cy="21824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710" cy="2182495"/>
                    </a:xfrm>
                    <a:prstGeom prst="rect">
                      <a:avLst/>
                    </a:prstGeom>
                    <a:noFill/>
                    <a:ln>
                      <a:noFill/>
                    </a:ln>
                  </pic:spPr>
                </pic:pic>
              </a:graphicData>
            </a:graphic>
          </wp:inline>
        </w:drawing>
      </w:r>
    </w:p>
    <w:p w:rsidR="007F4D84" w:rsidRDefault="007F4D84" w:rsidP="007F4D84">
      <w:pPr>
        <w:spacing w:line="360" w:lineRule="auto"/>
        <w:rPr>
          <w:sz w:val="28"/>
          <w:szCs w:val="28"/>
        </w:rPr>
      </w:pPr>
      <w:r>
        <w:rPr>
          <w:sz w:val="28"/>
          <w:szCs w:val="28"/>
        </w:rPr>
        <w:t>Вспомогательные цвета:</w:t>
      </w:r>
    </w:p>
    <w:p w:rsidR="007F4D84" w:rsidRDefault="007F4D84" w:rsidP="007F4D84">
      <w:pPr>
        <w:spacing w:line="360" w:lineRule="auto"/>
      </w:pPr>
      <w:r>
        <w:rPr>
          <w:noProof/>
          <w:lang w:eastAsia="ru-RU"/>
        </w:rPr>
        <w:drawing>
          <wp:inline distT="0" distB="0" distL="0" distR="0">
            <wp:extent cx="5934710" cy="5495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710" cy="5495290"/>
                    </a:xfrm>
                    <a:prstGeom prst="rect">
                      <a:avLst/>
                    </a:prstGeom>
                    <a:noFill/>
                    <a:ln>
                      <a:noFill/>
                    </a:ln>
                  </pic:spPr>
                </pic:pic>
              </a:graphicData>
            </a:graphic>
          </wp:inline>
        </w:drawing>
      </w:r>
    </w:p>
    <w:p w:rsidR="007F4D84" w:rsidRDefault="007F4D84" w:rsidP="007F4D84">
      <w:pPr>
        <w:spacing w:line="360" w:lineRule="auto"/>
      </w:pPr>
    </w:p>
    <w:p w:rsidR="007F4D84" w:rsidRDefault="007F4D84" w:rsidP="007F4D84">
      <w:pPr>
        <w:spacing w:line="360" w:lineRule="auto"/>
        <w:rPr>
          <w:sz w:val="28"/>
          <w:szCs w:val="28"/>
        </w:rPr>
      </w:pPr>
    </w:p>
    <w:p w:rsidR="007F4D84" w:rsidRDefault="00A92B29" w:rsidP="007F4D84">
      <w:pPr>
        <w:ind w:firstLine="709"/>
        <w:jc w:val="both"/>
        <w:rPr>
          <w:b/>
          <w:sz w:val="28"/>
          <w:szCs w:val="28"/>
          <w:highlight w:val="cyan"/>
        </w:rPr>
      </w:pPr>
      <w:r w:rsidRPr="00A92B29">
        <w:rPr>
          <w:noProof/>
          <w:lang w:eastAsia="ru-RU"/>
        </w:rPr>
        <w:pict>
          <v:rect id="Rectangle 7" o:spid="_x0000_s1039" style="position:absolute;left:0;text-align:left;margin-left:198pt;margin-top:-623.1pt;width:3in;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xaewIAAPwEAAAOAAAAZHJzL2Uyb0RvYy54bWysVF1v0zAUfUfiP1h+7/JBujT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" stroked="f"/>
        </w:pict>
      </w:r>
      <w:r w:rsidRPr="00A92B29">
        <w:rPr>
          <w:noProof/>
          <w:lang w:eastAsia="ru-RU"/>
        </w:rPr>
        <w:pict>
          <v:rect id="Rectangle 10" o:spid="_x0000_s1038" style="position:absolute;left:0;text-align:left;margin-left:162pt;margin-top:2.85pt;width:279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" stroked="f"/>
        </w:pict>
      </w:r>
      <w:r w:rsidRPr="00A92B29">
        <w:rPr>
          <w:noProof/>
          <w:lang w:eastAsia="ru-RU"/>
        </w:rPr>
        <w:pict>
          <v:rect id="Rectangle 12" o:spid="_x0000_s1037" style="position:absolute;left:0;text-align:left;margin-left:171pt;margin-top:11.85pt;width:279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" stroked="f"/>
        </w:pict>
      </w:r>
      <w:r w:rsidRPr="00A92B29">
        <w:rPr>
          <w:noProof/>
          <w:lang w:eastAsia="ru-RU"/>
        </w:rPr>
        <w:pict>
          <v:rect id="Rectangle 14" o:spid="_x0000_s1036" style="position:absolute;left:0;text-align:left;margin-left:2in;margin-top:9pt;width:297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" stroked="f"/>
        </w:pict>
      </w:r>
      <w:r w:rsidRPr="00A92B29">
        <w:rPr>
          <w:noProof/>
          <w:lang w:eastAsia="ru-RU"/>
        </w:rPr>
        <w:pict>
          <v:rect id="Rectangle 16" o:spid="_x0000_s1035" style="position:absolute;left:0;text-align:left;margin-left:162pt;margin-top:.3pt;width:279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" stroked="f"/>
        </w:pict>
      </w:r>
      <w:r w:rsidRPr="00A92B29">
        <w:rPr>
          <w:noProof/>
          <w:lang w:eastAsia="ru-RU"/>
        </w:rPr>
        <w:pict>
          <v:rect id="Rectangle 18" o:spid="_x0000_s1034" style="position:absolute;left:0;text-align:left;margin-left:3in;margin-top:11.85pt;width:189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" stroked="f"/>
        </w:pict>
      </w:r>
      <w:r w:rsidRPr="00A92B29">
        <w:rPr>
          <w:noProof/>
          <w:lang w:eastAsia="ru-RU"/>
        </w:rPr>
        <w:pict>
          <v:rect id="Rectangle 20" o:spid="_x0000_s1033" style="position:absolute;left:0;text-align:left;margin-left:198pt;margin-top:14.7pt;width:3in;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" stroked="f"/>
        </w:pict>
      </w:r>
      <w:r w:rsidRPr="00A92B29">
        <w:rPr>
          <w:noProof/>
          <w:lang w:eastAsia="ru-RU"/>
        </w:rPr>
        <w:pict>
          <v:rect id="Rectangle 22" o:spid="_x0000_s1032" style="position:absolute;left:0;text-align:left;margin-left:225pt;margin-top:11.85pt;width:162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" stroked="f"/>
        </w:pict>
      </w:r>
      <w:r w:rsidRPr="00A92B29">
        <w:rPr>
          <w:noProof/>
          <w:lang w:eastAsia="ru-RU"/>
        </w:rPr>
        <w:pict>
          <v:rect id="Rectangle 24" o:spid="_x0000_s1031" style="position:absolute;left:0;text-align:left;margin-left:198pt;margin-top:2.85pt;width:22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" stroked="f"/>
        </w:pict>
      </w:r>
      <w:r w:rsidRPr="00A92B29">
        <w:rPr>
          <w:noProof/>
          <w:lang w:eastAsia="ru-RU"/>
        </w:rPr>
        <w:pict>
          <v:rect id="Rectangle 26" o:spid="_x0000_s1030" style="position:absolute;left:0;text-align:left;margin-left:243pt;margin-top:9.15pt;width:117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" stroked="f"/>
        </w:pict>
      </w:r>
      <w:r w:rsidRPr="00A92B29">
        <w:rPr>
          <w:noProof/>
          <w:lang w:eastAsia="ru-RU"/>
        </w:rPr>
        <w:pict>
          <v:rect id="Rectangle 28" o:spid="_x0000_s1029" style="position:absolute;left:0;text-align:left;margin-left:243pt;margin-top:9.15pt;width:207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PjegIAAP0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" stroked="f"/>
        </w:pict>
      </w:r>
      <w:r w:rsidRPr="00A92B29">
        <w:rPr>
          <w:noProof/>
          <w:lang w:eastAsia="ru-RU"/>
        </w:rPr>
        <w:pict>
          <v:rect id="Rectangle 30" o:spid="_x0000_s1028" style="position:absolute;left:0;text-align:left;margin-left:243pt;margin-top:11.85pt;width:13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" stroked="f"/>
        </w:pict>
      </w:r>
      <w:r w:rsidRPr="00A92B29">
        <w:rPr>
          <w:noProof/>
          <w:lang w:eastAsia="ru-RU"/>
        </w:rPr>
        <w:pict>
          <v:rect id="Rectangle 32" o:spid="_x0000_s1027" style="position:absolute;left:0;text-align:left;margin-left:189pt;margin-top:2.85pt;width:225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" stroked="f"/>
        </w:pict>
      </w:r>
    </w:p>
    <w:p w:rsidR="007F4D84" w:rsidRDefault="007F4D84" w:rsidP="007F4D84">
      <w:pPr>
        <w:jc w:val="center"/>
        <w:rPr>
          <w:b/>
          <w:sz w:val="28"/>
          <w:szCs w:val="28"/>
        </w:rPr>
      </w:pPr>
      <w:r>
        <w:rPr>
          <w:b/>
          <w:sz w:val="28"/>
          <w:szCs w:val="28"/>
        </w:rPr>
        <w:t xml:space="preserve">4.8. Спецификация и количество товара </w:t>
      </w:r>
    </w:p>
    <w:p w:rsidR="007F4D84" w:rsidRDefault="007F4D84" w:rsidP="007F4D84">
      <w:pPr>
        <w:jc w:val="center"/>
        <w:rPr>
          <w:b/>
          <w:sz w:val="28"/>
          <w:szCs w:val="28"/>
        </w:rPr>
      </w:pPr>
      <w:r>
        <w:rPr>
          <w:b/>
          <w:sz w:val="28"/>
          <w:szCs w:val="28"/>
        </w:rPr>
        <w:t>(ориентировочный объем закупки продукции)</w:t>
      </w:r>
    </w:p>
    <w:tbl>
      <w:tblPr>
        <w:tblW w:w="9933" w:type="dxa"/>
        <w:tblInd w:w="98" w:type="dxa"/>
        <w:tblLook w:val="04A0"/>
      </w:tblPr>
      <w:tblGrid>
        <w:gridCol w:w="899"/>
        <w:gridCol w:w="3222"/>
        <w:gridCol w:w="1276"/>
        <w:gridCol w:w="992"/>
        <w:gridCol w:w="3544"/>
      </w:tblGrid>
      <w:tr w:rsidR="007F4D84" w:rsidTr="007F4D84">
        <w:trPr>
          <w:trHeight w:val="570"/>
        </w:trPr>
        <w:tc>
          <w:tcPr>
            <w:tcW w:w="899" w:type="dxa"/>
            <w:tcBorders>
              <w:top w:val="single" w:sz="8" w:space="0" w:color="auto"/>
              <w:left w:val="single" w:sz="8" w:space="0" w:color="auto"/>
              <w:bottom w:val="single" w:sz="4" w:space="0" w:color="auto"/>
              <w:right w:val="single" w:sz="4" w:space="0" w:color="auto"/>
            </w:tcBorders>
            <w:shd w:val="clear" w:color="auto" w:fill="C0C0C0"/>
            <w:vAlign w:val="center"/>
            <w:hideMark/>
          </w:tcPr>
          <w:p w:rsidR="007F4D84" w:rsidRDefault="007F4D84">
            <w:pPr>
              <w:rPr>
                <w:b/>
                <w:bCs/>
                <w:sz w:val="22"/>
                <w:szCs w:val="22"/>
              </w:rPr>
            </w:pPr>
            <w:r>
              <w:rPr>
                <w:b/>
                <w:bCs/>
                <w:sz w:val="22"/>
                <w:szCs w:val="22"/>
              </w:rPr>
              <w:t>№ п./ п.</w:t>
            </w:r>
          </w:p>
        </w:tc>
        <w:tc>
          <w:tcPr>
            <w:tcW w:w="3222" w:type="dxa"/>
            <w:tcBorders>
              <w:top w:val="single" w:sz="8" w:space="0" w:color="auto"/>
              <w:left w:val="nil"/>
              <w:bottom w:val="single" w:sz="4" w:space="0" w:color="auto"/>
              <w:right w:val="single" w:sz="4" w:space="0" w:color="auto"/>
            </w:tcBorders>
            <w:shd w:val="clear" w:color="auto" w:fill="C0C0C0"/>
            <w:vAlign w:val="center"/>
            <w:hideMark/>
          </w:tcPr>
          <w:p w:rsidR="007F4D84" w:rsidRDefault="007F4D84">
            <w:pPr>
              <w:rPr>
                <w:b/>
                <w:bCs/>
                <w:sz w:val="22"/>
                <w:szCs w:val="22"/>
              </w:rPr>
            </w:pPr>
            <w:r>
              <w:rPr>
                <w:b/>
                <w:bCs/>
                <w:sz w:val="22"/>
                <w:szCs w:val="22"/>
              </w:rPr>
              <w:t>Наименование товара</w:t>
            </w:r>
          </w:p>
        </w:tc>
        <w:tc>
          <w:tcPr>
            <w:tcW w:w="1276" w:type="dxa"/>
            <w:tcBorders>
              <w:top w:val="single" w:sz="8" w:space="0" w:color="auto"/>
              <w:left w:val="nil"/>
              <w:bottom w:val="single" w:sz="4" w:space="0" w:color="auto"/>
              <w:right w:val="single" w:sz="4" w:space="0" w:color="auto"/>
            </w:tcBorders>
            <w:shd w:val="clear" w:color="auto" w:fill="C0C0C0"/>
            <w:vAlign w:val="center"/>
            <w:hideMark/>
          </w:tcPr>
          <w:p w:rsidR="007F4D84" w:rsidRDefault="007F4D84">
            <w:pPr>
              <w:rPr>
                <w:b/>
                <w:bCs/>
                <w:sz w:val="22"/>
                <w:szCs w:val="22"/>
              </w:rPr>
            </w:pPr>
            <w:r>
              <w:rPr>
                <w:b/>
                <w:bCs/>
                <w:sz w:val="22"/>
                <w:szCs w:val="22"/>
              </w:rPr>
              <w:t>Единица измерения</w:t>
            </w:r>
          </w:p>
        </w:tc>
        <w:tc>
          <w:tcPr>
            <w:tcW w:w="992" w:type="dxa"/>
            <w:tcBorders>
              <w:top w:val="single" w:sz="8" w:space="0" w:color="auto"/>
              <w:left w:val="nil"/>
              <w:bottom w:val="single" w:sz="4" w:space="0" w:color="auto"/>
              <w:right w:val="single" w:sz="4" w:space="0" w:color="auto"/>
            </w:tcBorders>
            <w:shd w:val="clear" w:color="auto" w:fill="C0C0C0"/>
            <w:vAlign w:val="center"/>
            <w:hideMark/>
          </w:tcPr>
          <w:p w:rsidR="007F4D84" w:rsidRDefault="007F4D84">
            <w:pPr>
              <w:rPr>
                <w:b/>
                <w:bCs/>
                <w:sz w:val="22"/>
                <w:szCs w:val="22"/>
              </w:rPr>
            </w:pPr>
            <w:r>
              <w:rPr>
                <w:b/>
                <w:bCs/>
                <w:sz w:val="22"/>
                <w:szCs w:val="22"/>
              </w:rPr>
              <w:t>Кол-во*</w:t>
            </w:r>
          </w:p>
        </w:tc>
        <w:tc>
          <w:tcPr>
            <w:tcW w:w="3544" w:type="dxa"/>
            <w:tcBorders>
              <w:top w:val="single" w:sz="8" w:space="0" w:color="auto"/>
              <w:left w:val="nil"/>
              <w:bottom w:val="single" w:sz="4" w:space="0" w:color="auto"/>
              <w:right w:val="single" w:sz="8" w:space="0" w:color="auto"/>
            </w:tcBorders>
            <w:shd w:val="clear" w:color="auto" w:fill="C0C0C0"/>
            <w:vAlign w:val="center"/>
            <w:hideMark/>
          </w:tcPr>
          <w:p w:rsidR="007F4D84" w:rsidRDefault="007F4D84">
            <w:pPr>
              <w:jc w:val="center"/>
              <w:rPr>
                <w:b/>
                <w:bCs/>
                <w:sz w:val="22"/>
                <w:szCs w:val="22"/>
              </w:rPr>
            </w:pPr>
            <w:r>
              <w:rPr>
                <w:b/>
                <w:bCs/>
                <w:sz w:val="22"/>
                <w:szCs w:val="22"/>
              </w:rPr>
              <w:t>Характеристики товара</w:t>
            </w:r>
          </w:p>
        </w:tc>
      </w:tr>
      <w:tr w:rsidR="007F4D84" w:rsidTr="007F4D84">
        <w:trPr>
          <w:trHeight w:val="285"/>
        </w:trPr>
        <w:tc>
          <w:tcPr>
            <w:tcW w:w="899" w:type="dxa"/>
            <w:tcBorders>
              <w:top w:val="nil"/>
              <w:left w:val="single" w:sz="8" w:space="0" w:color="auto"/>
              <w:bottom w:val="single" w:sz="4" w:space="0" w:color="auto"/>
              <w:right w:val="single" w:sz="4" w:space="0" w:color="auto"/>
            </w:tcBorders>
            <w:vAlign w:val="center"/>
            <w:hideMark/>
          </w:tcPr>
          <w:p w:rsidR="007F4D84" w:rsidRDefault="007F4D84">
            <w:pPr>
              <w:jc w:val="center"/>
              <w:rPr>
                <w:b/>
                <w:bCs/>
                <w:sz w:val="22"/>
                <w:szCs w:val="22"/>
              </w:rPr>
            </w:pPr>
            <w:r>
              <w:rPr>
                <w:b/>
                <w:bCs/>
                <w:sz w:val="22"/>
                <w:szCs w:val="22"/>
              </w:rPr>
              <w:t>1</w:t>
            </w:r>
          </w:p>
        </w:tc>
        <w:tc>
          <w:tcPr>
            <w:tcW w:w="3222" w:type="dxa"/>
            <w:tcBorders>
              <w:top w:val="nil"/>
              <w:left w:val="nil"/>
              <w:bottom w:val="single" w:sz="4" w:space="0" w:color="auto"/>
              <w:right w:val="single" w:sz="4" w:space="0" w:color="auto"/>
            </w:tcBorders>
            <w:vAlign w:val="center"/>
            <w:hideMark/>
          </w:tcPr>
          <w:p w:rsidR="007F4D84" w:rsidRDefault="007F4D84">
            <w:pPr>
              <w:jc w:val="center"/>
              <w:rPr>
                <w:b/>
                <w:bCs/>
                <w:sz w:val="22"/>
                <w:szCs w:val="22"/>
              </w:rPr>
            </w:pPr>
            <w:r>
              <w:rPr>
                <w:b/>
                <w:bCs/>
                <w:sz w:val="22"/>
                <w:szCs w:val="22"/>
              </w:rPr>
              <w:t>2</w:t>
            </w:r>
          </w:p>
        </w:tc>
        <w:tc>
          <w:tcPr>
            <w:tcW w:w="1276" w:type="dxa"/>
            <w:tcBorders>
              <w:top w:val="nil"/>
              <w:left w:val="nil"/>
              <w:bottom w:val="single" w:sz="4" w:space="0" w:color="auto"/>
              <w:right w:val="single" w:sz="4" w:space="0" w:color="auto"/>
            </w:tcBorders>
            <w:vAlign w:val="center"/>
            <w:hideMark/>
          </w:tcPr>
          <w:p w:rsidR="007F4D84" w:rsidRDefault="007F4D84">
            <w:pPr>
              <w:jc w:val="center"/>
              <w:rPr>
                <w:b/>
                <w:bCs/>
                <w:sz w:val="22"/>
                <w:szCs w:val="22"/>
              </w:rPr>
            </w:pPr>
            <w:r>
              <w:rPr>
                <w:b/>
                <w:bCs/>
                <w:sz w:val="22"/>
                <w:szCs w:val="22"/>
              </w:rPr>
              <w:t>3</w:t>
            </w:r>
          </w:p>
        </w:tc>
        <w:tc>
          <w:tcPr>
            <w:tcW w:w="992" w:type="dxa"/>
            <w:tcBorders>
              <w:top w:val="nil"/>
              <w:left w:val="nil"/>
              <w:bottom w:val="single" w:sz="4" w:space="0" w:color="auto"/>
              <w:right w:val="single" w:sz="4" w:space="0" w:color="auto"/>
            </w:tcBorders>
            <w:vAlign w:val="center"/>
            <w:hideMark/>
          </w:tcPr>
          <w:p w:rsidR="007F4D84" w:rsidRDefault="007F4D84">
            <w:pPr>
              <w:jc w:val="center"/>
              <w:rPr>
                <w:b/>
                <w:bCs/>
                <w:sz w:val="22"/>
                <w:szCs w:val="22"/>
              </w:rPr>
            </w:pPr>
            <w:r>
              <w:rPr>
                <w:b/>
                <w:bCs/>
                <w:sz w:val="22"/>
                <w:szCs w:val="22"/>
              </w:rPr>
              <w:t>4</w:t>
            </w:r>
          </w:p>
        </w:tc>
        <w:tc>
          <w:tcPr>
            <w:tcW w:w="3544" w:type="dxa"/>
            <w:tcBorders>
              <w:top w:val="nil"/>
              <w:left w:val="nil"/>
              <w:bottom w:val="single" w:sz="4" w:space="0" w:color="auto"/>
              <w:right w:val="single" w:sz="8" w:space="0" w:color="auto"/>
            </w:tcBorders>
            <w:vAlign w:val="center"/>
            <w:hideMark/>
          </w:tcPr>
          <w:p w:rsidR="007F4D84" w:rsidRDefault="007F4D84">
            <w:pPr>
              <w:jc w:val="center"/>
              <w:rPr>
                <w:b/>
                <w:bCs/>
                <w:sz w:val="22"/>
                <w:szCs w:val="22"/>
              </w:rPr>
            </w:pPr>
            <w:r>
              <w:rPr>
                <w:b/>
                <w:bCs/>
                <w:sz w:val="22"/>
                <w:szCs w:val="22"/>
              </w:rPr>
              <w:t>5</w:t>
            </w:r>
          </w:p>
        </w:tc>
      </w:tr>
      <w:tr w:rsidR="007F4D84" w:rsidTr="007F4D84">
        <w:trPr>
          <w:trHeight w:val="285"/>
        </w:trPr>
        <w:tc>
          <w:tcPr>
            <w:tcW w:w="9933" w:type="dxa"/>
            <w:gridSpan w:val="5"/>
            <w:tcBorders>
              <w:top w:val="single" w:sz="4" w:space="0" w:color="auto"/>
              <w:left w:val="single" w:sz="8" w:space="0" w:color="auto"/>
              <w:bottom w:val="single" w:sz="4" w:space="0" w:color="auto"/>
              <w:right w:val="single" w:sz="8" w:space="0" w:color="000000"/>
            </w:tcBorders>
            <w:vAlign w:val="center"/>
            <w:hideMark/>
          </w:tcPr>
          <w:p w:rsidR="007F4D84" w:rsidRDefault="007F4D84">
            <w:pPr>
              <w:jc w:val="center"/>
              <w:rPr>
                <w:b/>
                <w:bCs/>
                <w:sz w:val="22"/>
                <w:szCs w:val="22"/>
              </w:rPr>
            </w:pPr>
            <w:r>
              <w:rPr>
                <w:b/>
                <w:bCs/>
                <w:sz w:val="22"/>
                <w:szCs w:val="22"/>
              </w:rPr>
              <w:t>ОДЕЖДА</w:t>
            </w:r>
          </w:p>
        </w:tc>
      </w:tr>
      <w:tr w:rsidR="00CC6C25" w:rsidTr="00CC6C25">
        <w:trPr>
          <w:trHeight w:val="1082"/>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1</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Белье нательное для защиты от пониженных температур.</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комплект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535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25296-03</w:t>
            </w:r>
            <w:r>
              <w:rPr>
                <w:sz w:val="22"/>
                <w:szCs w:val="22"/>
              </w:rPr>
              <w:br/>
              <w:t>Комплектация: фуфайка, кальсоны</w:t>
            </w:r>
            <w:r>
              <w:rPr>
                <w:sz w:val="22"/>
                <w:szCs w:val="22"/>
              </w:rPr>
              <w:br/>
              <w:t>Ткань: трикотажное полотно, хлопок — 100%, 250 г/м²</w:t>
            </w:r>
          </w:p>
        </w:tc>
      </w:tr>
      <w:tr w:rsidR="00CC6C25" w:rsidTr="00CC6C25">
        <w:trPr>
          <w:trHeight w:val="1132"/>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2</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Белье нательное летнее.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комплект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170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25296-2003</w:t>
            </w:r>
            <w:r>
              <w:rPr>
                <w:sz w:val="22"/>
                <w:szCs w:val="22"/>
              </w:rPr>
              <w:br/>
              <w:t>Комплектация: рубаха, кальсоны</w:t>
            </w:r>
            <w:r>
              <w:rPr>
                <w:sz w:val="22"/>
                <w:szCs w:val="22"/>
              </w:rPr>
              <w:br/>
              <w:t>Ткань: бязь, хлопок — 100%, 142 г/м²</w:t>
            </w:r>
          </w:p>
        </w:tc>
      </w:tr>
      <w:tr w:rsidR="00CC6C25" w:rsidTr="00CC6C25">
        <w:trPr>
          <w:trHeight w:val="33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3</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Брюки утепленные мужские.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90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12.4.236-2011</w:t>
            </w:r>
            <w:r>
              <w:rPr>
                <w:sz w:val="22"/>
                <w:szCs w:val="22"/>
              </w:rPr>
              <w:br/>
              <w:t>(IV климатический пояс)</w:t>
            </w:r>
            <w:r>
              <w:rPr>
                <w:sz w:val="22"/>
                <w:szCs w:val="22"/>
              </w:rPr>
              <w:br/>
              <w:t>Ткань: «Нортси», микрополиэфир — 100%, 155 г/м2, ПУ мембрана «дышащая», Teflon®</w:t>
            </w:r>
            <w:r>
              <w:rPr>
                <w:sz w:val="22"/>
                <w:szCs w:val="22"/>
              </w:rPr>
              <w:br/>
              <w:t>Утеплитель: Холлофайбер, 150 г/м2, 3 слоя</w:t>
            </w:r>
            <w:r>
              <w:rPr>
                <w:sz w:val="22"/>
                <w:szCs w:val="22"/>
              </w:rPr>
              <w:br/>
              <w:t>Застежка: на молнии</w:t>
            </w:r>
            <w:r>
              <w:rPr>
                <w:sz w:val="22"/>
                <w:szCs w:val="22"/>
              </w:rPr>
              <w:br/>
              <w:t>Защитные элементы: наколенники, защитные накладки по низу шаговых снов, молнии по низу боковых швов, широкий утепленный пояс, СОП</w:t>
            </w:r>
            <w:r>
              <w:rPr>
                <w:sz w:val="22"/>
                <w:szCs w:val="22"/>
              </w:rPr>
              <w:br/>
              <w:t>Регулировки по ширине: пояс с хлястиками с текстильной застежкой</w:t>
            </w:r>
            <w:r>
              <w:rPr>
                <w:sz w:val="22"/>
                <w:szCs w:val="22"/>
              </w:rPr>
              <w:br/>
              <w:t xml:space="preserve">Цвет: темно-синий с серым                             </w:t>
            </w:r>
          </w:p>
        </w:tc>
      </w:tr>
      <w:tr w:rsidR="00CC6C25" w:rsidTr="00CC6C25">
        <w:trPr>
          <w:trHeight w:val="1615"/>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4</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Жилет сигнальный из огнестойкой ткани.</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10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12.4.219-99;</w:t>
            </w:r>
            <w:r>
              <w:rPr>
                <w:sz w:val="22"/>
                <w:szCs w:val="22"/>
              </w:rPr>
              <w:br/>
              <w:t>ГОСТ Р ИСО 11612-2007</w:t>
            </w:r>
            <w:r>
              <w:rPr>
                <w:sz w:val="22"/>
                <w:szCs w:val="22"/>
              </w:rPr>
              <w:br/>
              <w:t>Уровень защиты: класс 2</w:t>
            </w:r>
            <w:r>
              <w:rPr>
                <w:sz w:val="22"/>
                <w:szCs w:val="22"/>
              </w:rPr>
              <w:br/>
              <w:t xml:space="preserve">Ткань: огнестойкая </w:t>
            </w:r>
            <w:r>
              <w:rPr>
                <w:sz w:val="22"/>
                <w:szCs w:val="22"/>
              </w:rPr>
              <w:br/>
              <w:t>Застежка: пуговицы</w:t>
            </w:r>
            <w:r>
              <w:rPr>
                <w:sz w:val="22"/>
                <w:szCs w:val="22"/>
              </w:rPr>
              <w:br/>
              <w:t>Логотип – 2 шт.</w:t>
            </w:r>
          </w:p>
        </w:tc>
      </w:tr>
      <w:tr w:rsidR="00CC6C25" w:rsidTr="00CC6C25">
        <w:trPr>
          <w:trHeight w:val="1553"/>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5</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Жилет сигнальный унифицированный.</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10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12.4.219-99</w:t>
            </w:r>
          </w:p>
          <w:p w:rsidR="00CC6C25" w:rsidRDefault="00CC6C25">
            <w:pPr>
              <w:rPr>
                <w:sz w:val="22"/>
                <w:szCs w:val="22"/>
              </w:rPr>
            </w:pPr>
            <w:r>
              <w:rPr>
                <w:sz w:val="22"/>
                <w:szCs w:val="22"/>
              </w:rPr>
              <w:t>ТУ 8577-002-00302907-2005</w:t>
            </w:r>
            <w:r>
              <w:rPr>
                <w:sz w:val="22"/>
                <w:szCs w:val="22"/>
              </w:rPr>
              <w:br/>
              <w:t>Материал: полиэфир — 100%, 160 г/м2</w:t>
            </w:r>
            <w:r>
              <w:rPr>
                <w:sz w:val="22"/>
                <w:szCs w:val="22"/>
              </w:rPr>
              <w:br/>
              <w:t>Застежка: на пуговицах</w:t>
            </w:r>
            <w:r>
              <w:rPr>
                <w:sz w:val="22"/>
                <w:szCs w:val="22"/>
              </w:rPr>
              <w:br/>
              <w:t xml:space="preserve">Карманы: накладные, карман для пропуска, карман для свистка </w:t>
            </w:r>
            <w:r>
              <w:rPr>
                <w:sz w:val="22"/>
                <w:szCs w:val="22"/>
              </w:rPr>
              <w:br/>
              <w:t>Логотип – 2 шт.</w:t>
            </w:r>
          </w:p>
        </w:tc>
      </w:tr>
      <w:tr w:rsidR="00CC6C25" w:rsidTr="00CC6C25">
        <w:trPr>
          <w:trHeight w:val="3532"/>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lastRenderedPageBreak/>
              <w:t>6</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Жилет утепленный, унифицированный, с заниженной спинкой.</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690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12.4.236 -2011</w:t>
            </w:r>
            <w:r>
              <w:rPr>
                <w:sz w:val="22"/>
                <w:szCs w:val="22"/>
              </w:rPr>
              <w:br/>
              <w:t>(I и II климатические пояса)</w:t>
            </w:r>
            <w:r>
              <w:rPr>
                <w:sz w:val="22"/>
                <w:szCs w:val="22"/>
              </w:rPr>
              <w:br/>
              <w:t>Ткань: «Нортси», микрополиэфир — 100%, 155 г/м2, «дышащая» ПУмембрана, Teflon®</w:t>
            </w:r>
            <w:r>
              <w:rPr>
                <w:sz w:val="22"/>
                <w:szCs w:val="22"/>
              </w:rPr>
              <w:br/>
              <w:t>Утеплитель: Холлофайбер, 100 г/м2, 2 слоя</w:t>
            </w:r>
            <w:r>
              <w:rPr>
                <w:sz w:val="22"/>
                <w:szCs w:val="22"/>
              </w:rPr>
              <w:br/>
              <w:t>Застежка: молния</w:t>
            </w:r>
            <w:r>
              <w:rPr>
                <w:sz w:val="22"/>
                <w:szCs w:val="22"/>
              </w:rPr>
              <w:br/>
              <w:t>Защитные элементы: ветрозащитная планка</w:t>
            </w:r>
            <w:r>
              <w:rPr>
                <w:sz w:val="22"/>
                <w:szCs w:val="22"/>
              </w:rPr>
              <w:br/>
              <w:t>Карманы: верхний прорезной с застежкой на молнии, нижние прорезные с листочкой</w:t>
            </w:r>
            <w:r>
              <w:rPr>
                <w:sz w:val="22"/>
                <w:szCs w:val="22"/>
              </w:rPr>
              <w:br/>
              <w:t>Цвет: синий с оранжевым                                                                                                    Логотип – 1 шт.</w:t>
            </w:r>
          </w:p>
        </w:tc>
      </w:tr>
      <w:tr w:rsidR="00CC6C25" w:rsidTr="00CC6C25">
        <w:trPr>
          <w:trHeight w:val="2282"/>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7</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Комбинезон защитный для маляров.</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260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12.4.100-80, ГОСТ Р 12.4.248-2008</w:t>
            </w:r>
            <w:r>
              <w:rPr>
                <w:sz w:val="22"/>
                <w:szCs w:val="22"/>
              </w:rPr>
              <w:br/>
              <w:t>Материал: ТАЙВЕК полиэтилен — 100%, 41 г/м2</w:t>
            </w:r>
            <w:r>
              <w:rPr>
                <w:sz w:val="22"/>
                <w:szCs w:val="22"/>
              </w:rPr>
              <w:br/>
              <w:t>Застежка: на молнии</w:t>
            </w:r>
            <w:r>
              <w:rPr>
                <w:sz w:val="22"/>
                <w:szCs w:val="22"/>
              </w:rPr>
              <w:br/>
              <w:t>Защитные элементы: планка, манжеты, специальная конструкция швов</w:t>
            </w:r>
            <w:r>
              <w:rPr>
                <w:sz w:val="22"/>
                <w:szCs w:val="22"/>
              </w:rPr>
              <w:br/>
              <w:t>Цвет: белый</w:t>
            </w:r>
          </w:p>
        </w:tc>
      </w:tr>
      <w:tr w:rsidR="00CC6C25" w:rsidTr="00CC6C25">
        <w:trPr>
          <w:trHeight w:val="2555"/>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8</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Костюм для защиты от воздействия электродуги</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комплект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25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12.4.234-2007, ГОСТ Р ИСО 11612-2007;</w:t>
            </w:r>
            <w:r>
              <w:rPr>
                <w:sz w:val="22"/>
                <w:szCs w:val="22"/>
              </w:rPr>
              <w:br/>
              <w:t>ТУ 8572-020-86546719-2012</w:t>
            </w:r>
            <w:r>
              <w:rPr>
                <w:sz w:val="22"/>
                <w:szCs w:val="22"/>
              </w:rPr>
              <w:br/>
              <w:t>Уровень защиты 2 (16 кал/см²)*</w:t>
            </w:r>
            <w:r>
              <w:rPr>
                <w:sz w:val="22"/>
                <w:szCs w:val="22"/>
              </w:rPr>
              <w:br/>
              <w:t>Комплектация: куртка, брюки</w:t>
            </w:r>
            <w:r>
              <w:rPr>
                <w:sz w:val="22"/>
                <w:szCs w:val="22"/>
              </w:rPr>
              <w:br/>
              <w:t>Ткань: «БиОТерм», МВО, огнестойкая технология «Пробан®»</w:t>
            </w:r>
            <w:r>
              <w:rPr>
                <w:sz w:val="22"/>
                <w:szCs w:val="22"/>
              </w:rPr>
              <w:br/>
              <w:t>Застежка куртки: на молнии</w:t>
            </w:r>
            <w:r>
              <w:rPr>
                <w:sz w:val="22"/>
                <w:szCs w:val="22"/>
              </w:rPr>
              <w:br/>
              <w:t>Цвет: васильковый с оранжевым</w:t>
            </w:r>
          </w:p>
        </w:tc>
      </w:tr>
      <w:tr w:rsidR="00CC6C25" w:rsidTr="00CC6C25">
        <w:trPr>
          <w:trHeight w:val="2048"/>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9</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Костюм антипропильный</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комплект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10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 xml:space="preserve">ГОСТ Р 12.4.236-2007                                                                                               Комплектация: куртка, полукомбинезон                                                                                                               Ткань: смесовая </w:t>
            </w:r>
          </w:p>
          <w:p w:rsidR="00CC6C25" w:rsidRDefault="00CC6C25">
            <w:pPr>
              <w:rPr>
                <w:sz w:val="22"/>
                <w:szCs w:val="22"/>
              </w:rPr>
            </w:pPr>
            <w:r>
              <w:rPr>
                <w:sz w:val="22"/>
                <w:szCs w:val="22"/>
              </w:rPr>
              <w:t xml:space="preserve">Состав: 20% хлопок, 80% полиэфир.                                                  Костюм с отделкой из сигнальной ткани для безопасной работы. </w:t>
            </w:r>
          </w:p>
          <w:p w:rsidR="00CC6C25" w:rsidRDefault="00CC6C25">
            <w:pPr>
              <w:rPr>
                <w:sz w:val="22"/>
                <w:szCs w:val="22"/>
              </w:rPr>
            </w:pPr>
            <w:r>
              <w:rPr>
                <w:sz w:val="22"/>
                <w:szCs w:val="22"/>
              </w:rPr>
              <w:t xml:space="preserve">Куртка на поясе с застежкой на молнию, удлиненная спинка. Воротник: отложной. Полукомбинезон с центральной застежкой на металлическую молнию, с регулируемыми бретелями.  </w:t>
            </w:r>
          </w:p>
          <w:p w:rsidR="00CC6C25" w:rsidRDefault="00CC6C25">
            <w:pPr>
              <w:rPr>
                <w:sz w:val="22"/>
                <w:szCs w:val="22"/>
              </w:rPr>
            </w:pPr>
            <w:r>
              <w:rPr>
                <w:sz w:val="22"/>
                <w:szCs w:val="22"/>
              </w:rPr>
              <w:t>Два кармана впереди и один сзади на "молнии". Эластичный пояс.                                                                                 Цвет: синий с оранжевым</w:t>
            </w:r>
          </w:p>
        </w:tc>
      </w:tr>
      <w:tr w:rsidR="00CC6C25" w:rsidTr="00CC6C25">
        <w:trPr>
          <w:trHeight w:val="42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lastRenderedPageBreak/>
              <w:t>10</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Костюм для защиты от воды из влагонепроницаемой ткани.</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комплект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260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27643-88</w:t>
            </w:r>
            <w:r>
              <w:rPr>
                <w:sz w:val="22"/>
                <w:szCs w:val="22"/>
              </w:rPr>
              <w:br/>
              <w:t>Комплектация: куртка, брюки</w:t>
            </w:r>
            <w:r>
              <w:rPr>
                <w:sz w:val="22"/>
                <w:szCs w:val="22"/>
              </w:rPr>
              <w:br/>
              <w:t>Материал: полиэфир — 100%, 170 г/м2, ПВХ покрытие</w:t>
            </w:r>
            <w:r>
              <w:rPr>
                <w:sz w:val="22"/>
                <w:szCs w:val="22"/>
              </w:rPr>
              <w:br/>
              <w:t>Капюшон: регулируется, убирается в воротник</w:t>
            </w:r>
            <w:r>
              <w:rPr>
                <w:sz w:val="22"/>
                <w:szCs w:val="22"/>
              </w:rPr>
              <w:br/>
              <w:t>Защитные элементы: внутренние планка и манжеты, проклеенные швы</w:t>
            </w:r>
            <w:r>
              <w:rPr>
                <w:sz w:val="22"/>
                <w:szCs w:val="22"/>
              </w:rPr>
              <w:br/>
              <w:t>Регулировки по ширине: по низу куртки, кнопки по низу брюк, пояс брюк на резинке</w:t>
            </w:r>
            <w:r>
              <w:rPr>
                <w:sz w:val="22"/>
                <w:szCs w:val="22"/>
              </w:rPr>
              <w:br/>
              <w:t>Карманы: накладные с клапанами, на брюках — для доступа в карманы основной одежды</w:t>
            </w:r>
            <w:r>
              <w:rPr>
                <w:sz w:val="22"/>
                <w:szCs w:val="22"/>
              </w:rPr>
              <w:br/>
              <w:t>Вентиляционные отверстия: под проймой, под отлетной кокеткой — сетка</w:t>
            </w:r>
            <w:r>
              <w:rPr>
                <w:sz w:val="22"/>
                <w:szCs w:val="22"/>
              </w:rPr>
              <w:br/>
              <w:t>Цвет: синий</w:t>
            </w:r>
          </w:p>
        </w:tc>
      </w:tr>
      <w:tr w:rsidR="00CC6C25" w:rsidTr="00CC6C25">
        <w:trPr>
          <w:trHeight w:val="2756"/>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11</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Костюм для руководителей летний.</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комплект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35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27575-87                                                                            Комплектация: куртка, брюки</w:t>
            </w:r>
            <w:r>
              <w:rPr>
                <w:sz w:val="22"/>
                <w:szCs w:val="22"/>
              </w:rPr>
              <w:br/>
              <w:t>Ткань: «Панама Стрейч», хлопок – 60%, полиэфир – 40%, 300 г/м², МВО, К50</w:t>
            </w:r>
            <w:r>
              <w:rPr>
                <w:sz w:val="22"/>
                <w:szCs w:val="22"/>
              </w:rPr>
              <w:br/>
              <w:t>Накладки: ткань «Кордура», 300 г/м²</w:t>
            </w:r>
            <w:r>
              <w:rPr>
                <w:sz w:val="22"/>
                <w:szCs w:val="22"/>
              </w:rPr>
              <w:br/>
              <w:t>Застежка: на молнии, планка на потайных кнопках</w:t>
            </w:r>
            <w:r>
              <w:rPr>
                <w:sz w:val="22"/>
                <w:szCs w:val="22"/>
              </w:rPr>
              <w:br/>
              <w:t>Воротник: стойка с застежкой на молнии</w:t>
            </w:r>
            <w:r>
              <w:rPr>
                <w:sz w:val="22"/>
                <w:szCs w:val="22"/>
              </w:rPr>
              <w:br/>
              <w:t>Регулировки по ширине: куртка - пояс с кнопками, манжеты с застежкой на кнопках; брюки - пояс с застежками-хлястиками на пуговицах</w:t>
            </w:r>
            <w:r>
              <w:rPr>
                <w:sz w:val="22"/>
                <w:szCs w:val="22"/>
              </w:rPr>
              <w:br/>
              <w:t>Карманы: куртка- накладные объемные с клапанами, большие накладные с вертикальным входом; брюки - множество функциональных карманов</w:t>
            </w:r>
            <w:r>
              <w:rPr>
                <w:sz w:val="22"/>
                <w:szCs w:val="22"/>
              </w:rPr>
              <w:br/>
              <w:t>Усилительные накладки: куртка - в области локтей; брюки - в области коленей со входом для амортизационных вкладышей, по низу шаговых швов.</w:t>
            </w:r>
            <w:r>
              <w:rPr>
                <w:sz w:val="22"/>
                <w:szCs w:val="22"/>
              </w:rPr>
              <w:br/>
              <w:t>Цвет: синий                                                                                                                Логотип – 1 шт.</w:t>
            </w:r>
          </w:p>
        </w:tc>
      </w:tr>
      <w:tr w:rsidR="00CC6C25" w:rsidTr="00CC6C25">
        <w:trPr>
          <w:trHeight w:val="63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lastRenderedPageBreak/>
              <w:t>12</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Костюм для руководителей утепленный.</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комплект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35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12.4.236-2011, ТУ 8572-001-86546719-2010</w:t>
            </w:r>
            <w:r>
              <w:rPr>
                <w:sz w:val="22"/>
                <w:szCs w:val="22"/>
              </w:rPr>
              <w:br/>
              <w:t>(IV и Особый климатические пояса)</w:t>
            </w:r>
            <w:r>
              <w:rPr>
                <w:sz w:val="22"/>
                <w:szCs w:val="22"/>
              </w:rPr>
              <w:br/>
              <w:t>Комплектация: куртка, полукомбинезон, съемный утепленный жилет, лицевая маска</w:t>
            </w:r>
            <w:r>
              <w:rPr>
                <w:sz w:val="22"/>
                <w:szCs w:val="22"/>
              </w:rPr>
              <w:br/>
              <w:t>Ткань: «Наутика», полиамид — 100%, 147 г/м², ПУ мембрана «дышащая», Tefl on®</w:t>
            </w:r>
            <w:r>
              <w:rPr>
                <w:sz w:val="22"/>
                <w:szCs w:val="22"/>
              </w:rPr>
              <w:br/>
              <w:t>Усилительные накладки: «Наутика Хеви», Teflon®, полиамид — 100%, 180 г/м², ПУ мембрана</w:t>
            </w:r>
            <w:r>
              <w:rPr>
                <w:sz w:val="22"/>
                <w:szCs w:val="22"/>
              </w:rPr>
              <w:br/>
              <w:t>«дышащая», Teflon®</w:t>
            </w:r>
            <w:r>
              <w:rPr>
                <w:sz w:val="22"/>
                <w:szCs w:val="22"/>
              </w:rPr>
              <w:br/>
              <w:t>Утеплитель: Тинсулейт™, 100 г/м², 2 слоя (куртка, полукомбинезон), 1 слой (жилет)</w:t>
            </w:r>
            <w:r>
              <w:rPr>
                <w:sz w:val="22"/>
                <w:szCs w:val="22"/>
              </w:rPr>
              <w:br/>
              <w:t>Капюшон: утепленный съемный на молнии, с пристегивающейся опушкой из натурального</w:t>
            </w:r>
            <w:r>
              <w:rPr>
                <w:sz w:val="22"/>
                <w:szCs w:val="22"/>
              </w:rPr>
              <w:br/>
              <w:t>меха</w:t>
            </w:r>
            <w:r>
              <w:rPr>
                <w:sz w:val="22"/>
                <w:szCs w:val="22"/>
              </w:rPr>
              <w:br/>
              <w:t>Защитные элементы: двойная ветрозащитная планка, ветрозащитная юбка, внутренние</w:t>
            </w:r>
            <w:r>
              <w:rPr>
                <w:sz w:val="22"/>
                <w:szCs w:val="22"/>
              </w:rPr>
              <w:br/>
              <w:t>трикотажные манжеты на рукавах</w:t>
            </w:r>
            <w:r>
              <w:rPr>
                <w:sz w:val="22"/>
                <w:szCs w:val="22"/>
              </w:rPr>
              <w:br/>
              <w:t>Карманы: верхние с клапанами, нижние с двухсторонним входом, боковые наклонные</w:t>
            </w:r>
            <w:r>
              <w:rPr>
                <w:sz w:val="22"/>
                <w:szCs w:val="22"/>
              </w:rPr>
              <w:br/>
              <w:t>Цвет: синий с черным                                                                                              Логотип – 1 шт.</w:t>
            </w:r>
          </w:p>
        </w:tc>
      </w:tr>
      <w:tr w:rsidR="00CC6C25" w:rsidTr="00CC6C25">
        <w:trPr>
          <w:trHeight w:val="697"/>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13</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Костюм женский для защиты от пониженных температур для приемосдатчиков</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комплект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260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12.4.236-2011</w:t>
            </w:r>
            <w:r>
              <w:rPr>
                <w:sz w:val="22"/>
                <w:szCs w:val="22"/>
              </w:rPr>
              <w:br/>
              <w:t>(IV климатический пояс)</w:t>
            </w:r>
            <w:r>
              <w:rPr>
                <w:sz w:val="22"/>
                <w:szCs w:val="22"/>
              </w:rPr>
              <w:br/>
              <w:t>Комплектация: куртка, брюки</w:t>
            </w:r>
            <w:r>
              <w:rPr>
                <w:sz w:val="22"/>
                <w:szCs w:val="22"/>
              </w:rPr>
              <w:br/>
              <w:t>Ткань: «Нортси», микрополиэфир — 100%, 155 г/м2, ПУ мембрана «дышащая», Teflon®</w:t>
            </w:r>
            <w:r>
              <w:rPr>
                <w:sz w:val="22"/>
                <w:szCs w:val="22"/>
              </w:rPr>
              <w:br/>
              <w:t>Утеплитель: Холлофайбер, 150 г/м2, 3 слоя</w:t>
            </w:r>
            <w:r>
              <w:rPr>
                <w:sz w:val="22"/>
                <w:szCs w:val="22"/>
              </w:rPr>
              <w:br/>
              <w:t>Застежка: на молнии</w:t>
            </w:r>
            <w:r>
              <w:rPr>
                <w:sz w:val="22"/>
                <w:szCs w:val="22"/>
              </w:rPr>
              <w:br/>
              <w:t>Капюшон: с козырьком, утепленный, съемный</w:t>
            </w:r>
            <w:r>
              <w:rPr>
                <w:sz w:val="22"/>
                <w:szCs w:val="22"/>
              </w:rPr>
              <w:br/>
              <w:t>Защитные элементы: куртка - эргономичные налокотники на рукавах, ветрозащитные планки, ветрозащитная юбка, СОП; брюки - наколенники, защитные накладки по низу шаговых снов, молнии по низу боковых швов, широкий утепленный пояс, СОП</w:t>
            </w:r>
            <w:r>
              <w:rPr>
                <w:sz w:val="22"/>
                <w:szCs w:val="22"/>
              </w:rPr>
              <w:br/>
              <w:t xml:space="preserve">Регулировки по ширине: куртка - по линии талии, лицевому вырезу и глубине капюшона, низу изделия и рукавов, трикотажные манжеты, хлястиками с текстильной застежкой; брюки -  пояс с </w:t>
            </w:r>
            <w:r>
              <w:rPr>
                <w:sz w:val="22"/>
                <w:szCs w:val="22"/>
              </w:rPr>
              <w:lastRenderedPageBreak/>
              <w:t>хлястиками с текстильной застежкой</w:t>
            </w:r>
          </w:p>
          <w:p w:rsidR="00CC6C25" w:rsidRDefault="00CC6C25">
            <w:pPr>
              <w:rPr>
                <w:sz w:val="22"/>
                <w:szCs w:val="22"/>
              </w:rPr>
            </w:pPr>
            <w:r>
              <w:rPr>
                <w:sz w:val="22"/>
                <w:szCs w:val="22"/>
              </w:rPr>
              <w:t>Отделка СВ кантом.</w:t>
            </w:r>
            <w:r>
              <w:rPr>
                <w:sz w:val="22"/>
                <w:szCs w:val="22"/>
              </w:rPr>
              <w:br/>
              <w:t xml:space="preserve">Цвет: синий с серым                                                                                              Логотип – 3 шт.                           </w:t>
            </w:r>
          </w:p>
        </w:tc>
      </w:tr>
      <w:tr w:rsidR="00CC6C25" w:rsidTr="00CC6C25">
        <w:trPr>
          <w:trHeight w:val="36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lastRenderedPageBreak/>
              <w:t>14</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 xml:space="preserve">Костюм женский летний для приемосдатчиков. </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комплект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450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27574-87</w:t>
            </w:r>
            <w:r>
              <w:rPr>
                <w:sz w:val="22"/>
                <w:szCs w:val="22"/>
              </w:rPr>
              <w:br/>
              <w:t>Комплектация: куртка, брюки</w:t>
            </w:r>
            <w:r>
              <w:rPr>
                <w:sz w:val="22"/>
                <w:szCs w:val="22"/>
              </w:rPr>
              <w:br/>
              <w:t>Ткань: «Томбой», полиэфир — 67%, хлопок — 33%, 245 г/м², МВО, К50</w:t>
            </w:r>
            <w:r>
              <w:rPr>
                <w:sz w:val="22"/>
                <w:szCs w:val="22"/>
              </w:rPr>
              <w:br/>
              <w:t>Застежка: на кнопках</w:t>
            </w:r>
            <w:r>
              <w:rPr>
                <w:sz w:val="22"/>
                <w:szCs w:val="22"/>
              </w:rPr>
              <w:br/>
              <w:t>Воротник: отложной</w:t>
            </w:r>
            <w:r>
              <w:rPr>
                <w:sz w:val="22"/>
                <w:szCs w:val="22"/>
              </w:rPr>
              <w:br/>
              <w:t>Регулировки по ширине: кулиска по талии; брюки на поясе с эластичной тесьмой</w:t>
            </w:r>
            <w:r>
              <w:rPr>
                <w:sz w:val="22"/>
                <w:szCs w:val="22"/>
              </w:rPr>
              <w:br/>
              <w:t>Карманы: верхние накладные с клапанами с текстильной застежкой, нижние в шве</w:t>
            </w:r>
            <w:r>
              <w:rPr>
                <w:sz w:val="22"/>
                <w:szCs w:val="22"/>
              </w:rPr>
              <w:br/>
              <w:t>Цвет: синий с серым                                                                                               Логотип – 3 шт.</w:t>
            </w:r>
          </w:p>
        </w:tc>
      </w:tr>
      <w:tr w:rsidR="00CC6C25" w:rsidTr="00CC6C25">
        <w:trPr>
          <w:trHeight w:val="57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15</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Костюм мужской для защиты от пониженных температур.</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комплект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685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12.4.236-2011</w:t>
            </w:r>
            <w:r>
              <w:rPr>
                <w:sz w:val="22"/>
                <w:szCs w:val="22"/>
              </w:rPr>
              <w:br/>
              <w:t>(IV климатический пояс)</w:t>
            </w:r>
            <w:r>
              <w:rPr>
                <w:sz w:val="22"/>
                <w:szCs w:val="22"/>
              </w:rPr>
              <w:br/>
              <w:t>Комплектация: куртка, полукомбинезон</w:t>
            </w:r>
            <w:r>
              <w:rPr>
                <w:sz w:val="22"/>
                <w:szCs w:val="22"/>
              </w:rPr>
              <w:br/>
              <w:t>Ткань: «Нортси», микрополиэфир — 100%, 155 г/м2, ПУ мембрана «дышащая», Teflon®</w:t>
            </w:r>
            <w:r>
              <w:rPr>
                <w:sz w:val="22"/>
                <w:szCs w:val="22"/>
              </w:rPr>
              <w:br/>
              <w:t>Утеплитель: Холлофайбер, 150 г/м2, куртка - 3 слоя, полукомбинезон - 2 слоя</w:t>
            </w:r>
            <w:r>
              <w:rPr>
                <w:sz w:val="22"/>
                <w:szCs w:val="22"/>
              </w:rPr>
              <w:br/>
              <w:t>Застежка: на молнии</w:t>
            </w:r>
            <w:r>
              <w:rPr>
                <w:sz w:val="22"/>
                <w:szCs w:val="22"/>
              </w:rPr>
              <w:br/>
              <w:t>Капюшон: с козырьком, утепленный, съемный</w:t>
            </w:r>
            <w:r>
              <w:rPr>
                <w:sz w:val="22"/>
                <w:szCs w:val="22"/>
              </w:rPr>
              <w:br/>
              <w:t>Защитные элементы: куртка - налокотники на рукавах, ветрозащитные планки, ветрозащитная юбка, СОП; полукомбинезон - наколенники, ветрозащитная планка.</w:t>
            </w:r>
          </w:p>
          <w:p w:rsidR="00CC6C25" w:rsidRDefault="00CC6C25">
            <w:pPr>
              <w:rPr>
                <w:sz w:val="22"/>
                <w:szCs w:val="22"/>
              </w:rPr>
            </w:pPr>
            <w:r>
              <w:rPr>
                <w:sz w:val="22"/>
                <w:szCs w:val="22"/>
              </w:rPr>
              <w:t>Регулировки по ширине: куртка - по линии талии, лицевому вырезу и глубине капюшона, низу изделия и рукавов, трикотажные манжеты, хлястиками с текстильной застежкой; полукомбинезон - эластичная лента по поясу</w:t>
            </w:r>
            <w:r>
              <w:rPr>
                <w:sz w:val="22"/>
                <w:szCs w:val="22"/>
              </w:rPr>
              <w:br/>
              <w:t>Цвет: темно-синий с серым                                                                                                Логотип – 3 шт.</w:t>
            </w:r>
          </w:p>
        </w:tc>
      </w:tr>
      <w:tr w:rsidR="00CC6C25" w:rsidTr="00CC6C25">
        <w:trPr>
          <w:trHeight w:val="2047"/>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lastRenderedPageBreak/>
              <w:t>16</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Костюм мужской летний</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85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27575-87</w:t>
            </w:r>
            <w:r>
              <w:rPr>
                <w:sz w:val="22"/>
                <w:szCs w:val="22"/>
              </w:rPr>
              <w:br/>
              <w:t xml:space="preserve">Ткань: «Томбой», полиэфир — 67%,хлопок — 33%, 245 г/м², МВО, К50 </w:t>
            </w:r>
          </w:p>
          <w:p w:rsidR="00CC6C25" w:rsidRDefault="00CC6C25">
            <w:pPr>
              <w:rPr>
                <w:sz w:val="22"/>
                <w:szCs w:val="22"/>
              </w:rPr>
            </w:pPr>
            <w:r>
              <w:rPr>
                <w:sz w:val="22"/>
                <w:szCs w:val="22"/>
              </w:rPr>
              <w:t xml:space="preserve">Комплектация: куртка, полукомбинезон </w:t>
            </w:r>
            <w:r>
              <w:rPr>
                <w:sz w:val="22"/>
                <w:szCs w:val="22"/>
              </w:rPr>
              <w:br/>
              <w:t>Застежка: куртка - центральная на кнопках; полукомбинезон - центральная и боковая на пуговицах</w:t>
            </w:r>
            <w:r>
              <w:rPr>
                <w:sz w:val="22"/>
                <w:szCs w:val="22"/>
              </w:rPr>
              <w:br/>
              <w:t>Воротник: стойка с застежкой на кнопке</w:t>
            </w:r>
            <w:r>
              <w:rPr>
                <w:sz w:val="22"/>
                <w:szCs w:val="22"/>
              </w:rPr>
              <w:br/>
              <w:t>Регулировки: куртка - пояс с хлястиками на кнопках, манжеты на кнопках; полукомбинезон - пояс с эластичной тесьмой, бретели</w:t>
            </w:r>
            <w:r>
              <w:rPr>
                <w:sz w:val="22"/>
                <w:szCs w:val="22"/>
              </w:rPr>
              <w:br/>
              <w:t>Карманы: куртка - нагрудные карманы с клапанами, боковые карманы в швах; полукомбинезон - нагрудный накладной с отделениями, боковые, накладные на задних половинках, для инструментов</w:t>
            </w:r>
            <w:r>
              <w:rPr>
                <w:sz w:val="22"/>
                <w:szCs w:val="22"/>
              </w:rPr>
              <w:br/>
              <w:t>Усилительные накладки: куртка - налокотники; полукомбинезон - наколенники со входом для амортизационных вкладышей</w:t>
            </w:r>
            <w:r>
              <w:rPr>
                <w:sz w:val="22"/>
                <w:szCs w:val="22"/>
              </w:rPr>
              <w:br/>
              <w:t>Цвет: темно-синий с серым                                                                                              Логотип – 3 шт.</w:t>
            </w:r>
          </w:p>
        </w:tc>
      </w:tr>
      <w:tr w:rsidR="00CC6C25" w:rsidTr="00CC6C25">
        <w:trPr>
          <w:trHeight w:val="66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17</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Костюм мужской летний комбинированный, со спилком, для защиты сварщиков от искр, брызг расплавленного металла, окалины.</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комплект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130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ИСО 11611-2011 (2 класс)</w:t>
            </w:r>
            <w:r>
              <w:rPr>
                <w:sz w:val="22"/>
                <w:szCs w:val="22"/>
              </w:rPr>
              <w:br/>
              <w:t>Комплектация: куртка, брюки с бретелями</w:t>
            </w:r>
            <w:r>
              <w:rPr>
                <w:sz w:val="22"/>
                <w:szCs w:val="22"/>
              </w:rPr>
              <w:br/>
              <w:t>Ткань: «Арсенал New», хлопок — 100%, 490 г/м2, МВО, К50, «Пробан®»</w:t>
            </w:r>
            <w:r>
              <w:rPr>
                <w:sz w:val="22"/>
                <w:szCs w:val="22"/>
              </w:rPr>
              <w:br/>
              <w:t>Накладки: «Термошилд ПС» с силиконизированным покрытием, Панокс — 50%, Кевлар® — 50%</w:t>
            </w:r>
            <w:r>
              <w:rPr>
                <w:sz w:val="22"/>
                <w:szCs w:val="22"/>
              </w:rPr>
              <w:br/>
              <w:t xml:space="preserve">Застежка: потайная на пуговицах </w:t>
            </w:r>
            <w:r>
              <w:rPr>
                <w:sz w:val="22"/>
                <w:szCs w:val="22"/>
              </w:rPr>
              <w:br/>
              <w:t>Воротник: стойка с огнестойкой текстильной застежкой</w:t>
            </w:r>
            <w:r>
              <w:rPr>
                <w:sz w:val="22"/>
                <w:szCs w:val="22"/>
              </w:rPr>
              <w:br/>
              <w:t>Защитные элементы: на рукавах, по всей площади полочек, передних и частично задних половинках брюк, наколенники с карманами для амортизационных вкладышей, световозвращающая полоса на спинке, рукава с внутренними манжетами на эластичной тесьме</w:t>
            </w:r>
            <w:r>
              <w:rPr>
                <w:sz w:val="22"/>
                <w:szCs w:val="22"/>
              </w:rPr>
              <w:br/>
              <w:t>Регулировки по ширине: хлястики на рукавах с огнестойкой текстильной застежкой, шлица</w:t>
            </w:r>
            <w:r>
              <w:rPr>
                <w:sz w:val="22"/>
                <w:szCs w:val="22"/>
              </w:rPr>
              <w:br/>
              <w:t>на спинке для дополнительной свободы</w:t>
            </w:r>
            <w:r>
              <w:rPr>
                <w:sz w:val="22"/>
                <w:szCs w:val="22"/>
              </w:rPr>
              <w:br/>
            </w:r>
            <w:r>
              <w:rPr>
                <w:sz w:val="22"/>
                <w:szCs w:val="22"/>
              </w:rPr>
              <w:lastRenderedPageBreak/>
              <w:t>Вентиляционные отверстия: под кокеткой на спинке, в области проймы и шаговых швов</w:t>
            </w:r>
            <w:r>
              <w:rPr>
                <w:sz w:val="22"/>
                <w:szCs w:val="22"/>
              </w:rPr>
              <w:br/>
              <w:t xml:space="preserve">Цвет: черный </w:t>
            </w:r>
          </w:p>
        </w:tc>
      </w:tr>
      <w:tr w:rsidR="00CC6C25" w:rsidTr="00CC6C25">
        <w:trPr>
          <w:trHeight w:val="54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lastRenderedPageBreak/>
              <w:t>18</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Костюм мужской летний.</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комплект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985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27575-87</w:t>
            </w:r>
            <w:r>
              <w:rPr>
                <w:sz w:val="22"/>
                <w:szCs w:val="22"/>
              </w:rPr>
              <w:br/>
              <w:t>Ткань: «Томбой», полиэфир — 67%, хлопок — 33%, 245 г/м², МВО, К50</w:t>
            </w:r>
            <w:r>
              <w:rPr>
                <w:sz w:val="22"/>
                <w:szCs w:val="22"/>
              </w:rPr>
              <w:br/>
              <w:t>Застежка: на куртке- центральная на кнопках, на брюках - центральная на пуговицах</w:t>
            </w:r>
            <w:r>
              <w:rPr>
                <w:sz w:val="22"/>
                <w:szCs w:val="22"/>
              </w:rPr>
              <w:br/>
              <w:t>Воротник: стойка с застежкой на кнопке</w:t>
            </w:r>
            <w:r>
              <w:rPr>
                <w:sz w:val="22"/>
                <w:szCs w:val="22"/>
              </w:rPr>
              <w:br/>
              <w:t>Регулировки: на куртке - пояс с хлястиками на кнопках, манжеты на кнопках, на брюках - пояс с эластичной тесьмой по бокам</w:t>
            </w:r>
            <w:r>
              <w:rPr>
                <w:sz w:val="22"/>
                <w:szCs w:val="22"/>
              </w:rPr>
              <w:br/>
              <w:t>Карманы: на куртке - нагрудные карманы с клапанами, боковые карманы в швах; на брюках - боковые карманы, накладной карман с клапаном на задней половинке, карман для инструментов</w:t>
            </w:r>
            <w:r>
              <w:rPr>
                <w:sz w:val="22"/>
                <w:szCs w:val="22"/>
              </w:rPr>
              <w:br/>
              <w:t>Усилительные накладки: на куртке налокотники, на брюках  наколенники со входом для амортизационных вкладышей</w:t>
            </w:r>
            <w:r>
              <w:rPr>
                <w:sz w:val="22"/>
                <w:szCs w:val="22"/>
              </w:rPr>
              <w:br/>
              <w:t xml:space="preserve">Цвет: темно-синий с серым                                                                                                Логотип – 3 шт.                 </w:t>
            </w:r>
          </w:p>
        </w:tc>
      </w:tr>
      <w:tr w:rsidR="00CC6C25" w:rsidTr="00CC6C25">
        <w:trPr>
          <w:trHeight w:val="4746"/>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lastRenderedPageBreak/>
              <w:t>19</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Костюм утепленный со спилком и брезентом, для защиты сварщиков от искр, брызг расплавленного металла, окалины.</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комплект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80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ИСО 11611-2011 (2 класс)</w:t>
            </w:r>
            <w:r>
              <w:rPr>
                <w:sz w:val="22"/>
                <w:szCs w:val="22"/>
              </w:rPr>
              <w:br/>
              <w:t>Комплектация: куртка, брюки</w:t>
            </w:r>
            <w:r>
              <w:rPr>
                <w:sz w:val="22"/>
                <w:szCs w:val="22"/>
              </w:rPr>
              <w:br/>
              <w:t>Ткань: «Арсенал New», хлопок — 100%, 490 г/м2,®»</w:t>
            </w:r>
            <w:r>
              <w:rPr>
                <w:sz w:val="22"/>
                <w:szCs w:val="22"/>
              </w:rPr>
              <w:br/>
              <w:t>Утеплитель: шерстон, 2 слоя</w:t>
            </w:r>
            <w:r>
              <w:rPr>
                <w:sz w:val="22"/>
                <w:szCs w:val="22"/>
              </w:rPr>
              <w:br/>
              <w:t>Застежка: потайная на пуговицах Капюшон: на пуговицах, регулируется по лицевому вырезу</w:t>
            </w:r>
            <w:r>
              <w:rPr>
                <w:sz w:val="22"/>
                <w:szCs w:val="22"/>
              </w:rPr>
              <w:br/>
              <w:t>Защитные элементы: защитная планка, манжеты с хлястиком на пуговице, брюки с высоким</w:t>
            </w:r>
            <w:r>
              <w:rPr>
                <w:sz w:val="22"/>
                <w:szCs w:val="22"/>
              </w:rPr>
              <w:br/>
              <w:t>утепленным поясом</w:t>
            </w:r>
            <w:r>
              <w:rPr>
                <w:sz w:val="22"/>
                <w:szCs w:val="22"/>
              </w:rPr>
              <w:br/>
              <w:t>Усилительные накладки: двойной слой на рукавах, по всей площади полочек, передних и частично</w:t>
            </w:r>
            <w:r>
              <w:rPr>
                <w:sz w:val="22"/>
                <w:szCs w:val="22"/>
              </w:rPr>
              <w:br/>
              <w:t>задних половинок брюк</w:t>
            </w:r>
            <w:r>
              <w:rPr>
                <w:sz w:val="22"/>
                <w:szCs w:val="22"/>
              </w:rPr>
              <w:br/>
              <w:t>Утепляющая подкладка: отстегивается</w:t>
            </w:r>
            <w:r>
              <w:rPr>
                <w:sz w:val="22"/>
                <w:szCs w:val="22"/>
              </w:rPr>
              <w:br/>
              <w:t>Цвет: черный с серым</w:t>
            </w:r>
          </w:p>
        </w:tc>
      </w:tr>
      <w:tr w:rsidR="00CC6C25" w:rsidTr="00CC6C25">
        <w:trPr>
          <w:trHeight w:val="2398"/>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20</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Куртка для руководителей Аляска</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10</w:t>
            </w:r>
          </w:p>
        </w:tc>
        <w:tc>
          <w:tcPr>
            <w:tcW w:w="3544" w:type="dxa"/>
            <w:tcBorders>
              <w:top w:val="nil"/>
              <w:left w:val="nil"/>
              <w:bottom w:val="single" w:sz="4" w:space="0" w:color="auto"/>
              <w:right w:val="single" w:sz="8" w:space="0" w:color="auto"/>
            </w:tcBorders>
            <w:vAlign w:val="center"/>
          </w:tcPr>
          <w:p w:rsidR="00CC6C25" w:rsidRDefault="00CC6C25">
            <w:pPr>
              <w:pStyle w:val="Default"/>
              <w:rPr>
                <w:sz w:val="23"/>
                <w:szCs w:val="23"/>
              </w:rPr>
            </w:pPr>
            <w:r>
              <w:rPr>
                <w:sz w:val="22"/>
                <w:szCs w:val="22"/>
              </w:rPr>
              <w:t>ГОСТ 25295-03</w:t>
            </w:r>
            <w:r>
              <w:rPr>
                <w:sz w:val="22"/>
                <w:szCs w:val="22"/>
              </w:rPr>
              <w:br/>
            </w:r>
            <w:r>
              <w:rPr>
                <w:sz w:val="23"/>
                <w:szCs w:val="23"/>
              </w:rPr>
              <w:t xml:space="preserve">Ткань: 100% полиэстер, ВО, PU.                                        Утеплитель: тинсулейт 150 х 2 слоя.                                 Корпоративные цвета. </w:t>
            </w:r>
          </w:p>
          <w:p w:rsidR="00CC6C25" w:rsidRDefault="00CC6C25">
            <w:pPr>
              <w:pStyle w:val="Default"/>
              <w:rPr>
                <w:sz w:val="23"/>
                <w:szCs w:val="23"/>
              </w:rPr>
            </w:pPr>
            <w:r>
              <w:rPr>
                <w:sz w:val="23"/>
                <w:szCs w:val="23"/>
              </w:rPr>
              <w:t>Капюшон: утепленный, пристегивающийся, опушка из натурального меха енота.</w:t>
            </w:r>
          </w:p>
          <w:p w:rsidR="00CC6C25" w:rsidRDefault="00CC6C25">
            <w:pPr>
              <w:pStyle w:val="Default"/>
            </w:pPr>
            <w:r>
              <w:rPr>
                <w:sz w:val="23"/>
                <w:szCs w:val="23"/>
              </w:rPr>
              <w:t>Логотипы: 1 шт. (вышивка)</w:t>
            </w:r>
          </w:p>
          <w:p w:rsidR="00CC6C25" w:rsidRDefault="00CC6C25">
            <w:pPr>
              <w:rPr>
                <w:sz w:val="22"/>
                <w:szCs w:val="22"/>
              </w:rPr>
            </w:pPr>
          </w:p>
        </w:tc>
      </w:tr>
      <w:tr w:rsidR="00CC6C25" w:rsidTr="00CC6C25">
        <w:trPr>
          <w:trHeight w:val="36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21</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Куртка утепленная мужская.</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135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12.4.236-2011</w:t>
            </w:r>
            <w:r>
              <w:rPr>
                <w:sz w:val="22"/>
                <w:szCs w:val="22"/>
              </w:rPr>
              <w:br/>
              <w:t>(IV климатический пояс)</w:t>
            </w:r>
            <w:r>
              <w:rPr>
                <w:sz w:val="22"/>
                <w:szCs w:val="22"/>
              </w:rPr>
              <w:br/>
              <w:t>Ткань: «Нортси», микрополиэфир — 100%, 155 г/м2, ПУ мембрана «дышащая», Tefl on®</w:t>
            </w:r>
            <w:r>
              <w:rPr>
                <w:sz w:val="22"/>
                <w:szCs w:val="22"/>
              </w:rPr>
              <w:br/>
              <w:t>Утеплитель: Холлофайбер, 150 г/м2, 3 слоя</w:t>
            </w:r>
            <w:r>
              <w:rPr>
                <w:sz w:val="22"/>
                <w:szCs w:val="22"/>
              </w:rPr>
              <w:br/>
              <w:t>Застежка: на молнии</w:t>
            </w:r>
            <w:r>
              <w:rPr>
                <w:sz w:val="22"/>
                <w:szCs w:val="22"/>
              </w:rPr>
              <w:br/>
              <w:t>Капюшон:  с козырьком, утепленный, съемный</w:t>
            </w:r>
            <w:r>
              <w:rPr>
                <w:sz w:val="22"/>
                <w:szCs w:val="22"/>
              </w:rPr>
              <w:br/>
              <w:t>Защитные элементы: ветрозащитные планки, ветрозащитная юбка</w:t>
            </w:r>
            <w:r>
              <w:rPr>
                <w:sz w:val="22"/>
                <w:szCs w:val="22"/>
              </w:rPr>
              <w:br/>
              <w:t>Регулировки по ширине: по линии талии, лицевому вырезу и глубине капюшона, низу изделия и рукавов</w:t>
            </w:r>
            <w:r>
              <w:rPr>
                <w:sz w:val="22"/>
                <w:szCs w:val="22"/>
              </w:rPr>
              <w:br/>
              <w:t>Цвет: темно-синий с серым                                                                                        Логотип – 3 шт.</w:t>
            </w:r>
          </w:p>
        </w:tc>
      </w:tr>
      <w:tr w:rsidR="00CC6C25" w:rsidTr="00CC6C25">
        <w:trPr>
          <w:trHeight w:val="414"/>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22</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Плащ для защиты от воды из влагостойкой морозостойкой ткани.</w:t>
            </w:r>
          </w:p>
          <w:p w:rsidR="00CC6C25" w:rsidRDefault="00CC6C25">
            <w:pPr>
              <w:rPr>
                <w:sz w:val="22"/>
                <w:szCs w:val="22"/>
              </w:rPr>
            </w:pPr>
            <w:r>
              <w:rPr>
                <w:sz w:val="22"/>
                <w:szCs w:val="22"/>
              </w:rPr>
              <w:t xml:space="preserve"> </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10</w:t>
            </w:r>
          </w:p>
        </w:tc>
        <w:tc>
          <w:tcPr>
            <w:tcW w:w="3544" w:type="dxa"/>
            <w:tcBorders>
              <w:top w:val="nil"/>
              <w:left w:val="nil"/>
              <w:bottom w:val="single" w:sz="4" w:space="0" w:color="auto"/>
              <w:right w:val="single" w:sz="8" w:space="0" w:color="auto"/>
            </w:tcBorders>
            <w:vAlign w:val="center"/>
            <w:hideMark/>
          </w:tcPr>
          <w:p w:rsidR="00CC6C25" w:rsidRDefault="00CC6C25">
            <w:pPr>
              <w:suppressAutoHyphens w:val="0"/>
              <w:autoSpaceDE w:val="0"/>
              <w:autoSpaceDN w:val="0"/>
              <w:adjustRightInd w:val="0"/>
              <w:rPr>
                <w:sz w:val="22"/>
                <w:szCs w:val="22"/>
              </w:rPr>
            </w:pPr>
            <w:r>
              <w:rPr>
                <w:sz w:val="22"/>
                <w:szCs w:val="22"/>
              </w:rPr>
              <w:t>ГОСТ 12.4.219-99(3 класс), ГОСТ 12.4.134-83</w:t>
            </w:r>
          </w:p>
          <w:p w:rsidR="00CC6C25" w:rsidRDefault="00CC6C25">
            <w:pPr>
              <w:suppressAutoHyphens w:val="0"/>
              <w:autoSpaceDE w:val="0"/>
              <w:autoSpaceDN w:val="0"/>
              <w:adjustRightInd w:val="0"/>
              <w:rPr>
                <w:sz w:val="22"/>
                <w:szCs w:val="22"/>
              </w:rPr>
            </w:pPr>
            <w:r>
              <w:rPr>
                <w:sz w:val="22"/>
                <w:szCs w:val="22"/>
              </w:rPr>
              <w:t>Материал: полиэфир — 100%, ПВХ покрытие, К80</w:t>
            </w:r>
          </w:p>
          <w:p w:rsidR="00CC6C25" w:rsidRDefault="00CC6C25">
            <w:pPr>
              <w:suppressAutoHyphens w:val="0"/>
              <w:autoSpaceDE w:val="0"/>
              <w:autoSpaceDN w:val="0"/>
              <w:adjustRightInd w:val="0"/>
              <w:rPr>
                <w:sz w:val="22"/>
                <w:szCs w:val="22"/>
              </w:rPr>
            </w:pPr>
            <w:r>
              <w:rPr>
                <w:sz w:val="22"/>
                <w:szCs w:val="22"/>
              </w:rPr>
              <w:t>Застежка: на кнопках</w:t>
            </w:r>
          </w:p>
          <w:p w:rsidR="00CC6C25" w:rsidRDefault="00CC6C25">
            <w:pPr>
              <w:suppressAutoHyphens w:val="0"/>
              <w:autoSpaceDE w:val="0"/>
              <w:autoSpaceDN w:val="0"/>
              <w:adjustRightInd w:val="0"/>
              <w:rPr>
                <w:sz w:val="22"/>
                <w:szCs w:val="22"/>
              </w:rPr>
            </w:pPr>
            <w:r>
              <w:rPr>
                <w:sz w:val="22"/>
                <w:szCs w:val="22"/>
              </w:rPr>
              <w:t xml:space="preserve">Капюшон: притачной, регулируется кулиской по </w:t>
            </w:r>
            <w:r>
              <w:rPr>
                <w:sz w:val="22"/>
                <w:szCs w:val="22"/>
              </w:rPr>
              <w:lastRenderedPageBreak/>
              <w:t>лицевому вырезу и затяжником на затылочной части</w:t>
            </w:r>
          </w:p>
          <w:p w:rsidR="00CC6C25" w:rsidRDefault="00CC6C25">
            <w:pPr>
              <w:suppressAutoHyphens w:val="0"/>
              <w:autoSpaceDE w:val="0"/>
              <w:autoSpaceDN w:val="0"/>
              <w:adjustRightInd w:val="0"/>
              <w:rPr>
                <w:sz w:val="22"/>
                <w:szCs w:val="22"/>
              </w:rPr>
            </w:pPr>
            <w:r>
              <w:rPr>
                <w:sz w:val="22"/>
                <w:szCs w:val="22"/>
              </w:rPr>
              <w:t>Защитные элементы: сварные швы, кнопки по низу рукавов для фиксации ширины</w:t>
            </w:r>
          </w:p>
          <w:p w:rsidR="00CC6C25" w:rsidRDefault="00CC6C25">
            <w:pPr>
              <w:suppressAutoHyphens w:val="0"/>
              <w:autoSpaceDE w:val="0"/>
              <w:autoSpaceDN w:val="0"/>
              <w:adjustRightInd w:val="0"/>
              <w:rPr>
                <w:sz w:val="22"/>
                <w:szCs w:val="22"/>
              </w:rPr>
            </w:pPr>
            <w:r>
              <w:rPr>
                <w:sz w:val="22"/>
                <w:szCs w:val="22"/>
              </w:rPr>
              <w:t>Световозвращающие полосы: в два ряда на кокетке и рукавах, в один ряд на капюшоне; символы защитных пикторгамм на клапане кармана</w:t>
            </w:r>
          </w:p>
          <w:p w:rsidR="00CC6C25" w:rsidRDefault="00CC6C25">
            <w:pPr>
              <w:suppressAutoHyphens w:val="0"/>
              <w:autoSpaceDE w:val="0"/>
              <w:autoSpaceDN w:val="0"/>
              <w:adjustRightInd w:val="0"/>
              <w:rPr>
                <w:sz w:val="22"/>
                <w:szCs w:val="22"/>
              </w:rPr>
            </w:pPr>
            <w:r>
              <w:rPr>
                <w:sz w:val="22"/>
                <w:szCs w:val="22"/>
              </w:rPr>
              <w:t>Карманы: накладные с клапанами</w:t>
            </w:r>
          </w:p>
          <w:p w:rsidR="00CC6C25" w:rsidRDefault="00CC6C25">
            <w:pPr>
              <w:suppressAutoHyphens w:val="0"/>
              <w:autoSpaceDE w:val="0"/>
              <w:autoSpaceDN w:val="0"/>
              <w:adjustRightInd w:val="0"/>
              <w:rPr>
                <w:sz w:val="22"/>
                <w:szCs w:val="22"/>
              </w:rPr>
            </w:pPr>
            <w:r>
              <w:rPr>
                <w:sz w:val="22"/>
                <w:szCs w:val="22"/>
              </w:rPr>
              <w:t>Вентиляционные отверстия: кокетка спинки с отверстиями для вентиляции</w:t>
            </w:r>
          </w:p>
          <w:p w:rsidR="00CC6C25" w:rsidRDefault="00CC6C25">
            <w:pPr>
              <w:suppressAutoHyphens w:val="0"/>
              <w:autoSpaceDE w:val="0"/>
              <w:autoSpaceDN w:val="0"/>
              <w:adjustRightInd w:val="0"/>
              <w:rPr>
                <w:sz w:val="22"/>
                <w:szCs w:val="22"/>
              </w:rPr>
            </w:pPr>
            <w:r>
              <w:rPr>
                <w:sz w:val="22"/>
                <w:szCs w:val="22"/>
              </w:rPr>
              <w:t>Цвет: флуоресцентный желтый с темно-синим</w:t>
            </w:r>
          </w:p>
        </w:tc>
      </w:tr>
      <w:tr w:rsidR="00CC6C25" w:rsidTr="00CC6C25">
        <w:trPr>
          <w:trHeight w:val="39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lastRenderedPageBreak/>
              <w:t>23</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Плащ для защиты от воды из влагостойкой ткани.</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170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12.4.134-83</w:t>
            </w:r>
            <w:r>
              <w:rPr>
                <w:sz w:val="22"/>
                <w:szCs w:val="22"/>
              </w:rPr>
              <w:br/>
              <w:t>Материал: полиэфир — 100%, ПВХ покрытие</w:t>
            </w:r>
            <w:r>
              <w:rPr>
                <w:sz w:val="22"/>
                <w:szCs w:val="22"/>
              </w:rPr>
              <w:br/>
              <w:t>Застежка: на кнопках с двойной планкой</w:t>
            </w:r>
            <w:r>
              <w:rPr>
                <w:sz w:val="22"/>
                <w:szCs w:val="22"/>
              </w:rPr>
              <w:br/>
              <w:t>Капюшон: убирается в карман воротника</w:t>
            </w:r>
            <w:r>
              <w:rPr>
                <w:sz w:val="22"/>
                <w:szCs w:val="22"/>
              </w:rPr>
              <w:br/>
              <w:t>Защитные элементы: проклеенные швы</w:t>
            </w:r>
            <w:r>
              <w:rPr>
                <w:sz w:val="22"/>
                <w:szCs w:val="22"/>
              </w:rPr>
              <w:br/>
              <w:t>Регулировки по ширине: кнопки по низу рукавов</w:t>
            </w:r>
            <w:r>
              <w:rPr>
                <w:sz w:val="22"/>
                <w:szCs w:val="22"/>
              </w:rPr>
              <w:br/>
              <w:t>Карманы: накладные с клапанами</w:t>
            </w:r>
            <w:r>
              <w:rPr>
                <w:sz w:val="22"/>
                <w:szCs w:val="22"/>
              </w:rPr>
              <w:br/>
              <w:t>Вентиляционные отверстия: под проймой, под отлетной кокеткой сетка</w:t>
            </w:r>
            <w:r>
              <w:rPr>
                <w:sz w:val="22"/>
                <w:szCs w:val="22"/>
              </w:rPr>
              <w:br/>
              <w:t>Цвет: синий</w:t>
            </w:r>
          </w:p>
        </w:tc>
      </w:tr>
      <w:tr w:rsidR="00CC6C25" w:rsidTr="00CC6C25">
        <w:trPr>
          <w:trHeight w:val="33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24</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Полукомбинезон утепленный мужской.</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90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Ткань: «Нортси», микрополиэфир — 100%, 155 г/м2, ПУ мембрана «дышащая», Teflon®</w:t>
            </w:r>
            <w:r>
              <w:rPr>
                <w:sz w:val="22"/>
                <w:szCs w:val="22"/>
              </w:rPr>
              <w:br/>
              <w:t>Утеплитель: Холлофайбер, 150 г/м2,  — 2 слоя</w:t>
            </w:r>
            <w:r>
              <w:rPr>
                <w:sz w:val="22"/>
                <w:szCs w:val="22"/>
              </w:rPr>
              <w:br/>
              <w:t>Застежка: на молнии</w:t>
            </w:r>
            <w:r>
              <w:rPr>
                <w:sz w:val="22"/>
                <w:szCs w:val="22"/>
              </w:rPr>
              <w:br/>
              <w:t>Защитные элементы: Наколенники, защитные накладки по низу шаговых швов.</w:t>
            </w:r>
            <w:r>
              <w:rPr>
                <w:sz w:val="22"/>
                <w:szCs w:val="22"/>
              </w:rPr>
              <w:br/>
              <w:t>Ветрозащитная планка, закрывающая центральную застежку-молнию.</w:t>
            </w:r>
            <w:r>
              <w:rPr>
                <w:sz w:val="22"/>
                <w:szCs w:val="22"/>
              </w:rPr>
              <w:br/>
              <w:t>Регулировки по ширине: эластичная лента по поясу полукомбинезона</w:t>
            </w:r>
            <w:r>
              <w:rPr>
                <w:sz w:val="22"/>
                <w:szCs w:val="22"/>
              </w:rPr>
              <w:br/>
              <w:t>Цвет: темно – синий с серым</w:t>
            </w:r>
          </w:p>
        </w:tc>
      </w:tr>
      <w:tr w:rsidR="00CC6C25" w:rsidTr="00CC6C25">
        <w:trPr>
          <w:trHeight w:val="12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25</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Футболка трикотажная.</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865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ТР ТС 017/2011</w:t>
            </w:r>
            <w:r>
              <w:rPr>
                <w:sz w:val="22"/>
                <w:szCs w:val="22"/>
              </w:rPr>
              <w:br/>
              <w:t>ГОСТ Р 53145-2008</w:t>
            </w:r>
            <w:r>
              <w:rPr>
                <w:sz w:val="22"/>
                <w:szCs w:val="22"/>
              </w:rPr>
              <w:br/>
              <w:t>Ткань: полотно трикотажное, хлопок — 100%, 190 г/м²</w:t>
            </w:r>
            <w:r>
              <w:rPr>
                <w:sz w:val="22"/>
                <w:szCs w:val="22"/>
              </w:rPr>
              <w:br/>
              <w:t>Цвет: оранжевый</w:t>
            </w:r>
          </w:p>
        </w:tc>
      </w:tr>
      <w:tr w:rsidR="00CC6C25" w:rsidTr="00CC6C25">
        <w:trPr>
          <w:trHeight w:val="1821"/>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lastRenderedPageBreak/>
              <w:t>26</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Халат женский.</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45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12.4.131-83</w:t>
            </w:r>
            <w:r>
              <w:rPr>
                <w:sz w:val="22"/>
                <w:szCs w:val="22"/>
              </w:rPr>
              <w:br/>
              <w:t>Ткань: смесовая, полиэфир — 50%, хлопок — 50%, 215 г/м², ВО</w:t>
            </w:r>
            <w:r>
              <w:rPr>
                <w:sz w:val="22"/>
                <w:szCs w:val="22"/>
              </w:rPr>
              <w:br/>
              <w:t>Застежка: на кнопках</w:t>
            </w:r>
            <w:r>
              <w:rPr>
                <w:sz w:val="22"/>
                <w:szCs w:val="22"/>
              </w:rPr>
              <w:br/>
              <w:t>Воротник: отложной</w:t>
            </w:r>
            <w:r>
              <w:rPr>
                <w:sz w:val="22"/>
                <w:szCs w:val="22"/>
              </w:rPr>
              <w:br/>
              <w:t>Карманы: накладные</w:t>
            </w:r>
            <w:r>
              <w:rPr>
                <w:sz w:val="22"/>
                <w:szCs w:val="22"/>
              </w:rPr>
              <w:br/>
              <w:t>Цвет: темно-синий                                                                                                                Логотип – 1 шт.</w:t>
            </w:r>
          </w:p>
        </w:tc>
      </w:tr>
      <w:tr w:rsidR="00CC6C25" w:rsidTr="00CC6C25">
        <w:trPr>
          <w:trHeight w:val="2965"/>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27</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Халат мужской.</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22</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12.4.132-83</w:t>
            </w:r>
            <w:r>
              <w:rPr>
                <w:sz w:val="22"/>
                <w:szCs w:val="22"/>
              </w:rPr>
              <w:br/>
              <w:t>Ткань: смесовая, полиэфир — 50%, хлопок — 50%, 215 г/м², ВО</w:t>
            </w:r>
            <w:r>
              <w:rPr>
                <w:sz w:val="22"/>
                <w:szCs w:val="22"/>
              </w:rPr>
              <w:br/>
              <w:t>Застежка: на кнопках</w:t>
            </w:r>
            <w:r>
              <w:rPr>
                <w:sz w:val="22"/>
                <w:szCs w:val="22"/>
              </w:rPr>
              <w:br/>
              <w:t>Воротник: отложной с лацканами</w:t>
            </w:r>
            <w:r>
              <w:rPr>
                <w:sz w:val="22"/>
                <w:szCs w:val="22"/>
              </w:rPr>
              <w:br/>
              <w:t>Карманы: нагрудный с клапаном</w:t>
            </w:r>
            <w:r>
              <w:rPr>
                <w:sz w:val="22"/>
                <w:szCs w:val="22"/>
              </w:rPr>
              <w:br/>
              <w:t>и накладные нижние карманы</w:t>
            </w:r>
            <w:r>
              <w:rPr>
                <w:sz w:val="22"/>
                <w:szCs w:val="22"/>
              </w:rPr>
              <w:br/>
              <w:t>Регулировки по ширине: хлястик</w:t>
            </w:r>
            <w:r>
              <w:rPr>
                <w:sz w:val="22"/>
                <w:szCs w:val="22"/>
              </w:rPr>
              <w:br/>
              <w:t>по талии, шлица</w:t>
            </w:r>
            <w:r>
              <w:rPr>
                <w:sz w:val="22"/>
                <w:szCs w:val="22"/>
              </w:rPr>
              <w:br/>
              <w:t>Цвет: темно-синий                                                                                                              Логотип – 1 шт.</w:t>
            </w:r>
          </w:p>
        </w:tc>
      </w:tr>
      <w:tr w:rsidR="007F4D84" w:rsidTr="00CC6C25">
        <w:trPr>
          <w:trHeight w:val="285"/>
        </w:trPr>
        <w:tc>
          <w:tcPr>
            <w:tcW w:w="9933" w:type="dxa"/>
            <w:gridSpan w:val="5"/>
            <w:tcBorders>
              <w:top w:val="single" w:sz="4" w:space="0" w:color="auto"/>
              <w:left w:val="single" w:sz="8" w:space="0" w:color="auto"/>
              <w:bottom w:val="single" w:sz="4" w:space="0" w:color="auto"/>
              <w:right w:val="single" w:sz="8" w:space="0" w:color="000000"/>
            </w:tcBorders>
            <w:vAlign w:val="center"/>
            <w:hideMark/>
          </w:tcPr>
          <w:p w:rsidR="007F4D84" w:rsidRPr="00CC6C25" w:rsidRDefault="007F4D84" w:rsidP="00CC6C25">
            <w:pPr>
              <w:jc w:val="center"/>
              <w:rPr>
                <w:bCs/>
                <w:sz w:val="22"/>
                <w:szCs w:val="22"/>
              </w:rPr>
            </w:pPr>
            <w:r w:rsidRPr="00CC6C25">
              <w:rPr>
                <w:bCs/>
                <w:sz w:val="22"/>
                <w:szCs w:val="22"/>
              </w:rPr>
              <w:t>ОБУВЬ</w:t>
            </w:r>
          </w:p>
        </w:tc>
      </w:tr>
      <w:tr w:rsidR="00CC6C25" w:rsidTr="00CC6C25">
        <w:trPr>
          <w:trHeight w:val="36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28</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Ботинки женские и мужские утепленные.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345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12.4.032-77, ГОСТ 28507-90</w:t>
            </w:r>
            <w:r>
              <w:rPr>
                <w:sz w:val="22"/>
                <w:szCs w:val="22"/>
              </w:rPr>
              <w:br/>
              <w:t>Верх обуви: натуральная кожа</w:t>
            </w:r>
            <w:r>
              <w:rPr>
                <w:sz w:val="22"/>
                <w:szCs w:val="22"/>
              </w:rPr>
              <w:br/>
              <w:t>Утеплитель: шерстяной мех + Тинсулейт В 400 + металлизированная пленка + текстильный материал</w:t>
            </w:r>
            <w:r>
              <w:rPr>
                <w:sz w:val="22"/>
                <w:szCs w:val="22"/>
              </w:rPr>
              <w:br/>
              <w:t>Утеплитель на берцах: искусственный мех + Тинсулейт В 400 + металлизированая пленка + текстильный материал</w:t>
            </w:r>
            <w:r>
              <w:rPr>
                <w:sz w:val="22"/>
                <w:szCs w:val="22"/>
              </w:rPr>
              <w:br/>
              <w:t>Подносок: композит (200 Дж)</w:t>
            </w:r>
            <w:r>
              <w:rPr>
                <w:sz w:val="22"/>
                <w:szCs w:val="22"/>
              </w:rPr>
              <w:br/>
              <w:t>Тип подошвы: двухслойная</w:t>
            </w:r>
            <w:r>
              <w:rPr>
                <w:sz w:val="22"/>
                <w:szCs w:val="22"/>
              </w:rPr>
              <w:br/>
              <w:t>Подошва: полиуретан/нитрил</w:t>
            </w:r>
            <w:r>
              <w:rPr>
                <w:sz w:val="22"/>
                <w:szCs w:val="22"/>
              </w:rPr>
              <w:br/>
              <w:t>Метод крепления: литьевой</w:t>
            </w:r>
            <w:r>
              <w:rPr>
                <w:sz w:val="22"/>
                <w:szCs w:val="22"/>
              </w:rPr>
              <w:br/>
              <w:t>Цвет: черный</w:t>
            </w:r>
          </w:p>
        </w:tc>
      </w:tr>
      <w:tr w:rsidR="00CC6C25" w:rsidTr="00CC6C25">
        <w:trPr>
          <w:trHeight w:val="2414"/>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29</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Ботинки мужские и женские.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690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12.4.032-77, ГОСТ 28507-90</w:t>
            </w:r>
            <w:r>
              <w:rPr>
                <w:sz w:val="22"/>
                <w:szCs w:val="22"/>
              </w:rPr>
              <w:br/>
              <w:t>Верх обуви: натуральная кожа</w:t>
            </w:r>
            <w:r>
              <w:rPr>
                <w:sz w:val="22"/>
                <w:szCs w:val="22"/>
              </w:rPr>
              <w:br/>
              <w:t>Подкладка: трикотажный материал, спилок подкладочный</w:t>
            </w:r>
            <w:r>
              <w:rPr>
                <w:sz w:val="22"/>
                <w:szCs w:val="22"/>
              </w:rPr>
              <w:br/>
              <w:t>Подносок: композит (200 Дж)</w:t>
            </w:r>
            <w:r>
              <w:rPr>
                <w:sz w:val="22"/>
                <w:szCs w:val="22"/>
              </w:rPr>
              <w:br/>
              <w:t>Тип подошвы: двухслойная</w:t>
            </w:r>
            <w:r>
              <w:rPr>
                <w:sz w:val="22"/>
                <w:szCs w:val="22"/>
              </w:rPr>
              <w:br/>
              <w:t>Подошва: полиуретан/нитрил</w:t>
            </w:r>
            <w:r>
              <w:rPr>
                <w:sz w:val="22"/>
                <w:szCs w:val="22"/>
              </w:rPr>
              <w:br/>
              <w:t>Метод крепления: литьевой</w:t>
            </w:r>
            <w:r>
              <w:rPr>
                <w:sz w:val="22"/>
                <w:szCs w:val="22"/>
              </w:rPr>
              <w:br/>
              <w:t>Цвет: черный</w:t>
            </w:r>
          </w:p>
        </w:tc>
      </w:tr>
      <w:tr w:rsidR="00CC6C25" w:rsidTr="00CC6C25">
        <w:trPr>
          <w:trHeight w:val="347"/>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30</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Ботинки мужские кожаные.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25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12.4.137-84, ГОСТ 28507-90</w:t>
            </w:r>
            <w:r>
              <w:rPr>
                <w:sz w:val="22"/>
                <w:szCs w:val="22"/>
              </w:rPr>
              <w:br/>
              <w:t>Верх обуви: натуральная кожа</w:t>
            </w:r>
            <w:r>
              <w:rPr>
                <w:sz w:val="22"/>
                <w:szCs w:val="22"/>
              </w:rPr>
              <w:br/>
              <w:t>Подкладка: текстильный материал, спилок подкладочный</w:t>
            </w:r>
            <w:r>
              <w:rPr>
                <w:sz w:val="22"/>
                <w:szCs w:val="22"/>
              </w:rPr>
              <w:br/>
              <w:t>Подносок: композит (200 Дж)</w:t>
            </w:r>
            <w:r>
              <w:rPr>
                <w:sz w:val="22"/>
                <w:szCs w:val="22"/>
              </w:rPr>
              <w:br/>
              <w:t>Тип подошвы: трехслойная</w:t>
            </w:r>
            <w:r>
              <w:rPr>
                <w:sz w:val="22"/>
                <w:szCs w:val="22"/>
              </w:rPr>
              <w:br/>
              <w:t>Подошва: полиуретан/нитрил/нитрил</w:t>
            </w:r>
            <w:r>
              <w:rPr>
                <w:sz w:val="22"/>
                <w:szCs w:val="22"/>
              </w:rPr>
              <w:br/>
              <w:t>Метод крепления: литьевой</w:t>
            </w:r>
            <w:r>
              <w:rPr>
                <w:sz w:val="22"/>
                <w:szCs w:val="22"/>
              </w:rPr>
              <w:br/>
            </w:r>
            <w:r>
              <w:rPr>
                <w:sz w:val="22"/>
                <w:szCs w:val="22"/>
              </w:rPr>
              <w:lastRenderedPageBreak/>
              <w:t>Цвет: черный</w:t>
            </w:r>
          </w:p>
        </w:tc>
      </w:tr>
      <w:tr w:rsidR="00CC6C25" w:rsidTr="00CC6C25">
        <w:trPr>
          <w:trHeight w:val="3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lastRenderedPageBreak/>
              <w:t>31</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Вкладыш в сапоги.</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430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Ткань: искусственный мех</w:t>
            </w:r>
          </w:p>
        </w:tc>
      </w:tr>
      <w:tr w:rsidR="00CC6C25" w:rsidTr="00CC6C25">
        <w:trPr>
          <w:trHeight w:val="83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32</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Галоши резиновые, нефтеморозостойкие, формовые.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225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ТУ 38.106552-87</w:t>
            </w:r>
            <w:r>
              <w:rPr>
                <w:sz w:val="22"/>
                <w:szCs w:val="22"/>
              </w:rPr>
              <w:br/>
              <w:t>Материал: резина</w:t>
            </w:r>
            <w:r>
              <w:rPr>
                <w:sz w:val="22"/>
                <w:szCs w:val="22"/>
              </w:rPr>
              <w:br/>
              <w:t>Цвет: черный</w:t>
            </w:r>
          </w:p>
        </w:tc>
      </w:tr>
      <w:tr w:rsidR="00CC6C25" w:rsidTr="00CC6C25">
        <w:trPr>
          <w:trHeight w:val="9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33</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Обувь валяная с резиновым низом, мужская и женская.</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430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ТУ 8167-003-05001585-2010</w:t>
            </w:r>
            <w:r>
              <w:rPr>
                <w:sz w:val="22"/>
                <w:szCs w:val="22"/>
              </w:rPr>
              <w:br/>
              <w:t>Верх обуви: шерсть — 100%</w:t>
            </w:r>
            <w:r>
              <w:rPr>
                <w:sz w:val="22"/>
                <w:szCs w:val="22"/>
              </w:rPr>
              <w:br/>
              <w:t>Цвет: серый</w:t>
            </w:r>
          </w:p>
        </w:tc>
      </w:tr>
      <w:tr w:rsidR="00CC6C25" w:rsidTr="00CC6C25">
        <w:trPr>
          <w:trHeight w:val="27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34</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Полуботинки кожаные "Универсал", женские на шнурках</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260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12.4.137-84, ГОСТ 28507-90</w:t>
            </w:r>
            <w:r>
              <w:rPr>
                <w:sz w:val="22"/>
                <w:szCs w:val="22"/>
              </w:rPr>
              <w:br/>
              <w:t>Верх обуви: натуральная кожа</w:t>
            </w:r>
            <w:r>
              <w:rPr>
                <w:sz w:val="22"/>
                <w:szCs w:val="22"/>
              </w:rPr>
              <w:br/>
              <w:t>Подкладка: текстильный материал, спилок подкладочный</w:t>
            </w:r>
            <w:r>
              <w:rPr>
                <w:sz w:val="22"/>
                <w:szCs w:val="22"/>
              </w:rPr>
              <w:br/>
              <w:t>Подносок: композит (200 Дж)</w:t>
            </w:r>
            <w:r>
              <w:rPr>
                <w:sz w:val="22"/>
                <w:szCs w:val="22"/>
              </w:rPr>
              <w:br/>
              <w:t>Тип подошвы: двухслойная</w:t>
            </w:r>
            <w:r>
              <w:rPr>
                <w:sz w:val="22"/>
                <w:szCs w:val="22"/>
              </w:rPr>
              <w:br/>
              <w:t>Подошва: полиуретан/термополиуретан</w:t>
            </w:r>
            <w:r>
              <w:rPr>
                <w:sz w:val="22"/>
                <w:szCs w:val="22"/>
              </w:rPr>
              <w:br/>
              <w:t>Метод крепления: литьевой</w:t>
            </w:r>
            <w:r>
              <w:rPr>
                <w:sz w:val="22"/>
                <w:szCs w:val="22"/>
              </w:rPr>
              <w:br/>
              <w:t>Цвет: черный</w:t>
            </w:r>
          </w:p>
        </w:tc>
      </w:tr>
      <w:tr w:rsidR="00CC6C25" w:rsidTr="00CC6C25">
        <w:trPr>
          <w:trHeight w:val="2394"/>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35</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Полуботинки кожаные женские закрытые.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85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12.4.137-84</w:t>
            </w:r>
            <w:r>
              <w:rPr>
                <w:sz w:val="22"/>
                <w:szCs w:val="22"/>
              </w:rPr>
              <w:br/>
              <w:t>Верх обуви: натуральная кожа</w:t>
            </w:r>
            <w:r>
              <w:rPr>
                <w:sz w:val="22"/>
                <w:szCs w:val="22"/>
              </w:rPr>
              <w:br/>
              <w:t>Подкладка: текстильный материал</w:t>
            </w:r>
            <w:r>
              <w:rPr>
                <w:sz w:val="22"/>
                <w:szCs w:val="22"/>
              </w:rPr>
              <w:br/>
              <w:t>Подносок: термопласт</w:t>
            </w:r>
            <w:r>
              <w:rPr>
                <w:sz w:val="22"/>
                <w:szCs w:val="22"/>
              </w:rPr>
              <w:br/>
              <w:t>Тип подошвы: однослойная</w:t>
            </w:r>
            <w:r>
              <w:rPr>
                <w:sz w:val="22"/>
                <w:szCs w:val="22"/>
              </w:rPr>
              <w:br/>
              <w:t xml:space="preserve">Подошва: полиуретан </w:t>
            </w:r>
            <w:r>
              <w:rPr>
                <w:sz w:val="22"/>
                <w:szCs w:val="22"/>
              </w:rPr>
              <w:br/>
              <w:t>Метод крепления: литьевой</w:t>
            </w:r>
            <w:r>
              <w:rPr>
                <w:sz w:val="22"/>
                <w:szCs w:val="22"/>
              </w:rPr>
              <w:br/>
              <w:t>Цвет: черный</w:t>
            </w:r>
            <w:r>
              <w:rPr>
                <w:sz w:val="22"/>
                <w:szCs w:val="22"/>
              </w:rPr>
              <w:br/>
              <w:t>Размер: 35 — 41</w:t>
            </w:r>
          </w:p>
        </w:tc>
      </w:tr>
      <w:tr w:rsidR="00CC6C25" w:rsidTr="00CC6C25">
        <w:trPr>
          <w:trHeight w:val="30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36</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Полуботинки кожаные мужские с мягким кантом, укрепленный подносок.</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345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12.4.137-84, ГОСТ 28507-90; EN ISO 20345</w:t>
            </w:r>
            <w:r>
              <w:rPr>
                <w:sz w:val="22"/>
                <w:szCs w:val="22"/>
              </w:rPr>
              <w:br/>
              <w:t>Верх обуви: натуральная кожа</w:t>
            </w:r>
            <w:r>
              <w:rPr>
                <w:sz w:val="22"/>
                <w:szCs w:val="22"/>
              </w:rPr>
              <w:br/>
              <w:t>Подкладка: текстильный материал, спилок подкладочный</w:t>
            </w:r>
            <w:r>
              <w:rPr>
                <w:sz w:val="22"/>
                <w:szCs w:val="22"/>
              </w:rPr>
              <w:br/>
              <w:t>Подносок: сталь (200 Дж)</w:t>
            </w:r>
            <w:r>
              <w:rPr>
                <w:sz w:val="22"/>
                <w:szCs w:val="22"/>
              </w:rPr>
              <w:br/>
              <w:t>Тип подошвы: двухслойная</w:t>
            </w:r>
            <w:r>
              <w:rPr>
                <w:sz w:val="22"/>
                <w:szCs w:val="22"/>
              </w:rPr>
              <w:br/>
              <w:t>Подошва: полиуретан/термополиуретан</w:t>
            </w:r>
            <w:r>
              <w:rPr>
                <w:sz w:val="22"/>
                <w:szCs w:val="22"/>
              </w:rPr>
              <w:br/>
              <w:t>Метод крепления: литьевой</w:t>
            </w:r>
            <w:r>
              <w:rPr>
                <w:sz w:val="22"/>
                <w:szCs w:val="22"/>
              </w:rPr>
              <w:br/>
              <w:t>Цвет: черный</w:t>
            </w:r>
          </w:p>
        </w:tc>
      </w:tr>
      <w:tr w:rsidR="00CC6C25" w:rsidTr="00CC6C25">
        <w:trPr>
          <w:trHeight w:val="6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37</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Сапоги валяные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225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ТУ 8167-001-05007585-2005</w:t>
            </w:r>
            <w:r>
              <w:rPr>
                <w:sz w:val="22"/>
                <w:szCs w:val="22"/>
              </w:rPr>
              <w:br/>
              <w:t>Верх обуви: шерсть — 100%</w:t>
            </w:r>
          </w:p>
        </w:tc>
      </w:tr>
      <w:tr w:rsidR="00CC6C25" w:rsidTr="00CC6C25">
        <w:trPr>
          <w:trHeight w:val="204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38</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Сапоги валяные с кожаным низом.</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430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ТУ 8881-011-54927561-2008</w:t>
            </w:r>
            <w:r>
              <w:rPr>
                <w:sz w:val="22"/>
                <w:szCs w:val="22"/>
              </w:rPr>
              <w:br/>
              <w:t>Верх обуви: кожа/войлок</w:t>
            </w:r>
            <w:r>
              <w:rPr>
                <w:sz w:val="22"/>
                <w:szCs w:val="22"/>
              </w:rPr>
              <w:br/>
              <w:t>Утеплитель: войлок</w:t>
            </w:r>
            <w:r>
              <w:rPr>
                <w:sz w:val="22"/>
                <w:szCs w:val="22"/>
              </w:rPr>
              <w:br/>
              <w:t>Подносок: термопласт</w:t>
            </w:r>
            <w:r>
              <w:rPr>
                <w:sz w:val="22"/>
                <w:szCs w:val="22"/>
              </w:rPr>
              <w:br/>
              <w:t>Тип подошвы: однослойная</w:t>
            </w:r>
            <w:r>
              <w:rPr>
                <w:sz w:val="22"/>
                <w:szCs w:val="22"/>
              </w:rPr>
              <w:br/>
              <w:t>Подошва: пористая резина</w:t>
            </w:r>
            <w:r>
              <w:rPr>
                <w:sz w:val="22"/>
                <w:szCs w:val="22"/>
              </w:rPr>
              <w:br/>
              <w:t>Метод крепления: доппельно-клеевой</w:t>
            </w:r>
          </w:p>
        </w:tc>
      </w:tr>
      <w:tr w:rsidR="00CC6C25" w:rsidTr="00CC6C25">
        <w:trPr>
          <w:trHeight w:val="2113"/>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lastRenderedPageBreak/>
              <w:t>39</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Сапоги для защиты от воды, утепленные, мужские и женские.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275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ТУ 2590-001-41598788-2009</w:t>
            </w:r>
            <w:r>
              <w:rPr>
                <w:sz w:val="22"/>
                <w:szCs w:val="22"/>
              </w:rPr>
              <w:br/>
              <w:t>Верх обуви: ПВХ</w:t>
            </w:r>
            <w:r>
              <w:rPr>
                <w:sz w:val="22"/>
                <w:szCs w:val="22"/>
              </w:rPr>
              <w:br/>
              <w:t>Подкладка: трикотаж</w:t>
            </w:r>
            <w:r>
              <w:rPr>
                <w:sz w:val="22"/>
                <w:szCs w:val="22"/>
              </w:rPr>
              <w:br/>
              <w:t>Тип подошвы: однослойная</w:t>
            </w:r>
            <w:r>
              <w:rPr>
                <w:sz w:val="22"/>
                <w:szCs w:val="22"/>
              </w:rPr>
              <w:br/>
              <w:t>Подошва: плотный ПВХ</w:t>
            </w:r>
            <w:r>
              <w:rPr>
                <w:sz w:val="22"/>
                <w:szCs w:val="22"/>
              </w:rPr>
              <w:br/>
              <w:t>Метод крепления: литьевой.                                                                                               Манжета из водоотталкивающего полиэстера,  вкладной чулок из нетканого материала.</w:t>
            </w:r>
          </w:p>
        </w:tc>
      </w:tr>
      <w:tr w:rsidR="00CC6C25" w:rsidTr="00CC6C25">
        <w:trPr>
          <w:trHeight w:val="1689"/>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40</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Сапоги женские для защиты от воды.</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300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ТУ 2590-001-41598788-2009</w:t>
            </w:r>
            <w:r>
              <w:rPr>
                <w:sz w:val="22"/>
                <w:szCs w:val="22"/>
              </w:rPr>
              <w:br/>
              <w:t>Верх обуви: ПВХ</w:t>
            </w:r>
            <w:r>
              <w:rPr>
                <w:sz w:val="22"/>
                <w:szCs w:val="22"/>
              </w:rPr>
              <w:br/>
              <w:t>Подкладка: трикотаж</w:t>
            </w:r>
            <w:r>
              <w:rPr>
                <w:sz w:val="22"/>
                <w:szCs w:val="22"/>
              </w:rPr>
              <w:br/>
              <w:t>Тип подошвы: однослойная</w:t>
            </w:r>
            <w:r>
              <w:rPr>
                <w:sz w:val="22"/>
                <w:szCs w:val="22"/>
              </w:rPr>
              <w:br/>
              <w:t>Подошва: плотный ПВХ</w:t>
            </w:r>
            <w:r>
              <w:rPr>
                <w:sz w:val="22"/>
                <w:szCs w:val="22"/>
              </w:rPr>
              <w:br/>
              <w:t>Метод крепления: литьевой</w:t>
            </w:r>
          </w:p>
        </w:tc>
      </w:tr>
      <w:tr w:rsidR="00CC6C25" w:rsidTr="00CC6C25">
        <w:trPr>
          <w:trHeight w:val="36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41</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Сапоги мужские и женские утепленные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605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12.4.137-84, ГОСТ 28507-90</w:t>
            </w:r>
            <w:r>
              <w:rPr>
                <w:sz w:val="22"/>
                <w:szCs w:val="22"/>
              </w:rPr>
              <w:br/>
              <w:t>Верх обуви: натуральная кожа/ текстиль</w:t>
            </w:r>
            <w:r>
              <w:rPr>
                <w:sz w:val="22"/>
                <w:szCs w:val="22"/>
              </w:rPr>
              <w:br/>
              <w:t>Утеплитель: шерстяной мех + Тинсулейт В 400 + металлизированная</w:t>
            </w:r>
            <w:r>
              <w:rPr>
                <w:sz w:val="22"/>
                <w:szCs w:val="22"/>
              </w:rPr>
              <w:br/>
              <w:t>пленка + текстильный материал/ (до -50 °C)</w:t>
            </w:r>
            <w:r>
              <w:rPr>
                <w:sz w:val="22"/>
                <w:szCs w:val="22"/>
              </w:rPr>
              <w:br/>
              <w:t>Подносок: композит (200 Дж)</w:t>
            </w:r>
            <w:r>
              <w:rPr>
                <w:sz w:val="22"/>
                <w:szCs w:val="22"/>
              </w:rPr>
              <w:br/>
              <w:t>Тип подошвы: двухслойная</w:t>
            </w:r>
            <w:r>
              <w:rPr>
                <w:sz w:val="22"/>
                <w:szCs w:val="22"/>
              </w:rPr>
              <w:br/>
              <w:t>Подошва: полиуретан/нитрил</w:t>
            </w:r>
            <w:r>
              <w:rPr>
                <w:sz w:val="22"/>
                <w:szCs w:val="22"/>
              </w:rPr>
              <w:br/>
              <w:t>Метод крепления: литьевой</w:t>
            </w:r>
            <w:r>
              <w:rPr>
                <w:sz w:val="22"/>
                <w:szCs w:val="22"/>
              </w:rPr>
              <w:br/>
              <w:t>Цвет: черный</w:t>
            </w:r>
            <w:r>
              <w:rPr>
                <w:sz w:val="22"/>
                <w:szCs w:val="22"/>
              </w:rPr>
              <w:br/>
              <w:t>Размер: 36 — 47</w:t>
            </w:r>
          </w:p>
        </w:tc>
      </w:tr>
      <w:tr w:rsidR="00CC6C25" w:rsidTr="00CC6C25">
        <w:trPr>
          <w:trHeight w:val="24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42</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Сапоги комбинированные мужские.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285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12.4.137-84</w:t>
            </w:r>
            <w:r>
              <w:rPr>
                <w:sz w:val="22"/>
                <w:szCs w:val="22"/>
              </w:rPr>
              <w:br/>
              <w:t xml:space="preserve">Верх обуви: юфть /натуральная кожа </w:t>
            </w:r>
            <w:r>
              <w:rPr>
                <w:sz w:val="22"/>
                <w:szCs w:val="22"/>
              </w:rPr>
              <w:br/>
              <w:t>Подкладка: текстильный материал, спилок подкладочный</w:t>
            </w:r>
            <w:r>
              <w:rPr>
                <w:sz w:val="22"/>
                <w:szCs w:val="22"/>
              </w:rPr>
              <w:br/>
              <w:t>Подносок: термопласт</w:t>
            </w:r>
            <w:r>
              <w:rPr>
                <w:sz w:val="22"/>
                <w:szCs w:val="22"/>
              </w:rPr>
              <w:br/>
              <w:t>Тип подошвы: однослойная</w:t>
            </w:r>
            <w:r>
              <w:rPr>
                <w:sz w:val="22"/>
                <w:szCs w:val="22"/>
              </w:rPr>
              <w:br/>
              <w:t>Подошва: полиуретан</w:t>
            </w:r>
            <w:r>
              <w:rPr>
                <w:sz w:val="22"/>
                <w:szCs w:val="22"/>
              </w:rPr>
              <w:br/>
              <w:t>Метод крепления: литьевой</w:t>
            </w:r>
          </w:p>
        </w:tc>
      </w:tr>
      <w:tr w:rsidR="00CC6C25" w:rsidTr="00CC6C25">
        <w:trPr>
          <w:trHeight w:val="1771"/>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43</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Сапоги мужские для защиты от воды.</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200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12.4.072-79, ГОСТ 12.4.162-85, ТУ 2595-002-41598788-2009</w:t>
            </w:r>
            <w:r>
              <w:rPr>
                <w:sz w:val="22"/>
                <w:szCs w:val="22"/>
              </w:rPr>
              <w:br/>
              <w:t>Верх обуви: ПВХ</w:t>
            </w:r>
            <w:r>
              <w:rPr>
                <w:sz w:val="22"/>
                <w:szCs w:val="22"/>
              </w:rPr>
              <w:br/>
              <w:t>Подкладка: трикотаж</w:t>
            </w:r>
            <w:r>
              <w:rPr>
                <w:sz w:val="22"/>
                <w:szCs w:val="22"/>
              </w:rPr>
              <w:br/>
              <w:t>Тип подошвы: однослойная</w:t>
            </w:r>
            <w:r>
              <w:rPr>
                <w:sz w:val="22"/>
                <w:szCs w:val="22"/>
              </w:rPr>
              <w:br/>
              <w:t>Подошва: плотный ПВХ</w:t>
            </w:r>
            <w:r>
              <w:rPr>
                <w:sz w:val="22"/>
                <w:szCs w:val="22"/>
              </w:rPr>
              <w:br/>
              <w:t>Метод крепления: литьевой</w:t>
            </w:r>
          </w:p>
        </w:tc>
      </w:tr>
      <w:tr w:rsidR="00CC6C25" w:rsidTr="00CC6C25">
        <w:trPr>
          <w:trHeight w:val="1839"/>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44</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Сапоги ПВХ КЩС</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130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12.4.072-79, ГОСТ 12.4.162-85, ТУ 2595-002-41598788-2009</w:t>
            </w:r>
            <w:r>
              <w:rPr>
                <w:sz w:val="22"/>
                <w:szCs w:val="22"/>
              </w:rPr>
              <w:br/>
              <w:t>Верх обуви: ПВХ</w:t>
            </w:r>
            <w:r>
              <w:rPr>
                <w:sz w:val="22"/>
                <w:szCs w:val="22"/>
              </w:rPr>
              <w:br/>
              <w:t>Подкладка: трикотаж</w:t>
            </w:r>
            <w:r>
              <w:rPr>
                <w:sz w:val="22"/>
                <w:szCs w:val="22"/>
              </w:rPr>
              <w:br/>
              <w:t>Тип подошвы: однослойная</w:t>
            </w:r>
            <w:r>
              <w:rPr>
                <w:sz w:val="22"/>
                <w:szCs w:val="22"/>
              </w:rPr>
              <w:br/>
              <w:t>Подошва: плотный ПВХ</w:t>
            </w:r>
            <w:r>
              <w:rPr>
                <w:sz w:val="22"/>
                <w:szCs w:val="22"/>
              </w:rPr>
              <w:br/>
              <w:t>Метод крепления: литьевой</w:t>
            </w:r>
          </w:p>
        </w:tc>
      </w:tr>
      <w:tr w:rsidR="00CC6C25" w:rsidTr="00CC6C25">
        <w:trPr>
          <w:trHeight w:val="24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lastRenderedPageBreak/>
              <w:t>45</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Стельки комфортные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sz w:val="22"/>
                <w:szCs w:val="22"/>
              </w:rPr>
              <w:t>865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 xml:space="preserve">Стелька антибактериальная, антимикробная, антистатическая и ароматизирована эвкалиптом </w:t>
            </w:r>
            <w:r>
              <w:rPr>
                <w:sz w:val="22"/>
                <w:szCs w:val="22"/>
              </w:rPr>
              <w:br/>
              <w:t>Материал: нетканый, с полиамидными и полиэстеровыми волокнами, войлок.</w:t>
            </w:r>
            <w:r>
              <w:rPr>
                <w:sz w:val="22"/>
                <w:szCs w:val="22"/>
              </w:rPr>
              <w:br/>
              <w:t>Плотность: 600 г/м2.</w:t>
            </w:r>
            <w:r>
              <w:rPr>
                <w:sz w:val="22"/>
                <w:szCs w:val="22"/>
              </w:rPr>
              <w:br/>
              <w:t xml:space="preserve">Показатель поглощения влаги: </w:t>
            </w:r>
          </w:p>
          <w:p w:rsidR="00CC6C25" w:rsidRDefault="00CC6C25">
            <w:pPr>
              <w:rPr>
                <w:sz w:val="22"/>
                <w:szCs w:val="22"/>
              </w:rPr>
            </w:pPr>
            <w:r>
              <w:rPr>
                <w:sz w:val="22"/>
                <w:szCs w:val="22"/>
              </w:rPr>
              <w:t xml:space="preserve">194 мг/см2 </w:t>
            </w:r>
          </w:p>
        </w:tc>
      </w:tr>
      <w:tr w:rsidR="007F4D84" w:rsidTr="00CC6C25">
        <w:trPr>
          <w:trHeight w:val="285"/>
        </w:trPr>
        <w:tc>
          <w:tcPr>
            <w:tcW w:w="9933" w:type="dxa"/>
            <w:gridSpan w:val="5"/>
            <w:tcBorders>
              <w:top w:val="single" w:sz="4" w:space="0" w:color="auto"/>
              <w:left w:val="single" w:sz="8" w:space="0" w:color="auto"/>
              <w:bottom w:val="single" w:sz="4" w:space="0" w:color="auto"/>
              <w:right w:val="single" w:sz="8" w:space="0" w:color="000000"/>
            </w:tcBorders>
            <w:shd w:val="clear" w:color="auto" w:fill="C0C0C0"/>
            <w:vAlign w:val="center"/>
            <w:hideMark/>
          </w:tcPr>
          <w:p w:rsidR="007F4D84" w:rsidRPr="00CC6C25" w:rsidRDefault="007F4D84" w:rsidP="00CC6C25">
            <w:pPr>
              <w:jc w:val="center"/>
              <w:rPr>
                <w:bCs/>
                <w:sz w:val="22"/>
                <w:szCs w:val="22"/>
              </w:rPr>
            </w:pPr>
            <w:r w:rsidRPr="00CC6C25">
              <w:rPr>
                <w:bCs/>
                <w:sz w:val="22"/>
                <w:szCs w:val="22"/>
              </w:rPr>
              <w:t>Головные уборы и СИЗ</w:t>
            </w:r>
          </w:p>
        </w:tc>
      </w:tr>
      <w:tr w:rsidR="00CC6C25" w:rsidTr="00CC6C25">
        <w:trPr>
          <w:trHeight w:val="9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46</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Головной убор летний.</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170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ТУ 17-08-635-93</w:t>
            </w:r>
            <w:r>
              <w:rPr>
                <w:sz w:val="22"/>
                <w:szCs w:val="22"/>
              </w:rPr>
              <w:br/>
              <w:t xml:space="preserve">Ткань: «Томбой», полиэфир — 67%, хлопок — 33%, 245 г/м2, МВО, К50                  </w:t>
            </w:r>
          </w:p>
          <w:p w:rsidR="00CC6C25" w:rsidRDefault="00CC6C25">
            <w:pPr>
              <w:rPr>
                <w:sz w:val="22"/>
                <w:szCs w:val="22"/>
              </w:rPr>
            </w:pPr>
            <w:r>
              <w:rPr>
                <w:sz w:val="22"/>
                <w:szCs w:val="22"/>
              </w:rPr>
              <w:t>Логотип – 1 шт.</w:t>
            </w:r>
          </w:p>
        </w:tc>
      </w:tr>
      <w:tr w:rsidR="00CC6C25" w:rsidTr="00CC6C25">
        <w:trPr>
          <w:trHeight w:val="1321"/>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47</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Шапка-подшлемник, утепленный  с козырьком.</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440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color w:val="000000"/>
                <w:sz w:val="23"/>
                <w:szCs w:val="23"/>
                <w:lang w:eastAsia="ru-RU"/>
              </w:rPr>
              <w:t>Ткань: смесовая.                          Утеплитель: облагороженная овчина.                                         Цвет: темно-синий.                     Логотип: 1 шт.</w:t>
            </w:r>
          </w:p>
        </w:tc>
      </w:tr>
      <w:tr w:rsidR="00CC6C25" w:rsidTr="00CC6C25">
        <w:trPr>
          <w:trHeight w:val="21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48</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Головной убор для защиты от брызг расплавленного металла.</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130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ИСО 11611-2011, ГОСТ Р 53916-2010</w:t>
            </w:r>
            <w:r>
              <w:rPr>
                <w:sz w:val="22"/>
                <w:szCs w:val="22"/>
              </w:rPr>
              <w:br/>
              <w:t>Ткань: «Арсенал New», хлопок — 100%, 490 г/м2, МВО, К50,</w:t>
            </w:r>
            <w:r>
              <w:rPr>
                <w:sz w:val="22"/>
                <w:szCs w:val="22"/>
              </w:rPr>
              <w:br/>
              <w:t>огнестойкая технология «Пробан®»</w:t>
            </w:r>
            <w:r>
              <w:rPr>
                <w:sz w:val="22"/>
                <w:szCs w:val="22"/>
              </w:rPr>
              <w:br/>
              <w:t>Накладки: «Термошилд ПС» с силиконизированным покрытием,</w:t>
            </w:r>
            <w:r>
              <w:rPr>
                <w:sz w:val="22"/>
                <w:szCs w:val="22"/>
              </w:rPr>
              <w:br/>
              <w:t>Панокс — 50%, Кевлар® — 50%</w:t>
            </w:r>
          </w:p>
        </w:tc>
      </w:tr>
      <w:tr w:rsidR="00CC6C25" w:rsidTr="00CC6C25">
        <w:trPr>
          <w:trHeight w:val="9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49</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Подшлемник трикотажный.</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130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ТУ 17-08-635-93, ГОСТ 31228-2004</w:t>
            </w:r>
            <w:r>
              <w:rPr>
                <w:sz w:val="22"/>
                <w:szCs w:val="22"/>
              </w:rPr>
              <w:br/>
              <w:t>Материал: шерсть — 40%, акрил — 60%</w:t>
            </w:r>
          </w:p>
        </w:tc>
      </w:tr>
      <w:tr w:rsidR="00CC6C25" w:rsidTr="00CC6C25">
        <w:trPr>
          <w:trHeight w:val="12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50</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Шапка трикотажная.</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1 125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53916-2010</w:t>
            </w:r>
            <w:r>
              <w:rPr>
                <w:sz w:val="22"/>
                <w:szCs w:val="22"/>
              </w:rPr>
              <w:br/>
              <w:t>Ткань: трикотажное полотно, акрил — 100%</w:t>
            </w:r>
            <w:r>
              <w:rPr>
                <w:sz w:val="22"/>
                <w:szCs w:val="22"/>
              </w:rPr>
              <w:br/>
              <w:t>Утеплитель: Тинсулейт™</w:t>
            </w:r>
            <w:r>
              <w:rPr>
                <w:sz w:val="22"/>
                <w:szCs w:val="22"/>
              </w:rPr>
              <w:br/>
              <w:t>Размер: безразмерная</w:t>
            </w:r>
          </w:p>
        </w:tc>
      </w:tr>
      <w:tr w:rsidR="00CC6C25" w:rsidTr="00CC6C25">
        <w:trPr>
          <w:trHeight w:val="233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51</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Перчатки трикотажные с ПВХ.</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1 730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12.4.246-2008, ТУ 8440-108-86546719-2010</w:t>
            </w:r>
            <w:r>
              <w:rPr>
                <w:sz w:val="22"/>
                <w:szCs w:val="22"/>
              </w:rPr>
              <w:br/>
              <w:t>С защитным точечным напылением на ладонной части и широкой эластичной манжетой.</w:t>
            </w:r>
            <w:r>
              <w:rPr>
                <w:sz w:val="22"/>
                <w:szCs w:val="22"/>
              </w:rPr>
              <w:br/>
              <w:t>Материал: хлопок — 60%, полиэфир — 40%</w:t>
            </w:r>
            <w:r>
              <w:rPr>
                <w:sz w:val="22"/>
                <w:szCs w:val="22"/>
              </w:rPr>
              <w:br/>
              <w:t>Материал покрытия: ПВХ</w:t>
            </w:r>
            <w:r>
              <w:rPr>
                <w:sz w:val="22"/>
                <w:szCs w:val="22"/>
              </w:rPr>
              <w:br/>
              <w:t>Покрытие: точечное</w:t>
            </w:r>
          </w:p>
        </w:tc>
      </w:tr>
      <w:tr w:rsidR="00CC6C25" w:rsidTr="00CC6C25">
        <w:trPr>
          <w:trHeight w:val="18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lastRenderedPageBreak/>
              <w:t>52</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Перчатки Хакасы, вязанные.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85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5007-87</w:t>
            </w:r>
            <w:r>
              <w:rPr>
                <w:sz w:val="22"/>
                <w:szCs w:val="22"/>
              </w:rPr>
              <w:br/>
              <w:t>Утепленные перчатки со спилковым наладонником.</w:t>
            </w:r>
            <w:r>
              <w:rPr>
                <w:sz w:val="22"/>
                <w:szCs w:val="22"/>
              </w:rPr>
              <w:br/>
              <w:t>Материал накладок: спилок</w:t>
            </w:r>
            <w:r>
              <w:rPr>
                <w:sz w:val="22"/>
                <w:szCs w:val="22"/>
              </w:rPr>
              <w:br/>
              <w:t>Материал: шерсть — 50%, акрил — 50%</w:t>
            </w:r>
            <w:r>
              <w:rPr>
                <w:sz w:val="22"/>
                <w:szCs w:val="22"/>
              </w:rPr>
              <w:br/>
              <w:t>Утеплитель: Тинсулейт</w:t>
            </w:r>
            <w:r>
              <w:rPr>
                <w:sz w:val="22"/>
                <w:szCs w:val="22"/>
              </w:rPr>
              <w:br/>
              <w:t>Покрытие: частичное, натуральная кожа</w:t>
            </w:r>
          </w:p>
        </w:tc>
      </w:tr>
      <w:tr w:rsidR="00CC6C25" w:rsidTr="00CC6C25">
        <w:trPr>
          <w:trHeight w:val="981"/>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53</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Перчатки утепленные.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40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12.4.246-2008</w:t>
            </w:r>
            <w:r>
              <w:rPr>
                <w:sz w:val="22"/>
                <w:szCs w:val="22"/>
              </w:rPr>
              <w:br/>
              <w:t>Материал: кожа</w:t>
            </w:r>
            <w:r>
              <w:rPr>
                <w:sz w:val="22"/>
                <w:szCs w:val="22"/>
              </w:rPr>
              <w:br/>
              <w:t xml:space="preserve">Утеплитель: Тинсулейт </w:t>
            </w:r>
          </w:p>
        </w:tc>
      </w:tr>
      <w:tr w:rsidR="00CC6C25" w:rsidTr="00CC6C25">
        <w:trPr>
          <w:trHeight w:val="21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54</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Перчатки трикотажные с двойным латексным покрытием ладони и пальцев.</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1 730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12.4.183-91, ГОСТ 12.4.246-2008, ГОСТ Р ЕН 388-2009</w:t>
            </w:r>
            <w:r>
              <w:rPr>
                <w:sz w:val="22"/>
                <w:szCs w:val="22"/>
              </w:rPr>
              <w:br/>
              <w:t>Трикотажные перчатки с двойным покрытием из латекса</w:t>
            </w:r>
            <w:r>
              <w:rPr>
                <w:sz w:val="22"/>
                <w:szCs w:val="22"/>
              </w:rPr>
              <w:br/>
              <w:t>для обеспечения лучшей защиты.</w:t>
            </w:r>
            <w:r>
              <w:rPr>
                <w:sz w:val="22"/>
                <w:szCs w:val="22"/>
              </w:rPr>
              <w:br/>
              <w:t>Материал: хлопок — 100%</w:t>
            </w:r>
            <w:r>
              <w:rPr>
                <w:sz w:val="22"/>
                <w:szCs w:val="22"/>
              </w:rPr>
              <w:br/>
              <w:t>Материал покрытия: латекс</w:t>
            </w:r>
            <w:r>
              <w:rPr>
                <w:sz w:val="22"/>
                <w:szCs w:val="22"/>
              </w:rPr>
              <w:br/>
              <w:t>Покрытие: частичное</w:t>
            </w:r>
          </w:p>
        </w:tc>
      </w:tr>
      <w:tr w:rsidR="00CC6C25" w:rsidTr="00CC6C25">
        <w:trPr>
          <w:trHeight w:val="18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55</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Перчатки трикотажные.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690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5007</w:t>
            </w:r>
            <w:r>
              <w:rPr>
                <w:sz w:val="22"/>
                <w:szCs w:val="22"/>
              </w:rPr>
              <w:noBreakHyphen/>
              <w:t>87</w:t>
            </w:r>
            <w:r>
              <w:rPr>
                <w:sz w:val="22"/>
                <w:szCs w:val="22"/>
              </w:rPr>
              <w:br/>
              <w:t>Полушерстяные перчатки двойной вязки для защиты от пониженных температур.</w:t>
            </w:r>
            <w:r>
              <w:rPr>
                <w:sz w:val="22"/>
                <w:szCs w:val="22"/>
              </w:rPr>
              <w:br/>
              <w:t>Материал: шерсть — 70%, ПАН — 15%, ПА — 15%</w:t>
            </w:r>
            <w:r>
              <w:rPr>
                <w:sz w:val="22"/>
                <w:szCs w:val="22"/>
              </w:rPr>
              <w:br/>
              <w:t>Цвет: черный</w:t>
            </w:r>
          </w:p>
        </w:tc>
      </w:tr>
      <w:tr w:rsidR="00CC6C25" w:rsidTr="00CC6C25">
        <w:trPr>
          <w:trHeight w:val="1764"/>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56</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Перчатки кислотостойкие неопреновые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260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12.4.246-2008, ГОСТ Р ЕН 388-2009, ГОСТ Р ЕН 374-2009</w:t>
            </w:r>
            <w:r>
              <w:rPr>
                <w:sz w:val="22"/>
                <w:szCs w:val="22"/>
              </w:rPr>
              <w:br/>
              <w:t>Уровень защиты: EN 388-3121, EN 374-AKL</w:t>
            </w:r>
            <w:r>
              <w:rPr>
                <w:sz w:val="22"/>
                <w:szCs w:val="22"/>
              </w:rPr>
              <w:br/>
              <w:t>Свойства: стойкость к целочам и кислотам концентрацией свыше 99%, особая стойкость к порезам, проколу, истиранию, разрыву;</w:t>
            </w:r>
            <w:r>
              <w:rPr>
                <w:sz w:val="22"/>
                <w:szCs w:val="22"/>
              </w:rPr>
              <w:br/>
              <w:t>сухой и влажный захватхлопковое напыление с антибактериальной обработкой. Антистатичны в соответствии с ГОСТ 12.4.124-83</w:t>
            </w:r>
            <w:r>
              <w:rPr>
                <w:sz w:val="22"/>
                <w:szCs w:val="22"/>
              </w:rPr>
              <w:br/>
              <w:t>Материал: неопрен</w:t>
            </w:r>
            <w:r>
              <w:rPr>
                <w:sz w:val="22"/>
                <w:szCs w:val="22"/>
              </w:rPr>
              <w:br/>
              <w:t>Длина: 330 мм</w:t>
            </w:r>
            <w:r>
              <w:rPr>
                <w:sz w:val="22"/>
                <w:szCs w:val="22"/>
              </w:rPr>
              <w:br/>
              <w:t>Толщина: 0,75 мм</w:t>
            </w:r>
          </w:p>
        </w:tc>
      </w:tr>
      <w:tr w:rsidR="00CC6C25" w:rsidTr="00CC6C25">
        <w:trPr>
          <w:trHeight w:val="18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57</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Перчатки диэлектрические, бесшовные.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85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 xml:space="preserve">ГОСТ 12.4.183-91, ГОСТ 12.4.246-2008; </w:t>
            </w:r>
            <w:r>
              <w:rPr>
                <w:sz w:val="22"/>
                <w:szCs w:val="22"/>
              </w:rPr>
              <w:br/>
              <w:t xml:space="preserve">Диэлектрические перчатки из натурального латекса с повышенной механической прочностью и устойчивостью к воздействию нефтепродуктов, кислот и озона. </w:t>
            </w:r>
            <w:r>
              <w:rPr>
                <w:sz w:val="22"/>
                <w:szCs w:val="22"/>
              </w:rPr>
              <w:br/>
              <w:t>Материал: латекс</w:t>
            </w:r>
          </w:p>
        </w:tc>
      </w:tr>
      <w:tr w:rsidR="00CC6C25" w:rsidTr="00CC6C25">
        <w:trPr>
          <w:trHeight w:val="236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lastRenderedPageBreak/>
              <w:t>58</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Перчатки диэлектрические. Класс №1</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15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ТУ 38.106977-2004</w:t>
            </w:r>
            <w:r>
              <w:rPr>
                <w:sz w:val="22"/>
                <w:szCs w:val="22"/>
              </w:rPr>
              <w:br/>
              <w:t>Свойства: защита от поражения постоянным и переменным</w:t>
            </w:r>
            <w:r>
              <w:rPr>
                <w:sz w:val="22"/>
                <w:szCs w:val="22"/>
              </w:rPr>
              <w:br/>
              <w:t>электрическим током промышленной частоты напряжения до 1000 В — как основное средство защиты, свыше 1000 В — как дополнительное</w:t>
            </w:r>
            <w:r>
              <w:rPr>
                <w:sz w:val="22"/>
                <w:szCs w:val="22"/>
              </w:rPr>
              <w:br/>
              <w:t>Материал: латекс</w:t>
            </w:r>
          </w:p>
        </w:tc>
      </w:tr>
      <w:tr w:rsidR="00CC6C25" w:rsidTr="00CC6C25">
        <w:trPr>
          <w:trHeight w:val="24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59</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 xml:space="preserve">Перчатки хозяйственные, резиновые </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260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 xml:space="preserve">ГОСТ 12.4.246-2008, ГОСТ Р ЕН 374-2009; </w:t>
            </w:r>
            <w:r>
              <w:rPr>
                <w:sz w:val="22"/>
                <w:szCs w:val="22"/>
              </w:rPr>
              <w:br/>
              <w:t>Свойства: КЩС (30%), устойчивый влажный и сухой захват, антибактериальная обработка</w:t>
            </w:r>
            <w:r>
              <w:rPr>
                <w:sz w:val="22"/>
                <w:szCs w:val="22"/>
              </w:rPr>
              <w:br/>
              <w:t>Материал: латекс — 100%</w:t>
            </w:r>
            <w:r>
              <w:rPr>
                <w:sz w:val="22"/>
                <w:szCs w:val="22"/>
              </w:rPr>
              <w:br/>
              <w:t>Толщина: 0,35 мм</w:t>
            </w:r>
            <w:r>
              <w:rPr>
                <w:sz w:val="22"/>
                <w:szCs w:val="22"/>
              </w:rPr>
              <w:br/>
              <w:t>Длина: 305 мм</w:t>
            </w:r>
          </w:p>
        </w:tc>
      </w:tr>
      <w:tr w:rsidR="00CC6C25" w:rsidTr="00CC6C25">
        <w:trPr>
          <w:trHeight w:val="30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60</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Перчатки для маляров.</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260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 xml:space="preserve">ГОСТ 12.4.246-2008, ГОСТ Р ЕН 388-2009, ГОСТ Р ЕН 374-2009; </w:t>
            </w:r>
            <w:r>
              <w:rPr>
                <w:sz w:val="22"/>
                <w:szCs w:val="22"/>
              </w:rPr>
              <w:br/>
              <w:t>Уровень защиты: EN 388-4101, EN 374-JKL</w:t>
            </w:r>
            <w:r>
              <w:rPr>
                <w:sz w:val="22"/>
                <w:szCs w:val="22"/>
              </w:rPr>
              <w:br/>
              <w:t>Свойства: МБС, стойкость к целочам и кислотам концентрацией свыше  80%, стойкость к красителям, растворителям, проколам, порезам, антистатичны в соответствии с ГОСТ 12.4.124-83.</w:t>
            </w:r>
            <w:r>
              <w:rPr>
                <w:sz w:val="22"/>
                <w:szCs w:val="22"/>
              </w:rPr>
              <w:br/>
              <w:t>Хлопковое напыление с антибактериальной обработкой.</w:t>
            </w:r>
            <w:r>
              <w:rPr>
                <w:sz w:val="22"/>
                <w:szCs w:val="22"/>
              </w:rPr>
              <w:br/>
              <w:t>Материал: нитрил</w:t>
            </w:r>
            <w:r>
              <w:rPr>
                <w:sz w:val="22"/>
                <w:szCs w:val="22"/>
              </w:rPr>
              <w:br/>
              <w:t>Длина: 330 мм</w:t>
            </w:r>
            <w:r>
              <w:rPr>
                <w:sz w:val="22"/>
                <w:szCs w:val="22"/>
              </w:rPr>
              <w:br/>
              <w:t>Толщина: 0,38 мм</w:t>
            </w:r>
          </w:p>
        </w:tc>
      </w:tr>
      <w:tr w:rsidR="00CC6C25" w:rsidTr="00CC6C25">
        <w:trPr>
          <w:trHeight w:val="1895"/>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61</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Рукавицы специальные.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1 730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12.4.010-75,</w:t>
            </w:r>
            <w:r>
              <w:rPr>
                <w:sz w:val="22"/>
                <w:szCs w:val="22"/>
              </w:rPr>
              <w:br/>
              <w:t>ГОСТ 12.4.183-91, ГОСТ 29122-91,</w:t>
            </w:r>
            <w:r>
              <w:rPr>
                <w:sz w:val="22"/>
                <w:szCs w:val="22"/>
              </w:rPr>
              <w:br/>
              <w:t>ГОСТ 12.4.101-93</w:t>
            </w:r>
            <w:r>
              <w:rPr>
                <w:sz w:val="22"/>
                <w:szCs w:val="22"/>
              </w:rPr>
              <w:br/>
              <w:t>Материал покрытия: брезент</w:t>
            </w:r>
            <w:r>
              <w:rPr>
                <w:sz w:val="22"/>
                <w:szCs w:val="22"/>
              </w:rPr>
              <w:br/>
              <w:t>Материал: двунитка суровая, хлопок — 100%</w:t>
            </w:r>
            <w:r>
              <w:rPr>
                <w:sz w:val="22"/>
                <w:szCs w:val="22"/>
              </w:rPr>
              <w:br/>
              <w:t>Покрытие: частичное</w:t>
            </w:r>
          </w:p>
        </w:tc>
      </w:tr>
      <w:tr w:rsidR="00CC6C25" w:rsidTr="00CC6C25">
        <w:trPr>
          <w:trHeight w:val="1128"/>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62</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Рукавицы специальные.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1 730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12.4.010-75,</w:t>
            </w:r>
            <w:r>
              <w:rPr>
                <w:sz w:val="22"/>
                <w:szCs w:val="22"/>
              </w:rPr>
              <w:br/>
              <w:t>ГОСТ 12.4.183-91, ГОСТ 29122-91,</w:t>
            </w:r>
            <w:r>
              <w:rPr>
                <w:sz w:val="22"/>
                <w:szCs w:val="22"/>
              </w:rPr>
              <w:br/>
              <w:t>ГОСТ 12.4.101-93</w:t>
            </w:r>
            <w:r>
              <w:rPr>
                <w:sz w:val="22"/>
                <w:szCs w:val="22"/>
              </w:rPr>
              <w:br/>
              <w:t>Материал: двунитка суровая, хлопок — 100%</w:t>
            </w:r>
          </w:p>
        </w:tc>
      </w:tr>
      <w:tr w:rsidR="00CC6C25" w:rsidTr="00CC6C25">
        <w:trPr>
          <w:trHeight w:val="1118"/>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63</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Рукавицы брезентовые.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1 730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12.4.010-75,</w:t>
            </w:r>
            <w:r>
              <w:rPr>
                <w:sz w:val="22"/>
                <w:szCs w:val="22"/>
              </w:rPr>
              <w:br/>
              <w:t>ГОСТ 12.4.183-91, ГОСТ 29122-91,</w:t>
            </w:r>
            <w:r>
              <w:rPr>
                <w:sz w:val="22"/>
                <w:szCs w:val="22"/>
              </w:rPr>
              <w:br/>
              <w:t>ГОСТ 12.4.101-93</w:t>
            </w:r>
            <w:r>
              <w:rPr>
                <w:sz w:val="22"/>
                <w:szCs w:val="22"/>
              </w:rPr>
              <w:br/>
              <w:t>Материал: брезент с огнеупорной</w:t>
            </w:r>
            <w:r>
              <w:rPr>
                <w:sz w:val="22"/>
                <w:szCs w:val="22"/>
              </w:rPr>
              <w:br/>
              <w:t>пропиткой</w:t>
            </w:r>
          </w:p>
        </w:tc>
      </w:tr>
      <w:tr w:rsidR="00CC6C25" w:rsidTr="00CC6C25">
        <w:trPr>
          <w:trHeight w:val="18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lastRenderedPageBreak/>
              <w:t>64</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Рукавицы комбинированные.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1 730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12.4.010-75,</w:t>
            </w:r>
            <w:r>
              <w:rPr>
                <w:sz w:val="22"/>
                <w:szCs w:val="22"/>
              </w:rPr>
              <w:br/>
              <w:t>ГОСТ 12.4.183-91, ГОСТ 29122-91,</w:t>
            </w:r>
            <w:r>
              <w:rPr>
                <w:sz w:val="22"/>
                <w:szCs w:val="22"/>
              </w:rPr>
              <w:br/>
              <w:t>ГОСТ 12.4.101-93</w:t>
            </w:r>
            <w:r>
              <w:rPr>
                <w:sz w:val="22"/>
                <w:szCs w:val="22"/>
              </w:rPr>
              <w:br/>
              <w:t>Материал покрытия: ПВХ, точечное</w:t>
            </w:r>
            <w:r>
              <w:rPr>
                <w:sz w:val="22"/>
                <w:szCs w:val="22"/>
              </w:rPr>
              <w:br/>
              <w:t>Материал: двунитка суровая, хлопок — 100%</w:t>
            </w:r>
          </w:p>
        </w:tc>
      </w:tr>
      <w:tr w:rsidR="00CC6C25" w:rsidTr="00CC6C25">
        <w:trPr>
          <w:trHeight w:val="12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65</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Рукавицы утепленные.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1 730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12.4.010-75,</w:t>
            </w:r>
            <w:r>
              <w:rPr>
                <w:sz w:val="22"/>
                <w:szCs w:val="22"/>
              </w:rPr>
              <w:br/>
              <w:t>ГОСТ 12.4.183-91, ГОСТ 29122-91</w:t>
            </w:r>
            <w:r>
              <w:rPr>
                <w:sz w:val="22"/>
                <w:szCs w:val="22"/>
              </w:rPr>
              <w:br/>
              <w:t>Материал: плотная хлопчатобумажная ткань</w:t>
            </w:r>
            <w:r>
              <w:rPr>
                <w:sz w:val="22"/>
                <w:szCs w:val="22"/>
              </w:rPr>
              <w:br/>
              <w:t>Утеплитель: ватин</w:t>
            </w:r>
          </w:p>
        </w:tc>
      </w:tr>
      <w:tr w:rsidR="00CC6C25" w:rsidTr="00CC6C25">
        <w:trPr>
          <w:trHeight w:val="15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66</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Рукавицы утепленные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1 730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20176-84,</w:t>
            </w:r>
            <w:r>
              <w:rPr>
                <w:sz w:val="22"/>
                <w:szCs w:val="22"/>
              </w:rPr>
              <w:br/>
              <w:t>ГОСТ 4661-76</w:t>
            </w:r>
            <w:r>
              <w:rPr>
                <w:sz w:val="22"/>
                <w:szCs w:val="22"/>
              </w:rPr>
              <w:br/>
              <w:t>Материал: плотная хлопчатобумажная ткань</w:t>
            </w:r>
            <w:r>
              <w:rPr>
                <w:sz w:val="22"/>
                <w:szCs w:val="22"/>
              </w:rPr>
              <w:br/>
              <w:t>Утеплитель: натуральный мех                                                                                             Длина: не менее 270 мм</w:t>
            </w:r>
          </w:p>
        </w:tc>
      </w:tr>
      <w:tr w:rsidR="00CC6C25" w:rsidTr="00CC6C25">
        <w:trPr>
          <w:trHeight w:val="21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67</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Варежки Эвенки.</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260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5007-87</w:t>
            </w:r>
            <w:r>
              <w:rPr>
                <w:sz w:val="22"/>
                <w:szCs w:val="22"/>
              </w:rPr>
              <w:br/>
              <w:t>Откидывающийся клапан превращает варежки в перчатки</w:t>
            </w:r>
            <w:r>
              <w:rPr>
                <w:sz w:val="22"/>
                <w:szCs w:val="22"/>
              </w:rPr>
              <w:br/>
              <w:t>Материал накладок: спилок</w:t>
            </w:r>
            <w:r>
              <w:rPr>
                <w:sz w:val="22"/>
                <w:szCs w:val="22"/>
              </w:rPr>
              <w:br/>
              <w:t>Материал: шерсть — 50%,акрил — 50%</w:t>
            </w:r>
            <w:r>
              <w:rPr>
                <w:sz w:val="22"/>
                <w:szCs w:val="22"/>
              </w:rPr>
              <w:br/>
              <w:t>Утеплитель: Тинсулейт</w:t>
            </w:r>
            <w:r>
              <w:rPr>
                <w:sz w:val="22"/>
                <w:szCs w:val="22"/>
              </w:rPr>
              <w:br/>
              <w:t>Покрытие: частичное, натуральная кожа</w:t>
            </w:r>
          </w:p>
        </w:tc>
      </w:tr>
      <w:tr w:rsidR="00CC6C25" w:rsidTr="00CC6C25">
        <w:trPr>
          <w:trHeight w:val="33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68</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 xml:space="preserve">Перчатки с нитритовым покрытием, обливные, манжета </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865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12.4.246-2008, ГОСТ 12.4.183-91, ГОСТ Р ЕН 388-2009; EN 420, EN 388</w:t>
            </w:r>
            <w:r>
              <w:rPr>
                <w:sz w:val="22"/>
                <w:szCs w:val="22"/>
              </w:rPr>
              <w:br/>
              <w:t>Уровень защиты: EN 388-4221</w:t>
            </w:r>
            <w:r>
              <w:rPr>
                <w:sz w:val="22"/>
                <w:szCs w:val="22"/>
              </w:rPr>
              <w:br/>
              <w:t>Основа: двойная мягкая трикотажная подкладка типа «джерси» с антибактериальной обработкой</w:t>
            </w:r>
            <w:r>
              <w:rPr>
                <w:sz w:val="22"/>
                <w:szCs w:val="22"/>
              </w:rPr>
              <w:br/>
              <w:t>Свойства: МБС, ВО; сухой и влажный (промасленный) захват; не содержат силикона.</w:t>
            </w:r>
            <w:r>
              <w:rPr>
                <w:sz w:val="22"/>
                <w:szCs w:val="22"/>
              </w:rPr>
              <w:br/>
              <w:t>Материал покрытия: нитрилбутилдиеновый каучук</w:t>
            </w:r>
            <w:r>
              <w:rPr>
                <w:sz w:val="22"/>
                <w:szCs w:val="22"/>
              </w:rPr>
              <w:br/>
              <w:t>Материал подкладки: ткань «джерси»</w:t>
            </w:r>
            <w:r>
              <w:rPr>
                <w:sz w:val="22"/>
                <w:szCs w:val="22"/>
              </w:rPr>
              <w:br/>
              <w:t>Температурный режим: от -20 °C до +65 °C</w:t>
            </w:r>
          </w:p>
        </w:tc>
      </w:tr>
      <w:tr w:rsidR="00CC6C25" w:rsidTr="00CC6C25">
        <w:trPr>
          <w:trHeight w:val="2075"/>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69</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Краги для сварщиков спилковые пятипалые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260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12.4.246-2008</w:t>
            </w:r>
            <w:r>
              <w:rPr>
                <w:sz w:val="22"/>
                <w:szCs w:val="22"/>
              </w:rPr>
              <w:br/>
              <w:t>Свойства: прочный захват, надежность, долговечность</w:t>
            </w:r>
            <w:r>
              <w:rPr>
                <w:sz w:val="22"/>
                <w:szCs w:val="22"/>
              </w:rPr>
              <w:br/>
              <w:t>Материал: воловий спилок (толщина 1,2 — 1,3 мм), прошиты кевларовой нитью</w:t>
            </w:r>
            <w:r>
              <w:rPr>
                <w:sz w:val="22"/>
                <w:szCs w:val="22"/>
              </w:rPr>
              <w:br/>
              <w:t>Утеплитель: нетканый материал</w:t>
            </w:r>
            <w:r>
              <w:rPr>
                <w:sz w:val="22"/>
                <w:szCs w:val="22"/>
              </w:rPr>
              <w:br/>
              <w:t>Цвет: желтый с красным</w:t>
            </w:r>
          </w:p>
        </w:tc>
      </w:tr>
      <w:tr w:rsidR="00CC6C25" w:rsidTr="00CC6C25">
        <w:trPr>
          <w:trHeight w:val="226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lastRenderedPageBreak/>
              <w:t>70</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Краги для сварщиков утепленные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260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12.4.246-2008</w:t>
            </w:r>
            <w:r>
              <w:rPr>
                <w:sz w:val="22"/>
                <w:szCs w:val="22"/>
              </w:rPr>
              <w:br/>
              <w:t>Свойства: комфорт и защита от истирания при пониженных температурах.</w:t>
            </w:r>
            <w:r>
              <w:rPr>
                <w:sz w:val="22"/>
                <w:szCs w:val="22"/>
              </w:rPr>
              <w:br/>
              <w:t>Материал: воловий спилок (толщина 1,1 — 1.3 мм), ткань, прошиты кевларовой нитью.</w:t>
            </w:r>
            <w:r>
              <w:rPr>
                <w:sz w:val="22"/>
                <w:szCs w:val="22"/>
              </w:rPr>
              <w:br/>
              <w:t>Утеплитель: искусственный мех</w:t>
            </w:r>
            <w:r>
              <w:rPr>
                <w:sz w:val="22"/>
                <w:szCs w:val="22"/>
              </w:rPr>
              <w:br/>
              <w:t>Цвет: желтый с красным</w:t>
            </w:r>
          </w:p>
        </w:tc>
      </w:tr>
      <w:tr w:rsidR="00CC6C25" w:rsidTr="00CC6C25">
        <w:trPr>
          <w:trHeight w:val="3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71</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Наколенники для сварщиков</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45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Материал: Пластик негорючий.</w:t>
            </w:r>
          </w:p>
        </w:tc>
      </w:tr>
      <w:tr w:rsidR="00CC6C25" w:rsidTr="00CC6C25">
        <w:trPr>
          <w:trHeight w:val="5517"/>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72</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Каска защитная с оголовьем.</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865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ЕН 397/A1-2010, ГОСТ 12.4.091-80</w:t>
            </w:r>
          </w:p>
          <w:p w:rsidR="00CC6C25" w:rsidRDefault="00CC6C25">
            <w:pPr>
              <w:rPr>
                <w:sz w:val="22"/>
                <w:szCs w:val="22"/>
              </w:rPr>
            </w:pPr>
            <w:r>
              <w:rPr>
                <w:sz w:val="22"/>
                <w:szCs w:val="22"/>
              </w:rPr>
              <w:t>Технология Мк8 ЭВОЛЮШН.</w:t>
            </w:r>
            <w:r>
              <w:rPr>
                <w:sz w:val="22"/>
                <w:szCs w:val="22"/>
              </w:rPr>
              <w:br/>
              <w:t>Крепление для фонаря и кабеля.</w:t>
            </w:r>
            <w:r>
              <w:rPr>
                <w:sz w:val="22"/>
                <w:szCs w:val="22"/>
              </w:rPr>
              <w:br/>
              <w:t>Материал корпуса: полиэтилен высокого давления (HDPE)</w:t>
            </w:r>
            <w:r>
              <w:rPr>
                <w:sz w:val="22"/>
                <w:szCs w:val="22"/>
              </w:rPr>
              <w:br/>
              <w:t>Материал оголовья: текстильный материал</w:t>
            </w:r>
            <w:r>
              <w:rPr>
                <w:sz w:val="22"/>
                <w:szCs w:val="22"/>
              </w:rPr>
              <w:br/>
              <w:t>Температурный режим: от -50 °C до +50 °C</w:t>
            </w:r>
            <w:r>
              <w:rPr>
                <w:sz w:val="22"/>
                <w:szCs w:val="22"/>
              </w:rPr>
              <w:br/>
              <w:t>Крепление оголовья: в шести точках</w:t>
            </w:r>
            <w:r>
              <w:rPr>
                <w:sz w:val="22"/>
                <w:szCs w:val="22"/>
              </w:rPr>
              <w:br/>
              <w:t>Крепление других видов СИЗ: пазы для крепления наушников, щитков, встраиваемых очков ЭВОСПЕК, крепление для фонаря и кабеля</w:t>
            </w:r>
            <w:r>
              <w:rPr>
                <w:sz w:val="22"/>
                <w:szCs w:val="22"/>
              </w:rPr>
              <w:br/>
              <w:t>Регулировка оголовья: ленточная</w:t>
            </w:r>
            <w:r>
              <w:rPr>
                <w:sz w:val="22"/>
                <w:szCs w:val="22"/>
              </w:rPr>
              <w:br/>
              <w:t>Вес: 360 г</w:t>
            </w:r>
            <w:r>
              <w:rPr>
                <w:sz w:val="22"/>
                <w:szCs w:val="22"/>
              </w:rPr>
              <w:br/>
              <w:t>Защита от тока: до 1000 В</w:t>
            </w:r>
            <w:r>
              <w:rPr>
                <w:sz w:val="22"/>
                <w:szCs w:val="22"/>
              </w:rPr>
              <w:br/>
              <w:t>Срок хранения: 5 лет</w:t>
            </w:r>
          </w:p>
        </w:tc>
      </w:tr>
      <w:tr w:rsidR="00CC6C25" w:rsidTr="00CC6C25">
        <w:trPr>
          <w:trHeight w:val="4815"/>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73</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Каска защитная с оголовьем для ИТР, модель МК7, производство JSP.</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90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ЕН 397/А1-2010</w:t>
            </w:r>
          </w:p>
          <w:p w:rsidR="00CC6C25" w:rsidRDefault="00CC6C25">
            <w:pPr>
              <w:rPr>
                <w:sz w:val="22"/>
                <w:szCs w:val="22"/>
              </w:rPr>
            </w:pPr>
            <w:r>
              <w:rPr>
                <w:sz w:val="22"/>
                <w:szCs w:val="22"/>
              </w:rPr>
              <w:t>Материал корпуса: полиэтилен высокого давления (HDPE)</w:t>
            </w:r>
            <w:r>
              <w:rPr>
                <w:sz w:val="22"/>
                <w:szCs w:val="22"/>
              </w:rPr>
              <w:br/>
              <w:t>Материал оголовья: текстильный материал</w:t>
            </w:r>
            <w:r>
              <w:rPr>
                <w:sz w:val="22"/>
                <w:szCs w:val="22"/>
              </w:rPr>
              <w:br/>
              <w:t>Температурный режим: от -50 °C до +50 °C</w:t>
            </w:r>
            <w:r>
              <w:rPr>
                <w:sz w:val="22"/>
                <w:szCs w:val="22"/>
              </w:rPr>
              <w:br/>
              <w:t>Крепление оголовья: в шести точках</w:t>
            </w:r>
            <w:r>
              <w:rPr>
                <w:sz w:val="22"/>
                <w:szCs w:val="22"/>
              </w:rPr>
              <w:br/>
              <w:t>Крепление других видов СИЗ: пазы для крепления подбородочных ремней, наушников, щитков, встраиваемого щитка.</w:t>
            </w:r>
            <w:r>
              <w:rPr>
                <w:sz w:val="22"/>
                <w:szCs w:val="22"/>
              </w:rPr>
              <w:br/>
              <w:t>Регулировка оголовья: храповик</w:t>
            </w:r>
            <w:r>
              <w:rPr>
                <w:sz w:val="22"/>
                <w:szCs w:val="22"/>
              </w:rPr>
              <w:br/>
              <w:t>Вес: 390 г</w:t>
            </w:r>
            <w:r>
              <w:rPr>
                <w:sz w:val="22"/>
                <w:szCs w:val="22"/>
              </w:rPr>
              <w:br/>
              <w:t>Защита от тока: до 1000 В</w:t>
            </w:r>
            <w:r>
              <w:rPr>
                <w:sz w:val="22"/>
                <w:szCs w:val="22"/>
              </w:rPr>
              <w:br/>
              <w:t>Срок хранения: 5 лет</w:t>
            </w:r>
          </w:p>
          <w:p w:rsidR="00CC6C25" w:rsidRDefault="00CC6C25">
            <w:pPr>
              <w:rPr>
                <w:sz w:val="22"/>
                <w:szCs w:val="22"/>
              </w:rPr>
            </w:pPr>
            <w:r>
              <w:rPr>
                <w:sz w:val="22"/>
                <w:szCs w:val="22"/>
              </w:rPr>
              <w:t>Логотип – 1 шт.</w:t>
            </w:r>
          </w:p>
        </w:tc>
      </w:tr>
      <w:tr w:rsidR="00CC6C25" w:rsidTr="00CC6C25">
        <w:trPr>
          <w:trHeight w:val="2687"/>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lastRenderedPageBreak/>
              <w:t>74</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Очки защитные, закрытые.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105</w:t>
            </w:r>
          </w:p>
        </w:tc>
        <w:tc>
          <w:tcPr>
            <w:tcW w:w="3544" w:type="dxa"/>
            <w:tcBorders>
              <w:top w:val="nil"/>
              <w:left w:val="nil"/>
              <w:bottom w:val="single" w:sz="4" w:space="0" w:color="auto"/>
              <w:right w:val="single" w:sz="8" w:space="0" w:color="auto"/>
            </w:tcBorders>
            <w:vAlign w:val="center"/>
            <w:hideMark/>
          </w:tcPr>
          <w:p w:rsidR="00CC6C25" w:rsidRDefault="00CC6C25">
            <w:pPr>
              <w:suppressAutoHyphens w:val="0"/>
              <w:autoSpaceDE w:val="0"/>
              <w:autoSpaceDN w:val="0"/>
              <w:adjustRightInd w:val="0"/>
              <w:rPr>
                <w:sz w:val="22"/>
                <w:szCs w:val="22"/>
              </w:rPr>
            </w:pPr>
            <w:r>
              <w:rPr>
                <w:sz w:val="22"/>
                <w:szCs w:val="22"/>
              </w:rPr>
              <w:t>ГОСТ Р 12.4.230.1-2007</w:t>
            </w:r>
          </w:p>
          <w:p w:rsidR="00CC6C25" w:rsidRDefault="00CC6C25">
            <w:pPr>
              <w:suppressAutoHyphens w:val="0"/>
              <w:autoSpaceDE w:val="0"/>
              <w:autoSpaceDN w:val="0"/>
              <w:adjustRightInd w:val="0"/>
              <w:rPr>
                <w:sz w:val="22"/>
                <w:szCs w:val="22"/>
              </w:rPr>
            </w:pPr>
            <w:r>
              <w:rPr>
                <w:sz w:val="22"/>
                <w:szCs w:val="22"/>
              </w:rPr>
              <w:t>Оптический класс: №1 (не дает искажений, не имеет ограничений</w:t>
            </w:r>
          </w:p>
          <w:p w:rsidR="00CC6C25" w:rsidRDefault="00CC6C25">
            <w:pPr>
              <w:suppressAutoHyphens w:val="0"/>
              <w:autoSpaceDE w:val="0"/>
              <w:autoSpaceDN w:val="0"/>
              <w:adjustRightInd w:val="0"/>
              <w:rPr>
                <w:sz w:val="22"/>
                <w:szCs w:val="22"/>
              </w:rPr>
            </w:pPr>
            <w:r>
              <w:rPr>
                <w:sz w:val="22"/>
                <w:szCs w:val="22"/>
              </w:rPr>
              <w:t>по длительности ношения)</w:t>
            </w:r>
          </w:p>
          <w:p w:rsidR="00CC6C25" w:rsidRDefault="00CC6C25">
            <w:pPr>
              <w:suppressAutoHyphens w:val="0"/>
              <w:autoSpaceDE w:val="0"/>
              <w:autoSpaceDN w:val="0"/>
              <w:adjustRightInd w:val="0"/>
              <w:rPr>
                <w:sz w:val="22"/>
                <w:szCs w:val="22"/>
              </w:rPr>
            </w:pPr>
            <w:r>
              <w:rPr>
                <w:sz w:val="22"/>
                <w:szCs w:val="22"/>
              </w:rPr>
              <w:t>Материал линзы: ацетат</w:t>
            </w:r>
          </w:p>
          <w:p w:rsidR="00CC6C25" w:rsidRDefault="00CC6C25">
            <w:pPr>
              <w:suppressAutoHyphens w:val="0"/>
              <w:autoSpaceDE w:val="0"/>
              <w:autoSpaceDN w:val="0"/>
              <w:adjustRightInd w:val="0"/>
              <w:rPr>
                <w:sz w:val="22"/>
                <w:szCs w:val="22"/>
              </w:rPr>
            </w:pPr>
            <w:r>
              <w:rPr>
                <w:sz w:val="22"/>
                <w:szCs w:val="22"/>
              </w:rPr>
              <w:t>Вентиляция: прямая вентиляция</w:t>
            </w:r>
          </w:p>
          <w:p w:rsidR="00CC6C25" w:rsidRDefault="00CC6C25">
            <w:pPr>
              <w:suppressAutoHyphens w:val="0"/>
              <w:autoSpaceDE w:val="0"/>
              <w:autoSpaceDN w:val="0"/>
              <w:adjustRightInd w:val="0"/>
              <w:rPr>
                <w:sz w:val="22"/>
                <w:szCs w:val="22"/>
              </w:rPr>
            </w:pPr>
            <w:r>
              <w:rPr>
                <w:sz w:val="22"/>
                <w:szCs w:val="22"/>
              </w:rPr>
              <w:t>Защита: от механического и химического воздействий</w:t>
            </w:r>
          </w:p>
          <w:p w:rsidR="00CC6C25" w:rsidRDefault="00CC6C25">
            <w:pPr>
              <w:rPr>
                <w:sz w:val="22"/>
                <w:szCs w:val="22"/>
              </w:rPr>
            </w:pPr>
            <w:r>
              <w:rPr>
                <w:sz w:val="22"/>
                <w:szCs w:val="22"/>
              </w:rPr>
              <w:t>Использование с корригирующими очками: возможно</w:t>
            </w:r>
          </w:p>
        </w:tc>
      </w:tr>
      <w:tr w:rsidR="00CC6C25" w:rsidTr="00CC6C25">
        <w:trPr>
          <w:trHeight w:val="339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75</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Очки закрытые, газосварочные Ультравижн.</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65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br/>
              <w:t>ГОСТ Р 12.4.230.1-2007</w:t>
            </w:r>
          </w:p>
          <w:p w:rsidR="00CC6C25" w:rsidRDefault="00CC6C25">
            <w:pPr>
              <w:rPr>
                <w:sz w:val="22"/>
                <w:szCs w:val="22"/>
              </w:rPr>
            </w:pPr>
            <w:r>
              <w:rPr>
                <w:sz w:val="22"/>
                <w:szCs w:val="22"/>
              </w:rPr>
              <w:t>Очки с ударопрочной линзой (защита от летящих частиц со скоростью до 120 м/с).</w:t>
            </w:r>
            <w:r>
              <w:rPr>
                <w:sz w:val="22"/>
                <w:szCs w:val="22"/>
              </w:rPr>
              <w:br/>
              <w:t>Оптический класс: №1 (не дает искажений, не имеет ограничений по длительности ношения)</w:t>
            </w:r>
            <w:r>
              <w:rPr>
                <w:sz w:val="22"/>
                <w:szCs w:val="22"/>
              </w:rPr>
              <w:br/>
              <w:t>Вентиляция: непрямая/герметичные</w:t>
            </w:r>
            <w:r>
              <w:rPr>
                <w:sz w:val="22"/>
                <w:szCs w:val="22"/>
              </w:rPr>
              <w:br/>
              <w:t>Покрытие: против царапин и запотевания</w:t>
            </w:r>
            <w:r>
              <w:rPr>
                <w:sz w:val="22"/>
                <w:szCs w:val="22"/>
              </w:rPr>
              <w:br/>
              <w:t>Использование с корригирующими очками: возможно</w:t>
            </w:r>
          </w:p>
        </w:tc>
      </w:tr>
      <w:tr w:rsidR="00CC6C25" w:rsidTr="00CC6C25">
        <w:trPr>
          <w:trHeight w:val="3965"/>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76</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Очки открытые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260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12.4.230.1-2007</w:t>
            </w:r>
            <w:r>
              <w:rPr>
                <w:sz w:val="22"/>
                <w:szCs w:val="22"/>
              </w:rPr>
              <w:br/>
              <w:t xml:space="preserve">Плотное прилегание по нижнему контуру линзы – защита от пыли и брызг. </w:t>
            </w:r>
            <w:r>
              <w:rPr>
                <w:sz w:val="22"/>
                <w:szCs w:val="22"/>
              </w:rPr>
              <w:br/>
              <w:t>Оптический класс: №1 (не дает искажений, не имеет ограничений по длительности ношения)</w:t>
            </w:r>
            <w:r>
              <w:rPr>
                <w:sz w:val="22"/>
                <w:szCs w:val="22"/>
              </w:rPr>
              <w:br/>
              <w:t>Материал линзы: поликарбонат</w:t>
            </w:r>
            <w:r>
              <w:rPr>
                <w:sz w:val="22"/>
                <w:szCs w:val="22"/>
              </w:rPr>
              <w:br/>
              <w:t>Материал оправы: поликарбонат, термопластичная резина, ПВХ</w:t>
            </w:r>
            <w:r>
              <w:rPr>
                <w:sz w:val="22"/>
                <w:szCs w:val="22"/>
              </w:rPr>
              <w:br/>
              <w:t>Покрытие: против запотевания и царапин</w:t>
            </w:r>
            <w:r>
              <w:rPr>
                <w:sz w:val="22"/>
                <w:szCs w:val="22"/>
              </w:rPr>
              <w:br/>
              <w:t>Защита: от механических воздействий, ультрафиолетовых</w:t>
            </w:r>
            <w:r>
              <w:rPr>
                <w:sz w:val="22"/>
                <w:szCs w:val="22"/>
              </w:rPr>
              <w:br/>
              <w:t>лучей - 100%</w:t>
            </w:r>
          </w:p>
        </w:tc>
      </w:tr>
      <w:tr w:rsidR="00CC6C25" w:rsidTr="00CC6C25">
        <w:trPr>
          <w:trHeight w:val="556"/>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77</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Респиратор РПГ-67(А) - от органических паров.</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85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12.4.041-2001, ГОСТ 12.4.251-2009, ГОСТ Р 12.4.190-99</w:t>
            </w:r>
            <w:r>
              <w:rPr>
                <w:sz w:val="22"/>
                <w:szCs w:val="22"/>
              </w:rPr>
              <w:br/>
              <w:t>Защита органов дыхания, лица от вредных газо- и парообразных веществ при концентрации их в воздухе не более 10 — 15 ПДК и содержании кислорода не менее 17%.</w:t>
            </w:r>
            <w:r>
              <w:rPr>
                <w:sz w:val="22"/>
                <w:szCs w:val="22"/>
              </w:rPr>
              <w:br/>
              <w:t>Комплектация: резиновая полумаска ПР-7, трикотажный обтюратор, оголовье и два</w:t>
            </w:r>
            <w:r>
              <w:rPr>
                <w:sz w:val="22"/>
                <w:szCs w:val="22"/>
              </w:rPr>
              <w:br/>
              <w:t>противогазовых фильтра ДОТ 120.</w:t>
            </w:r>
          </w:p>
        </w:tc>
      </w:tr>
      <w:tr w:rsidR="00CC6C25" w:rsidTr="00CC6C25">
        <w:trPr>
          <w:trHeight w:val="30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lastRenderedPageBreak/>
              <w:t>78</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Респиратор РПГ-67(В) - от кислых паров.</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85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12.4.041-2001, ГОСТ 12.4.251-2009, ГОСТ Р 12.4.190-99</w:t>
            </w:r>
            <w:r>
              <w:rPr>
                <w:sz w:val="22"/>
                <w:szCs w:val="22"/>
              </w:rPr>
              <w:br/>
              <w:t>Защита органов дыхания, лица от вредных газо- и парообразных веществ при концентрации их в воздухе не более 10 — 15 ПДК и содержании кислорода не менее 17%.</w:t>
            </w:r>
            <w:r>
              <w:rPr>
                <w:sz w:val="22"/>
                <w:szCs w:val="22"/>
              </w:rPr>
              <w:br/>
              <w:t>Комплектация: резиновая полумаска ПР-7, трикотажный обтюратор, оголовье и два</w:t>
            </w:r>
            <w:r>
              <w:rPr>
                <w:sz w:val="22"/>
                <w:szCs w:val="22"/>
              </w:rPr>
              <w:br/>
              <w:t>противогазовых фильтра ДОТ 120.</w:t>
            </w:r>
          </w:p>
        </w:tc>
      </w:tr>
      <w:tr w:rsidR="00CC6C25" w:rsidTr="00CC6C25">
        <w:trPr>
          <w:trHeight w:val="3391"/>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79</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Полумаска противоаэрозольная фильтрующая (респиратор)  с клапаном выдоха</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170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12.4.191-99</w:t>
            </w:r>
            <w:r>
              <w:rPr>
                <w:sz w:val="22"/>
                <w:szCs w:val="22"/>
              </w:rPr>
              <w:br/>
              <w:t>Защита от аллергенов,</w:t>
            </w:r>
            <w:r>
              <w:rPr>
                <w:sz w:val="22"/>
                <w:szCs w:val="22"/>
              </w:rPr>
              <w:br/>
              <w:t>бактерий, распыленных растворов различных веществ, дымов,</w:t>
            </w:r>
            <w:r>
              <w:rPr>
                <w:sz w:val="22"/>
                <w:szCs w:val="22"/>
              </w:rPr>
              <w:br/>
              <w:t xml:space="preserve">пыли. </w:t>
            </w:r>
          </w:p>
          <w:p w:rsidR="00CC6C25" w:rsidRDefault="00CC6C25">
            <w:pPr>
              <w:rPr>
                <w:sz w:val="22"/>
                <w:szCs w:val="22"/>
              </w:rPr>
            </w:pPr>
            <w:r>
              <w:rPr>
                <w:sz w:val="22"/>
                <w:szCs w:val="22"/>
              </w:rPr>
              <w:t>Негорючая,   не содержит латекса. степень защиты: FFP2 (до 12 ПДК), гипоаллергенная.</w:t>
            </w:r>
            <w:r>
              <w:rPr>
                <w:sz w:val="22"/>
                <w:szCs w:val="22"/>
              </w:rPr>
              <w:br/>
              <w:t>Фильтр: электростатического действия</w:t>
            </w:r>
            <w:r>
              <w:rPr>
                <w:sz w:val="22"/>
                <w:szCs w:val="22"/>
              </w:rPr>
              <w:br/>
              <w:t>Клапан выдоха: есть</w:t>
            </w:r>
            <w:r>
              <w:rPr>
                <w:sz w:val="22"/>
                <w:szCs w:val="22"/>
              </w:rPr>
              <w:br/>
              <w:t>Условия эксплуатации: от -40 °C до +70 °C, повышенная влажность</w:t>
            </w:r>
          </w:p>
        </w:tc>
      </w:tr>
      <w:tr w:rsidR="00CC6C25" w:rsidTr="00CC6C25">
        <w:trPr>
          <w:trHeight w:val="272"/>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80</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Респиратор  противоаэрозольный с клапаном 3М 8122</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130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12.4.191-2011</w:t>
            </w:r>
            <w:r>
              <w:rPr>
                <w:sz w:val="22"/>
                <w:szCs w:val="22"/>
              </w:rPr>
              <w:br/>
              <w:t>Полумаска с клапаном выдоха. Носовой зажим, потовпитывающая прокладка.</w:t>
            </w:r>
            <w:r>
              <w:rPr>
                <w:sz w:val="22"/>
                <w:szCs w:val="22"/>
              </w:rPr>
              <w:br/>
              <w:t>Степень защиты: FFP2 (до 12 ПДК)</w:t>
            </w:r>
            <w:r>
              <w:rPr>
                <w:sz w:val="22"/>
                <w:szCs w:val="22"/>
              </w:rPr>
              <w:br/>
              <w:t>Внутренний слой: гипоаллергенный материал</w:t>
            </w:r>
            <w:r>
              <w:rPr>
                <w:sz w:val="22"/>
                <w:szCs w:val="22"/>
              </w:rPr>
              <w:br/>
              <w:t>Фильтр: электростатического действия</w:t>
            </w:r>
            <w:r>
              <w:rPr>
                <w:sz w:val="22"/>
                <w:szCs w:val="22"/>
              </w:rPr>
              <w:br/>
              <w:t>Клапан выдоха: есть</w:t>
            </w:r>
            <w:r>
              <w:rPr>
                <w:sz w:val="22"/>
                <w:szCs w:val="22"/>
              </w:rPr>
              <w:br/>
              <w:t>Условия эксплуатации: от -30 °C до +70 °C, повышенная влажность</w:t>
            </w:r>
          </w:p>
        </w:tc>
      </w:tr>
      <w:tr w:rsidR="00CC6C25" w:rsidTr="00CC6C25">
        <w:trPr>
          <w:trHeight w:val="4492"/>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lastRenderedPageBreak/>
              <w:t>81</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Респиратор противоаэрозольный 3М 9925</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130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12.4.191-2011</w:t>
            </w:r>
            <w:r>
              <w:rPr>
                <w:sz w:val="22"/>
                <w:szCs w:val="22"/>
              </w:rPr>
              <w:br/>
              <w:t>Защищает от сварочных аэрозолей, дымов металла, пыли и туманов. Дополнительная защита от органических паров и озона. Для  использования под сварочным щитком.</w:t>
            </w:r>
          </w:p>
          <w:p w:rsidR="00CC6C25" w:rsidRDefault="00CC6C25">
            <w:pPr>
              <w:rPr>
                <w:sz w:val="22"/>
                <w:szCs w:val="22"/>
              </w:rPr>
            </w:pPr>
            <w:r>
              <w:rPr>
                <w:sz w:val="22"/>
                <w:szCs w:val="22"/>
              </w:rPr>
              <w:t xml:space="preserve"> Устойчивость к возгоранию </w:t>
            </w:r>
            <w:r>
              <w:rPr>
                <w:sz w:val="22"/>
                <w:szCs w:val="22"/>
              </w:rPr>
              <w:br/>
              <w:t>Степень защиты: FFP2 (до 12 ПДК)</w:t>
            </w:r>
            <w:r>
              <w:rPr>
                <w:sz w:val="22"/>
                <w:szCs w:val="22"/>
              </w:rPr>
              <w:br/>
              <w:t>Внутренний слой: гипоаллергенный</w:t>
            </w:r>
            <w:r>
              <w:rPr>
                <w:sz w:val="22"/>
                <w:szCs w:val="22"/>
              </w:rPr>
              <w:br/>
              <w:t>Фильтр: электростатического действия с дополнительным фильтрующим слоем</w:t>
            </w:r>
            <w:r>
              <w:rPr>
                <w:sz w:val="22"/>
                <w:szCs w:val="22"/>
              </w:rPr>
              <w:br/>
              <w:t>Клапан выдоха: есть</w:t>
            </w:r>
            <w:r>
              <w:rPr>
                <w:sz w:val="22"/>
                <w:szCs w:val="22"/>
              </w:rPr>
              <w:br/>
              <w:t>Условия эксплуатации: от -30 °C до +70 °C, повышенная влажность</w:t>
            </w:r>
          </w:p>
        </w:tc>
      </w:tr>
      <w:tr w:rsidR="00CC6C25" w:rsidTr="00CC6C25">
        <w:trPr>
          <w:trHeight w:val="27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82</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Маска для сварщиков</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15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12.4.238-07</w:t>
            </w:r>
            <w:r>
              <w:rPr>
                <w:sz w:val="22"/>
                <w:szCs w:val="22"/>
              </w:rPr>
              <w:br/>
              <w:t>Регулируемый наголовник, пластиковый корпус из негорючего токонепроводимого пластика.</w:t>
            </w:r>
            <w:r>
              <w:rPr>
                <w:sz w:val="22"/>
                <w:szCs w:val="22"/>
              </w:rPr>
              <w:br/>
              <w:t>Размер светофильтра: 110 х 90 мм</w:t>
            </w:r>
            <w:r>
              <w:rPr>
                <w:sz w:val="22"/>
                <w:szCs w:val="22"/>
              </w:rPr>
              <w:br/>
              <w:t>Степени затемнения: С3 — С8</w:t>
            </w:r>
            <w:r>
              <w:rPr>
                <w:sz w:val="22"/>
                <w:szCs w:val="22"/>
              </w:rPr>
              <w:br/>
              <w:t>Поле зрения светофильтра: 121 х 69 мм</w:t>
            </w:r>
            <w:r>
              <w:rPr>
                <w:sz w:val="22"/>
                <w:szCs w:val="22"/>
              </w:rPr>
              <w:br/>
              <w:t>Защита от УФ и ИК лучей: есть</w:t>
            </w:r>
            <w:r>
              <w:rPr>
                <w:sz w:val="22"/>
                <w:szCs w:val="22"/>
              </w:rPr>
              <w:br/>
              <w:t>Возможность замены светофильтра: есть</w:t>
            </w:r>
          </w:p>
        </w:tc>
      </w:tr>
      <w:tr w:rsidR="00CC6C25" w:rsidTr="00CC6C25">
        <w:trPr>
          <w:trHeight w:val="45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83</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 xml:space="preserve">Маска сварщика </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30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12.4.238-2007</w:t>
            </w:r>
          </w:p>
          <w:p w:rsidR="00CC6C25" w:rsidRDefault="00CC6C25">
            <w:pPr>
              <w:rPr>
                <w:sz w:val="22"/>
                <w:szCs w:val="22"/>
              </w:rPr>
            </w:pPr>
            <w:r>
              <w:rPr>
                <w:sz w:val="22"/>
                <w:szCs w:val="22"/>
              </w:rPr>
              <w:t>Подходит для всех видов дуговой сварки. С помощью многочисленных настроек легко</w:t>
            </w:r>
            <w:r>
              <w:rPr>
                <w:sz w:val="22"/>
                <w:szCs w:val="22"/>
              </w:rPr>
              <w:br/>
              <w:t>адаптируется к различным условиям эксплуатации. Позволяет вести подготовительные работы,</w:t>
            </w:r>
            <w:r>
              <w:rPr>
                <w:sz w:val="22"/>
                <w:szCs w:val="22"/>
              </w:rPr>
              <w:br/>
              <w:t>не поднимая маски.</w:t>
            </w:r>
            <w:r>
              <w:rPr>
                <w:sz w:val="22"/>
                <w:szCs w:val="22"/>
              </w:rPr>
              <w:br/>
              <w:t>Автоматически затемняющийся светофильтр: есть</w:t>
            </w:r>
            <w:r>
              <w:rPr>
                <w:sz w:val="22"/>
                <w:szCs w:val="22"/>
              </w:rPr>
              <w:br/>
              <w:t>Степени затемнения: 8 — 12 DIN, в светлом состоянии — 3 DIN</w:t>
            </w:r>
            <w:r>
              <w:rPr>
                <w:sz w:val="22"/>
                <w:szCs w:val="22"/>
              </w:rPr>
              <w:br/>
              <w:t>Скорость затемнения: 0,1 мс</w:t>
            </w:r>
            <w:r>
              <w:rPr>
                <w:sz w:val="22"/>
                <w:szCs w:val="22"/>
              </w:rPr>
              <w:br/>
              <w:t>Скорость высветления: 60 — 500 мс</w:t>
            </w:r>
            <w:r>
              <w:rPr>
                <w:sz w:val="22"/>
                <w:szCs w:val="22"/>
              </w:rPr>
              <w:br/>
              <w:t>Защита от УФ и ИКлучей: есть</w:t>
            </w:r>
            <w:r>
              <w:rPr>
                <w:sz w:val="22"/>
                <w:szCs w:val="22"/>
              </w:rPr>
              <w:br/>
              <w:t>Замена светофильтра: возможно приобретение</w:t>
            </w:r>
            <w:r>
              <w:rPr>
                <w:sz w:val="22"/>
                <w:szCs w:val="22"/>
              </w:rPr>
              <w:br/>
              <w:t>Источник питания: сменные элементы питания</w:t>
            </w:r>
          </w:p>
        </w:tc>
      </w:tr>
      <w:tr w:rsidR="00CC6C25" w:rsidTr="00CC6C25">
        <w:trPr>
          <w:trHeight w:val="36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lastRenderedPageBreak/>
              <w:t>84</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Щиток лицевой защитный</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25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12.4.023-84</w:t>
            </w:r>
            <w:r>
              <w:rPr>
                <w:sz w:val="22"/>
                <w:szCs w:val="22"/>
              </w:rPr>
              <w:br/>
              <w:t>Защитный щиток с регулируемым углом наклона экрана.</w:t>
            </w:r>
            <w:r>
              <w:rPr>
                <w:sz w:val="22"/>
                <w:szCs w:val="22"/>
              </w:rPr>
              <w:br/>
              <w:t>Оптический класс: №1 (не дает искажений)</w:t>
            </w:r>
            <w:r>
              <w:rPr>
                <w:sz w:val="22"/>
                <w:szCs w:val="22"/>
              </w:rPr>
              <w:br/>
              <w:t>Материал оголовья: полипропилен</w:t>
            </w:r>
            <w:r>
              <w:rPr>
                <w:sz w:val="22"/>
                <w:szCs w:val="22"/>
              </w:rPr>
              <w:br/>
              <w:t>Материал: ударопрочный поликарбонат 1 мм, металлическая сетка</w:t>
            </w:r>
            <w:r>
              <w:rPr>
                <w:sz w:val="22"/>
                <w:szCs w:val="22"/>
              </w:rPr>
              <w:br/>
              <w:t>Защита: от УФ излучения, механического воздействия</w:t>
            </w:r>
            <w:r>
              <w:rPr>
                <w:sz w:val="22"/>
                <w:szCs w:val="22"/>
              </w:rPr>
              <w:br/>
              <w:t>Ударопрочность: до 7 Дж</w:t>
            </w:r>
            <w:r>
              <w:rPr>
                <w:sz w:val="22"/>
                <w:szCs w:val="22"/>
              </w:rPr>
              <w:br/>
              <w:t>Высота: 200 мм</w:t>
            </w:r>
            <w:r>
              <w:rPr>
                <w:sz w:val="22"/>
                <w:szCs w:val="22"/>
              </w:rPr>
              <w:br/>
              <w:t>Вес: не более 290 г</w:t>
            </w:r>
            <w:r>
              <w:rPr>
                <w:sz w:val="22"/>
                <w:szCs w:val="22"/>
              </w:rPr>
              <w:br/>
              <w:t>Экран - поликарбонат 2 мм, оголовье с храповиком</w:t>
            </w:r>
          </w:p>
        </w:tc>
      </w:tr>
      <w:tr w:rsidR="00CC6C25" w:rsidTr="00CC6C25">
        <w:trPr>
          <w:trHeight w:val="3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85</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Галоши диэлектрические.</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пара</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20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 </w:t>
            </w:r>
          </w:p>
        </w:tc>
      </w:tr>
      <w:tr w:rsidR="00CC6C25" w:rsidTr="00CC6C25">
        <w:trPr>
          <w:trHeight w:val="3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86</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Коврик диэлектрический</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20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Размер: 750 мм х 750 мм</w:t>
            </w:r>
          </w:p>
        </w:tc>
      </w:tr>
      <w:tr w:rsidR="00CC6C25" w:rsidTr="00CC6C25">
        <w:trPr>
          <w:trHeight w:val="2044"/>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87</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Фартук для защиты от воды и растворов нетоксичных веществ.</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20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 xml:space="preserve">ГОСТ 12.4.029-76 </w:t>
            </w:r>
            <w:r>
              <w:rPr>
                <w:sz w:val="22"/>
                <w:szCs w:val="22"/>
              </w:rPr>
              <w:br/>
              <w:t>Материал: поливинилхлорид (ПВХ) — 100%</w:t>
            </w:r>
            <w:r>
              <w:rPr>
                <w:sz w:val="22"/>
                <w:szCs w:val="22"/>
              </w:rPr>
              <w:br/>
              <w:t>Застежка: завязки</w:t>
            </w:r>
            <w:r>
              <w:rPr>
                <w:sz w:val="22"/>
                <w:szCs w:val="22"/>
              </w:rPr>
              <w:br/>
              <w:t>Усилительные накладки: места</w:t>
            </w:r>
            <w:r>
              <w:rPr>
                <w:sz w:val="22"/>
                <w:szCs w:val="22"/>
              </w:rPr>
              <w:br/>
              <w:t>прикрепления завязок усилены</w:t>
            </w:r>
            <w:r>
              <w:rPr>
                <w:sz w:val="22"/>
                <w:szCs w:val="22"/>
              </w:rPr>
              <w:br/>
              <w:t>Толщина: 0,508 мм</w:t>
            </w:r>
            <w:r>
              <w:rPr>
                <w:sz w:val="22"/>
                <w:szCs w:val="22"/>
              </w:rPr>
              <w:br/>
              <w:t>Размер: 90 х 120 см</w:t>
            </w:r>
          </w:p>
        </w:tc>
      </w:tr>
      <w:tr w:rsidR="00CC6C25" w:rsidTr="00CC6C25">
        <w:trPr>
          <w:trHeight w:val="4004"/>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88</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Пояс предохранительный</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25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ЕН 361-2008, ГОСТ Р 361, EN 358, EN 362</w:t>
            </w:r>
            <w:r>
              <w:rPr>
                <w:sz w:val="22"/>
                <w:szCs w:val="22"/>
              </w:rPr>
              <w:br/>
              <w:t>Назначение: страховка от падения</w:t>
            </w:r>
            <w:r>
              <w:rPr>
                <w:sz w:val="22"/>
                <w:szCs w:val="22"/>
              </w:rPr>
              <w:br/>
              <w:t>Кол-во точек крепления: две (на спине и груди)</w:t>
            </w:r>
            <w:r>
              <w:rPr>
                <w:sz w:val="22"/>
                <w:szCs w:val="22"/>
              </w:rPr>
              <w:br/>
              <w:t>Кол-во D-образных колец: два</w:t>
            </w:r>
            <w:r>
              <w:rPr>
                <w:sz w:val="22"/>
                <w:szCs w:val="22"/>
              </w:rPr>
              <w:br/>
              <w:t>Вес: 1,46 кг</w:t>
            </w:r>
            <w:r>
              <w:rPr>
                <w:sz w:val="22"/>
                <w:szCs w:val="22"/>
              </w:rPr>
              <w:br/>
              <w:t xml:space="preserve">Строп в виде плетеного полиамидного шнура с индикатором изнашивания. Многократного применения. </w:t>
            </w:r>
            <w:r>
              <w:rPr>
                <w:sz w:val="22"/>
                <w:szCs w:val="22"/>
              </w:rPr>
              <w:br/>
              <w:t>Максимальная длина стропа: 2 м</w:t>
            </w:r>
            <w:r>
              <w:rPr>
                <w:sz w:val="22"/>
                <w:szCs w:val="22"/>
              </w:rPr>
              <w:br/>
              <w:t>Диаметр стропа: 12 мм</w:t>
            </w:r>
            <w:r>
              <w:rPr>
                <w:sz w:val="22"/>
                <w:szCs w:val="22"/>
              </w:rPr>
              <w:br/>
              <w:t>Регулировка длины стропа: нет</w:t>
            </w:r>
            <w:r>
              <w:rPr>
                <w:sz w:val="22"/>
                <w:szCs w:val="22"/>
              </w:rPr>
              <w:br/>
              <w:t>Вес: 1,12 кг</w:t>
            </w:r>
          </w:p>
        </w:tc>
      </w:tr>
      <w:tr w:rsidR="00CC6C25" w:rsidTr="00CC6C25">
        <w:trPr>
          <w:trHeight w:val="39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lastRenderedPageBreak/>
              <w:t>89</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 xml:space="preserve">Очки закрытые </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15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12.4.230.1-2007</w:t>
            </w:r>
          </w:p>
          <w:p w:rsidR="00CC6C25" w:rsidRDefault="00CC6C25">
            <w:pPr>
              <w:rPr>
                <w:sz w:val="22"/>
                <w:szCs w:val="22"/>
              </w:rPr>
            </w:pPr>
            <w:r>
              <w:rPr>
                <w:sz w:val="22"/>
                <w:szCs w:val="22"/>
              </w:rPr>
              <w:t>Ударопрочные и химически стойкие очки с непрямой направленной вентиляцией.</w:t>
            </w:r>
            <w:r>
              <w:rPr>
                <w:sz w:val="22"/>
                <w:szCs w:val="22"/>
              </w:rPr>
              <w:br/>
              <w:t xml:space="preserve">Оптический класс: №1 </w:t>
            </w:r>
          </w:p>
          <w:p w:rsidR="00CC6C25" w:rsidRDefault="00CC6C25">
            <w:pPr>
              <w:rPr>
                <w:sz w:val="22"/>
                <w:szCs w:val="22"/>
              </w:rPr>
            </w:pPr>
            <w:r>
              <w:rPr>
                <w:sz w:val="22"/>
                <w:szCs w:val="22"/>
              </w:rPr>
              <w:t>Материал линзы: износостойкий ацетат</w:t>
            </w:r>
            <w:r>
              <w:rPr>
                <w:sz w:val="22"/>
                <w:szCs w:val="22"/>
              </w:rPr>
              <w:br/>
              <w:t>Защита: от механических воздействий, от химического воздействия, от ультрафиолетовых лучей — 100%</w:t>
            </w:r>
            <w:r>
              <w:rPr>
                <w:sz w:val="22"/>
                <w:szCs w:val="22"/>
              </w:rPr>
              <w:br/>
              <w:t>Покрытие: против царапин и запотевания</w:t>
            </w:r>
            <w:r>
              <w:rPr>
                <w:sz w:val="22"/>
                <w:szCs w:val="22"/>
              </w:rPr>
              <w:br/>
              <w:t>Использование с корригирующими очками: возможно</w:t>
            </w:r>
          </w:p>
        </w:tc>
      </w:tr>
      <w:tr w:rsidR="00CC6C25" w:rsidTr="00CC6C25">
        <w:trPr>
          <w:trHeight w:val="30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90</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 xml:space="preserve">Очки закрытые </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40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12.4.230.1-2007</w:t>
            </w:r>
          </w:p>
          <w:p w:rsidR="00CC6C25" w:rsidRDefault="00CC6C25">
            <w:pPr>
              <w:rPr>
                <w:sz w:val="22"/>
                <w:szCs w:val="22"/>
              </w:rPr>
            </w:pPr>
            <w:r>
              <w:rPr>
                <w:sz w:val="22"/>
                <w:szCs w:val="22"/>
              </w:rPr>
              <w:t>Широкая панорамная линза.</w:t>
            </w:r>
            <w:r>
              <w:rPr>
                <w:sz w:val="22"/>
                <w:szCs w:val="22"/>
              </w:rPr>
              <w:br/>
              <w:t xml:space="preserve">Оптический класс: №1 </w:t>
            </w:r>
          </w:p>
          <w:p w:rsidR="00CC6C25" w:rsidRDefault="00CC6C25">
            <w:pPr>
              <w:rPr>
                <w:sz w:val="22"/>
                <w:szCs w:val="22"/>
              </w:rPr>
            </w:pPr>
            <w:r>
              <w:rPr>
                <w:sz w:val="22"/>
                <w:szCs w:val="22"/>
              </w:rPr>
              <w:t>Материал линзы: ударопрочный поликарбонат</w:t>
            </w:r>
            <w:r>
              <w:rPr>
                <w:sz w:val="22"/>
                <w:szCs w:val="22"/>
              </w:rPr>
              <w:br/>
              <w:t>Вентиляция: непрямая</w:t>
            </w:r>
            <w:r>
              <w:rPr>
                <w:sz w:val="22"/>
                <w:szCs w:val="22"/>
              </w:rPr>
              <w:br/>
              <w:t>Защита: от механических воздействий, от ультрафиолетовых лучей — 100%</w:t>
            </w:r>
            <w:r>
              <w:rPr>
                <w:sz w:val="22"/>
                <w:szCs w:val="22"/>
              </w:rPr>
              <w:br/>
              <w:t>Покрытие: против царапин, против запотевания</w:t>
            </w:r>
            <w:r>
              <w:rPr>
                <w:sz w:val="22"/>
                <w:szCs w:val="22"/>
              </w:rPr>
              <w:br/>
              <w:t>Использование с корригирующими очками: возможно</w:t>
            </w:r>
          </w:p>
        </w:tc>
      </w:tr>
      <w:tr w:rsidR="00CC6C25" w:rsidTr="00CC6C25">
        <w:trPr>
          <w:trHeight w:val="1254"/>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91</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Крем восстанавливающий с витаминами для кожи рук и лица</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5 190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Восстанавливающий крем для ухода за кожей, подверженной профессиональным стрессам.</w:t>
            </w:r>
            <w:r>
              <w:rPr>
                <w:sz w:val="22"/>
                <w:szCs w:val="22"/>
              </w:rPr>
              <w:br/>
              <w:t>Для всех типов кожи.</w:t>
            </w:r>
            <w:r>
              <w:rPr>
                <w:sz w:val="22"/>
                <w:szCs w:val="22"/>
              </w:rPr>
              <w:br/>
              <w:t>Упаковка: тюбик 100 мл</w:t>
            </w:r>
          </w:p>
        </w:tc>
      </w:tr>
      <w:tr w:rsidR="00CC6C25" w:rsidTr="00CC6C25">
        <w:trPr>
          <w:trHeight w:val="2257"/>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92</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 xml:space="preserve">Защитный крем гидрофильного действия для кожи рук и лица </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5 190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 xml:space="preserve">Крем для защиты кожи рук и лица и для облегчения очистки от масляных и водонерастворимых рабочих материалов (масло, краска, лак, клей, смола, графит, металлическая пыль, сажа, мазут) и органических растворителей (бензин, разбавители лаков и политуры, вещества перегонки, усилители, очистители). </w:t>
            </w:r>
          </w:p>
          <w:p w:rsidR="00CC6C25" w:rsidRDefault="00CC6C25">
            <w:pPr>
              <w:rPr>
                <w:sz w:val="22"/>
                <w:szCs w:val="22"/>
              </w:rPr>
            </w:pPr>
            <w:r>
              <w:rPr>
                <w:sz w:val="22"/>
                <w:szCs w:val="22"/>
              </w:rPr>
              <w:t>Упаковка: тюбик 100 мл</w:t>
            </w:r>
          </w:p>
        </w:tc>
      </w:tr>
      <w:tr w:rsidR="00CC6C25" w:rsidTr="00CC6C25">
        <w:trPr>
          <w:trHeight w:val="1317"/>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93</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 xml:space="preserve">Паста для очистки рук от устойчивых загрязнений </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5 190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Паста для очистки рук от масляных загрязнений (масло, жир, сажа, графит, металлическая пыль, смазочные вещества). Упаковка: тюбик 200 мл</w:t>
            </w:r>
          </w:p>
        </w:tc>
      </w:tr>
      <w:tr w:rsidR="00CC6C25" w:rsidTr="00CC6C25">
        <w:trPr>
          <w:trHeight w:val="1266"/>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94</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 xml:space="preserve">Защитный крем от обморожения и обветривания для лица, рук и открытых участков тела </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865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 xml:space="preserve">Крем для защиты кожи от пониженных температур, ветра, снега, повышенной влажности. </w:t>
            </w:r>
            <w:r>
              <w:rPr>
                <w:sz w:val="22"/>
                <w:szCs w:val="22"/>
              </w:rPr>
              <w:br/>
              <w:t>Защита от УФ-излучения.</w:t>
            </w:r>
            <w:r>
              <w:rPr>
                <w:sz w:val="22"/>
                <w:szCs w:val="22"/>
              </w:rPr>
              <w:br/>
              <w:t>Упаковка: тюбик 100 мл</w:t>
            </w:r>
          </w:p>
        </w:tc>
      </w:tr>
      <w:tr w:rsidR="00CC6C25" w:rsidTr="00CC6C25">
        <w:trPr>
          <w:trHeight w:val="300"/>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lastRenderedPageBreak/>
              <w:t>95</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Противогаз ГП-7</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170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 </w:t>
            </w:r>
          </w:p>
        </w:tc>
      </w:tr>
      <w:tr w:rsidR="00CC6C25" w:rsidTr="00CC6C25">
        <w:trPr>
          <w:trHeight w:val="2372"/>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96</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 xml:space="preserve">Наушники </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шт.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85</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ГОСТ Р 12.4.255-2011</w:t>
            </w:r>
            <w:r>
              <w:rPr>
                <w:sz w:val="22"/>
                <w:szCs w:val="22"/>
              </w:rPr>
              <w:br/>
              <w:t xml:space="preserve">Диэлектрические износостойкие, регулировка по размеру. </w:t>
            </w:r>
          </w:p>
          <w:p w:rsidR="00CC6C25" w:rsidRDefault="00CC6C25">
            <w:pPr>
              <w:rPr>
                <w:sz w:val="22"/>
                <w:szCs w:val="22"/>
              </w:rPr>
            </w:pPr>
            <w:r>
              <w:rPr>
                <w:sz w:val="22"/>
                <w:szCs w:val="22"/>
              </w:rPr>
              <w:t>Материал оголовья: пластик</w:t>
            </w:r>
            <w:r>
              <w:rPr>
                <w:sz w:val="22"/>
                <w:szCs w:val="22"/>
              </w:rPr>
              <w:br/>
              <w:t>Тип оголовья: стандарт</w:t>
            </w:r>
            <w:r>
              <w:rPr>
                <w:sz w:val="22"/>
                <w:szCs w:val="22"/>
              </w:rPr>
              <w:br/>
              <w:t>Наполнитель звукоизоляторов: специальные подушки</w:t>
            </w:r>
            <w:r>
              <w:rPr>
                <w:sz w:val="22"/>
                <w:szCs w:val="22"/>
              </w:rPr>
              <w:br/>
              <w:t>из вспененного полиуретана</w:t>
            </w:r>
            <w:r>
              <w:rPr>
                <w:sz w:val="22"/>
                <w:szCs w:val="22"/>
              </w:rPr>
              <w:br/>
              <w:t>Акустическая эффективность: 26 дБ</w:t>
            </w:r>
          </w:p>
        </w:tc>
      </w:tr>
      <w:tr w:rsidR="00CC6C25" w:rsidTr="00CC6C25">
        <w:trPr>
          <w:trHeight w:val="1254"/>
        </w:trPr>
        <w:tc>
          <w:tcPr>
            <w:tcW w:w="899" w:type="dxa"/>
            <w:tcBorders>
              <w:top w:val="nil"/>
              <w:left w:val="single" w:sz="8" w:space="0" w:color="auto"/>
              <w:bottom w:val="single" w:sz="4" w:space="0" w:color="auto"/>
              <w:right w:val="single" w:sz="4" w:space="0" w:color="auto"/>
            </w:tcBorders>
            <w:vAlign w:val="center"/>
            <w:hideMark/>
          </w:tcPr>
          <w:p w:rsidR="00CC6C25" w:rsidRDefault="00CC6C25">
            <w:pPr>
              <w:rPr>
                <w:sz w:val="22"/>
                <w:szCs w:val="22"/>
              </w:rPr>
            </w:pPr>
            <w:r>
              <w:rPr>
                <w:sz w:val="22"/>
                <w:szCs w:val="22"/>
              </w:rPr>
              <w:t>97</w:t>
            </w:r>
          </w:p>
        </w:tc>
        <w:tc>
          <w:tcPr>
            <w:tcW w:w="3222"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Вкладыши противошумные без шнурка</w:t>
            </w:r>
          </w:p>
        </w:tc>
        <w:tc>
          <w:tcPr>
            <w:tcW w:w="1276" w:type="dxa"/>
            <w:tcBorders>
              <w:top w:val="nil"/>
              <w:left w:val="nil"/>
              <w:bottom w:val="single" w:sz="4" w:space="0" w:color="auto"/>
              <w:right w:val="single" w:sz="4" w:space="0" w:color="auto"/>
            </w:tcBorders>
            <w:vAlign w:val="center"/>
            <w:hideMark/>
          </w:tcPr>
          <w:p w:rsidR="00CC6C25" w:rsidRDefault="00CC6C25">
            <w:pPr>
              <w:rPr>
                <w:sz w:val="22"/>
                <w:szCs w:val="22"/>
              </w:rPr>
            </w:pPr>
            <w:r>
              <w:rPr>
                <w:sz w:val="22"/>
                <w:szCs w:val="22"/>
              </w:rPr>
              <w:t>комплект</w:t>
            </w:r>
          </w:p>
        </w:tc>
        <w:tc>
          <w:tcPr>
            <w:tcW w:w="992" w:type="dxa"/>
            <w:tcBorders>
              <w:top w:val="nil"/>
              <w:left w:val="nil"/>
              <w:bottom w:val="single" w:sz="4"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170</w:t>
            </w:r>
          </w:p>
        </w:tc>
        <w:tc>
          <w:tcPr>
            <w:tcW w:w="3544" w:type="dxa"/>
            <w:tcBorders>
              <w:top w:val="nil"/>
              <w:left w:val="nil"/>
              <w:bottom w:val="single" w:sz="4" w:space="0" w:color="auto"/>
              <w:right w:val="single" w:sz="8" w:space="0" w:color="auto"/>
            </w:tcBorders>
            <w:vAlign w:val="center"/>
            <w:hideMark/>
          </w:tcPr>
          <w:p w:rsidR="00CC6C25" w:rsidRDefault="00CC6C25">
            <w:pPr>
              <w:rPr>
                <w:sz w:val="22"/>
                <w:szCs w:val="22"/>
              </w:rPr>
            </w:pPr>
            <w:r>
              <w:rPr>
                <w:sz w:val="22"/>
                <w:szCs w:val="22"/>
              </w:rPr>
              <w:t xml:space="preserve">ГОСТ Р 12.4.255-2011 </w:t>
            </w:r>
            <w:r>
              <w:rPr>
                <w:sz w:val="22"/>
                <w:szCs w:val="22"/>
              </w:rPr>
              <w:br/>
              <w:t>Акустическая эффективность: 35 дБ</w:t>
            </w:r>
            <w:r>
              <w:rPr>
                <w:sz w:val="22"/>
                <w:szCs w:val="22"/>
              </w:rPr>
              <w:br/>
              <w:t>Материал: вспененный полиуретан</w:t>
            </w:r>
          </w:p>
        </w:tc>
      </w:tr>
      <w:tr w:rsidR="00CC6C25" w:rsidTr="00CC6C25">
        <w:trPr>
          <w:trHeight w:val="1032"/>
        </w:trPr>
        <w:tc>
          <w:tcPr>
            <w:tcW w:w="899" w:type="dxa"/>
            <w:tcBorders>
              <w:top w:val="nil"/>
              <w:left w:val="single" w:sz="8" w:space="0" w:color="auto"/>
              <w:bottom w:val="single" w:sz="8" w:space="0" w:color="auto"/>
              <w:right w:val="single" w:sz="4" w:space="0" w:color="auto"/>
            </w:tcBorders>
            <w:vAlign w:val="center"/>
            <w:hideMark/>
          </w:tcPr>
          <w:p w:rsidR="00CC6C25" w:rsidRDefault="00CC6C25">
            <w:pPr>
              <w:rPr>
                <w:sz w:val="22"/>
                <w:szCs w:val="22"/>
              </w:rPr>
            </w:pPr>
            <w:r>
              <w:rPr>
                <w:sz w:val="22"/>
                <w:szCs w:val="22"/>
              </w:rPr>
              <w:t>98</w:t>
            </w:r>
          </w:p>
        </w:tc>
        <w:tc>
          <w:tcPr>
            <w:tcW w:w="3222" w:type="dxa"/>
            <w:tcBorders>
              <w:top w:val="nil"/>
              <w:left w:val="nil"/>
              <w:bottom w:val="single" w:sz="8" w:space="0" w:color="auto"/>
              <w:right w:val="single" w:sz="4" w:space="0" w:color="auto"/>
            </w:tcBorders>
            <w:vAlign w:val="center"/>
            <w:hideMark/>
          </w:tcPr>
          <w:p w:rsidR="00CC6C25" w:rsidRDefault="00CC6C25">
            <w:pPr>
              <w:rPr>
                <w:sz w:val="22"/>
                <w:szCs w:val="22"/>
              </w:rPr>
            </w:pPr>
            <w:r>
              <w:rPr>
                <w:sz w:val="22"/>
                <w:szCs w:val="22"/>
              </w:rPr>
              <w:t>Вкладыши противошумные со шнурком</w:t>
            </w:r>
          </w:p>
        </w:tc>
        <w:tc>
          <w:tcPr>
            <w:tcW w:w="1276" w:type="dxa"/>
            <w:tcBorders>
              <w:top w:val="nil"/>
              <w:left w:val="nil"/>
              <w:bottom w:val="single" w:sz="8" w:space="0" w:color="auto"/>
              <w:right w:val="single" w:sz="4" w:space="0" w:color="auto"/>
            </w:tcBorders>
            <w:vAlign w:val="center"/>
            <w:hideMark/>
          </w:tcPr>
          <w:p w:rsidR="00CC6C25" w:rsidRDefault="00CC6C25">
            <w:pPr>
              <w:rPr>
                <w:sz w:val="22"/>
                <w:szCs w:val="22"/>
              </w:rPr>
            </w:pPr>
            <w:r>
              <w:rPr>
                <w:sz w:val="22"/>
                <w:szCs w:val="22"/>
              </w:rPr>
              <w:t>комплект</w:t>
            </w:r>
          </w:p>
        </w:tc>
        <w:tc>
          <w:tcPr>
            <w:tcW w:w="992" w:type="dxa"/>
            <w:tcBorders>
              <w:top w:val="nil"/>
              <w:left w:val="nil"/>
              <w:bottom w:val="single" w:sz="8" w:space="0" w:color="auto"/>
              <w:right w:val="single" w:sz="4" w:space="0" w:color="auto"/>
            </w:tcBorders>
            <w:vAlign w:val="center"/>
            <w:hideMark/>
          </w:tcPr>
          <w:p w:rsidR="00CC6C25" w:rsidRPr="00CC6C25" w:rsidRDefault="00CC6C25" w:rsidP="00CC6C25">
            <w:pPr>
              <w:jc w:val="center"/>
              <w:rPr>
                <w:sz w:val="22"/>
                <w:szCs w:val="22"/>
              </w:rPr>
            </w:pPr>
            <w:r w:rsidRPr="00CC6C25">
              <w:rPr>
                <w:bCs/>
                <w:sz w:val="22"/>
                <w:szCs w:val="22"/>
              </w:rPr>
              <w:t>170</w:t>
            </w:r>
          </w:p>
        </w:tc>
        <w:tc>
          <w:tcPr>
            <w:tcW w:w="3544" w:type="dxa"/>
            <w:tcBorders>
              <w:top w:val="nil"/>
              <w:left w:val="nil"/>
              <w:bottom w:val="single" w:sz="8" w:space="0" w:color="auto"/>
              <w:right w:val="single" w:sz="8" w:space="0" w:color="auto"/>
            </w:tcBorders>
            <w:vAlign w:val="center"/>
            <w:hideMark/>
          </w:tcPr>
          <w:p w:rsidR="00CC6C25" w:rsidRDefault="00CC6C25">
            <w:pPr>
              <w:rPr>
                <w:sz w:val="22"/>
                <w:szCs w:val="22"/>
              </w:rPr>
            </w:pPr>
            <w:r>
              <w:rPr>
                <w:sz w:val="22"/>
                <w:szCs w:val="22"/>
              </w:rPr>
              <w:t xml:space="preserve">ГОСТ Р 12.4.255-2011 </w:t>
            </w:r>
            <w:r>
              <w:rPr>
                <w:sz w:val="22"/>
                <w:szCs w:val="22"/>
              </w:rPr>
              <w:br/>
              <w:t>Акустическая эффективность: 35 дБ</w:t>
            </w:r>
            <w:r>
              <w:rPr>
                <w:sz w:val="22"/>
                <w:szCs w:val="22"/>
              </w:rPr>
              <w:br/>
              <w:t>Материал: вспененный полиуретан</w:t>
            </w:r>
          </w:p>
        </w:tc>
      </w:tr>
    </w:tbl>
    <w:p w:rsidR="007F4D84" w:rsidRDefault="007F4D84" w:rsidP="007F4D84">
      <w:pPr>
        <w:jc w:val="center"/>
        <w:rPr>
          <w:b/>
          <w:sz w:val="28"/>
          <w:szCs w:val="28"/>
        </w:rPr>
      </w:pPr>
    </w:p>
    <w:p w:rsidR="007F4D84" w:rsidRDefault="007F4D84" w:rsidP="007F4D84">
      <w:pPr>
        <w:pStyle w:val="Default"/>
        <w:rPr>
          <w:sz w:val="23"/>
          <w:szCs w:val="23"/>
        </w:rPr>
      </w:pPr>
      <w:r>
        <w:rPr>
          <w:sz w:val="23"/>
          <w:szCs w:val="23"/>
        </w:rPr>
        <w:t xml:space="preserve">Примечания: </w:t>
      </w:r>
    </w:p>
    <w:p w:rsidR="007F4D84" w:rsidRDefault="007F4D84" w:rsidP="007F4D84">
      <w:pPr>
        <w:pStyle w:val="Default"/>
        <w:jc w:val="both"/>
        <w:rPr>
          <w:sz w:val="23"/>
          <w:szCs w:val="23"/>
        </w:rPr>
      </w:pPr>
      <w:r>
        <w:rPr>
          <w:sz w:val="23"/>
          <w:szCs w:val="23"/>
        </w:rPr>
        <w:t xml:space="preserve">* Указанное количество товара является ориентировочным. Фактическое количество определяется исходя из текущих потребностей ПАО «ТрансКонтейнер». ПАО «ТрансКонтейнер» не берет на себя обязательство по закупке товара в указанном количестве. </w:t>
      </w:r>
    </w:p>
    <w:p w:rsidR="007F4D84" w:rsidRDefault="007F4D84" w:rsidP="007F4D84">
      <w:pPr>
        <w:jc w:val="both"/>
        <w:rPr>
          <w:sz w:val="28"/>
          <w:szCs w:val="28"/>
        </w:rPr>
      </w:pPr>
      <w:r>
        <w:rPr>
          <w:sz w:val="23"/>
          <w:szCs w:val="23"/>
        </w:rPr>
        <w:t>При наличии соответствующего обоснования, допускается замена указанной в Спецификации продукции на аналогичную продукцию.</w:t>
      </w:r>
    </w:p>
    <w:p w:rsidR="007F4D84" w:rsidRDefault="007F4D84" w:rsidP="007F4D84">
      <w:pPr>
        <w:pStyle w:val="Default"/>
        <w:ind w:firstLine="708"/>
        <w:jc w:val="both"/>
        <w:rPr>
          <w:b/>
          <w:bCs/>
          <w:color w:val="auto"/>
          <w:sz w:val="28"/>
          <w:szCs w:val="28"/>
        </w:rPr>
      </w:pPr>
    </w:p>
    <w:p w:rsidR="007F4D84" w:rsidRDefault="007F4D84" w:rsidP="007F4D84">
      <w:pPr>
        <w:pStyle w:val="Default"/>
        <w:ind w:firstLine="708"/>
        <w:jc w:val="both"/>
        <w:rPr>
          <w:b/>
          <w:bCs/>
          <w:color w:val="auto"/>
          <w:sz w:val="28"/>
          <w:szCs w:val="28"/>
        </w:rPr>
      </w:pPr>
      <w:r>
        <w:rPr>
          <w:b/>
          <w:bCs/>
          <w:color w:val="auto"/>
          <w:sz w:val="28"/>
          <w:szCs w:val="28"/>
        </w:rPr>
        <w:t xml:space="preserve">4.9. Другие требования к описанию претендентами поставляемого товара </w:t>
      </w:r>
    </w:p>
    <w:p w:rsidR="007F4D84" w:rsidRPr="00294034" w:rsidRDefault="007F4D84" w:rsidP="007F4D84">
      <w:pPr>
        <w:pStyle w:val="Default"/>
        <w:ind w:firstLine="708"/>
        <w:jc w:val="both"/>
        <w:rPr>
          <w:color w:val="FF0000"/>
          <w:sz w:val="28"/>
          <w:szCs w:val="28"/>
        </w:rPr>
      </w:pPr>
      <w:r>
        <w:rPr>
          <w:color w:val="auto"/>
          <w:sz w:val="28"/>
          <w:szCs w:val="28"/>
        </w:rPr>
        <w:t>Материалы, из которого изготовлена специальная одежда, спец</w:t>
      </w:r>
      <w:r w:rsidR="000C4800">
        <w:rPr>
          <w:color w:val="auto"/>
          <w:sz w:val="28"/>
          <w:szCs w:val="28"/>
        </w:rPr>
        <w:t>и</w:t>
      </w:r>
      <w:r>
        <w:rPr>
          <w:color w:val="auto"/>
          <w:sz w:val="28"/>
          <w:szCs w:val="28"/>
        </w:rPr>
        <w:t>альная обувь и СИЗ, а также внешний вид должны строго соответствовать техническим требованиям Заказчика.</w:t>
      </w:r>
      <w:r w:rsidR="00294034">
        <w:rPr>
          <w:color w:val="auto"/>
          <w:sz w:val="28"/>
          <w:szCs w:val="28"/>
        </w:rPr>
        <w:t xml:space="preserve"> </w:t>
      </w:r>
    </w:p>
    <w:p w:rsidR="007F4D84" w:rsidRDefault="007F4D84" w:rsidP="007F4D84">
      <w:pPr>
        <w:spacing w:line="276" w:lineRule="auto"/>
        <w:ind w:right="-1" w:firstLine="708"/>
        <w:outlineLvl w:val="0"/>
        <w:rPr>
          <w:szCs w:val="28"/>
        </w:rPr>
      </w:pPr>
    </w:p>
    <w:p w:rsidR="007F4D84" w:rsidRDefault="007F4D84" w:rsidP="007F4D84">
      <w:pPr>
        <w:ind w:firstLine="720"/>
        <w:jc w:val="both"/>
        <w:rPr>
          <w:b/>
          <w:i/>
          <w:sz w:val="28"/>
          <w:szCs w:val="28"/>
        </w:rPr>
      </w:pPr>
      <w:r>
        <w:rPr>
          <w:b/>
          <w:i/>
          <w:sz w:val="28"/>
          <w:szCs w:val="28"/>
        </w:rPr>
        <w:t>В обязательном порядке к заявке претендента должны быть приложены:</w:t>
      </w:r>
    </w:p>
    <w:p w:rsidR="007F4D84" w:rsidRDefault="007F4D84" w:rsidP="00920928">
      <w:pPr>
        <w:pStyle w:val="aff0"/>
        <w:numPr>
          <w:ilvl w:val="0"/>
          <w:numId w:val="25"/>
        </w:numPr>
        <w:tabs>
          <w:tab w:val="left" w:pos="1134"/>
        </w:tabs>
        <w:spacing w:before="120" w:after="120"/>
        <w:ind w:left="1134" w:hanging="414"/>
        <w:jc w:val="both"/>
        <w:rPr>
          <w:szCs w:val="28"/>
        </w:rPr>
      </w:pPr>
      <w:r>
        <w:rPr>
          <w:szCs w:val="28"/>
        </w:rPr>
        <w:t xml:space="preserve">Каталог продукции – </w:t>
      </w:r>
      <w:r w:rsidR="000C4800">
        <w:rPr>
          <w:szCs w:val="28"/>
        </w:rPr>
        <w:t>1 экземпляр</w:t>
      </w:r>
      <w:r>
        <w:rPr>
          <w:szCs w:val="28"/>
        </w:rPr>
        <w:t>.</w:t>
      </w:r>
    </w:p>
    <w:p w:rsidR="007F4D84" w:rsidRDefault="007F4D84" w:rsidP="00920928">
      <w:pPr>
        <w:pStyle w:val="aff0"/>
        <w:numPr>
          <w:ilvl w:val="0"/>
          <w:numId w:val="25"/>
        </w:numPr>
        <w:tabs>
          <w:tab w:val="left" w:pos="1134"/>
        </w:tabs>
        <w:ind w:left="1134" w:hanging="414"/>
        <w:jc w:val="both"/>
        <w:rPr>
          <w:szCs w:val="28"/>
        </w:rPr>
      </w:pPr>
      <w:r>
        <w:rPr>
          <w:szCs w:val="28"/>
        </w:rPr>
        <w:t>Образцы тканей, предполагаемых для пошива (изготовления) специальной одежды.</w:t>
      </w:r>
    </w:p>
    <w:p w:rsidR="007F4D84" w:rsidRDefault="007F4D84" w:rsidP="00920928">
      <w:pPr>
        <w:pStyle w:val="aff0"/>
        <w:numPr>
          <w:ilvl w:val="0"/>
          <w:numId w:val="25"/>
        </w:numPr>
        <w:spacing w:before="120"/>
        <w:ind w:left="1134" w:hanging="414"/>
        <w:jc w:val="both"/>
        <w:rPr>
          <w:szCs w:val="28"/>
        </w:rPr>
      </w:pPr>
      <w:r>
        <w:rPr>
          <w:szCs w:val="28"/>
        </w:rPr>
        <w:t xml:space="preserve">Натурные образцы товара*: </w:t>
      </w:r>
    </w:p>
    <w:p w:rsidR="007F4D84" w:rsidRPr="00CC6C25" w:rsidRDefault="007F4D84" w:rsidP="00920928">
      <w:pPr>
        <w:numPr>
          <w:ilvl w:val="0"/>
          <w:numId w:val="26"/>
        </w:numPr>
        <w:suppressAutoHyphens w:val="0"/>
        <w:ind w:left="1418"/>
        <w:jc w:val="both"/>
        <w:rPr>
          <w:sz w:val="28"/>
          <w:szCs w:val="28"/>
        </w:rPr>
      </w:pPr>
      <w:r>
        <w:rPr>
          <w:sz w:val="28"/>
          <w:szCs w:val="28"/>
        </w:rPr>
        <w:t>Костюм женский для защиты от пониженных температур для   приемосдатчиков.</w:t>
      </w:r>
    </w:p>
    <w:p w:rsidR="007F4D84" w:rsidRDefault="007F4D84" w:rsidP="00920928">
      <w:pPr>
        <w:numPr>
          <w:ilvl w:val="0"/>
          <w:numId w:val="26"/>
        </w:numPr>
        <w:suppressAutoHyphens w:val="0"/>
        <w:ind w:left="1418"/>
        <w:jc w:val="both"/>
        <w:rPr>
          <w:sz w:val="28"/>
          <w:szCs w:val="28"/>
        </w:rPr>
      </w:pPr>
      <w:r>
        <w:rPr>
          <w:sz w:val="28"/>
          <w:szCs w:val="28"/>
        </w:rPr>
        <w:t>Костюм мужской летний.</w:t>
      </w:r>
    </w:p>
    <w:p w:rsidR="007F4D84" w:rsidRDefault="007F4D84" w:rsidP="00920928">
      <w:pPr>
        <w:numPr>
          <w:ilvl w:val="0"/>
          <w:numId w:val="26"/>
        </w:numPr>
        <w:suppressAutoHyphens w:val="0"/>
        <w:ind w:left="1418"/>
        <w:jc w:val="both"/>
        <w:rPr>
          <w:sz w:val="28"/>
          <w:szCs w:val="28"/>
        </w:rPr>
      </w:pPr>
      <w:r>
        <w:rPr>
          <w:sz w:val="28"/>
          <w:szCs w:val="28"/>
        </w:rPr>
        <w:t>Белье нательное мужское для защиты от пониженных температур.</w:t>
      </w:r>
    </w:p>
    <w:p w:rsidR="007F4D84" w:rsidRDefault="007F4D84" w:rsidP="00920928">
      <w:pPr>
        <w:numPr>
          <w:ilvl w:val="0"/>
          <w:numId w:val="26"/>
        </w:numPr>
        <w:suppressAutoHyphens w:val="0"/>
        <w:ind w:left="1418"/>
        <w:jc w:val="both"/>
        <w:rPr>
          <w:sz w:val="28"/>
          <w:szCs w:val="28"/>
        </w:rPr>
      </w:pPr>
      <w:r>
        <w:rPr>
          <w:sz w:val="28"/>
          <w:szCs w:val="28"/>
        </w:rPr>
        <w:t>Куртка утепленная мужская.</w:t>
      </w:r>
    </w:p>
    <w:p w:rsidR="007F4D84" w:rsidRDefault="007F4D84" w:rsidP="00920928">
      <w:pPr>
        <w:numPr>
          <w:ilvl w:val="0"/>
          <w:numId w:val="26"/>
        </w:numPr>
        <w:suppressAutoHyphens w:val="0"/>
        <w:ind w:left="1418"/>
        <w:jc w:val="both"/>
        <w:rPr>
          <w:sz w:val="28"/>
          <w:szCs w:val="28"/>
        </w:rPr>
      </w:pPr>
      <w:r>
        <w:rPr>
          <w:sz w:val="28"/>
          <w:szCs w:val="28"/>
        </w:rPr>
        <w:t>Ботинки женские и мужские утепленные.</w:t>
      </w:r>
    </w:p>
    <w:p w:rsidR="007F4D84" w:rsidRDefault="007F4D84" w:rsidP="00920928">
      <w:pPr>
        <w:numPr>
          <w:ilvl w:val="0"/>
          <w:numId w:val="26"/>
        </w:numPr>
        <w:suppressAutoHyphens w:val="0"/>
        <w:ind w:left="1418"/>
        <w:jc w:val="both"/>
        <w:rPr>
          <w:sz w:val="28"/>
          <w:szCs w:val="28"/>
        </w:rPr>
      </w:pPr>
      <w:r>
        <w:rPr>
          <w:sz w:val="28"/>
          <w:szCs w:val="28"/>
        </w:rPr>
        <w:t xml:space="preserve">Рукавицы специальные </w:t>
      </w:r>
    </w:p>
    <w:p w:rsidR="007F4D84" w:rsidRDefault="007F4D84" w:rsidP="007F4D84">
      <w:pPr>
        <w:pStyle w:val="aff0"/>
        <w:ind w:left="142" w:firstLine="0"/>
        <w:rPr>
          <w:szCs w:val="28"/>
          <w:u w:val="single"/>
        </w:rPr>
      </w:pPr>
      <w:r>
        <w:rPr>
          <w:szCs w:val="28"/>
          <w:u w:val="single"/>
        </w:rPr>
        <w:lastRenderedPageBreak/>
        <w:t>Примечание:</w:t>
      </w:r>
    </w:p>
    <w:p w:rsidR="007F4D84" w:rsidRDefault="007F4D84" w:rsidP="007F4D84">
      <w:pPr>
        <w:pStyle w:val="aff0"/>
        <w:ind w:left="142" w:firstLine="0"/>
        <w:jc w:val="both"/>
        <w:rPr>
          <w:i/>
          <w:szCs w:val="28"/>
        </w:rPr>
      </w:pPr>
      <w:r>
        <w:rPr>
          <w:i/>
          <w:szCs w:val="28"/>
        </w:rPr>
        <w:t xml:space="preserve">*После подведения итогов </w:t>
      </w:r>
      <w:r w:rsidR="00736A04">
        <w:rPr>
          <w:i/>
          <w:szCs w:val="28"/>
        </w:rPr>
        <w:t>запроса предложений</w:t>
      </w:r>
      <w:r>
        <w:rPr>
          <w:i/>
          <w:szCs w:val="28"/>
        </w:rPr>
        <w:t xml:space="preserve"> предусмотрен возврат натурных образцов товара Претендентам, силами и за счет Претендента.</w:t>
      </w:r>
    </w:p>
    <w:p w:rsidR="007F4D84" w:rsidRDefault="007F4D84" w:rsidP="007F4D84">
      <w:pPr>
        <w:pStyle w:val="aff0"/>
        <w:ind w:left="142" w:firstLine="566"/>
        <w:jc w:val="both"/>
        <w:rPr>
          <w:szCs w:val="28"/>
        </w:rPr>
      </w:pPr>
      <w:r>
        <w:rPr>
          <w:szCs w:val="28"/>
        </w:rPr>
        <w:t xml:space="preserve">Непредставление претендентами натурных образцов, запрашиваемых Заказчиком, может являться основанием для отклонения Заявки от участия в </w:t>
      </w:r>
      <w:r w:rsidR="00736A04">
        <w:rPr>
          <w:szCs w:val="28"/>
        </w:rPr>
        <w:t>запросе предложений</w:t>
      </w:r>
      <w:r>
        <w:rPr>
          <w:szCs w:val="28"/>
        </w:rPr>
        <w:t>.</w:t>
      </w:r>
    </w:p>
    <w:p w:rsidR="007F4D84" w:rsidRPr="00F1423B" w:rsidRDefault="00F1423B" w:rsidP="00F1423B">
      <w:pPr>
        <w:suppressAutoHyphens w:val="0"/>
        <w:ind w:firstLine="397"/>
        <w:jc w:val="both"/>
        <w:rPr>
          <w:sz w:val="28"/>
          <w:szCs w:val="28"/>
        </w:rPr>
      </w:pPr>
      <w:r>
        <w:rPr>
          <w:sz w:val="28"/>
          <w:szCs w:val="28"/>
        </w:rPr>
        <w:t xml:space="preserve">    </w:t>
      </w:r>
      <w:r w:rsidRPr="00F1423B">
        <w:rPr>
          <w:sz w:val="28"/>
          <w:szCs w:val="28"/>
        </w:rPr>
        <w:t xml:space="preserve">Натурные образцы должны комплектоваться </w:t>
      </w:r>
      <w:r>
        <w:rPr>
          <w:sz w:val="28"/>
          <w:szCs w:val="28"/>
        </w:rPr>
        <w:t>с</w:t>
      </w:r>
      <w:r w:rsidRPr="00F1423B">
        <w:rPr>
          <w:sz w:val="28"/>
          <w:szCs w:val="28"/>
        </w:rPr>
        <w:t>ертификатом соответствия продукции, выданного органами по сертификации, аккредитованными Гос</w:t>
      </w:r>
      <w:r>
        <w:rPr>
          <w:sz w:val="28"/>
          <w:szCs w:val="28"/>
        </w:rPr>
        <w:t>стандартом Российской Федерации и п</w:t>
      </w:r>
      <w:r w:rsidRPr="00F1423B">
        <w:rPr>
          <w:sz w:val="28"/>
          <w:szCs w:val="28"/>
        </w:rPr>
        <w:t>аспортом (актом) качества продукции</w:t>
      </w:r>
      <w:r>
        <w:rPr>
          <w:sz w:val="28"/>
          <w:szCs w:val="28"/>
        </w:rPr>
        <w:t>.</w:t>
      </w:r>
    </w:p>
    <w:p w:rsidR="007F4D84" w:rsidRDefault="007F4D84" w:rsidP="007F4D84">
      <w:pPr>
        <w:pStyle w:val="affb"/>
        <w:suppressAutoHyphens w:val="0"/>
        <w:ind w:left="390" w:firstLine="318"/>
        <w:jc w:val="both"/>
        <w:rPr>
          <w:b/>
          <w:sz w:val="28"/>
          <w:szCs w:val="28"/>
        </w:rPr>
      </w:pPr>
      <w:r>
        <w:rPr>
          <w:b/>
          <w:sz w:val="28"/>
          <w:szCs w:val="28"/>
        </w:rPr>
        <w:t xml:space="preserve">4.10. Список документации, которая должна быть передана заказчику после  оказания услуг, требования к данной документации: </w:t>
      </w:r>
    </w:p>
    <w:p w:rsidR="007F4D84" w:rsidRDefault="007F4D84" w:rsidP="007F4D84">
      <w:pPr>
        <w:shd w:val="clear" w:color="auto" w:fill="FFFFFF"/>
        <w:tabs>
          <w:tab w:val="num" w:pos="0"/>
        </w:tabs>
        <w:ind w:firstLine="709"/>
        <w:jc w:val="both"/>
        <w:rPr>
          <w:sz w:val="28"/>
          <w:szCs w:val="28"/>
        </w:rPr>
      </w:pPr>
      <w:r>
        <w:rPr>
          <w:sz w:val="28"/>
          <w:szCs w:val="28"/>
        </w:rPr>
        <w:t>В каждую упаковку вкладывается упаковочный лист с указанием в нем следующих данных:</w:t>
      </w:r>
    </w:p>
    <w:p w:rsidR="007F4D84" w:rsidRDefault="007F4D84" w:rsidP="007F4D84">
      <w:pPr>
        <w:shd w:val="clear" w:color="auto" w:fill="FFFFFF"/>
        <w:tabs>
          <w:tab w:val="num" w:pos="0"/>
        </w:tabs>
        <w:ind w:firstLine="709"/>
        <w:jc w:val="both"/>
        <w:rPr>
          <w:sz w:val="28"/>
          <w:szCs w:val="28"/>
        </w:rPr>
      </w:pPr>
      <w:r>
        <w:rPr>
          <w:sz w:val="28"/>
          <w:szCs w:val="28"/>
        </w:rPr>
        <w:t>- наименование товара;</w:t>
      </w:r>
    </w:p>
    <w:p w:rsidR="007F4D84" w:rsidRDefault="007F4D84" w:rsidP="007F4D84">
      <w:pPr>
        <w:shd w:val="clear" w:color="auto" w:fill="FFFFFF"/>
        <w:tabs>
          <w:tab w:val="num" w:pos="0"/>
        </w:tabs>
        <w:ind w:firstLine="709"/>
        <w:jc w:val="both"/>
        <w:rPr>
          <w:sz w:val="28"/>
          <w:szCs w:val="28"/>
        </w:rPr>
      </w:pPr>
      <w:r>
        <w:rPr>
          <w:sz w:val="28"/>
          <w:szCs w:val="28"/>
        </w:rPr>
        <w:t>- модель;</w:t>
      </w:r>
    </w:p>
    <w:p w:rsidR="007F4D84" w:rsidRDefault="007F4D84" w:rsidP="007F4D84">
      <w:pPr>
        <w:shd w:val="clear" w:color="auto" w:fill="FFFFFF"/>
        <w:tabs>
          <w:tab w:val="num" w:pos="0"/>
        </w:tabs>
        <w:ind w:firstLine="709"/>
        <w:jc w:val="both"/>
        <w:rPr>
          <w:sz w:val="28"/>
          <w:szCs w:val="28"/>
        </w:rPr>
      </w:pPr>
      <w:r>
        <w:rPr>
          <w:sz w:val="28"/>
          <w:szCs w:val="28"/>
        </w:rPr>
        <w:t>- количество изделий в упаковке.</w:t>
      </w:r>
    </w:p>
    <w:p w:rsidR="007F4D84" w:rsidRDefault="007F4D84" w:rsidP="007F4D84">
      <w:pPr>
        <w:widowControl w:val="0"/>
        <w:shd w:val="clear" w:color="auto" w:fill="FFFFFF"/>
        <w:suppressAutoHyphens w:val="0"/>
        <w:autoSpaceDE w:val="0"/>
        <w:autoSpaceDN w:val="0"/>
        <w:adjustRightInd w:val="0"/>
        <w:ind w:left="397" w:firstLine="397"/>
        <w:jc w:val="both"/>
        <w:rPr>
          <w:sz w:val="28"/>
          <w:szCs w:val="28"/>
        </w:rPr>
      </w:pPr>
      <w:r>
        <w:rPr>
          <w:sz w:val="28"/>
          <w:szCs w:val="28"/>
        </w:rPr>
        <w:t>Маркировка Товара должна быть четкой и выполнена несмываемой краской на русском языке. Маркировка должна включать в себя следующее:</w:t>
      </w:r>
    </w:p>
    <w:p w:rsidR="007F4D84" w:rsidRDefault="007F4D84" w:rsidP="007F4D84">
      <w:pPr>
        <w:shd w:val="clear" w:color="auto" w:fill="FFFFFF"/>
        <w:ind w:firstLine="709"/>
        <w:jc w:val="both"/>
        <w:rPr>
          <w:sz w:val="28"/>
          <w:szCs w:val="28"/>
        </w:rPr>
      </w:pPr>
      <w:r>
        <w:rPr>
          <w:sz w:val="28"/>
          <w:szCs w:val="28"/>
        </w:rPr>
        <w:t>- адрес грузополучателя;</w:t>
      </w:r>
    </w:p>
    <w:p w:rsidR="007F4D84" w:rsidRDefault="007F4D84" w:rsidP="007F4D84">
      <w:pPr>
        <w:shd w:val="clear" w:color="auto" w:fill="FFFFFF"/>
        <w:ind w:firstLine="709"/>
        <w:jc w:val="both"/>
        <w:rPr>
          <w:sz w:val="28"/>
          <w:szCs w:val="28"/>
        </w:rPr>
      </w:pPr>
      <w:r>
        <w:rPr>
          <w:sz w:val="28"/>
          <w:szCs w:val="28"/>
        </w:rPr>
        <w:t>- место №;</w:t>
      </w:r>
    </w:p>
    <w:p w:rsidR="007F4D84" w:rsidRDefault="007F4D84" w:rsidP="007F4D84">
      <w:pPr>
        <w:shd w:val="clear" w:color="auto" w:fill="FFFFFF"/>
        <w:ind w:firstLine="709"/>
        <w:jc w:val="both"/>
        <w:rPr>
          <w:sz w:val="28"/>
          <w:szCs w:val="28"/>
        </w:rPr>
      </w:pPr>
      <w:r>
        <w:rPr>
          <w:sz w:val="28"/>
          <w:szCs w:val="28"/>
        </w:rPr>
        <w:t>- вес нетто (в кг);</w:t>
      </w:r>
    </w:p>
    <w:p w:rsidR="007F4D84" w:rsidRDefault="007F4D84" w:rsidP="007F4D84">
      <w:pPr>
        <w:shd w:val="clear" w:color="auto" w:fill="FFFFFF"/>
        <w:ind w:firstLine="709"/>
        <w:jc w:val="both"/>
        <w:rPr>
          <w:sz w:val="28"/>
          <w:szCs w:val="28"/>
        </w:rPr>
      </w:pPr>
      <w:r>
        <w:rPr>
          <w:sz w:val="28"/>
          <w:szCs w:val="28"/>
        </w:rPr>
        <w:t>- вес брутто (в кг).</w:t>
      </w: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5245"/>
        <w:gridCol w:w="1523"/>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rsidR="002E18D3" w:rsidRPr="00F86FAA" w:rsidRDefault="002E18D3" w:rsidP="00BF6B9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gridSpan w:val="2"/>
          </w:tcPr>
          <w:p w:rsidR="002E18D3" w:rsidRPr="0005464B" w:rsidRDefault="00B4382C" w:rsidP="00777D7F">
            <w:pPr>
              <w:pStyle w:val="19"/>
              <w:ind w:firstLine="0"/>
              <w:rPr>
                <w:sz w:val="24"/>
                <w:szCs w:val="24"/>
              </w:rPr>
            </w:pPr>
            <w:r w:rsidRPr="00F86FAA">
              <w:rPr>
                <w:sz w:val="24"/>
                <w:szCs w:val="24"/>
              </w:rPr>
              <w:t xml:space="preserve">Запрос </w:t>
            </w:r>
            <w:r w:rsidRPr="005B1245">
              <w:rPr>
                <w:sz w:val="24"/>
                <w:szCs w:val="24"/>
              </w:rPr>
              <w:t xml:space="preserve">предложений № </w:t>
            </w:r>
            <w:r w:rsidR="005B1245" w:rsidRPr="005B1245">
              <w:rPr>
                <w:sz w:val="24"/>
                <w:szCs w:val="24"/>
              </w:rPr>
              <w:t xml:space="preserve">ЗП-002-ЦКПМТО-0002 </w:t>
            </w:r>
            <w:r w:rsidR="00BF6B9D" w:rsidRPr="005B1245">
              <w:rPr>
                <w:rFonts w:eastAsia="Times New Roman"/>
                <w:sz w:val="24"/>
                <w:szCs w:val="24"/>
              </w:rPr>
              <w:t>на право</w:t>
            </w:r>
            <w:r w:rsidR="00BF6B9D" w:rsidRPr="00BF6B9D">
              <w:rPr>
                <w:rFonts w:eastAsia="Times New Roman"/>
                <w:sz w:val="24"/>
                <w:szCs w:val="24"/>
              </w:rPr>
              <w:t xml:space="preserve"> заключения договора на поставку форменной специальной одежды, обуви и средств индивидуальной защиты (СИЗ) в 2015-2016 годах</w:t>
            </w:r>
            <w:r w:rsidR="00BF6B9D">
              <w:rPr>
                <w:rFonts w:eastAsia="Times New Roman"/>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8614B4" w:rsidRPr="00F86FAA" w:rsidRDefault="00723E5E" w:rsidP="00BF6B9D">
            <w:pPr>
              <w:pStyle w:val="19"/>
              <w:ind w:firstLine="0"/>
              <w:rPr>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w:t>
            </w:r>
            <w:r w:rsidR="00BF6B9D">
              <w:rPr>
                <w:sz w:val="24"/>
                <w:szCs w:val="24"/>
              </w:rPr>
              <w:t>:</w:t>
            </w:r>
          </w:p>
          <w:p w:rsidR="00C80BCB" w:rsidRPr="00F86FAA" w:rsidRDefault="00670FD8" w:rsidP="00EF2E59">
            <w:pPr>
              <w:pStyle w:val="19"/>
              <w:ind w:firstLine="0"/>
              <w:rPr>
                <w:sz w:val="24"/>
                <w:szCs w:val="24"/>
              </w:rPr>
            </w:pPr>
            <w:r w:rsidRPr="00F86FAA">
              <w:rPr>
                <w:sz w:val="24"/>
                <w:szCs w:val="24"/>
              </w:rPr>
              <w:t xml:space="preserve">Постоянная рабочая группа Конкурсной комиссии аппарата управления </w:t>
            </w:r>
            <w:r w:rsidR="0063363D">
              <w:rPr>
                <w:sz w:val="24"/>
                <w:szCs w:val="24"/>
              </w:rPr>
              <w:t>ПАО</w:t>
            </w:r>
            <w:r w:rsidRPr="00F86FAA">
              <w:rPr>
                <w:sz w:val="24"/>
                <w:szCs w:val="24"/>
              </w:rPr>
              <w:t xml:space="preserve"> «ТрансКонтейнер»</w:t>
            </w:r>
            <w:r w:rsidR="00C80BCB" w:rsidRPr="00F86FAA">
              <w:rPr>
                <w:sz w:val="24"/>
                <w:szCs w:val="24"/>
              </w:rPr>
              <w:t>.</w:t>
            </w:r>
          </w:p>
          <w:p w:rsidR="004E0866" w:rsidRPr="00F86FAA"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B12DE2" w:rsidRDefault="00BF6B9D" w:rsidP="004E0866">
            <w:pPr>
              <w:pStyle w:val="19"/>
              <w:ind w:firstLine="0"/>
              <w:rPr>
                <w:sz w:val="24"/>
                <w:szCs w:val="24"/>
              </w:rPr>
            </w:pPr>
            <w:r>
              <w:rPr>
                <w:sz w:val="24"/>
                <w:szCs w:val="24"/>
              </w:rPr>
              <w:t>Контактное лицо</w:t>
            </w:r>
            <w:r w:rsidR="00521F95" w:rsidRPr="004E0866">
              <w:rPr>
                <w:sz w:val="24"/>
                <w:szCs w:val="24"/>
              </w:rPr>
              <w:t xml:space="preserve"> Заказчика</w:t>
            </w:r>
            <w:r w:rsidR="00C80BCB" w:rsidRPr="004E0866">
              <w:rPr>
                <w:sz w:val="24"/>
                <w:szCs w:val="24"/>
              </w:rPr>
              <w:t>:</w:t>
            </w:r>
            <w:r w:rsidRPr="00C62B18">
              <w:t xml:space="preserve"> </w:t>
            </w:r>
            <w:r w:rsidRPr="00BF6B9D">
              <w:rPr>
                <w:sz w:val="24"/>
                <w:szCs w:val="24"/>
              </w:rPr>
              <w:t xml:space="preserve">Деде А.В. тел./факс(499)262-73-32, электронный адрес </w:t>
            </w:r>
            <w:hyperlink r:id="rId15" w:history="1">
              <w:r w:rsidRPr="00BF6B9D">
                <w:rPr>
                  <w:sz w:val="24"/>
                  <w:szCs w:val="24"/>
                </w:rPr>
                <w:t>DedeAV@trcont.ru</w:t>
              </w:r>
            </w:hyperlink>
            <w:r w:rsidRPr="00BF6B9D">
              <w:rPr>
                <w:sz w:val="24"/>
                <w:szCs w:val="24"/>
              </w:rPr>
              <w:t>.</w:t>
            </w:r>
          </w:p>
          <w:p w:rsidR="00B12DE2" w:rsidRDefault="00BF6B9D" w:rsidP="00B12DE2">
            <w:pPr>
              <w:pStyle w:val="19"/>
              <w:ind w:firstLine="0"/>
              <w:rPr>
                <w:sz w:val="24"/>
                <w:szCs w:val="24"/>
              </w:rPr>
            </w:pPr>
            <w:r>
              <w:rPr>
                <w:sz w:val="24"/>
                <w:szCs w:val="24"/>
              </w:rPr>
              <w:t>Контактное лицо</w:t>
            </w:r>
            <w:r w:rsidR="00B12DE2">
              <w:rPr>
                <w:sz w:val="24"/>
                <w:szCs w:val="24"/>
              </w:rPr>
              <w:t xml:space="preserve"> Организатора</w:t>
            </w:r>
            <w:r w:rsidR="00B12DE2" w:rsidRPr="004E0866">
              <w:rPr>
                <w:sz w:val="24"/>
                <w:szCs w:val="24"/>
              </w:rPr>
              <w:t>:</w:t>
            </w:r>
          </w:p>
          <w:p w:rsidR="00FD69C1" w:rsidRDefault="00FD69C1" w:rsidP="00B12DE2">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6" w:history="1">
              <w:r w:rsidRPr="000A7599">
                <w:rPr>
                  <w:rStyle w:val="a8"/>
                  <w:sz w:val="24"/>
                  <w:szCs w:val="24"/>
                  <w:lang w:val="en-US"/>
                </w:rPr>
                <w:t>TitkovSN</w:t>
              </w:r>
              <w:r w:rsidRPr="000A7599">
                <w:rPr>
                  <w:rStyle w:val="a8"/>
                  <w:sz w:val="24"/>
                  <w:szCs w:val="24"/>
                </w:rPr>
                <w:t>@</w:t>
              </w:r>
              <w:r w:rsidRPr="000A7599">
                <w:rPr>
                  <w:rStyle w:val="a8"/>
                  <w:sz w:val="24"/>
                  <w:szCs w:val="24"/>
                  <w:lang w:val="en-US"/>
                </w:rPr>
                <w:t>trcont</w:t>
              </w:r>
              <w:r w:rsidRPr="000A7599">
                <w:rPr>
                  <w:rStyle w:val="a8"/>
                  <w:sz w:val="24"/>
                  <w:szCs w:val="24"/>
                </w:rPr>
                <w:t>.</w:t>
              </w:r>
              <w:r w:rsidRPr="000A7599">
                <w:rPr>
                  <w:rStyle w:val="a8"/>
                  <w:sz w:val="24"/>
                  <w:szCs w:val="24"/>
                  <w:lang w:val="en-US"/>
                </w:rPr>
                <w:t>ru</w:t>
              </w:r>
            </w:hyperlink>
            <w:r>
              <w:rPr>
                <w:sz w:val="24"/>
                <w:szCs w:val="24"/>
              </w:rPr>
              <w:t>.</w:t>
            </w:r>
          </w:p>
          <w:p w:rsidR="00670FD8" w:rsidRPr="00F86FAA" w:rsidRDefault="004E0866" w:rsidP="00BF6B9D">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gridSpan w:val="2"/>
          </w:tcPr>
          <w:p w:rsidR="000A679F" w:rsidRPr="005B1245" w:rsidRDefault="005B1245" w:rsidP="005B1245">
            <w:r w:rsidRPr="005B1245">
              <w:t>«19</w:t>
            </w:r>
            <w:r w:rsidR="00FA3C13" w:rsidRPr="005B1245">
              <w:t xml:space="preserve">»  </w:t>
            </w:r>
            <w:r w:rsidR="00BF6B9D" w:rsidRPr="005B1245">
              <w:t>февраля</w:t>
            </w:r>
            <w:r w:rsidR="005171A2" w:rsidRPr="005B1245">
              <w:t xml:space="preserve"> 201</w:t>
            </w:r>
            <w:r w:rsidR="00BF6B9D" w:rsidRPr="005B1245">
              <w:t>5</w:t>
            </w:r>
            <w:r w:rsidR="00FA3C13" w:rsidRPr="005B1245">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gridSpan w:val="2"/>
          </w:tcPr>
          <w:p w:rsidR="00C61887" w:rsidRPr="00C61887" w:rsidRDefault="00BF6B9D" w:rsidP="00C61887">
            <w:pPr>
              <w:pStyle w:val="19"/>
              <w:ind w:firstLine="0"/>
              <w:rPr>
                <w:sz w:val="24"/>
                <w:szCs w:val="24"/>
              </w:rPr>
            </w:pPr>
            <w:r>
              <w:rPr>
                <w:sz w:val="24"/>
                <w:szCs w:val="24"/>
              </w:rPr>
              <w:t xml:space="preserve">           </w:t>
            </w:r>
            <w:r w:rsidR="00C61887"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00C61887"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00C61887" w:rsidRPr="00C61887">
              <w:rPr>
                <w:sz w:val="24"/>
                <w:szCs w:val="24"/>
              </w:rPr>
              <w:t xml:space="preserve">публикуется </w:t>
            </w:r>
            <w:r w:rsidR="008C1BC9">
              <w:rPr>
                <w:sz w:val="24"/>
                <w:szCs w:val="24"/>
              </w:rPr>
              <w:t>(</w:t>
            </w:r>
            <w:r w:rsidR="00C61887" w:rsidRPr="00C61887">
              <w:rPr>
                <w:sz w:val="24"/>
                <w:szCs w:val="24"/>
              </w:rPr>
              <w:t>размещается</w:t>
            </w:r>
            <w:r w:rsidR="008C1BC9">
              <w:rPr>
                <w:sz w:val="24"/>
                <w:szCs w:val="24"/>
              </w:rPr>
              <w:t>)</w:t>
            </w:r>
            <w:r w:rsidR="00C61887" w:rsidRPr="00C61887">
              <w:rPr>
                <w:sz w:val="24"/>
                <w:szCs w:val="24"/>
              </w:rPr>
              <w:t xml:space="preserve"> в информационно-телекоммуникационной сети «Интернет»</w:t>
            </w:r>
            <w:r w:rsidR="007434C0">
              <w:rPr>
                <w:sz w:val="24"/>
                <w:szCs w:val="24"/>
              </w:rPr>
              <w:t xml:space="preserve"> </w:t>
            </w:r>
            <w:r w:rsidR="00C61887"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7" w:history="1">
              <w:r w:rsidR="007434C0" w:rsidRPr="005567BA">
                <w:rPr>
                  <w:rStyle w:val="a8"/>
                  <w:sz w:val="24"/>
                  <w:szCs w:val="24"/>
                </w:rPr>
                <w:t>http://www.trcont.ru</w:t>
              </w:r>
            </w:hyperlink>
            <w:r w:rsidR="007434C0">
              <w:rPr>
                <w:sz w:val="24"/>
                <w:szCs w:val="24"/>
              </w:rPr>
              <w:t xml:space="preserve">) и, в предусмотренных </w:t>
            </w:r>
            <w:r w:rsidR="00C61887" w:rsidRPr="00C61887">
              <w:rPr>
                <w:sz w:val="24"/>
                <w:szCs w:val="24"/>
              </w:rPr>
              <w:t>зак</w:t>
            </w:r>
            <w:r w:rsidR="007434C0">
              <w:rPr>
                <w:sz w:val="24"/>
                <w:szCs w:val="24"/>
              </w:rPr>
              <w:t xml:space="preserve">онодательством </w:t>
            </w:r>
            <w:r w:rsidR="00C61887" w:rsidRPr="00C61887">
              <w:rPr>
                <w:sz w:val="24"/>
                <w:szCs w:val="24"/>
              </w:rPr>
              <w:t>Российской</w:t>
            </w:r>
            <w:r w:rsidR="007434C0">
              <w:rPr>
                <w:sz w:val="24"/>
                <w:szCs w:val="24"/>
              </w:rPr>
              <w:t xml:space="preserve"> Ф</w:t>
            </w:r>
            <w:r w:rsidR="00C61887"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8" w:history="1">
              <w:r w:rsidR="008C1BC9" w:rsidRPr="00232D92">
                <w:rPr>
                  <w:rStyle w:val="a8"/>
                  <w:sz w:val="24"/>
                  <w:szCs w:val="24"/>
                </w:rPr>
                <w:t>www.zakupki.gov.ru</w:t>
              </w:r>
            </w:hyperlink>
            <w:r w:rsidR="00C61887"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00C61887" w:rsidRPr="00C61887">
              <w:rPr>
                <w:sz w:val="24"/>
                <w:szCs w:val="24"/>
              </w:rPr>
              <w:t>.</w:t>
            </w:r>
          </w:p>
          <w:p w:rsidR="005834BA" w:rsidRPr="00BF6B9D" w:rsidRDefault="00C61887" w:rsidP="00BF6B9D">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w:t>
            </w:r>
            <w:r w:rsidRPr="00C61887">
              <w:rPr>
                <w:sz w:val="24"/>
                <w:szCs w:val="24"/>
              </w:rPr>
              <w:lastRenderedPageBreak/>
              <w:t xml:space="preserve">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F86FAA" w:rsidRDefault="00D06411" w:rsidP="0005464B">
            <w:pPr>
              <w:pStyle w:val="19"/>
              <w:ind w:firstLine="0"/>
              <w:rPr>
                <w:i/>
                <w:sz w:val="24"/>
                <w:szCs w:val="24"/>
              </w:rPr>
            </w:pPr>
            <w:r w:rsidRPr="00D06411">
              <w:rPr>
                <w:sz w:val="24"/>
                <w:szCs w:val="24"/>
              </w:rPr>
              <w:t>Максимальная (предельная) цена договора составляет 27 000 000,00 (Двадцать семь миллионов) рублей 00 копеек с учётом нанесения логотипов, всех возможных расходов претендента, в том числе транспортных расходов на доставку товара до склада Получателя, и всех видов налогов, кроме НДС (указывается отдельной строкой).</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1F34D0" w:rsidP="005B1245">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B40E04">
              <w:rPr>
                <w:sz w:val="24"/>
                <w:szCs w:val="24"/>
              </w:rPr>
              <w:t xml:space="preserve"> и до 11</w:t>
            </w:r>
            <w:r w:rsidR="00401E31">
              <w:rPr>
                <w:sz w:val="24"/>
                <w:szCs w:val="24"/>
              </w:rPr>
              <w:t xml:space="preserve"> часов 00 минут</w:t>
            </w:r>
            <w:r w:rsidR="00104812">
              <w:rPr>
                <w:sz w:val="24"/>
                <w:szCs w:val="24"/>
              </w:rPr>
              <w:br/>
            </w:r>
            <w:r w:rsidR="009C59A5">
              <w:rPr>
                <w:sz w:val="24"/>
                <w:szCs w:val="24"/>
              </w:rPr>
              <w:t>«10</w:t>
            </w:r>
            <w:r w:rsidR="00104812" w:rsidRPr="005B1245">
              <w:rPr>
                <w:sz w:val="24"/>
                <w:szCs w:val="24"/>
              </w:rPr>
              <w:t xml:space="preserve">» </w:t>
            </w:r>
            <w:r w:rsidR="005B1245" w:rsidRPr="005B1245">
              <w:rPr>
                <w:sz w:val="24"/>
                <w:szCs w:val="24"/>
              </w:rPr>
              <w:t xml:space="preserve">марта </w:t>
            </w:r>
            <w:r w:rsidRPr="005B1245">
              <w:rPr>
                <w:sz w:val="24"/>
                <w:szCs w:val="24"/>
              </w:rPr>
              <w:t>201</w:t>
            </w:r>
            <w:r w:rsidR="00CC31BE" w:rsidRPr="005B1245">
              <w:rPr>
                <w:sz w:val="24"/>
                <w:szCs w:val="24"/>
              </w:rPr>
              <w:t>5</w:t>
            </w:r>
            <w:r w:rsidRPr="005B1245">
              <w:rPr>
                <w:sz w:val="24"/>
                <w:szCs w:val="24"/>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D06411"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gridSpan w:val="2"/>
          </w:tcPr>
          <w:p w:rsidR="003E2C12" w:rsidRPr="00F86FAA" w:rsidRDefault="00C15C57" w:rsidP="005B1245">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5B1245" w:rsidRPr="005B1245">
              <w:rPr>
                <w:sz w:val="24"/>
                <w:szCs w:val="24"/>
              </w:rPr>
              <w:t>«13</w:t>
            </w:r>
            <w:r w:rsidR="005171A2" w:rsidRPr="005B1245">
              <w:rPr>
                <w:sz w:val="24"/>
                <w:szCs w:val="24"/>
              </w:rPr>
              <w:t xml:space="preserve">» </w:t>
            </w:r>
            <w:r w:rsidR="005B1245" w:rsidRPr="005B1245">
              <w:rPr>
                <w:sz w:val="24"/>
                <w:szCs w:val="24"/>
              </w:rPr>
              <w:t>марта</w:t>
            </w:r>
            <w:r w:rsidR="005171A2" w:rsidRPr="005B1245">
              <w:rPr>
                <w:sz w:val="24"/>
                <w:szCs w:val="24"/>
              </w:rPr>
              <w:t xml:space="preserve"> 201</w:t>
            </w:r>
            <w:r w:rsidR="00CC31BE" w:rsidRPr="005B1245">
              <w:rPr>
                <w:sz w:val="24"/>
                <w:szCs w:val="24"/>
              </w:rPr>
              <w:t>5</w:t>
            </w:r>
            <w:r w:rsidR="001F34D0" w:rsidRPr="005B1245">
              <w:rPr>
                <w:sz w:val="24"/>
                <w:szCs w:val="24"/>
              </w:rPr>
              <w:t xml:space="preserve"> г. в 14</w:t>
            </w:r>
            <w:r w:rsidR="00F86FAA" w:rsidRPr="005B1245">
              <w:rPr>
                <w:sz w:val="24"/>
                <w:szCs w:val="24"/>
              </w:rPr>
              <w:t xml:space="preserve"> часов</w:t>
            </w:r>
            <w:r w:rsidR="00A023CD" w:rsidRPr="005B1245">
              <w:rPr>
                <w:sz w:val="24"/>
                <w:szCs w:val="24"/>
              </w:rPr>
              <w:t xml:space="preserve"> 00</w:t>
            </w:r>
            <w:r w:rsidR="00F86FAA" w:rsidRPr="005B1245">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736A04" w:rsidRDefault="00D06411" w:rsidP="00D06411">
            <w:pPr>
              <w:pStyle w:val="19"/>
              <w:ind w:firstLine="0"/>
              <w:rPr>
                <w:sz w:val="24"/>
                <w:szCs w:val="24"/>
              </w:rPr>
            </w:pPr>
            <w:r w:rsidRPr="009830CC">
              <w:rPr>
                <w:sz w:val="24"/>
                <w:szCs w:val="24"/>
              </w:rPr>
              <w:t xml:space="preserve">Решение об итогах </w:t>
            </w:r>
            <w:r w:rsidR="00736A04">
              <w:rPr>
                <w:sz w:val="24"/>
                <w:szCs w:val="24"/>
              </w:rPr>
              <w:t xml:space="preserve">запроса предложений </w:t>
            </w:r>
          </w:p>
          <w:p w:rsidR="00D06411" w:rsidRPr="00B50969" w:rsidRDefault="00D06411" w:rsidP="00D06411">
            <w:pPr>
              <w:pStyle w:val="19"/>
              <w:ind w:firstLine="0"/>
              <w:rPr>
                <w:sz w:val="24"/>
                <w:szCs w:val="24"/>
              </w:rPr>
            </w:pPr>
            <w:r w:rsidRPr="009830CC">
              <w:rPr>
                <w:sz w:val="24"/>
                <w:szCs w:val="24"/>
              </w:rPr>
              <w:t>п</w:t>
            </w:r>
            <w:r>
              <w:rPr>
                <w:sz w:val="24"/>
                <w:szCs w:val="24"/>
              </w:rPr>
              <w:t xml:space="preserve">ринимается Конкурсной комиссией </w:t>
            </w:r>
            <w:r w:rsidRPr="00B50969">
              <w:rPr>
                <w:sz w:val="24"/>
                <w:szCs w:val="24"/>
              </w:rPr>
              <w:t xml:space="preserve">аппарата управления </w:t>
            </w:r>
            <w:r w:rsidR="00C24DB1">
              <w:rPr>
                <w:sz w:val="24"/>
                <w:szCs w:val="24"/>
              </w:rPr>
              <w:t>ПАО</w:t>
            </w:r>
            <w:r>
              <w:rPr>
                <w:sz w:val="24"/>
                <w:szCs w:val="24"/>
              </w:rPr>
              <w:t> </w:t>
            </w:r>
            <w:r w:rsidRPr="00B50969">
              <w:rPr>
                <w:sz w:val="24"/>
                <w:szCs w:val="24"/>
              </w:rPr>
              <w:t xml:space="preserve">«ТрансКонтейнер» </w:t>
            </w:r>
          </w:p>
          <w:p w:rsidR="009830CC" w:rsidRPr="009830CC" w:rsidRDefault="00D06411" w:rsidP="00D06411">
            <w:pPr>
              <w:pStyle w:val="19"/>
              <w:ind w:firstLine="0"/>
              <w:rPr>
                <w:sz w:val="24"/>
                <w:szCs w:val="24"/>
                <w:highlight w:val="cyan"/>
              </w:rPr>
            </w:pPr>
            <w:r w:rsidRPr="00B50969">
              <w:rPr>
                <w:sz w:val="24"/>
                <w:szCs w:val="24"/>
              </w:rPr>
              <w:t>Адрес:</w:t>
            </w:r>
            <w:r w:rsidRPr="00F86FAA">
              <w:rPr>
                <w:sz w:val="24"/>
                <w:szCs w:val="24"/>
              </w:rPr>
              <w:t xml:space="preserve"> 125047, Мо</w:t>
            </w:r>
            <w:r>
              <w:rPr>
                <w:sz w:val="24"/>
                <w:szCs w:val="24"/>
              </w:rPr>
              <w:t>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5B1245">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w:t>
            </w:r>
            <w:r w:rsidR="002766D2" w:rsidRPr="005B1245">
              <w:rPr>
                <w:sz w:val="24"/>
                <w:szCs w:val="24"/>
              </w:rPr>
              <w:t>позднее</w:t>
            </w:r>
            <w:r w:rsidRPr="005B1245">
              <w:rPr>
                <w:sz w:val="24"/>
                <w:szCs w:val="24"/>
              </w:rPr>
              <w:t xml:space="preserve"> </w:t>
            </w:r>
            <w:r w:rsidR="00BE2157" w:rsidRPr="005B1245">
              <w:rPr>
                <w:sz w:val="24"/>
                <w:szCs w:val="24"/>
              </w:rPr>
              <w:t>1</w:t>
            </w:r>
            <w:r w:rsidR="005B1245" w:rsidRPr="005B1245">
              <w:rPr>
                <w:sz w:val="24"/>
                <w:szCs w:val="24"/>
              </w:rPr>
              <w:t>4</w:t>
            </w:r>
            <w:r w:rsidR="00BE2157" w:rsidRPr="005B1245">
              <w:rPr>
                <w:sz w:val="24"/>
                <w:szCs w:val="24"/>
              </w:rPr>
              <w:t xml:space="preserve"> часов 00 минут местного времени </w:t>
            </w:r>
            <w:r w:rsidR="005B1245" w:rsidRPr="005B1245">
              <w:rPr>
                <w:sz w:val="24"/>
                <w:szCs w:val="24"/>
              </w:rPr>
              <w:t>«31</w:t>
            </w:r>
            <w:r w:rsidR="005171A2" w:rsidRPr="005B1245">
              <w:rPr>
                <w:sz w:val="24"/>
                <w:szCs w:val="24"/>
              </w:rPr>
              <w:t xml:space="preserve">» </w:t>
            </w:r>
            <w:r w:rsidR="005B1245" w:rsidRPr="005B1245">
              <w:rPr>
                <w:sz w:val="24"/>
                <w:szCs w:val="24"/>
              </w:rPr>
              <w:t>марта</w:t>
            </w:r>
            <w:r w:rsidR="005171A2" w:rsidRPr="005B1245">
              <w:rPr>
                <w:sz w:val="24"/>
                <w:szCs w:val="24"/>
              </w:rPr>
              <w:t xml:space="preserve"> 201</w:t>
            </w:r>
            <w:r w:rsidR="00777D7F" w:rsidRPr="005B1245">
              <w:rPr>
                <w:sz w:val="24"/>
                <w:szCs w:val="24"/>
              </w:rPr>
              <w:t>4</w:t>
            </w:r>
            <w:r w:rsidR="002766D2" w:rsidRPr="005B1245">
              <w:rPr>
                <w:sz w:val="24"/>
                <w:szCs w:val="24"/>
              </w:rPr>
              <w:t xml:space="preserve"> г.</w:t>
            </w:r>
            <w:r w:rsidR="00A023CD" w:rsidRPr="005B1245">
              <w:rPr>
                <w:sz w:val="24"/>
                <w:szCs w:val="24"/>
              </w:rPr>
              <w:t xml:space="preserve"> </w:t>
            </w:r>
            <w:r w:rsidRPr="005B1245">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D06411" w:rsidRPr="00C62B18" w:rsidRDefault="00D06411" w:rsidP="00D06411">
            <w:pPr>
              <w:jc w:val="both"/>
            </w:pPr>
            <w:r w:rsidRPr="00C62B18">
              <w:t>Оплата партии товара производится получателем в  срок не менее 30  календарных дней с даты подписания сторонами товарной накладной (ТОРГ-12) на основании выставленного Поставщиком счета, счета-фактуры.</w:t>
            </w:r>
          </w:p>
          <w:p w:rsidR="007D6548" w:rsidRPr="00F86FAA" w:rsidRDefault="00D06411" w:rsidP="00D06411">
            <w:pPr>
              <w:pStyle w:val="19"/>
              <w:ind w:firstLine="0"/>
              <w:rPr>
                <w:sz w:val="24"/>
                <w:szCs w:val="24"/>
              </w:rPr>
            </w:pPr>
            <w:r w:rsidRPr="00C62B18">
              <w:rPr>
                <w:sz w:val="24"/>
                <w:szCs w:val="24"/>
              </w:rPr>
              <w:t>Расходы Поставщика по доставке товара получателям включаются в цену, но оплачиваются отдельно в течение 20 (Двадцати) рабочих дней после подписания Поставщиком и Получателем акта сдачи-приемки оказанных услуг по доставке товара на основании выставленного Поставщиком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D06411" w:rsidP="00B129CC">
            <w:pPr>
              <w:pStyle w:val="19"/>
              <w:ind w:firstLine="0"/>
              <w:rPr>
                <w:b/>
                <w:sz w:val="24"/>
                <w:szCs w:val="24"/>
              </w:rPr>
            </w:pPr>
            <w:r>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5F590B" w:rsidRPr="00F86FAA" w:rsidRDefault="005F590B" w:rsidP="005F590B">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Pr>
                <w:color w:val="auto"/>
              </w:rPr>
              <w:t>с даты заключения договора до 31 декабря 2016 года</w:t>
            </w:r>
          </w:p>
          <w:p w:rsidR="007D6548" w:rsidRPr="00F86FAA" w:rsidRDefault="005F590B" w:rsidP="005F590B">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Pr>
                <w:color w:val="auto"/>
              </w:rPr>
              <w:t>филиалы и агентства Заказчика согласно пунктом 4.6 Технического задания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5F590B" w:rsidP="00E14F30">
            <w:pPr>
              <w:pStyle w:val="19"/>
              <w:ind w:firstLine="0"/>
              <w:rPr>
                <w:sz w:val="24"/>
                <w:szCs w:val="24"/>
              </w:rPr>
            </w:pPr>
            <w:r w:rsidRPr="008D6379">
              <w:rPr>
                <w:sz w:val="24"/>
                <w:szCs w:val="24"/>
              </w:rPr>
              <w:t xml:space="preserve">Состав и объем </w:t>
            </w:r>
            <w:r>
              <w:rPr>
                <w:sz w:val="24"/>
                <w:szCs w:val="24"/>
              </w:rPr>
              <w:t>товара</w:t>
            </w:r>
            <w:r w:rsidRPr="008D6379">
              <w:rPr>
                <w:sz w:val="24"/>
                <w:szCs w:val="24"/>
              </w:rPr>
              <w:t xml:space="preserve">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5F590B">
            <w:pPr>
              <w:pStyle w:val="aff2"/>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языке</w:t>
            </w:r>
            <w:r w:rsidR="005F590B">
              <w:rPr>
                <w:sz w:val="24"/>
                <w:szCs w:val="24"/>
              </w:rPr>
              <w:t>.</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gridSpan w:val="2"/>
          </w:tcPr>
          <w:p w:rsidR="007D6548" w:rsidRPr="00F86FAA" w:rsidRDefault="005F590B" w:rsidP="00804946">
            <w:pPr>
              <w:pStyle w:val="19"/>
              <w:ind w:firstLine="0"/>
              <w:rPr>
                <w:b/>
                <w:sz w:val="24"/>
                <w:szCs w:val="24"/>
                <w:highlight w:val="yellow"/>
              </w:rPr>
            </w:pPr>
            <w:r w:rsidRPr="008D6379">
              <w:rPr>
                <w:rFonts w:eastAsia="Times New Roman"/>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gridSpan w:val="2"/>
          </w:tcPr>
          <w:p w:rsidR="005F590B" w:rsidRPr="000958D8" w:rsidRDefault="005F590B" w:rsidP="005F590B">
            <w:pPr>
              <w:ind w:firstLine="540"/>
              <w:jc w:val="both"/>
            </w:pPr>
            <w:r w:rsidRPr="000958D8">
              <w:t xml:space="preserve">1. Помимо указанных в пунктах 2.1 и 2.2 настоящей документации требований к претенденту, участнику предъявляются следующие требования: </w:t>
            </w:r>
          </w:p>
          <w:p w:rsidR="005F590B" w:rsidRPr="00C26C36" w:rsidRDefault="005F590B" w:rsidP="005F590B">
            <w:pPr>
              <w:ind w:firstLine="540"/>
              <w:jc w:val="both"/>
            </w:pPr>
            <w:r w:rsidRPr="00C26C36">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36A04">
              <w:t>Запросе предложений</w:t>
            </w:r>
            <w:r w:rsidRPr="00C26C36">
              <w:t>.</w:t>
            </w:r>
          </w:p>
          <w:p w:rsidR="005F590B" w:rsidRPr="00600303" w:rsidRDefault="005F590B" w:rsidP="005F590B">
            <w:pPr>
              <w:pStyle w:val="afd"/>
              <w:rPr>
                <w:sz w:val="24"/>
              </w:rPr>
            </w:pPr>
            <w:r w:rsidRPr="00600303">
              <w:rPr>
                <w:sz w:val="24"/>
              </w:rPr>
              <w:t>- отсутствие за последние три года пр</w:t>
            </w:r>
            <w:r>
              <w:rPr>
                <w:sz w:val="24"/>
              </w:rPr>
              <w:t>осроченной задолженности перед П</w:t>
            </w:r>
            <w:r w:rsidRPr="00600303">
              <w:rPr>
                <w:sz w:val="24"/>
              </w:rPr>
              <w:t>АО «ТрансКонтейнер», фактов н</w:t>
            </w:r>
            <w:r>
              <w:rPr>
                <w:sz w:val="24"/>
              </w:rPr>
              <w:t>евыполнения обязательств перед П</w:t>
            </w:r>
            <w:r w:rsidRPr="00600303">
              <w:rPr>
                <w:sz w:val="24"/>
              </w:rPr>
              <w:t xml:space="preserve">АО «ТрансКонтейнер» и </w:t>
            </w:r>
            <w:r>
              <w:rPr>
                <w:sz w:val="24"/>
              </w:rPr>
              <w:t>причинения вреда имуществу П</w:t>
            </w:r>
            <w:r w:rsidRPr="00600303">
              <w:rPr>
                <w:sz w:val="24"/>
              </w:rPr>
              <w:t>АО «ТрансКонтейнер».</w:t>
            </w:r>
            <w:r>
              <w:rPr>
                <w:sz w:val="24"/>
              </w:rPr>
              <w:t xml:space="preserve"> </w:t>
            </w:r>
          </w:p>
          <w:p w:rsidR="005F590B" w:rsidRPr="00600303" w:rsidRDefault="005F590B" w:rsidP="005F590B">
            <w:pPr>
              <w:pStyle w:val="afd"/>
              <w:rPr>
                <w:sz w:val="24"/>
              </w:rPr>
            </w:pPr>
            <w:r w:rsidRPr="00600303">
              <w:rPr>
                <w:sz w:val="24"/>
              </w:rPr>
              <w:t xml:space="preserve">- участник должен быть сертифицирован по системе стандартов менеджмента качества ГОСТ ИСО 9001-2011, которая полностью соответствует международному стандарту </w:t>
            </w:r>
            <w:r w:rsidRPr="00C26C36">
              <w:rPr>
                <w:sz w:val="24"/>
                <w:lang w:val="en-US"/>
              </w:rPr>
              <w:t>ISO</w:t>
            </w:r>
            <w:r w:rsidRPr="00600303">
              <w:rPr>
                <w:sz w:val="24"/>
              </w:rPr>
              <w:t xml:space="preserve"> 9001:2008.</w:t>
            </w:r>
          </w:p>
          <w:p w:rsidR="005F590B" w:rsidRPr="00294034" w:rsidRDefault="005F590B" w:rsidP="005F590B">
            <w:pPr>
              <w:pStyle w:val="afd"/>
              <w:rPr>
                <w:color w:val="000000" w:themeColor="text1"/>
                <w:sz w:val="24"/>
              </w:rPr>
            </w:pPr>
            <w:r w:rsidRPr="00600303">
              <w:rPr>
                <w:sz w:val="24"/>
              </w:rPr>
              <w:t xml:space="preserve"> </w:t>
            </w:r>
            <w:r w:rsidRPr="00294034">
              <w:rPr>
                <w:color w:val="000000" w:themeColor="text1"/>
                <w:sz w:val="24"/>
              </w:rPr>
              <w:t>- наличие статуса «Производитель», «Официальный торговый дом производителя», «Официальный дистрибьютор», «Официальный дилер».</w:t>
            </w:r>
          </w:p>
          <w:p w:rsidR="005F590B" w:rsidRPr="00987FDF" w:rsidRDefault="005F590B" w:rsidP="005F590B">
            <w:pPr>
              <w:pStyle w:val="afd"/>
              <w:rPr>
                <w:sz w:val="24"/>
              </w:rPr>
            </w:pPr>
            <w:r w:rsidRPr="00600303">
              <w:rPr>
                <w:sz w:val="24"/>
              </w:rPr>
              <w:t xml:space="preserve">- </w:t>
            </w:r>
            <w:r w:rsidR="00E250E7">
              <w:rPr>
                <w:sz w:val="24"/>
              </w:rPr>
              <w:t xml:space="preserve">наличие за 2012-2014 годы </w:t>
            </w:r>
            <w:r w:rsidRPr="00600303">
              <w:rPr>
                <w:sz w:val="24"/>
              </w:rPr>
              <w:t>опыт</w:t>
            </w:r>
            <w:r w:rsidR="00E250E7">
              <w:rPr>
                <w:sz w:val="24"/>
              </w:rPr>
              <w:t>а</w:t>
            </w:r>
            <w:r w:rsidRPr="00600303">
              <w:rPr>
                <w:sz w:val="24"/>
              </w:rPr>
              <w:t xml:space="preserve"> </w:t>
            </w:r>
            <w:r>
              <w:rPr>
                <w:sz w:val="24"/>
              </w:rPr>
              <w:t xml:space="preserve"> поставки </w:t>
            </w:r>
            <w:r w:rsidR="00E250E7" w:rsidRPr="00BF6B9D">
              <w:rPr>
                <w:rFonts w:eastAsia="Times New Roman"/>
                <w:sz w:val="24"/>
              </w:rPr>
              <w:t>форменной специальной одежды, обуви и средств индивидуальной защиты (СИЗ)</w:t>
            </w:r>
            <w:r>
              <w:rPr>
                <w:sz w:val="24"/>
              </w:rPr>
              <w:t>.</w:t>
            </w:r>
          </w:p>
          <w:p w:rsidR="006C6A6A" w:rsidRDefault="005F590B" w:rsidP="005F590B">
            <w:pPr>
              <w:pStyle w:val="afd"/>
              <w:rPr>
                <w:sz w:val="24"/>
              </w:rPr>
            </w:pPr>
            <w:r w:rsidRPr="00600303">
              <w:rPr>
                <w:sz w:val="24"/>
              </w:rPr>
              <w:t xml:space="preserve"> - наличие развитой региональной сети, сбытовых подразделений и складов, способных своевременно обеспечить всей необходимой продукцией Заказчика</w:t>
            </w:r>
            <w:r w:rsidR="006C6A6A">
              <w:rPr>
                <w:sz w:val="24"/>
              </w:rPr>
              <w:t>;</w:t>
            </w:r>
          </w:p>
          <w:p w:rsidR="00BE0C0F" w:rsidRDefault="006C6A6A" w:rsidP="005F590B">
            <w:pPr>
              <w:pStyle w:val="afd"/>
              <w:rPr>
                <w:sz w:val="24"/>
              </w:rPr>
            </w:pPr>
            <w:r>
              <w:rPr>
                <w:sz w:val="24"/>
              </w:rPr>
              <w:t>- отсутствие на сайте</w:t>
            </w:r>
            <w:r w:rsidR="008B2F9D">
              <w:rPr>
                <w:sz w:val="24"/>
              </w:rPr>
              <w:t xml:space="preserve"> Федеральной налоговой службы</w:t>
            </w:r>
            <w:r>
              <w:rPr>
                <w:sz w:val="24"/>
              </w:rPr>
              <w:t xml:space="preserve"> </w:t>
            </w:r>
            <w:hyperlink r:id="rId19" w:history="1">
              <w:r w:rsidRPr="001B5239">
                <w:rPr>
                  <w:rStyle w:val="a8"/>
                  <w:sz w:val="24"/>
                </w:rPr>
                <w:t>https://service.nalog.ru/zd.do</w:t>
              </w:r>
            </w:hyperlink>
            <w:r>
              <w:rPr>
                <w:sz w:val="24"/>
              </w:rPr>
              <w:t xml:space="preserve"> информации о непредставлении </w:t>
            </w:r>
            <w:r w:rsidR="00BE0C0F">
              <w:rPr>
                <w:sz w:val="24"/>
              </w:rPr>
              <w:t xml:space="preserve">претендентом </w:t>
            </w:r>
            <w:r>
              <w:rPr>
                <w:sz w:val="24"/>
              </w:rPr>
              <w:t>налоговой отчетности более года и/или о наличии у претендента</w:t>
            </w:r>
            <w:r>
              <w:t xml:space="preserve"> </w:t>
            </w:r>
            <w:r w:rsidRPr="006C6A6A">
              <w:rPr>
                <w:sz w:val="24"/>
              </w:rPr>
              <w:t>задолженност</w:t>
            </w:r>
            <w:r>
              <w:rPr>
                <w:sz w:val="24"/>
              </w:rPr>
              <w:t>и</w:t>
            </w:r>
            <w:r w:rsidRPr="006C6A6A">
              <w:rPr>
                <w:sz w:val="24"/>
              </w:rPr>
              <w:t xml:space="preserve"> по уплате налогов</w:t>
            </w:r>
            <w:r w:rsidR="00BE0C0F">
              <w:rPr>
                <w:sz w:val="24"/>
              </w:rPr>
              <w:t>;</w:t>
            </w:r>
          </w:p>
          <w:p w:rsidR="005F590B" w:rsidRPr="00600303" w:rsidRDefault="00BE0C0F" w:rsidP="005F590B">
            <w:pPr>
              <w:pStyle w:val="afd"/>
              <w:rPr>
                <w:sz w:val="24"/>
              </w:rPr>
            </w:pPr>
            <w:r>
              <w:rPr>
                <w:sz w:val="24"/>
              </w:rPr>
              <w:t>- отсутствие на сайте Федеральной</w:t>
            </w:r>
            <w:r w:rsidR="008B2F9D">
              <w:rPr>
                <w:sz w:val="24"/>
              </w:rPr>
              <w:t xml:space="preserve"> службы судебных приставов </w:t>
            </w:r>
            <w:hyperlink r:id="rId20" w:history="1">
              <w:r w:rsidR="00BD09D7" w:rsidRPr="001B5239">
                <w:rPr>
                  <w:rStyle w:val="a8"/>
                  <w:sz w:val="24"/>
                </w:rPr>
                <w:t>http://fssprus.ru/iss/ip</w:t>
              </w:r>
            </w:hyperlink>
            <w:r w:rsidR="00BD09D7">
              <w:rPr>
                <w:sz w:val="24"/>
              </w:rPr>
              <w:t xml:space="preserve"> </w:t>
            </w:r>
            <w:r w:rsidR="008B2F9D">
              <w:rPr>
                <w:sz w:val="24"/>
              </w:rPr>
              <w:t>информации о наличии в отношении претендента возбужденных исполнительных производств</w:t>
            </w:r>
            <w:r w:rsidR="005F590B" w:rsidRPr="00600303">
              <w:rPr>
                <w:sz w:val="24"/>
              </w:rPr>
              <w:t>.</w:t>
            </w:r>
          </w:p>
          <w:p w:rsidR="00733ADD" w:rsidRPr="001E6511" w:rsidRDefault="00733ADD" w:rsidP="00733ADD">
            <w:pPr>
              <w:ind w:firstLine="540"/>
              <w:jc w:val="both"/>
              <w:rPr>
                <w:i/>
                <w:highlight w:val="cyan"/>
              </w:rPr>
            </w:pPr>
          </w:p>
          <w:p w:rsidR="005F590B" w:rsidRPr="00294034" w:rsidRDefault="005F590B" w:rsidP="005F590B">
            <w:pPr>
              <w:ind w:firstLine="540"/>
              <w:jc w:val="both"/>
              <w:rPr>
                <w:color w:val="000000" w:themeColor="text1"/>
              </w:rPr>
            </w:pPr>
            <w:r w:rsidRPr="003A31D1">
              <w:t xml:space="preserve">2.  </w:t>
            </w:r>
            <w:r w:rsidRPr="00294034">
              <w:rPr>
                <w:color w:val="000000" w:themeColor="text1"/>
              </w:rPr>
              <w:t>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5F590B" w:rsidRPr="00294034" w:rsidRDefault="005F590B" w:rsidP="005F590B">
            <w:pPr>
              <w:ind w:firstLine="540"/>
              <w:jc w:val="both"/>
              <w:rPr>
                <w:color w:val="000000" w:themeColor="text1"/>
              </w:rPr>
            </w:pPr>
            <w:r w:rsidRPr="00294034">
              <w:rPr>
                <w:color w:val="000000" w:themeColor="text1"/>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5F590B" w:rsidRPr="00294034" w:rsidRDefault="005F590B" w:rsidP="005F590B">
            <w:pPr>
              <w:ind w:firstLine="540"/>
              <w:jc w:val="both"/>
              <w:rPr>
                <w:color w:val="000000" w:themeColor="text1"/>
              </w:rPr>
            </w:pPr>
            <w:r w:rsidRPr="00294034">
              <w:rPr>
                <w:color w:val="000000" w:themeColor="text1"/>
              </w:rPr>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736A04">
              <w:rPr>
                <w:color w:val="000000" w:themeColor="text1"/>
              </w:rPr>
              <w:t>запросе предложений</w:t>
            </w:r>
            <w:r w:rsidRPr="00294034">
              <w:rPr>
                <w:color w:val="000000" w:themeColor="text1"/>
              </w:rPr>
              <w:t>, представленное на бланке претендента и подписанное уполномоченным лицом.</w:t>
            </w:r>
          </w:p>
          <w:p w:rsidR="005F590B" w:rsidRPr="00294034" w:rsidRDefault="005F590B" w:rsidP="005F590B">
            <w:pPr>
              <w:pStyle w:val="afd"/>
              <w:tabs>
                <w:tab w:val="left" w:pos="1440"/>
              </w:tabs>
              <w:rPr>
                <w:color w:val="000000" w:themeColor="text1"/>
                <w:sz w:val="24"/>
              </w:rPr>
            </w:pPr>
            <w:r w:rsidRPr="00294034">
              <w:rPr>
                <w:color w:val="000000" w:themeColor="text1"/>
                <w:sz w:val="24"/>
              </w:rPr>
              <w:lastRenderedPageBreak/>
              <w:t>- информация о функциональных и качественных характеристиках (потребительских свойствах)</w:t>
            </w:r>
            <w:r w:rsidR="00E250E7">
              <w:rPr>
                <w:color w:val="000000" w:themeColor="text1"/>
                <w:sz w:val="24"/>
              </w:rPr>
              <w:t xml:space="preserve"> Товара.</w:t>
            </w:r>
          </w:p>
          <w:p w:rsidR="005F590B" w:rsidRPr="00294034" w:rsidRDefault="005F590B" w:rsidP="005F590B">
            <w:pPr>
              <w:pStyle w:val="afd"/>
              <w:tabs>
                <w:tab w:val="left" w:pos="0"/>
                <w:tab w:val="left" w:pos="1440"/>
              </w:tabs>
              <w:rPr>
                <w:color w:val="000000" w:themeColor="text1"/>
                <w:sz w:val="24"/>
              </w:rPr>
            </w:pPr>
            <w:r w:rsidRPr="00294034">
              <w:rPr>
                <w:color w:val="000000" w:themeColor="text1"/>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5F590B" w:rsidRPr="00294034" w:rsidRDefault="005F590B" w:rsidP="005F590B">
            <w:pPr>
              <w:pStyle w:val="afd"/>
              <w:tabs>
                <w:tab w:val="left" w:pos="0"/>
                <w:tab w:val="left" w:pos="1440"/>
              </w:tabs>
              <w:rPr>
                <w:color w:val="000000" w:themeColor="text1"/>
                <w:sz w:val="24"/>
              </w:rPr>
            </w:pPr>
            <w:r w:rsidRPr="00294034">
              <w:rPr>
                <w:color w:val="000000" w:themeColor="text1"/>
                <w:sz w:val="24"/>
              </w:rPr>
              <w:t xml:space="preserve">- решение или копию решения об одобрении сделки, планируемой к заключению в результате </w:t>
            </w:r>
            <w:r w:rsidR="00736A04">
              <w:rPr>
                <w:color w:val="000000" w:themeColor="text1"/>
                <w:sz w:val="24"/>
              </w:rPr>
              <w:t>Запроса предложений</w:t>
            </w:r>
            <w:r w:rsidRPr="00294034">
              <w:rPr>
                <w:color w:val="000000" w:themeColor="text1"/>
                <w:sz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w:t>
            </w:r>
            <w:r w:rsidR="00736A04">
              <w:rPr>
                <w:color w:val="000000" w:themeColor="text1"/>
                <w:sz w:val="24"/>
              </w:rPr>
              <w:t>Запросе предложений</w:t>
            </w:r>
            <w:r w:rsidRPr="00294034">
              <w:rPr>
                <w:color w:val="000000" w:themeColor="text1"/>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736A04">
              <w:rPr>
                <w:color w:val="000000" w:themeColor="text1"/>
                <w:sz w:val="24"/>
              </w:rPr>
              <w:t>Запроса предложений</w:t>
            </w:r>
            <w:r w:rsidRPr="00294034">
              <w:rPr>
                <w:color w:val="000000" w:themeColor="text1"/>
                <w:sz w:val="24"/>
              </w:rPr>
              <w:t xml:space="preserve"> представить вышеуказанное решение до момента заключения договора.</w:t>
            </w:r>
            <w:r w:rsidR="00BD09D7">
              <w:rPr>
                <w:color w:val="000000" w:themeColor="text1"/>
                <w:sz w:val="24"/>
              </w:rPr>
              <w:t xml:space="preserve"> </w:t>
            </w:r>
            <w:r w:rsidR="00BD09D7">
              <w:rPr>
                <w:sz w:val="24"/>
              </w:rPr>
              <w:t>В случае, если такого решения не требуется, претендентом представляется соответствующее письменное заявление;</w:t>
            </w:r>
          </w:p>
          <w:p w:rsidR="005F590B" w:rsidRPr="00294034" w:rsidRDefault="005F590B" w:rsidP="005F590B">
            <w:pPr>
              <w:pStyle w:val="afd"/>
              <w:tabs>
                <w:tab w:val="left" w:pos="1418"/>
              </w:tabs>
              <w:rPr>
                <w:color w:val="000000" w:themeColor="text1"/>
                <w:sz w:val="24"/>
              </w:rPr>
            </w:pPr>
            <w:r w:rsidRPr="00294034">
              <w:rPr>
                <w:color w:val="000000" w:themeColor="text1"/>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 предоставляется по усмотрению претендента). </w:t>
            </w:r>
          </w:p>
          <w:p w:rsidR="005F590B" w:rsidRPr="00294034" w:rsidRDefault="005F590B" w:rsidP="005F590B">
            <w:pPr>
              <w:pStyle w:val="afd"/>
              <w:tabs>
                <w:tab w:val="left" w:pos="1418"/>
              </w:tabs>
              <w:rPr>
                <w:color w:val="000000" w:themeColor="text1"/>
                <w:sz w:val="24"/>
              </w:rPr>
            </w:pPr>
            <w:r w:rsidRPr="00294034">
              <w:rPr>
                <w:color w:val="000000" w:themeColor="text1"/>
                <w:sz w:val="24"/>
              </w:rPr>
              <w:t xml:space="preserve">- документ подтверждающий регистрацию в системе стандартов менеджмента качества ГОСТ ИСО 9001-2011, которая полностью соответствует международному стандарту </w:t>
            </w:r>
            <w:r w:rsidRPr="00294034">
              <w:rPr>
                <w:color w:val="000000" w:themeColor="text1"/>
                <w:sz w:val="24"/>
                <w:lang w:val="en-US"/>
              </w:rPr>
              <w:t>ISO</w:t>
            </w:r>
            <w:r w:rsidRPr="00294034">
              <w:rPr>
                <w:color w:val="000000" w:themeColor="text1"/>
                <w:sz w:val="24"/>
              </w:rPr>
              <w:t xml:space="preserve"> 9001:2008 (нотариально заверенная копия).</w:t>
            </w:r>
          </w:p>
          <w:p w:rsidR="005F590B" w:rsidRPr="00294034" w:rsidRDefault="005F590B" w:rsidP="005F590B">
            <w:pPr>
              <w:pStyle w:val="afd"/>
              <w:tabs>
                <w:tab w:val="left" w:pos="1418"/>
              </w:tabs>
              <w:rPr>
                <w:color w:val="000000" w:themeColor="text1"/>
                <w:sz w:val="24"/>
              </w:rPr>
            </w:pPr>
            <w:r w:rsidRPr="00294034">
              <w:rPr>
                <w:color w:val="000000" w:themeColor="text1"/>
                <w:sz w:val="24"/>
              </w:rPr>
              <w:t xml:space="preserve">- документ по форме приложения № 4 к документации о закупке о наличии опыта выполнения работ, оказания услуг, поставки товара и т.д. по предмету </w:t>
            </w:r>
            <w:r w:rsidR="00CC31BE">
              <w:rPr>
                <w:color w:val="000000" w:themeColor="text1"/>
                <w:sz w:val="24"/>
              </w:rPr>
              <w:t>запроса предложений</w:t>
            </w:r>
            <w:r w:rsidRPr="00294034">
              <w:rPr>
                <w:color w:val="000000" w:themeColor="text1"/>
                <w:sz w:val="24"/>
              </w:rPr>
              <w:t xml:space="preserve"> (с </w:t>
            </w:r>
            <w:r w:rsidRPr="00294034">
              <w:rPr>
                <w:color w:val="000000" w:themeColor="text1"/>
                <w:sz w:val="24"/>
              </w:rPr>
              <w:lastRenderedPageBreak/>
              <w:t xml:space="preserve">приложением договоров, аналогичных предмету настоящего конкурса, стоимостью не менее </w:t>
            </w:r>
            <w:r w:rsidR="00294034" w:rsidRPr="00294034">
              <w:rPr>
                <w:color w:val="000000" w:themeColor="text1"/>
                <w:sz w:val="24"/>
              </w:rPr>
              <w:t>5</w:t>
            </w:r>
            <w:r w:rsidRPr="00294034">
              <w:rPr>
                <w:color w:val="000000" w:themeColor="text1"/>
                <w:sz w:val="24"/>
              </w:rPr>
              <w:t xml:space="preserve">0% от начальной максимальной цены договора по </w:t>
            </w:r>
            <w:r w:rsidR="00294034" w:rsidRPr="00294034">
              <w:rPr>
                <w:color w:val="000000" w:themeColor="text1"/>
                <w:sz w:val="24"/>
              </w:rPr>
              <w:t>настоящему</w:t>
            </w:r>
            <w:r w:rsidRPr="00294034">
              <w:rPr>
                <w:color w:val="000000" w:themeColor="text1"/>
                <w:sz w:val="24"/>
              </w:rPr>
              <w:t xml:space="preserve"> лоту за 2012</w:t>
            </w:r>
            <w:r w:rsidR="000E7742">
              <w:rPr>
                <w:color w:val="000000" w:themeColor="text1"/>
                <w:sz w:val="24"/>
              </w:rPr>
              <w:t>-</w:t>
            </w:r>
            <w:r w:rsidRPr="00294034">
              <w:rPr>
                <w:color w:val="000000" w:themeColor="text1"/>
                <w:sz w:val="24"/>
              </w:rPr>
              <w:t>2014 г</w:t>
            </w:r>
            <w:r w:rsidR="00294034" w:rsidRPr="00294034">
              <w:rPr>
                <w:color w:val="000000" w:themeColor="text1"/>
                <w:sz w:val="24"/>
              </w:rPr>
              <w:t>г</w:t>
            </w:r>
            <w:r w:rsidR="00294034">
              <w:rPr>
                <w:color w:val="000000" w:themeColor="text1"/>
                <w:sz w:val="24"/>
              </w:rPr>
              <w:t>)</w:t>
            </w:r>
          </w:p>
          <w:p w:rsidR="005F590B" w:rsidRPr="00294034" w:rsidRDefault="005F590B" w:rsidP="005F590B">
            <w:pPr>
              <w:ind w:firstLine="540"/>
              <w:jc w:val="both"/>
              <w:rPr>
                <w:color w:val="000000" w:themeColor="text1"/>
              </w:rPr>
            </w:pPr>
            <w:r w:rsidRPr="00294034">
              <w:rPr>
                <w:color w:val="000000" w:themeColor="text1"/>
              </w:rPr>
              <w:t>- сведения о производственном персонале по форме приложения №</w:t>
            </w:r>
            <w:r w:rsidRPr="00294034">
              <w:rPr>
                <w:color w:val="000000" w:themeColor="text1"/>
                <w:lang w:val="en-US"/>
              </w:rPr>
              <w:t> </w:t>
            </w:r>
            <w:r w:rsidRPr="00294034">
              <w:rPr>
                <w:color w:val="000000" w:themeColor="text1"/>
              </w:rPr>
              <w:t>6 к настоящей документации о закупке.</w:t>
            </w:r>
          </w:p>
          <w:p w:rsidR="005F590B" w:rsidRPr="00051CF1" w:rsidRDefault="005F590B" w:rsidP="005F590B">
            <w:pPr>
              <w:pStyle w:val="afd"/>
              <w:ind w:firstLine="567"/>
              <w:rPr>
                <w:rFonts w:eastAsia="Times New Roman"/>
                <w:sz w:val="24"/>
              </w:rPr>
            </w:pPr>
            <w:r w:rsidRPr="00051CF1">
              <w:rPr>
                <w:rFonts w:eastAsia="Times New Roman"/>
                <w:sz w:val="24"/>
              </w:rPr>
              <w:t>В подтверждение того, что претендент имеет статус «Производитель», «Официальный торговый дом производителя», «Официальный дистрибьютор», «Официальный дилер»:</w:t>
            </w:r>
          </w:p>
          <w:p w:rsidR="005F590B" w:rsidRPr="00051CF1" w:rsidRDefault="005F590B" w:rsidP="005F590B">
            <w:pPr>
              <w:pStyle w:val="afd"/>
              <w:ind w:firstLine="567"/>
              <w:rPr>
                <w:sz w:val="24"/>
              </w:rPr>
            </w:pPr>
            <w:r w:rsidRPr="00051CF1">
              <w:t xml:space="preserve">- </w:t>
            </w:r>
            <w:r w:rsidRPr="00051CF1">
              <w:rPr>
                <w:sz w:val="24"/>
              </w:rPr>
              <w:t xml:space="preserve">документ, подтверждающий, что претендент является производителем товара, являющегося предметом настоящего </w:t>
            </w:r>
            <w:r w:rsidR="00CC31BE" w:rsidRPr="00051CF1">
              <w:rPr>
                <w:sz w:val="24"/>
              </w:rPr>
              <w:t>запроса предложений</w:t>
            </w:r>
            <w:r w:rsidRPr="00051CF1">
              <w:rPr>
                <w:sz w:val="24"/>
              </w:rPr>
              <w:t xml:space="preserve"> (в свободной форме за подписью претендента);</w:t>
            </w:r>
          </w:p>
          <w:p w:rsidR="005F590B" w:rsidRPr="00051CF1" w:rsidRDefault="005F590B" w:rsidP="005F590B">
            <w:pPr>
              <w:pStyle w:val="afd"/>
              <w:ind w:firstLine="567"/>
              <w:rPr>
                <w:sz w:val="24"/>
              </w:rPr>
            </w:pPr>
            <w:r w:rsidRPr="00051CF1">
              <w:rPr>
                <w:sz w:val="24"/>
              </w:rPr>
              <w:t xml:space="preserve">- и/или информационное письмо или иной документ, выданный производителем и/или дилерский договор с производителем товара, являющего предметом настоящего </w:t>
            </w:r>
            <w:r w:rsidR="00CC31BE" w:rsidRPr="00051CF1">
              <w:rPr>
                <w:sz w:val="24"/>
              </w:rPr>
              <w:t xml:space="preserve">запроса предложений </w:t>
            </w:r>
            <w:r w:rsidRPr="00051CF1">
              <w:rPr>
                <w:sz w:val="24"/>
              </w:rPr>
              <w:t xml:space="preserve">(копия, заверенная претендентом) </w:t>
            </w:r>
            <w:r w:rsidRPr="00051CF1">
              <w:rPr>
                <w:sz w:val="24"/>
                <w:u w:val="single"/>
              </w:rPr>
              <w:t>сроком действия не менее чем до 31.12.2016</w:t>
            </w:r>
            <w:r w:rsidRPr="00051CF1">
              <w:rPr>
                <w:sz w:val="24"/>
              </w:rPr>
              <w:t xml:space="preserve"> (либо письменное подтверждение о намерении продолжения сотрудничества до 31.12.2016);</w:t>
            </w:r>
          </w:p>
          <w:p w:rsidR="005F590B" w:rsidRPr="00051CF1" w:rsidRDefault="005F590B" w:rsidP="005F590B">
            <w:pPr>
              <w:pStyle w:val="afd"/>
              <w:ind w:firstLine="567"/>
              <w:rPr>
                <w:sz w:val="24"/>
              </w:rPr>
            </w:pPr>
            <w:r w:rsidRPr="00051CF1">
              <w:rPr>
                <w:sz w:val="24"/>
              </w:rPr>
              <w:t xml:space="preserve">- и/или договор с дилером/поставщиком товара, являющего предметом настоящего </w:t>
            </w:r>
            <w:r w:rsidR="00CC31BE" w:rsidRPr="00051CF1">
              <w:rPr>
                <w:sz w:val="24"/>
              </w:rPr>
              <w:t>запроса предложений</w:t>
            </w:r>
            <w:r w:rsidRPr="00051CF1">
              <w:rPr>
                <w:sz w:val="24"/>
              </w:rPr>
              <w:t xml:space="preserve">, с приложением копии договора, заключенного между дилером/поставщиком с производителем товара по предмету </w:t>
            </w:r>
            <w:r w:rsidR="00CC31BE" w:rsidRPr="00051CF1">
              <w:rPr>
                <w:sz w:val="24"/>
              </w:rPr>
              <w:t>запроса предложений</w:t>
            </w:r>
            <w:r w:rsidRPr="00051CF1">
              <w:rPr>
                <w:sz w:val="24"/>
              </w:rPr>
              <w:t xml:space="preserve">, и/или информационных писем, выданных производителем дилеру/поставщику товара, являющего предметом настоящего </w:t>
            </w:r>
            <w:r w:rsidR="00CC31BE" w:rsidRPr="00051CF1">
              <w:rPr>
                <w:sz w:val="24"/>
              </w:rPr>
              <w:t>запроса предложений</w:t>
            </w:r>
            <w:r w:rsidRPr="00051CF1">
              <w:rPr>
                <w:sz w:val="24"/>
              </w:rPr>
              <w:t xml:space="preserve"> (копии, заверенные претендентом), </w:t>
            </w:r>
            <w:r w:rsidRPr="00051CF1">
              <w:rPr>
                <w:sz w:val="24"/>
                <w:u w:val="single"/>
              </w:rPr>
              <w:t>сроком действия не менее чем до 31.12.2016</w:t>
            </w:r>
            <w:r w:rsidRPr="00051CF1">
              <w:rPr>
                <w:sz w:val="24"/>
              </w:rPr>
              <w:t xml:space="preserve"> (либо письменное подтверждение о намерении продолжения сотрудничества до 31.12.2016).</w:t>
            </w:r>
          </w:p>
          <w:p w:rsidR="005F590B" w:rsidRPr="00051CF1" w:rsidRDefault="005F590B" w:rsidP="005F590B">
            <w:pPr>
              <w:pStyle w:val="afd"/>
              <w:rPr>
                <w:sz w:val="24"/>
              </w:rPr>
            </w:pPr>
            <w:r w:rsidRPr="00051CF1">
              <w:rPr>
                <w:sz w:val="24"/>
              </w:rPr>
              <w:t>В подтверждение наличия развитой региональной сети, сбытовых подразделений и складов, способных своевременно обеспечить всей необходимой продукцией Заказчика:</w:t>
            </w:r>
          </w:p>
          <w:p w:rsidR="007D6548" w:rsidRPr="00051CF1" w:rsidRDefault="005F590B" w:rsidP="005F590B">
            <w:pPr>
              <w:ind w:firstLine="540"/>
              <w:jc w:val="both"/>
              <w:rPr>
                <w:i/>
              </w:rPr>
            </w:pPr>
            <w:r w:rsidRPr="00051CF1">
              <w:t>- документ подтверждающий наличие производственных мощностей (собственного производства), возможности поставки товаров, необходимых профессиональных и технических ресурсов, оборудования и других материальных ресурсов.</w:t>
            </w:r>
          </w:p>
          <w:p w:rsidR="003D3596" w:rsidRPr="00F86FAA" w:rsidRDefault="003D3596" w:rsidP="00D703B6">
            <w:pPr>
              <w:ind w:firstLine="540"/>
              <w:jc w:val="both"/>
              <w:rPr>
                <w:i/>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F86FAA" w:rsidRDefault="005F590B" w:rsidP="005F590B">
            <w:pPr>
              <w:pStyle w:val="afd"/>
              <w:ind w:firstLine="0"/>
              <w:rPr>
                <w:i/>
                <w:sz w:val="24"/>
                <w:highlight w:val="yellow"/>
              </w:rPr>
            </w:pPr>
            <w:r w:rsidRPr="00600303">
              <w:rPr>
                <w:sz w:val="24"/>
              </w:rPr>
              <w:t>Особенности не предусмотрены.</w:t>
            </w:r>
          </w:p>
        </w:tc>
      </w:tr>
      <w:tr w:rsidR="00834B43" w:rsidRPr="00F86FAA" w:rsidTr="00834B43">
        <w:trPr>
          <w:trHeight w:val="88"/>
        </w:trPr>
        <w:tc>
          <w:tcPr>
            <w:tcW w:w="534" w:type="dxa"/>
            <w:vMerge w:val="restart"/>
          </w:tcPr>
          <w:p w:rsidR="00834B43" w:rsidRPr="00F86FAA" w:rsidRDefault="00834B43"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834B43" w:rsidRPr="00F86FAA" w:rsidRDefault="00834B43" w:rsidP="00834B43">
            <w:pPr>
              <w:pStyle w:val="Default"/>
              <w:rPr>
                <w:b/>
                <w:color w:val="auto"/>
              </w:rPr>
            </w:pPr>
            <w:r w:rsidRPr="00F86FAA">
              <w:rPr>
                <w:b/>
                <w:color w:val="auto"/>
              </w:rPr>
              <w:t>Критерии оценки Заявок на участие в Запросе предложений</w:t>
            </w:r>
            <w:r>
              <w:rPr>
                <w:b/>
                <w:color w:val="auto"/>
              </w:rPr>
              <w:t xml:space="preserve"> и </w:t>
            </w:r>
            <w:r>
              <w:rPr>
                <w:b/>
                <w:color w:val="auto"/>
              </w:rPr>
              <w:lastRenderedPageBreak/>
              <w:t>к</w:t>
            </w:r>
            <w:r w:rsidRPr="00834B43">
              <w:rPr>
                <w:b/>
                <w:color w:val="auto"/>
              </w:rPr>
              <w:t>оэффициент значимости (Кз)</w:t>
            </w:r>
          </w:p>
        </w:tc>
        <w:tc>
          <w:tcPr>
            <w:tcW w:w="5245" w:type="dxa"/>
          </w:tcPr>
          <w:p w:rsidR="00834B43" w:rsidRPr="00834B43" w:rsidRDefault="00834B43" w:rsidP="00834B43">
            <w:pPr>
              <w:pStyle w:val="afd"/>
              <w:tabs>
                <w:tab w:val="left" w:pos="1348"/>
              </w:tabs>
              <w:ind w:firstLine="0"/>
              <w:jc w:val="center"/>
            </w:pPr>
            <w:r w:rsidRPr="00834B43">
              <w:lastRenderedPageBreak/>
              <w:t>Наименование критерия</w:t>
            </w:r>
          </w:p>
        </w:tc>
        <w:tc>
          <w:tcPr>
            <w:tcW w:w="1523" w:type="dxa"/>
          </w:tcPr>
          <w:p w:rsidR="00834B43" w:rsidRPr="00834B43" w:rsidRDefault="00834B43" w:rsidP="00834B43">
            <w:pPr>
              <w:pStyle w:val="afd"/>
              <w:tabs>
                <w:tab w:val="left" w:pos="1348"/>
              </w:tabs>
              <w:ind w:firstLine="0"/>
              <w:jc w:val="center"/>
            </w:pPr>
            <w:r w:rsidRPr="00834B43">
              <w:t xml:space="preserve"> Кз</w:t>
            </w:r>
          </w:p>
        </w:tc>
      </w:tr>
      <w:tr w:rsidR="00834B43" w:rsidRPr="00F86FAA" w:rsidTr="00834B43">
        <w:trPr>
          <w:trHeight w:val="88"/>
        </w:trPr>
        <w:tc>
          <w:tcPr>
            <w:tcW w:w="534" w:type="dxa"/>
            <w:vMerge/>
          </w:tcPr>
          <w:p w:rsidR="00834B43" w:rsidRPr="00F86FAA" w:rsidRDefault="00834B43" w:rsidP="009830CC">
            <w:pPr>
              <w:pStyle w:val="19"/>
              <w:ind w:firstLine="0"/>
              <w:rPr>
                <w:b/>
                <w:sz w:val="24"/>
                <w:szCs w:val="24"/>
              </w:rPr>
            </w:pPr>
          </w:p>
        </w:tc>
        <w:tc>
          <w:tcPr>
            <w:tcW w:w="2551" w:type="dxa"/>
            <w:vMerge/>
          </w:tcPr>
          <w:p w:rsidR="00834B43" w:rsidRPr="00F86FAA" w:rsidRDefault="00834B43">
            <w:pPr>
              <w:pStyle w:val="Default"/>
              <w:rPr>
                <w:b/>
                <w:color w:val="auto"/>
              </w:rPr>
            </w:pPr>
          </w:p>
        </w:tc>
        <w:tc>
          <w:tcPr>
            <w:tcW w:w="5245" w:type="dxa"/>
          </w:tcPr>
          <w:p w:rsidR="00834B43" w:rsidRPr="00834B43" w:rsidRDefault="00834B43" w:rsidP="00834B43">
            <w:pPr>
              <w:pStyle w:val="afd"/>
              <w:tabs>
                <w:tab w:val="left" w:pos="1348"/>
              </w:tabs>
              <w:ind w:firstLine="0"/>
            </w:pPr>
            <w:r w:rsidRPr="00C869AD">
              <w:t>Цена «условного комплекта»</w:t>
            </w:r>
          </w:p>
        </w:tc>
        <w:tc>
          <w:tcPr>
            <w:tcW w:w="1523" w:type="dxa"/>
          </w:tcPr>
          <w:p w:rsidR="00834B43" w:rsidRPr="00834B43" w:rsidRDefault="00834B43" w:rsidP="00294034">
            <w:pPr>
              <w:pStyle w:val="afd"/>
            </w:pPr>
            <w:r w:rsidRPr="00C869AD">
              <w:t>0,55</w:t>
            </w:r>
          </w:p>
        </w:tc>
      </w:tr>
      <w:tr w:rsidR="00834B43" w:rsidRPr="00F86FAA" w:rsidTr="00834B43">
        <w:trPr>
          <w:trHeight w:val="88"/>
        </w:trPr>
        <w:tc>
          <w:tcPr>
            <w:tcW w:w="534" w:type="dxa"/>
            <w:vMerge/>
          </w:tcPr>
          <w:p w:rsidR="00834B43" w:rsidRPr="00F86FAA" w:rsidRDefault="00834B43" w:rsidP="009830CC">
            <w:pPr>
              <w:pStyle w:val="19"/>
              <w:ind w:firstLine="0"/>
              <w:rPr>
                <w:b/>
                <w:sz w:val="24"/>
                <w:szCs w:val="24"/>
              </w:rPr>
            </w:pPr>
          </w:p>
        </w:tc>
        <w:tc>
          <w:tcPr>
            <w:tcW w:w="2551" w:type="dxa"/>
            <w:vMerge/>
          </w:tcPr>
          <w:p w:rsidR="00834B43" w:rsidRPr="00F86FAA" w:rsidRDefault="00834B43">
            <w:pPr>
              <w:pStyle w:val="Default"/>
              <w:rPr>
                <w:b/>
                <w:color w:val="auto"/>
              </w:rPr>
            </w:pPr>
          </w:p>
        </w:tc>
        <w:tc>
          <w:tcPr>
            <w:tcW w:w="5245" w:type="dxa"/>
          </w:tcPr>
          <w:p w:rsidR="00834B43" w:rsidRPr="00834B43" w:rsidRDefault="00834B43" w:rsidP="00834B43">
            <w:pPr>
              <w:pStyle w:val="afd"/>
              <w:ind w:firstLine="0"/>
            </w:pPr>
            <w:r w:rsidRPr="00C869AD">
              <w:t>Условия и порядок оплаты товаров</w:t>
            </w:r>
          </w:p>
        </w:tc>
        <w:tc>
          <w:tcPr>
            <w:tcW w:w="1523" w:type="dxa"/>
          </w:tcPr>
          <w:p w:rsidR="00834B43" w:rsidRPr="00834B43" w:rsidRDefault="00834B43" w:rsidP="00294034">
            <w:pPr>
              <w:pStyle w:val="afd"/>
            </w:pPr>
            <w:r w:rsidRPr="00C869AD">
              <w:t>0,10</w:t>
            </w:r>
          </w:p>
        </w:tc>
      </w:tr>
      <w:tr w:rsidR="00834B43" w:rsidRPr="00F86FAA" w:rsidTr="00834B43">
        <w:trPr>
          <w:trHeight w:val="88"/>
        </w:trPr>
        <w:tc>
          <w:tcPr>
            <w:tcW w:w="534" w:type="dxa"/>
            <w:vMerge/>
          </w:tcPr>
          <w:p w:rsidR="00834B43" w:rsidRPr="00F86FAA" w:rsidRDefault="00834B43" w:rsidP="009830CC">
            <w:pPr>
              <w:pStyle w:val="19"/>
              <w:ind w:firstLine="0"/>
              <w:rPr>
                <w:b/>
                <w:sz w:val="24"/>
                <w:szCs w:val="24"/>
              </w:rPr>
            </w:pPr>
          </w:p>
        </w:tc>
        <w:tc>
          <w:tcPr>
            <w:tcW w:w="2551" w:type="dxa"/>
            <w:vMerge/>
          </w:tcPr>
          <w:p w:rsidR="00834B43" w:rsidRPr="00F86FAA" w:rsidRDefault="00834B43">
            <w:pPr>
              <w:pStyle w:val="Default"/>
              <w:rPr>
                <w:b/>
                <w:color w:val="auto"/>
              </w:rPr>
            </w:pPr>
          </w:p>
        </w:tc>
        <w:tc>
          <w:tcPr>
            <w:tcW w:w="5245" w:type="dxa"/>
          </w:tcPr>
          <w:p w:rsidR="00834B43" w:rsidRPr="00834B43" w:rsidRDefault="00834B43" w:rsidP="00834B43">
            <w:pPr>
              <w:pStyle w:val="afd"/>
              <w:ind w:firstLine="0"/>
            </w:pPr>
            <w:r w:rsidRPr="00C869AD">
              <w:t xml:space="preserve">Сроки поставки товара </w:t>
            </w:r>
          </w:p>
        </w:tc>
        <w:tc>
          <w:tcPr>
            <w:tcW w:w="1523" w:type="dxa"/>
          </w:tcPr>
          <w:p w:rsidR="00834B43" w:rsidRPr="00834B43" w:rsidRDefault="00834B43" w:rsidP="00294034">
            <w:pPr>
              <w:pStyle w:val="afd"/>
            </w:pPr>
            <w:r w:rsidRPr="00C869AD">
              <w:t>0,10</w:t>
            </w:r>
          </w:p>
        </w:tc>
      </w:tr>
      <w:tr w:rsidR="00834B43" w:rsidRPr="00F86FAA" w:rsidTr="00834B43">
        <w:trPr>
          <w:trHeight w:val="88"/>
        </w:trPr>
        <w:tc>
          <w:tcPr>
            <w:tcW w:w="534" w:type="dxa"/>
            <w:vMerge/>
          </w:tcPr>
          <w:p w:rsidR="00834B43" w:rsidRPr="00F86FAA" w:rsidRDefault="00834B43" w:rsidP="009830CC">
            <w:pPr>
              <w:pStyle w:val="19"/>
              <w:ind w:firstLine="0"/>
              <w:rPr>
                <w:b/>
                <w:sz w:val="24"/>
                <w:szCs w:val="24"/>
              </w:rPr>
            </w:pPr>
          </w:p>
        </w:tc>
        <w:tc>
          <w:tcPr>
            <w:tcW w:w="2551" w:type="dxa"/>
            <w:vMerge/>
          </w:tcPr>
          <w:p w:rsidR="00834B43" w:rsidRPr="00F86FAA" w:rsidRDefault="00834B43">
            <w:pPr>
              <w:pStyle w:val="Default"/>
              <w:rPr>
                <w:b/>
                <w:color w:val="auto"/>
              </w:rPr>
            </w:pPr>
          </w:p>
        </w:tc>
        <w:tc>
          <w:tcPr>
            <w:tcW w:w="5245" w:type="dxa"/>
          </w:tcPr>
          <w:p w:rsidR="00834B43" w:rsidRPr="00834B43" w:rsidRDefault="00834B43" w:rsidP="00834B43">
            <w:pPr>
              <w:pStyle w:val="afd"/>
              <w:ind w:firstLine="0"/>
            </w:pPr>
            <w:r w:rsidRPr="00C869AD">
              <w:t>Квалификация участника (опыт)</w:t>
            </w:r>
          </w:p>
        </w:tc>
        <w:tc>
          <w:tcPr>
            <w:tcW w:w="1523" w:type="dxa"/>
          </w:tcPr>
          <w:p w:rsidR="00834B43" w:rsidRPr="00834B43" w:rsidRDefault="00834B43" w:rsidP="00294034">
            <w:pPr>
              <w:pStyle w:val="afd"/>
            </w:pPr>
            <w:r w:rsidRPr="00C869AD">
              <w:t>0,10</w:t>
            </w:r>
          </w:p>
        </w:tc>
      </w:tr>
      <w:tr w:rsidR="00834B43" w:rsidRPr="00F86FAA" w:rsidTr="00834B43">
        <w:trPr>
          <w:trHeight w:val="88"/>
        </w:trPr>
        <w:tc>
          <w:tcPr>
            <w:tcW w:w="534" w:type="dxa"/>
            <w:vMerge/>
          </w:tcPr>
          <w:p w:rsidR="00834B43" w:rsidRPr="00F86FAA" w:rsidRDefault="00834B43" w:rsidP="009830CC">
            <w:pPr>
              <w:pStyle w:val="19"/>
              <w:ind w:firstLine="0"/>
              <w:rPr>
                <w:b/>
                <w:sz w:val="24"/>
                <w:szCs w:val="24"/>
              </w:rPr>
            </w:pPr>
          </w:p>
        </w:tc>
        <w:tc>
          <w:tcPr>
            <w:tcW w:w="2551" w:type="dxa"/>
            <w:vMerge/>
          </w:tcPr>
          <w:p w:rsidR="00834B43" w:rsidRPr="00F86FAA" w:rsidRDefault="00834B43">
            <w:pPr>
              <w:pStyle w:val="Default"/>
              <w:rPr>
                <w:b/>
                <w:color w:val="auto"/>
              </w:rPr>
            </w:pPr>
          </w:p>
        </w:tc>
        <w:tc>
          <w:tcPr>
            <w:tcW w:w="5245" w:type="dxa"/>
          </w:tcPr>
          <w:p w:rsidR="00834B43" w:rsidRPr="00834B43" w:rsidRDefault="00834B43" w:rsidP="00834B43">
            <w:pPr>
              <w:pStyle w:val="afd"/>
              <w:ind w:firstLine="0"/>
            </w:pPr>
            <w:r w:rsidRPr="00C869AD">
              <w:t>Срок предоставления гарантии качества товара</w:t>
            </w:r>
          </w:p>
        </w:tc>
        <w:tc>
          <w:tcPr>
            <w:tcW w:w="1523" w:type="dxa"/>
          </w:tcPr>
          <w:p w:rsidR="00834B43" w:rsidRPr="00834B43" w:rsidRDefault="00834B43" w:rsidP="00294034">
            <w:pPr>
              <w:pStyle w:val="afd"/>
            </w:pPr>
            <w:r w:rsidRPr="00C869AD">
              <w:t>0,10</w:t>
            </w:r>
          </w:p>
        </w:tc>
      </w:tr>
      <w:tr w:rsidR="00834B43" w:rsidRPr="00F86FAA" w:rsidTr="00834B43">
        <w:trPr>
          <w:trHeight w:val="88"/>
        </w:trPr>
        <w:tc>
          <w:tcPr>
            <w:tcW w:w="534" w:type="dxa"/>
            <w:vMerge/>
          </w:tcPr>
          <w:p w:rsidR="00834B43" w:rsidRPr="00F86FAA" w:rsidRDefault="00834B43" w:rsidP="009830CC">
            <w:pPr>
              <w:pStyle w:val="19"/>
              <w:ind w:firstLine="0"/>
              <w:rPr>
                <w:b/>
                <w:sz w:val="24"/>
                <w:szCs w:val="24"/>
              </w:rPr>
            </w:pPr>
          </w:p>
        </w:tc>
        <w:tc>
          <w:tcPr>
            <w:tcW w:w="2551" w:type="dxa"/>
            <w:vMerge/>
          </w:tcPr>
          <w:p w:rsidR="00834B43" w:rsidRPr="00F86FAA" w:rsidRDefault="00834B43">
            <w:pPr>
              <w:pStyle w:val="Default"/>
              <w:rPr>
                <w:b/>
                <w:color w:val="auto"/>
              </w:rPr>
            </w:pPr>
          </w:p>
        </w:tc>
        <w:tc>
          <w:tcPr>
            <w:tcW w:w="5245" w:type="dxa"/>
          </w:tcPr>
          <w:p w:rsidR="00834B43" w:rsidRPr="00834B43" w:rsidRDefault="00834B43" w:rsidP="00834B43">
            <w:pPr>
              <w:pStyle w:val="afd"/>
              <w:ind w:firstLine="0"/>
            </w:pPr>
            <w:r w:rsidRPr="00C869AD">
              <w:t>Коэффициент по специальному пошиву (не более 1,9 к базовой стоимости товара)</w:t>
            </w:r>
          </w:p>
        </w:tc>
        <w:tc>
          <w:tcPr>
            <w:tcW w:w="1523" w:type="dxa"/>
          </w:tcPr>
          <w:p w:rsidR="00834B43" w:rsidRPr="00834B43" w:rsidRDefault="00834B43" w:rsidP="00294034">
            <w:pPr>
              <w:pStyle w:val="afd"/>
            </w:pPr>
            <w:r w:rsidRPr="00C869AD">
              <w:t>0,05</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5F590B" w:rsidRPr="005F590B" w:rsidRDefault="005F590B" w:rsidP="005F590B">
            <w:pPr>
              <w:pStyle w:val="afd"/>
              <w:rPr>
                <w:sz w:val="24"/>
              </w:rPr>
            </w:pPr>
            <w:r w:rsidRPr="005F590B">
              <w:rPr>
                <w:sz w:val="24"/>
              </w:rPr>
              <w:t xml:space="preserve">1. Цена по договору </w:t>
            </w:r>
            <w:r w:rsidRPr="005F590B">
              <w:rPr>
                <w:snapToGrid w:val="0"/>
                <w:sz w:val="24"/>
              </w:rPr>
              <w:t xml:space="preserve">в процессе его исполнения может быть увеличена </w:t>
            </w:r>
            <w:r w:rsidRPr="005F590B">
              <w:rPr>
                <w:sz w:val="24"/>
              </w:rPr>
              <w:t xml:space="preserve">не более чем на 10 % (десять процентов) от первоначальной цены договора в год по письменному соглашению сторон </w:t>
            </w:r>
            <w:r w:rsidRPr="005F590B">
              <w:rPr>
                <w:snapToGrid w:val="0"/>
                <w:sz w:val="24"/>
              </w:rPr>
              <w:t>в случае</w:t>
            </w:r>
            <w:r w:rsidRPr="005F590B">
              <w:rPr>
                <w:sz w:val="24"/>
              </w:rPr>
              <w:t>:</w:t>
            </w:r>
          </w:p>
          <w:p w:rsidR="005F590B" w:rsidRPr="005F590B" w:rsidRDefault="005F590B" w:rsidP="005F590B">
            <w:pPr>
              <w:numPr>
                <w:ilvl w:val="2"/>
                <w:numId w:val="0"/>
              </w:numPr>
              <w:tabs>
                <w:tab w:val="num" w:pos="1985"/>
              </w:tabs>
              <w:ind w:firstLine="709"/>
              <w:jc w:val="both"/>
            </w:pPr>
            <w:r w:rsidRPr="005F590B">
              <w:t xml:space="preserve">- увеличения стоимости единицы продукции возможно не ранее 1 (одного) года с даты заключения договора; </w:t>
            </w:r>
          </w:p>
          <w:p w:rsidR="005F590B" w:rsidRPr="005F590B" w:rsidRDefault="005F590B" w:rsidP="005F590B">
            <w:pPr>
              <w:widowControl w:val="0"/>
              <w:shd w:val="clear" w:color="auto" w:fill="FFFFFF"/>
              <w:tabs>
                <w:tab w:val="left" w:pos="1404"/>
              </w:tabs>
              <w:suppressAutoHyphens w:val="0"/>
              <w:autoSpaceDE w:val="0"/>
              <w:autoSpaceDN w:val="0"/>
              <w:adjustRightInd w:val="0"/>
              <w:jc w:val="both"/>
            </w:pPr>
            <w:r w:rsidRPr="005F590B">
              <w:t>В подтверждение увеличения стоимости товаров должны быть предоставлены документы, обосновывающие повышение цены.</w:t>
            </w:r>
          </w:p>
          <w:p w:rsidR="005F590B" w:rsidRPr="005F590B" w:rsidRDefault="005F590B" w:rsidP="005F590B">
            <w:pPr>
              <w:pStyle w:val="-3"/>
              <w:numPr>
                <w:ilvl w:val="2"/>
                <w:numId w:val="0"/>
              </w:numPr>
              <w:tabs>
                <w:tab w:val="num" w:pos="1985"/>
              </w:tabs>
              <w:suppressAutoHyphens/>
              <w:ind w:firstLine="709"/>
              <w:rPr>
                <w:sz w:val="24"/>
              </w:rPr>
            </w:pPr>
            <w:r w:rsidRPr="005F590B">
              <w:rPr>
                <w:sz w:val="24"/>
                <w:lang w:eastAsia="ar-SA"/>
              </w:rPr>
              <w:t xml:space="preserve">2. </w:t>
            </w:r>
            <w:r w:rsidRPr="005F590B">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5F590B" w:rsidRPr="005F590B" w:rsidRDefault="005F590B" w:rsidP="005F590B">
            <w:pPr>
              <w:pStyle w:val="-3"/>
              <w:numPr>
                <w:ilvl w:val="2"/>
                <w:numId w:val="0"/>
              </w:numPr>
              <w:tabs>
                <w:tab w:val="num" w:pos="1985"/>
              </w:tabs>
              <w:suppressAutoHyphens/>
              <w:ind w:firstLine="709"/>
              <w:rPr>
                <w:sz w:val="24"/>
              </w:rPr>
            </w:pPr>
            <w:r w:rsidRPr="005F590B">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w:t>
            </w:r>
            <w:r>
              <w:rPr>
                <w:sz w:val="24"/>
              </w:rPr>
              <w:t xml:space="preserve"> договора</w:t>
            </w:r>
            <w:r w:rsidRPr="005F590B">
              <w:rPr>
                <w:sz w:val="24"/>
              </w:rPr>
              <w:t xml:space="preserve">.  </w:t>
            </w:r>
          </w:p>
          <w:p w:rsidR="005F590B" w:rsidRPr="005F590B" w:rsidRDefault="005F590B" w:rsidP="005F590B">
            <w:pPr>
              <w:pStyle w:val="-3"/>
              <w:numPr>
                <w:ilvl w:val="2"/>
                <w:numId w:val="0"/>
              </w:numPr>
              <w:tabs>
                <w:tab w:val="num" w:pos="1985"/>
              </w:tabs>
              <w:suppressAutoHyphens/>
              <w:ind w:firstLine="709"/>
              <w:rPr>
                <w:sz w:val="24"/>
              </w:rPr>
            </w:pPr>
            <w:r w:rsidRPr="005F590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F590B" w:rsidRPr="005F590B" w:rsidRDefault="005F590B" w:rsidP="005F590B">
            <w:pPr>
              <w:pStyle w:val="-3"/>
              <w:numPr>
                <w:ilvl w:val="2"/>
                <w:numId w:val="0"/>
              </w:numPr>
              <w:tabs>
                <w:tab w:val="num" w:pos="1985"/>
              </w:tabs>
              <w:suppressAutoHyphens/>
              <w:ind w:firstLine="709"/>
              <w:rPr>
                <w:sz w:val="24"/>
              </w:rPr>
            </w:pPr>
            <w:r w:rsidRPr="005F590B">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5F590B" w:rsidP="005F590B">
            <w:pPr>
              <w:pStyle w:val="-3"/>
              <w:numPr>
                <w:ilvl w:val="2"/>
                <w:numId w:val="0"/>
              </w:numPr>
              <w:tabs>
                <w:tab w:val="num" w:pos="1985"/>
              </w:tabs>
              <w:suppressAutoHyphens/>
              <w:ind w:firstLine="709"/>
              <w:rPr>
                <w:sz w:val="24"/>
                <w:highlight w:val="cyan"/>
              </w:rPr>
            </w:pPr>
            <w:r w:rsidRPr="005F590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5F590B">
              <w:rPr>
                <w:sz w:val="24"/>
                <w:lang w:eastAsia="ar-SA"/>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5F590B" w:rsidP="006164CD">
            <w:pPr>
              <w:pStyle w:val="19"/>
              <w:ind w:firstLine="0"/>
              <w:rPr>
                <w:sz w:val="24"/>
                <w:szCs w:val="24"/>
              </w:rPr>
            </w:pPr>
            <w:r>
              <w:rPr>
                <w:sz w:val="24"/>
                <w:szCs w:val="24"/>
              </w:rPr>
              <w:t>Привлечение субподрядчиков допускается.</w:t>
            </w:r>
            <w:r>
              <w:rPr>
                <w:i/>
                <w:sz w:val="24"/>
                <w:szCs w:val="24"/>
              </w:rPr>
              <w:t xml:space="preserve"> </w:t>
            </w:r>
            <w:r>
              <w:rPr>
                <w:sz w:val="24"/>
                <w:szCs w:val="24"/>
              </w:rPr>
              <w:t>В соответствии с приложением № 6</w:t>
            </w:r>
            <w:r w:rsidRPr="00821934">
              <w:rPr>
                <w:sz w:val="24"/>
                <w:szCs w:val="24"/>
              </w:rPr>
              <w:t xml:space="preserve"> настоящей документации</w:t>
            </w:r>
            <w:r>
              <w:rPr>
                <w:sz w:val="24"/>
                <w:szCs w:val="24"/>
              </w:rPr>
              <w:t xml:space="preserve"> о закупке</w:t>
            </w:r>
            <w:r w:rsidR="006164CD">
              <w:rPr>
                <w:i/>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f0"/>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920928">
      <w:pPr>
        <w:pStyle w:val="aff0"/>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920928">
      <w:pPr>
        <w:pStyle w:val="aff0"/>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920928">
      <w:pPr>
        <w:pStyle w:val="aff0"/>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920928">
      <w:pPr>
        <w:pStyle w:val="aff0"/>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920928">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4A404E" w:rsidRPr="004A404E">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920928">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920928">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920928">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20928">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d"/>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d"/>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d"/>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d"/>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d"/>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d"/>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d"/>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d"/>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d"/>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B1806" w:rsidRDefault="000B1806" w:rsidP="000B1806">
      <w:pPr>
        <w:pStyle w:val="32"/>
        <w:suppressAutoHyphens/>
        <w:spacing w:after="0"/>
        <w:jc w:val="right"/>
        <w:rPr>
          <w:sz w:val="28"/>
          <w:szCs w:val="28"/>
        </w:rPr>
      </w:pPr>
      <w:r>
        <w:rPr>
          <w:rFonts w:eastAsia="MS Mincho"/>
          <w:sz w:val="28"/>
          <w:szCs w:val="28"/>
        </w:rPr>
        <w:lastRenderedPageBreak/>
        <w:t>Приложение № 2</w:t>
      </w:r>
    </w:p>
    <w:p w:rsidR="000B1806" w:rsidRDefault="000B1806" w:rsidP="000B1806">
      <w:pPr>
        <w:ind w:firstLine="425"/>
        <w:jc w:val="right"/>
        <w:rPr>
          <w:sz w:val="28"/>
          <w:szCs w:val="28"/>
        </w:rPr>
      </w:pPr>
      <w:r>
        <w:rPr>
          <w:sz w:val="28"/>
          <w:szCs w:val="28"/>
        </w:rPr>
        <w:t>к документации о закупке</w:t>
      </w:r>
    </w:p>
    <w:p w:rsidR="000B1806" w:rsidRDefault="000B1806" w:rsidP="000B1806">
      <w:pPr>
        <w:pStyle w:val="afd"/>
        <w:jc w:val="center"/>
        <w:rPr>
          <w:b/>
          <w:sz w:val="28"/>
          <w:szCs w:val="28"/>
        </w:rPr>
      </w:pPr>
    </w:p>
    <w:p w:rsidR="000B1806" w:rsidRDefault="000B1806" w:rsidP="000B1806">
      <w:pPr>
        <w:pStyle w:val="afd"/>
        <w:jc w:val="center"/>
        <w:rPr>
          <w:b/>
          <w:sz w:val="28"/>
          <w:szCs w:val="28"/>
        </w:rPr>
      </w:pPr>
      <w:r>
        <w:rPr>
          <w:b/>
          <w:sz w:val="28"/>
          <w:szCs w:val="28"/>
        </w:rPr>
        <w:t>СВЕДЕНИЯ О ПРЕТЕНДЕНТЕ (для юридических лиц)</w:t>
      </w:r>
    </w:p>
    <w:p w:rsidR="000B1806" w:rsidRDefault="000B1806" w:rsidP="000B1806">
      <w:pPr>
        <w:pStyle w:val="afd"/>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0B1806" w:rsidRDefault="000B1806" w:rsidP="000B1806">
      <w:pPr>
        <w:pStyle w:val="afd"/>
        <w:jc w:val="center"/>
        <w:rPr>
          <w:sz w:val="28"/>
          <w:szCs w:val="28"/>
        </w:rPr>
      </w:pPr>
    </w:p>
    <w:p w:rsidR="000B1806" w:rsidRDefault="000B1806" w:rsidP="000B1806">
      <w:pPr>
        <w:pStyle w:val="afd"/>
        <w:numPr>
          <w:ilvl w:val="0"/>
          <w:numId w:val="42"/>
        </w:numPr>
        <w:rPr>
          <w:sz w:val="28"/>
          <w:szCs w:val="28"/>
        </w:rPr>
      </w:pPr>
      <w:r>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p w:rsidR="000B1806" w:rsidRDefault="000B1806" w:rsidP="000B1806">
      <w:pPr>
        <w:pStyle w:val="afd"/>
        <w:ind w:left="720" w:firstLine="0"/>
        <w:rPr>
          <w:sz w:val="28"/>
          <w:szCs w:val="28"/>
        </w:rPr>
      </w:pPr>
    </w:p>
    <w:p w:rsidR="000B1806" w:rsidRDefault="000B1806" w:rsidP="000B1806">
      <w:pPr>
        <w:pStyle w:val="afd"/>
        <w:numPr>
          <w:ilvl w:val="0"/>
          <w:numId w:val="42"/>
        </w:numPr>
        <w:rPr>
          <w:sz w:val="28"/>
          <w:szCs w:val="28"/>
          <w:u w:val="single"/>
        </w:rPr>
      </w:pPr>
      <w:r>
        <w:rPr>
          <w:sz w:val="28"/>
          <w:szCs w:val="28"/>
          <w:u w:val="single"/>
        </w:rPr>
        <w:t>Для резидентов Российской Федерации:</w:t>
      </w:r>
    </w:p>
    <w:p w:rsidR="000B1806" w:rsidRDefault="000B1806" w:rsidP="000B1806">
      <w:pPr>
        <w:pStyle w:val="afd"/>
        <w:ind w:left="720" w:firstLine="0"/>
        <w:rPr>
          <w:sz w:val="28"/>
          <w:szCs w:val="28"/>
        </w:rPr>
      </w:pPr>
      <w:r>
        <w:rPr>
          <w:sz w:val="28"/>
          <w:szCs w:val="28"/>
        </w:rPr>
        <w:t>ОГРН ______, ИНН _________, КПП______, ОКПО ____, ОКТМО________, ОКОПФ ___________</w:t>
      </w:r>
    </w:p>
    <w:p w:rsidR="000B1806" w:rsidRDefault="000B1806" w:rsidP="000B1806">
      <w:pPr>
        <w:pStyle w:val="afd"/>
        <w:ind w:firstLine="696"/>
        <w:rPr>
          <w:sz w:val="28"/>
          <w:szCs w:val="28"/>
        </w:rPr>
      </w:pPr>
      <w:r>
        <w:rPr>
          <w:sz w:val="28"/>
          <w:szCs w:val="28"/>
        </w:rPr>
        <w:t>Юридический адрес ________________________________________</w:t>
      </w:r>
    </w:p>
    <w:p w:rsidR="000B1806" w:rsidRDefault="000B1806" w:rsidP="000B1806">
      <w:pPr>
        <w:pStyle w:val="afd"/>
        <w:ind w:firstLine="696"/>
        <w:rPr>
          <w:sz w:val="28"/>
          <w:szCs w:val="28"/>
        </w:rPr>
      </w:pPr>
      <w:r>
        <w:rPr>
          <w:sz w:val="28"/>
          <w:szCs w:val="28"/>
        </w:rPr>
        <w:t>Почтовый адрес ___________________________________________</w:t>
      </w:r>
    </w:p>
    <w:p w:rsidR="000B1806" w:rsidRDefault="000B1806" w:rsidP="000B1806">
      <w:pPr>
        <w:pStyle w:val="afd"/>
        <w:ind w:firstLine="696"/>
        <w:rPr>
          <w:sz w:val="28"/>
          <w:szCs w:val="28"/>
        </w:rPr>
      </w:pPr>
      <w:r>
        <w:rPr>
          <w:sz w:val="28"/>
          <w:szCs w:val="28"/>
        </w:rPr>
        <w:t>Телефон (______) __________________________________________</w:t>
      </w:r>
    </w:p>
    <w:p w:rsidR="000B1806" w:rsidRDefault="000B1806" w:rsidP="000B1806">
      <w:pPr>
        <w:pStyle w:val="afd"/>
        <w:ind w:firstLine="698"/>
        <w:rPr>
          <w:sz w:val="28"/>
          <w:szCs w:val="28"/>
        </w:rPr>
      </w:pPr>
      <w:r>
        <w:rPr>
          <w:sz w:val="28"/>
          <w:szCs w:val="28"/>
        </w:rPr>
        <w:t>Факс (______) _____________________________________________</w:t>
      </w:r>
    </w:p>
    <w:p w:rsidR="000B1806" w:rsidRDefault="000B1806" w:rsidP="000B1806">
      <w:pPr>
        <w:pStyle w:val="afd"/>
        <w:ind w:firstLine="698"/>
        <w:rPr>
          <w:sz w:val="28"/>
          <w:szCs w:val="28"/>
        </w:rPr>
      </w:pPr>
      <w:r>
        <w:rPr>
          <w:sz w:val="28"/>
          <w:szCs w:val="28"/>
        </w:rPr>
        <w:t>Адрес электронной почты __________________@_______________</w:t>
      </w:r>
    </w:p>
    <w:p w:rsidR="000B1806" w:rsidRDefault="000B1806" w:rsidP="000B1806">
      <w:pPr>
        <w:pStyle w:val="afd"/>
        <w:ind w:firstLine="698"/>
        <w:rPr>
          <w:sz w:val="28"/>
          <w:szCs w:val="28"/>
        </w:rPr>
      </w:pPr>
      <w:r>
        <w:rPr>
          <w:sz w:val="28"/>
          <w:szCs w:val="28"/>
        </w:rPr>
        <w:t>Зарегистрированный адрес офиса _____________________________</w:t>
      </w:r>
    </w:p>
    <w:p w:rsidR="000B1806" w:rsidRDefault="000B1806" w:rsidP="000B1806">
      <w:pPr>
        <w:pStyle w:val="afd"/>
        <w:ind w:firstLine="698"/>
        <w:rPr>
          <w:sz w:val="28"/>
          <w:szCs w:val="28"/>
        </w:rPr>
      </w:pPr>
    </w:p>
    <w:p w:rsidR="000B1806" w:rsidRDefault="000B1806" w:rsidP="000B1806">
      <w:pPr>
        <w:pStyle w:val="afd"/>
        <w:ind w:left="720" w:firstLine="0"/>
        <w:rPr>
          <w:b/>
          <w:sz w:val="28"/>
          <w:szCs w:val="28"/>
        </w:rPr>
      </w:pPr>
      <w:r>
        <w:rPr>
          <w:b/>
          <w:sz w:val="28"/>
          <w:szCs w:val="28"/>
        </w:rPr>
        <w:t>_____________________________(наименование претендента) является / не является субъектом малого / среднего предпринимательства в соответствии с Федеральным законом от 24.07.2007 № 209-ФЗ</w:t>
      </w:r>
    </w:p>
    <w:p w:rsidR="000B1806" w:rsidRDefault="000B1806" w:rsidP="000B1806">
      <w:pPr>
        <w:pStyle w:val="afd"/>
        <w:ind w:firstLine="397"/>
        <w:rPr>
          <w:rFonts w:eastAsia="Times New Roman"/>
          <w:sz w:val="28"/>
          <w:u w:val="single"/>
        </w:rPr>
      </w:pPr>
    </w:p>
    <w:p w:rsidR="000B1806" w:rsidRDefault="000B1806" w:rsidP="000B1806">
      <w:pPr>
        <w:pStyle w:val="afd"/>
        <w:ind w:firstLine="397"/>
        <w:rPr>
          <w:rFonts w:eastAsia="Times New Roman"/>
          <w:sz w:val="28"/>
          <w:u w:val="single"/>
        </w:rPr>
      </w:pPr>
      <w:r>
        <w:rPr>
          <w:rFonts w:eastAsia="Times New Roman"/>
          <w:sz w:val="28"/>
          <w:u w:val="single"/>
        </w:rPr>
        <w:t>Для нерезидента Российской Федерации</w:t>
      </w:r>
    </w:p>
    <w:p w:rsidR="000B1806" w:rsidRDefault="000B1806" w:rsidP="000B1806">
      <w:pPr>
        <w:pStyle w:val="afd"/>
        <w:ind w:firstLine="696"/>
        <w:rPr>
          <w:sz w:val="28"/>
          <w:szCs w:val="28"/>
        </w:rPr>
      </w:pPr>
      <w:r>
        <w:rPr>
          <w:sz w:val="28"/>
          <w:szCs w:val="28"/>
        </w:rPr>
        <w:t>Идентификационный номер налогоплательщика _________________</w:t>
      </w:r>
    </w:p>
    <w:p w:rsidR="000B1806" w:rsidRDefault="000B1806" w:rsidP="000B1806">
      <w:pPr>
        <w:pStyle w:val="afd"/>
        <w:ind w:firstLine="696"/>
        <w:rPr>
          <w:sz w:val="28"/>
          <w:szCs w:val="28"/>
        </w:rPr>
      </w:pPr>
      <w:r>
        <w:rPr>
          <w:sz w:val="28"/>
          <w:szCs w:val="28"/>
        </w:rPr>
        <w:t>Юридический адрес ________________________________________</w:t>
      </w:r>
    </w:p>
    <w:p w:rsidR="000B1806" w:rsidRDefault="000B1806" w:rsidP="000B1806">
      <w:pPr>
        <w:pStyle w:val="afd"/>
        <w:ind w:firstLine="696"/>
        <w:rPr>
          <w:sz w:val="28"/>
          <w:szCs w:val="28"/>
        </w:rPr>
      </w:pPr>
      <w:r>
        <w:rPr>
          <w:sz w:val="28"/>
          <w:szCs w:val="28"/>
        </w:rPr>
        <w:t>Почтовый адрес ___________________________________________</w:t>
      </w:r>
    </w:p>
    <w:p w:rsidR="000B1806" w:rsidRDefault="000B1806" w:rsidP="000B1806">
      <w:pPr>
        <w:pStyle w:val="afd"/>
        <w:ind w:firstLine="696"/>
        <w:rPr>
          <w:sz w:val="28"/>
          <w:szCs w:val="28"/>
        </w:rPr>
      </w:pPr>
      <w:r>
        <w:rPr>
          <w:sz w:val="28"/>
          <w:szCs w:val="28"/>
        </w:rPr>
        <w:t>Телефон (______) __________________________________________</w:t>
      </w:r>
    </w:p>
    <w:p w:rsidR="000B1806" w:rsidRDefault="000B1806" w:rsidP="000B1806">
      <w:pPr>
        <w:pStyle w:val="afd"/>
        <w:ind w:firstLine="698"/>
        <w:rPr>
          <w:sz w:val="28"/>
          <w:szCs w:val="28"/>
        </w:rPr>
      </w:pPr>
      <w:r>
        <w:rPr>
          <w:sz w:val="28"/>
          <w:szCs w:val="28"/>
        </w:rPr>
        <w:t>Факс (______) _____________________________________________</w:t>
      </w:r>
    </w:p>
    <w:p w:rsidR="000B1806" w:rsidRDefault="000B1806" w:rsidP="000B1806">
      <w:pPr>
        <w:pStyle w:val="afd"/>
        <w:ind w:firstLine="698"/>
        <w:rPr>
          <w:sz w:val="28"/>
          <w:szCs w:val="28"/>
        </w:rPr>
      </w:pPr>
      <w:r>
        <w:rPr>
          <w:sz w:val="28"/>
          <w:szCs w:val="28"/>
        </w:rPr>
        <w:t>Адрес электронной почты __________________@_______________</w:t>
      </w:r>
    </w:p>
    <w:p w:rsidR="000B1806" w:rsidRDefault="000B1806" w:rsidP="000B1806">
      <w:pPr>
        <w:pStyle w:val="afd"/>
        <w:ind w:firstLine="698"/>
        <w:rPr>
          <w:sz w:val="28"/>
          <w:szCs w:val="28"/>
        </w:rPr>
      </w:pPr>
      <w:r>
        <w:rPr>
          <w:sz w:val="28"/>
          <w:szCs w:val="28"/>
        </w:rPr>
        <w:t>Зарегистрированный адрес офиса _____________________________</w:t>
      </w:r>
    </w:p>
    <w:p w:rsidR="000B1806" w:rsidRDefault="000B1806" w:rsidP="000B1806">
      <w:pPr>
        <w:pStyle w:val="afd"/>
        <w:ind w:firstLine="397"/>
        <w:rPr>
          <w:sz w:val="28"/>
          <w:szCs w:val="28"/>
        </w:rPr>
      </w:pPr>
    </w:p>
    <w:p w:rsidR="000B1806" w:rsidRDefault="000B1806" w:rsidP="000B1806">
      <w:pPr>
        <w:pStyle w:val="afd"/>
        <w:numPr>
          <w:ilvl w:val="0"/>
          <w:numId w:val="42"/>
        </w:numPr>
        <w:rPr>
          <w:sz w:val="28"/>
          <w:szCs w:val="28"/>
        </w:rPr>
      </w:pPr>
      <w:r>
        <w:rPr>
          <w:sz w:val="28"/>
          <w:szCs w:val="28"/>
        </w:rPr>
        <w:t>Руководитель _____________________</w:t>
      </w:r>
    </w:p>
    <w:p w:rsidR="000B1806" w:rsidRDefault="000B1806" w:rsidP="000B1806">
      <w:pPr>
        <w:pStyle w:val="afd"/>
        <w:tabs>
          <w:tab w:val="left" w:pos="1080"/>
        </w:tabs>
        <w:ind w:firstLine="0"/>
        <w:rPr>
          <w:sz w:val="28"/>
          <w:szCs w:val="28"/>
        </w:rPr>
      </w:pPr>
    </w:p>
    <w:p w:rsidR="000B1806" w:rsidRDefault="000B1806" w:rsidP="000B1806">
      <w:pPr>
        <w:pStyle w:val="afd"/>
        <w:numPr>
          <w:ilvl w:val="0"/>
          <w:numId w:val="42"/>
        </w:numPr>
        <w:rPr>
          <w:sz w:val="28"/>
          <w:szCs w:val="28"/>
        </w:rPr>
      </w:pPr>
      <w:r>
        <w:rPr>
          <w:sz w:val="28"/>
          <w:szCs w:val="28"/>
        </w:rPr>
        <w:t>Банковские реквизиты ______________</w:t>
      </w:r>
    </w:p>
    <w:p w:rsidR="000B1806" w:rsidRDefault="000B1806" w:rsidP="000B1806">
      <w:pPr>
        <w:pStyle w:val="afd"/>
        <w:tabs>
          <w:tab w:val="left" w:pos="1080"/>
        </w:tabs>
        <w:ind w:firstLine="0"/>
        <w:rPr>
          <w:sz w:val="28"/>
          <w:szCs w:val="28"/>
        </w:rPr>
      </w:pPr>
    </w:p>
    <w:p w:rsidR="000B1806" w:rsidRDefault="000B1806" w:rsidP="000B1806">
      <w:pPr>
        <w:pStyle w:val="afd"/>
        <w:numPr>
          <w:ilvl w:val="0"/>
          <w:numId w:val="42"/>
        </w:numPr>
        <w:tabs>
          <w:tab w:val="left" w:pos="1080"/>
        </w:tabs>
        <w:rPr>
          <w:sz w:val="28"/>
          <w:szCs w:val="28"/>
        </w:rPr>
      </w:pPr>
      <w:r>
        <w:rPr>
          <w:sz w:val="28"/>
          <w:szCs w:val="28"/>
        </w:rPr>
        <w:t>Название и адрес филиалов и дочерних предприятий: ____________</w:t>
      </w:r>
    </w:p>
    <w:p w:rsidR="000B1806" w:rsidRDefault="000B1806" w:rsidP="000B1806">
      <w:pPr>
        <w:pStyle w:val="afd"/>
        <w:tabs>
          <w:tab w:val="left" w:pos="1080"/>
        </w:tabs>
        <w:ind w:left="720" w:firstLine="0"/>
        <w:rPr>
          <w:i/>
          <w:sz w:val="28"/>
          <w:szCs w:val="28"/>
        </w:rPr>
      </w:pP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0B1806" w:rsidRDefault="000B1806" w:rsidP="000B1806">
      <w:pPr>
        <w:tabs>
          <w:tab w:val="left" w:pos="9639"/>
        </w:tabs>
        <w:ind w:firstLine="539"/>
        <w:rPr>
          <w:b/>
          <w:sz w:val="28"/>
          <w:szCs w:val="28"/>
        </w:rPr>
      </w:pPr>
    </w:p>
    <w:p w:rsidR="000B1806" w:rsidRDefault="000B1806" w:rsidP="000B1806">
      <w:pPr>
        <w:tabs>
          <w:tab w:val="left" w:pos="9639"/>
        </w:tabs>
        <w:ind w:firstLine="539"/>
        <w:rPr>
          <w:b/>
          <w:sz w:val="28"/>
          <w:szCs w:val="28"/>
        </w:rPr>
      </w:pPr>
      <w:r>
        <w:rPr>
          <w:b/>
          <w:sz w:val="28"/>
          <w:szCs w:val="28"/>
        </w:rPr>
        <w:lastRenderedPageBreak/>
        <w:t>Контактные лица</w:t>
      </w:r>
    </w:p>
    <w:p w:rsidR="000B1806" w:rsidRDefault="000B1806" w:rsidP="000B1806">
      <w:pPr>
        <w:ind w:firstLine="540"/>
        <w:jc w:val="both"/>
        <w:rPr>
          <w:sz w:val="28"/>
          <w:szCs w:val="28"/>
        </w:rPr>
      </w:pPr>
    </w:p>
    <w:p w:rsidR="000B1806" w:rsidRDefault="000B1806" w:rsidP="000B180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0B1806" w:rsidRDefault="000B1806" w:rsidP="000B1806">
      <w:pPr>
        <w:tabs>
          <w:tab w:val="left" w:pos="9639"/>
        </w:tabs>
        <w:rPr>
          <w:sz w:val="28"/>
          <w:szCs w:val="28"/>
          <w:u w:val="single"/>
        </w:rPr>
      </w:pPr>
    </w:p>
    <w:p w:rsidR="000B1806" w:rsidRDefault="000B1806" w:rsidP="000B180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0B1806" w:rsidRDefault="000B1806" w:rsidP="000B1806">
      <w:pPr>
        <w:tabs>
          <w:tab w:val="left" w:pos="9639"/>
        </w:tabs>
        <w:jc w:val="right"/>
        <w:rPr>
          <w:i/>
        </w:rPr>
      </w:pPr>
      <w:r>
        <w:rPr>
          <w:i/>
        </w:rPr>
        <w:t>Контактное лицо (должность, ФИО, телефон)</w:t>
      </w:r>
    </w:p>
    <w:p w:rsidR="000B1806" w:rsidRDefault="000B1806" w:rsidP="000B180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0B1806" w:rsidRDefault="000B1806" w:rsidP="000B1806">
      <w:pPr>
        <w:tabs>
          <w:tab w:val="left" w:pos="9639"/>
        </w:tabs>
        <w:jc w:val="right"/>
        <w:rPr>
          <w:i/>
        </w:rPr>
      </w:pPr>
      <w:r>
        <w:rPr>
          <w:i/>
        </w:rPr>
        <w:t>Контактное лицо (должность, ФИО, телефон)</w:t>
      </w:r>
    </w:p>
    <w:p w:rsidR="000B1806" w:rsidRDefault="000B1806" w:rsidP="000B180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0B1806" w:rsidRDefault="000B1806" w:rsidP="000B1806">
      <w:pPr>
        <w:tabs>
          <w:tab w:val="left" w:pos="9639"/>
        </w:tabs>
        <w:jc w:val="right"/>
        <w:rPr>
          <w:i/>
        </w:rPr>
      </w:pPr>
      <w:r>
        <w:rPr>
          <w:i/>
        </w:rPr>
        <w:t>Контактное лицо (должность, ФИО, телефон)</w:t>
      </w:r>
    </w:p>
    <w:p w:rsidR="000B1806" w:rsidRDefault="000B1806" w:rsidP="000B180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0B1806" w:rsidRDefault="000B1806" w:rsidP="000B1806">
      <w:pPr>
        <w:tabs>
          <w:tab w:val="left" w:pos="9639"/>
        </w:tabs>
        <w:jc w:val="right"/>
        <w:rPr>
          <w:i/>
        </w:rPr>
      </w:pPr>
      <w:r>
        <w:rPr>
          <w:i/>
        </w:rPr>
        <w:t>Контактное лицо (должность, ФИО, телефон)</w:t>
      </w:r>
    </w:p>
    <w:p w:rsidR="000B1806" w:rsidRDefault="000B1806" w:rsidP="000B1806">
      <w:pPr>
        <w:pStyle w:val="afd"/>
        <w:rPr>
          <w:rFonts w:eastAsia="Times New Roman"/>
          <w:spacing w:val="-13"/>
          <w:sz w:val="28"/>
          <w:szCs w:val="28"/>
        </w:rPr>
      </w:pPr>
    </w:p>
    <w:p w:rsidR="000B1806" w:rsidRDefault="000B1806" w:rsidP="000B1806">
      <w:pPr>
        <w:pStyle w:val="3"/>
        <w:spacing w:before="0" w:after="0"/>
        <w:rPr>
          <w:sz w:val="28"/>
          <w:szCs w:val="28"/>
        </w:rPr>
      </w:pPr>
      <w:r>
        <w:rPr>
          <w:rFonts w:ascii="Times New Roman" w:hAnsi="Times New Roman"/>
          <w:b w:val="0"/>
          <w:bCs w:val="0"/>
          <w:sz w:val="28"/>
          <w:szCs w:val="28"/>
        </w:rPr>
        <w:t>Представитель, имеющий полномочия подписать заявку на участие от имени_________________________________________________________</w:t>
      </w:r>
    </w:p>
    <w:p w:rsidR="000B1806" w:rsidRDefault="000B1806" w:rsidP="000B1806">
      <w:pPr>
        <w:tabs>
          <w:tab w:val="left" w:pos="8640"/>
        </w:tabs>
        <w:jc w:val="center"/>
        <w:rPr>
          <w:i/>
        </w:rPr>
      </w:pPr>
      <w:r>
        <w:rPr>
          <w:i/>
        </w:rPr>
        <w:t>(наименование претендента)</w:t>
      </w:r>
    </w:p>
    <w:p w:rsidR="000B1806" w:rsidRDefault="000B1806" w:rsidP="000B1806">
      <w:pPr>
        <w:pStyle w:val="32"/>
        <w:suppressAutoHyphens/>
        <w:spacing w:after="0"/>
        <w:rPr>
          <w:sz w:val="28"/>
          <w:szCs w:val="28"/>
        </w:rPr>
      </w:pPr>
      <w:r>
        <w:rPr>
          <w:sz w:val="28"/>
          <w:szCs w:val="28"/>
        </w:rPr>
        <w:t>____________________________________________________________________</w:t>
      </w:r>
    </w:p>
    <w:p w:rsidR="000B1806" w:rsidRDefault="000B1806" w:rsidP="000B1806">
      <w:pPr>
        <w:rPr>
          <w:i/>
        </w:rPr>
      </w:pPr>
      <w:r>
        <w:rPr>
          <w:i/>
        </w:rPr>
        <w:t xml:space="preserve">       Печать</w:t>
      </w:r>
      <w:r>
        <w:rPr>
          <w:i/>
        </w:rPr>
        <w:tab/>
      </w:r>
      <w:r>
        <w:rPr>
          <w:i/>
        </w:rPr>
        <w:tab/>
      </w:r>
      <w:r>
        <w:rPr>
          <w:i/>
        </w:rPr>
        <w:tab/>
        <w:t>(должность, подпись, ФИО)</w:t>
      </w:r>
    </w:p>
    <w:p w:rsidR="000954FB" w:rsidRDefault="000B1806" w:rsidP="000B1806">
      <w:pPr>
        <w:pStyle w:val="32"/>
        <w:suppressAutoHyphens/>
        <w:spacing w:after="0"/>
        <w:rPr>
          <w:b/>
          <w:i/>
          <w:sz w:val="28"/>
          <w:szCs w:val="28"/>
        </w:rPr>
      </w:pPr>
      <w:r>
        <w:rPr>
          <w:sz w:val="28"/>
          <w:szCs w:val="28"/>
        </w:rPr>
        <w:t>"____" _________ 201__ г.</w:t>
      </w:r>
      <w:r w:rsidR="000954FB">
        <w:rPr>
          <w:b/>
          <w:i/>
          <w:sz w:val="28"/>
          <w:szCs w:val="28"/>
        </w:rPr>
        <w:br w:type="page"/>
      </w:r>
    </w:p>
    <w:p w:rsidR="000954FB" w:rsidRDefault="000954FB" w:rsidP="000954FB">
      <w:pPr>
        <w:pStyle w:val="afd"/>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d"/>
        <w:jc w:val="center"/>
        <w:rPr>
          <w:b/>
          <w:sz w:val="28"/>
          <w:szCs w:val="28"/>
        </w:rPr>
      </w:pPr>
    </w:p>
    <w:p w:rsidR="000954FB" w:rsidRPr="000802B7" w:rsidRDefault="000954FB" w:rsidP="000954FB">
      <w:pPr>
        <w:pStyle w:val="afd"/>
        <w:jc w:val="center"/>
        <w:rPr>
          <w:b/>
          <w:sz w:val="28"/>
          <w:szCs w:val="28"/>
        </w:rPr>
      </w:pPr>
    </w:p>
    <w:p w:rsidR="000954FB" w:rsidRDefault="000954FB" w:rsidP="00920928">
      <w:pPr>
        <w:pStyle w:val="afd"/>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d"/>
        <w:ind w:left="709" w:firstLine="0"/>
        <w:jc w:val="left"/>
        <w:rPr>
          <w:sz w:val="28"/>
          <w:szCs w:val="28"/>
        </w:rPr>
      </w:pPr>
    </w:p>
    <w:p w:rsidR="000954FB" w:rsidRDefault="000954FB" w:rsidP="00920928">
      <w:pPr>
        <w:pStyle w:val="afd"/>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d"/>
        <w:ind w:firstLine="0"/>
        <w:jc w:val="left"/>
        <w:rPr>
          <w:sz w:val="28"/>
          <w:szCs w:val="28"/>
        </w:rPr>
      </w:pPr>
    </w:p>
    <w:p w:rsidR="000954FB" w:rsidRDefault="000954FB" w:rsidP="00920928">
      <w:pPr>
        <w:pStyle w:val="afd"/>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d"/>
        <w:ind w:firstLine="0"/>
        <w:jc w:val="left"/>
        <w:rPr>
          <w:sz w:val="28"/>
          <w:szCs w:val="28"/>
        </w:rPr>
      </w:pPr>
    </w:p>
    <w:p w:rsidR="000954FB" w:rsidRDefault="000954FB" w:rsidP="00920928">
      <w:pPr>
        <w:pStyle w:val="afd"/>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d"/>
        <w:ind w:left="709" w:firstLine="0"/>
        <w:jc w:val="left"/>
        <w:rPr>
          <w:sz w:val="28"/>
          <w:szCs w:val="28"/>
        </w:rPr>
      </w:pPr>
    </w:p>
    <w:p w:rsidR="000954FB" w:rsidRDefault="000954FB" w:rsidP="00920928">
      <w:pPr>
        <w:pStyle w:val="afd"/>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d"/>
        <w:ind w:firstLine="0"/>
        <w:jc w:val="left"/>
        <w:rPr>
          <w:sz w:val="28"/>
          <w:szCs w:val="28"/>
        </w:rPr>
      </w:pPr>
    </w:p>
    <w:p w:rsidR="000954FB" w:rsidRDefault="000954FB" w:rsidP="00920928">
      <w:pPr>
        <w:pStyle w:val="afd"/>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d"/>
        <w:ind w:firstLine="0"/>
        <w:jc w:val="left"/>
        <w:rPr>
          <w:sz w:val="28"/>
          <w:szCs w:val="28"/>
        </w:rPr>
      </w:pPr>
    </w:p>
    <w:p w:rsidR="000954FB" w:rsidRDefault="000954FB" w:rsidP="00920928">
      <w:pPr>
        <w:pStyle w:val="afd"/>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d"/>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294034" w:rsidRPr="008F1253" w:rsidRDefault="00294034" w:rsidP="00294034">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294034" w:rsidRPr="008F1253" w:rsidRDefault="00294034" w:rsidP="00294034">
      <w:pPr>
        <w:jc w:val="right"/>
        <w:rPr>
          <w:sz w:val="28"/>
          <w:szCs w:val="28"/>
        </w:rPr>
      </w:pPr>
      <w:r w:rsidRPr="008F1253">
        <w:rPr>
          <w:bCs/>
          <w:iCs/>
          <w:sz w:val="28"/>
          <w:szCs w:val="28"/>
        </w:rPr>
        <w:t>к документации о закупке</w:t>
      </w:r>
    </w:p>
    <w:p w:rsidR="00294034" w:rsidRDefault="00294034" w:rsidP="00294034">
      <w:pPr>
        <w:pStyle w:val="3"/>
        <w:spacing w:before="0" w:after="0"/>
        <w:jc w:val="center"/>
        <w:rPr>
          <w:rFonts w:ascii="Times New Roman" w:hAnsi="Times New Roman"/>
          <w:b w:val="0"/>
          <w:bCs w:val="0"/>
          <w:sz w:val="28"/>
          <w:szCs w:val="28"/>
        </w:rPr>
      </w:pPr>
    </w:p>
    <w:p w:rsidR="00294034" w:rsidRDefault="00294034" w:rsidP="00294034">
      <w:pPr>
        <w:pStyle w:val="3"/>
        <w:spacing w:before="0" w:after="0"/>
        <w:jc w:val="center"/>
        <w:rPr>
          <w:rFonts w:ascii="Times New Roman" w:hAnsi="Times New Roman"/>
          <w:b w:val="0"/>
          <w:bCs w:val="0"/>
          <w:sz w:val="28"/>
          <w:szCs w:val="28"/>
        </w:rPr>
      </w:pPr>
    </w:p>
    <w:p w:rsidR="00294034" w:rsidRPr="00845322" w:rsidRDefault="00294034" w:rsidP="00294034">
      <w:pPr>
        <w:pStyle w:val="3"/>
        <w:spacing w:before="0" w:after="0"/>
        <w:jc w:val="center"/>
        <w:rPr>
          <w:rFonts w:ascii="Times New Roman" w:hAnsi="Times New Roman"/>
          <w:bCs w:val="0"/>
          <w:sz w:val="28"/>
          <w:szCs w:val="28"/>
        </w:rPr>
      </w:pPr>
      <w:r w:rsidRPr="00845322">
        <w:rPr>
          <w:rFonts w:ascii="Times New Roman" w:hAnsi="Times New Roman"/>
          <w:bCs w:val="0"/>
          <w:sz w:val="28"/>
          <w:szCs w:val="28"/>
        </w:rPr>
        <w:t>Финансово-коммерческое предложение</w:t>
      </w:r>
    </w:p>
    <w:p w:rsidR="00294034" w:rsidRPr="00845322" w:rsidRDefault="00294034" w:rsidP="00294034"/>
    <w:p w:rsidR="00294034" w:rsidRPr="00845322" w:rsidRDefault="00294034" w:rsidP="00294034">
      <w:pPr>
        <w:rPr>
          <w:sz w:val="28"/>
          <w:szCs w:val="28"/>
        </w:rPr>
      </w:pPr>
      <w:r w:rsidRPr="00845322">
        <w:rPr>
          <w:sz w:val="28"/>
          <w:szCs w:val="28"/>
        </w:rPr>
        <w:t xml:space="preserve"> «____» ___________ 201_ г.  </w:t>
      </w:r>
      <w:r w:rsidR="005A1E77">
        <w:rPr>
          <w:sz w:val="28"/>
          <w:szCs w:val="28"/>
        </w:rPr>
        <w:t xml:space="preserve">                              Запрос предложений</w:t>
      </w:r>
      <w:r w:rsidRPr="00845322">
        <w:rPr>
          <w:sz w:val="28"/>
          <w:szCs w:val="28"/>
        </w:rPr>
        <w:t xml:space="preserve"> №________  </w:t>
      </w:r>
    </w:p>
    <w:p w:rsidR="00294034" w:rsidRPr="00845322" w:rsidRDefault="00294034" w:rsidP="00294034">
      <w:pPr>
        <w:jc w:val="right"/>
        <w:rPr>
          <w:sz w:val="28"/>
          <w:szCs w:val="28"/>
        </w:rPr>
      </w:pPr>
      <w:r w:rsidRPr="00845322">
        <w:rPr>
          <w:sz w:val="28"/>
          <w:szCs w:val="28"/>
        </w:rPr>
        <w:tab/>
      </w:r>
      <w:r w:rsidRPr="00845322">
        <w:rPr>
          <w:sz w:val="28"/>
          <w:szCs w:val="28"/>
        </w:rPr>
        <w:tab/>
      </w:r>
      <w:r w:rsidRPr="00845322">
        <w:rPr>
          <w:sz w:val="28"/>
          <w:szCs w:val="28"/>
        </w:rPr>
        <w:tab/>
      </w:r>
      <w:r w:rsidRPr="00845322">
        <w:rPr>
          <w:sz w:val="28"/>
          <w:szCs w:val="28"/>
        </w:rPr>
        <w:tab/>
      </w:r>
      <w:r w:rsidRPr="00845322">
        <w:rPr>
          <w:sz w:val="28"/>
          <w:szCs w:val="28"/>
        </w:rPr>
        <w:tab/>
      </w:r>
      <w:r w:rsidRPr="00845322">
        <w:rPr>
          <w:sz w:val="28"/>
          <w:szCs w:val="28"/>
        </w:rPr>
        <w:tab/>
      </w:r>
      <w:r w:rsidRPr="00845322">
        <w:rPr>
          <w:sz w:val="28"/>
          <w:szCs w:val="28"/>
        </w:rPr>
        <w:tab/>
      </w:r>
      <w:r w:rsidRPr="00845322">
        <w:rPr>
          <w:sz w:val="28"/>
          <w:szCs w:val="28"/>
        </w:rPr>
        <w:tab/>
        <w:t xml:space="preserve">  (лот № _________________)</w:t>
      </w:r>
    </w:p>
    <w:p w:rsidR="00294034" w:rsidRPr="00845322" w:rsidRDefault="00294034" w:rsidP="00294034">
      <w:pPr>
        <w:jc w:val="right"/>
        <w:rPr>
          <w:bCs/>
          <w:i/>
        </w:rPr>
      </w:pPr>
      <w:r w:rsidRPr="00845322">
        <w:rPr>
          <w:bCs/>
          <w:i/>
        </w:rPr>
        <w:t>Указывается  при необходимости</w:t>
      </w:r>
    </w:p>
    <w:p w:rsidR="00294034" w:rsidRPr="00845322" w:rsidRDefault="00294034" w:rsidP="00294034"/>
    <w:p w:rsidR="00294034" w:rsidRPr="00845322" w:rsidRDefault="00294034" w:rsidP="00294034"/>
    <w:p w:rsidR="00294034" w:rsidRPr="00845322" w:rsidRDefault="00294034" w:rsidP="00294034">
      <w:pPr>
        <w:rPr>
          <w:sz w:val="28"/>
          <w:szCs w:val="28"/>
        </w:rPr>
      </w:pPr>
      <w:r w:rsidRPr="00845322">
        <w:rPr>
          <w:sz w:val="28"/>
          <w:szCs w:val="28"/>
        </w:rPr>
        <w:t>____________________________________________________________________</w:t>
      </w:r>
    </w:p>
    <w:p w:rsidR="00294034" w:rsidRPr="00845322" w:rsidRDefault="00294034" w:rsidP="00294034">
      <w:pPr>
        <w:ind w:firstLine="3"/>
        <w:jc w:val="center"/>
        <w:rPr>
          <w:bCs/>
          <w:i/>
        </w:rPr>
      </w:pPr>
      <w:r w:rsidRPr="00845322">
        <w:rPr>
          <w:bCs/>
          <w:i/>
        </w:rPr>
        <w:t>(Полное наименование п</w:t>
      </w:r>
      <w:r w:rsidRPr="00845322">
        <w:rPr>
          <w:i/>
        </w:rPr>
        <w:t>ретендента</w:t>
      </w:r>
      <w:r w:rsidRPr="00845322">
        <w:rPr>
          <w:bCs/>
          <w:i/>
        </w:rPr>
        <w:t>)</w:t>
      </w:r>
    </w:p>
    <w:p w:rsidR="00294034" w:rsidRPr="00845322" w:rsidRDefault="00294034" w:rsidP="00294034">
      <w:pPr>
        <w:ind w:firstLine="708"/>
        <w:rPr>
          <w:bCs/>
          <w:sz w:val="28"/>
          <w:szCs w:val="28"/>
        </w:rPr>
      </w:pPr>
    </w:p>
    <w:p w:rsidR="00294034" w:rsidRPr="00845322" w:rsidRDefault="00294034" w:rsidP="00294034">
      <w:pPr>
        <w:ind w:firstLine="708"/>
        <w:rPr>
          <w:bCs/>
          <w:sz w:val="28"/>
          <w:szCs w:val="28"/>
        </w:rPr>
      </w:pPr>
      <w:r w:rsidRPr="00845322">
        <w:rPr>
          <w:bCs/>
          <w:sz w:val="28"/>
          <w:szCs w:val="28"/>
        </w:rPr>
        <w:t>Единичные расценки товара (стоимость «единичного комплекта»)</w:t>
      </w:r>
    </w:p>
    <w:p w:rsidR="00294034" w:rsidRPr="00845322" w:rsidRDefault="00294034" w:rsidP="00294034">
      <w:pPr>
        <w:ind w:firstLine="708"/>
        <w:rPr>
          <w:bCs/>
          <w:sz w:val="12"/>
          <w:szCs w:val="1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3545"/>
        <w:gridCol w:w="1435"/>
        <w:gridCol w:w="1399"/>
        <w:gridCol w:w="2909"/>
      </w:tblGrid>
      <w:tr w:rsidR="00294034" w:rsidRPr="00845322" w:rsidTr="00294034">
        <w:trPr>
          <w:trHeight w:val="1940"/>
        </w:trPr>
        <w:tc>
          <w:tcPr>
            <w:tcW w:w="287" w:type="pct"/>
          </w:tcPr>
          <w:p w:rsidR="00294034" w:rsidRPr="00845322" w:rsidRDefault="00294034" w:rsidP="00294034">
            <w:pPr>
              <w:jc w:val="center"/>
              <w:rPr>
                <w:sz w:val="28"/>
                <w:szCs w:val="28"/>
              </w:rPr>
            </w:pPr>
            <w:r w:rsidRPr="00845322">
              <w:rPr>
                <w:sz w:val="28"/>
                <w:szCs w:val="28"/>
              </w:rPr>
              <w:t>№ п/п</w:t>
            </w:r>
          </w:p>
        </w:tc>
        <w:tc>
          <w:tcPr>
            <w:tcW w:w="1799" w:type="pct"/>
          </w:tcPr>
          <w:p w:rsidR="00294034" w:rsidRPr="00845322" w:rsidRDefault="00294034" w:rsidP="00294034">
            <w:pPr>
              <w:jc w:val="center"/>
              <w:rPr>
                <w:sz w:val="28"/>
                <w:szCs w:val="28"/>
              </w:rPr>
            </w:pPr>
            <w:r w:rsidRPr="00845322">
              <w:rPr>
                <w:sz w:val="28"/>
                <w:szCs w:val="28"/>
              </w:rPr>
              <w:t>Наименование товара</w:t>
            </w:r>
          </w:p>
          <w:p w:rsidR="00294034" w:rsidRPr="00845322" w:rsidRDefault="00294034" w:rsidP="00294034">
            <w:pPr>
              <w:jc w:val="center"/>
              <w:rPr>
                <w:sz w:val="28"/>
                <w:szCs w:val="28"/>
              </w:rPr>
            </w:pPr>
          </w:p>
        </w:tc>
        <w:tc>
          <w:tcPr>
            <w:tcW w:w="728" w:type="pct"/>
          </w:tcPr>
          <w:p w:rsidR="00294034" w:rsidRPr="00845322" w:rsidRDefault="00294034" w:rsidP="00294034">
            <w:pPr>
              <w:jc w:val="center"/>
              <w:rPr>
                <w:sz w:val="28"/>
                <w:szCs w:val="28"/>
              </w:rPr>
            </w:pPr>
            <w:r w:rsidRPr="00845322">
              <w:rPr>
                <w:sz w:val="28"/>
                <w:szCs w:val="28"/>
              </w:rPr>
              <w:t>Единица измерения</w:t>
            </w:r>
          </w:p>
        </w:tc>
        <w:tc>
          <w:tcPr>
            <w:tcW w:w="710" w:type="pct"/>
          </w:tcPr>
          <w:p w:rsidR="00294034" w:rsidRPr="00845322" w:rsidRDefault="00294034" w:rsidP="00294034">
            <w:pPr>
              <w:jc w:val="center"/>
              <w:rPr>
                <w:sz w:val="28"/>
                <w:szCs w:val="28"/>
              </w:rPr>
            </w:pPr>
            <w:r w:rsidRPr="00845322">
              <w:rPr>
                <w:sz w:val="28"/>
                <w:szCs w:val="28"/>
              </w:rPr>
              <w:t>Количество</w:t>
            </w:r>
          </w:p>
        </w:tc>
        <w:tc>
          <w:tcPr>
            <w:tcW w:w="1476" w:type="pct"/>
            <w:vAlign w:val="center"/>
          </w:tcPr>
          <w:p w:rsidR="00294034" w:rsidRPr="00845322" w:rsidRDefault="00294034" w:rsidP="00294034">
            <w:pPr>
              <w:jc w:val="center"/>
              <w:rPr>
                <w:sz w:val="28"/>
                <w:szCs w:val="28"/>
              </w:rPr>
            </w:pPr>
            <w:r w:rsidRPr="00845322">
              <w:rPr>
                <w:sz w:val="28"/>
                <w:szCs w:val="28"/>
              </w:rPr>
              <w:t>Максимальная стоимость за единицу товара</w:t>
            </w:r>
          </w:p>
          <w:p w:rsidR="00294034" w:rsidRPr="00845322" w:rsidRDefault="00294034" w:rsidP="00294034">
            <w:pPr>
              <w:jc w:val="center"/>
              <w:rPr>
                <w:sz w:val="28"/>
                <w:szCs w:val="28"/>
              </w:rPr>
            </w:pPr>
            <w:r w:rsidRPr="00845322">
              <w:rPr>
                <w:sz w:val="28"/>
                <w:szCs w:val="28"/>
              </w:rPr>
              <w:t>с нанесением логотипа</w:t>
            </w:r>
          </w:p>
          <w:p w:rsidR="00294034" w:rsidRPr="00845322" w:rsidRDefault="00294034" w:rsidP="00294034">
            <w:pPr>
              <w:jc w:val="center"/>
              <w:rPr>
                <w:sz w:val="28"/>
                <w:szCs w:val="28"/>
              </w:rPr>
            </w:pPr>
            <w:r w:rsidRPr="00845322">
              <w:rPr>
                <w:sz w:val="28"/>
                <w:szCs w:val="28"/>
              </w:rPr>
              <w:t>методом трансферной печати,</w:t>
            </w:r>
          </w:p>
          <w:p w:rsidR="00294034" w:rsidRPr="00845322" w:rsidRDefault="00294034" w:rsidP="00294034">
            <w:pPr>
              <w:jc w:val="center"/>
              <w:rPr>
                <w:sz w:val="28"/>
                <w:szCs w:val="28"/>
              </w:rPr>
            </w:pPr>
            <w:r w:rsidRPr="00845322">
              <w:rPr>
                <w:sz w:val="28"/>
                <w:szCs w:val="28"/>
              </w:rPr>
              <w:t xml:space="preserve">без учета транспортных расходов,   </w:t>
            </w:r>
          </w:p>
          <w:p w:rsidR="00294034" w:rsidRPr="00845322" w:rsidRDefault="00294034" w:rsidP="00294034">
            <w:pPr>
              <w:jc w:val="center"/>
              <w:rPr>
                <w:sz w:val="28"/>
                <w:szCs w:val="28"/>
              </w:rPr>
            </w:pPr>
            <w:r w:rsidRPr="00845322">
              <w:rPr>
                <w:sz w:val="28"/>
                <w:szCs w:val="28"/>
              </w:rPr>
              <w:t>без НДС,</w:t>
            </w:r>
          </w:p>
          <w:p w:rsidR="00294034" w:rsidRPr="00845322" w:rsidRDefault="00294034" w:rsidP="00294034">
            <w:pPr>
              <w:jc w:val="center"/>
              <w:rPr>
                <w:sz w:val="28"/>
                <w:szCs w:val="28"/>
              </w:rPr>
            </w:pPr>
            <w:r w:rsidRPr="00845322">
              <w:rPr>
                <w:sz w:val="28"/>
                <w:szCs w:val="28"/>
              </w:rPr>
              <w:t xml:space="preserve">руб. </w:t>
            </w:r>
          </w:p>
        </w:tc>
      </w:tr>
      <w:tr w:rsidR="00294034" w:rsidRPr="00845322" w:rsidTr="00294034">
        <w:trPr>
          <w:trHeight w:val="80"/>
        </w:trPr>
        <w:tc>
          <w:tcPr>
            <w:tcW w:w="287" w:type="pct"/>
            <w:noWrap/>
            <w:vAlign w:val="center"/>
          </w:tcPr>
          <w:p w:rsidR="00294034" w:rsidRPr="00845322" w:rsidRDefault="00294034" w:rsidP="00294034">
            <w:pPr>
              <w:jc w:val="center"/>
              <w:rPr>
                <w:sz w:val="28"/>
                <w:szCs w:val="28"/>
              </w:rPr>
            </w:pPr>
            <w:r w:rsidRPr="00845322">
              <w:rPr>
                <w:sz w:val="28"/>
                <w:szCs w:val="28"/>
              </w:rPr>
              <w:t>1</w:t>
            </w:r>
          </w:p>
        </w:tc>
        <w:tc>
          <w:tcPr>
            <w:tcW w:w="1799" w:type="pct"/>
            <w:noWrap/>
            <w:vAlign w:val="center"/>
          </w:tcPr>
          <w:p w:rsidR="00294034" w:rsidRPr="00845322" w:rsidRDefault="00294034" w:rsidP="00294034">
            <w:pPr>
              <w:jc w:val="center"/>
              <w:rPr>
                <w:sz w:val="28"/>
                <w:szCs w:val="28"/>
              </w:rPr>
            </w:pPr>
            <w:r w:rsidRPr="00845322">
              <w:rPr>
                <w:sz w:val="28"/>
                <w:szCs w:val="28"/>
              </w:rPr>
              <w:t>2</w:t>
            </w:r>
          </w:p>
        </w:tc>
        <w:tc>
          <w:tcPr>
            <w:tcW w:w="728" w:type="pct"/>
            <w:vAlign w:val="center"/>
          </w:tcPr>
          <w:p w:rsidR="00294034" w:rsidRPr="00845322" w:rsidRDefault="00294034" w:rsidP="00294034">
            <w:pPr>
              <w:jc w:val="center"/>
              <w:rPr>
                <w:sz w:val="28"/>
                <w:szCs w:val="28"/>
              </w:rPr>
            </w:pPr>
            <w:r w:rsidRPr="00845322">
              <w:rPr>
                <w:sz w:val="28"/>
                <w:szCs w:val="28"/>
              </w:rPr>
              <w:t>3</w:t>
            </w:r>
          </w:p>
        </w:tc>
        <w:tc>
          <w:tcPr>
            <w:tcW w:w="710" w:type="pct"/>
            <w:vAlign w:val="center"/>
          </w:tcPr>
          <w:p w:rsidR="00294034" w:rsidRPr="00845322" w:rsidRDefault="00294034" w:rsidP="00294034">
            <w:pPr>
              <w:jc w:val="center"/>
              <w:rPr>
                <w:sz w:val="28"/>
                <w:szCs w:val="28"/>
              </w:rPr>
            </w:pPr>
            <w:r w:rsidRPr="00845322">
              <w:rPr>
                <w:sz w:val="28"/>
                <w:szCs w:val="28"/>
              </w:rPr>
              <w:t>4</w:t>
            </w:r>
          </w:p>
        </w:tc>
        <w:tc>
          <w:tcPr>
            <w:tcW w:w="1476" w:type="pct"/>
            <w:vAlign w:val="center"/>
          </w:tcPr>
          <w:p w:rsidR="00294034" w:rsidRPr="00845322" w:rsidRDefault="00294034" w:rsidP="00294034">
            <w:pPr>
              <w:jc w:val="center"/>
              <w:rPr>
                <w:sz w:val="28"/>
                <w:szCs w:val="28"/>
              </w:rPr>
            </w:pPr>
            <w:r w:rsidRPr="00845322">
              <w:rPr>
                <w:sz w:val="28"/>
                <w:szCs w:val="28"/>
              </w:rPr>
              <w:t>5</w:t>
            </w:r>
          </w:p>
        </w:tc>
      </w:tr>
      <w:tr w:rsidR="00294034" w:rsidRPr="00845322" w:rsidTr="00294034">
        <w:trPr>
          <w:trHeight w:val="382"/>
        </w:trPr>
        <w:tc>
          <w:tcPr>
            <w:tcW w:w="287" w:type="pct"/>
            <w:noWrap/>
            <w:vAlign w:val="center"/>
          </w:tcPr>
          <w:p w:rsidR="00294034" w:rsidRPr="00845322" w:rsidRDefault="00294034" w:rsidP="00294034">
            <w:pPr>
              <w:jc w:val="center"/>
              <w:rPr>
                <w:sz w:val="28"/>
                <w:szCs w:val="28"/>
              </w:rPr>
            </w:pPr>
            <w:r w:rsidRPr="00845322">
              <w:rPr>
                <w:sz w:val="28"/>
                <w:szCs w:val="28"/>
              </w:rPr>
              <w:t>1</w:t>
            </w:r>
          </w:p>
        </w:tc>
        <w:tc>
          <w:tcPr>
            <w:tcW w:w="1799" w:type="pct"/>
            <w:noWrap/>
          </w:tcPr>
          <w:p w:rsidR="00294034" w:rsidRPr="00845322" w:rsidRDefault="00294034" w:rsidP="00294034">
            <w:pPr>
              <w:rPr>
                <w:sz w:val="28"/>
                <w:szCs w:val="28"/>
              </w:rPr>
            </w:pPr>
            <w:r w:rsidRPr="00185301">
              <w:rPr>
                <w:sz w:val="28"/>
                <w:szCs w:val="28"/>
              </w:rPr>
              <w:t>Белье нательное для защиты от пониженных температур.</w:t>
            </w:r>
          </w:p>
        </w:tc>
        <w:tc>
          <w:tcPr>
            <w:tcW w:w="728" w:type="pct"/>
            <w:vAlign w:val="center"/>
          </w:tcPr>
          <w:p w:rsidR="00294034" w:rsidRPr="00845322" w:rsidRDefault="00294034" w:rsidP="00294034">
            <w:pPr>
              <w:jc w:val="center"/>
              <w:rPr>
                <w:sz w:val="28"/>
                <w:szCs w:val="28"/>
              </w:rPr>
            </w:pPr>
            <w:r>
              <w:rPr>
                <w:sz w:val="28"/>
                <w:szCs w:val="28"/>
              </w:rPr>
              <w:t>комплект</w:t>
            </w:r>
          </w:p>
        </w:tc>
        <w:tc>
          <w:tcPr>
            <w:tcW w:w="710" w:type="pct"/>
            <w:vAlign w:val="center"/>
          </w:tcPr>
          <w:p w:rsidR="00294034" w:rsidRPr="00845322" w:rsidRDefault="00294034" w:rsidP="00294034">
            <w:pPr>
              <w:jc w:val="center"/>
              <w:rPr>
                <w:sz w:val="28"/>
                <w:szCs w:val="28"/>
              </w:rPr>
            </w:pPr>
            <w:r w:rsidRPr="00845322">
              <w:rPr>
                <w:sz w:val="28"/>
                <w:szCs w:val="28"/>
              </w:rPr>
              <w:t>1</w:t>
            </w:r>
          </w:p>
        </w:tc>
        <w:tc>
          <w:tcPr>
            <w:tcW w:w="1476" w:type="pct"/>
            <w:vAlign w:val="center"/>
          </w:tcPr>
          <w:p w:rsidR="00294034" w:rsidRPr="00845322" w:rsidRDefault="00294034" w:rsidP="00294034">
            <w:pPr>
              <w:jc w:val="center"/>
              <w:rPr>
                <w:sz w:val="28"/>
                <w:szCs w:val="28"/>
              </w:rPr>
            </w:pPr>
          </w:p>
        </w:tc>
      </w:tr>
      <w:tr w:rsidR="00294034" w:rsidRPr="00845322" w:rsidTr="00294034">
        <w:trPr>
          <w:trHeight w:val="382"/>
        </w:trPr>
        <w:tc>
          <w:tcPr>
            <w:tcW w:w="287" w:type="pct"/>
            <w:noWrap/>
            <w:vAlign w:val="center"/>
          </w:tcPr>
          <w:p w:rsidR="00294034" w:rsidRPr="00845322" w:rsidRDefault="00294034" w:rsidP="00294034">
            <w:pPr>
              <w:jc w:val="center"/>
              <w:rPr>
                <w:sz w:val="28"/>
                <w:szCs w:val="28"/>
              </w:rPr>
            </w:pPr>
            <w:r w:rsidRPr="00845322">
              <w:rPr>
                <w:sz w:val="28"/>
                <w:szCs w:val="28"/>
              </w:rPr>
              <w:t>2</w:t>
            </w:r>
          </w:p>
        </w:tc>
        <w:tc>
          <w:tcPr>
            <w:tcW w:w="1799" w:type="pct"/>
            <w:noWrap/>
          </w:tcPr>
          <w:p w:rsidR="00294034" w:rsidRPr="00845322" w:rsidRDefault="00294034" w:rsidP="00294034">
            <w:pPr>
              <w:rPr>
                <w:sz w:val="28"/>
                <w:szCs w:val="28"/>
              </w:rPr>
            </w:pPr>
            <w:r w:rsidRPr="00185301">
              <w:rPr>
                <w:sz w:val="28"/>
                <w:szCs w:val="28"/>
              </w:rPr>
              <w:t xml:space="preserve">Белье нательное </w:t>
            </w:r>
            <w:r>
              <w:rPr>
                <w:sz w:val="28"/>
                <w:szCs w:val="28"/>
              </w:rPr>
              <w:t>летнее</w:t>
            </w:r>
          </w:p>
        </w:tc>
        <w:tc>
          <w:tcPr>
            <w:tcW w:w="728" w:type="pct"/>
            <w:vAlign w:val="center"/>
          </w:tcPr>
          <w:p w:rsidR="00294034" w:rsidRPr="00845322" w:rsidRDefault="00294034" w:rsidP="00294034">
            <w:pPr>
              <w:jc w:val="center"/>
              <w:rPr>
                <w:sz w:val="28"/>
                <w:szCs w:val="28"/>
              </w:rPr>
            </w:pPr>
            <w:r>
              <w:rPr>
                <w:sz w:val="28"/>
                <w:szCs w:val="28"/>
              </w:rPr>
              <w:t>комплект</w:t>
            </w:r>
          </w:p>
        </w:tc>
        <w:tc>
          <w:tcPr>
            <w:tcW w:w="710" w:type="pct"/>
            <w:vAlign w:val="center"/>
          </w:tcPr>
          <w:p w:rsidR="00294034" w:rsidRPr="00845322" w:rsidRDefault="00294034" w:rsidP="00294034">
            <w:pPr>
              <w:jc w:val="center"/>
              <w:rPr>
                <w:sz w:val="28"/>
                <w:szCs w:val="28"/>
              </w:rPr>
            </w:pPr>
            <w:r w:rsidRPr="00845322">
              <w:rPr>
                <w:sz w:val="28"/>
                <w:szCs w:val="28"/>
              </w:rPr>
              <w:t>1</w:t>
            </w:r>
          </w:p>
        </w:tc>
        <w:tc>
          <w:tcPr>
            <w:tcW w:w="1476" w:type="pct"/>
            <w:vAlign w:val="center"/>
          </w:tcPr>
          <w:p w:rsidR="00294034" w:rsidRPr="00845322" w:rsidRDefault="00294034" w:rsidP="00294034">
            <w:pPr>
              <w:jc w:val="center"/>
              <w:rPr>
                <w:sz w:val="28"/>
                <w:szCs w:val="28"/>
              </w:rPr>
            </w:pPr>
          </w:p>
        </w:tc>
      </w:tr>
      <w:tr w:rsidR="00294034" w:rsidRPr="00845322" w:rsidTr="00294034">
        <w:trPr>
          <w:trHeight w:val="382"/>
        </w:trPr>
        <w:tc>
          <w:tcPr>
            <w:tcW w:w="287" w:type="pct"/>
            <w:noWrap/>
            <w:vAlign w:val="center"/>
          </w:tcPr>
          <w:p w:rsidR="00294034" w:rsidRPr="00845322" w:rsidRDefault="00294034" w:rsidP="00294034">
            <w:pPr>
              <w:jc w:val="center"/>
              <w:rPr>
                <w:sz w:val="28"/>
                <w:szCs w:val="28"/>
              </w:rPr>
            </w:pPr>
            <w:r w:rsidRPr="00845322">
              <w:rPr>
                <w:sz w:val="28"/>
                <w:szCs w:val="28"/>
              </w:rPr>
              <w:t>…</w:t>
            </w:r>
          </w:p>
        </w:tc>
        <w:tc>
          <w:tcPr>
            <w:tcW w:w="1799" w:type="pct"/>
            <w:noWrap/>
            <w:vAlign w:val="center"/>
          </w:tcPr>
          <w:p w:rsidR="00294034" w:rsidRPr="00845322" w:rsidRDefault="00294034" w:rsidP="00294034">
            <w:pPr>
              <w:rPr>
                <w:sz w:val="28"/>
                <w:szCs w:val="28"/>
              </w:rPr>
            </w:pPr>
            <w:r w:rsidRPr="00845322">
              <w:rPr>
                <w:sz w:val="28"/>
                <w:szCs w:val="28"/>
              </w:rPr>
              <w:t>……..</w:t>
            </w:r>
          </w:p>
        </w:tc>
        <w:tc>
          <w:tcPr>
            <w:tcW w:w="728" w:type="pct"/>
            <w:vAlign w:val="center"/>
          </w:tcPr>
          <w:p w:rsidR="00294034" w:rsidRPr="00845322" w:rsidRDefault="00294034" w:rsidP="00294034">
            <w:pPr>
              <w:jc w:val="center"/>
              <w:rPr>
                <w:sz w:val="28"/>
                <w:szCs w:val="28"/>
              </w:rPr>
            </w:pPr>
            <w:r w:rsidRPr="00845322">
              <w:rPr>
                <w:sz w:val="28"/>
                <w:szCs w:val="28"/>
              </w:rPr>
              <w:t>…….</w:t>
            </w:r>
          </w:p>
        </w:tc>
        <w:tc>
          <w:tcPr>
            <w:tcW w:w="710" w:type="pct"/>
            <w:vAlign w:val="center"/>
          </w:tcPr>
          <w:p w:rsidR="00294034" w:rsidRPr="00845322" w:rsidRDefault="00294034" w:rsidP="00294034">
            <w:pPr>
              <w:jc w:val="center"/>
              <w:rPr>
                <w:sz w:val="28"/>
                <w:szCs w:val="28"/>
              </w:rPr>
            </w:pPr>
            <w:r w:rsidRPr="00845322">
              <w:rPr>
                <w:sz w:val="28"/>
                <w:szCs w:val="28"/>
              </w:rPr>
              <w:t>…</w:t>
            </w:r>
          </w:p>
        </w:tc>
        <w:tc>
          <w:tcPr>
            <w:tcW w:w="1476" w:type="pct"/>
            <w:vAlign w:val="center"/>
          </w:tcPr>
          <w:p w:rsidR="00294034" w:rsidRPr="00845322" w:rsidRDefault="00294034" w:rsidP="00294034">
            <w:pPr>
              <w:jc w:val="center"/>
              <w:rPr>
                <w:sz w:val="28"/>
                <w:szCs w:val="28"/>
              </w:rPr>
            </w:pPr>
          </w:p>
        </w:tc>
      </w:tr>
      <w:tr w:rsidR="00294034" w:rsidRPr="00845322" w:rsidTr="00294034">
        <w:trPr>
          <w:trHeight w:val="382"/>
        </w:trPr>
        <w:tc>
          <w:tcPr>
            <w:tcW w:w="287" w:type="pct"/>
            <w:noWrap/>
            <w:vAlign w:val="center"/>
          </w:tcPr>
          <w:p w:rsidR="00294034" w:rsidRPr="00845322" w:rsidRDefault="00294034" w:rsidP="00294034">
            <w:pPr>
              <w:jc w:val="center"/>
              <w:rPr>
                <w:sz w:val="28"/>
                <w:szCs w:val="28"/>
              </w:rPr>
            </w:pPr>
          </w:p>
        </w:tc>
        <w:tc>
          <w:tcPr>
            <w:tcW w:w="1799" w:type="pct"/>
            <w:noWrap/>
            <w:vAlign w:val="center"/>
          </w:tcPr>
          <w:p w:rsidR="00294034" w:rsidRPr="00845322" w:rsidRDefault="00294034" w:rsidP="00294034">
            <w:pPr>
              <w:rPr>
                <w:sz w:val="28"/>
                <w:szCs w:val="28"/>
              </w:rPr>
            </w:pPr>
          </w:p>
        </w:tc>
        <w:tc>
          <w:tcPr>
            <w:tcW w:w="728" w:type="pct"/>
            <w:vAlign w:val="center"/>
          </w:tcPr>
          <w:p w:rsidR="00294034" w:rsidRPr="00845322" w:rsidRDefault="00294034" w:rsidP="00294034">
            <w:pPr>
              <w:jc w:val="center"/>
              <w:rPr>
                <w:sz w:val="28"/>
                <w:szCs w:val="28"/>
              </w:rPr>
            </w:pPr>
          </w:p>
        </w:tc>
        <w:tc>
          <w:tcPr>
            <w:tcW w:w="710" w:type="pct"/>
            <w:vAlign w:val="center"/>
          </w:tcPr>
          <w:p w:rsidR="00294034" w:rsidRPr="00845322" w:rsidRDefault="00294034" w:rsidP="00294034">
            <w:pPr>
              <w:jc w:val="center"/>
              <w:rPr>
                <w:sz w:val="28"/>
                <w:szCs w:val="28"/>
              </w:rPr>
            </w:pPr>
          </w:p>
        </w:tc>
        <w:tc>
          <w:tcPr>
            <w:tcW w:w="1476" w:type="pct"/>
            <w:vAlign w:val="center"/>
          </w:tcPr>
          <w:p w:rsidR="00294034" w:rsidRPr="00845322" w:rsidRDefault="00294034" w:rsidP="00294034">
            <w:pPr>
              <w:jc w:val="center"/>
              <w:rPr>
                <w:sz w:val="28"/>
                <w:szCs w:val="28"/>
              </w:rPr>
            </w:pPr>
          </w:p>
        </w:tc>
      </w:tr>
      <w:tr w:rsidR="00294034" w:rsidRPr="00845322" w:rsidTr="00294034">
        <w:trPr>
          <w:trHeight w:val="408"/>
        </w:trPr>
        <w:tc>
          <w:tcPr>
            <w:tcW w:w="287" w:type="pct"/>
            <w:noWrap/>
          </w:tcPr>
          <w:p w:rsidR="00294034" w:rsidRPr="00845322" w:rsidRDefault="00294034" w:rsidP="00294034">
            <w:pPr>
              <w:jc w:val="center"/>
              <w:rPr>
                <w:sz w:val="28"/>
                <w:szCs w:val="28"/>
              </w:rPr>
            </w:pPr>
          </w:p>
        </w:tc>
        <w:tc>
          <w:tcPr>
            <w:tcW w:w="2527" w:type="pct"/>
            <w:gridSpan w:val="2"/>
            <w:noWrap/>
            <w:vAlign w:val="center"/>
          </w:tcPr>
          <w:p w:rsidR="00294034" w:rsidRPr="00845322" w:rsidRDefault="00294034" w:rsidP="00294034">
            <w:pPr>
              <w:jc w:val="right"/>
              <w:rPr>
                <w:sz w:val="28"/>
                <w:szCs w:val="28"/>
              </w:rPr>
            </w:pPr>
            <w:r w:rsidRPr="00845322">
              <w:rPr>
                <w:sz w:val="28"/>
                <w:szCs w:val="28"/>
              </w:rPr>
              <w:t>Итого за «условный комплект»</w:t>
            </w:r>
            <w:r>
              <w:rPr>
                <w:rStyle w:val="afa"/>
                <w:sz w:val="28"/>
                <w:szCs w:val="28"/>
              </w:rPr>
              <w:footnoteReference w:id="1"/>
            </w:r>
          </w:p>
        </w:tc>
        <w:tc>
          <w:tcPr>
            <w:tcW w:w="710" w:type="pct"/>
            <w:vAlign w:val="center"/>
          </w:tcPr>
          <w:p w:rsidR="00294034" w:rsidRPr="00845322" w:rsidRDefault="00294034" w:rsidP="00294034">
            <w:pPr>
              <w:jc w:val="center"/>
              <w:rPr>
                <w:sz w:val="28"/>
                <w:szCs w:val="28"/>
              </w:rPr>
            </w:pPr>
            <w:r>
              <w:rPr>
                <w:sz w:val="28"/>
                <w:szCs w:val="28"/>
              </w:rPr>
              <w:t>98</w:t>
            </w:r>
          </w:p>
        </w:tc>
        <w:tc>
          <w:tcPr>
            <w:tcW w:w="1476" w:type="pct"/>
            <w:vAlign w:val="center"/>
          </w:tcPr>
          <w:p w:rsidR="00294034" w:rsidRPr="00845322" w:rsidRDefault="00294034" w:rsidP="00294034">
            <w:pPr>
              <w:jc w:val="center"/>
              <w:rPr>
                <w:sz w:val="28"/>
                <w:szCs w:val="28"/>
              </w:rPr>
            </w:pPr>
          </w:p>
        </w:tc>
      </w:tr>
    </w:tbl>
    <w:p w:rsidR="00294034" w:rsidRDefault="00294034" w:rsidP="00294034">
      <w:pPr>
        <w:ind w:firstLine="708"/>
        <w:rPr>
          <w:bCs/>
          <w:sz w:val="28"/>
          <w:szCs w:val="28"/>
        </w:rPr>
      </w:pPr>
    </w:p>
    <w:p w:rsidR="00294034" w:rsidRDefault="00294034" w:rsidP="00294034">
      <w:pPr>
        <w:ind w:firstLine="708"/>
        <w:rPr>
          <w:bCs/>
          <w:sz w:val="28"/>
          <w:szCs w:val="28"/>
        </w:rPr>
      </w:pPr>
    </w:p>
    <w:p w:rsidR="00294034" w:rsidRPr="00845322" w:rsidRDefault="00294034" w:rsidP="00294034">
      <w:pPr>
        <w:ind w:firstLine="708"/>
        <w:rPr>
          <w:bCs/>
          <w:sz w:val="28"/>
          <w:szCs w:val="28"/>
        </w:rPr>
      </w:pPr>
      <w:r w:rsidRPr="00845322">
        <w:rPr>
          <w:bCs/>
          <w:sz w:val="28"/>
          <w:szCs w:val="28"/>
        </w:rPr>
        <w:t>Транспортные расходы</w:t>
      </w:r>
    </w:p>
    <w:p w:rsidR="00294034" w:rsidRPr="00845322" w:rsidRDefault="00294034" w:rsidP="00294034">
      <w:pPr>
        <w:ind w:firstLine="708"/>
        <w:rPr>
          <w:bCs/>
          <w:sz w:val="12"/>
          <w:szCs w:val="12"/>
        </w:rPr>
      </w:pPr>
    </w:p>
    <w:tbl>
      <w:tblPr>
        <w:tblW w:w="4989" w:type="pct"/>
        <w:tblInd w:w="-34" w:type="dxa"/>
        <w:tblLayout w:type="fixed"/>
        <w:tblLook w:val="0000"/>
      </w:tblPr>
      <w:tblGrid>
        <w:gridCol w:w="577"/>
        <w:gridCol w:w="1691"/>
        <w:gridCol w:w="1251"/>
        <w:gridCol w:w="897"/>
        <w:gridCol w:w="905"/>
        <w:gridCol w:w="905"/>
        <w:gridCol w:w="905"/>
        <w:gridCol w:w="901"/>
        <w:gridCol w:w="901"/>
        <w:gridCol w:w="899"/>
      </w:tblGrid>
      <w:tr w:rsidR="00294034" w:rsidRPr="00845322" w:rsidTr="00294034">
        <w:trPr>
          <w:trHeight w:val="838"/>
        </w:trPr>
        <w:tc>
          <w:tcPr>
            <w:tcW w:w="293"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r w:rsidRPr="00845322">
              <w:lastRenderedPageBreak/>
              <w:t>№ п/п</w:t>
            </w:r>
          </w:p>
        </w:tc>
        <w:tc>
          <w:tcPr>
            <w:tcW w:w="860"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ind w:left="-117" w:right="-109"/>
              <w:jc w:val="center"/>
            </w:pPr>
            <w:r w:rsidRPr="00845322">
              <w:t>Наименование филиала/агентства</w:t>
            </w:r>
          </w:p>
        </w:tc>
        <w:tc>
          <w:tcPr>
            <w:tcW w:w="636"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r w:rsidRPr="00845322">
              <w:t>Вид транспорта</w:t>
            </w:r>
          </w:p>
        </w:tc>
        <w:tc>
          <w:tcPr>
            <w:tcW w:w="456"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r w:rsidRPr="00845322">
              <w:t>Груз</w:t>
            </w:r>
          </w:p>
          <w:p w:rsidR="00294034" w:rsidRPr="00845322" w:rsidRDefault="00294034" w:rsidP="00294034">
            <w:pPr>
              <w:jc w:val="center"/>
            </w:pPr>
            <w:r w:rsidRPr="00845322">
              <w:t>до 5 кг</w:t>
            </w:r>
          </w:p>
        </w:tc>
        <w:tc>
          <w:tcPr>
            <w:tcW w:w="460"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r w:rsidRPr="00845322">
              <w:t>Груз</w:t>
            </w:r>
          </w:p>
          <w:p w:rsidR="00294034" w:rsidRPr="00845322" w:rsidRDefault="00294034" w:rsidP="00294034">
            <w:pPr>
              <w:jc w:val="center"/>
            </w:pPr>
            <w:r w:rsidRPr="00845322">
              <w:t>до 20 кг</w:t>
            </w:r>
          </w:p>
        </w:tc>
        <w:tc>
          <w:tcPr>
            <w:tcW w:w="460"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r w:rsidRPr="00845322">
              <w:t>Груз</w:t>
            </w:r>
          </w:p>
          <w:p w:rsidR="00294034" w:rsidRPr="00845322" w:rsidRDefault="00294034" w:rsidP="00294034">
            <w:pPr>
              <w:jc w:val="center"/>
            </w:pPr>
            <w:r w:rsidRPr="00845322">
              <w:t>до 40 кг</w:t>
            </w:r>
          </w:p>
        </w:tc>
        <w:tc>
          <w:tcPr>
            <w:tcW w:w="460" w:type="pct"/>
            <w:tcBorders>
              <w:top w:val="single" w:sz="4" w:space="0" w:color="auto"/>
              <w:left w:val="single" w:sz="4" w:space="0" w:color="auto"/>
              <w:bottom w:val="single" w:sz="4" w:space="0" w:color="auto"/>
              <w:right w:val="single" w:sz="4" w:space="0" w:color="auto"/>
            </w:tcBorders>
          </w:tcPr>
          <w:p w:rsidR="00294034" w:rsidRPr="00845322" w:rsidRDefault="00294034" w:rsidP="00294034">
            <w:r w:rsidRPr="00845322">
              <w:t xml:space="preserve">Груз до 150 кг/ </w:t>
            </w:r>
          </w:p>
          <w:p w:rsidR="00294034" w:rsidRPr="00845322" w:rsidRDefault="00294034" w:rsidP="00294034">
            <w:r w:rsidRPr="00845322">
              <w:t>до 1 куб.м</w:t>
            </w:r>
          </w:p>
        </w:tc>
        <w:tc>
          <w:tcPr>
            <w:tcW w:w="458" w:type="pct"/>
            <w:tcBorders>
              <w:top w:val="single" w:sz="4" w:space="0" w:color="auto"/>
              <w:left w:val="single" w:sz="4" w:space="0" w:color="auto"/>
              <w:bottom w:val="single" w:sz="4" w:space="0" w:color="auto"/>
              <w:right w:val="single" w:sz="4" w:space="0" w:color="auto"/>
            </w:tcBorders>
          </w:tcPr>
          <w:p w:rsidR="00294034" w:rsidRPr="00845322" w:rsidRDefault="00294034" w:rsidP="00294034">
            <w:r w:rsidRPr="00845322">
              <w:t>Груз 150-400 кг/1-2 куб.м</w:t>
            </w:r>
          </w:p>
        </w:tc>
        <w:tc>
          <w:tcPr>
            <w:tcW w:w="458" w:type="pct"/>
            <w:tcBorders>
              <w:top w:val="single" w:sz="4" w:space="0" w:color="auto"/>
              <w:left w:val="single" w:sz="4" w:space="0" w:color="auto"/>
              <w:bottom w:val="single" w:sz="4" w:space="0" w:color="auto"/>
              <w:right w:val="single" w:sz="4" w:space="0" w:color="auto"/>
            </w:tcBorders>
          </w:tcPr>
          <w:p w:rsidR="00294034" w:rsidRPr="00845322" w:rsidRDefault="00294034" w:rsidP="00294034">
            <w:r w:rsidRPr="00845322">
              <w:t>Груз 400-600 кг/2-3 куб.м</w:t>
            </w:r>
          </w:p>
        </w:tc>
        <w:tc>
          <w:tcPr>
            <w:tcW w:w="457" w:type="pct"/>
            <w:tcBorders>
              <w:top w:val="single" w:sz="4" w:space="0" w:color="auto"/>
              <w:left w:val="single" w:sz="4" w:space="0" w:color="auto"/>
              <w:bottom w:val="single" w:sz="4" w:space="0" w:color="auto"/>
              <w:right w:val="single" w:sz="4" w:space="0" w:color="auto"/>
            </w:tcBorders>
          </w:tcPr>
          <w:p w:rsidR="00294034" w:rsidRPr="00845322" w:rsidRDefault="00294034" w:rsidP="00294034">
            <w:r w:rsidRPr="00845322">
              <w:t>Груз 600-800 кг/3-4 куб.м</w:t>
            </w:r>
          </w:p>
        </w:tc>
      </w:tr>
      <w:tr w:rsidR="00294034" w:rsidRPr="00845322" w:rsidTr="00294034">
        <w:trPr>
          <w:trHeight w:val="202"/>
        </w:trPr>
        <w:tc>
          <w:tcPr>
            <w:tcW w:w="293" w:type="pct"/>
            <w:tcBorders>
              <w:top w:val="nil"/>
              <w:left w:val="single" w:sz="4" w:space="0" w:color="auto"/>
              <w:bottom w:val="single" w:sz="4" w:space="0" w:color="auto"/>
              <w:right w:val="single" w:sz="4" w:space="0" w:color="auto"/>
            </w:tcBorders>
            <w:noWrap/>
            <w:vAlign w:val="center"/>
          </w:tcPr>
          <w:p w:rsidR="00294034" w:rsidRPr="00845322" w:rsidRDefault="00294034" w:rsidP="00294034">
            <w:pPr>
              <w:jc w:val="center"/>
              <w:rPr>
                <w:sz w:val="20"/>
                <w:szCs w:val="20"/>
              </w:rPr>
            </w:pPr>
            <w:r w:rsidRPr="00845322">
              <w:rPr>
                <w:sz w:val="20"/>
                <w:szCs w:val="20"/>
              </w:rPr>
              <w:t>1</w:t>
            </w:r>
          </w:p>
        </w:tc>
        <w:tc>
          <w:tcPr>
            <w:tcW w:w="860" w:type="pct"/>
            <w:tcBorders>
              <w:top w:val="nil"/>
              <w:left w:val="nil"/>
              <w:bottom w:val="single" w:sz="4" w:space="0" w:color="auto"/>
              <w:right w:val="single" w:sz="4" w:space="0" w:color="auto"/>
            </w:tcBorders>
            <w:noWrap/>
            <w:vAlign w:val="center"/>
          </w:tcPr>
          <w:p w:rsidR="00294034" w:rsidRPr="00845322" w:rsidRDefault="00294034" w:rsidP="00294034">
            <w:pPr>
              <w:jc w:val="center"/>
              <w:rPr>
                <w:sz w:val="20"/>
                <w:szCs w:val="20"/>
              </w:rPr>
            </w:pPr>
            <w:r w:rsidRPr="00845322">
              <w:rPr>
                <w:sz w:val="20"/>
                <w:szCs w:val="20"/>
              </w:rPr>
              <w:t>2</w:t>
            </w:r>
          </w:p>
        </w:tc>
        <w:tc>
          <w:tcPr>
            <w:tcW w:w="636" w:type="pct"/>
            <w:tcBorders>
              <w:top w:val="single" w:sz="4" w:space="0" w:color="auto"/>
              <w:left w:val="nil"/>
              <w:bottom w:val="single" w:sz="4" w:space="0" w:color="auto"/>
              <w:right w:val="single" w:sz="4" w:space="0" w:color="auto"/>
            </w:tcBorders>
            <w:vAlign w:val="center"/>
          </w:tcPr>
          <w:p w:rsidR="00294034" w:rsidRPr="00845322" w:rsidRDefault="00294034" w:rsidP="00294034">
            <w:pPr>
              <w:jc w:val="center"/>
              <w:rPr>
                <w:sz w:val="20"/>
                <w:szCs w:val="20"/>
              </w:rPr>
            </w:pPr>
            <w:r w:rsidRPr="00845322">
              <w:rPr>
                <w:sz w:val="20"/>
                <w:szCs w:val="20"/>
              </w:rPr>
              <w:t>3</w:t>
            </w:r>
          </w:p>
        </w:tc>
        <w:tc>
          <w:tcPr>
            <w:tcW w:w="456" w:type="pct"/>
            <w:tcBorders>
              <w:top w:val="single" w:sz="4" w:space="0" w:color="auto"/>
              <w:left w:val="single" w:sz="4" w:space="0" w:color="auto"/>
              <w:bottom w:val="single" w:sz="4" w:space="0" w:color="auto"/>
              <w:right w:val="single" w:sz="4" w:space="0" w:color="auto"/>
            </w:tcBorders>
            <w:vAlign w:val="center"/>
          </w:tcPr>
          <w:p w:rsidR="00294034" w:rsidRPr="00845322" w:rsidRDefault="00294034" w:rsidP="00294034">
            <w:pPr>
              <w:jc w:val="center"/>
              <w:rPr>
                <w:sz w:val="20"/>
                <w:szCs w:val="20"/>
              </w:rPr>
            </w:pPr>
            <w:r w:rsidRPr="00845322">
              <w:rPr>
                <w:sz w:val="20"/>
                <w:szCs w:val="20"/>
              </w:rPr>
              <w:t>4</w:t>
            </w:r>
          </w:p>
        </w:tc>
        <w:tc>
          <w:tcPr>
            <w:tcW w:w="460" w:type="pct"/>
            <w:tcBorders>
              <w:top w:val="single" w:sz="4" w:space="0" w:color="auto"/>
              <w:left w:val="single" w:sz="4" w:space="0" w:color="auto"/>
              <w:bottom w:val="single" w:sz="4" w:space="0" w:color="auto"/>
              <w:right w:val="single" w:sz="4" w:space="0" w:color="auto"/>
            </w:tcBorders>
            <w:vAlign w:val="center"/>
          </w:tcPr>
          <w:p w:rsidR="00294034" w:rsidRPr="00845322" w:rsidRDefault="00294034" w:rsidP="00294034">
            <w:pPr>
              <w:jc w:val="center"/>
              <w:rPr>
                <w:sz w:val="20"/>
                <w:szCs w:val="20"/>
              </w:rPr>
            </w:pPr>
            <w:r w:rsidRPr="00845322">
              <w:rPr>
                <w:sz w:val="20"/>
                <w:szCs w:val="20"/>
              </w:rPr>
              <w:t>5</w:t>
            </w:r>
          </w:p>
        </w:tc>
        <w:tc>
          <w:tcPr>
            <w:tcW w:w="460" w:type="pct"/>
            <w:tcBorders>
              <w:top w:val="single" w:sz="4" w:space="0" w:color="auto"/>
              <w:left w:val="single" w:sz="4" w:space="0" w:color="auto"/>
              <w:bottom w:val="single" w:sz="4" w:space="0" w:color="auto"/>
              <w:right w:val="single" w:sz="4" w:space="0" w:color="auto"/>
            </w:tcBorders>
            <w:vAlign w:val="center"/>
          </w:tcPr>
          <w:p w:rsidR="00294034" w:rsidRPr="00845322" w:rsidRDefault="00294034" w:rsidP="00294034">
            <w:pPr>
              <w:jc w:val="center"/>
              <w:rPr>
                <w:sz w:val="20"/>
                <w:szCs w:val="20"/>
              </w:rPr>
            </w:pPr>
            <w:r w:rsidRPr="00845322">
              <w:rPr>
                <w:sz w:val="20"/>
                <w:szCs w:val="20"/>
              </w:rPr>
              <w:t>6</w:t>
            </w:r>
          </w:p>
        </w:tc>
        <w:tc>
          <w:tcPr>
            <w:tcW w:w="460" w:type="pct"/>
            <w:tcBorders>
              <w:top w:val="single" w:sz="4" w:space="0" w:color="auto"/>
              <w:left w:val="single" w:sz="4" w:space="0" w:color="auto"/>
              <w:bottom w:val="single" w:sz="4" w:space="0" w:color="auto"/>
              <w:right w:val="single" w:sz="4" w:space="0" w:color="auto"/>
            </w:tcBorders>
            <w:vAlign w:val="center"/>
          </w:tcPr>
          <w:p w:rsidR="00294034" w:rsidRPr="00845322" w:rsidRDefault="00294034" w:rsidP="00294034">
            <w:pPr>
              <w:jc w:val="center"/>
              <w:rPr>
                <w:sz w:val="20"/>
                <w:szCs w:val="20"/>
              </w:rPr>
            </w:pPr>
            <w:r w:rsidRPr="00845322">
              <w:rPr>
                <w:sz w:val="20"/>
                <w:szCs w:val="20"/>
              </w:rPr>
              <w:t>7</w:t>
            </w:r>
          </w:p>
        </w:tc>
        <w:tc>
          <w:tcPr>
            <w:tcW w:w="458" w:type="pct"/>
            <w:tcBorders>
              <w:top w:val="single" w:sz="4" w:space="0" w:color="auto"/>
              <w:left w:val="single" w:sz="4" w:space="0" w:color="auto"/>
              <w:bottom w:val="single" w:sz="4" w:space="0" w:color="auto"/>
              <w:right w:val="single" w:sz="4" w:space="0" w:color="auto"/>
            </w:tcBorders>
            <w:vAlign w:val="center"/>
          </w:tcPr>
          <w:p w:rsidR="00294034" w:rsidRPr="00845322" w:rsidRDefault="00294034" w:rsidP="00294034">
            <w:pPr>
              <w:jc w:val="center"/>
              <w:rPr>
                <w:sz w:val="20"/>
                <w:szCs w:val="20"/>
              </w:rPr>
            </w:pPr>
            <w:r w:rsidRPr="00845322">
              <w:rPr>
                <w:sz w:val="20"/>
                <w:szCs w:val="20"/>
              </w:rPr>
              <w:t>8</w:t>
            </w:r>
          </w:p>
        </w:tc>
        <w:tc>
          <w:tcPr>
            <w:tcW w:w="458" w:type="pct"/>
            <w:tcBorders>
              <w:top w:val="single" w:sz="4" w:space="0" w:color="auto"/>
              <w:left w:val="single" w:sz="4" w:space="0" w:color="auto"/>
              <w:bottom w:val="single" w:sz="4" w:space="0" w:color="auto"/>
              <w:right w:val="single" w:sz="4" w:space="0" w:color="auto"/>
            </w:tcBorders>
            <w:vAlign w:val="center"/>
          </w:tcPr>
          <w:p w:rsidR="00294034" w:rsidRPr="00845322" w:rsidRDefault="00294034" w:rsidP="00294034">
            <w:pPr>
              <w:jc w:val="center"/>
              <w:rPr>
                <w:sz w:val="20"/>
                <w:szCs w:val="20"/>
              </w:rPr>
            </w:pPr>
            <w:r w:rsidRPr="00845322">
              <w:rPr>
                <w:sz w:val="20"/>
                <w:szCs w:val="20"/>
              </w:rPr>
              <w:t>9</w:t>
            </w:r>
          </w:p>
        </w:tc>
        <w:tc>
          <w:tcPr>
            <w:tcW w:w="457" w:type="pct"/>
            <w:tcBorders>
              <w:top w:val="single" w:sz="4" w:space="0" w:color="auto"/>
              <w:left w:val="single" w:sz="4" w:space="0" w:color="auto"/>
              <w:bottom w:val="single" w:sz="4" w:space="0" w:color="auto"/>
              <w:right w:val="single" w:sz="4" w:space="0" w:color="auto"/>
            </w:tcBorders>
            <w:vAlign w:val="center"/>
          </w:tcPr>
          <w:p w:rsidR="00294034" w:rsidRPr="00845322" w:rsidRDefault="00294034" w:rsidP="00294034">
            <w:pPr>
              <w:jc w:val="center"/>
              <w:rPr>
                <w:sz w:val="20"/>
                <w:szCs w:val="20"/>
              </w:rPr>
            </w:pPr>
            <w:r w:rsidRPr="00845322">
              <w:rPr>
                <w:sz w:val="20"/>
                <w:szCs w:val="20"/>
              </w:rPr>
              <w:t>10</w:t>
            </w:r>
          </w:p>
        </w:tc>
      </w:tr>
      <w:tr w:rsidR="00294034" w:rsidRPr="00845322" w:rsidTr="00294034">
        <w:trPr>
          <w:trHeight w:val="380"/>
        </w:trPr>
        <w:tc>
          <w:tcPr>
            <w:tcW w:w="293" w:type="pct"/>
            <w:tcBorders>
              <w:top w:val="nil"/>
              <w:left w:val="single" w:sz="4" w:space="0" w:color="auto"/>
              <w:bottom w:val="nil"/>
              <w:right w:val="single" w:sz="4" w:space="0" w:color="auto"/>
            </w:tcBorders>
            <w:noWrap/>
          </w:tcPr>
          <w:p w:rsidR="00294034" w:rsidRPr="00845322" w:rsidRDefault="00294034" w:rsidP="00294034">
            <w:pPr>
              <w:jc w:val="center"/>
            </w:pPr>
          </w:p>
        </w:tc>
        <w:tc>
          <w:tcPr>
            <w:tcW w:w="860" w:type="pct"/>
            <w:tcBorders>
              <w:top w:val="nil"/>
              <w:left w:val="nil"/>
              <w:bottom w:val="nil"/>
              <w:right w:val="single" w:sz="4" w:space="0" w:color="auto"/>
            </w:tcBorders>
            <w:noWrap/>
          </w:tcPr>
          <w:p w:rsidR="00294034" w:rsidRPr="00845322" w:rsidRDefault="00294034" w:rsidP="00294034">
            <w:pPr>
              <w:jc w:val="center"/>
            </w:pPr>
          </w:p>
        </w:tc>
        <w:tc>
          <w:tcPr>
            <w:tcW w:w="636" w:type="pct"/>
            <w:tcBorders>
              <w:top w:val="single" w:sz="4" w:space="0" w:color="auto"/>
              <w:left w:val="nil"/>
              <w:bottom w:val="single" w:sz="4" w:space="0" w:color="auto"/>
              <w:right w:val="single" w:sz="4" w:space="0" w:color="auto"/>
            </w:tcBorders>
          </w:tcPr>
          <w:p w:rsidR="00294034" w:rsidRPr="00845322" w:rsidRDefault="00294034" w:rsidP="00294034">
            <w:pPr>
              <w:jc w:val="center"/>
            </w:pPr>
            <w:r w:rsidRPr="00845322">
              <w:t>Авто</w:t>
            </w:r>
          </w:p>
        </w:tc>
        <w:tc>
          <w:tcPr>
            <w:tcW w:w="456"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p>
        </w:tc>
        <w:tc>
          <w:tcPr>
            <w:tcW w:w="460"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p>
        </w:tc>
        <w:tc>
          <w:tcPr>
            <w:tcW w:w="460"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p>
        </w:tc>
        <w:tc>
          <w:tcPr>
            <w:tcW w:w="460"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p>
        </w:tc>
        <w:tc>
          <w:tcPr>
            <w:tcW w:w="458"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p>
        </w:tc>
        <w:tc>
          <w:tcPr>
            <w:tcW w:w="458"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p>
        </w:tc>
        <w:tc>
          <w:tcPr>
            <w:tcW w:w="457"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p>
        </w:tc>
      </w:tr>
      <w:tr w:rsidR="00294034" w:rsidRPr="00845322" w:rsidTr="00294034">
        <w:trPr>
          <w:trHeight w:val="380"/>
        </w:trPr>
        <w:tc>
          <w:tcPr>
            <w:tcW w:w="293" w:type="pct"/>
            <w:tcBorders>
              <w:top w:val="nil"/>
              <w:left w:val="single" w:sz="4" w:space="0" w:color="auto"/>
              <w:bottom w:val="nil"/>
              <w:right w:val="single" w:sz="4" w:space="0" w:color="auto"/>
            </w:tcBorders>
            <w:noWrap/>
          </w:tcPr>
          <w:p w:rsidR="00294034" w:rsidRPr="00845322" w:rsidRDefault="00294034" w:rsidP="00294034">
            <w:pPr>
              <w:jc w:val="center"/>
            </w:pPr>
          </w:p>
        </w:tc>
        <w:tc>
          <w:tcPr>
            <w:tcW w:w="860" w:type="pct"/>
            <w:tcBorders>
              <w:top w:val="nil"/>
              <w:left w:val="nil"/>
              <w:bottom w:val="nil"/>
              <w:right w:val="single" w:sz="4" w:space="0" w:color="auto"/>
            </w:tcBorders>
            <w:noWrap/>
          </w:tcPr>
          <w:p w:rsidR="00294034" w:rsidRPr="00845322" w:rsidRDefault="00294034" w:rsidP="00294034">
            <w:pPr>
              <w:jc w:val="center"/>
            </w:pPr>
          </w:p>
        </w:tc>
        <w:tc>
          <w:tcPr>
            <w:tcW w:w="636" w:type="pct"/>
            <w:tcBorders>
              <w:top w:val="single" w:sz="4" w:space="0" w:color="auto"/>
              <w:left w:val="nil"/>
              <w:bottom w:val="single" w:sz="4" w:space="0" w:color="auto"/>
              <w:right w:val="single" w:sz="4" w:space="0" w:color="auto"/>
            </w:tcBorders>
          </w:tcPr>
          <w:p w:rsidR="00294034" w:rsidRPr="00845322" w:rsidRDefault="00294034" w:rsidP="00294034">
            <w:pPr>
              <w:jc w:val="center"/>
            </w:pPr>
            <w:r w:rsidRPr="00845322">
              <w:t>Ж.д.</w:t>
            </w:r>
          </w:p>
        </w:tc>
        <w:tc>
          <w:tcPr>
            <w:tcW w:w="456"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p>
        </w:tc>
        <w:tc>
          <w:tcPr>
            <w:tcW w:w="460"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p>
        </w:tc>
        <w:tc>
          <w:tcPr>
            <w:tcW w:w="460"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p>
        </w:tc>
        <w:tc>
          <w:tcPr>
            <w:tcW w:w="460"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p>
        </w:tc>
        <w:tc>
          <w:tcPr>
            <w:tcW w:w="458"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p>
        </w:tc>
        <w:tc>
          <w:tcPr>
            <w:tcW w:w="458"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p>
        </w:tc>
        <w:tc>
          <w:tcPr>
            <w:tcW w:w="457"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p>
        </w:tc>
      </w:tr>
      <w:tr w:rsidR="00294034" w:rsidRPr="00845322" w:rsidTr="00294034">
        <w:trPr>
          <w:trHeight w:val="380"/>
        </w:trPr>
        <w:tc>
          <w:tcPr>
            <w:tcW w:w="293" w:type="pct"/>
            <w:tcBorders>
              <w:top w:val="nil"/>
              <w:left w:val="single" w:sz="4" w:space="0" w:color="auto"/>
              <w:bottom w:val="single" w:sz="4" w:space="0" w:color="auto"/>
              <w:right w:val="single" w:sz="4" w:space="0" w:color="auto"/>
            </w:tcBorders>
            <w:noWrap/>
          </w:tcPr>
          <w:p w:rsidR="00294034" w:rsidRPr="00845322" w:rsidRDefault="00294034" w:rsidP="00294034">
            <w:pPr>
              <w:jc w:val="center"/>
            </w:pPr>
          </w:p>
        </w:tc>
        <w:tc>
          <w:tcPr>
            <w:tcW w:w="860" w:type="pct"/>
            <w:tcBorders>
              <w:top w:val="nil"/>
              <w:left w:val="nil"/>
              <w:bottom w:val="single" w:sz="4" w:space="0" w:color="auto"/>
              <w:right w:val="single" w:sz="4" w:space="0" w:color="auto"/>
            </w:tcBorders>
            <w:noWrap/>
          </w:tcPr>
          <w:p w:rsidR="00294034" w:rsidRPr="00845322" w:rsidRDefault="00294034" w:rsidP="00294034">
            <w:pPr>
              <w:jc w:val="center"/>
            </w:pPr>
          </w:p>
        </w:tc>
        <w:tc>
          <w:tcPr>
            <w:tcW w:w="636" w:type="pct"/>
            <w:tcBorders>
              <w:top w:val="single" w:sz="4" w:space="0" w:color="auto"/>
              <w:left w:val="nil"/>
              <w:bottom w:val="single" w:sz="4" w:space="0" w:color="auto"/>
              <w:right w:val="single" w:sz="4" w:space="0" w:color="auto"/>
            </w:tcBorders>
          </w:tcPr>
          <w:p w:rsidR="00294034" w:rsidRPr="00845322" w:rsidRDefault="00294034" w:rsidP="00294034">
            <w:pPr>
              <w:ind w:left="-107" w:right="-133"/>
              <w:jc w:val="center"/>
            </w:pPr>
            <w:r w:rsidRPr="00845322">
              <w:t>Авиа</w:t>
            </w:r>
          </w:p>
          <w:p w:rsidR="00294034" w:rsidRPr="00845322" w:rsidRDefault="00294034" w:rsidP="00294034">
            <w:pPr>
              <w:ind w:left="-107" w:right="-133"/>
              <w:jc w:val="center"/>
              <w:rPr>
                <w:i/>
              </w:rPr>
            </w:pPr>
            <w:r w:rsidRPr="00845322">
              <w:rPr>
                <w:i/>
              </w:rPr>
              <w:t>(если требуется)</w:t>
            </w:r>
          </w:p>
        </w:tc>
        <w:tc>
          <w:tcPr>
            <w:tcW w:w="456"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p>
        </w:tc>
        <w:tc>
          <w:tcPr>
            <w:tcW w:w="460"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p>
        </w:tc>
        <w:tc>
          <w:tcPr>
            <w:tcW w:w="460"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p>
        </w:tc>
        <w:tc>
          <w:tcPr>
            <w:tcW w:w="460"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p>
        </w:tc>
        <w:tc>
          <w:tcPr>
            <w:tcW w:w="458"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p>
        </w:tc>
        <w:tc>
          <w:tcPr>
            <w:tcW w:w="458"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p>
        </w:tc>
        <w:tc>
          <w:tcPr>
            <w:tcW w:w="457" w:type="pct"/>
            <w:tcBorders>
              <w:top w:val="single" w:sz="4" w:space="0" w:color="auto"/>
              <w:left w:val="single" w:sz="4" w:space="0" w:color="auto"/>
              <w:bottom w:val="single" w:sz="4" w:space="0" w:color="auto"/>
              <w:right w:val="single" w:sz="4" w:space="0" w:color="auto"/>
            </w:tcBorders>
          </w:tcPr>
          <w:p w:rsidR="00294034" w:rsidRPr="00845322" w:rsidRDefault="00294034" w:rsidP="00294034">
            <w:pPr>
              <w:jc w:val="center"/>
            </w:pPr>
          </w:p>
        </w:tc>
      </w:tr>
    </w:tbl>
    <w:p w:rsidR="00294034" w:rsidRPr="00845322" w:rsidRDefault="00294034" w:rsidP="00294034">
      <w:pPr>
        <w:ind w:firstLine="708"/>
        <w:rPr>
          <w:bCs/>
          <w:sz w:val="28"/>
          <w:szCs w:val="28"/>
        </w:rPr>
      </w:pPr>
    </w:p>
    <w:tbl>
      <w:tblPr>
        <w:tblW w:w="98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6273"/>
      </w:tblGrid>
      <w:tr w:rsidR="00294034" w:rsidRPr="00845322" w:rsidTr="00294034">
        <w:trPr>
          <w:trHeight w:hRule="exact" w:val="2138"/>
        </w:trPr>
        <w:tc>
          <w:tcPr>
            <w:tcW w:w="3544" w:type="dxa"/>
            <w:vAlign w:val="center"/>
          </w:tcPr>
          <w:p w:rsidR="00294034" w:rsidRPr="00845322" w:rsidRDefault="00294034" w:rsidP="00294034">
            <w:pPr>
              <w:rPr>
                <w:sz w:val="28"/>
                <w:szCs w:val="28"/>
              </w:rPr>
            </w:pPr>
            <w:r w:rsidRPr="00845322">
              <w:rPr>
                <w:sz w:val="28"/>
                <w:szCs w:val="28"/>
              </w:rPr>
              <w:t>Условия и сроки поставки товара</w:t>
            </w:r>
            <w:r>
              <w:rPr>
                <w:sz w:val="28"/>
                <w:szCs w:val="28"/>
              </w:rPr>
              <w:t>:</w:t>
            </w:r>
          </w:p>
        </w:tc>
        <w:tc>
          <w:tcPr>
            <w:tcW w:w="6273" w:type="dxa"/>
          </w:tcPr>
          <w:p w:rsidR="00294034" w:rsidRPr="0080282D" w:rsidRDefault="00294034" w:rsidP="00294034">
            <w:pPr>
              <w:ind w:firstLine="708"/>
              <w:jc w:val="both"/>
            </w:pPr>
            <w:r w:rsidRPr="0080282D">
              <w:t>Поставка товара в адреса Получателя, производится в срок _____ (</w:t>
            </w:r>
            <w:r w:rsidRPr="0080282D">
              <w:rPr>
                <w:i/>
              </w:rPr>
              <w:t>прописью</w:t>
            </w:r>
            <w:r w:rsidRPr="0080282D">
              <w:t>) календарных дней, а поставка товара по специальному пошиву в срок _____ (</w:t>
            </w:r>
            <w:r w:rsidRPr="0080282D">
              <w:rPr>
                <w:i/>
              </w:rPr>
              <w:t>прописью</w:t>
            </w:r>
            <w:r w:rsidRPr="0080282D">
              <w:t>) календарных дней, с даты согласования Спецификации, составленной Поставщиком на основании заявки Получателя.</w:t>
            </w:r>
          </w:p>
        </w:tc>
      </w:tr>
      <w:tr w:rsidR="00294034" w:rsidRPr="00845322" w:rsidTr="00294034">
        <w:trPr>
          <w:trHeight w:hRule="exact" w:val="2821"/>
        </w:trPr>
        <w:tc>
          <w:tcPr>
            <w:tcW w:w="3544" w:type="dxa"/>
            <w:vAlign w:val="center"/>
          </w:tcPr>
          <w:p w:rsidR="00294034" w:rsidRPr="00845322" w:rsidRDefault="00294034" w:rsidP="00294034">
            <w:pPr>
              <w:rPr>
                <w:sz w:val="28"/>
                <w:szCs w:val="28"/>
              </w:rPr>
            </w:pPr>
            <w:r w:rsidRPr="00845322">
              <w:rPr>
                <w:sz w:val="28"/>
                <w:szCs w:val="28"/>
              </w:rPr>
              <w:t>Условия, сроки и порядок расчетов за поставку товара</w:t>
            </w:r>
            <w:r>
              <w:rPr>
                <w:sz w:val="28"/>
                <w:szCs w:val="28"/>
              </w:rPr>
              <w:t>:</w:t>
            </w:r>
          </w:p>
        </w:tc>
        <w:tc>
          <w:tcPr>
            <w:tcW w:w="6273" w:type="dxa"/>
          </w:tcPr>
          <w:p w:rsidR="00294034" w:rsidRPr="00C62B18" w:rsidRDefault="00294034" w:rsidP="00294034">
            <w:pPr>
              <w:jc w:val="both"/>
            </w:pPr>
            <w:r w:rsidRPr="00C62B18">
              <w:t xml:space="preserve">Оплата партии товара производится получателем в  срок </w:t>
            </w:r>
            <w:r>
              <w:t xml:space="preserve">_________( </w:t>
            </w:r>
            <w:r w:rsidRPr="0050373E">
              <w:rPr>
                <w:i/>
              </w:rPr>
              <w:t>прописью</w:t>
            </w:r>
            <w:r>
              <w:t>)</w:t>
            </w:r>
            <w:r w:rsidRPr="00C62B18">
              <w:t xml:space="preserve"> </w:t>
            </w:r>
            <w:r w:rsidRPr="0050373E">
              <w:rPr>
                <w:i/>
              </w:rPr>
              <w:t xml:space="preserve">(указывается срок не более 30 </w:t>
            </w:r>
            <w:r>
              <w:rPr>
                <w:i/>
              </w:rPr>
              <w:t xml:space="preserve">календарных </w:t>
            </w:r>
            <w:r w:rsidRPr="0050373E">
              <w:rPr>
                <w:i/>
              </w:rPr>
              <w:t>дней</w:t>
            </w:r>
            <w:r>
              <w:t>)</w:t>
            </w:r>
            <w:r w:rsidRPr="00C62B18">
              <w:t xml:space="preserve"> календарных дней с даты подписания сторонами товарной накладной (ТОРГ-12) на основании выставленного Поставщиком счета, счета-фактуры.</w:t>
            </w:r>
          </w:p>
          <w:p w:rsidR="00294034" w:rsidRPr="00845322" w:rsidRDefault="00294034" w:rsidP="00294034">
            <w:pPr>
              <w:jc w:val="both"/>
              <w:rPr>
                <w:sz w:val="28"/>
                <w:szCs w:val="28"/>
              </w:rPr>
            </w:pPr>
            <w:r w:rsidRPr="00C62B18">
              <w:t xml:space="preserve">Расходы Поставщика по доставке товара получателям включаются в цену, но оплачиваются отдельно в течение </w:t>
            </w:r>
            <w:r>
              <w:t xml:space="preserve">_________________( </w:t>
            </w:r>
            <w:r w:rsidRPr="0050373E">
              <w:rPr>
                <w:i/>
              </w:rPr>
              <w:t>прописью</w:t>
            </w:r>
            <w:r>
              <w:t>)</w:t>
            </w:r>
            <w:r w:rsidRPr="00C62B18">
              <w:t xml:space="preserve"> </w:t>
            </w:r>
            <w:r w:rsidRPr="0050373E">
              <w:rPr>
                <w:i/>
              </w:rPr>
              <w:t>(указывается срок не более 30</w:t>
            </w:r>
            <w:r>
              <w:rPr>
                <w:i/>
              </w:rPr>
              <w:t xml:space="preserve"> рабочих</w:t>
            </w:r>
            <w:r w:rsidRPr="0050373E">
              <w:rPr>
                <w:i/>
              </w:rPr>
              <w:t xml:space="preserve"> дней</w:t>
            </w:r>
            <w:r>
              <w:t>)</w:t>
            </w:r>
            <w:r w:rsidRPr="00C62B18">
              <w:t xml:space="preserve"> рабочих дней после подписания Поставщиком и Получателем акта сдачи-приемки оказанных услуг по доставке товара на основании выставленного Поставщиком счета</w:t>
            </w:r>
          </w:p>
        </w:tc>
      </w:tr>
      <w:tr w:rsidR="00294034" w:rsidRPr="00845322" w:rsidTr="00294034">
        <w:trPr>
          <w:trHeight w:hRule="exact" w:val="1440"/>
        </w:trPr>
        <w:tc>
          <w:tcPr>
            <w:tcW w:w="3544" w:type="dxa"/>
            <w:vAlign w:val="center"/>
          </w:tcPr>
          <w:p w:rsidR="00294034" w:rsidRPr="00845322" w:rsidRDefault="00294034" w:rsidP="00294034">
            <w:pPr>
              <w:rPr>
                <w:sz w:val="28"/>
                <w:szCs w:val="28"/>
              </w:rPr>
            </w:pPr>
            <w:r w:rsidRPr="00845322">
              <w:rPr>
                <w:sz w:val="28"/>
                <w:szCs w:val="28"/>
              </w:rPr>
              <w:t>Гарантия на товар</w:t>
            </w:r>
            <w:r>
              <w:rPr>
                <w:sz w:val="28"/>
                <w:szCs w:val="28"/>
              </w:rPr>
              <w:t>:</w:t>
            </w:r>
          </w:p>
        </w:tc>
        <w:tc>
          <w:tcPr>
            <w:tcW w:w="6273" w:type="dxa"/>
          </w:tcPr>
          <w:p w:rsidR="00294034" w:rsidRPr="00845322" w:rsidRDefault="00294034" w:rsidP="00294034">
            <w:pPr>
              <w:widowControl w:val="0"/>
              <w:shd w:val="clear" w:color="auto" w:fill="FFFFFF"/>
              <w:tabs>
                <w:tab w:val="num" w:pos="720"/>
                <w:tab w:val="left" w:pos="1483"/>
              </w:tabs>
              <w:suppressAutoHyphens w:val="0"/>
              <w:autoSpaceDE w:val="0"/>
              <w:autoSpaceDN w:val="0"/>
              <w:adjustRightInd w:val="0"/>
              <w:jc w:val="both"/>
            </w:pPr>
            <w:r w:rsidRPr="00845322">
              <w:t xml:space="preserve">Срок гарантии нормального функционирования Товара в течение </w:t>
            </w:r>
            <w:r>
              <w:t>________ месяцев с даты подписания с</w:t>
            </w:r>
            <w:r w:rsidRPr="00845322">
              <w:t>торонами товарной накладной (ТОРГ-12).</w:t>
            </w:r>
          </w:p>
          <w:p w:rsidR="00294034" w:rsidRPr="00845322" w:rsidRDefault="00294034" w:rsidP="00294034">
            <w:pPr>
              <w:jc w:val="both"/>
              <w:rPr>
                <w:sz w:val="28"/>
                <w:szCs w:val="28"/>
              </w:rPr>
            </w:pPr>
          </w:p>
        </w:tc>
      </w:tr>
      <w:tr w:rsidR="00294034" w:rsidRPr="00845322" w:rsidTr="00294034">
        <w:trPr>
          <w:trHeight w:hRule="exact" w:val="1312"/>
        </w:trPr>
        <w:tc>
          <w:tcPr>
            <w:tcW w:w="3544" w:type="dxa"/>
            <w:vAlign w:val="center"/>
          </w:tcPr>
          <w:p w:rsidR="00294034" w:rsidRPr="00845322" w:rsidRDefault="00294034" w:rsidP="00294034">
            <w:pPr>
              <w:rPr>
                <w:sz w:val="28"/>
                <w:szCs w:val="28"/>
              </w:rPr>
            </w:pPr>
            <w:r w:rsidRPr="00845322">
              <w:rPr>
                <w:sz w:val="28"/>
                <w:szCs w:val="28"/>
              </w:rPr>
              <w:t>Расчет единичной расценки на товар по специальному пошиву</w:t>
            </w:r>
            <w:r>
              <w:rPr>
                <w:sz w:val="28"/>
                <w:szCs w:val="28"/>
              </w:rPr>
              <w:t>:</w:t>
            </w:r>
          </w:p>
        </w:tc>
        <w:tc>
          <w:tcPr>
            <w:tcW w:w="6273" w:type="dxa"/>
          </w:tcPr>
          <w:p w:rsidR="00294034" w:rsidRPr="00845322" w:rsidRDefault="00294034" w:rsidP="00294034">
            <w:pPr>
              <w:widowControl w:val="0"/>
              <w:shd w:val="clear" w:color="auto" w:fill="FFFFFF"/>
              <w:tabs>
                <w:tab w:val="left" w:pos="1404"/>
              </w:tabs>
              <w:suppressAutoHyphens w:val="0"/>
              <w:autoSpaceDE w:val="0"/>
              <w:autoSpaceDN w:val="0"/>
              <w:adjustRightInd w:val="0"/>
              <w:jc w:val="both"/>
            </w:pPr>
            <w:r w:rsidRPr="00845322">
              <w:t>Расчет единичной расценки на товар по специальному пошиву производится с коэффициент</w:t>
            </w:r>
            <w:r>
              <w:t>ом</w:t>
            </w:r>
            <w:r w:rsidRPr="00845322">
              <w:t xml:space="preserve"> _____</w:t>
            </w:r>
            <w:r>
              <w:t xml:space="preserve"> (</w:t>
            </w:r>
            <w:r w:rsidRPr="00061C4F">
              <w:rPr>
                <w:i/>
              </w:rPr>
              <w:t>не более 1,9</w:t>
            </w:r>
            <w:r>
              <w:t>)</w:t>
            </w:r>
            <w:r w:rsidRPr="00845322">
              <w:t xml:space="preserve"> </w:t>
            </w:r>
            <w:r>
              <w:t xml:space="preserve">к </w:t>
            </w:r>
            <w:r w:rsidRPr="00845322">
              <w:t>базовой стоимости соответствующего товара.</w:t>
            </w:r>
          </w:p>
          <w:p w:rsidR="00294034" w:rsidRPr="00061C4F" w:rsidRDefault="00294034" w:rsidP="00294034">
            <w:pPr>
              <w:jc w:val="both"/>
            </w:pPr>
          </w:p>
        </w:tc>
      </w:tr>
    </w:tbl>
    <w:p w:rsidR="00294034" w:rsidRPr="00845322" w:rsidRDefault="00294034" w:rsidP="00294034">
      <w:pPr>
        <w:spacing w:line="228" w:lineRule="auto"/>
        <w:ind w:firstLine="708"/>
        <w:rPr>
          <w:bCs/>
          <w:sz w:val="10"/>
          <w:szCs w:val="10"/>
        </w:rPr>
      </w:pPr>
    </w:p>
    <w:p w:rsidR="00294034" w:rsidRPr="00845322" w:rsidRDefault="00294034" w:rsidP="00294034">
      <w:pPr>
        <w:spacing w:line="264" w:lineRule="auto"/>
        <w:ind w:firstLine="708"/>
        <w:rPr>
          <w:bCs/>
          <w:sz w:val="10"/>
          <w:szCs w:val="10"/>
        </w:rPr>
      </w:pPr>
    </w:p>
    <w:p w:rsidR="00294034" w:rsidRPr="00845322" w:rsidRDefault="00294034" w:rsidP="00294034">
      <w:pPr>
        <w:spacing w:line="264" w:lineRule="auto"/>
        <w:ind w:firstLine="708"/>
        <w:rPr>
          <w:bCs/>
          <w:sz w:val="10"/>
          <w:szCs w:val="10"/>
        </w:rPr>
      </w:pPr>
    </w:p>
    <w:p w:rsidR="00294034" w:rsidRPr="00845322" w:rsidRDefault="00294034" w:rsidP="00294034">
      <w:pPr>
        <w:pStyle w:val="aff0"/>
        <w:spacing w:line="264" w:lineRule="auto"/>
        <w:jc w:val="both"/>
        <w:rPr>
          <w:szCs w:val="28"/>
        </w:rPr>
      </w:pPr>
      <w:r>
        <w:rPr>
          <w:szCs w:val="28"/>
        </w:rPr>
        <w:t xml:space="preserve">1. Цена </w:t>
      </w:r>
      <w:r w:rsidRPr="00845322">
        <w:rPr>
          <w:i/>
          <w:sz w:val="24"/>
          <w:szCs w:val="24"/>
        </w:rPr>
        <w:t>(работ, услуг, товаров),</w:t>
      </w:r>
      <w:r w:rsidRPr="00845322">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845322">
        <w:rPr>
          <w:i/>
          <w:sz w:val="24"/>
          <w:szCs w:val="24"/>
        </w:rPr>
        <w:t>(выполнением работ, оказанием услуг, поставкой товаров).</w:t>
      </w:r>
    </w:p>
    <w:p w:rsidR="00294034" w:rsidRPr="00845322" w:rsidRDefault="00294034" w:rsidP="00294034">
      <w:pPr>
        <w:pStyle w:val="aff0"/>
        <w:spacing w:line="264" w:lineRule="auto"/>
        <w:jc w:val="both"/>
        <w:rPr>
          <w:szCs w:val="28"/>
        </w:rPr>
      </w:pPr>
      <w:r w:rsidRPr="00845322">
        <w:rPr>
          <w:szCs w:val="28"/>
        </w:rPr>
        <w:lastRenderedPageBreak/>
        <w:t>__________</w:t>
      </w:r>
      <w:r w:rsidRPr="00845322">
        <w:rPr>
          <w:i/>
          <w:sz w:val="24"/>
          <w:szCs w:val="24"/>
        </w:rPr>
        <w:t xml:space="preserve"> (Выполнение работ, оказание услуг, поставка товаров)</w:t>
      </w:r>
      <w:r w:rsidRPr="00845322">
        <w:rPr>
          <w:szCs w:val="28"/>
        </w:rPr>
        <w:t xml:space="preserve"> облагается НДС по ставке ____%, размер которого составляет ________/ НДС не облагается </w:t>
      </w:r>
      <w:r w:rsidRPr="00845322">
        <w:rPr>
          <w:i/>
          <w:sz w:val="24"/>
          <w:szCs w:val="24"/>
        </w:rPr>
        <w:t>(указать необходимое)</w:t>
      </w:r>
      <w:r w:rsidRPr="00845322">
        <w:rPr>
          <w:i/>
          <w:szCs w:val="28"/>
        </w:rPr>
        <w:t>.</w:t>
      </w:r>
    </w:p>
    <w:p w:rsidR="00294034" w:rsidRPr="00845322" w:rsidRDefault="00294034" w:rsidP="00294034">
      <w:pPr>
        <w:pStyle w:val="aff0"/>
        <w:spacing w:line="264" w:lineRule="auto"/>
        <w:jc w:val="both"/>
      </w:pPr>
      <w:r w:rsidRPr="00845322">
        <w:rPr>
          <w:szCs w:val="28"/>
        </w:rPr>
        <w:t xml:space="preserve">2. Дополнительные условия </w:t>
      </w:r>
      <w:r w:rsidRPr="00845322">
        <w:t>выполнения работ, оказания услуг, поставки товаров ______________________</w:t>
      </w:r>
      <w:r w:rsidRPr="00845322">
        <w:rPr>
          <w:i/>
          <w:sz w:val="24"/>
          <w:szCs w:val="24"/>
        </w:rPr>
        <w:t>(заполняется претендентом при необходимости).</w:t>
      </w:r>
    </w:p>
    <w:p w:rsidR="00294034" w:rsidRPr="00845322" w:rsidRDefault="00294034" w:rsidP="00294034">
      <w:pPr>
        <w:pStyle w:val="aff0"/>
        <w:spacing w:line="264" w:lineRule="auto"/>
        <w:jc w:val="both"/>
        <w:rPr>
          <w:szCs w:val="28"/>
        </w:rPr>
      </w:pPr>
      <w:r w:rsidRPr="00845322">
        <w:rPr>
          <w:szCs w:val="28"/>
        </w:rPr>
        <w:t xml:space="preserve">3. Срок действия настоящего финансово-коммерческого предложения составляет _______________ </w:t>
      </w:r>
      <w:r w:rsidRPr="00845322">
        <w:rPr>
          <w:i/>
          <w:sz w:val="24"/>
          <w:szCs w:val="24"/>
        </w:rPr>
        <w:t xml:space="preserve">(указывается дата не менее </w:t>
      </w:r>
      <w:r>
        <w:rPr>
          <w:i/>
          <w:sz w:val="24"/>
          <w:szCs w:val="24"/>
        </w:rPr>
        <w:t>6</w:t>
      </w:r>
      <w:r w:rsidRPr="00845322">
        <w:rPr>
          <w:i/>
          <w:sz w:val="24"/>
          <w:szCs w:val="24"/>
        </w:rPr>
        <w:t>0 (</w:t>
      </w:r>
      <w:r>
        <w:rPr>
          <w:i/>
          <w:sz w:val="24"/>
          <w:szCs w:val="24"/>
        </w:rPr>
        <w:t>шестьдесят</w:t>
      </w:r>
      <w:r w:rsidRPr="00845322">
        <w:rPr>
          <w:i/>
          <w:sz w:val="24"/>
          <w:szCs w:val="24"/>
        </w:rPr>
        <w:t>) календарных дней с даты вскрытия конвертов с Заявками).</w:t>
      </w:r>
    </w:p>
    <w:p w:rsidR="00294034" w:rsidRPr="00845322" w:rsidRDefault="00294034" w:rsidP="00294034">
      <w:pPr>
        <w:pStyle w:val="aff0"/>
        <w:spacing w:line="264" w:lineRule="auto"/>
        <w:jc w:val="both"/>
        <w:rPr>
          <w:szCs w:val="28"/>
        </w:rPr>
      </w:pPr>
      <w:r w:rsidRPr="00845322">
        <w:rPr>
          <w:szCs w:val="28"/>
        </w:rPr>
        <w:t xml:space="preserve">4. Если наши предложения, изложенные выше, будут приняты, мы берем на себя обязательство ____________ </w:t>
      </w:r>
      <w:r w:rsidRPr="00845322">
        <w:rPr>
          <w:i/>
          <w:sz w:val="24"/>
          <w:szCs w:val="24"/>
        </w:rPr>
        <w:t>(выполнить работы, оказать услуги, поставить товар.)</w:t>
      </w:r>
      <w:r w:rsidRPr="00845322">
        <w:rPr>
          <w:szCs w:val="28"/>
        </w:rPr>
        <w:t xml:space="preserve"> в соответствии с требованиями документации о закупке и согласно нашим предложениям. </w:t>
      </w:r>
    </w:p>
    <w:p w:rsidR="00294034" w:rsidRPr="00845322" w:rsidRDefault="00294034" w:rsidP="00294034">
      <w:pPr>
        <w:pStyle w:val="aff0"/>
        <w:spacing w:line="264" w:lineRule="auto"/>
        <w:jc w:val="both"/>
        <w:rPr>
          <w:szCs w:val="28"/>
        </w:rPr>
      </w:pPr>
      <w:r w:rsidRPr="00845322">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CC31BE">
        <w:rPr>
          <w:szCs w:val="28"/>
        </w:rPr>
        <w:t xml:space="preserve">Запросе предложений </w:t>
      </w:r>
      <w:r w:rsidRPr="00845322">
        <w:rPr>
          <w:szCs w:val="28"/>
        </w:rPr>
        <w:t>и на условиях настоящего финансово-коммерческого предложения.</w:t>
      </w:r>
    </w:p>
    <w:p w:rsidR="00294034" w:rsidRPr="00845322" w:rsidRDefault="00294034" w:rsidP="00294034">
      <w:pPr>
        <w:pStyle w:val="aff0"/>
        <w:spacing w:line="264" w:lineRule="auto"/>
        <w:jc w:val="both"/>
        <w:rPr>
          <w:szCs w:val="28"/>
        </w:rPr>
      </w:pPr>
      <w:r w:rsidRPr="00845322">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Pr>
          <w:szCs w:val="28"/>
        </w:rPr>
        <w:t>направленном нам в соответствии с</w:t>
      </w:r>
      <w:r w:rsidRPr="00845322">
        <w:rPr>
          <w:szCs w:val="28"/>
        </w:rPr>
        <w:t xml:space="preserve"> пункт</w:t>
      </w:r>
      <w:r>
        <w:rPr>
          <w:szCs w:val="28"/>
        </w:rPr>
        <w:t>ом</w:t>
      </w:r>
      <w:r w:rsidRPr="00845322">
        <w:rPr>
          <w:szCs w:val="28"/>
        </w:rPr>
        <w:t xml:space="preserve"> 144 Положения о закупках, победителем будет признан другой участник.</w:t>
      </w:r>
    </w:p>
    <w:p w:rsidR="00294034" w:rsidRPr="00845322" w:rsidRDefault="00294034" w:rsidP="00294034">
      <w:pPr>
        <w:pStyle w:val="aff0"/>
        <w:spacing w:line="264" w:lineRule="auto"/>
        <w:jc w:val="both"/>
        <w:rPr>
          <w:szCs w:val="28"/>
        </w:rPr>
      </w:pPr>
      <w:r w:rsidRPr="00845322">
        <w:rPr>
          <w:szCs w:val="28"/>
        </w:rPr>
        <w:t xml:space="preserve">7. Мы объявляем, что до подписания договора, настоящее предложение и </w:t>
      </w:r>
      <w:r>
        <w:rPr>
          <w:szCs w:val="28"/>
        </w:rPr>
        <w:t>информация</w:t>
      </w:r>
      <w:r w:rsidRPr="00845322">
        <w:rPr>
          <w:szCs w:val="28"/>
        </w:rPr>
        <w:t xml:space="preserve"> о нашей победе будут считаться имеющими силу договора между нами.</w:t>
      </w:r>
    </w:p>
    <w:p w:rsidR="00294034" w:rsidRPr="00845322" w:rsidRDefault="00294034" w:rsidP="00294034">
      <w:pPr>
        <w:pStyle w:val="aff0"/>
        <w:spacing w:line="264" w:lineRule="auto"/>
        <w:jc w:val="both"/>
        <w:rPr>
          <w:szCs w:val="28"/>
        </w:rPr>
      </w:pPr>
      <w:r w:rsidRPr="00845322">
        <w:rPr>
          <w:szCs w:val="28"/>
        </w:rPr>
        <w:t>Следующие приложения являются неотъемлемой частью настоящего финансово-коммерческого предложения:</w:t>
      </w:r>
    </w:p>
    <w:p w:rsidR="00294034" w:rsidRPr="00845322" w:rsidRDefault="00294034" w:rsidP="00920928">
      <w:pPr>
        <w:pStyle w:val="aff0"/>
        <w:numPr>
          <w:ilvl w:val="0"/>
          <w:numId w:val="27"/>
        </w:numPr>
        <w:tabs>
          <w:tab w:val="left" w:pos="1134"/>
        </w:tabs>
        <w:spacing w:line="264" w:lineRule="auto"/>
        <w:ind w:left="0" w:firstLine="709"/>
        <w:jc w:val="both"/>
        <w:rPr>
          <w:sz w:val="24"/>
          <w:szCs w:val="24"/>
        </w:rPr>
      </w:pPr>
      <w:r w:rsidRPr="00845322">
        <w:rPr>
          <w:szCs w:val="28"/>
        </w:rPr>
        <w:t xml:space="preserve">Сведения о планируемых к привлечению субподрядных организациях </w:t>
      </w:r>
      <w:r w:rsidRPr="00845322">
        <w:rPr>
          <w:sz w:val="24"/>
          <w:szCs w:val="24"/>
        </w:rPr>
        <w:t>(составляется по форме приложения № 6 к документации о закупке);</w:t>
      </w:r>
    </w:p>
    <w:p w:rsidR="00294034" w:rsidRPr="00845322" w:rsidRDefault="00294034" w:rsidP="00920928">
      <w:pPr>
        <w:pStyle w:val="aff0"/>
        <w:numPr>
          <w:ilvl w:val="0"/>
          <w:numId w:val="27"/>
        </w:numPr>
        <w:tabs>
          <w:tab w:val="left" w:pos="1134"/>
        </w:tabs>
        <w:spacing w:line="264" w:lineRule="auto"/>
        <w:ind w:left="0" w:firstLine="709"/>
        <w:jc w:val="both"/>
        <w:rPr>
          <w:szCs w:val="28"/>
        </w:rPr>
      </w:pPr>
      <w:r w:rsidRPr="00845322">
        <w:rPr>
          <w:szCs w:val="28"/>
        </w:rPr>
        <w:t>Каталог продукции - ___ экземпляра;</w:t>
      </w:r>
    </w:p>
    <w:p w:rsidR="00294034" w:rsidRPr="00845322" w:rsidRDefault="00294034" w:rsidP="00920928">
      <w:pPr>
        <w:pStyle w:val="aff0"/>
        <w:numPr>
          <w:ilvl w:val="0"/>
          <w:numId w:val="27"/>
        </w:numPr>
        <w:tabs>
          <w:tab w:val="left" w:pos="1134"/>
        </w:tabs>
        <w:spacing w:line="264" w:lineRule="auto"/>
        <w:ind w:left="0" w:firstLine="709"/>
        <w:jc w:val="both"/>
        <w:rPr>
          <w:szCs w:val="28"/>
        </w:rPr>
      </w:pPr>
      <w:r w:rsidRPr="00845322">
        <w:rPr>
          <w:szCs w:val="28"/>
        </w:rPr>
        <w:t>Образцы тканей и прочих материалов, предполагаемых для пошива (изготовления) специальной одежды;</w:t>
      </w:r>
    </w:p>
    <w:p w:rsidR="00294034" w:rsidRPr="00845322" w:rsidRDefault="00294034" w:rsidP="00920928">
      <w:pPr>
        <w:pStyle w:val="aff0"/>
        <w:numPr>
          <w:ilvl w:val="0"/>
          <w:numId w:val="27"/>
        </w:numPr>
        <w:tabs>
          <w:tab w:val="left" w:pos="1134"/>
        </w:tabs>
        <w:spacing w:line="264" w:lineRule="auto"/>
        <w:ind w:left="0" w:firstLine="709"/>
        <w:jc w:val="both"/>
        <w:rPr>
          <w:szCs w:val="28"/>
        </w:rPr>
      </w:pPr>
      <w:r w:rsidRPr="00845322">
        <w:rPr>
          <w:szCs w:val="28"/>
        </w:rPr>
        <w:t>Характеристики предлагаемого товара;</w:t>
      </w:r>
    </w:p>
    <w:p w:rsidR="00294034" w:rsidRPr="00845322" w:rsidRDefault="00294034" w:rsidP="00920928">
      <w:pPr>
        <w:pStyle w:val="aff0"/>
        <w:numPr>
          <w:ilvl w:val="0"/>
          <w:numId w:val="27"/>
        </w:numPr>
        <w:tabs>
          <w:tab w:val="left" w:pos="1134"/>
        </w:tabs>
        <w:spacing w:line="264" w:lineRule="auto"/>
        <w:ind w:left="0" w:firstLine="709"/>
        <w:jc w:val="both"/>
        <w:rPr>
          <w:i/>
          <w:szCs w:val="28"/>
        </w:rPr>
      </w:pPr>
      <w:r w:rsidRPr="00845322">
        <w:rPr>
          <w:szCs w:val="28"/>
        </w:rPr>
        <w:t xml:space="preserve">Натурные образцы товара </w:t>
      </w:r>
      <w:r w:rsidRPr="00845322">
        <w:rPr>
          <w:i/>
          <w:szCs w:val="28"/>
        </w:rPr>
        <w:t>(в соответствии с п.4.9. настоящей документации).</w:t>
      </w:r>
    </w:p>
    <w:p w:rsidR="00294034" w:rsidRPr="00845322" w:rsidRDefault="00294034" w:rsidP="00294034">
      <w:pPr>
        <w:pStyle w:val="aff0"/>
        <w:ind w:firstLine="0"/>
        <w:jc w:val="both"/>
        <w:rPr>
          <w:szCs w:val="28"/>
        </w:rPr>
      </w:pPr>
    </w:p>
    <w:p w:rsidR="00294034" w:rsidRPr="00845322" w:rsidRDefault="00294034" w:rsidP="00294034">
      <w:pPr>
        <w:pStyle w:val="3"/>
        <w:spacing w:before="0" w:after="0"/>
        <w:rPr>
          <w:b w:val="0"/>
          <w:sz w:val="28"/>
          <w:szCs w:val="28"/>
        </w:rPr>
      </w:pPr>
      <w:r w:rsidRPr="0084532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94034" w:rsidRPr="00845322" w:rsidRDefault="00294034" w:rsidP="00294034">
      <w:pPr>
        <w:tabs>
          <w:tab w:val="left" w:pos="8640"/>
        </w:tabs>
        <w:jc w:val="center"/>
        <w:rPr>
          <w:i/>
        </w:rPr>
      </w:pPr>
      <w:r w:rsidRPr="00845322">
        <w:rPr>
          <w:i/>
        </w:rPr>
        <w:t>(наименование претендента)</w:t>
      </w:r>
    </w:p>
    <w:p w:rsidR="00294034" w:rsidRPr="00845322" w:rsidRDefault="00294034" w:rsidP="00294034">
      <w:pPr>
        <w:pStyle w:val="32"/>
        <w:suppressAutoHyphens/>
        <w:spacing w:after="0"/>
        <w:rPr>
          <w:sz w:val="28"/>
          <w:szCs w:val="28"/>
        </w:rPr>
      </w:pPr>
      <w:r w:rsidRPr="00845322">
        <w:rPr>
          <w:sz w:val="28"/>
          <w:szCs w:val="28"/>
        </w:rPr>
        <w:lastRenderedPageBreak/>
        <w:t>____________________________________________________________________</w:t>
      </w:r>
    </w:p>
    <w:p w:rsidR="00294034" w:rsidRPr="00845322" w:rsidRDefault="00294034" w:rsidP="00294034">
      <w:pPr>
        <w:rPr>
          <w:i/>
        </w:rPr>
      </w:pPr>
      <w:r w:rsidRPr="00845322">
        <w:rPr>
          <w:i/>
        </w:rPr>
        <w:t xml:space="preserve">       Печать</w:t>
      </w:r>
      <w:r w:rsidRPr="00845322">
        <w:rPr>
          <w:i/>
        </w:rPr>
        <w:tab/>
      </w:r>
      <w:r w:rsidRPr="00845322">
        <w:rPr>
          <w:i/>
        </w:rPr>
        <w:tab/>
      </w:r>
      <w:r w:rsidRPr="00845322">
        <w:rPr>
          <w:i/>
        </w:rPr>
        <w:tab/>
        <w:t>(должность, подпись, ФИО)</w:t>
      </w:r>
    </w:p>
    <w:p w:rsidR="00294034" w:rsidRPr="00845322" w:rsidRDefault="00294034" w:rsidP="00294034">
      <w:pPr>
        <w:pStyle w:val="32"/>
        <w:suppressAutoHyphens/>
        <w:spacing w:after="0"/>
        <w:rPr>
          <w:sz w:val="28"/>
          <w:szCs w:val="28"/>
        </w:rPr>
      </w:pPr>
      <w:r w:rsidRPr="00845322">
        <w:rPr>
          <w:sz w:val="28"/>
          <w:szCs w:val="28"/>
        </w:rPr>
        <w:t>"____" _________ 201__ г.</w:t>
      </w: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294034" w:rsidRDefault="00294034" w:rsidP="000954FB">
      <w:pPr>
        <w:pStyle w:val="afd"/>
        <w:ind w:firstLine="0"/>
        <w:jc w:val="right"/>
        <w:rPr>
          <w:sz w:val="28"/>
          <w:szCs w:val="28"/>
        </w:rPr>
      </w:pPr>
    </w:p>
    <w:p w:rsidR="000954FB" w:rsidRPr="00C97E49" w:rsidRDefault="000954FB" w:rsidP="000954FB">
      <w:pPr>
        <w:pStyle w:val="afd"/>
        <w:ind w:firstLine="0"/>
        <w:jc w:val="right"/>
        <w:rPr>
          <w:sz w:val="28"/>
          <w:szCs w:val="28"/>
        </w:rPr>
      </w:pPr>
      <w:r w:rsidRPr="00C97E49">
        <w:rPr>
          <w:sz w:val="28"/>
          <w:szCs w:val="28"/>
        </w:rPr>
        <w:lastRenderedPageBreak/>
        <w:t>Приложение № 4</w:t>
      </w:r>
    </w:p>
    <w:p w:rsidR="000954FB" w:rsidRDefault="000954FB" w:rsidP="000954FB">
      <w:pPr>
        <w:pStyle w:val="afd"/>
        <w:ind w:firstLine="0"/>
        <w:jc w:val="right"/>
        <w:rPr>
          <w:sz w:val="28"/>
          <w:szCs w:val="28"/>
        </w:rPr>
      </w:pPr>
      <w:r w:rsidRPr="00C97E49">
        <w:rPr>
          <w:sz w:val="28"/>
          <w:szCs w:val="28"/>
        </w:rPr>
        <w:t>к документации о закупке</w:t>
      </w:r>
    </w:p>
    <w:p w:rsidR="000954FB" w:rsidRPr="00C97E49" w:rsidRDefault="000954FB" w:rsidP="000954FB">
      <w:pPr>
        <w:pStyle w:val="afd"/>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058"/>
        <w:gridCol w:w="5057"/>
        <w:gridCol w:w="1850"/>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 xml:space="preserve">Дата и номер договора </w:t>
            </w:r>
            <w:r w:rsidR="001779A3" w:rsidRPr="00E96FF5">
              <w:t>(</w:t>
            </w:r>
            <w:r w:rsidR="001779A3">
              <w:t>прилагаются</w:t>
            </w:r>
            <w:r w:rsidR="001779A3" w:rsidRPr="00E96FF5">
              <w:t xml:space="preserve"> копи</w:t>
            </w:r>
            <w:r w:rsidR="001779A3">
              <w:t>и договоров</w:t>
            </w:r>
            <w:r w:rsidR="001779A3">
              <w:rPr>
                <w:rStyle w:val="afa"/>
              </w:rPr>
              <w:footnoteReference w:id="2"/>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294034" w:rsidP="00294034">
            <w:pPr>
              <w:jc w:val="center"/>
            </w:pPr>
            <w:r w:rsidRPr="00600303">
              <w:t>Предмет догово</w:t>
            </w:r>
            <w:r w:rsidR="00C24DB1">
              <w:t xml:space="preserve">ра (указываются только договоры (со спецификациями ), подписанные с 2-х сторон, </w:t>
            </w:r>
            <w:r w:rsidRPr="00600303">
              <w:t xml:space="preserve">по предмету, аналогичному предмету конкурса с указанием количества поставляемого товара, работ, услуг конкурса (стоимостью не менее </w:t>
            </w:r>
            <w:r>
              <w:t>5</w:t>
            </w:r>
            <w:r w:rsidRPr="00600303">
              <w:t>0% от начальной максимальной цены договора по настоящему лоту за 2012</w:t>
            </w:r>
            <w:r>
              <w:t>,</w:t>
            </w:r>
            <w:r w:rsidRPr="00600303">
              <w:t>2013. и 2014 гг )</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1779A3">
            <w:pPr>
              <w:jc w:val="center"/>
            </w:pPr>
            <w:r w:rsidRPr="00C97E49">
              <w:t xml:space="preserve">Наименование </w:t>
            </w:r>
            <w:r w:rsidR="001779A3">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C24DB1" w:rsidRDefault="00C24DB1" w:rsidP="00C24DB1">
      <w:pPr>
        <w:rPr>
          <w:rFonts w:eastAsia="MS Mincho"/>
          <w:sz w:val="28"/>
          <w:szCs w:val="28"/>
        </w:rPr>
      </w:pPr>
    </w:p>
    <w:p w:rsidR="00C24DB1" w:rsidRPr="00653CC9" w:rsidRDefault="00C24DB1" w:rsidP="00C24DB1">
      <w:pPr>
        <w:pStyle w:val="afd"/>
        <w:ind w:firstLine="0"/>
        <w:jc w:val="right"/>
        <w:rPr>
          <w:sz w:val="28"/>
          <w:szCs w:val="28"/>
        </w:rPr>
      </w:pPr>
      <w:r w:rsidRPr="00653CC9">
        <w:rPr>
          <w:sz w:val="28"/>
          <w:szCs w:val="28"/>
        </w:rPr>
        <w:t xml:space="preserve">Приложение № </w:t>
      </w:r>
      <w:r>
        <w:rPr>
          <w:sz w:val="28"/>
          <w:szCs w:val="28"/>
        </w:rPr>
        <w:t>5</w:t>
      </w:r>
    </w:p>
    <w:p w:rsidR="00C24DB1" w:rsidRPr="00943A30" w:rsidRDefault="00C24DB1" w:rsidP="00C24DB1">
      <w:pPr>
        <w:pStyle w:val="afd"/>
        <w:ind w:firstLine="0"/>
        <w:jc w:val="right"/>
        <w:rPr>
          <w:sz w:val="28"/>
          <w:szCs w:val="28"/>
        </w:rPr>
      </w:pPr>
      <w:r w:rsidRPr="00653CC9">
        <w:rPr>
          <w:sz w:val="28"/>
          <w:szCs w:val="28"/>
        </w:rPr>
        <w:t xml:space="preserve">к </w:t>
      </w:r>
      <w:r>
        <w:rPr>
          <w:sz w:val="28"/>
          <w:szCs w:val="28"/>
        </w:rPr>
        <w:t>документации о закупке</w:t>
      </w:r>
    </w:p>
    <w:p w:rsidR="00C24DB1" w:rsidRDefault="00C24DB1" w:rsidP="00C24DB1">
      <w:pPr>
        <w:pStyle w:val="afd"/>
        <w:ind w:firstLine="0"/>
        <w:jc w:val="center"/>
        <w:rPr>
          <w:b/>
          <w:sz w:val="60"/>
          <w:szCs w:val="60"/>
          <w:highlight w:val="cyan"/>
        </w:rPr>
      </w:pPr>
    </w:p>
    <w:p w:rsidR="00C24DB1" w:rsidRPr="00845322" w:rsidRDefault="00C24DB1" w:rsidP="00C24DB1">
      <w:pPr>
        <w:pStyle w:val="afd"/>
        <w:ind w:firstLine="0"/>
        <w:jc w:val="center"/>
        <w:rPr>
          <w:b/>
          <w:sz w:val="60"/>
          <w:szCs w:val="60"/>
        </w:rPr>
      </w:pPr>
      <w:r w:rsidRPr="00845322">
        <w:rPr>
          <w:b/>
          <w:sz w:val="60"/>
          <w:szCs w:val="60"/>
        </w:rPr>
        <w:t>ПРОЕКТ ДОГОВОРА</w:t>
      </w:r>
    </w:p>
    <w:p w:rsidR="00C24DB1" w:rsidRPr="00845322" w:rsidRDefault="00C24DB1" w:rsidP="00C24DB1">
      <w:pPr>
        <w:rPr>
          <w:sz w:val="28"/>
          <w:szCs w:val="28"/>
        </w:rPr>
      </w:pPr>
    </w:p>
    <w:p w:rsidR="00C24DB1" w:rsidRPr="00845322" w:rsidRDefault="00C24DB1" w:rsidP="00C24DB1">
      <w:pPr>
        <w:shd w:val="clear" w:color="auto" w:fill="FFFFFF"/>
        <w:ind w:firstLine="709"/>
        <w:jc w:val="center"/>
        <w:outlineLvl w:val="0"/>
        <w:rPr>
          <w:b/>
        </w:rPr>
      </w:pPr>
      <w:r w:rsidRPr="00845322">
        <w:rPr>
          <w:b/>
        </w:rPr>
        <w:t xml:space="preserve">Договор поставки № ТКд-___/___/   </w:t>
      </w:r>
    </w:p>
    <w:p w:rsidR="00C24DB1" w:rsidRPr="00845322" w:rsidRDefault="00C24DB1" w:rsidP="00C24DB1">
      <w:pPr>
        <w:shd w:val="clear" w:color="auto" w:fill="FFFFFF"/>
        <w:ind w:firstLine="709"/>
        <w:jc w:val="center"/>
        <w:outlineLvl w:val="0"/>
      </w:pPr>
    </w:p>
    <w:p w:rsidR="00C24DB1" w:rsidRPr="00845322" w:rsidRDefault="00C24DB1" w:rsidP="00C24DB1">
      <w:pPr>
        <w:shd w:val="clear" w:color="auto" w:fill="FFFFFF"/>
        <w:tabs>
          <w:tab w:val="left" w:pos="6775"/>
        </w:tabs>
        <w:ind w:firstLine="709"/>
        <w:jc w:val="center"/>
      </w:pPr>
      <w:r w:rsidRPr="00845322">
        <w:t>г. Москва                                                                           «___»____________201__ г.</w:t>
      </w:r>
    </w:p>
    <w:p w:rsidR="00C24DB1" w:rsidRPr="00845322" w:rsidRDefault="00C24DB1" w:rsidP="00C24DB1">
      <w:pPr>
        <w:shd w:val="clear" w:color="auto" w:fill="FFFFFF"/>
        <w:tabs>
          <w:tab w:val="left" w:pos="6775"/>
        </w:tabs>
      </w:pPr>
    </w:p>
    <w:p w:rsidR="00C24DB1" w:rsidRPr="00845322" w:rsidRDefault="00C24DB1" w:rsidP="00C24DB1">
      <w:pPr>
        <w:shd w:val="clear" w:color="auto" w:fill="FFFFFF"/>
        <w:ind w:firstLine="709"/>
        <w:jc w:val="both"/>
      </w:pPr>
      <w:r>
        <w:t xml:space="preserve">Публичное </w:t>
      </w:r>
      <w:r w:rsidRPr="00845322">
        <w:t xml:space="preserve"> акционерное общество «Центр по перевозке грузов в</w:t>
      </w:r>
      <w:r>
        <w:t xml:space="preserve"> контейнерах «ТрансКонтейнер» (П</w:t>
      </w:r>
      <w:r w:rsidRPr="00845322">
        <w:t>АО «ТрансКонтейнер», именуемое в дальнейшем «Покупатель», в лице _____________________________________, действующего на основании _______________, с одной стороны, и _____________________________________, именуемое в дальнейшем «Поставщик», в лице _____________________________________, действующего на основании ______________, с другой стороны, далее именуемые «Стороны», заключили настоящий Договор о нижеследующем:</w:t>
      </w:r>
    </w:p>
    <w:p w:rsidR="00C24DB1" w:rsidRPr="00845322" w:rsidRDefault="00C24DB1" w:rsidP="00C24DB1">
      <w:pPr>
        <w:shd w:val="clear" w:color="auto" w:fill="FFFFFF"/>
        <w:ind w:firstLine="709"/>
        <w:jc w:val="both"/>
      </w:pPr>
    </w:p>
    <w:p w:rsidR="00C24DB1" w:rsidRPr="00845322" w:rsidRDefault="00C24DB1" w:rsidP="00920928">
      <w:pPr>
        <w:widowControl w:val="0"/>
        <w:numPr>
          <w:ilvl w:val="0"/>
          <w:numId w:val="39"/>
        </w:numPr>
        <w:shd w:val="clear" w:color="auto" w:fill="FFFFFF"/>
        <w:suppressAutoHyphens w:val="0"/>
        <w:autoSpaceDE w:val="0"/>
        <w:autoSpaceDN w:val="0"/>
        <w:adjustRightInd w:val="0"/>
        <w:ind w:left="0" w:firstLine="0"/>
        <w:jc w:val="center"/>
        <w:outlineLvl w:val="0"/>
        <w:rPr>
          <w:b/>
        </w:rPr>
      </w:pPr>
      <w:r w:rsidRPr="00845322">
        <w:rPr>
          <w:b/>
        </w:rPr>
        <w:t>Предмет Договора</w:t>
      </w:r>
    </w:p>
    <w:p w:rsidR="00C24DB1" w:rsidRPr="00845322" w:rsidRDefault="00C24DB1" w:rsidP="00920928">
      <w:pPr>
        <w:widowControl w:val="0"/>
        <w:numPr>
          <w:ilvl w:val="1"/>
          <w:numId w:val="39"/>
        </w:numPr>
        <w:shd w:val="clear" w:color="auto" w:fill="FFFFFF"/>
        <w:suppressAutoHyphens w:val="0"/>
        <w:autoSpaceDE w:val="0"/>
        <w:autoSpaceDN w:val="0"/>
        <w:adjustRightInd w:val="0"/>
        <w:ind w:left="0" w:firstLine="709"/>
        <w:jc w:val="both"/>
        <w:outlineLvl w:val="0"/>
      </w:pPr>
      <w:r w:rsidRPr="00845322">
        <w:t>Поставщик обязуется поставить, а Покупатель принять и оплатить форменную и специальную одежду, обувь, средства индивидуальной защиты (СИЗ), указанные в Номенклатуре (Приложение № 1) (далее - Товар), являющейся неотъемлемой частью настоящего Договора.</w:t>
      </w:r>
    </w:p>
    <w:p w:rsidR="00C24DB1" w:rsidRPr="00845322" w:rsidRDefault="00C24DB1" w:rsidP="00920928">
      <w:pPr>
        <w:widowControl w:val="0"/>
        <w:numPr>
          <w:ilvl w:val="1"/>
          <w:numId w:val="39"/>
        </w:numPr>
        <w:shd w:val="clear" w:color="auto" w:fill="FFFFFF"/>
        <w:suppressAutoHyphens w:val="0"/>
        <w:autoSpaceDE w:val="0"/>
        <w:autoSpaceDN w:val="0"/>
        <w:adjustRightInd w:val="0"/>
        <w:ind w:left="0" w:firstLine="709"/>
        <w:jc w:val="both"/>
        <w:outlineLvl w:val="0"/>
      </w:pPr>
      <w:r w:rsidRPr="00845322">
        <w:t xml:space="preserve">Наименование, количество и стоимость поставки партии Товара определяются в Спецификациях, составленных по форме утвержденной Сторонами в Приложении №2, являющемся неотъемлемой частью настоящего Договора. </w:t>
      </w:r>
    </w:p>
    <w:p w:rsidR="00C24DB1" w:rsidRPr="00845322" w:rsidRDefault="00C24DB1" w:rsidP="00920928">
      <w:pPr>
        <w:widowControl w:val="0"/>
        <w:numPr>
          <w:ilvl w:val="1"/>
          <w:numId w:val="39"/>
        </w:numPr>
        <w:shd w:val="clear" w:color="auto" w:fill="FFFFFF"/>
        <w:suppressAutoHyphens w:val="0"/>
        <w:autoSpaceDE w:val="0"/>
        <w:autoSpaceDN w:val="0"/>
        <w:adjustRightInd w:val="0"/>
        <w:ind w:left="0" w:firstLine="709"/>
        <w:jc w:val="both"/>
        <w:outlineLvl w:val="0"/>
      </w:pPr>
      <w:r w:rsidRPr="00845322">
        <w:t>Наименование, количество и стоимость поставки первой партии  Товара определяются в Спецификации №1 (Приложение №3), являющейся неотъемлемой частью настоящего Договора.</w:t>
      </w:r>
    </w:p>
    <w:p w:rsidR="00C24DB1" w:rsidRPr="00845322" w:rsidRDefault="00C24DB1" w:rsidP="00920928">
      <w:pPr>
        <w:widowControl w:val="0"/>
        <w:numPr>
          <w:ilvl w:val="1"/>
          <w:numId w:val="39"/>
        </w:numPr>
        <w:shd w:val="clear" w:color="auto" w:fill="FFFFFF"/>
        <w:tabs>
          <w:tab w:val="num" w:pos="0"/>
          <w:tab w:val="left" w:pos="1418"/>
          <w:tab w:val="num" w:pos="2096"/>
        </w:tabs>
        <w:suppressAutoHyphens w:val="0"/>
        <w:autoSpaceDE w:val="0"/>
        <w:autoSpaceDN w:val="0"/>
        <w:adjustRightInd w:val="0"/>
        <w:ind w:left="0" w:firstLine="709"/>
        <w:jc w:val="both"/>
        <w:outlineLvl w:val="0"/>
      </w:pPr>
      <w:r w:rsidRPr="00845322">
        <w:t xml:space="preserve">Поставка Товара по настоящему Договору осуществляется партиями в адреса филиалов </w:t>
      </w:r>
      <w:r>
        <w:t>ПАО</w:t>
      </w:r>
      <w:r w:rsidRPr="00845322">
        <w:t xml:space="preserve"> «ТрансКонтейнер», именуемые в дальнейшем «Получатели». </w:t>
      </w:r>
    </w:p>
    <w:p w:rsidR="00C24DB1" w:rsidRPr="00845322" w:rsidRDefault="00C24DB1" w:rsidP="00920928">
      <w:pPr>
        <w:widowControl w:val="0"/>
        <w:numPr>
          <w:ilvl w:val="1"/>
          <w:numId w:val="39"/>
        </w:numPr>
        <w:shd w:val="clear" w:color="auto" w:fill="FFFFFF"/>
        <w:tabs>
          <w:tab w:val="num" w:pos="0"/>
          <w:tab w:val="left" w:pos="1418"/>
          <w:tab w:val="num" w:pos="2096"/>
        </w:tabs>
        <w:suppressAutoHyphens w:val="0"/>
        <w:autoSpaceDE w:val="0"/>
        <w:autoSpaceDN w:val="0"/>
        <w:adjustRightInd w:val="0"/>
        <w:ind w:left="0" w:firstLine="709"/>
        <w:jc w:val="both"/>
        <w:outlineLvl w:val="0"/>
      </w:pPr>
      <w:r w:rsidRPr="00845322">
        <w:t>Исполнение обязательств Покупателя по настоящему Договору осуществляют Получатели.</w:t>
      </w:r>
    </w:p>
    <w:p w:rsidR="00C24DB1" w:rsidRPr="00845322" w:rsidRDefault="00C24DB1" w:rsidP="00920928">
      <w:pPr>
        <w:widowControl w:val="0"/>
        <w:numPr>
          <w:ilvl w:val="1"/>
          <w:numId w:val="39"/>
        </w:numPr>
        <w:shd w:val="clear" w:color="auto" w:fill="FFFFFF"/>
        <w:tabs>
          <w:tab w:val="num" w:pos="0"/>
          <w:tab w:val="left" w:pos="1418"/>
          <w:tab w:val="num" w:pos="2096"/>
        </w:tabs>
        <w:suppressAutoHyphens w:val="0"/>
        <w:autoSpaceDE w:val="0"/>
        <w:autoSpaceDN w:val="0"/>
        <w:adjustRightInd w:val="0"/>
        <w:ind w:left="0" w:firstLine="709"/>
        <w:jc w:val="both"/>
        <w:outlineLvl w:val="0"/>
      </w:pPr>
      <w:r w:rsidRPr="00845322">
        <w:t>Поставщик гарантирует, что Товар принадлежит ему на праве собственности, не является предметом залога, не находится под арестом и не является предметом исков третьих лиц.</w:t>
      </w:r>
    </w:p>
    <w:p w:rsidR="00C24DB1" w:rsidRPr="00845322" w:rsidRDefault="00C24DB1" w:rsidP="00920928">
      <w:pPr>
        <w:widowControl w:val="0"/>
        <w:numPr>
          <w:ilvl w:val="0"/>
          <w:numId w:val="30"/>
        </w:numPr>
        <w:shd w:val="clear" w:color="auto" w:fill="FFFFFF"/>
        <w:suppressAutoHyphens w:val="0"/>
        <w:autoSpaceDE w:val="0"/>
        <w:autoSpaceDN w:val="0"/>
        <w:adjustRightInd w:val="0"/>
        <w:jc w:val="center"/>
        <w:outlineLvl w:val="0"/>
        <w:rPr>
          <w:b/>
        </w:rPr>
      </w:pPr>
      <w:r w:rsidRPr="00845322">
        <w:rPr>
          <w:b/>
        </w:rPr>
        <w:t>Цена Договора и порядок оплаты</w:t>
      </w:r>
    </w:p>
    <w:p w:rsidR="00C24DB1" w:rsidRPr="00845322" w:rsidRDefault="00C24DB1" w:rsidP="00920928">
      <w:pPr>
        <w:widowControl w:val="0"/>
        <w:numPr>
          <w:ilvl w:val="1"/>
          <w:numId w:val="30"/>
        </w:numPr>
        <w:shd w:val="clear" w:color="auto" w:fill="FFFFFF"/>
        <w:tabs>
          <w:tab w:val="clear" w:pos="720"/>
          <w:tab w:val="num" w:pos="0"/>
          <w:tab w:val="left" w:pos="1404"/>
        </w:tabs>
        <w:suppressAutoHyphens w:val="0"/>
        <w:autoSpaceDE w:val="0"/>
        <w:autoSpaceDN w:val="0"/>
        <w:adjustRightInd w:val="0"/>
        <w:ind w:left="0" w:firstLine="709"/>
        <w:jc w:val="both"/>
      </w:pPr>
      <w:r w:rsidRPr="00845322">
        <w:t>Общая стоимость договора складывается из стоимости Товара и транспортных расходов на его доставку.</w:t>
      </w:r>
    </w:p>
    <w:p w:rsidR="00C24DB1" w:rsidRPr="00845322" w:rsidRDefault="00C24DB1" w:rsidP="00920928">
      <w:pPr>
        <w:widowControl w:val="0"/>
        <w:numPr>
          <w:ilvl w:val="1"/>
          <w:numId w:val="30"/>
        </w:numPr>
        <w:shd w:val="clear" w:color="auto" w:fill="FFFFFF"/>
        <w:tabs>
          <w:tab w:val="clear" w:pos="720"/>
          <w:tab w:val="num" w:pos="0"/>
          <w:tab w:val="left" w:pos="1404"/>
        </w:tabs>
        <w:suppressAutoHyphens w:val="0"/>
        <w:autoSpaceDE w:val="0"/>
        <w:autoSpaceDN w:val="0"/>
        <w:adjustRightInd w:val="0"/>
        <w:ind w:left="0" w:firstLine="709"/>
        <w:jc w:val="both"/>
      </w:pPr>
      <w:r w:rsidRPr="00845322">
        <w:t>Стоимость одной единицы Товара указывается в Номенклатуре (Приложение №1), являющейся неотъемлемой частью настоящего Договора, и является фиксированной в течение всего срока действия настоящего Договора, за исключением случаев попадающих под п.2.7.</w:t>
      </w:r>
    </w:p>
    <w:p w:rsidR="00C24DB1" w:rsidRPr="00845322" w:rsidRDefault="00C24DB1" w:rsidP="00920928">
      <w:pPr>
        <w:widowControl w:val="0"/>
        <w:numPr>
          <w:ilvl w:val="1"/>
          <w:numId w:val="30"/>
        </w:numPr>
        <w:shd w:val="clear" w:color="auto" w:fill="FFFFFF"/>
        <w:tabs>
          <w:tab w:val="clear" w:pos="720"/>
          <w:tab w:val="num" w:pos="0"/>
          <w:tab w:val="left" w:pos="1404"/>
        </w:tabs>
        <w:suppressAutoHyphens w:val="0"/>
        <w:autoSpaceDE w:val="0"/>
        <w:autoSpaceDN w:val="0"/>
        <w:adjustRightInd w:val="0"/>
        <w:ind w:left="0" w:firstLine="709"/>
        <w:jc w:val="both"/>
      </w:pPr>
      <w:r w:rsidRPr="00845322">
        <w:t>Стоимость поставки первой партии Товара в соответствии со Спецификацией №1 (Приложение №3), являющейся неотъемлемой частью настоящего Договора, составляет ______________ (____________________) рублей ___ копеек, в том числе НДС 18%: ______________ (____________________) рублей ___ копеек.</w:t>
      </w:r>
    </w:p>
    <w:p w:rsidR="00C24DB1" w:rsidRPr="00845322" w:rsidRDefault="00C24DB1" w:rsidP="00920928">
      <w:pPr>
        <w:widowControl w:val="0"/>
        <w:numPr>
          <w:ilvl w:val="1"/>
          <w:numId w:val="30"/>
        </w:numPr>
        <w:shd w:val="clear" w:color="auto" w:fill="FFFFFF"/>
        <w:tabs>
          <w:tab w:val="clear" w:pos="720"/>
          <w:tab w:val="num" w:pos="0"/>
          <w:tab w:val="left" w:pos="1404"/>
        </w:tabs>
        <w:suppressAutoHyphens w:val="0"/>
        <w:autoSpaceDE w:val="0"/>
        <w:autoSpaceDN w:val="0"/>
        <w:adjustRightInd w:val="0"/>
        <w:ind w:left="0" w:firstLine="709"/>
        <w:jc w:val="both"/>
      </w:pPr>
      <w:r w:rsidRPr="00845322">
        <w:lastRenderedPageBreak/>
        <w:t>Стоимость последующих поставок Товара указывается в Спецификациях, являющихся неотъемлемыми частями настоящего Договора.</w:t>
      </w:r>
    </w:p>
    <w:p w:rsidR="00C24DB1" w:rsidRPr="00845322" w:rsidRDefault="00C24DB1" w:rsidP="00920928">
      <w:pPr>
        <w:widowControl w:val="0"/>
        <w:numPr>
          <w:ilvl w:val="1"/>
          <w:numId w:val="30"/>
        </w:numPr>
        <w:shd w:val="clear" w:color="auto" w:fill="FFFFFF"/>
        <w:tabs>
          <w:tab w:val="clear" w:pos="720"/>
          <w:tab w:val="num" w:pos="0"/>
          <w:tab w:val="left" w:pos="1404"/>
        </w:tabs>
        <w:suppressAutoHyphens w:val="0"/>
        <w:autoSpaceDE w:val="0"/>
        <w:autoSpaceDN w:val="0"/>
        <w:adjustRightInd w:val="0"/>
        <w:ind w:left="0" w:firstLine="709"/>
        <w:jc w:val="both"/>
      </w:pPr>
      <w:r w:rsidRPr="00845322">
        <w:t>Оплата партии Товара производится Получателем в течение __________________  календарных дней с даты подписания Сторонами товарной накладной (ТОРГ-12) на основании выставленного Поставщиком счета, счета-фактуры.</w:t>
      </w:r>
    </w:p>
    <w:p w:rsidR="00C24DB1" w:rsidRPr="00845322" w:rsidRDefault="00C24DB1" w:rsidP="00920928">
      <w:pPr>
        <w:widowControl w:val="0"/>
        <w:numPr>
          <w:ilvl w:val="1"/>
          <w:numId w:val="30"/>
        </w:numPr>
        <w:shd w:val="clear" w:color="auto" w:fill="FFFFFF"/>
        <w:tabs>
          <w:tab w:val="clear" w:pos="720"/>
          <w:tab w:val="num" w:pos="0"/>
          <w:tab w:val="left" w:pos="1404"/>
        </w:tabs>
        <w:suppressAutoHyphens w:val="0"/>
        <w:autoSpaceDE w:val="0"/>
        <w:autoSpaceDN w:val="0"/>
        <w:adjustRightInd w:val="0"/>
        <w:ind w:left="0" w:firstLine="709"/>
        <w:jc w:val="both"/>
      </w:pPr>
      <w:r w:rsidRPr="00845322">
        <w:t xml:space="preserve"> Расходы Поставщика по доставке Товара Получателям включаются в цену настоящего Договора, но оплачиваются отдельно в течение _______________ рабочих дней после подписания Поставщиком и Получателем акта сдачи-приемки оказанных услуг по доставке Товара на основании выставленного Поставщиком счета.</w:t>
      </w:r>
    </w:p>
    <w:p w:rsidR="00C24DB1" w:rsidRPr="00845322" w:rsidRDefault="00C24DB1" w:rsidP="00920928">
      <w:pPr>
        <w:widowControl w:val="0"/>
        <w:numPr>
          <w:ilvl w:val="1"/>
          <w:numId w:val="30"/>
        </w:numPr>
        <w:shd w:val="clear" w:color="auto" w:fill="FFFFFF"/>
        <w:tabs>
          <w:tab w:val="clear" w:pos="720"/>
          <w:tab w:val="num" w:pos="0"/>
          <w:tab w:val="left" w:pos="1404"/>
        </w:tabs>
        <w:suppressAutoHyphens w:val="0"/>
        <w:autoSpaceDE w:val="0"/>
        <w:autoSpaceDN w:val="0"/>
        <w:adjustRightInd w:val="0"/>
        <w:ind w:left="0" w:firstLine="709"/>
        <w:jc w:val="both"/>
      </w:pPr>
      <w:r w:rsidRPr="00845322">
        <w:t>Расчет единичной расценки на товар по специальному пошиву производится с коэффициент</w:t>
      </w:r>
      <w:r>
        <w:t>ом</w:t>
      </w:r>
      <w:r w:rsidRPr="00845322">
        <w:t xml:space="preserve"> _____ </w:t>
      </w:r>
      <w:r>
        <w:t xml:space="preserve">к </w:t>
      </w:r>
      <w:r w:rsidRPr="00845322">
        <w:t>базовой стоимости соответствующего товара.</w:t>
      </w:r>
    </w:p>
    <w:p w:rsidR="00C24DB1" w:rsidRPr="00845322" w:rsidRDefault="00C24DB1" w:rsidP="00920928">
      <w:pPr>
        <w:widowControl w:val="0"/>
        <w:numPr>
          <w:ilvl w:val="1"/>
          <w:numId w:val="30"/>
        </w:numPr>
        <w:shd w:val="clear" w:color="auto" w:fill="FFFFFF"/>
        <w:tabs>
          <w:tab w:val="clear" w:pos="720"/>
          <w:tab w:val="num" w:pos="0"/>
          <w:tab w:val="left" w:pos="1404"/>
        </w:tabs>
        <w:suppressAutoHyphens w:val="0"/>
        <w:autoSpaceDE w:val="0"/>
        <w:autoSpaceDN w:val="0"/>
        <w:adjustRightInd w:val="0"/>
        <w:ind w:left="0" w:firstLine="709"/>
        <w:jc w:val="both"/>
      </w:pPr>
      <w:r w:rsidRPr="00845322">
        <w:t>Общая  цена настоящего Договора не должна превышать ___________________ (________________) рублей ___ копеек, включая НДС 18%. При достижении указанного лимита расчетов настоящий Договор автоматически расторгается</w:t>
      </w:r>
    </w:p>
    <w:p w:rsidR="00C24DB1" w:rsidRPr="00845322" w:rsidRDefault="00C24DB1" w:rsidP="00920928">
      <w:pPr>
        <w:widowControl w:val="0"/>
        <w:numPr>
          <w:ilvl w:val="1"/>
          <w:numId w:val="30"/>
        </w:numPr>
        <w:shd w:val="clear" w:color="auto" w:fill="FFFFFF"/>
        <w:tabs>
          <w:tab w:val="clear" w:pos="720"/>
          <w:tab w:val="num" w:pos="0"/>
          <w:tab w:val="left" w:pos="1404"/>
        </w:tabs>
        <w:suppressAutoHyphens w:val="0"/>
        <w:autoSpaceDE w:val="0"/>
        <w:autoSpaceDN w:val="0"/>
        <w:adjustRightInd w:val="0"/>
        <w:ind w:left="0" w:firstLine="709"/>
        <w:jc w:val="both"/>
      </w:pPr>
      <w:r w:rsidRPr="00845322">
        <w:t xml:space="preserve">Максимальная (предельная) цена договора может быть увеличена без проведения дополнительных конкурсных процедур на следующих условиях: </w:t>
      </w:r>
    </w:p>
    <w:p w:rsidR="00C24DB1" w:rsidRPr="00845322" w:rsidRDefault="00C24DB1" w:rsidP="00920928">
      <w:pPr>
        <w:widowControl w:val="0"/>
        <w:numPr>
          <w:ilvl w:val="2"/>
          <w:numId w:val="30"/>
        </w:numPr>
        <w:shd w:val="clear" w:color="auto" w:fill="FFFFFF"/>
        <w:tabs>
          <w:tab w:val="clear" w:pos="720"/>
          <w:tab w:val="num" w:pos="0"/>
          <w:tab w:val="left" w:pos="1404"/>
        </w:tabs>
        <w:suppressAutoHyphens w:val="0"/>
        <w:autoSpaceDE w:val="0"/>
        <w:autoSpaceDN w:val="0"/>
        <w:adjustRightInd w:val="0"/>
        <w:ind w:hanging="11"/>
        <w:jc w:val="both"/>
      </w:pPr>
      <w:r w:rsidRPr="00845322">
        <w:t>увеличение единичных расценок на товар в процессе исполнения договора составит не более 10% (десяти процентов) в год;</w:t>
      </w:r>
    </w:p>
    <w:p w:rsidR="00C24DB1" w:rsidRPr="00845322" w:rsidRDefault="00C24DB1" w:rsidP="00920928">
      <w:pPr>
        <w:widowControl w:val="0"/>
        <w:numPr>
          <w:ilvl w:val="2"/>
          <w:numId w:val="30"/>
        </w:numPr>
        <w:shd w:val="clear" w:color="auto" w:fill="FFFFFF"/>
        <w:tabs>
          <w:tab w:val="clear" w:pos="720"/>
          <w:tab w:val="num" w:pos="0"/>
          <w:tab w:val="left" w:pos="1404"/>
        </w:tabs>
        <w:suppressAutoHyphens w:val="0"/>
        <w:autoSpaceDE w:val="0"/>
        <w:autoSpaceDN w:val="0"/>
        <w:adjustRightInd w:val="0"/>
        <w:ind w:hanging="11"/>
        <w:jc w:val="both"/>
      </w:pPr>
      <w:r w:rsidRPr="002C3080">
        <w:t xml:space="preserve">увеличения стоимости единицы </w:t>
      </w:r>
      <w:r>
        <w:t>Товара</w:t>
      </w:r>
      <w:r w:rsidRPr="002C3080">
        <w:t xml:space="preserve"> возможно не ранее 1 (одного) года с даты заключения договора</w:t>
      </w:r>
      <w:r w:rsidRPr="00845322">
        <w:t xml:space="preserve">; </w:t>
      </w:r>
    </w:p>
    <w:p w:rsidR="00C24DB1" w:rsidRPr="00845322" w:rsidRDefault="00C24DB1" w:rsidP="00920928">
      <w:pPr>
        <w:widowControl w:val="0"/>
        <w:numPr>
          <w:ilvl w:val="2"/>
          <w:numId w:val="30"/>
        </w:numPr>
        <w:shd w:val="clear" w:color="auto" w:fill="FFFFFF"/>
        <w:tabs>
          <w:tab w:val="clear" w:pos="720"/>
          <w:tab w:val="num" w:pos="0"/>
          <w:tab w:val="left" w:pos="1404"/>
        </w:tabs>
        <w:suppressAutoHyphens w:val="0"/>
        <w:autoSpaceDE w:val="0"/>
        <w:autoSpaceDN w:val="0"/>
        <w:adjustRightInd w:val="0"/>
        <w:ind w:hanging="11"/>
        <w:jc w:val="both"/>
      </w:pPr>
      <w:r w:rsidRPr="00845322">
        <w:t>в подтверждение увеличения стоимости товаров, работ, услуг должны быть предоставлены документы, обоснов</w:t>
      </w:r>
      <w:r>
        <w:t>ывающие</w:t>
      </w:r>
      <w:r w:rsidRPr="00845322">
        <w:t xml:space="preserve"> повышени</w:t>
      </w:r>
      <w:r>
        <w:t>е</w:t>
      </w:r>
      <w:r w:rsidRPr="00845322">
        <w:t xml:space="preserve"> цены.</w:t>
      </w:r>
    </w:p>
    <w:p w:rsidR="00C24DB1" w:rsidRPr="00845322" w:rsidRDefault="00C24DB1" w:rsidP="00C24DB1">
      <w:pPr>
        <w:shd w:val="clear" w:color="auto" w:fill="FFFFFF"/>
        <w:tabs>
          <w:tab w:val="left" w:pos="1404"/>
        </w:tabs>
        <w:ind w:firstLine="709"/>
        <w:jc w:val="both"/>
      </w:pPr>
    </w:p>
    <w:p w:rsidR="00C24DB1" w:rsidRPr="00845322" w:rsidRDefault="00C24DB1" w:rsidP="00920928">
      <w:pPr>
        <w:widowControl w:val="0"/>
        <w:numPr>
          <w:ilvl w:val="0"/>
          <w:numId w:val="31"/>
        </w:numPr>
        <w:shd w:val="clear" w:color="auto" w:fill="FFFFFF"/>
        <w:suppressAutoHyphens w:val="0"/>
        <w:autoSpaceDE w:val="0"/>
        <w:autoSpaceDN w:val="0"/>
        <w:adjustRightInd w:val="0"/>
        <w:jc w:val="center"/>
        <w:outlineLvl w:val="0"/>
        <w:rPr>
          <w:b/>
        </w:rPr>
      </w:pPr>
      <w:r w:rsidRPr="00845322">
        <w:rPr>
          <w:b/>
        </w:rPr>
        <w:t>Обязанности Сторон</w:t>
      </w:r>
    </w:p>
    <w:p w:rsidR="00C24DB1" w:rsidRPr="00845322" w:rsidRDefault="00C24DB1" w:rsidP="00920928">
      <w:pPr>
        <w:widowControl w:val="0"/>
        <w:numPr>
          <w:ilvl w:val="1"/>
          <w:numId w:val="31"/>
        </w:numPr>
        <w:shd w:val="clear" w:color="auto" w:fill="FFFFFF"/>
        <w:tabs>
          <w:tab w:val="clear" w:pos="1571"/>
          <w:tab w:val="num" w:pos="0"/>
          <w:tab w:val="num" w:pos="709"/>
        </w:tabs>
        <w:suppressAutoHyphens w:val="0"/>
        <w:autoSpaceDE w:val="0"/>
        <w:autoSpaceDN w:val="0"/>
        <w:adjustRightInd w:val="0"/>
        <w:ind w:left="0" w:firstLine="709"/>
        <w:jc w:val="both"/>
      </w:pPr>
      <w:r w:rsidRPr="00845322">
        <w:t xml:space="preserve">Поставщик обязан: </w:t>
      </w:r>
    </w:p>
    <w:p w:rsidR="00C24DB1" w:rsidRPr="00845322" w:rsidRDefault="00C24DB1" w:rsidP="00C24DB1">
      <w:pPr>
        <w:shd w:val="clear" w:color="auto" w:fill="FFFFFF"/>
        <w:tabs>
          <w:tab w:val="num" w:pos="709"/>
        </w:tabs>
        <w:jc w:val="both"/>
      </w:pPr>
      <w:r w:rsidRPr="00845322">
        <w:tab/>
        <w:t xml:space="preserve">3.1.1. Составить Спецификацию на основании Заявки </w:t>
      </w:r>
      <w:r>
        <w:t>Получателя</w:t>
      </w:r>
      <w:r w:rsidRPr="00845322">
        <w:t xml:space="preserve"> в течение 3 (Трех) календарных дней с даты получения Заявки.</w:t>
      </w:r>
    </w:p>
    <w:p w:rsidR="00C24DB1" w:rsidRPr="00845322" w:rsidRDefault="00C24DB1" w:rsidP="00C24DB1">
      <w:pPr>
        <w:shd w:val="clear" w:color="auto" w:fill="FFFFFF"/>
        <w:tabs>
          <w:tab w:val="num" w:pos="709"/>
        </w:tabs>
        <w:ind w:firstLine="709"/>
        <w:jc w:val="both"/>
      </w:pPr>
      <w:r w:rsidRPr="00845322">
        <w:t>3.1.2. Осуществлять поставку Товара Получателям в количестве и сроки, предусмотренные согласованными Спецификациями и условиями настоящего Договора.</w:t>
      </w:r>
    </w:p>
    <w:p w:rsidR="00C24DB1" w:rsidRPr="00845322" w:rsidRDefault="00C24DB1" w:rsidP="00C24DB1">
      <w:pPr>
        <w:shd w:val="clear" w:color="auto" w:fill="FFFFFF"/>
        <w:tabs>
          <w:tab w:val="num" w:pos="709"/>
        </w:tabs>
        <w:ind w:firstLine="709"/>
        <w:jc w:val="both"/>
      </w:pPr>
      <w:r w:rsidRPr="00845322">
        <w:t>3.1.3. Предоставить на Товар заверенную копию сертификата качества (сертификата соответствия) производителя Товара.</w:t>
      </w:r>
    </w:p>
    <w:p w:rsidR="00C24DB1" w:rsidRPr="00845322" w:rsidRDefault="00C24DB1" w:rsidP="00C24DB1">
      <w:pPr>
        <w:shd w:val="clear" w:color="auto" w:fill="FFFFFF"/>
        <w:tabs>
          <w:tab w:val="num" w:pos="709"/>
        </w:tabs>
        <w:ind w:firstLine="709"/>
        <w:jc w:val="both"/>
      </w:pPr>
      <w:r w:rsidRPr="00845322">
        <w:t>3.1.4. При заполнении товарных накладных (ТОРГ-12) в строке «Грузополучатель» указывать наименование Получателей в соответствии с Приложением №5, являющимся неотъемлемой частью настоящего Договора.</w:t>
      </w:r>
    </w:p>
    <w:p w:rsidR="00C24DB1" w:rsidRPr="00845322" w:rsidRDefault="00C24DB1" w:rsidP="00C24DB1">
      <w:pPr>
        <w:shd w:val="clear" w:color="auto" w:fill="FFFFFF"/>
        <w:tabs>
          <w:tab w:val="num" w:pos="709"/>
        </w:tabs>
        <w:ind w:firstLine="709"/>
        <w:jc w:val="both"/>
      </w:pPr>
      <w:r w:rsidRPr="00845322">
        <w:t xml:space="preserve">3.1.5. Оформлять счета-фактуры в соответствии с образцом: </w:t>
      </w:r>
    </w:p>
    <w:p w:rsidR="00C24DB1" w:rsidRPr="00845322" w:rsidRDefault="00C24DB1" w:rsidP="00C24DB1">
      <w:pPr>
        <w:shd w:val="clear" w:color="auto" w:fill="FFFFFF"/>
        <w:tabs>
          <w:tab w:val="num" w:pos="709"/>
          <w:tab w:val="left" w:pos="1764"/>
        </w:tabs>
        <w:jc w:val="both"/>
        <w:rPr>
          <w:i/>
        </w:rPr>
      </w:pPr>
      <w:r w:rsidRPr="00845322">
        <w:t xml:space="preserve">«Грузополучатель и его адрес: </w:t>
      </w:r>
      <w:r w:rsidRPr="00845322">
        <w:rPr>
          <w:i/>
        </w:rPr>
        <w:t xml:space="preserve">наименование филиала </w:t>
      </w:r>
      <w:r>
        <w:rPr>
          <w:i/>
        </w:rPr>
        <w:t>ПАО</w:t>
      </w:r>
      <w:r w:rsidRPr="00845322">
        <w:rPr>
          <w:i/>
        </w:rPr>
        <w:t xml:space="preserve"> «ТрансКонтейнер» и его адрес в соответствии с Приложением №</w:t>
      </w:r>
      <w:r>
        <w:rPr>
          <w:i/>
        </w:rPr>
        <w:t>5</w:t>
      </w:r>
      <w:r w:rsidRPr="00845322">
        <w:rPr>
          <w:i/>
        </w:rPr>
        <w:t>, в зависимости от того, на балансе какого Получателя находится Товар.</w:t>
      </w:r>
    </w:p>
    <w:p w:rsidR="00C24DB1" w:rsidRPr="00845322" w:rsidRDefault="00C24DB1" w:rsidP="00C24DB1">
      <w:pPr>
        <w:shd w:val="clear" w:color="auto" w:fill="FFFFFF"/>
        <w:tabs>
          <w:tab w:val="num" w:pos="709"/>
          <w:tab w:val="left" w:pos="1764"/>
        </w:tabs>
        <w:jc w:val="both"/>
      </w:pPr>
      <w:r w:rsidRPr="00845322">
        <w:t>К платежно-расчетному документу №__________от___________</w:t>
      </w:r>
    </w:p>
    <w:p w:rsidR="00C24DB1" w:rsidRPr="00845322" w:rsidRDefault="00C24DB1" w:rsidP="00C24DB1">
      <w:pPr>
        <w:shd w:val="clear" w:color="auto" w:fill="FFFFFF"/>
        <w:tabs>
          <w:tab w:val="num" w:pos="709"/>
          <w:tab w:val="left" w:pos="1764"/>
        </w:tabs>
        <w:jc w:val="both"/>
      </w:pPr>
      <w:r w:rsidRPr="00845322">
        <w:t xml:space="preserve">Покупатель: </w:t>
      </w:r>
      <w:r>
        <w:t>ПАО</w:t>
      </w:r>
      <w:r w:rsidRPr="00845322">
        <w:t xml:space="preserve"> «ТрансКонтейнер»</w:t>
      </w:r>
    </w:p>
    <w:p w:rsidR="00C24DB1" w:rsidRPr="00845322" w:rsidRDefault="00C24DB1" w:rsidP="00C24DB1">
      <w:pPr>
        <w:shd w:val="clear" w:color="auto" w:fill="FFFFFF"/>
        <w:tabs>
          <w:tab w:val="num" w:pos="709"/>
          <w:tab w:val="left" w:pos="1764"/>
        </w:tabs>
        <w:jc w:val="both"/>
      </w:pPr>
      <w:r w:rsidRPr="00845322">
        <w:t xml:space="preserve">Адрес: Российская Федерация, 107228, г. Москва, </w:t>
      </w:r>
      <w:r>
        <w:t>Оружейный переулок, д.19</w:t>
      </w:r>
    </w:p>
    <w:p w:rsidR="00C24DB1" w:rsidRPr="00845322" w:rsidRDefault="00C24DB1" w:rsidP="00C24DB1">
      <w:pPr>
        <w:shd w:val="clear" w:color="auto" w:fill="FFFFFF"/>
        <w:tabs>
          <w:tab w:val="num" w:pos="709"/>
          <w:tab w:val="left" w:pos="1764"/>
        </w:tabs>
        <w:jc w:val="both"/>
      </w:pPr>
      <w:r w:rsidRPr="00845322">
        <w:t>ИНН/КПП Покупателя 7708591995/997650001».</w:t>
      </w:r>
    </w:p>
    <w:p w:rsidR="00C24DB1" w:rsidRPr="00845322" w:rsidRDefault="00C24DB1" w:rsidP="00920928">
      <w:pPr>
        <w:widowControl w:val="0"/>
        <w:numPr>
          <w:ilvl w:val="1"/>
          <w:numId w:val="31"/>
        </w:numPr>
        <w:shd w:val="clear" w:color="auto" w:fill="FFFFFF"/>
        <w:tabs>
          <w:tab w:val="clear" w:pos="1571"/>
          <w:tab w:val="num" w:pos="0"/>
          <w:tab w:val="num" w:pos="709"/>
        </w:tabs>
        <w:suppressAutoHyphens w:val="0"/>
        <w:autoSpaceDE w:val="0"/>
        <w:autoSpaceDN w:val="0"/>
        <w:adjustRightInd w:val="0"/>
        <w:ind w:left="0" w:firstLine="709"/>
        <w:jc w:val="both"/>
      </w:pPr>
      <w:r w:rsidRPr="00845322">
        <w:t>Покупатель обязан:</w:t>
      </w:r>
    </w:p>
    <w:p w:rsidR="00C24DB1" w:rsidRPr="00845322" w:rsidRDefault="00C24DB1" w:rsidP="00920928">
      <w:pPr>
        <w:widowControl w:val="0"/>
        <w:numPr>
          <w:ilvl w:val="2"/>
          <w:numId w:val="31"/>
        </w:numPr>
        <w:shd w:val="clear" w:color="auto" w:fill="FFFFFF"/>
        <w:tabs>
          <w:tab w:val="clear" w:pos="720"/>
          <w:tab w:val="num" w:pos="142"/>
        </w:tabs>
        <w:suppressAutoHyphens w:val="0"/>
        <w:autoSpaceDE w:val="0"/>
        <w:autoSpaceDN w:val="0"/>
        <w:adjustRightInd w:val="0"/>
        <w:ind w:left="0" w:firstLine="709"/>
        <w:jc w:val="both"/>
      </w:pPr>
      <w:r w:rsidRPr="00845322">
        <w:t>Направить Поставщику Заявку, составленную согласно Приложению №5.</w:t>
      </w:r>
    </w:p>
    <w:p w:rsidR="00C24DB1" w:rsidRPr="00845322" w:rsidRDefault="00C24DB1" w:rsidP="00920928">
      <w:pPr>
        <w:widowControl w:val="0"/>
        <w:numPr>
          <w:ilvl w:val="2"/>
          <w:numId w:val="31"/>
        </w:numPr>
        <w:shd w:val="clear" w:color="auto" w:fill="FFFFFF"/>
        <w:tabs>
          <w:tab w:val="clear" w:pos="720"/>
          <w:tab w:val="num" w:pos="142"/>
        </w:tabs>
        <w:suppressAutoHyphens w:val="0"/>
        <w:autoSpaceDE w:val="0"/>
        <w:autoSpaceDN w:val="0"/>
        <w:adjustRightInd w:val="0"/>
        <w:ind w:left="0" w:firstLine="709"/>
        <w:jc w:val="both"/>
      </w:pPr>
      <w:r w:rsidRPr="00845322">
        <w:t>Согласовать в течение 3 (Трех) дней Спецификации и направить в адрес Поставщика.</w:t>
      </w:r>
    </w:p>
    <w:p w:rsidR="00C24DB1" w:rsidRPr="00845322" w:rsidRDefault="00C24DB1" w:rsidP="00920928">
      <w:pPr>
        <w:widowControl w:val="0"/>
        <w:numPr>
          <w:ilvl w:val="2"/>
          <w:numId w:val="31"/>
        </w:numPr>
        <w:shd w:val="clear" w:color="auto" w:fill="FFFFFF"/>
        <w:tabs>
          <w:tab w:val="num" w:pos="1424"/>
        </w:tabs>
        <w:suppressAutoHyphens w:val="0"/>
        <w:autoSpaceDE w:val="0"/>
        <w:autoSpaceDN w:val="0"/>
        <w:adjustRightInd w:val="0"/>
        <w:ind w:left="0" w:firstLine="709"/>
        <w:jc w:val="both"/>
      </w:pPr>
      <w:r w:rsidRPr="00845322">
        <w:t>Оплатить Товар в размерах и в сроки, установленные настоящим Договором.</w:t>
      </w:r>
    </w:p>
    <w:p w:rsidR="00C24DB1" w:rsidRPr="00845322" w:rsidRDefault="00C24DB1" w:rsidP="00920928">
      <w:pPr>
        <w:widowControl w:val="0"/>
        <w:numPr>
          <w:ilvl w:val="2"/>
          <w:numId w:val="31"/>
        </w:numPr>
        <w:shd w:val="clear" w:color="auto" w:fill="FFFFFF"/>
        <w:tabs>
          <w:tab w:val="num" w:pos="1424"/>
        </w:tabs>
        <w:suppressAutoHyphens w:val="0"/>
        <w:autoSpaceDE w:val="0"/>
        <w:autoSpaceDN w:val="0"/>
        <w:adjustRightInd w:val="0"/>
        <w:ind w:left="0" w:firstLine="709"/>
        <w:jc w:val="both"/>
      </w:pPr>
      <w:r w:rsidRPr="00845322">
        <w:t>Осуществлять проверку при приемке Товара по количеству, качеству и комплектности в соответствии со Спецификацией.</w:t>
      </w:r>
    </w:p>
    <w:p w:rsidR="00C24DB1" w:rsidRPr="00845322" w:rsidRDefault="00C24DB1" w:rsidP="00C24DB1">
      <w:pPr>
        <w:shd w:val="clear" w:color="auto" w:fill="FFFFFF"/>
        <w:ind w:firstLine="709"/>
        <w:jc w:val="center"/>
        <w:rPr>
          <w:b/>
        </w:rPr>
      </w:pPr>
    </w:p>
    <w:p w:rsidR="00C24DB1" w:rsidRPr="00845322" w:rsidRDefault="00C24DB1" w:rsidP="00C24DB1">
      <w:pPr>
        <w:shd w:val="clear" w:color="auto" w:fill="FFFFFF"/>
        <w:ind w:firstLine="709"/>
        <w:jc w:val="center"/>
        <w:rPr>
          <w:b/>
        </w:rPr>
      </w:pPr>
      <w:r w:rsidRPr="00845322">
        <w:rPr>
          <w:b/>
        </w:rPr>
        <w:lastRenderedPageBreak/>
        <w:t>4. Условия поставки</w:t>
      </w:r>
    </w:p>
    <w:p w:rsidR="00C24DB1" w:rsidRPr="003D39C7" w:rsidRDefault="00C24DB1" w:rsidP="00920928">
      <w:pPr>
        <w:widowControl w:val="0"/>
        <w:numPr>
          <w:ilvl w:val="1"/>
          <w:numId w:val="32"/>
        </w:numPr>
        <w:shd w:val="clear" w:color="auto" w:fill="FFFFFF"/>
        <w:tabs>
          <w:tab w:val="num" w:pos="0"/>
          <w:tab w:val="left" w:pos="1276"/>
        </w:tabs>
        <w:suppressAutoHyphens w:val="0"/>
        <w:autoSpaceDE w:val="0"/>
        <w:autoSpaceDN w:val="0"/>
        <w:adjustRightInd w:val="0"/>
        <w:ind w:left="0" w:firstLine="709"/>
        <w:jc w:val="both"/>
        <w:rPr>
          <w:color w:val="000000"/>
        </w:rPr>
      </w:pPr>
      <w:r w:rsidRPr="003D39C7">
        <w:rPr>
          <w:color w:val="000000"/>
        </w:rPr>
        <w:t>Поставка Товара в адрес Получателей, указанных в Спецификации, осуществляется в течение _______ (              ) календарных дней, а на товар по специальному пошиву ________ (             ) календарных дней, с даты получения Поставщиком согласованной Покупателем соответствующей Спецификации. Датой согласования Спецификации считается дата утверждения Спецификации Получателем, на утверждение отводится срок не более 15 календарных дней.</w:t>
      </w:r>
    </w:p>
    <w:p w:rsidR="00C24DB1" w:rsidRPr="00845322" w:rsidRDefault="00C24DB1" w:rsidP="00920928">
      <w:pPr>
        <w:widowControl w:val="0"/>
        <w:numPr>
          <w:ilvl w:val="1"/>
          <w:numId w:val="32"/>
        </w:numPr>
        <w:shd w:val="clear" w:color="auto" w:fill="FFFFFF"/>
        <w:tabs>
          <w:tab w:val="num" w:pos="0"/>
          <w:tab w:val="left" w:pos="1276"/>
        </w:tabs>
        <w:suppressAutoHyphens w:val="0"/>
        <w:autoSpaceDE w:val="0"/>
        <w:autoSpaceDN w:val="0"/>
        <w:adjustRightInd w:val="0"/>
        <w:ind w:left="0" w:firstLine="709"/>
        <w:jc w:val="both"/>
      </w:pPr>
      <w:r w:rsidRPr="00845322">
        <w:t xml:space="preserve">Поставка Товара Получателям производится Поставщиком путем его отгрузки железнодорожным, авто, авиатранспортом, либо транспортными компаниями по согласованию с </w:t>
      </w:r>
      <w:r>
        <w:t>Получателем</w:t>
      </w:r>
      <w:r w:rsidRPr="00845322">
        <w:t>.</w:t>
      </w:r>
    </w:p>
    <w:p w:rsidR="00C24DB1" w:rsidRPr="00845322" w:rsidRDefault="00C24DB1" w:rsidP="00920928">
      <w:pPr>
        <w:widowControl w:val="0"/>
        <w:numPr>
          <w:ilvl w:val="1"/>
          <w:numId w:val="32"/>
        </w:numPr>
        <w:shd w:val="clear" w:color="auto" w:fill="FFFFFF"/>
        <w:tabs>
          <w:tab w:val="num" w:pos="0"/>
          <w:tab w:val="left" w:pos="1276"/>
        </w:tabs>
        <w:suppressAutoHyphens w:val="0"/>
        <w:autoSpaceDE w:val="0"/>
        <w:autoSpaceDN w:val="0"/>
        <w:adjustRightInd w:val="0"/>
        <w:ind w:left="0" w:firstLine="709"/>
        <w:jc w:val="both"/>
      </w:pPr>
      <w:r w:rsidRPr="00845322">
        <w:t xml:space="preserve">Поставщик заблаговременно за 3 (три) календарных дня до предполагаемой даты поставки уведомляет Получателя о дате осуществления приемки Товара. Уведомление может быть произведено по почте, электронной почте, по телефону (495) 788-17-17 доб.1547 или иным способом с подтверждением получения уведомления Покупателя. </w:t>
      </w:r>
    </w:p>
    <w:p w:rsidR="00C24DB1" w:rsidRPr="00845322" w:rsidRDefault="00C24DB1" w:rsidP="00920928">
      <w:pPr>
        <w:widowControl w:val="0"/>
        <w:numPr>
          <w:ilvl w:val="1"/>
          <w:numId w:val="32"/>
        </w:numPr>
        <w:shd w:val="clear" w:color="auto" w:fill="FFFFFF"/>
        <w:tabs>
          <w:tab w:val="num" w:pos="0"/>
          <w:tab w:val="left" w:pos="1276"/>
        </w:tabs>
        <w:suppressAutoHyphens w:val="0"/>
        <w:autoSpaceDE w:val="0"/>
        <w:autoSpaceDN w:val="0"/>
        <w:adjustRightInd w:val="0"/>
        <w:ind w:left="0" w:firstLine="709"/>
        <w:jc w:val="both"/>
      </w:pPr>
      <w:r w:rsidRPr="00845322">
        <w:t>Приемка Товара осуществляется на территории Получателя с подписанием товарной накладной (ТОРГ-12).</w:t>
      </w:r>
    </w:p>
    <w:p w:rsidR="00C24DB1" w:rsidRPr="00845322" w:rsidRDefault="00C24DB1" w:rsidP="00920928">
      <w:pPr>
        <w:widowControl w:val="0"/>
        <w:numPr>
          <w:ilvl w:val="1"/>
          <w:numId w:val="32"/>
        </w:numPr>
        <w:shd w:val="clear" w:color="auto" w:fill="FFFFFF"/>
        <w:tabs>
          <w:tab w:val="num" w:pos="0"/>
          <w:tab w:val="left" w:pos="1276"/>
        </w:tabs>
        <w:suppressAutoHyphens w:val="0"/>
        <w:autoSpaceDE w:val="0"/>
        <w:autoSpaceDN w:val="0"/>
        <w:adjustRightInd w:val="0"/>
        <w:ind w:left="0" w:firstLine="709"/>
        <w:jc w:val="both"/>
      </w:pPr>
      <w:r w:rsidRPr="00845322">
        <w:t>Датой поставки Товара считается дата подписания Получателем и Поставщиком товарной накладной (ТОРГ-12).</w:t>
      </w:r>
    </w:p>
    <w:p w:rsidR="00C24DB1" w:rsidRPr="00845322" w:rsidRDefault="00C24DB1" w:rsidP="00920928">
      <w:pPr>
        <w:widowControl w:val="0"/>
        <w:numPr>
          <w:ilvl w:val="1"/>
          <w:numId w:val="32"/>
        </w:numPr>
        <w:shd w:val="clear" w:color="auto" w:fill="FFFFFF"/>
        <w:tabs>
          <w:tab w:val="num" w:pos="0"/>
          <w:tab w:val="left" w:pos="1276"/>
        </w:tabs>
        <w:suppressAutoHyphens w:val="0"/>
        <w:autoSpaceDE w:val="0"/>
        <w:autoSpaceDN w:val="0"/>
        <w:adjustRightInd w:val="0"/>
        <w:ind w:left="0" w:firstLine="709"/>
        <w:jc w:val="both"/>
      </w:pPr>
      <w:r w:rsidRPr="00845322">
        <w:t>По завершении  оказания услуг</w:t>
      </w:r>
      <w:r w:rsidRPr="00845322">
        <w:rPr>
          <w:iCs/>
        </w:rPr>
        <w:t xml:space="preserve"> по доставке Товара в адрес Получателей, Поставщик</w:t>
      </w:r>
      <w:r w:rsidRPr="00845322">
        <w:t xml:space="preserve"> в течение 10 (десяти) календарных дней представляет Получателю счет-фактуру и акт сдачи-приемки оказанных услуг по доставке Товара (далее – «услуг»). Получатель в течение 3 (трёх) календарных дней с даты получения акта сдачи-приемки оказанных услуг направляет Поставщику подписанный акт сдачи-приемки или мотивированный отказ от приемки услуг. При наличии мотивированного отказа Получателя от приемки услуг, Поставщик в течение 3 (трёх) календарных дней с даты получения мотивированного отказа от приемки услуг производит перерасчёт стоимости услуг. </w:t>
      </w:r>
    </w:p>
    <w:p w:rsidR="00C24DB1" w:rsidRPr="00845322" w:rsidRDefault="00C24DB1" w:rsidP="00C24DB1">
      <w:pPr>
        <w:shd w:val="clear" w:color="auto" w:fill="FFFFFF"/>
        <w:tabs>
          <w:tab w:val="left" w:pos="1276"/>
        </w:tabs>
        <w:ind w:firstLine="709"/>
        <w:jc w:val="both"/>
      </w:pPr>
    </w:p>
    <w:p w:rsidR="00C24DB1" w:rsidRPr="00845322" w:rsidRDefault="00C24DB1" w:rsidP="00920928">
      <w:pPr>
        <w:widowControl w:val="0"/>
        <w:numPr>
          <w:ilvl w:val="0"/>
          <w:numId w:val="33"/>
        </w:numPr>
        <w:shd w:val="clear" w:color="auto" w:fill="FFFFFF"/>
        <w:tabs>
          <w:tab w:val="left" w:pos="1375"/>
        </w:tabs>
        <w:suppressAutoHyphens w:val="0"/>
        <w:autoSpaceDE w:val="0"/>
        <w:autoSpaceDN w:val="0"/>
        <w:adjustRightInd w:val="0"/>
        <w:jc w:val="center"/>
        <w:outlineLvl w:val="0"/>
        <w:rPr>
          <w:b/>
        </w:rPr>
      </w:pPr>
      <w:r w:rsidRPr="00845322">
        <w:rPr>
          <w:b/>
        </w:rPr>
        <w:t>Комплектность, качество и гарантии</w:t>
      </w:r>
    </w:p>
    <w:p w:rsidR="00C24DB1" w:rsidRPr="00845322" w:rsidRDefault="00C24DB1" w:rsidP="00920928">
      <w:pPr>
        <w:widowControl w:val="0"/>
        <w:numPr>
          <w:ilvl w:val="1"/>
          <w:numId w:val="33"/>
        </w:numPr>
        <w:shd w:val="clear" w:color="auto" w:fill="FFFFFF"/>
        <w:tabs>
          <w:tab w:val="clear" w:pos="1995"/>
          <w:tab w:val="num" w:pos="0"/>
          <w:tab w:val="left" w:pos="1483"/>
        </w:tabs>
        <w:suppressAutoHyphens w:val="0"/>
        <w:autoSpaceDE w:val="0"/>
        <w:autoSpaceDN w:val="0"/>
        <w:adjustRightInd w:val="0"/>
        <w:ind w:left="0" w:firstLine="709"/>
        <w:jc w:val="both"/>
      </w:pPr>
      <w:r w:rsidRPr="00845322">
        <w:t>Комплектность и качество Товара должны соответствовать требованиям  соответствующих  государственных  стандартов,  техническим условиям   на   соответствующий   вид   Товара, а в случае   обязательной сертификации иметь сертификаты качества и сертификаты соответствия.</w:t>
      </w:r>
    </w:p>
    <w:p w:rsidR="00C24DB1" w:rsidRPr="00845322" w:rsidRDefault="00C24DB1" w:rsidP="00920928">
      <w:pPr>
        <w:widowControl w:val="0"/>
        <w:numPr>
          <w:ilvl w:val="1"/>
          <w:numId w:val="33"/>
        </w:numPr>
        <w:shd w:val="clear" w:color="auto" w:fill="FFFFFF"/>
        <w:tabs>
          <w:tab w:val="clear" w:pos="1995"/>
          <w:tab w:val="num" w:pos="0"/>
          <w:tab w:val="left" w:pos="1483"/>
        </w:tabs>
        <w:suppressAutoHyphens w:val="0"/>
        <w:autoSpaceDE w:val="0"/>
        <w:autoSpaceDN w:val="0"/>
        <w:adjustRightInd w:val="0"/>
        <w:ind w:left="0" w:firstLine="709"/>
        <w:jc w:val="both"/>
      </w:pPr>
      <w:r w:rsidRPr="00845322">
        <w:t xml:space="preserve">Срок гарантии нормального функционирования Товара в течение </w:t>
      </w:r>
      <w:r>
        <w:t>__</w:t>
      </w:r>
      <w:r w:rsidRPr="00845322">
        <w:t xml:space="preserve"> месяцев с даты подписания Сторонами товарной накладной (ТОРГ-12).</w:t>
      </w:r>
    </w:p>
    <w:p w:rsidR="00C24DB1" w:rsidRPr="00845322" w:rsidRDefault="00C24DB1" w:rsidP="00920928">
      <w:pPr>
        <w:widowControl w:val="0"/>
        <w:numPr>
          <w:ilvl w:val="1"/>
          <w:numId w:val="33"/>
        </w:numPr>
        <w:shd w:val="clear" w:color="auto" w:fill="FFFFFF"/>
        <w:tabs>
          <w:tab w:val="clear" w:pos="1995"/>
          <w:tab w:val="num" w:pos="0"/>
          <w:tab w:val="left" w:pos="1483"/>
        </w:tabs>
        <w:suppressAutoHyphens w:val="0"/>
        <w:autoSpaceDE w:val="0"/>
        <w:autoSpaceDN w:val="0"/>
        <w:adjustRightInd w:val="0"/>
        <w:ind w:left="0" w:firstLine="709"/>
        <w:jc w:val="both"/>
      </w:pPr>
      <w:r w:rsidRPr="00845322">
        <w:t>Некачественный (дефектный) Товар подлежит возврату Поставщику в течение 2 (двух) месяцев с даты подписания Получателем товарной накладной (ТОРГ-12). Расходы, связанные с установлением дефектности Товара и его возвратом Поставщику, возлагаются на Поставщика. Замена некачественного (дефектного) Товара производится Поставщиком при поставке следующей партии Товара.</w:t>
      </w:r>
    </w:p>
    <w:p w:rsidR="00C24DB1" w:rsidRPr="00845322" w:rsidRDefault="00C24DB1" w:rsidP="00C24DB1">
      <w:pPr>
        <w:shd w:val="clear" w:color="auto" w:fill="FFFFFF"/>
        <w:tabs>
          <w:tab w:val="left" w:pos="3024"/>
        </w:tabs>
        <w:ind w:firstLine="709"/>
        <w:jc w:val="center"/>
        <w:outlineLvl w:val="0"/>
        <w:rPr>
          <w:b/>
        </w:rPr>
      </w:pPr>
    </w:p>
    <w:p w:rsidR="00C24DB1" w:rsidRPr="00845322" w:rsidRDefault="00C24DB1" w:rsidP="00920928">
      <w:pPr>
        <w:widowControl w:val="0"/>
        <w:numPr>
          <w:ilvl w:val="0"/>
          <w:numId w:val="28"/>
        </w:numPr>
        <w:shd w:val="clear" w:color="auto" w:fill="FFFFFF"/>
        <w:tabs>
          <w:tab w:val="left" w:pos="3024"/>
        </w:tabs>
        <w:suppressAutoHyphens w:val="0"/>
        <w:autoSpaceDE w:val="0"/>
        <w:autoSpaceDN w:val="0"/>
        <w:adjustRightInd w:val="0"/>
        <w:jc w:val="center"/>
        <w:outlineLvl w:val="0"/>
        <w:rPr>
          <w:b/>
        </w:rPr>
      </w:pPr>
      <w:r w:rsidRPr="00845322">
        <w:rPr>
          <w:b/>
        </w:rPr>
        <w:t>Упаковка и маркировка</w:t>
      </w:r>
    </w:p>
    <w:p w:rsidR="00C24DB1" w:rsidRPr="00845322" w:rsidRDefault="00C24DB1" w:rsidP="00920928">
      <w:pPr>
        <w:widowControl w:val="0"/>
        <w:numPr>
          <w:ilvl w:val="1"/>
          <w:numId w:val="28"/>
        </w:numPr>
        <w:shd w:val="clear" w:color="auto" w:fill="FFFFFF"/>
        <w:tabs>
          <w:tab w:val="clear" w:pos="1429"/>
          <w:tab w:val="num" w:pos="0"/>
        </w:tabs>
        <w:suppressAutoHyphens w:val="0"/>
        <w:autoSpaceDE w:val="0"/>
        <w:autoSpaceDN w:val="0"/>
        <w:adjustRightInd w:val="0"/>
        <w:ind w:left="0" w:firstLine="709"/>
        <w:jc w:val="both"/>
      </w:pPr>
      <w:r w:rsidRPr="00845322">
        <w:t>Поставщик обязуется поставить Товар в упаковке, позволяющей обеспечить сохранность Товара от повреждений при его отгрузке, перевозке и хранении. Упаковка должна иметь маркировку с указанием Поставщика и наименования Товара.</w:t>
      </w:r>
    </w:p>
    <w:p w:rsidR="00C24DB1" w:rsidRPr="00845322" w:rsidRDefault="00C24DB1" w:rsidP="00C24DB1">
      <w:pPr>
        <w:shd w:val="clear" w:color="auto" w:fill="FFFFFF"/>
        <w:tabs>
          <w:tab w:val="num" w:pos="0"/>
        </w:tabs>
        <w:ind w:firstLine="709"/>
        <w:jc w:val="both"/>
      </w:pPr>
      <w:r w:rsidRPr="00845322">
        <w:t>В каждую упаковку вкладывается упаковочный лист с указанием в нем следующих данных:</w:t>
      </w:r>
    </w:p>
    <w:p w:rsidR="00C24DB1" w:rsidRPr="00845322" w:rsidRDefault="00C24DB1" w:rsidP="00C24DB1">
      <w:pPr>
        <w:shd w:val="clear" w:color="auto" w:fill="FFFFFF"/>
        <w:tabs>
          <w:tab w:val="num" w:pos="0"/>
        </w:tabs>
        <w:ind w:firstLine="709"/>
        <w:jc w:val="both"/>
      </w:pPr>
      <w:r w:rsidRPr="00845322">
        <w:t>- наименование товара;</w:t>
      </w:r>
    </w:p>
    <w:p w:rsidR="00C24DB1" w:rsidRPr="00845322" w:rsidRDefault="00C24DB1" w:rsidP="00C24DB1">
      <w:pPr>
        <w:shd w:val="clear" w:color="auto" w:fill="FFFFFF"/>
        <w:tabs>
          <w:tab w:val="num" w:pos="0"/>
        </w:tabs>
        <w:ind w:firstLine="709"/>
        <w:jc w:val="both"/>
      </w:pPr>
      <w:r w:rsidRPr="00845322">
        <w:t>- модель;</w:t>
      </w:r>
    </w:p>
    <w:p w:rsidR="00C24DB1" w:rsidRPr="00845322" w:rsidRDefault="00C24DB1" w:rsidP="00C24DB1">
      <w:pPr>
        <w:shd w:val="clear" w:color="auto" w:fill="FFFFFF"/>
        <w:tabs>
          <w:tab w:val="num" w:pos="0"/>
        </w:tabs>
        <w:ind w:firstLine="709"/>
        <w:jc w:val="both"/>
      </w:pPr>
      <w:r w:rsidRPr="00845322">
        <w:t>- количество изделий в упаковке.</w:t>
      </w:r>
    </w:p>
    <w:p w:rsidR="00C24DB1" w:rsidRPr="00845322" w:rsidRDefault="00C24DB1" w:rsidP="00920928">
      <w:pPr>
        <w:widowControl w:val="0"/>
        <w:numPr>
          <w:ilvl w:val="1"/>
          <w:numId w:val="34"/>
        </w:numPr>
        <w:shd w:val="clear" w:color="auto" w:fill="FFFFFF"/>
        <w:tabs>
          <w:tab w:val="clear" w:pos="720"/>
          <w:tab w:val="num" w:pos="0"/>
        </w:tabs>
        <w:suppressAutoHyphens w:val="0"/>
        <w:autoSpaceDE w:val="0"/>
        <w:autoSpaceDN w:val="0"/>
        <w:adjustRightInd w:val="0"/>
        <w:ind w:left="0" w:firstLine="709"/>
        <w:jc w:val="both"/>
      </w:pPr>
      <w:r w:rsidRPr="00845322">
        <w:t xml:space="preserve">Маркировка Товара должна быть четкой и выполнена несмываемой краской на </w:t>
      </w:r>
      <w:r w:rsidRPr="00845322">
        <w:lastRenderedPageBreak/>
        <w:t>русском языке.</w:t>
      </w:r>
    </w:p>
    <w:p w:rsidR="00C24DB1" w:rsidRPr="00845322" w:rsidRDefault="00C24DB1" w:rsidP="00C24DB1">
      <w:pPr>
        <w:shd w:val="clear" w:color="auto" w:fill="FFFFFF"/>
        <w:ind w:firstLine="709"/>
        <w:jc w:val="both"/>
      </w:pPr>
    </w:p>
    <w:p w:rsidR="00C24DB1" w:rsidRPr="00845322" w:rsidRDefault="00C24DB1" w:rsidP="00C24DB1">
      <w:pPr>
        <w:shd w:val="clear" w:color="auto" w:fill="FFFFFF"/>
        <w:ind w:firstLine="709"/>
        <w:jc w:val="both"/>
      </w:pPr>
      <w:r w:rsidRPr="00845322">
        <w:t>Маркировка должна включать в себя следующее:</w:t>
      </w:r>
    </w:p>
    <w:p w:rsidR="00C24DB1" w:rsidRPr="00845322" w:rsidRDefault="00C24DB1" w:rsidP="00C24DB1">
      <w:pPr>
        <w:shd w:val="clear" w:color="auto" w:fill="FFFFFF"/>
        <w:ind w:firstLine="709"/>
        <w:jc w:val="both"/>
      </w:pPr>
      <w:r w:rsidRPr="00845322">
        <w:t>- адрес грузополучателя;</w:t>
      </w:r>
    </w:p>
    <w:p w:rsidR="00C24DB1" w:rsidRPr="00845322" w:rsidRDefault="00C24DB1" w:rsidP="00C24DB1">
      <w:pPr>
        <w:shd w:val="clear" w:color="auto" w:fill="FFFFFF"/>
        <w:ind w:firstLine="709"/>
        <w:jc w:val="both"/>
      </w:pPr>
      <w:r w:rsidRPr="00845322">
        <w:t>- место №;</w:t>
      </w:r>
    </w:p>
    <w:p w:rsidR="00C24DB1" w:rsidRPr="00845322" w:rsidRDefault="00C24DB1" w:rsidP="00C24DB1">
      <w:pPr>
        <w:shd w:val="clear" w:color="auto" w:fill="FFFFFF"/>
        <w:ind w:firstLine="709"/>
        <w:jc w:val="both"/>
      </w:pPr>
      <w:r w:rsidRPr="00845322">
        <w:t>- вес нетто (в кг);</w:t>
      </w:r>
    </w:p>
    <w:p w:rsidR="00C24DB1" w:rsidRPr="00845322" w:rsidRDefault="00C24DB1" w:rsidP="00C24DB1">
      <w:pPr>
        <w:shd w:val="clear" w:color="auto" w:fill="FFFFFF"/>
        <w:ind w:firstLine="709"/>
        <w:jc w:val="both"/>
      </w:pPr>
      <w:r w:rsidRPr="00845322">
        <w:t>- вес брутто (в кг).</w:t>
      </w:r>
    </w:p>
    <w:p w:rsidR="00C24DB1" w:rsidRPr="00845322" w:rsidRDefault="00C24DB1" w:rsidP="00C24DB1">
      <w:pPr>
        <w:shd w:val="clear" w:color="auto" w:fill="FFFFFF"/>
        <w:ind w:firstLine="709"/>
        <w:jc w:val="both"/>
      </w:pPr>
    </w:p>
    <w:p w:rsidR="00C24DB1" w:rsidRPr="00845322" w:rsidRDefault="00C24DB1" w:rsidP="00920928">
      <w:pPr>
        <w:widowControl w:val="0"/>
        <w:numPr>
          <w:ilvl w:val="0"/>
          <w:numId w:val="34"/>
        </w:numPr>
        <w:shd w:val="clear" w:color="auto" w:fill="FFFFFF"/>
        <w:suppressAutoHyphens w:val="0"/>
        <w:autoSpaceDE w:val="0"/>
        <w:autoSpaceDN w:val="0"/>
        <w:adjustRightInd w:val="0"/>
        <w:jc w:val="center"/>
        <w:outlineLvl w:val="0"/>
        <w:rPr>
          <w:b/>
        </w:rPr>
      </w:pPr>
      <w:r w:rsidRPr="00845322">
        <w:rPr>
          <w:b/>
        </w:rPr>
        <w:t>Ответственность Сторон</w:t>
      </w:r>
    </w:p>
    <w:p w:rsidR="00C24DB1" w:rsidRPr="00845322" w:rsidRDefault="00C24DB1" w:rsidP="00C24DB1">
      <w:pPr>
        <w:pStyle w:val="37"/>
        <w:ind w:left="0" w:firstLine="709"/>
        <w:jc w:val="both"/>
        <w:rPr>
          <w:sz w:val="24"/>
        </w:rPr>
      </w:pPr>
      <w:r w:rsidRPr="00845322">
        <w:rPr>
          <w:sz w:val="24"/>
        </w:rPr>
        <w:t>7.1. Ответственность Сторон при неисполнении или ненадлежащем исполнении обязательств по настоящему Договору определяется в соответствии с законодательством Российской Федерации, регулирующим данные отношения, и условиями настоящего Договора.</w:t>
      </w:r>
    </w:p>
    <w:p w:rsidR="00C24DB1" w:rsidRPr="00845322" w:rsidRDefault="00C24DB1" w:rsidP="00C24DB1">
      <w:pPr>
        <w:pStyle w:val="37"/>
        <w:ind w:left="0" w:firstLine="709"/>
        <w:jc w:val="both"/>
        <w:rPr>
          <w:sz w:val="24"/>
        </w:rPr>
      </w:pPr>
      <w:r w:rsidRPr="00845322">
        <w:rPr>
          <w:sz w:val="24"/>
        </w:rPr>
        <w:t>7.2. Привлечение третьих лиц к исполнению данного договора разрешается по взаимному согласию Сторон. Сторона, которая привлекла третье лицо к исполнению своих обязательств, несет перед другой Стороной ответственность за неисполнение или ненадлежащее исполнение обязательств этим лицом, как за собственные действия. В случае использования третьего лица в качестве плательщика по настоящему договору Заказчик заранее письменно информирует Поставщика о его наименовании, банковских реквизитах и сумме оплаты.</w:t>
      </w:r>
    </w:p>
    <w:p w:rsidR="00C24DB1" w:rsidRPr="00845322" w:rsidRDefault="00C24DB1" w:rsidP="00C24DB1">
      <w:pPr>
        <w:pStyle w:val="37"/>
        <w:ind w:left="0" w:firstLine="709"/>
        <w:jc w:val="both"/>
        <w:rPr>
          <w:sz w:val="24"/>
        </w:rPr>
      </w:pPr>
      <w:r w:rsidRPr="00845322">
        <w:rPr>
          <w:sz w:val="24"/>
        </w:rPr>
        <w:t>7.3. За нарушение срока поставки, предусмотренного п.4.1. настоящего Договора, Покупатель вправе потребовать от Поставщика уплаты неустойки в виде пени в размере 0,1% от стоимости не поставленной Продукции за каждый день просрочки, но не более 10% от стоимости не поставленной Продукции, если просрочка составила 20 (Двадцать) дней, и не более 20%, если просрочка составила 30 (Тридцать) дней.</w:t>
      </w:r>
    </w:p>
    <w:p w:rsidR="00C24DB1" w:rsidRPr="00845322" w:rsidRDefault="00C24DB1" w:rsidP="00C24DB1">
      <w:pPr>
        <w:pStyle w:val="37"/>
        <w:ind w:left="0" w:firstLine="709"/>
        <w:jc w:val="both"/>
        <w:rPr>
          <w:sz w:val="24"/>
        </w:rPr>
      </w:pPr>
      <w:r w:rsidRPr="00845322">
        <w:rPr>
          <w:sz w:val="24"/>
        </w:rPr>
        <w:t>7.4. За нарушение сроков оплаты, предусмотренных п.2.5. настоящего Договора, Поставщик вправе потребовать от Покупателя уплаты неустойки в виде пени в размере 0,1% от стоимости Продукции за каждый день просрочки, но не более 10% от стоимости поставленной Продукции, если просрочка составила 20 (Двадцать) дней, и не более 20%, если просрочка составила 30 (Тридцать) дней.</w:t>
      </w:r>
    </w:p>
    <w:p w:rsidR="00C24DB1" w:rsidRPr="00845322" w:rsidRDefault="00C24DB1" w:rsidP="00C24DB1">
      <w:pPr>
        <w:pStyle w:val="37"/>
        <w:ind w:left="0" w:firstLine="709"/>
        <w:jc w:val="both"/>
        <w:rPr>
          <w:b/>
        </w:rPr>
      </w:pPr>
    </w:p>
    <w:p w:rsidR="00C24DB1" w:rsidRPr="00845322" w:rsidRDefault="00C24DB1" w:rsidP="00920928">
      <w:pPr>
        <w:widowControl w:val="0"/>
        <w:numPr>
          <w:ilvl w:val="0"/>
          <w:numId w:val="34"/>
        </w:numPr>
        <w:shd w:val="clear" w:color="auto" w:fill="FFFFFF"/>
        <w:suppressAutoHyphens w:val="0"/>
        <w:autoSpaceDE w:val="0"/>
        <w:autoSpaceDN w:val="0"/>
        <w:adjustRightInd w:val="0"/>
        <w:jc w:val="center"/>
        <w:outlineLvl w:val="0"/>
        <w:rPr>
          <w:b/>
        </w:rPr>
      </w:pPr>
      <w:r w:rsidRPr="00845322">
        <w:rPr>
          <w:b/>
        </w:rPr>
        <w:t>Переход права собственности</w:t>
      </w:r>
    </w:p>
    <w:p w:rsidR="00C24DB1" w:rsidRPr="00845322" w:rsidRDefault="00C24DB1" w:rsidP="00C24DB1">
      <w:pPr>
        <w:shd w:val="clear" w:color="auto" w:fill="FFFFFF"/>
        <w:ind w:firstLine="709"/>
        <w:jc w:val="both"/>
      </w:pPr>
      <w:r w:rsidRPr="00845322">
        <w:t xml:space="preserve">8.1. Право собственности, а также риск случайной гибели или порчи Товара переходит от Поставщика к Покупателю с даты подписания Получателем товарной накладной (ТОРГ-12). </w:t>
      </w:r>
    </w:p>
    <w:p w:rsidR="00C24DB1" w:rsidRPr="00845322" w:rsidRDefault="00C24DB1" w:rsidP="00C24DB1">
      <w:pPr>
        <w:widowControl w:val="0"/>
        <w:shd w:val="clear" w:color="auto" w:fill="FFFFFF"/>
        <w:autoSpaceDE w:val="0"/>
        <w:autoSpaceDN w:val="0"/>
        <w:adjustRightInd w:val="0"/>
        <w:ind w:left="375"/>
        <w:jc w:val="center"/>
        <w:outlineLvl w:val="0"/>
        <w:rPr>
          <w:b/>
        </w:rPr>
      </w:pPr>
    </w:p>
    <w:p w:rsidR="00C24DB1" w:rsidRPr="00845322" w:rsidRDefault="00C24DB1" w:rsidP="00C24DB1">
      <w:pPr>
        <w:widowControl w:val="0"/>
        <w:shd w:val="clear" w:color="auto" w:fill="FFFFFF"/>
        <w:autoSpaceDE w:val="0"/>
        <w:autoSpaceDN w:val="0"/>
        <w:adjustRightInd w:val="0"/>
        <w:ind w:left="375"/>
        <w:jc w:val="center"/>
        <w:outlineLvl w:val="0"/>
        <w:rPr>
          <w:b/>
        </w:rPr>
      </w:pPr>
      <w:r w:rsidRPr="00845322">
        <w:rPr>
          <w:b/>
        </w:rPr>
        <w:t>9. Ответственность Сторон</w:t>
      </w:r>
    </w:p>
    <w:p w:rsidR="00C24DB1" w:rsidRPr="00845322" w:rsidRDefault="00C24DB1" w:rsidP="00920928">
      <w:pPr>
        <w:pStyle w:val="affb"/>
        <w:widowControl w:val="0"/>
        <w:numPr>
          <w:ilvl w:val="0"/>
          <w:numId w:val="35"/>
        </w:numPr>
        <w:shd w:val="clear" w:color="auto" w:fill="FFFFFF"/>
        <w:tabs>
          <w:tab w:val="left" w:pos="1433"/>
        </w:tabs>
        <w:suppressAutoHyphens w:val="0"/>
        <w:autoSpaceDE w:val="0"/>
        <w:autoSpaceDN w:val="0"/>
        <w:adjustRightInd w:val="0"/>
        <w:jc w:val="both"/>
        <w:rPr>
          <w:vanish/>
        </w:rPr>
      </w:pPr>
    </w:p>
    <w:p w:rsidR="00C24DB1" w:rsidRPr="00845322" w:rsidRDefault="00C24DB1" w:rsidP="00920928">
      <w:pPr>
        <w:pStyle w:val="affb"/>
        <w:widowControl w:val="0"/>
        <w:numPr>
          <w:ilvl w:val="0"/>
          <w:numId w:val="35"/>
        </w:numPr>
        <w:shd w:val="clear" w:color="auto" w:fill="FFFFFF"/>
        <w:tabs>
          <w:tab w:val="left" w:pos="1433"/>
        </w:tabs>
        <w:suppressAutoHyphens w:val="0"/>
        <w:autoSpaceDE w:val="0"/>
        <w:autoSpaceDN w:val="0"/>
        <w:adjustRightInd w:val="0"/>
        <w:jc w:val="both"/>
        <w:rPr>
          <w:vanish/>
        </w:rPr>
      </w:pPr>
    </w:p>
    <w:p w:rsidR="00C24DB1" w:rsidRPr="00845322" w:rsidRDefault="00C24DB1" w:rsidP="00920928">
      <w:pPr>
        <w:widowControl w:val="0"/>
        <w:numPr>
          <w:ilvl w:val="1"/>
          <w:numId w:val="35"/>
        </w:numPr>
        <w:shd w:val="clear" w:color="auto" w:fill="FFFFFF"/>
        <w:tabs>
          <w:tab w:val="clear" w:pos="1430"/>
          <w:tab w:val="num" w:pos="0"/>
        </w:tabs>
        <w:suppressAutoHyphens w:val="0"/>
        <w:autoSpaceDE w:val="0"/>
        <w:autoSpaceDN w:val="0"/>
        <w:adjustRightInd w:val="0"/>
        <w:ind w:left="0" w:firstLine="709"/>
        <w:jc w:val="both"/>
      </w:pPr>
      <w:r w:rsidRPr="00845322">
        <w:t xml:space="preserve">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C24DB1" w:rsidRPr="00845322" w:rsidRDefault="00C24DB1" w:rsidP="00920928">
      <w:pPr>
        <w:widowControl w:val="0"/>
        <w:numPr>
          <w:ilvl w:val="1"/>
          <w:numId w:val="35"/>
        </w:numPr>
        <w:shd w:val="clear" w:color="auto" w:fill="FFFFFF"/>
        <w:tabs>
          <w:tab w:val="clear" w:pos="1430"/>
          <w:tab w:val="num" w:pos="0"/>
        </w:tabs>
        <w:suppressAutoHyphens w:val="0"/>
        <w:autoSpaceDE w:val="0"/>
        <w:autoSpaceDN w:val="0"/>
        <w:adjustRightInd w:val="0"/>
        <w:ind w:left="0" w:firstLine="709"/>
        <w:jc w:val="both"/>
      </w:pPr>
      <w:r w:rsidRPr="00845322">
        <w:t>Поставщик несет ответственность перед Покупателем за неисполнение или ненадлежащее исполнение обязательств третьими лицами, как за свои собственные.</w:t>
      </w:r>
    </w:p>
    <w:p w:rsidR="00C24DB1" w:rsidRPr="00845322" w:rsidRDefault="00C24DB1" w:rsidP="00C24DB1">
      <w:pPr>
        <w:shd w:val="clear" w:color="auto" w:fill="FFFFFF"/>
        <w:ind w:firstLine="709"/>
        <w:jc w:val="center"/>
        <w:rPr>
          <w:b/>
        </w:rPr>
      </w:pPr>
    </w:p>
    <w:p w:rsidR="00C24DB1" w:rsidRPr="00845322" w:rsidRDefault="00C24DB1" w:rsidP="00920928">
      <w:pPr>
        <w:pStyle w:val="affb"/>
        <w:widowControl w:val="0"/>
        <w:numPr>
          <w:ilvl w:val="0"/>
          <w:numId w:val="36"/>
        </w:numPr>
        <w:shd w:val="clear" w:color="auto" w:fill="FFFFFF"/>
        <w:suppressAutoHyphens w:val="0"/>
        <w:autoSpaceDE w:val="0"/>
        <w:autoSpaceDN w:val="0"/>
        <w:adjustRightInd w:val="0"/>
        <w:jc w:val="center"/>
        <w:rPr>
          <w:b/>
          <w:vanish/>
        </w:rPr>
      </w:pPr>
    </w:p>
    <w:p w:rsidR="00C24DB1" w:rsidRPr="00845322" w:rsidRDefault="00C24DB1" w:rsidP="00920928">
      <w:pPr>
        <w:widowControl w:val="0"/>
        <w:numPr>
          <w:ilvl w:val="0"/>
          <w:numId w:val="36"/>
        </w:numPr>
        <w:shd w:val="clear" w:color="auto" w:fill="FFFFFF"/>
        <w:suppressAutoHyphens w:val="0"/>
        <w:autoSpaceDE w:val="0"/>
        <w:autoSpaceDN w:val="0"/>
        <w:adjustRightInd w:val="0"/>
        <w:jc w:val="center"/>
        <w:rPr>
          <w:b/>
        </w:rPr>
      </w:pPr>
      <w:r w:rsidRPr="00845322">
        <w:rPr>
          <w:b/>
        </w:rPr>
        <w:t>Обстоятельства непреодолимой силы</w:t>
      </w:r>
    </w:p>
    <w:p w:rsidR="00C24DB1" w:rsidRPr="00845322" w:rsidRDefault="00C24DB1" w:rsidP="00920928">
      <w:pPr>
        <w:widowControl w:val="0"/>
        <w:numPr>
          <w:ilvl w:val="1"/>
          <w:numId w:val="36"/>
        </w:numPr>
        <w:shd w:val="clear" w:color="auto" w:fill="FFFFFF"/>
        <w:tabs>
          <w:tab w:val="clear" w:pos="1995"/>
          <w:tab w:val="num" w:pos="0"/>
          <w:tab w:val="left" w:pos="1418"/>
        </w:tabs>
        <w:suppressAutoHyphens w:val="0"/>
        <w:autoSpaceDE w:val="0"/>
        <w:autoSpaceDN w:val="0"/>
        <w:adjustRightInd w:val="0"/>
        <w:ind w:left="0" w:firstLine="709"/>
        <w:jc w:val="both"/>
      </w:pPr>
      <w:r w:rsidRPr="00845322">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sidRPr="00845322">
        <w:lastRenderedPageBreak/>
        <w:t>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C24DB1" w:rsidRPr="00845322" w:rsidRDefault="00C24DB1" w:rsidP="00920928">
      <w:pPr>
        <w:widowControl w:val="0"/>
        <w:numPr>
          <w:ilvl w:val="1"/>
          <w:numId w:val="36"/>
        </w:numPr>
        <w:shd w:val="clear" w:color="auto" w:fill="FFFFFF"/>
        <w:tabs>
          <w:tab w:val="clear" w:pos="1995"/>
          <w:tab w:val="num" w:pos="0"/>
          <w:tab w:val="left" w:pos="1418"/>
        </w:tabs>
        <w:suppressAutoHyphens w:val="0"/>
        <w:autoSpaceDE w:val="0"/>
        <w:autoSpaceDN w:val="0"/>
        <w:adjustRightInd w:val="0"/>
        <w:ind w:left="0" w:firstLine="709"/>
        <w:jc w:val="both"/>
      </w:pPr>
      <w:r w:rsidRPr="00845322">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24DB1" w:rsidRPr="00845322" w:rsidRDefault="00C24DB1" w:rsidP="00920928">
      <w:pPr>
        <w:widowControl w:val="0"/>
        <w:numPr>
          <w:ilvl w:val="1"/>
          <w:numId w:val="36"/>
        </w:numPr>
        <w:shd w:val="clear" w:color="auto" w:fill="FFFFFF"/>
        <w:tabs>
          <w:tab w:val="clear" w:pos="1995"/>
          <w:tab w:val="num" w:pos="0"/>
          <w:tab w:val="left" w:pos="1418"/>
        </w:tabs>
        <w:suppressAutoHyphens w:val="0"/>
        <w:autoSpaceDE w:val="0"/>
        <w:autoSpaceDN w:val="0"/>
        <w:adjustRightInd w:val="0"/>
        <w:ind w:left="0" w:firstLine="709"/>
        <w:jc w:val="both"/>
      </w:pPr>
      <w:r w:rsidRPr="00845322">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24DB1" w:rsidRPr="00845322" w:rsidRDefault="00C24DB1" w:rsidP="00920928">
      <w:pPr>
        <w:widowControl w:val="0"/>
        <w:numPr>
          <w:ilvl w:val="1"/>
          <w:numId w:val="36"/>
        </w:numPr>
        <w:shd w:val="clear" w:color="auto" w:fill="FFFFFF"/>
        <w:tabs>
          <w:tab w:val="clear" w:pos="1995"/>
          <w:tab w:val="num" w:pos="0"/>
          <w:tab w:val="left" w:pos="1418"/>
        </w:tabs>
        <w:suppressAutoHyphens w:val="0"/>
        <w:autoSpaceDE w:val="0"/>
        <w:autoSpaceDN w:val="0"/>
        <w:adjustRightInd w:val="0"/>
        <w:ind w:left="0" w:firstLine="709"/>
        <w:jc w:val="both"/>
      </w:pPr>
      <w:r w:rsidRPr="00845322">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12.3 настоящего Договора.</w:t>
      </w:r>
    </w:p>
    <w:p w:rsidR="00C24DB1" w:rsidRPr="00845322" w:rsidRDefault="00C24DB1" w:rsidP="00C24DB1">
      <w:pPr>
        <w:shd w:val="clear" w:color="auto" w:fill="FFFFFF"/>
        <w:tabs>
          <w:tab w:val="left" w:pos="1418"/>
        </w:tabs>
        <w:ind w:firstLine="709"/>
        <w:jc w:val="both"/>
      </w:pPr>
    </w:p>
    <w:p w:rsidR="00C24DB1" w:rsidRPr="00845322" w:rsidRDefault="00C24DB1" w:rsidP="00920928">
      <w:pPr>
        <w:pStyle w:val="affb"/>
        <w:widowControl w:val="0"/>
        <w:numPr>
          <w:ilvl w:val="0"/>
          <w:numId w:val="29"/>
        </w:numPr>
        <w:shd w:val="clear" w:color="auto" w:fill="FFFFFF"/>
        <w:suppressAutoHyphens w:val="0"/>
        <w:autoSpaceDE w:val="0"/>
        <w:autoSpaceDN w:val="0"/>
        <w:adjustRightInd w:val="0"/>
        <w:jc w:val="center"/>
        <w:outlineLvl w:val="0"/>
        <w:rPr>
          <w:b/>
          <w:vanish/>
        </w:rPr>
      </w:pPr>
    </w:p>
    <w:p w:rsidR="00C24DB1" w:rsidRPr="00845322" w:rsidRDefault="00C24DB1" w:rsidP="00920928">
      <w:pPr>
        <w:widowControl w:val="0"/>
        <w:numPr>
          <w:ilvl w:val="0"/>
          <w:numId w:val="29"/>
        </w:numPr>
        <w:shd w:val="clear" w:color="auto" w:fill="FFFFFF"/>
        <w:suppressAutoHyphens w:val="0"/>
        <w:autoSpaceDE w:val="0"/>
        <w:autoSpaceDN w:val="0"/>
        <w:adjustRightInd w:val="0"/>
        <w:jc w:val="center"/>
        <w:outlineLvl w:val="0"/>
        <w:rPr>
          <w:b/>
        </w:rPr>
      </w:pPr>
      <w:r w:rsidRPr="00845322">
        <w:rPr>
          <w:b/>
        </w:rPr>
        <w:t>Разрешение споров</w:t>
      </w:r>
    </w:p>
    <w:p w:rsidR="00C24DB1" w:rsidRPr="00845322" w:rsidRDefault="00C24DB1" w:rsidP="00920928">
      <w:pPr>
        <w:widowControl w:val="0"/>
        <w:numPr>
          <w:ilvl w:val="1"/>
          <w:numId w:val="29"/>
        </w:numPr>
        <w:shd w:val="clear" w:color="auto" w:fill="FFFFFF"/>
        <w:tabs>
          <w:tab w:val="clear" w:pos="1288"/>
          <w:tab w:val="left" w:pos="0"/>
          <w:tab w:val="num" w:pos="709"/>
        </w:tabs>
        <w:suppressAutoHyphens w:val="0"/>
        <w:autoSpaceDE w:val="0"/>
        <w:autoSpaceDN w:val="0"/>
        <w:adjustRightInd w:val="0"/>
        <w:ind w:left="0" w:firstLine="709"/>
        <w:jc w:val="both"/>
      </w:pPr>
      <w:r>
        <w:t xml:space="preserve"> </w:t>
      </w:r>
      <w:r w:rsidRPr="00845322">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4DB1" w:rsidRPr="00845322" w:rsidRDefault="00C24DB1" w:rsidP="00920928">
      <w:pPr>
        <w:widowControl w:val="0"/>
        <w:numPr>
          <w:ilvl w:val="1"/>
          <w:numId w:val="29"/>
        </w:numPr>
        <w:shd w:val="clear" w:color="auto" w:fill="FFFFFF"/>
        <w:tabs>
          <w:tab w:val="clear" w:pos="1288"/>
          <w:tab w:val="left" w:pos="0"/>
          <w:tab w:val="num" w:pos="709"/>
          <w:tab w:val="num" w:pos="851"/>
          <w:tab w:val="left" w:pos="1134"/>
        </w:tabs>
        <w:suppressAutoHyphens w:val="0"/>
        <w:autoSpaceDE w:val="0"/>
        <w:autoSpaceDN w:val="0"/>
        <w:adjustRightInd w:val="0"/>
        <w:ind w:left="0" w:firstLine="709"/>
        <w:jc w:val="both"/>
      </w:pPr>
      <w:r>
        <w:t xml:space="preserve"> </w:t>
      </w:r>
      <w:r w:rsidRPr="00845322">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24DB1" w:rsidRPr="00845322" w:rsidRDefault="00C24DB1" w:rsidP="00920928">
      <w:pPr>
        <w:widowControl w:val="0"/>
        <w:numPr>
          <w:ilvl w:val="1"/>
          <w:numId w:val="29"/>
        </w:numPr>
        <w:shd w:val="clear" w:color="auto" w:fill="FFFFFF"/>
        <w:tabs>
          <w:tab w:val="clear" w:pos="1288"/>
          <w:tab w:val="left" w:pos="0"/>
          <w:tab w:val="num" w:pos="709"/>
          <w:tab w:val="num" w:pos="851"/>
          <w:tab w:val="left" w:pos="1134"/>
        </w:tabs>
        <w:suppressAutoHyphens w:val="0"/>
        <w:autoSpaceDE w:val="0"/>
        <w:autoSpaceDN w:val="0"/>
        <w:adjustRightInd w:val="0"/>
        <w:ind w:left="0" w:firstLine="709"/>
        <w:jc w:val="both"/>
      </w:pPr>
      <w:r>
        <w:t xml:space="preserve"> </w:t>
      </w:r>
      <w:r w:rsidRPr="00845322">
        <w:t>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г. Москвы.</w:t>
      </w:r>
    </w:p>
    <w:p w:rsidR="00C24DB1" w:rsidRPr="00845322" w:rsidRDefault="00C24DB1" w:rsidP="00C24DB1">
      <w:pPr>
        <w:shd w:val="clear" w:color="auto" w:fill="FFFFFF"/>
        <w:tabs>
          <w:tab w:val="left" w:pos="0"/>
          <w:tab w:val="num" w:pos="851"/>
          <w:tab w:val="left" w:pos="1134"/>
        </w:tabs>
        <w:ind w:firstLine="709"/>
        <w:jc w:val="both"/>
      </w:pPr>
    </w:p>
    <w:p w:rsidR="00C24DB1" w:rsidRPr="00845322" w:rsidRDefault="00C24DB1" w:rsidP="00920928">
      <w:pPr>
        <w:pStyle w:val="affb"/>
        <w:widowControl w:val="0"/>
        <w:numPr>
          <w:ilvl w:val="0"/>
          <w:numId w:val="37"/>
        </w:numPr>
        <w:shd w:val="clear" w:color="auto" w:fill="FFFFFF"/>
        <w:suppressAutoHyphens w:val="0"/>
        <w:autoSpaceDE w:val="0"/>
        <w:autoSpaceDN w:val="0"/>
        <w:adjustRightInd w:val="0"/>
        <w:jc w:val="center"/>
        <w:outlineLvl w:val="0"/>
        <w:rPr>
          <w:b/>
          <w:vanish/>
        </w:rPr>
      </w:pPr>
    </w:p>
    <w:p w:rsidR="00C24DB1" w:rsidRPr="00845322" w:rsidRDefault="00C24DB1" w:rsidP="00920928">
      <w:pPr>
        <w:widowControl w:val="0"/>
        <w:numPr>
          <w:ilvl w:val="0"/>
          <w:numId w:val="37"/>
        </w:numPr>
        <w:shd w:val="clear" w:color="auto" w:fill="FFFFFF"/>
        <w:suppressAutoHyphens w:val="0"/>
        <w:autoSpaceDE w:val="0"/>
        <w:autoSpaceDN w:val="0"/>
        <w:adjustRightInd w:val="0"/>
        <w:jc w:val="center"/>
        <w:outlineLvl w:val="0"/>
        <w:rPr>
          <w:b/>
        </w:rPr>
      </w:pPr>
      <w:r w:rsidRPr="00845322">
        <w:rPr>
          <w:b/>
        </w:rPr>
        <w:t>Порядок внесения изменений,  дополнений в Договор и его расторжения</w:t>
      </w:r>
    </w:p>
    <w:p w:rsidR="00C24DB1" w:rsidRPr="00845322" w:rsidRDefault="00C24DB1" w:rsidP="00920928">
      <w:pPr>
        <w:widowControl w:val="0"/>
        <w:numPr>
          <w:ilvl w:val="1"/>
          <w:numId w:val="37"/>
        </w:numPr>
        <w:shd w:val="clear" w:color="auto" w:fill="FFFFFF"/>
        <w:tabs>
          <w:tab w:val="clear" w:pos="1572"/>
          <w:tab w:val="num" w:pos="0"/>
        </w:tabs>
        <w:suppressAutoHyphens w:val="0"/>
        <w:autoSpaceDE w:val="0"/>
        <w:autoSpaceDN w:val="0"/>
        <w:adjustRightInd w:val="0"/>
        <w:ind w:left="0" w:firstLine="709"/>
        <w:jc w:val="both"/>
      </w:pPr>
      <w:r>
        <w:t xml:space="preserve"> </w:t>
      </w:r>
      <w:r w:rsidRPr="00845322">
        <w:t>В</w:t>
      </w:r>
      <w:r w:rsidRPr="00845322">
        <w:rPr>
          <w:b/>
        </w:rPr>
        <w:t xml:space="preserve"> </w:t>
      </w:r>
      <w:r w:rsidRPr="00845322">
        <w:t>настоящий Договор Сторонами могут быть внесены изменения и дополнения, которые оформляются дополнительными соглашениями к настоящему Договору, за исключением случая, указанного в п.14.2.</w:t>
      </w:r>
    </w:p>
    <w:p w:rsidR="00C24DB1" w:rsidRPr="00845322" w:rsidRDefault="00C24DB1" w:rsidP="00920928">
      <w:pPr>
        <w:widowControl w:val="0"/>
        <w:numPr>
          <w:ilvl w:val="1"/>
          <w:numId w:val="37"/>
        </w:numPr>
        <w:shd w:val="clear" w:color="auto" w:fill="FFFFFF"/>
        <w:tabs>
          <w:tab w:val="clear" w:pos="1572"/>
          <w:tab w:val="num" w:pos="0"/>
        </w:tabs>
        <w:suppressAutoHyphens w:val="0"/>
        <w:autoSpaceDE w:val="0"/>
        <w:autoSpaceDN w:val="0"/>
        <w:adjustRightInd w:val="0"/>
        <w:ind w:left="0" w:firstLine="709"/>
        <w:jc w:val="both"/>
      </w:pPr>
      <w:r>
        <w:t xml:space="preserve"> </w:t>
      </w:r>
      <w:r w:rsidRPr="00845322">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24DB1" w:rsidRPr="00845322" w:rsidRDefault="00C24DB1" w:rsidP="00920928">
      <w:pPr>
        <w:widowControl w:val="0"/>
        <w:numPr>
          <w:ilvl w:val="1"/>
          <w:numId w:val="37"/>
        </w:numPr>
        <w:shd w:val="clear" w:color="auto" w:fill="FFFFFF"/>
        <w:tabs>
          <w:tab w:val="clear" w:pos="1572"/>
          <w:tab w:val="num" w:pos="0"/>
        </w:tabs>
        <w:suppressAutoHyphens w:val="0"/>
        <w:autoSpaceDE w:val="0"/>
        <w:autoSpaceDN w:val="0"/>
        <w:adjustRightInd w:val="0"/>
        <w:ind w:left="0" w:firstLine="709"/>
        <w:jc w:val="both"/>
      </w:pPr>
      <w:r>
        <w:t xml:space="preserve"> </w:t>
      </w:r>
      <w:r w:rsidRPr="00845322">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C24DB1" w:rsidRPr="00845322" w:rsidRDefault="00C24DB1" w:rsidP="00C24DB1">
      <w:pPr>
        <w:shd w:val="clear" w:color="auto" w:fill="FFFFFF"/>
        <w:ind w:left="709"/>
        <w:jc w:val="both"/>
      </w:pPr>
    </w:p>
    <w:p w:rsidR="00C24DB1" w:rsidRPr="00845322" w:rsidRDefault="00C24DB1" w:rsidP="00920928">
      <w:pPr>
        <w:widowControl w:val="0"/>
        <w:numPr>
          <w:ilvl w:val="0"/>
          <w:numId w:val="37"/>
        </w:numPr>
        <w:shd w:val="clear" w:color="auto" w:fill="FFFFFF"/>
        <w:tabs>
          <w:tab w:val="clear" w:pos="555"/>
          <w:tab w:val="num" w:pos="0"/>
        </w:tabs>
        <w:suppressAutoHyphens w:val="0"/>
        <w:autoSpaceDE w:val="0"/>
        <w:autoSpaceDN w:val="0"/>
        <w:adjustRightInd w:val="0"/>
        <w:ind w:left="0" w:firstLine="709"/>
        <w:jc w:val="center"/>
        <w:outlineLvl w:val="0"/>
        <w:rPr>
          <w:b/>
        </w:rPr>
      </w:pPr>
      <w:r w:rsidRPr="00845322">
        <w:rPr>
          <w:b/>
        </w:rPr>
        <w:t>Срок действия Договора</w:t>
      </w:r>
    </w:p>
    <w:p w:rsidR="00C24DB1" w:rsidRPr="00845322" w:rsidRDefault="00C24DB1" w:rsidP="00920928">
      <w:pPr>
        <w:widowControl w:val="0"/>
        <w:numPr>
          <w:ilvl w:val="1"/>
          <w:numId w:val="37"/>
        </w:numPr>
        <w:shd w:val="clear" w:color="auto" w:fill="FFFFFF"/>
        <w:tabs>
          <w:tab w:val="num" w:pos="0"/>
        </w:tabs>
        <w:suppressAutoHyphens w:val="0"/>
        <w:autoSpaceDE w:val="0"/>
        <w:autoSpaceDN w:val="0"/>
        <w:adjustRightInd w:val="0"/>
        <w:ind w:left="0" w:firstLine="709"/>
        <w:jc w:val="both"/>
      </w:pPr>
      <w:r w:rsidRPr="00845322">
        <w:t>Настоящий Договор вступает в силу с даты его подписания Сторонами  и действует до 31 декабря 201</w:t>
      </w:r>
      <w:r w:rsidRPr="00474B6C">
        <w:t>6</w:t>
      </w:r>
      <w:r w:rsidRPr="00845322">
        <w:t xml:space="preserve"> года включительно, а в части взаиморасчетов – до полного их исполнения Сторонами.</w:t>
      </w:r>
    </w:p>
    <w:p w:rsidR="00C24DB1" w:rsidRPr="00845322" w:rsidRDefault="00C24DB1" w:rsidP="00920928">
      <w:pPr>
        <w:widowControl w:val="0"/>
        <w:numPr>
          <w:ilvl w:val="1"/>
          <w:numId w:val="37"/>
        </w:numPr>
        <w:shd w:val="clear" w:color="auto" w:fill="FFFFFF"/>
        <w:tabs>
          <w:tab w:val="num" w:pos="0"/>
        </w:tabs>
        <w:suppressAutoHyphens w:val="0"/>
        <w:autoSpaceDE w:val="0"/>
        <w:autoSpaceDN w:val="0"/>
        <w:adjustRightInd w:val="0"/>
        <w:ind w:left="0" w:firstLine="709"/>
        <w:jc w:val="both"/>
      </w:pPr>
      <w:r w:rsidRPr="00845322">
        <w:t>Лимит расчетов по настоящему Договору - ______________ руб. включая НДС 18 %. В случае достижения указанного лимита настоящий Договор автоматически расторгается.</w:t>
      </w:r>
    </w:p>
    <w:p w:rsidR="00C24DB1" w:rsidRPr="00845322" w:rsidRDefault="00C24DB1" w:rsidP="00C24DB1">
      <w:pPr>
        <w:widowControl w:val="0"/>
        <w:shd w:val="clear" w:color="auto" w:fill="FFFFFF"/>
        <w:tabs>
          <w:tab w:val="num" w:pos="1572"/>
        </w:tabs>
        <w:autoSpaceDE w:val="0"/>
        <w:autoSpaceDN w:val="0"/>
        <w:adjustRightInd w:val="0"/>
        <w:ind w:left="852"/>
        <w:jc w:val="both"/>
      </w:pPr>
    </w:p>
    <w:p w:rsidR="00C24DB1" w:rsidRPr="00845322" w:rsidRDefault="00C24DB1" w:rsidP="00920928">
      <w:pPr>
        <w:pStyle w:val="affb"/>
        <w:widowControl w:val="0"/>
        <w:numPr>
          <w:ilvl w:val="0"/>
          <w:numId w:val="38"/>
        </w:numPr>
        <w:shd w:val="clear" w:color="auto" w:fill="FFFFFF"/>
        <w:suppressAutoHyphens w:val="0"/>
        <w:autoSpaceDE w:val="0"/>
        <w:autoSpaceDN w:val="0"/>
        <w:adjustRightInd w:val="0"/>
        <w:jc w:val="center"/>
        <w:rPr>
          <w:b/>
          <w:vanish/>
        </w:rPr>
      </w:pPr>
    </w:p>
    <w:p w:rsidR="00C24DB1" w:rsidRPr="00845322" w:rsidRDefault="00C24DB1" w:rsidP="00920928">
      <w:pPr>
        <w:widowControl w:val="0"/>
        <w:numPr>
          <w:ilvl w:val="0"/>
          <w:numId w:val="38"/>
        </w:numPr>
        <w:shd w:val="clear" w:color="auto" w:fill="FFFFFF"/>
        <w:suppressAutoHyphens w:val="0"/>
        <w:autoSpaceDE w:val="0"/>
        <w:autoSpaceDN w:val="0"/>
        <w:adjustRightInd w:val="0"/>
        <w:jc w:val="center"/>
        <w:rPr>
          <w:b/>
        </w:rPr>
      </w:pPr>
      <w:r w:rsidRPr="00845322">
        <w:rPr>
          <w:b/>
        </w:rPr>
        <w:t>Прочие условия</w:t>
      </w:r>
    </w:p>
    <w:p w:rsidR="00C24DB1" w:rsidRPr="00845322" w:rsidRDefault="00C24DB1" w:rsidP="00920928">
      <w:pPr>
        <w:widowControl w:val="0"/>
        <w:numPr>
          <w:ilvl w:val="1"/>
          <w:numId w:val="38"/>
        </w:numPr>
        <w:shd w:val="clear" w:color="auto" w:fill="FFFFFF"/>
        <w:tabs>
          <w:tab w:val="clear" w:pos="1572"/>
          <w:tab w:val="num" w:pos="0"/>
        </w:tabs>
        <w:suppressAutoHyphens w:val="0"/>
        <w:autoSpaceDE w:val="0"/>
        <w:autoSpaceDN w:val="0"/>
        <w:adjustRightInd w:val="0"/>
        <w:ind w:left="0" w:firstLine="709"/>
        <w:jc w:val="both"/>
      </w:pPr>
      <w:r w:rsidRPr="00845322">
        <w:t xml:space="preserve"> Передача третьим лицам исходных материалов и технических документов, полученных Поставщиком от Покупателя для изготовления Товара, не допускается без письменного согласия Покупателя.</w:t>
      </w:r>
    </w:p>
    <w:p w:rsidR="00C24DB1" w:rsidRPr="00845322" w:rsidRDefault="00C24DB1" w:rsidP="00920928">
      <w:pPr>
        <w:widowControl w:val="0"/>
        <w:numPr>
          <w:ilvl w:val="1"/>
          <w:numId w:val="38"/>
        </w:numPr>
        <w:shd w:val="clear" w:color="auto" w:fill="FFFFFF"/>
        <w:tabs>
          <w:tab w:val="clear" w:pos="1572"/>
          <w:tab w:val="num" w:pos="0"/>
        </w:tabs>
        <w:suppressAutoHyphens w:val="0"/>
        <w:autoSpaceDE w:val="0"/>
        <w:autoSpaceDN w:val="0"/>
        <w:adjustRightInd w:val="0"/>
        <w:ind w:left="0" w:firstLine="709"/>
        <w:jc w:val="both"/>
      </w:pPr>
      <w:r w:rsidRPr="00845322">
        <w:lastRenderedPageBreak/>
        <w:t xml:space="preserve">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официальным письмом известить об этом другую Сторону. </w:t>
      </w:r>
    </w:p>
    <w:p w:rsidR="00C24DB1" w:rsidRPr="00845322" w:rsidRDefault="00C24DB1" w:rsidP="00920928">
      <w:pPr>
        <w:widowControl w:val="0"/>
        <w:numPr>
          <w:ilvl w:val="1"/>
          <w:numId w:val="38"/>
        </w:numPr>
        <w:shd w:val="clear" w:color="auto" w:fill="FFFFFF"/>
        <w:tabs>
          <w:tab w:val="clear" w:pos="1572"/>
          <w:tab w:val="num" w:pos="0"/>
        </w:tabs>
        <w:suppressAutoHyphens w:val="0"/>
        <w:autoSpaceDE w:val="0"/>
        <w:autoSpaceDN w:val="0"/>
        <w:adjustRightInd w:val="0"/>
        <w:ind w:left="0" w:firstLine="709"/>
        <w:jc w:val="both"/>
      </w:pPr>
      <w:r>
        <w:t xml:space="preserve"> </w:t>
      </w:r>
      <w:r w:rsidRPr="00845322">
        <w:t>По окончании срока действия Договора Стороны обязуются в 14-дневный срок произвести полный взаимный расчет.</w:t>
      </w:r>
    </w:p>
    <w:p w:rsidR="00C24DB1" w:rsidRPr="00845322" w:rsidRDefault="00C24DB1" w:rsidP="00920928">
      <w:pPr>
        <w:widowControl w:val="0"/>
        <w:numPr>
          <w:ilvl w:val="1"/>
          <w:numId w:val="38"/>
        </w:numPr>
        <w:shd w:val="clear" w:color="auto" w:fill="FFFFFF"/>
        <w:tabs>
          <w:tab w:val="clear" w:pos="1572"/>
          <w:tab w:val="num" w:pos="0"/>
        </w:tabs>
        <w:suppressAutoHyphens w:val="0"/>
        <w:autoSpaceDE w:val="0"/>
        <w:autoSpaceDN w:val="0"/>
        <w:adjustRightInd w:val="0"/>
        <w:ind w:left="0" w:firstLine="709"/>
        <w:jc w:val="both"/>
      </w:pPr>
      <w:r w:rsidRPr="00845322">
        <w:t xml:space="preserve"> Все приложения к настоящему Договору являются его неотъемлемыми частями. Приложения к настоящему Договору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подлинники при условии их подтверждения оригиналом в течение 30 дней с даты получения копии.</w:t>
      </w:r>
    </w:p>
    <w:p w:rsidR="00C24DB1" w:rsidRPr="00845322" w:rsidRDefault="00C24DB1" w:rsidP="00920928">
      <w:pPr>
        <w:widowControl w:val="0"/>
        <w:numPr>
          <w:ilvl w:val="1"/>
          <w:numId w:val="38"/>
        </w:numPr>
        <w:shd w:val="clear" w:color="auto" w:fill="FFFFFF"/>
        <w:tabs>
          <w:tab w:val="clear" w:pos="1572"/>
          <w:tab w:val="num" w:pos="0"/>
        </w:tabs>
        <w:suppressAutoHyphens w:val="0"/>
        <w:autoSpaceDE w:val="0"/>
        <w:autoSpaceDN w:val="0"/>
        <w:adjustRightInd w:val="0"/>
        <w:ind w:left="0" w:firstLine="709"/>
        <w:jc w:val="both"/>
      </w:pPr>
      <w:r>
        <w:t xml:space="preserve"> </w:t>
      </w:r>
      <w:r w:rsidRPr="00845322">
        <w:t>Все вопросы, не предусмотренные настоящим Договором, регулируются законодательством Российской Федерации.</w:t>
      </w:r>
    </w:p>
    <w:p w:rsidR="00C24DB1" w:rsidRPr="00845322" w:rsidRDefault="00C24DB1" w:rsidP="00920928">
      <w:pPr>
        <w:widowControl w:val="0"/>
        <w:numPr>
          <w:ilvl w:val="1"/>
          <w:numId w:val="38"/>
        </w:numPr>
        <w:shd w:val="clear" w:color="auto" w:fill="FFFFFF"/>
        <w:tabs>
          <w:tab w:val="clear" w:pos="1572"/>
          <w:tab w:val="num" w:pos="0"/>
        </w:tabs>
        <w:suppressAutoHyphens w:val="0"/>
        <w:autoSpaceDE w:val="0"/>
        <w:autoSpaceDN w:val="0"/>
        <w:adjustRightInd w:val="0"/>
        <w:ind w:left="0" w:firstLine="709"/>
        <w:jc w:val="both"/>
      </w:pPr>
      <w:r w:rsidRPr="00845322">
        <w:t xml:space="preserve"> Настоящий Договор составлен в двух экземплярах, имеющих одинаковую силу, по одному для каждой из Сторон.</w:t>
      </w:r>
    </w:p>
    <w:p w:rsidR="00C24DB1" w:rsidRPr="00845322" w:rsidRDefault="00C24DB1" w:rsidP="00920928">
      <w:pPr>
        <w:widowControl w:val="0"/>
        <w:numPr>
          <w:ilvl w:val="1"/>
          <w:numId w:val="38"/>
        </w:numPr>
        <w:shd w:val="clear" w:color="auto" w:fill="FFFFFF"/>
        <w:tabs>
          <w:tab w:val="clear" w:pos="1572"/>
          <w:tab w:val="num" w:pos="0"/>
        </w:tabs>
        <w:suppressAutoHyphens w:val="0"/>
        <w:autoSpaceDE w:val="0"/>
        <w:autoSpaceDN w:val="0"/>
        <w:adjustRightInd w:val="0"/>
        <w:ind w:left="0" w:firstLine="709"/>
        <w:jc w:val="both"/>
      </w:pPr>
      <w:r w:rsidRPr="00845322">
        <w:t xml:space="preserve"> К настоящему Договору прилагаются:</w:t>
      </w:r>
    </w:p>
    <w:p w:rsidR="00C24DB1" w:rsidRPr="00845322" w:rsidRDefault="00C24DB1" w:rsidP="00C24DB1">
      <w:pPr>
        <w:shd w:val="clear" w:color="auto" w:fill="FFFFFF"/>
        <w:tabs>
          <w:tab w:val="num" w:pos="0"/>
          <w:tab w:val="left" w:pos="1701"/>
        </w:tabs>
        <w:ind w:firstLine="709"/>
        <w:jc w:val="both"/>
      </w:pPr>
      <w:r w:rsidRPr="00845322">
        <w:t xml:space="preserve">14.7.1. Номенклатура (Приложение № 1); </w:t>
      </w:r>
    </w:p>
    <w:p w:rsidR="00C24DB1" w:rsidRPr="00845322" w:rsidRDefault="00C24DB1" w:rsidP="00C24DB1">
      <w:pPr>
        <w:shd w:val="clear" w:color="auto" w:fill="FFFFFF"/>
        <w:tabs>
          <w:tab w:val="num" w:pos="0"/>
          <w:tab w:val="left" w:pos="1701"/>
        </w:tabs>
        <w:ind w:firstLine="709"/>
        <w:jc w:val="both"/>
      </w:pPr>
      <w:r w:rsidRPr="00845322">
        <w:t>14.7.2. Форма спецификации (Приложение № 2);</w:t>
      </w:r>
    </w:p>
    <w:p w:rsidR="00C24DB1" w:rsidRPr="00845322" w:rsidRDefault="00C24DB1" w:rsidP="00C24DB1">
      <w:pPr>
        <w:shd w:val="clear" w:color="auto" w:fill="FFFFFF"/>
        <w:tabs>
          <w:tab w:val="num" w:pos="0"/>
          <w:tab w:val="left" w:pos="1701"/>
        </w:tabs>
        <w:ind w:firstLine="709"/>
        <w:jc w:val="both"/>
      </w:pPr>
      <w:r w:rsidRPr="00845322">
        <w:t>14.7.3. Спецификация №1 (Приложение №3);</w:t>
      </w:r>
    </w:p>
    <w:p w:rsidR="00C24DB1" w:rsidRPr="00845322" w:rsidRDefault="00C24DB1" w:rsidP="00C24DB1">
      <w:pPr>
        <w:shd w:val="clear" w:color="auto" w:fill="FFFFFF"/>
        <w:tabs>
          <w:tab w:val="num" w:pos="0"/>
          <w:tab w:val="left" w:pos="1701"/>
        </w:tabs>
        <w:ind w:firstLine="709"/>
        <w:jc w:val="both"/>
      </w:pPr>
      <w:r w:rsidRPr="00845322">
        <w:t>14.7.4. Форма Заявки (Приложение №4);</w:t>
      </w:r>
    </w:p>
    <w:p w:rsidR="00C24DB1" w:rsidRPr="00845322" w:rsidRDefault="00C24DB1" w:rsidP="00C24DB1">
      <w:pPr>
        <w:shd w:val="clear" w:color="auto" w:fill="FFFFFF"/>
        <w:tabs>
          <w:tab w:val="num" w:pos="0"/>
          <w:tab w:val="left" w:pos="1701"/>
        </w:tabs>
        <w:ind w:firstLine="709"/>
        <w:jc w:val="both"/>
      </w:pPr>
      <w:r w:rsidRPr="00845322">
        <w:t>14.7.5. Адреса и платежные реквизиты Получателей (Приложение №5).</w:t>
      </w:r>
    </w:p>
    <w:p w:rsidR="00C24DB1" w:rsidRPr="00845322" w:rsidRDefault="00C24DB1" w:rsidP="00C24DB1">
      <w:pPr>
        <w:shd w:val="clear" w:color="auto" w:fill="FFFFFF"/>
        <w:ind w:firstLine="709"/>
        <w:jc w:val="center"/>
        <w:outlineLvl w:val="0"/>
        <w:rPr>
          <w:b/>
        </w:rPr>
      </w:pPr>
    </w:p>
    <w:p w:rsidR="00C24DB1" w:rsidRPr="00845322" w:rsidRDefault="00C24DB1" w:rsidP="00C24DB1">
      <w:pPr>
        <w:shd w:val="clear" w:color="auto" w:fill="FFFFFF"/>
        <w:ind w:firstLine="709"/>
        <w:jc w:val="center"/>
        <w:outlineLvl w:val="0"/>
        <w:rPr>
          <w:b/>
        </w:rPr>
      </w:pPr>
    </w:p>
    <w:p w:rsidR="00C24DB1" w:rsidRPr="00845322" w:rsidRDefault="00C24DB1" w:rsidP="00C24DB1">
      <w:pPr>
        <w:shd w:val="clear" w:color="auto" w:fill="FFFFFF"/>
        <w:ind w:firstLine="709"/>
        <w:jc w:val="center"/>
        <w:outlineLvl w:val="0"/>
      </w:pPr>
      <w:r w:rsidRPr="00845322">
        <w:rPr>
          <w:b/>
          <w:bCs/>
        </w:rPr>
        <w:t>15.</w:t>
      </w:r>
      <w:r w:rsidRPr="00845322">
        <w:rPr>
          <w:b/>
        </w:rPr>
        <w:t xml:space="preserve"> Юридические адреса и платежные реквизиты Сторон</w:t>
      </w:r>
    </w:p>
    <w:p w:rsidR="00C24DB1" w:rsidRPr="00845322" w:rsidRDefault="00C24DB1" w:rsidP="00C24DB1">
      <w:pPr>
        <w:spacing w:line="228" w:lineRule="auto"/>
        <w:rPr>
          <w:b/>
        </w:rPr>
      </w:pPr>
    </w:p>
    <w:p w:rsidR="00C24DB1" w:rsidRPr="00845322" w:rsidRDefault="00C24DB1" w:rsidP="00C24DB1">
      <w:pPr>
        <w:spacing w:line="228" w:lineRule="auto"/>
        <w:ind w:firstLine="567"/>
        <w:jc w:val="center"/>
        <w:rPr>
          <w:b/>
          <w:sz w:val="12"/>
          <w:szCs w:val="12"/>
        </w:rPr>
      </w:pPr>
    </w:p>
    <w:tbl>
      <w:tblPr>
        <w:tblW w:w="9889" w:type="dxa"/>
        <w:tblLayout w:type="fixed"/>
        <w:tblLook w:val="0000"/>
      </w:tblPr>
      <w:tblGrid>
        <w:gridCol w:w="5211"/>
        <w:gridCol w:w="4678"/>
      </w:tblGrid>
      <w:tr w:rsidR="00C24DB1" w:rsidRPr="00845322" w:rsidTr="000B1806">
        <w:trPr>
          <w:trHeight w:val="4142"/>
        </w:trPr>
        <w:tc>
          <w:tcPr>
            <w:tcW w:w="5211" w:type="dxa"/>
          </w:tcPr>
          <w:p w:rsidR="00C24DB1" w:rsidRPr="00DE662E" w:rsidRDefault="00C24DB1" w:rsidP="000B1806">
            <w:pPr>
              <w:spacing w:line="228" w:lineRule="auto"/>
              <w:ind w:firstLine="567"/>
              <w:jc w:val="both"/>
            </w:pPr>
            <w:r w:rsidRPr="00DE662E">
              <w:t>ПОКУПАТЕЛЬ</w:t>
            </w:r>
          </w:p>
          <w:p w:rsidR="00C24DB1" w:rsidRPr="00E14736" w:rsidRDefault="00CC31BE" w:rsidP="000B1806">
            <w:pPr>
              <w:pStyle w:val="aff0"/>
              <w:ind w:firstLine="0"/>
              <w:rPr>
                <w:sz w:val="24"/>
                <w:szCs w:val="24"/>
              </w:rPr>
            </w:pPr>
            <w:r>
              <w:rPr>
                <w:sz w:val="24"/>
                <w:szCs w:val="24"/>
              </w:rPr>
              <w:t>Публичное</w:t>
            </w:r>
            <w:r w:rsidRPr="00E14736">
              <w:rPr>
                <w:sz w:val="24"/>
                <w:szCs w:val="24"/>
              </w:rPr>
              <w:t xml:space="preserve"> </w:t>
            </w:r>
            <w:r w:rsidR="00C24DB1" w:rsidRPr="00E14736">
              <w:rPr>
                <w:sz w:val="24"/>
                <w:szCs w:val="24"/>
              </w:rPr>
              <w:t>акционерное общество «Центр по перевозке грузов в контейнерах «ТрансКонтейнер»</w:t>
            </w:r>
          </w:p>
          <w:p w:rsidR="00C24DB1" w:rsidRPr="00E14736" w:rsidRDefault="00C24DB1" w:rsidP="000B1806">
            <w:pPr>
              <w:shd w:val="clear" w:color="auto" w:fill="FFFFFF"/>
            </w:pPr>
            <w:r w:rsidRPr="00E14736">
              <w:t>Место нахожден</w:t>
            </w:r>
            <w:r>
              <w:t>ия: Российская Федерация, 125047, г. Москва, Оружейный переулок, д. 19</w:t>
            </w:r>
            <w:r w:rsidRPr="00E14736">
              <w:t xml:space="preserve"> </w:t>
            </w:r>
          </w:p>
          <w:p w:rsidR="00C24DB1" w:rsidRPr="00E14736" w:rsidRDefault="00C24DB1" w:rsidP="000B1806">
            <w:pPr>
              <w:shd w:val="clear" w:color="auto" w:fill="FFFFFF"/>
            </w:pPr>
            <w:r w:rsidRPr="00E14736">
              <w:t>Почтовый адрес: 125047, г. Москва, Оружейный переулок</w:t>
            </w:r>
            <w:r>
              <w:t>,</w:t>
            </w:r>
            <w:r w:rsidRPr="00E14736">
              <w:t xml:space="preserve"> д.</w:t>
            </w:r>
            <w:r>
              <w:t xml:space="preserve"> </w:t>
            </w:r>
            <w:r w:rsidRPr="00E14736">
              <w:t xml:space="preserve">19 </w:t>
            </w:r>
          </w:p>
          <w:p w:rsidR="00C24DB1" w:rsidRDefault="00C24DB1" w:rsidP="000B1806">
            <w:pPr>
              <w:shd w:val="clear" w:color="auto" w:fill="FFFFFF"/>
            </w:pPr>
            <w:r>
              <w:t>ОГРН  1067746341024</w:t>
            </w:r>
          </w:p>
          <w:p w:rsidR="00C24DB1" w:rsidRPr="00E14736" w:rsidRDefault="00C24DB1" w:rsidP="000B1806">
            <w:pPr>
              <w:shd w:val="clear" w:color="auto" w:fill="FFFFFF"/>
            </w:pPr>
            <w:r w:rsidRPr="00E14736">
              <w:t xml:space="preserve">ИНН 7708591995, ОКПО 94421386, </w:t>
            </w:r>
          </w:p>
          <w:p w:rsidR="00C24DB1" w:rsidRPr="00E14736" w:rsidRDefault="00C24DB1" w:rsidP="000B1806">
            <w:pPr>
              <w:shd w:val="clear" w:color="auto" w:fill="FFFFFF"/>
            </w:pPr>
            <w:r w:rsidRPr="00E14736">
              <w:t>КПП 997650001</w:t>
            </w:r>
          </w:p>
          <w:p w:rsidR="00C24DB1" w:rsidRPr="00E14736" w:rsidRDefault="00C24DB1" w:rsidP="000B1806">
            <w:pPr>
              <w:shd w:val="clear" w:color="auto" w:fill="FFFFFF"/>
            </w:pPr>
            <w:r>
              <w:t>р/счет 40702810200030004399</w:t>
            </w:r>
          </w:p>
          <w:p w:rsidR="00C24DB1" w:rsidRPr="00E14736" w:rsidRDefault="00C24DB1" w:rsidP="000B1806">
            <w:pPr>
              <w:shd w:val="clear" w:color="auto" w:fill="FFFFFF"/>
            </w:pPr>
            <w:r w:rsidRPr="00E14736">
              <w:t xml:space="preserve">в </w:t>
            </w:r>
            <w:r>
              <w:t>ПАО</w:t>
            </w:r>
            <w:r w:rsidRPr="00E14736">
              <w:t xml:space="preserve"> </w:t>
            </w:r>
            <w:r>
              <w:t xml:space="preserve">Банк ВТБ </w:t>
            </w:r>
            <w:r w:rsidRPr="00E14736">
              <w:t xml:space="preserve">г. Москва </w:t>
            </w:r>
          </w:p>
          <w:p w:rsidR="00C24DB1" w:rsidRDefault="00C24DB1" w:rsidP="000B1806">
            <w:pPr>
              <w:shd w:val="clear" w:color="auto" w:fill="FFFFFF"/>
            </w:pPr>
            <w:r>
              <w:t xml:space="preserve">к/счет 30101810700000000187 </w:t>
            </w:r>
          </w:p>
          <w:p w:rsidR="00C24DB1" w:rsidRPr="00E14736" w:rsidRDefault="00C24DB1" w:rsidP="000B1806">
            <w:pPr>
              <w:shd w:val="clear" w:color="auto" w:fill="FFFFFF"/>
            </w:pPr>
            <w:r>
              <w:t>БИК 044525187</w:t>
            </w:r>
          </w:p>
          <w:p w:rsidR="00C24DB1" w:rsidRDefault="00C24DB1" w:rsidP="000B1806">
            <w:pPr>
              <w:shd w:val="clear" w:color="auto" w:fill="FFFFFF"/>
            </w:pPr>
            <w:r w:rsidRPr="00E14736">
              <w:t>тел.</w:t>
            </w:r>
            <w:r>
              <w:t>:</w:t>
            </w:r>
            <w:r w:rsidRPr="00E14736">
              <w:t xml:space="preserve"> </w:t>
            </w:r>
            <w:r>
              <w:t>+7 (495) 788-17-17;</w:t>
            </w:r>
          </w:p>
          <w:p w:rsidR="00C24DB1" w:rsidRPr="00E14736" w:rsidRDefault="00C24DB1" w:rsidP="000B1806">
            <w:pPr>
              <w:shd w:val="clear" w:color="auto" w:fill="FFFFFF"/>
            </w:pPr>
            <w:r>
              <w:t>факс: +7 (499) 262-75-78,</w:t>
            </w:r>
          </w:p>
          <w:p w:rsidR="00C24DB1" w:rsidRPr="003F0ECC" w:rsidRDefault="00C24DB1" w:rsidP="000B1806">
            <w:pPr>
              <w:pStyle w:val="aff0"/>
              <w:ind w:firstLine="0"/>
              <w:rPr>
                <w:rStyle w:val="a8"/>
                <w:rFonts w:eastAsia="MS Mincho"/>
                <w:color w:val="215868"/>
              </w:rPr>
            </w:pPr>
            <w:r w:rsidRPr="00E14736">
              <w:rPr>
                <w:sz w:val="24"/>
                <w:szCs w:val="24"/>
                <w:lang w:val="en-US"/>
              </w:rPr>
              <w:t>E</w:t>
            </w:r>
            <w:r w:rsidRPr="00E14736">
              <w:rPr>
                <w:sz w:val="24"/>
                <w:szCs w:val="24"/>
              </w:rPr>
              <w:t>-</w:t>
            </w:r>
            <w:r w:rsidRPr="00E14736">
              <w:rPr>
                <w:sz w:val="24"/>
                <w:szCs w:val="24"/>
                <w:lang w:val="en-US"/>
              </w:rPr>
              <w:t>mail</w:t>
            </w:r>
            <w:r w:rsidRPr="00E14736">
              <w:rPr>
                <w:sz w:val="24"/>
                <w:szCs w:val="24"/>
              </w:rPr>
              <w:t xml:space="preserve">: </w:t>
            </w:r>
            <w:hyperlink r:id="rId21" w:history="1">
              <w:r w:rsidRPr="003F0ECC">
                <w:rPr>
                  <w:rStyle w:val="a8"/>
                  <w:rFonts w:eastAsia="MS Mincho"/>
                  <w:color w:val="215868"/>
                </w:rPr>
                <w:t>trcont@trcont.ru</w:t>
              </w:r>
            </w:hyperlink>
            <w:r w:rsidRPr="003F0ECC">
              <w:rPr>
                <w:rStyle w:val="a8"/>
                <w:rFonts w:eastAsia="MS Mincho"/>
                <w:color w:val="215868"/>
              </w:rPr>
              <w:t xml:space="preserve"> </w:t>
            </w:r>
          </w:p>
          <w:p w:rsidR="00C24DB1" w:rsidRPr="00845322" w:rsidRDefault="00C24DB1" w:rsidP="000B1806">
            <w:pPr>
              <w:spacing w:line="228" w:lineRule="auto"/>
              <w:jc w:val="both"/>
              <w:rPr>
                <w:sz w:val="12"/>
                <w:szCs w:val="12"/>
              </w:rPr>
            </w:pPr>
          </w:p>
        </w:tc>
        <w:tc>
          <w:tcPr>
            <w:tcW w:w="4678" w:type="dxa"/>
          </w:tcPr>
          <w:p w:rsidR="00C24DB1" w:rsidRPr="00845322" w:rsidRDefault="00C24DB1" w:rsidP="000B1806">
            <w:pPr>
              <w:spacing w:line="228" w:lineRule="auto"/>
              <w:ind w:firstLine="567"/>
              <w:jc w:val="both"/>
            </w:pPr>
            <w:r w:rsidRPr="00845322">
              <w:t>ПОСТАВЩИК</w:t>
            </w:r>
          </w:p>
          <w:p w:rsidR="00C24DB1" w:rsidRPr="00845322" w:rsidRDefault="00C24DB1" w:rsidP="000B1806">
            <w:pPr>
              <w:pStyle w:val="aff0"/>
              <w:ind w:firstLine="0"/>
              <w:rPr>
                <w:sz w:val="24"/>
                <w:szCs w:val="24"/>
              </w:rPr>
            </w:pPr>
            <w:r w:rsidRPr="00845322">
              <w:rPr>
                <w:spacing w:val="5"/>
                <w:sz w:val="24"/>
                <w:szCs w:val="24"/>
              </w:rPr>
              <w:t>Место нахождения</w:t>
            </w:r>
            <w:r w:rsidRPr="00845322">
              <w:rPr>
                <w:sz w:val="24"/>
                <w:szCs w:val="24"/>
              </w:rPr>
              <w:t>: __________________</w:t>
            </w:r>
          </w:p>
          <w:p w:rsidR="00C24DB1" w:rsidRPr="00845322" w:rsidRDefault="00C24DB1" w:rsidP="000B1806">
            <w:pPr>
              <w:pStyle w:val="aff0"/>
              <w:ind w:firstLine="0"/>
              <w:rPr>
                <w:sz w:val="24"/>
                <w:szCs w:val="24"/>
              </w:rPr>
            </w:pPr>
            <w:r w:rsidRPr="00845322">
              <w:rPr>
                <w:sz w:val="24"/>
                <w:szCs w:val="24"/>
              </w:rPr>
              <w:t>Почтовый адрес: _____________________</w:t>
            </w:r>
          </w:p>
          <w:p w:rsidR="00C24DB1" w:rsidRPr="00845322" w:rsidRDefault="00C24DB1" w:rsidP="000B1806">
            <w:pPr>
              <w:pStyle w:val="aff0"/>
              <w:ind w:right="-5" w:firstLine="0"/>
              <w:rPr>
                <w:sz w:val="24"/>
                <w:szCs w:val="24"/>
              </w:rPr>
            </w:pPr>
            <w:r w:rsidRPr="00845322">
              <w:rPr>
                <w:sz w:val="24"/>
                <w:szCs w:val="24"/>
              </w:rPr>
              <w:t xml:space="preserve">ОГРН_______________ИНН ___________, ОКПО___________________________, </w:t>
            </w:r>
          </w:p>
          <w:p w:rsidR="00C24DB1" w:rsidRPr="00845322" w:rsidRDefault="00C24DB1" w:rsidP="000B1806">
            <w:pPr>
              <w:pStyle w:val="aff0"/>
              <w:ind w:right="-5" w:firstLine="0"/>
              <w:rPr>
                <w:sz w:val="24"/>
                <w:szCs w:val="24"/>
              </w:rPr>
            </w:pPr>
            <w:r w:rsidRPr="00845322">
              <w:rPr>
                <w:sz w:val="24"/>
                <w:szCs w:val="24"/>
              </w:rPr>
              <w:t>КПП ___________________</w:t>
            </w:r>
          </w:p>
          <w:p w:rsidR="00C24DB1" w:rsidRPr="00845322" w:rsidRDefault="00C24DB1" w:rsidP="000B1806">
            <w:pPr>
              <w:pStyle w:val="aff0"/>
              <w:ind w:right="-5" w:firstLine="0"/>
              <w:rPr>
                <w:sz w:val="24"/>
                <w:szCs w:val="24"/>
              </w:rPr>
            </w:pPr>
            <w:r w:rsidRPr="00845322">
              <w:rPr>
                <w:sz w:val="24"/>
                <w:szCs w:val="24"/>
              </w:rPr>
              <w:t xml:space="preserve">р/счет  _______________________________ </w:t>
            </w:r>
          </w:p>
          <w:p w:rsidR="00C24DB1" w:rsidRPr="00845322" w:rsidRDefault="00C24DB1" w:rsidP="000B1806">
            <w:pPr>
              <w:pStyle w:val="aff0"/>
              <w:ind w:right="-5" w:firstLine="0"/>
              <w:rPr>
                <w:sz w:val="24"/>
                <w:szCs w:val="24"/>
              </w:rPr>
            </w:pPr>
            <w:r w:rsidRPr="00845322">
              <w:rPr>
                <w:sz w:val="24"/>
                <w:szCs w:val="24"/>
              </w:rPr>
              <w:t xml:space="preserve">в  __________________________________, </w:t>
            </w:r>
          </w:p>
          <w:p w:rsidR="00C24DB1" w:rsidRPr="00600303" w:rsidRDefault="00C24DB1" w:rsidP="000B1806">
            <w:pPr>
              <w:pStyle w:val="afd"/>
              <w:ind w:right="-5" w:firstLine="0"/>
              <w:rPr>
                <w:sz w:val="24"/>
              </w:rPr>
            </w:pPr>
            <w:r w:rsidRPr="00600303">
              <w:rPr>
                <w:sz w:val="24"/>
              </w:rPr>
              <w:t>к/счет _______________________________</w:t>
            </w:r>
          </w:p>
          <w:p w:rsidR="00C24DB1" w:rsidRPr="00600303" w:rsidRDefault="00C24DB1" w:rsidP="000B1806">
            <w:pPr>
              <w:pStyle w:val="afd"/>
              <w:ind w:right="-5" w:firstLine="0"/>
              <w:rPr>
                <w:sz w:val="24"/>
              </w:rPr>
            </w:pPr>
            <w:r w:rsidRPr="00600303">
              <w:rPr>
                <w:sz w:val="24"/>
              </w:rPr>
              <w:t xml:space="preserve">в  __________________________________, </w:t>
            </w:r>
          </w:p>
          <w:p w:rsidR="00C24DB1" w:rsidRPr="00600303" w:rsidRDefault="00C24DB1" w:rsidP="000B1806">
            <w:pPr>
              <w:pStyle w:val="afd"/>
              <w:ind w:right="-5" w:firstLine="0"/>
              <w:rPr>
                <w:sz w:val="24"/>
              </w:rPr>
            </w:pPr>
            <w:r w:rsidRPr="00600303">
              <w:rPr>
                <w:sz w:val="24"/>
              </w:rPr>
              <w:t xml:space="preserve">БИК _______________,  </w:t>
            </w:r>
          </w:p>
          <w:p w:rsidR="00C24DB1" w:rsidRPr="00600303" w:rsidRDefault="00C24DB1" w:rsidP="000B1806">
            <w:pPr>
              <w:pStyle w:val="afd"/>
              <w:ind w:right="-5" w:firstLine="0"/>
              <w:rPr>
                <w:sz w:val="24"/>
              </w:rPr>
            </w:pPr>
            <w:r w:rsidRPr="00600303">
              <w:rPr>
                <w:sz w:val="24"/>
              </w:rPr>
              <w:t>тел. ________, факс__________</w:t>
            </w:r>
          </w:p>
          <w:p w:rsidR="00C24DB1" w:rsidRPr="00845322" w:rsidRDefault="00C24DB1" w:rsidP="000B1806">
            <w:pPr>
              <w:shd w:val="clear" w:color="auto" w:fill="FFFFFF"/>
              <w:spacing w:line="228" w:lineRule="auto"/>
              <w:jc w:val="both"/>
              <w:rPr>
                <w:spacing w:val="5"/>
              </w:rPr>
            </w:pPr>
            <w:r w:rsidRPr="00845322">
              <w:rPr>
                <w:lang w:val="en-US"/>
              </w:rPr>
              <w:t>E</w:t>
            </w:r>
            <w:r w:rsidRPr="00845322">
              <w:t>-</w:t>
            </w:r>
            <w:r w:rsidRPr="00845322">
              <w:rPr>
                <w:lang w:val="en-US"/>
              </w:rPr>
              <w:t>mail</w:t>
            </w:r>
            <w:r w:rsidRPr="00845322">
              <w:t>:__________</w:t>
            </w:r>
          </w:p>
          <w:p w:rsidR="00C24DB1" w:rsidRPr="00845322" w:rsidRDefault="00C24DB1" w:rsidP="000B1806">
            <w:pPr>
              <w:spacing w:line="228" w:lineRule="auto"/>
              <w:jc w:val="both"/>
            </w:pPr>
          </w:p>
        </w:tc>
      </w:tr>
    </w:tbl>
    <w:p w:rsidR="00C24DB1" w:rsidRPr="00845322" w:rsidRDefault="00C24DB1" w:rsidP="00C24DB1">
      <w:pPr>
        <w:spacing w:line="228" w:lineRule="auto"/>
        <w:ind w:firstLine="567"/>
        <w:rPr>
          <w:sz w:val="12"/>
          <w:szCs w:val="12"/>
        </w:rPr>
      </w:pPr>
    </w:p>
    <w:tbl>
      <w:tblPr>
        <w:tblW w:w="9713" w:type="dxa"/>
        <w:tblLayout w:type="fixed"/>
        <w:tblLook w:val="0000"/>
      </w:tblPr>
      <w:tblGrid>
        <w:gridCol w:w="4786"/>
        <w:gridCol w:w="567"/>
        <w:gridCol w:w="4360"/>
      </w:tblGrid>
      <w:tr w:rsidR="00C24DB1" w:rsidRPr="00845322" w:rsidTr="000B1806">
        <w:tc>
          <w:tcPr>
            <w:tcW w:w="4786" w:type="dxa"/>
          </w:tcPr>
          <w:p w:rsidR="00C24DB1" w:rsidRPr="00845322" w:rsidRDefault="00C24DB1" w:rsidP="000B1806">
            <w:pPr>
              <w:widowControl w:val="0"/>
              <w:spacing w:line="228" w:lineRule="auto"/>
            </w:pPr>
            <w:r w:rsidRPr="00845322">
              <w:t>ОТ «ПОКУПАТЕЛЯ»</w:t>
            </w:r>
          </w:p>
        </w:tc>
        <w:tc>
          <w:tcPr>
            <w:tcW w:w="567" w:type="dxa"/>
          </w:tcPr>
          <w:p w:rsidR="00C24DB1" w:rsidRPr="00845322" w:rsidRDefault="00C24DB1" w:rsidP="000B1806">
            <w:pPr>
              <w:widowControl w:val="0"/>
              <w:spacing w:line="228" w:lineRule="auto"/>
            </w:pPr>
          </w:p>
        </w:tc>
        <w:tc>
          <w:tcPr>
            <w:tcW w:w="4360" w:type="dxa"/>
          </w:tcPr>
          <w:p w:rsidR="00C24DB1" w:rsidRPr="00845322" w:rsidRDefault="00C24DB1" w:rsidP="000B1806">
            <w:pPr>
              <w:widowControl w:val="0"/>
              <w:spacing w:line="228" w:lineRule="auto"/>
            </w:pPr>
            <w:r w:rsidRPr="00845322">
              <w:t>ОТ «ПОСТАВЩИКА»</w:t>
            </w:r>
          </w:p>
        </w:tc>
      </w:tr>
      <w:tr w:rsidR="00C24DB1" w:rsidRPr="00845322" w:rsidTr="000B1806">
        <w:trPr>
          <w:trHeight w:val="297"/>
        </w:trPr>
        <w:tc>
          <w:tcPr>
            <w:tcW w:w="4786" w:type="dxa"/>
          </w:tcPr>
          <w:p w:rsidR="00C24DB1" w:rsidRPr="00845322" w:rsidRDefault="00C24DB1" w:rsidP="000B1806">
            <w:pPr>
              <w:widowControl w:val="0"/>
              <w:spacing w:before="80" w:line="228" w:lineRule="auto"/>
            </w:pPr>
            <w:r>
              <w:t>ПАО</w:t>
            </w:r>
            <w:r w:rsidRPr="00845322">
              <w:t xml:space="preserve"> «ТрансКонтейнер»</w:t>
            </w:r>
          </w:p>
          <w:p w:rsidR="00C24DB1" w:rsidRPr="00845322" w:rsidRDefault="00C24DB1" w:rsidP="000B1806">
            <w:pPr>
              <w:widowControl w:val="0"/>
              <w:spacing w:line="228" w:lineRule="auto"/>
            </w:pPr>
          </w:p>
          <w:p w:rsidR="00C24DB1" w:rsidRPr="00845322" w:rsidRDefault="00C24DB1" w:rsidP="000B1806">
            <w:pPr>
              <w:widowControl w:val="0"/>
              <w:spacing w:line="228" w:lineRule="auto"/>
            </w:pPr>
            <w:r w:rsidRPr="00845322">
              <w:t>_________________________________</w:t>
            </w:r>
          </w:p>
          <w:p w:rsidR="00C24DB1" w:rsidRPr="00845322" w:rsidRDefault="00C24DB1" w:rsidP="000B1806">
            <w:pPr>
              <w:widowControl w:val="0"/>
              <w:spacing w:line="228" w:lineRule="auto"/>
              <w:jc w:val="both"/>
            </w:pPr>
          </w:p>
          <w:p w:rsidR="00C24DB1" w:rsidRPr="00845322" w:rsidRDefault="00C24DB1" w:rsidP="000B1806">
            <w:pPr>
              <w:widowControl w:val="0"/>
              <w:spacing w:line="228" w:lineRule="auto"/>
              <w:jc w:val="both"/>
            </w:pPr>
            <w:r w:rsidRPr="00845322">
              <w:t>_______________________________</w:t>
            </w:r>
          </w:p>
          <w:p w:rsidR="00C24DB1" w:rsidRPr="00845322" w:rsidRDefault="00C24DB1" w:rsidP="000B1806">
            <w:pPr>
              <w:widowControl w:val="0"/>
              <w:spacing w:line="228" w:lineRule="auto"/>
            </w:pPr>
            <w:r w:rsidRPr="00845322">
              <w:t>м.п.</w:t>
            </w:r>
          </w:p>
        </w:tc>
        <w:tc>
          <w:tcPr>
            <w:tcW w:w="567" w:type="dxa"/>
          </w:tcPr>
          <w:p w:rsidR="00C24DB1" w:rsidRPr="00845322" w:rsidRDefault="00C24DB1" w:rsidP="000B1806">
            <w:pPr>
              <w:widowControl w:val="0"/>
              <w:spacing w:line="228" w:lineRule="auto"/>
              <w:jc w:val="both"/>
            </w:pPr>
          </w:p>
        </w:tc>
        <w:tc>
          <w:tcPr>
            <w:tcW w:w="4360" w:type="dxa"/>
          </w:tcPr>
          <w:p w:rsidR="00C24DB1" w:rsidRPr="00845322" w:rsidRDefault="00C24DB1" w:rsidP="000B1806">
            <w:pPr>
              <w:widowControl w:val="0"/>
              <w:spacing w:before="80" w:line="228" w:lineRule="auto"/>
              <w:jc w:val="both"/>
            </w:pPr>
            <w:r w:rsidRPr="00845322">
              <w:t>________________________________</w:t>
            </w:r>
          </w:p>
          <w:p w:rsidR="00C24DB1" w:rsidRPr="00845322" w:rsidRDefault="00C24DB1" w:rsidP="000B1806">
            <w:pPr>
              <w:widowControl w:val="0"/>
              <w:spacing w:line="228" w:lineRule="auto"/>
              <w:jc w:val="both"/>
            </w:pPr>
          </w:p>
          <w:p w:rsidR="00C24DB1" w:rsidRPr="00845322" w:rsidRDefault="00C24DB1" w:rsidP="000B1806">
            <w:pPr>
              <w:widowControl w:val="0"/>
              <w:spacing w:line="228" w:lineRule="auto"/>
              <w:jc w:val="both"/>
            </w:pPr>
            <w:r w:rsidRPr="00845322">
              <w:t>________________________________</w:t>
            </w:r>
          </w:p>
          <w:p w:rsidR="00C24DB1" w:rsidRPr="00845322" w:rsidRDefault="00C24DB1" w:rsidP="000B1806">
            <w:pPr>
              <w:widowControl w:val="0"/>
              <w:spacing w:line="228" w:lineRule="auto"/>
              <w:jc w:val="both"/>
            </w:pPr>
          </w:p>
          <w:p w:rsidR="00C24DB1" w:rsidRPr="00845322" w:rsidRDefault="00C24DB1" w:rsidP="000B1806">
            <w:pPr>
              <w:widowControl w:val="0"/>
              <w:spacing w:line="228" w:lineRule="auto"/>
              <w:jc w:val="both"/>
            </w:pPr>
            <w:r w:rsidRPr="00845322">
              <w:t>________________________________</w:t>
            </w:r>
          </w:p>
          <w:p w:rsidR="00C24DB1" w:rsidRPr="00845322" w:rsidRDefault="00C24DB1" w:rsidP="000B1806">
            <w:pPr>
              <w:widowControl w:val="0"/>
              <w:spacing w:line="228" w:lineRule="auto"/>
              <w:jc w:val="both"/>
            </w:pPr>
            <w:r w:rsidRPr="00845322">
              <w:t>м.п.</w:t>
            </w:r>
          </w:p>
        </w:tc>
      </w:tr>
    </w:tbl>
    <w:p w:rsidR="00C24DB1" w:rsidRDefault="00C24DB1" w:rsidP="00C24DB1">
      <w:pPr>
        <w:pStyle w:val="afd"/>
        <w:ind w:firstLine="0"/>
        <w:jc w:val="right"/>
        <w:rPr>
          <w:sz w:val="28"/>
          <w:szCs w:val="28"/>
          <w:highlight w:val="cyan"/>
        </w:rPr>
      </w:pPr>
    </w:p>
    <w:p w:rsidR="00C24DB1" w:rsidRDefault="00C24DB1" w:rsidP="00C24DB1">
      <w:pPr>
        <w:pStyle w:val="afd"/>
        <w:ind w:firstLine="0"/>
        <w:jc w:val="right"/>
        <w:rPr>
          <w:sz w:val="28"/>
          <w:szCs w:val="28"/>
          <w:highlight w:val="cyan"/>
        </w:rPr>
      </w:pPr>
    </w:p>
    <w:p w:rsidR="00C24DB1" w:rsidRDefault="00C24DB1" w:rsidP="00C24DB1">
      <w:pPr>
        <w:pStyle w:val="afd"/>
        <w:ind w:firstLine="0"/>
        <w:jc w:val="right"/>
        <w:rPr>
          <w:sz w:val="28"/>
          <w:szCs w:val="28"/>
          <w:highlight w:val="cyan"/>
        </w:rPr>
      </w:pPr>
    </w:p>
    <w:p w:rsidR="00C24DB1" w:rsidRDefault="00C24DB1" w:rsidP="00C24DB1">
      <w:pPr>
        <w:pStyle w:val="afd"/>
        <w:ind w:firstLine="0"/>
        <w:jc w:val="right"/>
        <w:rPr>
          <w:sz w:val="28"/>
          <w:szCs w:val="28"/>
          <w:highlight w:val="cyan"/>
        </w:rPr>
      </w:pPr>
    </w:p>
    <w:p w:rsidR="00C24DB1" w:rsidRDefault="00C24DB1" w:rsidP="00C24DB1">
      <w:pPr>
        <w:pStyle w:val="afd"/>
        <w:ind w:firstLine="0"/>
        <w:jc w:val="right"/>
        <w:rPr>
          <w:sz w:val="28"/>
          <w:szCs w:val="28"/>
          <w:highlight w:val="cyan"/>
        </w:rPr>
      </w:pPr>
    </w:p>
    <w:p w:rsidR="00C24DB1" w:rsidRDefault="00C24DB1" w:rsidP="00C24DB1">
      <w:pPr>
        <w:spacing w:after="200" w:line="276" w:lineRule="auto"/>
        <w:jc w:val="right"/>
        <w:rPr>
          <w:b/>
        </w:rPr>
      </w:pPr>
    </w:p>
    <w:p w:rsidR="00C24DB1" w:rsidRPr="00845322" w:rsidRDefault="00C24DB1" w:rsidP="00C24DB1">
      <w:pPr>
        <w:spacing w:after="200" w:line="276" w:lineRule="auto"/>
        <w:jc w:val="right"/>
        <w:rPr>
          <w:b/>
        </w:rPr>
      </w:pPr>
      <w:r w:rsidRPr="00845322">
        <w:rPr>
          <w:b/>
        </w:rPr>
        <w:t>Приложение № 1</w:t>
      </w:r>
    </w:p>
    <w:p w:rsidR="00C24DB1" w:rsidRPr="00845322" w:rsidRDefault="00C24DB1" w:rsidP="00C24DB1">
      <w:pPr>
        <w:ind w:firstLine="567"/>
        <w:jc w:val="right"/>
        <w:rPr>
          <w:b/>
        </w:rPr>
      </w:pPr>
      <w:r w:rsidRPr="00845322">
        <w:rPr>
          <w:b/>
        </w:rPr>
        <w:t>к договору поставки №ТКд/1__/___/___</w:t>
      </w:r>
    </w:p>
    <w:p w:rsidR="00C24DB1" w:rsidRPr="00845322" w:rsidRDefault="00C24DB1" w:rsidP="00C24DB1">
      <w:pPr>
        <w:ind w:firstLine="567"/>
        <w:jc w:val="right"/>
        <w:rPr>
          <w:b/>
        </w:rPr>
      </w:pPr>
      <w:r w:rsidRPr="00845322">
        <w:rPr>
          <w:b/>
        </w:rPr>
        <w:t>от «___»_________201_ г.</w:t>
      </w:r>
    </w:p>
    <w:p w:rsidR="00C24DB1" w:rsidRPr="00845322" w:rsidRDefault="00C24DB1" w:rsidP="00C24DB1">
      <w:pPr>
        <w:ind w:firstLine="567"/>
        <w:jc w:val="right"/>
        <w:rPr>
          <w:b/>
        </w:rPr>
      </w:pPr>
    </w:p>
    <w:p w:rsidR="00C24DB1" w:rsidRPr="00845322" w:rsidRDefault="00C24DB1" w:rsidP="00C24DB1">
      <w:pPr>
        <w:ind w:firstLine="567"/>
        <w:jc w:val="center"/>
        <w:rPr>
          <w:b/>
        </w:rPr>
      </w:pPr>
      <w:r w:rsidRPr="00845322">
        <w:rPr>
          <w:b/>
        </w:rPr>
        <w:t>Номенклатура</w:t>
      </w:r>
    </w:p>
    <w:p w:rsidR="00C24DB1" w:rsidRPr="00845322" w:rsidRDefault="00C24DB1" w:rsidP="00C24DB1">
      <w:pPr>
        <w:ind w:firstLine="567"/>
        <w:jc w:val="center"/>
        <w:rPr>
          <w:b/>
        </w:rPr>
      </w:pPr>
    </w:p>
    <w:p w:rsidR="00C24DB1" w:rsidRPr="00845322" w:rsidRDefault="00C24DB1" w:rsidP="00C24DB1">
      <w:pPr>
        <w:ind w:firstLine="709"/>
        <w:jc w:val="right"/>
      </w:pPr>
    </w:p>
    <w:tbl>
      <w:tblPr>
        <w:tblW w:w="9958" w:type="dxa"/>
        <w:tblInd w:w="-176" w:type="dxa"/>
        <w:tblLayout w:type="fixed"/>
        <w:tblLook w:val="0000"/>
      </w:tblPr>
      <w:tblGrid>
        <w:gridCol w:w="710"/>
        <w:gridCol w:w="5484"/>
        <w:gridCol w:w="1248"/>
        <w:gridCol w:w="6"/>
        <w:gridCol w:w="1250"/>
        <w:gridCol w:w="6"/>
        <w:gridCol w:w="1248"/>
        <w:gridCol w:w="6"/>
      </w:tblGrid>
      <w:tr w:rsidR="00C24DB1" w:rsidRPr="00845322" w:rsidTr="000B1806">
        <w:trPr>
          <w:trHeight w:val="1092"/>
        </w:trPr>
        <w:tc>
          <w:tcPr>
            <w:tcW w:w="710" w:type="dxa"/>
            <w:tcBorders>
              <w:top w:val="single" w:sz="4" w:space="0" w:color="auto"/>
              <w:left w:val="single" w:sz="4" w:space="0" w:color="auto"/>
              <w:bottom w:val="single" w:sz="4" w:space="0" w:color="auto"/>
              <w:right w:val="single" w:sz="4" w:space="0" w:color="auto"/>
            </w:tcBorders>
            <w:shd w:val="clear" w:color="auto" w:fill="auto"/>
          </w:tcPr>
          <w:p w:rsidR="00C24DB1" w:rsidRPr="00845322" w:rsidRDefault="00C24DB1" w:rsidP="000B1806">
            <w:pPr>
              <w:jc w:val="center"/>
            </w:pPr>
            <w:r w:rsidRPr="00845322">
              <w:t>№№ п/п</w:t>
            </w:r>
          </w:p>
        </w:tc>
        <w:tc>
          <w:tcPr>
            <w:tcW w:w="5484" w:type="dxa"/>
            <w:tcBorders>
              <w:top w:val="single" w:sz="4" w:space="0" w:color="auto"/>
              <w:left w:val="nil"/>
              <w:bottom w:val="single" w:sz="4" w:space="0" w:color="auto"/>
              <w:right w:val="single" w:sz="4" w:space="0" w:color="auto"/>
            </w:tcBorders>
            <w:shd w:val="clear" w:color="auto" w:fill="auto"/>
          </w:tcPr>
          <w:p w:rsidR="00C24DB1" w:rsidRPr="00845322" w:rsidRDefault="00C24DB1" w:rsidP="000B1806">
            <w:pPr>
              <w:jc w:val="center"/>
            </w:pPr>
            <w:r w:rsidRPr="00845322">
              <w:t>Наименование Товара</w:t>
            </w:r>
          </w:p>
        </w:tc>
        <w:tc>
          <w:tcPr>
            <w:tcW w:w="1254" w:type="dxa"/>
            <w:gridSpan w:val="2"/>
            <w:tcBorders>
              <w:top w:val="single" w:sz="4" w:space="0" w:color="auto"/>
              <w:left w:val="nil"/>
              <w:bottom w:val="single" w:sz="4" w:space="0" w:color="auto"/>
              <w:right w:val="single" w:sz="4" w:space="0" w:color="auto"/>
            </w:tcBorders>
            <w:shd w:val="clear" w:color="auto" w:fill="auto"/>
          </w:tcPr>
          <w:p w:rsidR="00C24DB1" w:rsidRPr="00845322" w:rsidRDefault="00C24DB1" w:rsidP="000B1806">
            <w:pPr>
              <w:jc w:val="center"/>
            </w:pPr>
            <w:r w:rsidRPr="00845322">
              <w:t>Единица измерения</w:t>
            </w:r>
          </w:p>
        </w:tc>
        <w:tc>
          <w:tcPr>
            <w:tcW w:w="1256" w:type="dxa"/>
            <w:gridSpan w:val="2"/>
            <w:tcBorders>
              <w:top w:val="single" w:sz="4" w:space="0" w:color="auto"/>
              <w:left w:val="nil"/>
              <w:bottom w:val="single" w:sz="4" w:space="0" w:color="auto"/>
              <w:right w:val="single" w:sz="4" w:space="0" w:color="auto"/>
            </w:tcBorders>
          </w:tcPr>
          <w:p w:rsidR="00C24DB1" w:rsidRPr="00845322" w:rsidRDefault="00C24DB1" w:rsidP="000B1806">
            <w:pPr>
              <w:jc w:val="center"/>
              <w:rPr>
                <w:sz w:val="22"/>
                <w:szCs w:val="22"/>
              </w:rPr>
            </w:pPr>
            <w:r w:rsidRPr="00845322">
              <w:rPr>
                <w:sz w:val="22"/>
                <w:szCs w:val="22"/>
              </w:rPr>
              <w:t>Цена</w:t>
            </w:r>
          </w:p>
          <w:p w:rsidR="00C24DB1" w:rsidRPr="00845322" w:rsidRDefault="00C24DB1" w:rsidP="000B1806">
            <w:pPr>
              <w:jc w:val="center"/>
              <w:rPr>
                <w:sz w:val="22"/>
                <w:szCs w:val="22"/>
              </w:rPr>
            </w:pPr>
            <w:r w:rsidRPr="00845322">
              <w:rPr>
                <w:sz w:val="22"/>
                <w:szCs w:val="22"/>
              </w:rPr>
              <w:t>без НДС, руб.</w:t>
            </w:r>
          </w:p>
        </w:tc>
        <w:tc>
          <w:tcPr>
            <w:tcW w:w="1254" w:type="dxa"/>
            <w:gridSpan w:val="2"/>
            <w:tcBorders>
              <w:top w:val="single" w:sz="4" w:space="0" w:color="auto"/>
              <w:left w:val="nil"/>
              <w:bottom w:val="single" w:sz="4" w:space="0" w:color="auto"/>
              <w:right w:val="single" w:sz="4" w:space="0" w:color="auto"/>
            </w:tcBorders>
          </w:tcPr>
          <w:p w:rsidR="00C24DB1" w:rsidRPr="00845322" w:rsidRDefault="00C24DB1" w:rsidP="000B1806">
            <w:pPr>
              <w:jc w:val="center"/>
              <w:rPr>
                <w:sz w:val="22"/>
                <w:szCs w:val="22"/>
              </w:rPr>
            </w:pPr>
            <w:r w:rsidRPr="00845322">
              <w:rPr>
                <w:sz w:val="22"/>
                <w:szCs w:val="22"/>
              </w:rPr>
              <w:t>Цена</w:t>
            </w:r>
          </w:p>
          <w:p w:rsidR="00C24DB1" w:rsidRPr="00845322" w:rsidRDefault="00C24DB1" w:rsidP="000B1806">
            <w:pPr>
              <w:jc w:val="center"/>
              <w:rPr>
                <w:sz w:val="22"/>
                <w:szCs w:val="22"/>
              </w:rPr>
            </w:pPr>
            <w:r w:rsidRPr="00845322">
              <w:rPr>
                <w:sz w:val="22"/>
                <w:szCs w:val="22"/>
              </w:rPr>
              <w:t>с НДС 18%</w:t>
            </w:r>
          </w:p>
          <w:p w:rsidR="00C24DB1" w:rsidRPr="00845322" w:rsidRDefault="00C24DB1" w:rsidP="000B1806">
            <w:pPr>
              <w:jc w:val="center"/>
              <w:rPr>
                <w:sz w:val="22"/>
                <w:szCs w:val="22"/>
              </w:rPr>
            </w:pPr>
            <w:r w:rsidRPr="00845322">
              <w:rPr>
                <w:sz w:val="22"/>
                <w:szCs w:val="22"/>
              </w:rPr>
              <w:t>руб.</w:t>
            </w:r>
          </w:p>
        </w:tc>
      </w:tr>
      <w:tr w:rsidR="00C24DB1" w:rsidRPr="00845322" w:rsidTr="000B1806">
        <w:trPr>
          <w:trHeight w:val="261"/>
        </w:trPr>
        <w:tc>
          <w:tcPr>
            <w:tcW w:w="710" w:type="dxa"/>
            <w:tcBorders>
              <w:top w:val="single" w:sz="4" w:space="0" w:color="auto"/>
              <w:left w:val="single" w:sz="4" w:space="0" w:color="auto"/>
              <w:bottom w:val="single" w:sz="4" w:space="0" w:color="auto"/>
              <w:right w:val="single" w:sz="4" w:space="0" w:color="auto"/>
            </w:tcBorders>
            <w:shd w:val="clear" w:color="auto" w:fill="auto"/>
          </w:tcPr>
          <w:p w:rsidR="00C24DB1" w:rsidRPr="00845322" w:rsidRDefault="00C24DB1" w:rsidP="000B1806">
            <w:pPr>
              <w:jc w:val="center"/>
            </w:pPr>
            <w:r w:rsidRPr="00845322">
              <w:t>1</w:t>
            </w:r>
          </w:p>
        </w:tc>
        <w:tc>
          <w:tcPr>
            <w:tcW w:w="5484" w:type="dxa"/>
            <w:tcBorders>
              <w:top w:val="single" w:sz="4" w:space="0" w:color="auto"/>
              <w:left w:val="nil"/>
              <w:bottom w:val="single" w:sz="4" w:space="0" w:color="auto"/>
              <w:right w:val="single" w:sz="4" w:space="0" w:color="auto"/>
            </w:tcBorders>
            <w:shd w:val="clear" w:color="auto" w:fill="auto"/>
          </w:tcPr>
          <w:p w:rsidR="00C24DB1" w:rsidRPr="00845322" w:rsidRDefault="00C24DB1" w:rsidP="000B1806">
            <w:pPr>
              <w:jc w:val="center"/>
            </w:pPr>
            <w:r w:rsidRPr="00845322">
              <w:t>2</w:t>
            </w:r>
          </w:p>
        </w:tc>
        <w:tc>
          <w:tcPr>
            <w:tcW w:w="1254" w:type="dxa"/>
            <w:gridSpan w:val="2"/>
            <w:tcBorders>
              <w:top w:val="single" w:sz="4" w:space="0" w:color="auto"/>
              <w:left w:val="nil"/>
              <w:bottom w:val="single" w:sz="4" w:space="0" w:color="auto"/>
              <w:right w:val="single" w:sz="4" w:space="0" w:color="auto"/>
            </w:tcBorders>
            <w:shd w:val="clear" w:color="auto" w:fill="auto"/>
          </w:tcPr>
          <w:p w:rsidR="00C24DB1" w:rsidRPr="00845322" w:rsidRDefault="00C24DB1" w:rsidP="000B1806">
            <w:pPr>
              <w:jc w:val="center"/>
            </w:pPr>
            <w:r w:rsidRPr="00845322">
              <w:t>3</w:t>
            </w:r>
          </w:p>
        </w:tc>
        <w:tc>
          <w:tcPr>
            <w:tcW w:w="1256" w:type="dxa"/>
            <w:gridSpan w:val="2"/>
            <w:tcBorders>
              <w:top w:val="single" w:sz="4" w:space="0" w:color="auto"/>
              <w:left w:val="nil"/>
              <w:bottom w:val="single" w:sz="4" w:space="0" w:color="auto"/>
              <w:right w:val="single" w:sz="4" w:space="0" w:color="auto"/>
            </w:tcBorders>
          </w:tcPr>
          <w:p w:rsidR="00C24DB1" w:rsidRPr="00845322" w:rsidRDefault="00C24DB1" w:rsidP="000B1806">
            <w:pPr>
              <w:jc w:val="center"/>
              <w:rPr>
                <w:sz w:val="22"/>
                <w:szCs w:val="22"/>
              </w:rPr>
            </w:pPr>
            <w:r w:rsidRPr="00845322">
              <w:rPr>
                <w:sz w:val="22"/>
                <w:szCs w:val="22"/>
              </w:rPr>
              <w:t>4</w:t>
            </w:r>
          </w:p>
        </w:tc>
        <w:tc>
          <w:tcPr>
            <w:tcW w:w="1254" w:type="dxa"/>
            <w:gridSpan w:val="2"/>
            <w:tcBorders>
              <w:top w:val="single" w:sz="4" w:space="0" w:color="auto"/>
              <w:left w:val="nil"/>
              <w:bottom w:val="single" w:sz="4" w:space="0" w:color="auto"/>
              <w:right w:val="single" w:sz="4" w:space="0" w:color="auto"/>
            </w:tcBorders>
          </w:tcPr>
          <w:p w:rsidR="00C24DB1" w:rsidRPr="00845322" w:rsidRDefault="00C24DB1" w:rsidP="000B1806">
            <w:pPr>
              <w:jc w:val="center"/>
              <w:rPr>
                <w:sz w:val="22"/>
                <w:szCs w:val="22"/>
              </w:rPr>
            </w:pPr>
            <w:r w:rsidRPr="00845322">
              <w:rPr>
                <w:sz w:val="22"/>
                <w:szCs w:val="22"/>
              </w:rPr>
              <w:t>5</w:t>
            </w:r>
          </w:p>
        </w:tc>
      </w:tr>
      <w:tr w:rsidR="00C24DB1" w:rsidRPr="00845322" w:rsidTr="000B1806">
        <w:trPr>
          <w:trHeight w:val="273"/>
        </w:trPr>
        <w:tc>
          <w:tcPr>
            <w:tcW w:w="74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4DB1" w:rsidRPr="00845322" w:rsidRDefault="00C24DB1" w:rsidP="000B1806">
            <w:pPr>
              <w:jc w:val="center"/>
              <w:rPr>
                <w:b/>
                <w:bCs/>
              </w:rPr>
            </w:pPr>
            <w:r w:rsidRPr="00845322">
              <w:rPr>
                <w:b/>
                <w:bCs/>
              </w:rPr>
              <w:t>ОДЕЖДА</w:t>
            </w:r>
          </w:p>
        </w:tc>
        <w:tc>
          <w:tcPr>
            <w:tcW w:w="1256" w:type="dxa"/>
            <w:gridSpan w:val="2"/>
            <w:tcBorders>
              <w:top w:val="single" w:sz="4" w:space="0" w:color="auto"/>
              <w:left w:val="single" w:sz="4" w:space="0" w:color="auto"/>
              <w:bottom w:val="single" w:sz="4" w:space="0" w:color="auto"/>
              <w:right w:val="single" w:sz="4" w:space="0" w:color="auto"/>
            </w:tcBorders>
          </w:tcPr>
          <w:p w:rsidR="00C24DB1" w:rsidRPr="00845322" w:rsidRDefault="00C24DB1" w:rsidP="000B1806">
            <w:pPr>
              <w:jc w:val="center"/>
              <w:rPr>
                <w:b/>
                <w:bCs/>
              </w:rPr>
            </w:pPr>
          </w:p>
        </w:tc>
        <w:tc>
          <w:tcPr>
            <w:tcW w:w="1254" w:type="dxa"/>
            <w:gridSpan w:val="2"/>
            <w:tcBorders>
              <w:top w:val="single" w:sz="4" w:space="0" w:color="auto"/>
              <w:left w:val="single" w:sz="4" w:space="0" w:color="auto"/>
              <w:bottom w:val="single" w:sz="4" w:space="0" w:color="auto"/>
              <w:right w:val="single" w:sz="4" w:space="0" w:color="auto"/>
            </w:tcBorders>
          </w:tcPr>
          <w:p w:rsidR="00C24DB1" w:rsidRPr="00845322" w:rsidRDefault="00C24DB1" w:rsidP="000B1806">
            <w:pPr>
              <w:jc w:val="center"/>
              <w:rPr>
                <w:b/>
                <w:bCs/>
              </w:rPr>
            </w:pPr>
          </w:p>
        </w:tc>
      </w:tr>
      <w:tr w:rsidR="00C24DB1" w:rsidRPr="00845322" w:rsidTr="000B1806">
        <w:tblPrEx>
          <w:tblLook w:val="04A0"/>
        </w:tblPrEx>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tcPr>
          <w:p w:rsidR="00C24DB1" w:rsidRPr="00845322" w:rsidRDefault="00C24DB1" w:rsidP="000B1806">
            <w:pPr>
              <w:suppressAutoHyphens w:val="0"/>
              <w:ind w:left="318"/>
            </w:pPr>
            <w:r>
              <w:t>1</w:t>
            </w:r>
          </w:p>
        </w:tc>
        <w:tc>
          <w:tcPr>
            <w:tcW w:w="5484" w:type="dxa"/>
            <w:tcBorders>
              <w:top w:val="single" w:sz="4" w:space="0" w:color="auto"/>
              <w:left w:val="nil"/>
              <w:bottom w:val="single" w:sz="4" w:space="0" w:color="auto"/>
              <w:right w:val="single" w:sz="4" w:space="0" w:color="auto"/>
            </w:tcBorders>
            <w:shd w:val="clear" w:color="auto" w:fill="auto"/>
          </w:tcPr>
          <w:p w:rsidR="00C24DB1" w:rsidRPr="00845322" w:rsidRDefault="00C24DB1" w:rsidP="000B1806"/>
        </w:tc>
        <w:tc>
          <w:tcPr>
            <w:tcW w:w="1254" w:type="dxa"/>
            <w:gridSpan w:val="2"/>
            <w:tcBorders>
              <w:top w:val="single" w:sz="4" w:space="0" w:color="auto"/>
              <w:left w:val="nil"/>
              <w:bottom w:val="single" w:sz="4" w:space="0" w:color="auto"/>
              <w:right w:val="single" w:sz="4" w:space="0" w:color="auto"/>
            </w:tcBorders>
            <w:shd w:val="clear" w:color="auto" w:fill="auto"/>
          </w:tcPr>
          <w:p w:rsidR="00C24DB1" w:rsidRPr="00845322" w:rsidRDefault="00C24DB1" w:rsidP="000B1806">
            <w:pPr>
              <w:jc w:val="center"/>
            </w:pPr>
          </w:p>
        </w:tc>
        <w:tc>
          <w:tcPr>
            <w:tcW w:w="1256" w:type="dxa"/>
            <w:gridSpan w:val="2"/>
            <w:tcBorders>
              <w:top w:val="single" w:sz="4" w:space="0" w:color="auto"/>
              <w:left w:val="nil"/>
              <w:bottom w:val="single" w:sz="4" w:space="0" w:color="auto"/>
              <w:right w:val="single" w:sz="4" w:space="0" w:color="auto"/>
            </w:tcBorders>
          </w:tcPr>
          <w:p w:rsidR="00C24DB1" w:rsidRPr="00845322" w:rsidRDefault="00C24DB1" w:rsidP="000B1806">
            <w:pPr>
              <w:jc w:val="center"/>
            </w:pPr>
          </w:p>
        </w:tc>
        <w:tc>
          <w:tcPr>
            <w:tcW w:w="1254" w:type="dxa"/>
            <w:gridSpan w:val="2"/>
            <w:tcBorders>
              <w:top w:val="single" w:sz="4" w:space="0" w:color="auto"/>
              <w:left w:val="nil"/>
              <w:bottom w:val="single" w:sz="4" w:space="0" w:color="auto"/>
              <w:right w:val="single" w:sz="4" w:space="0" w:color="auto"/>
            </w:tcBorders>
          </w:tcPr>
          <w:p w:rsidR="00C24DB1" w:rsidRPr="00845322" w:rsidRDefault="00C24DB1" w:rsidP="000B1806">
            <w:pPr>
              <w:jc w:val="center"/>
            </w:pPr>
          </w:p>
        </w:tc>
      </w:tr>
      <w:tr w:rsidR="00C24DB1" w:rsidRPr="00845322" w:rsidTr="000B1806">
        <w:tblPrEx>
          <w:tblLook w:val="04A0"/>
        </w:tblPrEx>
        <w:trPr>
          <w:trHeight w:val="263"/>
        </w:trPr>
        <w:tc>
          <w:tcPr>
            <w:tcW w:w="710" w:type="dxa"/>
            <w:tcBorders>
              <w:top w:val="single" w:sz="4" w:space="0" w:color="auto"/>
              <w:left w:val="single" w:sz="4" w:space="0" w:color="auto"/>
              <w:bottom w:val="single" w:sz="4" w:space="0" w:color="auto"/>
              <w:right w:val="single" w:sz="4" w:space="0" w:color="auto"/>
            </w:tcBorders>
            <w:shd w:val="clear" w:color="auto" w:fill="auto"/>
          </w:tcPr>
          <w:p w:rsidR="00C24DB1" w:rsidRPr="00845322" w:rsidRDefault="00C24DB1" w:rsidP="000B1806">
            <w:pPr>
              <w:suppressAutoHyphens w:val="0"/>
              <w:ind w:left="318"/>
            </w:pPr>
            <w:r>
              <w:t>…</w:t>
            </w:r>
          </w:p>
        </w:tc>
        <w:tc>
          <w:tcPr>
            <w:tcW w:w="5484" w:type="dxa"/>
            <w:tcBorders>
              <w:top w:val="single" w:sz="4" w:space="0" w:color="auto"/>
              <w:left w:val="nil"/>
              <w:bottom w:val="single" w:sz="4" w:space="0" w:color="auto"/>
              <w:right w:val="single" w:sz="4" w:space="0" w:color="auto"/>
            </w:tcBorders>
            <w:shd w:val="clear" w:color="auto" w:fill="auto"/>
          </w:tcPr>
          <w:p w:rsidR="00C24DB1" w:rsidRPr="00845322" w:rsidRDefault="00C24DB1" w:rsidP="000B1806">
            <w:pPr>
              <w:shd w:val="clear" w:color="auto" w:fill="FFFFFF"/>
            </w:pPr>
          </w:p>
        </w:tc>
        <w:tc>
          <w:tcPr>
            <w:tcW w:w="1254" w:type="dxa"/>
            <w:gridSpan w:val="2"/>
            <w:tcBorders>
              <w:top w:val="single" w:sz="4" w:space="0" w:color="auto"/>
              <w:left w:val="nil"/>
              <w:bottom w:val="single" w:sz="4" w:space="0" w:color="auto"/>
              <w:right w:val="single" w:sz="4" w:space="0" w:color="auto"/>
            </w:tcBorders>
            <w:shd w:val="clear" w:color="auto" w:fill="auto"/>
          </w:tcPr>
          <w:p w:rsidR="00C24DB1" w:rsidRPr="00845322" w:rsidRDefault="00C24DB1" w:rsidP="000B1806">
            <w:pPr>
              <w:jc w:val="center"/>
            </w:pPr>
          </w:p>
        </w:tc>
        <w:tc>
          <w:tcPr>
            <w:tcW w:w="1256" w:type="dxa"/>
            <w:gridSpan w:val="2"/>
            <w:tcBorders>
              <w:top w:val="single" w:sz="4" w:space="0" w:color="auto"/>
              <w:left w:val="nil"/>
              <w:bottom w:val="single" w:sz="4" w:space="0" w:color="auto"/>
              <w:right w:val="single" w:sz="4" w:space="0" w:color="auto"/>
            </w:tcBorders>
          </w:tcPr>
          <w:p w:rsidR="00C24DB1" w:rsidRPr="00845322" w:rsidRDefault="00C24DB1" w:rsidP="000B1806">
            <w:pPr>
              <w:jc w:val="center"/>
            </w:pPr>
          </w:p>
        </w:tc>
        <w:tc>
          <w:tcPr>
            <w:tcW w:w="1254" w:type="dxa"/>
            <w:gridSpan w:val="2"/>
            <w:tcBorders>
              <w:top w:val="single" w:sz="4" w:space="0" w:color="auto"/>
              <w:left w:val="nil"/>
              <w:bottom w:val="single" w:sz="4" w:space="0" w:color="auto"/>
              <w:right w:val="single" w:sz="4" w:space="0" w:color="auto"/>
            </w:tcBorders>
          </w:tcPr>
          <w:p w:rsidR="00C24DB1" w:rsidRPr="00845322" w:rsidRDefault="00C24DB1" w:rsidP="000B1806">
            <w:pPr>
              <w:jc w:val="center"/>
            </w:pPr>
          </w:p>
        </w:tc>
      </w:tr>
      <w:tr w:rsidR="00C24DB1" w:rsidRPr="00845322" w:rsidTr="000B1806">
        <w:tblPrEx>
          <w:tblLook w:val="04A0"/>
        </w:tblPrEx>
        <w:trPr>
          <w:trHeight w:val="254"/>
        </w:trPr>
        <w:tc>
          <w:tcPr>
            <w:tcW w:w="710" w:type="dxa"/>
            <w:tcBorders>
              <w:top w:val="single" w:sz="4" w:space="0" w:color="auto"/>
              <w:left w:val="single" w:sz="4" w:space="0" w:color="auto"/>
              <w:bottom w:val="single" w:sz="4" w:space="0" w:color="auto"/>
              <w:right w:val="single" w:sz="4" w:space="0" w:color="auto"/>
            </w:tcBorders>
            <w:shd w:val="clear" w:color="auto" w:fill="auto"/>
          </w:tcPr>
          <w:p w:rsidR="00C24DB1" w:rsidRPr="00474B6C" w:rsidRDefault="00C24DB1" w:rsidP="000B1806">
            <w:pPr>
              <w:suppressAutoHyphens w:val="0"/>
              <w:ind w:left="318"/>
              <w:rPr>
                <w:i/>
                <w:lang w:val="en-US"/>
              </w:rPr>
            </w:pPr>
            <w:r w:rsidRPr="00474B6C">
              <w:rPr>
                <w:i/>
                <w:lang w:val="en-US"/>
              </w:rPr>
              <w:t>n</w:t>
            </w:r>
          </w:p>
        </w:tc>
        <w:tc>
          <w:tcPr>
            <w:tcW w:w="5484" w:type="dxa"/>
            <w:tcBorders>
              <w:top w:val="single" w:sz="4" w:space="0" w:color="auto"/>
              <w:left w:val="nil"/>
              <w:bottom w:val="single" w:sz="4" w:space="0" w:color="auto"/>
              <w:right w:val="single" w:sz="4" w:space="0" w:color="auto"/>
            </w:tcBorders>
            <w:shd w:val="clear" w:color="auto" w:fill="auto"/>
          </w:tcPr>
          <w:p w:rsidR="00C24DB1" w:rsidRPr="00845322" w:rsidRDefault="00C24DB1" w:rsidP="000B1806">
            <w:pPr>
              <w:shd w:val="clear" w:color="auto" w:fill="FFFFFF"/>
            </w:pPr>
          </w:p>
        </w:tc>
        <w:tc>
          <w:tcPr>
            <w:tcW w:w="1254" w:type="dxa"/>
            <w:gridSpan w:val="2"/>
            <w:tcBorders>
              <w:top w:val="single" w:sz="4" w:space="0" w:color="auto"/>
              <w:left w:val="nil"/>
              <w:bottom w:val="single" w:sz="4" w:space="0" w:color="auto"/>
              <w:right w:val="single" w:sz="4" w:space="0" w:color="auto"/>
            </w:tcBorders>
            <w:shd w:val="clear" w:color="auto" w:fill="auto"/>
          </w:tcPr>
          <w:p w:rsidR="00C24DB1" w:rsidRPr="00845322" w:rsidRDefault="00C24DB1" w:rsidP="000B1806">
            <w:pPr>
              <w:jc w:val="center"/>
            </w:pPr>
          </w:p>
        </w:tc>
        <w:tc>
          <w:tcPr>
            <w:tcW w:w="1256" w:type="dxa"/>
            <w:gridSpan w:val="2"/>
            <w:tcBorders>
              <w:top w:val="single" w:sz="4" w:space="0" w:color="auto"/>
              <w:left w:val="nil"/>
              <w:bottom w:val="single" w:sz="4" w:space="0" w:color="auto"/>
              <w:right w:val="single" w:sz="4" w:space="0" w:color="auto"/>
            </w:tcBorders>
          </w:tcPr>
          <w:p w:rsidR="00C24DB1" w:rsidRPr="00845322" w:rsidRDefault="00C24DB1" w:rsidP="000B1806">
            <w:pPr>
              <w:jc w:val="center"/>
            </w:pPr>
          </w:p>
        </w:tc>
        <w:tc>
          <w:tcPr>
            <w:tcW w:w="1254" w:type="dxa"/>
            <w:gridSpan w:val="2"/>
            <w:tcBorders>
              <w:top w:val="single" w:sz="4" w:space="0" w:color="auto"/>
              <w:left w:val="nil"/>
              <w:bottom w:val="single" w:sz="4" w:space="0" w:color="auto"/>
              <w:right w:val="single" w:sz="4" w:space="0" w:color="auto"/>
            </w:tcBorders>
          </w:tcPr>
          <w:p w:rsidR="00C24DB1" w:rsidRPr="00845322" w:rsidRDefault="00C24DB1" w:rsidP="000B1806">
            <w:pPr>
              <w:jc w:val="center"/>
            </w:pPr>
          </w:p>
        </w:tc>
      </w:tr>
      <w:tr w:rsidR="00C24DB1" w:rsidRPr="00845322" w:rsidTr="000B1806">
        <w:tblPrEx>
          <w:tblLook w:val="04A0"/>
        </w:tblPrEx>
        <w:trPr>
          <w:trHeight w:val="273"/>
        </w:trPr>
        <w:tc>
          <w:tcPr>
            <w:tcW w:w="74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4DB1" w:rsidRPr="00845322" w:rsidRDefault="00C24DB1" w:rsidP="000B1806">
            <w:pPr>
              <w:jc w:val="center"/>
              <w:rPr>
                <w:b/>
                <w:bCs/>
              </w:rPr>
            </w:pPr>
            <w:r w:rsidRPr="00845322">
              <w:rPr>
                <w:b/>
                <w:bCs/>
              </w:rPr>
              <w:t>ОБУВЬ</w:t>
            </w:r>
          </w:p>
        </w:tc>
        <w:tc>
          <w:tcPr>
            <w:tcW w:w="1256" w:type="dxa"/>
            <w:gridSpan w:val="2"/>
            <w:tcBorders>
              <w:top w:val="single" w:sz="4" w:space="0" w:color="auto"/>
              <w:left w:val="single" w:sz="4" w:space="0" w:color="auto"/>
              <w:bottom w:val="single" w:sz="4" w:space="0" w:color="auto"/>
              <w:right w:val="single" w:sz="4" w:space="0" w:color="auto"/>
            </w:tcBorders>
          </w:tcPr>
          <w:p w:rsidR="00C24DB1" w:rsidRPr="00845322" w:rsidRDefault="00C24DB1" w:rsidP="000B1806">
            <w:pPr>
              <w:jc w:val="center"/>
              <w:rPr>
                <w:b/>
                <w:bCs/>
              </w:rPr>
            </w:pPr>
          </w:p>
        </w:tc>
        <w:tc>
          <w:tcPr>
            <w:tcW w:w="1254" w:type="dxa"/>
            <w:gridSpan w:val="2"/>
            <w:tcBorders>
              <w:top w:val="single" w:sz="4" w:space="0" w:color="auto"/>
              <w:left w:val="single" w:sz="4" w:space="0" w:color="auto"/>
              <w:bottom w:val="single" w:sz="4" w:space="0" w:color="auto"/>
              <w:right w:val="single" w:sz="4" w:space="0" w:color="auto"/>
            </w:tcBorders>
          </w:tcPr>
          <w:p w:rsidR="00C24DB1" w:rsidRPr="00845322" w:rsidRDefault="00C24DB1" w:rsidP="000B1806">
            <w:pPr>
              <w:jc w:val="center"/>
              <w:rPr>
                <w:b/>
                <w:bCs/>
              </w:rPr>
            </w:pPr>
          </w:p>
        </w:tc>
      </w:tr>
      <w:tr w:rsidR="00C24DB1" w:rsidRPr="00845322" w:rsidTr="000B1806">
        <w:tblPrEx>
          <w:tblLook w:val="04A0"/>
        </w:tblPrEx>
        <w:trPr>
          <w:trHeight w:val="273"/>
        </w:trPr>
        <w:tc>
          <w:tcPr>
            <w:tcW w:w="710" w:type="dxa"/>
            <w:tcBorders>
              <w:top w:val="single" w:sz="4" w:space="0" w:color="auto"/>
              <w:left w:val="single" w:sz="4" w:space="0" w:color="auto"/>
              <w:bottom w:val="single" w:sz="4" w:space="0" w:color="auto"/>
              <w:right w:val="single" w:sz="4" w:space="0" w:color="auto"/>
            </w:tcBorders>
            <w:shd w:val="clear" w:color="auto" w:fill="auto"/>
          </w:tcPr>
          <w:p w:rsidR="00C24DB1" w:rsidRPr="00845322" w:rsidRDefault="00C24DB1" w:rsidP="000B1806">
            <w:pPr>
              <w:suppressAutoHyphens w:val="0"/>
              <w:jc w:val="right"/>
            </w:pPr>
            <w:r>
              <w:t>1</w:t>
            </w:r>
          </w:p>
        </w:tc>
        <w:tc>
          <w:tcPr>
            <w:tcW w:w="5484" w:type="dxa"/>
            <w:tcBorders>
              <w:top w:val="single" w:sz="4" w:space="0" w:color="auto"/>
              <w:left w:val="nil"/>
              <w:bottom w:val="single" w:sz="4" w:space="0" w:color="auto"/>
              <w:right w:val="single" w:sz="4" w:space="0" w:color="auto"/>
            </w:tcBorders>
            <w:shd w:val="clear" w:color="auto" w:fill="auto"/>
          </w:tcPr>
          <w:p w:rsidR="00C24DB1" w:rsidRPr="00845322" w:rsidRDefault="00C24DB1" w:rsidP="000B1806"/>
        </w:tc>
        <w:tc>
          <w:tcPr>
            <w:tcW w:w="1254" w:type="dxa"/>
            <w:gridSpan w:val="2"/>
            <w:tcBorders>
              <w:top w:val="single" w:sz="4" w:space="0" w:color="auto"/>
              <w:left w:val="nil"/>
              <w:bottom w:val="single" w:sz="4" w:space="0" w:color="auto"/>
              <w:right w:val="single" w:sz="4" w:space="0" w:color="auto"/>
            </w:tcBorders>
            <w:shd w:val="clear" w:color="auto" w:fill="auto"/>
          </w:tcPr>
          <w:p w:rsidR="00C24DB1" w:rsidRPr="00845322" w:rsidRDefault="00C24DB1" w:rsidP="000B1806">
            <w:pPr>
              <w:jc w:val="center"/>
            </w:pPr>
          </w:p>
        </w:tc>
        <w:tc>
          <w:tcPr>
            <w:tcW w:w="1256" w:type="dxa"/>
            <w:gridSpan w:val="2"/>
            <w:tcBorders>
              <w:top w:val="single" w:sz="4" w:space="0" w:color="auto"/>
              <w:left w:val="nil"/>
              <w:bottom w:val="single" w:sz="4" w:space="0" w:color="auto"/>
              <w:right w:val="single" w:sz="4" w:space="0" w:color="auto"/>
            </w:tcBorders>
          </w:tcPr>
          <w:p w:rsidR="00C24DB1" w:rsidRPr="00845322" w:rsidRDefault="00C24DB1" w:rsidP="000B1806">
            <w:pPr>
              <w:jc w:val="center"/>
            </w:pPr>
          </w:p>
        </w:tc>
        <w:tc>
          <w:tcPr>
            <w:tcW w:w="1254" w:type="dxa"/>
            <w:gridSpan w:val="2"/>
            <w:tcBorders>
              <w:top w:val="single" w:sz="4" w:space="0" w:color="auto"/>
              <w:left w:val="nil"/>
              <w:bottom w:val="single" w:sz="4" w:space="0" w:color="auto"/>
              <w:right w:val="single" w:sz="4" w:space="0" w:color="auto"/>
            </w:tcBorders>
          </w:tcPr>
          <w:p w:rsidR="00C24DB1" w:rsidRPr="00845322" w:rsidRDefault="00C24DB1" w:rsidP="000B1806">
            <w:pPr>
              <w:jc w:val="center"/>
            </w:pPr>
          </w:p>
        </w:tc>
      </w:tr>
      <w:tr w:rsidR="00C24DB1" w:rsidRPr="00845322" w:rsidTr="000B1806">
        <w:tblPrEx>
          <w:tblLook w:val="04A0"/>
        </w:tblPrEx>
        <w:trPr>
          <w:trHeight w:val="273"/>
        </w:trPr>
        <w:tc>
          <w:tcPr>
            <w:tcW w:w="710" w:type="dxa"/>
            <w:tcBorders>
              <w:top w:val="single" w:sz="4" w:space="0" w:color="auto"/>
              <w:left w:val="single" w:sz="4" w:space="0" w:color="auto"/>
              <w:bottom w:val="single" w:sz="4" w:space="0" w:color="auto"/>
              <w:right w:val="single" w:sz="4" w:space="0" w:color="auto"/>
            </w:tcBorders>
            <w:shd w:val="clear" w:color="auto" w:fill="auto"/>
          </w:tcPr>
          <w:p w:rsidR="00C24DB1" w:rsidRPr="00845322" w:rsidRDefault="00C24DB1" w:rsidP="000B1806">
            <w:pPr>
              <w:suppressAutoHyphens w:val="0"/>
              <w:ind w:left="318"/>
            </w:pPr>
            <w:r>
              <w:t>…</w:t>
            </w:r>
          </w:p>
        </w:tc>
        <w:tc>
          <w:tcPr>
            <w:tcW w:w="5484" w:type="dxa"/>
            <w:tcBorders>
              <w:top w:val="single" w:sz="4" w:space="0" w:color="auto"/>
              <w:left w:val="nil"/>
              <w:bottom w:val="single" w:sz="4" w:space="0" w:color="auto"/>
              <w:right w:val="single" w:sz="4" w:space="0" w:color="auto"/>
            </w:tcBorders>
            <w:shd w:val="clear" w:color="auto" w:fill="auto"/>
          </w:tcPr>
          <w:p w:rsidR="00C24DB1" w:rsidRPr="00845322" w:rsidRDefault="00C24DB1" w:rsidP="000B1806"/>
        </w:tc>
        <w:tc>
          <w:tcPr>
            <w:tcW w:w="1254" w:type="dxa"/>
            <w:gridSpan w:val="2"/>
            <w:tcBorders>
              <w:top w:val="single" w:sz="4" w:space="0" w:color="auto"/>
              <w:left w:val="nil"/>
              <w:bottom w:val="single" w:sz="4" w:space="0" w:color="auto"/>
              <w:right w:val="single" w:sz="4" w:space="0" w:color="auto"/>
            </w:tcBorders>
            <w:shd w:val="clear" w:color="auto" w:fill="auto"/>
          </w:tcPr>
          <w:p w:rsidR="00C24DB1" w:rsidRPr="00845322" w:rsidRDefault="00C24DB1" w:rsidP="000B1806">
            <w:pPr>
              <w:jc w:val="center"/>
            </w:pPr>
          </w:p>
        </w:tc>
        <w:tc>
          <w:tcPr>
            <w:tcW w:w="1256" w:type="dxa"/>
            <w:gridSpan w:val="2"/>
            <w:tcBorders>
              <w:top w:val="single" w:sz="4" w:space="0" w:color="auto"/>
              <w:left w:val="nil"/>
              <w:bottom w:val="single" w:sz="4" w:space="0" w:color="auto"/>
              <w:right w:val="single" w:sz="4" w:space="0" w:color="auto"/>
            </w:tcBorders>
          </w:tcPr>
          <w:p w:rsidR="00C24DB1" w:rsidRPr="00845322" w:rsidRDefault="00C24DB1" w:rsidP="000B1806">
            <w:pPr>
              <w:jc w:val="center"/>
            </w:pPr>
          </w:p>
        </w:tc>
        <w:tc>
          <w:tcPr>
            <w:tcW w:w="1254" w:type="dxa"/>
            <w:gridSpan w:val="2"/>
            <w:tcBorders>
              <w:top w:val="single" w:sz="4" w:space="0" w:color="auto"/>
              <w:left w:val="nil"/>
              <w:bottom w:val="single" w:sz="4" w:space="0" w:color="auto"/>
              <w:right w:val="single" w:sz="4" w:space="0" w:color="auto"/>
            </w:tcBorders>
          </w:tcPr>
          <w:p w:rsidR="00C24DB1" w:rsidRPr="00845322" w:rsidRDefault="00C24DB1" w:rsidP="000B1806">
            <w:pPr>
              <w:jc w:val="center"/>
            </w:pPr>
          </w:p>
        </w:tc>
      </w:tr>
      <w:tr w:rsidR="00C24DB1" w:rsidRPr="00845322" w:rsidTr="000B1806">
        <w:tblPrEx>
          <w:tblLook w:val="04A0"/>
        </w:tblPrEx>
        <w:trPr>
          <w:trHeight w:val="274"/>
        </w:trPr>
        <w:tc>
          <w:tcPr>
            <w:tcW w:w="710" w:type="dxa"/>
            <w:tcBorders>
              <w:top w:val="single" w:sz="4" w:space="0" w:color="auto"/>
              <w:left w:val="single" w:sz="4" w:space="0" w:color="auto"/>
              <w:bottom w:val="single" w:sz="4" w:space="0" w:color="auto"/>
              <w:right w:val="single" w:sz="4" w:space="0" w:color="auto"/>
            </w:tcBorders>
            <w:shd w:val="clear" w:color="auto" w:fill="auto"/>
          </w:tcPr>
          <w:p w:rsidR="00C24DB1" w:rsidRPr="00845322" w:rsidDel="002A5591" w:rsidRDefault="00C24DB1" w:rsidP="000B1806">
            <w:pPr>
              <w:suppressAutoHyphens w:val="0"/>
              <w:ind w:left="318"/>
            </w:pPr>
            <w:r w:rsidRPr="00474B6C">
              <w:rPr>
                <w:i/>
                <w:lang w:val="en-US"/>
              </w:rPr>
              <w:t>n</w:t>
            </w:r>
          </w:p>
        </w:tc>
        <w:tc>
          <w:tcPr>
            <w:tcW w:w="5484" w:type="dxa"/>
            <w:tcBorders>
              <w:top w:val="single" w:sz="4" w:space="0" w:color="auto"/>
              <w:left w:val="nil"/>
              <w:bottom w:val="single" w:sz="4" w:space="0" w:color="auto"/>
              <w:right w:val="single" w:sz="4" w:space="0" w:color="auto"/>
            </w:tcBorders>
            <w:shd w:val="clear" w:color="auto" w:fill="auto"/>
            <w:vAlign w:val="bottom"/>
          </w:tcPr>
          <w:p w:rsidR="00C24DB1" w:rsidRPr="00845322" w:rsidRDefault="00C24DB1" w:rsidP="000B1806">
            <w:pPr>
              <w:outlineLvl w:val="3"/>
            </w:pPr>
          </w:p>
        </w:tc>
        <w:tc>
          <w:tcPr>
            <w:tcW w:w="1254" w:type="dxa"/>
            <w:gridSpan w:val="2"/>
            <w:tcBorders>
              <w:top w:val="single" w:sz="4" w:space="0" w:color="auto"/>
              <w:left w:val="nil"/>
              <w:bottom w:val="single" w:sz="4" w:space="0" w:color="auto"/>
              <w:right w:val="single" w:sz="4" w:space="0" w:color="auto"/>
            </w:tcBorders>
            <w:shd w:val="clear" w:color="auto" w:fill="auto"/>
          </w:tcPr>
          <w:p w:rsidR="00C24DB1" w:rsidRPr="00845322" w:rsidRDefault="00C24DB1" w:rsidP="000B1806">
            <w:pPr>
              <w:jc w:val="center"/>
            </w:pPr>
          </w:p>
        </w:tc>
        <w:tc>
          <w:tcPr>
            <w:tcW w:w="1256" w:type="dxa"/>
            <w:gridSpan w:val="2"/>
            <w:tcBorders>
              <w:top w:val="single" w:sz="4" w:space="0" w:color="auto"/>
              <w:left w:val="nil"/>
              <w:bottom w:val="single" w:sz="4" w:space="0" w:color="auto"/>
              <w:right w:val="single" w:sz="4" w:space="0" w:color="auto"/>
            </w:tcBorders>
          </w:tcPr>
          <w:p w:rsidR="00C24DB1" w:rsidRPr="00845322" w:rsidRDefault="00C24DB1" w:rsidP="000B1806">
            <w:pPr>
              <w:jc w:val="center"/>
            </w:pPr>
          </w:p>
        </w:tc>
        <w:tc>
          <w:tcPr>
            <w:tcW w:w="1254" w:type="dxa"/>
            <w:gridSpan w:val="2"/>
            <w:tcBorders>
              <w:top w:val="single" w:sz="4" w:space="0" w:color="auto"/>
              <w:left w:val="nil"/>
              <w:bottom w:val="single" w:sz="4" w:space="0" w:color="auto"/>
              <w:right w:val="single" w:sz="4" w:space="0" w:color="auto"/>
            </w:tcBorders>
          </w:tcPr>
          <w:p w:rsidR="00C24DB1" w:rsidRPr="00845322" w:rsidRDefault="00C24DB1" w:rsidP="000B1806">
            <w:pPr>
              <w:jc w:val="center"/>
            </w:pPr>
          </w:p>
        </w:tc>
      </w:tr>
      <w:tr w:rsidR="00C24DB1" w:rsidRPr="00845322" w:rsidTr="000B1806">
        <w:tblPrEx>
          <w:tblLook w:val="04A0"/>
        </w:tblPrEx>
        <w:trPr>
          <w:trHeight w:val="273"/>
        </w:trPr>
        <w:tc>
          <w:tcPr>
            <w:tcW w:w="74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4DB1" w:rsidRPr="00845322" w:rsidRDefault="00C24DB1" w:rsidP="000B1806">
            <w:pPr>
              <w:jc w:val="center"/>
              <w:rPr>
                <w:b/>
                <w:bCs/>
              </w:rPr>
            </w:pPr>
            <w:r w:rsidRPr="00845322">
              <w:rPr>
                <w:b/>
                <w:bCs/>
              </w:rPr>
              <w:t>ГОЛОВНЫЕ УБОРЫ и прочее</w:t>
            </w:r>
          </w:p>
        </w:tc>
        <w:tc>
          <w:tcPr>
            <w:tcW w:w="1256" w:type="dxa"/>
            <w:gridSpan w:val="2"/>
            <w:tcBorders>
              <w:top w:val="single" w:sz="4" w:space="0" w:color="auto"/>
              <w:left w:val="single" w:sz="4" w:space="0" w:color="auto"/>
              <w:bottom w:val="single" w:sz="4" w:space="0" w:color="auto"/>
              <w:right w:val="single" w:sz="4" w:space="0" w:color="auto"/>
            </w:tcBorders>
          </w:tcPr>
          <w:p w:rsidR="00C24DB1" w:rsidRPr="00845322" w:rsidRDefault="00C24DB1" w:rsidP="000B1806">
            <w:pPr>
              <w:jc w:val="center"/>
              <w:rPr>
                <w:b/>
                <w:bCs/>
              </w:rPr>
            </w:pPr>
          </w:p>
        </w:tc>
        <w:tc>
          <w:tcPr>
            <w:tcW w:w="1254" w:type="dxa"/>
            <w:gridSpan w:val="2"/>
            <w:tcBorders>
              <w:top w:val="single" w:sz="4" w:space="0" w:color="auto"/>
              <w:left w:val="single" w:sz="4" w:space="0" w:color="auto"/>
              <w:bottom w:val="single" w:sz="4" w:space="0" w:color="auto"/>
              <w:right w:val="single" w:sz="4" w:space="0" w:color="auto"/>
            </w:tcBorders>
          </w:tcPr>
          <w:p w:rsidR="00C24DB1" w:rsidRPr="00845322" w:rsidRDefault="00C24DB1" w:rsidP="000B1806">
            <w:pPr>
              <w:jc w:val="center"/>
              <w:rPr>
                <w:b/>
                <w:bCs/>
              </w:rPr>
            </w:pPr>
          </w:p>
        </w:tc>
      </w:tr>
      <w:tr w:rsidR="00C24DB1" w:rsidRPr="00845322" w:rsidTr="000B1806">
        <w:tblPrEx>
          <w:tblLook w:val="04A0"/>
        </w:tblPrEx>
        <w:trPr>
          <w:gridAfter w:val="1"/>
          <w:wAfter w:w="6" w:type="dxa"/>
          <w:trHeight w:val="250"/>
        </w:trPr>
        <w:tc>
          <w:tcPr>
            <w:tcW w:w="710" w:type="dxa"/>
            <w:tcBorders>
              <w:top w:val="single" w:sz="4" w:space="0" w:color="auto"/>
              <w:left w:val="single" w:sz="4" w:space="0" w:color="auto"/>
              <w:bottom w:val="single" w:sz="4" w:space="0" w:color="auto"/>
              <w:right w:val="single" w:sz="4" w:space="0" w:color="auto"/>
            </w:tcBorders>
            <w:shd w:val="clear" w:color="auto" w:fill="auto"/>
          </w:tcPr>
          <w:p w:rsidR="00C24DB1" w:rsidRPr="00845322" w:rsidRDefault="00C24DB1" w:rsidP="000B1806">
            <w:pPr>
              <w:suppressAutoHyphens w:val="0"/>
              <w:ind w:left="318"/>
            </w:pPr>
            <w:r>
              <w:t>1</w:t>
            </w:r>
          </w:p>
        </w:tc>
        <w:tc>
          <w:tcPr>
            <w:tcW w:w="5484" w:type="dxa"/>
            <w:tcBorders>
              <w:top w:val="single" w:sz="4" w:space="0" w:color="auto"/>
              <w:left w:val="nil"/>
              <w:bottom w:val="single" w:sz="4" w:space="0" w:color="auto"/>
              <w:right w:val="single" w:sz="4" w:space="0" w:color="auto"/>
            </w:tcBorders>
            <w:shd w:val="clear" w:color="auto" w:fill="auto"/>
          </w:tcPr>
          <w:p w:rsidR="00C24DB1" w:rsidRPr="00845322" w:rsidRDefault="00C24DB1" w:rsidP="000B1806"/>
        </w:tc>
        <w:tc>
          <w:tcPr>
            <w:tcW w:w="1248" w:type="dxa"/>
            <w:tcBorders>
              <w:top w:val="single" w:sz="4" w:space="0" w:color="auto"/>
              <w:left w:val="nil"/>
              <w:bottom w:val="single" w:sz="4" w:space="0" w:color="auto"/>
              <w:right w:val="single" w:sz="4" w:space="0" w:color="auto"/>
            </w:tcBorders>
            <w:shd w:val="clear" w:color="auto" w:fill="auto"/>
          </w:tcPr>
          <w:p w:rsidR="00C24DB1" w:rsidRPr="00845322" w:rsidRDefault="00C24DB1" w:rsidP="000B1806">
            <w:pPr>
              <w:jc w:val="center"/>
            </w:pPr>
          </w:p>
        </w:tc>
        <w:tc>
          <w:tcPr>
            <w:tcW w:w="1256" w:type="dxa"/>
            <w:gridSpan w:val="2"/>
            <w:tcBorders>
              <w:top w:val="single" w:sz="4" w:space="0" w:color="auto"/>
              <w:left w:val="nil"/>
              <w:bottom w:val="single" w:sz="4" w:space="0" w:color="auto"/>
              <w:right w:val="single" w:sz="4" w:space="0" w:color="auto"/>
            </w:tcBorders>
          </w:tcPr>
          <w:p w:rsidR="00C24DB1" w:rsidRPr="00845322" w:rsidRDefault="00C24DB1" w:rsidP="000B1806">
            <w:pPr>
              <w:jc w:val="center"/>
            </w:pPr>
          </w:p>
        </w:tc>
        <w:tc>
          <w:tcPr>
            <w:tcW w:w="1254" w:type="dxa"/>
            <w:gridSpan w:val="2"/>
            <w:tcBorders>
              <w:top w:val="single" w:sz="4" w:space="0" w:color="auto"/>
              <w:left w:val="nil"/>
              <w:bottom w:val="single" w:sz="4" w:space="0" w:color="auto"/>
              <w:right w:val="single" w:sz="4" w:space="0" w:color="auto"/>
            </w:tcBorders>
          </w:tcPr>
          <w:p w:rsidR="00C24DB1" w:rsidRPr="00845322" w:rsidRDefault="00C24DB1" w:rsidP="000B1806">
            <w:pPr>
              <w:jc w:val="center"/>
            </w:pPr>
          </w:p>
        </w:tc>
      </w:tr>
      <w:tr w:rsidR="00C24DB1" w:rsidRPr="00845322" w:rsidTr="000B1806">
        <w:tblPrEx>
          <w:tblLook w:val="04A0"/>
        </w:tblPrEx>
        <w:trPr>
          <w:gridAfter w:val="1"/>
          <w:wAfter w:w="6" w:type="dxa"/>
          <w:trHeight w:val="253"/>
        </w:trPr>
        <w:tc>
          <w:tcPr>
            <w:tcW w:w="710" w:type="dxa"/>
            <w:tcBorders>
              <w:top w:val="single" w:sz="4" w:space="0" w:color="auto"/>
              <w:left w:val="single" w:sz="4" w:space="0" w:color="auto"/>
              <w:bottom w:val="single" w:sz="4" w:space="0" w:color="auto"/>
              <w:right w:val="single" w:sz="4" w:space="0" w:color="auto"/>
            </w:tcBorders>
            <w:shd w:val="clear" w:color="auto" w:fill="auto"/>
          </w:tcPr>
          <w:p w:rsidR="00C24DB1" w:rsidRPr="00845322" w:rsidRDefault="00C24DB1" w:rsidP="000B1806">
            <w:pPr>
              <w:suppressAutoHyphens w:val="0"/>
              <w:ind w:left="318"/>
            </w:pPr>
            <w:r>
              <w:t>…</w:t>
            </w:r>
          </w:p>
        </w:tc>
        <w:tc>
          <w:tcPr>
            <w:tcW w:w="5484" w:type="dxa"/>
            <w:tcBorders>
              <w:top w:val="single" w:sz="4" w:space="0" w:color="auto"/>
              <w:left w:val="nil"/>
              <w:bottom w:val="single" w:sz="4" w:space="0" w:color="auto"/>
              <w:right w:val="single" w:sz="4" w:space="0" w:color="auto"/>
            </w:tcBorders>
            <w:shd w:val="clear" w:color="auto" w:fill="auto"/>
          </w:tcPr>
          <w:p w:rsidR="00C24DB1" w:rsidRPr="00845322" w:rsidRDefault="00C24DB1" w:rsidP="000B1806"/>
        </w:tc>
        <w:tc>
          <w:tcPr>
            <w:tcW w:w="1248" w:type="dxa"/>
            <w:tcBorders>
              <w:top w:val="single" w:sz="4" w:space="0" w:color="auto"/>
              <w:left w:val="nil"/>
              <w:bottom w:val="single" w:sz="4" w:space="0" w:color="auto"/>
              <w:right w:val="single" w:sz="4" w:space="0" w:color="auto"/>
            </w:tcBorders>
            <w:shd w:val="clear" w:color="auto" w:fill="auto"/>
          </w:tcPr>
          <w:p w:rsidR="00C24DB1" w:rsidRPr="00845322" w:rsidRDefault="00C24DB1" w:rsidP="000B1806">
            <w:pPr>
              <w:jc w:val="center"/>
            </w:pPr>
          </w:p>
        </w:tc>
        <w:tc>
          <w:tcPr>
            <w:tcW w:w="1256" w:type="dxa"/>
            <w:gridSpan w:val="2"/>
            <w:tcBorders>
              <w:top w:val="single" w:sz="4" w:space="0" w:color="auto"/>
              <w:left w:val="nil"/>
              <w:bottom w:val="single" w:sz="4" w:space="0" w:color="auto"/>
              <w:right w:val="single" w:sz="4" w:space="0" w:color="auto"/>
            </w:tcBorders>
          </w:tcPr>
          <w:p w:rsidR="00C24DB1" w:rsidRPr="00845322" w:rsidRDefault="00C24DB1" w:rsidP="000B1806">
            <w:pPr>
              <w:jc w:val="center"/>
            </w:pPr>
          </w:p>
        </w:tc>
        <w:tc>
          <w:tcPr>
            <w:tcW w:w="1254" w:type="dxa"/>
            <w:gridSpan w:val="2"/>
            <w:tcBorders>
              <w:top w:val="single" w:sz="4" w:space="0" w:color="auto"/>
              <w:left w:val="nil"/>
              <w:bottom w:val="single" w:sz="4" w:space="0" w:color="auto"/>
              <w:right w:val="single" w:sz="4" w:space="0" w:color="auto"/>
            </w:tcBorders>
          </w:tcPr>
          <w:p w:rsidR="00C24DB1" w:rsidRPr="00845322" w:rsidRDefault="00C24DB1" w:rsidP="000B1806">
            <w:pPr>
              <w:jc w:val="center"/>
            </w:pPr>
          </w:p>
        </w:tc>
      </w:tr>
      <w:tr w:rsidR="00C24DB1" w:rsidRPr="00845322" w:rsidTr="000B1806">
        <w:tblPrEx>
          <w:tblLook w:val="04A0"/>
        </w:tblPrEx>
        <w:trPr>
          <w:gridAfter w:val="1"/>
          <w:wAfter w:w="6" w:type="dxa"/>
          <w:trHeight w:val="305"/>
        </w:trPr>
        <w:tc>
          <w:tcPr>
            <w:tcW w:w="710" w:type="dxa"/>
            <w:tcBorders>
              <w:top w:val="single" w:sz="4" w:space="0" w:color="auto"/>
              <w:left w:val="single" w:sz="4" w:space="0" w:color="auto"/>
              <w:bottom w:val="single" w:sz="4" w:space="0" w:color="auto"/>
              <w:right w:val="single" w:sz="4" w:space="0" w:color="auto"/>
            </w:tcBorders>
            <w:shd w:val="clear" w:color="auto" w:fill="auto"/>
          </w:tcPr>
          <w:p w:rsidR="00C24DB1" w:rsidRPr="00845322" w:rsidRDefault="00C24DB1" w:rsidP="000B1806">
            <w:pPr>
              <w:suppressAutoHyphens w:val="0"/>
              <w:ind w:left="318"/>
            </w:pPr>
            <w:r w:rsidRPr="00474B6C">
              <w:rPr>
                <w:i/>
                <w:lang w:val="en-US"/>
              </w:rPr>
              <w:t>n</w:t>
            </w:r>
          </w:p>
        </w:tc>
        <w:tc>
          <w:tcPr>
            <w:tcW w:w="5484" w:type="dxa"/>
            <w:tcBorders>
              <w:top w:val="single" w:sz="4" w:space="0" w:color="auto"/>
              <w:left w:val="nil"/>
              <w:bottom w:val="single" w:sz="4" w:space="0" w:color="auto"/>
              <w:right w:val="single" w:sz="4" w:space="0" w:color="auto"/>
            </w:tcBorders>
            <w:shd w:val="clear" w:color="auto" w:fill="auto"/>
          </w:tcPr>
          <w:p w:rsidR="00C24DB1" w:rsidRPr="00845322" w:rsidRDefault="00C24DB1" w:rsidP="000B1806"/>
        </w:tc>
        <w:tc>
          <w:tcPr>
            <w:tcW w:w="1248" w:type="dxa"/>
            <w:tcBorders>
              <w:top w:val="single" w:sz="4" w:space="0" w:color="auto"/>
              <w:left w:val="nil"/>
              <w:bottom w:val="single" w:sz="4" w:space="0" w:color="auto"/>
              <w:right w:val="single" w:sz="4" w:space="0" w:color="auto"/>
            </w:tcBorders>
            <w:shd w:val="clear" w:color="auto" w:fill="auto"/>
          </w:tcPr>
          <w:p w:rsidR="00C24DB1" w:rsidRPr="00845322" w:rsidRDefault="00C24DB1" w:rsidP="000B1806">
            <w:pPr>
              <w:jc w:val="center"/>
            </w:pPr>
          </w:p>
        </w:tc>
        <w:tc>
          <w:tcPr>
            <w:tcW w:w="1256" w:type="dxa"/>
            <w:gridSpan w:val="2"/>
            <w:tcBorders>
              <w:top w:val="single" w:sz="4" w:space="0" w:color="auto"/>
              <w:left w:val="nil"/>
              <w:bottom w:val="single" w:sz="4" w:space="0" w:color="auto"/>
              <w:right w:val="single" w:sz="4" w:space="0" w:color="auto"/>
            </w:tcBorders>
          </w:tcPr>
          <w:p w:rsidR="00C24DB1" w:rsidRPr="00845322" w:rsidRDefault="00C24DB1" w:rsidP="000B1806">
            <w:pPr>
              <w:jc w:val="center"/>
            </w:pPr>
          </w:p>
        </w:tc>
        <w:tc>
          <w:tcPr>
            <w:tcW w:w="1254" w:type="dxa"/>
            <w:gridSpan w:val="2"/>
            <w:tcBorders>
              <w:top w:val="single" w:sz="4" w:space="0" w:color="auto"/>
              <w:left w:val="nil"/>
              <w:bottom w:val="single" w:sz="4" w:space="0" w:color="auto"/>
              <w:right w:val="single" w:sz="4" w:space="0" w:color="auto"/>
            </w:tcBorders>
          </w:tcPr>
          <w:p w:rsidR="00C24DB1" w:rsidRPr="00845322" w:rsidRDefault="00C24DB1" w:rsidP="000B1806">
            <w:pPr>
              <w:jc w:val="center"/>
            </w:pPr>
          </w:p>
        </w:tc>
      </w:tr>
    </w:tbl>
    <w:p w:rsidR="00C24DB1" w:rsidRPr="00845322" w:rsidRDefault="00C24DB1" w:rsidP="00C24DB1"/>
    <w:tbl>
      <w:tblPr>
        <w:tblW w:w="9713" w:type="dxa"/>
        <w:tblLayout w:type="fixed"/>
        <w:tblLook w:val="0000"/>
      </w:tblPr>
      <w:tblGrid>
        <w:gridCol w:w="4786"/>
        <w:gridCol w:w="567"/>
        <w:gridCol w:w="4360"/>
      </w:tblGrid>
      <w:tr w:rsidR="00C24DB1" w:rsidRPr="00845322" w:rsidTr="000B1806">
        <w:tc>
          <w:tcPr>
            <w:tcW w:w="4786" w:type="dxa"/>
          </w:tcPr>
          <w:p w:rsidR="00C24DB1" w:rsidRPr="00845322" w:rsidRDefault="00C24DB1" w:rsidP="000B1806">
            <w:pPr>
              <w:widowControl w:val="0"/>
              <w:spacing w:line="228" w:lineRule="auto"/>
            </w:pPr>
            <w:r w:rsidRPr="00845322">
              <w:t>ОТ «ПОКУПАТЕЛЯ»</w:t>
            </w:r>
          </w:p>
        </w:tc>
        <w:tc>
          <w:tcPr>
            <w:tcW w:w="567" w:type="dxa"/>
          </w:tcPr>
          <w:p w:rsidR="00C24DB1" w:rsidRPr="00845322" w:rsidRDefault="00C24DB1" w:rsidP="000B1806">
            <w:pPr>
              <w:widowControl w:val="0"/>
              <w:spacing w:line="228" w:lineRule="auto"/>
            </w:pPr>
          </w:p>
        </w:tc>
        <w:tc>
          <w:tcPr>
            <w:tcW w:w="4360" w:type="dxa"/>
          </w:tcPr>
          <w:p w:rsidR="00C24DB1" w:rsidRPr="00845322" w:rsidRDefault="00C24DB1" w:rsidP="000B1806">
            <w:pPr>
              <w:widowControl w:val="0"/>
              <w:spacing w:line="228" w:lineRule="auto"/>
            </w:pPr>
            <w:r w:rsidRPr="00845322">
              <w:t>ОТ «ПОСТАВЩИКА»</w:t>
            </w:r>
          </w:p>
        </w:tc>
      </w:tr>
      <w:tr w:rsidR="00C24DB1" w:rsidRPr="00845322" w:rsidTr="000B1806">
        <w:trPr>
          <w:trHeight w:val="297"/>
        </w:trPr>
        <w:tc>
          <w:tcPr>
            <w:tcW w:w="4786" w:type="dxa"/>
          </w:tcPr>
          <w:p w:rsidR="00C24DB1" w:rsidRPr="00845322" w:rsidRDefault="00C24DB1" w:rsidP="000B1806">
            <w:pPr>
              <w:widowControl w:val="0"/>
              <w:spacing w:before="80" w:line="228" w:lineRule="auto"/>
            </w:pPr>
            <w:r>
              <w:t>ПАО</w:t>
            </w:r>
            <w:r w:rsidRPr="00845322">
              <w:t xml:space="preserve"> «ТрансКонтейнер»</w:t>
            </w:r>
          </w:p>
          <w:p w:rsidR="00C24DB1" w:rsidRPr="00845322" w:rsidRDefault="00C24DB1" w:rsidP="000B1806">
            <w:pPr>
              <w:widowControl w:val="0"/>
              <w:spacing w:line="228" w:lineRule="auto"/>
            </w:pPr>
          </w:p>
          <w:p w:rsidR="00C24DB1" w:rsidRPr="00845322" w:rsidRDefault="00C24DB1" w:rsidP="000B1806">
            <w:pPr>
              <w:widowControl w:val="0"/>
              <w:spacing w:line="228" w:lineRule="auto"/>
            </w:pPr>
            <w:r w:rsidRPr="00845322">
              <w:t>_________________________________</w:t>
            </w:r>
          </w:p>
          <w:p w:rsidR="00C24DB1" w:rsidRPr="00845322" w:rsidRDefault="00C24DB1" w:rsidP="000B1806">
            <w:pPr>
              <w:widowControl w:val="0"/>
              <w:spacing w:line="228" w:lineRule="auto"/>
              <w:jc w:val="both"/>
            </w:pPr>
          </w:p>
          <w:p w:rsidR="00C24DB1" w:rsidRPr="00845322" w:rsidRDefault="00C24DB1" w:rsidP="000B1806">
            <w:pPr>
              <w:widowControl w:val="0"/>
              <w:spacing w:line="228" w:lineRule="auto"/>
              <w:jc w:val="both"/>
            </w:pPr>
            <w:r w:rsidRPr="00845322">
              <w:t>_______________________________</w:t>
            </w:r>
          </w:p>
          <w:p w:rsidR="00C24DB1" w:rsidRPr="00845322" w:rsidRDefault="00C24DB1" w:rsidP="000B1806">
            <w:pPr>
              <w:widowControl w:val="0"/>
              <w:spacing w:line="228" w:lineRule="auto"/>
            </w:pPr>
            <w:r w:rsidRPr="00845322">
              <w:t>м.п.</w:t>
            </w:r>
          </w:p>
        </w:tc>
        <w:tc>
          <w:tcPr>
            <w:tcW w:w="567" w:type="dxa"/>
          </w:tcPr>
          <w:p w:rsidR="00C24DB1" w:rsidRPr="00845322" w:rsidRDefault="00C24DB1" w:rsidP="000B1806">
            <w:pPr>
              <w:widowControl w:val="0"/>
              <w:spacing w:line="228" w:lineRule="auto"/>
              <w:jc w:val="both"/>
            </w:pPr>
          </w:p>
        </w:tc>
        <w:tc>
          <w:tcPr>
            <w:tcW w:w="4360" w:type="dxa"/>
          </w:tcPr>
          <w:p w:rsidR="00C24DB1" w:rsidRPr="00845322" w:rsidRDefault="00C24DB1" w:rsidP="000B1806">
            <w:pPr>
              <w:widowControl w:val="0"/>
              <w:spacing w:before="80" w:line="228" w:lineRule="auto"/>
              <w:jc w:val="both"/>
            </w:pPr>
            <w:r w:rsidRPr="00845322">
              <w:t>________________________________</w:t>
            </w:r>
          </w:p>
          <w:p w:rsidR="00C24DB1" w:rsidRPr="00845322" w:rsidRDefault="00C24DB1" w:rsidP="000B1806">
            <w:pPr>
              <w:widowControl w:val="0"/>
              <w:spacing w:line="228" w:lineRule="auto"/>
              <w:jc w:val="both"/>
            </w:pPr>
          </w:p>
          <w:p w:rsidR="00C24DB1" w:rsidRPr="00845322" w:rsidRDefault="00C24DB1" w:rsidP="000B1806">
            <w:pPr>
              <w:widowControl w:val="0"/>
              <w:spacing w:line="228" w:lineRule="auto"/>
              <w:jc w:val="both"/>
            </w:pPr>
            <w:r w:rsidRPr="00845322">
              <w:t>________________________________</w:t>
            </w:r>
          </w:p>
          <w:p w:rsidR="00C24DB1" w:rsidRPr="00845322" w:rsidRDefault="00C24DB1" w:rsidP="000B1806">
            <w:pPr>
              <w:widowControl w:val="0"/>
              <w:spacing w:line="228" w:lineRule="auto"/>
              <w:jc w:val="both"/>
            </w:pPr>
          </w:p>
          <w:p w:rsidR="00C24DB1" w:rsidRPr="00845322" w:rsidRDefault="00C24DB1" w:rsidP="000B1806">
            <w:pPr>
              <w:widowControl w:val="0"/>
              <w:spacing w:line="228" w:lineRule="auto"/>
              <w:jc w:val="both"/>
            </w:pPr>
            <w:r w:rsidRPr="00845322">
              <w:t>________________________________</w:t>
            </w:r>
          </w:p>
          <w:p w:rsidR="00C24DB1" w:rsidRPr="00845322" w:rsidRDefault="00C24DB1" w:rsidP="000B1806">
            <w:pPr>
              <w:widowControl w:val="0"/>
              <w:spacing w:line="228" w:lineRule="auto"/>
              <w:jc w:val="both"/>
            </w:pPr>
            <w:r w:rsidRPr="00845322">
              <w:t>м.п.</w:t>
            </w:r>
          </w:p>
        </w:tc>
      </w:tr>
    </w:tbl>
    <w:p w:rsidR="00C24DB1" w:rsidRPr="00845322" w:rsidRDefault="00C24DB1" w:rsidP="00C24DB1">
      <w:pPr>
        <w:ind w:firstLine="709"/>
      </w:pPr>
    </w:p>
    <w:p w:rsidR="00C24DB1" w:rsidRDefault="00C24DB1" w:rsidP="00C24DB1">
      <w:pPr>
        <w:spacing w:after="200" w:line="276" w:lineRule="auto"/>
        <w:jc w:val="right"/>
        <w:rPr>
          <w:b/>
          <w:lang w:val="en-US"/>
        </w:rPr>
      </w:pPr>
    </w:p>
    <w:p w:rsidR="00C24DB1" w:rsidRDefault="00C24DB1" w:rsidP="00C24DB1">
      <w:pPr>
        <w:spacing w:after="200" w:line="276" w:lineRule="auto"/>
        <w:jc w:val="right"/>
        <w:rPr>
          <w:b/>
          <w:lang w:val="en-US"/>
        </w:rPr>
      </w:pPr>
    </w:p>
    <w:p w:rsidR="00C24DB1" w:rsidRDefault="00C24DB1" w:rsidP="00C24DB1">
      <w:pPr>
        <w:spacing w:after="200" w:line="276" w:lineRule="auto"/>
        <w:jc w:val="right"/>
        <w:rPr>
          <w:b/>
          <w:lang w:val="en-US"/>
        </w:rPr>
      </w:pPr>
    </w:p>
    <w:p w:rsidR="00C24DB1" w:rsidRDefault="00C24DB1" w:rsidP="00C24DB1">
      <w:pPr>
        <w:spacing w:after="200" w:line="276" w:lineRule="auto"/>
        <w:jc w:val="right"/>
        <w:rPr>
          <w:b/>
          <w:lang w:val="en-US"/>
        </w:rPr>
      </w:pPr>
    </w:p>
    <w:p w:rsidR="00C24DB1" w:rsidRDefault="00C24DB1" w:rsidP="00C24DB1">
      <w:pPr>
        <w:spacing w:after="200" w:line="276" w:lineRule="auto"/>
        <w:jc w:val="right"/>
        <w:rPr>
          <w:b/>
          <w:lang w:val="en-US"/>
        </w:rPr>
      </w:pPr>
    </w:p>
    <w:p w:rsidR="00C24DB1" w:rsidRPr="001C0420" w:rsidRDefault="00C24DB1" w:rsidP="00C24DB1">
      <w:pPr>
        <w:spacing w:after="200" w:line="276" w:lineRule="auto"/>
        <w:rPr>
          <w:b/>
        </w:rPr>
      </w:pPr>
    </w:p>
    <w:p w:rsidR="00C24DB1" w:rsidRPr="00845322" w:rsidRDefault="00C24DB1" w:rsidP="00C24DB1">
      <w:pPr>
        <w:spacing w:after="200" w:line="276" w:lineRule="auto"/>
        <w:jc w:val="right"/>
        <w:rPr>
          <w:b/>
        </w:rPr>
      </w:pPr>
      <w:r w:rsidRPr="00845322">
        <w:rPr>
          <w:b/>
        </w:rPr>
        <w:t>Приложение № 2</w:t>
      </w:r>
    </w:p>
    <w:p w:rsidR="00C24DB1" w:rsidRPr="00845322" w:rsidRDefault="00C24DB1" w:rsidP="00C24DB1">
      <w:pPr>
        <w:ind w:firstLine="567"/>
        <w:jc w:val="right"/>
        <w:rPr>
          <w:b/>
        </w:rPr>
      </w:pPr>
      <w:r w:rsidRPr="00845322">
        <w:rPr>
          <w:b/>
        </w:rPr>
        <w:t>к договору поставки №ТКд/1__/___/___</w:t>
      </w:r>
    </w:p>
    <w:p w:rsidR="00C24DB1" w:rsidRPr="00845322" w:rsidRDefault="00C24DB1" w:rsidP="00C24DB1">
      <w:pPr>
        <w:ind w:firstLine="567"/>
        <w:jc w:val="right"/>
        <w:rPr>
          <w:b/>
        </w:rPr>
      </w:pPr>
      <w:r w:rsidRPr="00845322">
        <w:rPr>
          <w:b/>
        </w:rPr>
        <w:t>от «___»_________201__ г.</w:t>
      </w:r>
    </w:p>
    <w:p w:rsidR="00C24DB1" w:rsidRPr="00845322" w:rsidRDefault="00C24DB1" w:rsidP="00C24DB1">
      <w:pPr>
        <w:widowControl w:val="0"/>
        <w:ind w:firstLine="567"/>
        <w:jc w:val="center"/>
        <w:rPr>
          <w:b/>
        </w:rPr>
      </w:pPr>
    </w:p>
    <w:p w:rsidR="00C24DB1" w:rsidRPr="00845322" w:rsidRDefault="00C24DB1" w:rsidP="00C24DB1">
      <w:pPr>
        <w:widowControl w:val="0"/>
        <w:ind w:firstLine="567"/>
        <w:jc w:val="center"/>
        <w:rPr>
          <w:b/>
        </w:rPr>
      </w:pPr>
    </w:p>
    <w:p w:rsidR="00C24DB1" w:rsidRPr="00845322" w:rsidRDefault="00C24DB1" w:rsidP="00C24DB1">
      <w:pPr>
        <w:jc w:val="center"/>
        <w:rPr>
          <w:b/>
        </w:rPr>
      </w:pPr>
      <w:r w:rsidRPr="00845322">
        <w:rPr>
          <w:b/>
        </w:rPr>
        <w:t>Форма Спецификации</w:t>
      </w:r>
    </w:p>
    <w:p w:rsidR="00C24DB1" w:rsidRPr="00845322" w:rsidRDefault="00C24DB1" w:rsidP="00C24DB1">
      <w:pPr>
        <w:widowControl w:val="0"/>
        <w:ind w:firstLine="567"/>
        <w:jc w:val="center"/>
        <w:rPr>
          <w:b/>
        </w:rPr>
      </w:pPr>
    </w:p>
    <w:tbl>
      <w:tblPr>
        <w:tblW w:w="8505" w:type="dxa"/>
        <w:tblLook w:val="04A0"/>
      </w:tblPr>
      <w:tblGrid>
        <w:gridCol w:w="1047"/>
        <w:gridCol w:w="1957"/>
        <w:gridCol w:w="1493"/>
        <w:gridCol w:w="244"/>
        <w:gridCol w:w="900"/>
        <w:gridCol w:w="1093"/>
        <w:gridCol w:w="493"/>
        <w:gridCol w:w="2627"/>
      </w:tblGrid>
      <w:tr w:rsidR="00C24DB1" w:rsidRPr="00845322" w:rsidTr="000B1806">
        <w:trPr>
          <w:trHeight w:val="912"/>
        </w:trPr>
        <w:tc>
          <w:tcPr>
            <w:tcW w:w="10138" w:type="dxa"/>
            <w:gridSpan w:val="8"/>
            <w:tcBorders>
              <w:top w:val="single" w:sz="4" w:space="0" w:color="auto"/>
              <w:left w:val="single" w:sz="4" w:space="0" w:color="auto"/>
              <w:right w:val="single" w:sz="4" w:space="0" w:color="auto"/>
            </w:tcBorders>
            <w:shd w:val="clear" w:color="auto" w:fill="auto"/>
            <w:vAlign w:val="center"/>
            <w:hideMark/>
          </w:tcPr>
          <w:p w:rsidR="00C24DB1" w:rsidRPr="00845322" w:rsidRDefault="00C24DB1" w:rsidP="000B1806">
            <w:pPr>
              <w:rPr>
                <w:bCs/>
              </w:rPr>
            </w:pPr>
            <w:r w:rsidRPr="00845322">
              <w:rPr>
                <w:bCs/>
              </w:rPr>
              <w:t>Спецификация №______ от "___" __________ 201__ г.  к Договору №ТКд/1__/___/___</w:t>
            </w:r>
          </w:p>
          <w:p w:rsidR="00C24DB1" w:rsidRPr="00845322" w:rsidRDefault="00C24DB1" w:rsidP="000B1806">
            <w:pPr>
              <w:rPr>
                <w:bCs/>
              </w:rPr>
            </w:pPr>
            <w:r w:rsidRPr="00845322">
              <w:rPr>
                <w:bCs/>
              </w:rPr>
              <w:t>от «___»_________201__ г.</w:t>
            </w:r>
          </w:p>
        </w:tc>
      </w:tr>
      <w:tr w:rsidR="00C24DB1" w:rsidRPr="00845322" w:rsidTr="000B1806">
        <w:trPr>
          <w:trHeight w:val="241"/>
        </w:trPr>
        <w:tc>
          <w:tcPr>
            <w:tcW w:w="1046" w:type="dxa"/>
            <w:tcBorders>
              <w:top w:val="nil"/>
              <w:left w:val="single" w:sz="4" w:space="0" w:color="auto"/>
              <w:bottom w:val="single" w:sz="4" w:space="0" w:color="auto"/>
              <w:right w:val="nil"/>
            </w:tcBorders>
            <w:shd w:val="clear" w:color="auto" w:fill="auto"/>
            <w:vAlign w:val="bottom"/>
            <w:hideMark/>
          </w:tcPr>
          <w:p w:rsidR="00C24DB1" w:rsidRPr="00845322" w:rsidRDefault="00C24DB1" w:rsidP="000B1806"/>
        </w:tc>
        <w:tc>
          <w:tcPr>
            <w:tcW w:w="2094" w:type="dxa"/>
            <w:tcBorders>
              <w:top w:val="nil"/>
              <w:left w:val="nil"/>
              <w:bottom w:val="single" w:sz="4" w:space="0" w:color="auto"/>
              <w:right w:val="nil"/>
            </w:tcBorders>
            <w:shd w:val="clear" w:color="auto" w:fill="auto"/>
            <w:vAlign w:val="bottom"/>
            <w:hideMark/>
          </w:tcPr>
          <w:p w:rsidR="00C24DB1" w:rsidRPr="00845322" w:rsidRDefault="00C24DB1" w:rsidP="000B1806">
            <w:r w:rsidRPr="00845322">
              <w:t> </w:t>
            </w:r>
          </w:p>
        </w:tc>
        <w:tc>
          <w:tcPr>
            <w:tcW w:w="1499" w:type="dxa"/>
            <w:tcBorders>
              <w:top w:val="nil"/>
              <w:left w:val="nil"/>
              <w:bottom w:val="single" w:sz="4" w:space="0" w:color="auto"/>
              <w:right w:val="nil"/>
            </w:tcBorders>
            <w:shd w:val="clear" w:color="auto" w:fill="auto"/>
            <w:vAlign w:val="bottom"/>
            <w:hideMark/>
          </w:tcPr>
          <w:p w:rsidR="00C24DB1" w:rsidRPr="00845322" w:rsidRDefault="00C24DB1" w:rsidP="000B1806">
            <w:r w:rsidRPr="00845322">
              <w:t> </w:t>
            </w:r>
          </w:p>
        </w:tc>
        <w:tc>
          <w:tcPr>
            <w:tcW w:w="1195" w:type="dxa"/>
            <w:gridSpan w:val="2"/>
            <w:tcBorders>
              <w:top w:val="nil"/>
              <w:left w:val="nil"/>
              <w:bottom w:val="single" w:sz="4" w:space="0" w:color="auto"/>
              <w:right w:val="nil"/>
            </w:tcBorders>
            <w:shd w:val="clear" w:color="auto" w:fill="auto"/>
            <w:vAlign w:val="bottom"/>
            <w:hideMark/>
          </w:tcPr>
          <w:p w:rsidR="00C24DB1" w:rsidRPr="00845322" w:rsidRDefault="00C24DB1" w:rsidP="000B1806">
            <w:r w:rsidRPr="00845322">
              <w:t> </w:t>
            </w:r>
          </w:p>
        </w:tc>
        <w:tc>
          <w:tcPr>
            <w:tcW w:w="1301" w:type="dxa"/>
            <w:tcBorders>
              <w:top w:val="nil"/>
              <w:left w:val="nil"/>
              <w:bottom w:val="single" w:sz="4" w:space="0" w:color="auto"/>
              <w:right w:val="nil"/>
            </w:tcBorders>
            <w:shd w:val="clear" w:color="auto" w:fill="auto"/>
            <w:vAlign w:val="bottom"/>
            <w:hideMark/>
          </w:tcPr>
          <w:p w:rsidR="00C24DB1" w:rsidRPr="00845322" w:rsidRDefault="00C24DB1" w:rsidP="000B1806">
            <w:r w:rsidRPr="00845322">
              <w:t> </w:t>
            </w:r>
          </w:p>
        </w:tc>
        <w:tc>
          <w:tcPr>
            <w:tcW w:w="3003" w:type="dxa"/>
            <w:gridSpan w:val="2"/>
            <w:tcBorders>
              <w:top w:val="nil"/>
              <w:left w:val="nil"/>
              <w:bottom w:val="single" w:sz="4" w:space="0" w:color="auto"/>
              <w:right w:val="single" w:sz="4" w:space="0" w:color="auto"/>
            </w:tcBorders>
            <w:shd w:val="clear" w:color="auto" w:fill="auto"/>
            <w:vAlign w:val="bottom"/>
            <w:hideMark/>
          </w:tcPr>
          <w:p w:rsidR="00C24DB1" w:rsidRPr="00845322" w:rsidRDefault="00C24DB1" w:rsidP="000B1806">
            <w:r w:rsidRPr="00845322">
              <w:t> </w:t>
            </w:r>
          </w:p>
        </w:tc>
      </w:tr>
      <w:tr w:rsidR="00C24DB1" w:rsidRPr="00845322" w:rsidTr="000B1806">
        <w:trPr>
          <w:trHeight w:val="573"/>
        </w:trPr>
        <w:tc>
          <w:tcPr>
            <w:tcW w:w="10138" w:type="dxa"/>
            <w:gridSpan w:val="8"/>
            <w:tcBorders>
              <w:top w:val="single" w:sz="4" w:space="0" w:color="auto"/>
              <w:left w:val="single" w:sz="4" w:space="0" w:color="auto"/>
              <w:bottom w:val="nil"/>
              <w:right w:val="single" w:sz="4" w:space="0" w:color="auto"/>
            </w:tcBorders>
            <w:shd w:val="clear" w:color="auto" w:fill="auto"/>
            <w:hideMark/>
          </w:tcPr>
          <w:p w:rsidR="00C24DB1" w:rsidRPr="00845322" w:rsidRDefault="00C24DB1" w:rsidP="000B1806"/>
          <w:p w:rsidR="00C24DB1" w:rsidRPr="00845322" w:rsidRDefault="00C24DB1" w:rsidP="000B1806">
            <w:r w:rsidRPr="00845322">
              <w:t xml:space="preserve">Поставщик: ________________________________________________________________________________________________________________________________________________________________ </w:t>
            </w:r>
          </w:p>
        </w:tc>
      </w:tr>
      <w:tr w:rsidR="00C24DB1" w:rsidRPr="00845322" w:rsidTr="000B1806">
        <w:trPr>
          <w:trHeight w:val="226"/>
        </w:trPr>
        <w:tc>
          <w:tcPr>
            <w:tcW w:w="1046" w:type="dxa"/>
            <w:tcBorders>
              <w:top w:val="nil"/>
              <w:left w:val="single" w:sz="4" w:space="0" w:color="auto"/>
              <w:bottom w:val="nil"/>
              <w:right w:val="nil"/>
            </w:tcBorders>
            <w:shd w:val="clear" w:color="auto" w:fill="auto"/>
            <w:hideMark/>
          </w:tcPr>
          <w:p w:rsidR="00C24DB1" w:rsidRPr="00845322" w:rsidRDefault="00C24DB1" w:rsidP="000B1806"/>
        </w:tc>
        <w:tc>
          <w:tcPr>
            <w:tcW w:w="2094" w:type="dxa"/>
            <w:tcBorders>
              <w:top w:val="nil"/>
              <w:left w:val="nil"/>
              <w:bottom w:val="nil"/>
              <w:right w:val="nil"/>
            </w:tcBorders>
            <w:shd w:val="clear" w:color="auto" w:fill="auto"/>
            <w:hideMark/>
          </w:tcPr>
          <w:p w:rsidR="00C24DB1" w:rsidRPr="00845322" w:rsidRDefault="00C24DB1" w:rsidP="000B1806"/>
        </w:tc>
        <w:tc>
          <w:tcPr>
            <w:tcW w:w="1499" w:type="dxa"/>
            <w:tcBorders>
              <w:top w:val="nil"/>
              <w:left w:val="nil"/>
              <w:bottom w:val="nil"/>
              <w:right w:val="nil"/>
            </w:tcBorders>
            <w:shd w:val="clear" w:color="auto" w:fill="auto"/>
            <w:hideMark/>
          </w:tcPr>
          <w:p w:rsidR="00C24DB1" w:rsidRPr="00845322" w:rsidRDefault="00C24DB1" w:rsidP="000B1806"/>
        </w:tc>
        <w:tc>
          <w:tcPr>
            <w:tcW w:w="1195" w:type="dxa"/>
            <w:gridSpan w:val="2"/>
            <w:tcBorders>
              <w:top w:val="nil"/>
              <w:left w:val="nil"/>
              <w:bottom w:val="nil"/>
              <w:right w:val="nil"/>
            </w:tcBorders>
            <w:shd w:val="clear" w:color="auto" w:fill="auto"/>
            <w:hideMark/>
          </w:tcPr>
          <w:p w:rsidR="00C24DB1" w:rsidRPr="00845322" w:rsidRDefault="00C24DB1" w:rsidP="000B1806"/>
        </w:tc>
        <w:tc>
          <w:tcPr>
            <w:tcW w:w="1301" w:type="dxa"/>
            <w:tcBorders>
              <w:top w:val="nil"/>
              <w:left w:val="nil"/>
              <w:bottom w:val="nil"/>
              <w:right w:val="nil"/>
            </w:tcBorders>
            <w:shd w:val="clear" w:color="auto" w:fill="auto"/>
            <w:hideMark/>
          </w:tcPr>
          <w:p w:rsidR="00C24DB1" w:rsidRPr="00845322" w:rsidRDefault="00C24DB1" w:rsidP="000B1806"/>
        </w:tc>
        <w:tc>
          <w:tcPr>
            <w:tcW w:w="3003" w:type="dxa"/>
            <w:gridSpan w:val="2"/>
            <w:tcBorders>
              <w:top w:val="nil"/>
              <w:left w:val="nil"/>
              <w:bottom w:val="nil"/>
              <w:right w:val="single" w:sz="4" w:space="0" w:color="auto"/>
            </w:tcBorders>
            <w:shd w:val="clear" w:color="auto" w:fill="auto"/>
            <w:hideMark/>
          </w:tcPr>
          <w:p w:rsidR="00C24DB1" w:rsidRPr="00845322" w:rsidRDefault="00C24DB1" w:rsidP="000B1806"/>
        </w:tc>
      </w:tr>
      <w:tr w:rsidR="00C24DB1" w:rsidRPr="00845322" w:rsidTr="000B1806">
        <w:trPr>
          <w:trHeight w:val="543"/>
        </w:trPr>
        <w:tc>
          <w:tcPr>
            <w:tcW w:w="10138" w:type="dxa"/>
            <w:gridSpan w:val="8"/>
            <w:tcBorders>
              <w:top w:val="nil"/>
              <w:left w:val="single" w:sz="4" w:space="0" w:color="auto"/>
              <w:bottom w:val="nil"/>
              <w:right w:val="single" w:sz="4" w:space="0" w:color="auto"/>
            </w:tcBorders>
            <w:shd w:val="clear" w:color="auto" w:fill="auto"/>
            <w:hideMark/>
          </w:tcPr>
          <w:p w:rsidR="00C24DB1" w:rsidRPr="00845322" w:rsidRDefault="00C24DB1" w:rsidP="000B1806">
            <w:r w:rsidRPr="00845322">
              <w:t>Реквизиты: ________________________________________________________________________________________________________________________________________________________________</w:t>
            </w:r>
          </w:p>
        </w:tc>
      </w:tr>
      <w:tr w:rsidR="00C24DB1" w:rsidRPr="00845322" w:rsidTr="000B1806">
        <w:trPr>
          <w:trHeight w:val="182"/>
        </w:trPr>
        <w:tc>
          <w:tcPr>
            <w:tcW w:w="10138" w:type="dxa"/>
            <w:gridSpan w:val="8"/>
            <w:tcBorders>
              <w:top w:val="nil"/>
              <w:left w:val="single" w:sz="4" w:space="0" w:color="auto"/>
              <w:bottom w:val="single" w:sz="4" w:space="0" w:color="auto"/>
              <w:right w:val="single" w:sz="4" w:space="0" w:color="auto"/>
            </w:tcBorders>
            <w:shd w:val="clear" w:color="auto" w:fill="auto"/>
            <w:hideMark/>
          </w:tcPr>
          <w:p w:rsidR="00C24DB1" w:rsidRPr="00845322" w:rsidRDefault="00C24DB1" w:rsidP="000B1806">
            <w:r w:rsidRPr="00845322">
              <w:t> </w:t>
            </w:r>
          </w:p>
        </w:tc>
      </w:tr>
      <w:tr w:rsidR="00C24DB1" w:rsidRPr="00845322" w:rsidTr="000B1806">
        <w:trPr>
          <w:trHeight w:val="347"/>
        </w:trPr>
        <w:tc>
          <w:tcPr>
            <w:tcW w:w="10138" w:type="dxa"/>
            <w:gridSpan w:val="8"/>
            <w:tcBorders>
              <w:top w:val="single" w:sz="4" w:space="0" w:color="auto"/>
              <w:left w:val="single" w:sz="4" w:space="0" w:color="auto"/>
              <w:bottom w:val="nil"/>
              <w:right w:val="single" w:sz="4" w:space="0" w:color="auto"/>
            </w:tcBorders>
            <w:shd w:val="clear" w:color="auto" w:fill="auto"/>
            <w:hideMark/>
          </w:tcPr>
          <w:p w:rsidR="00C24DB1" w:rsidRPr="00845322" w:rsidRDefault="00C24DB1" w:rsidP="000B1806"/>
          <w:p w:rsidR="00C24DB1" w:rsidRPr="00845322" w:rsidRDefault="00C24DB1" w:rsidP="000B1806">
            <w:r w:rsidRPr="00845322">
              <w:t xml:space="preserve">Покупатель: </w:t>
            </w:r>
            <w:r>
              <w:t>ПАО</w:t>
            </w:r>
            <w:r w:rsidRPr="00845322">
              <w:t xml:space="preserve"> "ТрансКонтейнер", Российская Федерация, </w:t>
            </w:r>
            <w:r w:rsidRPr="00474B6C">
              <w:t>125047</w:t>
            </w:r>
            <w:r w:rsidRPr="00845322">
              <w:t xml:space="preserve">, г. Москва, </w:t>
            </w:r>
          </w:p>
          <w:p w:rsidR="00C24DB1" w:rsidRPr="00845322" w:rsidRDefault="00C24DB1" w:rsidP="000B1806">
            <w:r>
              <w:t>Оружейный пер.</w:t>
            </w:r>
            <w:r w:rsidRPr="00845322">
              <w:t>, дом 1</w:t>
            </w:r>
            <w:r>
              <w:t>9</w:t>
            </w:r>
            <w:r w:rsidRPr="00845322">
              <w:t>.</w:t>
            </w:r>
          </w:p>
        </w:tc>
      </w:tr>
      <w:tr w:rsidR="00C24DB1" w:rsidRPr="00845322" w:rsidTr="000B1806">
        <w:trPr>
          <w:trHeight w:val="226"/>
        </w:trPr>
        <w:tc>
          <w:tcPr>
            <w:tcW w:w="1046" w:type="dxa"/>
            <w:tcBorders>
              <w:top w:val="nil"/>
              <w:left w:val="single" w:sz="4" w:space="0" w:color="auto"/>
              <w:bottom w:val="nil"/>
              <w:right w:val="nil"/>
            </w:tcBorders>
            <w:shd w:val="clear" w:color="auto" w:fill="auto"/>
            <w:hideMark/>
          </w:tcPr>
          <w:p w:rsidR="00C24DB1" w:rsidRPr="00845322" w:rsidRDefault="00C24DB1" w:rsidP="000B1806"/>
        </w:tc>
        <w:tc>
          <w:tcPr>
            <w:tcW w:w="2094" w:type="dxa"/>
            <w:tcBorders>
              <w:top w:val="nil"/>
              <w:left w:val="nil"/>
              <w:bottom w:val="nil"/>
              <w:right w:val="nil"/>
            </w:tcBorders>
            <w:shd w:val="clear" w:color="auto" w:fill="auto"/>
            <w:hideMark/>
          </w:tcPr>
          <w:p w:rsidR="00C24DB1" w:rsidRPr="00845322" w:rsidRDefault="00C24DB1" w:rsidP="000B1806"/>
        </w:tc>
        <w:tc>
          <w:tcPr>
            <w:tcW w:w="1499" w:type="dxa"/>
            <w:tcBorders>
              <w:top w:val="nil"/>
              <w:left w:val="nil"/>
              <w:bottom w:val="nil"/>
              <w:right w:val="nil"/>
            </w:tcBorders>
            <w:shd w:val="clear" w:color="auto" w:fill="auto"/>
            <w:hideMark/>
          </w:tcPr>
          <w:p w:rsidR="00C24DB1" w:rsidRPr="00845322" w:rsidRDefault="00C24DB1" w:rsidP="000B1806"/>
        </w:tc>
        <w:tc>
          <w:tcPr>
            <w:tcW w:w="1195" w:type="dxa"/>
            <w:gridSpan w:val="2"/>
            <w:tcBorders>
              <w:top w:val="nil"/>
              <w:left w:val="nil"/>
              <w:bottom w:val="nil"/>
              <w:right w:val="nil"/>
            </w:tcBorders>
            <w:shd w:val="clear" w:color="auto" w:fill="auto"/>
            <w:hideMark/>
          </w:tcPr>
          <w:p w:rsidR="00C24DB1" w:rsidRPr="00845322" w:rsidRDefault="00C24DB1" w:rsidP="000B1806"/>
        </w:tc>
        <w:tc>
          <w:tcPr>
            <w:tcW w:w="1301" w:type="dxa"/>
            <w:tcBorders>
              <w:top w:val="nil"/>
              <w:left w:val="nil"/>
              <w:bottom w:val="nil"/>
              <w:right w:val="nil"/>
            </w:tcBorders>
            <w:shd w:val="clear" w:color="auto" w:fill="auto"/>
            <w:hideMark/>
          </w:tcPr>
          <w:p w:rsidR="00C24DB1" w:rsidRPr="00845322" w:rsidRDefault="00C24DB1" w:rsidP="000B1806"/>
        </w:tc>
        <w:tc>
          <w:tcPr>
            <w:tcW w:w="3003" w:type="dxa"/>
            <w:gridSpan w:val="2"/>
            <w:tcBorders>
              <w:top w:val="nil"/>
              <w:left w:val="nil"/>
              <w:bottom w:val="nil"/>
              <w:right w:val="single" w:sz="4" w:space="0" w:color="auto"/>
            </w:tcBorders>
            <w:shd w:val="clear" w:color="auto" w:fill="auto"/>
            <w:hideMark/>
          </w:tcPr>
          <w:p w:rsidR="00C24DB1" w:rsidRPr="00845322" w:rsidRDefault="00C24DB1" w:rsidP="000B1806"/>
        </w:tc>
      </w:tr>
      <w:tr w:rsidR="00C24DB1" w:rsidRPr="00845322" w:rsidTr="000B1806">
        <w:trPr>
          <w:trHeight w:val="347"/>
        </w:trPr>
        <w:tc>
          <w:tcPr>
            <w:tcW w:w="10138" w:type="dxa"/>
            <w:gridSpan w:val="8"/>
            <w:tcBorders>
              <w:top w:val="nil"/>
              <w:left w:val="single" w:sz="4" w:space="0" w:color="auto"/>
              <w:bottom w:val="nil"/>
              <w:right w:val="single" w:sz="4" w:space="0" w:color="auto"/>
            </w:tcBorders>
            <w:shd w:val="clear" w:color="auto" w:fill="auto"/>
            <w:hideMark/>
          </w:tcPr>
          <w:p w:rsidR="00C24DB1" w:rsidRPr="00845322" w:rsidRDefault="00C24DB1" w:rsidP="000B1806">
            <w:r w:rsidRPr="00845322">
              <w:t xml:space="preserve">Грузополучатель:  </w:t>
            </w:r>
          </w:p>
        </w:tc>
      </w:tr>
      <w:tr w:rsidR="00C24DB1" w:rsidRPr="00845322" w:rsidTr="000B1806">
        <w:trPr>
          <w:trHeight w:val="241"/>
        </w:trPr>
        <w:tc>
          <w:tcPr>
            <w:tcW w:w="1046" w:type="dxa"/>
            <w:tcBorders>
              <w:top w:val="nil"/>
              <w:left w:val="single" w:sz="4" w:space="0" w:color="auto"/>
              <w:bottom w:val="nil"/>
              <w:right w:val="nil"/>
            </w:tcBorders>
            <w:shd w:val="clear" w:color="auto" w:fill="auto"/>
            <w:vAlign w:val="bottom"/>
            <w:hideMark/>
          </w:tcPr>
          <w:p w:rsidR="00C24DB1" w:rsidRPr="00845322" w:rsidRDefault="00C24DB1" w:rsidP="000B1806"/>
        </w:tc>
        <w:tc>
          <w:tcPr>
            <w:tcW w:w="2094" w:type="dxa"/>
            <w:tcBorders>
              <w:top w:val="nil"/>
              <w:left w:val="nil"/>
              <w:bottom w:val="nil"/>
              <w:right w:val="nil"/>
            </w:tcBorders>
            <w:shd w:val="clear" w:color="auto" w:fill="auto"/>
            <w:vAlign w:val="bottom"/>
            <w:hideMark/>
          </w:tcPr>
          <w:p w:rsidR="00C24DB1" w:rsidRPr="00845322" w:rsidRDefault="00C24DB1" w:rsidP="000B1806"/>
        </w:tc>
        <w:tc>
          <w:tcPr>
            <w:tcW w:w="1499" w:type="dxa"/>
            <w:tcBorders>
              <w:top w:val="nil"/>
              <w:left w:val="nil"/>
              <w:bottom w:val="nil"/>
              <w:right w:val="nil"/>
            </w:tcBorders>
            <w:shd w:val="clear" w:color="auto" w:fill="auto"/>
            <w:vAlign w:val="bottom"/>
            <w:hideMark/>
          </w:tcPr>
          <w:p w:rsidR="00C24DB1" w:rsidRPr="00845322" w:rsidRDefault="00C24DB1" w:rsidP="000B1806"/>
        </w:tc>
        <w:tc>
          <w:tcPr>
            <w:tcW w:w="1195" w:type="dxa"/>
            <w:gridSpan w:val="2"/>
            <w:tcBorders>
              <w:top w:val="nil"/>
              <w:left w:val="nil"/>
              <w:bottom w:val="nil"/>
              <w:right w:val="nil"/>
            </w:tcBorders>
            <w:shd w:val="clear" w:color="auto" w:fill="auto"/>
            <w:vAlign w:val="bottom"/>
            <w:hideMark/>
          </w:tcPr>
          <w:p w:rsidR="00C24DB1" w:rsidRPr="00845322" w:rsidRDefault="00C24DB1" w:rsidP="000B1806"/>
        </w:tc>
        <w:tc>
          <w:tcPr>
            <w:tcW w:w="1903" w:type="dxa"/>
            <w:gridSpan w:val="2"/>
            <w:tcBorders>
              <w:top w:val="nil"/>
              <w:left w:val="nil"/>
              <w:bottom w:val="nil"/>
              <w:right w:val="nil"/>
            </w:tcBorders>
            <w:shd w:val="clear" w:color="auto" w:fill="auto"/>
            <w:vAlign w:val="bottom"/>
            <w:hideMark/>
          </w:tcPr>
          <w:p w:rsidR="00C24DB1" w:rsidRPr="00845322" w:rsidRDefault="00C24DB1" w:rsidP="000B1806"/>
        </w:tc>
        <w:tc>
          <w:tcPr>
            <w:tcW w:w="2401" w:type="dxa"/>
            <w:tcBorders>
              <w:top w:val="nil"/>
              <w:left w:val="nil"/>
              <w:bottom w:val="nil"/>
              <w:right w:val="single" w:sz="4" w:space="0" w:color="auto"/>
            </w:tcBorders>
            <w:shd w:val="clear" w:color="auto" w:fill="auto"/>
            <w:vAlign w:val="bottom"/>
            <w:hideMark/>
          </w:tcPr>
          <w:p w:rsidR="00C24DB1" w:rsidRPr="00845322" w:rsidRDefault="00C24DB1" w:rsidP="000B1806"/>
        </w:tc>
      </w:tr>
      <w:tr w:rsidR="00C24DB1" w:rsidRPr="00845322" w:rsidTr="000B1806">
        <w:trPr>
          <w:trHeight w:val="257"/>
        </w:trPr>
        <w:tc>
          <w:tcPr>
            <w:tcW w:w="1046" w:type="dxa"/>
            <w:tcBorders>
              <w:top w:val="single" w:sz="8" w:space="0" w:color="auto"/>
              <w:left w:val="single" w:sz="4" w:space="0" w:color="auto"/>
              <w:bottom w:val="nil"/>
              <w:right w:val="nil"/>
            </w:tcBorders>
            <w:shd w:val="clear" w:color="auto" w:fill="auto"/>
            <w:vAlign w:val="center"/>
            <w:hideMark/>
          </w:tcPr>
          <w:p w:rsidR="00C24DB1" w:rsidRPr="00845322" w:rsidRDefault="00C24DB1" w:rsidP="000B1806">
            <w:pPr>
              <w:rPr>
                <w:b/>
                <w:bCs/>
              </w:rPr>
            </w:pPr>
            <w:r w:rsidRPr="00845322">
              <w:rPr>
                <w:b/>
                <w:bCs/>
              </w:rPr>
              <w:t>№</w:t>
            </w:r>
          </w:p>
        </w:tc>
        <w:tc>
          <w:tcPr>
            <w:tcW w:w="2094" w:type="dxa"/>
            <w:tcBorders>
              <w:top w:val="single" w:sz="8" w:space="0" w:color="auto"/>
              <w:left w:val="single" w:sz="4" w:space="0" w:color="auto"/>
              <w:bottom w:val="nil"/>
              <w:right w:val="nil"/>
            </w:tcBorders>
            <w:shd w:val="clear" w:color="auto" w:fill="auto"/>
            <w:vAlign w:val="center"/>
            <w:hideMark/>
          </w:tcPr>
          <w:p w:rsidR="00C24DB1" w:rsidRPr="00845322" w:rsidRDefault="00C24DB1" w:rsidP="000B1806">
            <w:pPr>
              <w:rPr>
                <w:b/>
                <w:bCs/>
              </w:rPr>
            </w:pPr>
            <w:r w:rsidRPr="00845322">
              <w:rPr>
                <w:b/>
                <w:bCs/>
              </w:rPr>
              <w:t>Товар</w:t>
            </w:r>
          </w:p>
        </w:tc>
        <w:tc>
          <w:tcPr>
            <w:tcW w:w="1499" w:type="dxa"/>
            <w:tcBorders>
              <w:top w:val="single" w:sz="8" w:space="0" w:color="auto"/>
              <w:left w:val="single" w:sz="4" w:space="0" w:color="auto"/>
              <w:bottom w:val="nil"/>
              <w:right w:val="nil"/>
            </w:tcBorders>
            <w:shd w:val="clear" w:color="auto" w:fill="auto"/>
            <w:vAlign w:val="center"/>
            <w:hideMark/>
          </w:tcPr>
          <w:p w:rsidR="00C24DB1" w:rsidRPr="00845322" w:rsidRDefault="00C24DB1" w:rsidP="000B1806">
            <w:pPr>
              <w:rPr>
                <w:b/>
                <w:bCs/>
              </w:rPr>
            </w:pPr>
            <w:r w:rsidRPr="00845322">
              <w:rPr>
                <w:b/>
                <w:bCs/>
              </w:rPr>
              <w:t>Кол-во</w:t>
            </w:r>
          </w:p>
        </w:tc>
        <w:tc>
          <w:tcPr>
            <w:tcW w:w="1195" w:type="dxa"/>
            <w:gridSpan w:val="2"/>
            <w:tcBorders>
              <w:top w:val="single" w:sz="8" w:space="0" w:color="auto"/>
              <w:left w:val="single" w:sz="4" w:space="0" w:color="auto"/>
              <w:bottom w:val="nil"/>
              <w:right w:val="nil"/>
            </w:tcBorders>
            <w:shd w:val="clear" w:color="auto" w:fill="auto"/>
            <w:vAlign w:val="center"/>
            <w:hideMark/>
          </w:tcPr>
          <w:p w:rsidR="00C24DB1" w:rsidRPr="00845322" w:rsidRDefault="00C24DB1" w:rsidP="000B1806">
            <w:pPr>
              <w:rPr>
                <w:b/>
                <w:bCs/>
              </w:rPr>
            </w:pPr>
            <w:r w:rsidRPr="00845322">
              <w:rPr>
                <w:b/>
                <w:bCs/>
              </w:rPr>
              <w:t>Ед.</w:t>
            </w:r>
          </w:p>
        </w:tc>
        <w:tc>
          <w:tcPr>
            <w:tcW w:w="1903" w:type="dxa"/>
            <w:gridSpan w:val="2"/>
            <w:tcBorders>
              <w:top w:val="single" w:sz="8" w:space="0" w:color="auto"/>
              <w:left w:val="single" w:sz="4" w:space="0" w:color="auto"/>
              <w:bottom w:val="nil"/>
              <w:right w:val="nil"/>
            </w:tcBorders>
            <w:shd w:val="clear" w:color="auto" w:fill="auto"/>
            <w:vAlign w:val="center"/>
            <w:hideMark/>
          </w:tcPr>
          <w:p w:rsidR="00C24DB1" w:rsidRPr="00845322" w:rsidRDefault="00C24DB1" w:rsidP="000B1806">
            <w:pPr>
              <w:rPr>
                <w:b/>
                <w:bCs/>
              </w:rPr>
            </w:pPr>
            <w:r w:rsidRPr="00845322">
              <w:rPr>
                <w:b/>
                <w:bCs/>
              </w:rPr>
              <w:t>Цена</w:t>
            </w:r>
          </w:p>
        </w:tc>
        <w:tc>
          <w:tcPr>
            <w:tcW w:w="2401" w:type="dxa"/>
            <w:tcBorders>
              <w:top w:val="single" w:sz="8" w:space="0" w:color="auto"/>
              <w:left w:val="single" w:sz="4" w:space="0" w:color="auto"/>
              <w:bottom w:val="nil"/>
              <w:right w:val="single" w:sz="4" w:space="0" w:color="auto"/>
            </w:tcBorders>
            <w:shd w:val="clear" w:color="auto" w:fill="auto"/>
            <w:vAlign w:val="center"/>
            <w:hideMark/>
          </w:tcPr>
          <w:p w:rsidR="00C24DB1" w:rsidRPr="00845322" w:rsidRDefault="00C24DB1" w:rsidP="000B1806">
            <w:pPr>
              <w:rPr>
                <w:b/>
                <w:bCs/>
              </w:rPr>
            </w:pPr>
            <w:r w:rsidRPr="00845322">
              <w:rPr>
                <w:b/>
                <w:bCs/>
              </w:rPr>
              <w:t>Сумма</w:t>
            </w:r>
          </w:p>
        </w:tc>
      </w:tr>
      <w:tr w:rsidR="00C24DB1" w:rsidRPr="00845322" w:rsidTr="000B1806">
        <w:trPr>
          <w:trHeight w:val="226"/>
        </w:trPr>
        <w:tc>
          <w:tcPr>
            <w:tcW w:w="1046" w:type="dxa"/>
            <w:tcBorders>
              <w:top w:val="single" w:sz="4" w:space="0" w:color="auto"/>
              <w:left w:val="single" w:sz="4" w:space="0" w:color="auto"/>
              <w:bottom w:val="nil"/>
              <w:right w:val="nil"/>
            </w:tcBorders>
            <w:shd w:val="clear" w:color="auto" w:fill="auto"/>
            <w:hideMark/>
          </w:tcPr>
          <w:p w:rsidR="00C24DB1" w:rsidRPr="00845322" w:rsidRDefault="00C24DB1" w:rsidP="000B1806">
            <w:r w:rsidRPr="00845322">
              <w:t> </w:t>
            </w:r>
          </w:p>
        </w:tc>
        <w:tc>
          <w:tcPr>
            <w:tcW w:w="2094" w:type="dxa"/>
            <w:tcBorders>
              <w:top w:val="single" w:sz="4" w:space="0" w:color="auto"/>
              <w:left w:val="single" w:sz="4" w:space="0" w:color="auto"/>
              <w:bottom w:val="nil"/>
              <w:right w:val="nil"/>
            </w:tcBorders>
            <w:shd w:val="clear" w:color="auto" w:fill="auto"/>
            <w:hideMark/>
          </w:tcPr>
          <w:p w:rsidR="00C24DB1" w:rsidRPr="00845322" w:rsidRDefault="00C24DB1" w:rsidP="000B1806">
            <w:r w:rsidRPr="00845322">
              <w:t> </w:t>
            </w:r>
          </w:p>
        </w:tc>
        <w:tc>
          <w:tcPr>
            <w:tcW w:w="1499" w:type="dxa"/>
            <w:tcBorders>
              <w:top w:val="single" w:sz="4" w:space="0" w:color="auto"/>
              <w:left w:val="single" w:sz="4" w:space="0" w:color="auto"/>
              <w:bottom w:val="nil"/>
              <w:right w:val="nil"/>
            </w:tcBorders>
            <w:shd w:val="clear" w:color="auto" w:fill="auto"/>
            <w:hideMark/>
          </w:tcPr>
          <w:p w:rsidR="00C24DB1" w:rsidRPr="00845322" w:rsidRDefault="00C24DB1" w:rsidP="000B1806">
            <w:pPr>
              <w:jc w:val="right"/>
            </w:pPr>
            <w:r w:rsidRPr="00845322">
              <w:t> </w:t>
            </w:r>
          </w:p>
        </w:tc>
        <w:tc>
          <w:tcPr>
            <w:tcW w:w="1195" w:type="dxa"/>
            <w:gridSpan w:val="2"/>
            <w:tcBorders>
              <w:top w:val="single" w:sz="4" w:space="0" w:color="auto"/>
              <w:left w:val="single" w:sz="4" w:space="0" w:color="auto"/>
              <w:bottom w:val="single" w:sz="4" w:space="0" w:color="auto"/>
              <w:right w:val="nil"/>
            </w:tcBorders>
            <w:shd w:val="clear" w:color="auto" w:fill="auto"/>
            <w:hideMark/>
          </w:tcPr>
          <w:p w:rsidR="00C24DB1" w:rsidRPr="00845322" w:rsidRDefault="00C24DB1" w:rsidP="000B1806">
            <w:r w:rsidRPr="00845322">
              <w:t> </w:t>
            </w:r>
          </w:p>
        </w:tc>
        <w:tc>
          <w:tcPr>
            <w:tcW w:w="1903" w:type="dxa"/>
            <w:gridSpan w:val="2"/>
            <w:tcBorders>
              <w:top w:val="single" w:sz="4" w:space="0" w:color="auto"/>
              <w:left w:val="single" w:sz="4" w:space="0" w:color="auto"/>
              <w:bottom w:val="single" w:sz="4" w:space="0" w:color="auto"/>
              <w:right w:val="nil"/>
            </w:tcBorders>
            <w:shd w:val="clear" w:color="auto" w:fill="auto"/>
            <w:hideMark/>
          </w:tcPr>
          <w:p w:rsidR="00C24DB1" w:rsidRPr="00845322" w:rsidRDefault="00C24DB1" w:rsidP="000B1806">
            <w:pPr>
              <w:jc w:val="right"/>
            </w:pPr>
            <w:r w:rsidRPr="00845322">
              <w:t> </w:t>
            </w:r>
          </w:p>
        </w:tc>
        <w:tc>
          <w:tcPr>
            <w:tcW w:w="2401" w:type="dxa"/>
            <w:tcBorders>
              <w:top w:val="single" w:sz="4" w:space="0" w:color="auto"/>
              <w:left w:val="single" w:sz="4" w:space="0" w:color="auto"/>
              <w:bottom w:val="single" w:sz="4" w:space="0" w:color="auto"/>
              <w:right w:val="single" w:sz="4" w:space="0" w:color="auto"/>
            </w:tcBorders>
            <w:shd w:val="clear" w:color="auto" w:fill="auto"/>
            <w:hideMark/>
          </w:tcPr>
          <w:p w:rsidR="00C24DB1" w:rsidRPr="00845322" w:rsidRDefault="00C24DB1" w:rsidP="000B1806">
            <w:pPr>
              <w:jc w:val="right"/>
            </w:pPr>
            <w:r w:rsidRPr="00845322">
              <w:t> </w:t>
            </w:r>
          </w:p>
        </w:tc>
      </w:tr>
      <w:tr w:rsidR="00C24DB1" w:rsidRPr="00845322" w:rsidTr="000B1806">
        <w:trPr>
          <w:trHeight w:val="257"/>
        </w:trPr>
        <w:tc>
          <w:tcPr>
            <w:tcW w:w="1046" w:type="dxa"/>
            <w:tcBorders>
              <w:top w:val="single" w:sz="6" w:space="0" w:color="auto"/>
              <w:left w:val="single" w:sz="4" w:space="0" w:color="auto"/>
              <w:bottom w:val="nil"/>
              <w:right w:val="nil"/>
            </w:tcBorders>
            <w:shd w:val="clear" w:color="auto" w:fill="auto"/>
            <w:vAlign w:val="bottom"/>
            <w:hideMark/>
          </w:tcPr>
          <w:p w:rsidR="00C24DB1" w:rsidRPr="00845322" w:rsidRDefault="00C24DB1" w:rsidP="000B1806"/>
        </w:tc>
        <w:tc>
          <w:tcPr>
            <w:tcW w:w="2094" w:type="dxa"/>
            <w:tcBorders>
              <w:top w:val="single" w:sz="6" w:space="0" w:color="auto"/>
              <w:left w:val="nil"/>
              <w:bottom w:val="nil"/>
              <w:right w:val="nil"/>
            </w:tcBorders>
            <w:shd w:val="clear" w:color="auto" w:fill="auto"/>
            <w:vAlign w:val="bottom"/>
            <w:hideMark/>
          </w:tcPr>
          <w:p w:rsidR="00C24DB1" w:rsidRPr="00845322" w:rsidRDefault="00C24DB1" w:rsidP="000B1806"/>
        </w:tc>
        <w:tc>
          <w:tcPr>
            <w:tcW w:w="1499" w:type="dxa"/>
            <w:tcBorders>
              <w:top w:val="single" w:sz="6" w:space="0" w:color="auto"/>
              <w:left w:val="nil"/>
              <w:bottom w:val="nil"/>
              <w:right w:val="nil"/>
            </w:tcBorders>
            <w:shd w:val="clear" w:color="auto" w:fill="auto"/>
            <w:vAlign w:val="bottom"/>
            <w:hideMark/>
          </w:tcPr>
          <w:p w:rsidR="00C24DB1" w:rsidRPr="00845322" w:rsidRDefault="00C24DB1" w:rsidP="000B1806"/>
        </w:tc>
        <w:tc>
          <w:tcPr>
            <w:tcW w:w="1195" w:type="dxa"/>
            <w:gridSpan w:val="2"/>
            <w:tcBorders>
              <w:top w:val="single" w:sz="6" w:space="0" w:color="auto"/>
              <w:left w:val="nil"/>
              <w:bottom w:val="nil"/>
            </w:tcBorders>
            <w:shd w:val="clear" w:color="auto" w:fill="auto"/>
            <w:vAlign w:val="bottom"/>
            <w:hideMark/>
          </w:tcPr>
          <w:p w:rsidR="00C24DB1" w:rsidRPr="00845322" w:rsidRDefault="00C24DB1" w:rsidP="000B1806"/>
        </w:tc>
        <w:tc>
          <w:tcPr>
            <w:tcW w:w="1903" w:type="dxa"/>
            <w:gridSpan w:val="2"/>
            <w:shd w:val="clear" w:color="auto" w:fill="auto"/>
            <w:hideMark/>
          </w:tcPr>
          <w:p w:rsidR="00C24DB1" w:rsidRPr="00845322" w:rsidRDefault="00C24DB1" w:rsidP="000B1806">
            <w:pPr>
              <w:jc w:val="right"/>
            </w:pPr>
          </w:p>
          <w:p w:rsidR="00C24DB1" w:rsidRPr="00845322" w:rsidRDefault="00C24DB1" w:rsidP="000B1806">
            <w:pPr>
              <w:jc w:val="right"/>
              <w:rPr>
                <w:bCs/>
              </w:rPr>
            </w:pPr>
            <w:r w:rsidRPr="00845322">
              <w:t>Итого:</w:t>
            </w:r>
          </w:p>
        </w:tc>
        <w:tc>
          <w:tcPr>
            <w:tcW w:w="2401" w:type="dxa"/>
            <w:tcBorders>
              <w:right w:val="single" w:sz="4" w:space="0" w:color="auto"/>
            </w:tcBorders>
            <w:shd w:val="clear" w:color="auto" w:fill="auto"/>
            <w:hideMark/>
          </w:tcPr>
          <w:p w:rsidR="00C24DB1" w:rsidRPr="00845322" w:rsidRDefault="00C24DB1" w:rsidP="000B1806">
            <w:pPr>
              <w:jc w:val="right"/>
              <w:rPr>
                <w:b/>
                <w:bCs/>
              </w:rPr>
            </w:pPr>
          </w:p>
          <w:p w:rsidR="00C24DB1" w:rsidRPr="00845322" w:rsidRDefault="00C24DB1" w:rsidP="000B1806">
            <w:pPr>
              <w:jc w:val="right"/>
              <w:rPr>
                <w:b/>
                <w:bCs/>
              </w:rPr>
            </w:pPr>
            <w:r w:rsidRPr="00845322">
              <w:rPr>
                <w:b/>
                <w:bCs/>
              </w:rPr>
              <w:t>____________</w:t>
            </w:r>
          </w:p>
        </w:tc>
      </w:tr>
      <w:tr w:rsidR="00C24DB1" w:rsidRPr="00845322" w:rsidTr="000B1806">
        <w:trPr>
          <w:trHeight w:val="257"/>
        </w:trPr>
        <w:tc>
          <w:tcPr>
            <w:tcW w:w="1046" w:type="dxa"/>
            <w:tcBorders>
              <w:top w:val="nil"/>
              <w:left w:val="single" w:sz="4" w:space="0" w:color="auto"/>
              <w:bottom w:val="nil"/>
              <w:right w:val="nil"/>
            </w:tcBorders>
            <w:shd w:val="clear" w:color="auto" w:fill="auto"/>
            <w:vAlign w:val="bottom"/>
            <w:hideMark/>
          </w:tcPr>
          <w:p w:rsidR="00C24DB1" w:rsidRPr="00845322" w:rsidRDefault="00C24DB1" w:rsidP="000B1806"/>
        </w:tc>
        <w:tc>
          <w:tcPr>
            <w:tcW w:w="2094" w:type="dxa"/>
            <w:tcBorders>
              <w:top w:val="nil"/>
              <w:left w:val="nil"/>
              <w:bottom w:val="nil"/>
              <w:right w:val="nil"/>
            </w:tcBorders>
            <w:shd w:val="clear" w:color="auto" w:fill="auto"/>
            <w:vAlign w:val="bottom"/>
            <w:hideMark/>
          </w:tcPr>
          <w:p w:rsidR="00C24DB1" w:rsidRPr="00845322" w:rsidRDefault="00C24DB1" w:rsidP="000B1806"/>
        </w:tc>
        <w:tc>
          <w:tcPr>
            <w:tcW w:w="1499" w:type="dxa"/>
            <w:tcBorders>
              <w:top w:val="nil"/>
              <w:left w:val="nil"/>
              <w:bottom w:val="nil"/>
              <w:right w:val="nil"/>
            </w:tcBorders>
            <w:shd w:val="clear" w:color="auto" w:fill="auto"/>
            <w:vAlign w:val="bottom"/>
            <w:hideMark/>
          </w:tcPr>
          <w:p w:rsidR="00C24DB1" w:rsidRPr="00845322" w:rsidRDefault="00C24DB1" w:rsidP="000B1806"/>
        </w:tc>
        <w:tc>
          <w:tcPr>
            <w:tcW w:w="1195" w:type="dxa"/>
            <w:gridSpan w:val="2"/>
            <w:tcBorders>
              <w:top w:val="nil"/>
              <w:left w:val="nil"/>
              <w:bottom w:val="nil"/>
            </w:tcBorders>
            <w:shd w:val="clear" w:color="auto" w:fill="auto"/>
            <w:vAlign w:val="bottom"/>
            <w:hideMark/>
          </w:tcPr>
          <w:p w:rsidR="00C24DB1" w:rsidRPr="00845322" w:rsidRDefault="00C24DB1" w:rsidP="000B1806"/>
        </w:tc>
        <w:tc>
          <w:tcPr>
            <w:tcW w:w="1903" w:type="dxa"/>
            <w:gridSpan w:val="2"/>
            <w:shd w:val="clear" w:color="auto" w:fill="auto"/>
            <w:hideMark/>
          </w:tcPr>
          <w:p w:rsidR="00C24DB1" w:rsidRPr="00845322" w:rsidRDefault="00C24DB1" w:rsidP="000B1806">
            <w:pPr>
              <w:jc w:val="right"/>
              <w:rPr>
                <w:bCs/>
              </w:rPr>
            </w:pPr>
            <w:r w:rsidRPr="00845322">
              <w:rPr>
                <w:bCs/>
              </w:rPr>
              <w:t>В т.ч. НДС:</w:t>
            </w:r>
          </w:p>
        </w:tc>
        <w:tc>
          <w:tcPr>
            <w:tcW w:w="2401" w:type="dxa"/>
            <w:tcBorders>
              <w:right w:val="single" w:sz="4" w:space="0" w:color="auto"/>
            </w:tcBorders>
            <w:shd w:val="clear" w:color="auto" w:fill="auto"/>
            <w:hideMark/>
          </w:tcPr>
          <w:p w:rsidR="00C24DB1" w:rsidRPr="00845322" w:rsidRDefault="00C24DB1" w:rsidP="000B1806">
            <w:pPr>
              <w:jc w:val="right"/>
              <w:rPr>
                <w:b/>
                <w:bCs/>
              </w:rPr>
            </w:pPr>
            <w:r w:rsidRPr="00845322">
              <w:rPr>
                <w:b/>
                <w:bCs/>
              </w:rPr>
              <w:t>____________</w:t>
            </w:r>
          </w:p>
        </w:tc>
      </w:tr>
      <w:tr w:rsidR="00C24DB1" w:rsidRPr="00845322" w:rsidTr="000B1806">
        <w:trPr>
          <w:trHeight w:val="257"/>
        </w:trPr>
        <w:tc>
          <w:tcPr>
            <w:tcW w:w="10138" w:type="dxa"/>
            <w:gridSpan w:val="8"/>
            <w:tcBorders>
              <w:top w:val="nil"/>
              <w:left w:val="single" w:sz="4" w:space="0" w:color="auto"/>
              <w:right w:val="single" w:sz="4" w:space="0" w:color="auto"/>
            </w:tcBorders>
            <w:shd w:val="clear" w:color="auto" w:fill="auto"/>
            <w:vAlign w:val="bottom"/>
            <w:hideMark/>
          </w:tcPr>
          <w:p w:rsidR="00C24DB1" w:rsidRPr="00845322" w:rsidRDefault="00C24DB1" w:rsidP="000B1806"/>
          <w:p w:rsidR="00C24DB1" w:rsidRPr="00845322" w:rsidRDefault="00C24DB1" w:rsidP="000B1806">
            <w:r w:rsidRPr="00845322">
              <w:t>Всего наименований ____, на сумму ______________ руб.</w:t>
            </w:r>
          </w:p>
          <w:p w:rsidR="00C24DB1" w:rsidRPr="00845322" w:rsidRDefault="00C24DB1" w:rsidP="000B1806"/>
        </w:tc>
      </w:tr>
      <w:tr w:rsidR="00C24DB1" w:rsidRPr="00845322" w:rsidTr="000B1806">
        <w:trPr>
          <w:trHeight w:val="257"/>
        </w:trPr>
        <w:tc>
          <w:tcPr>
            <w:tcW w:w="10138" w:type="dxa"/>
            <w:gridSpan w:val="8"/>
            <w:tcBorders>
              <w:left w:val="single" w:sz="4" w:space="0" w:color="auto"/>
              <w:right w:val="single" w:sz="4" w:space="0" w:color="auto"/>
            </w:tcBorders>
            <w:shd w:val="clear" w:color="auto" w:fill="auto"/>
            <w:hideMark/>
          </w:tcPr>
          <w:p w:rsidR="00C24DB1" w:rsidRPr="00845322" w:rsidRDefault="00C24DB1" w:rsidP="000B1806">
            <w:pPr>
              <w:rPr>
                <w:bCs/>
              </w:rPr>
            </w:pPr>
            <w:r w:rsidRPr="00845322">
              <w:rPr>
                <w:bCs/>
              </w:rPr>
              <w:t>________________________________________________________________________________</w:t>
            </w:r>
          </w:p>
          <w:p w:rsidR="00C24DB1" w:rsidRPr="00845322" w:rsidRDefault="00C24DB1" w:rsidP="000B1806">
            <w:pPr>
              <w:rPr>
                <w:bCs/>
              </w:rPr>
            </w:pPr>
            <w:r w:rsidRPr="00845322">
              <w:rPr>
                <w:bCs/>
              </w:rPr>
              <w:t>(сумма прописью)</w:t>
            </w:r>
          </w:p>
        </w:tc>
      </w:tr>
      <w:tr w:rsidR="00C24DB1" w:rsidRPr="00845322" w:rsidTr="000B1806">
        <w:trPr>
          <w:trHeight w:val="241"/>
        </w:trPr>
        <w:tc>
          <w:tcPr>
            <w:tcW w:w="10138" w:type="dxa"/>
            <w:gridSpan w:val="8"/>
            <w:tcBorders>
              <w:left w:val="single" w:sz="4" w:space="0" w:color="auto"/>
              <w:bottom w:val="nil"/>
              <w:right w:val="single" w:sz="4" w:space="0" w:color="auto"/>
            </w:tcBorders>
            <w:shd w:val="clear" w:color="auto" w:fill="auto"/>
            <w:vAlign w:val="bottom"/>
            <w:hideMark/>
          </w:tcPr>
          <w:p w:rsidR="00C24DB1" w:rsidRPr="00845322" w:rsidRDefault="00C24DB1" w:rsidP="000B1806">
            <w:r w:rsidRPr="00845322">
              <w:t> </w:t>
            </w:r>
          </w:p>
        </w:tc>
      </w:tr>
      <w:tr w:rsidR="00C24DB1" w:rsidRPr="00845322" w:rsidTr="000B1806">
        <w:tblPrEx>
          <w:tblLook w:val="0000"/>
        </w:tblPrEx>
        <w:trPr>
          <w:trHeight w:val="1351"/>
        </w:trPr>
        <w:tc>
          <w:tcPr>
            <w:tcW w:w="4790" w:type="dxa"/>
            <w:gridSpan w:val="4"/>
            <w:tcBorders>
              <w:left w:val="single" w:sz="4" w:space="0" w:color="auto"/>
              <w:bottom w:val="single" w:sz="4" w:space="0" w:color="auto"/>
            </w:tcBorders>
          </w:tcPr>
          <w:p w:rsidR="00C24DB1" w:rsidRPr="00845322" w:rsidRDefault="00C24DB1" w:rsidP="000B1806">
            <w:pPr>
              <w:pStyle w:val="ConsNormal"/>
              <w:ind w:left="34" w:firstLine="0"/>
              <w:rPr>
                <w:rFonts w:ascii="Times New Roman" w:hAnsi="Times New Roman"/>
                <w:sz w:val="22"/>
                <w:szCs w:val="22"/>
              </w:rPr>
            </w:pPr>
            <w:r w:rsidRPr="00845322">
              <w:rPr>
                <w:rFonts w:ascii="Times New Roman" w:hAnsi="Times New Roman"/>
                <w:sz w:val="22"/>
                <w:szCs w:val="22"/>
              </w:rPr>
              <w:t>/Поставщик/</w:t>
            </w:r>
          </w:p>
          <w:p w:rsidR="00C24DB1" w:rsidRPr="00845322" w:rsidRDefault="00C24DB1" w:rsidP="000B1806">
            <w:pPr>
              <w:pStyle w:val="ConsNormal"/>
              <w:ind w:left="34" w:firstLine="709"/>
              <w:rPr>
                <w:rFonts w:ascii="Times New Roman" w:hAnsi="Times New Roman"/>
                <w:sz w:val="22"/>
                <w:szCs w:val="22"/>
              </w:rPr>
            </w:pPr>
          </w:p>
          <w:p w:rsidR="00C24DB1" w:rsidRPr="00845322" w:rsidRDefault="00C24DB1" w:rsidP="000B1806">
            <w:pPr>
              <w:ind w:left="34"/>
            </w:pPr>
            <w:r w:rsidRPr="00845322">
              <w:t>_____________________/_____________/</w:t>
            </w:r>
          </w:p>
        </w:tc>
        <w:tc>
          <w:tcPr>
            <w:tcW w:w="5348" w:type="dxa"/>
            <w:gridSpan w:val="4"/>
            <w:tcBorders>
              <w:bottom w:val="single" w:sz="4" w:space="0" w:color="auto"/>
              <w:right w:val="single" w:sz="4" w:space="0" w:color="auto"/>
            </w:tcBorders>
          </w:tcPr>
          <w:p w:rsidR="00C24DB1" w:rsidRPr="00845322" w:rsidRDefault="00C24DB1" w:rsidP="000B1806">
            <w:pPr>
              <w:pStyle w:val="ConsNormal"/>
              <w:ind w:left="313" w:hanging="5"/>
              <w:rPr>
                <w:rFonts w:ascii="Times New Roman" w:hAnsi="Times New Roman"/>
                <w:sz w:val="22"/>
                <w:szCs w:val="22"/>
              </w:rPr>
            </w:pPr>
            <w:r w:rsidRPr="00845322">
              <w:rPr>
                <w:rFonts w:ascii="Times New Roman" w:hAnsi="Times New Roman"/>
                <w:sz w:val="22"/>
                <w:szCs w:val="22"/>
              </w:rPr>
              <w:t xml:space="preserve">Директор филиала </w:t>
            </w:r>
            <w:r>
              <w:rPr>
                <w:rFonts w:ascii="Times New Roman" w:hAnsi="Times New Roman"/>
                <w:sz w:val="22"/>
                <w:szCs w:val="22"/>
              </w:rPr>
              <w:t>ПАО</w:t>
            </w:r>
            <w:r w:rsidRPr="00845322">
              <w:rPr>
                <w:rFonts w:ascii="Times New Roman" w:hAnsi="Times New Roman"/>
                <w:sz w:val="22"/>
                <w:szCs w:val="22"/>
              </w:rPr>
              <w:t xml:space="preserve"> «ТрансКонтейнер»</w:t>
            </w:r>
          </w:p>
          <w:p w:rsidR="00C24DB1" w:rsidRPr="00845322" w:rsidRDefault="00C24DB1" w:rsidP="000B1806">
            <w:pPr>
              <w:pStyle w:val="ConsNormal"/>
              <w:ind w:left="313" w:hanging="5"/>
              <w:rPr>
                <w:rFonts w:ascii="Times New Roman" w:hAnsi="Times New Roman"/>
                <w:sz w:val="22"/>
                <w:szCs w:val="22"/>
              </w:rPr>
            </w:pPr>
            <w:r w:rsidRPr="00845322">
              <w:rPr>
                <w:rFonts w:ascii="Times New Roman" w:hAnsi="Times New Roman"/>
                <w:sz w:val="22"/>
                <w:szCs w:val="22"/>
              </w:rPr>
              <w:t>на __________________________________</w:t>
            </w:r>
          </w:p>
          <w:p w:rsidR="00C24DB1" w:rsidRPr="00845322" w:rsidRDefault="00C24DB1" w:rsidP="000B1806">
            <w:pPr>
              <w:pStyle w:val="ConsNormal"/>
              <w:ind w:left="313" w:hanging="34"/>
              <w:rPr>
                <w:rFonts w:ascii="Times New Roman" w:hAnsi="Times New Roman"/>
                <w:sz w:val="22"/>
                <w:szCs w:val="22"/>
              </w:rPr>
            </w:pPr>
          </w:p>
          <w:p w:rsidR="00C24DB1" w:rsidRPr="00845322" w:rsidRDefault="00C24DB1" w:rsidP="000B1806">
            <w:pPr>
              <w:pStyle w:val="ConsNormal"/>
              <w:ind w:left="313" w:hanging="34"/>
              <w:rPr>
                <w:rFonts w:ascii="Times New Roman" w:hAnsi="Times New Roman"/>
                <w:sz w:val="22"/>
                <w:szCs w:val="22"/>
              </w:rPr>
            </w:pPr>
            <w:r w:rsidRPr="00845322">
              <w:rPr>
                <w:rFonts w:ascii="Times New Roman" w:hAnsi="Times New Roman"/>
                <w:sz w:val="22"/>
                <w:szCs w:val="22"/>
              </w:rPr>
              <w:t>_____________________ /_________________/</w:t>
            </w:r>
          </w:p>
          <w:p w:rsidR="00C24DB1" w:rsidRPr="00845322" w:rsidRDefault="00C24DB1" w:rsidP="000B1806">
            <w:pPr>
              <w:ind w:left="34"/>
            </w:pPr>
          </w:p>
        </w:tc>
      </w:tr>
    </w:tbl>
    <w:p w:rsidR="00C24DB1" w:rsidRPr="00845322" w:rsidRDefault="00C24DB1" w:rsidP="00C24DB1">
      <w:pPr>
        <w:pStyle w:val="aff0"/>
        <w:ind w:firstLine="567"/>
        <w:jc w:val="center"/>
        <w:rPr>
          <w:sz w:val="24"/>
          <w:szCs w:val="24"/>
        </w:rPr>
      </w:pPr>
    </w:p>
    <w:tbl>
      <w:tblPr>
        <w:tblW w:w="9713" w:type="dxa"/>
        <w:tblLayout w:type="fixed"/>
        <w:tblLook w:val="0000"/>
      </w:tblPr>
      <w:tblGrid>
        <w:gridCol w:w="4786"/>
        <w:gridCol w:w="567"/>
        <w:gridCol w:w="4360"/>
      </w:tblGrid>
      <w:tr w:rsidR="00C24DB1" w:rsidRPr="00845322" w:rsidTr="000B1806">
        <w:tc>
          <w:tcPr>
            <w:tcW w:w="4786" w:type="dxa"/>
          </w:tcPr>
          <w:p w:rsidR="00C24DB1" w:rsidRPr="00845322" w:rsidRDefault="00C24DB1" w:rsidP="000B1806">
            <w:pPr>
              <w:widowControl w:val="0"/>
              <w:spacing w:line="228" w:lineRule="auto"/>
            </w:pPr>
            <w:r w:rsidRPr="00845322">
              <w:t>ОТ «ПОКУПАТЕЛЯ»</w:t>
            </w:r>
          </w:p>
        </w:tc>
        <w:tc>
          <w:tcPr>
            <w:tcW w:w="567" w:type="dxa"/>
          </w:tcPr>
          <w:p w:rsidR="00C24DB1" w:rsidRPr="00845322" w:rsidRDefault="00C24DB1" w:rsidP="000B1806">
            <w:pPr>
              <w:widowControl w:val="0"/>
              <w:spacing w:line="228" w:lineRule="auto"/>
            </w:pPr>
          </w:p>
        </w:tc>
        <w:tc>
          <w:tcPr>
            <w:tcW w:w="4360" w:type="dxa"/>
          </w:tcPr>
          <w:p w:rsidR="00C24DB1" w:rsidRPr="00845322" w:rsidRDefault="00C24DB1" w:rsidP="000B1806">
            <w:pPr>
              <w:widowControl w:val="0"/>
              <w:spacing w:line="228" w:lineRule="auto"/>
            </w:pPr>
            <w:r w:rsidRPr="00845322">
              <w:t>ОТ «ПОСТАВЩИКА»</w:t>
            </w:r>
          </w:p>
        </w:tc>
      </w:tr>
      <w:tr w:rsidR="00C24DB1" w:rsidRPr="00845322" w:rsidTr="000B1806">
        <w:trPr>
          <w:trHeight w:val="297"/>
        </w:trPr>
        <w:tc>
          <w:tcPr>
            <w:tcW w:w="4786" w:type="dxa"/>
          </w:tcPr>
          <w:p w:rsidR="00C24DB1" w:rsidRPr="00845322" w:rsidRDefault="00C24DB1" w:rsidP="000B1806">
            <w:pPr>
              <w:widowControl w:val="0"/>
              <w:spacing w:before="80" w:line="228" w:lineRule="auto"/>
            </w:pPr>
            <w:r>
              <w:t>ПАО</w:t>
            </w:r>
            <w:r w:rsidRPr="00845322">
              <w:t xml:space="preserve"> «ТрансКонтейнер»</w:t>
            </w:r>
          </w:p>
          <w:p w:rsidR="00C24DB1" w:rsidRPr="00845322" w:rsidRDefault="00C24DB1" w:rsidP="000B1806">
            <w:pPr>
              <w:widowControl w:val="0"/>
              <w:spacing w:line="228" w:lineRule="auto"/>
            </w:pPr>
            <w:r w:rsidRPr="00845322">
              <w:lastRenderedPageBreak/>
              <w:t>_________________________________</w:t>
            </w:r>
          </w:p>
          <w:p w:rsidR="00C24DB1" w:rsidRPr="00845322" w:rsidRDefault="00C24DB1" w:rsidP="000B1806">
            <w:pPr>
              <w:widowControl w:val="0"/>
              <w:spacing w:line="228" w:lineRule="auto"/>
              <w:jc w:val="both"/>
            </w:pPr>
          </w:p>
          <w:p w:rsidR="00C24DB1" w:rsidRPr="00845322" w:rsidRDefault="00C24DB1" w:rsidP="000B1806">
            <w:pPr>
              <w:widowControl w:val="0"/>
              <w:spacing w:line="228" w:lineRule="auto"/>
              <w:jc w:val="both"/>
            </w:pPr>
            <w:r w:rsidRPr="00845322">
              <w:t>_______________________________</w:t>
            </w:r>
          </w:p>
          <w:p w:rsidR="00C24DB1" w:rsidRPr="00845322" w:rsidRDefault="00C24DB1" w:rsidP="000B1806">
            <w:pPr>
              <w:widowControl w:val="0"/>
              <w:spacing w:line="228" w:lineRule="auto"/>
            </w:pPr>
            <w:r w:rsidRPr="00845322">
              <w:t>м.п.</w:t>
            </w:r>
          </w:p>
        </w:tc>
        <w:tc>
          <w:tcPr>
            <w:tcW w:w="567" w:type="dxa"/>
          </w:tcPr>
          <w:p w:rsidR="00C24DB1" w:rsidRPr="00845322" w:rsidRDefault="00C24DB1" w:rsidP="000B1806">
            <w:pPr>
              <w:widowControl w:val="0"/>
              <w:spacing w:line="228" w:lineRule="auto"/>
              <w:jc w:val="both"/>
            </w:pPr>
          </w:p>
        </w:tc>
        <w:tc>
          <w:tcPr>
            <w:tcW w:w="4360" w:type="dxa"/>
          </w:tcPr>
          <w:p w:rsidR="00C24DB1" w:rsidRPr="00845322" w:rsidRDefault="00C24DB1" w:rsidP="000B1806">
            <w:pPr>
              <w:widowControl w:val="0"/>
              <w:spacing w:before="80" w:line="228" w:lineRule="auto"/>
              <w:jc w:val="both"/>
            </w:pPr>
            <w:r w:rsidRPr="00845322">
              <w:t>________________________________</w:t>
            </w:r>
          </w:p>
          <w:p w:rsidR="00C24DB1" w:rsidRPr="00845322" w:rsidRDefault="00C24DB1" w:rsidP="000B1806">
            <w:pPr>
              <w:widowControl w:val="0"/>
              <w:spacing w:line="228" w:lineRule="auto"/>
              <w:jc w:val="both"/>
            </w:pPr>
            <w:r w:rsidRPr="00845322">
              <w:lastRenderedPageBreak/>
              <w:t>________________________________</w:t>
            </w:r>
          </w:p>
          <w:p w:rsidR="00C24DB1" w:rsidRPr="00845322" w:rsidRDefault="00C24DB1" w:rsidP="000B1806">
            <w:pPr>
              <w:widowControl w:val="0"/>
              <w:spacing w:line="228" w:lineRule="auto"/>
              <w:jc w:val="both"/>
            </w:pPr>
          </w:p>
          <w:p w:rsidR="00C24DB1" w:rsidRPr="00845322" w:rsidRDefault="00C24DB1" w:rsidP="000B1806">
            <w:pPr>
              <w:widowControl w:val="0"/>
              <w:spacing w:line="228" w:lineRule="auto"/>
              <w:jc w:val="both"/>
            </w:pPr>
            <w:r w:rsidRPr="00845322">
              <w:t>________________________________</w:t>
            </w:r>
          </w:p>
          <w:p w:rsidR="00C24DB1" w:rsidRPr="00845322" w:rsidRDefault="00C24DB1" w:rsidP="000B1806">
            <w:pPr>
              <w:widowControl w:val="0"/>
              <w:spacing w:line="228" w:lineRule="auto"/>
              <w:jc w:val="both"/>
            </w:pPr>
            <w:r w:rsidRPr="00845322">
              <w:t>м.п.</w:t>
            </w:r>
          </w:p>
        </w:tc>
      </w:tr>
    </w:tbl>
    <w:p w:rsidR="00C24DB1" w:rsidRPr="00845322" w:rsidRDefault="00C24DB1" w:rsidP="00C24DB1">
      <w:pPr>
        <w:spacing w:after="200" w:line="276" w:lineRule="auto"/>
        <w:jc w:val="right"/>
        <w:rPr>
          <w:b/>
        </w:rPr>
      </w:pPr>
      <w:r>
        <w:rPr>
          <w:b/>
        </w:rPr>
        <w:lastRenderedPageBreak/>
        <w:br w:type="page"/>
      </w:r>
      <w:r w:rsidRPr="00845322">
        <w:rPr>
          <w:b/>
        </w:rPr>
        <w:lastRenderedPageBreak/>
        <w:t>Приложение № 3</w:t>
      </w:r>
    </w:p>
    <w:p w:rsidR="00C24DB1" w:rsidRPr="00845322" w:rsidRDefault="00C24DB1" w:rsidP="00C24DB1">
      <w:pPr>
        <w:ind w:firstLine="567"/>
        <w:jc w:val="right"/>
        <w:rPr>
          <w:b/>
        </w:rPr>
      </w:pPr>
      <w:r w:rsidRPr="00845322">
        <w:rPr>
          <w:b/>
        </w:rPr>
        <w:t>к договору поставки №ТКд/1__/___/___</w:t>
      </w:r>
    </w:p>
    <w:p w:rsidR="00C24DB1" w:rsidRPr="00845322" w:rsidRDefault="00C24DB1" w:rsidP="00C24DB1">
      <w:pPr>
        <w:ind w:firstLine="567"/>
        <w:jc w:val="right"/>
        <w:rPr>
          <w:b/>
        </w:rPr>
      </w:pPr>
      <w:r w:rsidRPr="00845322">
        <w:rPr>
          <w:b/>
        </w:rPr>
        <w:t>от «___»_________201__ г.</w:t>
      </w:r>
    </w:p>
    <w:p w:rsidR="00C24DB1" w:rsidRPr="00845322" w:rsidRDefault="00C24DB1" w:rsidP="00C24DB1">
      <w:pPr>
        <w:pStyle w:val="afff7"/>
        <w:tabs>
          <w:tab w:val="left" w:pos="0"/>
          <w:tab w:val="left" w:pos="1134"/>
        </w:tabs>
        <w:ind w:firstLine="567"/>
        <w:jc w:val="center"/>
        <w:rPr>
          <w:b/>
          <w:sz w:val="24"/>
          <w:szCs w:val="24"/>
        </w:rPr>
      </w:pPr>
    </w:p>
    <w:p w:rsidR="00C24DB1" w:rsidRPr="00845322" w:rsidRDefault="00C24DB1" w:rsidP="00C24DB1">
      <w:pPr>
        <w:pStyle w:val="afff7"/>
        <w:tabs>
          <w:tab w:val="left" w:pos="0"/>
          <w:tab w:val="left" w:pos="1134"/>
        </w:tabs>
        <w:ind w:firstLine="567"/>
        <w:jc w:val="center"/>
        <w:rPr>
          <w:b/>
          <w:sz w:val="24"/>
          <w:szCs w:val="24"/>
        </w:rPr>
      </w:pPr>
    </w:p>
    <w:p w:rsidR="00C24DB1" w:rsidRPr="00845322" w:rsidRDefault="00C24DB1" w:rsidP="00C24DB1">
      <w:pPr>
        <w:pStyle w:val="afff7"/>
        <w:tabs>
          <w:tab w:val="left" w:pos="0"/>
          <w:tab w:val="left" w:pos="1134"/>
        </w:tabs>
        <w:ind w:firstLine="567"/>
        <w:jc w:val="center"/>
        <w:rPr>
          <w:b/>
          <w:sz w:val="24"/>
          <w:szCs w:val="24"/>
        </w:rPr>
      </w:pPr>
    </w:p>
    <w:p w:rsidR="00C24DB1" w:rsidRPr="00845322" w:rsidRDefault="00C24DB1" w:rsidP="00C24DB1">
      <w:pPr>
        <w:pStyle w:val="afff7"/>
        <w:tabs>
          <w:tab w:val="left" w:pos="0"/>
          <w:tab w:val="left" w:pos="1134"/>
        </w:tabs>
        <w:ind w:firstLine="567"/>
        <w:jc w:val="center"/>
        <w:rPr>
          <w:b/>
          <w:sz w:val="24"/>
          <w:szCs w:val="24"/>
        </w:rPr>
      </w:pPr>
      <w:r w:rsidRPr="00845322">
        <w:rPr>
          <w:b/>
          <w:sz w:val="24"/>
          <w:szCs w:val="24"/>
        </w:rPr>
        <w:t>Спецификация №1</w:t>
      </w:r>
    </w:p>
    <w:p w:rsidR="00C24DB1" w:rsidRPr="00845322" w:rsidRDefault="00C24DB1" w:rsidP="00C24DB1">
      <w:pPr>
        <w:pStyle w:val="afff7"/>
        <w:tabs>
          <w:tab w:val="left" w:pos="0"/>
          <w:tab w:val="left" w:pos="1134"/>
        </w:tabs>
        <w:ind w:firstLine="567"/>
        <w:jc w:val="center"/>
        <w:rPr>
          <w:b/>
          <w:sz w:val="24"/>
          <w:szCs w:val="24"/>
        </w:rPr>
      </w:pPr>
    </w:p>
    <w:p w:rsidR="00C24DB1" w:rsidRPr="00845322" w:rsidRDefault="00C24DB1" w:rsidP="00C24DB1">
      <w:pPr>
        <w:pStyle w:val="afff7"/>
        <w:tabs>
          <w:tab w:val="left" w:pos="0"/>
          <w:tab w:val="left" w:pos="1134"/>
        </w:tabs>
        <w:ind w:firstLine="567"/>
        <w:jc w:val="center"/>
        <w:rPr>
          <w:b/>
          <w:sz w:val="24"/>
          <w:szCs w:val="24"/>
        </w:rPr>
      </w:pPr>
    </w:p>
    <w:p w:rsidR="00C24DB1" w:rsidRPr="00845322" w:rsidRDefault="00C24DB1" w:rsidP="00C24DB1">
      <w:pPr>
        <w:pStyle w:val="afff7"/>
        <w:tabs>
          <w:tab w:val="left" w:pos="0"/>
          <w:tab w:val="left" w:pos="1134"/>
        </w:tabs>
        <w:ind w:firstLine="567"/>
        <w:jc w:val="center"/>
        <w:rPr>
          <w:sz w:val="24"/>
          <w:szCs w:val="24"/>
        </w:rPr>
      </w:pPr>
      <w:r w:rsidRPr="00845322">
        <w:rPr>
          <w:sz w:val="24"/>
          <w:szCs w:val="24"/>
        </w:rPr>
        <w:t>/Согласно Приложению №2/</w:t>
      </w:r>
    </w:p>
    <w:p w:rsidR="00C24DB1" w:rsidRPr="00845322" w:rsidRDefault="00C24DB1" w:rsidP="00C24DB1">
      <w:pPr>
        <w:pStyle w:val="afff7"/>
        <w:tabs>
          <w:tab w:val="left" w:pos="0"/>
          <w:tab w:val="left" w:pos="1134"/>
        </w:tabs>
        <w:ind w:firstLine="567"/>
        <w:jc w:val="center"/>
        <w:rPr>
          <w:b/>
          <w:sz w:val="24"/>
          <w:szCs w:val="24"/>
        </w:rPr>
      </w:pPr>
    </w:p>
    <w:p w:rsidR="00C24DB1" w:rsidRPr="00845322" w:rsidRDefault="00C24DB1" w:rsidP="00C24DB1">
      <w:pPr>
        <w:pStyle w:val="afff7"/>
        <w:tabs>
          <w:tab w:val="left" w:pos="0"/>
          <w:tab w:val="left" w:pos="1134"/>
        </w:tabs>
        <w:ind w:firstLine="567"/>
        <w:jc w:val="center"/>
        <w:rPr>
          <w:b/>
          <w:sz w:val="24"/>
          <w:szCs w:val="24"/>
        </w:rPr>
      </w:pPr>
    </w:p>
    <w:tbl>
      <w:tblPr>
        <w:tblW w:w="9713" w:type="dxa"/>
        <w:tblLayout w:type="fixed"/>
        <w:tblLook w:val="0000"/>
      </w:tblPr>
      <w:tblGrid>
        <w:gridCol w:w="4786"/>
        <w:gridCol w:w="567"/>
        <w:gridCol w:w="4360"/>
      </w:tblGrid>
      <w:tr w:rsidR="00C24DB1" w:rsidRPr="00845322" w:rsidTr="000B1806">
        <w:tc>
          <w:tcPr>
            <w:tcW w:w="4786" w:type="dxa"/>
          </w:tcPr>
          <w:p w:rsidR="00C24DB1" w:rsidRPr="00845322" w:rsidRDefault="00C24DB1" w:rsidP="000B1806">
            <w:pPr>
              <w:widowControl w:val="0"/>
              <w:spacing w:line="228" w:lineRule="auto"/>
            </w:pPr>
            <w:r w:rsidRPr="00845322">
              <w:t>ОТ «ПОКУПАТЕЛЯ»</w:t>
            </w:r>
          </w:p>
        </w:tc>
        <w:tc>
          <w:tcPr>
            <w:tcW w:w="567" w:type="dxa"/>
          </w:tcPr>
          <w:p w:rsidR="00C24DB1" w:rsidRPr="00845322" w:rsidRDefault="00C24DB1" w:rsidP="000B1806">
            <w:pPr>
              <w:widowControl w:val="0"/>
              <w:spacing w:line="228" w:lineRule="auto"/>
            </w:pPr>
          </w:p>
        </w:tc>
        <w:tc>
          <w:tcPr>
            <w:tcW w:w="4360" w:type="dxa"/>
          </w:tcPr>
          <w:p w:rsidR="00C24DB1" w:rsidRPr="00845322" w:rsidRDefault="00C24DB1" w:rsidP="000B1806">
            <w:pPr>
              <w:widowControl w:val="0"/>
              <w:spacing w:line="228" w:lineRule="auto"/>
            </w:pPr>
            <w:r w:rsidRPr="00845322">
              <w:t>ОТ «ПОСТАВЩИКА»</w:t>
            </w:r>
          </w:p>
        </w:tc>
      </w:tr>
      <w:tr w:rsidR="00C24DB1" w:rsidRPr="00845322" w:rsidTr="000B1806">
        <w:trPr>
          <w:trHeight w:val="297"/>
        </w:trPr>
        <w:tc>
          <w:tcPr>
            <w:tcW w:w="4786" w:type="dxa"/>
          </w:tcPr>
          <w:p w:rsidR="00C24DB1" w:rsidRPr="00845322" w:rsidRDefault="00C24DB1" w:rsidP="000B1806">
            <w:pPr>
              <w:widowControl w:val="0"/>
              <w:spacing w:before="80" w:line="228" w:lineRule="auto"/>
            </w:pPr>
            <w:r>
              <w:t>ПАО</w:t>
            </w:r>
            <w:r w:rsidRPr="00845322">
              <w:t xml:space="preserve"> «ТрансКонтейнер»</w:t>
            </w:r>
          </w:p>
          <w:p w:rsidR="00C24DB1" w:rsidRPr="00845322" w:rsidRDefault="00C24DB1" w:rsidP="000B1806">
            <w:pPr>
              <w:widowControl w:val="0"/>
              <w:spacing w:line="228" w:lineRule="auto"/>
            </w:pPr>
          </w:p>
          <w:p w:rsidR="00C24DB1" w:rsidRPr="00845322" w:rsidRDefault="00C24DB1" w:rsidP="000B1806">
            <w:pPr>
              <w:widowControl w:val="0"/>
              <w:spacing w:line="228" w:lineRule="auto"/>
            </w:pPr>
            <w:r w:rsidRPr="00845322">
              <w:t>_________________________________</w:t>
            </w:r>
          </w:p>
          <w:p w:rsidR="00C24DB1" w:rsidRPr="00845322" w:rsidRDefault="00C24DB1" w:rsidP="000B1806">
            <w:pPr>
              <w:widowControl w:val="0"/>
              <w:spacing w:line="228" w:lineRule="auto"/>
              <w:jc w:val="both"/>
            </w:pPr>
          </w:p>
          <w:p w:rsidR="00C24DB1" w:rsidRPr="00845322" w:rsidRDefault="00C24DB1" w:rsidP="000B1806">
            <w:pPr>
              <w:widowControl w:val="0"/>
              <w:spacing w:line="228" w:lineRule="auto"/>
              <w:jc w:val="both"/>
            </w:pPr>
            <w:r w:rsidRPr="00845322">
              <w:t>_______________________________</w:t>
            </w:r>
          </w:p>
          <w:p w:rsidR="00C24DB1" w:rsidRPr="00845322" w:rsidRDefault="00C24DB1" w:rsidP="000B1806">
            <w:pPr>
              <w:widowControl w:val="0"/>
              <w:spacing w:line="228" w:lineRule="auto"/>
            </w:pPr>
            <w:r w:rsidRPr="00845322">
              <w:t>м.п.</w:t>
            </w:r>
          </w:p>
        </w:tc>
        <w:tc>
          <w:tcPr>
            <w:tcW w:w="567" w:type="dxa"/>
          </w:tcPr>
          <w:p w:rsidR="00C24DB1" w:rsidRPr="00845322" w:rsidRDefault="00C24DB1" w:rsidP="000B1806">
            <w:pPr>
              <w:widowControl w:val="0"/>
              <w:spacing w:line="228" w:lineRule="auto"/>
              <w:jc w:val="both"/>
            </w:pPr>
          </w:p>
        </w:tc>
        <w:tc>
          <w:tcPr>
            <w:tcW w:w="4360" w:type="dxa"/>
          </w:tcPr>
          <w:p w:rsidR="00C24DB1" w:rsidRPr="00845322" w:rsidRDefault="00C24DB1" w:rsidP="000B1806">
            <w:pPr>
              <w:widowControl w:val="0"/>
              <w:spacing w:before="80" w:line="228" w:lineRule="auto"/>
              <w:jc w:val="both"/>
            </w:pPr>
            <w:r w:rsidRPr="00845322">
              <w:t>________________________________</w:t>
            </w:r>
          </w:p>
          <w:p w:rsidR="00C24DB1" w:rsidRPr="00845322" w:rsidRDefault="00C24DB1" w:rsidP="000B1806">
            <w:pPr>
              <w:widowControl w:val="0"/>
              <w:spacing w:line="228" w:lineRule="auto"/>
              <w:jc w:val="both"/>
            </w:pPr>
          </w:p>
          <w:p w:rsidR="00C24DB1" w:rsidRPr="00845322" w:rsidRDefault="00C24DB1" w:rsidP="000B1806">
            <w:pPr>
              <w:widowControl w:val="0"/>
              <w:spacing w:line="228" w:lineRule="auto"/>
              <w:jc w:val="both"/>
            </w:pPr>
            <w:r w:rsidRPr="00845322">
              <w:t>________________________________</w:t>
            </w:r>
          </w:p>
          <w:p w:rsidR="00C24DB1" w:rsidRPr="00845322" w:rsidRDefault="00C24DB1" w:rsidP="000B1806">
            <w:pPr>
              <w:widowControl w:val="0"/>
              <w:spacing w:line="228" w:lineRule="auto"/>
              <w:jc w:val="both"/>
            </w:pPr>
          </w:p>
          <w:p w:rsidR="00C24DB1" w:rsidRPr="00845322" w:rsidRDefault="00C24DB1" w:rsidP="000B1806">
            <w:pPr>
              <w:widowControl w:val="0"/>
              <w:spacing w:line="228" w:lineRule="auto"/>
              <w:jc w:val="both"/>
            </w:pPr>
            <w:r w:rsidRPr="00845322">
              <w:t>________________________________</w:t>
            </w:r>
          </w:p>
          <w:p w:rsidR="00C24DB1" w:rsidRPr="00845322" w:rsidRDefault="00C24DB1" w:rsidP="000B1806">
            <w:pPr>
              <w:widowControl w:val="0"/>
              <w:spacing w:line="228" w:lineRule="auto"/>
              <w:jc w:val="both"/>
            </w:pPr>
            <w:r w:rsidRPr="00845322">
              <w:t>м.п.</w:t>
            </w:r>
          </w:p>
        </w:tc>
      </w:tr>
    </w:tbl>
    <w:p w:rsidR="00C24DB1" w:rsidRPr="00845322" w:rsidRDefault="00C24DB1" w:rsidP="00C24DB1">
      <w:pPr>
        <w:pStyle w:val="afff7"/>
        <w:tabs>
          <w:tab w:val="left" w:pos="0"/>
          <w:tab w:val="left" w:pos="1134"/>
        </w:tabs>
        <w:ind w:firstLine="567"/>
        <w:jc w:val="center"/>
        <w:rPr>
          <w:b/>
          <w:sz w:val="24"/>
          <w:szCs w:val="24"/>
        </w:rPr>
      </w:pPr>
    </w:p>
    <w:p w:rsidR="00C24DB1" w:rsidRPr="00845322" w:rsidRDefault="00C24DB1" w:rsidP="00C24DB1">
      <w:pPr>
        <w:pStyle w:val="afff7"/>
        <w:tabs>
          <w:tab w:val="left" w:pos="0"/>
          <w:tab w:val="left" w:pos="1134"/>
        </w:tabs>
        <w:ind w:firstLine="567"/>
        <w:jc w:val="center"/>
        <w:rPr>
          <w:b/>
          <w:sz w:val="24"/>
          <w:szCs w:val="24"/>
        </w:rPr>
      </w:pPr>
    </w:p>
    <w:p w:rsidR="00C24DB1" w:rsidRPr="00845322" w:rsidRDefault="00C24DB1" w:rsidP="00C24DB1">
      <w:pPr>
        <w:pStyle w:val="afff7"/>
        <w:tabs>
          <w:tab w:val="left" w:pos="0"/>
          <w:tab w:val="left" w:pos="1134"/>
        </w:tabs>
        <w:ind w:firstLine="567"/>
        <w:jc w:val="center"/>
        <w:rPr>
          <w:b/>
          <w:sz w:val="24"/>
          <w:szCs w:val="24"/>
        </w:rPr>
      </w:pPr>
    </w:p>
    <w:p w:rsidR="00C24DB1" w:rsidRDefault="00C24DB1" w:rsidP="00C24DB1">
      <w:pPr>
        <w:spacing w:after="200" w:line="276" w:lineRule="auto"/>
        <w:jc w:val="right"/>
        <w:rPr>
          <w:b/>
        </w:rPr>
      </w:pPr>
    </w:p>
    <w:p w:rsidR="00C24DB1" w:rsidRDefault="00C24DB1" w:rsidP="00C24DB1">
      <w:pPr>
        <w:spacing w:after="200" w:line="276" w:lineRule="auto"/>
        <w:jc w:val="right"/>
        <w:rPr>
          <w:b/>
        </w:rPr>
      </w:pPr>
    </w:p>
    <w:p w:rsidR="00C24DB1" w:rsidRDefault="00C24DB1" w:rsidP="00C24DB1">
      <w:pPr>
        <w:spacing w:after="200" w:line="276" w:lineRule="auto"/>
        <w:jc w:val="right"/>
        <w:rPr>
          <w:b/>
        </w:rPr>
      </w:pPr>
    </w:p>
    <w:p w:rsidR="00C24DB1" w:rsidRDefault="00C24DB1" w:rsidP="00C24DB1">
      <w:pPr>
        <w:spacing w:after="200" w:line="276" w:lineRule="auto"/>
        <w:jc w:val="right"/>
        <w:rPr>
          <w:b/>
        </w:rPr>
      </w:pPr>
    </w:p>
    <w:p w:rsidR="00C24DB1" w:rsidRDefault="00C24DB1" w:rsidP="00C24DB1">
      <w:pPr>
        <w:spacing w:after="200" w:line="276" w:lineRule="auto"/>
        <w:jc w:val="right"/>
        <w:rPr>
          <w:b/>
        </w:rPr>
      </w:pPr>
    </w:p>
    <w:p w:rsidR="00C24DB1" w:rsidRDefault="00C24DB1" w:rsidP="00C24DB1">
      <w:pPr>
        <w:spacing w:after="200" w:line="276" w:lineRule="auto"/>
        <w:jc w:val="right"/>
        <w:rPr>
          <w:b/>
        </w:rPr>
      </w:pPr>
    </w:p>
    <w:p w:rsidR="00C24DB1" w:rsidRDefault="00C24DB1" w:rsidP="00C24DB1">
      <w:pPr>
        <w:spacing w:after="200" w:line="276" w:lineRule="auto"/>
        <w:jc w:val="right"/>
        <w:rPr>
          <w:b/>
        </w:rPr>
      </w:pPr>
    </w:p>
    <w:p w:rsidR="00C24DB1" w:rsidRDefault="00C24DB1" w:rsidP="00C24DB1">
      <w:pPr>
        <w:spacing w:after="200" w:line="276" w:lineRule="auto"/>
        <w:jc w:val="right"/>
        <w:rPr>
          <w:b/>
        </w:rPr>
      </w:pPr>
    </w:p>
    <w:p w:rsidR="00C24DB1" w:rsidRDefault="00C24DB1" w:rsidP="00C24DB1">
      <w:pPr>
        <w:spacing w:after="200" w:line="276" w:lineRule="auto"/>
        <w:jc w:val="right"/>
        <w:rPr>
          <w:b/>
        </w:rPr>
      </w:pPr>
    </w:p>
    <w:p w:rsidR="00C24DB1" w:rsidRDefault="00C24DB1" w:rsidP="00C24DB1">
      <w:pPr>
        <w:spacing w:after="200" w:line="276" w:lineRule="auto"/>
        <w:jc w:val="right"/>
        <w:rPr>
          <w:b/>
        </w:rPr>
      </w:pPr>
    </w:p>
    <w:p w:rsidR="00C24DB1" w:rsidRDefault="00C24DB1" w:rsidP="00C24DB1">
      <w:pPr>
        <w:spacing w:after="200" w:line="276" w:lineRule="auto"/>
        <w:jc w:val="right"/>
        <w:rPr>
          <w:b/>
        </w:rPr>
      </w:pPr>
    </w:p>
    <w:p w:rsidR="00C24DB1" w:rsidRDefault="00C24DB1" w:rsidP="00C24DB1">
      <w:pPr>
        <w:spacing w:after="200" w:line="276" w:lineRule="auto"/>
        <w:jc w:val="right"/>
        <w:rPr>
          <w:b/>
        </w:rPr>
      </w:pPr>
    </w:p>
    <w:p w:rsidR="00C24DB1" w:rsidRDefault="00C24DB1" w:rsidP="00C24DB1">
      <w:pPr>
        <w:spacing w:after="200" w:line="276" w:lineRule="auto"/>
        <w:jc w:val="right"/>
        <w:rPr>
          <w:b/>
        </w:rPr>
      </w:pPr>
    </w:p>
    <w:p w:rsidR="00C24DB1" w:rsidRDefault="00C24DB1" w:rsidP="00C24DB1">
      <w:pPr>
        <w:spacing w:after="200" w:line="276" w:lineRule="auto"/>
        <w:jc w:val="right"/>
        <w:rPr>
          <w:b/>
        </w:rPr>
      </w:pPr>
    </w:p>
    <w:p w:rsidR="00C24DB1" w:rsidRDefault="00C24DB1" w:rsidP="00C24DB1">
      <w:pPr>
        <w:spacing w:after="200" w:line="276" w:lineRule="auto"/>
        <w:jc w:val="right"/>
        <w:rPr>
          <w:b/>
        </w:rPr>
      </w:pPr>
    </w:p>
    <w:p w:rsidR="00C24DB1" w:rsidRPr="00845322" w:rsidRDefault="00C24DB1" w:rsidP="00C24DB1">
      <w:pPr>
        <w:spacing w:after="200" w:line="276" w:lineRule="auto"/>
        <w:jc w:val="right"/>
        <w:rPr>
          <w:b/>
        </w:rPr>
      </w:pPr>
      <w:r w:rsidRPr="00845322">
        <w:rPr>
          <w:b/>
        </w:rPr>
        <w:lastRenderedPageBreak/>
        <w:t>Приложение № 4</w:t>
      </w:r>
    </w:p>
    <w:p w:rsidR="00C24DB1" w:rsidRPr="00845322" w:rsidRDefault="00C24DB1" w:rsidP="00C24DB1">
      <w:pPr>
        <w:ind w:firstLine="567"/>
        <w:jc w:val="right"/>
        <w:rPr>
          <w:b/>
        </w:rPr>
      </w:pPr>
      <w:r w:rsidRPr="00845322">
        <w:rPr>
          <w:b/>
        </w:rPr>
        <w:t>к договору поставки №ТКд/1__/___/___</w:t>
      </w:r>
    </w:p>
    <w:p w:rsidR="00C24DB1" w:rsidRPr="00845322" w:rsidRDefault="00C24DB1" w:rsidP="00C24DB1">
      <w:pPr>
        <w:ind w:firstLine="567"/>
        <w:jc w:val="right"/>
        <w:rPr>
          <w:b/>
        </w:rPr>
      </w:pPr>
      <w:r w:rsidRPr="00845322">
        <w:rPr>
          <w:b/>
        </w:rPr>
        <w:t>от «___»_________201__ г.</w:t>
      </w:r>
    </w:p>
    <w:p w:rsidR="00C24DB1" w:rsidRPr="00845322" w:rsidRDefault="00C24DB1" w:rsidP="00C24DB1">
      <w:pPr>
        <w:pStyle w:val="afff7"/>
        <w:tabs>
          <w:tab w:val="left" w:pos="0"/>
          <w:tab w:val="left" w:pos="1134"/>
        </w:tabs>
        <w:ind w:firstLine="567"/>
        <w:jc w:val="center"/>
        <w:rPr>
          <w:b/>
          <w:sz w:val="24"/>
          <w:szCs w:val="24"/>
        </w:rPr>
      </w:pPr>
    </w:p>
    <w:p w:rsidR="00C24DB1" w:rsidRPr="00845322" w:rsidRDefault="00C24DB1" w:rsidP="00C24DB1">
      <w:pPr>
        <w:pStyle w:val="afff7"/>
        <w:tabs>
          <w:tab w:val="left" w:pos="0"/>
          <w:tab w:val="left" w:pos="1134"/>
        </w:tabs>
        <w:ind w:firstLine="567"/>
        <w:jc w:val="center"/>
        <w:rPr>
          <w:b/>
          <w:sz w:val="24"/>
          <w:szCs w:val="24"/>
        </w:rPr>
      </w:pPr>
      <w:r w:rsidRPr="00845322">
        <w:rPr>
          <w:b/>
          <w:sz w:val="24"/>
          <w:szCs w:val="24"/>
        </w:rPr>
        <w:t>Форма Заявки</w:t>
      </w:r>
    </w:p>
    <w:p w:rsidR="00C24DB1" w:rsidRPr="00845322" w:rsidRDefault="00C24DB1" w:rsidP="00C24DB1">
      <w:pPr>
        <w:pStyle w:val="afff7"/>
        <w:tabs>
          <w:tab w:val="left" w:pos="0"/>
          <w:tab w:val="left" w:pos="1134"/>
        </w:tabs>
        <w:ind w:firstLine="567"/>
        <w:jc w:val="center"/>
        <w:rPr>
          <w:b/>
          <w:sz w:val="24"/>
          <w:szCs w:val="24"/>
        </w:rPr>
      </w:pPr>
    </w:p>
    <w:tbl>
      <w:tblPr>
        <w:tblW w:w="98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5712"/>
        <w:gridCol w:w="2780"/>
        <w:gridCol w:w="308"/>
      </w:tblGrid>
      <w:tr w:rsidR="00C24DB1" w:rsidRPr="00845322" w:rsidTr="000B1806">
        <w:trPr>
          <w:trHeight w:val="625"/>
        </w:trPr>
        <w:tc>
          <w:tcPr>
            <w:tcW w:w="9590" w:type="dxa"/>
            <w:gridSpan w:val="3"/>
            <w:tcBorders>
              <w:top w:val="nil"/>
              <w:left w:val="nil"/>
              <w:bottom w:val="nil"/>
              <w:right w:val="nil"/>
            </w:tcBorders>
            <w:shd w:val="clear" w:color="auto" w:fill="auto"/>
            <w:hideMark/>
          </w:tcPr>
          <w:p w:rsidR="00C24DB1" w:rsidRPr="00845322" w:rsidRDefault="00C24DB1" w:rsidP="000B1806"/>
          <w:p w:rsidR="00C24DB1" w:rsidRPr="00845322" w:rsidRDefault="00C24DB1" w:rsidP="000B1806">
            <w:r w:rsidRPr="00845322">
              <w:t>Спецификация №  ...  от  " ... " ………... 201</w:t>
            </w:r>
            <w:r>
              <w:t>5</w:t>
            </w:r>
            <w:r w:rsidRPr="00845322">
              <w:t xml:space="preserve"> г.</w:t>
            </w:r>
          </w:p>
        </w:tc>
        <w:tc>
          <w:tcPr>
            <w:tcW w:w="308" w:type="dxa"/>
            <w:tcBorders>
              <w:top w:val="nil"/>
              <w:left w:val="nil"/>
              <w:bottom w:val="nil"/>
              <w:right w:val="nil"/>
            </w:tcBorders>
            <w:shd w:val="clear" w:color="auto" w:fill="auto"/>
            <w:hideMark/>
          </w:tcPr>
          <w:p w:rsidR="00C24DB1" w:rsidRPr="00845322" w:rsidRDefault="00C24DB1" w:rsidP="000B1806">
            <w:pPr>
              <w:jc w:val="center"/>
              <w:rPr>
                <w:rFonts w:ascii="Calibri" w:hAnsi="Calibri"/>
              </w:rPr>
            </w:pPr>
          </w:p>
        </w:tc>
      </w:tr>
      <w:tr w:rsidR="00C24DB1" w:rsidRPr="00845322" w:rsidTr="000B1806">
        <w:trPr>
          <w:trHeight w:val="730"/>
        </w:trPr>
        <w:tc>
          <w:tcPr>
            <w:tcW w:w="9590" w:type="dxa"/>
            <w:gridSpan w:val="3"/>
            <w:tcBorders>
              <w:top w:val="nil"/>
              <w:left w:val="nil"/>
              <w:bottom w:val="nil"/>
              <w:right w:val="nil"/>
            </w:tcBorders>
            <w:shd w:val="clear" w:color="auto" w:fill="auto"/>
            <w:hideMark/>
          </w:tcPr>
          <w:p w:rsidR="00C24DB1" w:rsidRPr="00845322" w:rsidRDefault="00C24DB1" w:rsidP="000B1806">
            <w:r w:rsidRPr="00845322">
              <w:t xml:space="preserve">ПОКУПАТЕЛЬ Филиал </w:t>
            </w:r>
            <w:r>
              <w:t>ПАО</w:t>
            </w:r>
            <w:r w:rsidRPr="00845322">
              <w:t xml:space="preserve"> "ТрансКонтейнер" на …............. ж. д. ………………………………………………………………………………………..</w:t>
            </w:r>
          </w:p>
        </w:tc>
        <w:tc>
          <w:tcPr>
            <w:tcW w:w="308" w:type="dxa"/>
            <w:tcBorders>
              <w:top w:val="nil"/>
              <w:left w:val="nil"/>
              <w:bottom w:val="nil"/>
              <w:right w:val="nil"/>
            </w:tcBorders>
            <w:shd w:val="clear" w:color="auto" w:fill="auto"/>
            <w:hideMark/>
          </w:tcPr>
          <w:p w:rsidR="00C24DB1" w:rsidRPr="00845322" w:rsidRDefault="00C24DB1" w:rsidP="000B1806">
            <w:pPr>
              <w:jc w:val="center"/>
              <w:rPr>
                <w:rFonts w:ascii="Calibri" w:hAnsi="Calibri"/>
              </w:rPr>
            </w:pPr>
          </w:p>
        </w:tc>
      </w:tr>
      <w:tr w:rsidR="00C24DB1" w:rsidRPr="00845322" w:rsidTr="000B1806">
        <w:trPr>
          <w:trHeight w:val="625"/>
        </w:trPr>
        <w:tc>
          <w:tcPr>
            <w:tcW w:w="9590" w:type="dxa"/>
            <w:gridSpan w:val="3"/>
            <w:tcBorders>
              <w:top w:val="nil"/>
              <w:left w:val="nil"/>
              <w:bottom w:val="nil"/>
              <w:right w:val="nil"/>
            </w:tcBorders>
            <w:shd w:val="clear" w:color="auto" w:fill="auto"/>
            <w:hideMark/>
          </w:tcPr>
          <w:p w:rsidR="00C24DB1" w:rsidRPr="00845322" w:rsidRDefault="00C24DB1" w:rsidP="000B1806">
            <w:r w:rsidRPr="00845322">
              <w:t>Заказ № ____________________</w:t>
            </w:r>
          </w:p>
        </w:tc>
        <w:tc>
          <w:tcPr>
            <w:tcW w:w="308" w:type="dxa"/>
            <w:tcBorders>
              <w:top w:val="nil"/>
              <w:left w:val="nil"/>
              <w:bottom w:val="nil"/>
              <w:right w:val="nil"/>
            </w:tcBorders>
            <w:shd w:val="clear" w:color="auto" w:fill="auto"/>
            <w:hideMark/>
          </w:tcPr>
          <w:p w:rsidR="00C24DB1" w:rsidRPr="00845322" w:rsidRDefault="00C24DB1" w:rsidP="000B1806">
            <w:pPr>
              <w:jc w:val="center"/>
              <w:rPr>
                <w:rFonts w:ascii="Calibri" w:hAnsi="Calibri"/>
              </w:rPr>
            </w:pPr>
          </w:p>
        </w:tc>
      </w:tr>
      <w:tr w:rsidR="00C24DB1" w:rsidRPr="00845322" w:rsidTr="000B1806">
        <w:trPr>
          <w:trHeight w:val="939"/>
        </w:trPr>
        <w:tc>
          <w:tcPr>
            <w:tcW w:w="9590" w:type="dxa"/>
            <w:gridSpan w:val="3"/>
            <w:tcBorders>
              <w:top w:val="nil"/>
              <w:left w:val="nil"/>
              <w:bottom w:val="nil"/>
              <w:right w:val="nil"/>
            </w:tcBorders>
            <w:shd w:val="clear" w:color="auto" w:fill="auto"/>
            <w:hideMark/>
          </w:tcPr>
          <w:p w:rsidR="00C24DB1" w:rsidRPr="00845322" w:rsidRDefault="00C24DB1" w:rsidP="000B1806">
            <w:r w:rsidRPr="00845322">
              <w:t>Полный адрес доставки с реквизитами Получателя и контактным лицом</w:t>
            </w:r>
          </w:p>
          <w:p w:rsidR="00C24DB1" w:rsidRPr="00845322" w:rsidRDefault="00C24DB1" w:rsidP="000B1806">
            <w:r w:rsidRPr="00845322">
              <w:t>___________________________________________________________________</w:t>
            </w:r>
          </w:p>
        </w:tc>
        <w:tc>
          <w:tcPr>
            <w:tcW w:w="308" w:type="dxa"/>
            <w:tcBorders>
              <w:top w:val="nil"/>
              <w:left w:val="nil"/>
              <w:bottom w:val="nil"/>
              <w:right w:val="nil"/>
            </w:tcBorders>
            <w:shd w:val="clear" w:color="auto" w:fill="auto"/>
            <w:hideMark/>
          </w:tcPr>
          <w:p w:rsidR="00C24DB1" w:rsidRPr="00845322" w:rsidRDefault="00C24DB1" w:rsidP="000B1806">
            <w:pPr>
              <w:jc w:val="center"/>
              <w:rPr>
                <w:rFonts w:ascii="Calibri" w:hAnsi="Calibri"/>
              </w:rPr>
            </w:pPr>
          </w:p>
        </w:tc>
      </w:tr>
      <w:tr w:rsidR="00C24DB1" w:rsidRPr="00845322" w:rsidTr="000B1806">
        <w:trPr>
          <w:trHeight w:val="313"/>
        </w:trPr>
        <w:tc>
          <w:tcPr>
            <w:tcW w:w="9590" w:type="dxa"/>
            <w:gridSpan w:val="3"/>
            <w:tcBorders>
              <w:top w:val="nil"/>
              <w:left w:val="nil"/>
              <w:bottom w:val="nil"/>
              <w:right w:val="nil"/>
            </w:tcBorders>
            <w:shd w:val="clear" w:color="auto" w:fill="auto"/>
            <w:hideMark/>
          </w:tcPr>
          <w:p w:rsidR="00C24DB1" w:rsidRPr="00845322" w:rsidRDefault="00C24DB1" w:rsidP="000B1806">
            <w:r w:rsidRPr="00845322">
              <w:t>Грузополучатель ____________________________________________________</w:t>
            </w:r>
          </w:p>
        </w:tc>
        <w:tc>
          <w:tcPr>
            <w:tcW w:w="308" w:type="dxa"/>
            <w:tcBorders>
              <w:top w:val="nil"/>
              <w:left w:val="nil"/>
              <w:bottom w:val="nil"/>
              <w:right w:val="nil"/>
            </w:tcBorders>
            <w:shd w:val="clear" w:color="auto" w:fill="auto"/>
            <w:hideMark/>
          </w:tcPr>
          <w:p w:rsidR="00C24DB1" w:rsidRPr="00845322" w:rsidRDefault="00C24DB1" w:rsidP="000B1806">
            <w:pPr>
              <w:jc w:val="center"/>
              <w:rPr>
                <w:rFonts w:ascii="Calibri" w:hAnsi="Calibri"/>
              </w:rPr>
            </w:pPr>
          </w:p>
        </w:tc>
      </w:tr>
      <w:tr w:rsidR="00C24DB1" w:rsidRPr="00845322" w:rsidTr="000B1806">
        <w:trPr>
          <w:trHeight w:val="939"/>
        </w:trPr>
        <w:tc>
          <w:tcPr>
            <w:tcW w:w="9590" w:type="dxa"/>
            <w:gridSpan w:val="3"/>
            <w:tcBorders>
              <w:top w:val="nil"/>
              <w:left w:val="nil"/>
              <w:bottom w:val="nil"/>
              <w:right w:val="nil"/>
            </w:tcBorders>
            <w:shd w:val="clear" w:color="auto" w:fill="auto"/>
            <w:hideMark/>
          </w:tcPr>
          <w:p w:rsidR="00C24DB1" w:rsidRPr="00845322" w:rsidRDefault="00C24DB1" w:rsidP="000B1806">
            <w:r w:rsidRPr="00845322">
              <w:t>станция ___________________________________ код станции _____________                   код получателя _____________________________</w:t>
            </w:r>
          </w:p>
        </w:tc>
        <w:tc>
          <w:tcPr>
            <w:tcW w:w="308" w:type="dxa"/>
            <w:tcBorders>
              <w:top w:val="nil"/>
              <w:left w:val="nil"/>
              <w:bottom w:val="nil"/>
              <w:right w:val="nil"/>
            </w:tcBorders>
            <w:shd w:val="clear" w:color="auto" w:fill="auto"/>
            <w:hideMark/>
          </w:tcPr>
          <w:p w:rsidR="00C24DB1" w:rsidRPr="00845322" w:rsidRDefault="00C24DB1" w:rsidP="000B1806">
            <w:pPr>
              <w:jc w:val="center"/>
              <w:rPr>
                <w:rFonts w:ascii="Calibri" w:hAnsi="Calibri"/>
              </w:rPr>
            </w:pPr>
          </w:p>
        </w:tc>
      </w:tr>
      <w:tr w:rsidR="00C24DB1" w:rsidRPr="00845322" w:rsidTr="000B1806">
        <w:trPr>
          <w:trHeight w:val="625"/>
        </w:trPr>
        <w:tc>
          <w:tcPr>
            <w:tcW w:w="9590" w:type="dxa"/>
            <w:gridSpan w:val="3"/>
            <w:tcBorders>
              <w:top w:val="nil"/>
              <w:left w:val="nil"/>
              <w:bottom w:val="nil"/>
              <w:right w:val="nil"/>
            </w:tcBorders>
            <w:shd w:val="clear" w:color="auto" w:fill="auto"/>
            <w:hideMark/>
          </w:tcPr>
          <w:p w:rsidR="00C24DB1" w:rsidRPr="00845322" w:rsidRDefault="00C24DB1" w:rsidP="000B1806">
            <w:r w:rsidRPr="00845322">
              <w:t>Индекс_____________ полный адрес____________________________________</w:t>
            </w:r>
          </w:p>
        </w:tc>
        <w:tc>
          <w:tcPr>
            <w:tcW w:w="308" w:type="dxa"/>
            <w:tcBorders>
              <w:top w:val="nil"/>
              <w:left w:val="nil"/>
              <w:bottom w:val="nil"/>
              <w:right w:val="nil"/>
            </w:tcBorders>
            <w:shd w:val="clear" w:color="auto" w:fill="auto"/>
            <w:hideMark/>
          </w:tcPr>
          <w:p w:rsidR="00C24DB1" w:rsidRPr="00845322" w:rsidRDefault="00C24DB1" w:rsidP="000B1806">
            <w:pPr>
              <w:jc w:val="center"/>
              <w:rPr>
                <w:rFonts w:ascii="Calibri" w:hAnsi="Calibri"/>
              </w:rPr>
            </w:pPr>
          </w:p>
        </w:tc>
      </w:tr>
      <w:tr w:rsidR="00C24DB1" w:rsidRPr="00845322" w:rsidTr="000B1806">
        <w:trPr>
          <w:trHeight w:val="313"/>
        </w:trPr>
        <w:tc>
          <w:tcPr>
            <w:tcW w:w="1098" w:type="dxa"/>
            <w:tcBorders>
              <w:top w:val="nil"/>
              <w:left w:val="nil"/>
              <w:bottom w:val="nil"/>
              <w:right w:val="nil"/>
            </w:tcBorders>
            <w:shd w:val="clear" w:color="auto" w:fill="auto"/>
            <w:hideMark/>
          </w:tcPr>
          <w:p w:rsidR="00C24DB1" w:rsidRPr="00845322" w:rsidRDefault="00C24DB1" w:rsidP="000B1806">
            <w:pPr>
              <w:ind w:right="-249"/>
            </w:pPr>
            <w:r w:rsidRPr="00845322">
              <w:t>ИНН ___</w:t>
            </w:r>
          </w:p>
        </w:tc>
        <w:tc>
          <w:tcPr>
            <w:tcW w:w="8492" w:type="dxa"/>
            <w:gridSpan w:val="2"/>
            <w:tcBorders>
              <w:top w:val="nil"/>
              <w:left w:val="nil"/>
              <w:bottom w:val="nil"/>
              <w:right w:val="nil"/>
            </w:tcBorders>
            <w:shd w:val="clear" w:color="auto" w:fill="auto"/>
            <w:hideMark/>
          </w:tcPr>
          <w:p w:rsidR="00C24DB1" w:rsidRPr="00845322" w:rsidRDefault="00C24DB1" w:rsidP="000B1806">
            <w:pPr>
              <w:ind w:hanging="108"/>
            </w:pPr>
            <w:r w:rsidRPr="00845322">
              <w:t>________ ОКПО   ________________________          КПП___________</w:t>
            </w:r>
          </w:p>
        </w:tc>
        <w:tc>
          <w:tcPr>
            <w:tcW w:w="308" w:type="dxa"/>
            <w:tcBorders>
              <w:top w:val="nil"/>
              <w:left w:val="nil"/>
              <w:bottom w:val="nil"/>
              <w:right w:val="nil"/>
            </w:tcBorders>
            <w:shd w:val="clear" w:color="auto" w:fill="auto"/>
            <w:hideMark/>
          </w:tcPr>
          <w:p w:rsidR="00C24DB1" w:rsidRPr="00845322" w:rsidRDefault="00C24DB1" w:rsidP="000B1806">
            <w:pPr>
              <w:jc w:val="center"/>
              <w:rPr>
                <w:rFonts w:ascii="Calibri" w:hAnsi="Calibri"/>
              </w:rPr>
            </w:pPr>
          </w:p>
        </w:tc>
      </w:tr>
      <w:tr w:rsidR="00C24DB1" w:rsidRPr="00845322" w:rsidTr="000B1806">
        <w:trPr>
          <w:trHeight w:val="939"/>
        </w:trPr>
        <w:tc>
          <w:tcPr>
            <w:tcW w:w="9590" w:type="dxa"/>
            <w:gridSpan w:val="3"/>
            <w:tcBorders>
              <w:top w:val="nil"/>
              <w:left w:val="nil"/>
              <w:bottom w:val="nil"/>
              <w:right w:val="nil"/>
            </w:tcBorders>
            <w:shd w:val="clear" w:color="auto" w:fill="auto"/>
            <w:hideMark/>
          </w:tcPr>
          <w:p w:rsidR="00C24DB1" w:rsidRPr="00845322" w:rsidRDefault="00C24DB1" w:rsidP="000B1806">
            <w:r w:rsidRPr="00845322">
              <w:t xml:space="preserve">контактное лицо _________________________________ тел. гор.  ___________ </w:t>
            </w:r>
          </w:p>
          <w:p w:rsidR="00C24DB1" w:rsidRPr="00845322" w:rsidRDefault="00C24DB1" w:rsidP="000B1806">
            <w:r w:rsidRPr="00845322">
              <w:t xml:space="preserve">тел. моб. _______________e-mail_______________________________________   </w:t>
            </w:r>
          </w:p>
        </w:tc>
        <w:tc>
          <w:tcPr>
            <w:tcW w:w="308" w:type="dxa"/>
            <w:tcBorders>
              <w:top w:val="nil"/>
              <w:left w:val="nil"/>
              <w:bottom w:val="nil"/>
              <w:right w:val="nil"/>
            </w:tcBorders>
            <w:shd w:val="clear" w:color="auto" w:fill="auto"/>
            <w:hideMark/>
          </w:tcPr>
          <w:p w:rsidR="00C24DB1" w:rsidRPr="00845322" w:rsidRDefault="00C24DB1" w:rsidP="000B1806">
            <w:pPr>
              <w:jc w:val="center"/>
              <w:rPr>
                <w:rFonts w:ascii="Calibri" w:hAnsi="Calibri"/>
              </w:rPr>
            </w:pPr>
          </w:p>
        </w:tc>
      </w:tr>
      <w:tr w:rsidR="00C24DB1" w:rsidRPr="00845322" w:rsidTr="000B1806">
        <w:trPr>
          <w:trHeight w:val="313"/>
        </w:trPr>
        <w:tc>
          <w:tcPr>
            <w:tcW w:w="6810" w:type="dxa"/>
            <w:gridSpan w:val="2"/>
            <w:tcBorders>
              <w:top w:val="nil"/>
              <w:left w:val="nil"/>
              <w:bottom w:val="nil"/>
              <w:right w:val="nil"/>
            </w:tcBorders>
            <w:shd w:val="clear" w:color="auto" w:fill="auto"/>
            <w:hideMark/>
          </w:tcPr>
          <w:p w:rsidR="00C24DB1" w:rsidRPr="00845322" w:rsidRDefault="00C24DB1" w:rsidP="000B1806">
            <w:r w:rsidRPr="00845322">
              <w:t>Особые условия:</w:t>
            </w:r>
          </w:p>
        </w:tc>
        <w:tc>
          <w:tcPr>
            <w:tcW w:w="2780" w:type="dxa"/>
            <w:tcBorders>
              <w:top w:val="nil"/>
              <w:left w:val="nil"/>
              <w:bottom w:val="nil"/>
              <w:right w:val="nil"/>
            </w:tcBorders>
            <w:shd w:val="clear" w:color="auto" w:fill="auto"/>
            <w:hideMark/>
          </w:tcPr>
          <w:p w:rsidR="00C24DB1" w:rsidRPr="00845322" w:rsidRDefault="00C24DB1" w:rsidP="000B1806"/>
        </w:tc>
        <w:tc>
          <w:tcPr>
            <w:tcW w:w="308" w:type="dxa"/>
            <w:tcBorders>
              <w:top w:val="nil"/>
              <w:left w:val="nil"/>
              <w:bottom w:val="nil"/>
              <w:right w:val="nil"/>
            </w:tcBorders>
            <w:shd w:val="clear" w:color="auto" w:fill="auto"/>
            <w:hideMark/>
          </w:tcPr>
          <w:p w:rsidR="00C24DB1" w:rsidRPr="00845322" w:rsidRDefault="00C24DB1" w:rsidP="000B1806">
            <w:pPr>
              <w:jc w:val="center"/>
              <w:rPr>
                <w:rFonts w:ascii="Calibri" w:hAnsi="Calibri"/>
              </w:rPr>
            </w:pPr>
          </w:p>
        </w:tc>
      </w:tr>
      <w:tr w:rsidR="00C24DB1" w:rsidRPr="00845322" w:rsidTr="000B1806">
        <w:trPr>
          <w:trHeight w:val="313"/>
        </w:trPr>
        <w:tc>
          <w:tcPr>
            <w:tcW w:w="9590" w:type="dxa"/>
            <w:gridSpan w:val="3"/>
            <w:tcBorders>
              <w:top w:val="nil"/>
              <w:left w:val="nil"/>
              <w:bottom w:val="nil"/>
              <w:right w:val="nil"/>
            </w:tcBorders>
            <w:shd w:val="clear" w:color="auto" w:fill="auto"/>
            <w:hideMark/>
          </w:tcPr>
          <w:p w:rsidR="00C24DB1" w:rsidRPr="00845322" w:rsidRDefault="00C24DB1" w:rsidP="000B1806">
            <w:r w:rsidRPr="00845322">
              <w:t xml:space="preserve">1. Доставка до двери                                        </w:t>
            </w:r>
          </w:p>
        </w:tc>
        <w:tc>
          <w:tcPr>
            <w:tcW w:w="308" w:type="dxa"/>
            <w:tcBorders>
              <w:top w:val="nil"/>
              <w:left w:val="nil"/>
              <w:bottom w:val="nil"/>
              <w:right w:val="nil"/>
            </w:tcBorders>
            <w:shd w:val="clear" w:color="auto" w:fill="auto"/>
            <w:hideMark/>
          </w:tcPr>
          <w:p w:rsidR="00C24DB1" w:rsidRPr="00845322" w:rsidRDefault="00C24DB1" w:rsidP="000B1806">
            <w:pPr>
              <w:jc w:val="center"/>
              <w:rPr>
                <w:rFonts w:ascii="Calibri" w:hAnsi="Calibri"/>
              </w:rPr>
            </w:pPr>
          </w:p>
        </w:tc>
      </w:tr>
      <w:tr w:rsidR="00C24DB1" w:rsidRPr="00845322" w:rsidTr="000B1806">
        <w:trPr>
          <w:trHeight w:val="313"/>
        </w:trPr>
        <w:tc>
          <w:tcPr>
            <w:tcW w:w="9590" w:type="dxa"/>
            <w:gridSpan w:val="3"/>
            <w:tcBorders>
              <w:top w:val="nil"/>
              <w:left w:val="nil"/>
              <w:bottom w:val="single" w:sz="4" w:space="0" w:color="auto"/>
              <w:right w:val="nil"/>
            </w:tcBorders>
            <w:shd w:val="clear" w:color="auto" w:fill="auto"/>
            <w:hideMark/>
          </w:tcPr>
          <w:p w:rsidR="00C24DB1" w:rsidRPr="00845322" w:rsidRDefault="00C24DB1" w:rsidP="000B1806">
            <w:r w:rsidRPr="00845322">
              <w:t xml:space="preserve">2. </w:t>
            </w:r>
          </w:p>
        </w:tc>
        <w:tc>
          <w:tcPr>
            <w:tcW w:w="308" w:type="dxa"/>
            <w:tcBorders>
              <w:top w:val="nil"/>
              <w:left w:val="nil"/>
              <w:bottom w:val="single" w:sz="4" w:space="0" w:color="auto"/>
              <w:right w:val="nil"/>
            </w:tcBorders>
            <w:shd w:val="clear" w:color="auto" w:fill="auto"/>
            <w:hideMark/>
          </w:tcPr>
          <w:p w:rsidR="00C24DB1" w:rsidRPr="00845322" w:rsidRDefault="00C24DB1" w:rsidP="000B1806">
            <w:pPr>
              <w:jc w:val="center"/>
              <w:rPr>
                <w:rFonts w:ascii="Calibri" w:hAnsi="Calibri"/>
              </w:rPr>
            </w:pPr>
          </w:p>
        </w:tc>
      </w:tr>
    </w:tbl>
    <w:p w:rsidR="00C24DB1" w:rsidRPr="00845322" w:rsidRDefault="00C24DB1" w:rsidP="00C24DB1">
      <w:pPr>
        <w:pStyle w:val="afff7"/>
        <w:tabs>
          <w:tab w:val="left" w:pos="0"/>
          <w:tab w:val="left" w:pos="1134"/>
        </w:tabs>
        <w:ind w:firstLine="567"/>
        <w:jc w:val="center"/>
        <w:rPr>
          <w:b/>
          <w:sz w:val="24"/>
          <w:szCs w:val="24"/>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5175"/>
        <w:gridCol w:w="1662"/>
        <w:gridCol w:w="1849"/>
      </w:tblGrid>
      <w:tr w:rsidR="00C24DB1" w:rsidRPr="00845322" w:rsidTr="000B1806">
        <w:trPr>
          <w:trHeight w:val="308"/>
        </w:trPr>
        <w:tc>
          <w:tcPr>
            <w:tcW w:w="1314" w:type="dxa"/>
            <w:shd w:val="clear" w:color="auto" w:fill="auto"/>
            <w:hideMark/>
          </w:tcPr>
          <w:p w:rsidR="00C24DB1" w:rsidRPr="00845322" w:rsidRDefault="00C24DB1" w:rsidP="000B1806">
            <w:pPr>
              <w:jc w:val="center"/>
            </w:pPr>
            <w:r w:rsidRPr="00845322">
              <w:t>№№ п/п</w:t>
            </w:r>
          </w:p>
        </w:tc>
        <w:tc>
          <w:tcPr>
            <w:tcW w:w="5175" w:type="dxa"/>
            <w:shd w:val="clear" w:color="auto" w:fill="auto"/>
            <w:hideMark/>
          </w:tcPr>
          <w:p w:rsidR="00C24DB1" w:rsidRPr="00845322" w:rsidRDefault="00C24DB1" w:rsidP="000B1806">
            <w:pPr>
              <w:jc w:val="center"/>
            </w:pPr>
            <w:r w:rsidRPr="00845322">
              <w:t>НАИМЕНОВАНИЕ</w:t>
            </w:r>
          </w:p>
        </w:tc>
        <w:tc>
          <w:tcPr>
            <w:tcW w:w="1662" w:type="dxa"/>
            <w:shd w:val="clear" w:color="auto" w:fill="auto"/>
            <w:hideMark/>
          </w:tcPr>
          <w:p w:rsidR="00C24DB1" w:rsidRPr="00845322" w:rsidRDefault="00C24DB1" w:rsidP="000B1806">
            <w:pPr>
              <w:jc w:val="center"/>
            </w:pPr>
            <w:r w:rsidRPr="00845322">
              <w:t>Ед.измерения</w:t>
            </w:r>
          </w:p>
        </w:tc>
        <w:tc>
          <w:tcPr>
            <w:tcW w:w="1849" w:type="dxa"/>
            <w:shd w:val="clear" w:color="auto" w:fill="auto"/>
            <w:hideMark/>
          </w:tcPr>
          <w:p w:rsidR="00C24DB1" w:rsidRPr="00845322" w:rsidRDefault="00C24DB1" w:rsidP="000B1806">
            <w:pPr>
              <w:jc w:val="center"/>
            </w:pPr>
            <w:r w:rsidRPr="00845322">
              <w:t xml:space="preserve">Кол-во </w:t>
            </w:r>
          </w:p>
        </w:tc>
      </w:tr>
      <w:tr w:rsidR="00C24DB1" w:rsidRPr="00845322" w:rsidTr="000B1806">
        <w:trPr>
          <w:trHeight w:val="154"/>
        </w:trPr>
        <w:tc>
          <w:tcPr>
            <w:tcW w:w="1314" w:type="dxa"/>
            <w:shd w:val="clear" w:color="auto" w:fill="auto"/>
            <w:hideMark/>
          </w:tcPr>
          <w:p w:rsidR="00C24DB1" w:rsidRPr="00845322" w:rsidRDefault="00C24DB1" w:rsidP="000B1806">
            <w:pPr>
              <w:jc w:val="center"/>
            </w:pPr>
            <w:r w:rsidRPr="00845322">
              <w:t>1</w:t>
            </w:r>
          </w:p>
        </w:tc>
        <w:tc>
          <w:tcPr>
            <w:tcW w:w="5175" w:type="dxa"/>
            <w:shd w:val="clear" w:color="auto" w:fill="auto"/>
            <w:hideMark/>
          </w:tcPr>
          <w:p w:rsidR="00C24DB1" w:rsidRPr="00845322" w:rsidRDefault="00C24DB1" w:rsidP="000B1806">
            <w:pPr>
              <w:jc w:val="center"/>
            </w:pPr>
            <w:r w:rsidRPr="00845322">
              <w:t>2</w:t>
            </w:r>
          </w:p>
        </w:tc>
        <w:tc>
          <w:tcPr>
            <w:tcW w:w="1662" w:type="dxa"/>
            <w:shd w:val="clear" w:color="auto" w:fill="auto"/>
            <w:hideMark/>
          </w:tcPr>
          <w:p w:rsidR="00C24DB1" w:rsidRPr="00845322" w:rsidRDefault="00C24DB1" w:rsidP="000B1806">
            <w:pPr>
              <w:jc w:val="center"/>
            </w:pPr>
            <w:r w:rsidRPr="00845322">
              <w:t>3</w:t>
            </w:r>
          </w:p>
        </w:tc>
        <w:tc>
          <w:tcPr>
            <w:tcW w:w="1849" w:type="dxa"/>
            <w:shd w:val="clear" w:color="auto" w:fill="auto"/>
            <w:hideMark/>
          </w:tcPr>
          <w:p w:rsidR="00C24DB1" w:rsidRPr="00845322" w:rsidRDefault="00C24DB1" w:rsidP="000B1806">
            <w:pPr>
              <w:jc w:val="center"/>
            </w:pPr>
            <w:r w:rsidRPr="00845322">
              <w:t>4</w:t>
            </w:r>
          </w:p>
        </w:tc>
      </w:tr>
      <w:tr w:rsidR="00C24DB1" w:rsidRPr="00845322" w:rsidTr="000B1806">
        <w:trPr>
          <w:trHeight w:val="114"/>
        </w:trPr>
        <w:tc>
          <w:tcPr>
            <w:tcW w:w="10000" w:type="dxa"/>
            <w:gridSpan w:val="4"/>
            <w:shd w:val="clear" w:color="auto" w:fill="auto"/>
            <w:hideMark/>
          </w:tcPr>
          <w:p w:rsidR="00C24DB1" w:rsidRPr="00845322" w:rsidRDefault="00C24DB1" w:rsidP="000B1806">
            <w:r w:rsidRPr="00845322">
              <w:t>ОДЕЖДА </w:t>
            </w:r>
          </w:p>
        </w:tc>
      </w:tr>
      <w:tr w:rsidR="00C24DB1" w:rsidRPr="00845322" w:rsidTr="000B1806">
        <w:trPr>
          <w:trHeight w:val="426"/>
        </w:trPr>
        <w:tc>
          <w:tcPr>
            <w:tcW w:w="1314" w:type="dxa"/>
            <w:vMerge w:val="restart"/>
            <w:shd w:val="clear" w:color="auto" w:fill="auto"/>
            <w:hideMark/>
          </w:tcPr>
          <w:p w:rsidR="00C24DB1" w:rsidRPr="00845322" w:rsidRDefault="00C24DB1" w:rsidP="00920928">
            <w:pPr>
              <w:numPr>
                <w:ilvl w:val="0"/>
                <w:numId w:val="41"/>
              </w:numPr>
              <w:suppressAutoHyphens w:val="0"/>
            </w:pPr>
          </w:p>
        </w:tc>
        <w:tc>
          <w:tcPr>
            <w:tcW w:w="5175" w:type="dxa"/>
            <w:shd w:val="clear" w:color="auto" w:fill="auto"/>
            <w:hideMark/>
          </w:tcPr>
          <w:p w:rsidR="00C24DB1" w:rsidRPr="00845322" w:rsidRDefault="00C24DB1" w:rsidP="000B1806">
            <w:r>
              <w:t>Костюм мужской</w:t>
            </w:r>
          </w:p>
        </w:tc>
        <w:tc>
          <w:tcPr>
            <w:tcW w:w="1662" w:type="dxa"/>
            <w:shd w:val="clear" w:color="auto" w:fill="auto"/>
            <w:hideMark/>
          </w:tcPr>
          <w:p w:rsidR="00C24DB1" w:rsidRPr="00845322" w:rsidRDefault="00C24DB1" w:rsidP="000B1806">
            <w:r w:rsidRPr="00845322">
              <w:t> комплект</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1"/>
              </w:numPr>
              <w:suppressAutoHyphens w:val="0"/>
            </w:pPr>
          </w:p>
        </w:tc>
        <w:tc>
          <w:tcPr>
            <w:tcW w:w="5175" w:type="dxa"/>
            <w:shd w:val="clear" w:color="auto" w:fill="auto"/>
            <w:hideMark/>
          </w:tcPr>
          <w:p w:rsidR="00C24DB1" w:rsidRPr="00845322" w:rsidRDefault="00C24DB1" w:rsidP="000B1806">
            <w:r w:rsidRPr="00845322">
              <w:t>44-46/158-164</w:t>
            </w:r>
          </w:p>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1"/>
              </w:numPr>
              <w:suppressAutoHyphens w:val="0"/>
            </w:pPr>
          </w:p>
        </w:tc>
        <w:tc>
          <w:tcPr>
            <w:tcW w:w="5175" w:type="dxa"/>
            <w:shd w:val="clear" w:color="auto" w:fill="auto"/>
            <w:hideMark/>
          </w:tcPr>
          <w:p w:rsidR="00C24DB1" w:rsidRPr="00845322" w:rsidRDefault="00C24DB1" w:rsidP="000B1806">
            <w:r>
              <w:t>…..</w:t>
            </w:r>
          </w:p>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1"/>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1"/>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1"/>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1"/>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1"/>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1"/>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1"/>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1"/>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1"/>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1"/>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1"/>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1"/>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1"/>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1"/>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1"/>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39"/>
        </w:trPr>
        <w:tc>
          <w:tcPr>
            <w:tcW w:w="1314" w:type="dxa"/>
            <w:vMerge/>
            <w:shd w:val="clear" w:color="auto" w:fill="auto"/>
            <w:hideMark/>
          </w:tcPr>
          <w:p w:rsidR="00C24DB1" w:rsidRPr="00845322" w:rsidRDefault="00C24DB1" w:rsidP="00920928">
            <w:pPr>
              <w:numPr>
                <w:ilvl w:val="0"/>
                <w:numId w:val="41"/>
              </w:numPr>
              <w:suppressAutoHyphens w:val="0"/>
            </w:pPr>
          </w:p>
        </w:tc>
        <w:tc>
          <w:tcPr>
            <w:tcW w:w="5175" w:type="dxa"/>
            <w:shd w:val="clear" w:color="auto" w:fill="auto"/>
            <w:hideMark/>
          </w:tcPr>
          <w:p w:rsidR="00C24DB1" w:rsidRPr="00845322" w:rsidRDefault="00C24DB1" w:rsidP="000B1806">
            <w:r w:rsidRPr="00845322">
              <w:t>р.70/170 – индивидуальный пошив. 4 недели</w:t>
            </w:r>
          </w:p>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223"/>
        </w:trPr>
        <w:tc>
          <w:tcPr>
            <w:tcW w:w="1314" w:type="dxa"/>
            <w:vMerge w:val="restart"/>
            <w:shd w:val="clear" w:color="auto" w:fill="auto"/>
            <w:hideMark/>
          </w:tcPr>
          <w:p w:rsidR="00C24DB1" w:rsidRPr="00845322" w:rsidRDefault="00C24DB1" w:rsidP="00920928">
            <w:pPr>
              <w:numPr>
                <w:ilvl w:val="0"/>
                <w:numId w:val="41"/>
              </w:numPr>
              <w:suppressAutoHyphens w:val="0"/>
            </w:pPr>
          </w:p>
        </w:tc>
        <w:tc>
          <w:tcPr>
            <w:tcW w:w="5175" w:type="dxa"/>
            <w:shd w:val="clear" w:color="auto" w:fill="auto"/>
            <w:hideMark/>
          </w:tcPr>
          <w:p w:rsidR="00C24DB1" w:rsidRPr="00845322" w:rsidRDefault="00C24DB1" w:rsidP="000B1806">
            <w:r>
              <w:t>………..</w:t>
            </w:r>
          </w:p>
        </w:tc>
        <w:tc>
          <w:tcPr>
            <w:tcW w:w="1662" w:type="dxa"/>
            <w:shd w:val="clear" w:color="auto" w:fill="auto"/>
            <w:hideMark/>
          </w:tcPr>
          <w:p w:rsidR="00C24DB1" w:rsidRPr="00845322" w:rsidRDefault="00C24DB1" w:rsidP="000B1806">
            <w:pPr>
              <w:jc w:val="center"/>
            </w:pPr>
            <w:r w:rsidRPr="00845322">
              <w:t>шт</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223"/>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0000" w:type="dxa"/>
            <w:gridSpan w:val="4"/>
            <w:shd w:val="clear" w:color="auto" w:fill="auto"/>
            <w:hideMark/>
          </w:tcPr>
          <w:p w:rsidR="00C24DB1" w:rsidRPr="00845322" w:rsidRDefault="00C24DB1" w:rsidP="000B1806">
            <w:r w:rsidRPr="00845322">
              <w:t>ОБУВЬ</w:t>
            </w:r>
          </w:p>
        </w:tc>
      </w:tr>
      <w:tr w:rsidR="00C24DB1" w:rsidRPr="00845322" w:rsidTr="000B1806">
        <w:trPr>
          <w:trHeight w:val="308"/>
          <w:hidden/>
        </w:trPr>
        <w:tc>
          <w:tcPr>
            <w:tcW w:w="1314" w:type="dxa"/>
            <w:vMerge w:val="restart"/>
            <w:shd w:val="clear" w:color="auto" w:fill="auto"/>
            <w:hideMark/>
          </w:tcPr>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F57022" w:rsidRDefault="00C24DB1" w:rsidP="00920928">
            <w:pPr>
              <w:pStyle w:val="affb"/>
              <w:numPr>
                <w:ilvl w:val="0"/>
                <w:numId w:val="40"/>
              </w:numPr>
              <w:suppressAutoHyphens w:val="0"/>
              <w:rPr>
                <w:vanish/>
              </w:rPr>
            </w:pPr>
          </w:p>
          <w:p w:rsidR="00C24DB1" w:rsidRPr="00845322" w:rsidRDefault="00C24DB1" w:rsidP="000B1806">
            <w:pPr>
              <w:suppressAutoHyphens w:val="0"/>
              <w:ind w:left="360"/>
            </w:pPr>
            <w:r>
              <w:t>1</w:t>
            </w:r>
          </w:p>
        </w:tc>
        <w:tc>
          <w:tcPr>
            <w:tcW w:w="5175" w:type="dxa"/>
            <w:shd w:val="clear" w:color="auto" w:fill="auto"/>
            <w:hideMark/>
          </w:tcPr>
          <w:p w:rsidR="00C24DB1" w:rsidRPr="00845322" w:rsidRDefault="00C24DB1" w:rsidP="000B1806">
            <w:r>
              <w:t>Обувь женская</w:t>
            </w:r>
          </w:p>
        </w:tc>
        <w:tc>
          <w:tcPr>
            <w:tcW w:w="1662" w:type="dxa"/>
            <w:shd w:val="clear" w:color="auto" w:fill="auto"/>
            <w:hideMark/>
          </w:tcPr>
          <w:p w:rsidR="00C24DB1" w:rsidRPr="00845322" w:rsidRDefault="00C24DB1" w:rsidP="000B1806">
            <w:r w:rsidRPr="00845322">
              <w:t> пара</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r w:rsidRPr="00845322">
              <w:t>36</w:t>
            </w:r>
          </w:p>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r>
              <w:t>…..</w:t>
            </w:r>
          </w:p>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val="restart"/>
            <w:shd w:val="clear" w:color="auto" w:fill="auto"/>
            <w:hideMark/>
          </w:tcPr>
          <w:p w:rsidR="00C24DB1" w:rsidRPr="00845322" w:rsidRDefault="00C24DB1" w:rsidP="000B1806">
            <w:pPr>
              <w:suppressAutoHyphens w:val="0"/>
              <w:ind w:left="360"/>
            </w:pPr>
            <w:r>
              <w:t>2</w:t>
            </w:r>
          </w:p>
        </w:tc>
        <w:tc>
          <w:tcPr>
            <w:tcW w:w="5175" w:type="dxa"/>
            <w:shd w:val="clear" w:color="auto" w:fill="auto"/>
            <w:hideMark/>
          </w:tcPr>
          <w:p w:rsidR="00C24DB1" w:rsidRPr="00845322" w:rsidRDefault="00C24DB1" w:rsidP="000B1806">
            <w:r>
              <w:t>………</w:t>
            </w:r>
          </w:p>
        </w:tc>
        <w:tc>
          <w:tcPr>
            <w:tcW w:w="1662" w:type="dxa"/>
            <w:shd w:val="clear" w:color="auto" w:fill="auto"/>
            <w:hideMark/>
          </w:tcPr>
          <w:p w:rsidR="00C24DB1" w:rsidRPr="00845322" w:rsidRDefault="00C24DB1" w:rsidP="000B1806">
            <w:r w:rsidRPr="00845322">
              <w:t> пара</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0B1806">
            <w:pPr>
              <w:rPr>
                <w:rFonts w:ascii="Calibri" w:hAnsi="Calibri"/>
              </w:rPr>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pPr>
              <w:rPr>
                <w:rFonts w:ascii="Calibri" w:hAnsi="Calibri"/>
              </w:rPr>
            </w:pPr>
            <w:r w:rsidRPr="00845322">
              <w:rPr>
                <w:rFonts w:ascii="Calibri" w:hAnsi="Calibri"/>
              </w:rPr>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0B1806">
            <w:pPr>
              <w:rPr>
                <w:rFonts w:ascii="Calibri" w:hAnsi="Calibri"/>
              </w:rPr>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pPr>
              <w:rPr>
                <w:rFonts w:ascii="Calibri" w:hAnsi="Calibri"/>
              </w:rPr>
            </w:pP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0B1806">
            <w:pPr>
              <w:rPr>
                <w:rFonts w:ascii="Calibri" w:hAnsi="Calibri"/>
              </w:rPr>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pPr>
              <w:rPr>
                <w:rFonts w:ascii="Calibri" w:hAnsi="Calibri"/>
              </w:rPr>
            </w:pP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0B1806">
            <w:pPr>
              <w:rPr>
                <w:rFonts w:ascii="Calibri" w:hAnsi="Calibri"/>
              </w:rPr>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pPr>
              <w:rPr>
                <w:rFonts w:ascii="Calibri" w:hAnsi="Calibri"/>
              </w:rPr>
            </w:pP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0B1806">
            <w:pPr>
              <w:rPr>
                <w:rFonts w:ascii="Calibri" w:hAnsi="Calibri"/>
              </w:rPr>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pPr>
              <w:rPr>
                <w:rFonts w:ascii="Calibri" w:hAnsi="Calibri"/>
              </w:rPr>
            </w:pP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0B1806">
            <w:pPr>
              <w:rPr>
                <w:rFonts w:ascii="Calibri" w:hAnsi="Calibri"/>
              </w:rPr>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pPr>
              <w:rPr>
                <w:rFonts w:ascii="Calibri" w:hAnsi="Calibri"/>
              </w:rPr>
            </w:pP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0B1806">
            <w:pPr>
              <w:rPr>
                <w:rFonts w:ascii="Calibri" w:hAnsi="Calibri"/>
              </w:rPr>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pPr>
              <w:rPr>
                <w:rFonts w:ascii="Calibri" w:hAnsi="Calibri"/>
              </w:rPr>
            </w:pP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0B1806">
            <w:pPr>
              <w:rPr>
                <w:rFonts w:ascii="Calibri" w:hAnsi="Calibri"/>
              </w:rPr>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pPr>
              <w:rPr>
                <w:rFonts w:ascii="Calibri" w:hAnsi="Calibri"/>
              </w:rPr>
            </w:pP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0B1806">
            <w:pPr>
              <w:rPr>
                <w:rFonts w:ascii="Calibri" w:hAnsi="Calibri"/>
              </w:rPr>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pPr>
              <w:rPr>
                <w:rFonts w:ascii="Calibri" w:hAnsi="Calibri"/>
              </w:rPr>
            </w:pP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0B1806">
            <w:pPr>
              <w:rPr>
                <w:rFonts w:ascii="Calibri" w:hAnsi="Calibri"/>
              </w:rPr>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pPr>
              <w:rPr>
                <w:rFonts w:ascii="Calibri" w:hAnsi="Calibri"/>
              </w:rPr>
            </w:pP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0B1806">
            <w:pPr>
              <w:rPr>
                <w:rFonts w:ascii="Calibri" w:hAnsi="Calibri"/>
              </w:rPr>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pPr>
              <w:rPr>
                <w:rFonts w:ascii="Calibri" w:hAnsi="Calibri"/>
              </w:rPr>
            </w:pP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0B1806">
            <w:pPr>
              <w:rPr>
                <w:rFonts w:ascii="Calibri" w:hAnsi="Calibri"/>
              </w:rPr>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pPr>
              <w:rPr>
                <w:rFonts w:ascii="Calibri" w:hAnsi="Calibri"/>
              </w:rPr>
            </w:pPr>
          </w:p>
        </w:tc>
        <w:tc>
          <w:tcPr>
            <w:tcW w:w="1849" w:type="dxa"/>
            <w:shd w:val="clear" w:color="auto" w:fill="auto"/>
            <w:hideMark/>
          </w:tcPr>
          <w:p w:rsidR="00C24DB1" w:rsidRPr="00845322" w:rsidRDefault="00C24DB1" w:rsidP="000B1806"/>
        </w:tc>
      </w:tr>
      <w:tr w:rsidR="00C24DB1" w:rsidRPr="00845322" w:rsidTr="000B1806">
        <w:trPr>
          <w:trHeight w:val="154"/>
        </w:trPr>
        <w:tc>
          <w:tcPr>
            <w:tcW w:w="10000" w:type="dxa"/>
            <w:gridSpan w:val="4"/>
            <w:shd w:val="clear" w:color="auto" w:fill="auto"/>
            <w:hideMark/>
          </w:tcPr>
          <w:p w:rsidR="00C24DB1" w:rsidRPr="00845322" w:rsidRDefault="00C24DB1" w:rsidP="000B1806">
            <w:r w:rsidRPr="00845322">
              <w:t>ГОЛОВНЫЕ УБОРЫ и прочее </w:t>
            </w:r>
          </w:p>
        </w:tc>
      </w:tr>
      <w:tr w:rsidR="00C24DB1" w:rsidRPr="00845322" w:rsidTr="000B1806">
        <w:trPr>
          <w:trHeight w:val="135"/>
        </w:trPr>
        <w:tc>
          <w:tcPr>
            <w:tcW w:w="1314" w:type="dxa"/>
            <w:vMerge w:val="restart"/>
            <w:shd w:val="clear" w:color="auto" w:fill="auto"/>
            <w:hideMark/>
          </w:tcPr>
          <w:p w:rsidR="00C24DB1" w:rsidRPr="00845322" w:rsidRDefault="00C24DB1" w:rsidP="000B1806">
            <w:pPr>
              <w:suppressAutoHyphens w:val="0"/>
              <w:ind w:left="360"/>
            </w:pPr>
            <w:r>
              <w:lastRenderedPageBreak/>
              <w:t>1</w:t>
            </w:r>
          </w:p>
        </w:tc>
        <w:tc>
          <w:tcPr>
            <w:tcW w:w="5175" w:type="dxa"/>
            <w:shd w:val="clear" w:color="auto" w:fill="auto"/>
            <w:hideMark/>
          </w:tcPr>
          <w:p w:rsidR="00C24DB1" w:rsidRPr="00845322" w:rsidRDefault="00C24DB1" w:rsidP="000B1806">
            <w:r w:rsidRPr="00845322">
              <w:t xml:space="preserve">Головной убор </w:t>
            </w:r>
          </w:p>
        </w:tc>
        <w:tc>
          <w:tcPr>
            <w:tcW w:w="1662" w:type="dxa"/>
            <w:shd w:val="clear" w:color="auto" w:fill="auto"/>
            <w:hideMark/>
          </w:tcPr>
          <w:p w:rsidR="00C24DB1" w:rsidRPr="00845322" w:rsidRDefault="00C24DB1" w:rsidP="000B1806">
            <w:r w:rsidRPr="00845322">
              <w:t> шт</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r w:rsidRPr="00845322">
              <w:t>56</w:t>
            </w:r>
          </w:p>
        </w:tc>
        <w:tc>
          <w:tcPr>
            <w:tcW w:w="1662" w:type="dxa"/>
            <w:shd w:val="clear" w:color="auto" w:fill="auto"/>
            <w:hideMark/>
          </w:tcPr>
          <w:p w:rsidR="00C24DB1" w:rsidRPr="00845322" w:rsidRDefault="00C24DB1" w:rsidP="000B1806">
            <w:r w:rsidRPr="00845322">
              <w:t> </w:t>
            </w:r>
          </w:p>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r>
              <w:t>…..</w:t>
            </w:r>
          </w:p>
        </w:tc>
        <w:tc>
          <w:tcPr>
            <w:tcW w:w="1662" w:type="dxa"/>
            <w:shd w:val="clear" w:color="auto" w:fill="auto"/>
            <w:hideMark/>
          </w:tcPr>
          <w:p w:rsidR="00C24DB1" w:rsidRPr="00845322" w:rsidRDefault="00C24DB1" w:rsidP="000B1806"/>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vMerge/>
            <w:shd w:val="clear" w:color="auto" w:fill="auto"/>
            <w:hideMark/>
          </w:tcPr>
          <w:p w:rsidR="00C24DB1" w:rsidRPr="00845322" w:rsidRDefault="00C24DB1" w:rsidP="00920928">
            <w:pPr>
              <w:numPr>
                <w:ilvl w:val="0"/>
                <w:numId w:val="40"/>
              </w:numPr>
              <w:suppressAutoHyphens w:val="0"/>
            </w:pPr>
          </w:p>
        </w:tc>
        <w:tc>
          <w:tcPr>
            <w:tcW w:w="5175" w:type="dxa"/>
            <w:shd w:val="clear" w:color="auto" w:fill="auto"/>
            <w:hideMark/>
          </w:tcPr>
          <w:p w:rsidR="00C24DB1" w:rsidRPr="00845322" w:rsidRDefault="00C24DB1" w:rsidP="000B1806"/>
        </w:tc>
        <w:tc>
          <w:tcPr>
            <w:tcW w:w="1662" w:type="dxa"/>
            <w:shd w:val="clear" w:color="auto" w:fill="auto"/>
            <w:hideMark/>
          </w:tcPr>
          <w:p w:rsidR="00C24DB1" w:rsidRPr="00845322" w:rsidRDefault="00C24DB1" w:rsidP="000B1806"/>
        </w:tc>
        <w:tc>
          <w:tcPr>
            <w:tcW w:w="1849" w:type="dxa"/>
            <w:shd w:val="clear" w:color="auto" w:fill="auto"/>
            <w:hideMark/>
          </w:tcPr>
          <w:p w:rsidR="00C24DB1" w:rsidRPr="00845322" w:rsidRDefault="00C24DB1" w:rsidP="000B1806"/>
        </w:tc>
      </w:tr>
      <w:tr w:rsidR="00C24DB1" w:rsidRPr="00845322" w:rsidTr="000B1806">
        <w:trPr>
          <w:trHeight w:val="154"/>
        </w:trPr>
        <w:tc>
          <w:tcPr>
            <w:tcW w:w="1314" w:type="dxa"/>
            <w:shd w:val="clear" w:color="auto" w:fill="auto"/>
          </w:tcPr>
          <w:p w:rsidR="00C24DB1" w:rsidRPr="00845322" w:rsidRDefault="00C24DB1" w:rsidP="000B1806">
            <w:pPr>
              <w:suppressAutoHyphens w:val="0"/>
              <w:ind w:left="360"/>
            </w:pPr>
            <w:r>
              <w:t>2</w:t>
            </w:r>
          </w:p>
        </w:tc>
        <w:tc>
          <w:tcPr>
            <w:tcW w:w="5175" w:type="dxa"/>
            <w:shd w:val="clear" w:color="auto" w:fill="auto"/>
          </w:tcPr>
          <w:p w:rsidR="00C24DB1" w:rsidRPr="00845322" w:rsidRDefault="00C24DB1" w:rsidP="000B1806">
            <w:r>
              <w:t>…….</w:t>
            </w:r>
          </w:p>
        </w:tc>
        <w:tc>
          <w:tcPr>
            <w:tcW w:w="1662" w:type="dxa"/>
            <w:shd w:val="clear" w:color="auto" w:fill="auto"/>
          </w:tcPr>
          <w:p w:rsidR="00C24DB1" w:rsidRPr="00845322" w:rsidRDefault="00C24DB1" w:rsidP="000B1806">
            <w:r w:rsidRPr="00845322">
              <w:t>компл</w:t>
            </w:r>
          </w:p>
        </w:tc>
        <w:tc>
          <w:tcPr>
            <w:tcW w:w="1849" w:type="dxa"/>
            <w:shd w:val="clear" w:color="auto" w:fill="auto"/>
          </w:tcPr>
          <w:p w:rsidR="00C24DB1" w:rsidRPr="00845322" w:rsidRDefault="00C24DB1" w:rsidP="000B1806">
            <w:pPr>
              <w:jc w:val="center"/>
            </w:pPr>
          </w:p>
        </w:tc>
      </w:tr>
    </w:tbl>
    <w:p w:rsidR="00C24DB1" w:rsidRPr="00845322" w:rsidRDefault="00C24DB1" w:rsidP="00C24DB1">
      <w:pPr>
        <w:pStyle w:val="afff7"/>
        <w:tabs>
          <w:tab w:val="left" w:pos="0"/>
          <w:tab w:val="left" w:pos="1134"/>
        </w:tabs>
        <w:ind w:firstLine="567"/>
        <w:rPr>
          <w:b/>
          <w:sz w:val="24"/>
          <w:szCs w:val="24"/>
        </w:rPr>
      </w:pPr>
    </w:p>
    <w:p w:rsidR="00C24DB1" w:rsidRPr="00845322" w:rsidRDefault="00C24DB1" w:rsidP="00C24DB1">
      <w:pPr>
        <w:pStyle w:val="ConsNormal"/>
        <w:spacing w:line="360" w:lineRule="auto"/>
        <w:ind w:firstLine="5103"/>
        <w:rPr>
          <w:rFonts w:ascii="Times New Roman" w:hAnsi="Times New Roman"/>
          <w:sz w:val="22"/>
          <w:szCs w:val="22"/>
        </w:rPr>
      </w:pPr>
      <w:r w:rsidRPr="00845322">
        <w:rPr>
          <w:rFonts w:ascii="Times New Roman" w:hAnsi="Times New Roman"/>
          <w:sz w:val="22"/>
          <w:szCs w:val="22"/>
        </w:rPr>
        <w:t xml:space="preserve">Директор филиала </w:t>
      </w:r>
      <w:r>
        <w:rPr>
          <w:rFonts w:ascii="Times New Roman" w:hAnsi="Times New Roman"/>
          <w:sz w:val="22"/>
          <w:szCs w:val="22"/>
        </w:rPr>
        <w:t>ПАО</w:t>
      </w:r>
      <w:r w:rsidRPr="00845322">
        <w:rPr>
          <w:rFonts w:ascii="Times New Roman" w:hAnsi="Times New Roman"/>
          <w:sz w:val="22"/>
          <w:szCs w:val="22"/>
        </w:rPr>
        <w:t xml:space="preserve"> «ТрансКонтейнер»</w:t>
      </w:r>
    </w:p>
    <w:p w:rsidR="00C24DB1" w:rsidRPr="00845322" w:rsidRDefault="00C24DB1" w:rsidP="00C24DB1">
      <w:pPr>
        <w:pStyle w:val="ConsNormal"/>
        <w:spacing w:line="360" w:lineRule="auto"/>
        <w:ind w:firstLine="5103"/>
        <w:rPr>
          <w:rFonts w:ascii="Times New Roman" w:hAnsi="Times New Roman"/>
          <w:sz w:val="22"/>
          <w:szCs w:val="22"/>
        </w:rPr>
      </w:pPr>
      <w:r w:rsidRPr="00845322">
        <w:rPr>
          <w:rFonts w:ascii="Times New Roman" w:hAnsi="Times New Roman"/>
          <w:sz w:val="22"/>
          <w:szCs w:val="22"/>
        </w:rPr>
        <w:t>на __________________________________</w:t>
      </w:r>
    </w:p>
    <w:p w:rsidR="00C24DB1" w:rsidRPr="00845322" w:rsidRDefault="00C24DB1" w:rsidP="00C24DB1">
      <w:pPr>
        <w:pStyle w:val="ConsNormal"/>
        <w:spacing w:line="360" w:lineRule="auto"/>
        <w:ind w:firstLine="5103"/>
        <w:rPr>
          <w:rFonts w:ascii="Times New Roman" w:hAnsi="Times New Roman"/>
          <w:sz w:val="22"/>
          <w:szCs w:val="22"/>
        </w:rPr>
      </w:pPr>
    </w:p>
    <w:p w:rsidR="00C24DB1" w:rsidRPr="00845322" w:rsidRDefault="00C24DB1" w:rsidP="00C24DB1">
      <w:pPr>
        <w:pStyle w:val="ConsNormal"/>
        <w:spacing w:line="360" w:lineRule="auto"/>
        <w:ind w:firstLine="5103"/>
        <w:rPr>
          <w:rFonts w:ascii="Times New Roman" w:hAnsi="Times New Roman"/>
          <w:sz w:val="22"/>
          <w:szCs w:val="22"/>
        </w:rPr>
      </w:pPr>
      <w:r w:rsidRPr="00845322">
        <w:rPr>
          <w:rFonts w:ascii="Times New Roman" w:hAnsi="Times New Roman"/>
          <w:sz w:val="22"/>
          <w:szCs w:val="22"/>
        </w:rPr>
        <w:t>_____________________ /_________________/</w:t>
      </w:r>
    </w:p>
    <w:p w:rsidR="00C24DB1" w:rsidRPr="00845322" w:rsidRDefault="00C24DB1" w:rsidP="00C24DB1">
      <w:pPr>
        <w:ind w:firstLine="567"/>
        <w:jc w:val="right"/>
      </w:pPr>
    </w:p>
    <w:p w:rsidR="00C24DB1" w:rsidRPr="00845322" w:rsidRDefault="00C24DB1" w:rsidP="00C24DB1">
      <w:pPr>
        <w:ind w:firstLine="567"/>
      </w:pPr>
    </w:p>
    <w:p w:rsidR="00C24DB1" w:rsidRPr="00845322" w:rsidRDefault="00C24DB1" w:rsidP="00C24DB1">
      <w:pPr>
        <w:ind w:firstLine="567"/>
        <w:rPr>
          <w:sz w:val="20"/>
          <w:szCs w:val="20"/>
        </w:rPr>
      </w:pPr>
      <w:r w:rsidRPr="00845322">
        <w:rPr>
          <w:sz w:val="20"/>
          <w:szCs w:val="20"/>
        </w:rPr>
        <w:t>Исполнитель _____________</w:t>
      </w:r>
    </w:p>
    <w:p w:rsidR="00C24DB1" w:rsidRPr="00845322" w:rsidRDefault="00C24DB1" w:rsidP="00C24DB1">
      <w:pPr>
        <w:ind w:firstLine="567"/>
        <w:rPr>
          <w:sz w:val="20"/>
          <w:szCs w:val="20"/>
        </w:rPr>
      </w:pPr>
      <w:r w:rsidRPr="00845322">
        <w:rPr>
          <w:sz w:val="20"/>
          <w:szCs w:val="20"/>
        </w:rPr>
        <w:t>Телефон _________________</w:t>
      </w:r>
    </w:p>
    <w:p w:rsidR="00C24DB1" w:rsidRPr="00845322" w:rsidRDefault="00C24DB1" w:rsidP="00C24DB1">
      <w:pPr>
        <w:pStyle w:val="afff7"/>
        <w:tabs>
          <w:tab w:val="left" w:pos="0"/>
          <w:tab w:val="left" w:pos="1134"/>
        </w:tabs>
        <w:ind w:firstLine="567"/>
        <w:jc w:val="center"/>
        <w:rPr>
          <w:b/>
          <w:sz w:val="24"/>
          <w:szCs w:val="24"/>
        </w:rPr>
      </w:pPr>
    </w:p>
    <w:p w:rsidR="00C24DB1" w:rsidRPr="00845322" w:rsidRDefault="00C24DB1" w:rsidP="00C24DB1">
      <w:pPr>
        <w:pStyle w:val="afff7"/>
        <w:tabs>
          <w:tab w:val="left" w:pos="0"/>
          <w:tab w:val="left" w:pos="1134"/>
        </w:tabs>
        <w:ind w:firstLine="567"/>
        <w:jc w:val="center"/>
        <w:rPr>
          <w:b/>
          <w:sz w:val="24"/>
          <w:szCs w:val="24"/>
        </w:rPr>
      </w:pPr>
    </w:p>
    <w:tbl>
      <w:tblPr>
        <w:tblW w:w="9713" w:type="dxa"/>
        <w:tblLayout w:type="fixed"/>
        <w:tblLook w:val="0000"/>
      </w:tblPr>
      <w:tblGrid>
        <w:gridCol w:w="4786"/>
        <w:gridCol w:w="567"/>
        <w:gridCol w:w="4360"/>
      </w:tblGrid>
      <w:tr w:rsidR="00C24DB1" w:rsidRPr="00845322" w:rsidTr="000B1806">
        <w:tc>
          <w:tcPr>
            <w:tcW w:w="4786" w:type="dxa"/>
          </w:tcPr>
          <w:p w:rsidR="00C24DB1" w:rsidRPr="00845322" w:rsidRDefault="00C24DB1" w:rsidP="000B1806">
            <w:pPr>
              <w:widowControl w:val="0"/>
              <w:spacing w:line="228" w:lineRule="auto"/>
            </w:pPr>
            <w:r w:rsidRPr="00845322">
              <w:t>ОТ «ПОКУПАТЕЛЯ»</w:t>
            </w:r>
          </w:p>
        </w:tc>
        <w:tc>
          <w:tcPr>
            <w:tcW w:w="567" w:type="dxa"/>
          </w:tcPr>
          <w:p w:rsidR="00C24DB1" w:rsidRPr="00845322" w:rsidRDefault="00C24DB1" w:rsidP="000B1806">
            <w:pPr>
              <w:widowControl w:val="0"/>
              <w:spacing w:line="228" w:lineRule="auto"/>
            </w:pPr>
          </w:p>
        </w:tc>
        <w:tc>
          <w:tcPr>
            <w:tcW w:w="4360" w:type="dxa"/>
          </w:tcPr>
          <w:p w:rsidR="00C24DB1" w:rsidRPr="00845322" w:rsidRDefault="00C24DB1" w:rsidP="000B1806">
            <w:pPr>
              <w:widowControl w:val="0"/>
              <w:spacing w:line="228" w:lineRule="auto"/>
            </w:pPr>
            <w:r w:rsidRPr="00845322">
              <w:t>ОТ «ПОСТАВЩИКА»</w:t>
            </w:r>
          </w:p>
        </w:tc>
      </w:tr>
      <w:tr w:rsidR="00C24DB1" w:rsidRPr="00845322" w:rsidTr="000B1806">
        <w:trPr>
          <w:trHeight w:val="297"/>
        </w:trPr>
        <w:tc>
          <w:tcPr>
            <w:tcW w:w="4786" w:type="dxa"/>
          </w:tcPr>
          <w:p w:rsidR="00C24DB1" w:rsidRPr="00845322" w:rsidRDefault="00C24DB1" w:rsidP="000B1806">
            <w:pPr>
              <w:widowControl w:val="0"/>
              <w:spacing w:before="80" w:line="228" w:lineRule="auto"/>
            </w:pPr>
            <w:r>
              <w:t>ПАО</w:t>
            </w:r>
            <w:r w:rsidRPr="00845322">
              <w:t xml:space="preserve"> «ТрансКонтейнер»</w:t>
            </w:r>
          </w:p>
          <w:p w:rsidR="00C24DB1" w:rsidRPr="00845322" w:rsidRDefault="00C24DB1" w:rsidP="000B1806">
            <w:pPr>
              <w:widowControl w:val="0"/>
              <w:spacing w:line="228" w:lineRule="auto"/>
            </w:pPr>
          </w:p>
          <w:p w:rsidR="00C24DB1" w:rsidRPr="00845322" w:rsidRDefault="00C24DB1" w:rsidP="000B1806">
            <w:pPr>
              <w:widowControl w:val="0"/>
              <w:spacing w:line="228" w:lineRule="auto"/>
            </w:pPr>
            <w:r w:rsidRPr="00845322">
              <w:t>_________________________________</w:t>
            </w:r>
          </w:p>
          <w:p w:rsidR="00C24DB1" w:rsidRPr="00845322" w:rsidRDefault="00C24DB1" w:rsidP="000B1806">
            <w:pPr>
              <w:widowControl w:val="0"/>
              <w:spacing w:line="228" w:lineRule="auto"/>
              <w:jc w:val="both"/>
            </w:pPr>
          </w:p>
          <w:p w:rsidR="00C24DB1" w:rsidRPr="00845322" w:rsidRDefault="00C24DB1" w:rsidP="000B1806">
            <w:pPr>
              <w:widowControl w:val="0"/>
              <w:spacing w:line="228" w:lineRule="auto"/>
              <w:jc w:val="both"/>
            </w:pPr>
            <w:r w:rsidRPr="00845322">
              <w:t>_______________________________</w:t>
            </w:r>
          </w:p>
          <w:p w:rsidR="00C24DB1" w:rsidRPr="00845322" w:rsidRDefault="00C24DB1" w:rsidP="000B1806">
            <w:pPr>
              <w:widowControl w:val="0"/>
              <w:spacing w:line="228" w:lineRule="auto"/>
            </w:pPr>
            <w:r w:rsidRPr="00845322">
              <w:t>м.п.</w:t>
            </w:r>
          </w:p>
        </w:tc>
        <w:tc>
          <w:tcPr>
            <w:tcW w:w="567" w:type="dxa"/>
          </w:tcPr>
          <w:p w:rsidR="00C24DB1" w:rsidRPr="00845322" w:rsidRDefault="00C24DB1" w:rsidP="000B1806">
            <w:pPr>
              <w:widowControl w:val="0"/>
              <w:spacing w:line="228" w:lineRule="auto"/>
              <w:jc w:val="both"/>
            </w:pPr>
          </w:p>
        </w:tc>
        <w:tc>
          <w:tcPr>
            <w:tcW w:w="4360" w:type="dxa"/>
          </w:tcPr>
          <w:p w:rsidR="00C24DB1" w:rsidRPr="00845322" w:rsidRDefault="00C24DB1" w:rsidP="000B1806">
            <w:pPr>
              <w:widowControl w:val="0"/>
              <w:spacing w:before="80" w:line="228" w:lineRule="auto"/>
              <w:jc w:val="both"/>
            </w:pPr>
            <w:r w:rsidRPr="00845322">
              <w:t>________________________________</w:t>
            </w:r>
          </w:p>
          <w:p w:rsidR="00C24DB1" w:rsidRPr="00845322" w:rsidRDefault="00C24DB1" w:rsidP="000B1806">
            <w:pPr>
              <w:widowControl w:val="0"/>
              <w:spacing w:line="228" w:lineRule="auto"/>
              <w:jc w:val="both"/>
            </w:pPr>
          </w:p>
          <w:p w:rsidR="00C24DB1" w:rsidRPr="00845322" w:rsidRDefault="00C24DB1" w:rsidP="000B1806">
            <w:pPr>
              <w:widowControl w:val="0"/>
              <w:spacing w:line="228" w:lineRule="auto"/>
              <w:jc w:val="both"/>
            </w:pPr>
            <w:r w:rsidRPr="00845322">
              <w:t>________________________________</w:t>
            </w:r>
          </w:p>
          <w:p w:rsidR="00C24DB1" w:rsidRPr="00845322" w:rsidRDefault="00C24DB1" w:rsidP="000B1806">
            <w:pPr>
              <w:widowControl w:val="0"/>
              <w:spacing w:line="228" w:lineRule="auto"/>
              <w:jc w:val="both"/>
            </w:pPr>
          </w:p>
          <w:p w:rsidR="00C24DB1" w:rsidRPr="00845322" w:rsidRDefault="00C24DB1" w:rsidP="000B1806">
            <w:pPr>
              <w:widowControl w:val="0"/>
              <w:spacing w:line="228" w:lineRule="auto"/>
              <w:jc w:val="both"/>
            </w:pPr>
            <w:r w:rsidRPr="00845322">
              <w:t>________________________________</w:t>
            </w:r>
          </w:p>
          <w:p w:rsidR="00C24DB1" w:rsidRPr="00845322" w:rsidRDefault="00C24DB1" w:rsidP="000B1806">
            <w:pPr>
              <w:widowControl w:val="0"/>
              <w:spacing w:line="228" w:lineRule="auto"/>
              <w:jc w:val="both"/>
            </w:pPr>
            <w:r w:rsidRPr="00845322">
              <w:t>м.п.</w:t>
            </w:r>
          </w:p>
        </w:tc>
      </w:tr>
    </w:tbl>
    <w:p w:rsidR="00C24DB1" w:rsidRPr="00845322" w:rsidRDefault="00C24DB1" w:rsidP="00C24DB1">
      <w:pPr>
        <w:pStyle w:val="afff7"/>
        <w:tabs>
          <w:tab w:val="left" w:pos="0"/>
          <w:tab w:val="left" w:pos="1134"/>
        </w:tabs>
        <w:ind w:firstLine="567"/>
        <w:jc w:val="center"/>
        <w:rPr>
          <w:b/>
          <w:sz w:val="24"/>
          <w:szCs w:val="24"/>
        </w:rPr>
      </w:pPr>
    </w:p>
    <w:p w:rsidR="00C24DB1" w:rsidRDefault="00C24DB1" w:rsidP="00C24DB1">
      <w:pPr>
        <w:pStyle w:val="afd"/>
        <w:ind w:firstLine="0"/>
        <w:jc w:val="right"/>
        <w:rPr>
          <w:sz w:val="28"/>
          <w:szCs w:val="28"/>
          <w:highlight w:val="cyan"/>
        </w:rPr>
      </w:pPr>
    </w:p>
    <w:p w:rsidR="00C24DB1" w:rsidRDefault="00C24DB1" w:rsidP="00C24DB1">
      <w:pPr>
        <w:pStyle w:val="afd"/>
        <w:ind w:firstLine="0"/>
        <w:jc w:val="right"/>
        <w:rPr>
          <w:sz w:val="28"/>
          <w:szCs w:val="28"/>
          <w:highlight w:val="cyan"/>
        </w:rPr>
      </w:pPr>
    </w:p>
    <w:p w:rsidR="00C24DB1" w:rsidRDefault="00C24DB1" w:rsidP="00C24DB1">
      <w:pPr>
        <w:pStyle w:val="afd"/>
        <w:ind w:firstLine="0"/>
        <w:jc w:val="right"/>
        <w:rPr>
          <w:sz w:val="28"/>
          <w:szCs w:val="28"/>
          <w:highlight w:val="cyan"/>
        </w:rPr>
      </w:pPr>
    </w:p>
    <w:p w:rsidR="00C24DB1" w:rsidRDefault="00C24DB1" w:rsidP="00C24DB1">
      <w:pPr>
        <w:pStyle w:val="afd"/>
        <w:ind w:firstLine="0"/>
        <w:jc w:val="right"/>
        <w:rPr>
          <w:sz w:val="28"/>
          <w:szCs w:val="28"/>
          <w:highlight w:val="cyan"/>
        </w:rPr>
      </w:pPr>
    </w:p>
    <w:p w:rsidR="00C24DB1" w:rsidRDefault="00C24DB1" w:rsidP="00C24DB1">
      <w:pPr>
        <w:pStyle w:val="afd"/>
        <w:ind w:firstLine="0"/>
        <w:jc w:val="right"/>
        <w:rPr>
          <w:sz w:val="28"/>
          <w:szCs w:val="28"/>
          <w:highlight w:val="cyan"/>
        </w:rPr>
      </w:pPr>
    </w:p>
    <w:p w:rsidR="00C24DB1" w:rsidRDefault="00C24DB1" w:rsidP="00C24DB1">
      <w:pPr>
        <w:pStyle w:val="afd"/>
        <w:ind w:firstLine="0"/>
        <w:jc w:val="right"/>
        <w:rPr>
          <w:sz w:val="28"/>
          <w:szCs w:val="28"/>
          <w:highlight w:val="cyan"/>
        </w:rPr>
      </w:pPr>
    </w:p>
    <w:p w:rsidR="00C24DB1" w:rsidRDefault="00C24DB1" w:rsidP="00C24DB1">
      <w:pPr>
        <w:pStyle w:val="afd"/>
        <w:ind w:firstLine="0"/>
        <w:jc w:val="right"/>
        <w:rPr>
          <w:sz w:val="28"/>
          <w:szCs w:val="28"/>
          <w:highlight w:val="cyan"/>
        </w:rPr>
      </w:pPr>
    </w:p>
    <w:p w:rsidR="00C24DB1" w:rsidRDefault="00C24DB1" w:rsidP="00C24DB1">
      <w:pPr>
        <w:pStyle w:val="afd"/>
        <w:ind w:firstLine="0"/>
        <w:jc w:val="right"/>
        <w:rPr>
          <w:sz w:val="28"/>
          <w:szCs w:val="28"/>
          <w:highlight w:val="cyan"/>
        </w:rPr>
      </w:pPr>
    </w:p>
    <w:p w:rsidR="00C24DB1" w:rsidRDefault="00C24DB1" w:rsidP="00C24DB1">
      <w:pPr>
        <w:pStyle w:val="afd"/>
        <w:ind w:firstLine="0"/>
        <w:jc w:val="right"/>
        <w:rPr>
          <w:sz w:val="28"/>
          <w:szCs w:val="28"/>
          <w:highlight w:val="cyan"/>
        </w:rPr>
      </w:pPr>
    </w:p>
    <w:p w:rsidR="00C24DB1" w:rsidRDefault="00C24DB1" w:rsidP="00C24DB1">
      <w:pPr>
        <w:pStyle w:val="afd"/>
        <w:ind w:firstLine="0"/>
        <w:jc w:val="right"/>
        <w:rPr>
          <w:sz w:val="28"/>
          <w:szCs w:val="28"/>
          <w:highlight w:val="cyan"/>
        </w:rPr>
      </w:pPr>
    </w:p>
    <w:p w:rsidR="00C24DB1" w:rsidRDefault="00C24DB1" w:rsidP="00C24DB1">
      <w:pPr>
        <w:pStyle w:val="afd"/>
        <w:ind w:firstLine="0"/>
        <w:jc w:val="right"/>
        <w:rPr>
          <w:sz w:val="28"/>
          <w:szCs w:val="28"/>
          <w:highlight w:val="cyan"/>
        </w:rPr>
      </w:pPr>
    </w:p>
    <w:p w:rsidR="00C24DB1" w:rsidRDefault="00C24DB1" w:rsidP="00C24DB1">
      <w:pPr>
        <w:pStyle w:val="afd"/>
        <w:ind w:firstLine="0"/>
        <w:jc w:val="right"/>
        <w:rPr>
          <w:sz w:val="28"/>
          <w:szCs w:val="28"/>
          <w:highlight w:val="cyan"/>
        </w:rPr>
      </w:pPr>
    </w:p>
    <w:p w:rsidR="00C24DB1" w:rsidRDefault="00C24DB1" w:rsidP="00C24DB1">
      <w:pPr>
        <w:spacing w:after="200" w:line="276" w:lineRule="auto"/>
        <w:jc w:val="right"/>
        <w:rPr>
          <w:b/>
        </w:rPr>
      </w:pPr>
    </w:p>
    <w:p w:rsidR="00C24DB1" w:rsidRDefault="00C24DB1" w:rsidP="00C24DB1">
      <w:pPr>
        <w:spacing w:after="200" w:line="276" w:lineRule="auto"/>
        <w:jc w:val="right"/>
        <w:rPr>
          <w:b/>
        </w:rPr>
      </w:pPr>
    </w:p>
    <w:p w:rsidR="00C24DB1" w:rsidRDefault="00C24DB1" w:rsidP="00C24DB1">
      <w:pPr>
        <w:spacing w:after="200" w:line="276" w:lineRule="auto"/>
        <w:jc w:val="right"/>
        <w:rPr>
          <w:b/>
        </w:rPr>
      </w:pPr>
    </w:p>
    <w:p w:rsidR="00C24DB1" w:rsidRDefault="00C24DB1" w:rsidP="00C24DB1">
      <w:pPr>
        <w:spacing w:after="200" w:line="276" w:lineRule="auto"/>
        <w:jc w:val="right"/>
        <w:rPr>
          <w:b/>
        </w:rPr>
      </w:pPr>
    </w:p>
    <w:p w:rsidR="00C24DB1" w:rsidRDefault="00C24DB1" w:rsidP="00C24DB1">
      <w:pPr>
        <w:spacing w:after="200" w:line="276" w:lineRule="auto"/>
        <w:jc w:val="right"/>
        <w:rPr>
          <w:b/>
        </w:rPr>
      </w:pPr>
    </w:p>
    <w:p w:rsidR="00C24DB1" w:rsidRPr="00845322" w:rsidRDefault="00C24DB1" w:rsidP="00C24DB1">
      <w:pPr>
        <w:spacing w:after="200" w:line="276" w:lineRule="auto"/>
        <w:jc w:val="right"/>
        <w:rPr>
          <w:b/>
        </w:rPr>
      </w:pPr>
      <w:r w:rsidRPr="00845322">
        <w:rPr>
          <w:b/>
        </w:rPr>
        <w:lastRenderedPageBreak/>
        <w:t>Приложение № 5</w:t>
      </w:r>
    </w:p>
    <w:p w:rsidR="00C24DB1" w:rsidRPr="00845322" w:rsidRDefault="00C24DB1" w:rsidP="00C24DB1">
      <w:pPr>
        <w:ind w:firstLine="567"/>
        <w:jc w:val="right"/>
        <w:rPr>
          <w:b/>
        </w:rPr>
      </w:pPr>
      <w:r w:rsidRPr="00845322">
        <w:rPr>
          <w:b/>
        </w:rPr>
        <w:t>к договору поставки №ТКд/1__/___/___</w:t>
      </w:r>
    </w:p>
    <w:p w:rsidR="00C24DB1" w:rsidRPr="00845322" w:rsidRDefault="00C24DB1" w:rsidP="00C24DB1">
      <w:pPr>
        <w:ind w:firstLine="567"/>
        <w:jc w:val="right"/>
        <w:rPr>
          <w:b/>
        </w:rPr>
      </w:pPr>
      <w:r w:rsidRPr="00845322">
        <w:rPr>
          <w:b/>
        </w:rPr>
        <w:t>от «___»_________201__ г.</w:t>
      </w:r>
    </w:p>
    <w:p w:rsidR="00C24DB1" w:rsidRPr="00845322" w:rsidRDefault="00C24DB1" w:rsidP="00C24DB1">
      <w:pPr>
        <w:pStyle w:val="afff7"/>
        <w:tabs>
          <w:tab w:val="left" w:pos="0"/>
          <w:tab w:val="left" w:pos="1134"/>
        </w:tabs>
        <w:ind w:firstLine="567"/>
        <w:jc w:val="center"/>
        <w:rPr>
          <w:b/>
          <w:sz w:val="24"/>
          <w:szCs w:val="24"/>
        </w:rPr>
      </w:pPr>
    </w:p>
    <w:p w:rsidR="00C24DB1" w:rsidRPr="00845322" w:rsidRDefault="00C24DB1" w:rsidP="00C24DB1">
      <w:pPr>
        <w:pStyle w:val="afff7"/>
        <w:tabs>
          <w:tab w:val="left" w:pos="0"/>
          <w:tab w:val="left" w:pos="1134"/>
        </w:tabs>
        <w:ind w:firstLine="567"/>
        <w:jc w:val="center"/>
        <w:rPr>
          <w:b/>
          <w:sz w:val="24"/>
          <w:szCs w:val="24"/>
        </w:rPr>
      </w:pPr>
    </w:p>
    <w:p w:rsidR="00C24DB1" w:rsidRPr="00845322" w:rsidRDefault="00C24DB1" w:rsidP="00C24DB1">
      <w:pPr>
        <w:pStyle w:val="afff7"/>
        <w:tabs>
          <w:tab w:val="left" w:pos="0"/>
          <w:tab w:val="left" w:pos="1134"/>
        </w:tabs>
        <w:ind w:firstLine="567"/>
        <w:jc w:val="center"/>
        <w:rPr>
          <w:b/>
          <w:sz w:val="24"/>
          <w:szCs w:val="24"/>
        </w:rPr>
      </w:pPr>
    </w:p>
    <w:p w:rsidR="00C24DB1" w:rsidRPr="00845322" w:rsidRDefault="00C24DB1" w:rsidP="00C24DB1">
      <w:pPr>
        <w:pStyle w:val="afff7"/>
        <w:tabs>
          <w:tab w:val="left" w:pos="0"/>
          <w:tab w:val="left" w:pos="1134"/>
        </w:tabs>
        <w:ind w:firstLine="567"/>
        <w:jc w:val="center"/>
        <w:rPr>
          <w:b/>
          <w:sz w:val="24"/>
          <w:szCs w:val="24"/>
        </w:rPr>
      </w:pPr>
      <w:r w:rsidRPr="00845322">
        <w:rPr>
          <w:b/>
          <w:sz w:val="24"/>
          <w:szCs w:val="24"/>
        </w:rPr>
        <w:t xml:space="preserve">Адреса и платежные реквизиты Получателей </w:t>
      </w:r>
      <w:r>
        <w:rPr>
          <w:b/>
          <w:sz w:val="24"/>
          <w:szCs w:val="24"/>
        </w:rPr>
        <w:t>ПАО</w:t>
      </w:r>
      <w:r w:rsidRPr="00845322">
        <w:rPr>
          <w:b/>
          <w:sz w:val="24"/>
          <w:szCs w:val="24"/>
        </w:rPr>
        <w:t xml:space="preserve"> «ТрансКонтейнер»</w:t>
      </w:r>
    </w:p>
    <w:p w:rsidR="00C24DB1" w:rsidRPr="00845322" w:rsidRDefault="00C24DB1" w:rsidP="00C24DB1">
      <w:pPr>
        <w:pStyle w:val="afff7"/>
        <w:tabs>
          <w:tab w:val="left" w:pos="0"/>
          <w:tab w:val="left" w:pos="1134"/>
        </w:tabs>
        <w:ind w:firstLine="567"/>
        <w:jc w:val="center"/>
        <w:rPr>
          <w:b/>
          <w:sz w:val="24"/>
          <w:szCs w:val="24"/>
        </w:rPr>
      </w:pPr>
    </w:p>
    <w:p w:rsidR="00C24DB1" w:rsidRPr="00845322" w:rsidRDefault="00C24DB1" w:rsidP="00C24DB1">
      <w:pPr>
        <w:ind w:firstLine="567"/>
        <w:rPr>
          <w:b/>
        </w:rPr>
      </w:pPr>
      <w:r w:rsidRPr="00845322">
        <w:rPr>
          <w:b/>
        </w:rPr>
        <w:t xml:space="preserve">Филиал </w:t>
      </w:r>
      <w:r>
        <w:rPr>
          <w:b/>
        </w:rPr>
        <w:t>ПАО</w:t>
      </w:r>
      <w:r w:rsidRPr="00845322">
        <w:rPr>
          <w:b/>
        </w:rPr>
        <w:t xml:space="preserve"> «ТрансКонтейнер» на Октябрьской железной дороге</w:t>
      </w:r>
    </w:p>
    <w:p w:rsidR="00C24DB1" w:rsidRPr="00845322" w:rsidRDefault="00C24DB1" w:rsidP="00C24DB1">
      <w:pPr>
        <w:ind w:firstLine="567"/>
      </w:pPr>
      <w:r w:rsidRPr="00845322">
        <w:t xml:space="preserve">ИНН </w:t>
      </w:r>
      <w:r>
        <w:t>_____________</w:t>
      </w:r>
    </w:p>
    <w:p w:rsidR="00C24DB1" w:rsidRPr="00845322" w:rsidRDefault="00C24DB1" w:rsidP="00C24DB1">
      <w:pPr>
        <w:ind w:firstLine="567"/>
      </w:pPr>
      <w:r w:rsidRPr="00845322">
        <w:t xml:space="preserve">КПП </w:t>
      </w:r>
      <w:r>
        <w:t>_____________</w:t>
      </w:r>
    </w:p>
    <w:p w:rsidR="00C24DB1" w:rsidRPr="00845322" w:rsidRDefault="00C24DB1" w:rsidP="00C24DB1">
      <w:pPr>
        <w:ind w:firstLine="567"/>
      </w:pPr>
      <w:r w:rsidRPr="00845322">
        <w:t xml:space="preserve">ОКПО </w:t>
      </w:r>
      <w:r>
        <w:t>____________</w:t>
      </w:r>
    </w:p>
    <w:p w:rsidR="00C24DB1" w:rsidRPr="00845322" w:rsidRDefault="00C24DB1" w:rsidP="00C24DB1">
      <w:pPr>
        <w:ind w:firstLine="567"/>
      </w:pPr>
      <w:r w:rsidRPr="00845322">
        <w:t>Почтовый адрес:</w:t>
      </w:r>
      <w:r>
        <w:t xml:space="preserve"> ___________________________</w:t>
      </w:r>
    </w:p>
    <w:p w:rsidR="00C24DB1" w:rsidRPr="00845322" w:rsidRDefault="00C24DB1" w:rsidP="00C24DB1">
      <w:pPr>
        <w:ind w:firstLine="567"/>
      </w:pPr>
      <w:r w:rsidRPr="00845322">
        <w:t>Банковские реквизиты:</w:t>
      </w:r>
      <w:r>
        <w:t xml:space="preserve"> ______________________</w:t>
      </w:r>
    </w:p>
    <w:p w:rsidR="00C24DB1" w:rsidRDefault="00C24DB1" w:rsidP="00C24DB1">
      <w:pPr>
        <w:ind w:firstLine="567"/>
      </w:pPr>
    </w:p>
    <w:p w:rsidR="00C24DB1" w:rsidRPr="00845322" w:rsidRDefault="00C24DB1" w:rsidP="00C24DB1">
      <w:pPr>
        <w:ind w:firstLine="567"/>
      </w:pPr>
    </w:p>
    <w:p w:rsidR="00C24DB1" w:rsidRPr="00845322" w:rsidRDefault="00C24DB1" w:rsidP="00C24DB1">
      <w:pPr>
        <w:ind w:firstLine="567"/>
        <w:rPr>
          <w:b/>
        </w:rPr>
      </w:pPr>
      <w:r w:rsidRPr="00845322">
        <w:rPr>
          <w:b/>
        </w:rPr>
        <w:t xml:space="preserve">Филиал </w:t>
      </w:r>
      <w:r>
        <w:rPr>
          <w:b/>
        </w:rPr>
        <w:t>ПАО</w:t>
      </w:r>
      <w:r w:rsidRPr="00845322">
        <w:rPr>
          <w:b/>
        </w:rPr>
        <w:t xml:space="preserve"> «ТрансКонтейнер» на Московской железной дороге</w:t>
      </w:r>
    </w:p>
    <w:p w:rsidR="00C24DB1" w:rsidRPr="00845322" w:rsidRDefault="00C24DB1" w:rsidP="00C24DB1">
      <w:pPr>
        <w:ind w:firstLine="567"/>
      </w:pPr>
      <w:r w:rsidRPr="00845322">
        <w:t xml:space="preserve">ИНН </w:t>
      </w:r>
      <w:r>
        <w:t>_____________</w:t>
      </w:r>
    </w:p>
    <w:p w:rsidR="00C24DB1" w:rsidRPr="00845322" w:rsidRDefault="00C24DB1" w:rsidP="00C24DB1">
      <w:pPr>
        <w:ind w:firstLine="567"/>
      </w:pPr>
      <w:r w:rsidRPr="00845322">
        <w:t xml:space="preserve">КПП </w:t>
      </w:r>
      <w:r>
        <w:t>_____________</w:t>
      </w:r>
    </w:p>
    <w:p w:rsidR="00C24DB1" w:rsidRPr="00845322" w:rsidRDefault="00C24DB1" w:rsidP="00C24DB1">
      <w:pPr>
        <w:ind w:firstLine="567"/>
      </w:pPr>
      <w:r w:rsidRPr="00845322">
        <w:t xml:space="preserve">ОКПО </w:t>
      </w:r>
      <w:r>
        <w:t>____________</w:t>
      </w:r>
    </w:p>
    <w:p w:rsidR="00C24DB1" w:rsidRPr="00845322" w:rsidRDefault="00C24DB1" w:rsidP="00C24DB1">
      <w:pPr>
        <w:ind w:firstLine="567"/>
      </w:pPr>
      <w:r w:rsidRPr="00845322">
        <w:t>Почтовый адрес:</w:t>
      </w:r>
      <w:r>
        <w:t xml:space="preserve"> ___________________________</w:t>
      </w:r>
    </w:p>
    <w:p w:rsidR="00C24DB1" w:rsidRPr="00845322" w:rsidRDefault="00C24DB1" w:rsidP="00C24DB1">
      <w:pPr>
        <w:ind w:firstLine="567"/>
      </w:pPr>
      <w:r w:rsidRPr="00845322">
        <w:t>Банковские реквизиты:</w:t>
      </w:r>
      <w:r>
        <w:t xml:space="preserve"> ______________________</w:t>
      </w:r>
    </w:p>
    <w:p w:rsidR="00C24DB1" w:rsidRPr="00845322" w:rsidRDefault="00C24DB1" w:rsidP="00C24DB1">
      <w:pPr>
        <w:ind w:firstLine="567"/>
      </w:pPr>
    </w:p>
    <w:p w:rsidR="00C24DB1" w:rsidRPr="00845322" w:rsidRDefault="00C24DB1" w:rsidP="00C24DB1">
      <w:pPr>
        <w:ind w:firstLine="567"/>
        <w:rPr>
          <w:b/>
        </w:rPr>
      </w:pPr>
      <w:r w:rsidRPr="00845322">
        <w:rPr>
          <w:b/>
        </w:rPr>
        <w:t xml:space="preserve">Филиал </w:t>
      </w:r>
      <w:r>
        <w:rPr>
          <w:b/>
        </w:rPr>
        <w:t>ПАО</w:t>
      </w:r>
      <w:r w:rsidRPr="00845322">
        <w:rPr>
          <w:b/>
        </w:rPr>
        <w:t xml:space="preserve"> «ТрансКонтейнер» на Горьковской железной дороге</w:t>
      </w:r>
    </w:p>
    <w:p w:rsidR="00C24DB1" w:rsidRPr="00845322" w:rsidRDefault="00C24DB1" w:rsidP="00C24DB1">
      <w:pPr>
        <w:ind w:firstLine="567"/>
      </w:pPr>
      <w:r w:rsidRPr="00845322">
        <w:t xml:space="preserve">ИНН </w:t>
      </w:r>
      <w:r>
        <w:t>_____________</w:t>
      </w:r>
    </w:p>
    <w:p w:rsidR="00C24DB1" w:rsidRPr="00845322" w:rsidRDefault="00C24DB1" w:rsidP="00C24DB1">
      <w:pPr>
        <w:ind w:firstLine="567"/>
      </w:pPr>
      <w:r w:rsidRPr="00845322">
        <w:t xml:space="preserve">КПП </w:t>
      </w:r>
      <w:r>
        <w:t>_____________</w:t>
      </w:r>
    </w:p>
    <w:p w:rsidR="00C24DB1" w:rsidRPr="00845322" w:rsidRDefault="00C24DB1" w:rsidP="00C24DB1">
      <w:pPr>
        <w:ind w:firstLine="567"/>
      </w:pPr>
      <w:r w:rsidRPr="00845322">
        <w:t xml:space="preserve">ОКПО </w:t>
      </w:r>
      <w:r>
        <w:t>____________</w:t>
      </w:r>
    </w:p>
    <w:p w:rsidR="00C24DB1" w:rsidRPr="00845322" w:rsidRDefault="00C24DB1" w:rsidP="00C24DB1">
      <w:pPr>
        <w:ind w:firstLine="567"/>
      </w:pPr>
      <w:r w:rsidRPr="00845322">
        <w:t>Почтовый адрес:</w:t>
      </w:r>
      <w:r>
        <w:t xml:space="preserve"> ___________________________</w:t>
      </w:r>
    </w:p>
    <w:p w:rsidR="00C24DB1" w:rsidRPr="00845322" w:rsidRDefault="00C24DB1" w:rsidP="00C24DB1">
      <w:pPr>
        <w:ind w:firstLine="567"/>
      </w:pPr>
      <w:r w:rsidRPr="00845322">
        <w:t>Банковские реквизиты:</w:t>
      </w:r>
      <w:r>
        <w:t xml:space="preserve"> ______________________</w:t>
      </w:r>
    </w:p>
    <w:p w:rsidR="00C24DB1" w:rsidRPr="00845322" w:rsidRDefault="00C24DB1" w:rsidP="00C24DB1">
      <w:pPr>
        <w:ind w:firstLine="567"/>
      </w:pPr>
    </w:p>
    <w:p w:rsidR="00C24DB1" w:rsidRPr="00845322" w:rsidRDefault="00C24DB1" w:rsidP="00C24DB1">
      <w:pPr>
        <w:ind w:firstLine="567"/>
        <w:rPr>
          <w:b/>
        </w:rPr>
      </w:pPr>
      <w:r w:rsidRPr="00845322">
        <w:rPr>
          <w:b/>
        </w:rPr>
        <w:t xml:space="preserve">Филиал </w:t>
      </w:r>
      <w:r>
        <w:rPr>
          <w:b/>
        </w:rPr>
        <w:t>ПАО</w:t>
      </w:r>
      <w:r w:rsidRPr="00845322">
        <w:rPr>
          <w:b/>
        </w:rPr>
        <w:t xml:space="preserve"> «ТрансКонтейнер» на Северной железной дороге</w:t>
      </w:r>
    </w:p>
    <w:p w:rsidR="00C24DB1" w:rsidRPr="00845322" w:rsidRDefault="00C24DB1" w:rsidP="00C24DB1">
      <w:pPr>
        <w:ind w:firstLine="567"/>
      </w:pPr>
      <w:r w:rsidRPr="00845322">
        <w:t xml:space="preserve">ИНН </w:t>
      </w:r>
      <w:r>
        <w:t>_____________</w:t>
      </w:r>
    </w:p>
    <w:p w:rsidR="00C24DB1" w:rsidRPr="00845322" w:rsidRDefault="00C24DB1" w:rsidP="00C24DB1">
      <w:pPr>
        <w:ind w:firstLine="567"/>
      </w:pPr>
      <w:r w:rsidRPr="00845322">
        <w:t xml:space="preserve">КПП </w:t>
      </w:r>
      <w:r>
        <w:t>_____________</w:t>
      </w:r>
    </w:p>
    <w:p w:rsidR="00C24DB1" w:rsidRPr="00845322" w:rsidRDefault="00C24DB1" w:rsidP="00C24DB1">
      <w:pPr>
        <w:ind w:firstLine="567"/>
      </w:pPr>
      <w:r w:rsidRPr="00845322">
        <w:t xml:space="preserve">ОКПО </w:t>
      </w:r>
      <w:r>
        <w:t>____________</w:t>
      </w:r>
    </w:p>
    <w:p w:rsidR="00C24DB1" w:rsidRPr="00845322" w:rsidRDefault="00C24DB1" w:rsidP="00C24DB1">
      <w:pPr>
        <w:ind w:firstLine="567"/>
      </w:pPr>
      <w:r w:rsidRPr="00845322">
        <w:t>Почтовый адрес:</w:t>
      </w:r>
      <w:r>
        <w:t xml:space="preserve"> ___________________________</w:t>
      </w:r>
    </w:p>
    <w:p w:rsidR="00C24DB1" w:rsidRPr="00845322" w:rsidRDefault="00C24DB1" w:rsidP="00C24DB1">
      <w:pPr>
        <w:ind w:firstLine="567"/>
      </w:pPr>
      <w:r w:rsidRPr="00845322">
        <w:t>Банковские реквизиты:</w:t>
      </w:r>
      <w:r>
        <w:t xml:space="preserve"> ______________________</w:t>
      </w:r>
    </w:p>
    <w:p w:rsidR="00C24DB1" w:rsidRPr="00845322" w:rsidRDefault="00C24DB1" w:rsidP="00C24DB1">
      <w:pPr>
        <w:ind w:firstLine="567"/>
      </w:pPr>
    </w:p>
    <w:p w:rsidR="00C24DB1" w:rsidRPr="00845322" w:rsidRDefault="00C24DB1" w:rsidP="00C24DB1">
      <w:pPr>
        <w:ind w:firstLine="567"/>
        <w:rPr>
          <w:b/>
        </w:rPr>
      </w:pPr>
      <w:r w:rsidRPr="00845322">
        <w:rPr>
          <w:b/>
        </w:rPr>
        <w:t xml:space="preserve">Филиал </w:t>
      </w:r>
      <w:r>
        <w:rPr>
          <w:b/>
        </w:rPr>
        <w:t>ПАО</w:t>
      </w:r>
      <w:r w:rsidRPr="00845322">
        <w:rPr>
          <w:b/>
        </w:rPr>
        <w:t xml:space="preserve"> «ТрансКонтейнер» на Юго-Восточной железной дороге</w:t>
      </w:r>
    </w:p>
    <w:p w:rsidR="00C24DB1" w:rsidRPr="00845322" w:rsidRDefault="00C24DB1" w:rsidP="00C24DB1">
      <w:pPr>
        <w:ind w:firstLine="567"/>
      </w:pPr>
      <w:r w:rsidRPr="00845322">
        <w:t xml:space="preserve">ИНН </w:t>
      </w:r>
      <w:r>
        <w:t>_____________</w:t>
      </w:r>
    </w:p>
    <w:p w:rsidR="00C24DB1" w:rsidRPr="00845322" w:rsidRDefault="00C24DB1" w:rsidP="00C24DB1">
      <w:pPr>
        <w:ind w:firstLine="567"/>
      </w:pPr>
      <w:r w:rsidRPr="00845322">
        <w:t xml:space="preserve">КПП </w:t>
      </w:r>
      <w:r>
        <w:t>_____________</w:t>
      </w:r>
    </w:p>
    <w:p w:rsidR="00C24DB1" w:rsidRPr="00845322" w:rsidRDefault="00C24DB1" w:rsidP="00C24DB1">
      <w:pPr>
        <w:ind w:firstLine="567"/>
      </w:pPr>
      <w:r w:rsidRPr="00845322">
        <w:t xml:space="preserve">ОКПО </w:t>
      </w:r>
      <w:r>
        <w:t>____________</w:t>
      </w:r>
    </w:p>
    <w:p w:rsidR="00C24DB1" w:rsidRPr="00845322" w:rsidRDefault="00C24DB1" w:rsidP="00C24DB1">
      <w:pPr>
        <w:ind w:firstLine="567"/>
      </w:pPr>
      <w:r w:rsidRPr="00845322">
        <w:t>Почтовый адрес:</w:t>
      </w:r>
      <w:r>
        <w:t xml:space="preserve"> ___________________________</w:t>
      </w:r>
    </w:p>
    <w:p w:rsidR="00C24DB1" w:rsidRPr="00845322" w:rsidRDefault="00C24DB1" w:rsidP="00C24DB1">
      <w:pPr>
        <w:ind w:firstLine="567"/>
      </w:pPr>
      <w:r w:rsidRPr="00845322">
        <w:t>Банковские реквизиты:</w:t>
      </w:r>
      <w:r>
        <w:t xml:space="preserve"> ______________________</w:t>
      </w:r>
    </w:p>
    <w:p w:rsidR="00C24DB1" w:rsidRPr="00845322" w:rsidRDefault="00C24DB1" w:rsidP="00C24DB1">
      <w:pPr>
        <w:ind w:firstLine="567"/>
      </w:pPr>
    </w:p>
    <w:p w:rsidR="00C24DB1" w:rsidRPr="00845322" w:rsidRDefault="00C24DB1" w:rsidP="00C24DB1">
      <w:pPr>
        <w:ind w:firstLine="567"/>
        <w:rPr>
          <w:b/>
        </w:rPr>
      </w:pPr>
      <w:r w:rsidRPr="00845322">
        <w:rPr>
          <w:b/>
        </w:rPr>
        <w:t xml:space="preserve">Филиал </w:t>
      </w:r>
      <w:r>
        <w:rPr>
          <w:b/>
        </w:rPr>
        <w:t>ПАО</w:t>
      </w:r>
      <w:r w:rsidRPr="00845322">
        <w:rPr>
          <w:b/>
        </w:rPr>
        <w:t xml:space="preserve"> «ТрансКонтейнер» на Северо-Кавказской железной дороге</w:t>
      </w:r>
    </w:p>
    <w:p w:rsidR="00C24DB1" w:rsidRPr="00845322" w:rsidRDefault="00C24DB1" w:rsidP="00C24DB1">
      <w:pPr>
        <w:ind w:firstLine="567"/>
      </w:pPr>
      <w:r w:rsidRPr="00845322">
        <w:t xml:space="preserve">ИНН </w:t>
      </w:r>
      <w:r>
        <w:t>_____________</w:t>
      </w:r>
    </w:p>
    <w:p w:rsidR="00C24DB1" w:rsidRPr="00845322" w:rsidRDefault="00C24DB1" w:rsidP="00C24DB1">
      <w:pPr>
        <w:ind w:firstLine="567"/>
      </w:pPr>
      <w:r w:rsidRPr="00845322">
        <w:t xml:space="preserve">КПП </w:t>
      </w:r>
      <w:r>
        <w:t>_____________</w:t>
      </w:r>
    </w:p>
    <w:p w:rsidR="00C24DB1" w:rsidRPr="00845322" w:rsidRDefault="00C24DB1" w:rsidP="00C24DB1">
      <w:pPr>
        <w:ind w:firstLine="567"/>
      </w:pPr>
      <w:r w:rsidRPr="00845322">
        <w:t xml:space="preserve">ОКПО </w:t>
      </w:r>
      <w:r>
        <w:t>____________</w:t>
      </w:r>
    </w:p>
    <w:p w:rsidR="00C24DB1" w:rsidRPr="00845322" w:rsidRDefault="00C24DB1" w:rsidP="00C24DB1">
      <w:pPr>
        <w:ind w:firstLine="567"/>
      </w:pPr>
      <w:r w:rsidRPr="00845322">
        <w:t>Почтовый адрес:</w:t>
      </w:r>
      <w:r>
        <w:t xml:space="preserve"> ___________________________</w:t>
      </w:r>
    </w:p>
    <w:p w:rsidR="00C24DB1" w:rsidRPr="00845322" w:rsidRDefault="00C24DB1" w:rsidP="00C24DB1">
      <w:pPr>
        <w:ind w:firstLine="567"/>
      </w:pPr>
      <w:r w:rsidRPr="00845322">
        <w:lastRenderedPageBreak/>
        <w:t>Банковские реквизиты:</w:t>
      </w:r>
      <w:r>
        <w:t xml:space="preserve"> ______________________</w:t>
      </w:r>
    </w:p>
    <w:p w:rsidR="00C24DB1" w:rsidRPr="00845322" w:rsidRDefault="00C24DB1" w:rsidP="00C24DB1">
      <w:pPr>
        <w:ind w:firstLine="567"/>
      </w:pPr>
    </w:p>
    <w:p w:rsidR="00C24DB1" w:rsidRPr="00845322" w:rsidRDefault="00C24DB1" w:rsidP="00C24DB1">
      <w:pPr>
        <w:ind w:firstLine="567"/>
        <w:rPr>
          <w:b/>
        </w:rPr>
      </w:pPr>
      <w:r w:rsidRPr="00845322">
        <w:rPr>
          <w:b/>
        </w:rPr>
        <w:t xml:space="preserve">Филиал </w:t>
      </w:r>
      <w:r>
        <w:rPr>
          <w:b/>
        </w:rPr>
        <w:t>ПАО</w:t>
      </w:r>
      <w:r w:rsidRPr="00845322">
        <w:rPr>
          <w:b/>
        </w:rPr>
        <w:t xml:space="preserve"> «ТрансКонтейнер» на Приволжской железной дороге</w:t>
      </w:r>
    </w:p>
    <w:p w:rsidR="00C24DB1" w:rsidRPr="00845322" w:rsidRDefault="00C24DB1" w:rsidP="00C24DB1">
      <w:pPr>
        <w:ind w:firstLine="567"/>
      </w:pPr>
      <w:r w:rsidRPr="00845322">
        <w:t xml:space="preserve">ИНН </w:t>
      </w:r>
      <w:r>
        <w:t>_____________</w:t>
      </w:r>
    </w:p>
    <w:p w:rsidR="00C24DB1" w:rsidRPr="00845322" w:rsidRDefault="00C24DB1" w:rsidP="00C24DB1">
      <w:pPr>
        <w:ind w:firstLine="567"/>
      </w:pPr>
      <w:r w:rsidRPr="00845322">
        <w:t xml:space="preserve">КПП </w:t>
      </w:r>
      <w:r>
        <w:t>_____________</w:t>
      </w:r>
    </w:p>
    <w:p w:rsidR="00C24DB1" w:rsidRPr="00845322" w:rsidRDefault="00C24DB1" w:rsidP="00C24DB1">
      <w:pPr>
        <w:ind w:firstLine="567"/>
      </w:pPr>
      <w:r w:rsidRPr="00845322">
        <w:t xml:space="preserve">ОКПО </w:t>
      </w:r>
      <w:r>
        <w:t>____________</w:t>
      </w:r>
    </w:p>
    <w:p w:rsidR="00C24DB1" w:rsidRPr="00845322" w:rsidRDefault="00C24DB1" w:rsidP="00C24DB1">
      <w:pPr>
        <w:ind w:firstLine="567"/>
      </w:pPr>
      <w:r w:rsidRPr="00845322">
        <w:t>Почтовый адрес:</w:t>
      </w:r>
      <w:r>
        <w:t xml:space="preserve"> ___________________________</w:t>
      </w:r>
    </w:p>
    <w:p w:rsidR="00C24DB1" w:rsidRPr="00845322" w:rsidRDefault="00C24DB1" w:rsidP="00C24DB1">
      <w:pPr>
        <w:ind w:firstLine="567"/>
      </w:pPr>
      <w:r w:rsidRPr="00845322">
        <w:t>Банковские реквизиты:</w:t>
      </w:r>
      <w:r>
        <w:t xml:space="preserve"> ______________________</w:t>
      </w:r>
    </w:p>
    <w:p w:rsidR="00C24DB1" w:rsidRPr="00845322" w:rsidRDefault="00C24DB1" w:rsidP="00C24DB1">
      <w:pPr>
        <w:ind w:firstLine="567"/>
        <w:rPr>
          <w:b/>
        </w:rPr>
      </w:pPr>
    </w:p>
    <w:p w:rsidR="00C24DB1" w:rsidRPr="00845322" w:rsidRDefault="00C24DB1" w:rsidP="00C24DB1">
      <w:pPr>
        <w:ind w:firstLine="567"/>
        <w:rPr>
          <w:b/>
        </w:rPr>
      </w:pPr>
      <w:r w:rsidRPr="00845322">
        <w:rPr>
          <w:b/>
        </w:rPr>
        <w:t xml:space="preserve">Филиал </w:t>
      </w:r>
      <w:r>
        <w:rPr>
          <w:b/>
        </w:rPr>
        <w:t>ПАО</w:t>
      </w:r>
      <w:r w:rsidRPr="00845322">
        <w:rPr>
          <w:b/>
        </w:rPr>
        <w:t xml:space="preserve"> «ТрансКонтейнер» на Куйбышевской железной дороге</w:t>
      </w:r>
    </w:p>
    <w:p w:rsidR="00C24DB1" w:rsidRPr="00845322" w:rsidRDefault="00C24DB1" w:rsidP="00C24DB1">
      <w:pPr>
        <w:ind w:firstLine="567"/>
      </w:pPr>
      <w:r w:rsidRPr="00845322">
        <w:t xml:space="preserve">ИНН </w:t>
      </w:r>
      <w:r>
        <w:t>_____________</w:t>
      </w:r>
    </w:p>
    <w:p w:rsidR="00C24DB1" w:rsidRPr="00845322" w:rsidRDefault="00C24DB1" w:rsidP="00C24DB1">
      <w:pPr>
        <w:ind w:firstLine="567"/>
      </w:pPr>
      <w:r w:rsidRPr="00845322">
        <w:t xml:space="preserve">КПП </w:t>
      </w:r>
      <w:r>
        <w:t>_____________</w:t>
      </w:r>
    </w:p>
    <w:p w:rsidR="00C24DB1" w:rsidRPr="00845322" w:rsidRDefault="00C24DB1" w:rsidP="00C24DB1">
      <w:pPr>
        <w:ind w:firstLine="567"/>
      </w:pPr>
      <w:r w:rsidRPr="00845322">
        <w:t xml:space="preserve">ОКПО </w:t>
      </w:r>
      <w:r>
        <w:t>____________</w:t>
      </w:r>
    </w:p>
    <w:p w:rsidR="00C24DB1" w:rsidRPr="00845322" w:rsidRDefault="00C24DB1" w:rsidP="00C24DB1">
      <w:pPr>
        <w:ind w:firstLine="567"/>
      </w:pPr>
      <w:r w:rsidRPr="00845322">
        <w:t>Почтовый адрес:</w:t>
      </w:r>
      <w:r>
        <w:t xml:space="preserve"> ___________________________</w:t>
      </w:r>
    </w:p>
    <w:p w:rsidR="00C24DB1" w:rsidRPr="00845322" w:rsidRDefault="00C24DB1" w:rsidP="00C24DB1">
      <w:pPr>
        <w:ind w:firstLine="567"/>
      </w:pPr>
      <w:r w:rsidRPr="00845322">
        <w:t>Банковские реквизиты:</w:t>
      </w:r>
      <w:r>
        <w:t xml:space="preserve"> ______________________</w:t>
      </w:r>
    </w:p>
    <w:p w:rsidR="00C24DB1" w:rsidRPr="00845322" w:rsidRDefault="00C24DB1" w:rsidP="00C24DB1">
      <w:pPr>
        <w:ind w:firstLine="567"/>
      </w:pPr>
    </w:p>
    <w:p w:rsidR="00C24DB1" w:rsidRPr="00845322" w:rsidRDefault="00C24DB1" w:rsidP="00C24DB1">
      <w:pPr>
        <w:ind w:firstLine="567"/>
        <w:rPr>
          <w:b/>
        </w:rPr>
      </w:pPr>
      <w:r w:rsidRPr="00845322">
        <w:rPr>
          <w:b/>
        </w:rPr>
        <w:t xml:space="preserve">Филиал </w:t>
      </w:r>
      <w:r>
        <w:rPr>
          <w:b/>
        </w:rPr>
        <w:t>ПАО</w:t>
      </w:r>
      <w:r w:rsidRPr="00845322">
        <w:rPr>
          <w:b/>
        </w:rPr>
        <w:t xml:space="preserve"> «ТрансКонтейнер» на Свердловской железной дороге</w:t>
      </w:r>
    </w:p>
    <w:p w:rsidR="00C24DB1" w:rsidRPr="00845322" w:rsidRDefault="00C24DB1" w:rsidP="00C24DB1">
      <w:pPr>
        <w:ind w:firstLine="567"/>
      </w:pPr>
      <w:r w:rsidRPr="00845322">
        <w:t xml:space="preserve">ИНН </w:t>
      </w:r>
      <w:r>
        <w:t>_____________</w:t>
      </w:r>
    </w:p>
    <w:p w:rsidR="00C24DB1" w:rsidRPr="00845322" w:rsidRDefault="00C24DB1" w:rsidP="00C24DB1">
      <w:pPr>
        <w:ind w:firstLine="567"/>
      </w:pPr>
      <w:r w:rsidRPr="00845322">
        <w:t xml:space="preserve">КПП </w:t>
      </w:r>
      <w:r>
        <w:t>_____________</w:t>
      </w:r>
    </w:p>
    <w:p w:rsidR="00C24DB1" w:rsidRPr="00845322" w:rsidRDefault="00C24DB1" w:rsidP="00C24DB1">
      <w:pPr>
        <w:ind w:firstLine="567"/>
      </w:pPr>
      <w:r w:rsidRPr="00845322">
        <w:t xml:space="preserve">ОКПО </w:t>
      </w:r>
      <w:r>
        <w:t>____________</w:t>
      </w:r>
    </w:p>
    <w:p w:rsidR="00C24DB1" w:rsidRPr="00845322" w:rsidRDefault="00C24DB1" w:rsidP="00C24DB1">
      <w:pPr>
        <w:ind w:firstLine="567"/>
      </w:pPr>
      <w:r w:rsidRPr="00845322">
        <w:t>Почтовый адрес:</w:t>
      </w:r>
      <w:r>
        <w:t xml:space="preserve"> ___________________________</w:t>
      </w:r>
    </w:p>
    <w:p w:rsidR="00C24DB1" w:rsidRPr="00845322" w:rsidRDefault="00C24DB1" w:rsidP="00C24DB1">
      <w:pPr>
        <w:ind w:firstLine="567"/>
      </w:pPr>
      <w:r w:rsidRPr="00845322">
        <w:t>Банковские реквизиты:</w:t>
      </w:r>
      <w:r>
        <w:t xml:space="preserve"> ______________________</w:t>
      </w:r>
    </w:p>
    <w:p w:rsidR="00C24DB1" w:rsidRPr="00845322" w:rsidRDefault="00C24DB1" w:rsidP="00C24DB1">
      <w:pPr>
        <w:ind w:firstLine="567"/>
        <w:rPr>
          <w:b/>
        </w:rPr>
      </w:pPr>
    </w:p>
    <w:p w:rsidR="00C24DB1" w:rsidRPr="00845322" w:rsidRDefault="00C24DB1" w:rsidP="00C24DB1">
      <w:pPr>
        <w:ind w:firstLine="567"/>
        <w:rPr>
          <w:b/>
        </w:rPr>
      </w:pPr>
      <w:r w:rsidRPr="00845322">
        <w:rPr>
          <w:b/>
        </w:rPr>
        <w:t xml:space="preserve">Филиал </w:t>
      </w:r>
      <w:r>
        <w:rPr>
          <w:b/>
        </w:rPr>
        <w:t>ПАО</w:t>
      </w:r>
      <w:r w:rsidRPr="00845322">
        <w:rPr>
          <w:b/>
        </w:rPr>
        <w:t xml:space="preserve"> «ТрансКонтейнер» на Южно-Уральской железной дороге</w:t>
      </w:r>
    </w:p>
    <w:p w:rsidR="00C24DB1" w:rsidRPr="00845322" w:rsidRDefault="00C24DB1" w:rsidP="00C24DB1">
      <w:pPr>
        <w:ind w:firstLine="567"/>
      </w:pPr>
      <w:r w:rsidRPr="00845322">
        <w:t xml:space="preserve">ИНН </w:t>
      </w:r>
      <w:r>
        <w:t>_____________</w:t>
      </w:r>
    </w:p>
    <w:p w:rsidR="00C24DB1" w:rsidRPr="00845322" w:rsidRDefault="00C24DB1" w:rsidP="00C24DB1">
      <w:pPr>
        <w:ind w:firstLine="567"/>
      </w:pPr>
      <w:r w:rsidRPr="00845322">
        <w:t xml:space="preserve">КПП </w:t>
      </w:r>
      <w:r>
        <w:t>_____________</w:t>
      </w:r>
    </w:p>
    <w:p w:rsidR="00C24DB1" w:rsidRPr="00845322" w:rsidRDefault="00C24DB1" w:rsidP="00C24DB1">
      <w:pPr>
        <w:ind w:firstLine="567"/>
      </w:pPr>
      <w:r w:rsidRPr="00845322">
        <w:t xml:space="preserve">ОКПО </w:t>
      </w:r>
      <w:r>
        <w:t>____________</w:t>
      </w:r>
    </w:p>
    <w:p w:rsidR="00C24DB1" w:rsidRPr="00845322" w:rsidRDefault="00C24DB1" w:rsidP="00C24DB1">
      <w:pPr>
        <w:ind w:firstLine="567"/>
      </w:pPr>
      <w:r w:rsidRPr="00845322">
        <w:t>Почтовый адрес:</w:t>
      </w:r>
      <w:r>
        <w:t xml:space="preserve"> ___________________________</w:t>
      </w:r>
    </w:p>
    <w:p w:rsidR="00C24DB1" w:rsidRPr="00845322" w:rsidRDefault="00C24DB1" w:rsidP="00C24DB1">
      <w:pPr>
        <w:ind w:firstLine="567"/>
      </w:pPr>
      <w:r w:rsidRPr="00845322">
        <w:t>Банковские реквизиты:</w:t>
      </w:r>
      <w:r>
        <w:t xml:space="preserve"> ______________________</w:t>
      </w:r>
    </w:p>
    <w:p w:rsidR="00C24DB1" w:rsidRPr="00845322" w:rsidRDefault="00C24DB1" w:rsidP="00C24DB1">
      <w:pPr>
        <w:ind w:firstLine="567"/>
      </w:pPr>
    </w:p>
    <w:p w:rsidR="00C24DB1" w:rsidRPr="00845322" w:rsidRDefault="00C24DB1" w:rsidP="00C24DB1">
      <w:pPr>
        <w:ind w:firstLine="567"/>
        <w:rPr>
          <w:b/>
        </w:rPr>
      </w:pPr>
      <w:r w:rsidRPr="00845322">
        <w:rPr>
          <w:b/>
        </w:rPr>
        <w:t xml:space="preserve">Филиал </w:t>
      </w:r>
      <w:r>
        <w:rPr>
          <w:b/>
        </w:rPr>
        <w:t>ПАО</w:t>
      </w:r>
      <w:r w:rsidRPr="00845322">
        <w:rPr>
          <w:b/>
        </w:rPr>
        <w:t xml:space="preserve"> «ТрансКонтейнер» на Западно-Сибирской железной дороге</w:t>
      </w:r>
    </w:p>
    <w:p w:rsidR="00C24DB1" w:rsidRPr="00845322" w:rsidRDefault="00C24DB1" w:rsidP="00C24DB1">
      <w:pPr>
        <w:ind w:firstLine="567"/>
      </w:pPr>
      <w:r w:rsidRPr="00845322">
        <w:t xml:space="preserve">ИНН </w:t>
      </w:r>
      <w:r>
        <w:t>_____________</w:t>
      </w:r>
    </w:p>
    <w:p w:rsidR="00C24DB1" w:rsidRPr="00845322" w:rsidRDefault="00C24DB1" w:rsidP="00C24DB1">
      <w:pPr>
        <w:ind w:firstLine="567"/>
      </w:pPr>
      <w:r w:rsidRPr="00845322">
        <w:t xml:space="preserve">КПП </w:t>
      </w:r>
      <w:r>
        <w:t>_____________</w:t>
      </w:r>
    </w:p>
    <w:p w:rsidR="00C24DB1" w:rsidRPr="00845322" w:rsidRDefault="00C24DB1" w:rsidP="00C24DB1">
      <w:pPr>
        <w:ind w:firstLine="567"/>
      </w:pPr>
      <w:r w:rsidRPr="00845322">
        <w:t xml:space="preserve">ОКПО </w:t>
      </w:r>
      <w:r>
        <w:t>____________</w:t>
      </w:r>
    </w:p>
    <w:p w:rsidR="00C24DB1" w:rsidRPr="00845322" w:rsidRDefault="00C24DB1" w:rsidP="00C24DB1">
      <w:pPr>
        <w:ind w:firstLine="567"/>
      </w:pPr>
      <w:r w:rsidRPr="00845322">
        <w:t>Почтовый адрес:</w:t>
      </w:r>
      <w:r>
        <w:t xml:space="preserve"> ___________________________</w:t>
      </w:r>
    </w:p>
    <w:p w:rsidR="00C24DB1" w:rsidRPr="00845322" w:rsidRDefault="00C24DB1" w:rsidP="00C24DB1">
      <w:pPr>
        <w:ind w:firstLine="567"/>
      </w:pPr>
      <w:r w:rsidRPr="00845322">
        <w:t>Банковские реквизиты:</w:t>
      </w:r>
      <w:r>
        <w:t xml:space="preserve"> ______________________</w:t>
      </w:r>
    </w:p>
    <w:p w:rsidR="00C24DB1" w:rsidRPr="00845322" w:rsidRDefault="00C24DB1" w:rsidP="00C24DB1">
      <w:pPr>
        <w:ind w:firstLine="567"/>
        <w:rPr>
          <w:b/>
        </w:rPr>
      </w:pPr>
    </w:p>
    <w:p w:rsidR="00C24DB1" w:rsidRPr="00845322" w:rsidRDefault="00C24DB1" w:rsidP="00C24DB1">
      <w:pPr>
        <w:ind w:firstLine="567"/>
        <w:rPr>
          <w:b/>
        </w:rPr>
      </w:pPr>
      <w:r w:rsidRPr="00845322">
        <w:rPr>
          <w:b/>
        </w:rPr>
        <w:t xml:space="preserve">Филиал </w:t>
      </w:r>
      <w:r>
        <w:rPr>
          <w:b/>
        </w:rPr>
        <w:t>ПАО</w:t>
      </w:r>
      <w:r w:rsidRPr="00845322">
        <w:rPr>
          <w:b/>
        </w:rPr>
        <w:t xml:space="preserve"> «ТрансКонтейнер» на Красноярской железной дороге</w:t>
      </w:r>
    </w:p>
    <w:p w:rsidR="00C24DB1" w:rsidRPr="00845322" w:rsidRDefault="00C24DB1" w:rsidP="00C24DB1">
      <w:pPr>
        <w:ind w:firstLine="567"/>
      </w:pPr>
      <w:r w:rsidRPr="00845322">
        <w:t xml:space="preserve">ИНН </w:t>
      </w:r>
      <w:r>
        <w:t>_____________</w:t>
      </w:r>
    </w:p>
    <w:p w:rsidR="00C24DB1" w:rsidRPr="00845322" w:rsidRDefault="00C24DB1" w:rsidP="00C24DB1">
      <w:pPr>
        <w:ind w:firstLine="567"/>
      </w:pPr>
      <w:r w:rsidRPr="00845322">
        <w:t xml:space="preserve">КПП </w:t>
      </w:r>
      <w:r>
        <w:t>_____________</w:t>
      </w:r>
    </w:p>
    <w:p w:rsidR="00C24DB1" w:rsidRPr="00845322" w:rsidRDefault="00C24DB1" w:rsidP="00C24DB1">
      <w:pPr>
        <w:ind w:firstLine="567"/>
      </w:pPr>
      <w:r w:rsidRPr="00845322">
        <w:t xml:space="preserve">ОКПО </w:t>
      </w:r>
      <w:r>
        <w:t>____________</w:t>
      </w:r>
    </w:p>
    <w:p w:rsidR="00C24DB1" w:rsidRPr="00845322" w:rsidRDefault="00C24DB1" w:rsidP="00C24DB1">
      <w:pPr>
        <w:ind w:firstLine="567"/>
      </w:pPr>
      <w:r w:rsidRPr="00845322">
        <w:t>Почтовый адрес:</w:t>
      </w:r>
      <w:r>
        <w:t xml:space="preserve"> ___________________________</w:t>
      </w:r>
    </w:p>
    <w:p w:rsidR="00C24DB1" w:rsidRPr="00845322" w:rsidRDefault="00C24DB1" w:rsidP="00C24DB1">
      <w:pPr>
        <w:ind w:firstLine="567"/>
      </w:pPr>
      <w:r w:rsidRPr="00845322">
        <w:t>Банковские реквизиты:</w:t>
      </w:r>
      <w:r>
        <w:t xml:space="preserve"> ______________________</w:t>
      </w:r>
    </w:p>
    <w:p w:rsidR="00C24DB1" w:rsidRPr="00845322" w:rsidRDefault="00C24DB1" w:rsidP="00C24DB1">
      <w:pPr>
        <w:ind w:firstLine="567"/>
      </w:pPr>
    </w:p>
    <w:p w:rsidR="00C24DB1" w:rsidRPr="00845322" w:rsidRDefault="00C24DB1" w:rsidP="00C24DB1">
      <w:pPr>
        <w:ind w:firstLine="567"/>
        <w:rPr>
          <w:b/>
        </w:rPr>
      </w:pPr>
      <w:r w:rsidRPr="00845322">
        <w:rPr>
          <w:b/>
        </w:rPr>
        <w:t xml:space="preserve">Филиал </w:t>
      </w:r>
      <w:r>
        <w:rPr>
          <w:b/>
        </w:rPr>
        <w:t>ПАО</w:t>
      </w:r>
      <w:r w:rsidRPr="00845322">
        <w:rPr>
          <w:b/>
        </w:rPr>
        <w:t xml:space="preserve"> «ТрансКонтейнер» на Восточно-Сибирской железной дороге</w:t>
      </w:r>
    </w:p>
    <w:p w:rsidR="00C24DB1" w:rsidRPr="00845322" w:rsidRDefault="00C24DB1" w:rsidP="00C24DB1">
      <w:pPr>
        <w:ind w:firstLine="567"/>
      </w:pPr>
      <w:r w:rsidRPr="00845322">
        <w:t xml:space="preserve">ИНН </w:t>
      </w:r>
      <w:r>
        <w:t>_____________</w:t>
      </w:r>
    </w:p>
    <w:p w:rsidR="00C24DB1" w:rsidRPr="00845322" w:rsidRDefault="00C24DB1" w:rsidP="00C24DB1">
      <w:pPr>
        <w:ind w:firstLine="567"/>
      </w:pPr>
      <w:r w:rsidRPr="00845322">
        <w:t xml:space="preserve">КПП </w:t>
      </w:r>
      <w:r>
        <w:t>_____________</w:t>
      </w:r>
    </w:p>
    <w:p w:rsidR="00C24DB1" w:rsidRPr="00845322" w:rsidRDefault="00C24DB1" w:rsidP="00C24DB1">
      <w:pPr>
        <w:ind w:firstLine="567"/>
      </w:pPr>
      <w:r w:rsidRPr="00845322">
        <w:t xml:space="preserve">ОКПО </w:t>
      </w:r>
      <w:r>
        <w:t>____________</w:t>
      </w:r>
    </w:p>
    <w:p w:rsidR="00C24DB1" w:rsidRPr="00845322" w:rsidRDefault="00C24DB1" w:rsidP="00C24DB1">
      <w:pPr>
        <w:ind w:firstLine="567"/>
      </w:pPr>
      <w:r w:rsidRPr="00845322">
        <w:t>Почтовый адрес:</w:t>
      </w:r>
      <w:r>
        <w:t xml:space="preserve"> ___________________________</w:t>
      </w:r>
    </w:p>
    <w:p w:rsidR="00C24DB1" w:rsidRPr="00845322" w:rsidRDefault="00C24DB1" w:rsidP="00C24DB1">
      <w:pPr>
        <w:ind w:firstLine="567"/>
      </w:pPr>
      <w:r w:rsidRPr="00845322">
        <w:t>Банковские реквизиты:</w:t>
      </w:r>
      <w:r>
        <w:t xml:space="preserve"> ______________________</w:t>
      </w:r>
    </w:p>
    <w:p w:rsidR="00C24DB1" w:rsidRPr="00845322" w:rsidRDefault="00C24DB1" w:rsidP="00C24DB1">
      <w:pPr>
        <w:ind w:firstLine="567"/>
        <w:rPr>
          <w:b/>
        </w:rPr>
      </w:pPr>
    </w:p>
    <w:p w:rsidR="00C24DB1" w:rsidRPr="00845322" w:rsidRDefault="00C24DB1" w:rsidP="00C24DB1">
      <w:pPr>
        <w:ind w:firstLine="567"/>
        <w:rPr>
          <w:b/>
        </w:rPr>
      </w:pPr>
      <w:r w:rsidRPr="00845322">
        <w:rPr>
          <w:b/>
        </w:rPr>
        <w:t xml:space="preserve">Филиал </w:t>
      </w:r>
      <w:r>
        <w:rPr>
          <w:b/>
        </w:rPr>
        <w:t>ПАО</w:t>
      </w:r>
      <w:r w:rsidRPr="00845322">
        <w:rPr>
          <w:b/>
        </w:rPr>
        <w:t xml:space="preserve"> «ТрансКонтейнер» на Забайкальской железной дороге</w:t>
      </w:r>
    </w:p>
    <w:p w:rsidR="00C24DB1" w:rsidRPr="00845322" w:rsidRDefault="00C24DB1" w:rsidP="00C24DB1">
      <w:pPr>
        <w:ind w:firstLine="567"/>
      </w:pPr>
      <w:r w:rsidRPr="00845322">
        <w:t xml:space="preserve">ИНН </w:t>
      </w:r>
      <w:r>
        <w:t>_____________</w:t>
      </w:r>
    </w:p>
    <w:p w:rsidR="00C24DB1" w:rsidRPr="00845322" w:rsidRDefault="00C24DB1" w:rsidP="00C24DB1">
      <w:pPr>
        <w:ind w:firstLine="567"/>
      </w:pPr>
      <w:r w:rsidRPr="00845322">
        <w:t xml:space="preserve">КПП </w:t>
      </w:r>
      <w:r>
        <w:t>_____________</w:t>
      </w:r>
    </w:p>
    <w:p w:rsidR="00C24DB1" w:rsidRPr="00845322" w:rsidRDefault="00C24DB1" w:rsidP="00C24DB1">
      <w:pPr>
        <w:ind w:firstLine="567"/>
      </w:pPr>
      <w:r w:rsidRPr="00845322">
        <w:t xml:space="preserve">ОКПО </w:t>
      </w:r>
      <w:r>
        <w:t>____________</w:t>
      </w:r>
    </w:p>
    <w:p w:rsidR="00C24DB1" w:rsidRPr="00845322" w:rsidRDefault="00C24DB1" w:rsidP="00C24DB1">
      <w:pPr>
        <w:ind w:firstLine="567"/>
      </w:pPr>
      <w:r w:rsidRPr="00845322">
        <w:t>Почтовый адрес:</w:t>
      </w:r>
      <w:r>
        <w:t xml:space="preserve"> ___________________________</w:t>
      </w:r>
    </w:p>
    <w:p w:rsidR="00C24DB1" w:rsidRPr="00845322" w:rsidRDefault="00C24DB1" w:rsidP="00C24DB1">
      <w:pPr>
        <w:ind w:firstLine="567"/>
      </w:pPr>
      <w:r w:rsidRPr="00845322">
        <w:t>Банковские реквизиты:</w:t>
      </w:r>
      <w:r>
        <w:t xml:space="preserve"> ______________________</w:t>
      </w:r>
    </w:p>
    <w:p w:rsidR="00C24DB1" w:rsidRPr="00845322" w:rsidRDefault="00C24DB1" w:rsidP="00C24DB1">
      <w:pPr>
        <w:ind w:firstLine="567"/>
      </w:pPr>
    </w:p>
    <w:p w:rsidR="00C24DB1" w:rsidRPr="00845322" w:rsidRDefault="00C24DB1" w:rsidP="00C24DB1">
      <w:pPr>
        <w:ind w:firstLine="567"/>
        <w:rPr>
          <w:b/>
        </w:rPr>
      </w:pPr>
      <w:r w:rsidRPr="00845322">
        <w:rPr>
          <w:b/>
        </w:rPr>
        <w:t xml:space="preserve">Филиал </w:t>
      </w:r>
      <w:r>
        <w:rPr>
          <w:b/>
        </w:rPr>
        <w:t>ПАО</w:t>
      </w:r>
      <w:r w:rsidRPr="00845322">
        <w:rPr>
          <w:b/>
        </w:rPr>
        <w:t xml:space="preserve"> «ТрансКонтейнер» на Дальневосточной железной дороге</w:t>
      </w:r>
    </w:p>
    <w:p w:rsidR="00C24DB1" w:rsidRPr="00845322" w:rsidRDefault="00C24DB1" w:rsidP="00C24DB1">
      <w:pPr>
        <w:ind w:firstLine="567"/>
      </w:pPr>
      <w:r w:rsidRPr="00845322">
        <w:t xml:space="preserve">ИНН </w:t>
      </w:r>
      <w:r>
        <w:t>_____________</w:t>
      </w:r>
    </w:p>
    <w:p w:rsidR="00C24DB1" w:rsidRPr="00845322" w:rsidRDefault="00C24DB1" w:rsidP="00C24DB1">
      <w:pPr>
        <w:ind w:firstLine="567"/>
      </w:pPr>
      <w:r w:rsidRPr="00845322">
        <w:t xml:space="preserve">КПП </w:t>
      </w:r>
      <w:r>
        <w:t>_____________</w:t>
      </w:r>
    </w:p>
    <w:p w:rsidR="00C24DB1" w:rsidRPr="00845322" w:rsidRDefault="00C24DB1" w:rsidP="00C24DB1">
      <w:pPr>
        <w:ind w:firstLine="567"/>
      </w:pPr>
      <w:r w:rsidRPr="00845322">
        <w:t xml:space="preserve">ОКПО </w:t>
      </w:r>
      <w:r>
        <w:t>____________</w:t>
      </w:r>
    </w:p>
    <w:p w:rsidR="00C24DB1" w:rsidRPr="00845322" w:rsidRDefault="00C24DB1" w:rsidP="00C24DB1">
      <w:pPr>
        <w:ind w:firstLine="567"/>
      </w:pPr>
      <w:r w:rsidRPr="00845322">
        <w:t>Почтовый адрес:</w:t>
      </w:r>
      <w:r>
        <w:t xml:space="preserve"> ___________________________</w:t>
      </w:r>
    </w:p>
    <w:p w:rsidR="00C24DB1" w:rsidRPr="00845322" w:rsidRDefault="00C24DB1" w:rsidP="00C24DB1">
      <w:pPr>
        <w:ind w:firstLine="567"/>
      </w:pPr>
      <w:r w:rsidRPr="00845322">
        <w:t>Банковские реквизиты:</w:t>
      </w:r>
      <w:r>
        <w:t xml:space="preserve"> ______________________</w:t>
      </w:r>
    </w:p>
    <w:p w:rsidR="00C24DB1" w:rsidRPr="00845322" w:rsidRDefault="00C24DB1" w:rsidP="00C24DB1">
      <w:pPr>
        <w:ind w:firstLine="567"/>
      </w:pPr>
    </w:p>
    <w:p w:rsidR="00C24DB1" w:rsidRPr="00845322" w:rsidRDefault="00C24DB1" w:rsidP="00C24DB1">
      <w:pPr>
        <w:ind w:left="567"/>
        <w:rPr>
          <w:b/>
        </w:rPr>
      </w:pPr>
      <w:r w:rsidRPr="00845322">
        <w:rPr>
          <w:b/>
        </w:rPr>
        <w:t xml:space="preserve">Филиал </w:t>
      </w:r>
      <w:r>
        <w:rPr>
          <w:b/>
        </w:rPr>
        <w:t>ПАО</w:t>
      </w:r>
      <w:r w:rsidRPr="00845322">
        <w:rPr>
          <w:b/>
        </w:rPr>
        <w:t xml:space="preserve"> «ТрансКонтейнер» Депо по ремонту контейнеров Лихоборы на Московской железной дороге</w:t>
      </w:r>
    </w:p>
    <w:p w:rsidR="00C24DB1" w:rsidRPr="00845322" w:rsidRDefault="00C24DB1" w:rsidP="00C24DB1">
      <w:pPr>
        <w:ind w:firstLine="567"/>
      </w:pPr>
      <w:r w:rsidRPr="00845322">
        <w:t xml:space="preserve">ИНН </w:t>
      </w:r>
      <w:r>
        <w:t>_____________</w:t>
      </w:r>
    </w:p>
    <w:p w:rsidR="00C24DB1" w:rsidRPr="00845322" w:rsidRDefault="00C24DB1" w:rsidP="00C24DB1">
      <w:pPr>
        <w:ind w:firstLine="567"/>
      </w:pPr>
      <w:r w:rsidRPr="00845322">
        <w:t xml:space="preserve">КПП </w:t>
      </w:r>
      <w:r>
        <w:t>_____________</w:t>
      </w:r>
    </w:p>
    <w:p w:rsidR="00C24DB1" w:rsidRPr="00845322" w:rsidRDefault="00C24DB1" w:rsidP="00C24DB1">
      <w:pPr>
        <w:ind w:firstLine="567"/>
      </w:pPr>
      <w:r w:rsidRPr="00845322">
        <w:t xml:space="preserve">ОКПО </w:t>
      </w:r>
      <w:r>
        <w:t>____________</w:t>
      </w:r>
    </w:p>
    <w:p w:rsidR="00C24DB1" w:rsidRPr="00845322" w:rsidRDefault="00C24DB1" w:rsidP="00C24DB1">
      <w:pPr>
        <w:ind w:firstLine="567"/>
      </w:pPr>
      <w:r w:rsidRPr="00845322">
        <w:t>Почтовый адрес:</w:t>
      </w:r>
      <w:r>
        <w:t xml:space="preserve"> ___________________________</w:t>
      </w:r>
    </w:p>
    <w:p w:rsidR="00C24DB1" w:rsidRPr="00845322" w:rsidRDefault="00C24DB1" w:rsidP="00C24DB1">
      <w:pPr>
        <w:ind w:firstLine="567"/>
      </w:pPr>
      <w:r w:rsidRPr="00845322">
        <w:t>Банковские реквизиты:</w:t>
      </w:r>
      <w:r>
        <w:t xml:space="preserve"> ______________________</w:t>
      </w:r>
    </w:p>
    <w:p w:rsidR="00C24DB1" w:rsidRPr="00845322" w:rsidRDefault="00C24DB1" w:rsidP="00C24DB1">
      <w:pPr>
        <w:ind w:left="567"/>
      </w:pPr>
    </w:p>
    <w:p w:rsidR="00C24DB1" w:rsidRPr="00845322" w:rsidRDefault="00C24DB1" w:rsidP="00C24DB1">
      <w:pPr>
        <w:ind w:left="567"/>
      </w:pPr>
    </w:p>
    <w:p w:rsidR="00C24DB1" w:rsidRPr="00845322" w:rsidRDefault="00C24DB1" w:rsidP="00C24DB1">
      <w:pPr>
        <w:ind w:left="567"/>
        <w:rPr>
          <w:b/>
        </w:rPr>
      </w:pPr>
      <w:r w:rsidRPr="00845322">
        <w:rPr>
          <w:b/>
        </w:rPr>
        <w:t xml:space="preserve">Филиал </w:t>
      </w:r>
      <w:r>
        <w:rPr>
          <w:b/>
        </w:rPr>
        <w:t>ПАО</w:t>
      </w:r>
      <w:r w:rsidRPr="00845322">
        <w:rPr>
          <w:b/>
        </w:rPr>
        <w:t xml:space="preserve"> «ТрансКонтейнер» Депо по ремонту контейнеров Шахунья на Московской  железной дороге</w:t>
      </w:r>
    </w:p>
    <w:p w:rsidR="00C24DB1" w:rsidRPr="00845322" w:rsidRDefault="00C24DB1" w:rsidP="00C24DB1">
      <w:pPr>
        <w:ind w:firstLine="567"/>
      </w:pPr>
      <w:r w:rsidRPr="00845322">
        <w:t xml:space="preserve">ИНН </w:t>
      </w:r>
      <w:r>
        <w:t>_____________</w:t>
      </w:r>
    </w:p>
    <w:p w:rsidR="00C24DB1" w:rsidRPr="00845322" w:rsidRDefault="00C24DB1" w:rsidP="00C24DB1">
      <w:pPr>
        <w:ind w:firstLine="567"/>
      </w:pPr>
      <w:r w:rsidRPr="00845322">
        <w:t xml:space="preserve">КПП </w:t>
      </w:r>
      <w:r>
        <w:t>_____________</w:t>
      </w:r>
    </w:p>
    <w:p w:rsidR="00C24DB1" w:rsidRPr="00845322" w:rsidRDefault="00C24DB1" w:rsidP="00C24DB1">
      <w:pPr>
        <w:ind w:firstLine="567"/>
      </w:pPr>
      <w:r w:rsidRPr="00845322">
        <w:t xml:space="preserve">ОКПО </w:t>
      </w:r>
      <w:r>
        <w:t>____________</w:t>
      </w:r>
    </w:p>
    <w:p w:rsidR="00C24DB1" w:rsidRPr="00845322" w:rsidRDefault="00C24DB1" w:rsidP="00C24DB1">
      <w:pPr>
        <w:ind w:firstLine="567"/>
      </w:pPr>
      <w:r w:rsidRPr="00845322">
        <w:t>Почтовый адрес:</w:t>
      </w:r>
      <w:r>
        <w:t xml:space="preserve"> ___________________________</w:t>
      </w:r>
    </w:p>
    <w:p w:rsidR="00C24DB1" w:rsidRPr="00845322" w:rsidRDefault="00C24DB1" w:rsidP="00C24DB1">
      <w:pPr>
        <w:ind w:firstLine="567"/>
      </w:pPr>
      <w:r w:rsidRPr="00845322">
        <w:t>Банковские реквизиты:</w:t>
      </w:r>
      <w:r>
        <w:t xml:space="preserve"> ______________________</w:t>
      </w:r>
    </w:p>
    <w:p w:rsidR="00C24DB1" w:rsidRPr="00845322" w:rsidRDefault="00C24DB1" w:rsidP="00C24DB1">
      <w:pPr>
        <w:pStyle w:val="afff7"/>
        <w:tabs>
          <w:tab w:val="left" w:pos="0"/>
          <w:tab w:val="left" w:pos="1134"/>
        </w:tabs>
        <w:ind w:firstLine="567"/>
        <w:rPr>
          <w:b/>
          <w:sz w:val="24"/>
          <w:szCs w:val="24"/>
        </w:rPr>
      </w:pPr>
    </w:p>
    <w:p w:rsidR="00C24DB1" w:rsidRPr="00845322" w:rsidRDefault="00C24DB1" w:rsidP="00C24DB1">
      <w:pPr>
        <w:ind w:firstLine="567"/>
      </w:pPr>
    </w:p>
    <w:tbl>
      <w:tblPr>
        <w:tblW w:w="9713" w:type="dxa"/>
        <w:tblLayout w:type="fixed"/>
        <w:tblLook w:val="0000"/>
      </w:tblPr>
      <w:tblGrid>
        <w:gridCol w:w="4786"/>
        <w:gridCol w:w="567"/>
        <w:gridCol w:w="4360"/>
      </w:tblGrid>
      <w:tr w:rsidR="00C24DB1" w:rsidRPr="00845322" w:rsidTr="000B1806">
        <w:tc>
          <w:tcPr>
            <w:tcW w:w="4786" w:type="dxa"/>
          </w:tcPr>
          <w:p w:rsidR="00C24DB1" w:rsidRPr="00845322" w:rsidRDefault="00C24DB1" w:rsidP="000B1806">
            <w:pPr>
              <w:widowControl w:val="0"/>
              <w:spacing w:line="228" w:lineRule="auto"/>
            </w:pPr>
            <w:r w:rsidRPr="00845322">
              <w:t>ОТ «ПОКУПАТЕЛЯ»</w:t>
            </w:r>
          </w:p>
        </w:tc>
        <w:tc>
          <w:tcPr>
            <w:tcW w:w="567" w:type="dxa"/>
          </w:tcPr>
          <w:p w:rsidR="00C24DB1" w:rsidRPr="00845322" w:rsidRDefault="00C24DB1" w:rsidP="000B1806">
            <w:pPr>
              <w:widowControl w:val="0"/>
              <w:spacing w:line="228" w:lineRule="auto"/>
            </w:pPr>
          </w:p>
        </w:tc>
        <w:tc>
          <w:tcPr>
            <w:tcW w:w="4360" w:type="dxa"/>
          </w:tcPr>
          <w:p w:rsidR="00C24DB1" w:rsidRPr="00845322" w:rsidRDefault="00C24DB1" w:rsidP="000B1806">
            <w:pPr>
              <w:widowControl w:val="0"/>
              <w:spacing w:line="228" w:lineRule="auto"/>
            </w:pPr>
            <w:r w:rsidRPr="00845322">
              <w:t>ОТ «ПОСТАВЩИКА»</w:t>
            </w:r>
          </w:p>
        </w:tc>
      </w:tr>
      <w:tr w:rsidR="00C24DB1" w:rsidRPr="00845322" w:rsidTr="000B1806">
        <w:trPr>
          <w:trHeight w:val="297"/>
        </w:trPr>
        <w:tc>
          <w:tcPr>
            <w:tcW w:w="4786" w:type="dxa"/>
          </w:tcPr>
          <w:p w:rsidR="00C24DB1" w:rsidRPr="00845322" w:rsidRDefault="00C24DB1" w:rsidP="000B1806">
            <w:pPr>
              <w:widowControl w:val="0"/>
              <w:spacing w:before="80" w:line="228" w:lineRule="auto"/>
            </w:pPr>
            <w:r>
              <w:t>ПАО</w:t>
            </w:r>
            <w:r w:rsidRPr="00845322">
              <w:t xml:space="preserve"> «ТрансКонтейнер»</w:t>
            </w:r>
          </w:p>
          <w:p w:rsidR="00C24DB1" w:rsidRPr="00845322" w:rsidRDefault="00C24DB1" w:rsidP="000B1806">
            <w:pPr>
              <w:widowControl w:val="0"/>
              <w:spacing w:line="228" w:lineRule="auto"/>
            </w:pPr>
          </w:p>
          <w:p w:rsidR="00C24DB1" w:rsidRPr="00845322" w:rsidRDefault="00C24DB1" w:rsidP="000B1806">
            <w:pPr>
              <w:widowControl w:val="0"/>
              <w:spacing w:line="228" w:lineRule="auto"/>
            </w:pPr>
            <w:r w:rsidRPr="00845322">
              <w:t>_________________________________</w:t>
            </w:r>
          </w:p>
          <w:p w:rsidR="00C24DB1" w:rsidRPr="00845322" w:rsidRDefault="00C24DB1" w:rsidP="000B1806">
            <w:pPr>
              <w:widowControl w:val="0"/>
              <w:spacing w:line="228" w:lineRule="auto"/>
              <w:jc w:val="both"/>
            </w:pPr>
          </w:p>
          <w:p w:rsidR="00C24DB1" w:rsidRPr="00845322" w:rsidRDefault="00C24DB1" w:rsidP="000B1806">
            <w:pPr>
              <w:widowControl w:val="0"/>
              <w:spacing w:line="228" w:lineRule="auto"/>
              <w:jc w:val="both"/>
            </w:pPr>
            <w:r w:rsidRPr="00845322">
              <w:t>_______________________________</w:t>
            </w:r>
          </w:p>
          <w:p w:rsidR="00C24DB1" w:rsidRPr="00845322" w:rsidRDefault="00C24DB1" w:rsidP="000B1806">
            <w:pPr>
              <w:widowControl w:val="0"/>
              <w:spacing w:line="228" w:lineRule="auto"/>
            </w:pPr>
            <w:r w:rsidRPr="00845322">
              <w:t>м.п.</w:t>
            </w:r>
          </w:p>
        </w:tc>
        <w:tc>
          <w:tcPr>
            <w:tcW w:w="567" w:type="dxa"/>
          </w:tcPr>
          <w:p w:rsidR="00C24DB1" w:rsidRPr="00845322" w:rsidRDefault="00C24DB1" w:rsidP="000B1806">
            <w:pPr>
              <w:widowControl w:val="0"/>
              <w:spacing w:line="228" w:lineRule="auto"/>
              <w:jc w:val="both"/>
            </w:pPr>
          </w:p>
        </w:tc>
        <w:tc>
          <w:tcPr>
            <w:tcW w:w="4360" w:type="dxa"/>
          </w:tcPr>
          <w:p w:rsidR="00C24DB1" w:rsidRPr="00845322" w:rsidRDefault="00C24DB1" w:rsidP="000B1806">
            <w:pPr>
              <w:widowControl w:val="0"/>
              <w:spacing w:before="80" w:line="228" w:lineRule="auto"/>
              <w:jc w:val="both"/>
            </w:pPr>
            <w:r w:rsidRPr="00845322">
              <w:t>________________________________</w:t>
            </w:r>
          </w:p>
          <w:p w:rsidR="00C24DB1" w:rsidRPr="00845322" w:rsidRDefault="00C24DB1" w:rsidP="000B1806">
            <w:pPr>
              <w:widowControl w:val="0"/>
              <w:spacing w:line="228" w:lineRule="auto"/>
              <w:jc w:val="both"/>
            </w:pPr>
          </w:p>
          <w:p w:rsidR="00C24DB1" w:rsidRPr="00845322" w:rsidRDefault="00C24DB1" w:rsidP="000B1806">
            <w:pPr>
              <w:widowControl w:val="0"/>
              <w:spacing w:line="228" w:lineRule="auto"/>
              <w:jc w:val="both"/>
            </w:pPr>
            <w:r w:rsidRPr="00845322">
              <w:t>________________________________</w:t>
            </w:r>
          </w:p>
          <w:p w:rsidR="00C24DB1" w:rsidRPr="00845322" w:rsidRDefault="00C24DB1" w:rsidP="000B1806">
            <w:pPr>
              <w:widowControl w:val="0"/>
              <w:spacing w:line="228" w:lineRule="auto"/>
              <w:jc w:val="both"/>
            </w:pPr>
          </w:p>
          <w:p w:rsidR="00C24DB1" w:rsidRPr="00845322" w:rsidRDefault="00C24DB1" w:rsidP="000B1806">
            <w:pPr>
              <w:widowControl w:val="0"/>
              <w:spacing w:line="228" w:lineRule="auto"/>
              <w:jc w:val="both"/>
            </w:pPr>
            <w:r w:rsidRPr="00845322">
              <w:t>________________________________</w:t>
            </w:r>
          </w:p>
          <w:p w:rsidR="00C24DB1" w:rsidRPr="00845322" w:rsidRDefault="00C24DB1" w:rsidP="000B1806">
            <w:pPr>
              <w:widowControl w:val="0"/>
              <w:spacing w:line="228" w:lineRule="auto"/>
              <w:jc w:val="both"/>
            </w:pPr>
            <w:r w:rsidRPr="00845322">
              <w:t>м.п.</w:t>
            </w:r>
          </w:p>
        </w:tc>
      </w:tr>
    </w:tbl>
    <w:p w:rsidR="00C24DB1" w:rsidRDefault="00C24DB1" w:rsidP="00C24DB1">
      <w:pPr>
        <w:pStyle w:val="afd"/>
        <w:ind w:firstLine="0"/>
        <w:jc w:val="right"/>
        <w:rPr>
          <w:sz w:val="28"/>
          <w:szCs w:val="28"/>
          <w:highlight w:val="cyan"/>
        </w:rPr>
      </w:pPr>
    </w:p>
    <w:p w:rsidR="00C24DB1" w:rsidRDefault="00C24DB1" w:rsidP="000954FB">
      <w:pPr>
        <w:pStyle w:val="afd"/>
        <w:ind w:firstLine="0"/>
        <w:jc w:val="right"/>
        <w:rPr>
          <w:sz w:val="28"/>
          <w:szCs w:val="28"/>
          <w:highlight w:val="cyan"/>
        </w:rPr>
      </w:pPr>
    </w:p>
    <w:p w:rsidR="00C24DB1" w:rsidRDefault="00C24DB1" w:rsidP="000954FB">
      <w:pPr>
        <w:pStyle w:val="afd"/>
        <w:ind w:firstLine="0"/>
        <w:jc w:val="right"/>
        <w:rPr>
          <w:sz w:val="28"/>
          <w:szCs w:val="28"/>
          <w:highlight w:val="cyan"/>
        </w:rPr>
      </w:pPr>
    </w:p>
    <w:p w:rsidR="00C24DB1" w:rsidRDefault="00C24DB1" w:rsidP="000954FB">
      <w:pPr>
        <w:pStyle w:val="afd"/>
        <w:ind w:firstLine="0"/>
        <w:jc w:val="right"/>
        <w:rPr>
          <w:sz w:val="28"/>
          <w:szCs w:val="28"/>
          <w:highlight w:val="cyan"/>
        </w:rPr>
      </w:pPr>
    </w:p>
    <w:p w:rsidR="00C24DB1" w:rsidRDefault="00C24DB1" w:rsidP="000954FB">
      <w:pPr>
        <w:pStyle w:val="afd"/>
        <w:ind w:firstLine="0"/>
        <w:jc w:val="right"/>
        <w:rPr>
          <w:sz w:val="28"/>
          <w:szCs w:val="28"/>
          <w:highlight w:val="cyan"/>
        </w:rPr>
      </w:pPr>
    </w:p>
    <w:p w:rsidR="00C24DB1" w:rsidRDefault="00C24DB1" w:rsidP="000954FB">
      <w:pPr>
        <w:pStyle w:val="afd"/>
        <w:ind w:firstLine="0"/>
        <w:jc w:val="right"/>
        <w:rPr>
          <w:sz w:val="28"/>
          <w:szCs w:val="28"/>
          <w:highlight w:val="cyan"/>
        </w:rPr>
      </w:pPr>
    </w:p>
    <w:p w:rsidR="00C24DB1" w:rsidRDefault="00C24DB1" w:rsidP="000954FB">
      <w:pPr>
        <w:pStyle w:val="afd"/>
        <w:ind w:firstLine="0"/>
        <w:jc w:val="right"/>
        <w:rPr>
          <w:sz w:val="28"/>
          <w:szCs w:val="28"/>
          <w:highlight w:val="cyan"/>
        </w:rPr>
      </w:pPr>
    </w:p>
    <w:p w:rsidR="006A47CF" w:rsidRDefault="006A47CF" w:rsidP="006A47CF">
      <w:pPr>
        <w:pStyle w:val="afd"/>
        <w:ind w:firstLine="0"/>
        <w:jc w:val="right"/>
        <w:rPr>
          <w:sz w:val="28"/>
          <w:szCs w:val="28"/>
        </w:rPr>
      </w:pPr>
    </w:p>
    <w:p w:rsidR="006A47CF" w:rsidRDefault="006A47CF" w:rsidP="006A47CF">
      <w:pPr>
        <w:pStyle w:val="afd"/>
        <w:ind w:firstLine="0"/>
        <w:jc w:val="right"/>
        <w:rPr>
          <w:sz w:val="28"/>
          <w:szCs w:val="28"/>
        </w:rPr>
      </w:pPr>
    </w:p>
    <w:p w:rsidR="006A47CF" w:rsidRPr="00DE662E" w:rsidRDefault="006A47CF" w:rsidP="006A47CF">
      <w:pPr>
        <w:pStyle w:val="afd"/>
        <w:ind w:firstLine="0"/>
        <w:jc w:val="right"/>
        <w:rPr>
          <w:sz w:val="28"/>
          <w:szCs w:val="28"/>
        </w:rPr>
      </w:pPr>
      <w:r w:rsidRPr="00DE662E">
        <w:rPr>
          <w:sz w:val="28"/>
          <w:szCs w:val="28"/>
        </w:rPr>
        <w:lastRenderedPageBreak/>
        <w:t>Приложение № 6</w:t>
      </w:r>
    </w:p>
    <w:p w:rsidR="006A47CF" w:rsidRPr="00DE662E" w:rsidRDefault="006A47CF" w:rsidP="006A47CF">
      <w:pPr>
        <w:pStyle w:val="afd"/>
        <w:ind w:firstLine="0"/>
        <w:jc w:val="right"/>
        <w:rPr>
          <w:sz w:val="28"/>
          <w:szCs w:val="28"/>
        </w:rPr>
      </w:pPr>
      <w:r w:rsidRPr="00DE662E">
        <w:rPr>
          <w:sz w:val="28"/>
          <w:szCs w:val="28"/>
        </w:rPr>
        <w:t>к документации о закупке</w:t>
      </w:r>
    </w:p>
    <w:p w:rsidR="006A47CF" w:rsidRPr="00DE662E" w:rsidRDefault="006A47CF" w:rsidP="006A47CF">
      <w:pPr>
        <w:rPr>
          <w:sz w:val="28"/>
          <w:szCs w:val="28"/>
        </w:rPr>
      </w:pPr>
    </w:p>
    <w:p w:rsidR="006A47CF" w:rsidRPr="00DE662E" w:rsidRDefault="006A47CF" w:rsidP="006A47CF">
      <w:pPr>
        <w:tabs>
          <w:tab w:val="left" w:pos="9639"/>
        </w:tabs>
        <w:ind w:firstLine="567"/>
        <w:jc w:val="center"/>
        <w:rPr>
          <w:b/>
          <w:szCs w:val="28"/>
        </w:rPr>
      </w:pPr>
      <w:r w:rsidRPr="00DE662E">
        <w:rPr>
          <w:b/>
          <w:szCs w:val="28"/>
        </w:rPr>
        <w:t>СВЕДЕНИЯ О ПЛАНИРУЕМЫХ К ПРИВЛЕЧЕНИЮ СУБПОДРЯДНЫХ ОРГАНИЗАЦИЯХ</w:t>
      </w:r>
    </w:p>
    <w:p w:rsidR="006A47CF" w:rsidRPr="00DE662E" w:rsidRDefault="006A47CF" w:rsidP="006A47CF">
      <w:pPr>
        <w:tabs>
          <w:tab w:val="left" w:pos="9639"/>
        </w:tabs>
        <w:ind w:firstLine="567"/>
        <w:jc w:val="center"/>
        <w:rPr>
          <w:i/>
        </w:rPr>
      </w:pPr>
      <w:r w:rsidRPr="00DE662E">
        <w:rPr>
          <w:i/>
        </w:rPr>
        <w:t>(отдельный лист по каждому субподрядчику)</w:t>
      </w:r>
    </w:p>
    <w:p w:rsidR="006A47CF" w:rsidRPr="00DE662E" w:rsidRDefault="006A47CF" w:rsidP="006A47CF">
      <w:pPr>
        <w:tabs>
          <w:tab w:val="left" w:pos="9639"/>
        </w:tabs>
        <w:ind w:firstLine="567"/>
        <w:jc w:val="center"/>
        <w:rPr>
          <w:sz w:val="22"/>
        </w:rPr>
      </w:pPr>
    </w:p>
    <w:p w:rsidR="006A47CF" w:rsidRPr="00DE662E" w:rsidRDefault="006A47CF" w:rsidP="006A47CF">
      <w:pPr>
        <w:tabs>
          <w:tab w:val="left" w:pos="9639"/>
        </w:tabs>
        <w:ind w:firstLine="567"/>
        <w:jc w:val="center"/>
        <w:rPr>
          <w:b/>
          <w:sz w:val="28"/>
          <w:szCs w:val="28"/>
        </w:rPr>
      </w:pPr>
      <w:r w:rsidRPr="00DE662E">
        <w:rPr>
          <w:b/>
          <w:sz w:val="28"/>
          <w:szCs w:val="28"/>
        </w:rPr>
        <w:t>Наименование организации, фирмы:</w:t>
      </w:r>
    </w:p>
    <w:p w:rsidR="006A47CF" w:rsidRPr="00DE662E" w:rsidRDefault="006A47CF" w:rsidP="006A47CF">
      <w:pPr>
        <w:tabs>
          <w:tab w:val="left" w:pos="9639"/>
        </w:tabs>
        <w:ind w:firstLine="567"/>
        <w:rPr>
          <w:sz w:val="22"/>
        </w:rPr>
      </w:pPr>
      <w:r w:rsidRPr="00DE662E">
        <w:rPr>
          <w:sz w:val="22"/>
        </w:rPr>
        <w:t>____________________________________________________________________________</w:t>
      </w:r>
    </w:p>
    <w:p w:rsidR="006A47CF" w:rsidRPr="00DE662E" w:rsidRDefault="006A47CF" w:rsidP="006A47C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6A47CF" w:rsidRPr="00DE662E" w:rsidTr="000B1806">
        <w:tc>
          <w:tcPr>
            <w:tcW w:w="3138" w:type="dxa"/>
          </w:tcPr>
          <w:p w:rsidR="006A47CF" w:rsidRPr="00DE662E" w:rsidRDefault="006A47CF" w:rsidP="000B1806">
            <w:pPr>
              <w:tabs>
                <w:tab w:val="left" w:pos="9639"/>
              </w:tabs>
              <w:rPr>
                <w:szCs w:val="28"/>
              </w:rPr>
            </w:pPr>
          </w:p>
        </w:tc>
        <w:tc>
          <w:tcPr>
            <w:tcW w:w="3426" w:type="dxa"/>
            <w:gridSpan w:val="2"/>
            <w:vAlign w:val="center"/>
          </w:tcPr>
          <w:p w:rsidR="006A47CF" w:rsidRPr="00DE662E" w:rsidRDefault="006A47CF" w:rsidP="000B1806">
            <w:pPr>
              <w:tabs>
                <w:tab w:val="left" w:pos="9639"/>
              </w:tabs>
              <w:jc w:val="center"/>
              <w:rPr>
                <w:szCs w:val="28"/>
              </w:rPr>
            </w:pPr>
            <w:r w:rsidRPr="00DE662E">
              <w:rPr>
                <w:szCs w:val="28"/>
              </w:rPr>
              <w:t>Головная фирма</w:t>
            </w:r>
          </w:p>
        </w:tc>
        <w:tc>
          <w:tcPr>
            <w:tcW w:w="3156" w:type="dxa"/>
            <w:vAlign w:val="center"/>
          </w:tcPr>
          <w:p w:rsidR="006A47CF" w:rsidRPr="00DE662E" w:rsidRDefault="006A47CF" w:rsidP="000B1806">
            <w:pPr>
              <w:tabs>
                <w:tab w:val="left" w:pos="9639"/>
              </w:tabs>
              <w:jc w:val="center"/>
              <w:rPr>
                <w:szCs w:val="28"/>
              </w:rPr>
            </w:pPr>
            <w:r w:rsidRPr="00DE662E">
              <w:rPr>
                <w:szCs w:val="28"/>
              </w:rPr>
              <w:t>Филиалы и дочерние предприятия</w:t>
            </w:r>
          </w:p>
        </w:tc>
      </w:tr>
      <w:tr w:rsidR="006A47CF" w:rsidRPr="00DE662E" w:rsidTr="000B1806">
        <w:trPr>
          <w:trHeight w:val="391"/>
        </w:trPr>
        <w:tc>
          <w:tcPr>
            <w:tcW w:w="3138" w:type="dxa"/>
          </w:tcPr>
          <w:p w:rsidR="006A47CF" w:rsidRPr="00DE662E" w:rsidRDefault="006A47CF" w:rsidP="000B1806">
            <w:pPr>
              <w:tabs>
                <w:tab w:val="left" w:pos="9639"/>
              </w:tabs>
            </w:pPr>
            <w:r w:rsidRPr="00DE662E">
              <w:t>Адрес</w:t>
            </w:r>
          </w:p>
        </w:tc>
        <w:tc>
          <w:tcPr>
            <w:tcW w:w="3426" w:type="dxa"/>
            <w:gridSpan w:val="2"/>
          </w:tcPr>
          <w:p w:rsidR="006A47CF" w:rsidRPr="00DE662E" w:rsidRDefault="006A47CF" w:rsidP="000B1806">
            <w:pPr>
              <w:tabs>
                <w:tab w:val="left" w:pos="9639"/>
              </w:tabs>
              <w:jc w:val="center"/>
            </w:pPr>
          </w:p>
        </w:tc>
        <w:tc>
          <w:tcPr>
            <w:tcW w:w="3156" w:type="dxa"/>
          </w:tcPr>
          <w:p w:rsidR="006A47CF" w:rsidRPr="00DE662E" w:rsidRDefault="006A47CF" w:rsidP="000B1806">
            <w:pPr>
              <w:tabs>
                <w:tab w:val="left" w:pos="9639"/>
              </w:tabs>
              <w:jc w:val="center"/>
            </w:pPr>
          </w:p>
        </w:tc>
      </w:tr>
      <w:tr w:rsidR="006A47CF" w:rsidRPr="00DE662E" w:rsidTr="000B1806">
        <w:trPr>
          <w:trHeight w:val="346"/>
        </w:trPr>
        <w:tc>
          <w:tcPr>
            <w:tcW w:w="3138" w:type="dxa"/>
          </w:tcPr>
          <w:p w:rsidR="006A47CF" w:rsidRPr="00DE662E" w:rsidRDefault="006A47CF" w:rsidP="000B1806">
            <w:pPr>
              <w:tabs>
                <w:tab w:val="left" w:pos="9639"/>
              </w:tabs>
            </w:pPr>
            <w:r w:rsidRPr="00DE662E">
              <w:t>Телефон</w:t>
            </w:r>
          </w:p>
        </w:tc>
        <w:tc>
          <w:tcPr>
            <w:tcW w:w="3426" w:type="dxa"/>
            <w:gridSpan w:val="2"/>
          </w:tcPr>
          <w:p w:rsidR="006A47CF" w:rsidRPr="00DE662E" w:rsidRDefault="006A47CF" w:rsidP="000B1806">
            <w:pPr>
              <w:tabs>
                <w:tab w:val="left" w:pos="9639"/>
              </w:tabs>
              <w:jc w:val="center"/>
            </w:pPr>
          </w:p>
        </w:tc>
        <w:tc>
          <w:tcPr>
            <w:tcW w:w="3156" w:type="dxa"/>
          </w:tcPr>
          <w:p w:rsidR="006A47CF" w:rsidRPr="00DE662E" w:rsidRDefault="006A47CF" w:rsidP="000B1806">
            <w:pPr>
              <w:tabs>
                <w:tab w:val="left" w:pos="9639"/>
              </w:tabs>
              <w:jc w:val="center"/>
            </w:pPr>
          </w:p>
        </w:tc>
      </w:tr>
      <w:tr w:rsidR="006A47CF" w:rsidRPr="00DE662E" w:rsidTr="000B1806">
        <w:trPr>
          <w:trHeight w:val="355"/>
        </w:trPr>
        <w:tc>
          <w:tcPr>
            <w:tcW w:w="3138" w:type="dxa"/>
          </w:tcPr>
          <w:p w:rsidR="006A47CF" w:rsidRPr="00DE662E" w:rsidRDefault="006A47CF" w:rsidP="000B1806">
            <w:pPr>
              <w:tabs>
                <w:tab w:val="left" w:pos="9639"/>
              </w:tabs>
            </w:pPr>
            <w:r w:rsidRPr="00DE662E">
              <w:t>Факс</w:t>
            </w:r>
          </w:p>
        </w:tc>
        <w:tc>
          <w:tcPr>
            <w:tcW w:w="3426" w:type="dxa"/>
            <w:gridSpan w:val="2"/>
          </w:tcPr>
          <w:p w:rsidR="006A47CF" w:rsidRPr="00DE662E" w:rsidRDefault="006A47CF" w:rsidP="000B1806">
            <w:pPr>
              <w:tabs>
                <w:tab w:val="left" w:pos="9639"/>
              </w:tabs>
              <w:jc w:val="center"/>
            </w:pPr>
          </w:p>
        </w:tc>
        <w:tc>
          <w:tcPr>
            <w:tcW w:w="3156" w:type="dxa"/>
          </w:tcPr>
          <w:p w:rsidR="006A47CF" w:rsidRPr="00DE662E" w:rsidRDefault="006A47CF" w:rsidP="000B1806">
            <w:pPr>
              <w:tabs>
                <w:tab w:val="left" w:pos="9639"/>
              </w:tabs>
              <w:jc w:val="center"/>
            </w:pPr>
          </w:p>
        </w:tc>
      </w:tr>
      <w:tr w:rsidR="006A47CF" w:rsidRPr="00DE662E" w:rsidTr="000B1806">
        <w:trPr>
          <w:trHeight w:val="351"/>
        </w:trPr>
        <w:tc>
          <w:tcPr>
            <w:tcW w:w="3138" w:type="dxa"/>
          </w:tcPr>
          <w:p w:rsidR="006A47CF" w:rsidRPr="00DE662E" w:rsidRDefault="006A47CF" w:rsidP="000B1806">
            <w:pPr>
              <w:tabs>
                <w:tab w:val="left" w:pos="9639"/>
              </w:tabs>
            </w:pPr>
            <w:r w:rsidRPr="00DE662E">
              <w:t>Ответственное лицо</w:t>
            </w:r>
          </w:p>
        </w:tc>
        <w:tc>
          <w:tcPr>
            <w:tcW w:w="3426" w:type="dxa"/>
            <w:gridSpan w:val="2"/>
          </w:tcPr>
          <w:p w:rsidR="006A47CF" w:rsidRPr="00DE662E" w:rsidRDefault="006A47CF" w:rsidP="000B1806">
            <w:pPr>
              <w:tabs>
                <w:tab w:val="left" w:pos="9639"/>
              </w:tabs>
              <w:jc w:val="center"/>
            </w:pPr>
          </w:p>
        </w:tc>
        <w:tc>
          <w:tcPr>
            <w:tcW w:w="3156" w:type="dxa"/>
          </w:tcPr>
          <w:p w:rsidR="006A47CF" w:rsidRPr="00DE662E" w:rsidRDefault="006A47CF" w:rsidP="000B1806">
            <w:pPr>
              <w:tabs>
                <w:tab w:val="left" w:pos="9639"/>
              </w:tabs>
              <w:jc w:val="center"/>
            </w:pPr>
          </w:p>
        </w:tc>
      </w:tr>
      <w:tr w:rsidR="006A47CF" w:rsidRPr="00DE662E" w:rsidTr="000B1806">
        <w:trPr>
          <w:trHeight w:val="348"/>
        </w:trPr>
        <w:tc>
          <w:tcPr>
            <w:tcW w:w="3138" w:type="dxa"/>
          </w:tcPr>
          <w:p w:rsidR="006A47CF" w:rsidRPr="00DE662E" w:rsidRDefault="006A47CF" w:rsidP="000B1806">
            <w:pPr>
              <w:tabs>
                <w:tab w:val="left" w:pos="9639"/>
              </w:tabs>
            </w:pPr>
            <w:r w:rsidRPr="00DE662E">
              <w:t>Форма (ООО, ЗАО и т.д.)</w:t>
            </w:r>
          </w:p>
        </w:tc>
        <w:tc>
          <w:tcPr>
            <w:tcW w:w="3426" w:type="dxa"/>
            <w:gridSpan w:val="2"/>
          </w:tcPr>
          <w:p w:rsidR="006A47CF" w:rsidRPr="00DE662E" w:rsidRDefault="006A47CF" w:rsidP="000B1806">
            <w:pPr>
              <w:tabs>
                <w:tab w:val="left" w:pos="9639"/>
              </w:tabs>
              <w:jc w:val="center"/>
            </w:pPr>
          </w:p>
        </w:tc>
        <w:tc>
          <w:tcPr>
            <w:tcW w:w="3156" w:type="dxa"/>
          </w:tcPr>
          <w:p w:rsidR="006A47CF" w:rsidRPr="00DE662E" w:rsidRDefault="006A47CF" w:rsidP="000B1806">
            <w:pPr>
              <w:tabs>
                <w:tab w:val="left" w:pos="9639"/>
              </w:tabs>
              <w:jc w:val="center"/>
            </w:pPr>
          </w:p>
        </w:tc>
      </w:tr>
      <w:tr w:rsidR="006A47CF" w:rsidRPr="00DE662E" w:rsidTr="000B1806">
        <w:trPr>
          <w:trHeight w:val="343"/>
        </w:trPr>
        <w:tc>
          <w:tcPr>
            <w:tcW w:w="3138" w:type="dxa"/>
          </w:tcPr>
          <w:p w:rsidR="006A47CF" w:rsidRPr="00DE662E" w:rsidRDefault="006A47CF" w:rsidP="000B1806">
            <w:pPr>
              <w:tabs>
                <w:tab w:val="left" w:pos="9639"/>
              </w:tabs>
            </w:pPr>
            <w:r w:rsidRPr="00DE662E">
              <w:t>Уставный капитал</w:t>
            </w:r>
          </w:p>
        </w:tc>
        <w:tc>
          <w:tcPr>
            <w:tcW w:w="3426" w:type="dxa"/>
            <w:gridSpan w:val="2"/>
          </w:tcPr>
          <w:p w:rsidR="006A47CF" w:rsidRPr="00DE662E" w:rsidRDefault="006A47CF" w:rsidP="000B1806">
            <w:pPr>
              <w:tabs>
                <w:tab w:val="left" w:pos="9639"/>
              </w:tabs>
              <w:jc w:val="center"/>
            </w:pPr>
          </w:p>
        </w:tc>
        <w:tc>
          <w:tcPr>
            <w:tcW w:w="3156" w:type="dxa"/>
          </w:tcPr>
          <w:p w:rsidR="006A47CF" w:rsidRPr="00DE662E" w:rsidRDefault="006A47CF" w:rsidP="000B1806">
            <w:pPr>
              <w:tabs>
                <w:tab w:val="left" w:pos="9639"/>
              </w:tabs>
              <w:jc w:val="center"/>
            </w:pPr>
          </w:p>
        </w:tc>
      </w:tr>
      <w:tr w:rsidR="006A47CF" w:rsidRPr="00DE662E" w:rsidTr="000B1806">
        <w:trPr>
          <w:trHeight w:val="505"/>
        </w:trPr>
        <w:tc>
          <w:tcPr>
            <w:tcW w:w="3138" w:type="dxa"/>
            <w:tcBorders>
              <w:bottom w:val="nil"/>
            </w:tcBorders>
          </w:tcPr>
          <w:p w:rsidR="006A47CF" w:rsidRPr="00DE662E" w:rsidRDefault="006A47CF" w:rsidP="000B1806">
            <w:pPr>
              <w:tabs>
                <w:tab w:val="left" w:pos="9639"/>
              </w:tabs>
            </w:pPr>
            <w:r w:rsidRPr="00DE662E">
              <w:t>Сфера деятельности</w:t>
            </w:r>
          </w:p>
        </w:tc>
        <w:tc>
          <w:tcPr>
            <w:tcW w:w="3426" w:type="dxa"/>
            <w:gridSpan w:val="2"/>
            <w:tcBorders>
              <w:bottom w:val="nil"/>
            </w:tcBorders>
          </w:tcPr>
          <w:p w:rsidR="006A47CF" w:rsidRPr="00DE662E" w:rsidRDefault="006A47CF" w:rsidP="000B1806">
            <w:pPr>
              <w:tabs>
                <w:tab w:val="left" w:pos="9639"/>
              </w:tabs>
              <w:jc w:val="center"/>
            </w:pPr>
          </w:p>
        </w:tc>
        <w:tc>
          <w:tcPr>
            <w:tcW w:w="3156" w:type="dxa"/>
            <w:tcBorders>
              <w:bottom w:val="nil"/>
            </w:tcBorders>
          </w:tcPr>
          <w:p w:rsidR="006A47CF" w:rsidRPr="00DE662E" w:rsidRDefault="006A47CF" w:rsidP="000B1806">
            <w:pPr>
              <w:tabs>
                <w:tab w:val="left" w:pos="9639"/>
              </w:tabs>
              <w:jc w:val="center"/>
            </w:pPr>
          </w:p>
        </w:tc>
      </w:tr>
      <w:tr w:rsidR="006A47CF" w:rsidRPr="00DE662E" w:rsidTr="000B1806">
        <w:tc>
          <w:tcPr>
            <w:tcW w:w="3138" w:type="dxa"/>
            <w:tcBorders>
              <w:right w:val="nil"/>
            </w:tcBorders>
          </w:tcPr>
          <w:p w:rsidR="006A47CF" w:rsidRPr="00DE662E" w:rsidRDefault="006A47CF" w:rsidP="000B1806">
            <w:pPr>
              <w:tabs>
                <w:tab w:val="left" w:pos="9639"/>
              </w:tabs>
            </w:pPr>
            <w:r w:rsidRPr="00DE662E">
              <w:t>Руководитель:</w:t>
            </w:r>
          </w:p>
        </w:tc>
        <w:tc>
          <w:tcPr>
            <w:tcW w:w="3426" w:type="dxa"/>
            <w:gridSpan w:val="2"/>
            <w:tcBorders>
              <w:left w:val="nil"/>
              <w:right w:val="nil"/>
            </w:tcBorders>
          </w:tcPr>
          <w:p w:rsidR="006A47CF" w:rsidRPr="00DE662E" w:rsidRDefault="006A47CF" w:rsidP="000B1806">
            <w:pPr>
              <w:tabs>
                <w:tab w:val="left" w:pos="9639"/>
              </w:tabs>
            </w:pPr>
            <w:r w:rsidRPr="00DE662E">
              <w:t>Дата:</w:t>
            </w:r>
          </w:p>
        </w:tc>
        <w:tc>
          <w:tcPr>
            <w:tcW w:w="3156" w:type="dxa"/>
            <w:tcBorders>
              <w:left w:val="nil"/>
            </w:tcBorders>
          </w:tcPr>
          <w:p w:rsidR="006A47CF" w:rsidRPr="00DE662E" w:rsidRDefault="006A47CF" w:rsidP="000B1806">
            <w:pPr>
              <w:tabs>
                <w:tab w:val="left" w:pos="9639"/>
              </w:tabs>
            </w:pPr>
            <w:r w:rsidRPr="00DE662E">
              <w:t>Печать/подпись (субподрядчика)</w:t>
            </w:r>
          </w:p>
        </w:tc>
      </w:tr>
      <w:tr w:rsidR="006A47CF" w:rsidRPr="00DE662E" w:rsidTr="000B1806">
        <w:trPr>
          <w:cantSplit/>
        </w:trPr>
        <w:tc>
          <w:tcPr>
            <w:tcW w:w="9720" w:type="dxa"/>
            <w:gridSpan w:val="4"/>
          </w:tcPr>
          <w:p w:rsidR="006A47CF" w:rsidRPr="00DE662E" w:rsidRDefault="006A47CF" w:rsidP="000B1806">
            <w:pPr>
              <w:tabs>
                <w:tab w:val="left" w:pos="9639"/>
              </w:tabs>
              <w:jc w:val="center"/>
            </w:pPr>
          </w:p>
        </w:tc>
      </w:tr>
      <w:tr w:rsidR="006A47CF" w:rsidRPr="00DE662E" w:rsidTr="000B1806">
        <w:trPr>
          <w:cantSplit/>
        </w:trPr>
        <w:tc>
          <w:tcPr>
            <w:tcW w:w="4782" w:type="dxa"/>
            <w:gridSpan w:val="2"/>
            <w:vMerge w:val="restart"/>
            <w:vAlign w:val="center"/>
          </w:tcPr>
          <w:p w:rsidR="006A47CF" w:rsidRPr="00DE662E" w:rsidRDefault="006A47CF" w:rsidP="000B1806">
            <w:pPr>
              <w:tabs>
                <w:tab w:val="left" w:pos="9639"/>
              </w:tabs>
            </w:pPr>
            <w:r w:rsidRPr="00DE662E">
              <w:t>Виды работ, передаваемые субподрядчику по предмету конкурса</w:t>
            </w:r>
          </w:p>
        </w:tc>
        <w:tc>
          <w:tcPr>
            <w:tcW w:w="4938" w:type="dxa"/>
            <w:gridSpan w:val="2"/>
          </w:tcPr>
          <w:p w:rsidR="006A47CF" w:rsidRPr="00DE662E" w:rsidRDefault="006A47CF" w:rsidP="000B1806">
            <w:pPr>
              <w:tabs>
                <w:tab w:val="left" w:pos="9639"/>
              </w:tabs>
              <w:jc w:val="center"/>
            </w:pPr>
            <w:r w:rsidRPr="00DE662E">
              <w:t>Передаваемые объемы работ</w:t>
            </w:r>
          </w:p>
        </w:tc>
      </w:tr>
      <w:tr w:rsidR="006A47CF" w:rsidRPr="00DE662E" w:rsidTr="000B1806">
        <w:trPr>
          <w:cantSplit/>
        </w:trPr>
        <w:tc>
          <w:tcPr>
            <w:tcW w:w="4782" w:type="dxa"/>
            <w:gridSpan w:val="2"/>
            <w:vMerge/>
          </w:tcPr>
          <w:p w:rsidR="006A47CF" w:rsidRPr="00DE662E" w:rsidRDefault="006A47CF" w:rsidP="000B1806">
            <w:pPr>
              <w:tabs>
                <w:tab w:val="left" w:pos="9639"/>
              </w:tabs>
            </w:pPr>
          </w:p>
        </w:tc>
        <w:tc>
          <w:tcPr>
            <w:tcW w:w="1782" w:type="dxa"/>
          </w:tcPr>
          <w:p w:rsidR="006A47CF" w:rsidRPr="00DE662E" w:rsidRDefault="006A47CF" w:rsidP="000B1806">
            <w:pPr>
              <w:tabs>
                <w:tab w:val="left" w:pos="9639"/>
              </w:tabs>
              <w:jc w:val="center"/>
            </w:pPr>
            <w:r w:rsidRPr="00DE662E">
              <w:t>В физических единицах</w:t>
            </w:r>
          </w:p>
        </w:tc>
        <w:tc>
          <w:tcPr>
            <w:tcW w:w="3156" w:type="dxa"/>
            <w:vAlign w:val="center"/>
          </w:tcPr>
          <w:p w:rsidR="006A47CF" w:rsidRPr="00DE662E" w:rsidRDefault="006A47CF" w:rsidP="000B1806">
            <w:pPr>
              <w:tabs>
                <w:tab w:val="left" w:pos="9639"/>
              </w:tabs>
              <w:jc w:val="center"/>
            </w:pPr>
            <w:r w:rsidRPr="00DE662E">
              <w:t>В % к общему объему работ по предмету конкурса</w:t>
            </w:r>
          </w:p>
        </w:tc>
      </w:tr>
      <w:tr w:rsidR="006A47CF" w:rsidRPr="00DE662E" w:rsidTr="000B1806">
        <w:tc>
          <w:tcPr>
            <w:tcW w:w="4782" w:type="dxa"/>
            <w:gridSpan w:val="2"/>
          </w:tcPr>
          <w:p w:rsidR="006A47CF" w:rsidRPr="00DE662E" w:rsidRDefault="006A47CF" w:rsidP="000B1806">
            <w:pPr>
              <w:tabs>
                <w:tab w:val="left" w:pos="9639"/>
              </w:tabs>
            </w:pPr>
          </w:p>
        </w:tc>
        <w:tc>
          <w:tcPr>
            <w:tcW w:w="1782" w:type="dxa"/>
          </w:tcPr>
          <w:p w:rsidR="006A47CF" w:rsidRPr="00DE662E" w:rsidRDefault="006A47CF" w:rsidP="000B1806">
            <w:pPr>
              <w:tabs>
                <w:tab w:val="left" w:pos="9639"/>
              </w:tabs>
              <w:jc w:val="center"/>
            </w:pPr>
          </w:p>
        </w:tc>
        <w:tc>
          <w:tcPr>
            <w:tcW w:w="3156" w:type="dxa"/>
          </w:tcPr>
          <w:p w:rsidR="006A47CF" w:rsidRPr="00DE662E" w:rsidRDefault="006A47CF" w:rsidP="000B1806">
            <w:pPr>
              <w:tabs>
                <w:tab w:val="left" w:pos="9639"/>
              </w:tabs>
              <w:jc w:val="center"/>
            </w:pPr>
          </w:p>
        </w:tc>
      </w:tr>
      <w:tr w:rsidR="006A47CF" w:rsidRPr="00DE662E" w:rsidTr="000B1806">
        <w:tc>
          <w:tcPr>
            <w:tcW w:w="4782" w:type="dxa"/>
            <w:gridSpan w:val="2"/>
          </w:tcPr>
          <w:p w:rsidR="006A47CF" w:rsidRPr="00DE662E" w:rsidRDefault="006A47CF" w:rsidP="000B1806">
            <w:pPr>
              <w:tabs>
                <w:tab w:val="left" w:pos="9639"/>
              </w:tabs>
            </w:pPr>
          </w:p>
        </w:tc>
        <w:tc>
          <w:tcPr>
            <w:tcW w:w="1782" w:type="dxa"/>
          </w:tcPr>
          <w:p w:rsidR="006A47CF" w:rsidRPr="00DE662E" w:rsidRDefault="006A47CF" w:rsidP="000B1806">
            <w:pPr>
              <w:tabs>
                <w:tab w:val="left" w:pos="9639"/>
              </w:tabs>
              <w:jc w:val="center"/>
            </w:pPr>
          </w:p>
        </w:tc>
        <w:tc>
          <w:tcPr>
            <w:tcW w:w="3156" w:type="dxa"/>
          </w:tcPr>
          <w:p w:rsidR="006A47CF" w:rsidRPr="00DE662E" w:rsidRDefault="006A47CF" w:rsidP="000B1806">
            <w:pPr>
              <w:tabs>
                <w:tab w:val="left" w:pos="9639"/>
              </w:tabs>
              <w:jc w:val="center"/>
            </w:pPr>
          </w:p>
        </w:tc>
      </w:tr>
      <w:tr w:rsidR="006A47CF" w:rsidRPr="00DE662E" w:rsidTr="000B1806">
        <w:tc>
          <w:tcPr>
            <w:tcW w:w="6564" w:type="dxa"/>
            <w:gridSpan w:val="3"/>
          </w:tcPr>
          <w:p w:rsidR="006A47CF" w:rsidRPr="00DE662E" w:rsidRDefault="006A47CF" w:rsidP="000B1806">
            <w:pPr>
              <w:tabs>
                <w:tab w:val="left" w:pos="9639"/>
              </w:tabs>
            </w:pPr>
            <w:r w:rsidRPr="00DE662E">
              <w:t>Итого % передаваемых субподрядчику объёмов работ к общему объёму работ по предмету конкурса</w:t>
            </w:r>
          </w:p>
        </w:tc>
        <w:tc>
          <w:tcPr>
            <w:tcW w:w="3156" w:type="dxa"/>
          </w:tcPr>
          <w:p w:rsidR="006A47CF" w:rsidRPr="00DE662E" w:rsidRDefault="006A47CF" w:rsidP="000B1806">
            <w:pPr>
              <w:tabs>
                <w:tab w:val="left" w:pos="9639"/>
              </w:tabs>
              <w:jc w:val="center"/>
            </w:pPr>
          </w:p>
        </w:tc>
      </w:tr>
    </w:tbl>
    <w:p w:rsidR="006A47CF" w:rsidRPr="00DE662E" w:rsidRDefault="006A47CF" w:rsidP="006A47CF">
      <w:pPr>
        <w:tabs>
          <w:tab w:val="left" w:pos="9639"/>
        </w:tabs>
        <w:ind w:firstLine="720"/>
        <w:jc w:val="both"/>
        <w:rPr>
          <w:szCs w:val="28"/>
        </w:rPr>
      </w:pPr>
      <w:r w:rsidRPr="00DE662E">
        <w:rPr>
          <w:szCs w:val="28"/>
        </w:rPr>
        <w:t>Приложения:</w:t>
      </w:r>
    </w:p>
    <w:p w:rsidR="006A47CF" w:rsidRPr="00DE662E" w:rsidRDefault="006A47CF" w:rsidP="006A47CF">
      <w:pPr>
        <w:tabs>
          <w:tab w:val="left" w:pos="9639"/>
        </w:tabs>
        <w:ind w:firstLine="720"/>
        <w:jc w:val="both"/>
        <w:rPr>
          <w:szCs w:val="28"/>
        </w:rPr>
      </w:pPr>
      <w:r w:rsidRPr="00DE662E">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6A47CF" w:rsidRPr="00DE662E" w:rsidRDefault="006A47CF" w:rsidP="006A47CF">
      <w:pPr>
        <w:pStyle w:val="3"/>
        <w:spacing w:before="0" w:after="0"/>
        <w:rPr>
          <w:rFonts w:ascii="Times New Roman" w:hAnsi="Times New Roman"/>
          <w:sz w:val="28"/>
          <w:szCs w:val="28"/>
        </w:rPr>
      </w:pPr>
    </w:p>
    <w:p w:rsidR="006A47CF" w:rsidRPr="00DE662E" w:rsidRDefault="006A47CF" w:rsidP="006A47CF">
      <w:pPr>
        <w:pStyle w:val="3"/>
        <w:spacing w:before="0" w:after="0"/>
        <w:rPr>
          <w:b w:val="0"/>
          <w:sz w:val="28"/>
          <w:szCs w:val="28"/>
        </w:rPr>
      </w:pPr>
      <w:r w:rsidRPr="00DE662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A47CF" w:rsidRPr="00DE662E" w:rsidRDefault="006A47CF" w:rsidP="006A47CF">
      <w:pPr>
        <w:tabs>
          <w:tab w:val="left" w:pos="8640"/>
        </w:tabs>
        <w:jc w:val="center"/>
        <w:rPr>
          <w:i/>
        </w:rPr>
      </w:pPr>
      <w:r w:rsidRPr="00DE662E">
        <w:rPr>
          <w:i/>
        </w:rPr>
        <w:t>(наименование претендента)</w:t>
      </w:r>
    </w:p>
    <w:p w:rsidR="006A47CF" w:rsidRPr="00DE662E" w:rsidRDefault="006A47CF" w:rsidP="006A47CF">
      <w:pPr>
        <w:pStyle w:val="32"/>
        <w:suppressAutoHyphens/>
        <w:spacing w:after="0"/>
        <w:rPr>
          <w:sz w:val="28"/>
          <w:szCs w:val="28"/>
        </w:rPr>
      </w:pPr>
      <w:r w:rsidRPr="00DE662E">
        <w:rPr>
          <w:sz w:val="28"/>
          <w:szCs w:val="28"/>
        </w:rPr>
        <w:t>____________________________________________________________________</w:t>
      </w:r>
    </w:p>
    <w:p w:rsidR="006A47CF" w:rsidRPr="00DE662E" w:rsidRDefault="006A47CF" w:rsidP="006A47CF">
      <w:pPr>
        <w:rPr>
          <w:i/>
        </w:rPr>
      </w:pPr>
      <w:r w:rsidRPr="00DE662E">
        <w:rPr>
          <w:i/>
        </w:rPr>
        <w:t xml:space="preserve">       Печать</w:t>
      </w:r>
      <w:r w:rsidRPr="00DE662E">
        <w:rPr>
          <w:i/>
        </w:rPr>
        <w:tab/>
      </w:r>
      <w:r w:rsidRPr="00DE662E">
        <w:rPr>
          <w:i/>
        </w:rPr>
        <w:tab/>
      </w:r>
      <w:r w:rsidRPr="00DE662E">
        <w:rPr>
          <w:i/>
        </w:rPr>
        <w:tab/>
        <w:t>(должность, подпись, ФИО)</w:t>
      </w:r>
    </w:p>
    <w:p w:rsidR="006A47CF" w:rsidRDefault="006A47CF" w:rsidP="006A47CF">
      <w:pPr>
        <w:pStyle w:val="32"/>
        <w:suppressAutoHyphens/>
        <w:spacing w:after="0"/>
        <w:rPr>
          <w:sz w:val="28"/>
          <w:szCs w:val="28"/>
        </w:rPr>
      </w:pPr>
      <w:r w:rsidRPr="00DE662E">
        <w:rPr>
          <w:sz w:val="28"/>
          <w:szCs w:val="28"/>
        </w:rPr>
        <w:t>"____" _________ 201__ г.</w:t>
      </w:r>
    </w:p>
    <w:sectPr w:rsidR="006A47CF"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4E2" w:rsidRDefault="00ED74E2">
      <w:r>
        <w:separator/>
      </w:r>
    </w:p>
  </w:endnote>
  <w:endnote w:type="continuationSeparator" w:id="0">
    <w:p w:rsidR="00ED74E2" w:rsidRDefault="00ED7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06" w:rsidRDefault="00A92B29" w:rsidP="00BF6892">
    <w:pPr>
      <w:pStyle w:val="aff1"/>
      <w:framePr w:wrap="around" w:vAnchor="text" w:hAnchor="margin" w:xAlign="right" w:y="1"/>
      <w:rPr>
        <w:rStyle w:val="a6"/>
      </w:rPr>
    </w:pPr>
    <w:r>
      <w:rPr>
        <w:rStyle w:val="a6"/>
      </w:rPr>
      <w:fldChar w:fldCharType="begin"/>
    </w:r>
    <w:r w:rsidR="000B1806">
      <w:rPr>
        <w:rStyle w:val="a6"/>
      </w:rPr>
      <w:instrText xml:space="preserve">PAGE  </w:instrText>
    </w:r>
    <w:r>
      <w:rPr>
        <w:rStyle w:val="a6"/>
      </w:rPr>
      <w:fldChar w:fldCharType="separate"/>
    </w:r>
    <w:r w:rsidR="000B1806">
      <w:rPr>
        <w:rStyle w:val="a6"/>
        <w:noProof/>
      </w:rPr>
      <w:t>28</w:t>
    </w:r>
    <w:r>
      <w:rPr>
        <w:rStyle w:val="a6"/>
      </w:rPr>
      <w:fldChar w:fldCharType="end"/>
    </w:r>
  </w:p>
  <w:p w:rsidR="000B1806" w:rsidRDefault="000B1806"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06" w:rsidRDefault="000B1806">
    <w:pPr>
      <w:pStyle w:val="aff1"/>
      <w:jc w:val="center"/>
    </w:pPr>
  </w:p>
  <w:p w:rsidR="000B1806" w:rsidRDefault="000B1806" w:rsidP="00BF6892">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4E2" w:rsidRDefault="00ED74E2">
      <w:r>
        <w:separator/>
      </w:r>
    </w:p>
  </w:footnote>
  <w:footnote w:type="continuationSeparator" w:id="0">
    <w:p w:rsidR="00ED74E2" w:rsidRDefault="00ED74E2">
      <w:r>
        <w:continuationSeparator/>
      </w:r>
    </w:p>
  </w:footnote>
  <w:footnote w:id="1">
    <w:p w:rsidR="000B1806" w:rsidRPr="005D5026" w:rsidRDefault="000B1806" w:rsidP="00294034">
      <w:pPr>
        <w:pStyle w:val="aff2"/>
        <w:jc w:val="both"/>
      </w:pPr>
      <w:r>
        <w:rPr>
          <w:rStyle w:val="afa"/>
        </w:rPr>
        <w:footnoteRef/>
      </w:r>
      <w:r>
        <w:t xml:space="preserve"> </w:t>
      </w:r>
      <w:r w:rsidRPr="005D5026">
        <w:rPr>
          <w:sz w:val="24"/>
          <w:szCs w:val="24"/>
        </w:rPr>
        <w:t>Под «условным комплектом» понимается набор единичных товаров (по 1 единице каждой позиции), указанных в Спецификации (п. 4.8 Технического задания Раздел IV настоящей документации).</w:t>
      </w:r>
    </w:p>
    <w:p w:rsidR="000B1806" w:rsidRDefault="000B1806" w:rsidP="00294034">
      <w:pPr>
        <w:pStyle w:val="aff2"/>
      </w:pPr>
    </w:p>
  </w:footnote>
  <w:footnote w:id="2">
    <w:p w:rsidR="000B1806" w:rsidRDefault="000B1806" w:rsidP="001779A3">
      <w:pPr>
        <w:pStyle w:val="aff2"/>
      </w:pPr>
      <w:r>
        <w:rPr>
          <w:rStyle w:val="afa"/>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06" w:rsidRDefault="00A92B29">
    <w:pPr>
      <w:pStyle w:val="aff"/>
      <w:jc w:val="center"/>
    </w:pPr>
    <w:r>
      <w:fldChar w:fldCharType="begin"/>
    </w:r>
    <w:r w:rsidR="000B1806">
      <w:instrText xml:space="preserve"> PAGE   \* MERGEFORMAT </w:instrText>
    </w:r>
    <w:r>
      <w:fldChar w:fldCharType="separate"/>
    </w:r>
    <w:r w:rsidR="00B40E04">
      <w:rPr>
        <w:noProof/>
      </w:rPr>
      <w:t>56</w:t>
    </w:r>
    <w:r>
      <w:rPr>
        <w:noProof/>
      </w:rPr>
      <w:fldChar w:fldCharType="end"/>
    </w:r>
  </w:p>
  <w:p w:rsidR="000B1806" w:rsidRDefault="000B1806">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336597E"/>
    <w:multiLevelType w:val="hybridMultilevel"/>
    <w:tmpl w:val="EF181B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35F7536"/>
    <w:multiLevelType w:val="multilevel"/>
    <w:tmpl w:val="F65A70D0"/>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BC82455"/>
    <w:multiLevelType w:val="hybridMultilevel"/>
    <w:tmpl w:val="31249B1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A9C0E8E"/>
    <w:multiLevelType w:val="hybridMultilevel"/>
    <w:tmpl w:val="E724D508"/>
    <w:lvl w:ilvl="0" w:tplc="2ED4D868">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6D2CDE"/>
    <w:multiLevelType w:val="multilevel"/>
    <w:tmpl w:val="E4DC5854"/>
    <w:lvl w:ilvl="0">
      <w:start w:val="6"/>
      <w:numFmt w:val="decimal"/>
      <w:lvlText w:val="%1."/>
      <w:lvlJc w:val="left"/>
      <w:pPr>
        <w:tabs>
          <w:tab w:val="num" w:pos="420"/>
        </w:tabs>
        <w:ind w:left="420" w:hanging="420"/>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F81E6A"/>
    <w:multiLevelType w:val="multilevel"/>
    <w:tmpl w:val="DF4854F8"/>
    <w:lvl w:ilvl="0">
      <w:start w:val="6"/>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429"/>
        </w:tabs>
        <w:ind w:left="1429" w:hanging="720"/>
      </w:pPr>
      <w:rPr>
        <w:rFonts w:hint="default"/>
        <w:color w:val="000000"/>
      </w:rPr>
    </w:lvl>
    <w:lvl w:ilvl="2">
      <w:start w:val="1"/>
      <w:numFmt w:val="decimal"/>
      <w:lvlText w:val="%1.%2.%3."/>
      <w:lvlJc w:val="left"/>
      <w:pPr>
        <w:tabs>
          <w:tab w:val="num" w:pos="2138"/>
        </w:tabs>
        <w:ind w:left="2138" w:hanging="720"/>
      </w:pPr>
      <w:rPr>
        <w:rFonts w:hint="default"/>
        <w:color w:val="000000"/>
      </w:rPr>
    </w:lvl>
    <w:lvl w:ilvl="3">
      <w:start w:val="1"/>
      <w:numFmt w:val="decimal"/>
      <w:lvlText w:val="%1.%2.%3.%4."/>
      <w:lvlJc w:val="left"/>
      <w:pPr>
        <w:tabs>
          <w:tab w:val="num" w:pos="3207"/>
        </w:tabs>
        <w:ind w:left="3207" w:hanging="1080"/>
      </w:pPr>
      <w:rPr>
        <w:rFonts w:hint="default"/>
        <w:color w:val="000000"/>
      </w:rPr>
    </w:lvl>
    <w:lvl w:ilvl="4">
      <w:start w:val="1"/>
      <w:numFmt w:val="decimal"/>
      <w:lvlText w:val="%1.%2.%3.%4.%5."/>
      <w:lvlJc w:val="left"/>
      <w:pPr>
        <w:tabs>
          <w:tab w:val="num" w:pos="3916"/>
        </w:tabs>
        <w:ind w:left="3916" w:hanging="1080"/>
      </w:pPr>
      <w:rPr>
        <w:rFonts w:hint="default"/>
        <w:color w:val="000000"/>
      </w:rPr>
    </w:lvl>
    <w:lvl w:ilvl="5">
      <w:start w:val="1"/>
      <w:numFmt w:val="decimal"/>
      <w:lvlText w:val="%1.%2.%3.%4.%5.%6."/>
      <w:lvlJc w:val="left"/>
      <w:pPr>
        <w:tabs>
          <w:tab w:val="num" w:pos="4985"/>
        </w:tabs>
        <w:ind w:left="4985" w:hanging="1440"/>
      </w:pPr>
      <w:rPr>
        <w:rFonts w:hint="default"/>
        <w:color w:val="000000"/>
      </w:rPr>
    </w:lvl>
    <w:lvl w:ilvl="6">
      <w:start w:val="1"/>
      <w:numFmt w:val="decimal"/>
      <w:lvlText w:val="%1.%2.%3.%4.%5.%6.%7."/>
      <w:lvlJc w:val="left"/>
      <w:pPr>
        <w:tabs>
          <w:tab w:val="num" w:pos="6054"/>
        </w:tabs>
        <w:ind w:left="6054" w:hanging="1800"/>
      </w:pPr>
      <w:rPr>
        <w:rFonts w:hint="default"/>
        <w:color w:val="000000"/>
      </w:rPr>
    </w:lvl>
    <w:lvl w:ilvl="7">
      <w:start w:val="1"/>
      <w:numFmt w:val="decimal"/>
      <w:lvlText w:val="%1.%2.%3.%4.%5.%6.%7.%8."/>
      <w:lvlJc w:val="left"/>
      <w:pPr>
        <w:tabs>
          <w:tab w:val="num" w:pos="6763"/>
        </w:tabs>
        <w:ind w:left="6763" w:hanging="1800"/>
      </w:pPr>
      <w:rPr>
        <w:rFonts w:hint="default"/>
        <w:color w:val="000000"/>
      </w:rPr>
    </w:lvl>
    <w:lvl w:ilvl="8">
      <w:start w:val="1"/>
      <w:numFmt w:val="decimal"/>
      <w:lvlText w:val="%1.%2.%3.%4.%5.%6.%7.%8.%9."/>
      <w:lvlJc w:val="left"/>
      <w:pPr>
        <w:tabs>
          <w:tab w:val="num" w:pos="7832"/>
        </w:tabs>
        <w:ind w:left="7832" w:hanging="2160"/>
      </w:pPr>
      <w:rPr>
        <w:rFonts w:hint="default"/>
        <w:color w:val="000000"/>
      </w:rPr>
    </w:lvl>
  </w:abstractNum>
  <w:abstractNum w:abstractNumId="32">
    <w:nsid w:val="2E355358"/>
    <w:multiLevelType w:val="multilevel"/>
    <w:tmpl w:val="26B07CBC"/>
    <w:lvl w:ilvl="0">
      <w:start w:val="8"/>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430"/>
        </w:tabs>
        <w:ind w:left="1430" w:hanging="720"/>
      </w:pPr>
      <w:rPr>
        <w:rFonts w:hint="default"/>
        <w:color w:val="000000"/>
      </w:rPr>
    </w:lvl>
    <w:lvl w:ilvl="2">
      <w:start w:val="1"/>
      <w:numFmt w:val="decimal"/>
      <w:lvlText w:val="%1.%2.%3."/>
      <w:lvlJc w:val="left"/>
      <w:pPr>
        <w:tabs>
          <w:tab w:val="num" w:pos="3270"/>
        </w:tabs>
        <w:ind w:left="3270" w:hanging="720"/>
      </w:pPr>
      <w:rPr>
        <w:rFonts w:hint="default"/>
        <w:color w:val="000000"/>
      </w:rPr>
    </w:lvl>
    <w:lvl w:ilvl="3">
      <w:start w:val="1"/>
      <w:numFmt w:val="decimal"/>
      <w:lvlText w:val="%1.%2.%3.%4."/>
      <w:lvlJc w:val="left"/>
      <w:pPr>
        <w:tabs>
          <w:tab w:val="num" w:pos="4905"/>
        </w:tabs>
        <w:ind w:left="4905" w:hanging="1080"/>
      </w:pPr>
      <w:rPr>
        <w:rFonts w:hint="default"/>
        <w:color w:val="000000"/>
      </w:rPr>
    </w:lvl>
    <w:lvl w:ilvl="4">
      <w:start w:val="1"/>
      <w:numFmt w:val="decimal"/>
      <w:lvlText w:val="%1.%2.%3.%4.%5."/>
      <w:lvlJc w:val="left"/>
      <w:pPr>
        <w:tabs>
          <w:tab w:val="num" w:pos="6180"/>
        </w:tabs>
        <w:ind w:left="6180" w:hanging="1080"/>
      </w:pPr>
      <w:rPr>
        <w:rFonts w:hint="default"/>
        <w:color w:val="000000"/>
      </w:rPr>
    </w:lvl>
    <w:lvl w:ilvl="5">
      <w:start w:val="1"/>
      <w:numFmt w:val="decimal"/>
      <w:lvlText w:val="%1.%2.%3.%4.%5.%6."/>
      <w:lvlJc w:val="left"/>
      <w:pPr>
        <w:tabs>
          <w:tab w:val="num" w:pos="7815"/>
        </w:tabs>
        <w:ind w:left="7815" w:hanging="1440"/>
      </w:pPr>
      <w:rPr>
        <w:rFonts w:hint="default"/>
        <w:color w:val="000000"/>
      </w:rPr>
    </w:lvl>
    <w:lvl w:ilvl="6">
      <w:start w:val="1"/>
      <w:numFmt w:val="decimal"/>
      <w:lvlText w:val="%1.%2.%3.%4.%5.%6.%7."/>
      <w:lvlJc w:val="left"/>
      <w:pPr>
        <w:tabs>
          <w:tab w:val="num" w:pos="9450"/>
        </w:tabs>
        <w:ind w:left="9450" w:hanging="1800"/>
      </w:pPr>
      <w:rPr>
        <w:rFonts w:hint="default"/>
        <w:color w:val="000000"/>
      </w:rPr>
    </w:lvl>
    <w:lvl w:ilvl="7">
      <w:start w:val="1"/>
      <w:numFmt w:val="decimal"/>
      <w:lvlText w:val="%1.%2.%3.%4.%5.%6.%7.%8."/>
      <w:lvlJc w:val="left"/>
      <w:pPr>
        <w:tabs>
          <w:tab w:val="num" w:pos="10725"/>
        </w:tabs>
        <w:ind w:left="10725" w:hanging="1800"/>
      </w:pPr>
      <w:rPr>
        <w:rFonts w:hint="default"/>
        <w:color w:val="000000"/>
      </w:rPr>
    </w:lvl>
    <w:lvl w:ilvl="8">
      <w:start w:val="1"/>
      <w:numFmt w:val="decimal"/>
      <w:lvlText w:val="%1.%2.%3.%4.%5.%6.%7.%8.%9."/>
      <w:lvlJc w:val="left"/>
      <w:pPr>
        <w:tabs>
          <w:tab w:val="num" w:pos="12360"/>
        </w:tabs>
        <w:ind w:left="12360" w:hanging="2160"/>
      </w:pPr>
      <w:rPr>
        <w:rFonts w:hint="default"/>
        <w:color w:val="000000"/>
      </w:rPr>
    </w:lvl>
  </w:abstractNum>
  <w:abstractNum w:abstractNumId="33">
    <w:nsid w:val="317512D3"/>
    <w:multiLevelType w:val="hybridMultilevel"/>
    <w:tmpl w:val="ACACCE52"/>
    <w:lvl w:ilvl="0" w:tplc="1908C30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173571"/>
    <w:multiLevelType w:val="hybridMultilevel"/>
    <w:tmpl w:val="AEF6B7DA"/>
    <w:lvl w:ilvl="0" w:tplc="AC50F05E">
      <w:start w:val="1"/>
      <w:numFmt w:val="decimal"/>
      <w:lvlText w:val="%1)"/>
      <w:lvlJc w:val="left"/>
      <w:pPr>
        <w:ind w:left="1790" w:hanging="108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F105306"/>
    <w:multiLevelType w:val="multilevel"/>
    <w:tmpl w:val="E5522E5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2280"/>
        </w:tabs>
        <w:ind w:left="2280" w:hanging="720"/>
      </w:pPr>
      <w:rPr>
        <w:rFonts w:hint="default"/>
        <w:b w:val="0"/>
        <w:sz w:val="24"/>
        <w:szCs w:val="24"/>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450"/>
        </w:tabs>
        <w:ind w:left="9450" w:hanging="180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360"/>
        </w:tabs>
        <w:ind w:left="12360" w:hanging="2160"/>
      </w:pPr>
      <w:rPr>
        <w:rFonts w:hint="default"/>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60718DF"/>
    <w:multiLevelType w:val="multilevel"/>
    <w:tmpl w:val="8946CE4C"/>
    <w:lvl w:ilvl="0">
      <w:start w:val="1"/>
      <w:numFmt w:val="decimal"/>
      <w:lvlText w:val="%1."/>
      <w:lvlJc w:val="left"/>
      <w:pPr>
        <w:ind w:left="2850" w:hanging="360"/>
      </w:pPr>
      <w:rPr>
        <w:rFonts w:hint="default"/>
      </w:rPr>
    </w:lvl>
    <w:lvl w:ilvl="1">
      <w:start w:val="1"/>
      <w:numFmt w:val="decimal"/>
      <w:isLgl/>
      <w:lvlText w:val="%1.%2."/>
      <w:lvlJc w:val="left"/>
      <w:pPr>
        <w:ind w:left="3720" w:hanging="1230"/>
      </w:pPr>
      <w:rPr>
        <w:rFonts w:hint="default"/>
      </w:rPr>
    </w:lvl>
    <w:lvl w:ilvl="2">
      <w:start w:val="1"/>
      <w:numFmt w:val="decimal"/>
      <w:isLgl/>
      <w:lvlText w:val="%1.%2.%3."/>
      <w:lvlJc w:val="left"/>
      <w:pPr>
        <w:ind w:left="3720" w:hanging="1230"/>
      </w:pPr>
      <w:rPr>
        <w:rFonts w:hint="default"/>
      </w:rPr>
    </w:lvl>
    <w:lvl w:ilvl="3">
      <w:start w:val="1"/>
      <w:numFmt w:val="decimal"/>
      <w:isLgl/>
      <w:lvlText w:val="%1.%2.%3.%4."/>
      <w:lvlJc w:val="left"/>
      <w:pPr>
        <w:ind w:left="3720" w:hanging="1230"/>
      </w:pPr>
      <w:rPr>
        <w:rFonts w:hint="default"/>
      </w:rPr>
    </w:lvl>
    <w:lvl w:ilvl="4">
      <w:start w:val="1"/>
      <w:numFmt w:val="decimal"/>
      <w:isLgl/>
      <w:lvlText w:val="%1.%2.%3.%4.%5."/>
      <w:lvlJc w:val="left"/>
      <w:pPr>
        <w:ind w:left="3720" w:hanging="1230"/>
      </w:pPr>
      <w:rPr>
        <w:rFonts w:hint="default"/>
      </w:rPr>
    </w:lvl>
    <w:lvl w:ilvl="5">
      <w:start w:val="1"/>
      <w:numFmt w:val="decimal"/>
      <w:isLgl/>
      <w:lvlText w:val="%1.%2.%3.%4.%5.%6."/>
      <w:lvlJc w:val="left"/>
      <w:pPr>
        <w:ind w:left="3720" w:hanging="123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290" w:hanging="1800"/>
      </w:pPr>
      <w:rPr>
        <w:rFonts w:hint="default"/>
      </w:rPr>
    </w:lvl>
  </w:abstractNum>
  <w:abstractNum w:abstractNumId="44">
    <w:nsid w:val="575763F2"/>
    <w:multiLevelType w:val="multilevel"/>
    <w:tmpl w:val="E902B71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995"/>
        </w:tabs>
        <w:ind w:left="1995" w:hanging="720"/>
      </w:pPr>
      <w:rPr>
        <w:rFonts w:hint="default"/>
        <w:color w:val="000000"/>
      </w:rPr>
    </w:lvl>
    <w:lvl w:ilvl="2">
      <w:start w:val="1"/>
      <w:numFmt w:val="decimal"/>
      <w:lvlText w:val="%1.%2.%3."/>
      <w:lvlJc w:val="left"/>
      <w:pPr>
        <w:tabs>
          <w:tab w:val="num" w:pos="3270"/>
        </w:tabs>
        <w:ind w:left="3270" w:hanging="720"/>
      </w:pPr>
      <w:rPr>
        <w:rFonts w:hint="default"/>
        <w:color w:val="000000"/>
      </w:rPr>
    </w:lvl>
    <w:lvl w:ilvl="3">
      <w:start w:val="1"/>
      <w:numFmt w:val="decimal"/>
      <w:lvlText w:val="%1.%2.%3.%4."/>
      <w:lvlJc w:val="left"/>
      <w:pPr>
        <w:tabs>
          <w:tab w:val="num" w:pos="4905"/>
        </w:tabs>
        <w:ind w:left="4905" w:hanging="1080"/>
      </w:pPr>
      <w:rPr>
        <w:rFonts w:hint="default"/>
        <w:color w:val="000000"/>
      </w:rPr>
    </w:lvl>
    <w:lvl w:ilvl="4">
      <w:start w:val="1"/>
      <w:numFmt w:val="decimal"/>
      <w:lvlText w:val="%1.%2.%3.%4.%5."/>
      <w:lvlJc w:val="left"/>
      <w:pPr>
        <w:tabs>
          <w:tab w:val="num" w:pos="6180"/>
        </w:tabs>
        <w:ind w:left="6180" w:hanging="1080"/>
      </w:pPr>
      <w:rPr>
        <w:rFonts w:hint="default"/>
        <w:color w:val="000000"/>
      </w:rPr>
    </w:lvl>
    <w:lvl w:ilvl="5">
      <w:start w:val="1"/>
      <w:numFmt w:val="decimal"/>
      <w:lvlText w:val="%1.%2.%3.%4.%5.%6."/>
      <w:lvlJc w:val="left"/>
      <w:pPr>
        <w:tabs>
          <w:tab w:val="num" w:pos="7815"/>
        </w:tabs>
        <w:ind w:left="7815" w:hanging="1440"/>
      </w:pPr>
      <w:rPr>
        <w:rFonts w:hint="default"/>
        <w:color w:val="000000"/>
      </w:rPr>
    </w:lvl>
    <w:lvl w:ilvl="6">
      <w:start w:val="1"/>
      <w:numFmt w:val="decimal"/>
      <w:lvlText w:val="%1.%2.%3.%4.%5.%6.%7."/>
      <w:lvlJc w:val="left"/>
      <w:pPr>
        <w:tabs>
          <w:tab w:val="num" w:pos="9450"/>
        </w:tabs>
        <w:ind w:left="9450" w:hanging="1800"/>
      </w:pPr>
      <w:rPr>
        <w:rFonts w:hint="default"/>
        <w:color w:val="000000"/>
      </w:rPr>
    </w:lvl>
    <w:lvl w:ilvl="7">
      <w:start w:val="1"/>
      <w:numFmt w:val="decimal"/>
      <w:lvlText w:val="%1.%2.%3.%4.%5.%6.%7.%8."/>
      <w:lvlJc w:val="left"/>
      <w:pPr>
        <w:tabs>
          <w:tab w:val="num" w:pos="10725"/>
        </w:tabs>
        <w:ind w:left="10725" w:hanging="1800"/>
      </w:pPr>
      <w:rPr>
        <w:rFonts w:hint="default"/>
        <w:color w:val="000000"/>
      </w:rPr>
    </w:lvl>
    <w:lvl w:ilvl="8">
      <w:start w:val="1"/>
      <w:numFmt w:val="decimal"/>
      <w:lvlText w:val="%1.%2.%3.%4.%5.%6.%7.%8.%9."/>
      <w:lvlJc w:val="left"/>
      <w:pPr>
        <w:tabs>
          <w:tab w:val="num" w:pos="12360"/>
        </w:tabs>
        <w:ind w:left="12360" w:hanging="2160"/>
      </w:pPr>
      <w:rPr>
        <w:rFonts w:hint="default"/>
        <w:color w:val="000000"/>
      </w:rPr>
    </w:lvl>
  </w:abstractNum>
  <w:abstractNum w:abstractNumId="45">
    <w:nsid w:val="584A5C2A"/>
    <w:multiLevelType w:val="hybridMultilevel"/>
    <w:tmpl w:val="18560CFE"/>
    <w:lvl w:ilvl="0" w:tplc="2ED4D8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3E041D5"/>
    <w:multiLevelType w:val="multilevel"/>
    <w:tmpl w:val="B310E86E"/>
    <w:lvl w:ilvl="0">
      <w:start w:val="13"/>
      <w:numFmt w:val="decimal"/>
      <w:lvlText w:val="%1."/>
      <w:lvlJc w:val="left"/>
      <w:pPr>
        <w:tabs>
          <w:tab w:val="num" w:pos="585"/>
        </w:tabs>
        <w:ind w:left="585" w:hanging="585"/>
      </w:pPr>
      <w:rPr>
        <w:rFonts w:hint="default"/>
        <w:color w:val="000000"/>
      </w:rPr>
    </w:lvl>
    <w:lvl w:ilvl="1">
      <w:start w:val="1"/>
      <w:numFmt w:val="decimal"/>
      <w:lvlText w:val="%1.%2."/>
      <w:lvlJc w:val="left"/>
      <w:pPr>
        <w:tabs>
          <w:tab w:val="num" w:pos="1572"/>
        </w:tabs>
        <w:ind w:left="1572" w:hanging="720"/>
      </w:pPr>
      <w:rPr>
        <w:rFonts w:hint="default"/>
        <w:color w:val="000000"/>
      </w:rPr>
    </w:lvl>
    <w:lvl w:ilvl="2">
      <w:start w:val="1"/>
      <w:numFmt w:val="decimal"/>
      <w:lvlText w:val="%1.%2.%3."/>
      <w:lvlJc w:val="left"/>
      <w:pPr>
        <w:tabs>
          <w:tab w:val="num" w:pos="2424"/>
        </w:tabs>
        <w:ind w:left="2424" w:hanging="720"/>
      </w:pPr>
      <w:rPr>
        <w:rFonts w:hint="default"/>
        <w:color w:val="000000"/>
      </w:rPr>
    </w:lvl>
    <w:lvl w:ilvl="3">
      <w:start w:val="1"/>
      <w:numFmt w:val="decimal"/>
      <w:lvlText w:val="%1.%2.%3.%4."/>
      <w:lvlJc w:val="left"/>
      <w:pPr>
        <w:tabs>
          <w:tab w:val="num" w:pos="3636"/>
        </w:tabs>
        <w:ind w:left="3636" w:hanging="1080"/>
      </w:pPr>
      <w:rPr>
        <w:rFonts w:hint="default"/>
        <w:color w:val="000000"/>
      </w:rPr>
    </w:lvl>
    <w:lvl w:ilvl="4">
      <w:start w:val="1"/>
      <w:numFmt w:val="decimal"/>
      <w:lvlText w:val="%1.%2.%3.%4.%5."/>
      <w:lvlJc w:val="left"/>
      <w:pPr>
        <w:tabs>
          <w:tab w:val="num" w:pos="4488"/>
        </w:tabs>
        <w:ind w:left="4488" w:hanging="1080"/>
      </w:pPr>
      <w:rPr>
        <w:rFonts w:hint="default"/>
        <w:color w:val="000000"/>
      </w:rPr>
    </w:lvl>
    <w:lvl w:ilvl="5">
      <w:start w:val="1"/>
      <w:numFmt w:val="decimal"/>
      <w:lvlText w:val="%1.%2.%3.%4.%5.%6."/>
      <w:lvlJc w:val="left"/>
      <w:pPr>
        <w:tabs>
          <w:tab w:val="num" w:pos="5700"/>
        </w:tabs>
        <w:ind w:left="5700" w:hanging="1440"/>
      </w:pPr>
      <w:rPr>
        <w:rFonts w:hint="default"/>
        <w:color w:val="000000"/>
      </w:rPr>
    </w:lvl>
    <w:lvl w:ilvl="6">
      <w:start w:val="1"/>
      <w:numFmt w:val="decimal"/>
      <w:lvlText w:val="%1.%2.%3.%4.%5.%6.%7."/>
      <w:lvlJc w:val="left"/>
      <w:pPr>
        <w:tabs>
          <w:tab w:val="num" w:pos="6912"/>
        </w:tabs>
        <w:ind w:left="6912" w:hanging="1800"/>
      </w:pPr>
      <w:rPr>
        <w:rFonts w:hint="default"/>
        <w:color w:val="000000"/>
      </w:rPr>
    </w:lvl>
    <w:lvl w:ilvl="7">
      <w:start w:val="1"/>
      <w:numFmt w:val="decimal"/>
      <w:lvlText w:val="%1.%2.%3.%4.%5.%6.%7.%8."/>
      <w:lvlJc w:val="left"/>
      <w:pPr>
        <w:tabs>
          <w:tab w:val="num" w:pos="7764"/>
        </w:tabs>
        <w:ind w:left="7764" w:hanging="1800"/>
      </w:pPr>
      <w:rPr>
        <w:rFonts w:hint="default"/>
        <w:color w:val="000000"/>
      </w:rPr>
    </w:lvl>
    <w:lvl w:ilvl="8">
      <w:start w:val="1"/>
      <w:numFmt w:val="decimal"/>
      <w:lvlText w:val="%1.%2.%3.%4.%5.%6.%7.%8.%9."/>
      <w:lvlJc w:val="left"/>
      <w:pPr>
        <w:tabs>
          <w:tab w:val="num" w:pos="8976"/>
        </w:tabs>
        <w:ind w:left="8976" w:hanging="2160"/>
      </w:pPr>
      <w:rPr>
        <w:rFonts w:hint="default"/>
        <w:color w:val="000000"/>
      </w:rPr>
    </w:lvl>
  </w:abstractNum>
  <w:abstractNum w:abstractNumId="48">
    <w:nsid w:val="65D9064F"/>
    <w:multiLevelType w:val="multilevel"/>
    <w:tmpl w:val="78E21660"/>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1995"/>
        </w:tabs>
        <w:ind w:left="1995" w:hanging="72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450"/>
        </w:tabs>
        <w:ind w:left="9450" w:hanging="180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360"/>
        </w:tabs>
        <w:ind w:left="12360" w:hanging="2160"/>
      </w:pPr>
      <w:rPr>
        <w:rFonts w:hint="default"/>
      </w:rPr>
    </w:lvl>
  </w:abstractNum>
  <w:abstractNum w:abstractNumId="49">
    <w:nsid w:val="65EC560F"/>
    <w:multiLevelType w:val="multilevel"/>
    <w:tmpl w:val="33360AF4"/>
    <w:lvl w:ilvl="0">
      <w:start w:val="3"/>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1571"/>
        </w:tabs>
        <w:ind w:left="1571" w:hanging="720"/>
      </w:pPr>
      <w:rPr>
        <w:rFonts w:hint="default"/>
        <w:b w:val="0"/>
        <w:i w:val="0"/>
        <w:color w:val="000000"/>
      </w:rPr>
    </w:lvl>
    <w:lvl w:ilvl="2">
      <w:start w:val="1"/>
      <w:numFmt w:val="decimal"/>
      <w:lvlText w:val="%1.%2.%3."/>
      <w:lvlJc w:val="left"/>
      <w:pPr>
        <w:tabs>
          <w:tab w:val="num" w:pos="720"/>
        </w:tabs>
        <w:ind w:left="720" w:hanging="720"/>
      </w:pPr>
      <w:rPr>
        <w:rFonts w:hint="default"/>
        <w:b w:val="0"/>
        <w:color w:val="000000"/>
      </w:rPr>
    </w:lvl>
    <w:lvl w:ilvl="3">
      <w:start w:val="1"/>
      <w:numFmt w:val="decimal"/>
      <w:lvlText w:val="%1.%2.%3.%4."/>
      <w:lvlJc w:val="left"/>
      <w:pPr>
        <w:tabs>
          <w:tab w:val="num" w:pos="1080"/>
        </w:tabs>
        <w:ind w:left="1080" w:hanging="108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440"/>
        </w:tabs>
        <w:ind w:left="1440" w:hanging="1440"/>
      </w:pPr>
      <w:rPr>
        <w:rFonts w:hint="default"/>
        <w:b/>
        <w:color w:val="000000"/>
      </w:rPr>
    </w:lvl>
    <w:lvl w:ilvl="6">
      <w:start w:val="1"/>
      <w:numFmt w:val="decimal"/>
      <w:lvlText w:val="%1.%2.%3.%4.%5.%6.%7."/>
      <w:lvlJc w:val="left"/>
      <w:pPr>
        <w:tabs>
          <w:tab w:val="num" w:pos="1800"/>
        </w:tabs>
        <w:ind w:left="1800" w:hanging="1800"/>
      </w:pPr>
      <w:rPr>
        <w:rFonts w:hint="default"/>
        <w:b/>
        <w:color w:val="000000"/>
      </w:rPr>
    </w:lvl>
    <w:lvl w:ilvl="7">
      <w:start w:val="1"/>
      <w:numFmt w:val="decimal"/>
      <w:lvlText w:val="%1.%2.%3.%4.%5.%6.%7.%8."/>
      <w:lvlJc w:val="left"/>
      <w:pPr>
        <w:tabs>
          <w:tab w:val="num" w:pos="1800"/>
        </w:tabs>
        <w:ind w:left="1800" w:hanging="1800"/>
      </w:pPr>
      <w:rPr>
        <w:rFonts w:hint="default"/>
        <w:b/>
        <w:color w:val="000000"/>
      </w:rPr>
    </w:lvl>
    <w:lvl w:ilvl="8">
      <w:start w:val="1"/>
      <w:numFmt w:val="decimal"/>
      <w:lvlText w:val="%1.%2.%3.%4.%5.%6.%7.%8.%9."/>
      <w:lvlJc w:val="left"/>
      <w:pPr>
        <w:tabs>
          <w:tab w:val="num" w:pos="2160"/>
        </w:tabs>
        <w:ind w:left="2160" w:hanging="2160"/>
      </w:pPr>
      <w:rPr>
        <w:rFonts w:hint="default"/>
        <w:b/>
        <w:color w:val="000000"/>
      </w:rPr>
    </w:lvl>
  </w:abstractNum>
  <w:abstractNum w:abstractNumId="50">
    <w:nsid w:val="66C2700F"/>
    <w:multiLevelType w:val="hybridMultilevel"/>
    <w:tmpl w:val="91CEEE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E8A65E7"/>
    <w:multiLevelType w:val="multilevel"/>
    <w:tmpl w:val="3E8E5BD8"/>
    <w:lvl w:ilvl="0">
      <w:start w:val="11"/>
      <w:numFmt w:val="decimal"/>
      <w:lvlText w:val="%1."/>
      <w:lvlJc w:val="left"/>
      <w:pPr>
        <w:tabs>
          <w:tab w:val="num" w:pos="555"/>
        </w:tabs>
        <w:ind w:left="555" w:hanging="555"/>
      </w:pPr>
      <w:rPr>
        <w:rFonts w:hint="default"/>
        <w:color w:val="000000"/>
      </w:rPr>
    </w:lvl>
    <w:lvl w:ilvl="1">
      <w:start w:val="1"/>
      <w:numFmt w:val="decimal"/>
      <w:lvlText w:val="%1.%2."/>
      <w:lvlJc w:val="left"/>
      <w:pPr>
        <w:tabs>
          <w:tab w:val="num" w:pos="1572"/>
        </w:tabs>
        <w:ind w:left="1572" w:hanging="720"/>
      </w:pPr>
      <w:rPr>
        <w:rFonts w:hint="default"/>
        <w:color w:val="000000"/>
      </w:rPr>
    </w:lvl>
    <w:lvl w:ilvl="2">
      <w:start w:val="1"/>
      <w:numFmt w:val="decimal"/>
      <w:lvlText w:val="%1.%2.%3."/>
      <w:lvlJc w:val="left"/>
      <w:pPr>
        <w:tabs>
          <w:tab w:val="num" w:pos="3270"/>
        </w:tabs>
        <w:ind w:left="3270" w:hanging="720"/>
      </w:pPr>
      <w:rPr>
        <w:rFonts w:hint="default"/>
        <w:color w:val="000000"/>
      </w:rPr>
    </w:lvl>
    <w:lvl w:ilvl="3">
      <w:start w:val="1"/>
      <w:numFmt w:val="decimal"/>
      <w:lvlText w:val="%1.%2.%3.%4."/>
      <w:lvlJc w:val="left"/>
      <w:pPr>
        <w:tabs>
          <w:tab w:val="num" w:pos="4905"/>
        </w:tabs>
        <w:ind w:left="4905" w:hanging="1080"/>
      </w:pPr>
      <w:rPr>
        <w:rFonts w:hint="default"/>
        <w:color w:val="000000"/>
      </w:rPr>
    </w:lvl>
    <w:lvl w:ilvl="4">
      <w:start w:val="1"/>
      <w:numFmt w:val="decimal"/>
      <w:lvlText w:val="%1.%2.%3.%4.%5."/>
      <w:lvlJc w:val="left"/>
      <w:pPr>
        <w:tabs>
          <w:tab w:val="num" w:pos="6180"/>
        </w:tabs>
        <w:ind w:left="6180" w:hanging="1080"/>
      </w:pPr>
      <w:rPr>
        <w:rFonts w:hint="default"/>
        <w:color w:val="000000"/>
      </w:rPr>
    </w:lvl>
    <w:lvl w:ilvl="5">
      <w:start w:val="1"/>
      <w:numFmt w:val="decimal"/>
      <w:lvlText w:val="%1.%2.%3.%4.%5.%6."/>
      <w:lvlJc w:val="left"/>
      <w:pPr>
        <w:tabs>
          <w:tab w:val="num" w:pos="7815"/>
        </w:tabs>
        <w:ind w:left="7815" w:hanging="1440"/>
      </w:pPr>
      <w:rPr>
        <w:rFonts w:hint="default"/>
        <w:color w:val="000000"/>
      </w:rPr>
    </w:lvl>
    <w:lvl w:ilvl="6">
      <w:start w:val="1"/>
      <w:numFmt w:val="decimal"/>
      <w:lvlText w:val="%1.%2.%3.%4.%5.%6.%7."/>
      <w:lvlJc w:val="left"/>
      <w:pPr>
        <w:tabs>
          <w:tab w:val="num" w:pos="9450"/>
        </w:tabs>
        <w:ind w:left="9450" w:hanging="1800"/>
      </w:pPr>
      <w:rPr>
        <w:rFonts w:hint="default"/>
        <w:color w:val="000000"/>
      </w:rPr>
    </w:lvl>
    <w:lvl w:ilvl="7">
      <w:start w:val="1"/>
      <w:numFmt w:val="decimal"/>
      <w:lvlText w:val="%1.%2.%3.%4.%5.%6.%7.%8."/>
      <w:lvlJc w:val="left"/>
      <w:pPr>
        <w:tabs>
          <w:tab w:val="num" w:pos="10725"/>
        </w:tabs>
        <w:ind w:left="10725" w:hanging="1800"/>
      </w:pPr>
      <w:rPr>
        <w:rFonts w:hint="default"/>
        <w:color w:val="000000"/>
      </w:rPr>
    </w:lvl>
    <w:lvl w:ilvl="8">
      <w:start w:val="1"/>
      <w:numFmt w:val="decimal"/>
      <w:lvlText w:val="%1.%2.%3.%4.%5.%6.%7.%8.%9."/>
      <w:lvlJc w:val="left"/>
      <w:pPr>
        <w:tabs>
          <w:tab w:val="num" w:pos="12360"/>
        </w:tabs>
        <w:ind w:left="12360" w:hanging="2160"/>
      </w:pPr>
      <w:rPr>
        <w:rFonts w:hint="default"/>
        <w:color w:val="000000"/>
      </w:r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4"/>
  </w:num>
  <w:num w:numId="11">
    <w:abstractNumId w:val="27"/>
  </w:num>
  <w:num w:numId="12">
    <w:abstractNumId w:val="42"/>
  </w:num>
  <w:num w:numId="13">
    <w:abstractNumId w:val="40"/>
  </w:num>
  <w:num w:numId="14">
    <w:abstractNumId w:val="25"/>
  </w:num>
  <w:num w:numId="15">
    <w:abstractNumId w:val="37"/>
  </w:num>
  <w:num w:numId="16">
    <w:abstractNumId w:val="46"/>
  </w:num>
  <w:num w:numId="17">
    <w:abstractNumId w:val="39"/>
  </w:num>
  <w:num w:numId="18">
    <w:abstractNumId w:val="51"/>
  </w:num>
  <w:num w:numId="19">
    <w:abstractNumId w:val="30"/>
  </w:num>
  <w:num w:numId="20">
    <w:abstractNumId w:val="34"/>
  </w:num>
  <w:num w:numId="21">
    <w:abstractNumId w:val="56"/>
  </w:num>
  <w:num w:numId="22">
    <w:abstractNumId w:val="36"/>
  </w:num>
  <w:num w:numId="23">
    <w:abstractNumId w:val="38"/>
  </w:num>
  <w:num w:numId="24">
    <w:abstractNumId w:val="3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1"/>
  </w:num>
  <w:num w:numId="29">
    <w:abstractNumId w:val="24"/>
  </w:num>
  <w:num w:numId="30">
    <w:abstractNumId w:val="55"/>
  </w:num>
  <w:num w:numId="31">
    <w:abstractNumId w:val="49"/>
  </w:num>
  <w:num w:numId="32">
    <w:abstractNumId w:val="41"/>
  </w:num>
  <w:num w:numId="33">
    <w:abstractNumId w:val="44"/>
  </w:num>
  <w:num w:numId="34">
    <w:abstractNumId w:val="29"/>
  </w:num>
  <w:num w:numId="35">
    <w:abstractNumId w:val="32"/>
  </w:num>
  <w:num w:numId="36">
    <w:abstractNumId w:val="48"/>
  </w:num>
  <w:num w:numId="37">
    <w:abstractNumId w:val="53"/>
  </w:num>
  <w:num w:numId="38">
    <w:abstractNumId w:val="47"/>
  </w:num>
  <w:num w:numId="39">
    <w:abstractNumId w:val="43"/>
  </w:num>
  <w:num w:numId="40">
    <w:abstractNumId w:val="45"/>
  </w:num>
  <w:num w:numId="41">
    <w:abstractNumId w:val="28"/>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54C8"/>
    <w:rsid w:val="00051CF1"/>
    <w:rsid w:val="0005366B"/>
    <w:rsid w:val="0005464B"/>
    <w:rsid w:val="000557B3"/>
    <w:rsid w:val="00067DAA"/>
    <w:rsid w:val="000728C1"/>
    <w:rsid w:val="00076AA6"/>
    <w:rsid w:val="00076F66"/>
    <w:rsid w:val="0008205D"/>
    <w:rsid w:val="00083039"/>
    <w:rsid w:val="000846BC"/>
    <w:rsid w:val="00092D66"/>
    <w:rsid w:val="000954FB"/>
    <w:rsid w:val="000978CE"/>
    <w:rsid w:val="000A2B5E"/>
    <w:rsid w:val="000A2D97"/>
    <w:rsid w:val="000A3B81"/>
    <w:rsid w:val="000A679F"/>
    <w:rsid w:val="000B1806"/>
    <w:rsid w:val="000B5302"/>
    <w:rsid w:val="000B753E"/>
    <w:rsid w:val="000C4800"/>
    <w:rsid w:val="000C7CAF"/>
    <w:rsid w:val="000E5BB8"/>
    <w:rsid w:val="000E7742"/>
    <w:rsid w:val="000F1048"/>
    <w:rsid w:val="00100B0E"/>
    <w:rsid w:val="00104812"/>
    <w:rsid w:val="0010735E"/>
    <w:rsid w:val="00107C51"/>
    <w:rsid w:val="00116263"/>
    <w:rsid w:val="00116BFD"/>
    <w:rsid w:val="001174EB"/>
    <w:rsid w:val="00120404"/>
    <w:rsid w:val="001242D3"/>
    <w:rsid w:val="0012610C"/>
    <w:rsid w:val="00144E2B"/>
    <w:rsid w:val="00153C3B"/>
    <w:rsid w:val="00164D0C"/>
    <w:rsid w:val="0016528F"/>
    <w:rsid w:val="00171FEC"/>
    <w:rsid w:val="001749AE"/>
    <w:rsid w:val="00174FFE"/>
    <w:rsid w:val="00175830"/>
    <w:rsid w:val="00175A7B"/>
    <w:rsid w:val="001779A3"/>
    <w:rsid w:val="00177D5C"/>
    <w:rsid w:val="001815A5"/>
    <w:rsid w:val="0018682A"/>
    <w:rsid w:val="00186E65"/>
    <w:rsid w:val="0019760E"/>
    <w:rsid w:val="001A544E"/>
    <w:rsid w:val="001B150C"/>
    <w:rsid w:val="001B24B6"/>
    <w:rsid w:val="001B5653"/>
    <w:rsid w:val="001C08FD"/>
    <w:rsid w:val="001C228C"/>
    <w:rsid w:val="001C32D5"/>
    <w:rsid w:val="001C75ED"/>
    <w:rsid w:val="001E3E36"/>
    <w:rsid w:val="001E6511"/>
    <w:rsid w:val="001E6E80"/>
    <w:rsid w:val="001F21DA"/>
    <w:rsid w:val="001F2F0D"/>
    <w:rsid w:val="001F32B2"/>
    <w:rsid w:val="001F34D0"/>
    <w:rsid w:val="001F53E8"/>
    <w:rsid w:val="00212B69"/>
    <w:rsid w:val="00214105"/>
    <w:rsid w:val="00216C08"/>
    <w:rsid w:val="00221BE8"/>
    <w:rsid w:val="00222142"/>
    <w:rsid w:val="002326E3"/>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766D2"/>
    <w:rsid w:val="0028168C"/>
    <w:rsid w:val="00282B03"/>
    <w:rsid w:val="002910EA"/>
    <w:rsid w:val="00291899"/>
    <w:rsid w:val="00294034"/>
    <w:rsid w:val="002A1180"/>
    <w:rsid w:val="002A2796"/>
    <w:rsid w:val="002A4D3C"/>
    <w:rsid w:val="002A71D9"/>
    <w:rsid w:val="002B6325"/>
    <w:rsid w:val="002C3FF9"/>
    <w:rsid w:val="002C56A0"/>
    <w:rsid w:val="002C7848"/>
    <w:rsid w:val="002D5869"/>
    <w:rsid w:val="002E18D3"/>
    <w:rsid w:val="002E3DBF"/>
    <w:rsid w:val="002E6449"/>
    <w:rsid w:val="002E72B7"/>
    <w:rsid w:val="002F1275"/>
    <w:rsid w:val="002F2562"/>
    <w:rsid w:val="002F345D"/>
    <w:rsid w:val="002F40DE"/>
    <w:rsid w:val="002F6A6B"/>
    <w:rsid w:val="0030151C"/>
    <w:rsid w:val="00311A92"/>
    <w:rsid w:val="00324B5B"/>
    <w:rsid w:val="003316C3"/>
    <w:rsid w:val="00335079"/>
    <w:rsid w:val="00335F0B"/>
    <w:rsid w:val="00351724"/>
    <w:rsid w:val="003571CE"/>
    <w:rsid w:val="00357415"/>
    <w:rsid w:val="0036291B"/>
    <w:rsid w:val="003657D7"/>
    <w:rsid w:val="003663BC"/>
    <w:rsid w:val="00370C44"/>
    <w:rsid w:val="00386F7E"/>
    <w:rsid w:val="00391D03"/>
    <w:rsid w:val="003A0695"/>
    <w:rsid w:val="003C30F3"/>
    <w:rsid w:val="003D2759"/>
    <w:rsid w:val="003D3596"/>
    <w:rsid w:val="003E1151"/>
    <w:rsid w:val="003E2C12"/>
    <w:rsid w:val="003F31F2"/>
    <w:rsid w:val="00401E31"/>
    <w:rsid w:val="00410B56"/>
    <w:rsid w:val="004224C0"/>
    <w:rsid w:val="004272B0"/>
    <w:rsid w:val="004314C8"/>
    <w:rsid w:val="0043423C"/>
    <w:rsid w:val="0043596D"/>
    <w:rsid w:val="00435A9A"/>
    <w:rsid w:val="00443169"/>
    <w:rsid w:val="00444F6A"/>
    <w:rsid w:val="00454ECC"/>
    <w:rsid w:val="004634C8"/>
    <w:rsid w:val="004745C7"/>
    <w:rsid w:val="004774A6"/>
    <w:rsid w:val="0047759E"/>
    <w:rsid w:val="004808B9"/>
    <w:rsid w:val="004874C1"/>
    <w:rsid w:val="00491F18"/>
    <w:rsid w:val="00493AB2"/>
    <w:rsid w:val="004A25F0"/>
    <w:rsid w:val="004A2B65"/>
    <w:rsid w:val="004A404E"/>
    <w:rsid w:val="004A6E9A"/>
    <w:rsid w:val="004C0A7F"/>
    <w:rsid w:val="004C2235"/>
    <w:rsid w:val="004C7528"/>
    <w:rsid w:val="004D4FA2"/>
    <w:rsid w:val="004D6625"/>
    <w:rsid w:val="004E0866"/>
    <w:rsid w:val="004E2DE7"/>
    <w:rsid w:val="004E3757"/>
    <w:rsid w:val="004E4ED5"/>
    <w:rsid w:val="005058F1"/>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5F56"/>
    <w:rsid w:val="00561713"/>
    <w:rsid w:val="005716FC"/>
    <w:rsid w:val="00571D62"/>
    <w:rsid w:val="0057756D"/>
    <w:rsid w:val="005834BA"/>
    <w:rsid w:val="00593786"/>
    <w:rsid w:val="00596B19"/>
    <w:rsid w:val="005A0E3B"/>
    <w:rsid w:val="005A1E77"/>
    <w:rsid w:val="005A6CE9"/>
    <w:rsid w:val="005B1245"/>
    <w:rsid w:val="005B5CA8"/>
    <w:rsid w:val="005D6190"/>
    <w:rsid w:val="005D64F1"/>
    <w:rsid w:val="005D6803"/>
    <w:rsid w:val="005E0074"/>
    <w:rsid w:val="005E0B21"/>
    <w:rsid w:val="005E6CAE"/>
    <w:rsid w:val="005F2D24"/>
    <w:rsid w:val="005F3426"/>
    <w:rsid w:val="005F5726"/>
    <w:rsid w:val="005F590B"/>
    <w:rsid w:val="00613848"/>
    <w:rsid w:val="006150C6"/>
    <w:rsid w:val="006164CD"/>
    <w:rsid w:val="006176F4"/>
    <w:rsid w:val="00627696"/>
    <w:rsid w:val="0063363D"/>
    <w:rsid w:val="00633831"/>
    <w:rsid w:val="0063564C"/>
    <w:rsid w:val="006400A0"/>
    <w:rsid w:val="006402DD"/>
    <w:rsid w:val="0065657D"/>
    <w:rsid w:val="006575DD"/>
    <w:rsid w:val="00660DF2"/>
    <w:rsid w:val="00664449"/>
    <w:rsid w:val="00670FD8"/>
    <w:rsid w:val="00672110"/>
    <w:rsid w:val="00674404"/>
    <w:rsid w:val="00690B2B"/>
    <w:rsid w:val="006A1CB3"/>
    <w:rsid w:val="006A47CF"/>
    <w:rsid w:val="006A6E08"/>
    <w:rsid w:val="006B3895"/>
    <w:rsid w:val="006C32B9"/>
    <w:rsid w:val="006C3A69"/>
    <w:rsid w:val="006C4984"/>
    <w:rsid w:val="006C525B"/>
    <w:rsid w:val="006C6A6A"/>
    <w:rsid w:val="006C7DC1"/>
    <w:rsid w:val="006D150B"/>
    <w:rsid w:val="006D3659"/>
    <w:rsid w:val="006E005E"/>
    <w:rsid w:val="006E08A0"/>
    <w:rsid w:val="006E4289"/>
    <w:rsid w:val="006E67B8"/>
    <w:rsid w:val="006E7589"/>
    <w:rsid w:val="006F1466"/>
    <w:rsid w:val="006F3F9D"/>
    <w:rsid w:val="006F4522"/>
    <w:rsid w:val="007046B2"/>
    <w:rsid w:val="00706C8C"/>
    <w:rsid w:val="00712759"/>
    <w:rsid w:val="0072064C"/>
    <w:rsid w:val="00722AFD"/>
    <w:rsid w:val="00723E5E"/>
    <w:rsid w:val="00725483"/>
    <w:rsid w:val="00727B51"/>
    <w:rsid w:val="00727D3C"/>
    <w:rsid w:val="00730FED"/>
    <w:rsid w:val="00733ADD"/>
    <w:rsid w:val="00734160"/>
    <w:rsid w:val="007341C2"/>
    <w:rsid w:val="00735101"/>
    <w:rsid w:val="00735C8C"/>
    <w:rsid w:val="00736A04"/>
    <w:rsid w:val="00736D40"/>
    <w:rsid w:val="00737347"/>
    <w:rsid w:val="00737675"/>
    <w:rsid w:val="00741F9E"/>
    <w:rsid w:val="007434C0"/>
    <w:rsid w:val="00752221"/>
    <w:rsid w:val="00752FEB"/>
    <w:rsid w:val="00754AD8"/>
    <w:rsid w:val="007635C4"/>
    <w:rsid w:val="00763EDB"/>
    <w:rsid w:val="00764772"/>
    <w:rsid w:val="00765DAB"/>
    <w:rsid w:val="00773282"/>
    <w:rsid w:val="0077686A"/>
    <w:rsid w:val="007768E4"/>
    <w:rsid w:val="00777D7F"/>
    <w:rsid w:val="00782E92"/>
    <w:rsid w:val="00783AD5"/>
    <w:rsid w:val="0078432F"/>
    <w:rsid w:val="00791462"/>
    <w:rsid w:val="00794B4F"/>
    <w:rsid w:val="007A6FD8"/>
    <w:rsid w:val="007B2101"/>
    <w:rsid w:val="007B26E8"/>
    <w:rsid w:val="007B36CE"/>
    <w:rsid w:val="007B3AD8"/>
    <w:rsid w:val="007B4040"/>
    <w:rsid w:val="007B5E85"/>
    <w:rsid w:val="007C1052"/>
    <w:rsid w:val="007C2A45"/>
    <w:rsid w:val="007C51E1"/>
    <w:rsid w:val="007D00C3"/>
    <w:rsid w:val="007D50EE"/>
    <w:rsid w:val="007D6548"/>
    <w:rsid w:val="007E34AB"/>
    <w:rsid w:val="007E48BC"/>
    <w:rsid w:val="007E57F1"/>
    <w:rsid w:val="007E6795"/>
    <w:rsid w:val="007F4D84"/>
    <w:rsid w:val="007F66D7"/>
    <w:rsid w:val="00801BFA"/>
    <w:rsid w:val="008035D3"/>
    <w:rsid w:val="00804946"/>
    <w:rsid w:val="00806AAF"/>
    <w:rsid w:val="008075B1"/>
    <w:rsid w:val="00812285"/>
    <w:rsid w:val="00830287"/>
    <w:rsid w:val="008314C4"/>
    <w:rsid w:val="00833D53"/>
    <w:rsid w:val="00834551"/>
    <w:rsid w:val="00834B43"/>
    <w:rsid w:val="00835CB1"/>
    <w:rsid w:val="008370AF"/>
    <w:rsid w:val="00837423"/>
    <w:rsid w:val="008377C6"/>
    <w:rsid w:val="008404C8"/>
    <w:rsid w:val="008437AD"/>
    <w:rsid w:val="00854644"/>
    <w:rsid w:val="00860529"/>
    <w:rsid w:val="008613BE"/>
    <w:rsid w:val="008614B4"/>
    <w:rsid w:val="00861B45"/>
    <w:rsid w:val="00861D29"/>
    <w:rsid w:val="0086287A"/>
    <w:rsid w:val="00871748"/>
    <w:rsid w:val="0087611C"/>
    <w:rsid w:val="00876C18"/>
    <w:rsid w:val="008825E9"/>
    <w:rsid w:val="00882789"/>
    <w:rsid w:val="0089720B"/>
    <w:rsid w:val="008A3E89"/>
    <w:rsid w:val="008A5A18"/>
    <w:rsid w:val="008A66CB"/>
    <w:rsid w:val="008B2702"/>
    <w:rsid w:val="008B2F9D"/>
    <w:rsid w:val="008B7A42"/>
    <w:rsid w:val="008C002A"/>
    <w:rsid w:val="008C1BC9"/>
    <w:rsid w:val="008D1FAC"/>
    <w:rsid w:val="008D2E20"/>
    <w:rsid w:val="008D67F8"/>
    <w:rsid w:val="008E5FFE"/>
    <w:rsid w:val="008E60E5"/>
    <w:rsid w:val="008E6627"/>
    <w:rsid w:val="008F0A34"/>
    <w:rsid w:val="009068D2"/>
    <w:rsid w:val="00906A59"/>
    <w:rsid w:val="00914E3D"/>
    <w:rsid w:val="00920884"/>
    <w:rsid w:val="00920928"/>
    <w:rsid w:val="0092359B"/>
    <w:rsid w:val="00926151"/>
    <w:rsid w:val="00926992"/>
    <w:rsid w:val="0093234E"/>
    <w:rsid w:val="00937B2E"/>
    <w:rsid w:val="009411A9"/>
    <w:rsid w:val="00945B21"/>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B1F78"/>
    <w:rsid w:val="009C15AA"/>
    <w:rsid w:val="009C211A"/>
    <w:rsid w:val="009C59A5"/>
    <w:rsid w:val="009C70E5"/>
    <w:rsid w:val="009D368F"/>
    <w:rsid w:val="009D3A40"/>
    <w:rsid w:val="009E64D8"/>
    <w:rsid w:val="009F7E18"/>
    <w:rsid w:val="00A023CD"/>
    <w:rsid w:val="00A153F5"/>
    <w:rsid w:val="00A161F5"/>
    <w:rsid w:val="00A23026"/>
    <w:rsid w:val="00A2358C"/>
    <w:rsid w:val="00A26820"/>
    <w:rsid w:val="00A2745B"/>
    <w:rsid w:val="00A33235"/>
    <w:rsid w:val="00A34231"/>
    <w:rsid w:val="00A34895"/>
    <w:rsid w:val="00A4055F"/>
    <w:rsid w:val="00A517C7"/>
    <w:rsid w:val="00A543C0"/>
    <w:rsid w:val="00A62751"/>
    <w:rsid w:val="00A647EF"/>
    <w:rsid w:val="00A65E19"/>
    <w:rsid w:val="00A6781A"/>
    <w:rsid w:val="00A856EA"/>
    <w:rsid w:val="00A876EA"/>
    <w:rsid w:val="00A92B29"/>
    <w:rsid w:val="00AA25CA"/>
    <w:rsid w:val="00AA4048"/>
    <w:rsid w:val="00AA4A21"/>
    <w:rsid w:val="00AB0224"/>
    <w:rsid w:val="00AB066A"/>
    <w:rsid w:val="00AB46D2"/>
    <w:rsid w:val="00AB67FE"/>
    <w:rsid w:val="00AB727D"/>
    <w:rsid w:val="00AC2828"/>
    <w:rsid w:val="00AD18C4"/>
    <w:rsid w:val="00AE209F"/>
    <w:rsid w:val="00AE2756"/>
    <w:rsid w:val="00AF6ABE"/>
    <w:rsid w:val="00B02654"/>
    <w:rsid w:val="00B104FE"/>
    <w:rsid w:val="00B11445"/>
    <w:rsid w:val="00B129CC"/>
    <w:rsid w:val="00B12DE2"/>
    <w:rsid w:val="00B152B6"/>
    <w:rsid w:val="00B20C51"/>
    <w:rsid w:val="00B22346"/>
    <w:rsid w:val="00B24553"/>
    <w:rsid w:val="00B25998"/>
    <w:rsid w:val="00B31747"/>
    <w:rsid w:val="00B346F5"/>
    <w:rsid w:val="00B353DC"/>
    <w:rsid w:val="00B40E04"/>
    <w:rsid w:val="00B4382C"/>
    <w:rsid w:val="00B4765F"/>
    <w:rsid w:val="00B5040A"/>
    <w:rsid w:val="00B51C2D"/>
    <w:rsid w:val="00B52CCB"/>
    <w:rsid w:val="00B55C29"/>
    <w:rsid w:val="00B55FE0"/>
    <w:rsid w:val="00B56154"/>
    <w:rsid w:val="00B654BE"/>
    <w:rsid w:val="00B7520F"/>
    <w:rsid w:val="00B75801"/>
    <w:rsid w:val="00B924BD"/>
    <w:rsid w:val="00B938CD"/>
    <w:rsid w:val="00BB1690"/>
    <w:rsid w:val="00BB21E3"/>
    <w:rsid w:val="00BB3C30"/>
    <w:rsid w:val="00BB5B51"/>
    <w:rsid w:val="00BB61F8"/>
    <w:rsid w:val="00BC1922"/>
    <w:rsid w:val="00BD09D7"/>
    <w:rsid w:val="00BD59BC"/>
    <w:rsid w:val="00BD5B44"/>
    <w:rsid w:val="00BE06D9"/>
    <w:rsid w:val="00BE0C0F"/>
    <w:rsid w:val="00BE2157"/>
    <w:rsid w:val="00BF5C0A"/>
    <w:rsid w:val="00BF6892"/>
    <w:rsid w:val="00BF6B9D"/>
    <w:rsid w:val="00C13A71"/>
    <w:rsid w:val="00C159C6"/>
    <w:rsid w:val="00C15C57"/>
    <w:rsid w:val="00C24DB1"/>
    <w:rsid w:val="00C264D5"/>
    <w:rsid w:val="00C27292"/>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50E5"/>
    <w:rsid w:val="00CA79B9"/>
    <w:rsid w:val="00CB0819"/>
    <w:rsid w:val="00CB12C5"/>
    <w:rsid w:val="00CB20D9"/>
    <w:rsid w:val="00CB5E99"/>
    <w:rsid w:val="00CC31BE"/>
    <w:rsid w:val="00CC6C25"/>
    <w:rsid w:val="00CD05E4"/>
    <w:rsid w:val="00CD0F32"/>
    <w:rsid w:val="00CE7EB4"/>
    <w:rsid w:val="00D01C16"/>
    <w:rsid w:val="00D06411"/>
    <w:rsid w:val="00D11463"/>
    <w:rsid w:val="00D11ED5"/>
    <w:rsid w:val="00D126A9"/>
    <w:rsid w:val="00D13938"/>
    <w:rsid w:val="00D16E58"/>
    <w:rsid w:val="00D17BAC"/>
    <w:rsid w:val="00D32FFA"/>
    <w:rsid w:val="00D43CE5"/>
    <w:rsid w:val="00D4516A"/>
    <w:rsid w:val="00D57C3F"/>
    <w:rsid w:val="00D64EB5"/>
    <w:rsid w:val="00D65E96"/>
    <w:rsid w:val="00D6739A"/>
    <w:rsid w:val="00D703B6"/>
    <w:rsid w:val="00D704ED"/>
    <w:rsid w:val="00D75EE4"/>
    <w:rsid w:val="00D7766E"/>
    <w:rsid w:val="00D85B79"/>
    <w:rsid w:val="00D86EFD"/>
    <w:rsid w:val="00D94307"/>
    <w:rsid w:val="00D953A5"/>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11B6E"/>
    <w:rsid w:val="00E14CA3"/>
    <w:rsid w:val="00E14F30"/>
    <w:rsid w:val="00E15467"/>
    <w:rsid w:val="00E1780F"/>
    <w:rsid w:val="00E24379"/>
    <w:rsid w:val="00E250E7"/>
    <w:rsid w:val="00E25699"/>
    <w:rsid w:val="00E27DCB"/>
    <w:rsid w:val="00E347BF"/>
    <w:rsid w:val="00E35BF3"/>
    <w:rsid w:val="00E3769D"/>
    <w:rsid w:val="00E409C9"/>
    <w:rsid w:val="00E43DAA"/>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A5F49"/>
    <w:rsid w:val="00EC35CE"/>
    <w:rsid w:val="00EC4BDA"/>
    <w:rsid w:val="00ED74E2"/>
    <w:rsid w:val="00ED7B3B"/>
    <w:rsid w:val="00EE3988"/>
    <w:rsid w:val="00EE4884"/>
    <w:rsid w:val="00EF0F3D"/>
    <w:rsid w:val="00EF2E59"/>
    <w:rsid w:val="00EF475A"/>
    <w:rsid w:val="00EF779C"/>
    <w:rsid w:val="00F04862"/>
    <w:rsid w:val="00F05F07"/>
    <w:rsid w:val="00F06C24"/>
    <w:rsid w:val="00F101B7"/>
    <w:rsid w:val="00F1423B"/>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7E18"/>
    <w:rsid w:val="00FA3C13"/>
    <w:rsid w:val="00FA40D7"/>
    <w:rsid w:val="00FA44EB"/>
    <w:rsid w:val="00FA6A0D"/>
    <w:rsid w:val="00FB06DC"/>
    <w:rsid w:val="00FB1D5C"/>
    <w:rsid w:val="00FB34CC"/>
    <w:rsid w:val="00FB3EF7"/>
    <w:rsid w:val="00FB4219"/>
    <w:rsid w:val="00FC63B6"/>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Знак,h2,h21,5,Заголовок пункта (1.1),222,Reset numbering, Знак"/>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paragraph" w:styleId="5">
    <w:name w:val="heading 5"/>
    <w:basedOn w:val="a0"/>
    <w:next w:val="a0"/>
    <w:link w:val="50"/>
    <w:uiPriority w:val="9"/>
    <w:semiHidden/>
    <w:unhideWhenUsed/>
    <w:qFormat/>
    <w:rsid w:val="007F4D84"/>
    <w:pPr>
      <w:keepNext/>
      <w:keepLines/>
      <w:suppressAutoHyphens w:val="0"/>
      <w:spacing w:before="200"/>
      <w:outlineLvl w:val="4"/>
    </w:pPr>
    <w:rPr>
      <w:rFonts w:ascii="Cambria" w:hAnsi="Cambria"/>
      <w:color w:val="243F60"/>
    </w:rPr>
  </w:style>
  <w:style w:type="paragraph" w:styleId="6">
    <w:name w:val="heading 6"/>
    <w:basedOn w:val="a0"/>
    <w:next w:val="a0"/>
    <w:link w:val="60"/>
    <w:uiPriority w:val="9"/>
    <w:semiHidden/>
    <w:unhideWhenUsed/>
    <w:qFormat/>
    <w:rsid w:val="007F4D84"/>
    <w:pPr>
      <w:keepNext/>
      <w:keepLines/>
      <w:suppressAutoHyphens w:val="0"/>
      <w:spacing w:before="200"/>
      <w:outlineLvl w:val="5"/>
    </w:pPr>
    <w:rPr>
      <w:rFonts w:ascii="Cambria" w:hAnsi="Cambria"/>
      <w:i/>
      <w:iCs/>
      <w:color w:val="243F60"/>
    </w:rPr>
  </w:style>
  <w:style w:type="paragraph" w:styleId="7">
    <w:name w:val="heading 7"/>
    <w:basedOn w:val="a0"/>
    <w:next w:val="a0"/>
    <w:link w:val="70"/>
    <w:uiPriority w:val="9"/>
    <w:semiHidden/>
    <w:unhideWhenUsed/>
    <w:qFormat/>
    <w:rsid w:val="007F4D84"/>
    <w:pPr>
      <w:keepNext/>
      <w:keepLines/>
      <w:suppressAutoHyphens w:val="0"/>
      <w:spacing w:before="200"/>
      <w:outlineLvl w:val="6"/>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Знак Знак16,h2 Знак1,h21 Знак1,5 Знак1,Заголовок пункта (1.1) Знак1,222 Знак1,Reset numbering Знак1, Знак Знак"/>
    <w:basedOn w:val="a1"/>
    <w:link w:val="2"/>
    <w:rsid w:val="007F4D84"/>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paragraph" w:styleId="ac">
    <w:name w:val="Document Map"/>
    <w:basedOn w:val="a0"/>
    <w:link w:val="ab"/>
    <w:semiHidden/>
    <w:unhideWhenUsed/>
    <w:rsid w:val="007F4D84"/>
    <w:pPr>
      <w:shd w:val="clear" w:color="auto" w:fill="000080"/>
      <w:suppressAutoHyphens w:val="0"/>
    </w:pPr>
    <w:rPr>
      <w:rFonts w:ascii="Tahoma" w:hAnsi="Tahoma" w:cs="Tahoma"/>
      <w:sz w:val="20"/>
      <w:szCs w:val="20"/>
      <w:lang w:eastAsia="ru-RU"/>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paragraph" w:styleId="23">
    <w:name w:val="Body Text Indent 2"/>
    <w:basedOn w:val="a0"/>
    <w:link w:val="22"/>
    <w:unhideWhenUsed/>
    <w:rsid w:val="007F4D84"/>
    <w:pPr>
      <w:suppressAutoHyphens w:val="0"/>
      <w:spacing w:after="120" w:line="480" w:lineRule="auto"/>
      <w:ind w:left="283"/>
    </w:pPr>
    <w:rPr>
      <w:lang w:eastAsia="ru-RU"/>
    </w:rPr>
  </w:style>
  <w:style w:type="character" w:customStyle="1" w:styleId="af1">
    <w:name w:val="Обычный отступ Знак"/>
    <w:link w:val="af2"/>
    <w:rsid w:val="00F76448"/>
    <w:rPr>
      <w:rFonts w:ascii="Calibri" w:eastAsia="Calibri" w:hAnsi="Calibri" w:cs="Calibri"/>
      <w:sz w:val="24"/>
      <w:szCs w:val="24"/>
    </w:rPr>
  </w:style>
  <w:style w:type="paragraph" w:styleId="af2">
    <w:name w:val="Normal Indent"/>
    <w:basedOn w:val="a0"/>
    <w:link w:val="af1"/>
    <w:semiHidden/>
    <w:unhideWhenUsed/>
    <w:rsid w:val="007F4D84"/>
    <w:pPr>
      <w:suppressAutoHyphens w:val="0"/>
      <w:spacing w:after="60"/>
      <w:ind w:left="708"/>
      <w:jc w:val="both"/>
    </w:pPr>
    <w:rPr>
      <w:rFonts w:ascii="Calibri" w:eastAsia="Calibri" w:hAnsi="Calibri" w:cs="Calibri"/>
      <w:lang w:eastAsia="ru-RU"/>
    </w:rPr>
  </w:style>
  <w:style w:type="character" w:styleId="af3">
    <w:name w:val="FollowedHyperlink"/>
    <w:rsid w:val="00F76448"/>
    <w:rPr>
      <w:color w:val="800080"/>
      <w:u w:val="single"/>
    </w:rPr>
  </w:style>
  <w:style w:type="character" w:customStyle="1" w:styleId="220">
    <w:name w:val="Заголовок 2 Знак2"/>
    <w:aliases w:val="Знак Знак1,Заголовок 2 Знак Знак1"/>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paragraph" w:styleId="af5">
    <w:name w:val="Plain Text"/>
    <w:basedOn w:val="a0"/>
    <w:link w:val="af4"/>
    <w:semiHidden/>
    <w:unhideWhenUsed/>
    <w:rsid w:val="007F4D84"/>
    <w:pPr>
      <w:tabs>
        <w:tab w:val="left" w:pos="360"/>
      </w:tabs>
      <w:suppressAutoHyphens w:val="0"/>
      <w:ind w:firstLine="900"/>
      <w:jc w:val="both"/>
    </w:pPr>
    <w:rPr>
      <w:rFonts w:eastAsia="MS Mincho"/>
      <w:spacing w:val="-2"/>
      <w:sz w:val="26"/>
      <w:szCs w:val="20"/>
      <w:lang w:eastAsia="ru-RU"/>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uiPriority w:val="99"/>
    <w:rsid w:val="00F76448"/>
  </w:style>
  <w:style w:type="character" w:customStyle="1" w:styleId="1b">
    <w:name w:val="Верхний колонтитул Знак1"/>
    <w:basedOn w:val="a1"/>
    <w:link w:val="aff"/>
    <w:uiPriority w:val="99"/>
    <w:locked/>
    <w:rsid w:val="007F4D84"/>
    <w:rPr>
      <w:sz w:val="24"/>
      <w:szCs w:val="24"/>
      <w:lang w:eastAsia="ar-SA"/>
    </w:rPr>
  </w:style>
  <w:style w:type="paragraph" w:styleId="aff0">
    <w:name w:val="Body Text Indent"/>
    <w:basedOn w:val="a0"/>
    <w:link w:val="1c"/>
    <w:rsid w:val="00F76448"/>
    <w:pPr>
      <w:ind w:firstLine="720"/>
    </w:pPr>
    <w:rPr>
      <w:sz w:val="28"/>
      <w:szCs w:val="20"/>
    </w:rPr>
  </w:style>
  <w:style w:type="character" w:customStyle="1" w:styleId="1c">
    <w:name w:val="Основной текст с отступом Знак1"/>
    <w:basedOn w:val="a1"/>
    <w:link w:val="aff0"/>
    <w:locked/>
    <w:rsid w:val="007F4D84"/>
    <w:rPr>
      <w:sz w:val="28"/>
      <w:lang w:eastAsia="ar-SA"/>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f1"/>
    <w:uiPriority w:val="99"/>
    <w:locked/>
    <w:rsid w:val="007F4D84"/>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2"/>
    <w:locked/>
    <w:rsid w:val="007F4D84"/>
    <w:rPr>
      <w:lang w:eastAsia="ar-SA"/>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qFormat/>
    <w:rsid w:val="00F76448"/>
    <w:rPr>
      <w:b/>
      <w:bCs/>
    </w:rPr>
  </w:style>
  <w:style w:type="character" w:customStyle="1" w:styleId="1f1">
    <w:name w:val="Подзаголовок Знак1"/>
    <w:basedOn w:val="a1"/>
    <w:link w:val="aff5"/>
    <w:locked/>
    <w:rsid w:val="007F4D84"/>
    <w:rPr>
      <w:b/>
      <w:bCs/>
      <w:sz w:val="24"/>
      <w:szCs w:val="24"/>
      <w:lang w:eastAsia="ar-SA"/>
    </w:rPr>
  </w:style>
  <w:style w:type="character" w:customStyle="1" w:styleId="aff6">
    <w:name w:val="Название Знак"/>
    <w:basedOn w:val="a1"/>
    <w:link w:val="aff4"/>
    <w:rsid w:val="007F4D84"/>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character" w:customStyle="1" w:styleId="1f3">
    <w:name w:val="Тема примечания Знак1"/>
    <w:basedOn w:val="a9"/>
    <w:link w:val="aff9"/>
    <w:rsid w:val="007F4D84"/>
    <w:rPr>
      <w:b/>
      <w:bCs/>
      <w:lang w:val="ru-RU" w:eastAsia="ar-SA" w:bidi="ar-SA"/>
    </w:rPr>
  </w:style>
  <w:style w:type="paragraph" w:styleId="affa">
    <w:name w:val="Balloon Text"/>
    <w:basedOn w:val="a0"/>
    <w:link w:val="1f4"/>
    <w:rsid w:val="00F76448"/>
    <w:rPr>
      <w:rFonts w:ascii="Tahoma" w:hAnsi="Tahoma"/>
      <w:sz w:val="16"/>
      <w:szCs w:val="16"/>
    </w:rPr>
  </w:style>
  <w:style w:type="character" w:customStyle="1" w:styleId="1f4">
    <w:name w:val="Текст выноски Знак1"/>
    <w:basedOn w:val="a1"/>
    <w:link w:val="affa"/>
    <w:locked/>
    <w:rsid w:val="007F4D84"/>
    <w:rPr>
      <w:rFonts w:ascii="Tahoma" w:hAnsi="Tahoma"/>
      <w:sz w:val="16"/>
      <w:szCs w:val="16"/>
      <w:lang w:eastAsia="ar-SA"/>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link w:val="1fb"/>
    <w:rsid w:val="00F76448"/>
    <w:rPr>
      <w:sz w:val="20"/>
      <w:szCs w:val="20"/>
    </w:rPr>
  </w:style>
  <w:style w:type="character" w:customStyle="1" w:styleId="1fb">
    <w:name w:val="Текст концевой сноски Знак1"/>
    <w:basedOn w:val="a1"/>
    <w:link w:val="afff0"/>
    <w:locked/>
    <w:rsid w:val="007F4D84"/>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iPriority w:val="99"/>
    <w:unhideWhenUsed/>
    <w:rsid w:val="009C211A"/>
    <w:rPr>
      <w:sz w:val="16"/>
      <w:szCs w:val="16"/>
    </w:rPr>
  </w:style>
  <w:style w:type="paragraph" w:styleId="afff5">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5"/>
    <w:uiPriority w:val="99"/>
    <w:semiHidden/>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50">
    <w:name w:val="Заголовок 5 Знак"/>
    <w:basedOn w:val="a1"/>
    <w:link w:val="5"/>
    <w:uiPriority w:val="9"/>
    <w:semiHidden/>
    <w:rsid w:val="007F4D84"/>
    <w:rPr>
      <w:rFonts w:ascii="Cambria" w:hAnsi="Cambria"/>
      <w:color w:val="243F60"/>
      <w:sz w:val="24"/>
      <w:szCs w:val="24"/>
    </w:rPr>
  </w:style>
  <w:style w:type="character" w:customStyle="1" w:styleId="60">
    <w:name w:val="Заголовок 6 Знак"/>
    <w:basedOn w:val="a1"/>
    <w:link w:val="6"/>
    <w:uiPriority w:val="9"/>
    <w:semiHidden/>
    <w:rsid w:val="007F4D84"/>
    <w:rPr>
      <w:rFonts w:ascii="Cambria" w:hAnsi="Cambria"/>
      <w:i/>
      <w:iCs/>
      <w:color w:val="243F60"/>
      <w:sz w:val="24"/>
      <w:szCs w:val="24"/>
    </w:rPr>
  </w:style>
  <w:style w:type="character" w:customStyle="1" w:styleId="70">
    <w:name w:val="Заголовок 7 Знак"/>
    <w:basedOn w:val="a1"/>
    <w:link w:val="7"/>
    <w:uiPriority w:val="9"/>
    <w:semiHidden/>
    <w:rsid w:val="007F4D84"/>
    <w:rPr>
      <w:rFonts w:ascii="Cambria" w:hAnsi="Cambria"/>
      <w:i/>
      <w:iCs/>
      <w:color w:val="404040"/>
      <w:sz w:val="24"/>
      <w:szCs w:val="24"/>
    </w:rPr>
  </w:style>
  <w:style w:type="character" w:customStyle="1" w:styleId="28">
    <w:name w:val="Основной текст 2 Знак"/>
    <w:basedOn w:val="a1"/>
    <w:link w:val="29"/>
    <w:semiHidden/>
    <w:rsid w:val="007F4D84"/>
    <w:rPr>
      <w:sz w:val="24"/>
      <w:szCs w:val="24"/>
    </w:rPr>
  </w:style>
  <w:style w:type="paragraph" w:styleId="29">
    <w:name w:val="Body Text 2"/>
    <w:basedOn w:val="a0"/>
    <w:link w:val="28"/>
    <w:semiHidden/>
    <w:unhideWhenUsed/>
    <w:rsid w:val="007F4D84"/>
    <w:pPr>
      <w:suppressAutoHyphens w:val="0"/>
      <w:spacing w:after="120" w:line="480" w:lineRule="auto"/>
    </w:pPr>
  </w:style>
  <w:style w:type="character" w:customStyle="1" w:styleId="213">
    <w:name w:val="Основной текст с отступом 2 Знак1"/>
    <w:basedOn w:val="a1"/>
    <w:uiPriority w:val="99"/>
    <w:semiHidden/>
    <w:rsid w:val="007F4D84"/>
    <w:rPr>
      <w:sz w:val="24"/>
      <w:szCs w:val="24"/>
      <w:lang w:eastAsia="ar-SA"/>
    </w:rPr>
  </w:style>
  <w:style w:type="character" w:customStyle="1" w:styleId="1fd">
    <w:name w:val="Схема документа Знак1"/>
    <w:basedOn w:val="a1"/>
    <w:uiPriority w:val="99"/>
    <w:semiHidden/>
    <w:rsid w:val="007F4D84"/>
    <w:rPr>
      <w:rFonts w:ascii="Tahoma" w:hAnsi="Tahoma" w:cs="Tahoma"/>
      <w:sz w:val="16"/>
      <w:szCs w:val="16"/>
      <w:lang w:eastAsia="ar-SA"/>
    </w:rPr>
  </w:style>
  <w:style w:type="character" w:customStyle="1" w:styleId="1fe">
    <w:name w:val="Текст Знак1"/>
    <w:basedOn w:val="a1"/>
    <w:uiPriority w:val="99"/>
    <w:semiHidden/>
    <w:rsid w:val="007F4D84"/>
    <w:rPr>
      <w:rFonts w:ascii="Consolas" w:hAnsi="Consolas" w:cs="Consolas"/>
      <w:sz w:val="21"/>
      <w:szCs w:val="21"/>
      <w:lang w:eastAsia="ar-SA"/>
    </w:rPr>
  </w:style>
  <w:style w:type="paragraph" w:customStyle="1" w:styleId="afff7">
    <w:name w:val="Îáû÷íûé"/>
    <w:uiPriority w:val="99"/>
    <w:rsid w:val="007F4D84"/>
  </w:style>
  <w:style w:type="paragraph" w:customStyle="1" w:styleId="43">
    <w:name w:val="Обычный4"/>
    <w:rsid w:val="007F4D84"/>
  </w:style>
  <w:style w:type="paragraph" w:customStyle="1" w:styleId="ConsNonformat">
    <w:name w:val="ConsNonformat"/>
    <w:rsid w:val="007F4D84"/>
    <w:pPr>
      <w:autoSpaceDE w:val="0"/>
      <w:autoSpaceDN w:val="0"/>
      <w:adjustRightInd w:val="0"/>
    </w:pPr>
    <w:rPr>
      <w:sz w:val="22"/>
    </w:rPr>
  </w:style>
  <w:style w:type="paragraph" w:customStyle="1" w:styleId="-4">
    <w:name w:val="Пункт-4"/>
    <w:basedOn w:val="a0"/>
    <w:rsid w:val="007F4D84"/>
    <w:pPr>
      <w:tabs>
        <w:tab w:val="num" w:pos="1701"/>
      </w:tabs>
      <w:suppressAutoHyphens w:val="0"/>
      <w:snapToGrid w:val="0"/>
      <w:spacing w:line="288" w:lineRule="auto"/>
      <w:jc w:val="both"/>
    </w:pPr>
    <w:rPr>
      <w:sz w:val="28"/>
      <w:szCs w:val="20"/>
      <w:lang w:eastAsia="ru-RU"/>
    </w:rPr>
  </w:style>
  <w:style w:type="paragraph" w:customStyle="1" w:styleId="-6">
    <w:name w:val="Пункт-6"/>
    <w:basedOn w:val="a0"/>
    <w:rsid w:val="007F4D84"/>
    <w:pPr>
      <w:tabs>
        <w:tab w:val="num" w:pos="1701"/>
      </w:tabs>
      <w:suppressAutoHyphens w:val="0"/>
      <w:snapToGrid w:val="0"/>
      <w:spacing w:line="288" w:lineRule="auto"/>
      <w:jc w:val="both"/>
    </w:pPr>
    <w:rPr>
      <w:sz w:val="28"/>
      <w:szCs w:val="20"/>
      <w:lang w:eastAsia="ru-RU"/>
    </w:rPr>
  </w:style>
  <w:style w:type="paragraph" w:customStyle="1" w:styleId="-5">
    <w:name w:val="Пункт-5"/>
    <w:basedOn w:val="a0"/>
    <w:rsid w:val="007F4D84"/>
    <w:pPr>
      <w:tabs>
        <w:tab w:val="num" w:pos="1701"/>
      </w:tabs>
      <w:suppressAutoHyphens w:val="0"/>
      <w:snapToGrid w:val="0"/>
      <w:spacing w:line="288" w:lineRule="auto"/>
      <w:jc w:val="both"/>
    </w:pPr>
    <w:rPr>
      <w:sz w:val="28"/>
      <w:szCs w:val="20"/>
      <w:lang w:eastAsia="ru-RU"/>
    </w:rPr>
  </w:style>
  <w:style w:type="paragraph" w:customStyle="1" w:styleId="-30">
    <w:name w:val="Пункт-3 подзаголовок"/>
    <w:basedOn w:val="-3"/>
    <w:rsid w:val="007F4D84"/>
    <w:pPr>
      <w:keepNext/>
      <w:tabs>
        <w:tab w:val="num" w:pos="1701"/>
      </w:tabs>
      <w:spacing w:before="360" w:after="120" w:line="288" w:lineRule="auto"/>
      <w:outlineLvl w:val="2"/>
    </w:pPr>
    <w:rPr>
      <w:b/>
      <w:szCs w:val="28"/>
    </w:rPr>
  </w:style>
  <w:style w:type="paragraph" w:customStyle="1" w:styleId="afff8">
    <w:name w:val="Простой"/>
    <w:basedOn w:val="a0"/>
    <w:rsid w:val="007F4D84"/>
    <w:pPr>
      <w:suppressAutoHyphens w:val="0"/>
      <w:spacing w:after="240"/>
    </w:pPr>
    <w:rPr>
      <w:rFonts w:ascii="Arial" w:hAnsi="Arial"/>
      <w:b/>
      <w:color w:val="000000"/>
      <w:spacing w:val="-5"/>
      <w:sz w:val="20"/>
      <w:szCs w:val="20"/>
      <w:lang w:eastAsia="en-US"/>
    </w:rPr>
  </w:style>
  <w:style w:type="paragraph" w:customStyle="1" w:styleId="font5">
    <w:name w:val="font5"/>
    <w:basedOn w:val="a0"/>
    <w:rsid w:val="007F4D84"/>
    <w:pPr>
      <w:suppressAutoHyphens w:val="0"/>
      <w:spacing w:before="100" w:beforeAutospacing="1" w:after="100" w:afterAutospacing="1"/>
    </w:pPr>
    <w:rPr>
      <w:color w:val="000000"/>
      <w:lang w:eastAsia="ru-RU"/>
    </w:rPr>
  </w:style>
  <w:style w:type="paragraph" w:customStyle="1" w:styleId="font6">
    <w:name w:val="font6"/>
    <w:basedOn w:val="a0"/>
    <w:rsid w:val="007F4D84"/>
    <w:pPr>
      <w:suppressAutoHyphens w:val="0"/>
      <w:spacing w:before="100" w:beforeAutospacing="1" w:after="100" w:afterAutospacing="1"/>
    </w:pPr>
    <w:rPr>
      <w:color w:val="FF0000"/>
      <w:lang w:eastAsia="ru-RU"/>
    </w:rPr>
  </w:style>
  <w:style w:type="paragraph" w:customStyle="1" w:styleId="font7">
    <w:name w:val="font7"/>
    <w:basedOn w:val="a0"/>
    <w:rsid w:val="007F4D84"/>
    <w:pPr>
      <w:suppressAutoHyphens w:val="0"/>
      <w:spacing w:before="100" w:beforeAutospacing="1" w:after="100" w:afterAutospacing="1"/>
    </w:pPr>
    <w:rPr>
      <w:color w:val="FFFFFF"/>
      <w:lang w:eastAsia="ru-RU"/>
    </w:rPr>
  </w:style>
  <w:style w:type="paragraph" w:customStyle="1" w:styleId="xl79">
    <w:name w:val="xl79"/>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0">
    <w:name w:val="xl80"/>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1">
    <w:name w:val="xl81"/>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2">
    <w:name w:val="xl82"/>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3">
    <w:name w:val="xl83"/>
    <w:basedOn w:val="a0"/>
    <w:rsid w:val="007F4D84"/>
    <w:pPr>
      <w:suppressAutoHyphens w:val="0"/>
      <w:spacing w:before="100" w:beforeAutospacing="1" w:after="100" w:afterAutospacing="1"/>
    </w:pPr>
    <w:rPr>
      <w:lang w:eastAsia="ru-RU"/>
    </w:rPr>
  </w:style>
  <w:style w:type="paragraph" w:customStyle="1" w:styleId="xl84">
    <w:name w:val="xl84"/>
    <w:basedOn w:val="a0"/>
    <w:rsid w:val="007F4D84"/>
    <w:pPr>
      <w:suppressAutoHyphens w:val="0"/>
      <w:spacing w:before="100" w:beforeAutospacing="1" w:after="100" w:afterAutospacing="1"/>
      <w:jc w:val="center"/>
    </w:pPr>
    <w:rPr>
      <w:lang w:eastAsia="ru-RU"/>
    </w:rPr>
  </w:style>
  <w:style w:type="paragraph" w:customStyle="1" w:styleId="xl85">
    <w:name w:val="xl85"/>
    <w:basedOn w:val="a0"/>
    <w:rsid w:val="007F4D84"/>
    <w:pPr>
      <w:suppressAutoHyphens w:val="0"/>
      <w:spacing w:before="100" w:beforeAutospacing="1" w:after="100" w:afterAutospacing="1"/>
      <w:jc w:val="center"/>
    </w:pPr>
    <w:rPr>
      <w:lang w:eastAsia="ru-RU"/>
    </w:rPr>
  </w:style>
  <w:style w:type="paragraph" w:customStyle="1" w:styleId="xl86">
    <w:name w:val="xl86"/>
    <w:basedOn w:val="a0"/>
    <w:rsid w:val="007F4D84"/>
    <w:pPr>
      <w:suppressAutoHyphens w:val="0"/>
      <w:spacing w:before="100" w:beforeAutospacing="1" w:after="100" w:afterAutospacing="1"/>
    </w:pPr>
    <w:rPr>
      <w:lang w:eastAsia="ru-RU"/>
    </w:rPr>
  </w:style>
  <w:style w:type="paragraph" w:customStyle="1" w:styleId="xl87">
    <w:name w:val="xl87"/>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8">
    <w:name w:val="xl88"/>
    <w:basedOn w:val="a0"/>
    <w:rsid w:val="007F4D84"/>
    <w:pPr>
      <w:suppressAutoHyphens w:val="0"/>
      <w:spacing w:before="100" w:beforeAutospacing="1" w:after="100" w:afterAutospacing="1"/>
      <w:jc w:val="center"/>
    </w:pPr>
    <w:rPr>
      <w:lang w:eastAsia="ru-RU"/>
    </w:rPr>
  </w:style>
  <w:style w:type="paragraph" w:customStyle="1" w:styleId="xl89">
    <w:name w:val="xl89"/>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0">
    <w:name w:val="xl90"/>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0"/>
    <w:rsid w:val="007F4D84"/>
    <w:pPr>
      <w:suppressAutoHyphens w:val="0"/>
      <w:spacing w:before="100" w:beforeAutospacing="1" w:after="100" w:afterAutospacing="1"/>
      <w:jc w:val="center"/>
    </w:pPr>
    <w:rPr>
      <w:lang w:eastAsia="ru-RU"/>
    </w:rPr>
  </w:style>
  <w:style w:type="paragraph" w:customStyle="1" w:styleId="xl94">
    <w:name w:val="xl94"/>
    <w:basedOn w:val="a0"/>
    <w:rsid w:val="007F4D84"/>
    <w:pPr>
      <w:suppressAutoHyphens w:val="0"/>
      <w:spacing w:before="100" w:beforeAutospacing="1" w:after="100" w:afterAutospacing="1"/>
      <w:jc w:val="center"/>
    </w:pPr>
    <w:rPr>
      <w:b/>
      <w:bCs/>
      <w:lang w:eastAsia="ru-RU"/>
    </w:rPr>
  </w:style>
  <w:style w:type="paragraph" w:customStyle="1" w:styleId="xl95">
    <w:name w:val="xl95"/>
    <w:basedOn w:val="a0"/>
    <w:rsid w:val="007F4D84"/>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96">
    <w:name w:val="xl96"/>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97">
    <w:name w:val="xl97"/>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98">
    <w:name w:val="xl98"/>
    <w:basedOn w:val="a0"/>
    <w:rsid w:val="007F4D84"/>
    <w:pPr>
      <w:suppressAutoHyphens w:val="0"/>
      <w:spacing w:before="100" w:beforeAutospacing="1" w:after="100" w:afterAutospacing="1"/>
    </w:pPr>
    <w:rPr>
      <w:sz w:val="22"/>
      <w:szCs w:val="22"/>
      <w:lang w:eastAsia="ru-RU"/>
    </w:rPr>
  </w:style>
  <w:style w:type="paragraph" w:customStyle="1" w:styleId="xl99">
    <w:name w:val="xl99"/>
    <w:basedOn w:val="a0"/>
    <w:rsid w:val="007F4D84"/>
    <w:pPr>
      <w:pBdr>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0">
    <w:name w:val="xl100"/>
    <w:basedOn w:val="a0"/>
    <w:rsid w:val="007F4D84"/>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1">
    <w:name w:val="xl101"/>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2">
    <w:name w:val="xl102"/>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3">
    <w:name w:val="xl103"/>
    <w:basedOn w:val="a0"/>
    <w:rsid w:val="007F4D84"/>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4">
    <w:name w:val="xl104"/>
    <w:basedOn w:val="a0"/>
    <w:rsid w:val="007F4D84"/>
    <w:pPr>
      <w:suppressAutoHyphens w:val="0"/>
      <w:spacing w:before="100" w:beforeAutospacing="1" w:after="100" w:afterAutospacing="1"/>
    </w:pPr>
    <w:rPr>
      <w:sz w:val="22"/>
      <w:szCs w:val="22"/>
      <w:lang w:eastAsia="ru-RU"/>
    </w:rPr>
  </w:style>
  <w:style w:type="paragraph" w:customStyle="1" w:styleId="xl105">
    <w:name w:val="xl105"/>
    <w:basedOn w:val="a0"/>
    <w:rsid w:val="007F4D84"/>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6">
    <w:name w:val="xl106"/>
    <w:basedOn w:val="a0"/>
    <w:rsid w:val="007F4D84"/>
    <w:pPr>
      <w:pBdr>
        <w:left w:val="single" w:sz="4" w:space="0" w:color="auto"/>
        <w:bottom w:val="single" w:sz="4" w:space="0" w:color="auto"/>
      </w:pBdr>
      <w:suppressAutoHyphens w:val="0"/>
      <w:spacing w:before="100" w:beforeAutospacing="1" w:after="100" w:afterAutospacing="1"/>
    </w:pPr>
    <w:rPr>
      <w:sz w:val="22"/>
      <w:szCs w:val="22"/>
      <w:lang w:eastAsia="ru-RU"/>
    </w:rPr>
  </w:style>
  <w:style w:type="character" w:customStyle="1" w:styleId="apple-converted-space">
    <w:name w:val="apple-converted-space"/>
    <w:basedOn w:val="a1"/>
    <w:rsid w:val="007F4D84"/>
  </w:style>
  <w:style w:type="character" w:customStyle="1" w:styleId="iwr14">
    <w:name w:val="iwr14"/>
    <w:basedOn w:val="a1"/>
    <w:rsid w:val="007F4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Знак,h2,h21,5,Заголовок пункта (1.1),222,Reset numbering, Знак"/>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paragraph" w:styleId="5">
    <w:name w:val="heading 5"/>
    <w:basedOn w:val="a0"/>
    <w:next w:val="a0"/>
    <w:link w:val="50"/>
    <w:uiPriority w:val="9"/>
    <w:semiHidden/>
    <w:unhideWhenUsed/>
    <w:qFormat/>
    <w:rsid w:val="007F4D84"/>
    <w:pPr>
      <w:keepNext/>
      <w:keepLines/>
      <w:suppressAutoHyphens w:val="0"/>
      <w:spacing w:before="200"/>
      <w:outlineLvl w:val="4"/>
    </w:pPr>
    <w:rPr>
      <w:rFonts w:ascii="Cambria" w:hAnsi="Cambria"/>
      <w:color w:val="243F60"/>
      <w:lang w:val="x-none" w:eastAsia="x-none"/>
    </w:rPr>
  </w:style>
  <w:style w:type="paragraph" w:styleId="6">
    <w:name w:val="heading 6"/>
    <w:basedOn w:val="a0"/>
    <w:next w:val="a0"/>
    <w:link w:val="60"/>
    <w:uiPriority w:val="9"/>
    <w:semiHidden/>
    <w:unhideWhenUsed/>
    <w:qFormat/>
    <w:rsid w:val="007F4D84"/>
    <w:pPr>
      <w:keepNext/>
      <w:keepLines/>
      <w:suppressAutoHyphens w:val="0"/>
      <w:spacing w:before="200"/>
      <w:outlineLvl w:val="5"/>
    </w:pPr>
    <w:rPr>
      <w:rFonts w:ascii="Cambria" w:hAnsi="Cambria"/>
      <w:i/>
      <w:iCs/>
      <w:color w:val="243F60"/>
      <w:lang w:val="x-none" w:eastAsia="x-none"/>
    </w:rPr>
  </w:style>
  <w:style w:type="paragraph" w:styleId="7">
    <w:name w:val="heading 7"/>
    <w:basedOn w:val="a0"/>
    <w:next w:val="a0"/>
    <w:link w:val="70"/>
    <w:uiPriority w:val="9"/>
    <w:semiHidden/>
    <w:unhideWhenUsed/>
    <w:qFormat/>
    <w:rsid w:val="007F4D84"/>
    <w:pPr>
      <w:keepNext/>
      <w:keepLines/>
      <w:suppressAutoHyphens w:val="0"/>
      <w:spacing w:before="200"/>
      <w:outlineLvl w:val="6"/>
    </w:pPr>
    <w:rPr>
      <w:rFonts w:ascii="Cambria" w:hAnsi="Cambria"/>
      <w:i/>
      <w:iCs/>
      <w:color w:val="40404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Знак Знак16,h2 Знак1,h21 Знак1,5 Знак1,Заголовок пункта (1.1) Знак1,222 Знак1,Reset numbering Знак1, Знак Знак"/>
    <w:basedOn w:val="a1"/>
    <w:link w:val="2"/>
    <w:rsid w:val="007F4D84"/>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paragraph" w:styleId="ac">
    <w:name w:val="Document Map"/>
    <w:basedOn w:val="a0"/>
    <w:link w:val="ab"/>
    <w:semiHidden/>
    <w:unhideWhenUsed/>
    <w:rsid w:val="007F4D84"/>
    <w:pPr>
      <w:shd w:val="clear" w:color="auto" w:fill="000080"/>
      <w:suppressAutoHyphens w:val="0"/>
    </w:pPr>
    <w:rPr>
      <w:rFonts w:ascii="Tahoma" w:hAnsi="Tahoma" w:cs="Tahoma"/>
      <w:sz w:val="20"/>
      <w:szCs w:val="20"/>
      <w:lang w:eastAsia="ru-RU"/>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paragraph" w:styleId="23">
    <w:name w:val="Body Text Indent 2"/>
    <w:basedOn w:val="a0"/>
    <w:link w:val="22"/>
    <w:unhideWhenUsed/>
    <w:rsid w:val="007F4D84"/>
    <w:pPr>
      <w:suppressAutoHyphens w:val="0"/>
      <w:spacing w:after="120" w:line="480" w:lineRule="auto"/>
      <w:ind w:left="283"/>
    </w:pPr>
    <w:rPr>
      <w:lang w:eastAsia="ru-RU"/>
    </w:rPr>
  </w:style>
  <w:style w:type="character" w:customStyle="1" w:styleId="af1">
    <w:name w:val="Обычный отступ Знак"/>
    <w:link w:val="af2"/>
    <w:rsid w:val="00F76448"/>
    <w:rPr>
      <w:rFonts w:ascii="Calibri" w:eastAsia="Calibri" w:hAnsi="Calibri" w:cs="Calibri"/>
      <w:sz w:val="24"/>
      <w:szCs w:val="24"/>
    </w:rPr>
  </w:style>
  <w:style w:type="paragraph" w:styleId="af2">
    <w:name w:val="Normal Indent"/>
    <w:basedOn w:val="a0"/>
    <w:link w:val="af1"/>
    <w:semiHidden/>
    <w:unhideWhenUsed/>
    <w:rsid w:val="007F4D84"/>
    <w:pPr>
      <w:suppressAutoHyphens w:val="0"/>
      <w:spacing w:after="60"/>
      <w:ind w:left="708"/>
      <w:jc w:val="both"/>
    </w:pPr>
    <w:rPr>
      <w:rFonts w:ascii="Calibri" w:eastAsia="Calibri" w:hAnsi="Calibri" w:cs="Calibri"/>
      <w:lang w:eastAsia="ru-RU"/>
    </w:rPr>
  </w:style>
  <w:style w:type="character" w:styleId="af3">
    <w:name w:val="FollowedHyperlink"/>
    <w:rsid w:val="00F76448"/>
    <w:rPr>
      <w:color w:val="800080"/>
      <w:u w:val="single"/>
    </w:rPr>
  </w:style>
  <w:style w:type="character" w:customStyle="1" w:styleId="220">
    <w:name w:val="Заголовок 2 Знак2"/>
    <w:aliases w:val="Знак Знак1,Заголовок 2 Знак Знак1"/>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paragraph" w:styleId="af5">
    <w:name w:val="Plain Text"/>
    <w:basedOn w:val="a0"/>
    <w:link w:val="af4"/>
    <w:semiHidden/>
    <w:unhideWhenUsed/>
    <w:rsid w:val="007F4D84"/>
    <w:pPr>
      <w:tabs>
        <w:tab w:val="left" w:pos="360"/>
      </w:tabs>
      <w:suppressAutoHyphens w:val="0"/>
      <w:ind w:firstLine="900"/>
      <w:jc w:val="both"/>
    </w:pPr>
    <w:rPr>
      <w:rFonts w:eastAsia="MS Mincho"/>
      <w:spacing w:val="-2"/>
      <w:sz w:val="26"/>
      <w:szCs w:val="20"/>
      <w:lang w:eastAsia="ru-RU"/>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uiPriority w:val="99"/>
    <w:rsid w:val="00F76448"/>
  </w:style>
  <w:style w:type="character" w:customStyle="1" w:styleId="1b">
    <w:name w:val="Верхний колонтитул Знак1"/>
    <w:basedOn w:val="a1"/>
    <w:link w:val="aff"/>
    <w:uiPriority w:val="99"/>
    <w:locked/>
    <w:rsid w:val="007F4D84"/>
    <w:rPr>
      <w:sz w:val="24"/>
      <w:szCs w:val="24"/>
      <w:lang w:eastAsia="ar-SA"/>
    </w:rPr>
  </w:style>
  <w:style w:type="paragraph" w:styleId="aff0">
    <w:name w:val="Body Text Indent"/>
    <w:basedOn w:val="a0"/>
    <w:link w:val="1c"/>
    <w:rsid w:val="00F76448"/>
    <w:pPr>
      <w:ind w:firstLine="720"/>
    </w:pPr>
    <w:rPr>
      <w:sz w:val="28"/>
      <w:szCs w:val="20"/>
    </w:rPr>
  </w:style>
  <w:style w:type="character" w:customStyle="1" w:styleId="1c">
    <w:name w:val="Основной текст с отступом Знак1"/>
    <w:basedOn w:val="a1"/>
    <w:link w:val="aff0"/>
    <w:locked/>
    <w:rsid w:val="007F4D84"/>
    <w:rPr>
      <w:sz w:val="28"/>
      <w:lang w:eastAsia="ar-SA"/>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f1"/>
    <w:uiPriority w:val="99"/>
    <w:locked/>
    <w:rsid w:val="007F4D84"/>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2"/>
    <w:locked/>
    <w:rsid w:val="007F4D84"/>
    <w:rPr>
      <w:lang w:eastAsia="ar-SA"/>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qFormat/>
    <w:rsid w:val="00F76448"/>
    <w:rPr>
      <w:b/>
      <w:bCs/>
    </w:rPr>
  </w:style>
  <w:style w:type="character" w:customStyle="1" w:styleId="1f1">
    <w:name w:val="Подзаголовок Знак1"/>
    <w:basedOn w:val="a1"/>
    <w:link w:val="aff5"/>
    <w:locked/>
    <w:rsid w:val="007F4D84"/>
    <w:rPr>
      <w:b/>
      <w:bCs/>
      <w:sz w:val="24"/>
      <w:szCs w:val="24"/>
      <w:lang w:eastAsia="ar-SA"/>
    </w:rPr>
  </w:style>
  <w:style w:type="character" w:customStyle="1" w:styleId="aff6">
    <w:name w:val="Название Знак"/>
    <w:basedOn w:val="a1"/>
    <w:link w:val="aff4"/>
    <w:rsid w:val="007F4D84"/>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character" w:customStyle="1" w:styleId="1f3">
    <w:name w:val="Тема примечания Знак1"/>
    <w:basedOn w:val="a9"/>
    <w:link w:val="aff9"/>
    <w:rsid w:val="007F4D84"/>
    <w:rPr>
      <w:b/>
      <w:bCs/>
      <w:lang w:val="ru-RU" w:eastAsia="ar-SA" w:bidi="ar-SA"/>
    </w:rPr>
  </w:style>
  <w:style w:type="paragraph" w:styleId="affa">
    <w:name w:val="Balloon Text"/>
    <w:basedOn w:val="a0"/>
    <w:link w:val="1f4"/>
    <w:rsid w:val="00F76448"/>
    <w:rPr>
      <w:rFonts w:ascii="Tahoma" w:hAnsi="Tahoma"/>
      <w:sz w:val="16"/>
      <w:szCs w:val="16"/>
    </w:rPr>
  </w:style>
  <w:style w:type="character" w:customStyle="1" w:styleId="1f4">
    <w:name w:val="Текст выноски Знак1"/>
    <w:basedOn w:val="a1"/>
    <w:link w:val="affa"/>
    <w:locked/>
    <w:rsid w:val="007F4D84"/>
    <w:rPr>
      <w:rFonts w:ascii="Tahoma" w:hAnsi="Tahoma"/>
      <w:sz w:val="16"/>
      <w:szCs w:val="16"/>
      <w:lang w:eastAsia="ar-SA"/>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link w:val="1fb"/>
    <w:rsid w:val="00F76448"/>
    <w:rPr>
      <w:sz w:val="20"/>
      <w:szCs w:val="20"/>
    </w:rPr>
  </w:style>
  <w:style w:type="character" w:customStyle="1" w:styleId="1fb">
    <w:name w:val="Текст концевой сноски Знак1"/>
    <w:basedOn w:val="a1"/>
    <w:link w:val="afff0"/>
    <w:locked/>
    <w:rsid w:val="007F4D84"/>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iPriority w:val="99"/>
    <w:unhideWhenUsed/>
    <w:rsid w:val="009C211A"/>
    <w:rPr>
      <w:sz w:val="16"/>
      <w:szCs w:val="16"/>
    </w:rPr>
  </w:style>
  <w:style w:type="paragraph" w:styleId="afff5">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5"/>
    <w:uiPriority w:val="99"/>
    <w:semiHidden/>
    <w:rsid w:val="009C211A"/>
    <w:rPr>
      <w:lang w:eastAsia="ar-SA"/>
    </w:rPr>
  </w:style>
  <w:style w:type="table" w:styleId="afff6">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50">
    <w:name w:val="Заголовок 5 Знак"/>
    <w:basedOn w:val="a1"/>
    <w:link w:val="5"/>
    <w:uiPriority w:val="9"/>
    <w:semiHidden/>
    <w:rsid w:val="007F4D84"/>
    <w:rPr>
      <w:rFonts w:ascii="Cambria" w:hAnsi="Cambria"/>
      <w:color w:val="243F60"/>
      <w:sz w:val="24"/>
      <w:szCs w:val="24"/>
      <w:lang w:val="x-none" w:eastAsia="x-none"/>
    </w:rPr>
  </w:style>
  <w:style w:type="character" w:customStyle="1" w:styleId="60">
    <w:name w:val="Заголовок 6 Знак"/>
    <w:basedOn w:val="a1"/>
    <w:link w:val="6"/>
    <w:uiPriority w:val="9"/>
    <w:semiHidden/>
    <w:rsid w:val="007F4D84"/>
    <w:rPr>
      <w:rFonts w:ascii="Cambria" w:hAnsi="Cambria"/>
      <w:i/>
      <w:iCs/>
      <w:color w:val="243F60"/>
      <w:sz w:val="24"/>
      <w:szCs w:val="24"/>
      <w:lang w:val="x-none" w:eastAsia="x-none"/>
    </w:rPr>
  </w:style>
  <w:style w:type="character" w:customStyle="1" w:styleId="70">
    <w:name w:val="Заголовок 7 Знак"/>
    <w:basedOn w:val="a1"/>
    <w:link w:val="7"/>
    <w:uiPriority w:val="9"/>
    <w:semiHidden/>
    <w:rsid w:val="007F4D84"/>
    <w:rPr>
      <w:rFonts w:ascii="Cambria" w:hAnsi="Cambria"/>
      <w:i/>
      <w:iCs/>
      <w:color w:val="404040"/>
      <w:sz w:val="24"/>
      <w:szCs w:val="24"/>
      <w:lang w:val="x-none" w:eastAsia="x-none"/>
    </w:rPr>
  </w:style>
  <w:style w:type="character" w:customStyle="1" w:styleId="28">
    <w:name w:val="Основной текст 2 Знак"/>
    <w:basedOn w:val="a1"/>
    <w:link w:val="29"/>
    <w:semiHidden/>
    <w:rsid w:val="007F4D84"/>
    <w:rPr>
      <w:sz w:val="24"/>
      <w:szCs w:val="24"/>
      <w:lang w:val="x-none" w:eastAsia="x-none"/>
    </w:rPr>
  </w:style>
  <w:style w:type="paragraph" w:styleId="29">
    <w:name w:val="Body Text 2"/>
    <w:basedOn w:val="a0"/>
    <w:link w:val="28"/>
    <w:semiHidden/>
    <w:unhideWhenUsed/>
    <w:rsid w:val="007F4D84"/>
    <w:pPr>
      <w:suppressAutoHyphens w:val="0"/>
      <w:spacing w:after="120" w:line="480" w:lineRule="auto"/>
    </w:pPr>
    <w:rPr>
      <w:lang w:val="x-none" w:eastAsia="x-none"/>
    </w:rPr>
  </w:style>
  <w:style w:type="character" w:customStyle="1" w:styleId="213">
    <w:name w:val="Основной текст с отступом 2 Знак1"/>
    <w:basedOn w:val="a1"/>
    <w:uiPriority w:val="99"/>
    <w:semiHidden/>
    <w:rsid w:val="007F4D84"/>
    <w:rPr>
      <w:sz w:val="24"/>
      <w:szCs w:val="24"/>
      <w:lang w:eastAsia="ar-SA"/>
    </w:rPr>
  </w:style>
  <w:style w:type="character" w:customStyle="1" w:styleId="1fd">
    <w:name w:val="Схема документа Знак1"/>
    <w:basedOn w:val="a1"/>
    <w:uiPriority w:val="99"/>
    <w:semiHidden/>
    <w:rsid w:val="007F4D84"/>
    <w:rPr>
      <w:rFonts w:ascii="Tahoma" w:hAnsi="Tahoma" w:cs="Tahoma"/>
      <w:sz w:val="16"/>
      <w:szCs w:val="16"/>
      <w:lang w:eastAsia="ar-SA"/>
    </w:rPr>
  </w:style>
  <w:style w:type="character" w:customStyle="1" w:styleId="1fe">
    <w:name w:val="Текст Знак1"/>
    <w:basedOn w:val="a1"/>
    <w:uiPriority w:val="99"/>
    <w:semiHidden/>
    <w:rsid w:val="007F4D84"/>
    <w:rPr>
      <w:rFonts w:ascii="Consolas" w:hAnsi="Consolas" w:cs="Consolas"/>
      <w:sz w:val="21"/>
      <w:szCs w:val="21"/>
      <w:lang w:eastAsia="ar-SA"/>
    </w:rPr>
  </w:style>
  <w:style w:type="paragraph" w:customStyle="1" w:styleId="afff7">
    <w:name w:val="Îáû÷íûé"/>
    <w:uiPriority w:val="99"/>
    <w:rsid w:val="007F4D84"/>
  </w:style>
  <w:style w:type="paragraph" w:customStyle="1" w:styleId="43">
    <w:name w:val="Обычный4"/>
    <w:rsid w:val="007F4D84"/>
  </w:style>
  <w:style w:type="paragraph" w:customStyle="1" w:styleId="ConsNonformat">
    <w:name w:val="ConsNonformat"/>
    <w:rsid w:val="007F4D84"/>
    <w:pPr>
      <w:autoSpaceDE w:val="0"/>
      <w:autoSpaceDN w:val="0"/>
      <w:adjustRightInd w:val="0"/>
    </w:pPr>
    <w:rPr>
      <w:sz w:val="22"/>
    </w:rPr>
  </w:style>
  <w:style w:type="paragraph" w:customStyle="1" w:styleId="-4">
    <w:name w:val="Пункт-4"/>
    <w:basedOn w:val="a0"/>
    <w:rsid w:val="007F4D84"/>
    <w:pPr>
      <w:tabs>
        <w:tab w:val="num" w:pos="1701"/>
      </w:tabs>
      <w:suppressAutoHyphens w:val="0"/>
      <w:snapToGrid w:val="0"/>
      <w:spacing w:line="288" w:lineRule="auto"/>
      <w:jc w:val="both"/>
    </w:pPr>
    <w:rPr>
      <w:sz w:val="28"/>
      <w:szCs w:val="20"/>
      <w:lang w:eastAsia="ru-RU"/>
    </w:rPr>
  </w:style>
  <w:style w:type="paragraph" w:customStyle="1" w:styleId="-6">
    <w:name w:val="Пункт-6"/>
    <w:basedOn w:val="a0"/>
    <w:rsid w:val="007F4D84"/>
    <w:pPr>
      <w:tabs>
        <w:tab w:val="num" w:pos="1701"/>
      </w:tabs>
      <w:suppressAutoHyphens w:val="0"/>
      <w:snapToGrid w:val="0"/>
      <w:spacing w:line="288" w:lineRule="auto"/>
      <w:jc w:val="both"/>
    </w:pPr>
    <w:rPr>
      <w:sz w:val="28"/>
      <w:szCs w:val="20"/>
      <w:lang w:eastAsia="ru-RU"/>
    </w:rPr>
  </w:style>
  <w:style w:type="paragraph" w:customStyle="1" w:styleId="-5">
    <w:name w:val="Пункт-5"/>
    <w:basedOn w:val="a0"/>
    <w:rsid w:val="007F4D84"/>
    <w:pPr>
      <w:tabs>
        <w:tab w:val="num" w:pos="1701"/>
      </w:tabs>
      <w:suppressAutoHyphens w:val="0"/>
      <w:snapToGrid w:val="0"/>
      <w:spacing w:line="288" w:lineRule="auto"/>
      <w:jc w:val="both"/>
    </w:pPr>
    <w:rPr>
      <w:sz w:val="28"/>
      <w:szCs w:val="20"/>
      <w:lang w:eastAsia="ru-RU"/>
    </w:rPr>
  </w:style>
  <w:style w:type="paragraph" w:customStyle="1" w:styleId="-30">
    <w:name w:val="Пункт-3 подзаголовок"/>
    <w:basedOn w:val="-3"/>
    <w:rsid w:val="007F4D84"/>
    <w:pPr>
      <w:keepNext/>
      <w:tabs>
        <w:tab w:val="num" w:pos="1701"/>
      </w:tabs>
      <w:spacing w:before="360" w:after="120" w:line="288" w:lineRule="auto"/>
      <w:outlineLvl w:val="2"/>
    </w:pPr>
    <w:rPr>
      <w:b/>
      <w:szCs w:val="28"/>
    </w:rPr>
  </w:style>
  <w:style w:type="paragraph" w:customStyle="1" w:styleId="afff8">
    <w:name w:val="Простой"/>
    <w:basedOn w:val="a0"/>
    <w:rsid w:val="007F4D84"/>
    <w:pPr>
      <w:suppressAutoHyphens w:val="0"/>
      <w:spacing w:after="240"/>
    </w:pPr>
    <w:rPr>
      <w:rFonts w:ascii="Arial" w:hAnsi="Arial"/>
      <w:b/>
      <w:color w:val="000000"/>
      <w:spacing w:val="-5"/>
      <w:sz w:val="20"/>
      <w:szCs w:val="20"/>
      <w:lang w:eastAsia="en-US"/>
    </w:rPr>
  </w:style>
  <w:style w:type="paragraph" w:customStyle="1" w:styleId="font5">
    <w:name w:val="font5"/>
    <w:basedOn w:val="a0"/>
    <w:rsid w:val="007F4D84"/>
    <w:pPr>
      <w:suppressAutoHyphens w:val="0"/>
      <w:spacing w:before="100" w:beforeAutospacing="1" w:after="100" w:afterAutospacing="1"/>
    </w:pPr>
    <w:rPr>
      <w:color w:val="000000"/>
      <w:lang w:eastAsia="ru-RU"/>
    </w:rPr>
  </w:style>
  <w:style w:type="paragraph" w:customStyle="1" w:styleId="font6">
    <w:name w:val="font6"/>
    <w:basedOn w:val="a0"/>
    <w:rsid w:val="007F4D84"/>
    <w:pPr>
      <w:suppressAutoHyphens w:val="0"/>
      <w:spacing w:before="100" w:beforeAutospacing="1" w:after="100" w:afterAutospacing="1"/>
    </w:pPr>
    <w:rPr>
      <w:color w:val="FF0000"/>
      <w:lang w:eastAsia="ru-RU"/>
    </w:rPr>
  </w:style>
  <w:style w:type="paragraph" w:customStyle="1" w:styleId="font7">
    <w:name w:val="font7"/>
    <w:basedOn w:val="a0"/>
    <w:rsid w:val="007F4D84"/>
    <w:pPr>
      <w:suppressAutoHyphens w:val="0"/>
      <w:spacing w:before="100" w:beforeAutospacing="1" w:after="100" w:afterAutospacing="1"/>
    </w:pPr>
    <w:rPr>
      <w:color w:val="FFFFFF"/>
      <w:lang w:eastAsia="ru-RU"/>
    </w:rPr>
  </w:style>
  <w:style w:type="paragraph" w:customStyle="1" w:styleId="xl79">
    <w:name w:val="xl79"/>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0">
    <w:name w:val="xl80"/>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1">
    <w:name w:val="xl81"/>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2">
    <w:name w:val="xl82"/>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3">
    <w:name w:val="xl83"/>
    <w:basedOn w:val="a0"/>
    <w:rsid w:val="007F4D84"/>
    <w:pPr>
      <w:suppressAutoHyphens w:val="0"/>
      <w:spacing w:before="100" w:beforeAutospacing="1" w:after="100" w:afterAutospacing="1"/>
    </w:pPr>
    <w:rPr>
      <w:lang w:eastAsia="ru-RU"/>
    </w:rPr>
  </w:style>
  <w:style w:type="paragraph" w:customStyle="1" w:styleId="xl84">
    <w:name w:val="xl84"/>
    <w:basedOn w:val="a0"/>
    <w:rsid w:val="007F4D84"/>
    <w:pPr>
      <w:suppressAutoHyphens w:val="0"/>
      <w:spacing w:before="100" w:beforeAutospacing="1" w:after="100" w:afterAutospacing="1"/>
      <w:jc w:val="center"/>
    </w:pPr>
    <w:rPr>
      <w:lang w:eastAsia="ru-RU"/>
    </w:rPr>
  </w:style>
  <w:style w:type="paragraph" w:customStyle="1" w:styleId="xl85">
    <w:name w:val="xl85"/>
    <w:basedOn w:val="a0"/>
    <w:rsid w:val="007F4D84"/>
    <w:pPr>
      <w:suppressAutoHyphens w:val="0"/>
      <w:spacing w:before="100" w:beforeAutospacing="1" w:after="100" w:afterAutospacing="1"/>
      <w:jc w:val="center"/>
    </w:pPr>
    <w:rPr>
      <w:lang w:eastAsia="ru-RU"/>
    </w:rPr>
  </w:style>
  <w:style w:type="paragraph" w:customStyle="1" w:styleId="xl86">
    <w:name w:val="xl86"/>
    <w:basedOn w:val="a0"/>
    <w:rsid w:val="007F4D84"/>
    <w:pPr>
      <w:suppressAutoHyphens w:val="0"/>
      <w:spacing w:before="100" w:beforeAutospacing="1" w:after="100" w:afterAutospacing="1"/>
    </w:pPr>
    <w:rPr>
      <w:lang w:eastAsia="ru-RU"/>
    </w:rPr>
  </w:style>
  <w:style w:type="paragraph" w:customStyle="1" w:styleId="xl87">
    <w:name w:val="xl87"/>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8">
    <w:name w:val="xl88"/>
    <w:basedOn w:val="a0"/>
    <w:rsid w:val="007F4D84"/>
    <w:pPr>
      <w:suppressAutoHyphens w:val="0"/>
      <w:spacing w:before="100" w:beforeAutospacing="1" w:after="100" w:afterAutospacing="1"/>
      <w:jc w:val="center"/>
    </w:pPr>
    <w:rPr>
      <w:lang w:eastAsia="ru-RU"/>
    </w:rPr>
  </w:style>
  <w:style w:type="paragraph" w:customStyle="1" w:styleId="xl89">
    <w:name w:val="xl89"/>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0">
    <w:name w:val="xl90"/>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0"/>
    <w:rsid w:val="007F4D84"/>
    <w:pPr>
      <w:suppressAutoHyphens w:val="0"/>
      <w:spacing w:before="100" w:beforeAutospacing="1" w:after="100" w:afterAutospacing="1"/>
      <w:jc w:val="center"/>
    </w:pPr>
    <w:rPr>
      <w:lang w:eastAsia="ru-RU"/>
    </w:rPr>
  </w:style>
  <w:style w:type="paragraph" w:customStyle="1" w:styleId="xl94">
    <w:name w:val="xl94"/>
    <w:basedOn w:val="a0"/>
    <w:rsid w:val="007F4D84"/>
    <w:pPr>
      <w:suppressAutoHyphens w:val="0"/>
      <w:spacing w:before="100" w:beforeAutospacing="1" w:after="100" w:afterAutospacing="1"/>
      <w:jc w:val="center"/>
    </w:pPr>
    <w:rPr>
      <w:b/>
      <w:bCs/>
      <w:lang w:eastAsia="ru-RU"/>
    </w:rPr>
  </w:style>
  <w:style w:type="paragraph" w:customStyle="1" w:styleId="xl95">
    <w:name w:val="xl95"/>
    <w:basedOn w:val="a0"/>
    <w:rsid w:val="007F4D84"/>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96">
    <w:name w:val="xl96"/>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97">
    <w:name w:val="xl97"/>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98">
    <w:name w:val="xl98"/>
    <w:basedOn w:val="a0"/>
    <w:rsid w:val="007F4D84"/>
    <w:pPr>
      <w:suppressAutoHyphens w:val="0"/>
      <w:spacing w:before="100" w:beforeAutospacing="1" w:after="100" w:afterAutospacing="1"/>
    </w:pPr>
    <w:rPr>
      <w:sz w:val="22"/>
      <w:szCs w:val="22"/>
      <w:lang w:eastAsia="ru-RU"/>
    </w:rPr>
  </w:style>
  <w:style w:type="paragraph" w:customStyle="1" w:styleId="xl99">
    <w:name w:val="xl99"/>
    <w:basedOn w:val="a0"/>
    <w:rsid w:val="007F4D84"/>
    <w:pPr>
      <w:pBdr>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0">
    <w:name w:val="xl100"/>
    <w:basedOn w:val="a0"/>
    <w:rsid w:val="007F4D84"/>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1">
    <w:name w:val="xl101"/>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2">
    <w:name w:val="xl102"/>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3">
    <w:name w:val="xl103"/>
    <w:basedOn w:val="a0"/>
    <w:rsid w:val="007F4D84"/>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4">
    <w:name w:val="xl104"/>
    <w:basedOn w:val="a0"/>
    <w:rsid w:val="007F4D84"/>
    <w:pPr>
      <w:suppressAutoHyphens w:val="0"/>
      <w:spacing w:before="100" w:beforeAutospacing="1" w:after="100" w:afterAutospacing="1"/>
    </w:pPr>
    <w:rPr>
      <w:sz w:val="22"/>
      <w:szCs w:val="22"/>
      <w:lang w:eastAsia="ru-RU"/>
    </w:rPr>
  </w:style>
  <w:style w:type="paragraph" w:customStyle="1" w:styleId="xl105">
    <w:name w:val="xl105"/>
    <w:basedOn w:val="a0"/>
    <w:rsid w:val="007F4D84"/>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6">
    <w:name w:val="xl106"/>
    <w:basedOn w:val="a0"/>
    <w:rsid w:val="007F4D84"/>
    <w:pPr>
      <w:pBdr>
        <w:left w:val="single" w:sz="4" w:space="0" w:color="auto"/>
        <w:bottom w:val="single" w:sz="4" w:space="0" w:color="auto"/>
      </w:pBdr>
      <w:suppressAutoHyphens w:val="0"/>
      <w:spacing w:before="100" w:beforeAutospacing="1" w:after="100" w:afterAutospacing="1"/>
    </w:pPr>
    <w:rPr>
      <w:sz w:val="22"/>
      <w:szCs w:val="22"/>
      <w:lang w:eastAsia="ru-RU"/>
    </w:rPr>
  </w:style>
  <w:style w:type="character" w:customStyle="1" w:styleId="apple-converted-space">
    <w:name w:val="apple-converted-space"/>
    <w:basedOn w:val="a1"/>
    <w:rsid w:val="007F4D84"/>
  </w:style>
  <w:style w:type="character" w:customStyle="1" w:styleId="iwr14">
    <w:name w:val="iwr14"/>
    <w:basedOn w:val="a1"/>
    <w:rsid w:val="007F4D84"/>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7539673">
      <w:bodyDiv w:val="1"/>
      <w:marLeft w:val="0"/>
      <w:marRight w:val="0"/>
      <w:marTop w:val="0"/>
      <w:marBottom w:val="0"/>
      <w:divBdr>
        <w:top w:val="none" w:sz="0" w:space="0" w:color="auto"/>
        <w:left w:val="none" w:sz="0" w:space="0" w:color="auto"/>
        <w:bottom w:val="none" w:sz="0" w:space="0" w:color="auto"/>
        <w:right w:val="none" w:sz="0" w:space="0" w:color="auto"/>
      </w:divBdr>
    </w:div>
    <w:div w:id="857475325">
      <w:bodyDiv w:val="1"/>
      <w:marLeft w:val="0"/>
      <w:marRight w:val="0"/>
      <w:marTop w:val="0"/>
      <w:marBottom w:val="0"/>
      <w:divBdr>
        <w:top w:val="none" w:sz="0" w:space="0" w:color="auto"/>
        <w:left w:val="none" w:sz="0" w:space="0" w:color="auto"/>
        <w:bottom w:val="none" w:sz="0" w:space="0" w:color="auto"/>
        <w:right w:val="none" w:sz="0" w:space="0" w:color="auto"/>
      </w:divBdr>
    </w:div>
    <w:div w:id="16675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rcont@trcont.ru"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trcon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itkovSN@trcont.ru" TargetMode="External"/><Relationship Id="rId20" Type="http://schemas.openxmlformats.org/officeDocument/2006/relationships/hyperlink" Target="http://fssprus.ru/iss/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DedeAV@trcont.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service.nalog.ru/zd.d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FF1540-40EF-4EC0-BD08-1DB7392C59F6}">
  <ds:schemaRefs>
    <ds:schemaRef ds:uri="http://schemas.openxmlformats.org/officeDocument/2006/bibliography"/>
  </ds:schemaRefs>
</ds:datastoreItem>
</file>

<file path=customXml/itemProps5.xml><?xml version="1.0" encoding="utf-8"?>
<ds:datastoreItem xmlns:ds="http://schemas.openxmlformats.org/officeDocument/2006/customXml" ds:itemID="{493806F5-7275-4088-ADF2-57B2E7B3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22992</Words>
  <Characters>131056</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153741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3</cp:revision>
  <cp:lastPrinted>2013-04-02T17:10:00Z</cp:lastPrinted>
  <dcterms:created xsi:type="dcterms:W3CDTF">2015-03-04T14:49:00Z</dcterms:created>
  <dcterms:modified xsi:type="dcterms:W3CDTF">2015-03-04T14:57:00Z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