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B6" w:rsidRPr="008514FB" w:rsidRDefault="007328B6" w:rsidP="007328B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A37E9">
        <w:rPr>
          <w:b/>
          <w:bCs/>
          <w:sz w:val="26"/>
          <w:szCs w:val="26"/>
        </w:rPr>
        <w:t>8</w:t>
      </w:r>
      <w:r w:rsidRPr="00517AE9">
        <w:rPr>
          <w:b/>
        </w:rPr>
        <w:t>/ПРГ</w:t>
      </w:r>
    </w:p>
    <w:p w:rsidR="007328B6" w:rsidRPr="008514FB" w:rsidRDefault="007328B6" w:rsidP="007328B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328B6" w:rsidRDefault="00980D48" w:rsidP="007328B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Забайкальского филиала </w:t>
      </w:r>
      <w:r w:rsidR="007328B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328B6" w:rsidRDefault="007328B6" w:rsidP="007328B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7328B6" w:rsidRDefault="00DA37E9" w:rsidP="007328B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28</w:t>
      </w:r>
      <w:r w:rsidR="007328B6">
        <w:rPr>
          <w:b/>
          <w:bCs/>
          <w:sz w:val="26"/>
          <w:szCs w:val="26"/>
        </w:rPr>
        <w:t xml:space="preserve"> мая 2013 года</w:t>
      </w:r>
      <w:r w:rsidR="007328B6" w:rsidRPr="008514FB">
        <w:rPr>
          <w:b/>
          <w:bCs/>
          <w:sz w:val="26"/>
          <w:szCs w:val="26"/>
        </w:rPr>
        <w:t xml:space="preserve"> </w:t>
      </w:r>
    </w:p>
    <w:p w:rsidR="007328B6" w:rsidRPr="00E52E0F" w:rsidRDefault="007328B6" w:rsidP="007328B6">
      <w:pPr>
        <w:jc w:val="center"/>
        <w:rPr>
          <w:b/>
          <w:sz w:val="26"/>
          <w:szCs w:val="26"/>
        </w:rPr>
      </w:pPr>
    </w:p>
    <w:p w:rsidR="007328B6" w:rsidRDefault="007328B6" w:rsidP="007328B6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7328B6" w:rsidRPr="00A05AA5" w:rsidRDefault="007328B6" w:rsidP="007328B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9515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rPr>
                <w:sz w:val="24"/>
                <w:szCs w:val="24"/>
              </w:rPr>
            </w:pPr>
          </w:p>
        </w:tc>
      </w:tr>
      <w:tr w:rsidR="007328B6" w:rsidRPr="009427A3" w:rsidTr="00FE6198">
        <w:trPr>
          <w:jc w:val="center"/>
        </w:trPr>
        <w:tc>
          <w:tcPr>
            <w:tcW w:w="567" w:type="dxa"/>
          </w:tcPr>
          <w:p w:rsidR="007328B6" w:rsidRPr="009427A3" w:rsidRDefault="007328B6" w:rsidP="00FE6198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328B6" w:rsidRPr="009427A3" w:rsidRDefault="007328B6" w:rsidP="00FE61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28B6" w:rsidRPr="009427A3" w:rsidRDefault="007328B6" w:rsidP="00FE6198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7328B6" w:rsidRPr="009427A3" w:rsidRDefault="007328B6" w:rsidP="00FE6198">
            <w:pPr>
              <w:jc w:val="both"/>
              <w:rPr>
                <w:sz w:val="24"/>
                <w:szCs w:val="24"/>
              </w:rPr>
            </w:pPr>
          </w:p>
        </w:tc>
      </w:tr>
    </w:tbl>
    <w:p w:rsidR="007328B6" w:rsidRPr="009427A3" w:rsidRDefault="007328B6" w:rsidP="007328B6">
      <w:pPr>
        <w:pStyle w:val="a3"/>
        <w:tabs>
          <w:tab w:val="left" w:pos="851"/>
        </w:tabs>
        <w:spacing w:after="0"/>
        <w:ind w:left="0"/>
        <w:jc w:val="both"/>
      </w:pPr>
    </w:p>
    <w:p w:rsidR="007328B6" w:rsidRDefault="007328B6" w:rsidP="007328B6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7328B6" w:rsidRPr="004F741E" w:rsidRDefault="007328B6" w:rsidP="007328B6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7328B6" w:rsidRDefault="007328B6" w:rsidP="007328B6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7328B6" w:rsidRPr="00A05AA5" w:rsidRDefault="007328B6" w:rsidP="007328B6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7328B6" w:rsidRPr="00DA37E9" w:rsidRDefault="007328B6" w:rsidP="00DA37E9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7328B6">
        <w:rPr>
          <w:sz w:val="24"/>
          <w:szCs w:val="24"/>
        </w:rPr>
        <w:t xml:space="preserve">Рассмотрение заявок на участие в открытом </w:t>
      </w:r>
      <w:r w:rsidRPr="00A05AA5">
        <w:rPr>
          <w:sz w:val="24"/>
          <w:szCs w:val="24"/>
        </w:rPr>
        <w:t>№ ОК/00</w:t>
      </w:r>
      <w:r w:rsidR="00DA37E9">
        <w:rPr>
          <w:sz w:val="24"/>
          <w:szCs w:val="24"/>
        </w:rPr>
        <w:t>8</w:t>
      </w:r>
      <w:r w:rsidRPr="00A05AA5">
        <w:rPr>
          <w:sz w:val="24"/>
          <w:szCs w:val="24"/>
        </w:rPr>
        <w:t>/</w:t>
      </w:r>
      <w:proofErr w:type="spellStart"/>
      <w:r w:rsidR="00DA37E9">
        <w:rPr>
          <w:sz w:val="24"/>
          <w:szCs w:val="24"/>
        </w:rPr>
        <w:t>НКПЗаб</w:t>
      </w:r>
      <w:proofErr w:type="spellEnd"/>
      <w:r w:rsidR="00DA37E9">
        <w:rPr>
          <w:sz w:val="24"/>
          <w:szCs w:val="24"/>
        </w:rPr>
        <w:t>/0012</w:t>
      </w:r>
      <w:r w:rsidRPr="00096CAA">
        <w:rPr>
          <w:sz w:val="24"/>
          <w:szCs w:val="24"/>
        </w:rPr>
        <w:t xml:space="preserve">  </w:t>
      </w:r>
      <w:r w:rsidR="00DA37E9" w:rsidRPr="001F63F9">
        <w:rPr>
          <w:sz w:val="24"/>
          <w:szCs w:val="24"/>
        </w:rPr>
        <w:t>на право заключения договора</w:t>
      </w:r>
      <w:r w:rsidR="00DA37E9">
        <w:rPr>
          <w:sz w:val="24"/>
          <w:szCs w:val="24"/>
        </w:rPr>
        <w:t>,</w:t>
      </w:r>
      <w:r w:rsidR="00DA37E9" w:rsidRPr="001F63F9">
        <w:rPr>
          <w:sz w:val="24"/>
          <w:szCs w:val="24"/>
        </w:rPr>
        <w:t xml:space="preserve"> на выполнение погрузочно-разгрузочных работ ручным и механизированным</w:t>
      </w:r>
      <w:r w:rsidR="00DA37E9">
        <w:rPr>
          <w:sz w:val="24"/>
          <w:szCs w:val="24"/>
        </w:rPr>
        <w:t xml:space="preserve"> </w:t>
      </w:r>
      <w:r w:rsidR="00DA37E9" w:rsidRPr="001F63F9">
        <w:rPr>
          <w:sz w:val="24"/>
          <w:szCs w:val="24"/>
        </w:rPr>
        <w:t>способом на АКП Забайкальск в 2013 году</w:t>
      </w:r>
      <w:r w:rsidRPr="00DA37E9">
        <w:rPr>
          <w:sz w:val="24"/>
          <w:szCs w:val="24"/>
        </w:rPr>
        <w:t>, 1 лот.</w:t>
      </w:r>
    </w:p>
    <w:p w:rsidR="007328B6" w:rsidRPr="004F741E" w:rsidRDefault="007328B6" w:rsidP="007328B6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7328B6" w:rsidRPr="004F741E" w:rsidTr="00FE6198">
        <w:tc>
          <w:tcPr>
            <w:tcW w:w="5659" w:type="dxa"/>
            <w:vAlign w:val="center"/>
          </w:tcPr>
          <w:p w:rsidR="007328B6" w:rsidRPr="00A44CA0" w:rsidRDefault="007328B6" w:rsidP="00FE6198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7328B6" w:rsidRPr="00A44CA0" w:rsidRDefault="00DA37E9" w:rsidP="00FE6198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28</w:t>
            </w:r>
            <w:r w:rsidR="007328B6" w:rsidRPr="00A44CA0">
              <w:rPr>
                <w:snapToGrid/>
                <w:sz w:val="24"/>
                <w:szCs w:val="24"/>
              </w:rPr>
              <w:t>.05.2013 16:00</w:t>
            </w:r>
          </w:p>
        </w:tc>
      </w:tr>
      <w:tr w:rsidR="007328B6" w:rsidRPr="004F741E" w:rsidTr="00FE6198">
        <w:tc>
          <w:tcPr>
            <w:tcW w:w="5659" w:type="dxa"/>
            <w:vAlign w:val="center"/>
          </w:tcPr>
          <w:p w:rsidR="007328B6" w:rsidRPr="00A44CA0" w:rsidRDefault="007328B6" w:rsidP="00FE6198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7328B6" w:rsidRPr="00A44CA0" w:rsidRDefault="007328B6" w:rsidP="00FE6198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>. Чита, ул. Анохина, 91, каб. 603</w:t>
            </w:r>
          </w:p>
        </w:tc>
      </w:tr>
    </w:tbl>
    <w:p w:rsidR="007328B6" w:rsidRPr="004F741E" w:rsidRDefault="007328B6" w:rsidP="007328B6">
      <w:pPr>
        <w:pStyle w:val="1"/>
        <w:suppressAutoHyphens/>
        <w:ind w:firstLine="709"/>
        <w:rPr>
          <w:szCs w:val="28"/>
        </w:rPr>
      </w:pPr>
    </w:p>
    <w:p w:rsidR="007328B6" w:rsidRDefault="007328B6" w:rsidP="007328B6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D437F0" w:rsidRDefault="00D437F0" w:rsidP="007328B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5530"/>
      </w:tblGrid>
      <w:tr w:rsidR="00D437F0" w:rsidRPr="00A44CA0" w:rsidTr="00ED4F29">
        <w:tc>
          <w:tcPr>
            <w:tcW w:w="10456" w:type="dxa"/>
            <w:gridSpan w:val="2"/>
          </w:tcPr>
          <w:p w:rsidR="00D437F0" w:rsidRPr="00A44CA0" w:rsidRDefault="00D437F0" w:rsidP="00ED4F2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D437F0" w:rsidRPr="00A44CA0" w:rsidTr="00ED4F29">
        <w:tc>
          <w:tcPr>
            <w:tcW w:w="4926" w:type="dxa"/>
            <w:vAlign w:val="center"/>
          </w:tcPr>
          <w:p w:rsidR="00D437F0" w:rsidRPr="00A44CA0" w:rsidRDefault="00D437F0" w:rsidP="00ED4F2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D437F0" w:rsidRPr="00A44CA0" w:rsidRDefault="0023711B" w:rsidP="00ED4F2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2C28" w:rsidRPr="001F63F9">
              <w:rPr>
                <w:sz w:val="24"/>
                <w:szCs w:val="24"/>
              </w:rPr>
              <w:t>ыполнение погрузочно-разгрузочных работ ручным и механизированным</w:t>
            </w:r>
            <w:r w:rsidR="00E12C28">
              <w:rPr>
                <w:sz w:val="24"/>
                <w:szCs w:val="24"/>
              </w:rPr>
              <w:t xml:space="preserve"> </w:t>
            </w:r>
            <w:r w:rsidR="00E12C28" w:rsidRPr="001F63F9">
              <w:rPr>
                <w:sz w:val="24"/>
                <w:szCs w:val="24"/>
              </w:rPr>
              <w:t>способом на АКП Забайкальск в 2013 году</w:t>
            </w:r>
          </w:p>
        </w:tc>
      </w:tr>
      <w:tr w:rsidR="00D437F0" w:rsidRPr="00A44CA0" w:rsidTr="00ED4F29">
        <w:tc>
          <w:tcPr>
            <w:tcW w:w="4926" w:type="dxa"/>
            <w:vAlign w:val="center"/>
          </w:tcPr>
          <w:p w:rsidR="00D437F0" w:rsidRPr="00A44CA0" w:rsidRDefault="00D437F0" w:rsidP="00ED4F29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D437F0" w:rsidRPr="00A44CA0" w:rsidRDefault="0023711B" w:rsidP="00ED4F29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B09C8">
              <w:rPr>
                <w:sz w:val="24"/>
                <w:szCs w:val="24"/>
              </w:rPr>
              <w:t>00000</w:t>
            </w:r>
            <w:r w:rsidR="00D437F0" w:rsidRPr="00A44CA0">
              <w:rPr>
                <w:sz w:val="24"/>
                <w:szCs w:val="24"/>
              </w:rPr>
              <w:t xml:space="preserve">,00 </w:t>
            </w:r>
            <w:r w:rsidR="00D437F0"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D2112D" w:rsidRPr="00A44CA0" w:rsidRDefault="00D2112D" w:rsidP="00D2112D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>На основании анализа документов, предоставленных в составе заявок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и заключения Заказчика ПРГ выносит на рассмотрение Конкурсной комиссии </w:t>
      </w:r>
      <w:r w:rsidR="00967BBE">
        <w:rPr>
          <w:snapToGrid/>
          <w:sz w:val="24"/>
          <w:szCs w:val="24"/>
        </w:rPr>
        <w:t>ОАО «ТрансКонтейнер»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D2112D" w:rsidRPr="00A44CA0" w:rsidRDefault="00D2112D" w:rsidP="00D2112D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1.1. Д</w:t>
      </w:r>
      <w:r w:rsidRPr="00A44CA0">
        <w:rPr>
          <w:snapToGrid/>
          <w:sz w:val="24"/>
          <w:szCs w:val="24"/>
        </w:rPr>
        <w:t xml:space="preserve">опустить к участию в открытом конкурсе следующих претендентов: </w:t>
      </w:r>
    </w:p>
    <w:p w:rsidR="00D2112D" w:rsidRPr="00DF3EE5" w:rsidRDefault="00D2112D" w:rsidP="00D2112D">
      <w:pPr>
        <w:pStyle w:val="1"/>
        <w:suppressAutoHyphens/>
        <w:rPr>
          <w:sz w:val="24"/>
          <w:szCs w:val="24"/>
        </w:rPr>
      </w:pPr>
    </w:p>
    <w:tbl>
      <w:tblPr>
        <w:tblStyle w:val="a6"/>
        <w:tblW w:w="10171" w:type="dxa"/>
        <w:jc w:val="center"/>
        <w:tblInd w:w="-532" w:type="dxa"/>
        <w:tblLook w:val="04A0"/>
      </w:tblPr>
      <w:tblGrid>
        <w:gridCol w:w="1402"/>
        <w:gridCol w:w="5556"/>
        <w:gridCol w:w="3213"/>
      </w:tblGrid>
      <w:tr w:rsidR="00D2112D" w:rsidRPr="00DF3EE5" w:rsidTr="00ED4F29">
        <w:trPr>
          <w:jc w:val="center"/>
        </w:trPr>
        <w:tc>
          <w:tcPr>
            <w:tcW w:w="1402" w:type="dxa"/>
          </w:tcPr>
          <w:p w:rsidR="00D2112D" w:rsidRPr="00DF3EE5" w:rsidRDefault="00D2112D" w:rsidP="00ED4F2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556" w:type="dxa"/>
          </w:tcPr>
          <w:p w:rsidR="00D2112D" w:rsidRPr="00DF3EE5" w:rsidRDefault="00D2112D" w:rsidP="00ED4F2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2112D" w:rsidRPr="00DF3EE5" w:rsidRDefault="00D2112D" w:rsidP="00ED4F2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D2112D" w:rsidRPr="00DF3EE5" w:rsidRDefault="00D2112D" w:rsidP="00ED4F2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предложений, (количество баллов)</w:t>
            </w:r>
          </w:p>
        </w:tc>
      </w:tr>
      <w:tr w:rsidR="00D2112D" w:rsidRPr="00DF3EE5" w:rsidTr="0073783D">
        <w:trPr>
          <w:jc w:val="center"/>
        </w:trPr>
        <w:tc>
          <w:tcPr>
            <w:tcW w:w="1402" w:type="dxa"/>
            <w:vAlign w:val="center"/>
          </w:tcPr>
          <w:p w:rsidR="00D2112D" w:rsidRPr="00DF3EE5" w:rsidRDefault="00D2112D" w:rsidP="00ED4F2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DF3EE5">
              <w:rPr>
                <w:snapToGrid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56" w:type="dxa"/>
          </w:tcPr>
          <w:p w:rsidR="00DA37E9" w:rsidRDefault="00DA37E9" w:rsidP="00DA37E9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ООО «Забайкальская транспортная экспедиционная компания»</w:t>
            </w:r>
          </w:p>
          <w:p w:rsidR="00DA37E9" w:rsidRDefault="00DA37E9" w:rsidP="00DA37E9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ОГРН 1087536003895 ИНН 7536091108</w:t>
            </w:r>
          </w:p>
          <w:p w:rsidR="00D2112D" w:rsidRPr="00CC03A7" w:rsidRDefault="00DA37E9" w:rsidP="00DA37E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КПП753601001</w:t>
            </w:r>
          </w:p>
        </w:tc>
        <w:tc>
          <w:tcPr>
            <w:tcW w:w="3213" w:type="dxa"/>
            <w:vAlign w:val="center"/>
          </w:tcPr>
          <w:p w:rsidR="00D2112D" w:rsidRPr="00DF3EE5" w:rsidRDefault="00D2112D" w:rsidP="00ED4F2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D2112D" w:rsidRDefault="00D2112D" w:rsidP="00D2112D">
      <w:pPr>
        <w:jc w:val="both"/>
        <w:rPr>
          <w:snapToGrid/>
          <w:sz w:val="24"/>
          <w:szCs w:val="24"/>
        </w:rPr>
      </w:pPr>
    </w:p>
    <w:p w:rsidR="00E82860" w:rsidRDefault="00E82860" w:rsidP="00D2112D">
      <w:pPr>
        <w:jc w:val="both"/>
        <w:rPr>
          <w:snapToGrid/>
          <w:sz w:val="24"/>
          <w:szCs w:val="24"/>
        </w:rPr>
      </w:pPr>
    </w:p>
    <w:p w:rsidR="00E82860" w:rsidRPr="00A44CA0" w:rsidRDefault="00E82860" w:rsidP="00E82860">
      <w:pPr>
        <w:jc w:val="both"/>
        <w:rPr>
          <w:snapToGrid/>
          <w:sz w:val="24"/>
          <w:szCs w:val="24"/>
        </w:rPr>
      </w:pPr>
      <w:r w:rsidRPr="00A44CA0">
        <w:rPr>
          <w:sz w:val="24"/>
          <w:szCs w:val="24"/>
        </w:rPr>
        <w:t xml:space="preserve">2.2. </w:t>
      </w:r>
      <w:r w:rsidRPr="00A44CA0">
        <w:rPr>
          <w:snapToGrid/>
          <w:sz w:val="24"/>
          <w:szCs w:val="24"/>
        </w:rPr>
        <w:t>призн</w:t>
      </w:r>
      <w:r>
        <w:rPr>
          <w:snapToGrid/>
          <w:sz w:val="24"/>
          <w:szCs w:val="24"/>
        </w:rPr>
        <w:t>ать открытый конкурс по Лоту № 1</w:t>
      </w:r>
      <w:r w:rsidRPr="00A44CA0">
        <w:rPr>
          <w:snapToGrid/>
          <w:sz w:val="24"/>
          <w:szCs w:val="24"/>
        </w:rPr>
        <w:t xml:space="preserve"> не состоявшимся на основании подпункта 2 пункта 140 Положения о закупках </w:t>
      </w:r>
      <w:r w:rsidRPr="00A44CA0">
        <w:rPr>
          <w:sz w:val="24"/>
          <w:szCs w:val="24"/>
        </w:rPr>
        <w:t>(на участие в конкурсе подана 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E82860" w:rsidRDefault="00E82860" w:rsidP="00E82860">
      <w:pPr>
        <w:jc w:val="both"/>
        <w:rPr>
          <w:sz w:val="24"/>
          <w:szCs w:val="24"/>
        </w:rPr>
      </w:pPr>
      <w:r w:rsidRPr="00A44CA0">
        <w:rPr>
          <w:snapToGrid/>
          <w:sz w:val="24"/>
          <w:szCs w:val="24"/>
        </w:rPr>
        <w:t xml:space="preserve">2.3. в соответствии с пунктом 141 и подпунктом 4 пункта 318 Положения о закупках </w:t>
      </w:r>
      <w:r w:rsidRPr="00A44CA0">
        <w:rPr>
          <w:sz w:val="24"/>
          <w:szCs w:val="24"/>
        </w:rPr>
        <w:t xml:space="preserve">(размещение Заказа у единственного поставщика (исполнителя, подрядчика)) </w:t>
      </w:r>
      <w:r w:rsidR="00967BBE">
        <w:rPr>
          <w:sz w:val="24"/>
          <w:szCs w:val="24"/>
        </w:rPr>
        <w:t>рекомендовать заключение</w:t>
      </w:r>
      <w:r w:rsidRPr="00A44CA0">
        <w:rPr>
          <w:sz w:val="24"/>
          <w:szCs w:val="24"/>
        </w:rPr>
        <w:t xml:space="preserve"> </w:t>
      </w:r>
      <w:r w:rsidRPr="004B015D">
        <w:rPr>
          <w:sz w:val="24"/>
          <w:szCs w:val="24"/>
        </w:rPr>
        <w:t xml:space="preserve">с </w:t>
      </w:r>
      <w:r w:rsidR="004B015D" w:rsidRPr="004B015D">
        <w:rPr>
          <w:color w:val="000000"/>
          <w:sz w:val="24"/>
          <w:szCs w:val="24"/>
        </w:rPr>
        <w:t>ООО «Забайкальская транспортная экспедиционная компания»</w:t>
      </w:r>
      <w:r w:rsidR="004B015D">
        <w:rPr>
          <w:sz w:val="24"/>
          <w:szCs w:val="24"/>
        </w:rPr>
        <w:t xml:space="preserve">  </w:t>
      </w:r>
      <w:r w:rsidRPr="00A44CA0">
        <w:rPr>
          <w:sz w:val="24"/>
          <w:szCs w:val="24"/>
        </w:rPr>
        <w:t xml:space="preserve">договора </w:t>
      </w:r>
      <w:r w:rsidR="004B015D" w:rsidRPr="001F63F9">
        <w:rPr>
          <w:sz w:val="24"/>
          <w:szCs w:val="24"/>
        </w:rPr>
        <w:t>на выполнение погрузочно-разгрузочных работ ручным и механизированным</w:t>
      </w:r>
      <w:r w:rsidR="004B015D">
        <w:rPr>
          <w:sz w:val="24"/>
          <w:szCs w:val="24"/>
        </w:rPr>
        <w:t xml:space="preserve"> </w:t>
      </w:r>
      <w:r w:rsidR="004B015D" w:rsidRPr="001F63F9">
        <w:rPr>
          <w:sz w:val="24"/>
          <w:szCs w:val="24"/>
        </w:rPr>
        <w:t>способом на АКП Забайкальск в 2013 году</w:t>
      </w:r>
      <w:r w:rsidR="00E12C28">
        <w:rPr>
          <w:sz w:val="24"/>
          <w:szCs w:val="24"/>
        </w:rPr>
        <w:t>, на следующих условиях</w:t>
      </w:r>
      <w:r>
        <w:rPr>
          <w:sz w:val="24"/>
          <w:szCs w:val="24"/>
        </w:rPr>
        <w:t>:</w:t>
      </w:r>
    </w:p>
    <w:p w:rsidR="00E82860" w:rsidRPr="00A44140" w:rsidRDefault="00E82860" w:rsidP="00E82860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 w:rsidR="004B015D" w:rsidRPr="001F63F9">
        <w:rPr>
          <w:sz w:val="24"/>
          <w:szCs w:val="24"/>
        </w:rPr>
        <w:t>выполнение погрузочно-разгрузочных работ ручным и механизированным</w:t>
      </w:r>
      <w:r w:rsidR="004B015D">
        <w:rPr>
          <w:sz w:val="24"/>
          <w:szCs w:val="24"/>
        </w:rPr>
        <w:t xml:space="preserve"> </w:t>
      </w:r>
      <w:r w:rsidR="004B015D" w:rsidRPr="001F63F9">
        <w:rPr>
          <w:sz w:val="24"/>
          <w:szCs w:val="24"/>
        </w:rPr>
        <w:t>способом на АКП Забайкальск в 2013 году</w:t>
      </w:r>
      <w:r>
        <w:rPr>
          <w:sz w:val="24"/>
          <w:szCs w:val="24"/>
        </w:rPr>
        <w:t>;</w:t>
      </w:r>
    </w:p>
    <w:p w:rsidR="00E82860" w:rsidRDefault="00E82860" w:rsidP="00E82860">
      <w:pPr>
        <w:jc w:val="both"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составляет </w:t>
      </w:r>
      <w:r w:rsidR="004B015D">
        <w:rPr>
          <w:sz w:val="24"/>
          <w:szCs w:val="24"/>
        </w:rPr>
        <w:t>9000000</w:t>
      </w:r>
      <w:r>
        <w:rPr>
          <w:sz w:val="24"/>
          <w:szCs w:val="24"/>
        </w:rPr>
        <w:t>,00</w:t>
      </w:r>
      <w:r w:rsidRPr="00A44140">
        <w:rPr>
          <w:sz w:val="24"/>
          <w:szCs w:val="24"/>
        </w:rPr>
        <w:t xml:space="preserve"> </w:t>
      </w:r>
      <w:r w:rsidRPr="00DB63B7">
        <w:rPr>
          <w:sz w:val="24"/>
          <w:szCs w:val="24"/>
        </w:rPr>
        <w:t>(</w:t>
      </w:r>
      <w:r w:rsidR="004B015D">
        <w:rPr>
          <w:sz w:val="24"/>
          <w:szCs w:val="24"/>
        </w:rPr>
        <w:t xml:space="preserve">девять миллионов </w:t>
      </w:r>
      <w:r w:rsidRPr="00DB63B7">
        <w:rPr>
          <w:sz w:val="24"/>
          <w:szCs w:val="24"/>
        </w:rPr>
        <w:t xml:space="preserve"> рублей 00 копеек) рублей с учетом всех расходов поставщика и налогов, кроме НДС</w:t>
      </w:r>
      <w:r>
        <w:rPr>
          <w:sz w:val="24"/>
          <w:szCs w:val="24"/>
        </w:rPr>
        <w:t>;</w:t>
      </w:r>
    </w:p>
    <w:p w:rsidR="00E82860" w:rsidRPr="00DB63B7" w:rsidRDefault="00E82860" w:rsidP="00E82860">
      <w:pPr>
        <w:pStyle w:val="ConsNormal"/>
        <w:ind w:firstLine="708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B63B7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Pr="00DB63B7">
        <w:rPr>
          <w:rFonts w:ascii="Times New Roman" w:hAnsi="Times New Roman" w:cs="Times New Roman"/>
          <w:sz w:val="24"/>
          <w:szCs w:val="24"/>
        </w:rPr>
        <w:t xml:space="preserve">: Оплата </w:t>
      </w:r>
      <w:r w:rsidR="004B015D">
        <w:rPr>
          <w:rFonts w:ascii="Times New Roman" w:hAnsi="Times New Roman" w:cs="Times New Roman"/>
          <w:sz w:val="24"/>
          <w:szCs w:val="24"/>
        </w:rPr>
        <w:t>ежемесячно,</w:t>
      </w:r>
      <w:r w:rsidRPr="00DB63B7">
        <w:rPr>
          <w:rFonts w:ascii="Times New Roman" w:hAnsi="Times New Roman" w:cs="Times New Roman"/>
          <w:sz w:val="24"/>
          <w:szCs w:val="24"/>
        </w:rPr>
        <w:t xml:space="preserve">  после подписания </w:t>
      </w:r>
      <w:r w:rsidR="004B015D">
        <w:rPr>
          <w:rFonts w:ascii="Times New Roman" w:hAnsi="Times New Roman" w:cs="Times New Roman"/>
          <w:sz w:val="24"/>
          <w:szCs w:val="24"/>
        </w:rPr>
        <w:t>акта выполненных работ</w:t>
      </w:r>
      <w:r w:rsidRPr="00DB63B7">
        <w:rPr>
          <w:rFonts w:ascii="Times New Roman" w:hAnsi="Times New Roman" w:cs="Times New Roman"/>
          <w:sz w:val="24"/>
          <w:szCs w:val="24"/>
        </w:rPr>
        <w:t xml:space="preserve"> и получения счет-фактуры, в течение</w:t>
      </w:r>
      <w:r w:rsidR="000549A4">
        <w:rPr>
          <w:rFonts w:ascii="Times New Roman" w:hAnsi="Times New Roman" w:cs="Times New Roman"/>
          <w:sz w:val="24"/>
          <w:szCs w:val="24"/>
        </w:rPr>
        <w:t xml:space="preserve"> 30</w:t>
      </w:r>
      <w:r w:rsidRPr="00DB63B7">
        <w:rPr>
          <w:rFonts w:ascii="Times New Roman" w:hAnsi="Times New Roman" w:cs="Times New Roman"/>
          <w:sz w:val="24"/>
          <w:szCs w:val="24"/>
        </w:rPr>
        <w:t xml:space="preserve"> (</w:t>
      </w:r>
      <w:r w:rsidR="000549A4">
        <w:rPr>
          <w:rFonts w:ascii="Times New Roman" w:hAnsi="Times New Roman" w:cs="Times New Roman"/>
          <w:sz w:val="24"/>
          <w:szCs w:val="24"/>
        </w:rPr>
        <w:t>тридцати</w:t>
      </w:r>
      <w:r w:rsidRPr="00DB63B7">
        <w:rPr>
          <w:rFonts w:ascii="Times New Roman" w:hAnsi="Times New Roman" w:cs="Times New Roman"/>
          <w:sz w:val="24"/>
          <w:szCs w:val="24"/>
        </w:rPr>
        <w:t xml:space="preserve">) банковских дней с даты их получения </w:t>
      </w:r>
      <w:r>
        <w:rPr>
          <w:rFonts w:ascii="Times New Roman" w:hAnsi="Times New Roman" w:cs="Times New Roman"/>
          <w:sz w:val="24"/>
          <w:szCs w:val="24"/>
        </w:rPr>
        <w:t>покупателем.</w:t>
      </w:r>
    </w:p>
    <w:p w:rsidR="00E82860" w:rsidRPr="00DB63B7" w:rsidRDefault="00E82860" w:rsidP="00E82860">
      <w:pPr>
        <w:pStyle w:val="Con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860" w:rsidRDefault="00E82860" w:rsidP="00E82860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Срок выполнения</w:t>
      </w:r>
      <w:r>
        <w:rPr>
          <w:sz w:val="24"/>
          <w:szCs w:val="24"/>
        </w:rPr>
        <w:t>: до исполнения всех обязательств по договору;</w:t>
      </w:r>
    </w:p>
    <w:p w:rsidR="00E82860" w:rsidRPr="00467F18" w:rsidRDefault="00E82860" w:rsidP="00E82860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>Место выполнения: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 w:rsidR="00967BBE">
        <w:rPr>
          <w:sz w:val="24"/>
          <w:szCs w:val="24"/>
        </w:rPr>
        <w:t xml:space="preserve">, </w:t>
      </w:r>
      <w:proofErr w:type="spellStart"/>
      <w:r w:rsidR="00967BBE">
        <w:rPr>
          <w:sz w:val="24"/>
          <w:szCs w:val="24"/>
        </w:rPr>
        <w:t>пгт</w:t>
      </w:r>
      <w:proofErr w:type="spellEnd"/>
      <w:r w:rsidR="00967BBE">
        <w:rPr>
          <w:sz w:val="24"/>
          <w:szCs w:val="24"/>
        </w:rPr>
        <w:t>. Забайкальск, ул. 1Мая, 7</w:t>
      </w:r>
      <w:r>
        <w:rPr>
          <w:sz w:val="24"/>
          <w:szCs w:val="24"/>
        </w:rPr>
        <w:t xml:space="preserve">, </w:t>
      </w:r>
      <w:r w:rsidRPr="00467F18">
        <w:rPr>
          <w:sz w:val="24"/>
          <w:szCs w:val="24"/>
        </w:rPr>
        <w:t xml:space="preserve">Агентство контейнерных перевозок ст. </w:t>
      </w:r>
      <w:r w:rsidR="00967BBE">
        <w:rPr>
          <w:sz w:val="24"/>
          <w:szCs w:val="24"/>
        </w:rPr>
        <w:t>Забайкальск</w:t>
      </w:r>
      <w:r w:rsidRPr="00467F18">
        <w:rPr>
          <w:i/>
          <w:sz w:val="24"/>
          <w:szCs w:val="24"/>
        </w:rPr>
        <w:t>.</w:t>
      </w:r>
    </w:p>
    <w:p w:rsidR="00E82860" w:rsidRDefault="00E82860" w:rsidP="00D2112D">
      <w:pPr>
        <w:jc w:val="both"/>
        <w:rPr>
          <w:snapToGrid/>
          <w:sz w:val="24"/>
          <w:szCs w:val="24"/>
        </w:rPr>
      </w:pPr>
    </w:p>
    <w:p w:rsidR="007328B6" w:rsidRPr="004F741E" w:rsidRDefault="007328B6" w:rsidP="007328B6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4F741E" w:rsidRDefault="007328B6" w:rsidP="00FE6198">
            <w:pPr>
              <w:spacing w:after="120"/>
              <w:ind w:firstLine="0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4F741E" w:rsidRDefault="007328B6" w:rsidP="00FE6198">
            <w:pPr>
              <w:spacing w:after="120"/>
              <w:ind w:firstLine="0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9462" w:type="dxa"/>
            <w:gridSpan w:val="3"/>
          </w:tcPr>
          <w:p w:rsidR="007328B6" w:rsidRPr="004F741E" w:rsidRDefault="007328B6" w:rsidP="00FE6198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144053" w:rsidRDefault="007328B6" w:rsidP="00FE6198">
            <w:pPr>
              <w:ind w:firstLine="0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144053" w:rsidRDefault="007328B6" w:rsidP="00FE6198">
            <w:pPr>
              <w:ind w:firstLine="0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FE6198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7328B6" w:rsidRPr="004F741E" w:rsidRDefault="007328B6" w:rsidP="00FE6198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7328B6" w:rsidRPr="004F741E" w:rsidRDefault="007328B6" w:rsidP="00FE6198">
            <w:pPr>
              <w:jc w:val="right"/>
              <w:rPr>
                <w:szCs w:val="28"/>
              </w:rPr>
            </w:pPr>
          </w:p>
        </w:tc>
      </w:tr>
      <w:tr w:rsidR="007328B6" w:rsidRPr="004F741E" w:rsidTr="00FE6198">
        <w:trPr>
          <w:trHeight w:val="567"/>
        </w:trPr>
        <w:tc>
          <w:tcPr>
            <w:tcW w:w="3402" w:type="dxa"/>
          </w:tcPr>
          <w:p w:rsidR="007328B6" w:rsidRPr="004F741E" w:rsidRDefault="007328B6" w:rsidP="00E12C28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7328B6" w:rsidRPr="004F741E" w:rsidRDefault="007328B6" w:rsidP="00FE6198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7328B6" w:rsidRPr="004F741E" w:rsidRDefault="007328B6" w:rsidP="00FE6198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8E39D2" w:rsidRDefault="0023711B" w:rsidP="00CC03A7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«28</w:t>
      </w:r>
      <w:r w:rsidR="007328B6">
        <w:rPr>
          <w:b/>
          <w:szCs w:val="28"/>
        </w:rPr>
        <w:t>»</w:t>
      </w:r>
      <w:r w:rsidR="007328B6" w:rsidRPr="004F741E">
        <w:rPr>
          <w:b/>
          <w:szCs w:val="28"/>
        </w:rPr>
        <w:t xml:space="preserve"> </w:t>
      </w:r>
      <w:r w:rsidR="007328B6">
        <w:rPr>
          <w:b/>
          <w:szCs w:val="28"/>
        </w:rPr>
        <w:t>мая</w:t>
      </w:r>
      <w:r w:rsidR="007328B6" w:rsidRPr="004F741E">
        <w:rPr>
          <w:b/>
          <w:szCs w:val="28"/>
        </w:rPr>
        <w:t xml:space="preserve"> 2013 г. </w:t>
      </w:r>
    </w:p>
    <w:sectPr w:rsidR="008E39D2" w:rsidSect="009427A3">
      <w:headerReference w:type="default" r:id="rId7"/>
      <w:pgSz w:w="11906" w:h="16838"/>
      <w:pgMar w:top="1134" w:right="397" w:bottom="1134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F3" w:rsidRDefault="00EA0CF3" w:rsidP="008B320E">
      <w:r>
        <w:separator/>
      </w:r>
    </w:p>
  </w:endnote>
  <w:endnote w:type="continuationSeparator" w:id="0">
    <w:p w:rsidR="00EA0CF3" w:rsidRDefault="00EA0CF3" w:rsidP="008B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F3" w:rsidRDefault="00EA0CF3" w:rsidP="008B320E">
      <w:r>
        <w:separator/>
      </w:r>
    </w:p>
  </w:footnote>
  <w:footnote w:type="continuationSeparator" w:id="0">
    <w:p w:rsidR="00EA0CF3" w:rsidRDefault="00EA0CF3" w:rsidP="008B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0A6B97" w:rsidRDefault="00956567">
        <w:pPr>
          <w:pStyle w:val="a7"/>
          <w:jc w:val="center"/>
        </w:pPr>
        <w:r>
          <w:fldChar w:fldCharType="begin"/>
        </w:r>
        <w:r w:rsidR="002F2FEE">
          <w:instrText xml:space="preserve"> PAGE   \* MERGEFORMAT </w:instrText>
        </w:r>
        <w:r>
          <w:fldChar w:fldCharType="separate"/>
        </w:r>
        <w:r w:rsidR="007C169E">
          <w:rPr>
            <w:noProof/>
          </w:rPr>
          <w:t>2</w:t>
        </w:r>
        <w:r>
          <w:fldChar w:fldCharType="end"/>
        </w:r>
      </w:p>
    </w:sdtContent>
  </w:sdt>
  <w:p w:rsidR="000A6B97" w:rsidRDefault="00EA0C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B6"/>
    <w:rsid w:val="00027C10"/>
    <w:rsid w:val="000336E2"/>
    <w:rsid w:val="000549A4"/>
    <w:rsid w:val="000C043B"/>
    <w:rsid w:val="000D1182"/>
    <w:rsid w:val="00134292"/>
    <w:rsid w:val="0023711B"/>
    <w:rsid w:val="002F2FEE"/>
    <w:rsid w:val="004B015D"/>
    <w:rsid w:val="004D10E9"/>
    <w:rsid w:val="00562C3F"/>
    <w:rsid w:val="0065695B"/>
    <w:rsid w:val="006A4ED9"/>
    <w:rsid w:val="007022C5"/>
    <w:rsid w:val="007328B6"/>
    <w:rsid w:val="007C169E"/>
    <w:rsid w:val="0086346C"/>
    <w:rsid w:val="00884129"/>
    <w:rsid w:val="008B320E"/>
    <w:rsid w:val="008E39D2"/>
    <w:rsid w:val="009515E6"/>
    <w:rsid w:val="00956567"/>
    <w:rsid w:val="00967BBE"/>
    <w:rsid w:val="00980D48"/>
    <w:rsid w:val="00A00590"/>
    <w:rsid w:val="00A105AB"/>
    <w:rsid w:val="00AB09C8"/>
    <w:rsid w:val="00B307C0"/>
    <w:rsid w:val="00B92178"/>
    <w:rsid w:val="00BA2203"/>
    <w:rsid w:val="00CC03A7"/>
    <w:rsid w:val="00D2112D"/>
    <w:rsid w:val="00D437F0"/>
    <w:rsid w:val="00D93A2F"/>
    <w:rsid w:val="00DA37E9"/>
    <w:rsid w:val="00E12C28"/>
    <w:rsid w:val="00E43DB9"/>
    <w:rsid w:val="00E7428B"/>
    <w:rsid w:val="00E82860"/>
    <w:rsid w:val="00EA0CF3"/>
    <w:rsid w:val="00EC0FF8"/>
    <w:rsid w:val="00EF3F2E"/>
    <w:rsid w:val="00F21221"/>
    <w:rsid w:val="00F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B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28B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8B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7328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7328B6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7328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28B6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8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D43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D43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16</cp:revision>
  <cp:lastPrinted>2013-05-20T01:51:00Z</cp:lastPrinted>
  <dcterms:created xsi:type="dcterms:W3CDTF">2013-05-16T04:57:00Z</dcterms:created>
  <dcterms:modified xsi:type="dcterms:W3CDTF">2013-06-24T01:16:00Z</dcterms:modified>
</cp:coreProperties>
</file>