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3C7C69" w:rsidRDefault="002B0006" w:rsidP="006B4525">
      <w:pPr>
        <w:tabs>
          <w:tab w:val="left" w:pos="720"/>
          <w:tab w:val="left" w:pos="3060"/>
        </w:tabs>
      </w:pPr>
      <w:bookmarkStart w:id="0" w:name="_GoBack"/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480D85">
        <w:rPr>
          <w:b/>
          <w:bCs/>
        </w:rPr>
        <w:t>13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480D85">
        <w:rPr>
          <w:b/>
          <w:bCs/>
        </w:rPr>
        <w:t>20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D00770" w:rsidP="00B226F8">
            <w:pPr>
              <w:ind w:left="131" w:hanging="131"/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431C4" w:rsidRDefault="00E431C4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431C4" w:rsidRDefault="00E431C4" w:rsidP="00B226F8">
            <w:pPr>
              <w:ind w:left="131" w:hanging="131"/>
              <w:rPr>
                <w:szCs w:val="28"/>
              </w:rPr>
            </w:pPr>
          </w:p>
          <w:p w:rsidR="006B30D2" w:rsidRDefault="006B30D2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B226F8">
            <w:pPr>
              <w:ind w:left="131" w:hanging="131"/>
              <w:rPr>
                <w:szCs w:val="28"/>
              </w:rPr>
            </w:pPr>
          </w:p>
          <w:p w:rsidR="00CF2526" w:rsidRDefault="00CF2526" w:rsidP="00B226F8">
            <w:pPr>
              <w:ind w:left="131" w:hanging="131"/>
              <w:rPr>
                <w:szCs w:val="28"/>
              </w:rPr>
            </w:pPr>
          </w:p>
          <w:p w:rsidR="00A92E3E" w:rsidRDefault="00A92E3E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80D85" w:rsidRDefault="00480D85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80D85" w:rsidRDefault="00480D85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B226F8">
            <w:pPr>
              <w:ind w:left="131" w:hanging="131"/>
            </w:pP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C93734" w:rsidRDefault="00CF2526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360B61" w:rsidRDefault="00D74B89" w:rsidP="00C51181">
      <w:pPr>
        <w:ind w:left="426" w:firstLine="708"/>
      </w:pPr>
      <w:r>
        <w:t>….</w:t>
      </w:r>
    </w:p>
    <w:p w:rsidR="00360B61" w:rsidRPr="003644AA" w:rsidRDefault="00360B61" w:rsidP="00C51181">
      <w:pPr>
        <w:ind w:left="1134" w:firstLine="708"/>
        <w:rPr>
          <w:highlight w:val="yellow"/>
        </w:rPr>
      </w:pPr>
    </w:p>
    <w:p w:rsidR="00360B61" w:rsidRPr="00F96028" w:rsidRDefault="00360B61" w:rsidP="00C51181">
      <w:pPr>
        <w:numPr>
          <w:ilvl w:val="0"/>
          <w:numId w:val="2"/>
        </w:numPr>
        <w:ind w:left="1134"/>
        <w:jc w:val="both"/>
      </w:pPr>
      <w:r w:rsidRPr="00F96028">
        <w:t xml:space="preserve">Подведение итогов открытого конкурса </w:t>
      </w:r>
      <w:r w:rsidRPr="00020074">
        <w:rPr>
          <w:szCs w:val="28"/>
        </w:rPr>
        <w:t>на</w:t>
      </w:r>
      <w:r w:rsidRPr="00C64E36">
        <w:rPr>
          <w:szCs w:val="28"/>
        </w:rPr>
        <w:t xml:space="preserve"> право заключения договора </w:t>
      </w:r>
      <w:r>
        <w:t xml:space="preserve">на выполнение </w:t>
      </w:r>
      <w:r w:rsidRPr="00B52EB2">
        <w:t>проектно-изыскате</w:t>
      </w:r>
      <w:r>
        <w:t xml:space="preserve">льских работ по реконструкции </w:t>
      </w:r>
      <w:r w:rsidRPr="00C37CB7">
        <w:t>контейнерного терминала</w:t>
      </w:r>
      <w:r>
        <w:t xml:space="preserve"> станции Батарейная </w:t>
      </w:r>
      <w:r w:rsidR="007B5737">
        <w:rPr>
          <w:lang w:eastAsia="en-US"/>
        </w:rPr>
        <w:t xml:space="preserve">филиала ОАО «ТрансКонтейнер» на </w:t>
      </w:r>
      <w:proofErr w:type="spellStart"/>
      <w:r w:rsidR="007B5737">
        <w:rPr>
          <w:lang w:eastAsia="en-US"/>
        </w:rPr>
        <w:t>Восточно-Сибирской</w:t>
      </w:r>
      <w:proofErr w:type="spellEnd"/>
      <w:r w:rsidR="007B5737">
        <w:rPr>
          <w:lang w:eastAsia="en-US"/>
        </w:rPr>
        <w:t xml:space="preserve"> железной дороге</w:t>
      </w:r>
      <w:r w:rsidR="007B5737" w:rsidRPr="008E1E60">
        <w:t xml:space="preserve"> </w:t>
      </w:r>
      <w:r w:rsidRPr="00FA46BB">
        <w:t>в</w:t>
      </w:r>
      <w:r>
        <w:t xml:space="preserve"> </w:t>
      </w:r>
      <w:r w:rsidRPr="00FA46BB">
        <w:t>201</w:t>
      </w:r>
      <w:r>
        <w:t>3</w:t>
      </w:r>
      <w:r w:rsidRPr="00FA46BB">
        <w:t xml:space="preserve"> году</w:t>
      </w:r>
      <w:r>
        <w:t>.</w:t>
      </w:r>
    </w:p>
    <w:p w:rsidR="00360B61" w:rsidRPr="00F96028" w:rsidRDefault="00360B61" w:rsidP="00C51181">
      <w:pPr>
        <w:ind w:left="1134"/>
        <w:jc w:val="both"/>
      </w:pPr>
      <w:r w:rsidRPr="00F96028">
        <w:t xml:space="preserve">Докладчик: </w:t>
      </w:r>
      <w:r>
        <w:t>ЦКПЗС Жихорев Н.Н.</w:t>
      </w:r>
    </w:p>
    <w:p w:rsidR="00360B61" w:rsidRPr="00F96028" w:rsidRDefault="00360B61" w:rsidP="00C51181">
      <w:pPr>
        <w:ind w:left="1134"/>
        <w:jc w:val="both"/>
      </w:pPr>
      <w:r w:rsidRPr="00F96028">
        <w:t xml:space="preserve">Конкурс: </w:t>
      </w:r>
      <w:r w:rsidRPr="00020074">
        <w:t>ОК/00</w:t>
      </w:r>
      <w:r>
        <w:t>5</w:t>
      </w:r>
      <w:r w:rsidRPr="00020074">
        <w:t>/</w:t>
      </w:r>
      <w:r>
        <w:t>ВСИБ</w:t>
      </w:r>
      <w:r w:rsidRPr="00020074">
        <w:t>/0005</w:t>
      </w:r>
    </w:p>
    <w:p w:rsidR="00360B61" w:rsidRDefault="00360B61" w:rsidP="00C51181">
      <w:pPr>
        <w:ind w:left="426" w:firstLine="708"/>
      </w:pPr>
      <w:r w:rsidRPr="006D7245">
        <w:t>Заявка в АСБК: Т10017626</w:t>
      </w:r>
      <w:r>
        <w:t>, Т10017629, Т10017631</w:t>
      </w:r>
    </w:p>
    <w:p w:rsidR="00360B61" w:rsidRPr="00F96028" w:rsidRDefault="00360B61" w:rsidP="00C51181">
      <w:pPr>
        <w:ind w:left="1134"/>
        <w:jc w:val="both"/>
      </w:pPr>
    </w:p>
    <w:p w:rsidR="00D10EC0" w:rsidRPr="00D74B89" w:rsidRDefault="00D74B89" w:rsidP="00D74B89">
      <w:pPr>
        <w:ind w:left="1068" w:firstLine="66"/>
        <w:jc w:val="both"/>
        <w:rPr>
          <w:szCs w:val="28"/>
        </w:rPr>
      </w:pPr>
      <w:r>
        <w:rPr>
          <w:szCs w:val="28"/>
        </w:rPr>
        <w:t>..</w:t>
      </w:r>
      <w:r w:rsidRPr="00D74B89">
        <w:rPr>
          <w:szCs w:val="28"/>
        </w:rPr>
        <w:t>..</w:t>
      </w:r>
    </w:p>
    <w:p w:rsidR="002D3FA8" w:rsidRPr="004746C9" w:rsidRDefault="002D3FA8" w:rsidP="002D3FA8">
      <w:pPr>
        <w:ind w:firstLine="709"/>
        <w:jc w:val="both"/>
      </w:pPr>
    </w:p>
    <w:p w:rsidR="00A2345B" w:rsidRPr="00C51181" w:rsidRDefault="00A2345B" w:rsidP="00A2345B">
      <w:pPr>
        <w:ind w:firstLine="709"/>
        <w:jc w:val="both"/>
      </w:pPr>
      <w:r w:rsidRPr="00C51181">
        <w:rPr>
          <w:b/>
        </w:rPr>
        <w:t>По пункту</w:t>
      </w:r>
      <w:r w:rsidRPr="00C51181">
        <w:t xml:space="preserve"> </w:t>
      </w:r>
      <w:r w:rsidRPr="00C51181">
        <w:rPr>
          <w:b/>
          <w:lang w:val="en-US"/>
        </w:rPr>
        <w:t>V</w:t>
      </w:r>
      <w:r w:rsidRPr="00C51181">
        <w:rPr>
          <w:b/>
        </w:rPr>
        <w:t xml:space="preserve"> повестки дня заседания:</w:t>
      </w:r>
      <w:r w:rsidRPr="00C51181">
        <w:t xml:space="preserve">  </w:t>
      </w:r>
    </w:p>
    <w:p w:rsidR="00D10EC0" w:rsidRPr="00C51181" w:rsidRDefault="00D10EC0" w:rsidP="00D10EC0">
      <w:pPr>
        <w:pStyle w:val="a9"/>
        <w:numPr>
          <w:ilvl w:val="0"/>
          <w:numId w:val="23"/>
        </w:numPr>
        <w:ind w:left="0" w:firstLine="709"/>
        <w:jc w:val="both"/>
      </w:pPr>
      <w:r w:rsidRPr="00C51181">
        <w:rPr>
          <w:szCs w:val="28"/>
        </w:rPr>
        <w:t>Открытый конкурс</w:t>
      </w:r>
      <w:r w:rsidRPr="00C51181">
        <w:t xml:space="preserve"> №</w:t>
      </w:r>
      <w:r w:rsidRPr="00C51181">
        <w:rPr>
          <w:snapToGrid w:val="0"/>
        </w:rPr>
        <w:t xml:space="preserve"> </w:t>
      </w:r>
      <w:r w:rsidR="007E5055" w:rsidRPr="00C51181">
        <w:t xml:space="preserve">ОК/005/ВСИБ/0005 </w:t>
      </w:r>
      <w:r w:rsidR="007E5055" w:rsidRPr="00C51181">
        <w:rPr>
          <w:szCs w:val="28"/>
        </w:rPr>
        <w:t xml:space="preserve">на право заключения договора </w:t>
      </w:r>
      <w:r w:rsidR="007E5055" w:rsidRPr="00C51181">
        <w:t>на выполнение проектно-изыскательских работ по реконструкции контейнерного терминала станции Батарейная в 2013 году</w:t>
      </w:r>
      <w:r w:rsidR="000B1822">
        <w:t xml:space="preserve"> по Лоту №1 признан </w:t>
      </w:r>
      <w:r w:rsidR="000B1822">
        <w:lastRenderedPageBreak/>
        <w:t>несостоявшимся на основании подпункта 2 пункта 140 Положения о закупках (на участие в конкурсе подана одна конкурсная заявка).</w:t>
      </w:r>
    </w:p>
    <w:p w:rsidR="00D10EC0" w:rsidRPr="00C51181" w:rsidRDefault="00D10EC0" w:rsidP="007E5055">
      <w:pPr>
        <w:numPr>
          <w:ilvl w:val="0"/>
          <w:numId w:val="23"/>
        </w:numPr>
        <w:ind w:left="0" w:firstLine="709"/>
        <w:jc w:val="both"/>
        <w:rPr>
          <w:szCs w:val="28"/>
        </w:rPr>
      </w:pPr>
      <w:r w:rsidRPr="00C51181">
        <w:rPr>
          <w:szCs w:val="28"/>
        </w:rPr>
        <w:t xml:space="preserve">Заявка на участие в конкурсе, поданная </w:t>
      </w:r>
      <w:r w:rsidR="007E5055" w:rsidRPr="00C51181">
        <w:t>ООО «</w:t>
      </w:r>
      <w:proofErr w:type="spellStart"/>
      <w:r w:rsidR="007E5055" w:rsidRPr="00C51181">
        <w:rPr>
          <w:color w:val="000000"/>
          <w:szCs w:val="28"/>
        </w:rPr>
        <w:t>Бирюсапромстрой</w:t>
      </w:r>
      <w:proofErr w:type="spellEnd"/>
      <w:r w:rsidR="007E5055" w:rsidRPr="00C51181">
        <w:t>»</w:t>
      </w:r>
      <w:r w:rsidRPr="00C51181">
        <w:rPr>
          <w:szCs w:val="28"/>
        </w:rPr>
        <w:t>, признана соответствующей требованиям конкурсной документации.</w:t>
      </w:r>
    </w:p>
    <w:p w:rsidR="00D10EC0" w:rsidRPr="00D10EC0" w:rsidRDefault="00D10EC0" w:rsidP="00C51181">
      <w:pPr>
        <w:pStyle w:val="a9"/>
        <w:numPr>
          <w:ilvl w:val="0"/>
          <w:numId w:val="6"/>
        </w:numPr>
        <w:ind w:left="0" w:firstLine="709"/>
        <w:jc w:val="both"/>
        <w:rPr>
          <w:lang w:eastAsia="en-US"/>
        </w:rPr>
      </w:pPr>
      <w:r w:rsidRPr="00C51181">
        <w:t xml:space="preserve">Согласившись с выводами и предложениями Постоянной рабочей группы филиала ОАО «ТрансКонтейнер» на </w:t>
      </w:r>
      <w:proofErr w:type="spellStart"/>
      <w:r w:rsidRPr="00C51181">
        <w:t>Восточно-Сибирской</w:t>
      </w:r>
      <w:proofErr w:type="spellEnd"/>
      <w:r w:rsidRPr="00C51181">
        <w:t xml:space="preserve"> железной дороге (Протокол № </w:t>
      </w:r>
      <w:r w:rsidR="00C51181" w:rsidRPr="00C51181">
        <w:t>5</w:t>
      </w:r>
      <w:r w:rsidRPr="00C51181">
        <w:t>/</w:t>
      </w:r>
      <w:r w:rsidR="00C51181" w:rsidRPr="00C51181">
        <w:t>Р/</w:t>
      </w:r>
      <w:r w:rsidRPr="00C51181">
        <w:t xml:space="preserve">ПРГ заседания, состоявшегося  </w:t>
      </w:r>
      <w:r w:rsidR="00C51181" w:rsidRPr="00C51181">
        <w:t>13</w:t>
      </w:r>
      <w:r w:rsidRPr="00C51181">
        <w:t xml:space="preserve"> </w:t>
      </w:r>
      <w:r w:rsidR="00C51181" w:rsidRPr="00C51181">
        <w:t>июня</w:t>
      </w:r>
      <w:r w:rsidRPr="00C51181">
        <w:t xml:space="preserve"> 2013 г.), и в соответствии с пунктом 141 и</w:t>
      </w:r>
      <w:r w:rsidRPr="00D10EC0">
        <w:t xml:space="preserve">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 </w:t>
      </w:r>
      <w:r w:rsidR="007E5055">
        <w:t xml:space="preserve">                   </w:t>
      </w:r>
      <w:r w:rsidRPr="00D10EC0">
        <w:t>ООО «</w:t>
      </w:r>
      <w:proofErr w:type="spellStart"/>
      <w:r w:rsidRPr="00D10EC0">
        <w:rPr>
          <w:color w:val="000000"/>
          <w:szCs w:val="28"/>
        </w:rPr>
        <w:t>Бирюсапромстрой</w:t>
      </w:r>
      <w:proofErr w:type="spellEnd"/>
      <w:r w:rsidRPr="00D10EC0">
        <w:t>» на следующих условиях:</w:t>
      </w:r>
    </w:p>
    <w:p w:rsidR="00D10EC0" w:rsidRPr="00D10EC0" w:rsidRDefault="00D10EC0" w:rsidP="00D10EC0">
      <w:pPr>
        <w:ind w:firstLine="709"/>
        <w:jc w:val="both"/>
        <w:rPr>
          <w:rFonts w:eastAsiaTheme="minorHAnsi"/>
          <w:szCs w:val="28"/>
          <w:lang w:eastAsia="en-US"/>
        </w:rPr>
      </w:pPr>
      <w:r w:rsidRPr="00D10EC0">
        <w:rPr>
          <w:rFonts w:eastAsiaTheme="minorHAnsi"/>
          <w:b/>
          <w:szCs w:val="28"/>
          <w:lang w:eastAsia="en-US"/>
        </w:rPr>
        <w:t>Предмет договора:</w:t>
      </w:r>
      <w:r w:rsidRPr="00D10EC0">
        <w:rPr>
          <w:rFonts w:eastAsiaTheme="minorHAnsi"/>
          <w:szCs w:val="28"/>
          <w:lang w:eastAsia="en-US"/>
        </w:rPr>
        <w:t xml:space="preserve"> выполнение проектно-изыскательских работ по реконструкции контейнерного терминала станции </w:t>
      </w:r>
      <w:proofErr w:type="gramStart"/>
      <w:r w:rsidRPr="00D10EC0">
        <w:rPr>
          <w:rFonts w:eastAsiaTheme="minorHAnsi"/>
          <w:szCs w:val="28"/>
          <w:lang w:eastAsia="en-US"/>
        </w:rPr>
        <w:t>Батарейная</w:t>
      </w:r>
      <w:proofErr w:type="gramEnd"/>
      <w:r w:rsidR="007C09E0">
        <w:rPr>
          <w:rFonts w:eastAsiaTheme="minorHAnsi"/>
          <w:szCs w:val="28"/>
          <w:lang w:eastAsia="en-US"/>
        </w:rPr>
        <w:t>.</w:t>
      </w:r>
    </w:p>
    <w:p w:rsidR="00D10EC0" w:rsidRPr="00D10EC0" w:rsidRDefault="00D10EC0" w:rsidP="00D10EC0">
      <w:pPr>
        <w:ind w:firstLine="709"/>
        <w:jc w:val="both"/>
        <w:rPr>
          <w:rFonts w:eastAsiaTheme="minorHAnsi"/>
          <w:b/>
          <w:szCs w:val="28"/>
          <w:lang w:eastAsia="en-US"/>
        </w:rPr>
      </w:pPr>
      <w:r w:rsidRPr="00D10EC0">
        <w:rPr>
          <w:rFonts w:eastAsiaTheme="minorHAnsi"/>
          <w:b/>
          <w:szCs w:val="28"/>
          <w:lang w:eastAsia="en-US"/>
        </w:rPr>
        <w:t xml:space="preserve">Цена договора: </w:t>
      </w:r>
      <w:r w:rsidRPr="00D10EC0">
        <w:rPr>
          <w:rFonts w:eastAsiaTheme="minorHAnsi"/>
          <w:color w:val="000000"/>
          <w:szCs w:val="28"/>
          <w:lang w:eastAsia="en-US"/>
        </w:rPr>
        <w:t xml:space="preserve">26 545 897,90 руб. (двадцать шесть миллионов пятьсот сорок пять тысяч восемьсот </w:t>
      </w:r>
      <w:r w:rsidR="00495361" w:rsidRPr="00D10EC0">
        <w:rPr>
          <w:rFonts w:eastAsiaTheme="minorHAnsi"/>
          <w:color w:val="000000"/>
          <w:szCs w:val="28"/>
          <w:lang w:eastAsia="en-US"/>
        </w:rPr>
        <w:t>девяност</w:t>
      </w:r>
      <w:r w:rsidR="00495361">
        <w:rPr>
          <w:rFonts w:eastAsiaTheme="minorHAnsi"/>
          <w:color w:val="000000"/>
          <w:szCs w:val="28"/>
          <w:lang w:eastAsia="en-US"/>
        </w:rPr>
        <w:t>о</w:t>
      </w:r>
      <w:r w:rsidR="00495361" w:rsidRPr="00D10EC0">
        <w:rPr>
          <w:rFonts w:eastAsiaTheme="minorHAnsi"/>
          <w:color w:val="000000"/>
          <w:szCs w:val="28"/>
          <w:lang w:eastAsia="en-US"/>
        </w:rPr>
        <w:t xml:space="preserve"> </w:t>
      </w:r>
      <w:r w:rsidRPr="00D10EC0">
        <w:rPr>
          <w:rFonts w:eastAsiaTheme="minorHAnsi"/>
          <w:color w:val="000000"/>
          <w:szCs w:val="28"/>
          <w:lang w:eastAsia="en-US"/>
        </w:rPr>
        <w:t>семь рублей 90 копеек) без учета НДС</w:t>
      </w:r>
      <w:r w:rsidRPr="00D10EC0">
        <w:rPr>
          <w:rFonts w:eastAsiaTheme="minorHAnsi"/>
          <w:szCs w:val="28"/>
          <w:lang w:eastAsia="en-US"/>
        </w:rPr>
        <w:t xml:space="preserve">. НДС по ставке 18 % начисляется отдельно. </w:t>
      </w:r>
    </w:p>
    <w:p w:rsidR="00D10EC0" w:rsidRPr="00D10EC0" w:rsidRDefault="00D10EC0" w:rsidP="00D10EC0">
      <w:pPr>
        <w:ind w:firstLine="709"/>
        <w:jc w:val="both"/>
        <w:rPr>
          <w:rFonts w:eastAsiaTheme="minorHAnsi"/>
          <w:szCs w:val="28"/>
          <w:lang w:eastAsia="en-US"/>
        </w:rPr>
      </w:pPr>
      <w:r w:rsidRPr="00D10EC0">
        <w:rPr>
          <w:rFonts w:eastAsiaTheme="minorHAnsi"/>
          <w:b/>
          <w:iCs/>
          <w:szCs w:val="28"/>
          <w:lang w:eastAsia="en-US"/>
        </w:rPr>
        <w:t>Форма, сроки и порядок</w:t>
      </w:r>
      <w:r w:rsidRPr="00D10EC0">
        <w:rPr>
          <w:rFonts w:eastAsiaTheme="minorHAnsi"/>
          <w:b/>
          <w:szCs w:val="28"/>
          <w:lang w:eastAsia="en-US"/>
        </w:rPr>
        <w:t xml:space="preserve"> оплаты: </w:t>
      </w:r>
      <w:r w:rsidR="00495361">
        <w:rPr>
          <w:rFonts w:eastAsiaTheme="minorHAnsi"/>
          <w:szCs w:val="28"/>
          <w:lang w:eastAsia="en-US"/>
        </w:rPr>
        <w:t>о</w:t>
      </w:r>
      <w:r w:rsidR="00495361" w:rsidRPr="00D10EC0">
        <w:rPr>
          <w:rFonts w:eastAsiaTheme="minorHAnsi"/>
          <w:szCs w:val="28"/>
          <w:lang w:eastAsia="en-US"/>
        </w:rPr>
        <w:t xml:space="preserve">плата </w:t>
      </w:r>
      <w:r w:rsidRPr="00D10EC0">
        <w:rPr>
          <w:rFonts w:eastAsiaTheme="minorHAnsi"/>
          <w:szCs w:val="28"/>
          <w:lang w:eastAsia="en-US"/>
        </w:rPr>
        <w:t>производится поэтапно, в соответствии с Календарным планом, после подписания Сторонами акта сдачи-приемки этапа Работ, на основании счета, счет-фактуры Исполнителя.</w:t>
      </w:r>
    </w:p>
    <w:p w:rsidR="00D10EC0" w:rsidRPr="00D10EC0" w:rsidRDefault="00D10EC0" w:rsidP="00D10EC0">
      <w:pPr>
        <w:ind w:firstLine="709"/>
        <w:jc w:val="both"/>
        <w:rPr>
          <w:szCs w:val="28"/>
        </w:rPr>
      </w:pPr>
      <w:r w:rsidRPr="00D10EC0">
        <w:rPr>
          <w:b/>
          <w:szCs w:val="28"/>
        </w:rPr>
        <w:t>Срок выполнения работ</w:t>
      </w:r>
      <w:r w:rsidRPr="00D10EC0">
        <w:rPr>
          <w:szCs w:val="28"/>
        </w:rPr>
        <w:t>: с даты подписания договора до 30.12.2013.</w:t>
      </w:r>
    </w:p>
    <w:p w:rsidR="00D10EC0" w:rsidRDefault="00D10EC0" w:rsidP="00D10EC0">
      <w:pPr>
        <w:ind w:firstLine="709"/>
        <w:jc w:val="both"/>
        <w:rPr>
          <w:rFonts w:eastAsiaTheme="minorHAnsi"/>
          <w:szCs w:val="22"/>
          <w:lang w:eastAsia="en-US"/>
        </w:rPr>
      </w:pPr>
      <w:r w:rsidRPr="00D10EC0">
        <w:rPr>
          <w:rFonts w:eastAsiaTheme="minorHAnsi"/>
          <w:b/>
          <w:szCs w:val="28"/>
          <w:lang w:eastAsia="en-US"/>
        </w:rPr>
        <w:t xml:space="preserve">Место выполнения: </w:t>
      </w:r>
      <w:r w:rsidRPr="00D10EC0">
        <w:rPr>
          <w:rFonts w:eastAsiaTheme="minorHAnsi"/>
          <w:szCs w:val="22"/>
          <w:lang w:eastAsia="en-US"/>
        </w:rPr>
        <w:t xml:space="preserve">г. Иркутск, агентство контейнерных перевозок на станции Батарейная филиала ОАО «ТрансКонтейнер» на </w:t>
      </w:r>
      <w:proofErr w:type="spellStart"/>
      <w:r w:rsidRPr="00D10EC0">
        <w:rPr>
          <w:rFonts w:eastAsiaTheme="minorHAnsi"/>
          <w:szCs w:val="22"/>
          <w:lang w:eastAsia="en-US"/>
        </w:rPr>
        <w:t>Восточно-Сибирской</w:t>
      </w:r>
      <w:proofErr w:type="spellEnd"/>
      <w:r w:rsidRPr="00D10EC0">
        <w:rPr>
          <w:rFonts w:eastAsiaTheme="minorHAnsi"/>
          <w:szCs w:val="22"/>
          <w:lang w:eastAsia="en-US"/>
        </w:rPr>
        <w:t xml:space="preserve"> железной дороге.</w:t>
      </w:r>
    </w:p>
    <w:p w:rsidR="007E5055" w:rsidRPr="008C40F2" w:rsidRDefault="007E5055" w:rsidP="00C51181">
      <w:pPr>
        <w:pStyle w:val="ab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Поручить д</w:t>
      </w:r>
      <w:r w:rsidRPr="00B510BE">
        <w:rPr>
          <w:sz w:val="28"/>
          <w:szCs w:val="28"/>
        </w:rPr>
        <w:t xml:space="preserve">иректору филиала ОАО </w:t>
      </w:r>
      <w:r w:rsidRPr="00B510BE">
        <w:rPr>
          <w:bCs/>
          <w:snapToGrid w:val="0"/>
          <w:sz w:val="28"/>
          <w:szCs w:val="28"/>
        </w:rPr>
        <w:t xml:space="preserve">«ТрансКонтейнер» на </w:t>
      </w:r>
      <w:proofErr w:type="spellStart"/>
      <w:r w:rsidRPr="00C51181">
        <w:rPr>
          <w:rFonts w:eastAsiaTheme="minorHAnsi"/>
          <w:sz w:val="28"/>
          <w:szCs w:val="28"/>
          <w:lang w:eastAsia="en-US"/>
        </w:rPr>
        <w:t>Восточно-Сибирской</w:t>
      </w:r>
      <w:proofErr w:type="spellEnd"/>
      <w:r w:rsidRPr="00C51181">
        <w:rPr>
          <w:rFonts w:eastAsiaTheme="minorHAnsi"/>
          <w:sz w:val="28"/>
          <w:szCs w:val="28"/>
          <w:lang w:eastAsia="en-US"/>
        </w:rPr>
        <w:t xml:space="preserve"> </w:t>
      </w:r>
      <w:r w:rsidRPr="007E5055">
        <w:rPr>
          <w:bCs/>
          <w:snapToGrid w:val="0"/>
          <w:sz w:val="28"/>
          <w:szCs w:val="28"/>
        </w:rPr>
        <w:t>ж</w:t>
      </w:r>
      <w:r w:rsidRPr="00B510BE">
        <w:rPr>
          <w:bCs/>
          <w:snapToGrid w:val="0"/>
          <w:sz w:val="28"/>
          <w:szCs w:val="28"/>
        </w:rPr>
        <w:t xml:space="preserve">елезной дороге </w:t>
      </w:r>
      <w:proofErr w:type="spellStart"/>
      <w:r>
        <w:rPr>
          <w:bCs/>
          <w:snapToGrid w:val="0"/>
          <w:sz w:val="28"/>
          <w:szCs w:val="28"/>
        </w:rPr>
        <w:t>Куторкину</w:t>
      </w:r>
      <w:proofErr w:type="spellEnd"/>
      <w:r>
        <w:rPr>
          <w:bCs/>
          <w:snapToGrid w:val="0"/>
          <w:sz w:val="28"/>
          <w:szCs w:val="28"/>
        </w:rPr>
        <w:t xml:space="preserve"> Д.Г.</w:t>
      </w:r>
      <w:r w:rsidRPr="00B510BE">
        <w:rPr>
          <w:bCs/>
          <w:snapToGrid w:val="0"/>
          <w:sz w:val="28"/>
          <w:szCs w:val="28"/>
        </w:rPr>
        <w:t>:</w:t>
      </w:r>
    </w:p>
    <w:p w:rsidR="007E5055" w:rsidRPr="00B510BE" w:rsidRDefault="007E5055" w:rsidP="007E5055">
      <w:pPr>
        <w:pStyle w:val="10"/>
        <w:suppressAutoHyphens/>
        <w:ind w:firstLine="709"/>
        <w:rPr>
          <w:szCs w:val="28"/>
        </w:rPr>
      </w:pPr>
      <w:r>
        <w:rPr>
          <w:bCs/>
          <w:snapToGrid w:val="0"/>
          <w:szCs w:val="28"/>
        </w:rPr>
        <w:t xml:space="preserve">4.1   </w:t>
      </w:r>
      <w:r w:rsidRPr="00B510BE">
        <w:rPr>
          <w:szCs w:val="28"/>
        </w:rPr>
        <w:t xml:space="preserve">уведомить </w:t>
      </w:r>
      <w:r w:rsidRPr="00D10EC0">
        <w:t>ООО «</w:t>
      </w:r>
      <w:proofErr w:type="spellStart"/>
      <w:r w:rsidRPr="00D10EC0">
        <w:rPr>
          <w:color w:val="000000"/>
          <w:szCs w:val="28"/>
        </w:rPr>
        <w:t>Бирюсапромстрой</w:t>
      </w:r>
      <w:proofErr w:type="spellEnd"/>
      <w:r w:rsidRPr="00D10EC0">
        <w:t>»</w:t>
      </w:r>
      <w:r>
        <w:t xml:space="preserve"> </w:t>
      </w:r>
      <w:r w:rsidRPr="00B510BE">
        <w:rPr>
          <w:szCs w:val="28"/>
        </w:rPr>
        <w:t>о принятом Конкурсной комиссией</w:t>
      </w:r>
      <w:r>
        <w:rPr>
          <w:szCs w:val="28"/>
        </w:rPr>
        <w:t xml:space="preserve"> </w:t>
      </w:r>
      <w:r w:rsidRPr="00B510BE">
        <w:rPr>
          <w:szCs w:val="28"/>
        </w:rPr>
        <w:t>ОАО «ТрансКонтейнер» решении</w:t>
      </w:r>
      <w:r>
        <w:rPr>
          <w:szCs w:val="28"/>
        </w:rPr>
        <w:t>;</w:t>
      </w:r>
    </w:p>
    <w:p w:rsidR="007E5055" w:rsidRDefault="007E5055" w:rsidP="007E5055">
      <w:pPr>
        <w:pStyle w:val="a9"/>
        <w:ind w:left="0" w:firstLine="709"/>
        <w:jc w:val="both"/>
        <w:rPr>
          <w:szCs w:val="28"/>
        </w:rPr>
      </w:pPr>
      <w:r>
        <w:rPr>
          <w:szCs w:val="28"/>
        </w:rPr>
        <w:t>4.2</w:t>
      </w:r>
      <w:r w:rsidRPr="00B510BE">
        <w:rPr>
          <w:bCs/>
          <w:snapToGrid w:val="0"/>
          <w:szCs w:val="28"/>
        </w:rPr>
        <w:t xml:space="preserve"> </w:t>
      </w:r>
      <w:r w:rsidRPr="00B510BE">
        <w:rPr>
          <w:szCs w:val="28"/>
        </w:rPr>
        <w:t xml:space="preserve">обеспечить установленным порядком заключение договора с </w:t>
      </w:r>
      <w:r>
        <w:rPr>
          <w:szCs w:val="28"/>
        </w:rPr>
        <w:t xml:space="preserve">                  </w:t>
      </w:r>
      <w:r w:rsidRPr="00D10EC0">
        <w:t>ООО «</w:t>
      </w:r>
      <w:proofErr w:type="spellStart"/>
      <w:r w:rsidRPr="00D10EC0">
        <w:rPr>
          <w:color w:val="000000"/>
          <w:szCs w:val="28"/>
        </w:rPr>
        <w:t>Бирюсапромстрой</w:t>
      </w:r>
      <w:proofErr w:type="spellEnd"/>
      <w:r w:rsidRPr="00D10EC0">
        <w:t>»</w:t>
      </w:r>
      <w:r>
        <w:t>.</w:t>
      </w:r>
    </w:p>
    <w:p w:rsidR="007E5055" w:rsidRPr="00D10EC0" w:rsidRDefault="007E5055" w:rsidP="00D10EC0">
      <w:pPr>
        <w:ind w:firstLine="709"/>
        <w:jc w:val="both"/>
        <w:rPr>
          <w:rFonts w:eastAsiaTheme="minorHAnsi"/>
          <w:b/>
          <w:szCs w:val="28"/>
          <w:lang w:eastAsia="en-US"/>
        </w:rPr>
      </w:pPr>
    </w:p>
    <w:p w:rsidR="00FF652D" w:rsidRPr="00FF652D" w:rsidRDefault="00D74B89" w:rsidP="003475AA">
      <w:pPr>
        <w:pStyle w:val="a9"/>
        <w:ind w:left="0" w:firstLine="709"/>
        <w:jc w:val="both"/>
      </w:pPr>
      <w:r>
        <w:t>….</w:t>
      </w:r>
    </w:p>
    <w:p w:rsidR="0081738B" w:rsidRDefault="0081738B" w:rsidP="00C35725">
      <w:pPr>
        <w:pStyle w:val="a3"/>
        <w:tabs>
          <w:tab w:val="left" w:pos="0"/>
        </w:tabs>
        <w:rPr>
          <w:i w:val="0"/>
        </w:rPr>
      </w:pPr>
    </w:p>
    <w:p w:rsidR="0081738B" w:rsidRDefault="0081738B" w:rsidP="00C35725">
      <w:pPr>
        <w:pStyle w:val="a3"/>
        <w:tabs>
          <w:tab w:val="left" w:pos="0"/>
        </w:tabs>
        <w:rPr>
          <w:i w:val="0"/>
        </w:rPr>
      </w:pPr>
    </w:p>
    <w:p w:rsidR="00D73E12" w:rsidRPr="00D110AF" w:rsidRDefault="00D10EC0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Заместитель 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я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</w:t>
      </w:r>
      <w:r>
        <w:rPr>
          <w:i w:val="0"/>
        </w:rPr>
        <w:t xml:space="preserve">         </w:t>
      </w:r>
      <w:r w:rsidR="000D371E">
        <w:rPr>
          <w:i w:val="0"/>
        </w:rPr>
        <w:t xml:space="preserve">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Pr="00D110AF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</w:t>
      </w:r>
      <w:r w:rsidR="00D110AF" w:rsidRPr="00D110AF">
        <w:t xml:space="preserve">                         </w:t>
      </w:r>
      <w:r w:rsidR="0042221A" w:rsidRPr="005313CE">
        <w:t>«</w:t>
      </w:r>
      <w:r w:rsidR="00D110AF" w:rsidRPr="00D110AF">
        <w:t>9</w:t>
      </w:r>
      <w:r w:rsidR="00E97723" w:rsidRPr="005313CE">
        <w:t xml:space="preserve">» </w:t>
      </w:r>
      <w:r w:rsidR="00D10EC0">
        <w:t>июля</w:t>
      </w:r>
      <w:r w:rsidR="00D10EC0" w:rsidRPr="005313CE">
        <w:t xml:space="preserve"> </w:t>
      </w:r>
      <w:r w:rsidR="00E97723" w:rsidRPr="005313CE">
        <w:t>2013 год</w:t>
      </w:r>
      <w:bookmarkEnd w:id="0"/>
    </w:p>
    <w:sectPr w:rsidR="00642E6F" w:rsidRPr="00D110AF" w:rsidSect="00F62334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">
    <w:nsid w:val="06412DA8"/>
    <w:multiLevelType w:val="hybridMultilevel"/>
    <w:tmpl w:val="42E85210"/>
    <w:lvl w:ilvl="0" w:tplc="3A9C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C52493E"/>
    <w:multiLevelType w:val="hybridMultilevel"/>
    <w:tmpl w:val="0D9EA642"/>
    <w:lvl w:ilvl="0" w:tplc="9C5E5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0D58"/>
    <w:multiLevelType w:val="hybridMultilevel"/>
    <w:tmpl w:val="C812E9BC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B86E7C"/>
    <w:multiLevelType w:val="hybridMultilevel"/>
    <w:tmpl w:val="9B00EF0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1AF84DB6"/>
    <w:multiLevelType w:val="hybridMultilevel"/>
    <w:tmpl w:val="51A80AD0"/>
    <w:lvl w:ilvl="0" w:tplc="86B69CF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311648DD"/>
    <w:multiLevelType w:val="hybridMultilevel"/>
    <w:tmpl w:val="FA7AA27C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32F05BF2"/>
    <w:multiLevelType w:val="hybridMultilevel"/>
    <w:tmpl w:val="1464B8F8"/>
    <w:lvl w:ilvl="0" w:tplc="8B388826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32F526DD"/>
    <w:multiLevelType w:val="hybridMultilevel"/>
    <w:tmpl w:val="B7E2061A"/>
    <w:lvl w:ilvl="0" w:tplc="6F5C7FB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383624D6"/>
    <w:multiLevelType w:val="hybridMultilevel"/>
    <w:tmpl w:val="42484BB6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76333"/>
    <w:multiLevelType w:val="hybridMultilevel"/>
    <w:tmpl w:val="4DBCA722"/>
    <w:lvl w:ilvl="0" w:tplc="67F0D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5A63178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3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5D33276D"/>
    <w:multiLevelType w:val="hybridMultilevel"/>
    <w:tmpl w:val="92E0471E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B55B06"/>
    <w:multiLevelType w:val="hybridMultilevel"/>
    <w:tmpl w:val="3204437C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0C0106"/>
    <w:multiLevelType w:val="hybridMultilevel"/>
    <w:tmpl w:val="A5F05B06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>
    <w:nsid w:val="778041AC"/>
    <w:multiLevelType w:val="hybridMultilevel"/>
    <w:tmpl w:val="3394089E"/>
    <w:lvl w:ilvl="0" w:tplc="53F2FC50">
      <w:start w:val="5"/>
      <w:numFmt w:val="upperRoman"/>
      <w:lvlText w:val="%1."/>
      <w:lvlJc w:val="right"/>
      <w:pPr>
        <w:ind w:left="1002" w:hanging="360"/>
      </w:pPr>
      <w:rPr>
        <w:rFonts w:hint="default"/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1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2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1"/>
  </w:num>
  <w:num w:numId="2">
    <w:abstractNumId w:val="30"/>
  </w:num>
  <w:num w:numId="3">
    <w:abstractNumId w:val="8"/>
  </w:num>
  <w:num w:numId="4">
    <w:abstractNumId w:val="7"/>
  </w:num>
  <w:num w:numId="5">
    <w:abstractNumId w:val="9"/>
  </w:num>
  <w:num w:numId="6">
    <w:abstractNumId w:val="29"/>
  </w:num>
  <w:num w:numId="7">
    <w:abstractNumId w:val="2"/>
  </w:num>
  <w:num w:numId="8">
    <w:abstractNumId w:val="24"/>
  </w:num>
  <w:num w:numId="9">
    <w:abstractNumId w:val="23"/>
  </w:num>
  <w:num w:numId="10">
    <w:abstractNumId w:val="20"/>
  </w:num>
  <w:num w:numId="11">
    <w:abstractNumId w:val="0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2"/>
  </w:num>
  <w:num w:numId="25">
    <w:abstractNumId w:val="28"/>
  </w:num>
  <w:num w:numId="26">
    <w:abstractNumId w:val="26"/>
  </w:num>
  <w:num w:numId="27">
    <w:abstractNumId w:val="32"/>
  </w:num>
  <w:num w:numId="28">
    <w:abstractNumId w:val="5"/>
  </w:num>
  <w:num w:numId="29">
    <w:abstractNumId w:val="13"/>
  </w:num>
  <w:num w:numId="30">
    <w:abstractNumId w:val="22"/>
  </w:num>
  <w:num w:numId="31">
    <w:abstractNumId w:val="18"/>
  </w:num>
  <w:num w:numId="32">
    <w:abstractNumId w:val="4"/>
  </w:num>
  <w:num w:numId="33">
    <w:abstractNumId w:val="1"/>
  </w:num>
  <w:num w:numId="34">
    <w:abstractNumId w:val="15"/>
  </w:num>
  <w:num w:numId="35">
    <w:abstractNumId w:val="17"/>
  </w:num>
  <w:num w:numId="36">
    <w:abstractNumId w:val="19"/>
  </w:num>
  <w:num w:numId="37">
    <w:abstractNumId w:val="14"/>
  </w:num>
  <w:num w:numId="38">
    <w:abstractNumId w:val="16"/>
  </w:num>
  <w:num w:numId="39">
    <w:abstractNumId w:val="27"/>
  </w:num>
  <w:num w:numId="40">
    <w:abstractNumId w:val="3"/>
  </w:num>
  <w:num w:numId="41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5662"/>
    <w:rsid w:val="000156EE"/>
    <w:rsid w:val="00016910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7032B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182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4EE3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C05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0431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7D3"/>
    <w:rsid w:val="001C7C6E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95EDC"/>
    <w:rsid w:val="002A00CE"/>
    <w:rsid w:val="002A04F4"/>
    <w:rsid w:val="002A0864"/>
    <w:rsid w:val="002A53C8"/>
    <w:rsid w:val="002B0006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5D5C"/>
    <w:rsid w:val="002C6156"/>
    <w:rsid w:val="002C7016"/>
    <w:rsid w:val="002D2BDA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5AA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0B61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C7C69"/>
    <w:rsid w:val="003D03B8"/>
    <w:rsid w:val="003D048D"/>
    <w:rsid w:val="003D2D7C"/>
    <w:rsid w:val="003D5D62"/>
    <w:rsid w:val="003D6367"/>
    <w:rsid w:val="003D6A00"/>
    <w:rsid w:val="003E71E5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221A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0D85"/>
    <w:rsid w:val="004820C8"/>
    <w:rsid w:val="00482478"/>
    <w:rsid w:val="00482EFA"/>
    <w:rsid w:val="0049068F"/>
    <w:rsid w:val="0049154C"/>
    <w:rsid w:val="00491A96"/>
    <w:rsid w:val="00495361"/>
    <w:rsid w:val="004A328B"/>
    <w:rsid w:val="004A560C"/>
    <w:rsid w:val="004B36AB"/>
    <w:rsid w:val="004C1E35"/>
    <w:rsid w:val="004C34B4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3AF2"/>
    <w:rsid w:val="0056656F"/>
    <w:rsid w:val="00567753"/>
    <w:rsid w:val="00573367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2867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0CDC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5A56"/>
    <w:rsid w:val="006B6388"/>
    <w:rsid w:val="006B7A3A"/>
    <w:rsid w:val="006C2475"/>
    <w:rsid w:val="006C3B30"/>
    <w:rsid w:val="006C74CE"/>
    <w:rsid w:val="006C7E62"/>
    <w:rsid w:val="006D0622"/>
    <w:rsid w:val="006D38E3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6F6182"/>
    <w:rsid w:val="007013C5"/>
    <w:rsid w:val="007034A5"/>
    <w:rsid w:val="007038DD"/>
    <w:rsid w:val="00707C0E"/>
    <w:rsid w:val="00707E33"/>
    <w:rsid w:val="00710F4A"/>
    <w:rsid w:val="00711629"/>
    <w:rsid w:val="00711E6C"/>
    <w:rsid w:val="00714B71"/>
    <w:rsid w:val="0071747C"/>
    <w:rsid w:val="007176D3"/>
    <w:rsid w:val="00717DB1"/>
    <w:rsid w:val="00720314"/>
    <w:rsid w:val="0072184B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56B4C"/>
    <w:rsid w:val="00760E23"/>
    <w:rsid w:val="00762456"/>
    <w:rsid w:val="0076258F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5D84"/>
    <w:rsid w:val="007865F3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5737"/>
    <w:rsid w:val="007B6333"/>
    <w:rsid w:val="007B6AE4"/>
    <w:rsid w:val="007C025D"/>
    <w:rsid w:val="007C04D9"/>
    <w:rsid w:val="007C09E0"/>
    <w:rsid w:val="007C1B0B"/>
    <w:rsid w:val="007C226D"/>
    <w:rsid w:val="007C22A7"/>
    <w:rsid w:val="007C2714"/>
    <w:rsid w:val="007C2F40"/>
    <w:rsid w:val="007C4A34"/>
    <w:rsid w:val="007C76F6"/>
    <w:rsid w:val="007D1F2D"/>
    <w:rsid w:val="007D2562"/>
    <w:rsid w:val="007D2CE4"/>
    <w:rsid w:val="007D31DD"/>
    <w:rsid w:val="007D4B58"/>
    <w:rsid w:val="007D6E17"/>
    <w:rsid w:val="007E14DB"/>
    <w:rsid w:val="007E2F0D"/>
    <w:rsid w:val="007E5055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06E20"/>
    <w:rsid w:val="00812C21"/>
    <w:rsid w:val="0081309C"/>
    <w:rsid w:val="00813A68"/>
    <w:rsid w:val="0081558C"/>
    <w:rsid w:val="00816C8E"/>
    <w:rsid w:val="00816DD1"/>
    <w:rsid w:val="0081738B"/>
    <w:rsid w:val="00820684"/>
    <w:rsid w:val="00820C26"/>
    <w:rsid w:val="0082136F"/>
    <w:rsid w:val="008221BE"/>
    <w:rsid w:val="008254F8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3E72"/>
    <w:rsid w:val="00857901"/>
    <w:rsid w:val="00861519"/>
    <w:rsid w:val="00863477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4543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E5F3A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5D08"/>
    <w:rsid w:val="009163AC"/>
    <w:rsid w:val="00916F04"/>
    <w:rsid w:val="00917404"/>
    <w:rsid w:val="00917A3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64A"/>
    <w:rsid w:val="00980EE7"/>
    <w:rsid w:val="0098457F"/>
    <w:rsid w:val="00985023"/>
    <w:rsid w:val="0098735D"/>
    <w:rsid w:val="0098797E"/>
    <w:rsid w:val="00990FC7"/>
    <w:rsid w:val="00992A6F"/>
    <w:rsid w:val="00993451"/>
    <w:rsid w:val="009A4E78"/>
    <w:rsid w:val="009A4EC4"/>
    <w:rsid w:val="009A686E"/>
    <w:rsid w:val="009A6A01"/>
    <w:rsid w:val="009A7984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2A88"/>
    <w:rsid w:val="009E5DA8"/>
    <w:rsid w:val="009E6EC2"/>
    <w:rsid w:val="009E7E39"/>
    <w:rsid w:val="009F0C84"/>
    <w:rsid w:val="009F0E48"/>
    <w:rsid w:val="009F2F1F"/>
    <w:rsid w:val="009F3361"/>
    <w:rsid w:val="009F418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27B4"/>
    <w:rsid w:val="00AC3FDB"/>
    <w:rsid w:val="00AC4B8E"/>
    <w:rsid w:val="00AC76E5"/>
    <w:rsid w:val="00AD145F"/>
    <w:rsid w:val="00AD1A00"/>
    <w:rsid w:val="00AD359A"/>
    <w:rsid w:val="00AD5546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1012"/>
    <w:rsid w:val="00B1202D"/>
    <w:rsid w:val="00B226F8"/>
    <w:rsid w:val="00B24176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538B4"/>
    <w:rsid w:val="00B61A66"/>
    <w:rsid w:val="00B61CD9"/>
    <w:rsid w:val="00B630BA"/>
    <w:rsid w:val="00B6667B"/>
    <w:rsid w:val="00B678D2"/>
    <w:rsid w:val="00B72C83"/>
    <w:rsid w:val="00B73217"/>
    <w:rsid w:val="00B75101"/>
    <w:rsid w:val="00B75E5A"/>
    <w:rsid w:val="00B76A97"/>
    <w:rsid w:val="00B76DD7"/>
    <w:rsid w:val="00B77841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709"/>
    <w:rsid w:val="00C17D3B"/>
    <w:rsid w:val="00C202BD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5E2"/>
    <w:rsid w:val="00C418D6"/>
    <w:rsid w:val="00C423E0"/>
    <w:rsid w:val="00C42817"/>
    <w:rsid w:val="00C44136"/>
    <w:rsid w:val="00C50482"/>
    <w:rsid w:val="00C51181"/>
    <w:rsid w:val="00C53016"/>
    <w:rsid w:val="00C5581C"/>
    <w:rsid w:val="00C607AC"/>
    <w:rsid w:val="00C617B9"/>
    <w:rsid w:val="00C63AE1"/>
    <w:rsid w:val="00C70607"/>
    <w:rsid w:val="00C70950"/>
    <w:rsid w:val="00C75F6F"/>
    <w:rsid w:val="00C8092B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6E7B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0EC0"/>
    <w:rsid w:val="00D110AF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976"/>
    <w:rsid w:val="00D71B1C"/>
    <w:rsid w:val="00D73E12"/>
    <w:rsid w:val="00D74259"/>
    <w:rsid w:val="00D74B8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31C4"/>
    <w:rsid w:val="00E45189"/>
    <w:rsid w:val="00E45A50"/>
    <w:rsid w:val="00E46046"/>
    <w:rsid w:val="00E46B34"/>
    <w:rsid w:val="00E50402"/>
    <w:rsid w:val="00E569F5"/>
    <w:rsid w:val="00E6238C"/>
    <w:rsid w:val="00E6266D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2C4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1586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52D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3EFE-DF8E-4910-B7B9-D762BAB0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2013-07-10T12:14:00Z</cp:lastPrinted>
  <dcterms:created xsi:type="dcterms:W3CDTF">2013-07-12T07:51:00Z</dcterms:created>
  <dcterms:modified xsi:type="dcterms:W3CDTF">2013-07-12T07:51:00Z</dcterms:modified>
</cp:coreProperties>
</file>