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93" w:rsidRPr="008514FB" w:rsidRDefault="00E51693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24</w:t>
      </w:r>
      <w:r w:rsidRPr="00517AE9">
        <w:rPr>
          <w:b/>
          <w:bCs/>
        </w:rPr>
        <w:t>/П</w:t>
      </w:r>
      <w:r>
        <w:rPr>
          <w:b/>
          <w:bCs/>
        </w:rPr>
        <w:t>П</w:t>
      </w:r>
      <w:r w:rsidRPr="00517AE9">
        <w:rPr>
          <w:b/>
          <w:bCs/>
        </w:rPr>
        <w:t>РГ</w:t>
      </w:r>
    </w:p>
    <w:p w:rsidR="00E51693" w:rsidRPr="008514FB" w:rsidRDefault="00E51693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51693" w:rsidRDefault="00E51693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E51693" w:rsidRDefault="00E51693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E51693" w:rsidRDefault="00E51693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13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E51693" w:rsidRPr="00E52E0F" w:rsidRDefault="00E51693" w:rsidP="008B75F2">
      <w:pPr>
        <w:jc w:val="center"/>
        <w:rPr>
          <w:b/>
          <w:bCs/>
          <w:sz w:val="26"/>
          <w:szCs w:val="26"/>
        </w:rPr>
      </w:pPr>
    </w:p>
    <w:p w:rsidR="00E51693" w:rsidRPr="00755DB4" w:rsidRDefault="00E51693" w:rsidP="00DF1188"/>
    <w:p w:rsidR="00E51693" w:rsidRDefault="00E51693" w:rsidP="00AA690A">
      <w:pPr>
        <w:pStyle w:val="BodyTextIndent"/>
        <w:spacing w:after="0"/>
        <w:ind w:left="0" w:firstLine="709"/>
        <w:jc w:val="both"/>
        <w:rPr>
          <w:b/>
          <w:bCs/>
        </w:rPr>
      </w:pPr>
      <w:r w:rsidRPr="00A05AA5">
        <w:rPr>
          <w:b/>
          <w:bCs/>
        </w:rPr>
        <w:t xml:space="preserve">В заседании Постоянной рабочей группы Конкурсной комиссии </w:t>
      </w:r>
      <w:r>
        <w:rPr>
          <w:b/>
          <w:bCs/>
        </w:rPr>
        <w:t xml:space="preserve">филиала </w:t>
      </w:r>
      <w:r w:rsidRPr="00A05AA5">
        <w:rPr>
          <w:b/>
          <w:bCs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  <w:bCs/>
        </w:rPr>
        <w:t xml:space="preserve">на Куйбышевской железной дороге </w:t>
      </w:r>
      <w:r w:rsidRPr="00A05AA5">
        <w:rPr>
          <w:b/>
          <w:bCs/>
        </w:rPr>
        <w:t>(далее – ПРГ) приняли участие:</w:t>
      </w:r>
    </w:p>
    <w:p w:rsidR="00E51693" w:rsidRPr="00A05AA5" w:rsidRDefault="00E51693" w:rsidP="00AA690A">
      <w:pPr>
        <w:pStyle w:val="BodyTextIndent"/>
        <w:spacing w:after="0"/>
        <w:ind w:left="0" w:firstLine="709"/>
        <w:jc w:val="both"/>
        <w:rPr>
          <w:b/>
          <w:bCs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E51693">
        <w:trPr>
          <w:jc w:val="center"/>
        </w:trPr>
        <w:tc>
          <w:tcPr>
            <w:tcW w:w="582" w:type="dxa"/>
          </w:tcPr>
          <w:p w:rsidR="00E51693" w:rsidRPr="001A15DB" w:rsidRDefault="00E5169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4394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1700" w:type="dxa"/>
          </w:tcPr>
          <w:p w:rsidR="00E51693" w:rsidRDefault="00E51693" w:rsidP="003A605C">
            <w:pPr>
              <w:jc w:val="both"/>
            </w:pPr>
            <w:r>
              <w:t xml:space="preserve">Заместитель </w:t>
            </w:r>
            <w:r w:rsidRPr="0071562C">
              <w:t>Председателя ПРГ</w:t>
            </w:r>
          </w:p>
        </w:tc>
      </w:tr>
      <w:tr w:rsidR="00E51693">
        <w:trPr>
          <w:jc w:val="center"/>
        </w:trPr>
        <w:tc>
          <w:tcPr>
            <w:tcW w:w="582" w:type="dxa"/>
          </w:tcPr>
          <w:p w:rsidR="00E51693" w:rsidRPr="001A15DB" w:rsidRDefault="00E5169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E51693" w:rsidRDefault="00E51693" w:rsidP="001B6F82">
            <w:pPr>
              <w:jc w:val="both"/>
            </w:pPr>
          </w:p>
        </w:tc>
        <w:tc>
          <w:tcPr>
            <w:tcW w:w="4394" w:type="dxa"/>
          </w:tcPr>
          <w:p w:rsidR="00E51693" w:rsidRDefault="00E51693" w:rsidP="001B6F82">
            <w:pPr>
              <w:jc w:val="both"/>
            </w:pPr>
          </w:p>
          <w:p w:rsidR="00E51693" w:rsidRDefault="00E51693" w:rsidP="001B6F82">
            <w:pPr>
              <w:jc w:val="both"/>
            </w:pPr>
          </w:p>
        </w:tc>
        <w:tc>
          <w:tcPr>
            <w:tcW w:w="1700" w:type="dxa"/>
          </w:tcPr>
          <w:p w:rsidR="00E51693" w:rsidRDefault="00E51693" w:rsidP="001B6F82">
            <w:r w:rsidRPr="000126F2">
              <w:t>член ПРГ</w:t>
            </w:r>
          </w:p>
        </w:tc>
      </w:tr>
      <w:tr w:rsidR="00E51693">
        <w:trPr>
          <w:jc w:val="center"/>
        </w:trPr>
        <w:tc>
          <w:tcPr>
            <w:tcW w:w="582" w:type="dxa"/>
          </w:tcPr>
          <w:p w:rsidR="00E51693" w:rsidRPr="001A15DB" w:rsidRDefault="00E5169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4394" w:type="dxa"/>
          </w:tcPr>
          <w:p w:rsidR="00E51693" w:rsidRPr="0071562C" w:rsidRDefault="00E51693" w:rsidP="003A605C">
            <w:pPr>
              <w:jc w:val="both"/>
            </w:pPr>
          </w:p>
        </w:tc>
        <w:tc>
          <w:tcPr>
            <w:tcW w:w="1700" w:type="dxa"/>
          </w:tcPr>
          <w:p w:rsidR="00E51693" w:rsidRPr="000126F2" w:rsidRDefault="00E51693" w:rsidP="003A605C">
            <w:r w:rsidRPr="000126F2">
              <w:t>член ПРГ</w:t>
            </w:r>
          </w:p>
        </w:tc>
      </w:tr>
      <w:tr w:rsidR="00E51693">
        <w:trPr>
          <w:jc w:val="center"/>
        </w:trPr>
        <w:tc>
          <w:tcPr>
            <w:tcW w:w="582" w:type="dxa"/>
          </w:tcPr>
          <w:p w:rsidR="00E51693" w:rsidRPr="001A15DB" w:rsidRDefault="00E5169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4394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1700" w:type="dxa"/>
          </w:tcPr>
          <w:p w:rsidR="00E51693" w:rsidRPr="000126F2" w:rsidRDefault="00E51693" w:rsidP="003A605C">
            <w:r w:rsidRPr="000126F2">
              <w:t>член ПРГ</w:t>
            </w:r>
          </w:p>
        </w:tc>
      </w:tr>
      <w:tr w:rsidR="00E51693">
        <w:trPr>
          <w:jc w:val="center"/>
        </w:trPr>
        <w:tc>
          <w:tcPr>
            <w:tcW w:w="582" w:type="dxa"/>
          </w:tcPr>
          <w:p w:rsidR="00E51693" w:rsidRPr="001A15DB" w:rsidRDefault="00E51693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jc w:val="right"/>
            </w:pPr>
          </w:p>
        </w:tc>
        <w:tc>
          <w:tcPr>
            <w:tcW w:w="2963" w:type="dxa"/>
          </w:tcPr>
          <w:p w:rsidR="00E51693" w:rsidRDefault="00E51693" w:rsidP="003A605C">
            <w:pPr>
              <w:jc w:val="both"/>
            </w:pPr>
            <w:r>
              <w:t xml:space="preserve"> </w:t>
            </w:r>
          </w:p>
        </w:tc>
        <w:tc>
          <w:tcPr>
            <w:tcW w:w="4394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1700" w:type="dxa"/>
          </w:tcPr>
          <w:p w:rsidR="00E51693" w:rsidRPr="000126F2" w:rsidRDefault="00E51693" w:rsidP="003A605C">
            <w:r w:rsidRPr="000126F2">
              <w:t>член ПРГ</w:t>
            </w:r>
          </w:p>
        </w:tc>
      </w:tr>
      <w:tr w:rsidR="00E51693">
        <w:trPr>
          <w:jc w:val="center"/>
        </w:trPr>
        <w:tc>
          <w:tcPr>
            <w:tcW w:w="582" w:type="dxa"/>
          </w:tcPr>
          <w:p w:rsidR="00E51693" w:rsidRPr="00B80E3C" w:rsidRDefault="00E51693" w:rsidP="00A22F3F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2963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4394" w:type="dxa"/>
          </w:tcPr>
          <w:p w:rsidR="00E51693" w:rsidRDefault="00E51693" w:rsidP="003A605C">
            <w:pPr>
              <w:jc w:val="both"/>
            </w:pPr>
          </w:p>
        </w:tc>
        <w:tc>
          <w:tcPr>
            <w:tcW w:w="1700" w:type="dxa"/>
          </w:tcPr>
          <w:p w:rsidR="00E51693" w:rsidRDefault="00E51693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E51693" w:rsidRDefault="00E51693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E51693" w:rsidRDefault="00E51693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6. Кворум имеется.</w:t>
      </w:r>
    </w:p>
    <w:p w:rsidR="00E51693" w:rsidRDefault="00E51693" w:rsidP="00BE6E5D">
      <w:pPr>
        <w:jc w:val="both"/>
      </w:pPr>
    </w:p>
    <w:p w:rsidR="00E51693" w:rsidRDefault="00E51693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E51693" w:rsidRPr="00A05AA5" w:rsidRDefault="00E51693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E51693" w:rsidRDefault="00E51693" w:rsidP="003A605C">
      <w:pPr>
        <w:pStyle w:val="1"/>
        <w:suppressAutoHyphens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17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18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выполнение работ  по капитальному ремонту сооружения Ограждения грузового двора инв.№347 агентства на станции Черниковка в 2013г.</w:t>
      </w:r>
    </w:p>
    <w:p w:rsidR="00E51693" w:rsidRDefault="00E51693" w:rsidP="003A605C">
      <w:pPr>
        <w:pStyle w:val="1"/>
        <w:suppressAutoHyphens/>
        <w:rPr>
          <w:b/>
          <w:bCs/>
          <w:sz w:val="24"/>
          <w:szCs w:val="24"/>
        </w:rPr>
      </w:pPr>
    </w:p>
    <w:p w:rsidR="00E51693" w:rsidRPr="009160D7" w:rsidRDefault="00E51693" w:rsidP="003A605C">
      <w:pPr>
        <w:pStyle w:val="1"/>
        <w:suppressAutoHyphens/>
        <w:rPr>
          <w:b/>
          <w:bCs/>
          <w:sz w:val="24"/>
          <w:szCs w:val="24"/>
        </w:rPr>
      </w:pPr>
      <w:r w:rsidRPr="003A605C">
        <w:rPr>
          <w:b/>
          <w:bCs/>
          <w:sz w:val="24"/>
          <w:szCs w:val="24"/>
        </w:rPr>
        <w:t xml:space="preserve">По  пункту </w:t>
      </w:r>
      <w:r>
        <w:rPr>
          <w:b/>
          <w:bCs/>
          <w:sz w:val="24"/>
          <w:szCs w:val="24"/>
          <w:lang w:val="en-US"/>
        </w:rPr>
        <w:t>I</w:t>
      </w:r>
      <w:r w:rsidRPr="003A605C">
        <w:rPr>
          <w:b/>
          <w:bCs/>
          <w:sz w:val="24"/>
          <w:szCs w:val="24"/>
        </w:rPr>
        <w:t xml:space="preserve"> повестки дня</w:t>
      </w:r>
    </w:p>
    <w:p w:rsidR="00E51693" w:rsidRPr="009160D7" w:rsidRDefault="00E51693" w:rsidP="003A605C">
      <w:pPr>
        <w:pStyle w:val="1"/>
        <w:suppressAutoHyphens/>
        <w:rPr>
          <w:b/>
          <w:bCs/>
          <w:sz w:val="24"/>
          <w:szCs w:val="24"/>
        </w:rPr>
      </w:pPr>
    </w:p>
    <w:p w:rsidR="00E51693" w:rsidRPr="00F32632" w:rsidRDefault="00E51693" w:rsidP="003A605C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E51693" w:rsidRPr="003A605C">
        <w:tc>
          <w:tcPr>
            <w:tcW w:w="4926" w:type="dxa"/>
            <w:vAlign w:val="center"/>
          </w:tcPr>
          <w:p w:rsidR="00E51693" w:rsidRPr="003A605C" w:rsidRDefault="00E51693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E51693" w:rsidRPr="003A605C" w:rsidRDefault="00E51693" w:rsidP="009160D7">
            <w:pPr>
              <w:rPr>
                <w:color w:val="000000"/>
              </w:rPr>
            </w:pPr>
            <w:r>
              <w:rPr>
                <w:color w:val="000000"/>
              </w:rPr>
              <w:t>13.06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5</w:t>
            </w:r>
            <w:r w:rsidRPr="003A605C">
              <w:rPr>
                <w:color w:val="000000"/>
              </w:rPr>
              <w:t>:00</w:t>
            </w:r>
          </w:p>
        </w:tc>
      </w:tr>
      <w:tr w:rsidR="00E51693" w:rsidRPr="003A605C">
        <w:tc>
          <w:tcPr>
            <w:tcW w:w="4926" w:type="dxa"/>
            <w:vAlign w:val="center"/>
          </w:tcPr>
          <w:p w:rsidR="00E51693" w:rsidRPr="003A605C" w:rsidRDefault="00E51693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E51693" w:rsidRPr="003A605C" w:rsidRDefault="00E51693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E51693" w:rsidRDefault="00E51693" w:rsidP="00396CB9">
      <w:pPr>
        <w:pStyle w:val="1"/>
        <w:suppressAutoHyphens/>
        <w:rPr>
          <w:b/>
          <w:bCs/>
          <w:sz w:val="24"/>
          <w:szCs w:val="24"/>
        </w:rPr>
      </w:pPr>
    </w:p>
    <w:p w:rsidR="00E51693" w:rsidRPr="00F32632" w:rsidRDefault="00E51693" w:rsidP="00396CB9">
      <w:pPr>
        <w:pStyle w:val="1"/>
        <w:suppressAutoHyphens/>
        <w:rPr>
          <w:b/>
          <w:bCs/>
          <w:sz w:val="24"/>
          <w:szCs w:val="24"/>
        </w:rPr>
      </w:pPr>
      <w:r w:rsidRPr="00F32632">
        <w:rPr>
          <w:b/>
          <w:bCs/>
          <w:sz w:val="24"/>
          <w:szCs w:val="24"/>
        </w:rPr>
        <w:t xml:space="preserve">2. </w:t>
      </w:r>
      <w:r>
        <w:rPr>
          <w:b/>
          <w:bCs/>
          <w:sz w:val="24"/>
          <w:szCs w:val="24"/>
        </w:rPr>
        <w:t>Установленный д</w:t>
      </w:r>
      <w:r w:rsidRPr="00F32632">
        <w:rPr>
          <w:b/>
          <w:bCs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bCs/>
          <w:sz w:val="24"/>
          <w:szCs w:val="24"/>
        </w:rPr>
        <w:t>11</w:t>
      </w:r>
      <w:r w:rsidRPr="00F32632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6</w:t>
      </w:r>
      <w:r w:rsidRPr="00F32632">
        <w:rPr>
          <w:b/>
          <w:bCs/>
          <w:sz w:val="24"/>
          <w:szCs w:val="24"/>
        </w:rPr>
        <w:t>.2013 1</w:t>
      </w:r>
      <w:r>
        <w:rPr>
          <w:b/>
          <w:bCs/>
          <w:sz w:val="24"/>
          <w:szCs w:val="24"/>
        </w:rPr>
        <w:t>4</w:t>
      </w:r>
      <w:r w:rsidRPr="00F32632">
        <w:rPr>
          <w:b/>
          <w:bCs/>
          <w:sz w:val="24"/>
          <w:szCs w:val="24"/>
        </w:rPr>
        <w:t>-00.</w:t>
      </w:r>
    </w:p>
    <w:p w:rsidR="00E51693" w:rsidRPr="00F32632" w:rsidRDefault="00E51693" w:rsidP="00396CB9">
      <w:pPr>
        <w:pStyle w:val="1"/>
        <w:suppressAutoHyphens/>
        <w:rPr>
          <w:b/>
          <w:bCs/>
          <w:sz w:val="24"/>
          <w:szCs w:val="24"/>
        </w:rPr>
      </w:pPr>
    </w:p>
    <w:p w:rsidR="00E51693" w:rsidRPr="00F32632" w:rsidRDefault="00E51693" w:rsidP="00396CB9">
      <w:pPr>
        <w:pStyle w:val="1"/>
        <w:suppressAutoHyphens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F32632">
        <w:rPr>
          <w:b/>
          <w:bCs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E51693" w:rsidRDefault="00E51693" w:rsidP="00396CB9">
      <w:pPr>
        <w:pStyle w:val="1"/>
        <w:suppressAutoHyphens/>
        <w:rPr>
          <w:sz w:val="24"/>
          <w:szCs w:val="24"/>
        </w:rPr>
      </w:pPr>
    </w:p>
    <w:p w:rsidR="00E51693" w:rsidRDefault="00E51693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E51693" w:rsidRPr="00D02A65">
        <w:tc>
          <w:tcPr>
            <w:tcW w:w="9853" w:type="dxa"/>
            <w:gridSpan w:val="2"/>
          </w:tcPr>
          <w:p w:rsidR="00E51693" w:rsidRPr="00B748EB" w:rsidRDefault="00E51693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E51693" w:rsidRPr="009A3204" w:rsidRDefault="00E51693" w:rsidP="009A3204">
            <w:pPr>
              <w:pStyle w:val="Default"/>
            </w:pPr>
            <w:r>
              <w:t xml:space="preserve">Выполнение работ по капитальному ремонту Ограждения грузового двора инв.№347 агентства на ст. Черниковка 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E51693" w:rsidRPr="009A3204" w:rsidRDefault="00E51693" w:rsidP="009A3204">
            <w:pPr>
              <w:pStyle w:val="Default"/>
            </w:pPr>
            <w:r>
              <w:t>1 000 000</w:t>
            </w:r>
            <w:r w:rsidRPr="009A3204">
              <w:t>,00 Российский рубль</w:t>
            </w:r>
          </w:p>
        </w:tc>
      </w:tr>
    </w:tbl>
    <w:p w:rsidR="00E51693" w:rsidRDefault="00E51693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E51693" w:rsidRPr="00D02A65">
        <w:tc>
          <w:tcPr>
            <w:tcW w:w="9853" w:type="dxa"/>
            <w:gridSpan w:val="4"/>
          </w:tcPr>
          <w:p w:rsidR="00E51693" w:rsidRPr="00D02A65" w:rsidRDefault="00E51693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C11BC2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E51693" w:rsidRDefault="00E51693" w:rsidP="00C11BC2">
            <w:pPr>
              <w:pStyle w:val="Default"/>
            </w:pPr>
            <w:r>
              <w:t xml:space="preserve">ООО «СТК-МИР» </w:t>
            </w:r>
          </w:p>
          <w:p w:rsidR="00E51693" w:rsidRPr="009A3204" w:rsidRDefault="00E51693" w:rsidP="00C11BC2">
            <w:pPr>
              <w:pStyle w:val="Default"/>
            </w:pPr>
            <w:r>
              <w:t>ИНН 7707650528 КПП 770701001                        ОГРН 1077764798847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C11BC2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E51693" w:rsidRPr="009A3204" w:rsidRDefault="00E51693" w:rsidP="00C11BC2">
            <w:pPr>
              <w:pStyle w:val="Default"/>
            </w:pPr>
            <w:r>
              <w:t>10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C11BC2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E51693" w:rsidRPr="009A3204" w:rsidRDefault="00E51693" w:rsidP="00C11BC2">
            <w:pPr>
              <w:pStyle w:val="Default"/>
            </w:pPr>
            <w:r>
              <w:t>04.06</w:t>
            </w:r>
            <w:r w:rsidRPr="009A3204">
              <w:t xml:space="preserve">.2013 </w:t>
            </w:r>
            <w:r>
              <w:t>14:45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C11BC2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E51693" w:rsidRPr="009A3204" w:rsidRDefault="00E51693" w:rsidP="00C11BC2">
            <w:pPr>
              <w:pStyle w:val="Default"/>
            </w:pPr>
            <w:r>
              <w:t>975 000,0 Российский рубль без НДС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C11BC2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E51693" w:rsidRDefault="00E51693" w:rsidP="00C11BC2">
            <w:pPr>
              <w:pStyle w:val="Default"/>
            </w:pPr>
            <w:r>
              <w:t>Ежемесячно по актам выполненных работ за фактически оказанные услуги с отсрочкой платежа до 5 дней с момента представления акта. Предоплата 15%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C11BC2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E51693" w:rsidRPr="009A3204" w:rsidRDefault="00E51693" w:rsidP="00C11BC2">
            <w:pPr>
              <w:pStyle w:val="Default"/>
            </w:pPr>
            <w:r>
              <w:t xml:space="preserve">22.07.2013г </w:t>
            </w:r>
          </w:p>
        </w:tc>
      </w:tr>
      <w:tr w:rsidR="00E51693" w:rsidRPr="00D02A65">
        <w:tc>
          <w:tcPr>
            <w:tcW w:w="4926" w:type="dxa"/>
            <w:vAlign w:val="center"/>
          </w:tcPr>
          <w:p w:rsidR="00E51693" w:rsidRPr="009A3204" w:rsidRDefault="00E51693" w:rsidP="00C11BC2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E51693" w:rsidRPr="009A3204" w:rsidRDefault="00E51693" w:rsidP="00C11BC2">
            <w:pPr>
              <w:pStyle w:val="Default"/>
            </w:pPr>
            <w:r>
              <w:t>2 года</w:t>
            </w:r>
          </w:p>
        </w:tc>
      </w:tr>
      <w:tr w:rsidR="00E51693" w:rsidRPr="00D02A65">
        <w:tc>
          <w:tcPr>
            <w:tcW w:w="9853" w:type="dxa"/>
            <w:gridSpan w:val="4"/>
            <w:vAlign w:val="center"/>
          </w:tcPr>
          <w:p w:rsidR="00E51693" w:rsidRPr="00D02A65" w:rsidRDefault="00E51693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E51693" w:rsidRPr="00D02A65">
        <w:tc>
          <w:tcPr>
            <w:tcW w:w="6487" w:type="dxa"/>
            <w:gridSpan w:val="2"/>
          </w:tcPr>
          <w:p w:rsidR="00E51693" w:rsidRPr="00B748EB" w:rsidRDefault="00E51693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E51693" w:rsidRPr="00B748EB" w:rsidRDefault="00E51693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E51693" w:rsidRPr="00B748EB" w:rsidRDefault="00E51693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Default="00E51693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E51693" w:rsidRPr="009A3204" w:rsidRDefault="00E51693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  <w:tr w:rsidR="00E51693" w:rsidRPr="00D02A65">
        <w:tc>
          <w:tcPr>
            <w:tcW w:w="6487" w:type="dxa"/>
            <w:gridSpan w:val="2"/>
            <w:vAlign w:val="center"/>
          </w:tcPr>
          <w:p w:rsidR="00E51693" w:rsidRPr="009A3204" w:rsidRDefault="00E51693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E51693" w:rsidRPr="009A3204" w:rsidRDefault="00E51693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E51693" w:rsidRPr="00D02A65" w:rsidRDefault="00E51693" w:rsidP="009A3204">
            <w:pPr>
              <w:pStyle w:val="Default"/>
            </w:pPr>
          </w:p>
        </w:tc>
      </w:tr>
    </w:tbl>
    <w:p w:rsidR="00E51693" w:rsidRDefault="00E51693" w:rsidP="00396CB9">
      <w:pPr>
        <w:pStyle w:val="1"/>
        <w:suppressAutoHyphens/>
        <w:rPr>
          <w:sz w:val="24"/>
          <w:szCs w:val="24"/>
        </w:rPr>
      </w:pPr>
    </w:p>
    <w:p w:rsidR="00E51693" w:rsidRDefault="00E51693" w:rsidP="00E45216">
      <w:pPr>
        <w:ind w:firstLine="709"/>
        <w:jc w:val="both"/>
        <w:rPr>
          <w:b/>
          <w:bCs/>
        </w:rPr>
      </w:pPr>
    </w:p>
    <w:p w:rsidR="00E51693" w:rsidRDefault="00E51693" w:rsidP="00E45216">
      <w:pPr>
        <w:ind w:firstLine="709"/>
        <w:jc w:val="both"/>
        <w:rPr>
          <w:b/>
          <w:bCs/>
        </w:rPr>
      </w:pPr>
      <w:r>
        <w:rPr>
          <w:b/>
          <w:bCs/>
        </w:rPr>
        <w:t>4</w:t>
      </w:r>
      <w:r w:rsidRPr="00B31094">
        <w:rPr>
          <w:b/>
          <w:bCs/>
        </w:rPr>
        <w:t xml:space="preserve">. </w:t>
      </w:r>
      <w:r>
        <w:rPr>
          <w:b/>
          <w:bCs/>
        </w:rPr>
        <w:t>В результате анализа</w:t>
      </w:r>
      <w:r w:rsidRPr="00B31094">
        <w:rPr>
          <w:b/>
          <w:bCs/>
        </w:rPr>
        <w:t xml:space="preserve"> перечн</w:t>
      </w:r>
      <w:r>
        <w:rPr>
          <w:b/>
          <w:bCs/>
        </w:rPr>
        <w:t>я</w:t>
      </w:r>
      <w:r w:rsidRPr="00B31094">
        <w:rPr>
          <w:b/>
          <w:bCs/>
        </w:rPr>
        <w:t xml:space="preserve"> документов, предоставленных в составе Заявок</w:t>
      </w:r>
      <w:r>
        <w:rPr>
          <w:b/>
          <w:bCs/>
        </w:rPr>
        <w:t>,</w:t>
      </w:r>
      <w:r w:rsidRPr="00B31094">
        <w:rPr>
          <w:b/>
          <w:bCs/>
        </w:rPr>
        <w:t xml:space="preserve"> </w:t>
      </w:r>
      <w:r>
        <w:rPr>
          <w:b/>
          <w:bCs/>
        </w:rPr>
        <w:t>приняты следующие решения:</w:t>
      </w:r>
    </w:p>
    <w:p w:rsidR="00E51693" w:rsidRDefault="00E51693" w:rsidP="003B5654">
      <w:pPr>
        <w:ind w:firstLine="540"/>
        <w:jc w:val="both"/>
        <w:rPr>
          <w:b/>
          <w:bCs/>
        </w:rPr>
      </w:pPr>
    </w:p>
    <w:p w:rsidR="00E51693" w:rsidRDefault="00E51693" w:rsidP="003B5654">
      <w:pPr>
        <w:ind w:firstLine="54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E51693" w:rsidRPr="00B31094">
        <w:tc>
          <w:tcPr>
            <w:tcW w:w="888" w:type="dxa"/>
          </w:tcPr>
          <w:p w:rsidR="00E51693" w:rsidRPr="00B31094" w:rsidRDefault="00E51693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E51693" w:rsidRPr="00B31094" w:rsidRDefault="00E51693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E51693" w:rsidRPr="00B31094" w:rsidRDefault="00E51693" w:rsidP="00B31094">
            <w:pPr>
              <w:jc w:val="both"/>
            </w:pPr>
            <w:r w:rsidRPr="00B31094">
              <w:t>Решение</w:t>
            </w:r>
          </w:p>
        </w:tc>
      </w:tr>
      <w:tr w:rsidR="00E51693" w:rsidRPr="00B31094">
        <w:tc>
          <w:tcPr>
            <w:tcW w:w="888" w:type="dxa"/>
          </w:tcPr>
          <w:p w:rsidR="00E51693" w:rsidRPr="00B31094" w:rsidRDefault="00E51693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E51693" w:rsidRPr="00B31094" w:rsidRDefault="00E51693" w:rsidP="00B31094">
            <w:pPr>
              <w:jc w:val="both"/>
            </w:pPr>
            <w:r>
              <w:t>ООО «СТК-МИР»</w:t>
            </w:r>
          </w:p>
        </w:tc>
        <w:tc>
          <w:tcPr>
            <w:tcW w:w="5776" w:type="dxa"/>
          </w:tcPr>
          <w:p w:rsidR="00E51693" w:rsidRDefault="00E51693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  <w:bCs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E51693" w:rsidRDefault="00E51693" w:rsidP="003B5654">
      <w:pPr>
        <w:ind w:firstLine="540"/>
        <w:jc w:val="both"/>
        <w:rPr>
          <w:b/>
          <w:bCs/>
        </w:rPr>
      </w:pPr>
    </w:p>
    <w:p w:rsidR="00E51693" w:rsidRDefault="00E51693" w:rsidP="003B5654">
      <w:pPr>
        <w:ind w:firstLine="540"/>
        <w:jc w:val="both"/>
        <w:rPr>
          <w:b/>
          <w:bCs/>
        </w:rPr>
      </w:pPr>
      <w:r>
        <w:rPr>
          <w:b/>
          <w:bCs/>
        </w:rPr>
        <w:t>5. Предоставленные в составе заявок документы подлежат рассмотрению по существу на заседании ПРГ, назначенном на 14.06.2013г, с приглашением представителей Заказчика.</w:t>
      </w:r>
    </w:p>
    <w:p w:rsidR="00E51693" w:rsidRPr="00B31094" w:rsidRDefault="00E51693" w:rsidP="003B5654">
      <w:pPr>
        <w:ind w:firstLine="540"/>
        <w:jc w:val="both"/>
        <w:rPr>
          <w:b/>
          <w:bCs/>
        </w:rPr>
      </w:pPr>
    </w:p>
    <w:p w:rsidR="00E51693" w:rsidRPr="007D7031" w:rsidRDefault="00E51693" w:rsidP="007D7031">
      <w:pPr>
        <w:ind w:firstLine="540"/>
        <w:jc w:val="both"/>
        <w:rPr>
          <w:b/>
          <w:bCs/>
        </w:rPr>
      </w:pPr>
      <w:r w:rsidRPr="007D7031">
        <w:rPr>
          <w:b/>
          <w:bCs/>
        </w:rPr>
        <w:t xml:space="preserve">6. </w:t>
      </w:r>
      <w:r>
        <w:rPr>
          <w:b/>
          <w:bCs/>
        </w:rPr>
        <w:t xml:space="preserve">Опубликовать настоящий протокол на </w:t>
      </w:r>
      <w:r w:rsidRPr="007D7031">
        <w:rPr>
          <w:b/>
          <w:bCs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51693" w:rsidRDefault="00E51693" w:rsidP="00637CD2">
      <w:pPr>
        <w:pStyle w:val="BodyTextIndent"/>
        <w:spacing w:after="0"/>
        <w:ind w:left="1068"/>
        <w:jc w:val="both"/>
      </w:pPr>
    </w:p>
    <w:p w:rsidR="00E51693" w:rsidRDefault="00E51693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p w:rsidR="00E51693" w:rsidRDefault="00E51693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-106" w:type="dxa"/>
        <w:tblLook w:val="01E0"/>
      </w:tblPr>
      <w:tblGrid>
        <w:gridCol w:w="3480"/>
        <w:gridCol w:w="3337"/>
        <w:gridCol w:w="2658"/>
      </w:tblGrid>
      <w:tr w:rsidR="00E51693" w:rsidRPr="007A0FE9">
        <w:trPr>
          <w:trHeight w:val="567"/>
        </w:trPr>
        <w:tc>
          <w:tcPr>
            <w:tcW w:w="3480" w:type="dxa"/>
          </w:tcPr>
          <w:p w:rsidR="00E51693" w:rsidRPr="00D36ADC" w:rsidRDefault="00E51693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E51693" w:rsidRPr="007A0FE9" w:rsidRDefault="00E51693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E51693" w:rsidRPr="00D36ADC" w:rsidRDefault="00E51693" w:rsidP="007D7031">
            <w:pPr>
              <w:spacing w:after="120"/>
              <w:jc w:val="right"/>
            </w:pPr>
          </w:p>
        </w:tc>
      </w:tr>
      <w:tr w:rsidR="00E51693" w:rsidRPr="007A0FE9">
        <w:trPr>
          <w:trHeight w:val="567"/>
        </w:trPr>
        <w:tc>
          <w:tcPr>
            <w:tcW w:w="9475" w:type="dxa"/>
            <w:gridSpan w:val="3"/>
          </w:tcPr>
          <w:p w:rsidR="00E51693" w:rsidRPr="00D36ADC" w:rsidRDefault="00E51693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E51693" w:rsidRPr="007A0FE9">
        <w:trPr>
          <w:trHeight w:val="567"/>
        </w:trPr>
        <w:tc>
          <w:tcPr>
            <w:tcW w:w="3480" w:type="dxa"/>
          </w:tcPr>
          <w:p w:rsidR="00E51693" w:rsidRPr="007A0FE9" w:rsidRDefault="00E51693" w:rsidP="00B05B9F">
            <w:pPr>
              <w:spacing w:after="120"/>
            </w:pPr>
          </w:p>
        </w:tc>
        <w:tc>
          <w:tcPr>
            <w:tcW w:w="3337" w:type="dxa"/>
          </w:tcPr>
          <w:p w:rsidR="00E51693" w:rsidRPr="00D2550A" w:rsidRDefault="00E51693">
            <w:r w:rsidRPr="00D2550A">
              <w:t>__________________________</w:t>
            </w:r>
          </w:p>
        </w:tc>
        <w:tc>
          <w:tcPr>
            <w:tcW w:w="2658" w:type="dxa"/>
          </w:tcPr>
          <w:p w:rsidR="00E51693" w:rsidRDefault="00E51693" w:rsidP="009160D7">
            <w:pPr>
              <w:jc w:val="right"/>
            </w:pPr>
          </w:p>
        </w:tc>
      </w:tr>
      <w:tr w:rsidR="00E51693" w:rsidRPr="007A0FE9">
        <w:trPr>
          <w:trHeight w:val="567"/>
        </w:trPr>
        <w:tc>
          <w:tcPr>
            <w:tcW w:w="3480" w:type="dxa"/>
          </w:tcPr>
          <w:p w:rsidR="00E51693" w:rsidRPr="007A0FE9" w:rsidRDefault="00E51693" w:rsidP="00B05B9F">
            <w:pPr>
              <w:spacing w:after="120"/>
            </w:pPr>
          </w:p>
        </w:tc>
        <w:tc>
          <w:tcPr>
            <w:tcW w:w="3337" w:type="dxa"/>
          </w:tcPr>
          <w:p w:rsidR="00E51693" w:rsidRDefault="00E51693">
            <w:r w:rsidRPr="00D2550A">
              <w:t>__________________________</w:t>
            </w:r>
          </w:p>
        </w:tc>
        <w:tc>
          <w:tcPr>
            <w:tcW w:w="2658" w:type="dxa"/>
          </w:tcPr>
          <w:p w:rsidR="00E51693" w:rsidRDefault="00E51693" w:rsidP="007D7031">
            <w:pPr>
              <w:jc w:val="right"/>
            </w:pPr>
          </w:p>
        </w:tc>
      </w:tr>
      <w:tr w:rsidR="00E51693" w:rsidRPr="007A0FE9">
        <w:trPr>
          <w:trHeight w:val="567"/>
        </w:trPr>
        <w:tc>
          <w:tcPr>
            <w:tcW w:w="3480" w:type="dxa"/>
          </w:tcPr>
          <w:p w:rsidR="00E51693" w:rsidRPr="007A0FE9" w:rsidRDefault="00E51693" w:rsidP="00B05B9F">
            <w:pPr>
              <w:spacing w:after="120"/>
            </w:pPr>
          </w:p>
        </w:tc>
        <w:tc>
          <w:tcPr>
            <w:tcW w:w="3337" w:type="dxa"/>
          </w:tcPr>
          <w:p w:rsidR="00E51693" w:rsidRPr="00D2550A" w:rsidRDefault="00E51693">
            <w:r w:rsidRPr="00D2550A">
              <w:t>__________________________</w:t>
            </w:r>
          </w:p>
        </w:tc>
        <w:tc>
          <w:tcPr>
            <w:tcW w:w="2658" w:type="dxa"/>
          </w:tcPr>
          <w:p w:rsidR="00E51693" w:rsidRDefault="00E51693" w:rsidP="007D7031">
            <w:pPr>
              <w:jc w:val="right"/>
            </w:pPr>
          </w:p>
        </w:tc>
      </w:tr>
      <w:tr w:rsidR="00E51693" w:rsidRPr="007A0FE9">
        <w:trPr>
          <w:trHeight w:val="567"/>
        </w:trPr>
        <w:tc>
          <w:tcPr>
            <w:tcW w:w="3480" w:type="dxa"/>
          </w:tcPr>
          <w:p w:rsidR="00E51693" w:rsidRPr="007A0FE9" w:rsidRDefault="00E51693" w:rsidP="00B05B9F">
            <w:pPr>
              <w:spacing w:after="120"/>
            </w:pPr>
          </w:p>
        </w:tc>
        <w:tc>
          <w:tcPr>
            <w:tcW w:w="3337" w:type="dxa"/>
          </w:tcPr>
          <w:p w:rsidR="00E51693" w:rsidRPr="00D2550A" w:rsidRDefault="00E51693">
            <w:r w:rsidRPr="00D2550A">
              <w:t>__________________________</w:t>
            </w:r>
          </w:p>
        </w:tc>
        <w:tc>
          <w:tcPr>
            <w:tcW w:w="2658" w:type="dxa"/>
          </w:tcPr>
          <w:p w:rsidR="00E51693" w:rsidRDefault="00E51693" w:rsidP="007D7031">
            <w:pPr>
              <w:jc w:val="right"/>
            </w:pPr>
          </w:p>
        </w:tc>
      </w:tr>
      <w:tr w:rsidR="00E51693" w:rsidRPr="007A0FE9">
        <w:trPr>
          <w:trHeight w:val="567"/>
        </w:trPr>
        <w:tc>
          <w:tcPr>
            <w:tcW w:w="3480" w:type="dxa"/>
          </w:tcPr>
          <w:p w:rsidR="00E51693" w:rsidRPr="007A0FE9" w:rsidRDefault="00E51693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E51693" w:rsidRDefault="00E51693">
            <w:r w:rsidRPr="00D2550A">
              <w:t>__________________________</w:t>
            </w:r>
          </w:p>
        </w:tc>
        <w:tc>
          <w:tcPr>
            <w:tcW w:w="2658" w:type="dxa"/>
          </w:tcPr>
          <w:p w:rsidR="00E51693" w:rsidRPr="007A0FE9" w:rsidRDefault="00E51693" w:rsidP="007D7031">
            <w:pPr>
              <w:spacing w:after="280"/>
              <w:jc w:val="right"/>
            </w:pPr>
          </w:p>
        </w:tc>
      </w:tr>
    </w:tbl>
    <w:p w:rsidR="00E51693" w:rsidRDefault="00E51693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E51693" w:rsidRDefault="00E51693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E51693" w:rsidRPr="00517AE9" w:rsidRDefault="00E51693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bCs/>
        </w:rPr>
      </w:pPr>
      <w:r w:rsidRPr="00517AE9">
        <w:rPr>
          <w:b/>
          <w:bCs/>
        </w:rPr>
        <w:t>«</w:t>
      </w:r>
      <w:r>
        <w:rPr>
          <w:b/>
          <w:bCs/>
        </w:rPr>
        <w:t>18</w:t>
      </w:r>
      <w:r w:rsidRPr="00517AE9">
        <w:rPr>
          <w:b/>
          <w:bCs/>
        </w:rPr>
        <w:t xml:space="preserve">» </w:t>
      </w:r>
      <w:r>
        <w:rPr>
          <w:b/>
          <w:bCs/>
        </w:rPr>
        <w:t>июня</w:t>
      </w:r>
      <w:r w:rsidRPr="00517AE9">
        <w:rPr>
          <w:b/>
          <w:bCs/>
        </w:rPr>
        <w:t xml:space="preserve"> 2013 г. </w:t>
      </w:r>
    </w:p>
    <w:p w:rsidR="00E51693" w:rsidRDefault="00E51693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E51693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693" w:rsidRDefault="00E51693" w:rsidP="00B67E04">
      <w:r>
        <w:separator/>
      </w:r>
    </w:p>
  </w:endnote>
  <w:endnote w:type="continuationSeparator" w:id="1">
    <w:p w:rsidR="00E51693" w:rsidRDefault="00E51693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693" w:rsidRDefault="00E51693" w:rsidP="00B67E04">
      <w:r>
        <w:separator/>
      </w:r>
    </w:p>
  </w:footnote>
  <w:footnote w:type="continuationSeparator" w:id="1">
    <w:p w:rsidR="00E51693" w:rsidRDefault="00E51693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93" w:rsidRDefault="00E5169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51693" w:rsidRDefault="00E516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1027D"/>
    <w:rsid w:val="00114020"/>
    <w:rsid w:val="00127549"/>
    <w:rsid w:val="0013018C"/>
    <w:rsid w:val="001333B2"/>
    <w:rsid w:val="00134830"/>
    <w:rsid w:val="00144B2E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0941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56DEC"/>
    <w:rsid w:val="00261415"/>
    <w:rsid w:val="002658F8"/>
    <w:rsid w:val="002772BF"/>
    <w:rsid w:val="002965D9"/>
    <w:rsid w:val="002A3C2D"/>
    <w:rsid w:val="002B3BA2"/>
    <w:rsid w:val="002C1E51"/>
    <w:rsid w:val="002C2813"/>
    <w:rsid w:val="002C79F5"/>
    <w:rsid w:val="002D20F0"/>
    <w:rsid w:val="002D6C13"/>
    <w:rsid w:val="002E34D8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5B07"/>
    <w:rsid w:val="00355FA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279C7"/>
    <w:rsid w:val="00461FED"/>
    <w:rsid w:val="0046625D"/>
    <w:rsid w:val="00466B71"/>
    <w:rsid w:val="00480533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42AC7"/>
    <w:rsid w:val="00544D4D"/>
    <w:rsid w:val="0054549D"/>
    <w:rsid w:val="00560D87"/>
    <w:rsid w:val="00565C15"/>
    <w:rsid w:val="005674CD"/>
    <w:rsid w:val="00574869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648B"/>
    <w:rsid w:val="00766792"/>
    <w:rsid w:val="0077780F"/>
    <w:rsid w:val="007867EE"/>
    <w:rsid w:val="007919FC"/>
    <w:rsid w:val="007A0FE9"/>
    <w:rsid w:val="007C4A76"/>
    <w:rsid w:val="007D7031"/>
    <w:rsid w:val="007E18A0"/>
    <w:rsid w:val="007F2853"/>
    <w:rsid w:val="007F5C54"/>
    <w:rsid w:val="008046D2"/>
    <w:rsid w:val="00805822"/>
    <w:rsid w:val="008108E5"/>
    <w:rsid w:val="00811AF2"/>
    <w:rsid w:val="00815C1F"/>
    <w:rsid w:val="00821FD1"/>
    <w:rsid w:val="00823059"/>
    <w:rsid w:val="00826E5D"/>
    <w:rsid w:val="00834C6E"/>
    <w:rsid w:val="00836465"/>
    <w:rsid w:val="00837B0A"/>
    <w:rsid w:val="00844C4D"/>
    <w:rsid w:val="008514FB"/>
    <w:rsid w:val="00880565"/>
    <w:rsid w:val="008A0825"/>
    <w:rsid w:val="008A52A2"/>
    <w:rsid w:val="008B75F2"/>
    <w:rsid w:val="008C2461"/>
    <w:rsid w:val="008C34C1"/>
    <w:rsid w:val="008C7C42"/>
    <w:rsid w:val="008D11AE"/>
    <w:rsid w:val="008D2E8B"/>
    <w:rsid w:val="008E1942"/>
    <w:rsid w:val="00901465"/>
    <w:rsid w:val="00912D46"/>
    <w:rsid w:val="009160D7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8321C"/>
    <w:rsid w:val="00A8544A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321C9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E3C"/>
    <w:rsid w:val="00B86A3B"/>
    <w:rsid w:val="00B94FCD"/>
    <w:rsid w:val="00BC32A7"/>
    <w:rsid w:val="00BC3F83"/>
    <w:rsid w:val="00BD0BCF"/>
    <w:rsid w:val="00BD3BB9"/>
    <w:rsid w:val="00BE6E5D"/>
    <w:rsid w:val="00BF41D0"/>
    <w:rsid w:val="00BF6BEC"/>
    <w:rsid w:val="00C00410"/>
    <w:rsid w:val="00C00514"/>
    <w:rsid w:val="00C11BC2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2B1D"/>
    <w:rsid w:val="00CA6F9F"/>
    <w:rsid w:val="00CA7EFB"/>
    <w:rsid w:val="00CC1D12"/>
    <w:rsid w:val="00CD41C4"/>
    <w:rsid w:val="00CD48A8"/>
    <w:rsid w:val="00CD5B4F"/>
    <w:rsid w:val="00CE1748"/>
    <w:rsid w:val="00CF642E"/>
    <w:rsid w:val="00D02A65"/>
    <w:rsid w:val="00D10D04"/>
    <w:rsid w:val="00D143B0"/>
    <w:rsid w:val="00D20D31"/>
    <w:rsid w:val="00D2550A"/>
    <w:rsid w:val="00D2618B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9250F"/>
    <w:rsid w:val="00DA4369"/>
    <w:rsid w:val="00DA67C5"/>
    <w:rsid w:val="00DB1821"/>
    <w:rsid w:val="00DB635D"/>
    <w:rsid w:val="00DD52B6"/>
    <w:rsid w:val="00DE2B3A"/>
    <w:rsid w:val="00DE56DA"/>
    <w:rsid w:val="00DF1188"/>
    <w:rsid w:val="00E00993"/>
    <w:rsid w:val="00E07AD8"/>
    <w:rsid w:val="00E155F7"/>
    <w:rsid w:val="00E173A9"/>
    <w:rsid w:val="00E2015A"/>
    <w:rsid w:val="00E330EF"/>
    <w:rsid w:val="00E37FBB"/>
    <w:rsid w:val="00E41AFD"/>
    <w:rsid w:val="00E42F4D"/>
    <w:rsid w:val="00E45216"/>
    <w:rsid w:val="00E51693"/>
    <w:rsid w:val="00E52E0F"/>
    <w:rsid w:val="00E547EA"/>
    <w:rsid w:val="00E57B04"/>
    <w:rsid w:val="00E67046"/>
    <w:rsid w:val="00E7128E"/>
    <w:rsid w:val="00E717CA"/>
    <w:rsid w:val="00E728A6"/>
    <w:rsid w:val="00E84FB7"/>
    <w:rsid w:val="00E92141"/>
    <w:rsid w:val="00E97A5D"/>
    <w:rsid w:val="00EB0B34"/>
    <w:rsid w:val="00EB22A3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63E3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 w:cs="EuropeExt08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EuropeExt08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Consolas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5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77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19776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19779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3</Pages>
  <Words>650</Words>
  <Characters>3711</Characters>
  <Application>Microsoft Office Outlook</Application>
  <DocSecurity>0</DocSecurity>
  <Lines>0</Lines>
  <Paragraphs>0</Paragraphs>
  <ScaleCrop>false</ScaleCrop>
  <Company>ТрансКонтейнер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Tester</cp:lastModifiedBy>
  <cp:revision>60</cp:revision>
  <cp:lastPrinted>2013-06-19T07:16:00Z</cp:lastPrinted>
  <dcterms:created xsi:type="dcterms:W3CDTF">2013-05-12T09:36:00Z</dcterms:created>
  <dcterms:modified xsi:type="dcterms:W3CDTF">2013-06-21T06:56:00Z</dcterms:modified>
</cp:coreProperties>
</file>