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F0" w:rsidRPr="00CE350B" w:rsidRDefault="00D903F0" w:rsidP="000C6F74">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D903F0" w:rsidRPr="00CE350B" w:rsidRDefault="00D903F0" w:rsidP="009759DE">
      <w:pPr>
        <w:tabs>
          <w:tab w:val="left" w:pos="5103"/>
        </w:tabs>
        <w:suppressAutoHyphens/>
        <w:ind w:left="4962"/>
        <w:jc w:val="both"/>
        <w:rPr>
          <w:b/>
          <w:bCs/>
          <w:sz w:val="28"/>
          <w:szCs w:val="28"/>
        </w:rPr>
      </w:pPr>
    </w:p>
    <w:p w:rsidR="00D903F0" w:rsidRDefault="00D903F0" w:rsidP="00A95264">
      <w:pPr>
        <w:tabs>
          <w:tab w:val="left" w:pos="5103"/>
        </w:tabs>
        <w:suppressAutoHyphens/>
        <w:ind w:left="4962"/>
        <w:rPr>
          <w:b/>
          <w:bCs/>
          <w:sz w:val="28"/>
          <w:szCs w:val="28"/>
        </w:rPr>
      </w:pPr>
      <w:r>
        <w:rPr>
          <w:b/>
          <w:bCs/>
          <w:sz w:val="28"/>
          <w:szCs w:val="28"/>
        </w:rPr>
        <w:t xml:space="preserve">Председатель Конкурсной комиссии </w:t>
      </w:r>
    </w:p>
    <w:p w:rsidR="00D903F0" w:rsidRDefault="00D903F0" w:rsidP="00A95264">
      <w:pPr>
        <w:tabs>
          <w:tab w:val="left" w:pos="5103"/>
        </w:tabs>
        <w:suppressAutoHyphens/>
        <w:ind w:left="4962"/>
        <w:rPr>
          <w:b/>
          <w:bCs/>
          <w:sz w:val="28"/>
          <w:szCs w:val="28"/>
        </w:rPr>
      </w:pPr>
      <w:r>
        <w:rPr>
          <w:b/>
          <w:bCs/>
          <w:sz w:val="28"/>
          <w:szCs w:val="28"/>
        </w:rPr>
        <w:t>Филиала ОАО «ТрансКонтейнер»</w:t>
      </w:r>
    </w:p>
    <w:p w:rsidR="00D903F0" w:rsidRPr="00CE350B" w:rsidRDefault="00D903F0" w:rsidP="00A95264">
      <w:pPr>
        <w:tabs>
          <w:tab w:val="left" w:pos="5103"/>
        </w:tabs>
        <w:suppressAutoHyphens/>
        <w:ind w:left="4962"/>
        <w:rPr>
          <w:b/>
          <w:bCs/>
          <w:sz w:val="28"/>
          <w:szCs w:val="28"/>
        </w:rPr>
      </w:pPr>
      <w:r>
        <w:rPr>
          <w:b/>
          <w:bCs/>
          <w:sz w:val="28"/>
          <w:szCs w:val="28"/>
        </w:rPr>
        <w:t>на  Куйбышевской железной дороге</w:t>
      </w:r>
    </w:p>
    <w:p w:rsidR="00D903F0" w:rsidRPr="00CE350B" w:rsidRDefault="00D903F0" w:rsidP="00A95264">
      <w:pPr>
        <w:tabs>
          <w:tab w:val="left" w:pos="5103"/>
        </w:tabs>
        <w:suppressAutoHyphens/>
        <w:ind w:left="4962"/>
        <w:rPr>
          <w:b/>
          <w:bCs/>
          <w:sz w:val="28"/>
          <w:szCs w:val="28"/>
        </w:rPr>
      </w:pPr>
    </w:p>
    <w:p w:rsidR="00D903F0" w:rsidRPr="00CE350B" w:rsidRDefault="00D903F0" w:rsidP="009759DE">
      <w:pPr>
        <w:tabs>
          <w:tab w:val="left" w:pos="5103"/>
        </w:tabs>
        <w:suppressAutoHyphens/>
        <w:ind w:left="4962"/>
        <w:jc w:val="both"/>
        <w:rPr>
          <w:b/>
          <w:bCs/>
          <w:sz w:val="28"/>
          <w:szCs w:val="28"/>
        </w:rPr>
      </w:pPr>
      <w:r>
        <w:rPr>
          <w:b/>
          <w:bCs/>
          <w:sz w:val="28"/>
          <w:szCs w:val="28"/>
        </w:rPr>
        <w:t>_________________С.И. Гвоздев</w:t>
      </w:r>
    </w:p>
    <w:p w:rsidR="00D903F0" w:rsidRPr="00CE350B" w:rsidRDefault="00D903F0" w:rsidP="009759DE">
      <w:pPr>
        <w:tabs>
          <w:tab w:val="left" w:pos="5103"/>
        </w:tabs>
        <w:suppressAutoHyphens/>
        <w:ind w:left="4962"/>
        <w:jc w:val="both"/>
        <w:rPr>
          <w:sz w:val="24"/>
          <w:szCs w:val="24"/>
        </w:rPr>
      </w:pPr>
    </w:p>
    <w:p w:rsidR="00D903F0" w:rsidRPr="00CE350B" w:rsidRDefault="00D903F0" w:rsidP="009759DE">
      <w:pPr>
        <w:tabs>
          <w:tab w:val="left" w:pos="5103"/>
        </w:tabs>
        <w:suppressAutoHyphens/>
        <w:ind w:left="4962"/>
        <w:jc w:val="both"/>
        <w:rPr>
          <w:b/>
          <w:bCs/>
          <w:sz w:val="28"/>
          <w:szCs w:val="24"/>
        </w:rPr>
      </w:pPr>
      <w:r>
        <w:rPr>
          <w:b/>
          <w:bCs/>
          <w:sz w:val="28"/>
          <w:szCs w:val="24"/>
        </w:rPr>
        <w:t>«__»________________201</w:t>
      </w:r>
      <w:r w:rsidRPr="0066733D">
        <w:rPr>
          <w:b/>
          <w:bCs/>
          <w:sz w:val="28"/>
          <w:szCs w:val="24"/>
        </w:rPr>
        <w:t>3</w:t>
      </w:r>
      <w:r>
        <w:rPr>
          <w:b/>
          <w:bCs/>
          <w:sz w:val="28"/>
          <w:szCs w:val="24"/>
        </w:rPr>
        <w:t>г.</w:t>
      </w:r>
    </w:p>
    <w:p w:rsidR="00D903F0" w:rsidRPr="00CE350B" w:rsidRDefault="00D903F0" w:rsidP="007415F9">
      <w:pPr>
        <w:suppressAutoHyphens/>
        <w:ind w:firstLine="709"/>
        <w:rPr>
          <w:b/>
          <w:bCs/>
          <w:spacing w:val="20"/>
          <w:sz w:val="28"/>
          <w:szCs w:val="28"/>
        </w:rPr>
      </w:pPr>
    </w:p>
    <w:p w:rsidR="00D903F0" w:rsidRDefault="00D903F0" w:rsidP="007415F9">
      <w:pPr>
        <w:suppressAutoHyphens/>
        <w:jc w:val="center"/>
        <w:rPr>
          <w:b/>
          <w:bCs/>
          <w:sz w:val="40"/>
          <w:szCs w:val="40"/>
        </w:rPr>
      </w:pPr>
    </w:p>
    <w:p w:rsidR="00D903F0" w:rsidRDefault="00D903F0" w:rsidP="007415F9">
      <w:pPr>
        <w:suppressAutoHyphens/>
        <w:jc w:val="center"/>
        <w:rPr>
          <w:b/>
          <w:bCs/>
          <w:sz w:val="40"/>
          <w:szCs w:val="40"/>
        </w:rPr>
      </w:pPr>
    </w:p>
    <w:p w:rsidR="00D903F0" w:rsidRDefault="00D903F0" w:rsidP="007415F9">
      <w:pPr>
        <w:suppressAutoHyphens/>
        <w:jc w:val="center"/>
        <w:rPr>
          <w:b/>
          <w:bCs/>
          <w:sz w:val="40"/>
          <w:szCs w:val="40"/>
        </w:rPr>
      </w:pPr>
    </w:p>
    <w:p w:rsidR="00D903F0" w:rsidRPr="005F7985" w:rsidRDefault="00D903F0" w:rsidP="007415F9">
      <w:pPr>
        <w:suppressAutoHyphens/>
        <w:jc w:val="center"/>
        <w:rPr>
          <w:b/>
          <w:bCs/>
          <w:sz w:val="40"/>
          <w:szCs w:val="40"/>
        </w:rPr>
      </w:pPr>
      <w:r w:rsidRPr="005F7985">
        <w:rPr>
          <w:b/>
          <w:bCs/>
          <w:sz w:val="40"/>
          <w:szCs w:val="40"/>
        </w:rPr>
        <w:t>ДОКУМЕНТАЦИЯ О ЗАКУПКЕ</w:t>
      </w:r>
      <w:r>
        <w:rPr>
          <w:b/>
          <w:bCs/>
          <w:sz w:val="40"/>
          <w:szCs w:val="40"/>
        </w:rPr>
        <w:t xml:space="preserve"> </w:t>
      </w:r>
    </w:p>
    <w:p w:rsidR="00D903F0" w:rsidRDefault="00D903F0" w:rsidP="007415F9">
      <w:pPr>
        <w:suppressAutoHyphens/>
        <w:ind w:firstLine="709"/>
        <w:jc w:val="center"/>
        <w:rPr>
          <w:b/>
          <w:bCs/>
          <w:sz w:val="32"/>
          <w:szCs w:val="32"/>
        </w:rPr>
      </w:pPr>
    </w:p>
    <w:p w:rsidR="00D903F0" w:rsidRPr="008A1ABD" w:rsidRDefault="00D903F0" w:rsidP="008A1ABD">
      <w:pPr>
        <w:pStyle w:val="BodyText"/>
        <w:suppressAutoHyphens/>
        <w:ind w:firstLine="0"/>
        <w:jc w:val="center"/>
        <w:rPr>
          <w:b/>
          <w:bCs/>
          <w:sz w:val="32"/>
          <w:szCs w:val="32"/>
        </w:rPr>
      </w:pPr>
      <w:r w:rsidRPr="008A1ABD">
        <w:rPr>
          <w:b/>
          <w:bCs/>
          <w:sz w:val="32"/>
          <w:szCs w:val="32"/>
        </w:rPr>
        <w:t>Раздел I. Общие положения</w:t>
      </w:r>
    </w:p>
    <w:p w:rsidR="00D903F0" w:rsidRDefault="00D903F0" w:rsidP="007415F9">
      <w:pPr>
        <w:suppressAutoHyphens/>
        <w:ind w:firstLine="709"/>
        <w:jc w:val="center"/>
        <w:rPr>
          <w:b/>
          <w:bCs/>
          <w:sz w:val="32"/>
          <w:szCs w:val="32"/>
        </w:rPr>
      </w:pPr>
    </w:p>
    <w:p w:rsidR="00D903F0" w:rsidRDefault="00D903F0" w:rsidP="00932162">
      <w:pPr>
        <w:pStyle w:val="Heading2"/>
        <w:numPr>
          <w:ilvl w:val="1"/>
          <w:numId w:val="5"/>
        </w:numPr>
        <w:tabs>
          <w:tab w:val="clear" w:pos="720"/>
        </w:tabs>
        <w:suppressAutoHyphens/>
        <w:spacing w:before="0" w:after="0"/>
        <w:ind w:left="0" w:firstLine="709"/>
        <w:jc w:val="both"/>
        <w:rPr>
          <w:i w:val="0"/>
          <w:iCs w:val="0"/>
        </w:rPr>
      </w:pPr>
      <w:r w:rsidRPr="00CE350B">
        <w:rPr>
          <w:i w:val="0"/>
          <w:iCs w:val="0"/>
        </w:rPr>
        <w:t>Основные положения</w:t>
      </w:r>
    </w:p>
    <w:p w:rsidR="00D903F0" w:rsidRPr="0067755C" w:rsidRDefault="00D903F0" w:rsidP="008365EB">
      <w:pPr>
        <w:suppressAutoHyphens/>
        <w:ind w:firstLine="709"/>
        <w:jc w:val="both"/>
        <w:rPr>
          <w:sz w:val="24"/>
          <w:szCs w:val="24"/>
        </w:rPr>
      </w:pPr>
    </w:p>
    <w:p w:rsidR="00D903F0" w:rsidRPr="003362E1" w:rsidRDefault="00D903F0" w:rsidP="00B1124A">
      <w:pPr>
        <w:pStyle w:val="10"/>
        <w:suppressAutoHyphens/>
        <w:rPr>
          <w:sz w:val="28"/>
          <w:szCs w:val="28"/>
        </w:rPr>
      </w:pPr>
      <w:r w:rsidRPr="007267F3">
        <w:rPr>
          <w:b/>
          <w:sz w:val="28"/>
          <w:szCs w:val="28"/>
        </w:rPr>
        <w:t xml:space="preserve">Открытое акционерное общество «Центр по перевозке грузов в контейнерах «ТрансКонтейнер» (ОАО «ТрансКонтейнер») </w:t>
      </w:r>
      <w:r>
        <w:rPr>
          <w:b/>
          <w:sz w:val="28"/>
          <w:szCs w:val="28"/>
        </w:rPr>
        <w:t xml:space="preserve">в лице </w:t>
      </w:r>
      <w:r w:rsidRPr="007267F3">
        <w:rPr>
          <w:b/>
          <w:sz w:val="28"/>
          <w:szCs w:val="28"/>
        </w:rPr>
        <w:t>филиал</w:t>
      </w:r>
      <w:r>
        <w:rPr>
          <w:b/>
          <w:sz w:val="28"/>
          <w:szCs w:val="28"/>
        </w:rPr>
        <w:t>а</w:t>
      </w:r>
      <w:r w:rsidRPr="007267F3">
        <w:rPr>
          <w:b/>
          <w:sz w:val="28"/>
          <w:szCs w:val="28"/>
        </w:rPr>
        <w:t xml:space="preserve"> ОАО «ТрансКонтейнер на Куйбышевской железной дороге  </w:t>
      </w:r>
      <w:r w:rsidRPr="007267F3">
        <w:rPr>
          <w:sz w:val="28"/>
          <w:szCs w:val="28"/>
        </w:rPr>
        <w:t xml:space="preserve">(далее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7267F3">
          <w:rPr>
            <w:sz w:val="28"/>
            <w:szCs w:val="28"/>
          </w:rPr>
          <w:t>2011 г</w:t>
        </w:r>
      </w:smartTag>
      <w:r w:rsidRPr="007267F3">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7267F3">
          <w:rPr>
            <w:sz w:val="28"/>
            <w:szCs w:val="28"/>
          </w:rPr>
          <w:t>2013 г</w:t>
        </w:r>
      </w:smartTag>
      <w:r w:rsidRPr="007267F3">
        <w:rPr>
          <w:sz w:val="28"/>
          <w:szCs w:val="28"/>
        </w:rPr>
        <w:t>. (протокол № 8) (далее – Положение о закупке),  проводит открытый</w:t>
      </w:r>
      <w:r>
        <w:rPr>
          <w:sz w:val="28"/>
          <w:szCs w:val="28"/>
        </w:rPr>
        <w:t xml:space="preserve"> </w:t>
      </w:r>
      <w:r w:rsidRPr="007267F3">
        <w:rPr>
          <w:sz w:val="28"/>
          <w:szCs w:val="28"/>
        </w:rPr>
        <w:t xml:space="preserve">конкурс </w:t>
      </w:r>
      <w:r w:rsidRPr="007267F3">
        <w:rPr>
          <w:sz w:val="28"/>
          <w:szCs w:val="28"/>
          <w:highlight w:val="yellow"/>
        </w:rPr>
        <w:t xml:space="preserve">№ </w:t>
      </w:r>
      <w:r w:rsidRPr="00480DA5">
        <w:rPr>
          <w:sz w:val="28"/>
          <w:szCs w:val="28"/>
          <w:highlight w:val="yellow"/>
        </w:rPr>
        <w:t>№ ОК/</w:t>
      </w:r>
      <w:r>
        <w:rPr>
          <w:sz w:val="28"/>
          <w:szCs w:val="28"/>
          <w:highlight w:val="yellow"/>
        </w:rPr>
        <w:t>016</w:t>
      </w:r>
      <w:r w:rsidRPr="00480DA5">
        <w:rPr>
          <w:sz w:val="28"/>
          <w:szCs w:val="28"/>
          <w:highlight w:val="yellow"/>
        </w:rPr>
        <w:t>/</w:t>
      </w:r>
      <w:r>
        <w:rPr>
          <w:sz w:val="28"/>
          <w:szCs w:val="28"/>
          <w:highlight w:val="yellow"/>
        </w:rPr>
        <w:t>НКП</w:t>
      </w:r>
      <w:r w:rsidRPr="00480DA5">
        <w:rPr>
          <w:sz w:val="28"/>
          <w:szCs w:val="28"/>
          <w:highlight w:val="yellow"/>
        </w:rPr>
        <w:t>КБШ/</w:t>
      </w:r>
      <w:r>
        <w:rPr>
          <w:sz w:val="28"/>
          <w:szCs w:val="28"/>
        </w:rPr>
        <w:t>0017</w:t>
      </w:r>
      <w:r w:rsidRPr="00480DA5">
        <w:rPr>
          <w:sz w:val="28"/>
          <w:szCs w:val="28"/>
        </w:rPr>
        <w:t xml:space="preserve">  </w:t>
      </w:r>
      <w:r w:rsidRPr="007267F3">
        <w:rPr>
          <w:sz w:val="28"/>
          <w:szCs w:val="28"/>
        </w:rPr>
        <w:t xml:space="preserve">(далее – открытый конкурс) на право заключения договора </w:t>
      </w:r>
      <w:r w:rsidRPr="00BA73E8">
        <w:rPr>
          <w:sz w:val="28"/>
          <w:szCs w:val="28"/>
        </w:rPr>
        <w:t xml:space="preserve">на выполнение работ  </w:t>
      </w:r>
      <w:r w:rsidRPr="005C0EC2">
        <w:rPr>
          <w:sz w:val="28"/>
          <w:szCs w:val="28"/>
        </w:rPr>
        <w:t xml:space="preserve">по  капитальному ремонту сооружения- Автодороги  инв.№793  агентства на ст. Черниковка </w:t>
      </w:r>
      <w:r>
        <w:rPr>
          <w:sz w:val="28"/>
          <w:szCs w:val="28"/>
        </w:rPr>
        <w:t>.</w:t>
      </w:r>
    </w:p>
    <w:p w:rsidR="00D903F0" w:rsidRPr="007267F3" w:rsidRDefault="00D903F0" w:rsidP="00932162">
      <w:pPr>
        <w:pStyle w:val="10"/>
        <w:numPr>
          <w:ilvl w:val="2"/>
          <w:numId w:val="5"/>
        </w:numPr>
        <w:suppressAutoHyphens/>
        <w:ind w:left="0" w:firstLine="709"/>
        <w:rPr>
          <w:sz w:val="28"/>
          <w:szCs w:val="28"/>
        </w:rPr>
      </w:pPr>
      <w:r w:rsidRPr="00F22178">
        <w:rPr>
          <w:sz w:val="28"/>
          <w:szCs w:val="28"/>
        </w:rPr>
        <w:t xml:space="preserve">Начальная (максимальная) цена договора </w:t>
      </w:r>
      <w:r w:rsidRPr="00BA73E8">
        <w:rPr>
          <w:sz w:val="28"/>
          <w:szCs w:val="28"/>
        </w:rPr>
        <w:t xml:space="preserve">составляет </w:t>
      </w:r>
      <w:r w:rsidRPr="00B1124A">
        <w:rPr>
          <w:sz w:val="28"/>
          <w:szCs w:val="28"/>
        </w:rPr>
        <w:t xml:space="preserve">1 </w:t>
      </w:r>
      <w:r>
        <w:rPr>
          <w:sz w:val="28"/>
          <w:szCs w:val="28"/>
        </w:rPr>
        <w:t>5</w:t>
      </w:r>
      <w:r w:rsidRPr="00B1124A">
        <w:rPr>
          <w:sz w:val="28"/>
          <w:szCs w:val="28"/>
        </w:rPr>
        <w:t>00 000 (один миллион</w:t>
      </w:r>
      <w:r>
        <w:rPr>
          <w:sz w:val="28"/>
          <w:szCs w:val="28"/>
        </w:rPr>
        <w:t xml:space="preserve"> пятьсот</w:t>
      </w:r>
      <w:r w:rsidRPr="00B1124A">
        <w:rPr>
          <w:sz w:val="28"/>
          <w:szCs w:val="28"/>
        </w:rPr>
        <w:t>) рублей</w:t>
      </w:r>
      <w:r w:rsidRPr="00BA73E8">
        <w:rPr>
          <w:sz w:val="28"/>
          <w:szCs w:val="28"/>
        </w:rPr>
        <w:t xml:space="preserve"> с учетом всех расходов поставщика</w:t>
      </w:r>
      <w:r w:rsidRPr="00F22178">
        <w:rPr>
          <w:sz w:val="28"/>
          <w:szCs w:val="28"/>
        </w:rPr>
        <w:t xml:space="preserve"> и налогов, кроме</w:t>
      </w:r>
      <w:r w:rsidRPr="007267F3">
        <w:rPr>
          <w:sz w:val="28"/>
          <w:szCs w:val="28"/>
        </w:rPr>
        <w:t xml:space="preserve"> НДС.</w:t>
      </w:r>
    </w:p>
    <w:p w:rsidR="00D903F0" w:rsidRPr="00C74486" w:rsidRDefault="00D903F0" w:rsidP="00932162">
      <w:pPr>
        <w:pStyle w:val="10"/>
        <w:widowControl w:val="0"/>
        <w:numPr>
          <w:ilvl w:val="2"/>
          <w:numId w:val="5"/>
        </w:numPr>
        <w:suppressAutoHyphens/>
        <w:ind w:left="0" w:firstLine="709"/>
        <w:rPr>
          <w:sz w:val="28"/>
          <w:szCs w:val="28"/>
        </w:rPr>
      </w:pPr>
      <w:r w:rsidRPr="00C74486">
        <w:rPr>
          <w:sz w:val="28"/>
          <w:szCs w:val="28"/>
        </w:rPr>
        <w:t xml:space="preserve">Требования к  работам, услугам, товару и прочие условия закупки, в том числе место и сроки выполнения работ, оказания услуг, поставки товара, установлены в техническом задании (раздел </w:t>
      </w:r>
      <w:r w:rsidRPr="00C74486">
        <w:rPr>
          <w:sz w:val="28"/>
          <w:szCs w:val="28"/>
          <w:lang w:val="en-US"/>
        </w:rPr>
        <w:t>IV</w:t>
      </w:r>
      <w:r w:rsidRPr="00C74486">
        <w:rPr>
          <w:sz w:val="28"/>
          <w:szCs w:val="28"/>
        </w:rPr>
        <w:t xml:space="preserve"> настоящей документации).</w:t>
      </w:r>
    </w:p>
    <w:p w:rsidR="00D903F0" w:rsidRPr="00C74486" w:rsidRDefault="00D903F0" w:rsidP="00932162">
      <w:pPr>
        <w:pStyle w:val="10"/>
        <w:numPr>
          <w:ilvl w:val="2"/>
          <w:numId w:val="5"/>
        </w:numPr>
        <w:suppressAutoHyphens/>
        <w:ind w:left="0" w:firstLine="709"/>
        <w:rPr>
          <w:sz w:val="28"/>
          <w:szCs w:val="28"/>
        </w:rPr>
      </w:pPr>
      <w:r w:rsidRPr="00C74486">
        <w:rPr>
          <w:sz w:val="28"/>
          <w:szCs w:val="28"/>
        </w:rPr>
        <w:t xml:space="preserve">Вскрытие конвертов с заявками претендентов на участие в открытом конкурсе (далее – Заявки) </w:t>
      </w:r>
      <w:r w:rsidRPr="00B21793">
        <w:rPr>
          <w:sz w:val="28"/>
          <w:szCs w:val="28"/>
        </w:rPr>
        <w:t xml:space="preserve">состоится </w:t>
      </w:r>
      <w:r>
        <w:rPr>
          <w:sz w:val="28"/>
          <w:szCs w:val="28"/>
          <w:highlight w:val="yellow"/>
        </w:rPr>
        <w:t>в 15</w:t>
      </w:r>
      <w:r w:rsidRPr="00B21793">
        <w:rPr>
          <w:sz w:val="28"/>
          <w:szCs w:val="28"/>
          <w:highlight w:val="yellow"/>
        </w:rPr>
        <w:t xml:space="preserve"> часов 00 минут московского времени </w:t>
      </w:r>
      <w:r>
        <w:rPr>
          <w:sz w:val="28"/>
          <w:szCs w:val="28"/>
          <w:highlight w:val="yellow"/>
        </w:rPr>
        <w:t xml:space="preserve">   </w:t>
      </w:r>
      <w:r w:rsidRPr="00B21793">
        <w:rPr>
          <w:sz w:val="28"/>
          <w:szCs w:val="28"/>
          <w:highlight w:val="yellow"/>
        </w:rPr>
        <w:t>«</w:t>
      </w:r>
      <w:r>
        <w:rPr>
          <w:sz w:val="28"/>
          <w:szCs w:val="28"/>
          <w:highlight w:val="yellow"/>
        </w:rPr>
        <w:t>13</w:t>
      </w:r>
      <w:r w:rsidRPr="00B21793">
        <w:rPr>
          <w:sz w:val="28"/>
          <w:szCs w:val="28"/>
          <w:highlight w:val="yellow"/>
        </w:rPr>
        <w:t xml:space="preserve">  » </w:t>
      </w:r>
      <w:r>
        <w:rPr>
          <w:sz w:val="28"/>
          <w:szCs w:val="28"/>
          <w:highlight w:val="yellow"/>
        </w:rPr>
        <w:t xml:space="preserve"> июня</w:t>
      </w:r>
      <w:r w:rsidRPr="00B21793">
        <w:rPr>
          <w:sz w:val="28"/>
          <w:szCs w:val="28"/>
          <w:highlight w:val="yellow"/>
        </w:rPr>
        <w:t xml:space="preserve"> 2013 года</w:t>
      </w:r>
      <w:r w:rsidRPr="00B21793">
        <w:rPr>
          <w:sz w:val="28"/>
          <w:szCs w:val="28"/>
        </w:rPr>
        <w:t>.</w:t>
      </w:r>
    </w:p>
    <w:p w:rsidR="00D903F0" w:rsidRPr="00C74486" w:rsidRDefault="00D903F0" w:rsidP="00932162">
      <w:pPr>
        <w:pStyle w:val="10"/>
        <w:numPr>
          <w:ilvl w:val="2"/>
          <w:numId w:val="5"/>
        </w:numPr>
        <w:suppressAutoHyphens/>
        <w:ind w:left="0" w:firstLine="709"/>
        <w:rPr>
          <w:sz w:val="28"/>
          <w:szCs w:val="28"/>
        </w:rPr>
      </w:pPr>
      <w:r w:rsidRPr="00C74486">
        <w:rPr>
          <w:sz w:val="28"/>
          <w:szCs w:val="28"/>
        </w:rPr>
        <w:t>Организатором</w:t>
      </w:r>
      <w:r>
        <w:rPr>
          <w:sz w:val="28"/>
          <w:szCs w:val="28"/>
        </w:rPr>
        <w:t xml:space="preserve"> </w:t>
      </w:r>
      <w:r w:rsidRPr="00C74486">
        <w:rPr>
          <w:sz w:val="28"/>
          <w:szCs w:val="28"/>
        </w:rPr>
        <w:t xml:space="preserve">открытого конкурса является </w:t>
      </w:r>
      <w:r w:rsidRPr="00C74486">
        <w:rPr>
          <w:sz w:val="28"/>
          <w:szCs w:val="28"/>
        </w:rPr>
        <w:br/>
        <w:t>ОАО «ТрансКонтейнер». Функции Организатора выполняет Постоянная рабочая группа Конкурсной комиссии</w:t>
      </w:r>
      <w:r>
        <w:rPr>
          <w:sz w:val="28"/>
          <w:szCs w:val="28"/>
        </w:rPr>
        <w:t xml:space="preserve"> </w:t>
      </w:r>
      <w:r w:rsidRPr="00156B8F">
        <w:rPr>
          <w:sz w:val="28"/>
          <w:szCs w:val="28"/>
        </w:rPr>
        <w:t>филиала ОАО «ТрансКонтейнер</w:t>
      </w:r>
      <w:r>
        <w:rPr>
          <w:sz w:val="28"/>
          <w:szCs w:val="28"/>
        </w:rPr>
        <w:t>»</w:t>
      </w:r>
      <w:r w:rsidRPr="00156B8F">
        <w:rPr>
          <w:sz w:val="28"/>
          <w:szCs w:val="28"/>
        </w:rPr>
        <w:t xml:space="preserve"> на Куйбышевской железной дороге</w:t>
      </w:r>
      <w:r>
        <w:rPr>
          <w:sz w:val="28"/>
          <w:szCs w:val="28"/>
        </w:rPr>
        <w:t xml:space="preserve">. Контактное лицо – </w:t>
      </w:r>
      <w:smartTag w:uri="urn:schemas-microsoft-com:office:smarttags" w:element="PersonName">
        <w:smartTagPr>
          <w:attr w:name="ProductID" w:val="Вишневский Евгений Адольфович"/>
        </w:smartTagPr>
        <w:r>
          <w:rPr>
            <w:sz w:val="28"/>
            <w:szCs w:val="28"/>
          </w:rPr>
          <w:t>Вишневский Евгений Адольфович</w:t>
        </w:r>
      </w:smartTag>
      <w:r>
        <w:rPr>
          <w:sz w:val="28"/>
          <w:szCs w:val="28"/>
        </w:rPr>
        <w:t xml:space="preserve">, тел.(846) 303-71-10, электронный адрес </w:t>
      </w:r>
      <w:r>
        <w:rPr>
          <w:color w:val="0000FF"/>
          <w:sz w:val="28"/>
          <w:szCs w:val="28"/>
          <w:u w:val="single"/>
          <w:lang w:val="en-US"/>
        </w:rPr>
        <w:t>VishnevskiiEA</w:t>
      </w:r>
      <w:hyperlink r:id="rId7" w:history="1">
        <w:r w:rsidRPr="00E9467E">
          <w:rPr>
            <w:rStyle w:val="Hyperlink"/>
            <w:sz w:val="28"/>
            <w:szCs w:val="28"/>
          </w:rPr>
          <w:t>@trcont.ru</w:t>
        </w:r>
      </w:hyperlink>
    </w:p>
    <w:p w:rsidR="00D903F0" w:rsidRPr="00E9467E" w:rsidRDefault="00D903F0" w:rsidP="008351D4">
      <w:pPr>
        <w:pStyle w:val="10"/>
        <w:suppressAutoHyphens/>
        <w:ind w:firstLine="709"/>
        <w:rPr>
          <w:sz w:val="28"/>
          <w:szCs w:val="28"/>
        </w:rPr>
      </w:pPr>
      <w:r w:rsidRPr="00E9467E">
        <w:rPr>
          <w:sz w:val="28"/>
          <w:szCs w:val="28"/>
        </w:rPr>
        <w:t>Представител</w:t>
      </w:r>
      <w:r>
        <w:rPr>
          <w:sz w:val="28"/>
          <w:szCs w:val="28"/>
        </w:rPr>
        <w:t>и</w:t>
      </w:r>
      <w:r w:rsidRPr="00E9467E">
        <w:rPr>
          <w:sz w:val="28"/>
          <w:szCs w:val="28"/>
        </w:rPr>
        <w:t xml:space="preserve"> Заказчика, ответственны</w:t>
      </w:r>
      <w:r>
        <w:rPr>
          <w:sz w:val="28"/>
          <w:szCs w:val="28"/>
        </w:rPr>
        <w:t>е</w:t>
      </w:r>
      <w:r w:rsidRPr="00E9467E">
        <w:rPr>
          <w:sz w:val="28"/>
          <w:szCs w:val="28"/>
        </w:rPr>
        <w:t xml:space="preserve"> за проведение открытого конкурса – </w:t>
      </w:r>
      <w:smartTag w:uri="urn:schemas-microsoft-com:office:smarttags" w:element="PersonName">
        <w:smartTagPr>
          <w:attr w:name="ProductID" w:val="Железина Ирина Олеговна"/>
        </w:smartTagPr>
        <w:smartTag w:uri="urn:schemas-microsoft-com:office:smarttags" w:element="PersonName">
          <w:smartTagPr>
            <w:attr w:name="ProductID" w:val="Железина Ирина Олеговна"/>
          </w:smartTagPr>
          <w:smartTag w:uri="urn:schemas-microsoft-com:office:smarttags" w:element="PersonName">
            <w:r w:rsidRPr="00E9467E">
              <w:rPr>
                <w:sz w:val="28"/>
                <w:szCs w:val="28"/>
              </w:rPr>
              <w:t xml:space="preserve">Железина </w:t>
            </w:r>
            <w:smartTag w:uri="urn:schemas-microsoft-com:office:smarttags" w:element="PersonName">
              <w:smartTagPr>
                <w:attr w:name="ProductID" w:val="Ирина Олеговна,"/>
              </w:smartTagPr>
              <w:r w:rsidRPr="00E9467E">
                <w:rPr>
                  <w:sz w:val="28"/>
                  <w:szCs w:val="28"/>
                </w:rPr>
                <w:t>Ирина</w:t>
              </w:r>
            </w:smartTag>
          </w:smartTag>
          <w:r w:rsidRPr="00E9467E">
            <w:rPr>
              <w:sz w:val="28"/>
              <w:szCs w:val="28"/>
            </w:rPr>
            <w:t xml:space="preserve"> Олеговна</w:t>
          </w:r>
        </w:smartTag>
        <w:r w:rsidRPr="00E9467E">
          <w:rPr>
            <w:sz w:val="28"/>
            <w:szCs w:val="28"/>
          </w:rPr>
          <w:t>,</w:t>
        </w:r>
      </w:smartTag>
      <w:r w:rsidRPr="00E9467E">
        <w:rPr>
          <w:sz w:val="28"/>
          <w:szCs w:val="28"/>
        </w:rPr>
        <w:t xml:space="preserve"> тел.</w:t>
      </w:r>
      <w:r w:rsidRPr="006130EA">
        <w:rPr>
          <w:sz w:val="28"/>
          <w:szCs w:val="28"/>
        </w:rPr>
        <w:t xml:space="preserve"> </w:t>
      </w:r>
      <w:r w:rsidRPr="00E9467E">
        <w:rPr>
          <w:sz w:val="28"/>
          <w:szCs w:val="28"/>
        </w:rPr>
        <w:t xml:space="preserve">(846) 303-46-99, адрес электронной почты  </w:t>
      </w:r>
      <w:r w:rsidRPr="00E9467E">
        <w:rPr>
          <w:color w:val="0000FF"/>
          <w:sz w:val="28"/>
          <w:szCs w:val="28"/>
          <w:u w:val="single"/>
          <w:lang w:val="en-US"/>
        </w:rPr>
        <w:t>ZhelezinaIO</w:t>
      </w:r>
      <w:hyperlink r:id="rId8" w:history="1">
        <w:r w:rsidRPr="00E9467E">
          <w:rPr>
            <w:rStyle w:val="Hyperlink"/>
            <w:sz w:val="28"/>
            <w:szCs w:val="28"/>
          </w:rPr>
          <w:t>@trcont.ru</w:t>
        </w:r>
      </w:hyperlink>
      <w:r>
        <w:t xml:space="preserve">  .</w:t>
      </w:r>
    </w:p>
    <w:p w:rsidR="00D903F0" w:rsidRPr="00E9467E" w:rsidRDefault="00D903F0" w:rsidP="008351D4">
      <w:pPr>
        <w:pStyle w:val="10"/>
        <w:suppressAutoHyphens/>
        <w:ind w:firstLine="709"/>
        <w:rPr>
          <w:sz w:val="28"/>
          <w:szCs w:val="28"/>
        </w:rPr>
      </w:pPr>
      <w:r w:rsidRPr="00E9467E">
        <w:rPr>
          <w:sz w:val="28"/>
          <w:szCs w:val="28"/>
        </w:rPr>
        <w:t>Решение об итогах открытого конкурса принимается Конкурсной комиссией</w:t>
      </w:r>
      <w:r>
        <w:rPr>
          <w:sz w:val="28"/>
          <w:szCs w:val="28"/>
        </w:rPr>
        <w:t xml:space="preserve"> </w:t>
      </w:r>
      <w:r w:rsidRPr="00156B8F">
        <w:rPr>
          <w:sz w:val="28"/>
          <w:szCs w:val="28"/>
        </w:rPr>
        <w:t>филиала ОАО «ТрансКонтейнер на Куйбышевской железной дороге</w:t>
      </w:r>
      <w:r>
        <w:rPr>
          <w:sz w:val="28"/>
          <w:szCs w:val="28"/>
        </w:rPr>
        <w:t xml:space="preserve"> (далее - Конкурсная комиссия)</w:t>
      </w:r>
      <w:r w:rsidRPr="00156B8F">
        <w:rPr>
          <w:sz w:val="28"/>
          <w:szCs w:val="28"/>
        </w:rPr>
        <w:t>.</w:t>
      </w:r>
      <w:r w:rsidRPr="00E9467E">
        <w:rPr>
          <w:sz w:val="28"/>
          <w:szCs w:val="28"/>
        </w:rPr>
        <w:t xml:space="preserve"> Конкурсной комиссией может быть принято решение о признании победителями открытого конкурса двух и более участников.</w:t>
      </w:r>
    </w:p>
    <w:p w:rsidR="00D903F0" w:rsidRPr="000D7C66" w:rsidRDefault="00D903F0" w:rsidP="00932162">
      <w:pPr>
        <w:pStyle w:val="10"/>
        <w:numPr>
          <w:ilvl w:val="2"/>
          <w:numId w:val="2"/>
        </w:numPr>
        <w:suppressAutoHyphens/>
        <w:ind w:left="0" w:firstLine="709"/>
        <w:rPr>
          <w:sz w:val="28"/>
          <w:szCs w:val="28"/>
        </w:rPr>
      </w:pPr>
      <w:r w:rsidRPr="000D7C66">
        <w:rPr>
          <w:sz w:val="28"/>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D903F0" w:rsidRPr="000D7C66" w:rsidRDefault="00D903F0" w:rsidP="00932162">
      <w:pPr>
        <w:pStyle w:val="10"/>
        <w:numPr>
          <w:ilvl w:val="2"/>
          <w:numId w:val="2"/>
        </w:numPr>
        <w:suppressAutoHyphens/>
        <w:ind w:left="0" w:firstLine="709"/>
        <w:rPr>
          <w:sz w:val="28"/>
          <w:szCs w:val="28"/>
        </w:rPr>
      </w:pPr>
      <w:r w:rsidRPr="000D7C66">
        <w:rPr>
          <w:sz w:val="28"/>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D903F0" w:rsidRPr="000D7C66" w:rsidRDefault="00D903F0" w:rsidP="00932162">
      <w:pPr>
        <w:pStyle w:val="10"/>
        <w:numPr>
          <w:ilvl w:val="2"/>
          <w:numId w:val="2"/>
        </w:numPr>
        <w:suppressAutoHyphens/>
        <w:ind w:left="0" w:firstLine="709"/>
        <w:rPr>
          <w:sz w:val="28"/>
          <w:szCs w:val="28"/>
        </w:rPr>
      </w:pPr>
      <w:r w:rsidRPr="000D7C66">
        <w:rPr>
          <w:sz w:val="28"/>
          <w:szCs w:val="28"/>
        </w:rPr>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D903F0" w:rsidRPr="000D7C66" w:rsidRDefault="00D903F0" w:rsidP="00932162">
      <w:pPr>
        <w:pStyle w:val="10"/>
        <w:numPr>
          <w:ilvl w:val="2"/>
          <w:numId w:val="2"/>
        </w:numPr>
        <w:suppressAutoHyphens/>
        <w:ind w:left="0" w:firstLine="709"/>
        <w:rPr>
          <w:sz w:val="28"/>
          <w:szCs w:val="28"/>
        </w:rPr>
      </w:pPr>
      <w:r w:rsidRPr="000D7C66">
        <w:rPr>
          <w:sz w:val="28"/>
          <w:szCs w:val="28"/>
        </w:rPr>
        <w:t>Документы, представленные претендентами в составе Заявок, возврату не подлежат.</w:t>
      </w:r>
    </w:p>
    <w:p w:rsidR="00D903F0" w:rsidRPr="000D7C66" w:rsidRDefault="00D903F0" w:rsidP="00932162">
      <w:pPr>
        <w:pStyle w:val="10"/>
        <w:numPr>
          <w:ilvl w:val="2"/>
          <w:numId w:val="2"/>
        </w:numPr>
        <w:suppressAutoHyphens/>
        <w:ind w:left="0" w:firstLine="709"/>
        <w:rPr>
          <w:sz w:val="28"/>
          <w:szCs w:val="28"/>
        </w:rPr>
      </w:pPr>
      <w:r w:rsidRPr="000D7C66">
        <w:rPr>
          <w:sz w:val="28"/>
          <w:szCs w:val="28"/>
        </w:rPr>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D903F0" w:rsidRPr="00833D4C" w:rsidRDefault="00D903F0" w:rsidP="00932162">
      <w:pPr>
        <w:pStyle w:val="10"/>
        <w:numPr>
          <w:ilvl w:val="2"/>
          <w:numId w:val="2"/>
        </w:numPr>
        <w:suppressAutoHyphens/>
        <w:ind w:left="0" w:firstLine="709"/>
        <w:rPr>
          <w:sz w:val="28"/>
          <w:szCs w:val="28"/>
        </w:rPr>
      </w:pPr>
      <w:r w:rsidRPr="00833D4C">
        <w:rPr>
          <w:sz w:val="28"/>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903F0" w:rsidRPr="00833D4C" w:rsidRDefault="00D903F0" w:rsidP="00932162">
      <w:pPr>
        <w:pStyle w:val="10"/>
        <w:widowControl w:val="0"/>
        <w:numPr>
          <w:ilvl w:val="2"/>
          <w:numId w:val="2"/>
        </w:numPr>
        <w:suppressAutoHyphens/>
        <w:ind w:left="0" w:firstLine="709"/>
        <w:rPr>
          <w:b/>
          <w:i/>
          <w:sz w:val="28"/>
          <w:szCs w:val="28"/>
        </w:rPr>
      </w:pPr>
      <w:bookmarkStart w:id="2" w:name="_Toc34648346"/>
      <w:r w:rsidRPr="00833D4C">
        <w:rPr>
          <w:sz w:val="28"/>
          <w:szCs w:val="28"/>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w:t>
      </w:r>
    </w:p>
    <w:p w:rsidR="00D903F0" w:rsidRPr="00833D4C" w:rsidRDefault="00D903F0" w:rsidP="008365EB">
      <w:pPr>
        <w:pStyle w:val="10"/>
        <w:widowControl w:val="0"/>
        <w:suppressAutoHyphens/>
        <w:ind w:firstLine="709"/>
        <w:rPr>
          <w:sz w:val="28"/>
          <w:szCs w:val="28"/>
          <w:highlight w:val="yellow"/>
        </w:rPr>
      </w:pPr>
      <w:r w:rsidRPr="00833D4C">
        <w:rPr>
          <w:sz w:val="28"/>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sidRPr="00833D4C">
        <w:rPr>
          <w:sz w:val="28"/>
          <w:szCs w:val="28"/>
          <w:highlight w:val="yellow"/>
        </w:rPr>
        <w:t xml:space="preserve"> </w:t>
      </w:r>
    </w:p>
    <w:p w:rsidR="00D903F0" w:rsidRPr="00833D4C" w:rsidRDefault="00D903F0" w:rsidP="00932162">
      <w:pPr>
        <w:pStyle w:val="10"/>
        <w:widowControl w:val="0"/>
        <w:numPr>
          <w:ilvl w:val="2"/>
          <w:numId w:val="2"/>
        </w:numPr>
        <w:suppressAutoHyphens/>
        <w:ind w:left="0" w:firstLine="709"/>
        <w:rPr>
          <w:sz w:val="28"/>
          <w:szCs w:val="28"/>
        </w:rPr>
      </w:pPr>
      <w:r w:rsidRPr="00833D4C">
        <w:rPr>
          <w:sz w:val="28"/>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D903F0" w:rsidRPr="00327747" w:rsidRDefault="00D903F0" w:rsidP="00932162">
      <w:pPr>
        <w:pStyle w:val="10"/>
        <w:widowControl w:val="0"/>
        <w:numPr>
          <w:ilvl w:val="2"/>
          <w:numId w:val="2"/>
        </w:numPr>
        <w:suppressAutoHyphens/>
        <w:ind w:left="0" w:firstLine="709"/>
        <w:rPr>
          <w:sz w:val="28"/>
          <w:szCs w:val="28"/>
        </w:rPr>
      </w:pPr>
      <w:r w:rsidRPr="00327747">
        <w:rPr>
          <w:sz w:val="28"/>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D903F0" w:rsidRPr="00327747" w:rsidRDefault="00D903F0" w:rsidP="00932162">
      <w:pPr>
        <w:pStyle w:val="10"/>
        <w:widowControl w:val="0"/>
        <w:numPr>
          <w:ilvl w:val="2"/>
          <w:numId w:val="2"/>
        </w:numPr>
        <w:suppressAutoHyphens/>
        <w:ind w:left="0" w:firstLine="709"/>
        <w:rPr>
          <w:sz w:val="28"/>
          <w:szCs w:val="28"/>
        </w:rPr>
      </w:pPr>
      <w:r w:rsidRPr="00327747">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D903F0" w:rsidRPr="00327747" w:rsidRDefault="00D903F0" w:rsidP="00932162">
      <w:pPr>
        <w:pStyle w:val="10"/>
        <w:widowControl w:val="0"/>
        <w:numPr>
          <w:ilvl w:val="2"/>
          <w:numId w:val="2"/>
        </w:numPr>
        <w:suppressAutoHyphens/>
        <w:ind w:left="0" w:firstLine="709"/>
        <w:rPr>
          <w:sz w:val="28"/>
          <w:szCs w:val="28"/>
        </w:rPr>
      </w:pPr>
      <w:r w:rsidRPr="00327747">
        <w:rPr>
          <w:sz w:val="28"/>
          <w:szCs w:val="28"/>
        </w:rPr>
        <w:t xml:space="preserve">Настоящая документация разработана в соответствии с Положением о закупках, размещенном на официальном сайте и сайте ОАО «ТрансКонтейнер». </w:t>
      </w:r>
    </w:p>
    <w:p w:rsidR="00D903F0" w:rsidRPr="00327747" w:rsidRDefault="00D903F0" w:rsidP="008365EB">
      <w:pPr>
        <w:pStyle w:val="10"/>
        <w:widowControl w:val="0"/>
        <w:suppressAutoHyphens/>
        <w:ind w:firstLine="709"/>
        <w:rPr>
          <w:sz w:val="28"/>
          <w:szCs w:val="28"/>
        </w:rPr>
      </w:pPr>
      <w:r w:rsidRPr="00327747">
        <w:rPr>
          <w:sz w:val="28"/>
          <w:szCs w:val="28"/>
        </w:rP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D903F0" w:rsidRPr="00327747" w:rsidRDefault="00D903F0" w:rsidP="00932162">
      <w:pPr>
        <w:pStyle w:val="10"/>
        <w:widowControl w:val="0"/>
        <w:numPr>
          <w:ilvl w:val="2"/>
          <w:numId w:val="2"/>
        </w:numPr>
        <w:suppressAutoHyphens/>
        <w:ind w:left="0" w:firstLine="709"/>
        <w:rPr>
          <w:sz w:val="28"/>
          <w:szCs w:val="28"/>
        </w:rPr>
      </w:pPr>
      <w:r w:rsidRPr="00327747">
        <w:rPr>
          <w:sz w:val="28"/>
          <w:szCs w:val="28"/>
        </w:rPr>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D903F0" w:rsidRPr="00327747" w:rsidRDefault="00D903F0" w:rsidP="008365EB">
      <w:pPr>
        <w:pStyle w:val="10"/>
        <w:widowControl w:val="0"/>
        <w:suppressAutoHyphens/>
        <w:ind w:firstLine="709"/>
        <w:rPr>
          <w:sz w:val="28"/>
          <w:szCs w:val="28"/>
        </w:rPr>
      </w:pPr>
      <w:r w:rsidRPr="00327747">
        <w:rPr>
          <w:sz w:val="28"/>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D903F0" w:rsidRPr="00764624" w:rsidRDefault="00D903F0" w:rsidP="00932162">
      <w:pPr>
        <w:pStyle w:val="10"/>
        <w:widowControl w:val="0"/>
        <w:numPr>
          <w:ilvl w:val="2"/>
          <w:numId w:val="2"/>
        </w:numPr>
        <w:suppressAutoHyphens/>
        <w:ind w:left="0" w:firstLine="709"/>
        <w:rPr>
          <w:sz w:val="28"/>
          <w:szCs w:val="28"/>
        </w:rPr>
      </w:pPr>
      <w:r w:rsidRPr="00764624">
        <w:rPr>
          <w:sz w:val="28"/>
          <w:szCs w:val="28"/>
        </w:rPr>
        <w:t xml:space="preserve">Иностранный участник закупки вправе указать цену в рублях Российской Федерации, либо в рублях Российской Федерации, либо в </w:t>
      </w:r>
      <w:r w:rsidRPr="00764624">
        <w:rPr>
          <w:i/>
          <w:sz w:val="28"/>
          <w:szCs w:val="28"/>
        </w:rPr>
        <w:t xml:space="preserve"> </w:t>
      </w:r>
      <w:r w:rsidRPr="00764624">
        <w:rPr>
          <w:sz w:val="28"/>
          <w:szCs w:val="28"/>
        </w:rPr>
        <w:t>долларах США.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D903F0" w:rsidRPr="00764624" w:rsidRDefault="00D903F0" w:rsidP="00932162">
      <w:pPr>
        <w:pStyle w:val="10"/>
        <w:widowControl w:val="0"/>
        <w:numPr>
          <w:ilvl w:val="2"/>
          <w:numId w:val="2"/>
        </w:numPr>
        <w:suppressAutoHyphens/>
        <w:ind w:left="0" w:firstLine="709"/>
        <w:rPr>
          <w:sz w:val="28"/>
          <w:szCs w:val="28"/>
        </w:rPr>
      </w:pPr>
      <w:r w:rsidRPr="00764624">
        <w:rPr>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D903F0" w:rsidRPr="00523B57" w:rsidRDefault="00D903F0" w:rsidP="008365EB">
      <w:pPr>
        <w:pStyle w:val="-3"/>
        <w:numPr>
          <w:ilvl w:val="2"/>
          <w:numId w:val="0"/>
        </w:numPr>
        <w:tabs>
          <w:tab w:val="num" w:pos="1985"/>
        </w:tabs>
        <w:suppressAutoHyphens/>
        <w:ind w:firstLine="709"/>
      </w:pPr>
      <w:r w:rsidRPr="002E52D7">
        <w:t xml:space="preserve"> </w:t>
      </w:r>
    </w:p>
    <w:p w:rsidR="00D903F0" w:rsidRDefault="00D903F0" w:rsidP="00932162">
      <w:pPr>
        <w:pStyle w:val="Heading2"/>
        <w:numPr>
          <w:ilvl w:val="1"/>
          <w:numId w:val="2"/>
        </w:numPr>
        <w:tabs>
          <w:tab w:val="clear" w:pos="720"/>
        </w:tabs>
        <w:suppressAutoHyphens/>
        <w:spacing w:before="0" w:after="0"/>
        <w:ind w:left="0" w:firstLine="709"/>
        <w:jc w:val="both"/>
        <w:rPr>
          <w:rFonts w:eastAsia="MS Mincho"/>
          <w:i w:val="0"/>
          <w:iCs w:val="0"/>
        </w:rPr>
      </w:pPr>
      <w:r w:rsidRPr="00CE350B">
        <w:rPr>
          <w:rFonts w:eastAsia="MS Mincho"/>
          <w:i w:val="0"/>
          <w:iCs w:val="0"/>
        </w:rPr>
        <w:t xml:space="preserve">Разъяснения положений </w:t>
      </w:r>
      <w:r>
        <w:rPr>
          <w:rFonts w:eastAsia="MS Mincho"/>
          <w:i w:val="0"/>
          <w:iCs w:val="0"/>
        </w:rPr>
        <w:t xml:space="preserve">документации </w:t>
      </w:r>
      <w:bookmarkEnd w:id="2"/>
    </w:p>
    <w:p w:rsidR="00D903F0" w:rsidRPr="00155A01" w:rsidRDefault="00D903F0" w:rsidP="008365EB">
      <w:pPr>
        <w:suppressAutoHyphens/>
        <w:ind w:firstLine="709"/>
        <w:jc w:val="both"/>
        <w:rPr>
          <w:rFonts w:eastAsia="MS Mincho"/>
          <w:sz w:val="24"/>
          <w:szCs w:val="24"/>
        </w:rPr>
      </w:pPr>
    </w:p>
    <w:p w:rsidR="00D903F0" w:rsidRPr="00764624" w:rsidRDefault="00D903F0" w:rsidP="00932162">
      <w:pPr>
        <w:numPr>
          <w:ilvl w:val="2"/>
          <w:numId w:val="2"/>
        </w:numPr>
        <w:suppressAutoHyphens/>
        <w:ind w:left="0" w:firstLine="709"/>
        <w:jc w:val="both"/>
        <w:rPr>
          <w:rFonts w:eastAsia="MS Mincho"/>
          <w:sz w:val="28"/>
          <w:szCs w:val="28"/>
        </w:rPr>
      </w:pPr>
      <w:r w:rsidRPr="00764624">
        <w:rPr>
          <w:rFonts w:eastAsia="MS Mincho"/>
          <w:sz w:val="28"/>
          <w:szCs w:val="28"/>
        </w:rPr>
        <w:t xml:space="preserve">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адресу(ам) электронной почты представителя(ей) Заказчика, ответственного(ых) за проведение открытого конкурса, указанному(ым) в пункте 1.1.5 настоящей документации. </w:t>
      </w:r>
    </w:p>
    <w:p w:rsidR="00D903F0" w:rsidRPr="00764624" w:rsidRDefault="00D903F0" w:rsidP="00932162">
      <w:pPr>
        <w:numPr>
          <w:ilvl w:val="2"/>
          <w:numId w:val="2"/>
        </w:numPr>
        <w:suppressAutoHyphens/>
        <w:ind w:left="0" w:firstLine="709"/>
        <w:jc w:val="both"/>
        <w:rPr>
          <w:rFonts w:eastAsia="MS Mincho"/>
          <w:sz w:val="28"/>
          <w:szCs w:val="28"/>
        </w:rPr>
      </w:pPr>
      <w:r w:rsidRPr="00764624">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D903F0" w:rsidRPr="00764624" w:rsidRDefault="00D903F0" w:rsidP="00932162">
      <w:pPr>
        <w:numPr>
          <w:ilvl w:val="2"/>
          <w:numId w:val="2"/>
        </w:numPr>
        <w:suppressAutoHyphens/>
        <w:ind w:left="0" w:firstLine="709"/>
        <w:jc w:val="both"/>
        <w:rPr>
          <w:rFonts w:eastAsia="MS Mincho"/>
          <w:sz w:val="28"/>
          <w:szCs w:val="28"/>
        </w:rPr>
      </w:pPr>
      <w:r w:rsidRPr="00764624">
        <w:rPr>
          <w:rFonts w:eastAsia="MS Mincho"/>
          <w:sz w:val="28"/>
          <w:szCs w:val="28"/>
        </w:rPr>
        <w:t>Разъяснения предоставляются в течение 5 (пяти) календарных дней со дня поступления запроса.</w:t>
      </w:r>
    </w:p>
    <w:p w:rsidR="00D903F0" w:rsidRPr="00764624" w:rsidRDefault="00D903F0" w:rsidP="00932162">
      <w:pPr>
        <w:numPr>
          <w:ilvl w:val="2"/>
          <w:numId w:val="2"/>
        </w:numPr>
        <w:suppressAutoHyphens/>
        <w:ind w:left="0" w:firstLine="709"/>
        <w:jc w:val="both"/>
        <w:rPr>
          <w:rFonts w:eastAsia="MS Mincho"/>
          <w:sz w:val="28"/>
          <w:szCs w:val="28"/>
        </w:rPr>
      </w:pPr>
      <w:r w:rsidRPr="00764624">
        <w:rPr>
          <w:rFonts w:eastAsia="MS Mincho"/>
          <w:sz w:val="28"/>
          <w:szCs w:val="28"/>
        </w:rPr>
        <w:t xml:space="preserve">Организатор обязан разместить разъяснения на сайте </w:t>
      </w:r>
      <w:r w:rsidRPr="00764624">
        <w:rPr>
          <w:rFonts w:eastAsia="MS Mincho"/>
          <w:sz w:val="28"/>
          <w:szCs w:val="28"/>
        </w:rPr>
        <w:b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D903F0" w:rsidRPr="00274ACB" w:rsidRDefault="00D903F0" w:rsidP="008365EB">
      <w:pPr>
        <w:suppressAutoHyphens/>
        <w:ind w:firstLine="709"/>
        <w:jc w:val="both"/>
        <w:rPr>
          <w:rFonts w:eastAsia="MS Mincho"/>
          <w:sz w:val="28"/>
          <w:szCs w:val="28"/>
        </w:rPr>
      </w:pPr>
    </w:p>
    <w:p w:rsidR="00D903F0" w:rsidRDefault="00D903F0" w:rsidP="00932162">
      <w:pPr>
        <w:pStyle w:val="Heading2"/>
        <w:numPr>
          <w:ilvl w:val="1"/>
          <w:numId w:val="2"/>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CE350B">
        <w:rPr>
          <w:rFonts w:eastAsia="MS Mincho"/>
          <w:i w:val="0"/>
          <w:iCs w:val="0"/>
        </w:rPr>
        <w:t xml:space="preserve">Внесение изменений и дополнений в </w:t>
      </w:r>
      <w:r>
        <w:rPr>
          <w:rFonts w:eastAsia="MS Mincho"/>
          <w:i w:val="0"/>
          <w:iCs w:val="0"/>
        </w:rPr>
        <w:t xml:space="preserve">документацию </w:t>
      </w:r>
      <w:bookmarkEnd w:id="3"/>
      <w:bookmarkEnd w:id="4"/>
    </w:p>
    <w:p w:rsidR="00D903F0" w:rsidRPr="00155A01" w:rsidRDefault="00D903F0" w:rsidP="008365EB">
      <w:pPr>
        <w:suppressAutoHyphens/>
        <w:ind w:firstLine="709"/>
        <w:jc w:val="both"/>
        <w:rPr>
          <w:rFonts w:eastAsia="MS Mincho"/>
          <w:sz w:val="24"/>
          <w:szCs w:val="24"/>
        </w:rPr>
      </w:pPr>
    </w:p>
    <w:p w:rsidR="00D903F0" w:rsidRPr="00764624" w:rsidRDefault="00D903F0" w:rsidP="00932162">
      <w:pPr>
        <w:pStyle w:val="BodyText"/>
        <w:numPr>
          <w:ilvl w:val="2"/>
          <w:numId w:val="2"/>
        </w:numPr>
        <w:suppressAutoHyphens/>
        <w:ind w:left="0"/>
        <w:rPr>
          <w:sz w:val="28"/>
          <w:szCs w:val="28"/>
        </w:rPr>
      </w:pPr>
      <w:r w:rsidRPr="0076462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w:t>
      </w:r>
    </w:p>
    <w:p w:rsidR="00D903F0" w:rsidRPr="00764624" w:rsidRDefault="00D903F0" w:rsidP="00932162">
      <w:pPr>
        <w:pStyle w:val="BodyText"/>
        <w:numPr>
          <w:ilvl w:val="2"/>
          <w:numId w:val="12"/>
        </w:numPr>
        <w:suppressAutoHyphens/>
        <w:ind w:left="0" w:firstLine="709"/>
        <w:rPr>
          <w:sz w:val="28"/>
          <w:szCs w:val="28"/>
        </w:rPr>
      </w:pPr>
      <w:r w:rsidRPr="00764624">
        <w:rPr>
          <w:sz w:val="28"/>
          <w:szCs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Pr="00764624">
        <w:rPr>
          <w:sz w:val="28"/>
          <w:szCs w:val="28"/>
        </w:rPr>
        <w:br/>
        <w:t>ОАО «ТрансКонтейнер» и на официальном сайте в течение трех календарных дней со дня принятия решения о внесении изменений.</w:t>
      </w:r>
    </w:p>
    <w:p w:rsidR="00D903F0" w:rsidRPr="00764624" w:rsidRDefault="00D903F0" w:rsidP="00932162">
      <w:pPr>
        <w:pStyle w:val="BodyText"/>
        <w:numPr>
          <w:ilvl w:val="2"/>
          <w:numId w:val="12"/>
        </w:numPr>
        <w:suppressAutoHyphens/>
        <w:ind w:left="0" w:firstLine="709"/>
        <w:rPr>
          <w:sz w:val="28"/>
          <w:szCs w:val="28"/>
        </w:rPr>
      </w:pPr>
      <w:r w:rsidRPr="00764624">
        <w:rPr>
          <w:sz w:val="28"/>
          <w:szCs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D903F0" w:rsidRPr="00764624" w:rsidRDefault="00D903F0" w:rsidP="00932162">
      <w:pPr>
        <w:pStyle w:val="BodyText"/>
        <w:numPr>
          <w:ilvl w:val="2"/>
          <w:numId w:val="12"/>
        </w:numPr>
        <w:suppressAutoHyphens/>
        <w:ind w:left="0" w:firstLine="709"/>
        <w:rPr>
          <w:sz w:val="28"/>
          <w:szCs w:val="28"/>
        </w:rPr>
      </w:pPr>
      <w:r w:rsidRPr="00764624">
        <w:rPr>
          <w:sz w:val="28"/>
          <w:szCs w:val="28"/>
        </w:rPr>
        <w:t>Организатор не вправе вносить изменения, касающиеся замены предмета закупки.</w:t>
      </w:r>
    </w:p>
    <w:p w:rsidR="00D903F0" w:rsidRPr="00764624" w:rsidRDefault="00D903F0" w:rsidP="00932162">
      <w:pPr>
        <w:pStyle w:val="BodyText"/>
        <w:numPr>
          <w:ilvl w:val="2"/>
          <w:numId w:val="12"/>
        </w:numPr>
        <w:suppressAutoHyphens/>
        <w:ind w:left="0" w:firstLine="709"/>
        <w:rPr>
          <w:sz w:val="28"/>
          <w:szCs w:val="28"/>
        </w:rPr>
      </w:pPr>
      <w:r w:rsidRPr="00764624">
        <w:rPr>
          <w:sz w:val="28"/>
          <w:szCs w:val="28"/>
        </w:rPr>
        <w:t>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на сайте ОАО «ТрансКонтейнер» и на официальном сайте.</w:t>
      </w:r>
    </w:p>
    <w:p w:rsidR="00D903F0" w:rsidRPr="00764624" w:rsidRDefault="00D903F0" w:rsidP="008365EB">
      <w:pPr>
        <w:pStyle w:val="BodyText"/>
        <w:suppressAutoHyphens/>
        <w:rPr>
          <w:sz w:val="28"/>
          <w:szCs w:val="28"/>
        </w:rPr>
      </w:pPr>
    </w:p>
    <w:p w:rsidR="00D903F0" w:rsidRPr="00B76680" w:rsidRDefault="00D903F0" w:rsidP="008365EB">
      <w:pPr>
        <w:pStyle w:val="BodyText"/>
        <w:suppressAutoHyphens/>
        <w:rPr>
          <w:sz w:val="28"/>
          <w:szCs w:val="28"/>
        </w:rPr>
      </w:pPr>
    </w:p>
    <w:p w:rsidR="00D903F0" w:rsidRDefault="00D903F0" w:rsidP="00932162">
      <w:pPr>
        <w:pStyle w:val="Heading2"/>
        <w:keepNext w:val="0"/>
        <w:numPr>
          <w:ilvl w:val="1"/>
          <w:numId w:val="6"/>
        </w:numPr>
        <w:tabs>
          <w:tab w:val="clear" w:pos="792"/>
          <w:tab w:val="num" w:pos="-2340"/>
        </w:tabs>
        <w:suppressAutoHyphens/>
        <w:spacing w:before="0" w:after="0"/>
        <w:ind w:left="0" w:firstLine="709"/>
        <w:jc w:val="both"/>
        <w:rPr>
          <w:rFonts w:eastAsia="MS Mincho"/>
          <w:i w:val="0"/>
          <w:iCs w:val="0"/>
        </w:rPr>
      </w:pPr>
      <w:r>
        <w:rPr>
          <w:rFonts w:eastAsia="MS Mincho"/>
          <w:i w:val="0"/>
          <w:iCs w:val="0"/>
        </w:rPr>
        <w:t>З</w:t>
      </w:r>
      <w:r w:rsidRPr="00CE350B">
        <w:rPr>
          <w:rFonts w:eastAsia="MS Mincho"/>
          <w:i w:val="0"/>
          <w:iCs w:val="0"/>
        </w:rPr>
        <w:t>аявка</w:t>
      </w:r>
      <w:r>
        <w:rPr>
          <w:rFonts w:eastAsia="MS Mincho"/>
          <w:i w:val="0"/>
          <w:iCs w:val="0"/>
        </w:rPr>
        <w:t xml:space="preserve"> </w:t>
      </w:r>
    </w:p>
    <w:p w:rsidR="00D903F0" w:rsidRPr="00155A01" w:rsidRDefault="00D903F0" w:rsidP="008365EB">
      <w:pPr>
        <w:suppressAutoHyphens/>
        <w:ind w:firstLine="709"/>
        <w:jc w:val="both"/>
        <w:rPr>
          <w:rFonts w:eastAsia="MS Mincho"/>
          <w:sz w:val="24"/>
          <w:szCs w:val="24"/>
        </w:rPr>
      </w:pPr>
    </w:p>
    <w:p w:rsidR="00D903F0" w:rsidRPr="00764624" w:rsidRDefault="00D903F0" w:rsidP="00932162">
      <w:pPr>
        <w:pStyle w:val="BodyText"/>
        <w:numPr>
          <w:ilvl w:val="2"/>
          <w:numId w:val="6"/>
        </w:numPr>
        <w:tabs>
          <w:tab w:val="num" w:pos="720"/>
        </w:tabs>
        <w:suppressAutoHyphens/>
        <w:ind w:firstLine="709"/>
        <w:rPr>
          <w:sz w:val="28"/>
          <w:szCs w:val="28"/>
        </w:rPr>
      </w:pPr>
      <w:r w:rsidRPr="00764624">
        <w:rPr>
          <w:sz w:val="28"/>
          <w:szCs w:val="28"/>
        </w:rPr>
        <w:t>Заявка должна состоять из документов, требуемых в соответствии с условиями настоящей документации.</w:t>
      </w:r>
    </w:p>
    <w:p w:rsidR="00D903F0" w:rsidRPr="00764624" w:rsidRDefault="00D903F0" w:rsidP="00932162">
      <w:pPr>
        <w:pStyle w:val="BodyText"/>
        <w:numPr>
          <w:ilvl w:val="2"/>
          <w:numId w:val="6"/>
        </w:numPr>
        <w:tabs>
          <w:tab w:val="num" w:pos="720"/>
        </w:tabs>
        <w:suppressAutoHyphens/>
        <w:ind w:firstLine="709"/>
        <w:rPr>
          <w:sz w:val="28"/>
          <w:szCs w:val="28"/>
        </w:rPr>
      </w:pPr>
      <w:r w:rsidRPr="00764624">
        <w:rPr>
          <w:sz w:val="28"/>
          <w:szCs w:val="28"/>
        </w:rPr>
        <w:t>Обеспечения Заявки не требуется.</w:t>
      </w:r>
    </w:p>
    <w:p w:rsidR="00D903F0" w:rsidRPr="00764624" w:rsidRDefault="00D903F0" w:rsidP="00932162">
      <w:pPr>
        <w:pStyle w:val="BodyText"/>
        <w:numPr>
          <w:ilvl w:val="2"/>
          <w:numId w:val="6"/>
        </w:numPr>
        <w:tabs>
          <w:tab w:val="clear" w:pos="1440"/>
          <w:tab w:val="num" w:pos="720"/>
          <w:tab w:val="num" w:pos="900"/>
        </w:tabs>
        <w:suppressAutoHyphens/>
        <w:ind w:firstLine="709"/>
        <w:rPr>
          <w:sz w:val="28"/>
          <w:szCs w:val="28"/>
        </w:rPr>
      </w:pPr>
      <w:r w:rsidRPr="00764624">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D903F0" w:rsidRPr="00764624" w:rsidRDefault="00D903F0" w:rsidP="00932162">
      <w:pPr>
        <w:pStyle w:val="BodyText"/>
        <w:numPr>
          <w:ilvl w:val="2"/>
          <w:numId w:val="6"/>
        </w:numPr>
        <w:tabs>
          <w:tab w:val="clear" w:pos="1440"/>
          <w:tab w:val="num" w:pos="720"/>
          <w:tab w:val="num" w:pos="900"/>
        </w:tabs>
        <w:suppressAutoHyphens/>
        <w:ind w:firstLine="709"/>
        <w:rPr>
          <w:sz w:val="28"/>
          <w:szCs w:val="28"/>
        </w:rPr>
      </w:pPr>
      <w:r w:rsidRPr="00764624">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D903F0" w:rsidRPr="00764624" w:rsidRDefault="00D903F0" w:rsidP="00932162">
      <w:pPr>
        <w:pStyle w:val="BodyText"/>
        <w:numPr>
          <w:ilvl w:val="2"/>
          <w:numId w:val="6"/>
        </w:numPr>
        <w:tabs>
          <w:tab w:val="num" w:pos="720"/>
        </w:tabs>
        <w:suppressAutoHyphens/>
        <w:ind w:firstLine="709"/>
        <w:rPr>
          <w:sz w:val="28"/>
          <w:szCs w:val="28"/>
        </w:rPr>
      </w:pPr>
      <w:r w:rsidRPr="00764624">
        <w:rPr>
          <w:sz w:val="28"/>
          <w:szCs w:val="28"/>
        </w:rPr>
        <w:t xml:space="preserve">Заявка должна действовать не менее 60 календарных дней с даты вскрытия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D903F0" w:rsidRPr="00764624" w:rsidRDefault="00D903F0" w:rsidP="00932162">
      <w:pPr>
        <w:pStyle w:val="BodyText"/>
        <w:numPr>
          <w:ilvl w:val="2"/>
          <w:numId w:val="6"/>
        </w:numPr>
        <w:tabs>
          <w:tab w:val="num" w:pos="720"/>
        </w:tabs>
        <w:suppressAutoHyphens/>
        <w:ind w:firstLine="709"/>
        <w:rPr>
          <w:sz w:val="28"/>
          <w:szCs w:val="28"/>
        </w:rPr>
      </w:pPr>
      <w:r w:rsidRPr="00764624">
        <w:rPr>
          <w:sz w:val="28"/>
          <w:szCs w:val="28"/>
        </w:rPr>
        <w:t>Заявка оформляется в соответствии с разделом III настоящей документации. Заявка претендента, не соответствующая требованиям настоящей документации, отклоняется.</w:t>
      </w:r>
    </w:p>
    <w:p w:rsidR="00D903F0" w:rsidRPr="00764624" w:rsidRDefault="00D903F0" w:rsidP="00932162">
      <w:pPr>
        <w:pStyle w:val="BodyText"/>
        <w:numPr>
          <w:ilvl w:val="2"/>
          <w:numId w:val="6"/>
        </w:numPr>
        <w:tabs>
          <w:tab w:val="num" w:pos="720"/>
        </w:tabs>
        <w:suppressAutoHyphens/>
        <w:ind w:firstLine="709"/>
        <w:rPr>
          <w:sz w:val="28"/>
          <w:szCs w:val="28"/>
        </w:rPr>
      </w:pPr>
      <w:r w:rsidRPr="00764624">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D903F0" w:rsidRPr="0043678B" w:rsidRDefault="00D903F0" w:rsidP="0043678B">
      <w:pPr>
        <w:pStyle w:val="BodyText"/>
        <w:tabs>
          <w:tab w:val="num" w:pos="1440"/>
        </w:tabs>
        <w:suppressAutoHyphens/>
        <w:rPr>
          <w:i/>
          <w:sz w:val="28"/>
          <w:szCs w:val="28"/>
        </w:rPr>
      </w:pPr>
      <w:r>
        <w:rPr>
          <w:i/>
          <w:sz w:val="28"/>
          <w:szCs w:val="28"/>
        </w:rPr>
        <w:t xml:space="preserve"> </w:t>
      </w:r>
    </w:p>
    <w:p w:rsidR="00D903F0" w:rsidRDefault="00D903F0" w:rsidP="00932162">
      <w:pPr>
        <w:pStyle w:val="Heading2"/>
        <w:numPr>
          <w:ilvl w:val="1"/>
          <w:numId w:val="7"/>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Pr>
          <w:rFonts w:eastAsia="MS Mincho"/>
          <w:i w:val="0"/>
          <w:iCs w:val="0"/>
        </w:rPr>
        <w:t>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w:t>
      </w:r>
      <w:r>
        <w:rPr>
          <w:rFonts w:eastAsia="MS Mincho"/>
          <w:i w:val="0"/>
          <w:iCs w:val="0"/>
        </w:rPr>
        <w:t xml:space="preserve">Заявок </w:t>
      </w:r>
      <w:bookmarkEnd w:id="5"/>
      <w:bookmarkEnd w:id="6"/>
    </w:p>
    <w:p w:rsidR="00D903F0" w:rsidRPr="00155A01" w:rsidRDefault="00D903F0" w:rsidP="008365EB">
      <w:pPr>
        <w:suppressAutoHyphens/>
        <w:ind w:firstLine="709"/>
        <w:jc w:val="both"/>
        <w:rPr>
          <w:rFonts w:eastAsia="MS Mincho"/>
          <w:sz w:val="24"/>
          <w:szCs w:val="24"/>
        </w:rPr>
      </w:pPr>
    </w:p>
    <w:p w:rsidR="00D903F0" w:rsidRPr="00256EB1" w:rsidRDefault="00D903F0" w:rsidP="00932162">
      <w:pPr>
        <w:pStyle w:val="BodyText"/>
        <w:numPr>
          <w:ilvl w:val="2"/>
          <w:numId w:val="15"/>
        </w:numPr>
        <w:suppressAutoHyphens/>
        <w:ind w:left="0" w:firstLine="709"/>
        <w:rPr>
          <w:sz w:val="28"/>
          <w:szCs w:val="28"/>
        </w:rPr>
      </w:pPr>
      <w:r w:rsidRPr="0043678B">
        <w:rPr>
          <w:sz w:val="28"/>
          <w:szCs w:val="28"/>
        </w:rPr>
        <w:t xml:space="preserve">Заявки представляются с момента размещения на сайте </w:t>
      </w:r>
      <w:r w:rsidRPr="0043678B">
        <w:rPr>
          <w:sz w:val="28"/>
          <w:szCs w:val="28"/>
        </w:rPr>
        <w:br/>
        <w:t xml:space="preserve">ОАО «ТрансКонтейнер» и на официальном сайте извещения о проведении открытого конкурса, и не </w:t>
      </w:r>
      <w:r w:rsidRPr="0043678B">
        <w:rPr>
          <w:sz w:val="28"/>
          <w:szCs w:val="28"/>
          <w:highlight w:val="yellow"/>
        </w:rPr>
        <w:t>позднее 1</w:t>
      </w:r>
      <w:r>
        <w:rPr>
          <w:sz w:val="28"/>
          <w:szCs w:val="28"/>
          <w:highlight w:val="yellow"/>
        </w:rPr>
        <w:t>4</w:t>
      </w:r>
      <w:r w:rsidRPr="0043678B">
        <w:rPr>
          <w:sz w:val="28"/>
          <w:szCs w:val="28"/>
          <w:highlight w:val="yellow"/>
        </w:rPr>
        <w:t xml:space="preserve"> часов 00 минут московского времени </w:t>
      </w:r>
      <w:r w:rsidRPr="0043678B">
        <w:rPr>
          <w:sz w:val="28"/>
          <w:szCs w:val="28"/>
          <w:highlight w:val="yellow"/>
        </w:rPr>
        <w:br/>
        <w:t xml:space="preserve">«   </w:t>
      </w:r>
      <w:r>
        <w:rPr>
          <w:sz w:val="28"/>
          <w:szCs w:val="28"/>
          <w:highlight w:val="yellow"/>
        </w:rPr>
        <w:t>11</w:t>
      </w:r>
      <w:r w:rsidRPr="0043678B">
        <w:rPr>
          <w:sz w:val="28"/>
          <w:szCs w:val="28"/>
          <w:highlight w:val="yellow"/>
        </w:rPr>
        <w:t xml:space="preserve">  » </w:t>
      </w:r>
      <w:r>
        <w:rPr>
          <w:sz w:val="28"/>
          <w:szCs w:val="28"/>
          <w:highlight w:val="yellow"/>
        </w:rPr>
        <w:t>июня</w:t>
      </w:r>
      <w:r w:rsidRPr="0043678B">
        <w:rPr>
          <w:sz w:val="28"/>
          <w:szCs w:val="28"/>
          <w:highlight w:val="yellow"/>
        </w:rPr>
        <w:t xml:space="preserve"> 201</w:t>
      </w:r>
      <w:r>
        <w:rPr>
          <w:sz w:val="28"/>
          <w:szCs w:val="28"/>
          <w:highlight w:val="yellow"/>
        </w:rPr>
        <w:t>3</w:t>
      </w:r>
      <w:r w:rsidRPr="0043678B">
        <w:rPr>
          <w:sz w:val="28"/>
          <w:szCs w:val="28"/>
          <w:highlight w:val="yellow"/>
        </w:rPr>
        <w:t xml:space="preserve"> г., </w:t>
      </w:r>
      <w:r w:rsidRPr="00256EB1">
        <w:rPr>
          <w:sz w:val="28"/>
          <w:szCs w:val="28"/>
        </w:rPr>
        <w:t>по адресу: 443041 РФ, г.Самара, ул.Льва Толстого, д.131</w:t>
      </w:r>
      <w:r w:rsidRPr="00256EB1">
        <w:rPr>
          <w:i/>
          <w:sz w:val="28"/>
          <w:szCs w:val="28"/>
        </w:rPr>
        <w:t>.</w:t>
      </w:r>
      <w:r w:rsidRPr="00256EB1">
        <w:rPr>
          <w:sz w:val="28"/>
          <w:szCs w:val="28"/>
        </w:rPr>
        <w:t xml:space="preserve"> </w:t>
      </w:r>
    </w:p>
    <w:p w:rsidR="00D903F0" w:rsidRPr="0043678B" w:rsidRDefault="00D903F0" w:rsidP="00932162">
      <w:pPr>
        <w:pStyle w:val="BodyText"/>
        <w:numPr>
          <w:ilvl w:val="2"/>
          <w:numId w:val="15"/>
        </w:numPr>
        <w:suppressAutoHyphens/>
        <w:ind w:left="0" w:firstLine="709"/>
        <w:rPr>
          <w:sz w:val="28"/>
          <w:szCs w:val="28"/>
        </w:rPr>
      </w:pPr>
      <w:r w:rsidRPr="0043678B">
        <w:rPr>
          <w:sz w:val="28"/>
          <w:szCs w:val="28"/>
        </w:rPr>
        <w:t xml:space="preserve">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адресу электронной почты контактного лица  Организатора открытого конкурса, указанному в пункте 1.1.5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D903F0" w:rsidRPr="0043678B" w:rsidRDefault="00D903F0" w:rsidP="008351D4">
      <w:pPr>
        <w:pStyle w:val="BodyText"/>
        <w:suppressAutoHyphens/>
        <w:rPr>
          <w:sz w:val="28"/>
          <w:szCs w:val="28"/>
        </w:rPr>
      </w:pPr>
      <w:r w:rsidRPr="0043678B">
        <w:rPr>
          <w:sz w:val="28"/>
          <w:szCs w:val="28"/>
        </w:rPr>
        <w:t>Заявка претендента должна быть подписана уполномоченным представителем претендента.</w:t>
      </w:r>
    </w:p>
    <w:p w:rsidR="00D903F0" w:rsidRPr="0043678B" w:rsidRDefault="00D903F0" w:rsidP="00932162">
      <w:pPr>
        <w:pStyle w:val="BodyText"/>
        <w:numPr>
          <w:ilvl w:val="2"/>
          <w:numId w:val="15"/>
        </w:numPr>
        <w:suppressAutoHyphens/>
        <w:ind w:left="0" w:firstLine="709"/>
        <w:rPr>
          <w:sz w:val="28"/>
          <w:szCs w:val="28"/>
        </w:rPr>
      </w:pPr>
      <w:r w:rsidRPr="0043678B">
        <w:rPr>
          <w:sz w:val="28"/>
          <w:szCs w:val="28"/>
        </w:rPr>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w:t>
      </w:r>
      <w:r>
        <w:rPr>
          <w:sz w:val="28"/>
          <w:szCs w:val="28"/>
        </w:rPr>
        <w:t xml:space="preserve">.  </w:t>
      </w:r>
    </w:p>
    <w:p w:rsidR="00D903F0" w:rsidRPr="00DF6C72" w:rsidRDefault="00D903F0" w:rsidP="00932162">
      <w:pPr>
        <w:pStyle w:val="BodyText"/>
        <w:numPr>
          <w:ilvl w:val="2"/>
          <w:numId w:val="15"/>
        </w:numPr>
        <w:suppressAutoHyphens/>
        <w:ind w:left="0" w:firstLine="709"/>
        <w:rPr>
          <w:b/>
          <w:sz w:val="24"/>
        </w:rPr>
      </w:pPr>
      <w:r w:rsidRPr="0043678B">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r w:rsidRPr="00DF6C72">
        <w:rPr>
          <w:sz w:val="24"/>
        </w:rPr>
        <w:t>.</w:t>
      </w:r>
    </w:p>
    <w:p w:rsidR="00D903F0" w:rsidRPr="0043678B" w:rsidRDefault="00D903F0" w:rsidP="00932162">
      <w:pPr>
        <w:pStyle w:val="BodyText"/>
        <w:numPr>
          <w:ilvl w:val="2"/>
          <w:numId w:val="15"/>
        </w:numPr>
        <w:suppressAutoHyphens/>
        <w:ind w:left="0" w:firstLine="709"/>
        <w:rPr>
          <w:sz w:val="28"/>
          <w:szCs w:val="28"/>
        </w:rPr>
      </w:pPr>
      <w:r w:rsidRPr="0043678B">
        <w:rPr>
          <w:sz w:val="28"/>
          <w:szCs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D903F0" w:rsidRPr="0043678B" w:rsidRDefault="00D903F0" w:rsidP="00932162">
      <w:pPr>
        <w:pStyle w:val="BodyText"/>
        <w:numPr>
          <w:ilvl w:val="2"/>
          <w:numId w:val="15"/>
        </w:numPr>
        <w:suppressAutoHyphens/>
        <w:ind w:left="0" w:firstLine="709"/>
        <w:rPr>
          <w:sz w:val="28"/>
          <w:szCs w:val="28"/>
        </w:rPr>
      </w:pPr>
      <w:r w:rsidRPr="0043678B">
        <w:rPr>
          <w:sz w:val="28"/>
          <w:szCs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D903F0" w:rsidRDefault="00D903F0" w:rsidP="0043678B">
      <w:pPr>
        <w:pStyle w:val="BodyText"/>
        <w:suppressAutoHyphens/>
        <w:ind w:firstLine="0"/>
        <w:rPr>
          <w:sz w:val="28"/>
        </w:rPr>
      </w:pPr>
    </w:p>
    <w:p w:rsidR="00D903F0" w:rsidRPr="00B76680" w:rsidRDefault="00D903F0" w:rsidP="0043678B">
      <w:pPr>
        <w:pStyle w:val="BodyText"/>
        <w:suppressAutoHyphens/>
        <w:ind w:firstLine="0"/>
        <w:rPr>
          <w:sz w:val="28"/>
        </w:rPr>
      </w:pPr>
    </w:p>
    <w:p w:rsidR="00D903F0" w:rsidRDefault="00D903F0" w:rsidP="00932162">
      <w:pPr>
        <w:pStyle w:val="Heading2"/>
        <w:numPr>
          <w:ilvl w:val="1"/>
          <w:numId w:val="8"/>
        </w:numPr>
        <w:tabs>
          <w:tab w:val="num" w:pos="720"/>
        </w:tabs>
        <w:suppressAutoHyphens/>
        <w:spacing w:before="0" w:after="0"/>
        <w:ind w:left="0" w:firstLine="709"/>
        <w:jc w:val="both"/>
        <w:rPr>
          <w:rFonts w:eastAsia="MS Mincho"/>
          <w:i w:val="0"/>
          <w:iCs w:val="0"/>
        </w:rPr>
      </w:pPr>
      <w:bookmarkStart w:id="10" w:name="_Toc515863125"/>
      <w:bookmarkStart w:id="11" w:name="_Toc34648350"/>
      <w:r w:rsidRPr="00CE350B">
        <w:rPr>
          <w:rFonts w:eastAsia="MS Mincho"/>
          <w:i w:val="0"/>
          <w:iCs w:val="0"/>
        </w:rPr>
        <w:t xml:space="preserve">Изменение </w:t>
      </w:r>
      <w:r>
        <w:rPr>
          <w:rFonts w:eastAsia="MS Mincho"/>
          <w:i w:val="0"/>
          <w:iCs w:val="0"/>
        </w:rPr>
        <w:t xml:space="preserve">Заявок </w:t>
      </w:r>
      <w:r w:rsidRPr="00CE350B">
        <w:rPr>
          <w:rFonts w:eastAsia="MS Mincho"/>
          <w:i w:val="0"/>
          <w:iCs w:val="0"/>
        </w:rPr>
        <w:t>и их отзыв</w:t>
      </w:r>
      <w:bookmarkEnd w:id="10"/>
      <w:bookmarkEnd w:id="11"/>
    </w:p>
    <w:p w:rsidR="00D903F0" w:rsidRPr="00155A01" w:rsidRDefault="00D903F0" w:rsidP="008365EB">
      <w:pPr>
        <w:suppressAutoHyphens/>
        <w:ind w:firstLine="709"/>
        <w:jc w:val="both"/>
        <w:rPr>
          <w:rFonts w:eastAsia="MS Mincho"/>
          <w:sz w:val="24"/>
          <w:szCs w:val="24"/>
        </w:rPr>
      </w:pPr>
    </w:p>
    <w:p w:rsidR="00D903F0" w:rsidRPr="0043678B" w:rsidRDefault="00D903F0" w:rsidP="00932162">
      <w:pPr>
        <w:pStyle w:val="BodyText"/>
        <w:numPr>
          <w:ilvl w:val="2"/>
          <w:numId w:val="8"/>
        </w:numPr>
        <w:tabs>
          <w:tab w:val="clear" w:pos="1440"/>
          <w:tab w:val="num" w:pos="720"/>
        </w:tabs>
        <w:suppressAutoHyphens/>
        <w:ind w:left="0" w:firstLine="709"/>
        <w:rPr>
          <w:sz w:val="28"/>
          <w:szCs w:val="28"/>
        </w:rPr>
      </w:pPr>
      <w:r w:rsidRPr="0043678B">
        <w:rPr>
          <w:sz w:val="28"/>
          <w:szCs w:val="28"/>
        </w:rPr>
        <w:t>Претенденты вправе изменить или отозвать свою Заявку в любой момент, но не менее, чем за 24 часа до окончания срока подачи Заявок, установленного пунктом 1.5.1 настоящей документации).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D903F0" w:rsidRPr="00DC1197" w:rsidRDefault="00D903F0" w:rsidP="00932162">
      <w:pPr>
        <w:pStyle w:val="BodyText"/>
        <w:numPr>
          <w:ilvl w:val="2"/>
          <w:numId w:val="8"/>
        </w:numPr>
        <w:tabs>
          <w:tab w:val="clear" w:pos="1440"/>
          <w:tab w:val="num" w:pos="720"/>
        </w:tabs>
        <w:suppressAutoHyphens/>
        <w:ind w:left="0" w:firstLine="709"/>
        <w:rPr>
          <w:sz w:val="28"/>
          <w:szCs w:val="28"/>
        </w:rPr>
      </w:pPr>
      <w:r w:rsidRPr="00DC1197">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D903F0" w:rsidRPr="00DC1197" w:rsidRDefault="00D903F0" w:rsidP="00932162">
      <w:pPr>
        <w:pStyle w:val="BodyText"/>
        <w:numPr>
          <w:ilvl w:val="2"/>
          <w:numId w:val="8"/>
        </w:numPr>
        <w:tabs>
          <w:tab w:val="clear" w:pos="1440"/>
          <w:tab w:val="num" w:pos="720"/>
        </w:tabs>
        <w:suppressAutoHyphens/>
        <w:ind w:left="0" w:firstLine="709"/>
        <w:rPr>
          <w:sz w:val="28"/>
          <w:szCs w:val="28"/>
        </w:rPr>
      </w:pPr>
      <w:r w:rsidRPr="00DC1197">
        <w:rPr>
          <w:sz w:val="28"/>
          <w:szCs w:val="28"/>
        </w:rPr>
        <w:t>Никакие изменения не могут быть внесены в Заявку после окончания срока подачи Заявок, за исключением случаев, предусмотренных пунктами 1.4.5 и 2.8.8 настоящей документации.</w:t>
      </w:r>
    </w:p>
    <w:p w:rsidR="00D903F0" w:rsidRPr="00CE6CB1" w:rsidRDefault="00D903F0" w:rsidP="004129D8">
      <w:pPr>
        <w:pStyle w:val="BodyText"/>
        <w:suppressAutoHyphens/>
        <w:ind w:firstLine="0"/>
        <w:rPr>
          <w:sz w:val="28"/>
        </w:rPr>
      </w:pPr>
    </w:p>
    <w:p w:rsidR="00D903F0" w:rsidRDefault="00D903F0" w:rsidP="00932162">
      <w:pPr>
        <w:pStyle w:val="Heading2"/>
        <w:numPr>
          <w:ilvl w:val="1"/>
          <w:numId w:val="8"/>
        </w:numPr>
        <w:suppressAutoHyphens/>
        <w:spacing w:before="0" w:after="0"/>
        <w:ind w:left="0" w:firstLine="709"/>
        <w:jc w:val="both"/>
        <w:rPr>
          <w:rFonts w:eastAsia="MS Mincho"/>
          <w:i w:val="0"/>
          <w:iCs w:val="0"/>
        </w:rPr>
      </w:pPr>
      <w:bookmarkStart w:id="12" w:name="_Toc34648353"/>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D903F0" w:rsidRPr="00155A01" w:rsidRDefault="00D903F0" w:rsidP="008365EB">
      <w:pPr>
        <w:suppressAutoHyphens/>
        <w:ind w:firstLine="709"/>
        <w:jc w:val="both"/>
        <w:rPr>
          <w:rFonts w:eastAsia="MS Mincho"/>
          <w:sz w:val="24"/>
          <w:szCs w:val="24"/>
        </w:rPr>
      </w:pPr>
    </w:p>
    <w:p w:rsidR="00D903F0" w:rsidRPr="00DC1197" w:rsidRDefault="00D903F0" w:rsidP="00932162">
      <w:pPr>
        <w:pStyle w:val="10"/>
        <w:numPr>
          <w:ilvl w:val="2"/>
          <w:numId w:val="8"/>
        </w:numPr>
        <w:suppressAutoHyphens/>
        <w:ind w:left="0" w:firstLine="709"/>
        <w:rPr>
          <w:sz w:val="28"/>
          <w:szCs w:val="28"/>
        </w:rPr>
      </w:pPr>
      <w:r w:rsidRPr="00DC1197">
        <w:rPr>
          <w:sz w:val="28"/>
          <w:szCs w:val="28"/>
        </w:rPr>
        <w:t xml:space="preserve">К </w:t>
      </w:r>
      <w:r w:rsidRPr="00DC1197">
        <w:rPr>
          <w:rFonts w:eastAsia="MS Mincho"/>
          <w:sz w:val="28"/>
          <w:szCs w:val="28"/>
        </w:rPr>
        <w:t xml:space="preserve">недобросовестным действиям </w:t>
      </w:r>
      <w:r w:rsidRPr="00DC1197">
        <w:rPr>
          <w:rFonts w:eastAsia="MS Mincho"/>
          <w:iCs/>
          <w:sz w:val="28"/>
          <w:szCs w:val="28"/>
        </w:rPr>
        <w:t xml:space="preserve">претендента/участника </w:t>
      </w:r>
      <w:r w:rsidRPr="00DC1197">
        <w:rPr>
          <w:sz w:val="28"/>
          <w:szCs w:val="28"/>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w:t>
      </w:r>
    </w:p>
    <w:p w:rsidR="00D903F0" w:rsidRPr="00DC1197" w:rsidRDefault="00D903F0" w:rsidP="00932162">
      <w:pPr>
        <w:pStyle w:val="10"/>
        <w:numPr>
          <w:ilvl w:val="2"/>
          <w:numId w:val="8"/>
        </w:numPr>
        <w:suppressAutoHyphens/>
        <w:ind w:left="0" w:firstLine="709"/>
        <w:rPr>
          <w:sz w:val="28"/>
          <w:szCs w:val="28"/>
        </w:rPr>
      </w:pPr>
      <w:r w:rsidRPr="00DC1197">
        <w:rPr>
          <w:sz w:val="28"/>
          <w:szCs w:val="28"/>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D903F0" w:rsidRPr="00DC1197" w:rsidRDefault="00D903F0" w:rsidP="008365EB">
      <w:pPr>
        <w:pStyle w:val="10"/>
        <w:suppressAutoHyphens/>
        <w:ind w:firstLine="709"/>
        <w:rPr>
          <w:sz w:val="28"/>
          <w:szCs w:val="28"/>
        </w:rPr>
      </w:pPr>
    </w:p>
    <w:p w:rsidR="00D903F0" w:rsidRDefault="00D903F0" w:rsidP="008365EB">
      <w:pPr>
        <w:pStyle w:val="BodyText"/>
        <w:suppressAutoHyphens/>
        <w:rPr>
          <w:sz w:val="28"/>
          <w:szCs w:val="28"/>
        </w:rPr>
      </w:pPr>
    </w:p>
    <w:p w:rsidR="00D903F0" w:rsidRPr="008A1ABD" w:rsidRDefault="00D903F0" w:rsidP="008A1ABD">
      <w:pPr>
        <w:pStyle w:val="BodyText"/>
        <w:suppressAutoHyphens/>
        <w:ind w:firstLine="0"/>
        <w:jc w:val="center"/>
        <w:rPr>
          <w:b/>
          <w:bCs/>
          <w:sz w:val="32"/>
          <w:szCs w:val="32"/>
        </w:rPr>
      </w:pPr>
      <w:bookmarkStart w:id="13" w:name="_Toc515863133"/>
      <w:bookmarkStart w:id="14" w:name="_Toc34648356"/>
      <w:r w:rsidRPr="008A1ABD">
        <w:rPr>
          <w:b/>
          <w:bCs/>
          <w:sz w:val="32"/>
          <w:szCs w:val="32"/>
        </w:rPr>
        <w:t xml:space="preserve">Раздел II. Обязательные и квалификационные требования к </w:t>
      </w:r>
      <w:bookmarkEnd w:id="13"/>
      <w:bookmarkEnd w:id="14"/>
      <w:r w:rsidRPr="008A1ABD">
        <w:rPr>
          <w:b/>
          <w:bCs/>
          <w:sz w:val="32"/>
          <w:szCs w:val="32"/>
        </w:rPr>
        <w:t>претендентам/участникам, оценка Заявок участников</w:t>
      </w:r>
    </w:p>
    <w:p w:rsidR="00D903F0" w:rsidRDefault="00D903F0" w:rsidP="008365EB">
      <w:pPr>
        <w:suppressAutoHyphens/>
        <w:ind w:firstLine="709"/>
        <w:jc w:val="both"/>
        <w:rPr>
          <w:b/>
          <w:sz w:val="28"/>
          <w:szCs w:val="28"/>
        </w:rPr>
      </w:pPr>
    </w:p>
    <w:p w:rsidR="00D903F0" w:rsidRDefault="00D903F0" w:rsidP="008365EB">
      <w:pPr>
        <w:suppressAutoHyphens/>
        <w:ind w:firstLine="709"/>
        <w:jc w:val="both"/>
        <w:rPr>
          <w:b/>
          <w:sz w:val="28"/>
          <w:szCs w:val="28"/>
        </w:rPr>
      </w:pPr>
    </w:p>
    <w:p w:rsidR="00D903F0" w:rsidRDefault="00D903F0" w:rsidP="00932162">
      <w:pPr>
        <w:pStyle w:val="Heading2"/>
        <w:numPr>
          <w:ilvl w:val="1"/>
          <w:numId w:val="3"/>
        </w:numPr>
        <w:suppressAutoHyphens/>
        <w:spacing w:before="0" w:after="0"/>
        <w:ind w:left="0" w:firstLine="709"/>
        <w:jc w:val="both"/>
        <w:rPr>
          <w:i w:val="0"/>
        </w:rPr>
      </w:pPr>
      <w:bookmarkStart w:id="15" w:name="_Toc513526677"/>
      <w:bookmarkStart w:id="16" w:name="_Toc515863134"/>
      <w:bookmarkStart w:id="17" w:name="_Toc34648357"/>
      <w:r w:rsidRPr="00CE350B">
        <w:rPr>
          <w:i w:val="0"/>
        </w:rPr>
        <w:t>Обязательные требования:</w:t>
      </w:r>
    </w:p>
    <w:p w:rsidR="00D903F0" w:rsidRPr="00155A01" w:rsidRDefault="00D903F0" w:rsidP="008365EB">
      <w:pPr>
        <w:suppressAutoHyphens/>
        <w:ind w:firstLine="709"/>
        <w:jc w:val="both"/>
        <w:rPr>
          <w:sz w:val="24"/>
          <w:szCs w:val="24"/>
        </w:rPr>
      </w:pPr>
    </w:p>
    <w:p w:rsidR="00D903F0" w:rsidRPr="00DC1197" w:rsidRDefault="00D903F0" w:rsidP="008365EB">
      <w:pPr>
        <w:tabs>
          <w:tab w:val="left" w:pos="1080"/>
        </w:tabs>
        <w:suppressAutoHyphens/>
        <w:ind w:firstLine="709"/>
        <w:jc w:val="both"/>
        <w:rPr>
          <w:sz w:val="28"/>
          <w:szCs w:val="28"/>
        </w:rPr>
      </w:pPr>
      <w:r w:rsidRPr="00DC119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D903F0" w:rsidRPr="00DC1197" w:rsidRDefault="00D903F0" w:rsidP="008365EB">
      <w:pPr>
        <w:tabs>
          <w:tab w:val="left" w:pos="1080"/>
        </w:tabs>
        <w:suppressAutoHyphens/>
        <w:ind w:firstLine="709"/>
        <w:jc w:val="both"/>
        <w:rPr>
          <w:sz w:val="28"/>
          <w:szCs w:val="28"/>
        </w:rPr>
      </w:pPr>
      <w:r w:rsidRPr="00DC1197">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D903F0" w:rsidRPr="00DC1197" w:rsidRDefault="00D903F0" w:rsidP="008365EB">
      <w:pPr>
        <w:tabs>
          <w:tab w:val="left" w:pos="1080"/>
        </w:tabs>
        <w:suppressAutoHyphens/>
        <w:ind w:firstLine="709"/>
        <w:jc w:val="both"/>
        <w:rPr>
          <w:sz w:val="28"/>
          <w:szCs w:val="28"/>
        </w:rPr>
      </w:pPr>
      <w:r w:rsidRPr="00DC1197">
        <w:rPr>
          <w:sz w:val="28"/>
          <w:szCs w:val="28"/>
        </w:rPr>
        <w:t>не находиться в процессе ликвидации;</w:t>
      </w:r>
    </w:p>
    <w:p w:rsidR="00D903F0" w:rsidRPr="00DC1197" w:rsidRDefault="00D903F0" w:rsidP="008365EB">
      <w:pPr>
        <w:tabs>
          <w:tab w:val="left" w:pos="1080"/>
        </w:tabs>
        <w:suppressAutoHyphens/>
        <w:ind w:firstLine="709"/>
        <w:jc w:val="both"/>
        <w:rPr>
          <w:sz w:val="28"/>
          <w:szCs w:val="28"/>
        </w:rPr>
      </w:pPr>
      <w:r w:rsidRPr="00DC1197">
        <w:rPr>
          <w:sz w:val="28"/>
          <w:szCs w:val="28"/>
        </w:rPr>
        <w:t>не быть признанным несостоятельным (банкротом);</w:t>
      </w:r>
    </w:p>
    <w:p w:rsidR="00D903F0" w:rsidRPr="00DC1197" w:rsidRDefault="00D903F0" w:rsidP="008365EB">
      <w:pPr>
        <w:tabs>
          <w:tab w:val="left" w:pos="1080"/>
        </w:tabs>
        <w:suppressAutoHyphens/>
        <w:ind w:firstLine="709"/>
        <w:jc w:val="both"/>
        <w:rPr>
          <w:sz w:val="28"/>
          <w:szCs w:val="28"/>
        </w:rPr>
      </w:pPr>
      <w:r w:rsidRPr="00DC1197">
        <w:rPr>
          <w:sz w:val="28"/>
          <w:szCs w:val="28"/>
        </w:rPr>
        <w:t>на его имущество не должен быть наложен арест, его экономическая деятельность не должна быть приостановлена;</w:t>
      </w:r>
    </w:p>
    <w:p w:rsidR="00D903F0" w:rsidRPr="00DC1197" w:rsidRDefault="00D903F0" w:rsidP="008365EB">
      <w:pPr>
        <w:tabs>
          <w:tab w:val="left" w:pos="1080"/>
        </w:tabs>
        <w:suppressAutoHyphens/>
        <w:ind w:firstLine="709"/>
        <w:jc w:val="both"/>
        <w:rPr>
          <w:sz w:val="28"/>
          <w:szCs w:val="28"/>
        </w:rPr>
      </w:pPr>
      <w:r w:rsidRPr="00DC1197">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D903F0" w:rsidRPr="000760C5" w:rsidRDefault="00D903F0" w:rsidP="008365EB">
      <w:pPr>
        <w:suppressAutoHyphens/>
        <w:ind w:firstLine="709"/>
        <w:jc w:val="both"/>
        <w:rPr>
          <w:i/>
          <w:sz w:val="28"/>
          <w:szCs w:val="28"/>
        </w:rPr>
      </w:pPr>
      <w:r>
        <w:rPr>
          <w:i/>
          <w:sz w:val="28"/>
          <w:szCs w:val="28"/>
        </w:rPr>
        <w:t xml:space="preserve"> </w:t>
      </w:r>
    </w:p>
    <w:p w:rsidR="00D903F0" w:rsidRPr="000760C5" w:rsidRDefault="00D903F0" w:rsidP="008365EB">
      <w:pPr>
        <w:pStyle w:val="BodyText"/>
        <w:tabs>
          <w:tab w:val="left" w:pos="1080"/>
        </w:tabs>
        <w:suppressAutoHyphens/>
        <w:rPr>
          <w:sz w:val="28"/>
          <w:szCs w:val="28"/>
        </w:rPr>
      </w:pPr>
    </w:p>
    <w:p w:rsidR="00D903F0" w:rsidRDefault="00D903F0" w:rsidP="00932162">
      <w:pPr>
        <w:pStyle w:val="BodyText"/>
        <w:numPr>
          <w:ilvl w:val="1"/>
          <w:numId w:val="3"/>
        </w:numPr>
        <w:tabs>
          <w:tab w:val="left" w:pos="1080"/>
        </w:tabs>
        <w:suppressAutoHyphens/>
        <w:ind w:left="0" w:firstLine="709"/>
        <w:rPr>
          <w:b/>
          <w:sz w:val="28"/>
          <w:szCs w:val="28"/>
        </w:rPr>
      </w:pPr>
      <w:r w:rsidRPr="00116C38">
        <w:rPr>
          <w:b/>
          <w:sz w:val="28"/>
          <w:szCs w:val="28"/>
        </w:rPr>
        <w:t>Квалификационные требования:</w:t>
      </w:r>
    </w:p>
    <w:p w:rsidR="00D903F0" w:rsidRDefault="00D903F0" w:rsidP="008365EB">
      <w:pPr>
        <w:pStyle w:val="BodyText"/>
        <w:tabs>
          <w:tab w:val="left" w:pos="1080"/>
        </w:tabs>
        <w:suppressAutoHyphens/>
        <w:rPr>
          <w:b/>
          <w:sz w:val="28"/>
          <w:szCs w:val="28"/>
        </w:rPr>
      </w:pPr>
    </w:p>
    <w:p w:rsidR="00D903F0" w:rsidRPr="004129D8" w:rsidRDefault="00D903F0" w:rsidP="008365EB">
      <w:pPr>
        <w:pStyle w:val="BodyText"/>
        <w:tabs>
          <w:tab w:val="left" w:pos="1080"/>
        </w:tabs>
        <w:suppressAutoHyphens/>
        <w:rPr>
          <w:sz w:val="28"/>
          <w:szCs w:val="28"/>
        </w:rPr>
      </w:pPr>
      <w:r w:rsidRPr="004129D8">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D903F0" w:rsidRPr="004129D8" w:rsidRDefault="00D903F0" w:rsidP="008365EB">
      <w:pPr>
        <w:pStyle w:val="BodyText"/>
        <w:tabs>
          <w:tab w:val="left" w:pos="1080"/>
        </w:tabs>
        <w:suppressAutoHyphens/>
        <w:rPr>
          <w:sz w:val="28"/>
          <w:szCs w:val="28"/>
        </w:rPr>
      </w:pPr>
      <w:r w:rsidRPr="004129D8">
        <w:rPr>
          <w:sz w:val="28"/>
          <w:szCs w:val="28"/>
        </w:rPr>
        <w:t>а)</w:t>
      </w:r>
      <w:r w:rsidRPr="00DF6C72">
        <w:rPr>
          <w:sz w:val="24"/>
        </w:rPr>
        <w:t xml:space="preserve"> </w:t>
      </w:r>
      <w:r w:rsidRPr="004129D8">
        <w:rPr>
          <w:sz w:val="28"/>
          <w:szCs w:val="28"/>
        </w:rPr>
        <w:t xml:space="preserve">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 </w:t>
      </w:r>
    </w:p>
    <w:p w:rsidR="00D903F0" w:rsidRPr="004129D8" w:rsidRDefault="00D903F0" w:rsidP="008365EB">
      <w:pPr>
        <w:pStyle w:val="BodyText"/>
        <w:tabs>
          <w:tab w:val="left" w:pos="1080"/>
        </w:tabs>
        <w:suppressAutoHyphens/>
        <w:rPr>
          <w:sz w:val="28"/>
          <w:szCs w:val="28"/>
        </w:rPr>
      </w:pPr>
      <w:r w:rsidRPr="004129D8">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D903F0" w:rsidRPr="004129D8" w:rsidRDefault="00D903F0" w:rsidP="008365EB">
      <w:pPr>
        <w:pStyle w:val="BodyText"/>
        <w:tabs>
          <w:tab w:val="left" w:pos="1080"/>
        </w:tabs>
        <w:suppressAutoHyphens/>
        <w:rPr>
          <w:sz w:val="28"/>
          <w:szCs w:val="28"/>
        </w:rPr>
      </w:pPr>
      <w:r w:rsidRPr="004129D8">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p>
    <w:p w:rsidR="00D903F0" w:rsidRPr="004129D8" w:rsidRDefault="00D903F0" w:rsidP="008365EB">
      <w:pPr>
        <w:pStyle w:val="BodyText"/>
        <w:tabs>
          <w:tab w:val="left" w:pos="1080"/>
        </w:tabs>
        <w:suppressAutoHyphens/>
        <w:rPr>
          <w:sz w:val="28"/>
          <w:szCs w:val="28"/>
        </w:rPr>
      </w:pPr>
      <w:r w:rsidRPr="004129D8">
        <w:rPr>
          <w:sz w:val="28"/>
          <w:szCs w:val="28"/>
        </w:rPr>
        <w:t>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Pr>
          <w:sz w:val="28"/>
          <w:szCs w:val="28"/>
        </w:rPr>
        <w:t>.</w:t>
      </w:r>
      <w:r w:rsidRPr="004129D8">
        <w:rPr>
          <w:sz w:val="28"/>
          <w:szCs w:val="28"/>
        </w:rPr>
        <w:tab/>
      </w:r>
    </w:p>
    <w:p w:rsidR="00D903F0" w:rsidRDefault="00D903F0" w:rsidP="008365EB">
      <w:pPr>
        <w:pStyle w:val="BodyText"/>
        <w:tabs>
          <w:tab w:val="left" w:pos="1080"/>
        </w:tabs>
        <w:suppressAutoHyphens/>
        <w:rPr>
          <w:sz w:val="28"/>
          <w:szCs w:val="28"/>
        </w:rPr>
      </w:pPr>
      <w:r>
        <w:rPr>
          <w:i/>
          <w:sz w:val="24"/>
        </w:rPr>
        <w:t xml:space="preserve"> </w:t>
      </w:r>
    </w:p>
    <w:p w:rsidR="00D903F0" w:rsidRPr="00964B94" w:rsidRDefault="00D903F0" w:rsidP="008365EB">
      <w:pPr>
        <w:pStyle w:val="BodyText"/>
        <w:tabs>
          <w:tab w:val="left" w:pos="1080"/>
        </w:tabs>
        <w:suppressAutoHyphens/>
        <w:rPr>
          <w:sz w:val="28"/>
          <w:szCs w:val="28"/>
        </w:rPr>
      </w:pPr>
    </w:p>
    <w:p w:rsidR="00D903F0" w:rsidRDefault="00D903F0" w:rsidP="00932162">
      <w:pPr>
        <w:numPr>
          <w:ilvl w:val="1"/>
          <w:numId w:val="9"/>
        </w:numPr>
        <w:tabs>
          <w:tab w:val="clear" w:pos="1004"/>
          <w:tab w:val="num" w:pos="0"/>
        </w:tabs>
        <w:suppressAutoHyphens/>
        <w:ind w:left="0" w:firstLine="709"/>
        <w:jc w:val="both"/>
        <w:rPr>
          <w:rFonts w:eastAsia="MS Mincho"/>
          <w:b/>
          <w:sz w:val="28"/>
          <w:szCs w:val="28"/>
        </w:rPr>
      </w:pPr>
      <w:r w:rsidRPr="00D55FE9">
        <w:rPr>
          <w:rFonts w:eastAsia="MS Mincho"/>
          <w:b/>
          <w:sz w:val="28"/>
          <w:szCs w:val="28"/>
        </w:rPr>
        <w:t>Претендент</w:t>
      </w:r>
      <w:r>
        <w:rPr>
          <w:rFonts w:eastAsia="MS Mincho"/>
          <w:b/>
          <w:sz w:val="28"/>
          <w:szCs w:val="28"/>
        </w:rPr>
        <w:t xml:space="preserve"> </w:t>
      </w:r>
      <w:r w:rsidRPr="00D55FE9">
        <w:rPr>
          <w:rFonts w:eastAsia="MS Mincho"/>
          <w:b/>
          <w:sz w:val="28"/>
          <w:szCs w:val="28"/>
        </w:rPr>
        <w:t xml:space="preserve">в составе </w:t>
      </w:r>
      <w:r>
        <w:rPr>
          <w:rFonts w:eastAsia="MS Mincho"/>
          <w:b/>
          <w:sz w:val="28"/>
          <w:szCs w:val="28"/>
        </w:rPr>
        <w:t>Заявки</w:t>
      </w:r>
      <w:r w:rsidRPr="00D55FE9">
        <w:rPr>
          <w:rFonts w:eastAsia="MS Mincho"/>
          <w:b/>
          <w:sz w:val="28"/>
          <w:szCs w:val="28"/>
        </w:rPr>
        <w:t>, в том числе в подтверждение соответствия обязательным требованиям</w:t>
      </w:r>
      <w:r>
        <w:rPr>
          <w:rFonts w:eastAsia="MS Mincho"/>
          <w:b/>
          <w:sz w:val="28"/>
          <w:szCs w:val="28"/>
        </w:rPr>
        <w:t>,</w:t>
      </w:r>
      <w:r w:rsidRPr="00D55FE9">
        <w:rPr>
          <w:rFonts w:eastAsia="MS Mincho"/>
          <w:b/>
          <w:sz w:val="28"/>
          <w:szCs w:val="28"/>
        </w:rPr>
        <w:t xml:space="preserve"> представляет следующие документы:</w:t>
      </w:r>
    </w:p>
    <w:p w:rsidR="00D903F0" w:rsidRPr="00D55FE9" w:rsidRDefault="00D903F0" w:rsidP="008365EB">
      <w:pPr>
        <w:suppressAutoHyphens/>
        <w:ind w:firstLine="709"/>
        <w:jc w:val="both"/>
        <w:rPr>
          <w:rFonts w:eastAsia="MS Mincho"/>
          <w:b/>
          <w:sz w:val="28"/>
          <w:szCs w:val="28"/>
        </w:rPr>
      </w:pPr>
    </w:p>
    <w:p w:rsidR="00D903F0" w:rsidRPr="004129D8" w:rsidRDefault="00D903F0" w:rsidP="00932162">
      <w:pPr>
        <w:pStyle w:val="BodyText"/>
        <w:numPr>
          <w:ilvl w:val="0"/>
          <w:numId w:val="10"/>
        </w:numPr>
        <w:tabs>
          <w:tab w:val="left" w:pos="1440"/>
        </w:tabs>
        <w:suppressAutoHyphens/>
        <w:ind w:left="0" w:firstLine="709"/>
        <w:rPr>
          <w:sz w:val="28"/>
          <w:szCs w:val="28"/>
        </w:rPr>
      </w:pPr>
      <w:r w:rsidRPr="004129D8">
        <w:rPr>
          <w:sz w:val="28"/>
          <w:szCs w:val="28"/>
        </w:rPr>
        <w:t>опись представленных документов, заверенную подписью и печатью претендента;</w:t>
      </w:r>
    </w:p>
    <w:p w:rsidR="00D903F0" w:rsidRPr="004129D8" w:rsidRDefault="00D903F0" w:rsidP="00932162">
      <w:pPr>
        <w:pStyle w:val="BodyText"/>
        <w:numPr>
          <w:ilvl w:val="0"/>
          <w:numId w:val="10"/>
        </w:numPr>
        <w:tabs>
          <w:tab w:val="left" w:pos="1440"/>
        </w:tabs>
        <w:suppressAutoHyphens/>
        <w:ind w:left="0" w:firstLine="709"/>
        <w:rPr>
          <w:sz w:val="28"/>
          <w:szCs w:val="28"/>
        </w:rPr>
      </w:pPr>
      <w:r w:rsidRPr="004129D8">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w:t>
      </w:r>
      <w:r w:rsidRPr="004129D8">
        <w:rPr>
          <w:sz w:val="28"/>
          <w:szCs w:val="28"/>
          <w:lang w:val="en-US"/>
        </w:rPr>
        <w:t>IV</w:t>
      </w:r>
      <w:r>
        <w:rPr>
          <w:sz w:val="28"/>
          <w:szCs w:val="28"/>
        </w:rPr>
        <w:t xml:space="preserve"> настоящей документации</w:t>
      </w:r>
      <w:r w:rsidRPr="004129D8">
        <w:rPr>
          <w:sz w:val="28"/>
          <w:szCs w:val="28"/>
        </w:rPr>
        <w:t>);</w:t>
      </w:r>
    </w:p>
    <w:p w:rsidR="00D903F0" w:rsidRPr="004129D8" w:rsidRDefault="00D903F0" w:rsidP="00932162">
      <w:pPr>
        <w:pStyle w:val="BodyText"/>
        <w:numPr>
          <w:ilvl w:val="0"/>
          <w:numId w:val="10"/>
        </w:numPr>
        <w:tabs>
          <w:tab w:val="left" w:pos="1440"/>
        </w:tabs>
        <w:suppressAutoHyphens/>
        <w:ind w:left="0" w:firstLine="709"/>
        <w:rPr>
          <w:sz w:val="28"/>
          <w:szCs w:val="28"/>
        </w:rPr>
      </w:pPr>
      <w:r w:rsidRPr="004129D8">
        <w:rPr>
          <w:sz w:val="28"/>
          <w:szCs w:val="28"/>
        </w:rPr>
        <w:t>копию паспорта (для физических лиц) (предоставляет каждое физическое лицо, выступающее на стороне одного претендента);</w:t>
      </w:r>
    </w:p>
    <w:p w:rsidR="00D903F0" w:rsidRPr="009D1B11" w:rsidRDefault="00D903F0" w:rsidP="00932162">
      <w:pPr>
        <w:pStyle w:val="BodyText"/>
        <w:numPr>
          <w:ilvl w:val="0"/>
          <w:numId w:val="10"/>
        </w:numPr>
        <w:tabs>
          <w:tab w:val="left" w:pos="1440"/>
        </w:tabs>
        <w:suppressAutoHyphens/>
        <w:ind w:left="0" w:firstLine="709"/>
        <w:rPr>
          <w:sz w:val="28"/>
          <w:szCs w:val="28"/>
        </w:rPr>
      </w:pPr>
      <w:r w:rsidRPr="004129D8">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w:t>
      </w:r>
      <w:r w:rsidRPr="009D1B11">
        <w:rPr>
          <w:sz w:val="28"/>
          <w:szCs w:val="28"/>
        </w:rPr>
        <w:t>), а именно</w:t>
      </w:r>
    </w:p>
    <w:p w:rsidR="00D903F0" w:rsidRPr="009D1B11" w:rsidRDefault="00D903F0" w:rsidP="0098180C">
      <w:pPr>
        <w:pStyle w:val="BodyText"/>
        <w:numPr>
          <w:ilvl w:val="0"/>
          <w:numId w:val="22"/>
        </w:numPr>
        <w:tabs>
          <w:tab w:val="left" w:pos="1440"/>
        </w:tabs>
        <w:suppressAutoHyphens/>
        <w:rPr>
          <w:sz w:val="28"/>
          <w:szCs w:val="28"/>
        </w:rPr>
      </w:pPr>
      <w:r w:rsidRPr="009D1B11">
        <w:rPr>
          <w:sz w:val="28"/>
          <w:szCs w:val="28"/>
        </w:rPr>
        <w:t>устав с учетом всех изменений и дополнений к нему, свидетельства о государственной регистрации учредительных документов и внесенных в них изменений и дополнений;</w:t>
      </w:r>
    </w:p>
    <w:p w:rsidR="00D903F0" w:rsidRPr="009D1B11" w:rsidRDefault="00D903F0" w:rsidP="0098180C">
      <w:pPr>
        <w:pStyle w:val="BodyText"/>
        <w:numPr>
          <w:ilvl w:val="0"/>
          <w:numId w:val="22"/>
        </w:numPr>
        <w:tabs>
          <w:tab w:val="left" w:pos="1440"/>
        </w:tabs>
        <w:suppressAutoHyphens/>
        <w:rPr>
          <w:sz w:val="28"/>
          <w:szCs w:val="28"/>
        </w:rPr>
      </w:pPr>
      <w:r w:rsidRPr="009D1B11">
        <w:rPr>
          <w:sz w:val="28"/>
          <w:szCs w:val="28"/>
        </w:rPr>
        <w:t xml:space="preserve"> свидетельства о государственной регистрации претендента, свидетельства о внесении изменений в сведения о юридическом лице, не связанных с внесением изменений в учредительные документы ; </w:t>
      </w:r>
    </w:p>
    <w:p w:rsidR="00D903F0" w:rsidRPr="009D1B11" w:rsidRDefault="00D903F0" w:rsidP="0098180C">
      <w:pPr>
        <w:pStyle w:val="BodyText"/>
        <w:numPr>
          <w:ilvl w:val="0"/>
          <w:numId w:val="22"/>
        </w:numPr>
        <w:tabs>
          <w:tab w:val="left" w:pos="1440"/>
        </w:tabs>
        <w:suppressAutoHyphens/>
        <w:rPr>
          <w:sz w:val="28"/>
          <w:szCs w:val="28"/>
        </w:rPr>
      </w:pPr>
      <w:r w:rsidRPr="009D1B11">
        <w:rPr>
          <w:sz w:val="28"/>
          <w:szCs w:val="28"/>
        </w:rPr>
        <w:t>Свидетельства о постановке на учет в налоговом органе.</w:t>
      </w:r>
    </w:p>
    <w:p w:rsidR="00D903F0" w:rsidRPr="004129D8" w:rsidRDefault="00D903F0" w:rsidP="0098180C">
      <w:pPr>
        <w:pStyle w:val="BodyText"/>
        <w:tabs>
          <w:tab w:val="left" w:pos="1440"/>
        </w:tabs>
        <w:suppressAutoHyphens/>
        <w:ind w:left="433" w:firstLine="0"/>
        <w:rPr>
          <w:sz w:val="28"/>
          <w:szCs w:val="28"/>
        </w:rPr>
      </w:pPr>
      <w:r w:rsidRPr="009D1B11">
        <w:rPr>
          <w:sz w:val="28"/>
          <w:szCs w:val="28"/>
        </w:rPr>
        <w:t>копии документов, удостоверяющих личность (для физических лиц). Допускается заверение документов должностным лицом претендента</w:t>
      </w:r>
      <w:r w:rsidRPr="004129D8">
        <w:rPr>
          <w:sz w:val="28"/>
          <w:szCs w:val="28"/>
        </w:rPr>
        <w:t xml:space="preserve"> со скреплением его подписи печатью претендента;</w:t>
      </w:r>
    </w:p>
    <w:p w:rsidR="00D903F0" w:rsidRPr="004129D8" w:rsidRDefault="00D903F0" w:rsidP="00932162">
      <w:pPr>
        <w:pStyle w:val="BodyText"/>
        <w:numPr>
          <w:ilvl w:val="0"/>
          <w:numId w:val="10"/>
        </w:numPr>
        <w:tabs>
          <w:tab w:val="left" w:pos="1440"/>
        </w:tabs>
        <w:suppressAutoHyphens/>
        <w:ind w:left="0" w:firstLine="709"/>
        <w:rPr>
          <w:sz w:val="28"/>
          <w:szCs w:val="28"/>
        </w:rPr>
      </w:pPr>
      <w:r w:rsidRPr="004129D8">
        <w:rPr>
          <w:sz w:val="28"/>
          <w:szCs w:val="28"/>
        </w:rPr>
        <w:t>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D903F0" w:rsidRPr="004129D8" w:rsidRDefault="00D903F0" w:rsidP="00932162">
      <w:pPr>
        <w:pStyle w:val="BodyText"/>
        <w:numPr>
          <w:ilvl w:val="0"/>
          <w:numId w:val="10"/>
        </w:numPr>
        <w:tabs>
          <w:tab w:val="num" w:pos="720"/>
          <w:tab w:val="left" w:pos="1440"/>
        </w:tabs>
        <w:suppressAutoHyphens/>
        <w:ind w:left="0" w:firstLine="709"/>
        <w:rPr>
          <w:sz w:val="28"/>
          <w:szCs w:val="28"/>
        </w:rPr>
      </w:pPr>
      <w:r w:rsidRPr="004129D8">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D903F0" w:rsidRPr="004129D8" w:rsidRDefault="00D903F0" w:rsidP="00932162">
      <w:pPr>
        <w:pStyle w:val="BodyText"/>
        <w:numPr>
          <w:ilvl w:val="0"/>
          <w:numId w:val="10"/>
        </w:numPr>
        <w:tabs>
          <w:tab w:val="num" w:pos="1440"/>
        </w:tabs>
        <w:suppressAutoHyphens/>
        <w:ind w:left="0" w:firstLine="709"/>
        <w:rPr>
          <w:sz w:val="28"/>
          <w:szCs w:val="28"/>
        </w:rPr>
      </w:pPr>
      <w:r w:rsidRPr="004129D8">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D903F0" w:rsidRPr="00DF6C72" w:rsidRDefault="00D903F0" w:rsidP="00932162">
      <w:pPr>
        <w:pStyle w:val="BodyText"/>
        <w:numPr>
          <w:ilvl w:val="0"/>
          <w:numId w:val="10"/>
        </w:numPr>
        <w:tabs>
          <w:tab w:val="num" w:pos="1440"/>
        </w:tabs>
        <w:suppressAutoHyphens/>
        <w:ind w:left="0" w:firstLine="709"/>
        <w:rPr>
          <w:sz w:val="24"/>
        </w:rPr>
      </w:pPr>
      <w:r w:rsidRPr="004129D8">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копия).</w:t>
      </w:r>
    </w:p>
    <w:p w:rsidR="00D903F0" w:rsidRPr="00DF6C72" w:rsidRDefault="00D903F0" w:rsidP="008365EB">
      <w:pPr>
        <w:pStyle w:val="BodyText"/>
        <w:tabs>
          <w:tab w:val="num" w:pos="1440"/>
        </w:tabs>
        <w:suppressAutoHyphens/>
        <w:rPr>
          <w:sz w:val="24"/>
        </w:rPr>
      </w:pPr>
    </w:p>
    <w:p w:rsidR="00D903F0" w:rsidRDefault="00D903F0" w:rsidP="00932162">
      <w:pPr>
        <w:pStyle w:val="BodyText"/>
        <w:numPr>
          <w:ilvl w:val="1"/>
          <w:numId w:val="9"/>
        </w:numPr>
        <w:tabs>
          <w:tab w:val="clear" w:pos="1004"/>
          <w:tab w:val="num" w:pos="720"/>
          <w:tab w:val="num" w:pos="1320"/>
        </w:tabs>
        <w:suppressAutoHyphens/>
        <w:ind w:left="0" w:firstLine="709"/>
        <w:rPr>
          <w:b/>
          <w:sz w:val="28"/>
          <w:szCs w:val="28"/>
        </w:rPr>
      </w:pPr>
      <w:r w:rsidRPr="00002090">
        <w:rPr>
          <w:b/>
          <w:sz w:val="28"/>
          <w:szCs w:val="28"/>
        </w:rPr>
        <w:t xml:space="preserve">В подтверждение соответствия квалификационным требованиям претендент также представляет </w:t>
      </w:r>
      <w:r>
        <w:rPr>
          <w:b/>
          <w:sz w:val="28"/>
          <w:szCs w:val="28"/>
        </w:rPr>
        <w:t xml:space="preserve">в составе Заявки </w:t>
      </w:r>
      <w:r w:rsidRPr="00002090">
        <w:rPr>
          <w:b/>
          <w:sz w:val="28"/>
          <w:szCs w:val="28"/>
        </w:rPr>
        <w:t>следующие документы</w:t>
      </w:r>
      <w:r w:rsidRPr="00CE350B">
        <w:rPr>
          <w:b/>
          <w:sz w:val="28"/>
          <w:szCs w:val="28"/>
        </w:rPr>
        <w:t>:</w:t>
      </w:r>
    </w:p>
    <w:p w:rsidR="00D903F0" w:rsidRDefault="00D903F0" w:rsidP="008365EB">
      <w:pPr>
        <w:pStyle w:val="BodyText"/>
        <w:tabs>
          <w:tab w:val="num" w:pos="1320"/>
        </w:tabs>
        <w:suppressAutoHyphens/>
        <w:rPr>
          <w:b/>
          <w:sz w:val="28"/>
          <w:szCs w:val="28"/>
        </w:rPr>
      </w:pPr>
    </w:p>
    <w:p w:rsidR="00D903F0" w:rsidRPr="000C7020" w:rsidRDefault="00D903F0" w:rsidP="008365EB">
      <w:pPr>
        <w:pStyle w:val="BodyText"/>
        <w:tabs>
          <w:tab w:val="left" w:pos="1418"/>
        </w:tabs>
        <w:suppressAutoHyphens/>
        <w:rPr>
          <w:b/>
          <w:sz w:val="28"/>
          <w:szCs w:val="28"/>
        </w:rPr>
      </w:pPr>
      <w:r w:rsidRPr="000C7020">
        <w:rPr>
          <w:b/>
          <w:sz w:val="28"/>
          <w:szCs w:val="28"/>
        </w:rPr>
        <w:t>1) В подтверждение наличия разрешительных документов:</w:t>
      </w:r>
    </w:p>
    <w:p w:rsidR="00D903F0" w:rsidRPr="004129D8" w:rsidRDefault="00D903F0" w:rsidP="008365EB">
      <w:pPr>
        <w:pStyle w:val="BodyText"/>
        <w:tabs>
          <w:tab w:val="left" w:pos="1418"/>
        </w:tabs>
        <w:suppressAutoHyphens/>
        <w:rPr>
          <w:sz w:val="28"/>
          <w:szCs w:val="28"/>
        </w:rPr>
      </w:pPr>
      <w:r w:rsidRPr="004129D8">
        <w:rPr>
          <w:sz w:val="28"/>
          <w:szCs w:val="28"/>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D903F0" w:rsidRPr="000C7020" w:rsidRDefault="00D903F0" w:rsidP="008365EB">
      <w:pPr>
        <w:pStyle w:val="BodyText"/>
        <w:tabs>
          <w:tab w:val="left" w:pos="1418"/>
        </w:tabs>
        <w:suppressAutoHyphens/>
        <w:rPr>
          <w:b/>
          <w:sz w:val="28"/>
          <w:szCs w:val="28"/>
        </w:rPr>
      </w:pPr>
      <w:r w:rsidRPr="000C7020">
        <w:rPr>
          <w:b/>
          <w:sz w:val="28"/>
          <w:szCs w:val="28"/>
        </w:rPr>
        <w:t>2) В подтверждение опыта выполнения работ, оказания услуг, поставки товаров и т.д.:</w:t>
      </w:r>
    </w:p>
    <w:p w:rsidR="00D903F0" w:rsidRPr="004129D8" w:rsidRDefault="00D903F0" w:rsidP="008365EB">
      <w:pPr>
        <w:pStyle w:val="BodyText"/>
        <w:tabs>
          <w:tab w:val="left" w:pos="1418"/>
        </w:tabs>
        <w:suppressAutoHyphens/>
        <w:rPr>
          <w:sz w:val="28"/>
          <w:szCs w:val="28"/>
        </w:rPr>
      </w:pPr>
      <w:r w:rsidRPr="004129D8">
        <w:rPr>
          <w:sz w:val="28"/>
          <w:szCs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D903F0" w:rsidRPr="000C7020" w:rsidRDefault="00D903F0" w:rsidP="008365EB">
      <w:pPr>
        <w:pStyle w:val="BodyText"/>
        <w:tabs>
          <w:tab w:val="left" w:pos="1418"/>
        </w:tabs>
        <w:suppressAutoHyphens/>
        <w:rPr>
          <w:b/>
          <w:sz w:val="28"/>
          <w:szCs w:val="28"/>
        </w:rPr>
      </w:pPr>
      <w:r w:rsidRPr="000C7020">
        <w:rPr>
          <w:b/>
          <w:sz w:val="28"/>
          <w:szCs w:val="28"/>
        </w:rPr>
        <w:t>3) В подтверждение наличия квалифицированного административно-производственного персонала:</w:t>
      </w:r>
    </w:p>
    <w:p w:rsidR="00D903F0" w:rsidRPr="00DC21D7" w:rsidRDefault="00D903F0" w:rsidP="008365EB">
      <w:pPr>
        <w:pStyle w:val="BodyText"/>
        <w:tabs>
          <w:tab w:val="left" w:pos="1418"/>
        </w:tabs>
        <w:suppressAutoHyphens/>
        <w:rPr>
          <w:sz w:val="28"/>
          <w:szCs w:val="28"/>
        </w:rPr>
      </w:pPr>
      <w:r w:rsidRPr="004129D8">
        <w:rPr>
          <w:i/>
          <w:sz w:val="28"/>
          <w:szCs w:val="28"/>
        </w:rPr>
        <w:t xml:space="preserve">- </w:t>
      </w:r>
      <w:r w:rsidRPr="00DC21D7">
        <w:rPr>
          <w:sz w:val="28"/>
          <w:szCs w:val="28"/>
        </w:rPr>
        <w:t>сведения о производственном персонале по форме приложения №</w:t>
      </w:r>
      <w:r w:rsidRPr="00DC21D7">
        <w:rPr>
          <w:sz w:val="28"/>
          <w:szCs w:val="28"/>
          <w:lang w:val="en-US"/>
        </w:rPr>
        <w:t> </w:t>
      </w:r>
      <w:r w:rsidRPr="00DC21D7">
        <w:rPr>
          <w:sz w:val="28"/>
          <w:szCs w:val="28"/>
        </w:rPr>
        <w:t>6 к настоящей документации.</w:t>
      </w:r>
    </w:p>
    <w:p w:rsidR="00D903F0" w:rsidRPr="005C0EDF" w:rsidRDefault="00D903F0" w:rsidP="008365EB">
      <w:pPr>
        <w:pStyle w:val="BodyText"/>
        <w:tabs>
          <w:tab w:val="num" w:pos="2160"/>
        </w:tabs>
        <w:suppressAutoHyphens/>
        <w:rPr>
          <w:b/>
          <w:sz w:val="28"/>
          <w:szCs w:val="28"/>
        </w:rPr>
      </w:pPr>
    </w:p>
    <w:p w:rsidR="00D903F0" w:rsidRDefault="00D903F0" w:rsidP="00932162">
      <w:pPr>
        <w:pStyle w:val="BodyText"/>
        <w:numPr>
          <w:ilvl w:val="1"/>
          <w:numId w:val="9"/>
        </w:numPr>
        <w:tabs>
          <w:tab w:val="clear" w:pos="1004"/>
          <w:tab w:val="num" w:pos="720"/>
          <w:tab w:val="num" w:pos="1320"/>
        </w:tabs>
        <w:suppressAutoHyphens/>
        <w:ind w:left="0" w:firstLine="709"/>
        <w:rPr>
          <w:b/>
          <w:sz w:val="28"/>
          <w:szCs w:val="28"/>
        </w:rPr>
      </w:pPr>
      <w:r w:rsidRPr="008E1132">
        <w:rPr>
          <w:b/>
          <w:sz w:val="28"/>
          <w:szCs w:val="28"/>
        </w:rPr>
        <w:t xml:space="preserve">Вскрытие </w:t>
      </w:r>
      <w:r>
        <w:rPr>
          <w:b/>
          <w:sz w:val="28"/>
          <w:szCs w:val="28"/>
        </w:rPr>
        <w:t>З</w:t>
      </w:r>
      <w:r w:rsidRPr="008E1132">
        <w:rPr>
          <w:b/>
          <w:sz w:val="28"/>
          <w:szCs w:val="28"/>
        </w:rPr>
        <w:t>аявок</w:t>
      </w:r>
      <w:r>
        <w:rPr>
          <w:b/>
          <w:sz w:val="28"/>
          <w:szCs w:val="28"/>
        </w:rPr>
        <w:t xml:space="preserve"> </w:t>
      </w:r>
    </w:p>
    <w:p w:rsidR="00D903F0" w:rsidRDefault="00D903F0" w:rsidP="008365EB">
      <w:pPr>
        <w:suppressAutoHyphens/>
        <w:ind w:firstLine="709"/>
        <w:jc w:val="both"/>
        <w:rPr>
          <w:b/>
          <w:sz w:val="28"/>
          <w:szCs w:val="28"/>
        </w:rPr>
      </w:pPr>
    </w:p>
    <w:p w:rsidR="00D903F0" w:rsidRPr="00A239AD" w:rsidRDefault="00D903F0" w:rsidP="008365EB">
      <w:pPr>
        <w:suppressAutoHyphens/>
        <w:ind w:firstLine="709"/>
        <w:jc w:val="both"/>
        <w:rPr>
          <w:sz w:val="28"/>
          <w:szCs w:val="28"/>
        </w:rPr>
      </w:pPr>
      <w:r w:rsidRPr="00A239AD">
        <w:rPr>
          <w:sz w:val="28"/>
          <w:szCs w:val="28"/>
        </w:rPr>
        <w:t>2.5.1.</w:t>
      </w:r>
      <w:r w:rsidRPr="00A239AD">
        <w:rPr>
          <w:sz w:val="28"/>
          <w:szCs w:val="28"/>
        </w:rPr>
        <w:tab/>
        <w:t>По окончании срока подачи Заявок представленные претендентами конверты с Заявками вскрываются Организатором не позднее срока, указанного в пункте 1.1.4 настоящей документации.</w:t>
      </w:r>
    </w:p>
    <w:p w:rsidR="00D903F0" w:rsidRPr="00A239AD" w:rsidRDefault="00D903F0" w:rsidP="008365EB">
      <w:pPr>
        <w:suppressAutoHyphens/>
        <w:ind w:firstLine="709"/>
        <w:jc w:val="both"/>
        <w:rPr>
          <w:sz w:val="28"/>
          <w:szCs w:val="28"/>
        </w:rPr>
      </w:pPr>
      <w:r w:rsidRPr="00A239AD">
        <w:rPr>
          <w:sz w:val="28"/>
          <w:szCs w:val="28"/>
        </w:rPr>
        <w:t>Организатор может проводить аудио- и/или видеозапись процедуры вскрытия конвертов.</w:t>
      </w:r>
    </w:p>
    <w:p w:rsidR="00D903F0" w:rsidRPr="00A239AD" w:rsidRDefault="00D903F0" w:rsidP="008365EB">
      <w:pPr>
        <w:suppressAutoHyphens/>
        <w:ind w:firstLine="709"/>
        <w:jc w:val="both"/>
        <w:rPr>
          <w:sz w:val="28"/>
          <w:szCs w:val="28"/>
        </w:rPr>
      </w:pPr>
      <w:r w:rsidRPr="00A239AD">
        <w:rPr>
          <w:sz w:val="28"/>
          <w:szCs w:val="28"/>
        </w:rPr>
        <w:t>2.5.2.</w:t>
      </w:r>
      <w:r w:rsidRPr="00A239AD">
        <w:rPr>
          <w:sz w:val="28"/>
          <w:szCs w:val="28"/>
        </w:rPr>
        <w:tab/>
        <w:t>При вскрытии конвертов с Заявками объявляются:</w:t>
      </w:r>
    </w:p>
    <w:p w:rsidR="00D903F0" w:rsidRPr="00A239AD" w:rsidRDefault="00D903F0" w:rsidP="008365EB">
      <w:pPr>
        <w:suppressAutoHyphens/>
        <w:ind w:firstLine="709"/>
        <w:jc w:val="both"/>
        <w:rPr>
          <w:sz w:val="28"/>
          <w:szCs w:val="28"/>
        </w:rPr>
      </w:pPr>
      <w:r w:rsidRPr="00A239AD">
        <w:rPr>
          <w:sz w:val="28"/>
          <w:szCs w:val="28"/>
        </w:rPr>
        <w:t>наименование претендента;</w:t>
      </w:r>
    </w:p>
    <w:p w:rsidR="00D903F0" w:rsidRPr="00A239AD" w:rsidRDefault="00D903F0" w:rsidP="008365EB">
      <w:pPr>
        <w:suppressAutoHyphens/>
        <w:ind w:firstLine="709"/>
        <w:jc w:val="both"/>
        <w:rPr>
          <w:sz w:val="28"/>
          <w:szCs w:val="28"/>
        </w:rPr>
      </w:pPr>
      <w:r w:rsidRPr="00A239AD">
        <w:rPr>
          <w:sz w:val="28"/>
          <w:szCs w:val="28"/>
        </w:rPr>
        <w:t>сведения о наличии документов, перечень которых указан в настоящей документации;</w:t>
      </w:r>
    </w:p>
    <w:p w:rsidR="00D903F0" w:rsidRPr="00A239AD" w:rsidRDefault="00D903F0" w:rsidP="008365EB">
      <w:pPr>
        <w:suppressAutoHyphens/>
        <w:ind w:firstLine="709"/>
        <w:jc w:val="both"/>
        <w:rPr>
          <w:sz w:val="28"/>
          <w:szCs w:val="28"/>
        </w:rPr>
      </w:pPr>
      <w:r w:rsidRPr="00A239AD">
        <w:rPr>
          <w:sz w:val="28"/>
          <w:szCs w:val="28"/>
        </w:rPr>
        <w:t>иная информация.</w:t>
      </w:r>
    </w:p>
    <w:p w:rsidR="00D903F0" w:rsidRPr="00A239AD" w:rsidRDefault="00D903F0" w:rsidP="008365EB">
      <w:pPr>
        <w:suppressAutoHyphens/>
        <w:ind w:firstLine="709"/>
        <w:jc w:val="both"/>
        <w:rPr>
          <w:sz w:val="28"/>
          <w:szCs w:val="28"/>
        </w:rPr>
      </w:pPr>
      <w:r w:rsidRPr="00A239AD">
        <w:rPr>
          <w:sz w:val="28"/>
          <w:szCs w:val="28"/>
        </w:rPr>
        <w:t>2.5.3. По итогам вскрытия конвертов формируется протокол, который подлежит опубликованию на сайте ОАО «ТрансКонтейнер» и на официальном сайте не позднее 3 дней с даты его подписания представителями Организатора, присутствовавшими при вскрытии конвертов с Заявками.</w:t>
      </w:r>
    </w:p>
    <w:p w:rsidR="00D903F0" w:rsidRPr="0060466B" w:rsidRDefault="00D903F0" w:rsidP="008365EB">
      <w:pPr>
        <w:suppressAutoHyphens/>
        <w:ind w:firstLine="709"/>
        <w:jc w:val="both"/>
        <w:rPr>
          <w:sz w:val="28"/>
          <w:szCs w:val="28"/>
        </w:rPr>
      </w:pPr>
    </w:p>
    <w:p w:rsidR="00D903F0" w:rsidRPr="00CE350B" w:rsidRDefault="00D903F0" w:rsidP="008365EB">
      <w:pPr>
        <w:suppressAutoHyphens/>
        <w:ind w:firstLine="709"/>
        <w:jc w:val="both"/>
        <w:rPr>
          <w:sz w:val="24"/>
          <w:szCs w:val="24"/>
        </w:rPr>
      </w:pPr>
    </w:p>
    <w:p w:rsidR="00D903F0" w:rsidRPr="007C4B75" w:rsidRDefault="00D903F0" w:rsidP="00932162">
      <w:pPr>
        <w:pStyle w:val="BodyText"/>
        <w:widowControl w:val="0"/>
        <w:numPr>
          <w:ilvl w:val="1"/>
          <w:numId w:val="9"/>
        </w:numPr>
        <w:tabs>
          <w:tab w:val="clear" w:pos="1004"/>
          <w:tab w:val="num" w:pos="720"/>
          <w:tab w:val="num" w:pos="1320"/>
        </w:tabs>
        <w:suppressAutoHyphens/>
        <w:ind w:left="0" w:firstLine="709"/>
        <w:rPr>
          <w:b/>
          <w:sz w:val="28"/>
          <w:szCs w:val="28"/>
        </w:rPr>
      </w:pPr>
      <w:r w:rsidRPr="007C4B75">
        <w:rPr>
          <w:b/>
          <w:sz w:val="28"/>
          <w:szCs w:val="28"/>
        </w:rPr>
        <w:t>Рассмотрение Заявок и изучение квалификации претендентов Организатором</w:t>
      </w:r>
    </w:p>
    <w:p w:rsidR="00D903F0" w:rsidRPr="007C4B75" w:rsidRDefault="00D903F0" w:rsidP="008A1ABD">
      <w:pPr>
        <w:pStyle w:val="BodyText"/>
        <w:widowControl w:val="0"/>
        <w:tabs>
          <w:tab w:val="num" w:pos="1320"/>
        </w:tabs>
        <w:suppressAutoHyphens/>
        <w:rPr>
          <w:b/>
          <w:sz w:val="28"/>
          <w:szCs w:val="28"/>
        </w:rPr>
      </w:pPr>
    </w:p>
    <w:p w:rsidR="00D903F0" w:rsidRDefault="00D903F0" w:rsidP="00F021DE">
      <w:pPr>
        <w:pStyle w:val="BodyText"/>
        <w:widowControl w:val="0"/>
        <w:suppressAutoHyphens/>
        <w:rPr>
          <w:sz w:val="28"/>
          <w:szCs w:val="28"/>
        </w:rPr>
      </w:pPr>
      <w:bookmarkStart w:id="18" w:name="_Toc34648360"/>
      <w:bookmarkEnd w:id="15"/>
      <w:bookmarkEnd w:id="16"/>
      <w:bookmarkEnd w:id="17"/>
      <w:r w:rsidRPr="00302A31">
        <w:rPr>
          <w:sz w:val="28"/>
          <w:szCs w:val="28"/>
        </w:rPr>
        <w:t>2.6.1. Рассмотрение Заявок  Организатором    состоится в 15 часов 00 минут московского времени «14» июня 2013года.</w:t>
      </w:r>
    </w:p>
    <w:p w:rsidR="00D903F0" w:rsidRPr="00A239AD" w:rsidRDefault="00D903F0" w:rsidP="00F021DE">
      <w:pPr>
        <w:pStyle w:val="BodyText"/>
        <w:widowControl w:val="0"/>
        <w:suppressAutoHyphens/>
        <w:rPr>
          <w:sz w:val="28"/>
          <w:szCs w:val="28"/>
        </w:rPr>
      </w:pPr>
      <w:r w:rsidRPr="00A239AD">
        <w:rPr>
          <w:sz w:val="28"/>
          <w:szCs w:val="28"/>
        </w:rPr>
        <w:t>2.6.2. Информация о ходе рассмотрения Заявок не подлежит разглашению.</w:t>
      </w:r>
    </w:p>
    <w:p w:rsidR="00D903F0" w:rsidRPr="00A239AD" w:rsidRDefault="00D903F0" w:rsidP="008365EB">
      <w:pPr>
        <w:pStyle w:val="BodyText"/>
        <w:suppressAutoHyphens/>
        <w:rPr>
          <w:sz w:val="28"/>
          <w:szCs w:val="28"/>
        </w:rPr>
      </w:pPr>
      <w:r w:rsidRPr="00A239AD">
        <w:rPr>
          <w:sz w:val="28"/>
          <w:szCs w:val="28"/>
        </w:rPr>
        <w:t>Претенденты и их представители не вправе участвовать в рассмотрении Заявок и изучении квалификации претендентов.</w:t>
      </w:r>
    </w:p>
    <w:p w:rsidR="00D903F0" w:rsidRPr="00A239AD" w:rsidRDefault="00D903F0" w:rsidP="008365EB">
      <w:pPr>
        <w:pStyle w:val="BodyText"/>
        <w:suppressAutoHyphens/>
        <w:rPr>
          <w:sz w:val="28"/>
          <w:szCs w:val="28"/>
        </w:rPr>
      </w:pPr>
      <w:r w:rsidRPr="00A239AD">
        <w:rPr>
          <w:sz w:val="28"/>
          <w:szCs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903F0" w:rsidRPr="00A239AD" w:rsidRDefault="00D903F0" w:rsidP="008365EB">
      <w:pPr>
        <w:pStyle w:val="BodyText"/>
        <w:suppressAutoHyphens/>
        <w:rPr>
          <w:sz w:val="28"/>
          <w:szCs w:val="28"/>
        </w:rPr>
      </w:pPr>
      <w:r w:rsidRPr="00A239AD">
        <w:rPr>
          <w:sz w:val="28"/>
          <w:szCs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 методикой оценки Заявок, разработанной и утвержденной Заказчиком.</w:t>
      </w:r>
    </w:p>
    <w:p w:rsidR="00D903F0" w:rsidRPr="00A239AD" w:rsidRDefault="00D903F0" w:rsidP="008365EB">
      <w:pPr>
        <w:pStyle w:val="BodyText"/>
        <w:suppressAutoHyphens/>
        <w:rPr>
          <w:sz w:val="28"/>
          <w:szCs w:val="28"/>
        </w:rPr>
      </w:pPr>
      <w:r w:rsidRPr="00A239AD">
        <w:rPr>
          <w:sz w:val="28"/>
          <w:szCs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D903F0" w:rsidRPr="00A239AD" w:rsidRDefault="00D903F0" w:rsidP="008365EB">
      <w:pPr>
        <w:pStyle w:val="BodyText"/>
        <w:suppressAutoHyphens/>
        <w:rPr>
          <w:sz w:val="28"/>
          <w:szCs w:val="28"/>
        </w:rPr>
      </w:pPr>
      <w:r w:rsidRPr="00A239AD">
        <w:rPr>
          <w:sz w:val="28"/>
          <w:szCs w:val="28"/>
        </w:rPr>
        <w:t>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с даты направления запроса без указания наименования претендента/участника.</w:t>
      </w:r>
    </w:p>
    <w:p w:rsidR="00D903F0" w:rsidRPr="00A239AD" w:rsidRDefault="00D903F0" w:rsidP="008365EB">
      <w:pPr>
        <w:pStyle w:val="BodyText"/>
        <w:suppressAutoHyphens/>
        <w:rPr>
          <w:sz w:val="28"/>
          <w:szCs w:val="28"/>
        </w:rPr>
      </w:pPr>
      <w:r w:rsidRPr="00A239AD">
        <w:rPr>
          <w:sz w:val="28"/>
          <w:szCs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D903F0" w:rsidRPr="00A239AD" w:rsidRDefault="00D903F0" w:rsidP="008365EB">
      <w:pPr>
        <w:pStyle w:val="BodyText"/>
        <w:suppressAutoHyphens/>
        <w:rPr>
          <w:sz w:val="28"/>
          <w:szCs w:val="28"/>
        </w:rPr>
      </w:pPr>
      <w:r w:rsidRPr="00A239AD">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D903F0" w:rsidRPr="00A239AD" w:rsidRDefault="00D903F0" w:rsidP="008365EB">
      <w:pPr>
        <w:pStyle w:val="BodyText"/>
        <w:suppressAutoHyphens/>
        <w:rPr>
          <w:sz w:val="28"/>
          <w:szCs w:val="28"/>
        </w:rPr>
      </w:pPr>
      <w:r w:rsidRPr="00A239AD">
        <w:rPr>
          <w:sz w:val="28"/>
          <w:szCs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D903F0" w:rsidRPr="00A239AD" w:rsidRDefault="00D903F0" w:rsidP="008365EB">
      <w:pPr>
        <w:pStyle w:val="BodyText"/>
        <w:suppressAutoHyphens/>
        <w:rPr>
          <w:sz w:val="28"/>
          <w:szCs w:val="28"/>
        </w:rPr>
      </w:pPr>
      <w:r w:rsidRPr="00A239AD">
        <w:rPr>
          <w:sz w:val="28"/>
          <w:szCs w:val="28"/>
        </w:rPr>
        <w:t>2.6.7. Претендент не допускается к участию в открытом конкурсе в случае:</w:t>
      </w:r>
    </w:p>
    <w:p w:rsidR="00D903F0" w:rsidRPr="00A239AD" w:rsidRDefault="00D903F0" w:rsidP="008365EB">
      <w:pPr>
        <w:pStyle w:val="BodyText"/>
        <w:suppressAutoHyphens/>
        <w:rPr>
          <w:sz w:val="28"/>
          <w:szCs w:val="28"/>
        </w:rPr>
      </w:pPr>
      <w:r w:rsidRPr="00A239AD">
        <w:rPr>
          <w:sz w:val="28"/>
          <w:szCs w:val="28"/>
        </w:rPr>
        <w:t>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D903F0" w:rsidRPr="00A239AD" w:rsidRDefault="00D903F0" w:rsidP="008365EB">
      <w:pPr>
        <w:pStyle w:val="BodyText"/>
        <w:suppressAutoHyphens/>
        <w:rPr>
          <w:sz w:val="28"/>
          <w:szCs w:val="28"/>
        </w:rPr>
      </w:pPr>
      <w:r w:rsidRPr="00A239AD">
        <w:rPr>
          <w:sz w:val="28"/>
          <w:szCs w:val="28"/>
        </w:rPr>
        <w:t>2) несоответствия претендента предусмотренным настоящей документацией обязательным и квалификационным требованиям;</w:t>
      </w:r>
    </w:p>
    <w:p w:rsidR="00D903F0" w:rsidRPr="00784F8E" w:rsidRDefault="00D903F0" w:rsidP="008365EB">
      <w:pPr>
        <w:pStyle w:val="BodyText"/>
        <w:suppressAutoHyphens/>
        <w:rPr>
          <w:sz w:val="28"/>
          <w:szCs w:val="28"/>
        </w:rPr>
      </w:pPr>
      <w:r w:rsidRPr="00784F8E">
        <w:rPr>
          <w:sz w:val="28"/>
          <w:szCs w:val="28"/>
        </w:rPr>
        <w:t>3) несоответствия Заявки требованиям настоящей документации, в том числе если:</w:t>
      </w:r>
    </w:p>
    <w:p w:rsidR="00D903F0" w:rsidRPr="00784F8E" w:rsidRDefault="00D903F0" w:rsidP="008365EB">
      <w:pPr>
        <w:pStyle w:val="BodyText"/>
        <w:suppressAutoHyphens/>
        <w:rPr>
          <w:sz w:val="28"/>
          <w:szCs w:val="28"/>
        </w:rPr>
      </w:pPr>
      <w:r w:rsidRPr="00784F8E">
        <w:rPr>
          <w:sz w:val="28"/>
          <w:szCs w:val="28"/>
        </w:rPr>
        <w:t>Заявка не соответствует форме, установленной настоящей документацией;</w:t>
      </w:r>
    </w:p>
    <w:p w:rsidR="00D903F0" w:rsidRPr="00784F8E" w:rsidRDefault="00D903F0" w:rsidP="008365EB">
      <w:pPr>
        <w:pStyle w:val="BodyText"/>
        <w:suppressAutoHyphens/>
        <w:rPr>
          <w:sz w:val="28"/>
          <w:szCs w:val="28"/>
        </w:rPr>
      </w:pPr>
      <w:r w:rsidRPr="00784F8E">
        <w:rPr>
          <w:sz w:val="28"/>
          <w:szCs w:val="28"/>
        </w:rPr>
        <w:t>документы не подписаны должным образом (в соответствии с требованиями настоящей документации);</w:t>
      </w:r>
    </w:p>
    <w:p w:rsidR="00D903F0" w:rsidRPr="00784F8E" w:rsidRDefault="00D903F0" w:rsidP="008365EB">
      <w:pPr>
        <w:pStyle w:val="BodyText"/>
        <w:suppressAutoHyphens/>
        <w:rPr>
          <w:sz w:val="28"/>
          <w:szCs w:val="28"/>
        </w:rPr>
      </w:pPr>
      <w:r w:rsidRPr="00784F8E">
        <w:rPr>
          <w:sz w:val="28"/>
          <w:szCs w:val="28"/>
        </w:rPr>
        <w:t>4) если предложение о цене договора превышает начальную (максимальную) цену договора (если такая цена установлена);</w:t>
      </w:r>
    </w:p>
    <w:p w:rsidR="00D903F0" w:rsidRPr="00283E68" w:rsidRDefault="00D903F0" w:rsidP="008365EB">
      <w:pPr>
        <w:pStyle w:val="BodyText"/>
        <w:suppressAutoHyphens/>
        <w:rPr>
          <w:sz w:val="28"/>
          <w:szCs w:val="28"/>
        </w:rPr>
      </w:pPr>
      <w:r w:rsidRPr="00283E68">
        <w:rPr>
          <w:sz w:val="28"/>
          <w:szCs w:val="28"/>
        </w:rPr>
        <w:t>5) отказа претендента от продления срока действия Заявки (если такой запрос претендентам направлялся);</w:t>
      </w:r>
    </w:p>
    <w:p w:rsidR="00D903F0" w:rsidRPr="00283E68" w:rsidRDefault="00D903F0" w:rsidP="008365EB">
      <w:pPr>
        <w:pStyle w:val="BodyText"/>
        <w:suppressAutoHyphens/>
        <w:rPr>
          <w:sz w:val="28"/>
          <w:szCs w:val="28"/>
        </w:rPr>
      </w:pPr>
      <w:r w:rsidRPr="00283E68">
        <w:rPr>
          <w:sz w:val="28"/>
          <w:szCs w:val="28"/>
        </w:rPr>
        <w:t>6) в иных случаях, установленных Положением о закупках и настоящей документацией.</w:t>
      </w:r>
    </w:p>
    <w:p w:rsidR="00D903F0" w:rsidRPr="00283E68" w:rsidRDefault="00D903F0" w:rsidP="008365EB">
      <w:pPr>
        <w:pStyle w:val="BodyText"/>
        <w:suppressAutoHyphens/>
        <w:rPr>
          <w:sz w:val="28"/>
          <w:szCs w:val="28"/>
        </w:rPr>
      </w:pPr>
      <w:r w:rsidRPr="00283E68">
        <w:rPr>
          <w:sz w:val="28"/>
          <w:szCs w:val="28"/>
        </w:rPr>
        <w:t>Претендент может быть не допущен к участию в открытом конкурсе также в случае наличия у него просроченной задолженности по ранее заключенным договорам с ОАО «ТрансКонтейнер».</w:t>
      </w:r>
    </w:p>
    <w:p w:rsidR="00D903F0" w:rsidRPr="00DF6C72" w:rsidRDefault="00D903F0" w:rsidP="008365EB">
      <w:pPr>
        <w:pStyle w:val="BodyText"/>
        <w:suppressAutoHyphens/>
        <w:rPr>
          <w:sz w:val="24"/>
        </w:rPr>
      </w:pPr>
    </w:p>
    <w:p w:rsidR="00D903F0" w:rsidRDefault="00D903F0" w:rsidP="00932162">
      <w:pPr>
        <w:pStyle w:val="Heading2"/>
        <w:numPr>
          <w:ilvl w:val="1"/>
          <w:numId w:val="14"/>
        </w:numPr>
        <w:suppressAutoHyphens/>
        <w:spacing w:before="0" w:after="0"/>
        <w:ind w:left="0" w:firstLine="709"/>
        <w:jc w:val="both"/>
        <w:rPr>
          <w:rFonts w:eastAsia="MS Mincho"/>
          <w:i w:val="0"/>
        </w:rPr>
      </w:pPr>
      <w:r>
        <w:rPr>
          <w:rFonts w:eastAsia="MS Mincho"/>
          <w:i w:val="0"/>
        </w:rPr>
        <w:t>П</w:t>
      </w:r>
      <w:r w:rsidRPr="00002090">
        <w:rPr>
          <w:rFonts w:eastAsia="MS Mincho"/>
          <w:i w:val="0"/>
        </w:rPr>
        <w:t xml:space="preserve">орядок оценки </w:t>
      </w:r>
      <w:r>
        <w:rPr>
          <w:rFonts w:eastAsia="MS Mincho"/>
          <w:i w:val="0"/>
        </w:rPr>
        <w:t xml:space="preserve">и сопоставления Заявок </w:t>
      </w:r>
      <w:r w:rsidRPr="00002090">
        <w:rPr>
          <w:rFonts w:eastAsia="MS Mincho"/>
          <w:i w:val="0"/>
        </w:rPr>
        <w:t>участников</w:t>
      </w:r>
      <w:r>
        <w:rPr>
          <w:rFonts w:eastAsia="MS Mincho"/>
          <w:i w:val="0"/>
        </w:rPr>
        <w:t xml:space="preserve"> Организатором</w:t>
      </w:r>
    </w:p>
    <w:p w:rsidR="00D903F0" w:rsidRPr="00155A01" w:rsidRDefault="00D903F0" w:rsidP="008365EB">
      <w:pPr>
        <w:suppressAutoHyphens/>
        <w:ind w:firstLine="709"/>
        <w:jc w:val="both"/>
        <w:rPr>
          <w:rFonts w:eastAsia="MS Mincho"/>
          <w:sz w:val="24"/>
          <w:szCs w:val="24"/>
        </w:rPr>
      </w:pPr>
    </w:p>
    <w:p w:rsidR="00D903F0" w:rsidRPr="00283E68" w:rsidRDefault="00D903F0" w:rsidP="008365EB">
      <w:pPr>
        <w:pStyle w:val="BodyText"/>
        <w:suppressAutoHyphens/>
        <w:rPr>
          <w:sz w:val="28"/>
          <w:szCs w:val="28"/>
        </w:rPr>
      </w:pPr>
      <w:r w:rsidRPr="00192460">
        <w:rPr>
          <w:sz w:val="28"/>
        </w:rPr>
        <w:t>2.</w:t>
      </w:r>
      <w:r>
        <w:rPr>
          <w:sz w:val="28"/>
        </w:rPr>
        <w:t>7</w:t>
      </w:r>
      <w:r w:rsidRPr="00192460">
        <w:rPr>
          <w:sz w:val="28"/>
        </w:rPr>
        <w:t xml:space="preserve">.1. </w:t>
      </w:r>
      <w:r w:rsidRPr="00283E68">
        <w:rPr>
          <w:sz w:val="28"/>
          <w:szCs w:val="28"/>
        </w:rPr>
        <w:t xml:space="preserve">Победитель открытого конкурса определяется по итогам оценки Заявок, осуществляемой в соответствии с методикой оценки Заявок, разработанной и утвержденной Заказчиком. </w:t>
      </w:r>
    </w:p>
    <w:p w:rsidR="00D903F0" w:rsidRPr="00283E68" w:rsidRDefault="00D903F0" w:rsidP="008365EB">
      <w:pPr>
        <w:pStyle w:val="BodyText"/>
        <w:suppressAutoHyphens/>
        <w:rPr>
          <w:sz w:val="28"/>
          <w:szCs w:val="28"/>
        </w:rPr>
      </w:pPr>
      <w:r w:rsidRPr="00B90B7E">
        <w:rPr>
          <w:sz w:val="28"/>
          <w:szCs w:val="28"/>
        </w:rPr>
        <w:t>2.7.2</w:t>
      </w:r>
      <w:r w:rsidRPr="00DF6C72">
        <w:rPr>
          <w:sz w:val="24"/>
        </w:rPr>
        <w:t xml:space="preserve">. </w:t>
      </w:r>
      <w:r w:rsidRPr="00283E68">
        <w:rPr>
          <w:sz w:val="28"/>
          <w:szCs w:val="28"/>
        </w:rPr>
        <w:t>При сопоставлении Заявок и определении победителя открытого конкурса оцениваются:</w:t>
      </w:r>
    </w:p>
    <w:p w:rsidR="00D903F0" w:rsidRPr="00283E68" w:rsidRDefault="00D903F0" w:rsidP="008365EB">
      <w:pPr>
        <w:pStyle w:val="BodyText"/>
        <w:suppressAutoHyphens/>
        <w:rPr>
          <w:sz w:val="28"/>
          <w:szCs w:val="28"/>
        </w:rPr>
      </w:pPr>
      <w:r w:rsidRPr="00283E68">
        <w:rPr>
          <w:sz w:val="28"/>
          <w:szCs w:val="28"/>
        </w:rPr>
        <w:t>1) цена договора;</w:t>
      </w:r>
    </w:p>
    <w:p w:rsidR="00D903F0" w:rsidRPr="00DF6C72" w:rsidRDefault="00D903F0" w:rsidP="008365EB">
      <w:pPr>
        <w:pStyle w:val="BodyText"/>
        <w:suppressAutoHyphens/>
        <w:rPr>
          <w:i/>
          <w:sz w:val="24"/>
          <w:highlight w:val="cyan"/>
        </w:rPr>
      </w:pPr>
      <w:r w:rsidRPr="00283E68">
        <w:rPr>
          <w:sz w:val="28"/>
          <w:szCs w:val="28"/>
        </w:rPr>
        <w:t>2) условия и порядок оплаты работ</w:t>
      </w:r>
      <w:r>
        <w:rPr>
          <w:sz w:val="28"/>
          <w:szCs w:val="28"/>
        </w:rPr>
        <w:t xml:space="preserve"> </w:t>
      </w:r>
      <w:r w:rsidRPr="00283E68">
        <w:rPr>
          <w:sz w:val="28"/>
          <w:szCs w:val="28"/>
        </w:rPr>
        <w:t>(наличие предоплаты (аванса), его размер</w:t>
      </w:r>
      <w:r>
        <w:rPr>
          <w:sz w:val="28"/>
          <w:szCs w:val="28"/>
        </w:rPr>
        <w:t xml:space="preserve">; </w:t>
      </w:r>
      <w:r>
        <w:rPr>
          <w:i/>
          <w:sz w:val="24"/>
          <w:highlight w:val="cyan"/>
        </w:rPr>
        <w:t xml:space="preserve"> </w:t>
      </w:r>
    </w:p>
    <w:p w:rsidR="00D903F0" w:rsidRPr="00283E68" w:rsidRDefault="00D903F0" w:rsidP="008365EB">
      <w:pPr>
        <w:pStyle w:val="BodyText"/>
        <w:suppressAutoHyphens/>
        <w:rPr>
          <w:sz w:val="28"/>
          <w:szCs w:val="28"/>
        </w:rPr>
      </w:pPr>
      <w:r w:rsidRPr="00283E68">
        <w:rPr>
          <w:sz w:val="28"/>
          <w:szCs w:val="28"/>
        </w:rPr>
        <w:t>3) качественные характеристики</w:t>
      </w:r>
      <w:r>
        <w:rPr>
          <w:sz w:val="28"/>
          <w:szCs w:val="28"/>
        </w:rPr>
        <w:t xml:space="preserve"> </w:t>
      </w:r>
      <w:r w:rsidRPr="00283E68">
        <w:rPr>
          <w:sz w:val="28"/>
          <w:szCs w:val="28"/>
        </w:rPr>
        <w:t>работ;</w:t>
      </w:r>
    </w:p>
    <w:p w:rsidR="00D903F0" w:rsidRPr="00283E68" w:rsidRDefault="00D903F0" w:rsidP="008365EB">
      <w:pPr>
        <w:pStyle w:val="BodyText"/>
        <w:suppressAutoHyphens/>
        <w:rPr>
          <w:sz w:val="28"/>
          <w:szCs w:val="28"/>
        </w:rPr>
      </w:pPr>
      <w:r w:rsidRPr="00283E68">
        <w:rPr>
          <w:sz w:val="28"/>
          <w:szCs w:val="28"/>
        </w:rPr>
        <w:t>4) квалификация участника (наличие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p w:rsidR="00D903F0" w:rsidRPr="00283E68" w:rsidRDefault="00D903F0" w:rsidP="008365EB">
      <w:pPr>
        <w:pStyle w:val="BodyText"/>
        <w:suppressAutoHyphens/>
        <w:rPr>
          <w:sz w:val="28"/>
          <w:szCs w:val="28"/>
        </w:rPr>
      </w:pPr>
      <w:r w:rsidRPr="00283E68">
        <w:rPr>
          <w:sz w:val="28"/>
          <w:szCs w:val="28"/>
        </w:rPr>
        <w:t>5) опыт участника;</w:t>
      </w:r>
    </w:p>
    <w:p w:rsidR="00D903F0" w:rsidRPr="0044501F" w:rsidRDefault="00D903F0" w:rsidP="008365EB">
      <w:pPr>
        <w:pStyle w:val="BodyText"/>
        <w:suppressAutoHyphens/>
        <w:rPr>
          <w:sz w:val="28"/>
          <w:szCs w:val="28"/>
        </w:rPr>
      </w:pPr>
      <w:r>
        <w:rPr>
          <w:sz w:val="28"/>
          <w:szCs w:val="28"/>
        </w:rPr>
        <w:t>6</w:t>
      </w:r>
      <w:r w:rsidRPr="0044501F">
        <w:rPr>
          <w:sz w:val="28"/>
          <w:szCs w:val="28"/>
        </w:rPr>
        <w:t xml:space="preserve">) сроки (периоды) </w:t>
      </w:r>
      <w:r>
        <w:rPr>
          <w:sz w:val="28"/>
          <w:szCs w:val="28"/>
        </w:rPr>
        <w:t>выполнения работ</w:t>
      </w:r>
      <w:r w:rsidRPr="0044501F">
        <w:rPr>
          <w:sz w:val="28"/>
          <w:szCs w:val="28"/>
        </w:rPr>
        <w:t>;</w:t>
      </w:r>
    </w:p>
    <w:p w:rsidR="00D903F0" w:rsidRPr="0044501F" w:rsidRDefault="00D903F0" w:rsidP="008365EB">
      <w:pPr>
        <w:pStyle w:val="BodyText"/>
        <w:suppressAutoHyphens/>
        <w:rPr>
          <w:sz w:val="28"/>
          <w:szCs w:val="28"/>
        </w:rPr>
      </w:pPr>
      <w:r>
        <w:rPr>
          <w:sz w:val="28"/>
          <w:szCs w:val="28"/>
        </w:rPr>
        <w:t>7</w:t>
      </w:r>
      <w:r w:rsidRPr="0044501F">
        <w:rPr>
          <w:sz w:val="28"/>
          <w:szCs w:val="28"/>
        </w:rPr>
        <w:t>) срок предоставления гарантии качества работ;</w:t>
      </w:r>
    </w:p>
    <w:p w:rsidR="00D903F0" w:rsidRPr="0044501F" w:rsidRDefault="00D903F0" w:rsidP="008365EB">
      <w:pPr>
        <w:pStyle w:val="BodyText"/>
        <w:suppressAutoHyphens/>
        <w:rPr>
          <w:sz w:val="28"/>
          <w:szCs w:val="28"/>
        </w:rPr>
      </w:pPr>
      <w:r>
        <w:rPr>
          <w:sz w:val="28"/>
          <w:szCs w:val="28"/>
        </w:rPr>
        <w:t>8</w:t>
      </w:r>
      <w:r w:rsidRPr="0044501F">
        <w:rPr>
          <w:sz w:val="28"/>
          <w:szCs w:val="28"/>
        </w:rPr>
        <w:t>) наличие за последние три года просроченной задолженности перед        ОАО «ТрансКонтейнер», фактов невыполнения обязательств перед                   ОАО</w:t>
      </w:r>
      <w:r>
        <w:rPr>
          <w:sz w:val="28"/>
          <w:szCs w:val="28"/>
        </w:rPr>
        <w:t xml:space="preserve"> </w:t>
      </w:r>
      <w:r w:rsidRPr="0044501F">
        <w:rPr>
          <w:sz w:val="28"/>
          <w:szCs w:val="28"/>
        </w:rPr>
        <w:t xml:space="preserve">«ТрансКонтейнер» и причинения вреда имуществу </w:t>
      </w:r>
      <w:r w:rsidRPr="0044501F">
        <w:rPr>
          <w:sz w:val="28"/>
          <w:szCs w:val="28"/>
        </w:rPr>
        <w:br/>
        <w:t>ОАО «ТрансКонтейнер»</w:t>
      </w:r>
      <w:r>
        <w:rPr>
          <w:sz w:val="28"/>
          <w:szCs w:val="28"/>
        </w:rPr>
        <w:t>.</w:t>
      </w:r>
    </w:p>
    <w:p w:rsidR="00D903F0" w:rsidRPr="0044501F" w:rsidRDefault="00D903F0" w:rsidP="008365EB">
      <w:pPr>
        <w:pStyle w:val="BodyText"/>
        <w:suppressAutoHyphens/>
        <w:rPr>
          <w:sz w:val="28"/>
          <w:szCs w:val="28"/>
        </w:rPr>
      </w:pPr>
      <w:r w:rsidRPr="0044501F">
        <w:rPr>
          <w:sz w:val="28"/>
          <w:szCs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D903F0" w:rsidRPr="0044501F" w:rsidRDefault="00D903F0" w:rsidP="008365EB">
      <w:pPr>
        <w:pStyle w:val="BodyText"/>
        <w:suppressAutoHyphens/>
        <w:rPr>
          <w:sz w:val="28"/>
          <w:szCs w:val="28"/>
        </w:rPr>
      </w:pPr>
      <w:r w:rsidRPr="0044501F">
        <w:rPr>
          <w:sz w:val="28"/>
          <w:szCs w:val="28"/>
        </w:rPr>
        <w:t xml:space="preserve">2.7.4. Оценка Заявки осуществляется путем присвоения количества баллов, соответствующего условиям, изложенным в Заявке. </w:t>
      </w:r>
    </w:p>
    <w:p w:rsidR="00D903F0" w:rsidRPr="0044501F" w:rsidRDefault="00D903F0" w:rsidP="008365EB">
      <w:pPr>
        <w:pStyle w:val="BodyText"/>
        <w:suppressAutoHyphens/>
        <w:rPr>
          <w:sz w:val="28"/>
          <w:szCs w:val="28"/>
        </w:rPr>
      </w:pPr>
      <w:r w:rsidRPr="0044501F">
        <w:rPr>
          <w:sz w:val="28"/>
          <w:szCs w:val="28"/>
        </w:rPr>
        <w:t>2.7.5. Заявке, содержащей наилучшие условия, присваивается наибольшее количество баллов.</w:t>
      </w:r>
    </w:p>
    <w:p w:rsidR="00D903F0" w:rsidRPr="00D46C85" w:rsidRDefault="00D903F0" w:rsidP="008365EB">
      <w:pPr>
        <w:pStyle w:val="BodyText"/>
        <w:suppressAutoHyphens/>
        <w:rPr>
          <w:sz w:val="28"/>
          <w:szCs w:val="28"/>
        </w:rPr>
      </w:pPr>
      <w:r w:rsidRPr="00D46C85">
        <w:rPr>
          <w:sz w:val="28"/>
          <w:szCs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D903F0" w:rsidRPr="00D46C85" w:rsidRDefault="00D903F0" w:rsidP="008365EB">
      <w:pPr>
        <w:pStyle w:val="BodyText"/>
        <w:suppressAutoHyphens/>
        <w:rPr>
          <w:sz w:val="28"/>
          <w:szCs w:val="28"/>
        </w:rPr>
      </w:pPr>
      <w:r w:rsidRPr="00D46C85">
        <w:rPr>
          <w:sz w:val="28"/>
          <w:szCs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D903F0" w:rsidRPr="00D46C85" w:rsidRDefault="00D903F0" w:rsidP="008365EB">
      <w:pPr>
        <w:pStyle w:val="BodyText"/>
        <w:suppressAutoHyphens/>
        <w:rPr>
          <w:sz w:val="28"/>
          <w:szCs w:val="28"/>
        </w:rPr>
      </w:pPr>
      <w:r w:rsidRPr="00D46C85">
        <w:rPr>
          <w:sz w:val="28"/>
          <w:szCs w:val="28"/>
        </w:rPr>
        <w:t>2.7.8. Участники или их представители не могут участвовать в оценке и сопоставлении Заявок.</w:t>
      </w:r>
    </w:p>
    <w:p w:rsidR="00D903F0" w:rsidRPr="00D46C85" w:rsidRDefault="00D903F0" w:rsidP="008365EB">
      <w:pPr>
        <w:pStyle w:val="BodyText"/>
        <w:suppressAutoHyphens/>
        <w:rPr>
          <w:sz w:val="28"/>
          <w:szCs w:val="28"/>
        </w:rPr>
      </w:pPr>
      <w:r w:rsidRPr="00D46C85">
        <w:rPr>
          <w:sz w:val="28"/>
          <w:szCs w:val="28"/>
        </w:rPr>
        <w:t>2.7.9. По итогам рассмотрения, оценки и сопоставления Заявок в соответствии с порядком и критериями оценки, установленными настоящей документацией и методикой оценки Организатор составляет протокол рассмотрения и оценки Заявок, в котором должна содержаться следующая информация:</w:t>
      </w:r>
    </w:p>
    <w:p w:rsidR="00D903F0" w:rsidRPr="00D46C85" w:rsidRDefault="00D903F0" w:rsidP="008365EB">
      <w:pPr>
        <w:pStyle w:val="BodyText"/>
        <w:suppressAutoHyphens/>
        <w:rPr>
          <w:sz w:val="28"/>
          <w:szCs w:val="28"/>
        </w:rPr>
      </w:pPr>
      <w:r w:rsidRPr="00D46C85">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D903F0" w:rsidRPr="00D46C85" w:rsidRDefault="00D903F0" w:rsidP="008365EB">
      <w:pPr>
        <w:pStyle w:val="BodyText"/>
        <w:suppressAutoHyphens/>
        <w:rPr>
          <w:sz w:val="28"/>
          <w:szCs w:val="28"/>
        </w:rPr>
      </w:pPr>
      <w:r w:rsidRPr="00D46C85">
        <w:rPr>
          <w:sz w:val="28"/>
          <w:szCs w:val="28"/>
        </w:rPr>
        <w:t>2) принятое Организатором решение;</w:t>
      </w:r>
    </w:p>
    <w:p w:rsidR="00D903F0" w:rsidRPr="00D46C85" w:rsidRDefault="00D903F0" w:rsidP="008365EB">
      <w:pPr>
        <w:pStyle w:val="BodyText"/>
        <w:suppressAutoHyphens/>
        <w:rPr>
          <w:sz w:val="28"/>
          <w:szCs w:val="28"/>
        </w:rPr>
      </w:pPr>
      <w:r w:rsidRPr="00D46C85">
        <w:rPr>
          <w:sz w:val="28"/>
          <w:szCs w:val="28"/>
        </w:rPr>
        <w:t>3) предложения для рассмотрения Конкурсной комиссией;</w:t>
      </w:r>
    </w:p>
    <w:p w:rsidR="00D903F0" w:rsidRPr="00D46C85" w:rsidRDefault="00D903F0" w:rsidP="008365EB">
      <w:pPr>
        <w:pStyle w:val="BodyText"/>
        <w:suppressAutoHyphens/>
        <w:rPr>
          <w:sz w:val="28"/>
          <w:szCs w:val="28"/>
        </w:rPr>
      </w:pPr>
      <w:r w:rsidRPr="00D46C85">
        <w:rPr>
          <w:sz w:val="28"/>
          <w:szCs w:val="28"/>
        </w:rPr>
        <w:t>4) иная информация при необходимости.</w:t>
      </w:r>
    </w:p>
    <w:p w:rsidR="00D903F0" w:rsidRPr="00D46C85" w:rsidRDefault="00D903F0" w:rsidP="008365EB">
      <w:pPr>
        <w:pStyle w:val="BodyText"/>
        <w:suppressAutoHyphens/>
        <w:rPr>
          <w:sz w:val="28"/>
          <w:szCs w:val="28"/>
        </w:rPr>
      </w:pPr>
      <w:r w:rsidRPr="00D46C85">
        <w:rPr>
          <w:sz w:val="28"/>
          <w:szCs w:val="28"/>
        </w:rPr>
        <w:t xml:space="preserve">Протокол размещается на официальном сайте и на сайте </w:t>
      </w:r>
      <w:r w:rsidRPr="00D46C85">
        <w:rPr>
          <w:sz w:val="28"/>
          <w:szCs w:val="28"/>
        </w:rPr>
        <w:br/>
        <w:t>ОАО «ТрансКонтейнер» не позднее чем через три рабочих дня со дня его подписания.</w:t>
      </w:r>
    </w:p>
    <w:p w:rsidR="00D903F0" w:rsidRPr="00C93741" w:rsidRDefault="00D903F0" w:rsidP="008365EB">
      <w:pPr>
        <w:pStyle w:val="BodyText"/>
        <w:suppressAutoHyphens/>
        <w:rPr>
          <w:sz w:val="28"/>
        </w:rPr>
      </w:pPr>
    </w:p>
    <w:p w:rsidR="00D903F0" w:rsidRPr="00660B9C" w:rsidRDefault="00D903F0" w:rsidP="00932162">
      <w:pPr>
        <w:pStyle w:val="Heading2"/>
        <w:numPr>
          <w:ilvl w:val="1"/>
          <w:numId w:val="14"/>
        </w:numPr>
        <w:suppressAutoHyphens/>
        <w:spacing w:before="0" w:after="0"/>
        <w:ind w:left="0" w:firstLine="709"/>
        <w:jc w:val="both"/>
        <w:rPr>
          <w:rFonts w:eastAsia="MS Mincho"/>
          <w:i w:val="0"/>
        </w:rPr>
      </w:pPr>
      <w:r w:rsidRPr="00660B9C">
        <w:rPr>
          <w:rFonts w:eastAsia="MS Mincho"/>
          <w:i w:val="0"/>
        </w:rPr>
        <w:t>Подведение итогов открытого конкурса</w:t>
      </w:r>
    </w:p>
    <w:p w:rsidR="00D903F0" w:rsidRPr="007C35CA" w:rsidRDefault="00D903F0" w:rsidP="008365EB">
      <w:pPr>
        <w:pStyle w:val="BodyText"/>
        <w:suppressAutoHyphens/>
        <w:rPr>
          <w:b/>
          <w:sz w:val="28"/>
        </w:rPr>
      </w:pPr>
    </w:p>
    <w:p w:rsidR="00D903F0" w:rsidRPr="00D46C85" w:rsidRDefault="00D903F0" w:rsidP="008365EB">
      <w:pPr>
        <w:pStyle w:val="BodyText"/>
        <w:suppressAutoHyphens/>
        <w:rPr>
          <w:sz w:val="28"/>
          <w:szCs w:val="28"/>
        </w:rPr>
      </w:pPr>
      <w:r>
        <w:rPr>
          <w:sz w:val="28"/>
        </w:rPr>
        <w:t xml:space="preserve">2.8.1. </w:t>
      </w:r>
      <w:r w:rsidRPr="00D46C85">
        <w:rPr>
          <w:sz w:val="28"/>
          <w:szCs w:val="28"/>
        </w:rPr>
        <w:t>После рассмотрения Заявок, изучения квалификации претендентов Организатором</w:t>
      </w:r>
      <w:r w:rsidRPr="00D46C85">
        <w:rPr>
          <w:i/>
          <w:sz w:val="28"/>
          <w:szCs w:val="28"/>
        </w:rPr>
        <w:t xml:space="preserve"> </w:t>
      </w:r>
      <w:r w:rsidRPr="00D46C85">
        <w:rPr>
          <w:sz w:val="28"/>
          <w:szCs w:val="28"/>
        </w:rPr>
        <w:t xml:space="preserve"> Заявки, а также иные документы, необходимые для подведения итогов открытого конкурса, передаются в Конкурсную комиссию.</w:t>
      </w:r>
    </w:p>
    <w:p w:rsidR="00D903F0" w:rsidRPr="00D46C85" w:rsidRDefault="00D903F0" w:rsidP="00F021DE">
      <w:pPr>
        <w:pStyle w:val="BodyText"/>
        <w:suppressAutoHyphens/>
        <w:rPr>
          <w:sz w:val="28"/>
          <w:szCs w:val="28"/>
        </w:rPr>
      </w:pPr>
      <w:r w:rsidRPr="00D46C85">
        <w:rPr>
          <w:sz w:val="28"/>
          <w:szCs w:val="28"/>
        </w:rPr>
        <w:t>2.8.2. Подведение итогов открытого конкурса проводится Конкурсной комиссией</w:t>
      </w:r>
      <w:r>
        <w:rPr>
          <w:sz w:val="28"/>
          <w:szCs w:val="28"/>
        </w:rPr>
        <w:t xml:space="preserve">.  </w:t>
      </w:r>
      <w:r w:rsidRPr="001F5FDF">
        <w:rPr>
          <w:sz w:val="28"/>
        </w:rPr>
        <w:t xml:space="preserve">Подведение итогов состоится в </w:t>
      </w:r>
      <w:r>
        <w:rPr>
          <w:sz w:val="28"/>
        </w:rPr>
        <w:t>14</w:t>
      </w:r>
      <w:r w:rsidRPr="001F5FDF">
        <w:rPr>
          <w:sz w:val="28"/>
        </w:rPr>
        <w:t xml:space="preserve"> часов </w:t>
      </w:r>
      <w:r>
        <w:rPr>
          <w:sz w:val="28"/>
        </w:rPr>
        <w:t>00</w:t>
      </w:r>
      <w:r w:rsidRPr="001F5FDF">
        <w:rPr>
          <w:sz w:val="28"/>
        </w:rPr>
        <w:t xml:space="preserve"> минут </w:t>
      </w:r>
      <w:r>
        <w:rPr>
          <w:sz w:val="28"/>
        </w:rPr>
        <w:t xml:space="preserve">местного </w:t>
      </w:r>
      <w:r w:rsidRPr="001F5FDF">
        <w:rPr>
          <w:sz w:val="28"/>
        </w:rPr>
        <w:t>времени «</w:t>
      </w:r>
      <w:r>
        <w:rPr>
          <w:sz w:val="28"/>
        </w:rPr>
        <w:t>19</w:t>
      </w:r>
      <w:r w:rsidRPr="001F5FDF">
        <w:rPr>
          <w:sz w:val="28"/>
        </w:rPr>
        <w:t>»</w:t>
      </w:r>
      <w:r>
        <w:rPr>
          <w:sz w:val="28"/>
        </w:rPr>
        <w:t xml:space="preserve"> июня </w:t>
      </w:r>
      <w:r w:rsidRPr="001F5FDF">
        <w:rPr>
          <w:sz w:val="28"/>
        </w:rPr>
        <w:t>201</w:t>
      </w:r>
      <w:r>
        <w:rPr>
          <w:sz w:val="28"/>
        </w:rPr>
        <w:t>3</w:t>
      </w:r>
      <w:r w:rsidRPr="001F5FDF">
        <w:rPr>
          <w:sz w:val="28"/>
        </w:rPr>
        <w:t xml:space="preserve"> года</w:t>
      </w:r>
      <w:r>
        <w:rPr>
          <w:sz w:val="28"/>
        </w:rPr>
        <w:t xml:space="preserve"> по адресу: 443041 г.Самара, ул.Льва Толстого 131.</w:t>
      </w:r>
    </w:p>
    <w:p w:rsidR="00D903F0" w:rsidRPr="00D46C85" w:rsidRDefault="00D903F0" w:rsidP="008365EB">
      <w:pPr>
        <w:pStyle w:val="BodyText"/>
        <w:suppressAutoHyphens/>
        <w:rPr>
          <w:sz w:val="28"/>
          <w:szCs w:val="28"/>
        </w:rPr>
      </w:pPr>
      <w:r w:rsidRPr="00D46C85">
        <w:rPr>
          <w:sz w:val="28"/>
          <w:szCs w:val="28"/>
        </w:rPr>
        <w:t>2.8.3. Участники или их представители не могут присутствовать на заседании Конкурсной комиссии.</w:t>
      </w:r>
    </w:p>
    <w:p w:rsidR="00D903F0" w:rsidRPr="00D46C85" w:rsidRDefault="00D903F0" w:rsidP="008365EB">
      <w:pPr>
        <w:pStyle w:val="BodyText"/>
        <w:suppressAutoHyphens/>
        <w:rPr>
          <w:sz w:val="28"/>
          <w:szCs w:val="28"/>
        </w:rPr>
      </w:pPr>
      <w:r w:rsidRPr="00D46C85">
        <w:rPr>
          <w:sz w:val="28"/>
          <w:szCs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D903F0" w:rsidRPr="00D46C85" w:rsidRDefault="00D903F0" w:rsidP="008365EB">
      <w:pPr>
        <w:pStyle w:val="BodyText"/>
        <w:suppressAutoHyphens/>
        <w:rPr>
          <w:sz w:val="28"/>
          <w:szCs w:val="28"/>
        </w:rPr>
      </w:pPr>
      <w:r w:rsidRPr="00D46C85">
        <w:rPr>
          <w:sz w:val="28"/>
          <w:szCs w:val="28"/>
        </w:rPr>
        <w:t>2.8.5. Решение Конкурсной комиссии фиксируется в протоколе заседания, в котором указывается информация об итогах открытого конкурса.</w:t>
      </w:r>
    </w:p>
    <w:p w:rsidR="00D903F0" w:rsidRPr="00D46C85" w:rsidRDefault="00D903F0" w:rsidP="008365EB">
      <w:pPr>
        <w:pStyle w:val="BodyText"/>
        <w:suppressAutoHyphens/>
        <w:rPr>
          <w:sz w:val="28"/>
          <w:szCs w:val="28"/>
        </w:rPr>
      </w:pPr>
      <w:r w:rsidRPr="00D46C85">
        <w:rPr>
          <w:sz w:val="28"/>
          <w:szCs w:val="28"/>
        </w:rPr>
        <w:t>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с даты подписания протокола.</w:t>
      </w:r>
    </w:p>
    <w:p w:rsidR="00D903F0" w:rsidRPr="00D46C85" w:rsidRDefault="00D903F0" w:rsidP="008365EB">
      <w:pPr>
        <w:pStyle w:val="BodyText"/>
        <w:suppressAutoHyphens/>
        <w:rPr>
          <w:sz w:val="28"/>
          <w:szCs w:val="28"/>
        </w:rPr>
      </w:pPr>
      <w:r w:rsidRPr="00D46C85">
        <w:rPr>
          <w:sz w:val="28"/>
          <w:szCs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D903F0" w:rsidRPr="00D46C85" w:rsidRDefault="00D903F0" w:rsidP="008365EB">
      <w:pPr>
        <w:pStyle w:val="BodyText"/>
        <w:suppressAutoHyphens/>
        <w:rPr>
          <w:sz w:val="28"/>
          <w:szCs w:val="28"/>
        </w:rPr>
      </w:pPr>
      <w:r w:rsidRPr="00D46C85">
        <w:rPr>
          <w:sz w:val="28"/>
          <w:szCs w:val="28"/>
        </w:rPr>
        <w:t xml:space="preserve">2.8.7. 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D903F0" w:rsidRPr="00D46C85" w:rsidRDefault="00D903F0" w:rsidP="008365EB">
      <w:pPr>
        <w:pStyle w:val="BodyText"/>
        <w:suppressAutoHyphens/>
        <w:rPr>
          <w:sz w:val="28"/>
          <w:szCs w:val="28"/>
        </w:rPr>
      </w:pPr>
      <w:r w:rsidRPr="00D46C85">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D903F0" w:rsidRPr="00D46C85" w:rsidRDefault="00D903F0" w:rsidP="008365EB">
      <w:pPr>
        <w:pStyle w:val="BodyText"/>
        <w:suppressAutoHyphens/>
        <w:rPr>
          <w:sz w:val="28"/>
          <w:szCs w:val="28"/>
        </w:rPr>
      </w:pPr>
      <w:r w:rsidRPr="00D46C85">
        <w:rPr>
          <w:sz w:val="28"/>
          <w:szCs w:val="28"/>
        </w:rPr>
        <w:t>2.8.8. Конкурсной комиссией может быть принято решение о проведении постквалификации и/или переторжки в соответствии с пунктами 2</w:t>
      </w:r>
      <w:r>
        <w:rPr>
          <w:sz w:val="28"/>
          <w:szCs w:val="28"/>
        </w:rPr>
        <w:t>6</w:t>
      </w:r>
      <w:r w:rsidRPr="00D46C85">
        <w:rPr>
          <w:sz w:val="28"/>
          <w:szCs w:val="28"/>
        </w:rPr>
        <w:t>-3</w:t>
      </w:r>
      <w:r>
        <w:rPr>
          <w:sz w:val="28"/>
          <w:szCs w:val="28"/>
        </w:rPr>
        <w:t>7</w:t>
      </w:r>
      <w:r w:rsidRPr="00D46C85">
        <w:rPr>
          <w:sz w:val="28"/>
          <w:szCs w:val="28"/>
        </w:rPr>
        <w:t xml:space="preserve"> Положения о закупках.</w:t>
      </w:r>
    </w:p>
    <w:p w:rsidR="00D903F0" w:rsidRPr="00D46C85" w:rsidRDefault="00D903F0" w:rsidP="008365EB">
      <w:pPr>
        <w:pStyle w:val="BodyText"/>
        <w:suppressAutoHyphens/>
        <w:rPr>
          <w:sz w:val="28"/>
          <w:szCs w:val="28"/>
        </w:rPr>
      </w:pPr>
      <w:r w:rsidRPr="00D46C85">
        <w:rPr>
          <w:sz w:val="28"/>
          <w:szCs w:val="28"/>
        </w:rPr>
        <w:t>2.8.9. Открытый конкурс признается состоявшимся, если участниками открытого конкурса признано не менее 2 претендентов.</w:t>
      </w:r>
    </w:p>
    <w:p w:rsidR="00D903F0" w:rsidRPr="00B25354" w:rsidRDefault="00D903F0" w:rsidP="008365EB">
      <w:pPr>
        <w:pStyle w:val="BodyText"/>
        <w:tabs>
          <w:tab w:val="left" w:pos="1680"/>
        </w:tabs>
        <w:suppressAutoHyphens/>
        <w:rPr>
          <w:sz w:val="28"/>
          <w:szCs w:val="28"/>
        </w:rPr>
      </w:pPr>
      <w:r w:rsidRPr="00B25354">
        <w:rPr>
          <w:sz w:val="28"/>
          <w:szCs w:val="28"/>
        </w:rPr>
        <w:t>2.8.10. Открытый конкурс признается несостоявшимся, если:</w:t>
      </w:r>
    </w:p>
    <w:p w:rsidR="00D903F0" w:rsidRPr="00B25354" w:rsidRDefault="00D903F0" w:rsidP="008365EB">
      <w:pPr>
        <w:suppressAutoHyphens/>
        <w:ind w:firstLine="709"/>
        <w:jc w:val="both"/>
        <w:rPr>
          <w:sz w:val="28"/>
          <w:szCs w:val="28"/>
        </w:rPr>
      </w:pPr>
      <w:r w:rsidRPr="00B25354">
        <w:rPr>
          <w:sz w:val="28"/>
          <w:szCs w:val="28"/>
        </w:rPr>
        <w:t>1) на участие в конкурсе не подана ни одна Заявка;</w:t>
      </w:r>
    </w:p>
    <w:p w:rsidR="00D903F0" w:rsidRPr="00B25354" w:rsidRDefault="00D903F0" w:rsidP="008365EB">
      <w:pPr>
        <w:suppressAutoHyphens/>
        <w:ind w:firstLine="709"/>
        <w:jc w:val="both"/>
        <w:rPr>
          <w:sz w:val="28"/>
          <w:szCs w:val="28"/>
        </w:rPr>
      </w:pPr>
      <w:r w:rsidRPr="00B25354">
        <w:rPr>
          <w:sz w:val="28"/>
          <w:szCs w:val="28"/>
        </w:rPr>
        <w:t>2) на участие в конкурсе подана одна Заявка;</w:t>
      </w:r>
    </w:p>
    <w:p w:rsidR="00D903F0" w:rsidRPr="00B25354" w:rsidRDefault="00D903F0" w:rsidP="008365EB">
      <w:pPr>
        <w:suppressAutoHyphens/>
        <w:ind w:firstLine="709"/>
        <w:jc w:val="both"/>
        <w:rPr>
          <w:sz w:val="28"/>
          <w:szCs w:val="28"/>
        </w:rPr>
      </w:pPr>
      <w:r w:rsidRPr="00B25354">
        <w:rPr>
          <w:sz w:val="28"/>
          <w:szCs w:val="28"/>
        </w:rPr>
        <w:t>3) по итогам рассмотрения Заявок к участию в конкурсе допущен один участник;</w:t>
      </w:r>
    </w:p>
    <w:p w:rsidR="00D903F0" w:rsidRPr="00B25354" w:rsidRDefault="00D903F0" w:rsidP="008365EB">
      <w:pPr>
        <w:suppressAutoHyphens/>
        <w:ind w:firstLine="709"/>
        <w:jc w:val="both"/>
        <w:rPr>
          <w:sz w:val="28"/>
          <w:szCs w:val="28"/>
        </w:rPr>
      </w:pPr>
      <w:r w:rsidRPr="00B25354">
        <w:rPr>
          <w:sz w:val="28"/>
          <w:szCs w:val="28"/>
        </w:rPr>
        <w:t>4) ни один из претендентов не признан участником.</w:t>
      </w:r>
    </w:p>
    <w:p w:rsidR="00D903F0" w:rsidRPr="00B25354" w:rsidRDefault="00D903F0" w:rsidP="008365EB">
      <w:pPr>
        <w:suppressAutoHyphens/>
        <w:ind w:firstLine="709"/>
        <w:jc w:val="both"/>
        <w:rPr>
          <w:sz w:val="28"/>
          <w:szCs w:val="28"/>
        </w:rPr>
      </w:pPr>
      <w:r w:rsidRPr="00B25354">
        <w:rPr>
          <w:sz w:val="28"/>
          <w:szCs w:val="28"/>
        </w:rPr>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D903F0" w:rsidRPr="00B25354" w:rsidRDefault="00D903F0" w:rsidP="008365EB">
      <w:pPr>
        <w:suppressAutoHyphens/>
        <w:ind w:firstLine="709"/>
        <w:jc w:val="both"/>
        <w:rPr>
          <w:sz w:val="28"/>
          <w:szCs w:val="28"/>
        </w:rPr>
      </w:pPr>
    </w:p>
    <w:p w:rsidR="00D903F0" w:rsidRDefault="00D903F0" w:rsidP="008365EB">
      <w:pPr>
        <w:suppressAutoHyphens/>
        <w:ind w:firstLine="709"/>
        <w:jc w:val="both"/>
        <w:rPr>
          <w:sz w:val="28"/>
          <w:szCs w:val="28"/>
        </w:rPr>
      </w:pPr>
    </w:p>
    <w:p w:rsidR="00D903F0" w:rsidRPr="00D40C1F" w:rsidRDefault="00D903F0" w:rsidP="00932162">
      <w:pPr>
        <w:pStyle w:val="Heading2"/>
        <w:numPr>
          <w:ilvl w:val="1"/>
          <w:numId w:val="14"/>
        </w:numPr>
        <w:suppressAutoHyphens/>
        <w:spacing w:before="0" w:after="0"/>
        <w:ind w:left="0" w:firstLine="709"/>
        <w:jc w:val="both"/>
        <w:rPr>
          <w:i w:val="0"/>
        </w:rPr>
      </w:pPr>
      <w:r w:rsidRPr="00D40C1F">
        <w:rPr>
          <w:i w:val="0"/>
        </w:rPr>
        <w:t>Особенности проведения открытого конкурса</w:t>
      </w:r>
    </w:p>
    <w:p w:rsidR="00D903F0" w:rsidRDefault="00D903F0" w:rsidP="008365EB">
      <w:pPr>
        <w:suppressAutoHyphens/>
        <w:ind w:firstLine="709"/>
        <w:jc w:val="both"/>
        <w:rPr>
          <w:sz w:val="28"/>
          <w:szCs w:val="28"/>
        </w:rPr>
      </w:pPr>
    </w:p>
    <w:p w:rsidR="00D903F0" w:rsidRDefault="00D903F0" w:rsidP="008365EB">
      <w:pPr>
        <w:suppressAutoHyphens/>
        <w:ind w:firstLine="709"/>
        <w:jc w:val="both"/>
        <w:rPr>
          <w:sz w:val="28"/>
          <w:szCs w:val="28"/>
        </w:rPr>
      </w:pPr>
      <w:r>
        <w:rPr>
          <w:sz w:val="28"/>
          <w:szCs w:val="28"/>
        </w:rPr>
        <w:t>2.9.1. Без особенностей</w:t>
      </w:r>
    </w:p>
    <w:p w:rsidR="00D903F0" w:rsidRPr="00AE2320" w:rsidRDefault="00D903F0" w:rsidP="00B90B7E">
      <w:pPr>
        <w:pStyle w:val="-3"/>
        <w:numPr>
          <w:ilvl w:val="2"/>
          <w:numId w:val="0"/>
        </w:numPr>
        <w:tabs>
          <w:tab w:val="num" w:pos="1985"/>
        </w:tabs>
        <w:suppressAutoHyphens/>
        <w:rPr>
          <w:highlight w:val="cyan"/>
        </w:rPr>
      </w:pPr>
    </w:p>
    <w:p w:rsidR="00D903F0" w:rsidRPr="002652EF" w:rsidRDefault="00D903F0" w:rsidP="00932162">
      <w:pPr>
        <w:pStyle w:val="Heading2"/>
        <w:numPr>
          <w:ilvl w:val="1"/>
          <w:numId w:val="14"/>
        </w:numPr>
        <w:suppressAutoHyphens/>
        <w:spacing w:before="0" w:after="0"/>
        <w:ind w:left="0" w:firstLine="709"/>
        <w:jc w:val="both"/>
        <w:rPr>
          <w:i w:val="0"/>
        </w:rPr>
      </w:pPr>
      <w:bookmarkStart w:id="19" w:name="_Toc515863132"/>
      <w:bookmarkStart w:id="20" w:name="_Toc34648355"/>
      <w:r w:rsidRPr="002652EF">
        <w:rPr>
          <w:i w:val="0"/>
        </w:rPr>
        <w:t>Заключение договора</w:t>
      </w:r>
      <w:bookmarkEnd w:id="19"/>
      <w:bookmarkEnd w:id="20"/>
    </w:p>
    <w:p w:rsidR="00D903F0" w:rsidRPr="00155A01" w:rsidRDefault="00D903F0" w:rsidP="008365EB">
      <w:pPr>
        <w:suppressAutoHyphens/>
        <w:ind w:firstLine="709"/>
        <w:jc w:val="both"/>
        <w:rPr>
          <w:rFonts w:eastAsia="MS Mincho"/>
          <w:sz w:val="24"/>
          <w:szCs w:val="24"/>
        </w:rPr>
      </w:pPr>
    </w:p>
    <w:p w:rsidR="00D903F0" w:rsidRPr="00853A4E" w:rsidRDefault="00D903F0" w:rsidP="00932162">
      <w:pPr>
        <w:pStyle w:val="BodyTextIndent3"/>
        <w:numPr>
          <w:ilvl w:val="2"/>
          <w:numId w:val="14"/>
        </w:numPr>
        <w:suppressAutoHyphens/>
        <w:spacing w:before="0"/>
        <w:ind w:left="0" w:firstLine="709"/>
        <w:jc w:val="both"/>
        <w:rPr>
          <w:szCs w:val="28"/>
        </w:rPr>
      </w:pPr>
      <w:r w:rsidRPr="00853A4E">
        <w:rPr>
          <w:szCs w:val="28"/>
        </w:rPr>
        <w:t>Обеспечения исполнения договора не требуется.</w:t>
      </w:r>
    </w:p>
    <w:p w:rsidR="00D903F0" w:rsidRPr="00853A4E" w:rsidRDefault="00D903F0" w:rsidP="00932162">
      <w:pPr>
        <w:pStyle w:val="BodyTextIndent3"/>
        <w:numPr>
          <w:ilvl w:val="2"/>
          <w:numId w:val="14"/>
        </w:numPr>
        <w:suppressAutoHyphens/>
        <w:spacing w:before="0"/>
        <w:ind w:left="0" w:firstLine="709"/>
        <w:jc w:val="both"/>
        <w:rPr>
          <w:szCs w:val="28"/>
        </w:rPr>
      </w:pPr>
      <w:r w:rsidRPr="00853A4E">
        <w:rPr>
          <w:szCs w:val="28"/>
        </w:rPr>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Pr="00853A4E">
        <w:rPr>
          <w:szCs w:val="28"/>
        </w:rPr>
        <w:br/>
        <w:t>ОАО «ТрансКонтейнер» протокола (выписки из протокола) Конкурсной комиссии и, при необходимости, учитывающего период времени для получения Обществом одобрения сделки органами управления Общества.</w:t>
      </w:r>
    </w:p>
    <w:p w:rsidR="00D903F0" w:rsidRPr="00853A4E" w:rsidRDefault="00D903F0" w:rsidP="00932162">
      <w:pPr>
        <w:pStyle w:val="BodyTextIndent3"/>
        <w:numPr>
          <w:ilvl w:val="2"/>
          <w:numId w:val="14"/>
        </w:numPr>
        <w:suppressAutoHyphens/>
        <w:spacing w:before="0"/>
        <w:ind w:left="0" w:firstLine="709"/>
        <w:jc w:val="both"/>
        <w:rPr>
          <w:szCs w:val="28"/>
        </w:rPr>
      </w:pPr>
      <w:r w:rsidRPr="00853A4E">
        <w:rPr>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D903F0" w:rsidRPr="00853A4E" w:rsidRDefault="00D903F0" w:rsidP="008365EB">
      <w:pPr>
        <w:pStyle w:val="BodyTextIndent3"/>
        <w:suppressAutoHyphens/>
        <w:spacing w:before="0"/>
        <w:ind w:left="0" w:firstLine="709"/>
        <w:jc w:val="both"/>
        <w:rPr>
          <w:szCs w:val="28"/>
        </w:rPr>
      </w:pPr>
      <w:r w:rsidRPr="00853A4E">
        <w:rPr>
          <w:szCs w:val="28"/>
        </w:rPr>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D903F0" w:rsidRPr="008B4FCE" w:rsidRDefault="00D903F0" w:rsidP="00F021DE">
      <w:pPr>
        <w:pStyle w:val="BodyTextIndent3"/>
        <w:suppressAutoHyphens/>
        <w:spacing w:before="0"/>
        <w:ind w:left="0" w:firstLine="709"/>
        <w:jc w:val="both"/>
      </w:pPr>
      <w:r w:rsidRPr="008B4FCE">
        <w:t>Заказчик вправе отклонить такое предложение победителя.</w:t>
      </w:r>
      <w:r w:rsidRPr="00E7753F">
        <w:t xml:space="preserve"> </w:t>
      </w:r>
      <w:r w:rsidRPr="008B4FCE">
        <w:t>В таком случае</w:t>
      </w:r>
      <w:r>
        <w:t>,</w:t>
      </w:r>
      <w:r w:rsidRPr="008B4FCE">
        <w:t xml:space="preserve"> </w:t>
      </w:r>
      <w:r>
        <w:t xml:space="preserve">если </w:t>
      </w:r>
      <w:r w:rsidRPr="008B4FCE">
        <w:t>победитель открытого конкурса</w:t>
      </w:r>
      <w:r>
        <w:t xml:space="preserve"> не согласен с решением Заказчика об отклонении предложения, то он</w:t>
      </w:r>
      <w:r w:rsidRPr="008B4FCE">
        <w:t xml:space="preserve">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D903F0" w:rsidRPr="00853A4E" w:rsidRDefault="00D903F0" w:rsidP="00932162">
      <w:pPr>
        <w:pStyle w:val="BodyTextIndent3"/>
        <w:numPr>
          <w:ilvl w:val="2"/>
          <w:numId w:val="14"/>
        </w:numPr>
        <w:suppressAutoHyphens/>
        <w:spacing w:before="0"/>
        <w:ind w:left="0" w:firstLine="709"/>
        <w:jc w:val="both"/>
        <w:rPr>
          <w:szCs w:val="28"/>
        </w:rPr>
      </w:pPr>
      <w:r w:rsidRPr="00853A4E">
        <w:rPr>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D903F0" w:rsidRPr="00853A4E" w:rsidRDefault="00D903F0" w:rsidP="008365EB">
      <w:pPr>
        <w:pStyle w:val="BodyTextIndent3"/>
        <w:suppressAutoHyphens/>
        <w:spacing w:before="0"/>
        <w:ind w:left="0" w:firstLine="709"/>
        <w:jc w:val="both"/>
        <w:rPr>
          <w:szCs w:val="28"/>
        </w:rPr>
      </w:pPr>
      <w:r w:rsidRPr="00853A4E">
        <w:rPr>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D903F0" w:rsidRPr="00853A4E" w:rsidRDefault="00D903F0" w:rsidP="00932162">
      <w:pPr>
        <w:pStyle w:val="BodyTextIndent3"/>
        <w:numPr>
          <w:ilvl w:val="2"/>
          <w:numId w:val="14"/>
        </w:numPr>
        <w:suppressAutoHyphens/>
        <w:spacing w:before="0"/>
        <w:ind w:left="0" w:firstLine="709"/>
        <w:jc w:val="both"/>
        <w:rPr>
          <w:szCs w:val="28"/>
        </w:rPr>
      </w:pPr>
      <w:r w:rsidRPr="00853A4E">
        <w:rPr>
          <w:szCs w:val="28"/>
        </w:rPr>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 по требованию ОАО «ТрансКонтейнер». </w:t>
      </w:r>
    </w:p>
    <w:p w:rsidR="00D903F0" w:rsidRPr="00853A4E" w:rsidRDefault="00D903F0" w:rsidP="008365EB">
      <w:pPr>
        <w:pStyle w:val="BodyTextIndent3"/>
        <w:suppressAutoHyphens/>
        <w:spacing w:before="0"/>
        <w:ind w:left="0" w:firstLine="709"/>
        <w:jc w:val="both"/>
        <w:rPr>
          <w:szCs w:val="28"/>
        </w:rPr>
      </w:pPr>
      <w:r w:rsidRPr="00853A4E">
        <w:rPr>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D903F0" w:rsidRPr="00853A4E" w:rsidRDefault="00D903F0" w:rsidP="00932162">
      <w:pPr>
        <w:pStyle w:val="BodyTextIndent3"/>
        <w:numPr>
          <w:ilvl w:val="2"/>
          <w:numId w:val="14"/>
        </w:numPr>
        <w:suppressAutoHyphens/>
        <w:spacing w:before="0"/>
        <w:ind w:left="0" w:firstLine="709"/>
        <w:jc w:val="both"/>
        <w:rPr>
          <w:szCs w:val="28"/>
        </w:rPr>
      </w:pPr>
      <w:r w:rsidRPr="00853A4E">
        <w:rPr>
          <w:szCs w:val="28"/>
        </w:rPr>
        <w:t>Победитель не вправе предлагать внесения изменений и дополнений в договор, за исключением случаев, когда это предусмотрено пунктом 2.9 настоящей документации.</w:t>
      </w:r>
    </w:p>
    <w:p w:rsidR="00D903F0" w:rsidRPr="008A1ABD" w:rsidRDefault="00D903F0" w:rsidP="00302A31">
      <w:pPr>
        <w:pStyle w:val="BodyText"/>
        <w:tabs>
          <w:tab w:val="left" w:pos="720"/>
          <w:tab w:val="left" w:pos="1200"/>
        </w:tabs>
        <w:suppressAutoHyphens/>
        <w:jc w:val="center"/>
        <w:rPr>
          <w:b/>
          <w:bCs/>
          <w:sz w:val="32"/>
          <w:szCs w:val="32"/>
        </w:rPr>
      </w:pPr>
      <w:r w:rsidRPr="008A1ABD">
        <w:rPr>
          <w:b/>
          <w:bCs/>
          <w:sz w:val="32"/>
          <w:szCs w:val="32"/>
        </w:rPr>
        <w:t xml:space="preserve">Раздел III. Порядок оформления </w:t>
      </w:r>
      <w:bookmarkEnd w:id="18"/>
      <w:r w:rsidRPr="008A1ABD">
        <w:rPr>
          <w:b/>
          <w:bCs/>
          <w:sz w:val="32"/>
          <w:szCs w:val="32"/>
        </w:rPr>
        <w:t>Заявок</w:t>
      </w:r>
    </w:p>
    <w:p w:rsidR="00D903F0" w:rsidRPr="00CE350B" w:rsidRDefault="00D903F0" w:rsidP="008365EB">
      <w:pPr>
        <w:pStyle w:val="BodyText"/>
        <w:suppressAutoHyphens/>
        <w:rPr>
          <w:b/>
          <w:bCs/>
          <w:sz w:val="28"/>
          <w:szCs w:val="28"/>
        </w:rPr>
      </w:pPr>
    </w:p>
    <w:p w:rsidR="00D903F0" w:rsidRDefault="00D903F0" w:rsidP="00932162">
      <w:pPr>
        <w:pStyle w:val="Heading2"/>
        <w:numPr>
          <w:ilvl w:val="1"/>
          <w:numId w:val="4"/>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CE350B">
        <w:rPr>
          <w:rFonts w:eastAsia="MS Mincho"/>
          <w:i w:val="0"/>
        </w:rPr>
        <w:t>О</w:t>
      </w:r>
      <w:bookmarkEnd w:id="21"/>
      <w:bookmarkEnd w:id="22"/>
      <w:r>
        <w:rPr>
          <w:rFonts w:eastAsia="MS Mincho"/>
          <w:i w:val="0"/>
        </w:rPr>
        <w:t xml:space="preserve">формление Заявки </w:t>
      </w:r>
    </w:p>
    <w:p w:rsidR="00D903F0" w:rsidRPr="00520D87" w:rsidRDefault="00D903F0" w:rsidP="008365EB">
      <w:pPr>
        <w:suppressAutoHyphens/>
        <w:ind w:firstLine="709"/>
        <w:jc w:val="both"/>
        <w:rPr>
          <w:rFonts w:eastAsia="MS Mincho"/>
          <w:sz w:val="24"/>
          <w:szCs w:val="24"/>
        </w:rPr>
      </w:pPr>
    </w:p>
    <w:p w:rsidR="00D903F0" w:rsidRPr="00853A4E" w:rsidRDefault="00D903F0" w:rsidP="00932162">
      <w:pPr>
        <w:pStyle w:val="BodyText"/>
        <w:numPr>
          <w:ilvl w:val="2"/>
          <w:numId w:val="4"/>
        </w:numPr>
        <w:suppressAutoHyphens/>
        <w:ind w:left="0"/>
        <w:rPr>
          <w:sz w:val="28"/>
          <w:szCs w:val="28"/>
        </w:rPr>
      </w:pPr>
      <w:r w:rsidRPr="00853A4E">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D903F0" w:rsidRDefault="00D903F0" w:rsidP="00932162">
      <w:pPr>
        <w:pStyle w:val="BodyText"/>
        <w:numPr>
          <w:ilvl w:val="2"/>
          <w:numId w:val="4"/>
        </w:numPr>
        <w:suppressAutoHyphens/>
        <w:ind w:left="0"/>
        <w:rPr>
          <w:sz w:val="28"/>
          <w:szCs w:val="28"/>
        </w:rPr>
      </w:pPr>
      <w:r w:rsidRPr="00853A4E">
        <w:rPr>
          <w:sz w:val="28"/>
          <w:szCs w:val="28"/>
        </w:rPr>
        <w:t xml:space="preserve"> Общий конверт должен иметь следующую маркировку:</w:t>
      </w:r>
    </w:p>
    <w:p w:rsidR="00D903F0" w:rsidRDefault="00D903F0" w:rsidP="009D1B11">
      <w:pPr>
        <w:pStyle w:val="BodyText"/>
        <w:tabs>
          <w:tab w:val="right" w:pos="9922"/>
        </w:tabs>
        <w:suppressAutoHyphens/>
        <w:ind w:firstLine="0"/>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8240" strokeweight="1.5pt">
            <v:textbox style="mso-next-textbox:#_x0000_s1026">
              <w:txbxContent>
                <w:p w:rsidR="00D903F0" w:rsidRPr="007E6DE4" w:rsidRDefault="00D903F0" w:rsidP="00F021DE">
                  <w:pPr>
                    <w:jc w:val="center"/>
                    <w:rPr>
                      <w:b/>
                      <w:sz w:val="28"/>
                      <w:szCs w:val="28"/>
                    </w:rPr>
                  </w:pPr>
                  <w:r w:rsidRPr="007E6DE4">
                    <w:rPr>
                      <w:b/>
                      <w:sz w:val="28"/>
                      <w:szCs w:val="28"/>
                    </w:rPr>
                    <w:t xml:space="preserve">_____________________________________________, </w:t>
                  </w:r>
                </w:p>
                <w:p w:rsidR="00D903F0" w:rsidRDefault="00D903F0" w:rsidP="00F021DE">
                  <w:pPr>
                    <w:jc w:val="center"/>
                    <w:rPr>
                      <w:sz w:val="28"/>
                      <w:szCs w:val="28"/>
                    </w:rPr>
                  </w:pPr>
                  <w:r w:rsidRPr="007E6DE4">
                    <w:rPr>
                      <w:i/>
                    </w:rPr>
                    <w:t>наименование претендента</w:t>
                  </w:r>
                  <w:r w:rsidRPr="00923E2D">
                    <w:rPr>
                      <w:sz w:val="28"/>
                      <w:szCs w:val="28"/>
                    </w:rPr>
                    <w:t xml:space="preserve"> </w:t>
                  </w:r>
                </w:p>
                <w:p w:rsidR="00D903F0" w:rsidRPr="007E6DE4" w:rsidRDefault="00D903F0" w:rsidP="00F021DE">
                  <w:pPr>
                    <w:jc w:val="center"/>
                    <w:rPr>
                      <w:b/>
                      <w:sz w:val="28"/>
                      <w:szCs w:val="28"/>
                    </w:rPr>
                  </w:pPr>
                  <w:r w:rsidRPr="007E6DE4">
                    <w:rPr>
                      <w:b/>
                      <w:sz w:val="28"/>
                      <w:szCs w:val="28"/>
                    </w:rPr>
                    <w:t>________________________________________</w:t>
                  </w:r>
                </w:p>
                <w:p w:rsidR="00D903F0" w:rsidRPr="007E6DE4" w:rsidRDefault="00D903F0" w:rsidP="00F021DE">
                  <w:pPr>
                    <w:jc w:val="center"/>
                    <w:rPr>
                      <w:i/>
                    </w:rPr>
                  </w:pPr>
                  <w:r w:rsidRPr="007E6DE4">
                    <w:rPr>
                      <w:i/>
                    </w:rPr>
                    <w:t>государство регистрации претендента</w:t>
                  </w:r>
                </w:p>
                <w:p w:rsidR="00D903F0" w:rsidRPr="007E6DE4" w:rsidRDefault="00D903F0" w:rsidP="00F021DE">
                  <w:pPr>
                    <w:jc w:val="center"/>
                    <w:rPr>
                      <w:b/>
                      <w:sz w:val="28"/>
                      <w:szCs w:val="28"/>
                    </w:rPr>
                  </w:pPr>
                  <w:r w:rsidRPr="007E6DE4">
                    <w:rPr>
                      <w:b/>
                      <w:sz w:val="28"/>
                      <w:szCs w:val="28"/>
                    </w:rPr>
                    <w:t>_____________________________</w:t>
                  </w:r>
                  <w:r>
                    <w:rPr>
                      <w:b/>
                      <w:sz w:val="28"/>
                      <w:szCs w:val="28"/>
                    </w:rPr>
                    <w:t>__________________</w:t>
                  </w:r>
                </w:p>
                <w:p w:rsidR="00D903F0" w:rsidRPr="007E6DE4" w:rsidRDefault="00D903F0" w:rsidP="00F021DE">
                  <w:pPr>
                    <w:jc w:val="center"/>
                    <w:rPr>
                      <w:i/>
                    </w:rPr>
                  </w:pPr>
                  <w:r w:rsidRPr="007E6DE4">
                    <w:rPr>
                      <w:i/>
                    </w:rPr>
                    <w:t>ИНН претендента (для претендентов-резидентов Российской Федерации)</w:t>
                  </w:r>
                </w:p>
                <w:p w:rsidR="00D903F0" w:rsidRDefault="00D903F0" w:rsidP="00F021DE">
                  <w:pPr>
                    <w:jc w:val="both"/>
                  </w:pPr>
                </w:p>
                <w:p w:rsidR="00D903F0" w:rsidRPr="00302A31" w:rsidRDefault="00D903F0" w:rsidP="00F021DE">
                  <w:pPr>
                    <w:jc w:val="center"/>
                    <w:rPr>
                      <w:b/>
                    </w:rPr>
                  </w:pPr>
                  <w:r w:rsidRPr="00923E2D">
                    <w:rPr>
                      <w:b/>
                    </w:rPr>
                    <w:t xml:space="preserve">ЗАЯВКА НА </w:t>
                  </w:r>
                  <w:r w:rsidRPr="00302A31">
                    <w:rPr>
                      <w:b/>
                    </w:rPr>
                    <w:t>УЧАСТИЕ В ОТКРЫТОМ КОНКУРСЕ № ОК/___/____/____</w:t>
                  </w:r>
                </w:p>
                <w:p w:rsidR="00D903F0" w:rsidRPr="00302A31" w:rsidRDefault="00D903F0" w:rsidP="00F021DE">
                  <w:pPr>
                    <w:jc w:val="center"/>
                    <w:rPr>
                      <w:b/>
                    </w:rPr>
                  </w:pPr>
                  <w:r w:rsidRPr="00302A31">
                    <w:rPr>
                      <w:b/>
                    </w:rPr>
                    <w:t xml:space="preserve">(лот № _________) </w:t>
                  </w:r>
                </w:p>
                <w:p w:rsidR="00D903F0" w:rsidRPr="00521EAB" w:rsidRDefault="00D903F0" w:rsidP="00F021DE">
                  <w:pPr>
                    <w:jc w:val="center"/>
                    <w:rPr>
                      <w:i/>
                    </w:rPr>
                  </w:pPr>
                  <w:r w:rsidRPr="00302A31">
                    <w:rPr>
                      <w:i/>
                    </w:rPr>
                    <w:t>(указывается, если предусмотрены лоты)</w:t>
                  </w:r>
                </w:p>
                <w:p w:rsidR="00D903F0" w:rsidRPr="00C25E6D" w:rsidRDefault="00D903F0" w:rsidP="00F021DE">
                  <w:pPr>
                    <w:rPr>
                      <w:szCs w:val="24"/>
                    </w:rPr>
                  </w:pPr>
                </w:p>
                <w:p w:rsidR="00D903F0" w:rsidRPr="00F021DE" w:rsidRDefault="00D903F0" w:rsidP="00F021DE">
                  <w:pPr>
                    <w:rPr>
                      <w:szCs w:val="24"/>
                    </w:rPr>
                  </w:pPr>
                </w:p>
              </w:txbxContent>
            </v:textbox>
          </v:shape>
        </w:pict>
      </w:r>
      <w:r>
        <w:rPr>
          <w:sz w:val="28"/>
          <w:szCs w:val="28"/>
        </w:rPr>
        <w:tab/>
      </w:r>
    </w:p>
    <w:p w:rsidR="00D903F0" w:rsidRDefault="00D903F0" w:rsidP="009D1B11">
      <w:pPr>
        <w:pStyle w:val="BodyText"/>
        <w:tabs>
          <w:tab w:val="right" w:pos="9922"/>
        </w:tabs>
        <w:suppressAutoHyphens/>
        <w:ind w:firstLine="0"/>
        <w:rPr>
          <w:sz w:val="28"/>
          <w:szCs w:val="28"/>
        </w:rPr>
      </w:pPr>
    </w:p>
    <w:p w:rsidR="00D903F0" w:rsidRDefault="00D903F0" w:rsidP="009D1B11">
      <w:pPr>
        <w:pStyle w:val="BodyText"/>
        <w:tabs>
          <w:tab w:val="right" w:pos="9922"/>
        </w:tabs>
        <w:suppressAutoHyphens/>
        <w:ind w:firstLine="0"/>
        <w:rPr>
          <w:sz w:val="28"/>
          <w:szCs w:val="28"/>
        </w:rPr>
      </w:pPr>
    </w:p>
    <w:p w:rsidR="00D903F0" w:rsidRDefault="00D903F0" w:rsidP="009D1B11">
      <w:pPr>
        <w:pStyle w:val="BodyText"/>
        <w:tabs>
          <w:tab w:val="right" w:pos="9922"/>
        </w:tabs>
        <w:suppressAutoHyphens/>
        <w:ind w:firstLine="0"/>
        <w:rPr>
          <w:sz w:val="28"/>
          <w:szCs w:val="28"/>
        </w:rPr>
      </w:pPr>
    </w:p>
    <w:p w:rsidR="00D903F0" w:rsidRPr="007E6DE4" w:rsidRDefault="00D903F0" w:rsidP="009D1B11">
      <w:pPr>
        <w:pStyle w:val="BodyText"/>
        <w:tabs>
          <w:tab w:val="right" w:pos="9922"/>
        </w:tabs>
        <w:suppressAutoHyphens/>
        <w:ind w:firstLine="0"/>
        <w:rPr>
          <w:sz w:val="28"/>
          <w:szCs w:val="28"/>
        </w:rPr>
      </w:pPr>
    </w:p>
    <w:p w:rsidR="00D903F0" w:rsidRPr="00AB4ECA" w:rsidRDefault="00D903F0" w:rsidP="007415F9">
      <w:pPr>
        <w:pStyle w:val="BodyText"/>
        <w:suppressAutoHyphens/>
        <w:rPr>
          <w:sz w:val="28"/>
        </w:rPr>
      </w:pPr>
    </w:p>
    <w:p w:rsidR="00D903F0" w:rsidRDefault="00D903F0" w:rsidP="007415F9">
      <w:pPr>
        <w:pStyle w:val="BodyText"/>
        <w:suppressAutoHyphens/>
        <w:rPr>
          <w:sz w:val="28"/>
        </w:rPr>
      </w:pPr>
    </w:p>
    <w:p w:rsidR="00D903F0" w:rsidRDefault="00D903F0" w:rsidP="007415F9">
      <w:pPr>
        <w:pStyle w:val="BodyText"/>
        <w:suppressAutoHyphens/>
        <w:rPr>
          <w:sz w:val="28"/>
        </w:rPr>
      </w:pPr>
    </w:p>
    <w:p w:rsidR="00D903F0" w:rsidRDefault="00D903F0" w:rsidP="007415F9">
      <w:pPr>
        <w:pStyle w:val="BodyText"/>
        <w:suppressAutoHyphens/>
        <w:rPr>
          <w:sz w:val="28"/>
        </w:rPr>
      </w:pPr>
    </w:p>
    <w:p w:rsidR="00D903F0" w:rsidRDefault="00D903F0" w:rsidP="007415F9">
      <w:pPr>
        <w:pStyle w:val="BodyText"/>
        <w:suppressAutoHyphens/>
        <w:rPr>
          <w:sz w:val="28"/>
        </w:rPr>
      </w:pPr>
    </w:p>
    <w:p w:rsidR="00D903F0" w:rsidRPr="00853A4E" w:rsidRDefault="00D903F0" w:rsidP="00932162">
      <w:pPr>
        <w:pStyle w:val="BodyText"/>
        <w:numPr>
          <w:ilvl w:val="2"/>
          <w:numId w:val="4"/>
        </w:numPr>
        <w:suppressAutoHyphens/>
        <w:ind w:left="0"/>
        <w:rPr>
          <w:sz w:val="28"/>
          <w:szCs w:val="28"/>
        </w:rPr>
      </w:pPr>
      <w:r w:rsidRPr="00853A4E">
        <w:rPr>
          <w:sz w:val="28"/>
          <w:szCs w:val="28"/>
        </w:rPr>
        <w:t>Конверты «А» и «Б» должны иметь следующую маркировку:</w:t>
      </w:r>
    </w:p>
    <w:p w:rsidR="00D903F0" w:rsidRPr="00853A4E" w:rsidRDefault="00D903F0" w:rsidP="008365EB">
      <w:pPr>
        <w:pStyle w:val="BodyText"/>
        <w:suppressAutoHyphens/>
        <w:ind w:left="709" w:firstLine="0"/>
        <w:rPr>
          <w:sz w:val="28"/>
          <w:szCs w:val="28"/>
        </w:rPr>
      </w:pPr>
    </w:p>
    <w:p w:rsidR="00D903F0" w:rsidRDefault="00D903F0" w:rsidP="007415F9">
      <w:pPr>
        <w:pStyle w:val="BodyText"/>
        <w:suppressAutoHyphens/>
        <w:rPr>
          <w:sz w:val="28"/>
          <w:szCs w:val="28"/>
        </w:rPr>
      </w:pPr>
      <w:r>
        <w:rPr>
          <w:noProof/>
        </w:rPr>
        <w:pict>
          <v:shape id="_x0000_s1027" type="#_x0000_t202" style="position:absolute;left:0;text-align:left;margin-left:7.3pt;margin-top:9.2pt;width:481.9pt;height:192.35pt;z-index:251659264" strokeweight="1.5pt">
            <v:textbox style="mso-next-textbox:#_x0000_s1027">
              <w:txbxContent>
                <w:p w:rsidR="00D903F0" w:rsidRPr="007E6DE4" w:rsidRDefault="00D903F0" w:rsidP="00F021DE">
                  <w:pPr>
                    <w:jc w:val="center"/>
                    <w:rPr>
                      <w:b/>
                      <w:sz w:val="28"/>
                      <w:szCs w:val="28"/>
                    </w:rPr>
                  </w:pPr>
                  <w:r w:rsidRPr="007E6DE4">
                    <w:rPr>
                      <w:b/>
                      <w:sz w:val="28"/>
                      <w:szCs w:val="28"/>
                    </w:rPr>
                    <w:t xml:space="preserve">_____________________________________________, </w:t>
                  </w:r>
                </w:p>
                <w:p w:rsidR="00D903F0" w:rsidRDefault="00D903F0" w:rsidP="00F021DE">
                  <w:pPr>
                    <w:jc w:val="center"/>
                    <w:rPr>
                      <w:sz w:val="28"/>
                      <w:szCs w:val="28"/>
                    </w:rPr>
                  </w:pPr>
                  <w:r w:rsidRPr="007E6DE4">
                    <w:rPr>
                      <w:i/>
                    </w:rPr>
                    <w:t>наименование претендента</w:t>
                  </w:r>
                  <w:r w:rsidRPr="00923E2D">
                    <w:rPr>
                      <w:sz w:val="28"/>
                      <w:szCs w:val="28"/>
                    </w:rPr>
                    <w:t xml:space="preserve"> </w:t>
                  </w:r>
                </w:p>
                <w:p w:rsidR="00D903F0" w:rsidRPr="007E6DE4" w:rsidRDefault="00D903F0" w:rsidP="00F021DE">
                  <w:pPr>
                    <w:jc w:val="center"/>
                    <w:rPr>
                      <w:b/>
                      <w:sz w:val="28"/>
                      <w:szCs w:val="28"/>
                    </w:rPr>
                  </w:pPr>
                  <w:r w:rsidRPr="007E6DE4">
                    <w:rPr>
                      <w:b/>
                      <w:sz w:val="28"/>
                      <w:szCs w:val="28"/>
                    </w:rPr>
                    <w:t>________________________________________</w:t>
                  </w:r>
                </w:p>
                <w:p w:rsidR="00D903F0" w:rsidRPr="007E6DE4" w:rsidRDefault="00D903F0" w:rsidP="00F021DE">
                  <w:pPr>
                    <w:jc w:val="center"/>
                    <w:rPr>
                      <w:i/>
                    </w:rPr>
                  </w:pPr>
                  <w:r w:rsidRPr="007E6DE4">
                    <w:rPr>
                      <w:i/>
                    </w:rPr>
                    <w:t>государство регистрации претендента</w:t>
                  </w:r>
                </w:p>
                <w:p w:rsidR="00D903F0" w:rsidRPr="007E6DE4" w:rsidRDefault="00D903F0" w:rsidP="00F021DE">
                  <w:pPr>
                    <w:jc w:val="center"/>
                    <w:rPr>
                      <w:b/>
                      <w:sz w:val="28"/>
                      <w:szCs w:val="28"/>
                    </w:rPr>
                  </w:pPr>
                  <w:r w:rsidRPr="007E6DE4">
                    <w:rPr>
                      <w:b/>
                      <w:sz w:val="28"/>
                      <w:szCs w:val="28"/>
                    </w:rPr>
                    <w:t>_____________________________</w:t>
                  </w:r>
                  <w:r>
                    <w:rPr>
                      <w:b/>
                      <w:sz w:val="28"/>
                      <w:szCs w:val="28"/>
                    </w:rPr>
                    <w:t>__________________</w:t>
                  </w:r>
                </w:p>
                <w:p w:rsidR="00D903F0" w:rsidRPr="007E6DE4" w:rsidRDefault="00D903F0" w:rsidP="00F021DE">
                  <w:pPr>
                    <w:jc w:val="center"/>
                    <w:rPr>
                      <w:i/>
                    </w:rPr>
                  </w:pPr>
                  <w:r w:rsidRPr="007E6DE4">
                    <w:rPr>
                      <w:i/>
                    </w:rPr>
                    <w:t>ИНН претендента (для претендентов-резидентов Российской Федерации)</w:t>
                  </w:r>
                </w:p>
                <w:p w:rsidR="00D903F0" w:rsidRDefault="00D903F0" w:rsidP="00F021DE">
                  <w:pPr>
                    <w:jc w:val="both"/>
                  </w:pPr>
                </w:p>
                <w:p w:rsidR="00D903F0" w:rsidRDefault="00D903F0" w:rsidP="00F021DE">
                  <w:pPr>
                    <w:jc w:val="center"/>
                    <w:rPr>
                      <w:b/>
                    </w:rPr>
                  </w:pPr>
                  <w:r w:rsidRPr="00923E2D">
                    <w:rPr>
                      <w:b/>
                    </w:rPr>
                    <w:t>ЗАЯВКА НА УЧАСТИЕ В ОТКРЫТОМ КОНКУРСЕ № ОК/___/____/____</w:t>
                  </w:r>
                </w:p>
                <w:p w:rsidR="00D903F0" w:rsidRPr="00302A31" w:rsidRDefault="00D903F0" w:rsidP="00F021DE">
                  <w:pPr>
                    <w:jc w:val="center"/>
                    <w:rPr>
                      <w:b/>
                    </w:rPr>
                  </w:pPr>
                  <w:r w:rsidRPr="00521EAB">
                    <w:rPr>
                      <w:b/>
                      <w:highlight w:val="cyan"/>
                    </w:rPr>
                    <w:t>(</w:t>
                  </w:r>
                  <w:r w:rsidRPr="00302A31">
                    <w:rPr>
                      <w:b/>
                    </w:rPr>
                    <w:t xml:space="preserve">лот № _________) </w:t>
                  </w:r>
                </w:p>
                <w:p w:rsidR="00D903F0" w:rsidRPr="00521EAB" w:rsidRDefault="00D903F0" w:rsidP="00F021DE">
                  <w:pPr>
                    <w:jc w:val="center"/>
                    <w:rPr>
                      <w:i/>
                    </w:rPr>
                  </w:pPr>
                  <w:r w:rsidRPr="00302A31">
                    <w:rPr>
                      <w:i/>
                    </w:rPr>
                    <w:t>(указывается, если предусмотрены лоты)</w:t>
                  </w:r>
                </w:p>
                <w:p w:rsidR="00D903F0" w:rsidRDefault="00D903F0" w:rsidP="00F021DE">
                  <w:pPr>
                    <w:jc w:val="center"/>
                    <w:rPr>
                      <w:b/>
                    </w:rPr>
                  </w:pPr>
                </w:p>
                <w:p w:rsidR="00D903F0" w:rsidRPr="007E6DE4" w:rsidRDefault="00D903F0" w:rsidP="00F021DE">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D903F0" w:rsidRPr="00C25E6D" w:rsidRDefault="00D903F0" w:rsidP="00F021DE">
                  <w:pPr>
                    <w:rPr>
                      <w:szCs w:val="24"/>
                    </w:rPr>
                  </w:pPr>
                </w:p>
                <w:p w:rsidR="00D903F0" w:rsidRPr="00F021DE" w:rsidRDefault="00D903F0" w:rsidP="00F021DE">
                  <w:pPr>
                    <w:rPr>
                      <w:szCs w:val="24"/>
                    </w:rPr>
                  </w:pPr>
                </w:p>
              </w:txbxContent>
            </v:textbox>
          </v:shape>
        </w:pict>
      </w:r>
    </w:p>
    <w:p w:rsidR="00D903F0" w:rsidRDefault="00D903F0" w:rsidP="007415F9">
      <w:pPr>
        <w:pStyle w:val="BodyText"/>
        <w:suppressAutoHyphens/>
        <w:rPr>
          <w:sz w:val="28"/>
          <w:szCs w:val="28"/>
        </w:rPr>
      </w:pPr>
    </w:p>
    <w:p w:rsidR="00D903F0" w:rsidRDefault="00D903F0" w:rsidP="007415F9">
      <w:pPr>
        <w:pStyle w:val="BodyText"/>
        <w:suppressAutoHyphens/>
        <w:rPr>
          <w:sz w:val="28"/>
          <w:szCs w:val="28"/>
        </w:rPr>
      </w:pPr>
    </w:p>
    <w:p w:rsidR="00D903F0" w:rsidRDefault="00D903F0" w:rsidP="007415F9">
      <w:pPr>
        <w:pStyle w:val="BodyText"/>
        <w:suppressAutoHyphens/>
        <w:rPr>
          <w:sz w:val="28"/>
          <w:szCs w:val="28"/>
        </w:rPr>
      </w:pPr>
    </w:p>
    <w:p w:rsidR="00D903F0" w:rsidRDefault="00D903F0" w:rsidP="007415F9">
      <w:pPr>
        <w:pStyle w:val="BodyText"/>
        <w:suppressAutoHyphens/>
        <w:rPr>
          <w:sz w:val="28"/>
          <w:szCs w:val="28"/>
        </w:rPr>
      </w:pPr>
    </w:p>
    <w:p w:rsidR="00D903F0" w:rsidRDefault="00D903F0" w:rsidP="007415F9">
      <w:pPr>
        <w:pStyle w:val="BodyText"/>
        <w:suppressAutoHyphens/>
        <w:rPr>
          <w:sz w:val="28"/>
          <w:szCs w:val="28"/>
        </w:rPr>
      </w:pPr>
    </w:p>
    <w:p w:rsidR="00D903F0" w:rsidRDefault="00D903F0" w:rsidP="007415F9">
      <w:pPr>
        <w:pStyle w:val="BodyText"/>
        <w:suppressAutoHyphens/>
        <w:rPr>
          <w:sz w:val="28"/>
        </w:rPr>
      </w:pPr>
    </w:p>
    <w:p w:rsidR="00D903F0" w:rsidRDefault="00D903F0" w:rsidP="007415F9">
      <w:pPr>
        <w:pStyle w:val="BodyText"/>
        <w:suppressAutoHyphens/>
        <w:ind w:firstLine="708"/>
        <w:rPr>
          <w:sz w:val="28"/>
        </w:rPr>
      </w:pPr>
    </w:p>
    <w:p w:rsidR="00D903F0" w:rsidRDefault="00D903F0" w:rsidP="007415F9">
      <w:pPr>
        <w:pStyle w:val="BodyText"/>
        <w:suppressAutoHyphens/>
        <w:ind w:firstLine="708"/>
        <w:rPr>
          <w:sz w:val="28"/>
        </w:rPr>
      </w:pPr>
    </w:p>
    <w:p w:rsidR="00D903F0" w:rsidRDefault="00D903F0" w:rsidP="007415F9">
      <w:pPr>
        <w:pStyle w:val="BodyText"/>
        <w:suppressAutoHyphens/>
        <w:ind w:firstLine="708"/>
        <w:rPr>
          <w:sz w:val="28"/>
        </w:rPr>
      </w:pPr>
    </w:p>
    <w:p w:rsidR="00D903F0" w:rsidRDefault="00D903F0" w:rsidP="007415F9">
      <w:pPr>
        <w:pStyle w:val="BodyText"/>
        <w:suppressAutoHyphens/>
        <w:ind w:firstLine="708"/>
        <w:rPr>
          <w:sz w:val="28"/>
        </w:rPr>
      </w:pPr>
    </w:p>
    <w:p w:rsidR="00D903F0" w:rsidRDefault="00D903F0" w:rsidP="007415F9">
      <w:pPr>
        <w:pStyle w:val="BodyText"/>
        <w:suppressAutoHyphens/>
        <w:ind w:firstLine="708"/>
        <w:rPr>
          <w:sz w:val="28"/>
        </w:rPr>
      </w:pPr>
    </w:p>
    <w:p w:rsidR="00D903F0" w:rsidRDefault="00D903F0" w:rsidP="007415F9">
      <w:pPr>
        <w:pStyle w:val="BodyText"/>
        <w:suppressAutoHyphens/>
        <w:ind w:firstLine="708"/>
        <w:rPr>
          <w:sz w:val="28"/>
        </w:rPr>
      </w:pPr>
    </w:p>
    <w:p w:rsidR="00D903F0" w:rsidRDefault="00D903F0" w:rsidP="007415F9">
      <w:pPr>
        <w:pStyle w:val="BodyText"/>
        <w:suppressAutoHyphens/>
        <w:ind w:firstLine="708"/>
        <w:rPr>
          <w:sz w:val="28"/>
        </w:rPr>
      </w:pPr>
    </w:p>
    <w:p w:rsidR="00D903F0" w:rsidRPr="00853A4E" w:rsidRDefault="00D903F0" w:rsidP="00932162">
      <w:pPr>
        <w:pStyle w:val="BodyText"/>
        <w:numPr>
          <w:ilvl w:val="2"/>
          <w:numId w:val="4"/>
        </w:numPr>
        <w:suppressAutoHyphens/>
        <w:ind w:left="0"/>
        <w:rPr>
          <w:sz w:val="28"/>
          <w:szCs w:val="28"/>
        </w:rPr>
      </w:pPr>
      <w:r w:rsidRPr="00853A4E">
        <w:rPr>
          <w:sz w:val="28"/>
          <w:szCs w:val="28"/>
        </w:rPr>
        <w:t>Конверт «А» должен содержать:</w:t>
      </w:r>
    </w:p>
    <w:p w:rsidR="00D903F0" w:rsidRPr="00853A4E" w:rsidRDefault="00D903F0" w:rsidP="00932162">
      <w:pPr>
        <w:pStyle w:val="BodyText"/>
        <w:numPr>
          <w:ilvl w:val="0"/>
          <w:numId w:val="17"/>
        </w:numPr>
        <w:tabs>
          <w:tab w:val="num" w:pos="1440"/>
        </w:tabs>
        <w:suppressAutoHyphens/>
        <w:ind w:left="0" w:firstLine="709"/>
        <w:rPr>
          <w:sz w:val="28"/>
          <w:szCs w:val="28"/>
        </w:rPr>
      </w:pPr>
      <w:r w:rsidRPr="00853A4E">
        <w:rPr>
          <w:sz w:val="28"/>
          <w:szCs w:val="28"/>
        </w:rPr>
        <w:t>опись представленных документов, заверенную подписью и печатью претендента;</w:t>
      </w:r>
    </w:p>
    <w:p w:rsidR="00D903F0" w:rsidRPr="00853A4E" w:rsidRDefault="00D903F0" w:rsidP="00932162">
      <w:pPr>
        <w:pStyle w:val="BodyText"/>
        <w:numPr>
          <w:ilvl w:val="0"/>
          <w:numId w:val="17"/>
        </w:numPr>
        <w:tabs>
          <w:tab w:val="clear" w:pos="720"/>
          <w:tab w:val="num" w:pos="0"/>
          <w:tab w:val="num" w:pos="1440"/>
        </w:tabs>
        <w:suppressAutoHyphens/>
        <w:ind w:left="0" w:firstLine="709"/>
        <w:rPr>
          <w:sz w:val="28"/>
          <w:szCs w:val="28"/>
        </w:rPr>
      </w:pPr>
      <w:r w:rsidRPr="00853A4E">
        <w:rPr>
          <w:sz w:val="28"/>
          <w:szCs w:val="28"/>
        </w:rPr>
        <w:t>сведения о претенденте по форме приложения № 2 к настоящей документации;</w:t>
      </w:r>
    </w:p>
    <w:p w:rsidR="00D903F0" w:rsidRPr="00853A4E" w:rsidRDefault="00D903F0" w:rsidP="00932162">
      <w:pPr>
        <w:pStyle w:val="BodyText"/>
        <w:numPr>
          <w:ilvl w:val="0"/>
          <w:numId w:val="17"/>
        </w:numPr>
        <w:suppressAutoHyphens/>
        <w:ind w:left="0" w:firstLine="709"/>
        <w:rPr>
          <w:i/>
          <w:sz w:val="28"/>
          <w:szCs w:val="28"/>
        </w:rPr>
      </w:pPr>
      <w:r w:rsidRPr="00853A4E">
        <w:rPr>
          <w:sz w:val="28"/>
          <w:szCs w:val="28"/>
        </w:rPr>
        <w:t>другие документы, перечисленные в пунктах 2.3 и 2.4 настоящей документации, кроме приложения № 3 (Финансово-коммерческое предложение</w:t>
      </w:r>
      <w:r w:rsidRPr="00853A4E">
        <w:rPr>
          <w:bCs/>
          <w:sz w:val="28"/>
          <w:szCs w:val="28"/>
        </w:rPr>
        <w:t>, подготовленное в соответствии с Техническим заданием</w:t>
      </w:r>
      <w:r w:rsidRPr="00853A4E">
        <w:rPr>
          <w:sz w:val="28"/>
          <w:szCs w:val="28"/>
        </w:rPr>
        <w:t>) к настоящей документации.</w:t>
      </w:r>
    </w:p>
    <w:p w:rsidR="00D903F0" w:rsidRPr="00853A4E" w:rsidRDefault="00D903F0" w:rsidP="00932162">
      <w:pPr>
        <w:pStyle w:val="BodyText"/>
        <w:numPr>
          <w:ilvl w:val="2"/>
          <w:numId w:val="4"/>
        </w:numPr>
        <w:suppressAutoHyphens/>
        <w:ind w:left="0"/>
        <w:rPr>
          <w:sz w:val="28"/>
          <w:szCs w:val="28"/>
        </w:rPr>
      </w:pPr>
      <w:r w:rsidRPr="00853A4E">
        <w:rPr>
          <w:sz w:val="28"/>
          <w:szCs w:val="28"/>
        </w:rPr>
        <w:t>Конверт «Б» должен содержать:</w:t>
      </w:r>
    </w:p>
    <w:p w:rsidR="00D903F0" w:rsidRPr="00853A4E" w:rsidRDefault="00D903F0" w:rsidP="00932162">
      <w:pPr>
        <w:pStyle w:val="BodyText"/>
        <w:numPr>
          <w:ilvl w:val="0"/>
          <w:numId w:val="18"/>
        </w:numPr>
        <w:suppressAutoHyphens/>
        <w:ind w:left="0" w:firstLine="709"/>
        <w:rPr>
          <w:sz w:val="28"/>
          <w:szCs w:val="28"/>
        </w:rPr>
      </w:pPr>
      <w:r w:rsidRPr="00853A4E">
        <w:rPr>
          <w:sz w:val="28"/>
          <w:szCs w:val="28"/>
        </w:rPr>
        <w:t>опись представленных документов;</w:t>
      </w:r>
    </w:p>
    <w:p w:rsidR="00D903F0" w:rsidRPr="00853A4E" w:rsidRDefault="00D903F0" w:rsidP="00932162">
      <w:pPr>
        <w:pStyle w:val="BodyText"/>
        <w:numPr>
          <w:ilvl w:val="0"/>
          <w:numId w:val="18"/>
        </w:numPr>
        <w:suppressAutoHyphens/>
        <w:ind w:left="0" w:firstLine="709"/>
        <w:rPr>
          <w:sz w:val="28"/>
          <w:szCs w:val="28"/>
        </w:rPr>
      </w:pPr>
      <w:r w:rsidRPr="00853A4E">
        <w:rPr>
          <w:sz w:val="28"/>
          <w:szCs w:val="28"/>
        </w:rPr>
        <w:t>надлежащим образом оформленное приложение № 3 (Финансово-коммерческое предложение</w:t>
      </w:r>
      <w:r w:rsidRPr="00853A4E">
        <w:rPr>
          <w:bCs/>
          <w:sz w:val="28"/>
          <w:szCs w:val="28"/>
        </w:rPr>
        <w:t>, подготовленное в соответствии с Техническим заданием</w:t>
      </w:r>
      <w:r w:rsidRPr="00853A4E">
        <w:rPr>
          <w:sz w:val="28"/>
          <w:szCs w:val="28"/>
        </w:rPr>
        <w:t>) к настоящей документации;</w:t>
      </w:r>
    </w:p>
    <w:p w:rsidR="00D903F0" w:rsidRPr="00853A4E" w:rsidRDefault="00D903F0" w:rsidP="008365EB">
      <w:pPr>
        <w:pStyle w:val="BodyText"/>
        <w:suppressAutoHyphens/>
        <w:rPr>
          <w:sz w:val="28"/>
          <w:szCs w:val="28"/>
        </w:rPr>
      </w:pPr>
      <w:r w:rsidRPr="00853A4E">
        <w:rPr>
          <w:sz w:val="28"/>
          <w:szCs w:val="28"/>
        </w:rPr>
        <w:t>3) документальные подтверждения соответствия требованиям Технического задания;</w:t>
      </w:r>
    </w:p>
    <w:p w:rsidR="00D903F0" w:rsidRPr="00853A4E" w:rsidRDefault="00D903F0" w:rsidP="008365EB">
      <w:pPr>
        <w:pStyle w:val="BodyText"/>
        <w:suppressAutoHyphens/>
        <w:rPr>
          <w:sz w:val="28"/>
          <w:szCs w:val="28"/>
        </w:rPr>
      </w:pPr>
      <w:r w:rsidRPr="00853A4E">
        <w:rPr>
          <w:sz w:val="28"/>
          <w:szCs w:val="28"/>
        </w:rPr>
        <w:t>4) документальные подтверждения соответствия квалификационным требованиям (пункт 2.4 настоящей документации).</w:t>
      </w:r>
    </w:p>
    <w:p w:rsidR="00D903F0" w:rsidRPr="00853A4E" w:rsidRDefault="00D903F0" w:rsidP="00932162">
      <w:pPr>
        <w:pStyle w:val="BodyText"/>
        <w:numPr>
          <w:ilvl w:val="2"/>
          <w:numId w:val="4"/>
        </w:numPr>
        <w:suppressAutoHyphens/>
        <w:ind w:left="0"/>
        <w:rPr>
          <w:sz w:val="28"/>
          <w:szCs w:val="28"/>
        </w:rPr>
      </w:pPr>
      <w:r w:rsidRPr="00853A4E">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Заявки должны быть пронумерованы.</w:t>
      </w:r>
    </w:p>
    <w:p w:rsidR="00D903F0" w:rsidRPr="00853A4E" w:rsidRDefault="00D903F0" w:rsidP="00932162">
      <w:pPr>
        <w:pStyle w:val="BodyText"/>
        <w:numPr>
          <w:ilvl w:val="2"/>
          <w:numId w:val="4"/>
        </w:numPr>
        <w:suppressAutoHyphens/>
        <w:ind w:left="0"/>
        <w:rPr>
          <w:sz w:val="28"/>
          <w:szCs w:val="28"/>
        </w:rPr>
      </w:pPr>
      <w:r w:rsidRPr="00853A4E">
        <w:rPr>
          <w:sz w:val="28"/>
          <w:szCs w:val="28"/>
        </w:rPr>
        <w:t>Заявка</w:t>
      </w:r>
      <w:r w:rsidRPr="00853A4E">
        <w:rPr>
          <w:bCs/>
          <w:sz w:val="28"/>
          <w:szCs w:val="28"/>
        </w:rPr>
        <w:t xml:space="preserve"> </w:t>
      </w:r>
      <w:r w:rsidRPr="00853A4E">
        <w:rPr>
          <w:sz w:val="28"/>
          <w:szCs w:val="28"/>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D903F0" w:rsidRPr="00853A4E" w:rsidRDefault="00D903F0" w:rsidP="00932162">
      <w:pPr>
        <w:pStyle w:val="BodyText"/>
        <w:numPr>
          <w:ilvl w:val="2"/>
          <w:numId w:val="4"/>
        </w:numPr>
        <w:suppressAutoHyphens/>
        <w:ind w:left="0"/>
        <w:rPr>
          <w:sz w:val="28"/>
          <w:szCs w:val="28"/>
        </w:rPr>
      </w:pPr>
      <w:r w:rsidRPr="00853A4E">
        <w:rPr>
          <w:sz w:val="28"/>
          <w:szCs w:val="28"/>
        </w:rPr>
        <w:t>Все рукописные исправления, сделанные в Заявке, должны быть завизированы лицом, подписавшим Заявку.</w:t>
      </w:r>
    </w:p>
    <w:p w:rsidR="00D903F0" w:rsidRPr="00853A4E" w:rsidRDefault="00D903F0" w:rsidP="00932162">
      <w:pPr>
        <w:pStyle w:val="BodyText"/>
        <w:numPr>
          <w:ilvl w:val="2"/>
          <w:numId w:val="4"/>
        </w:numPr>
        <w:suppressAutoHyphens/>
        <w:ind w:left="0"/>
        <w:rPr>
          <w:sz w:val="28"/>
          <w:szCs w:val="28"/>
        </w:rPr>
      </w:pPr>
      <w:r w:rsidRPr="00853A4E">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D903F0" w:rsidRPr="00853A4E" w:rsidRDefault="00D903F0" w:rsidP="00932162">
      <w:pPr>
        <w:pStyle w:val="BodyText"/>
        <w:numPr>
          <w:ilvl w:val="2"/>
          <w:numId w:val="4"/>
        </w:numPr>
        <w:suppressAutoHyphens/>
        <w:ind w:left="0"/>
        <w:rPr>
          <w:sz w:val="28"/>
          <w:szCs w:val="28"/>
        </w:rPr>
      </w:pPr>
      <w:r w:rsidRPr="00853A4E">
        <w:rPr>
          <w:sz w:val="28"/>
          <w:szCs w:val="28"/>
        </w:rPr>
        <w:t>В случае если маркировка конверта не соответствует требованиям настоящей документации, конверт(ы) не запечатан(ы), Заявка не принимается Организатором.</w:t>
      </w:r>
    </w:p>
    <w:p w:rsidR="00D903F0" w:rsidRPr="00853A4E" w:rsidRDefault="00D903F0" w:rsidP="00932162">
      <w:pPr>
        <w:pStyle w:val="BodyText"/>
        <w:numPr>
          <w:ilvl w:val="2"/>
          <w:numId w:val="4"/>
        </w:numPr>
        <w:suppressAutoHyphens/>
        <w:ind w:left="0"/>
        <w:rPr>
          <w:sz w:val="28"/>
          <w:szCs w:val="28"/>
        </w:rPr>
      </w:pPr>
      <w:r w:rsidRPr="00853A4E">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p>
    <w:p w:rsidR="00D903F0" w:rsidRDefault="00D903F0" w:rsidP="00224B6C">
      <w:pPr>
        <w:pStyle w:val="BodyText"/>
        <w:suppressAutoHyphens/>
        <w:ind w:firstLine="0"/>
        <w:rPr>
          <w:sz w:val="28"/>
        </w:rPr>
      </w:pPr>
    </w:p>
    <w:p w:rsidR="00D903F0" w:rsidRDefault="00D903F0" w:rsidP="00932162">
      <w:pPr>
        <w:pStyle w:val="Heading2"/>
        <w:numPr>
          <w:ilvl w:val="1"/>
          <w:numId w:val="4"/>
        </w:numPr>
        <w:tabs>
          <w:tab w:val="num" w:pos="1074"/>
        </w:tabs>
        <w:suppressAutoHyphens/>
        <w:spacing w:before="0" w:after="0"/>
        <w:ind w:left="0" w:firstLine="709"/>
        <w:jc w:val="both"/>
        <w:rPr>
          <w:i w:val="0"/>
          <w:iCs w:val="0"/>
        </w:rPr>
      </w:pPr>
      <w:r>
        <w:rPr>
          <w:i w:val="0"/>
          <w:iCs w:val="0"/>
        </w:rPr>
        <w:t>Финансово-к</w:t>
      </w:r>
      <w:r w:rsidRPr="00CE350B">
        <w:rPr>
          <w:i w:val="0"/>
          <w:iCs w:val="0"/>
        </w:rPr>
        <w:t>оммерческое предложение</w:t>
      </w:r>
    </w:p>
    <w:p w:rsidR="00D903F0" w:rsidRPr="00155A01" w:rsidRDefault="00D903F0" w:rsidP="008365EB">
      <w:pPr>
        <w:suppressAutoHyphens/>
        <w:ind w:firstLine="709"/>
        <w:rPr>
          <w:sz w:val="24"/>
          <w:szCs w:val="24"/>
        </w:rPr>
      </w:pPr>
    </w:p>
    <w:p w:rsidR="00D903F0" w:rsidRPr="00AB6CEF" w:rsidRDefault="00D903F0" w:rsidP="00F813D6">
      <w:pPr>
        <w:pStyle w:val="ListBullet"/>
      </w:pPr>
      <w:r>
        <w:t xml:space="preserve"> </w:t>
      </w:r>
      <w:r w:rsidRPr="00BD3B27">
        <w:t>3.</w:t>
      </w:r>
      <w:r>
        <w:t>2.1</w:t>
      </w:r>
      <w:r w:rsidRPr="00AB6CEF">
        <w:t>. Финансово-коммерческое предложение должно быть оформлено в соответствии с приложением № 3 к настоящей документации.</w:t>
      </w:r>
    </w:p>
    <w:p w:rsidR="00D903F0" w:rsidRPr="00AB6CEF" w:rsidRDefault="00D903F0" w:rsidP="00F813D6">
      <w:pPr>
        <w:pStyle w:val="ListBullet"/>
      </w:pPr>
      <w:r w:rsidRPr="00AB6CEF">
        <w:t>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D903F0" w:rsidRPr="00AB6CEF" w:rsidRDefault="00D903F0" w:rsidP="00F813D6">
      <w:pPr>
        <w:pStyle w:val="ListBullet"/>
      </w:pPr>
      <w:r w:rsidRPr="00AB6CEF">
        <w:t>3.2.4. Финансово-коммерческое предложение должно содержать сроки выполнения работ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5 к настоящей документации).</w:t>
      </w:r>
    </w:p>
    <w:p w:rsidR="00D903F0" w:rsidRPr="00AB6CEF" w:rsidRDefault="00D903F0" w:rsidP="00F813D6">
      <w:pPr>
        <w:pStyle w:val="ListBullet"/>
      </w:pPr>
      <w:r w:rsidRPr="00AB6CEF">
        <w:t xml:space="preserve">3.2.5. Общая стоимость работ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1.1.17 и 1.1.18 настоящей документации. </w:t>
      </w:r>
    </w:p>
    <w:p w:rsidR="00D903F0" w:rsidRPr="00DF6C72" w:rsidRDefault="00D903F0" w:rsidP="00F813D6">
      <w:pPr>
        <w:pStyle w:val="ListBullet"/>
      </w:pPr>
      <w:r w:rsidRPr="00DF6C72">
        <w:t xml:space="preserve">Общая стоимость работ не должна превышать начальную (максимальную) цену </w:t>
      </w:r>
      <w:r>
        <w:t xml:space="preserve">работ, </w:t>
      </w:r>
      <w:r w:rsidRPr="00DF6C72">
        <w:t xml:space="preserve">определенную Заказчиком в настоящей документации. </w:t>
      </w:r>
    </w:p>
    <w:p w:rsidR="00D903F0" w:rsidRPr="00DF6C72" w:rsidRDefault="00D903F0" w:rsidP="00F813D6">
      <w:pPr>
        <w:pStyle w:val="ListBullet"/>
      </w:pPr>
      <w:r w:rsidRPr="00DF6C72">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Pr="00DF6C72">
        <w:rPr>
          <w:lang w:val="en-US"/>
        </w:rPr>
        <w:t>IV</w:t>
      </w:r>
      <w:r w:rsidRPr="00DF6C72">
        <w:t xml:space="preserve"> настоящей документации).</w:t>
      </w:r>
    </w:p>
    <w:p w:rsidR="00D903F0" w:rsidRPr="00F813D6" w:rsidRDefault="00D903F0" w:rsidP="00F813D6">
      <w:pPr>
        <w:pStyle w:val="ListBullet"/>
      </w:pPr>
      <w:r w:rsidRPr="00F813D6">
        <w:t xml:space="preserve">Общая стоимость работ по капитальному ремонту подтверждается сметным расчетом, составленным на основании дефектного акта, представленном в Техническом задании (раздел </w:t>
      </w:r>
      <w:r w:rsidRPr="00F813D6">
        <w:rPr>
          <w:lang w:val="en-US"/>
        </w:rPr>
        <w:t>IV</w:t>
      </w:r>
      <w:r w:rsidRPr="00F813D6">
        <w:t xml:space="preserve"> настоящей документации). Расчет оформляется в виде приложения к Финансово - коммерческому предложению.</w:t>
      </w:r>
    </w:p>
    <w:p w:rsidR="00D903F0" w:rsidRPr="00DF6C72" w:rsidRDefault="00D903F0" w:rsidP="00F813D6">
      <w:pPr>
        <w:pStyle w:val="ListBullet"/>
      </w:pPr>
      <w:r w:rsidRPr="00DF6C72">
        <w:t xml:space="preserve"> 3.2.6. Срок выполнения работ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IV настоящей документации). </w:t>
      </w:r>
    </w:p>
    <w:p w:rsidR="00D903F0" w:rsidRPr="00AB6CEF" w:rsidRDefault="00D903F0" w:rsidP="00F813D6">
      <w:pPr>
        <w:pStyle w:val="ListBullet"/>
      </w:pPr>
      <w:r w:rsidRPr="00AB6CEF">
        <w:t>В подтверждение претендент в виде приложения Финансово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r>
        <w:t>.</w:t>
      </w:r>
    </w:p>
    <w:p w:rsidR="00D903F0" w:rsidRDefault="00D903F0" w:rsidP="00F813D6">
      <w:pPr>
        <w:pStyle w:val="ListBullet"/>
      </w:pPr>
      <w:r w:rsidRPr="00803DD0">
        <w:t>3.2.7.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D903F0" w:rsidRPr="00212B94" w:rsidRDefault="00D903F0" w:rsidP="00212B94">
      <w:pPr>
        <w:pStyle w:val="ListBullet"/>
        <w:jc w:val="center"/>
      </w:pPr>
    </w:p>
    <w:bookmarkEnd w:id="0"/>
    <w:bookmarkEnd w:id="1"/>
    <w:bookmarkEnd w:id="7"/>
    <w:bookmarkEnd w:id="8"/>
    <w:bookmarkEnd w:id="9"/>
    <w:p w:rsidR="00D903F0" w:rsidRPr="005C0EC2" w:rsidRDefault="00D903F0" w:rsidP="005C0EC2">
      <w:pPr>
        <w:suppressAutoHyphens/>
        <w:ind w:firstLine="709"/>
        <w:jc w:val="center"/>
        <w:rPr>
          <w:rFonts w:eastAsia="MS Mincho"/>
          <w:b/>
          <w:bCs/>
          <w:sz w:val="28"/>
          <w:szCs w:val="28"/>
        </w:rPr>
      </w:pPr>
      <w:r w:rsidRPr="005C0EC2">
        <w:rPr>
          <w:rFonts w:eastAsia="MS Mincho"/>
          <w:b/>
          <w:bCs/>
          <w:sz w:val="28"/>
          <w:szCs w:val="28"/>
        </w:rPr>
        <w:t xml:space="preserve">Раздел IV.            Техническое задание                                                                          на </w:t>
      </w:r>
      <w:r w:rsidRPr="005C0EC2">
        <w:rPr>
          <w:b/>
          <w:sz w:val="28"/>
          <w:szCs w:val="28"/>
        </w:rPr>
        <w:t>выполнение работ по капитальному ремонту автодороги инв.№793 агентства на ст. Черниковка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040"/>
        <w:gridCol w:w="6840"/>
      </w:tblGrid>
      <w:tr w:rsidR="00D903F0" w:rsidRPr="005C0EC2" w:rsidTr="005C0EC2">
        <w:tc>
          <w:tcPr>
            <w:tcW w:w="708" w:type="dxa"/>
            <w:vAlign w:val="center"/>
          </w:tcPr>
          <w:p w:rsidR="00D903F0" w:rsidRPr="005C0EC2" w:rsidRDefault="00D903F0" w:rsidP="00DC2FFB">
            <w:pPr>
              <w:suppressAutoHyphens/>
              <w:jc w:val="center"/>
              <w:rPr>
                <w:b/>
                <w:sz w:val="28"/>
                <w:szCs w:val="28"/>
              </w:rPr>
            </w:pPr>
            <w:r w:rsidRPr="005C0EC2">
              <w:rPr>
                <w:b/>
                <w:sz w:val="28"/>
                <w:szCs w:val="28"/>
              </w:rPr>
              <w:t>№</w:t>
            </w:r>
          </w:p>
        </w:tc>
        <w:tc>
          <w:tcPr>
            <w:tcW w:w="2040" w:type="dxa"/>
            <w:vAlign w:val="center"/>
          </w:tcPr>
          <w:p w:rsidR="00D903F0" w:rsidRPr="005C0EC2" w:rsidRDefault="00D903F0" w:rsidP="00DC2FFB">
            <w:pPr>
              <w:suppressAutoHyphens/>
              <w:jc w:val="center"/>
              <w:rPr>
                <w:b/>
                <w:sz w:val="28"/>
                <w:szCs w:val="28"/>
              </w:rPr>
            </w:pPr>
            <w:r w:rsidRPr="005C0EC2">
              <w:rPr>
                <w:b/>
                <w:sz w:val="28"/>
                <w:szCs w:val="28"/>
              </w:rPr>
              <w:t>Содержание пункта</w:t>
            </w:r>
          </w:p>
        </w:tc>
        <w:tc>
          <w:tcPr>
            <w:tcW w:w="6840" w:type="dxa"/>
            <w:vAlign w:val="center"/>
          </w:tcPr>
          <w:p w:rsidR="00D903F0" w:rsidRPr="005C0EC2" w:rsidRDefault="00D903F0" w:rsidP="00DC2FFB">
            <w:pPr>
              <w:suppressAutoHyphens/>
              <w:jc w:val="center"/>
              <w:rPr>
                <w:b/>
                <w:sz w:val="28"/>
                <w:szCs w:val="28"/>
              </w:rPr>
            </w:pPr>
            <w:r w:rsidRPr="005C0EC2">
              <w:rPr>
                <w:b/>
                <w:sz w:val="28"/>
                <w:szCs w:val="28"/>
              </w:rPr>
              <w:t>Пояснение</w:t>
            </w:r>
          </w:p>
        </w:tc>
      </w:tr>
      <w:tr w:rsidR="00D903F0" w:rsidRPr="005C0EC2" w:rsidTr="005C0EC2">
        <w:tc>
          <w:tcPr>
            <w:tcW w:w="708" w:type="dxa"/>
            <w:vAlign w:val="center"/>
          </w:tcPr>
          <w:p w:rsidR="00D903F0" w:rsidRPr="005C0EC2" w:rsidRDefault="00D903F0" w:rsidP="00DC2FFB">
            <w:pPr>
              <w:suppressAutoHyphens/>
              <w:jc w:val="center"/>
              <w:rPr>
                <w:sz w:val="28"/>
                <w:szCs w:val="28"/>
              </w:rPr>
            </w:pPr>
            <w:r w:rsidRPr="005C0EC2">
              <w:rPr>
                <w:sz w:val="28"/>
                <w:szCs w:val="28"/>
              </w:rPr>
              <w:t>1</w:t>
            </w:r>
          </w:p>
        </w:tc>
        <w:tc>
          <w:tcPr>
            <w:tcW w:w="2040" w:type="dxa"/>
            <w:vAlign w:val="center"/>
          </w:tcPr>
          <w:p w:rsidR="00D903F0" w:rsidRPr="005C0EC2" w:rsidRDefault="00D903F0" w:rsidP="00DC2FFB">
            <w:pPr>
              <w:suppressAutoHyphens/>
              <w:jc w:val="center"/>
              <w:rPr>
                <w:sz w:val="28"/>
                <w:szCs w:val="28"/>
              </w:rPr>
            </w:pPr>
            <w:r w:rsidRPr="005C0EC2">
              <w:rPr>
                <w:sz w:val="28"/>
                <w:szCs w:val="28"/>
              </w:rPr>
              <w:t>Место выполнения контракта</w:t>
            </w:r>
          </w:p>
        </w:tc>
        <w:tc>
          <w:tcPr>
            <w:tcW w:w="6840" w:type="dxa"/>
            <w:vAlign w:val="center"/>
          </w:tcPr>
          <w:p w:rsidR="00D903F0" w:rsidRPr="005C0EC2" w:rsidRDefault="00D903F0" w:rsidP="00DC2FFB">
            <w:pPr>
              <w:suppressAutoHyphens/>
              <w:jc w:val="center"/>
              <w:rPr>
                <w:sz w:val="28"/>
                <w:szCs w:val="28"/>
              </w:rPr>
            </w:pPr>
            <w:r w:rsidRPr="005C0EC2">
              <w:rPr>
                <w:sz w:val="28"/>
                <w:szCs w:val="28"/>
              </w:rPr>
              <w:t>450061 Республика Башкортостан, г.Уфа , Калининский район ул.Индустриальное шоссе 37а</w:t>
            </w:r>
          </w:p>
        </w:tc>
      </w:tr>
      <w:tr w:rsidR="00D903F0" w:rsidRPr="005C0EC2" w:rsidTr="005C0EC2">
        <w:tc>
          <w:tcPr>
            <w:tcW w:w="708" w:type="dxa"/>
            <w:vAlign w:val="center"/>
          </w:tcPr>
          <w:p w:rsidR="00D903F0" w:rsidRPr="005C0EC2" w:rsidRDefault="00D903F0" w:rsidP="00DC2FFB">
            <w:pPr>
              <w:suppressAutoHyphens/>
              <w:jc w:val="center"/>
              <w:rPr>
                <w:sz w:val="28"/>
                <w:szCs w:val="28"/>
              </w:rPr>
            </w:pPr>
            <w:r w:rsidRPr="005C0EC2">
              <w:rPr>
                <w:sz w:val="28"/>
                <w:szCs w:val="28"/>
              </w:rPr>
              <w:t>2</w:t>
            </w:r>
          </w:p>
        </w:tc>
        <w:tc>
          <w:tcPr>
            <w:tcW w:w="2040" w:type="dxa"/>
            <w:vAlign w:val="center"/>
          </w:tcPr>
          <w:p w:rsidR="00D903F0" w:rsidRPr="005C0EC2" w:rsidRDefault="00D903F0" w:rsidP="00DC2FFB">
            <w:pPr>
              <w:suppressAutoHyphens/>
              <w:jc w:val="center"/>
              <w:rPr>
                <w:sz w:val="28"/>
                <w:szCs w:val="28"/>
              </w:rPr>
            </w:pPr>
            <w:r w:rsidRPr="005C0EC2">
              <w:rPr>
                <w:sz w:val="28"/>
                <w:szCs w:val="28"/>
              </w:rPr>
              <w:t>Срок выполнения  работ</w:t>
            </w:r>
          </w:p>
        </w:tc>
        <w:tc>
          <w:tcPr>
            <w:tcW w:w="6840" w:type="dxa"/>
            <w:vAlign w:val="center"/>
          </w:tcPr>
          <w:p w:rsidR="00D903F0" w:rsidRPr="005C0EC2" w:rsidRDefault="00D903F0" w:rsidP="00DC2FFB">
            <w:pPr>
              <w:suppressAutoHyphens/>
              <w:rPr>
                <w:sz w:val="28"/>
                <w:szCs w:val="28"/>
              </w:rPr>
            </w:pPr>
            <w:r w:rsidRPr="005C0EC2">
              <w:rPr>
                <w:sz w:val="28"/>
                <w:szCs w:val="28"/>
              </w:rPr>
              <w:t xml:space="preserve">Начало работ:   в  </w:t>
            </w:r>
            <w:r>
              <w:rPr>
                <w:sz w:val="28"/>
                <w:szCs w:val="28"/>
              </w:rPr>
              <w:t>3</w:t>
            </w:r>
            <w:r w:rsidRPr="005C0EC2">
              <w:rPr>
                <w:sz w:val="28"/>
                <w:szCs w:val="28"/>
              </w:rPr>
              <w:t xml:space="preserve"> квартале 2013</w:t>
            </w:r>
            <w:r>
              <w:rPr>
                <w:sz w:val="28"/>
                <w:szCs w:val="28"/>
              </w:rPr>
              <w:t>г.</w:t>
            </w:r>
            <w:r w:rsidRPr="005C0EC2">
              <w:rPr>
                <w:sz w:val="28"/>
                <w:szCs w:val="28"/>
              </w:rPr>
              <w:t xml:space="preserve">;                                                                                                        Окончание работ: не позднее </w:t>
            </w:r>
            <w:r>
              <w:rPr>
                <w:sz w:val="28"/>
                <w:szCs w:val="28"/>
              </w:rPr>
              <w:t>31 августа</w:t>
            </w:r>
            <w:r w:rsidRPr="005C0EC2">
              <w:rPr>
                <w:sz w:val="28"/>
                <w:szCs w:val="28"/>
              </w:rPr>
              <w:t xml:space="preserve">  2013 года.</w:t>
            </w:r>
          </w:p>
        </w:tc>
      </w:tr>
      <w:tr w:rsidR="00D903F0" w:rsidRPr="005C0EC2" w:rsidTr="005C0EC2">
        <w:tc>
          <w:tcPr>
            <w:tcW w:w="708" w:type="dxa"/>
            <w:vAlign w:val="center"/>
          </w:tcPr>
          <w:p w:rsidR="00D903F0" w:rsidRPr="005C0EC2" w:rsidRDefault="00D903F0" w:rsidP="00DC2FFB">
            <w:pPr>
              <w:suppressAutoHyphens/>
              <w:jc w:val="center"/>
              <w:rPr>
                <w:sz w:val="28"/>
                <w:szCs w:val="28"/>
              </w:rPr>
            </w:pPr>
            <w:r w:rsidRPr="005C0EC2">
              <w:rPr>
                <w:sz w:val="28"/>
                <w:szCs w:val="28"/>
              </w:rPr>
              <w:t>3</w:t>
            </w:r>
          </w:p>
        </w:tc>
        <w:tc>
          <w:tcPr>
            <w:tcW w:w="2040" w:type="dxa"/>
            <w:vAlign w:val="center"/>
          </w:tcPr>
          <w:p w:rsidR="00D903F0" w:rsidRPr="005C0EC2" w:rsidRDefault="00D903F0" w:rsidP="00DC2FFB">
            <w:pPr>
              <w:suppressAutoHyphens/>
              <w:jc w:val="center"/>
              <w:rPr>
                <w:sz w:val="28"/>
                <w:szCs w:val="28"/>
              </w:rPr>
            </w:pPr>
            <w:r w:rsidRPr="005C0EC2">
              <w:rPr>
                <w:sz w:val="28"/>
                <w:szCs w:val="28"/>
              </w:rPr>
              <w:t>Наименование работ</w:t>
            </w:r>
          </w:p>
        </w:tc>
        <w:tc>
          <w:tcPr>
            <w:tcW w:w="6840" w:type="dxa"/>
            <w:vAlign w:val="center"/>
          </w:tcPr>
          <w:p w:rsidR="00D903F0" w:rsidRPr="005C0EC2" w:rsidRDefault="00D903F0" w:rsidP="00DC2FFB">
            <w:pPr>
              <w:suppressAutoHyphens/>
              <w:jc w:val="center"/>
              <w:rPr>
                <w:sz w:val="28"/>
                <w:szCs w:val="28"/>
              </w:rPr>
            </w:pPr>
            <w:r w:rsidRPr="005C0EC2">
              <w:rPr>
                <w:sz w:val="28"/>
                <w:szCs w:val="28"/>
              </w:rPr>
              <w:t>Указаны в Дефектных ведомостях (Приложение1).</w:t>
            </w:r>
          </w:p>
        </w:tc>
      </w:tr>
      <w:tr w:rsidR="00D903F0" w:rsidRPr="005C0EC2" w:rsidTr="005C0EC2">
        <w:tc>
          <w:tcPr>
            <w:tcW w:w="708" w:type="dxa"/>
            <w:vAlign w:val="center"/>
          </w:tcPr>
          <w:p w:rsidR="00D903F0" w:rsidRPr="005C0EC2" w:rsidRDefault="00D903F0" w:rsidP="00DC2FFB">
            <w:pPr>
              <w:suppressAutoHyphens/>
              <w:jc w:val="center"/>
              <w:rPr>
                <w:sz w:val="28"/>
                <w:szCs w:val="28"/>
              </w:rPr>
            </w:pPr>
            <w:r w:rsidRPr="005C0EC2">
              <w:rPr>
                <w:sz w:val="28"/>
                <w:szCs w:val="28"/>
              </w:rPr>
              <w:t>4</w:t>
            </w:r>
          </w:p>
        </w:tc>
        <w:tc>
          <w:tcPr>
            <w:tcW w:w="2040" w:type="dxa"/>
            <w:vAlign w:val="center"/>
          </w:tcPr>
          <w:p w:rsidR="00D903F0" w:rsidRPr="005C0EC2" w:rsidRDefault="00D903F0" w:rsidP="00DC2FFB">
            <w:pPr>
              <w:suppressAutoHyphens/>
              <w:jc w:val="center"/>
              <w:rPr>
                <w:sz w:val="28"/>
                <w:szCs w:val="28"/>
              </w:rPr>
            </w:pPr>
            <w:r w:rsidRPr="005C0EC2">
              <w:rPr>
                <w:sz w:val="28"/>
                <w:szCs w:val="28"/>
              </w:rPr>
              <w:t>Требования к качеству работ</w:t>
            </w:r>
          </w:p>
        </w:tc>
        <w:tc>
          <w:tcPr>
            <w:tcW w:w="6840" w:type="dxa"/>
            <w:vAlign w:val="center"/>
          </w:tcPr>
          <w:p w:rsidR="00D903F0" w:rsidRPr="005C0EC2" w:rsidRDefault="00D903F0" w:rsidP="00DC2FFB">
            <w:pPr>
              <w:suppressAutoHyphens/>
              <w:rPr>
                <w:sz w:val="28"/>
                <w:szCs w:val="28"/>
              </w:rPr>
            </w:pPr>
            <w:r w:rsidRPr="005C0EC2">
              <w:rPr>
                <w:sz w:val="28"/>
                <w:szCs w:val="28"/>
              </w:rPr>
              <w:t>Качество выполняемых работ должно соответствовать требованиям Строительных Норм и Правил: СНиП 3.01.01-85* «Организация строительного производства», рабочей документации, действующим стандартам, нормам, правилам и техническим условиям.</w:t>
            </w:r>
          </w:p>
        </w:tc>
      </w:tr>
      <w:tr w:rsidR="00D903F0" w:rsidRPr="005C0EC2" w:rsidTr="005C0EC2">
        <w:tc>
          <w:tcPr>
            <w:tcW w:w="708" w:type="dxa"/>
            <w:vAlign w:val="center"/>
          </w:tcPr>
          <w:p w:rsidR="00D903F0" w:rsidRPr="005C0EC2" w:rsidRDefault="00D903F0" w:rsidP="00DC2FFB">
            <w:pPr>
              <w:suppressAutoHyphens/>
              <w:jc w:val="center"/>
              <w:rPr>
                <w:sz w:val="28"/>
                <w:szCs w:val="28"/>
              </w:rPr>
            </w:pPr>
            <w:r w:rsidRPr="005C0EC2">
              <w:rPr>
                <w:sz w:val="28"/>
                <w:szCs w:val="28"/>
              </w:rPr>
              <w:t>5</w:t>
            </w:r>
          </w:p>
        </w:tc>
        <w:tc>
          <w:tcPr>
            <w:tcW w:w="2040" w:type="dxa"/>
            <w:vAlign w:val="center"/>
          </w:tcPr>
          <w:p w:rsidR="00D903F0" w:rsidRPr="005C0EC2" w:rsidRDefault="00D903F0" w:rsidP="00DC2FFB">
            <w:pPr>
              <w:suppressAutoHyphens/>
              <w:jc w:val="center"/>
              <w:rPr>
                <w:sz w:val="28"/>
                <w:szCs w:val="28"/>
              </w:rPr>
            </w:pPr>
            <w:r w:rsidRPr="005C0EC2">
              <w:rPr>
                <w:sz w:val="28"/>
                <w:szCs w:val="28"/>
              </w:rPr>
              <w:t>Требование к безопасности работ</w:t>
            </w:r>
          </w:p>
        </w:tc>
        <w:tc>
          <w:tcPr>
            <w:tcW w:w="6840" w:type="dxa"/>
          </w:tcPr>
          <w:p w:rsidR="00D903F0" w:rsidRDefault="00D903F0" w:rsidP="00DC2FFB">
            <w:pPr>
              <w:suppressAutoHyphens/>
              <w:rPr>
                <w:sz w:val="28"/>
                <w:szCs w:val="28"/>
              </w:rPr>
            </w:pPr>
            <w:r w:rsidRPr="005C0EC2">
              <w:rPr>
                <w:sz w:val="28"/>
                <w:szCs w:val="28"/>
              </w:rPr>
              <w:t xml:space="preserve">Выполняемые работы, равно как и их результат, должны соответствовать требованиям:                                                         1) СНиП   12-03-2001 «Безопасность труда в строительстве. Часть 1. Общие требования»;                                                           2) СНиП   12-04-2002 «Безопасность труда в строительстве. Часть 2. Строительное производство»;                                                    3) СП   12-136-2002 «Безопасность труда в строительстве»;                </w:t>
            </w:r>
          </w:p>
          <w:p w:rsidR="00D903F0" w:rsidRPr="005C0EC2" w:rsidRDefault="00D903F0" w:rsidP="00DC2FFB">
            <w:pPr>
              <w:suppressAutoHyphens/>
              <w:rPr>
                <w:sz w:val="28"/>
                <w:szCs w:val="28"/>
              </w:rPr>
            </w:pPr>
            <w:r w:rsidRPr="005C0EC2">
              <w:rPr>
                <w:sz w:val="28"/>
                <w:szCs w:val="28"/>
              </w:rPr>
              <w:t xml:space="preserve"> 4) «Решения по охране труда и промышленной безопасности в  проектах организации строительства  и проектах производства работ»;                                                                                                     5) СП   12-135-2003 Свод правил по проектированию и строительству «Безопасность труда в строительстве. Отраслевые типовые инструкции по охране труда».                                                                                                              </w:t>
            </w:r>
          </w:p>
        </w:tc>
      </w:tr>
      <w:tr w:rsidR="00D903F0" w:rsidRPr="005C0EC2" w:rsidTr="005C0EC2">
        <w:tc>
          <w:tcPr>
            <w:tcW w:w="708" w:type="dxa"/>
            <w:vAlign w:val="center"/>
          </w:tcPr>
          <w:p w:rsidR="00D903F0" w:rsidRPr="005C0EC2" w:rsidRDefault="00D903F0" w:rsidP="00DC2FFB">
            <w:pPr>
              <w:suppressAutoHyphens/>
              <w:jc w:val="center"/>
              <w:rPr>
                <w:sz w:val="28"/>
                <w:szCs w:val="28"/>
              </w:rPr>
            </w:pPr>
            <w:r w:rsidRPr="005C0EC2">
              <w:rPr>
                <w:sz w:val="28"/>
                <w:szCs w:val="28"/>
              </w:rPr>
              <w:t>6</w:t>
            </w:r>
          </w:p>
        </w:tc>
        <w:tc>
          <w:tcPr>
            <w:tcW w:w="2040" w:type="dxa"/>
            <w:vAlign w:val="center"/>
          </w:tcPr>
          <w:p w:rsidR="00D903F0" w:rsidRPr="005C0EC2" w:rsidRDefault="00D903F0" w:rsidP="00DC2FFB">
            <w:pPr>
              <w:suppressAutoHyphens/>
              <w:jc w:val="center"/>
              <w:rPr>
                <w:sz w:val="28"/>
                <w:szCs w:val="28"/>
              </w:rPr>
            </w:pPr>
            <w:r w:rsidRPr="005C0EC2">
              <w:rPr>
                <w:sz w:val="28"/>
                <w:szCs w:val="28"/>
              </w:rPr>
              <w:t>Требования к  результату</w:t>
            </w:r>
          </w:p>
        </w:tc>
        <w:tc>
          <w:tcPr>
            <w:tcW w:w="6840" w:type="dxa"/>
            <w:vAlign w:val="center"/>
          </w:tcPr>
          <w:p w:rsidR="00D903F0" w:rsidRPr="005C0EC2" w:rsidRDefault="00D903F0" w:rsidP="00DC2FFB">
            <w:pPr>
              <w:suppressAutoHyphens/>
              <w:rPr>
                <w:sz w:val="28"/>
                <w:szCs w:val="28"/>
              </w:rPr>
            </w:pPr>
            <w:r w:rsidRPr="005C0EC2">
              <w:rPr>
                <w:sz w:val="28"/>
                <w:szCs w:val="28"/>
              </w:rPr>
              <w:t>В соответствии со ст.723, 475 ГК РФ в результате выполненных в полном объеме Подрядчиком работ, Заказчик должен получить отремонтированн</w:t>
            </w:r>
            <w:r>
              <w:rPr>
                <w:sz w:val="28"/>
                <w:szCs w:val="28"/>
              </w:rPr>
              <w:t>ое сооружение  - А</w:t>
            </w:r>
            <w:r w:rsidRPr="005C0EC2">
              <w:rPr>
                <w:sz w:val="28"/>
                <w:szCs w:val="28"/>
              </w:rPr>
              <w:t>втодорогу (инв.№793) в г. Уфа, ул.Индустриальное шоссе 37а.</w:t>
            </w:r>
          </w:p>
          <w:p w:rsidR="00D903F0" w:rsidRPr="005C0EC2" w:rsidRDefault="00D903F0" w:rsidP="00DC2FFB">
            <w:pPr>
              <w:suppressAutoHyphens/>
              <w:rPr>
                <w:sz w:val="28"/>
                <w:szCs w:val="28"/>
              </w:rPr>
            </w:pPr>
            <w:r w:rsidRPr="005C0EC2">
              <w:rPr>
                <w:sz w:val="28"/>
                <w:szCs w:val="28"/>
              </w:rPr>
              <w:t xml:space="preserve"> Объект должен быть передан в эксплуатацию в состоянии, пригодном для эксплуатации.</w:t>
            </w:r>
          </w:p>
        </w:tc>
      </w:tr>
      <w:tr w:rsidR="00D903F0" w:rsidRPr="005C0EC2" w:rsidTr="005C0EC2">
        <w:tc>
          <w:tcPr>
            <w:tcW w:w="708" w:type="dxa"/>
            <w:vAlign w:val="center"/>
          </w:tcPr>
          <w:p w:rsidR="00D903F0" w:rsidRPr="005C0EC2" w:rsidRDefault="00D903F0" w:rsidP="00DC2FFB">
            <w:pPr>
              <w:suppressAutoHyphens/>
              <w:jc w:val="center"/>
              <w:rPr>
                <w:sz w:val="28"/>
                <w:szCs w:val="28"/>
              </w:rPr>
            </w:pPr>
            <w:r w:rsidRPr="005C0EC2">
              <w:rPr>
                <w:sz w:val="28"/>
                <w:szCs w:val="28"/>
              </w:rPr>
              <w:t>7</w:t>
            </w:r>
          </w:p>
        </w:tc>
        <w:tc>
          <w:tcPr>
            <w:tcW w:w="2040" w:type="dxa"/>
            <w:vAlign w:val="center"/>
          </w:tcPr>
          <w:p w:rsidR="00D903F0" w:rsidRPr="005C0EC2" w:rsidRDefault="00D903F0" w:rsidP="00DC2FFB">
            <w:pPr>
              <w:suppressAutoHyphens/>
              <w:jc w:val="center"/>
              <w:rPr>
                <w:sz w:val="28"/>
                <w:szCs w:val="28"/>
              </w:rPr>
            </w:pPr>
            <w:r w:rsidRPr="005C0EC2">
              <w:rPr>
                <w:sz w:val="28"/>
                <w:szCs w:val="28"/>
              </w:rPr>
              <w:t>Гарантии на работы</w:t>
            </w:r>
          </w:p>
        </w:tc>
        <w:tc>
          <w:tcPr>
            <w:tcW w:w="6840" w:type="dxa"/>
            <w:vAlign w:val="center"/>
          </w:tcPr>
          <w:p w:rsidR="00D903F0" w:rsidRPr="005C0EC2" w:rsidRDefault="00D903F0" w:rsidP="00DC2FFB">
            <w:pPr>
              <w:suppressAutoHyphens/>
              <w:jc w:val="center"/>
              <w:rPr>
                <w:sz w:val="28"/>
                <w:szCs w:val="28"/>
              </w:rPr>
            </w:pPr>
            <w:r w:rsidRPr="005C0EC2">
              <w:rPr>
                <w:sz w:val="28"/>
                <w:szCs w:val="28"/>
              </w:rPr>
              <w:t>Срок гарантии на выполнение работы- не менее 36 месяцев.</w:t>
            </w:r>
          </w:p>
        </w:tc>
      </w:tr>
      <w:tr w:rsidR="00D903F0" w:rsidRPr="005C0EC2" w:rsidTr="005C0EC2">
        <w:tc>
          <w:tcPr>
            <w:tcW w:w="708" w:type="dxa"/>
            <w:vAlign w:val="center"/>
          </w:tcPr>
          <w:p w:rsidR="00D903F0" w:rsidRPr="005C0EC2" w:rsidRDefault="00D903F0" w:rsidP="00DC2FFB">
            <w:pPr>
              <w:suppressAutoHyphens/>
              <w:jc w:val="center"/>
              <w:rPr>
                <w:sz w:val="28"/>
                <w:szCs w:val="28"/>
              </w:rPr>
            </w:pPr>
            <w:r w:rsidRPr="005C0EC2">
              <w:rPr>
                <w:sz w:val="28"/>
                <w:szCs w:val="28"/>
              </w:rPr>
              <w:t>8</w:t>
            </w:r>
          </w:p>
        </w:tc>
        <w:tc>
          <w:tcPr>
            <w:tcW w:w="2040" w:type="dxa"/>
            <w:vAlign w:val="center"/>
          </w:tcPr>
          <w:p w:rsidR="00D903F0" w:rsidRPr="005C0EC2" w:rsidRDefault="00D903F0" w:rsidP="00DC2FFB">
            <w:pPr>
              <w:suppressAutoHyphens/>
              <w:jc w:val="center"/>
              <w:rPr>
                <w:sz w:val="28"/>
                <w:szCs w:val="28"/>
              </w:rPr>
            </w:pPr>
            <w:r w:rsidRPr="005C0EC2">
              <w:rPr>
                <w:sz w:val="28"/>
                <w:szCs w:val="28"/>
              </w:rPr>
              <w:t>Приёмка работ</w:t>
            </w:r>
          </w:p>
        </w:tc>
        <w:tc>
          <w:tcPr>
            <w:tcW w:w="6840" w:type="dxa"/>
            <w:vAlign w:val="center"/>
          </w:tcPr>
          <w:p w:rsidR="00D903F0" w:rsidRPr="005C0EC2" w:rsidRDefault="00D903F0" w:rsidP="005C0EC2">
            <w:pPr>
              <w:suppressAutoHyphens/>
              <w:rPr>
                <w:sz w:val="28"/>
                <w:szCs w:val="28"/>
              </w:rPr>
            </w:pPr>
            <w:r w:rsidRPr="005C0EC2">
              <w:rPr>
                <w:sz w:val="28"/>
                <w:szCs w:val="28"/>
              </w:rPr>
              <w:t>Приёмка работ выполняется подписанием актов выполненных работ форм КС-2 и КС-3, ОС-3, счетов и счётов-фактур, с предоставлением исполнительной документации, сертификатов  на использованные в работе материалы.  По окончании ремонтных работ составляется акт приёмки в эксплуатацию законченных ремонтом работ с приложением протоколов испытаний  всех инженерных  сетей и оборудования, производится запуск отремонтированных систем и сдача соответствующим эксплуатационным службам. При наличии дефектов оформляется акт об  устранении недоделок с указанием работ подлежащих выполнению. Гарантийный срок в данном случае продлевается на период устранения дефектов.</w:t>
            </w:r>
          </w:p>
        </w:tc>
      </w:tr>
      <w:tr w:rsidR="00D903F0" w:rsidRPr="005C0EC2" w:rsidTr="005C0EC2">
        <w:tc>
          <w:tcPr>
            <w:tcW w:w="708" w:type="dxa"/>
            <w:vAlign w:val="center"/>
          </w:tcPr>
          <w:p w:rsidR="00D903F0" w:rsidRPr="005C0EC2" w:rsidRDefault="00D903F0" w:rsidP="00DC2FFB">
            <w:pPr>
              <w:suppressAutoHyphens/>
              <w:jc w:val="center"/>
              <w:rPr>
                <w:sz w:val="28"/>
                <w:szCs w:val="28"/>
              </w:rPr>
            </w:pPr>
            <w:r w:rsidRPr="005C0EC2">
              <w:rPr>
                <w:sz w:val="28"/>
                <w:szCs w:val="28"/>
              </w:rPr>
              <w:t>9</w:t>
            </w:r>
          </w:p>
        </w:tc>
        <w:tc>
          <w:tcPr>
            <w:tcW w:w="2040" w:type="dxa"/>
            <w:vAlign w:val="center"/>
          </w:tcPr>
          <w:p w:rsidR="00D903F0" w:rsidRPr="005C0EC2" w:rsidRDefault="00D903F0" w:rsidP="00DC2FFB">
            <w:pPr>
              <w:suppressAutoHyphens/>
              <w:jc w:val="center"/>
              <w:rPr>
                <w:sz w:val="28"/>
                <w:szCs w:val="28"/>
              </w:rPr>
            </w:pPr>
            <w:r w:rsidRPr="005C0EC2">
              <w:rPr>
                <w:sz w:val="28"/>
                <w:szCs w:val="28"/>
              </w:rPr>
              <w:t>Особые условия</w:t>
            </w:r>
          </w:p>
        </w:tc>
        <w:tc>
          <w:tcPr>
            <w:tcW w:w="6840" w:type="dxa"/>
            <w:vAlign w:val="center"/>
          </w:tcPr>
          <w:p w:rsidR="00D903F0" w:rsidRPr="005C0EC2" w:rsidRDefault="00D903F0" w:rsidP="005C0EC2">
            <w:pPr>
              <w:pStyle w:val="Style7"/>
              <w:widowControl/>
              <w:spacing w:line="240" w:lineRule="auto"/>
              <w:ind w:firstLine="10"/>
              <w:jc w:val="left"/>
              <w:rPr>
                <w:rStyle w:val="FontStyle12"/>
                <w:rFonts w:ascii="Times New Roman" w:hAnsi="Times New Roman" w:cs="Times New Roman"/>
                <w:sz w:val="28"/>
                <w:szCs w:val="28"/>
              </w:rPr>
            </w:pPr>
            <w:r w:rsidRPr="005C0EC2">
              <w:rPr>
                <w:rStyle w:val="FontStyle12"/>
                <w:rFonts w:ascii="Times New Roman" w:hAnsi="Times New Roman" w:cs="Times New Roman"/>
                <w:sz w:val="28"/>
                <w:szCs w:val="28"/>
              </w:rPr>
              <w:t>Работы должны быть выполнены в соответствии с требованиями действующих на территории РФ законодательных актов, норм и правил экологических, санитарно-гигиенических, противопожарных и др. и обеспечивать безопасную для жизни и здоровья людей эксплуатацию объекта.</w:t>
            </w:r>
          </w:p>
          <w:p w:rsidR="00D903F0" w:rsidRPr="005C0EC2" w:rsidRDefault="00D903F0" w:rsidP="005C0EC2">
            <w:pPr>
              <w:pStyle w:val="Style4"/>
              <w:widowControl/>
              <w:spacing w:line="240" w:lineRule="auto"/>
              <w:ind w:right="38"/>
              <w:jc w:val="left"/>
              <w:rPr>
                <w:rStyle w:val="FontStyle12"/>
                <w:rFonts w:ascii="Times New Roman" w:hAnsi="Times New Roman" w:cs="Times New Roman"/>
                <w:sz w:val="28"/>
                <w:szCs w:val="28"/>
              </w:rPr>
            </w:pPr>
            <w:r w:rsidRPr="005C0EC2">
              <w:rPr>
                <w:rStyle w:val="FontStyle12"/>
                <w:rFonts w:ascii="Times New Roman" w:hAnsi="Times New Roman" w:cs="Times New Roman"/>
                <w:sz w:val="28"/>
                <w:szCs w:val="28"/>
              </w:rPr>
              <w:t xml:space="preserve">Основные работы по ремонту покрытий  должны быть выполнены в соответствии со СНиП.  </w:t>
            </w:r>
          </w:p>
          <w:p w:rsidR="00D903F0" w:rsidRPr="005C0EC2" w:rsidRDefault="00D903F0" w:rsidP="005C0EC2">
            <w:pPr>
              <w:suppressAutoHyphens/>
              <w:rPr>
                <w:sz w:val="28"/>
                <w:szCs w:val="28"/>
              </w:rPr>
            </w:pPr>
            <w:r w:rsidRPr="005C0EC2">
              <w:rPr>
                <w:rStyle w:val="FontStyle12"/>
                <w:rFonts w:ascii="Times New Roman" w:hAnsi="Times New Roman" w:cs="Times New Roman"/>
                <w:sz w:val="28"/>
                <w:szCs w:val="28"/>
              </w:rPr>
              <w:t>Все материалы, применяемые в процессе выполнения работ, предварительно согласовываются с Заказчиком и должны</w:t>
            </w:r>
            <w:r w:rsidRPr="005C0EC2">
              <w:rPr>
                <w:rStyle w:val="FontStyle12"/>
                <w:rFonts w:ascii="Times New Roman" w:hAnsi="Times New Roman" w:cs="Times New Roman"/>
                <w:sz w:val="28"/>
                <w:szCs w:val="28"/>
              </w:rPr>
              <w:br/>
              <w:t>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СНиП 12-03-2001, СНиП 12-04-2002 «Безопасность труда в строительстве».</w:t>
            </w:r>
          </w:p>
        </w:tc>
      </w:tr>
    </w:tbl>
    <w:p w:rsidR="00D903F0" w:rsidRDefault="00D903F0" w:rsidP="00B1124A">
      <w:pPr>
        <w:pStyle w:val="10"/>
        <w:suppressAutoHyphens/>
        <w:ind w:firstLine="0"/>
        <w:jc w:val="right"/>
        <w:rPr>
          <w:i/>
          <w:sz w:val="28"/>
          <w:szCs w:val="28"/>
        </w:rPr>
      </w:pPr>
      <w:r>
        <w:rPr>
          <w:i/>
          <w:sz w:val="28"/>
          <w:szCs w:val="28"/>
        </w:rPr>
        <w:t xml:space="preserve">                                                                                                  </w:t>
      </w:r>
    </w:p>
    <w:p w:rsidR="00D903F0" w:rsidRPr="00B1124A" w:rsidRDefault="00D903F0" w:rsidP="00B1124A">
      <w:pPr>
        <w:pStyle w:val="Style3"/>
        <w:widowControl/>
        <w:spacing w:line="240" w:lineRule="auto"/>
        <w:jc w:val="both"/>
        <w:rPr>
          <w:rStyle w:val="FontStyle11"/>
          <w:rFonts w:ascii="Times New Roman" w:hAnsi="Times New Roman" w:cs="Times New Roman"/>
          <w:sz w:val="28"/>
          <w:szCs w:val="28"/>
        </w:rPr>
      </w:pPr>
      <w:r w:rsidRPr="00B1124A">
        <w:rPr>
          <w:rStyle w:val="FontStyle11"/>
          <w:rFonts w:ascii="Times New Roman" w:hAnsi="Times New Roman" w:cs="Times New Roman"/>
          <w:sz w:val="28"/>
          <w:szCs w:val="28"/>
        </w:rPr>
        <w:t>Подрядчик обязан:</w:t>
      </w:r>
    </w:p>
    <w:p w:rsidR="00D903F0" w:rsidRPr="00B1124A" w:rsidRDefault="00D903F0" w:rsidP="00B1124A">
      <w:pPr>
        <w:pStyle w:val="Style3"/>
        <w:widowControl/>
        <w:spacing w:line="240" w:lineRule="auto"/>
        <w:jc w:val="both"/>
        <w:rPr>
          <w:rStyle w:val="FontStyle11"/>
          <w:rFonts w:ascii="Times New Roman" w:hAnsi="Times New Roman" w:cs="Times New Roman"/>
          <w:sz w:val="28"/>
          <w:szCs w:val="28"/>
        </w:rPr>
      </w:pPr>
    </w:p>
    <w:p w:rsidR="00D903F0" w:rsidRPr="00B1124A" w:rsidRDefault="00D903F0" w:rsidP="00932162">
      <w:pPr>
        <w:pStyle w:val="Style1"/>
        <w:widowControl/>
        <w:numPr>
          <w:ilvl w:val="0"/>
          <w:numId w:val="20"/>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Работы выполнять в полном соответствии со сметами, рабочими чертежами и строительными нормами и иными отраслевыми нормативно-техническими документами, предусмотренными условиями контракта и (или)  действующими на момент сдачи-приемки выполненных работ по контракту.</w:t>
      </w:r>
    </w:p>
    <w:p w:rsidR="00D903F0" w:rsidRPr="00B1124A" w:rsidRDefault="00D903F0" w:rsidP="00932162">
      <w:pPr>
        <w:pStyle w:val="Style1"/>
        <w:widowControl/>
        <w:numPr>
          <w:ilvl w:val="0"/>
          <w:numId w:val="20"/>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При разработке рабочей документации (рабочего проекта), проекта производства работ, технологических схем, предоставить для утверждения заказчику до начала производства работ.</w:t>
      </w:r>
    </w:p>
    <w:p w:rsidR="00D903F0" w:rsidRPr="00B1124A" w:rsidRDefault="00D903F0" w:rsidP="00932162">
      <w:pPr>
        <w:pStyle w:val="Style1"/>
        <w:widowControl/>
        <w:numPr>
          <w:ilvl w:val="0"/>
          <w:numId w:val="20"/>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Работы выполнять в соответствии с требованиями экологических, санитарно-гигиенических, противопожарных и др. норм, действующих на территории РФ, и обеспечивающих безопасную для жизни и здоровья людей эксплуатацию законченного ремонтом объекта.</w:t>
      </w:r>
    </w:p>
    <w:p w:rsidR="00D903F0" w:rsidRPr="00B1124A" w:rsidRDefault="00D903F0" w:rsidP="00932162">
      <w:pPr>
        <w:pStyle w:val="Style1"/>
        <w:widowControl/>
        <w:numPr>
          <w:ilvl w:val="0"/>
          <w:numId w:val="20"/>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Обеспечить качественное выполнение всех работ в соответствии с действующими нормами и техническими условиями.</w:t>
      </w:r>
    </w:p>
    <w:p w:rsidR="00D903F0" w:rsidRPr="00B1124A" w:rsidRDefault="00D903F0" w:rsidP="00932162">
      <w:pPr>
        <w:pStyle w:val="Style1"/>
        <w:widowControl/>
        <w:numPr>
          <w:ilvl w:val="0"/>
          <w:numId w:val="20"/>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Демонтажные работы производить по предварительному согласованию с     Заказчиком.</w:t>
      </w:r>
    </w:p>
    <w:p w:rsidR="00D903F0" w:rsidRPr="00B1124A" w:rsidRDefault="00D903F0" w:rsidP="00932162">
      <w:pPr>
        <w:pStyle w:val="Style1"/>
        <w:widowControl/>
        <w:numPr>
          <w:ilvl w:val="0"/>
          <w:numId w:val="20"/>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Обеспечить в ходе работ выполнение на строительной площадке необходимых мероприятий по технике безопасности, охране окружающей среды, соблюдать правила пожарной безопасности.</w:t>
      </w:r>
    </w:p>
    <w:p w:rsidR="00D903F0" w:rsidRPr="00B1124A" w:rsidRDefault="00D903F0" w:rsidP="00932162">
      <w:pPr>
        <w:pStyle w:val="Style1"/>
        <w:widowControl/>
        <w:numPr>
          <w:ilvl w:val="0"/>
          <w:numId w:val="20"/>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Обеспечить содержание и уборку объекта и прилегающей непосредственно к нему территории.</w:t>
      </w:r>
    </w:p>
    <w:p w:rsidR="00D903F0" w:rsidRPr="00B1124A" w:rsidRDefault="00D903F0" w:rsidP="00932162">
      <w:pPr>
        <w:pStyle w:val="Style1"/>
        <w:widowControl/>
        <w:numPr>
          <w:ilvl w:val="0"/>
          <w:numId w:val="20"/>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При производстве работ предусмотреть монтаж, отсекающих рабочую зону, временных конструкций и укрывной материал.</w:t>
      </w:r>
    </w:p>
    <w:p w:rsidR="00D903F0" w:rsidRPr="00B1124A" w:rsidRDefault="00D903F0" w:rsidP="00932162">
      <w:pPr>
        <w:pStyle w:val="Style1"/>
        <w:widowControl/>
        <w:numPr>
          <w:ilvl w:val="0"/>
          <w:numId w:val="20"/>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Обеспечить сохранность находящихся на объекте материалов, изделий,</w:t>
      </w:r>
      <w:r w:rsidRPr="00B1124A">
        <w:rPr>
          <w:rStyle w:val="FontStyle12"/>
          <w:rFonts w:ascii="Times New Roman" w:hAnsi="Times New Roman" w:cs="Times New Roman"/>
          <w:sz w:val="28"/>
          <w:szCs w:val="28"/>
        </w:rPr>
        <w:br/>
        <w:t>конструкций, оборудования.</w:t>
      </w:r>
    </w:p>
    <w:p w:rsidR="00D903F0" w:rsidRPr="00B1124A" w:rsidRDefault="00D903F0" w:rsidP="00B1124A">
      <w:pPr>
        <w:pStyle w:val="Style2"/>
        <w:widowControl/>
        <w:numPr>
          <w:ilvl w:val="0"/>
          <w:numId w:val="20"/>
        </w:numPr>
        <w:spacing w:line="240" w:lineRule="auto"/>
        <w:ind w:hanging="360"/>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 xml:space="preserve"> Подключение  и переключение нагрузок на распределительные щиты производить строго   по   предварительной   заявке   совместно   с   представителями службы эксплуатации здания. </w:t>
      </w:r>
    </w:p>
    <w:p w:rsidR="00D903F0" w:rsidRPr="00B1124A" w:rsidRDefault="00D903F0" w:rsidP="00B1124A">
      <w:pPr>
        <w:pStyle w:val="Style2"/>
        <w:widowControl/>
        <w:numPr>
          <w:ilvl w:val="0"/>
          <w:numId w:val="20"/>
        </w:numPr>
        <w:spacing w:line="240" w:lineRule="auto"/>
        <w:ind w:hanging="360"/>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До начала производства работ назначить ответственного по объекту за пожарную безопасность и технику безопасности.</w:t>
      </w:r>
    </w:p>
    <w:p w:rsidR="00D903F0" w:rsidRPr="00B1124A" w:rsidRDefault="00D903F0" w:rsidP="00B1124A">
      <w:pPr>
        <w:pStyle w:val="Style2"/>
        <w:widowControl/>
        <w:numPr>
          <w:ilvl w:val="0"/>
          <w:numId w:val="20"/>
        </w:numPr>
        <w:spacing w:line="240" w:lineRule="auto"/>
        <w:ind w:hanging="360"/>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 вокруг здания.</w:t>
      </w:r>
    </w:p>
    <w:p w:rsidR="00D903F0" w:rsidRPr="00B1124A" w:rsidRDefault="00D903F0" w:rsidP="00B1124A">
      <w:pPr>
        <w:pStyle w:val="Style1"/>
        <w:widowControl/>
        <w:numPr>
          <w:ilvl w:val="0"/>
          <w:numId w:val="20"/>
        </w:numPr>
        <w:tabs>
          <w:tab w:val="left" w:pos="1411"/>
        </w:tabs>
        <w:spacing w:line="240" w:lineRule="auto"/>
        <w:ind w:hanging="360"/>
        <w:rPr>
          <w:rFonts w:ascii="Times New Roman" w:hAnsi="Times New Roman" w:cs="Times New Roman"/>
          <w:sz w:val="28"/>
          <w:szCs w:val="28"/>
        </w:rPr>
      </w:pPr>
      <w:r w:rsidRPr="00B1124A">
        <w:rPr>
          <w:rFonts w:ascii="Times New Roman" w:hAnsi="Times New Roman" w:cs="Times New Roman"/>
          <w:sz w:val="28"/>
          <w:szCs w:val="28"/>
        </w:rPr>
        <w:t xml:space="preserve">Подрядчик обеспечивает производственный контроль качества подрядных работ. </w:t>
      </w:r>
    </w:p>
    <w:p w:rsidR="00D903F0" w:rsidRPr="00B1124A" w:rsidRDefault="00D903F0" w:rsidP="00B1124A">
      <w:pPr>
        <w:pStyle w:val="Style1"/>
        <w:widowControl/>
        <w:numPr>
          <w:ilvl w:val="0"/>
          <w:numId w:val="20"/>
        </w:numPr>
        <w:tabs>
          <w:tab w:val="left" w:pos="1411"/>
        </w:tabs>
        <w:spacing w:line="240" w:lineRule="auto"/>
        <w:ind w:hanging="360"/>
        <w:rPr>
          <w:rFonts w:ascii="Times New Roman" w:hAnsi="Times New Roman" w:cs="Times New Roman"/>
          <w:sz w:val="28"/>
          <w:szCs w:val="28"/>
        </w:rPr>
      </w:pPr>
      <w:r w:rsidRPr="00B1124A">
        <w:rPr>
          <w:rFonts w:ascii="Times New Roman" w:hAnsi="Times New Roman" w:cs="Times New Roman"/>
          <w:sz w:val="28"/>
          <w:szCs w:val="28"/>
        </w:rPr>
        <w:t>Подрядчик своевременно предъявляет организации, осуществляющей строительный контроль для освидетельствования работы, их соответствие качеству и объёмам.</w:t>
      </w:r>
    </w:p>
    <w:p w:rsidR="00D903F0" w:rsidRPr="00B1124A" w:rsidRDefault="00D903F0" w:rsidP="00B1124A">
      <w:pPr>
        <w:pStyle w:val="ListParagraph"/>
        <w:numPr>
          <w:ilvl w:val="0"/>
          <w:numId w:val="20"/>
        </w:numPr>
        <w:ind w:left="0" w:hanging="360"/>
        <w:jc w:val="both"/>
        <w:rPr>
          <w:sz w:val="28"/>
          <w:szCs w:val="28"/>
        </w:rPr>
      </w:pPr>
      <w:r w:rsidRPr="00B1124A">
        <w:rPr>
          <w:sz w:val="28"/>
          <w:szCs w:val="28"/>
        </w:rPr>
        <w:t>Подрядчик в обязательном порядке ведёт исполнительную документацию и своевременно предъявляет её организации, осуществляющей строительный контроль при сдаче приёмке работ, составляет акты освидетельствования скрытых работ, испытания и опробования систем и устройств, ведет другую исполнительную производственную документацию в соответствии с требованиями РД-11-02-2006 и</w:t>
      </w:r>
      <w:r w:rsidRPr="00B1124A">
        <w:rPr>
          <w:rStyle w:val="FontStyle12"/>
          <w:rFonts w:ascii="Times New Roman" w:hAnsi="Times New Roman" w:cs="Times New Roman"/>
          <w:sz w:val="28"/>
          <w:szCs w:val="28"/>
        </w:rPr>
        <w:t xml:space="preserve"> СНиП 3.01.01-85* «Организация строительного производства» в объеме, достаточном для сдачи объектов в эксплуатацию.</w:t>
      </w:r>
      <w:r w:rsidRPr="00B1124A">
        <w:rPr>
          <w:sz w:val="28"/>
          <w:szCs w:val="28"/>
        </w:rPr>
        <w:t xml:space="preserve"> </w:t>
      </w:r>
    </w:p>
    <w:p w:rsidR="00D903F0" w:rsidRPr="00B1124A" w:rsidRDefault="00D903F0" w:rsidP="00B1124A">
      <w:pPr>
        <w:pStyle w:val="ListParagraph"/>
        <w:numPr>
          <w:ilvl w:val="0"/>
          <w:numId w:val="20"/>
        </w:numPr>
        <w:ind w:left="0" w:hanging="360"/>
        <w:jc w:val="both"/>
        <w:rPr>
          <w:sz w:val="28"/>
          <w:szCs w:val="28"/>
        </w:rPr>
      </w:pPr>
      <w:r w:rsidRPr="00B1124A">
        <w:rPr>
          <w:sz w:val="28"/>
          <w:szCs w:val="28"/>
        </w:rPr>
        <w:t xml:space="preserve">Запрещается выполнение последующих работ при отсутствии актов освидетельствования предыдущих скрытых работ во всех случаях. </w:t>
      </w:r>
    </w:p>
    <w:p w:rsidR="00D903F0" w:rsidRPr="00B1124A" w:rsidRDefault="00D903F0" w:rsidP="00B1124A">
      <w:pPr>
        <w:pStyle w:val="ListParagraph"/>
        <w:numPr>
          <w:ilvl w:val="0"/>
          <w:numId w:val="20"/>
        </w:numPr>
        <w:ind w:left="0" w:hanging="360"/>
        <w:jc w:val="both"/>
        <w:rPr>
          <w:sz w:val="28"/>
          <w:szCs w:val="28"/>
        </w:rPr>
      </w:pPr>
      <w:r w:rsidRPr="00B1124A">
        <w:rPr>
          <w:sz w:val="28"/>
          <w:szCs w:val="28"/>
        </w:rPr>
        <w:t>Работы, предъявленные по актам выполненных работ и не подтвержденные исполнительной документацией, считаются не выполненными и оплате не подлежат.</w:t>
      </w:r>
      <w:r w:rsidRPr="00B1124A">
        <w:rPr>
          <w:i/>
          <w:sz w:val="28"/>
          <w:szCs w:val="28"/>
          <w:highlight w:val="cyan"/>
        </w:rPr>
        <w:t xml:space="preserve"> </w:t>
      </w:r>
    </w:p>
    <w:p w:rsidR="00D903F0" w:rsidRPr="00B1124A" w:rsidRDefault="00D903F0" w:rsidP="00B1124A">
      <w:pPr>
        <w:pStyle w:val="ListParagraph"/>
        <w:jc w:val="both"/>
        <w:rPr>
          <w:i/>
          <w:sz w:val="28"/>
          <w:szCs w:val="28"/>
        </w:rPr>
      </w:pPr>
    </w:p>
    <w:p w:rsidR="00D903F0" w:rsidRDefault="00D903F0" w:rsidP="00B1124A">
      <w:pPr>
        <w:pStyle w:val="10"/>
        <w:suppressAutoHyphens/>
        <w:ind w:firstLine="0"/>
        <w:jc w:val="right"/>
        <w:rPr>
          <w:i/>
          <w:sz w:val="28"/>
          <w:szCs w:val="28"/>
        </w:rPr>
      </w:pPr>
    </w:p>
    <w:p w:rsidR="00D903F0" w:rsidRDefault="00D903F0" w:rsidP="00B1124A">
      <w:pPr>
        <w:pStyle w:val="10"/>
        <w:suppressAutoHyphens/>
        <w:ind w:firstLine="0"/>
        <w:jc w:val="right"/>
        <w:rPr>
          <w:i/>
          <w:sz w:val="28"/>
          <w:szCs w:val="28"/>
        </w:rPr>
      </w:pPr>
    </w:p>
    <w:p w:rsidR="00D903F0" w:rsidRDefault="00D903F0" w:rsidP="00B1124A">
      <w:pPr>
        <w:pStyle w:val="10"/>
        <w:suppressAutoHyphens/>
        <w:ind w:firstLine="0"/>
        <w:jc w:val="right"/>
        <w:rPr>
          <w:i/>
          <w:sz w:val="28"/>
          <w:szCs w:val="28"/>
        </w:rPr>
      </w:pPr>
    </w:p>
    <w:p w:rsidR="00D903F0" w:rsidRDefault="00D903F0" w:rsidP="00B1124A">
      <w:pPr>
        <w:pStyle w:val="10"/>
        <w:suppressAutoHyphens/>
        <w:ind w:firstLine="0"/>
        <w:jc w:val="right"/>
        <w:rPr>
          <w:i/>
          <w:sz w:val="28"/>
          <w:szCs w:val="28"/>
        </w:rPr>
      </w:pPr>
    </w:p>
    <w:p w:rsidR="00D903F0" w:rsidRDefault="00D903F0" w:rsidP="00B1124A">
      <w:pPr>
        <w:pStyle w:val="10"/>
        <w:suppressAutoHyphens/>
        <w:ind w:firstLine="0"/>
        <w:jc w:val="right"/>
        <w:rPr>
          <w:i/>
          <w:sz w:val="28"/>
          <w:szCs w:val="28"/>
        </w:rPr>
      </w:pPr>
    </w:p>
    <w:p w:rsidR="00D903F0" w:rsidRDefault="00D903F0" w:rsidP="00B1124A">
      <w:pPr>
        <w:pStyle w:val="10"/>
        <w:suppressAutoHyphens/>
        <w:ind w:firstLine="0"/>
        <w:jc w:val="right"/>
        <w:rPr>
          <w:i/>
          <w:sz w:val="28"/>
          <w:szCs w:val="28"/>
        </w:rPr>
      </w:pPr>
    </w:p>
    <w:p w:rsidR="00D903F0" w:rsidRDefault="00D903F0" w:rsidP="00B1124A">
      <w:pPr>
        <w:pStyle w:val="10"/>
        <w:suppressAutoHyphens/>
        <w:ind w:firstLine="0"/>
        <w:jc w:val="right"/>
        <w:rPr>
          <w:i/>
          <w:sz w:val="28"/>
          <w:szCs w:val="28"/>
        </w:rPr>
      </w:pPr>
    </w:p>
    <w:p w:rsidR="00D903F0" w:rsidRDefault="00D903F0" w:rsidP="00B1124A">
      <w:pPr>
        <w:pStyle w:val="10"/>
        <w:suppressAutoHyphens/>
        <w:ind w:firstLine="0"/>
        <w:jc w:val="right"/>
        <w:rPr>
          <w:i/>
          <w:sz w:val="28"/>
          <w:szCs w:val="28"/>
        </w:rPr>
      </w:pPr>
    </w:p>
    <w:p w:rsidR="00D903F0" w:rsidRDefault="00D903F0" w:rsidP="00B1124A">
      <w:pPr>
        <w:pStyle w:val="10"/>
        <w:suppressAutoHyphens/>
        <w:ind w:firstLine="0"/>
        <w:jc w:val="right"/>
        <w:rPr>
          <w:i/>
          <w:sz w:val="28"/>
          <w:szCs w:val="28"/>
        </w:rPr>
      </w:pPr>
    </w:p>
    <w:p w:rsidR="00D903F0" w:rsidRDefault="00D903F0" w:rsidP="00B1124A">
      <w:pPr>
        <w:pStyle w:val="10"/>
        <w:suppressAutoHyphens/>
        <w:ind w:firstLine="0"/>
        <w:jc w:val="right"/>
        <w:rPr>
          <w:i/>
          <w:sz w:val="28"/>
          <w:szCs w:val="28"/>
        </w:rPr>
      </w:pPr>
    </w:p>
    <w:p w:rsidR="00D903F0" w:rsidRDefault="00D903F0" w:rsidP="00B1124A">
      <w:pPr>
        <w:pStyle w:val="10"/>
        <w:suppressAutoHyphens/>
        <w:ind w:firstLine="0"/>
        <w:jc w:val="right"/>
        <w:rPr>
          <w:i/>
          <w:sz w:val="28"/>
          <w:szCs w:val="28"/>
        </w:rPr>
      </w:pPr>
    </w:p>
    <w:p w:rsidR="00D903F0" w:rsidRDefault="00D903F0" w:rsidP="00B1124A">
      <w:pPr>
        <w:pStyle w:val="10"/>
        <w:suppressAutoHyphens/>
        <w:ind w:firstLine="0"/>
        <w:jc w:val="right"/>
        <w:rPr>
          <w:i/>
          <w:sz w:val="28"/>
          <w:szCs w:val="28"/>
        </w:rPr>
      </w:pPr>
    </w:p>
    <w:p w:rsidR="00D903F0" w:rsidRDefault="00D903F0" w:rsidP="00B1124A">
      <w:pPr>
        <w:pStyle w:val="10"/>
        <w:suppressAutoHyphens/>
        <w:ind w:firstLine="0"/>
        <w:jc w:val="right"/>
        <w:rPr>
          <w:i/>
          <w:sz w:val="28"/>
          <w:szCs w:val="28"/>
        </w:rPr>
      </w:pPr>
    </w:p>
    <w:p w:rsidR="00D903F0" w:rsidRDefault="00D903F0" w:rsidP="00B1124A">
      <w:pPr>
        <w:pStyle w:val="10"/>
        <w:suppressAutoHyphens/>
        <w:ind w:firstLine="0"/>
        <w:jc w:val="right"/>
        <w:rPr>
          <w:i/>
          <w:sz w:val="28"/>
          <w:szCs w:val="28"/>
        </w:rPr>
      </w:pPr>
    </w:p>
    <w:p w:rsidR="00D903F0" w:rsidRDefault="00D903F0" w:rsidP="00B1124A">
      <w:pPr>
        <w:pStyle w:val="10"/>
        <w:suppressAutoHyphens/>
        <w:ind w:firstLine="0"/>
        <w:jc w:val="right"/>
        <w:rPr>
          <w:i/>
          <w:sz w:val="28"/>
          <w:szCs w:val="28"/>
        </w:rPr>
      </w:pPr>
    </w:p>
    <w:p w:rsidR="00D903F0" w:rsidRDefault="00D903F0" w:rsidP="00B1124A">
      <w:pPr>
        <w:pStyle w:val="10"/>
        <w:suppressAutoHyphens/>
        <w:ind w:firstLine="0"/>
        <w:jc w:val="right"/>
        <w:rPr>
          <w:i/>
          <w:sz w:val="28"/>
          <w:szCs w:val="28"/>
        </w:rPr>
      </w:pPr>
    </w:p>
    <w:p w:rsidR="00D903F0" w:rsidRDefault="00D903F0" w:rsidP="00B1124A">
      <w:pPr>
        <w:pStyle w:val="10"/>
        <w:suppressAutoHyphens/>
        <w:ind w:firstLine="0"/>
        <w:jc w:val="right"/>
        <w:rPr>
          <w:i/>
          <w:sz w:val="28"/>
          <w:szCs w:val="28"/>
        </w:rPr>
      </w:pPr>
    </w:p>
    <w:p w:rsidR="00D903F0" w:rsidRDefault="00D903F0" w:rsidP="00B1124A">
      <w:pPr>
        <w:pStyle w:val="10"/>
        <w:suppressAutoHyphens/>
        <w:ind w:firstLine="0"/>
        <w:jc w:val="right"/>
        <w:rPr>
          <w:i/>
          <w:sz w:val="28"/>
          <w:szCs w:val="28"/>
        </w:rPr>
      </w:pPr>
    </w:p>
    <w:p w:rsidR="00D903F0" w:rsidRDefault="00D903F0" w:rsidP="00B1124A">
      <w:pPr>
        <w:pStyle w:val="10"/>
        <w:suppressAutoHyphens/>
        <w:ind w:firstLine="0"/>
        <w:jc w:val="right"/>
        <w:rPr>
          <w:i/>
          <w:sz w:val="28"/>
          <w:szCs w:val="28"/>
        </w:rPr>
      </w:pPr>
    </w:p>
    <w:p w:rsidR="00D903F0" w:rsidRDefault="00D903F0" w:rsidP="00B1124A">
      <w:pPr>
        <w:pStyle w:val="10"/>
        <w:suppressAutoHyphens/>
        <w:ind w:firstLine="0"/>
        <w:jc w:val="right"/>
        <w:rPr>
          <w:i/>
          <w:sz w:val="28"/>
          <w:szCs w:val="28"/>
        </w:rPr>
      </w:pPr>
    </w:p>
    <w:p w:rsidR="00D903F0" w:rsidRDefault="00D903F0" w:rsidP="00B1124A">
      <w:pPr>
        <w:pStyle w:val="10"/>
        <w:suppressAutoHyphens/>
        <w:ind w:firstLine="0"/>
        <w:jc w:val="right"/>
        <w:rPr>
          <w:i/>
          <w:sz w:val="28"/>
          <w:szCs w:val="28"/>
        </w:rPr>
      </w:pPr>
    </w:p>
    <w:p w:rsidR="00D903F0" w:rsidRDefault="00D903F0" w:rsidP="00B1124A">
      <w:pPr>
        <w:pStyle w:val="10"/>
        <w:suppressAutoHyphens/>
        <w:ind w:firstLine="0"/>
        <w:jc w:val="right"/>
        <w:rPr>
          <w:i/>
          <w:sz w:val="28"/>
          <w:szCs w:val="28"/>
        </w:rPr>
      </w:pPr>
    </w:p>
    <w:p w:rsidR="00D903F0" w:rsidRDefault="00D903F0" w:rsidP="00B1124A">
      <w:pPr>
        <w:pStyle w:val="10"/>
        <w:suppressAutoHyphens/>
        <w:ind w:firstLine="0"/>
        <w:jc w:val="right"/>
        <w:rPr>
          <w:i/>
          <w:sz w:val="28"/>
          <w:szCs w:val="28"/>
        </w:rPr>
      </w:pPr>
    </w:p>
    <w:p w:rsidR="00D903F0" w:rsidRDefault="00D903F0" w:rsidP="00B1124A">
      <w:pPr>
        <w:pStyle w:val="10"/>
        <w:suppressAutoHyphens/>
        <w:ind w:firstLine="0"/>
        <w:jc w:val="right"/>
        <w:rPr>
          <w:i/>
          <w:sz w:val="28"/>
          <w:szCs w:val="28"/>
        </w:rPr>
      </w:pPr>
    </w:p>
    <w:p w:rsidR="00D903F0" w:rsidRDefault="00D903F0" w:rsidP="00B1124A">
      <w:pPr>
        <w:pStyle w:val="10"/>
        <w:suppressAutoHyphens/>
        <w:ind w:firstLine="0"/>
        <w:jc w:val="right"/>
        <w:rPr>
          <w:i/>
          <w:sz w:val="28"/>
          <w:szCs w:val="28"/>
        </w:rPr>
      </w:pPr>
    </w:p>
    <w:p w:rsidR="00D903F0" w:rsidRDefault="00D903F0" w:rsidP="00B1124A">
      <w:pPr>
        <w:pStyle w:val="10"/>
        <w:suppressAutoHyphens/>
        <w:ind w:firstLine="0"/>
        <w:jc w:val="right"/>
        <w:rPr>
          <w:i/>
          <w:sz w:val="28"/>
          <w:szCs w:val="28"/>
        </w:rPr>
      </w:pPr>
    </w:p>
    <w:p w:rsidR="00D903F0" w:rsidRDefault="00D903F0" w:rsidP="00B1124A">
      <w:pPr>
        <w:pStyle w:val="10"/>
        <w:suppressAutoHyphens/>
        <w:ind w:firstLine="0"/>
        <w:jc w:val="right"/>
        <w:rPr>
          <w:i/>
          <w:sz w:val="28"/>
          <w:szCs w:val="28"/>
        </w:rPr>
      </w:pPr>
    </w:p>
    <w:p w:rsidR="00D903F0" w:rsidRDefault="00D903F0" w:rsidP="00B1124A">
      <w:pPr>
        <w:pStyle w:val="10"/>
        <w:suppressAutoHyphens/>
        <w:ind w:firstLine="0"/>
        <w:jc w:val="right"/>
        <w:rPr>
          <w:i/>
          <w:sz w:val="28"/>
          <w:szCs w:val="28"/>
        </w:rPr>
      </w:pPr>
    </w:p>
    <w:p w:rsidR="00D903F0" w:rsidRDefault="00D903F0" w:rsidP="00B1124A">
      <w:pPr>
        <w:pStyle w:val="10"/>
        <w:suppressAutoHyphens/>
        <w:ind w:firstLine="0"/>
        <w:jc w:val="right"/>
        <w:rPr>
          <w:i/>
          <w:sz w:val="28"/>
          <w:szCs w:val="28"/>
        </w:rPr>
      </w:pPr>
    </w:p>
    <w:p w:rsidR="00D903F0" w:rsidRDefault="00D903F0" w:rsidP="00B1124A">
      <w:pPr>
        <w:pStyle w:val="10"/>
        <w:suppressAutoHyphens/>
        <w:ind w:firstLine="0"/>
        <w:jc w:val="right"/>
        <w:rPr>
          <w:i/>
          <w:sz w:val="28"/>
          <w:szCs w:val="28"/>
        </w:rPr>
      </w:pPr>
    </w:p>
    <w:p w:rsidR="00D903F0" w:rsidRDefault="00D903F0" w:rsidP="00B1124A">
      <w:pPr>
        <w:pStyle w:val="10"/>
        <w:suppressAutoHyphens/>
        <w:ind w:firstLine="0"/>
        <w:jc w:val="right"/>
        <w:rPr>
          <w:i/>
          <w:sz w:val="28"/>
          <w:szCs w:val="28"/>
        </w:rPr>
      </w:pPr>
    </w:p>
    <w:p w:rsidR="00D903F0" w:rsidRDefault="00D903F0" w:rsidP="00B1124A">
      <w:pPr>
        <w:pStyle w:val="10"/>
        <w:suppressAutoHyphens/>
        <w:ind w:firstLine="0"/>
        <w:jc w:val="right"/>
        <w:rPr>
          <w:i/>
          <w:sz w:val="28"/>
          <w:szCs w:val="28"/>
        </w:rPr>
      </w:pPr>
    </w:p>
    <w:p w:rsidR="00D903F0" w:rsidRDefault="00D903F0" w:rsidP="00B1124A">
      <w:pPr>
        <w:pStyle w:val="10"/>
        <w:suppressAutoHyphens/>
        <w:ind w:firstLine="0"/>
        <w:jc w:val="right"/>
        <w:rPr>
          <w:i/>
          <w:sz w:val="28"/>
          <w:szCs w:val="28"/>
        </w:rPr>
      </w:pPr>
    </w:p>
    <w:p w:rsidR="00D903F0" w:rsidRDefault="00D903F0" w:rsidP="00B1124A">
      <w:pPr>
        <w:pStyle w:val="10"/>
        <w:suppressAutoHyphens/>
        <w:ind w:firstLine="0"/>
        <w:jc w:val="right"/>
        <w:rPr>
          <w:i/>
          <w:sz w:val="28"/>
          <w:szCs w:val="28"/>
        </w:rPr>
      </w:pPr>
    </w:p>
    <w:p w:rsidR="00D903F0" w:rsidRDefault="00D903F0" w:rsidP="00B1124A">
      <w:pPr>
        <w:pStyle w:val="10"/>
        <w:suppressAutoHyphens/>
        <w:ind w:firstLine="0"/>
        <w:jc w:val="right"/>
        <w:rPr>
          <w:i/>
          <w:sz w:val="28"/>
          <w:szCs w:val="28"/>
        </w:rPr>
      </w:pPr>
    </w:p>
    <w:p w:rsidR="00D903F0" w:rsidRDefault="00D903F0" w:rsidP="00B1124A">
      <w:pPr>
        <w:pStyle w:val="10"/>
        <w:suppressAutoHyphens/>
        <w:ind w:firstLine="0"/>
        <w:jc w:val="right"/>
        <w:rPr>
          <w:i/>
          <w:sz w:val="28"/>
          <w:szCs w:val="28"/>
        </w:rPr>
      </w:pPr>
    </w:p>
    <w:p w:rsidR="00D903F0" w:rsidRDefault="00D903F0" w:rsidP="00B1124A">
      <w:pPr>
        <w:pStyle w:val="10"/>
        <w:suppressAutoHyphens/>
        <w:ind w:firstLine="0"/>
        <w:jc w:val="right"/>
        <w:rPr>
          <w:i/>
          <w:sz w:val="28"/>
          <w:szCs w:val="28"/>
        </w:rPr>
      </w:pPr>
    </w:p>
    <w:p w:rsidR="00D903F0" w:rsidRDefault="00D903F0" w:rsidP="00B1124A">
      <w:pPr>
        <w:pStyle w:val="10"/>
        <w:suppressAutoHyphens/>
        <w:ind w:firstLine="0"/>
        <w:jc w:val="right"/>
        <w:rPr>
          <w:rFonts w:eastAsia="MS Mincho"/>
          <w:szCs w:val="28"/>
        </w:rPr>
      </w:pPr>
      <w:r>
        <w:rPr>
          <w:i/>
          <w:sz w:val="28"/>
          <w:szCs w:val="28"/>
        </w:rPr>
        <w:t xml:space="preserve">  </w:t>
      </w:r>
      <w:r>
        <w:rPr>
          <w:rFonts w:eastAsia="MS Mincho"/>
          <w:szCs w:val="28"/>
        </w:rPr>
        <w:t>Приложение № 1</w:t>
      </w:r>
    </w:p>
    <w:p w:rsidR="00D903F0" w:rsidRPr="00ED4DB1" w:rsidRDefault="00D903F0" w:rsidP="005C0EC2">
      <w:pPr>
        <w:pStyle w:val="ListParagraph"/>
        <w:spacing w:line="274" w:lineRule="exact"/>
        <w:ind w:left="0"/>
        <w:jc w:val="right"/>
        <w:rPr>
          <w:b/>
          <w:i/>
          <w:szCs w:val="24"/>
        </w:rPr>
      </w:pPr>
      <w:r w:rsidRPr="00B1124A">
        <w:rPr>
          <w:szCs w:val="24"/>
        </w:rPr>
        <w:t>к техническому заданию</w:t>
      </w:r>
      <w:r>
        <w:rPr>
          <w:i/>
          <w:sz w:val="28"/>
          <w:szCs w:val="28"/>
        </w:rPr>
        <w:t xml:space="preserve">                                                                                                    </w:t>
      </w:r>
    </w:p>
    <w:tbl>
      <w:tblPr>
        <w:tblW w:w="9492" w:type="dxa"/>
        <w:tblInd w:w="96" w:type="dxa"/>
        <w:tblLayout w:type="fixed"/>
        <w:tblLook w:val="0000"/>
      </w:tblPr>
      <w:tblGrid>
        <w:gridCol w:w="680"/>
        <w:gridCol w:w="5212"/>
        <w:gridCol w:w="948"/>
        <w:gridCol w:w="1220"/>
        <w:gridCol w:w="1432"/>
      </w:tblGrid>
      <w:tr w:rsidR="00D903F0" w:rsidTr="00DC2FFB">
        <w:trPr>
          <w:trHeight w:val="615"/>
        </w:trPr>
        <w:tc>
          <w:tcPr>
            <w:tcW w:w="9492" w:type="dxa"/>
            <w:gridSpan w:val="5"/>
            <w:tcBorders>
              <w:top w:val="nil"/>
              <w:left w:val="nil"/>
              <w:bottom w:val="nil"/>
              <w:right w:val="nil"/>
            </w:tcBorders>
          </w:tcPr>
          <w:p w:rsidR="00D903F0" w:rsidRPr="005C0EC2" w:rsidRDefault="00D903F0" w:rsidP="00DC2FFB">
            <w:pPr>
              <w:jc w:val="center"/>
              <w:rPr>
                <w:b/>
                <w:sz w:val="28"/>
                <w:szCs w:val="28"/>
              </w:rPr>
            </w:pPr>
            <w:r w:rsidRPr="005C0EC2">
              <w:rPr>
                <w:rFonts w:eastAsia="MS Mincho"/>
                <w:sz w:val="28"/>
                <w:szCs w:val="28"/>
              </w:rPr>
              <w:t xml:space="preserve"> </w:t>
            </w:r>
            <w:r w:rsidRPr="005C0EC2">
              <w:rPr>
                <w:b/>
                <w:sz w:val="28"/>
                <w:szCs w:val="28"/>
              </w:rPr>
              <w:t xml:space="preserve">       ДЕФЕКТНАЯ  ВЕДОМОСТЬ </w:t>
            </w:r>
          </w:p>
          <w:p w:rsidR="00D903F0" w:rsidRPr="008403C5" w:rsidRDefault="00D903F0" w:rsidP="00DC2FFB">
            <w:pPr>
              <w:jc w:val="center"/>
              <w:rPr>
                <w:b/>
                <w:bCs/>
                <w:sz w:val="24"/>
                <w:szCs w:val="24"/>
              </w:rPr>
            </w:pPr>
            <w:r w:rsidRPr="005C0EC2">
              <w:rPr>
                <w:b/>
                <w:bCs/>
                <w:sz w:val="28"/>
                <w:szCs w:val="28"/>
              </w:rPr>
              <w:t>по выполнению работ</w:t>
            </w:r>
            <w:r>
              <w:rPr>
                <w:b/>
                <w:bCs/>
                <w:sz w:val="28"/>
                <w:szCs w:val="28"/>
              </w:rPr>
              <w:t xml:space="preserve"> </w:t>
            </w:r>
            <w:r w:rsidRPr="005C0EC2">
              <w:rPr>
                <w:b/>
                <w:bCs/>
                <w:sz w:val="28"/>
                <w:szCs w:val="28"/>
              </w:rPr>
              <w:t xml:space="preserve"> по капитальному ремонту </w:t>
            </w:r>
            <w:r>
              <w:rPr>
                <w:b/>
                <w:bCs/>
                <w:sz w:val="28"/>
                <w:szCs w:val="28"/>
              </w:rPr>
              <w:t>сооружения автодороги</w:t>
            </w:r>
            <w:r w:rsidRPr="005C0EC2">
              <w:rPr>
                <w:b/>
                <w:bCs/>
                <w:sz w:val="28"/>
                <w:szCs w:val="28"/>
              </w:rPr>
              <w:t xml:space="preserve"> инв.№793 Агентства ст.Черниковка  расположенной по адресу: г.Уфа, Индустриальное шоссе 37а</w:t>
            </w:r>
          </w:p>
        </w:tc>
      </w:tr>
      <w:tr w:rsidR="00D903F0" w:rsidRPr="005C0EC2" w:rsidTr="005C0EC2">
        <w:trPr>
          <w:trHeight w:val="495"/>
        </w:trPr>
        <w:tc>
          <w:tcPr>
            <w:tcW w:w="680" w:type="dxa"/>
            <w:tcBorders>
              <w:top w:val="single" w:sz="4" w:space="0" w:color="auto"/>
              <w:left w:val="single" w:sz="4" w:space="0" w:color="auto"/>
              <w:bottom w:val="single" w:sz="4" w:space="0" w:color="auto"/>
              <w:right w:val="single" w:sz="4" w:space="0" w:color="auto"/>
            </w:tcBorders>
            <w:vAlign w:val="center"/>
          </w:tcPr>
          <w:p w:rsidR="00D903F0" w:rsidRPr="005C0EC2" w:rsidRDefault="00D903F0" w:rsidP="00DC2FFB">
            <w:pPr>
              <w:jc w:val="center"/>
              <w:rPr>
                <w:sz w:val="28"/>
                <w:szCs w:val="28"/>
              </w:rPr>
            </w:pPr>
            <w:r w:rsidRPr="005C0EC2">
              <w:rPr>
                <w:sz w:val="28"/>
                <w:szCs w:val="28"/>
              </w:rPr>
              <w:t>№ пп</w:t>
            </w:r>
          </w:p>
        </w:tc>
        <w:tc>
          <w:tcPr>
            <w:tcW w:w="5212" w:type="dxa"/>
            <w:tcBorders>
              <w:top w:val="single" w:sz="4" w:space="0" w:color="auto"/>
              <w:left w:val="nil"/>
              <w:bottom w:val="nil"/>
              <w:right w:val="single" w:sz="4" w:space="0" w:color="auto"/>
            </w:tcBorders>
            <w:vAlign w:val="center"/>
          </w:tcPr>
          <w:p w:rsidR="00D903F0" w:rsidRPr="005C0EC2" w:rsidRDefault="00D903F0" w:rsidP="00DC2FFB">
            <w:pPr>
              <w:jc w:val="center"/>
              <w:rPr>
                <w:sz w:val="28"/>
                <w:szCs w:val="28"/>
              </w:rPr>
            </w:pPr>
            <w:r w:rsidRPr="005C0EC2">
              <w:rPr>
                <w:sz w:val="28"/>
                <w:szCs w:val="28"/>
              </w:rPr>
              <w:t>Наименование</w:t>
            </w:r>
          </w:p>
        </w:tc>
        <w:tc>
          <w:tcPr>
            <w:tcW w:w="948" w:type="dxa"/>
            <w:tcBorders>
              <w:top w:val="single" w:sz="4" w:space="0" w:color="auto"/>
              <w:left w:val="nil"/>
              <w:bottom w:val="single" w:sz="4" w:space="0" w:color="auto"/>
              <w:right w:val="single" w:sz="4" w:space="0" w:color="auto"/>
            </w:tcBorders>
            <w:vAlign w:val="center"/>
          </w:tcPr>
          <w:p w:rsidR="00D903F0" w:rsidRPr="005C0EC2" w:rsidRDefault="00D903F0" w:rsidP="00DC2FFB">
            <w:pPr>
              <w:jc w:val="center"/>
              <w:rPr>
                <w:sz w:val="28"/>
                <w:szCs w:val="28"/>
              </w:rPr>
            </w:pPr>
            <w:r w:rsidRPr="005C0EC2">
              <w:rPr>
                <w:sz w:val="28"/>
                <w:szCs w:val="28"/>
              </w:rPr>
              <w:t>Ед. изм.</w:t>
            </w:r>
          </w:p>
        </w:tc>
        <w:tc>
          <w:tcPr>
            <w:tcW w:w="1220" w:type="dxa"/>
            <w:tcBorders>
              <w:top w:val="single" w:sz="4" w:space="0" w:color="auto"/>
              <w:left w:val="nil"/>
              <w:bottom w:val="single" w:sz="4" w:space="0" w:color="auto"/>
              <w:right w:val="single" w:sz="4" w:space="0" w:color="auto"/>
            </w:tcBorders>
            <w:vAlign w:val="center"/>
          </w:tcPr>
          <w:p w:rsidR="00D903F0" w:rsidRPr="005C0EC2" w:rsidRDefault="00D903F0" w:rsidP="00DC2FFB">
            <w:pPr>
              <w:jc w:val="center"/>
              <w:rPr>
                <w:sz w:val="28"/>
                <w:szCs w:val="28"/>
              </w:rPr>
            </w:pPr>
            <w:r w:rsidRPr="005C0EC2">
              <w:rPr>
                <w:sz w:val="28"/>
                <w:szCs w:val="28"/>
              </w:rPr>
              <w:t>Кол.</w:t>
            </w:r>
          </w:p>
        </w:tc>
        <w:tc>
          <w:tcPr>
            <w:tcW w:w="1432" w:type="dxa"/>
            <w:tcBorders>
              <w:top w:val="single" w:sz="4" w:space="0" w:color="auto"/>
              <w:left w:val="nil"/>
              <w:bottom w:val="single" w:sz="4" w:space="0" w:color="auto"/>
              <w:right w:val="single" w:sz="4" w:space="0" w:color="auto"/>
            </w:tcBorders>
            <w:noWrap/>
            <w:vAlign w:val="center"/>
          </w:tcPr>
          <w:p w:rsidR="00D903F0" w:rsidRPr="005C0EC2" w:rsidRDefault="00D903F0" w:rsidP="00DC2FFB">
            <w:pPr>
              <w:ind w:right="12"/>
              <w:jc w:val="center"/>
              <w:rPr>
                <w:sz w:val="28"/>
                <w:szCs w:val="28"/>
              </w:rPr>
            </w:pPr>
            <w:r w:rsidRPr="005C0EC2">
              <w:rPr>
                <w:sz w:val="28"/>
                <w:szCs w:val="28"/>
              </w:rPr>
              <w:t>Примечание</w:t>
            </w:r>
          </w:p>
        </w:tc>
      </w:tr>
      <w:tr w:rsidR="00D903F0" w:rsidRPr="005C0EC2" w:rsidTr="005C0EC2">
        <w:trPr>
          <w:trHeight w:val="210"/>
        </w:trPr>
        <w:tc>
          <w:tcPr>
            <w:tcW w:w="680" w:type="dxa"/>
            <w:tcBorders>
              <w:top w:val="nil"/>
              <w:left w:val="single" w:sz="4" w:space="0" w:color="auto"/>
              <w:bottom w:val="nil"/>
              <w:right w:val="single" w:sz="4" w:space="0" w:color="auto"/>
            </w:tcBorders>
            <w:noWrap/>
            <w:vAlign w:val="center"/>
          </w:tcPr>
          <w:p w:rsidR="00D903F0" w:rsidRPr="005C0EC2" w:rsidRDefault="00D903F0" w:rsidP="00DC2FFB">
            <w:pPr>
              <w:jc w:val="center"/>
              <w:rPr>
                <w:sz w:val="28"/>
                <w:szCs w:val="28"/>
              </w:rPr>
            </w:pPr>
            <w:r w:rsidRPr="005C0EC2">
              <w:rPr>
                <w:sz w:val="28"/>
                <w:szCs w:val="28"/>
              </w:rPr>
              <w:t>1</w:t>
            </w:r>
          </w:p>
        </w:tc>
        <w:tc>
          <w:tcPr>
            <w:tcW w:w="5212" w:type="dxa"/>
            <w:tcBorders>
              <w:top w:val="single" w:sz="4" w:space="0" w:color="auto"/>
              <w:left w:val="nil"/>
              <w:bottom w:val="nil"/>
              <w:right w:val="single" w:sz="4" w:space="0" w:color="auto"/>
            </w:tcBorders>
            <w:noWrap/>
            <w:vAlign w:val="center"/>
          </w:tcPr>
          <w:p w:rsidR="00D903F0" w:rsidRPr="005C0EC2" w:rsidRDefault="00D903F0" w:rsidP="00DC2FFB">
            <w:pPr>
              <w:jc w:val="center"/>
              <w:rPr>
                <w:sz w:val="28"/>
                <w:szCs w:val="28"/>
              </w:rPr>
            </w:pPr>
            <w:r w:rsidRPr="005C0EC2">
              <w:rPr>
                <w:sz w:val="28"/>
                <w:szCs w:val="28"/>
              </w:rPr>
              <w:t>2</w:t>
            </w:r>
          </w:p>
        </w:tc>
        <w:tc>
          <w:tcPr>
            <w:tcW w:w="948" w:type="dxa"/>
            <w:tcBorders>
              <w:top w:val="nil"/>
              <w:left w:val="nil"/>
              <w:bottom w:val="nil"/>
              <w:right w:val="single" w:sz="4" w:space="0" w:color="auto"/>
            </w:tcBorders>
            <w:noWrap/>
            <w:vAlign w:val="center"/>
          </w:tcPr>
          <w:p w:rsidR="00D903F0" w:rsidRPr="005C0EC2" w:rsidRDefault="00D903F0" w:rsidP="00DC2FFB">
            <w:pPr>
              <w:jc w:val="center"/>
              <w:rPr>
                <w:sz w:val="28"/>
                <w:szCs w:val="28"/>
              </w:rPr>
            </w:pPr>
            <w:r w:rsidRPr="005C0EC2">
              <w:rPr>
                <w:sz w:val="28"/>
                <w:szCs w:val="28"/>
              </w:rPr>
              <w:t>3</w:t>
            </w:r>
          </w:p>
        </w:tc>
        <w:tc>
          <w:tcPr>
            <w:tcW w:w="1220" w:type="dxa"/>
            <w:tcBorders>
              <w:top w:val="nil"/>
              <w:left w:val="nil"/>
              <w:bottom w:val="nil"/>
              <w:right w:val="single" w:sz="4" w:space="0" w:color="auto"/>
            </w:tcBorders>
            <w:noWrap/>
            <w:vAlign w:val="center"/>
          </w:tcPr>
          <w:p w:rsidR="00D903F0" w:rsidRPr="005C0EC2" w:rsidRDefault="00D903F0" w:rsidP="00DC2FFB">
            <w:pPr>
              <w:jc w:val="center"/>
              <w:rPr>
                <w:sz w:val="28"/>
                <w:szCs w:val="28"/>
              </w:rPr>
            </w:pPr>
            <w:r w:rsidRPr="005C0EC2">
              <w:rPr>
                <w:sz w:val="28"/>
                <w:szCs w:val="28"/>
              </w:rPr>
              <w:t>4</w:t>
            </w:r>
          </w:p>
        </w:tc>
        <w:tc>
          <w:tcPr>
            <w:tcW w:w="1432" w:type="dxa"/>
            <w:tcBorders>
              <w:top w:val="nil"/>
              <w:left w:val="nil"/>
              <w:bottom w:val="nil"/>
              <w:right w:val="single" w:sz="4" w:space="0" w:color="auto"/>
            </w:tcBorders>
            <w:noWrap/>
            <w:vAlign w:val="center"/>
          </w:tcPr>
          <w:p w:rsidR="00D903F0" w:rsidRPr="005C0EC2" w:rsidRDefault="00D903F0" w:rsidP="00DC2FFB">
            <w:pPr>
              <w:jc w:val="center"/>
              <w:rPr>
                <w:sz w:val="28"/>
                <w:szCs w:val="28"/>
              </w:rPr>
            </w:pPr>
            <w:r w:rsidRPr="005C0EC2">
              <w:rPr>
                <w:sz w:val="28"/>
                <w:szCs w:val="28"/>
              </w:rPr>
              <w:t>5</w:t>
            </w:r>
          </w:p>
        </w:tc>
      </w:tr>
      <w:tr w:rsidR="00D903F0" w:rsidRPr="005C0EC2" w:rsidTr="005C0EC2">
        <w:trPr>
          <w:trHeight w:val="255"/>
        </w:trPr>
        <w:tc>
          <w:tcPr>
            <w:tcW w:w="680" w:type="dxa"/>
            <w:tcBorders>
              <w:top w:val="single" w:sz="4" w:space="0" w:color="auto"/>
              <w:left w:val="single" w:sz="4" w:space="0" w:color="auto"/>
              <w:bottom w:val="single" w:sz="4" w:space="0" w:color="auto"/>
              <w:right w:val="nil"/>
            </w:tcBorders>
            <w:noWrap/>
          </w:tcPr>
          <w:p w:rsidR="00D903F0" w:rsidRPr="005C0EC2" w:rsidRDefault="00D903F0" w:rsidP="00DC2FFB">
            <w:pPr>
              <w:jc w:val="center"/>
              <w:rPr>
                <w:sz w:val="28"/>
                <w:szCs w:val="28"/>
              </w:rPr>
            </w:pPr>
            <w:r w:rsidRPr="005C0EC2">
              <w:rPr>
                <w:sz w:val="28"/>
                <w:szCs w:val="28"/>
              </w:rPr>
              <w:t xml:space="preserve"> </w:t>
            </w:r>
          </w:p>
        </w:tc>
        <w:tc>
          <w:tcPr>
            <w:tcW w:w="5212" w:type="dxa"/>
            <w:tcBorders>
              <w:top w:val="single" w:sz="4" w:space="0" w:color="auto"/>
              <w:left w:val="single" w:sz="4" w:space="0" w:color="auto"/>
              <w:bottom w:val="single" w:sz="4" w:space="0" w:color="auto"/>
              <w:right w:val="single" w:sz="4" w:space="0" w:color="auto"/>
            </w:tcBorders>
          </w:tcPr>
          <w:p w:rsidR="00D903F0" w:rsidRPr="005C0EC2" w:rsidRDefault="00D903F0" w:rsidP="00DC2FFB">
            <w:pPr>
              <w:rPr>
                <w:b/>
                <w:bCs/>
                <w:sz w:val="28"/>
                <w:szCs w:val="28"/>
              </w:rPr>
            </w:pPr>
            <w:r>
              <w:rPr>
                <w:b/>
                <w:bCs/>
                <w:sz w:val="28"/>
                <w:szCs w:val="28"/>
              </w:rPr>
              <w:t>Раздел 1. З</w:t>
            </w:r>
            <w:r w:rsidRPr="005C0EC2">
              <w:rPr>
                <w:b/>
                <w:bCs/>
                <w:sz w:val="28"/>
                <w:szCs w:val="28"/>
              </w:rPr>
              <w:t>емляные работы</w:t>
            </w:r>
          </w:p>
        </w:tc>
        <w:tc>
          <w:tcPr>
            <w:tcW w:w="948" w:type="dxa"/>
            <w:tcBorders>
              <w:top w:val="single" w:sz="4" w:space="0" w:color="auto"/>
              <w:left w:val="nil"/>
              <w:bottom w:val="single" w:sz="4" w:space="0" w:color="auto"/>
              <w:right w:val="single" w:sz="4" w:space="0" w:color="auto"/>
            </w:tcBorders>
          </w:tcPr>
          <w:p w:rsidR="00D903F0" w:rsidRPr="005C0EC2" w:rsidRDefault="00D903F0" w:rsidP="00DC2FFB">
            <w:pPr>
              <w:jc w:val="center"/>
              <w:rPr>
                <w:sz w:val="28"/>
                <w:szCs w:val="28"/>
              </w:rPr>
            </w:pPr>
            <w:r w:rsidRPr="005C0EC2">
              <w:rPr>
                <w:sz w:val="28"/>
                <w:szCs w:val="28"/>
              </w:rPr>
              <w:t> </w:t>
            </w:r>
          </w:p>
        </w:tc>
        <w:tc>
          <w:tcPr>
            <w:tcW w:w="1220" w:type="dxa"/>
            <w:tcBorders>
              <w:top w:val="single" w:sz="4" w:space="0" w:color="auto"/>
              <w:left w:val="nil"/>
              <w:bottom w:val="single" w:sz="4" w:space="0" w:color="auto"/>
              <w:right w:val="single" w:sz="4" w:space="0" w:color="auto"/>
            </w:tcBorders>
          </w:tcPr>
          <w:p w:rsidR="00D903F0" w:rsidRPr="005C0EC2" w:rsidRDefault="00D903F0" w:rsidP="00DC2FFB">
            <w:pPr>
              <w:jc w:val="center"/>
              <w:rPr>
                <w:sz w:val="28"/>
                <w:szCs w:val="28"/>
              </w:rPr>
            </w:pPr>
            <w:r w:rsidRPr="005C0EC2">
              <w:rPr>
                <w:sz w:val="28"/>
                <w:szCs w:val="28"/>
              </w:rPr>
              <w:t> </w:t>
            </w:r>
          </w:p>
        </w:tc>
        <w:tc>
          <w:tcPr>
            <w:tcW w:w="1432" w:type="dxa"/>
            <w:tcBorders>
              <w:top w:val="single" w:sz="4" w:space="0" w:color="auto"/>
              <w:left w:val="nil"/>
              <w:bottom w:val="single" w:sz="4" w:space="0" w:color="auto"/>
              <w:right w:val="single" w:sz="4" w:space="0" w:color="auto"/>
            </w:tcBorders>
            <w:noWrap/>
          </w:tcPr>
          <w:p w:rsidR="00D903F0" w:rsidRPr="005C0EC2" w:rsidRDefault="00D903F0" w:rsidP="00DC2FFB">
            <w:pPr>
              <w:rPr>
                <w:sz w:val="28"/>
                <w:szCs w:val="28"/>
              </w:rPr>
            </w:pPr>
            <w:r w:rsidRPr="005C0EC2">
              <w:rPr>
                <w:sz w:val="28"/>
                <w:szCs w:val="28"/>
              </w:rPr>
              <w:t> </w:t>
            </w:r>
          </w:p>
        </w:tc>
      </w:tr>
      <w:tr w:rsidR="00D903F0" w:rsidRPr="005C0EC2" w:rsidTr="005C0EC2">
        <w:trPr>
          <w:trHeight w:val="255"/>
        </w:trPr>
        <w:tc>
          <w:tcPr>
            <w:tcW w:w="680" w:type="dxa"/>
            <w:tcBorders>
              <w:top w:val="nil"/>
              <w:left w:val="single" w:sz="4" w:space="0" w:color="auto"/>
              <w:bottom w:val="single" w:sz="4" w:space="0" w:color="auto"/>
              <w:right w:val="nil"/>
            </w:tcBorders>
            <w:noWrap/>
          </w:tcPr>
          <w:p w:rsidR="00D903F0" w:rsidRPr="005C0EC2" w:rsidRDefault="00D903F0" w:rsidP="00DC2FFB">
            <w:pPr>
              <w:jc w:val="center"/>
              <w:rPr>
                <w:sz w:val="28"/>
                <w:szCs w:val="28"/>
              </w:rPr>
            </w:pPr>
            <w:r w:rsidRPr="005C0EC2">
              <w:rPr>
                <w:sz w:val="28"/>
                <w:szCs w:val="28"/>
              </w:rPr>
              <w:t>1</w:t>
            </w:r>
          </w:p>
        </w:tc>
        <w:tc>
          <w:tcPr>
            <w:tcW w:w="5212" w:type="dxa"/>
            <w:tcBorders>
              <w:top w:val="nil"/>
              <w:left w:val="single" w:sz="4" w:space="0" w:color="auto"/>
              <w:bottom w:val="single" w:sz="4" w:space="0" w:color="auto"/>
              <w:right w:val="single" w:sz="4" w:space="0" w:color="auto"/>
            </w:tcBorders>
          </w:tcPr>
          <w:p w:rsidR="00D903F0" w:rsidRPr="005C0EC2" w:rsidRDefault="00D903F0" w:rsidP="00DC2FFB">
            <w:pPr>
              <w:rPr>
                <w:sz w:val="28"/>
                <w:szCs w:val="28"/>
              </w:rPr>
            </w:pPr>
            <w:r w:rsidRPr="005C0EC2">
              <w:rPr>
                <w:sz w:val="28"/>
                <w:szCs w:val="28"/>
              </w:rPr>
              <w:t>Разработка грунта вручную в траншеях глубиной до 2 м без креплений с откосами, группа грунтов 2 -между плит</w:t>
            </w:r>
          </w:p>
        </w:tc>
        <w:tc>
          <w:tcPr>
            <w:tcW w:w="948" w:type="dxa"/>
            <w:tcBorders>
              <w:top w:val="nil"/>
              <w:left w:val="nil"/>
              <w:bottom w:val="single" w:sz="4" w:space="0" w:color="auto"/>
              <w:right w:val="single" w:sz="4" w:space="0" w:color="auto"/>
            </w:tcBorders>
          </w:tcPr>
          <w:p w:rsidR="00D903F0" w:rsidRPr="005C0EC2" w:rsidRDefault="00D903F0" w:rsidP="00DC2FFB">
            <w:pPr>
              <w:jc w:val="center"/>
              <w:rPr>
                <w:sz w:val="28"/>
                <w:szCs w:val="28"/>
              </w:rPr>
            </w:pPr>
            <w:r w:rsidRPr="005C0EC2">
              <w:rPr>
                <w:sz w:val="28"/>
                <w:szCs w:val="28"/>
              </w:rPr>
              <w:t xml:space="preserve">м3 </w:t>
            </w:r>
          </w:p>
        </w:tc>
        <w:tc>
          <w:tcPr>
            <w:tcW w:w="1220" w:type="dxa"/>
            <w:tcBorders>
              <w:top w:val="nil"/>
              <w:left w:val="nil"/>
              <w:bottom w:val="single" w:sz="4" w:space="0" w:color="auto"/>
              <w:right w:val="single" w:sz="4" w:space="0" w:color="auto"/>
            </w:tcBorders>
          </w:tcPr>
          <w:p w:rsidR="00D903F0" w:rsidRPr="005C0EC2" w:rsidRDefault="00D903F0" w:rsidP="007C3119">
            <w:pPr>
              <w:jc w:val="center"/>
              <w:rPr>
                <w:sz w:val="28"/>
                <w:szCs w:val="28"/>
              </w:rPr>
            </w:pPr>
            <w:r>
              <w:rPr>
                <w:sz w:val="28"/>
                <w:szCs w:val="28"/>
              </w:rPr>
              <w:t>150</w:t>
            </w:r>
          </w:p>
        </w:tc>
        <w:tc>
          <w:tcPr>
            <w:tcW w:w="1432" w:type="dxa"/>
            <w:tcBorders>
              <w:top w:val="nil"/>
              <w:left w:val="nil"/>
              <w:bottom w:val="single" w:sz="4" w:space="0" w:color="auto"/>
              <w:right w:val="single" w:sz="4" w:space="0" w:color="auto"/>
            </w:tcBorders>
            <w:noWrap/>
          </w:tcPr>
          <w:p w:rsidR="00D903F0" w:rsidRPr="005C0EC2" w:rsidRDefault="00D903F0" w:rsidP="007C3119">
            <w:pPr>
              <w:jc w:val="center"/>
              <w:rPr>
                <w:sz w:val="28"/>
                <w:szCs w:val="28"/>
              </w:rPr>
            </w:pPr>
          </w:p>
        </w:tc>
      </w:tr>
      <w:tr w:rsidR="00D903F0" w:rsidRPr="005C0EC2" w:rsidTr="005C0EC2">
        <w:trPr>
          <w:trHeight w:val="255"/>
        </w:trPr>
        <w:tc>
          <w:tcPr>
            <w:tcW w:w="680" w:type="dxa"/>
            <w:tcBorders>
              <w:top w:val="nil"/>
              <w:left w:val="single" w:sz="4" w:space="0" w:color="auto"/>
              <w:bottom w:val="single" w:sz="4" w:space="0" w:color="auto"/>
              <w:right w:val="nil"/>
            </w:tcBorders>
            <w:noWrap/>
          </w:tcPr>
          <w:p w:rsidR="00D903F0" w:rsidRPr="005C0EC2" w:rsidRDefault="00D903F0" w:rsidP="00DC2FFB">
            <w:pPr>
              <w:jc w:val="center"/>
              <w:rPr>
                <w:sz w:val="28"/>
                <w:szCs w:val="28"/>
              </w:rPr>
            </w:pPr>
            <w:r w:rsidRPr="005C0EC2">
              <w:rPr>
                <w:sz w:val="28"/>
                <w:szCs w:val="28"/>
              </w:rPr>
              <w:t>2</w:t>
            </w:r>
          </w:p>
        </w:tc>
        <w:tc>
          <w:tcPr>
            <w:tcW w:w="5212" w:type="dxa"/>
            <w:tcBorders>
              <w:top w:val="nil"/>
              <w:left w:val="single" w:sz="4" w:space="0" w:color="auto"/>
              <w:bottom w:val="single" w:sz="4" w:space="0" w:color="auto"/>
              <w:right w:val="single" w:sz="4" w:space="0" w:color="auto"/>
            </w:tcBorders>
          </w:tcPr>
          <w:p w:rsidR="00D903F0" w:rsidRPr="005C0EC2" w:rsidRDefault="00D903F0" w:rsidP="00DC2FFB">
            <w:pPr>
              <w:rPr>
                <w:sz w:val="28"/>
                <w:szCs w:val="28"/>
              </w:rPr>
            </w:pPr>
            <w:r w:rsidRPr="005C0EC2">
              <w:rPr>
                <w:sz w:val="28"/>
                <w:szCs w:val="28"/>
              </w:rPr>
              <w:t>Погрузка грунта на автомобили-самосвалы экскаваторами с ковшом вместимостью 0,25 м3, группа грунтов 2</w:t>
            </w:r>
          </w:p>
        </w:tc>
        <w:tc>
          <w:tcPr>
            <w:tcW w:w="948" w:type="dxa"/>
            <w:tcBorders>
              <w:top w:val="nil"/>
              <w:left w:val="nil"/>
              <w:bottom w:val="single" w:sz="4" w:space="0" w:color="auto"/>
              <w:right w:val="single" w:sz="4" w:space="0" w:color="auto"/>
            </w:tcBorders>
          </w:tcPr>
          <w:p w:rsidR="00D903F0" w:rsidRPr="005C0EC2" w:rsidRDefault="00D903F0" w:rsidP="00DC2FFB">
            <w:pPr>
              <w:jc w:val="center"/>
              <w:rPr>
                <w:sz w:val="28"/>
                <w:szCs w:val="28"/>
              </w:rPr>
            </w:pPr>
            <w:r w:rsidRPr="005C0EC2">
              <w:rPr>
                <w:sz w:val="28"/>
                <w:szCs w:val="28"/>
              </w:rPr>
              <w:t xml:space="preserve">м3 </w:t>
            </w:r>
          </w:p>
        </w:tc>
        <w:tc>
          <w:tcPr>
            <w:tcW w:w="1220" w:type="dxa"/>
            <w:tcBorders>
              <w:top w:val="nil"/>
              <w:left w:val="nil"/>
              <w:bottom w:val="single" w:sz="4" w:space="0" w:color="auto"/>
              <w:right w:val="single" w:sz="4" w:space="0" w:color="auto"/>
            </w:tcBorders>
          </w:tcPr>
          <w:p w:rsidR="00D903F0" w:rsidRPr="005C0EC2" w:rsidRDefault="00D903F0" w:rsidP="007C3119">
            <w:pPr>
              <w:jc w:val="center"/>
              <w:rPr>
                <w:sz w:val="28"/>
                <w:szCs w:val="28"/>
              </w:rPr>
            </w:pPr>
            <w:r>
              <w:rPr>
                <w:sz w:val="28"/>
                <w:szCs w:val="28"/>
              </w:rPr>
              <w:t>150</w:t>
            </w:r>
          </w:p>
        </w:tc>
        <w:tc>
          <w:tcPr>
            <w:tcW w:w="1432" w:type="dxa"/>
            <w:tcBorders>
              <w:top w:val="nil"/>
              <w:left w:val="nil"/>
              <w:bottom w:val="single" w:sz="4" w:space="0" w:color="auto"/>
              <w:right w:val="single" w:sz="4" w:space="0" w:color="auto"/>
            </w:tcBorders>
            <w:noWrap/>
          </w:tcPr>
          <w:p w:rsidR="00D903F0" w:rsidRPr="005C0EC2" w:rsidRDefault="00D903F0" w:rsidP="007C3119">
            <w:pPr>
              <w:jc w:val="center"/>
              <w:rPr>
                <w:sz w:val="28"/>
                <w:szCs w:val="28"/>
              </w:rPr>
            </w:pPr>
          </w:p>
        </w:tc>
      </w:tr>
      <w:tr w:rsidR="00D903F0" w:rsidRPr="005C0EC2" w:rsidTr="005C0EC2">
        <w:trPr>
          <w:trHeight w:val="1358"/>
        </w:trPr>
        <w:tc>
          <w:tcPr>
            <w:tcW w:w="680" w:type="dxa"/>
            <w:tcBorders>
              <w:top w:val="nil"/>
              <w:left w:val="single" w:sz="4" w:space="0" w:color="auto"/>
              <w:bottom w:val="single" w:sz="4" w:space="0" w:color="auto"/>
              <w:right w:val="nil"/>
            </w:tcBorders>
            <w:noWrap/>
          </w:tcPr>
          <w:p w:rsidR="00D903F0" w:rsidRPr="005C0EC2" w:rsidRDefault="00D903F0" w:rsidP="00DC2FFB">
            <w:pPr>
              <w:jc w:val="center"/>
              <w:rPr>
                <w:sz w:val="28"/>
                <w:szCs w:val="28"/>
              </w:rPr>
            </w:pPr>
            <w:r w:rsidRPr="005C0EC2">
              <w:rPr>
                <w:sz w:val="28"/>
                <w:szCs w:val="28"/>
              </w:rPr>
              <w:t>3</w:t>
            </w:r>
          </w:p>
        </w:tc>
        <w:tc>
          <w:tcPr>
            <w:tcW w:w="5212" w:type="dxa"/>
            <w:tcBorders>
              <w:top w:val="nil"/>
              <w:left w:val="single" w:sz="4" w:space="0" w:color="auto"/>
              <w:bottom w:val="single" w:sz="4" w:space="0" w:color="auto"/>
              <w:right w:val="single" w:sz="4" w:space="0" w:color="auto"/>
            </w:tcBorders>
          </w:tcPr>
          <w:p w:rsidR="00D903F0" w:rsidRPr="005C0EC2" w:rsidRDefault="00D903F0" w:rsidP="00DC2FFB">
            <w:pPr>
              <w:rPr>
                <w:sz w:val="28"/>
                <w:szCs w:val="28"/>
              </w:rPr>
            </w:pPr>
            <w:r w:rsidRPr="005C0EC2">
              <w:rPr>
                <w:sz w:val="28"/>
                <w:szCs w:val="28"/>
              </w:rPr>
              <w:t>Перевозка  массовых навалочных  грузов автомобилями-самосвалами (работающими  вне  карьеров), расстояние перевозки 15 км класс груза 1</w:t>
            </w:r>
          </w:p>
        </w:tc>
        <w:tc>
          <w:tcPr>
            <w:tcW w:w="948" w:type="dxa"/>
            <w:tcBorders>
              <w:top w:val="nil"/>
              <w:left w:val="nil"/>
              <w:bottom w:val="single" w:sz="4" w:space="0" w:color="auto"/>
              <w:right w:val="single" w:sz="4" w:space="0" w:color="auto"/>
            </w:tcBorders>
          </w:tcPr>
          <w:p w:rsidR="00D903F0" w:rsidRPr="005C0EC2" w:rsidRDefault="00D903F0" w:rsidP="00DC2FFB">
            <w:pPr>
              <w:jc w:val="center"/>
              <w:rPr>
                <w:sz w:val="28"/>
                <w:szCs w:val="28"/>
              </w:rPr>
            </w:pPr>
            <w:r w:rsidRPr="005C0EC2">
              <w:rPr>
                <w:sz w:val="28"/>
                <w:szCs w:val="28"/>
              </w:rPr>
              <w:t>1 т</w:t>
            </w:r>
          </w:p>
        </w:tc>
        <w:tc>
          <w:tcPr>
            <w:tcW w:w="1220" w:type="dxa"/>
            <w:tcBorders>
              <w:top w:val="nil"/>
              <w:left w:val="nil"/>
              <w:bottom w:val="single" w:sz="4" w:space="0" w:color="auto"/>
              <w:right w:val="single" w:sz="4" w:space="0" w:color="auto"/>
            </w:tcBorders>
          </w:tcPr>
          <w:p w:rsidR="00D903F0" w:rsidRPr="005C0EC2" w:rsidRDefault="00D903F0" w:rsidP="007C3119">
            <w:pPr>
              <w:jc w:val="center"/>
              <w:rPr>
                <w:sz w:val="28"/>
                <w:szCs w:val="28"/>
              </w:rPr>
            </w:pPr>
            <w:r>
              <w:rPr>
                <w:sz w:val="28"/>
                <w:szCs w:val="28"/>
              </w:rPr>
              <w:t>270</w:t>
            </w:r>
            <w:r w:rsidRPr="005C0EC2">
              <w:rPr>
                <w:i/>
                <w:iCs/>
                <w:sz w:val="28"/>
                <w:szCs w:val="28"/>
              </w:rPr>
              <w:br/>
            </w:r>
          </w:p>
        </w:tc>
        <w:tc>
          <w:tcPr>
            <w:tcW w:w="1432" w:type="dxa"/>
            <w:tcBorders>
              <w:top w:val="nil"/>
              <w:left w:val="nil"/>
              <w:bottom w:val="single" w:sz="4" w:space="0" w:color="auto"/>
              <w:right w:val="single" w:sz="4" w:space="0" w:color="auto"/>
            </w:tcBorders>
            <w:noWrap/>
          </w:tcPr>
          <w:p w:rsidR="00D903F0" w:rsidRPr="005C0EC2" w:rsidRDefault="00D903F0" w:rsidP="007C3119">
            <w:pPr>
              <w:jc w:val="center"/>
              <w:rPr>
                <w:sz w:val="28"/>
                <w:szCs w:val="28"/>
              </w:rPr>
            </w:pPr>
          </w:p>
        </w:tc>
      </w:tr>
      <w:tr w:rsidR="00D903F0" w:rsidRPr="005C0EC2" w:rsidTr="005C0EC2">
        <w:trPr>
          <w:trHeight w:val="255"/>
        </w:trPr>
        <w:tc>
          <w:tcPr>
            <w:tcW w:w="680" w:type="dxa"/>
            <w:tcBorders>
              <w:top w:val="nil"/>
              <w:left w:val="single" w:sz="4" w:space="0" w:color="auto"/>
              <w:bottom w:val="single" w:sz="4" w:space="0" w:color="auto"/>
              <w:right w:val="nil"/>
            </w:tcBorders>
            <w:noWrap/>
          </w:tcPr>
          <w:p w:rsidR="00D903F0" w:rsidRPr="005C0EC2" w:rsidRDefault="00D903F0" w:rsidP="00DC2FFB">
            <w:pPr>
              <w:jc w:val="center"/>
              <w:rPr>
                <w:sz w:val="28"/>
                <w:szCs w:val="28"/>
              </w:rPr>
            </w:pPr>
            <w:r w:rsidRPr="005C0EC2">
              <w:rPr>
                <w:sz w:val="28"/>
                <w:szCs w:val="28"/>
              </w:rPr>
              <w:t>4</w:t>
            </w:r>
          </w:p>
        </w:tc>
        <w:tc>
          <w:tcPr>
            <w:tcW w:w="5212" w:type="dxa"/>
            <w:tcBorders>
              <w:top w:val="nil"/>
              <w:left w:val="single" w:sz="4" w:space="0" w:color="auto"/>
              <w:bottom w:val="single" w:sz="4" w:space="0" w:color="auto"/>
              <w:right w:val="single" w:sz="4" w:space="0" w:color="auto"/>
            </w:tcBorders>
          </w:tcPr>
          <w:p w:rsidR="00D903F0" w:rsidRPr="005C0EC2" w:rsidRDefault="00D903F0" w:rsidP="00DC2FFB">
            <w:pPr>
              <w:rPr>
                <w:sz w:val="28"/>
                <w:szCs w:val="28"/>
              </w:rPr>
            </w:pPr>
            <w:r w:rsidRPr="005C0EC2">
              <w:rPr>
                <w:sz w:val="28"/>
                <w:szCs w:val="28"/>
              </w:rPr>
              <w:t>Работа на отвале, группа грунтов 2-3</w:t>
            </w:r>
          </w:p>
        </w:tc>
        <w:tc>
          <w:tcPr>
            <w:tcW w:w="948" w:type="dxa"/>
            <w:tcBorders>
              <w:top w:val="nil"/>
              <w:left w:val="nil"/>
              <w:bottom w:val="single" w:sz="4" w:space="0" w:color="auto"/>
              <w:right w:val="single" w:sz="4" w:space="0" w:color="auto"/>
            </w:tcBorders>
          </w:tcPr>
          <w:p w:rsidR="00D903F0" w:rsidRPr="005C0EC2" w:rsidRDefault="00D903F0" w:rsidP="00DC2FFB">
            <w:pPr>
              <w:jc w:val="center"/>
              <w:rPr>
                <w:sz w:val="28"/>
                <w:szCs w:val="28"/>
              </w:rPr>
            </w:pPr>
            <w:r w:rsidRPr="005C0EC2">
              <w:rPr>
                <w:sz w:val="28"/>
                <w:szCs w:val="28"/>
              </w:rPr>
              <w:t xml:space="preserve">м3 </w:t>
            </w:r>
          </w:p>
        </w:tc>
        <w:tc>
          <w:tcPr>
            <w:tcW w:w="1220" w:type="dxa"/>
            <w:tcBorders>
              <w:top w:val="nil"/>
              <w:left w:val="nil"/>
              <w:bottom w:val="single" w:sz="4" w:space="0" w:color="auto"/>
              <w:right w:val="single" w:sz="4" w:space="0" w:color="auto"/>
            </w:tcBorders>
          </w:tcPr>
          <w:p w:rsidR="00D903F0" w:rsidRPr="005C0EC2" w:rsidRDefault="00D903F0" w:rsidP="007C3119">
            <w:pPr>
              <w:jc w:val="center"/>
              <w:rPr>
                <w:sz w:val="28"/>
                <w:szCs w:val="28"/>
              </w:rPr>
            </w:pPr>
            <w:r>
              <w:rPr>
                <w:sz w:val="28"/>
                <w:szCs w:val="28"/>
              </w:rPr>
              <w:t>150</w:t>
            </w:r>
          </w:p>
        </w:tc>
        <w:tc>
          <w:tcPr>
            <w:tcW w:w="1432" w:type="dxa"/>
            <w:tcBorders>
              <w:top w:val="nil"/>
              <w:left w:val="nil"/>
              <w:bottom w:val="single" w:sz="4" w:space="0" w:color="auto"/>
              <w:right w:val="single" w:sz="4" w:space="0" w:color="auto"/>
            </w:tcBorders>
            <w:noWrap/>
          </w:tcPr>
          <w:p w:rsidR="00D903F0" w:rsidRPr="005C0EC2" w:rsidRDefault="00D903F0" w:rsidP="007C3119">
            <w:pPr>
              <w:jc w:val="center"/>
              <w:rPr>
                <w:sz w:val="28"/>
                <w:szCs w:val="28"/>
              </w:rPr>
            </w:pPr>
          </w:p>
        </w:tc>
      </w:tr>
      <w:tr w:rsidR="00D903F0" w:rsidRPr="005C0EC2" w:rsidTr="005C0EC2">
        <w:trPr>
          <w:trHeight w:val="510"/>
        </w:trPr>
        <w:tc>
          <w:tcPr>
            <w:tcW w:w="680" w:type="dxa"/>
            <w:tcBorders>
              <w:top w:val="nil"/>
              <w:left w:val="single" w:sz="4" w:space="0" w:color="auto"/>
              <w:bottom w:val="single" w:sz="4" w:space="0" w:color="auto"/>
              <w:right w:val="nil"/>
            </w:tcBorders>
            <w:noWrap/>
          </w:tcPr>
          <w:p w:rsidR="00D903F0" w:rsidRPr="005C0EC2" w:rsidRDefault="00D903F0" w:rsidP="00DC2FFB">
            <w:pPr>
              <w:jc w:val="center"/>
              <w:rPr>
                <w:sz w:val="28"/>
                <w:szCs w:val="28"/>
              </w:rPr>
            </w:pPr>
            <w:r w:rsidRPr="005C0EC2">
              <w:rPr>
                <w:sz w:val="28"/>
                <w:szCs w:val="28"/>
              </w:rPr>
              <w:t>5</w:t>
            </w:r>
          </w:p>
        </w:tc>
        <w:tc>
          <w:tcPr>
            <w:tcW w:w="5212" w:type="dxa"/>
            <w:tcBorders>
              <w:top w:val="nil"/>
              <w:left w:val="single" w:sz="4" w:space="0" w:color="auto"/>
              <w:bottom w:val="single" w:sz="4" w:space="0" w:color="auto"/>
              <w:right w:val="single" w:sz="4" w:space="0" w:color="auto"/>
            </w:tcBorders>
          </w:tcPr>
          <w:p w:rsidR="00D903F0" w:rsidRPr="005C0EC2" w:rsidRDefault="00D903F0" w:rsidP="00DC2FFB">
            <w:pPr>
              <w:rPr>
                <w:sz w:val="28"/>
                <w:szCs w:val="28"/>
              </w:rPr>
            </w:pPr>
            <w:r w:rsidRPr="005C0EC2">
              <w:rPr>
                <w:sz w:val="28"/>
                <w:szCs w:val="28"/>
              </w:rPr>
              <w:t>Разборка бетонных конструкций объемом более 1 м3 при помощи отбойных молотков из бетона марки 200</w:t>
            </w:r>
          </w:p>
        </w:tc>
        <w:tc>
          <w:tcPr>
            <w:tcW w:w="948" w:type="dxa"/>
            <w:tcBorders>
              <w:top w:val="nil"/>
              <w:left w:val="nil"/>
              <w:bottom w:val="single" w:sz="4" w:space="0" w:color="auto"/>
              <w:right w:val="single" w:sz="4" w:space="0" w:color="auto"/>
            </w:tcBorders>
          </w:tcPr>
          <w:p w:rsidR="00D903F0" w:rsidRPr="005C0EC2" w:rsidRDefault="00D903F0" w:rsidP="00DC2FFB">
            <w:pPr>
              <w:jc w:val="center"/>
              <w:rPr>
                <w:sz w:val="28"/>
                <w:szCs w:val="28"/>
              </w:rPr>
            </w:pPr>
            <w:r w:rsidRPr="005C0EC2">
              <w:rPr>
                <w:sz w:val="28"/>
                <w:szCs w:val="28"/>
              </w:rPr>
              <w:t>1 м3</w:t>
            </w:r>
          </w:p>
        </w:tc>
        <w:tc>
          <w:tcPr>
            <w:tcW w:w="1220" w:type="dxa"/>
            <w:tcBorders>
              <w:top w:val="nil"/>
              <w:left w:val="nil"/>
              <w:bottom w:val="single" w:sz="4" w:space="0" w:color="auto"/>
              <w:right w:val="single" w:sz="4" w:space="0" w:color="auto"/>
            </w:tcBorders>
          </w:tcPr>
          <w:p w:rsidR="00D903F0" w:rsidRPr="005C0EC2" w:rsidRDefault="00D903F0" w:rsidP="007C3119">
            <w:pPr>
              <w:jc w:val="center"/>
              <w:rPr>
                <w:sz w:val="28"/>
                <w:szCs w:val="28"/>
              </w:rPr>
            </w:pPr>
            <w:r>
              <w:rPr>
                <w:sz w:val="28"/>
                <w:szCs w:val="28"/>
              </w:rPr>
              <w:t>1,33</w:t>
            </w:r>
          </w:p>
        </w:tc>
        <w:tc>
          <w:tcPr>
            <w:tcW w:w="1432" w:type="dxa"/>
            <w:tcBorders>
              <w:top w:val="nil"/>
              <w:left w:val="nil"/>
              <w:bottom w:val="single" w:sz="4" w:space="0" w:color="auto"/>
              <w:right w:val="single" w:sz="4" w:space="0" w:color="auto"/>
            </w:tcBorders>
            <w:noWrap/>
          </w:tcPr>
          <w:p w:rsidR="00D903F0" w:rsidRPr="005C0EC2" w:rsidRDefault="00D903F0" w:rsidP="007C3119">
            <w:pPr>
              <w:jc w:val="center"/>
              <w:rPr>
                <w:sz w:val="28"/>
                <w:szCs w:val="28"/>
              </w:rPr>
            </w:pPr>
          </w:p>
        </w:tc>
      </w:tr>
      <w:tr w:rsidR="00D903F0" w:rsidRPr="005C0EC2" w:rsidTr="005C0EC2">
        <w:trPr>
          <w:trHeight w:val="510"/>
        </w:trPr>
        <w:tc>
          <w:tcPr>
            <w:tcW w:w="680" w:type="dxa"/>
            <w:tcBorders>
              <w:top w:val="nil"/>
              <w:left w:val="single" w:sz="4" w:space="0" w:color="auto"/>
              <w:bottom w:val="single" w:sz="4" w:space="0" w:color="auto"/>
              <w:right w:val="nil"/>
            </w:tcBorders>
            <w:noWrap/>
          </w:tcPr>
          <w:p w:rsidR="00D903F0" w:rsidRPr="005C0EC2" w:rsidRDefault="00D903F0" w:rsidP="00DC2FFB">
            <w:pPr>
              <w:jc w:val="center"/>
              <w:rPr>
                <w:sz w:val="28"/>
                <w:szCs w:val="28"/>
              </w:rPr>
            </w:pPr>
            <w:r w:rsidRPr="005C0EC2">
              <w:rPr>
                <w:sz w:val="28"/>
                <w:szCs w:val="28"/>
              </w:rPr>
              <w:t>6</w:t>
            </w:r>
          </w:p>
        </w:tc>
        <w:tc>
          <w:tcPr>
            <w:tcW w:w="5212" w:type="dxa"/>
            <w:tcBorders>
              <w:top w:val="nil"/>
              <w:left w:val="single" w:sz="4" w:space="0" w:color="auto"/>
              <w:bottom w:val="single" w:sz="4" w:space="0" w:color="auto"/>
              <w:right w:val="single" w:sz="4" w:space="0" w:color="auto"/>
            </w:tcBorders>
          </w:tcPr>
          <w:p w:rsidR="00D903F0" w:rsidRPr="005C0EC2" w:rsidRDefault="00D903F0" w:rsidP="00DC2FFB">
            <w:pPr>
              <w:rPr>
                <w:sz w:val="28"/>
                <w:szCs w:val="28"/>
              </w:rPr>
            </w:pPr>
            <w:r w:rsidRPr="005C0EC2">
              <w:rPr>
                <w:sz w:val="28"/>
                <w:szCs w:val="28"/>
              </w:rPr>
              <w:t>Разборка железобетонных конструкций объемом более 1 м3 при помощи отбойных молотков из бетона марки 300- монолитные конструкции подпорных стенок и покрытий</w:t>
            </w:r>
          </w:p>
        </w:tc>
        <w:tc>
          <w:tcPr>
            <w:tcW w:w="948" w:type="dxa"/>
            <w:tcBorders>
              <w:top w:val="nil"/>
              <w:left w:val="nil"/>
              <w:bottom w:val="single" w:sz="4" w:space="0" w:color="auto"/>
              <w:right w:val="single" w:sz="4" w:space="0" w:color="auto"/>
            </w:tcBorders>
          </w:tcPr>
          <w:p w:rsidR="00D903F0" w:rsidRPr="005C0EC2" w:rsidRDefault="00D903F0" w:rsidP="00DC2FFB">
            <w:pPr>
              <w:jc w:val="center"/>
              <w:rPr>
                <w:sz w:val="28"/>
                <w:szCs w:val="28"/>
              </w:rPr>
            </w:pPr>
            <w:r w:rsidRPr="005C0EC2">
              <w:rPr>
                <w:sz w:val="28"/>
                <w:szCs w:val="28"/>
              </w:rPr>
              <w:t>1 м3</w:t>
            </w:r>
          </w:p>
        </w:tc>
        <w:tc>
          <w:tcPr>
            <w:tcW w:w="1220" w:type="dxa"/>
            <w:tcBorders>
              <w:top w:val="nil"/>
              <w:left w:val="nil"/>
              <w:bottom w:val="single" w:sz="4" w:space="0" w:color="auto"/>
              <w:right w:val="single" w:sz="4" w:space="0" w:color="auto"/>
            </w:tcBorders>
          </w:tcPr>
          <w:p w:rsidR="00D903F0" w:rsidRPr="005C0EC2" w:rsidRDefault="00D903F0" w:rsidP="007C3119">
            <w:pPr>
              <w:jc w:val="center"/>
              <w:rPr>
                <w:sz w:val="28"/>
                <w:szCs w:val="28"/>
              </w:rPr>
            </w:pPr>
            <w:r>
              <w:rPr>
                <w:sz w:val="28"/>
                <w:szCs w:val="28"/>
              </w:rPr>
              <w:t>14,55</w:t>
            </w:r>
          </w:p>
        </w:tc>
        <w:tc>
          <w:tcPr>
            <w:tcW w:w="1432" w:type="dxa"/>
            <w:tcBorders>
              <w:top w:val="nil"/>
              <w:left w:val="nil"/>
              <w:bottom w:val="single" w:sz="4" w:space="0" w:color="auto"/>
              <w:right w:val="single" w:sz="4" w:space="0" w:color="auto"/>
            </w:tcBorders>
            <w:noWrap/>
          </w:tcPr>
          <w:p w:rsidR="00D903F0" w:rsidRPr="005C0EC2" w:rsidRDefault="00D903F0" w:rsidP="007C3119">
            <w:pPr>
              <w:jc w:val="center"/>
              <w:rPr>
                <w:sz w:val="28"/>
                <w:szCs w:val="28"/>
              </w:rPr>
            </w:pPr>
          </w:p>
        </w:tc>
      </w:tr>
      <w:tr w:rsidR="00D903F0" w:rsidRPr="005C0EC2" w:rsidTr="005C0EC2">
        <w:trPr>
          <w:trHeight w:val="510"/>
        </w:trPr>
        <w:tc>
          <w:tcPr>
            <w:tcW w:w="680" w:type="dxa"/>
            <w:tcBorders>
              <w:top w:val="nil"/>
              <w:left w:val="single" w:sz="4" w:space="0" w:color="auto"/>
              <w:bottom w:val="single" w:sz="4" w:space="0" w:color="auto"/>
              <w:right w:val="nil"/>
            </w:tcBorders>
            <w:noWrap/>
          </w:tcPr>
          <w:p w:rsidR="00D903F0" w:rsidRPr="005C0EC2" w:rsidRDefault="00D903F0" w:rsidP="00DC2FFB">
            <w:pPr>
              <w:jc w:val="center"/>
              <w:rPr>
                <w:sz w:val="28"/>
                <w:szCs w:val="28"/>
              </w:rPr>
            </w:pPr>
            <w:r w:rsidRPr="005C0EC2">
              <w:rPr>
                <w:sz w:val="28"/>
                <w:szCs w:val="28"/>
              </w:rPr>
              <w:t>7</w:t>
            </w:r>
          </w:p>
        </w:tc>
        <w:tc>
          <w:tcPr>
            <w:tcW w:w="5212" w:type="dxa"/>
            <w:tcBorders>
              <w:top w:val="nil"/>
              <w:left w:val="single" w:sz="4" w:space="0" w:color="auto"/>
              <w:bottom w:val="single" w:sz="4" w:space="0" w:color="auto"/>
              <w:right w:val="single" w:sz="4" w:space="0" w:color="auto"/>
            </w:tcBorders>
          </w:tcPr>
          <w:p w:rsidR="00D903F0" w:rsidRPr="005C0EC2" w:rsidRDefault="00D903F0" w:rsidP="00DC2FFB">
            <w:pPr>
              <w:rPr>
                <w:sz w:val="28"/>
                <w:szCs w:val="28"/>
              </w:rPr>
            </w:pPr>
            <w:r w:rsidRPr="005C0EC2">
              <w:rPr>
                <w:sz w:val="28"/>
                <w:szCs w:val="28"/>
              </w:rPr>
              <w:t xml:space="preserve">Разборка дорог из сборных железобетонных плит площадью более </w:t>
            </w:r>
            <w:r>
              <w:rPr>
                <w:sz w:val="28"/>
                <w:szCs w:val="28"/>
              </w:rPr>
              <w:t>10,5м2</w:t>
            </w:r>
          </w:p>
        </w:tc>
        <w:tc>
          <w:tcPr>
            <w:tcW w:w="948" w:type="dxa"/>
            <w:tcBorders>
              <w:top w:val="nil"/>
              <w:left w:val="nil"/>
              <w:bottom w:val="single" w:sz="4" w:space="0" w:color="auto"/>
              <w:right w:val="single" w:sz="4" w:space="0" w:color="auto"/>
            </w:tcBorders>
          </w:tcPr>
          <w:p w:rsidR="00D903F0" w:rsidRPr="005C0EC2" w:rsidRDefault="00D903F0" w:rsidP="00DC2FFB">
            <w:pPr>
              <w:jc w:val="center"/>
              <w:rPr>
                <w:sz w:val="28"/>
                <w:szCs w:val="28"/>
              </w:rPr>
            </w:pPr>
            <w:r w:rsidRPr="005C0EC2">
              <w:rPr>
                <w:sz w:val="28"/>
                <w:szCs w:val="28"/>
              </w:rPr>
              <w:t xml:space="preserve">м3  </w:t>
            </w:r>
          </w:p>
        </w:tc>
        <w:tc>
          <w:tcPr>
            <w:tcW w:w="1220" w:type="dxa"/>
            <w:tcBorders>
              <w:top w:val="nil"/>
              <w:left w:val="nil"/>
              <w:bottom w:val="single" w:sz="4" w:space="0" w:color="auto"/>
              <w:right w:val="single" w:sz="4" w:space="0" w:color="auto"/>
            </w:tcBorders>
          </w:tcPr>
          <w:p w:rsidR="00D903F0" w:rsidRPr="005C0EC2" w:rsidRDefault="00D903F0" w:rsidP="007C3119">
            <w:pPr>
              <w:jc w:val="center"/>
              <w:rPr>
                <w:sz w:val="28"/>
                <w:szCs w:val="28"/>
              </w:rPr>
            </w:pPr>
            <w:r>
              <w:rPr>
                <w:sz w:val="28"/>
                <w:szCs w:val="28"/>
              </w:rPr>
              <w:t>36</w:t>
            </w:r>
            <w:r w:rsidRPr="005C0EC2">
              <w:rPr>
                <w:i/>
                <w:iCs/>
                <w:sz w:val="28"/>
                <w:szCs w:val="28"/>
              </w:rPr>
              <w:br/>
            </w:r>
          </w:p>
        </w:tc>
        <w:tc>
          <w:tcPr>
            <w:tcW w:w="1432" w:type="dxa"/>
            <w:tcBorders>
              <w:top w:val="nil"/>
              <w:left w:val="nil"/>
              <w:bottom w:val="single" w:sz="4" w:space="0" w:color="auto"/>
              <w:right w:val="single" w:sz="4" w:space="0" w:color="auto"/>
            </w:tcBorders>
            <w:noWrap/>
          </w:tcPr>
          <w:p w:rsidR="00D903F0" w:rsidRPr="005C0EC2" w:rsidRDefault="00D903F0" w:rsidP="007C3119">
            <w:pPr>
              <w:jc w:val="center"/>
              <w:rPr>
                <w:sz w:val="28"/>
                <w:szCs w:val="28"/>
              </w:rPr>
            </w:pPr>
          </w:p>
        </w:tc>
      </w:tr>
      <w:tr w:rsidR="00D903F0" w:rsidRPr="005C0EC2" w:rsidTr="005C0EC2">
        <w:trPr>
          <w:trHeight w:val="255"/>
        </w:trPr>
        <w:tc>
          <w:tcPr>
            <w:tcW w:w="680" w:type="dxa"/>
            <w:tcBorders>
              <w:top w:val="nil"/>
              <w:left w:val="single" w:sz="4" w:space="0" w:color="auto"/>
              <w:bottom w:val="single" w:sz="4" w:space="0" w:color="auto"/>
              <w:right w:val="nil"/>
            </w:tcBorders>
            <w:noWrap/>
          </w:tcPr>
          <w:p w:rsidR="00D903F0" w:rsidRPr="005C0EC2" w:rsidRDefault="00D903F0" w:rsidP="00DC2FFB">
            <w:pPr>
              <w:jc w:val="center"/>
              <w:rPr>
                <w:sz w:val="28"/>
                <w:szCs w:val="28"/>
              </w:rPr>
            </w:pPr>
            <w:r w:rsidRPr="005C0EC2">
              <w:rPr>
                <w:sz w:val="28"/>
                <w:szCs w:val="28"/>
              </w:rPr>
              <w:t>8</w:t>
            </w:r>
          </w:p>
        </w:tc>
        <w:tc>
          <w:tcPr>
            <w:tcW w:w="5212" w:type="dxa"/>
            <w:tcBorders>
              <w:top w:val="nil"/>
              <w:left w:val="single" w:sz="4" w:space="0" w:color="auto"/>
              <w:bottom w:val="single" w:sz="4" w:space="0" w:color="auto"/>
              <w:right w:val="single" w:sz="4" w:space="0" w:color="auto"/>
            </w:tcBorders>
          </w:tcPr>
          <w:p w:rsidR="00D903F0" w:rsidRPr="005C0EC2" w:rsidRDefault="00D903F0" w:rsidP="00DC2FFB">
            <w:pPr>
              <w:rPr>
                <w:sz w:val="28"/>
                <w:szCs w:val="28"/>
              </w:rPr>
            </w:pPr>
            <w:r w:rsidRPr="005C0EC2">
              <w:rPr>
                <w:sz w:val="28"/>
                <w:szCs w:val="28"/>
              </w:rPr>
              <w:t>Погрузочные работы при автомобильных перевозках: Мусор строительный</w:t>
            </w:r>
          </w:p>
        </w:tc>
        <w:tc>
          <w:tcPr>
            <w:tcW w:w="948" w:type="dxa"/>
            <w:tcBorders>
              <w:top w:val="nil"/>
              <w:left w:val="nil"/>
              <w:bottom w:val="single" w:sz="4" w:space="0" w:color="auto"/>
              <w:right w:val="single" w:sz="4" w:space="0" w:color="auto"/>
            </w:tcBorders>
          </w:tcPr>
          <w:p w:rsidR="00D903F0" w:rsidRPr="005C0EC2" w:rsidRDefault="00D903F0" w:rsidP="007C3119">
            <w:pPr>
              <w:jc w:val="center"/>
              <w:rPr>
                <w:sz w:val="28"/>
                <w:szCs w:val="28"/>
              </w:rPr>
            </w:pPr>
            <w:r>
              <w:rPr>
                <w:sz w:val="28"/>
                <w:szCs w:val="28"/>
              </w:rPr>
              <w:t>т</w:t>
            </w:r>
          </w:p>
        </w:tc>
        <w:tc>
          <w:tcPr>
            <w:tcW w:w="1220" w:type="dxa"/>
            <w:tcBorders>
              <w:top w:val="nil"/>
              <w:left w:val="nil"/>
              <w:bottom w:val="single" w:sz="4" w:space="0" w:color="auto"/>
              <w:right w:val="single" w:sz="4" w:space="0" w:color="auto"/>
            </w:tcBorders>
          </w:tcPr>
          <w:p w:rsidR="00D903F0" w:rsidRPr="005C0EC2" w:rsidRDefault="00D903F0" w:rsidP="007C3119">
            <w:pPr>
              <w:jc w:val="center"/>
              <w:rPr>
                <w:sz w:val="28"/>
                <w:szCs w:val="28"/>
              </w:rPr>
            </w:pPr>
            <w:r>
              <w:rPr>
                <w:sz w:val="28"/>
                <w:szCs w:val="28"/>
              </w:rPr>
              <w:t>100</w:t>
            </w:r>
          </w:p>
        </w:tc>
        <w:tc>
          <w:tcPr>
            <w:tcW w:w="1432" w:type="dxa"/>
            <w:tcBorders>
              <w:top w:val="nil"/>
              <w:left w:val="nil"/>
              <w:bottom w:val="single" w:sz="4" w:space="0" w:color="auto"/>
              <w:right w:val="single" w:sz="4" w:space="0" w:color="auto"/>
            </w:tcBorders>
            <w:noWrap/>
          </w:tcPr>
          <w:p w:rsidR="00D903F0" w:rsidRPr="005C0EC2" w:rsidRDefault="00D903F0" w:rsidP="007C3119">
            <w:pPr>
              <w:jc w:val="center"/>
              <w:rPr>
                <w:sz w:val="28"/>
                <w:szCs w:val="28"/>
              </w:rPr>
            </w:pPr>
          </w:p>
        </w:tc>
      </w:tr>
      <w:tr w:rsidR="00D903F0" w:rsidRPr="005C0EC2" w:rsidTr="005C0EC2">
        <w:trPr>
          <w:trHeight w:val="255"/>
        </w:trPr>
        <w:tc>
          <w:tcPr>
            <w:tcW w:w="680" w:type="dxa"/>
            <w:tcBorders>
              <w:top w:val="nil"/>
              <w:left w:val="single" w:sz="4" w:space="0" w:color="auto"/>
              <w:bottom w:val="single" w:sz="4" w:space="0" w:color="auto"/>
              <w:right w:val="nil"/>
            </w:tcBorders>
            <w:noWrap/>
          </w:tcPr>
          <w:p w:rsidR="00D903F0" w:rsidRPr="005C0EC2" w:rsidRDefault="00D903F0" w:rsidP="00DC2FFB">
            <w:pPr>
              <w:jc w:val="center"/>
              <w:rPr>
                <w:sz w:val="28"/>
                <w:szCs w:val="28"/>
              </w:rPr>
            </w:pPr>
            <w:r w:rsidRPr="005C0EC2">
              <w:rPr>
                <w:sz w:val="28"/>
                <w:szCs w:val="28"/>
              </w:rPr>
              <w:t>9</w:t>
            </w:r>
          </w:p>
        </w:tc>
        <w:tc>
          <w:tcPr>
            <w:tcW w:w="5212" w:type="dxa"/>
            <w:tcBorders>
              <w:top w:val="nil"/>
              <w:left w:val="single" w:sz="4" w:space="0" w:color="auto"/>
              <w:bottom w:val="single" w:sz="4" w:space="0" w:color="auto"/>
              <w:right w:val="single" w:sz="4" w:space="0" w:color="auto"/>
            </w:tcBorders>
          </w:tcPr>
          <w:p w:rsidR="00D903F0" w:rsidRPr="005C0EC2" w:rsidRDefault="00D903F0" w:rsidP="00DC2FFB">
            <w:pPr>
              <w:rPr>
                <w:sz w:val="28"/>
                <w:szCs w:val="28"/>
              </w:rPr>
            </w:pPr>
            <w:r w:rsidRPr="005C0EC2">
              <w:rPr>
                <w:sz w:val="28"/>
                <w:szCs w:val="28"/>
              </w:rPr>
              <w:t>Перевозка массовых навалочных грузов автомобилями-самосвалами (работающими вне карьеров), расстояние перевозки 30 км класс груза 1</w:t>
            </w:r>
          </w:p>
        </w:tc>
        <w:tc>
          <w:tcPr>
            <w:tcW w:w="948" w:type="dxa"/>
            <w:tcBorders>
              <w:top w:val="nil"/>
              <w:left w:val="nil"/>
              <w:bottom w:val="single" w:sz="4" w:space="0" w:color="auto"/>
              <w:right w:val="single" w:sz="4" w:space="0" w:color="auto"/>
            </w:tcBorders>
          </w:tcPr>
          <w:p w:rsidR="00D903F0" w:rsidRPr="005C0EC2" w:rsidRDefault="00D903F0" w:rsidP="007C3119">
            <w:pPr>
              <w:jc w:val="center"/>
              <w:rPr>
                <w:sz w:val="28"/>
                <w:szCs w:val="28"/>
              </w:rPr>
            </w:pPr>
            <w:r w:rsidRPr="005C0EC2">
              <w:rPr>
                <w:sz w:val="28"/>
                <w:szCs w:val="28"/>
              </w:rPr>
              <w:t>т</w:t>
            </w:r>
          </w:p>
        </w:tc>
        <w:tc>
          <w:tcPr>
            <w:tcW w:w="1220" w:type="dxa"/>
            <w:tcBorders>
              <w:top w:val="nil"/>
              <w:left w:val="nil"/>
              <w:bottom w:val="single" w:sz="4" w:space="0" w:color="auto"/>
              <w:right w:val="single" w:sz="4" w:space="0" w:color="auto"/>
            </w:tcBorders>
          </w:tcPr>
          <w:p w:rsidR="00D903F0" w:rsidRPr="005C0EC2" w:rsidRDefault="00D903F0" w:rsidP="007C3119">
            <w:pPr>
              <w:jc w:val="center"/>
              <w:rPr>
                <w:sz w:val="28"/>
                <w:szCs w:val="28"/>
              </w:rPr>
            </w:pPr>
            <w:r>
              <w:rPr>
                <w:sz w:val="28"/>
                <w:szCs w:val="28"/>
              </w:rPr>
              <w:t>100</w:t>
            </w:r>
          </w:p>
        </w:tc>
        <w:tc>
          <w:tcPr>
            <w:tcW w:w="1432" w:type="dxa"/>
            <w:tcBorders>
              <w:top w:val="nil"/>
              <w:left w:val="nil"/>
              <w:bottom w:val="single" w:sz="4" w:space="0" w:color="auto"/>
              <w:right w:val="single" w:sz="4" w:space="0" w:color="auto"/>
            </w:tcBorders>
            <w:noWrap/>
          </w:tcPr>
          <w:p w:rsidR="00D903F0" w:rsidRPr="005C0EC2" w:rsidRDefault="00D903F0" w:rsidP="007C3119">
            <w:pPr>
              <w:jc w:val="center"/>
              <w:rPr>
                <w:sz w:val="28"/>
                <w:szCs w:val="28"/>
              </w:rPr>
            </w:pPr>
          </w:p>
        </w:tc>
      </w:tr>
      <w:tr w:rsidR="00D903F0" w:rsidRPr="005C0EC2" w:rsidTr="005C0EC2">
        <w:trPr>
          <w:trHeight w:val="255"/>
        </w:trPr>
        <w:tc>
          <w:tcPr>
            <w:tcW w:w="680" w:type="dxa"/>
            <w:tcBorders>
              <w:top w:val="nil"/>
              <w:left w:val="single" w:sz="4" w:space="0" w:color="auto"/>
              <w:bottom w:val="single" w:sz="4" w:space="0" w:color="auto"/>
              <w:right w:val="nil"/>
            </w:tcBorders>
            <w:noWrap/>
          </w:tcPr>
          <w:p w:rsidR="00D903F0" w:rsidRPr="005C0EC2" w:rsidRDefault="00D903F0" w:rsidP="00DC2FFB">
            <w:pPr>
              <w:jc w:val="center"/>
              <w:rPr>
                <w:sz w:val="28"/>
                <w:szCs w:val="28"/>
              </w:rPr>
            </w:pPr>
            <w:r w:rsidRPr="005C0EC2">
              <w:rPr>
                <w:sz w:val="28"/>
                <w:szCs w:val="28"/>
              </w:rPr>
              <w:t xml:space="preserve"> </w:t>
            </w:r>
          </w:p>
        </w:tc>
        <w:tc>
          <w:tcPr>
            <w:tcW w:w="5212" w:type="dxa"/>
            <w:tcBorders>
              <w:top w:val="nil"/>
              <w:left w:val="single" w:sz="4" w:space="0" w:color="auto"/>
              <w:bottom w:val="single" w:sz="4" w:space="0" w:color="auto"/>
              <w:right w:val="single" w:sz="4" w:space="0" w:color="auto"/>
            </w:tcBorders>
          </w:tcPr>
          <w:p w:rsidR="00D903F0" w:rsidRPr="005C0EC2" w:rsidRDefault="00D903F0" w:rsidP="00DC2FFB">
            <w:pPr>
              <w:rPr>
                <w:b/>
                <w:bCs/>
                <w:sz w:val="28"/>
                <w:szCs w:val="28"/>
              </w:rPr>
            </w:pPr>
            <w:r w:rsidRPr="005C0EC2">
              <w:rPr>
                <w:b/>
                <w:bCs/>
                <w:sz w:val="28"/>
                <w:szCs w:val="28"/>
              </w:rPr>
              <w:t>Раздел 2. Устройство автодороги</w:t>
            </w:r>
          </w:p>
        </w:tc>
        <w:tc>
          <w:tcPr>
            <w:tcW w:w="948" w:type="dxa"/>
            <w:tcBorders>
              <w:top w:val="nil"/>
              <w:left w:val="nil"/>
              <w:bottom w:val="single" w:sz="4" w:space="0" w:color="auto"/>
              <w:right w:val="single" w:sz="4" w:space="0" w:color="auto"/>
            </w:tcBorders>
          </w:tcPr>
          <w:p w:rsidR="00D903F0" w:rsidRPr="005C0EC2" w:rsidRDefault="00D903F0" w:rsidP="00DC2FFB">
            <w:pPr>
              <w:jc w:val="center"/>
              <w:rPr>
                <w:sz w:val="28"/>
                <w:szCs w:val="28"/>
              </w:rPr>
            </w:pPr>
            <w:r w:rsidRPr="005C0EC2">
              <w:rPr>
                <w:sz w:val="28"/>
                <w:szCs w:val="28"/>
              </w:rPr>
              <w:t> </w:t>
            </w:r>
          </w:p>
        </w:tc>
        <w:tc>
          <w:tcPr>
            <w:tcW w:w="1220" w:type="dxa"/>
            <w:tcBorders>
              <w:top w:val="nil"/>
              <w:left w:val="nil"/>
              <w:bottom w:val="single" w:sz="4" w:space="0" w:color="auto"/>
              <w:right w:val="single" w:sz="4" w:space="0" w:color="auto"/>
            </w:tcBorders>
          </w:tcPr>
          <w:p w:rsidR="00D903F0" w:rsidRPr="005C0EC2" w:rsidRDefault="00D903F0" w:rsidP="007C3119">
            <w:pPr>
              <w:jc w:val="center"/>
              <w:rPr>
                <w:sz w:val="28"/>
                <w:szCs w:val="28"/>
              </w:rPr>
            </w:pPr>
          </w:p>
        </w:tc>
        <w:tc>
          <w:tcPr>
            <w:tcW w:w="1432" w:type="dxa"/>
            <w:tcBorders>
              <w:top w:val="nil"/>
              <w:left w:val="nil"/>
              <w:bottom w:val="single" w:sz="4" w:space="0" w:color="auto"/>
              <w:right w:val="single" w:sz="4" w:space="0" w:color="auto"/>
            </w:tcBorders>
            <w:noWrap/>
          </w:tcPr>
          <w:p w:rsidR="00D903F0" w:rsidRPr="005C0EC2" w:rsidRDefault="00D903F0" w:rsidP="007C3119">
            <w:pPr>
              <w:jc w:val="center"/>
              <w:rPr>
                <w:sz w:val="28"/>
                <w:szCs w:val="28"/>
              </w:rPr>
            </w:pPr>
          </w:p>
        </w:tc>
      </w:tr>
      <w:tr w:rsidR="00D903F0" w:rsidRPr="005C0EC2" w:rsidTr="005C0EC2">
        <w:trPr>
          <w:trHeight w:val="255"/>
        </w:trPr>
        <w:tc>
          <w:tcPr>
            <w:tcW w:w="680" w:type="dxa"/>
            <w:tcBorders>
              <w:top w:val="nil"/>
              <w:left w:val="single" w:sz="4" w:space="0" w:color="auto"/>
              <w:bottom w:val="single" w:sz="4" w:space="0" w:color="auto"/>
              <w:right w:val="nil"/>
            </w:tcBorders>
            <w:noWrap/>
          </w:tcPr>
          <w:p w:rsidR="00D903F0" w:rsidRPr="005C0EC2" w:rsidRDefault="00D903F0" w:rsidP="00DC2FFB">
            <w:pPr>
              <w:jc w:val="center"/>
              <w:rPr>
                <w:sz w:val="28"/>
                <w:szCs w:val="28"/>
              </w:rPr>
            </w:pPr>
            <w:r w:rsidRPr="005C0EC2">
              <w:rPr>
                <w:sz w:val="28"/>
                <w:szCs w:val="28"/>
              </w:rPr>
              <w:t>10</w:t>
            </w:r>
          </w:p>
        </w:tc>
        <w:tc>
          <w:tcPr>
            <w:tcW w:w="5212" w:type="dxa"/>
            <w:tcBorders>
              <w:top w:val="nil"/>
              <w:left w:val="single" w:sz="4" w:space="0" w:color="auto"/>
              <w:bottom w:val="single" w:sz="4" w:space="0" w:color="auto"/>
              <w:right w:val="single" w:sz="4" w:space="0" w:color="auto"/>
            </w:tcBorders>
          </w:tcPr>
          <w:p w:rsidR="00D903F0" w:rsidRPr="005C0EC2" w:rsidRDefault="00D903F0" w:rsidP="00DC2FFB">
            <w:pPr>
              <w:rPr>
                <w:sz w:val="28"/>
                <w:szCs w:val="28"/>
              </w:rPr>
            </w:pPr>
            <w:r w:rsidRPr="005C0EC2">
              <w:rPr>
                <w:sz w:val="28"/>
                <w:szCs w:val="28"/>
              </w:rPr>
              <w:t>Устройство подстилающих и выравнивающих слоев оснований из песчано-гравийной смеси, толщина 10см</w:t>
            </w:r>
          </w:p>
        </w:tc>
        <w:tc>
          <w:tcPr>
            <w:tcW w:w="948" w:type="dxa"/>
            <w:tcBorders>
              <w:top w:val="nil"/>
              <w:left w:val="nil"/>
              <w:bottom w:val="single" w:sz="4" w:space="0" w:color="auto"/>
              <w:right w:val="single" w:sz="4" w:space="0" w:color="auto"/>
            </w:tcBorders>
          </w:tcPr>
          <w:p w:rsidR="00D903F0" w:rsidRPr="005C0EC2" w:rsidRDefault="00D903F0" w:rsidP="00DC2FFB">
            <w:pPr>
              <w:jc w:val="center"/>
              <w:rPr>
                <w:sz w:val="28"/>
                <w:szCs w:val="28"/>
              </w:rPr>
            </w:pPr>
            <w:r w:rsidRPr="005C0EC2">
              <w:rPr>
                <w:sz w:val="28"/>
                <w:szCs w:val="28"/>
              </w:rPr>
              <w:t xml:space="preserve">м3 </w:t>
            </w:r>
          </w:p>
        </w:tc>
        <w:tc>
          <w:tcPr>
            <w:tcW w:w="1220" w:type="dxa"/>
            <w:tcBorders>
              <w:top w:val="nil"/>
              <w:left w:val="nil"/>
              <w:bottom w:val="single" w:sz="4" w:space="0" w:color="auto"/>
              <w:right w:val="single" w:sz="4" w:space="0" w:color="auto"/>
            </w:tcBorders>
          </w:tcPr>
          <w:p w:rsidR="00D903F0" w:rsidRPr="005C0EC2" w:rsidRDefault="00D903F0" w:rsidP="007C3119">
            <w:pPr>
              <w:jc w:val="center"/>
              <w:rPr>
                <w:sz w:val="28"/>
                <w:szCs w:val="28"/>
              </w:rPr>
            </w:pPr>
            <w:r>
              <w:rPr>
                <w:sz w:val="28"/>
                <w:szCs w:val="28"/>
              </w:rPr>
              <w:t>68,4</w:t>
            </w:r>
          </w:p>
        </w:tc>
        <w:tc>
          <w:tcPr>
            <w:tcW w:w="1432" w:type="dxa"/>
            <w:tcBorders>
              <w:top w:val="nil"/>
              <w:left w:val="nil"/>
              <w:bottom w:val="single" w:sz="4" w:space="0" w:color="auto"/>
              <w:right w:val="single" w:sz="4" w:space="0" w:color="auto"/>
            </w:tcBorders>
            <w:noWrap/>
          </w:tcPr>
          <w:p w:rsidR="00D903F0" w:rsidRPr="005C0EC2" w:rsidRDefault="00D903F0" w:rsidP="007C3119">
            <w:pPr>
              <w:jc w:val="center"/>
              <w:rPr>
                <w:sz w:val="28"/>
                <w:szCs w:val="28"/>
              </w:rPr>
            </w:pPr>
          </w:p>
        </w:tc>
      </w:tr>
      <w:tr w:rsidR="00D903F0" w:rsidRPr="005C0EC2" w:rsidTr="005C0EC2">
        <w:trPr>
          <w:trHeight w:val="255"/>
        </w:trPr>
        <w:tc>
          <w:tcPr>
            <w:tcW w:w="680" w:type="dxa"/>
            <w:tcBorders>
              <w:top w:val="nil"/>
              <w:left w:val="single" w:sz="4" w:space="0" w:color="auto"/>
              <w:bottom w:val="single" w:sz="4" w:space="0" w:color="auto"/>
              <w:right w:val="nil"/>
            </w:tcBorders>
            <w:noWrap/>
          </w:tcPr>
          <w:p w:rsidR="00D903F0" w:rsidRPr="005C0EC2" w:rsidRDefault="00D903F0" w:rsidP="00DC2FFB">
            <w:pPr>
              <w:jc w:val="center"/>
              <w:rPr>
                <w:sz w:val="28"/>
                <w:szCs w:val="28"/>
              </w:rPr>
            </w:pPr>
            <w:r>
              <w:rPr>
                <w:sz w:val="28"/>
                <w:szCs w:val="28"/>
              </w:rPr>
              <w:t>11</w:t>
            </w:r>
          </w:p>
        </w:tc>
        <w:tc>
          <w:tcPr>
            <w:tcW w:w="5212" w:type="dxa"/>
            <w:tcBorders>
              <w:top w:val="nil"/>
              <w:left w:val="single" w:sz="4" w:space="0" w:color="auto"/>
              <w:bottom w:val="single" w:sz="4" w:space="0" w:color="auto"/>
              <w:right w:val="single" w:sz="4" w:space="0" w:color="auto"/>
            </w:tcBorders>
          </w:tcPr>
          <w:p w:rsidR="00D903F0" w:rsidRPr="005C0EC2" w:rsidRDefault="00D903F0" w:rsidP="00DC2FFB">
            <w:pPr>
              <w:rPr>
                <w:sz w:val="28"/>
                <w:szCs w:val="28"/>
              </w:rPr>
            </w:pPr>
            <w:r w:rsidRPr="005C0EC2">
              <w:rPr>
                <w:sz w:val="28"/>
                <w:szCs w:val="28"/>
              </w:rPr>
              <w:t>Устройство подстилающих и выравнивающих слоев оснований из щебня толщина 10см</w:t>
            </w:r>
          </w:p>
        </w:tc>
        <w:tc>
          <w:tcPr>
            <w:tcW w:w="948" w:type="dxa"/>
            <w:tcBorders>
              <w:top w:val="nil"/>
              <w:left w:val="nil"/>
              <w:bottom w:val="single" w:sz="4" w:space="0" w:color="auto"/>
              <w:right w:val="single" w:sz="4" w:space="0" w:color="auto"/>
            </w:tcBorders>
          </w:tcPr>
          <w:p w:rsidR="00D903F0" w:rsidRPr="005C0EC2" w:rsidRDefault="00D903F0" w:rsidP="00DC2FFB">
            <w:pPr>
              <w:jc w:val="center"/>
              <w:rPr>
                <w:sz w:val="28"/>
                <w:szCs w:val="28"/>
              </w:rPr>
            </w:pPr>
            <w:r w:rsidRPr="005C0EC2">
              <w:rPr>
                <w:sz w:val="28"/>
                <w:szCs w:val="28"/>
              </w:rPr>
              <w:t xml:space="preserve">м3  </w:t>
            </w:r>
          </w:p>
        </w:tc>
        <w:tc>
          <w:tcPr>
            <w:tcW w:w="1220" w:type="dxa"/>
            <w:tcBorders>
              <w:top w:val="nil"/>
              <w:left w:val="nil"/>
              <w:bottom w:val="single" w:sz="4" w:space="0" w:color="auto"/>
              <w:right w:val="single" w:sz="4" w:space="0" w:color="auto"/>
            </w:tcBorders>
          </w:tcPr>
          <w:p w:rsidR="00D903F0" w:rsidRPr="005C0EC2" w:rsidRDefault="00D903F0" w:rsidP="007C3119">
            <w:pPr>
              <w:jc w:val="center"/>
              <w:rPr>
                <w:sz w:val="28"/>
                <w:szCs w:val="28"/>
              </w:rPr>
            </w:pPr>
            <w:r>
              <w:rPr>
                <w:sz w:val="28"/>
                <w:szCs w:val="28"/>
              </w:rPr>
              <w:t>68,4</w:t>
            </w:r>
          </w:p>
        </w:tc>
        <w:tc>
          <w:tcPr>
            <w:tcW w:w="1432" w:type="dxa"/>
            <w:tcBorders>
              <w:top w:val="nil"/>
              <w:left w:val="nil"/>
              <w:bottom w:val="single" w:sz="4" w:space="0" w:color="auto"/>
              <w:right w:val="single" w:sz="4" w:space="0" w:color="auto"/>
            </w:tcBorders>
            <w:noWrap/>
          </w:tcPr>
          <w:p w:rsidR="00D903F0" w:rsidRPr="005C0EC2" w:rsidRDefault="00D903F0" w:rsidP="007C3119">
            <w:pPr>
              <w:jc w:val="center"/>
              <w:rPr>
                <w:sz w:val="28"/>
                <w:szCs w:val="28"/>
              </w:rPr>
            </w:pPr>
          </w:p>
        </w:tc>
      </w:tr>
      <w:tr w:rsidR="00D903F0" w:rsidRPr="005C0EC2" w:rsidTr="005C0EC2">
        <w:trPr>
          <w:trHeight w:val="510"/>
        </w:trPr>
        <w:tc>
          <w:tcPr>
            <w:tcW w:w="680" w:type="dxa"/>
            <w:tcBorders>
              <w:top w:val="nil"/>
              <w:left w:val="single" w:sz="4" w:space="0" w:color="auto"/>
              <w:bottom w:val="single" w:sz="4" w:space="0" w:color="auto"/>
              <w:right w:val="nil"/>
            </w:tcBorders>
            <w:noWrap/>
          </w:tcPr>
          <w:p w:rsidR="00D903F0" w:rsidRPr="005C0EC2" w:rsidRDefault="00D903F0" w:rsidP="00DC2FFB">
            <w:pPr>
              <w:jc w:val="center"/>
              <w:rPr>
                <w:sz w:val="28"/>
                <w:szCs w:val="28"/>
              </w:rPr>
            </w:pPr>
            <w:r>
              <w:rPr>
                <w:sz w:val="28"/>
                <w:szCs w:val="28"/>
              </w:rPr>
              <w:t>12</w:t>
            </w:r>
          </w:p>
        </w:tc>
        <w:tc>
          <w:tcPr>
            <w:tcW w:w="5212" w:type="dxa"/>
            <w:tcBorders>
              <w:top w:val="nil"/>
              <w:left w:val="single" w:sz="4" w:space="0" w:color="auto"/>
              <w:bottom w:val="single" w:sz="4" w:space="0" w:color="auto"/>
              <w:right w:val="single" w:sz="4" w:space="0" w:color="auto"/>
            </w:tcBorders>
          </w:tcPr>
          <w:p w:rsidR="00D903F0" w:rsidRPr="005C0EC2" w:rsidRDefault="00D903F0" w:rsidP="00DC2FFB">
            <w:pPr>
              <w:rPr>
                <w:sz w:val="28"/>
                <w:szCs w:val="28"/>
              </w:rPr>
            </w:pPr>
            <w:r w:rsidRPr="005C0EC2">
              <w:rPr>
                <w:sz w:val="28"/>
                <w:szCs w:val="28"/>
              </w:rPr>
              <w:t>Устройство дорожных покрытий из сборных прямоугольных железобетонных плит площадью свыше 10,5 м2 (58шт*1,76м3=102,08м3)</w:t>
            </w:r>
          </w:p>
        </w:tc>
        <w:tc>
          <w:tcPr>
            <w:tcW w:w="948" w:type="dxa"/>
            <w:tcBorders>
              <w:top w:val="nil"/>
              <w:left w:val="nil"/>
              <w:bottom w:val="single" w:sz="4" w:space="0" w:color="auto"/>
              <w:right w:val="single" w:sz="4" w:space="0" w:color="auto"/>
            </w:tcBorders>
          </w:tcPr>
          <w:p w:rsidR="00D903F0" w:rsidRPr="005C0EC2" w:rsidRDefault="00D903F0" w:rsidP="00DC2FFB">
            <w:pPr>
              <w:jc w:val="center"/>
              <w:rPr>
                <w:sz w:val="28"/>
                <w:szCs w:val="28"/>
              </w:rPr>
            </w:pPr>
            <w:r w:rsidRPr="005C0EC2">
              <w:rPr>
                <w:sz w:val="28"/>
                <w:szCs w:val="28"/>
              </w:rPr>
              <w:t xml:space="preserve">м3  </w:t>
            </w:r>
          </w:p>
        </w:tc>
        <w:tc>
          <w:tcPr>
            <w:tcW w:w="1220" w:type="dxa"/>
            <w:tcBorders>
              <w:top w:val="nil"/>
              <w:left w:val="nil"/>
              <w:bottom w:val="single" w:sz="4" w:space="0" w:color="auto"/>
              <w:right w:val="single" w:sz="4" w:space="0" w:color="auto"/>
            </w:tcBorders>
          </w:tcPr>
          <w:p w:rsidR="00D903F0" w:rsidRPr="005C0EC2" w:rsidRDefault="00D903F0" w:rsidP="007C3119">
            <w:pPr>
              <w:jc w:val="center"/>
              <w:rPr>
                <w:sz w:val="28"/>
                <w:szCs w:val="28"/>
              </w:rPr>
            </w:pPr>
            <w:r>
              <w:rPr>
                <w:sz w:val="28"/>
                <w:szCs w:val="28"/>
              </w:rPr>
              <w:t>61,0</w:t>
            </w:r>
          </w:p>
        </w:tc>
        <w:tc>
          <w:tcPr>
            <w:tcW w:w="1432" w:type="dxa"/>
            <w:tcBorders>
              <w:top w:val="nil"/>
              <w:left w:val="nil"/>
              <w:bottom w:val="single" w:sz="4" w:space="0" w:color="auto"/>
              <w:right w:val="single" w:sz="4" w:space="0" w:color="auto"/>
            </w:tcBorders>
          </w:tcPr>
          <w:p w:rsidR="00D903F0" w:rsidRPr="005C0EC2" w:rsidRDefault="00D903F0" w:rsidP="007C3119">
            <w:pPr>
              <w:jc w:val="center"/>
              <w:rPr>
                <w:sz w:val="28"/>
                <w:szCs w:val="28"/>
              </w:rPr>
            </w:pPr>
          </w:p>
        </w:tc>
      </w:tr>
      <w:tr w:rsidR="00D903F0" w:rsidRPr="005C0EC2" w:rsidTr="005C0EC2">
        <w:trPr>
          <w:trHeight w:val="255"/>
        </w:trPr>
        <w:tc>
          <w:tcPr>
            <w:tcW w:w="680" w:type="dxa"/>
            <w:tcBorders>
              <w:top w:val="nil"/>
              <w:left w:val="single" w:sz="4" w:space="0" w:color="auto"/>
              <w:bottom w:val="single" w:sz="4" w:space="0" w:color="auto"/>
              <w:right w:val="nil"/>
            </w:tcBorders>
            <w:noWrap/>
          </w:tcPr>
          <w:p w:rsidR="00D903F0" w:rsidRPr="005C0EC2" w:rsidRDefault="00D903F0" w:rsidP="00DC2FFB">
            <w:pPr>
              <w:jc w:val="center"/>
              <w:rPr>
                <w:sz w:val="28"/>
                <w:szCs w:val="28"/>
              </w:rPr>
            </w:pPr>
            <w:r>
              <w:rPr>
                <w:sz w:val="28"/>
                <w:szCs w:val="28"/>
              </w:rPr>
              <w:t>13</w:t>
            </w:r>
          </w:p>
        </w:tc>
        <w:tc>
          <w:tcPr>
            <w:tcW w:w="5212" w:type="dxa"/>
            <w:tcBorders>
              <w:top w:val="nil"/>
              <w:left w:val="single" w:sz="4" w:space="0" w:color="auto"/>
              <w:bottom w:val="single" w:sz="4" w:space="0" w:color="auto"/>
              <w:right w:val="single" w:sz="4" w:space="0" w:color="auto"/>
            </w:tcBorders>
          </w:tcPr>
          <w:p w:rsidR="00D903F0" w:rsidRPr="005C0EC2" w:rsidRDefault="00D903F0" w:rsidP="00DC2FFB">
            <w:pPr>
              <w:rPr>
                <w:sz w:val="28"/>
                <w:szCs w:val="28"/>
              </w:rPr>
            </w:pPr>
            <w:r w:rsidRPr="005C0EC2">
              <w:rPr>
                <w:sz w:val="28"/>
                <w:szCs w:val="28"/>
              </w:rPr>
              <w:t>Плита дорожная  объем 1,76 м3, постельная площадь 11,8 м2 / (ГОСТ 21924.1-84)</w:t>
            </w:r>
          </w:p>
        </w:tc>
        <w:tc>
          <w:tcPr>
            <w:tcW w:w="948" w:type="dxa"/>
            <w:tcBorders>
              <w:top w:val="nil"/>
              <w:left w:val="nil"/>
              <w:bottom w:val="single" w:sz="4" w:space="0" w:color="auto"/>
              <w:right w:val="single" w:sz="4" w:space="0" w:color="auto"/>
            </w:tcBorders>
          </w:tcPr>
          <w:p w:rsidR="00D903F0" w:rsidRPr="005C0EC2" w:rsidRDefault="00D903F0" w:rsidP="00DC2FFB">
            <w:pPr>
              <w:jc w:val="center"/>
              <w:rPr>
                <w:sz w:val="28"/>
                <w:szCs w:val="28"/>
              </w:rPr>
            </w:pPr>
            <w:r w:rsidRPr="005C0EC2">
              <w:rPr>
                <w:sz w:val="28"/>
                <w:szCs w:val="28"/>
              </w:rPr>
              <w:t>шт.</w:t>
            </w:r>
          </w:p>
        </w:tc>
        <w:tc>
          <w:tcPr>
            <w:tcW w:w="1220" w:type="dxa"/>
            <w:tcBorders>
              <w:top w:val="nil"/>
              <w:left w:val="nil"/>
              <w:bottom w:val="single" w:sz="4" w:space="0" w:color="auto"/>
              <w:right w:val="single" w:sz="4" w:space="0" w:color="auto"/>
            </w:tcBorders>
          </w:tcPr>
          <w:p w:rsidR="00D903F0" w:rsidRPr="005C0EC2" w:rsidRDefault="00D903F0" w:rsidP="007C3119">
            <w:pPr>
              <w:jc w:val="center"/>
              <w:rPr>
                <w:sz w:val="28"/>
                <w:szCs w:val="28"/>
              </w:rPr>
            </w:pPr>
            <w:r>
              <w:rPr>
                <w:sz w:val="28"/>
                <w:szCs w:val="28"/>
              </w:rPr>
              <w:t>35</w:t>
            </w:r>
          </w:p>
        </w:tc>
        <w:tc>
          <w:tcPr>
            <w:tcW w:w="1432" w:type="dxa"/>
            <w:tcBorders>
              <w:top w:val="nil"/>
              <w:left w:val="nil"/>
              <w:bottom w:val="single" w:sz="4" w:space="0" w:color="auto"/>
              <w:right w:val="single" w:sz="4" w:space="0" w:color="auto"/>
            </w:tcBorders>
            <w:noWrap/>
          </w:tcPr>
          <w:p w:rsidR="00D903F0" w:rsidRPr="005C0EC2" w:rsidRDefault="00D903F0" w:rsidP="007C3119">
            <w:pPr>
              <w:jc w:val="center"/>
              <w:rPr>
                <w:sz w:val="28"/>
                <w:szCs w:val="28"/>
              </w:rPr>
            </w:pPr>
          </w:p>
        </w:tc>
      </w:tr>
      <w:tr w:rsidR="00D903F0" w:rsidRPr="005C0EC2" w:rsidTr="005C0EC2">
        <w:trPr>
          <w:trHeight w:val="255"/>
        </w:trPr>
        <w:tc>
          <w:tcPr>
            <w:tcW w:w="680" w:type="dxa"/>
            <w:tcBorders>
              <w:top w:val="nil"/>
              <w:left w:val="single" w:sz="4" w:space="0" w:color="auto"/>
              <w:bottom w:val="single" w:sz="4" w:space="0" w:color="auto"/>
              <w:right w:val="nil"/>
            </w:tcBorders>
            <w:noWrap/>
          </w:tcPr>
          <w:p w:rsidR="00D903F0" w:rsidRPr="005C0EC2" w:rsidRDefault="00D903F0" w:rsidP="00DC2FFB">
            <w:pPr>
              <w:jc w:val="center"/>
              <w:rPr>
                <w:sz w:val="28"/>
                <w:szCs w:val="28"/>
              </w:rPr>
            </w:pPr>
            <w:r>
              <w:rPr>
                <w:sz w:val="28"/>
                <w:szCs w:val="28"/>
              </w:rPr>
              <w:t>14</w:t>
            </w:r>
          </w:p>
        </w:tc>
        <w:tc>
          <w:tcPr>
            <w:tcW w:w="5212" w:type="dxa"/>
            <w:tcBorders>
              <w:top w:val="nil"/>
              <w:left w:val="single" w:sz="4" w:space="0" w:color="auto"/>
              <w:bottom w:val="single" w:sz="4" w:space="0" w:color="auto"/>
              <w:right w:val="single" w:sz="4" w:space="0" w:color="auto"/>
            </w:tcBorders>
          </w:tcPr>
          <w:p w:rsidR="00D903F0" w:rsidRPr="005C0EC2" w:rsidRDefault="00D903F0" w:rsidP="00DC2FFB">
            <w:pPr>
              <w:rPr>
                <w:sz w:val="28"/>
                <w:szCs w:val="28"/>
              </w:rPr>
            </w:pPr>
            <w:r w:rsidRPr="005C0EC2">
              <w:rPr>
                <w:sz w:val="28"/>
                <w:szCs w:val="28"/>
              </w:rPr>
              <w:t>Установка бортовых камней бетонных при других видах покрытий</w:t>
            </w:r>
          </w:p>
        </w:tc>
        <w:tc>
          <w:tcPr>
            <w:tcW w:w="948" w:type="dxa"/>
            <w:tcBorders>
              <w:top w:val="nil"/>
              <w:left w:val="nil"/>
              <w:bottom w:val="single" w:sz="4" w:space="0" w:color="auto"/>
              <w:right w:val="single" w:sz="4" w:space="0" w:color="auto"/>
            </w:tcBorders>
          </w:tcPr>
          <w:p w:rsidR="00D903F0" w:rsidRPr="005C0EC2" w:rsidRDefault="00D903F0" w:rsidP="00DC2FFB">
            <w:pPr>
              <w:jc w:val="center"/>
              <w:rPr>
                <w:sz w:val="28"/>
                <w:szCs w:val="28"/>
              </w:rPr>
            </w:pPr>
            <w:r w:rsidRPr="005C0EC2">
              <w:rPr>
                <w:sz w:val="28"/>
                <w:szCs w:val="28"/>
              </w:rPr>
              <w:t xml:space="preserve">м  </w:t>
            </w:r>
          </w:p>
        </w:tc>
        <w:tc>
          <w:tcPr>
            <w:tcW w:w="1220" w:type="dxa"/>
            <w:tcBorders>
              <w:top w:val="nil"/>
              <w:left w:val="nil"/>
              <w:bottom w:val="single" w:sz="4" w:space="0" w:color="auto"/>
              <w:right w:val="single" w:sz="4" w:space="0" w:color="auto"/>
            </w:tcBorders>
          </w:tcPr>
          <w:p w:rsidR="00D903F0" w:rsidRPr="005C0EC2" w:rsidRDefault="00D903F0" w:rsidP="007C3119">
            <w:pPr>
              <w:jc w:val="center"/>
              <w:rPr>
                <w:sz w:val="28"/>
                <w:szCs w:val="28"/>
              </w:rPr>
            </w:pPr>
            <w:r>
              <w:rPr>
                <w:sz w:val="28"/>
                <w:szCs w:val="28"/>
              </w:rPr>
              <w:t>84</w:t>
            </w:r>
          </w:p>
        </w:tc>
        <w:tc>
          <w:tcPr>
            <w:tcW w:w="1432" w:type="dxa"/>
            <w:tcBorders>
              <w:top w:val="nil"/>
              <w:left w:val="nil"/>
              <w:bottom w:val="single" w:sz="4" w:space="0" w:color="auto"/>
              <w:right w:val="single" w:sz="4" w:space="0" w:color="auto"/>
            </w:tcBorders>
            <w:noWrap/>
          </w:tcPr>
          <w:p w:rsidR="00D903F0" w:rsidRPr="005C0EC2" w:rsidRDefault="00D903F0" w:rsidP="007C3119">
            <w:pPr>
              <w:jc w:val="center"/>
              <w:rPr>
                <w:sz w:val="28"/>
                <w:szCs w:val="28"/>
              </w:rPr>
            </w:pPr>
          </w:p>
        </w:tc>
      </w:tr>
      <w:tr w:rsidR="00D903F0" w:rsidRPr="005C0EC2" w:rsidTr="005C0EC2">
        <w:trPr>
          <w:trHeight w:val="255"/>
        </w:trPr>
        <w:tc>
          <w:tcPr>
            <w:tcW w:w="680" w:type="dxa"/>
            <w:tcBorders>
              <w:top w:val="nil"/>
              <w:left w:val="single" w:sz="4" w:space="0" w:color="auto"/>
              <w:bottom w:val="single" w:sz="4" w:space="0" w:color="auto"/>
              <w:right w:val="nil"/>
            </w:tcBorders>
            <w:noWrap/>
          </w:tcPr>
          <w:p w:rsidR="00D903F0" w:rsidRPr="005C0EC2" w:rsidRDefault="00D903F0" w:rsidP="00DC2FFB">
            <w:pPr>
              <w:jc w:val="center"/>
              <w:rPr>
                <w:sz w:val="28"/>
                <w:szCs w:val="28"/>
              </w:rPr>
            </w:pPr>
            <w:r>
              <w:rPr>
                <w:sz w:val="28"/>
                <w:szCs w:val="28"/>
              </w:rPr>
              <w:t>15</w:t>
            </w:r>
          </w:p>
        </w:tc>
        <w:tc>
          <w:tcPr>
            <w:tcW w:w="5212" w:type="dxa"/>
            <w:tcBorders>
              <w:top w:val="nil"/>
              <w:left w:val="single" w:sz="4" w:space="0" w:color="auto"/>
              <w:bottom w:val="single" w:sz="4" w:space="0" w:color="auto"/>
              <w:right w:val="single" w:sz="4" w:space="0" w:color="auto"/>
            </w:tcBorders>
          </w:tcPr>
          <w:p w:rsidR="00D903F0" w:rsidRPr="005C0EC2" w:rsidRDefault="00D903F0" w:rsidP="00DC2FFB">
            <w:pPr>
              <w:rPr>
                <w:sz w:val="28"/>
                <w:szCs w:val="28"/>
              </w:rPr>
            </w:pPr>
            <w:r w:rsidRPr="005C0EC2">
              <w:rPr>
                <w:sz w:val="28"/>
                <w:szCs w:val="28"/>
              </w:rPr>
              <w:t>Устройство цементобетонных покрытий однослойных средствами малой механизации, толщина слоя 15 см</w:t>
            </w:r>
          </w:p>
        </w:tc>
        <w:tc>
          <w:tcPr>
            <w:tcW w:w="948" w:type="dxa"/>
            <w:tcBorders>
              <w:top w:val="nil"/>
              <w:left w:val="nil"/>
              <w:bottom w:val="single" w:sz="4" w:space="0" w:color="auto"/>
              <w:right w:val="single" w:sz="4" w:space="0" w:color="auto"/>
            </w:tcBorders>
          </w:tcPr>
          <w:p w:rsidR="00D903F0" w:rsidRPr="005C0EC2" w:rsidRDefault="00D903F0" w:rsidP="00DC2FFB">
            <w:pPr>
              <w:jc w:val="center"/>
              <w:rPr>
                <w:sz w:val="28"/>
                <w:szCs w:val="28"/>
              </w:rPr>
            </w:pPr>
            <w:r w:rsidRPr="005C0EC2">
              <w:rPr>
                <w:sz w:val="28"/>
                <w:szCs w:val="28"/>
              </w:rPr>
              <w:t xml:space="preserve">м2  </w:t>
            </w:r>
          </w:p>
        </w:tc>
        <w:tc>
          <w:tcPr>
            <w:tcW w:w="1220" w:type="dxa"/>
            <w:tcBorders>
              <w:top w:val="nil"/>
              <w:left w:val="nil"/>
              <w:bottom w:val="single" w:sz="4" w:space="0" w:color="auto"/>
              <w:right w:val="single" w:sz="4" w:space="0" w:color="auto"/>
            </w:tcBorders>
          </w:tcPr>
          <w:p w:rsidR="00D903F0" w:rsidRPr="005C0EC2" w:rsidRDefault="00D903F0" w:rsidP="007C3119">
            <w:pPr>
              <w:jc w:val="center"/>
              <w:rPr>
                <w:sz w:val="28"/>
                <w:szCs w:val="28"/>
              </w:rPr>
            </w:pPr>
            <w:r>
              <w:rPr>
                <w:sz w:val="28"/>
                <w:szCs w:val="28"/>
              </w:rPr>
              <w:t>7,5</w:t>
            </w:r>
          </w:p>
        </w:tc>
        <w:tc>
          <w:tcPr>
            <w:tcW w:w="1432" w:type="dxa"/>
            <w:tcBorders>
              <w:top w:val="nil"/>
              <w:left w:val="nil"/>
              <w:bottom w:val="single" w:sz="4" w:space="0" w:color="auto"/>
              <w:right w:val="single" w:sz="4" w:space="0" w:color="auto"/>
            </w:tcBorders>
            <w:noWrap/>
          </w:tcPr>
          <w:p w:rsidR="00D903F0" w:rsidRPr="005C0EC2" w:rsidRDefault="00D903F0" w:rsidP="007C3119">
            <w:pPr>
              <w:jc w:val="center"/>
              <w:rPr>
                <w:sz w:val="28"/>
                <w:szCs w:val="28"/>
              </w:rPr>
            </w:pPr>
          </w:p>
        </w:tc>
      </w:tr>
    </w:tbl>
    <w:p w:rsidR="00D903F0" w:rsidRPr="005C0EC2" w:rsidRDefault="00D903F0" w:rsidP="005C0EC2">
      <w:pPr>
        <w:spacing w:after="200" w:line="276" w:lineRule="auto"/>
        <w:rPr>
          <w:rFonts w:eastAsia="MS Mincho"/>
          <w:sz w:val="28"/>
          <w:szCs w:val="28"/>
        </w:rPr>
      </w:pPr>
    </w:p>
    <w:p w:rsidR="00D903F0" w:rsidRDefault="00D903F0" w:rsidP="005C0EC2">
      <w:pPr>
        <w:spacing w:after="200" w:line="276" w:lineRule="auto"/>
        <w:rPr>
          <w:rFonts w:eastAsia="MS Mincho"/>
          <w:sz w:val="28"/>
          <w:szCs w:val="28"/>
        </w:rPr>
      </w:pPr>
    </w:p>
    <w:p w:rsidR="00D903F0" w:rsidRPr="00B1124A" w:rsidRDefault="00D903F0" w:rsidP="00B1124A">
      <w:pPr>
        <w:pStyle w:val="ListParagraph"/>
        <w:spacing w:line="274" w:lineRule="exact"/>
        <w:ind w:left="0"/>
        <w:jc w:val="right"/>
        <w:rPr>
          <w:szCs w:val="24"/>
        </w:rPr>
      </w:pPr>
    </w:p>
    <w:p w:rsidR="00D903F0" w:rsidRDefault="00D903F0" w:rsidP="007415F9">
      <w:pPr>
        <w:pStyle w:val="10"/>
        <w:suppressAutoHyphens/>
        <w:ind w:firstLine="0"/>
        <w:jc w:val="right"/>
        <w:rPr>
          <w:rFonts w:eastAsia="MS Mincho"/>
          <w:szCs w:val="28"/>
        </w:rPr>
      </w:pPr>
    </w:p>
    <w:p w:rsidR="00D903F0" w:rsidRDefault="00D903F0" w:rsidP="007415F9">
      <w:pPr>
        <w:pStyle w:val="10"/>
        <w:suppressAutoHyphens/>
        <w:ind w:firstLine="0"/>
        <w:jc w:val="right"/>
        <w:rPr>
          <w:rFonts w:eastAsia="MS Mincho"/>
          <w:szCs w:val="28"/>
        </w:rPr>
      </w:pPr>
    </w:p>
    <w:p w:rsidR="00D903F0" w:rsidRDefault="00D903F0" w:rsidP="007415F9">
      <w:pPr>
        <w:pStyle w:val="10"/>
        <w:suppressAutoHyphens/>
        <w:ind w:firstLine="0"/>
        <w:jc w:val="right"/>
        <w:rPr>
          <w:rFonts w:eastAsia="MS Mincho"/>
          <w:szCs w:val="28"/>
        </w:rPr>
      </w:pPr>
    </w:p>
    <w:p w:rsidR="00D903F0" w:rsidRDefault="00D903F0" w:rsidP="007415F9">
      <w:pPr>
        <w:pStyle w:val="10"/>
        <w:suppressAutoHyphens/>
        <w:ind w:firstLine="0"/>
        <w:jc w:val="right"/>
        <w:rPr>
          <w:rFonts w:eastAsia="MS Mincho"/>
          <w:szCs w:val="28"/>
        </w:rPr>
      </w:pPr>
    </w:p>
    <w:p w:rsidR="00D903F0" w:rsidRDefault="00D903F0" w:rsidP="007415F9">
      <w:pPr>
        <w:pStyle w:val="10"/>
        <w:suppressAutoHyphens/>
        <w:ind w:firstLine="0"/>
        <w:jc w:val="right"/>
        <w:rPr>
          <w:rFonts w:eastAsia="MS Mincho"/>
          <w:szCs w:val="28"/>
        </w:rPr>
      </w:pPr>
    </w:p>
    <w:p w:rsidR="00D903F0" w:rsidRDefault="00D903F0" w:rsidP="007415F9">
      <w:pPr>
        <w:pStyle w:val="10"/>
        <w:suppressAutoHyphens/>
        <w:ind w:firstLine="0"/>
        <w:jc w:val="right"/>
        <w:rPr>
          <w:rFonts w:eastAsia="MS Mincho"/>
          <w:szCs w:val="28"/>
        </w:rPr>
      </w:pPr>
    </w:p>
    <w:p w:rsidR="00D903F0" w:rsidRDefault="00D903F0" w:rsidP="007415F9">
      <w:pPr>
        <w:pStyle w:val="10"/>
        <w:suppressAutoHyphens/>
        <w:ind w:firstLine="0"/>
        <w:jc w:val="right"/>
        <w:rPr>
          <w:rFonts w:eastAsia="MS Mincho"/>
          <w:szCs w:val="28"/>
        </w:rPr>
      </w:pPr>
    </w:p>
    <w:p w:rsidR="00D903F0" w:rsidRDefault="00D903F0" w:rsidP="007415F9">
      <w:pPr>
        <w:pStyle w:val="10"/>
        <w:suppressAutoHyphens/>
        <w:ind w:firstLine="0"/>
        <w:jc w:val="right"/>
        <w:rPr>
          <w:rFonts w:eastAsia="MS Mincho"/>
          <w:szCs w:val="28"/>
        </w:rPr>
      </w:pPr>
    </w:p>
    <w:p w:rsidR="00D903F0" w:rsidRDefault="00D903F0" w:rsidP="007415F9">
      <w:pPr>
        <w:pStyle w:val="10"/>
        <w:suppressAutoHyphens/>
        <w:ind w:firstLine="0"/>
        <w:jc w:val="right"/>
        <w:rPr>
          <w:rFonts w:eastAsia="MS Mincho"/>
          <w:szCs w:val="28"/>
        </w:rPr>
      </w:pPr>
    </w:p>
    <w:p w:rsidR="00D903F0" w:rsidRDefault="00D903F0" w:rsidP="007415F9">
      <w:pPr>
        <w:pStyle w:val="10"/>
        <w:suppressAutoHyphens/>
        <w:ind w:firstLine="0"/>
        <w:jc w:val="right"/>
        <w:rPr>
          <w:rFonts w:eastAsia="MS Mincho"/>
          <w:szCs w:val="28"/>
        </w:rPr>
      </w:pPr>
    </w:p>
    <w:p w:rsidR="00D903F0" w:rsidRDefault="00D903F0" w:rsidP="007415F9">
      <w:pPr>
        <w:pStyle w:val="10"/>
        <w:suppressAutoHyphens/>
        <w:ind w:firstLine="0"/>
        <w:jc w:val="right"/>
        <w:rPr>
          <w:rFonts w:eastAsia="MS Mincho"/>
          <w:szCs w:val="28"/>
        </w:rPr>
      </w:pPr>
    </w:p>
    <w:p w:rsidR="00D903F0" w:rsidRDefault="00D903F0" w:rsidP="007415F9">
      <w:pPr>
        <w:pStyle w:val="10"/>
        <w:suppressAutoHyphens/>
        <w:ind w:firstLine="0"/>
        <w:jc w:val="right"/>
        <w:rPr>
          <w:rFonts w:eastAsia="MS Mincho"/>
          <w:szCs w:val="28"/>
        </w:rPr>
      </w:pPr>
    </w:p>
    <w:p w:rsidR="00D903F0" w:rsidRDefault="00D903F0" w:rsidP="007415F9">
      <w:pPr>
        <w:pStyle w:val="10"/>
        <w:suppressAutoHyphens/>
        <w:ind w:firstLine="0"/>
        <w:jc w:val="right"/>
        <w:rPr>
          <w:rFonts w:eastAsia="MS Mincho"/>
          <w:szCs w:val="28"/>
        </w:rPr>
      </w:pPr>
    </w:p>
    <w:p w:rsidR="00D903F0" w:rsidRDefault="00D903F0" w:rsidP="007415F9">
      <w:pPr>
        <w:pStyle w:val="10"/>
        <w:suppressAutoHyphens/>
        <w:ind w:firstLine="0"/>
        <w:jc w:val="right"/>
        <w:rPr>
          <w:rFonts w:eastAsia="MS Mincho"/>
          <w:szCs w:val="28"/>
        </w:rPr>
      </w:pPr>
    </w:p>
    <w:p w:rsidR="00D903F0" w:rsidRDefault="00D903F0" w:rsidP="007415F9">
      <w:pPr>
        <w:pStyle w:val="10"/>
        <w:suppressAutoHyphens/>
        <w:ind w:firstLine="0"/>
        <w:jc w:val="right"/>
        <w:rPr>
          <w:rFonts w:eastAsia="MS Mincho"/>
          <w:szCs w:val="28"/>
        </w:rPr>
      </w:pPr>
    </w:p>
    <w:p w:rsidR="00D903F0" w:rsidRDefault="00D903F0" w:rsidP="007415F9">
      <w:pPr>
        <w:pStyle w:val="10"/>
        <w:suppressAutoHyphens/>
        <w:ind w:firstLine="0"/>
        <w:jc w:val="right"/>
        <w:rPr>
          <w:rFonts w:eastAsia="MS Mincho"/>
          <w:szCs w:val="28"/>
        </w:rPr>
      </w:pPr>
    </w:p>
    <w:p w:rsidR="00D903F0" w:rsidRDefault="00D903F0" w:rsidP="007415F9">
      <w:pPr>
        <w:pStyle w:val="10"/>
        <w:suppressAutoHyphens/>
        <w:ind w:firstLine="0"/>
        <w:jc w:val="right"/>
        <w:rPr>
          <w:rFonts w:eastAsia="MS Mincho"/>
          <w:szCs w:val="28"/>
        </w:rPr>
      </w:pPr>
    </w:p>
    <w:p w:rsidR="00D903F0" w:rsidRDefault="00D903F0" w:rsidP="007415F9">
      <w:pPr>
        <w:pStyle w:val="10"/>
        <w:suppressAutoHyphens/>
        <w:ind w:firstLine="0"/>
        <w:jc w:val="right"/>
        <w:rPr>
          <w:rFonts w:eastAsia="MS Mincho"/>
          <w:szCs w:val="28"/>
        </w:rPr>
      </w:pPr>
    </w:p>
    <w:p w:rsidR="00D903F0" w:rsidRDefault="00D903F0" w:rsidP="007415F9">
      <w:pPr>
        <w:pStyle w:val="10"/>
        <w:suppressAutoHyphens/>
        <w:ind w:firstLine="0"/>
        <w:jc w:val="right"/>
        <w:rPr>
          <w:rFonts w:eastAsia="MS Mincho"/>
          <w:szCs w:val="28"/>
        </w:rPr>
      </w:pPr>
    </w:p>
    <w:p w:rsidR="00D903F0" w:rsidRDefault="00D903F0" w:rsidP="007415F9">
      <w:pPr>
        <w:pStyle w:val="10"/>
        <w:suppressAutoHyphens/>
        <w:ind w:firstLine="0"/>
        <w:jc w:val="right"/>
        <w:rPr>
          <w:rFonts w:eastAsia="MS Mincho"/>
          <w:szCs w:val="28"/>
        </w:rPr>
      </w:pPr>
    </w:p>
    <w:p w:rsidR="00D903F0" w:rsidRDefault="00D903F0" w:rsidP="007415F9">
      <w:pPr>
        <w:pStyle w:val="10"/>
        <w:suppressAutoHyphens/>
        <w:ind w:firstLine="0"/>
        <w:jc w:val="right"/>
        <w:rPr>
          <w:rFonts w:eastAsia="MS Mincho"/>
          <w:szCs w:val="28"/>
        </w:rPr>
      </w:pPr>
    </w:p>
    <w:p w:rsidR="00D903F0" w:rsidRDefault="00D903F0" w:rsidP="007415F9">
      <w:pPr>
        <w:pStyle w:val="10"/>
        <w:suppressAutoHyphens/>
        <w:ind w:firstLine="0"/>
        <w:jc w:val="right"/>
        <w:rPr>
          <w:rFonts w:eastAsia="MS Mincho"/>
          <w:szCs w:val="28"/>
        </w:rPr>
      </w:pPr>
    </w:p>
    <w:p w:rsidR="00D903F0" w:rsidRDefault="00D903F0" w:rsidP="007415F9">
      <w:pPr>
        <w:pStyle w:val="10"/>
        <w:suppressAutoHyphens/>
        <w:ind w:firstLine="0"/>
        <w:jc w:val="right"/>
        <w:rPr>
          <w:rFonts w:eastAsia="MS Mincho"/>
          <w:szCs w:val="28"/>
        </w:rPr>
      </w:pPr>
    </w:p>
    <w:p w:rsidR="00D903F0" w:rsidRDefault="00D903F0" w:rsidP="007415F9">
      <w:pPr>
        <w:pStyle w:val="10"/>
        <w:suppressAutoHyphens/>
        <w:ind w:firstLine="0"/>
        <w:jc w:val="right"/>
        <w:rPr>
          <w:rFonts w:eastAsia="MS Mincho"/>
          <w:szCs w:val="28"/>
        </w:rPr>
      </w:pPr>
    </w:p>
    <w:p w:rsidR="00D903F0" w:rsidRDefault="00D903F0" w:rsidP="007415F9">
      <w:pPr>
        <w:pStyle w:val="10"/>
        <w:suppressAutoHyphens/>
        <w:ind w:firstLine="0"/>
        <w:jc w:val="right"/>
        <w:rPr>
          <w:rFonts w:eastAsia="MS Mincho"/>
          <w:szCs w:val="28"/>
        </w:rPr>
      </w:pPr>
    </w:p>
    <w:p w:rsidR="00D903F0" w:rsidRDefault="00D903F0" w:rsidP="007415F9">
      <w:pPr>
        <w:pStyle w:val="10"/>
        <w:suppressAutoHyphens/>
        <w:ind w:firstLine="0"/>
        <w:jc w:val="right"/>
        <w:rPr>
          <w:rFonts w:eastAsia="MS Mincho"/>
          <w:szCs w:val="28"/>
        </w:rPr>
      </w:pPr>
    </w:p>
    <w:p w:rsidR="00D903F0" w:rsidRDefault="00D903F0" w:rsidP="007415F9">
      <w:pPr>
        <w:pStyle w:val="10"/>
        <w:suppressAutoHyphens/>
        <w:ind w:firstLine="0"/>
        <w:jc w:val="right"/>
        <w:rPr>
          <w:rFonts w:eastAsia="MS Mincho"/>
          <w:szCs w:val="28"/>
        </w:rPr>
      </w:pPr>
    </w:p>
    <w:p w:rsidR="00D903F0" w:rsidRDefault="00D903F0" w:rsidP="007415F9">
      <w:pPr>
        <w:pStyle w:val="10"/>
        <w:suppressAutoHyphens/>
        <w:ind w:firstLine="0"/>
        <w:jc w:val="right"/>
        <w:rPr>
          <w:rFonts w:eastAsia="MS Mincho"/>
          <w:szCs w:val="28"/>
        </w:rPr>
      </w:pPr>
    </w:p>
    <w:p w:rsidR="00D903F0" w:rsidRDefault="00D903F0" w:rsidP="007415F9">
      <w:pPr>
        <w:pStyle w:val="10"/>
        <w:suppressAutoHyphens/>
        <w:ind w:firstLine="0"/>
        <w:jc w:val="right"/>
        <w:rPr>
          <w:rFonts w:eastAsia="MS Mincho"/>
          <w:szCs w:val="28"/>
        </w:rPr>
      </w:pPr>
    </w:p>
    <w:p w:rsidR="00D903F0" w:rsidRDefault="00D903F0" w:rsidP="007415F9">
      <w:pPr>
        <w:pStyle w:val="10"/>
        <w:suppressAutoHyphens/>
        <w:ind w:firstLine="0"/>
        <w:jc w:val="right"/>
        <w:rPr>
          <w:rFonts w:eastAsia="MS Mincho"/>
          <w:szCs w:val="28"/>
        </w:rPr>
      </w:pPr>
    </w:p>
    <w:p w:rsidR="00D903F0" w:rsidRDefault="00D903F0" w:rsidP="007415F9">
      <w:pPr>
        <w:pStyle w:val="10"/>
        <w:suppressAutoHyphens/>
        <w:ind w:firstLine="0"/>
        <w:jc w:val="right"/>
        <w:rPr>
          <w:rFonts w:eastAsia="MS Mincho"/>
          <w:szCs w:val="28"/>
        </w:rPr>
      </w:pPr>
    </w:p>
    <w:p w:rsidR="00D903F0" w:rsidRDefault="00D903F0" w:rsidP="007415F9">
      <w:pPr>
        <w:pStyle w:val="10"/>
        <w:suppressAutoHyphens/>
        <w:ind w:firstLine="0"/>
        <w:jc w:val="right"/>
        <w:rPr>
          <w:rFonts w:eastAsia="MS Mincho"/>
          <w:szCs w:val="28"/>
        </w:rPr>
      </w:pPr>
    </w:p>
    <w:p w:rsidR="00D903F0" w:rsidRPr="00F7202F" w:rsidRDefault="00D903F0" w:rsidP="007415F9">
      <w:pPr>
        <w:pStyle w:val="10"/>
        <w:suppressAutoHyphens/>
        <w:ind w:firstLine="0"/>
        <w:jc w:val="right"/>
        <w:rPr>
          <w:rFonts w:eastAsia="MS Mincho"/>
          <w:sz w:val="28"/>
          <w:szCs w:val="28"/>
        </w:rPr>
      </w:pPr>
      <w:r w:rsidRPr="00F7202F">
        <w:rPr>
          <w:rFonts w:eastAsia="MS Mincho"/>
          <w:sz w:val="28"/>
          <w:szCs w:val="28"/>
        </w:rPr>
        <w:t>Приложение № 1</w:t>
      </w:r>
    </w:p>
    <w:p w:rsidR="00D903F0" w:rsidRPr="00F7202F" w:rsidRDefault="00D903F0" w:rsidP="007415F9">
      <w:pPr>
        <w:suppressAutoHyphens/>
        <w:ind w:firstLine="425"/>
        <w:jc w:val="right"/>
        <w:rPr>
          <w:sz w:val="28"/>
          <w:szCs w:val="28"/>
        </w:rPr>
      </w:pPr>
      <w:r w:rsidRPr="00F7202F">
        <w:rPr>
          <w:sz w:val="28"/>
          <w:szCs w:val="28"/>
        </w:rPr>
        <w:t>к документации о закупке</w:t>
      </w:r>
    </w:p>
    <w:p w:rsidR="00D903F0" w:rsidRDefault="00D903F0" w:rsidP="007415F9">
      <w:pPr>
        <w:suppressAutoHyphens/>
        <w:ind w:firstLine="425"/>
        <w:jc w:val="right"/>
        <w:rPr>
          <w:sz w:val="28"/>
          <w:szCs w:val="28"/>
        </w:rPr>
      </w:pPr>
    </w:p>
    <w:p w:rsidR="00D903F0" w:rsidRPr="00B2711F" w:rsidRDefault="00D903F0" w:rsidP="007415F9">
      <w:pPr>
        <w:suppressAutoHyphens/>
        <w:ind w:firstLine="425"/>
        <w:jc w:val="right"/>
        <w:rPr>
          <w:sz w:val="28"/>
          <w:szCs w:val="28"/>
        </w:rPr>
      </w:pPr>
    </w:p>
    <w:p w:rsidR="00D903F0" w:rsidRPr="00445DDD" w:rsidRDefault="00D903F0" w:rsidP="007415F9">
      <w:pPr>
        <w:suppressAutoHyphens/>
        <w:jc w:val="center"/>
        <w:rPr>
          <w:b/>
          <w:sz w:val="28"/>
          <w:szCs w:val="28"/>
        </w:rPr>
      </w:pPr>
      <w:r w:rsidRPr="00445DDD">
        <w:rPr>
          <w:b/>
          <w:sz w:val="28"/>
          <w:szCs w:val="28"/>
        </w:rPr>
        <w:t>На бланке претендента</w:t>
      </w:r>
    </w:p>
    <w:p w:rsidR="00D903F0" w:rsidRDefault="00D903F0" w:rsidP="007415F9">
      <w:pPr>
        <w:pStyle w:val="Heading2"/>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w:t>
      </w:r>
    </w:p>
    <w:p w:rsidR="00D903F0" w:rsidRDefault="00D903F0" w:rsidP="007415F9">
      <w:pPr>
        <w:pStyle w:val="Heading2"/>
        <w:suppressAutoHyphens/>
        <w:spacing w:before="0" w:after="0"/>
        <w:jc w:val="center"/>
        <w:rPr>
          <w:i w:val="0"/>
        </w:rPr>
      </w:pPr>
      <w:r w:rsidRPr="00445DDD">
        <w:rPr>
          <w:i w:val="0"/>
        </w:rPr>
        <w:t>НА УЧАСТИЕ</w:t>
      </w:r>
      <w:r>
        <w:rPr>
          <w:i w:val="0"/>
        </w:rPr>
        <w:t xml:space="preserve"> </w:t>
      </w:r>
      <w:r w:rsidRPr="00445DDD">
        <w:rPr>
          <w:i w:val="0"/>
        </w:rPr>
        <w:t xml:space="preserve">В </w:t>
      </w:r>
      <w:r w:rsidRPr="00514663">
        <w:rPr>
          <w:i w:val="0"/>
        </w:rPr>
        <w:t>ОТКРЫТОМ КОНКУРСЕ</w:t>
      </w:r>
      <w:r w:rsidRPr="00445DDD">
        <w:rPr>
          <w:i w:val="0"/>
        </w:rPr>
        <w:t xml:space="preserve"> №</w:t>
      </w:r>
      <w:r>
        <w:rPr>
          <w:i w:val="0"/>
        </w:rPr>
        <w:t xml:space="preserve"> ОК/___/___/____ </w:t>
      </w:r>
    </w:p>
    <w:p w:rsidR="00D903F0" w:rsidRPr="007415F9" w:rsidRDefault="00D903F0" w:rsidP="007415F9">
      <w:pPr>
        <w:rPr>
          <w:sz w:val="24"/>
          <w:szCs w:val="24"/>
        </w:rPr>
      </w:pPr>
    </w:p>
    <w:p w:rsidR="00D903F0" w:rsidRPr="00002090" w:rsidRDefault="00D903F0" w:rsidP="007415F9">
      <w:pPr>
        <w:pStyle w:val="BodyTextIndent"/>
        <w:suppressAutoHyphens/>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Pr>
          <w:szCs w:val="28"/>
        </w:rPr>
        <w:t xml:space="preserve"> </w:t>
      </w:r>
      <w:r w:rsidRPr="00D17A81">
        <w:rPr>
          <w:szCs w:val="28"/>
          <w:u w:val="single"/>
        </w:rPr>
        <w:t xml:space="preserve">ОК/___/___/____ </w:t>
      </w:r>
      <w:r w:rsidRPr="00002090">
        <w:rPr>
          <w:szCs w:val="28"/>
        </w:rPr>
        <w:t xml:space="preserve"> (далее – открытый конкурс)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Pr>
          <w:i/>
          <w:szCs w:val="28"/>
        </w:rPr>
        <w:t xml:space="preserve"> </w:t>
      </w:r>
      <w:r w:rsidRPr="00002090">
        <w:t>в</w:t>
      </w:r>
      <w:r>
        <w:t xml:space="preserve"> </w:t>
      </w:r>
      <w:r w:rsidRPr="00002090">
        <w:t>201</w:t>
      </w:r>
      <w:r>
        <w:t>3</w:t>
      </w:r>
      <w:r w:rsidRPr="00002090">
        <w:t xml:space="preserve"> году.</w:t>
      </w:r>
    </w:p>
    <w:p w:rsidR="00D903F0" w:rsidRPr="00A748C1" w:rsidRDefault="00D903F0" w:rsidP="007415F9">
      <w:pPr>
        <w:pStyle w:val="10"/>
        <w:suppressAutoHyphens/>
        <w:rPr>
          <w:sz w:val="28"/>
          <w:szCs w:val="28"/>
        </w:rPr>
      </w:pPr>
      <w:r w:rsidRPr="00A748C1">
        <w:rPr>
          <w:sz w:val="28"/>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D903F0" w:rsidRPr="00A748C1" w:rsidRDefault="00D903F0" w:rsidP="007415F9">
      <w:pPr>
        <w:pStyle w:val="10"/>
        <w:suppressAutoHyphens/>
        <w:ind w:firstLine="708"/>
        <w:rPr>
          <w:sz w:val="28"/>
          <w:szCs w:val="28"/>
        </w:rPr>
      </w:pPr>
      <w:r w:rsidRPr="00A748C1">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D903F0" w:rsidRPr="00A748C1" w:rsidRDefault="00D903F0" w:rsidP="007415F9">
      <w:pPr>
        <w:pStyle w:val="10"/>
        <w:suppressAutoHyphens/>
        <w:ind w:firstLine="708"/>
        <w:rPr>
          <w:sz w:val="28"/>
          <w:szCs w:val="28"/>
        </w:rPr>
      </w:pPr>
      <w:r w:rsidRPr="00A748C1">
        <w:rPr>
          <w:sz w:val="28"/>
          <w:szCs w:val="28"/>
        </w:rPr>
        <w:t>Настоящим подтверждается, что _________(</w:t>
      </w:r>
      <w:r w:rsidRPr="00A748C1">
        <w:rPr>
          <w:i/>
          <w:sz w:val="28"/>
          <w:szCs w:val="28"/>
        </w:rPr>
        <w:t>наименование претендента)</w:t>
      </w:r>
      <w:r w:rsidRPr="00A748C1">
        <w:rPr>
          <w:sz w:val="28"/>
          <w:szCs w:val="28"/>
        </w:rPr>
        <w:t xml:space="preserve"> ознакомилось(ся) с условиями документации о закупке, с ними согласно(ен) и возражений не имеет.</w:t>
      </w:r>
    </w:p>
    <w:p w:rsidR="00D903F0" w:rsidRPr="00A748C1" w:rsidRDefault="00D903F0" w:rsidP="007415F9">
      <w:pPr>
        <w:pStyle w:val="10"/>
        <w:suppressAutoHyphens/>
        <w:ind w:firstLine="709"/>
        <w:rPr>
          <w:sz w:val="28"/>
          <w:szCs w:val="28"/>
        </w:rPr>
      </w:pPr>
      <w:r w:rsidRPr="00A748C1">
        <w:rPr>
          <w:sz w:val="28"/>
          <w:szCs w:val="28"/>
        </w:rPr>
        <w:t>В частности, _______ (</w:t>
      </w:r>
      <w:r w:rsidRPr="00A748C1">
        <w:rPr>
          <w:i/>
          <w:sz w:val="28"/>
          <w:szCs w:val="28"/>
        </w:rPr>
        <w:t>наименование претендента)</w:t>
      </w:r>
      <w:r w:rsidRPr="00A748C1">
        <w:rPr>
          <w:sz w:val="28"/>
          <w:szCs w:val="28"/>
        </w:rPr>
        <w:t>, подавая настоящую Заявку, согласно(ен) с тем, что:</w:t>
      </w:r>
    </w:p>
    <w:p w:rsidR="00D903F0" w:rsidRPr="00002090" w:rsidRDefault="00D903F0" w:rsidP="00932162">
      <w:pPr>
        <w:pStyle w:val="BodyTextIndent"/>
        <w:widowControl w:val="0"/>
        <w:numPr>
          <w:ilvl w:val="0"/>
          <w:numId w:val="11"/>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D903F0" w:rsidRPr="00002090" w:rsidRDefault="00D903F0" w:rsidP="00932162">
      <w:pPr>
        <w:pStyle w:val="BodyTextIndent"/>
        <w:numPr>
          <w:ilvl w:val="0"/>
          <w:numId w:val="11"/>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D903F0" w:rsidRPr="00002090" w:rsidRDefault="00D903F0" w:rsidP="00932162">
      <w:pPr>
        <w:pStyle w:val="BodyTextIndent"/>
        <w:numPr>
          <w:ilvl w:val="0"/>
          <w:numId w:val="11"/>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D903F0" w:rsidRPr="00002090" w:rsidRDefault="00D903F0" w:rsidP="00932162">
      <w:pPr>
        <w:pStyle w:val="BodyTextIndent"/>
        <w:numPr>
          <w:ilvl w:val="0"/>
          <w:numId w:val="11"/>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D903F0" w:rsidRPr="00002090" w:rsidRDefault="00D903F0" w:rsidP="007415F9">
      <w:pPr>
        <w:suppressAutoHyphens/>
        <w:ind w:firstLine="553"/>
        <w:jc w:val="both"/>
        <w:rPr>
          <w:sz w:val="28"/>
        </w:rPr>
      </w:pPr>
      <w:r w:rsidRPr="00002090">
        <w:rPr>
          <w:sz w:val="28"/>
        </w:rPr>
        <w:t xml:space="preserve">В случае признания _________ </w:t>
      </w:r>
      <w:r w:rsidRPr="00002090">
        <w:rPr>
          <w:i/>
          <w:sz w:val="28"/>
        </w:rPr>
        <w:t>(наименование претендента)</w:t>
      </w:r>
      <w:r w:rsidRPr="00002090">
        <w:rPr>
          <w:sz w:val="28"/>
        </w:rPr>
        <w:t xml:space="preserve"> победителем мы обязуемся:</w:t>
      </w:r>
    </w:p>
    <w:p w:rsidR="00D903F0" w:rsidRDefault="00D903F0" w:rsidP="00932162">
      <w:pPr>
        <w:numPr>
          <w:ilvl w:val="0"/>
          <w:numId w:val="13"/>
        </w:numPr>
        <w:tabs>
          <w:tab w:val="left" w:pos="1418"/>
        </w:tabs>
        <w:suppressAutoHyphens/>
        <w:ind w:left="0" w:firstLine="709"/>
        <w:jc w:val="both"/>
        <w:rPr>
          <w:sz w:val="28"/>
        </w:rPr>
      </w:pPr>
      <w:r w:rsidRPr="00D27A82">
        <w:rPr>
          <w:sz w:val="28"/>
        </w:rPr>
        <w:t xml:space="preserve">Придерживаться положений нашей </w:t>
      </w:r>
      <w:r>
        <w:rPr>
          <w:sz w:val="28"/>
        </w:rPr>
        <w:t>Заяв</w:t>
      </w:r>
      <w:r w:rsidRPr="00D27A82">
        <w:rPr>
          <w:sz w:val="28"/>
        </w:rPr>
        <w:t xml:space="preserve">ки в течение </w:t>
      </w:r>
      <w:r>
        <w:rPr>
          <w:sz w:val="28"/>
        </w:rPr>
        <w:t>_______</w:t>
      </w:r>
      <w:r w:rsidRPr="008620BD">
        <w:rPr>
          <w:sz w:val="28"/>
        </w:rPr>
        <w:t>(</w:t>
      </w:r>
      <w:r w:rsidRPr="008620BD">
        <w:rPr>
          <w:i/>
          <w:sz w:val="28"/>
        </w:rPr>
        <w:t>указать срок, но не менее указанного в пункте 1.4.5 документации о закупке)</w:t>
      </w:r>
      <w:r>
        <w:rPr>
          <w:i/>
          <w:sz w:val="28"/>
        </w:rPr>
        <w:t xml:space="preserve"> </w:t>
      </w:r>
      <w:r w:rsidRPr="00D27A82">
        <w:rPr>
          <w:sz w:val="28"/>
        </w:rPr>
        <w:t xml:space="preserve">дней с даты, установленной </w:t>
      </w:r>
      <w:r w:rsidRPr="007C2BCF">
        <w:rPr>
          <w:sz w:val="28"/>
        </w:rPr>
        <w:t xml:space="preserve">как день </w:t>
      </w:r>
      <w:r>
        <w:rPr>
          <w:sz w:val="28"/>
        </w:rPr>
        <w:t>вскрытия Заявок.</w:t>
      </w:r>
      <w:r w:rsidRPr="00D27A82">
        <w:rPr>
          <w:sz w:val="28"/>
        </w:rPr>
        <w:t xml:space="preserve"> Заявка будет оставаться для нас обязательной до истечения указанного периода.</w:t>
      </w:r>
    </w:p>
    <w:p w:rsidR="00D903F0" w:rsidRDefault="00D903F0" w:rsidP="00932162">
      <w:pPr>
        <w:numPr>
          <w:ilvl w:val="0"/>
          <w:numId w:val="13"/>
        </w:numPr>
        <w:tabs>
          <w:tab w:val="left" w:pos="1418"/>
        </w:tabs>
        <w:suppressAutoHyphens/>
        <w:ind w:left="0" w:firstLine="709"/>
        <w:jc w:val="both"/>
        <w:rPr>
          <w:sz w:val="28"/>
        </w:rPr>
      </w:pPr>
      <w:r w:rsidRPr="00446BD7">
        <w:rPr>
          <w:sz w:val="28"/>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rPr>
        <w:t>, а также иные сведения, необходимые для заключения договора с ОАО «ТрансКонтейнер»</w:t>
      </w:r>
      <w:r w:rsidRPr="00446BD7">
        <w:rPr>
          <w:sz w:val="28"/>
        </w:rPr>
        <w:t xml:space="preserve">. </w:t>
      </w:r>
      <w:r>
        <w:rPr>
          <w:sz w:val="28"/>
        </w:rPr>
        <w:t>_________________</w:t>
      </w:r>
      <w:r w:rsidRPr="00446BD7">
        <w:rPr>
          <w:sz w:val="28"/>
        </w:rPr>
        <w:t>____ (</w:t>
      </w:r>
      <w:r w:rsidRPr="0077656B">
        <w:rPr>
          <w:i/>
          <w:sz w:val="28"/>
        </w:rPr>
        <w:t>наименование претендента</w:t>
      </w:r>
      <w:r w:rsidRPr="00446BD7">
        <w:rPr>
          <w:sz w:val="28"/>
        </w:rPr>
        <w:t xml:space="preserve">) предупрежден(о), что при непредставлении указанных сведений и документов, </w:t>
      </w:r>
      <w:r>
        <w:rPr>
          <w:sz w:val="28"/>
        </w:rPr>
        <w:t xml:space="preserve">ОАО «ТрансКонтейнер» </w:t>
      </w:r>
      <w:r w:rsidRPr="00446BD7">
        <w:rPr>
          <w:sz w:val="28"/>
        </w:rPr>
        <w:t>вправе отказаться от заключения договора.</w:t>
      </w:r>
      <w:r>
        <w:rPr>
          <w:sz w:val="28"/>
        </w:rPr>
        <w:t xml:space="preserve"> </w:t>
      </w:r>
    </w:p>
    <w:p w:rsidR="00D903F0" w:rsidRPr="009D1B11" w:rsidRDefault="00D903F0" w:rsidP="00932162">
      <w:pPr>
        <w:numPr>
          <w:ilvl w:val="0"/>
          <w:numId w:val="13"/>
        </w:numPr>
        <w:tabs>
          <w:tab w:val="left" w:pos="1418"/>
        </w:tabs>
        <w:suppressAutoHyphens/>
        <w:ind w:left="0" w:firstLine="709"/>
        <w:jc w:val="both"/>
        <w:rPr>
          <w:sz w:val="28"/>
        </w:rPr>
      </w:pPr>
      <w:r>
        <w:rPr>
          <w:sz w:val="28"/>
        </w:rPr>
        <w:t xml:space="preserve">Предоставить утверждённые претендентом </w:t>
      </w:r>
      <w:r w:rsidRPr="009D1B11">
        <w:rPr>
          <w:sz w:val="28"/>
        </w:rPr>
        <w:t xml:space="preserve">формы актов выполненных работ </w:t>
      </w:r>
      <w:r w:rsidRPr="009D1B11">
        <w:rPr>
          <w:sz w:val="28"/>
          <w:szCs w:val="28"/>
        </w:rPr>
        <w:t>КС-2 и КС-3, ОС-3.</w:t>
      </w:r>
    </w:p>
    <w:p w:rsidR="00D903F0" w:rsidRDefault="00D903F0" w:rsidP="00932162">
      <w:pPr>
        <w:numPr>
          <w:ilvl w:val="0"/>
          <w:numId w:val="13"/>
        </w:numPr>
        <w:tabs>
          <w:tab w:val="left" w:pos="1418"/>
        </w:tabs>
        <w:suppressAutoHyphens/>
        <w:ind w:left="0" w:firstLine="714"/>
        <w:jc w:val="both"/>
        <w:rPr>
          <w:sz w:val="28"/>
        </w:rPr>
      </w:pPr>
      <w:r>
        <w:rPr>
          <w:sz w:val="28"/>
        </w:rPr>
        <w:t>П</w:t>
      </w:r>
      <w:r w:rsidRPr="00D27A82">
        <w:rPr>
          <w:sz w:val="28"/>
        </w:rPr>
        <w:t xml:space="preserve">одписать договор(ы) на условиях настоящей </w:t>
      </w:r>
      <w:r>
        <w:rPr>
          <w:sz w:val="28"/>
        </w:rPr>
        <w:t>Заявки на участие в открытом конкурсе</w:t>
      </w:r>
      <w:r w:rsidRPr="00D27A82">
        <w:rPr>
          <w:sz w:val="28"/>
        </w:rPr>
        <w:t xml:space="preserve"> и </w:t>
      </w:r>
      <w:r>
        <w:rPr>
          <w:sz w:val="28"/>
        </w:rPr>
        <w:t xml:space="preserve">на </w:t>
      </w:r>
      <w:r w:rsidRPr="00D27A82">
        <w:rPr>
          <w:sz w:val="28"/>
        </w:rPr>
        <w:t>услови</w:t>
      </w:r>
      <w:r>
        <w:rPr>
          <w:sz w:val="28"/>
        </w:rPr>
        <w:t>ях</w:t>
      </w:r>
      <w:r w:rsidRPr="00D27A82">
        <w:rPr>
          <w:sz w:val="28"/>
        </w:rPr>
        <w:t>, объявленных в</w:t>
      </w:r>
      <w:r>
        <w:rPr>
          <w:sz w:val="28"/>
        </w:rPr>
        <w:t xml:space="preserve"> документации о закупке.</w:t>
      </w:r>
    </w:p>
    <w:p w:rsidR="00D903F0" w:rsidRDefault="00D903F0" w:rsidP="00932162">
      <w:pPr>
        <w:numPr>
          <w:ilvl w:val="0"/>
          <w:numId w:val="13"/>
        </w:numPr>
        <w:tabs>
          <w:tab w:val="left" w:pos="1418"/>
        </w:tabs>
        <w:suppressAutoHyphens/>
        <w:ind w:left="0" w:firstLine="714"/>
        <w:jc w:val="both"/>
        <w:rPr>
          <w:sz w:val="28"/>
        </w:rPr>
      </w:pPr>
      <w:r>
        <w:rPr>
          <w:sz w:val="28"/>
        </w:rPr>
        <w:t>Исполнять обязанности, предусмотренные заключенным договором строго в соответствии с требованиями такого договора.</w:t>
      </w:r>
    </w:p>
    <w:p w:rsidR="00D903F0" w:rsidRPr="00002090" w:rsidRDefault="00D903F0" w:rsidP="00932162">
      <w:pPr>
        <w:numPr>
          <w:ilvl w:val="0"/>
          <w:numId w:val="13"/>
        </w:numPr>
        <w:suppressAutoHyphens/>
        <w:ind w:left="0" w:firstLine="714"/>
        <w:jc w:val="both"/>
        <w:rPr>
          <w:sz w:val="28"/>
        </w:rPr>
      </w:pPr>
      <w:r>
        <w:rPr>
          <w:sz w:val="28"/>
        </w:rPr>
        <w:t>Не вносить в договор изменения, не предусмотренные условиями документации о закупке.</w:t>
      </w:r>
    </w:p>
    <w:p w:rsidR="00D903F0" w:rsidRPr="00002090" w:rsidRDefault="00D903F0" w:rsidP="007415F9">
      <w:pPr>
        <w:pStyle w:val="BodyText"/>
        <w:suppressAutoHyphens/>
        <w:ind w:firstLine="553"/>
        <w:rPr>
          <w:rFonts w:eastAsia="Times New Roman"/>
          <w:sz w:val="28"/>
        </w:rPr>
      </w:pPr>
      <w:r w:rsidRPr="00002090">
        <w:rPr>
          <w:rFonts w:eastAsia="Times New Roman"/>
          <w:sz w:val="28"/>
        </w:rPr>
        <w:t>Настоящим подтверждаем, что:</w:t>
      </w:r>
    </w:p>
    <w:p w:rsidR="00D903F0" w:rsidRPr="00002090" w:rsidRDefault="00D903F0" w:rsidP="007415F9">
      <w:pPr>
        <w:pStyle w:val="BodyText"/>
        <w:suppressAutoHyphens/>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
    <w:p w:rsidR="00D903F0" w:rsidRPr="00002090" w:rsidRDefault="00D903F0" w:rsidP="007415F9">
      <w:pPr>
        <w:pStyle w:val="BodyText"/>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D903F0" w:rsidRPr="00002090" w:rsidRDefault="00D903F0" w:rsidP="007415F9">
      <w:pPr>
        <w:pStyle w:val="BodyText"/>
        <w:suppressAutoHyphens/>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D903F0" w:rsidRPr="00002090" w:rsidRDefault="00D903F0" w:rsidP="007415F9">
      <w:pPr>
        <w:pStyle w:val="BodyText"/>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D903F0" w:rsidRPr="008B08F6" w:rsidRDefault="00D903F0" w:rsidP="007415F9">
      <w:pPr>
        <w:pStyle w:val="BodyText"/>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D903F0" w:rsidRDefault="00D903F0" w:rsidP="007415F9">
      <w:pPr>
        <w:pStyle w:val="BodyText"/>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D903F0" w:rsidRDefault="00D903F0" w:rsidP="007415F9">
      <w:pPr>
        <w:pStyle w:val="BodyText"/>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D903F0" w:rsidRDefault="00D903F0" w:rsidP="007415F9">
      <w:pPr>
        <w:pStyle w:val="BodyText"/>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Pr="0064290F">
        <w:rPr>
          <w:rFonts w:eastAsia="Times New Roman"/>
          <w:sz w:val="28"/>
        </w:rPr>
        <w:t>Раздел IV настоящей документации)</w:t>
      </w:r>
      <w:r>
        <w:rPr>
          <w:rFonts w:eastAsia="Times New Roman"/>
          <w:sz w:val="28"/>
        </w:rPr>
        <w:t>;</w:t>
      </w:r>
    </w:p>
    <w:p w:rsidR="00D903F0" w:rsidRPr="00002090" w:rsidRDefault="00D903F0" w:rsidP="007415F9">
      <w:pPr>
        <w:pStyle w:val="BodyText"/>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настоящей документации)</w:t>
      </w:r>
      <w:r>
        <w:rPr>
          <w:rFonts w:eastAsia="Times New Roman"/>
          <w:sz w:val="28"/>
        </w:rPr>
        <w:t>.</w:t>
      </w:r>
    </w:p>
    <w:p w:rsidR="00D903F0" w:rsidRPr="00A748C1" w:rsidRDefault="00D903F0" w:rsidP="007415F9">
      <w:pPr>
        <w:pStyle w:val="10"/>
        <w:suppressAutoHyphens/>
        <w:ind w:firstLine="709"/>
        <w:rPr>
          <w:sz w:val="28"/>
          <w:szCs w:val="28"/>
        </w:rPr>
      </w:pPr>
      <w:r w:rsidRPr="00A748C1">
        <w:rPr>
          <w:sz w:val="28"/>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03F0" w:rsidRPr="00A748C1" w:rsidRDefault="00D903F0" w:rsidP="007415F9">
      <w:pPr>
        <w:pStyle w:val="10"/>
        <w:suppressAutoHyphens/>
        <w:ind w:firstLine="708"/>
        <w:rPr>
          <w:sz w:val="28"/>
          <w:szCs w:val="28"/>
        </w:rPr>
      </w:pPr>
      <w:r w:rsidRPr="00A748C1">
        <w:rPr>
          <w:sz w:val="28"/>
          <w:szCs w:val="28"/>
        </w:rPr>
        <w:t>В подтверждение этого прилагаем все необходимые документы.</w:t>
      </w:r>
    </w:p>
    <w:p w:rsidR="00D903F0" w:rsidRDefault="00D903F0" w:rsidP="007415F9">
      <w:pPr>
        <w:pStyle w:val="Heading3"/>
        <w:suppressAutoHyphens/>
        <w:spacing w:before="0" w:after="0"/>
        <w:rPr>
          <w:rFonts w:ascii="Times New Roman" w:hAnsi="Times New Roman"/>
          <w:sz w:val="28"/>
          <w:szCs w:val="28"/>
        </w:rPr>
      </w:pPr>
    </w:p>
    <w:p w:rsidR="00D903F0" w:rsidRPr="007415F9" w:rsidRDefault="00D903F0" w:rsidP="007415F9">
      <w:pPr>
        <w:pStyle w:val="Heading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D903F0" w:rsidRPr="007415F9" w:rsidRDefault="00D903F0" w:rsidP="007415F9">
      <w:pPr>
        <w:tabs>
          <w:tab w:val="left" w:pos="8640"/>
        </w:tabs>
        <w:suppressAutoHyphens/>
        <w:jc w:val="center"/>
        <w:rPr>
          <w:i/>
          <w:sz w:val="24"/>
          <w:szCs w:val="24"/>
        </w:rPr>
      </w:pPr>
      <w:r w:rsidRPr="007415F9">
        <w:rPr>
          <w:i/>
          <w:sz w:val="24"/>
          <w:szCs w:val="24"/>
        </w:rPr>
        <w:t>(наименование претендента)</w:t>
      </w:r>
    </w:p>
    <w:p w:rsidR="00D903F0" w:rsidRPr="00445DDD" w:rsidRDefault="00D903F0" w:rsidP="007415F9">
      <w:pPr>
        <w:pStyle w:val="BodyText3"/>
        <w:suppressAutoHyphens/>
        <w:spacing w:after="0"/>
        <w:rPr>
          <w:sz w:val="28"/>
          <w:szCs w:val="28"/>
        </w:rPr>
      </w:pPr>
      <w:r w:rsidRPr="00445DDD">
        <w:rPr>
          <w:sz w:val="28"/>
          <w:szCs w:val="28"/>
        </w:rPr>
        <w:t>____________________________________</w:t>
      </w:r>
      <w:r>
        <w:rPr>
          <w:sz w:val="28"/>
          <w:szCs w:val="28"/>
        </w:rPr>
        <w:t>__________________________</w:t>
      </w:r>
    </w:p>
    <w:p w:rsidR="00D903F0" w:rsidRPr="007415F9" w:rsidRDefault="00D903F0" w:rsidP="007415F9">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D903F0" w:rsidRDefault="00D903F0" w:rsidP="009606D0">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D903F0" w:rsidRDefault="00D903F0" w:rsidP="009606D0">
      <w:pPr>
        <w:pStyle w:val="BodyText3"/>
        <w:suppressAutoHyphens/>
        <w:spacing w:after="0"/>
        <w:rPr>
          <w:sz w:val="28"/>
          <w:szCs w:val="28"/>
        </w:rPr>
      </w:pPr>
    </w:p>
    <w:p w:rsidR="00D903F0" w:rsidRDefault="00D903F0" w:rsidP="009606D0">
      <w:pPr>
        <w:pStyle w:val="BodyText3"/>
        <w:suppressAutoHyphens/>
        <w:spacing w:after="0"/>
        <w:rPr>
          <w:sz w:val="28"/>
          <w:szCs w:val="28"/>
        </w:rPr>
      </w:pPr>
    </w:p>
    <w:p w:rsidR="00D903F0" w:rsidRDefault="00D903F0" w:rsidP="009606D0">
      <w:pPr>
        <w:pStyle w:val="BodyText3"/>
        <w:suppressAutoHyphens/>
        <w:spacing w:after="0"/>
        <w:rPr>
          <w:sz w:val="28"/>
          <w:szCs w:val="28"/>
        </w:rPr>
      </w:pPr>
    </w:p>
    <w:p w:rsidR="00D903F0" w:rsidRDefault="00D903F0" w:rsidP="009606D0">
      <w:pPr>
        <w:pStyle w:val="BodyText3"/>
        <w:suppressAutoHyphens/>
        <w:spacing w:after="0"/>
        <w:rPr>
          <w:sz w:val="28"/>
          <w:szCs w:val="28"/>
        </w:rPr>
      </w:pPr>
    </w:p>
    <w:p w:rsidR="00D903F0" w:rsidRDefault="00D903F0" w:rsidP="009606D0">
      <w:pPr>
        <w:pStyle w:val="BodyText3"/>
        <w:suppressAutoHyphens/>
        <w:spacing w:after="0"/>
        <w:rPr>
          <w:sz w:val="28"/>
          <w:szCs w:val="28"/>
        </w:rPr>
      </w:pPr>
    </w:p>
    <w:p w:rsidR="00D903F0" w:rsidRDefault="00D903F0" w:rsidP="009606D0">
      <w:pPr>
        <w:pStyle w:val="BodyText3"/>
        <w:suppressAutoHyphens/>
        <w:spacing w:after="0"/>
        <w:rPr>
          <w:sz w:val="28"/>
          <w:szCs w:val="28"/>
        </w:rPr>
      </w:pPr>
    </w:p>
    <w:p w:rsidR="00D903F0" w:rsidRDefault="00D903F0" w:rsidP="009606D0">
      <w:pPr>
        <w:pStyle w:val="BodyText3"/>
        <w:suppressAutoHyphens/>
        <w:spacing w:after="0"/>
        <w:rPr>
          <w:sz w:val="28"/>
          <w:szCs w:val="28"/>
        </w:rPr>
      </w:pPr>
    </w:p>
    <w:p w:rsidR="00D903F0" w:rsidRDefault="00D903F0" w:rsidP="009606D0">
      <w:pPr>
        <w:pStyle w:val="BodyText3"/>
        <w:suppressAutoHyphens/>
        <w:spacing w:after="0"/>
        <w:rPr>
          <w:sz w:val="28"/>
          <w:szCs w:val="28"/>
        </w:rPr>
      </w:pPr>
    </w:p>
    <w:p w:rsidR="00D903F0" w:rsidRDefault="00D903F0" w:rsidP="009606D0">
      <w:pPr>
        <w:pStyle w:val="BodyText3"/>
        <w:suppressAutoHyphens/>
        <w:spacing w:after="0"/>
        <w:rPr>
          <w:sz w:val="28"/>
          <w:szCs w:val="28"/>
        </w:rPr>
      </w:pPr>
    </w:p>
    <w:p w:rsidR="00D903F0" w:rsidRDefault="00D903F0" w:rsidP="009606D0">
      <w:pPr>
        <w:pStyle w:val="BodyText3"/>
        <w:suppressAutoHyphens/>
        <w:spacing w:after="0"/>
        <w:rPr>
          <w:sz w:val="28"/>
          <w:szCs w:val="28"/>
        </w:rPr>
      </w:pPr>
    </w:p>
    <w:p w:rsidR="00D903F0" w:rsidRDefault="00D903F0" w:rsidP="009606D0">
      <w:pPr>
        <w:pStyle w:val="BodyText3"/>
        <w:suppressAutoHyphens/>
        <w:spacing w:after="0"/>
        <w:rPr>
          <w:sz w:val="28"/>
          <w:szCs w:val="28"/>
        </w:rPr>
      </w:pPr>
    </w:p>
    <w:p w:rsidR="00D903F0" w:rsidRDefault="00D903F0" w:rsidP="009606D0">
      <w:pPr>
        <w:pStyle w:val="BodyText3"/>
        <w:suppressAutoHyphens/>
        <w:spacing w:after="0"/>
        <w:rPr>
          <w:sz w:val="28"/>
          <w:szCs w:val="28"/>
        </w:rPr>
      </w:pPr>
    </w:p>
    <w:p w:rsidR="00D903F0" w:rsidRDefault="00D903F0" w:rsidP="009606D0">
      <w:pPr>
        <w:pStyle w:val="BodyText3"/>
        <w:suppressAutoHyphens/>
        <w:spacing w:after="0"/>
        <w:rPr>
          <w:sz w:val="28"/>
          <w:szCs w:val="28"/>
        </w:rPr>
      </w:pPr>
    </w:p>
    <w:p w:rsidR="00D903F0" w:rsidRDefault="00D903F0" w:rsidP="009606D0">
      <w:pPr>
        <w:pStyle w:val="BodyText3"/>
        <w:suppressAutoHyphens/>
        <w:spacing w:after="0"/>
        <w:rPr>
          <w:sz w:val="28"/>
          <w:szCs w:val="28"/>
        </w:rPr>
      </w:pPr>
    </w:p>
    <w:p w:rsidR="00D903F0" w:rsidRDefault="00D903F0" w:rsidP="009606D0">
      <w:pPr>
        <w:pStyle w:val="BodyText3"/>
        <w:suppressAutoHyphens/>
        <w:spacing w:after="0"/>
        <w:rPr>
          <w:sz w:val="28"/>
          <w:szCs w:val="28"/>
        </w:rPr>
      </w:pPr>
    </w:p>
    <w:p w:rsidR="00D903F0" w:rsidRDefault="00D903F0" w:rsidP="009606D0">
      <w:pPr>
        <w:pStyle w:val="BodyText3"/>
        <w:suppressAutoHyphens/>
        <w:spacing w:after="0"/>
        <w:rPr>
          <w:sz w:val="28"/>
          <w:szCs w:val="28"/>
        </w:rPr>
      </w:pPr>
    </w:p>
    <w:p w:rsidR="00D903F0" w:rsidRDefault="00D903F0" w:rsidP="009606D0">
      <w:pPr>
        <w:pStyle w:val="BodyText3"/>
        <w:suppressAutoHyphens/>
        <w:spacing w:after="0"/>
        <w:rPr>
          <w:sz w:val="28"/>
          <w:szCs w:val="28"/>
        </w:rPr>
      </w:pPr>
    </w:p>
    <w:p w:rsidR="00D903F0" w:rsidRDefault="00D903F0" w:rsidP="009606D0">
      <w:pPr>
        <w:pStyle w:val="BodyText3"/>
        <w:suppressAutoHyphens/>
        <w:spacing w:after="0"/>
        <w:rPr>
          <w:sz w:val="28"/>
          <w:szCs w:val="28"/>
        </w:rPr>
      </w:pPr>
    </w:p>
    <w:p w:rsidR="00D903F0" w:rsidRDefault="00D903F0" w:rsidP="009606D0">
      <w:pPr>
        <w:pStyle w:val="BodyText3"/>
        <w:suppressAutoHyphens/>
        <w:spacing w:after="0"/>
        <w:rPr>
          <w:sz w:val="28"/>
          <w:szCs w:val="28"/>
        </w:rPr>
      </w:pPr>
    </w:p>
    <w:p w:rsidR="00D903F0" w:rsidRDefault="00D903F0" w:rsidP="007415F9">
      <w:pPr>
        <w:pStyle w:val="BodyText3"/>
        <w:suppressAutoHyphens/>
        <w:spacing w:after="0"/>
        <w:jc w:val="right"/>
        <w:rPr>
          <w:rFonts w:eastAsia="MS Mincho"/>
          <w:sz w:val="28"/>
          <w:szCs w:val="28"/>
        </w:rPr>
      </w:pPr>
    </w:p>
    <w:p w:rsidR="00D903F0" w:rsidRDefault="00D903F0" w:rsidP="007415F9">
      <w:pPr>
        <w:pStyle w:val="BodyText3"/>
        <w:suppressAutoHyphens/>
        <w:spacing w:after="0"/>
        <w:jc w:val="right"/>
        <w:rPr>
          <w:rFonts w:eastAsia="MS Mincho"/>
          <w:sz w:val="28"/>
          <w:szCs w:val="28"/>
        </w:rPr>
      </w:pPr>
    </w:p>
    <w:p w:rsidR="00D903F0" w:rsidRDefault="00D903F0" w:rsidP="007415F9">
      <w:pPr>
        <w:pStyle w:val="BodyText3"/>
        <w:suppressAutoHyphens/>
        <w:spacing w:after="0"/>
        <w:jc w:val="right"/>
        <w:rPr>
          <w:rFonts w:eastAsia="MS Mincho"/>
          <w:sz w:val="28"/>
          <w:szCs w:val="28"/>
        </w:rPr>
      </w:pPr>
    </w:p>
    <w:p w:rsidR="00D903F0" w:rsidRDefault="00D903F0" w:rsidP="007415F9">
      <w:pPr>
        <w:pStyle w:val="BodyText3"/>
        <w:suppressAutoHyphens/>
        <w:spacing w:after="0"/>
        <w:jc w:val="right"/>
        <w:rPr>
          <w:rFonts w:eastAsia="MS Mincho"/>
          <w:sz w:val="28"/>
          <w:szCs w:val="28"/>
        </w:rPr>
      </w:pPr>
    </w:p>
    <w:p w:rsidR="00D903F0" w:rsidRDefault="00D903F0" w:rsidP="007415F9">
      <w:pPr>
        <w:pStyle w:val="BodyText3"/>
        <w:suppressAutoHyphens/>
        <w:spacing w:after="0"/>
        <w:jc w:val="right"/>
        <w:rPr>
          <w:rFonts w:eastAsia="MS Mincho"/>
          <w:sz w:val="28"/>
          <w:szCs w:val="28"/>
        </w:rPr>
      </w:pPr>
    </w:p>
    <w:p w:rsidR="00D903F0" w:rsidRDefault="00D903F0" w:rsidP="007415F9">
      <w:pPr>
        <w:pStyle w:val="BodyText3"/>
        <w:suppressAutoHyphens/>
        <w:spacing w:after="0"/>
        <w:jc w:val="right"/>
        <w:rPr>
          <w:rFonts w:eastAsia="MS Mincho"/>
          <w:sz w:val="28"/>
          <w:szCs w:val="28"/>
        </w:rPr>
      </w:pPr>
    </w:p>
    <w:p w:rsidR="00D903F0" w:rsidRDefault="00D903F0" w:rsidP="007415F9">
      <w:pPr>
        <w:pStyle w:val="BodyText3"/>
        <w:suppressAutoHyphens/>
        <w:spacing w:after="0"/>
        <w:jc w:val="right"/>
        <w:rPr>
          <w:rFonts w:eastAsia="MS Mincho"/>
          <w:sz w:val="28"/>
          <w:szCs w:val="28"/>
        </w:rPr>
      </w:pPr>
    </w:p>
    <w:p w:rsidR="00D903F0" w:rsidRDefault="00D903F0" w:rsidP="007415F9">
      <w:pPr>
        <w:pStyle w:val="BodyText3"/>
        <w:suppressAutoHyphens/>
        <w:spacing w:after="0"/>
        <w:jc w:val="right"/>
        <w:rPr>
          <w:rFonts w:eastAsia="MS Mincho"/>
          <w:sz w:val="28"/>
          <w:szCs w:val="28"/>
        </w:rPr>
      </w:pPr>
    </w:p>
    <w:p w:rsidR="00D903F0" w:rsidRDefault="00D903F0" w:rsidP="007415F9">
      <w:pPr>
        <w:pStyle w:val="BodyText3"/>
        <w:suppressAutoHyphens/>
        <w:spacing w:after="0"/>
        <w:jc w:val="right"/>
        <w:rPr>
          <w:rFonts w:eastAsia="MS Mincho"/>
          <w:sz w:val="28"/>
          <w:szCs w:val="28"/>
        </w:rPr>
      </w:pPr>
    </w:p>
    <w:p w:rsidR="00D903F0" w:rsidRDefault="00D903F0" w:rsidP="007415F9">
      <w:pPr>
        <w:pStyle w:val="BodyText3"/>
        <w:suppressAutoHyphens/>
        <w:spacing w:after="0"/>
        <w:jc w:val="right"/>
        <w:rPr>
          <w:rFonts w:eastAsia="MS Mincho"/>
          <w:sz w:val="28"/>
          <w:szCs w:val="28"/>
        </w:rPr>
      </w:pPr>
    </w:p>
    <w:p w:rsidR="00D903F0" w:rsidRPr="007415F9" w:rsidRDefault="00D903F0" w:rsidP="007415F9">
      <w:pPr>
        <w:pStyle w:val="BodyText3"/>
        <w:suppressAutoHyphens/>
        <w:spacing w:after="0"/>
        <w:jc w:val="right"/>
        <w:rPr>
          <w:sz w:val="28"/>
          <w:szCs w:val="28"/>
        </w:rPr>
      </w:pPr>
      <w:r w:rsidRPr="007415F9">
        <w:rPr>
          <w:rFonts w:eastAsia="MS Mincho"/>
          <w:sz w:val="28"/>
          <w:szCs w:val="28"/>
        </w:rPr>
        <w:t>Приложение № 2</w:t>
      </w:r>
    </w:p>
    <w:p w:rsidR="00D903F0" w:rsidRDefault="00D903F0"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D903F0" w:rsidRDefault="00D903F0" w:rsidP="00AD5C53">
      <w:pPr>
        <w:pStyle w:val="BodyText"/>
        <w:suppressAutoHyphens/>
        <w:ind w:firstLine="0"/>
        <w:rPr>
          <w:b/>
          <w:sz w:val="28"/>
          <w:szCs w:val="28"/>
        </w:rPr>
      </w:pPr>
      <w:r>
        <w:rPr>
          <w:b/>
          <w:sz w:val="28"/>
          <w:szCs w:val="28"/>
        </w:rPr>
        <w:t xml:space="preserve"> </w:t>
      </w:r>
    </w:p>
    <w:p w:rsidR="00D903F0" w:rsidRDefault="00D903F0" w:rsidP="007415F9">
      <w:pPr>
        <w:pStyle w:val="BodyText"/>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D903F0" w:rsidRDefault="00D903F0" w:rsidP="007415F9">
      <w:pPr>
        <w:pStyle w:val="BodyText"/>
        <w:suppressAutoHyphens/>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D903F0" w:rsidRPr="007415F9" w:rsidRDefault="00D903F0" w:rsidP="007415F9">
      <w:pPr>
        <w:pStyle w:val="BodyText"/>
        <w:suppressAutoHyphens/>
        <w:jc w:val="center"/>
        <w:rPr>
          <w:sz w:val="28"/>
          <w:szCs w:val="28"/>
        </w:rPr>
      </w:pPr>
    </w:p>
    <w:p w:rsidR="00D903F0" w:rsidRPr="007415F9" w:rsidRDefault="00D903F0" w:rsidP="007415F9">
      <w:pPr>
        <w:pStyle w:val="BodyText"/>
        <w:suppressAutoHyphens/>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D903F0" w:rsidRDefault="00D903F0" w:rsidP="004F5ACA">
      <w:pPr>
        <w:pStyle w:val="BodyText"/>
        <w:suppressAutoHyphens/>
        <w:ind w:firstLine="0"/>
        <w:rPr>
          <w:sz w:val="28"/>
          <w:szCs w:val="28"/>
        </w:rPr>
      </w:pPr>
      <w:r w:rsidRPr="007415F9">
        <w:rPr>
          <w:sz w:val="28"/>
          <w:szCs w:val="28"/>
        </w:rPr>
        <w:tab/>
        <w:t>Юридический адрес ________________________________________</w:t>
      </w:r>
    </w:p>
    <w:p w:rsidR="00D903F0" w:rsidRPr="007415F9" w:rsidRDefault="00D903F0" w:rsidP="007415F9">
      <w:pPr>
        <w:pStyle w:val="BodyText"/>
        <w:suppressAutoHyphens/>
        <w:ind w:firstLine="696"/>
        <w:rPr>
          <w:sz w:val="28"/>
          <w:szCs w:val="28"/>
        </w:rPr>
      </w:pPr>
    </w:p>
    <w:p w:rsidR="00D903F0" w:rsidRDefault="00D903F0" w:rsidP="007415F9">
      <w:pPr>
        <w:pStyle w:val="BodyText"/>
        <w:suppressAutoHyphens/>
        <w:ind w:firstLine="696"/>
        <w:rPr>
          <w:sz w:val="28"/>
          <w:szCs w:val="28"/>
        </w:rPr>
      </w:pPr>
      <w:r w:rsidRPr="007415F9">
        <w:rPr>
          <w:sz w:val="28"/>
          <w:szCs w:val="28"/>
        </w:rPr>
        <w:t>Почтовый адрес ___________________________________________</w:t>
      </w:r>
    </w:p>
    <w:p w:rsidR="00D903F0" w:rsidRPr="007415F9" w:rsidRDefault="00D903F0" w:rsidP="007415F9">
      <w:pPr>
        <w:pStyle w:val="BodyText"/>
        <w:suppressAutoHyphens/>
        <w:ind w:firstLine="696"/>
        <w:rPr>
          <w:sz w:val="28"/>
          <w:szCs w:val="28"/>
        </w:rPr>
      </w:pPr>
    </w:p>
    <w:p w:rsidR="00D903F0" w:rsidRDefault="00D903F0" w:rsidP="007415F9">
      <w:pPr>
        <w:pStyle w:val="BodyText"/>
        <w:suppressAutoHyphens/>
        <w:ind w:firstLine="0"/>
        <w:rPr>
          <w:sz w:val="28"/>
          <w:szCs w:val="28"/>
        </w:rPr>
      </w:pPr>
      <w:r w:rsidRPr="007415F9">
        <w:rPr>
          <w:sz w:val="28"/>
          <w:szCs w:val="28"/>
        </w:rPr>
        <w:tab/>
        <w:t>Телефон (______) __________________________________________</w:t>
      </w:r>
    </w:p>
    <w:p w:rsidR="00D903F0" w:rsidRPr="007415F9" w:rsidRDefault="00D903F0" w:rsidP="007415F9">
      <w:pPr>
        <w:pStyle w:val="BodyText"/>
        <w:suppressAutoHyphens/>
        <w:ind w:firstLine="0"/>
        <w:rPr>
          <w:sz w:val="28"/>
          <w:szCs w:val="28"/>
        </w:rPr>
      </w:pPr>
    </w:p>
    <w:p w:rsidR="00D903F0" w:rsidRDefault="00D903F0" w:rsidP="007415F9">
      <w:pPr>
        <w:pStyle w:val="BodyText"/>
        <w:suppressAutoHyphens/>
        <w:ind w:firstLine="698"/>
        <w:rPr>
          <w:sz w:val="28"/>
          <w:szCs w:val="28"/>
        </w:rPr>
      </w:pPr>
      <w:r w:rsidRPr="007415F9">
        <w:rPr>
          <w:sz w:val="28"/>
          <w:szCs w:val="28"/>
        </w:rPr>
        <w:t>Факс (______) _____________________________________________</w:t>
      </w:r>
    </w:p>
    <w:p w:rsidR="00D903F0" w:rsidRPr="007415F9" w:rsidRDefault="00D903F0" w:rsidP="007415F9">
      <w:pPr>
        <w:pStyle w:val="BodyText"/>
        <w:suppressAutoHyphens/>
        <w:ind w:firstLine="698"/>
        <w:rPr>
          <w:sz w:val="28"/>
          <w:szCs w:val="28"/>
        </w:rPr>
      </w:pPr>
    </w:p>
    <w:p w:rsidR="00D903F0" w:rsidRDefault="00D903F0" w:rsidP="007415F9">
      <w:pPr>
        <w:pStyle w:val="BodyText"/>
        <w:suppressAutoHyphens/>
        <w:ind w:firstLine="698"/>
        <w:rPr>
          <w:sz w:val="28"/>
          <w:szCs w:val="28"/>
        </w:rPr>
      </w:pPr>
      <w:r w:rsidRPr="007415F9">
        <w:rPr>
          <w:sz w:val="28"/>
          <w:szCs w:val="28"/>
        </w:rPr>
        <w:t>Адрес электронной почты __________________@_______________</w:t>
      </w:r>
    </w:p>
    <w:p w:rsidR="00D903F0" w:rsidRPr="007415F9" w:rsidRDefault="00D903F0" w:rsidP="007415F9">
      <w:pPr>
        <w:pStyle w:val="BodyText"/>
        <w:suppressAutoHyphens/>
        <w:ind w:firstLine="698"/>
        <w:rPr>
          <w:sz w:val="28"/>
          <w:szCs w:val="28"/>
        </w:rPr>
      </w:pPr>
    </w:p>
    <w:p w:rsidR="00D903F0" w:rsidRDefault="00D903F0" w:rsidP="007415F9">
      <w:pPr>
        <w:pStyle w:val="BodyText"/>
        <w:suppressAutoHyphens/>
        <w:ind w:firstLine="0"/>
        <w:rPr>
          <w:sz w:val="28"/>
          <w:szCs w:val="28"/>
        </w:rPr>
      </w:pPr>
      <w:r w:rsidRPr="007415F9">
        <w:rPr>
          <w:sz w:val="28"/>
          <w:szCs w:val="28"/>
        </w:rPr>
        <w:tab/>
        <w:t>Зарегистрированный адрес офиса _____________________________</w:t>
      </w:r>
    </w:p>
    <w:p w:rsidR="00D903F0" w:rsidRPr="007415F9" w:rsidRDefault="00D903F0" w:rsidP="007415F9">
      <w:pPr>
        <w:pStyle w:val="BodyText"/>
        <w:suppressAutoHyphens/>
        <w:ind w:firstLine="0"/>
        <w:rPr>
          <w:sz w:val="28"/>
          <w:szCs w:val="28"/>
        </w:rPr>
      </w:pPr>
    </w:p>
    <w:p w:rsidR="00D903F0" w:rsidRDefault="00D903F0" w:rsidP="007415F9">
      <w:pPr>
        <w:pStyle w:val="BodyText"/>
        <w:tabs>
          <w:tab w:val="left" w:pos="1080"/>
        </w:tabs>
        <w:suppressAutoHyphens/>
        <w:ind w:firstLine="0"/>
        <w:rPr>
          <w:sz w:val="28"/>
          <w:szCs w:val="28"/>
        </w:rPr>
      </w:pPr>
      <w:r w:rsidRPr="007415F9">
        <w:rPr>
          <w:sz w:val="28"/>
          <w:szCs w:val="28"/>
        </w:rPr>
        <w:t>2. Руководитель</w:t>
      </w:r>
    </w:p>
    <w:p w:rsidR="00D903F0" w:rsidRPr="007415F9" w:rsidRDefault="00D903F0" w:rsidP="007415F9">
      <w:pPr>
        <w:pStyle w:val="BodyText"/>
        <w:tabs>
          <w:tab w:val="left" w:pos="1080"/>
        </w:tabs>
        <w:suppressAutoHyphens/>
        <w:ind w:firstLine="0"/>
        <w:rPr>
          <w:sz w:val="28"/>
          <w:szCs w:val="28"/>
        </w:rPr>
      </w:pPr>
    </w:p>
    <w:p w:rsidR="00D903F0" w:rsidRDefault="00D903F0" w:rsidP="007415F9">
      <w:pPr>
        <w:pStyle w:val="BodyText"/>
        <w:tabs>
          <w:tab w:val="left" w:pos="1080"/>
        </w:tabs>
        <w:suppressAutoHyphens/>
        <w:ind w:firstLine="0"/>
        <w:rPr>
          <w:sz w:val="28"/>
          <w:szCs w:val="28"/>
        </w:rPr>
      </w:pPr>
      <w:r w:rsidRPr="007415F9">
        <w:rPr>
          <w:sz w:val="28"/>
          <w:szCs w:val="28"/>
        </w:rPr>
        <w:t>3. Банковские реквизиты</w:t>
      </w:r>
    </w:p>
    <w:p w:rsidR="00D903F0" w:rsidRPr="007415F9" w:rsidRDefault="00D903F0" w:rsidP="007415F9">
      <w:pPr>
        <w:pStyle w:val="BodyText"/>
        <w:tabs>
          <w:tab w:val="left" w:pos="1080"/>
        </w:tabs>
        <w:suppressAutoHyphens/>
        <w:ind w:firstLine="0"/>
        <w:rPr>
          <w:sz w:val="28"/>
          <w:szCs w:val="28"/>
        </w:rPr>
      </w:pPr>
    </w:p>
    <w:p w:rsidR="00D903F0" w:rsidRPr="007415F9" w:rsidRDefault="00D903F0" w:rsidP="007415F9">
      <w:pPr>
        <w:pStyle w:val="BodyText"/>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D903F0" w:rsidRDefault="00D903F0" w:rsidP="007415F9">
      <w:pPr>
        <w:tabs>
          <w:tab w:val="left" w:pos="9639"/>
        </w:tabs>
        <w:suppressAutoHyphens/>
        <w:ind w:firstLine="539"/>
        <w:rPr>
          <w:b/>
          <w:sz w:val="28"/>
          <w:szCs w:val="28"/>
        </w:rPr>
      </w:pPr>
    </w:p>
    <w:p w:rsidR="00D903F0" w:rsidRPr="007415F9" w:rsidRDefault="00D903F0" w:rsidP="007415F9">
      <w:pPr>
        <w:tabs>
          <w:tab w:val="left" w:pos="9639"/>
        </w:tabs>
        <w:suppressAutoHyphens/>
        <w:ind w:firstLine="539"/>
        <w:rPr>
          <w:b/>
          <w:sz w:val="28"/>
          <w:szCs w:val="28"/>
        </w:rPr>
      </w:pPr>
      <w:r w:rsidRPr="007415F9">
        <w:rPr>
          <w:b/>
          <w:sz w:val="28"/>
          <w:szCs w:val="28"/>
        </w:rPr>
        <w:t>Контактные лица</w:t>
      </w:r>
    </w:p>
    <w:p w:rsidR="00D903F0" w:rsidRDefault="00D903F0" w:rsidP="007415F9">
      <w:pPr>
        <w:suppressAutoHyphens/>
        <w:ind w:firstLine="540"/>
        <w:jc w:val="both"/>
        <w:rPr>
          <w:sz w:val="28"/>
          <w:szCs w:val="28"/>
        </w:rPr>
      </w:pPr>
    </w:p>
    <w:p w:rsidR="00D903F0" w:rsidRPr="007415F9" w:rsidRDefault="00D903F0" w:rsidP="007415F9">
      <w:pPr>
        <w:suppressAutoHyphens/>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D903F0" w:rsidRDefault="00D903F0" w:rsidP="007415F9">
      <w:pPr>
        <w:tabs>
          <w:tab w:val="left" w:pos="9639"/>
        </w:tabs>
        <w:suppressAutoHyphens/>
        <w:rPr>
          <w:sz w:val="28"/>
          <w:szCs w:val="28"/>
          <w:u w:val="single"/>
        </w:rPr>
      </w:pPr>
    </w:p>
    <w:p w:rsidR="00D903F0" w:rsidRPr="007415F9" w:rsidRDefault="00D903F0"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D903F0" w:rsidRPr="007415F9" w:rsidRDefault="00D903F0" w:rsidP="007415F9">
      <w:pPr>
        <w:tabs>
          <w:tab w:val="left" w:pos="9639"/>
        </w:tabs>
        <w:suppressAutoHyphens/>
        <w:jc w:val="right"/>
        <w:rPr>
          <w:i/>
          <w:sz w:val="24"/>
          <w:szCs w:val="24"/>
        </w:rPr>
      </w:pPr>
      <w:r w:rsidRPr="007415F9">
        <w:rPr>
          <w:i/>
          <w:sz w:val="24"/>
          <w:szCs w:val="24"/>
        </w:rPr>
        <w:t>Контактное лицо (должность, ФИО, телефон)</w:t>
      </w:r>
    </w:p>
    <w:p w:rsidR="00D903F0" w:rsidRDefault="00D903F0" w:rsidP="007415F9">
      <w:pPr>
        <w:tabs>
          <w:tab w:val="left" w:pos="9639"/>
        </w:tabs>
        <w:suppressAutoHyphens/>
        <w:rPr>
          <w:sz w:val="28"/>
          <w:szCs w:val="28"/>
          <w:u w:val="single"/>
        </w:rPr>
      </w:pPr>
    </w:p>
    <w:p w:rsidR="00D903F0" w:rsidRPr="007415F9" w:rsidRDefault="00D903F0" w:rsidP="007415F9">
      <w:pPr>
        <w:tabs>
          <w:tab w:val="left" w:pos="9639"/>
        </w:tabs>
        <w:suppressAutoHyphen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D903F0" w:rsidRPr="007415F9" w:rsidRDefault="00D903F0" w:rsidP="007415F9">
      <w:pPr>
        <w:tabs>
          <w:tab w:val="left" w:pos="9639"/>
        </w:tabs>
        <w:suppressAutoHyphens/>
        <w:jc w:val="right"/>
        <w:rPr>
          <w:i/>
          <w:sz w:val="24"/>
          <w:szCs w:val="24"/>
        </w:rPr>
      </w:pPr>
      <w:r w:rsidRPr="007415F9">
        <w:rPr>
          <w:i/>
          <w:sz w:val="24"/>
          <w:szCs w:val="24"/>
        </w:rPr>
        <w:t>Контактное лицо (должность, ФИО, телефон)</w:t>
      </w:r>
    </w:p>
    <w:p w:rsidR="00D903F0" w:rsidRDefault="00D903F0" w:rsidP="007415F9">
      <w:pPr>
        <w:tabs>
          <w:tab w:val="left" w:pos="9639"/>
        </w:tabs>
        <w:suppressAutoHyphens/>
        <w:rPr>
          <w:sz w:val="28"/>
          <w:szCs w:val="28"/>
          <w:u w:val="single"/>
        </w:rPr>
      </w:pPr>
    </w:p>
    <w:p w:rsidR="00D903F0" w:rsidRPr="007415F9" w:rsidRDefault="00D903F0" w:rsidP="007415F9">
      <w:pPr>
        <w:tabs>
          <w:tab w:val="left" w:pos="9639"/>
        </w:tabs>
        <w:suppressAutoHyphen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D903F0" w:rsidRPr="007415F9" w:rsidRDefault="00D903F0" w:rsidP="007415F9">
      <w:pPr>
        <w:tabs>
          <w:tab w:val="left" w:pos="9639"/>
        </w:tabs>
        <w:suppressAutoHyphens/>
        <w:jc w:val="right"/>
        <w:rPr>
          <w:i/>
          <w:sz w:val="24"/>
          <w:szCs w:val="24"/>
        </w:rPr>
      </w:pPr>
      <w:r w:rsidRPr="007415F9">
        <w:rPr>
          <w:i/>
          <w:sz w:val="24"/>
          <w:szCs w:val="24"/>
        </w:rPr>
        <w:t>Контактное лицо (должность, ФИО, телефон)</w:t>
      </w:r>
    </w:p>
    <w:p w:rsidR="00D903F0" w:rsidRDefault="00D903F0" w:rsidP="007415F9">
      <w:pPr>
        <w:tabs>
          <w:tab w:val="left" w:pos="9639"/>
        </w:tabs>
        <w:suppressAutoHyphens/>
        <w:rPr>
          <w:sz w:val="28"/>
          <w:szCs w:val="28"/>
          <w:u w:val="single"/>
        </w:rPr>
      </w:pPr>
    </w:p>
    <w:p w:rsidR="00D903F0" w:rsidRPr="007415F9" w:rsidRDefault="00D903F0" w:rsidP="007415F9">
      <w:pPr>
        <w:tabs>
          <w:tab w:val="left" w:pos="9639"/>
        </w:tabs>
        <w:suppressAutoHyphen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D903F0" w:rsidRPr="007415F9" w:rsidRDefault="00D903F0" w:rsidP="007415F9">
      <w:pPr>
        <w:tabs>
          <w:tab w:val="left" w:pos="9639"/>
        </w:tabs>
        <w:suppressAutoHyphens/>
        <w:jc w:val="right"/>
        <w:rPr>
          <w:i/>
          <w:sz w:val="24"/>
          <w:szCs w:val="24"/>
        </w:rPr>
      </w:pPr>
      <w:r w:rsidRPr="007415F9">
        <w:rPr>
          <w:i/>
          <w:sz w:val="24"/>
          <w:szCs w:val="24"/>
        </w:rPr>
        <w:t>Контактное лицо (должность, ФИО, телефон)</w:t>
      </w:r>
    </w:p>
    <w:p w:rsidR="00D903F0" w:rsidRPr="007415F9" w:rsidRDefault="00D903F0" w:rsidP="007415F9">
      <w:pPr>
        <w:pStyle w:val="BodyText"/>
        <w:suppressAutoHyphens/>
        <w:rPr>
          <w:rFonts w:eastAsia="Times New Roman"/>
          <w:spacing w:val="-13"/>
          <w:sz w:val="28"/>
          <w:szCs w:val="28"/>
        </w:rPr>
      </w:pPr>
    </w:p>
    <w:p w:rsidR="00D903F0" w:rsidRPr="007415F9" w:rsidRDefault="00D903F0" w:rsidP="007415F9">
      <w:pPr>
        <w:pStyle w:val="Heading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D903F0" w:rsidRPr="007415F9" w:rsidRDefault="00D903F0" w:rsidP="007415F9">
      <w:pPr>
        <w:tabs>
          <w:tab w:val="left" w:pos="8640"/>
        </w:tabs>
        <w:suppressAutoHyphens/>
        <w:jc w:val="center"/>
        <w:rPr>
          <w:i/>
          <w:sz w:val="24"/>
          <w:szCs w:val="24"/>
        </w:rPr>
      </w:pPr>
      <w:r w:rsidRPr="007415F9">
        <w:rPr>
          <w:i/>
          <w:sz w:val="24"/>
          <w:szCs w:val="24"/>
        </w:rPr>
        <w:t>(наименование претендента)</w:t>
      </w:r>
    </w:p>
    <w:p w:rsidR="00D903F0" w:rsidRPr="00445DDD" w:rsidRDefault="00D903F0" w:rsidP="007415F9">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w:t>
      </w:r>
    </w:p>
    <w:p w:rsidR="00D903F0" w:rsidRPr="007415F9" w:rsidRDefault="00D903F0" w:rsidP="007415F9">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D903F0" w:rsidRDefault="00D903F0" w:rsidP="008F1253">
      <w:pPr>
        <w:pStyle w:val="BodyText3"/>
        <w:suppressAutoHyphens/>
        <w:spacing w:after="0"/>
        <w:rPr>
          <w:b/>
          <w:i/>
          <w:sz w:val="28"/>
          <w:szCs w:val="28"/>
        </w:rPr>
      </w:pPr>
      <w:r w:rsidRPr="00445DDD">
        <w:rPr>
          <w:sz w:val="28"/>
          <w:szCs w:val="28"/>
        </w:rPr>
        <w:t>"____" _________ 20</w:t>
      </w:r>
      <w:r>
        <w:rPr>
          <w:sz w:val="28"/>
          <w:szCs w:val="28"/>
        </w:rPr>
        <w:t>13</w:t>
      </w:r>
      <w:r w:rsidRPr="00445DDD">
        <w:rPr>
          <w:sz w:val="28"/>
          <w:szCs w:val="28"/>
        </w:rPr>
        <w:t>г.</w:t>
      </w:r>
      <w:r>
        <w:rPr>
          <w:b/>
          <w:i/>
          <w:sz w:val="28"/>
          <w:szCs w:val="28"/>
        </w:rPr>
        <w:br w:type="page"/>
      </w:r>
    </w:p>
    <w:p w:rsidR="00D903F0" w:rsidRDefault="00D903F0" w:rsidP="007415F9">
      <w:pPr>
        <w:pStyle w:val="BodyText"/>
        <w:suppressAutoHyphens/>
        <w:jc w:val="center"/>
        <w:rPr>
          <w:b/>
          <w:sz w:val="28"/>
          <w:szCs w:val="28"/>
        </w:rPr>
      </w:pPr>
      <w:r w:rsidRPr="000802B7">
        <w:rPr>
          <w:b/>
          <w:sz w:val="28"/>
          <w:szCs w:val="28"/>
        </w:rPr>
        <w:t>СВЕДЕНИЯ О ПРЕТЕНДЕНТЕ (для физических лиц)</w:t>
      </w:r>
    </w:p>
    <w:p w:rsidR="00D903F0" w:rsidRPr="000802B7" w:rsidRDefault="00D903F0" w:rsidP="007415F9">
      <w:pPr>
        <w:pStyle w:val="BodyText"/>
        <w:suppressAutoHyphens/>
        <w:jc w:val="center"/>
        <w:rPr>
          <w:b/>
          <w:sz w:val="28"/>
          <w:szCs w:val="28"/>
        </w:rPr>
      </w:pPr>
    </w:p>
    <w:p w:rsidR="00D903F0" w:rsidRPr="000802B7" w:rsidRDefault="00D903F0" w:rsidP="007415F9">
      <w:pPr>
        <w:pStyle w:val="BodyText"/>
        <w:suppressAutoHyphens/>
        <w:jc w:val="center"/>
        <w:rPr>
          <w:b/>
          <w:sz w:val="28"/>
          <w:szCs w:val="28"/>
        </w:rPr>
      </w:pPr>
    </w:p>
    <w:p w:rsidR="00D903F0" w:rsidRDefault="00D903F0" w:rsidP="00932162">
      <w:pPr>
        <w:pStyle w:val="BodyText"/>
        <w:numPr>
          <w:ilvl w:val="2"/>
          <w:numId w:val="16"/>
        </w:numPr>
        <w:tabs>
          <w:tab w:val="clear" w:pos="2160"/>
        </w:tabs>
        <w:suppressAutoHyphen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D903F0" w:rsidRPr="000802B7" w:rsidRDefault="00D903F0" w:rsidP="008F1253">
      <w:pPr>
        <w:pStyle w:val="BodyText"/>
        <w:suppressAutoHyphens/>
        <w:ind w:left="709" w:firstLine="0"/>
        <w:jc w:val="left"/>
        <w:rPr>
          <w:sz w:val="28"/>
          <w:szCs w:val="28"/>
        </w:rPr>
      </w:pPr>
    </w:p>
    <w:p w:rsidR="00D903F0" w:rsidRDefault="00D903F0" w:rsidP="00932162">
      <w:pPr>
        <w:pStyle w:val="BodyText"/>
        <w:numPr>
          <w:ilvl w:val="2"/>
          <w:numId w:val="16"/>
        </w:numPr>
        <w:tabs>
          <w:tab w:val="clear" w:pos="2160"/>
        </w:tabs>
        <w:suppressAutoHyphen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D903F0" w:rsidRPr="008F1253" w:rsidRDefault="00D903F0" w:rsidP="008F1253">
      <w:pPr>
        <w:pStyle w:val="BodyText"/>
        <w:suppressAutoHyphens/>
        <w:ind w:firstLine="0"/>
        <w:jc w:val="left"/>
        <w:rPr>
          <w:sz w:val="28"/>
          <w:szCs w:val="28"/>
        </w:rPr>
      </w:pPr>
    </w:p>
    <w:p w:rsidR="00D903F0" w:rsidRDefault="00D903F0" w:rsidP="00932162">
      <w:pPr>
        <w:pStyle w:val="BodyText"/>
        <w:numPr>
          <w:ilvl w:val="2"/>
          <w:numId w:val="16"/>
        </w:numPr>
        <w:tabs>
          <w:tab w:val="clear" w:pos="2160"/>
        </w:tabs>
        <w:suppressAutoHyphen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D903F0" w:rsidRPr="008F1253" w:rsidRDefault="00D903F0" w:rsidP="008F1253">
      <w:pPr>
        <w:pStyle w:val="BodyText"/>
        <w:suppressAutoHyphens/>
        <w:ind w:firstLine="0"/>
        <w:jc w:val="left"/>
        <w:rPr>
          <w:sz w:val="28"/>
          <w:szCs w:val="28"/>
        </w:rPr>
      </w:pPr>
    </w:p>
    <w:p w:rsidR="00D903F0" w:rsidRDefault="00D903F0" w:rsidP="00932162">
      <w:pPr>
        <w:pStyle w:val="BodyText"/>
        <w:numPr>
          <w:ilvl w:val="2"/>
          <w:numId w:val="16"/>
        </w:numPr>
        <w:tabs>
          <w:tab w:val="clear" w:pos="2160"/>
        </w:tabs>
        <w:suppressAutoHyphen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D903F0" w:rsidRPr="000802B7" w:rsidRDefault="00D903F0" w:rsidP="008F1253">
      <w:pPr>
        <w:pStyle w:val="BodyText"/>
        <w:suppressAutoHyphens/>
        <w:ind w:left="709" w:firstLine="0"/>
        <w:jc w:val="left"/>
        <w:rPr>
          <w:sz w:val="28"/>
          <w:szCs w:val="28"/>
        </w:rPr>
      </w:pPr>
    </w:p>
    <w:p w:rsidR="00D903F0" w:rsidRDefault="00D903F0" w:rsidP="00932162">
      <w:pPr>
        <w:pStyle w:val="BodyText"/>
        <w:numPr>
          <w:ilvl w:val="2"/>
          <w:numId w:val="16"/>
        </w:numPr>
        <w:tabs>
          <w:tab w:val="clear" w:pos="2160"/>
        </w:tabs>
        <w:suppressAutoHyphens/>
        <w:ind w:left="0" w:firstLine="709"/>
        <w:jc w:val="left"/>
        <w:rPr>
          <w:sz w:val="28"/>
          <w:szCs w:val="28"/>
        </w:rPr>
      </w:pPr>
      <w:r w:rsidRPr="000802B7">
        <w:rPr>
          <w:sz w:val="28"/>
          <w:szCs w:val="28"/>
        </w:rPr>
        <w:t>Факс (______) ___________________________________________</w:t>
      </w:r>
    </w:p>
    <w:p w:rsidR="00D903F0" w:rsidRPr="000802B7" w:rsidRDefault="00D903F0" w:rsidP="008F1253">
      <w:pPr>
        <w:pStyle w:val="BodyText"/>
        <w:suppressAutoHyphens/>
        <w:ind w:firstLine="0"/>
        <w:jc w:val="left"/>
        <w:rPr>
          <w:sz w:val="28"/>
          <w:szCs w:val="28"/>
        </w:rPr>
      </w:pPr>
    </w:p>
    <w:p w:rsidR="00D903F0" w:rsidRDefault="00D903F0" w:rsidP="00932162">
      <w:pPr>
        <w:pStyle w:val="BodyText"/>
        <w:numPr>
          <w:ilvl w:val="2"/>
          <w:numId w:val="16"/>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D903F0" w:rsidRPr="000802B7" w:rsidRDefault="00D903F0" w:rsidP="008F1253">
      <w:pPr>
        <w:pStyle w:val="BodyText"/>
        <w:suppressAutoHyphens/>
        <w:ind w:firstLine="0"/>
        <w:jc w:val="left"/>
        <w:rPr>
          <w:sz w:val="28"/>
          <w:szCs w:val="28"/>
        </w:rPr>
      </w:pPr>
    </w:p>
    <w:p w:rsidR="00D903F0" w:rsidRDefault="00D903F0" w:rsidP="00932162">
      <w:pPr>
        <w:pStyle w:val="BodyText"/>
        <w:numPr>
          <w:ilvl w:val="2"/>
          <w:numId w:val="16"/>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D903F0" w:rsidRDefault="00D903F0" w:rsidP="007415F9">
      <w:pPr>
        <w:pStyle w:val="BodyText"/>
        <w:suppressAutoHyphens/>
        <w:ind w:firstLine="0"/>
        <w:jc w:val="left"/>
        <w:rPr>
          <w:sz w:val="28"/>
          <w:szCs w:val="28"/>
        </w:rPr>
      </w:pPr>
    </w:p>
    <w:p w:rsidR="00D903F0" w:rsidRPr="007415F9" w:rsidRDefault="00D903F0" w:rsidP="008F1253">
      <w:pPr>
        <w:pStyle w:val="Heading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D903F0" w:rsidRPr="007415F9" w:rsidRDefault="00D903F0" w:rsidP="008F1253">
      <w:pPr>
        <w:tabs>
          <w:tab w:val="left" w:pos="8640"/>
        </w:tabs>
        <w:suppressAutoHyphens/>
        <w:jc w:val="center"/>
        <w:rPr>
          <w:i/>
          <w:sz w:val="24"/>
          <w:szCs w:val="24"/>
        </w:rPr>
      </w:pPr>
      <w:r w:rsidRPr="007415F9">
        <w:rPr>
          <w:i/>
          <w:sz w:val="24"/>
          <w:szCs w:val="24"/>
        </w:rPr>
        <w:t>(наименование претендента)</w:t>
      </w:r>
    </w:p>
    <w:p w:rsidR="00D903F0" w:rsidRPr="00445DDD" w:rsidRDefault="00D903F0" w:rsidP="008F1253">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w:t>
      </w:r>
    </w:p>
    <w:p w:rsidR="00D903F0" w:rsidRPr="007415F9" w:rsidRDefault="00D903F0" w:rsidP="008F1253">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D903F0" w:rsidRDefault="00D903F0" w:rsidP="008F1253">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D903F0" w:rsidRDefault="00D903F0">
      <w:pPr>
        <w:spacing w:after="200" w:line="276" w:lineRule="auto"/>
        <w:rPr>
          <w:sz w:val="28"/>
          <w:szCs w:val="28"/>
        </w:rPr>
      </w:pPr>
      <w:r>
        <w:rPr>
          <w:sz w:val="28"/>
          <w:szCs w:val="28"/>
        </w:rPr>
        <w:br w:type="page"/>
      </w:r>
    </w:p>
    <w:p w:rsidR="00D903F0" w:rsidRPr="008F1253" w:rsidRDefault="00D903F0" w:rsidP="008F1253">
      <w:pPr>
        <w:pStyle w:val="Heading2"/>
        <w:suppressAutoHyphens/>
        <w:spacing w:before="0" w:after="0"/>
        <w:jc w:val="right"/>
        <w:rPr>
          <w:b w:val="0"/>
          <w:bCs w:val="0"/>
          <w:i w:val="0"/>
          <w:iCs w:val="0"/>
        </w:rPr>
      </w:pPr>
      <w:r>
        <w:rPr>
          <w:b w:val="0"/>
          <w:bCs w:val="0"/>
          <w:i w:val="0"/>
          <w:iCs w:val="0"/>
        </w:rPr>
        <w:t>П</w:t>
      </w:r>
      <w:r w:rsidRPr="008F1253">
        <w:rPr>
          <w:b w:val="0"/>
          <w:bCs w:val="0"/>
          <w:i w:val="0"/>
          <w:iCs w:val="0"/>
        </w:rPr>
        <w:t>риложение № 3</w:t>
      </w:r>
    </w:p>
    <w:p w:rsidR="00D903F0" w:rsidRPr="008F1253" w:rsidRDefault="00D903F0" w:rsidP="008F1253">
      <w:pPr>
        <w:suppressAutoHyphens/>
        <w:jc w:val="right"/>
        <w:rPr>
          <w:sz w:val="28"/>
          <w:szCs w:val="28"/>
        </w:rPr>
      </w:pPr>
      <w:r w:rsidRPr="008F1253">
        <w:rPr>
          <w:bCs/>
          <w:iCs/>
          <w:sz w:val="28"/>
          <w:szCs w:val="28"/>
        </w:rPr>
        <w:t>к документации о закупке</w:t>
      </w:r>
    </w:p>
    <w:p w:rsidR="00D903F0" w:rsidRDefault="00D903F0" w:rsidP="007415F9">
      <w:pPr>
        <w:pStyle w:val="Heading3"/>
        <w:suppressAutoHyphens/>
        <w:spacing w:before="0" w:after="0"/>
        <w:jc w:val="center"/>
        <w:rPr>
          <w:rFonts w:ascii="Times New Roman" w:hAnsi="Times New Roman"/>
          <w:b w:val="0"/>
          <w:bCs w:val="0"/>
          <w:sz w:val="28"/>
          <w:szCs w:val="28"/>
        </w:rPr>
      </w:pPr>
    </w:p>
    <w:p w:rsidR="00D903F0" w:rsidRDefault="00D903F0" w:rsidP="007415F9">
      <w:pPr>
        <w:pStyle w:val="Heading3"/>
        <w:suppressAutoHyphens/>
        <w:spacing w:before="0" w:after="0"/>
        <w:jc w:val="center"/>
        <w:rPr>
          <w:rFonts w:ascii="Times New Roman" w:hAnsi="Times New Roman"/>
          <w:b w:val="0"/>
          <w:bCs w:val="0"/>
          <w:sz w:val="28"/>
          <w:szCs w:val="28"/>
        </w:rPr>
      </w:pPr>
    </w:p>
    <w:p w:rsidR="00D903F0" w:rsidRPr="008F1253" w:rsidRDefault="00D903F0" w:rsidP="007415F9">
      <w:pPr>
        <w:pStyle w:val="Heading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D903F0" w:rsidRPr="00C72FD7" w:rsidRDefault="00D903F0" w:rsidP="007415F9">
      <w:pPr>
        <w:suppressAutoHyphens/>
        <w:rPr>
          <w:sz w:val="24"/>
          <w:szCs w:val="24"/>
        </w:rPr>
      </w:pPr>
    </w:p>
    <w:p w:rsidR="00D903F0" w:rsidRDefault="00D903F0"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Pr>
          <w:sz w:val="28"/>
          <w:szCs w:val="28"/>
        </w:rPr>
        <w:t>__</w:t>
      </w:r>
      <w:r w:rsidRPr="00AB21F4">
        <w:rPr>
          <w:sz w:val="28"/>
          <w:szCs w:val="28"/>
        </w:rPr>
        <w:t xml:space="preserve">_ </w:t>
      </w:r>
      <w:r>
        <w:rPr>
          <w:sz w:val="28"/>
          <w:szCs w:val="28"/>
        </w:rPr>
        <w:t xml:space="preserve"> </w:t>
      </w:r>
    </w:p>
    <w:p w:rsidR="00D903F0" w:rsidRPr="00C33B09" w:rsidRDefault="00D903F0" w:rsidP="008F1253">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D903F0" w:rsidRPr="008F1253" w:rsidRDefault="00D903F0" w:rsidP="008F1253">
      <w:pPr>
        <w:suppressAutoHyphens/>
        <w:jc w:val="right"/>
        <w:rPr>
          <w:bCs/>
          <w:i/>
          <w:sz w:val="24"/>
          <w:szCs w:val="24"/>
        </w:rPr>
      </w:pPr>
      <w:r w:rsidRPr="008F1253">
        <w:rPr>
          <w:bCs/>
          <w:i/>
          <w:sz w:val="24"/>
          <w:szCs w:val="24"/>
        </w:rPr>
        <w:t>Указывается  при необходимости</w:t>
      </w:r>
    </w:p>
    <w:p w:rsidR="00D903F0" w:rsidRDefault="00D903F0" w:rsidP="007415F9">
      <w:pPr>
        <w:suppressAutoHyphens/>
        <w:rPr>
          <w:sz w:val="24"/>
          <w:szCs w:val="24"/>
        </w:rPr>
      </w:pPr>
    </w:p>
    <w:p w:rsidR="00D903F0" w:rsidRPr="0065769F" w:rsidRDefault="00D903F0" w:rsidP="007415F9">
      <w:pPr>
        <w:suppressAutoHyphens/>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D903F0" w:rsidRPr="003E7259" w:rsidRDefault="00D903F0" w:rsidP="003E7259">
      <w:pPr>
        <w:suppressAutoHyphens/>
        <w:ind w:firstLine="3"/>
        <w:jc w:val="center"/>
        <w:rPr>
          <w:bCs/>
          <w:i/>
          <w:sz w:val="24"/>
          <w:szCs w:val="24"/>
        </w:rPr>
      </w:pPr>
      <w:r w:rsidRPr="003E7259">
        <w:rPr>
          <w:bCs/>
          <w:i/>
          <w:sz w:val="24"/>
          <w:szCs w:val="24"/>
        </w:rPr>
        <w:t>(Полное наименование п</w:t>
      </w:r>
      <w:r w:rsidRPr="003E7259">
        <w:rPr>
          <w:i/>
          <w:sz w:val="24"/>
          <w:szCs w:val="24"/>
        </w:rPr>
        <w:t>ретендента</w:t>
      </w:r>
      <w:r w:rsidRPr="003E7259">
        <w:rPr>
          <w:bCs/>
          <w:i/>
          <w:sz w:val="24"/>
          <w:szCs w:val="24"/>
        </w:rPr>
        <w:t>)</w:t>
      </w:r>
    </w:p>
    <w:p w:rsidR="00D903F0" w:rsidRPr="0065769F" w:rsidRDefault="00D903F0" w:rsidP="007415F9">
      <w:pPr>
        <w:suppressAutoHyphens/>
        <w:ind w:firstLine="708"/>
        <w:rPr>
          <w:bCs/>
          <w:sz w:val="28"/>
          <w:szCs w:val="28"/>
        </w:rPr>
      </w:pPr>
    </w:p>
    <w:tbl>
      <w:tblPr>
        <w:tblW w:w="5000" w:type="pct"/>
        <w:tblLayout w:type="fixed"/>
        <w:tblLook w:val="0000"/>
      </w:tblPr>
      <w:tblGrid>
        <w:gridCol w:w="534"/>
        <w:gridCol w:w="1184"/>
        <w:gridCol w:w="1166"/>
        <w:gridCol w:w="1283"/>
        <w:gridCol w:w="1488"/>
        <w:gridCol w:w="1431"/>
        <w:gridCol w:w="1525"/>
        <w:gridCol w:w="1527"/>
      </w:tblGrid>
      <w:tr w:rsidR="00D903F0" w:rsidRPr="00384CD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D903F0" w:rsidRPr="00384CDC" w:rsidRDefault="00D903F0" w:rsidP="007415F9">
            <w:pPr>
              <w:suppressAutoHyphens/>
              <w:jc w:val="center"/>
              <w:rPr>
                <w:sz w:val="24"/>
                <w:szCs w:val="24"/>
              </w:rPr>
            </w:pPr>
            <w:r w:rsidRPr="00384CDC">
              <w:rPr>
                <w:sz w:val="24"/>
                <w:szCs w:val="24"/>
              </w:rPr>
              <w:t>№ п/п</w:t>
            </w:r>
          </w:p>
        </w:tc>
        <w:tc>
          <w:tcPr>
            <w:tcW w:w="584" w:type="pct"/>
            <w:tcBorders>
              <w:top w:val="single" w:sz="4" w:space="0" w:color="auto"/>
              <w:left w:val="single" w:sz="4" w:space="0" w:color="auto"/>
              <w:bottom w:val="single" w:sz="4" w:space="0" w:color="auto"/>
              <w:right w:val="single" w:sz="4" w:space="0" w:color="auto"/>
            </w:tcBorders>
            <w:vAlign w:val="center"/>
          </w:tcPr>
          <w:p w:rsidR="00D903F0" w:rsidRPr="00384CDC" w:rsidRDefault="00D903F0" w:rsidP="007415F9">
            <w:pPr>
              <w:suppressAutoHyphens/>
              <w:jc w:val="center"/>
              <w:rPr>
                <w:sz w:val="24"/>
                <w:szCs w:val="24"/>
              </w:rPr>
            </w:pPr>
            <w:r w:rsidRPr="00384CDC">
              <w:rPr>
                <w:sz w:val="24"/>
                <w:szCs w:val="24"/>
              </w:rPr>
              <w:t xml:space="preserve">Наименование </w:t>
            </w:r>
            <w:r>
              <w:rPr>
                <w:sz w:val="24"/>
                <w:szCs w:val="24"/>
              </w:rPr>
              <w:t xml:space="preserve">товаров, </w:t>
            </w:r>
            <w:r w:rsidRPr="00384CDC">
              <w:rPr>
                <w:sz w:val="24"/>
                <w:szCs w:val="24"/>
              </w:rPr>
              <w:t>работ</w:t>
            </w:r>
            <w:r>
              <w:rPr>
                <w:sz w:val="24"/>
                <w:szCs w:val="24"/>
              </w:rPr>
              <w:t>, услуг</w:t>
            </w:r>
          </w:p>
          <w:p w:rsidR="00D903F0" w:rsidRPr="00384CDC" w:rsidRDefault="00D903F0" w:rsidP="007415F9">
            <w:pPr>
              <w:suppressAutoHyphens/>
              <w:jc w:val="center"/>
              <w:rPr>
                <w:sz w:val="24"/>
                <w:szCs w:val="24"/>
              </w:rPr>
            </w:pPr>
          </w:p>
        </w:tc>
        <w:tc>
          <w:tcPr>
            <w:tcW w:w="575" w:type="pct"/>
            <w:tcBorders>
              <w:top w:val="single" w:sz="4" w:space="0" w:color="auto"/>
              <w:left w:val="single" w:sz="4" w:space="0" w:color="auto"/>
              <w:bottom w:val="single" w:sz="4" w:space="0" w:color="auto"/>
              <w:right w:val="single" w:sz="4" w:space="0" w:color="auto"/>
            </w:tcBorders>
            <w:vAlign w:val="center"/>
          </w:tcPr>
          <w:p w:rsidR="00D903F0" w:rsidRPr="00384CDC" w:rsidRDefault="00D903F0" w:rsidP="003E7259">
            <w:pPr>
              <w:suppressAutoHyphens/>
              <w:jc w:val="center"/>
              <w:rPr>
                <w:sz w:val="24"/>
                <w:szCs w:val="24"/>
              </w:rPr>
            </w:pPr>
            <w:r w:rsidRPr="00384CDC">
              <w:rPr>
                <w:sz w:val="24"/>
                <w:szCs w:val="24"/>
              </w:rPr>
              <w:t>Цена за единицу работ, услуг</w:t>
            </w:r>
            <w:r>
              <w:rPr>
                <w:sz w:val="24"/>
                <w:szCs w:val="24"/>
              </w:rPr>
              <w:t>,</w:t>
            </w:r>
            <w:r w:rsidRPr="00384CDC">
              <w:rPr>
                <w:sz w:val="24"/>
                <w:szCs w:val="24"/>
              </w:rPr>
              <w:t xml:space="preserve"> товар</w:t>
            </w:r>
            <w:r>
              <w:rPr>
                <w:sz w:val="24"/>
                <w:szCs w:val="24"/>
              </w:rPr>
              <w:t xml:space="preserve">а </w:t>
            </w:r>
            <w:r w:rsidRPr="00384CDC">
              <w:rPr>
                <w:sz w:val="24"/>
                <w:szCs w:val="24"/>
              </w:rPr>
              <w:t xml:space="preserve">в руб., </w:t>
            </w:r>
            <w:r>
              <w:rPr>
                <w:sz w:val="24"/>
                <w:szCs w:val="24"/>
              </w:rPr>
              <w:t xml:space="preserve">без </w:t>
            </w:r>
            <w:r w:rsidRPr="00384CDC">
              <w:rPr>
                <w:sz w:val="24"/>
                <w:szCs w:val="24"/>
              </w:rPr>
              <w:t>учет</w:t>
            </w:r>
            <w:r>
              <w:rPr>
                <w:sz w:val="24"/>
                <w:szCs w:val="24"/>
              </w:rPr>
              <w:t>а</w:t>
            </w:r>
            <w:r w:rsidRPr="00384CDC">
              <w:rPr>
                <w:sz w:val="24"/>
                <w:szCs w:val="24"/>
              </w:rPr>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D903F0" w:rsidRPr="00384CDC" w:rsidRDefault="00D903F0" w:rsidP="007415F9">
            <w:pPr>
              <w:suppressAutoHyphens/>
              <w:jc w:val="center"/>
              <w:rPr>
                <w:sz w:val="24"/>
                <w:szCs w:val="24"/>
              </w:rPr>
            </w:pPr>
            <w:r w:rsidRPr="00384CDC">
              <w:rPr>
                <w:sz w:val="24"/>
                <w:szCs w:val="24"/>
              </w:rPr>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D903F0" w:rsidRPr="00384CDC" w:rsidRDefault="00D903F0" w:rsidP="008F1253">
            <w:pPr>
              <w:suppressAutoHyphens/>
              <w:jc w:val="center"/>
              <w:rPr>
                <w:sz w:val="24"/>
                <w:szCs w:val="24"/>
              </w:rPr>
            </w:pPr>
            <w:r w:rsidRPr="00384CDC">
              <w:rPr>
                <w:sz w:val="24"/>
                <w:szCs w:val="24"/>
              </w:rPr>
              <w:t xml:space="preserve">Цена за весь закупаемый объем товаров, работ, услуг в руб., </w:t>
            </w:r>
            <w:r>
              <w:rPr>
                <w:sz w:val="24"/>
                <w:szCs w:val="24"/>
              </w:rPr>
              <w:t xml:space="preserve">без </w:t>
            </w:r>
            <w:r w:rsidRPr="00384CDC">
              <w:rPr>
                <w:sz w:val="24"/>
                <w:szCs w:val="24"/>
              </w:rPr>
              <w:t>учет</w:t>
            </w:r>
            <w:r>
              <w:rPr>
                <w:sz w:val="24"/>
                <w:szCs w:val="24"/>
              </w:rPr>
              <w:t>а</w:t>
            </w:r>
            <w:r w:rsidRPr="00384CDC">
              <w:rPr>
                <w:sz w:val="24"/>
                <w:szCs w:val="24"/>
              </w:rPr>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D903F0" w:rsidRPr="00384CDC" w:rsidRDefault="00D903F0" w:rsidP="008F1253">
            <w:pPr>
              <w:suppressAutoHyphens/>
              <w:jc w:val="center"/>
              <w:rPr>
                <w:sz w:val="24"/>
                <w:szCs w:val="24"/>
              </w:rPr>
            </w:pPr>
            <w:r>
              <w:rPr>
                <w:sz w:val="24"/>
                <w:szCs w:val="24"/>
              </w:rP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D903F0" w:rsidRPr="00384CDC" w:rsidRDefault="00D903F0" w:rsidP="003E7259">
            <w:pPr>
              <w:suppressAutoHyphens/>
              <w:jc w:val="center"/>
              <w:rPr>
                <w:sz w:val="24"/>
                <w:szCs w:val="24"/>
              </w:rPr>
            </w:pPr>
            <w:r w:rsidRPr="00384CDC">
              <w:rPr>
                <w:sz w:val="24"/>
                <w:szCs w:val="24"/>
              </w:rPr>
              <w:t>Срок выполнения работ</w:t>
            </w:r>
            <w:r>
              <w:rPr>
                <w:sz w:val="24"/>
                <w:szCs w:val="24"/>
              </w:rPr>
              <w:t>,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D903F0" w:rsidRPr="00384CDC" w:rsidRDefault="00D903F0" w:rsidP="007415F9">
            <w:pPr>
              <w:suppressAutoHyphens/>
              <w:jc w:val="center"/>
              <w:rPr>
                <w:sz w:val="24"/>
                <w:szCs w:val="24"/>
              </w:rPr>
            </w:pPr>
            <w:r w:rsidRPr="00384CDC">
              <w:rPr>
                <w:sz w:val="24"/>
                <w:szCs w:val="24"/>
              </w:rPr>
              <w:t>Гарантий</w:t>
            </w:r>
            <w:r>
              <w:rPr>
                <w:sz w:val="24"/>
                <w:szCs w:val="24"/>
              </w:rPr>
              <w:t>-</w:t>
            </w:r>
            <w:r w:rsidRPr="00384CDC">
              <w:rPr>
                <w:sz w:val="24"/>
                <w:szCs w:val="24"/>
              </w:rPr>
              <w:t>ный срок</w:t>
            </w:r>
          </w:p>
          <w:p w:rsidR="00D903F0" w:rsidRPr="00384CDC" w:rsidRDefault="00D903F0" w:rsidP="007415F9">
            <w:pPr>
              <w:suppressAutoHyphens/>
              <w:jc w:val="center"/>
              <w:rPr>
                <w:sz w:val="24"/>
                <w:szCs w:val="24"/>
              </w:rPr>
            </w:pPr>
          </w:p>
        </w:tc>
      </w:tr>
      <w:tr w:rsidR="00D903F0" w:rsidRPr="00384CD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D903F0" w:rsidRPr="00384CDC" w:rsidRDefault="00D903F0" w:rsidP="007415F9">
            <w:pPr>
              <w:suppressAutoHyphens/>
              <w:jc w:val="center"/>
              <w:rPr>
                <w:sz w:val="24"/>
                <w:szCs w:val="24"/>
              </w:rPr>
            </w:pPr>
            <w:r w:rsidRPr="00384CDC">
              <w:rPr>
                <w:sz w:val="24"/>
                <w:szCs w:val="24"/>
              </w:rPr>
              <w:t>1</w:t>
            </w:r>
          </w:p>
        </w:tc>
        <w:tc>
          <w:tcPr>
            <w:tcW w:w="584" w:type="pct"/>
            <w:tcBorders>
              <w:top w:val="nil"/>
              <w:left w:val="nil"/>
              <w:bottom w:val="single" w:sz="4" w:space="0" w:color="auto"/>
              <w:right w:val="single" w:sz="4" w:space="0" w:color="auto"/>
            </w:tcBorders>
            <w:noWrap/>
            <w:vAlign w:val="bottom"/>
          </w:tcPr>
          <w:p w:rsidR="00D903F0" w:rsidRPr="00384CDC" w:rsidRDefault="00D903F0" w:rsidP="007415F9">
            <w:pPr>
              <w:suppressAutoHyphens/>
              <w:jc w:val="center"/>
              <w:rPr>
                <w:sz w:val="24"/>
                <w:szCs w:val="24"/>
              </w:rPr>
            </w:pPr>
            <w:r w:rsidRPr="00384CDC">
              <w:rPr>
                <w:sz w:val="24"/>
                <w:szCs w:val="24"/>
              </w:rPr>
              <w:t>2</w:t>
            </w:r>
          </w:p>
        </w:tc>
        <w:tc>
          <w:tcPr>
            <w:tcW w:w="575" w:type="pct"/>
            <w:tcBorders>
              <w:top w:val="single" w:sz="4" w:space="0" w:color="auto"/>
              <w:left w:val="nil"/>
              <w:bottom w:val="single" w:sz="4" w:space="0" w:color="auto"/>
              <w:right w:val="single" w:sz="4" w:space="0" w:color="auto"/>
            </w:tcBorders>
          </w:tcPr>
          <w:p w:rsidR="00D903F0" w:rsidRPr="00384CDC" w:rsidRDefault="00D903F0" w:rsidP="007415F9">
            <w:pPr>
              <w:suppressAutoHyphens/>
              <w:jc w:val="center"/>
              <w:rPr>
                <w:sz w:val="24"/>
                <w:szCs w:val="24"/>
              </w:rPr>
            </w:pPr>
            <w:r w:rsidRPr="00384CDC">
              <w:rPr>
                <w:sz w:val="24"/>
                <w:szCs w:val="24"/>
              </w:rPr>
              <w:t>3</w:t>
            </w:r>
          </w:p>
        </w:tc>
        <w:tc>
          <w:tcPr>
            <w:tcW w:w="633" w:type="pct"/>
            <w:tcBorders>
              <w:top w:val="single" w:sz="4" w:space="0" w:color="auto"/>
              <w:left w:val="single" w:sz="4" w:space="0" w:color="auto"/>
              <w:bottom w:val="single" w:sz="4" w:space="0" w:color="auto"/>
              <w:right w:val="single" w:sz="4" w:space="0" w:color="auto"/>
            </w:tcBorders>
          </w:tcPr>
          <w:p w:rsidR="00D903F0" w:rsidRPr="00384CDC" w:rsidRDefault="00D903F0" w:rsidP="007415F9">
            <w:pPr>
              <w:suppressAutoHyphens/>
              <w:jc w:val="center"/>
              <w:rPr>
                <w:sz w:val="24"/>
                <w:szCs w:val="24"/>
              </w:rPr>
            </w:pPr>
            <w:r w:rsidRPr="00384CDC">
              <w:rPr>
                <w:sz w:val="24"/>
                <w:szCs w:val="24"/>
              </w:rPr>
              <w:t>4</w:t>
            </w:r>
          </w:p>
        </w:tc>
        <w:tc>
          <w:tcPr>
            <w:tcW w:w="734" w:type="pct"/>
            <w:tcBorders>
              <w:top w:val="single" w:sz="4" w:space="0" w:color="auto"/>
              <w:left w:val="single" w:sz="4" w:space="0" w:color="auto"/>
              <w:bottom w:val="single" w:sz="4" w:space="0" w:color="auto"/>
              <w:right w:val="single" w:sz="4" w:space="0" w:color="auto"/>
            </w:tcBorders>
            <w:noWrap/>
            <w:vAlign w:val="bottom"/>
          </w:tcPr>
          <w:p w:rsidR="00D903F0" w:rsidRPr="00384CDC" w:rsidRDefault="00D903F0" w:rsidP="007415F9">
            <w:pPr>
              <w:suppressAutoHyphens/>
              <w:jc w:val="center"/>
              <w:rPr>
                <w:sz w:val="24"/>
                <w:szCs w:val="24"/>
              </w:rPr>
            </w:pPr>
            <w:r w:rsidRPr="00384CDC">
              <w:rPr>
                <w:sz w:val="24"/>
                <w:szCs w:val="24"/>
              </w:rPr>
              <w:t>5</w:t>
            </w:r>
          </w:p>
        </w:tc>
        <w:tc>
          <w:tcPr>
            <w:tcW w:w="706" w:type="pct"/>
            <w:tcBorders>
              <w:top w:val="single" w:sz="4" w:space="0" w:color="auto"/>
              <w:left w:val="nil"/>
              <w:bottom w:val="single" w:sz="4" w:space="0" w:color="auto"/>
              <w:right w:val="single" w:sz="4" w:space="0" w:color="auto"/>
            </w:tcBorders>
          </w:tcPr>
          <w:p w:rsidR="00D903F0" w:rsidRPr="00384CDC" w:rsidRDefault="00D903F0" w:rsidP="007415F9">
            <w:pPr>
              <w:suppressAutoHyphens/>
              <w:jc w:val="center"/>
              <w:rPr>
                <w:sz w:val="24"/>
                <w:szCs w:val="24"/>
              </w:rPr>
            </w:pPr>
            <w:r>
              <w:rPr>
                <w:sz w:val="24"/>
                <w:szCs w:val="24"/>
              </w:rP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D903F0" w:rsidRPr="00384CDC" w:rsidRDefault="00D903F0" w:rsidP="007415F9">
            <w:pPr>
              <w:suppressAutoHyphens/>
              <w:jc w:val="center"/>
              <w:rPr>
                <w:sz w:val="24"/>
                <w:szCs w:val="24"/>
              </w:rPr>
            </w:pPr>
            <w:r>
              <w:rPr>
                <w:sz w:val="24"/>
                <w:szCs w:val="24"/>
              </w:rPr>
              <w:t>7</w:t>
            </w:r>
          </w:p>
        </w:tc>
        <w:tc>
          <w:tcPr>
            <w:tcW w:w="753" w:type="pct"/>
            <w:tcBorders>
              <w:top w:val="single" w:sz="4" w:space="0" w:color="auto"/>
              <w:left w:val="nil"/>
              <w:bottom w:val="single" w:sz="4" w:space="0" w:color="auto"/>
              <w:right w:val="single" w:sz="4" w:space="0" w:color="auto"/>
            </w:tcBorders>
            <w:noWrap/>
            <w:vAlign w:val="bottom"/>
          </w:tcPr>
          <w:p w:rsidR="00D903F0" w:rsidRPr="00384CDC" w:rsidRDefault="00D903F0" w:rsidP="007415F9">
            <w:pPr>
              <w:suppressAutoHyphens/>
              <w:jc w:val="center"/>
              <w:rPr>
                <w:sz w:val="24"/>
                <w:szCs w:val="24"/>
              </w:rPr>
            </w:pPr>
            <w:r>
              <w:rPr>
                <w:sz w:val="24"/>
                <w:szCs w:val="24"/>
              </w:rPr>
              <w:t>8</w:t>
            </w:r>
          </w:p>
        </w:tc>
      </w:tr>
      <w:tr w:rsidR="00D903F0" w:rsidRPr="00384CD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D903F0" w:rsidRPr="00384CDC" w:rsidRDefault="00D903F0" w:rsidP="007415F9">
            <w:pPr>
              <w:suppressAutoHyphens/>
              <w:jc w:val="center"/>
              <w:rPr>
                <w:sz w:val="24"/>
                <w:szCs w:val="24"/>
              </w:rPr>
            </w:pPr>
          </w:p>
        </w:tc>
        <w:tc>
          <w:tcPr>
            <w:tcW w:w="584" w:type="pct"/>
            <w:tcBorders>
              <w:top w:val="nil"/>
              <w:left w:val="nil"/>
              <w:bottom w:val="single" w:sz="4" w:space="0" w:color="auto"/>
              <w:right w:val="single" w:sz="4" w:space="0" w:color="auto"/>
            </w:tcBorders>
            <w:noWrap/>
            <w:vAlign w:val="bottom"/>
          </w:tcPr>
          <w:p w:rsidR="00D903F0" w:rsidRPr="00384CDC" w:rsidRDefault="00D903F0" w:rsidP="007415F9">
            <w:pPr>
              <w:suppressAutoHyphens/>
              <w:jc w:val="center"/>
              <w:rPr>
                <w:sz w:val="24"/>
                <w:szCs w:val="24"/>
              </w:rPr>
            </w:pPr>
          </w:p>
        </w:tc>
        <w:tc>
          <w:tcPr>
            <w:tcW w:w="575" w:type="pct"/>
            <w:tcBorders>
              <w:top w:val="single" w:sz="4" w:space="0" w:color="auto"/>
              <w:left w:val="nil"/>
              <w:bottom w:val="single" w:sz="4" w:space="0" w:color="auto"/>
              <w:right w:val="single" w:sz="4" w:space="0" w:color="auto"/>
            </w:tcBorders>
          </w:tcPr>
          <w:p w:rsidR="00D903F0" w:rsidRPr="00384CDC" w:rsidRDefault="00D903F0" w:rsidP="007415F9">
            <w:pPr>
              <w:suppressAutoHyphens/>
              <w:jc w:val="center"/>
              <w:rPr>
                <w:sz w:val="24"/>
                <w:szCs w:val="24"/>
              </w:rPr>
            </w:pPr>
          </w:p>
        </w:tc>
        <w:tc>
          <w:tcPr>
            <w:tcW w:w="633" w:type="pct"/>
            <w:tcBorders>
              <w:top w:val="single" w:sz="4" w:space="0" w:color="auto"/>
              <w:left w:val="single" w:sz="4" w:space="0" w:color="auto"/>
              <w:bottom w:val="single" w:sz="4" w:space="0" w:color="auto"/>
              <w:right w:val="single" w:sz="4" w:space="0" w:color="auto"/>
            </w:tcBorders>
          </w:tcPr>
          <w:p w:rsidR="00D903F0" w:rsidRPr="00384CDC" w:rsidRDefault="00D903F0" w:rsidP="007415F9">
            <w:pPr>
              <w:suppressAutoHyphens/>
              <w:jc w:val="center"/>
              <w:rPr>
                <w:sz w:val="24"/>
                <w:szCs w:val="24"/>
              </w:rPr>
            </w:pPr>
          </w:p>
        </w:tc>
        <w:tc>
          <w:tcPr>
            <w:tcW w:w="734" w:type="pct"/>
            <w:tcBorders>
              <w:top w:val="single" w:sz="4" w:space="0" w:color="auto"/>
              <w:left w:val="single" w:sz="4" w:space="0" w:color="auto"/>
              <w:bottom w:val="single" w:sz="4" w:space="0" w:color="auto"/>
              <w:right w:val="single" w:sz="4" w:space="0" w:color="auto"/>
            </w:tcBorders>
            <w:noWrap/>
            <w:vAlign w:val="bottom"/>
          </w:tcPr>
          <w:p w:rsidR="00D903F0" w:rsidRPr="00384CDC" w:rsidRDefault="00D903F0" w:rsidP="007415F9">
            <w:pPr>
              <w:suppressAutoHyphens/>
              <w:jc w:val="center"/>
              <w:rPr>
                <w:sz w:val="24"/>
                <w:szCs w:val="24"/>
              </w:rPr>
            </w:pPr>
          </w:p>
        </w:tc>
        <w:tc>
          <w:tcPr>
            <w:tcW w:w="706" w:type="pct"/>
            <w:tcBorders>
              <w:top w:val="single" w:sz="4" w:space="0" w:color="auto"/>
              <w:left w:val="nil"/>
              <w:bottom w:val="single" w:sz="4" w:space="0" w:color="auto"/>
              <w:right w:val="single" w:sz="4" w:space="0" w:color="auto"/>
            </w:tcBorders>
          </w:tcPr>
          <w:p w:rsidR="00D903F0" w:rsidRPr="00384CDC" w:rsidRDefault="00D903F0" w:rsidP="007415F9">
            <w:pPr>
              <w:suppressAutoHyphens/>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noWrap/>
            <w:vAlign w:val="bottom"/>
          </w:tcPr>
          <w:p w:rsidR="00D903F0" w:rsidRPr="00384CDC" w:rsidRDefault="00D903F0" w:rsidP="007415F9">
            <w:pPr>
              <w:suppressAutoHyphens/>
              <w:jc w:val="center"/>
              <w:rPr>
                <w:sz w:val="24"/>
                <w:szCs w:val="24"/>
              </w:rPr>
            </w:pPr>
          </w:p>
        </w:tc>
        <w:tc>
          <w:tcPr>
            <w:tcW w:w="753" w:type="pct"/>
            <w:tcBorders>
              <w:top w:val="nil"/>
              <w:left w:val="nil"/>
              <w:bottom w:val="single" w:sz="4" w:space="0" w:color="auto"/>
              <w:right w:val="single" w:sz="4" w:space="0" w:color="auto"/>
            </w:tcBorders>
            <w:noWrap/>
            <w:vAlign w:val="bottom"/>
          </w:tcPr>
          <w:p w:rsidR="00D903F0" w:rsidRPr="00384CDC" w:rsidRDefault="00D903F0" w:rsidP="007415F9">
            <w:pPr>
              <w:suppressAutoHyphens/>
              <w:jc w:val="center"/>
              <w:rPr>
                <w:sz w:val="24"/>
                <w:szCs w:val="24"/>
              </w:rPr>
            </w:pPr>
          </w:p>
        </w:tc>
      </w:tr>
      <w:tr w:rsidR="00D903F0" w:rsidRPr="00384CD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D903F0" w:rsidRPr="00384CDC" w:rsidRDefault="00D903F0" w:rsidP="007415F9">
            <w:pPr>
              <w:suppressAutoHyphens/>
              <w:jc w:val="right"/>
              <w:rPr>
                <w:sz w:val="24"/>
                <w:szCs w:val="24"/>
              </w:rPr>
            </w:pPr>
            <w:r w:rsidRPr="00384CDC">
              <w:rPr>
                <w:sz w:val="24"/>
                <w:szCs w:val="24"/>
              </w:rPr>
              <w:t>Итого:</w:t>
            </w:r>
          </w:p>
        </w:tc>
        <w:tc>
          <w:tcPr>
            <w:tcW w:w="575" w:type="pct"/>
            <w:tcBorders>
              <w:top w:val="single" w:sz="4" w:space="0" w:color="auto"/>
              <w:left w:val="nil"/>
              <w:bottom w:val="single" w:sz="4" w:space="0" w:color="auto"/>
              <w:right w:val="single" w:sz="4" w:space="0" w:color="auto"/>
            </w:tcBorders>
          </w:tcPr>
          <w:p w:rsidR="00D903F0" w:rsidRPr="00384CDC" w:rsidRDefault="00D903F0" w:rsidP="007415F9">
            <w:pPr>
              <w:suppressAutoHyphens/>
              <w:jc w:val="center"/>
              <w:rPr>
                <w:sz w:val="24"/>
                <w:szCs w:val="24"/>
              </w:rPr>
            </w:pPr>
          </w:p>
        </w:tc>
        <w:tc>
          <w:tcPr>
            <w:tcW w:w="633" w:type="pct"/>
            <w:tcBorders>
              <w:top w:val="single" w:sz="4" w:space="0" w:color="auto"/>
              <w:left w:val="single" w:sz="4" w:space="0" w:color="auto"/>
              <w:bottom w:val="single" w:sz="4" w:space="0" w:color="auto"/>
              <w:right w:val="single" w:sz="4" w:space="0" w:color="auto"/>
            </w:tcBorders>
          </w:tcPr>
          <w:p w:rsidR="00D903F0" w:rsidRPr="00384CDC" w:rsidRDefault="00D903F0" w:rsidP="007415F9">
            <w:pPr>
              <w:suppressAutoHyphens/>
              <w:jc w:val="center"/>
              <w:rPr>
                <w:sz w:val="24"/>
                <w:szCs w:val="24"/>
              </w:rPr>
            </w:pPr>
          </w:p>
        </w:tc>
        <w:tc>
          <w:tcPr>
            <w:tcW w:w="734" w:type="pct"/>
            <w:tcBorders>
              <w:top w:val="single" w:sz="4" w:space="0" w:color="auto"/>
              <w:left w:val="single" w:sz="4" w:space="0" w:color="auto"/>
              <w:bottom w:val="single" w:sz="4" w:space="0" w:color="auto"/>
              <w:right w:val="single" w:sz="4" w:space="0" w:color="auto"/>
            </w:tcBorders>
            <w:noWrap/>
            <w:vAlign w:val="center"/>
          </w:tcPr>
          <w:p w:rsidR="00D903F0" w:rsidRPr="00384CDC" w:rsidRDefault="00D903F0" w:rsidP="007415F9">
            <w:pPr>
              <w:suppressAutoHyphens/>
              <w:jc w:val="center"/>
              <w:rPr>
                <w:sz w:val="24"/>
                <w:szCs w:val="24"/>
              </w:rPr>
            </w:pPr>
          </w:p>
        </w:tc>
        <w:tc>
          <w:tcPr>
            <w:tcW w:w="706" w:type="pct"/>
            <w:tcBorders>
              <w:top w:val="single" w:sz="4" w:space="0" w:color="auto"/>
              <w:left w:val="nil"/>
              <w:bottom w:val="single" w:sz="4" w:space="0" w:color="auto"/>
              <w:right w:val="single" w:sz="4" w:space="0" w:color="auto"/>
            </w:tcBorders>
          </w:tcPr>
          <w:p w:rsidR="00D903F0" w:rsidRPr="00384CDC" w:rsidRDefault="00D903F0" w:rsidP="007415F9">
            <w:pPr>
              <w:suppressAutoHyphens/>
              <w:jc w:val="center"/>
              <w:rPr>
                <w:sz w:val="24"/>
                <w:szCs w:val="24"/>
              </w:rPr>
            </w:pPr>
            <w:r>
              <w:rPr>
                <w:sz w:val="24"/>
                <w:szCs w:val="24"/>
              </w:rPr>
              <w:t>-</w:t>
            </w:r>
          </w:p>
        </w:tc>
        <w:tc>
          <w:tcPr>
            <w:tcW w:w="752" w:type="pct"/>
            <w:tcBorders>
              <w:top w:val="single" w:sz="4" w:space="0" w:color="auto"/>
              <w:left w:val="single" w:sz="4" w:space="0" w:color="auto"/>
              <w:bottom w:val="single" w:sz="4" w:space="0" w:color="auto"/>
              <w:right w:val="single" w:sz="4" w:space="0" w:color="auto"/>
            </w:tcBorders>
            <w:noWrap/>
            <w:vAlign w:val="center"/>
          </w:tcPr>
          <w:p w:rsidR="00D903F0" w:rsidRPr="00384CDC" w:rsidRDefault="00D903F0" w:rsidP="007415F9">
            <w:pPr>
              <w:suppressAutoHyphens/>
              <w:jc w:val="center"/>
              <w:rPr>
                <w:sz w:val="24"/>
                <w:szCs w:val="24"/>
              </w:rPr>
            </w:pPr>
            <w:r w:rsidRPr="00384CDC">
              <w:rPr>
                <w:sz w:val="24"/>
                <w:szCs w:val="24"/>
              </w:rPr>
              <w:t>-</w:t>
            </w:r>
          </w:p>
        </w:tc>
        <w:tc>
          <w:tcPr>
            <w:tcW w:w="753" w:type="pct"/>
            <w:tcBorders>
              <w:top w:val="nil"/>
              <w:left w:val="nil"/>
              <w:bottom w:val="single" w:sz="4" w:space="0" w:color="auto"/>
              <w:right w:val="single" w:sz="4" w:space="0" w:color="auto"/>
            </w:tcBorders>
            <w:noWrap/>
            <w:vAlign w:val="center"/>
          </w:tcPr>
          <w:p w:rsidR="00D903F0" w:rsidRPr="00384CDC" w:rsidRDefault="00D903F0" w:rsidP="007415F9">
            <w:pPr>
              <w:suppressAutoHyphens/>
              <w:jc w:val="center"/>
              <w:rPr>
                <w:sz w:val="24"/>
                <w:szCs w:val="24"/>
              </w:rPr>
            </w:pPr>
            <w:r w:rsidRPr="00384CDC">
              <w:rPr>
                <w:sz w:val="24"/>
                <w:szCs w:val="24"/>
              </w:rPr>
              <w:t>-</w:t>
            </w:r>
          </w:p>
        </w:tc>
      </w:tr>
    </w:tbl>
    <w:p w:rsidR="00D903F0" w:rsidRPr="000379F8" w:rsidRDefault="00D903F0" w:rsidP="007415F9">
      <w:pPr>
        <w:suppressAutoHyphens/>
        <w:ind w:firstLine="567"/>
        <w:jc w:val="both"/>
        <w:rPr>
          <w:color w:val="BFBFBF"/>
          <w:sz w:val="28"/>
          <w:szCs w:val="28"/>
        </w:rPr>
      </w:pPr>
    </w:p>
    <w:p w:rsidR="00D903F0" w:rsidRDefault="00D903F0" w:rsidP="007415F9">
      <w:pPr>
        <w:pStyle w:val="BodyTextIndent"/>
        <w:suppressAutoHyphens/>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D903F0" w:rsidRDefault="00D903F0" w:rsidP="007415F9">
      <w:pPr>
        <w:pStyle w:val="BodyTextIndent"/>
        <w:suppressAutoHyphens/>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D903F0" w:rsidRDefault="00D903F0" w:rsidP="00721D0D">
      <w:pPr>
        <w:pStyle w:val="BodyTextIndent"/>
        <w:suppressAutoHyphens/>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D903F0" w:rsidRPr="00721D0D" w:rsidRDefault="00D903F0" w:rsidP="00721D0D">
      <w:pPr>
        <w:pStyle w:val="BodyTextIndent"/>
        <w:suppressAutoHyphens/>
        <w:jc w:val="center"/>
        <w:rPr>
          <w:i/>
          <w:sz w:val="24"/>
          <w:szCs w:val="24"/>
        </w:rPr>
      </w:pPr>
      <w:r w:rsidRPr="00721D0D">
        <w:rPr>
          <w:i/>
          <w:sz w:val="24"/>
          <w:szCs w:val="24"/>
        </w:rPr>
        <w:t>(заполняется претендентом при необходимости).</w:t>
      </w:r>
    </w:p>
    <w:p w:rsidR="00D903F0" w:rsidRPr="00205668" w:rsidRDefault="00D903F0" w:rsidP="007415F9">
      <w:pPr>
        <w:pStyle w:val="BodyTextIndent"/>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 не менее 60 (шестьдесят) календарных дней с даты вскрытия конвертов с Заявками</w:t>
      </w:r>
      <w:r>
        <w:rPr>
          <w:i/>
          <w:sz w:val="24"/>
          <w:szCs w:val="24"/>
        </w:rPr>
        <w:t>)</w:t>
      </w:r>
      <w:r w:rsidRPr="00721D0D">
        <w:rPr>
          <w:i/>
          <w:sz w:val="24"/>
          <w:szCs w:val="24"/>
        </w:rPr>
        <w:t>.</w:t>
      </w:r>
    </w:p>
    <w:p w:rsidR="00D903F0" w:rsidRPr="00205668" w:rsidRDefault="00D903F0" w:rsidP="007415F9">
      <w:pPr>
        <w:pStyle w:val="BodyTextIndent"/>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D903F0" w:rsidRPr="00205668" w:rsidRDefault="00D903F0" w:rsidP="007415F9">
      <w:pPr>
        <w:pStyle w:val="BodyTextIndent"/>
        <w:suppressAutoHyphens/>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к</w:t>
      </w:r>
      <w:r w:rsidRPr="00205668">
        <w:rPr>
          <w:szCs w:val="28"/>
        </w:rPr>
        <w:t>онкурсе и на условиях настоящего финансово-коммерческого предложения.</w:t>
      </w:r>
    </w:p>
    <w:p w:rsidR="00D903F0" w:rsidRPr="00205668" w:rsidRDefault="00D903F0" w:rsidP="007415F9">
      <w:pPr>
        <w:pStyle w:val="BodyTextIndent"/>
        <w:suppressAutoHyphens/>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указанном в пункте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D903F0" w:rsidRPr="00205668" w:rsidRDefault="00D903F0" w:rsidP="007415F9">
      <w:pPr>
        <w:pStyle w:val="BodyTextIndent"/>
        <w:suppressAutoHyphens/>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D903F0" w:rsidRPr="004B7049" w:rsidRDefault="00D903F0" w:rsidP="007415F9">
      <w:pPr>
        <w:pStyle w:val="BodyTextIndent"/>
        <w:suppressAutoHyphens/>
        <w:jc w:val="both"/>
        <w:rPr>
          <w:szCs w:val="28"/>
        </w:rPr>
      </w:pPr>
      <w:r w:rsidRPr="00205668">
        <w:rPr>
          <w:szCs w:val="28"/>
        </w:rPr>
        <w:t> </w:t>
      </w:r>
      <w:r w:rsidRPr="004B7049">
        <w:rPr>
          <w:szCs w:val="28"/>
        </w:rPr>
        <w:t>Следующие приложения являются неотъемлемой частью настоящего финансово-коммерческого предложения:</w:t>
      </w:r>
    </w:p>
    <w:p w:rsidR="00D903F0" w:rsidRPr="004B7049" w:rsidRDefault="00D903F0" w:rsidP="007415F9">
      <w:pPr>
        <w:pStyle w:val="BodyTextIndent"/>
        <w:suppressAutoHyphens/>
        <w:jc w:val="both"/>
        <w:rPr>
          <w:szCs w:val="28"/>
        </w:rPr>
      </w:pPr>
      <w:r w:rsidRPr="004B7049">
        <w:rPr>
          <w:szCs w:val="28"/>
        </w:rPr>
        <w:t>1) приложение № 1 – Расчет стоимости _________ (работ, услуг, товаров и т.д.)  на ___ листах.</w:t>
      </w:r>
    </w:p>
    <w:p w:rsidR="00D903F0" w:rsidRPr="004B7049" w:rsidRDefault="00D903F0" w:rsidP="007415F9">
      <w:pPr>
        <w:pStyle w:val="BodyTextIndent"/>
        <w:suppressAutoHyphens/>
        <w:jc w:val="both"/>
        <w:rPr>
          <w:szCs w:val="28"/>
        </w:rPr>
      </w:pPr>
      <w:r w:rsidRPr="004B7049">
        <w:rPr>
          <w:szCs w:val="28"/>
        </w:rPr>
        <w:t>2) приложение № 2 – Календарный план _________ (выполнения работ, оказания услуг, поставки товаров и т.д.) на ___ листах (составляется по форме соответсвующего приложения к проекту договора).</w:t>
      </w:r>
    </w:p>
    <w:p w:rsidR="00D903F0" w:rsidRPr="004B7049" w:rsidRDefault="00D903F0" w:rsidP="007415F9">
      <w:pPr>
        <w:pStyle w:val="BodyTextIndent"/>
        <w:suppressAutoHyphens/>
        <w:jc w:val="both"/>
        <w:rPr>
          <w:szCs w:val="28"/>
        </w:rPr>
      </w:pPr>
      <w:r w:rsidRPr="004B7049">
        <w:rPr>
          <w:szCs w:val="28"/>
        </w:rPr>
        <w:t>3) Сведения о планируемых к привлечению субподрядных организациях (составляется по форме приложения № 7 к документации о закупке)</w:t>
      </w:r>
      <w:r w:rsidRPr="004B7049">
        <w:t>.</w:t>
      </w:r>
    </w:p>
    <w:p w:rsidR="00D903F0" w:rsidRPr="004B7049" w:rsidRDefault="00D903F0" w:rsidP="007415F9">
      <w:pPr>
        <w:pStyle w:val="BodyText"/>
        <w:suppressAutoHyphens/>
        <w:ind w:firstLine="0"/>
        <w:jc w:val="left"/>
        <w:rPr>
          <w:rFonts w:eastAsia="Times New Roman"/>
          <w:sz w:val="28"/>
          <w:szCs w:val="28"/>
        </w:rPr>
      </w:pPr>
    </w:p>
    <w:p w:rsidR="00D903F0" w:rsidRPr="00205668" w:rsidRDefault="00D903F0" w:rsidP="007415F9">
      <w:pPr>
        <w:pStyle w:val="BodyText"/>
        <w:suppressAutoHyphens/>
        <w:ind w:firstLine="0"/>
        <w:jc w:val="left"/>
        <w:rPr>
          <w:rFonts w:eastAsia="Times New Roman"/>
          <w:sz w:val="28"/>
          <w:szCs w:val="28"/>
        </w:rPr>
      </w:pPr>
    </w:p>
    <w:p w:rsidR="00D903F0" w:rsidRPr="007415F9" w:rsidRDefault="00D903F0" w:rsidP="00F215FA">
      <w:pPr>
        <w:pStyle w:val="Heading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D903F0" w:rsidRPr="007415F9" w:rsidRDefault="00D903F0" w:rsidP="00F215FA">
      <w:pPr>
        <w:tabs>
          <w:tab w:val="left" w:pos="8640"/>
        </w:tabs>
        <w:suppressAutoHyphens/>
        <w:jc w:val="center"/>
        <w:rPr>
          <w:i/>
          <w:sz w:val="24"/>
          <w:szCs w:val="24"/>
        </w:rPr>
      </w:pPr>
      <w:r w:rsidRPr="007415F9">
        <w:rPr>
          <w:i/>
          <w:sz w:val="24"/>
          <w:szCs w:val="24"/>
        </w:rPr>
        <w:t>(наименование претендента)</w:t>
      </w:r>
    </w:p>
    <w:p w:rsidR="00D903F0" w:rsidRPr="00445DDD" w:rsidRDefault="00D903F0" w:rsidP="00F215FA">
      <w:pPr>
        <w:pStyle w:val="BodyText3"/>
        <w:suppressAutoHyphens/>
        <w:spacing w:after="0"/>
        <w:rPr>
          <w:sz w:val="28"/>
          <w:szCs w:val="28"/>
        </w:rPr>
      </w:pPr>
      <w:r w:rsidRPr="00445DDD">
        <w:rPr>
          <w:sz w:val="28"/>
          <w:szCs w:val="28"/>
        </w:rPr>
        <w:t>____________________________________</w:t>
      </w:r>
      <w:r>
        <w:rPr>
          <w:sz w:val="28"/>
          <w:szCs w:val="28"/>
        </w:rPr>
        <w:t>_________________________</w:t>
      </w:r>
    </w:p>
    <w:p w:rsidR="00D903F0" w:rsidRPr="007415F9" w:rsidRDefault="00D903F0" w:rsidP="00F215FA">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D903F0" w:rsidRDefault="00D903F0" w:rsidP="00F215FA">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D903F0" w:rsidRPr="00205668" w:rsidRDefault="00D903F0" w:rsidP="007415F9">
      <w:pPr>
        <w:pStyle w:val="BodyText"/>
        <w:suppressAutoHyphens/>
        <w:jc w:val="left"/>
        <w:rPr>
          <w:rFonts w:eastAsia="Times New Roman"/>
          <w:sz w:val="28"/>
          <w:szCs w:val="28"/>
        </w:rPr>
      </w:pPr>
    </w:p>
    <w:p w:rsidR="00D903F0" w:rsidRDefault="00D903F0" w:rsidP="007415F9">
      <w:pPr>
        <w:rPr>
          <w:rFonts w:eastAsia="MS Mincho"/>
          <w:sz w:val="28"/>
          <w:szCs w:val="28"/>
        </w:rPr>
      </w:pPr>
      <w:r>
        <w:rPr>
          <w:sz w:val="28"/>
          <w:szCs w:val="28"/>
        </w:rPr>
        <w:br w:type="page"/>
      </w:r>
    </w:p>
    <w:p w:rsidR="00D903F0" w:rsidRPr="00C97E49" w:rsidRDefault="00D903F0" w:rsidP="00F215FA">
      <w:pPr>
        <w:pStyle w:val="BodyText"/>
        <w:suppressAutoHyphens/>
        <w:ind w:firstLine="0"/>
        <w:jc w:val="right"/>
        <w:rPr>
          <w:sz w:val="28"/>
          <w:szCs w:val="28"/>
        </w:rPr>
      </w:pPr>
      <w:r w:rsidRPr="00C97E49">
        <w:rPr>
          <w:sz w:val="28"/>
          <w:szCs w:val="28"/>
        </w:rPr>
        <w:t>Приложение № 4</w:t>
      </w:r>
    </w:p>
    <w:p w:rsidR="00D903F0" w:rsidRDefault="00D903F0" w:rsidP="00F215FA">
      <w:pPr>
        <w:pStyle w:val="BodyText"/>
        <w:suppressAutoHyphens/>
        <w:ind w:firstLine="0"/>
        <w:jc w:val="right"/>
        <w:rPr>
          <w:sz w:val="28"/>
          <w:szCs w:val="28"/>
        </w:rPr>
      </w:pPr>
      <w:r w:rsidRPr="00C97E49">
        <w:rPr>
          <w:sz w:val="28"/>
          <w:szCs w:val="28"/>
        </w:rPr>
        <w:t>к документации о закупке</w:t>
      </w:r>
    </w:p>
    <w:p w:rsidR="00D903F0" w:rsidRPr="00C97E49" w:rsidRDefault="00D903F0" w:rsidP="007415F9">
      <w:pPr>
        <w:pStyle w:val="BodyText"/>
        <w:suppressAutoHyphens/>
        <w:ind w:firstLine="0"/>
        <w:jc w:val="left"/>
        <w:rPr>
          <w:sz w:val="28"/>
          <w:szCs w:val="28"/>
        </w:rPr>
      </w:pPr>
    </w:p>
    <w:p w:rsidR="00D903F0" w:rsidRPr="00C97E49" w:rsidRDefault="00D903F0" w:rsidP="007415F9">
      <w:pPr>
        <w:suppressAutoHyphens/>
        <w:jc w:val="center"/>
        <w:rPr>
          <w:b/>
          <w:bCs/>
          <w:sz w:val="28"/>
          <w:szCs w:val="28"/>
        </w:rPr>
      </w:pPr>
      <w:r w:rsidRPr="00C97E49">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w:t>
      </w:r>
      <w:r>
        <w:rPr>
          <w:b/>
          <w:bCs/>
          <w:sz w:val="28"/>
          <w:szCs w:val="28"/>
        </w:rPr>
        <w:t>____________________</w:t>
      </w:r>
      <w:r w:rsidRPr="00C97E49">
        <w:rPr>
          <w:b/>
          <w:bCs/>
          <w:sz w:val="28"/>
          <w:szCs w:val="28"/>
        </w:rPr>
        <w:t>______.</w:t>
      </w:r>
    </w:p>
    <w:p w:rsidR="00D903F0" w:rsidRPr="007415F9" w:rsidRDefault="00D903F0" w:rsidP="007415F9">
      <w:pPr>
        <w:suppressAutoHyphens/>
        <w:jc w:val="center"/>
        <w:rPr>
          <w:i/>
          <w:sz w:val="24"/>
          <w:szCs w:val="24"/>
        </w:rPr>
      </w:pPr>
      <w:r w:rsidRPr="007415F9">
        <w:rPr>
          <w:i/>
          <w:sz w:val="24"/>
          <w:szCs w:val="24"/>
        </w:rPr>
        <w:t xml:space="preserve">                                                           (наименование претендента)</w:t>
      </w:r>
    </w:p>
    <w:p w:rsidR="00D903F0" w:rsidRDefault="00D903F0" w:rsidP="007415F9">
      <w:pPr>
        <w:suppressAutoHyphens/>
        <w:jc w:val="center"/>
        <w:rPr>
          <w:sz w:val="24"/>
          <w:szCs w:val="24"/>
        </w:rPr>
      </w:pPr>
    </w:p>
    <w:p w:rsidR="00D903F0" w:rsidRDefault="00D903F0" w:rsidP="007415F9">
      <w:pPr>
        <w:suppressAutoHyphens/>
        <w:jc w:val="center"/>
        <w:rPr>
          <w:b/>
          <w:sz w:val="24"/>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D903F0" w:rsidRPr="00C97E49" w:rsidTr="00C97E49">
        <w:tc>
          <w:tcPr>
            <w:tcW w:w="0" w:type="auto"/>
            <w:vAlign w:val="center"/>
          </w:tcPr>
          <w:p w:rsidR="00D903F0" w:rsidRPr="00C97E49" w:rsidRDefault="00D903F0" w:rsidP="007415F9">
            <w:pPr>
              <w:suppressAutoHyphens/>
              <w:jc w:val="center"/>
              <w:rPr>
                <w:sz w:val="24"/>
                <w:szCs w:val="24"/>
              </w:rPr>
            </w:pPr>
            <w:r w:rsidRPr="00C97E49">
              <w:rPr>
                <w:sz w:val="24"/>
                <w:szCs w:val="24"/>
              </w:rPr>
              <w:t>№№</w:t>
            </w:r>
          </w:p>
        </w:tc>
        <w:tc>
          <w:tcPr>
            <w:tcW w:w="0" w:type="auto"/>
            <w:vAlign w:val="center"/>
          </w:tcPr>
          <w:p w:rsidR="00D903F0" w:rsidRPr="00C97E49" w:rsidRDefault="00D903F0" w:rsidP="007415F9">
            <w:pPr>
              <w:suppressAutoHyphens/>
              <w:jc w:val="center"/>
              <w:rPr>
                <w:sz w:val="24"/>
                <w:szCs w:val="24"/>
              </w:rPr>
            </w:pPr>
            <w:r w:rsidRPr="00C97E49">
              <w:rPr>
                <w:sz w:val="24"/>
                <w:szCs w:val="24"/>
              </w:rPr>
              <w:t>Дата и номер договора</w:t>
            </w:r>
          </w:p>
        </w:tc>
        <w:tc>
          <w:tcPr>
            <w:tcW w:w="0" w:type="auto"/>
            <w:vAlign w:val="center"/>
          </w:tcPr>
          <w:p w:rsidR="00D903F0" w:rsidRPr="00C97E49" w:rsidRDefault="00D903F0" w:rsidP="007415F9">
            <w:pPr>
              <w:suppressAutoHyphens/>
              <w:jc w:val="center"/>
              <w:rPr>
                <w:sz w:val="24"/>
                <w:szCs w:val="24"/>
              </w:rPr>
            </w:pPr>
            <w:r w:rsidRPr="00C97E49">
              <w:rPr>
                <w:sz w:val="24"/>
                <w:szCs w:val="24"/>
              </w:rPr>
              <w:t>Предмет договора (указываются только договоры по предмету, аналогичному предмету конкурса)</w:t>
            </w:r>
          </w:p>
        </w:tc>
        <w:tc>
          <w:tcPr>
            <w:tcW w:w="0" w:type="auto"/>
            <w:vAlign w:val="center"/>
          </w:tcPr>
          <w:p w:rsidR="00D903F0" w:rsidRPr="00C97E49" w:rsidRDefault="00D903F0" w:rsidP="007415F9">
            <w:pPr>
              <w:suppressAutoHyphens/>
              <w:jc w:val="center"/>
              <w:rPr>
                <w:sz w:val="24"/>
                <w:szCs w:val="24"/>
              </w:rPr>
            </w:pPr>
            <w:r w:rsidRPr="00C97E49">
              <w:rPr>
                <w:sz w:val="24"/>
                <w:szCs w:val="24"/>
              </w:rPr>
              <w:t xml:space="preserve">Наименование Заказчика                        </w:t>
            </w:r>
          </w:p>
        </w:tc>
      </w:tr>
      <w:tr w:rsidR="00D903F0" w:rsidRPr="00C97E49" w:rsidTr="00C97E49">
        <w:tc>
          <w:tcPr>
            <w:tcW w:w="0" w:type="auto"/>
          </w:tcPr>
          <w:p w:rsidR="00D903F0" w:rsidRPr="00C97E49" w:rsidRDefault="00D903F0" w:rsidP="007415F9">
            <w:pPr>
              <w:suppressAutoHyphens/>
              <w:rPr>
                <w:sz w:val="24"/>
                <w:szCs w:val="24"/>
              </w:rPr>
            </w:pPr>
          </w:p>
        </w:tc>
        <w:tc>
          <w:tcPr>
            <w:tcW w:w="0" w:type="auto"/>
            <w:vAlign w:val="center"/>
          </w:tcPr>
          <w:p w:rsidR="00D903F0" w:rsidRPr="00C97E49" w:rsidRDefault="00D903F0" w:rsidP="007415F9">
            <w:pPr>
              <w:suppressAutoHyphens/>
              <w:jc w:val="center"/>
              <w:rPr>
                <w:sz w:val="24"/>
                <w:szCs w:val="24"/>
              </w:rPr>
            </w:pPr>
          </w:p>
        </w:tc>
        <w:tc>
          <w:tcPr>
            <w:tcW w:w="0" w:type="auto"/>
          </w:tcPr>
          <w:p w:rsidR="00D903F0" w:rsidRPr="00C97E49" w:rsidRDefault="00D903F0" w:rsidP="007415F9">
            <w:pPr>
              <w:suppressAutoHyphens/>
              <w:rPr>
                <w:sz w:val="24"/>
                <w:szCs w:val="24"/>
              </w:rPr>
            </w:pPr>
          </w:p>
        </w:tc>
        <w:tc>
          <w:tcPr>
            <w:tcW w:w="0" w:type="auto"/>
          </w:tcPr>
          <w:p w:rsidR="00D903F0" w:rsidRPr="00C97E49" w:rsidRDefault="00D903F0" w:rsidP="007415F9">
            <w:pPr>
              <w:suppressAutoHyphens/>
              <w:rPr>
                <w:sz w:val="24"/>
                <w:szCs w:val="24"/>
              </w:rPr>
            </w:pPr>
          </w:p>
        </w:tc>
      </w:tr>
      <w:tr w:rsidR="00D903F0" w:rsidRPr="00C97E49" w:rsidTr="00C97E49">
        <w:tc>
          <w:tcPr>
            <w:tcW w:w="0" w:type="auto"/>
          </w:tcPr>
          <w:p w:rsidR="00D903F0" w:rsidRPr="00C97E49" w:rsidRDefault="00D903F0" w:rsidP="007415F9">
            <w:pPr>
              <w:suppressAutoHyphens/>
              <w:rPr>
                <w:sz w:val="24"/>
                <w:szCs w:val="24"/>
              </w:rPr>
            </w:pPr>
          </w:p>
        </w:tc>
        <w:tc>
          <w:tcPr>
            <w:tcW w:w="0" w:type="auto"/>
            <w:vAlign w:val="center"/>
          </w:tcPr>
          <w:p w:rsidR="00D903F0" w:rsidRPr="00C97E49" w:rsidRDefault="00D903F0" w:rsidP="007415F9">
            <w:pPr>
              <w:suppressAutoHyphens/>
              <w:jc w:val="center"/>
              <w:rPr>
                <w:sz w:val="24"/>
                <w:szCs w:val="24"/>
              </w:rPr>
            </w:pPr>
          </w:p>
        </w:tc>
        <w:tc>
          <w:tcPr>
            <w:tcW w:w="0" w:type="auto"/>
          </w:tcPr>
          <w:p w:rsidR="00D903F0" w:rsidRPr="00C97E49" w:rsidRDefault="00D903F0" w:rsidP="007415F9">
            <w:pPr>
              <w:suppressAutoHyphens/>
              <w:rPr>
                <w:sz w:val="24"/>
                <w:szCs w:val="24"/>
              </w:rPr>
            </w:pPr>
          </w:p>
        </w:tc>
        <w:tc>
          <w:tcPr>
            <w:tcW w:w="0" w:type="auto"/>
          </w:tcPr>
          <w:p w:rsidR="00D903F0" w:rsidRPr="00C97E49" w:rsidRDefault="00D903F0" w:rsidP="007415F9">
            <w:pPr>
              <w:suppressAutoHyphens/>
              <w:rPr>
                <w:sz w:val="24"/>
                <w:szCs w:val="24"/>
              </w:rPr>
            </w:pPr>
          </w:p>
        </w:tc>
      </w:tr>
      <w:tr w:rsidR="00D903F0" w:rsidRPr="00C97E49" w:rsidTr="00C97E49">
        <w:trPr>
          <w:trHeight w:val="211"/>
        </w:trPr>
        <w:tc>
          <w:tcPr>
            <w:tcW w:w="0" w:type="auto"/>
          </w:tcPr>
          <w:p w:rsidR="00D903F0" w:rsidRPr="00C97E49" w:rsidRDefault="00D903F0" w:rsidP="007415F9">
            <w:pPr>
              <w:suppressAutoHyphens/>
              <w:rPr>
                <w:sz w:val="24"/>
                <w:szCs w:val="24"/>
              </w:rPr>
            </w:pPr>
          </w:p>
        </w:tc>
        <w:tc>
          <w:tcPr>
            <w:tcW w:w="0" w:type="auto"/>
            <w:vAlign w:val="center"/>
          </w:tcPr>
          <w:p w:rsidR="00D903F0" w:rsidRPr="00C97E49" w:rsidRDefault="00D903F0" w:rsidP="007415F9">
            <w:pPr>
              <w:suppressAutoHyphens/>
              <w:jc w:val="center"/>
              <w:rPr>
                <w:sz w:val="24"/>
                <w:szCs w:val="24"/>
              </w:rPr>
            </w:pPr>
          </w:p>
        </w:tc>
        <w:tc>
          <w:tcPr>
            <w:tcW w:w="0" w:type="auto"/>
          </w:tcPr>
          <w:p w:rsidR="00D903F0" w:rsidRPr="00C97E49" w:rsidRDefault="00D903F0" w:rsidP="007415F9">
            <w:pPr>
              <w:suppressAutoHyphens/>
              <w:rPr>
                <w:sz w:val="24"/>
                <w:szCs w:val="24"/>
              </w:rPr>
            </w:pPr>
          </w:p>
        </w:tc>
        <w:tc>
          <w:tcPr>
            <w:tcW w:w="0" w:type="auto"/>
          </w:tcPr>
          <w:p w:rsidR="00D903F0" w:rsidRPr="00C97E49" w:rsidRDefault="00D903F0" w:rsidP="007415F9">
            <w:pPr>
              <w:suppressAutoHyphens/>
              <w:rPr>
                <w:sz w:val="24"/>
                <w:szCs w:val="24"/>
              </w:rPr>
            </w:pPr>
          </w:p>
        </w:tc>
      </w:tr>
    </w:tbl>
    <w:p w:rsidR="00D903F0" w:rsidRDefault="00D903F0" w:rsidP="007415F9">
      <w:pPr>
        <w:suppressAutoHyphens/>
        <w:rPr>
          <w:sz w:val="24"/>
          <w:szCs w:val="24"/>
        </w:rPr>
      </w:pPr>
    </w:p>
    <w:p w:rsidR="00D903F0" w:rsidRPr="007415F9" w:rsidRDefault="00D903F0" w:rsidP="007415F9">
      <w:pPr>
        <w:suppressAutoHyphens/>
        <w:rPr>
          <w:sz w:val="24"/>
          <w:szCs w:val="24"/>
        </w:rPr>
      </w:pPr>
    </w:p>
    <w:p w:rsidR="00D903F0" w:rsidRPr="007415F9" w:rsidRDefault="00D903F0" w:rsidP="00F215FA">
      <w:pPr>
        <w:pStyle w:val="Heading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D903F0" w:rsidRPr="007415F9" w:rsidRDefault="00D903F0" w:rsidP="00F215FA">
      <w:pPr>
        <w:tabs>
          <w:tab w:val="left" w:pos="8640"/>
        </w:tabs>
        <w:suppressAutoHyphens/>
        <w:jc w:val="center"/>
        <w:rPr>
          <w:i/>
          <w:sz w:val="24"/>
          <w:szCs w:val="24"/>
        </w:rPr>
      </w:pPr>
      <w:r w:rsidRPr="007415F9">
        <w:rPr>
          <w:i/>
          <w:sz w:val="24"/>
          <w:szCs w:val="24"/>
        </w:rPr>
        <w:t>(наименование претендента)</w:t>
      </w:r>
    </w:p>
    <w:p w:rsidR="00D903F0" w:rsidRPr="00445DDD" w:rsidRDefault="00D903F0" w:rsidP="00F215FA">
      <w:pPr>
        <w:pStyle w:val="BodyText3"/>
        <w:suppressAutoHyphens/>
        <w:spacing w:after="0"/>
        <w:rPr>
          <w:sz w:val="28"/>
          <w:szCs w:val="28"/>
        </w:rPr>
      </w:pPr>
      <w:r w:rsidRPr="00445DDD">
        <w:rPr>
          <w:sz w:val="28"/>
          <w:szCs w:val="28"/>
        </w:rPr>
        <w:t>____________________________________</w:t>
      </w:r>
      <w:r>
        <w:rPr>
          <w:sz w:val="28"/>
          <w:szCs w:val="28"/>
        </w:rPr>
        <w:t>__________________________</w:t>
      </w:r>
    </w:p>
    <w:p w:rsidR="00D903F0" w:rsidRPr="007415F9" w:rsidRDefault="00D903F0" w:rsidP="00F215FA">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D903F0" w:rsidRDefault="00D903F0" w:rsidP="00F215FA">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D903F0" w:rsidRPr="000B6DF7" w:rsidRDefault="00D903F0" w:rsidP="000B6DF7">
      <w:pPr>
        <w:jc w:val="right"/>
        <w:rPr>
          <w:sz w:val="28"/>
          <w:szCs w:val="28"/>
        </w:rPr>
      </w:pPr>
      <w:r>
        <w:br w:type="page"/>
      </w:r>
      <w:r w:rsidRPr="000B6DF7">
        <w:rPr>
          <w:sz w:val="28"/>
          <w:szCs w:val="28"/>
        </w:rPr>
        <w:t>Приложение № 5</w:t>
      </w:r>
    </w:p>
    <w:p w:rsidR="00D903F0" w:rsidRPr="006C7821" w:rsidRDefault="00D903F0" w:rsidP="006C7821">
      <w:pPr>
        <w:pStyle w:val="BodyText"/>
        <w:suppressAutoHyphens/>
        <w:ind w:firstLine="0"/>
        <w:jc w:val="right"/>
        <w:rPr>
          <w:sz w:val="28"/>
          <w:szCs w:val="28"/>
        </w:rPr>
      </w:pPr>
      <w:r w:rsidRPr="00653CC9">
        <w:rPr>
          <w:sz w:val="28"/>
          <w:szCs w:val="28"/>
        </w:rPr>
        <w:t xml:space="preserve">к </w:t>
      </w:r>
      <w:r>
        <w:rPr>
          <w:sz w:val="28"/>
          <w:szCs w:val="28"/>
        </w:rPr>
        <w:t>документации о закупке</w:t>
      </w:r>
    </w:p>
    <w:p w:rsidR="00D903F0" w:rsidRPr="00E10899" w:rsidRDefault="00D903F0" w:rsidP="007415F9">
      <w:pPr>
        <w:pStyle w:val="BodyText"/>
        <w:suppressAutoHyphens/>
        <w:ind w:firstLine="0"/>
        <w:jc w:val="center"/>
        <w:rPr>
          <w:b/>
          <w:sz w:val="60"/>
          <w:szCs w:val="60"/>
        </w:rPr>
      </w:pPr>
      <w:r w:rsidRPr="004B7049">
        <w:rPr>
          <w:b/>
          <w:sz w:val="60"/>
          <w:szCs w:val="60"/>
        </w:rPr>
        <w:t>ПРОЕКТ ДОГОВОРА</w:t>
      </w:r>
    </w:p>
    <w:p w:rsidR="00D903F0" w:rsidRDefault="00D903F0" w:rsidP="006C7821">
      <w:pPr>
        <w:ind w:firstLine="851"/>
        <w:jc w:val="center"/>
        <w:rPr>
          <w:b/>
          <w:bCs/>
          <w:sz w:val="24"/>
          <w:szCs w:val="24"/>
        </w:rPr>
      </w:pPr>
    </w:p>
    <w:p w:rsidR="00D903F0" w:rsidRPr="002F7280" w:rsidRDefault="00D903F0" w:rsidP="006C7821">
      <w:pPr>
        <w:ind w:firstLine="851"/>
        <w:jc w:val="center"/>
        <w:rPr>
          <w:b/>
          <w:bCs/>
          <w:sz w:val="28"/>
          <w:szCs w:val="28"/>
        </w:rPr>
      </w:pPr>
      <w:r w:rsidRPr="002F7280">
        <w:rPr>
          <w:b/>
          <w:bCs/>
          <w:sz w:val="28"/>
          <w:szCs w:val="28"/>
        </w:rPr>
        <w:t>Договор  №</w:t>
      </w:r>
    </w:p>
    <w:p w:rsidR="00D903F0" w:rsidRPr="002F7280" w:rsidRDefault="00D903F0" w:rsidP="006C7821">
      <w:pPr>
        <w:ind w:firstLine="851"/>
        <w:jc w:val="center"/>
        <w:rPr>
          <w:sz w:val="28"/>
          <w:szCs w:val="28"/>
        </w:rPr>
      </w:pPr>
      <w:r w:rsidRPr="002F7280">
        <w:rPr>
          <w:b/>
          <w:bCs/>
          <w:sz w:val="28"/>
          <w:szCs w:val="28"/>
        </w:rPr>
        <w:t xml:space="preserve"> на выполнение работ</w:t>
      </w:r>
    </w:p>
    <w:p w:rsidR="00D903F0" w:rsidRPr="005820EB" w:rsidRDefault="00D903F0" w:rsidP="002F7280">
      <w:pPr>
        <w:jc w:val="center"/>
        <w:rPr>
          <w:sz w:val="24"/>
          <w:szCs w:val="24"/>
        </w:rPr>
      </w:pPr>
      <w:r w:rsidRPr="005820EB">
        <w:rPr>
          <w:sz w:val="24"/>
          <w:szCs w:val="24"/>
        </w:rPr>
        <w:t>г.</w:t>
      </w:r>
      <w:r>
        <w:rPr>
          <w:sz w:val="24"/>
          <w:szCs w:val="24"/>
        </w:rPr>
        <w:t>Самара</w:t>
      </w:r>
      <w:r w:rsidRPr="005820EB">
        <w:rPr>
          <w:sz w:val="24"/>
          <w:szCs w:val="24"/>
        </w:rPr>
        <w:t xml:space="preserve">                                                                                 </w:t>
      </w:r>
      <w:r>
        <w:rPr>
          <w:sz w:val="24"/>
          <w:szCs w:val="24"/>
        </w:rPr>
        <w:t xml:space="preserve">                 </w:t>
      </w:r>
      <w:r w:rsidRPr="005820EB">
        <w:rPr>
          <w:sz w:val="24"/>
          <w:szCs w:val="24"/>
        </w:rPr>
        <w:t xml:space="preserve"> «__»_______ </w:t>
      </w:r>
      <w:r>
        <w:rPr>
          <w:sz w:val="24"/>
          <w:szCs w:val="24"/>
        </w:rPr>
        <w:t>201</w:t>
      </w:r>
      <w:r w:rsidRPr="005820EB">
        <w:rPr>
          <w:sz w:val="24"/>
          <w:szCs w:val="24"/>
        </w:rPr>
        <w:t>__ г.</w:t>
      </w:r>
    </w:p>
    <w:p w:rsidR="00D903F0" w:rsidRPr="005820EB" w:rsidRDefault="00D903F0" w:rsidP="006C7821">
      <w:pPr>
        <w:ind w:firstLine="851"/>
        <w:jc w:val="both"/>
        <w:rPr>
          <w:sz w:val="24"/>
          <w:szCs w:val="24"/>
        </w:rPr>
      </w:pPr>
    </w:p>
    <w:p w:rsidR="00D903F0" w:rsidRPr="0059427E" w:rsidRDefault="00D903F0" w:rsidP="006C7821">
      <w:pPr>
        <w:jc w:val="both"/>
        <w:rPr>
          <w:sz w:val="28"/>
          <w:szCs w:val="28"/>
        </w:rPr>
      </w:pPr>
      <w:r w:rsidRPr="0059427E">
        <w:rPr>
          <w:sz w:val="28"/>
          <w:szCs w:val="28"/>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w:t>
      </w:r>
      <w:r>
        <w:rPr>
          <w:sz w:val="28"/>
          <w:szCs w:val="28"/>
        </w:rPr>
        <w:t>_____________________________________________</w:t>
      </w:r>
      <w:r w:rsidRPr="0059427E">
        <w:rPr>
          <w:sz w:val="28"/>
          <w:szCs w:val="28"/>
        </w:rPr>
        <w:t>,  действующего  на  основании доверенности от_____№_____</w:t>
      </w:r>
      <w:r>
        <w:rPr>
          <w:sz w:val="28"/>
          <w:szCs w:val="28"/>
        </w:rPr>
        <w:t xml:space="preserve"> </w:t>
      </w:r>
      <w:r w:rsidRPr="0059427E">
        <w:rPr>
          <w:sz w:val="28"/>
          <w:szCs w:val="28"/>
        </w:rPr>
        <w:t>с одной стороны, и _______________________________________________</w:t>
      </w:r>
      <w:r>
        <w:rPr>
          <w:sz w:val="28"/>
          <w:szCs w:val="28"/>
        </w:rPr>
        <w:t>________</w:t>
      </w:r>
      <w:r w:rsidRPr="0059427E">
        <w:rPr>
          <w:sz w:val="28"/>
          <w:szCs w:val="28"/>
        </w:rPr>
        <w:t>__именуемое</w:t>
      </w:r>
      <w:r>
        <w:rPr>
          <w:sz w:val="28"/>
          <w:szCs w:val="28"/>
        </w:rPr>
        <w:t xml:space="preserve"> </w:t>
      </w:r>
      <w:r w:rsidRPr="0059427E">
        <w:rPr>
          <w:sz w:val="28"/>
          <w:szCs w:val="28"/>
        </w:rPr>
        <w:t xml:space="preserve">в дальнейшем «Исполнитель», в лице __________________________________, </w:t>
      </w:r>
    </w:p>
    <w:p w:rsidR="00D903F0" w:rsidRPr="005820EB" w:rsidRDefault="00D903F0" w:rsidP="006C7821">
      <w:pPr>
        <w:ind w:firstLine="851"/>
        <w:jc w:val="both"/>
        <w:rPr>
          <w:sz w:val="24"/>
          <w:szCs w:val="24"/>
        </w:rPr>
      </w:pPr>
      <w:r w:rsidRPr="005820EB">
        <w:rPr>
          <w:i/>
          <w:sz w:val="24"/>
          <w:szCs w:val="24"/>
          <w:vertAlign w:val="superscript"/>
        </w:rPr>
        <w:t xml:space="preserve">                                                                                                                        (должность, Ф.И.О. - полностью)</w:t>
      </w:r>
    </w:p>
    <w:p w:rsidR="00D903F0" w:rsidRDefault="00D903F0" w:rsidP="006C7821">
      <w:pPr>
        <w:jc w:val="both"/>
        <w:rPr>
          <w:i/>
          <w:sz w:val="24"/>
          <w:szCs w:val="24"/>
          <w:vertAlign w:val="superscript"/>
        </w:rPr>
      </w:pPr>
      <w:r w:rsidRPr="0059427E">
        <w:rPr>
          <w:sz w:val="28"/>
          <w:szCs w:val="28"/>
        </w:rPr>
        <w:t>действующего на основании</w:t>
      </w:r>
      <w:r w:rsidRPr="005820EB">
        <w:rPr>
          <w:sz w:val="24"/>
          <w:szCs w:val="24"/>
        </w:rPr>
        <w:t>______________________________________</w:t>
      </w:r>
      <w:r w:rsidRPr="005820EB">
        <w:rPr>
          <w:i/>
          <w:sz w:val="24"/>
          <w:szCs w:val="24"/>
          <w:vertAlign w:val="superscript"/>
        </w:rPr>
        <w:t xml:space="preserve"> </w:t>
      </w:r>
    </w:p>
    <w:p w:rsidR="00D903F0" w:rsidRPr="005820EB" w:rsidRDefault="00D903F0" w:rsidP="006C7821">
      <w:pPr>
        <w:jc w:val="both"/>
        <w:rPr>
          <w:sz w:val="24"/>
          <w:szCs w:val="24"/>
        </w:rPr>
      </w:pPr>
      <w:r w:rsidRPr="005820EB">
        <w:rPr>
          <w:i/>
          <w:sz w:val="24"/>
          <w:szCs w:val="24"/>
          <w:vertAlign w:val="superscript"/>
        </w:rPr>
        <w:t xml:space="preserve"> (указывается документ,  уполномочивающий  лицо на заключение настоящего  Договора, например: устав</w:t>
      </w:r>
      <w:r>
        <w:rPr>
          <w:i/>
          <w:sz w:val="24"/>
          <w:szCs w:val="24"/>
          <w:vertAlign w:val="superscript"/>
        </w:rPr>
        <w:t>а/</w:t>
      </w:r>
      <w:r w:rsidRPr="005820EB">
        <w:rPr>
          <w:i/>
          <w:sz w:val="24"/>
          <w:szCs w:val="24"/>
          <w:vertAlign w:val="superscript"/>
        </w:rPr>
        <w:t xml:space="preserve"> доверенност</w:t>
      </w:r>
      <w:r>
        <w:rPr>
          <w:i/>
          <w:sz w:val="24"/>
          <w:szCs w:val="24"/>
          <w:vertAlign w:val="superscript"/>
        </w:rPr>
        <w:t>и от «_»_</w:t>
      </w:r>
      <w:r w:rsidRPr="005820EB">
        <w:rPr>
          <w:i/>
          <w:sz w:val="24"/>
          <w:szCs w:val="24"/>
          <w:vertAlign w:val="superscript"/>
        </w:rPr>
        <w:t>№ _</w:t>
      </w:r>
      <w:r>
        <w:rPr>
          <w:i/>
          <w:sz w:val="24"/>
          <w:szCs w:val="24"/>
          <w:vertAlign w:val="superscript"/>
        </w:rPr>
        <w:t xml:space="preserve">и т.д. </w:t>
      </w:r>
      <w:r w:rsidRPr="005820EB">
        <w:rPr>
          <w:i/>
          <w:sz w:val="24"/>
          <w:szCs w:val="24"/>
          <w:vertAlign w:val="superscript"/>
        </w:rPr>
        <w:t>)</w:t>
      </w:r>
    </w:p>
    <w:p w:rsidR="00D903F0" w:rsidRPr="0059427E" w:rsidRDefault="00D903F0" w:rsidP="0059427E">
      <w:pPr>
        <w:jc w:val="both"/>
        <w:rPr>
          <w:sz w:val="28"/>
          <w:szCs w:val="28"/>
        </w:rPr>
      </w:pPr>
      <w:r w:rsidRPr="0059427E">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D903F0" w:rsidRPr="005820EB" w:rsidRDefault="00D903F0" w:rsidP="006C7821">
      <w:pPr>
        <w:ind w:firstLine="851"/>
        <w:jc w:val="both"/>
        <w:rPr>
          <w:sz w:val="24"/>
          <w:szCs w:val="24"/>
        </w:rPr>
      </w:pPr>
    </w:p>
    <w:p w:rsidR="00D903F0" w:rsidRPr="0059427E" w:rsidRDefault="00D903F0" w:rsidP="006C7821">
      <w:pPr>
        <w:ind w:firstLine="851"/>
        <w:jc w:val="center"/>
        <w:rPr>
          <w:b/>
          <w:sz w:val="28"/>
          <w:szCs w:val="28"/>
        </w:rPr>
      </w:pPr>
      <w:r w:rsidRPr="0059427E">
        <w:rPr>
          <w:b/>
          <w:sz w:val="28"/>
          <w:szCs w:val="28"/>
        </w:rPr>
        <w:t>1. Предмет Договора</w:t>
      </w:r>
    </w:p>
    <w:p w:rsidR="00D903F0" w:rsidRPr="005820EB" w:rsidRDefault="00D903F0" w:rsidP="00932162">
      <w:pPr>
        <w:numPr>
          <w:ilvl w:val="1"/>
          <w:numId w:val="21"/>
        </w:numPr>
        <w:tabs>
          <w:tab w:val="clear" w:pos="1174"/>
          <w:tab w:val="num" w:pos="0"/>
          <w:tab w:val="num" w:pos="360"/>
        </w:tabs>
        <w:ind w:left="0" w:firstLine="851"/>
        <w:jc w:val="both"/>
        <w:rPr>
          <w:sz w:val="24"/>
          <w:szCs w:val="24"/>
        </w:rPr>
      </w:pPr>
      <w:r w:rsidRPr="0059427E">
        <w:rPr>
          <w:sz w:val="28"/>
          <w:szCs w:val="28"/>
        </w:rPr>
        <w:t xml:space="preserve">Заказчик поручает и обязуется оплатить, а Исполнитель  принимает  на  себя  обязательства по выполнению работ по  капитальному ремонту </w:t>
      </w:r>
      <w:r>
        <w:rPr>
          <w:sz w:val="28"/>
          <w:szCs w:val="28"/>
        </w:rPr>
        <w:t xml:space="preserve">сооружения – Автодороги инв №793 </w:t>
      </w:r>
      <w:r w:rsidRPr="009D1B11">
        <w:rPr>
          <w:sz w:val="28"/>
          <w:szCs w:val="28"/>
        </w:rPr>
        <w:t xml:space="preserve">Агентства на станции </w:t>
      </w:r>
      <w:r>
        <w:rPr>
          <w:sz w:val="28"/>
          <w:szCs w:val="28"/>
        </w:rPr>
        <w:t xml:space="preserve">Черниковка </w:t>
      </w:r>
      <w:r w:rsidRPr="009D1B11">
        <w:rPr>
          <w:sz w:val="28"/>
          <w:szCs w:val="28"/>
        </w:rPr>
        <w:t>,</w:t>
      </w:r>
      <w:r>
        <w:rPr>
          <w:sz w:val="28"/>
          <w:szCs w:val="28"/>
        </w:rPr>
        <w:t xml:space="preserve"> расположенного по адресу- </w:t>
      </w:r>
      <w:r w:rsidRPr="00B1124A">
        <w:rPr>
          <w:sz w:val="28"/>
          <w:szCs w:val="28"/>
        </w:rPr>
        <w:t>г.Уфа , ул.Индустриальное шоссе 37</w:t>
      </w:r>
      <w:r>
        <w:rPr>
          <w:sz w:val="28"/>
          <w:szCs w:val="28"/>
        </w:rPr>
        <w:t>а</w:t>
      </w:r>
      <w:r w:rsidRPr="00B1124A">
        <w:rPr>
          <w:sz w:val="28"/>
          <w:szCs w:val="28"/>
        </w:rPr>
        <w:t xml:space="preserve"> </w:t>
      </w:r>
      <w:r w:rsidRPr="0059427E">
        <w:rPr>
          <w:sz w:val="28"/>
          <w:szCs w:val="28"/>
        </w:rPr>
        <w:t xml:space="preserve"> (далее – «Работы»).</w:t>
      </w:r>
    </w:p>
    <w:p w:rsidR="00D903F0" w:rsidRPr="005820EB" w:rsidRDefault="00D903F0" w:rsidP="002973B3">
      <w:pPr>
        <w:pStyle w:val="BodyTextIndent"/>
        <w:ind w:firstLine="851"/>
        <w:jc w:val="both"/>
        <w:rPr>
          <w:szCs w:val="24"/>
        </w:rPr>
      </w:pPr>
      <w:r w:rsidRPr="005820EB">
        <w:rPr>
          <w:szCs w:val="24"/>
        </w:rPr>
        <w:t xml:space="preserve">1.2. Содержание и требования к </w:t>
      </w:r>
      <w:r>
        <w:rPr>
          <w:szCs w:val="24"/>
        </w:rPr>
        <w:t>Работам</w:t>
      </w:r>
      <w:r w:rsidRPr="005820EB">
        <w:rPr>
          <w:szCs w:val="24"/>
        </w:rPr>
        <w:t xml:space="preserve"> изложены в  Техническом задании (приложение № 1), являющемся  неотъемлемой частью настоящего Договора.</w:t>
      </w:r>
    </w:p>
    <w:p w:rsidR="00D903F0" w:rsidRDefault="00D903F0" w:rsidP="002973B3">
      <w:pPr>
        <w:pStyle w:val="BodyTextIndent"/>
        <w:ind w:firstLine="851"/>
        <w:jc w:val="both"/>
        <w:rPr>
          <w:szCs w:val="24"/>
        </w:rPr>
      </w:pPr>
      <w:r w:rsidRPr="009D1B11">
        <w:rPr>
          <w:szCs w:val="24"/>
        </w:rPr>
        <w:t>1.3. Срок начала выполнения Работ по настоящему Договору__________. Срок окончания выполненных Работ по настоящему договору -___________ Срок сдачи Работ по настоящему договору определяются Календарным планом  (приложение № 2), являющимся  неотъемлемой частью настоящего Договора.</w:t>
      </w:r>
    </w:p>
    <w:p w:rsidR="00D903F0" w:rsidRPr="0059427E" w:rsidRDefault="00D903F0" w:rsidP="006C7821">
      <w:pPr>
        <w:tabs>
          <w:tab w:val="num" w:pos="450"/>
        </w:tabs>
        <w:jc w:val="both"/>
        <w:rPr>
          <w:color w:val="FF0000"/>
          <w:sz w:val="18"/>
          <w:szCs w:val="18"/>
        </w:rPr>
      </w:pPr>
      <w:r>
        <w:rPr>
          <w:i/>
          <w:sz w:val="18"/>
          <w:szCs w:val="18"/>
        </w:rPr>
        <w:t xml:space="preserve">                                                                                               </w:t>
      </w:r>
      <w:r w:rsidRPr="0059427E">
        <w:rPr>
          <w:i/>
          <w:color w:val="FF0000"/>
          <w:sz w:val="18"/>
          <w:szCs w:val="18"/>
        </w:rPr>
        <w:t xml:space="preserve"> </w:t>
      </w:r>
    </w:p>
    <w:p w:rsidR="00D903F0" w:rsidRDefault="00D903F0" w:rsidP="006C7821">
      <w:pPr>
        <w:ind w:firstLine="851"/>
        <w:jc w:val="center"/>
        <w:rPr>
          <w:b/>
          <w:sz w:val="28"/>
          <w:szCs w:val="28"/>
        </w:rPr>
      </w:pPr>
      <w:r w:rsidRPr="000867CC">
        <w:rPr>
          <w:b/>
          <w:sz w:val="28"/>
          <w:szCs w:val="28"/>
        </w:rPr>
        <w:t>2.</w:t>
      </w:r>
      <w:r w:rsidRPr="0059427E">
        <w:rPr>
          <w:b/>
          <w:sz w:val="28"/>
          <w:szCs w:val="28"/>
        </w:rPr>
        <w:t xml:space="preserve"> Цена Работ и порядок оплаты</w:t>
      </w:r>
    </w:p>
    <w:p w:rsidR="00D903F0" w:rsidRDefault="00D903F0" w:rsidP="006C7821">
      <w:pPr>
        <w:ind w:firstLine="851"/>
        <w:jc w:val="both"/>
        <w:rPr>
          <w:i/>
          <w:sz w:val="18"/>
          <w:szCs w:val="18"/>
        </w:rPr>
      </w:pPr>
      <w:r w:rsidRPr="0059427E">
        <w:rPr>
          <w:sz w:val="28"/>
          <w:szCs w:val="28"/>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w:t>
      </w:r>
      <w:r>
        <w:rPr>
          <w:sz w:val="28"/>
          <w:szCs w:val="28"/>
        </w:rPr>
        <w:t>___</w:t>
      </w:r>
      <w:r w:rsidRPr="0059427E">
        <w:rPr>
          <w:sz w:val="28"/>
          <w:szCs w:val="28"/>
        </w:rPr>
        <w:t xml:space="preserve"> (__</w:t>
      </w:r>
      <w:r>
        <w:rPr>
          <w:sz w:val="28"/>
          <w:szCs w:val="28"/>
        </w:rPr>
        <w:t>_______________</w:t>
      </w:r>
      <w:r w:rsidRPr="0059427E">
        <w:rPr>
          <w:sz w:val="28"/>
          <w:szCs w:val="28"/>
        </w:rPr>
        <w:t>_________)    рублей, в   том   числе  НДС – 18%  ___</w:t>
      </w:r>
      <w:r>
        <w:rPr>
          <w:sz w:val="28"/>
          <w:szCs w:val="28"/>
        </w:rPr>
        <w:t>__</w:t>
      </w:r>
      <w:r w:rsidRPr="0059427E">
        <w:rPr>
          <w:sz w:val="28"/>
          <w:szCs w:val="28"/>
        </w:rPr>
        <w:t>_  (____</w:t>
      </w:r>
      <w:r>
        <w:rPr>
          <w:sz w:val="28"/>
          <w:szCs w:val="28"/>
        </w:rPr>
        <w:t>______</w:t>
      </w:r>
      <w:r w:rsidRPr="0059427E">
        <w:rPr>
          <w:sz w:val="28"/>
          <w:szCs w:val="28"/>
        </w:rPr>
        <w:t>_____</w:t>
      </w:r>
      <w:r>
        <w:rPr>
          <w:sz w:val="28"/>
          <w:szCs w:val="28"/>
        </w:rPr>
        <w:t>___________</w:t>
      </w:r>
      <w:r w:rsidRPr="0059427E">
        <w:rPr>
          <w:sz w:val="28"/>
          <w:szCs w:val="28"/>
        </w:rPr>
        <w:t>___)   рублей.</w:t>
      </w:r>
      <w:r w:rsidRPr="005820EB">
        <w:rPr>
          <w:sz w:val="24"/>
          <w:szCs w:val="24"/>
        </w:rPr>
        <w:tab/>
        <w:t xml:space="preserve">                                </w:t>
      </w:r>
      <w:r>
        <w:rPr>
          <w:sz w:val="24"/>
          <w:szCs w:val="24"/>
        </w:rPr>
        <w:t xml:space="preserve">                                </w:t>
      </w:r>
      <w:r w:rsidRPr="00F468AE">
        <w:rPr>
          <w:i/>
          <w:sz w:val="18"/>
          <w:szCs w:val="18"/>
        </w:rPr>
        <w:t xml:space="preserve">(цена </w:t>
      </w:r>
      <w:r>
        <w:rPr>
          <w:i/>
          <w:sz w:val="18"/>
          <w:szCs w:val="18"/>
        </w:rPr>
        <w:t>Работ</w:t>
      </w:r>
      <w:r w:rsidRPr="00F468AE">
        <w:rPr>
          <w:i/>
          <w:sz w:val="18"/>
          <w:szCs w:val="18"/>
        </w:rPr>
        <w:t xml:space="preserve"> и сумма налога указываются цифрами и в скобках прописью</w:t>
      </w:r>
      <w:r>
        <w:rPr>
          <w:i/>
          <w:sz w:val="18"/>
          <w:szCs w:val="18"/>
        </w:rPr>
        <w:t xml:space="preserve">. </w:t>
      </w:r>
    </w:p>
    <w:p w:rsidR="00D903F0" w:rsidRDefault="00D903F0" w:rsidP="006C7821">
      <w:pPr>
        <w:ind w:firstLine="851"/>
        <w:jc w:val="both"/>
        <w:rPr>
          <w:i/>
          <w:sz w:val="18"/>
          <w:szCs w:val="18"/>
        </w:rPr>
      </w:pPr>
      <w:r>
        <w:rPr>
          <w:i/>
          <w:sz w:val="18"/>
          <w:szCs w:val="18"/>
        </w:rPr>
        <w:t>Пример: «10 000,00 (десять тысяч</w:t>
      </w:r>
      <w:r w:rsidRPr="00F468AE">
        <w:rPr>
          <w:i/>
          <w:sz w:val="18"/>
          <w:szCs w:val="18"/>
        </w:rPr>
        <w:t>)</w:t>
      </w:r>
      <w:r>
        <w:rPr>
          <w:i/>
          <w:sz w:val="18"/>
          <w:szCs w:val="18"/>
        </w:rPr>
        <w:t xml:space="preserve"> рублей 00 копеек»)</w:t>
      </w:r>
    </w:p>
    <w:p w:rsidR="00D903F0" w:rsidRPr="005C4FE2" w:rsidRDefault="00D903F0" w:rsidP="006C7821">
      <w:pPr>
        <w:ind w:firstLine="851"/>
        <w:jc w:val="both"/>
        <w:rPr>
          <w:sz w:val="28"/>
          <w:szCs w:val="28"/>
        </w:rPr>
      </w:pPr>
      <w:r w:rsidRPr="005C4FE2">
        <w:rPr>
          <w:iCs/>
          <w:sz w:val="28"/>
          <w:szCs w:val="28"/>
        </w:rPr>
        <w:t xml:space="preserve">Расчёт стоимости выполнения Работ определяется локально-сметным расчётом </w:t>
      </w:r>
      <w:r w:rsidRPr="005C4FE2">
        <w:rPr>
          <w:sz w:val="28"/>
          <w:szCs w:val="28"/>
        </w:rPr>
        <w:t>(приложение № 4)</w:t>
      </w:r>
      <w:r>
        <w:rPr>
          <w:sz w:val="28"/>
          <w:szCs w:val="28"/>
        </w:rPr>
        <w:t>,</w:t>
      </w:r>
      <w:r w:rsidRPr="005C4FE2">
        <w:rPr>
          <w:sz w:val="28"/>
          <w:szCs w:val="28"/>
        </w:rPr>
        <w:t xml:space="preserve"> является неотъемлемой частью настоящего Договора и должна быть представлена </w:t>
      </w:r>
      <w:r w:rsidRPr="005C4FE2">
        <w:rPr>
          <w:iCs/>
          <w:sz w:val="28"/>
          <w:szCs w:val="28"/>
        </w:rPr>
        <w:t xml:space="preserve">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w:t>
      </w:r>
      <w:r w:rsidRPr="005C4FE2">
        <w:rPr>
          <w:sz w:val="28"/>
          <w:szCs w:val="28"/>
        </w:rPr>
        <w:t xml:space="preserve">применением к итогу сметной стоимости коэффициента 0,95 (на основании решения Совета Директоров ОАО «ТрансКонтейнер» от 20.12.2011г.)». </w:t>
      </w:r>
    </w:p>
    <w:p w:rsidR="00D903F0" w:rsidRDefault="00D903F0" w:rsidP="00D864E6">
      <w:pPr>
        <w:ind w:firstLine="851"/>
        <w:jc w:val="both"/>
        <w:rPr>
          <w:i/>
          <w:sz w:val="18"/>
          <w:szCs w:val="18"/>
        </w:rPr>
      </w:pPr>
      <w:r w:rsidRPr="005C4FE2">
        <w:rPr>
          <w:sz w:val="28"/>
          <w:szCs w:val="28"/>
        </w:rPr>
        <w:t xml:space="preserve">2.2. Оплата работ  производится Заказчиком Исполнителю авансовым платежом на основании выставленного Исполнителем счета в размере </w:t>
      </w:r>
      <w:r w:rsidRPr="004F5ACA">
        <w:rPr>
          <w:sz w:val="28"/>
          <w:szCs w:val="28"/>
        </w:rPr>
        <w:t xml:space="preserve">20% (двадцати процентов) </w:t>
      </w:r>
      <w:r w:rsidRPr="005C4FE2">
        <w:rPr>
          <w:sz w:val="28"/>
          <w:szCs w:val="28"/>
        </w:rPr>
        <w:t xml:space="preserve">от цены работ по настоящему Договору, что составляет </w:t>
      </w:r>
      <w:r w:rsidRPr="0059427E">
        <w:rPr>
          <w:sz w:val="28"/>
          <w:szCs w:val="28"/>
        </w:rPr>
        <w:t>____</w:t>
      </w:r>
      <w:r>
        <w:rPr>
          <w:sz w:val="28"/>
          <w:szCs w:val="28"/>
        </w:rPr>
        <w:t>___</w:t>
      </w:r>
      <w:r w:rsidRPr="0059427E">
        <w:rPr>
          <w:sz w:val="28"/>
          <w:szCs w:val="28"/>
        </w:rPr>
        <w:t xml:space="preserve"> (__</w:t>
      </w:r>
      <w:r>
        <w:rPr>
          <w:sz w:val="28"/>
          <w:szCs w:val="28"/>
        </w:rPr>
        <w:t>_______________</w:t>
      </w:r>
      <w:r w:rsidRPr="0059427E">
        <w:rPr>
          <w:sz w:val="28"/>
          <w:szCs w:val="28"/>
        </w:rPr>
        <w:t>_________)    рублей, в   том   числе  НДС – 18%  ___</w:t>
      </w:r>
      <w:r>
        <w:rPr>
          <w:sz w:val="28"/>
          <w:szCs w:val="28"/>
        </w:rPr>
        <w:t>__</w:t>
      </w:r>
      <w:r w:rsidRPr="0059427E">
        <w:rPr>
          <w:sz w:val="28"/>
          <w:szCs w:val="28"/>
        </w:rPr>
        <w:t>_  (____</w:t>
      </w:r>
      <w:r>
        <w:rPr>
          <w:sz w:val="28"/>
          <w:szCs w:val="28"/>
        </w:rPr>
        <w:t>______</w:t>
      </w:r>
      <w:r w:rsidRPr="0059427E">
        <w:rPr>
          <w:sz w:val="28"/>
          <w:szCs w:val="28"/>
        </w:rPr>
        <w:t>_____</w:t>
      </w:r>
      <w:r>
        <w:rPr>
          <w:sz w:val="28"/>
          <w:szCs w:val="28"/>
        </w:rPr>
        <w:t>___________</w:t>
      </w:r>
      <w:r w:rsidRPr="0059427E">
        <w:rPr>
          <w:sz w:val="28"/>
          <w:szCs w:val="28"/>
        </w:rPr>
        <w:t>___)   рублей</w:t>
      </w:r>
      <w:r>
        <w:rPr>
          <w:sz w:val="28"/>
          <w:szCs w:val="28"/>
        </w:rPr>
        <w:t>,</w:t>
      </w:r>
      <w:r w:rsidRPr="005820EB">
        <w:rPr>
          <w:sz w:val="24"/>
          <w:szCs w:val="24"/>
        </w:rPr>
        <w:tab/>
        <w:t xml:space="preserve">                                </w:t>
      </w:r>
      <w:r>
        <w:rPr>
          <w:sz w:val="24"/>
          <w:szCs w:val="24"/>
        </w:rPr>
        <w:t xml:space="preserve">                                </w:t>
      </w:r>
      <w:r w:rsidRPr="00F468AE">
        <w:rPr>
          <w:i/>
          <w:sz w:val="18"/>
          <w:szCs w:val="18"/>
        </w:rPr>
        <w:t xml:space="preserve">(цена </w:t>
      </w:r>
      <w:r>
        <w:rPr>
          <w:i/>
          <w:sz w:val="18"/>
          <w:szCs w:val="18"/>
        </w:rPr>
        <w:t>Работ</w:t>
      </w:r>
      <w:r w:rsidRPr="00F468AE">
        <w:rPr>
          <w:i/>
          <w:sz w:val="18"/>
          <w:szCs w:val="18"/>
        </w:rPr>
        <w:t xml:space="preserve"> и сумма налога указываются цифрами и в скобках прописью</w:t>
      </w:r>
      <w:r>
        <w:rPr>
          <w:i/>
          <w:sz w:val="18"/>
          <w:szCs w:val="18"/>
        </w:rPr>
        <w:t xml:space="preserve">. </w:t>
      </w:r>
    </w:p>
    <w:p w:rsidR="00D903F0" w:rsidRDefault="00D903F0" w:rsidP="005C4FE2">
      <w:pPr>
        <w:ind w:firstLine="851"/>
        <w:jc w:val="both"/>
        <w:rPr>
          <w:i/>
          <w:sz w:val="18"/>
          <w:szCs w:val="18"/>
        </w:rPr>
      </w:pPr>
      <w:r>
        <w:rPr>
          <w:i/>
          <w:sz w:val="18"/>
          <w:szCs w:val="18"/>
        </w:rPr>
        <w:t>Пример: «10 000,00 (десять тысяч</w:t>
      </w:r>
      <w:r w:rsidRPr="00F468AE">
        <w:rPr>
          <w:i/>
          <w:sz w:val="18"/>
          <w:szCs w:val="18"/>
        </w:rPr>
        <w:t>)</w:t>
      </w:r>
      <w:r>
        <w:rPr>
          <w:i/>
          <w:sz w:val="18"/>
          <w:szCs w:val="18"/>
        </w:rPr>
        <w:t xml:space="preserve"> рублей 00 копеек») </w:t>
      </w:r>
    </w:p>
    <w:p w:rsidR="00D903F0" w:rsidRPr="005C4FE2" w:rsidRDefault="00D903F0" w:rsidP="005C4FE2">
      <w:pPr>
        <w:jc w:val="both"/>
        <w:rPr>
          <w:rStyle w:val="FontStyle15"/>
          <w:i/>
          <w:sz w:val="18"/>
          <w:szCs w:val="18"/>
        </w:rPr>
      </w:pPr>
      <w:r w:rsidRPr="005C4FE2">
        <w:rPr>
          <w:rStyle w:val="FontStyle15"/>
          <w:sz w:val="28"/>
          <w:szCs w:val="28"/>
        </w:rPr>
        <w:t xml:space="preserve">в течение </w:t>
      </w:r>
      <w:r>
        <w:rPr>
          <w:rStyle w:val="FontStyle15"/>
          <w:sz w:val="28"/>
          <w:szCs w:val="28"/>
        </w:rPr>
        <w:t>20</w:t>
      </w:r>
      <w:r w:rsidRPr="005C4FE2">
        <w:rPr>
          <w:rStyle w:val="FontStyle15"/>
          <w:sz w:val="28"/>
          <w:szCs w:val="28"/>
        </w:rPr>
        <w:t xml:space="preserve"> (</w:t>
      </w:r>
      <w:r>
        <w:rPr>
          <w:rStyle w:val="FontStyle15"/>
          <w:sz w:val="28"/>
          <w:szCs w:val="28"/>
        </w:rPr>
        <w:t>двадцати</w:t>
      </w:r>
      <w:r w:rsidRPr="005C4FE2">
        <w:rPr>
          <w:rStyle w:val="FontStyle15"/>
          <w:sz w:val="28"/>
          <w:szCs w:val="28"/>
        </w:rPr>
        <w:t>) банковских дней после подписания настоящего Договора с момента получения такого счета.</w:t>
      </w:r>
    </w:p>
    <w:p w:rsidR="00D903F0" w:rsidRDefault="00D903F0" w:rsidP="00D864E6">
      <w:pPr>
        <w:ind w:firstLine="851"/>
        <w:jc w:val="both"/>
        <w:rPr>
          <w:i/>
          <w:sz w:val="18"/>
          <w:szCs w:val="18"/>
        </w:rPr>
      </w:pPr>
      <w:r w:rsidRPr="005C4FE2">
        <w:rPr>
          <w:sz w:val="28"/>
          <w:szCs w:val="28"/>
        </w:rPr>
        <w:t xml:space="preserve">2.3. Окончательный расчет согласно выставленного счета Исполнителем в размере </w:t>
      </w:r>
      <w:r>
        <w:rPr>
          <w:sz w:val="28"/>
          <w:szCs w:val="28"/>
        </w:rPr>
        <w:t>80</w:t>
      </w:r>
      <w:r w:rsidRPr="005C4FE2">
        <w:rPr>
          <w:sz w:val="28"/>
          <w:szCs w:val="28"/>
        </w:rPr>
        <w:t xml:space="preserve"> % (вось</w:t>
      </w:r>
      <w:r>
        <w:rPr>
          <w:sz w:val="28"/>
          <w:szCs w:val="28"/>
        </w:rPr>
        <w:t>ми</w:t>
      </w:r>
      <w:r w:rsidRPr="005C4FE2">
        <w:rPr>
          <w:sz w:val="28"/>
          <w:szCs w:val="28"/>
        </w:rPr>
        <w:t>десят</w:t>
      </w:r>
      <w:r>
        <w:rPr>
          <w:sz w:val="28"/>
          <w:szCs w:val="28"/>
        </w:rPr>
        <w:t>и</w:t>
      </w:r>
      <w:r w:rsidRPr="005C4FE2">
        <w:rPr>
          <w:sz w:val="28"/>
          <w:szCs w:val="28"/>
        </w:rPr>
        <w:t xml:space="preserve"> процентов) от цены Работ по настоящему Договору, что составляет </w:t>
      </w:r>
      <w:r w:rsidRPr="0059427E">
        <w:rPr>
          <w:sz w:val="28"/>
          <w:szCs w:val="28"/>
        </w:rPr>
        <w:t>____</w:t>
      </w:r>
      <w:r>
        <w:rPr>
          <w:sz w:val="28"/>
          <w:szCs w:val="28"/>
        </w:rPr>
        <w:t>___</w:t>
      </w:r>
      <w:r w:rsidRPr="0059427E">
        <w:rPr>
          <w:sz w:val="28"/>
          <w:szCs w:val="28"/>
        </w:rPr>
        <w:t xml:space="preserve"> (__</w:t>
      </w:r>
      <w:r>
        <w:rPr>
          <w:sz w:val="28"/>
          <w:szCs w:val="28"/>
        </w:rPr>
        <w:t>_______________</w:t>
      </w:r>
      <w:r w:rsidRPr="0059427E">
        <w:rPr>
          <w:sz w:val="28"/>
          <w:szCs w:val="28"/>
        </w:rPr>
        <w:t>_________)    рублей, в   том   числе  НДС – 18%  ___</w:t>
      </w:r>
      <w:r>
        <w:rPr>
          <w:sz w:val="28"/>
          <w:szCs w:val="28"/>
        </w:rPr>
        <w:t>__</w:t>
      </w:r>
      <w:r w:rsidRPr="0059427E">
        <w:rPr>
          <w:sz w:val="28"/>
          <w:szCs w:val="28"/>
        </w:rPr>
        <w:t>_  (____</w:t>
      </w:r>
      <w:r>
        <w:rPr>
          <w:sz w:val="28"/>
          <w:szCs w:val="28"/>
        </w:rPr>
        <w:t>______</w:t>
      </w:r>
      <w:r w:rsidRPr="0059427E">
        <w:rPr>
          <w:sz w:val="28"/>
          <w:szCs w:val="28"/>
        </w:rPr>
        <w:t>_____</w:t>
      </w:r>
      <w:r>
        <w:rPr>
          <w:sz w:val="28"/>
          <w:szCs w:val="28"/>
        </w:rPr>
        <w:t>___________</w:t>
      </w:r>
      <w:r w:rsidRPr="0059427E">
        <w:rPr>
          <w:sz w:val="28"/>
          <w:szCs w:val="28"/>
        </w:rPr>
        <w:t>___)   рублей</w:t>
      </w:r>
      <w:r>
        <w:rPr>
          <w:sz w:val="28"/>
          <w:szCs w:val="28"/>
        </w:rPr>
        <w:t>,</w:t>
      </w:r>
      <w:r w:rsidRPr="005820EB">
        <w:rPr>
          <w:sz w:val="24"/>
          <w:szCs w:val="24"/>
        </w:rPr>
        <w:tab/>
        <w:t xml:space="preserve">                                </w:t>
      </w:r>
      <w:r>
        <w:rPr>
          <w:sz w:val="24"/>
          <w:szCs w:val="24"/>
        </w:rPr>
        <w:t xml:space="preserve">                                </w:t>
      </w:r>
      <w:r w:rsidRPr="00F468AE">
        <w:rPr>
          <w:i/>
          <w:sz w:val="18"/>
          <w:szCs w:val="18"/>
        </w:rPr>
        <w:t xml:space="preserve">(цена </w:t>
      </w:r>
      <w:r>
        <w:rPr>
          <w:i/>
          <w:sz w:val="18"/>
          <w:szCs w:val="18"/>
        </w:rPr>
        <w:t>Работ</w:t>
      </w:r>
      <w:r w:rsidRPr="00F468AE">
        <w:rPr>
          <w:i/>
          <w:sz w:val="18"/>
          <w:szCs w:val="18"/>
        </w:rPr>
        <w:t xml:space="preserve"> и сумма налога указываются цифрами и в скобках прописью</w:t>
      </w:r>
      <w:r>
        <w:rPr>
          <w:i/>
          <w:sz w:val="18"/>
          <w:szCs w:val="18"/>
        </w:rPr>
        <w:t xml:space="preserve">. </w:t>
      </w:r>
    </w:p>
    <w:p w:rsidR="00D903F0" w:rsidRDefault="00D903F0" w:rsidP="00D864E6">
      <w:pPr>
        <w:ind w:firstLine="851"/>
        <w:jc w:val="both"/>
        <w:rPr>
          <w:i/>
          <w:sz w:val="18"/>
          <w:szCs w:val="18"/>
        </w:rPr>
      </w:pPr>
      <w:r>
        <w:rPr>
          <w:i/>
          <w:sz w:val="18"/>
          <w:szCs w:val="18"/>
        </w:rPr>
        <w:t>Пример: «10 000,00 (десять тысяч</w:t>
      </w:r>
      <w:r w:rsidRPr="00F468AE">
        <w:rPr>
          <w:i/>
          <w:sz w:val="18"/>
          <w:szCs w:val="18"/>
        </w:rPr>
        <w:t>)</w:t>
      </w:r>
      <w:r>
        <w:rPr>
          <w:i/>
          <w:sz w:val="18"/>
          <w:szCs w:val="18"/>
        </w:rPr>
        <w:t xml:space="preserve"> рублей 00 копеек») </w:t>
      </w:r>
    </w:p>
    <w:p w:rsidR="00D903F0" w:rsidRPr="005C4FE2" w:rsidRDefault="00D903F0" w:rsidP="005C4FE2">
      <w:pPr>
        <w:pStyle w:val="Style4"/>
        <w:widowControl/>
        <w:spacing w:line="240" w:lineRule="auto"/>
        <w:ind w:firstLine="851"/>
        <w:rPr>
          <w:rStyle w:val="FontStyle15"/>
          <w:sz w:val="28"/>
          <w:szCs w:val="28"/>
        </w:rPr>
      </w:pPr>
      <w:r w:rsidRPr="005C4FE2">
        <w:rPr>
          <w:rStyle w:val="FontStyle14"/>
          <w:i w:val="0"/>
          <w:sz w:val="28"/>
          <w:szCs w:val="28"/>
        </w:rPr>
        <w:t>Заказчиком</w:t>
      </w:r>
      <w:r w:rsidRPr="005C4FE2">
        <w:rPr>
          <w:rStyle w:val="FontStyle14"/>
          <w:sz w:val="28"/>
          <w:szCs w:val="28"/>
        </w:rPr>
        <w:t xml:space="preserve"> </w:t>
      </w:r>
      <w:r w:rsidRPr="005C4FE2">
        <w:rPr>
          <w:rStyle w:val="FontStyle15"/>
          <w:sz w:val="28"/>
          <w:szCs w:val="28"/>
        </w:rPr>
        <w:t xml:space="preserve">осуществляется в течение </w:t>
      </w:r>
      <w:r>
        <w:rPr>
          <w:rStyle w:val="FontStyle15"/>
          <w:sz w:val="28"/>
          <w:szCs w:val="28"/>
        </w:rPr>
        <w:t>20</w:t>
      </w:r>
      <w:r w:rsidRPr="005C4FE2">
        <w:rPr>
          <w:rStyle w:val="FontStyle15"/>
          <w:sz w:val="28"/>
          <w:szCs w:val="28"/>
        </w:rPr>
        <w:t xml:space="preserve"> </w:t>
      </w:r>
      <w:r w:rsidRPr="005C4FE2">
        <w:rPr>
          <w:rStyle w:val="FontStyle14"/>
          <w:sz w:val="28"/>
          <w:szCs w:val="28"/>
        </w:rPr>
        <w:t>(</w:t>
      </w:r>
      <w:r w:rsidRPr="00D864E6">
        <w:rPr>
          <w:rStyle w:val="FontStyle14"/>
          <w:i w:val="0"/>
          <w:sz w:val="28"/>
          <w:szCs w:val="28"/>
        </w:rPr>
        <w:t>двадцати</w:t>
      </w:r>
      <w:r w:rsidRPr="005C4FE2">
        <w:rPr>
          <w:rStyle w:val="FontStyle14"/>
          <w:sz w:val="28"/>
          <w:szCs w:val="28"/>
        </w:rPr>
        <w:t xml:space="preserve">) </w:t>
      </w:r>
      <w:r w:rsidRPr="005C4FE2">
        <w:rPr>
          <w:rStyle w:val="FontStyle15"/>
          <w:sz w:val="28"/>
          <w:szCs w:val="28"/>
        </w:rPr>
        <w:t xml:space="preserve">банковских дней,  после подписания Сторонами акта </w:t>
      </w:r>
      <w:r>
        <w:rPr>
          <w:rStyle w:val="FontStyle15"/>
          <w:sz w:val="28"/>
          <w:szCs w:val="28"/>
        </w:rPr>
        <w:t xml:space="preserve">приёмки выполненных,к настоящему договору  </w:t>
      </w:r>
      <w:r w:rsidRPr="005C4FE2">
        <w:rPr>
          <w:rStyle w:val="FontStyle15"/>
          <w:sz w:val="28"/>
          <w:szCs w:val="28"/>
        </w:rPr>
        <w:t>на основании счета-фактуры</w:t>
      </w:r>
      <w:r>
        <w:rPr>
          <w:rStyle w:val="FontStyle15"/>
          <w:sz w:val="28"/>
          <w:szCs w:val="28"/>
        </w:rPr>
        <w:t xml:space="preserve"> и выставленного Исполнителем счёта</w:t>
      </w:r>
      <w:r w:rsidRPr="005C4FE2">
        <w:rPr>
          <w:rStyle w:val="FontStyle15"/>
          <w:sz w:val="28"/>
          <w:szCs w:val="28"/>
        </w:rPr>
        <w:t>.</w:t>
      </w:r>
    </w:p>
    <w:p w:rsidR="00D903F0" w:rsidRPr="005C4FE2" w:rsidRDefault="00D903F0" w:rsidP="005C4FE2">
      <w:pPr>
        <w:pStyle w:val="Style4"/>
        <w:widowControl/>
        <w:spacing w:line="240" w:lineRule="auto"/>
        <w:ind w:firstLine="567"/>
        <w:rPr>
          <w:rStyle w:val="FontStyle15"/>
          <w:sz w:val="28"/>
          <w:szCs w:val="28"/>
        </w:rPr>
      </w:pPr>
      <w:r>
        <w:rPr>
          <w:rStyle w:val="FontStyle15"/>
          <w:sz w:val="28"/>
          <w:szCs w:val="28"/>
        </w:rPr>
        <w:t xml:space="preserve">   </w:t>
      </w:r>
      <w:r w:rsidRPr="005C4FE2">
        <w:rPr>
          <w:rStyle w:val="FontStyle15"/>
          <w:sz w:val="28"/>
          <w:szCs w:val="28"/>
        </w:rPr>
        <w:t>2.4. Оплата по договору осуществляется Заказчиком путем перечисления денежных средств на расчетный счет Исполнителя.</w:t>
      </w:r>
    </w:p>
    <w:p w:rsidR="00D903F0" w:rsidRDefault="00D903F0" w:rsidP="00132659">
      <w:pPr>
        <w:pStyle w:val="BodyTextIndent"/>
        <w:ind w:firstLine="851"/>
        <w:rPr>
          <w:szCs w:val="24"/>
        </w:rPr>
      </w:pPr>
    </w:p>
    <w:p w:rsidR="00D903F0" w:rsidRDefault="00D903F0" w:rsidP="006C7821">
      <w:pPr>
        <w:pStyle w:val="BodyTextIndent"/>
        <w:ind w:firstLine="851"/>
        <w:jc w:val="center"/>
        <w:rPr>
          <w:b/>
          <w:szCs w:val="24"/>
        </w:rPr>
      </w:pPr>
      <w:r w:rsidRPr="005820EB">
        <w:rPr>
          <w:b/>
          <w:szCs w:val="24"/>
        </w:rPr>
        <w:t xml:space="preserve">3. Порядок сдачи и приемки </w:t>
      </w:r>
      <w:r>
        <w:rPr>
          <w:b/>
          <w:szCs w:val="24"/>
        </w:rPr>
        <w:t>Работ</w:t>
      </w:r>
    </w:p>
    <w:p w:rsidR="00D903F0" w:rsidRPr="005820EB" w:rsidRDefault="00D903F0" w:rsidP="006C7821">
      <w:pPr>
        <w:pStyle w:val="BodyTextIndent"/>
        <w:ind w:firstLine="851"/>
        <w:jc w:val="center"/>
        <w:rPr>
          <w:b/>
          <w:szCs w:val="24"/>
        </w:rPr>
      </w:pPr>
    </w:p>
    <w:p w:rsidR="00D903F0" w:rsidRDefault="00D903F0" w:rsidP="00F610B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3.1. По завершении Работ Исполнитель представляет Заказчику акт о приемке выполненных Работ (формы КС-2), справку о стоимости выполненных работ и затрат (формы КС-3), счёт и счёт-фактуру, акт о приеме</w:t>
      </w:r>
      <w:r>
        <w:rPr>
          <w:rFonts w:ascii="Times New Roman" w:hAnsi="Times New Roman" w:cs="Times New Roman"/>
          <w:sz w:val="28"/>
          <w:szCs w:val="28"/>
        </w:rPr>
        <w:t xml:space="preserve"> </w:t>
      </w:r>
      <w:r w:rsidRPr="00F610BF">
        <w:rPr>
          <w:rFonts w:ascii="Times New Roman" w:hAnsi="Times New Roman" w:cs="Times New Roman"/>
          <w:sz w:val="28"/>
          <w:szCs w:val="28"/>
        </w:rPr>
        <w:t>- сдаче (формы ОС-3).</w:t>
      </w:r>
    </w:p>
    <w:p w:rsidR="00D903F0" w:rsidRPr="00F610BF" w:rsidRDefault="00D903F0" w:rsidP="00F610BF">
      <w:pPr>
        <w:pStyle w:val="ConsNormal"/>
        <w:widowControl/>
        <w:ind w:firstLine="540"/>
        <w:jc w:val="both"/>
        <w:rPr>
          <w:rFonts w:ascii="Times New Roman" w:hAnsi="Times New Roman" w:cs="Times New Roman"/>
          <w:sz w:val="28"/>
          <w:szCs w:val="28"/>
        </w:rPr>
      </w:pPr>
      <w:r w:rsidRPr="009D1B11">
        <w:rPr>
          <w:rFonts w:ascii="Times New Roman" w:hAnsi="Times New Roman" w:cs="Times New Roman"/>
          <w:sz w:val="28"/>
          <w:szCs w:val="28"/>
        </w:rPr>
        <w:t>Формы вышеуказанных актов согласованы сторонами в Приложении № 6 –Акт о приемке выполненных работ (форма КС-2); Приложении № 7 –справка о стоимости выполненных затрат (форма КС-3), Приложение № 8 –Акт о приеме – сдаче ( Форма ОС-3)   к настоящему договору.</w:t>
      </w:r>
      <w:r>
        <w:rPr>
          <w:rFonts w:ascii="Times New Roman" w:hAnsi="Times New Roman" w:cs="Times New Roman"/>
          <w:sz w:val="28"/>
          <w:szCs w:val="28"/>
        </w:rPr>
        <w:t xml:space="preserve"> </w:t>
      </w:r>
    </w:p>
    <w:p w:rsidR="00D903F0" w:rsidRPr="00F610BF" w:rsidRDefault="00D903F0" w:rsidP="00F610B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3.2. Заказчик в течение 15 (пятнадцати) календарных дней с даты получения акта о приемке выполненных Работ направляет Исполнителю подписанный акт о приемке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903F0" w:rsidRPr="00F610BF" w:rsidRDefault="00D903F0" w:rsidP="00F610B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D903F0" w:rsidRPr="00F610BF" w:rsidRDefault="00D903F0" w:rsidP="00F610B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D903F0" w:rsidRPr="0081020B" w:rsidRDefault="00D903F0" w:rsidP="006C7821">
      <w:pPr>
        <w:jc w:val="both"/>
        <w:rPr>
          <w:sz w:val="24"/>
          <w:szCs w:val="24"/>
        </w:rPr>
      </w:pPr>
    </w:p>
    <w:p w:rsidR="00D903F0" w:rsidRPr="005820EB" w:rsidRDefault="00D903F0" w:rsidP="006C7821">
      <w:pPr>
        <w:pStyle w:val="BodyTextIndent"/>
        <w:ind w:firstLine="851"/>
        <w:jc w:val="center"/>
        <w:rPr>
          <w:b/>
          <w:szCs w:val="24"/>
        </w:rPr>
      </w:pPr>
      <w:r w:rsidRPr="005820EB">
        <w:rPr>
          <w:b/>
          <w:szCs w:val="24"/>
        </w:rPr>
        <w:t>4. Обязанности Сторон</w:t>
      </w:r>
    </w:p>
    <w:p w:rsidR="00D903F0" w:rsidRPr="00F610BF" w:rsidRDefault="00D903F0" w:rsidP="00F610BF">
      <w:pPr>
        <w:pStyle w:val="BodyTextIndent"/>
        <w:ind w:firstLine="851"/>
        <w:jc w:val="both"/>
        <w:rPr>
          <w:szCs w:val="24"/>
        </w:rPr>
      </w:pPr>
      <w:r w:rsidRPr="00F610BF">
        <w:rPr>
          <w:szCs w:val="24"/>
        </w:rPr>
        <w:t>4.1. Исполнитель обязан:</w:t>
      </w:r>
    </w:p>
    <w:p w:rsidR="00D903F0" w:rsidRDefault="00D903F0" w:rsidP="00F610BF">
      <w:pPr>
        <w:pStyle w:val="BodyTextIndent"/>
        <w:ind w:firstLine="851"/>
        <w:jc w:val="both"/>
        <w:rPr>
          <w:szCs w:val="24"/>
        </w:rPr>
      </w:pPr>
      <w:r w:rsidRPr="005820EB">
        <w:rPr>
          <w:szCs w:val="24"/>
        </w:rPr>
        <w:t xml:space="preserve">4.1.1. </w:t>
      </w:r>
      <w:r>
        <w:rPr>
          <w:szCs w:val="24"/>
        </w:rPr>
        <w:t>Выполнить Работы</w:t>
      </w:r>
      <w:r w:rsidRPr="005820EB">
        <w:rPr>
          <w:szCs w:val="24"/>
        </w:rPr>
        <w:t xml:space="preserve"> в соответствии с требованиями настоящего Договора. </w:t>
      </w:r>
    </w:p>
    <w:p w:rsidR="00D903F0" w:rsidRPr="000867CC" w:rsidRDefault="00D903F0" w:rsidP="00F610BF">
      <w:pPr>
        <w:jc w:val="both"/>
        <w:rPr>
          <w:sz w:val="28"/>
          <w:szCs w:val="28"/>
        </w:rPr>
      </w:pPr>
      <w:r w:rsidRPr="000867CC">
        <w:rPr>
          <w:sz w:val="28"/>
          <w:szCs w:val="28"/>
        </w:rPr>
        <w:t>Результаты Работ должны отвечать требованиям законодательства Российской Федерации,</w:t>
      </w:r>
      <w:r>
        <w:rPr>
          <w:sz w:val="28"/>
          <w:szCs w:val="28"/>
        </w:rPr>
        <w:t xml:space="preserve"> соответствующим нормативным документам, государственным стандартам,  а также требованиям, обычно предъявляемым к данному виду</w:t>
      </w:r>
      <w:r w:rsidRPr="000867CC">
        <w:rPr>
          <w:sz w:val="28"/>
          <w:szCs w:val="28"/>
        </w:rPr>
        <w:t xml:space="preserve"> Работ.</w:t>
      </w:r>
    </w:p>
    <w:p w:rsidR="00D903F0" w:rsidRPr="000867CC" w:rsidRDefault="00D903F0" w:rsidP="00F610BF">
      <w:pPr>
        <w:ind w:firstLine="851"/>
        <w:jc w:val="both"/>
        <w:rPr>
          <w:sz w:val="28"/>
          <w:szCs w:val="28"/>
        </w:rPr>
      </w:pPr>
      <w:r w:rsidRPr="000867CC">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903F0" w:rsidRPr="000867CC" w:rsidRDefault="00D903F0" w:rsidP="00F610BF">
      <w:pPr>
        <w:ind w:firstLine="851"/>
        <w:jc w:val="both"/>
        <w:rPr>
          <w:sz w:val="28"/>
          <w:szCs w:val="28"/>
        </w:rPr>
      </w:pPr>
      <w:r w:rsidRPr="000867CC">
        <w:rPr>
          <w:sz w:val="28"/>
          <w:szCs w:val="28"/>
        </w:rPr>
        <w:t>4.1.3. Устранять недостатки в выполненных Работах своими силами и за свой счет.</w:t>
      </w:r>
    </w:p>
    <w:p w:rsidR="00D903F0" w:rsidRPr="00DE5016" w:rsidRDefault="00D903F0" w:rsidP="00F610BF">
      <w:pPr>
        <w:ind w:firstLine="851"/>
        <w:jc w:val="both"/>
        <w:rPr>
          <w:sz w:val="28"/>
          <w:szCs w:val="28"/>
        </w:rPr>
      </w:pPr>
      <w:r w:rsidRPr="00DE5016">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D903F0" w:rsidRPr="00DE5016" w:rsidRDefault="00D903F0" w:rsidP="00F610BF">
      <w:pPr>
        <w:ind w:firstLine="851"/>
        <w:jc w:val="both"/>
        <w:rPr>
          <w:sz w:val="28"/>
          <w:szCs w:val="28"/>
        </w:rPr>
      </w:pPr>
      <w:r w:rsidRPr="00DE5016">
        <w:rPr>
          <w:sz w:val="28"/>
          <w:szCs w:val="28"/>
        </w:rPr>
        <w:t xml:space="preserve">4.1.5. Гарантийный срок на результаты Работ по настоящему Договору - </w:t>
      </w:r>
      <w:r>
        <w:rPr>
          <w:sz w:val="28"/>
          <w:szCs w:val="28"/>
        </w:rPr>
        <w:t>36</w:t>
      </w:r>
      <w:r w:rsidRPr="00DE5016">
        <w:rPr>
          <w:sz w:val="28"/>
          <w:szCs w:val="28"/>
        </w:rPr>
        <w:t xml:space="preserve"> (</w:t>
      </w:r>
      <w:r>
        <w:rPr>
          <w:sz w:val="28"/>
          <w:szCs w:val="28"/>
        </w:rPr>
        <w:t>тридцать шесть</w:t>
      </w:r>
      <w:r w:rsidRPr="00DE5016">
        <w:rPr>
          <w:sz w:val="28"/>
          <w:szCs w:val="28"/>
        </w:rPr>
        <w:t>) месяцев с даты подписания акта сдачи-приемки</w:t>
      </w:r>
      <w:r>
        <w:rPr>
          <w:sz w:val="28"/>
          <w:szCs w:val="28"/>
        </w:rPr>
        <w:t xml:space="preserve"> объекта в эксплуатацию. На материалы, конструкции и оборудование: в соответствии со сроками, установленными их производителями. Гарантия распространяется на объект и все входящие в него инженерные сооружения, оборудование, материалы, конструкции и результаты работ.</w:t>
      </w:r>
      <w:r>
        <w:rPr>
          <w:sz w:val="24"/>
          <w:szCs w:val="24"/>
          <w:vertAlign w:val="superscript"/>
        </w:rPr>
        <w:t xml:space="preserve">   </w:t>
      </w:r>
    </w:p>
    <w:p w:rsidR="00D903F0" w:rsidRPr="005820EB" w:rsidRDefault="00D903F0" w:rsidP="00F610BF">
      <w:pPr>
        <w:pStyle w:val="BodyTextIndent"/>
        <w:ind w:firstLine="851"/>
        <w:jc w:val="both"/>
        <w:rPr>
          <w:szCs w:val="24"/>
        </w:rPr>
      </w:pPr>
      <w:r w:rsidRPr="005820EB">
        <w:rPr>
          <w:szCs w:val="24"/>
        </w:rPr>
        <w:t>4.1.</w:t>
      </w:r>
      <w:r>
        <w:rPr>
          <w:szCs w:val="24"/>
        </w:rPr>
        <w:t>6</w:t>
      </w:r>
      <w:r w:rsidRPr="005820EB">
        <w:rPr>
          <w:szCs w:val="24"/>
        </w:rPr>
        <w:t xml:space="preserve">. Незамедлительно информировать Заказчика </w:t>
      </w:r>
      <w:r>
        <w:rPr>
          <w:szCs w:val="24"/>
        </w:rPr>
        <w:t>в случае выявления</w:t>
      </w:r>
      <w:r w:rsidRPr="005820EB">
        <w:rPr>
          <w:szCs w:val="24"/>
        </w:rPr>
        <w:t xml:space="preserve"> нецелесообразности продолжения </w:t>
      </w:r>
      <w:r>
        <w:rPr>
          <w:szCs w:val="24"/>
        </w:rPr>
        <w:t>выполнения Работ</w:t>
      </w:r>
      <w:r w:rsidRPr="005820EB">
        <w:rPr>
          <w:szCs w:val="24"/>
        </w:rPr>
        <w:t>.</w:t>
      </w:r>
    </w:p>
    <w:p w:rsidR="00D903F0" w:rsidRDefault="00D903F0" w:rsidP="00F610BF">
      <w:pPr>
        <w:pStyle w:val="BodyTextIndent"/>
        <w:tabs>
          <w:tab w:val="left" w:pos="1560"/>
        </w:tabs>
        <w:ind w:firstLine="851"/>
        <w:jc w:val="both"/>
        <w:rPr>
          <w:szCs w:val="24"/>
        </w:rPr>
      </w:pPr>
      <w:r w:rsidRPr="005820EB">
        <w:rPr>
          <w:szCs w:val="24"/>
        </w:rPr>
        <w:t>4.1.</w:t>
      </w:r>
      <w:r>
        <w:rPr>
          <w:szCs w:val="24"/>
        </w:rPr>
        <w:t>7</w:t>
      </w:r>
      <w:r w:rsidRPr="005820EB">
        <w:rPr>
          <w:szCs w:val="24"/>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D903F0" w:rsidRDefault="00D903F0" w:rsidP="00F610BF">
      <w:pPr>
        <w:pStyle w:val="BodyTextIndent"/>
        <w:tabs>
          <w:tab w:val="left" w:pos="1560"/>
        </w:tabs>
        <w:ind w:firstLine="851"/>
        <w:jc w:val="both"/>
        <w:rPr>
          <w:szCs w:val="24"/>
        </w:rPr>
      </w:pPr>
      <w:r>
        <w:rPr>
          <w:szCs w:val="24"/>
        </w:rPr>
        <w:t>4.1.8. Поставить на строительную площадку необходимые материалы, оборудование, конструкции, комплектующие изделия и обеспечить их сохранность на время выполнения работ , за свой счёт.</w:t>
      </w:r>
    </w:p>
    <w:p w:rsidR="00D903F0" w:rsidRDefault="00D903F0" w:rsidP="00F610BF">
      <w:pPr>
        <w:pStyle w:val="BodyTextIndent"/>
        <w:tabs>
          <w:tab w:val="left" w:pos="1560"/>
        </w:tabs>
        <w:ind w:firstLine="851"/>
        <w:jc w:val="both"/>
        <w:rPr>
          <w:szCs w:val="24"/>
        </w:rPr>
      </w:pPr>
      <w:r>
        <w:rPr>
          <w:szCs w:val="24"/>
        </w:rPr>
        <w:t>4.1.9. Вывезти в трёхдневный срок, со дня подписания акта о приёмке выполненных Работ за пределы территории филиала,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D903F0" w:rsidRPr="00F610BF" w:rsidRDefault="00D903F0" w:rsidP="00F610BF">
      <w:pPr>
        <w:ind w:firstLine="560"/>
        <w:jc w:val="both"/>
        <w:rPr>
          <w:sz w:val="28"/>
          <w:szCs w:val="28"/>
        </w:rPr>
      </w:pPr>
      <w:r>
        <w:rPr>
          <w:sz w:val="28"/>
          <w:szCs w:val="28"/>
        </w:rPr>
        <w:t xml:space="preserve">    4</w:t>
      </w:r>
      <w:r w:rsidRPr="00F610BF">
        <w:rPr>
          <w:sz w:val="28"/>
          <w:szCs w:val="28"/>
        </w:rPr>
        <w:t>.1.</w:t>
      </w:r>
      <w:r>
        <w:rPr>
          <w:sz w:val="28"/>
          <w:szCs w:val="28"/>
        </w:rPr>
        <w:t>10</w:t>
      </w:r>
      <w:r w:rsidRPr="00F610BF">
        <w:rPr>
          <w:sz w:val="28"/>
          <w:szCs w:val="28"/>
        </w:rPr>
        <w:t>. Обеспечить соблюдение установленных Заказчиком  норм по охране труда, Правил по технике безопасности, электробезопасности и нести полную ответственность за их соблюдение своим персоналом при нахождении на территории Заказчика и при производстве Работ.</w:t>
      </w:r>
    </w:p>
    <w:p w:rsidR="00D903F0" w:rsidRPr="00F610BF" w:rsidRDefault="00D903F0" w:rsidP="00F610BF">
      <w:pPr>
        <w:ind w:firstLine="560"/>
        <w:jc w:val="both"/>
        <w:rPr>
          <w:sz w:val="28"/>
          <w:szCs w:val="28"/>
        </w:rPr>
      </w:pPr>
      <w:r>
        <w:rPr>
          <w:sz w:val="28"/>
          <w:szCs w:val="28"/>
        </w:rPr>
        <w:tab/>
        <w:t xml:space="preserve">  </w:t>
      </w:r>
      <w:r w:rsidRPr="00F610BF">
        <w:rPr>
          <w:sz w:val="28"/>
          <w:szCs w:val="28"/>
        </w:rPr>
        <w:t>4.1.</w:t>
      </w:r>
      <w:r>
        <w:rPr>
          <w:sz w:val="28"/>
          <w:szCs w:val="28"/>
        </w:rPr>
        <w:t>11</w:t>
      </w:r>
      <w:r w:rsidRPr="00F610BF">
        <w:rPr>
          <w:sz w:val="28"/>
          <w:szCs w:val="28"/>
        </w:rPr>
        <w:t>. 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Работ на объекте Заказчика.</w:t>
      </w:r>
    </w:p>
    <w:p w:rsidR="00D903F0" w:rsidRPr="00F610BF" w:rsidRDefault="00D903F0" w:rsidP="00F610BF">
      <w:pPr>
        <w:pStyle w:val="BodyTextIndent"/>
        <w:tabs>
          <w:tab w:val="left" w:pos="1560"/>
        </w:tabs>
        <w:ind w:firstLine="851"/>
        <w:jc w:val="both"/>
        <w:rPr>
          <w:szCs w:val="28"/>
        </w:rPr>
      </w:pPr>
    </w:p>
    <w:p w:rsidR="00D903F0" w:rsidRPr="00F610BF" w:rsidRDefault="00D903F0" w:rsidP="006C7821">
      <w:pPr>
        <w:pStyle w:val="BodyTextIndent"/>
        <w:ind w:firstLine="851"/>
        <w:rPr>
          <w:szCs w:val="28"/>
        </w:rPr>
      </w:pPr>
      <w:r w:rsidRPr="00F610BF">
        <w:rPr>
          <w:szCs w:val="28"/>
        </w:rPr>
        <w:t>4.2. Заказчик обязан:</w:t>
      </w:r>
    </w:p>
    <w:p w:rsidR="00D903F0" w:rsidRPr="00F610BF" w:rsidRDefault="00D903F0" w:rsidP="006C7821">
      <w:pPr>
        <w:pStyle w:val="BodyTextIndent"/>
        <w:ind w:firstLine="851"/>
        <w:rPr>
          <w:szCs w:val="28"/>
        </w:rPr>
      </w:pPr>
      <w:r w:rsidRPr="00F610BF">
        <w:rPr>
          <w:szCs w:val="28"/>
        </w:rPr>
        <w:t>4.2.1. Передавать Исполнителю необходимую для выполнения Работ информацию и документацию.</w:t>
      </w:r>
    </w:p>
    <w:p w:rsidR="00D903F0" w:rsidRPr="00F610BF" w:rsidRDefault="00D903F0" w:rsidP="006C7821">
      <w:pPr>
        <w:pStyle w:val="BodyTextIndent"/>
        <w:ind w:firstLine="851"/>
        <w:rPr>
          <w:szCs w:val="28"/>
        </w:rPr>
      </w:pPr>
      <w:r w:rsidRPr="00F610BF">
        <w:rPr>
          <w:szCs w:val="28"/>
        </w:rPr>
        <w:t>4.2.2. Оплатить Работы в установленный срок в соответствии с условиями настоящего Договора.</w:t>
      </w:r>
    </w:p>
    <w:p w:rsidR="00D903F0" w:rsidRPr="00F610BF" w:rsidRDefault="00D903F0" w:rsidP="006C7821">
      <w:pPr>
        <w:pStyle w:val="BodyTextIndent"/>
        <w:ind w:firstLine="851"/>
        <w:rPr>
          <w:szCs w:val="28"/>
        </w:rPr>
      </w:pPr>
      <w:r w:rsidRPr="00F610BF">
        <w:rPr>
          <w:szCs w:val="28"/>
        </w:rPr>
        <w:t>4.2.3. Проверять ход и качество Работ, выполняемых Исполнителем, не вмешиваясь в его деятельность.</w:t>
      </w:r>
    </w:p>
    <w:p w:rsidR="00D903F0" w:rsidRPr="00F610BF" w:rsidRDefault="00D903F0" w:rsidP="006C7821">
      <w:pPr>
        <w:ind w:firstLine="851"/>
        <w:jc w:val="both"/>
        <w:rPr>
          <w:sz w:val="28"/>
          <w:szCs w:val="28"/>
        </w:rPr>
      </w:pPr>
      <w:r w:rsidRPr="00F610BF">
        <w:rPr>
          <w:sz w:val="28"/>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D903F0" w:rsidRPr="00F610BF" w:rsidRDefault="00D903F0" w:rsidP="006C7821">
      <w:pPr>
        <w:ind w:firstLine="851"/>
        <w:jc w:val="both"/>
        <w:rPr>
          <w:sz w:val="28"/>
          <w:szCs w:val="28"/>
        </w:rPr>
      </w:pPr>
      <w:r w:rsidRPr="00F610BF">
        <w:rPr>
          <w:sz w:val="28"/>
          <w:szCs w:val="28"/>
        </w:rPr>
        <w:t>4.3. Заказчик вправе:</w:t>
      </w:r>
    </w:p>
    <w:p w:rsidR="00D903F0" w:rsidRPr="00F610BF" w:rsidRDefault="00D903F0" w:rsidP="006C7821">
      <w:pPr>
        <w:autoSpaceDE w:val="0"/>
        <w:autoSpaceDN w:val="0"/>
        <w:adjustRightInd w:val="0"/>
        <w:ind w:firstLine="708"/>
        <w:jc w:val="both"/>
        <w:rPr>
          <w:sz w:val="28"/>
          <w:szCs w:val="28"/>
        </w:rPr>
      </w:pPr>
      <w:r w:rsidRPr="00F610BF">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D903F0" w:rsidRPr="005820EB" w:rsidRDefault="00D903F0" w:rsidP="006C7821">
      <w:pPr>
        <w:ind w:firstLine="851"/>
        <w:jc w:val="both"/>
        <w:rPr>
          <w:b/>
          <w:bCs/>
          <w:sz w:val="24"/>
          <w:szCs w:val="24"/>
        </w:rPr>
      </w:pPr>
    </w:p>
    <w:p w:rsidR="00D903F0" w:rsidRPr="001414E1" w:rsidRDefault="00D903F0" w:rsidP="006C7821">
      <w:pPr>
        <w:ind w:firstLine="851"/>
        <w:jc w:val="center"/>
        <w:rPr>
          <w:b/>
          <w:sz w:val="28"/>
          <w:szCs w:val="28"/>
        </w:rPr>
      </w:pPr>
      <w:r w:rsidRPr="001414E1">
        <w:rPr>
          <w:b/>
          <w:sz w:val="28"/>
          <w:szCs w:val="28"/>
        </w:rPr>
        <w:t>5. Ответственность Сторон</w:t>
      </w:r>
    </w:p>
    <w:p w:rsidR="00D903F0" w:rsidRPr="004D5398" w:rsidRDefault="00D903F0" w:rsidP="006C7821">
      <w:pPr>
        <w:pStyle w:val="ConsNormal"/>
        <w:ind w:firstLine="851"/>
        <w:jc w:val="both"/>
        <w:rPr>
          <w:rFonts w:ascii="Times New Roman" w:hAnsi="Times New Roman"/>
          <w:sz w:val="28"/>
          <w:szCs w:val="28"/>
        </w:rPr>
      </w:pPr>
      <w:r w:rsidRPr="004D5398">
        <w:rPr>
          <w:rFonts w:ascii="Times New Roman" w:hAnsi="Times New Roman"/>
          <w:sz w:val="28"/>
          <w:szCs w:val="28"/>
        </w:rPr>
        <w:t>5.1.</w:t>
      </w:r>
      <w:r>
        <w:rPr>
          <w:rFonts w:ascii="Times New Roman" w:hAnsi="Times New Roman"/>
          <w:sz w:val="24"/>
          <w:szCs w:val="24"/>
        </w:rPr>
        <w:t xml:space="preserve"> </w:t>
      </w:r>
      <w:r w:rsidRPr="004D5398">
        <w:rPr>
          <w:rFonts w:ascii="Times New Roman" w:hAnsi="Times New Roman"/>
          <w:sz w:val="28"/>
          <w:szCs w:val="28"/>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903F0" w:rsidRPr="004D5398" w:rsidRDefault="00D903F0" w:rsidP="006C7821">
      <w:pPr>
        <w:pStyle w:val="ConsNormal"/>
        <w:ind w:firstLine="851"/>
        <w:jc w:val="both"/>
        <w:rPr>
          <w:rFonts w:ascii="Times New Roman" w:hAnsi="Times New Roman"/>
          <w:sz w:val="28"/>
          <w:szCs w:val="28"/>
        </w:rPr>
      </w:pPr>
      <w:r w:rsidRPr="004D5398">
        <w:rPr>
          <w:rFonts w:ascii="Times New Roman" w:hAnsi="Times New Roman"/>
          <w:sz w:val="28"/>
          <w:szCs w:val="28"/>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Pr>
          <w:rFonts w:ascii="Times New Roman" w:hAnsi="Times New Roman"/>
          <w:sz w:val="28"/>
          <w:szCs w:val="28"/>
        </w:rPr>
        <w:t xml:space="preserve">0,3 </w:t>
      </w:r>
      <w:r w:rsidRPr="004D5398">
        <w:rPr>
          <w:rFonts w:ascii="Times New Roman" w:hAnsi="Times New Roman"/>
          <w:sz w:val="28"/>
          <w:szCs w:val="28"/>
        </w:rPr>
        <w:t xml:space="preserve">% от цены настоящего Договора за каждый день просрочки, но не более 10 (десяти) % </w:t>
      </w:r>
      <w:r>
        <w:rPr>
          <w:rFonts w:ascii="Times New Roman" w:hAnsi="Times New Roman"/>
          <w:sz w:val="28"/>
          <w:szCs w:val="28"/>
        </w:rPr>
        <w:t xml:space="preserve"> </w:t>
      </w:r>
      <w:r w:rsidRPr="004D5398">
        <w:rPr>
          <w:rFonts w:ascii="Times New Roman" w:hAnsi="Times New Roman"/>
          <w:sz w:val="28"/>
          <w:szCs w:val="28"/>
        </w:rPr>
        <w:t>от цены настоящего Договора.</w:t>
      </w:r>
    </w:p>
    <w:p w:rsidR="00D903F0" w:rsidRPr="004D5398" w:rsidRDefault="00D903F0" w:rsidP="006C7821">
      <w:pPr>
        <w:widowControl w:val="0"/>
        <w:autoSpaceDE w:val="0"/>
        <w:autoSpaceDN w:val="0"/>
        <w:adjustRightInd w:val="0"/>
        <w:ind w:right="-6" w:firstLine="851"/>
        <w:jc w:val="both"/>
        <w:rPr>
          <w:sz w:val="28"/>
          <w:szCs w:val="28"/>
        </w:rPr>
      </w:pPr>
      <w:r w:rsidRPr="004D5398">
        <w:rPr>
          <w:sz w:val="28"/>
          <w:szCs w:val="28"/>
        </w:rPr>
        <w:t>5.3.</w:t>
      </w:r>
      <w:r w:rsidRPr="004D5398">
        <w:rPr>
          <w:i/>
          <w:sz w:val="28"/>
          <w:szCs w:val="28"/>
        </w:rPr>
        <w:t xml:space="preserve"> </w:t>
      </w:r>
      <w:r w:rsidRPr="004D5398">
        <w:rPr>
          <w:sz w:val="28"/>
          <w:szCs w:val="28"/>
        </w:rPr>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Pr>
          <w:sz w:val="28"/>
          <w:szCs w:val="28"/>
        </w:rPr>
        <w:t>0,2</w:t>
      </w:r>
      <w:r w:rsidRPr="004D5398">
        <w:rPr>
          <w:sz w:val="28"/>
          <w:szCs w:val="28"/>
        </w:rPr>
        <w:t xml:space="preserve"> % от цены настоящего Договора.</w:t>
      </w:r>
    </w:p>
    <w:p w:rsidR="00D903F0" w:rsidRPr="004D5398" w:rsidRDefault="00D903F0" w:rsidP="006C7821">
      <w:pPr>
        <w:widowControl w:val="0"/>
        <w:autoSpaceDE w:val="0"/>
        <w:autoSpaceDN w:val="0"/>
        <w:adjustRightInd w:val="0"/>
        <w:ind w:right="-6" w:firstLine="851"/>
        <w:jc w:val="both"/>
        <w:rPr>
          <w:sz w:val="28"/>
          <w:szCs w:val="28"/>
        </w:rPr>
      </w:pPr>
      <w:r w:rsidRPr="004D5398">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D903F0" w:rsidRPr="001414E1" w:rsidRDefault="00D903F0" w:rsidP="006C7821">
      <w:pPr>
        <w:pStyle w:val="a1"/>
        <w:ind w:firstLine="851"/>
        <w:jc w:val="both"/>
        <w:rPr>
          <w:b/>
          <w:sz w:val="28"/>
          <w:szCs w:val="28"/>
        </w:rPr>
      </w:pPr>
      <w:r w:rsidRPr="001414E1">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1414E1">
        <w:rPr>
          <w:b/>
          <w:sz w:val="28"/>
          <w:szCs w:val="28"/>
        </w:rPr>
        <w:t xml:space="preserve"> </w:t>
      </w:r>
    </w:p>
    <w:p w:rsidR="00D903F0" w:rsidRPr="005820EB" w:rsidRDefault="00D903F0" w:rsidP="006C7821">
      <w:pPr>
        <w:pStyle w:val="ConsNormal"/>
        <w:ind w:firstLine="0"/>
        <w:rPr>
          <w:rFonts w:ascii="Times New Roman" w:hAnsi="Times New Roman"/>
          <w:b/>
          <w:sz w:val="24"/>
          <w:szCs w:val="24"/>
        </w:rPr>
      </w:pPr>
    </w:p>
    <w:p w:rsidR="00D903F0" w:rsidRPr="001414E1" w:rsidRDefault="00D903F0" w:rsidP="006C7821">
      <w:pPr>
        <w:pStyle w:val="ConsNormal"/>
        <w:ind w:firstLine="851"/>
        <w:jc w:val="center"/>
        <w:rPr>
          <w:rFonts w:ascii="Times New Roman" w:hAnsi="Times New Roman"/>
          <w:b/>
          <w:sz w:val="28"/>
          <w:szCs w:val="28"/>
        </w:rPr>
      </w:pPr>
      <w:r w:rsidRPr="001414E1">
        <w:rPr>
          <w:rFonts w:ascii="Times New Roman" w:hAnsi="Times New Roman"/>
          <w:b/>
          <w:sz w:val="28"/>
          <w:szCs w:val="28"/>
        </w:rPr>
        <w:t>6. Обстоятельства непреодолимой силы</w:t>
      </w:r>
    </w:p>
    <w:p w:rsidR="00D903F0" w:rsidRPr="001414E1" w:rsidRDefault="00D903F0" w:rsidP="006C7821">
      <w:pPr>
        <w:pStyle w:val="ConsNormal"/>
        <w:ind w:firstLine="851"/>
        <w:jc w:val="both"/>
        <w:rPr>
          <w:rFonts w:ascii="Times New Roman" w:hAnsi="Times New Roman"/>
          <w:sz w:val="28"/>
          <w:szCs w:val="28"/>
        </w:rPr>
      </w:pPr>
      <w:r w:rsidRPr="001414E1">
        <w:rPr>
          <w:rFonts w:ascii="Times New Roman" w:hAnsi="Times New Roman"/>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D903F0" w:rsidRPr="001414E1" w:rsidRDefault="00D903F0" w:rsidP="006C7821">
      <w:pPr>
        <w:pStyle w:val="ConsNormal"/>
        <w:ind w:firstLine="851"/>
        <w:jc w:val="both"/>
        <w:rPr>
          <w:rFonts w:ascii="Times New Roman" w:hAnsi="Times New Roman"/>
          <w:sz w:val="28"/>
          <w:szCs w:val="28"/>
        </w:rPr>
      </w:pPr>
      <w:r w:rsidRPr="001414E1">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903F0" w:rsidRPr="001414E1" w:rsidRDefault="00D903F0" w:rsidP="006C7821">
      <w:pPr>
        <w:pStyle w:val="ConsNormal"/>
        <w:ind w:firstLine="851"/>
        <w:jc w:val="both"/>
        <w:rPr>
          <w:rFonts w:ascii="Times New Roman" w:hAnsi="Times New Roman"/>
          <w:sz w:val="28"/>
          <w:szCs w:val="28"/>
        </w:rPr>
      </w:pPr>
      <w:r w:rsidRPr="001414E1">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903F0" w:rsidRDefault="00D903F0" w:rsidP="002F7280">
      <w:pPr>
        <w:pStyle w:val="ConsNormal"/>
        <w:ind w:firstLine="851"/>
        <w:jc w:val="both"/>
        <w:rPr>
          <w:rFonts w:ascii="Times New Roman" w:hAnsi="Times New Roman"/>
          <w:i/>
          <w:iCs/>
          <w:sz w:val="24"/>
          <w:szCs w:val="24"/>
        </w:rPr>
      </w:pPr>
      <w:r w:rsidRPr="001414E1">
        <w:rPr>
          <w:rFonts w:ascii="Times New Roman" w:hAnsi="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D903F0" w:rsidRPr="001414E1" w:rsidRDefault="00D903F0" w:rsidP="006C7821">
      <w:pPr>
        <w:pStyle w:val="ConsNormal"/>
        <w:ind w:firstLine="851"/>
        <w:jc w:val="center"/>
        <w:rPr>
          <w:rFonts w:ascii="Times New Roman" w:hAnsi="Times New Roman"/>
          <w:b/>
          <w:sz w:val="28"/>
          <w:szCs w:val="28"/>
        </w:rPr>
      </w:pPr>
      <w:r w:rsidRPr="001414E1">
        <w:rPr>
          <w:rFonts w:ascii="Times New Roman" w:hAnsi="Times New Roman"/>
          <w:b/>
          <w:sz w:val="28"/>
          <w:szCs w:val="28"/>
        </w:rPr>
        <w:t>7. Разрешение споров</w:t>
      </w:r>
    </w:p>
    <w:p w:rsidR="00D903F0" w:rsidRPr="001414E1" w:rsidRDefault="00D903F0" w:rsidP="006C7821">
      <w:pPr>
        <w:pStyle w:val="ConsNormal"/>
        <w:ind w:firstLine="851"/>
        <w:jc w:val="both"/>
        <w:rPr>
          <w:rFonts w:ascii="Times New Roman" w:hAnsi="Times New Roman"/>
          <w:sz w:val="28"/>
          <w:szCs w:val="28"/>
        </w:rPr>
      </w:pPr>
      <w:r w:rsidRPr="001414E1">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903F0" w:rsidRPr="001414E1" w:rsidRDefault="00D903F0" w:rsidP="006C7821">
      <w:pPr>
        <w:pStyle w:val="ConsNormal"/>
        <w:ind w:firstLine="851"/>
        <w:jc w:val="both"/>
        <w:rPr>
          <w:rFonts w:ascii="Times New Roman" w:hAnsi="Times New Roman"/>
          <w:sz w:val="28"/>
          <w:szCs w:val="28"/>
        </w:rPr>
      </w:pPr>
      <w:r w:rsidRPr="001414E1">
        <w:rPr>
          <w:rFonts w:ascii="Times New Roman" w:hAnsi="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903F0" w:rsidRDefault="00D903F0" w:rsidP="006C7821">
      <w:pPr>
        <w:pStyle w:val="ConsNormal"/>
        <w:ind w:firstLine="0"/>
        <w:jc w:val="both"/>
        <w:rPr>
          <w:rFonts w:ascii="Times New Roman" w:hAnsi="Times New Roman"/>
          <w:sz w:val="16"/>
          <w:szCs w:val="16"/>
        </w:rPr>
      </w:pPr>
      <w:r>
        <w:rPr>
          <w:rFonts w:ascii="Times New Roman" w:hAnsi="Times New Roman"/>
          <w:sz w:val="28"/>
          <w:szCs w:val="28"/>
        </w:rPr>
        <w:tab/>
      </w:r>
      <w:r w:rsidRPr="001414E1">
        <w:rPr>
          <w:rFonts w:ascii="Times New Roman" w:hAnsi="Times New Roman"/>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w:t>
      </w:r>
      <w:r>
        <w:rPr>
          <w:rFonts w:ascii="Times New Roman" w:hAnsi="Times New Roman"/>
          <w:sz w:val="28"/>
          <w:szCs w:val="28"/>
        </w:rPr>
        <w:t xml:space="preserve"> Арбитражный суд Самарской области. </w:t>
      </w:r>
      <w:r>
        <w:rPr>
          <w:rFonts w:ascii="Times New Roman" w:hAnsi="Times New Roman"/>
          <w:sz w:val="24"/>
          <w:szCs w:val="24"/>
        </w:rPr>
        <w:t xml:space="preserve"> </w:t>
      </w:r>
      <w:r>
        <w:rPr>
          <w:rFonts w:ascii="Times New Roman" w:hAnsi="Times New Roman"/>
          <w:sz w:val="16"/>
          <w:szCs w:val="16"/>
        </w:rPr>
        <w:t xml:space="preserve"> </w:t>
      </w:r>
    </w:p>
    <w:p w:rsidR="00D903F0" w:rsidRDefault="00D903F0" w:rsidP="006C7821">
      <w:pPr>
        <w:pStyle w:val="ConsNormal"/>
        <w:ind w:firstLine="851"/>
        <w:jc w:val="center"/>
        <w:rPr>
          <w:rFonts w:ascii="Times New Roman" w:hAnsi="Times New Roman"/>
          <w:b/>
          <w:sz w:val="28"/>
          <w:szCs w:val="28"/>
        </w:rPr>
      </w:pPr>
    </w:p>
    <w:p w:rsidR="00D903F0" w:rsidRPr="0034625D" w:rsidRDefault="00D903F0" w:rsidP="006C7821">
      <w:pPr>
        <w:pStyle w:val="ConsNormal"/>
        <w:ind w:firstLine="851"/>
        <w:jc w:val="center"/>
        <w:rPr>
          <w:rFonts w:ascii="Times New Roman" w:hAnsi="Times New Roman"/>
          <w:b/>
          <w:sz w:val="28"/>
          <w:szCs w:val="28"/>
        </w:rPr>
      </w:pPr>
      <w:r w:rsidRPr="0034625D">
        <w:rPr>
          <w:rFonts w:ascii="Times New Roman" w:hAnsi="Times New Roman"/>
          <w:b/>
          <w:sz w:val="28"/>
          <w:szCs w:val="28"/>
        </w:rPr>
        <w:t>8. Порядок внесения</w:t>
      </w:r>
    </w:p>
    <w:p w:rsidR="00D903F0" w:rsidRDefault="00D903F0" w:rsidP="006C7821">
      <w:pPr>
        <w:pStyle w:val="ConsNormal"/>
        <w:ind w:firstLine="851"/>
        <w:jc w:val="center"/>
        <w:rPr>
          <w:rFonts w:ascii="Times New Roman" w:hAnsi="Times New Roman"/>
          <w:b/>
          <w:sz w:val="28"/>
          <w:szCs w:val="28"/>
        </w:rPr>
      </w:pPr>
      <w:r w:rsidRPr="0034625D">
        <w:rPr>
          <w:rFonts w:ascii="Times New Roman" w:hAnsi="Times New Roman"/>
          <w:b/>
          <w:sz w:val="28"/>
          <w:szCs w:val="28"/>
        </w:rPr>
        <w:t>изменений, дополнений в Договор и его расторжения</w:t>
      </w:r>
    </w:p>
    <w:p w:rsidR="00D903F0" w:rsidRPr="005820EB" w:rsidRDefault="00D903F0" w:rsidP="006C7821">
      <w:pPr>
        <w:pStyle w:val="ConsNormal"/>
        <w:ind w:firstLine="851"/>
        <w:jc w:val="center"/>
        <w:rPr>
          <w:rFonts w:ascii="Times New Roman" w:hAnsi="Times New Roman"/>
          <w:b/>
          <w:sz w:val="24"/>
          <w:szCs w:val="24"/>
        </w:rPr>
      </w:pPr>
    </w:p>
    <w:p w:rsidR="00D903F0" w:rsidRPr="0034625D" w:rsidRDefault="00D903F0" w:rsidP="006C7821">
      <w:pPr>
        <w:pStyle w:val="ConsNormal"/>
        <w:ind w:firstLine="851"/>
        <w:jc w:val="both"/>
        <w:rPr>
          <w:rFonts w:ascii="Times New Roman" w:hAnsi="Times New Roman"/>
          <w:sz w:val="28"/>
          <w:szCs w:val="28"/>
        </w:rPr>
      </w:pPr>
      <w:r w:rsidRPr="0034625D">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903F0" w:rsidRPr="0034625D" w:rsidRDefault="00D903F0" w:rsidP="006C7821">
      <w:pPr>
        <w:pStyle w:val="ConsNormal"/>
        <w:ind w:firstLine="851"/>
        <w:jc w:val="both"/>
        <w:rPr>
          <w:rFonts w:ascii="Times New Roman" w:hAnsi="Times New Roman"/>
          <w:sz w:val="28"/>
          <w:szCs w:val="28"/>
        </w:rPr>
      </w:pPr>
      <w:r w:rsidRPr="0034625D">
        <w:rPr>
          <w:rFonts w:ascii="Times New Roman" w:hAnsi="Times New Roman"/>
          <w:sz w:val="28"/>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D903F0" w:rsidRPr="0034625D" w:rsidRDefault="00D903F0" w:rsidP="006C7821">
      <w:pPr>
        <w:pStyle w:val="ConsNormal"/>
        <w:ind w:firstLine="851"/>
        <w:jc w:val="both"/>
        <w:rPr>
          <w:rFonts w:ascii="Times New Roman" w:hAnsi="Times New Roman"/>
          <w:sz w:val="28"/>
          <w:szCs w:val="28"/>
        </w:rPr>
      </w:pPr>
      <w:r w:rsidRPr="0034625D">
        <w:rPr>
          <w:rFonts w:ascii="Times New Roman" w:hAnsi="Times New Roman"/>
          <w:sz w:val="28"/>
          <w:szCs w:val="28"/>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D903F0" w:rsidRDefault="00D903F0" w:rsidP="006C7821">
      <w:pPr>
        <w:pStyle w:val="ConsNormal"/>
        <w:ind w:firstLine="851"/>
        <w:jc w:val="center"/>
        <w:rPr>
          <w:rFonts w:ascii="Times New Roman" w:hAnsi="Times New Roman"/>
          <w:b/>
          <w:sz w:val="28"/>
          <w:szCs w:val="28"/>
        </w:rPr>
      </w:pPr>
      <w:r w:rsidRPr="0034625D">
        <w:rPr>
          <w:rFonts w:ascii="Times New Roman" w:hAnsi="Times New Roman"/>
          <w:b/>
          <w:sz w:val="28"/>
          <w:szCs w:val="28"/>
        </w:rPr>
        <w:t>9. Срок действия Договора</w:t>
      </w:r>
    </w:p>
    <w:p w:rsidR="00D903F0" w:rsidRDefault="00D903F0" w:rsidP="0034625D">
      <w:pPr>
        <w:pStyle w:val="ConsNormal"/>
        <w:ind w:firstLine="851"/>
        <w:jc w:val="both"/>
        <w:rPr>
          <w:rFonts w:ascii="Times New Roman" w:hAnsi="Times New Roman"/>
          <w:sz w:val="28"/>
          <w:szCs w:val="28"/>
        </w:rPr>
      </w:pPr>
      <w:r w:rsidRPr="0034625D">
        <w:rPr>
          <w:rFonts w:ascii="Times New Roman" w:hAnsi="Times New Roman"/>
          <w:sz w:val="28"/>
          <w:szCs w:val="28"/>
        </w:rPr>
        <w:t xml:space="preserve">9.1. Настоящий Договор вступает в силу с даты его подписания Сторонами и действует </w:t>
      </w:r>
      <w:r>
        <w:rPr>
          <w:rFonts w:ascii="Times New Roman" w:hAnsi="Times New Roman"/>
          <w:sz w:val="28"/>
          <w:szCs w:val="28"/>
        </w:rPr>
        <w:t>до полного исполнения сторонами  принятых на себя обязательств</w:t>
      </w:r>
      <w:r w:rsidRPr="0034625D">
        <w:rPr>
          <w:rFonts w:ascii="Times New Roman" w:hAnsi="Times New Roman"/>
          <w:sz w:val="28"/>
          <w:szCs w:val="28"/>
        </w:rPr>
        <w:t xml:space="preserve">. </w:t>
      </w:r>
    </w:p>
    <w:p w:rsidR="00D903F0" w:rsidRDefault="00D903F0" w:rsidP="006C7821">
      <w:pPr>
        <w:pStyle w:val="ConsNormal"/>
        <w:ind w:firstLine="851"/>
        <w:jc w:val="center"/>
        <w:rPr>
          <w:rFonts w:ascii="Times New Roman" w:hAnsi="Times New Roman"/>
          <w:b/>
          <w:bCs/>
          <w:sz w:val="28"/>
          <w:szCs w:val="28"/>
        </w:rPr>
      </w:pPr>
    </w:p>
    <w:p w:rsidR="00D903F0" w:rsidRDefault="00D903F0" w:rsidP="006C7821">
      <w:pPr>
        <w:pStyle w:val="ConsNormal"/>
        <w:ind w:firstLine="851"/>
        <w:jc w:val="center"/>
        <w:rPr>
          <w:rFonts w:ascii="Times New Roman" w:hAnsi="Times New Roman"/>
          <w:b/>
          <w:bCs/>
          <w:sz w:val="28"/>
          <w:szCs w:val="28"/>
        </w:rPr>
      </w:pPr>
      <w:r w:rsidRPr="0034625D">
        <w:rPr>
          <w:rFonts w:ascii="Times New Roman" w:hAnsi="Times New Roman"/>
          <w:b/>
          <w:bCs/>
          <w:sz w:val="28"/>
          <w:szCs w:val="28"/>
        </w:rPr>
        <w:t>10. Прочие условия</w:t>
      </w:r>
    </w:p>
    <w:p w:rsidR="00D903F0" w:rsidRPr="0034625D" w:rsidRDefault="00D903F0" w:rsidP="006C7821">
      <w:pPr>
        <w:pStyle w:val="ConsNormal"/>
        <w:ind w:firstLine="851"/>
        <w:jc w:val="center"/>
        <w:rPr>
          <w:rFonts w:ascii="Times New Roman" w:hAnsi="Times New Roman"/>
          <w:b/>
          <w:bCs/>
          <w:sz w:val="28"/>
          <w:szCs w:val="28"/>
        </w:rPr>
      </w:pPr>
    </w:p>
    <w:p w:rsidR="00D903F0" w:rsidRPr="0034625D" w:rsidRDefault="00D903F0" w:rsidP="006C7821">
      <w:pPr>
        <w:ind w:firstLine="851"/>
        <w:jc w:val="both"/>
        <w:rPr>
          <w:sz w:val="28"/>
          <w:szCs w:val="28"/>
        </w:rPr>
      </w:pPr>
      <w:r w:rsidRPr="0034625D">
        <w:rPr>
          <w:sz w:val="28"/>
          <w:szCs w:val="28"/>
        </w:rPr>
        <w:t>10.1. Право собственности на результат Работ по настоящему Договору принадлежит Заказчику.</w:t>
      </w:r>
    </w:p>
    <w:p w:rsidR="00D903F0" w:rsidRPr="0034625D" w:rsidRDefault="00D903F0" w:rsidP="0034625D">
      <w:pPr>
        <w:ind w:firstLine="851"/>
        <w:jc w:val="both"/>
        <w:rPr>
          <w:sz w:val="28"/>
          <w:szCs w:val="28"/>
        </w:rPr>
      </w:pPr>
      <w:r w:rsidRPr="0034625D">
        <w:rPr>
          <w:sz w:val="28"/>
          <w:szCs w:val="28"/>
        </w:rPr>
        <w:t xml:space="preserve">10.2. В случае изменения  у какой-либо из Сторон  юридического статуса, адреса и банковских реквизитов, она обязана в течение </w:t>
      </w:r>
      <w:r>
        <w:rPr>
          <w:sz w:val="28"/>
          <w:szCs w:val="28"/>
        </w:rPr>
        <w:t>5 (пяти)</w:t>
      </w:r>
      <w:r w:rsidRPr="0034625D">
        <w:rPr>
          <w:sz w:val="28"/>
          <w:szCs w:val="28"/>
        </w:rPr>
        <w:t xml:space="preserve"> рабочих дней со дн</w:t>
      </w:r>
      <w:r>
        <w:rPr>
          <w:sz w:val="28"/>
          <w:szCs w:val="28"/>
        </w:rPr>
        <w:t xml:space="preserve">я </w:t>
      </w:r>
      <w:r w:rsidRPr="0034625D">
        <w:rPr>
          <w:sz w:val="28"/>
          <w:szCs w:val="28"/>
        </w:rPr>
        <w:t>возникновения изменений  известить другую Сторону.</w:t>
      </w:r>
    </w:p>
    <w:p w:rsidR="00D903F0" w:rsidRPr="006E0F0F" w:rsidRDefault="00D903F0" w:rsidP="006E0F0F">
      <w:pPr>
        <w:pStyle w:val="ConsNormal"/>
        <w:ind w:firstLine="851"/>
        <w:jc w:val="both"/>
        <w:rPr>
          <w:rFonts w:ascii="Times New Roman" w:hAnsi="Times New Roman"/>
          <w:sz w:val="28"/>
          <w:szCs w:val="28"/>
        </w:rPr>
      </w:pPr>
      <w:r w:rsidRPr="0034625D">
        <w:rPr>
          <w:rFonts w:ascii="Times New Roman" w:hAnsi="Times New Roman"/>
          <w:sz w:val="28"/>
          <w:szCs w:val="28"/>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w:t>
      </w:r>
      <w:r>
        <w:rPr>
          <w:rFonts w:ascii="Times New Roman" w:hAnsi="Times New Roman"/>
          <w:sz w:val="28"/>
          <w:szCs w:val="28"/>
        </w:rPr>
        <w:t xml:space="preserve">7 (семи) </w:t>
      </w:r>
      <w:r w:rsidRPr="0034625D">
        <w:rPr>
          <w:rFonts w:ascii="Times New Roman" w:hAnsi="Times New Roman"/>
          <w:sz w:val="28"/>
          <w:szCs w:val="28"/>
        </w:rPr>
        <w:t>банковских</w:t>
      </w:r>
      <w:r>
        <w:rPr>
          <w:rFonts w:ascii="Times New Roman" w:hAnsi="Times New Roman"/>
          <w:sz w:val="28"/>
          <w:szCs w:val="28"/>
        </w:rPr>
        <w:t xml:space="preserve"> </w:t>
      </w:r>
      <w:r w:rsidRPr="0034625D">
        <w:rPr>
          <w:rFonts w:ascii="Times New Roman" w:hAnsi="Times New Roman"/>
          <w:sz w:val="28"/>
          <w:szCs w:val="28"/>
        </w:rPr>
        <w:t>дней с даты расторжения настоящего Договора</w:t>
      </w:r>
      <w:r>
        <w:rPr>
          <w:rFonts w:ascii="Times New Roman" w:hAnsi="Times New Roman"/>
          <w:sz w:val="28"/>
          <w:szCs w:val="28"/>
        </w:rPr>
        <w:t>.</w:t>
      </w:r>
      <w:r w:rsidRPr="0034625D">
        <w:rPr>
          <w:rFonts w:ascii="Times New Roman" w:hAnsi="Times New Roman"/>
          <w:sz w:val="28"/>
          <w:szCs w:val="28"/>
        </w:rPr>
        <w:t xml:space="preserve">       </w:t>
      </w:r>
      <w:r>
        <w:rPr>
          <w:rFonts w:ascii="Times New Roman" w:hAnsi="Times New Roman"/>
          <w:iCs/>
          <w:color w:val="F2F2F2"/>
          <w:sz w:val="28"/>
          <w:szCs w:val="28"/>
          <w:vertAlign w:val="superscript"/>
        </w:rPr>
        <w:t xml:space="preserve"> </w:t>
      </w:r>
      <w:r w:rsidRPr="000F3C0B">
        <w:rPr>
          <w:rFonts w:ascii="Times New Roman" w:hAnsi="Times New Roman"/>
          <w:sz w:val="24"/>
          <w:szCs w:val="24"/>
        </w:rPr>
        <w:t xml:space="preserve">  </w:t>
      </w:r>
      <w:r w:rsidRPr="00CB4B46">
        <w:rPr>
          <w:rFonts w:ascii="Times New Roman" w:hAnsi="Times New Roman"/>
          <w:i/>
          <w:iCs/>
          <w:sz w:val="24"/>
          <w:szCs w:val="24"/>
          <w:vertAlign w:val="superscript"/>
        </w:rPr>
        <w:t xml:space="preserve">                 </w:t>
      </w:r>
    </w:p>
    <w:p w:rsidR="00D903F0" w:rsidRPr="006E0F0F" w:rsidRDefault="00D903F0" w:rsidP="006C7821">
      <w:pPr>
        <w:ind w:firstLine="708"/>
        <w:jc w:val="both"/>
        <w:rPr>
          <w:sz w:val="28"/>
          <w:szCs w:val="28"/>
        </w:rPr>
      </w:pPr>
      <w:r>
        <w:rPr>
          <w:sz w:val="24"/>
          <w:szCs w:val="24"/>
        </w:rPr>
        <w:t xml:space="preserve">  </w:t>
      </w:r>
      <w:r w:rsidRPr="006E0F0F">
        <w:rPr>
          <w:sz w:val="28"/>
          <w:szCs w:val="28"/>
        </w:rPr>
        <w:t>10.4.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D903F0" w:rsidRPr="006E0F0F" w:rsidRDefault="00D903F0" w:rsidP="006C7821">
      <w:pPr>
        <w:pStyle w:val="ConsNormal"/>
        <w:ind w:firstLine="851"/>
        <w:jc w:val="both"/>
        <w:rPr>
          <w:rFonts w:ascii="Times New Roman" w:hAnsi="Times New Roman"/>
          <w:sz w:val="28"/>
          <w:szCs w:val="28"/>
        </w:rPr>
      </w:pPr>
      <w:r w:rsidRPr="006E0F0F">
        <w:rPr>
          <w:rFonts w:ascii="Times New Roman" w:hAnsi="Times New Roman"/>
          <w:sz w:val="28"/>
          <w:szCs w:val="28"/>
        </w:rPr>
        <w:t>10.5. Все приложения к настоящему Договору являются его неотъемлемыми частями.</w:t>
      </w:r>
    </w:p>
    <w:p w:rsidR="00D903F0" w:rsidRDefault="00D903F0" w:rsidP="006C7821">
      <w:pPr>
        <w:pStyle w:val="ConsNormal"/>
        <w:ind w:firstLine="851"/>
        <w:jc w:val="both"/>
        <w:rPr>
          <w:rFonts w:ascii="Times New Roman" w:hAnsi="Times New Roman"/>
          <w:sz w:val="28"/>
          <w:szCs w:val="28"/>
        </w:rPr>
      </w:pPr>
      <w:r w:rsidRPr="006E0F0F">
        <w:rPr>
          <w:rFonts w:ascii="Times New Roman" w:hAnsi="Times New Roman"/>
          <w:sz w:val="28"/>
          <w:szCs w:val="28"/>
        </w:rPr>
        <w:t>10.6. Передача прав и обязанностей Исполнителя третьим лицам не допускается без письменного согласия Заказчика.</w:t>
      </w:r>
    </w:p>
    <w:p w:rsidR="00D903F0" w:rsidRPr="009D1B11" w:rsidRDefault="00D903F0" w:rsidP="009F5D93">
      <w:pPr>
        <w:jc w:val="both"/>
        <w:rPr>
          <w:sz w:val="28"/>
          <w:szCs w:val="28"/>
        </w:rPr>
      </w:pPr>
      <w:r>
        <w:rPr>
          <w:sz w:val="28"/>
          <w:szCs w:val="28"/>
        </w:rPr>
        <w:t xml:space="preserve">            </w:t>
      </w:r>
      <w:r w:rsidRPr="009D1B11">
        <w:rPr>
          <w:sz w:val="28"/>
          <w:szCs w:val="28"/>
        </w:rPr>
        <w:t>10.7. Исполнитель обязан предоставить Заказчику информацию о составе владельцев Исполнителя, включая конечных бенефициаров и                                                                                                           (или) об исполнительных органах Исполнителя   не позднее 5 –ти дней с момента заключения настоящего договора по форме, указанной в Приложении № 9  к настоящему договору.</w:t>
      </w:r>
    </w:p>
    <w:p w:rsidR="00D903F0" w:rsidRPr="009D1B11" w:rsidRDefault="00D903F0" w:rsidP="009F5D93">
      <w:pPr>
        <w:jc w:val="both"/>
        <w:rPr>
          <w:sz w:val="28"/>
          <w:szCs w:val="28"/>
        </w:rPr>
      </w:pPr>
      <w:r w:rsidRPr="009D1B11">
        <w:rPr>
          <w:sz w:val="28"/>
          <w:szCs w:val="28"/>
        </w:rPr>
        <w:t xml:space="preserve">         10.8.В случае изменения в составе владельцев Исполнителя, включая конечных бенецифаров и (или) в исполнительных органах Исполнителя известить  Заказчика не позднее чем через 5 дней после таких изменений.</w:t>
      </w:r>
    </w:p>
    <w:p w:rsidR="00D903F0" w:rsidRPr="00D137A4" w:rsidRDefault="00D903F0" w:rsidP="009F5D93">
      <w:pPr>
        <w:jc w:val="both"/>
        <w:rPr>
          <w:sz w:val="28"/>
          <w:szCs w:val="28"/>
        </w:rPr>
      </w:pPr>
      <w:r w:rsidRPr="009D1B11">
        <w:rPr>
          <w:sz w:val="28"/>
          <w:szCs w:val="28"/>
        </w:rPr>
        <w:t xml:space="preserve">        10.9. В случае непредоставления Исполнителем указанной информации Заказчик  вправе расторгнуть Договор в одностороннем порядке </w:t>
      </w:r>
      <w:r w:rsidRPr="009D1B11">
        <w:rPr>
          <w:bCs/>
          <w:sz w:val="28"/>
          <w:szCs w:val="28"/>
        </w:rPr>
        <w:t>при  условии</w:t>
      </w:r>
      <w:r w:rsidRPr="009D1B11">
        <w:rPr>
          <w:sz w:val="28"/>
          <w:szCs w:val="28"/>
        </w:rPr>
        <w:t xml:space="preserve">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D903F0" w:rsidRPr="006E0F0F" w:rsidRDefault="00D903F0" w:rsidP="006C7821">
      <w:pPr>
        <w:pStyle w:val="ConsNormal"/>
        <w:ind w:firstLine="851"/>
        <w:jc w:val="both"/>
        <w:rPr>
          <w:rFonts w:ascii="Times New Roman" w:hAnsi="Times New Roman"/>
          <w:sz w:val="28"/>
          <w:szCs w:val="28"/>
        </w:rPr>
      </w:pPr>
      <w:r>
        <w:rPr>
          <w:rFonts w:ascii="Times New Roman" w:hAnsi="Times New Roman"/>
          <w:sz w:val="28"/>
          <w:szCs w:val="28"/>
        </w:rPr>
        <w:t>10.10</w:t>
      </w:r>
      <w:r w:rsidRPr="006E0F0F">
        <w:rPr>
          <w:rFonts w:ascii="Times New Roman" w:hAnsi="Times New Roman"/>
          <w:sz w:val="28"/>
          <w:szCs w:val="28"/>
        </w:rPr>
        <w:t>. Все вопросы, не предусмотренные настоящим Договором, регулируются законодательством Российской Федерации.</w:t>
      </w:r>
    </w:p>
    <w:p w:rsidR="00D903F0" w:rsidRPr="006E0F0F" w:rsidRDefault="00D903F0" w:rsidP="006C7821">
      <w:pPr>
        <w:pStyle w:val="ConsNormal"/>
        <w:ind w:firstLine="851"/>
        <w:jc w:val="both"/>
        <w:rPr>
          <w:rFonts w:ascii="Times New Roman" w:hAnsi="Times New Roman"/>
          <w:sz w:val="28"/>
          <w:szCs w:val="28"/>
        </w:rPr>
      </w:pPr>
      <w:r>
        <w:rPr>
          <w:rFonts w:ascii="Times New Roman" w:hAnsi="Times New Roman"/>
          <w:sz w:val="28"/>
          <w:szCs w:val="28"/>
        </w:rPr>
        <w:t>10.11</w:t>
      </w:r>
      <w:r w:rsidRPr="006E0F0F">
        <w:rPr>
          <w:rFonts w:ascii="Times New Roman" w:hAnsi="Times New Roman"/>
          <w:sz w:val="28"/>
          <w:szCs w:val="28"/>
        </w:rPr>
        <w:t>. Настоящий Договор составлен в двух экземплярах, имеющих одинаковую силу, по одному для каждой из Сторон.</w:t>
      </w:r>
    </w:p>
    <w:p w:rsidR="00D903F0" w:rsidRPr="006E0F0F" w:rsidRDefault="00D903F0" w:rsidP="006C7821">
      <w:pPr>
        <w:ind w:firstLine="851"/>
        <w:jc w:val="both"/>
        <w:rPr>
          <w:sz w:val="28"/>
          <w:szCs w:val="28"/>
        </w:rPr>
      </w:pPr>
      <w:r>
        <w:rPr>
          <w:sz w:val="28"/>
          <w:szCs w:val="28"/>
        </w:rPr>
        <w:t>10.12</w:t>
      </w:r>
      <w:r w:rsidRPr="006E0F0F">
        <w:rPr>
          <w:sz w:val="28"/>
          <w:szCs w:val="28"/>
        </w:rPr>
        <w:t>. К настоящему Договору прилагаются:</w:t>
      </w:r>
    </w:p>
    <w:p w:rsidR="00D903F0" w:rsidRPr="006E0F0F" w:rsidRDefault="00D903F0" w:rsidP="006C7821">
      <w:pPr>
        <w:ind w:firstLine="851"/>
        <w:jc w:val="both"/>
        <w:rPr>
          <w:sz w:val="28"/>
          <w:szCs w:val="28"/>
        </w:rPr>
      </w:pPr>
      <w:r>
        <w:rPr>
          <w:sz w:val="28"/>
          <w:szCs w:val="28"/>
        </w:rPr>
        <w:t>10.12</w:t>
      </w:r>
      <w:r w:rsidRPr="006E0F0F">
        <w:rPr>
          <w:sz w:val="28"/>
          <w:szCs w:val="28"/>
        </w:rPr>
        <w:t>.1. Техническое задание  (приложение № 1);</w:t>
      </w:r>
    </w:p>
    <w:p w:rsidR="00D903F0" w:rsidRPr="006E0F0F" w:rsidRDefault="00D903F0" w:rsidP="006C7821">
      <w:pPr>
        <w:ind w:firstLine="851"/>
        <w:jc w:val="both"/>
        <w:rPr>
          <w:sz w:val="28"/>
          <w:szCs w:val="28"/>
        </w:rPr>
      </w:pPr>
      <w:r>
        <w:rPr>
          <w:sz w:val="28"/>
          <w:szCs w:val="28"/>
        </w:rPr>
        <w:t>10.12</w:t>
      </w:r>
      <w:r w:rsidRPr="006E0F0F">
        <w:rPr>
          <w:sz w:val="28"/>
          <w:szCs w:val="28"/>
        </w:rPr>
        <w:t>.2. Календарный план (приложение № 2);</w:t>
      </w:r>
    </w:p>
    <w:p w:rsidR="00D903F0" w:rsidRPr="006E0F0F" w:rsidRDefault="00D903F0" w:rsidP="006C7821">
      <w:pPr>
        <w:ind w:firstLine="851"/>
        <w:jc w:val="both"/>
        <w:rPr>
          <w:sz w:val="28"/>
          <w:szCs w:val="28"/>
        </w:rPr>
      </w:pPr>
      <w:r>
        <w:rPr>
          <w:sz w:val="28"/>
          <w:szCs w:val="28"/>
        </w:rPr>
        <w:t>10.12</w:t>
      </w:r>
      <w:r w:rsidRPr="006E0F0F">
        <w:rPr>
          <w:sz w:val="28"/>
          <w:szCs w:val="28"/>
        </w:rPr>
        <w:t>.3. Протокол согласования договорной цены (приложение № 3);</w:t>
      </w:r>
    </w:p>
    <w:p w:rsidR="00D903F0" w:rsidRDefault="00D903F0" w:rsidP="006C7821">
      <w:pPr>
        <w:ind w:firstLine="851"/>
        <w:jc w:val="both"/>
        <w:rPr>
          <w:sz w:val="28"/>
          <w:szCs w:val="28"/>
        </w:rPr>
      </w:pPr>
      <w:r>
        <w:rPr>
          <w:iCs/>
          <w:sz w:val="28"/>
          <w:szCs w:val="28"/>
        </w:rPr>
        <w:t>10.12</w:t>
      </w:r>
      <w:r w:rsidRPr="006E0F0F">
        <w:rPr>
          <w:iCs/>
          <w:sz w:val="28"/>
          <w:szCs w:val="28"/>
        </w:rPr>
        <w:t>.4. Смета</w:t>
      </w:r>
      <w:r w:rsidRPr="006E0F0F">
        <w:rPr>
          <w:sz w:val="28"/>
          <w:szCs w:val="28"/>
        </w:rPr>
        <w:t xml:space="preserve"> на выполнение Работ</w:t>
      </w:r>
      <w:r w:rsidRPr="006E0F0F">
        <w:rPr>
          <w:i/>
          <w:sz w:val="28"/>
          <w:szCs w:val="28"/>
        </w:rPr>
        <w:t xml:space="preserve"> </w:t>
      </w:r>
      <w:r>
        <w:rPr>
          <w:sz w:val="28"/>
          <w:szCs w:val="28"/>
        </w:rPr>
        <w:t>(приложение № 4);</w:t>
      </w:r>
    </w:p>
    <w:p w:rsidR="00D903F0" w:rsidRDefault="00D903F0" w:rsidP="006C7821">
      <w:pPr>
        <w:ind w:firstLine="851"/>
        <w:jc w:val="both"/>
        <w:rPr>
          <w:sz w:val="28"/>
          <w:szCs w:val="28"/>
        </w:rPr>
      </w:pPr>
      <w:r>
        <w:rPr>
          <w:sz w:val="28"/>
          <w:szCs w:val="28"/>
        </w:rPr>
        <w:t>10.12.5Дефектная ведомость ( приложение №5).</w:t>
      </w:r>
    </w:p>
    <w:p w:rsidR="00D903F0" w:rsidRPr="009D1B11" w:rsidRDefault="00D903F0" w:rsidP="00502F28">
      <w:pPr>
        <w:ind w:right="-278" w:firstLine="851"/>
        <w:jc w:val="both"/>
        <w:rPr>
          <w:sz w:val="28"/>
          <w:szCs w:val="28"/>
        </w:rPr>
      </w:pPr>
      <w:r w:rsidRPr="009D1B11">
        <w:rPr>
          <w:sz w:val="28"/>
          <w:szCs w:val="28"/>
        </w:rPr>
        <w:t>10.9.6. Акт о приемке выполненных работ (форма КС-2)(приложение №6);</w:t>
      </w:r>
    </w:p>
    <w:p w:rsidR="00D903F0" w:rsidRPr="009D1B11" w:rsidRDefault="00D903F0" w:rsidP="00502F28">
      <w:pPr>
        <w:ind w:right="-278" w:firstLine="851"/>
        <w:jc w:val="both"/>
        <w:rPr>
          <w:sz w:val="28"/>
          <w:szCs w:val="28"/>
        </w:rPr>
      </w:pPr>
      <w:r w:rsidRPr="009D1B11">
        <w:rPr>
          <w:sz w:val="28"/>
          <w:szCs w:val="28"/>
        </w:rPr>
        <w:t>10.9.7. Справка о стоимости выполненных затрат ( форма КС-3) (приложение № 7);</w:t>
      </w:r>
    </w:p>
    <w:p w:rsidR="00D903F0" w:rsidRPr="009D1B11" w:rsidRDefault="00D903F0" w:rsidP="00502F28">
      <w:pPr>
        <w:ind w:right="-278" w:firstLine="851"/>
        <w:jc w:val="both"/>
        <w:rPr>
          <w:sz w:val="28"/>
          <w:szCs w:val="28"/>
        </w:rPr>
      </w:pPr>
      <w:r w:rsidRPr="009D1B11">
        <w:rPr>
          <w:sz w:val="28"/>
          <w:szCs w:val="28"/>
        </w:rPr>
        <w:t xml:space="preserve">10.9.8. Акт о приеме – сдаче (Форма ОС-3) (приложение № 8) </w:t>
      </w:r>
    </w:p>
    <w:p w:rsidR="00D903F0" w:rsidRDefault="00D903F0" w:rsidP="00502F28">
      <w:pPr>
        <w:ind w:right="-278" w:firstLine="851"/>
        <w:jc w:val="both"/>
        <w:rPr>
          <w:sz w:val="28"/>
          <w:szCs w:val="28"/>
        </w:rPr>
      </w:pPr>
      <w:r w:rsidRPr="009D1B11">
        <w:rPr>
          <w:sz w:val="28"/>
          <w:szCs w:val="28"/>
        </w:rPr>
        <w:t>10.9.9.Информация о составе владельцев Исполнителя (Приложение № 9)</w:t>
      </w:r>
    </w:p>
    <w:p w:rsidR="00D903F0" w:rsidRPr="006E0F0F" w:rsidRDefault="00D903F0" w:rsidP="006C7821">
      <w:pPr>
        <w:ind w:firstLine="851"/>
        <w:rPr>
          <w:sz w:val="28"/>
          <w:szCs w:val="28"/>
        </w:rPr>
      </w:pPr>
      <w:r w:rsidRPr="006E0F0F">
        <w:rPr>
          <w:b/>
          <w:sz w:val="28"/>
          <w:szCs w:val="28"/>
        </w:rPr>
        <w:t>11. Юридические адреса и платежные реквизиты Сторон</w:t>
      </w:r>
    </w:p>
    <w:tbl>
      <w:tblPr>
        <w:tblW w:w="0" w:type="auto"/>
        <w:tblLook w:val="01E0"/>
      </w:tblPr>
      <w:tblGrid>
        <w:gridCol w:w="4855"/>
        <w:gridCol w:w="4857"/>
      </w:tblGrid>
      <w:tr w:rsidR="00D903F0" w:rsidRPr="002F7280" w:rsidTr="00E304DE">
        <w:trPr>
          <w:trHeight w:val="6286"/>
        </w:trPr>
        <w:tc>
          <w:tcPr>
            <w:tcW w:w="4855" w:type="dxa"/>
          </w:tcPr>
          <w:p w:rsidR="00D903F0" w:rsidRPr="002F7280" w:rsidRDefault="00D903F0" w:rsidP="0035407F">
            <w:pPr>
              <w:pStyle w:val="BodyText2"/>
              <w:rPr>
                <w:sz w:val="28"/>
                <w:szCs w:val="28"/>
              </w:rPr>
            </w:pPr>
            <w:r w:rsidRPr="002F7280">
              <w:rPr>
                <w:b/>
                <w:sz w:val="28"/>
                <w:szCs w:val="28"/>
              </w:rPr>
              <w:t>Исполнитель</w:t>
            </w:r>
            <w:r w:rsidRPr="002F7280">
              <w:rPr>
                <w:sz w:val="28"/>
                <w:szCs w:val="28"/>
              </w:rPr>
              <w:t xml:space="preserve">: </w:t>
            </w:r>
          </w:p>
          <w:p w:rsidR="00D903F0" w:rsidRPr="002F7280" w:rsidRDefault="00D903F0" w:rsidP="0035407F">
            <w:pPr>
              <w:rPr>
                <w:sz w:val="28"/>
                <w:szCs w:val="28"/>
              </w:rPr>
            </w:pPr>
          </w:p>
          <w:p w:rsidR="00D903F0" w:rsidRPr="002F7280" w:rsidRDefault="00D903F0" w:rsidP="0035407F">
            <w:pPr>
              <w:pStyle w:val="BodyText2"/>
              <w:rPr>
                <w:b/>
                <w:sz w:val="28"/>
                <w:szCs w:val="28"/>
              </w:rPr>
            </w:pPr>
          </w:p>
        </w:tc>
        <w:tc>
          <w:tcPr>
            <w:tcW w:w="4857" w:type="dxa"/>
          </w:tcPr>
          <w:p w:rsidR="00D903F0" w:rsidRPr="002F7280" w:rsidRDefault="00D903F0" w:rsidP="00E304DE">
            <w:pPr>
              <w:rPr>
                <w:b/>
                <w:sz w:val="28"/>
                <w:szCs w:val="28"/>
              </w:rPr>
            </w:pPr>
            <w:r w:rsidRPr="002F7280">
              <w:rPr>
                <w:b/>
                <w:sz w:val="28"/>
                <w:szCs w:val="28"/>
              </w:rPr>
              <w:t xml:space="preserve">Открытое акционерное общество «Центр по перевозке грузов в контейнерах «ТрансКонтейнер» </w:t>
            </w:r>
          </w:p>
          <w:p w:rsidR="00D903F0" w:rsidRPr="002F7280" w:rsidRDefault="00D903F0" w:rsidP="00E304DE">
            <w:pPr>
              <w:rPr>
                <w:b/>
                <w:sz w:val="28"/>
                <w:szCs w:val="28"/>
              </w:rPr>
            </w:pPr>
            <w:r w:rsidRPr="002F7280">
              <w:rPr>
                <w:b/>
                <w:sz w:val="28"/>
                <w:szCs w:val="28"/>
              </w:rPr>
              <w:t xml:space="preserve">Сокращенное наименование: ОАО «ТрансКонтейнер» </w:t>
            </w:r>
          </w:p>
          <w:p w:rsidR="00D903F0" w:rsidRPr="002F7280" w:rsidRDefault="00D903F0" w:rsidP="00E304DE">
            <w:pPr>
              <w:rPr>
                <w:sz w:val="28"/>
                <w:szCs w:val="28"/>
              </w:rPr>
            </w:pPr>
            <w:r w:rsidRPr="002F7280">
              <w:rPr>
                <w:sz w:val="28"/>
                <w:szCs w:val="28"/>
              </w:rPr>
              <w:t>(</w:t>
            </w:r>
            <w:r w:rsidRPr="002F7280">
              <w:rPr>
                <w:color w:val="000000"/>
                <w:sz w:val="28"/>
                <w:szCs w:val="28"/>
              </w:rPr>
              <w:t>для счетов фактур Покупатель)</w:t>
            </w:r>
            <w:r w:rsidRPr="002F7280">
              <w:rPr>
                <w:sz w:val="28"/>
                <w:szCs w:val="28"/>
              </w:rPr>
              <w:t>:</w:t>
            </w:r>
          </w:p>
          <w:p w:rsidR="00D903F0" w:rsidRPr="002F7280" w:rsidRDefault="00D903F0" w:rsidP="00E304DE">
            <w:pPr>
              <w:rPr>
                <w:snapToGrid w:val="0"/>
                <w:sz w:val="28"/>
                <w:szCs w:val="28"/>
              </w:rPr>
            </w:pPr>
            <w:r w:rsidRPr="002F7280">
              <w:rPr>
                <w:snapToGrid w:val="0"/>
                <w:sz w:val="28"/>
                <w:szCs w:val="28"/>
              </w:rPr>
              <w:t xml:space="preserve">ИНН 7708591995    КПП </w:t>
            </w:r>
            <w:r w:rsidRPr="002F7280">
              <w:rPr>
                <w:sz w:val="28"/>
                <w:szCs w:val="28"/>
              </w:rPr>
              <w:t>997650001</w:t>
            </w:r>
            <w:r w:rsidRPr="002F7280">
              <w:rPr>
                <w:b/>
                <w:sz w:val="28"/>
                <w:szCs w:val="28"/>
              </w:rPr>
              <w:t xml:space="preserve"> </w:t>
            </w:r>
          </w:p>
          <w:p w:rsidR="00D903F0" w:rsidRPr="002F7280" w:rsidRDefault="00D903F0" w:rsidP="00E304DE">
            <w:pPr>
              <w:suppressAutoHyphens/>
              <w:jc w:val="both"/>
              <w:rPr>
                <w:snapToGrid w:val="0"/>
                <w:sz w:val="28"/>
                <w:szCs w:val="28"/>
              </w:rPr>
            </w:pPr>
            <w:r w:rsidRPr="002F7280">
              <w:rPr>
                <w:snapToGrid w:val="0"/>
                <w:sz w:val="28"/>
                <w:szCs w:val="28"/>
              </w:rPr>
              <w:t xml:space="preserve">Юридический  адрес: Российская Федерация, 107228, г. Москва,  </w:t>
            </w:r>
          </w:p>
          <w:p w:rsidR="00D903F0" w:rsidRPr="002F7280" w:rsidRDefault="00D903F0" w:rsidP="00E304DE">
            <w:pPr>
              <w:suppressAutoHyphens/>
              <w:jc w:val="both"/>
              <w:rPr>
                <w:snapToGrid w:val="0"/>
                <w:sz w:val="28"/>
                <w:szCs w:val="28"/>
              </w:rPr>
            </w:pPr>
            <w:r w:rsidRPr="002F7280">
              <w:rPr>
                <w:snapToGrid w:val="0"/>
                <w:sz w:val="28"/>
                <w:szCs w:val="28"/>
              </w:rPr>
              <w:t xml:space="preserve">ул. Новорязанская, д.12 </w:t>
            </w:r>
          </w:p>
          <w:p w:rsidR="00D903F0" w:rsidRPr="002F7280" w:rsidRDefault="00D903F0" w:rsidP="00E304DE">
            <w:pPr>
              <w:rPr>
                <w:snapToGrid w:val="0"/>
                <w:sz w:val="28"/>
                <w:szCs w:val="28"/>
              </w:rPr>
            </w:pPr>
            <w:r w:rsidRPr="002F7280">
              <w:rPr>
                <w:b/>
                <w:snapToGrid w:val="0"/>
                <w:sz w:val="28"/>
                <w:szCs w:val="28"/>
              </w:rPr>
              <w:t>Филиал ОАО  «ТрансКонтейнер» на Куйбышевской железной дороге</w:t>
            </w:r>
            <w:r w:rsidRPr="002F7280">
              <w:rPr>
                <w:snapToGrid w:val="0"/>
                <w:sz w:val="28"/>
                <w:szCs w:val="28"/>
              </w:rPr>
              <w:t xml:space="preserve"> </w:t>
            </w:r>
          </w:p>
          <w:p w:rsidR="00D903F0" w:rsidRPr="002F7280" w:rsidRDefault="00D903F0" w:rsidP="00E304DE">
            <w:pPr>
              <w:rPr>
                <w:sz w:val="28"/>
                <w:szCs w:val="28"/>
              </w:rPr>
            </w:pPr>
            <w:r w:rsidRPr="002F7280">
              <w:rPr>
                <w:sz w:val="28"/>
                <w:szCs w:val="28"/>
              </w:rPr>
              <w:t>( для счетов-фактур Грузополучатель):</w:t>
            </w:r>
          </w:p>
          <w:p w:rsidR="00D903F0" w:rsidRPr="002F7280" w:rsidRDefault="00D903F0" w:rsidP="00E304DE">
            <w:pPr>
              <w:rPr>
                <w:snapToGrid w:val="0"/>
                <w:sz w:val="28"/>
                <w:szCs w:val="28"/>
              </w:rPr>
            </w:pPr>
            <w:r w:rsidRPr="002F7280">
              <w:rPr>
                <w:snapToGrid w:val="0"/>
                <w:sz w:val="28"/>
                <w:szCs w:val="28"/>
              </w:rPr>
              <w:t>ОКПО 94952014 ОКАТО 36401364000</w:t>
            </w:r>
          </w:p>
          <w:p w:rsidR="00D903F0" w:rsidRPr="002F7280" w:rsidRDefault="00D903F0" w:rsidP="00E304DE">
            <w:pPr>
              <w:rPr>
                <w:snapToGrid w:val="0"/>
                <w:sz w:val="28"/>
                <w:szCs w:val="28"/>
              </w:rPr>
            </w:pPr>
            <w:r w:rsidRPr="002F7280">
              <w:rPr>
                <w:snapToGrid w:val="0"/>
                <w:sz w:val="28"/>
                <w:szCs w:val="28"/>
              </w:rPr>
              <w:t xml:space="preserve">Место нахождения филиала: </w:t>
            </w:r>
          </w:p>
          <w:p w:rsidR="00D903F0" w:rsidRPr="002F7280" w:rsidRDefault="00D903F0" w:rsidP="00E304DE">
            <w:pPr>
              <w:rPr>
                <w:color w:val="000000"/>
                <w:sz w:val="28"/>
                <w:szCs w:val="28"/>
              </w:rPr>
            </w:pPr>
            <w:r w:rsidRPr="002F7280">
              <w:rPr>
                <w:snapToGrid w:val="0"/>
                <w:sz w:val="28"/>
                <w:szCs w:val="28"/>
              </w:rPr>
              <w:t xml:space="preserve">Российская Федерация, </w:t>
            </w:r>
            <w:r w:rsidRPr="002F7280">
              <w:rPr>
                <w:color w:val="000000"/>
                <w:sz w:val="28"/>
                <w:szCs w:val="28"/>
              </w:rPr>
              <w:t xml:space="preserve">443041, г. Самара, </w:t>
            </w:r>
          </w:p>
          <w:p w:rsidR="00D903F0" w:rsidRPr="002F7280" w:rsidRDefault="00D903F0" w:rsidP="00E304DE">
            <w:pPr>
              <w:rPr>
                <w:color w:val="000000"/>
                <w:sz w:val="28"/>
                <w:szCs w:val="28"/>
              </w:rPr>
            </w:pPr>
            <w:r w:rsidRPr="002F7280">
              <w:rPr>
                <w:color w:val="000000"/>
                <w:sz w:val="28"/>
                <w:szCs w:val="28"/>
              </w:rPr>
              <w:t>ул. Льва Толстого, д. 131</w:t>
            </w:r>
          </w:p>
          <w:p w:rsidR="00D903F0" w:rsidRPr="002F7280" w:rsidRDefault="00D903F0" w:rsidP="00E304DE">
            <w:pPr>
              <w:rPr>
                <w:snapToGrid w:val="0"/>
                <w:sz w:val="28"/>
                <w:szCs w:val="28"/>
              </w:rPr>
            </w:pPr>
            <w:r w:rsidRPr="002F7280">
              <w:rPr>
                <w:snapToGrid w:val="0"/>
                <w:sz w:val="28"/>
                <w:szCs w:val="28"/>
              </w:rPr>
              <w:t>Телефон/факс (846) 303-71-14</w:t>
            </w:r>
          </w:p>
          <w:p w:rsidR="00D903F0" w:rsidRPr="002F7280" w:rsidRDefault="00D903F0" w:rsidP="00E304DE">
            <w:pPr>
              <w:rPr>
                <w:b/>
                <w:snapToGrid w:val="0"/>
                <w:sz w:val="28"/>
                <w:szCs w:val="28"/>
              </w:rPr>
            </w:pPr>
            <w:r w:rsidRPr="002F7280">
              <w:rPr>
                <w:b/>
                <w:snapToGrid w:val="0"/>
                <w:sz w:val="28"/>
                <w:szCs w:val="28"/>
              </w:rPr>
              <w:t>Платежные реквизиты:</w:t>
            </w:r>
          </w:p>
          <w:p w:rsidR="00D903F0" w:rsidRPr="002F7280" w:rsidRDefault="00D903F0" w:rsidP="00E304DE">
            <w:pPr>
              <w:rPr>
                <w:snapToGrid w:val="0"/>
                <w:sz w:val="28"/>
                <w:szCs w:val="28"/>
              </w:rPr>
            </w:pPr>
            <w:r w:rsidRPr="002F7280">
              <w:rPr>
                <w:snapToGrid w:val="0"/>
                <w:sz w:val="28"/>
                <w:szCs w:val="28"/>
              </w:rPr>
              <w:t xml:space="preserve">Р/с  </w:t>
            </w:r>
            <w:r w:rsidRPr="002F7280">
              <w:rPr>
                <w:color w:val="000000"/>
                <w:spacing w:val="-5"/>
                <w:sz w:val="28"/>
                <w:szCs w:val="28"/>
              </w:rPr>
              <w:t>40702810505000004860</w:t>
            </w:r>
          </w:p>
          <w:p w:rsidR="00D903F0" w:rsidRPr="002F7280" w:rsidRDefault="00D903F0" w:rsidP="00E304DE">
            <w:pPr>
              <w:rPr>
                <w:snapToGrid w:val="0"/>
                <w:sz w:val="28"/>
                <w:szCs w:val="28"/>
              </w:rPr>
            </w:pPr>
            <w:r w:rsidRPr="002F7280">
              <w:rPr>
                <w:snapToGrid w:val="0"/>
                <w:sz w:val="28"/>
                <w:szCs w:val="28"/>
              </w:rPr>
              <w:t>в  филиале ОАО «ТрансКредитБанка» в г. Самаре»</w:t>
            </w:r>
          </w:p>
          <w:p w:rsidR="00D903F0" w:rsidRPr="002F7280" w:rsidRDefault="00D903F0" w:rsidP="00E304DE">
            <w:pPr>
              <w:rPr>
                <w:snapToGrid w:val="0"/>
                <w:sz w:val="28"/>
                <w:szCs w:val="28"/>
              </w:rPr>
            </w:pPr>
            <w:r w:rsidRPr="002F7280">
              <w:rPr>
                <w:snapToGrid w:val="0"/>
                <w:sz w:val="28"/>
                <w:szCs w:val="28"/>
              </w:rPr>
              <w:t>кор/счет 30101810300000000976</w:t>
            </w:r>
          </w:p>
          <w:p w:rsidR="00D903F0" w:rsidRPr="002F7280" w:rsidRDefault="00D903F0" w:rsidP="00E304DE">
            <w:pPr>
              <w:pStyle w:val="Heading2"/>
              <w:spacing w:before="0" w:after="0"/>
              <w:rPr>
                <w:b w:val="0"/>
                <w:i w:val="0"/>
              </w:rPr>
            </w:pPr>
            <w:r w:rsidRPr="002F7280">
              <w:rPr>
                <w:b w:val="0"/>
                <w:i w:val="0"/>
                <w:snapToGrid w:val="0"/>
              </w:rPr>
              <w:t>БИК 043601976</w:t>
            </w:r>
          </w:p>
        </w:tc>
      </w:tr>
      <w:tr w:rsidR="00D903F0" w:rsidRPr="002F7280" w:rsidTr="00E304DE">
        <w:trPr>
          <w:trHeight w:val="1078"/>
        </w:trPr>
        <w:tc>
          <w:tcPr>
            <w:tcW w:w="4855" w:type="dxa"/>
          </w:tcPr>
          <w:p w:rsidR="00D903F0" w:rsidRPr="002F7280" w:rsidRDefault="00D903F0" w:rsidP="00E304DE">
            <w:pPr>
              <w:rPr>
                <w:sz w:val="28"/>
                <w:szCs w:val="28"/>
              </w:rPr>
            </w:pPr>
            <w:r w:rsidRPr="002F7280">
              <w:rPr>
                <w:sz w:val="28"/>
                <w:szCs w:val="28"/>
              </w:rPr>
              <w:t>Исполнитель:</w:t>
            </w:r>
          </w:p>
          <w:p w:rsidR="00D903F0" w:rsidRPr="002F7280" w:rsidRDefault="00D903F0" w:rsidP="00E304DE">
            <w:pPr>
              <w:rPr>
                <w:sz w:val="28"/>
                <w:szCs w:val="28"/>
              </w:rPr>
            </w:pPr>
          </w:p>
          <w:p w:rsidR="00D903F0" w:rsidRPr="002F7280" w:rsidRDefault="00D903F0" w:rsidP="00E304DE">
            <w:pPr>
              <w:rPr>
                <w:sz w:val="28"/>
                <w:szCs w:val="28"/>
              </w:rPr>
            </w:pPr>
            <w:r w:rsidRPr="002F7280">
              <w:rPr>
                <w:sz w:val="28"/>
                <w:szCs w:val="28"/>
              </w:rPr>
              <w:t>________    ______________</w:t>
            </w:r>
          </w:p>
          <w:p w:rsidR="00D903F0" w:rsidRPr="002F7280" w:rsidRDefault="00D903F0" w:rsidP="00E304DE">
            <w:pPr>
              <w:rPr>
                <w:sz w:val="28"/>
                <w:szCs w:val="28"/>
                <w:vertAlign w:val="superscript"/>
              </w:rPr>
            </w:pPr>
            <w:r w:rsidRPr="002F7280">
              <w:rPr>
                <w:sz w:val="28"/>
                <w:szCs w:val="28"/>
                <w:vertAlign w:val="superscript"/>
              </w:rPr>
              <w:t xml:space="preserve">(подпись)                        (Ф.И.О.)    </w:t>
            </w:r>
          </w:p>
          <w:p w:rsidR="00D903F0" w:rsidRPr="002F7280" w:rsidRDefault="00D903F0" w:rsidP="00E304DE">
            <w:pPr>
              <w:rPr>
                <w:b/>
                <w:sz w:val="28"/>
                <w:szCs w:val="28"/>
              </w:rPr>
            </w:pPr>
            <w:r w:rsidRPr="002F7280">
              <w:rPr>
                <w:sz w:val="28"/>
                <w:szCs w:val="28"/>
                <w:vertAlign w:val="superscript"/>
              </w:rPr>
              <w:t xml:space="preserve">м.п.                                                                     </w:t>
            </w:r>
          </w:p>
        </w:tc>
        <w:tc>
          <w:tcPr>
            <w:tcW w:w="4857" w:type="dxa"/>
          </w:tcPr>
          <w:p w:rsidR="00D903F0" w:rsidRPr="002F7280" w:rsidRDefault="00D903F0" w:rsidP="0035407F">
            <w:pPr>
              <w:rPr>
                <w:sz w:val="28"/>
                <w:szCs w:val="28"/>
              </w:rPr>
            </w:pPr>
            <w:r w:rsidRPr="002F7280">
              <w:rPr>
                <w:sz w:val="28"/>
                <w:szCs w:val="28"/>
              </w:rPr>
              <w:t>Заказчик:</w:t>
            </w:r>
          </w:p>
          <w:p w:rsidR="00D903F0" w:rsidRPr="002F7280" w:rsidRDefault="00D903F0" w:rsidP="0035407F">
            <w:pPr>
              <w:rPr>
                <w:sz w:val="28"/>
                <w:szCs w:val="28"/>
              </w:rPr>
            </w:pPr>
          </w:p>
          <w:p w:rsidR="00D903F0" w:rsidRPr="002F7280" w:rsidRDefault="00D903F0" w:rsidP="0035407F">
            <w:pPr>
              <w:rPr>
                <w:sz w:val="28"/>
                <w:szCs w:val="28"/>
              </w:rPr>
            </w:pPr>
            <w:r w:rsidRPr="002F7280">
              <w:rPr>
                <w:sz w:val="28"/>
                <w:szCs w:val="28"/>
              </w:rPr>
              <w:t>________    ______________</w:t>
            </w:r>
          </w:p>
          <w:p w:rsidR="00D903F0" w:rsidRPr="002F7280" w:rsidRDefault="00D903F0" w:rsidP="0035407F">
            <w:pPr>
              <w:rPr>
                <w:sz w:val="28"/>
                <w:szCs w:val="28"/>
                <w:vertAlign w:val="superscript"/>
              </w:rPr>
            </w:pPr>
            <w:r w:rsidRPr="002F7280">
              <w:rPr>
                <w:sz w:val="28"/>
                <w:szCs w:val="28"/>
                <w:vertAlign w:val="superscript"/>
              </w:rPr>
              <w:t xml:space="preserve">(подпись)                    (Ф.И.О.)        </w:t>
            </w:r>
          </w:p>
          <w:p w:rsidR="00D903F0" w:rsidRPr="002F7280" w:rsidRDefault="00D903F0" w:rsidP="0035407F">
            <w:pPr>
              <w:rPr>
                <w:sz w:val="28"/>
                <w:szCs w:val="28"/>
                <w:vertAlign w:val="superscript"/>
              </w:rPr>
            </w:pPr>
            <w:r w:rsidRPr="002F7280">
              <w:rPr>
                <w:sz w:val="28"/>
                <w:szCs w:val="28"/>
                <w:vertAlign w:val="superscript"/>
              </w:rPr>
              <w:t xml:space="preserve">м.п.                                                             </w:t>
            </w:r>
          </w:p>
        </w:tc>
      </w:tr>
    </w:tbl>
    <w:p w:rsidR="00D903F0" w:rsidRDefault="00D903F0" w:rsidP="009B3530">
      <w:pPr>
        <w:tabs>
          <w:tab w:val="left" w:pos="6980"/>
        </w:tabs>
        <w:rPr>
          <w:sz w:val="24"/>
          <w:szCs w:val="24"/>
        </w:rPr>
      </w:pPr>
    </w:p>
    <w:p w:rsidR="00D903F0" w:rsidRPr="00440F3D" w:rsidRDefault="00D903F0"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1</w:t>
      </w:r>
    </w:p>
    <w:p w:rsidR="00D903F0" w:rsidRPr="00440F3D" w:rsidRDefault="00D903F0"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bookmarkStart w:id="23" w:name="OLE_LINK1"/>
      <w:bookmarkStart w:id="24" w:name="OLE_LINK2"/>
      <w:r>
        <w:rPr>
          <w:rFonts w:ascii="Times New Roman" w:hAnsi="Times New Roman"/>
          <w:sz w:val="24"/>
          <w:szCs w:val="24"/>
        </w:rPr>
        <w:t>выполнение работ</w:t>
      </w:r>
      <w:bookmarkEnd w:id="23"/>
      <w:bookmarkEnd w:id="24"/>
    </w:p>
    <w:p w:rsidR="00D903F0" w:rsidRPr="00440F3D" w:rsidRDefault="00D903F0" w:rsidP="006C7821">
      <w:pPr>
        <w:pStyle w:val="ConsNormal"/>
        <w:widowControl/>
        <w:ind w:firstLine="0"/>
        <w:jc w:val="right"/>
        <w:rPr>
          <w:rFonts w:ascii="Times New Roman" w:hAnsi="Times New Roman"/>
          <w:sz w:val="24"/>
          <w:szCs w:val="24"/>
        </w:rPr>
      </w:pPr>
      <w:r>
        <w:rPr>
          <w:rFonts w:ascii="Times New Roman" w:hAnsi="Times New Roman"/>
          <w:sz w:val="24"/>
          <w:szCs w:val="24"/>
        </w:rPr>
        <w:t>_______</w:t>
      </w:r>
      <w:r w:rsidRPr="00440F3D">
        <w:rPr>
          <w:rFonts w:ascii="Times New Roman" w:hAnsi="Times New Roman"/>
          <w:sz w:val="24"/>
          <w:szCs w:val="24"/>
        </w:rPr>
        <w:t>/___/___</w:t>
      </w:r>
    </w:p>
    <w:p w:rsidR="00D903F0" w:rsidRPr="00440F3D" w:rsidRDefault="00D903F0"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D903F0" w:rsidRPr="00440F3D" w:rsidRDefault="00D903F0" w:rsidP="006C7821">
      <w:pPr>
        <w:pStyle w:val="ConsNonformat"/>
        <w:widowControl/>
        <w:rPr>
          <w:rFonts w:ascii="Times New Roman" w:hAnsi="Times New Roman" w:cs="Times New Roman"/>
          <w:sz w:val="24"/>
          <w:szCs w:val="24"/>
        </w:rPr>
      </w:pPr>
    </w:p>
    <w:p w:rsidR="00D903F0" w:rsidRDefault="00D903F0" w:rsidP="006C7821">
      <w:pPr>
        <w:pStyle w:val="ConsNormal"/>
        <w:widowControl/>
        <w:ind w:firstLine="0"/>
        <w:jc w:val="center"/>
        <w:rPr>
          <w:rFonts w:ascii="Times New Roman" w:hAnsi="Times New Roman"/>
          <w:b/>
          <w:sz w:val="28"/>
          <w:szCs w:val="28"/>
        </w:rPr>
      </w:pPr>
      <w:r w:rsidRPr="005B0166">
        <w:rPr>
          <w:rFonts w:ascii="Times New Roman" w:hAnsi="Times New Roman"/>
          <w:b/>
          <w:sz w:val="28"/>
          <w:szCs w:val="28"/>
        </w:rPr>
        <w:t>Техническое задание</w:t>
      </w:r>
    </w:p>
    <w:p w:rsidR="00D903F0" w:rsidRPr="005B0166" w:rsidRDefault="00D903F0" w:rsidP="006C7821">
      <w:pPr>
        <w:pStyle w:val="ConsNormal"/>
        <w:widowControl/>
        <w:ind w:firstLine="0"/>
        <w:jc w:val="center"/>
        <w:rPr>
          <w:rFonts w:ascii="Times New Roman" w:hAnsi="Times New Roman"/>
          <w:b/>
          <w:sz w:val="28"/>
          <w:szCs w:val="28"/>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360"/>
        <w:gridCol w:w="637"/>
        <w:gridCol w:w="4139"/>
        <w:gridCol w:w="1530"/>
      </w:tblGrid>
      <w:tr w:rsidR="00D903F0" w:rsidTr="002F7280">
        <w:tc>
          <w:tcPr>
            <w:tcW w:w="708" w:type="dxa"/>
            <w:vAlign w:val="center"/>
          </w:tcPr>
          <w:p w:rsidR="00D903F0" w:rsidRPr="00212B94" w:rsidRDefault="00D903F0" w:rsidP="0035407F">
            <w:pPr>
              <w:suppressAutoHyphens/>
              <w:jc w:val="center"/>
              <w:rPr>
                <w:sz w:val="28"/>
                <w:szCs w:val="28"/>
              </w:rPr>
            </w:pPr>
            <w:r>
              <w:rPr>
                <w:sz w:val="28"/>
                <w:szCs w:val="28"/>
              </w:rPr>
              <w:t>1.</w:t>
            </w:r>
          </w:p>
        </w:tc>
        <w:tc>
          <w:tcPr>
            <w:tcW w:w="3360" w:type="dxa"/>
            <w:vAlign w:val="center"/>
          </w:tcPr>
          <w:p w:rsidR="00D903F0" w:rsidRPr="00212B94" w:rsidRDefault="00D903F0" w:rsidP="002F7280">
            <w:pPr>
              <w:suppressAutoHyphens/>
              <w:rPr>
                <w:sz w:val="28"/>
                <w:szCs w:val="28"/>
              </w:rPr>
            </w:pPr>
            <w:r w:rsidRPr="009B3530">
              <w:rPr>
                <w:sz w:val="28"/>
                <w:szCs w:val="28"/>
              </w:rPr>
              <w:t xml:space="preserve"> Основание для выполнения Работ </w:t>
            </w:r>
          </w:p>
        </w:tc>
        <w:tc>
          <w:tcPr>
            <w:tcW w:w="6306" w:type="dxa"/>
            <w:gridSpan w:val="3"/>
            <w:vAlign w:val="center"/>
          </w:tcPr>
          <w:p w:rsidR="00D903F0" w:rsidRPr="00212B94" w:rsidRDefault="00D903F0" w:rsidP="0035407F">
            <w:pPr>
              <w:suppressAutoHyphens/>
              <w:rPr>
                <w:sz w:val="28"/>
                <w:szCs w:val="28"/>
              </w:rPr>
            </w:pPr>
            <w:r>
              <w:rPr>
                <w:sz w:val="28"/>
                <w:szCs w:val="28"/>
              </w:rPr>
              <w:t>Д</w:t>
            </w:r>
            <w:r w:rsidRPr="009B3530">
              <w:rPr>
                <w:sz w:val="28"/>
                <w:szCs w:val="28"/>
              </w:rPr>
              <w:t>ефектная ведомость</w:t>
            </w:r>
          </w:p>
        </w:tc>
      </w:tr>
      <w:tr w:rsidR="00D903F0" w:rsidTr="002F7280">
        <w:tc>
          <w:tcPr>
            <w:tcW w:w="708" w:type="dxa"/>
            <w:vAlign w:val="center"/>
          </w:tcPr>
          <w:p w:rsidR="00D903F0" w:rsidRPr="00212B94" w:rsidRDefault="00D903F0" w:rsidP="0035407F">
            <w:pPr>
              <w:suppressAutoHyphens/>
              <w:jc w:val="center"/>
              <w:rPr>
                <w:sz w:val="28"/>
                <w:szCs w:val="28"/>
              </w:rPr>
            </w:pPr>
            <w:r>
              <w:rPr>
                <w:sz w:val="28"/>
                <w:szCs w:val="28"/>
              </w:rPr>
              <w:t>2</w:t>
            </w:r>
          </w:p>
        </w:tc>
        <w:tc>
          <w:tcPr>
            <w:tcW w:w="3360" w:type="dxa"/>
            <w:vAlign w:val="center"/>
          </w:tcPr>
          <w:p w:rsidR="00D903F0" w:rsidRPr="00212B94" w:rsidRDefault="00D903F0" w:rsidP="0035407F">
            <w:pPr>
              <w:suppressAutoHyphens/>
              <w:jc w:val="center"/>
              <w:rPr>
                <w:sz w:val="28"/>
                <w:szCs w:val="28"/>
              </w:rPr>
            </w:pPr>
            <w:r>
              <w:rPr>
                <w:sz w:val="28"/>
                <w:szCs w:val="28"/>
              </w:rPr>
              <w:t>Цель Работ</w:t>
            </w:r>
          </w:p>
        </w:tc>
        <w:tc>
          <w:tcPr>
            <w:tcW w:w="6306" w:type="dxa"/>
            <w:gridSpan w:val="3"/>
            <w:vAlign w:val="center"/>
          </w:tcPr>
          <w:p w:rsidR="00D903F0" w:rsidRPr="00212B94" w:rsidRDefault="00D903F0" w:rsidP="0035407F">
            <w:pPr>
              <w:suppressAutoHyphens/>
              <w:rPr>
                <w:sz w:val="28"/>
                <w:szCs w:val="28"/>
              </w:rPr>
            </w:pPr>
            <w:r w:rsidRPr="00212B94">
              <w:rPr>
                <w:sz w:val="28"/>
                <w:szCs w:val="28"/>
              </w:rPr>
              <w:t>В соответствии со ст.723, 475 ГК РФ в результате выполненных в полном объеме Подрядчиком работ, Заказчик должен получить отремонтированное</w:t>
            </w:r>
            <w:r>
              <w:rPr>
                <w:sz w:val="28"/>
                <w:szCs w:val="28"/>
              </w:rPr>
              <w:t xml:space="preserve"> сооружение-</w:t>
            </w:r>
            <w:r w:rsidRPr="00212B94">
              <w:rPr>
                <w:sz w:val="28"/>
                <w:szCs w:val="28"/>
              </w:rPr>
              <w:t xml:space="preserve"> </w:t>
            </w:r>
            <w:r>
              <w:rPr>
                <w:sz w:val="28"/>
                <w:szCs w:val="28"/>
              </w:rPr>
              <w:t>Автодорога инв № 793</w:t>
            </w:r>
            <w:r w:rsidRPr="00212B94">
              <w:rPr>
                <w:sz w:val="28"/>
                <w:szCs w:val="28"/>
              </w:rPr>
              <w:t xml:space="preserve"> </w:t>
            </w:r>
            <w:r>
              <w:rPr>
                <w:sz w:val="28"/>
                <w:szCs w:val="28"/>
              </w:rPr>
              <w:t xml:space="preserve">по адресу </w:t>
            </w:r>
            <w:r w:rsidRPr="00212B94">
              <w:rPr>
                <w:sz w:val="28"/>
                <w:szCs w:val="28"/>
              </w:rPr>
              <w:t xml:space="preserve"> г. </w:t>
            </w:r>
            <w:r>
              <w:rPr>
                <w:sz w:val="28"/>
                <w:szCs w:val="28"/>
              </w:rPr>
              <w:t>Уфа</w:t>
            </w:r>
            <w:r w:rsidRPr="00212B94">
              <w:rPr>
                <w:sz w:val="28"/>
                <w:szCs w:val="28"/>
              </w:rPr>
              <w:t>, ул.</w:t>
            </w:r>
            <w:r>
              <w:rPr>
                <w:sz w:val="28"/>
                <w:szCs w:val="28"/>
              </w:rPr>
              <w:t>Индустриальное шоссе , д.37а</w:t>
            </w:r>
          </w:p>
          <w:p w:rsidR="00D903F0" w:rsidRPr="00212B94" w:rsidRDefault="00D903F0" w:rsidP="0035407F">
            <w:pPr>
              <w:suppressAutoHyphens/>
              <w:rPr>
                <w:sz w:val="28"/>
                <w:szCs w:val="28"/>
              </w:rPr>
            </w:pPr>
            <w:r w:rsidRPr="00212B94">
              <w:rPr>
                <w:sz w:val="28"/>
                <w:szCs w:val="28"/>
              </w:rPr>
              <w:t xml:space="preserve"> Объект должен быть передан в эксплуатацию в состоянии, пригодном для эксплуатации.</w:t>
            </w:r>
          </w:p>
        </w:tc>
      </w:tr>
      <w:tr w:rsidR="00D903F0" w:rsidTr="002F7280">
        <w:tc>
          <w:tcPr>
            <w:tcW w:w="708" w:type="dxa"/>
          </w:tcPr>
          <w:p w:rsidR="00D903F0" w:rsidRDefault="00D903F0" w:rsidP="002F7280">
            <w:pPr>
              <w:suppressAutoHyphens/>
              <w:jc w:val="center"/>
              <w:rPr>
                <w:sz w:val="28"/>
                <w:szCs w:val="28"/>
              </w:rPr>
            </w:pPr>
            <w:r>
              <w:rPr>
                <w:sz w:val="28"/>
                <w:szCs w:val="28"/>
              </w:rPr>
              <w:t>3</w:t>
            </w:r>
          </w:p>
        </w:tc>
        <w:tc>
          <w:tcPr>
            <w:tcW w:w="3360" w:type="dxa"/>
          </w:tcPr>
          <w:p w:rsidR="00D903F0" w:rsidRDefault="00D903F0" w:rsidP="002F7280">
            <w:pPr>
              <w:suppressAutoHyphens/>
              <w:rPr>
                <w:sz w:val="28"/>
                <w:szCs w:val="28"/>
              </w:rPr>
            </w:pPr>
            <w:r>
              <w:rPr>
                <w:sz w:val="28"/>
                <w:szCs w:val="28"/>
              </w:rPr>
              <w:t xml:space="preserve">Требования к Работам </w:t>
            </w:r>
          </w:p>
        </w:tc>
        <w:tc>
          <w:tcPr>
            <w:tcW w:w="6306" w:type="dxa"/>
            <w:gridSpan w:val="3"/>
            <w:vAlign w:val="center"/>
          </w:tcPr>
          <w:p w:rsidR="00D903F0" w:rsidRPr="00B1124A" w:rsidRDefault="00D903F0" w:rsidP="00A44AEA">
            <w:pPr>
              <w:pStyle w:val="Style7"/>
              <w:widowControl/>
              <w:spacing w:line="240" w:lineRule="auto"/>
              <w:jc w:val="left"/>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Работы должны быть выполнены в соответствии с требованиями действующих на территории РФ законодательных актов, норм и правил экологических, санитарно-гигиенических, противопожарных и др. и обеспечивать безопасную для жизни и здоровья людей эксплуатацию объекта.</w:t>
            </w:r>
          </w:p>
          <w:p w:rsidR="00D903F0" w:rsidRPr="00B1124A" w:rsidRDefault="00D903F0" w:rsidP="00A44AEA">
            <w:pPr>
              <w:pStyle w:val="Style4"/>
              <w:widowControl/>
              <w:spacing w:line="240" w:lineRule="auto"/>
              <w:ind w:right="38"/>
              <w:jc w:val="left"/>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 xml:space="preserve">Основные работы по ремонту  должны быть выполнены в соответствии со СНиП.  </w:t>
            </w:r>
          </w:p>
          <w:p w:rsidR="00D903F0" w:rsidRPr="00212B94" w:rsidRDefault="00D903F0" w:rsidP="00A44AEA">
            <w:pPr>
              <w:suppressAutoHyphens/>
              <w:rPr>
                <w:sz w:val="28"/>
                <w:szCs w:val="28"/>
              </w:rPr>
            </w:pPr>
            <w:r w:rsidRPr="00B1124A">
              <w:rPr>
                <w:rStyle w:val="FontStyle12"/>
                <w:rFonts w:ascii="Times New Roman" w:hAnsi="Times New Roman" w:cs="Times New Roman"/>
                <w:sz w:val="28"/>
                <w:szCs w:val="28"/>
              </w:rPr>
              <w:t>Все материалы, применяемые в процессе выполнения работ, предварительно согласовываются с Заказчиком и должны</w:t>
            </w:r>
            <w:r w:rsidRPr="00B1124A">
              <w:rPr>
                <w:rStyle w:val="FontStyle12"/>
                <w:rFonts w:ascii="Times New Roman" w:hAnsi="Times New Roman" w:cs="Times New Roman"/>
                <w:sz w:val="28"/>
                <w:szCs w:val="28"/>
              </w:rPr>
              <w:br/>
              <w:t>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СНиП 12-03-2001, СНиП 12-04-2002 «Безопасность труда в строительстве».</w:t>
            </w:r>
          </w:p>
        </w:tc>
      </w:tr>
      <w:tr w:rsidR="00D903F0" w:rsidTr="002F7280">
        <w:tc>
          <w:tcPr>
            <w:tcW w:w="708" w:type="dxa"/>
          </w:tcPr>
          <w:p w:rsidR="00D903F0" w:rsidRDefault="00D903F0" w:rsidP="002F7280">
            <w:pPr>
              <w:suppressAutoHyphens/>
              <w:jc w:val="center"/>
              <w:rPr>
                <w:sz w:val="28"/>
                <w:szCs w:val="28"/>
              </w:rPr>
            </w:pPr>
            <w:r>
              <w:rPr>
                <w:sz w:val="28"/>
                <w:szCs w:val="28"/>
              </w:rPr>
              <w:t>4</w:t>
            </w:r>
          </w:p>
        </w:tc>
        <w:tc>
          <w:tcPr>
            <w:tcW w:w="3360" w:type="dxa"/>
          </w:tcPr>
          <w:p w:rsidR="00D903F0" w:rsidRDefault="00D903F0" w:rsidP="002F7280">
            <w:pPr>
              <w:suppressAutoHyphens/>
              <w:rPr>
                <w:sz w:val="28"/>
                <w:szCs w:val="28"/>
              </w:rPr>
            </w:pPr>
            <w:r>
              <w:rPr>
                <w:sz w:val="28"/>
                <w:szCs w:val="28"/>
              </w:rPr>
              <w:t>Содержание Работ</w:t>
            </w:r>
          </w:p>
        </w:tc>
        <w:tc>
          <w:tcPr>
            <w:tcW w:w="6306" w:type="dxa"/>
            <w:gridSpan w:val="3"/>
            <w:vAlign w:val="center"/>
          </w:tcPr>
          <w:p w:rsidR="00D903F0" w:rsidRPr="00212B94" w:rsidRDefault="00D903F0" w:rsidP="002F7280">
            <w:pPr>
              <w:pStyle w:val="Style7"/>
              <w:widowControl/>
              <w:spacing w:line="240" w:lineRule="auto"/>
              <w:ind w:firstLine="10"/>
              <w:jc w:val="left"/>
              <w:rPr>
                <w:rStyle w:val="FontStyle12"/>
                <w:rFonts w:ascii="Times New Roman" w:hAnsi="Times New Roman" w:cs="Times New Roman"/>
                <w:sz w:val="28"/>
                <w:szCs w:val="28"/>
              </w:rPr>
            </w:pPr>
            <w:r>
              <w:rPr>
                <w:rFonts w:ascii="Times New Roman" w:hAnsi="Times New Roman" w:cs="Times New Roman"/>
                <w:sz w:val="28"/>
                <w:szCs w:val="28"/>
              </w:rPr>
              <w:t>В</w:t>
            </w:r>
            <w:r w:rsidRPr="009B3530">
              <w:rPr>
                <w:rFonts w:ascii="Times New Roman" w:hAnsi="Times New Roman" w:cs="Times New Roman"/>
                <w:sz w:val="28"/>
                <w:szCs w:val="28"/>
              </w:rPr>
              <w:t xml:space="preserve">ыполнение работ в соответствии с  </w:t>
            </w:r>
            <w:r w:rsidRPr="009B3530">
              <w:rPr>
                <w:rFonts w:ascii="Times New Roman" w:hAnsi="Times New Roman" w:cs="Times New Roman"/>
                <w:iCs/>
                <w:sz w:val="28"/>
                <w:szCs w:val="28"/>
              </w:rPr>
              <w:t xml:space="preserve">локально-сметным расчётом </w:t>
            </w:r>
            <w:r w:rsidRPr="009B3530">
              <w:rPr>
                <w:rFonts w:ascii="Times New Roman" w:hAnsi="Times New Roman" w:cs="Times New Roman"/>
                <w:sz w:val="28"/>
                <w:szCs w:val="28"/>
              </w:rPr>
              <w:t xml:space="preserve">выполненного </w:t>
            </w:r>
            <w:r w:rsidRPr="009B3530">
              <w:rPr>
                <w:rFonts w:ascii="Times New Roman" w:hAnsi="Times New Roman" w:cs="Times New Roman"/>
                <w:iCs/>
                <w:sz w:val="28"/>
                <w:szCs w:val="28"/>
              </w:rPr>
              <w:t xml:space="preserve">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w:t>
            </w:r>
            <w:r w:rsidRPr="009B3530">
              <w:rPr>
                <w:rFonts w:ascii="Times New Roman" w:hAnsi="Times New Roman" w:cs="Times New Roman"/>
                <w:sz w:val="28"/>
                <w:szCs w:val="28"/>
              </w:rPr>
              <w:t xml:space="preserve">применением к итогу сметной стоимости коэффициента 0,95 </w:t>
            </w:r>
            <w:r>
              <w:rPr>
                <w:rFonts w:ascii="Times New Roman" w:hAnsi="Times New Roman" w:cs="Times New Roman"/>
                <w:sz w:val="28"/>
                <w:szCs w:val="28"/>
              </w:rPr>
              <w:t>(</w:t>
            </w:r>
            <w:r w:rsidRPr="009B3530">
              <w:rPr>
                <w:rFonts w:ascii="Times New Roman" w:hAnsi="Times New Roman" w:cs="Times New Roman"/>
                <w:sz w:val="28"/>
                <w:szCs w:val="28"/>
              </w:rPr>
              <w:t>на основании решения Совета Директоров ОАО «Тр</w:t>
            </w:r>
            <w:r>
              <w:rPr>
                <w:rFonts w:ascii="Times New Roman" w:hAnsi="Times New Roman" w:cs="Times New Roman"/>
                <w:sz w:val="28"/>
                <w:szCs w:val="28"/>
              </w:rPr>
              <w:t>ансКонтейнер» от 20.12.2011г.)» (приложение №4).</w:t>
            </w:r>
          </w:p>
        </w:tc>
      </w:tr>
      <w:tr w:rsidR="00D903F0" w:rsidTr="002F7280">
        <w:tc>
          <w:tcPr>
            <w:tcW w:w="708" w:type="dxa"/>
          </w:tcPr>
          <w:p w:rsidR="00D903F0" w:rsidRPr="00212B94" w:rsidRDefault="00D903F0" w:rsidP="002F7280">
            <w:pPr>
              <w:suppressAutoHyphens/>
              <w:jc w:val="center"/>
              <w:rPr>
                <w:sz w:val="28"/>
                <w:szCs w:val="28"/>
              </w:rPr>
            </w:pPr>
            <w:r>
              <w:rPr>
                <w:sz w:val="28"/>
                <w:szCs w:val="28"/>
              </w:rPr>
              <w:t>5</w:t>
            </w:r>
          </w:p>
        </w:tc>
        <w:tc>
          <w:tcPr>
            <w:tcW w:w="3360" w:type="dxa"/>
          </w:tcPr>
          <w:p w:rsidR="00D903F0" w:rsidRPr="00212B94" w:rsidRDefault="00D903F0" w:rsidP="002F7280">
            <w:pPr>
              <w:suppressAutoHyphens/>
              <w:rPr>
                <w:sz w:val="28"/>
                <w:szCs w:val="28"/>
              </w:rPr>
            </w:pPr>
            <w:r>
              <w:rPr>
                <w:sz w:val="28"/>
                <w:szCs w:val="28"/>
              </w:rPr>
              <w:t>Форма предоставления результатов Работ</w:t>
            </w:r>
          </w:p>
        </w:tc>
        <w:tc>
          <w:tcPr>
            <w:tcW w:w="6306" w:type="dxa"/>
            <w:gridSpan w:val="3"/>
            <w:vAlign w:val="center"/>
          </w:tcPr>
          <w:p w:rsidR="00D903F0" w:rsidRPr="00212B94" w:rsidRDefault="00D903F0" w:rsidP="002F7280">
            <w:pPr>
              <w:suppressAutoHyphens/>
              <w:rPr>
                <w:sz w:val="28"/>
                <w:szCs w:val="28"/>
              </w:rPr>
            </w:pPr>
            <w:r w:rsidRPr="00212B94">
              <w:rPr>
                <w:sz w:val="28"/>
                <w:szCs w:val="28"/>
              </w:rPr>
              <w:t xml:space="preserve">Приёмка работ выполняется подписанием актов выполненных работ форм КС-2 и КС-3, ОС-3, счетов и счётов-фактур, с предоставлением исполнительной документации, сертификатов  на использованные в работе материалы.  По окончании ремонтных работ составляется акт приёмки в эксплуатацию законченных ремонтом работ с приложением протоколов испытаний  всех инженерных  сетей и оборудования, производится запуск отремонтированных систем </w:t>
            </w:r>
            <w:r>
              <w:rPr>
                <w:sz w:val="28"/>
                <w:szCs w:val="28"/>
              </w:rPr>
              <w:t>.</w:t>
            </w:r>
          </w:p>
        </w:tc>
      </w:tr>
      <w:tr w:rsidR="00D903F0" w:rsidRPr="002F7280" w:rsidTr="002F7280">
        <w:tblPrEx>
          <w:tblLook w:val="0000"/>
        </w:tblPrEx>
        <w:trPr>
          <w:gridAfter w:val="1"/>
          <w:wAfter w:w="1307" w:type="dxa"/>
          <w:trHeight w:val="2074"/>
        </w:trPr>
        <w:tc>
          <w:tcPr>
            <w:tcW w:w="4705" w:type="dxa"/>
            <w:gridSpan w:val="3"/>
            <w:tcBorders>
              <w:top w:val="nil"/>
              <w:left w:val="nil"/>
              <w:bottom w:val="nil"/>
              <w:right w:val="nil"/>
            </w:tcBorders>
          </w:tcPr>
          <w:p w:rsidR="00D903F0" w:rsidRPr="002F7280" w:rsidRDefault="00D903F0" w:rsidP="00153600">
            <w:pPr>
              <w:rPr>
                <w:sz w:val="28"/>
                <w:szCs w:val="28"/>
              </w:rPr>
            </w:pPr>
            <w:r w:rsidRPr="002F7280">
              <w:rPr>
                <w:sz w:val="28"/>
                <w:szCs w:val="28"/>
              </w:rPr>
              <w:t>От Заказчика:</w:t>
            </w:r>
          </w:p>
          <w:p w:rsidR="00D903F0" w:rsidRPr="002F7280" w:rsidRDefault="00D903F0" w:rsidP="00153600">
            <w:pPr>
              <w:rPr>
                <w:sz w:val="28"/>
                <w:szCs w:val="28"/>
              </w:rPr>
            </w:pPr>
          </w:p>
          <w:p w:rsidR="00D903F0" w:rsidRPr="002F7280" w:rsidRDefault="00D903F0" w:rsidP="00153600">
            <w:pPr>
              <w:rPr>
                <w:sz w:val="28"/>
                <w:szCs w:val="28"/>
              </w:rPr>
            </w:pPr>
            <w:r w:rsidRPr="002F7280">
              <w:rPr>
                <w:sz w:val="28"/>
                <w:szCs w:val="28"/>
              </w:rPr>
              <w:t>________    ______________</w:t>
            </w:r>
          </w:p>
          <w:p w:rsidR="00D903F0" w:rsidRPr="002F7280" w:rsidRDefault="00D903F0" w:rsidP="00153600">
            <w:pPr>
              <w:rPr>
                <w:sz w:val="28"/>
                <w:szCs w:val="28"/>
                <w:vertAlign w:val="superscript"/>
              </w:rPr>
            </w:pPr>
            <w:r w:rsidRPr="002F7280">
              <w:rPr>
                <w:sz w:val="28"/>
                <w:szCs w:val="28"/>
                <w:vertAlign w:val="superscript"/>
              </w:rPr>
              <w:t xml:space="preserve">(подпись)                        (Ф.И.О.)                                                                          </w:t>
            </w:r>
          </w:p>
        </w:tc>
        <w:tc>
          <w:tcPr>
            <w:tcW w:w="4139" w:type="dxa"/>
            <w:tcBorders>
              <w:top w:val="nil"/>
              <w:left w:val="nil"/>
              <w:bottom w:val="nil"/>
              <w:right w:val="nil"/>
            </w:tcBorders>
          </w:tcPr>
          <w:p w:rsidR="00D903F0" w:rsidRPr="002F7280" w:rsidRDefault="00D903F0" w:rsidP="00153600">
            <w:pPr>
              <w:rPr>
                <w:sz w:val="28"/>
                <w:szCs w:val="28"/>
              </w:rPr>
            </w:pPr>
            <w:r w:rsidRPr="002F7280">
              <w:rPr>
                <w:sz w:val="28"/>
                <w:szCs w:val="28"/>
              </w:rPr>
              <w:t>От Исполнителя:</w:t>
            </w:r>
          </w:p>
          <w:p w:rsidR="00D903F0" w:rsidRPr="002F7280" w:rsidRDefault="00D903F0" w:rsidP="00153600">
            <w:pPr>
              <w:rPr>
                <w:sz w:val="28"/>
                <w:szCs w:val="28"/>
              </w:rPr>
            </w:pPr>
          </w:p>
          <w:p w:rsidR="00D903F0" w:rsidRPr="002F7280" w:rsidRDefault="00D903F0" w:rsidP="00153600">
            <w:pPr>
              <w:rPr>
                <w:sz w:val="28"/>
                <w:szCs w:val="28"/>
              </w:rPr>
            </w:pPr>
            <w:r w:rsidRPr="002F7280">
              <w:rPr>
                <w:sz w:val="28"/>
                <w:szCs w:val="28"/>
              </w:rPr>
              <w:t>________    ______________</w:t>
            </w:r>
          </w:p>
          <w:p w:rsidR="00D903F0" w:rsidRPr="002F7280" w:rsidRDefault="00D903F0" w:rsidP="00153600">
            <w:pPr>
              <w:rPr>
                <w:sz w:val="28"/>
                <w:szCs w:val="28"/>
              </w:rPr>
            </w:pPr>
            <w:r w:rsidRPr="002F7280">
              <w:rPr>
                <w:sz w:val="28"/>
                <w:szCs w:val="28"/>
                <w:vertAlign w:val="superscript"/>
              </w:rPr>
              <w:t xml:space="preserve">(подпись)                        (Ф.И.О.)                                                                          </w:t>
            </w:r>
          </w:p>
        </w:tc>
      </w:tr>
    </w:tbl>
    <w:p w:rsidR="00D903F0" w:rsidRDefault="00D903F0" w:rsidP="006C7821">
      <w:pPr>
        <w:pStyle w:val="ConsNormal"/>
        <w:widowControl/>
        <w:ind w:firstLine="0"/>
        <w:rPr>
          <w:rFonts w:ascii="Times New Roman" w:hAnsi="Times New Roman"/>
          <w:sz w:val="24"/>
          <w:szCs w:val="24"/>
        </w:rPr>
      </w:pPr>
    </w:p>
    <w:p w:rsidR="00D903F0" w:rsidRDefault="00D903F0" w:rsidP="006C7821">
      <w:pPr>
        <w:pStyle w:val="ConsNormal"/>
        <w:widowControl/>
        <w:ind w:firstLine="0"/>
        <w:rPr>
          <w:rFonts w:ascii="Times New Roman" w:hAnsi="Times New Roman"/>
          <w:sz w:val="24"/>
          <w:szCs w:val="24"/>
        </w:rPr>
      </w:pPr>
    </w:p>
    <w:p w:rsidR="00D903F0" w:rsidRDefault="00D903F0" w:rsidP="006C7821">
      <w:pPr>
        <w:pStyle w:val="ConsNormal"/>
        <w:widowControl/>
        <w:ind w:firstLine="0"/>
        <w:rPr>
          <w:rFonts w:ascii="Times New Roman" w:hAnsi="Times New Roman"/>
          <w:sz w:val="24"/>
          <w:szCs w:val="24"/>
        </w:rPr>
      </w:pPr>
    </w:p>
    <w:p w:rsidR="00D903F0" w:rsidRDefault="00D903F0" w:rsidP="006C7821">
      <w:pPr>
        <w:pStyle w:val="ConsNormal"/>
        <w:widowControl/>
        <w:ind w:firstLine="0"/>
        <w:rPr>
          <w:rFonts w:ascii="Times New Roman" w:hAnsi="Times New Roman"/>
          <w:sz w:val="24"/>
          <w:szCs w:val="24"/>
        </w:rPr>
      </w:pPr>
    </w:p>
    <w:p w:rsidR="00D903F0" w:rsidRDefault="00D903F0" w:rsidP="006C7821">
      <w:pPr>
        <w:pStyle w:val="ConsNormal"/>
        <w:widowControl/>
        <w:ind w:firstLine="0"/>
        <w:rPr>
          <w:rFonts w:ascii="Times New Roman" w:hAnsi="Times New Roman"/>
          <w:sz w:val="24"/>
          <w:szCs w:val="24"/>
        </w:rPr>
      </w:pPr>
    </w:p>
    <w:p w:rsidR="00D903F0" w:rsidRDefault="00D903F0" w:rsidP="006C7821">
      <w:pPr>
        <w:pStyle w:val="ConsNormal"/>
        <w:widowControl/>
        <w:ind w:firstLine="0"/>
        <w:rPr>
          <w:rFonts w:ascii="Times New Roman" w:hAnsi="Times New Roman"/>
          <w:sz w:val="24"/>
          <w:szCs w:val="24"/>
        </w:rPr>
      </w:pPr>
    </w:p>
    <w:p w:rsidR="00D903F0" w:rsidRDefault="00D903F0" w:rsidP="006C7821">
      <w:pPr>
        <w:pStyle w:val="ConsNormal"/>
        <w:widowControl/>
        <w:ind w:firstLine="0"/>
        <w:rPr>
          <w:rFonts w:ascii="Times New Roman" w:hAnsi="Times New Roman"/>
          <w:sz w:val="24"/>
          <w:szCs w:val="24"/>
        </w:rPr>
      </w:pPr>
    </w:p>
    <w:p w:rsidR="00D903F0" w:rsidRDefault="00D903F0" w:rsidP="006C7821">
      <w:pPr>
        <w:pStyle w:val="ConsNormal"/>
        <w:widowControl/>
        <w:ind w:firstLine="0"/>
        <w:rPr>
          <w:rFonts w:ascii="Times New Roman" w:hAnsi="Times New Roman"/>
          <w:sz w:val="24"/>
          <w:szCs w:val="24"/>
        </w:rPr>
      </w:pPr>
    </w:p>
    <w:p w:rsidR="00D903F0" w:rsidRDefault="00D903F0" w:rsidP="006C7821">
      <w:pPr>
        <w:pStyle w:val="ConsNormal"/>
        <w:widowControl/>
        <w:ind w:firstLine="0"/>
        <w:rPr>
          <w:rFonts w:ascii="Times New Roman" w:hAnsi="Times New Roman"/>
          <w:sz w:val="24"/>
          <w:szCs w:val="24"/>
        </w:rPr>
      </w:pPr>
    </w:p>
    <w:p w:rsidR="00D903F0" w:rsidRDefault="00D903F0" w:rsidP="006C7821">
      <w:pPr>
        <w:pStyle w:val="ConsNormal"/>
        <w:widowControl/>
        <w:ind w:firstLine="0"/>
        <w:rPr>
          <w:rFonts w:ascii="Times New Roman" w:hAnsi="Times New Roman"/>
          <w:sz w:val="24"/>
          <w:szCs w:val="24"/>
        </w:rPr>
      </w:pPr>
    </w:p>
    <w:p w:rsidR="00D903F0" w:rsidRDefault="00D903F0" w:rsidP="006C7821">
      <w:pPr>
        <w:pStyle w:val="ConsNormal"/>
        <w:widowControl/>
        <w:ind w:firstLine="0"/>
        <w:rPr>
          <w:rFonts w:ascii="Times New Roman" w:hAnsi="Times New Roman"/>
          <w:sz w:val="24"/>
          <w:szCs w:val="24"/>
        </w:rPr>
      </w:pPr>
    </w:p>
    <w:p w:rsidR="00D903F0" w:rsidRDefault="00D903F0" w:rsidP="006C7821">
      <w:pPr>
        <w:pStyle w:val="ConsNormal"/>
        <w:widowControl/>
        <w:ind w:firstLine="0"/>
        <w:rPr>
          <w:rFonts w:ascii="Times New Roman" w:hAnsi="Times New Roman"/>
          <w:sz w:val="24"/>
          <w:szCs w:val="24"/>
        </w:rPr>
      </w:pPr>
    </w:p>
    <w:p w:rsidR="00D903F0" w:rsidRDefault="00D903F0" w:rsidP="006C7821">
      <w:pPr>
        <w:pStyle w:val="ConsNormal"/>
        <w:widowControl/>
        <w:ind w:firstLine="0"/>
        <w:rPr>
          <w:rFonts w:ascii="Times New Roman" w:hAnsi="Times New Roman"/>
          <w:sz w:val="24"/>
          <w:szCs w:val="24"/>
        </w:rPr>
      </w:pPr>
    </w:p>
    <w:p w:rsidR="00D903F0" w:rsidRDefault="00D903F0" w:rsidP="006C7821">
      <w:pPr>
        <w:pStyle w:val="ConsNormal"/>
        <w:widowControl/>
        <w:ind w:firstLine="0"/>
        <w:rPr>
          <w:rFonts w:ascii="Times New Roman" w:hAnsi="Times New Roman"/>
          <w:sz w:val="24"/>
          <w:szCs w:val="24"/>
        </w:rPr>
      </w:pPr>
    </w:p>
    <w:p w:rsidR="00D903F0" w:rsidRDefault="00D903F0" w:rsidP="006C7821">
      <w:pPr>
        <w:pStyle w:val="ConsNormal"/>
        <w:widowControl/>
        <w:ind w:firstLine="0"/>
        <w:rPr>
          <w:rFonts w:ascii="Times New Roman" w:hAnsi="Times New Roman"/>
          <w:sz w:val="24"/>
          <w:szCs w:val="24"/>
        </w:rPr>
      </w:pPr>
    </w:p>
    <w:p w:rsidR="00D903F0" w:rsidRDefault="00D903F0" w:rsidP="006C7821">
      <w:pPr>
        <w:pStyle w:val="ConsNormal"/>
        <w:widowControl/>
        <w:ind w:firstLine="0"/>
        <w:rPr>
          <w:rFonts w:ascii="Times New Roman" w:hAnsi="Times New Roman"/>
          <w:sz w:val="24"/>
          <w:szCs w:val="24"/>
        </w:rPr>
      </w:pPr>
    </w:p>
    <w:p w:rsidR="00D903F0" w:rsidRDefault="00D903F0" w:rsidP="006C7821">
      <w:pPr>
        <w:pStyle w:val="ConsNormal"/>
        <w:widowControl/>
        <w:ind w:firstLine="0"/>
        <w:rPr>
          <w:rFonts w:ascii="Times New Roman" w:hAnsi="Times New Roman"/>
          <w:sz w:val="24"/>
          <w:szCs w:val="24"/>
        </w:rPr>
      </w:pPr>
    </w:p>
    <w:p w:rsidR="00D903F0" w:rsidRDefault="00D903F0" w:rsidP="006C7821">
      <w:pPr>
        <w:pStyle w:val="ConsNormal"/>
        <w:widowControl/>
        <w:ind w:firstLine="0"/>
        <w:rPr>
          <w:rFonts w:ascii="Times New Roman" w:hAnsi="Times New Roman"/>
          <w:sz w:val="24"/>
          <w:szCs w:val="24"/>
        </w:rPr>
      </w:pPr>
    </w:p>
    <w:p w:rsidR="00D903F0" w:rsidRDefault="00D903F0" w:rsidP="006C7821">
      <w:pPr>
        <w:pStyle w:val="ConsNormal"/>
        <w:widowControl/>
        <w:ind w:firstLine="0"/>
        <w:rPr>
          <w:rFonts w:ascii="Times New Roman" w:hAnsi="Times New Roman"/>
          <w:sz w:val="24"/>
          <w:szCs w:val="24"/>
        </w:rPr>
      </w:pPr>
    </w:p>
    <w:p w:rsidR="00D903F0" w:rsidRDefault="00D903F0" w:rsidP="006C7821">
      <w:pPr>
        <w:pStyle w:val="ConsNormal"/>
        <w:widowControl/>
        <w:ind w:firstLine="0"/>
        <w:rPr>
          <w:rFonts w:ascii="Times New Roman" w:hAnsi="Times New Roman"/>
          <w:sz w:val="24"/>
          <w:szCs w:val="24"/>
        </w:rPr>
      </w:pPr>
    </w:p>
    <w:p w:rsidR="00D903F0" w:rsidRDefault="00D903F0" w:rsidP="006C7821">
      <w:pPr>
        <w:pStyle w:val="ConsNormal"/>
        <w:widowControl/>
        <w:ind w:firstLine="0"/>
        <w:rPr>
          <w:rFonts w:ascii="Times New Roman" w:hAnsi="Times New Roman"/>
          <w:sz w:val="24"/>
          <w:szCs w:val="24"/>
        </w:rPr>
      </w:pPr>
    </w:p>
    <w:p w:rsidR="00D903F0" w:rsidRDefault="00D903F0" w:rsidP="006C7821">
      <w:pPr>
        <w:pStyle w:val="ConsNormal"/>
        <w:widowControl/>
        <w:ind w:firstLine="0"/>
        <w:rPr>
          <w:rFonts w:ascii="Times New Roman" w:hAnsi="Times New Roman"/>
          <w:sz w:val="24"/>
          <w:szCs w:val="24"/>
        </w:rPr>
      </w:pPr>
    </w:p>
    <w:p w:rsidR="00D903F0" w:rsidRDefault="00D903F0" w:rsidP="006C7821">
      <w:pPr>
        <w:pStyle w:val="ConsNormal"/>
        <w:widowControl/>
        <w:ind w:firstLine="0"/>
        <w:rPr>
          <w:rFonts w:ascii="Times New Roman" w:hAnsi="Times New Roman"/>
          <w:sz w:val="24"/>
          <w:szCs w:val="24"/>
        </w:rPr>
      </w:pPr>
    </w:p>
    <w:p w:rsidR="00D903F0" w:rsidRDefault="00D903F0" w:rsidP="006C7821">
      <w:pPr>
        <w:pStyle w:val="ConsNormal"/>
        <w:widowControl/>
        <w:ind w:firstLine="0"/>
        <w:rPr>
          <w:rFonts w:ascii="Times New Roman" w:hAnsi="Times New Roman"/>
          <w:sz w:val="24"/>
          <w:szCs w:val="24"/>
        </w:rPr>
      </w:pPr>
    </w:p>
    <w:p w:rsidR="00D903F0" w:rsidRDefault="00D903F0" w:rsidP="006C7821">
      <w:pPr>
        <w:pStyle w:val="ConsNormal"/>
        <w:widowControl/>
        <w:ind w:firstLine="0"/>
        <w:rPr>
          <w:rFonts w:ascii="Times New Roman" w:hAnsi="Times New Roman"/>
          <w:sz w:val="24"/>
          <w:szCs w:val="24"/>
        </w:rPr>
      </w:pPr>
    </w:p>
    <w:p w:rsidR="00D903F0" w:rsidRDefault="00D903F0" w:rsidP="006C7821">
      <w:pPr>
        <w:pStyle w:val="ConsNormal"/>
        <w:widowControl/>
        <w:ind w:firstLine="0"/>
        <w:rPr>
          <w:rFonts w:ascii="Times New Roman" w:hAnsi="Times New Roman"/>
          <w:sz w:val="24"/>
          <w:szCs w:val="24"/>
        </w:rPr>
      </w:pPr>
    </w:p>
    <w:p w:rsidR="00D903F0" w:rsidRDefault="00D903F0" w:rsidP="006C7821">
      <w:pPr>
        <w:pStyle w:val="ConsNormal"/>
        <w:widowControl/>
        <w:ind w:firstLine="0"/>
        <w:rPr>
          <w:rFonts w:ascii="Times New Roman" w:hAnsi="Times New Roman"/>
          <w:sz w:val="24"/>
          <w:szCs w:val="24"/>
        </w:rPr>
      </w:pPr>
    </w:p>
    <w:p w:rsidR="00D903F0" w:rsidRDefault="00D903F0" w:rsidP="006C7821">
      <w:pPr>
        <w:pStyle w:val="ConsNormal"/>
        <w:widowControl/>
        <w:ind w:firstLine="0"/>
        <w:rPr>
          <w:rFonts w:ascii="Times New Roman" w:hAnsi="Times New Roman"/>
          <w:sz w:val="24"/>
          <w:szCs w:val="24"/>
        </w:rPr>
      </w:pPr>
    </w:p>
    <w:p w:rsidR="00D903F0" w:rsidRDefault="00D903F0" w:rsidP="006C7821">
      <w:pPr>
        <w:pStyle w:val="ConsNormal"/>
        <w:widowControl/>
        <w:ind w:firstLine="0"/>
        <w:rPr>
          <w:rFonts w:ascii="Times New Roman" w:hAnsi="Times New Roman"/>
          <w:sz w:val="24"/>
          <w:szCs w:val="24"/>
        </w:rPr>
      </w:pPr>
    </w:p>
    <w:p w:rsidR="00D903F0" w:rsidRDefault="00D903F0" w:rsidP="006C7821">
      <w:pPr>
        <w:pStyle w:val="ConsNormal"/>
        <w:widowControl/>
        <w:ind w:firstLine="0"/>
        <w:rPr>
          <w:rFonts w:ascii="Times New Roman" w:hAnsi="Times New Roman"/>
          <w:sz w:val="24"/>
          <w:szCs w:val="24"/>
        </w:rPr>
      </w:pPr>
    </w:p>
    <w:p w:rsidR="00D903F0" w:rsidRPr="00440F3D" w:rsidRDefault="00D903F0" w:rsidP="006C7821">
      <w:pPr>
        <w:pStyle w:val="ConsNormal"/>
        <w:widowControl/>
        <w:ind w:firstLine="0"/>
        <w:rPr>
          <w:rFonts w:ascii="Times New Roman" w:hAnsi="Times New Roman"/>
          <w:sz w:val="24"/>
          <w:szCs w:val="24"/>
        </w:rPr>
      </w:pPr>
    </w:p>
    <w:p w:rsidR="00D903F0" w:rsidRPr="00440F3D" w:rsidRDefault="00D903F0"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2</w:t>
      </w:r>
    </w:p>
    <w:p w:rsidR="00D903F0" w:rsidRPr="00440F3D" w:rsidRDefault="00D903F0"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D903F0" w:rsidRPr="00440F3D" w:rsidRDefault="00D903F0"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w:t>
      </w:r>
      <w:r w:rsidRPr="00440F3D">
        <w:rPr>
          <w:rFonts w:ascii="Times New Roman" w:hAnsi="Times New Roman"/>
          <w:sz w:val="24"/>
          <w:szCs w:val="24"/>
        </w:rPr>
        <w:t>/___/___</w:t>
      </w:r>
    </w:p>
    <w:p w:rsidR="00D903F0" w:rsidRPr="00440F3D" w:rsidRDefault="00D903F0"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D903F0" w:rsidRPr="00440F3D" w:rsidRDefault="00D903F0" w:rsidP="006C7821">
      <w:pPr>
        <w:pStyle w:val="ConsNormal"/>
        <w:widowControl/>
        <w:ind w:firstLine="0"/>
        <w:jc w:val="right"/>
        <w:rPr>
          <w:rFonts w:ascii="Times New Roman" w:hAnsi="Times New Roman"/>
          <w:sz w:val="24"/>
          <w:szCs w:val="24"/>
        </w:rPr>
      </w:pPr>
    </w:p>
    <w:p w:rsidR="00D903F0" w:rsidRPr="00440F3D" w:rsidRDefault="00D903F0" w:rsidP="006C7821">
      <w:pPr>
        <w:pStyle w:val="ConsNormal"/>
        <w:widowControl/>
        <w:ind w:firstLine="0"/>
        <w:jc w:val="right"/>
        <w:rPr>
          <w:rFonts w:ascii="Times New Roman" w:hAnsi="Times New Roman"/>
          <w:sz w:val="24"/>
          <w:szCs w:val="24"/>
        </w:rPr>
      </w:pPr>
    </w:p>
    <w:p w:rsidR="00D903F0" w:rsidRPr="00440F3D" w:rsidRDefault="00D903F0" w:rsidP="006C7821">
      <w:pPr>
        <w:pStyle w:val="ConsNonformat"/>
        <w:widowControl/>
        <w:rPr>
          <w:rFonts w:ascii="Times New Roman" w:hAnsi="Times New Roman" w:cs="Times New Roman"/>
          <w:sz w:val="24"/>
          <w:szCs w:val="24"/>
        </w:rPr>
      </w:pPr>
    </w:p>
    <w:p w:rsidR="00D903F0" w:rsidRDefault="00D903F0" w:rsidP="006C7821">
      <w:pPr>
        <w:pStyle w:val="ConsNormal"/>
        <w:widowControl/>
        <w:ind w:firstLine="0"/>
        <w:jc w:val="center"/>
        <w:rPr>
          <w:rFonts w:ascii="Times New Roman" w:hAnsi="Times New Roman"/>
          <w:sz w:val="28"/>
          <w:szCs w:val="28"/>
        </w:rPr>
      </w:pPr>
      <w:r w:rsidRPr="00FA6CED">
        <w:rPr>
          <w:rFonts w:ascii="Times New Roman" w:hAnsi="Times New Roman"/>
          <w:sz w:val="28"/>
          <w:szCs w:val="28"/>
        </w:rPr>
        <w:t>Календарный план</w:t>
      </w:r>
    </w:p>
    <w:p w:rsidR="00D903F0" w:rsidRPr="00FA6CED" w:rsidRDefault="00D903F0" w:rsidP="006C7821">
      <w:pPr>
        <w:pStyle w:val="ConsNormal"/>
        <w:widowControl/>
        <w:ind w:firstLine="0"/>
        <w:jc w:val="center"/>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1890"/>
        <w:gridCol w:w="2160"/>
        <w:gridCol w:w="2565"/>
        <w:gridCol w:w="1890"/>
      </w:tblGrid>
      <w:tr w:rsidR="00D903F0" w:rsidRPr="00440F3D" w:rsidTr="00153600">
        <w:trPr>
          <w:trHeight w:val="480"/>
        </w:trPr>
        <w:tc>
          <w:tcPr>
            <w:tcW w:w="1890" w:type="dxa"/>
            <w:tcBorders>
              <w:top w:val="single" w:sz="6" w:space="0" w:color="auto"/>
              <w:left w:val="single" w:sz="6" w:space="0" w:color="auto"/>
              <w:bottom w:val="single" w:sz="6" w:space="0" w:color="auto"/>
              <w:right w:val="single" w:sz="6" w:space="0" w:color="auto"/>
            </w:tcBorders>
          </w:tcPr>
          <w:p w:rsidR="00D903F0" w:rsidRPr="00440F3D" w:rsidRDefault="00D903F0"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Наименование </w:t>
            </w:r>
            <w:r w:rsidRPr="00440F3D">
              <w:rPr>
                <w:rFonts w:ascii="Times New Roman" w:hAnsi="Times New Roman" w:cs="Times New Roman"/>
                <w:sz w:val="24"/>
                <w:szCs w:val="24"/>
              </w:rPr>
              <w:br/>
              <w:t xml:space="preserve">этапов </w:t>
            </w:r>
            <w:r>
              <w:rPr>
                <w:rFonts w:ascii="Times New Roman" w:hAnsi="Times New Roman" w:cs="Times New Roman"/>
                <w:sz w:val="24"/>
                <w:szCs w:val="24"/>
              </w:rPr>
              <w:t>Работ</w:t>
            </w:r>
            <w:r w:rsidRPr="00440F3D">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D903F0" w:rsidRPr="00440F3D" w:rsidRDefault="00D903F0"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Цена </w:t>
            </w:r>
            <w:r>
              <w:rPr>
                <w:rFonts w:ascii="Times New Roman" w:hAnsi="Times New Roman" w:cs="Times New Roman"/>
                <w:sz w:val="24"/>
                <w:szCs w:val="24"/>
              </w:rPr>
              <w:t>Работ</w:t>
            </w:r>
            <w:r w:rsidRPr="00440F3D">
              <w:rPr>
                <w:rFonts w:ascii="Times New Roman" w:hAnsi="Times New Roman" w:cs="Times New Roman"/>
                <w:sz w:val="24"/>
                <w:szCs w:val="24"/>
              </w:rPr>
              <w:t xml:space="preserve"> с   </w:t>
            </w:r>
            <w:r w:rsidRPr="00440F3D">
              <w:rPr>
                <w:rFonts w:ascii="Times New Roman" w:hAnsi="Times New Roman" w:cs="Times New Roman"/>
                <w:sz w:val="24"/>
                <w:szCs w:val="24"/>
              </w:rPr>
              <w:br/>
              <w:t xml:space="preserve">НДС,           </w:t>
            </w:r>
            <w:r w:rsidRPr="00440F3D">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D903F0" w:rsidRPr="00440F3D" w:rsidRDefault="00D903F0"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Срок </w:t>
            </w:r>
            <w:r>
              <w:rPr>
                <w:rFonts w:ascii="Times New Roman" w:hAnsi="Times New Roman" w:cs="Times New Roman"/>
                <w:sz w:val="24"/>
                <w:szCs w:val="24"/>
              </w:rPr>
              <w:t>выполнения Работ</w:t>
            </w:r>
            <w:r w:rsidRPr="00440F3D">
              <w:rPr>
                <w:rFonts w:ascii="Times New Roman" w:hAnsi="Times New Roman" w:cs="Times New Roman"/>
                <w:sz w:val="24"/>
                <w:szCs w:val="24"/>
              </w:rPr>
              <w:t xml:space="preserve">     </w:t>
            </w:r>
            <w:r w:rsidRPr="00440F3D">
              <w:rPr>
                <w:rFonts w:ascii="Times New Roman" w:hAnsi="Times New Roman" w:cs="Times New Roman"/>
                <w:sz w:val="24"/>
                <w:szCs w:val="24"/>
              </w:rPr>
              <w:br/>
              <w:t xml:space="preserve">начало-окончание  </w:t>
            </w:r>
            <w:r w:rsidRPr="00440F3D">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D903F0" w:rsidRPr="00440F3D" w:rsidRDefault="00D903F0"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Отчетные  </w:t>
            </w:r>
            <w:r w:rsidRPr="00440F3D">
              <w:rPr>
                <w:rFonts w:ascii="Times New Roman" w:hAnsi="Times New Roman" w:cs="Times New Roman"/>
                <w:sz w:val="24"/>
                <w:szCs w:val="24"/>
              </w:rPr>
              <w:br/>
              <w:t xml:space="preserve">документы </w:t>
            </w:r>
          </w:p>
        </w:tc>
      </w:tr>
      <w:tr w:rsidR="00D903F0"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D903F0" w:rsidRPr="00440F3D" w:rsidRDefault="00D903F0"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D903F0" w:rsidRPr="00440F3D" w:rsidRDefault="00D903F0"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903F0" w:rsidRPr="00440F3D" w:rsidRDefault="00D903F0"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903F0" w:rsidRPr="00440F3D" w:rsidRDefault="00D903F0" w:rsidP="00153600">
            <w:pPr>
              <w:pStyle w:val="ConsCell"/>
              <w:widowControl/>
              <w:rPr>
                <w:rFonts w:ascii="Times New Roman" w:hAnsi="Times New Roman" w:cs="Times New Roman"/>
                <w:sz w:val="24"/>
                <w:szCs w:val="24"/>
              </w:rPr>
            </w:pPr>
          </w:p>
        </w:tc>
      </w:tr>
      <w:tr w:rsidR="00D903F0"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D903F0" w:rsidRPr="00440F3D" w:rsidRDefault="00D903F0"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D903F0" w:rsidRPr="00440F3D" w:rsidRDefault="00D903F0"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903F0" w:rsidRPr="00440F3D" w:rsidRDefault="00D903F0"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903F0" w:rsidRPr="00440F3D" w:rsidRDefault="00D903F0" w:rsidP="00153600">
            <w:pPr>
              <w:pStyle w:val="ConsCell"/>
              <w:widowControl/>
              <w:rPr>
                <w:rFonts w:ascii="Times New Roman" w:hAnsi="Times New Roman" w:cs="Times New Roman"/>
                <w:sz w:val="24"/>
                <w:szCs w:val="24"/>
              </w:rPr>
            </w:pPr>
          </w:p>
        </w:tc>
      </w:tr>
      <w:tr w:rsidR="00D903F0"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D903F0" w:rsidRPr="00440F3D" w:rsidRDefault="00D903F0"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D903F0" w:rsidRPr="00440F3D" w:rsidRDefault="00D903F0"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903F0" w:rsidRPr="00440F3D" w:rsidRDefault="00D903F0"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903F0" w:rsidRPr="00440F3D" w:rsidRDefault="00D903F0" w:rsidP="00153600">
            <w:pPr>
              <w:pStyle w:val="ConsCell"/>
              <w:widowControl/>
              <w:rPr>
                <w:rFonts w:ascii="Times New Roman" w:hAnsi="Times New Roman" w:cs="Times New Roman"/>
                <w:sz w:val="24"/>
                <w:szCs w:val="24"/>
              </w:rPr>
            </w:pPr>
          </w:p>
        </w:tc>
      </w:tr>
      <w:tr w:rsidR="00D903F0"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D903F0" w:rsidRPr="00440F3D" w:rsidRDefault="00D903F0"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D903F0" w:rsidRPr="00440F3D" w:rsidRDefault="00D903F0"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903F0" w:rsidRPr="00440F3D" w:rsidRDefault="00D903F0"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903F0" w:rsidRPr="00440F3D" w:rsidRDefault="00D903F0" w:rsidP="00153600">
            <w:pPr>
              <w:pStyle w:val="ConsCell"/>
              <w:widowControl/>
              <w:rPr>
                <w:rFonts w:ascii="Times New Roman" w:hAnsi="Times New Roman" w:cs="Times New Roman"/>
                <w:sz w:val="24"/>
                <w:szCs w:val="24"/>
              </w:rPr>
            </w:pPr>
          </w:p>
        </w:tc>
      </w:tr>
      <w:tr w:rsidR="00D903F0"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D903F0" w:rsidRPr="00440F3D" w:rsidRDefault="00D903F0"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D903F0" w:rsidRPr="00440F3D" w:rsidRDefault="00D903F0"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903F0" w:rsidRPr="00440F3D" w:rsidRDefault="00D903F0"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903F0" w:rsidRPr="00440F3D" w:rsidRDefault="00D903F0" w:rsidP="00153600">
            <w:pPr>
              <w:pStyle w:val="ConsCell"/>
              <w:widowControl/>
              <w:rPr>
                <w:rFonts w:ascii="Times New Roman" w:hAnsi="Times New Roman" w:cs="Times New Roman"/>
                <w:sz w:val="24"/>
                <w:szCs w:val="24"/>
              </w:rPr>
            </w:pPr>
          </w:p>
        </w:tc>
      </w:tr>
    </w:tbl>
    <w:p w:rsidR="00D903F0" w:rsidRPr="00440F3D" w:rsidRDefault="00D903F0" w:rsidP="006C7821">
      <w:pPr>
        <w:pStyle w:val="ConsNonformat"/>
        <w:widowControl/>
        <w:rPr>
          <w:rFonts w:ascii="Times New Roman" w:hAnsi="Times New Roman" w:cs="Times New Roman"/>
          <w:sz w:val="24"/>
          <w:szCs w:val="24"/>
        </w:rPr>
      </w:pPr>
    </w:p>
    <w:p w:rsidR="00D903F0" w:rsidRPr="00440F3D" w:rsidRDefault="00D903F0" w:rsidP="006C7821">
      <w:pPr>
        <w:pStyle w:val="ConsNonformat"/>
        <w:widowControl/>
        <w:rPr>
          <w:rFonts w:ascii="Times New Roman" w:hAnsi="Times New Roman" w:cs="Times New Roman"/>
          <w:sz w:val="24"/>
          <w:szCs w:val="24"/>
        </w:rPr>
      </w:pPr>
    </w:p>
    <w:p w:rsidR="00D903F0" w:rsidRPr="00440F3D" w:rsidRDefault="00D903F0" w:rsidP="006C7821">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903F0" w:rsidRPr="002F7280" w:rsidTr="00153600">
        <w:trPr>
          <w:trHeight w:val="2074"/>
        </w:trPr>
        <w:tc>
          <w:tcPr>
            <w:tcW w:w="4705" w:type="dxa"/>
            <w:tcBorders>
              <w:top w:val="nil"/>
              <w:left w:val="nil"/>
              <w:bottom w:val="nil"/>
              <w:right w:val="nil"/>
            </w:tcBorders>
          </w:tcPr>
          <w:p w:rsidR="00D903F0" w:rsidRPr="002F7280" w:rsidRDefault="00D903F0" w:rsidP="00153600">
            <w:pPr>
              <w:rPr>
                <w:sz w:val="28"/>
                <w:szCs w:val="28"/>
              </w:rPr>
            </w:pPr>
            <w:r w:rsidRPr="002F7280">
              <w:rPr>
                <w:sz w:val="28"/>
                <w:szCs w:val="28"/>
              </w:rPr>
              <w:t>Заказчик:</w:t>
            </w:r>
          </w:p>
          <w:p w:rsidR="00D903F0" w:rsidRPr="002F7280" w:rsidRDefault="00D903F0" w:rsidP="00153600">
            <w:pPr>
              <w:rPr>
                <w:sz w:val="28"/>
                <w:szCs w:val="28"/>
              </w:rPr>
            </w:pPr>
          </w:p>
          <w:p w:rsidR="00D903F0" w:rsidRPr="002F7280" w:rsidRDefault="00D903F0" w:rsidP="00153600">
            <w:pPr>
              <w:rPr>
                <w:sz w:val="28"/>
                <w:szCs w:val="28"/>
              </w:rPr>
            </w:pPr>
            <w:r w:rsidRPr="002F7280">
              <w:rPr>
                <w:sz w:val="28"/>
                <w:szCs w:val="28"/>
              </w:rPr>
              <w:t>________    ______________</w:t>
            </w:r>
          </w:p>
          <w:p w:rsidR="00D903F0" w:rsidRPr="002F7280" w:rsidRDefault="00D903F0" w:rsidP="00153600">
            <w:pPr>
              <w:rPr>
                <w:sz w:val="28"/>
                <w:szCs w:val="28"/>
                <w:vertAlign w:val="superscript"/>
              </w:rPr>
            </w:pPr>
            <w:r w:rsidRPr="002F7280">
              <w:rPr>
                <w:sz w:val="28"/>
                <w:szCs w:val="28"/>
                <w:vertAlign w:val="superscript"/>
              </w:rPr>
              <w:t xml:space="preserve">(подпись)                        (Ф.И.О.)                                                                         </w:t>
            </w:r>
          </w:p>
        </w:tc>
        <w:tc>
          <w:tcPr>
            <w:tcW w:w="4139" w:type="dxa"/>
            <w:tcBorders>
              <w:top w:val="nil"/>
              <w:left w:val="nil"/>
              <w:bottom w:val="nil"/>
              <w:right w:val="nil"/>
            </w:tcBorders>
          </w:tcPr>
          <w:p w:rsidR="00D903F0" w:rsidRPr="002F7280" w:rsidRDefault="00D903F0" w:rsidP="00153600">
            <w:pPr>
              <w:rPr>
                <w:sz w:val="28"/>
                <w:szCs w:val="28"/>
              </w:rPr>
            </w:pPr>
            <w:r w:rsidRPr="002F7280">
              <w:rPr>
                <w:sz w:val="28"/>
                <w:szCs w:val="28"/>
              </w:rPr>
              <w:t>Исполнитель:</w:t>
            </w:r>
          </w:p>
          <w:p w:rsidR="00D903F0" w:rsidRPr="002F7280" w:rsidRDefault="00D903F0" w:rsidP="00153600">
            <w:pPr>
              <w:rPr>
                <w:sz w:val="28"/>
                <w:szCs w:val="28"/>
              </w:rPr>
            </w:pPr>
          </w:p>
          <w:p w:rsidR="00D903F0" w:rsidRPr="002F7280" w:rsidRDefault="00D903F0" w:rsidP="00153600">
            <w:pPr>
              <w:rPr>
                <w:sz w:val="28"/>
                <w:szCs w:val="28"/>
              </w:rPr>
            </w:pPr>
            <w:r w:rsidRPr="002F7280">
              <w:rPr>
                <w:sz w:val="28"/>
                <w:szCs w:val="28"/>
              </w:rPr>
              <w:t>________    ______________</w:t>
            </w:r>
          </w:p>
          <w:p w:rsidR="00D903F0" w:rsidRPr="002F7280" w:rsidRDefault="00D903F0" w:rsidP="00153600">
            <w:pPr>
              <w:rPr>
                <w:sz w:val="28"/>
                <w:szCs w:val="28"/>
              </w:rPr>
            </w:pPr>
            <w:r w:rsidRPr="002F7280">
              <w:rPr>
                <w:sz w:val="28"/>
                <w:szCs w:val="28"/>
                <w:vertAlign w:val="superscript"/>
              </w:rPr>
              <w:t xml:space="preserve">(подпись)                        (Ф.И.О.)                                                                          </w:t>
            </w:r>
          </w:p>
        </w:tc>
      </w:tr>
    </w:tbl>
    <w:p w:rsidR="00D903F0" w:rsidRPr="00440F3D" w:rsidRDefault="00D903F0" w:rsidP="006C7821">
      <w:pPr>
        <w:pStyle w:val="ConsNonformat"/>
        <w:widowControl/>
        <w:rPr>
          <w:rFonts w:ascii="Times New Roman" w:hAnsi="Times New Roman" w:cs="Times New Roman"/>
          <w:sz w:val="24"/>
          <w:szCs w:val="24"/>
        </w:rPr>
      </w:pPr>
    </w:p>
    <w:p w:rsidR="00D903F0" w:rsidRPr="00440F3D" w:rsidRDefault="00D903F0" w:rsidP="006C7821">
      <w:pPr>
        <w:pStyle w:val="ConsNormal"/>
        <w:widowControl/>
        <w:ind w:firstLine="0"/>
        <w:jc w:val="right"/>
        <w:rPr>
          <w:rFonts w:ascii="Times New Roman" w:hAnsi="Times New Roman"/>
          <w:sz w:val="24"/>
          <w:szCs w:val="24"/>
        </w:rPr>
      </w:pPr>
    </w:p>
    <w:p w:rsidR="00D903F0" w:rsidRPr="00440F3D" w:rsidRDefault="00D903F0" w:rsidP="006C7821">
      <w:pPr>
        <w:pStyle w:val="ConsNormal"/>
        <w:widowControl/>
        <w:ind w:firstLine="0"/>
        <w:jc w:val="right"/>
        <w:rPr>
          <w:rFonts w:ascii="Times New Roman" w:hAnsi="Times New Roman"/>
          <w:sz w:val="24"/>
          <w:szCs w:val="24"/>
        </w:rPr>
      </w:pPr>
    </w:p>
    <w:p w:rsidR="00D903F0" w:rsidRPr="00440F3D" w:rsidRDefault="00D903F0" w:rsidP="006C7821">
      <w:pPr>
        <w:pStyle w:val="ConsNormal"/>
        <w:widowControl/>
        <w:ind w:firstLine="0"/>
        <w:jc w:val="right"/>
        <w:rPr>
          <w:rFonts w:ascii="Times New Roman" w:hAnsi="Times New Roman"/>
          <w:sz w:val="24"/>
          <w:szCs w:val="24"/>
        </w:rPr>
      </w:pPr>
    </w:p>
    <w:p w:rsidR="00D903F0" w:rsidRPr="00440F3D" w:rsidRDefault="00D903F0" w:rsidP="006C7821">
      <w:pPr>
        <w:pStyle w:val="ConsNormal"/>
        <w:widowControl/>
        <w:ind w:firstLine="0"/>
        <w:jc w:val="right"/>
        <w:rPr>
          <w:rFonts w:ascii="Times New Roman" w:hAnsi="Times New Roman"/>
          <w:sz w:val="24"/>
          <w:szCs w:val="24"/>
        </w:rPr>
      </w:pPr>
    </w:p>
    <w:p w:rsidR="00D903F0" w:rsidRPr="00440F3D" w:rsidRDefault="00D903F0" w:rsidP="006C7821">
      <w:pPr>
        <w:pStyle w:val="ConsNormal"/>
        <w:widowControl/>
        <w:ind w:firstLine="0"/>
        <w:jc w:val="right"/>
        <w:rPr>
          <w:rFonts w:ascii="Times New Roman" w:hAnsi="Times New Roman"/>
          <w:sz w:val="24"/>
          <w:szCs w:val="24"/>
        </w:rPr>
      </w:pPr>
    </w:p>
    <w:p w:rsidR="00D903F0" w:rsidRPr="00440F3D" w:rsidRDefault="00D903F0" w:rsidP="006C7821">
      <w:pPr>
        <w:pStyle w:val="ConsNormal"/>
        <w:widowControl/>
        <w:ind w:firstLine="0"/>
        <w:jc w:val="right"/>
        <w:rPr>
          <w:rFonts w:ascii="Times New Roman" w:hAnsi="Times New Roman"/>
          <w:sz w:val="24"/>
          <w:szCs w:val="24"/>
        </w:rPr>
      </w:pPr>
    </w:p>
    <w:p w:rsidR="00D903F0" w:rsidRPr="00440F3D" w:rsidRDefault="00D903F0" w:rsidP="006C7821">
      <w:pPr>
        <w:pStyle w:val="ConsNormal"/>
        <w:widowControl/>
        <w:ind w:firstLine="0"/>
        <w:jc w:val="right"/>
        <w:rPr>
          <w:rFonts w:ascii="Times New Roman" w:hAnsi="Times New Roman"/>
          <w:sz w:val="24"/>
          <w:szCs w:val="24"/>
        </w:rPr>
      </w:pPr>
    </w:p>
    <w:p w:rsidR="00D903F0" w:rsidRPr="00440F3D" w:rsidRDefault="00D903F0" w:rsidP="006C7821">
      <w:pPr>
        <w:pStyle w:val="ConsNormal"/>
        <w:widowControl/>
        <w:ind w:firstLine="0"/>
        <w:jc w:val="right"/>
        <w:rPr>
          <w:rFonts w:ascii="Times New Roman" w:hAnsi="Times New Roman"/>
          <w:sz w:val="24"/>
          <w:szCs w:val="24"/>
        </w:rPr>
      </w:pPr>
    </w:p>
    <w:p w:rsidR="00D903F0" w:rsidRPr="00440F3D" w:rsidRDefault="00D903F0" w:rsidP="006C7821">
      <w:pPr>
        <w:pStyle w:val="ConsNormal"/>
        <w:widowControl/>
        <w:ind w:firstLine="0"/>
        <w:jc w:val="right"/>
        <w:rPr>
          <w:rFonts w:ascii="Times New Roman" w:hAnsi="Times New Roman"/>
          <w:sz w:val="24"/>
          <w:szCs w:val="24"/>
        </w:rPr>
      </w:pPr>
    </w:p>
    <w:p w:rsidR="00D903F0" w:rsidRPr="00440F3D" w:rsidRDefault="00D903F0" w:rsidP="006C7821">
      <w:pPr>
        <w:pStyle w:val="ConsNormal"/>
        <w:widowControl/>
        <w:ind w:firstLine="0"/>
        <w:jc w:val="right"/>
        <w:rPr>
          <w:rFonts w:ascii="Times New Roman" w:hAnsi="Times New Roman"/>
          <w:sz w:val="24"/>
          <w:szCs w:val="24"/>
        </w:rPr>
      </w:pPr>
    </w:p>
    <w:p w:rsidR="00D903F0" w:rsidRPr="00440F3D" w:rsidRDefault="00D903F0" w:rsidP="006C7821">
      <w:pPr>
        <w:pStyle w:val="ConsNormal"/>
        <w:widowControl/>
        <w:ind w:firstLine="0"/>
        <w:jc w:val="right"/>
        <w:rPr>
          <w:rFonts w:ascii="Times New Roman" w:hAnsi="Times New Roman"/>
          <w:sz w:val="24"/>
          <w:szCs w:val="24"/>
        </w:rPr>
      </w:pPr>
    </w:p>
    <w:p w:rsidR="00D903F0" w:rsidRDefault="00D903F0" w:rsidP="006C7821">
      <w:pPr>
        <w:pStyle w:val="ConsNormal"/>
        <w:widowControl/>
        <w:ind w:firstLine="0"/>
        <w:jc w:val="right"/>
        <w:rPr>
          <w:rFonts w:ascii="Times New Roman" w:hAnsi="Times New Roman"/>
          <w:sz w:val="24"/>
          <w:szCs w:val="24"/>
        </w:rPr>
      </w:pPr>
    </w:p>
    <w:p w:rsidR="00D903F0" w:rsidRDefault="00D903F0" w:rsidP="006C7821">
      <w:pPr>
        <w:pStyle w:val="ConsNormal"/>
        <w:widowControl/>
        <w:ind w:firstLine="0"/>
        <w:jc w:val="right"/>
        <w:rPr>
          <w:rFonts w:ascii="Times New Roman" w:hAnsi="Times New Roman"/>
          <w:sz w:val="24"/>
          <w:szCs w:val="24"/>
        </w:rPr>
      </w:pPr>
    </w:p>
    <w:p w:rsidR="00D903F0" w:rsidRDefault="00D903F0" w:rsidP="006C7821">
      <w:pPr>
        <w:pStyle w:val="ConsNormal"/>
        <w:widowControl/>
        <w:ind w:firstLine="0"/>
        <w:jc w:val="right"/>
        <w:rPr>
          <w:rFonts w:ascii="Times New Roman" w:hAnsi="Times New Roman"/>
          <w:sz w:val="24"/>
          <w:szCs w:val="24"/>
        </w:rPr>
      </w:pPr>
    </w:p>
    <w:p w:rsidR="00D903F0" w:rsidRDefault="00D903F0" w:rsidP="006C7821">
      <w:pPr>
        <w:pStyle w:val="ConsNormal"/>
        <w:widowControl/>
        <w:ind w:firstLine="0"/>
        <w:jc w:val="right"/>
        <w:rPr>
          <w:rFonts w:ascii="Times New Roman" w:hAnsi="Times New Roman"/>
          <w:sz w:val="24"/>
          <w:szCs w:val="24"/>
        </w:rPr>
      </w:pPr>
    </w:p>
    <w:p w:rsidR="00D903F0" w:rsidRDefault="00D903F0" w:rsidP="006C7821">
      <w:pPr>
        <w:pStyle w:val="ConsNormal"/>
        <w:widowControl/>
        <w:ind w:firstLine="0"/>
        <w:jc w:val="right"/>
        <w:rPr>
          <w:rFonts w:ascii="Times New Roman" w:hAnsi="Times New Roman"/>
          <w:sz w:val="24"/>
          <w:szCs w:val="24"/>
        </w:rPr>
      </w:pPr>
    </w:p>
    <w:p w:rsidR="00D903F0" w:rsidRDefault="00D903F0" w:rsidP="006C7821">
      <w:pPr>
        <w:pStyle w:val="ConsNormal"/>
        <w:widowControl/>
        <w:ind w:firstLine="0"/>
        <w:jc w:val="right"/>
        <w:rPr>
          <w:rFonts w:ascii="Times New Roman" w:hAnsi="Times New Roman"/>
          <w:sz w:val="24"/>
          <w:szCs w:val="24"/>
        </w:rPr>
      </w:pPr>
    </w:p>
    <w:p w:rsidR="00D903F0" w:rsidRDefault="00D903F0" w:rsidP="006C7821">
      <w:pPr>
        <w:pStyle w:val="ConsNormal"/>
        <w:widowControl/>
        <w:ind w:firstLine="0"/>
        <w:jc w:val="right"/>
        <w:rPr>
          <w:rFonts w:ascii="Times New Roman" w:hAnsi="Times New Roman"/>
          <w:sz w:val="24"/>
          <w:szCs w:val="24"/>
        </w:rPr>
      </w:pPr>
    </w:p>
    <w:p w:rsidR="00D903F0" w:rsidRDefault="00D903F0" w:rsidP="006C7821">
      <w:pPr>
        <w:pStyle w:val="ConsNormal"/>
        <w:widowControl/>
        <w:ind w:firstLine="0"/>
        <w:jc w:val="right"/>
        <w:rPr>
          <w:rFonts w:ascii="Times New Roman" w:hAnsi="Times New Roman"/>
          <w:sz w:val="24"/>
          <w:szCs w:val="24"/>
        </w:rPr>
      </w:pPr>
    </w:p>
    <w:p w:rsidR="00D903F0" w:rsidRDefault="00D903F0" w:rsidP="006C7821">
      <w:pPr>
        <w:pStyle w:val="ConsNormal"/>
        <w:widowControl/>
        <w:ind w:firstLine="0"/>
        <w:jc w:val="right"/>
        <w:rPr>
          <w:rFonts w:ascii="Times New Roman" w:hAnsi="Times New Roman"/>
          <w:sz w:val="24"/>
          <w:szCs w:val="24"/>
        </w:rPr>
      </w:pPr>
    </w:p>
    <w:p w:rsidR="00D903F0" w:rsidRDefault="00D903F0" w:rsidP="006C7821">
      <w:pPr>
        <w:pStyle w:val="ConsNormal"/>
        <w:widowControl/>
        <w:ind w:firstLine="0"/>
        <w:jc w:val="right"/>
        <w:rPr>
          <w:rFonts w:ascii="Times New Roman" w:hAnsi="Times New Roman"/>
          <w:sz w:val="24"/>
          <w:szCs w:val="24"/>
        </w:rPr>
      </w:pPr>
    </w:p>
    <w:p w:rsidR="00D903F0" w:rsidRPr="00440F3D" w:rsidRDefault="00D903F0" w:rsidP="006C7821">
      <w:pPr>
        <w:pStyle w:val="ConsNormal"/>
        <w:widowControl/>
        <w:ind w:firstLine="0"/>
        <w:jc w:val="right"/>
        <w:rPr>
          <w:rFonts w:ascii="Times New Roman" w:hAnsi="Times New Roman"/>
          <w:sz w:val="24"/>
          <w:szCs w:val="24"/>
        </w:rPr>
      </w:pPr>
    </w:p>
    <w:p w:rsidR="00D903F0" w:rsidRPr="00440F3D" w:rsidRDefault="00D903F0" w:rsidP="006C7821">
      <w:pPr>
        <w:pStyle w:val="ConsNormal"/>
        <w:widowControl/>
        <w:ind w:firstLine="0"/>
        <w:rPr>
          <w:rFonts w:ascii="Times New Roman" w:hAnsi="Times New Roman"/>
          <w:sz w:val="24"/>
          <w:szCs w:val="24"/>
        </w:rPr>
      </w:pPr>
    </w:p>
    <w:p w:rsidR="00D903F0" w:rsidRPr="00440F3D" w:rsidRDefault="00D903F0"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3</w:t>
      </w:r>
    </w:p>
    <w:p w:rsidR="00D903F0" w:rsidRPr="00440F3D" w:rsidRDefault="00D903F0"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D903F0" w:rsidRPr="00440F3D" w:rsidRDefault="00D903F0"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w:t>
      </w:r>
      <w:r w:rsidRPr="00440F3D">
        <w:rPr>
          <w:rFonts w:ascii="Times New Roman" w:hAnsi="Times New Roman"/>
          <w:sz w:val="24"/>
          <w:szCs w:val="24"/>
        </w:rPr>
        <w:t>/___/___</w:t>
      </w:r>
    </w:p>
    <w:p w:rsidR="00D903F0" w:rsidRPr="00440F3D" w:rsidRDefault="00D903F0"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D903F0" w:rsidRPr="00440F3D" w:rsidRDefault="00D903F0" w:rsidP="006C7821">
      <w:pPr>
        <w:pStyle w:val="ConsNonformat"/>
        <w:widowControl/>
        <w:rPr>
          <w:rFonts w:ascii="Times New Roman" w:hAnsi="Times New Roman" w:cs="Times New Roman"/>
          <w:sz w:val="24"/>
          <w:szCs w:val="24"/>
        </w:rPr>
      </w:pPr>
    </w:p>
    <w:p w:rsidR="00D903F0" w:rsidRPr="00FA6CED" w:rsidRDefault="00D903F0" w:rsidP="006C7821">
      <w:pPr>
        <w:pStyle w:val="ConsNormal"/>
        <w:widowControl/>
        <w:ind w:firstLine="0"/>
        <w:jc w:val="center"/>
        <w:rPr>
          <w:rFonts w:ascii="Times New Roman" w:hAnsi="Times New Roman"/>
          <w:sz w:val="28"/>
          <w:szCs w:val="28"/>
        </w:rPr>
      </w:pPr>
      <w:r w:rsidRPr="00FA6CED">
        <w:rPr>
          <w:rFonts w:ascii="Times New Roman" w:hAnsi="Times New Roman"/>
          <w:sz w:val="28"/>
          <w:szCs w:val="28"/>
        </w:rPr>
        <w:t>Протокол</w:t>
      </w:r>
    </w:p>
    <w:p w:rsidR="00D903F0" w:rsidRPr="00FA6CED" w:rsidRDefault="00D903F0" w:rsidP="006C7821">
      <w:pPr>
        <w:pStyle w:val="ConsNormal"/>
        <w:widowControl/>
        <w:ind w:firstLine="0"/>
        <w:jc w:val="center"/>
        <w:rPr>
          <w:rFonts w:ascii="Times New Roman" w:hAnsi="Times New Roman"/>
          <w:sz w:val="28"/>
          <w:szCs w:val="28"/>
        </w:rPr>
      </w:pPr>
      <w:r w:rsidRPr="00FA6CED">
        <w:rPr>
          <w:rFonts w:ascii="Times New Roman" w:hAnsi="Times New Roman"/>
          <w:sz w:val="28"/>
          <w:szCs w:val="28"/>
        </w:rPr>
        <w:t>согласования договорной цены</w:t>
      </w:r>
    </w:p>
    <w:p w:rsidR="00D903F0" w:rsidRPr="00440F3D" w:rsidRDefault="00D903F0" w:rsidP="006C7821">
      <w:pPr>
        <w:pStyle w:val="ConsNonformat"/>
        <w:widowControl/>
        <w:rPr>
          <w:rFonts w:ascii="Times New Roman" w:hAnsi="Times New Roman" w:cs="Times New Roman"/>
          <w:sz w:val="24"/>
          <w:szCs w:val="24"/>
        </w:rPr>
      </w:pPr>
    </w:p>
    <w:p w:rsidR="00D903F0" w:rsidRPr="00440F3D" w:rsidRDefault="00D903F0" w:rsidP="006C7821">
      <w:pPr>
        <w:pStyle w:val="ConsNonformat"/>
        <w:widowControl/>
        <w:rPr>
          <w:rFonts w:ascii="Times New Roman" w:hAnsi="Times New Roman" w:cs="Times New Roman"/>
          <w:sz w:val="24"/>
          <w:szCs w:val="24"/>
        </w:rPr>
      </w:pPr>
    </w:p>
    <w:p w:rsidR="00D903F0" w:rsidRPr="00FA6CED" w:rsidRDefault="00D903F0" w:rsidP="006C7821">
      <w:pPr>
        <w:pStyle w:val="ConsNormal"/>
        <w:widowControl/>
        <w:ind w:firstLine="540"/>
        <w:jc w:val="both"/>
        <w:rPr>
          <w:rFonts w:ascii="Times New Roman" w:hAnsi="Times New Roman"/>
          <w:sz w:val="28"/>
          <w:szCs w:val="28"/>
        </w:rPr>
      </w:pPr>
      <w:r w:rsidRPr="00FA6CED">
        <w:rPr>
          <w:rFonts w:ascii="Times New Roman" w:hAnsi="Times New Roman"/>
          <w:sz w:val="28"/>
          <w:szCs w:val="28"/>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D903F0" w:rsidRPr="00FA6CED" w:rsidRDefault="00D903F0" w:rsidP="006C7821">
      <w:pPr>
        <w:pStyle w:val="ConsNonformat"/>
        <w:widowControl/>
        <w:rPr>
          <w:rFonts w:ascii="Times New Roman" w:hAnsi="Times New Roman" w:cs="Times New Roman"/>
          <w:sz w:val="28"/>
          <w:szCs w:val="28"/>
        </w:rPr>
      </w:pPr>
    </w:p>
    <w:p w:rsidR="00D903F0" w:rsidRPr="00440F3D" w:rsidRDefault="00D903F0" w:rsidP="006C7821">
      <w:pPr>
        <w:pStyle w:val="ConsNonformat"/>
        <w:widowControl/>
        <w:rPr>
          <w:rFonts w:ascii="Times New Roman" w:hAnsi="Times New Roman" w:cs="Times New Roman"/>
          <w:sz w:val="24"/>
          <w:szCs w:val="24"/>
        </w:rPr>
      </w:pPr>
    </w:p>
    <w:p w:rsidR="00D903F0" w:rsidRPr="00440F3D" w:rsidRDefault="00D903F0" w:rsidP="006C7821">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903F0" w:rsidRPr="002F7280" w:rsidTr="00153600">
        <w:trPr>
          <w:trHeight w:val="2074"/>
        </w:trPr>
        <w:tc>
          <w:tcPr>
            <w:tcW w:w="4705" w:type="dxa"/>
            <w:tcBorders>
              <w:top w:val="nil"/>
              <w:left w:val="nil"/>
              <w:bottom w:val="nil"/>
              <w:right w:val="nil"/>
            </w:tcBorders>
          </w:tcPr>
          <w:p w:rsidR="00D903F0" w:rsidRPr="002F7280" w:rsidRDefault="00D903F0" w:rsidP="00153600">
            <w:pPr>
              <w:rPr>
                <w:sz w:val="28"/>
                <w:szCs w:val="28"/>
              </w:rPr>
            </w:pPr>
            <w:r w:rsidRPr="002F7280">
              <w:rPr>
                <w:sz w:val="28"/>
                <w:szCs w:val="28"/>
              </w:rPr>
              <w:t>Заказчик:</w:t>
            </w:r>
          </w:p>
          <w:p w:rsidR="00D903F0" w:rsidRPr="002F7280" w:rsidRDefault="00D903F0" w:rsidP="00153600">
            <w:pPr>
              <w:rPr>
                <w:sz w:val="28"/>
                <w:szCs w:val="28"/>
              </w:rPr>
            </w:pPr>
          </w:p>
          <w:p w:rsidR="00D903F0" w:rsidRPr="002F7280" w:rsidRDefault="00D903F0" w:rsidP="00153600">
            <w:pPr>
              <w:rPr>
                <w:sz w:val="28"/>
                <w:szCs w:val="28"/>
              </w:rPr>
            </w:pPr>
            <w:r w:rsidRPr="002F7280">
              <w:rPr>
                <w:sz w:val="28"/>
                <w:szCs w:val="28"/>
              </w:rPr>
              <w:t>________    ______________</w:t>
            </w:r>
          </w:p>
          <w:p w:rsidR="00D903F0" w:rsidRPr="002F7280" w:rsidRDefault="00D903F0" w:rsidP="00153600">
            <w:pPr>
              <w:rPr>
                <w:sz w:val="28"/>
                <w:szCs w:val="28"/>
                <w:vertAlign w:val="superscript"/>
              </w:rPr>
            </w:pPr>
            <w:r w:rsidRPr="002F7280">
              <w:rPr>
                <w:sz w:val="28"/>
                <w:szCs w:val="28"/>
                <w:vertAlign w:val="superscript"/>
              </w:rPr>
              <w:t xml:space="preserve">(подпись)                        (Ф.И.О.)                                                                         </w:t>
            </w:r>
          </w:p>
        </w:tc>
        <w:tc>
          <w:tcPr>
            <w:tcW w:w="4139" w:type="dxa"/>
            <w:tcBorders>
              <w:top w:val="nil"/>
              <w:left w:val="nil"/>
              <w:bottom w:val="nil"/>
              <w:right w:val="nil"/>
            </w:tcBorders>
          </w:tcPr>
          <w:p w:rsidR="00D903F0" w:rsidRPr="002F7280" w:rsidRDefault="00D903F0" w:rsidP="00153600">
            <w:pPr>
              <w:rPr>
                <w:sz w:val="28"/>
                <w:szCs w:val="28"/>
              </w:rPr>
            </w:pPr>
            <w:r w:rsidRPr="002F7280">
              <w:rPr>
                <w:sz w:val="28"/>
                <w:szCs w:val="28"/>
              </w:rPr>
              <w:t>Исполнитель:</w:t>
            </w:r>
          </w:p>
          <w:p w:rsidR="00D903F0" w:rsidRPr="002F7280" w:rsidRDefault="00D903F0" w:rsidP="00153600">
            <w:pPr>
              <w:rPr>
                <w:sz w:val="28"/>
                <w:szCs w:val="28"/>
              </w:rPr>
            </w:pPr>
          </w:p>
          <w:p w:rsidR="00D903F0" w:rsidRPr="002F7280" w:rsidRDefault="00D903F0" w:rsidP="00153600">
            <w:pPr>
              <w:rPr>
                <w:sz w:val="28"/>
                <w:szCs w:val="28"/>
              </w:rPr>
            </w:pPr>
            <w:r w:rsidRPr="002F7280">
              <w:rPr>
                <w:sz w:val="28"/>
                <w:szCs w:val="28"/>
              </w:rPr>
              <w:t>________    ______________</w:t>
            </w:r>
          </w:p>
          <w:p w:rsidR="00D903F0" w:rsidRPr="002F7280" w:rsidRDefault="00D903F0" w:rsidP="00153600">
            <w:pPr>
              <w:rPr>
                <w:sz w:val="28"/>
                <w:szCs w:val="28"/>
              </w:rPr>
            </w:pPr>
            <w:r w:rsidRPr="002F7280">
              <w:rPr>
                <w:sz w:val="28"/>
                <w:szCs w:val="28"/>
                <w:vertAlign w:val="superscript"/>
              </w:rPr>
              <w:t xml:space="preserve">(подпись)                        (Ф.И.О.)                                                                         </w:t>
            </w:r>
          </w:p>
        </w:tc>
      </w:tr>
    </w:tbl>
    <w:p w:rsidR="00D903F0" w:rsidRPr="00440F3D" w:rsidRDefault="00D903F0" w:rsidP="006C7821">
      <w:pPr>
        <w:pStyle w:val="ConsNormal"/>
        <w:widowControl/>
        <w:ind w:firstLine="0"/>
        <w:jc w:val="both"/>
        <w:rPr>
          <w:rFonts w:ascii="Times New Roman" w:hAnsi="Times New Roman"/>
          <w:sz w:val="24"/>
          <w:szCs w:val="24"/>
        </w:rPr>
      </w:pPr>
      <w:r w:rsidRPr="00440F3D">
        <w:rPr>
          <w:rFonts w:ascii="Times New Roman" w:hAnsi="Times New Roman"/>
          <w:sz w:val="24"/>
          <w:szCs w:val="24"/>
        </w:rPr>
        <w:br/>
      </w:r>
    </w:p>
    <w:p w:rsidR="00D903F0" w:rsidRPr="00440F3D" w:rsidRDefault="00D903F0" w:rsidP="006C7821">
      <w:pPr>
        <w:rPr>
          <w:sz w:val="24"/>
          <w:szCs w:val="24"/>
        </w:rPr>
      </w:pPr>
    </w:p>
    <w:p w:rsidR="00D903F0" w:rsidRPr="00440F3D" w:rsidRDefault="00D903F0" w:rsidP="006C7821">
      <w:pPr>
        <w:pStyle w:val="BodyTextIndent"/>
        <w:rPr>
          <w:szCs w:val="24"/>
        </w:rPr>
      </w:pPr>
    </w:p>
    <w:p w:rsidR="00D903F0" w:rsidRPr="00440F3D" w:rsidRDefault="00D903F0" w:rsidP="006C7821">
      <w:pPr>
        <w:pStyle w:val="BodyTextIndent"/>
        <w:rPr>
          <w:szCs w:val="24"/>
        </w:rPr>
      </w:pPr>
    </w:p>
    <w:p w:rsidR="00D903F0" w:rsidRPr="00440F3D" w:rsidRDefault="00D903F0" w:rsidP="006C7821">
      <w:pPr>
        <w:pStyle w:val="BodyTextIndent"/>
        <w:ind w:firstLine="0"/>
        <w:rPr>
          <w:szCs w:val="24"/>
        </w:rPr>
      </w:pPr>
    </w:p>
    <w:p w:rsidR="00D903F0" w:rsidRDefault="00D903F0" w:rsidP="006C7821">
      <w:pPr>
        <w:pStyle w:val="Heading1"/>
        <w:ind w:left="4320"/>
        <w:jc w:val="both"/>
        <w:rPr>
          <w:sz w:val="24"/>
          <w:szCs w:val="24"/>
        </w:rPr>
      </w:pPr>
    </w:p>
    <w:p w:rsidR="00D903F0" w:rsidRPr="009F5D93" w:rsidRDefault="00D903F0" w:rsidP="009F5D93">
      <w:r>
        <w:t xml:space="preserve">  </w:t>
      </w:r>
    </w:p>
    <w:p w:rsidR="00D903F0" w:rsidRDefault="00D903F0" w:rsidP="009F5D93">
      <w:pPr>
        <w:pStyle w:val="Heading1"/>
        <w:ind w:left="5160"/>
        <w:jc w:val="both"/>
        <w:rPr>
          <w:b w:val="0"/>
          <w:szCs w:val="24"/>
        </w:rPr>
      </w:pPr>
    </w:p>
    <w:p w:rsidR="00D903F0" w:rsidRDefault="00D903F0" w:rsidP="009F5D93"/>
    <w:p w:rsidR="00D903F0" w:rsidRDefault="00D903F0" w:rsidP="009F5D93"/>
    <w:p w:rsidR="00D903F0" w:rsidRDefault="00D903F0" w:rsidP="009F5D93"/>
    <w:p w:rsidR="00D903F0" w:rsidRDefault="00D903F0" w:rsidP="009F5D93"/>
    <w:p w:rsidR="00D903F0" w:rsidRDefault="00D903F0" w:rsidP="009F5D93"/>
    <w:p w:rsidR="00D903F0" w:rsidRDefault="00D903F0" w:rsidP="009F5D93"/>
    <w:p w:rsidR="00D903F0" w:rsidRDefault="00D903F0" w:rsidP="009F5D93"/>
    <w:p w:rsidR="00D903F0" w:rsidRPr="009F5D93" w:rsidRDefault="00D903F0" w:rsidP="009F5D93"/>
    <w:p w:rsidR="00D903F0" w:rsidRDefault="00D903F0" w:rsidP="006C7821">
      <w:pPr>
        <w:pStyle w:val="Heading1"/>
        <w:ind w:left="4320"/>
        <w:jc w:val="both"/>
        <w:rPr>
          <w:b w:val="0"/>
          <w:sz w:val="24"/>
          <w:szCs w:val="24"/>
        </w:rPr>
      </w:pPr>
      <w:r>
        <w:rPr>
          <w:szCs w:val="24"/>
        </w:rPr>
        <w:t xml:space="preserve">     </w:t>
      </w:r>
      <w:r>
        <w:rPr>
          <w:b w:val="0"/>
          <w:sz w:val="24"/>
          <w:szCs w:val="24"/>
        </w:rPr>
        <w:t xml:space="preserve">Приложение № 4 к договору на выполнение работ </w:t>
      </w:r>
    </w:p>
    <w:p w:rsidR="00D903F0" w:rsidRDefault="00D903F0" w:rsidP="009F5D93">
      <w:pPr>
        <w:rPr>
          <w:sz w:val="24"/>
          <w:szCs w:val="24"/>
        </w:rPr>
      </w:pPr>
      <w:r>
        <w:t xml:space="preserve">                                                                                                </w:t>
      </w:r>
      <w:r>
        <w:rPr>
          <w:sz w:val="24"/>
          <w:szCs w:val="24"/>
        </w:rPr>
        <w:t>к договору № _________ от_________</w:t>
      </w:r>
    </w:p>
    <w:p w:rsidR="00D903F0" w:rsidRDefault="00D903F0" w:rsidP="009F5D93">
      <w:pPr>
        <w:rPr>
          <w:sz w:val="24"/>
          <w:szCs w:val="24"/>
        </w:rPr>
      </w:pPr>
    </w:p>
    <w:p w:rsidR="00D903F0" w:rsidRDefault="00D903F0" w:rsidP="009F5D93">
      <w:pPr>
        <w:rPr>
          <w:sz w:val="24"/>
          <w:szCs w:val="24"/>
        </w:rPr>
      </w:pPr>
    </w:p>
    <w:p w:rsidR="00D903F0" w:rsidRPr="006F46D6" w:rsidRDefault="00D903F0" w:rsidP="009F5D93">
      <w:pPr>
        <w:jc w:val="center"/>
        <w:rPr>
          <w:b/>
          <w:sz w:val="28"/>
          <w:szCs w:val="28"/>
        </w:rPr>
      </w:pPr>
      <w:r w:rsidRPr="006F46D6">
        <w:rPr>
          <w:b/>
          <w:sz w:val="28"/>
          <w:szCs w:val="28"/>
        </w:rPr>
        <w:t xml:space="preserve">СМЕТА </w:t>
      </w:r>
    </w:p>
    <w:p w:rsidR="00D903F0" w:rsidRPr="006F46D6" w:rsidRDefault="00D903F0" w:rsidP="009F5D93">
      <w:pPr>
        <w:jc w:val="center"/>
        <w:rPr>
          <w:b/>
          <w:sz w:val="28"/>
          <w:szCs w:val="28"/>
        </w:rPr>
      </w:pPr>
      <w:r w:rsidRPr="006F46D6">
        <w:rPr>
          <w:b/>
          <w:sz w:val="28"/>
          <w:szCs w:val="28"/>
        </w:rPr>
        <w:t>на выполнение работ</w:t>
      </w:r>
    </w:p>
    <w:p w:rsidR="00D903F0" w:rsidRDefault="00D903F0" w:rsidP="009F5D93">
      <w:pPr>
        <w:jc w:val="center"/>
        <w:rPr>
          <w:b/>
          <w:sz w:val="24"/>
          <w:szCs w:val="24"/>
        </w:rPr>
      </w:pPr>
    </w:p>
    <w:p w:rsidR="00D903F0" w:rsidRDefault="00D903F0" w:rsidP="009F5D93">
      <w:pPr>
        <w:jc w:val="center"/>
        <w:rPr>
          <w:b/>
          <w:sz w:val="24"/>
          <w:szCs w:val="24"/>
        </w:rPr>
      </w:pPr>
    </w:p>
    <w:p w:rsidR="00D903F0" w:rsidRDefault="00D903F0" w:rsidP="009F5D93">
      <w:pPr>
        <w:jc w:val="center"/>
        <w:rPr>
          <w:b/>
          <w:sz w:val="24"/>
          <w:szCs w:val="24"/>
        </w:rPr>
      </w:pPr>
    </w:p>
    <w:p w:rsidR="00D903F0" w:rsidRDefault="00D903F0" w:rsidP="009F5D93">
      <w:pPr>
        <w:jc w:val="center"/>
        <w:rPr>
          <w:b/>
          <w:sz w:val="24"/>
          <w:szCs w:val="24"/>
        </w:rPr>
      </w:pPr>
    </w:p>
    <w:p w:rsidR="00D903F0" w:rsidRDefault="00D903F0" w:rsidP="009F5D93">
      <w:pPr>
        <w:jc w:val="center"/>
        <w:rPr>
          <w:b/>
          <w:sz w:val="24"/>
          <w:szCs w:val="24"/>
        </w:rPr>
      </w:pPr>
    </w:p>
    <w:p w:rsidR="00D903F0" w:rsidRDefault="00D903F0" w:rsidP="009F5D93">
      <w:pPr>
        <w:jc w:val="center"/>
        <w:rPr>
          <w:b/>
          <w:sz w:val="24"/>
          <w:szCs w:val="24"/>
        </w:rPr>
      </w:pPr>
    </w:p>
    <w:p w:rsidR="00D903F0" w:rsidRDefault="00D903F0" w:rsidP="009F5D93">
      <w:pPr>
        <w:jc w:val="center"/>
        <w:rPr>
          <w:b/>
          <w:sz w:val="24"/>
          <w:szCs w:val="24"/>
        </w:rPr>
      </w:pPr>
    </w:p>
    <w:p w:rsidR="00D903F0" w:rsidRDefault="00D903F0" w:rsidP="009F5D93">
      <w:pPr>
        <w:jc w:val="center"/>
        <w:rPr>
          <w:b/>
          <w:sz w:val="24"/>
          <w:szCs w:val="24"/>
        </w:rPr>
      </w:pPr>
    </w:p>
    <w:p w:rsidR="00D903F0" w:rsidRDefault="00D903F0" w:rsidP="009F5D93">
      <w:pPr>
        <w:jc w:val="center"/>
        <w:rPr>
          <w:b/>
          <w:sz w:val="24"/>
          <w:szCs w:val="24"/>
        </w:rPr>
      </w:pPr>
    </w:p>
    <w:p w:rsidR="00D903F0" w:rsidRDefault="00D903F0" w:rsidP="009F5D93">
      <w:pPr>
        <w:jc w:val="center"/>
        <w:rPr>
          <w:b/>
          <w:sz w:val="24"/>
          <w:szCs w:val="24"/>
        </w:rPr>
      </w:pPr>
    </w:p>
    <w:p w:rsidR="00D903F0" w:rsidRDefault="00D903F0" w:rsidP="009F5D93">
      <w:pPr>
        <w:jc w:val="center"/>
        <w:rPr>
          <w:b/>
          <w:sz w:val="24"/>
          <w:szCs w:val="24"/>
        </w:rPr>
      </w:pPr>
    </w:p>
    <w:p w:rsidR="00D903F0" w:rsidRDefault="00D903F0" w:rsidP="009F5D93">
      <w:pPr>
        <w:jc w:val="center"/>
        <w:rPr>
          <w:b/>
          <w:sz w:val="24"/>
          <w:szCs w:val="24"/>
        </w:rPr>
      </w:pPr>
    </w:p>
    <w:p w:rsidR="00D903F0" w:rsidRDefault="00D903F0" w:rsidP="009F5D93">
      <w:pPr>
        <w:jc w:val="center"/>
        <w:rPr>
          <w:b/>
          <w:sz w:val="24"/>
          <w:szCs w:val="24"/>
        </w:rPr>
      </w:pPr>
    </w:p>
    <w:p w:rsidR="00D903F0" w:rsidRDefault="00D903F0" w:rsidP="009F5D93">
      <w:pPr>
        <w:jc w:val="center"/>
        <w:rPr>
          <w:b/>
          <w:sz w:val="24"/>
          <w:szCs w:val="24"/>
        </w:rPr>
      </w:pPr>
    </w:p>
    <w:p w:rsidR="00D903F0" w:rsidRDefault="00D903F0" w:rsidP="009F5D93">
      <w:pPr>
        <w:jc w:val="center"/>
        <w:rPr>
          <w:b/>
          <w:sz w:val="24"/>
          <w:szCs w:val="24"/>
        </w:rPr>
      </w:pPr>
    </w:p>
    <w:p w:rsidR="00D903F0" w:rsidRDefault="00D903F0" w:rsidP="009F5D93">
      <w:pPr>
        <w:jc w:val="center"/>
        <w:rPr>
          <w:b/>
          <w:sz w:val="24"/>
          <w:szCs w:val="24"/>
        </w:rPr>
      </w:pPr>
    </w:p>
    <w:p w:rsidR="00D903F0" w:rsidRDefault="00D903F0" w:rsidP="009F5D93">
      <w:pPr>
        <w:jc w:val="center"/>
        <w:rPr>
          <w:b/>
          <w:sz w:val="24"/>
          <w:szCs w:val="24"/>
        </w:rPr>
      </w:pPr>
    </w:p>
    <w:p w:rsidR="00D903F0" w:rsidRDefault="00D903F0" w:rsidP="009F5D93">
      <w:pPr>
        <w:jc w:val="center"/>
        <w:rPr>
          <w:b/>
          <w:sz w:val="24"/>
          <w:szCs w:val="24"/>
        </w:rPr>
      </w:pPr>
    </w:p>
    <w:p w:rsidR="00D903F0" w:rsidRDefault="00D903F0" w:rsidP="009F5D93">
      <w:pPr>
        <w:jc w:val="center"/>
        <w:rPr>
          <w:b/>
          <w:sz w:val="24"/>
          <w:szCs w:val="24"/>
        </w:rPr>
      </w:pPr>
    </w:p>
    <w:p w:rsidR="00D903F0" w:rsidRDefault="00D903F0" w:rsidP="009F5D93">
      <w:pPr>
        <w:jc w:val="center"/>
        <w:rPr>
          <w:b/>
          <w:sz w:val="24"/>
          <w:szCs w:val="24"/>
        </w:rPr>
      </w:pPr>
    </w:p>
    <w:p w:rsidR="00D903F0" w:rsidRDefault="00D903F0" w:rsidP="009F5D93">
      <w:pPr>
        <w:jc w:val="center"/>
        <w:rPr>
          <w:b/>
          <w:sz w:val="24"/>
          <w:szCs w:val="24"/>
        </w:rPr>
      </w:pPr>
    </w:p>
    <w:p w:rsidR="00D903F0" w:rsidRDefault="00D903F0" w:rsidP="009F5D93">
      <w:pPr>
        <w:jc w:val="center"/>
        <w:rPr>
          <w:b/>
          <w:sz w:val="24"/>
          <w:szCs w:val="24"/>
        </w:rPr>
      </w:pPr>
    </w:p>
    <w:p w:rsidR="00D903F0" w:rsidRDefault="00D903F0" w:rsidP="009F5D93">
      <w:pPr>
        <w:jc w:val="center"/>
        <w:rPr>
          <w:b/>
          <w:sz w:val="24"/>
          <w:szCs w:val="24"/>
        </w:rPr>
      </w:pPr>
    </w:p>
    <w:p w:rsidR="00D903F0" w:rsidRDefault="00D903F0" w:rsidP="009F5D93">
      <w:pPr>
        <w:jc w:val="center"/>
        <w:rPr>
          <w:b/>
          <w:sz w:val="24"/>
          <w:szCs w:val="24"/>
        </w:rPr>
      </w:pPr>
    </w:p>
    <w:p w:rsidR="00D903F0" w:rsidRDefault="00D903F0" w:rsidP="009F5D93">
      <w:pPr>
        <w:jc w:val="center"/>
        <w:rPr>
          <w:b/>
          <w:sz w:val="24"/>
          <w:szCs w:val="24"/>
        </w:rPr>
      </w:pPr>
    </w:p>
    <w:p w:rsidR="00D903F0" w:rsidRDefault="00D903F0" w:rsidP="009F5D93">
      <w:pPr>
        <w:jc w:val="center"/>
        <w:rPr>
          <w:b/>
          <w:sz w:val="24"/>
          <w:szCs w:val="24"/>
        </w:rPr>
      </w:pPr>
    </w:p>
    <w:p w:rsidR="00D903F0" w:rsidRDefault="00D903F0" w:rsidP="009F5D93">
      <w:pPr>
        <w:jc w:val="center"/>
        <w:rPr>
          <w:b/>
          <w:sz w:val="24"/>
          <w:szCs w:val="24"/>
        </w:rPr>
      </w:pPr>
    </w:p>
    <w:p w:rsidR="00D903F0" w:rsidRDefault="00D903F0" w:rsidP="009F5D93">
      <w:pPr>
        <w:jc w:val="center"/>
        <w:rPr>
          <w:b/>
          <w:sz w:val="24"/>
          <w:szCs w:val="24"/>
        </w:rPr>
      </w:pPr>
    </w:p>
    <w:p w:rsidR="00D903F0" w:rsidRDefault="00D903F0" w:rsidP="009F5D93">
      <w:pPr>
        <w:jc w:val="center"/>
        <w:rPr>
          <w:b/>
          <w:sz w:val="24"/>
          <w:szCs w:val="24"/>
        </w:rPr>
      </w:pPr>
    </w:p>
    <w:p w:rsidR="00D903F0" w:rsidRDefault="00D903F0" w:rsidP="009F5D93">
      <w:pPr>
        <w:jc w:val="center"/>
        <w:rPr>
          <w:b/>
          <w:sz w:val="24"/>
          <w:szCs w:val="24"/>
        </w:rPr>
      </w:pPr>
    </w:p>
    <w:p w:rsidR="00D903F0" w:rsidRDefault="00D903F0" w:rsidP="009F5D93">
      <w:pPr>
        <w:jc w:val="center"/>
        <w:rPr>
          <w:b/>
          <w:sz w:val="24"/>
          <w:szCs w:val="24"/>
        </w:rPr>
      </w:pPr>
    </w:p>
    <w:p w:rsidR="00D903F0" w:rsidRDefault="00D903F0" w:rsidP="009F5D93">
      <w:pPr>
        <w:jc w:val="center"/>
        <w:rPr>
          <w:b/>
          <w:sz w:val="24"/>
          <w:szCs w:val="24"/>
        </w:rPr>
      </w:pPr>
    </w:p>
    <w:p w:rsidR="00D903F0" w:rsidRDefault="00D903F0" w:rsidP="009F5D93">
      <w:pPr>
        <w:jc w:val="center"/>
        <w:rPr>
          <w:b/>
          <w:sz w:val="24"/>
          <w:szCs w:val="24"/>
        </w:rPr>
      </w:pPr>
    </w:p>
    <w:p w:rsidR="00D903F0" w:rsidRDefault="00D903F0" w:rsidP="009F5D93">
      <w:pPr>
        <w:jc w:val="center"/>
        <w:rPr>
          <w:b/>
          <w:sz w:val="24"/>
          <w:szCs w:val="24"/>
        </w:rPr>
      </w:pPr>
    </w:p>
    <w:p w:rsidR="00D903F0" w:rsidRDefault="00D903F0" w:rsidP="009F5D93">
      <w:pPr>
        <w:jc w:val="center"/>
        <w:rPr>
          <w:b/>
          <w:sz w:val="24"/>
          <w:szCs w:val="24"/>
        </w:rPr>
      </w:pPr>
    </w:p>
    <w:p w:rsidR="00D903F0" w:rsidRDefault="00D903F0" w:rsidP="009F5D93">
      <w:pPr>
        <w:jc w:val="center"/>
        <w:rPr>
          <w:b/>
          <w:sz w:val="24"/>
          <w:szCs w:val="24"/>
        </w:rPr>
      </w:pPr>
    </w:p>
    <w:p w:rsidR="00D903F0" w:rsidRDefault="00D903F0" w:rsidP="009F5D93">
      <w:pPr>
        <w:jc w:val="center"/>
        <w:rPr>
          <w:b/>
          <w:sz w:val="24"/>
          <w:szCs w:val="24"/>
        </w:rPr>
      </w:pPr>
    </w:p>
    <w:p w:rsidR="00D903F0" w:rsidRDefault="00D903F0" w:rsidP="009F5D93">
      <w:pPr>
        <w:jc w:val="center"/>
        <w:rPr>
          <w:b/>
          <w:sz w:val="24"/>
          <w:szCs w:val="24"/>
        </w:rPr>
      </w:pPr>
    </w:p>
    <w:p w:rsidR="00D903F0" w:rsidRDefault="00D903F0" w:rsidP="009F5D93">
      <w:pPr>
        <w:jc w:val="center"/>
        <w:rPr>
          <w:b/>
          <w:sz w:val="24"/>
          <w:szCs w:val="24"/>
        </w:rPr>
      </w:pPr>
    </w:p>
    <w:p w:rsidR="00D903F0" w:rsidRDefault="00D903F0" w:rsidP="009F5D93">
      <w:pPr>
        <w:jc w:val="center"/>
        <w:rPr>
          <w:b/>
          <w:sz w:val="24"/>
          <w:szCs w:val="24"/>
        </w:rPr>
      </w:pPr>
    </w:p>
    <w:p w:rsidR="00D903F0" w:rsidRDefault="00D903F0" w:rsidP="009F5D93">
      <w:pPr>
        <w:jc w:val="center"/>
        <w:rPr>
          <w:b/>
          <w:sz w:val="24"/>
          <w:szCs w:val="24"/>
        </w:rPr>
      </w:pPr>
    </w:p>
    <w:p w:rsidR="00D903F0" w:rsidRDefault="00D903F0" w:rsidP="009F5D93">
      <w:pPr>
        <w:jc w:val="center"/>
        <w:rPr>
          <w:b/>
          <w:sz w:val="24"/>
          <w:szCs w:val="24"/>
        </w:rPr>
      </w:pPr>
    </w:p>
    <w:p w:rsidR="00D903F0" w:rsidRDefault="00D903F0" w:rsidP="009F5D93">
      <w:pPr>
        <w:jc w:val="center"/>
        <w:rPr>
          <w:b/>
          <w:sz w:val="24"/>
          <w:szCs w:val="24"/>
        </w:rPr>
      </w:pPr>
    </w:p>
    <w:p w:rsidR="00D903F0" w:rsidRDefault="00D903F0" w:rsidP="009F5D93">
      <w:pPr>
        <w:jc w:val="center"/>
        <w:rPr>
          <w:b/>
          <w:sz w:val="24"/>
          <w:szCs w:val="24"/>
        </w:rPr>
      </w:pPr>
    </w:p>
    <w:p w:rsidR="00D903F0" w:rsidRDefault="00D903F0" w:rsidP="009F5D93">
      <w:pPr>
        <w:jc w:val="center"/>
        <w:rPr>
          <w:b/>
          <w:sz w:val="24"/>
          <w:szCs w:val="24"/>
        </w:rPr>
      </w:pPr>
    </w:p>
    <w:p w:rsidR="00D903F0" w:rsidRPr="00440F3D" w:rsidRDefault="00D903F0" w:rsidP="002F7280">
      <w:pPr>
        <w:pStyle w:val="ConsNormal"/>
        <w:widowControl/>
        <w:ind w:firstLine="0"/>
        <w:jc w:val="right"/>
        <w:rPr>
          <w:rFonts w:ascii="Times New Roman" w:hAnsi="Times New Roman"/>
          <w:sz w:val="24"/>
          <w:szCs w:val="24"/>
        </w:rPr>
      </w:pPr>
      <w:r>
        <w:rPr>
          <w:i/>
          <w:sz w:val="28"/>
          <w:szCs w:val="28"/>
        </w:rPr>
        <w:t xml:space="preserve">                                                                                                   </w:t>
      </w:r>
      <w:r w:rsidRPr="00440F3D">
        <w:rPr>
          <w:rFonts w:ascii="Times New Roman" w:hAnsi="Times New Roman"/>
          <w:sz w:val="24"/>
          <w:szCs w:val="24"/>
        </w:rPr>
        <w:t xml:space="preserve">Приложение № </w:t>
      </w:r>
      <w:r>
        <w:rPr>
          <w:rFonts w:ascii="Times New Roman" w:hAnsi="Times New Roman"/>
          <w:sz w:val="24"/>
          <w:szCs w:val="24"/>
        </w:rPr>
        <w:t xml:space="preserve">5                   </w:t>
      </w: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r w:rsidRPr="00440F3D">
        <w:rPr>
          <w:rFonts w:ascii="Times New Roman" w:hAnsi="Times New Roman"/>
          <w:sz w:val="24"/>
          <w:szCs w:val="24"/>
        </w:rPr>
        <w:t>№</w:t>
      </w:r>
      <w:r>
        <w:rPr>
          <w:rFonts w:ascii="Times New Roman" w:hAnsi="Times New Roman"/>
          <w:sz w:val="24"/>
          <w:szCs w:val="24"/>
        </w:rPr>
        <w:t xml:space="preserve"> _</w:t>
      </w:r>
      <w:r w:rsidRPr="00440F3D">
        <w:rPr>
          <w:rFonts w:ascii="Times New Roman" w:hAnsi="Times New Roman"/>
          <w:sz w:val="24"/>
          <w:szCs w:val="24"/>
        </w:rPr>
        <w:t>/___/___</w:t>
      </w:r>
    </w:p>
    <w:p w:rsidR="00D903F0" w:rsidRDefault="00D903F0" w:rsidP="00B13C35">
      <w:pPr>
        <w:pStyle w:val="ConsNormal"/>
        <w:widowControl/>
        <w:ind w:firstLine="0"/>
        <w:jc w:val="right"/>
      </w:pPr>
      <w:r w:rsidRPr="00440F3D">
        <w:t>от «___»_________201</w:t>
      </w:r>
      <w:r>
        <w:t>_</w:t>
      </w:r>
      <w:r w:rsidRPr="00440F3D">
        <w:t>г.</w:t>
      </w:r>
    </w:p>
    <w:p w:rsidR="00D903F0" w:rsidRPr="00212B94" w:rsidRDefault="00D903F0" w:rsidP="00B13C35">
      <w:pPr>
        <w:pStyle w:val="ConsNormal"/>
        <w:widowControl/>
        <w:ind w:firstLine="0"/>
        <w:jc w:val="right"/>
      </w:pPr>
    </w:p>
    <w:tbl>
      <w:tblPr>
        <w:tblW w:w="9492" w:type="dxa"/>
        <w:tblInd w:w="96" w:type="dxa"/>
        <w:tblLayout w:type="fixed"/>
        <w:tblLook w:val="0000"/>
      </w:tblPr>
      <w:tblGrid>
        <w:gridCol w:w="680"/>
        <w:gridCol w:w="5212"/>
        <w:gridCol w:w="948"/>
        <w:gridCol w:w="1220"/>
        <w:gridCol w:w="1432"/>
      </w:tblGrid>
      <w:tr w:rsidR="00D903F0" w:rsidTr="00BB1068">
        <w:trPr>
          <w:trHeight w:val="615"/>
        </w:trPr>
        <w:tc>
          <w:tcPr>
            <w:tcW w:w="9492" w:type="dxa"/>
            <w:gridSpan w:val="5"/>
            <w:tcBorders>
              <w:top w:val="nil"/>
              <w:left w:val="nil"/>
              <w:bottom w:val="nil"/>
              <w:right w:val="nil"/>
            </w:tcBorders>
          </w:tcPr>
          <w:p w:rsidR="00D903F0" w:rsidRPr="005C0EC2" w:rsidRDefault="00D903F0" w:rsidP="00BB1068">
            <w:pPr>
              <w:jc w:val="center"/>
              <w:rPr>
                <w:b/>
                <w:sz w:val="28"/>
                <w:szCs w:val="28"/>
              </w:rPr>
            </w:pPr>
            <w:r w:rsidRPr="005C0EC2">
              <w:rPr>
                <w:rFonts w:eastAsia="MS Mincho"/>
                <w:sz w:val="28"/>
                <w:szCs w:val="28"/>
              </w:rPr>
              <w:t xml:space="preserve"> </w:t>
            </w:r>
            <w:r w:rsidRPr="005C0EC2">
              <w:rPr>
                <w:b/>
                <w:sz w:val="28"/>
                <w:szCs w:val="28"/>
              </w:rPr>
              <w:t xml:space="preserve">       ДЕФЕКТНАЯ  ВЕДОМОСТЬ </w:t>
            </w:r>
          </w:p>
          <w:p w:rsidR="00D903F0" w:rsidRPr="008403C5" w:rsidRDefault="00D903F0" w:rsidP="00BB1068">
            <w:pPr>
              <w:jc w:val="center"/>
              <w:rPr>
                <w:b/>
                <w:bCs/>
                <w:sz w:val="24"/>
                <w:szCs w:val="24"/>
              </w:rPr>
            </w:pPr>
            <w:r w:rsidRPr="005C0EC2">
              <w:rPr>
                <w:b/>
                <w:bCs/>
                <w:sz w:val="28"/>
                <w:szCs w:val="28"/>
              </w:rPr>
              <w:t>по выполнению работ</w:t>
            </w:r>
            <w:r>
              <w:rPr>
                <w:b/>
                <w:bCs/>
                <w:sz w:val="28"/>
                <w:szCs w:val="28"/>
              </w:rPr>
              <w:t xml:space="preserve"> </w:t>
            </w:r>
            <w:r w:rsidRPr="005C0EC2">
              <w:rPr>
                <w:b/>
                <w:bCs/>
                <w:sz w:val="28"/>
                <w:szCs w:val="28"/>
              </w:rPr>
              <w:t xml:space="preserve"> по капитальному ремонту </w:t>
            </w:r>
            <w:r>
              <w:rPr>
                <w:b/>
                <w:bCs/>
                <w:sz w:val="28"/>
                <w:szCs w:val="28"/>
              </w:rPr>
              <w:t>сооружения автодороги</w:t>
            </w:r>
            <w:r w:rsidRPr="005C0EC2">
              <w:rPr>
                <w:b/>
                <w:bCs/>
                <w:sz w:val="28"/>
                <w:szCs w:val="28"/>
              </w:rPr>
              <w:t xml:space="preserve"> инв.№793 Агентства ст.Черниковка  расположенной по адресу: г.Уфа, Индустриальное шоссе 37а</w:t>
            </w:r>
          </w:p>
        </w:tc>
      </w:tr>
      <w:tr w:rsidR="00D903F0" w:rsidRPr="005C0EC2" w:rsidTr="00BB1068">
        <w:trPr>
          <w:trHeight w:val="495"/>
        </w:trPr>
        <w:tc>
          <w:tcPr>
            <w:tcW w:w="680" w:type="dxa"/>
            <w:tcBorders>
              <w:top w:val="single" w:sz="4" w:space="0" w:color="auto"/>
              <w:left w:val="single" w:sz="4" w:space="0" w:color="auto"/>
              <w:bottom w:val="single" w:sz="4" w:space="0" w:color="auto"/>
              <w:right w:val="single" w:sz="4" w:space="0" w:color="auto"/>
            </w:tcBorders>
            <w:vAlign w:val="center"/>
          </w:tcPr>
          <w:p w:rsidR="00D903F0" w:rsidRPr="005C0EC2" w:rsidRDefault="00D903F0" w:rsidP="00BB1068">
            <w:pPr>
              <w:jc w:val="center"/>
              <w:rPr>
                <w:sz w:val="28"/>
                <w:szCs w:val="28"/>
              </w:rPr>
            </w:pPr>
            <w:r w:rsidRPr="005C0EC2">
              <w:rPr>
                <w:sz w:val="28"/>
                <w:szCs w:val="28"/>
              </w:rPr>
              <w:t>№ пп</w:t>
            </w:r>
          </w:p>
        </w:tc>
        <w:tc>
          <w:tcPr>
            <w:tcW w:w="5212" w:type="dxa"/>
            <w:tcBorders>
              <w:top w:val="single" w:sz="4" w:space="0" w:color="auto"/>
              <w:left w:val="nil"/>
              <w:bottom w:val="nil"/>
              <w:right w:val="single" w:sz="4" w:space="0" w:color="auto"/>
            </w:tcBorders>
            <w:vAlign w:val="center"/>
          </w:tcPr>
          <w:p w:rsidR="00D903F0" w:rsidRPr="005C0EC2" w:rsidRDefault="00D903F0" w:rsidP="00BB1068">
            <w:pPr>
              <w:jc w:val="center"/>
              <w:rPr>
                <w:sz w:val="28"/>
                <w:szCs w:val="28"/>
              </w:rPr>
            </w:pPr>
            <w:r w:rsidRPr="005C0EC2">
              <w:rPr>
                <w:sz w:val="28"/>
                <w:szCs w:val="28"/>
              </w:rPr>
              <w:t>Наименование</w:t>
            </w:r>
          </w:p>
        </w:tc>
        <w:tc>
          <w:tcPr>
            <w:tcW w:w="948" w:type="dxa"/>
            <w:tcBorders>
              <w:top w:val="single" w:sz="4" w:space="0" w:color="auto"/>
              <w:left w:val="nil"/>
              <w:bottom w:val="single" w:sz="4" w:space="0" w:color="auto"/>
              <w:right w:val="single" w:sz="4" w:space="0" w:color="auto"/>
            </w:tcBorders>
            <w:vAlign w:val="center"/>
          </w:tcPr>
          <w:p w:rsidR="00D903F0" w:rsidRPr="005C0EC2" w:rsidRDefault="00D903F0" w:rsidP="00BB1068">
            <w:pPr>
              <w:jc w:val="center"/>
              <w:rPr>
                <w:sz w:val="28"/>
                <w:szCs w:val="28"/>
              </w:rPr>
            </w:pPr>
            <w:r w:rsidRPr="005C0EC2">
              <w:rPr>
                <w:sz w:val="28"/>
                <w:szCs w:val="28"/>
              </w:rPr>
              <w:t>Ед. изм.</w:t>
            </w:r>
          </w:p>
        </w:tc>
        <w:tc>
          <w:tcPr>
            <w:tcW w:w="1220" w:type="dxa"/>
            <w:tcBorders>
              <w:top w:val="single" w:sz="4" w:space="0" w:color="auto"/>
              <w:left w:val="nil"/>
              <w:bottom w:val="single" w:sz="4" w:space="0" w:color="auto"/>
              <w:right w:val="single" w:sz="4" w:space="0" w:color="auto"/>
            </w:tcBorders>
            <w:vAlign w:val="center"/>
          </w:tcPr>
          <w:p w:rsidR="00D903F0" w:rsidRPr="005C0EC2" w:rsidRDefault="00D903F0" w:rsidP="00BB1068">
            <w:pPr>
              <w:jc w:val="center"/>
              <w:rPr>
                <w:sz w:val="28"/>
                <w:szCs w:val="28"/>
              </w:rPr>
            </w:pPr>
            <w:r w:rsidRPr="005C0EC2">
              <w:rPr>
                <w:sz w:val="28"/>
                <w:szCs w:val="28"/>
              </w:rPr>
              <w:t>Кол.</w:t>
            </w:r>
          </w:p>
        </w:tc>
        <w:tc>
          <w:tcPr>
            <w:tcW w:w="1432" w:type="dxa"/>
            <w:tcBorders>
              <w:top w:val="single" w:sz="4" w:space="0" w:color="auto"/>
              <w:left w:val="nil"/>
              <w:bottom w:val="single" w:sz="4" w:space="0" w:color="auto"/>
              <w:right w:val="single" w:sz="4" w:space="0" w:color="auto"/>
            </w:tcBorders>
            <w:noWrap/>
            <w:vAlign w:val="center"/>
          </w:tcPr>
          <w:p w:rsidR="00D903F0" w:rsidRPr="005C0EC2" w:rsidRDefault="00D903F0" w:rsidP="00BB1068">
            <w:pPr>
              <w:ind w:right="12"/>
              <w:jc w:val="center"/>
              <w:rPr>
                <w:sz w:val="28"/>
                <w:szCs w:val="28"/>
              </w:rPr>
            </w:pPr>
            <w:r w:rsidRPr="005C0EC2">
              <w:rPr>
                <w:sz w:val="28"/>
                <w:szCs w:val="28"/>
              </w:rPr>
              <w:t>Примечание</w:t>
            </w:r>
          </w:p>
        </w:tc>
      </w:tr>
      <w:tr w:rsidR="00D903F0" w:rsidRPr="005C0EC2" w:rsidTr="00BB1068">
        <w:trPr>
          <w:trHeight w:val="210"/>
        </w:trPr>
        <w:tc>
          <w:tcPr>
            <w:tcW w:w="680" w:type="dxa"/>
            <w:tcBorders>
              <w:top w:val="nil"/>
              <w:left w:val="single" w:sz="4" w:space="0" w:color="auto"/>
              <w:bottom w:val="nil"/>
              <w:right w:val="single" w:sz="4" w:space="0" w:color="auto"/>
            </w:tcBorders>
            <w:noWrap/>
            <w:vAlign w:val="center"/>
          </w:tcPr>
          <w:p w:rsidR="00D903F0" w:rsidRPr="005C0EC2" w:rsidRDefault="00D903F0" w:rsidP="00BB1068">
            <w:pPr>
              <w:jc w:val="center"/>
              <w:rPr>
                <w:sz w:val="28"/>
                <w:szCs w:val="28"/>
              </w:rPr>
            </w:pPr>
            <w:r w:rsidRPr="005C0EC2">
              <w:rPr>
                <w:sz w:val="28"/>
                <w:szCs w:val="28"/>
              </w:rPr>
              <w:t>1</w:t>
            </w:r>
          </w:p>
        </w:tc>
        <w:tc>
          <w:tcPr>
            <w:tcW w:w="5212" w:type="dxa"/>
            <w:tcBorders>
              <w:top w:val="single" w:sz="4" w:space="0" w:color="auto"/>
              <w:left w:val="nil"/>
              <w:bottom w:val="nil"/>
              <w:right w:val="single" w:sz="4" w:space="0" w:color="auto"/>
            </w:tcBorders>
            <w:noWrap/>
            <w:vAlign w:val="center"/>
          </w:tcPr>
          <w:p w:rsidR="00D903F0" w:rsidRPr="005C0EC2" w:rsidRDefault="00D903F0" w:rsidP="00BB1068">
            <w:pPr>
              <w:jc w:val="center"/>
              <w:rPr>
                <w:sz w:val="28"/>
                <w:szCs w:val="28"/>
              </w:rPr>
            </w:pPr>
            <w:r w:rsidRPr="005C0EC2">
              <w:rPr>
                <w:sz w:val="28"/>
                <w:szCs w:val="28"/>
              </w:rPr>
              <w:t>2</w:t>
            </w:r>
          </w:p>
        </w:tc>
        <w:tc>
          <w:tcPr>
            <w:tcW w:w="948" w:type="dxa"/>
            <w:tcBorders>
              <w:top w:val="nil"/>
              <w:left w:val="nil"/>
              <w:bottom w:val="nil"/>
              <w:right w:val="single" w:sz="4" w:space="0" w:color="auto"/>
            </w:tcBorders>
            <w:noWrap/>
            <w:vAlign w:val="center"/>
          </w:tcPr>
          <w:p w:rsidR="00D903F0" w:rsidRPr="005C0EC2" w:rsidRDefault="00D903F0" w:rsidP="00BB1068">
            <w:pPr>
              <w:jc w:val="center"/>
              <w:rPr>
                <w:sz w:val="28"/>
                <w:szCs w:val="28"/>
              </w:rPr>
            </w:pPr>
            <w:r w:rsidRPr="005C0EC2">
              <w:rPr>
                <w:sz w:val="28"/>
                <w:szCs w:val="28"/>
              </w:rPr>
              <w:t>3</w:t>
            </w:r>
          </w:p>
        </w:tc>
        <w:tc>
          <w:tcPr>
            <w:tcW w:w="1220" w:type="dxa"/>
            <w:tcBorders>
              <w:top w:val="nil"/>
              <w:left w:val="nil"/>
              <w:bottom w:val="nil"/>
              <w:right w:val="single" w:sz="4" w:space="0" w:color="auto"/>
            </w:tcBorders>
            <w:noWrap/>
            <w:vAlign w:val="center"/>
          </w:tcPr>
          <w:p w:rsidR="00D903F0" w:rsidRPr="005C0EC2" w:rsidRDefault="00D903F0" w:rsidP="00BB1068">
            <w:pPr>
              <w:jc w:val="center"/>
              <w:rPr>
                <w:sz w:val="28"/>
                <w:szCs w:val="28"/>
              </w:rPr>
            </w:pPr>
            <w:r w:rsidRPr="005C0EC2">
              <w:rPr>
                <w:sz w:val="28"/>
                <w:szCs w:val="28"/>
              </w:rPr>
              <w:t>4</w:t>
            </w:r>
          </w:p>
        </w:tc>
        <w:tc>
          <w:tcPr>
            <w:tcW w:w="1432" w:type="dxa"/>
            <w:tcBorders>
              <w:top w:val="nil"/>
              <w:left w:val="nil"/>
              <w:bottom w:val="nil"/>
              <w:right w:val="single" w:sz="4" w:space="0" w:color="auto"/>
            </w:tcBorders>
            <w:noWrap/>
            <w:vAlign w:val="center"/>
          </w:tcPr>
          <w:p w:rsidR="00D903F0" w:rsidRPr="005C0EC2" w:rsidRDefault="00D903F0" w:rsidP="00BB1068">
            <w:pPr>
              <w:jc w:val="center"/>
              <w:rPr>
                <w:sz w:val="28"/>
                <w:szCs w:val="28"/>
              </w:rPr>
            </w:pPr>
            <w:r w:rsidRPr="005C0EC2">
              <w:rPr>
                <w:sz w:val="28"/>
                <w:szCs w:val="28"/>
              </w:rPr>
              <w:t>5</w:t>
            </w:r>
          </w:p>
        </w:tc>
      </w:tr>
      <w:tr w:rsidR="00D903F0" w:rsidRPr="005C0EC2" w:rsidTr="00BB1068">
        <w:trPr>
          <w:trHeight w:val="255"/>
        </w:trPr>
        <w:tc>
          <w:tcPr>
            <w:tcW w:w="680" w:type="dxa"/>
            <w:tcBorders>
              <w:top w:val="single" w:sz="4" w:space="0" w:color="auto"/>
              <w:left w:val="single" w:sz="4" w:space="0" w:color="auto"/>
              <w:bottom w:val="single" w:sz="4" w:space="0" w:color="auto"/>
              <w:right w:val="nil"/>
            </w:tcBorders>
            <w:noWrap/>
          </w:tcPr>
          <w:p w:rsidR="00D903F0" w:rsidRPr="005C0EC2" w:rsidRDefault="00D903F0" w:rsidP="00BB1068">
            <w:pPr>
              <w:jc w:val="center"/>
              <w:rPr>
                <w:sz w:val="28"/>
                <w:szCs w:val="28"/>
              </w:rPr>
            </w:pPr>
            <w:r w:rsidRPr="005C0EC2">
              <w:rPr>
                <w:sz w:val="28"/>
                <w:szCs w:val="28"/>
              </w:rPr>
              <w:t xml:space="preserve"> </w:t>
            </w:r>
          </w:p>
        </w:tc>
        <w:tc>
          <w:tcPr>
            <w:tcW w:w="5212" w:type="dxa"/>
            <w:tcBorders>
              <w:top w:val="single" w:sz="4" w:space="0" w:color="auto"/>
              <w:left w:val="single" w:sz="4" w:space="0" w:color="auto"/>
              <w:bottom w:val="single" w:sz="4" w:space="0" w:color="auto"/>
              <w:right w:val="single" w:sz="4" w:space="0" w:color="auto"/>
            </w:tcBorders>
          </w:tcPr>
          <w:p w:rsidR="00D903F0" w:rsidRPr="005C0EC2" w:rsidRDefault="00D903F0" w:rsidP="00BB1068">
            <w:pPr>
              <w:rPr>
                <w:b/>
                <w:bCs/>
                <w:sz w:val="28"/>
                <w:szCs w:val="28"/>
              </w:rPr>
            </w:pPr>
            <w:r>
              <w:rPr>
                <w:b/>
                <w:bCs/>
                <w:sz w:val="28"/>
                <w:szCs w:val="28"/>
              </w:rPr>
              <w:t>Раздел 1. З</w:t>
            </w:r>
            <w:r w:rsidRPr="005C0EC2">
              <w:rPr>
                <w:b/>
                <w:bCs/>
                <w:sz w:val="28"/>
                <w:szCs w:val="28"/>
              </w:rPr>
              <w:t>емляные работы</w:t>
            </w:r>
          </w:p>
        </w:tc>
        <w:tc>
          <w:tcPr>
            <w:tcW w:w="948" w:type="dxa"/>
            <w:tcBorders>
              <w:top w:val="single" w:sz="4" w:space="0" w:color="auto"/>
              <w:left w:val="nil"/>
              <w:bottom w:val="single" w:sz="4" w:space="0" w:color="auto"/>
              <w:right w:val="single" w:sz="4" w:space="0" w:color="auto"/>
            </w:tcBorders>
          </w:tcPr>
          <w:p w:rsidR="00D903F0" w:rsidRPr="005C0EC2" w:rsidRDefault="00D903F0" w:rsidP="00BB1068">
            <w:pPr>
              <w:jc w:val="center"/>
              <w:rPr>
                <w:sz w:val="28"/>
                <w:szCs w:val="28"/>
              </w:rPr>
            </w:pPr>
            <w:r w:rsidRPr="005C0EC2">
              <w:rPr>
                <w:sz w:val="28"/>
                <w:szCs w:val="28"/>
              </w:rPr>
              <w:t> </w:t>
            </w:r>
          </w:p>
        </w:tc>
        <w:tc>
          <w:tcPr>
            <w:tcW w:w="1220" w:type="dxa"/>
            <w:tcBorders>
              <w:top w:val="single" w:sz="4" w:space="0" w:color="auto"/>
              <w:left w:val="nil"/>
              <w:bottom w:val="single" w:sz="4" w:space="0" w:color="auto"/>
              <w:right w:val="single" w:sz="4" w:space="0" w:color="auto"/>
            </w:tcBorders>
          </w:tcPr>
          <w:p w:rsidR="00D903F0" w:rsidRPr="005C0EC2" w:rsidRDefault="00D903F0" w:rsidP="00BB1068">
            <w:pPr>
              <w:jc w:val="center"/>
              <w:rPr>
                <w:sz w:val="28"/>
                <w:szCs w:val="28"/>
              </w:rPr>
            </w:pPr>
            <w:r w:rsidRPr="005C0EC2">
              <w:rPr>
                <w:sz w:val="28"/>
                <w:szCs w:val="28"/>
              </w:rPr>
              <w:t> </w:t>
            </w:r>
          </w:p>
        </w:tc>
        <w:tc>
          <w:tcPr>
            <w:tcW w:w="1432" w:type="dxa"/>
            <w:tcBorders>
              <w:top w:val="single" w:sz="4" w:space="0" w:color="auto"/>
              <w:left w:val="nil"/>
              <w:bottom w:val="single" w:sz="4" w:space="0" w:color="auto"/>
              <w:right w:val="single" w:sz="4" w:space="0" w:color="auto"/>
            </w:tcBorders>
            <w:noWrap/>
          </w:tcPr>
          <w:p w:rsidR="00D903F0" w:rsidRPr="005C0EC2" w:rsidRDefault="00D903F0" w:rsidP="00BB1068">
            <w:pPr>
              <w:rPr>
                <w:sz w:val="28"/>
                <w:szCs w:val="28"/>
              </w:rPr>
            </w:pPr>
            <w:r w:rsidRPr="005C0EC2">
              <w:rPr>
                <w:sz w:val="28"/>
                <w:szCs w:val="28"/>
              </w:rPr>
              <w:t> </w:t>
            </w:r>
          </w:p>
        </w:tc>
      </w:tr>
      <w:tr w:rsidR="00D903F0" w:rsidRPr="005C0EC2" w:rsidTr="00BB1068">
        <w:trPr>
          <w:trHeight w:val="255"/>
        </w:trPr>
        <w:tc>
          <w:tcPr>
            <w:tcW w:w="680" w:type="dxa"/>
            <w:tcBorders>
              <w:top w:val="nil"/>
              <w:left w:val="single" w:sz="4" w:space="0" w:color="auto"/>
              <w:bottom w:val="single" w:sz="4" w:space="0" w:color="auto"/>
              <w:right w:val="nil"/>
            </w:tcBorders>
            <w:noWrap/>
          </w:tcPr>
          <w:p w:rsidR="00D903F0" w:rsidRPr="005C0EC2" w:rsidRDefault="00D903F0" w:rsidP="00BB1068">
            <w:pPr>
              <w:jc w:val="center"/>
              <w:rPr>
                <w:sz w:val="28"/>
                <w:szCs w:val="28"/>
              </w:rPr>
            </w:pPr>
            <w:r w:rsidRPr="005C0EC2">
              <w:rPr>
                <w:sz w:val="28"/>
                <w:szCs w:val="28"/>
              </w:rPr>
              <w:t>1</w:t>
            </w:r>
          </w:p>
        </w:tc>
        <w:tc>
          <w:tcPr>
            <w:tcW w:w="5212" w:type="dxa"/>
            <w:tcBorders>
              <w:top w:val="nil"/>
              <w:left w:val="single" w:sz="4" w:space="0" w:color="auto"/>
              <w:bottom w:val="single" w:sz="4" w:space="0" w:color="auto"/>
              <w:right w:val="single" w:sz="4" w:space="0" w:color="auto"/>
            </w:tcBorders>
          </w:tcPr>
          <w:p w:rsidR="00D903F0" w:rsidRPr="005C0EC2" w:rsidRDefault="00D903F0" w:rsidP="00BB1068">
            <w:pPr>
              <w:rPr>
                <w:sz w:val="28"/>
                <w:szCs w:val="28"/>
              </w:rPr>
            </w:pPr>
            <w:r w:rsidRPr="005C0EC2">
              <w:rPr>
                <w:sz w:val="28"/>
                <w:szCs w:val="28"/>
              </w:rPr>
              <w:t>Разработка грунта вручную в траншеях глубиной до 2 м без креплений с откосами, группа грунтов 2 -между плит</w:t>
            </w:r>
          </w:p>
        </w:tc>
        <w:tc>
          <w:tcPr>
            <w:tcW w:w="948" w:type="dxa"/>
            <w:tcBorders>
              <w:top w:val="nil"/>
              <w:left w:val="nil"/>
              <w:bottom w:val="single" w:sz="4" w:space="0" w:color="auto"/>
              <w:right w:val="single" w:sz="4" w:space="0" w:color="auto"/>
            </w:tcBorders>
          </w:tcPr>
          <w:p w:rsidR="00D903F0" w:rsidRPr="005C0EC2" w:rsidRDefault="00D903F0" w:rsidP="00BB1068">
            <w:pPr>
              <w:jc w:val="center"/>
              <w:rPr>
                <w:sz w:val="28"/>
                <w:szCs w:val="28"/>
              </w:rPr>
            </w:pPr>
            <w:r w:rsidRPr="005C0EC2">
              <w:rPr>
                <w:sz w:val="28"/>
                <w:szCs w:val="28"/>
              </w:rPr>
              <w:t xml:space="preserve">м3 </w:t>
            </w:r>
          </w:p>
        </w:tc>
        <w:tc>
          <w:tcPr>
            <w:tcW w:w="1220" w:type="dxa"/>
            <w:tcBorders>
              <w:top w:val="nil"/>
              <w:left w:val="nil"/>
              <w:bottom w:val="single" w:sz="4" w:space="0" w:color="auto"/>
              <w:right w:val="single" w:sz="4" w:space="0" w:color="auto"/>
            </w:tcBorders>
          </w:tcPr>
          <w:p w:rsidR="00D903F0" w:rsidRPr="005C0EC2" w:rsidRDefault="00D903F0" w:rsidP="00BB1068">
            <w:pPr>
              <w:jc w:val="center"/>
              <w:rPr>
                <w:sz w:val="28"/>
                <w:szCs w:val="28"/>
              </w:rPr>
            </w:pPr>
            <w:r>
              <w:rPr>
                <w:sz w:val="28"/>
                <w:szCs w:val="28"/>
              </w:rPr>
              <w:t>150</w:t>
            </w:r>
          </w:p>
        </w:tc>
        <w:tc>
          <w:tcPr>
            <w:tcW w:w="1432" w:type="dxa"/>
            <w:tcBorders>
              <w:top w:val="nil"/>
              <w:left w:val="nil"/>
              <w:bottom w:val="single" w:sz="4" w:space="0" w:color="auto"/>
              <w:right w:val="single" w:sz="4" w:space="0" w:color="auto"/>
            </w:tcBorders>
            <w:noWrap/>
          </w:tcPr>
          <w:p w:rsidR="00D903F0" w:rsidRPr="005C0EC2" w:rsidRDefault="00D903F0" w:rsidP="00BB1068">
            <w:pPr>
              <w:jc w:val="center"/>
              <w:rPr>
                <w:sz w:val="28"/>
                <w:szCs w:val="28"/>
              </w:rPr>
            </w:pPr>
          </w:p>
        </w:tc>
      </w:tr>
      <w:tr w:rsidR="00D903F0" w:rsidRPr="005C0EC2" w:rsidTr="00BB1068">
        <w:trPr>
          <w:trHeight w:val="255"/>
        </w:trPr>
        <w:tc>
          <w:tcPr>
            <w:tcW w:w="680" w:type="dxa"/>
            <w:tcBorders>
              <w:top w:val="nil"/>
              <w:left w:val="single" w:sz="4" w:space="0" w:color="auto"/>
              <w:bottom w:val="single" w:sz="4" w:space="0" w:color="auto"/>
              <w:right w:val="nil"/>
            </w:tcBorders>
            <w:noWrap/>
          </w:tcPr>
          <w:p w:rsidR="00D903F0" w:rsidRPr="005C0EC2" w:rsidRDefault="00D903F0" w:rsidP="00BB1068">
            <w:pPr>
              <w:jc w:val="center"/>
              <w:rPr>
                <w:sz w:val="28"/>
                <w:szCs w:val="28"/>
              </w:rPr>
            </w:pPr>
            <w:r w:rsidRPr="005C0EC2">
              <w:rPr>
                <w:sz w:val="28"/>
                <w:szCs w:val="28"/>
              </w:rPr>
              <w:t>2</w:t>
            </w:r>
          </w:p>
        </w:tc>
        <w:tc>
          <w:tcPr>
            <w:tcW w:w="5212" w:type="dxa"/>
            <w:tcBorders>
              <w:top w:val="nil"/>
              <w:left w:val="single" w:sz="4" w:space="0" w:color="auto"/>
              <w:bottom w:val="single" w:sz="4" w:space="0" w:color="auto"/>
              <w:right w:val="single" w:sz="4" w:space="0" w:color="auto"/>
            </w:tcBorders>
          </w:tcPr>
          <w:p w:rsidR="00D903F0" w:rsidRPr="005C0EC2" w:rsidRDefault="00D903F0" w:rsidP="00BB1068">
            <w:pPr>
              <w:rPr>
                <w:sz w:val="28"/>
                <w:szCs w:val="28"/>
              </w:rPr>
            </w:pPr>
            <w:r w:rsidRPr="005C0EC2">
              <w:rPr>
                <w:sz w:val="28"/>
                <w:szCs w:val="28"/>
              </w:rPr>
              <w:t>Погрузка грунта на автомобили-самосвалы экскаваторами с ковшом вместимостью 0,25 м3, группа грунтов 2</w:t>
            </w:r>
          </w:p>
        </w:tc>
        <w:tc>
          <w:tcPr>
            <w:tcW w:w="948" w:type="dxa"/>
            <w:tcBorders>
              <w:top w:val="nil"/>
              <w:left w:val="nil"/>
              <w:bottom w:val="single" w:sz="4" w:space="0" w:color="auto"/>
              <w:right w:val="single" w:sz="4" w:space="0" w:color="auto"/>
            </w:tcBorders>
          </w:tcPr>
          <w:p w:rsidR="00D903F0" w:rsidRPr="005C0EC2" w:rsidRDefault="00D903F0" w:rsidP="00BB1068">
            <w:pPr>
              <w:jc w:val="center"/>
              <w:rPr>
                <w:sz w:val="28"/>
                <w:szCs w:val="28"/>
              </w:rPr>
            </w:pPr>
            <w:r w:rsidRPr="005C0EC2">
              <w:rPr>
                <w:sz w:val="28"/>
                <w:szCs w:val="28"/>
              </w:rPr>
              <w:t xml:space="preserve">м3 </w:t>
            </w:r>
          </w:p>
        </w:tc>
        <w:tc>
          <w:tcPr>
            <w:tcW w:w="1220" w:type="dxa"/>
            <w:tcBorders>
              <w:top w:val="nil"/>
              <w:left w:val="nil"/>
              <w:bottom w:val="single" w:sz="4" w:space="0" w:color="auto"/>
              <w:right w:val="single" w:sz="4" w:space="0" w:color="auto"/>
            </w:tcBorders>
          </w:tcPr>
          <w:p w:rsidR="00D903F0" w:rsidRPr="005C0EC2" w:rsidRDefault="00D903F0" w:rsidP="00BB1068">
            <w:pPr>
              <w:jc w:val="center"/>
              <w:rPr>
                <w:sz w:val="28"/>
                <w:szCs w:val="28"/>
              </w:rPr>
            </w:pPr>
            <w:r>
              <w:rPr>
                <w:sz w:val="28"/>
                <w:szCs w:val="28"/>
              </w:rPr>
              <w:t>150</w:t>
            </w:r>
          </w:p>
        </w:tc>
        <w:tc>
          <w:tcPr>
            <w:tcW w:w="1432" w:type="dxa"/>
            <w:tcBorders>
              <w:top w:val="nil"/>
              <w:left w:val="nil"/>
              <w:bottom w:val="single" w:sz="4" w:space="0" w:color="auto"/>
              <w:right w:val="single" w:sz="4" w:space="0" w:color="auto"/>
            </w:tcBorders>
            <w:noWrap/>
          </w:tcPr>
          <w:p w:rsidR="00D903F0" w:rsidRPr="005C0EC2" w:rsidRDefault="00D903F0" w:rsidP="00BB1068">
            <w:pPr>
              <w:jc w:val="center"/>
              <w:rPr>
                <w:sz w:val="28"/>
                <w:szCs w:val="28"/>
              </w:rPr>
            </w:pPr>
          </w:p>
        </w:tc>
      </w:tr>
      <w:tr w:rsidR="00D903F0" w:rsidRPr="005C0EC2" w:rsidTr="00BB1068">
        <w:trPr>
          <w:trHeight w:val="1358"/>
        </w:trPr>
        <w:tc>
          <w:tcPr>
            <w:tcW w:w="680" w:type="dxa"/>
            <w:tcBorders>
              <w:top w:val="nil"/>
              <w:left w:val="single" w:sz="4" w:space="0" w:color="auto"/>
              <w:bottom w:val="single" w:sz="4" w:space="0" w:color="auto"/>
              <w:right w:val="nil"/>
            </w:tcBorders>
            <w:noWrap/>
          </w:tcPr>
          <w:p w:rsidR="00D903F0" w:rsidRPr="005C0EC2" w:rsidRDefault="00D903F0" w:rsidP="00BB1068">
            <w:pPr>
              <w:jc w:val="center"/>
              <w:rPr>
                <w:sz w:val="28"/>
                <w:szCs w:val="28"/>
              </w:rPr>
            </w:pPr>
            <w:r w:rsidRPr="005C0EC2">
              <w:rPr>
                <w:sz w:val="28"/>
                <w:szCs w:val="28"/>
              </w:rPr>
              <w:t>3</w:t>
            </w:r>
          </w:p>
        </w:tc>
        <w:tc>
          <w:tcPr>
            <w:tcW w:w="5212" w:type="dxa"/>
            <w:tcBorders>
              <w:top w:val="nil"/>
              <w:left w:val="single" w:sz="4" w:space="0" w:color="auto"/>
              <w:bottom w:val="single" w:sz="4" w:space="0" w:color="auto"/>
              <w:right w:val="single" w:sz="4" w:space="0" w:color="auto"/>
            </w:tcBorders>
          </w:tcPr>
          <w:p w:rsidR="00D903F0" w:rsidRPr="005C0EC2" w:rsidRDefault="00D903F0" w:rsidP="00BB1068">
            <w:pPr>
              <w:rPr>
                <w:sz w:val="28"/>
                <w:szCs w:val="28"/>
              </w:rPr>
            </w:pPr>
            <w:r w:rsidRPr="005C0EC2">
              <w:rPr>
                <w:sz w:val="28"/>
                <w:szCs w:val="28"/>
              </w:rPr>
              <w:t>Перевозка  массовых навалочных  грузов автомобилями-самосвалами (работающими  вне  карьеров), расстояние перевозки 15 км класс груза 1</w:t>
            </w:r>
          </w:p>
        </w:tc>
        <w:tc>
          <w:tcPr>
            <w:tcW w:w="948" w:type="dxa"/>
            <w:tcBorders>
              <w:top w:val="nil"/>
              <w:left w:val="nil"/>
              <w:bottom w:val="single" w:sz="4" w:space="0" w:color="auto"/>
              <w:right w:val="single" w:sz="4" w:space="0" w:color="auto"/>
            </w:tcBorders>
          </w:tcPr>
          <w:p w:rsidR="00D903F0" w:rsidRPr="005C0EC2" w:rsidRDefault="00D903F0" w:rsidP="00BB1068">
            <w:pPr>
              <w:jc w:val="center"/>
              <w:rPr>
                <w:sz w:val="28"/>
                <w:szCs w:val="28"/>
              </w:rPr>
            </w:pPr>
            <w:r w:rsidRPr="005C0EC2">
              <w:rPr>
                <w:sz w:val="28"/>
                <w:szCs w:val="28"/>
              </w:rPr>
              <w:t>1 т</w:t>
            </w:r>
          </w:p>
        </w:tc>
        <w:tc>
          <w:tcPr>
            <w:tcW w:w="1220" w:type="dxa"/>
            <w:tcBorders>
              <w:top w:val="nil"/>
              <w:left w:val="nil"/>
              <w:bottom w:val="single" w:sz="4" w:space="0" w:color="auto"/>
              <w:right w:val="single" w:sz="4" w:space="0" w:color="auto"/>
            </w:tcBorders>
          </w:tcPr>
          <w:p w:rsidR="00D903F0" w:rsidRPr="005C0EC2" w:rsidRDefault="00D903F0" w:rsidP="00BB1068">
            <w:pPr>
              <w:jc w:val="center"/>
              <w:rPr>
                <w:sz w:val="28"/>
                <w:szCs w:val="28"/>
              </w:rPr>
            </w:pPr>
            <w:r>
              <w:rPr>
                <w:sz w:val="28"/>
                <w:szCs w:val="28"/>
              </w:rPr>
              <w:t>270</w:t>
            </w:r>
            <w:r w:rsidRPr="005C0EC2">
              <w:rPr>
                <w:i/>
                <w:iCs/>
                <w:sz w:val="28"/>
                <w:szCs w:val="28"/>
              </w:rPr>
              <w:br/>
            </w:r>
          </w:p>
        </w:tc>
        <w:tc>
          <w:tcPr>
            <w:tcW w:w="1432" w:type="dxa"/>
            <w:tcBorders>
              <w:top w:val="nil"/>
              <w:left w:val="nil"/>
              <w:bottom w:val="single" w:sz="4" w:space="0" w:color="auto"/>
              <w:right w:val="single" w:sz="4" w:space="0" w:color="auto"/>
            </w:tcBorders>
            <w:noWrap/>
          </w:tcPr>
          <w:p w:rsidR="00D903F0" w:rsidRPr="005C0EC2" w:rsidRDefault="00D903F0" w:rsidP="00BB1068">
            <w:pPr>
              <w:jc w:val="center"/>
              <w:rPr>
                <w:sz w:val="28"/>
                <w:szCs w:val="28"/>
              </w:rPr>
            </w:pPr>
          </w:p>
        </w:tc>
      </w:tr>
      <w:tr w:rsidR="00D903F0" w:rsidRPr="005C0EC2" w:rsidTr="00BB1068">
        <w:trPr>
          <w:trHeight w:val="255"/>
        </w:trPr>
        <w:tc>
          <w:tcPr>
            <w:tcW w:w="680" w:type="dxa"/>
            <w:tcBorders>
              <w:top w:val="nil"/>
              <w:left w:val="single" w:sz="4" w:space="0" w:color="auto"/>
              <w:bottom w:val="single" w:sz="4" w:space="0" w:color="auto"/>
              <w:right w:val="nil"/>
            </w:tcBorders>
            <w:noWrap/>
          </w:tcPr>
          <w:p w:rsidR="00D903F0" w:rsidRPr="005C0EC2" w:rsidRDefault="00D903F0" w:rsidP="00BB1068">
            <w:pPr>
              <w:jc w:val="center"/>
              <w:rPr>
                <w:sz w:val="28"/>
                <w:szCs w:val="28"/>
              </w:rPr>
            </w:pPr>
            <w:r w:rsidRPr="005C0EC2">
              <w:rPr>
                <w:sz w:val="28"/>
                <w:szCs w:val="28"/>
              </w:rPr>
              <w:t>4</w:t>
            </w:r>
          </w:p>
        </w:tc>
        <w:tc>
          <w:tcPr>
            <w:tcW w:w="5212" w:type="dxa"/>
            <w:tcBorders>
              <w:top w:val="nil"/>
              <w:left w:val="single" w:sz="4" w:space="0" w:color="auto"/>
              <w:bottom w:val="single" w:sz="4" w:space="0" w:color="auto"/>
              <w:right w:val="single" w:sz="4" w:space="0" w:color="auto"/>
            </w:tcBorders>
          </w:tcPr>
          <w:p w:rsidR="00D903F0" w:rsidRPr="005C0EC2" w:rsidRDefault="00D903F0" w:rsidP="00BB1068">
            <w:pPr>
              <w:rPr>
                <w:sz w:val="28"/>
                <w:szCs w:val="28"/>
              </w:rPr>
            </w:pPr>
            <w:r w:rsidRPr="005C0EC2">
              <w:rPr>
                <w:sz w:val="28"/>
                <w:szCs w:val="28"/>
              </w:rPr>
              <w:t>Работа на отвале, группа грунтов 2-3</w:t>
            </w:r>
          </w:p>
        </w:tc>
        <w:tc>
          <w:tcPr>
            <w:tcW w:w="948" w:type="dxa"/>
            <w:tcBorders>
              <w:top w:val="nil"/>
              <w:left w:val="nil"/>
              <w:bottom w:val="single" w:sz="4" w:space="0" w:color="auto"/>
              <w:right w:val="single" w:sz="4" w:space="0" w:color="auto"/>
            </w:tcBorders>
          </w:tcPr>
          <w:p w:rsidR="00D903F0" w:rsidRPr="005C0EC2" w:rsidRDefault="00D903F0" w:rsidP="00BB1068">
            <w:pPr>
              <w:jc w:val="center"/>
              <w:rPr>
                <w:sz w:val="28"/>
                <w:szCs w:val="28"/>
              </w:rPr>
            </w:pPr>
            <w:r w:rsidRPr="005C0EC2">
              <w:rPr>
                <w:sz w:val="28"/>
                <w:szCs w:val="28"/>
              </w:rPr>
              <w:t xml:space="preserve">м3 </w:t>
            </w:r>
          </w:p>
        </w:tc>
        <w:tc>
          <w:tcPr>
            <w:tcW w:w="1220" w:type="dxa"/>
            <w:tcBorders>
              <w:top w:val="nil"/>
              <w:left w:val="nil"/>
              <w:bottom w:val="single" w:sz="4" w:space="0" w:color="auto"/>
              <w:right w:val="single" w:sz="4" w:space="0" w:color="auto"/>
            </w:tcBorders>
          </w:tcPr>
          <w:p w:rsidR="00D903F0" w:rsidRPr="005C0EC2" w:rsidRDefault="00D903F0" w:rsidP="00BB1068">
            <w:pPr>
              <w:jc w:val="center"/>
              <w:rPr>
                <w:sz w:val="28"/>
                <w:szCs w:val="28"/>
              </w:rPr>
            </w:pPr>
            <w:r>
              <w:rPr>
                <w:sz w:val="28"/>
                <w:szCs w:val="28"/>
              </w:rPr>
              <w:t>150</w:t>
            </w:r>
          </w:p>
        </w:tc>
        <w:tc>
          <w:tcPr>
            <w:tcW w:w="1432" w:type="dxa"/>
            <w:tcBorders>
              <w:top w:val="nil"/>
              <w:left w:val="nil"/>
              <w:bottom w:val="single" w:sz="4" w:space="0" w:color="auto"/>
              <w:right w:val="single" w:sz="4" w:space="0" w:color="auto"/>
            </w:tcBorders>
            <w:noWrap/>
          </w:tcPr>
          <w:p w:rsidR="00D903F0" w:rsidRPr="005C0EC2" w:rsidRDefault="00D903F0" w:rsidP="00BB1068">
            <w:pPr>
              <w:jc w:val="center"/>
              <w:rPr>
                <w:sz w:val="28"/>
                <w:szCs w:val="28"/>
              </w:rPr>
            </w:pPr>
          </w:p>
        </w:tc>
      </w:tr>
      <w:tr w:rsidR="00D903F0" w:rsidRPr="005C0EC2" w:rsidTr="00BB1068">
        <w:trPr>
          <w:trHeight w:val="510"/>
        </w:trPr>
        <w:tc>
          <w:tcPr>
            <w:tcW w:w="680" w:type="dxa"/>
            <w:tcBorders>
              <w:top w:val="nil"/>
              <w:left w:val="single" w:sz="4" w:space="0" w:color="auto"/>
              <w:bottom w:val="single" w:sz="4" w:space="0" w:color="auto"/>
              <w:right w:val="nil"/>
            </w:tcBorders>
            <w:noWrap/>
          </w:tcPr>
          <w:p w:rsidR="00D903F0" w:rsidRPr="005C0EC2" w:rsidRDefault="00D903F0" w:rsidP="00BB1068">
            <w:pPr>
              <w:jc w:val="center"/>
              <w:rPr>
                <w:sz w:val="28"/>
                <w:szCs w:val="28"/>
              </w:rPr>
            </w:pPr>
            <w:r w:rsidRPr="005C0EC2">
              <w:rPr>
                <w:sz w:val="28"/>
                <w:szCs w:val="28"/>
              </w:rPr>
              <w:t>5</w:t>
            </w:r>
          </w:p>
        </w:tc>
        <w:tc>
          <w:tcPr>
            <w:tcW w:w="5212" w:type="dxa"/>
            <w:tcBorders>
              <w:top w:val="nil"/>
              <w:left w:val="single" w:sz="4" w:space="0" w:color="auto"/>
              <w:bottom w:val="single" w:sz="4" w:space="0" w:color="auto"/>
              <w:right w:val="single" w:sz="4" w:space="0" w:color="auto"/>
            </w:tcBorders>
          </w:tcPr>
          <w:p w:rsidR="00D903F0" w:rsidRPr="005C0EC2" w:rsidRDefault="00D903F0" w:rsidP="00BB1068">
            <w:pPr>
              <w:rPr>
                <w:sz w:val="28"/>
                <w:szCs w:val="28"/>
              </w:rPr>
            </w:pPr>
            <w:r w:rsidRPr="005C0EC2">
              <w:rPr>
                <w:sz w:val="28"/>
                <w:szCs w:val="28"/>
              </w:rPr>
              <w:t>Разборка бетонных конструкций объемом более 1 м3 при помощи отбойных молотков из бетона марки 200</w:t>
            </w:r>
          </w:p>
        </w:tc>
        <w:tc>
          <w:tcPr>
            <w:tcW w:w="948" w:type="dxa"/>
            <w:tcBorders>
              <w:top w:val="nil"/>
              <w:left w:val="nil"/>
              <w:bottom w:val="single" w:sz="4" w:space="0" w:color="auto"/>
              <w:right w:val="single" w:sz="4" w:space="0" w:color="auto"/>
            </w:tcBorders>
          </w:tcPr>
          <w:p w:rsidR="00D903F0" w:rsidRPr="005C0EC2" w:rsidRDefault="00D903F0" w:rsidP="00BB1068">
            <w:pPr>
              <w:jc w:val="center"/>
              <w:rPr>
                <w:sz w:val="28"/>
                <w:szCs w:val="28"/>
              </w:rPr>
            </w:pPr>
            <w:r w:rsidRPr="005C0EC2">
              <w:rPr>
                <w:sz w:val="28"/>
                <w:szCs w:val="28"/>
              </w:rPr>
              <w:t>1 м3</w:t>
            </w:r>
          </w:p>
        </w:tc>
        <w:tc>
          <w:tcPr>
            <w:tcW w:w="1220" w:type="dxa"/>
            <w:tcBorders>
              <w:top w:val="nil"/>
              <w:left w:val="nil"/>
              <w:bottom w:val="single" w:sz="4" w:space="0" w:color="auto"/>
              <w:right w:val="single" w:sz="4" w:space="0" w:color="auto"/>
            </w:tcBorders>
          </w:tcPr>
          <w:p w:rsidR="00D903F0" w:rsidRPr="005C0EC2" w:rsidRDefault="00D903F0" w:rsidP="00BB1068">
            <w:pPr>
              <w:jc w:val="center"/>
              <w:rPr>
                <w:sz w:val="28"/>
                <w:szCs w:val="28"/>
              </w:rPr>
            </w:pPr>
            <w:r>
              <w:rPr>
                <w:sz w:val="28"/>
                <w:szCs w:val="28"/>
              </w:rPr>
              <w:t>1,33</w:t>
            </w:r>
          </w:p>
        </w:tc>
        <w:tc>
          <w:tcPr>
            <w:tcW w:w="1432" w:type="dxa"/>
            <w:tcBorders>
              <w:top w:val="nil"/>
              <w:left w:val="nil"/>
              <w:bottom w:val="single" w:sz="4" w:space="0" w:color="auto"/>
              <w:right w:val="single" w:sz="4" w:space="0" w:color="auto"/>
            </w:tcBorders>
            <w:noWrap/>
          </w:tcPr>
          <w:p w:rsidR="00D903F0" w:rsidRPr="005C0EC2" w:rsidRDefault="00D903F0" w:rsidP="00BB1068">
            <w:pPr>
              <w:jc w:val="center"/>
              <w:rPr>
                <w:sz w:val="28"/>
                <w:szCs w:val="28"/>
              </w:rPr>
            </w:pPr>
          </w:p>
        </w:tc>
      </w:tr>
      <w:tr w:rsidR="00D903F0" w:rsidRPr="005C0EC2" w:rsidTr="00BB1068">
        <w:trPr>
          <w:trHeight w:val="510"/>
        </w:trPr>
        <w:tc>
          <w:tcPr>
            <w:tcW w:w="680" w:type="dxa"/>
            <w:tcBorders>
              <w:top w:val="nil"/>
              <w:left w:val="single" w:sz="4" w:space="0" w:color="auto"/>
              <w:bottom w:val="single" w:sz="4" w:space="0" w:color="auto"/>
              <w:right w:val="nil"/>
            </w:tcBorders>
            <w:noWrap/>
          </w:tcPr>
          <w:p w:rsidR="00D903F0" w:rsidRPr="005C0EC2" w:rsidRDefault="00D903F0" w:rsidP="00BB1068">
            <w:pPr>
              <w:jc w:val="center"/>
              <w:rPr>
                <w:sz w:val="28"/>
                <w:szCs w:val="28"/>
              </w:rPr>
            </w:pPr>
            <w:r w:rsidRPr="005C0EC2">
              <w:rPr>
                <w:sz w:val="28"/>
                <w:szCs w:val="28"/>
              </w:rPr>
              <w:t>6</w:t>
            </w:r>
          </w:p>
        </w:tc>
        <w:tc>
          <w:tcPr>
            <w:tcW w:w="5212" w:type="dxa"/>
            <w:tcBorders>
              <w:top w:val="nil"/>
              <w:left w:val="single" w:sz="4" w:space="0" w:color="auto"/>
              <w:bottom w:val="single" w:sz="4" w:space="0" w:color="auto"/>
              <w:right w:val="single" w:sz="4" w:space="0" w:color="auto"/>
            </w:tcBorders>
          </w:tcPr>
          <w:p w:rsidR="00D903F0" w:rsidRPr="005C0EC2" w:rsidRDefault="00D903F0" w:rsidP="00BB1068">
            <w:pPr>
              <w:rPr>
                <w:sz w:val="28"/>
                <w:szCs w:val="28"/>
              </w:rPr>
            </w:pPr>
            <w:r w:rsidRPr="005C0EC2">
              <w:rPr>
                <w:sz w:val="28"/>
                <w:szCs w:val="28"/>
              </w:rPr>
              <w:t>Разборка железобетонных конструкций объемом более 1 м3 при помощи отбойных молотков из бетона марки 300- монолитные конструкции подпорных стенок и покрытий</w:t>
            </w:r>
          </w:p>
        </w:tc>
        <w:tc>
          <w:tcPr>
            <w:tcW w:w="948" w:type="dxa"/>
            <w:tcBorders>
              <w:top w:val="nil"/>
              <w:left w:val="nil"/>
              <w:bottom w:val="single" w:sz="4" w:space="0" w:color="auto"/>
              <w:right w:val="single" w:sz="4" w:space="0" w:color="auto"/>
            </w:tcBorders>
          </w:tcPr>
          <w:p w:rsidR="00D903F0" w:rsidRPr="005C0EC2" w:rsidRDefault="00D903F0" w:rsidP="00BB1068">
            <w:pPr>
              <w:jc w:val="center"/>
              <w:rPr>
                <w:sz w:val="28"/>
                <w:szCs w:val="28"/>
              </w:rPr>
            </w:pPr>
            <w:r w:rsidRPr="005C0EC2">
              <w:rPr>
                <w:sz w:val="28"/>
                <w:szCs w:val="28"/>
              </w:rPr>
              <w:t>1 м3</w:t>
            </w:r>
          </w:p>
        </w:tc>
        <w:tc>
          <w:tcPr>
            <w:tcW w:w="1220" w:type="dxa"/>
            <w:tcBorders>
              <w:top w:val="nil"/>
              <w:left w:val="nil"/>
              <w:bottom w:val="single" w:sz="4" w:space="0" w:color="auto"/>
              <w:right w:val="single" w:sz="4" w:space="0" w:color="auto"/>
            </w:tcBorders>
          </w:tcPr>
          <w:p w:rsidR="00D903F0" w:rsidRPr="005C0EC2" w:rsidRDefault="00D903F0" w:rsidP="00BB1068">
            <w:pPr>
              <w:jc w:val="center"/>
              <w:rPr>
                <w:sz w:val="28"/>
                <w:szCs w:val="28"/>
              </w:rPr>
            </w:pPr>
            <w:r>
              <w:rPr>
                <w:sz w:val="28"/>
                <w:szCs w:val="28"/>
              </w:rPr>
              <w:t>14,55</w:t>
            </w:r>
          </w:p>
        </w:tc>
        <w:tc>
          <w:tcPr>
            <w:tcW w:w="1432" w:type="dxa"/>
            <w:tcBorders>
              <w:top w:val="nil"/>
              <w:left w:val="nil"/>
              <w:bottom w:val="single" w:sz="4" w:space="0" w:color="auto"/>
              <w:right w:val="single" w:sz="4" w:space="0" w:color="auto"/>
            </w:tcBorders>
            <w:noWrap/>
          </w:tcPr>
          <w:p w:rsidR="00D903F0" w:rsidRPr="005C0EC2" w:rsidRDefault="00D903F0" w:rsidP="00BB1068">
            <w:pPr>
              <w:jc w:val="center"/>
              <w:rPr>
                <w:sz w:val="28"/>
                <w:szCs w:val="28"/>
              </w:rPr>
            </w:pPr>
          </w:p>
        </w:tc>
      </w:tr>
      <w:tr w:rsidR="00D903F0" w:rsidRPr="005C0EC2" w:rsidTr="00BB1068">
        <w:trPr>
          <w:trHeight w:val="510"/>
        </w:trPr>
        <w:tc>
          <w:tcPr>
            <w:tcW w:w="680" w:type="dxa"/>
            <w:tcBorders>
              <w:top w:val="nil"/>
              <w:left w:val="single" w:sz="4" w:space="0" w:color="auto"/>
              <w:bottom w:val="single" w:sz="4" w:space="0" w:color="auto"/>
              <w:right w:val="nil"/>
            </w:tcBorders>
            <w:noWrap/>
          </w:tcPr>
          <w:p w:rsidR="00D903F0" w:rsidRPr="005C0EC2" w:rsidRDefault="00D903F0" w:rsidP="00BB1068">
            <w:pPr>
              <w:jc w:val="center"/>
              <w:rPr>
                <w:sz w:val="28"/>
                <w:szCs w:val="28"/>
              </w:rPr>
            </w:pPr>
            <w:r w:rsidRPr="005C0EC2">
              <w:rPr>
                <w:sz w:val="28"/>
                <w:szCs w:val="28"/>
              </w:rPr>
              <w:t>7</w:t>
            </w:r>
          </w:p>
        </w:tc>
        <w:tc>
          <w:tcPr>
            <w:tcW w:w="5212" w:type="dxa"/>
            <w:tcBorders>
              <w:top w:val="nil"/>
              <w:left w:val="single" w:sz="4" w:space="0" w:color="auto"/>
              <w:bottom w:val="single" w:sz="4" w:space="0" w:color="auto"/>
              <w:right w:val="single" w:sz="4" w:space="0" w:color="auto"/>
            </w:tcBorders>
          </w:tcPr>
          <w:p w:rsidR="00D903F0" w:rsidRPr="005C0EC2" w:rsidRDefault="00D903F0" w:rsidP="00BB1068">
            <w:pPr>
              <w:rPr>
                <w:sz w:val="28"/>
                <w:szCs w:val="28"/>
              </w:rPr>
            </w:pPr>
            <w:r w:rsidRPr="005C0EC2">
              <w:rPr>
                <w:sz w:val="28"/>
                <w:szCs w:val="28"/>
              </w:rPr>
              <w:t xml:space="preserve">Разборка дорог из сборных железобетонных плит площадью более </w:t>
            </w:r>
            <w:r>
              <w:rPr>
                <w:sz w:val="28"/>
                <w:szCs w:val="28"/>
              </w:rPr>
              <w:t>10,5м2</w:t>
            </w:r>
          </w:p>
        </w:tc>
        <w:tc>
          <w:tcPr>
            <w:tcW w:w="948" w:type="dxa"/>
            <w:tcBorders>
              <w:top w:val="nil"/>
              <w:left w:val="nil"/>
              <w:bottom w:val="single" w:sz="4" w:space="0" w:color="auto"/>
              <w:right w:val="single" w:sz="4" w:space="0" w:color="auto"/>
            </w:tcBorders>
          </w:tcPr>
          <w:p w:rsidR="00D903F0" w:rsidRPr="005C0EC2" w:rsidRDefault="00D903F0" w:rsidP="00BB1068">
            <w:pPr>
              <w:jc w:val="center"/>
              <w:rPr>
                <w:sz w:val="28"/>
                <w:szCs w:val="28"/>
              </w:rPr>
            </w:pPr>
            <w:r w:rsidRPr="005C0EC2">
              <w:rPr>
                <w:sz w:val="28"/>
                <w:szCs w:val="28"/>
              </w:rPr>
              <w:t xml:space="preserve">м3  </w:t>
            </w:r>
          </w:p>
        </w:tc>
        <w:tc>
          <w:tcPr>
            <w:tcW w:w="1220" w:type="dxa"/>
            <w:tcBorders>
              <w:top w:val="nil"/>
              <w:left w:val="nil"/>
              <w:bottom w:val="single" w:sz="4" w:space="0" w:color="auto"/>
              <w:right w:val="single" w:sz="4" w:space="0" w:color="auto"/>
            </w:tcBorders>
          </w:tcPr>
          <w:p w:rsidR="00D903F0" w:rsidRPr="005C0EC2" w:rsidRDefault="00D903F0" w:rsidP="00BB1068">
            <w:pPr>
              <w:jc w:val="center"/>
              <w:rPr>
                <w:sz w:val="28"/>
                <w:szCs w:val="28"/>
              </w:rPr>
            </w:pPr>
            <w:r>
              <w:rPr>
                <w:sz w:val="28"/>
                <w:szCs w:val="28"/>
              </w:rPr>
              <w:t>36</w:t>
            </w:r>
            <w:r w:rsidRPr="005C0EC2">
              <w:rPr>
                <w:i/>
                <w:iCs/>
                <w:sz w:val="28"/>
                <w:szCs w:val="28"/>
              </w:rPr>
              <w:br/>
            </w:r>
          </w:p>
        </w:tc>
        <w:tc>
          <w:tcPr>
            <w:tcW w:w="1432" w:type="dxa"/>
            <w:tcBorders>
              <w:top w:val="nil"/>
              <w:left w:val="nil"/>
              <w:bottom w:val="single" w:sz="4" w:space="0" w:color="auto"/>
              <w:right w:val="single" w:sz="4" w:space="0" w:color="auto"/>
            </w:tcBorders>
            <w:noWrap/>
          </w:tcPr>
          <w:p w:rsidR="00D903F0" w:rsidRPr="005C0EC2" w:rsidRDefault="00D903F0" w:rsidP="00BB1068">
            <w:pPr>
              <w:jc w:val="center"/>
              <w:rPr>
                <w:sz w:val="28"/>
                <w:szCs w:val="28"/>
              </w:rPr>
            </w:pPr>
          </w:p>
        </w:tc>
      </w:tr>
      <w:tr w:rsidR="00D903F0" w:rsidRPr="005C0EC2" w:rsidTr="00BB1068">
        <w:trPr>
          <w:trHeight w:val="255"/>
        </w:trPr>
        <w:tc>
          <w:tcPr>
            <w:tcW w:w="680" w:type="dxa"/>
            <w:tcBorders>
              <w:top w:val="nil"/>
              <w:left w:val="single" w:sz="4" w:space="0" w:color="auto"/>
              <w:bottom w:val="single" w:sz="4" w:space="0" w:color="auto"/>
              <w:right w:val="nil"/>
            </w:tcBorders>
            <w:noWrap/>
          </w:tcPr>
          <w:p w:rsidR="00D903F0" w:rsidRPr="005C0EC2" w:rsidRDefault="00D903F0" w:rsidP="00BB1068">
            <w:pPr>
              <w:jc w:val="center"/>
              <w:rPr>
                <w:sz w:val="28"/>
                <w:szCs w:val="28"/>
              </w:rPr>
            </w:pPr>
            <w:r w:rsidRPr="005C0EC2">
              <w:rPr>
                <w:sz w:val="28"/>
                <w:szCs w:val="28"/>
              </w:rPr>
              <w:t>8</w:t>
            </w:r>
          </w:p>
        </w:tc>
        <w:tc>
          <w:tcPr>
            <w:tcW w:w="5212" w:type="dxa"/>
            <w:tcBorders>
              <w:top w:val="nil"/>
              <w:left w:val="single" w:sz="4" w:space="0" w:color="auto"/>
              <w:bottom w:val="single" w:sz="4" w:space="0" w:color="auto"/>
              <w:right w:val="single" w:sz="4" w:space="0" w:color="auto"/>
            </w:tcBorders>
          </w:tcPr>
          <w:p w:rsidR="00D903F0" w:rsidRPr="005C0EC2" w:rsidRDefault="00D903F0" w:rsidP="00BB1068">
            <w:pPr>
              <w:rPr>
                <w:sz w:val="28"/>
                <w:szCs w:val="28"/>
              </w:rPr>
            </w:pPr>
            <w:r w:rsidRPr="005C0EC2">
              <w:rPr>
                <w:sz w:val="28"/>
                <w:szCs w:val="28"/>
              </w:rPr>
              <w:t>Погрузочные работы при автомобильных перевозках: Мусор строительный</w:t>
            </w:r>
          </w:p>
        </w:tc>
        <w:tc>
          <w:tcPr>
            <w:tcW w:w="948" w:type="dxa"/>
            <w:tcBorders>
              <w:top w:val="nil"/>
              <w:left w:val="nil"/>
              <w:bottom w:val="single" w:sz="4" w:space="0" w:color="auto"/>
              <w:right w:val="single" w:sz="4" w:space="0" w:color="auto"/>
            </w:tcBorders>
          </w:tcPr>
          <w:p w:rsidR="00D903F0" w:rsidRPr="005C0EC2" w:rsidRDefault="00D903F0" w:rsidP="00BB1068">
            <w:pPr>
              <w:jc w:val="center"/>
              <w:rPr>
                <w:sz w:val="28"/>
                <w:szCs w:val="28"/>
              </w:rPr>
            </w:pPr>
            <w:r>
              <w:rPr>
                <w:sz w:val="28"/>
                <w:szCs w:val="28"/>
              </w:rPr>
              <w:t>т</w:t>
            </w:r>
          </w:p>
        </w:tc>
        <w:tc>
          <w:tcPr>
            <w:tcW w:w="1220" w:type="dxa"/>
            <w:tcBorders>
              <w:top w:val="nil"/>
              <w:left w:val="nil"/>
              <w:bottom w:val="single" w:sz="4" w:space="0" w:color="auto"/>
              <w:right w:val="single" w:sz="4" w:space="0" w:color="auto"/>
            </w:tcBorders>
          </w:tcPr>
          <w:p w:rsidR="00D903F0" w:rsidRPr="005C0EC2" w:rsidRDefault="00D903F0" w:rsidP="00BB1068">
            <w:pPr>
              <w:jc w:val="center"/>
              <w:rPr>
                <w:sz w:val="28"/>
                <w:szCs w:val="28"/>
              </w:rPr>
            </w:pPr>
            <w:r>
              <w:rPr>
                <w:sz w:val="28"/>
                <w:szCs w:val="28"/>
              </w:rPr>
              <w:t>100</w:t>
            </w:r>
          </w:p>
        </w:tc>
        <w:tc>
          <w:tcPr>
            <w:tcW w:w="1432" w:type="dxa"/>
            <w:tcBorders>
              <w:top w:val="nil"/>
              <w:left w:val="nil"/>
              <w:bottom w:val="single" w:sz="4" w:space="0" w:color="auto"/>
              <w:right w:val="single" w:sz="4" w:space="0" w:color="auto"/>
            </w:tcBorders>
            <w:noWrap/>
          </w:tcPr>
          <w:p w:rsidR="00D903F0" w:rsidRPr="005C0EC2" w:rsidRDefault="00D903F0" w:rsidP="00BB1068">
            <w:pPr>
              <w:jc w:val="center"/>
              <w:rPr>
                <w:sz w:val="28"/>
                <w:szCs w:val="28"/>
              </w:rPr>
            </w:pPr>
          </w:p>
        </w:tc>
      </w:tr>
      <w:tr w:rsidR="00D903F0" w:rsidRPr="005C0EC2" w:rsidTr="00BB1068">
        <w:trPr>
          <w:trHeight w:val="255"/>
        </w:trPr>
        <w:tc>
          <w:tcPr>
            <w:tcW w:w="680" w:type="dxa"/>
            <w:tcBorders>
              <w:top w:val="nil"/>
              <w:left w:val="single" w:sz="4" w:space="0" w:color="auto"/>
              <w:bottom w:val="single" w:sz="4" w:space="0" w:color="auto"/>
              <w:right w:val="nil"/>
            </w:tcBorders>
            <w:noWrap/>
          </w:tcPr>
          <w:p w:rsidR="00D903F0" w:rsidRPr="005C0EC2" w:rsidRDefault="00D903F0" w:rsidP="00BB1068">
            <w:pPr>
              <w:jc w:val="center"/>
              <w:rPr>
                <w:sz w:val="28"/>
                <w:szCs w:val="28"/>
              </w:rPr>
            </w:pPr>
            <w:r w:rsidRPr="005C0EC2">
              <w:rPr>
                <w:sz w:val="28"/>
                <w:szCs w:val="28"/>
              </w:rPr>
              <w:t>9</w:t>
            </w:r>
          </w:p>
        </w:tc>
        <w:tc>
          <w:tcPr>
            <w:tcW w:w="5212" w:type="dxa"/>
            <w:tcBorders>
              <w:top w:val="nil"/>
              <w:left w:val="single" w:sz="4" w:space="0" w:color="auto"/>
              <w:bottom w:val="single" w:sz="4" w:space="0" w:color="auto"/>
              <w:right w:val="single" w:sz="4" w:space="0" w:color="auto"/>
            </w:tcBorders>
          </w:tcPr>
          <w:p w:rsidR="00D903F0" w:rsidRPr="005C0EC2" w:rsidRDefault="00D903F0" w:rsidP="00BB1068">
            <w:pPr>
              <w:rPr>
                <w:sz w:val="28"/>
                <w:szCs w:val="28"/>
              </w:rPr>
            </w:pPr>
            <w:r w:rsidRPr="005C0EC2">
              <w:rPr>
                <w:sz w:val="28"/>
                <w:szCs w:val="28"/>
              </w:rPr>
              <w:t>Перевозка массовых навалочных грузов автомобилями-самосвалами (работающими вне карьеров), расстояние перевозки 30 км класс груза 1</w:t>
            </w:r>
          </w:p>
        </w:tc>
        <w:tc>
          <w:tcPr>
            <w:tcW w:w="948" w:type="dxa"/>
            <w:tcBorders>
              <w:top w:val="nil"/>
              <w:left w:val="nil"/>
              <w:bottom w:val="single" w:sz="4" w:space="0" w:color="auto"/>
              <w:right w:val="single" w:sz="4" w:space="0" w:color="auto"/>
            </w:tcBorders>
          </w:tcPr>
          <w:p w:rsidR="00D903F0" w:rsidRPr="005C0EC2" w:rsidRDefault="00D903F0" w:rsidP="00BB1068">
            <w:pPr>
              <w:jc w:val="center"/>
              <w:rPr>
                <w:sz w:val="28"/>
                <w:szCs w:val="28"/>
              </w:rPr>
            </w:pPr>
            <w:r w:rsidRPr="005C0EC2">
              <w:rPr>
                <w:sz w:val="28"/>
                <w:szCs w:val="28"/>
              </w:rPr>
              <w:t>т</w:t>
            </w:r>
          </w:p>
        </w:tc>
        <w:tc>
          <w:tcPr>
            <w:tcW w:w="1220" w:type="dxa"/>
            <w:tcBorders>
              <w:top w:val="nil"/>
              <w:left w:val="nil"/>
              <w:bottom w:val="single" w:sz="4" w:space="0" w:color="auto"/>
              <w:right w:val="single" w:sz="4" w:space="0" w:color="auto"/>
            </w:tcBorders>
          </w:tcPr>
          <w:p w:rsidR="00D903F0" w:rsidRPr="005C0EC2" w:rsidRDefault="00D903F0" w:rsidP="00BB1068">
            <w:pPr>
              <w:jc w:val="center"/>
              <w:rPr>
                <w:sz w:val="28"/>
                <w:szCs w:val="28"/>
              </w:rPr>
            </w:pPr>
            <w:r>
              <w:rPr>
                <w:sz w:val="28"/>
                <w:szCs w:val="28"/>
              </w:rPr>
              <w:t>100</w:t>
            </w:r>
          </w:p>
        </w:tc>
        <w:tc>
          <w:tcPr>
            <w:tcW w:w="1432" w:type="dxa"/>
            <w:tcBorders>
              <w:top w:val="nil"/>
              <w:left w:val="nil"/>
              <w:bottom w:val="single" w:sz="4" w:space="0" w:color="auto"/>
              <w:right w:val="single" w:sz="4" w:space="0" w:color="auto"/>
            </w:tcBorders>
            <w:noWrap/>
          </w:tcPr>
          <w:p w:rsidR="00D903F0" w:rsidRPr="005C0EC2" w:rsidRDefault="00D903F0" w:rsidP="00BB1068">
            <w:pPr>
              <w:jc w:val="center"/>
              <w:rPr>
                <w:sz w:val="28"/>
                <w:szCs w:val="28"/>
              </w:rPr>
            </w:pPr>
          </w:p>
        </w:tc>
      </w:tr>
      <w:tr w:rsidR="00D903F0" w:rsidRPr="005C0EC2" w:rsidTr="00BB1068">
        <w:trPr>
          <w:trHeight w:val="255"/>
        </w:trPr>
        <w:tc>
          <w:tcPr>
            <w:tcW w:w="680" w:type="dxa"/>
            <w:tcBorders>
              <w:top w:val="nil"/>
              <w:left w:val="single" w:sz="4" w:space="0" w:color="auto"/>
              <w:bottom w:val="single" w:sz="4" w:space="0" w:color="auto"/>
              <w:right w:val="nil"/>
            </w:tcBorders>
            <w:noWrap/>
          </w:tcPr>
          <w:p w:rsidR="00D903F0" w:rsidRPr="005C0EC2" w:rsidRDefault="00D903F0" w:rsidP="00BB1068">
            <w:pPr>
              <w:jc w:val="center"/>
              <w:rPr>
                <w:sz w:val="28"/>
                <w:szCs w:val="28"/>
              </w:rPr>
            </w:pPr>
            <w:r w:rsidRPr="005C0EC2">
              <w:rPr>
                <w:sz w:val="28"/>
                <w:szCs w:val="28"/>
              </w:rPr>
              <w:t xml:space="preserve"> </w:t>
            </w:r>
          </w:p>
        </w:tc>
        <w:tc>
          <w:tcPr>
            <w:tcW w:w="5212" w:type="dxa"/>
            <w:tcBorders>
              <w:top w:val="nil"/>
              <w:left w:val="single" w:sz="4" w:space="0" w:color="auto"/>
              <w:bottom w:val="single" w:sz="4" w:space="0" w:color="auto"/>
              <w:right w:val="single" w:sz="4" w:space="0" w:color="auto"/>
            </w:tcBorders>
          </w:tcPr>
          <w:p w:rsidR="00D903F0" w:rsidRPr="005C0EC2" w:rsidRDefault="00D903F0" w:rsidP="00BB1068">
            <w:pPr>
              <w:rPr>
                <w:b/>
                <w:bCs/>
                <w:sz w:val="28"/>
                <w:szCs w:val="28"/>
              </w:rPr>
            </w:pPr>
            <w:r w:rsidRPr="005C0EC2">
              <w:rPr>
                <w:b/>
                <w:bCs/>
                <w:sz w:val="28"/>
                <w:szCs w:val="28"/>
              </w:rPr>
              <w:t>Раздел 2. Устройство автодороги</w:t>
            </w:r>
          </w:p>
        </w:tc>
        <w:tc>
          <w:tcPr>
            <w:tcW w:w="948" w:type="dxa"/>
            <w:tcBorders>
              <w:top w:val="nil"/>
              <w:left w:val="nil"/>
              <w:bottom w:val="single" w:sz="4" w:space="0" w:color="auto"/>
              <w:right w:val="single" w:sz="4" w:space="0" w:color="auto"/>
            </w:tcBorders>
          </w:tcPr>
          <w:p w:rsidR="00D903F0" w:rsidRPr="005C0EC2" w:rsidRDefault="00D903F0" w:rsidP="00BB1068">
            <w:pPr>
              <w:jc w:val="center"/>
              <w:rPr>
                <w:sz w:val="28"/>
                <w:szCs w:val="28"/>
              </w:rPr>
            </w:pPr>
            <w:r w:rsidRPr="005C0EC2">
              <w:rPr>
                <w:sz w:val="28"/>
                <w:szCs w:val="28"/>
              </w:rPr>
              <w:t> </w:t>
            </w:r>
          </w:p>
        </w:tc>
        <w:tc>
          <w:tcPr>
            <w:tcW w:w="1220" w:type="dxa"/>
            <w:tcBorders>
              <w:top w:val="nil"/>
              <w:left w:val="nil"/>
              <w:bottom w:val="single" w:sz="4" w:space="0" w:color="auto"/>
              <w:right w:val="single" w:sz="4" w:space="0" w:color="auto"/>
            </w:tcBorders>
          </w:tcPr>
          <w:p w:rsidR="00D903F0" w:rsidRPr="005C0EC2" w:rsidRDefault="00D903F0" w:rsidP="00BB1068">
            <w:pPr>
              <w:jc w:val="center"/>
              <w:rPr>
                <w:sz w:val="28"/>
                <w:szCs w:val="28"/>
              </w:rPr>
            </w:pPr>
          </w:p>
        </w:tc>
        <w:tc>
          <w:tcPr>
            <w:tcW w:w="1432" w:type="dxa"/>
            <w:tcBorders>
              <w:top w:val="nil"/>
              <w:left w:val="nil"/>
              <w:bottom w:val="single" w:sz="4" w:space="0" w:color="auto"/>
              <w:right w:val="single" w:sz="4" w:space="0" w:color="auto"/>
            </w:tcBorders>
            <w:noWrap/>
          </w:tcPr>
          <w:p w:rsidR="00D903F0" w:rsidRPr="005C0EC2" w:rsidRDefault="00D903F0" w:rsidP="00BB1068">
            <w:pPr>
              <w:jc w:val="center"/>
              <w:rPr>
                <w:sz w:val="28"/>
                <w:szCs w:val="28"/>
              </w:rPr>
            </w:pPr>
          </w:p>
        </w:tc>
      </w:tr>
      <w:tr w:rsidR="00D903F0" w:rsidRPr="005C0EC2" w:rsidTr="00BB1068">
        <w:trPr>
          <w:trHeight w:val="255"/>
        </w:trPr>
        <w:tc>
          <w:tcPr>
            <w:tcW w:w="680" w:type="dxa"/>
            <w:tcBorders>
              <w:top w:val="nil"/>
              <w:left w:val="single" w:sz="4" w:space="0" w:color="auto"/>
              <w:bottom w:val="single" w:sz="4" w:space="0" w:color="auto"/>
              <w:right w:val="nil"/>
            </w:tcBorders>
            <w:noWrap/>
          </w:tcPr>
          <w:p w:rsidR="00D903F0" w:rsidRPr="005C0EC2" w:rsidRDefault="00D903F0" w:rsidP="00BB1068">
            <w:pPr>
              <w:jc w:val="center"/>
              <w:rPr>
                <w:sz w:val="28"/>
                <w:szCs w:val="28"/>
              </w:rPr>
            </w:pPr>
            <w:r w:rsidRPr="005C0EC2">
              <w:rPr>
                <w:sz w:val="28"/>
                <w:szCs w:val="28"/>
              </w:rPr>
              <w:t>10</w:t>
            </w:r>
          </w:p>
        </w:tc>
        <w:tc>
          <w:tcPr>
            <w:tcW w:w="5212" w:type="dxa"/>
            <w:tcBorders>
              <w:top w:val="nil"/>
              <w:left w:val="single" w:sz="4" w:space="0" w:color="auto"/>
              <w:bottom w:val="single" w:sz="4" w:space="0" w:color="auto"/>
              <w:right w:val="single" w:sz="4" w:space="0" w:color="auto"/>
            </w:tcBorders>
          </w:tcPr>
          <w:p w:rsidR="00D903F0" w:rsidRPr="005C0EC2" w:rsidRDefault="00D903F0" w:rsidP="00BB1068">
            <w:pPr>
              <w:rPr>
                <w:sz w:val="28"/>
                <w:szCs w:val="28"/>
              </w:rPr>
            </w:pPr>
            <w:r w:rsidRPr="005C0EC2">
              <w:rPr>
                <w:sz w:val="28"/>
                <w:szCs w:val="28"/>
              </w:rPr>
              <w:t>Устройство подстилающих и выравнивающих слоев оснований из песчано-гравийной смеси, толщина 10см</w:t>
            </w:r>
          </w:p>
        </w:tc>
        <w:tc>
          <w:tcPr>
            <w:tcW w:w="948" w:type="dxa"/>
            <w:tcBorders>
              <w:top w:val="nil"/>
              <w:left w:val="nil"/>
              <w:bottom w:val="single" w:sz="4" w:space="0" w:color="auto"/>
              <w:right w:val="single" w:sz="4" w:space="0" w:color="auto"/>
            </w:tcBorders>
          </w:tcPr>
          <w:p w:rsidR="00D903F0" w:rsidRPr="005C0EC2" w:rsidRDefault="00D903F0" w:rsidP="00BB1068">
            <w:pPr>
              <w:jc w:val="center"/>
              <w:rPr>
                <w:sz w:val="28"/>
                <w:szCs w:val="28"/>
              </w:rPr>
            </w:pPr>
            <w:r w:rsidRPr="005C0EC2">
              <w:rPr>
                <w:sz w:val="28"/>
                <w:szCs w:val="28"/>
              </w:rPr>
              <w:t xml:space="preserve">м3 </w:t>
            </w:r>
          </w:p>
        </w:tc>
        <w:tc>
          <w:tcPr>
            <w:tcW w:w="1220" w:type="dxa"/>
            <w:tcBorders>
              <w:top w:val="nil"/>
              <w:left w:val="nil"/>
              <w:bottom w:val="single" w:sz="4" w:space="0" w:color="auto"/>
              <w:right w:val="single" w:sz="4" w:space="0" w:color="auto"/>
            </w:tcBorders>
          </w:tcPr>
          <w:p w:rsidR="00D903F0" w:rsidRPr="005C0EC2" w:rsidRDefault="00D903F0" w:rsidP="00BB1068">
            <w:pPr>
              <w:jc w:val="center"/>
              <w:rPr>
                <w:sz w:val="28"/>
                <w:szCs w:val="28"/>
              </w:rPr>
            </w:pPr>
            <w:r>
              <w:rPr>
                <w:sz w:val="28"/>
                <w:szCs w:val="28"/>
              </w:rPr>
              <w:t>68,4</w:t>
            </w:r>
          </w:p>
        </w:tc>
        <w:tc>
          <w:tcPr>
            <w:tcW w:w="1432" w:type="dxa"/>
            <w:tcBorders>
              <w:top w:val="nil"/>
              <w:left w:val="nil"/>
              <w:bottom w:val="single" w:sz="4" w:space="0" w:color="auto"/>
              <w:right w:val="single" w:sz="4" w:space="0" w:color="auto"/>
            </w:tcBorders>
            <w:noWrap/>
          </w:tcPr>
          <w:p w:rsidR="00D903F0" w:rsidRPr="005C0EC2" w:rsidRDefault="00D903F0" w:rsidP="00BB1068">
            <w:pPr>
              <w:jc w:val="center"/>
              <w:rPr>
                <w:sz w:val="28"/>
                <w:szCs w:val="28"/>
              </w:rPr>
            </w:pPr>
          </w:p>
        </w:tc>
      </w:tr>
      <w:tr w:rsidR="00D903F0" w:rsidRPr="005C0EC2" w:rsidTr="00BB1068">
        <w:trPr>
          <w:trHeight w:val="255"/>
        </w:trPr>
        <w:tc>
          <w:tcPr>
            <w:tcW w:w="680" w:type="dxa"/>
            <w:tcBorders>
              <w:top w:val="nil"/>
              <w:left w:val="single" w:sz="4" w:space="0" w:color="auto"/>
              <w:bottom w:val="single" w:sz="4" w:space="0" w:color="auto"/>
              <w:right w:val="nil"/>
            </w:tcBorders>
            <w:noWrap/>
          </w:tcPr>
          <w:p w:rsidR="00D903F0" w:rsidRPr="005C0EC2" w:rsidRDefault="00D903F0" w:rsidP="00BB1068">
            <w:pPr>
              <w:jc w:val="center"/>
              <w:rPr>
                <w:sz w:val="28"/>
                <w:szCs w:val="28"/>
              </w:rPr>
            </w:pPr>
            <w:r>
              <w:rPr>
                <w:sz w:val="28"/>
                <w:szCs w:val="28"/>
              </w:rPr>
              <w:t>11</w:t>
            </w:r>
          </w:p>
        </w:tc>
        <w:tc>
          <w:tcPr>
            <w:tcW w:w="5212" w:type="dxa"/>
            <w:tcBorders>
              <w:top w:val="nil"/>
              <w:left w:val="single" w:sz="4" w:space="0" w:color="auto"/>
              <w:bottom w:val="single" w:sz="4" w:space="0" w:color="auto"/>
              <w:right w:val="single" w:sz="4" w:space="0" w:color="auto"/>
            </w:tcBorders>
          </w:tcPr>
          <w:p w:rsidR="00D903F0" w:rsidRPr="005C0EC2" w:rsidRDefault="00D903F0" w:rsidP="00BB1068">
            <w:pPr>
              <w:rPr>
                <w:sz w:val="28"/>
                <w:szCs w:val="28"/>
              </w:rPr>
            </w:pPr>
            <w:r w:rsidRPr="005C0EC2">
              <w:rPr>
                <w:sz w:val="28"/>
                <w:szCs w:val="28"/>
              </w:rPr>
              <w:t>Устройство подстилающих и выравнивающих слоев оснований из щебня толщина 10см</w:t>
            </w:r>
          </w:p>
        </w:tc>
        <w:tc>
          <w:tcPr>
            <w:tcW w:w="948" w:type="dxa"/>
            <w:tcBorders>
              <w:top w:val="nil"/>
              <w:left w:val="nil"/>
              <w:bottom w:val="single" w:sz="4" w:space="0" w:color="auto"/>
              <w:right w:val="single" w:sz="4" w:space="0" w:color="auto"/>
            </w:tcBorders>
          </w:tcPr>
          <w:p w:rsidR="00D903F0" w:rsidRPr="005C0EC2" w:rsidRDefault="00D903F0" w:rsidP="00BB1068">
            <w:pPr>
              <w:jc w:val="center"/>
              <w:rPr>
                <w:sz w:val="28"/>
                <w:szCs w:val="28"/>
              </w:rPr>
            </w:pPr>
            <w:r w:rsidRPr="005C0EC2">
              <w:rPr>
                <w:sz w:val="28"/>
                <w:szCs w:val="28"/>
              </w:rPr>
              <w:t xml:space="preserve">м3  </w:t>
            </w:r>
          </w:p>
        </w:tc>
        <w:tc>
          <w:tcPr>
            <w:tcW w:w="1220" w:type="dxa"/>
            <w:tcBorders>
              <w:top w:val="nil"/>
              <w:left w:val="nil"/>
              <w:bottom w:val="single" w:sz="4" w:space="0" w:color="auto"/>
              <w:right w:val="single" w:sz="4" w:space="0" w:color="auto"/>
            </w:tcBorders>
          </w:tcPr>
          <w:p w:rsidR="00D903F0" w:rsidRPr="005C0EC2" w:rsidRDefault="00D903F0" w:rsidP="00BB1068">
            <w:pPr>
              <w:jc w:val="center"/>
              <w:rPr>
                <w:sz w:val="28"/>
                <w:szCs w:val="28"/>
              </w:rPr>
            </w:pPr>
            <w:r>
              <w:rPr>
                <w:sz w:val="28"/>
                <w:szCs w:val="28"/>
              </w:rPr>
              <w:t>68,4</w:t>
            </w:r>
          </w:p>
        </w:tc>
        <w:tc>
          <w:tcPr>
            <w:tcW w:w="1432" w:type="dxa"/>
            <w:tcBorders>
              <w:top w:val="nil"/>
              <w:left w:val="nil"/>
              <w:bottom w:val="single" w:sz="4" w:space="0" w:color="auto"/>
              <w:right w:val="single" w:sz="4" w:space="0" w:color="auto"/>
            </w:tcBorders>
            <w:noWrap/>
          </w:tcPr>
          <w:p w:rsidR="00D903F0" w:rsidRPr="005C0EC2" w:rsidRDefault="00D903F0" w:rsidP="00BB1068">
            <w:pPr>
              <w:jc w:val="center"/>
              <w:rPr>
                <w:sz w:val="28"/>
                <w:szCs w:val="28"/>
              </w:rPr>
            </w:pPr>
          </w:p>
        </w:tc>
      </w:tr>
      <w:tr w:rsidR="00D903F0" w:rsidRPr="005C0EC2" w:rsidTr="00BB1068">
        <w:trPr>
          <w:trHeight w:val="510"/>
        </w:trPr>
        <w:tc>
          <w:tcPr>
            <w:tcW w:w="680" w:type="dxa"/>
            <w:tcBorders>
              <w:top w:val="nil"/>
              <w:left w:val="single" w:sz="4" w:space="0" w:color="auto"/>
              <w:bottom w:val="single" w:sz="4" w:space="0" w:color="auto"/>
              <w:right w:val="nil"/>
            </w:tcBorders>
            <w:noWrap/>
          </w:tcPr>
          <w:p w:rsidR="00D903F0" w:rsidRPr="005C0EC2" w:rsidRDefault="00D903F0" w:rsidP="00BB1068">
            <w:pPr>
              <w:jc w:val="center"/>
              <w:rPr>
                <w:sz w:val="28"/>
                <w:szCs w:val="28"/>
              </w:rPr>
            </w:pPr>
            <w:r>
              <w:rPr>
                <w:sz w:val="28"/>
                <w:szCs w:val="28"/>
              </w:rPr>
              <w:t>12</w:t>
            </w:r>
          </w:p>
        </w:tc>
        <w:tc>
          <w:tcPr>
            <w:tcW w:w="5212" w:type="dxa"/>
            <w:tcBorders>
              <w:top w:val="nil"/>
              <w:left w:val="single" w:sz="4" w:space="0" w:color="auto"/>
              <w:bottom w:val="single" w:sz="4" w:space="0" w:color="auto"/>
              <w:right w:val="single" w:sz="4" w:space="0" w:color="auto"/>
            </w:tcBorders>
          </w:tcPr>
          <w:p w:rsidR="00D903F0" w:rsidRPr="005C0EC2" w:rsidRDefault="00D903F0" w:rsidP="00BB1068">
            <w:pPr>
              <w:rPr>
                <w:sz w:val="28"/>
                <w:szCs w:val="28"/>
              </w:rPr>
            </w:pPr>
            <w:r w:rsidRPr="005C0EC2">
              <w:rPr>
                <w:sz w:val="28"/>
                <w:szCs w:val="28"/>
              </w:rPr>
              <w:t>Устройство дорожных покрытий из сборных прямоугольных железобетонных плит площадью свыше 10,5 м2 (58шт*1,76м3=102,08м3)</w:t>
            </w:r>
          </w:p>
        </w:tc>
        <w:tc>
          <w:tcPr>
            <w:tcW w:w="948" w:type="dxa"/>
            <w:tcBorders>
              <w:top w:val="nil"/>
              <w:left w:val="nil"/>
              <w:bottom w:val="single" w:sz="4" w:space="0" w:color="auto"/>
              <w:right w:val="single" w:sz="4" w:space="0" w:color="auto"/>
            </w:tcBorders>
          </w:tcPr>
          <w:p w:rsidR="00D903F0" w:rsidRPr="005C0EC2" w:rsidRDefault="00D903F0" w:rsidP="00BB1068">
            <w:pPr>
              <w:jc w:val="center"/>
              <w:rPr>
                <w:sz w:val="28"/>
                <w:szCs w:val="28"/>
              </w:rPr>
            </w:pPr>
            <w:r w:rsidRPr="005C0EC2">
              <w:rPr>
                <w:sz w:val="28"/>
                <w:szCs w:val="28"/>
              </w:rPr>
              <w:t xml:space="preserve">м3  </w:t>
            </w:r>
          </w:p>
        </w:tc>
        <w:tc>
          <w:tcPr>
            <w:tcW w:w="1220" w:type="dxa"/>
            <w:tcBorders>
              <w:top w:val="nil"/>
              <w:left w:val="nil"/>
              <w:bottom w:val="single" w:sz="4" w:space="0" w:color="auto"/>
              <w:right w:val="single" w:sz="4" w:space="0" w:color="auto"/>
            </w:tcBorders>
          </w:tcPr>
          <w:p w:rsidR="00D903F0" w:rsidRPr="005C0EC2" w:rsidRDefault="00D903F0" w:rsidP="00BB1068">
            <w:pPr>
              <w:jc w:val="center"/>
              <w:rPr>
                <w:sz w:val="28"/>
                <w:szCs w:val="28"/>
              </w:rPr>
            </w:pPr>
            <w:r>
              <w:rPr>
                <w:sz w:val="28"/>
                <w:szCs w:val="28"/>
              </w:rPr>
              <w:t>61,0</w:t>
            </w:r>
          </w:p>
        </w:tc>
        <w:tc>
          <w:tcPr>
            <w:tcW w:w="1432" w:type="dxa"/>
            <w:tcBorders>
              <w:top w:val="nil"/>
              <w:left w:val="nil"/>
              <w:bottom w:val="single" w:sz="4" w:space="0" w:color="auto"/>
              <w:right w:val="single" w:sz="4" w:space="0" w:color="auto"/>
            </w:tcBorders>
          </w:tcPr>
          <w:p w:rsidR="00D903F0" w:rsidRPr="005C0EC2" w:rsidRDefault="00D903F0" w:rsidP="00BB1068">
            <w:pPr>
              <w:jc w:val="center"/>
              <w:rPr>
                <w:sz w:val="28"/>
                <w:szCs w:val="28"/>
              </w:rPr>
            </w:pPr>
          </w:p>
        </w:tc>
      </w:tr>
      <w:tr w:rsidR="00D903F0" w:rsidRPr="005C0EC2" w:rsidTr="00BB1068">
        <w:trPr>
          <w:trHeight w:val="255"/>
        </w:trPr>
        <w:tc>
          <w:tcPr>
            <w:tcW w:w="680" w:type="dxa"/>
            <w:tcBorders>
              <w:top w:val="nil"/>
              <w:left w:val="single" w:sz="4" w:space="0" w:color="auto"/>
              <w:bottom w:val="single" w:sz="4" w:space="0" w:color="auto"/>
              <w:right w:val="nil"/>
            </w:tcBorders>
            <w:noWrap/>
          </w:tcPr>
          <w:p w:rsidR="00D903F0" w:rsidRPr="005C0EC2" w:rsidRDefault="00D903F0" w:rsidP="00BB1068">
            <w:pPr>
              <w:jc w:val="center"/>
              <w:rPr>
                <w:sz w:val="28"/>
                <w:szCs w:val="28"/>
              </w:rPr>
            </w:pPr>
            <w:r>
              <w:rPr>
                <w:sz w:val="28"/>
                <w:szCs w:val="28"/>
              </w:rPr>
              <w:t>13</w:t>
            </w:r>
          </w:p>
        </w:tc>
        <w:tc>
          <w:tcPr>
            <w:tcW w:w="5212" w:type="dxa"/>
            <w:tcBorders>
              <w:top w:val="nil"/>
              <w:left w:val="single" w:sz="4" w:space="0" w:color="auto"/>
              <w:bottom w:val="single" w:sz="4" w:space="0" w:color="auto"/>
              <w:right w:val="single" w:sz="4" w:space="0" w:color="auto"/>
            </w:tcBorders>
          </w:tcPr>
          <w:p w:rsidR="00D903F0" w:rsidRPr="005C0EC2" w:rsidRDefault="00D903F0" w:rsidP="00BB1068">
            <w:pPr>
              <w:rPr>
                <w:sz w:val="28"/>
                <w:szCs w:val="28"/>
              </w:rPr>
            </w:pPr>
            <w:r w:rsidRPr="005C0EC2">
              <w:rPr>
                <w:sz w:val="28"/>
                <w:szCs w:val="28"/>
              </w:rPr>
              <w:t>Плита дорожная  объем 1,76 м3, постельная площадь 11,8 м2 / (ГОСТ 21924.1-84)</w:t>
            </w:r>
          </w:p>
        </w:tc>
        <w:tc>
          <w:tcPr>
            <w:tcW w:w="948" w:type="dxa"/>
            <w:tcBorders>
              <w:top w:val="nil"/>
              <w:left w:val="nil"/>
              <w:bottom w:val="single" w:sz="4" w:space="0" w:color="auto"/>
              <w:right w:val="single" w:sz="4" w:space="0" w:color="auto"/>
            </w:tcBorders>
          </w:tcPr>
          <w:p w:rsidR="00D903F0" w:rsidRPr="005C0EC2" w:rsidRDefault="00D903F0" w:rsidP="00BB1068">
            <w:pPr>
              <w:jc w:val="center"/>
              <w:rPr>
                <w:sz w:val="28"/>
                <w:szCs w:val="28"/>
              </w:rPr>
            </w:pPr>
            <w:r w:rsidRPr="005C0EC2">
              <w:rPr>
                <w:sz w:val="28"/>
                <w:szCs w:val="28"/>
              </w:rPr>
              <w:t>шт.</w:t>
            </w:r>
          </w:p>
        </w:tc>
        <w:tc>
          <w:tcPr>
            <w:tcW w:w="1220" w:type="dxa"/>
            <w:tcBorders>
              <w:top w:val="nil"/>
              <w:left w:val="nil"/>
              <w:bottom w:val="single" w:sz="4" w:space="0" w:color="auto"/>
              <w:right w:val="single" w:sz="4" w:space="0" w:color="auto"/>
            </w:tcBorders>
          </w:tcPr>
          <w:p w:rsidR="00D903F0" w:rsidRPr="005C0EC2" w:rsidRDefault="00D903F0" w:rsidP="00BB1068">
            <w:pPr>
              <w:jc w:val="center"/>
              <w:rPr>
                <w:sz w:val="28"/>
                <w:szCs w:val="28"/>
              </w:rPr>
            </w:pPr>
            <w:r>
              <w:rPr>
                <w:sz w:val="28"/>
                <w:szCs w:val="28"/>
              </w:rPr>
              <w:t>35</w:t>
            </w:r>
          </w:p>
        </w:tc>
        <w:tc>
          <w:tcPr>
            <w:tcW w:w="1432" w:type="dxa"/>
            <w:tcBorders>
              <w:top w:val="nil"/>
              <w:left w:val="nil"/>
              <w:bottom w:val="single" w:sz="4" w:space="0" w:color="auto"/>
              <w:right w:val="single" w:sz="4" w:space="0" w:color="auto"/>
            </w:tcBorders>
            <w:noWrap/>
          </w:tcPr>
          <w:p w:rsidR="00D903F0" w:rsidRPr="005C0EC2" w:rsidRDefault="00D903F0" w:rsidP="00BB1068">
            <w:pPr>
              <w:jc w:val="center"/>
              <w:rPr>
                <w:sz w:val="28"/>
                <w:szCs w:val="28"/>
              </w:rPr>
            </w:pPr>
          </w:p>
        </w:tc>
      </w:tr>
      <w:tr w:rsidR="00D903F0" w:rsidRPr="005C0EC2" w:rsidTr="00BB1068">
        <w:trPr>
          <w:trHeight w:val="255"/>
        </w:trPr>
        <w:tc>
          <w:tcPr>
            <w:tcW w:w="680" w:type="dxa"/>
            <w:tcBorders>
              <w:top w:val="nil"/>
              <w:left w:val="single" w:sz="4" w:space="0" w:color="auto"/>
              <w:bottom w:val="single" w:sz="4" w:space="0" w:color="auto"/>
              <w:right w:val="nil"/>
            </w:tcBorders>
            <w:noWrap/>
          </w:tcPr>
          <w:p w:rsidR="00D903F0" w:rsidRPr="005C0EC2" w:rsidRDefault="00D903F0" w:rsidP="00BB1068">
            <w:pPr>
              <w:jc w:val="center"/>
              <w:rPr>
                <w:sz w:val="28"/>
                <w:szCs w:val="28"/>
              </w:rPr>
            </w:pPr>
            <w:r>
              <w:rPr>
                <w:sz w:val="28"/>
                <w:szCs w:val="28"/>
              </w:rPr>
              <w:t>14</w:t>
            </w:r>
          </w:p>
        </w:tc>
        <w:tc>
          <w:tcPr>
            <w:tcW w:w="5212" w:type="dxa"/>
            <w:tcBorders>
              <w:top w:val="nil"/>
              <w:left w:val="single" w:sz="4" w:space="0" w:color="auto"/>
              <w:bottom w:val="single" w:sz="4" w:space="0" w:color="auto"/>
              <w:right w:val="single" w:sz="4" w:space="0" w:color="auto"/>
            </w:tcBorders>
          </w:tcPr>
          <w:p w:rsidR="00D903F0" w:rsidRPr="005C0EC2" w:rsidRDefault="00D903F0" w:rsidP="00BB1068">
            <w:pPr>
              <w:rPr>
                <w:sz w:val="28"/>
                <w:szCs w:val="28"/>
              </w:rPr>
            </w:pPr>
            <w:r w:rsidRPr="005C0EC2">
              <w:rPr>
                <w:sz w:val="28"/>
                <w:szCs w:val="28"/>
              </w:rPr>
              <w:t>Установка бортовых камней бетонных при других видах покрытий</w:t>
            </w:r>
          </w:p>
        </w:tc>
        <w:tc>
          <w:tcPr>
            <w:tcW w:w="948" w:type="dxa"/>
            <w:tcBorders>
              <w:top w:val="nil"/>
              <w:left w:val="nil"/>
              <w:bottom w:val="single" w:sz="4" w:space="0" w:color="auto"/>
              <w:right w:val="single" w:sz="4" w:space="0" w:color="auto"/>
            </w:tcBorders>
          </w:tcPr>
          <w:p w:rsidR="00D903F0" w:rsidRPr="005C0EC2" w:rsidRDefault="00D903F0" w:rsidP="00BB1068">
            <w:pPr>
              <w:jc w:val="center"/>
              <w:rPr>
                <w:sz w:val="28"/>
                <w:szCs w:val="28"/>
              </w:rPr>
            </w:pPr>
            <w:r w:rsidRPr="005C0EC2">
              <w:rPr>
                <w:sz w:val="28"/>
                <w:szCs w:val="28"/>
              </w:rPr>
              <w:t xml:space="preserve">м  </w:t>
            </w:r>
          </w:p>
        </w:tc>
        <w:tc>
          <w:tcPr>
            <w:tcW w:w="1220" w:type="dxa"/>
            <w:tcBorders>
              <w:top w:val="nil"/>
              <w:left w:val="nil"/>
              <w:bottom w:val="single" w:sz="4" w:space="0" w:color="auto"/>
              <w:right w:val="single" w:sz="4" w:space="0" w:color="auto"/>
            </w:tcBorders>
          </w:tcPr>
          <w:p w:rsidR="00D903F0" w:rsidRPr="005C0EC2" w:rsidRDefault="00D903F0" w:rsidP="00BB1068">
            <w:pPr>
              <w:jc w:val="center"/>
              <w:rPr>
                <w:sz w:val="28"/>
                <w:szCs w:val="28"/>
              </w:rPr>
            </w:pPr>
            <w:r>
              <w:rPr>
                <w:sz w:val="28"/>
                <w:szCs w:val="28"/>
              </w:rPr>
              <w:t>84</w:t>
            </w:r>
          </w:p>
        </w:tc>
        <w:tc>
          <w:tcPr>
            <w:tcW w:w="1432" w:type="dxa"/>
            <w:tcBorders>
              <w:top w:val="nil"/>
              <w:left w:val="nil"/>
              <w:bottom w:val="single" w:sz="4" w:space="0" w:color="auto"/>
              <w:right w:val="single" w:sz="4" w:space="0" w:color="auto"/>
            </w:tcBorders>
            <w:noWrap/>
          </w:tcPr>
          <w:p w:rsidR="00D903F0" w:rsidRPr="005C0EC2" w:rsidRDefault="00D903F0" w:rsidP="00BB1068">
            <w:pPr>
              <w:jc w:val="center"/>
              <w:rPr>
                <w:sz w:val="28"/>
                <w:szCs w:val="28"/>
              </w:rPr>
            </w:pPr>
          </w:p>
        </w:tc>
      </w:tr>
      <w:tr w:rsidR="00D903F0" w:rsidRPr="005C0EC2" w:rsidTr="00BB1068">
        <w:trPr>
          <w:trHeight w:val="255"/>
        </w:trPr>
        <w:tc>
          <w:tcPr>
            <w:tcW w:w="680" w:type="dxa"/>
            <w:tcBorders>
              <w:top w:val="nil"/>
              <w:left w:val="single" w:sz="4" w:space="0" w:color="auto"/>
              <w:bottom w:val="single" w:sz="4" w:space="0" w:color="auto"/>
              <w:right w:val="nil"/>
            </w:tcBorders>
            <w:noWrap/>
          </w:tcPr>
          <w:p w:rsidR="00D903F0" w:rsidRPr="005C0EC2" w:rsidRDefault="00D903F0" w:rsidP="00BB1068">
            <w:pPr>
              <w:jc w:val="center"/>
              <w:rPr>
                <w:sz w:val="28"/>
                <w:szCs w:val="28"/>
              </w:rPr>
            </w:pPr>
            <w:r>
              <w:rPr>
                <w:sz w:val="28"/>
                <w:szCs w:val="28"/>
              </w:rPr>
              <w:t>15</w:t>
            </w:r>
          </w:p>
        </w:tc>
        <w:tc>
          <w:tcPr>
            <w:tcW w:w="5212" w:type="dxa"/>
            <w:tcBorders>
              <w:top w:val="nil"/>
              <w:left w:val="single" w:sz="4" w:space="0" w:color="auto"/>
              <w:bottom w:val="single" w:sz="4" w:space="0" w:color="auto"/>
              <w:right w:val="single" w:sz="4" w:space="0" w:color="auto"/>
            </w:tcBorders>
          </w:tcPr>
          <w:p w:rsidR="00D903F0" w:rsidRPr="005C0EC2" w:rsidRDefault="00D903F0" w:rsidP="00BB1068">
            <w:pPr>
              <w:rPr>
                <w:sz w:val="28"/>
                <w:szCs w:val="28"/>
              </w:rPr>
            </w:pPr>
            <w:r w:rsidRPr="005C0EC2">
              <w:rPr>
                <w:sz w:val="28"/>
                <w:szCs w:val="28"/>
              </w:rPr>
              <w:t>Устройство цементобетонных покрытий однослойных средствами малой механизации, толщина слоя 15 см</w:t>
            </w:r>
          </w:p>
        </w:tc>
        <w:tc>
          <w:tcPr>
            <w:tcW w:w="948" w:type="dxa"/>
            <w:tcBorders>
              <w:top w:val="nil"/>
              <w:left w:val="nil"/>
              <w:bottom w:val="single" w:sz="4" w:space="0" w:color="auto"/>
              <w:right w:val="single" w:sz="4" w:space="0" w:color="auto"/>
            </w:tcBorders>
          </w:tcPr>
          <w:p w:rsidR="00D903F0" w:rsidRPr="005C0EC2" w:rsidRDefault="00D903F0" w:rsidP="00BB1068">
            <w:pPr>
              <w:jc w:val="center"/>
              <w:rPr>
                <w:sz w:val="28"/>
                <w:szCs w:val="28"/>
              </w:rPr>
            </w:pPr>
            <w:r w:rsidRPr="005C0EC2">
              <w:rPr>
                <w:sz w:val="28"/>
                <w:szCs w:val="28"/>
              </w:rPr>
              <w:t xml:space="preserve">м2  </w:t>
            </w:r>
          </w:p>
        </w:tc>
        <w:tc>
          <w:tcPr>
            <w:tcW w:w="1220" w:type="dxa"/>
            <w:tcBorders>
              <w:top w:val="nil"/>
              <w:left w:val="nil"/>
              <w:bottom w:val="single" w:sz="4" w:space="0" w:color="auto"/>
              <w:right w:val="single" w:sz="4" w:space="0" w:color="auto"/>
            </w:tcBorders>
          </w:tcPr>
          <w:p w:rsidR="00D903F0" w:rsidRPr="005C0EC2" w:rsidRDefault="00D903F0" w:rsidP="00BB1068">
            <w:pPr>
              <w:jc w:val="center"/>
              <w:rPr>
                <w:sz w:val="28"/>
                <w:szCs w:val="28"/>
              </w:rPr>
            </w:pPr>
            <w:r>
              <w:rPr>
                <w:sz w:val="28"/>
                <w:szCs w:val="28"/>
              </w:rPr>
              <w:t>7,5</w:t>
            </w:r>
          </w:p>
        </w:tc>
        <w:tc>
          <w:tcPr>
            <w:tcW w:w="1432" w:type="dxa"/>
            <w:tcBorders>
              <w:top w:val="nil"/>
              <w:left w:val="nil"/>
              <w:bottom w:val="single" w:sz="4" w:space="0" w:color="auto"/>
              <w:right w:val="single" w:sz="4" w:space="0" w:color="auto"/>
            </w:tcBorders>
            <w:noWrap/>
          </w:tcPr>
          <w:p w:rsidR="00D903F0" w:rsidRPr="005C0EC2" w:rsidRDefault="00D903F0" w:rsidP="00BB1068">
            <w:pPr>
              <w:jc w:val="center"/>
              <w:rPr>
                <w:sz w:val="28"/>
                <w:szCs w:val="28"/>
              </w:rPr>
            </w:pPr>
          </w:p>
        </w:tc>
      </w:tr>
    </w:tbl>
    <w:p w:rsidR="00D903F0" w:rsidRDefault="00D903F0" w:rsidP="001300F9">
      <w:pPr>
        <w:spacing w:after="200" w:line="276" w:lineRule="auto"/>
        <w:ind w:left="6120"/>
        <w:rPr>
          <w:rFonts w:eastAsia="MS Mincho"/>
          <w:sz w:val="24"/>
          <w:szCs w:val="24"/>
        </w:rPr>
      </w:pPr>
    </w:p>
    <w:p w:rsidR="00D903F0" w:rsidRDefault="00D903F0" w:rsidP="001300F9">
      <w:pPr>
        <w:spacing w:after="200" w:line="276" w:lineRule="auto"/>
        <w:ind w:left="6120"/>
        <w:rPr>
          <w:rFonts w:eastAsia="MS Mincho"/>
          <w:sz w:val="24"/>
          <w:szCs w:val="24"/>
        </w:rPr>
      </w:pPr>
    </w:p>
    <w:p w:rsidR="00D903F0" w:rsidRDefault="00D903F0" w:rsidP="001300F9">
      <w:pPr>
        <w:spacing w:after="200" w:line="276" w:lineRule="auto"/>
        <w:ind w:left="6120"/>
        <w:rPr>
          <w:rFonts w:eastAsia="MS Mincho"/>
          <w:sz w:val="24"/>
          <w:szCs w:val="24"/>
        </w:rPr>
      </w:pPr>
    </w:p>
    <w:p w:rsidR="00D903F0" w:rsidRDefault="00D903F0" w:rsidP="001300F9">
      <w:pPr>
        <w:spacing w:after="200" w:line="276" w:lineRule="auto"/>
        <w:ind w:left="6120"/>
        <w:rPr>
          <w:rFonts w:eastAsia="MS Mincho"/>
          <w:sz w:val="24"/>
          <w:szCs w:val="24"/>
        </w:rPr>
      </w:pPr>
    </w:p>
    <w:p w:rsidR="00D903F0" w:rsidRDefault="00D903F0" w:rsidP="001300F9">
      <w:pPr>
        <w:spacing w:after="200" w:line="276" w:lineRule="auto"/>
        <w:ind w:left="6120"/>
        <w:rPr>
          <w:rFonts w:eastAsia="MS Mincho"/>
          <w:sz w:val="24"/>
          <w:szCs w:val="24"/>
        </w:rPr>
      </w:pPr>
    </w:p>
    <w:p w:rsidR="00D903F0" w:rsidRDefault="00D903F0" w:rsidP="001300F9">
      <w:pPr>
        <w:spacing w:after="200" w:line="276" w:lineRule="auto"/>
        <w:ind w:left="6120"/>
        <w:rPr>
          <w:rFonts w:eastAsia="MS Mincho"/>
          <w:sz w:val="24"/>
          <w:szCs w:val="24"/>
        </w:rPr>
      </w:pPr>
    </w:p>
    <w:p w:rsidR="00D903F0" w:rsidRDefault="00D903F0" w:rsidP="001300F9">
      <w:pPr>
        <w:spacing w:after="200" w:line="276" w:lineRule="auto"/>
        <w:ind w:left="6120"/>
        <w:rPr>
          <w:rFonts w:eastAsia="MS Mincho"/>
          <w:sz w:val="24"/>
          <w:szCs w:val="24"/>
        </w:rPr>
      </w:pPr>
    </w:p>
    <w:p w:rsidR="00D903F0" w:rsidRDefault="00D903F0" w:rsidP="001300F9">
      <w:pPr>
        <w:spacing w:after="200" w:line="276" w:lineRule="auto"/>
        <w:ind w:left="6120"/>
        <w:rPr>
          <w:rFonts w:eastAsia="MS Mincho"/>
          <w:sz w:val="24"/>
          <w:szCs w:val="24"/>
        </w:rPr>
      </w:pPr>
    </w:p>
    <w:p w:rsidR="00D903F0" w:rsidRDefault="00D903F0" w:rsidP="001300F9">
      <w:pPr>
        <w:spacing w:after="200" w:line="276" w:lineRule="auto"/>
        <w:ind w:left="6120"/>
        <w:rPr>
          <w:rFonts w:eastAsia="MS Mincho"/>
          <w:sz w:val="24"/>
          <w:szCs w:val="24"/>
        </w:rPr>
      </w:pPr>
    </w:p>
    <w:p w:rsidR="00D903F0" w:rsidRDefault="00D903F0" w:rsidP="001300F9">
      <w:pPr>
        <w:spacing w:after="200" w:line="276" w:lineRule="auto"/>
        <w:ind w:left="6120"/>
        <w:rPr>
          <w:rFonts w:eastAsia="MS Mincho"/>
          <w:sz w:val="24"/>
          <w:szCs w:val="24"/>
        </w:rPr>
      </w:pPr>
    </w:p>
    <w:p w:rsidR="00D903F0" w:rsidRDefault="00D903F0" w:rsidP="001300F9">
      <w:pPr>
        <w:spacing w:after="200" w:line="276" w:lineRule="auto"/>
        <w:ind w:left="6120"/>
        <w:rPr>
          <w:rFonts w:eastAsia="MS Mincho"/>
          <w:sz w:val="24"/>
          <w:szCs w:val="24"/>
        </w:rPr>
      </w:pPr>
    </w:p>
    <w:p w:rsidR="00D903F0" w:rsidRDefault="00D903F0" w:rsidP="001300F9">
      <w:pPr>
        <w:spacing w:after="200" w:line="276" w:lineRule="auto"/>
        <w:ind w:left="6120"/>
        <w:rPr>
          <w:rFonts w:eastAsia="MS Mincho"/>
          <w:sz w:val="24"/>
          <w:szCs w:val="24"/>
        </w:rPr>
      </w:pPr>
    </w:p>
    <w:p w:rsidR="00D903F0" w:rsidRDefault="00D903F0" w:rsidP="001300F9">
      <w:pPr>
        <w:spacing w:after="200" w:line="276" w:lineRule="auto"/>
        <w:ind w:left="6120"/>
        <w:rPr>
          <w:rFonts w:eastAsia="MS Mincho"/>
          <w:sz w:val="24"/>
          <w:szCs w:val="24"/>
        </w:rPr>
      </w:pPr>
    </w:p>
    <w:p w:rsidR="00D903F0" w:rsidRDefault="00D903F0" w:rsidP="001300F9">
      <w:pPr>
        <w:spacing w:after="200" w:line="276" w:lineRule="auto"/>
        <w:ind w:left="6120"/>
        <w:rPr>
          <w:rFonts w:eastAsia="MS Mincho"/>
          <w:sz w:val="24"/>
          <w:szCs w:val="24"/>
        </w:rPr>
      </w:pPr>
    </w:p>
    <w:p w:rsidR="00D903F0" w:rsidRDefault="00D903F0" w:rsidP="001300F9">
      <w:pPr>
        <w:spacing w:after="200" w:line="276" w:lineRule="auto"/>
        <w:ind w:left="6120"/>
        <w:rPr>
          <w:rFonts w:eastAsia="MS Mincho"/>
          <w:sz w:val="24"/>
          <w:szCs w:val="24"/>
        </w:rPr>
      </w:pPr>
    </w:p>
    <w:p w:rsidR="00D903F0" w:rsidRDefault="00D903F0" w:rsidP="001300F9">
      <w:pPr>
        <w:spacing w:after="200" w:line="276" w:lineRule="auto"/>
        <w:ind w:left="6120"/>
        <w:rPr>
          <w:rFonts w:eastAsia="MS Mincho"/>
          <w:sz w:val="24"/>
          <w:szCs w:val="24"/>
        </w:rPr>
      </w:pPr>
    </w:p>
    <w:p w:rsidR="00D903F0" w:rsidRDefault="00D903F0" w:rsidP="001300F9">
      <w:pPr>
        <w:spacing w:after="200" w:line="276" w:lineRule="auto"/>
        <w:ind w:left="6120"/>
        <w:rPr>
          <w:rFonts w:eastAsia="MS Mincho"/>
          <w:sz w:val="24"/>
          <w:szCs w:val="24"/>
        </w:rPr>
      </w:pPr>
    </w:p>
    <w:p w:rsidR="00D903F0" w:rsidRDefault="00D903F0" w:rsidP="001300F9">
      <w:pPr>
        <w:spacing w:after="200" w:line="276" w:lineRule="auto"/>
        <w:ind w:left="6120"/>
        <w:rPr>
          <w:rFonts w:eastAsia="MS Mincho"/>
          <w:sz w:val="24"/>
          <w:szCs w:val="24"/>
        </w:rPr>
      </w:pPr>
      <w:r w:rsidRPr="001300F9">
        <w:rPr>
          <w:rFonts w:eastAsia="MS Mincho"/>
          <w:sz w:val="24"/>
          <w:szCs w:val="24"/>
        </w:rPr>
        <w:t>Приложение № 6 к договору на выполнение работ № _______от «____»_______2013</w:t>
      </w:r>
    </w:p>
    <w:p w:rsidR="00D903F0" w:rsidRDefault="00D903F0" w:rsidP="001300F9">
      <w:pPr>
        <w:spacing w:after="200" w:line="276" w:lineRule="auto"/>
        <w:ind w:left="6120"/>
        <w:rPr>
          <w:rFonts w:eastAsia="MS Mincho"/>
          <w:sz w:val="24"/>
          <w:szCs w:val="24"/>
        </w:rPr>
      </w:pPr>
    </w:p>
    <w:p w:rsidR="00D903F0" w:rsidRDefault="00D903F0" w:rsidP="001300F9">
      <w:pPr>
        <w:spacing w:after="200" w:line="276" w:lineRule="auto"/>
        <w:ind w:left="6120"/>
        <w:rPr>
          <w:rFonts w:eastAsia="MS Mincho"/>
          <w:sz w:val="24"/>
          <w:szCs w:val="24"/>
        </w:rPr>
      </w:pPr>
    </w:p>
    <w:p w:rsidR="00D903F0" w:rsidRDefault="00D903F0" w:rsidP="001300F9">
      <w:pPr>
        <w:spacing w:after="200" w:line="276" w:lineRule="auto"/>
        <w:jc w:val="center"/>
        <w:rPr>
          <w:rFonts w:eastAsia="MS Mincho"/>
          <w:b/>
          <w:sz w:val="28"/>
          <w:szCs w:val="28"/>
        </w:rPr>
      </w:pPr>
      <w:r>
        <w:rPr>
          <w:rFonts w:eastAsia="MS Mincho"/>
          <w:b/>
          <w:sz w:val="28"/>
          <w:szCs w:val="28"/>
        </w:rPr>
        <w:t>Форма акта о приемке выполненных работ.</w:t>
      </w:r>
    </w:p>
    <w:p w:rsidR="00D903F0" w:rsidRDefault="00D903F0" w:rsidP="001300F9">
      <w:pPr>
        <w:spacing w:after="200" w:line="276" w:lineRule="auto"/>
        <w:jc w:val="center"/>
        <w:rPr>
          <w:rFonts w:eastAsia="MS Mincho"/>
          <w:b/>
          <w:sz w:val="28"/>
          <w:szCs w:val="28"/>
        </w:rPr>
      </w:pPr>
    </w:p>
    <w:p w:rsidR="00D903F0" w:rsidRDefault="00D903F0" w:rsidP="001300F9">
      <w:pPr>
        <w:spacing w:after="200" w:line="276" w:lineRule="auto"/>
        <w:jc w:val="center"/>
        <w:rPr>
          <w:rFonts w:eastAsia="MS Mincho"/>
          <w:b/>
          <w:sz w:val="28"/>
          <w:szCs w:val="28"/>
        </w:rPr>
      </w:pPr>
    </w:p>
    <w:p w:rsidR="00D903F0" w:rsidRDefault="00D903F0" w:rsidP="001300F9">
      <w:pPr>
        <w:spacing w:after="200" w:line="276" w:lineRule="auto"/>
        <w:jc w:val="center"/>
        <w:rPr>
          <w:rFonts w:eastAsia="MS Mincho"/>
          <w:b/>
          <w:sz w:val="28"/>
          <w:szCs w:val="28"/>
        </w:rPr>
      </w:pPr>
    </w:p>
    <w:p w:rsidR="00D903F0" w:rsidRDefault="00D903F0" w:rsidP="001300F9">
      <w:pPr>
        <w:spacing w:after="200" w:line="276" w:lineRule="auto"/>
        <w:jc w:val="center"/>
        <w:rPr>
          <w:rFonts w:eastAsia="MS Mincho"/>
          <w:b/>
          <w:sz w:val="28"/>
          <w:szCs w:val="28"/>
        </w:rPr>
      </w:pPr>
    </w:p>
    <w:p w:rsidR="00D903F0" w:rsidRDefault="00D903F0" w:rsidP="001300F9">
      <w:pPr>
        <w:spacing w:after="200" w:line="276" w:lineRule="auto"/>
        <w:jc w:val="center"/>
        <w:rPr>
          <w:rFonts w:eastAsia="MS Mincho"/>
          <w:b/>
          <w:sz w:val="28"/>
          <w:szCs w:val="28"/>
        </w:rPr>
      </w:pPr>
    </w:p>
    <w:p w:rsidR="00D903F0" w:rsidRDefault="00D903F0" w:rsidP="001300F9">
      <w:pPr>
        <w:spacing w:after="200" w:line="276" w:lineRule="auto"/>
        <w:jc w:val="center"/>
        <w:rPr>
          <w:rFonts w:eastAsia="MS Mincho"/>
          <w:b/>
          <w:sz w:val="28"/>
          <w:szCs w:val="28"/>
        </w:rPr>
      </w:pPr>
    </w:p>
    <w:p w:rsidR="00D903F0" w:rsidRDefault="00D903F0" w:rsidP="001300F9">
      <w:pPr>
        <w:spacing w:after="200" w:line="276" w:lineRule="auto"/>
        <w:jc w:val="center"/>
        <w:rPr>
          <w:rFonts w:eastAsia="MS Mincho"/>
          <w:b/>
          <w:sz w:val="28"/>
          <w:szCs w:val="28"/>
        </w:rPr>
      </w:pPr>
    </w:p>
    <w:p w:rsidR="00D903F0" w:rsidRDefault="00D903F0" w:rsidP="001300F9">
      <w:pPr>
        <w:spacing w:after="200" w:line="276" w:lineRule="auto"/>
        <w:jc w:val="center"/>
        <w:rPr>
          <w:rFonts w:eastAsia="MS Mincho"/>
          <w:b/>
          <w:sz w:val="28"/>
          <w:szCs w:val="28"/>
        </w:rPr>
      </w:pPr>
    </w:p>
    <w:p w:rsidR="00D903F0" w:rsidRDefault="00D903F0" w:rsidP="001300F9">
      <w:pPr>
        <w:spacing w:after="200" w:line="276" w:lineRule="auto"/>
        <w:jc w:val="center"/>
        <w:rPr>
          <w:rFonts w:eastAsia="MS Mincho"/>
          <w:b/>
          <w:sz w:val="28"/>
          <w:szCs w:val="28"/>
        </w:rPr>
      </w:pPr>
    </w:p>
    <w:p w:rsidR="00D903F0" w:rsidRDefault="00D903F0" w:rsidP="001300F9">
      <w:pPr>
        <w:spacing w:after="200" w:line="276" w:lineRule="auto"/>
        <w:jc w:val="center"/>
        <w:rPr>
          <w:rFonts w:eastAsia="MS Mincho"/>
          <w:b/>
          <w:sz w:val="28"/>
          <w:szCs w:val="28"/>
        </w:rPr>
      </w:pPr>
    </w:p>
    <w:p w:rsidR="00D903F0" w:rsidRDefault="00D903F0" w:rsidP="001300F9">
      <w:pPr>
        <w:spacing w:after="200" w:line="276" w:lineRule="auto"/>
        <w:jc w:val="center"/>
        <w:rPr>
          <w:rFonts w:eastAsia="MS Mincho"/>
          <w:b/>
          <w:sz w:val="28"/>
          <w:szCs w:val="28"/>
        </w:rPr>
      </w:pPr>
    </w:p>
    <w:p w:rsidR="00D903F0" w:rsidRDefault="00D903F0" w:rsidP="001300F9">
      <w:pPr>
        <w:spacing w:after="200" w:line="276" w:lineRule="auto"/>
        <w:jc w:val="center"/>
        <w:rPr>
          <w:rFonts w:eastAsia="MS Mincho"/>
          <w:b/>
          <w:sz w:val="28"/>
          <w:szCs w:val="28"/>
        </w:rPr>
      </w:pPr>
    </w:p>
    <w:p w:rsidR="00D903F0" w:rsidRDefault="00D903F0" w:rsidP="001300F9">
      <w:pPr>
        <w:spacing w:after="200" w:line="276" w:lineRule="auto"/>
        <w:jc w:val="center"/>
        <w:rPr>
          <w:rFonts w:eastAsia="MS Mincho"/>
          <w:b/>
          <w:sz w:val="28"/>
          <w:szCs w:val="28"/>
        </w:rPr>
      </w:pPr>
    </w:p>
    <w:p w:rsidR="00D903F0" w:rsidRDefault="00D903F0" w:rsidP="001300F9">
      <w:pPr>
        <w:spacing w:after="200" w:line="276" w:lineRule="auto"/>
        <w:jc w:val="center"/>
        <w:rPr>
          <w:rFonts w:eastAsia="MS Mincho"/>
          <w:b/>
          <w:sz w:val="28"/>
          <w:szCs w:val="28"/>
        </w:rPr>
      </w:pPr>
    </w:p>
    <w:p w:rsidR="00D903F0" w:rsidRDefault="00D903F0" w:rsidP="001300F9">
      <w:pPr>
        <w:spacing w:after="200" w:line="276" w:lineRule="auto"/>
        <w:jc w:val="center"/>
        <w:rPr>
          <w:rFonts w:eastAsia="MS Mincho"/>
          <w:b/>
          <w:sz w:val="28"/>
          <w:szCs w:val="28"/>
        </w:rPr>
      </w:pPr>
    </w:p>
    <w:p w:rsidR="00D903F0" w:rsidRDefault="00D903F0" w:rsidP="001300F9">
      <w:pPr>
        <w:spacing w:after="200" w:line="276" w:lineRule="auto"/>
        <w:jc w:val="center"/>
        <w:rPr>
          <w:rFonts w:eastAsia="MS Mincho"/>
          <w:b/>
          <w:sz w:val="28"/>
          <w:szCs w:val="28"/>
        </w:rPr>
      </w:pPr>
    </w:p>
    <w:p w:rsidR="00D903F0" w:rsidRDefault="00D903F0" w:rsidP="001300F9">
      <w:pPr>
        <w:spacing w:after="200" w:line="276" w:lineRule="auto"/>
        <w:jc w:val="center"/>
        <w:rPr>
          <w:rFonts w:eastAsia="MS Mincho"/>
          <w:b/>
          <w:sz w:val="28"/>
          <w:szCs w:val="28"/>
        </w:rPr>
      </w:pPr>
    </w:p>
    <w:p w:rsidR="00D903F0" w:rsidRDefault="00D903F0" w:rsidP="001300F9">
      <w:pPr>
        <w:spacing w:after="200" w:line="276" w:lineRule="auto"/>
        <w:jc w:val="center"/>
        <w:rPr>
          <w:rFonts w:eastAsia="MS Mincho"/>
          <w:b/>
          <w:sz w:val="28"/>
          <w:szCs w:val="28"/>
        </w:rPr>
      </w:pPr>
    </w:p>
    <w:p w:rsidR="00D903F0" w:rsidRDefault="00D903F0" w:rsidP="001300F9">
      <w:pPr>
        <w:spacing w:after="200" w:line="276" w:lineRule="auto"/>
        <w:jc w:val="center"/>
        <w:rPr>
          <w:rFonts w:eastAsia="MS Mincho"/>
          <w:b/>
          <w:sz w:val="28"/>
          <w:szCs w:val="28"/>
        </w:rPr>
      </w:pPr>
    </w:p>
    <w:p w:rsidR="00D903F0" w:rsidRDefault="00D903F0" w:rsidP="001300F9">
      <w:pPr>
        <w:spacing w:after="200" w:line="276" w:lineRule="auto"/>
        <w:jc w:val="center"/>
        <w:rPr>
          <w:rFonts w:eastAsia="MS Mincho"/>
          <w:b/>
          <w:sz w:val="28"/>
          <w:szCs w:val="28"/>
        </w:rPr>
      </w:pPr>
    </w:p>
    <w:p w:rsidR="00D903F0" w:rsidRDefault="00D903F0" w:rsidP="001300F9">
      <w:pPr>
        <w:spacing w:after="200" w:line="276" w:lineRule="auto"/>
        <w:ind w:left="5640"/>
        <w:jc w:val="both"/>
        <w:rPr>
          <w:rFonts w:eastAsia="MS Mincho"/>
          <w:sz w:val="24"/>
          <w:szCs w:val="24"/>
        </w:rPr>
      </w:pPr>
      <w:r>
        <w:rPr>
          <w:rFonts w:eastAsia="MS Mincho"/>
          <w:sz w:val="24"/>
          <w:szCs w:val="24"/>
        </w:rPr>
        <w:t>Приложение №7 к договору на выполнение работ _____                                     от «__»______2013 г.</w:t>
      </w:r>
    </w:p>
    <w:p w:rsidR="00D903F0" w:rsidRDefault="00D903F0" w:rsidP="001300F9">
      <w:pPr>
        <w:spacing w:after="200" w:line="276" w:lineRule="auto"/>
        <w:ind w:left="5640"/>
        <w:jc w:val="both"/>
        <w:rPr>
          <w:rFonts w:eastAsia="MS Mincho"/>
          <w:sz w:val="24"/>
          <w:szCs w:val="24"/>
        </w:rPr>
      </w:pPr>
    </w:p>
    <w:p w:rsidR="00D903F0" w:rsidRDefault="00D903F0" w:rsidP="001300F9">
      <w:pPr>
        <w:spacing w:after="200" w:line="276" w:lineRule="auto"/>
        <w:ind w:left="5640"/>
        <w:jc w:val="both"/>
        <w:rPr>
          <w:rFonts w:eastAsia="MS Mincho"/>
          <w:sz w:val="24"/>
          <w:szCs w:val="24"/>
        </w:rPr>
      </w:pPr>
    </w:p>
    <w:p w:rsidR="00D903F0" w:rsidRDefault="00D903F0" w:rsidP="001300F9">
      <w:pPr>
        <w:spacing w:after="200" w:line="276" w:lineRule="auto"/>
        <w:ind w:left="5640"/>
        <w:jc w:val="both"/>
        <w:rPr>
          <w:rFonts w:eastAsia="MS Mincho"/>
          <w:sz w:val="24"/>
          <w:szCs w:val="24"/>
        </w:rPr>
      </w:pPr>
    </w:p>
    <w:p w:rsidR="00D903F0" w:rsidRPr="006F46D6" w:rsidRDefault="00D903F0" w:rsidP="001300F9">
      <w:pPr>
        <w:spacing w:after="200" w:line="276" w:lineRule="auto"/>
        <w:jc w:val="center"/>
        <w:rPr>
          <w:rFonts w:eastAsia="MS Mincho"/>
          <w:b/>
          <w:sz w:val="28"/>
          <w:szCs w:val="28"/>
        </w:rPr>
      </w:pPr>
      <w:r w:rsidRPr="006F46D6">
        <w:rPr>
          <w:rFonts w:eastAsia="MS Mincho"/>
          <w:b/>
          <w:sz w:val="28"/>
          <w:szCs w:val="28"/>
        </w:rPr>
        <w:t>Справка о стоимости выполненных работ ( КС-3)</w:t>
      </w:r>
    </w:p>
    <w:p w:rsidR="00D903F0" w:rsidRDefault="00D903F0" w:rsidP="001300F9">
      <w:pPr>
        <w:spacing w:after="200" w:line="276" w:lineRule="auto"/>
        <w:jc w:val="center"/>
        <w:rPr>
          <w:rFonts w:eastAsia="MS Mincho"/>
          <w:b/>
          <w:sz w:val="24"/>
          <w:szCs w:val="24"/>
        </w:rPr>
      </w:pPr>
    </w:p>
    <w:p w:rsidR="00D903F0" w:rsidRDefault="00D903F0" w:rsidP="001300F9">
      <w:pPr>
        <w:spacing w:after="200" w:line="276" w:lineRule="auto"/>
        <w:jc w:val="center"/>
        <w:rPr>
          <w:rFonts w:eastAsia="MS Mincho"/>
          <w:b/>
          <w:sz w:val="24"/>
          <w:szCs w:val="24"/>
        </w:rPr>
      </w:pPr>
    </w:p>
    <w:p w:rsidR="00D903F0" w:rsidRDefault="00D903F0" w:rsidP="001300F9">
      <w:pPr>
        <w:spacing w:after="200" w:line="276" w:lineRule="auto"/>
        <w:jc w:val="center"/>
        <w:rPr>
          <w:rFonts w:eastAsia="MS Mincho"/>
          <w:b/>
          <w:sz w:val="24"/>
          <w:szCs w:val="24"/>
        </w:rPr>
      </w:pPr>
    </w:p>
    <w:p w:rsidR="00D903F0" w:rsidRDefault="00D903F0" w:rsidP="001300F9">
      <w:pPr>
        <w:spacing w:after="200" w:line="276" w:lineRule="auto"/>
        <w:jc w:val="center"/>
        <w:rPr>
          <w:rFonts w:eastAsia="MS Mincho"/>
          <w:b/>
          <w:sz w:val="24"/>
          <w:szCs w:val="24"/>
        </w:rPr>
      </w:pPr>
    </w:p>
    <w:p w:rsidR="00D903F0" w:rsidRDefault="00D903F0" w:rsidP="001300F9">
      <w:pPr>
        <w:spacing w:after="200" w:line="276" w:lineRule="auto"/>
        <w:jc w:val="center"/>
        <w:rPr>
          <w:rFonts w:eastAsia="MS Mincho"/>
          <w:b/>
          <w:sz w:val="24"/>
          <w:szCs w:val="24"/>
        </w:rPr>
      </w:pPr>
    </w:p>
    <w:p w:rsidR="00D903F0" w:rsidRDefault="00D903F0" w:rsidP="001300F9">
      <w:pPr>
        <w:spacing w:after="200" w:line="276" w:lineRule="auto"/>
        <w:jc w:val="center"/>
        <w:rPr>
          <w:rFonts w:eastAsia="MS Mincho"/>
          <w:b/>
          <w:sz w:val="24"/>
          <w:szCs w:val="24"/>
        </w:rPr>
      </w:pPr>
    </w:p>
    <w:p w:rsidR="00D903F0" w:rsidRDefault="00D903F0" w:rsidP="001300F9">
      <w:pPr>
        <w:spacing w:after="200" w:line="276" w:lineRule="auto"/>
        <w:jc w:val="center"/>
        <w:rPr>
          <w:rFonts w:eastAsia="MS Mincho"/>
          <w:b/>
          <w:sz w:val="24"/>
          <w:szCs w:val="24"/>
        </w:rPr>
      </w:pPr>
    </w:p>
    <w:p w:rsidR="00D903F0" w:rsidRDefault="00D903F0" w:rsidP="001300F9">
      <w:pPr>
        <w:spacing w:after="200" w:line="276" w:lineRule="auto"/>
        <w:jc w:val="center"/>
        <w:rPr>
          <w:rFonts w:eastAsia="MS Mincho"/>
          <w:b/>
          <w:sz w:val="24"/>
          <w:szCs w:val="24"/>
        </w:rPr>
      </w:pPr>
    </w:p>
    <w:p w:rsidR="00D903F0" w:rsidRDefault="00D903F0" w:rsidP="001300F9">
      <w:pPr>
        <w:spacing w:after="200" w:line="276" w:lineRule="auto"/>
        <w:jc w:val="center"/>
        <w:rPr>
          <w:rFonts w:eastAsia="MS Mincho"/>
          <w:b/>
          <w:sz w:val="24"/>
          <w:szCs w:val="24"/>
        </w:rPr>
      </w:pPr>
    </w:p>
    <w:p w:rsidR="00D903F0" w:rsidRDefault="00D903F0" w:rsidP="001300F9">
      <w:pPr>
        <w:spacing w:after="200" w:line="276" w:lineRule="auto"/>
        <w:jc w:val="center"/>
        <w:rPr>
          <w:rFonts w:eastAsia="MS Mincho"/>
          <w:b/>
          <w:sz w:val="24"/>
          <w:szCs w:val="24"/>
        </w:rPr>
      </w:pPr>
    </w:p>
    <w:p w:rsidR="00D903F0" w:rsidRDefault="00D903F0" w:rsidP="001300F9">
      <w:pPr>
        <w:spacing w:after="200" w:line="276" w:lineRule="auto"/>
        <w:jc w:val="center"/>
        <w:rPr>
          <w:rFonts w:eastAsia="MS Mincho"/>
          <w:b/>
          <w:sz w:val="24"/>
          <w:szCs w:val="24"/>
        </w:rPr>
      </w:pPr>
    </w:p>
    <w:p w:rsidR="00D903F0" w:rsidRDefault="00D903F0" w:rsidP="001300F9">
      <w:pPr>
        <w:spacing w:after="200" w:line="276" w:lineRule="auto"/>
        <w:jc w:val="center"/>
        <w:rPr>
          <w:rFonts w:eastAsia="MS Mincho"/>
          <w:b/>
          <w:sz w:val="24"/>
          <w:szCs w:val="24"/>
        </w:rPr>
      </w:pPr>
    </w:p>
    <w:p w:rsidR="00D903F0" w:rsidRDefault="00D903F0" w:rsidP="001300F9">
      <w:pPr>
        <w:spacing w:after="200" w:line="276" w:lineRule="auto"/>
        <w:jc w:val="center"/>
        <w:rPr>
          <w:rFonts w:eastAsia="MS Mincho"/>
          <w:b/>
          <w:sz w:val="24"/>
          <w:szCs w:val="24"/>
        </w:rPr>
      </w:pPr>
    </w:p>
    <w:p w:rsidR="00D903F0" w:rsidRDefault="00D903F0" w:rsidP="001300F9">
      <w:pPr>
        <w:spacing w:after="200" w:line="276" w:lineRule="auto"/>
        <w:jc w:val="center"/>
        <w:rPr>
          <w:rFonts w:eastAsia="MS Mincho"/>
          <w:b/>
          <w:sz w:val="24"/>
          <w:szCs w:val="24"/>
        </w:rPr>
      </w:pPr>
    </w:p>
    <w:p w:rsidR="00D903F0" w:rsidRDefault="00D903F0" w:rsidP="001300F9">
      <w:pPr>
        <w:spacing w:after="200" w:line="276" w:lineRule="auto"/>
        <w:jc w:val="center"/>
        <w:rPr>
          <w:rFonts w:eastAsia="MS Mincho"/>
          <w:b/>
          <w:sz w:val="24"/>
          <w:szCs w:val="24"/>
        </w:rPr>
      </w:pPr>
    </w:p>
    <w:p w:rsidR="00D903F0" w:rsidRDefault="00D903F0" w:rsidP="001300F9">
      <w:pPr>
        <w:spacing w:after="200" w:line="276" w:lineRule="auto"/>
        <w:jc w:val="center"/>
        <w:rPr>
          <w:rFonts w:eastAsia="MS Mincho"/>
          <w:b/>
          <w:sz w:val="24"/>
          <w:szCs w:val="24"/>
        </w:rPr>
      </w:pPr>
    </w:p>
    <w:p w:rsidR="00D903F0" w:rsidRDefault="00D903F0" w:rsidP="001300F9">
      <w:pPr>
        <w:spacing w:after="200" w:line="276" w:lineRule="auto"/>
        <w:jc w:val="center"/>
        <w:rPr>
          <w:rFonts w:eastAsia="MS Mincho"/>
          <w:b/>
          <w:sz w:val="24"/>
          <w:szCs w:val="24"/>
        </w:rPr>
      </w:pPr>
    </w:p>
    <w:p w:rsidR="00D903F0" w:rsidRDefault="00D903F0" w:rsidP="001300F9">
      <w:pPr>
        <w:spacing w:after="200" w:line="276" w:lineRule="auto"/>
        <w:jc w:val="center"/>
        <w:rPr>
          <w:rFonts w:eastAsia="MS Mincho"/>
          <w:b/>
          <w:sz w:val="24"/>
          <w:szCs w:val="24"/>
        </w:rPr>
      </w:pPr>
    </w:p>
    <w:p w:rsidR="00D903F0" w:rsidRDefault="00D903F0" w:rsidP="001300F9">
      <w:pPr>
        <w:spacing w:after="200" w:line="276" w:lineRule="auto"/>
        <w:jc w:val="center"/>
        <w:rPr>
          <w:rFonts w:eastAsia="MS Mincho"/>
          <w:b/>
          <w:sz w:val="24"/>
          <w:szCs w:val="24"/>
        </w:rPr>
      </w:pPr>
    </w:p>
    <w:p w:rsidR="00D903F0" w:rsidRDefault="00D903F0" w:rsidP="001300F9">
      <w:pPr>
        <w:spacing w:after="200" w:line="276" w:lineRule="auto"/>
        <w:jc w:val="center"/>
        <w:rPr>
          <w:rFonts w:eastAsia="MS Mincho"/>
          <w:b/>
          <w:sz w:val="24"/>
          <w:szCs w:val="24"/>
        </w:rPr>
      </w:pPr>
    </w:p>
    <w:p w:rsidR="00D903F0" w:rsidRDefault="00D903F0" w:rsidP="001300F9">
      <w:pPr>
        <w:spacing w:after="200" w:line="276" w:lineRule="auto"/>
        <w:jc w:val="center"/>
        <w:rPr>
          <w:rFonts w:eastAsia="MS Mincho"/>
          <w:b/>
          <w:sz w:val="24"/>
          <w:szCs w:val="24"/>
        </w:rPr>
      </w:pPr>
    </w:p>
    <w:p w:rsidR="00D903F0" w:rsidRDefault="00D903F0" w:rsidP="001300F9">
      <w:pPr>
        <w:spacing w:after="200" w:line="276" w:lineRule="auto"/>
        <w:jc w:val="center"/>
        <w:rPr>
          <w:rFonts w:eastAsia="MS Mincho"/>
          <w:b/>
          <w:sz w:val="24"/>
          <w:szCs w:val="24"/>
        </w:rPr>
      </w:pPr>
    </w:p>
    <w:p w:rsidR="00D903F0" w:rsidRDefault="00D903F0" w:rsidP="001300F9">
      <w:pPr>
        <w:spacing w:after="200" w:line="276" w:lineRule="auto"/>
        <w:ind w:left="5640"/>
        <w:jc w:val="both"/>
        <w:rPr>
          <w:rFonts w:eastAsia="MS Mincho"/>
          <w:sz w:val="24"/>
          <w:szCs w:val="24"/>
        </w:rPr>
      </w:pPr>
      <w:r>
        <w:rPr>
          <w:rFonts w:eastAsia="MS Mincho"/>
          <w:sz w:val="24"/>
          <w:szCs w:val="24"/>
        </w:rPr>
        <w:t>Приложение № 8</w:t>
      </w:r>
    </w:p>
    <w:p w:rsidR="00D903F0" w:rsidRDefault="00D903F0" w:rsidP="001300F9">
      <w:pPr>
        <w:spacing w:after="200" w:line="276" w:lineRule="auto"/>
        <w:ind w:left="5640"/>
        <w:jc w:val="both"/>
        <w:rPr>
          <w:rFonts w:eastAsia="MS Mincho"/>
          <w:sz w:val="24"/>
          <w:szCs w:val="24"/>
        </w:rPr>
      </w:pPr>
      <w:r>
        <w:rPr>
          <w:rFonts w:eastAsia="MS Mincho"/>
          <w:sz w:val="24"/>
          <w:szCs w:val="24"/>
        </w:rPr>
        <w:t>к договору на выполнение работ</w:t>
      </w:r>
    </w:p>
    <w:p w:rsidR="00D903F0" w:rsidRDefault="00D903F0" w:rsidP="001300F9">
      <w:pPr>
        <w:spacing w:after="200" w:line="276" w:lineRule="auto"/>
        <w:ind w:left="5640"/>
        <w:jc w:val="both"/>
        <w:rPr>
          <w:rFonts w:eastAsia="MS Mincho"/>
          <w:sz w:val="24"/>
          <w:szCs w:val="24"/>
        </w:rPr>
      </w:pPr>
      <w:r>
        <w:rPr>
          <w:rFonts w:eastAsia="MS Mincho"/>
          <w:sz w:val="24"/>
          <w:szCs w:val="24"/>
        </w:rPr>
        <w:t>№_______от «___»_____2013-04-09</w:t>
      </w:r>
    </w:p>
    <w:p w:rsidR="00D903F0" w:rsidRDefault="00D903F0" w:rsidP="001300F9">
      <w:pPr>
        <w:spacing w:after="200" w:line="276" w:lineRule="auto"/>
        <w:ind w:left="5640"/>
        <w:jc w:val="both"/>
        <w:rPr>
          <w:rFonts w:eastAsia="MS Mincho"/>
          <w:sz w:val="24"/>
          <w:szCs w:val="24"/>
        </w:rPr>
      </w:pPr>
    </w:p>
    <w:p w:rsidR="00D903F0" w:rsidRDefault="00D903F0" w:rsidP="001300F9">
      <w:pPr>
        <w:spacing w:after="200" w:line="276" w:lineRule="auto"/>
        <w:ind w:left="5640"/>
        <w:jc w:val="both"/>
        <w:rPr>
          <w:rFonts w:eastAsia="MS Mincho"/>
          <w:sz w:val="24"/>
          <w:szCs w:val="24"/>
        </w:rPr>
      </w:pPr>
    </w:p>
    <w:p w:rsidR="00D903F0" w:rsidRPr="006F46D6" w:rsidRDefault="00D903F0" w:rsidP="001300F9">
      <w:pPr>
        <w:spacing w:after="200" w:line="276" w:lineRule="auto"/>
        <w:jc w:val="center"/>
        <w:rPr>
          <w:rFonts w:eastAsia="MS Mincho"/>
          <w:sz w:val="28"/>
          <w:szCs w:val="28"/>
        </w:rPr>
      </w:pPr>
      <w:r w:rsidRPr="006F46D6">
        <w:rPr>
          <w:rFonts w:eastAsia="MS Mincho"/>
          <w:b/>
          <w:sz w:val="28"/>
          <w:szCs w:val="28"/>
        </w:rPr>
        <w:t>Форма акта о приеме сдаче отремонтированных объектов ( ОС-3)</w:t>
      </w:r>
    </w:p>
    <w:p w:rsidR="00D903F0" w:rsidRPr="001300F9" w:rsidRDefault="00D903F0" w:rsidP="001300F9">
      <w:pPr>
        <w:spacing w:after="200" w:line="276" w:lineRule="auto"/>
        <w:ind w:left="5640"/>
        <w:jc w:val="both"/>
        <w:rPr>
          <w:rFonts w:eastAsia="MS Mincho"/>
          <w:sz w:val="24"/>
          <w:szCs w:val="24"/>
        </w:rPr>
      </w:pPr>
    </w:p>
    <w:p w:rsidR="00D903F0" w:rsidRPr="001300F9" w:rsidRDefault="00D903F0" w:rsidP="001300F9">
      <w:pPr>
        <w:spacing w:after="200" w:line="276" w:lineRule="auto"/>
        <w:jc w:val="center"/>
        <w:rPr>
          <w:rFonts w:eastAsia="MS Mincho"/>
          <w:b/>
          <w:sz w:val="24"/>
          <w:szCs w:val="24"/>
        </w:rPr>
      </w:pPr>
    </w:p>
    <w:p w:rsidR="00D903F0" w:rsidRPr="001300F9" w:rsidRDefault="00D903F0" w:rsidP="001300F9">
      <w:pPr>
        <w:spacing w:after="200" w:line="276" w:lineRule="auto"/>
        <w:jc w:val="center"/>
        <w:rPr>
          <w:rFonts w:eastAsia="MS Mincho"/>
          <w:b/>
          <w:sz w:val="28"/>
          <w:szCs w:val="28"/>
        </w:rPr>
      </w:pPr>
    </w:p>
    <w:p w:rsidR="00D903F0" w:rsidRPr="001300F9" w:rsidRDefault="00D903F0" w:rsidP="001300F9">
      <w:pPr>
        <w:spacing w:after="200" w:line="276" w:lineRule="auto"/>
        <w:ind w:left="600"/>
        <w:rPr>
          <w:rFonts w:eastAsia="MS Mincho"/>
          <w:sz w:val="24"/>
          <w:szCs w:val="24"/>
        </w:rPr>
      </w:pPr>
    </w:p>
    <w:p w:rsidR="00D903F0" w:rsidRDefault="00D903F0" w:rsidP="002F7280">
      <w:pPr>
        <w:spacing w:after="200" w:line="276" w:lineRule="auto"/>
        <w:rPr>
          <w:rFonts w:eastAsia="MS Mincho"/>
          <w:sz w:val="28"/>
          <w:szCs w:val="28"/>
        </w:rPr>
      </w:pPr>
    </w:p>
    <w:p w:rsidR="00D903F0" w:rsidRDefault="00D903F0" w:rsidP="002F7280">
      <w:pPr>
        <w:spacing w:after="200" w:line="276" w:lineRule="auto"/>
        <w:rPr>
          <w:rFonts w:eastAsia="MS Mincho"/>
          <w:sz w:val="28"/>
          <w:szCs w:val="28"/>
        </w:rPr>
      </w:pPr>
    </w:p>
    <w:p w:rsidR="00D903F0" w:rsidRDefault="00D903F0" w:rsidP="002F7280">
      <w:pPr>
        <w:spacing w:after="200" w:line="276" w:lineRule="auto"/>
        <w:rPr>
          <w:rFonts w:eastAsia="MS Mincho"/>
          <w:sz w:val="28"/>
          <w:szCs w:val="28"/>
        </w:rPr>
      </w:pPr>
    </w:p>
    <w:p w:rsidR="00D903F0" w:rsidRDefault="00D903F0" w:rsidP="002F7280">
      <w:pPr>
        <w:spacing w:after="200" w:line="276" w:lineRule="auto"/>
        <w:rPr>
          <w:rFonts w:eastAsia="MS Mincho"/>
          <w:sz w:val="28"/>
          <w:szCs w:val="28"/>
        </w:rPr>
      </w:pPr>
    </w:p>
    <w:p w:rsidR="00D903F0" w:rsidRDefault="00D903F0" w:rsidP="002F7280">
      <w:pPr>
        <w:spacing w:after="200" w:line="276" w:lineRule="auto"/>
        <w:rPr>
          <w:rFonts w:eastAsia="MS Mincho"/>
          <w:sz w:val="28"/>
          <w:szCs w:val="28"/>
        </w:rPr>
      </w:pPr>
    </w:p>
    <w:p w:rsidR="00D903F0" w:rsidRDefault="00D903F0" w:rsidP="006C7821">
      <w:pPr>
        <w:rPr>
          <w:sz w:val="24"/>
          <w:szCs w:val="24"/>
        </w:rPr>
      </w:pPr>
    </w:p>
    <w:p w:rsidR="00D903F0" w:rsidRDefault="00D903F0" w:rsidP="006C7821">
      <w:pPr>
        <w:rPr>
          <w:sz w:val="24"/>
          <w:szCs w:val="24"/>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1300F9">
      <w:pPr>
        <w:ind w:left="5640"/>
        <w:rPr>
          <w:rFonts w:eastAsia="MS Mincho"/>
          <w:sz w:val="24"/>
          <w:szCs w:val="24"/>
        </w:rPr>
      </w:pPr>
      <w:r w:rsidRPr="001300F9">
        <w:rPr>
          <w:rFonts w:eastAsia="MS Mincho"/>
          <w:sz w:val="24"/>
          <w:szCs w:val="24"/>
        </w:rPr>
        <w:t>Приложение</w:t>
      </w:r>
      <w:r>
        <w:rPr>
          <w:rFonts w:eastAsia="MS Mincho"/>
          <w:sz w:val="24"/>
          <w:szCs w:val="24"/>
        </w:rPr>
        <w:t xml:space="preserve"> № 9</w:t>
      </w:r>
      <w:r w:rsidRPr="001300F9">
        <w:rPr>
          <w:rFonts w:eastAsia="MS Mincho"/>
          <w:sz w:val="24"/>
          <w:szCs w:val="24"/>
        </w:rPr>
        <w:t xml:space="preserve"> к договору на выполнение работ </w:t>
      </w:r>
      <w:r>
        <w:rPr>
          <w:rFonts w:eastAsia="MS Mincho"/>
          <w:sz w:val="24"/>
          <w:szCs w:val="24"/>
        </w:rPr>
        <w:t>№________от «___»______2013</w:t>
      </w:r>
    </w:p>
    <w:p w:rsidR="00D903F0" w:rsidRDefault="00D903F0" w:rsidP="001300F9">
      <w:pPr>
        <w:ind w:left="5640"/>
        <w:rPr>
          <w:rFonts w:eastAsia="MS Mincho"/>
          <w:sz w:val="24"/>
          <w:szCs w:val="24"/>
        </w:rPr>
      </w:pPr>
    </w:p>
    <w:p w:rsidR="00D903F0" w:rsidRDefault="00D903F0" w:rsidP="001300F9">
      <w:pPr>
        <w:ind w:left="5640"/>
        <w:rPr>
          <w:rFonts w:eastAsia="MS Mincho"/>
          <w:sz w:val="24"/>
          <w:szCs w:val="24"/>
        </w:rPr>
      </w:pPr>
    </w:p>
    <w:p w:rsidR="00D903F0" w:rsidRDefault="00D903F0" w:rsidP="001300F9">
      <w:pPr>
        <w:ind w:left="5640"/>
        <w:rPr>
          <w:rFonts w:eastAsia="MS Mincho"/>
          <w:sz w:val="24"/>
          <w:szCs w:val="24"/>
        </w:rPr>
      </w:pPr>
    </w:p>
    <w:p w:rsidR="00D903F0" w:rsidRDefault="00D903F0" w:rsidP="001300F9">
      <w:pPr>
        <w:ind w:left="5640"/>
        <w:rPr>
          <w:rFonts w:eastAsia="MS Mincho"/>
          <w:sz w:val="24"/>
          <w:szCs w:val="24"/>
        </w:rPr>
      </w:pPr>
    </w:p>
    <w:p w:rsidR="00D903F0" w:rsidRPr="006F46D6" w:rsidRDefault="00D903F0" w:rsidP="001300F9">
      <w:pPr>
        <w:jc w:val="center"/>
        <w:rPr>
          <w:rFonts w:eastAsia="MS Mincho"/>
          <w:b/>
          <w:sz w:val="28"/>
          <w:szCs w:val="28"/>
        </w:rPr>
      </w:pPr>
      <w:r w:rsidRPr="006F46D6">
        <w:rPr>
          <w:rFonts w:eastAsia="MS Mincho"/>
          <w:b/>
          <w:sz w:val="28"/>
          <w:szCs w:val="28"/>
        </w:rPr>
        <w:t>Информация о составе владельцев Исполнителя.</w:t>
      </w:r>
    </w:p>
    <w:p w:rsidR="00D903F0" w:rsidRPr="00234B30" w:rsidRDefault="00D903F0" w:rsidP="001300F9">
      <w:pPr>
        <w:ind w:left="5640"/>
        <w:rPr>
          <w:rFonts w:eastAsia="MS Mincho"/>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pt;margin-top:12.95pt;width:546pt;height:177.9pt;z-index:251660288">
            <v:imagedata r:id="rId9" o:title=""/>
          </v:shape>
        </w:pict>
      </w:r>
    </w:p>
    <w:p w:rsidR="00D903F0" w:rsidRPr="001300F9" w:rsidRDefault="00D903F0" w:rsidP="007415F9">
      <w:pPr>
        <w:rPr>
          <w:rFonts w:eastAsia="MS Mincho"/>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Default="00D903F0" w:rsidP="007415F9">
      <w:pPr>
        <w:rPr>
          <w:rFonts w:eastAsia="MS Mincho"/>
          <w:b/>
          <w:sz w:val="28"/>
          <w:szCs w:val="28"/>
        </w:rPr>
      </w:pPr>
    </w:p>
    <w:p w:rsidR="00D903F0" w:rsidRPr="004B7049" w:rsidRDefault="00D903F0" w:rsidP="007415F9">
      <w:pPr>
        <w:rPr>
          <w:rFonts w:eastAsia="MS Mincho"/>
          <w:b/>
          <w:sz w:val="28"/>
          <w:szCs w:val="28"/>
        </w:rPr>
      </w:pPr>
    </w:p>
    <w:p w:rsidR="00D903F0" w:rsidRPr="004B7049" w:rsidRDefault="00D903F0" w:rsidP="00F215FA">
      <w:pPr>
        <w:pStyle w:val="BodyText"/>
        <w:suppressAutoHyphens/>
        <w:ind w:firstLine="0"/>
        <w:jc w:val="right"/>
        <w:rPr>
          <w:sz w:val="28"/>
          <w:szCs w:val="28"/>
        </w:rPr>
      </w:pPr>
      <w:r w:rsidRPr="004B7049">
        <w:rPr>
          <w:sz w:val="28"/>
          <w:szCs w:val="28"/>
        </w:rPr>
        <w:t>Приложение № 6</w:t>
      </w:r>
    </w:p>
    <w:p w:rsidR="00D903F0" w:rsidRPr="004B7049" w:rsidRDefault="00D903F0" w:rsidP="00F215FA">
      <w:pPr>
        <w:pStyle w:val="BodyText"/>
        <w:suppressAutoHyphens/>
        <w:ind w:firstLine="0"/>
        <w:jc w:val="right"/>
        <w:rPr>
          <w:sz w:val="28"/>
          <w:szCs w:val="28"/>
        </w:rPr>
      </w:pPr>
      <w:r w:rsidRPr="004B7049">
        <w:rPr>
          <w:sz w:val="28"/>
          <w:szCs w:val="28"/>
        </w:rPr>
        <w:t>к документации о закупке</w:t>
      </w:r>
    </w:p>
    <w:p w:rsidR="00D903F0" w:rsidRPr="004B7049" w:rsidRDefault="00D903F0" w:rsidP="007415F9">
      <w:pPr>
        <w:pStyle w:val="BodyText"/>
        <w:suppressAutoHyphens/>
        <w:jc w:val="left"/>
        <w:rPr>
          <w:b/>
          <w:i/>
          <w:sz w:val="28"/>
          <w:szCs w:val="28"/>
        </w:rPr>
      </w:pPr>
    </w:p>
    <w:p w:rsidR="00D903F0" w:rsidRPr="004B7049" w:rsidRDefault="00D903F0" w:rsidP="007415F9">
      <w:pPr>
        <w:pStyle w:val="BodyText"/>
        <w:suppressAutoHyphens/>
        <w:jc w:val="left"/>
        <w:rPr>
          <w:b/>
          <w:i/>
          <w:sz w:val="28"/>
          <w:szCs w:val="28"/>
        </w:rPr>
      </w:pPr>
    </w:p>
    <w:p w:rsidR="00D903F0" w:rsidRPr="004B7049" w:rsidRDefault="00D903F0" w:rsidP="007415F9">
      <w:pPr>
        <w:suppressAutoHyphens/>
        <w:jc w:val="center"/>
        <w:rPr>
          <w:b/>
          <w:bCs/>
          <w:sz w:val="28"/>
          <w:szCs w:val="28"/>
        </w:rPr>
      </w:pPr>
      <w:r w:rsidRPr="004B7049">
        <w:rPr>
          <w:b/>
          <w:bCs/>
          <w:sz w:val="28"/>
          <w:szCs w:val="28"/>
        </w:rPr>
        <w:t>СВЕДЕНИЯ ОБ АДМИНИСТРАТИВНОМ И ПРОИЗВОДСТВЕННОМ ПЕРСОНАЛЕ ПРЕТЕНДЕНТА</w:t>
      </w:r>
    </w:p>
    <w:p w:rsidR="00D903F0" w:rsidRPr="004B7049" w:rsidRDefault="00D903F0" w:rsidP="007415F9">
      <w:pPr>
        <w:suppressAutoHyphens/>
        <w:jc w:val="center"/>
        <w:rPr>
          <w:sz w:val="28"/>
          <w:szCs w:val="28"/>
        </w:rPr>
      </w:pPr>
      <w:r w:rsidRPr="004B7049">
        <w:rPr>
          <w:sz w:val="28"/>
          <w:szCs w:val="28"/>
        </w:rPr>
        <w:t>(</w:t>
      </w:r>
      <w:r w:rsidRPr="004B7049">
        <w:rPr>
          <w:i/>
          <w:sz w:val="24"/>
          <w:szCs w:val="24"/>
        </w:rPr>
        <w:t>указывается персонал, который необходим для выполнения работ, оказания услуг, поставки товара,_являющихся предметом конкурса</w:t>
      </w:r>
      <w:r w:rsidRPr="004B7049">
        <w:rPr>
          <w:sz w:val="28"/>
          <w:szCs w:val="28"/>
        </w:rPr>
        <w:t>)</w:t>
      </w:r>
    </w:p>
    <w:p w:rsidR="00D903F0" w:rsidRPr="004B7049" w:rsidRDefault="00D903F0" w:rsidP="007415F9">
      <w:pPr>
        <w:suppressAutoHyphens/>
        <w:jc w:val="center"/>
        <w:rPr>
          <w:sz w:val="24"/>
          <w:szCs w:val="24"/>
        </w:rPr>
      </w:pPr>
    </w:p>
    <w:p w:rsidR="00D903F0" w:rsidRPr="004B7049" w:rsidRDefault="00D903F0" w:rsidP="007415F9">
      <w:pPr>
        <w:tabs>
          <w:tab w:val="left" w:pos="9639"/>
        </w:tabs>
        <w:suppressAutoHyphens/>
        <w:jc w:val="center"/>
        <w:rPr>
          <w:b/>
          <w:bCs/>
          <w:sz w:val="28"/>
          <w:szCs w:val="28"/>
        </w:rPr>
      </w:pPr>
      <w:r w:rsidRPr="004B7049">
        <w:rPr>
          <w:b/>
          <w:bCs/>
          <w:sz w:val="28"/>
          <w:szCs w:val="28"/>
        </w:rPr>
        <w:t xml:space="preserve">Административный персонал </w:t>
      </w:r>
    </w:p>
    <w:p w:rsidR="00D903F0" w:rsidRPr="004B7049" w:rsidRDefault="00D903F0" w:rsidP="007415F9">
      <w:pPr>
        <w:tabs>
          <w:tab w:val="left" w:pos="9639"/>
        </w:tabs>
        <w:suppressAutoHyphens/>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D903F0" w:rsidRPr="004B7049" w:rsidTr="00760952">
        <w:trPr>
          <w:jc w:val="center"/>
        </w:trPr>
        <w:tc>
          <w:tcPr>
            <w:tcW w:w="761" w:type="dxa"/>
            <w:vAlign w:val="center"/>
          </w:tcPr>
          <w:p w:rsidR="00D903F0" w:rsidRPr="004B7049" w:rsidRDefault="00D903F0" w:rsidP="007415F9">
            <w:pPr>
              <w:tabs>
                <w:tab w:val="left" w:pos="9639"/>
              </w:tabs>
              <w:suppressAutoHyphens/>
              <w:jc w:val="center"/>
              <w:rPr>
                <w:sz w:val="24"/>
                <w:szCs w:val="24"/>
              </w:rPr>
            </w:pPr>
            <w:r w:rsidRPr="004B7049">
              <w:rPr>
                <w:sz w:val="24"/>
                <w:szCs w:val="24"/>
              </w:rPr>
              <w:t>№ п/п</w:t>
            </w:r>
          </w:p>
        </w:tc>
        <w:tc>
          <w:tcPr>
            <w:tcW w:w="2299" w:type="dxa"/>
            <w:vAlign w:val="center"/>
          </w:tcPr>
          <w:p w:rsidR="00D903F0" w:rsidRPr="004B7049" w:rsidRDefault="00D903F0" w:rsidP="007415F9">
            <w:pPr>
              <w:tabs>
                <w:tab w:val="left" w:pos="9639"/>
              </w:tabs>
              <w:suppressAutoHyphens/>
              <w:jc w:val="center"/>
              <w:rPr>
                <w:sz w:val="24"/>
                <w:szCs w:val="24"/>
              </w:rPr>
            </w:pPr>
            <w:r w:rsidRPr="004B7049">
              <w:rPr>
                <w:sz w:val="24"/>
                <w:szCs w:val="24"/>
              </w:rPr>
              <w:t>Занимаемая должность</w:t>
            </w:r>
          </w:p>
        </w:tc>
        <w:tc>
          <w:tcPr>
            <w:tcW w:w="2762" w:type="dxa"/>
            <w:vAlign w:val="center"/>
          </w:tcPr>
          <w:p w:rsidR="00D903F0" w:rsidRPr="004B7049" w:rsidRDefault="00D903F0" w:rsidP="007415F9">
            <w:pPr>
              <w:tabs>
                <w:tab w:val="left" w:pos="9639"/>
              </w:tabs>
              <w:suppressAutoHyphens/>
              <w:jc w:val="center"/>
              <w:rPr>
                <w:sz w:val="24"/>
                <w:szCs w:val="24"/>
              </w:rPr>
            </w:pPr>
            <w:r w:rsidRPr="004B7049">
              <w:rPr>
                <w:sz w:val="24"/>
                <w:szCs w:val="24"/>
              </w:rPr>
              <w:t>Ф.И.О.</w:t>
            </w:r>
          </w:p>
        </w:tc>
        <w:tc>
          <w:tcPr>
            <w:tcW w:w="2160" w:type="dxa"/>
            <w:vAlign w:val="center"/>
          </w:tcPr>
          <w:p w:rsidR="00D903F0" w:rsidRPr="004B7049" w:rsidRDefault="00D903F0" w:rsidP="007415F9">
            <w:pPr>
              <w:tabs>
                <w:tab w:val="left" w:pos="9639"/>
              </w:tabs>
              <w:suppressAutoHyphens/>
              <w:jc w:val="center"/>
              <w:rPr>
                <w:sz w:val="24"/>
                <w:szCs w:val="24"/>
              </w:rPr>
            </w:pPr>
            <w:r w:rsidRPr="004B7049">
              <w:rPr>
                <w:sz w:val="24"/>
                <w:szCs w:val="24"/>
              </w:rPr>
              <w:t>Образование и специальность</w:t>
            </w:r>
          </w:p>
        </w:tc>
        <w:tc>
          <w:tcPr>
            <w:tcW w:w="2247" w:type="dxa"/>
            <w:vAlign w:val="center"/>
          </w:tcPr>
          <w:p w:rsidR="00D903F0" w:rsidRPr="004B7049" w:rsidRDefault="00D903F0" w:rsidP="007415F9">
            <w:pPr>
              <w:tabs>
                <w:tab w:val="left" w:pos="9639"/>
              </w:tabs>
              <w:suppressAutoHyphens/>
              <w:jc w:val="center"/>
              <w:rPr>
                <w:sz w:val="24"/>
                <w:szCs w:val="24"/>
              </w:rPr>
            </w:pPr>
            <w:r w:rsidRPr="004B7049">
              <w:rPr>
                <w:sz w:val="24"/>
                <w:szCs w:val="24"/>
              </w:rPr>
              <w:t>Стаж работы по профилю занимаемой должности</w:t>
            </w:r>
          </w:p>
        </w:tc>
      </w:tr>
      <w:tr w:rsidR="00D903F0" w:rsidRPr="004B7049" w:rsidTr="00760952">
        <w:trPr>
          <w:jc w:val="center"/>
        </w:trPr>
        <w:tc>
          <w:tcPr>
            <w:tcW w:w="761" w:type="dxa"/>
            <w:vAlign w:val="center"/>
          </w:tcPr>
          <w:p w:rsidR="00D903F0" w:rsidRPr="004B7049" w:rsidRDefault="00D903F0" w:rsidP="007415F9">
            <w:pPr>
              <w:tabs>
                <w:tab w:val="left" w:pos="9639"/>
              </w:tabs>
              <w:suppressAutoHyphens/>
              <w:jc w:val="center"/>
              <w:rPr>
                <w:sz w:val="24"/>
                <w:szCs w:val="24"/>
              </w:rPr>
            </w:pPr>
            <w:r w:rsidRPr="004B7049">
              <w:rPr>
                <w:sz w:val="24"/>
                <w:szCs w:val="24"/>
              </w:rPr>
              <w:t>1</w:t>
            </w:r>
          </w:p>
        </w:tc>
        <w:tc>
          <w:tcPr>
            <w:tcW w:w="2299" w:type="dxa"/>
            <w:vAlign w:val="center"/>
          </w:tcPr>
          <w:p w:rsidR="00D903F0" w:rsidRPr="004B7049" w:rsidRDefault="00D903F0" w:rsidP="007415F9">
            <w:pPr>
              <w:tabs>
                <w:tab w:val="left" w:pos="9639"/>
              </w:tabs>
              <w:suppressAutoHyphens/>
              <w:jc w:val="center"/>
              <w:rPr>
                <w:sz w:val="24"/>
                <w:szCs w:val="24"/>
              </w:rPr>
            </w:pPr>
          </w:p>
        </w:tc>
        <w:tc>
          <w:tcPr>
            <w:tcW w:w="2762" w:type="dxa"/>
          </w:tcPr>
          <w:p w:rsidR="00D903F0" w:rsidRPr="004B7049" w:rsidRDefault="00D903F0" w:rsidP="007415F9">
            <w:pPr>
              <w:tabs>
                <w:tab w:val="left" w:pos="9639"/>
              </w:tabs>
              <w:suppressAutoHyphens/>
              <w:jc w:val="center"/>
              <w:rPr>
                <w:sz w:val="24"/>
                <w:szCs w:val="24"/>
              </w:rPr>
            </w:pPr>
          </w:p>
        </w:tc>
        <w:tc>
          <w:tcPr>
            <w:tcW w:w="2160" w:type="dxa"/>
            <w:vAlign w:val="center"/>
          </w:tcPr>
          <w:p w:rsidR="00D903F0" w:rsidRPr="004B7049" w:rsidRDefault="00D903F0" w:rsidP="007415F9">
            <w:pPr>
              <w:tabs>
                <w:tab w:val="left" w:pos="9639"/>
              </w:tabs>
              <w:suppressAutoHyphens/>
              <w:jc w:val="center"/>
              <w:rPr>
                <w:sz w:val="24"/>
                <w:szCs w:val="24"/>
              </w:rPr>
            </w:pPr>
          </w:p>
        </w:tc>
        <w:tc>
          <w:tcPr>
            <w:tcW w:w="2247" w:type="dxa"/>
            <w:vAlign w:val="center"/>
          </w:tcPr>
          <w:p w:rsidR="00D903F0" w:rsidRPr="004B7049" w:rsidRDefault="00D903F0" w:rsidP="007415F9">
            <w:pPr>
              <w:tabs>
                <w:tab w:val="left" w:pos="9639"/>
              </w:tabs>
              <w:suppressAutoHyphens/>
              <w:jc w:val="center"/>
              <w:rPr>
                <w:sz w:val="24"/>
                <w:szCs w:val="24"/>
              </w:rPr>
            </w:pPr>
          </w:p>
        </w:tc>
      </w:tr>
      <w:tr w:rsidR="00D903F0" w:rsidRPr="004B7049" w:rsidTr="00760952">
        <w:trPr>
          <w:jc w:val="center"/>
        </w:trPr>
        <w:tc>
          <w:tcPr>
            <w:tcW w:w="761" w:type="dxa"/>
            <w:vAlign w:val="center"/>
          </w:tcPr>
          <w:p w:rsidR="00D903F0" w:rsidRPr="004B7049" w:rsidRDefault="00D903F0" w:rsidP="007415F9">
            <w:pPr>
              <w:tabs>
                <w:tab w:val="left" w:pos="9639"/>
              </w:tabs>
              <w:suppressAutoHyphens/>
              <w:jc w:val="center"/>
              <w:rPr>
                <w:sz w:val="24"/>
                <w:szCs w:val="24"/>
              </w:rPr>
            </w:pPr>
            <w:r w:rsidRPr="004B7049">
              <w:rPr>
                <w:sz w:val="24"/>
                <w:szCs w:val="24"/>
              </w:rPr>
              <w:t>2</w:t>
            </w:r>
          </w:p>
        </w:tc>
        <w:tc>
          <w:tcPr>
            <w:tcW w:w="2299" w:type="dxa"/>
            <w:vAlign w:val="center"/>
          </w:tcPr>
          <w:p w:rsidR="00D903F0" w:rsidRPr="004B7049" w:rsidRDefault="00D903F0" w:rsidP="007415F9">
            <w:pPr>
              <w:tabs>
                <w:tab w:val="left" w:pos="9639"/>
              </w:tabs>
              <w:suppressAutoHyphens/>
              <w:jc w:val="center"/>
              <w:rPr>
                <w:sz w:val="24"/>
                <w:szCs w:val="24"/>
              </w:rPr>
            </w:pPr>
          </w:p>
        </w:tc>
        <w:tc>
          <w:tcPr>
            <w:tcW w:w="2762" w:type="dxa"/>
          </w:tcPr>
          <w:p w:rsidR="00D903F0" w:rsidRPr="004B7049" w:rsidRDefault="00D903F0" w:rsidP="007415F9">
            <w:pPr>
              <w:tabs>
                <w:tab w:val="left" w:pos="9639"/>
              </w:tabs>
              <w:suppressAutoHyphens/>
              <w:jc w:val="center"/>
              <w:rPr>
                <w:sz w:val="24"/>
                <w:szCs w:val="24"/>
              </w:rPr>
            </w:pPr>
          </w:p>
        </w:tc>
        <w:tc>
          <w:tcPr>
            <w:tcW w:w="2160" w:type="dxa"/>
            <w:vAlign w:val="center"/>
          </w:tcPr>
          <w:p w:rsidR="00D903F0" w:rsidRPr="004B7049" w:rsidRDefault="00D903F0" w:rsidP="007415F9">
            <w:pPr>
              <w:tabs>
                <w:tab w:val="left" w:pos="9639"/>
              </w:tabs>
              <w:suppressAutoHyphens/>
              <w:jc w:val="center"/>
              <w:rPr>
                <w:sz w:val="24"/>
                <w:szCs w:val="24"/>
              </w:rPr>
            </w:pPr>
          </w:p>
        </w:tc>
        <w:tc>
          <w:tcPr>
            <w:tcW w:w="2247" w:type="dxa"/>
            <w:vAlign w:val="center"/>
          </w:tcPr>
          <w:p w:rsidR="00D903F0" w:rsidRPr="004B7049" w:rsidRDefault="00D903F0" w:rsidP="007415F9">
            <w:pPr>
              <w:tabs>
                <w:tab w:val="left" w:pos="9639"/>
              </w:tabs>
              <w:suppressAutoHyphens/>
              <w:jc w:val="center"/>
              <w:rPr>
                <w:sz w:val="24"/>
                <w:szCs w:val="24"/>
              </w:rPr>
            </w:pPr>
          </w:p>
        </w:tc>
      </w:tr>
      <w:tr w:rsidR="00D903F0" w:rsidRPr="004B7049" w:rsidTr="00760952">
        <w:trPr>
          <w:jc w:val="center"/>
        </w:trPr>
        <w:tc>
          <w:tcPr>
            <w:tcW w:w="761" w:type="dxa"/>
            <w:vAlign w:val="center"/>
          </w:tcPr>
          <w:p w:rsidR="00D903F0" w:rsidRPr="004B7049" w:rsidRDefault="00D903F0" w:rsidP="007415F9">
            <w:pPr>
              <w:tabs>
                <w:tab w:val="left" w:pos="9639"/>
              </w:tabs>
              <w:suppressAutoHyphens/>
              <w:jc w:val="center"/>
              <w:rPr>
                <w:sz w:val="24"/>
                <w:szCs w:val="24"/>
              </w:rPr>
            </w:pPr>
            <w:r w:rsidRPr="004B7049">
              <w:rPr>
                <w:sz w:val="24"/>
                <w:szCs w:val="24"/>
              </w:rPr>
              <w:t>…</w:t>
            </w:r>
          </w:p>
        </w:tc>
        <w:tc>
          <w:tcPr>
            <w:tcW w:w="2299" w:type="dxa"/>
            <w:vAlign w:val="center"/>
          </w:tcPr>
          <w:p w:rsidR="00D903F0" w:rsidRPr="004B7049" w:rsidRDefault="00D903F0" w:rsidP="007415F9">
            <w:pPr>
              <w:tabs>
                <w:tab w:val="left" w:pos="9639"/>
              </w:tabs>
              <w:suppressAutoHyphens/>
              <w:jc w:val="center"/>
              <w:rPr>
                <w:sz w:val="24"/>
                <w:szCs w:val="24"/>
              </w:rPr>
            </w:pPr>
          </w:p>
        </w:tc>
        <w:tc>
          <w:tcPr>
            <w:tcW w:w="2762" w:type="dxa"/>
          </w:tcPr>
          <w:p w:rsidR="00D903F0" w:rsidRPr="004B7049" w:rsidRDefault="00D903F0" w:rsidP="007415F9">
            <w:pPr>
              <w:tabs>
                <w:tab w:val="left" w:pos="9639"/>
              </w:tabs>
              <w:suppressAutoHyphens/>
              <w:jc w:val="center"/>
              <w:rPr>
                <w:sz w:val="24"/>
                <w:szCs w:val="24"/>
              </w:rPr>
            </w:pPr>
          </w:p>
        </w:tc>
        <w:tc>
          <w:tcPr>
            <w:tcW w:w="2160" w:type="dxa"/>
            <w:vAlign w:val="center"/>
          </w:tcPr>
          <w:p w:rsidR="00D903F0" w:rsidRPr="004B7049" w:rsidRDefault="00D903F0" w:rsidP="007415F9">
            <w:pPr>
              <w:tabs>
                <w:tab w:val="left" w:pos="9639"/>
              </w:tabs>
              <w:suppressAutoHyphens/>
              <w:jc w:val="center"/>
              <w:rPr>
                <w:sz w:val="24"/>
                <w:szCs w:val="24"/>
              </w:rPr>
            </w:pPr>
          </w:p>
        </w:tc>
        <w:tc>
          <w:tcPr>
            <w:tcW w:w="2247" w:type="dxa"/>
            <w:vAlign w:val="center"/>
          </w:tcPr>
          <w:p w:rsidR="00D903F0" w:rsidRPr="004B7049" w:rsidRDefault="00D903F0" w:rsidP="007415F9">
            <w:pPr>
              <w:tabs>
                <w:tab w:val="left" w:pos="9639"/>
              </w:tabs>
              <w:suppressAutoHyphens/>
              <w:jc w:val="center"/>
              <w:rPr>
                <w:sz w:val="24"/>
                <w:szCs w:val="24"/>
              </w:rPr>
            </w:pPr>
          </w:p>
        </w:tc>
      </w:tr>
    </w:tbl>
    <w:p w:rsidR="00D903F0" w:rsidRPr="004B7049" w:rsidRDefault="00D903F0" w:rsidP="007415F9">
      <w:pPr>
        <w:tabs>
          <w:tab w:val="left" w:pos="9639"/>
        </w:tabs>
        <w:suppressAutoHyphens/>
        <w:rPr>
          <w:sz w:val="24"/>
          <w:szCs w:val="24"/>
        </w:rPr>
      </w:pPr>
    </w:p>
    <w:p w:rsidR="00D903F0" w:rsidRPr="004B7049" w:rsidRDefault="00D903F0" w:rsidP="007415F9">
      <w:pPr>
        <w:tabs>
          <w:tab w:val="left" w:pos="9639"/>
        </w:tabs>
        <w:suppressAutoHyphens/>
        <w:jc w:val="center"/>
        <w:rPr>
          <w:b/>
          <w:bCs/>
          <w:sz w:val="28"/>
          <w:szCs w:val="28"/>
        </w:rPr>
      </w:pPr>
      <w:r w:rsidRPr="004B7049">
        <w:rPr>
          <w:b/>
          <w:bCs/>
          <w:sz w:val="28"/>
          <w:szCs w:val="28"/>
        </w:rPr>
        <w:t>Производственный персонал (рабочие)</w:t>
      </w:r>
    </w:p>
    <w:p w:rsidR="00D903F0" w:rsidRPr="004B7049" w:rsidRDefault="00D903F0" w:rsidP="007415F9">
      <w:pPr>
        <w:tabs>
          <w:tab w:val="left" w:pos="9639"/>
        </w:tabs>
        <w:suppressAutoHyphen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D903F0" w:rsidRPr="004B7049" w:rsidTr="00760952">
        <w:trPr>
          <w:trHeight w:val="1000"/>
          <w:jc w:val="center"/>
        </w:trPr>
        <w:tc>
          <w:tcPr>
            <w:tcW w:w="669" w:type="dxa"/>
            <w:vAlign w:val="center"/>
          </w:tcPr>
          <w:p w:rsidR="00D903F0" w:rsidRPr="004B7049" w:rsidRDefault="00D903F0" w:rsidP="007415F9">
            <w:pPr>
              <w:tabs>
                <w:tab w:val="left" w:pos="9639"/>
              </w:tabs>
              <w:suppressAutoHyphens/>
              <w:jc w:val="center"/>
              <w:rPr>
                <w:sz w:val="24"/>
                <w:szCs w:val="24"/>
              </w:rPr>
            </w:pPr>
            <w:r w:rsidRPr="004B7049">
              <w:rPr>
                <w:sz w:val="24"/>
                <w:szCs w:val="24"/>
              </w:rPr>
              <w:t>№ п/п</w:t>
            </w:r>
          </w:p>
        </w:tc>
        <w:tc>
          <w:tcPr>
            <w:tcW w:w="3782" w:type="dxa"/>
            <w:vAlign w:val="center"/>
          </w:tcPr>
          <w:p w:rsidR="00D903F0" w:rsidRPr="004B7049" w:rsidRDefault="00D903F0" w:rsidP="007415F9">
            <w:pPr>
              <w:tabs>
                <w:tab w:val="left" w:pos="9639"/>
              </w:tabs>
              <w:suppressAutoHyphens/>
              <w:jc w:val="center"/>
              <w:rPr>
                <w:sz w:val="24"/>
                <w:szCs w:val="24"/>
              </w:rPr>
            </w:pPr>
            <w:r w:rsidRPr="004B7049">
              <w:rPr>
                <w:sz w:val="24"/>
                <w:szCs w:val="24"/>
              </w:rPr>
              <w:t>Специальность</w:t>
            </w:r>
          </w:p>
          <w:p w:rsidR="00D903F0" w:rsidRPr="004B7049" w:rsidRDefault="00D903F0" w:rsidP="007415F9">
            <w:pPr>
              <w:tabs>
                <w:tab w:val="left" w:pos="9639"/>
              </w:tabs>
              <w:suppressAutoHyphens/>
              <w:jc w:val="center"/>
              <w:rPr>
                <w:sz w:val="24"/>
                <w:szCs w:val="24"/>
              </w:rPr>
            </w:pPr>
            <w:r w:rsidRPr="004B7049">
              <w:rPr>
                <w:sz w:val="24"/>
                <w:szCs w:val="24"/>
              </w:rPr>
              <w:t>по каждому рабочему</w:t>
            </w:r>
          </w:p>
        </w:tc>
        <w:tc>
          <w:tcPr>
            <w:tcW w:w="1944" w:type="dxa"/>
            <w:vAlign w:val="center"/>
          </w:tcPr>
          <w:p w:rsidR="00D903F0" w:rsidRPr="004B7049" w:rsidRDefault="00D903F0" w:rsidP="007415F9">
            <w:pPr>
              <w:tabs>
                <w:tab w:val="left" w:pos="9639"/>
              </w:tabs>
              <w:suppressAutoHyphens/>
              <w:jc w:val="center"/>
              <w:rPr>
                <w:sz w:val="24"/>
                <w:szCs w:val="24"/>
              </w:rPr>
            </w:pPr>
            <w:r w:rsidRPr="004B7049">
              <w:rPr>
                <w:sz w:val="24"/>
                <w:szCs w:val="24"/>
              </w:rPr>
              <w:t>Разряд, квалификация</w:t>
            </w:r>
          </w:p>
        </w:tc>
        <w:tc>
          <w:tcPr>
            <w:tcW w:w="2685" w:type="dxa"/>
            <w:vAlign w:val="center"/>
          </w:tcPr>
          <w:p w:rsidR="00D903F0" w:rsidRPr="004B7049" w:rsidRDefault="00D903F0" w:rsidP="007415F9">
            <w:pPr>
              <w:tabs>
                <w:tab w:val="left" w:pos="9639"/>
              </w:tabs>
              <w:suppressAutoHyphens/>
              <w:jc w:val="center"/>
              <w:rPr>
                <w:sz w:val="24"/>
                <w:szCs w:val="24"/>
              </w:rPr>
            </w:pPr>
            <w:r w:rsidRPr="004B7049">
              <w:rPr>
                <w:sz w:val="24"/>
                <w:szCs w:val="24"/>
              </w:rPr>
              <w:t>Стаж работы по специальности</w:t>
            </w:r>
          </w:p>
        </w:tc>
      </w:tr>
      <w:tr w:rsidR="00D903F0" w:rsidRPr="004B7049" w:rsidTr="00760952">
        <w:trPr>
          <w:jc w:val="center"/>
        </w:trPr>
        <w:tc>
          <w:tcPr>
            <w:tcW w:w="669" w:type="dxa"/>
            <w:vAlign w:val="center"/>
          </w:tcPr>
          <w:p w:rsidR="00D903F0" w:rsidRPr="004B7049" w:rsidRDefault="00D903F0" w:rsidP="007415F9">
            <w:pPr>
              <w:tabs>
                <w:tab w:val="left" w:pos="9639"/>
              </w:tabs>
              <w:suppressAutoHyphens/>
              <w:jc w:val="center"/>
              <w:rPr>
                <w:sz w:val="24"/>
                <w:szCs w:val="24"/>
              </w:rPr>
            </w:pPr>
            <w:r w:rsidRPr="004B7049">
              <w:rPr>
                <w:sz w:val="24"/>
                <w:szCs w:val="24"/>
              </w:rPr>
              <w:t>1</w:t>
            </w:r>
          </w:p>
        </w:tc>
        <w:tc>
          <w:tcPr>
            <w:tcW w:w="3782" w:type="dxa"/>
            <w:vAlign w:val="center"/>
          </w:tcPr>
          <w:p w:rsidR="00D903F0" w:rsidRPr="004B7049" w:rsidRDefault="00D903F0" w:rsidP="007415F9">
            <w:pPr>
              <w:tabs>
                <w:tab w:val="left" w:pos="9639"/>
              </w:tabs>
              <w:suppressAutoHyphens/>
              <w:jc w:val="center"/>
              <w:rPr>
                <w:sz w:val="24"/>
                <w:szCs w:val="24"/>
              </w:rPr>
            </w:pPr>
          </w:p>
        </w:tc>
        <w:tc>
          <w:tcPr>
            <w:tcW w:w="1944" w:type="dxa"/>
          </w:tcPr>
          <w:p w:rsidR="00D903F0" w:rsidRPr="004B7049" w:rsidRDefault="00D903F0" w:rsidP="007415F9">
            <w:pPr>
              <w:tabs>
                <w:tab w:val="left" w:pos="9639"/>
              </w:tabs>
              <w:suppressAutoHyphens/>
              <w:jc w:val="center"/>
              <w:rPr>
                <w:sz w:val="24"/>
                <w:szCs w:val="24"/>
              </w:rPr>
            </w:pPr>
          </w:p>
        </w:tc>
        <w:tc>
          <w:tcPr>
            <w:tcW w:w="2685" w:type="dxa"/>
            <w:vAlign w:val="center"/>
          </w:tcPr>
          <w:p w:rsidR="00D903F0" w:rsidRPr="004B7049" w:rsidRDefault="00D903F0" w:rsidP="007415F9">
            <w:pPr>
              <w:tabs>
                <w:tab w:val="left" w:pos="9639"/>
              </w:tabs>
              <w:suppressAutoHyphens/>
              <w:jc w:val="center"/>
              <w:rPr>
                <w:sz w:val="24"/>
                <w:szCs w:val="24"/>
              </w:rPr>
            </w:pPr>
          </w:p>
        </w:tc>
      </w:tr>
      <w:tr w:rsidR="00D903F0" w:rsidRPr="004B7049" w:rsidTr="00760952">
        <w:trPr>
          <w:jc w:val="center"/>
        </w:trPr>
        <w:tc>
          <w:tcPr>
            <w:tcW w:w="669" w:type="dxa"/>
            <w:vAlign w:val="center"/>
          </w:tcPr>
          <w:p w:rsidR="00D903F0" w:rsidRPr="004B7049" w:rsidRDefault="00D903F0" w:rsidP="007415F9">
            <w:pPr>
              <w:tabs>
                <w:tab w:val="left" w:pos="9639"/>
              </w:tabs>
              <w:suppressAutoHyphens/>
              <w:jc w:val="center"/>
              <w:rPr>
                <w:sz w:val="24"/>
                <w:szCs w:val="24"/>
              </w:rPr>
            </w:pPr>
            <w:r w:rsidRPr="004B7049">
              <w:rPr>
                <w:sz w:val="24"/>
                <w:szCs w:val="24"/>
              </w:rPr>
              <w:t>2</w:t>
            </w:r>
          </w:p>
        </w:tc>
        <w:tc>
          <w:tcPr>
            <w:tcW w:w="3782" w:type="dxa"/>
            <w:vAlign w:val="center"/>
          </w:tcPr>
          <w:p w:rsidR="00D903F0" w:rsidRPr="004B7049" w:rsidRDefault="00D903F0" w:rsidP="007415F9">
            <w:pPr>
              <w:tabs>
                <w:tab w:val="left" w:pos="9639"/>
              </w:tabs>
              <w:suppressAutoHyphens/>
              <w:jc w:val="center"/>
              <w:rPr>
                <w:sz w:val="24"/>
                <w:szCs w:val="24"/>
              </w:rPr>
            </w:pPr>
          </w:p>
        </w:tc>
        <w:tc>
          <w:tcPr>
            <w:tcW w:w="1944" w:type="dxa"/>
          </w:tcPr>
          <w:p w:rsidR="00D903F0" w:rsidRPr="004B7049" w:rsidRDefault="00D903F0" w:rsidP="007415F9">
            <w:pPr>
              <w:tabs>
                <w:tab w:val="left" w:pos="9639"/>
              </w:tabs>
              <w:suppressAutoHyphens/>
              <w:jc w:val="center"/>
              <w:rPr>
                <w:sz w:val="24"/>
                <w:szCs w:val="24"/>
              </w:rPr>
            </w:pPr>
          </w:p>
        </w:tc>
        <w:tc>
          <w:tcPr>
            <w:tcW w:w="2685" w:type="dxa"/>
            <w:vAlign w:val="center"/>
          </w:tcPr>
          <w:p w:rsidR="00D903F0" w:rsidRPr="004B7049" w:rsidRDefault="00D903F0" w:rsidP="007415F9">
            <w:pPr>
              <w:tabs>
                <w:tab w:val="left" w:pos="9639"/>
              </w:tabs>
              <w:suppressAutoHyphens/>
              <w:jc w:val="center"/>
              <w:rPr>
                <w:sz w:val="24"/>
                <w:szCs w:val="24"/>
              </w:rPr>
            </w:pPr>
          </w:p>
        </w:tc>
      </w:tr>
      <w:tr w:rsidR="00D903F0" w:rsidRPr="004B7049" w:rsidTr="00760952">
        <w:trPr>
          <w:jc w:val="center"/>
        </w:trPr>
        <w:tc>
          <w:tcPr>
            <w:tcW w:w="669" w:type="dxa"/>
            <w:vAlign w:val="center"/>
          </w:tcPr>
          <w:p w:rsidR="00D903F0" w:rsidRPr="004B7049" w:rsidRDefault="00D903F0" w:rsidP="007415F9">
            <w:pPr>
              <w:tabs>
                <w:tab w:val="left" w:pos="9639"/>
              </w:tabs>
              <w:suppressAutoHyphens/>
              <w:jc w:val="center"/>
              <w:rPr>
                <w:sz w:val="24"/>
                <w:szCs w:val="24"/>
              </w:rPr>
            </w:pPr>
            <w:r w:rsidRPr="004B7049">
              <w:rPr>
                <w:sz w:val="24"/>
                <w:szCs w:val="24"/>
              </w:rPr>
              <w:t>…</w:t>
            </w:r>
          </w:p>
        </w:tc>
        <w:tc>
          <w:tcPr>
            <w:tcW w:w="3782" w:type="dxa"/>
            <w:vAlign w:val="center"/>
          </w:tcPr>
          <w:p w:rsidR="00D903F0" w:rsidRPr="004B7049" w:rsidRDefault="00D903F0" w:rsidP="007415F9">
            <w:pPr>
              <w:tabs>
                <w:tab w:val="left" w:pos="9639"/>
              </w:tabs>
              <w:suppressAutoHyphens/>
              <w:jc w:val="center"/>
              <w:rPr>
                <w:sz w:val="24"/>
                <w:szCs w:val="24"/>
              </w:rPr>
            </w:pPr>
          </w:p>
        </w:tc>
        <w:tc>
          <w:tcPr>
            <w:tcW w:w="1944" w:type="dxa"/>
          </w:tcPr>
          <w:p w:rsidR="00D903F0" w:rsidRPr="004B7049" w:rsidRDefault="00D903F0" w:rsidP="007415F9">
            <w:pPr>
              <w:tabs>
                <w:tab w:val="left" w:pos="9639"/>
              </w:tabs>
              <w:suppressAutoHyphens/>
              <w:jc w:val="center"/>
              <w:rPr>
                <w:sz w:val="24"/>
                <w:szCs w:val="24"/>
              </w:rPr>
            </w:pPr>
          </w:p>
        </w:tc>
        <w:tc>
          <w:tcPr>
            <w:tcW w:w="2685" w:type="dxa"/>
            <w:vAlign w:val="center"/>
          </w:tcPr>
          <w:p w:rsidR="00D903F0" w:rsidRPr="004B7049" w:rsidRDefault="00D903F0" w:rsidP="007415F9">
            <w:pPr>
              <w:tabs>
                <w:tab w:val="left" w:pos="9639"/>
              </w:tabs>
              <w:suppressAutoHyphens/>
              <w:jc w:val="center"/>
              <w:rPr>
                <w:sz w:val="24"/>
                <w:szCs w:val="24"/>
              </w:rPr>
            </w:pPr>
          </w:p>
        </w:tc>
      </w:tr>
    </w:tbl>
    <w:p w:rsidR="00D903F0" w:rsidRPr="004B7049" w:rsidRDefault="00D903F0" w:rsidP="007415F9">
      <w:pPr>
        <w:pStyle w:val="BodyText"/>
        <w:suppressAutoHyphens/>
        <w:jc w:val="left"/>
        <w:rPr>
          <w:b/>
          <w:i/>
          <w:sz w:val="28"/>
          <w:szCs w:val="28"/>
        </w:rPr>
      </w:pPr>
    </w:p>
    <w:p w:rsidR="00D903F0" w:rsidRPr="004B7049" w:rsidRDefault="00D903F0" w:rsidP="00F215FA">
      <w:pPr>
        <w:pStyle w:val="Heading3"/>
        <w:suppressAutoHyphens/>
        <w:spacing w:before="0" w:after="0"/>
        <w:rPr>
          <w:rFonts w:ascii="Times New Roman" w:hAnsi="Times New Roman"/>
          <w:sz w:val="28"/>
          <w:szCs w:val="28"/>
        </w:rPr>
      </w:pPr>
    </w:p>
    <w:p w:rsidR="00D903F0" w:rsidRPr="004B7049" w:rsidRDefault="00D903F0" w:rsidP="00F215FA">
      <w:pPr>
        <w:pStyle w:val="Heading3"/>
        <w:suppressAutoHyphens/>
        <w:spacing w:before="0" w:after="0"/>
        <w:rPr>
          <w:b w:val="0"/>
          <w:sz w:val="28"/>
          <w:szCs w:val="28"/>
        </w:rPr>
      </w:pPr>
      <w:r w:rsidRPr="004B7049">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903F0" w:rsidRPr="004B7049" w:rsidRDefault="00D903F0" w:rsidP="00F215FA">
      <w:pPr>
        <w:tabs>
          <w:tab w:val="left" w:pos="8640"/>
        </w:tabs>
        <w:suppressAutoHyphens/>
        <w:jc w:val="center"/>
        <w:rPr>
          <w:i/>
          <w:sz w:val="24"/>
          <w:szCs w:val="24"/>
        </w:rPr>
      </w:pPr>
      <w:r w:rsidRPr="004B7049">
        <w:rPr>
          <w:i/>
          <w:sz w:val="24"/>
          <w:szCs w:val="24"/>
        </w:rPr>
        <w:t>(наименование претендента)</w:t>
      </w:r>
    </w:p>
    <w:p w:rsidR="00D903F0" w:rsidRPr="004B7049" w:rsidRDefault="00D903F0" w:rsidP="00F215FA">
      <w:pPr>
        <w:pStyle w:val="BodyText3"/>
        <w:suppressAutoHyphens/>
        <w:spacing w:after="0"/>
        <w:rPr>
          <w:sz w:val="28"/>
          <w:szCs w:val="28"/>
        </w:rPr>
      </w:pPr>
      <w:r w:rsidRPr="004B7049">
        <w:rPr>
          <w:sz w:val="28"/>
          <w:szCs w:val="28"/>
        </w:rPr>
        <w:t>____________________________________________________________________</w:t>
      </w:r>
    </w:p>
    <w:p w:rsidR="00D903F0" w:rsidRPr="004B7049" w:rsidRDefault="00D903F0" w:rsidP="00F215FA">
      <w:pPr>
        <w:suppressAutoHyphens/>
        <w:rPr>
          <w:i/>
          <w:sz w:val="24"/>
          <w:szCs w:val="24"/>
        </w:rPr>
      </w:pPr>
      <w:r w:rsidRPr="004B7049">
        <w:rPr>
          <w:i/>
          <w:sz w:val="24"/>
          <w:szCs w:val="24"/>
        </w:rPr>
        <w:t xml:space="preserve">       Печать</w:t>
      </w:r>
      <w:r w:rsidRPr="004B7049">
        <w:rPr>
          <w:i/>
          <w:sz w:val="24"/>
          <w:szCs w:val="24"/>
        </w:rPr>
        <w:tab/>
      </w:r>
      <w:r w:rsidRPr="004B7049">
        <w:rPr>
          <w:i/>
          <w:sz w:val="24"/>
          <w:szCs w:val="24"/>
        </w:rPr>
        <w:tab/>
      </w:r>
      <w:r w:rsidRPr="004B7049">
        <w:rPr>
          <w:i/>
          <w:sz w:val="24"/>
          <w:szCs w:val="24"/>
        </w:rPr>
        <w:tab/>
        <w:t>(должность, подпись, ФИО)</w:t>
      </w:r>
    </w:p>
    <w:p w:rsidR="00D903F0" w:rsidRDefault="00D903F0" w:rsidP="00F215FA">
      <w:pPr>
        <w:pStyle w:val="BodyText3"/>
        <w:suppressAutoHyphens/>
        <w:spacing w:after="0"/>
        <w:rPr>
          <w:sz w:val="28"/>
          <w:szCs w:val="28"/>
        </w:rPr>
      </w:pPr>
      <w:r w:rsidRPr="004B7049">
        <w:rPr>
          <w:sz w:val="28"/>
          <w:szCs w:val="28"/>
        </w:rPr>
        <w:t>"____" _________ 201__ г.</w:t>
      </w:r>
    </w:p>
    <w:p w:rsidR="00D903F0" w:rsidRPr="00CA1FE8" w:rsidRDefault="00D903F0" w:rsidP="00F215FA">
      <w:pPr>
        <w:pStyle w:val="BodyText"/>
        <w:suppressAutoHyphens/>
        <w:ind w:firstLine="0"/>
        <w:jc w:val="right"/>
        <w:rPr>
          <w:sz w:val="28"/>
          <w:szCs w:val="28"/>
        </w:rPr>
      </w:pPr>
      <w:r>
        <w:rPr>
          <w:b/>
          <w:i/>
          <w:sz w:val="28"/>
          <w:szCs w:val="28"/>
        </w:rPr>
        <w:br w:type="page"/>
      </w:r>
      <w:r w:rsidRPr="00CA1FE8">
        <w:rPr>
          <w:sz w:val="28"/>
          <w:szCs w:val="28"/>
        </w:rPr>
        <w:t>Приложение № 7</w:t>
      </w:r>
    </w:p>
    <w:p w:rsidR="00D903F0" w:rsidRPr="00CA1FE8" w:rsidRDefault="00D903F0" w:rsidP="00F215FA">
      <w:pPr>
        <w:pStyle w:val="BodyText"/>
        <w:suppressAutoHyphens/>
        <w:ind w:firstLine="0"/>
        <w:jc w:val="right"/>
        <w:rPr>
          <w:sz w:val="28"/>
          <w:szCs w:val="28"/>
        </w:rPr>
      </w:pPr>
      <w:r w:rsidRPr="00CA1FE8">
        <w:rPr>
          <w:sz w:val="28"/>
          <w:szCs w:val="28"/>
        </w:rPr>
        <w:t>к документации о закупке</w:t>
      </w:r>
    </w:p>
    <w:p w:rsidR="00D903F0" w:rsidRPr="00CA1FE8" w:rsidRDefault="00D903F0" w:rsidP="007415F9">
      <w:pPr>
        <w:tabs>
          <w:tab w:val="left" w:pos="9639"/>
        </w:tabs>
        <w:suppressAutoHyphens/>
        <w:ind w:firstLine="567"/>
        <w:jc w:val="center"/>
        <w:rPr>
          <w:b/>
          <w:sz w:val="24"/>
          <w:szCs w:val="28"/>
        </w:rPr>
      </w:pPr>
    </w:p>
    <w:p w:rsidR="00D903F0" w:rsidRPr="00CA1FE8" w:rsidRDefault="00D903F0" w:rsidP="007415F9">
      <w:pPr>
        <w:tabs>
          <w:tab w:val="left" w:pos="9639"/>
        </w:tabs>
        <w:suppressAutoHyphens/>
        <w:ind w:firstLine="567"/>
        <w:jc w:val="center"/>
        <w:rPr>
          <w:b/>
          <w:sz w:val="24"/>
          <w:szCs w:val="28"/>
        </w:rPr>
      </w:pPr>
      <w:r w:rsidRPr="00CA1FE8">
        <w:rPr>
          <w:b/>
          <w:sz w:val="24"/>
          <w:szCs w:val="28"/>
        </w:rPr>
        <w:t>СВЕДЕНИЯ О ПЛАНИРУЕМЫХ К ПРИВЛЕЧЕНИЮ СУБПОДРЯДНЫХ ОРГАНИЗАЦИЯХ</w:t>
      </w:r>
    </w:p>
    <w:p w:rsidR="00D903F0" w:rsidRPr="00CA1FE8" w:rsidRDefault="00D903F0" w:rsidP="007415F9">
      <w:pPr>
        <w:tabs>
          <w:tab w:val="left" w:pos="9639"/>
        </w:tabs>
        <w:suppressAutoHyphens/>
        <w:ind w:firstLine="567"/>
        <w:jc w:val="center"/>
        <w:rPr>
          <w:i/>
          <w:sz w:val="24"/>
          <w:szCs w:val="24"/>
        </w:rPr>
      </w:pPr>
      <w:r w:rsidRPr="00CA1FE8">
        <w:rPr>
          <w:i/>
          <w:sz w:val="24"/>
          <w:szCs w:val="24"/>
        </w:rPr>
        <w:t>(отдельный лист по каждому субподрядчику)</w:t>
      </w:r>
    </w:p>
    <w:p w:rsidR="00D903F0" w:rsidRPr="00CA1FE8" w:rsidRDefault="00D903F0" w:rsidP="007415F9">
      <w:pPr>
        <w:tabs>
          <w:tab w:val="left" w:pos="9639"/>
        </w:tabs>
        <w:suppressAutoHyphens/>
        <w:ind w:firstLine="567"/>
        <w:jc w:val="center"/>
        <w:rPr>
          <w:sz w:val="22"/>
          <w:szCs w:val="24"/>
        </w:rPr>
      </w:pPr>
    </w:p>
    <w:p w:rsidR="00D903F0" w:rsidRPr="00CA1FE8" w:rsidRDefault="00D903F0" w:rsidP="007415F9">
      <w:pPr>
        <w:tabs>
          <w:tab w:val="left" w:pos="9639"/>
        </w:tabs>
        <w:suppressAutoHyphens/>
        <w:ind w:firstLine="567"/>
        <w:jc w:val="center"/>
        <w:rPr>
          <w:b/>
          <w:sz w:val="28"/>
          <w:szCs w:val="28"/>
        </w:rPr>
      </w:pPr>
      <w:r w:rsidRPr="00CA1FE8">
        <w:rPr>
          <w:b/>
          <w:sz w:val="28"/>
          <w:szCs w:val="28"/>
        </w:rPr>
        <w:t>Наименование организации, фирмы:</w:t>
      </w:r>
    </w:p>
    <w:p w:rsidR="00D903F0" w:rsidRPr="00CA1FE8" w:rsidRDefault="00D903F0" w:rsidP="007415F9">
      <w:pPr>
        <w:tabs>
          <w:tab w:val="left" w:pos="9639"/>
        </w:tabs>
        <w:suppressAutoHyphens/>
        <w:ind w:firstLine="567"/>
        <w:jc w:val="center"/>
        <w:rPr>
          <w:b/>
          <w:sz w:val="22"/>
          <w:szCs w:val="24"/>
        </w:rPr>
      </w:pPr>
    </w:p>
    <w:p w:rsidR="00D903F0" w:rsidRPr="00CA1FE8" w:rsidRDefault="00D903F0" w:rsidP="007415F9">
      <w:pPr>
        <w:tabs>
          <w:tab w:val="left" w:pos="9639"/>
        </w:tabs>
        <w:suppressAutoHyphens/>
        <w:ind w:firstLine="567"/>
        <w:rPr>
          <w:sz w:val="22"/>
          <w:szCs w:val="24"/>
        </w:rPr>
      </w:pPr>
      <w:r w:rsidRPr="00CA1FE8">
        <w:rPr>
          <w:sz w:val="22"/>
          <w:szCs w:val="24"/>
        </w:rPr>
        <w:t>____________________________________________________________________________</w:t>
      </w:r>
    </w:p>
    <w:p w:rsidR="00D903F0" w:rsidRPr="00CA1FE8" w:rsidRDefault="00D903F0" w:rsidP="007415F9">
      <w:pPr>
        <w:tabs>
          <w:tab w:val="left" w:pos="9639"/>
        </w:tabs>
        <w:suppressAutoHyphens/>
        <w:ind w:firstLine="567"/>
        <w:rPr>
          <w:sz w:val="22"/>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D903F0" w:rsidRPr="00CA1FE8" w:rsidTr="00760952">
        <w:tc>
          <w:tcPr>
            <w:tcW w:w="3138" w:type="dxa"/>
          </w:tcPr>
          <w:p w:rsidR="00D903F0" w:rsidRPr="00CA1FE8" w:rsidRDefault="00D903F0" w:rsidP="007415F9">
            <w:pPr>
              <w:tabs>
                <w:tab w:val="left" w:pos="9639"/>
              </w:tabs>
              <w:suppressAutoHyphens/>
              <w:rPr>
                <w:sz w:val="24"/>
                <w:szCs w:val="28"/>
              </w:rPr>
            </w:pPr>
          </w:p>
        </w:tc>
        <w:tc>
          <w:tcPr>
            <w:tcW w:w="3426" w:type="dxa"/>
            <w:gridSpan w:val="2"/>
            <w:vAlign w:val="center"/>
          </w:tcPr>
          <w:p w:rsidR="00D903F0" w:rsidRPr="00CA1FE8" w:rsidRDefault="00D903F0" w:rsidP="007415F9">
            <w:pPr>
              <w:tabs>
                <w:tab w:val="left" w:pos="9639"/>
              </w:tabs>
              <w:suppressAutoHyphens/>
              <w:jc w:val="center"/>
              <w:rPr>
                <w:sz w:val="24"/>
                <w:szCs w:val="28"/>
              </w:rPr>
            </w:pPr>
            <w:r w:rsidRPr="00CA1FE8">
              <w:rPr>
                <w:sz w:val="24"/>
                <w:szCs w:val="28"/>
              </w:rPr>
              <w:t>Головная фирма</w:t>
            </w:r>
          </w:p>
        </w:tc>
        <w:tc>
          <w:tcPr>
            <w:tcW w:w="3156" w:type="dxa"/>
            <w:vAlign w:val="center"/>
          </w:tcPr>
          <w:p w:rsidR="00D903F0" w:rsidRPr="00CA1FE8" w:rsidRDefault="00D903F0" w:rsidP="007415F9">
            <w:pPr>
              <w:tabs>
                <w:tab w:val="left" w:pos="9639"/>
              </w:tabs>
              <w:suppressAutoHyphens/>
              <w:jc w:val="center"/>
              <w:rPr>
                <w:sz w:val="24"/>
                <w:szCs w:val="28"/>
              </w:rPr>
            </w:pPr>
            <w:r w:rsidRPr="00CA1FE8">
              <w:rPr>
                <w:sz w:val="24"/>
                <w:szCs w:val="28"/>
              </w:rPr>
              <w:t>Филиалы и дочерние предприятия</w:t>
            </w:r>
          </w:p>
        </w:tc>
      </w:tr>
      <w:tr w:rsidR="00D903F0" w:rsidRPr="00CA1FE8" w:rsidTr="00760952">
        <w:trPr>
          <w:trHeight w:val="391"/>
        </w:trPr>
        <w:tc>
          <w:tcPr>
            <w:tcW w:w="3138" w:type="dxa"/>
          </w:tcPr>
          <w:p w:rsidR="00D903F0" w:rsidRPr="00CA1FE8" w:rsidRDefault="00D903F0" w:rsidP="007415F9">
            <w:pPr>
              <w:tabs>
                <w:tab w:val="left" w:pos="9639"/>
              </w:tabs>
              <w:suppressAutoHyphens/>
              <w:rPr>
                <w:sz w:val="24"/>
                <w:szCs w:val="24"/>
              </w:rPr>
            </w:pPr>
            <w:r w:rsidRPr="00CA1FE8">
              <w:rPr>
                <w:sz w:val="24"/>
                <w:szCs w:val="24"/>
              </w:rPr>
              <w:t>Адрес</w:t>
            </w:r>
          </w:p>
        </w:tc>
        <w:tc>
          <w:tcPr>
            <w:tcW w:w="3426" w:type="dxa"/>
            <w:gridSpan w:val="2"/>
          </w:tcPr>
          <w:p w:rsidR="00D903F0" w:rsidRPr="00CA1FE8" w:rsidRDefault="00D903F0" w:rsidP="007415F9">
            <w:pPr>
              <w:tabs>
                <w:tab w:val="left" w:pos="9639"/>
              </w:tabs>
              <w:suppressAutoHyphens/>
              <w:jc w:val="center"/>
              <w:rPr>
                <w:sz w:val="24"/>
                <w:szCs w:val="24"/>
              </w:rPr>
            </w:pPr>
          </w:p>
        </w:tc>
        <w:tc>
          <w:tcPr>
            <w:tcW w:w="3156" w:type="dxa"/>
          </w:tcPr>
          <w:p w:rsidR="00D903F0" w:rsidRPr="00CA1FE8" w:rsidRDefault="00D903F0" w:rsidP="007415F9">
            <w:pPr>
              <w:tabs>
                <w:tab w:val="left" w:pos="9639"/>
              </w:tabs>
              <w:suppressAutoHyphens/>
              <w:jc w:val="center"/>
              <w:rPr>
                <w:sz w:val="24"/>
                <w:szCs w:val="24"/>
              </w:rPr>
            </w:pPr>
          </w:p>
        </w:tc>
      </w:tr>
      <w:tr w:rsidR="00D903F0" w:rsidRPr="00CA1FE8" w:rsidTr="00760952">
        <w:trPr>
          <w:trHeight w:val="346"/>
        </w:trPr>
        <w:tc>
          <w:tcPr>
            <w:tcW w:w="3138" w:type="dxa"/>
          </w:tcPr>
          <w:p w:rsidR="00D903F0" w:rsidRPr="00CA1FE8" w:rsidRDefault="00D903F0" w:rsidP="007415F9">
            <w:pPr>
              <w:tabs>
                <w:tab w:val="left" w:pos="9639"/>
              </w:tabs>
              <w:suppressAutoHyphens/>
              <w:rPr>
                <w:sz w:val="24"/>
                <w:szCs w:val="24"/>
              </w:rPr>
            </w:pPr>
            <w:r w:rsidRPr="00CA1FE8">
              <w:rPr>
                <w:sz w:val="24"/>
                <w:szCs w:val="24"/>
              </w:rPr>
              <w:t>Телефон</w:t>
            </w:r>
          </w:p>
        </w:tc>
        <w:tc>
          <w:tcPr>
            <w:tcW w:w="3426" w:type="dxa"/>
            <w:gridSpan w:val="2"/>
          </w:tcPr>
          <w:p w:rsidR="00D903F0" w:rsidRPr="00CA1FE8" w:rsidRDefault="00D903F0" w:rsidP="007415F9">
            <w:pPr>
              <w:tabs>
                <w:tab w:val="left" w:pos="9639"/>
              </w:tabs>
              <w:suppressAutoHyphens/>
              <w:jc w:val="center"/>
              <w:rPr>
                <w:sz w:val="24"/>
                <w:szCs w:val="24"/>
              </w:rPr>
            </w:pPr>
          </w:p>
        </w:tc>
        <w:tc>
          <w:tcPr>
            <w:tcW w:w="3156" w:type="dxa"/>
          </w:tcPr>
          <w:p w:rsidR="00D903F0" w:rsidRPr="00CA1FE8" w:rsidRDefault="00D903F0" w:rsidP="007415F9">
            <w:pPr>
              <w:tabs>
                <w:tab w:val="left" w:pos="9639"/>
              </w:tabs>
              <w:suppressAutoHyphens/>
              <w:jc w:val="center"/>
              <w:rPr>
                <w:sz w:val="24"/>
                <w:szCs w:val="24"/>
              </w:rPr>
            </w:pPr>
          </w:p>
        </w:tc>
      </w:tr>
      <w:tr w:rsidR="00D903F0" w:rsidRPr="00CA1FE8" w:rsidTr="00760952">
        <w:trPr>
          <w:trHeight w:val="355"/>
        </w:trPr>
        <w:tc>
          <w:tcPr>
            <w:tcW w:w="3138" w:type="dxa"/>
          </w:tcPr>
          <w:p w:rsidR="00D903F0" w:rsidRPr="00CA1FE8" w:rsidRDefault="00D903F0" w:rsidP="007415F9">
            <w:pPr>
              <w:tabs>
                <w:tab w:val="left" w:pos="9639"/>
              </w:tabs>
              <w:suppressAutoHyphens/>
              <w:rPr>
                <w:sz w:val="24"/>
                <w:szCs w:val="24"/>
              </w:rPr>
            </w:pPr>
            <w:r w:rsidRPr="00CA1FE8">
              <w:rPr>
                <w:sz w:val="24"/>
                <w:szCs w:val="24"/>
              </w:rPr>
              <w:t>Факс</w:t>
            </w:r>
          </w:p>
        </w:tc>
        <w:tc>
          <w:tcPr>
            <w:tcW w:w="3426" w:type="dxa"/>
            <w:gridSpan w:val="2"/>
          </w:tcPr>
          <w:p w:rsidR="00D903F0" w:rsidRPr="00CA1FE8" w:rsidRDefault="00D903F0" w:rsidP="007415F9">
            <w:pPr>
              <w:tabs>
                <w:tab w:val="left" w:pos="9639"/>
              </w:tabs>
              <w:suppressAutoHyphens/>
              <w:jc w:val="center"/>
              <w:rPr>
                <w:sz w:val="24"/>
                <w:szCs w:val="24"/>
              </w:rPr>
            </w:pPr>
          </w:p>
        </w:tc>
        <w:tc>
          <w:tcPr>
            <w:tcW w:w="3156" w:type="dxa"/>
          </w:tcPr>
          <w:p w:rsidR="00D903F0" w:rsidRPr="00CA1FE8" w:rsidRDefault="00D903F0" w:rsidP="007415F9">
            <w:pPr>
              <w:tabs>
                <w:tab w:val="left" w:pos="9639"/>
              </w:tabs>
              <w:suppressAutoHyphens/>
              <w:jc w:val="center"/>
              <w:rPr>
                <w:sz w:val="24"/>
                <w:szCs w:val="24"/>
              </w:rPr>
            </w:pPr>
          </w:p>
        </w:tc>
      </w:tr>
      <w:tr w:rsidR="00D903F0" w:rsidRPr="00CA1FE8" w:rsidTr="00760952">
        <w:trPr>
          <w:trHeight w:val="351"/>
        </w:trPr>
        <w:tc>
          <w:tcPr>
            <w:tcW w:w="3138" w:type="dxa"/>
          </w:tcPr>
          <w:p w:rsidR="00D903F0" w:rsidRPr="00CA1FE8" w:rsidRDefault="00D903F0" w:rsidP="007415F9">
            <w:pPr>
              <w:tabs>
                <w:tab w:val="left" w:pos="9639"/>
              </w:tabs>
              <w:suppressAutoHyphens/>
              <w:rPr>
                <w:sz w:val="24"/>
                <w:szCs w:val="24"/>
              </w:rPr>
            </w:pPr>
            <w:r w:rsidRPr="00CA1FE8">
              <w:rPr>
                <w:sz w:val="24"/>
                <w:szCs w:val="24"/>
              </w:rPr>
              <w:t>Ответственное лицо</w:t>
            </w:r>
          </w:p>
        </w:tc>
        <w:tc>
          <w:tcPr>
            <w:tcW w:w="3426" w:type="dxa"/>
            <w:gridSpan w:val="2"/>
          </w:tcPr>
          <w:p w:rsidR="00D903F0" w:rsidRPr="00CA1FE8" w:rsidRDefault="00D903F0" w:rsidP="007415F9">
            <w:pPr>
              <w:tabs>
                <w:tab w:val="left" w:pos="9639"/>
              </w:tabs>
              <w:suppressAutoHyphens/>
              <w:jc w:val="center"/>
              <w:rPr>
                <w:sz w:val="24"/>
                <w:szCs w:val="24"/>
              </w:rPr>
            </w:pPr>
          </w:p>
        </w:tc>
        <w:tc>
          <w:tcPr>
            <w:tcW w:w="3156" w:type="dxa"/>
          </w:tcPr>
          <w:p w:rsidR="00D903F0" w:rsidRPr="00CA1FE8" w:rsidRDefault="00D903F0" w:rsidP="007415F9">
            <w:pPr>
              <w:tabs>
                <w:tab w:val="left" w:pos="9639"/>
              </w:tabs>
              <w:suppressAutoHyphens/>
              <w:jc w:val="center"/>
              <w:rPr>
                <w:sz w:val="24"/>
                <w:szCs w:val="24"/>
              </w:rPr>
            </w:pPr>
          </w:p>
        </w:tc>
      </w:tr>
      <w:tr w:rsidR="00D903F0" w:rsidRPr="00CA1FE8" w:rsidTr="00760952">
        <w:trPr>
          <w:trHeight w:val="348"/>
        </w:trPr>
        <w:tc>
          <w:tcPr>
            <w:tcW w:w="3138" w:type="dxa"/>
          </w:tcPr>
          <w:p w:rsidR="00D903F0" w:rsidRPr="00CA1FE8" w:rsidRDefault="00D903F0" w:rsidP="007415F9">
            <w:pPr>
              <w:tabs>
                <w:tab w:val="left" w:pos="9639"/>
              </w:tabs>
              <w:suppressAutoHyphens/>
              <w:rPr>
                <w:sz w:val="24"/>
                <w:szCs w:val="24"/>
              </w:rPr>
            </w:pPr>
            <w:r w:rsidRPr="00CA1FE8">
              <w:rPr>
                <w:sz w:val="24"/>
                <w:szCs w:val="24"/>
              </w:rPr>
              <w:t>Форма (ООО, ЗАО и т.д.)</w:t>
            </w:r>
          </w:p>
        </w:tc>
        <w:tc>
          <w:tcPr>
            <w:tcW w:w="3426" w:type="dxa"/>
            <w:gridSpan w:val="2"/>
          </w:tcPr>
          <w:p w:rsidR="00D903F0" w:rsidRPr="00CA1FE8" w:rsidRDefault="00D903F0" w:rsidP="007415F9">
            <w:pPr>
              <w:tabs>
                <w:tab w:val="left" w:pos="9639"/>
              </w:tabs>
              <w:suppressAutoHyphens/>
              <w:jc w:val="center"/>
              <w:rPr>
                <w:sz w:val="24"/>
                <w:szCs w:val="24"/>
              </w:rPr>
            </w:pPr>
          </w:p>
        </w:tc>
        <w:tc>
          <w:tcPr>
            <w:tcW w:w="3156" w:type="dxa"/>
          </w:tcPr>
          <w:p w:rsidR="00D903F0" w:rsidRPr="00CA1FE8" w:rsidRDefault="00D903F0" w:rsidP="007415F9">
            <w:pPr>
              <w:tabs>
                <w:tab w:val="left" w:pos="9639"/>
              </w:tabs>
              <w:suppressAutoHyphens/>
              <w:jc w:val="center"/>
              <w:rPr>
                <w:sz w:val="24"/>
                <w:szCs w:val="24"/>
              </w:rPr>
            </w:pPr>
          </w:p>
        </w:tc>
      </w:tr>
      <w:tr w:rsidR="00D903F0" w:rsidRPr="00CA1FE8" w:rsidTr="00760952">
        <w:trPr>
          <w:trHeight w:val="343"/>
        </w:trPr>
        <w:tc>
          <w:tcPr>
            <w:tcW w:w="3138" w:type="dxa"/>
          </w:tcPr>
          <w:p w:rsidR="00D903F0" w:rsidRPr="00CA1FE8" w:rsidRDefault="00D903F0" w:rsidP="007415F9">
            <w:pPr>
              <w:tabs>
                <w:tab w:val="left" w:pos="9639"/>
              </w:tabs>
              <w:suppressAutoHyphens/>
              <w:rPr>
                <w:sz w:val="24"/>
                <w:szCs w:val="24"/>
              </w:rPr>
            </w:pPr>
            <w:r w:rsidRPr="00CA1FE8">
              <w:rPr>
                <w:sz w:val="24"/>
                <w:szCs w:val="24"/>
              </w:rPr>
              <w:t>Уставный капитал</w:t>
            </w:r>
          </w:p>
        </w:tc>
        <w:tc>
          <w:tcPr>
            <w:tcW w:w="3426" w:type="dxa"/>
            <w:gridSpan w:val="2"/>
          </w:tcPr>
          <w:p w:rsidR="00D903F0" w:rsidRPr="00CA1FE8" w:rsidRDefault="00D903F0" w:rsidP="007415F9">
            <w:pPr>
              <w:tabs>
                <w:tab w:val="left" w:pos="9639"/>
              </w:tabs>
              <w:suppressAutoHyphens/>
              <w:jc w:val="center"/>
              <w:rPr>
                <w:sz w:val="24"/>
                <w:szCs w:val="24"/>
              </w:rPr>
            </w:pPr>
          </w:p>
        </w:tc>
        <w:tc>
          <w:tcPr>
            <w:tcW w:w="3156" w:type="dxa"/>
          </w:tcPr>
          <w:p w:rsidR="00D903F0" w:rsidRPr="00CA1FE8" w:rsidRDefault="00D903F0" w:rsidP="007415F9">
            <w:pPr>
              <w:tabs>
                <w:tab w:val="left" w:pos="9639"/>
              </w:tabs>
              <w:suppressAutoHyphens/>
              <w:jc w:val="center"/>
              <w:rPr>
                <w:sz w:val="24"/>
                <w:szCs w:val="24"/>
              </w:rPr>
            </w:pPr>
          </w:p>
        </w:tc>
      </w:tr>
      <w:tr w:rsidR="00D903F0" w:rsidRPr="00CA1FE8" w:rsidTr="00760952">
        <w:trPr>
          <w:trHeight w:val="505"/>
        </w:trPr>
        <w:tc>
          <w:tcPr>
            <w:tcW w:w="3138" w:type="dxa"/>
            <w:tcBorders>
              <w:bottom w:val="nil"/>
            </w:tcBorders>
          </w:tcPr>
          <w:p w:rsidR="00D903F0" w:rsidRPr="00CA1FE8" w:rsidRDefault="00D903F0" w:rsidP="007415F9">
            <w:pPr>
              <w:tabs>
                <w:tab w:val="left" w:pos="9639"/>
              </w:tabs>
              <w:suppressAutoHyphens/>
              <w:rPr>
                <w:sz w:val="24"/>
                <w:szCs w:val="24"/>
              </w:rPr>
            </w:pPr>
            <w:r w:rsidRPr="00CA1FE8">
              <w:rPr>
                <w:sz w:val="24"/>
                <w:szCs w:val="24"/>
              </w:rPr>
              <w:t>Сфера деятельности</w:t>
            </w:r>
          </w:p>
        </w:tc>
        <w:tc>
          <w:tcPr>
            <w:tcW w:w="3426" w:type="dxa"/>
            <w:gridSpan w:val="2"/>
            <w:tcBorders>
              <w:bottom w:val="nil"/>
            </w:tcBorders>
          </w:tcPr>
          <w:p w:rsidR="00D903F0" w:rsidRPr="00CA1FE8" w:rsidRDefault="00D903F0" w:rsidP="007415F9">
            <w:pPr>
              <w:tabs>
                <w:tab w:val="left" w:pos="9639"/>
              </w:tabs>
              <w:suppressAutoHyphens/>
              <w:jc w:val="center"/>
              <w:rPr>
                <w:sz w:val="24"/>
                <w:szCs w:val="24"/>
              </w:rPr>
            </w:pPr>
          </w:p>
        </w:tc>
        <w:tc>
          <w:tcPr>
            <w:tcW w:w="3156" w:type="dxa"/>
            <w:tcBorders>
              <w:bottom w:val="nil"/>
            </w:tcBorders>
          </w:tcPr>
          <w:p w:rsidR="00D903F0" w:rsidRPr="00CA1FE8" w:rsidRDefault="00D903F0" w:rsidP="007415F9">
            <w:pPr>
              <w:tabs>
                <w:tab w:val="left" w:pos="9639"/>
              </w:tabs>
              <w:suppressAutoHyphens/>
              <w:jc w:val="center"/>
              <w:rPr>
                <w:sz w:val="24"/>
                <w:szCs w:val="24"/>
              </w:rPr>
            </w:pPr>
          </w:p>
        </w:tc>
      </w:tr>
      <w:tr w:rsidR="00D903F0" w:rsidRPr="00CA1FE8" w:rsidTr="00760952">
        <w:tc>
          <w:tcPr>
            <w:tcW w:w="3138" w:type="dxa"/>
            <w:tcBorders>
              <w:right w:val="nil"/>
            </w:tcBorders>
          </w:tcPr>
          <w:p w:rsidR="00D903F0" w:rsidRPr="00CA1FE8" w:rsidRDefault="00D903F0" w:rsidP="007415F9">
            <w:pPr>
              <w:tabs>
                <w:tab w:val="left" w:pos="9639"/>
              </w:tabs>
              <w:suppressAutoHyphens/>
              <w:rPr>
                <w:sz w:val="24"/>
                <w:szCs w:val="24"/>
              </w:rPr>
            </w:pPr>
            <w:r w:rsidRPr="00CA1FE8">
              <w:rPr>
                <w:sz w:val="24"/>
                <w:szCs w:val="24"/>
              </w:rPr>
              <w:t>Руководитель:</w:t>
            </w:r>
          </w:p>
        </w:tc>
        <w:tc>
          <w:tcPr>
            <w:tcW w:w="3426" w:type="dxa"/>
            <w:gridSpan w:val="2"/>
            <w:tcBorders>
              <w:left w:val="nil"/>
              <w:right w:val="nil"/>
            </w:tcBorders>
          </w:tcPr>
          <w:p w:rsidR="00D903F0" w:rsidRPr="00CA1FE8" w:rsidRDefault="00D903F0" w:rsidP="007415F9">
            <w:pPr>
              <w:tabs>
                <w:tab w:val="left" w:pos="9639"/>
              </w:tabs>
              <w:suppressAutoHyphens/>
              <w:rPr>
                <w:sz w:val="24"/>
                <w:szCs w:val="24"/>
              </w:rPr>
            </w:pPr>
            <w:r w:rsidRPr="00CA1FE8">
              <w:rPr>
                <w:sz w:val="24"/>
                <w:szCs w:val="24"/>
              </w:rPr>
              <w:t>Дата:</w:t>
            </w:r>
          </w:p>
        </w:tc>
        <w:tc>
          <w:tcPr>
            <w:tcW w:w="3156" w:type="dxa"/>
            <w:tcBorders>
              <w:left w:val="nil"/>
            </w:tcBorders>
          </w:tcPr>
          <w:p w:rsidR="00D903F0" w:rsidRPr="00CA1FE8" w:rsidRDefault="00D903F0" w:rsidP="007415F9">
            <w:pPr>
              <w:tabs>
                <w:tab w:val="left" w:pos="9639"/>
              </w:tabs>
              <w:suppressAutoHyphens/>
              <w:rPr>
                <w:sz w:val="24"/>
                <w:szCs w:val="24"/>
              </w:rPr>
            </w:pPr>
            <w:r w:rsidRPr="00CA1FE8">
              <w:rPr>
                <w:sz w:val="24"/>
                <w:szCs w:val="24"/>
              </w:rPr>
              <w:t>Печать/подпись (субподрядчика)</w:t>
            </w:r>
          </w:p>
        </w:tc>
      </w:tr>
      <w:tr w:rsidR="00D903F0" w:rsidRPr="00CA1FE8" w:rsidTr="00760952">
        <w:trPr>
          <w:cantSplit/>
        </w:trPr>
        <w:tc>
          <w:tcPr>
            <w:tcW w:w="9720" w:type="dxa"/>
            <w:gridSpan w:val="4"/>
          </w:tcPr>
          <w:p w:rsidR="00D903F0" w:rsidRPr="00CA1FE8" w:rsidRDefault="00D903F0" w:rsidP="007415F9">
            <w:pPr>
              <w:tabs>
                <w:tab w:val="left" w:pos="9639"/>
              </w:tabs>
              <w:suppressAutoHyphens/>
              <w:jc w:val="center"/>
              <w:rPr>
                <w:sz w:val="24"/>
                <w:szCs w:val="24"/>
              </w:rPr>
            </w:pPr>
          </w:p>
        </w:tc>
      </w:tr>
      <w:tr w:rsidR="00D903F0" w:rsidRPr="00CA1FE8" w:rsidTr="00760952">
        <w:trPr>
          <w:cantSplit/>
        </w:trPr>
        <w:tc>
          <w:tcPr>
            <w:tcW w:w="4782" w:type="dxa"/>
            <w:gridSpan w:val="2"/>
            <w:vMerge w:val="restart"/>
            <w:vAlign w:val="center"/>
          </w:tcPr>
          <w:p w:rsidR="00D903F0" w:rsidRPr="00CA1FE8" w:rsidRDefault="00D903F0" w:rsidP="007415F9">
            <w:pPr>
              <w:tabs>
                <w:tab w:val="left" w:pos="9639"/>
              </w:tabs>
              <w:suppressAutoHyphens/>
              <w:rPr>
                <w:sz w:val="24"/>
                <w:szCs w:val="24"/>
              </w:rPr>
            </w:pPr>
            <w:r w:rsidRPr="00CA1FE8">
              <w:rPr>
                <w:sz w:val="24"/>
                <w:szCs w:val="24"/>
              </w:rPr>
              <w:t>Виды работ, передаваемые субподрядчику по предмету конкурса</w:t>
            </w:r>
          </w:p>
        </w:tc>
        <w:tc>
          <w:tcPr>
            <w:tcW w:w="4938" w:type="dxa"/>
            <w:gridSpan w:val="2"/>
          </w:tcPr>
          <w:p w:rsidR="00D903F0" w:rsidRPr="00CA1FE8" w:rsidRDefault="00D903F0" w:rsidP="007415F9">
            <w:pPr>
              <w:tabs>
                <w:tab w:val="left" w:pos="9639"/>
              </w:tabs>
              <w:suppressAutoHyphens/>
              <w:jc w:val="center"/>
              <w:rPr>
                <w:sz w:val="24"/>
                <w:szCs w:val="24"/>
              </w:rPr>
            </w:pPr>
            <w:r w:rsidRPr="00CA1FE8">
              <w:rPr>
                <w:sz w:val="24"/>
                <w:szCs w:val="24"/>
              </w:rPr>
              <w:t>Передаваемые объемы работ</w:t>
            </w:r>
          </w:p>
        </w:tc>
      </w:tr>
      <w:tr w:rsidR="00D903F0" w:rsidRPr="00CA1FE8" w:rsidTr="00760952">
        <w:trPr>
          <w:cantSplit/>
        </w:trPr>
        <w:tc>
          <w:tcPr>
            <w:tcW w:w="4782" w:type="dxa"/>
            <w:gridSpan w:val="2"/>
            <w:vMerge/>
          </w:tcPr>
          <w:p w:rsidR="00D903F0" w:rsidRPr="00CA1FE8" w:rsidRDefault="00D903F0" w:rsidP="007415F9">
            <w:pPr>
              <w:tabs>
                <w:tab w:val="left" w:pos="9639"/>
              </w:tabs>
              <w:suppressAutoHyphens/>
              <w:rPr>
                <w:sz w:val="24"/>
                <w:szCs w:val="24"/>
              </w:rPr>
            </w:pPr>
          </w:p>
        </w:tc>
        <w:tc>
          <w:tcPr>
            <w:tcW w:w="1782" w:type="dxa"/>
          </w:tcPr>
          <w:p w:rsidR="00D903F0" w:rsidRPr="00CA1FE8" w:rsidRDefault="00D903F0" w:rsidP="007415F9">
            <w:pPr>
              <w:tabs>
                <w:tab w:val="left" w:pos="9639"/>
              </w:tabs>
              <w:suppressAutoHyphens/>
              <w:jc w:val="center"/>
              <w:rPr>
                <w:sz w:val="24"/>
                <w:szCs w:val="24"/>
              </w:rPr>
            </w:pPr>
            <w:r w:rsidRPr="00CA1FE8">
              <w:rPr>
                <w:sz w:val="24"/>
                <w:szCs w:val="24"/>
              </w:rPr>
              <w:t>В физических единицах</w:t>
            </w:r>
          </w:p>
        </w:tc>
        <w:tc>
          <w:tcPr>
            <w:tcW w:w="3156" w:type="dxa"/>
            <w:vAlign w:val="center"/>
          </w:tcPr>
          <w:p w:rsidR="00D903F0" w:rsidRPr="00CA1FE8" w:rsidRDefault="00D903F0" w:rsidP="007415F9">
            <w:pPr>
              <w:tabs>
                <w:tab w:val="left" w:pos="9639"/>
              </w:tabs>
              <w:suppressAutoHyphens/>
              <w:jc w:val="center"/>
              <w:rPr>
                <w:sz w:val="24"/>
                <w:szCs w:val="24"/>
              </w:rPr>
            </w:pPr>
            <w:r w:rsidRPr="00CA1FE8">
              <w:rPr>
                <w:sz w:val="24"/>
                <w:szCs w:val="24"/>
              </w:rPr>
              <w:t>В % к общему объему работ по предмету конкурса</w:t>
            </w:r>
          </w:p>
        </w:tc>
      </w:tr>
      <w:tr w:rsidR="00D903F0" w:rsidRPr="00CA1FE8" w:rsidTr="00760952">
        <w:tc>
          <w:tcPr>
            <w:tcW w:w="4782" w:type="dxa"/>
            <w:gridSpan w:val="2"/>
          </w:tcPr>
          <w:p w:rsidR="00D903F0" w:rsidRPr="00CA1FE8" w:rsidRDefault="00D903F0" w:rsidP="007415F9">
            <w:pPr>
              <w:tabs>
                <w:tab w:val="left" w:pos="9639"/>
              </w:tabs>
              <w:suppressAutoHyphens/>
              <w:rPr>
                <w:sz w:val="24"/>
                <w:szCs w:val="24"/>
              </w:rPr>
            </w:pPr>
          </w:p>
        </w:tc>
        <w:tc>
          <w:tcPr>
            <w:tcW w:w="1782" w:type="dxa"/>
          </w:tcPr>
          <w:p w:rsidR="00D903F0" w:rsidRPr="00CA1FE8" w:rsidRDefault="00D903F0" w:rsidP="007415F9">
            <w:pPr>
              <w:tabs>
                <w:tab w:val="left" w:pos="9639"/>
              </w:tabs>
              <w:suppressAutoHyphens/>
              <w:jc w:val="center"/>
              <w:rPr>
                <w:sz w:val="24"/>
                <w:szCs w:val="24"/>
              </w:rPr>
            </w:pPr>
          </w:p>
        </w:tc>
        <w:tc>
          <w:tcPr>
            <w:tcW w:w="3156" w:type="dxa"/>
          </w:tcPr>
          <w:p w:rsidR="00D903F0" w:rsidRPr="00CA1FE8" w:rsidRDefault="00D903F0" w:rsidP="007415F9">
            <w:pPr>
              <w:tabs>
                <w:tab w:val="left" w:pos="9639"/>
              </w:tabs>
              <w:suppressAutoHyphens/>
              <w:jc w:val="center"/>
              <w:rPr>
                <w:sz w:val="24"/>
                <w:szCs w:val="24"/>
              </w:rPr>
            </w:pPr>
          </w:p>
        </w:tc>
      </w:tr>
      <w:tr w:rsidR="00D903F0" w:rsidRPr="00CA1FE8" w:rsidTr="00760952">
        <w:tc>
          <w:tcPr>
            <w:tcW w:w="4782" w:type="dxa"/>
            <w:gridSpan w:val="2"/>
          </w:tcPr>
          <w:p w:rsidR="00D903F0" w:rsidRPr="00CA1FE8" w:rsidRDefault="00D903F0" w:rsidP="007415F9">
            <w:pPr>
              <w:tabs>
                <w:tab w:val="left" w:pos="9639"/>
              </w:tabs>
              <w:suppressAutoHyphens/>
              <w:rPr>
                <w:sz w:val="24"/>
                <w:szCs w:val="24"/>
              </w:rPr>
            </w:pPr>
          </w:p>
        </w:tc>
        <w:tc>
          <w:tcPr>
            <w:tcW w:w="1782" w:type="dxa"/>
          </w:tcPr>
          <w:p w:rsidR="00D903F0" w:rsidRPr="00CA1FE8" w:rsidRDefault="00D903F0" w:rsidP="007415F9">
            <w:pPr>
              <w:tabs>
                <w:tab w:val="left" w:pos="9639"/>
              </w:tabs>
              <w:suppressAutoHyphens/>
              <w:jc w:val="center"/>
              <w:rPr>
                <w:sz w:val="24"/>
                <w:szCs w:val="24"/>
              </w:rPr>
            </w:pPr>
          </w:p>
        </w:tc>
        <w:tc>
          <w:tcPr>
            <w:tcW w:w="3156" w:type="dxa"/>
          </w:tcPr>
          <w:p w:rsidR="00D903F0" w:rsidRPr="00CA1FE8" w:rsidRDefault="00D903F0" w:rsidP="007415F9">
            <w:pPr>
              <w:tabs>
                <w:tab w:val="left" w:pos="9639"/>
              </w:tabs>
              <w:suppressAutoHyphens/>
              <w:jc w:val="center"/>
              <w:rPr>
                <w:sz w:val="24"/>
                <w:szCs w:val="24"/>
              </w:rPr>
            </w:pPr>
          </w:p>
        </w:tc>
      </w:tr>
      <w:tr w:rsidR="00D903F0" w:rsidRPr="00CA1FE8" w:rsidTr="00760952">
        <w:tc>
          <w:tcPr>
            <w:tcW w:w="6564" w:type="dxa"/>
            <w:gridSpan w:val="3"/>
          </w:tcPr>
          <w:p w:rsidR="00D903F0" w:rsidRPr="00CA1FE8" w:rsidRDefault="00D903F0" w:rsidP="007415F9">
            <w:pPr>
              <w:tabs>
                <w:tab w:val="left" w:pos="9639"/>
              </w:tabs>
              <w:suppressAutoHyphens/>
              <w:rPr>
                <w:sz w:val="24"/>
                <w:szCs w:val="24"/>
              </w:rPr>
            </w:pPr>
            <w:r w:rsidRPr="00CA1FE8">
              <w:rPr>
                <w:sz w:val="24"/>
                <w:szCs w:val="24"/>
              </w:rPr>
              <w:t>Итого % передаваемых субподрядчику объёмов работ к общему объёму работ по предмету конкурса</w:t>
            </w:r>
          </w:p>
        </w:tc>
        <w:tc>
          <w:tcPr>
            <w:tcW w:w="3156" w:type="dxa"/>
          </w:tcPr>
          <w:p w:rsidR="00D903F0" w:rsidRPr="00CA1FE8" w:rsidRDefault="00D903F0" w:rsidP="007415F9">
            <w:pPr>
              <w:tabs>
                <w:tab w:val="left" w:pos="9639"/>
              </w:tabs>
              <w:suppressAutoHyphens/>
              <w:jc w:val="center"/>
              <w:rPr>
                <w:sz w:val="24"/>
                <w:szCs w:val="24"/>
              </w:rPr>
            </w:pPr>
          </w:p>
        </w:tc>
      </w:tr>
    </w:tbl>
    <w:p w:rsidR="00D903F0" w:rsidRPr="00CA1FE8" w:rsidRDefault="00D903F0" w:rsidP="007415F9">
      <w:pPr>
        <w:tabs>
          <w:tab w:val="left" w:pos="9639"/>
        </w:tabs>
        <w:suppressAutoHyphens/>
        <w:ind w:firstLine="720"/>
        <w:jc w:val="both"/>
        <w:rPr>
          <w:sz w:val="24"/>
          <w:szCs w:val="28"/>
        </w:rPr>
      </w:pPr>
      <w:r w:rsidRPr="00CA1FE8">
        <w:rPr>
          <w:sz w:val="24"/>
          <w:szCs w:val="28"/>
        </w:rPr>
        <w:t>Приложения:</w:t>
      </w:r>
    </w:p>
    <w:p w:rsidR="00D903F0" w:rsidRPr="00CA1FE8" w:rsidRDefault="00D903F0" w:rsidP="007415F9">
      <w:pPr>
        <w:tabs>
          <w:tab w:val="left" w:pos="9639"/>
        </w:tabs>
        <w:suppressAutoHyphens/>
        <w:ind w:firstLine="720"/>
        <w:jc w:val="both"/>
        <w:rPr>
          <w:sz w:val="24"/>
          <w:szCs w:val="28"/>
        </w:rPr>
      </w:pPr>
      <w:r w:rsidRPr="00CA1FE8">
        <w:rPr>
          <w:sz w:val="24"/>
          <w:szCs w:val="28"/>
        </w:rPr>
        <w:t>-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2009 г. № 624);</w:t>
      </w:r>
    </w:p>
    <w:p w:rsidR="00D903F0" w:rsidRPr="00CA1FE8" w:rsidRDefault="00D903F0" w:rsidP="007415F9">
      <w:pPr>
        <w:tabs>
          <w:tab w:val="left" w:pos="9639"/>
        </w:tabs>
        <w:suppressAutoHyphens/>
        <w:ind w:firstLine="720"/>
        <w:jc w:val="both"/>
        <w:rPr>
          <w:sz w:val="24"/>
          <w:szCs w:val="28"/>
        </w:rPr>
      </w:pPr>
      <w:r w:rsidRPr="00CA1FE8">
        <w:rPr>
          <w:sz w:val="24"/>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D903F0" w:rsidRPr="00CA1FE8" w:rsidRDefault="00D903F0" w:rsidP="00F215FA">
      <w:pPr>
        <w:pStyle w:val="Heading3"/>
        <w:suppressAutoHyphens/>
        <w:spacing w:before="0" w:after="0"/>
        <w:rPr>
          <w:rFonts w:ascii="Times New Roman" w:hAnsi="Times New Roman"/>
          <w:sz w:val="28"/>
          <w:szCs w:val="28"/>
        </w:rPr>
      </w:pPr>
    </w:p>
    <w:p w:rsidR="00D903F0" w:rsidRPr="00CA1FE8" w:rsidRDefault="00D903F0" w:rsidP="00F215FA">
      <w:pPr>
        <w:pStyle w:val="Heading3"/>
        <w:suppressAutoHyphens/>
        <w:spacing w:before="0" w:after="0"/>
        <w:rPr>
          <w:b w:val="0"/>
          <w:sz w:val="28"/>
          <w:szCs w:val="28"/>
        </w:rPr>
      </w:pPr>
      <w:r w:rsidRPr="00CA1FE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903F0" w:rsidRPr="00CA1FE8" w:rsidRDefault="00D903F0" w:rsidP="00F215FA">
      <w:pPr>
        <w:tabs>
          <w:tab w:val="left" w:pos="8640"/>
        </w:tabs>
        <w:suppressAutoHyphens/>
        <w:jc w:val="center"/>
        <w:rPr>
          <w:i/>
          <w:sz w:val="24"/>
          <w:szCs w:val="24"/>
        </w:rPr>
      </w:pPr>
      <w:r w:rsidRPr="00CA1FE8">
        <w:rPr>
          <w:i/>
          <w:sz w:val="24"/>
          <w:szCs w:val="24"/>
        </w:rPr>
        <w:t>(наименование претендента)</w:t>
      </w:r>
    </w:p>
    <w:p w:rsidR="00D903F0" w:rsidRPr="00CA1FE8" w:rsidRDefault="00D903F0" w:rsidP="00F215FA">
      <w:pPr>
        <w:pStyle w:val="BodyText3"/>
        <w:suppressAutoHyphens/>
        <w:spacing w:after="0"/>
        <w:rPr>
          <w:sz w:val="28"/>
          <w:szCs w:val="28"/>
        </w:rPr>
      </w:pPr>
      <w:r w:rsidRPr="00CA1FE8">
        <w:rPr>
          <w:sz w:val="28"/>
          <w:szCs w:val="28"/>
        </w:rPr>
        <w:t>_______________________________________________________</w:t>
      </w:r>
      <w:r>
        <w:rPr>
          <w:sz w:val="28"/>
          <w:szCs w:val="28"/>
        </w:rPr>
        <w:t>_______</w:t>
      </w:r>
    </w:p>
    <w:p w:rsidR="00D903F0" w:rsidRPr="00CA1FE8" w:rsidRDefault="00D903F0" w:rsidP="00F215FA">
      <w:pPr>
        <w:suppressAutoHyphens/>
        <w:rPr>
          <w:i/>
          <w:sz w:val="24"/>
          <w:szCs w:val="24"/>
        </w:rPr>
      </w:pPr>
      <w:r w:rsidRPr="00CA1FE8">
        <w:rPr>
          <w:i/>
          <w:sz w:val="24"/>
          <w:szCs w:val="24"/>
        </w:rPr>
        <w:t xml:space="preserve">       Печать</w:t>
      </w:r>
      <w:r w:rsidRPr="00CA1FE8">
        <w:rPr>
          <w:i/>
          <w:sz w:val="24"/>
          <w:szCs w:val="24"/>
        </w:rPr>
        <w:tab/>
      </w:r>
      <w:r w:rsidRPr="00CA1FE8">
        <w:rPr>
          <w:i/>
          <w:sz w:val="24"/>
          <w:szCs w:val="24"/>
        </w:rPr>
        <w:tab/>
      </w:r>
      <w:r w:rsidRPr="00CA1FE8">
        <w:rPr>
          <w:i/>
          <w:sz w:val="24"/>
          <w:szCs w:val="24"/>
        </w:rPr>
        <w:tab/>
        <w:t>(должность, подпись, ФИО)</w:t>
      </w:r>
    </w:p>
    <w:p w:rsidR="00D903F0" w:rsidRPr="006573A1" w:rsidRDefault="00D903F0" w:rsidP="006573A1">
      <w:pPr>
        <w:pStyle w:val="BodyText3"/>
        <w:suppressAutoHyphens/>
        <w:spacing w:after="0"/>
        <w:rPr>
          <w:sz w:val="22"/>
          <w:szCs w:val="22"/>
        </w:rPr>
      </w:pPr>
      <w:r w:rsidRPr="006573A1">
        <w:rPr>
          <w:sz w:val="22"/>
          <w:szCs w:val="22"/>
        </w:rPr>
        <w:t xml:space="preserve">"____" _________ 201__ г.  </w:t>
      </w:r>
    </w:p>
    <w:sectPr w:rsidR="00D903F0" w:rsidRPr="006573A1" w:rsidSect="004F5ACA">
      <w:headerReference w:type="default" r:id="rId10"/>
      <w:footerReference w:type="even" r:id="rId11"/>
      <w:footerReference w:type="default" r:id="rId12"/>
      <w:headerReference w:type="first" r:id="rId13"/>
      <w:pgSz w:w="11907" w:h="16840" w:code="9"/>
      <w:pgMar w:top="539" w:right="851" w:bottom="719" w:left="1134"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3F0" w:rsidRDefault="00D903F0" w:rsidP="00B412D5">
      <w:pPr>
        <w:rPr>
          <w:sz w:val="24"/>
          <w:szCs w:val="24"/>
        </w:rPr>
      </w:pPr>
      <w:r>
        <w:rPr>
          <w:sz w:val="24"/>
          <w:szCs w:val="24"/>
        </w:rPr>
        <w:separator/>
      </w:r>
    </w:p>
  </w:endnote>
  <w:endnote w:type="continuationSeparator" w:id="1">
    <w:p w:rsidR="00D903F0" w:rsidRDefault="00D903F0" w:rsidP="00B412D5">
      <w:pPr>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F0" w:rsidRDefault="00D903F0" w:rsidP="00760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D903F0" w:rsidRDefault="00D903F0" w:rsidP="007609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F0" w:rsidRDefault="00D903F0">
    <w:pPr>
      <w:pStyle w:val="Footer"/>
      <w:jc w:val="center"/>
    </w:pPr>
  </w:p>
  <w:p w:rsidR="00D903F0" w:rsidRDefault="00D903F0" w:rsidP="0076095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3F0" w:rsidRDefault="00D903F0" w:rsidP="00B412D5">
      <w:pPr>
        <w:rPr>
          <w:sz w:val="24"/>
          <w:szCs w:val="24"/>
        </w:rPr>
      </w:pPr>
      <w:r>
        <w:rPr>
          <w:sz w:val="24"/>
          <w:szCs w:val="24"/>
        </w:rPr>
        <w:separator/>
      </w:r>
    </w:p>
  </w:footnote>
  <w:footnote w:type="continuationSeparator" w:id="1">
    <w:p w:rsidR="00D903F0" w:rsidRDefault="00D903F0" w:rsidP="00B412D5">
      <w:pPr>
        <w:rPr>
          <w:sz w:val="24"/>
          <w:szCs w:val="24"/>
        </w:rPr>
      </w:pPr>
      <w:r>
        <w:rPr>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F0" w:rsidRDefault="00D903F0" w:rsidP="000C6F74">
    <w:pPr>
      <w:pStyle w:val="Header"/>
      <w:jc w:val="center"/>
    </w:pPr>
    <w:fldSimple w:instr=" PAGE   \* MERGEFORMAT ">
      <w:r>
        <w:rPr>
          <w:noProof/>
        </w:rPr>
        <w:t>45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F0" w:rsidRDefault="00D903F0" w:rsidP="000C6F74">
    <w:pPr>
      <w:pStyle w:val="Header"/>
      <w:numPr>
        <w:ilvl w:val="0"/>
        <w:numId w:val="19"/>
      </w:num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C6A461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84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FCC365B"/>
    <w:multiLevelType w:val="multilevel"/>
    <w:tmpl w:val="6DD86D64"/>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i w:val="0"/>
      </w:rPr>
    </w:lvl>
    <w:lvl w:ilvl="2">
      <w:start w:val="1"/>
      <w:numFmt w:val="decimal"/>
      <w:lvlText w:val="%1.%2.%3."/>
      <w:lvlJc w:val="left"/>
      <w:pPr>
        <w:ind w:left="132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3">
    <w:nsid w:val="13857813"/>
    <w:multiLevelType w:val="multilevel"/>
    <w:tmpl w:val="C53641BE"/>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sz w:val="28"/>
        <w:szCs w:val="28"/>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4">
    <w:nsid w:val="1D9175BF"/>
    <w:multiLevelType w:val="multilevel"/>
    <w:tmpl w:val="33D6FFD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60"/>
      </w:pPr>
      <w:rPr>
        <w:rFonts w:cs="Times New Roman" w:hint="default"/>
        <w:b w:val="0"/>
        <w:i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316F3131"/>
    <w:multiLevelType w:val="hybridMultilevel"/>
    <w:tmpl w:val="4A6C7F12"/>
    <w:lvl w:ilvl="0" w:tplc="EC5E62BE">
      <w:start w:val="1"/>
      <w:numFmt w:val="decimal"/>
      <w:lvlText w:val="%1)"/>
      <w:lvlJc w:val="left"/>
      <w:pPr>
        <w:tabs>
          <w:tab w:val="num" w:pos="786"/>
        </w:tabs>
        <w:ind w:left="786"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338B29C7"/>
    <w:multiLevelType w:val="multilevel"/>
    <w:tmpl w:val="D4007CD6"/>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990"/>
        </w:tabs>
        <w:ind w:left="990" w:hanging="720"/>
      </w:pPr>
      <w:rPr>
        <w:rFonts w:cs="Times New Roman" w:hint="default"/>
      </w:rPr>
    </w:lvl>
    <w:lvl w:ilvl="2">
      <w:start w:val="3"/>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7">
    <w:nsid w:val="34BD00BD"/>
    <w:multiLevelType w:val="multilevel"/>
    <w:tmpl w:val="03EE4034"/>
    <w:lvl w:ilvl="0">
      <w:start w:val="1"/>
      <w:numFmt w:val="decimal"/>
      <w:lvlText w:val="%1."/>
      <w:lvlJc w:val="left"/>
      <w:pPr>
        <w:ind w:left="675" w:hanging="675"/>
      </w:pPr>
      <w:rPr>
        <w:rFonts w:cs="Times New Roman" w:hint="default"/>
        <w:b w:val="0"/>
      </w:rPr>
    </w:lvl>
    <w:lvl w:ilvl="1">
      <w:start w:val="5"/>
      <w:numFmt w:val="decimal"/>
      <w:lvlText w:val="%1.%2."/>
      <w:lvlJc w:val="left"/>
      <w:pPr>
        <w:ind w:left="1080" w:hanging="720"/>
      </w:pPr>
      <w:rPr>
        <w:rFonts w:cs="Times New Roman" w:hint="default"/>
        <w:b w:val="0"/>
      </w:rPr>
    </w:lvl>
    <w:lvl w:ilvl="2">
      <w:start w:val="1"/>
      <w:numFmt w:val="decimal"/>
      <w:lvlText w:val="%1.%2.%3."/>
      <w:lvlJc w:val="left"/>
      <w:pPr>
        <w:ind w:left="1800" w:hanging="720"/>
      </w:pPr>
      <w:rPr>
        <w:rFonts w:cs="Times New Roman" w:hint="default"/>
        <w:b w:val="0"/>
        <w:sz w:val="28"/>
        <w:szCs w:val="28"/>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8">
    <w:nsid w:val="354A17D0"/>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1">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4ADE6EE7"/>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3">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4">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15">
    <w:nsid w:val="66564D09"/>
    <w:multiLevelType w:val="hybridMultilevel"/>
    <w:tmpl w:val="3D648AFE"/>
    <w:lvl w:ilvl="0" w:tplc="6F76920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E1320A6"/>
    <w:multiLevelType w:val="singleLevel"/>
    <w:tmpl w:val="92DC9E1E"/>
    <w:lvl w:ilvl="0">
      <w:start w:val="1"/>
      <w:numFmt w:val="decimal"/>
      <w:lvlText w:val="%1."/>
      <w:legacy w:legacy="1" w:legacySpace="0" w:legacyIndent="341"/>
      <w:lvlJc w:val="left"/>
      <w:rPr>
        <w:rFonts w:ascii="Times New Roman" w:hAnsi="Times New Roman" w:cs="Times New Roman" w:hint="default"/>
      </w:rPr>
    </w:lvl>
  </w:abstractNum>
  <w:abstractNum w:abstractNumId="17">
    <w:nsid w:val="6FD75ABE"/>
    <w:multiLevelType w:val="hybridMultilevel"/>
    <w:tmpl w:val="0B10EA44"/>
    <w:lvl w:ilvl="0" w:tplc="04190001">
      <w:start w:val="1"/>
      <w:numFmt w:val="bullet"/>
      <w:lvlText w:val=""/>
      <w:lvlJc w:val="left"/>
      <w:pPr>
        <w:tabs>
          <w:tab w:val="num" w:pos="793"/>
        </w:tabs>
        <w:ind w:left="793" w:hanging="360"/>
      </w:pPr>
      <w:rPr>
        <w:rFonts w:ascii="Symbol" w:hAnsi="Symbol" w:hint="default"/>
      </w:rPr>
    </w:lvl>
    <w:lvl w:ilvl="1" w:tplc="04190003" w:tentative="1">
      <w:start w:val="1"/>
      <w:numFmt w:val="bullet"/>
      <w:lvlText w:val="o"/>
      <w:lvlJc w:val="left"/>
      <w:pPr>
        <w:tabs>
          <w:tab w:val="num" w:pos="1513"/>
        </w:tabs>
        <w:ind w:left="1513" w:hanging="360"/>
      </w:pPr>
      <w:rPr>
        <w:rFonts w:ascii="Courier New" w:hAnsi="Courier New" w:hint="default"/>
      </w:rPr>
    </w:lvl>
    <w:lvl w:ilvl="2" w:tplc="04190005" w:tentative="1">
      <w:start w:val="1"/>
      <w:numFmt w:val="bullet"/>
      <w:lvlText w:val=""/>
      <w:lvlJc w:val="left"/>
      <w:pPr>
        <w:tabs>
          <w:tab w:val="num" w:pos="2233"/>
        </w:tabs>
        <w:ind w:left="2233" w:hanging="360"/>
      </w:pPr>
      <w:rPr>
        <w:rFonts w:ascii="Wingdings" w:hAnsi="Wingdings" w:hint="default"/>
      </w:rPr>
    </w:lvl>
    <w:lvl w:ilvl="3" w:tplc="04190001" w:tentative="1">
      <w:start w:val="1"/>
      <w:numFmt w:val="bullet"/>
      <w:lvlText w:val=""/>
      <w:lvlJc w:val="left"/>
      <w:pPr>
        <w:tabs>
          <w:tab w:val="num" w:pos="2953"/>
        </w:tabs>
        <w:ind w:left="2953" w:hanging="360"/>
      </w:pPr>
      <w:rPr>
        <w:rFonts w:ascii="Symbol" w:hAnsi="Symbol" w:hint="default"/>
      </w:rPr>
    </w:lvl>
    <w:lvl w:ilvl="4" w:tplc="04190003" w:tentative="1">
      <w:start w:val="1"/>
      <w:numFmt w:val="bullet"/>
      <w:lvlText w:val="o"/>
      <w:lvlJc w:val="left"/>
      <w:pPr>
        <w:tabs>
          <w:tab w:val="num" w:pos="3673"/>
        </w:tabs>
        <w:ind w:left="3673" w:hanging="360"/>
      </w:pPr>
      <w:rPr>
        <w:rFonts w:ascii="Courier New" w:hAnsi="Courier New" w:hint="default"/>
      </w:rPr>
    </w:lvl>
    <w:lvl w:ilvl="5" w:tplc="04190005" w:tentative="1">
      <w:start w:val="1"/>
      <w:numFmt w:val="bullet"/>
      <w:lvlText w:val=""/>
      <w:lvlJc w:val="left"/>
      <w:pPr>
        <w:tabs>
          <w:tab w:val="num" w:pos="4393"/>
        </w:tabs>
        <w:ind w:left="4393" w:hanging="360"/>
      </w:pPr>
      <w:rPr>
        <w:rFonts w:ascii="Wingdings" w:hAnsi="Wingdings" w:hint="default"/>
      </w:rPr>
    </w:lvl>
    <w:lvl w:ilvl="6" w:tplc="04190001" w:tentative="1">
      <w:start w:val="1"/>
      <w:numFmt w:val="bullet"/>
      <w:lvlText w:val=""/>
      <w:lvlJc w:val="left"/>
      <w:pPr>
        <w:tabs>
          <w:tab w:val="num" w:pos="5113"/>
        </w:tabs>
        <w:ind w:left="5113" w:hanging="360"/>
      </w:pPr>
      <w:rPr>
        <w:rFonts w:ascii="Symbol" w:hAnsi="Symbol" w:hint="default"/>
      </w:rPr>
    </w:lvl>
    <w:lvl w:ilvl="7" w:tplc="04190003" w:tentative="1">
      <w:start w:val="1"/>
      <w:numFmt w:val="bullet"/>
      <w:lvlText w:val="o"/>
      <w:lvlJc w:val="left"/>
      <w:pPr>
        <w:tabs>
          <w:tab w:val="num" w:pos="5833"/>
        </w:tabs>
        <w:ind w:left="5833" w:hanging="360"/>
      </w:pPr>
      <w:rPr>
        <w:rFonts w:ascii="Courier New" w:hAnsi="Courier New" w:hint="default"/>
      </w:rPr>
    </w:lvl>
    <w:lvl w:ilvl="8" w:tplc="04190005" w:tentative="1">
      <w:start w:val="1"/>
      <w:numFmt w:val="bullet"/>
      <w:lvlText w:val=""/>
      <w:lvlJc w:val="left"/>
      <w:pPr>
        <w:tabs>
          <w:tab w:val="num" w:pos="6553"/>
        </w:tabs>
        <w:ind w:left="6553" w:hanging="360"/>
      </w:pPr>
      <w:rPr>
        <w:rFonts w:ascii="Wingdings" w:hAnsi="Wingdings" w:hint="default"/>
      </w:rPr>
    </w:lvl>
  </w:abstractNum>
  <w:abstractNum w:abstractNumId="18">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19">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nsid w:val="7BDF7875"/>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9"/>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6"/>
  </w:num>
  <w:num w:numId="8">
    <w:abstractNumId w:val="12"/>
  </w:num>
  <w:num w:numId="9">
    <w:abstractNumId w:val="18"/>
  </w:num>
  <w:num w:numId="10">
    <w:abstractNumId w:val="5"/>
  </w:num>
  <w:num w:numId="11">
    <w:abstractNumId w:val="10"/>
  </w:num>
  <w:num w:numId="12">
    <w:abstractNumId w:val="13"/>
  </w:num>
  <w:num w:numId="13">
    <w:abstractNumId w:val="14"/>
  </w:num>
  <w:num w:numId="14">
    <w:abstractNumId w:val="2"/>
  </w:num>
  <w:num w:numId="15">
    <w:abstractNumId w:val="7"/>
  </w:num>
  <w:num w:numId="16">
    <w:abstractNumId w:val="11"/>
  </w:num>
  <w:num w:numId="17">
    <w:abstractNumId w:val="8"/>
  </w:num>
  <w:num w:numId="18">
    <w:abstractNumId w:val="20"/>
  </w:num>
  <w:num w:numId="19">
    <w:abstractNumId w:val="15"/>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2D5"/>
    <w:rsid w:val="00000DAC"/>
    <w:rsid w:val="00002077"/>
    <w:rsid w:val="00002090"/>
    <w:rsid w:val="000026E9"/>
    <w:rsid w:val="00003459"/>
    <w:rsid w:val="00006217"/>
    <w:rsid w:val="000106C5"/>
    <w:rsid w:val="00013EF1"/>
    <w:rsid w:val="00017432"/>
    <w:rsid w:val="00017543"/>
    <w:rsid w:val="000217E5"/>
    <w:rsid w:val="000220E8"/>
    <w:rsid w:val="00023765"/>
    <w:rsid w:val="0002610D"/>
    <w:rsid w:val="00026B5E"/>
    <w:rsid w:val="00031178"/>
    <w:rsid w:val="00031C49"/>
    <w:rsid w:val="000377E6"/>
    <w:rsid w:val="000379F8"/>
    <w:rsid w:val="00037CDE"/>
    <w:rsid w:val="000425CF"/>
    <w:rsid w:val="0004417F"/>
    <w:rsid w:val="000442CB"/>
    <w:rsid w:val="0004445F"/>
    <w:rsid w:val="00044CAB"/>
    <w:rsid w:val="00046C11"/>
    <w:rsid w:val="00047D0B"/>
    <w:rsid w:val="00052E07"/>
    <w:rsid w:val="00060065"/>
    <w:rsid w:val="00063509"/>
    <w:rsid w:val="00066489"/>
    <w:rsid w:val="0007174E"/>
    <w:rsid w:val="000760C5"/>
    <w:rsid w:val="00076A31"/>
    <w:rsid w:val="0007753E"/>
    <w:rsid w:val="000777AB"/>
    <w:rsid w:val="000802B7"/>
    <w:rsid w:val="000812D1"/>
    <w:rsid w:val="00082146"/>
    <w:rsid w:val="00082D5B"/>
    <w:rsid w:val="00082F94"/>
    <w:rsid w:val="00084DE3"/>
    <w:rsid w:val="00085484"/>
    <w:rsid w:val="00085F72"/>
    <w:rsid w:val="000867CC"/>
    <w:rsid w:val="000879FA"/>
    <w:rsid w:val="000903F8"/>
    <w:rsid w:val="00091EBE"/>
    <w:rsid w:val="0009718B"/>
    <w:rsid w:val="000A60A3"/>
    <w:rsid w:val="000A60DF"/>
    <w:rsid w:val="000A6E2A"/>
    <w:rsid w:val="000B119C"/>
    <w:rsid w:val="000B40C1"/>
    <w:rsid w:val="000B413C"/>
    <w:rsid w:val="000B5137"/>
    <w:rsid w:val="000B5EFB"/>
    <w:rsid w:val="000B6DF7"/>
    <w:rsid w:val="000C5FD9"/>
    <w:rsid w:val="000C63D5"/>
    <w:rsid w:val="000C6F74"/>
    <w:rsid w:val="000C7020"/>
    <w:rsid w:val="000C7F17"/>
    <w:rsid w:val="000D0A8D"/>
    <w:rsid w:val="000D675D"/>
    <w:rsid w:val="000D7C66"/>
    <w:rsid w:val="000E1E50"/>
    <w:rsid w:val="000E25DE"/>
    <w:rsid w:val="000E38BA"/>
    <w:rsid w:val="000E47BC"/>
    <w:rsid w:val="000E4C88"/>
    <w:rsid w:val="000E6E43"/>
    <w:rsid w:val="000F1782"/>
    <w:rsid w:val="000F2C93"/>
    <w:rsid w:val="000F3C0B"/>
    <w:rsid w:val="000F3D72"/>
    <w:rsid w:val="0010196B"/>
    <w:rsid w:val="00102C10"/>
    <w:rsid w:val="001048CD"/>
    <w:rsid w:val="00105101"/>
    <w:rsid w:val="0010680C"/>
    <w:rsid w:val="00107B80"/>
    <w:rsid w:val="00110224"/>
    <w:rsid w:val="00113008"/>
    <w:rsid w:val="00116C38"/>
    <w:rsid w:val="00117473"/>
    <w:rsid w:val="00120B74"/>
    <w:rsid w:val="001212C5"/>
    <w:rsid w:val="001238E6"/>
    <w:rsid w:val="00126C34"/>
    <w:rsid w:val="00126D61"/>
    <w:rsid w:val="001300F9"/>
    <w:rsid w:val="001305E1"/>
    <w:rsid w:val="00131E89"/>
    <w:rsid w:val="00132659"/>
    <w:rsid w:val="00133CFF"/>
    <w:rsid w:val="001365A6"/>
    <w:rsid w:val="0013786F"/>
    <w:rsid w:val="001414E1"/>
    <w:rsid w:val="00141C8E"/>
    <w:rsid w:val="00142A32"/>
    <w:rsid w:val="00142E78"/>
    <w:rsid w:val="0014455A"/>
    <w:rsid w:val="00146FA0"/>
    <w:rsid w:val="001475DB"/>
    <w:rsid w:val="001475ED"/>
    <w:rsid w:val="00147C0B"/>
    <w:rsid w:val="001518E2"/>
    <w:rsid w:val="00152424"/>
    <w:rsid w:val="00153600"/>
    <w:rsid w:val="00155A01"/>
    <w:rsid w:val="00156B8F"/>
    <w:rsid w:val="00160D6C"/>
    <w:rsid w:val="00161E78"/>
    <w:rsid w:val="001643D7"/>
    <w:rsid w:val="00167B6B"/>
    <w:rsid w:val="00171017"/>
    <w:rsid w:val="00171C3E"/>
    <w:rsid w:val="00171DBB"/>
    <w:rsid w:val="00172805"/>
    <w:rsid w:val="00172D99"/>
    <w:rsid w:val="001746F0"/>
    <w:rsid w:val="00175221"/>
    <w:rsid w:val="00176AE5"/>
    <w:rsid w:val="00177D91"/>
    <w:rsid w:val="00180535"/>
    <w:rsid w:val="00180875"/>
    <w:rsid w:val="00182A54"/>
    <w:rsid w:val="00190C88"/>
    <w:rsid w:val="00191162"/>
    <w:rsid w:val="00192460"/>
    <w:rsid w:val="00192C65"/>
    <w:rsid w:val="001938F1"/>
    <w:rsid w:val="00194572"/>
    <w:rsid w:val="001948AA"/>
    <w:rsid w:val="00195EF2"/>
    <w:rsid w:val="001A2021"/>
    <w:rsid w:val="001A5ACC"/>
    <w:rsid w:val="001B0FDE"/>
    <w:rsid w:val="001B23CB"/>
    <w:rsid w:val="001B3A51"/>
    <w:rsid w:val="001B415F"/>
    <w:rsid w:val="001B64BE"/>
    <w:rsid w:val="001C48B2"/>
    <w:rsid w:val="001C5575"/>
    <w:rsid w:val="001C6495"/>
    <w:rsid w:val="001C6EE5"/>
    <w:rsid w:val="001C7E3D"/>
    <w:rsid w:val="001D0886"/>
    <w:rsid w:val="001D0AAB"/>
    <w:rsid w:val="001D21BB"/>
    <w:rsid w:val="001D3C8C"/>
    <w:rsid w:val="001E6131"/>
    <w:rsid w:val="001E67F5"/>
    <w:rsid w:val="001E6A1B"/>
    <w:rsid w:val="001E70E8"/>
    <w:rsid w:val="001F0B3B"/>
    <w:rsid w:val="001F3CE1"/>
    <w:rsid w:val="001F44D1"/>
    <w:rsid w:val="001F5DA6"/>
    <w:rsid w:val="001F5FDF"/>
    <w:rsid w:val="00200030"/>
    <w:rsid w:val="0020165C"/>
    <w:rsid w:val="00201E56"/>
    <w:rsid w:val="00204B07"/>
    <w:rsid w:val="00204E62"/>
    <w:rsid w:val="00205668"/>
    <w:rsid w:val="0020709B"/>
    <w:rsid w:val="00212425"/>
    <w:rsid w:val="00212A6A"/>
    <w:rsid w:val="00212B94"/>
    <w:rsid w:val="00215CD7"/>
    <w:rsid w:val="00216996"/>
    <w:rsid w:val="0021755B"/>
    <w:rsid w:val="00217F38"/>
    <w:rsid w:val="00220000"/>
    <w:rsid w:val="002205B0"/>
    <w:rsid w:val="00222269"/>
    <w:rsid w:val="00224B6C"/>
    <w:rsid w:val="0023260D"/>
    <w:rsid w:val="00233D08"/>
    <w:rsid w:val="002341B4"/>
    <w:rsid w:val="00234B30"/>
    <w:rsid w:val="002350DE"/>
    <w:rsid w:val="00237752"/>
    <w:rsid w:val="00240804"/>
    <w:rsid w:val="00243306"/>
    <w:rsid w:val="00243FD8"/>
    <w:rsid w:val="00245141"/>
    <w:rsid w:val="002464E7"/>
    <w:rsid w:val="00246EBC"/>
    <w:rsid w:val="002529E5"/>
    <w:rsid w:val="00254885"/>
    <w:rsid w:val="00254B18"/>
    <w:rsid w:val="00256449"/>
    <w:rsid w:val="00256EB1"/>
    <w:rsid w:val="0025745C"/>
    <w:rsid w:val="0026332C"/>
    <w:rsid w:val="002636BF"/>
    <w:rsid w:val="00263D17"/>
    <w:rsid w:val="002645BC"/>
    <w:rsid w:val="002652EF"/>
    <w:rsid w:val="00265655"/>
    <w:rsid w:val="00265C1D"/>
    <w:rsid w:val="002668AE"/>
    <w:rsid w:val="00267F90"/>
    <w:rsid w:val="00271DE0"/>
    <w:rsid w:val="00274ACB"/>
    <w:rsid w:val="00276DB8"/>
    <w:rsid w:val="00283E68"/>
    <w:rsid w:val="0028492E"/>
    <w:rsid w:val="00285FF6"/>
    <w:rsid w:val="00287924"/>
    <w:rsid w:val="0029011F"/>
    <w:rsid w:val="00292871"/>
    <w:rsid w:val="0029460E"/>
    <w:rsid w:val="0029489F"/>
    <w:rsid w:val="0029553D"/>
    <w:rsid w:val="00295686"/>
    <w:rsid w:val="00296517"/>
    <w:rsid w:val="002973B3"/>
    <w:rsid w:val="002A207B"/>
    <w:rsid w:val="002A2764"/>
    <w:rsid w:val="002A3C4A"/>
    <w:rsid w:val="002A3D88"/>
    <w:rsid w:val="002A4A67"/>
    <w:rsid w:val="002A6881"/>
    <w:rsid w:val="002A7D8B"/>
    <w:rsid w:val="002B12BF"/>
    <w:rsid w:val="002B58D4"/>
    <w:rsid w:val="002C29FD"/>
    <w:rsid w:val="002C3D6C"/>
    <w:rsid w:val="002C536B"/>
    <w:rsid w:val="002D083F"/>
    <w:rsid w:val="002D09D3"/>
    <w:rsid w:val="002D140F"/>
    <w:rsid w:val="002D1B00"/>
    <w:rsid w:val="002D2804"/>
    <w:rsid w:val="002D32E1"/>
    <w:rsid w:val="002D58CA"/>
    <w:rsid w:val="002D69F7"/>
    <w:rsid w:val="002D6CD7"/>
    <w:rsid w:val="002D7921"/>
    <w:rsid w:val="002E12A9"/>
    <w:rsid w:val="002E2B59"/>
    <w:rsid w:val="002E3778"/>
    <w:rsid w:val="002E52D7"/>
    <w:rsid w:val="002E5669"/>
    <w:rsid w:val="002E5A39"/>
    <w:rsid w:val="002F00CA"/>
    <w:rsid w:val="002F7280"/>
    <w:rsid w:val="00300487"/>
    <w:rsid w:val="003013C5"/>
    <w:rsid w:val="00302A31"/>
    <w:rsid w:val="00302C7D"/>
    <w:rsid w:val="003038BF"/>
    <w:rsid w:val="00306D81"/>
    <w:rsid w:val="00307DD2"/>
    <w:rsid w:val="00315FBB"/>
    <w:rsid w:val="00316CC4"/>
    <w:rsid w:val="0032153B"/>
    <w:rsid w:val="00322256"/>
    <w:rsid w:val="003248F4"/>
    <w:rsid w:val="00324B26"/>
    <w:rsid w:val="00324EA8"/>
    <w:rsid w:val="00327747"/>
    <w:rsid w:val="00334560"/>
    <w:rsid w:val="00335BA7"/>
    <w:rsid w:val="003362E1"/>
    <w:rsid w:val="00340B77"/>
    <w:rsid w:val="003412C1"/>
    <w:rsid w:val="003417D5"/>
    <w:rsid w:val="0034463A"/>
    <w:rsid w:val="003458C6"/>
    <w:rsid w:val="0034625D"/>
    <w:rsid w:val="00352501"/>
    <w:rsid w:val="00352EE4"/>
    <w:rsid w:val="0035371D"/>
    <w:rsid w:val="0035407F"/>
    <w:rsid w:val="00357DFA"/>
    <w:rsid w:val="00361DCF"/>
    <w:rsid w:val="0036415E"/>
    <w:rsid w:val="00366ADB"/>
    <w:rsid w:val="00367FA1"/>
    <w:rsid w:val="003712B6"/>
    <w:rsid w:val="00371C99"/>
    <w:rsid w:val="00372EC5"/>
    <w:rsid w:val="00373880"/>
    <w:rsid w:val="00373A56"/>
    <w:rsid w:val="0037589E"/>
    <w:rsid w:val="003762E6"/>
    <w:rsid w:val="0037649A"/>
    <w:rsid w:val="00376826"/>
    <w:rsid w:val="00382A0F"/>
    <w:rsid w:val="0038393A"/>
    <w:rsid w:val="003849DE"/>
    <w:rsid w:val="00384CDC"/>
    <w:rsid w:val="00385819"/>
    <w:rsid w:val="00385A06"/>
    <w:rsid w:val="00385F42"/>
    <w:rsid w:val="003869F8"/>
    <w:rsid w:val="003876C3"/>
    <w:rsid w:val="00390057"/>
    <w:rsid w:val="00391B2B"/>
    <w:rsid w:val="003922C2"/>
    <w:rsid w:val="003925D4"/>
    <w:rsid w:val="003925EC"/>
    <w:rsid w:val="00395634"/>
    <w:rsid w:val="00395977"/>
    <w:rsid w:val="00396B0C"/>
    <w:rsid w:val="00396CFB"/>
    <w:rsid w:val="00397D80"/>
    <w:rsid w:val="00397EA1"/>
    <w:rsid w:val="003A4236"/>
    <w:rsid w:val="003A42FE"/>
    <w:rsid w:val="003A4DF3"/>
    <w:rsid w:val="003A6C7E"/>
    <w:rsid w:val="003A7286"/>
    <w:rsid w:val="003B0913"/>
    <w:rsid w:val="003B3221"/>
    <w:rsid w:val="003C1D69"/>
    <w:rsid w:val="003C4516"/>
    <w:rsid w:val="003C467D"/>
    <w:rsid w:val="003C5211"/>
    <w:rsid w:val="003C5EB8"/>
    <w:rsid w:val="003C7469"/>
    <w:rsid w:val="003D0AA6"/>
    <w:rsid w:val="003D3164"/>
    <w:rsid w:val="003D43C1"/>
    <w:rsid w:val="003D48E5"/>
    <w:rsid w:val="003D5E36"/>
    <w:rsid w:val="003E1D49"/>
    <w:rsid w:val="003E2C19"/>
    <w:rsid w:val="003E7259"/>
    <w:rsid w:val="003F0E09"/>
    <w:rsid w:val="003F1353"/>
    <w:rsid w:val="003F192F"/>
    <w:rsid w:val="003F1E16"/>
    <w:rsid w:val="003F23EE"/>
    <w:rsid w:val="003F4A49"/>
    <w:rsid w:val="003F61E9"/>
    <w:rsid w:val="003F7169"/>
    <w:rsid w:val="003F72CE"/>
    <w:rsid w:val="00402F92"/>
    <w:rsid w:val="004057F3"/>
    <w:rsid w:val="00405AA2"/>
    <w:rsid w:val="0040634D"/>
    <w:rsid w:val="004071BF"/>
    <w:rsid w:val="00407957"/>
    <w:rsid w:val="00412379"/>
    <w:rsid w:val="004129D8"/>
    <w:rsid w:val="00412E66"/>
    <w:rsid w:val="0041301F"/>
    <w:rsid w:val="00425B7C"/>
    <w:rsid w:val="004260F8"/>
    <w:rsid w:val="0042628B"/>
    <w:rsid w:val="00427B60"/>
    <w:rsid w:val="004304E4"/>
    <w:rsid w:val="004332C1"/>
    <w:rsid w:val="0043678B"/>
    <w:rsid w:val="00437A83"/>
    <w:rsid w:val="0044002D"/>
    <w:rsid w:val="00440946"/>
    <w:rsid w:val="00440B2D"/>
    <w:rsid w:val="00440F3D"/>
    <w:rsid w:val="00442853"/>
    <w:rsid w:val="004432D5"/>
    <w:rsid w:val="0044501F"/>
    <w:rsid w:val="00445DDD"/>
    <w:rsid w:val="00446BD7"/>
    <w:rsid w:val="0045194E"/>
    <w:rsid w:val="0045265E"/>
    <w:rsid w:val="00460909"/>
    <w:rsid w:val="004625AD"/>
    <w:rsid w:val="0046752A"/>
    <w:rsid w:val="0047074E"/>
    <w:rsid w:val="00470C8D"/>
    <w:rsid w:val="004770ED"/>
    <w:rsid w:val="00480DA5"/>
    <w:rsid w:val="00481FBD"/>
    <w:rsid w:val="00482157"/>
    <w:rsid w:val="00482EEA"/>
    <w:rsid w:val="00483B75"/>
    <w:rsid w:val="00483D8D"/>
    <w:rsid w:val="00483F1F"/>
    <w:rsid w:val="0048481A"/>
    <w:rsid w:val="00486D71"/>
    <w:rsid w:val="00487A43"/>
    <w:rsid w:val="00487ED7"/>
    <w:rsid w:val="004911F3"/>
    <w:rsid w:val="00493231"/>
    <w:rsid w:val="004937A8"/>
    <w:rsid w:val="00495263"/>
    <w:rsid w:val="004A1EF7"/>
    <w:rsid w:val="004A2116"/>
    <w:rsid w:val="004A34DD"/>
    <w:rsid w:val="004A473D"/>
    <w:rsid w:val="004B3332"/>
    <w:rsid w:val="004B5DD8"/>
    <w:rsid w:val="004B7049"/>
    <w:rsid w:val="004B7CA8"/>
    <w:rsid w:val="004C0030"/>
    <w:rsid w:val="004C3E28"/>
    <w:rsid w:val="004C63EA"/>
    <w:rsid w:val="004D276E"/>
    <w:rsid w:val="004D51E3"/>
    <w:rsid w:val="004D5398"/>
    <w:rsid w:val="004E09D6"/>
    <w:rsid w:val="004E0E27"/>
    <w:rsid w:val="004E267B"/>
    <w:rsid w:val="004E3BAA"/>
    <w:rsid w:val="004E61A9"/>
    <w:rsid w:val="004E64D9"/>
    <w:rsid w:val="004F0722"/>
    <w:rsid w:val="004F1B70"/>
    <w:rsid w:val="004F33B9"/>
    <w:rsid w:val="004F5ACA"/>
    <w:rsid w:val="004F659B"/>
    <w:rsid w:val="004F7E45"/>
    <w:rsid w:val="00500D9B"/>
    <w:rsid w:val="00502BC6"/>
    <w:rsid w:val="00502F28"/>
    <w:rsid w:val="00507507"/>
    <w:rsid w:val="00510572"/>
    <w:rsid w:val="00511287"/>
    <w:rsid w:val="0051303D"/>
    <w:rsid w:val="005135A3"/>
    <w:rsid w:val="00513DB5"/>
    <w:rsid w:val="00514663"/>
    <w:rsid w:val="00517993"/>
    <w:rsid w:val="00520D87"/>
    <w:rsid w:val="00521EAB"/>
    <w:rsid w:val="00522337"/>
    <w:rsid w:val="00523B57"/>
    <w:rsid w:val="00523F8C"/>
    <w:rsid w:val="00524EB9"/>
    <w:rsid w:val="00531303"/>
    <w:rsid w:val="005349FD"/>
    <w:rsid w:val="005358D7"/>
    <w:rsid w:val="0053594E"/>
    <w:rsid w:val="00537974"/>
    <w:rsid w:val="00542313"/>
    <w:rsid w:val="00545061"/>
    <w:rsid w:val="00546447"/>
    <w:rsid w:val="0054694F"/>
    <w:rsid w:val="005471DD"/>
    <w:rsid w:val="00550D92"/>
    <w:rsid w:val="00551BEC"/>
    <w:rsid w:val="005521E1"/>
    <w:rsid w:val="005523BA"/>
    <w:rsid w:val="0055371A"/>
    <w:rsid w:val="00553AB4"/>
    <w:rsid w:val="00555624"/>
    <w:rsid w:val="00556493"/>
    <w:rsid w:val="00556968"/>
    <w:rsid w:val="005617CD"/>
    <w:rsid w:val="005619A9"/>
    <w:rsid w:val="0056417D"/>
    <w:rsid w:val="0056425E"/>
    <w:rsid w:val="0056578A"/>
    <w:rsid w:val="0056620A"/>
    <w:rsid w:val="005674D8"/>
    <w:rsid w:val="005750DA"/>
    <w:rsid w:val="00575B45"/>
    <w:rsid w:val="005764A1"/>
    <w:rsid w:val="00580FFE"/>
    <w:rsid w:val="00581344"/>
    <w:rsid w:val="005820EB"/>
    <w:rsid w:val="005821DE"/>
    <w:rsid w:val="005824C6"/>
    <w:rsid w:val="00583AE4"/>
    <w:rsid w:val="00584219"/>
    <w:rsid w:val="00585221"/>
    <w:rsid w:val="00593856"/>
    <w:rsid w:val="0059427E"/>
    <w:rsid w:val="00597604"/>
    <w:rsid w:val="005A1837"/>
    <w:rsid w:val="005A1AFF"/>
    <w:rsid w:val="005A43D7"/>
    <w:rsid w:val="005A4B63"/>
    <w:rsid w:val="005A69AB"/>
    <w:rsid w:val="005B0166"/>
    <w:rsid w:val="005B1996"/>
    <w:rsid w:val="005B4B5F"/>
    <w:rsid w:val="005B4E94"/>
    <w:rsid w:val="005C0EC2"/>
    <w:rsid w:val="005C0EDF"/>
    <w:rsid w:val="005C13CF"/>
    <w:rsid w:val="005C3455"/>
    <w:rsid w:val="005C3FA1"/>
    <w:rsid w:val="005C4A0C"/>
    <w:rsid w:val="005C4FE2"/>
    <w:rsid w:val="005C546F"/>
    <w:rsid w:val="005C5B5F"/>
    <w:rsid w:val="005D2573"/>
    <w:rsid w:val="005D3D31"/>
    <w:rsid w:val="005E0384"/>
    <w:rsid w:val="005E2070"/>
    <w:rsid w:val="005E20EF"/>
    <w:rsid w:val="005E4F04"/>
    <w:rsid w:val="005E5155"/>
    <w:rsid w:val="005F046B"/>
    <w:rsid w:val="005F2ED9"/>
    <w:rsid w:val="005F328C"/>
    <w:rsid w:val="005F3D46"/>
    <w:rsid w:val="005F7985"/>
    <w:rsid w:val="0060167B"/>
    <w:rsid w:val="00601D96"/>
    <w:rsid w:val="00602407"/>
    <w:rsid w:val="006024DF"/>
    <w:rsid w:val="0060466B"/>
    <w:rsid w:val="006067A0"/>
    <w:rsid w:val="00606B04"/>
    <w:rsid w:val="006072F9"/>
    <w:rsid w:val="006078A6"/>
    <w:rsid w:val="00611542"/>
    <w:rsid w:val="006117F1"/>
    <w:rsid w:val="00611C29"/>
    <w:rsid w:val="00612EFE"/>
    <w:rsid w:val="006130EA"/>
    <w:rsid w:val="006143A9"/>
    <w:rsid w:val="0061526B"/>
    <w:rsid w:val="00615DC7"/>
    <w:rsid w:val="00616069"/>
    <w:rsid w:val="0062565D"/>
    <w:rsid w:val="00625A53"/>
    <w:rsid w:val="00627E42"/>
    <w:rsid w:val="00630A4A"/>
    <w:rsid w:val="00630BFF"/>
    <w:rsid w:val="00631F6C"/>
    <w:rsid w:val="006323ED"/>
    <w:rsid w:val="00633388"/>
    <w:rsid w:val="006346ED"/>
    <w:rsid w:val="006355A1"/>
    <w:rsid w:val="0064290F"/>
    <w:rsid w:val="006475FC"/>
    <w:rsid w:val="00647AFC"/>
    <w:rsid w:val="006506F5"/>
    <w:rsid w:val="00651EBB"/>
    <w:rsid w:val="006527AA"/>
    <w:rsid w:val="00653CC9"/>
    <w:rsid w:val="0065729B"/>
    <w:rsid w:val="0065731F"/>
    <w:rsid w:val="006573A1"/>
    <w:rsid w:val="0065769F"/>
    <w:rsid w:val="00657FE2"/>
    <w:rsid w:val="00660B6F"/>
    <w:rsid w:val="00660B9C"/>
    <w:rsid w:val="00661273"/>
    <w:rsid w:val="0066147F"/>
    <w:rsid w:val="006615AF"/>
    <w:rsid w:val="006629E2"/>
    <w:rsid w:val="0066319C"/>
    <w:rsid w:val="00666C9B"/>
    <w:rsid w:val="00666F52"/>
    <w:rsid w:val="0066733D"/>
    <w:rsid w:val="006713BF"/>
    <w:rsid w:val="00671D22"/>
    <w:rsid w:val="00672563"/>
    <w:rsid w:val="00674179"/>
    <w:rsid w:val="00676432"/>
    <w:rsid w:val="00676BB7"/>
    <w:rsid w:val="00676CAF"/>
    <w:rsid w:val="0067755C"/>
    <w:rsid w:val="00685765"/>
    <w:rsid w:val="00691051"/>
    <w:rsid w:val="00693B1B"/>
    <w:rsid w:val="00694BF3"/>
    <w:rsid w:val="00697418"/>
    <w:rsid w:val="00697CC0"/>
    <w:rsid w:val="006A2114"/>
    <w:rsid w:val="006B0093"/>
    <w:rsid w:val="006B2A53"/>
    <w:rsid w:val="006B32C7"/>
    <w:rsid w:val="006B4B2F"/>
    <w:rsid w:val="006B57BB"/>
    <w:rsid w:val="006B64BF"/>
    <w:rsid w:val="006B6BE5"/>
    <w:rsid w:val="006C131A"/>
    <w:rsid w:val="006C26BC"/>
    <w:rsid w:val="006C7821"/>
    <w:rsid w:val="006D2F75"/>
    <w:rsid w:val="006D3209"/>
    <w:rsid w:val="006E0F0F"/>
    <w:rsid w:val="006E0FA2"/>
    <w:rsid w:val="006E207D"/>
    <w:rsid w:val="006E2388"/>
    <w:rsid w:val="006E2AB1"/>
    <w:rsid w:val="006E3540"/>
    <w:rsid w:val="006E3F92"/>
    <w:rsid w:val="006E5438"/>
    <w:rsid w:val="006E5695"/>
    <w:rsid w:val="006E7271"/>
    <w:rsid w:val="006E7824"/>
    <w:rsid w:val="006F2BEC"/>
    <w:rsid w:val="006F46D6"/>
    <w:rsid w:val="006F7596"/>
    <w:rsid w:val="006F7A97"/>
    <w:rsid w:val="007024D2"/>
    <w:rsid w:val="00702547"/>
    <w:rsid w:val="00702E1C"/>
    <w:rsid w:val="0070436E"/>
    <w:rsid w:val="00705206"/>
    <w:rsid w:val="00706492"/>
    <w:rsid w:val="00710053"/>
    <w:rsid w:val="00710B75"/>
    <w:rsid w:val="00710CCC"/>
    <w:rsid w:val="007137D9"/>
    <w:rsid w:val="0071472A"/>
    <w:rsid w:val="00714EDC"/>
    <w:rsid w:val="007172EE"/>
    <w:rsid w:val="00721D0D"/>
    <w:rsid w:val="007267F3"/>
    <w:rsid w:val="00734FF7"/>
    <w:rsid w:val="00735892"/>
    <w:rsid w:val="00736ED7"/>
    <w:rsid w:val="00737862"/>
    <w:rsid w:val="007415F9"/>
    <w:rsid w:val="007416B4"/>
    <w:rsid w:val="007424AA"/>
    <w:rsid w:val="007442D3"/>
    <w:rsid w:val="007455F6"/>
    <w:rsid w:val="00747A22"/>
    <w:rsid w:val="0075014E"/>
    <w:rsid w:val="007550AA"/>
    <w:rsid w:val="00760952"/>
    <w:rsid w:val="00760D27"/>
    <w:rsid w:val="00761C6F"/>
    <w:rsid w:val="00761FAC"/>
    <w:rsid w:val="007635F8"/>
    <w:rsid w:val="0076453D"/>
    <w:rsid w:val="00764624"/>
    <w:rsid w:val="00764A78"/>
    <w:rsid w:val="00767943"/>
    <w:rsid w:val="0077656B"/>
    <w:rsid w:val="00777E13"/>
    <w:rsid w:val="00781CED"/>
    <w:rsid w:val="00781E00"/>
    <w:rsid w:val="007827D0"/>
    <w:rsid w:val="00784F8E"/>
    <w:rsid w:val="00793E25"/>
    <w:rsid w:val="00794671"/>
    <w:rsid w:val="00795795"/>
    <w:rsid w:val="0079758E"/>
    <w:rsid w:val="007A0D75"/>
    <w:rsid w:val="007A14FA"/>
    <w:rsid w:val="007A29F9"/>
    <w:rsid w:val="007A43A8"/>
    <w:rsid w:val="007B0560"/>
    <w:rsid w:val="007B0C0F"/>
    <w:rsid w:val="007B3B78"/>
    <w:rsid w:val="007B4BD8"/>
    <w:rsid w:val="007C2BCF"/>
    <w:rsid w:val="007C3119"/>
    <w:rsid w:val="007C35CA"/>
    <w:rsid w:val="007C4B75"/>
    <w:rsid w:val="007D0F72"/>
    <w:rsid w:val="007D293B"/>
    <w:rsid w:val="007E0D9B"/>
    <w:rsid w:val="007E1FB3"/>
    <w:rsid w:val="007E4B48"/>
    <w:rsid w:val="007E5CE0"/>
    <w:rsid w:val="007E6DE4"/>
    <w:rsid w:val="007E7498"/>
    <w:rsid w:val="007E7BF8"/>
    <w:rsid w:val="007F15A4"/>
    <w:rsid w:val="007F3C27"/>
    <w:rsid w:val="007F5506"/>
    <w:rsid w:val="008003B4"/>
    <w:rsid w:val="00802C93"/>
    <w:rsid w:val="00803DD0"/>
    <w:rsid w:val="00806178"/>
    <w:rsid w:val="0080662E"/>
    <w:rsid w:val="00807092"/>
    <w:rsid w:val="0081020B"/>
    <w:rsid w:val="0081086D"/>
    <w:rsid w:val="008108B7"/>
    <w:rsid w:val="008128DB"/>
    <w:rsid w:val="008135AF"/>
    <w:rsid w:val="00814C63"/>
    <w:rsid w:val="008161D1"/>
    <w:rsid w:val="008228F0"/>
    <w:rsid w:val="00823272"/>
    <w:rsid w:val="008271E1"/>
    <w:rsid w:val="00833D4C"/>
    <w:rsid w:val="008351D4"/>
    <w:rsid w:val="0083574E"/>
    <w:rsid w:val="00836093"/>
    <w:rsid w:val="008365EB"/>
    <w:rsid w:val="008402B4"/>
    <w:rsid w:val="008403C5"/>
    <w:rsid w:val="00847160"/>
    <w:rsid w:val="008471A6"/>
    <w:rsid w:val="00847918"/>
    <w:rsid w:val="00852977"/>
    <w:rsid w:val="00852B23"/>
    <w:rsid w:val="0085360C"/>
    <w:rsid w:val="00853A4E"/>
    <w:rsid w:val="00854616"/>
    <w:rsid w:val="0085564E"/>
    <w:rsid w:val="00856149"/>
    <w:rsid w:val="00856270"/>
    <w:rsid w:val="00856347"/>
    <w:rsid w:val="00857549"/>
    <w:rsid w:val="008603F1"/>
    <w:rsid w:val="008620BD"/>
    <w:rsid w:val="00863521"/>
    <w:rsid w:val="00863FE2"/>
    <w:rsid w:val="0086560E"/>
    <w:rsid w:val="00865BE4"/>
    <w:rsid w:val="008660FC"/>
    <w:rsid w:val="008675B6"/>
    <w:rsid w:val="00872CF2"/>
    <w:rsid w:val="008741A0"/>
    <w:rsid w:val="00875D6F"/>
    <w:rsid w:val="008839FF"/>
    <w:rsid w:val="00884629"/>
    <w:rsid w:val="00884AEB"/>
    <w:rsid w:val="00887CD8"/>
    <w:rsid w:val="008927DC"/>
    <w:rsid w:val="00894C12"/>
    <w:rsid w:val="008A1ABD"/>
    <w:rsid w:val="008A5066"/>
    <w:rsid w:val="008B0139"/>
    <w:rsid w:val="008B0728"/>
    <w:rsid w:val="008B08F6"/>
    <w:rsid w:val="008B29D7"/>
    <w:rsid w:val="008B326A"/>
    <w:rsid w:val="008B3C5F"/>
    <w:rsid w:val="008B45BB"/>
    <w:rsid w:val="008B4D2B"/>
    <w:rsid w:val="008B4FCE"/>
    <w:rsid w:val="008B58E8"/>
    <w:rsid w:val="008B68BC"/>
    <w:rsid w:val="008C04C6"/>
    <w:rsid w:val="008C5578"/>
    <w:rsid w:val="008D0A15"/>
    <w:rsid w:val="008D2226"/>
    <w:rsid w:val="008D570D"/>
    <w:rsid w:val="008D6240"/>
    <w:rsid w:val="008D7202"/>
    <w:rsid w:val="008E05A9"/>
    <w:rsid w:val="008E0855"/>
    <w:rsid w:val="008E0947"/>
    <w:rsid w:val="008E1132"/>
    <w:rsid w:val="008E1656"/>
    <w:rsid w:val="008E2333"/>
    <w:rsid w:val="008E43E6"/>
    <w:rsid w:val="008E555D"/>
    <w:rsid w:val="008E55E8"/>
    <w:rsid w:val="008E5A06"/>
    <w:rsid w:val="008E6299"/>
    <w:rsid w:val="008E6D79"/>
    <w:rsid w:val="008F0A98"/>
    <w:rsid w:val="008F0BB0"/>
    <w:rsid w:val="008F1253"/>
    <w:rsid w:val="008F2F16"/>
    <w:rsid w:val="008F50DD"/>
    <w:rsid w:val="008F55C9"/>
    <w:rsid w:val="008F5D9F"/>
    <w:rsid w:val="008F607C"/>
    <w:rsid w:val="00902307"/>
    <w:rsid w:val="009041F8"/>
    <w:rsid w:val="0090505A"/>
    <w:rsid w:val="0090753A"/>
    <w:rsid w:val="00910BE4"/>
    <w:rsid w:val="00916020"/>
    <w:rsid w:val="0092069A"/>
    <w:rsid w:val="00920705"/>
    <w:rsid w:val="00922860"/>
    <w:rsid w:val="009237F5"/>
    <w:rsid w:val="00923E2D"/>
    <w:rsid w:val="009259AB"/>
    <w:rsid w:val="0092627C"/>
    <w:rsid w:val="00926576"/>
    <w:rsid w:val="0093062F"/>
    <w:rsid w:val="00931C2F"/>
    <w:rsid w:val="00932162"/>
    <w:rsid w:val="00932E7C"/>
    <w:rsid w:val="0093531C"/>
    <w:rsid w:val="009353DE"/>
    <w:rsid w:val="009411F5"/>
    <w:rsid w:val="009419B9"/>
    <w:rsid w:val="00942EF8"/>
    <w:rsid w:val="00945193"/>
    <w:rsid w:val="00951A01"/>
    <w:rsid w:val="00951A41"/>
    <w:rsid w:val="009559BD"/>
    <w:rsid w:val="00956353"/>
    <w:rsid w:val="009565B9"/>
    <w:rsid w:val="0095722B"/>
    <w:rsid w:val="009606D0"/>
    <w:rsid w:val="00960F1F"/>
    <w:rsid w:val="0096234C"/>
    <w:rsid w:val="00962A9D"/>
    <w:rsid w:val="00962DCD"/>
    <w:rsid w:val="009637D7"/>
    <w:rsid w:val="00964B94"/>
    <w:rsid w:val="009662B7"/>
    <w:rsid w:val="009676D7"/>
    <w:rsid w:val="00967AB1"/>
    <w:rsid w:val="00971A46"/>
    <w:rsid w:val="00972EC8"/>
    <w:rsid w:val="00974B21"/>
    <w:rsid w:val="0097552F"/>
    <w:rsid w:val="009759DE"/>
    <w:rsid w:val="0097600D"/>
    <w:rsid w:val="00976987"/>
    <w:rsid w:val="009810DD"/>
    <w:rsid w:val="009815E1"/>
    <w:rsid w:val="0098180C"/>
    <w:rsid w:val="00983FFA"/>
    <w:rsid w:val="009842F2"/>
    <w:rsid w:val="00984A95"/>
    <w:rsid w:val="00985585"/>
    <w:rsid w:val="0098664B"/>
    <w:rsid w:val="0099312B"/>
    <w:rsid w:val="00993F52"/>
    <w:rsid w:val="00994F52"/>
    <w:rsid w:val="00995132"/>
    <w:rsid w:val="00996C06"/>
    <w:rsid w:val="00997BF4"/>
    <w:rsid w:val="009A1E8F"/>
    <w:rsid w:val="009A382D"/>
    <w:rsid w:val="009A5BAF"/>
    <w:rsid w:val="009B03C6"/>
    <w:rsid w:val="009B1197"/>
    <w:rsid w:val="009B1594"/>
    <w:rsid w:val="009B2E66"/>
    <w:rsid w:val="009B2F3F"/>
    <w:rsid w:val="009B3530"/>
    <w:rsid w:val="009B3769"/>
    <w:rsid w:val="009B42B6"/>
    <w:rsid w:val="009B6A05"/>
    <w:rsid w:val="009B6FDE"/>
    <w:rsid w:val="009B7BAC"/>
    <w:rsid w:val="009C16C0"/>
    <w:rsid w:val="009C1C93"/>
    <w:rsid w:val="009C402D"/>
    <w:rsid w:val="009C4A5D"/>
    <w:rsid w:val="009C5018"/>
    <w:rsid w:val="009C64DC"/>
    <w:rsid w:val="009D1B11"/>
    <w:rsid w:val="009D24B1"/>
    <w:rsid w:val="009D41DA"/>
    <w:rsid w:val="009D56EB"/>
    <w:rsid w:val="009D6A51"/>
    <w:rsid w:val="009D78F6"/>
    <w:rsid w:val="009D7B19"/>
    <w:rsid w:val="009E0882"/>
    <w:rsid w:val="009E0E54"/>
    <w:rsid w:val="009E5A8C"/>
    <w:rsid w:val="009E6270"/>
    <w:rsid w:val="009E6A9A"/>
    <w:rsid w:val="009E71B3"/>
    <w:rsid w:val="009E7671"/>
    <w:rsid w:val="009F143B"/>
    <w:rsid w:val="009F2671"/>
    <w:rsid w:val="009F297D"/>
    <w:rsid w:val="009F2FCC"/>
    <w:rsid w:val="009F36EA"/>
    <w:rsid w:val="009F39AB"/>
    <w:rsid w:val="009F3ACF"/>
    <w:rsid w:val="009F5D93"/>
    <w:rsid w:val="00A003DA"/>
    <w:rsid w:val="00A017DE"/>
    <w:rsid w:val="00A038AE"/>
    <w:rsid w:val="00A03D66"/>
    <w:rsid w:val="00A042DE"/>
    <w:rsid w:val="00A06BC8"/>
    <w:rsid w:val="00A10172"/>
    <w:rsid w:val="00A11C19"/>
    <w:rsid w:val="00A13F3B"/>
    <w:rsid w:val="00A1512F"/>
    <w:rsid w:val="00A17AB5"/>
    <w:rsid w:val="00A202AD"/>
    <w:rsid w:val="00A2171E"/>
    <w:rsid w:val="00A232F1"/>
    <w:rsid w:val="00A239AD"/>
    <w:rsid w:val="00A23D10"/>
    <w:rsid w:val="00A24367"/>
    <w:rsid w:val="00A2671E"/>
    <w:rsid w:val="00A27E0C"/>
    <w:rsid w:val="00A30ED6"/>
    <w:rsid w:val="00A30F02"/>
    <w:rsid w:val="00A31734"/>
    <w:rsid w:val="00A31910"/>
    <w:rsid w:val="00A31BA8"/>
    <w:rsid w:val="00A326B6"/>
    <w:rsid w:val="00A335BC"/>
    <w:rsid w:val="00A3367E"/>
    <w:rsid w:val="00A353C7"/>
    <w:rsid w:val="00A35895"/>
    <w:rsid w:val="00A372EA"/>
    <w:rsid w:val="00A402EF"/>
    <w:rsid w:val="00A42A76"/>
    <w:rsid w:val="00A43B0B"/>
    <w:rsid w:val="00A44AEA"/>
    <w:rsid w:val="00A45578"/>
    <w:rsid w:val="00A47F9B"/>
    <w:rsid w:val="00A51360"/>
    <w:rsid w:val="00A53A2F"/>
    <w:rsid w:val="00A648A7"/>
    <w:rsid w:val="00A65C8F"/>
    <w:rsid w:val="00A65E18"/>
    <w:rsid w:val="00A716A3"/>
    <w:rsid w:val="00A71E5E"/>
    <w:rsid w:val="00A72C24"/>
    <w:rsid w:val="00A73825"/>
    <w:rsid w:val="00A73969"/>
    <w:rsid w:val="00A74563"/>
    <w:rsid w:val="00A7467C"/>
    <w:rsid w:val="00A748C1"/>
    <w:rsid w:val="00A7517C"/>
    <w:rsid w:val="00A759D5"/>
    <w:rsid w:val="00A767DE"/>
    <w:rsid w:val="00A81D13"/>
    <w:rsid w:val="00A825F1"/>
    <w:rsid w:val="00A83556"/>
    <w:rsid w:val="00A84CA1"/>
    <w:rsid w:val="00A86125"/>
    <w:rsid w:val="00A90FED"/>
    <w:rsid w:val="00A91C22"/>
    <w:rsid w:val="00A92978"/>
    <w:rsid w:val="00A9351A"/>
    <w:rsid w:val="00A95264"/>
    <w:rsid w:val="00A95F00"/>
    <w:rsid w:val="00AA2A20"/>
    <w:rsid w:val="00AA34B6"/>
    <w:rsid w:val="00AA36AF"/>
    <w:rsid w:val="00AA74B6"/>
    <w:rsid w:val="00AA7EFD"/>
    <w:rsid w:val="00AB01A6"/>
    <w:rsid w:val="00AB21F4"/>
    <w:rsid w:val="00AB46B1"/>
    <w:rsid w:val="00AB4ECA"/>
    <w:rsid w:val="00AB6CEF"/>
    <w:rsid w:val="00AB735F"/>
    <w:rsid w:val="00AC1C99"/>
    <w:rsid w:val="00AC35C7"/>
    <w:rsid w:val="00AC3925"/>
    <w:rsid w:val="00AC4C19"/>
    <w:rsid w:val="00AC57C2"/>
    <w:rsid w:val="00AC799F"/>
    <w:rsid w:val="00AD022A"/>
    <w:rsid w:val="00AD18D4"/>
    <w:rsid w:val="00AD4A45"/>
    <w:rsid w:val="00AD5C53"/>
    <w:rsid w:val="00AD69FC"/>
    <w:rsid w:val="00AE2305"/>
    <w:rsid w:val="00AE2320"/>
    <w:rsid w:val="00AE2EAE"/>
    <w:rsid w:val="00AE55FA"/>
    <w:rsid w:val="00AF0778"/>
    <w:rsid w:val="00AF0A81"/>
    <w:rsid w:val="00AF2A83"/>
    <w:rsid w:val="00AF3DD5"/>
    <w:rsid w:val="00AF3E8A"/>
    <w:rsid w:val="00AF7F02"/>
    <w:rsid w:val="00B04519"/>
    <w:rsid w:val="00B0744B"/>
    <w:rsid w:val="00B1124A"/>
    <w:rsid w:val="00B13C35"/>
    <w:rsid w:val="00B14F3B"/>
    <w:rsid w:val="00B15040"/>
    <w:rsid w:val="00B15B92"/>
    <w:rsid w:val="00B20B74"/>
    <w:rsid w:val="00B20DF0"/>
    <w:rsid w:val="00B21793"/>
    <w:rsid w:val="00B21959"/>
    <w:rsid w:val="00B22564"/>
    <w:rsid w:val="00B25354"/>
    <w:rsid w:val="00B268B0"/>
    <w:rsid w:val="00B27012"/>
    <w:rsid w:val="00B2711F"/>
    <w:rsid w:val="00B3207D"/>
    <w:rsid w:val="00B362FC"/>
    <w:rsid w:val="00B3689C"/>
    <w:rsid w:val="00B4029B"/>
    <w:rsid w:val="00B412D5"/>
    <w:rsid w:val="00B41CF4"/>
    <w:rsid w:val="00B4259F"/>
    <w:rsid w:val="00B44CFF"/>
    <w:rsid w:val="00B51AC6"/>
    <w:rsid w:val="00B52FE0"/>
    <w:rsid w:val="00B5608B"/>
    <w:rsid w:val="00B60DE4"/>
    <w:rsid w:val="00B61CBC"/>
    <w:rsid w:val="00B62192"/>
    <w:rsid w:val="00B62EB2"/>
    <w:rsid w:val="00B70030"/>
    <w:rsid w:val="00B71021"/>
    <w:rsid w:val="00B716F6"/>
    <w:rsid w:val="00B718E9"/>
    <w:rsid w:val="00B71C4B"/>
    <w:rsid w:val="00B76680"/>
    <w:rsid w:val="00B77D1D"/>
    <w:rsid w:val="00B83C17"/>
    <w:rsid w:val="00B90655"/>
    <w:rsid w:val="00B90B7E"/>
    <w:rsid w:val="00B92973"/>
    <w:rsid w:val="00B937BC"/>
    <w:rsid w:val="00BA0C2D"/>
    <w:rsid w:val="00BA121C"/>
    <w:rsid w:val="00BA1AC2"/>
    <w:rsid w:val="00BA73E8"/>
    <w:rsid w:val="00BA7528"/>
    <w:rsid w:val="00BA7DB3"/>
    <w:rsid w:val="00BB079A"/>
    <w:rsid w:val="00BB079E"/>
    <w:rsid w:val="00BB1068"/>
    <w:rsid w:val="00BB385B"/>
    <w:rsid w:val="00BB3D4D"/>
    <w:rsid w:val="00BB49A2"/>
    <w:rsid w:val="00BC10FA"/>
    <w:rsid w:val="00BC2169"/>
    <w:rsid w:val="00BC2756"/>
    <w:rsid w:val="00BC795E"/>
    <w:rsid w:val="00BC7B45"/>
    <w:rsid w:val="00BD0425"/>
    <w:rsid w:val="00BD06F5"/>
    <w:rsid w:val="00BD243F"/>
    <w:rsid w:val="00BD2550"/>
    <w:rsid w:val="00BD3223"/>
    <w:rsid w:val="00BD3B27"/>
    <w:rsid w:val="00BD455B"/>
    <w:rsid w:val="00BE0CAA"/>
    <w:rsid w:val="00BE2BEF"/>
    <w:rsid w:val="00BE4047"/>
    <w:rsid w:val="00BE4FBE"/>
    <w:rsid w:val="00BE580C"/>
    <w:rsid w:val="00BE5BF0"/>
    <w:rsid w:val="00BE5C70"/>
    <w:rsid w:val="00BE621E"/>
    <w:rsid w:val="00BE7F31"/>
    <w:rsid w:val="00BF2601"/>
    <w:rsid w:val="00BF2940"/>
    <w:rsid w:val="00BF58D0"/>
    <w:rsid w:val="00C0117A"/>
    <w:rsid w:val="00C01742"/>
    <w:rsid w:val="00C0532F"/>
    <w:rsid w:val="00C0625B"/>
    <w:rsid w:val="00C0686E"/>
    <w:rsid w:val="00C0711D"/>
    <w:rsid w:val="00C071A9"/>
    <w:rsid w:val="00C0770D"/>
    <w:rsid w:val="00C109B6"/>
    <w:rsid w:val="00C10E3A"/>
    <w:rsid w:val="00C11ABF"/>
    <w:rsid w:val="00C11E91"/>
    <w:rsid w:val="00C12C2C"/>
    <w:rsid w:val="00C16125"/>
    <w:rsid w:val="00C20124"/>
    <w:rsid w:val="00C23038"/>
    <w:rsid w:val="00C25E6D"/>
    <w:rsid w:val="00C26A1A"/>
    <w:rsid w:val="00C26C86"/>
    <w:rsid w:val="00C33B09"/>
    <w:rsid w:val="00C33FED"/>
    <w:rsid w:val="00C373AD"/>
    <w:rsid w:val="00C40A83"/>
    <w:rsid w:val="00C40A87"/>
    <w:rsid w:val="00C46981"/>
    <w:rsid w:val="00C47B9D"/>
    <w:rsid w:val="00C509FF"/>
    <w:rsid w:val="00C53BE9"/>
    <w:rsid w:val="00C559F9"/>
    <w:rsid w:val="00C57711"/>
    <w:rsid w:val="00C61EEE"/>
    <w:rsid w:val="00C6473C"/>
    <w:rsid w:val="00C67023"/>
    <w:rsid w:val="00C710BB"/>
    <w:rsid w:val="00C72FD7"/>
    <w:rsid w:val="00C737FE"/>
    <w:rsid w:val="00C73DDA"/>
    <w:rsid w:val="00C74486"/>
    <w:rsid w:val="00C75369"/>
    <w:rsid w:val="00C758B1"/>
    <w:rsid w:val="00C77C47"/>
    <w:rsid w:val="00C85082"/>
    <w:rsid w:val="00C859EC"/>
    <w:rsid w:val="00C93741"/>
    <w:rsid w:val="00C9515E"/>
    <w:rsid w:val="00C9680A"/>
    <w:rsid w:val="00C9732B"/>
    <w:rsid w:val="00C97E49"/>
    <w:rsid w:val="00CA174C"/>
    <w:rsid w:val="00CA1FE8"/>
    <w:rsid w:val="00CA4895"/>
    <w:rsid w:val="00CA4B84"/>
    <w:rsid w:val="00CA6BD3"/>
    <w:rsid w:val="00CA77A6"/>
    <w:rsid w:val="00CA78F6"/>
    <w:rsid w:val="00CB20AA"/>
    <w:rsid w:val="00CB4B46"/>
    <w:rsid w:val="00CB5381"/>
    <w:rsid w:val="00CB5E24"/>
    <w:rsid w:val="00CC0552"/>
    <w:rsid w:val="00CC1407"/>
    <w:rsid w:val="00CC325D"/>
    <w:rsid w:val="00CC59BC"/>
    <w:rsid w:val="00CD56D5"/>
    <w:rsid w:val="00CE09CD"/>
    <w:rsid w:val="00CE3140"/>
    <w:rsid w:val="00CE31D7"/>
    <w:rsid w:val="00CE3277"/>
    <w:rsid w:val="00CE350B"/>
    <w:rsid w:val="00CE6CB1"/>
    <w:rsid w:val="00CF2BE5"/>
    <w:rsid w:val="00CF2E06"/>
    <w:rsid w:val="00CF3838"/>
    <w:rsid w:val="00CF6FEA"/>
    <w:rsid w:val="00D0087A"/>
    <w:rsid w:val="00D00A1E"/>
    <w:rsid w:val="00D0207F"/>
    <w:rsid w:val="00D02E63"/>
    <w:rsid w:val="00D040FC"/>
    <w:rsid w:val="00D04DC3"/>
    <w:rsid w:val="00D057D5"/>
    <w:rsid w:val="00D0608F"/>
    <w:rsid w:val="00D0636A"/>
    <w:rsid w:val="00D1245F"/>
    <w:rsid w:val="00D137A4"/>
    <w:rsid w:val="00D1454B"/>
    <w:rsid w:val="00D16459"/>
    <w:rsid w:val="00D16CBC"/>
    <w:rsid w:val="00D17A81"/>
    <w:rsid w:val="00D20ED0"/>
    <w:rsid w:val="00D21C01"/>
    <w:rsid w:val="00D22470"/>
    <w:rsid w:val="00D26F9E"/>
    <w:rsid w:val="00D27A82"/>
    <w:rsid w:val="00D3261F"/>
    <w:rsid w:val="00D32B13"/>
    <w:rsid w:val="00D32F01"/>
    <w:rsid w:val="00D35556"/>
    <w:rsid w:val="00D35BAF"/>
    <w:rsid w:val="00D36FEA"/>
    <w:rsid w:val="00D37B69"/>
    <w:rsid w:val="00D40099"/>
    <w:rsid w:val="00D40C1F"/>
    <w:rsid w:val="00D41942"/>
    <w:rsid w:val="00D420EC"/>
    <w:rsid w:val="00D463CE"/>
    <w:rsid w:val="00D46C85"/>
    <w:rsid w:val="00D47822"/>
    <w:rsid w:val="00D505DB"/>
    <w:rsid w:val="00D53DD1"/>
    <w:rsid w:val="00D55FE9"/>
    <w:rsid w:val="00D6082B"/>
    <w:rsid w:val="00D60970"/>
    <w:rsid w:val="00D650FD"/>
    <w:rsid w:val="00D703D1"/>
    <w:rsid w:val="00D7150D"/>
    <w:rsid w:val="00D7191E"/>
    <w:rsid w:val="00D7455B"/>
    <w:rsid w:val="00D74F96"/>
    <w:rsid w:val="00D77E46"/>
    <w:rsid w:val="00D80234"/>
    <w:rsid w:val="00D82291"/>
    <w:rsid w:val="00D8238D"/>
    <w:rsid w:val="00D82432"/>
    <w:rsid w:val="00D84CA3"/>
    <w:rsid w:val="00D863CD"/>
    <w:rsid w:val="00D864E6"/>
    <w:rsid w:val="00D86923"/>
    <w:rsid w:val="00D87DEC"/>
    <w:rsid w:val="00D903F0"/>
    <w:rsid w:val="00D939CE"/>
    <w:rsid w:val="00D9562C"/>
    <w:rsid w:val="00DA017D"/>
    <w:rsid w:val="00DA0BDB"/>
    <w:rsid w:val="00DA14DD"/>
    <w:rsid w:val="00DA1A35"/>
    <w:rsid w:val="00DA2496"/>
    <w:rsid w:val="00DA2EB5"/>
    <w:rsid w:val="00DA3266"/>
    <w:rsid w:val="00DA3B29"/>
    <w:rsid w:val="00DA4BD1"/>
    <w:rsid w:val="00DA594B"/>
    <w:rsid w:val="00DA5C59"/>
    <w:rsid w:val="00DA6AE4"/>
    <w:rsid w:val="00DB11D3"/>
    <w:rsid w:val="00DB2100"/>
    <w:rsid w:val="00DB2517"/>
    <w:rsid w:val="00DB481F"/>
    <w:rsid w:val="00DB60F6"/>
    <w:rsid w:val="00DB7642"/>
    <w:rsid w:val="00DB77EC"/>
    <w:rsid w:val="00DB7965"/>
    <w:rsid w:val="00DB7A0D"/>
    <w:rsid w:val="00DC0089"/>
    <w:rsid w:val="00DC1197"/>
    <w:rsid w:val="00DC1329"/>
    <w:rsid w:val="00DC21D7"/>
    <w:rsid w:val="00DC2FFB"/>
    <w:rsid w:val="00DC4690"/>
    <w:rsid w:val="00DC4BAD"/>
    <w:rsid w:val="00DD236A"/>
    <w:rsid w:val="00DD2422"/>
    <w:rsid w:val="00DD26EA"/>
    <w:rsid w:val="00DD757C"/>
    <w:rsid w:val="00DE1186"/>
    <w:rsid w:val="00DE137C"/>
    <w:rsid w:val="00DE4A5D"/>
    <w:rsid w:val="00DE4EFB"/>
    <w:rsid w:val="00DE5016"/>
    <w:rsid w:val="00DE5F8C"/>
    <w:rsid w:val="00DE674D"/>
    <w:rsid w:val="00DE756F"/>
    <w:rsid w:val="00DE7C25"/>
    <w:rsid w:val="00DE7E75"/>
    <w:rsid w:val="00DF07E8"/>
    <w:rsid w:val="00DF434B"/>
    <w:rsid w:val="00DF6C72"/>
    <w:rsid w:val="00E01827"/>
    <w:rsid w:val="00E01A48"/>
    <w:rsid w:val="00E03882"/>
    <w:rsid w:val="00E07566"/>
    <w:rsid w:val="00E07A47"/>
    <w:rsid w:val="00E10899"/>
    <w:rsid w:val="00E138EF"/>
    <w:rsid w:val="00E16968"/>
    <w:rsid w:val="00E17B40"/>
    <w:rsid w:val="00E2047F"/>
    <w:rsid w:val="00E220EE"/>
    <w:rsid w:val="00E25B3C"/>
    <w:rsid w:val="00E26B78"/>
    <w:rsid w:val="00E26F81"/>
    <w:rsid w:val="00E304DE"/>
    <w:rsid w:val="00E3107A"/>
    <w:rsid w:val="00E35C24"/>
    <w:rsid w:val="00E37089"/>
    <w:rsid w:val="00E42BAB"/>
    <w:rsid w:val="00E5065E"/>
    <w:rsid w:val="00E53CE6"/>
    <w:rsid w:val="00E55DF0"/>
    <w:rsid w:val="00E61271"/>
    <w:rsid w:val="00E6136B"/>
    <w:rsid w:val="00E62C4B"/>
    <w:rsid w:val="00E7093B"/>
    <w:rsid w:val="00E71FD7"/>
    <w:rsid w:val="00E74B7F"/>
    <w:rsid w:val="00E74F64"/>
    <w:rsid w:val="00E7753F"/>
    <w:rsid w:val="00E776DA"/>
    <w:rsid w:val="00E777A3"/>
    <w:rsid w:val="00E80BDA"/>
    <w:rsid w:val="00E81615"/>
    <w:rsid w:val="00E861F8"/>
    <w:rsid w:val="00E86F92"/>
    <w:rsid w:val="00E87D4E"/>
    <w:rsid w:val="00E91235"/>
    <w:rsid w:val="00E91B88"/>
    <w:rsid w:val="00E928C6"/>
    <w:rsid w:val="00E92F9F"/>
    <w:rsid w:val="00E9308B"/>
    <w:rsid w:val="00E9467E"/>
    <w:rsid w:val="00E94D88"/>
    <w:rsid w:val="00E94FDE"/>
    <w:rsid w:val="00E96429"/>
    <w:rsid w:val="00E97012"/>
    <w:rsid w:val="00E97138"/>
    <w:rsid w:val="00E975A5"/>
    <w:rsid w:val="00EA07CB"/>
    <w:rsid w:val="00EA0C93"/>
    <w:rsid w:val="00EA387A"/>
    <w:rsid w:val="00EA3D6D"/>
    <w:rsid w:val="00EA4619"/>
    <w:rsid w:val="00EA7D1F"/>
    <w:rsid w:val="00EB0436"/>
    <w:rsid w:val="00EB5105"/>
    <w:rsid w:val="00EB73CE"/>
    <w:rsid w:val="00EC13F6"/>
    <w:rsid w:val="00EC1A95"/>
    <w:rsid w:val="00EC454D"/>
    <w:rsid w:val="00EC6426"/>
    <w:rsid w:val="00EC6E97"/>
    <w:rsid w:val="00EC7CE9"/>
    <w:rsid w:val="00ED1B2D"/>
    <w:rsid w:val="00ED3AAC"/>
    <w:rsid w:val="00ED4DB1"/>
    <w:rsid w:val="00ED5017"/>
    <w:rsid w:val="00ED60FD"/>
    <w:rsid w:val="00EE105C"/>
    <w:rsid w:val="00EE360B"/>
    <w:rsid w:val="00EF08B8"/>
    <w:rsid w:val="00EF1F2A"/>
    <w:rsid w:val="00EF26DE"/>
    <w:rsid w:val="00EF449F"/>
    <w:rsid w:val="00F00902"/>
    <w:rsid w:val="00F0168A"/>
    <w:rsid w:val="00F021DE"/>
    <w:rsid w:val="00F030A5"/>
    <w:rsid w:val="00F03BC1"/>
    <w:rsid w:val="00F03D8C"/>
    <w:rsid w:val="00F04BCB"/>
    <w:rsid w:val="00F06DD9"/>
    <w:rsid w:val="00F076CB"/>
    <w:rsid w:val="00F123A1"/>
    <w:rsid w:val="00F16CE4"/>
    <w:rsid w:val="00F215FA"/>
    <w:rsid w:val="00F22178"/>
    <w:rsid w:val="00F23FDE"/>
    <w:rsid w:val="00F25592"/>
    <w:rsid w:val="00F25640"/>
    <w:rsid w:val="00F257FE"/>
    <w:rsid w:val="00F3142F"/>
    <w:rsid w:val="00F32F3A"/>
    <w:rsid w:val="00F3417A"/>
    <w:rsid w:val="00F34463"/>
    <w:rsid w:val="00F34E02"/>
    <w:rsid w:val="00F3610D"/>
    <w:rsid w:val="00F3634E"/>
    <w:rsid w:val="00F41D9B"/>
    <w:rsid w:val="00F436CC"/>
    <w:rsid w:val="00F468AE"/>
    <w:rsid w:val="00F532A7"/>
    <w:rsid w:val="00F54479"/>
    <w:rsid w:val="00F55844"/>
    <w:rsid w:val="00F60875"/>
    <w:rsid w:val="00F610BF"/>
    <w:rsid w:val="00F6429D"/>
    <w:rsid w:val="00F6492C"/>
    <w:rsid w:val="00F64AF0"/>
    <w:rsid w:val="00F65D6D"/>
    <w:rsid w:val="00F66445"/>
    <w:rsid w:val="00F7202F"/>
    <w:rsid w:val="00F729C8"/>
    <w:rsid w:val="00F72DD1"/>
    <w:rsid w:val="00F737DB"/>
    <w:rsid w:val="00F74DA1"/>
    <w:rsid w:val="00F752D3"/>
    <w:rsid w:val="00F75DB5"/>
    <w:rsid w:val="00F76AB0"/>
    <w:rsid w:val="00F76C2A"/>
    <w:rsid w:val="00F776E4"/>
    <w:rsid w:val="00F813D6"/>
    <w:rsid w:val="00F82BEF"/>
    <w:rsid w:val="00F913CA"/>
    <w:rsid w:val="00F913E6"/>
    <w:rsid w:val="00F91597"/>
    <w:rsid w:val="00F9366D"/>
    <w:rsid w:val="00F936A5"/>
    <w:rsid w:val="00F93E6F"/>
    <w:rsid w:val="00F94074"/>
    <w:rsid w:val="00F946C8"/>
    <w:rsid w:val="00F9545A"/>
    <w:rsid w:val="00F978AA"/>
    <w:rsid w:val="00FA2170"/>
    <w:rsid w:val="00FA46BB"/>
    <w:rsid w:val="00FA503A"/>
    <w:rsid w:val="00FA6CED"/>
    <w:rsid w:val="00FA7231"/>
    <w:rsid w:val="00FA7451"/>
    <w:rsid w:val="00FA7BC8"/>
    <w:rsid w:val="00FB0B7F"/>
    <w:rsid w:val="00FB2F05"/>
    <w:rsid w:val="00FB62EC"/>
    <w:rsid w:val="00FC13EA"/>
    <w:rsid w:val="00FC2C2B"/>
    <w:rsid w:val="00FC312F"/>
    <w:rsid w:val="00FC3E05"/>
    <w:rsid w:val="00FC44A2"/>
    <w:rsid w:val="00FC628B"/>
    <w:rsid w:val="00FC7A7E"/>
    <w:rsid w:val="00FD206D"/>
    <w:rsid w:val="00FD306E"/>
    <w:rsid w:val="00FD38F9"/>
    <w:rsid w:val="00FD4039"/>
    <w:rsid w:val="00FD43C9"/>
    <w:rsid w:val="00FE0BF7"/>
    <w:rsid w:val="00FE2882"/>
    <w:rsid w:val="00FE625E"/>
    <w:rsid w:val="00FE777D"/>
    <w:rsid w:val="00FF5E07"/>
    <w:rsid w:val="00FF6D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C7821"/>
    <w:rPr>
      <w:rFonts w:ascii="Times New Roman" w:hAnsi="Times New Roman"/>
      <w:sz w:val="20"/>
      <w:szCs w:val="20"/>
    </w:rPr>
  </w:style>
  <w:style w:type="paragraph" w:styleId="Heading1">
    <w:name w:val="heading 1"/>
    <w:basedOn w:val="Normal"/>
    <w:next w:val="Normal"/>
    <w:link w:val="Heading1Char"/>
    <w:uiPriority w:val="99"/>
    <w:qFormat/>
    <w:rsid w:val="00B412D5"/>
    <w:pPr>
      <w:keepNext/>
      <w:spacing w:before="240" w:after="60"/>
      <w:ind w:left="540"/>
      <w:outlineLvl w:val="0"/>
    </w:pPr>
    <w:rPr>
      <w:rFonts w:eastAsia="MS Mincho" w:cs="Arial"/>
      <w:b/>
      <w:bCs/>
      <w:kern w:val="32"/>
      <w:sz w:val="32"/>
      <w:szCs w:val="32"/>
    </w:rPr>
  </w:style>
  <w:style w:type="paragraph" w:styleId="Heading2">
    <w:name w:val="heading 2"/>
    <w:aliases w:val="Знак,h2,h21,5,Заголовок пункта (1.1),222,Reset numbering"/>
    <w:basedOn w:val="Normal"/>
    <w:next w:val="Normal"/>
    <w:link w:val="Heading2Char"/>
    <w:uiPriority w:val="99"/>
    <w:qFormat/>
    <w:rsid w:val="00B412D5"/>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B412D5"/>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B412D5"/>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12D5"/>
    <w:rPr>
      <w:rFonts w:ascii="Times New Roman" w:eastAsia="MS Mincho" w:hAnsi="Times New Roman" w:cs="Arial"/>
      <w:b/>
      <w:bCs/>
      <w:kern w:val="32"/>
      <w:sz w:val="32"/>
      <w:szCs w:val="32"/>
      <w:lang w:eastAsia="ru-RU"/>
    </w:rPr>
  </w:style>
  <w:style w:type="character" w:customStyle="1" w:styleId="Heading2Char">
    <w:name w:val="Heading 2 Char"/>
    <w:aliases w:val="Знак Char,h2 Char,h21 Char,5 Char,Заголовок пункта (1.1) Char,222 Char,Reset numbering Char"/>
    <w:basedOn w:val="DefaultParagraphFont"/>
    <w:link w:val="Heading2"/>
    <w:uiPriority w:val="99"/>
    <w:locked/>
    <w:rsid w:val="00B412D5"/>
    <w:rPr>
      <w:rFonts w:ascii="Times New Roman" w:hAnsi="Times New Roman" w:cs="Times New Roman"/>
      <w:b/>
      <w:i/>
      <w:sz w:val="28"/>
      <w:lang w:eastAsia="ru-RU"/>
    </w:rPr>
  </w:style>
  <w:style w:type="character" w:customStyle="1" w:styleId="Heading3Char">
    <w:name w:val="Heading 3 Char"/>
    <w:basedOn w:val="DefaultParagraphFont"/>
    <w:link w:val="Heading3"/>
    <w:uiPriority w:val="99"/>
    <w:locked/>
    <w:rsid w:val="00B412D5"/>
    <w:rPr>
      <w:rFonts w:ascii="Arial" w:hAnsi="Arial" w:cs="Times New Roman"/>
      <w:b/>
      <w:bCs/>
      <w:sz w:val="26"/>
      <w:szCs w:val="26"/>
      <w:lang w:eastAsia="ru-RU"/>
    </w:rPr>
  </w:style>
  <w:style w:type="character" w:customStyle="1" w:styleId="Heading4Char">
    <w:name w:val="Heading 4 Char"/>
    <w:basedOn w:val="DefaultParagraphFont"/>
    <w:link w:val="Heading4"/>
    <w:uiPriority w:val="99"/>
    <w:locked/>
    <w:rsid w:val="00B412D5"/>
    <w:rPr>
      <w:rFonts w:ascii="Times New Roman" w:hAnsi="Times New Roman" w:cs="Times New Roman"/>
      <w:b/>
      <w:bCs/>
      <w:sz w:val="28"/>
      <w:szCs w:val="28"/>
      <w:lang w:eastAsia="ru-RU"/>
    </w:rPr>
  </w:style>
  <w:style w:type="character" w:customStyle="1" w:styleId="2">
    <w:name w:val="Заголовок 2 Знак"/>
    <w:basedOn w:val="DefaultParagraphFont"/>
    <w:link w:val="Heading2"/>
    <w:uiPriority w:val="99"/>
    <w:semiHidden/>
    <w:locked/>
    <w:rsid w:val="00B412D5"/>
    <w:rPr>
      <w:rFonts w:ascii="Cambria" w:hAnsi="Cambria" w:cs="Times New Roman"/>
      <w:b/>
      <w:bCs/>
      <w:color w:val="4F81BD"/>
      <w:sz w:val="26"/>
      <w:szCs w:val="26"/>
      <w:lang w:eastAsia="ru-RU"/>
    </w:rPr>
  </w:style>
  <w:style w:type="paragraph" w:customStyle="1" w:styleId="1">
    <w:name w:val="Текст1"/>
    <w:basedOn w:val="10"/>
    <w:uiPriority w:val="99"/>
    <w:rsid w:val="00B412D5"/>
    <w:pPr>
      <w:ind w:firstLine="0"/>
      <w:jc w:val="left"/>
    </w:pPr>
    <w:rPr>
      <w:sz w:val="26"/>
    </w:rPr>
  </w:style>
  <w:style w:type="paragraph" w:customStyle="1" w:styleId="10">
    <w:name w:val="Обычный1"/>
    <w:link w:val="Normal0"/>
    <w:uiPriority w:val="99"/>
    <w:rsid w:val="00B412D5"/>
    <w:pPr>
      <w:ind w:firstLine="720"/>
      <w:jc w:val="both"/>
    </w:pPr>
    <w:rPr>
      <w:rFonts w:ascii="Times New Roman" w:hAnsi="Times New Roman"/>
    </w:rPr>
  </w:style>
  <w:style w:type="character" w:customStyle="1" w:styleId="Normal0">
    <w:name w:val="Normal Знак"/>
    <w:link w:val="10"/>
    <w:uiPriority w:val="99"/>
    <w:locked/>
    <w:rsid w:val="00B412D5"/>
    <w:rPr>
      <w:rFonts w:ascii="Times New Roman" w:hAnsi="Times New Roman"/>
      <w:sz w:val="22"/>
      <w:lang w:eastAsia="ru-RU"/>
    </w:rPr>
  </w:style>
  <w:style w:type="paragraph" w:customStyle="1" w:styleId="11">
    <w:name w:val="Заголовок 11"/>
    <w:basedOn w:val="10"/>
    <w:next w:val="10"/>
    <w:uiPriority w:val="99"/>
    <w:rsid w:val="00B412D5"/>
    <w:pPr>
      <w:keepNext/>
      <w:spacing w:before="240" w:after="60"/>
      <w:ind w:firstLine="0"/>
      <w:jc w:val="center"/>
    </w:pPr>
    <w:rPr>
      <w:b/>
      <w:kern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2"/>
    <w:uiPriority w:val="99"/>
    <w:rsid w:val="00B412D5"/>
    <w:pPr>
      <w:ind w:firstLine="709"/>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09465B"/>
    <w:rPr>
      <w:rFonts w:ascii="Times New Roman" w:hAnsi="Times New Roman"/>
      <w:sz w:val="20"/>
      <w:szCs w:val="20"/>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
    <w:basedOn w:val="DefaultParagraphFont"/>
    <w:link w:val="BodyText"/>
    <w:uiPriority w:val="99"/>
    <w:semiHidden/>
    <w:locked/>
    <w:rPr>
      <w:rFonts w:ascii="Times New Roman" w:hAnsi="Times New Roman" w:cs="Times New Roman"/>
      <w:sz w:val="20"/>
      <w:szCs w:val="20"/>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link w:val="BodyText"/>
    <w:uiPriority w:val="99"/>
    <w:semiHidden/>
    <w:locked/>
    <w:rsid w:val="00767943"/>
    <w:rPr>
      <w:rFonts w:ascii="Times New Roman" w:hAnsi="Times New Roman" w:cs="Times New Roman"/>
      <w:sz w:val="20"/>
      <w:szCs w:val="20"/>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7E7BF8"/>
    <w:rPr>
      <w:rFonts w:ascii="Times New Roman" w:hAnsi="Times New Roman" w:cs="Times New Roman"/>
      <w:sz w:val="20"/>
      <w:szCs w:val="20"/>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DE4EFB"/>
    <w:rPr>
      <w:rFonts w:ascii="Times New Roman" w:hAnsi="Times New Roman" w:cs="Times New Roman"/>
      <w:sz w:val="20"/>
      <w:szCs w:val="20"/>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4770ED"/>
    <w:rPr>
      <w:rFonts w:ascii="Times New Roman" w:hAnsi="Times New Roman" w:cs="Times New Roman"/>
      <w:sz w:val="20"/>
      <w:szCs w:val="20"/>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676BB7"/>
    <w:rPr>
      <w:rFonts w:ascii="Times New Roman" w:hAnsi="Times New Roman" w:cs="Times New Roman"/>
      <w:sz w:val="20"/>
      <w:szCs w:val="20"/>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066489"/>
    <w:rPr>
      <w:rFonts w:ascii="Times New Roman" w:hAnsi="Times New Roman" w:cs="Times New Roman"/>
      <w:sz w:val="20"/>
      <w:szCs w:val="20"/>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ED5017"/>
    <w:rPr>
      <w:rFonts w:ascii="Times New Roman" w:hAnsi="Times New Roman" w:cs="Times New Roman"/>
      <w:sz w:val="20"/>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737862"/>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6506F5"/>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6B6BE5"/>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9B1197"/>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76453D"/>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E37089"/>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FA2170"/>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09718B"/>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524EB9"/>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DE7C25"/>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A90FED"/>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F3610D"/>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E3107A"/>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locked/>
    <w:rsid w:val="00B412D5"/>
    <w:rPr>
      <w:rFonts w:ascii="Times New Roman" w:eastAsia="MS Mincho" w:hAnsi="Times New Roman" w:cs="Times New Roman"/>
      <w:sz w:val="24"/>
      <w:szCs w:val="24"/>
      <w:lang w:eastAsia="ru-RU"/>
    </w:rPr>
  </w:style>
  <w:style w:type="paragraph" w:styleId="Header">
    <w:name w:val="header"/>
    <w:basedOn w:val="Normal"/>
    <w:link w:val="HeaderChar"/>
    <w:uiPriority w:val="99"/>
    <w:rsid w:val="00B412D5"/>
    <w:pPr>
      <w:tabs>
        <w:tab w:val="center" w:pos="4677"/>
        <w:tab w:val="right" w:pos="9355"/>
      </w:tabs>
    </w:pPr>
    <w:rPr>
      <w:sz w:val="24"/>
      <w:szCs w:val="24"/>
    </w:rPr>
  </w:style>
  <w:style w:type="character" w:customStyle="1" w:styleId="HeaderChar">
    <w:name w:val="Header Char"/>
    <w:basedOn w:val="DefaultParagraphFont"/>
    <w:link w:val="Header"/>
    <w:uiPriority w:val="99"/>
    <w:locked/>
    <w:rsid w:val="00B412D5"/>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B412D5"/>
    <w:pPr>
      <w:ind w:firstLine="720"/>
    </w:pPr>
    <w:rPr>
      <w:sz w:val="28"/>
    </w:rPr>
  </w:style>
  <w:style w:type="character" w:customStyle="1" w:styleId="BodyTextIndentChar">
    <w:name w:val="Body Text Indent Char"/>
    <w:basedOn w:val="DefaultParagraphFont"/>
    <w:link w:val="BodyTextIndent"/>
    <w:uiPriority w:val="99"/>
    <w:locked/>
    <w:rsid w:val="00B412D5"/>
    <w:rPr>
      <w:rFonts w:ascii="Times New Roman" w:hAnsi="Times New Roman" w:cs="Times New Roman"/>
      <w:sz w:val="20"/>
      <w:szCs w:val="20"/>
      <w:lang w:eastAsia="ru-RU"/>
    </w:rPr>
  </w:style>
  <w:style w:type="paragraph" w:styleId="ListBullet">
    <w:name w:val="List Bullet"/>
    <w:basedOn w:val="Normal"/>
    <w:autoRedefine/>
    <w:uiPriority w:val="99"/>
    <w:rsid w:val="00F813D6"/>
    <w:pPr>
      <w:tabs>
        <w:tab w:val="left" w:pos="-567"/>
        <w:tab w:val="left" w:pos="-426"/>
      </w:tabs>
      <w:suppressAutoHyphens/>
      <w:autoSpaceDE w:val="0"/>
      <w:autoSpaceDN w:val="0"/>
      <w:adjustRightInd w:val="0"/>
      <w:ind w:firstLine="709"/>
      <w:jc w:val="both"/>
    </w:pPr>
    <w:rPr>
      <w:bCs/>
      <w:sz w:val="28"/>
      <w:szCs w:val="28"/>
    </w:rPr>
  </w:style>
  <w:style w:type="character" w:styleId="PageNumber">
    <w:name w:val="page number"/>
    <w:basedOn w:val="DefaultParagraphFont"/>
    <w:uiPriority w:val="99"/>
    <w:rsid w:val="00B412D5"/>
    <w:rPr>
      <w:rFonts w:cs="Times New Roman"/>
    </w:rPr>
  </w:style>
  <w:style w:type="paragraph" w:styleId="Footer">
    <w:name w:val="footer"/>
    <w:basedOn w:val="Normal"/>
    <w:link w:val="FooterChar"/>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sz w:val="24"/>
      <w:szCs w:val="24"/>
    </w:rPr>
  </w:style>
  <w:style w:type="character" w:customStyle="1" w:styleId="FooterChar">
    <w:name w:val="Footer Char"/>
    <w:basedOn w:val="DefaultParagraphFont"/>
    <w:link w:val="Footer"/>
    <w:uiPriority w:val="99"/>
    <w:locked/>
    <w:rsid w:val="00B412D5"/>
    <w:rPr>
      <w:rFonts w:ascii="Times New Roman" w:eastAsia="MS Mincho" w:hAnsi="Times New Roman" w:cs="Times New Roman"/>
      <w:spacing w:val="-2"/>
      <w:sz w:val="24"/>
      <w:szCs w:val="24"/>
      <w:lang w:eastAsia="ru-RU"/>
    </w:rPr>
  </w:style>
  <w:style w:type="paragraph" w:styleId="BodyTextIndent3">
    <w:name w:val="Body Text Indent 3"/>
    <w:basedOn w:val="Normal"/>
    <w:link w:val="BodyTextIndent3Char"/>
    <w:uiPriority w:val="99"/>
    <w:rsid w:val="00B412D5"/>
    <w:pPr>
      <w:spacing w:before="120"/>
      <w:ind w:left="284" w:firstLine="424"/>
    </w:pPr>
    <w:rPr>
      <w:sz w:val="28"/>
      <w:szCs w:val="24"/>
    </w:rPr>
  </w:style>
  <w:style w:type="character" w:customStyle="1" w:styleId="BodyTextIndent3Char">
    <w:name w:val="Body Text Indent 3 Char"/>
    <w:basedOn w:val="DefaultParagraphFont"/>
    <w:link w:val="BodyTextIndent3"/>
    <w:uiPriority w:val="99"/>
    <w:locked/>
    <w:rsid w:val="00B412D5"/>
    <w:rPr>
      <w:rFonts w:ascii="Times New Roman" w:hAnsi="Times New Roman" w:cs="Times New Roman"/>
      <w:sz w:val="24"/>
      <w:szCs w:val="24"/>
      <w:lang w:eastAsia="ru-RU"/>
    </w:rPr>
  </w:style>
  <w:style w:type="paragraph" w:customStyle="1" w:styleId="4">
    <w:name w:val="заголовок 4"/>
    <w:basedOn w:val="Normal"/>
    <w:next w:val="Normal"/>
    <w:uiPriority w:val="99"/>
    <w:rsid w:val="00B412D5"/>
    <w:pPr>
      <w:keepNext/>
      <w:tabs>
        <w:tab w:val="left" w:pos="0"/>
      </w:tabs>
      <w:suppressAutoHyphens/>
      <w:jc w:val="center"/>
    </w:pPr>
    <w:rPr>
      <w:spacing w:val="-2"/>
      <w:sz w:val="24"/>
    </w:rPr>
  </w:style>
  <w:style w:type="paragraph" w:customStyle="1" w:styleId="12">
    <w:name w:val="заголовок 1"/>
    <w:basedOn w:val="Normal"/>
    <w:next w:val="Normal"/>
    <w:uiPriority w:val="99"/>
    <w:rsid w:val="00B412D5"/>
    <w:pPr>
      <w:keepNext/>
      <w:spacing w:before="240" w:after="60"/>
      <w:jc w:val="both"/>
    </w:pPr>
    <w:rPr>
      <w:rFonts w:ascii="Arial" w:hAnsi="Arial"/>
      <w:b/>
      <w:kern w:val="28"/>
      <w:sz w:val="28"/>
      <w:lang w:val="en-GB"/>
    </w:rPr>
  </w:style>
  <w:style w:type="paragraph" w:styleId="FootnoteText">
    <w:name w:val="footnote text"/>
    <w:basedOn w:val="Normal"/>
    <w:link w:val="FootnoteTextChar"/>
    <w:uiPriority w:val="99"/>
    <w:semiHidden/>
    <w:rsid w:val="00B412D5"/>
    <w:pPr>
      <w:widowControl w:val="0"/>
      <w:autoSpaceDE w:val="0"/>
      <w:autoSpaceDN w:val="0"/>
    </w:pPr>
  </w:style>
  <w:style w:type="character" w:customStyle="1" w:styleId="FootnoteTextChar">
    <w:name w:val="Footnote Text Char"/>
    <w:basedOn w:val="DefaultParagraphFont"/>
    <w:link w:val="FootnoteText"/>
    <w:uiPriority w:val="99"/>
    <w:semiHidden/>
    <w:locked/>
    <w:rsid w:val="00B412D5"/>
    <w:rPr>
      <w:rFonts w:ascii="Times New Roman" w:hAnsi="Times New Roman" w:cs="Times New Roman"/>
      <w:sz w:val="20"/>
      <w:szCs w:val="20"/>
      <w:lang w:eastAsia="ru-RU"/>
    </w:rPr>
  </w:style>
  <w:style w:type="table" w:styleId="TableGrid">
    <w:name w:val="Table Grid"/>
    <w:basedOn w:val="TableNormal"/>
    <w:uiPriority w:val="99"/>
    <w:rsid w:val="00B412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412D5"/>
    <w:rPr>
      <w:rFonts w:cs="Times New Roman"/>
      <w:color w:val="0000FF"/>
      <w:u w:val="single"/>
    </w:rPr>
  </w:style>
  <w:style w:type="paragraph" w:customStyle="1" w:styleId="a">
    <w:name w:val="Статья"/>
    <w:basedOn w:val="BodyText"/>
    <w:next w:val="Normal"/>
    <w:uiPriority w:val="99"/>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uiPriority w:val="99"/>
    <w:rsid w:val="00B412D5"/>
    <w:pPr>
      <w:widowControl w:val="0"/>
      <w:autoSpaceDE w:val="0"/>
      <w:autoSpaceDN w:val="0"/>
      <w:adjustRightInd w:val="0"/>
      <w:ind w:firstLine="720"/>
    </w:pPr>
    <w:rPr>
      <w:rFonts w:ascii="Arial" w:hAnsi="Arial" w:cs="Arial"/>
      <w:sz w:val="20"/>
      <w:szCs w:val="20"/>
    </w:rPr>
  </w:style>
  <w:style w:type="paragraph" w:styleId="CommentText">
    <w:name w:val="annotation text"/>
    <w:basedOn w:val="Normal"/>
    <w:link w:val="CommentTextChar"/>
    <w:uiPriority w:val="99"/>
    <w:semiHidden/>
    <w:rsid w:val="00B412D5"/>
  </w:style>
  <w:style w:type="character" w:customStyle="1" w:styleId="CommentTextChar">
    <w:name w:val="Comment Text Char"/>
    <w:basedOn w:val="DefaultParagraphFont"/>
    <w:link w:val="CommentText"/>
    <w:uiPriority w:val="99"/>
    <w:semiHidden/>
    <w:locked/>
    <w:rsid w:val="00B412D5"/>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B412D5"/>
    <w:rPr>
      <w:rFonts w:cs="Times New Roman"/>
      <w:vertAlign w:val="superscript"/>
    </w:rPr>
  </w:style>
  <w:style w:type="paragraph" w:styleId="BodyText3">
    <w:name w:val="Body Text 3"/>
    <w:basedOn w:val="Normal"/>
    <w:link w:val="BodyText3Char"/>
    <w:uiPriority w:val="99"/>
    <w:rsid w:val="00B412D5"/>
    <w:pPr>
      <w:spacing w:after="120"/>
    </w:pPr>
    <w:rPr>
      <w:sz w:val="16"/>
      <w:szCs w:val="16"/>
    </w:rPr>
  </w:style>
  <w:style w:type="character" w:customStyle="1" w:styleId="BodyText3Char">
    <w:name w:val="Body Text 3 Char"/>
    <w:basedOn w:val="DefaultParagraphFont"/>
    <w:link w:val="BodyText3"/>
    <w:uiPriority w:val="99"/>
    <w:locked/>
    <w:rsid w:val="00B412D5"/>
    <w:rPr>
      <w:rFonts w:ascii="Times New Roman" w:hAnsi="Times New Roman" w:cs="Times New Roman"/>
      <w:sz w:val="16"/>
      <w:szCs w:val="16"/>
      <w:lang w:eastAsia="ru-RU"/>
    </w:rPr>
  </w:style>
  <w:style w:type="paragraph" w:styleId="BodyText2">
    <w:name w:val="Body Text 2"/>
    <w:basedOn w:val="Normal"/>
    <w:link w:val="BodyText2Char"/>
    <w:uiPriority w:val="99"/>
    <w:rsid w:val="00B412D5"/>
    <w:pPr>
      <w:spacing w:after="120" w:line="480" w:lineRule="auto"/>
    </w:pPr>
    <w:rPr>
      <w:sz w:val="24"/>
      <w:szCs w:val="24"/>
    </w:rPr>
  </w:style>
  <w:style w:type="character" w:customStyle="1" w:styleId="BodyText2Char">
    <w:name w:val="Body Text 2 Char"/>
    <w:basedOn w:val="DefaultParagraphFont"/>
    <w:link w:val="BodyText2"/>
    <w:uiPriority w:val="99"/>
    <w:locked/>
    <w:rsid w:val="00B412D5"/>
    <w:rPr>
      <w:rFonts w:ascii="Times New Roman" w:hAnsi="Times New Roman" w:cs="Times New Roman"/>
      <w:sz w:val="24"/>
      <w:szCs w:val="24"/>
      <w:lang w:eastAsia="ru-RU"/>
    </w:rPr>
  </w:style>
  <w:style w:type="paragraph" w:styleId="Title">
    <w:name w:val="Title"/>
    <w:basedOn w:val="Normal"/>
    <w:link w:val="TitleChar"/>
    <w:uiPriority w:val="99"/>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B412D5"/>
    <w:rPr>
      <w:rFonts w:ascii="Arial" w:hAnsi="Arial" w:cs="Arial"/>
      <w:b/>
      <w:bCs/>
      <w:kern w:val="28"/>
      <w:sz w:val="32"/>
      <w:szCs w:val="32"/>
      <w:lang w:eastAsia="ru-RU"/>
    </w:rPr>
  </w:style>
  <w:style w:type="paragraph" w:customStyle="1" w:styleId="Head71">
    <w:name w:val="Head 7.1"/>
    <w:basedOn w:val="Normal"/>
    <w:uiPriority w:val="99"/>
    <w:rsid w:val="00B412D5"/>
    <w:pPr>
      <w:widowControl w:val="0"/>
      <w:suppressAutoHyphens/>
      <w:jc w:val="center"/>
    </w:pPr>
    <w:rPr>
      <w:rFonts w:ascii="CG Times" w:hAnsi="CG Times"/>
      <w:b/>
      <w:sz w:val="28"/>
      <w:lang w:val="en-US"/>
    </w:rPr>
  </w:style>
  <w:style w:type="paragraph" w:styleId="PlainText">
    <w:name w:val="Plain Text"/>
    <w:basedOn w:val="Normal"/>
    <w:link w:val="PlainTextChar"/>
    <w:uiPriority w:val="99"/>
    <w:rsid w:val="00B412D5"/>
    <w:pPr>
      <w:tabs>
        <w:tab w:val="left" w:pos="360"/>
      </w:tabs>
      <w:ind w:firstLine="900"/>
      <w:jc w:val="both"/>
    </w:pPr>
    <w:rPr>
      <w:rFonts w:eastAsia="MS Mincho"/>
      <w:spacing w:val="-2"/>
      <w:sz w:val="26"/>
    </w:rPr>
  </w:style>
  <w:style w:type="character" w:customStyle="1" w:styleId="PlainTextChar">
    <w:name w:val="Plain Text Char"/>
    <w:basedOn w:val="DefaultParagraphFont"/>
    <w:link w:val="PlainText"/>
    <w:uiPriority w:val="99"/>
    <w:locked/>
    <w:rsid w:val="00B412D5"/>
    <w:rPr>
      <w:rFonts w:ascii="Times New Roman" w:eastAsia="MS Mincho" w:hAnsi="Times New Roman" w:cs="Times New Roman"/>
      <w:spacing w:val="-2"/>
      <w:sz w:val="20"/>
      <w:szCs w:val="20"/>
      <w:lang w:eastAsia="ru-RU"/>
    </w:rPr>
  </w:style>
  <w:style w:type="paragraph" w:styleId="Subtitle">
    <w:name w:val="Subtitle"/>
    <w:basedOn w:val="Normal"/>
    <w:link w:val="SubtitleChar"/>
    <w:uiPriority w:val="99"/>
    <w:qFormat/>
    <w:rsid w:val="00B412D5"/>
    <w:rPr>
      <w:b/>
      <w:bCs/>
      <w:sz w:val="24"/>
      <w:szCs w:val="24"/>
    </w:rPr>
  </w:style>
  <w:style w:type="character" w:customStyle="1" w:styleId="SubtitleChar">
    <w:name w:val="Subtitle Char"/>
    <w:basedOn w:val="DefaultParagraphFont"/>
    <w:link w:val="Subtitle"/>
    <w:uiPriority w:val="99"/>
    <w:locked/>
    <w:rsid w:val="00B412D5"/>
    <w:rPr>
      <w:rFonts w:ascii="Times New Roman" w:hAnsi="Times New Roman" w:cs="Times New Roman"/>
      <w:b/>
      <w:bCs/>
      <w:sz w:val="24"/>
      <w:szCs w:val="24"/>
      <w:lang w:eastAsia="ru-RU"/>
    </w:rPr>
  </w:style>
  <w:style w:type="paragraph" w:customStyle="1" w:styleId="a0">
    <w:name w:val="Нормальный"/>
    <w:uiPriority w:val="99"/>
    <w:rsid w:val="00B412D5"/>
    <w:rPr>
      <w:rFonts w:ascii="Times New Roman" w:hAnsi="Times New Roman"/>
      <w:sz w:val="20"/>
      <w:szCs w:val="20"/>
    </w:rPr>
  </w:style>
  <w:style w:type="paragraph" w:customStyle="1" w:styleId="a1">
    <w:name w:val="áû÷íûé"/>
    <w:uiPriority w:val="99"/>
    <w:rsid w:val="00B412D5"/>
    <w:pPr>
      <w:overflowPunct w:val="0"/>
      <w:autoSpaceDE w:val="0"/>
      <w:autoSpaceDN w:val="0"/>
      <w:adjustRightInd w:val="0"/>
      <w:textAlignment w:val="baseline"/>
    </w:pPr>
    <w:rPr>
      <w:rFonts w:ascii="Times New Roman" w:hAnsi="Times New Roman"/>
      <w:sz w:val="20"/>
      <w:szCs w:val="20"/>
    </w:rPr>
  </w:style>
  <w:style w:type="paragraph" w:styleId="DocumentMap">
    <w:name w:val="Document Map"/>
    <w:basedOn w:val="Normal"/>
    <w:link w:val="DocumentMapChar"/>
    <w:uiPriority w:val="99"/>
    <w:rsid w:val="00B412D5"/>
    <w:pPr>
      <w:shd w:val="clear" w:color="auto" w:fill="000080"/>
    </w:pPr>
    <w:rPr>
      <w:rFonts w:ascii="Tahoma" w:hAnsi="Tahoma"/>
    </w:rPr>
  </w:style>
  <w:style w:type="character" w:customStyle="1" w:styleId="DocumentMapChar">
    <w:name w:val="Document Map Char"/>
    <w:basedOn w:val="DefaultParagraphFont"/>
    <w:link w:val="DocumentMap"/>
    <w:uiPriority w:val="99"/>
    <w:locked/>
    <w:rsid w:val="00B412D5"/>
    <w:rPr>
      <w:rFonts w:ascii="Tahoma" w:hAnsi="Tahoma" w:cs="Times New Roman"/>
      <w:sz w:val="20"/>
      <w:szCs w:val="20"/>
      <w:shd w:val="clear" w:color="auto" w:fill="000080"/>
      <w:lang w:eastAsia="ru-RU"/>
    </w:rPr>
  </w:style>
  <w:style w:type="character" w:styleId="CommentReference">
    <w:name w:val="annotation reference"/>
    <w:basedOn w:val="DefaultParagraphFont"/>
    <w:uiPriority w:val="99"/>
    <w:rsid w:val="00B412D5"/>
    <w:rPr>
      <w:rFonts w:cs="Times New Roman"/>
      <w:sz w:val="16"/>
    </w:rPr>
  </w:style>
  <w:style w:type="paragraph" w:styleId="CommentSubject">
    <w:name w:val="annotation subject"/>
    <w:basedOn w:val="CommentText"/>
    <w:next w:val="CommentText"/>
    <w:link w:val="CommentSubjectChar"/>
    <w:uiPriority w:val="99"/>
    <w:rsid w:val="00B412D5"/>
    <w:rPr>
      <w:b/>
      <w:bCs/>
    </w:rPr>
  </w:style>
  <w:style w:type="character" w:customStyle="1" w:styleId="CommentSubjectChar">
    <w:name w:val="Comment Subject Char"/>
    <w:basedOn w:val="CommentTextChar"/>
    <w:link w:val="CommentSubject"/>
    <w:uiPriority w:val="99"/>
    <w:locked/>
    <w:rsid w:val="00B412D5"/>
    <w:rPr>
      <w:b/>
      <w:bCs/>
    </w:rPr>
  </w:style>
  <w:style w:type="paragraph" w:styleId="BalloonText">
    <w:name w:val="Balloon Text"/>
    <w:basedOn w:val="Normal"/>
    <w:link w:val="BalloonTextChar"/>
    <w:uiPriority w:val="99"/>
    <w:rsid w:val="00B412D5"/>
    <w:rPr>
      <w:rFonts w:ascii="Tahoma" w:hAnsi="Tahoma"/>
      <w:sz w:val="16"/>
      <w:szCs w:val="16"/>
    </w:rPr>
  </w:style>
  <w:style w:type="character" w:customStyle="1" w:styleId="BalloonTextChar">
    <w:name w:val="Balloon Text Char"/>
    <w:basedOn w:val="DefaultParagraphFont"/>
    <w:link w:val="BalloonText"/>
    <w:uiPriority w:val="99"/>
    <w:locked/>
    <w:rsid w:val="00B412D5"/>
    <w:rPr>
      <w:rFonts w:ascii="Tahoma" w:hAnsi="Tahoma" w:cs="Times New Roman"/>
      <w:sz w:val="16"/>
      <w:szCs w:val="16"/>
      <w:lang w:eastAsia="ru-RU"/>
    </w:rPr>
  </w:style>
  <w:style w:type="paragraph" w:customStyle="1" w:styleId="20">
    <w:name w:val="Обычный2"/>
    <w:uiPriority w:val="99"/>
    <w:rsid w:val="00B412D5"/>
    <w:pPr>
      <w:ind w:firstLine="720"/>
      <w:jc w:val="both"/>
    </w:pPr>
    <w:rPr>
      <w:rFonts w:ascii="Times New Roman" w:hAnsi="Times New Roman"/>
      <w:sz w:val="28"/>
      <w:szCs w:val="20"/>
    </w:rPr>
  </w:style>
  <w:style w:type="paragraph" w:styleId="ListParagraph">
    <w:name w:val="List Paragraph"/>
    <w:basedOn w:val="Normal"/>
    <w:link w:val="ListParagraphChar"/>
    <w:uiPriority w:val="99"/>
    <w:qFormat/>
    <w:rsid w:val="00B412D5"/>
    <w:pPr>
      <w:ind w:left="720"/>
      <w:contextualSpacing/>
    </w:pPr>
    <w:rPr>
      <w:sz w:val="24"/>
    </w:rPr>
  </w:style>
  <w:style w:type="paragraph" w:customStyle="1" w:styleId="13">
    <w:name w:val="Маркированный список1"/>
    <w:uiPriority w:val="99"/>
    <w:rsid w:val="00B412D5"/>
    <w:pPr>
      <w:widowControl w:val="0"/>
      <w:tabs>
        <w:tab w:val="left" w:pos="-567"/>
        <w:tab w:val="left" w:pos="-426"/>
      </w:tabs>
      <w:suppressAutoHyphens/>
      <w:ind w:right="306"/>
      <w:jc w:val="both"/>
    </w:pPr>
    <w:rPr>
      <w:rFonts w:ascii="Times New Roman" w:hAnsi="Times New Roman"/>
      <w:b/>
      <w:bCs/>
      <w:i/>
      <w:kern w:val="1"/>
      <w:sz w:val="28"/>
      <w:szCs w:val="28"/>
      <w:lang w:eastAsia="ar-SA"/>
    </w:rPr>
  </w:style>
  <w:style w:type="paragraph" w:customStyle="1" w:styleId="21">
    <w:name w:val="Текст2"/>
    <w:uiPriority w:val="99"/>
    <w:rsid w:val="00B412D5"/>
    <w:pPr>
      <w:widowControl w:val="0"/>
      <w:tabs>
        <w:tab w:val="left" w:pos="360"/>
      </w:tabs>
      <w:suppressAutoHyphens/>
      <w:ind w:firstLine="900"/>
      <w:jc w:val="both"/>
    </w:pPr>
    <w:rPr>
      <w:rFonts w:ascii="Times New Roman" w:eastAsia="MS Mincho" w:hAnsi="Times New Roman"/>
      <w:spacing w:val="-2"/>
      <w:kern w:val="1"/>
      <w:sz w:val="26"/>
      <w:szCs w:val="20"/>
      <w:lang w:eastAsia="ar-SA"/>
    </w:rPr>
  </w:style>
  <w:style w:type="paragraph" w:customStyle="1" w:styleId="120">
    <w:name w:val="Заголовок 12"/>
    <w:basedOn w:val="20"/>
    <w:next w:val="20"/>
    <w:uiPriority w:val="99"/>
    <w:rsid w:val="00B412D5"/>
    <w:pPr>
      <w:keepNext/>
      <w:spacing w:before="240" w:after="60"/>
      <w:ind w:firstLine="0"/>
      <w:jc w:val="center"/>
    </w:pPr>
    <w:rPr>
      <w:b/>
      <w:kern w:val="28"/>
    </w:rPr>
  </w:style>
  <w:style w:type="paragraph" w:customStyle="1" w:styleId="3">
    <w:name w:val="Обычный3"/>
    <w:uiPriority w:val="99"/>
    <w:rsid w:val="00B412D5"/>
    <w:pPr>
      <w:ind w:firstLine="720"/>
      <w:jc w:val="both"/>
    </w:pPr>
    <w:rPr>
      <w:rFonts w:ascii="Times New Roman" w:hAnsi="Times New Roman"/>
      <w:sz w:val="28"/>
      <w:szCs w:val="20"/>
    </w:rPr>
  </w:style>
  <w:style w:type="character" w:customStyle="1" w:styleId="FontStyle21">
    <w:name w:val="Font Style21"/>
    <w:uiPriority w:val="99"/>
    <w:rsid w:val="00B412D5"/>
    <w:rPr>
      <w:rFonts w:ascii="Times New Roman" w:hAnsi="Times New Roman"/>
      <w:sz w:val="24"/>
    </w:rPr>
  </w:style>
  <w:style w:type="paragraph" w:styleId="BodyTextIndent2">
    <w:name w:val="Body Text Indent 2"/>
    <w:basedOn w:val="Normal"/>
    <w:link w:val="BodyTextIndent2Char"/>
    <w:uiPriority w:val="99"/>
    <w:rsid w:val="00B412D5"/>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B412D5"/>
    <w:rPr>
      <w:rFonts w:ascii="Times New Roman" w:hAnsi="Times New Roman" w:cs="Times New Roman"/>
      <w:sz w:val="24"/>
      <w:szCs w:val="24"/>
      <w:lang w:eastAsia="ru-RU"/>
    </w:rPr>
  </w:style>
  <w:style w:type="paragraph" w:customStyle="1" w:styleId="a2">
    <w:name w:val="Таблица шапка"/>
    <w:basedOn w:val="Normal"/>
    <w:uiPriority w:val="99"/>
    <w:rsid w:val="00B412D5"/>
    <w:pPr>
      <w:keepNext/>
      <w:spacing w:before="40" w:after="40"/>
      <w:ind w:left="57" w:right="57"/>
    </w:pPr>
    <w:rPr>
      <w:sz w:val="22"/>
    </w:rPr>
  </w:style>
  <w:style w:type="paragraph" w:customStyle="1" w:styleId="a3">
    <w:name w:val="Таблица текст"/>
    <w:basedOn w:val="Normal"/>
    <w:uiPriority w:val="99"/>
    <w:rsid w:val="00B412D5"/>
    <w:pPr>
      <w:spacing w:before="40" w:after="40"/>
      <w:ind w:left="57" w:right="57"/>
    </w:pPr>
    <w:rPr>
      <w:sz w:val="24"/>
    </w:rPr>
  </w:style>
  <w:style w:type="paragraph" w:styleId="Caption">
    <w:name w:val="caption"/>
    <w:basedOn w:val="Normal"/>
    <w:next w:val="Normal"/>
    <w:uiPriority w:val="99"/>
    <w:qFormat/>
    <w:rsid w:val="00B412D5"/>
    <w:pPr>
      <w:ind w:left="-1797"/>
      <w:jc w:val="right"/>
    </w:pPr>
    <w:rPr>
      <w:sz w:val="24"/>
    </w:rPr>
  </w:style>
  <w:style w:type="character" w:customStyle="1" w:styleId="NormalIndentChar">
    <w:name w:val="Normal Indent Char"/>
    <w:link w:val="NormalIndent"/>
    <w:uiPriority w:val="99"/>
    <w:locked/>
    <w:rsid w:val="00B412D5"/>
    <w:rPr>
      <w:rFonts w:ascii="Calibri" w:hAnsi="Calibri"/>
      <w:sz w:val="24"/>
    </w:rPr>
  </w:style>
  <w:style w:type="paragraph" w:styleId="NormalIndent">
    <w:name w:val="Normal Indent"/>
    <w:basedOn w:val="Normal"/>
    <w:link w:val="NormalIndentChar"/>
    <w:uiPriority w:val="99"/>
    <w:rsid w:val="00B412D5"/>
    <w:pPr>
      <w:spacing w:after="60"/>
      <w:ind w:left="708"/>
      <w:jc w:val="both"/>
    </w:pPr>
    <w:rPr>
      <w:rFonts w:ascii="Calibri" w:hAnsi="Calibri"/>
      <w:sz w:val="24"/>
    </w:rPr>
  </w:style>
  <w:style w:type="paragraph" w:customStyle="1" w:styleId="ConsPlusNormal">
    <w:name w:val="ConsPlusNormal"/>
    <w:uiPriority w:val="99"/>
    <w:rsid w:val="00B412D5"/>
    <w:pPr>
      <w:widowControl w:val="0"/>
      <w:snapToGrid w:val="0"/>
      <w:ind w:firstLine="720"/>
    </w:pPr>
    <w:rPr>
      <w:rFonts w:ascii="Arial" w:hAnsi="Arial"/>
      <w:sz w:val="20"/>
      <w:szCs w:val="20"/>
    </w:rPr>
  </w:style>
  <w:style w:type="paragraph" w:customStyle="1" w:styleId="ConsPlusTitle">
    <w:name w:val="ConsPlusTitle"/>
    <w:uiPriority w:val="99"/>
    <w:rsid w:val="00B412D5"/>
    <w:pPr>
      <w:widowControl w:val="0"/>
      <w:autoSpaceDE w:val="0"/>
      <w:autoSpaceDN w:val="0"/>
      <w:adjustRightInd w:val="0"/>
    </w:pPr>
    <w:rPr>
      <w:rFonts w:cs="Calibri"/>
      <w:b/>
      <w:bCs/>
    </w:rPr>
  </w:style>
  <w:style w:type="paragraph" w:styleId="NoSpacing">
    <w:name w:val="No Spacing"/>
    <w:uiPriority w:val="99"/>
    <w:qFormat/>
    <w:rsid w:val="00B412D5"/>
    <w:rPr>
      <w:lang w:eastAsia="en-US"/>
    </w:rPr>
  </w:style>
  <w:style w:type="character" w:styleId="FollowedHyperlink">
    <w:name w:val="FollowedHyperlink"/>
    <w:basedOn w:val="DefaultParagraphFont"/>
    <w:uiPriority w:val="99"/>
    <w:rsid w:val="00B412D5"/>
    <w:rPr>
      <w:rFonts w:cs="Times New Roman"/>
      <w:color w:val="800080"/>
      <w:u w:val="single"/>
    </w:rPr>
  </w:style>
  <w:style w:type="paragraph" w:customStyle="1" w:styleId="xl63">
    <w:name w:val="xl63"/>
    <w:basedOn w:val="Normal"/>
    <w:uiPriority w:val="99"/>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Normal"/>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Normal"/>
    <w:uiPriority w:val="99"/>
    <w:rsid w:val="00B412D5"/>
    <w:pPr>
      <w:spacing w:before="100" w:beforeAutospacing="1" w:after="100" w:afterAutospacing="1"/>
    </w:pPr>
    <w:rPr>
      <w:rFonts w:ascii="Arial" w:hAnsi="Arial" w:cs="Arial"/>
      <w:sz w:val="16"/>
      <w:szCs w:val="16"/>
    </w:rPr>
  </w:style>
  <w:style w:type="paragraph" w:customStyle="1" w:styleId="xl67">
    <w:name w:val="xl67"/>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Normal"/>
    <w:uiPriority w:val="99"/>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Normal"/>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Normal"/>
    <w:uiPriority w:val="99"/>
    <w:rsid w:val="00B412D5"/>
    <w:pPr>
      <w:spacing w:before="100" w:beforeAutospacing="1" w:after="100" w:afterAutospacing="1"/>
    </w:pPr>
    <w:rPr>
      <w:sz w:val="24"/>
      <w:szCs w:val="24"/>
    </w:rPr>
  </w:style>
  <w:style w:type="paragraph" w:customStyle="1" w:styleId="xl73">
    <w:name w:val="xl73"/>
    <w:basedOn w:val="Normal"/>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Normal"/>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Normal"/>
    <w:uiPriority w:val="99"/>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Normal"/>
    <w:uiPriority w:val="99"/>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Normal"/>
    <w:uiPriority w:val="99"/>
    <w:rsid w:val="00B412D5"/>
    <w:pPr>
      <w:spacing w:before="100" w:beforeAutospacing="1" w:after="100" w:afterAutospacing="1"/>
      <w:jc w:val="right"/>
    </w:pPr>
    <w:rPr>
      <w:rFonts w:ascii="Arial" w:hAnsi="Arial" w:cs="Arial"/>
      <w:sz w:val="16"/>
      <w:szCs w:val="16"/>
    </w:rPr>
  </w:style>
  <w:style w:type="paragraph" w:customStyle="1" w:styleId="xl78">
    <w:name w:val="xl78"/>
    <w:basedOn w:val="Normal"/>
    <w:uiPriority w:val="99"/>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
    <w:name w:val="Заголовок 2 Знак2"/>
    <w:aliases w:val="Знак Знак1,Заголовок 2 Знак Знак1"/>
    <w:uiPriority w:val="99"/>
    <w:rsid w:val="00B412D5"/>
    <w:rPr>
      <w:b/>
      <w:i/>
      <w:sz w:val="28"/>
    </w:rPr>
  </w:style>
  <w:style w:type="paragraph" w:customStyle="1" w:styleId="14">
    <w:name w:val="1"/>
    <w:uiPriority w:val="99"/>
    <w:rsid w:val="00B412D5"/>
    <w:rPr>
      <w:rFonts w:ascii="Times New Roman" w:hAnsi="Times New Roman"/>
      <w:sz w:val="24"/>
      <w:szCs w:val="20"/>
    </w:rPr>
  </w:style>
  <w:style w:type="table" w:customStyle="1" w:styleId="15">
    <w:name w:val="Сетка таблицы1"/>
    <w:uiPriority w:val="99"/>
    <w:rsid w:val="00B412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Normal"/>
    <w:uiPriority w:val="99"/>
    <w:rsid w:val="00B412D5"/>
    <w:pPr>
      <w:ind w:left="720"/>
      <w:contextualSpacing/>
    </w:pPr>
    <w:rPr>
      <w:sz w:val="24"/>
      <w:szCs w:val="24"/>
    </w:rPr>
  </w:style>
  <w:style w:type="character" w:customStyle="1" w:styleId="17">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locked/>
    <w:rsid w:val="00B412D5"/>
    <w:rPr>
      <w:rFonts w:eastAsia="MS Mincho"/>
      <w:sz w:val="24"/>
      <w:lang w:val="ru-RU" w:eastAsia="ru-RU"/>
    </w:rPr>
  </w:style>
  <w:style w:type="paragraph" w:customStyle="1" w:styleId="18">
    <w:name w:val="Без интервала1"/>
    <w:uiPriority w:val="99"/>
    <w:rsid w:val="00B412D5"/>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B412D5"/>
    <w:rPr>
      <w:rFonts w:eastAsia="MS Mincho"/>
      <w:sz w:val="24"/>
      <w:lang w:val="ru-RU" w:eastAsia="ru-RU"/>
    </w:rPr>
  </w:style>
  <w:style w:type="character" w:customStyle="1" w:styleId="8">
    <w:name w:val="Знак Знак8"/>
    <w:uiPriority w:val="99"/>
    <w:locked/>
    <w:rsid w:val="00B412D5"/>
    <w:rPr>
      <w:sz w:val="16"/>
    </w:rPr>
  </w:style>
  <w:style w:type="character" w:customStyle="1" w:styleId="150">
    <w:name w:val="Знак Знак15"/>
    <w:uiPriority w:val="99"/>
    <w:locked/>
    <w:rsid w:val="00B412D5"/>
    <w:rPr>
      <w:rFonts w:eastAsia="MS Mincho"/>
      <w:b/>
      <w:kern w:val="32"/>
      <w:sz w:val="32"/>
      <w:lang w:val="ru-RU" w:eastAsia="ru-RU"/>
    </w:rPr>
  </w:style>
  <w:style w:type="character" w:customStyle="1" w:styleId="140">
    <w:name w:val="Знак Знак14"/>
    <w:uiPriority w:val="99"/>
    <w:locked/>
    <w:rsid w:val="00B412D5"/>
    <w:rPr>
      <w:rFonts w:ascii="Arial" w:hAnsi="Arial"/>
      <w:b/>
      <w:sz w:val="26"/>
    </w:rPr>
  </w:style>
  <w:style w:type="character" w:customStyle="1" w:styleId="23">
    <w:name w:val="Знак Знак2"/>
    <w:uiPriority w:val="99"/>
    <w:locked/>
    <w:rsid w:val="00B412D5"/>
    <w:rPr>
      <w:rFonts w:ascii="Calibri" w:hAnsi="Calibri"/>
      <w:sz w:val="24"/>
    </w:rPr>
  </w:style>
  <w:style w:type="character" w:customStyle="1" w:styleId="9">
    <w:name w:val="Знак Знак9"/>
    <w:uiPriority w:val="99"/>
    <w:semiHidden/>
    <w:locked/>
    <w:rsid w:val="00B412D5"/>
    <w:rPr>
      <w:lang w:val="ru-RU" w:eastAsia="ru-RU"/>
    </w:rPr>
  </w:style>
  <w:style w:type="character" w:customStyle="1" w:styleId="130">
    <w:name w:val="Знак Знак13"/>
    <w:uiPriority w:val="99"/>
    <w:locked/>
    <w:rsid w:val="00B412D5"/>
    <w:rPr>
      <w:sz w:val="24"/>
    </w:rPr>
  </w:style>
  <w:style w:type="character" w:customStyle="1" w:styleId="110">
    <w:name w:val="Знак Знак11"/>
    <w:uiPriority w:val="99"/>
    <w:locked/>
    <w:rsid w:val="00B412D5"/>
    <w:rPr>
      <w:rFonts w:ascii="MS Mincho" w:eastAsia="MS Mincho" w:hAnsi="MS Mincho"/>
      <w:spacing w:val="-2"/>
      <w:sz w:val="24"/>
      <w:lang w:val="ru-RU" w:eastAsia="ru-RU"/>
    </w:rPr>
  </w:style>
  <w:style w:type="character" w:customStyle="1" w:styleId="121">
    <w:name w:val="Знак Знак12"/>
    <w:uiPriority w:val="99"/>
    <w:locked/>
    <w:rsid w:val="00B412D5"/>
    <w:rPr>
      <w:sz w:val="28"/>
      <w:lang w:val="ru-RU" w:eastAsia="ru-RU"/>
    </w:rPr>
  </w:style>
  <w:style w:type="character" w:customStyle="1" w:styleId="7">
    <w:name w:val="Знак Знак7"/>
    <w:uiPriority w:val="99"/>
    <w:locked/>
    <w:rsid w:val="00B412D5"/>
    <w:rPr>
      <w:b/>
      <w:sz w:val="24"/>
    </w:rPr>
  </w:style>
  <w:style w:type="character" w:customStyle="1" w:styleId="30">
    <w:name w:val="Знак Знак3"/>
    <w:uiPriority w:val="99"/>
    <w:locked/>
    <w:rsid w:val="00B412D5"/>
    <w:rPr>
      <w:sz w:val="24"/>
    </w:rPr>
  </w:style>
  <w:style w:type="character" w:customStyle="1" w:styleId="100">
    <w:name w:val="Знак Знак10"/>
    <w:uiPriority w:val="99"/>
    <w:locked/>
    <w:rsid w:val="00B412D5"/>
    <w:rPr>
      <w:sz w:val="24"/>
    </w:rPr>
  </w:style>
  <w:style w:type="character" w:customStyle="1" w:styleId="6">
    <w:name w:val="Знак Знак6"/>
    <w:uiPriority w:val="99"/>
    <w:locked/>
    <w:rsid w:val="00B412D5"/>
    <w:rPr>
      <w:rFonts w:ascii="Tahoma" w:hAnsi="Tahoma"/>
    </w:rPr>
  </w:style>
  <w:style w:type="character" w:customStyle="1" w:styleId="5">
    <w:name w:val="Знак Знак5"/>
    <w:uiPriority w:val="99"/>
    <w:locked/>
    <w:rsid w:val="00B412D5"/>
    <w:rPr>
      <w:b/>
      <w:lang w:val="ru-RU" w:eastAsia="ru-RU"/>
    </w:rPr>
  </w:style>
  <w:style w:type="character" w:customStyle="1" w:styleId="40">
    <w:name w:val="Знак Знак4"/>
    <w:uiPriority w:val="99"/>
    <w:locked/>
    <w:rsid w:val="00B412D5"/>
    <w:rPr>
      <w:rFonts w:ascii="Tahoma" w:hAnsi="Tahoma"/>
      <w:sz w:val="16"/>
    </w:rPr>
  </w:style>
  <w:style w:type="paragraph" w:styleId="NormalWeb">
    <w:name w:val="Normal (Web)"/>
    <w:basedOn w:val="Normal"/>
    <w:uiPriority w:val="99"/>
    <w:rsid w:val="00B412D5"/>
    <w:pPr>
      <w:spacing w:before="100" w:beforeAutospacing="1" w:after="100" w:afterAutospacing="1"/>
    </w:pPr>
    <w:rPr>
      <w:sz w:val="24"/>
      <w:szCs w:val="24"/>
    </w:rPr>
  </w:style>
  <w:style w:type="character" w:customStyle="1" w:styleId="ListParagraphChar">
    <w:name w:val="List Paragraph Char"/>
    <w:link w:val="ListParagraph"/>
    <w:uiPriority w:val="99"/>
    <w:locked/>
    <w:rsid w:val="00B412D5"/>
    <w:rPr>
      <w:rFonts w:ascii="Times New Roman" w:hAnsi="Times New Roman"/>
      <w:sz w:val="24"/>
      <w:lang w:eastAsia="ru-RU"/>
    </w:rPr>
  </w:style>
  <w:style w:type="paragraph" w:customStyle="1" w:styleId="xl25">
    <w:name w:val="xl25"/>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Normal1">
    <w:name w:val="Normal1"/>
    <w:uiPriority w:val="99"/>
    <w:rsid w:val="00B412D5"/>
    <w:pPr>
      <w:ind w:firstLine="720"/>
      <w:jc w:val="both"/>
    </w:pPr>
    <w:rPr>
      <w:rFonts w:ascii="Times New Roman" w:hAnsi="Times New Roman"/>
      <w:sz w:val="28"/>
      <w:szCs w:val="20"/>
    </w:rPr>
  </w:style>
  <w:style w:type="paragraph" w:customStyle="1" w:styleId="ConsPlusCell">
    <w:name w:val="ConsPlusCell"/>
    <w:uiPriority w:val="99"/>
    <w:rsid w:val="00B412D5"/>
    <w:pPr>
      <w:autoSpaceDE w:val="0"/>
      <w:autoSpaceDN w:val="0"/>
      <w:adjustRightInd w:val="0"/>
    </w:pPr>
    <w:rPr>
      <w:rFonts w:ascii="Arial" w:hAnsi="Arial" w:cs="Arial"/>
      <w:sz w:val="20"/>
      <w:szCs w:val="20"/>
    </w:rPr>
  </w:style>
  <w:style w:type="paragraph" w:styleId="List2">
    <w:name w:val="List 2"/>
    <w:basedOn w:val="Normal"/>
    <w:uiPriority w:val="99"/>
    <w:rsid w:val="00B412D5"/>
    <w:pPr>
      <w:ind w:left="566" w:hanging="283"/>
    </w:pPr>
    <w:rPr>
      <w:sz w:val="24"/>
      <w:szCs w:val="24"/>
    </w:rPr>
  </w:style>
  <w:style w:type="paragraph" w:customStyle="1" w:styleId="ConsPlusNonformat">
    <w:name w:val="ConsPlusNonformat"/>
    <w:uiPriority w:val="99"/>
    <w:rsid w:val="00B412D5"/>
    <w:pPr>
      <w:autoSpaceDE w:val="0"/>
      <w:autoSpaceDN w:val="0"/>
      <w:adjustRightInd w:val="0"/>
    </w:pPr>
    <w:rPr>
      <w:rFonts w:ascii="Courier New" w:hAnsi="Courier New" w:cs="Courier New"/>
      <w:sz w:val="20"/>
      <w:szCs w:val="20"/>
    </w:rPr>
  </w:style>
  <w:style w:type="paragraph" w:styleId="EndnoteText">
    <w:name w:val="endnote text"/>
    <w:basedOn w:val="Normal"/>
    <w:link w:val="EndnoteTextChar"/>
    <w:uiPriority w:val="99"/>
    <w:rsid w:val="00B412D5"/>
  </w:style>
  <w:style w:type="character" w:customStyle="1" w:styleId="EndnoteTextChar">
    <w:name w:val="Endnote Text Char"/>
    <w:basedOn w:val="DefaultParagraphFont"/>
    <w:link w:val="EndnoteText"/>
    <w:uiPriority w:val="99"/>
    <w:locked/>
    <w:rsid w:val="00B412D5"/>
    <w:rPr>
      <w:rFonts w:ascii="Times New Roman" w:hAnsi="Times New Roman" w:cs="Times New Roman"/>
      <w:sz w:val="20"/>
      <w:szCs w:val="20"/>
      <w:lang w:eastAsia="ru-RU"/>
    </w:rPr>
  </w:style>
  <w:style w:type="character" w:styleId="EndnoteReference">
    <w:name w:val="endnote reference"/>
    <w:basedOn w:val="DefaultParagraphFont"/>
    <w:uiPriority w:val="99"/>
    <w:rsid w:val="00B412D5"/>
    <w:rPr>
      <w:rFonts w:cs="Times New Roman"/>
      <w:vertAlign w:val="superscript"/>
    </w:rPr>
  </w:style>
  <w:style w:type="paragraph" w:customStyle="1" w:styleId="-3">
    <w:name w:val="Пункт-3"/>
    <w:basedOn w:val="Normal"/>
    <w:uiPriority w:val="99"/>
    <w:rsid w:val="00B412D5"/>
    <w:pPr>
      <w:tabs>
        <w:tab w:val="num" w:pos="1985"/>
      </w:tabs>
      <w:ind w:firstLine="709"/>
      <w:jc w:val="both"/>
    </w:pPr>
    <w:rPr>
      <w:sz w:val="28"/>
      <w:szCs w:val="24"/>
    </w:rPr>
  </w:style>
  <w:style w:type="character" w:styleId="Strong">
    <w:name w:val="Strong"/>
    <w:basedOn w:val="DefaultParagraphFont"/>
    <w:uiPriority w:val="99"/>
    <w:qFormat/>
    <w:rsid w:val="00B412D5"/>
    <w:rPr>
      <w:rFonts w:cs="Times New Roman"/>
      <w:b/>
    </w:rPr>
  </w:style>
  <w:style w:type="paragraph" w:customStyle="1" w:styleId="Style7">
    <w:name w:val="Style7"/>
    <w:basedOn w:val="Normal"/>
    <w:uiPriority w:val="99"/>
    <w:rsid w:val="003B3221"/>
    <w:pPr>
      <w:widowControl w:val="0"/>
      <w:autoSpaceDE w:val="0"/>
      <w:autoSpaceDN w:val="0"/>
      <w:adjustRightInd w:val="0"/>
      <w:spacing w:line="274" w:lineRule="exact"/>
      <w:jc w:val="both"/>
    </w:pPr>
    <w:rPr>
      <w:rFonts w:ascii="Arial" w:hAnsi="Arial" w:cs="Arial"/>
      <w:sz w:val="24"/>
      <w:szCs w:val="24"/>
    </w:rPr>
  </w:style>
  <w:style w:type="character" w:customStyle="1" w:styleId="FontStyle12">
    <w:name w:val="Font Style12"/>
    <w:basedOn w:val="DefaultParagraphFont"/>
    <w:uiPriority w:val="99"/>
    <w:rsid w:val="003B3221"/>
    <w:rPr>
      <w:rFonts w:ascii="Arial" w:hAnsi="Arial" w:cs="Arial"/>
      <w:sz w:val="22"/>
      <w:szCs w:val="22"/>
    </w:rPr>
  </w:style>
  <w:style w:type="paragraph" w:customStyle="1" w:styleId="Style4">
    <w:name w:val="Style4"/>
    <w:basedOn w:val="Normal"/>
    <w:uiPriority w:val="99"/>
    <w:rsid w:val="003B3221"/>
    <w:pPr>
      <w:widowControl w:val="0"/>
      <w:autoSpaceDE w:val="0"/>
      <w:autoSpaceDN w:val="0"/>
      <w:adjustRightInd w:val="0"/>
      <w:spacing w:line="276" w:lineRule="exact"/>
      <w:jc w:val="both"/>
    </w:pPr>
    <w:rPr>
      <w:rFonts w:ascii="Arial" w:hAnsi="Arial" w:cs="Arial"/>
      <w:sz w:val="24"/>
      <w:szCs w:val="24"/>
    </w:rPr>
  </w:style>
  <w:style w:type="paragraph" w:customStyle="1" w:styleId="Style1">
    <w:name w:val="Style1"/>
    <w:basedOn w:val="Normal"/>
    <w:uiPriority w:val="99"/>
    <w:rsid w:val="00A92978"/>
    <w:pPr>
      <w:widowControl w:val="0"/>
      <w:autoSpaceDE w:val="0"/>
      <w:autoSpaceDN w:val="0"/>
      <w:adjustRightInd w:val="0"/>
      <w:spacing w:line="276" w:lineRule="exact"/>
      <w:ind w:hanging="341"/>
      <w:jc w:val="both"/>
    </w:pPr>
    <w:rPr>
      <w:rFonts w:ascii="Arial" w:hAnsi="Arial" w:cs="Arial"/>
      <w:sz w:val="24"/>
      <w:szCs w:val="24"/>
    </w:rPr>
  </w:style>
  <w:style w:type="paragraph" w:customStyle="1" w:styleId="Style3">
    <w:name w:val="Style3"/>
    <w:basedOn w:val="Normal"/>
    <w:uiPriority w:val="99"/>
    <w:rsid w:val="00A92978"/>
    <w:pPr>
      <w:widowControl w:val="0"/>
      <w:autoSpaceDE w:val="0"/>
      <w:autoSpaceDN w:val="0"/>
      <w:adjustRightInd w:val="0"/>
      <w:spacing w:line="278" w:lineRule="exact"/>
      <w:jc w:val="center"/>
    </w:pPr>
    <w:rPr>
      <w:rFonts w:ascii="Arial" w:hAnsi="Arial" w:cs="Arial"/>
      <w:sz w:val="24"/>
      <w:szCs w:val="24"/>
    </w:rPr>
  </w:style>
  <w:style w:type="character" w:customStyle="1" w:styleId="FontStyle11">
    <w:name w:val="Font Style11"/>
    <w:basedOn w:val="DefaultParagraphFont"/>
    <w:uiPriority w:val="99"/>
    <w:rsid w:val="00A92978"/>
    <w:rPr>
      <w:rFonts w:ascii="Arial" w:hAnsi="Arial" w:cs="Arial"/>
      <w:b/>
      <w:bCs/>
      <w:sz w:val="22"/>
      <w:szCs w:val="22"/>
    </w:rPr>
  </w:style>
  <w:style w:type="paragraph" w:customStyle="1" w:styleId="Style2">
    <w:name w:val="Style2"/>
    <w:basedOn w:val="Normal"/>
    <w:uiPriority w:val="99"/>
    <w:rsid w:val="00A92978"/>
    <w:pPr>
      <w:widowControl w:val="0"/>
      <w:autoSpaceDE w:val="0"/>
      <w:autoSpaceDN w:val="0"/>
      <w:adjustRightInd w:val="0"/>
      <w:spacing w:line="276" w:lineRule="exact"/>
      <w:ind w:firstLine="725"/>
      <w:jc w:val="both"/>
    </w:pPr>
    <w:rPr>
      <w:rFonts w:ascii="Arial" w:hAnsi="Arial" w:cs="Arial"/>
      <w:sz w:val="24"/>
      <w:szCs w:val="24"/>
    </w:rPr>
  </w:style>
  <w:style w:type="character" w:customStyle="1" w:styleId="91">
    <w:name w:val="Знак Знак91"/>
    <w:basedOn w:val="DefaultParagraphFont"/>
    <w:uiPriority w:val="99"/>
    <w:semiHidden/>
    <w:rsid w:val="006C7821"/>
    <w:rPr>
      <w:rFonts w:ascii="Times New Roman" w:hAnsi="Times New Roman" w:cs="Times New Roman"/>
      <w:snapToGrid w:val="0"/>
      <w:sz w:val="20"/>
      <w:szCs w:val="20"/>
      <w:lang w:eastAsia="ru-RU"/>
    </w:rPr>
  </w:style>
  <w:style w:type="paragraph" w:customStyle="1" w:styleId="ConsNonformat">
    <w:name w:val="ConsNonformat"/>
    <w:uiPriority w:val="99"/>
    <w:rsid w:val="006C7821"/>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6C7821"/>
    <w:pPr>
      <w:widowControl w:val="0"/>
      <w:autoSpaceDE w:val="0"/>
      <w:autoSpaceDN w:val="0"/>
      <w:adjustRightInd w:val="0"/>
    </w:pPr>
    <w:rPr>
      <w:rFonts w:ascii="Arial" w:hAnsi="Arial" w:cs="Arial"/>
      <w:sz w:val="20"/>
      <w:szCs w:val="20"/>
    </w:rPr>
  </w:style>
  <w:style w:type="character" w:customStyle="1" w:styleId="160">
    <w:name w:val="Знак Знак16"/>
    <w:basedOn w:val="DefaultParagraphFont"/>
    <w:uiPriority w:val="99"/>
    <w:rsid w:val="006C7821"/>
    <w:rPr>
      <w:rFonts w:ascii="Times New Roman" w:hAnsi="Times New Roman" w:cs="Times New Roman"/>
      <w:b/>
      <w:bCs/>
      <w:sz w:val="24"/>
      <w:szCs w:val="24"/>
    </w:rPr>
  </w:style>
  <w:style w:type="character" w:customStyle="1" w:styleId="FontStyle14">
    <w:name w:val="Font Style14"/>
    <w:basedOn w:val="DefaultParagraphFont"/>
    <w:uiPriority w:val="99"/>
    <w:rsid w:val="005C4FE2"/>
    <w:rPr>
      <w:rFonts w:ascii="Times New Roman" w:hAnsi="Times New Roman" w:cs="Times New Roman"/>
      <w:i/>
      <w:iCs/>
      <w:sz w:val="26"/>
      <w:szCs w:val="26"/>
    </w:rPr>
  </w:style>
  <w:style w:type="character" w:customStyle="1" w:styleId="FontStyle15">
    <w:name w:val="Font Style15"/>
    <w:basedOn w:val="DefaultParagraphFont"/>
    <w:uiPriority w:val="99"/>
    <w:rsid w:val="005C4FE2"/>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714817436">
      <w:marLeft w:val="0"/>
      <w:marRight w:val="0"/>
      <w:marTop w:val="0"/>
      <w:marBottom w:val="0"/>
      <w:divBdr>
        <w:top w:val="none" w:sz="0" w:space="0" w:color="auto"/>
        <w:left w:val="none" w:sz="0" w:space="0" w:color="auto"/>
        <w:bottom w:val="none" w:sz="0" w:space="0" w:color="auto"/>
        <w:right w:val="none" w:sz="0" w:space="0" w:color="auto"/>
      </w:divBdr>
    </w:div>
    <w:div w:id="714817437">
      <w:marLeft w:val="0"/>
      <w:marRight w:val="0"/>
      <w:marTop w:val="0"/>
      <w:marBottom w:val="0"/>
      <w:divBdr>
        <w:top w:val="none" w:sz="0" w:space="0" w:color="auto"/>
        <w:left w:val="none" w:sz="0" w:space="0" w:color="auto"/>
        <w:bottom w:val="none" w:sz="0" w:space="0" w:color="auto"/>
        <w:right w:val="none" w:sz="0" w:space="0" w:color="auto"/>
      </w:divBdr>
    </w:div>
    <w:div w:id="714817438">
      <w:marLeft w:val="0"/>
      <w:marRight w:val="0"/>
      <w:marTop w:val="0"/>
      <w:marBottom w:val="0"/>
      <w:divBdr>
        <w:top w:val="none" w:sz="0" w:space="0" w:color="auto"/>
        <w:left w:val="none" w:sz="0" w:space="0" w:color="auto"/>
        <w:bottom w:val="none" w:sz="0" w:space="0" w:color="auto"/>
        <w:right w:val="none" w:sz="0" w:space="0" w:color="auto"/>
      </w:divBdr>
    </w:div>
    <w:div w:id="714817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trcont.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____________@trcont.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52</Pages>
  <Words>13164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Титков</dc:creator>
  <cp:keywords/>
  <dc:description/>
  <cp:lastModifiedBy>Железина</cp:lastModifiedBy>
  <cp:revision>2</cp:revision>
  <cp:lastPrinted>2013-05-21T13:24:00Z</cp:lastPrinted>
  <dcterms:created xsi:type="dcterms:W3CDTF">2013-05-21T13:26:00Z</dcterms:created>
  <dcterms:modified xsi:type="dcterms:W3CDTF">2013-05-21T13:26:00Z</dcterms:modified>
</cp:coreProperties>
</file>