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A6" w:rsidRPr="008514FB" w:rsidRDefault="00A217A6" w:rsidP="00ED5411">
      <w:pPr>
        <w:jc w:val="center"/>
        <w:outlineLvl w:val="0"/>
        <w:rPr>
          <w:rFonts w:cs="Times New Roman"/>
          <w:b/>
          <w:bCs/>
          <w:sz w:val="26"/>
          <w:szCs w:val="26"/>
        </w:rPr>
      </w:pPr>
      <w:r w:rsidRPr="008514FB">
        <w:rPr>
          <w:rFonts w:cs="Times New Roman"/>
          <w:b/>
          <w:bCs/>
          <w:sz w:val="26"/>
          <w:szCs w:val="26"/>
        </w:rPr>
        <w:t>ПРОТОКОЛ</w:t>
      </w:r>
      <w:r>
        <w:rPr>
          <w:rFonts w:cs="Times New Roman"/>
          <w:b/>
          <w:bCs/>
          <w:sz w:val="26"/>
          <w:szCs w:val="26"/>
        </w:rPr>
        <w:t xml:space="preserve"> № </w:t>
      </w:r>
      <w:r w:rsidR="009E704D">
        <w:rPr>
          <w:rFonts w:cs="Times New Roman"/>
          <w:b/>
          <w:bCs/>
          <w:sz w:val="26"/>
          <w:szCs w:val="26"/>
        </w:rPr>
        <w:t>22</w:t>
      </w:r>
      <w:r w:rsidRPr="00517AE9">
        <w:rPr>
          <w:rFonts w:cs="Times New Roman"/>
          <w:b/>
          <w:bCs/>
        </w:rPr>
        <w:t>/ПРГ</w:t>
      </w:r>
    </w:p>
    <w:p w:rsidR="00A217A6" w:rsidRPr="008514FB" w:rsidRDefault="00A217A6" w:rsidP="00ED5411">
      <w:pPr>
        <w:jc w:val="center"/>
        <w:outlineLvl w:val="0"/>
        <w:rPr>
          <w:rFonts w:cs="Times New Roman"/>
          <w:b/>
          <w:bCs/>
          <w:sz w:val="26"/>
          <w:szCs w:val="26"/>
        </w:rPr>
      </w:pPr>
      <w:r w:rsidRPr="008514FB">
        <w:rPr>
          <w:rFonts w:cs="Times New Roman"/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A217A6" w:rsidRDefault="00A217A6" w:rsidP="00ED5411">
      <w:pPr>
        <w:pBdr>
          <w:bottom w:val="single" w:sz="4" w:space="1" w:color="auto"/>
        </w:pBdr>
        <w:jc w:val="center"/>
        <w:outlineLvl w:val="0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филиала ОАО «</w:t>
      </w:r>
      <w:r w:rsidRPr="008514FB">
        <w:rPr>
          <w:rFonts w:cs="Times New Roman"/>
          <w:b/>
          <w:bCs/>
          <w:sz w:val="26"/>
          <w:szCs w:val="26"/>
        </w:rPr>
        <w:t>ТрансКонтейнер</w:t>
      </w:r>
      <w:r>
        <w:rPr>
          <w:rFonts w:cs="Times New Roman"/>
          <w:b/>
          <w:bCs/>
          <w:sz w:val="26"/>
          <w:szCs w:val="26"/>
        </w:rPr>
        <w:t>» на Свердловской железной дороге,</w:t>
      </w:r>
    </w:p>
    <w:p w:rsidR="00A217A6" w:rsidRDefault="00A217A6" w:rsidP="00ED5411">
      <w:pPr>
        <w:pBdr>
          <w:bottom w:val="single" w:sz="4" w:space="1" w:color="auto"/>
        </w:pBdr>
        <w:jc w:val="center"/>
        <w:outlineLvl w:val="0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состоявшегося </w:t>
      </w:r>
      <w:r w:rsidR="009E704D">
        <w:rPr>
          <w:rFonts w:cs="Times New Roman"/>
          <w:b/>
          <w:bCs/>
          <w:sz w:val="26"/>
          <w:szCs w:val="26"/>
        </w:rPr>
        <w:t xml:space="preserve">21 июня </w:t>
      </w:r>
      <w:r>
        <w:rPr>
          <w:rFonts w:cs="Times New Roman"/>
          <w:b/>
          <w:bCs/>
          <w:sz w:val="26"/>
          <w:szCs w:val="26"/>
        </w:rPr>
        <w:t xml:space="preserve"> 2013 года</w:t>
      </w:r>
      <w:r w:rsidRPr="008514FB">
        <w:rPr>
          <w:rFonts w:cs="Times New Roman"/>
          <w:b/>
          <w:bCs/>
          <w:sz w:val="26"/>
          <w:szCs w:val="26"/>
        </w:rPr>
        <w:t xml:space="preserve"> </w:t>
      </w:r>
    </w:p>
    <w:p w:rsidR="00A217A6" w:rsidRPr="00E52E0F" w:rsidRDefault="00A217A6" w:rsidP="00ED5411">
      <w:pPr>
        <w:jc w:val="center"/>
        <w:rPr>
          <w:rFonts w:cs="Times New Roman"/>
          <w:b/>
          <w:bCs/>
          <w:sz w:val="26"/>
          <w:szCs w:val="26"/>
        </w:rPr>
      </w:pPr>
    </w:p>
    <w:p w:rsidR="00A217A6" w:rsidRPr="00755DB4" w:rsidRDefault="00A217A6" w:rsidP="00ED5411">
      <w:pPr>
        <w:rPr>
          <w:rFonts w:cs="Times New Roman"/>
        </w:rPr>
      </w:pPr>
    </w:p>
    <w:p w:rsidR="00A217A6" w:rsidRPr="004F741E" w:rsidRDefault="00A217A6" w:rsidP="00ED5411">
      <w:pPr>
        <w:pStyle w:val="a3"/>
        <w:spacing w:after="0"/>
        <w:ind w:left="0" w:firstLine="709"/>
        <w:jc w:val="both"/>
        <w:rPr>
          <w:rFonts w:cs="Times New Roman"/>
          <w:b/>
          <w:bCs/>
          <w:sz w:val="28"/>
          <w:szCs w:val="28"/>
        </w:rPr>
      </w:pPr>
      <w:r w:rsidRPr="004F741E">
        <w:rPr>
          <w:rFonts w:cs="Times New Roman"/>
          <w:b/>
          <w:bCs/>
          <w:sz w:val="28"/>
          <w:szCs w:val="28"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>
        <w:rPr>
          <w:rFonts w:cs="Times New Roman"/>
          <w:b/>
          <w:bCs/>
          <w:sz w:val="28"/>
          <w:szCs w:val="28"/>
        </w:rPr>
        <w:t>«</w:t>
      </w:r>
      <w:r w:rsidRPr="004F741E">
        <w:rPr>
          <w:rFonts w:cs="Times New Roman"/>
          <w:b/>
          <w:bCs/>
          <w:sz w:val="28"/>
          <w:szCs w:val="28"/>
        </w:rPr>
        <w:t xml:space="preserve">Центр по перевозке грузов в контейнерах </w:t>
      </w:r>
      <w:r>
        <w:rPr>
          <w:rFonts w:cs="Times New Roman"/>
          <w:b/>
          <w:bCs/>
          <w:sz w:val="28"/>
          <w:szCs w:val="28"/>
        </w:rPr>
        <w:t>«</w:t>
      </w:r>
      <w:r w:rsidRPr="004F741E">
        <w:rPr>
          <w:rFonts w:cs="Times New Roman"/>
          <w:b/>
          <w:bCs/>
          <w:sz w:val="28"/>
          <w:szCs w:val="28"/>
        </w:rPr>
        <w:t>ТрансКонтейнер</w:t>
      </w:r>
      <w:r>
        <w:rPr>
          <w:rFonts w:cs="Times New Roman"/>
          <w:b/>
          <w:bCs/>
          <w:sz w:val="28"/>
          <w:szCs w:val="28"/>
        </w:rPr>
        <w:t>»</w:t>
      </w:r>
      <w:r w:rsidRPr="004F741E">
        <w:rPr>
          <w:rFonts w:cs="Times New Roman"/>
          <w:b/>
          <w:bCs/>
          <w:sz w:val="28"/>
          <w:szCs w:val="28"/>
        </w:rPr>
        <w:t xml:space="preserve"> (далее – ПРГ) приняли участие:</w:t>
      </w:r>
    </w:p>
    <w:p w:rsidR="00A217A6" w:rsidRPr="004F741E" w:rsidRDefault="00A217A6" w:rsidP="00ED5411">
      <w:pPr>
        <w:pStyle w:val="a3"/>
        <w:spacing w:after="0"/>
        <w:ind w:left="0" w:firstLine="709"/>
        <w:jc w:val="both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483"/>
        <w:gridCol w:w="330"/>
        <w:gridCol w:w="1856"/>
        <w:gridCol w:w="1500"/>
        <w:gridCol w:w="2578"/>
      </w:tblGrid>
      <w:tr w:rsidR="00B61EB0" w:rsidRPr="003C73B4" w:rsidTr="00616719">
        <w:trPr>
          <w:trHeight w:val="182"/>
        </w:trPr>
        <w:tc>
          <w:tcPr>
            <w:tcW w:w="3483" w:type="dxa"/>
          </w:tcPr>
          <w:p w:rsidR="00B61EB0" w:rsidRPr="00B61EB0" w:rsidRDefault="00B61EB0" w:rsidP="00B61E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B61EB0" w:rsidRPr="00B61EB0" w:rsidRDefault="00B61EB0" w:rsidP="00B61E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B61EB0" w:rsidRPr="00B61EB0" w:rsidRDefault="00B61EB0" w:rsidP="00B61EB0">
            <w:pPr>
              <w:jc w:val="both"/>
              <w:rPr>
                <w:sz w:val="24"/>
                <w:szCs w:val="24"/>
              </w:rPr>
            </w:pPr>
          </w:p>
        </w:tc>
      </w:tr>
      <w:tr w:rsidR="00B61EB0" w:rsidRPr="003C73B4" w:rsidTr="00616719">
        <w:tc>
          <w:tcPr>
            <w:tcW w:w="3483" w:type="dxa"/>
          </w:tcPr>
          <w:p w:rsidR="00B61EB0" w:rsidRPr="00B83F53" w:rsidRDefault="00B61EB0" w:rsidP="00B61EB0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B83F53">
              <w:rPr>
                <w:color w:val="FFFFFF" w:themeColor="background1"/>
                <w:sz w:val="24"/>
                <w:szCs w:val="24"/>
              </w:rPr>
              <w:t>В.Е. Кабишев</w:t>
            </w:r>
          </w:p>
        </w:tc>
        <w:tc>
          <w:tcPr>
            <w:tcW w:w="3686" w:type="dxa"/>
            <w:gridSpan w:val="3"/>
          </w:tcPr>
          <w:p w:rsidR="00B61EB0" w:rsidRPr="00B83F53" w:rsidRDefault="00B61EB0" w:rsidP="00616719">
            <w:pPr>
              <w:ind w:firstLine="0"/>
              <w:jc w:val="both"/>
              <w:rPr>
                <w:color w:val="FFFFFF" w:themeColor="background1"/>
                <w:sz w:val="24"/>
                <w:szCs w:val="24"/>
              </w:rPr>
            </w:pPr>
            <w:r w:rsidRPr="00B83F53">
              <w:rPr>
                <w:color w:val="FFFFFF" w:themeColor="background1"/>
                <w:sz w:val="24"/>
                <w:szCs w:val="24"/>
              </w:rPr>
              <w:t>Главный инженер</w:t>
            </w:r>
          </w:p>
        </w:tc>
        <w:tc>
          <w:tcPr>
            <w:tcW w:w="2578" w:type="dxa"/>
          </w:tcPr>
          <w:p w:rsidR="00B61EB0" w:rsidRPr="00B61EB0" w:rsidRDefault="00B61EB0" w:rsidP="00B61EB0">
            <w:pPr>
              <w:ind w:firstLine="0"/>
              <w:jc w:val="both"/>
              <w:rPr>
                <w:sz w:val="24"/>
                <w:szCs w:val="24"/>
              </w:rPr>
            </w:pPr>
            <w:r w:rsidRPr="00B61EB0">
              <w:rPr>
                <w:sz w:val="24"/>
                <w:szCs w:val="24"/>
              </w:rPr>
              <w:t>Председатель ПРГ</w:t>
            </w:r>
          </w:p>
        </w:tc>
      </w:tr>
      <w:tr w:rsidR="00B61EB0" w:rsidRPr="003C73B4" w:rsidTr="00616719">
        <w:tc>
          <w:tcPr>
            <w:tcW w:w="3483" w:type="dxa"/>
          </w:tcPr>
          <w:p w:rsidR="00B61EB0" w:rsidRPr="00B83F53" w:rsidRDefault="00B61EB0" w:rsidP="00B61EB0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B83F53">
              <w:rPr>
                <w:color w:val="FFFFFF" w:themeColor="background1"/>
                <w:sz w:val="24"/>
                <w:szCs w:val="24"/>
              </w:rPr>
              <w:t>И.В. Корепанов</w:t>
            </w:r>
          </w:p>
        </w:tc>
        <w:tc>
          <w:tcPr>
            <w:tcW w:w="3686" w:type="dxa"/>
            <w:gridSpan w:val="3"/>
          </w:tcPr>
          <w:p w:rsidR="00B61EB0" w:rsidRPr="00B83F53" w:rsidRDefault="00B61EB0" w:rsidP="00616719">
            <w:pPr>
              <w:ind w:firstLine="0"/>
              <w:jc w:val="both"/>
              <w:rPr>
                <w:color w:val="FFFFFF" w:themeColor="background1"/>
                <w:sz w:val="24"/>
                <w:szCs w:val="24"/>
              </w:rPr>
            </w:pPr>
            <w:r w:rsidRPr="00B83F53">
              <w:rPr>
                <w:color w:val="FFFFFF" w:themeColor="background1"/>
                <w:sz w:val="24"/>
                <w:szCs w:val="24"/>
              </w:rPr>
              <w:t xml:space="preserve">Начальник технического отдела </w:t>
            </w:r>
          </w:p>
        </w:tc>
        <w:tc>
          <w:tcPr>
            <w:tcW w:w="2578" w:type="dxa"/>
          </w:tcPr>
          <w:p w:rsidR="00B61EB0" w:rsidRPr="00B61EB0" w:rsidRDefault="00B61EB0" w:rsidP="00B61EB0">
            <w:pPr>
              <w:ind w:firstLine="0"/>
              <w:rPr>
                <w:sz w:val="24"/>
                <w:szCs w:val="24"/>
              </w:rPr>
            </w:pPr>
            <w:r w:rsidRPr="00B61EB0">
              <w:rPr>
                <w:sz w:val="24"/>
                <w:szCs w:val="24"/>
              </w:rPr>
              <w:t>Зам председателя ПРГ</w:t>
            </w:r>
          </w:p>
        </w:tc>
      </w:tr>
      <w:tr w:rsidR="00B61EB0" w:rsidRPr="003C73B4" w:rsidTr="00616719">
        <w:tc>
          <w:tcPr>
            <w:tcW w:w="3483" w:type="dxa"/>
          </w:tcPr>
          <w:p w:rsidR="00B61EB0" w:rsidRPr="00B83F53" w:rsidRDefault="00B61EB0" w:rsidP="00B61EB0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B83F53">
              <w:rPr>
                <w:color w:val="FFFFFF" w:themeColor="background1"/>
                <w:sz w:val="24"/>
                <w:szCs w:val="24"/>
              </w:rPr>
              <w:t>Л.В. Рутковская</w:t>
            </w:r>
          </w:p>
        </w:tc>
        <w:tc>
          <w:tcPr>
            <w:tcW w:w="3686" w:type="dxa"/>
            <w:gridSpan w:val="3"/>
          </w:tcPr>
          <w:p w:rsidR="00B61EB0" w:rsidRPr="00B83F53" w:rsidRDefault="00B61EB0" w:rsidP="00616719">
            <w:pPr>
              <w:ind w:firstLine="0"/>
              <w:jc w:val="both"/>
              <w:rPr>
                <w:color w:val="FFFFFF" w:themeColor="background1"/>
                <w:sz w:val="24"/>
                <w:szCs w:val="24"/>
              </w:rPr>
            </w:pPr>
            <w:r w:rsidRPr="00B83F53">
              <w:rPr>
                <w:color w:val="FFFFFF" w:themeColor="background1"/>
                <w:sz w:val="24"/>
                <w:szCs w:val="24"/>
              </w:rPr>
              <w:t>Начальник планово экономического сектора</w:t>
            </w:r>
          </w:p>
        </w:tc>
        <w:tc>
          <w:tcPr>
            <w:tcW w:w="2578" w:type="dxa"/>
          </w:tcPr>
          <w:p w:rsidR="00B61EB0" w:rsidRPr="00B61EB0" w:rsidRDefault="00B61EB0" w:rsidP="00B61EB0">
            <w:pPr>
              <w:ind w:firstLine="0"/>
              <w:rPr>
                <w:sz w:val="24"/>
                <w:szCs w:val="24"/>
              </w:rPr>
            </w:pPr>
            <w:r w:rsidRPr="00B61EB0">
              <w:rPr>
                <w:sz w:val="24"/>
                <w:szCs w:val="24"/>
              </w:rPr>
              <w:t>член ПРГ</w:t>
            </w:r>
          </w:p>
        </w:tc>
      </w:tr>
      <w:tr w:rsidR="00B61EB0" w:rsidRPr="003C73B4" w:rsidTr="00616719">
        <w:tc>
          <w:tcPr>
            <w:tcW w:w="3483" w:type="dxa"/>
          </w:tcPr>
          <w:p w:rsidR="00B61EB0" w:rsidRPr="00B83F53" w:rsidRDefault="00B61EB0" w:rsidP="00B61EB0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B83F53">
              <w:rPr>
                <w:color w:val="FFFFFF" w:themeColor="background1"/>
                <w:sz w:val="24"/>
                <w:szCs w:val="24"/>
              </w:rPr>
              <w:t xml:space="preserve">Е.В. Коновалова </w:t>
            </w:r>
          </w:p>
        </w:tc>
        <w:tc>
          <w:tcPr>
            <w:tcW w:w="3686" w:type="dxa"/>
            <w:gridSpan w:val="3"/>
          </w:tcPr>
          <w:p w:rsidR="00B61EB0" w:rsidRPr="00B83F53" w:rsidRDefault="00B61EB0" w:rsidP="00616719">
            <w:pPr>
              <w:ind w:firstLine="0"/>
              <w:jc w:val="both"/>
              <w:rPr>
                <w:color w:val="FFFFFF" w:themeColor="background1"/>
                <w:sz w:val="24"/>
                <w:szCs w:val="24"/>
              </w:rPr>
            </w:pPr>
            <w:r w:rsidRPr="00B83F53">
              <w:rPr>
                <w:color w:val="FFFFFF" w:themeColor="background1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578" w:type="dxa"/>
          </w:tcPr>
          <w:p w:rsidR="00B61EB0" w:rsidRPr="00B61EB0" w:rsidRDefault="00B61EB0" w:rsidP="00B61EB0">
            <w:pPr>
              <w:ind w:firstLine="0"/>
              <w:rPr>
                <w:sz w:val="24"/>
                <w:szCs w:val="24"/>
              </w:rPr>
            </w:pPr>
            <w:r w:rsidRPr="00B61EB0">
              <w:rPr>
                <w:sz w:val="24"/>
                <w:szCs w:val="24"/>
              </w:rPr>
              <w:t>член ПРГ</w:t>
            </w:r>
          </w:p>
        </w:tc>
      </w:tr>
      <w:tr w:rsidR="00B61EB0" w:rsidRPr="003C73B4" w:rsidTr="00616719">
        <w:tc>
          <w:tcPr>
            <w:tcW w:w="3483" w:type="dxa"/>
          </w:tcPr>
          <w:p w:rsidR="00B61EB0" w:rsidRPr="00B83F53" w:rsidRDefault="00B61EB0" w:rsidP="00B61EB0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B83F53">
              <w:rPr>
                <w:color w:val="FFFFFF" w:themeColor="background1"/>
                <w:sz w:val="24"/>
                <w:szCs w:val="24"/>
              </w:rPr>
              <w:t>М.И. Смирнов</w:t>
            </w:r>
          </w:p>
        </w:tc>
        <w:tc>
          <w:tcPr>
            <w:tcW w:w="3686" w:type="dxa"/>
            <w:gridSpan w:val="3"/>
          </w:tcPr>
          <w:p w:rsidR="00B61EB0" w:rsidRPr="00B83F53" w:rsidRDefault="00B61EB0" w:rsidP="00616719">
            <w:pPr>
              <w:ind w:firstLine="0"/>
              <w:jc w:val="both"/>
              <w:rPr>
                <w:color w:val="FFFFFF" w:themeColor="background1"/>
                <w:sz w:val="24"/>
                <w:szCs w:val="24"/>
              </w:rPr>
            </w:pPr>
            <w:r w:rsidRPr="00B83F53">
              <w:rPr>
                <w:color w:val="FFFFFF" w:themeColor="background1"/>
                <w:sz w:val="24"/>
                <w:szCs w:val="24"/>
              </w:rPr>
              <w:t>Начальник отдела продаж транспортных услуг</w:t>
            </w:r>
          </w:p>
        </w:tc>
        <w:tc>
          <w:tcPr>
            <w:tcW w:w="2578" w:type="dxa"/>
          </w:tcPr>
          <w:p w:rsidR="00B61EB0" w:rsidRPr="00B61EB0" w:rsidRDefault="00B61EB0" w:rsidP="00B61EB0">
            <w:pPr>
              <w:ind w:firstLine="0"/>
              <w:rPr>
                <w:sz w:val="24"/>
                <w:szCs w:val="24"/>
              </w:rPr>
            </w:pPr>
            <w:r w:rsidRPr="00B61EB0">
              <w:rPr>
                <w:sz w:val="24"/>
                <w:szCs w:val="24"/>
              </w:rPr>
              <w:t>член ПРГ</w:t>
            </w:r>
          </w:p>
        </w:tc>
      </w:tr>
      <w:tr w:rsidR="00B61EB0" w:rsidRPr="003C73B4" w:rsidTr="00616719">
        <w:tc>
          <w:tcPr>
            <w:tcW w:w="3483" w:type="dxa"/>
          </w:tcPr>
          <w:p w:rsidR="00B61EB0" w:rsidRPr="00B83F53" w:rsidRDefault="00B61EB0" w:rsidP="00B61EB0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B83F53">
              <w:rPr>
                <w:color w:val="FFFFFF" w:themeColor="background1"/>
                <w:sz w:val="24"/>
                <w:szCs w:val="24"/>
              </w:rPr>
              <w:t>Т.Ю. Ибрагимова</w:t>
            </w:r>
          </w:p>
        </w:tc>
        <w:tc>
          <w:tcPr>
            <w:tcW w:w="3686" w:type="dxa"/>
            <w:gridSpan w:val="3"/>
          </w:tcPr>
          <w:p w:rsidR="00B61EB0" w:rsidRPr="00B83F53" w:rsidRDefault="00B61EB0" w:rsidP="00616719">
            <w:pPr>
              <w:ind w:firstLine="0"/>
              <w:jc w:val="both"/>
              <w:rPr>
                <w:color w:val="FFFFFF" w:themeColor="background1"/>
                <w:sz w:val="24"/>
                <w:szCs w:val="24"/>
              </w:rPr>
            </w:pPr>
            <w:r w:rsidRPr="00B83F53">
              <w:rPr>
                <w:color w:val="FFFFFF" w:themeColor="background1"/>
                <w:sz w:val="24"/>
                <w:szCs w:val="24"/>
              </w:rPr>
              <w:t xml:space="preserve">Ведущий юрисконсульт отдела правовой и </w:t>
            </w:r>
            <w:proofErr w:type="gramStart"/>
            <w:r w:rsidRPr="00B83F53">
              <w:rPr>
                <w:color w:val="FFFFFF" w:themeColor="background1"/>
                <w:sz w:val="24"/>
                <w:szCs w:val="24"/>
              </w:rPr>
              <w:t>договорной</w:t>
            </w:r>
            <w:proofErr w:type="gramEnd"/>
            <w:r w:rsidRPr="00B83F53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578" w:type="dxa"/>
          </w:tcPr>
          <w:p w:rsidR="00B61EB0" w:rsidRPr="00B61EB0" w:rsidRDefault="00B61EB0" w:rsidP="00B61EB0">
            <w:pPr>
              <w:ind w:firstLine="0"/>
              <w:rPr>
                <w:sz w:val="24"/>
                <w:szCs w:val="24"/>
              </w:rPr>
            </w:pPr>
            <w:r w:rsidRPr="00B61EB0">
              <w:rPr>
                <w:sz w:val="24"/>
                <w:szCs w:val="24"/>
              </w:rPr>
              <w:t>член ПРГ</w:t>
            </w:r>
          </w:p>
        </w:tc>
      </w:tr>
      <w:tr w:rsidR="00B61EB0" w:rsidRPr="003C73B4" w:rsidTr="00616719">
        <w:tc>
          <w:tcPr>
            <w:tcW w:w="3483" w:type="dxa"/>
          </w:tcPr>
          <w:p w:rsidR="00B61EB0" w:rsidRPr="00B83F53" w:rsidRDefault="00B61EB0" w:rsidP="00B61EB0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B83F53">
              <w:rPr>
                <w:color w:val="FFFFFF" w:themeColor="background1"/>
                <w:sz w:val="24"/>
                <w:szCs w:val="24"/>
              </w:rPr>
              <w:t>Ю.С. Черемных</w:t>
            </w:r>
          </w:p>
        </w:tc>
        <w:tc>
          <w:tcPr>
            <w:tcW w:w="3686" w:type="dxa"/>
            <w:gridSpan w:val="3"/>
          </w:tcPr>
          <w:p w:rsidR="00B61EB0" w:rsidRPr="00B83F53" w:rsidRDefault="00B61EB0" w:rsidP="00616719">
            <w:pPr>
              <w:ind w:firstLine="0"/>
              <w:rPr>
                <w:color w:val="FFFFFF" w:themeColor="background1"/>
                <w:sz w:val="24"/>
                <w:szCs w:val="24"/>
              </w:rPr>
            </w:pPr>
            <w:r w:rsidRPr="00B83F53">
              <w:rPr>
                <w:color w:val="FFFFFF" w:themeColor="background1"/>
                <w:sz w:val="24"/>
                <w:szCs w:val="24"/>
              </w:rPr>
              <w:t xml:space="preserve">Ведущий юрисконсульт отдела правовой и договорной работы </w:t>
            </w:r>
          </w:p>
        </w:tc>
        <w:tc>
          <w:tcPr>
            <w:tcW w:w="2578" w:type="dxa"/>
          </w:tcPr>
          <w:p w:rsidR="00B61EB0" w:rsidRPr="00B61EB0" w:rsidRDefault="00B61EB0" w:rsidP="00B61EB0">
            <w:pPr>
              <w:ind w:firstLine="0"/>
              <w:rPr>
                <w:sz w:val="24"/>
                <w:szCs w:val="24"/>
              </w:rPr>
            </w:pPr>
            <w:r w:rsidRPr="00B61EB0">
              <w:rPr>
                <w:sz w:val="24"/>
                <w:szCs w:val="24"/>
              </w:rPr>
              <w:t>член ПРГ</w:t>
            </w:r>
          </w:p>
        </w:tc>
      </w:tr>
      <w:tr w:rsidR="00B61EB0" w:rsidRPr="003C73B4" w:rsidTr="00616719">
        <w:tc>
          <w:tcPr>
            <w:tcW w:w="3483" w:type="dxa"/>
          </w:tcPr>
          <w:p w:rsidR="00B61EB0" w:rsidRPr="00B83F53" w:rsidRDefault="00B61EB0" w:rsidP="00B61EB0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B83F53">
              <w:rPr>
                <w:color w:val="FFFFFF" w:themeColor="background1"/>
                <w:sz w:val="24"/>
                <w:szCs w:val="24"/>
              </w:rPr>
              <w:t>Ю.В Хайкина</w:t>
            </w:r>
          </w:p>
        </w:tc>
        <w:tc>
          <w:tcPr>
            <w:tcW w:w="3686" w:type="dxa"/>
            <w:gridSpan w:val="3"/>
          </w:tcPr>
          <w:p w:rsidR="00B61EB0" w:rsidRPr="00B83F53" w:rsidRDefault="00B61EB0" w:rsidP="00616719">
            <w:pPr>
              <w:ind w:firstLine="0"/>
              <w:rPr>
                <w:color w:val="FFFFFF" w:themeColor="background1"/>
                <w:sz w:val="24"/>
                <w:szCs w:val="24"/>
              </w:rPr>
            </w:pPr>
            <w:r w:rsidRPr="00B83F53">
              <w:rPr>
                <w:color w:val="FFFFFF" w:themeColor="background1"/>
                <w:sz w:val="24"/>
                <w:szCs w:val="24"/>
              </w:rPr>
              <w:t>Ведущий инженер</w:t>
            </w:r>
          </w:p>
        </w:tc>
        <w:tc>
          <w:tcPr>
            <w:tcW w:w="2578" w:type="dxa"/>
          </w:tcPr>
          <w:p w:rsidR="00B61EB0" w:rsidRPr="00B61EB0" w:rsidRDefault="00B61EB0" w:rsidP="00B61EB0">
            <w:pPr>
              <w:ind w:firstLine="0"/>
              <w:rPr>
                <w:sz w:val="24"/>
                <w:szCs w:val="24"/>
              </w:rPr>
            </w:pPr>
            <w:r w:rsidRPr="00B61EB0">
              <w:rPr>
                <w:sz w:val="24"/>
                <w:szCs w:val="24"/>
              </w:rPr>
              <w:t>секретарь ПРГ</w:t>
            </w:r>
          </w:p>
        </w:tc>
      </w:tr>
      <w:tr w:rsidR="00B61EB0" w:rsidRPr="00616719" w:rsidTr="00B61EB0">
        <w:tblPrEx>
          <w:jc w:val="center"/>
          <w:tblLook w:val="00A0"/>
        </w:tblPrEx>
        <w:trPr>
          <w:gridAfter w:val="2"/>
          <w:wAfter w:w="4078" w:type="dxa"/>
          <w:jc w:val="center"/>
        </w:trPr>
        <w:tc>
          <w:tcPr>
            <w:tcW w:w="3813" w:type="dxa"/>
            <w:gridSpan w:val="2"/>
          </w:tcPr>
          <w:p w:rsidR="00B61EB0" w:rsidRPr="00616719" w:rsidRDefault="00B61EB0" w:rsidP="00ED5411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B61EB0" w:rsidRPr="00616719" w:rsidRDefault="00B61EB0" w:rsidP="00ED5411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A217A6" w:rsidRPr="00616719" w:rsidRDefault="00A217A6" w:rsidP="00ED5411">
      <w:pPr>
        <w:pStyle w:val="a3"/>
        <w:tabs>
          <w:tab w:val="left" w:pos="851"/>
        </w:tabs>
        <w:spacing w:after="0"/>
        <w:ind w:left="0"/>
        <w:jc w:val="both"/>
        <w:rPr>
          <w:rFonts w:cs="Times New Roman"/>
        </w:rPr>
      </w:pPr>
    </w:p>
    <w:p w:rsidR="00A217A6" w:rsidRPr="00616719" w:rsidRDefault="00A217A6" w:rsidP="00ED5411">
      <w:pPr>
        <w:pStyle w:val="a3"/>
        <w:tabs>
          <w:tab w:val="left" w:pos="851"/>
        </w:tabs>
        <w:spacing w:after="0"/>
        <w:ind w:left="0"/>
        <w:jc w:val="both"/>
        <w:rPr>
          <w:rFonts w:cs="Times New Roman"/>
        </w:rPr>
      </w:pPr>
      <w:r w:rsidRPr="00616719">
        <w:rPr>
          <w:rFonts w:cs="Times New Roman"/>
        </w:rPr>
        <w:tab/>
        <w:t xml:space="preserve">Состав ПРГ – 7 человек. Приняли участие – </w:t>
      </w:r>
      <w:r w:rsidR="009E704D" w:rsidRPr="00616719">
        <w:rPr>
          <w:rFonts w:cs="Times New Roman"/>
        </w:rPr>
        <w:t>7</w:t>
      </w:r>
      <w:r w:rsidRPr="00616719">
        <w:rPr>
          <w:rFonts w:cs="Times New Roman"/>
        </w:rPr>
        <w:t>. Кворум имеется.</w:t>
      </w:r>
    </w:p>
    <w:p w:rsidR="00A217A6" w:rsidRPr="004F741E" w:rsidRDefault="00A217A6" w:rsidP="00ED5411">
      <w:pPr>
        <w:pStyle w:val="a3"/>
        <w:tabs>
          <w:tab w:val="left" w:pos="851"/>
        </w:tabs>
        <w:spacing w:after="0"/>
        <w:ind w:left="0"/>
        <w:jc w:val="both"/>
        <w:rPr>
          <w:rFonts w:cs="Times New Roman"/>
          <w:sz w:val="28"/>
          <w:szCs w:val="28"/>
        </w:rPr>
      </w:pPr>
      <w:r w:rsidRPr="004F741E">
        <w:rPr>
          <w:rFonts w:cs="Times New Roman"/>
          <w:sz w:val="28"/>
          <w:szCs w:val="28"/>
        </w:rPr>
        <w:t xml:space="preserve">           </w:t>
      </w:r>
    </w:p>
    <w:p w:rsidR="00A217A6" w:rsidRPr="004F741E" w:rsidRDefault="00A217A6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rFonts w:cs="Times New Roman"/>
          <w:b/>
          <w:bCs/>
          <w:sz w:val="28"/>
          <w:szCs w:val="28"/>
          <w:u w:val="single"/>
        </w:rPr>
      </w:pPr>
      <w:r w:rsidRPr="004F741E">
        <w:rPr>
          <w:rFonts w:cs="Times New Roman"/>
          <w:b/>
          <w:bCs/>
          <w:sz w:val="28"/>
          <w:szCs w:val="28"/>
          <w:u w:val="single"/>
        </w:rPr>
        <w:t xml:space="preserve">ПОВЕСТКА ДНЯ ЗАСЕДАНИЯ: </w:t>
      </w:r>
    </w:p>
    <w:p w:rsidR="00A217A6" w:rsidRPr="004F741E" w:rsidRDefault="00A217A6" w:rsidP="00ED5411">
      <w:pPr>
        <w:pStyle w:val="a3"/>
        <w:tabs>
          <w:tab w:val="left" w:pos="851"/>
        </w:tabs>
        <w:spacing w:after="0"/>
        <w:ind w:left="0"/>
        <w:jc w:val="both"/>
        <w:rPr>
          <w:rFonts w:cs="Times New Roman"/>
          <w:b/>
          <w:bCs/>
          <w:sz w:val="28"/>
          <w:szCs w:val="28"/>
        </w:rPr>
      </w:pPr>
    </w:p>
    <w:p w:rsidR="00191CA9" w:rsidRPr="00616719" w:rsidRDefault="00A217A6" w:rsidP="00191CA9">
      <w:pPr>
        <w:pStyle w:val="10"/>
        <w:suppressAutoHyphens/>
        <w:rPr>
          <w:sz w:val="24"/>
          <w:szCs w:val="24"/>
        </w:rPr>
      </w:pPr>
      <w:r w:rsidRPr="00616719">
        <w:rPr>
          <w:b/>
          <w:bCs/>
          <w:sz w:val="24"/>
          <w:szCs w:val="24"/>
          <w:lang w:val="en-US"/>
        </w:rPr>
        <w:t>I</w:t>
      </w:r>
      <w:r w:rsidRPr="00616719">
        <w:rPr>
          <w:b/>
          <w:bCs/>
          <w:sz w:val="24"/>
          <w:szCs w:val="24"/>
        </w:rPr>
        <w:t>.</w:t>
      </w:r>
      <w:r w:rsidRPr="00616719">
        <w:rPr>
          <w:sz w:val="24"/>
          <w:szCs w:val="24"/>
        </w:rPr>
        <w:t xml:space="preserve"> Рассмотрение заявок на учас</w:t>
      </w:r>
      <w:r w:rsidR="00C15C00" w:rsidRPr="00616719">
        <w:rPr>
          <w:sz w:val="24"/>
          <w:szCs w:val="24"/>
        </w:rPr>
        <w:t>т</w:t>
      </w:r>
      <w:r w:rsidR="009E704D" w:rsidRPr="00616719">
        <w:rPr>
          <w:sz w:val="24"/>
          <w:szCs w:val="24"/>
        </w:rPr>
        <w:t xml:space="preserve">ие в открытом конкурсе </w:t>
      </w:r>
      <w:r w:rsidR="009E704D" w:rsidRPr="00616719">
        <w:rPr>
          <w:sz w:val="24"/>
          <w:szCs w:val="24"/>
        </w:rPr>
        <w:br/>
        <w:t>№ ОК/012</w:t>
      </w:r>
      <w:r w:rsidR="00C15C00" w:rsidRPr="00616719">
        <w:rPr>
          <w:sz w:val="24"/>
          <w:szCs w:val="24"/>
        </w:rPr>
        <w:t>/СВЕРД/0</w:t>
      </w:r>
      <w:r w:rsidRPr="00616719">
        <w:rPr>
          <w:sz w:val="24"/>
          <w:szCs w:val="24"/>
        </w:rPr>
        <w:t>0</w:t>
      </w:r>
      <w:r w:rsidR="00C15C00" w:rsidRPr="00616719">
        <w:rPr>
          <w:sz w:val="24"/>
          <w:szCs w:val="24"/>
        </w:rPr>
        <w:t>1</w:t>
      </w:r>
      <w:r w:rsidR="009E704D" w:rsidRPr="00616719">
        <w:rPr>
          <w:sz w:val="24"/>
          <w:szCs w:val="24"/>
        </w:rPr>
        <w:t>5</w:t>
      </w:r>
      <w:r w:rsidRPr="00616719">
        <w:rPr>
          <w:sz w:val="24"/>
          <w:szCs w:val="24"/>
        </w:rPr>
        <w:t xml:space="preserve"> </w:t>
      </w:r>
      <w:r w:rsidR="00C15C00" w:rsidRPr="00616719">
        <w:rPr>
          <w:sz w:val="24"/>
          <w:szCs w:val="24"/>
        </w:rPr>
        <w:t xml:space="preserve">на право заключения договора </w:t>
      </w:r>
      <w:r w:rsidR="00191CA9" w:rsidRPr="00616719">
        <w:rPr>
          <w:sz w:val="24"/>
          <w:szCs w:val="24"/>
        </w:rPr>
        <w:t xml:space="preserve">на право заключения договора на  аренду транспортных средств с экипажем, связанного с завозом/вывозом универсальных контейнеров в агентстве на станции </w:t>
      </w:r>
      <w:r w:rsidR="009E704D" w:rsidRPr="00616719">
        <w:rPr>
          <w:sz w:val="24"/>
          <w:szCs w:val="24"/>
        </w:rPr>
        <w:t>Сургут</w:t>
      </w:r>
      <w:r w:rsidR="00191CA9" w:rsidRPr="00616719">
        <w:rPr>
          <w:sz w:val="24"/>
          <w:szCs w:val="24"/>
        </w:rPr>
        <w:t xml:space="preserve"> филиала ОАО «ТрансКонтейнер» на Свердловской железной дороге  в 2013 году. </w:t>
      </w:r>
    </w:p>
    <w:p w:rsidR="00A217A6" w:rsidRPr="00616719" w:rsidRDefault="00A217A6" w:rsidP="00191CA9">
      <w:pPr>
        <w:pStyle w:val="10"/>
        <w:suppressAutoHyphens/>
        <w:rPr>
          <w:b/>
          <w:bCs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A217A6" w:rsidRPr="00616719">
        <w:trPr>
          <w:jc w:val="center"/>
        </w:trPr>
        <w:tc>
          <w:tcPr>
            <w:tcW w:w="4827" w:type="dxa"/>
            <w:vAlign w:val="center"/>
          </w:tcPr>
          <w:p w:rsidR="00A217A6" w:rsidRPr="00616719" w:rsidRDefault="00A217A6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616719">
              <w:rPr>
                <w:rFonts w:cs="Times New Roman"/>
                <w:b/>
                <w:bCs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A217A6" w:rsidRPr="00616719" w:rsidRDefault="00191CA9" w:rsidP="00616719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616719">
              <w:rPr>
                <w:rFonts w:cs="Times New Roman"/>
                <w:b/>
                <w:bCs/>
                <w:sz w:val="24"/>
                <w:szCs w:val="24"/>
              </w:rPr>
              <w:t>21.06.2013 в 1</w:t>
            </w:r>
            <w:r w:rsidR="00616719">
              <w:rPr>
                <w:rFonts w:cs="Times New Roman"/>
                <w:b/>
                <w:bCs/>
                <w:sz w:val="24"/>
                <w:szCs w:val="24"/>
              </w:rPr>
              <w:t>6</w:t>
            </w:r>
            <w:r w:rsidRPr="00616719">
              <w:rPr>
                <w:rFonts w:cs="Times New Roman"/>
                <w:b/>
                <w:bCs/>
                <w:sz w:val="24"/>
                <w:szCs w:val="24"/>
              </w:rPr>
              <w:t>.00</w:t>
            </w:r>
          </w:p>
        </w:tc>
      </w:tr>
      <w:tr w:rsidR="00A217A6" w:rsidRPr="00616719">
        <w:trPr>
          <w:jc w:val="center"/>
        </w:trPr>
        <w:tc>
          <w:tcPr>
            <w:tcW w:w="4827" w:type="dxa"/>
            <w:vAlign w:val="center"/>
          </w:tcPr>
          <w:p w:rsidR="00A217A6" w:rsidRPr="00616719" w:rsidRDefault="00A217A6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616719">
              <w:rPr>
                <w:rFonts w:cs="Times New Roman"/>
                <w:b/>
                <w:bCs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A217A6" w:rsidRPr="00616719" w:rsidRDefault="00A217A6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616719">
              <w:rPr>
                <w:rFonts w:cs="Times New Roman"/>
                <w:b/>
                <w:bCs/>
                <w:sz w:val="24"/>
                <w:szCs w:val="24"/>
              </w:rPr>
              <w:t>620027, г. Екатеринбург, ул. Николая Никонова, д. 8</w:t>
            </w:r>
          </w:p>
        </w:tc>
      </w:tr>
    </w:tbl>
    <w:p w:rsidR="00A217A6" w:rsidRPr="00616719" w:rsidRDefault="00A217A6" w:rsidP="00491B89">
      <w:pPr>
        <w:pStyle w:val="10"/>
        <w:suppressAutoHyphens/>
        <w:ind w:firstLine="709"/>
        <w:rPr>
          <w:sz w:val="24"/>
          <w:szCs w:val="24"/>
        </w:rPr>
      </w:pPr>
    </w:p>
    <w:p w:rsidR="00A217A6" w:rsidRPr="00616719" w:rsidRDefault="00A217A6" w:rsidP="006B2CFC">
      <w:pPr>
        <w:pStyle w:val="10"/>
        <w:suppressAutoHyphens/>
        <w:ind w:firstLine="708"/>
        <w:rPr>
          <w:b/>
          <w:bCs/>
          <w:sz w:val="24"/>
          <w:szCs w:val="24"/>
          <w:u w:val="single"/>
        </w:rPr>
      </w:pPr>
      <w:r w:rsidRPr="00616719">
        <w:rPr>
          <w:b/>
          <w:bCs/>
          <w:sz w:val="24"/>
          <w:szCs w:val="24"/>
          <w:u w:val="single"/>
        </w:rPr>
        <w:t xml:space="preserve">По  пункту </w:t>
      </w:r>
      <w:r w:rsidRPr="00616719">
        <w:rPr>
          <w:b/>
          <w:bCs/>
          <w:sz w:val="24"/>
          <w:szCs w:val="24"/>
          <w:u w:val="single"/>
          <w:lang w:val="en-US"/>
        </w:rPr>
        <w:t>I</w:t>
      </w:r>
      <w:r w:rsidRPr="00616719">
        <w:rPr>
          <w:b/>
          <w:bCs/>
          <w:sz w:val="24"/>
          <w:szCs w:val="24"/>
          <w:u w:val="single"/>
        </w:rPr>
        <w:t xml:space="preserve"> повестки дня</w:t>
      </w:r>
    </w:p>
    <w:p w:rsidR="00A217A6" w:rsidRPr="00616719" w:rsidRDefault="00A217A6" w:rsidP="006F5DF1">
      <w:pPr>
        <w:pStyle w:val="10"/>
        <w:suppressAutoHyphens/>
        <w:ind w:firstLine="0"/>
        <w:rPr>
          <w:b/>
          <w:bCs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B61EB0" w:rsidRPr="00616719">
        <w:trPr>
          <w:jc w:val="center"/>
        </w:trPr>
        <w:tc>
          <w:tcPr>
            <w:tcW w:w="4827" w:type="dxa"/>
            <w:vAlign w:val="center"/>
          </w:tcPr>
          <w:p w:rsidR="00B61EB0" w:rsidRPr="00616719" w:rsidRDefault="00B61EB0" w:rsidP="006F5DF1">
            <w:pPr>
              <w:spacing w:line="143" w:lineRule="atLeast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616719">
              <w:rPr>
                <w:rFonts w:cs="Times New Roman"/>
                <w:color w:val="000000"/>
                <w:sz w:val="24"/>
                <w:szCs w:val="24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B61EB0" w:rsidRPr="00616719" w:rsidRDefault="00B61EB0" w:rsidP="00B61EB0">
            <w:pPr>
              <w:pStyle w:val="10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616719">
              <w:rPr>
                <w:snapToGrid w:val="0"/>
                <w:sz w:val="24"/>
                <w:szCs w:val="24"/>
              </w:rPr>
              <w:t>Аренда транспортных средств с экипажем, связанного с завозом/вывозом универсальных контейнеров в агентстве на станции Сургут Филиала ОАО «ТрансКонтейнер» на Свердловской железной дороге в 2013 году.</w:t>
            </w:r>
          </w:p>
          <w:p w:rsidR="00B61EB0" w:rsidRPr="00616719" w:rsidRDefault="00B61EB0" w:rsidP="00B61EB0">
            <w:pPr>
              <w:suppressAutoHyphens/>
              <w:rPr>
                <w:sz w:val="24"/>
                <w:szCs w:val="24"/>
              </w:rPr>
            </w:pPr>
          </w:p>
        </w:tc>
      </w:tr>
      <w:tr w:rsidR="00B61EB0" w:rsidRPr="00616719">
        <w:trPr>
          <w:jc w:val="center"/>
        </w:trPr>
        <w:tc>
          <w:tcPr>
            <w:tcW w:w="4827" w:type="dxa"/>
            <w:vAlign w:val="center"/>
          </w:tcPr>
          <w:p w:rsidR="00B61EB0" w:rsidRPr="00616719" w:rsidRDefault="00B61EB0" w:rsidP="006F5DF1">
            <w:pPr>
              <w:spacing w:line="143" w:lineRule="atLeast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616719">
              <w:rPr>
                <w:rFonts w:cs="Times New Roman"/>
                <w:color w:val="000000"/>
                <w:sz w:val="24"/>
                <w:szCs w:val="24"/>
              </w:rPr>
              <w:t>Начальная (максимальная) цена договора</w:t>
            </w:r>
            <w:r w:rsidR="00616719">
              <w:rPr>
                <w:rFonts w:cs="Times New Roman"/>
                <w:color w:val="000000"/>
                <w:sz w:val="24"/>
                <w:szCs w:val="24"/>
              </w:rPr>
              <w:t>, без учета НДС</w:t>
            </w:r>
            <w:r w:rsidRPr="00616719"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12" w:type="dxa"/>
            <w:vAlign w:val="center"/>
          </w:tcPr>
          <w:p w:rsidR="00B61EB0" w:rsidRPr="00616719" w:rsidRDefault="00B61EB0" w:rsidP="00C15C00">
            <w:pPr>
              <w:spacing w:line="143" w:lineRule="atLeast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616719">
              <w:rPr>
                <w:rFonts w:cs="Times New Roman"/>
                <w:color w:val="000000"/>
                <w:sz w:val="24"/>
                <w:szCs w:val="24"/>
              </w:rPr>
              <w:t>3 000 000 Российский рубль</w:t>
            </w:r>
          </w:p>
        </w:tc>
      </w:tr>
    </w:tbl>
    <w:p w:rsidR="00A217A6" w:rsidRPr="00616719" w:rsidRDefault="00A217A6" w:rsidP="00716576">
      <w:pPr>
        <w:jc w:val="both"/>
        <w:rPr>
          <w:rFonts w:cs="Times New Roman"/>
          <w:sz w:val="24"/>
          <w:szCs w:val="24"/>
        </w:rPr>
      </w:pPr>
      <w:r w:rsidRPr="00616719">
        <w:rPr>
          <w:rFonts w:cs="Times New Roman"/>
          <w:sz w:val="24"/>
          <w:szCs w:val="24"/>
        </w:rPr>
        <w:lastRenderedPageBreak/>
        <w:t xml:space="preserve">На основании анализа </w:t>
      </w:r>
      <w:proofErr w:type="gramStart"/>
      <w:r w:rsidRPr="00616719">
        <w:rPr>
          <w:rFonts w:cs="Times New Roman"/>
          <w:sz w:val="24"/>
          <w:szCs w:val="24"/>
        </w:rPr>
        <w:t>документов, предоставленных в составе заявок и заключения Заказчика ПРГ выносит</w:t>
      </w:r>
      <w:proofErr w:type="gramEnd"/>
      <w:r w:rsidRPr="00616719">
        <w:rPr>
          <w:rFonts w:cs="Times New Roman"/>
          <w:sz w:val="24"/>
          <w:szCs w:val="24"/>
        </w:rPr>
        <w:t xml:space="preserve"> на рассмотрение Конкурсной комиссии следующие предложения:</w:t>
      </w:r>
    </w:p>
    <w:p w:rsidR="00A217A6" w:rsidRPr="00616719" w:rsidRDefault="00A217A6" w:rsidP="00716576">
      <w:pPr>
        <w:jc w:val="both"/>
        <w:rPr>
          <w:rFonts w:cs="Times New Roman"/>
          <w:sz w:val="24"/>
          <w:szCs w:val="24"/>
        </w:rPr>
      </w:pPr>
    </w:p>
    <w:p w:rsidR="00A217A6" w:rsidRPr="00616719" w:rsidRDefault="00A217A6" w:rsidP="00616719">
      <w:pPr>
        <w:ind w:left="709" w:firstLine="0"/>
        <w:jc w:val="both"/>
        <w:rPr>
          <w:rFonts w:cs="Times New Roman"/>
          <w:sz w:val="24"/>
          <w:szCs w:val="24"/>
        </w:rPr>
      </w:pPr>
      <w:r w:rsidRPr="00616719">
        <w:rPr>
          <w:rFonts w:cs="Times New Roman"/>
          <w:sz w:val="24"/>
          <w:szCs w:val="24"/>
        </w:rPr>
        <w:t xml:space="preserve">1.1. допустить к участию в открытом конкурсе следующих претендентов: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7"/>
        <w:gridCol w:w="4880"/>
        <w:gridCol w:w="3162"/>
      </w:tblGrid>
      <w:tr w:rsidR="00A217A6" w:rsidRPr="00616719">
        <w:trPr>
          <w:jc w:val="center"/>
        </w:trPr>
        <w:tc>
          <w:tcPr>
            <w:tcW w:w="1394" w:type="dxa"/>
          </w:tcPr>
          <w:p w:rsidR="00A217A6" w:rsidRPr="00616719" w:rsidRDefault="00A217A6" w:rsidP="00616719">
            <w:pPr>
              <w:tabs>
                <w:tab w:val="clear" w:pos="709"/>
              </w:tabs>
              <w:spacing w:line="150" w:lineRule="atLeast"/>
              <w:ind w:left="709" w:firstLine="0"/>
              <w:jc w:val="center"/>
              <w:rPr>
                <w:rFonts w:cs="Times New Roman"/>
                <w:sz w:val="24"/>
                <w:szCs w:val="24"/>
              </w:rPr>
            </w:pPr>
            <w:r w:rsidRPr="00616719">
              <w:rPr>
                <w:rFonts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5032" w:type="dxa"/>
          </w:tcPr>
          <w:p w:rsidR="00A217A6" w:rsidRPr="00616719" w:rsidRDefault="00A217A6" w:rsidP="00616719">
            <w:pPr>
              <w:tabs>
                <w:tab w:val="clear" w:pos="709"/>
              </w:tabs>
              <w:spacing w:line="150" w:lineRule="atLeast"/>
              <w:ind w:left="709" w:firstLine="0"/>
              <w:jc w:val="center"/>
              <w:rPr>
                <w:rFonts w:cs="Times New Roman"/>
                <w:sz w:val="24"/>
                <w:szCs w:val="24"/>
              </w:rPr>
            </w:pPr>
            <w:r w:rsidRPr="00616719">
              <w:rPr>
                <w:rFonts w:cs="Times New Roman"/>
                <w:sz w:val="24"/>
                <w:szCs w:val="24"/>
              </w:rPr>
              <w:t>Сведения об организации</w:t>
            </w:r>
          </w:p>
          <w:p w:rsidR="00A217A6" w:rsidRPr="00616719" w:rsidRDefault="00A217A6" w:rsidP="00616719">
            <w:pPr>
              <w:tabs>
                <w:tab w:val="clear" w:pos="709"/>
              </w:tabs>
              <w:spacing w:line="150" w:lineRule="atLeast"/>
              <w:ind w:left="709" w:firstLine="0"/>
              <w:jc w:val="center"/>
              <w:rPr>
                <w:rFonts w:cs="Times New Roman"/>
                <w:sz w:val="24"/>
                <w:szCs w:val="24"/>
              </w:rPr>
            </w:pPr>
            <w:r w:rsidRPr="00616719">
              <w:rPr>
                <w:rFonts w:cs="Times New Roman"/>
                <w:sz w:val="24"/>
                <w:szCs w:val="24"/>
              </w:rPr>
              <w:t>(ИНН, КПП, наименование)</w:t>
            </w:r>
          </w:p>
        </w:tc>
        <w:tc>
          <w:tcPr>
            <w:tcW w:w="3213" w:type="dxa"/>
          </w:tcPr>
          <w:p w:rsidR="00A217A6" w:rsidRPr="00616719" w:rsidRDefault="00A217A6" w:rsidP="00616719">
            <w:pPr>
              <w:tabs>
                <w:tab w:val="clear" w:pos="709"/>
              </w:tabs>
              <w:spacing w:line="150" w:lineRule="atLeast"/>
              <w:ind w:left="709" w:firstLine="0"/>
              <w:jc w:val="center"/>
              <w:rPr>
                <w:rFonts w:cs="Times New Roman"/>
                <w:sz w:val="24"/>
                <w:szCs w:val="24"/>
              </w:rPr>
            </w:pPr>
            <w:r w:rsidRPr="00616719">
              <w:rPr>
                <w:rFonts w:cs="Times New Roman"/>
                <w:sz w:val="24"/>
                <w:szCs w:val="24"/>
              </w:rPr>
              <w:t>Цена предложения</w:t>
            </w:r>
            <w:r w:rsidR="001457FD">
              <w:rPr>
                <w:rFonts w:cs="Times New Roman"/>
                <w:sz w:val="24"/>
                <w:szCs w:val="24"/>
              </w:rPr>
              <w:t>, без учета НДС.</w:t>
            </w:r>
          </w:p>
        </w:tc>
      </w:tr>
      <w:tr w:rsidR="00A217A6" w:rsidRPr="00616719">
        <w:trPr>
          <w:jc w:val="center"/>
        </w:trPr>
        <w:tc>
          <w:tcPr>
            <w:tcW w:w="1394" w:type="dxa"/>
            <w:vAlign w:val="center"/>
          </w:tcPr>
          <w:p w:rsidR="00A217A6" w:rsidRPr="00616719" w:rsidRDefault="002C3275" w:rsidP="00616719">
            <w:pPr>
              <w:tabs>
                <w:tab w:val="clear" w:pos="709"/>
              </w:tabs>
              <w:spacing w:line="150" w:lineRule="atLeast"/>
              <w:ind w:left="709" w:firstLine="0"/>
              <w:jc w:val="center"/>
              <w:rPr>
                <w:rFonts w:cs="Times New Roman"/>
                <w:sz w:val="24"/>
                <w:szCs w:val="24"/>
              </w:rPr>
            </w:pPr>
            <w:r w:rsidRPr="0061671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vAlign w:val="center"/>
          </w:tcPr>
          <w:p w:rsidR="00A217A6" w:rsidRPr="00616719" w:rsidRDefault="009E704D" w:rsidP="00616719">
            <w:pPr>
              <w:tabs>
                <w:tab w:val="clear" w:pos="709"/>
              </w:tabs>
              <w:spacing w:line="150" w:lineRule="atLeast"/>
              <w:ind w:left="709" w:firstLine="0"/>
              <w:jc w:val="center"/>
              <w:rPr>
                <w:rFonts w:cs="Times New Roman"/>
                <w:sz w:val="24"/>
                <w:szCs w:val="24"/>
              </w:rPr>
            </w:pPr>
            <w:r w:rsidRPr="00616719">
              <w:rPr>
                <w:rFonts w:cs="Times New Roman"/>
                <w:sz w:val="24"/>
                <w:szCs w:val="24"/>
              </w:rPr>
              <w:t>8602202753 / 860201001</w:t>
            </w:r>
          </w:p>
          <w:p w:rsidR="00A217A6" w:rsidRPr="00616719" w:rsidRDefault="009E704D" w:rsidP="00616719">
            <w:pPr>
              <w:tabs>
                <w:tab w:val="clear" w:pos="709"/>
              </w:tabs>
              <w:spacing w:line="150" w:lineRule="atLeast"/>
              <w:ind w:left="709" w:firstLine="0"/>
              <w:jc w:val="center"/>
              <w:rPr>
                <w:rFonts w:cs="Times New Roman"/>
                <w:sz w:val="24"/>
                <w:szCs w:val="24"/>
              </w:rPr>
            </w:pPr>
            <w:r w:rsidRPr="00616719">
              <w:rPr>
                <w:rFonts w:cs="Times New Roman"/>
                <w:sz w:val="24"/>
                <w:szCs w:val="24"/>
              </w:rPr>
              <w:t>ООО «Везет»</w:t>
            </w:r>
          </w:p>
        </w:tc>
        <w:tc>
          <w:tcPr>
            <w:tcW w:w="3213" w:type="dxa"/>
            <w:vAlign w:val="center"/>
          </w:tcPr>
          <w:p w:rsidR="00B20009" w:rsidRPr="00616719" w:rsidRDefault="00191CA9" w:rsidP="00616719">
            <w:pPr>
              <w:tabs>
                <w:tab w:val="clear" w:pos="709"/>
              </w:tabs>
              <w:spacing w:line="150" w:lineRule="atLeast"/>
              <w:ind w:left="709" w:firstLine="0"/>
              <w:jc w:val="center"/>
              <w:rPr>
                <w:color w:val="000000"/>
                <w:sz w:val="24"/>
                <w:szCs w:val="24"/>
              </w:rPr>
            </w:pPr>
            <w:r w:rsidRPr="00616719">
              <w:rPr>
                <w:sz w:val="24"/>
                <w:szCs w:val="24"/>
              </w:rPr>
              <w:t xml:space="preserve"> </w:t>
            </w:r>
            <w:r w:rsidR="009E704D" w:rsidRPr="00616719">
              <w:rPr>
                <w:sz w:val="24"/>
                <w:szCs w:val="24"/>
              </w:rPr>
              <w:t>3</w:t>
            </w:r>
            <w:r w:rsidR="001457FD">
              <w:rPr>
                <w:sz w:val="24"/>
                <w:szCs w:val="24"/>
              </w:rPr>
              <w:t xml:space="preserve"> </w:t>
            </w:r>
            <w:r w:rsidR="009E704D" w:rsidRPr="00616719">
              <w:rPr>
                <w:sz w:val="24"/>
                <w:szCs w:val="24"/>
              </w:rPr>
              <w:t xml:space="preserve">000 </w:t>
            </w:r>
            <w:proofErr w:type="spellStart"/>
            <w:r w:rsidR="009E704D" w:rsidRPr="00616719">
              <w:rPr>
                <w:sz w:val="24"/>
                <w:szCs w:val="24"/>
              </w:rPr>
              <w:t>000</w:t>
            </w:r>
            <w:proofErr w:type="spellEnd"/>
          </w:p>
          <w:p w:rsidR="00A217A6" w:rsidRPr="00616719" w:rsidRDefault="00A217A6" w:rsidP="00616719">
            <w:pPr>
              <w:tabs>
                <w:tab w:val="clear" w:pos="709"/>
              </w:tabs>
              <w:spacing w:line="150" w:lineRule="atLeast"/>
              <w:ind w:left="709" w:firstLine="0"/>
              <w:jc w:val="center"/>
              <w:rPr>
                <w:rFonts w:cs="Times New Roman"/>
                <w:sz w:val="24"/>
                <w:szCs w:val="24"/>
              </w:rPr>
            </w:pPr>
            <w:r w:rsidRPr="00616719">
              <w:rPr>
                <w:rFonts w:cs="Times New Roman"/>
                <w:color w:val="000000"/>
                <w:sz w:val="24"/>
                <w:szCs w:val="24"/>
              </w:rPr>
              <w:t>Российский рубль</w:t>
            </w:r>
          </w:p>
        </w:tc>
      </w:tr>
    </w:tbl>
    <w:p w:rsidR="00A217A6" w:rsidRPr="00616719" w:rsidRDefault="00A217A6" w:rsidP="00616719">
      <w:pPr>
        <w:ind w:left="709" w:firstLine="0"/>
        <w:jc w:val="both"/>
        <w:rPr>
          <w:rFonts w:cs="Times New Roman"/>
          <w:sz w:val="24"/>
          <w:szCs w:val="24"/>
        </w:rPr>
      </w:pPr>
    </w:p>
    <w:p w:rsidR="00A217A6" w:rsidRPr="00616719" w:rsidRDefault="00A217A6" w:rsidP="00616719">
      <w:pPr>
        <w:ind w:left="709" w:firstLine="0"/>
        <w:jc w:val="both"/>
        <w:rPr>
          <w:rFonts w:cs="Times New Roman"/>
          <w:sz w:val="24"/>
          <w:szCs w:val="24"/>
        </w:rPr>
      </w:pPr>
      <w:r w:rsidRPr="00616719">
        <w:rPr>
          <w:rFonts w:cs="Times New Roman"/>
          <w:sz w:val="24"/>
          <w:szCs w:val="24"/>
        </w:rPr>
        <w:t xml:space="preserve">1.2. признать открытый конкурс </w:t>
      </w:r>
      <w:r w:rsidR="00B864E1" w:rsidRPr="00616719">
        <w:rPr>
          <w:sz w:val="24"/>
          <w:szCs w:val="24"/>
        </w:rPr>
        <w:t>не состоявшимся на основании подпункта 2 пункта 140 Положения о закупках (на участие в конкурсе подана одна конкурсная заявка)</w:t>
      </w:r>
      <w:r w:rsidRPr="00616719">
        <w:rPr>
          <w:rFonts w:cs="Times New Roman"/>
          <w:sz w:val="24"/>
          <w:szCs w:val="24"/>
        </w:rPr>
        <w:t>;</w:t>
      </w:r>
    </w:p>
    <w:p w:rsidR="00B61EB0" w:rsidRPr="00616719" w:rsidRDefault="00A217A6" w:rsidP="00616719">
      <w:pPr>
        <w:ind w:left="709" w:firstLine="0"/>
        <w:jc w:val="both"/>
        <w:rPr>
          <w:sz w:val="24"/>
          <w:szCs w:val="24"/>
        </w:rPr>
      </w:pPr>
      <w:proofErr w:type="gramStart"/>
      <w:r w:rsidRPr="00616719">
        <w:rPr>
          <w:sz w:val="24"/>
          <w:szCs w:val="24"/>
        </w:rPr>
        <w:t xml:space="preserve">1.3. </w:t>
      </w:r>
      <w:r w:rsidR="00B864E1" w:rsidRPr="00616719">
        <w:rPr>
          <w:sz w:val="24"/>
          <w:szCs w:val="24"/>
        </w:rPr>
        <w:t>в соответствии с пунктом 141 и подпунктом 4 пункта 318 Положения о закупках (размещение Заказа у единственного поставщика (исполнителя, подрядчика)) принять решение о заключении</w:t>
      </w:r>
      <w:r w:rsidRPr="00616719">
        <w:rPr>
          <w:sz w:val="24"/>
          <w:szCs w:val="24"/>
        </w:rPr>
        <w:t xml:space="preserve"> с </w:t>
      </w:r>
      <w:r w:rsidR="007F5061" w:rsidRPr="00616719">
        <w:rPr>
          <w:sz w:val="24"/>
          <w:szCs w:val="24"/>
        </w:rPr>
        <w:t>ООО «</w:t>
      </w:r>
      <w:r w:rsidR="009E704D" w:rsidRPr="00616719">
        <w:rPr>
          <w:sz w:val="24"/>
          <w:szCs w:val="24"/>
        </w:rPr>
        <w:t>Везет»</w:t>
      </w:r>
      <w:r w:rsidR="00C15C00" w:rsidRPr="00616719">
        <w:rPr>
          <w:sz w:val="24"/>
          <w:szCs w:val="24"/>
        </w:rPr>
        <w:t xml:space="preserve"> договора </w:t>
      </w:r>
      <w:r w:rsidR="009E704D" w:rsidRPr="00616719">
        <w:rPr>
          <w:sz w:val="24"/>
          <w:szCs w:val="24"/>
        </w:rPr>
        <w:t>аренды транспортных средств с экипажем, связанного с завозом/вывозом универсальных контейнеров в агентстве на станции Сургут филиала ОАО «ТрансКонтейнер» на Свердловской железной дороге  в 2013 году</w:t>
      </w:r>
      <w:r w:rsidR="00B61EB0" w:rsidRPr="00616719">
        <w:rPr>
          <w:sz w:val="24"/>
          <w:szCs w:val="24"/>
        </w:rPr>
        <w:t xml:space="preserve"> на условиях, установленных документацией о</w:t>
      </w:r>
      <w:proofErr w:type="gramEnd"/>
      <w:r w:rsidR="00B61EB0" w:rsidRPr="00616719">
        <w:rPr>
          <w:sz w:val="24"/>
          <w:szCs w:val="24"/>
        </w:rPr>
        <w:t xml:space="preserve"> закупке и заявкой участника.</w:t>
      </w:r>
    </w:p>
    <w:p w:rsidR="00B61EB0" w:rsidRPr="00616719" w:rsidRDefault="00616719" w:rsidP="00616719">
      <w:pPr>
        <w:pStyle w:val="a3"/>
        <w:spacing w:after="0"/>
        <w:ind w:left="709"/>
        <w:jc w:val="both"/>
      </w:pPr>
      <w:r w:rsidRPr="00616719">
        <w:t>1.4</w:t>
      </w:r>
      <w:proofErr w:type="gramStart"/>
      <w:r w:rsidRPr="00616719">
        <w:t xml:space="preserve"> </w:t>
      </w:r>
      <w:r w:rsidR="00B61EB0" w:rsidRPr="00616719">
        <w:t>П</w:t>
      </w:r>
      <w:proofErr w:type="gramEnd"/>
      <w:r w:rsidR="00B61EB0" w:rsidRPr="00616719">
        <w:t xml:space="preserve">ри заключении договора необходимо учесть:         </w:t>
      </w:r>
    </w:p>
    <w:p w:rsidR="00B61EB0" w:rsidRPr="00616719" w:rsidRDefault="00B61EB0" w:rsidP="00616719">
      <w:pPr>
        <w:pStyle w:val="a3"/>
        <w:spacing w:after="0"/>
        <w:ind w:left="709"/>
        <w:jc w:val="both"/>
      </w:pPr>
      <w:r w:rsidRPr="00616719">
        <w:t xml:space="preserve">- Срок действия по договору необходимо установить до достижения денежного лимита установленного,  </w:t>
      </w:r>
      <w:proofErr w:type="gramStart"/>
      <w:r w:rsidRPr="00616719">
        <w:t>согласно</w:t>
      </w:r>
      <w:proofErr w:type="gramEnd"/>
      <w:r w:rsidRPr="00616719">
        <w:t xml:space="preserve"> технического задания.</w:t>
      </w:r>
    </w:p>
    <w:p w:rsidR="00B61EB0" w:rsidRPr="00616719" w:rsidRDefault="00B61EB0" w:rsidP="00616719">
      <w:pPr>
        <w:pStyle w:val="a3"/>
        <w:spacing w:after="0"/>
        <w:ind w:left="709"/>
        <w:jc w:val="both"/>
      </w:pPr>
      <w:r w:rsidRPr="00616719">
        <w:t>- Необходимо прописать банковские реквизиты, действующие с 01 июля 2013 г.</w:t>
      </w:r>
    </w:p>
    <w:p w:rsidR="00B61EB0" w:rsidRPr="00616719" w:rsidRDefault="00B61EB0" w:rsidP="00616719">
      <w:pPr>
        <w:pStyle w:val="a3"/>
        <w:spacing w:after="0"/>
        <w:ind w:left="709"/>
        <w:jc w:val="both"/>
      </w:pPr>
      <w:r w:rsidRPr="00616719">
        <w:t xml:space="preserve">- Необходимо указать доверенность на директора филиала ОАО Трансконтейнер на Свердловской железной дороге  Васильева Сергея Юрьевича – </w:t>
      </w:r>
      <w:proofErr w:type="gramStart"/>
      <w:r w:rsidRPr="00616719">
        <w:t>Ц</w:t>
      </w:r>
      <w:proofErr w:type="gramEnd"/>
      <w:r w:rsidRPr="00616719">
        <w:t xml:space="preserve"> / 2013 / Н9 – 10 г. </w:t>
      </w:r>
    </w:p>
    <w:p w:rsidR="009E704D" w:rsidRPr="00616719" w:rsidRDefault="009E704D" w:rsidP="009E704D">
      <w:pPr>
        <w:pStyle w:val="10"/>
        <w:suppressAutoHyphens/>
        <w:rPr>
          <w:sz w:val="24"/>
          <w:szCs w:val="24"/>
        </w:rPr>
      </w:pPr>
    </w:p>
    <w:p w:rsidR="00A217A6" w:rsidRPr="00616719" w:rsidRDefault="00A217A6" w:rsidP="009E704D">
      <w:pPr>
        <w:pStyle w:val="10"/>
        <w:suppressAutoHyphens/>
        <w:rPr>
          <w:sz w:val="24"/>
          <w:szCs w:val="24"/>
        </w:rPr>
      </w:pPr>
    </w:p>
    <w:p w:rsidR="00B919E9" w:rsidRPr="00616719" w:rsidRDefault="00B919E9" w:rsidP="003F14FB">
      <w:pPr>
        <w:pStyle w:val="10"/>
        <w:suppressAutoHyphens/>
        <w:ind w:firstLine="0"/>
        <w:rPr>
          <w:sz w:val="24"/>
          <w:szCs w:val="24"/>
        </w:rPr>
      </w:pPr>
    </w:p>
    <w:p w:rsidR="00A217A6" w:rsidRPr="00616719" w:rsidRDefault="00A217A6" w:rsidP="003F14FB">
      <w:pPr>
        <w:pStyle w:val="10"/>
        <w:suppressAutoHyphens/>
        <w:ind w:firstLine="0"/>
        <w:rPr>
          <w:sz w:val="24"/>
          <w:szCs w:val="24"/>
        </w:rPr>
      </w:pPr>
    </w:p>
    <w:tbl>
      <w:tblPr>
        <w:tblW w:w="9768" w:type="dxa"/>
        <w:tblLook w:val="01E0"/>
      </w:tblPr>
      <w:tblGrid>
        <w:gridCol w:w="108"/>
        <w:gridCol w:w="3024"/>
        <w:gridCol w:w="378"/>
        <w:gridCol w:w="3402"/>
        <w:gridCol w:w="76"/>
        <w:gridCol w:w="2582"/>
        <w:gridCol w:w="198"/>
      </w:tblGrid>
      <w:tr w:rsidR="00FB013F" w:rsidRPr="00616719" w:rsidTr="00FB013F">
        <w:trPr>
          <w:gridBefore w:val="1"/>
          <w:gridAfter w:val="1"/>
          <w:wBefore w:w="108" w:type="dxa"/>
          <w:wAfter w:w="198" w:type="dxa"/>
          <w:trHeight w:val="567"/>
        </w:trPr>
        <w:tc>
          <w:tcPr>
            <w:tcW w:w="3402" w:type="dxa"/>
            <w:gridSpan w:val="2"/>
            <w:hideMark/>
          </w:tcPr>
          <w:p w:rsidR="00FB013F" w:rsidRPr="00616719" w:rsidRDefault="00FB013F" w:rsidP="00FB013F">
            <w:pPr>
              <w:spacing w:after="120"/>
              <w:ind w:firstLine="0"/>
              <w:rPr>
                <w:sz w:val="24"/>
                <w:szCs w:val="24"/>
              </w:rPr>
            </w:pPr>
            <w:r w:rsidRPr="00616719">
              <w:rPr>
                <w:sz w:val="24"/>
                <w:szCs w:val="24"/>
              </w:rPr>
              <w:t>Председатель  ПРГ</w:t>
            </w:r>
          </w:p>
        </w:tc>
        <w:tc>
          <w:tcPr>
            <w:tcW w:w="3402" w:type="dxa"/>
            <w:hideMark/>
          </w:tcPr>
          <w:p w:rsidR="00FB013F" w:rsidRPr="00616719" w:rsidRDefault="00FB013F" w:rsidP="00FB013F">
            <w:pPr>
              <w:spacing w:after="120"/>
              <w:rPr>
                <w:sz w:val="24"/>
                <w:szCs w:val="24"/>
              </w:rPr>
            </w:pPr>
            <w:r w:rsidRPr="00616719">
              <w:rPr>
                <w:sz w:val="24"/>
                <w:szCs w:val="24"/>
              </w:rPr>
              <w:t>_________________</w:t>
            </w:r>
          </w:p>
        </w:tc>
        <w:tc>
          <w:tcPr>
            <w:tcW w:w="2658" w:type="dxa"/>
            <w:gridSpan w:val="2"/>
            <w:hideMark/>
          </w:tcPr>
          <w:p w:rsidR="00FB013F" w:rsidRPr="00B83F53" w:rsidRDefault="00FB013F" w:rsidP="00FB013F">
            <w:pPr>
              <w:spacing w:after="120"/>
              <w:ind w:firstLine="0"/>
              <w:rPr>
                <w:color w:val="FFFFFF" w:themeColor="background1"/>
                <w:sz w:val="24"/>
                <w:szCs w:val="24"/>
              </w:rPr>
            </w:pPr>
            <w:r w:rsidRPr="00B83F53">
              <w:rPr>
                <w:color w:val="FFFFFF" w:themeColor="background1"/>
                <w:sz w:val="24"/>
                <w:szCs w:val="24"/>
              </w:rPr>
              <w:t xml:space="preserve">     В.Е. Кабишев</w:t>
            </w:r>
          </w:p>
        </w:tc>
      </w:tr>
      <w:tr w:rsidR="00FB013F" w:rsidRPr="00616719" w:rsidTr="00FB013F">
        <w:trPr>
          <w:gridBefore w:val="1"/>
          <w:gridAfter w:val="1"/>
          <w:wBefore w:w="108" w:type="dxa"/>
          <w:wAfter w:w="198" w:type="dxa"/>
          <w:trHeight w:val="567"/>
        </w:trPr>
        <w:tc>
          <w:tcPr>
            <w:tcW w:w="3402" w:type="dxa"/>
            <w:gridSpan w:val="2"/>
            <w:hideMark/>
          </w:tcPr>
          <w:p w:rsidR="00FB013F" w:rsidRPr="00616719" w:rsidRDefault="00FB013F" w:rsidP="00FB013F">
            <w:pPr>
              <w:spacing w:after="120"/>
              <w:ind w:firstLine="0"/>
              <w:rPr>
                <w:sz w:val="24"/>
                <w:szCs w:val="24"/>
              </w:rPr>
            </w:pPr>
            <w:r w:rsidRPr="00616719">
              <w:rPr>
                <w:sz w:val="24"/>
                <w:szCs w:val="24"/>
              </w:rPr>
              <w:t xml:space="preserve">Заместитель ПРГ </w:t>
            </w:r>
          </w:p>
        </w:tc>
        <w:tc>
          <w:tcPr>
            <w:tcW w:w="3402" w:type="dxa"/>
            <w:hideMark/>
          </w:tcPr>
          <w:p w:rsidR="00FB013F" w:rsidRPr="00616719" w:rsidRDefault="00FB013F" w:rsidP="00FB013F">
            <w:pPr>
              <w:spacing w:after="120"/>
              <w:rPr>
                <w:sz w:val="24"/>
                <w:szCs w:val="24"/>
              </w:rPr>
            </w:pPr>
            <w:r w:rsidRPr="00616719">
              <w:rPr>
                <w:sz w:val="24"/>
                <w:szCs w:val="24"/>
              </w:rPr>
              <w:t>_________________</w:t>
            </w:r>
          </w:p>
        </w:tc>
        <w:tc>
          <w:tcPr>
            <w:tcW w:w="2658" w:type="dxa"/>
            <w:gridSpan w:val="2"/>
            <w:hideMark/>
          </w:tcPr>
          <w:p w:rsidR="00FB013F" w:rsidRPr="00B83F53" w:rsidRDefault="00FB013F" w:rsidP="00FB013F">
            <w:pPr>
              <w:spacing w:after="120"/>
              <w:ind w:firstLine="0"/>
              <w:rPr>
                <w:color w:val="FFFFFF" w:themeColor="background1"/>
                <w:sz w:val="24"/>
                <w:szCs w:val="24"/>
              </w:rPr>
            </w:pPr>
            <w:r w:rsidRPr="00B83F53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616719" w:rsidRPr="00B83F53">
              <w:rPr>
                <w:color w:val="FFFFFF" w:themeColor="background1"/>
                <w:sz w:val="24"/>
                <w:szCs w:val="24"/>
              </w:rPr>
              <w:t xml:space="preserve">    </w:t>
            </w:r>
            <w:r w:rsidRPr="00B83F53">
              <w:rPr>
                <w:color w:val="FFFFFF" w:themeColor="background1"/>
                <w:sz w:val="24"/>
                <w:szCs w:val="24"/>
              </w:rPr>
              <w:t>И.В. Корепанов</w:t>
            </w:r>
          </w:p>
        </w:tc>
      </w:tr>
      <w:tr w:rsidR="00FB013F" w:rsidRPr="00616719" w:rsidTr="00FB013F">
        <w:trPr>
          <w:gridBefore w:val="1"/>
          <w:gridAfter w:val="1"/>
          <w:wBefore w:w="108" w:type="dxa"/>
          <w:wAfter w:w="198" w:type="dxa"/>
          <w:trHeight w:val="567"/>
        </w:trPr>
        <w:tc>
          <w:tcPr>
            <w:tcW w:w="9462" w:type="dxa"/>
            <w:gridSpan w:val="5"/>
            <w:hideMark/>
          </w:tcPr>
          <w:p w:rsidR="00FB013F" w:rsidRPr="00616719" w:rsidRDefault="00FB013F" w:rsidP="00FB013F">
            <w:pPr>
              <w:spacing w:after="120"/>
              <w:ind w:firstLine="52"/>
              <w:rPr>
                <w:sz w:val="24"/>
                <w:szCs w:val="24"/>
              </w:rPr>
            </w:pPr>
            <w:r w:rsidRPr="00616719">
              <w:rPr>
                <w:sz w:val="24"/>
                <w:szCs w:val="24"/>
              </w:rPr>
              <w:t>Члены ПРГ:</w:t>
            </w:r>
          </w:p>
        </w:tc>
      </w:tr>
      <w:tr w:rsidR="00FB013F" w:rsidRPr="00616719" w:rsidTr="00FB013F">
        <w:trPr>
          <w:gridBefore w:val="1"/>
          <w:gridAfter w:val="1"/>
          <w:wBefore w:w="108" w:type="dxa"/>
          <w:wAfter w:w="198" w:type="dxa"/>
          <w:trHeight w:val="567"/>
        </w:trPr>
        <w:tc>
          <w:tcPr>
            <w:tcW w:w="3402" w:type="dxa"/>
            <w:gridSpan w:val="2"/>
          </w:tcPr>
          <w:p w:rsidR="00FB013F" w:rsidRPr="00616719" w:rsidRDefault="00FB013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FB013F" w:rsidRPr="00616719" w:rsidRDefault="00FB013F" w:rsidP="00FB013F">
            <w:pPr>
              <w:rPr>
                <w:sz w:val="24"/>
                <w:szCs w:val="24"/>
              </w:rPr>
            </w:pPr>
            <w:r w:rsidRPr="00616719">
              <w:rPr>
                <w:sz w:val="24"/>
                <w:szCs w:val="24"/>
              </w:rPr>
              <w:t>_________________</w:t>
            </w:r>
          </w:p>
        </w:tc>
        <w:tc>
          <w:tcPr>
            <w:tcW w:w="2658" w:type="dxa"/>
            <w:gridSpan w:val="2"/>
            <w:hideMark/>
          </w:tcPr>
          <w:p w:rsidR="00FB013F" w:rsidRPr="00B83F53" w:rsidRDefault="00FB013F" w:rsidP="00FB013F">
            <w:pPr>
              <w:ind w:firstLine="0"/>
              <w:rPr>
                <w:color w:val="FFFFFF" w:themeColor="background1"/>
                <w:sz w:val="24"/>
                <w:szCs w:val="24"/>
              </w:rPr>
            </w:pPr>
            <w:r w:rsidRPr="00B83F53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616719" w:rsidRPr="00B83F53">
              <w:rPr>
                <w:color w:val="FFFFFF" w:themeColor="background1"/>
                <w:sz w:val="24"/>
                <w:szCs w:val="24"/>
              </w:rPr>
              <w:t xml:space="preserve">   </w:t>
            </w:r>
            <w:r w:rsidRPr="00B83F53">
              <w:rPr>
                <w:color w:val="FFFFFF" w:themeColor="background1"/>
                <w:sz w:val="24"/>
                <w:szCs w:val="24"/>
              </w:rPr>
              <w:t>Л.В. Рутковская</w:t>
            </w:r>
          </w:p>
        </w:tc>
      </w:tr>
      <w:tr w:rsidR="00FB013F" w:rsidRPr="00616719" w:rsidTr="00FB013F">
        <w:trPr>
          <w:gridBefore w:val="1"/>
          <w:gridAfter w:val="1"/>
          <w:wBefore w:w="108" w:type="dxa"/>
          <w:wAfter w:w="198" w:type="dxa"/>
          <w:trHeight w:val="567"/>
        </w:trPr>
        <w:tc>
          <w:tcPr>
            <w:tcW w:w="3402" w:type="dxa"/>
            <w:gridSpan w:val="2"/>
          </w:tcPr>
          <w:p w:rsidR="00FB013F" w:rsidRPr="00616719" w:rsidRDefault="00FB013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FB013F" w:rsidRPr="00616719" w:rsidRDefault="00FB013F" w:rsidP="00FB013F">
            <w:pPr>
              <w:rPr>
                <w:sz w:val="24"/>
                <w:szCs w:val="24"/>
              </w:rPr>
            </w:pPr>
            <w:r w:rsidRPr="00616719">
              <w:rPr>
                <w:sz w:val="24"/>
                <w:szCs w:val="24"/>
              </w:rPr>
              <w:t>_________________</w:t>
            </w:r>
          </w:p>
        </w:tc>
        <w:tc>
          <w:tcPr>
            <w:tcW w:w="2658" w:type="dxa"/>
            <w:gridSpan w:val="2"/>
            <w:hideMark/>
          </w:tcPr>
          <w:p w:rsidR="00FB013F" w:rsidRPr="00B83F53" w:rsidRDefault="00616719" w:rsidP="00FB013F">
            <w:pPr>
              <w:ind w:firstLine="0"/>
              <w:rPr>
                <w:color w:val="FFFFFF" w:themeColor="background1"/>
                <w:sz w:val="24"/>
                <w:szCs w:val="24"/>
              </w:rPr>
            </w:pPr>
            <w:r w:rsidRPr="00B83F53">
              <w:rPr>
                <w:color w:val="FFFFFF" w:themeColor="background1"/>
                <w:sz w:val="24"/>
                <w:szCs w:val="24"/>
              </w:rPr>
              <w:t xml:space="preserve">    </w:t>
            </w:r>
            <w:r w:rsidR="00FB013F" w:rsidRPr="00B83F53">
              <w:rPr>
                <w:color w:val="FFFFFF" w:themeColor="background1"/>
                <w:sz w:val="24"/>
                <w:szCs w:val="24"/>
              </w:rPr>
              <w:t>Е.В. Коновалова</w:t>
            </w:r>
          </w:p>
        </w:tc>
      </w:tr>
      <w:tr w:rsidR="00FB013F" w:rsidRPr="00616719" w:rsidTr="00FB013F">
        <w:trPr>
          <w:gridBefore w:val="1"/>
          <w:gridAfter w:val="1"/>
          <w:wBefore w:w="108" w:type="dxa"/>
          <w:wAfter w:w="198" w:type="dxa"/>
          <w:trHeight w:val="567"/>
        </w:trPr>
        <w:tc>
          <w:tcPr>
            <w:tcW w:w="3402" w:type="dxa"/>
            <w:gridSpan w:val="2"/>
          </w:tcPr>
          <w:p w:rsidR="00FB013F" w:rsidRPr="00616719" w:rsidRDefault="00FB013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FB013F" w:rsidRPr="00616719" w:rsidRDefault="00FB013F" w:rsidP="00FB013F">
            <w:pPr>
              <w:rPr>
                <w:sz w:val="24"/>
                <w:szCs w:val="24"/>
              </w:rPr>
            </w:pPr>
            <w:r w:rsidRPr="00616719">
              <w:rPr>
                <w:sz w:val="24"/>
                <w:szCs w:val="24"/>
              </w:rPr>
              <w:t>_________________</w:t>
            </w:r>
          </w:p>
        </w:tc>
        <w:tc>
          <w:tcPr>
            <w:tcW w:w="2658" w:type="dxa"/>
            <w:gridSpan w:val="2"/>
            <w:hideMark/>
          </w:tcPr>
          <w:p w:rsidR="00FB013F" w:rsidRPr="00B83F53" w:rsidRDefault="00616719" w:rsidP="00FB013F">
            <w:pPr>
              <w:ind w:firstLine="0"/>
              <w:rPr>
                <w:color w:val="FFFFFF" w:themeColor="background1"/>
                <w:sz w:val="24"/>
                <w:szCs w:val="24"/>
              </w:rPr>
            </w:pPr>
            <w:r w:rsidRPr="00B83F53">
              <w:rPr>
                <w:color w:val="FFFFFF" w:themeColor="background1"/>
                <w:sz w:val="24"/>
                <w:szCs w:val="24"/>
              </w:rPr>
              <w:t xml:space="preserve">    </w:t>
            </w:r>
            <w:r w:rsidR="00FB013F" w:rsidRPr="00B83F53">
              <w:rPr>
                <w:color w:val="FFFFFF" w:themeColor="background1"/>
                <w:sz w:val="24"/>
                <w:szCs w:val="24"/>
              </w:rPr>
              <w:t>М.И. Смирнов</w:t>
            </w:r>
          </w:p>
        </w:tc>
      </w:tr>
      <w:tr w:rsidR="00FB013F" w:rsidRPr="00616719" w:rsidTr="00FB013F">
        <w:trPr>
          <w:gridBefore w:val="1"/>
          <w:gridAfter w:val="1"/>
          <w:wBefore w:w="108" w:type="dxa"/>
          <w:wAfter w:w="198" w:type="dxa"/>
          <w:trHeight w:val="567"/>
        </w:trPr>
        <w:tc>
          <w:tcPr>
            <w:tcW w:w="3402" w:type="dxa"/>
            <w:gridSpan w:val="2"/>
          </w:tcPr>
          <w:p w:rsidR="00FB013F" w:rsidRPr="00616719" w:rsidRDefault="00FB013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FB013F" w:rsidRPr="00616719" w:rsidRDefault="00FB013F" w:rsidP="00FB013F">
            <w:pPr>
              <w:rPr>
                <w:sz w:val="24"/>
                <w:szCs w:val="24"/>
              </w:rPr>
            </w:pPr>
            <w:r w:rsidRPr="00616719">
              <w:rPr>
                <w:sz w:val="24"/>
                <w:szCs w:val="24"/>
              </w:rPr>
              <w:t>_________________</w:t>
            </w:r>
          </w:p>
        </w:tc>
        <w:tc>
          <w:tcPr>
            <w:tcW w:w="2658" w:type="dxa"/>
            <w:gridSpan w:val="2"/>
            <w:hideMark/>
          </w:tcPr>
          <w:p w:rsidR="00FB013F" w:rsidRPr="00B83F53" w:rsidRDefault="00FB013F" w:rsidP="00FB013F">
            <w:pPr>
              <w:ind w:firstLine="0"/>
              <w:rPr>
                <w:color w:val="FFFFFF" w:themeColor="background1"/>
                <w:sz w:val="24"/>
                <w:szCs w:val="24"/>
              </w:rPr>
            </w:pPr>
            <w:r w:rsidRPr="00B83F53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616719" w:rsidRPr="00B83F53">
              <w:rPr>
                <w:color w:val="FFFFFF" w:themeColor="background1"/>
                <w:sz w:val="24"/>
                <w:szCs w:val="24"/>
              </w:rPr>
              <w:t xml:space="preserve">   </w:t>
            </w:r>
            <w:r w:rsidRPr="00B83F53">
              <w:rPr>
                <w:color w:val="FFFFFF" w:themeColor="background1"/>
                <w:sz w:val="24"/>
                <w:szCs w:val="24"/>
              </w:rPr>
              <w:t>Т.Ю. Ибрагимова</w:t>
            </w:r>
          </w:p>
        </w:tc>
      </w:tr>
      <w:tr w:rsidR="00FB013F" w:rsidRPr="00616719" w:rsidTr="00FB013F">
        <w:trPr>
          <w:gridBefore w:val="1"/>
          <w:gridAfter w:val="1"/>
          <w:wBefore w:w="108" w:type="dxa"/>
          <w:wAfter w:w="198" w:type="dxa"/>
          <w:trHeight w:val="567"/>
        </w:trPr>
        <w:tc>
          <w:tcPr>
            <w:tcW w:w="3402" w:type="dxa"/>
            <w:gridSpan w:val="2"/>
            <w:hideMark/>
          </w:tcPr>
          <w:p w:rsidR="00FB013F" w:rsidRPr="00616719" w:rsidRDefault="00FB013F">
            <w:pPr>
              <w:spacing w:after="120"/>
              <w:rPr>
                <w:sz w:val="24"/>
                <w:szCs w:val="24"/>
              </w:rPr>
            </w:pPr>
            <w:r w:rsidRPr="00616719">
              <w:rPr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3402" w:type="dxa"/>
            <w:hideMark/>
          </w:tcPr>
          <w:p w:rsidR="00FB013F" w:rsidRPr="00616719" w:rsidRDefault="00FB013F" w:rsidP="00FB013F">
            <w:pPr>
              <w:rPr>
                <w:sz w:val="24"/>
                <w:szCs w:val="24"/>
              </w:rPr>
            </w:pPr>
            <w:r w:rsidRPr="00616719">
              <w:rPr>
                <w:sz w:val="24"/>
                <w:szCs w:val="24"/>
              </w:rPr>
              <w:t>_________________</w:t>
            </w:r>
          </w:p>
        </w:tc>
        <w:tc>
          <w:tcPr>
            <w:tcW w:w="2658" w:type="dxa"/>
            <w:gridSpan w:val="2"/>
            <w:hideMark/>
          </w:tcPr>
          <w:p w:rsidR="00FB013F" w:rsidRPr="00B83F53" w:rsidRDefault="00616719" w:rsidP="00FB013F">
            <w:pPr>
              <w:tabs>
                <w:tab w:val="left" w:pos="662"/>
              </w:tabs>
              <w:ind w:firstLine="0"/>
              <w:rPr>
                <w:color w:val="FFFFFF" w:themeColor="background1"/>
                <w:sz w:val="24"/>
                <w:szCs w:val="24"/>
              </w:rPr>
            </w:pPr>
            <w:r w:rsidRPr="00B83F53">
              <w:rPr>
                <w:color w:val="FFFFFF" w:themeColor="background1"/>
                <w:sz w:val="24"/>
                <w:szCs w:val="24"/>
              </w:rPr>
              <w:t xml:space="preserve">    </w:t>
            </w:r>
            <w:r w:rsidR="00FB013F" w:rsidRPr="00B83F53">
              <w:rPr>
                <w:color w:val="FFFFFF" w:themeColor="background1"/>
                <w:sz w:val="24"/>
                <w:szCs w:val="24"/>
              </w:rPr>
              <w:t>Ю.С. Черемных</w:t>
            </w:r>
          </w:p>
        </w:tc>
      </w:tr>
      <w:tr w:rsidR="00FB013F" w:rsidRPr="00616719" w:rsidTr="00FB013F">
        <w:trPr>
          <w:gridBefore w:val="1"/>
          <w:gridAfter w:val="1"/>
          <w:wBefore w:w="108" w:type="dxa"/>
          <w:wAfter w:w="198" w:type="dxa"/>
          <w:trHeight w:val="567"/>
        </w:trPr>
        <w:tc>
          <w:tcPr>
            <w:tcW w:w="3402" w:type="dxa"/>
            <w:gridSpan w:val="2"/>
          </w:tcPr>
          <w:p w:rsidR="00FB013F" w:rsidRPr="00616719" w:rsidRDefault="00FB013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B013F" w:rsidRPr="00616719" w:rsidRDefault="00FB013F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  <w:gridSpan w:val="2"/>
          </w:tcPr>
          <w:p w:rsidR="00FB013F" w:rsidRPr="00B83F53" w:rsidRDefault="00FB013F">
            <w:pPr>
              <w:jc w:val="right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FB013F" w:rsidRPr="00616719" w:rsidTr="00FB013F">
        <w:trPr>
          <w:gridBefore w:val="1"/>
          <w:gridAfter w:val="1"/>
          <w:wBefore w:w="108" w:type="dxa"/>
          <w:wAfter w:w="198" w:type="dxa"/>
          <w:trHeight w:val="567"/>
        </w:trPr>
        <w:tc>
          <w:tcPr>
            <w:tcW w:w="3402" w:type="dxa"/>
            <w:gridSpan w:val="2"/>
            <w:hideMark/>
          </w:tcPr>
          <w:p w:rsidR="00FB013F" w:rsidRDefault="00FB013F" w:rsidP="00FB013F">
            <w:pPr>
              <w:spacing w:after="120"/>
              <w:ind w:firstLine="0"/>
              <w:rPr>
                <w:sz w:val="24"/>
                <w:szCs w:val="24"/>
              </w:rPr>
            </w:pPr>
            <w:r w:rsidRPr="00616719">
              <w:rPr>
                <w:sz w:val="24"/>
                <w:szCs w:val="24"/>
              </w:rPr>
              <w:t>Секретарь ПРГ</w:t>
            </w:r>
          </w:p>
          <w:p w:rsidR="00616719" w:rsidRDefault="00616719" w:rsidP="00FB013F">
            <w:pPr>
              <w:spacing w:after="120"/>
              <w:ind w:firstLine="0"/>
              <w:rPr>
                <w:sz w:val="24"/>
                <w:szCs w:val="24"/>
              </w:rPr>
            </w:pPr>
          </w:p>
          <w:p w:rsidR="00616719" w:rsidRPr="00616719" w:rsidRDefault="00616719" w:rsidP="00FB013F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июня 2013 г. </w:t>
            </w:r>
          </w:p>
        </w:tc>
        <w:tc>
          <w:tcPr>
            <w:tcW w:w="3402" w:type="dxa"/>
            <w:hideMark/>
          </w:tcPr>
          <w:p w:rsidR="00FB013F" w:rsidRPr="00616719" w:rsidRDefault="00FB013F" w:rsidP="00FB013F">
            <w:pPr>
              <w:rPr>
                <w:sz w:val="24"/>
                <w:szCs w:val="24"/>
              </w:rPr>
            </w:pPr>
            <w:r w:rsidRPr="00616719">
              <w:rPr>
                <w:sz w:val="24"/>
                <w:szCs w:val="24"/>
              </w:rPr>
              <w:t>_________________</w:t>
            </w:r>
          </w:p>
        </w:tc>
        <w:tc>
          <w:tcPr>
            <w:tcW w:w="2658" w:type="dxa"/>
            <w:gridSpan w:val="2"/>
            <w:hideMark/>
          </w:tcPr>
          <w:p w:rsidR="00616719" w:rsidRPr="00B83F53" w:rsidRDefault="00FB013F" w:rsidP="00616719">
            <w:pPr>
              <w:tabs>
                <w:tab w:val="left" w:pos="1023"/>
              </w:tabs>
              <w:spacing w:after="280"/>
              <w:ind w:firstLine="0"/>
              <w:rPr>
                <w:color w:val="FFFFFF" w:themeColor="background1"/>
                <w:sz w:val="24"/>
                <w:szCs w:val="24"/>
              </w:rPr>
            </w:pPr>
            <w:r w:rsidRPr="00B83F53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616719" w:rsidRPr="00B83F53">
              <w:rPr>
                <w:color w:val="FFFFFF" w:themeColor="background1"/>
                <w:sz w:val="24"/>
                <w:szCs w:val="24"/>
              </w:rPr>
              <w:t xml:space="preserve">    </w:t>
            </w:r>
            <w:r w:rsidRPr="00B83F53">
              <w:rPr>
                <w:color w:val="FFFFFF" w:themeColor="background1"/>
                <w:sz w:val="24"/>
                <w:szCs w:val="24"/>
              </w:rPr>
              <w:t>Ю.В Хайкина</w:t>
            </w:r>
          </w:p>
          <w:p w:rsidR="00616719" w:rsidRPr="00B83F53" w:rsidRDefault="00616719" w:rsidP="00616719">
            <w:pPr>
              <w:tabs>
                <w:tab w:val="left" w:pos="1023"/>
              </w:tabs>
              <w:spacing w:after="280"/>
              <w:ind w:firstLine="0"/>
              <w:rPr>
                <w:color w:val="FFFFFF" w:themeColor="background1"/>
                <w:sz w:val="24"/>
                <w:szCs w:val="24"/>
              </w:rPr>
            </w:pPr>
            <w:r w:rsidRPr="00B83F53">
              <w:rPr>
                <w:color w:val="FFFFFF" w:themeColor="background1"/>
                <w:sz w:val="24"/>
                <w:szCs w:val="24"/>
              </w:rPr>
              <w:t>.</w:t>
            </w:r>
          </w:p>
          <w:p w:rsidR="00616719" w:rsidRPr="00B83F53" w:rsidRDefault="00616719" w:rsidP="00FB013F">
            <w:pPr>
              <w:tabs>
                <w:tab w:val="left" w:pos="1023"/>
              </w:tabs>
              <w:spacing w:after="280"/>
              <w:ind w:firstLine="0"/>
              <w:rPr>
                <w:color w:val="FFFFFF" w:themeColor="background1"/>
                <w:sz w:val="24"/>
                <w:szCs w:val="24"/>
              </w:rPr>
            </w:pPr>
          </w:p>
          <w:p w:rsidR="00616719" w:rsidRPr="00B83F53" w:rsidRDefault="00616719" w:rsidP="00FB013F">
            <w:pPr>
              <w:tabs>
                <w:tab w:val="left" w:pos="1023"/>
              </w:tabs>
              <w:spacing w:after="280"/>
              <w:ind w:firstLine="0"/>
              <w:rPr>
                <w:color w:val="FFFFFF" w:themeColor="background1"/>
                <w:sz w:val="24"/>
                <w:szCs w:val="24"/>
              </w:rPr>
            </w:pPr>
          </w:p>
          <w:p w:rsidR="00616719" w:rsidRPr="00B83F53" w:rsidRDefault="00616719" w:rsidP="00FB013F">
            <w:pPr>
              <w:tabs>
                <w:tab w:val="left" w:pos="1023"/>
              </w:tabs>
              <w:spacing w:after="280"/>
              <w:ind w:firstLine="0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A217A6" w:rsidRPr="004F741E" w:rsidTr="00FB013F">
        <w:trPr>
          <w:trHeight w:val="567"/>
        </w:trPr>
        <w:tc>
          <w:tcPr>
            <w:tcW w:w="3132" w:type="dxa"/>
            <w:gridSpan w:val="2"/>
          </w:tcPr>
          <w:p w:rsidR="00A217A6" w:rsidRPr="004F741E" w:rsidRDefault="00A217A6" w:rsidP="00762256">
            <w:pPr>
              <w:spacing w:after="120"/>
              <w:ind w:firstLine="0"/>
              <w:rPr>
                <w:rFonts w:cs="Times New Roman"/>
              </w:rPr>
            </w:pPr>
          </w:p>
        </w:tc>
        <w:tc>
          <w:tcPr>
            <w:tcW w:w="3856" w:type="dxa"/>
            <w:gridSpan w:val="3"/>
          </w:tcPr>
          <w:p w:rsidR="00A217A6" w:rsidRPr="004F741E" w:rsidRDefault="00A217A6" w:rsidP="003F14FB">
            <w:pPr>
              <w:spacing w:after="120"/>
              <w:ind w:firstLine="0"/>
              <w:rPr>
                <w:rFonts w:cs="Times New Roman"/>
              </w:rPr>
            </w:pPr>
          </w:p>
        </w:tc>
        <w:tc>
          <w:tcPr>
            <w:tcW w:w="2780" w:type="dxa"/>
            <w:gridSpan w:val="2"/>
          </w:tcPr>
          <w:p w:rsidR="006F0E12" w:rsidRPr="004F741E" w:rsidRDefault="006F0E12" w:rsidP="006F0E12">
            <w:pPr>
              <w:spacing w:after="120"/>
              <w:ind w:left="-6988" w:firstLine="6988"/>
              <w:jc w:val="right"/>
              <w:rPr>
                <w:rFonts w:cs="Times New Roman"/>
              </w:rPr>
            </w:pPr>
          </w:p>
        </w:tc>
      </w:tr>
      <w:tr w:rsidR="00A217A6" w:rsidRPr="004F741E" w:rsidTr="00FB013F">
        <w:trPr>
          <w:trHeight w:val="567"/>
        </w:trPr>
        <w:tc>
          <w:tcPr>
            <w:tcW w:w="3132" w:type="dxa"/>
            <w:gridSpan w:val="2"/>
          </w:tcPr>
          <w:p w:rsidR="00A217A6" w:rsidRPr="004F741E" w:rsidRDefault="00616719" w:rsidP="00762256">
            <w:pPr>
              <w:spacing w:after="12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3856" w:type="dxa"/>
            <w:gridSpan w:val="3"/>
          </w:tcPr>
          <w:p w:rsidR="00A217A6" w:rsidRPr="004F741E" w:rsidRDefault="00A217A6" w:rsidP="003F14FB">
            <w:pPr>
              <w:ind w:firstLine="0"/>
              <w:rPr>
                <w:rFonts w:cs="Times New Roman"/>
              </w:rPr>
            </w:pPr>
          </w:p>
        </w:tc>
        <w:tc>
          <w:tcPr>
            <w:tcW w:w="2780" w:type="dxa"/>
            <w:gridSpan w:val="2"/>
          </w:tcPr>
          <w:p w:rsidR="00A217A6" w:rsidRPr="004F741E" w:rsidRDefault="00A217A6" w:rsidP="00762256">
            <w:pPr>
              <w:tabs>
                <w:tab w:val="clear" w:pos="709"/>
                <w:tab w:val="left" w:pos="12"/>
              </w:tabs>
              <w:ind w:firstLine="0"/>
              <w:rPr>
                <w:rFonts w:cs="Times New Roman"/>
              </w:rPr>
            </w:pPr>
          </w:p>
        </w:tc>
      </w:tr>
      <w:tr w:rsidR="00A217A6" w:rsidRPr="004F741E" w:rsidTr="00FB013F">
        <w:trPr>
          <w:trHeight w:val="567"/>
        </w:trPr>
        <w:tc>
          <w:tcPr>
            <w:tcW w:w="3132" w:type="dxa"/>
            <w:gridSpan w:val="2"/>
          </w:tcPr>
          <w:p w:rsidR="00A217A6" w:rsidRPr="004F741E" w:rsidRDefault="00A217A6" w:rsidP="006B2CFC">
            <w:pPr>
              <w:spacing w:after="120"/>
              <w:rPr>
                <w:rFonts w:cs="Times New Roman"/>
              </w:rPr>
            </w:pPr>
          </w:p>
        </w:tc>
        <w:tc>
          <w:tcPr>
            <w:tcW w:w="3856" w:type="dxa"/>
            <w:gridSpan w:val="3"/>
          </w:tcPr>
          <w:p w:rsidR="00A217A6" w:rsidRPr="004F741E" w:rsidRDefault="00A217A6" w:rsidP="003F14FB">
            <w:pPr>
              <w:ind w:firstLine="0"/>
              <w:rPr>
                <w:rFonts w:cs="Times New Roman"/>
              </w:rPr>
            </w:pPr>
          </w:p>
        </w:tc>
        <w:tc>
          <w:tcPr>
            <w:tcW w:w="2780" w:type="dxa"/>
            <w:gridSpan w:val="2"/>
          </w:tcPr>
          <w:p w:rsidR="00A217A6" w:rsidRPr="004F741E" w:rsidRDefault="00A217A6" w:rsidP="005575EB">
            <w:pPr>
              <w:ind w:firstLine="0"/>
              <w:rPr>
                <w:rFonts w:cs="Times New Roman"/>
              </w:rPr>
            </w:pPr>
          </w:p>
        </w:tc>
      </w:tr>
      <w:tr w:rsidR="00A217A6" w:rsidRPr="004F741E" w:rsidTr="00FB013F">
        <w:trPr>
          <w:trHeight w:val="567"/>
        </w:trPr>
        <w:tc>
          <w:tcPr>
            <w:tcW w:w="3132" w:type="dxa"/>
            <w:gridSpan w:val="2"/>
          </w:tcPr>
          <w:p w:rsidR="00A217A6" w:rsidRPr="004F741E" w:rsidRDefault="00A217A6" w:rsidP="006B2CFC">
            <w:pPr>
              <w:spacing w:after="120"/>
              <w:rPr>
                <w:rFonts w:cs="Times New Roman"/>
              </w:rPr>
            </w:pPr>
          </w:p>
        </w:tc>
        <w:tc>
          <w:tcPr>
            <w:tcW w:w="3856" w:type="dxa"/>
            <w:gridSpan w:val="3"/>
          </w:tcPr>
          <w:p w:rsidR="00A217A6" w:rsidRPr="004F741E" w:rsidRDefault="00A217A6" w:rsidP="003F14FB">
            <w:pPr>
              <w:ind w:firstLine="0"/>
              <w:rPr>
                <w:rFonts w:cs="Times New Roman"/>
              </w:rPr>
            </w:pPr>
          </w:p>
        </w:tc>
        <w:tc>
          <w:tcPr>
            <w:tcW w:w="2780" w:type="dxa"/>
            <w:gridSpan w:val="2"/>
          </w:tcPr>
          <w:p w:rsidR="00A217A6" w:rsidRPr="004F741E" w:rsidRDefault="00A217A6" w:rsidP="00762256">
            <w:pPr>
              <w:ind w:firstLine="0"/>
              <w:jc w:val="right"/>
              <w:rPr>
                <w:rFonts w:cs="Times New Roman"/>
              </w:rPr>
            </w:pPr>
          </w:p>
        </w:tc>
      </w:tr>
      <w:tr w:rsidR="00A217A6" w:rsidRPr="004F741E" w:rsidTr="00FB013F">
        <w:trPr>
          <w:trHeight w:val="567"/>
        </w:trPr>
        <w:tc>
          <w:tcPr>
            <w:tcW w:w="3132" w:type="dxa"/>
            <w:gridSpan w:val="2"/>
          </w:tcPr>
          <w:p w:rsidR="00A217A6" w:rsidRPr="004F741E" w:rsidRDefault="00A217A6" w:rsidP="006B2CFC">
            <w:pPr>
              <w:spacing w:after="120"/>
              <w:rPr>
                <w:rFonts w:cs="Times New Roman"/>
              </w:rPr>
            </w:pPr>
          </w:p>
        </w:tc>
        <w:tc>
          <w:tcPr>
            <w:tcW w:w="3856" w:type="dxa"/>
            <w:gridSpan w:val="3"/>
          </w:tcPr>
          <w:p w:rsidR="00A217A6" w:rsidRPr="004F741E" w:rsidRDefault="00A217A6" w:rsidP="003F14FB">
            <w:pPr>
              <w:ind w:firstLine="0"/>
              <w:rPr>
                <w:rFonts w:cs="Times New Roman"/>
              </w:rPr>
            </w:pPr>
          </w:p>
        </w:tc>
        <w:tc>
          <w:tcPr>
            <w:tcW w:w="2780" w:type="dxa"/>
            <w:gridSpan w:val="2"/>
          </w:tcPr>
          <w:p w:rsidR="00A217A6" w:rsidRPr="004F741E" w:rsidRDefault="00A217A6" w:rsidP="00762256">
            <w:pPr>
              <w:tabs>
                <w:tab w:val="clear" w:pos="709"/>
                <w:tab w:val="left" w:pos="0"/>
              </w:tabs>
              <w:ind w:firstLine="0"/>
              <w:jc w:val="right"/>
              <w:rPr>
                <w:rFonts w:cs="Times New Roman"/>
              </w:rPr>
            </w:pPr>
          </w:p>
        </w:tc>
      </w:tr>
      <w:tr w:rsidR="00A217A6" w:rsidRPr="004F741E" w:rsidTr="00FB013F">
        <w:trPr>
          <w:trHeight w:val="567"/>
        </w:trPr>
        <w:tc>
          <w:tcPr>
            <w:tcW w:w="3132" w:type="dxa"/>
            <w:gridSpan w:val="2"/>
          </w:tcPr>
          <w:p w:rsidR="00A217A6" w:rsidRPr="004F741E" w:rsidRDefault="00A217A6" w:rsidP="006B2CFC">
            <w:pPr>
              <w:spacing w:after="120"/>
              <w:rPr>
                <w:rFonts w:cs="Times New Roman"/>
              </w:rPr>
            </w:pPr>
          </w:p>
        </w:tc>
        <w:tc>
          <w:tcPr>
            <w:tcW w:w="3856" w:type="dxa"/>
            <w:gridSpan w:val="3"/>
          </w:tcPr>
          <w:p w:rsidR="00A217A6" w:rsidRPr="004F741E" w:rsidRDefault="00A217A6" w:rsidP="003F14FB">
            <w:pPr>
              <w:ind w:firstLine="0"/>
              <w:rPr>
                <w:rFonts w:cs="Times New Roman"/>
              </w:rPr>
            </w:pPr>
          </w:p>
        </w:tc>
        <w:tc>
          <w:tcPr>
            <w:tcW w:w="2780" w:type="dxa"/>
            <w:gridSpan w:val="2"/>
          </w:tcPr>
          <w:p w:rsidR="00A217A6" w:rsidRPr="004F741E" w:rsidRDefault="00A217A6" w:rsidP="00762256">
            <w:pPr>
              <w:ind w:firstLine="0"/>
              <w:jc w:val="right"/>
              <w:rPr>
                <w:rFonts w:cs="Times New Roman"/>
              </w:rPr>
            </w:pPr>
          </w:p>
        </w:tc>
      </w:tr>
      <w:tr w:rsidR="00B61EB0" w:rsidRPr="004F741E" w:rsidTr="00FB013F">
        <w:trPr>
          <w:trHeight w:val="567"/>
        </w:trPr>
        <w:tc>
          <w:tcPr>
            <w:tcW w:w="3132" w:type="dxa"/>
            <w:gridSpan w:val="2"/>
          </w:tcPr>
          <w:p w:rsidR="00B61EB0" w:rsidRPr="004F741E" w:rsidRDefault="00B61EB0" w:rsidP="006B2CFC">
            <w:pPr>
              <w:spacing w:after="120"/>
              <w:rPr>
                <w:rFonts w:cs="Times New Roman"/>
              </w:rPr>
            </w:pPr>
          </w:p>
        </w:tc>
        <w:tc>
          <w:tcPr>
            <w:tcW w:w="3856" w:type="dxa"/>
            <w:gridSpan w:val="3"/>
          </w:tcPr>
          <w:p w:rsidR="00B61EB0" w:rsidRPr="004F741E" w:rsidRDefault="00B61EB0" w:rsidP="003F14FB">
            <w:pPr>
              <w:ind w:firstLine="0"/>
              <w:rPr>
                <w:rFonts w:cs="Times New Roman"/>
              </w:rPr>
            </w:pPr>
          </w:p>
        </w:tc>
        <w:tc>
          <w:tcPr>
            <w:tcW w:w="2780" w:type="dxa"/>
            <w:gridSpan w:val="2"/>
          </w:tcPr>
          <w:p w:rsidR="00B61EB0" w:rsidRPr="00762256" w:rsidRDefault="00B61EB0" w:rsidP="00762256">
            <w:pPr>
              <w:ind w:firstLine="0"/>
              <w:jc w:val="right"/>
              <w:rPr>
                <w:rFonts w:cs="Times New Roman"/>
              </w:rPr>
            </w:pPr>
          </w:p>
        </w:tc>
      </w:tr>
      <w:tr w:rsidR="00A217A6" w:rsidRPr="004F741E" w:rsidTr="00FB013F">
        <w:trPr>
          <w:trHeight w:val="567"/>
        </w:trPr>
        <w:tc>
          <w:tcPr>
            <w:tcW w:w="3132" w:type="dxa"/>
            <w:gridSpan w:val="2"/>
          </w:tcPr>
          <w:p w:rsidR="00A217A6" w:rsidRPr="004F741E" w:rsidRDefault="00A217A6" w:rsidP="006B2CFC">
            <w:pPr>
              <w:spacing w:after="120"/>
              <w:rPr>
                <w:rFonts w:cs="Times New Roman"/>
              </w:rPr>
            </w:pPr>
          </w:p>
        </w:tc>
        <w:tc>
          <w:tcPr>
            <w:tcW w:w="3856" w:type="dxa"/>
            <w:gridSpan w:val="3"/>
          </w:tcPr>
          <w:p w:rsidR="00A217A6" w:rsidRPr="004F741E" w:rsidRDefault="00A217A6" w:rsidP="006B2CFC">
            <w:pPr>
              <w:rPr>
                <w:rFonts w:cs="Times New Roman"/>
              </w:rPr>
            </w:pPr>
          </w:p>
        </w:tc>
        <w:tc>
          <w:tcPr>
            <w:tcW w:w="2780" w:type="dxa"/>
            <w:gridSpan w:val="2"/>
          </w:tcPr>
          <w:p w:rsidR="00A217A6" w:rsidRPr="004F741E" w:rsidRDefault="00A217A6" w:rsidP="006B2CFC">
            <w:pPr>
              <w:jc w:val="right"/>
              <w:rPr>
                <w:rFonts w:cs="Times New Roman"/>
              </w:rPr>
            </w:pPr>
          </w:p>
        </w:tc>
      </w:tr>
      <w:tr w:rsidR="00A217A6" w:rsidRPr="004F741E" w:rsidTr="00FB013F">
        <w:trPr>
          <w:trHeight w:val="567"/>
        </w:trPr>
        <w:tc>
          <w:tcPr>
            <w:tcW w:w="3132" w:type="dxa"/>
            <w:gridSpan w:val="2"/>
          </w:tcPr>
          <w:p w:rsidR="00A217A6" w:rsidRPr="004F741E" w:rsidRDefault="00A217A6" w:rsidP="003F14FB">
            <w:pPr>
              <w:spacing w:after="120"/>
              <w:ind w:hanging="108"/>
              <w:rPr>
                <w:rFonts w:cs="Times New Roman"/>
              </w:rPr>
            </w:pPr>
          </w:p>
        </w:tc>
        <w:tc>
          <w:tcPr>
            <w:tcW w:w="3856" w:type="dxa"/>
            <w:gridSpan w:val="3"/>
          </w:tcPr>
          <w:p w:rsidR="00A217A6" w:rsidRPr="004F741E" w:rsidRDefault="00A217A6" w:rsidP="003F14FB">
            <w:pPr>
              <w:ind w:firstLine="0"/>
              <w:rPr>
                <w:rFonts w:cs="Times New Roman"/>
              </w:rPr>
            </w:pPr>
          </w:p>
        </w:tc>
        <w:tc>
          <w:tcPr>
            <w:tcW w:w="2780" w:type="dxa"/>
            <w:gridSpan w:val="2"/>
          </w:tcPr>
          <w:p w:rsidR="00A217A6" w:rsidRPr="004F741E" w:rsidRDefault="00A217A6" w:rsidP="00C15C00">
            <w:pPr>
              <w:spacing w:after="280"/>
              <w:ind w:firstLine="0"/>
              <w:jc w:val="right"/>
              <w:rPr>
                <w:rFonts w:cs="Times New Roman"/>
              </w:rPr>
            </w:pPr>
          </w:p>
        </w:tc>
      </w:tr>
    </w:tbl>
    <w:p w:rsidR="00A217A6" w:rsidRDefault="00A217A6" w:rsidP="00616719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rFonts w:cs="Times New Roman"/>
        </w:rPr>
      </w:pPr>
    </w:p>
    <w:sectPr w:rsidR="00A217A6" w:rsidSect="001457FD">
      <w:pgSz w:w="11906" w:h="16838"/>
      <w:pgMar w:top="1134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EB0" w:rsidRDefault="00B61EB0" w:rsidP="002C7C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61EB0" w:rsidRDefault="00B61EB0" w:rsidP="002C7C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EB0" w:rsidRDefault="00B61EB0" w:rsidP="002C7C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61EB0" w:rsidRDefault="00B61EB0" w:rsidP="002C7C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2077"/>
    <w:rsid w:val="000026E9"/>
    <w:rsid w:val="00003459"/>
    <w:rsid w:val="00006217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675D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57FD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13D7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90C88"/>
    <w:rsid w:val="00191162"/>
    <w:rsid w:val="00191CA9"/>
    <w:rsid w:val="00192C65"/>
    <w:rsid w:val="001938F1"/>
    <w:rsid w:val="001948AA"/>
    <w:rsid w:val="00195EF2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21BB"/>
    <w:rsid w:val="001D3C8C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41"/>
    <w:rsid w:val="002464E7"/>
    <w:rsid w:val="00246EBC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2791"/>
    <w:rsid w:val="002B2EC8"/>
    <w:rsid w:val="002B58D4"/>
    <w:rsid w:val="002C29FD"/>
    <w:rsid w:val="002C3275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2C7D"/>
    <w:rsid w:val="003038BF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66E6E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264F"/>
    <w:rsid w:val="003F4A49"/>
    <w:rsid w:val="003F7169"/>
    <w:rsid w:val="003F72CE"/>
    <w:rsid w:val="0040134F"/>
    <w:rsid w:val="00402F92"/>
    <w:rsid w:val="004057F3"/>
    <w:rsid w:val="00405AA2"/>
    <w:rsid w:val="0040634D"/>
    <w:rsid w:val="004071BF"/>
    <w:rsid w:val="00407957"/>
    <w:rsid w:val="00412379"/>
    <w:rsid w:val="0041301F"/>
    <w:rsid w:val="00425B7C"/>
    <w:rsid w:val="004262A4"/>
    <w:rsid w:val="00427B60"/>
    <w:rsid w:val="004304E4"/>
    <w:rsid w:val="00437A83"/>
    <w:rsid w:val="0044002D"/>
    <w:rsid w:val="00440946"/>
    <w:rsid w:val="00440B2D"/>
    <w:rsid w:val="0045194E"/>
    <w:rsid w:val="0045265E"/>
    <w:rsid w:val="00461D1B"/>
    <w:rsid w:val="004625AD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24B4"/>
    <w:rsid w:val="004A1EF7"/>
    <w:rsid w:val="004A2116"/>
    <w:rsid w:val="004A34DD"/>
    <w:rsid w:val="004A5995"/>
    <w:rsid w:val="004B3332"/>
    <w:rsid w:val="004B5DD8"/>
    <w:rsid w:val="004B7CA8"/>
    <w:rsid w:val="004C0030"/>
    <w:rsid w:val="004C3E28"/>
    <w:rsid w:val="004C50CA"/>
    <w:rsid w:val="004C63EA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3C75"/>
    <w:rsid w:val="005048C4"/>
    <w:rsid w:val="0050511C"/>
    <w:rsid w:val="00507507"/>
    <w:rsid w:val="00510572"/>
    <w:rsid w:val="00511287"/>
    <w:rsid w:val="0051303D"/>
    <w:rsid w:val="005135A3"/>
    <w:rsid w:val="00513DB5"/>
    <w:rsid w:val="00517AE9"/>
    <w:rsid w:val="00522337"/>
    <w:rsid w:val="00531303"/>
    <w:rsid w:val="005349FD"/>
    <w:rsid w:val="0053594E"/>
    <w:rsid w:val="00537974"/>
    <w:rsid w:val="00542313"/>
    <w:rsid w:val="00545061"/>
    <w:rsid w:val="005462A6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74D8"/>
    <w:rsid w:val="0057521E"/>
    <w:rsid w:val="00575B45"/>
    <w:rsid w:val="005764A1"/>
    <w:rsid w:val="00580FFE"/>
    <w:rsid w:val="00581344"/>
    <w:rsid w:val="005821DE"/>
    <w:rsid w:val="005824C6"/>
    <w:rsid w:val="00583AE4"/>
    <w:rsid w:val="00585221"/>
    <w:rsid w:val="00593856"/>
    <w:rsid w:val="00597604"/>
    <w:rsid w:val="005A1AFF"/>
    <w:rsid w:val="005A4B63"/>
    <w:rsid w:val="005A69AB"/>
    <w:rsid w:val="005B1996"/>
    <w:rsid w:val="005B4B5F"/>
    <w:rsid w:val="005C13CF"/>
    <w:rsid w:val="005C3455"/>
    <w:rsid w:val="005C3FA1"/>
    <w:rsid w:val="005D2573"/>
    <w:rsid w:val="005D3D31"/>
    <w:rsid w:val="005E0384"/>
    <w:rsid w:val="005E4F04"/>
    <w:rsid w:val="005E5155"/>
    <w:rsid w:val="005F046B"/>
    <w:rsid w:val="005F2ED9"/>
    <w:rsid w:val="005F328C"/>
    <w:rsid w:val="005F3D46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6719"/>
    <w:rsid w:val="00625A53"/>
    <w:rsid w:val="00627E42"/>
    <w:rsid w:val="00631F6C"/>
    <w:rsid w:val="006323ED"/>
    <w:rsid w:val="00632A97"/>
    <w:rsid w:val="00633388"/>
    <w:rsid w:val="006346ED"/>
    <w:rsid w:val="006355A1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432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7E13"/>
    <w:rsid w:val="006D2F75"/>
    <w:rsid w:val="006D3209"/>
    <w:rsid w:val="006E0FA2"/>
    <w:rsid w:val="006E1F72"/>
    <w:rsid w:val="006E207D"/>
    <w:rsid w:val="006E3540"/>
    <w:rsid w:val="006E5438"/>
    <w:rsid w:val="006E5695"/>
    <w:rsid w:val="006E7271"/>
    <w:rsid w:val="006F0E12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519"/>
    <w:rsid w:val="00716576"/>
    <w:rsid w:val="00734DAF"/>
    <w:rsid w:val="00734FF7"/>
    <w:rsid w:val="00735892"/>
    <w:rsid w:val="00736ED7"/>
    <w:rsid w:val="007416B4"/>
    <w:rsid w:val="007442D3"/>
    <w:rsid w:val="007455F6"/>
    <w:rsid w:val="00747A22"/>
    <w:rsid w:val="0075014E"/>
    <w:rsid w:val="007550AA"/>
    <w:rsid w:val="00755DB4"/>
    <w:rsid w:val="00760E7D"/>
    <w:rsid w:val="00761C6F"/>
    <w:rsid w:val="00761FAC"/>
    <w:rsid w:val="00762256"/>
    <w:rsid w:val="007635F8"/>
    <w:rsid w:val="00777E13"/>
    <w:rsid w:val="00781CED"/>
    <w:rsid w:val="007827D0"/>
    <w:rsid w:val="00782FCB"/>
    <w:rsid w:val="00793E25"/>
    <w:rsid w:val="00794671"/>
    <w:rsid w:val="00795795"/>
    <w:rsid w:val="007A0D75"/>
    <w:rsid w:val="007A29F9"/>
    <w:rsid w:val="007B0C0F"/>
    <w:rsid w:val="007B2B5F"/>
    <w:rsid w:val="007B3B78"/>
    <w:rsid w:val="007B4BD8"/>
    <w:rsid w:val="007C3108"/>
    <w:rsid w:val="007D293B"/>
    <w:rsid w:val="007D2972"/>
    <w:rsid w:val="007D33A8"/>
    <w:rsid w:val="007E095B"/>
    <w:rsid w:val="007E1FB3"/>
    <w:rsid w:val="007E5BB6"/>
    <w:rsid w:val="007E5CE0"/>
    <w:rsid w:val="007E7498"/>
    <w:rsid w:val="007F15A4"/>
    <w:rsid w:val="007F3C27"/>
    <w:rsid w:val="007F5061"/>
    <w:rsid w:val="007F5506"/>
    <w:rsid w:val="008003B4"/>
    <w:rsid w:val="00802C93"/>
    <w:rsid w:val="00804BBC"/>
    <w:rsid w:val="008053B4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272"/>
    <w:rsid w:val="008271E1"/>
    <w:rsid w:val="0083104F"/>
    <w:rsid w:val="00834BE6"/>
    <w:rsid w:val="00836093"/>
    <w:rsid w:val="008402B4"/>
    <w:rsid w:val="008514FB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927DC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D0A15"/>
    <w:rsid w:val="008D2226"/>
    <w:rsid w:val="008D3CFB"/>
    <w:rsid w:val="008D570D"/>
    <w:rsid w:val="008D6240"/>
    <w:rsid w:val="008D7202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1BF9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47B4"/>
    <w:rsid w:val="00974B21"/>
    <w:rsid w:val="0097552F"/>
    <w:rsid w:val="0097600D"/>
    <w:rsid w:val="00977520"/>
    <w:rsid w:val="00982CB4"/>
    <w:rsid w:val="009842F2"/>
    <w:rsid w:val="00984A95"/>
    <w:rsid w:val="00985585"/>
    <w:rsid w:val="0098664B"/>
    <w:rsid w:val="00987D7D"/>
    <w:rsid w:val="0099312B"/>
    <w:rsid w:val="00993F52"/>
    <w:rsid w:val="00994F52"/>
    <w:rsid w:val="00995132"/>
    <w:rsid w:val="00995AA6"/>
    <w:rsid w:val="00996C06"/>
    <w:rsid w:val="009A1E8F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704D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2D1"/>
    <w:rsid w:val="00A11C19"/>
    <w:rsid w:val="00A1512F"/>
    <w:rsid w:val="00A17AB5"/>
    <w:rsid w:val="00A17BC3"/>
    <w:rsid w:val="00A202AD"/>
    <w:rsid w:val="00A217A6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402EF"/>
    <w:rsid w:val="00A40952"/>
    <w:rsid w:val="00A43B0B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11B28"/>
    <w:rsid w:val="00B14F3B"/>
    <w:rsid w:val="00B15040"/>
    <w:rsid w:val="00B20009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C7B"/>
    <w:rsid w:val="00B52FE0"/>
    <w:rsid w:val="00B5608B"/>
    <w:rsid w:val="00B60DE4"/>
    <w:rsid w:val="00B61CBC"/>
    <w:rsid w:val="00B61EB0"/>
    <w:rsid w:val="00B62EB2"/>
    <w:rsid w:val="00B70030"/>
    <w:rsid w:val="00B71021"/>
    <w:rsid w:val="00B71C4B"/>
    <w:rsid w:val="00B756E2"/>
    <w:rsid w:val="00B77D1D"/>
    <w:rsid w:val="00B83F53"/>
    <w:rsid w:val="00B864E1"/>
    <w:rsid w:val="00B90655"/>
    <w:rsid w:val="00B919E9"/>
    <w:rsid w:val="00B92973"/>
    <w:rsid w:val="00B937BC"/>
    <w:rsid w:val="00B93997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15C00"/>
    <w:rsid w:val="00C20124"/>
    <w:rsid w:val="00C23038"/>
    <w:rsid w:val="00C24573"/>
    <w:rsid w:val="00C26A1A"/>
    <w:rsid w:val="00C373AD"/>
    <w:rsid w:val="00C40A83"/>
    <w:rsid w:val="00C46981"/>
    <w:rsid w:val="00C47B9D"/>
    <w:rsid w:val="00C509FF"/>
    <w:rsid w:val="00C53BE9"/>
    <w:rsid w:val="00C559F9"/>
    <w:rsid w:val="00C57711"/>
    <w:rsid w:val="00C6142C"/>
    <w:rsid w:val="00C61EEE"/>
    <w:rsid w:val="00C6473C"/>
    <w:rsid w:val="00C67023"/>
    <w:rsid w:val="00C710BB"/>
    <w:rsid w:val="00C737FE"/>
    <w:rsid w:val="00C73DDA"/>
    <w:rsid w:val="00C758B1"/>
    <w:rsid w:val="00C77C47"/>
    <w:rsid w:val="00C8029F"/>
    <w:rsid w:val="00C85082"/>
    <w:rsid w:val="00C859EC"/>
    <w:rsid w:val="00C9515E"/>
    <w:rsid w:val="00CA174C"/>
    <w:rsid w:val="00CA4895"/>
    <w:rsid w:val="00CA4B84"/>
    <w:rsid w:val="00CA6BD3"/>
    <w:rsid w:val="00CB20AA"/>
    <w:rsid w:val="00CB5381"/>
    <w:rsid w:val="00CC0552"/>
    <w:rsid w:val="00CC1407"/>
    <w:rsid w:val="00CC325D"/>
    <w:rsid w:val="00CC59B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1245F"/>
    <w:rsid w:val="00D1454B"/>
    <w:rsid w:val="00D16459"/>
    <w:rsid w:val="00D16CBC"/>
    <w:rsid w:val="00D20ED0"/>
    <w:rsid w:val="00D21C01"/>
    <w:rsid w:val="00D21E01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82B"/>
    <w:rsid w:val="00D60970"/>
    <w:rsid w:val="00D650FD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454D9"/>
    <w:rsid w:val="00E5065E"/>
    <w:rsid w:val="00E52E0F"/>
    <w:rsid w:val="00E55DF0"/>
    <w:rsid w:val="00E6136B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F1304"/>
    <w:rsid w:val="00EF1F2A"/>
    <w:rsid w:val="00EF26DE"/>
    <w:rsid w:val="00F00902"/>
    <w:rsid w:val="00F03BC1"/>
    <w:rsid w:val="00F03D8C"/>
    <w:rsid w:val="00F04BCB"/>
    <w:rsid w:val="00F076CB"/>
    <w:rsid w:val="00F07F48"/>
    <w:rsid w:val="00F123A1"/>
    <w:rsid w:val="00F16CE4"/>
    <w:rsid w:val="00F23FDE"/>
    <w:rsid w:val="00F25592"/>
    <w:rsid w:val="00F25640"/>
    <w:rsid w:val="00F257FE"/>
    <w:rsid w:val="00F3142F"/>
    <w:rsid w:val="00F3417A"/>
    <w:rsid w:val="00F3634E"/>
    <w:rsid w:val="00F436CC"/>
    <w:rsid w:val="00F532A7"/>
    <w:rsid w:val="00F54479"/>
    <w:rsid w:val="00F55190"/>
    <w:rsid w:val="00F60875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A7E39"/>
    <w:rsid w:val="00FB013F"/>
    <w:rsid w:val="00FB0B7F"/>
    <w:rsid w:val="00FB20AD"/>
    <w:rsid w:val="00FB2F05"/>
    <w:rsid w:val="00FB5153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ED5411"/>
    <w:pPr>
      <w:tabs>
        <w:tab w:val="clear" w:pos="709"/>
      </w:tabs>
      <w:ind w:left="720" w:firstLine="0"/>
    </w:pPr>
    <w:rPr>
      <w:sz w:val="24"/>
      <w:szCs w:val="24"/>
    </w:rPr>
  </w:style>
  <w:style w:type="paragraph" w:customStyle="1" w:styleId="10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Normal">
    <w:name w:val="Normal Знак"/>
    <w:link w:val="10"/>
    <w:locked/>
    <w:rsid w:val="00ED5411"/>
    <w:rPr>
      <w:rFonts w:ascii="Times New Roman" w:hAnsi="Times New Roman" w:cs="Times New Roman"/>
      <w:sz w:val="22"/>
      <w:szCs w:val="22"/>
      <w:lang w:eastAsia="ru-RU" w:bidi="ar-SA"/>
    </w:rPr>
  </w:style>
  <w:style w:type="table" w:styleId="a5">
    <w:name w:val="Table Grid"/>
    <w:basedOn w:val="a1"/>
    <w:uiPriority w:val="99"/>
    <w:rsid w:val="006E1F7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2C7C03"/>
    <w:pPr>
      <w:tabs>
        <w:tab w:val="clear" w:pos="709"/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2C7C03"/>
    <w:pPr>
      <w:tabs>
        <w:tab w:val="clear" w:pos="709"/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B61EB0"/>
    <w:pPr>
      <w:tabs>
        <w:tab w:val="clear" w:pos="709"/>
      </w:tabs>
      <w:ind w:left="720" w:firstLine="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2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12495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12503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12504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970212496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1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12506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1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1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462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___/ПРГ</vt:lpstr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___/ПРГ</dc:title>
  <dc:subject/>
  <dc:creator>Титков</dc:creator>
  <cp:keywords/>
  <dc:description/>
  <cp:lastModifiedBy> </cp:lastModifiedBy>
  <cp:revision>8</cp:revision>
  <cp:lastPrinted>2013-06-26T02:46:00Z</cp:lastPrinted>
  <dcterms:created xsi:type="dcterms:W3CDTF">2013-06-21T09:32:00Z</dcterms:created>
  <dcterms:modified xsi:type="dcterms:W3CDTF">2013-06-26T07:54:00Z</dcterms:modified>
</cp:coreProperties>
</file>