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</w:t>
      </w:r>
      <w:r w:rsidR="00D268AF">
        <w:rPr>
          <w:rFonts w:cs="Times New Roman"/>
          <w:b/>
          <w:bCs/>
        </w:rPr>
        <w:t>02</w:t>
      </w:r>
      <w:r w:rsidRPr="00ED2CEC">
        <w:rPr>
          <w:rFonts w:cs="Times New Roman"/>
          <w:b/>
          <w:bCs/>
        </w:rPr>
        <w:t>/ПРГ</w:t>
      </w:r>
    </w:p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«Центр по перевозке грузов в контейнерах «ТрансКонтейнер» на </w:t>
      </w:r>
      <w:r w:rsidR="00D268AF"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>
        <w:rPr>
          <w:rFonts w:cs="Times New Roman"/>
          <w:b/>
          <w:bCs/>
        </w:rPr>
        <w:t>1</w:t>
      </w:r>
      <w:r w:rsidR="00D268AF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 xml:space="preserve"> ию</w:t>
      </w:r>
      <w:r w:rsidR="00D268AF">
        <w:rPr>
          <w:rFonts w:cs="Times New Roman"/>
          <w:b/>
          <w:bCs/>
        </w:rPr>
        <w:t>л</w:t>
      </w:r>
      <w:r>
        <w:rPr>
          <w:rFonts w:cs="Times New Roman"/>
          <w:b/>
          <w:bCs/>
        </w:rPr>
        <w:t>я</w:t>
      </w:r>
      <w:r w:rsidRPr="00ED2CEC">
        <w:rPr>
          <w:rFonts w:cs="Times New Roman"/>
          <w:b/>
          <w:bCs/>
        </w:rPr>
        <w:t xml:space="preserve"> 2013 года </w:t>
      </w:r>
    </w:p>
    <w:p w:rsidR="002F3054" w:rsidRPr="00E52E0F" w:rsidRDefault="002F3054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F3054" w:rsidRPr="00755DB4" w:rsidRDefault="002F3054" w:rsidP="00ED5411">
      <w:pPr>
        <w:rPr>
          <w:rFonts w:cs="Times New Roman"/>
        </w:rPr>
      </w:pPr>
    </w:p>
    <w:p w:rsidR="002F3054" w:rsidRPr="00ED2CEC" w:rsidRDefault="002F3054" w:rsidP="00ED5411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</w:t>
      </w:r>
      <w:r w:rsidR="00287688">
        <w:rPr>
          <w:rFonts w:cs="Times New Roman"/>
          <w:sz w:val="28"/>
          <w:szCs w:val="28"/>
        </w:rPr>
        <w:t>Южно-Уральской</w:t>
      </w:r>
      <w:r w:rsidRPr="00ED2CEC">
        <w:rPr>
          <w:rFonts w:cs="Times New Roman"/>
          <w:sz w:val="28"/>
          <w:szCs w:val="28"/>
        </w:rPr>
        <w:t xml:space="preserve"> железной дороге (далее – ПРГ) приняли участие:</w:t>
      </w:r>
    </w:p>
    <w:p w:rsidR="002F3054" w:rsidRPr="00ED2CEC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ind w:right="-3935"/>
              <w:jc w:val="both"/>
            </w:pPr>
            <w:r w:rsidRPr="00346ADE">
              <w:t>Туринцева</w:t>
            </w:r>
            <w:r>
              <w:t xml:space="preserve"> Н.В.</w:t>
            </w:r>
            <w:r w:rsidRPr="00346ADE">
              <w:t xml:space="preserve"> </w:t>
            </w:r>
            <w:r>
              <w:t xml:space="preserve"> – Председатель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ED2CEC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 w:rsidRPr="00346ADE">
              <w:t>Можарова</w:t>
            </w:r>
            <w:r>
              <w:t xml:space="preserve"> Н.Б. – Заместитель председателя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073192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 w:rsidRPr="00346ADE">
              <w:t>Иванова</w:t>
            </w:r>
            <w:r>
              <w:t xml:space="preserve"> Н.А. – член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 w:rsidRPr="00346ADE">
              <w:t>Кондратьева</w:t>
            </w:r>
            <w:r>
              <w:t xml:space="preserve">  И.В. – член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 w:rsidRPr="004B705D">
              <w:t>Абрамкина</w:t>
            </w:r>
            <w:r>
              <w:t xml:space="preserve"> Е.Н. – член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1F668A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Default="00D268AF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ED2CEC">
              <w:rPr>
                <w:rFonts w:cs="Times New Roman"/>
                <w:sz w:val="28"/>
                <w:szCs w:val="28"/>
              </w:rPr>
              <w:t>6.</w:t>
            </w:r>
          </w:p>
          <w:p w:rsidR="00493ED3" w:rsidRPr="00ED2CEC" w:rsidRDefault="00493ED3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 w:rsidRPr="004B705D">
              <w:t>Белая</w:t>
            </w:r>
            <w:r>
              <w:t xml:space="preserve"> Н.В. – член ПРГ</w:t>
            </w:r>
          </w:p>
          <w:p w:rsidR="00D268AF" w:rsidRDefault="00D268AF" w:rsidP="0038685F">
            <w:pPr>
              <w:jc w:val="both"/>
            </w:pPr>
            <w:r w:rsidRPr="004B705D">
              <w:t>Артемьева</w:t>
            </w:r>
            <w:r>
              <w:t xml:space="preserve"> М.В. – член ПРГ</w:t>
            </w:r>
          </w:p>
          <w:p w:rsidR="00D268AF" w:rsidRDefault="00D268AF" w:rsidP="0038685F">
            <w:pPr>
              <w:jc w:val="both"/>
            </w:pPr>
            <w:r>
              <w:t xml:space="preserve">Масловская О.А. - </w:t>
            </w:r>
            <w:r w:rsidRPr="00346ADE">
              <w:t>секретарь ПРГ</w:t>
            </w:r>
          </w:p>
        </w:tc>
        <w:tc>
          <w:tcPr>
            <w:tcW w:w="9503" w:type="dxa"/>
          </w:tcPr>
          <w:p w:rsidR="00D268AF" w:rsidRDefault="00D268AF" w:rsidP="001F668A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Default="00D268AF" w:rsidP="001F668A">
            <w:pPr>
              <w:ind w:firstLine="0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Default="00D268AF" w:rsidP="001F668A">
            <w:pPr>
              <w:ind w:firstLine="0"/>
              <w:jc w:val="both"/>
              <w:rPr>
                <w:rFonts w:cs="Times New Roman"/>
              </w:rPr>
            </w:pPr>
          </w:p>
        </w:tc>
      </w:tr>
    </w:tbl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</w:r>
      <w:r w:rsidR="00D268AF">
        <w:rPr>
          <w:rFonts w:cs="Times New Roman"/>
          <w:sz w:val="28"/>
          <w:szCs w:val="28"/>
        </w:rPr>
        <w:t xml:space="preserve">    </w:t>
      </w:r>
      <w:r w:rsidRPr="00ED2CEC">
        <w:rPr>
          <w:rFonts w:cs="Times New Roman"/>
          <w:sz w:val="28"/>
          <w:szCs w:val="28"/>
        </w:rPr>
        <w:t xml:space="preserve">Состав ПРГ </w:t>
      </w:r>
      <w:r w:rsidR="00D268AF">
        <w:rPr>
          <w:rFonts w:cs="Times New Roman"/>
          <w:sz w:val="28"/>
          <w:szCs w:val="28"/>
        </w:rPr>
        <w:t>– 8 человек. Приняли участие – 7</w:t>
      </w:r>
      <w:r w:rsidRPr="00ED2CEC">
        <w:rPr>
          <w:rFonts w:cs="Times New Roman"/>
          <w:sz w:val="28"/>
          <w:szCs w:val="28"/>
        </w:rPr>
        <w:t>. Кворум имеется.</w:t>
      </w: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</w:rPr>
        <w:t xml:space="preserve">          </w:t>
      </w:r>
    </w:p>
    <w:p w:rsidR="002F3054" w:rsidRPr="00287688" w:rsidRDefault="00287688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>
        <w:rPr>
          <w:rFonts w:cs="Times New Roman"/>
          <w:b/>
          <w:bCs/>
          <w:i/>
          <w:sz w:val="28"/>
          <w:szCs w:val="28"/>
          <w:u w:val="single"/>
        </w:rPr>
        <w:t>Повестка заседания</w:t>
      </w:r>
      <w:r w:rsidR="002F3054" w:rsidRPr="00287688">
        <w:rPr>
          <w:rFonts w:cs="Times New Roman"/>
          <w:b/>
          <w:bCs/>
          <w:i/>
          <w:sz w:val="28"/>
          <w:szCs w:val="28"/>
          <w:u w:val="single"/>
        </w:rPr>
        <w:t xml:space="preserve">: </w:t>
      </w: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381A1A" w:rsidRPr="00381A1A" w:rsidRDefault="002F3054" w:rsidP="00381A1A">
      <w:pPr>
        <w:pStyle w:val="1"/>
        <w:suppressAutoHyphens/>
        <w:rPr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</w:rPr>
        <w:t>.</w:t>
      </w:r>
      <w:r w:rsidRPr="00ED2CEC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</w:r>
      <w:r w:rsidR="00381A1A" w:rsidRPr="00381A1A">
        <w:rPr>
          <w:sz w:val="28"/>
          <w:szCs w:val="28"/>
        </w:rPr>
        <w:t>№ ОК/001/НКПЮУР/0001</w:t>
      </w:r>
      <w:r w:rsidR="00381A1A" w:rsidRPr="00A05AA5">
        <w:rPr>
          <w:sz w:val="24"/>
          <w:szCs w:val="24"/>
        </w:rPr>
        <w:t xml:space="preserve"> </w:t>
      </w:r>
      <w:r w:rsidR="00381A1A" w:rsidRPr="00381A1A">
        <w:rPr>
          <w:sz w:val="28"/>
          <w:szCs w:val="28"/>
        </w:rPr>
        <w:t xml:space="preserve">на право заключения договора на поставку топлива с использованием пластиковых карт для нужд </w:t>
      </w:r>
      <w:r w:rsidR="00381A1A">
        <w:rPr>
          <w:sz w:val="28"/>
          <w:szCs w:val="28"/>
        </w:rPr>
        <w:t>филиала ОАО «ТрансКонтейнер» на Южно-Уральской железной дороге</w:t>
      </w:r>
      <w:r w:rsidR="00381A1A" w:rsidRPr="00381A1A">
        <w:rPr>
          <w:sz w:val="28"/>
          <w:szCs w:val="28"/>
        </w:rPr>
        <w:t xml:space="preserve"> в 2013 году.</w:t>
      </w:r>
    </w:p>
    <w:p w:rsidR="002F3054" w:rsidRPr="00ED2CEC" w:rsidRDefault="002F3054" w:rsidP="00840C41">
      <w:pPr>
        <w:pStyle w:val="1"/>
        <w:suppressAutoHyphens/>
        <w:rPr>
          <w:rFonts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 w:rsidTr="00BE3648">
        <w:trPr>
          <w:jc w:val="center"/>
        </w:trPr>
        <w:tc>
          <w:tcPr>
            <w:tcW w:w="4827" w:type="dxa"/>
            <w:vAlign w:val="center"/>
          </w:tcPr>
          <w:p w:rsidR="002F3054" w:rsidRPr="00381A1A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BE3648" w:rsidRDefault="00381A1A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 w:rsidRPr="00BE3648">
              <w:rPr>
                <w:rFonts w:cs="Times New Roman"/>
              </w:rPr>
              <w:t>19</w:t>
            </w:r>
            <w:r w:rsidR="002F3054" w:rsidRPr="00BE3648">
              <w:rPr>
                <w:rFonts w:cs="Times New Roman"/>
              </w:rPr>
              <w:t>.0</w:t>
            </w:r>
            <w:r w:rsidRPr="00BE3648">
              <w:rPr>
                <w:rFonts w:cs="Times New Roman"/>
              </w:rPr>
              <w:t>7</w:t>
            </w:r>
            <w:r w:rsidR="002F3054" w:rsidRPr="00BE3648">
              <w:rPr>
                <w:rFonts w:cs="Times New Roman"/>
              </w:rPr>
              <w:t>.2013 1</w:t>
            </w:r>
            <w:r w:rsidRPr="00BE3648">
              <w:rPr>
                <w:rFonts w:cs="Times New Roman"/>
              </w:rPr>
              <w:t>4</w:t>
            </w:r>
            <w:r w:rsidR="002F3054" w:rsidRPr="00BE3648">
              <w:rPr>
                <w:rFonts w:cs="Times New Roman"/>
              </w:rPr>
              <w:t>:00</w:t>
            </w:r>
          </w:p>
        </w:tc>
      </w:tr>
      <w:tr w:rsidR="002F3054" w:rsidRPr="00ED2CEC" w:rsidTr="00BE3648">
        <w:trPr>
          <w:jc w:val="center"/>
        </w:trPr>
        <w:tc>
          <w:tcPr>
            <w:tcW w:w="4827" w:type="dxa"/>
            <w:vAlign w:val="center"/>
          </w:tcPr>
          <w:p w:rsidR="002F3054" w:rsidRPr="00381A1A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381A1A" w:rsidRDefault="00BE3648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454005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Челябинск,  ул.Цвиллинга, д.61</w:t>
            </w:r>
          </w:p>
        </w:tc>
      </w:tr>
    </w:tbl>
    <w:p w:rsidR="002F3054" w:rsidRPr="00ED2CEC" w:rsidRDefault="002F3054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p w:rsidR="002F3054" w:rsidRDefault="002F3054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</w:p>
    <w:p w:rsidR="002F3054" w:rsidRPr="00ED2CEC" w:rsidRDefault="002F3054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2F3054" w:rsidRPr="00ED2CEC" w:rsidRDefault="002F3054" w:rsidP="006F5DF1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>
        <w:trPr>
          <w:jc w:val="center"/>
        </w:trPr>
        <w:tc>
          <w:tcPr>
            <w:tcW w:w="9639" w:type="dxa"/>
            <w:gridSpan w:val="2"/>
          </w:tcPr>
          <w:p w:rsidR="002F3054" w:rsidRPr="00ED2CEC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F3054" w:rsidRPr="006C5591" w:rsidRDefault="00BE3648" w:rsidP="006C5591">
            <w:pPr>
              <w:spacing w:line="143" w:lineRule="atLeast"/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6C5591">
              <w:rPr>
                <w:sz w:val="26"/>
                <w:szCs w:val="26"/>
              </w:rPr>
              <w:t>Поставка топлива с использованием топливных карт для нужд филиала ОАО «ТрансКонтейнер» на Южно-Уральской железной дороге в 2013 году.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lastRenderedPageBreak/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2F3054" w:rsidRPr="00ED2CEC" w:rsidRDefault="006C5591" w:rsidP="007B3527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t>2 950 153</w:t>
            </w:r>
            <w:r w:rsidRPr="009A3204">
              <w:t>,00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6C5591" w:rsidRPr="006C5591" w:rsidRDefault="006C5591" w:rsidP="006C5591">
            <w:pPr>
              <w:pStyle w:val="Default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Количество (объём), л.:</w:t>
            </w:r>
          </w:p>
          <w:p w:rsidR="006C5591" w:rsidRPr="006C5591" w:rsidRDefault="006C5591" w:rsidP="006C5591">
            <w:pPr>
              <w:pStyle w:val="Default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Всего:</w:t>
            </w:r>
          </w:p>
          <w:p w:rsidR="006C5591" w:rsidRPr="006C5591" w:rsidRDefault="006C5591" w:rsidP="006C5591">
            <w:pPr>
              <w:pStyle w:val="Default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в том числе:</w:t>
            </w:r>
          </w:p>
          <w:p w:rsidR="006C5591" w:rsidRPr="006C5591" w:rsidRDefault="006C5591" w:rsidP="006C5591">
            <w:pPr>
              <w:pStyle w:val="Default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 xml:space="preserve">- Дизельное топливо </w:t>
            </w:r>
          </w:p>
          <w:p w:rsidR="006C5591" w:rsidRPr="006C5591" w:rsidRDefault="006C5591" w:rsidP="006C5591">
            <w:pPr>
              <w:pStyle w:val="Default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-Бензин автомобильный АИ-92</w:t>
            </w:r>
          </w:p>
          <w:p w:rsidR="002F3054" w:rsidRPr="006C6F66" w:rsidRDefault="006C5591" w:rsidP="006C5591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- Бензин автомобильный АИ-95</w:t>
            </w:r>
          </w:p>
        </w:tc>
        <w:tc>
          <w:tcPr>
            <w:tcW w:w="4812" w:type="dxa"/>
            <w:vAlign w:val="center"/>
          </w:tcPr>
          <w:p w:rsidR="006C5591" w:rsidRDefault="006C5591" w:rsidP="006C559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C5591" w:rsidRPr="006C5591" w:rsidRDefault="006C5591" w:rsidP="006C5591">
            <w:pPr>
              <w:pStyle w:val="Default"/>
              <w:jc w:val="center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111 100 литров</w:t>
            </w:r>
          </w:p>
          <w:p w:rsidR="006C5591" w:rsidRPr="006C5591" w:rsidRDefault="006C5591" w:rsidP="006C559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C5591" w:rsidRPr="006C5591" w:rsidRDefault="006C5591" w:rsidP="006C5591">
            <w:pPr>
              <w:pStyle w:val="Default"/>
              <w:jc w:val="center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106 000 литров</w:t>
            </w:r>
          </w:p>
          <w:p w:rsidR="006C5591" w:rsidRPr="006C5591" w:rsidRDefault="006C5591" w:rsidP="006C5591">
            <w:pPr>
              <w:pStyle w:val="Default"/>
              <w:jc w:val="center"/>
              <w:rPr>
                <w:sz w:val="28"/>
                <w:szCs w:val="28"/>
              </w:rPr>
            </w:pPr>
            <w:r w:rsidRPr="006C5591">
              <w:rPr>
                <w:sz w:val="28"/>
                <w:szCs w:val="28"/>
              </w:rPr>
              <w:t>4 100 литров</w:t>
            </w:r>
          </w:p>
          <w:p w:rsidR="002F3054" w:rsidRDefault="006C5591" w:rsidP="006C5591">
            <w:pPr>
              <w:pStyle w:val="Default"/>
              <w:jc w:val="center"/>
              <w:rPr>
                <w:rFonts w:cs="Times New Roman"/>
              </w:rPr>
            </w:pPr>
            <w:r w:rsidRPr="006C5591">
              <w:rPr>
                <w:sz w:val="28"/>
                <w:szCs w:val="28"/>
              </w:rPr>
              <w:t>1 000 литров</w:t>
            </w:r>
          </w:p>
        </w:tc>
      </w:tr>
    </w:tbl>
    <w:p w:rsidR="002F3054" w:rsidRPr="00ED2CEC" w:rsidRDefault="002F3054" w:rsidP="00716576">
      <w:pPr>
        <w:jc w:val="both"/>
        <w:rPr>
          <w:rFonts w:cs="Times New Roman"/>
        </w:rPr>
      </w:pPr>
    </w:p>
    <w:p w:rsidR="002F3054" w:rsidRDefault="002F3054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</w:t>
      </w:r>
      <w:r w:rsidR="00D17D93">
        <w:rPr>
          <w:rFonts w:cs="Times New Roman"/>
        </w:rPr>
        <w:t>Южно-Уральской</w:t>
      </w:r>
      <w:r w:rsidRPr="00ED2CEC">
        <w:rPr>
          <w:rFonts w:cs="Times New Roman"/>
        </w:rPr>
        <w:t xml:space="preserve"> железной дороге  следующие предложения:</w:t>
      </w:r>
    </w:p>
    <w:p w:rsidR="002F3054" w:rsidRPr="00ED2CEC" w:rsidRDefault="002F3054" w:rsidP="00E61988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</w:t>
      </w:r>
      <w:r w:rsidR="001C5C66">
        <w:rPr>
          <w:rFonts w:cs="Times New Roman"/>
        </w:rPr>
        <w:t>Д</w:t>
      </w:r>
      <w:r w:rsidRPr="00ED2CEC">
        <w:rPr>
          <w:rFonts w:cs="Times New Roman"/>
        </w:rPr>
        <w:t xml:space="preserve">опустить к участию в открытом конкурсе следующих претендентов: 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4040"/>
        <w:gridCol w:w="2137"/>
        <w:gridCol w:w="2623"/>
      </w:tblGrid>
      <w:tr w:rsidR="002F3054" w:rsidRPr="00ED2CEC" w:rsidTr="00D17D93">
        <w:tc>
          <w:tcPr>
            <w:tcW w:w="1136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4040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2137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  <w:tc>
          <w:tcPr>
            <w:tcW w:w="2623" w:type="dxa"/>
          </w:tcPr>
          <w:p w:rsidR="001F0932" w:rsidRPr="001F0932" w:rsidRDefault="001F0932" w:rsidP="001F0932">
            <w:pPr>
              <w:pStyle w:val="Default"/>
              <w:rPr>
                <w:sz w:val="28"/>
                <w:szCs w:val="28"/>
              </w:rPr>
            </w:pPr>
            <w:r w:rsidRPr="001F0932">
              <w:rPr>
                <w:sz w:val="28"/>
                <w:szCs w:val="28"/>
              </w:rPr>
              <w:t xml:space="preserve">Количество поставляемого </w:t>
            </w:r>
          </w:p>
          <w:p w:rsidR="001F0932" w:rsidRPr="001F0932" w:rsidRDefault="001F0932" w:rsidP="001F0932">
            <w:pPr>
              <w:pStyle w:val="Default"/>
              <w:rPr>
                <w:sz w:val="28"/>
                <w:szCs w:val="28"/>
              </w:rPr>
            </w:pPr>
            <w:r w:rsidRPr="001F0932">
              <w:rPr>
                <w:sz w:val="28"/>
                <w:szCs w:val="28"/>
              </w:rPr>
              <w:t>топлива (объём), л.:</w:t>
            </w:r>
          </w:p>
          <w:p w:rsidR="002F3054" w:rsidRPr="00ED2CEC" w:rsidRDefault="002F3054" w:rsidP="001C74C4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</w:rPr>
            </w:pPr>
          </w:p>
        </w:tc>
      </w:tr>
      <w:tr w:rsidR="002F3054" w:rsidRPr="00ED2CEC" w:rsidTr="00D17D93">
        <w:tc>
          <w:tcPr>
            <w:tcW w:w="1136" w:type="dxa"/>
            <w:vAlign w:val="center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4040" w:type="dxa"/>
            <w:vAlign w:val="center"/>
          </w:tcPr>
          <w:p w:rsidR="007629B7" w:rsidRPr="007629B7" w:rsidRDefault="007629B7" w:rsidP="007629B7">
            <w:pPr>
              <w:pStyle w:val="Default"/>
              <w:rPr>
                <w:sz w:val="28"/>
                <w:szCs w:val="28"/>
              </w:rPr>
            </w:pPr>
            <w:r w:rsidRPr="007629B7">
              <w:rPr>
                <w:sz w:val="28"/>
                <w:szCs w:val="28"/>
              </w:rPr>
              <w:t>Общество с ограниченной ответственностью «Лукойл-Интер-Кард» (ООО «ЛИКАРД»)</w:t>
            </w:r>
          </w:p>
          <w:p w:rsidR="007629B7" w:rsidRDefault="007629B7" w:rsidP="007629B7">
            <w:pPr>
              <w:pStyle w:val="Default"/>
              <w:rPr>
                <w:sz w:val="28"/>
                <w:szCs w:val="28"/>
              </w:rPr>
            </w:pPr>
            <w:r w:rsidRPr="007629B7">
              <w:rPr>
                <w:sz w:val="28"/>
                <w:szCs w:val="28"/>
              </w:rPr>
              <w:t xml:space="preserve">ИНН 3444197347  </w:t>
            </w:r>
          </w:p>
          <w:p w:rsidR="002F3054" w:rsidRPr="00ED2CEC" w:rsidRDefault="007629B7" w:rsidP="007629B7">
            <w:pPr>
              <w:pStyle w:val="Default"/>
              <w:rPr>
                <w:rFonts w:cs="Times New Roman"/>
              </w:rPr>
            </w:pPr>
            <w:r w:rsidRPr="007629B7">
              <w:rPr>
                <w:sz w:val="28"/>
                <w:szCs w:val="28"/>
              </w:rPr>
              <w:t xml:space="preserve">КПП  </w:t>
            </w:r>
            <w:r w:rsidRPr="007629B7">
              <w:rPr>
                <w:color w:val="000000" w:themeColor="text1"/>
                <w:sz w:val="28"/>
                <w:szCs w:val="28"/>
              </w:rPr>
              <w:t>344401001</w:t>
            </w:r>
            <w:r w:rsidRPr="004B7C4F">
              <w:rPr>
                <w:color w:val="FF0000"/>
              </w:rPr>
              <w:t xml:space="preserve">  </w:t>
            </w:r>
          </w:p>
        </w:tc>
        <w:tc>
          <w:tcPr>
            <w:tcW w:w="2137" w:type="dxa"/>
          </w:tcPr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Pr="007629B7" w:rsidRDefault="007629B7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7629B7">
              <w:rPr>
                <w:sz w:val="28"/>
                <w:szCs w:val="28"/>
              </w:rPr>
              <w:t>2 830 46</w:t>
            </w:r>
            <w:r w:rsidR="00B37072">
              <w:rPr>
                <w:sz w:val="28"/>
                <w:szCs w:val="28"/>
              </w:rPr>
              <w:t>2</w:t>
            </w:r>
            <w:r w:rsidRPr="007629B7">
              <w:rPr>
                <w:sz w:val="28"/>
                <w:szCs w:val="28"/>
              </w:rPr>
              <w:t xml:space="preserve">,00 </w:t>
            </w:r>
            <w:r w:rsidR="002F3054" w:rsidRPr="007629B7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F3054" w:rsidRPr="00ED2CEC" w:rsidRDefault="002F3054" w:rsidP="001C74C4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1F0932" w:rsidRDefault="001F0932" w:rsidP="001F0932">
            <w:pPr>
              <w:pStyle w:val="Default"/>
            </w:pPr>
            <w:r>
              <w:t>Всего: 111 100 литров</w:t>
            </w:r>
          </w:p>
          <w:p w:rsidR="001F0932" w:rsidRDefault="001F0932" w:rsidP="001F0932">
            <w:pPr>
              <w:pStyle w:val="Default"/>
            </w:pPr>
            <w:r>
              <w:t>в том числе:</w:t>
            </w:r>
          </w:p>
          <w:p w:rsidR="001F0932" w:rsidRDefault="001F0932" w:rsidP="001F0932">
            <w:pPr>
              <w:pStyle w:val="Default"/>
            </w:pPr>
            <w:r>
              <w:t>-</w:t>
            </w:r>
            <w:r w:rsidRPr="00F848AD">
              <w:t xml:space="preserve"> </w:t>
            </w:r>
            <w:r>
              <w:t>Дизельное топливо (Евро-5) 106 000 л.</w:t>
            </w:r>
          </w:p>
          <w:p w:rsidR="001F0932" w:rsidRDefault="001F0932" w:rsidP="001F0932">
            <w:pPr>
              <w:pStyle w:val="Default"/>
            </w:pPr>
            <w:r>
              <w:t>-Бензин автомобильный АИ-92 (Евро-5)  4 100 л.</w:t>
            </w:r>
          </w:p>
          <w:p w:rsidR="001F0932" w:rsidRDefault="001F0932" w:rsidP="001F0932">
            <w:pPr>
              <w:pStyle w:val="Default"/>
            </w:pPr>
            <w:r>
              <w:t>- Бензин автомобильный АИ-95 (Евро-5) 1 000 л.</w:t>
            </w:r>
          </w:p>
          <w:p w:rsidR="001F0932" w:rsidRDefault="001F0932" w:rsidP="001F0932">
            <w:pPr>
              <w:pStyle w:val="Default"/>
            </w:pPr>
          </w:p>
          <w:p w:rsidR="001F0932" w:rsidRDefault="001F0932" w:rsidP="001F0932">
            <w:pPr>
              <w:pStyle w:val="Default"/>
            </w:pPr>
          </w:p>
          <w:p w:rsidR="002F3054" w:rsidRPr="00ED2CEC" w:rsidRDefault="002F3054" w:rsidP="001F0932">
            <w:pPr>
              <w:pStyle w:val="Default"/>
              <w:rPr>
                <w:rFonts w:cs="Times New Roman"/>
              </w:rPr>
            </w:pPr>
          </w:p>
        </w:tc>
      </w:tr>
    </w:tbl>
    <w:p w:rsidR="00B03971" w:rsidRDefault="00B03971" w:rsidP="00DA6B76">
      <w:pPr>
        <w:jc w:val="both"/>
        <w:rPr>
          <w:rFonts w:cs="Times New Roman"/>
        </w:rPr>
      </w:pPr>
      <w:r>
        <w:rPr>
          <w:rFonts w:cs="Times New Roman"/>
        </w:rPr>
        <w:t>Заявка №1 соответствует требованиям  конкурсной документации.</w:t>
      </w:r>
    </w:p>
    <w:p w:rsidR="00B03971" w:rsidRDefault="00B03971" w:rsidP="00DA6B76">
      <w:pPr>
        <w:jc w:val="both"/>
        <w:rPr>
          <w:rFonts w:cs="Times New Roman"/>
        </w:rPr>
      </w:pPr>
      <w:r>
        <w:rPr>
          <w:rFonts w:cs="Times New Roman"/>
        </w:rPr>
        <w:t>Иных заявок на участие в открытом конкурсе ни нарочно, ни в электронной форме не поступало.</w:t>
      </w:r>
    </w:p>
    <w:p w:rsidR="002F3054" w:rsidRPr="00ED2CEC" w:rsidRDefault="002F3054" w:rsidP="00DA6B76">
      <w:pPr>
        <w:jc w:val="both"/>
        <w:rPr>
          <w:rFonts w:cs="Times New Roman"/>
        </w:rPr>
      </w:pPr>
      <w:r w:rsidRPr="00ED2CEC">
        <w:rPr>
          <w:rFonts w:cs="Times New Roman"/>
        </w:rPr>
        <w:t>1.2.</w:t>
      </w:r>
      <w:r w:rsidR="001C5C66">
        <w:rPr>
          <w:rFonts w:cs="Times New Roman"/>
        </w:rPr>
        <w:t>П</w:t>
      </w:r>
      <w:r w:rsidRPr="00ED2CEC">
        <w:rPr>
          <w:rFonts w:cs="Times New Roman"/>
        </w:rPr>
        <w:t xml:space="preserve">ризнать открытый конкурс </w:t>
      </w:r>
      <w:r w:rsidR="00F00AF8">
        <w:rPr>
          <w:rFonts w:cs="Times New Roman"/>
        </w:rPr>
        <w:t>№</w:t>
      </w:r>
      <w:r w:rsidR="00F00AF8" w:rsidRPr="00F00AF8">
        <w:t xml:space="preserve"> </w:t>
      </w:r>
      <w:r w:rsidR="00F00AF8" w:rsidRPr="00381A1A">
        <w:t>ОК/001/НКПЮУР/0001</w:t>
      </w:r>
      <w:r w:rsidR="00F00AF8" w:rsidRPr="00A05AA5">
        <w:rPr>
          <w:sz w:val="24"/>
          <w:szCs w:val="24"/>
        </w:rPr>
        <w:t xml:space="preserve"> </w:t>
      </w:r>
      <w:r w:rsidRPr="00ED2CEC">
        <w:rPr>
          <w:rFonts w:cs="Times New Roman"/>
        </w:rPr>
        <w:t>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2F3054" w:rsidRPr="00ED2CEC" w:rsidRDefault="002F3054" w:rsidP="00DA6B76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 xml:space="preserve">1.3. </w:t>
      </w:r>
      <w:r w:rsidR="001C5C66">
        <w:rPr>
          <w:rFonts w:cs="Times New Roman"/>
          <w:sz w:val="28"/>
          <w:szCs w:val="28"/>
        </w:rPr>
        <w:t>В</w:t>
      </w:r>
      <w:r w:rsidRPr="00ED2CEC">
        <w:rPr>
          <w:rFonts w:cs="Times New Roman"/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поставщика) принять решение о заключении с ООО</w:t>
      </w:r>
      <w:r w:rsidR="00F00AF8">
        <w:rPr>
          <w:rFonts w:cs="Times New Roman"/>
          <w:sz w:val="28"/>
          <w:szCs w:val="28"/>
        </w:rPr>
        <w:t xml:space="preserve"> </w:t>
      </w:r>
      <w:r w:rsidR="00F00AF8" w:rsidRPr="007629B7">
        <w:rPr>
          <w:sz w:val="28"/>
          <w:szCs w:val="28"/>
        </w:rPr>
        <w:t>«ЛИКАРД»</w:t>
      </w:r>
      <w:r w:rsidRPr="00ED2CEC">
        <w:rPr>
          <w:rFonts w:cs="Times New Roman"/>
          <w:sz w:val="28"/>
          <w:szCs w:val="28"/>
        </w:rPr>
        <w:t xml:space="preserve"> </w:t>
      </w:r>
      <w:r w:rsidRPr="00A90FDF">
        <w:rPr>
          <w:rFonts w:cs="Times New Roman"/>
          <w:sz w:val="28"/>
          <w:szCs w:val="28"/>
        </w:rPr>
        <w:t xml:space="preserve">договора на поставку </w:t>
      </w:r>
      <w:r w:rsidR="00F00AF8" w:rsidRPr="00381A1A">
        <w:rPr>
          <w:sz w:val="28"/>
          <w:szCs w:val="28"/>
        </w:rPr>
        <w:t xml:space="preserve">топлива с использованием пластиковых карт для нужд </w:t>
      </w:r>
      <w:r w:rsidR="00F00AF8">
        <w:rPr>
          <w:sz w:val="28"/>
          <w:szCs w:val="28"/>
        </w:rPr>
        <w:t>филиала ОАО «ТрансКонтейнер» на Южно-Уральской железной дороге</w:t>
      </w:r>
      <w:r w:rsidR="00F00AF8" w:rsidRPr="00381A1A">
        <w:rPr>
          <w:sz w:val="28"/>
          <w:szCs w:val="28"/>
        </w:rPr>
        <w:t xml:space="preserve"> в 2013 году</w:t>
      </w:r>
      <w:r w:rsidR="00F00AF8">
        <w:rPr>
          <w:sz w:val="28"/>
          <w:szCs w:val="28"/>
        </w:rPr>
        <w:t xml:space="preserve"> </w:t>
      </w:r>
      <w:r w:rsidRPr="00A90FDF">
        <w:rPr>
          <w:rFonts w:cs="Times New Roman"/>
          <w:sz w:val="28"/>
          <w:szCs w:val="28"/>
        </w:rPr>
        <w:t xml:space="preserve">на </w:t>
      </w:r>
      <w:r w:rsidR="00023EB5">
        <w:rPr>
          <w:rFonts w:cs="Times New Roman"/>
          <w:sz w:val="28"/>
          <w:szCs w:val="28"/>
        </w:rPr>
        <w:t>следующих условиях:</w:t>
      </w:r>
    </w:p>
    <w:p w:rsidR="002F3054" w:rsidRPr="00720197" w:rsidRDefault="00720197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720197">
        <w:rPr>
          <w:rFonts w:cs="Times New Roman"/>
          <w:sz w:val="28"/>
          <w:szCs w:val="28"/>
          <w:u w:val="single"/>
        </w:rPr>
        <w:t>Предмет договора:</w:t>
      </w:r>
      <w:r>
        <w:rPr>
          <w:rFonts w:cs="Times New Roman"/>
          <w:sz w:val="28"/>
          <w:szCs w:val="28"/>
        </w:rPr>
        <w:t xml:space="preserve"> </w:t>
      </w:r>
      <w:r w:rsidRPr="00720197">
        <w:rPr>
          <w:sz w:val="28"/>
          <w:szCs w:val="28"/>
        </w:rPr>
        <w:t>Поставка топлива с использованием топливных карт для нужд филиала ОАО «ТрансКонтейнер» на Южно-Уральской железной дороге в 2013 году.</w:t>
      </w:r>
    </w:p>
    <w:p w:rsidR="00D214AF" w:rsidRDefault="00720197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</w:t>
      </w:r>
      <w:r>
        <w:rPr>
          <w:rFonts w:cs="Times New Roman"/>
          <w:sz w:val="28"/>
          <w:szCs w:val="28"/>
          <w:u w:val="single"/>
        </w:rPr>
        <w:t xml:space="preserve">Цена договора: </w:t>
      </w:r>
      <w:r w:rsidRPr="00D87E02">
        <w:rPr>
          <w:rFonts w:cs="Times New Roman"/>
          <w:sz w:val="28"/>
          <w:szCs w:val="28"/>
        </w:rPr>
        <w:t>2 830 46</w:t>
      </w:r>
      <w:r w:rsidR="00D87E02" w:rsidRPr="00D87E02">
        <w:rPr>
          <w:rFonts w:cs="Times New Roman"/>
          <w:sz w:val="28"/>
          <w:szCs w:val="28"/>
        </w:rPr>
        <w:t>2</w:t>
      </w:r>
      <w:r w:rsidRPr="00D87E02">
        <w:rPr>
          <w:rFonts w:cs="Times New Roman"/>
          <w:sz w:val="28"/>
          <w:szCs w:val="28"/>
        </w:rPr>
        <w:t>,00 рублей (Два миллиона восемьсот тридцать тысяч четыреста шестьдесят</w:t>
      </w:r>
      <w:r w:rsidR="00D87E02" w:rsidRPr="00D87E02">
        <w:rPr>
          <w:rFonts w:cs="Times New Roman"/>
          <w:sz w:val="28"/>
          <w:szCs w:val="28"/>
        </w:rPr>
        <w:t xml:space="preserve"> два</w:t>
      </w:r>
      <w:r w:rsidRPr="00D87E02">
        <w:rPr>
          <w:rFonts w:cs="Times New Roman"/>
          <w:sz w:val="28"/>
          <w:szCs w:val="28"/>
        </w:rPr>
        <w:t>) рубл</w:t>
      </w:r>
      <w:r w:rsidR="00D87E02" w:rsidRPr="00D87E02">
        <w:rPr>
          <w:rFonts w:cs="Times New Roman"/>
          <w:sz w:val="28"/>
          <w:szCs w:val="28"/>
        </w:rPr>
        <w:t>я</w:t>
      </w:r>
      <w:r w:rsidRPr="00D87E02">
        <w:rPr>
          <w:rFonts w:cs="Times New Roman"/>
          <w:sz w:val="28"/>
          <w:szCs w:val="28"/>
        </w:rPr>
        <w:t xml:space="preserve"> 00 копеек</w:t>
      </w:r>
      <w:r w:rsidR="008300B5">
        <w:rPr>
          <w:rFonts w:cs="Times New Roman"/>
          <w:sz w:val="28"/>
          <w:szCs w:val="28"/>
        </w:rPr>
        <w:t xml:space="preserve"> </w:t>
      </w:r>
      <w:r w:rsidR="0016130E">
        <w:rPr>
          <w:rFonts w:cs="Times New Roman"/>
          <w:sz w:val="28"/>
          <w:szCs w:val="28"/>
        </w:rPr>
        <w:t>кроме</w:t>
      </w:r>
      <w:r w:rsidR="008300B5">
        <w:rPr>
          <w:rFonts w:cs="Times New Roman"/>
          <w:sz w:val="28"/>
          <w:szCs w:val="28"/>
        </w:rPr>
        <w:t xml:space="preserve"> НДС. </w:t>
      </w:r>
    </w:p>
    <w:p w:rsidR="008300B5" w:rsidRDefault="00AC5C40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Поставка товаров облагается НДС по ставке 18%.</w:t>
      </w:r>
    </w:p>
    <w:p w:rsidR="008300B5" w:rsidRDefault="008300B5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Стоимость топливных карт  - 0 (ноль) рублей.</w:t>
      </w:r>
    </w:p>
    <w:p w:rsidR="008300B5" w:rsidRDefault="008300B5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Стоимость информационного обслуживания – 0 (ноль) рублей.</w:t>
      </w:r>
    </w:p>
    <w:p w:rsidR="0016130E" w:rsidRPr="00471BDF" w:rsidRDefault="0012720E" w:rsidP="0016130E">
      <w:pPr>
        <w:ind w:firstLine="567"/>
        <w:jc w:val="both"/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 w:rsidR="0016130E" w:rsidRPr="0016130E">
        <w:rPr>
          <w:rFonts w:cs="Times New Roman"/>
          <w:u w:val="single"/>
        </w:rPr>
        <w:t>Условия оплаты:</w:t>
      </w:r>
      <w:r w:rsidR="0016130E" w:rsidRPr="0016130E">
        <w:rPr>
          <w:rFonts w:cs="Times New Roman"/>
        </w:rPr>
        <w:t xml:space="preserve">  </w:t>
      </w:r>
      <w:r w:rsidR="0016130E" w:rsidRPr="0068069F">
        <w:t xml:space="preserve">Заказчик производит оплату </w:t>
      </w:r>
      <w:r w:rsidR="0016130E">
        <w:t>топлива</w:t>
      </w:r>
      <w:r w:rsidR="0016130E" w:rsidRPr="0068069F">
        <w:t xml:space="preserve"> в порядке предварительной оплаты путем перечисления денежных средств на расчетный счет Поставщика</w:t>
      </w:r>
      <w:r w:rsidR="0016130E">
        <w:t xml:space="preserve">. </w:t>
      </w:r>
      <w:r w:rsidR="0016130E" w:rsidRPr="0068069F">
        <w:t xml:space="preserve">Периодичность внесения и сумма денежных средств, перечисляемая Заказчиком в порядке предварительной оплаты стоимости </w:t>
      </w:r>
      <w:r w:rsidR="0016130E">
        <w:t>топлива</w:t>
      </w:r>
      <w:r w:rsidR="0016130E" w:rsidRPr="0068069F">
        <w:t>, определяется Заказчиком самостоятельно</w:t>
      </w:r>
      <w:r w:rsidR="0016130E">
        <w:t xml:space="preserve"> </w:t>
      </w:r>
      <w:r w:rsidR="0016130E" w:rsidRPr="00471BDF">
        <w:t>таким образом, чтобы поддерживать положительный остаток внесенных денежных средств в размере, необходимом для оплаты по</w:t>
      </w:r>
      <w:r w:rsidR="00FB4462">
        <w:t>ставляемого топлива</w:t>
      </w:r>
      <w:r w:rsidR="0016130E" w:rsidRPr="00471BDF">
        <w:t>.</w:t>
      </w:r>
    </w:p>
    <w:p w:rsidR="0012720E" w:rsidRDefault="0016130E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12720E" w:rsidRPr="00AC5C40">
        <w:rPr>
          <w:rFonts w:cs="Times New Roman"/>
          <w:sz w:val="28"/>
          <w:szCs w:val="28"/>
          <w:u w:val="single"/>
        </w:rPr>
        <w:t>Срок поставки</w:t>
      </w:r>
      <w:r w:rsidR="0012720E">
        <w:rPr>
          <w:rFonts w:cs="Times New Roman"/>
          <w:sz w:val="28"/>
          <w:szCs w:val="28"/>
        </w:rPr>
        <w:t xml:space="preserve">:  с момента подписания договора </w:t>
      </w:r>
      <w:r w:rsidR="00AC5C40">
        <w:rPr>
          <w:rFonts w:cs="Times New Roman"/>
          <w:sz w:val="28"/>
          <w:szCs w:val="28"/>
        </w:rPr>
        <w:t>по 31.12.2013 г.</w:t>
      </w:r>
    </w:p>
    <w:p w:rsidR="00AC5C40" w:rsidRDefault="00AC5C40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CB526B" w:rsidRPr="00CB526B" w:rsidRDefault="00CB526B" w:rsidP="00CB526B">
      <w:pPr>
        <w:ind w:firstLine="540"/>
        <w:jc w:val="both"/>
      </w:pPr>
      <w:r>
        <w:rPr>
          <w:rFonts w:cs="Times New Roman"/>
        </w:rPr>
        <w:tab/>
      </w:r>
      <w:r w:rsidRPr="00CB526B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CB526B" w:rsidRDefault="00CB526B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12720E" w:rsidRDefault="0012720E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CB526B" w:rsidRPr="00720197" w:rsidRDefault="00CB526B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D214AF" w:rsidRPr="00ED2CEC" w:rsidRDefault="00D214AF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482"/>
        <w:gridCol w:w="3856"/>
      </w:tblGrid>
      <w:tr w:rsidR="002F3054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F3054" w:rsidRPr="00ED2CEC" w:rsidRDefault="002F3054" w:rsidP="001D2F8D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Председател</w:t>
            </w:r>
            <w:r w:rsidR="001D2F8D">
              <w:rPr>
                <w:rFonts w:cs="Times New Roman"/>
              </w:rPr>
              <w:t>ь</w:t>
            </w:r>
            <w:r w:rsidRPr="00ED2CEC">
              <w:rPr>
                <w:rFonts w:cs="Times New Roman"/>
              </w:rPr>
              <w:t xml:space="preserve"> ПРГ </w:t>
            </w:r>
          </w:p>
        </w:tc>
        <w:tc>
          <w:tcPr>
            <w:tcW w:w="3856" w:type="dxa"/>
          </w:tcPr>
          <w:p w:rsidR="002F3054" w:rsidRPr="00ED2CEC" w:rsidRDefault="001D2F8D" w:rsidP="001D2F8D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2F3054" w:rsidRPr="00ED2CEC">
              <w:rPr>
                <w:rFonts w:cs="Times New Roman"/>
              </w:rPr>
              <w:t>____________________</w:t>
            </w:r>
          </w:p>
        </w:tc>
        <w:tc>
          <w:tcPr>
            <w:tcW w:w="2482" w:type="dxa"/>
          </w:tcPr>
          <w:p w:rsidR="002F3054" w:rsidRPr="00ED2CEC" w:rsidRDefault="001D2F8D" w:rsidP="006041FB">
            <w:pPr>
              <w:spacing w:after="120"/>
              <w:ind w:firstLine="0"/>
              <w:jc w:val="right"/>
              <w:rPr>
                <w:rFonts w:cs="Times New Roman"/>
              </w:rPr>
            </w:pPr>
            <w:r w:rsidRPr="00346ADE">
              <w:t>Туринцева</w:t>
            </w:r>
            <w:r>
              <w:t xml:space="preserve"> Н.В.</w:t>
            </w:r>
          </w:p>
        </w:tc>
      </w:tr>
      <w:tr w:rsidR="00D214AF" w:rsidRPr="00ED2CEC" w:rsidTr="00D214AF">
        <w:trPr>
          <w:trHeight w:val="567"/>
        </w:trPr>
        <w:tc>
          <w:tcPr>
            <w:tcW w:w="9462" w:type="dxa"/>
            <w:gridSpan w:val="3"/>
          </w:tcPr>
          <w:p w:rsidR="00D214AF" w:rsidRDefault="00D214AF" w:rsidP="00D214AF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п</w:t>
            </w:r>
            <w:r w:rsidRPr="00ED2CEC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я</w:t>
            </w:r>
            <w:r w:rsidRPr="00ED2CEC">
              <w:rPr>
                <w:rFonts w:cs="Times New Roman"/>
              </w:rPr>
              <w:t xml:space="preserve"> ПРГ</w:t>
            </w:r>
            <w:r>
              <w:rPr>
                <w:rFonts w:cs="Times New Roman"/>
              </w:rPr>
              <w:t xml:space="preserve"> _____________________</w:t>
            </w:r>
            <w:r w:rsidR="00D07D42" w:rsidRPr="00346ADE">
              <w:t xml:space="preserve"> </w:t>
            </w:r>
            <w:r w:rsidR="00D07D42">
              <w:t xml:space="preserve">        </w:t>
            </w:r>
            <w:r w:rsidR="00D07D42" w:rsidRPr="00346ADE">
              <w:t>Можарова</w:t>
            </w:r>
            <w:r w:rsidR="00D07D42">
              <w:t xml:space="preserve"> Н.Б.</w:t>
            </w:r>
          </w:p>
          <w:p w:rsidR="00D214AF" w:rsidRPr="00ED2CEC" w:rsidRDefault="00D214AF" w:rsidP="00D214AF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D214AF" w:rsidRPr="00ED2CEC" w:rsidRDefault="00D214AF" w:rsidP="0038685F">
            <w:pPr>
              <w:spacing w:after="120"/>
              <w:ind w:firstLine="0"/>
              <w:rPr>
                <w:rFonts w:cs="Times New Roman"/>
              </w:rPr>
            </w:pP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6041FB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Члены ПРГ:</w:t>
            </w:r>
          </w:p>
        </w:tc>
        <w:tc>
          <w:tcPr>
            <w:tcW w:w="3856" w:type="dxa"/>
          </w:tcPr>
          <w:p w:rsidR="00D214AF" w:rsidRPr="00ED2CEC" w:rsidRDefault="00D214AF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D214AF" w:rsidRPr="00ED2CEC" w:rsidRDefault="00D07D42" w:rsidP="00D07D42">
            <w:pPr>
              <w:ind w:firstLine="0"/>
              <w:jc w:val="center"/>
              <w:rPr>
                <w:rFonts w:cs="Times New Roman"/>
              </w:rPr>
            </w:pPr>
            <w:r>
              <w:t xml:space="preserve">  </w:t>
            </w:r>
            <w:r w:rsidRPr="00346ADE">
              <w:t>Иванова</w:t>
            </w:r>
            <w:r>
              <w:t xml:space="preserve"> Н.А.</w:t>
            </w: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D214AF" w:rsidRPr="00ED2CEC" w:rsidRDefault="00D214AF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D214AF" w:rsidRPr="00ED2CEC" w:rsidRDefault="00D07D42" w:rsidP="006041FB">
            <w:pPr>
              <w:ind w:firstLine="0"/>
              <w:jc w:val="right"/>
              <w:rPr>
                <w:rFonts w:cs="Times New Roman"/>
              </w:rPr>
            </w:pPr>
            <w:r>
              <w:t xml:space="preserve"> </w:t>
            </w:r>
            <w:r w:rsidRPr="00346ADE">
              <w:t>Кондратьева</w:t>
            </w:r>
            <w:r>
              <w:t xml:space="preserve">  И.В.</w:t>
            </w: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D214AF" w:rsidRPr="00ED2CEC" w:rsidRDefault="00D214AF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D214AF" w:rsidRPr="00ED2CEC" w:rsidRDefault="00D07D42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  <w:r w:rsidRPr="004B705D">
              <w:t>Абрамкина</w:t>
            </w:r>
            <w:r>
              <w:t xml:space="preserve"> Е.Н.</w:t>
            </w: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D214AF" w:rsidRDefault="00D214AF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</w:t>
            </w:r>
          </w:p>
          <w:p w:rsidR="00D214AF" w:rsidRDefault="00D214AF" w:rsidP="006041FB">
            <w:pPr>
              <w:ind w:firstLine="0"/>
              <w:rPr>
                <w:rFonts w:cs="Times New Roman"/>
              </w:rPr>
            </w:pPr>
          </w:p>
          <w:p w:rsidR="00D214AF" w:rsidRDefault="00D214AF" w:rsidP="006041F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D214AF" w:rsidRPr="00ED2CEC" w:rsidRDefault="00D214AF" w:rsidP="006041FB">
            <w:pPr>
              <w:ind w:firstLine="0"/>
              <w:rPr>
                <w:rFonts w:cs="Times New Roman"/>
              </w:rPr>
            </w:pPr>
          </w:p>
        </w:tc>
        <w:tc>
          <w:tcPr>
            <w:tcW w:w="2482" w:type="dxa"/>
          </w:tcPr>
          <w:p w:rsidR="00D214AF" w:rsidRDefault="00D07D42" w:rsidP="006041FB">
            <w:pPr>
              <w:spacing w:after="280"/>
              <w:ind w:firstLine="0"/>
              <w:jc w:val="right"/>
            </w:pPr>
            <w:r w:rsidRPr="004B705D">
              <w:t>Белая</w:t>
            </w:r>
            <w:r>
              <w:t xml:space="preserve"> Н.В.</w:t>
            </w:r>
          </w:p>
          <w:p w:rsidR="00D07D42" w:rsidRPr="00ED2CEC" w:rsidRDefault="00D07D42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  <w:r w:rsidRPr="004B705D">
              <w:t>Артемьева</w:t>
            </w:r>
            <w:r>
              <w:t xml:space="preserve"> М.В.</w:t>
            </w: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2477DA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D214AF" w:rsidRPr="00ED2CEC" w:rsidRDefault="00D214AF" w:rsidP="002477DA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D214AF" w:rsidRPr="00ED2CEC" w:rsidRDefault="00D07D42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  <w:r>
              <w:t>Масловская О.А.</w:t>
            </w:r>
          </w:p>
        </w:tc>
      </w:tr>
    </w:tbl>
    <w:p w:rsidR="002F3054" w:rsidRDefault="002F305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3165F5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3165F5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3165F5" w:rsidRPr="00ED2CEC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2F3054" w:rsidRPr="00ED2CEC" w:rsidRDefault="002F3054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</w:rPr>
      </w:pPr>
      <w:r w:rsidRPr="00ED2CEC">
        <w:rPr>
          <w:rFonts w:cs="Times New Roman"/>
          <w:b/>
          <w:bCs/>
        </w:rPr>
        <w:t>«</w:t>
      </w:r>
      <w:r>
        <w:rPr>
          <w:rFonts w:cs="Times New Roman"/>
          <w:b/>
          <w:bCs/>
        </w:rPr>
        <w:t>1</w:t>
      </w:r>
      <w:r w:rsidR="00D214AF">
        <w:rPr>
          <w:rFonts w:cs="Times New Roman"/>
          <w:b/>
          <w:bCs/>
        </w:rPr>
        <w:t>9</w:t>
      </w:r>
      <w:r w:rsidRPr="00ED2CEC">
        <w:rPr>
          <w:rFonts w:cs="Times New Roman"/>
          <w:b/>
          <w:bCs/>
        </w:rPr>
        <w:t xml:space="preserve">» </w:t>
      </w:r>
      <w:r>
        <w:rPr>
          <w:rFonts w:cs="Times New Roman"/>
          <w:b/>
          <w:bCs/>
        </w:rPr>
        <w:t>ию</w:t>
      </w:r>
      <w:r w:rsidR="00D214AF">
        <w:rPr>
          <w:rFonts w:cs="Times New Roman"/>
          <w:b/>
          <w:bCs/>
        </w:rPr>
        <w:t>л</w:t>
      </w:r>
      <w:r>
        <w:rPr>
          <w:rFonts w:cs="Times New Roman"/>
          <w:b/>
          <w:bCs/>
        </w:rPr>
        <w:t>я</w:t>
      </w:r>
      <w:r w:rsidRPr="00ED2CEC">
        <w:rPr>
          <w:rFonts w:cs="Times New Roman"/>
          <w:b/>
          <w:bCs/>
        </w:rPr>
        <w:t xml:space="preserve"> 2013 г. </w:t>
      </w:r>
    </w:p>
    <w:sectPr w:rsidR="002F3054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45" w:rsidRDefault="003F3345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F3345" w:rsidRDefault="003F3345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45" w:rsidRDefault="003F3345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F3345" w:rsidRDefault="003F3345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FD31EF">
    <w:pPr>
      <w:pStyle w:val="a9"/>
      <w:jc w:val="center"/>
    </w:pPr>
    <w:fldSimple w:instr=" PAGE   \* MERGEFORMAT ">
      <w:r w:rsidR="00FB4462">
        <w:rPr>
          <w:noProof/>
        </w:rPr>
        <w:t>3</w:t>
      </w:r>
    </w:fldSimple>
  </w:p>
  <w:p w:rsidR="002F3054" w:rsidRDefault="002F3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CAB"/>
    <w:rsid w:val="00046665"/>
    <w:rsid w:val="00046C11"/>
    <w:rsid w:val="00047D0B"/>
    <w:rsid w:val="000509EC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2720E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08CD"/>
    <w:rsid w:val="0016130E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5C66"/>
    <w:rsid w:val="001C6495"/>
    <w:rsid w:val="001C6EE5"/>
    <w:rsid w:val="001C74C4"/>
    <w:rsid w:val="001C7E3D"/>
    <w:rsid w:val="001D0886"/>
    <w:rsid w:val="001D0AAB"/>
    <w:rsid w:val="001D21BB"/>
    <w:rsid w:val="001D2F8D"/>
    <w:rsid w:val="001D3C8C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688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2C7D"/>
    <w:rsid w:val="003038BF"/>
    <w:rsid w:val="00306D81"/>
    <w:rsid w:val="00307DD2"/>
    <w:rsid w:val="003155DB"/>
    <w:rsid w:val="00315FBB"/>
    <w:rsid w:val="003165F5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3ED3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C13CF"/>
    <w:rsid w:val="005C3455"/>
    <w:rsid w:val="005C3FA1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18F7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0197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29B7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00B5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D0B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BD8"/>
    <w:rsid w:val="00AB46B1"/>
    <w:rsid w:val="00AB5FC0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3357"/>
    <w:rsid w:val="00AE47B7"/>
    <w:rsid w:val="00AE55FA"/>
    <w:rsid w:val="00AF0778"/>
    <w:rsid w:val="00AF3DD5"/>
    <w:rsid w:val="00AF3E8A"/>
    <w:rsid w:val="00AF7F02"/>
    <w:rsid w:val="00B03971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37072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1D03"/>
    <w:rsid w:val="00C9515E"/>
    <w:rsid w:val="00CA174C"/>
    <w:rsid w:val="00CA4895"/>
    <w:rsid w:val="00CA4B84"/>
    <w:rsid w:val="00CA6BD3"/>
    <w:rsid w:val="00CB20AA"/>
    <w:rsid w:val="00CB526B"/>
    <w:rsid w:val="00CB5381"/>
    <w:rsid w:val="00CC0552"/>
    <w:rsid w:val="00CC1407"/>
    <w:rsid w:val="00CC325D"/>
    <w:rsid w:val="00CC59BC"/>
    <w:rsid w:val="00CD367F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07D42"/>
    <w:rsid w:val="00D1245F"/>
    <w:rsid w:val="00D1454B"/>
    <w:rsid w:val="00D16459"/>
    <w:rsid w:val="00D16CBC"/>
    <w:rsid w:val="00D17D93"/>
    <w:rsid w:val="00D20ED0"/>
    <w:rsid w:val="00D214AF"/>
    <w:rsid w:val="00D21C01"/>
    <w:rsid w:val="00D21E01"/>
    <w:rsid w:val="00D2550A"/>
    <w:rsid w:val="00D268AF"/>
    <w:rsid w:val="00D26F9E"/>
    <w:rsid w:val="00D31007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87E02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003F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0AF8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36EF"/>
    <w:rsid w:val="00F3417A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1EF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 </cp:lastModifiedBy>
  <cp:revision>24</cp:revision>
  <cp:lastPrinted>2013-06-18T04:37:00Z</cp:lastPrinted>
  <dcterms:created xsi:type="dcterms:W3CDTF">2013-07-16T10:41:00Z</dcterms:created>
  <dcterms:modified xsi:type="dcterms:W3CDTF">2013-07-22T02:21:00Z</dcterms:modified>
</cp:coreProperties>
</file>