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3F6FF7" w:rsidRPr="007D12A1">
        <w:rPr>
          <w:b/>
          <w:bCs/>
          <w:sz w:val="26"/>
          <w:szCs w:val="26"/>
        </w:rPr>
        <w:t>2</w:t>
      </w:r>
      <w:r w:rsidR="00F015FD" w:rsidRPr="00796922">
        <w:rPr>
          <w:b/>
          <w:bCs/>
          <w:sz w:val="26"/>
          <w:szCs w:val="26"/>
        </w:rPr>
        <w:t>8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796922">
        <w:rPr>
          <w:b/>
          <w:bCs/>
          <w:sz w:val="26"/>
          <w:szCs w:val="26"/>
        </w:rPr>
        <w:t>30</w:t>
      </w:r>
      <w:r w:rsidR="008D20BB" w:rsidRPr="007D12A1">
        <w:rPr>
          <w:b/>
          <w:bCs/>
          <w:sz w:val="26"/>
          <w:szCs w:val="26"/>
        </w:rPr>
        <w:t xml:space="preserve"> </w:t>
      </w:r>
      <w:r w:rsidR="003F6FF7" w:rsidRPr="007D12A1">
        <w:rPr>
          <w:b/>
          <w:bCs/>
          <w:sz w:val="26"/>
          <w:szCs w:val="26"/>
        </w:rPr>
        <w:t>июля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Pr="007D12A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Pr="007D12A1">
        <w:rPr>
          <w:b/>
        </w:rPr>
        <w:t xml:space="preserve"> (далее – ПРГ) приняли участие:</w:t>
      </w:r>
    </w:p>
    <w:p w:rsidR="00ED5411" w:rsidRPr="007D12A1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Председатель ПРГ</w:t>
            </w:r>
          </w:p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015FD" w:rsidRPr="007D12A1" w:rsidTr="00834BE6">
        <w:trPr>
          <w:jc w:val="center"/>
        </w:trPr>
        <w:tc>
          <w:tcPr>
            <w:tcW w:w="565" w:type="dxa"/>
          </w:tcPr>
          <w:p w:rsidR="00F015FD" w:rsidRPr="007D12A1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F015FD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7D12A1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7D12A1" w:rsidRDefault="00F015F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F015FD" w:rsidRPr="007D12A1" w:rsidTr="00834BE6">
        <w:trPr>
          <w:jc w:val="center"/>
        </w:trPr>
        <w:tc>
          <w:tcPr>
            <w:tcW w:w="565" w:type="dxa"/>
          </w:tcPr>
          <w:p w:rsidR="00F015FD" w:rsidRPr="007D12A1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015FD" w:rsidRPr="007D12A1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015FD" w:rsidRPr="007D12A1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7D12A1" w:rsidRDefault="00F015F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8375F3" w:rsidRPr="007D12A1" w:rsidTr="00834BE6">
        <w:trPr>
          <w:jc w:val="center"/>
        </w:trPr>
        <w:tc>
          <w:tcPr>
            <w:tcW w:w="565" w:type="dxa"/>
          </w:tcPr>
          <w:p w:rsidR="008375F3" w:rsidRPr="007D12A1" w:rsidRDefault="008375F3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7D12A1" w:rsidRDefault="008375F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7D12A1" w:rsidRDefault="008375F3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7D12A1" w:rsidRDefault="008375F3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 ПРГ</w:t>
            </w:r>
          </w:p>
        </w:tc>
      </w:tr>
      <w:tr w:rsidR="00350C90" w:rsidRPr="007D12A1" w:rsidTr="00350C90">
        <w:trPr>
          <w:jc w:val="center"/>
        </w:trPr>
        <w:tc>
          <w:tcPr>
            <w:tcW w:w="565" w:type="dxa"/>
          </w:tcPr>
          <w:p w:rsidR="00350C90" w:rsidRPr="007D12A1" w:rsidRDefault="00350C90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50C90" w:rsidRPr="007D12A1" w:rsidRDefault="00350C90" w:rsidP="00FD7A62">
            <w:pPr>
              <w:pStyle w:val="a5"/>
              <w:ind w:left="0"/>
              <w:contextualSpacing w:val="0"/>
              <w:rPr>
                <w:snapToGrid w:val="0"/>
              </w:rPr>
            </w:pPr>
            <w:r w:rsidRPr="007D12A1">
              <w:rPr>
                <w:snapToGrid w:val="0"/>
              </w:rPr>
              <w:t>член ПРГ</w:t>
            </w:r>
          </w:p>
        </w:tc>
      </w:tr>
      <w:tr w:rsidR="00350C90" w:rsidRPr="007D12A1" w:rsidTr="00834BE6">
        <w:trPr>
          <w:jc w:val="center"/>
        </w:trPr>
        <w:tc>
          <w:tcPr>
            <w:tcW w:w="565" w:type="dxa"/>
          </w:tcPr>
          <w:p w:rsidR="00350C90" w:rsidRPr="007D12A1" w:rsidRDefault="00350C90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7D12A1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7D12A1" w:rsidRDefault="00350C90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7D12A1" w:rsidRDefault="00350C90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7D12A1" w:rsidTr="00834BE6">
        <w:trPr>
          <w:jc w:val="center"/>
        </w:trPr>
        <w:tc>
          <w:tcPr>
            <w:tcW w:w="565" w:type="dxa"/>
          </w:tcPr>
          <w:p w:rsidR="00ED5411" w:rsidRPr="007D12A1" w:rsidRDefault="00ED5411" w:rsidP="00FD7A62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7D12A1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0077" w:rsidRDefault="00ED5411" w:rsidP="00FD7A62">
      <w:pPr>
        <w:pStyle w:val="a3"/>
        <w:tabs>
          <w:tab w:val="left" w:pos="851"/>
        </w:tabs>
        <w:spacing w:after="0"/>
        <w:ind w:left="0"/>
        <w:jc w:val="both"/>
        <w:rPr>
          <w:lang w:val="en-US"/>
        </w:rPr>
      </w:pPr>
      <w:r w:rsidRPr="007D12A1">
        <w:tab/>
      </w:r>
    </w:p>
    <w:p w:rsidR="00214865" w:rsidRDefault="00ED5411" w:rsidP="00214865">
      <w:pPr>
        <w:pStyle w:val="a3"/>
        <w:tabs>
          <w:tab w:val="left" w:pos="851"/>
        </w:tabs>
        <w:spacing w:after="0"/>
        <w:ind w:left="0" w:firstLine="851"/>
        <w:jc w:val="both"/>
      </w:pPr>
      <w:r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F015FD">
        <w:t>6</w:t>
      </w:r>
      <w:r w:rsidRPr="007D12A1">
        <w:t>. Кворум имеется.</w:t>
      </w:r>
    </w:p>
    <w:p w:rsidR="00ED5411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</w:t>
      </w: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Pr="007D12A1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32804" w:rsidRPr="002D6347" w:rsidRDefault="0051641A" w:rsidP="0051641A">
      <w:pPr>
        <w:pStyle w:val="1"/>
        <w:suppressAutoHyphens/>
        <w:ind w:left="1210" w:firstLine="206"/>
        <w:rPr>
          <w:sz w:val="24"/>
          <w:szCs w:val="24"/>
        </w:rPr>
      </w:pPr>
      <w:r>
        <w:rPr>
          <w:sz w:val="24"/>
          <w:szCs w:val="24"/>
        </w:rPr>
        <w:t>….</w:t>
      </w:r>
    </w:p>
    <w:p w:rsidR="002D6347" w:rsidRPr="004213ED" w:rsidRDefault="002D6347" w:rsidP="002D6347">
      <w:pPr>
        <w:pStyle w:val="1"/>
        <w:numPr>
          <w:ilvl w:val="0"/>
          <w:numId w:val="13"/>
        </w:numPr>
        <w:suppressAutoHyphens/>
        <w:ind w:left="567" w:firstLine="0"/>
        <w:rPr>
          <w:sz w:val="24"/>
          <w:szCs w:val="24"/>
        </w:rPr>
      </w:pPr>
      <w:r w:rsidRPr="00F015FD">
        <w:rPr>
          <w:sz w:val="24"/>
          <w:szCs w:val="24"/>
        </w:rPr>
        <w:t xml:space="preserve">Рассмотрение предложений на участие в Запросе предложений </w:t>
      </w:r>
      <w:r w:rsidRPr="00F015FD">
        <w:rPr>
          <w:sz w:val="24"/>
          <w:szCs w:val="24"/>
        </w:rPr>
        <w:br/>
        <w:t xml:space="preserve">№ ЗП/011/ЦКПСАС/0069 на право заключения </w:t>
      </w:r>
      <w:proofErr w:type="gramStart"/>
      <w:r w:rsidRPr="00F015FD">
        <w:rPr>
          <w:sz w:val="24"/>
          <w:szCs w:val="24"/>
        </w:rPr>
        <w:t>договора</w:t>
      </w:r>
      <w:proofErr w:type="gramEnd"/>
      <w:r w:rsidRPr="00F015FD">
        <w:rPr>
          <w:sz w:val="24"/>
          <w:szCs w:val="24"/>
        </w:rPr>
        <w:t xml:space="preserve"> на оказание услуг по </w:t>
      </w:r>
      <w:r w:rsidRPr="004213ED">
        <w:rPr>
          <w:sz w:val="24"/>
          <w:szCs w:val="24"/>
        </w:rPr>
        <w:t xml:space="preserve">автоматизации процесса формирования и подачи заявок с целью регистрации/перерегистрации железнодорожного подвижного состава Заявителя в базе данных </w:t>
      </w:r>
      <w:proofErr w:type="spellStart"/>
      <w:r w:rsidRPr="004213ED">
        <w:rPr>
          <w:sz w:val="24"/>
          <w:szCs w:val="24"/>
        </w:rPr>
        <w:t>пономерного</w:t>
      </w:r>
      <w:proofErr w:type="spellEnd"/>
      <w:r w:rsidRPr="004213ED">
        <w:rPr>
          <w:sz w:val="24"/>
          <w:szCs w:val="24"/>
        </w:rPr>
        <w:t xml:space="preserve"> учета Федерального агентства железнодорожного транспорта, автоматизации процесса формирования и отправки сообщения 4634 для первичного ввода в АБД ПВ данных листа учета комплектации паспорта вагона в 2013-2014 годах.</w:t>
      </w:r>
    </w:p>
    <w:p w:rsidR="00ED0077" w:rsidRPr="0051641A" w:rsidRDefault="00ED0077" w:rsidP="002D6347">
      <w:pPr>
        <w:pStyle w:val="1"/>
        <w:suppressAutoHyphens/>
        <w:ind w:left="502" w:firstLine="0"/>
        <w:rPr>
          <w:sz w:val="24"/>
          <w:szCs w:val="24"/>
        </w:rPr>
      </w:pPr>
    </w:p>
    <w:p w:rsidR="00ED0077" w:rsidRPr="00A22271" w:rsidRDefault="00ED0077" w:rsidP="002D6347">
      <w:pPr>
        <w:pStyle w:val="1"/>
        <w:suppressAutoHyphens/>
        <w:ind w:left="502" w:firstLine="0"/>
        <w:rPr>
          <w:sz w:val="24"/>
          <w:szCs w:val="24"/>
        </w:rPr>
      </w:pPr>
    </w:p>
    <w:p w:rsidR="00485ABF" w:rsidRPr="006027E0" w:rsidRDefault="0051641A" w:rsidP="0051641A">
      <w:pPr>
        <w:pStyle w:val="Default"/>
        <w:ind w:left="707" w:firstLine="709"/>
        <w:jc w:val="both"/>
        <w:rPr>
          <w:color w:val="auto"/>
        </w:rPr>
      </w:pPr>
      <w:r>
        <w:rPr>
          <w:color w:val="auto"/>
        </w:rPr>
        <w:t>….</w:t>
      </w:r>
    </w:p>
    <w:p w:rsidR="00254549" w:rsidRPr="006027E0" w:rsidRDefault="00254549" w:rsidP="00FF4BC5">
      <w:pPr>
        <w:pStyle w:val="Default"/>
        <w:ind w:firstLine="709"/>
        <w:jc w:val="both"/>
        <w:rPr>
          <w:color w:val="auto"/>
        </w:rPr>
      </w:pPr>
    </w:p>
    <w:p w:rsidR="00254549" w:rsidRPr="007D12A1" w:rsidRDefault="00254549" w:rsidP="00254549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7D12A1">
        <w:rPr>
          <w:b/>
          <w:sz w:val="24"/>
          <w:szCs w:val="24"/>
          <w:u w:val="single"/>
        </w:rPr>
        <w:t xml:space="preserve">По  пункту </w:t>
      </w:r>
      <w:r w:rsidRPr="007D12A1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  <w:lang w:val="en-US"/>
        </w:rPr>
        <w:t>I</w:t>
      </w:r>
      <w:r w:rsidRPr="007D12A1">
        <w:rPr>
          <w:b/>
          <w:sz w:val="24"/>
          <w:szCs w:val="24"/>
          <w:u w:val="single"/>
        </w:rPr>
        <w:t xml:space="preserve"> повестки дня</w:t>
      </w:r>
    </w:p>
    <w:p w:rsidR="00254549" w:rsidRPr="007D12A1" w:rsidRDefault="00254549" w:rsidP="00254549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54549" w:rsidRPr="007D12A1" w:rsidTr="006027E0">
        <w:trPr>
          <w:jc w:val="center"/>
        </w:trPr>
        <w:tc>
          <w:tcPr>
            <w:tcW w:w="4793" w:type="dxa"/>
            <w:vAlign w:val="center"/>
          </w:tcPr>
          <w:p w:rsidR="00254549" w:rsidRPr="007D12A1" w:rsidRDefault="00254549" w:rsidP="006027E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D12A1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54549" w:rsidRPr="007D12A1" w:rsidRDefault="00254549" w:rsidP="006027E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30</w:t>
            </w:r>
            <w:r w:rsidRPr="007D12A1">
              <w:rPr>
                <w:b/>
                <w:snapToGrid/>
                <w:sz w:val="24"/>
                <w:szCs w:val="24"/>
              </w:rPr>
              <w:t>.07</w:t>
            </w:r>
            <w:r>
              <w:rPr>
                <w:b/>
                <w:snapToGrid/>
                <w:sz w:val="24"/>
                <w:szCs w:val="24"/>
              </w:rPr>
              <w:t>.2013 16:</w:t>
            </w:r>
            <w:r>
              <w:rPr>
                <w:b/>
                <w:snapToGrid/>
                <w:sz w:val="24"/>
                <w:szCs w:val="24"/>
                <w:lang w:val="en-US"/>
              </w:rPr>
              <w:t>3</w:t>
            </w:r>
            <w:r w:rsidRPr="007D12A1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54549" w:rsidRPr="007D12A1" w:rsidTr="006027E0">
        <w:trPr>
          <w:jc w:val="center"/>
        </w:trPr>
        <w:tc>
          <w:tcPr>
            <w:tcW w:w="4793" w:type="dxa"/>
            <w:vAlign w:val="center"/>
          </w:tcPr>
          <w:p w:rsidR="00254549" w:rsidRPr="007D12A1" w:rsidRDefault="00254549" w:rsidP="006027E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D12A1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54549" w:rsidRPr="007D12A1" w:rsidRDefault="00254549" w:rsidP="006027E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7D12A1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54549" w:rsidRPr="007D12A1" w:rsidRDefault="00254549" w:rsidP="006027E0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7D12A1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214865" w:rsidRPr="00214865" w:rsidRDefault="00D322A0">
      <w:pPr>
        <w:pStyle w:val="1"/>
        <w:suppressAutoHyphens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214865" w:rsidRPr="00214865">
        <w:rPr>
          <w:b/>
          <w:sz w:val="24"/>
          <w:szCs w:val="24"/>
          <w:u w:val="single"/>
        </w:rPr>
        <w:t>Лот №1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53"/>
      </w:tblGrid>
      <w:tr w:rsidR="00254549" w:rsidRPr="007D12A1" w:rsidTr="006027E0">
        <w:trPr>
          <w:jc w:val="center"/>
        </w:trPr>
        <w:tc>
          <w:tcPr>
            <w:tcW w:w="4786" w:type="dxa"/>
            <w:vAlign w:val="center"/>
          </w:tcPr>
          <w:p w:rsidR="00254549" w:rsidRPr="007D12A1" w:rsidRDefault="00254549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254549" w:rsidRPr="007D12A1" w:rsidRDefault="00254549" w:rsidP="006027E0">
            <w:pPr>
              <w:pStyle w:val="Default"/>
              <w:rPr>
                <w:color w:val="auto"/>
              </w:rPr>
            </w:pPr>
            <w:r>
              <w:t>О</w:t>
            </w:r>
            <w:r w:rsidRPr="00F015FD">
              <w:t xml:space="preserve">казание услуг по </w:t>
            </w:r>
            <w:r w:rsidRPr="004213ED">
              <w:t xml:space="preserve">автоматизации процесса формирования и подачи заявок с целью регистрации/перерегистрации железнодорожного подвижного состава </w:t>
            </w:r>
            <w:r w:rsidRPr="004213ED">
              <w:lastRenderedPageBreak/>
              <w:t xml:space="preserve">Заявителя в базе данных </w:t>
            </w:r>
            <w:proofErr w:type="spellStart"/>
            <w:r w:rsidRPr="004213ED">
              <w:t>пономерного</w:t>
            </w:r>
            <w:proofErr w:type="spellEnd"/>
            <w:r w:rsidRPr="004213ED">
              <w:t xml:space="preserve"> учета Федерального агентства железнодорожного транспорта, автоматизации процесса формирования и отправки сообщения 4634 для первичного ввода в АБД ПВ данных листа учета комплектации паспорта вагона</w:t>
            </w:r>
            <w:r>
              <w:t>.</w:t>
            </w:r>
          </w:p>
        </w:tc>
      </w:tr>
      <w:tr w:rsidR="00254549" w:rsidRPr="0044724C" w:rsidTr="006027E0">
        <w:trPr>
          <w:jc w:val="center"/>
        </w:trPr>
        <w:tc>
          <w:tcPr>
            <w:tcW w:w="4786" w:type="dxa"/>
            <w:vAlign w:val="center"/>
          </w:tcPr>
          <w:p w:rsidR="00254549" w:rsidRPr="0044724C" w:rsidRDefault="00254549" w:rsidP="006027E0">
            <w:pPr>
              <w:pStyle w:val="Default"/>
              <w:rPr>
                <w:color w:val="auto"/>
              </w:rPr>
            </w:pPr>
            <w:r w:rsidRPr="0044724C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254549" w:rsidRPr="0044724C" w:rsidRDefault="00254549" w:rsidP="006027E0">
            <w:pPr>
              <w:pStyle w:val="Default"/>
              <w:rPr>
                <w:color w:val="auto"/>
              </w:rPr>
            </w:pPr>
            <w:r w:rsidRPr="0044724C">
              <w:rPr>
                <w:color w:val="auto"/>
              </w:rPr>
              <w:t xml:space="preserve">1 695 000, 00 Российский рубль </w:t>
            </w:r>
          </w:p>
        </w:tc>
      </w:tr>
    </w:tbl>
    <w:p w:rsidR="00607D96" w:rsidRPr="00D322A0" w:rsidRDefault="00214865" w:rsidP="00607D96">
      <w:pPr>
        <w:pStyle w:val="1"/>
        <w:suppressAutoHyphens/>
        <w:rPr>
          <w:sz w:val="24"/>
          <w:szCs w:val="24"/>
        </w:rPr>
      </w:pPr>
      <w:r w:rsidRPr="00214865">
        <w:rPr>
          <w:sz w:val="24"/>
          <w:szCs w:val="24"/>
        </w:rPr>
        <w:t>2.1. Установленный документацией о закупке срок окончания подачи заявок на участие в запросе предложений - 04.07.2013 17:00</w:t>
      </w:r>
      <w:r w:rsidR="00D322A0">
        <w:rPr>
          <w:sz w:val="24"/>
          <w:szCs w:val="24"/>
        </w:rPr>
        <w:t>.</w:t>
      </w:r>
    </w:p>
    <w:p w:rsidR="00607D96" w:rsidRPr="00D322A0" w:rsidRDefault="00214865" w:rsidP="00BA551E">
      <w:pPr>
        <w:pStyle w:val="1"/>
        <w:suppressAutoHyphens/>
        <w:rPr>
          <w:sz w:val="24"/>
          <w:szCs w:val="24"/>
        </w:rPr>
      </w:pPr>
      <w:r w:rsidRPr="00214865">
        <w:rPr>
          <w:sz w:val="24"/>
          <w:szCs w:val="24"/>
        </w:rPr>
        <w:t>2.2. К установленному документацией о закупке сроку поступили следующие заявки:</w:t>
      </w: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254549" w:rsidRPr="007D12A1" w:rsidTr="006027E0">
        <w:trPr>
          <w:jc w:val="center"/>
        </w:trPr>
        <w:tc>
          <w:tcPr>
            <w:tcW w:w="9641" w:type="dxa"/>
            <w:gridSpan w:val="4"/>
          </w:tcPr>
          <w:p w:rsidR="00254549" w:rsidRPr="007D12A1" w:rsidRDefault="00254549" w:rsidP="006027E0">
            <w:pPr>
              <w:jc w:val="center"/>
              <w:rPr>
                <w:sz w:val="24"/>
                <w:szCs w:val="24"/>
                <w:u w:val="single"/>
              </w:rPr>
            </w:pPr>
            <w:r w:rsidRPr="0044724C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254549" w:rsidRPr="007D12A1" w:rsidTr="00F63F77">
        <w:trPr>
          <w:jc w:val="center"/>
        </w:trPr>
        <w:tc>
          <w:tcPr>
            <w:tcW w:w="4158" w:type="dxa"/>
            <w:vAlign w:val="center"/>
          </w:tcPr>
          <w:p w:rsidR="00254549" w:rsidRPr="007D12A1" w:rsidRDefault="00254549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254549" w:rsidRPr="00C40B0A" w:rsidRDefault="00254549" w:rsidP="006027E0">
            <w:pPr>
              <w:pStyle w:val="Default"/>
              <w:rPr>
                <w:color w:val="FF0000"/>
              </w:rPr>
            </w:pPr>
            <w:r>
              <w:t>О</w:t>
            </w:r>
            <w:r w:rsidRPr="008F3D8E">
              <w:t>бщество с ограниченной ответственностью «</w:t>
            </w:r>
            <w:r w:rsidRPr="00403509">
              <w:t>Нумерал» (ООО «Нумерал»)</w:t>
            </w:r>
            <w:r>
              <w:t>, ИНН</w:t>
            </w:r>
            <w:r w:rsidRPr="005E43EE">
              <w:t xml:space="preserve"> 7708216722</w:t>
            </w:r>
            <w:r>
              <w:t>,</w:t>
            </w:r>
            <w:r w:rsidRPr="005E43EE">
              <w:t xml:space="preserve"> КПП 771901001</w:t>
            </w:r>
          </w:p>
        </w:tc>
      </w:tr>
      <w:tr w:rsidR="00254549" w:rsidRPr="007D12A1" w:rsidTr="00F63F77">
        <w:trPr>
          <w:jc w:val="center"/>
        </w:trPr>
        <w:tc>
          <w:tcPr>
            <w:tcW w:w="4158" w:type="dxa"/>
            <w:vAlign w:val="center"/>
          </w:tcPr>
          <w:p w:rsidR="00254549" w:rsidRPr="007D12A1" w:rsidRDefault="00254549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254549" w:rsidRPr="00C40B0A" w:rsidRDefault="00254549" w:rsidP="006027E0">
            <w:pPr>
              <w:pStyle w:val="Default"/>
              <w:rPr>
                <w:color w:val="FF0000"/>
              </w:rPr>
            </w:pPr>
            <w:r w:rsidRPr="0053117F">
              <w:t>1</w:t>
            </w:r>
          </w:p>
        </w:tc>
      </w:tr>
      <w:tr w:rsidR="00254549" w:rsidRPr="007D12A1" w:rsidTr="00F63F77">
        <w:trPr>
          <w:jc w:val="center"/>
        </w:trPr>
        <w:tc>
          <w:tcPr>
            <w:tcW w:w="4158" w:type="dxa"/>
            <w:vAlign w:val="center"/>
          </w:tcPr>
          <w:p w:rsidR="00254549" w:rsidRPr="007D12A1" w:rsidRDefault="00254549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254549" w:rsidRPr="007D12A1" w:rsidRDefault="00254549" w:rsidP="006027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29.07.</w:t>
            </w:r>
            <w:r w:rsidRPr="0053117F">
              <w:rPr>
                <w:color w:val="auto"/>
              </w:rPr>
              <w:t xml:space="preserve">2013 </w:t>
            </w:r>
            <w:r>
              <w:rPr>
                <w:color w:val="auto"/>
              </w:rPr>
              <w:t xml:space="preserve">г. </w:t>
            </w:r>
            <w:r w:rsidRPr="0053117F">
              <w:rPr>
                <w:color w:val="auto"/>
              </w:rPr>
              <w:t>13 ч. 58 мин.</w:t>
            </w:r>
          </w:p>
        </w:tc>
      </w:tr>
      <w:tr w:rsidR="00254549" w:rsidRPr="007D12A1" w:rsidTr="00F63F77">
        <w:trPr>
          <w:jc w:val="center"/>
        </w:trPr>
        <w:tc>
          <w:tcPr>
            <w:tcW w:w="4158" w:type="dxa"/>
            <w:vAlign w:val="center"/>
          </w:tcPr>
          <w:p w:rsidR="00254549" w:rsidRPr="0056351B" w:rsidRDefault="00254549" w:rsidP="006027E0">
            <w:pPr>
              <w:pStyle w:val="Default"/>
              <w:rPr>
                <w:color w:val="auto"/>
              </w:rPr>
            </w:pPr>
            <w:r w:rsidRPr="0056351B">
              <w:rPr>
                <w:color w:val="auto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254549" w:rsidRPr="007D12A1" w:rsidRDefault="0068542C" w:rsidP="006027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1 695 000</w:t>
            </w:r>
            <w:r w:rsidR="00254549">
              <w:rPr>
                <w:color w:val="auto"/>
              </w:rPr>
              <w:t>, 00 Российский рубль</w:t>
            </w:r>
          </w:p>
        </w:tc>
      </w:tr>
      <w:tr w:rsidR="00254549" w:rsidRPr="007D12A1" w:rsidTr="00F63F77">
        <w:trPr>
          <w:jc w:val="center"/>
        </w:trPr>
        <w:tc>
          <w:tcPr>
            <w:tcW w:w="4158" w:type="dxa"/>
            <w:vAlign w:val="center"/>
          </w:tcPr>
          <w:p w:rsidR="00254549" w:rsidRPr="0056351B" w:rsidRDefault="00254549" w:rsidP="006027E0">
            <w:pPr>
              <w:pStyle w:val="Default"/>
              <w:rPr>
                <w:color w:val="auto"/>
              </w:rPr>
            </w:pPr>
            <w:r w:rsidRPr="0056351B">
              <w:rPr>
                <w:color w:val="auto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254549" w:rsidRPr="007D12A1" w:rsidRDefault="00254549" w:rsidP="006027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 декабря 2014 г.</w:t>
            </w:r>
          </w:p>
        </w:tc>
      </w:tr>
      <w:tr w:rsidR="00254549" w:rsidRPr="007D12A1" w:rsidTr="00F63F77">
        <w:trPr>
          <w:jc w:val="center"/>
        </w:trPr>
        <w:tc>
          <w:tcPr>
            <w:tcW w:w="4158" w:type="dxa"/>
            <w:vAlign w:val="center"/>
          </w:tcPr>
          <w:p w:rsidR="00254549" w:rsidRPr="0056351B" w:rsidRDefault="00254549" w:rsidP="006027E0">
            <w:pPr>
              <w:pStyle w:val="Default"/>
              <w:rPr>
                <w:color w:val="auto"/>
              </w:rPr>
            </w:pPr>
            <w:r w:rsidRPr="0056351B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483" w:type="dxa"/>
            <w:gridSpan w:val="3"/>
            <w:vAlign w:val="center"/>
          </w:tcPr>
          <w:p w:rsidR="00254549" w:rsidRPr="00D966DD" w:rsidRDefault="00254549" w:rsidP="006027E0">
            <w:pPr>
              <w:pStyle w:val="af5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- П</w:t>
            </w:r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одключение 10 (десяти) рабочих мест к Системе регистрации подвижного состава «</w:t>
            </w:r>
            <w:proofErr w:type="spellStart"/>
            <w:proofErr w:type="gramStart"/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Нумерал-ПНУ</w:t>
            </w:r>
            <w:proofErr w:type="spellEnd"/>
            <w:proofErr w:type="gramEnd"/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»;</w:t>
            </w:r>
          </w:p>
          <w:p w:rsidR="00254549" w:rsidRPr="00D966DD" w:rsidRDefault="00254549" w:rsidP="006027E0">
            <w:pPr>
              <w:pStyle w:val="af5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- </w:t>
            </w:r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Автоматизация процесса формирования и отправки заявок по регистрации нового вагона в количестве</w:t>
            </w:r>
            <w:r w:rsidR="0068542C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 более</w:t>
            </w:r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 500 (пятьсот) операций;</w:t>
            </w:r>
          </w:p>
          <w:p w:rsidR="00254549" w:rsidRPr="00D966DD" w:rsidRDefault="00254549" w:rsidP="006027E0">
            <w:pPr>
              <w:pStyle w:val="af5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- </w:t>
            </w:r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Автоматизация процесса формирования и отправки заявок по перерегистрации вагона (причины </w:t>
            </w:r>
            <w:proofErr w:type="gramStart"/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ПНУ</w:t>
            </w:r>
            <w:proofErr w:type="gramEnd"/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 № 2,3,4,5,7,8,9,10,11,12,13,14) в количестве</w:t>
            </w:r>
            <w:r w:rsidR="0068542C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 более</w:t>
            </w:r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 500 (пятьсот) операций;</w:t>
            </w:r>
          </w:p>
          <w:p w:rsidR="00254549" w:rsidRPr="00D966DD" w:rsidRDefault="00254549" w:rsidP="006027E0">
            <w:pPr>
              <w:pStyle w:val="af5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- </w:t>
            </w:r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Автоматизация процесса формирования и отправки сообщения 4634 для первичного ввода в АБД ПВ данных листа учета комплектации вагона в количестве</w:t>
            </w:r>
            <w:r w:rsidR="0068542C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 более</w:t>
            </w:r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 1 000 (одна тысяча) операций;</w:t>
            </w:r>
          </w:p>
          <w:p w:rsidR="00254549" w:rsidRPr="00D966DD" w:rsidRDefault="00254549" w:rsidP="006027E0">
            <w:pPr>
              <w:pStyle w:val="af5"/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- </w:t>
            </w:r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Техническое сопровождение и поддержка работоспособности Системы - 10 (десять рабочих мест);</w:t>
            </w:r>
          </w:p>
          <w:p w:rsidR="00254549" w:rsidRPr="007D12A1" w:rsidRDefault="00254549" w:rsidP="006027E0">
            <w:pPr>
              <w:pStyle w:val="af5"/>
              <w:tabs>
                <w:tab w:val="left" w:pos="0"/>
              </w:tabs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 xml:space="preserve">- </w:t>
            </w:r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Право использования программы для ЭВМ «</w:t>
            </w:r>
            <w:proofErr w:type="spellStart"/>
            <w:proofErr w:type="gramStart"/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Нумерал-ПНУ</w:t>
            </w:r>
            <w:proofErr w:type="spellEnd"/>
            <w:proofErr w:type="gramEnd"/>
            <w:r w:rsidRPr="00D966DD">
              <w:rPr>
                <w:rFonts w:ascii="Times New Roman" w:eastAsia="Times New Roman" w:hAnsi="Times New Roman" w:cs="Times New Roman"/>
                <w:snapToGrid w:val="0"/>
                <w:spacing w:val="0"/>
                <w:sz w:val="24"/>
                <w:szCs w:val="24"/>
              </w:rPr>
              <w:t>» - 1 (одна) лицензия.</w:t>
            </w:r>
          </w:p>
        </w:tc>
      </w:tr>
      <w:tr w:rsidR="00254549" w:rsidRPr="007D12A1" w:rsidTr="006027E0">
        <w:tblPrEx>
          <w:jc w:val="left"/>
        </w:tblPrEx>
        <w:tc>
          <w:tcPr>
            <w:tcW w:w="9641" w:type="dxa"/>
            <w:gridSpan w:val="4"/>
            <w:vAlign w:val="center"/>
          </w:tcPr>
          <w:p w:rsidR="00254549" w:rsidRPr="007D12A1" w:rsidRDefault="00254549" w:rsidP="006027E0">
            <w:pPr>
              <w:jc w:val="center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54549" w:rsidRPr="007D12A1" w:rsidTr="00F63F77">
        <w:tblPrEx>
          <w:jc w:val="left"/>
        </w:tblPrEx>
        <w:tc>
          <w:tcPr>
            <w:tcW w:w="5462" w:type="dxa"/>
            <w:gridSpan w:val="2"/>
          </w:tcPr>
          <w:p w:rsidR="00254549" w:rsidRPr="007D12A1" w:rsidRDefault="00254549" w:rsidP="006027E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254549" w:rsidRPr="0056351B" w:rsidRDefault="00254549" w:rsidP="006027E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6351B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254549" w:rsidRPr="007D12A1" w:rsidRDefault="00254549" w:rsidP="006027E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Комментарий</w:t>
            </w:r>
          </w:p>
        </w:tc>
      </w:tr>
      <w:tr w:rsidR="00254549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254549" w:rsidRPr="007D12A1" w:rsidRDefault="00254549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254549" w:rsidRPr="00397C6C" w:rsidRDefault="00F63F77" w:rsidP="006027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254549" w:rsidRPr="007D12A1" w:rsidRDefault="00254549" w:rsidP="006027E0">
            <w:pPr>
              <w:pStyle w:val="Default"/>
              <w:rPr>
                <w:color w:val="auto"/>
              </w:rPr>
            </w:pPr>
          </w:p>
        </w:tc>
      </w:tr>
      <w:tr w:rsidR="00F63F77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</w:tcPr>
          <w:p w:rsidR="00F63F77" w:rsidRPr="00F63F77" w:rsidRDefault="00F63F77">
            <w:pPr>
              <w:rPr>
                <w:sz w:val="24"/>
                <w:szCs w:val="24"/>
              </w:rPr>
            </w:pPr>
            <w:r w:rsidRPr="00F63F77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</w:p>
        </w:tc>
      </w:tr>
      <w:tr w:rsidR="00F63F77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</w:tcPr>
          <w:p w:rsidR="00F63F77" w:rsidRPr="00F63F77" w:rsidRDefault="00F63F77">
            <w:pPr>
              <w:rPr>
                <w:sz w:val="24"/>
                <w:szCs w:val="24"/>
              </w:rPr>
            </w:pPr>
            <w:r w:rsidRPr="00F63F77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</w:p>
        </w:tc>
      </w:tr>
      <w:tr w:rsidR="00F63F77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</w:tcPr>
          <w:p w:rsidR="00F63F77" w:rsidRPr="00F63F77" w:rsidRDefault="00F63F77">
            <w:pPr>
              <w:rPr>
                <w:sz w:val="24"/>
                <w:szCs w:val="24"/>
              </w:rPr>
            </w:pPr>
            <w:r w:rsidRPr="00F63F77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</w:p>
        </w:tc>
      </w:tr>
      <w:tr w:rsidR="00F63F77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  <w:proofErr w:type="gramStart"/>
            <w:r w:rsidRPr="007D12A1">
              <w:rPr>
                <w:color w:val="auto"/>
              </w:rPr>
              <w:t>Выданная</w:t>
            </w:r>
            <w:proofErr w:type="gramEnd"/>
            <w:r w:rsidRPr="007D12A1">
              <w:rPr>
                <w:color w:val="auto"/>
              </w:rPr>
              <w:t xml:space="preserve"> не ранее чем за 30 дней до дня размещения извещения о проведении запроса предложений  выписку из единого </w:t>
            </w:r>
            <w:r w:rsidRPr="007D12A1">
              <w:rPr>
                <w:color w:val="auto"/>
              </w:rPr>
              <w:lastRenderedPageBreak/>
              <w:t>государственного реестра юридических лиц</w:t>
            </w:r>
          </w:p>
        </w:tc>
        <w:tc>
          <w:tcPr>
            <w:tcW w:w="2282" w:type="dxa"/>
          </w:tcPr>
          <w:p w:rsidR="00F63F77" w:rsidRPr="00F63F77" w:rsidRDefault="00F63F77">
            <w:pPr>
              <w:rPr>
                <w:sz w:val="24"/>
                <w:szCs w:val="24"/>
              </w:rPr>
            </w:pPr>
            <w:r w:rsidRPr="00F63F77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F63F77" w:rsidRPr="004261E6" w:rsidRDefault="00F63F77" w:rsidP="006027E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63F77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</w:tcPr>
          <w:p w:rsidR="00F63F77" w:rsidRPr="00F63F77" w:rsidRDefault="00F63F77">
            <w:pPr>
              <w:rPr>
                <w:sz w:val="24"/>
                <w:szCs w:val="24"/>
              </w:rPr>
            </w:pPr>
            <w:r w:rsidRPr="00F63F77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</w:p>
        </w:tc>
      </w:tr>
      <w:tr w:rsidR="00F63F77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 xml:space="preserve">Документ о наличии </w:t>
            </w:r>
            <w:proofErr w:type="gramStart"/>
            <w:r w:rsidRPr="007D12A1">
              <w:rPr>
                <w:color w:val="auto"/>
              </w:rPr>
              <w:t>опыта поставки товара/предоставления услуг</w:t>
            </w:r>
            <w:proofErr w:type="gramEnd"/>
            <w:r w:rsidRPr="007D12A1">
              <w:rPr>
                <w:color w:val="auto"/>
              </w:rPr>
              <w:t xml:space="preserve"> по предмету Запроса предложений</w:t>
            </w:r>
          </w:p>
        </w:tc>
        <w:tc>
          <w:tcPr>
            <w:tcW w:w="2282" w:type="dxa"/>
          </w:tcPr>
          <w:p w:rsidR="00F63F77" w:rsidRPr="00F63F77" w:rsidRDefault="00F63F77">
            <w:pPr>
              <w:rPr>
                <w:sz w:val="24"/>
                <w:szCs w:val="24"/>
              </w:rPr>
            </w:pPr>
            <w:r w:rsidRPr="00F63F77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</w:p>
        </w:tc>
      </w:tr>
      <w:tr w:rsidR="00F63F77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  <w:r w:rsidRPr="007D12A1">
              <w:rPr>
                <w:color w:val="auto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2282" w:type="dxa"/>
          </w:tcPr>
          <w:p w:rsidR="00F63F77" w:rsidRPr="00F63F77" w:rsidRDefault="00F63F77">
            <w:pPr>
              <w:rPr>
                <w:sz w:val="24"/>
                <w:szCs w:val="24"/>
              </w:rPr>
            </w:pPr>
            <w:r w:rsidRPr="00F63F77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</w:p>
        </w:tc>
      </w:tr>
      <w:tr w:rsidR="00F63F77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Информация о цепочке собственников</w:t>
            </w:r>
          </w:p>
        </w:tc>
        <w:tc>
          <w:tcPr>
            <w:tcW w:w="2282" w:type="dxa"/>
          </w:tcPr>
          <w:p w:rsidR="00F63F77" w:rsidRPr="00F63F77" w:rsidRDefault="00F63F77">
            <w:pPr>
              <w:rPr>
                <w:sz w:val="24"/>
                <w:szCs w:val="24"/>
              </w:rPr>
            </w:pPr>
            <w:r w:rsidRPr="00F63F77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</w:p>
        </w:tc>
      </w:tr>
      <w:tr w:rsidR="00F63F77" w:rsidRPr="007D12A1" w:rsidTr="00F63F77">
        <w:tblPrEx>
          <w:jc w:val="left"/>
        </w:tblPrEx>
        <w:tc>
          <w:tcPr>
            <w:tcW w:w="5462" w:type="dxa"/>
            <w:gridSpan w:val="2"/>
            <w:vAlign w:val="center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  <w:r>
              <w:t>С</w:t>
            </w:r>
            <w:r w:rsidRPr="00944D87">
              <w:t>оглашение об электронном обмене документами с РОСЖЕЛДОР</w:t>
            </w:r>
          </w:p>
        </w:tc>
        <w:tc>
          <w:tcPr>
            <w:tcW w:w="2282" w:type="dxa"/>
          </w:tcPr>
          <w:p w:rsidR="00F63F77" w:rsidRPr="00F63F77" w:rsidRDefault="00F63F77">
            <w:pPr>
              <w:rPr>
                <w:sz w:val="24"/>
                <w:szCs w:val="24"/>
              </w:rPr>
            </w:pPr>
            <w:r w:rsidRPr="00F63F77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</w:tcPr>
          <w:p w:rsidR="00F63F77" w:rsidRPr="007D12A1" w:rsidRDefault="00F63F77" w:rsidP="006027E0">
            <w:pPr>
              <w:pStyle w:val="Default"/>
              <w:rPr>
                <w:color w:val="auto"/>
              </w:rPr>
            </w:pPr>
          </w:p>
        </w:tc>
      </w:tr>
    </w:tbl>
    <w:p w:rsidR="00254549" w:rsidRPr="00607D96" w:rsidRDefault="00254549" w:rsidP="00217549">
      <w:pPr>
        <w:pStyle w:val="a5"/>
        <w:numPr>
          <w:ilvl w:val="1"/>
          <w:numId w:val="13"/>
        </w:numPr>
        <w:ind w:left="0" w:firstLine="709"/>
        <w:jc w:val="both"/>
      </w:pPr>
      <w:r w:rsidRPr="00607D96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607D96">
        <w:t>управления</w:t>
      </w:r>
      <w:proofErr w:type="gramEnd"/>
      <w:r w:rsidRPr="00607D96">
        <w:t xml:space="preserve"> следующие предложения:</w:t>
      </w:r>
    </w:p>
    <w:p w:rsidR="00254549" w:rsidRPr="007D12A1" w:rsidRDefault="00F63F77" w:rsidP="00254549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</w:t>
      </w:r>
      <w:r w:rsidR="005F7096">
        <w:rPr>
          <w:snapToGrid/>
          <w:sz w:val="24"/>
          <w:szCs w:val="24"/>
        </w:rPr>
        <w:t>3.</w:t>
      </w:r>
      <w:r w:rsidR="00254549">
        <w:rPr>
          <w:snapToGrid/>
          <w:sz w:val="24"/>
          <w:szCs w:val="24"/>
        </w:rPr>
        <w:t>1.</w:t>
      </w:r>
      <w:r w:rsidR="00254549" w:rsidRPr="007D12A1">
        <w:rPr>
          <w:snapToGrid/>
          <w:sz w:val="24"/>
          <w:szCs w:val="24"/>
        </w:rPr>
        <w:t xml:space="preserve"> допустить к участию в запросе предложений </w:t>
      </w:r>
      <w:r w:rsidR="00D322A0">
        <w:rPr>
          <w:snapToGrid/>
          <w:sz w:val="24"/>
          <w:szCs w:val="24"/>
        </w:rPr>
        <w:t xml:space="preserve">по лоту №1 </w:t>
      </w:r>
      <w:r w:rsidR="00254549" w:rsidRPr="007D12A1">
        <w:rPr>
          <w:snapToGrid/>
          <w:sz w:val="24"/>
          <w:szCs w:val="24"/>
        </w:rPr>
        <w:t xml:space="preserve">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254549" w:rsidRPr="007D12A1" w:rsidTr="006027E0">
        <w:trPr>
          <w:jc w:val="center"/>
        </w:trPr>
        <w:tc>
          <w:tcPr>
            <w:tcW w:w="1394" w:type="dxa"/>
          </w:tcPr>
          <w:p w:rsidR="00254549" w:rsidRPr="007D12A1" w:rsidRDefault="00254549" w:rsidP="006027E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7D12A1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254549" w:rsidRPr="0056351B" w:rsidRDefault="00254549" w:rsidP="006027E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6351B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54549" w:rsidRPr="0056351B" w:rsidRDefault="00254549" w:rsidP="006027E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6351B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  <w:p w:rsidR="00254549" w:rsidRPr="0056351B" w:rsidRDefault="00254549" w:rsidP="006027E0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213" w:type="dxa"/>
          </w:tcPr>
          <w:p w:rsidR="00254549" w:rsidRPr="0056351B" w:rsidRDefault="00254549" w:rsidP="006027E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6351B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254549" w:rsidRPr="007D12A1" w:rsidTr="006027E0">
        <w:trPr>
          <w:jc w:val="center"/>
        </w:trPr>
        <w:tc>
          <w:tcPr>
            <w:tcW w:w="1394" w:type="dxa"/>
            <w:vAlign w:val="center"/>
          </w:tcPr>
          <w:p w:rsidR="00254549" w:rsidRPr="007D12A1" w:rsidRDefault="00254549" w:rsidP="006027E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7D12A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254549" w:rsidRPr="00CC3590" w:rsidRDefault="00254549" w:rsidP="006027E0">
            <w:pPr>
              <w:pStyle w:val="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Pr="005E43EE">
              <w:rPr>
                <w:sz w:val="24"/>
                <w:szCs w:val="24"/>
              </w:rPr>
              <w:t xml:space="preserve"> 7708216722</w:t>
            </w:r>
            <w:r>
              <w:rPr>
                <w:sz w:val="24"/>
                <w:szCs w:val="24"/>
              </w:rPr>
              <w:t>,</w:t>
            </w:r>
            <w:r w:rsidRPr="005E43EE">
              <w:rPr>
                <w:sz w:val="24"/>
                <w:szCs w:val="24"/>
              </w:rPr>
              <w:t xml:space="preserve"> КПП 771901001</w:t>
            </w:r>
            <w:r>
              <w:rPr>
                <w:sz w:val="24"/>
                <w:szCs w:val="24"/>
              </w:rPr>
              <w:t>, О</w:t>
            </w:r>
            <w:r w:rsidRPr="008F3D8E">
              <w:rPr>
                <w:sz w:val="24"/>
                <w:szCs w:val="24"/>
              </w:rPr>
              <w:t>бщество с ограниченной ответственностью «</w:t>
            </w:r>
            <w:r w:rsidRPr="00403509">
              <w:rPr>
                <w:sz w:val="24"/>
                <w:szCs w:val="24"/>
              </w:rPr>
              <w:t>Нумерал» (ООО «Нумерал»)</w:t>
            </w:r>
          </w:p>
        </w:tc>
        <w:tc>
          <w:tcPr>
            <w:tcW w:w="3213" w:type="dxa"/>
            <w:vAlign w:val="center"/>
          </w:tcPr>
          <w:p w:rsidR="00254549" w:rsidRDefault="0068542C" w:rsidP="006027E0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1 695 000</w:t>
            </w:r>
            <w:r w:rsidR="00254549" w:rsidRPr="00157CC0">
              <w:rPr>
                <w:sz w:val="24"/>
                <w:szCs w:val="24"/>
              </w:rPr>
              <w:t>, 00</w:t>
            </w:r>
          </w:p>
          <w:p w:rsidR="00254549" w:rsidRPr="007D12A1" w:rsidRDefault="00254549" w:rsidP="006027E0">
            <w:pPr>
              <w:pStyle w:val="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</w:t>
            </w:r>
          </w:p>
        </w:tc>
      </w:tr>
    </w:tbl>
    <w:p w:rsidR="00254549" w:rsidRPr="007D12A1" w:rsidRDefault="00607D96" w:rsidP="00254549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</w:t>
      </w:r>
      <w:r w:rsidR="00217549">
        <w:rPr>
          <w:snapToGrid/>
          <w:sz w:val="24"/>
          <w:szCs w:val="24"/>
        </w:rPr>
        <w:t>4</w:t>
      </w:r>
      <w:r w:rsidR="00254549">
        <w:rPr>
          <w:snapToGrid/>
          <w:sz w:val="24"/>
          <w:szCs w:val="24"/>
        </w:rPr>
        <w:t>.</w:t>
      </w:r>
      <w:r w:rsidR="00254549" w:rsidRPr="007D12A1">
        <w:rPr>
          <w:snapToGrid/>
          <w:sz w:val="24"/>
          <w:szCs w:val="24"/>
        </w:rPr>
        <w:t xml:space="preserve"> признат</w:t>
      </w:r>
      <w:r w:rsidR="00254549">
        <w:rPr>
          <w:snapToGrid/>
          <w:sz w:val="24"/>
          <w:szCs w:val="24"/>
        </w:rPr>
        <w:t xml:space="preserve">ь запрос предложений </w:t>
      </w:r>
      <w:r w:rsidR="00254549" w:rsidRPr="007D12A1">
        <w:rPr>
          <w:snapToGrid/>
          <w:sz w:val="24"/>
          <w:szCs w:val="24"/>
        </w:rPr>
        <w:t xml:space="preserve"> </w:t>
      </w:r>
      <w:r w:rsidR="00D322A0">
        <w:rPr>
          <w:snapToGrid/>
          <w:sz w:val="24"/>
          <w:szCs w:val="24"/>
        </w:rPr>
        <w:t xml:space="preserve">по лоту №1 </w:t>
      </w:r>
      <w:r w:rsidR="00254549" w:rsidRPr="007D12A1">
        <w:rPr>
          <w:snapToGrid/>
          <w:sz w:val="24"/>
          <w:szCs w:val="24"/>
        </w:rPr>
        <w:t>несостоявшимся на основании подпункта 2 пункта 2.9.11. документации о закупке (</w:t>
      </w:r>
      <w:r w:rsidR="00254549" w:rsidRPr="007D12A1">
        <w:rPr>
          <w:sz w:val="24"/>
          <w:szCs w:val="24"/>
        </w:rPr>
        <w:t>на участие в конкурсе подана одна Заявка</w:t>
      </w:r>
      <w:r w:rsidR="00254549" w:rsidRPr="007D12A1">
        <w:rPr>
          <w:snapToGrid/>
          <w:sz w:val="24"/>
          <w:szCs w:val="24"/>
        </w:rPr>
        <w:t>);</w:t>
      </w:r>
    </w:p>
    <w:p w:rsidR="00254549" w:rsidRPr="007D12A1" w:rsidRDefault="00607D96" w:rsidP="00254549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2.</w:t>
      </w:r>
      <w:r w:rsidR="0068542C">
        <w:rPr>
          <w:snapToGrid/>
          <w:sz w:val="24"/>
          <w:szCs w:val="24"/>
        </w:rPr>
        <w:t>5</w:t>
      </w:r>
      <w:r w:rsidR="00254549">
        <w:rPr>
          <w:snapToGrid/>
          <w:sz w:val="24"/>
          <w:szCs w:val="24"/>
        </w:rPr>
        <w:t>.</w:t>
      </w:r>
      <w:r w:rsidR="00254549" w:rsidRPr="007D12A1">
        <w:rPr>
          <w:snapToGrid/>
          <w:sz w:val="24"/>
          <w:szCs w:val="24"/>
        </w:rPr>
        <w:t xml:space="preserve"> </w:t>
      </w:r>
      <w:r w:rsidR="00254549" w:rsidRPr="007D12A1">
        <w:rPr>
          <w:sz w:val="24"/>
          <w:szCs w:val="24"/>
        </w:rPr>
        <w:t xml:space="preserve">в соответствии с пунктом 286 Положения о закупках и пунктом 2.9.12 документации о закупке принять </w:t>
      </w:r>
      <w:proofErr w:type="gramStart"/>
      <w:r w:rsidR="00254549" w:rsidRPr="007D12A1">
        <w:rPr>
          <w:sz w:val="24"/>
          <w:szCs w:val="24"/>
        </w:rPr>
        <w:t>решение</w:t>
      </w:r>
      <w:proofErr w:type="gramEnd"/>
      <w:r w:rsidR="00254549" w:rsidRPr="007D12A1">
        <w:rPr>
          <w:sz w:val="24"/>
          <w:szCs w:val="24"/>
        </w:rPr>
        <w:t xml:space="preserve"> о заключении договора с единственным участником </w:t>
      </w:r>
      <w:r w:rsidR="00254549">
        <w:rPr>
          <w:sz w:val="24"/>
          <w:szCs w:val="24"/>
        </w:rPr>
        <w:t>О</w:t>
      </w:r>
      <w:r w:rsidR="00254549" w:rsidRPr="008F3D8E">
        <w:rPr>
          <w:sz w:val="24"/>
          <w:szCs w:val="24"/>
        </w:rPr>
        <w:t>бщество</w:t>
      </w:r>
      <w:r w:rsidR="00D322A0">
        <w:rPr>
          <w:sz w:val="24"/>
          <w:szCs w:val="24"/>
        </w:rPr>
        <w:t>м</w:t>
      </w:r>
      <w:r w:rsidR="00254549" w:rsidRPr="008F3D8E">
        <w:rPr>
          <w:sz w:val="24"/>
          <w:szCs w:val="24"/>
        </w:rPr>
        <w:t xml:space="preserve"> с ограниченной ответственностью «</w:t>
      </w:r>
      <w:r w:rsidR="00254549" w:rsidRPr="00403509">
        <w:rPr>
          <w:sz w:val="24"/>
          <w:szCs w:val="24"/>
        </w:rPr>
        <w:t>Нумерал» (ООО «Нумерал»)</w:t>
      </w:r>
      <w:r w:rsidR="00254549" w:rsidRPr="007D12A1">
        <w:rPr>
          <w:sz w:val="24"/>
          <w:szCs w:val="24"/>
        </w:rPr>
        <w:t>, подавшим предложение, путём размещения Заказа у единственного поставщика (исполнителя, подрядчика) на следующих условиях:</w:t>
      </w:r>
    </w:p>
    <w:p w:rsidR="00254549" w:rsidRPr="00BA551E" w:rsidRDefault="00254549" w:rsidP="00254549">
      <w:pPr>
        <w:jc w:val="both"/>
        <w:rPr>
          <w:sz w:val="24"/>
          <w:szCs w:val="24"/>
        </w:rPr>
      </w:pPr>
      <w:r w:rsidRPr="00254549">
        <w:rPr>
          <w:b/>
          <w:sz w:val="24"/>
          <w:szCs w:val="24"/>
        </w:rPr>
        <w:t>Предмет договора:</w:t>
      </w:r>
      <w:r w:rsidRPr="0056351B">
        <w:rPr>
          <w:sz w:val="24"/>
          <w:szCs w:val="24"/>
        </w:rPr>
        <w:t xml:space="preserve"> Оказание</w:t>
      </w:r>
      <w:r w:rsidRPr="00597AA9">
        <w:rPr>
          <w:sz w:val="24"/>
          <w:szCs w:val="24"/>
        </w:rPr>
        <w:t xml:space="preserve"> услуг по автоматизации процесса формирования и подачи заявок с целью регистрации/перерегистрации железнодорожного подвижного состава Заявителя в базе данных </w:t>
      </w:r>
      <w:proofErr w:type="spellStart"/>
      <w:r w:rsidRPr="00597AA9">
        <w:rPr>
          <w:sz w:val="24"/>
          <w:szCs w:val="24"/>
        </w:rPr>
        <w:t>пономерного</w:t>
      </w:r>
      <w:proofErr w:type="spellEnd"/>
      <w:r w:rsidRPr="00597AA9">
        <w:rPr>
          <w:sz w:val="24"/>
          <w:szCs w:val="24"/>
        </w:rPr>
        <w:t xml:space="preserve"> учета Федерального агентства железнодорожного транспорта, автоматизации процесса формирования и отправки сообщения 4634 для первичного ввода в АБД ПВ данных листа учета комплекта</w:t>
      </w:r>
      <w:r w:rsidR="00BA551E">
        <w:rPr>
          <w:sz w:val="24"/>
          <w:szCs w:val="24"/>
        </w:rPr>
        <w:t>ции паспорта вагона</w:t>
      </w:r>
      <w:r w:rsidRPr="00BA551E">
        <w:rPr>
          <w:sz w:val="24"/>
          <w:szCs w:val="24"/>
        </w:rPr>
        <w:t>;</w:t>
      </w:r>
    </w:p>
    <w:p w:rsidR="00894561" w:rsidRPr="00BA551E" w:rsidRDefault="00254549" w:rsidP="00254549">
      <w:pPr>
        <w:jc w:val="both"/>
        <w:rPr>
          <w:sz w:val="24"/>
          <w:szCs w:val="24"/>
        </w:rPr>
      </w:pPr>
      <w:r w:rsidRPr="00BA551E">
        <w:rPr>
          <w:b/>
          <w:sz w:val="24"/>
          <w:szCs w:val="24"/>
        </w:rPr>
        <w:t>Цена:</w:t>
      </w:r>
      <w:r w:rsidRPr="00BA551E">
        <w:rPr>
          <w:sz w:val="24"/>
          <w:szCs w:val="24"/>
        </w:rPr>
        <w:t xml:space="preserve">  </w:t>
      </w:r>
      <w:r w:rsidR="005370BB" w:rsidRPr="00BA551E">
        <w:rPr>
          <w:sz w:val="24"/>
          <w:szCs w:val="24"/>
        </w:rPr>
        <w:t>Общая цена договора будет складываться из стоимости фактически оказанных по заявкам Зак</w:t>
      </w:r>
      <w:r w:rsidR="00894561" w:rsidRPr="00BA551E">
        <w:rPr>
          <w:sz w:val="24"/>
          <w:szCs w:val="24"/>
        </w:rPr>
        <w:t>азчика услуг, рассчитываемой по единичным</w:t>
      </w:r>
      <w:r w:rsidR="005370BB" w:rsidRPr="00BA551E">
        <w:rPr>
          <w:sz w:val="24"/>
          <w:szCs w:val="24"/>
        </w:rPr>
        <w:t xml:space="preserve"> </w:t>
      </w:r>
      <w:proofErr w:type="gramStart"/>
      <w:r w:rsidR="005370BB" w:rsidRPr="00BA551E">
        <w:rPr>
          <w:sz w:val="24"/>
          <w:szCs w:val="24"/>
        </w:rPr>
        <w:t>расценкам</w:t>
      </w:r>
      <w:proofErr w:type="gramEnd"/>
      <w:r w:rsidR="005370BB" w:rsidRPr="00BA551E">
        <w:rPr>
          <w:sz w:val="24"/>
          <w:szCs w:val="24"/>
        </w:rPr>
        <w:t xml:space="preserve"> предложенным ООО </w:t>
      </w:r>
      <w:r w:rsidR="005370BB" w:rsidRPr="00BA551E">
        <w:rPr>
          <w:sz w:val="24"/>
          <w:szCs w:val="24"/>
        </w:rPr>
        <w:lastRenderedPageBreak/>
        <w:t>«Нумерал» в финансово-коммерческом предложении из расчета не более 1 695 000</w:t>
      </w:r>
      <w:r w:rsidRPr="00BA551E">
        <w:rPr>
          <w:sz w:val="24"/>
          <w:szCs w:val="24"/>
        </w:rPr>
        <w:t>, 00 (</w:t>
      </w:r>
      <w:r w:rsidR="005370BB" w:rsidRPr="00BA551E">
        <w:rPr>
          <w:sz w:val="24"/>
          <w:szCs w:val="24"/>
        </w:rPr>
        <w:t xml:space="preserve">один миллион шестьсот девяносто </w:t>
      </w:r>
      <w:r w:rsidR="00D322A0">
        <w:rPr>
          <w:sz w:val="24"/>
          <w:szCs w:val="24"/>
        </w:rPr>
        <w:t xml:space="preserve">пять </w:t>
      </w:r>
      <w:r w:rsidR="005370BB" w:rsidRPr="00BA551E">
        <w:rPr>
          <w:sz w:val="24"/>
          <w:szCs w:val="24"/>
        </w:rPr>
        <w:t>тысяч</w:t>
      </w:r>
      <w:r w:rsidRPr="00BA551E">
        <w:rPr>
          <w:sz w:val="24"/>
          <w:szCs w:val="24"/>
        </w:rPr>
        <w:t>) рублей 00 копеек</w:t>
      </w:r>
      <w:r w:rsidR="00894561" w:rsidRPr="00BA551E">
        <w:rPr>
          <w:sz w:val="24"/>
          <w:szCs w:val="24"/>
        </w:rPr>
        <w:t xml:space="preserve"> без учета НДС</w:t>
      </w:r>
      <w:r w:rsidRPr="00BA551E">
        <w:rPr>
          <w:sz w:val="24"/>
          <w:szCs w:val="24"/>
        </w:rPr>
        <w:t>;</w:t>
      </w:r>
    </w:p>
    <w:p w:rsidR="00254549" w:rsidRDefault="00894561" w:rsidP="00254549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Оказание услуг по предмету договора облагается НДС по ставке 18%. Право использования программ для ЭВМ НДС не облагается.</w:t>
      </w:r>
      <w:r w:rsidR="00AE76F9">
        <w:rPr>
          <w:sz w:val="24"/>
          <w:szCs w:val="24"/>
        </w:rPr>
        <w:t xml:space="preserve"> </w:t>
      </w:r>
    </w:p>
    <w:p w:rsidR="00ED0077" w:rsidRPr="00A22271" w:rsidRDefault="00D322A0" w:rsidP="00254549">
      <w:pPr>
        <w:jc w:val="both"/>
        <w:rPr>
          <w:sz w:val="24"/>
        </w:rPr>
      </w:pPr>
      <w:r w:rsidRPr="00BA551E">
        <w:rPr>
          <w:b/>
          <w:sz w:val="24"/>
        </w:rPr>
        <w:t>Изменение цены договора:</w:t>
      </w:r>
      <w:r w:rsidRPr="00BA551E">
        <w:rPr>
          <w:sz w:val="24"/>
        </w:rPr>
        <w:t xml:space="preserve"> Цена по договору, заключаемому по результатам проведения </w:t>
      </w:r>
      <w:r>
        <w:rPr>
          <w:sz w:val="24"/>
        </w:rPr>
        <w:t>запроса предложений</w:t>
      </w:r>
      <w:r w:rsidRPr="00BA551E">
        <w:rPr>
          <w:sz w:val="24"/>
        </w:rPr>
        <w:t xml:space="preserve">, в процессе исполнения договора может быть увеличена </w:t>
      </w:r>
      <w:r w:rsidR="00ED0077">
        <w:rPr>
          <w:sz w:val="24"/>
        </w:rPr>
        <w:t xml:space="preserve"> без проведения дополнительных конкурсных процедур</w:t>
      </w:r>
      <w:r w:rsidRPr="00BA551E">
        <w:rPr>
          <w:sz w:val="24"/>
        </w:rPr>
        <w:t xml:space="preserve"> на следующих условиях</w:t>
      </w:r>
      <w:r w:rsidR="00214865" w:rsidRPr="00214865">
        <w:rPr>
          <w:sz w:val="24"/>
        </w:rPr>
        <w:t>:</w:t>
      </w:r>
    </w:p>
    <w:p w:rsidR="00D322A0" w:rsidRPr="00463A46" w:rsidRDefault="00ED0077" w:rsidP="00254549">
      <w:pPr>
        <w:jc w:val="both"/>
        <w:rPr>
          <w:color w:val="FF0000"/>
          <w:sz w:val="24"/>
          <w:szCs w:val="24"/>
        </w:rPr>
      </w:pPr>
      <w:r w:rsidRPr="001E75A5">
        <w:rPr>
          <w:sz w:val="24"/>
          <w:szCs w:val="24"/>
        </w:rPr>
        <w:t>Увеличение общей цены на работы, услуги, товары  за счет роста стоимости единицы продукции в процессе исполнения договора составит (10</w:t>
      </w:r>
      <w:r>
        <w:rPr>
          <w:sz w:val="24"/>
          <w:szCs w:val="24"/>
        </w:rPr>
        <w:t>) % в год.</w:t>
      </w:r>
    </w:p>
    <w:p w:rsidR="00254549" w:rsidRPr="00254549" w:rsidRDefault="00254549" w:rsidP="00254549">
      <w:pPr>
        <w:jc w:val="both"/>
        <w:rPr>
          <w:b/>
          <w:sz w:val="24"/>
          <w:szCs w:val="24"/>
        </w:rPr>
      </w:pPr>
      <w:r w:rsidRPr="00254549">
        <w:rPr>
          <w:b/>
          <w:sz w:val="24"/>
          <w:szCs w:val="24"/>
        </w:rPr>
        <w:t xml:space="preserve">Условия оплаты: </w:t>
      </w:r>
    </w:p>
    <w:p w:rsidR="00254549" w:rsidRPr="0056351B" w:rsidRDefault="00254549" w:rsidP="00254549">
      <w:pPr>
        <w:pStyle w:val="af5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</w:pPr>
      <w:r w:rsidRPr="0056351B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Оплата оказанных услуг производится ежемесячно на основании Актов сдачи-приемки оказанных услуг по установленной договором форме, в течение 10 (десяти) календарных дней с даты их подписания обеими сторонами путем перечисления денежных средств на расчетный счет </w:t>
      </w:r>
      <w:r w:rsidR="00D322A0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О</w:t>
      </w:r>
      <w:r w:rsidRPr="0056351B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ператора на основании выставленного </w:t>
      </w:r>
      <w:r w:rsidR="00D322A0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О</w:t>
      </w:r>
      <w:r w:rsidRPr="0056351B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ператором счета. </w:t>
      </w:r>
    </w:p>
    <w:p w:rsidR="00254549" w:rsidRPr="00A22271" w:rsidRDefault="00254549" w:rsidP="00254549">
      <w:pPr>
        <w:pStyle w:val="af5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56351B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Оплата вознаграждения за право использование программы для ЭВМ производится на основании акта передачи прав в течение 10 (десяти) календарных дней </w:t>
      </w:r>
      <w:proofErr w:type="gramStart"/>
      <w:r w:rsidRPr="0056351B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с даты</w:t>
      </w:r>
      <w:proofErr w:type="gramEnd"/>
      <w:r w:rsidRPr="0056351B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 его подписания обеими сторонами путем перечисления денежных средств на расчетный счет Оператора на основании выставленного Оператором счета</w:t>
      </w:r>
      <w:r w:rsidRPr="0056351B">
        <w:rPr>
          <w:sz w:val="24"/>
          <w:szCs w:val="24"/>
        </w:rPr>
        <w:t>;</w:t>
      </w:r>
    </w:p>
    <w:p w:rsidR="00DF50B8" w:rsidRPr="00A22271" w:rsidRDefault="00DF50B8" w:rsidP="00254549">
      <w:pPr>
        <w:pStyle w:val="af5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</w:pPr>
    </w:p>
    <w:p w:rsidR="00254549" w:rsidRPr="0056351B" w:rsidRDefault="00254549" w:rsidP="00254549">
      <w:pPr>
        <w:jc w:val="both"/>
        <w:rPr>
          <w:sz w:val="24"/>
          <w:szCs w:val="24"/>
        </w:rPr>
      </w:pPr>
      <w:r w:rsidRPr="00254549">
        <w:rPr>
          <w:b/>
          <w:sz w:val="24"/>
          <w:szCs w:val="24"/>
        </w:rPr>
        <w:t>С</w:t>
      </w:r>
      <w:r w:rsidR="00585752">
        <w:rPr>
          <w:b/>
          <w:sz w:val="24"/>
          <w:szCs w:val="24"/>
        </w:rPr>
        <w:t>рок оказания услуг</w:t>
      </w:r>
      <w:r w:rsidRPr="00254549">
        <w:rPr>
          <w:b/>
          <w:sz w:val="24"/>
          <w:szCs w:val="24"/>
        </w:rPr>
        <w:t>:</w:t>
      </w:r>
      <w:r w:rsidRPr="0056351B">
        <w:rPr>
          <w:sz w:val="24"/>
          <w:szCs w:val="24"/>
        </w:rPr>
        <w:t xml:space="preserve"> </w:t>
      </w:r>
      <w:proofErr w:type="gramStart"/>
      <w:r w:rsidRPr="0056351B">
        <w:rPr>
          <w:sz w:val="24"/>
          <w:szCs w:val="24"/>
        </w:rPr>
        <w:t>с даты подписания</w:t>
      </w:r>
      <w:proofErr w:type="gramEnd"/>
      <w:r w:rsidRPr="0056351B">
        <w:rPr>
          <w:sz w:val="24"/>
          <w:szCs w:val="24"/>
        </w:rPr>
        <w:t xml:space="preserve"> договора до 31 декабря 2014 г.;</w:t>
      </w:r>
    </w:p>
    <w:p w:rsidR="00254549" w:rsidRPr="00254549" w:rsidRDefault="00254549" w:rsidP="00254549">
      <w:pPr>
        <w:jc w:val="both"/>
        <w:rPr>
          <w:b/>
          <w:sz w:val="24"/>
          <w:szCs w:val="24"/>
        </w:rPr>
      </w:pPr>
      <w:r w:rsidRPr="00254549">
        <w:rPr>
          <w:b/>
          <w:sz w:val="24"/>
          <w:szCs w:val="24"/>
        </w:rPr>
        <w:t xml:space="preserve">Сведения об объеме закупаемых товаров, работ, услуг: </w:t>
      </w:r>
    </w:p>
    <w:p w:rsidR="00254549" w:rsidRPr="00D966DD" w:rsidRDefault="00254549" w:rsidP="00254549">
      <w:pPr>
        <w:pStyle w:val="af5"/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</w:pPr>
      <w:r w:rsidRPr="0056351B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Подключение 10 (десяти) рабочих мест к Системе регистрации</w:t>
      </w:r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 подвижного состава «</w:t>
      </w:r>
      <w:proofErr w:type="spellStart"/>
      <w:proofErr w:type="gramStart"/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Нумерал-ПНУ</w:t>
      </w:r>
      <w:proofErr w:type="spellEnd"/>
      <w:proofErr w:type="gramEnd"/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»;</w:t>
      </w:r>
    </w:p>
    <w:p w:rsidR="00254549" w:rsidRPr="00D966DD" w:rsidRDefault="00254549" w:rsidP="00254549">
      <w:pPr>
        <w:pStyle w:val="af5"/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</w:pPr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Автоматизация процесса формирования и отправки заявок по регистрации нового вагона в количестве </w:t>
      </w:r>
      <w:r w:rsidR="0068542C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 более </w:t>
      </w:r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500 (пятьсот) операций;</w:t>
      </w:r>
    </w:p>
    <w:p w:rsidR="00254549" w:rsidRPr="00D966DD" w:rsidRDefault="00254549" w:rsidP="00254549">
      <w:pPr>
        <w:pStyle w:val="af5"/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</w:pPr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Автоматизация процесса формирования и отправки заявок по перерегистрации вагона (причины </w:t>
      </w:r>
      <w:proofErr w:type="gramStart"/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ПНУ</w:t>
      </w:r>
      <w:proofErr w:type="gramEnd"/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 № 2,3,4,5,7,8,9,10,11,12,13,14) в количестве</w:t>
      </w:r>
      <w:r w:rsidR="0068542C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 более</w:t>
      </w:r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 500 (пятьсот) операций;</w:t>
      </w:r>
    </w:p>
    <w:p w:rsidR="00254549" w:rsidRPr="00D966DD" w:rsidRDefault="00254549" w:rsidP="00254549">
      <w:pPr>
        <w:pStyle w:val="af5"/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</w:pPr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Автоматизация процесса формирования и отправки сообщения 4634 для первичного ввода в АБД ПВ данных листа учета комплектации вагона в количестве </w:t>
      </w:r>
      <w:r w:rsidR="0068542C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 xml:space="preserve">более </w:t>
      </w:r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1 000 (одна тысяча) операций;</w:t>
      </w:r>
    </w:p>
    <w:p w:rsidR="00254549" w:rsidRPr="00D966DD" w:rsidRDefault="00254549" w:rsidP="00254549">
      <w:pPr>
        <w:pStyle w:val="af5"/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</w:pPr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Техническое сопровождение и поддержка работоспособности Системы - 10 (десять рабочих мест);</w:t>
      </w:r>
    </w:p>
    <w:p w:rsidR="00254549" w:rsidRPr="00D966DD" w:rsidRDefault="00254549" w:rsidP="00254549">
      <w:pPr>
        <w:pStyle w:val="af5"/>
        <w:numPr>
          <w:ilvl w:val="0"/>
          <w:numId w:val="14"/>
        </w:numPr>
        <w:tabs>
          <w:tab w:val="left" w:pos="0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</w:pPr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Право использования программы для ЭВМ «</w:t>
      </w:r>
      <w:proofErr w:type="spellStart"/>
      <w:proofErr w:type="gramStart"/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Нумерал-ПНУ</w:t>
      </w:r>
      <w:proofErr w:type="spellEnd"/>
      <w:proofErr w:type="gramEnd"/>
      <w:r w:rsidRPr="00D966DD">
        <w:rPr>
          <w:rFonts w:ascii="Times New Roman" w:eastAsia="Times New Roman" w:hAnsi="Times New Roman" w:cs="Times New Roman"/>
          <w:snapToGrid w:val="0"/>
          <w:spacing w:val="0"/>
          <w:sz w:val="24"/>
          <w:szCs w:val="24"/>
        </w:rPr>
        <w:t>» - 1 (одна) лицензия.</w:t>
      </w:r>
    </w:p>
    <w:p w:rsidR="00254549" w:rsidRPr="001933BF" w:rsidRDefault="00254549" w:rsidP="00FF4BC5">
      <w:pPr>
        <w:pStyle w:val="Default"/>
        <w:ind w:firstLine="709"/>
        <w:jc w:val="both"/>
        <w:rPr>
          <w:color w:val="auto"/>
          <w:lang w:val="en-US"/>
        </w:rPr>
      </w:pPr>
    </w:p>
    <w:p w:rsidR="002D0D9E" w:rsidRPr="00931173" w:rsidRDefault="002D0D9E" w:rsidP="00FF4BC5">
      <w:pPr>
        <w:pStyle w:val="1"/>
        <w:suppressAutoHyphens/>
        <w:ind w:firstLine="709"/>
        <w:rPr>
          <w:sz w:val="24"/>
          <w:szCs w:val="24"/>
        </w:rPr>
      </w:pPr>
    </w:p>
    <w:p w:rsidR="00336FCB" w:rsidRPr="007D12A1" w:rsidRDefault="00336FCB" w:rsidP="00FF4BC5">
      <w:pPr>
        <w:jc w:val="both"/>
        <w:rPr>
          <w:b/>
          <w:sz w:val="24"/>
          <w:szCs w:val="24"/>
        </w:rPr>
      </w:pP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1336B" w:rsidRPr="007D12A1" w:rsidRDefault="00E1336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7D12A1" w:rsidTr="006B2CFC">
        <w:trPr>
          <w:trHeight w:val="567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7D12A1" w:rsidRDefault="003F14FB" w:rsidP="0051641A">
            <w:pPr>
              <w:spacing w:after="12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  <w:lang w:val="en-US"/>
              </w:rPr>
              <w:t xml:space="preserve"> 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 </w:t>
            </w:r>
            <w:r w:rsidR="00463A46">
              <w:rPr>
                <w:sz w:val="24"/>
                <w:szCs w:val="24"/>
              </w:rPr>
              <w:t xml:space="preserve"> </w:t>
            </w:r>
          </w:p>
        </w:tc>
      </w:tr>
      <w:tr w:rsidR="003F14FB" w:rsidRPr="007D12A1" w:rsidTr="00FD7A62">
        <w:trPr>
          <w:trHeight w:val="453"/>
        </w:trPr>
        <w:tc>
          <w:tcPr>
            <w:tcW w:w="9462" w:type="dxa"/>
            <w:gridSpan w:val="3"/>
          </w:tcPr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</w:tr>
      <w:tr w:rsidR="003F14FB" w:rsidRPr="007D12A1" w:rsidTr="00FD7A62">
        <w:trPr>
          <w:trHeight w:val="436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7D12A1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FD7A62" w:rsidRDefault="00FD7A6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51641A">
        <w:rPr>
          <w:b/>
          <w:sz w:val="24"/>
          <w:szCs w:val="24"/>
        </w:rPr>
        <w:t>2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B615F">
        <w:rPr>
          <w:b/>
          <w:sz w:val="24"/>
          <w:szCs w:val="24"/>
        </w:rPr>
        <w:t>августа</w:t>
      </w:r>
      <w:r w:rsidR="003F14FB" w:rsidRPr="007D12A1">
        <w:rPr>
          <w:b/>
          <w:sz w:val="24"/>
          <w:szCs w:val="24"/>
        </w:rPr>
        <w:t xml:space="preserve"> 2013 г. </w:t>
      </w:r>
    </w:p>
    <w:sectPr w:rsidR="00A2332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9A" w:rsidRDefault="00544D9A" w:rsidP="002C7C03">
      <w:r>
        <w:separator/>
      </w:r>
    </w:p>
  </w:endnote>
  <w:endnote w:type="continuationSeparator" w:id="0">
    <w:p w:rsidR="00544D9A" w:rsidRDefault="00544D9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9A" w:rsidRDefault="00544D9A" w:rsidP="002C7C03">
      <w:r>
        <w:separator/>
      </w:r>
    </w:p>
  </w:footnote>
  <w:footnote w:type="continuationSeparator" w:id="0">
    <w:p w:rsidR="00544D9A" w:rsidRDefault="00544D9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A0" w:rsidRDefault="005C1A3A">
    <w:pPr>
      <w:pStyle w:val="a9"/>
      <w:jc w:val="center"/>
    </w:pPr>
    <w:r>
      <w:fldChar w:fldCharType="begin"/>
    </w:r>
    <w:r w:rsidR="00D322A0">
      <w:instrText xml:space="preserve"> PAGE   \* MERGEFORMAT </w:instrText>
    </w:r>
    <w:r>
      <w:fldChar w:fldCharType="separate"/>
    </w:r>
    <w:r w:rsidR="0051641A">
      <w:rPr>
        <w:noProof/>
      </w:rPr>
      <w:t>2</w:t>
    </w:r>
    <w:r>
      <w:rPr>
        <w:noProof/>
      </w:rPr>
      <w:fldChar w:fldCharType="end"/>
    </w:r>
  </w:p>
  <w:p w:rsidR="00D322A0" w:rsidRDefault="00D322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603C1B50"/>
    <w:multiLevelType w:val="multilevel"/>
    <w:tmpl w:val="61649156"/>
    <w:lvl w:ilvl="0">
      <w:start w:val="2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A42"/>
    <w:rsid w:val="00055534"/>
    <w:rsid w:val="00060065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21E"/>
    <w:rsid w:val="000D5907"/>
    <w:rsid w:val="000D59F9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3008"/>
    <w:rsid w:val="00114E36"/>
    <w:rsid w:val="00115151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1A9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3BF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4865"/>
    <w:rsid w:val="00215F99"/>
    <w:rsid w:val="00216996"/>
    <w:rsid w:val="00217549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83F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584C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5271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F0E09"/>
    <w:rsid w:val="003F1353"/>
    <w:rsid w:val="003F140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24C"/>
    <w:rsid w:val="0045194E"/>
    <w:rsid w:val="0045265E"/>
    <w:rsid w:val="00461D1B"/>
    <w:rsid w:val="004625AD"/>
    <w:rsid w:val="00463A46"/>
    <w:rsid w:val="0047074E"/>
    <w:rsid w:val="00470C8D"/>
    <w:rsid w:val="00474E95"/>
    <w:rsid w:val="00476995"/>
    <w:rsid w:val="00480505"/>
    <w:rsid w:val="004805D8"/>
    <w:rsid w:val="00481FBD"/>
    <w:rsid w:val="00482157"/>
    <w:rsid w:val="00482EEA"/>
    <w:rsid w:val="00483B75"/>
    <w:rsid w:val="00483D8D"/>
    <w:rsid w:val="00485ABF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4F4D"/>
    <w:rsid w:val="0051641A"/>
    <w:rsid w:val="00516C23"/>
    <w:rsid w:val="00522337"/>
    <w:rsid w:val="00522E94"/>
    <w:rsid w:val="00531303"/>
    <w:rsid w:val="00532FEA"/>
    <w:rsid w:val="005349FD"/>
    <w:rsid w:val="0053594E"/>
    <w:rsid w:val="005370BB"/>
    <w:rsid w:val="00537974"/>
    <w:rsid w:val="005413D9"/>
    <w:rsid w:val="00542313"/>
    <w:rsid w:val="00544D9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3D3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5752"/>
    <w:rsid w:val="00593856"/>
    <w:rsid w:val="005964B0"/>
    <w:rsid w:val="00597604"/>
    <w:rsid w:val="005A07FE"/>
    <w:rsid w:val="005A1AFF"/>
    <w:rsid w:val="005A4B63"/>
    <w:rsid w:val="005A69AB"/>
    <w:rsid w:val="005B1996"/>
    <w:rsid w:val="005B373D"/>
    <w:rsid w:val="005B3CBE"/>
    <w:rsid w:val="005B4B5F"/>
    <w:rsid w:val="005C13CF"/>
    <w:rsid w:val="005C1A3A"/>
    <w:rsid w:val="005C3455"/>
    <w:rsid w:val="005C3FA1"/>
    <w:rsid w:val="005D2573"/>
    <w:rsid w:val="005D387A"/>
    <w:rsid w:val="005D3D31"/>
    <w:rsid w:val="005E0384"/>
    <w:rsid w:val="005E4F04"/>
    <w:rsid w:val="005E5155"/>
    <w:rsid w:val="005E608C"/>
    <w:rsid w:val="005F046B"/>
    <w:rsid w:val="005F2ED9"/>
    <w:rsid w:val="005F328C"/>
    <w:rsid w:val="005F3D46"/>
    <w:rsid w:val="005F5903"/>
    <w:rsid w:val="005F6767"/>
    <w:rsid w:val="005F7096"/>
    <w:rsid w:val="0060167B"/>
    <w:rsid w:val="006027E0"/>
    <w:rsid w:val="00603D5C"/>
    <w:rsid w:val="006067A0"/>
    <w:rsid w:val="00606B04"/>
    <w:rsid w:val="006072F9"/>
    <w:rsid w:val="00607602"/>
    <w:rsid w:val="006078A6"/>
    <w:rsid w:val="00607D9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42C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12A1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561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0E30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2C4D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6F8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271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44D6"/>
    <w:rsid w:val="00A45578"/>
    <w:rsid w:val="00A47F9B"/>
    <w:rsid w:val="00A51360"/>
    <w:rsid w:val="00A53A2F"/>
    <w:rsid w:val="00A64C80"/>
    <w:rsid w:val="00A65C8F"/>
    <w:rsid w:val="00A716A3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F9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51E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296C"/>
    <w:rsid w:val="00CA4895"/>
    <w:rsid w:val="00CA499C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E26D0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327"/>
    <w:rsid w:val="00D20ED0"/>
    <w:rsid w:val="00D21C01"/>
    <w:rsid w:val="00D21E01"/>
    <w:rsid w:val="00D24B84"/>
    <w:rsid w:val="00D26F9E"/>
    <w:rsid w:val="00D322A0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0B8"/>
    <w:rsid w:val="00E01131"/>
    <w:rsid w:val="00E01827"/>
    <w:rsid w:val="00E01A48"/>
    <w:rsid w:val="00E03882"/>
    <w:rsid w:val="00E07566"/>
    <w:rsid w:val="00E12B3F"/>
    <w:rsid w:val="00E1336B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8F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57C9"/>
    <w:rsid w:val="00EB73CE"/>
    <w:rsid w:val="00EC13F6"/>
    <w:rsid w:val="00EC1A95"/>
    <w:rsid w:val="00EC4018"/>
    <w:rsid w:val="00EC454D"/>
    <w:rsid w:val="00EC7CE9"/>
    <w:rsid w:val="00ED0077"/>
    <w:rsid w:val="00ED16D0"/>
    <w:rsid w:val="00ED1B2D"/>
    <w:rsid w:val="00ED5411"/>
    <w:rsid w:val="00ED60FD"/>
    <w:rsid w:val="00EE27B2"/>
    <w:rsid w:val="00EE360B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BCB"/>
    <w:rsid w:val="00F06382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7B0A"/>
    <w:rsid w:val="00F604C5"/>
    <w:rsid w:val="00F60875"/>
    <w:rsid w:val="00F6108F"/>
    <w:rsid w:val="00F63F77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-3">
    <w:name w:val="Пункт-3"/>
    <w:basedOn w:val="a"/>
    <w:rsid w:val="00D20327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-3">
    <w:name w:val="Пункт-3"/>
    <w:basedOn w:val="a"/>
    <w:rsid w:val="00D20327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DAFB-58B6-45E3-A4FB-07D822AF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2013-08-06T13:24:00Z</cp:lastPrinted>
  <dcterms:created xsi:type="dcterms:W3CDTF">2013-08-06T17:39:00Z</dcterms:created>
  <dcterms:modified xsi:type="dcterms:W3CDTF">2013-08-06T17:39:00Z</dcterms:modified>
</cp:coreProperties>
</file>