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F3" w:rsidRDefault="00AB65F3" w:rsidP="00AB65F3">
      <w:pPr>
        <w:outlineLvl w:val="0"/>
        <w:rPr>
          <w:b/>
          <w:bCs/>
          <w:sz w:val="26"/>
          <w:szCs w:val="26"/>
        </w:rPr>
      </w:pPr>
    </w:p>
    <w:p w:rsidR="00E97A5D" w:rsidRPr="008514FB" w:rsidRDefault="00E97A5D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 w:rsidR="00517AE9">
        <w:rPr>
          <w:b/>
          <w:bCs/>
          <w:sz w:val="26"/>
          <w:szCs w:val="26"/>
        </w:rPr>
        <w:t xml:space="preserve"> № </w:t>
      </w:r>
      <w:r w:rsidR="00A50D5A">
        <w:rPr>
          <w:b/>
          <w:bCs/>
          <w:sz w:val="26"/>
          <w:szCs w:val="26"/>
        </w:rPr>
        <w:t>2</w:t>
      </w:r>
      <w:r w:rsidR="00E82EB0">
        <w:rPr>
          <w:b/>
          <w:bCs/>
          <w:sz w:val="26"/>
          <w:szCs w:val="26"/>
        </w:rPr>
        <w:t>6</w:t>
      </w:r>
      <w:r w:rsidR="00517AE9" w:rsidRPr="00517AE9">
        <w:rPr>
          <w:b/>
        </w:rPr>
        <w:t>/ПРГ</w:t>
      </w:r>
    </w:p>
    <w:p w:rsidR="00E97A5D" w:rsidRPr="008514FB" w:rsidRDefault="00E97A5D" w:rsidP="005E7B3A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71562C" w:rsidRDefault="00B1034E" w:rsidP="005E7B3A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ОАО</w:t>
      </w:r>
      <w:r w:rsidR="005E7B3A">
        <w:rPr>
          <w:b/>
          <w:bCs/>
          <w:sz w:val="26"/>
          <w:szCs w:val="26"/>
        </w:rPr>
        <w:t xml:space="preserve"> </w:t>
      </w:r>
      <w:r w:rsidR="00E97A5D" w:rsidRPr="008514FB">
        <w:rPr>
          <w:b/>
          <w:bCs/>
          <w:sz w:val="26"/>
          <w:szCs w:val="26"/>
        </w:rPr>
        <w:t>«ТрансКонтейнер»</w:t>
      </w:r>
      <w:r>
        <w:rPr>
          <w:b/>
          <w:bCs/>
          <w:sz w:val="26"/>
          <w:szCs w:val="26"/>
        </w:rPr>
        <w:t xml:space="preserve"> на Свердловской железной дороге</w:t>
      </w:r>
      <w:r w:rsidR="0071562C">
        <w:rPr>
          <w:b/>
          <w:bCs/>
          <w:sz w:val="26"/>
          <w:szCs w:val="26"/>
        </w:rPr>
        <w:t>,</w:t>
      </w:r>
    </w:p>
    <w:p w:rsidR="00E97A5D" w:rsidRDefault="004B7110" w:rsidP="005E7B3A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13 августа </w:t>
      </w:r>
      <w:r w:rsidR="0071562C">
        <w:rPr>
          <w:b/>
          <w:bCs/>
          <w:sz w:val="26"/>
          <w:szCs w:val="26"/>
        </w:rPr>
        <w:t xml:space="preserve"> 2013 года</w:t>
      </w:r>
    </w:p>
    <w:p w:rsidR="00E97A5D" w:rsidRPr="00E52E0F" w:rsidRDefault="00E97A5D" w:rsidP="008B75F2">
      <w:pPr>
        <w:jc w:val="center"/>
        <w:rPr>
          <w:b/>
          <w:sz w:val="26"/>
          <w:szCs w:val="26"/>
        </w:rPr>
      </w:pPr>
    </w:p>
    <w:p w:rsidR="00A50D5A" w:rsidRDefault="00A50D5A" w:rsidP="00AB65F3">
      <w:pPr>
        <w:pStyle w:val="a5"/>
        <w:spacing w:after="0"/>
        <w:ind w:left="0" w:firstLine="284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филиала</w:t>
      </w:r>
      <w:r w:rsidR="00AB65F3">
        <w:rPr>
          <w:b/>
        </w:rPr>
        <w:t xml:space="preserve"> </w:t>
      </w:r>
      <w:r>
        <w:rPr>
          <w:b/>
        </w:rPr>
        <w:t xml:space="preserve">ОАО </w:t>
      </w:r>
      <w:r w:rsidRPr="00A05AA5">
        <w:rPr>
          <w:b/>
        </w:rPr>
        <w:t>«ТрансКонтейнер»</w:t>
      </w:r>
      <w:r>
        <w:rPr>
          <w:b/>
        </w:rPr>
        <w:t xml:space="preserve"> на Свердловской железной дороге</w:t>
      </w:r>
      <w:r w:rsidRPr="00A05AA5">
        <w:rPr>
          <w:b/>
        </w:rPr>
        <w:t xml:space="preserve"> (далее – ПРГ) приняли </w:t>
      </w:r>
      <w:r w:rsidR="00AC1F42">
        <w:rPr>
          <w:b/>
        </w:rPr>
        <w:t xml:space="preserve">  </w:t>
      </w:r>
      <w:r w:rsidRPr="00A05AA5">
        <w:rPr>
          <w:b/>
        </w:rPr>
        <w:t>участие:</w:t>
      </w:r>
    </w:p>
    <w:p w:rsidR="00AB65F3" w:rsidRDefault="00AB65F3" w:rsidP="00AB65F3">
      <w:pPr>
        <w:pStyle w:val="a5"/>
        <w:spacing w:after="0"/>
        <w:ind w:left="0" w:firstLine="284"/>
        <w:jc w:val="both"/>
        <w:rPr>
          <w:b/>
        </w:rPr>
      </w:pPr>
    </w:p>
    <w:tbl>
      <w:tblPr>
        <w:tblW w:w="9772" w:type="dxa"/>
        <w:tblLayout w:type="fixed"/>
        <w:tblLook w:val="04A0"/>
      </w:tblPr>
      <w:tblGrid>
        <w:gridCol w:w="594"/>
        <w:gridCol w:w="3483"/>
        <w:gridCol w:w="3686"/>
        <w:gridCol w:w="2009"/>
      </w:tblGrid>
      <w:tr w:rsidR="005B5068" w:rsidRPr="003C73B4" w:rsidTr="00093FE3">
        <w:tc>
          <w:tcPr>
            <w:tcW w:w="594" w:type="dxa"/>
            <w:shd w:val="clear" w:color="auto" w:fill="auto"/>
          </w:tcPr>
          <w:p w:rsidR="005B5068" w:rsidRPr="003C73B4" w:rsidRDefault="005B5068" w:rsidP="00D34E6C">
            <w:pPr>
              <w:pStyle w:val="a7"/>
              <w:ind w:left="360"/>
              <w:contextualSpacing w:val="0"/>
              <w:jc w:val="right"/>
            </w:pPr>
          </w:p>
        </w:tc>
        <w:tc>
          <w:tcPr>
            <w:tcW w:w="3483" w:type="dxa"/>
            <w:shd w:val="clear" w:color="auto" w:fill="auto"/>
          </w:tcPr>
          <w:p w:rsidR="005B5068" w:rsidRPr="003C73B4" w:rsidRDefault="005B5068" w:rsidP="00D34E6C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5B5068" w:rsidRPr="003C73B4" w:rsidRDefault="005B5068" w:rsidP="00D34E6C">
            <w:pPr>
              <w:jc w:val="both"/>
            </w:pPr>
          </w:p>
        </w:tc>
        <w:tc>
          <w:tcPr>
            <w:tcW w:w="2009" w:type="dxa"/>
            <w:shd w:val="clear" w:color="auto" w:fill="auto"/>
          </w:tcPr>
          <w:p w:rsidR="005B5068" w:rsidRPr="003C73B4" w:rsidRDefault="005B5068" w:rsidP="00D34E6C">
            <w:pPr>
              <w:jc w:val="both"/>
            </w:pPr>
            <w:r>
              <w:t>Председатель ПРГ</w:t>
            </w:r>
          </w:p>
        </w:tc>
      </w:tr>
      <w:tr w:rsidR="005B5068" w:rsidRPr="003C73B4" w:rsidTr="00093FE3">
        <w:tc>
          <w:tcPr>
            <w:tcW w:w="594" w:type="dxa"/>
            <w:shd w:val="clear" w:color="auto" w:fill="auto"/>
          </w:tcPr>
          <w:p w:rsidR="005B5068" w:rsidRPr="003C73B4" w:rsidRDefault="005B5068" w:rsidP="00D34E6C">
            <w:pPr>
              <w:pStyle w:val="a7"/>
              <w:ind w:left="360"/>
              <w:contextualSpacing w:val="0"/>
              <w:jc w:val="center"/>
            </w:pPr>
          </w:p>
        </w:tc>
        <w:tc>
          <w:tcPr>
            <w:tcW w:w="3483" w:type="dxa"/>
            <w:shd w:val="clear" w:color="auto" w:fill="auto"/>
          </w:tcPr>
          <w:p w:rsidR="005B5068" w:rsidRPr="003C73B4" w:rsidRDefault="005B5068" w:rsidP="00D34E6C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5B5068" w:rsidRPr="003C73B4" w:rsidRDefault="005B5068" w:rsidP="00D34E6C">
            <w:pPr>
              <w:jc w:val="both"/>
            </w:pPr>
          </w:p>
        </w:tc>
        <w:tc>
          <w:tcPr>
            <w:tcW w:w="2009" w:type="dxa"/>
            <w:shd w:val="clear" w:color="auto" w:fill="auto"/>
          </w:tcPr>
          <w:p w:rsidR="005B5068" w:rsidRPr="003C73B4" w:rsidRDefault="005B5068" w:rsidP="00D34E6C">
            <w:pPr>
              <w:jc w:val="both"/>
            </w:pPr>
            <w:r>
              <w:rPr>
                <w:szCs w:val="28"/>
              </w:rPr>
              <w:t>Заместитель п</w:t>
            </w:r>
            <w:r w:rsidRPr="006A20FC">
              <w:rPr>
                <w:szCs w:val="28"/>
              </w:rPr>
              <w:t>редседател</w:t>
            </w:r>
            <w:r>
              <w:rPr>
                <w:szCs w:val="28"/>
              </w:rPr>
              <w:t>я</w:t>
            </w:r>
            <w:r w:rsidRPr="006A20FC">
              <w:rPr>
                <w:szCs w:val="28"/>
              </w:rPr>
              <w:t xml:space="preserve"> ПРГ</w:t>
            </w:r>
          </w:p>
        </w:tc>
      </w:tr>
      <w:tr w:rsidR="005B5068" w:rsidRPr="003C73B4" w:rsidTr="00093FE3">
        <w:tc>
          <w:tcPr>
            <w:tcW w:w="594" w:type="dxa"/>
            <w:shd w:val="clear" w:color="auto" w:fill="auto"/>
          </w:tcPr>
          <w:p w:rsidR="005B5068" w:rsidRPr="003C73B4" w:rsidRDefault="005B5068" w:rsidP="00D34E6C">
            <w:pPr>
              <w:pStyle w:val="a7"/>
              <w:ind w:left="360"/>
              <w:contextualSpacing w:val="0"/>
              <w:jc w:val="right"/>
            </w:pPr>
          </w:p>
        </w:tc>
        <w:tc>
          <w:tcPr>
            <w:tcW w:w="3483" w:type="dxa"/>
            <w:shd w:val="clear" w:color="auto" w:fill="auto"/>
          </w:tcPr>
          <w:p w:rsidR="005B5068" w:rsidRPr="003C73B4" w:rsidRDefault="005B5068" w:rsidP="00D34E6C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5B5068" w:rsidRPr="003C73B4" w:rsidRDefault="005B5068" w:rsidP="00D34E6C">
            <w:pPr>
              <w:jc w:val="both"/>
            </w:pPr>
          </w:p>
        </w:tc>
        <w:tc>
          <w:tcPr>
            <w:tcW w:w="2009" w:type="dxa"/>
            <w:shd w:val="clear" w:color="auto" w:fill="auto"/>
          </w:tcPr>
          <w:p w:rsidR="005B5068" w:rsidRPr="003C73B4" w:rsidRDefault="005B5068" w:rsidP="00D34E6C">
            <w:r w:rsidRPr="003C73B4">
              <w:t>член ПРГ</w:t>
            </w:r>
          </w:p>
        </w:tc>
      </w:tr>
      <w:tr w:rsidR="005B5068" w:rsidRPr="003C73B4" w:rsidTr="00093FE3">
        <w:tc>
          <w:tcPr>
            <w:tcW w:w="594" w:type="dxa"/>
            <w:shd w:val="clear" w:color="auto" w:fill="auto"/>
          </w:tcPr>
          <w:p w:rsidR="005B5068" w:rsidRPr="003C73B4" w:rsidRDefault="005B5068" w:rsidP="00D34E6C">
            <w:pPr>
              <w:pStyle w:val="a7"/>
              <w:ind w:left="360"/>
              <w:contextualSpacing w:val="0"/>
              <w:jc w:val="right"/>
            </w:pPr>
          </w:p>
        </w:tc>
        <w:tc>
          <w:tcPr>
            <w:tcW w:w="3483" w:type="dxa"/>
            <w:shd w:val="clear" w:color="auto" w:fill="auto"/>
          </w:tcPr>
          <w:p w:rsidR="005B5068" w:rsidRDefault="005B5068" w:rsidP="00D34E6C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5B5068" w:rsidRDefault="005B5068" w:rsidP="00D34E6C">
            <w:pPr>
              <w:jc w:val="both"/>
            </w:pPr>
          </w:p>
        </w:tc>
        <w:tc>
          <w:tcPr>
            <w:tcW w:w="2009" w:type="dxa"/>
            <w:shd w:val="clear" w:color="auto" w:fill="auto"/>
          </w:tcPr>
          <w:p w:rsidR="005B5068" w:rsidRPr="003C73B4" w:rsidRDefault="005B5068" w:rsidP="00D34E6C">
            <w:r>
              <w:t>член ПРГ</w:t>
            </w:r>
          </w:p>
        </w:tc>
      </w:tr>
      <w:tr w:rsidR="005B5068" w:rsidRPr="003C73B4" w:rsidTr="00093FE3">
        <w:tc>
          <w:tcPr>
            <w:tcW w:w="594" w:type="dxa"/>
            <w:shd w:val="clear" w:color="auto" w:fill="auto"/>
          </w:tcPr>
          <w:p w:rsidR="005B5068" w:rsidRPr="003C73B4" w:rsidRDefault="005B5068" w:rsidP="00D34E6C">
            <w:pPr>
              <w:pStyle w:val="a7"/>
              <w:ind w:left="360"/>
              <w:contextualSpacing w:val="0"/>
              <w:jc w:val="right"/>
            </w:pPr>
          </w:p>
        </w:tc>
        <w:tc>
          <w:tcPr>
            <w:tcW w:w="3483" w:type="dxa"/>
            <w:shd w:val="clear" w:color="auto" w:fill="auto"/>
          </w:tcPr>
          <w:p w:rsidR="005B5068" w:rsidRPr="003C73B4" w:rsidRDefault="005B5068" w:rsidP="00D34E6C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5B5068" w:rsidRPr="003C73B4" w:rsidRDefault="005B5068" w:rsidP="00D34E6C">
            <w:pPr>
              <w:jc w:val="both"/>
            </w:pPr>
          </w:p>
        </w:tc>
        <w:tc>
          <w:tcPr>
            <w:tcW w:w="2009" w:type="dxa"/>
            <w:shd w:val="clear" w:color="auto" w:fill="auto"/>
          </w:tcPr>
          <w:p w:rsidR="005B5068" w:rsidRPr="003C73B4" w:rsidRDefault="005B5068" w:rsidP="00D34E6C">
            <w:r w:rsidRPr="003C73B4">
              <w:t>член ПРГ</w:t>
            </w:r>
          </w:p>
        </w:tc>
      </w:tr>
      <w:tr w:rsidR="005B5068" w:rsidRPr="003C73B4" w:rsidTr="00093FE3">
        <w:tc>
          <w:tcPr>
            <w:tcW w:w="594" w:type="dxa"/>
            <w:shd w:val="clear" w:color="auto" w:fill="auto"/>
          </w:tcPr>
          <w:p w:rsidR="005B5068" w:rsidRPr="003C73B4" w:rsidRDefault="005B5068" w:rsidP="00D34E6C">
            <w:pPr>
              <w:pStyle w:val="a7"/>
              <w:ind w:left="360"/>
              <w:contextualSpacing w:val="0"/>
              <w:jc w:val="right"/>
            </w:pPr>
          </w:p>
        </w:tc>
        <w:tc>
          <w:tcPr>
            <w:tcW w:w="3483" w:type="dxa"/>
            <w:shd w:val="clear" w:color="auto" w:fill="auto"/>
          </w:tcPr>
          <w:p w:rsidR="005B5068" w:rsidRPr="003C73B4" w:rsidRDefault="005B5068" w:rsidP="00D34E6C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5B5068" w:rsidRPr="003C73B4" w:rsidRDefault="005B5068" w:rsidP="00D34E6C"/>
        </w:tc>
        <w:tc>
          <w:tcPr>
            <w:tcW w:w="2009" w:type="dxa"/>
            <w:shd w:val="clear" w:color="auto" w:fill="auto"/>
          </w:tcPr>
          <w:p w:rsidR="005B5068" w:rsidRPr="003C73B4" w:rsidRDefault="005B5068" w:rsidP="00D34E6C">
            <w:r w:rsidRPr="003C73B4">
              <w:t>член ПРГ</w:t>
            </w:r>
          </w:p>
        </w:tc>
      </w:tr>
      <w:tr w:rsidR="005B5068" w:rsidRPr="003C73B4" w:rsidTr="00093FE3">
        <w:tc>
          <w:tcPr>
            <w:tcW w:w="594" w:type="dxa"/>
            <w:shd w:val="clear" w:color="auto" w:fill="auto"/>
          </w:tcPr>
          <w:p w:rsidR="005B5068" w:rsidRPr="003C73B4" w:rsidRDefault="005B5068" w:rsidP="00D34E6C">
            <w:pPr>
              <w:pStyle w:val="a7"/>
              <w:ind w:left="360"/>
              <w:contextualSpacing w:val="0"/>
              <w:jc w:val="right"/>
            </w:pPr>
          </w:p>
        </w:tc>
        <w:tc>
          <w:tcPr>
            <w:tcW w:w="3483" w:type="dxa"/>
            <w:shd w:val="clear" w:color="auto" w:fill="auto"/>
          </w:tcPr>
          <w:p w:rsidR="005B5068" w:rsidRPr="003C73B4" w:rsidRDefault="005B5068" w:rsidP="00D34E6C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5B5068" w:rsidRPr="003C73B4" w:rsidRDefault="005B5068" w:rsidP="00D34E6C">
            <w:pPr>
              <w:jc w:val="both"/>
            </w:pPr>
          </w:p>
        </w:tc>
        <w:tc>
          <w:tcPr>
            <w:tcW w:w="2009" w:type="dxa"/>
            <w:shd w:val="clear" w:color="auto" w:fill="auto"/>
          </w:tcPr>
          <w:p w:rsidR="005B5068" w:rsidRPr="003C73B4" w:rsidRDefault="005B5068" w:rsidP="00D34E6C">
            <w:pPr>
              <w:jc w:val="both"/>
            </w:pPr>
            <w:r>
              <w:t>Секретарь ПРГ</w:t>
            </w:r>
          </w:p>
        </w:tc>
      </w:tr>
    </w:tbl>
    <w:p w:rsidR="00EB22A3" w:rsidRDefault="00AA690A" w:rsidP="003A605C">
      <w:pPr>
        <w:pStyle w:val="a5"/>
        <w:tabs>
          <w:tab w:val="left" w:pos="851"/>
        </w:tabs>
        <w:spacing w:after="0"/>
        <w:ind w:left="0"/>
        <w:jc w:val="both"/>
      </w:pPr>
      <w:r>
        <w:t xml:space="preserve">Состав ПРГ – </w:t>
      </w:r>
      <w:r w:rsidR="00C16AF4">
        <w:t>6</w:t>
      </w:r>
      <w:r>
        <w:t xml:space="preserve"> человек. Приняли участие – </w:t>
      </w:r>
      <w:r w:rsidR="00C16AF4">
        <w:t>6</w:t>
      </w:r>
      <w:r>
        <w:t>. Кворум имеется.</w:t>
      </w:r>
    </w:p>
    <w:p w:rsidR="003A605C" w:rsidRDefault="00E97A5D" w:rsidP="003A605C">
      <w:pPr>
        <w:pStyle w:val="a5"/>
        <w:tabs>
          <w:tab w:val="left" w:pos="851"/>
        </w:tabs>
        <w:spacing w:after="0"/>
        <w:ind w:left="0"/>
        <w:jc w:val="both"/>
      </w:pPr>
      <w:r w:rsidRPr="00755DB4">
        <w:t xml:space="preserve">           </w:t>
      </w:r>
    </w:p>
    <w:p w:rsidR="003A605C" w:rsidRPr="00A05AA5" w:rsidRDefault="003A605C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A50D5A" w:rsidRPr="0095498B" w:rsidRDefault="00F32632" w:rsidP="00A50D5A">
      <w:pPr>
        <w:pStyle w:val="11"/>
        <w:suppressAutoHyphens/>
        <w:rPr>
          <w:sz w:val="24"/>
          <w:szCs w:val="24"/>
        </w:rPr>
      </w:pPr>
      <w:r w:rsidRPr="00AC1F42">
        <w:rPr>
          <w:sz w:val="24"/>
          <w:szCs w:val="24"/>
          <w:lang w:val="en-US"/>
        </w:rPr>
        <w:t>I</w:t>
      </w:r>
      <w:r w:rsidR="003A605C" w:rsidRPr="00AC1F42">
        <w:rPr>
          <w:sz w:val="24"/>
          <w:szCs w:val="24"/>
        </w:rPr>
        <w:t xml:space="preserve">. </w:t>
      </w:r>
      <w:r w:rsidR="003A605C" w:rsidRPr="0095498B">
        <w:rPr>
          <w:sz w:val="24"/>
          <w:szCs w:val="24"/>
        </w:rPr>
        <w:t xml:space="preserve">Вскрытие конвертов с заявками на участие в открытом конкурсе </w:t>
      </w:r>
      <w:r w:rsidR="003A605C" w:rsidRPr="0095498B">
        <w:rPr>
          <w:sz w:val="24"/>
          <w:szCs w:val="24"/>
        </w:rPr>
        <w:br/>
      </w:r>
      <w:r w:rsidR="00A50D5A" w:rsidRPr="0095498B">
        <w:rPr>
          <w:sz w:val="24"/>
          <w:szCs w:val="24"/>
        </w:rPr>
        <w:t>№ ОК/01</w:t>
      </w:r>
      <w:r w:rsidR="00E82EB0" w:rsidRPr="0095498B">
        <w:rPr>
          <w:sz w:val="24"/>
          <w:szCs w:val="24"/>
        </w:rPr>
        <w:t>4</w:t>
      </w:r>
      <w:r w:rsidR="003A605C" w:rsidRPr="0095498B">
        <w:rPr>
          <w:sz w:val="24"/>
          <w:szCs w:val="24"/>
        </w:rPr>
        <w:t>/</w:t>
      </w:r>
      <w:r w:rsidR="00B1034E" w:rsidRPr="0095498B">
        <w:rPr>
          <w:sz w:val="24"/>
          <w:szCs w:val="24"/>
        </w:rPr>
        <w:t>СВЕРД</w:t>
      </w:r>
      <w:r w:rsidR="003A605C" w:rsidRPr="0095498B">
        <w:rPr>
          <w:sz w:val="24"/>
          <w:szCs w:val="24"/>
        </w:rPr>
        <w:t>/00</w:t>
      </w:r>
      <w:r w:rsidR="00A50D5A" w:rsidRPr="0095498B">
        <w:rPr>
          <w:sz w:val="24"/>
          <w:szCs w:val="24"/>
        </w:rPr>
        <w:t>1</w:t>
      </w:r>
      <w:r w:rsidR="00E82EB0" w:rsidRPr="0095498B">
        <w:rPr>
          <w:sz w:val="24"/>
          <w:szCs w:val="24"/>
        </w:rPr>
        <w:t>9</w:t>
      </w:r>
      <w:r w:rsidR="003A605C" w:rsidRPr="0095498B">
        <w:rPr>
          <w:sz w:val="24"/>
          <w:szCs w:val="24"/>
        </w:rPr>
        <w:t xml:space="preserve">  </w:t>
      </w:r>
      <w:r w:rsidR="00A50D5A" w:rsidRPr="0095498B">
        <w:rPr>
          <w:sz w:val="24"/>
          <w:szCs w:val="24"/>
        </w:rPr>
        <w:t xml:space="preserve">на право заключения договора на  аренду транспортных средств с экипажем, связанного с завозом/вывозом универсальных контейнеров в агентстве на станции </w:t>
      </w:r>
      <w:r w:rsidR="00E82EB0" w:rsidRPr="0095498B">
        <w:rPr>
          <w:sz w:val="24"/>
          <w:szCs w:val="24"/>
        </w:rPr>
        <w:t>Екатеринбург-Товарный</w:t>
      </w:r>
      <w:r w:rsidR="00A50D5A" w:rsidRPr="0095498B">
        <w:rPr>
          <w:sz w:val="24"/>
          <w:szCs w:val="24"/>
        </w:rPr>
        <w:t xml:space="preserve"> филиала</w:t>
      </w:r>
      <w:r w:rsidR="00AC1F42" w:rsidRPr="0095498B">
        <w:rPr>
          <w:sz w:val="24"/>
          <w:szCs w:val="24"/>
        </w:rPr>
        <w:t xml:space="preserve"> </w:t>
      </w:r>
      <w:r w:rsidR="00A50D5A" w:rsidRPr="0095498B">
        <w:rPr>
          <w:sz w:val="24"/>
          <w:szCs w:val="24"/>
        </w:rPr>
        <w:t xml:space="preserve">ОАО «ТрансКонтейнер» на Свердловской железной дороге  в 2013 году. </w:t>
      </w:r>
    </w:p>
    <w:p w:rsidR="00F32632" w:rsidRPr="00A50D5A" w:rsidRDefault="00F32632" w:rsidP="003A605C">
      <w:pPr>
        <w:pStyle w:val="11"/>
        <w:suppressAutoHyphens/>
        <w:rPr>
          <w:b/>
          <w:sz w:val="24"/>
          <w:szCs w:val="24"/>
        </w:rPr>
      </w:pPr>
    </w:p>
    <w:p w:rsidR="003A605C" w:rsidRPr="00F32632" w:rsidRDefault="003A605C" w:rsidP="003A605C">
      <w:pPr>
        <w:pStyle w:val="1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926"/>
        <w:gridCol w:w="4927"/>
      </w:tblGrid>
      <w:tr w:rsidR="003A605C" w:rsidRPr="003A605C" w:rsidTr="003A605C">
        <w:tc>
          <w:tcPr>
            <w:tcW w:w="4926" w:type="dxa"/>
            <w:vAlign w:val="center"/>
          </w:tcPr>
          <w:p w:rsidR="003A605C" w:rsidRPr="003A605C" w:rsidRDefault="003A605C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3A605C" w:rsidRPr="003A605C" w:rsidRDefault="00E82EB0" w:rsidP="00E82EB0">
            <w:pPr>
              <w:rPr>
                <w:color w:val="000000"/>
              </w:rPr>
            </w:pPr>
            <w:r>
              <w:rPr>
                <w:color w:val="000000"/>
              </w:rPr>
              <w:t>13.08.</w:t>
            </w:r>
            <w:r w:rsidR="003A605C" w:rsidRPr="003A605C">
              <w:rPr>
                <w:color w:val="000000"/>
              </w:rPr>
              <w:t>2013</w:t>
            </w:r>
            <w:r>
              <w:rPr>
                <w:color w:val="000000"/>
              </w:rPr>
              <w:t xml:space="preserve"> г </w:t>
            </w:r>
            <w:r w:rsidR="003A605C" w:rsidRPr="003A605C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6</w:t>
            </w:r>
            <w:r w:rsidR="003A605C" w:rsidRPr="003A605C">
              <w:rPr>
                <w:color w:val="000000"/>
              </w:rPr>
              <w:t>:00</w:t>
            </w:r>
          </w:p>
        </w:tc>
      </w:tr>
      <w:tr w:rsidR="003A605C" w:rsidRPr="003A605C" w:rsidTr="003A605C">
        <w:tc>
          <w:tcPr>
            <w:tcW w:w="4926" w:type="dxa"/>
            <w:vAlign w:val="center"/>
          </w:tcPr>
          <w:p w:rsidR="003A605C" w:rsidRPr="003A605C" w:rsidRDefault="003A605C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B1034E" w:rsidRPr="00607409" w:rsidRDefault="00B1034E" w:rsidP="00B1034E">
            <w:pPr>
              <w:jc w:val="both"/>
            </w:pPr>
            <w:r w:rsidRPr="00607409">
              <w:t xml:space="preserve">620027 г. Екатеринбург, ул. Николая Никонова, д.8; </w:t>
            </w:r>
          </w:p>
          <w:p w:rsidR="003A605C" w:rsidRPr="003A605C" w:rsidRDefault="003A605C" w:rsidP="00F32632">
            <w:pPr>
              <w:rPr>
                <w:color w:val="000000"/>
              </w:rPr>
            </w:pPr>
          </w:p>
        </w:tc>
      </w:tr>
    </w:tbl>
    <w:p w:rsidR="003A605C" w:rsidRPr="00F32632" w:rsidRDefault="003A605C" w:rsidP="00396CB9">
      <w:pPr>
        <w:pStyle w:val="1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 w:rsidR="00A57833"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участие в открытом конкурсе - </w:t>
      </w:r>
      <w:r w:rsidR="00E82EB0">
        <w:rPr>
          <w:b/>
          <w:sz w:val="24"/>
          <w:szCs w:val="24"/>
        </w:rPr>
        <w:t>12</w:t>
      </w:r>
      <w:r w:rsidRPr="00F32632">
        <w:rPr>
          <w:b/>
          <w:sz w:val="24"/>
          <w:szCs w:val="24"/>
        </w:rPr>
        <w:t>.</w:t>
      </w:r>
      <w:r w:rsidR="00E82EB0">
        <w:rPr>
          <w:b/>
          <w:sz w:val="24"/>
          <w:szCs w:val="24"/>
        </w:rPr>
        <w:t>08</w:t>
      </w:r>
      <w:r w:rsidRPr="00F32632">
        <w:rPr>
          <w:b/>
          <w:sz w:val="24"/>
          <w:szCs w:val="24"/>
        </w:rPr>
        <w:t>.2013 16-00</w:t>
      </w:r>
      <w:r w:rsidR="00401440" w:rsidRPr="00F32632">
        <w:rPr>
          <w:b/>
          <w:sz w:val="24"/>
          <w:szCs w:val="24"/>
        </w:rPr>
        <w:t>.</w:t>
      </w:r>
    </w:p>
    <w:p w:rsidR="00F32632" w:rsidRPr="00F32632" w:rsidRDefault="00F32632" w:rsidP="00396CB9">
      <w:pPr>
        <w:pStyle w:val="11"/>
        <w:suppressAutoHyphens/>
        <w:rPr>
          <w:b/>
          <w:sz w:val="24"/>
          <w:szCs w:val="24"/>
        </w:rPr>
      </w:pPr>
    </w:p>
    <w:p w:rsidR="003D2404" w:rsidRPr="00F32632" w:rsidRDefault="00DE56DA" w:rsidP="00396CB9">
      <w:pPr>
        <w:pStyle w:val="1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32632" w:rsidRPr="00F32632">
        <w:rPr>
          <w:b/>
          <w:sz w:val="24"/>
          <w:szCs w:val="24"/>
        </w:rPr>
        <w:t xml:space="preserve">. </w:t>
      </w:r>
      <w:r w:rsidR="003A605C" w:rsidRPr="00F32632">
        <w:rPr>
          <w:b/>
          <w:sz w:val="24"/>
          <w:szCs w:val="24"/>
        </w:rPr>
        <w:t xml:space="preserve">К установленному документацией о закупке сроку </w:t>
      </w:r>
      <w:r w:rsidR="00F32632" w:rsidRPr="00F32632">
        <w:rPr>
          <w:b/>
          <w:sz w:val="24"/>
          <w:szCs w:val="24"/>
        </w:rPr>
        <w:t>поступили следующие заявки:</w:t>
      </w:r>
    </w:p>
    <w:p w:rsidR="003D2404" w:rsidRDefault="003D2404" w:rsidP="00396CB9">
      <w:pPr>
        <w:pStyle w:val="1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EE725E" w:rsidRPr="00D02A65" w:rsidTr="00D02A65">
        <w:tc>
          <w:tcPr>
            <w:tcW w:w="9853" w:type="dxa"/>
            <w:gridSpan w:val="2"/>
          </w:tcPr>
          <w:p w:rsidR="00EE725E" w:rsidRPr="00D02A65" w:rsidRDefault="00EE725E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CC1D12" w:rsidRPr="00D02A65" w:rsidTr="00D02A65">
        <w:tc>
          <w:tcPr>
            <w:tcW w:w="4926" w:type="dxa"/>
            <w:vAlign w:val="center"/>
          </w:tcPr>
          <w:p w:rsidR="00CC1D12" w:rsidRPr="00D02A65" w:rsidRDefault="00CC1D12" w:rsidP="00D02A65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CC1D12" w:rsidRPr="001132FD" w:rsidRDefault="00A75EEA" w:rsidP="0095498B">
            <w:pPr>
              <w:pStyle w:val="11"/>
              <w:suppressAutoHyphens/>
              <w:ind w:firstLine="0"/>
              <w:rPr>
                <w:color w:val="000000"/>
              </w:rPr>
            </w:pPr>
            <w:r w:rsidRPr="001132FD">
              <w:rPr>
                <w:snapToGrid w:val="0"/>
                <w:sz w:val="24"/>
                <w:szCs w:val="24"/>
              </w:rPr>
              <w:t>Аренда транспортных средств с экипажем, связанн</w:t>
            </w:r>
            <w:r w:rsidR="00B77D92" w:rsidRPr="001132FD">
              <w:rPr>
                <w:snapToGrid w:val="0"/>
                <w:sz w:val="24"/>
                <w:szCs w:val="24"/>
              </w:rPr>
              <w:t>ая</w:t>
            </w:r>
            <w:r w:rsidRPr="001132FD">
              <w:rPr>
                <w:snapToGrid w:val="0"/>
                <w:sz w:val="24"/>
                <w:szCs w:val="24"/>
              </w:rPr>
              <w:t xml:space="preserve"> с завозом/вывозом универсальных контейнеров в агентстве на станции </w:t>
            </w:r>
            <w:r w:rsidR="00E82EB0" w:rsidRPr="001132FD">
              <w:rPr>
                <w:snapToGrid w:val="0"/>
                <w:sz w:val="24"/>
                <w:szCs w:val="24"/>
              </w:rPr>
              <w:t xml:space="preserve">Екатеринбург-Товарный </w:t>
            </w:r>
            <w:r w:rsidRPr="001132FD">
              <w:rPr>
                <w:snapToGrid w:val="0"/>
                <w:sz w:val="24"/>
                <w:szCs w:val="24"/>
              </w:rPr>
              <w:t xml:space="preserve"> Филиала ОАО «ТрансК</w:t>
            </w:r>
            <w:r w:rsidRPr="008D7FC7">
              <w:rPr>
                <w:snapToGrid w:val="0"/>
                <w:sz w:val="24"/>
                <w:szCs w:val="24"/>
              </w:rPr>
              <w:t>онтейнер» на Свердловской железной дороге в 2013 году</w:t>
            </w:r>
            <w:r w:rsidR="0095498B">
              <w:rPr>
                <w:snapToGrid w:val="0"/>
                <w:sz w:val="24"/>
                <w:szCs w:val="24"/>
              </w:rPr>
              <w:t>.</w:t>
            </w:r>
          </w:p>
        </w:tc>
      </w:tr>
      <w:tr w:rsidR="00A21CDC" w:rsidRPr="00D02A65" w:rsidTr="00D02A65">
        <w:tc>
          <w:tcPr>
            <w:tcW w:w="4926" w:type="dxa"/>
            <w:vAlign w:val="center"/>
          </w:tcPr>
          <w:p w:rsidR="00A21CDC" w:rsidRPr="00D02A65" w:rsidRDefault="00A21CDC" w:rsidP="00D02A65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Начальн</w:t>
            </w:r>
            <w:r>
              <w:rPr>
                <w:color w:val="000000"/>
              </w:rPr>
              <w:t>ая (максимальная) цена договора, без учета НДС</w:t>
            </w:r>
          </w:p>
        </w:tc>
        <w:tc>
          <w:tcPr>
            <w:tcW w:w="4927" w:type="dxa"/>
            <w:vAlign w:val="center"/>
          </w:tcPr>
          <w:p w:rsidR="00A21CDC" w:rsidRPr="001132FD" w:rsidRDefault="00E82EB0" w:rsidP="00A75EEA">
            <w:pPr>
              <w:pStyle w:val="11"/>
              <w:suppressAutoHyphens/>
              <w:ind w:firstLine="0"/>
              <w:rPr>
                <w:snapToGrid w:val="0"/>
                <w:sz w:val="24"/>
                <w:szCs w:val="24"/>
              </w:rPr>
            </w:pPr>
            <w:r w:rsidRPr="001132FD">
              <w:rPr>
                <w:snapToGrid w:val="0"/>
                <w:sz w:val="24"/>
                <w:szCs w:val="24"/>
              </w:rPr>
              <w:t>7 000 000</w:t>
            </w:r>
            <w:r w:rsidR="00A21CDC" w:rsidRPr="001132FD">
              <w:rPr>
                <w:snapToGrid w:val="0"/>
                <w:sz w:val="24"/>
                <w:szCs w:val="24"/>
              </w:rPr>
              <w:t xml:space="preserve"> Российских рублей</w:t>
            </w:r>
          </w:p>
        </w:tc>
      </w:tr>
    </w:tbl>
    <w:p w:rsidR="00CC1D12" w:rsidRDefault="00CC1D12" w:rsidP="00396CB9">
      <w:pPr>
        <w:pStyle w:val="1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EE725E" w:rsidRPr="00D02A65" w:rsidTr="00D02A65">
        <w:tc>
          <w:tcPr>
            <w:tcW w:w="9853" w:type="dxa"/>
            <w:gridSpan w:val="4"/>
          </w:tcPr>
          <w:p w:rsidR="00EE725E" w:rsidRPr="00D02A65" w:rsidRDefault="00EE725E" w:rsidP="00D02A65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>Заявка № 1</w:t>
            </w:r>
          </w:p>
        </w:tc>
      </w:tr>
      <w:tr w:rsidR="00CC1D12" w:rsidRPr="00D02A65" w:rsidTr="00D02A65">
        <w:tc>
          <w:tcPr>
            <w:tcW w:w="4926" w:type="dxa"/>
            <w:vAlign w:val="center"/>
          </w:tcPr>
          <w:p w:rsidR="00CC1D12" w:rsidRPr="00D02A65" w:rsidRDefault="00CC1D12" w:rsidP="00D02A65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CC1D12" w:rsidRPr="00D02A65" w:rsidRDefault="000D2B29" w:rsidP="00AA33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 «Рус</w:t>
            </w:r>
            <w:r w:rsidR="00E82EB0">
              <w:rPr>
                <w:color w:val="000000"/>
              </w:rPr>
              <w:t>Авто»</w:t>
            </w:r>
          </w:p>
        </w:tc>
      </w:tr>
      <w:tr w:rsidR="00CC1D12" w:rsidRPr="00D02A65" w:rsidTr="00D02A65">
        <w:tc>
          <w:tcPr>
            <w:tcW w:w="4926" w:type="dxa"/>
            <w:vAlign w:val="center"/>
          </w:tcPr>
          <w:p w:rsidR="00CC1D12" w:rsidRPr="00A75EEA" w:rsidRDefault="00121081" w:rsidP="00D02A65">
            <w:pPr>
              <w:spacing w:line="143" w:lineRule="atLeast"/>
            </w:pPr>
            <w:r w:rsidRPr="00A75EEA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121081" w:rsidRPr="00A75EEA" w:rsidRDefault="00121081" w:rsidP="0095498B">
            <w:pPr>
              <w:spacing w:line="143" w:lineRule="atLeast"/>
            </w:pPr>
            <w:r w:rsidRPr="00A75EEA">
              <w:t>1</w:t>
            </w:r>
            <w:r w:rsidR="0095498B">
              <w:t>8</w:t>
            </w:r>
          </w:p>
        </w:tc>
      </w:tr>
      <w:tr w:rsidR="00CC1D12" w:rsidRPr="00D02A65" w:rsidTr="00D02A65">
        <w:tc>
          <w:tcPr>
            <w:tcW w:w="4926" w:type="dxa"/>
            <w:vAlign w:val="center"/>
          </w:tcPr>
          <w:p w:rsidR="00CC1D12" w:rsidRPr="00D02A65" w:rsidRDefault="00CC1D12" w:rsidP="00D02A65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lastRenderedPageBreak/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CC1D12" w:rsidRPr="004D6439" w:rsidRDefault="00E82EB0" w:rsidP="00E82EB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F37F67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="00F37F67">
              <w:rPr>
                <w:color w:val="000000"/>
              </w:rPr>
              <w:t>.2013</w:t>
            </w:r>
            <w:r>
              <w:rPr>
                <w:color w:val="000000"/>
              </w:rPr>
              <w:t>г.</w:t>
            </w:r>
            <w:r w:rsidR="00F37F67">
              <w:rPr>
                <w:color w:val="000000"/>
              </w:rPr>
              <w:t xml:space="preserve"> </w:t>
            </w:r>
            <w:r w:rsidR="00121081">
              <w:rPr>
                <w:color w:val="000000"/>
              </w:rPr>
              <w:t xml:space="preserve"> </w:t>
            </w:r>
          </w:p>
        </w:tc>
      </w:tr>
      <w:tr w:rsidR="00CC1D12" w:rsidRPr="00D02A65" w:rsidTr="00D02A65">
        <w:tc>
          <w:tcPr>
            <w:tcW w:w="4926" w:type="dxa"/>
            <w:vAlign w:val="center"/>
          </w:tcPr>
          <w:p w:rsidR="00CC1D12" w:rsidRPr="00D02A65" w:rsidRDefault="00CC1D12" w:rsidP="00D02A65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CC1D12" w:rsidRPr="00514A40" w:rsidRDefault="00CC1D12" w:rsidP="00F37F67">
            <w:pPr>
              <w:spacing w:line="143" w:lineRule="atLeast"/>
              <w:rPr>
                <w:color w:val="000000"/>
                <w:highlight w:val="yellow"/>
              </w:rPr>
            </w:pPr>
            <w:r w:rsidRPr="002F7E26">
              <w:rPr>
                <w:color w:val="000000"/>
              </w:rPr>
              <w:t>201</w:t>
            </w:r>
            <w:r w:rsidR="00F37F67">
              <w:rPr>
                <w:color w:val="000000"/>
              </w:rPr>
              <w:t>3</w:t>
            </w:r>
            <w:r w:rsidR="00F17F66" w:rsidRPr="002F7E26">
              <w:rPr>
                <w:color w:val="000000"/>
              </w:rPr>
              <w:t xml:space="preserve"> г.</w:t>
            </w:r>
          </w:p>
        </w:tc>
      </w:tr>
      <w:tr w:rsidR="00EE725E" w:rsidRPr="00D02A65" w:rsidTr="00D02A65">
        <w:tc>
          <w:tcPr>
            <w:tcW w:w="9853" w:type="dxa"/>
            <w:gridSpan w:val="4"/>
            <w:vAlign w:val="center"/>
          </w:tcPr>
          <w:p w:rsidR="00EE725E" w:rsidRPr="00D02A65" w:rsidRDefault="00EE725E" w:rsidP="00D02A65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CC1D12" w:rsidRPr="00D02A65" w:rsidTr="00D02A65">
        <w:tc>
          <w:tcPr>
            <w:tcW w:w="6487" w:type="dxa"/>
            <w:gridSpan w:val="2"/>
          </w:tcPr>
          <w:p w:rsidR="00CC1D12" w:rsidRPr="00D02A65" w:rsidRDefault="00CC1D12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CC1D12" w:rsidRPr="00D02A65" w:rsidRDefault="00CC1D12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CC1D12" w:rsidRPr="00D02A65" w:rsidRDefault="00CC1D12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F32632" w:rsidRPr="00D02A65" w:rsidTr="00D02A65">
        <w:tc>
          <w:tcPr>
            <w:tcW w:w="6487" w:type="dxa"/>
            <w:gridSpan w:val="2"/>
          </w:tcPr>
          <w:p w:rsidR="00F32632" w:rsidRPr="00A75EEA" w:rsidRDefault="00F32632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76" w:type="dxa"/>
          </w:tcPr>
          <w:p w:rsidR="00480533" w:rsidRPr="00A75EEA" w:rsidRDefault="00480533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F32632" w:rsidRPr="00D02A65" w:rsidRDefault="00F32632" w:rsidP="00D02A65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80533" w:rsidRPr="001472D1" w:rsidTr="00D02A65">
        <w:tc>
          <w:tcPr>
            <w:tcW w:w="6487" w:type="dxa"/>
            <w:gridSpan w:val="2"/>
          </w:tcPr>
          <w:p w:rsidR="00480533" w:rsidRPr="00A75EEA" w:rsidRDefault="00480533" w:rsidP="00F32632">
            <w:pPr>
              <w:pStyle w:val="Default"/>
              <w:rPr>
                <w:color w:val="auto"/>
              </w:rPr>
            </w:pPr>
            <w:r w:rsidRPr="00A75EEA">
              <w:rPr>
                <w:color w:val="auto"/>
              </w:rPr>
              <w:t xml:space="preserve">Сведения о претенденте </w:t>
            </w:r>
          </w:p>
        </w:tc>
        <w:tc>
          <w:tcPr>
            <w:tcW w:w="1276" w:type="dxa"/>
          </w:tcPr>
          <w:p w:rsidR="00480533" w:rsidRPr="00A75EEA" w:rsidRDefault="00480533" w:rsidP="00480533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80533" w:rsidRPr="001472D1" w:rsidRDefault="00480533" w:rsidP="00D02A65">
            <w:pPr>
              <w:pStyle w:val="11"/>
              <w:suppressAutoHyphens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480533" w:rsidRPr="001472D1" w:rsidTr="00D02A65">
        <w:tc>
          <w:tcPr>
            <w:tcW w:w="6487" w:type="dxa"/>
            <w:gridSpan w:val="2"/>
          </w:tcPr>
          <w:p w:rsidR="00480533" w:rsidRPr="00A75EEA" w:rsidRDefault="00480533" w:rsidP="00F32632">
            <w:pPr>
              <w:pStyle w:val="Default"/>
              <w:rPr>
                <w:color w:val="auto"/>
              </w:rPr>
            </w:pPr>
            <w:r w:rsidRPr="00A75EEA">
              <w:rPr>
                <w:color w:val="auto"/>
              </w:rPr>
              <w:t xml:space="preserve">Финансово-коммерческое предложение </w:t>
            </w:r>
          </w:p>
        </w:tc>
        <w:tc>
          <w:tcPr>
            <w:tcW w:w="1276" w:type="dxa"/>
          </w:tcPr>
          <w:p w:rsidR="00480533" w:rsidRPr="00A75EEA" w:rsidRDefault="00480533" w:rsidP="00480533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80533" w:rsidRPr="001472D1" w:rsidRDefault="00480533" w:rsidP="00D02A65">
            <w:pPr>
              <w:pStyle w:val="11"/>
              <w:suppressAutoHyphens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480533" w:rsidRPr="001472D1" w:rsidTr="00D02A65">
        <w:tc>
          <w:tcPr>
            <w:tcW w:w="6487" w:type="dxa"/>
            <w:gridSpan w:val="2"/>
          </w:tcPr>
          <w:p w:rsidR="00480533" w:rsidRPr="00A75EEA" w:rsidRDefault="00480533" w:rsidP="000474F3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</w:t>
            </w:r>
          </w:p>
        </w:tc>
        <w:tc>
          <w:tcPr>
            <w:tcW w:w="1276" w:type="dxa"/>
          </w:tcPr>
          <w:p w:rsidR="00480533" w:rsidRPr="00A75EEA" w:rsidRDefault="00480533" w:rsidP="00480533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80533" w:rsidRPr="001472D1" w:rsidRDefault="00480533" w:rsidP="00D02A65">
            <w:pPr>
              <w:pStyle w:val="11"/>
              <w:suppressAutoHyphens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480533" w:rsidRPr="001472D1" w:rsidTr="00D02A65">
        <w:tc>
          <w:tcPr>
            <w:tcW w:w="6487" w:type="dxa"/>
            <w:gridSpan w:val="2"/>
          </w:tcPr>
          <w:p w:rsidR="00480533" w:rsidRPr="00A75EEA" w:rsidRDefault="00480533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</w:tcPr>
          <w:p w:rsidR="00480533" w:rsidRPr="00A75EEA" w:rsidRDefault="00480533" w:rsidP="00480533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80533" w:rsidRPr="001472D1" w:rsidRDefault="00480533" w:rsidP="00D02A65">
            <w:pPr>
              <w:pStyle w:val="11"/>
              <w:suppressAutoHyphens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480533" w:rsidRPr="001472D1" w:rsidTr="00D02A65">
        <w:tc>
          <w:tcPr>
            <w:tcW w:w="6487" w:type="dxa"/>
            <w:gridSpan w:val="2"/>
          </w:tcPr>
          <w:p w:rsidR="00480533" w:rsidRPr="00A75EEA" w:rsidRDefault="00480533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Документ о наличии опыта поставки товара по предмету открытого конкурса</w:t>
            </w:r>
          </w:p>
        </w:tc>
        <w:tc>
          <w:tcPr>
            <w:tcW w:w="1276" w:type="dxa"/>
          </w:tcPr>
          <w:p w:rsidR="00480533" w:rsidRPr="00A75EEA" w:rsidRDefault="00480533" w:rsidP="00480533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80533" w:rsidRPr="001472D1" w:rsidRDefault="00480533" w:rsidP="002F7E26">
            <w:pPr>
              <w:pStyle w:val="11"/>
              <w:suppressAutoHyphens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F37F67" w:rsidRPr="001472D1" w:rsidTr="00D02A65">
        <w:tc>
          <w:tcPr>
            <w:tcW w:w="6487" w:type="dxa"/>
            <w:gridSpan w:val="2"/>
          </w:tcPr>
          <w:p w:rsidR="00F37F67" w:rsidRPr="00A75EEA" w:rsidRDefault="00F37F67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Перечень транспортных средств, передаваемых в аренду</w:t>
            </w:r>
          </w:p>
        </w:tc>
        <w:tc>
          <w:tcPr>
            <w:tcW w:w="1276" w:type="dxa"/>
          </w:tcPr>
          <w:p w:rsidR="00F37F67" w:rsidRPr="00A75EEA" w:rsidRDefault="00F37F67" w:rsidP="00480533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F37F67" w:rsidRPr="001472D1" w:rsidRDefault="00F37F67" w:rsidP="002F7E26">
            <w:pPr>
              <w:pStyle w:val="11"/>
              <w:suppressAutoHyphens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F37F67" w:rsidRPr="001472D1" w:rsidTr="00D02A65">
        <w:tc>
          <w:tcPr>
            <w:tcW w:w="6487" w:type="dxa"/>
            <w:gridSpan w:val="2"/>
          </w:tcPr>
          <w:p w:rsidR="00F37F67" w:rsidRPr="00A75EEA" w:rsidRDefault="00F37F67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Данные по экипажу</w:t>
            </w:r>
          </w:p>
        </w:tc>
        <w:tc>
          <w:tcPr>
            <w:tcW w:w="1276" w:type="dxa"/>
          </w:tcPr>
          <w:p w:rsidR="00F37F67" w:rsidRPr="00A75EEA" w:rsidRDefault="00F37F67" w:rsidP="00480533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F37F67" w:rsidRPr="001472D1" w:rsidRDefault="00F37F67" w:rsidP="002F7E26">
            <w:pPr>
              <w:pStyle w:val="11"/>
              <w:suppressAutoHyphens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0474F3" w:rsidRPr="001472D1" w:rsidTr="00D02A65">
        <w:tc>
          <w:tcPr>
            <w:tcW w:w="6487" w:type="dxa"/>
            <w:gridSpan w:val="2"/>
          </w:tcPr>
          <w:p w:rsidR="000474F3" w:rsidRPr="00A75EEA" w:rsidRDefault="000474F3" w:rsidP="00F37F67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субаренды транспортного средства с экипажем</w:t>
            </w:r>
          </w:p>
        </w:tc>
        <w:tc>
          <w:tcPr>
            <w:tcW w:w="1276" w:type="dxa"/>
          </w:tcPr>
          <w:p w:rsidR="000474F3" w:rsidRPr="00A75EEA" w:rsidRDefault="000474F3" w:rsidP="00480533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0474F3" w:rsidRPr="001472D1" w:rsidRDefault="000474F3" w:rsidP="002F7E26">
            <w:pPr>
              <w:pStyle w:val="11"/>
              <w:suppressAutoHyphens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8D7FC7" w:rsidRPr="001472D1" w:rsidTr="00D02A65">
        <w:tc>
          <w:tcPr>
            <w:tcW w:w="6487" w:type="dxa"/>
            <w:gridSpan w:val="2"/>
          </w:tcPr>
          <w:p w:rsidR="008D7FC7" w:rsidRPr="008D7FC7" w:rsidRDefault="0095498B" w:rsidP="0095498B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95498B">
              <w:rPr>
                <w:sz w:val="24"/>
                <w:szCs w:val="24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</w:t>
            </w:r>
          </w:p>
        </w:tc>
        <w:tc>
          <w:tcPr>
            <w:tcW w:w="1276" w:type="dxa"/>
          </w:tcPr>
          <w:p w:rsidR="008D7FC7" w:rsidRPr="00A75EEA" w:rsidRDefault="008D7FC7" w:rsidP="00480533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8D7FC7" w:rsidRPr="001472D1" w:rsidRDefault="008D7FC7" w:rsidP="002F7E26">
            <w:pPr>
              <w:pStyle w:val="11"/>
              <w:suppressAutoHyphens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F37F67" w:rsidRPr="001472D1" w:rsidTr="00D02A65">
        <w:tc>
          <w:tcPr>
            <w:tcW w:w="6487" w:type="dxa"/>
            <w:gridSpan w:val="2"/>
          </w:tcPr>
          <w:p w:rsidR="00F37F67" w:rsidRPr="00A75EEA" w:rsidRDefault="00F37F67" w:rsidP="00F37F67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8D7FC7">
              <w:rPr>
                <w:sz w:val="24"/>
                <w:szCs w:val="24"/>
              </w:rPr>
              <w:t>Сведения об Административном</w:t>
            </w:r>
            <w:r w:rsidRPr="00A75EEA">
              <w:rPr>
                <w:sz w:val="24"/>
                <w:szCs w:val="24"/>
              </w:rPr>
              <w:t xml:space="preserve"> и производственном персонале претендента</w:t>
            </w:r>
          </w:p>
        </w:tc>
        <w:tc>
          <w:tcPr>
            <w:tcW w:w="1276" w:type="dxa"/>
          </w:tcPr>
          <w:p w:rsidR="00F37F67" w:rsidRPr="00A75EEA" w:rsidRDefault="00F37F67" w:rsidP="00480533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F37F67" w:rsidRPr="001472D1" w:rsidRDefault="00F37F67" w:rsidP="002F7E26">
            <w:pPr>
              <w:pStyle w:val="11"/>
              <w:suppressAutoHyphens/>
              <w:ind w:firstLine="0"/>
              <w:rPr>
                <w:color w:val="FF0000"/>
                <w:sz w:val="24"/>
                <w:szCs w:val="24"/>
              </w:rPr>
            </w:pPr>
          </w:p>
        </w:tc>
      </w:tr>
    </w:tbl>
    <w:p w:rsidR="00F17F66" w:rsidRPr="001472D1" w:rsidRDefault="00F17F66" w:rsidP="00396CB9">
      <w:pPr>
        <w:pStyle w:val="11"/>
        <w:suppressAutoHyphens/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EE725E" w:rsidRPr="001472D1" w:rsidTr="00D02A65">
        <w:tc>
          <w:tcPr>
            <w:tcW w:w="9853" w:type="dxa"/>
            <w:gridSpan w:val="4"/>
          </w:tcPr>
          <w:p w:rsidR="00EE725E" w:rsidRPr="00A75EEA" w:rsidRDefault="00EE725E" w:rsidP="00D02A65">
            <w:pPr>
              <w:spacing w:line="143" w:lineRule="atLeast"/>
              <w:jc w:val="center"/>
              <w:rPr>
                <w:u w:val="single"/>
              </w:rPr>
            </w:pPr>
            <w:r w:rsidRPr="00A75EEA">
              <w:rPr>
                <w:u w:val="single"/>
              </w:rPr>
              <w:t>Заявка № 2</w:t>
            </w:r>
          </w:p>
        </w:tc>
      </w:tr>
      <w:tr w:rsidR="00CC1D12" w:rsidRPr="001472D1" w:rsidTr="00D02A65">
        <w:tc>
          <w:tcPr>
            <w:tcW w:w="4926" w:type="dxa"/>
            <w:vAlign w:val="center"/>
          </w:tcPr>
          <w:p w:rsidR="00CC1D12" w:rsidRPr="00A75EEA" w:rsidRDefault="00CC1D12" w:rsidP="00D02A65">
            <w:pPr>
              <w:spacing w:line="143" w:lineRule="atLeast"/>
            </w:pPr>
            <w:r w:rsidRPr="00A75EEA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CC1D12" w:rsidRPr="00A75EEA" w:rsidRDefault="00E82EB0" w:rsidP="006F5AA8">
            <w:pPr>
              <w:spacing w:line="143" w:lineRule="atLeast"/>
            </w:pPr>
            <w:r>
              <w:t>ОАО «Автоколонна № 1212»</w:t>
            </w:r>
          </w:p>
        </w:tc>
      </w:tr>
      <w:tr w:rsidR="00CC1D12" w:rsidRPr="001472D1" w:rsidTr="00D02A65">
        <w:tc>
          <w:tcPr>
            <w:tcW w:w="4926" w:type="dxa"/>
            <w:vAlign w:val="center"/>
          </w:tcPr>
          <w:p w:rsidR="00CC1D12" w:rsidRPr="000D2B29" w:rsidRDefault="00CC1D12" w:rsidP="00D02A65">
            <w:pPr>
              <w:spacing w:line="143" w:lineRule="atLeast"/>
            </w:pPr>
            <w:r w:rsidRPr="000D2B29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CC1D12" w:rsidRPr="000D2B29" w:rsidRDefault="000D2B29" w:rsidP="00D02A65">
            <w:pPr>
              <w:spacing w:line="143" w:lineRule="atLeast"/>
            </w:pPr>
            <w:r w:rsidRPr="000D2B29">
              <w:t>19</w:t>
            </w:r>
          </w:p>
        </w:tc>
      </w:tr>
      <w:tr w:rsidR="00CC1D12" w:rsidRPr="001472D1" w:rsidTr="00D02A65">
        <w:tc>
          <w:tcPr>
            <w:tcW w:w="4926" w:type="dxa"/>
            <w:vAlign w:val="center"/>
          </w:tcPr>
          <w:p w:rsidR="00CC1D12" w:rsidRPr="000D2B29" w:rsidRDefault="00CC1D12" w:rsidP="00D02A65">
            <w:pPr>
              <w:spacing w:line="143" w:lineRule="atLeast"/>
            </w:pPr>
            <w:r w:rsidRPr="000D2B29"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CC1D12" w:rsidRPr="000D2B29" w:rsidRDefault="00A75EEA" w:rsidP="000D2B29">
            <w:pPr>
              <w:spacing w:line="143" w:lineRule="atLeast"/>
            </w:pPr>
            <w:r w:rsidRPr="000D2B29">
              <w:t>1</w:t>
            </w:r>
            <w:r w:rsidR="000D2B29" w:rsidRPr="000D2B29">
              <w:t>2.08</w:t>
            </w:r>
            <w:r w:rsidR="00CC1D12" w:rsidRPr="000D2B29">
              <w:t xml:space="preserve">.2013 </w:t>
            </w:r>
            <w:r w:rsidR="000D2B29" w:rsidRPr="000D2B29">
              <w:t>13:40</w:t>
            </w:r>
          </w:p>
        </w:tc>
      </w:tr>
      <w:tr w:rsidR="002F7E26" w:rsidRPr="001472D1" w:rsidTr="00D02A65">
        <w:tc>
          <w:tcPr>
            <w:tcW w:w="4926" w:type="dxa"/>
            <w:vAlign w:val="center"/>
          </w:tcPr>
          <w:p w:rsidR="002F7E26" w:rsidRPr="00A75EEA" w:rsidRDefault="002F7E26" w:rsidP="00D02A65">
            <w:pPr>
              <w:spacing w:line="143" w:lineRule="atLeast"/>
            </w:pPr>
            <w:r w:rsidRPr="00A75EEA"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2F7E26" w:rsidRPr="000474F3" w:rsidRDefault="002F7E26" w:rsidP="000474F3">
            <w:pPr>
              <w:spacing w:line="143" w:lineRule="atLeast"/>
              <w:rPr>
                <w:highlight w:val="yellow"/>
              </w:rPr>
            </w:pPr>
            <w:r w:rsidRPr="000474F3">
              <w:t xml:space="preserve"> </w:t>
            </w:r>
            <w:r w:rsidR="001472D1" w:rsidRPr="000474F3">
              <w:t xml:space="preserve">2013 </w:t>
            </w:r>
            <w:r w:rsidRPr="000474F3">
              <w:t xml:space="preserve"> г.</w:t>
            </w:r>
          </w:p>
        </w:tc>
      </w:tr>
      <w:tr w:rsidR="00F32632" w:rsidRPr="001472D1" w:rsidTr="00D02A65">
        <w:tc>
          <w:tcPr>
            <w:tcW w:w="9853" w:type="dxa"/>
            <w:gridSpan w:val="4"/>
            <w:vAlign w:val="center"/>
          </w:tcPr>
          <w:p w:rsidR="00F32632" w:rsidRPr="00A75EEA" w:rsidRDefault="00F32632" w:rsidP="00D02A65">
            <w:pPr>
              <w:spacing w:line="143" w:lineRule="atLeast"/>
              <w:jc w:val="center"/>
            </w:pPr>
            <w:r w:rsidRPr="00A75EEA">
              <w:t>Сведения о предоставленных документах:</w:t>
            </w:r>
          </w:p>
        </w:tc>
      </w:tr>
      <w:tr w:rsidR="00F32632" w:rsidRPr="001472D1" w:rsidTr="00D02A65">
        <w:tc>
          <w:tcPr>
            <w:tcW w:w="6487" w:type="dxa"/>
            <w:gridSpan w:val="2"/>
          </w:tcPr>
          <w:p w:rsidR="00F32632" w:rsidRPr="00A75EEA" w:rsidRDefault="00F32632" w:rsidP="00D02A65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F32632" w:rsidRPr="00A75EEA" w:rsidRDefault="00F32632" w:rsidP="00D02A65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F32632" w:rsidRPr="00A75EEA" w:rsidRDefault="00F32632" w:rsidP="00D02A65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Комментарий</w:t>
            </w:r>
          </w:p>
        </w:tc>
      </w:tr>
      <w:tr w:rsidR="00480533" w:rsidRPr="001472D1" w:rsidTr="00D02A65">
        <w:tc>
          <w:tcPr>
            <w:tcW w:w="6487" w:type="dxa"/>
            <w:gridSpan w:val="2"/>
          </w:tcPr>
          <w:p w:rsidR="00480533" w:rsidRPr="00A75EEA" w:rsidRDefault="00480533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76" w:type="dxa"/>
          </w:tcPr>
          <w:p w:rsidR="00480533" w:rsidRPr="00A75EEA" w:rsidRDefault="00480533" w:rsidP="00480533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80533" w:rsidRPr="00A75EEA" w:rsidRDefault="00480533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480533" w:rsidRPr="001472D1" w:rsidTr="00D02A65">
        <w:tc>
          <w:tcPr>
            <w:tcW w:w="6487" w:type="dxa"/>
            <w:gridSpan w:val="2"/>
          </w:tcPr>
          <w:p w:rsidR="00480533" w:rsidRPr="00A75EEA" w:rsidRDefault="00480533" w:rsidP="00F32632">
            <w:pPr>
              <w:pStyle w:val="Default"/>
              <w:rPr>
                <w:color w:val="auto"/>
              </w:rPr>
            </w:pPr>
            <w:r w:rsidRPr="00A75EEA">
              <w:rPr>
                <w:color w:val="auto"/>
              </w:rPr>
              <w:t xml:space="preserve">Сведения о претенденте </w:t>
            </w:r>
          </w:p>
        </w:tc>
        <w:tc>
          <w:tcPr>
            <w:tcW w:w="1276" w:type="dxa"/>
          </w:tcPr>
          <w:p w:rsidR="00480533" w:rsidRPr="00A75EEA" w:rsidRDefault="00480533" w:rsidP="00480533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80533" w:rsidRPr="00A75EEA" w:rsidRDefault="00480533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480533" w:rsidRPr="001472D1" w:rsidTr="00D02A65">
        <w:tc>
          <w:tcPr>
            <w:tcW w:w="6487" w:type="dxa"/>
            <w:gridSpan w:val="2"/>
          </w:tcPr>
          <w:p w:rsidR="00480533" w:rsidRPr="00A75EEA" w:rsidRDefault="00480533" w:rsidP="00F32632">
            <w:pPr>
              <w:pStyle w:val="Default"/>
              <w:rPr>
                <w:color w:val="auto"/>
              </w:rPr>
            </w:pPr>
            <w:r w:rsidRPr="00A75EEA">
              <w:rPr>
                <w:color w:val="auto"/>
              </w:rPr>
              <w:t xml:space="preserve">Финансово-коммерческое предложение </w:t>
            </w:r>
          </w:p>
        </w:tc>
        <w:tc>
          <w:tcPr>
            <w:tcW w:w="1276" w:type="dxa"/>
          </w:tcPr>
          <w:p w:rsidR="00480533" w:rsidRPr="00A75EEA" w:rsidRDefault="00480533" w:rsidP="00480533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80533" w:rsidRPr="00A75EEA" w:rsidRDefault="00480533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480533" w:rsidRPr="001472D1" w:rsidTr="00D02A65">
        <w:tc>
          <w:tcPr>
            <w:tcW w:w="6487" w:type="dxa"/>
            <w:gridSpan w:val="2"/>
          </w:tcPr>
          <w:p w:rsidR="00480533" w:rsidRPr="00A75EEA" w:rsidRDefault="00480533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</w:tcPr>
          <w:p w:rsidR="00480533" w:rsidRPr="00A75EEA" w:rsidRDefault="00480533" w:rsidP="00480533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80533" w:rsidRPr="00A75EEA" w:rsidRDefault="00480533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480533" w:rsidRPr="001472D1" w:rsidTr="00D02A65">
        <w:tc>
          <w:tcPr>
            <w:tcW w:w="6487" w:type="dxa"/>
            <w:gridSpan w:val="2"/>
          </w:tcPr>
          <w:p w:rsidR="00480533" w:rsidRPr="00A75EEA" w:rsidRDefault="00480533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</w:tcPr>
          <w:p w:rsidR="00480533" w:rsidRPr="00A75EEA" w:rsidRDefault="00480533" w:rsidP="00480533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80533" w:rsidRPr="00A75EEA" w:rsidRDefault="00480533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480533" w:rsidRPr="001472D1" w:rsidTr="00D02A65">
        <w:tc>
          <w:tcPr>
            <w:tcW w:w="6487" w:type="dxa"/>
            <w:gridSpan w:val="2"/>
          </w:tcPr>
          <w:p w:rsidR="00480533" w:rsidRPr="00A75EEA" w:rsidRDefault="0095498B" w:rsidP="0095498B">
            <w:pPr>
              <w:pStyle w:val="Default"/>
              <w:rPr>
                <w:color w:val="auto"/>
              </w:rPr>
            </w:pPr>
            <w:r w:rsidRPr="00F32632"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</w:t>
            </w:r>
          </w:p>
        </w:tc>
        <w:tc>
          <w:tcPr>
            <w:tcW w:w="1276" w:type="dxa"/>
          </w:tcPr>
          <w:p w:rsidR="00480533" w:rsidRPr="00A75EEA" w:rsidRDefault="00295B41" w:rsidP="00480533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80533" w:rsidRPr="00A75EEA" w:rsidRDefault="00480533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480533" w:rsidRPr="001472D1" w:rsidTr="00D02A65">
        <w:tc>
          <w:tcPr>
            <w:tcW w:w="6487" w:type="dxa"/>
            <w:gridSpan w:val="2"/>
          </w:tcPr>
          <w:p w:rsidR="00480533" w:rsidRPr="00A75EEA" w:rsidRDefault="00480533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Документ о наличии опыта поставки товара по предмету открытого конкурса</w:t>
            </w:r>
          </w:p>
        </w:tc>
        <w:tc>
          <w:tcPr>
            <w:tcW w:w="1276" w:type="dxa"/>
          </w:tcPr>
          <w:p w:rsidR="00480533" w:rsidRPr="00A75EEA" w:rsidRDefault="00480533" w:rsidP="00480533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80533" w:rsidRPr="00A75EEA" w:rsidRDefault="00480533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1472D1" w:rsidRPr="001472D1" w:rsidTr="00D02A65">
        <w:tc>
          <w:tcPr>
            <w:tcW w:w="6487" w:type="dxa"/>
            <w:gridSpan w:val="2"/>
          </w:tcPr>
          <w:p w:rsidR="0095498B" w:rsidRDefault="002E5741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Сведения об административном и производственном</w:t>
            </w:r>
          </w:p>
          <w:p w:rsidR="00AB65F3" w:rsidRDefault="00AB65F3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</w:p>
          <w:p w:rsidR="00AB65F3" w:rsidRDefault="00AB65F3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</w:p>
          <w:p w:rsidR="001472D1" w:rsidRPr="00A75EEA" w:rsidRDefault="002E5741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персонале</w:t>
            </w:r>
          </w:p>
        </w:tc>
        <w:tc>
          <w:tcPr>
            <w:tcW w:w="1276" w:type="dxa"/>
          </w:tcPr>
          <w:p w:rsidR="001472D1" w:rsidRPr="00A75EEA" w:rsidRDefault="001472D1" w:rsidP="00480533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A75EEA">
              <w:rPr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1472D1" w:rsidRPr="00A75EEA" w:rsidRDefault="001472D1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</w:p>
        </w:tc>
      </w:tr>
    </w:tbl>
    <w:p w:rsidR="003C6648" w:rsidRDefault="003C6648" w:rsidP="00582E24">
      <w:pPr>
        <w:jc w:val="both"/>
      </w:pPr>
    </w:p>
    <w:p w:rsidR="003C6648" w:rsidRDefault="00E45216" w:rsidP="00E45216">
      <w:pPr>
        <w:ind w:firstLine="709"/>
        <w:jc w:val="both"/>
        <w:rPr>
          <w:b/>
        </w:rPr>
      </w:pPr>
      <w:r>
        <w:rPr>
          <w:b/>
        </w:rPr>
        <w:t>4</w:t>
      </w:r>
      <w:r w:rsidR="00B31094" w:rsidRPr="00B31094">
        <w:rPr>
          <w:b/>
        </w:rPr>
        <w:t xml:space="preserve">. </w:t>
      </w:r>
      <w:r w:rsidR="00B31094">
        <w:rPr>
          <w:b/>
        </w:rPr>
        <w:t>В результате анализа</w:t>
      </w:r>
      <w:r w:rsidR="00B31094" w:rsidRPr="00B31094">
        <w:rPr>
          <w:b/>
        </w:rPr>
        <w:t xml:space="preserve"> перечн</w:t>
      </w:r>
      <w:r w:rsidR="00B31094">
        <w:rPr>
          <w:b/>
        </w:rPr>
        <w:t>я</w:t>
      </w:r>
      <w:r w:rsidR="00B31094" w:rsidRPr="00B31094">
        <w:rPr>
          <w:b/>
        </w:rPr>
        <w:t xml:space="preserve"> документов, предоставленных в составе Заявок</w:t>
      </w:r>
      <w:r w:rsidR="00B31094">
        <w:rPr>
          <w:b/>
        </w:rPr>
        <w:t>,</w:t>
      </w:r>
      <w:r w:rsidR="00B31094" w:rsidRPr="00B31094">
        <w:rPr>
          <w:b/>
        </w:rPr>
        <w:t xml:space="preserve"> </w:t>
      </w:r>
      <w:r w:rsidR="00B31094">
        <w:rPr>
          <w:b/>
        </w:rPr>
        <w:t>принят</w:t>
      </w:r>
      <w:r w:rsidR="003A5947">
        <w:rPr>
          <w:b/>
        </w:rPr>
        <w:t>ы</w:t>
      </w:r>
      <w:r w:rsidR="00B31094">
        <w:rPr>
          <w:b/>
        </w:rPr>
        <w:t xml:space="preserve"> следующие решения:</w:t>
      </w:r>
    </w:p>
    <w:p w:rsidR="00B31094" w:rsidRDefault="00B31094" w:rsidP="003B5654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189"/>
        <w:gridCol w:w="5776"/>
      </w:tblGrid>
      <w:tr w:rsidR="00B31094" w:rsidRPr="00B31094" w:rsidTr="00B31094">
        <w:tc>
          <w:tcPr>
            <w:tcW w:w="888" w:type="dxa"/>
          </w:tcPr>
          <w:p w:rsidR="00B31094" w:rsidRPr="00B31094" w:rsidRDefault="00B31094" w:rsidP="00B31094">
            <w:pPr>
              <w:jc w:val="both"/>
            </w:pPr>
            <w:r w:rsidRPr="00B31094">
              <w:t>Номер лота</w:t>
            </w:r>
          </w:p>
        </w:tc>
        <w:tc>
          <w:tcPr>
            <w:tcW w:w="3189" w:type="dxa"/>
          </w:tcPr>
          <w:p w:rsidR="00B31094" w:rsidRPr="00B31094" w:rsidRDefault="00B31094" w:rsidP="00B31094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776" w:type="dxa"/>
          </w:tcPr>
          <w:p w:rsidR="00B31094" w:rsidRPr="00B31094" w:rsidRDefault="00B31094" w:rsidP="00B31094">
            <w:pPr>
              <w:jc w:val="both"/>
            </w:pPr>
            <w:r w:rsidRPr="00B31094">
              <w:t>Решение</w:t>
            </w:r>
          </w:p>
        </w:tc>
      </w:tr>
      <w:tr w:rsidR="00B31094" w:rsidRPr="00B31094" w:rsidTr="00B31094">
        <w:tc>
          <w:tcPr>
            <w:tcW w:w="888" w:type="dxa"/>
            <w:vMerge w:val="restart"/>
          </w:tcPr>
          <w:p w:rsidR="00B31094" w:rsidRDefault="00B31094" w:rsidP="00B31094">
            <w:pPr>
              <w:jc w:val="both"/>
            </w:pPr>
            <w:r>
              <w:t>1</w:t>
            </w:r>
          </w:p>
          <w:p w:rsidR="00B31094" w:rsidRPr="00B31094" w:rsidRDefault="00B31094" w:rsidP="00B31094">
            <w:pPr>
              <w:jc w:val="both"/>
            </w:pPr>
          </w:p>
        </w:tc>
        <w:tc>
          <w:tcPr>
            <w:tcW w:w="3189" w:type="dxa"/>
          </w:tcPr>
          <w:p w:rsidR="00B31094" w:rsidRPr="00B31094" w:rsidRDefault="00295B41" w:rsidP="000D2B29">
            <w:pPr>
              <w:jc w:val="both"/>
            </w:pPr>
            <w:r>
              <w:rPr>
                <w:color w:val="000000"/>
              </w:rPr>
              <w:t>ООО «РусАвто»</w:t>
            </w:r>
          </w:p>
        </w:tc>
        <w:tc>
          <w:tcPr>
            <w:tcW w:w="5776" w:type="dxa"/>
          </w:tcPr>
          <w:p w:rsidR="00B31094" w:rsidRPr="00B31094" w:rsidRDefault="00480533" w:rsidP="00B31094">
            <w:pPr>
              <w:jc w:val="both"/>
            </w:pPr>
            <w:r>
              <w:t xml:space="preserve">Заявка </w:t>
            </w:r>
            <w:r w:rsidRPr="00480533">
              <w:rPr>
                <w:b/>
              </w:rPr>
              <w:t>соответствует</w:t>
            </w:r>
            <w:r>
              <w:t xml:space="preserve"> требования</w:t>
            </w:r>
            <w:r w:rsidR="00204C45">
              <w:t>м</w:t>
            </w:r>
            <w:r>
              <w:t xml:space="preserve"> документации о закупке. Претендент </w:t>
            </w:r>
            <w:r w:rsidRPr="00480533">
              <w:rPr>
                <w:b/>
              </w:rPr>
              <w:t>допускается</w:t>
            </w:r>
            <w:r>
              <w:t xml:space="preserve"> к участию в открытом конкурсе по данному лоту</w:t>
            </w:r>
          </w:p>
        </w:tc>
      </w:tr>
      <w:tr w:rsidR="00480533" w:rsidRPr="00B31094" w:rsidTr="00B31094">
        <w:tc>
          <w:tcPr>
            <w:tcW w:w="888" w:type="dxa"/>
            <w:vMerge/>
          </w:tcPr>
          <w:p w:rsidR="00480533" w:rsidRPr="00B31094" w:rsidRDefault="00480533" w:rsidP="00B31094">
            <w:pPr>
              <w:jc w:val="both"/>
            </w:pPr>
          </w:p>
        </w:tc>
        <w:tc>
          <w:tcPr>
            <w:tcW w:w="3189" w:type="dxa"/>
          </w:tcPr>
          <w:p w:rsidR="00480533" w:rsidRPr="00B31094" w:rsidRDefault="00295B41" w:rsidP="00B31094">
            <w:pPr>
              <w:jc w:val="both"/>
            </w:pPr>
            <w:r>
              <w:rPr>
                <w:color w:val="000000"/>
              </w:rPr>
              <w:t>ОАО «Автоколонна № 1212»</w:t>
            </w:r>
          </w:p>
        </w:tc>
        <w:tc>
          <w:tcPr>
            <w:tcW w:w="5776" w:type="dxa"/>
          </w:tcPr>
          <w:p w:rsidR="00480533" w:rsidRDefault="00480533">
            <w:r w:rsidRPr="00D61072">
              <w:t xml:space="preserve">Заявка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 w:rsidR="00204C45">
              <w:t>м</w:t>
            </w:r>
            <w:r w:rsidRPr="00D61072">
              <w:t xml:space="preserve"> документации о закупке. Претендент </w:t>
            </w:r>
            <w:r w:rsidRPr="00D61072">
              <w:rPr>
                <w:b/>
              </w:rPr>
              <w:t>допускается</w:t>
            </w:r>
            <w:r w:rsidRPr="00D61072">
              <w:t xml:space="preserve"> к участию в открытом конкурсе по данному лоту</w:t>
            </w:r>
          </w:p>
        </w:tc>
      </w:tr>
    </w:tbl>
    <w:p w:rsidR="00B31094" w:rsidRDefault="00B31094" w:rsidP="003B5654">
      <w:pPr>
        <w:ind w:firstLine="540"/>
        <w:jc w:val="both"/>
        <w:rPr>
          <w:b/>
        </w:rPr>
      </w:pPr>
    </w:p>
    <w:p w:rsidR="00B31094" w:rsidRPr="00B31094" w:rsidRDefault="00204C45" w:rsidP="003B5654">
      <w:pPr>
        <w:ind w:firstLine="540"/>
        <w:jc w:val="both"/>
        <w:rPr>
          <w:b/>
        </w:rPr>
      </w:pPr>
      <w:r>
        <w:rPr>
          <w:b/>
        </w:rPr>
        <w:t>5. Предоставленные в составе заявок документы подлежат рассмотрен</w:t>
      </w:r>
      <w:r w:rsidR="007D7031">
        <w:rPr>
          <w:b/>
        </w:rPr>
        <w:t xml:space="preserve">ию по существу на заседании ПРГ, назначенном на </w:t>
      </w:r>
      <w:r w:rsidR="00295B41">
        <w:rPr>
          <w:b/>
        </w:rPr>
        <w:t>14</w:t>
      </w:r>
      <w:r w:rsidR="007D7031">
        <w:rPr>
          <w:b/>
        </w:rPr>
        <w:t>.0</w:t>
      </w:r>
      <w:r w:rsidR="00295B41">
        <w:rPr>
          <w:b/>
        </w:rPr>
        <w:t>8</w:t>
      </w:r>
      <w:r w:rsidR="007D7031">
        <w:rPr>
          <w:b/>
        </w:rPr>
        <w:t>.2013</w:t>
      </w:r>
      <w:r w:rsidR="002F7E26">
        <w:rPr>
          <w:b/>
        </w:rPr>
        <w:t>.</w:t>
      </w:r>
      <w:r w:rsidR="007D7031">
        <w:rPr>
          <w:b/>
        </w:rPr>
        <w:t xml:space="preserve"> </w:t>
      </w:r>
    </w:p>
    <w:p w:rsidR="003B5654" w:rsidRPr="007D7031" w:rsidRDefault="007D7031" w:rsidP="007D7031">
      <w:pPr>
        <w:ind w:firstLine="540"/>
        <w:jc w:val="both"/>
        <w:rPr>
          <w:b/>
        </w:rPr>
      </w:pPr>
      <w:r w:rsidRPr="007D7031">
        <w:rPr>
          <w:b/>
        </w:rPr>
        <w:t xml:space="preserve">6. </w:t>
      </w:r>
      <w:r>
        <w:rPr>
          <w:b/>
        </w:rPr>
        <w:t xml:space="preserve">Опубликовать настоящий протокол на </w:t>
      </w:r>
      <w:r w:rsidR="003B5654" w:rsidRPr="007D7031">
        <w:rPr>
          <w:b/>
        </w:rPr>
        <w:t xml:space="preserve"> сайте ОАО «ТрансКонтейнер» и </w:t>
      </w:r>
      <w:r w:rsidRPr="007D7031">
        <w:rPr>
          <w:b/>
        </w:rPr>
        <w:t xml:space="preserve">Общероссийском </w:t>
      </w:r>
      <w:r w:rsidR="003B5654" w:rsidRPr="007D7031">
        <w:rPr>
          <w:b/>
        </w:rPr>
        <w:t xml:space="preserve">официальном сайте не позднее 3 дней с даты </w:t>
      </w:r>
      <w:r w:rsidRPr="007D7031">
        <w:rPr>
          <w:b/>
        </w:rPr>
        <w:t xml:space="preserve">его </w:t>
      </w:r>
      <w:r w:rsidR="003B5654" w:rsidRPr="007D7031">
        <w:rPr>
          <w:b/>
        </w:rPr>
        <w:t xml:space="preserve">подписания </w:t>
      </w:r>
      <w:r w:rsidRPr="007D7031">
        <w:rPr>
          <w:b/>
        </w:rPr>
        <w:t xml:space="preserve">всеми членами ПРГ, присутствовавшими на </w:t>
      </w:r>
      <w:r w:rsidR="003B5654" w:rsidRPr="007D7031">
        <w:rPr>
          <w:b/>
        </w:rPr>
        <w:t xml:space="preserve"> </w:t>
      </w:r>
      <w:r w:rsidRPr="007D7031">
        <w:rPr>
          <w:b/>
        </w:rPr>
        <w:t>заседании</w:t>
      </w:r>
      <w:r w:rsidR="003B5654" w:rsidRPr="007D7031">
        <w:rPr>
          <w:b/>
        </w:rPr>
        <w:t>.</w:t>
      </w:r>
    </w:p>
    <w:p w:rsidR="00E45216" w:rsidRDefault="00E45216" w:rsidP="00637CD2">
      <w:pPr>
        <w:pStyle w:val="a5"/>
        <w:spacing w:after="0"/>
        <w:ind w:left="1068"/>
        <w:jc w:val="both"/>
      </w:pPr>
    </w:p>
    <w:p w:rsidR="00E45216" w:rsidRDefault="00E45216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tbl>
      <w:tblPr>
        <w:tblW w:w="9888" w:type="dxa"/>
        <w:tblInd w:w="108" w:type="dxa"/>
        <w:tblLook w:val="01E0"/>
      </w:tblPr>
      <w:tblGrid>
        <w:gridCol w:w="3402"/>
        <w:gridCol w:w="3828"/>
        <w:gridCol w:w="2658"/>
      </w:tblGrid>
      <w:tr w:rsidR="00A75EEA" w:rsidRPr="007A0FE9" w:rsidTr="005B6BD6">
        <w:trPr>
          <w:trHeight w:val="567"/>
        </w:trPr>
        <w:tc>
          <w:tcPr>
            <w:tcW w:w="3402" w:type="dxa"/>
          </w:tcPr>
          <w:p w:rsidR="00A75EEA" w:rsidRPr="007A0FE9" w:rsidRDefault="00A75EEA" w:rsidP="005B6BD6">
            <w:pPr>
              <w:spacing w:after="120"/>
            </w:pPr>
            <w:r w:rsidRPr="007A0FE9">
              <w:t xml:space="preserve">Председатель </w:t>
            </w:r>
            <w:r>
              <w:t>ПРГ</w:t>
            </w:r>
          </w:p>
        </w:tc>
        <w:tc>
          <w:tcPr>
            <w:tcW w:w="3828" w:type="dxa"/>
          </w:tcPr>
          <w:p w:rsidR="00A75EEA" w:rsidRPr="006A291F" w:rsidRDefault="00A75EEA" w:rsidP="005B6BD6">
            <w:pPr>
              <w:spacing w:after="120"/>
              <w:rPr>
                <w:color w:val="FFFFFF" w:themeColor="background1"/>
              </w:rPr>
            </w:pPr>
            <w:r w:rsidRPr="006A291F">
              <w:rPr>
                <w:color w:val="FFFFFF" w:themeColor="background1"/>
              </w:rPr>
              <w:t>__________________________</w:t>
            </w:r>
          </w:p>
        </w:tc>
        <w:tc>
          <w:tcPr>
            <w:tcW w:w="2658" w:type="dxa"/>
          </w:tcPr>
          <w:p w:rsidR="00A75EEA" w:rsidRPr="006A291F" w:rsidRDefault="00A75EEA" w:rsidP="005B6BD6">
            <w:pPr>
              <w:tabs>
                <w:tab w:val="left" w:pos="459"/>
              </w:tabs>
              <w:spacing w:after="120"/>
              <w:rPr>
                <w:color w:val="FFFFFF" w:themeColor="background1"/>
              </w:rPr>
            </w:pPr>
            <w:r w:rsidRPr="006A291F">
              <w:rPr>
                <w:color w:val="FFFFFF" w:themeColor="background1"/>
              </w:rPr>
              <w:t xml:space="preserve">          В.Е. Кабишев</w:t>
            </w:r>
          </w:p>
        </w:tc>
      </w:tr>
      <w:tr w:rsidR="00A75EEA" w:rsidRPr="007A0FE9" w:rsidTr="005B6BD6">
        <w:trPr>
          <w:trHeight w:val="567"/>
        </w:trPr>
        <w:tc>
          <w:tcPr>
            <w:tcW w:w="3402" w:type="dxa"/>
          </w:tcPr>
          <w:p w:rsidR="00A75EEA" w:rsidRPr="00D36ADC" w:rsidRDefault="00A75EEA" w:rsidP="005B6BD6">
            <w:pPr>
              <w:spacing w:after="120"/>
            </w:pPr>
            <w:r>
              <w:t xml:space="preserve">Заместитель ПРГ </w:t>
            </w:r>
          </w:p>
        </w:tc>
        <w:tc>
          <w:tcPr>
            <w:tcW w:w="3828" w:type="dxa"/>
          </w:tcPr>
          <w:p w:rsidR="00A75EEA" w:rsidRPr="006A291F" w:rsidRDefault="00A75EEA" w:rsidP="005B6BD6">
            <w:pPr>
              <w:spacing w:after="120"/>
              <w:rPr>
                <w:color w:val="FFFFFF" w:themeColor="background1"/>
              </w:rPr>
            </w:pPr>
            <w:r w:rsidRPr="006A291F">
              <w:rPr>
                <w:color w:val="FFFFFF" w:themeColor="background1"/>
              </w:rPr>
              <w:t>__________________________</w:t>
            </w:r>
          </w:p>
        </w:tc>
        <w:tc>
          <w:tcPr>
            <w:tcW w:w="2658" w:type="dxa"/>
          </w:tcPr>
          <w:p w:rsidR="00A75EEA" w:rsidRPr="006A291F" w:rsidRDefault="00A75EEA" w:rsidP="005B6BD6">
            <w:pPr>
              <w:spacing w:after="120"/>
              <w:jc w:val="center"/>
              <w:rPr>
                <w:color w:val="FFFFFF" w:themeColor="background1"/>
              </w:rPr>
            </w:pPr>
            <w:r w:rsidRPr="006A291F">
              <w:rPr>
                <w:color w:val="FFFFFF" w:themeColor="background1"/>
              </w:rPr>
              <w:t xml:space="preserve">      И.В. Корепанов</w:t>
            </w:r>
          </w:p>
        </w:tc>
      </w:tr>
      <w:tr w:rsidR="00A75EEA" w:rsidRPr="007A0FE9" w:rsidTr="005B6BD6">
        <w:trPr>
          <w:trHeight w:val="567"/>
        </w:trPr>
        <w:tc>
          <w:tcPr>
            <w:tcW w:w="9888" w:type="dxa"/>
            <w:gridSpan w:val="3"/>
          </w:tcPr>
          <w:p w:rsidR="00A75EEA" w:rsidRPr="00241F32" w:rsidRDefault="00A75EEA" w:rsidP="005B6BD6">
            <w:pPr>
              <w:spacing w:after="120"/>
            </w:pPr>
            <w:r w:rsidRPr="00241F32">
              <w:t>Члены ПРГ:</w:t>
            </w:r>
          </w:p>
        </w:tc>
      </w:tr>
      <w:tr w:rsidR="00A75EEA" w:rsidRPr="007A0FE9" w:rsidTr="005B6BD6">
        <w:trPr>
          <w:trHeight w:val="567"/>
        </w:trPr>
        <w:tc>
          <w:tcPr>
            <w:tcW w:w="3402" w:type="dxa"/>
          </w:tcPr>
          <w:p w:rsidR="00A75EEA" w:rsidRPr="007A0FE9" w:rsidRDefault="00A75EEA" w:rsidP="005B6BD6">
            <w:pPr>
              <w:spacing w:after="120"/>
            </w:pPr>
          </w:p>
        </w:tc>
        <w:tc>
          <w:tcPr>
            <w:tcW w:w="3828" w:type="dxa"/>
          </w:tcPr>
          <w:p w:rsidR="00A75EEA" w:rsidRPr="006A291F" w:rsidRDefault="00A75EEA" w:rsidP="005B6BD6">
            <w:pPr>
              <w:rPr>
                <w:color w:val="FFFFFF" w:themeColor="background1"/>
              </w:rPr>
            </w:pPr>
            <w:r w:rsidRPr="006A291F">
              <w:rPr>
                <w:color w:val="FFFFFF" w:themeColor="background1"/>
              </w:rPr>
              <w:t>__________________________</w:t>
            </w:r>
          </w:p>
        </w:tc>
        <w:tc>
          <w:tcPr>
            <w:tcW w:w="2658" w:type="dxa"/>
          </w:tcPr>
          <w:p w:rsidR="00A75EEA" w:rsidRPr="006A291F" w:rsidRDefault="00A75EEA" w:rsidP="005B6BD6">
            <w:pPr>
              <w:jc w:val="center"/>
              <w:rPr>
                <w:color w:val="FFFFFF" w:themeColor="background1"/>
              </w:rPr>
            </w:pPr>
            <w:r w:rsidRPr="006A291F">
              <w:rPr>
                <w:color w:val="FFFFFF" w:themeColor="background1"/>
              </w:rPr>
              <w:t xml:space="preserve">      Л.В. Рутковская</w:t>
            </w:r>
          </w:p>
        </w:tc>
      </w:tr>
      <w:tr w:rsidR="00A75EEA" w:rsidRPr="007A0FE9" w:rsidTr="005B6BD6">
        <w:trPr>
          <w:trHeight w:val="567"/>
        </w:trPr>
        <w:tc>
          <w:tcPr>
            <w:tcW w:w="3402" w:type="dxa"/>
          </w:tcPr>
          <w:p w:rsidR="00A75EEA" w:rsidRPr="007A0FE9" w:rsidRDefault="00A75EEA" w:rsidP="005B6BD6">
            <w:pPr>
              <w:spacing w:after="120"/>
            </w:pPr>
          </w:p>
        </w:tc>
        <w:tc>
          <w:tcPr>
            <w:tcW w:w="3828" w:type="dxa"/>
          </w:tcPr>
          <w:p w:rsidR="00A75EEA" w:rsidRPr="006A291F" w:rsidRDefault="00A75EEA" w:rsidP="005B6BD6">
            <w:pPr>
              <w:rPr>
                <w:color w:val="FFFFFF" w:themeColor="background1"/>
              </w:rPr>
            </w:pPr>
            <w:r w:rsidRPr="006A291F">
              <w:rPr>
                <w:color w:val="FFFFFF" w:themeColor="background1"/>
              </w:rPr>
              <w:t>__________________________</w:t>
            </w:r>
          </w:p>
        </w:tc>
        <w:tc>
          <w:tcPr>
            <w:tcW w:w="2658" w:type="dxa"/>
          </w:tcPr>
          <w:p w:rsidR="00A75EEA" w:rsidRPr="006A291F" w:rsidRDefault="00A75EEA" w:rsidP="005B6BD6">
            <w:pPr>
              <w:jc w:val="center"/>
              <w:rPr>
                <w:color w:val="FFFFFF" w:themeColor="background1"/>
              </w:rPr>
            </w:pPr>
            <w:r w:rsidRPr="006A291F">
              <w:rPr>
                <w:color w:val="FFFFFF" w:themeColor="background1"/>
              </w:rPr>
              <w:t xml:space="preserve">      М.И. Смирнов</w:t>
            </w:r>
          </w:p>
        </w:tc>
      </w:tr>
      <w:tr w:rsidR="00A75EEA" w:rsidRPr="007A0FE9" w:rsidTr="005B6BD6">
        <w:trPr>
          <w:trHeight w:val="567"/>
        </w:trPr>
        <w:tc>
          <w:tcPr>
            <w:tcW w:w="3402" w:type="dxa"/>
          </w:tcPr>
          <w:p w:rsidR="00A75EEA" w:rsidRPr="007A0FE9" w:rsidRDefault="00A75EEA" w:rsidP="005B6BD6">
            <w:pPr>
              <w:spacing w:after="120"/>
            </w:pPr>
          </w:p>
        </w:tc>
        <w:tc>
          <w:tcPr>
            <w:tcW w:w="3828" w:type="dxa"/>
          </w:tcPr>
          <w:p w:rsidR="00A75EEA" w:rsidRPr="006A291F" w:rsidRDefault="00A75EEA" w:rsidP="005B6BD6">
            <w:pPr>
              <w:rPr>
                <w:color w:val="FFFFFF" w:themeColor="background1"/>
              </w:rPr>
            </w:pPr>
            <w:r w:rsidRPr="006A291F">
              <w:rPr>
                <w:color w:val="FFFFFF" w:themeColor="background1"/>
              </w:rPr>
              <w:t>__________________________</w:t>
            </w:r>
          </w:p>
        </w:tc>
        <w:tc>
          <w:tcPr>
            <w:tcW w:w="2658" w:type="dxa"/>
          </w:tcPr>
          <w:p w:rsidR="00A75EEA" w:rsidRPr="006A291F" w:rsidRDefault="00A75EEA" w:rsidP="005B6BD6">
            <w:pPr>
              <w:jc w:val="right"/>
              <w:rPr>
                <w:color w:val="FFFFFF" w:themeColor="background1"/>
              </w:rPr>
            </w:pPr>
            <w:r w:rsidRPr="006A291F">
              <w:rPr>
                <w:color w:val="FFFFFF" w:themeColor="background1"/>
              </w:rPr>
              <w:t xml:space="preserve">         Т.Ю. Ибрагимова</w:t>
            </w:r>
          </w:p>
        </w:tc>
      </w:tr>
      <w:tr w:rsidR="00A75EEA" w:rsidRPr="007A0FE9" w:rsidTr="005B6BD6">
        <w:trPr>
          <w:trHeight w:val="567"/>
        </w:trPr>
        <w:tc>
          <w:tcPr>
            <w:tcW w:w="3402" w:type="dxa"/>
          </w:tcPr>
          <w:p w:rsidR="00A75EEA" w:rsidRPr="007A0FE9" w:rsidRDefault="00A75EEA" w:rsidP="005B6BD6">
            <w:pPr>
              <w:spacing w:after="120"/>
            </w:pPr>
          </w:p>
        </w:tc>
        <w:tc>
          <w:tcPr>
            <w:tcW w:w="3828" w:type="dxa"/>
          </w:tcPr>
          <w:p w:rsidR="00A75EEA" w:rsidRPr="006A291F" w:rsidRDefault="00A75EEA" w:rsidP="005B6BD6">
            <w:pPr>
              <w:rPr>
                <w:color w:val="FFFFFF" w:themeColor="background1"/>
              </w:rPr>
            </w:pPr>
          </w:p>
        </w:tc>
        <w:tc>
          <w:tcPr>
            <w:tcW w:w="2658" w:type="dxa"/>
          </w:tcPr>
          <w:p w:rsidR="00A75EEA" w:rsidRPr="006A291F" w:rsidRDefault="00A75EEA" w:rsidP="005B6BD6">
            <w:pPr>
              <w:jc w:val="right"/>
              <w:rPr>
                <w:color w:val="FFFFFF" w:themeColor="background1"/>
              </w:rPr>
            </w:pPr>
          </w:p>
        </w:tc>
      </w:tr>
      <w:tr w:rsidR="00A75EEA" w:rsidRPr="007A0FE9" w:rsidTr="005B6BD6">
        <w:trPr>
          <w:trHeight w:val="567"/>
        </w:trPr>
        <w:tc>
          <w:tcPr>
            <w:tcW w:w="3402" w:type="dxa"/>
          </w:tcPr>
          <w:p w:rsidR="00A75EEA" w:rsidRPr="007A0FE9" w:rsidRDefault="00A75EEA" w:rsidP="005B6BD6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828" w:type="dxa"/>
          </w:tcPr>
          <w:p w:rsidR="00A75EEA" w:rsidRPr="006A291F" w:rsidRDefault="00A75EEA" w:rsidP="005B6BD6">
            <w:pPr>
              <w:rPr>
                <w:color w:val="FFFFFF" w:themeColor="background1"/>
              </w:rPr>
            </w:pPr>
            <w:r w:rsidRPr="006A291F">
              <w:rPr>
                <w:color w:val="FFFFFF" w:themeColor="background1"/>
              </w:rPr>
              <w:t>__________________________</w:t>
            </w:r>
          </w:p>
        </w:tc>
        <w:tc>
          <w:tcPr>
            <w:tcW w:w="2658" w:type="dxa"/>
          </w:tcPr>
          <w:p w:rsidR="00A75EEA" w:rsidRPr="006A291F" w:rsidRDefault="00A75EEA" w:rsidP="005B6BD6">
            <w:pPr>
              <w:tabs>
                <w:tab w:val="left" w:pos="1023"/>
              </w:tabs>
              <w:spacing w:after="280"/>
              <w:jc w:val="center"/>
              <w:rPr>
                <w:color w:val="FFFFFF" w:themeColor="background1"/>
              </w:rPr>
            </w:pPr>
            <w:r w:rsidRPr="006A291F">
              <w:rPr>
                <w:color w:val="FFFFFF" w:themeColor="background1"/>
              </w:rPr>
              <w:t xml:space="preserve">     Ю.В Хайкина</w:t>
            </w:r>
          </w:p>
        </w:tc>
      </w:tr>
    </w:tbl>
    <w:p w:rsidR="00A75EEA" w:rsidRDefault="00A75EEA" w:rsidP="00A75EEA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A75EEA" w:rsidRDefault="00A75EEA" w:rsidP="00A75EEA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tbl>
      <w:tblPr>
        <w:tblW w:w="0" w:type="auto"/>
        <w:tblLayout w:type="fixed"/>
        <w:tblLook w:val="04A0"/>
      </w:tblPr>
      <w:tblGrid>
        <w:gridCol w:w="3483"/>
      </w:tblGrid>
      <w:tr w:rsidR="002F7E26" w:rsidRPr="003C73B4" w:rsidTr="002F7E26">
        <w:tc>
          <w:tcPr>
            <w:tcW w:w="3483" w:type="dxa"/>
          </w:tcPr>
          <w:p w:rsidR="002F7E26" w:rsidRPr="00D1377D" w:rsidRDefault="00241F32" w:rsidP="009358B4">
            <w:r w:rsidRPr="00D1377D">
              <w:t xml:space="preserve">13 августа 2013 г. </w:t>
            </w:r>
            <w:r w:rsidR="00A75EEA" w:rsidRPr="00D1377D">
              <w:t xml:space="preserve"> </w:t>
            </w:r>
          </w:p>
        </w:tc>
      </w:tr>
      <w:tr w:rsidR="002F7E26" w:rsidRPr="003C73B4" w:rsidTr="002F7E26">
        <w:tc>
          <w:tcPr>
            <w:tcW w:w="3483" w:type="dxa"/>
          </w:tcPr>
          <w:p w:rsidR="002F7E26" w:rsidRPr="003C73B4" w:rsidRDefault="002F7E26" w:rsidP="002F7E26">
            <w:pPr>
              <w:jc w:val="both"/>
            </w:pPr>
          </w:p>
        </w:tc>
      </w:tr>
      <w:tr w:rsidR="002F7E26" w:rsidRPr="003C73B4" w:rsidTr="002F7E26">
        <w:tc>
          <w:tcPr>
            <w:tcW w:w="3483" w:type="dxa"/>
          </w:tcPr>
          <w:p w:rsidR="002F7E26" w:rsidRPr="003C73B4" w:rsidRDefault="002F7E26" w:rsidP="002F7E26">
            <w:pPr>
              <w:jc w:val="both"/>
            </w:pPr>
          </w:p>
        </w:tc>
      </w:tr>
      <w:tr w:rsidR="002F7E26" w:rsidTr="002F7E26">
        <w:tc>
          <w:tcPr>
            <w:tcW w:w="3483" w:type="dxa"/>
          </w:tcPr>
          <w:p w:rsidR="002F7E26" w:rsidRDefault="002F7E26" w:rsidP="002F7E26">
            <w:pPr>
              <w:jc w:val="both"/>
            </w:pPr>
          </w:p>
        </w:tc>
      </w:tr>
      <w:tr w:rsidR="002F7E26" w:rsidRPr="003C73B4" w:rsidTr="002F7E26">
        <w:tc>
          <w:tcPr>
            <w:tcW w:w="3483" w:type="dxa"/>
          </w:tcPr>
          <w:p w:rsidR="002F7E26" w:rsidRPr="003C73B4" w:rsidRDefault="002F7E26" w:rsidP="002F7E26">
            <w:pPr>
              <w:jc w:val="both"/>
            </w:pPr>
          </w:p>
        </w:tc>
      </w:tr>
      <w:tr w:rsidR="002F7E26" w:rsidRPr="003C73B4" w:rsidTr="002F7E26">
        <w:tc>
          <w:tcPr>
            <w:tcW w:w="3483" w:type="dxa"/>
          </w:tcPr>
          <w:p w:rsidR="002F7E26" w:rsidRPr="003C73B4" w:rsidRDefault="002F7E26" w:rsidP="002F7E26">
            <w:pPr>
              <w:jc w:val="both"/>
            </w:pPr>
          </w:p>
        </w:tc>
      </w:tr>
    </w:tbl>
    <w:p w:rsidR="00B05B9F" w:rsidRDefault="00B05B9F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sectPr w:rsidR="00B05B9F" w:rsidSect="00093F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586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27C" w:rsidRDefault="005D027C" w:rsidP="00B67E04">
      <w:r>
        <w:separator/>
      </w:r>
    </w:p>
  </w:endnote>
  <w:endnote w:type="continuationSeparator" w:id="1">
    <w:p w:rsidR="005D027C" w:rsidRDefault="005D027C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Candara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F3" w:rsidRDefault="00AB65F3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F3" w:rsidRDefault="00AB65F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F3" w:rsidRDefault="00AB65F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27C" w:rsidRDefault="005D027C" w:rsidP="00B67E04">
      <w:r>
        <w:separator/>
      </w:r>
    </w:p>
  </w:footnote>
  <w:footnote w:type="continuationSeparator" w:id="1">
    <w:p w:rsidR="005D027C" w:rsidRDefault="005D027C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F3" w:rsidRDefault="00AB65F3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F3" w:rsidRDefault="000474F3">
    <w:pPr>
      <w:pStyle w:val="af0"/>
      <w:jc w:val="center"/>
    </w:pPr>
  </w:p>
  <w:p w:rsidR="000474F3" w:rsidRDefault="000474F3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F3" w:rsidRDefault="00093FE3" w:rsidP="00093FE3">
    <w:pPr>
      <w:pStyle w:val="af0"/>
      <w:tabs>
        <w:tab w:val="clear" w:pos="4677"/>
        <w:tab w:val="clear" w:pos="9355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188842C6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9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1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4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6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9"/>
  </w:num>
  <w:num w:numId="5">
    <w:abstractNumId w:val="10"/>
  </w:num>
  <w:num w:numId="6">
    <w:abstractNumId w:val="25"/>
  </w:num>
  <w:num w:numId="7">
    <w:abstractNumId w:val="18"/>
  </w:num>
  <w:num w:numId="8">
    <w:abstractNumId w:val="11"/>
  </w:num>
  <w:num w:numId="9">
    <w:abstractNumId w:val="9"/>
  </w:num>
  <w:num w:numId="10">
    <w:abstractNumId w:val="0"/>
  </w:num>
  <w:num w:numId="11">
    <w:abstractNumId w:val="1"/>
  </w:num>
  <w:num w:numId="12">
    <w:abstractNumId w:val="20"/>
  </w:num>
  <w:num w:numId="13">
    <w:abstractNumId w:val="5"/>
  </w:num>
  <w:num w:numId="14">
    <w:abstractNumId w:val="14"/>
  </w:num>
  <w:num w:numId="15">
    <w:abstractNumId w:val="24"/>
  </w:num>
  <w:num w:numId="16">
    <w:abstractNumId w:val="8"/>
  </w:num>
  <w:num w:numId="17">
    <w:abstractNumId w:val="23"/>
  </w:num>
  <w:num w:numId="18">
    <w:abstractNumId w:val="22"/>
  </w:num>
  <w:num w:numId="19">
    <w:abstractNumId w:val="6"/>
  </w:num>
  <w:num w:numId="20">
    <w:abstractNumId w:val="21"/>
  </w:num>
  <w:num w:numId="21">
    <w:abstractNumId w:val="15"/>
  </w:num>
  <w:num w:numId="22">
    <w:abstractNumId w:val="4"/>
  </w:num>
  <w:num w:numId="23">
    <w:abstractNumId w:val="12"/>
  </w:num>
  <w:num w:numId="24">
    <w:abstractNumId w:val="26"/>
  </w:num>
  <w:num w:numId="25">
    <w:abstractNumId w:val="13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0DF"/>
    <w:rsid w:val="00014527"/>
    <w:rsid w:val="0001459D"/>
    <w:rsid w:val="0002239E"/>
    <w:rsid w:val="00027D35"/>
    <w:rsid w:val="00035FD3"/>
    <w:rsid w:val="00042A21"/>
    <w:rsid w:val="000474F3"/>
    <w:rsid w:val="0005080B"/>
    <w:rsid w:val="000544DA"/>
    <w:rsid w:val="00056C7A"/>
    <w:rsid w:val="0006539F"/>
    <w:rsid w:val="00070B0B"/>
    <w:rsid w:val="00072478"/>
    <w:rsid w:val="00090442"/>
    <w:rsid w:val="00093FE3"/>
    <w:rsid w:val="000A5EE7"/>
    <w:rsid w:val="000A6A20"/>
    <w:rsid w:val="000B3D6E"/>
    <w:rsid w:val="000C1FFA"/>
    <w:rsid w:val="000D2B29"/>
    <w:rsid w:val="000D47E5"/>
    <w:rsid w:val="000E1E23"/>
    <w:rsid w:val="001132FD"/>
    <w:rsid w:val="00121081"/>
    <w:rsid w:val="00127549"/>
    <w:rsid w:val="0013018C"/>
    <w:rsid w:val="001333B2"/>
    <w:rsid w:val="00134830"/>
    <w:rsid w:val="00144B2E"/>
    <w:rsid w:val="001472D1"/>
    <w:rsid w:val="00157213"/>
    <w:rsid w:val="0016312F"/>
    <w:rsid w:val="00164123"/>
    <w:rsid w:val="001648FE"/>
    <w:rsid w:val="00166480"/>
    <w:rsid w:val="00166D66"/>
    <w:rsid w:val="00177319"/>
    <w:rsid w:val="0018706A"/>
    <w:rsid w:val="00191CE8"/>
    <w:rsid w:val="00193447"/>
    <w:rsid w:val="00195D55"/>
    <w:rsid w:val="001A3FD8"/>
    <w:rsid w:val="001A4BED"/>
    <w:rsid w:val="001C3D76"/>
    <w:rsid w:val="001D284C"/>
    <w:rsid w:val="001E1CE7"/>
    <w:rsid w:val="001F260B"/>
    <w:rsid w:val="00204C45"/>
    <w:rsid w:val="0020526F"/>
    <w:rsid w:val="00212164"/>
    <w:rsid w:val="00214695"/>
    <w:rsid w:val="00222CCF"/>
    <w:rsid w:val="00241F32"/>
    <w:rsid w:val="0024405B"/>
    <w:rsid w:val="00244D24"/>
    <w:rsid w:val="00253B48"/>
    <w:rsid w:val="00261415"/>
    <w:rsid w:val="002658F8"/>
    <w:rsid w:val="002772BF"/>
    <w:rsid w:val="00295B41"/>
    <w:rsid w:val="002965D9"/>
    <w:rsid w:val="002A3C2D"/>
    <w:rsid w:val="002B3BA2"/>
    <w:rsid w:val="002C2813"/>
    <w:rsid w:val="002C79F5"/>
    <w:rsid w:val="002E34D8"/>
    <w:rsid w:val="002E5741"/>
    <w:rsid w:val="002F7E26"/>
    <w:rsid w:val="0031503A"/>
    <w:rsid w:val="003230EE"/>
    <w:rsid w:val="00325A94"/>
    <w:rsid w:val="00331D65"/>
    <w:rsid w:val="00334183"/>
    <w:rsid w:val="00334914"/>
    <w:rsid w:val="00336DAA"/>
    <w:rsid w:val="00345B07"/>
    <w:rsid w:val="003709A9"/>
    <w:rsid w:val="003754E0"/>
    <w:rsid w:val="00387F1A"/>
    <w:rsid w:val="00390C92"/>
    <w:rsid w:val="00392D84"/>
    <w:rsid w:val="00396785"/>
    <w:rsid w:val="00396CB9"/>
    <w:rsid w:val="003A219D"/>
    <w:rsid w:val="003A5947"/>
    <w:rsid w:val="003A605C"/>
    <w:rsid w:val="003B5654"/>
    <w:rsid w:val="003C39D0"/>
    <w:rsid w:val="003C6648"/>
    <w:rsid w:val="003D2404"/>
    <w:rsid w:val="003D7B97"/>
    <w:rsid w:val="003E1623"/>
    <w:rsid w:val="00401440"/>
    <w:rsid w:val="004072B4"/>
    <w:rsid w:val="00407DA5"/>
    <w:rsid w:val="00423D5C"/>
    <w:rsid w:val="004271C4"/>
    <w:rsid w:val="004326FB"/>
    <w:rsid w:val="00453EE8"/>
    <w:rsid w:val="00457CA0"/>
    <w:rsid w:val="00460737"/>
    <w:rsid w:val="00461FED"/>
    <w:rsid w:val="0046625D"/>
    <w:rsid w:val="00466B71"/>
    <w:rsid w:val="004700EE"/>
    <w:rsid w:val="00480533"/>
    <w:rsid w:val="00486AFA"/>
    <w:rsid w:val="004A0170"/>
    <w:rsid w:val="004A19C2"/>
    <w:rsid w:val="004A4897"/>
    <w:rsid w:val="004B44C5"/>
    <w:rsid w:val="004B7110"/>
    <w:rsid w:val="004C5DE5"/>
    <w:rsid w:val="004D6439"/>
    <w:rsid w:val="004E03AA"/>
    <w:rsid w:val="004F19A8"/>
    <w:rsid w:val="00510398"/>
    <w:rsid w:val="00514A40"/>
    <w:rsid w:val="00517AE9"/>
    <w:rsid w:val="00526450"/>
    <w:rsid w:val="00527417"/>
    <w:rsid w:val="00530A68"/>
    <w:rsid w:val="00542AC7"/>
    <w:rsid w:val="00544D4D"/>
    <w:rsid w:val="0054549D"/>
    <w:rsid w:val="00560D87"/>
    <w:rsid w:val="00565C15"/>
    <w:rsid w:val="00574869"/>
    <w:rsid w:val="00582E24"/>
    <w:rsid w:val="00592195"/>
    <w:rsid w:val="005A66DC"/>
    <w:rsid w:val="005A6C15"/>
    <w:rsid w:val="005B3113"/>
    <w:rsid w:val="005B5068"/>
    <w:rsid w:val="005B6BD6"/>
    <w:rsid w:val="005B7A57"/>
    <w:rsid w:val="005D027C"/>
    <w:rsid w:val="005D0A61"/>
    <w:rsid w:val="005E7B3A"/>
    <w:rsid w:val="005F3ABB"/>
    <w:rsid w:val="00607932"/>
    <w:rsid w:val="006101AD"/>
    <w:rsid w:val="00611E3D"/>
    <w:rsid w:val="00615991"/>
    <w:rsid w:val="0061697E"/>
    <w:rsid w:val="00617FDB"/>
    <w:rsid w:val="00620A8A"/>
    <w:rsid w:val="006213C9"/>
    <w:rsid w:val="0062390D"/>
    <w:rsid w:val="00631FAB"/>
    <w:rsid w:val="00633852"/>
    <w:rsid w:val="00635541"/>
    <w:rsid w:val="00635BB1"/>
    <w:rsid w:val="00637CD2"/>
    <w:rsid w:val="006A0E18"/>
    <w:rsid w:val="006A20FC"/>
    <w:rsid w:val="006A291F"/>
    <w:rsid w:val="006A4F54"/>
    <w:rsid w:val="006B0642"/>
    <w:rsid w:val="006D5172"/>
    <w:rsid w:val="006F5AA8"/>
    <w:rsid w:val="007005B5"/>
    <w:rsid w:val="00707167"/>
    <w:rsid w:val="0071196A"/>
    <w:rsid w:val="00713CDE"/>
    <w:rsid w:val="0071562C"/>
    <w:rsid w:val="0073014B"/>
    <w:rsid w:val="00744DE4"/>
    <w:rsid w:val="00753749"/>
    <w:rsid w:val="00755DB4"/>
    <w:rsid w:val="007572D5"/>
    <w:rsid w:val="00760A56"/>
    <w:rsid w:val="0076648B"/>
    <w:rsid w:val="00773C1D"/>
    <w:rsid w:val="0077780F"/>
    <w:rsid w:val="007937C0"/>
    <w:rsid w:val="007C4A76"/>
    <w:rsid w:val="007D7031"/>
    <w:rsid w:val="007F2853"/>
    <w:rsid w:val="008046D2"/>
    <w:rsid w:val="008108E5"/>
    <w:rsid w:val="00811AF2"/>
    <w:rsid w:val="00815C1F"/>
    <w:rsid w:val="00821FD1"/>
    <w:rsid w:val="00826E5D"/>
    <w:rsid w:val="00834C6E"/>
    <w:rsid w:val="00836465"/>
    <w:rsid w:val="00837B0A"/>
    <w:rsid w:val="008514FB"/>
    <w:rsid w:val="00880565"/>
    <w:rsid w:val="0089418A"/>
    <w:rsid w:val="00897BAF"/>
    <w:rsid w:val="008A0825"/>
    <w:rsid w:val="008A3D9A"/>
    <w:rsid w:val="008A52A2"/>
    <w:rsid w:val="008A7F70"/>
    <w:rsid w:val="008B75F2"/>
    <w:rsid w:val="008C2461"/>
    <w:rsid w:val="008D11AE"/>
    <w:rsid w:val="008D2E8B"/>
    <w:rsid w:val="008D7FC7"/>
    <w:rsid w:val="008E1942"/>
    <w:rsid w:val="008E58C2"/>
    <w:rsid w:val="00923096"/>
    <w:rsid w:val="009358B4"/>
    <w:rsid w:val="00947F3A"/>
    <w:rsid w:val="0095498B"/>
    <w:rsid w:val="00955C81"/>
    <w:rsid w:val="00980707"/>
    <w:rsid w:val="00986B0F"/>
    <w:rsid w:val="0099188B"/>
    <w:rsid w:val="00995EBE"/>
    <w:rsid w:val="009A3B6F"/>
    <w:rsid w:val="009B06EC"/>
    <w:rsid w:val="009B17D9"/>
    <w:rsid w:val="009C2B62"/>
    <w:rsid w:val="009C50DF"/>
    <w:rsid w:val="009D0A4A"/>
    <w:rsid w:val="009D55FC"/>
    <w:rsid w:val="009F07AC"/>
    <w:rsid w:val="00A05AA5"/>
    <w:rsid w:val="00A20DD3"/>
    <w:rsid w:val="00A218A5"/>
    <w:rsid w:val="00A21CDC"/>
    <w:rsid w:val="00A2634C"/>
    <w:rsid w:val="00A455C9"/>
    <w:rsid w:val="00A46792"/>
    <w:rsid w:val="00A50307"/>
    <w:rsid w:val="00A50D5A"/>
    <w:rsid w:val="00A51DFD"/>
    <w:rsid w:val="00A540A6"/>
    <w:rsid w:val="00A57833"/>
    <w:rsid w:val="00A63CE8"/>
    <w:rsid w:val="00A75EEA"/>
    <w:rsid w:val="00A81775"/>
    <w:rsid w:val="00A8321C"/>
    <w:rsid w:val="00A8544A"/>
    <w:rsid w:val="00A86736"/>
    <w:rsid w:val="00A94576"/>
    <w:rsid w:val="00AA33C7"/>
    <w:rsid w:val="00AA4CAC"/>
    <w:rsid w:val="00AA690A"/>
    <w:rsid w:val="00AB23D0"/>
    <w:rsid w:val="00AB5E17"/>
    <w:rsid w:val="00AB65F3"/>
    <w:rsid w:val="00AC1F42"/>
    <w:rsid w:val="00AC54BD"/>
    <w:rsid w:val="00AC6D68"/>
    <w:rsid w:val="00AC7928"/>
    <w:rsid w:val="00AE0E4C"/>
    <w:rsid w:val="00AE5265"/>
    <w:rsid w:val="00B05B9F"/>
    <w:rsid w:val="00B1034E"/>
    <w:rsid w:val="00B30C69"/>
    <w:rsid w:val="00B31094"/>
    <w:rsid w:val="00B402B7"/>
    <w:rsid w:val="00B47806"/>
    <w:rsid w:val="00B55EF4"/>
    <w:rsid w:val="00B564EF"/>
    <w:rsid w:val="00B6695C"/>
    <w:rsid w:val="00B67E04"/>
    <w:rsid w:val="00B77D92"/>
    <w:rsid w:val="00B801DB"/>
    <w:rsid w:val="00B94FCD"/>
    <w:rsid w:val="00BA09EE"/>
    <w:rsid w:val="00BA7D84"/>
    <w:rsid w:val="00BC32A7"/>
    <w:rsid w:val="00BC3F83"/>
    <w:rsid w:val="00BE4FAD"/>
    <w:rsid w:val="00BF617C"/>
    <w:rsid w:val="00C00514"/>
    <w:rsid w:val="00C16AF4"/>
    <w:rsid w:val="00C247F0"/>
    <w:rsid w:val="00C278E6"/>
    <w:rsid w:val="00C279CF"/>
    <w:rsid w:val="00C43280"/>
    <w:rsid w:val="00C50C94"/>
    <w:rsid w:val="00C6121C"/>
    <w:rsid w:val="00C629E3"/>
    <w:rsid w:val="00C66C68"/>
    <w:rsid w:val="00C814A8"/>
    <w:rsid w:val="00C8672A"/>
    <w:rsid w:val="00C87BA8"/>
    <w:rsid w:val="00C97A8B"/>
    <w:rsid w:val="00CA6F9F"/>
    <w:rsid w:val="00CA7EFB"/>
    <w:rsid w:val="00CC1C0E"/>
    <w:rsid w:val="00CC1D12"/>
    <w:rsid w:val="00CD48A8"/>
    <w:rsid w:val="00CD5B4F"/>
    <w:rsid w:val="00CE1748"/>
    <w:rsid w:val="00CF5BD0"/>
    <w:rsid w:val="00D02A65"/>
    <w:rsid w:val="00D10D04"/>
    <w:rsid w:val="00D1377D"/>
    <w:rsid w:val="00D143B0"/>
    <w:rsid w:val="00D20D31"/>
    <w:rsid w:val="00D24861"/>
    <w:rsid w:val="00D3599D"/>
    <w:rsid w:val="00D41A71"/>
    <w:rsid w:val="00D53BDB"/>
    <w:rsid w:val="00D549EE"/>
    <w:rsid w:val="00D56944"/>
    <w:rsid w:val="00D6316C"/>
    <w:rsid w:val="00D67758"/>
    <w:rsid w:val="00D70D82"/>
    <w:rsid w:val="00D76056"/>
    <w:rsid w:val="00D817C3"/>
    <w:rsid w:val="00D9250F"/>
    <w:rsid w:val="00DB1821"/>
    <w:rsid w:val="00DC7545"/>
    <w:rsid w:val="00DE2B3A"/>
    <w:rsid w:val="00DE56DA"/>
    <w:rsid w:val="00DE79FB"/>
    <w:rsid w:val="00DF1188"/>
    <w:rsid w:val="00E00993"/>
    <w:rsid w:val="00E07AD8"/>
    <w:rsid w:val="00E155F7"/>
    <w:rsid w:val="00E2015A"/>
    <w:rsid w:val="00E330EF"/>
    <w:rsid w:val="00E37FBB"/>
    <w:rsid w:val="00E40D5D"/>
    <w:rsid w:val="00E45216"/>
    <w:rsid w:val="00E52E0F"/>
    <w:rsid w:val="00E547EA"/>
    <w:rsid w:val="00E7128E"/>
    <w:rsid w:val="00E82EB0"/>
    <w:rsid w:val="00E92141"/>
    <w:rsid w:val="00E97A5D"/>
    <w:rsid w:val="00EB22A3"/>
    <w:rsid w:val="00EC6787"/>
    <w:rsid w:val="00ED692B"/>
    <w:rsid w:val="00EE26A6"/>
    <w:rsid w:val="00EE725E"/>
    <w:rsid w:val="00EE7EF1"/>
    <w:rsid w:val="00F00AA2"/>
    <w:rsid w:val="00F17F66"/>
    <w:rsid w:val="00F2196D"/>
    <w:rsid w:val="00F23FD8"/>
    <w:rsid w:val="00F303D3"/>
    <w:rsid w:val="00F32632"/>
    <w:rsid w:val="00F37F67"/>
    <w:rsid w:val="00F445E0"/>
    <w:rsid w:val="00F46C0E"/>
    <w:rsid w:val="00F542ED"/>
    <w:rsid w:val="00F64345"/>
    <w:rsid w:val="00F90B43"/>
    <w:rsid w:val="00FC41D5"/>
    <w:rsid w:val="00FC450F"/>
    <w:rsid w:val="00FC57F4"/>
    <w:rsid w:val="00FD6A5F"/>
    <w:rsid w:val="00FE2D93"/>
    <w:rsid w:val="00FE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E63E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42A2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42A21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A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42A2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uiPriority w:val="99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uiPriority w:val="99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D43F0-4F4B-4FB8-ACBF-263E3AAD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Деде Алексей Викторович</dc:creator>
  <cp:keywords/>
  <cp:lastModifiedBy>RomanovaOU</cp:lastModifiedBy>
  <cp:revision>14</cp:revision>
  <cp:lastPrinted>2013-08-16T05:24:00Z</cp:lastPrinted>
  <dcterms:created xsi:type="dcterms:W3CDTF">2013-08-15T04:27:00Z</dcterms:created>
  <dcterms:modified xsi:type="dcterms:W3CDTF">2013-08-16T05:45:00Z</dcterms:modified>
</cp:coreProperties>
</file>