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2068E0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D66188" w:rsidRPr="00A854C4">
        <w:rPr>
          <w:b/>
          <w:bCs/>
          <w:szCs w:val="28"/>
        </w:rPr>
        <w:t>2</w:t>
      </w:r>
      <w:r w:rsidR="00D66188">
        <w:rPr>
          <w:b/>
          <w:bCs/>
          <w:szCs w:val="28"/>
        </w:rPr>
        <w:t>9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</w:t>
      </w:r>
      <w:proofErr w:type="spellStart"/>
      <w:r w:rsidRPr="00A854C4">
        <w:rPr>
          <w:b/>
          <w:bCs/>
          <w:szCs w:val="28"/>
        </w:rPr>
        <w:t>ТрансКонтейнер</w:t>
      </w:r>
      <w:proofErr w:type="spellEnd"/>
      <w:r w:rsidRPr="00A854C4">
        <w:rPr>
          <w:b/>
          <w:bCs/>
          <w:szCs w:val="28"/>
        </w:rPr>
        <w:t>» (ОАО «</w:t>
      </w:r>
      <w:proofErr w:type="spellStart"/>
      <w:r w:rsidRPr="00A854C4">
        <w:rPr>
          <w:b/>
          <w:bCs/>
          <w:szCs w:val="28"/>
        </w:rPr>
        <w:t>ТрансКонтейнер</w:t>
      </w:r>
      <w:proofErr w:type="spellEnd"/>
      <w:r w:rsidRPr="00A854C4">
        <w:rPr>
          <w:b/>
          <w:bCs/>
          <w:szCs w:val="28"/>
        </w:rPr>
        <w:t>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D66188" w:rsidRPr="00A854C4">
        <w:rPr>
          <w:b/>
          <w:bCs/>
          <w:szCs w:val="28"/>
        </w:rPr>
        <w:t>2</w:t>
      </w:r>
      <w:r w:rsidR="00D66188">
        <w:rPr>
          <w:b/>
          <w:bCs/>
          <w:szCs w:val="28"/>
        </w:rPr>
        <w:t>3</w:t>
      </w:r>
      <w:r w:rsidRPr="00A854C4">
        <w:rPr>
          <w:b/>
          <w:bCs/>
          <w:szCs w:val="28"/>
        </w:rPr>
        <w:t xml:space="preserve">» </w:t>
      </w:r>
      <w:r w:rsidR="00FE100D" w:rsidRPr="00A854C4">
        <w:rPr>
          <w:b/>
          <w:bCs/>
          <w:szCs w:val="28"/>
        </w:rPr>
        <w:t>августа</w:t>
      </w:r>
      <w:r w:rsidRPr="00A854C4">
        <w:rPr>
          <w:b/>
          <w:bCs/>
          <w:szCs w:val="28"/>
        </w:rPr>
        <w:t xml:space="preserve"> 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9C309D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 и. о. председателя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секретарь комиссии</w:t>
            </w:r>
          </w:p>
        </w:tc>
      </w:tr>
    </w:tbl>
    <w:p w:rsidR="00EE27AC" w:rsidRPr="00A854C4" w:rsidRDefault="00EE27AC" w:rsidP="00E22824">
      <w:pPr>
        <w:jc w:val="both"/>
        <w:rPr>
          <w:szCs w:val="28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1B48AB" w:rsidRPr="00A854C4" w:rsidRDefault="00372A83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>
        <w:rPr>
          <w:i w:val="0"/>
        </w:rPr>
        <w:tab/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2A4AF7" w:rsidRDefault="002A4AF7" w:rsidP="002A4AF7">
      <w:pPr>
        <w:ind w:left="708" w:firstLine="708"/>
        <w:rPr>
          <w:lang w:val="en-US"/>
        </w:rPr>
      </w:pPr>
    </w:p>
    <w:p w:rsidR="00D66188" w:rsidRDefault="002A4AF7" w:rsidP="002A4AF7">
      <w:pPr>
        <w:ind w:left="708" w:firstLine="708"/>
        <w:rPr>
          <w:lang w:val="en-US"/>
        </w:rPr>
      </w:pPr>
      <w:r>
        <w:rPr>
          <w:lang w:val="en-US"/>
        </w:rPr>
        <w:t>….</w:t>
      </w:r>
    </w:p>
    <w:p w:rsidR="002A4AF7" w:rsidRPr="002A4AF7" w:rsidRDefault="002A4AF7" w:rsidP="002A4AF7">
      <w:pPr>
        <w:ind w:left="708" w:firstLine="708"/>
        <w:rPr>
          <w:lang w:val="en-US"/>
        </w:rPr>
      </w:pPr>
    </w:p>
    <w:p w:rsidR="00D66188" w:rsidRDefault="00D66188" w:rsidP="00372A83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D943C3">
        <w:t xml:space="preserve">Подведение итогов </w:t>
      </w:r>
      <w:r>
        <w:t>о</w:t>
      </w:r>
      <w:r w:rsidRPr="00FF4483">
        <w:t>ткрыт</w:t>
      </w:r>
      <w:r>
        <w:t>ого</w:t>
      </w:r>
      <w:r w:rsidRPr="00FF4483">
        <w:t xml:space="preserve"> конкурс</w:t>
      </w:r>
      <w:r>
        <w:t>а</w:t>
      </w:r>
      <w:r w:rsidRPr="00FF4483">
        <w:t xml:space="preserve"> </w:t>
      </w:r>
      <w:r w:rsidRPr="00AB0F8A">
        <w:t xml:space="preserve">на право заключения договора </w:t>
      </w:r>
      <w:r w:rsidRPr="00C64E36">
        <w:t>на</w:t>
      </w:r>
      <w:r>
        <w:t xml:space="preserve"> аренду транспортных средств с экипажем, связанного с завозом/вывозом универсальных контейнеров в агентстве на станции </w:t>
      </w:r>
      <w:proofErr w:type="spellStart"/>
      <w:proofErr w:type="gramStart"/>
      <w:r>
        <w:t>Екатеринбург-товарный</w:t>
      </w:r>
      <w:proofErr w:type="spellEnd"/>
      <w:proofErr w:type="gramEnd"/>
      <w:r>
        <w:t xml:space="preserve"> филиала ОАО «</w:t>
      </w:r>
      <w:proofErr w:type="spellStart"/>
      <w:r>
        <w:t>ТрансКонтейнер</w:t>
      </w:r>
      <w:proofErr w:type="spellEnd"/>
      <w:r>
        <w:t xml:space="preserve">» на Свердловской железной дороге </w:t>
      </w:r>
      <w:r w:rsidRPr="00C64E36">
        <w:t>в 201</w:t>
      </w:r>
      <w:r>
        <w:t>3</w:t>
      </w:r>
      <w:r w:rsidRPr="00C64E36">
        <w:t xml:space="preserve"> году</w:t>
      </w:r>
    </w:p>
    <w:p w:rsidR="00D66188" w:rsidRPr="009E56CB" w:rsidRDefault="00372A83" w:rsidP="00372A83">
      <w:pPr>
        <w:tabs>
          <w:tab w:val="left" w:pos="709"/>
        </w:tabs>
        <w:ind w:left="709" w:hanging="360"/>
        <w:jc w:val="both"/>
      </w:pPr>
      <w:r>
        <w:tab/>
      </w:r>
      <w:r w:rsidR="00D66188" w:rsidRPr="009E56CB">
        <w:t xml:space="preserve">Докладчик: </w:t>
      </w:r>
      <w:proofErr w:type="spellStart"/>
      <w:r w:rsidR="00D66188">
        <w:t>Зам</w:t>
      </w:r>
      <w:proofErr w:type="gramStart"/>
      <w:r w:rsidR="00D66188">
        <w:t>.Ц</w:t>
      </w:r>
      <w:proofErr w:type="gramEnd"/>
      <w:r w:rsidR="00D66188">
        <w:t>КПТта</w:t>
      </w:r>
      <w:proofErr w:type="spellEnd"/>
      <w:r w:rsidR="00D66188">
        <w:t xml:space="preserve">  </w:t>
      </w:r>
      <w:proofErr w:type="spellStart"/>
      <w:r w:rsidR="00D66188">
        <w:t>Гриценко</w:t>
      </w:r>
      <w:proofErr w:type="spellEnd"/>
      <w:r w:rsidR="00D66188">
        <w:t xml:space="preserve"> Е.В.</w:t>
      </w:r>
    </w:p>
    <w:p w:rsidR="00D66188" w:rsidRDefault="00372A83" w:rsidP="00372A83">
      <w:pPr>
        <w:tabs>
          <w:tab w:val="left" w:pos="709"/>
        </w:tabs>
        <w:ind w:left="709" w:hanging="360"/>
        <w:jc w:val="both"/>
      </w:pPr>
      <w:r>
        <w:tab/>
      </w:r>
      <w:r w:rsidR="00D66188" w:rsidRPr="009E56CB">
        <w:t xml:space="preserve">Конкурс: </w:t>
      </w:r>
      <w:r w:rsidR="00D66188" w:rsidRPr="00FF4483">
        <w:t>ОК/014/СВЕРД/0019</w:t>
      </w:r>
      <w:r w:rsidR="00D66188" w:rsidRPr="00C64E36">
        <w:t xml:space="preserve">  </w:t>
      </w:r>
    </w:p>
    <w:p w:rsidR="00D66188" w:rsidRDefault="00372A83" w:rsidP="00372A83">
      <w:pPr>
        <w:tabs>
          <w:tab w:val="left" w:pos="709"/>
        </w:tabs>
        <w:ind w:left="709" w:hanging="360"/>
        <w:jc w:val="both"/>
      </w:pPr>
      <w:r>
        <w:tab/>
      </w:r>
      <w:r w:rsidR="00D66188" w:rsidRPr="009E56CB">
        <w:t xml:space="preserve">Заявка в АСБК: </w:t>
      </w:r>
      <w:r w:rsidR="00D66188">
        <w:t>регулярные заявки</w:t>
      </w:r>
    </w:p>
    <w:p w:rsidR="00D66188" w:rsidRDefault="00D66188" w:rsidP="00D66188">
      <w:pPr>
        <w:tabs>
          <w:tab w:val="left" w:pos="709"/>
        </w:tabs>
        <w:ind w:left="709"/>
        <w:jc w:val="both"/>
      </w:pPr>
    </w:p>
    <w:p w:rsidR="00D66188" w:rsidRPr="002A4AF7" w:rsidRDefault="002A4AF7" w:rsidP="002A4AF7">
      <w:pPr>
        <w:ind w:left="1414"/>
        <w:jc w:val="both"/>
        <w:rPr>
          <w:szCs w:val="28"/>
        </w:rPr>
      </w:pPr>
      <w:r w:rsidRPr="00B10E87">
        <w:rPr>
          <w:szCs w:val="28"/>
        </w:rPr>
        <w:t>….</w:t>
      </w:r>
    </w:p>
    <w:p w:rsidR="00D66188" w:rsidRDefault="00D66188" w:rsidP="00926381">
      <w:pPr>
        <w:pStyle w:val="ab"/>
        <w:spacing w:line="150" w:lineRule="atLeast"/>
        <w:ind w:left="709"/>
        <w:jc w:val="both"/>
      </w:pPr>
    </w:p>
    <w:p w:rsidR="00D66188" w:rsidRPr="00A854C4" w:rsidRDefault="00D66188" w:rsidP="00D66188">
      <w:pPr>
        <w:ind w:firstLine="708"/>
        <w:jc w:val="both"/>
        <w:rPr>
          <w:szCs w:val="28"/>
        </w:rPr>
      </w:pPr>
      <w:r w:rsidRPr="00A854C4">
        <w:rPr>
          <w:b/>
          <w:szCs w:val="28"/>
        </w:rPr>
        <w:t xml:space="preserve">По пункту </w:t>
      </w:r>
      <w:r w:rsidRPr="00A854C4">
        <w:rPr>
          <w:b/>
          <w:szCs w:val="28"/>
          <w:lang w:val="en-US"/>
        </w:rPr>
        <w:t>III</w:t>
      </w:r>
      <w:r w:rsidRPr="00A854C4">
        <w:rPr>
          <w:b/>
          <w:szCs w:val="28"/>
        </w:rPr>
        <w:t xml:space="preserve"> повестки дня заседания: </w:t>
      </w:r>
    </w:p>
    <w:p w:rsidR="005A1BDD" w:rsidRPr="005A1BDD" w:rsidRDefault="005A1BDD" w:rsidP="005A1BDD">
      <w:pPr>
        <w:pStyle w:val="11"/>
        <w:numPr>
          <w:ilvl w:val="0"/>
          <w:numId w:val="38"/>
        </w:numPr>
        <w:suppressAutoHyphens/>
        <w:ind w:left="0" w:firstLine="709"/>
        <w:rPr>
          <w:szCs w:val="28"/>
        </w:rPr>
      </w:pPr>
      <w:proofErr w:type="gramStart"/>
      <w:r>
        <w:rPr>
          <w:szCs w:val="28"/>
        </w:rPr>
        <w:t>Не с</w:t>
      </w:r>
      <w:r w:rsidRPr="005E49EE">
        <w:rPr>
          <w:szCs w:val="28"/>
        </w:rPr>
        <w:t xml:space="preserve">огласиться с выводами и предложениями Постоянной рабочей группы </w:t>
      </w:r>
      <w:r>
        <w:rPr>
          <w:szCs w:val="28"/>
        </w:rPr>
        <w:t>филиала ОАО «</w:t>
      </w:r>
      <w:proofErr w:type="spellStart"/>
      <w:r>
        <w:rPr>
          <w:szCs w:val="28"/>
        </w:rPr>
        <w:t>ТрансКонтейнер</w:t>
      </w:r>
      <w:proofErr w:type="spellEnd"/>
      <w:r>
        <w:rPr>
          <w:szCs w:val="28"/>
        </w:rPr>
        <w:t>» на Свердловской железной дороге</w:t>
      </w:r>
      <w:r w:rsidRPr="005E49EE">
        <w:rPr>
          <w:szCs w:val="28"/>
        </w:rPr>
        <w:t xml:space="preserve"> (Протокол № </w:t>
      </w:r>
      <w:r>
        <w:rPr>
          <w:szCs w:val="28"/>
        </w:rPr>
        <w:t>27</w:t>
      </w:r>
      <w:r w:rsidRPr="005E49EE">
        <w:rPr>
          <w:szCs w:val="28"/>
        </w:rPr>
        <w:t>/ПРГ заседания, состоявшегося</w:t>
      </w:r>
      <w:r>
        <w:rPr>
          <w:szCs w:val="28"/>
        </w:rPr>
        <w:t xml:space="preserve"> 14</w:t>
      </w:r>
      <w:r w:rsidRPr="005E49EE">
        <w:rPr>
          <w:szCs w:val="28"/>
        </w:rPr>
        <w:t xml:space="preserve"> августа 2013 г.) в части принятия решения допустить к участию в </w:t>
      </w:r>
      <w:r w:rsidRPr="005A1BDD">
        <w:rPr>
          <w:szCs w:val="28"/>
        </w:rPr>
        <w:t xml:space="preserve">открытом конкурсе </w:t>
      </w:r>
      <w:r>
        <w:rPr>
          <w:szCs w:val="28"/>
        </w:rPr>
        <w:t xml:space="preserve">                                          </w:t>
      </w:r>
      <w:r w:rsidRPr="005A1BDD">
        <w:rPr>
          <w:szCs w:val="28"/>
        </w:rPr>
        <w:lastRenderedPageBreak/>
        <w:t>№ ОК/014/СВЕРД/0019</w:t>
      </w:r>
      <w:r>
        <w:rPr>
          <w:szCs w:val="28"/>
        </w:rPr>
        <w:t xml:space="preserve"> </w:t>
      </w:r>
      <w:r w:rsidRPr="005A1BDD">
        <w:rPr>
          <w:szCs w:val="28"/>
        </w:rPr>
        <w:t xml:space="preserve">на право заключения договора на  аренду транспортных средств с экипажем, связанного с завозом/вывозом универсальных контейнеров в агентстве на станции </w:t>
      </w:r>
      <w:proofErr w:type="spellStart"/>
      <w:r w:rsidRPr="005A1BDD">
        <w:rPr>
          <w:szCs w:val="28"/>
        </w:rPr>
        <w:t>Екатеринбург-Товарный</w:t>
      </w:r>
      <w:proofErr w:type="spellEnd"/>
      <w:proofErr w:type="gramEnd"/>
      <w:r w:rsidRPr="005A1BDD">
        <w:rPr>
          <w:szCs w:val="28"/>
        </w:rPr>
        <w:t xml:space="preserve"> филиала</w:t>
      </w:r>
      <w:r>
        <w:rPr>
          <w:szCs w:val="28"/>
        </w:rPr>
        <w:t xml:space="preserve">                                                </w:t>
      </w:r>
      <w:r w:rsidRPr="005A1BDD">
        <w:rPr>
          <w:szCs w:val="28"/>
        </w:rPr>
        <w:t>ОАО «</w:t>
      </w:r>
      <w:proofErr w:type="spellStart"/>
      <w:r w:rsidRPr="005A1BDD">
        <w:rPr>
          <w:szCs w:val="28"/>
        </w:rPr>
        <w:t>ТрансКонтейнер</w:t>
      </w:r>
      <w:proofErr w:type="spellEnd"/>
      <w:r w:rsidRPr="005A1BDD">
        <w:rPr>
          <w:szCs w:val="28"/>
        </w:rPr>
        <w:t>» на Свердловской железной дороге</w:t>
      </w:r>
      <w:r>
        <w:rPr>
          <w:szCs w:val="28"/>
        </w:rPr>
        <w:t xml:space="preserve"> </w:t>
      </w:r>
      <w:r w:rsidRPr="005A1BDD">
        <w:rPr>
          <w:szCs w:val="28"/>
        </w:rPr>
        <w:t>в 2013 году</w:t>
      </w:r>
      <w:r>
        <w:rPr>
          <w:szCs w:val="28"/>
        </w:rPr>
        <w:t xml:space="preserve">,                   </w:t>
      </w:r>
      <w:r w:rsidRPr="005A1BDD">
        <w:rPr>
          <w:szCs w:val="28"/>
        </w:rPr>
        <w:t>ОАО «Автоколонна № 1212»</w:t>
      </w:r>
      <w:r>
        <w:rPr>
          <w:szCs w:val="28"/>
        </w:rPr>
        <w:t>.</w:t>
      </w:r>
    </w:p>
    <w:p w:rsidR="00D66188" w:rsidRPr="005A1BDD" w:rsidRDefault="005A1BDD" w:rsidP="005A1BDD">
      <w:pPr>
        <w:pStyle w:val="ab"/>
        <w:numPr>
          <w:ilvl w:val="0"/>
          <w:numId w:val="38"/>
        </w:numPr>
        <w:spacing w:line="150" w:lineRule="atLeast"/>
        <w:ind w:left="0" w:firstLine="709"/>
        <w:jc w:val="both"/>
      </w:pPr>
      <w:proofErr w:type="gramStart"/>
      <w:r>
        <w:t xml:space="preserve">Открытый конкурс </w:t>
      </w:r>
      <w:r w:rsidRPr="0006752B">
        <w:rPr>
          <w:szCs w:val="28"/>
        </w:rPr>
        <w:t>№ ОК/014/СВЕРД/0019</w:t>
      </w:r>
      <w:r>
        <w:rPr>
          <w:szCs w:val="28"/>
        </w:rPr>
        <w:t xml:space="preserve"> </w:t>
      </w:r>
      <w:r w:rsidRPr="0006752B">
        <w:rPr>
          <w:szCs w:val="28"/>
        </w:rPr>
        <w:t xml:space="preserve">на право заключения договора на  аренду транспортных средств с экипажем, связанного с завозом/вывозом универсальных контейнеров в агентстве на станции </w:t>
      </w:r>
      <w:proofErr w:type="spellStart"/>
      <w:r w:rsidRPr="0006752B">
        <w:rPr>
          <w:szCs w:val="28"/>
        </w:rPr>
        <w:t>Екатеринбург-Товарный</w:t>
      </w:r>
      <w:proofErr w:type="spellEnd"/>
      <w:r w:rsidRPr="0006752B">
        <w:rPr>
          <w:szCs w:val="28"/>
        </w:rPr>
        <w:t xml:space="preserve"> филиала</w:t>
      </w:r>
      <w:r>
        <w:rPr>
          <w:szCs w:val="28"/>
        </w:rPr>
        <w:t xml:space="preserve"> </w:t>
      </w:r>
      <w:r w:rsidRPr="0006752B">
        <w:rPr>
          <w:szCs w:val="28"/>
        </w:rPr>
        <w:t>ОАО «</w:t>
      </w:r>
      <w:proofErr w:type="spellStart"/>
      <w:r w:rsidRPr="0006752B">
        <w:rPr>
          <w:szCs w:val="28"/>
        </w:rPr>
        <w:t>ТрансКонтейнер</w:t>
      </w:r>
      <w:proofErr w:type="spellEnd"/>
      <w:r w:rsidRPr="0006752B">
        <w:rPr>
          <w:szCs w:val="28"/>
        </w:rPr>
        <w:t>» на Свердловской железной дороге  в 2013 году</w:t>
      </w:r>
      <w:r>
        <w:rPr>
          <w:szCs w:val="28"/>
        </w:rPr>
        <w:t xml:space="preserve"> признан несостоявшимся </w:t>
      </w:r>
      <w:r w:rsidRPr="005A1BDD">
        <w:rPr>
          <w:szCs w:val="28"/>
        </w:rPr>
        <w:t xml:space="preserve">на основании подпункта </w:t>
      </w:r>
      <w:r>
        <w:rPr>
          <w:szCs w:val="28"/>
        </w:rPr>
        <w:t>3</w:t>
      </w:r>
      <w:r w:rsidRPr="005A1BDD">
        <w:rPr>
          <w:szCs w:val="28"/>
        </w:rPr>
        <w:t xml:space="preserve"> пункта 140 Положения о закупках (</w:t>
      </w:r>
      <w:r>
        <w:rPr>
          <w:szCs w:val="28"/>
        </w:rPr>
        <w:t>по итогам рассмотрения конкурсных заявок к участию в конкурсе допущен один участник</w:t>
      </w:r>
      <w:r w:rsidRPr="005A1BDD">
        <w:rPr>
          <w:szCs w:val="28"/>
        </w:rPr>
        <w:t>).</w:t>
      </w:r>
      <w:proofErr w:type="gramEnd"/>
    </w:p>
    <w:p w:rsidR="005A1BDD" w:rsidRDefault="005A1BDD" w:rsidP="005A1BDD">
      <w:pPr>
        <w:pStyle w:val="ab"/>
        <w:numPr>
          <w:ilvl w:val="0"/>
          <w:numId w:val="38"/>
        </w:numPr>
        <w:ind w:left="0" w:firstLine="709"/>
        <w:jc w:val="both"/>
        <w:rPr>
          <w:szCs w:val="28"/>
        </w:rPr>
      </w:pPr>
      <w:r w:rsidRPr="005A1BDD">
        <w:rPr>
          <w:szCs w:val="28"/>
        </w:rPr>
        <w:t>Заявка на участие в конкурсе, поданная ООО «</w:t>
      </w:r>
      <w:proofErr w:type="spellStart"/>
      <w:r w:rsidRPr="005A1BDD">
        <w:rPr>
          <w:szCs w:val="28"/>
        </w:rPr>
        <w:t>РусАвто</w:t>
      </w:r>
      <w:proofErr w:type="spellEnd"/>
      <w:r w:rsidRPr="005A1BDD">
        <w:rPr>
          <w:szCs w:val="28"/>
        </w:rPr>
        <w:t>», признана соответствующей требованиям конкурсной документации.</w:t>
      </w:r>
    </w:p>
    <w:p w:rsidR="005A1BDD" w:rsidRDefault="005A1BDD" w:rsidP="005A1BDD">
      <w:pPr>
        <w:pStyle w:val="ab"/>
        <w:numPr>
          <w:ilvl w:val="0"/>
          <w:numId w:val="38"/>
        </w:numPr>
        <w:ind w:left="0" w:firstLine="709"/>
        <w:jc w:val="both"/>
        <w:rPr>
          <w:lang w:eastAsia="en-US"/>
        </w:rPr>
      </w:pPr>
      <w:proofErr w:type="gramStart"/>
      <w:r>
        <w:t>Не с</w:t>
      </w:r>
      <w:r w:rsidRPr="000E60E5">
        <w:t>огласившись с выводами и предложениями Постоянной рабочей группы филиала ОАО «</w:t>
      </w:r>
      <w:proofErr w:type="spellStart"/>
      <w:r w:rsidRPr="000E60E5">
        <w:t>ТрансКонтейнер</w:t>
      </w:r>
      <w:proofErr w:type="spellEnd"/>
      <w:r w:rsidRPr="000E60E5">
        <w:t xml:space="preserve">» на </w:t>
      </w:r>
      <w:proofErr w:type="spellStart"/>
      <w:r>
        <w:rPr>
          <w:szCs w:val="28"/>
        </w:rPr>
        <w:t>Северо-Кавказской</w:t>
      </w:r>
      <w:proofErr w:type="spellEnd"/>
      <w:r w:rsidRPr="000E60E5">
        <w:t xml:space="preserve"> железной дороге (Протокол № </w:t>
      </w:r>
      <w:r>
        <w:t>26</w:t>
      </w:r>
      <w:r w:rsidRPr="000E60E5">
        <w:t>/ПРГ заседания, состоявшегося  2</w:t>
      </w:r>
      <w:r>
        <w:t>5</w:t>
      </w:r>
      <w:r w:rsidRPr="000E60E5">
        <w:t xml:space="preserve"> </w:t>
      </w:r>
      <w:r>
        <w:t>июля</w:t>
      </w:r>
      <w:r w:rsidRPr="000E60E5">
        <w:t xml:space="preserve"> 2013 г.)</w:t>
      </w:r>
      <w:r>
        <w:t xml:space="preserve"> </w:t>
      </w:r>
      <w:r w:rsidRPr="005E49EE">
        <w:rPr>
          <w:szCs w:val="28"/>
        </w:rPr>
        <w:t>в части присвоения участникам порядковых номеров и определения победителя</w:t>
      </w:r>
      <w:r>
        <w:rPr>
          <w:szCs w:val="28"/>
        </w:rPr>
        <w:t>,</w:t>
      </w:r>
      <w:r w:rsidRPr="000E60E5">
        <w:t xml:space="preserve"> и в соответствии с пунктом </w:t>
      </w:r>
      <w:r>
        <w:t>286</w:t>
      </w:r>
      <w:r w:rsidRPr="000E60E5">
        <w:t xml:space="preserve">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</w:t>
      </w:r>
      <w:proofErr w:type="gramEnd"/>
      <w:r w:rsidRPr="000E60E5">
        <w:t xml:space="preserve"> на закупку товаров, выполнение работ и оказание услуг у единственного поставщика (исполнителя, подрядчика)</w:t>
      </w:r>
      <w:r>
        <w:t xml:space="preserve"> </w:t>
      </w:r>
      <w:r w:rsidRPr="0006752B">
        <w:rPr>
          <w:szCs w:val="28"/>
        </w:rPr>
        <w:t>ООО «</w:t>
      </w:r>
      <w:proofErr w:type="spellStart"/>
      <w:r w:rsidRPr="0006752B">
        <w:rPr>
          <w:szCs w:val="28"/>
        </w:rPr>
        <w:t>РусАвто</w:t>
      </w:r>
      <w:proofErr w:type="spellEnd"/>
      <w:r w:rsidRPr="0006752B">
        <w:rPr>
          <w:szCs w:val="28"/>
        </w:rPr>
        <w:t>»</w:t>
      </w:r>
      <w:r w:rsidRPr="000E60E5" w:rsidDel="00474CAF">
        <w:t xml:space="preserve"> </w:t>
      </w:r>
      <w:r w:rsidRPr="000E60E5">
        <w:t>на следующих условиях:</w:t>
      </w:r>
    </w:p>
    <w:p w:rsidR="005A1BDD" w:rsidRPr="005A1BDD" w:rsidRDefault="005A1BDD" w:rsidP="005A1BDD">
      <w:pPr>
        <w:ind w:firstLine="708"/>
        <w:jc w:val="both"/>
        <w:rPr>
          <w:snapToGrid w:val="0"/>
          <w:szCs w:val="28"/>
        </w:rPr>
      </w:pPr>
      <w:r w:rsidRPr="005A1BDD">
        <w:rPr>
          <w:b/>
          <w:szCs w:val="28"/>
        </w:rPr>
        <w:t>Предмет договора:</w:t>
      </w:r>
      <w:r w:rsidRPr="005A1BDD">
        <w:rPr>
          <w:szCs w:val="28"/>
        </w:rPr>
        <w:t xml:space="preserve"> </w:t>
      </w:r>
      <w:r w:rsidRPr="005A1BDD">
        <w:rPr>
          <w:snapToGrid w:val="0"/>
          <w:szCs w:val="28"/>
        </w:rPr>
        <w:t xml:space="preserve">аренда транспортных средств с экипажем, связанная с завозом/вывозом универсальных контейнеров в агентстве на станции </w:t>
      </w:r>
      <w:proofErr w:type="spellStart"/>
      <w:proofErr w:type="gramStart"/>
      <w:r w:rsidRPr="005A1BDD">
        <w:rPr>
          <w:snapToGrid w:val="0"/>
          <w:szCs w:val="28"/>
        </w:rPr>
        <w:t>Екатеринбург-Товарный</w:t>
      </w:r>
      <w:proofErr w:type="spellEnd"/>
      <w:proofErr w:type="gramEnd"/>
      <w:r w:rsidRPr="005A1BDD">
        <w:rPr>
          <w:snapToGrid w:val="0"/>
          <w:szCs w:val="28"/>
        </w:rPr>
        <w:t xml:space="preserve">  филиала ОАО «</w:t>
      </w:r>
      <w:proofErr w:type="spellStart"/>
      <w:r w:rsidRPr="005A1BDD">
        <w:rPr>
          <w:snapToGrid w:val="0"/>
          <w:szCs w:val="28"/>
        </w:rPr>
        <w:t>ТрансКонтейнер</w:t>
      </w:r>
      <w:proofErr w:type="spellEnd"/>
      <w:r w:rsidRPr="005A1BDD">
        <w:rPr>
          <w:snapToGrid w:val="0"/>
          <w:szCs w:val="28"/>
        </w:rPr>
        <w:t>» на Свердловской железной дороге.</w:t>
      </w:r>
    </w:p>
    <w:p w:rsidR="005A1BDD" w:rsidRPr="005A1BDD" w:rsidRDefault="005A1BDD" w:rsidP="005A1BDD">
      <w:pPr>
        <w:ind w:firstLine="708"/>
        <w:jc w:val="both"/>
        <w:rPr>
          <w:szCs w:val="28"/>
        </w:rPr>
      </w:pPr>
      <w:r>
        <w:rPr>
          <w:b/>
          <w:szCs w:val="28"/>
        </w:rPr>
        <w:t>Максимальная цена договора</w:t>
      </w:r>
      <w:r w:rsidRPr="005E49EE">
        <w:rPr>
          <w:b/>
          <w:szCs w:val="28"/>
        </w:rPr>
        <w:t>:</w:t>
      </w:r>
      <w:r w:rsidRPr="005E49EE">
        <w:rPr>
          <w:szCs w:val="28"/>
        </w:rPr>
        <w:t xml:space="preserve"> </w:t>
      </w:r>
      <w:r w:rsidRPr="005A1BDD">
        <w:rPr>
          <w:szCs w:val="28"/>
        </w:rPr>
        <w:t>7 000 000 руб. (семь миллионов рублей)</w:t>
      </w:r>
      <w:r>
        <w:rPr>
          <w:szCs w:val="28"/>
        </w:rPr>
        <w:t xml:space="preserve">. </w:t>
      </w:r>
      <w:r w:rsidRPr="005A1BDD">
        <w:rPr>
          <w:szCs w:val="28"/>
        </w:rPr>
        <w:t xml:space="preserve">Стоимость арендной платы </w:t>
      </w:r>
      <w:proofErr w:type="gramStart"/>
      <w:r w:rsidRPr="005A1BDD">
        <w:rPr>
          <w:szCs w:val="28"/>
        </w:rPr>
        <w:t>за предоставление транспортного средства</w:t>
      </w:r>
      <w:r>
        <w:rPr>
          <w:szCs w:val="28"/>
        </w:rPr>
        <w:t xml:space="preserve"> </w:t>
      </w:r>
      <w:r w:rsidRPr="005A1BDD">
        <w:rPr>
          <w:szCs w:val="28"/>
        </w:rPr>
        <w:t>с экипажем для перевозки грузов в контейнерах</w:t>
      </w:r>
      <w:r>
        <w:rPr>
          <w:szCs w:val="28"/>
        </w:rPr>
        <w:t xml:space="preserve"> представлена в Приложении</w:t>
      </w:r>
      <w:proofErr w:type="gramEnd"/>
      <w:r>
        <w:rPr>
          <w:szCs w:val="28"/>
        </w:rPr>
        <w:t xml:space="preserve"> №1 к настоящему договору.</w:t>
      </w:r>
    </w:p>
    <w:p w:rsidR="005A1BDD" w:rsidRDefault="005A1BDD" w:rsidP="005A1BDD">
      <w:pPr>
        <w:ind w:firstLine="708"/>
        <w:jc w:val="both"/>
        <w:rPr>
          <w:snapToGrid w:val="0"/>
          <w:color w:val="000000"/>
          <w:szCs w:val="28"/>
        </w:rPr>
      </w:pPr>
      <w:r w:rsidRPr="005A1BDD">
        <w:rPr>
          <w:b/>
          <w:szCs w:val="28"/>
        </w:rPr>
        <w:t xml:space="preserve">Условия оплаты:  </w:t>
      </w:r>
      <w:r>
        <w:rPr>
          <w:snapToGrid w:val="0"/>
          <w:color w:val="000000"/>
          <w:szCs w:val="28"/>
        </w:rPr>
        <w:t>а</w:t>
      </w:r>
      <w:r w:rsidRPr="00885A21">
        <w:rPr>
          <w:snapToGrid w:val="0"/>
          <w:color w:val="000000"/>
          <w:szCs w:val="28"/>
        </w:rPr>
        <w:t>рендная плата выплачивается Арендатором ежемесячно на основании подписанного сторонами Сводного акта не позднее 20 (двадцатого) числа месяца, следующего за месяцем, в котором осуществлялось использование транспортных средств, путем перечисления денежных средств на расчетный счет Арендодателя</w:t>
      </w:r>
      <w:r>
        <w:rPr>
          <w:snapToGrid w:val="0"/>
          <w:color w:val="000000"/>
          <w:szCs w:val="28"/>
        </w:rPr>
        <w:t>.</w:t>
      </w:r>
    </w:p>
    <w:p w:rsidR="005A1BDD" w:rsidRDefault="005A1BDD" w:rsidP="005A1BDD">
      <w:pPr>
        <w:ind w:firstLine="708"/>
        <w:jc w:val="both"/>
      </w:pPr>
      <w:r w:rsidRPr="005A1BDD">
        <w:rPr>
          <w:b/>
          <w:szCs w:val="28"/>
        </w:rPr>
        <w:t>Срок</w:t>
      </w:r>
      <w:r>
        <w:rPr>
          <w:b/>
          <w:szCs w:val="28"/>
        </w:rPr>
        <w:t xml:space="preserve"> действия договора</w:t>
      </w:r>
      <w:r w:rsidRPr="005A1BDD">
        <w:rPr>
          <w:b/>
          <w:szCs w:val="28"/>
        </w:rPr>
        <w:t xml:space="preserve">: </w:t>
      </w:r>
      <w:proofErr w:type="gramStart"/>
      <w:r w:rsidRPr="005A1BDD">
        <w:rPr>
          <w:szCs w:val="28"/>
        </w:rPr>
        <w:t>с даты подписания</w:t>
      </w:r>
      <w:proofErr w:type="gramEnd"/>
      <w:r w:rsidRPr="005A1BDD">
        <w:rPr>
          <w:szCs w:val="28"/>
        </w:rPr>
        <w:t xml:space="preserve"> договора по 3</w:t>
      </w:r>
      <w:r>
        <w:rPr>
          <w:szCs w:val="28"/>
        </w:rPr>
        <w:t>1.12.2013.</w:t>
      </w:r>
    </w:p>
    <w:p w:rsidR="005A1BDD" w:rsidRPr="005A1BDD" w:rsidRDefault="005A1BDD" w:rsidP="005A1BDD">
      <w:pPr>
        <w:ind w:firstLine="708"/>
        <w:jc w:val="both"/>
        <w:rPr>
          <w:snapToGrid w:val="0"/>
          <w:szCs w:val="28"/>
        </w:rPr>
      </w:pPr>
      <w:r w:rsidRPr="005A1BDD">
        <w:rPr>
          <w:b/>
          <w:szCs w:val="28"/>
        </w:rPr>
        <w:t xml:space="preserve">Место </w:t>
      </w:r>
      <w:r>
        <w:rPr>
          <w:b/>
          <w:szCs w:val="28"/>
        </w:rPr>
        <w:t>оказания услуг</w:t>
      </w:r>
      <w:r w:rsidRPr="005A1BDD">
        <w:rPr>
          <w:b/>
          <w:szCs w:val="28"/>
        </w:rPr>
        <w:t xml:space="preserve">: </w:t>
      </w:r>
      <w:proofErr w:type="gramStart"/>
      <w:r w:rsidRPr="005A1BDD">
        <w:rPr>
          <w:snapToGrid w:val="0"/>
          <w:szCs w:val="28"/>
        </w:rPr>
        <w:t>г</w:t>
      </w:r>
      <w:proofErr w:type="gramEnd"/>
      <w:r w:rsidRPr="005A1BDD">
        <w:rPr>
          <w:snapToGrid w:val="0"/>
          <w:szCs w:val="28"/>
        </w:rPr>
        <w:t>. Екатеринбург и населенные пункты, расположенные в  местах прилегающей местности.</w:t>
      </w:r>
    </w:p>
    <w:p w:rsidR="005A1BDD" w:rsidRPr="009221CF" w:rsidRDefault="005A1BDD" w:rsidP="005A1BDD">
      <w:pPr>
        <w:pStyle w:val="ab"/>
        <w:numPr>
          <w:ilvl w:val="0"/>
          <w:numId w:val="34"/>
        </w:numPr>
        <w:ind w:left="0" w:firstLine="709"/>
        <w:jc w:val="both"/>
        <w:rPr>
          <w:szCs w:val="28"/>
        </w:rPr>
      </w:pPr>
      <w:r w:rsidRPr="009221CF">
        <w:rPr>
          <w:szCs w:val="28"/>
        </w:rPr>
        <w:t>Поручить директору филиала ОАО «</w:t>
      </w:r>
      <w:proofErr w:type="spellStart"/>
      <w:r w:rsidRPr="009221CF">
        <w:rPr>
          <w:szCs w:val="28"/>
        </w:rPr>
        <w:t>ТрансКонтейнер</w:t>
      </w:r>
      <w:proofErr w:type="spellEnd"/>
      <w:r w:rsidRPr="009221CF">
        <w:rPr>
          <w:szCs w:val="28"/>
        </w:rPr>
        <w:t xml:space="preserve">» на </w:t>
      </w:r>
      <w:r w:rsidRPr="0006752B">
        <w:rPr>
          <w:szCs w:val="28"/>
        </w:rPr>
        <w:t>Свердловской</w:t>
      </w:r>
      <w:r w:rsidRPr="009221CF">
        <w:rPr>
          <w:szCs w:val="28"/>
        </w:rPr>
        <w:t xml:space="preserve">  железной дороге </w:t>
      </w:r>
      <w:r>
        <w:rPr>
          <w:szCs w:val="28"/>
        </w:rPr>
        <w:t>Васильеву С.Ю.:</w:t>
      </w:r>
    </w:p>
    <w:p w:rsidR="005A1BDD" w:rsidRDefault="005A1BDD" w:rsidP="005A1BDD">
      <w:pPr>
        <w:pStyle w:val="ab"/>
        <w:numPr>
          <w:ilvl w:val="1"/>
          <w:numId w:val="35"/>
        </w:numPr>
        <w:ind w:left="0" w:firstLine="709"/>
        <w:jc w:val="both"/>
        <w:rPr>
          <w:szCs w:val="28"/>
        </w:rPr>
      </w:pPr>
      <w:r>
        <w:rPr>
          <w:szCs w:val="28"/>
        </w:rPr>
        <w:t>направить уведомление</w:t>
      </w:r>
      <w:r w:rsidRPr="001E2816">
        <w:rPr>
          <w:szCs w:val="28"/>
        </w:rPr>
        <w:t xml:space="preserve"> </w:t>
      </w:r>
      <w:r w:rsidRPr="0006752B">
        <w:rPr>
          <w:szCs w:val="28"/>
        </w:rPr>
        <w:t>ООО «</w:t>
      </w:r>
      <w:proofErr w:type="spellStart"/>
      <w:r w:rsidRPr="0006752B">
        <w:rPr>
          <w:szCs w:val="28"/>
        </w:rPr>
        <w:t>РусАвто</w:t>
      </w:r>
      <w:proofErr w:type="spellEnd"/>
      <w:r w:rsidRPr="0006752B">
        <w:rPr>
          <w:szCs w:val="28"/>
        </w:rPr>
        <w:t>»</w:t>
      </w:r>
      <w:r w:rsidRPr="001E2816">
        <w:rPr>
          <w:szCs w:val="28"/>
        </w:rPr>
        <w:t xml:space="preserve"> о принятом Конкурсной комиссией ОАО «</w:t>
      </w:r>
      <w:proofErr w:type="spellStart"/>
      <w:r w:rsidRPr="001E2816">
        <w:rPr>
          <w:szCs w:val="28"/>
        </w:rPr>
        <w:t>ТрансКонтейнер</w:t>
      </w:r>
      <w:proofErr w:type="spellEnd"/>
      <w:r w:rsidRPr="001E2816">
        <w:rPr>
          <w:szCs w:val="28"/>
        </w:rPr>
        <w:t>» решении</w:t>
      </w:r>
      <w:r>
        <w:rPr>
          <w:szCs w:val="28"/>
        </w:rPr>
        <w:t xml:space="preserve"> с приглашением заключить договор</w:t>
      </w:r>
      <w:r w:rsidRPr="001E2816">
        <w:rPr>
          <w:szCs w:val="28"/>
        </w:rPr>
        <w:t>;</w:t>
      </w:r>
    </w:p>
    <w:p w:rsidR="005A1BDD" w:rsidRDefault="005A1BDD" w:rsidP="005A1BDD">
      <w:pPr>
        <w:pStyle w:val="ab"/>
        <w:numPr>
          <w:ilvl w:val="1"/>
          <w:numId w:val="35"/>
        </w:numPr>
        <w:ind w:left="0" w:firstLine="709"/>
        <w:jc w:val="both"/>
        <w:rPr>
          <w:szCs w:val="28"/>
        </w:rPr>
      </w:pPr>
      <w:r w:rsidRPr="00EE7137">
        <w:rPr>
          <w:szCs w:val="28"/>
        </w:rPr>
        <w:lastRenderedPageBreak/>
        <w:t xml:space="preserve">обеспечить установленным порядком заключение договора с  </w:t>
      </w:r>
      <w:r>
        <w:rPr>
          <w:szCs w:val="28"/>
        </w:rPr>
        <w:t xml:space="preserve">                   </w:t>
      </w:r>
      <w:r w:rsidRPr="0006752B">
        <w:rPr>
          <w:szCs w:val="28"/>
        </w:rPr>
        <w:t>ООО «</w:t>
      </w:r>
      <w:proofErr w:type="spellStart"/>
      <w:r w:rsidRPr="0006752B">
        <w:rPr>
          <w:szCs w:val="28"/>
        </w:rPr>
        <w:t>РусАвто</w:t>
      </w:r>
      <w:proofErr w:type="spellEnd"/>
      <w:r w:rsidRPr="0006752B">
        <w:rPr>
          <w:szCs w:val="28"/>
        </w:rPr>
        <w:t>»</w:t>
      </w:r>
      <w:r>
        <w:rPr>
          <w:szCs w:val="28"/>
        </w:rPr>
        <w:t>.</w:t>
      </w:r>
    </w:p>
    <w:p w:rsidR="005A1BDD" w:rsidRPr="005A1BDD" w:rsidRDefault="005A1BDD" w:rsidP="005A1BDD">
      <w:pPr>
        <w:ind w:firstLine="708"/>
        <w:jc w:val="both"/>
      </w:pPr>
    </w:p>
    <w:p w:rsidR="006F435D" w:rsidRPr="00E40507" w:rsidRDefault="002A4AF7" w:rsidP="00F822DE">
      <w:pPr>
        <w:pStyle w:val="ab"/>
        <w:ind w:left="709"/>
        <w:rPr>
          <w:szCs w:val="28"/>
          <w:lang w:val="en-US"/>
        </w:rPr>
      </w:pPr>
      <w:r>
        <w:rPr>
          <w:szCs w:val="28"/>
          <w:lang w:val="en-US"/>
        </w:rPr>
        <w:t>….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D66188" w:rsidRPr="005A1BDD" w:rsidRDefault="00D66188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</w:p>
          <w:p w:rsidR="003D467C" w:rsidRPr="00A854C4" w:rsidRDefault="00EC6413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A854C4">
              <w:rPr>
                <w:i w:val="0"/>
              </w:rPr>
              <w:t xml:space="preserve">И.о. председателя </w:t>
            </w:r>
            <w:r w:rsidR="003D467C" w:rsidRPr="00A854C4">
              <w:rPr>
                <w:i w:val="0"/>
              </w:rPr>
              <w:t>Конкурсно</w:t>
            </w:r>
            <w:r w:rsidRPr="00A854C4">
              <w:rPr>
                <w:i w:val="0"/>
              </w:rPr>
              <w:t xml:space="preserve">й </w:t>
            </w:r>
            <w:r w:rsidR="003D467C"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</w:t>
            </w:r>
            <w:proofErr w:type="spellStart"/>
            <w:r w:rsidRPr="00A854C4">
              <w:rPr>
                <w:szCs w:val="28"/>
              </w:rPr>
              <w:t>ТрансКонтейнер</w:t>
            </w:r>
            <w:proofErr w:type="spellEnd"/>
            <w:r w:rsidRPr="00A854C4">
              <w:rPr>
                <w:szCs w:val="28"/>
              </w:rPr>
              <w:t>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D66188" w:rsidRPr="008D1B66" w:rsidRDefault="00D66188" w:rsidP="00D66188">
            <w:pPr>
              <w:jc w:val="right"/>
              <w:rPr>
                <w:szCs w:val="28"/>
              </w:rPr>
            </w:pPr>
          </w:p>
          <w:p w:rsidR="00D66188" w:rsidRPr="008D1B66" w:rsidRDefault="00D66188" w:rsidP="00D66188">
            <w:pPr>
              <w:jc w:val="right"/>
              <w:rPr>
                <w:szCs w:val="28"/>
              </w:rPr>
            </w:pPr>
          </w:p>
          <w:p w:rsidR="003D467C" w:rsidRPr="00A854C4" w:rsidRDefault="003D467C" w:rsidP="00D66188">
            <w:pPr>
              <w:jc w:val="right"/>
              <w:rPr>
                <w:szCs w:val="28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EC6413" w:rsidRPr="00A854C4" w:rsidRDefault="00EC6413" w:rsidP="003D467C">
            <w:pPr>
              <w:jc w:val="both"/>
              <w:rPr>
                <w:szCs w:val="28"/>
              </w:rPr>
            </w:pP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A854C4" w:rsidRDefault="00560965" w:rsidP="00B10E87">
            <w:pPr>
              <w:pStyle w:val="22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A854C4">
              <w:rPr>
                <w:szCs w:val="28"/>
              </w:rPr>
              <w:t>«</w:t>
            </w:r>
            <w:r w:rsidR="00B10E87">
              <w:rPr>
                <w:szCs w:val="28"/>
                <w:lang w:val="en-US"/>
              </w:rPr>
              <w:t>__</w:t>
            </w:r>
            <w:r w:rsidR="00442778" w:rsidRPr="00A854C4">
              <w:rPr>
                <w:szCs w:val="28"/>
              </w:rPr>
              <w:t xml:space="preserve">» </w:t>
            </w:r>
            <w:r w:rsidR="00734FDF">
              <w:rPr>
                <w:szCs w:val="28"/>
              </w:rPr>
              <w:t>сентября</w:t>
            </w:r>
            <w:r w:rsidR="00734FDF"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EC6413" w:rsidRPr="00A854C4" w:rsidRDefault="00EC6413" w:rsidP="003D467C">
            <w:pPr>
              <w:jc w:val="right"/>
              <w:rPr>
                <w:szCs w:val="28"/>
              </w:rPr>
            </w:pPr>
          </w:p>
          <w:p w:rsidR="003D467C" w:rsidRPr="00A854C4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30F25" w:rsidRDefault="00A30F25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30F25" w:rsidRDefault="00A30F25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675EF" w:rsidRDefault="001675E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675EF" w:rsidRDefault="001675E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675EF" w:rsidRDefault="001675E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675EF" w:rsidRDefault="001675E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675EF" w:rsidRDefault="001675E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675EF" w:rsidRDefault="001675E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2A4AF7" w:rsidRDefault="002A4AF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p w:rsidR="005A1BDD" w:rsidRPr="00FD61E4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  <w:r w:rsidRPr="00FD61E4">
        <w:rPr>
          <w:sz w:val="22"/>
          <w:szCs w:val="22"/>
        </w:rPr>
        <w:lastRenderedPageBreak/>
        <w:t>Приложение № 1</w:t>
      </w:r>
    </w:p>
    <w:p w:rsidR="005A1BDD" w:rsidRPr="00FD61E4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FD61E4">
        <w:rPr>
          <w:sz w:val="22"/>
          <w:szCs w:val="22"/>
        </w:rPr>
        <w:t xml:space="preserve">к </w:t>
      </w:r>
      <w:r w:rsidRPr="00FD61E4">
        <w:rPr>
          <w:bCs/>
          <w:sz w:val="22"/>
          <w:szCs w:val="22"/>
        </w:rPr>
        <w:t>Протоколу № 2</w:t>
      </w:r>
      <w:r>
        <w:rPr>
          <w:bCs/>
          <w:sz w:val="22"/>
          <w:szCs w:val="22"/>
        </w:rPr>
        <w:t>9</w:t>
      </w:r>
      <w:r w:rsidRPr="00FD61E4">
        <w:rPr>
          <w:sz w:val="22"/>
          <w:szCs w:val="22"/>
        </w:rPr>
        <w:t>/КК</w:t>
      </w:r>
    </w:p>
    <w:p w:rsidR="005A1BDD" w:rsidRPr="00FD61E4" w:rsidRDefault="005A1BDD" w:rsidP="005A1BDD">
      <w:pPr>
        <w:jc w:val="right"/>
        <w:outlineLvl w:val="0"/>
        <w:rPr>
          <w:bCs/>
          <w:sz w:val="22"/>
          <w:szCs w:val="22"/>
        </w:rPr>
      </w:pPr>
      <w:r w:rsidRPr="00FD61E4">
        <w:rPr>
          <w:bCs/>
          <w:sz w:val="22"/>
          <w:szCs w:val="22"/>
        </w:rPr>
        <w:t>заседания Конкурсной комиссии</w:t>
      </w:r>
    </w:p>
    <w:p w:rsidR="005A1BDD" w:rsidRPr="00FD61E4" w:rsidRDefault="005A1BDD" w:rsidP="005A1BDD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открытого акционерного общества</w:t>
      </w:r>
    </w:p>
    <w:p w:rsidR="005A1BDD" w:rsidRPr="00FD61E4" w:rsidRDefault="005A1BDD" w:rsidP="005A1BDD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«Центр по перевозке грузов в контейнерах «</w:t>
      </w:r>
      <w:proofErr w:type="spellStart"/>
      <w:r w:rsidRPr="00FD61E4">
        <w:rPr>
          <w:sz w:val="22"/>
          <w:szCs w:val="22"/>
        </w:rPr>
        <w:t>ТрансКонтейнер</w:t>
      </w:r>
      <w:proofErr w:type="spellEnd"/>
      <w:r w:rsidRPr="00FD61E4">
        <w:rPr>
          <w:sz w:val="22"/>
          <w:szCs w:val="22"/>
        </w:rPr>
        <w:t>»</w:t>
      </w:r>
    </w:p>
    <w:p w:rsidR="005A1BDD" w:rsidRDefault="005A1BDD" w:rsidP="005A1BDD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 xml:space="preserve">состоявшегося </w:t>
      </w:r>
      <w:r>
        <w:rPr>
          <w:sz w:val="22"/>
          <w:szCs w:val="22"/>
        </w:rPr>
        <w:t>23</w:t>
      </w:r>
      <w:r w:rsidRPr="00FD61E4">
        <w:rPr>
          <w:sz w:val="22"/>
          <w:szCs w:val="22"/>
        </w:rPr>
        <w:t xml:space="preserve"> августа 2013 года</w:t>
      </w:r>
    </w:p>
    <w:p w:rsidR="005A1BDD" w:rsidRPr="005A1BDD" w:rsidRDefault="005A1BDD" w:rsidP="005A1BD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A1BDD" w:rsidRPr="005A1BDD" w:rsidRDefault="005A1BDD" w:rsidP="005A1BD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A1BDD">
        <w:rPr>
          <w:rFonts w:eastAsia="Calibri"/>
          <w:b/>
          <w:sz w:val="24"/>
          <w:szCs w:val="24"/>
          <w:lang w:eastAsia="en-US"/>
        </w:rPr>
        <w:t>Стоимость арендной платы за предоставление транспортного средства</w:t>
      </w:r>
    </w:p>
    <w:p w:rsidR="005A1BDD" w:rsidRPr="005A1BDD" w:rsidRDefault="005A1BDD" w:rsidP="005A1BD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A1BDD">
        <w:rPr>
          <w:rFonts w:eastAsia="Calibri"/>
          <w:b/>
          <w:sz w:val="24"/>
          <w:szCs w:val="24"/>
          <w:lang w:eastAsia="en-US"/>
        </w:rPr>
        <w:t>с экипажем для перевозки грузов в контейнерах</w:t>
      </w:r>
    </w:p>
    <w:p w:rsidR="005A1BDD" w:rsidRPr="005A1BDD" w:rsidRDefault="005A1BDD" w:rsidP="005A1BDD">
      <w:pPr>
        <w:ind w:left="3828" w:firstLine="1559"/>
        <w:jc w:val="both"/>
        <w:rPr>
          <w:sz w:val="24"/>
          <w:szCs w:val="24"/>
        </w:rPr>
      </w:pPr>
    </w:p>
    <w:p w:rsidR="005A1BDD" w:rsidRPr="005A1BDD" w:rsidRDefault="005A1BDD" w:rsidP="005A1BDD">
      <w:pPr>
        <w:numPr>
          <w:ilvl w:val="0"/>
          <w:numId w:val="41"/>
        </w:numPr>
        <w:jc w:val="center"/>
        <w:rPr>
          <w:rFonts w:eastAsia="Calibri"/>
          <w:b/>
          <w:sz w:val="22"/>
          <w:szCs w:val="22"/>
          <w:lang w:eastAsia="en-US"/>
        </w:rPr>
      </w:pPr>
      <w:r w:rsidRPr="005A1BDD">
        <w:rPr>
          <w:rFonts w:eastAsia="Calibri"/>
          <w:b/>
          <w:sz w:val="22"/>
          <w:szCs w:val="22"/>
          <w:lang w:eastAsia="en-US"/>
        </w:rPr>
        <w:t>Стоимость перевозки 3-х и 5-ти тонных контейнеров: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3"/>
        <w:gridCol w:w="3367"/>
        <w:gridCol w:w="3271"/>
      </w:tblGrid>
      <w:tr w:rsidR="005A1BDD" w:rsidRPr="005A1BDD" w:rsidTr="0006752B">
        <w:trPr>
          <w:trHeight w:val="289"/>
        </w:trPr>
        <w:tc>
          <w:tcPr>
            <w:tcW w:w="3393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Расстояние перевозки</w:t>
            </w:r>
          </w:p>
        </w:tc>
        <w:tc>
          <w:tcPr>
            <w:tcW w:w="336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Стоимость перевозки</w:t>
            </w:r>
          </w:p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( без НДС)</w:t>
            </w:r>
          </w:p>
        </w:tc>
        <w:tc>
          <w:tcPr>
            <w:tcW w:w="3271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Стоимость перевозки</w:t>
            </w:r>
          </w:p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( с НДС 18%)</w:t>
            </w:r>
          </w:p>
        </w:tc>
      </w:tr>
      <w:tr w:rsidR="005A1BDD" w:rsidRPr="005A1BDD" w:rsidTr="0006752B">
        <w:trPr>
          <w:trHeight w:val="315"/>
        </w:trPr>
        <w:tc>
          <w:tcPr>
            <w:tcW w:w="3393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1-10км</w:t>
            </w:r>
          </w:p>
        </w:tc>
        <w:tc>
          <w:tcPr>
            <w:tcW w:w="336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1 520,00руб</w:t>
            </w:r>
          </w:p>
        </w:tc>
        <w:tc>
          <w:tcPr>
            <w:tcW w:w="3271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1 793,60руб</w:t>
            </w:r>
          </w:p>
        </w:tc>
      </w:tr>
      <w:tr w:rsidR="005A1BDD" w:rsidRPr="005A1BDD" w:rsidTr="0006752B">
        <w:trPr>
          <w:trHeight w:val="315"/>
        </w:trPr>
        <w:tc>
          <w:tcPr>
            <w:tcW w:w="3393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11-23км</w:t>
            </w:r>
          </w:p>
        </w:tc>
        <w:tc>
          <w:tcPr>
            <w:tcW w:w="336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2 190,00руб</w:t>
            </w:r>
          </w:p>
        </w:tc>
        <w:tc>
          <w:tcPr>
            <w:tcW w:w="3271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2 584,20руб</w:t>
            </w:r>
          </w:p>
        </w:tc>
      </w:tr>
      <w:tr w:rsidR="005A1BDD" w:rsidRPr="005A1BDD" w:rsidTr="0006752B">
        <w:trPr>
          <w:trHeight w:val="300"/>
        </w:trPr>
        <w:tc>
          <w:tcPr>
            <w:tcW w:w="3393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24-35км</w:t>
            </w:r>
          </w:p>
        </w:tc>
        <w:tc>
          <w:tcPr>
            <w:tcW w:w="336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2 700,00руб</w:t>
            </w:r>
          </w:p>
        </w:tc>
        <w:tc>
          <w:tcPr>
            <w:tcW w:w="3271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3 186,00руб</w:t>
            </w:r>
          </w:p>
        </w:tc>
      </w:tr>
      <w:tr w:rsidR="005A1BDD" w:rsidRPr="005A1BDD" w:rsidTr="0006752B">
        <w:trPr>
          <w:trHeight w:val="315"/>
        </w:trPr>
        <w:tc>
          <w:tcPr>
            <w:tcW w:w="3393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36-50км</w:t>
            </w:r>
          </w:p>
        </w:tc>
        <w:tc>
          <w:tcPr>
            <w:tcW w:w="336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3 200,00руб</w:t>
            </w:r>
          </w:p>
        </w:tc>
        <w:tc>
          <w:tcPr>
            <w:tcW w:w="3271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3 776,00руб</w:t>
            </w:r>
          </w:p>
        </w:tc>
      </w:tr>
      <w:tr w:rsidR="005A1BDD" w:rsidRPr="005A1BDD" w:rsidTr="0006752B">
        <w:trPr>
          <w:trHeight w:val="330"/>
        </w:trPr>
        <w:tc>
          <w:tcPr>
            <w:tcW w:w="3393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51-80км</w:t>
            </w:r>
          </w:p>
        </w:tc>
        <w:tc>
          <w:tcPr>
            <w:tcW w:w="336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4 200,00руб</w:t>
            </w:r>
          </w:p>
        </w:tc>
        <w:tc>
          <w:tcPr>
            <w:tcW w:w="3271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4 956,00руб</w:t>
            </w:r>
          </w:p>
        </w:tc>
      </w:tr>
    </w:tbl>
    <w:p w:rsidR="005A1BDD" w:rsidRPr="005A1BDD" w:rsidRDefault="005A1BDD" w:rsidP="005A1BDD">
      <w:pPr>
        <w:jc w:val="both"/>
        <w:rPr>
          <w:rFonts w:eastAsia="Calibri"/>
          <w:sz w:val="22"/>
          <w:szCs w:val="22"/>
          <w:lang w:eastAsia="en-US"/>
        </w:rPr>
      </w:pPr>
      <w:r w:rsidRPr="005A1BDD">
        <w:rPr>
          <w:rFonts w:eastAsia="Calibri"/>
          <w:sz w:val="22"/>
          <w:szCs w:val="22"/>
          <w:lang w:eastAsia="en-US"/>
        </w:rPr>
        <w:t xml:space="preserve">1.На междугородних перевозках (более </w:t>
      </w:r>
      <w:smartTag w:uri="urn:schemas-microsoft-com:office:smarttags" w:element="metricconverter">
        <w:smartTagPr>
          <w:attr w:name="ProductID" w:val="80 км"/>
        </w:smartTagPr>
        <w:r w:rsidRPr="005A1BDD">
          <w:rPr>
            <w:rFonts w:eastAsia="Calibri"/>
            <w:sz w:val="22"/>
            <w:szCs w:val="22"/>
            <w:lang w:eastAsia="en-US"/>
          </w:rPr>
          <w:t>80 км</w:t>
        </w:r>
      </w:smartTag>
      <w:r w:rsidRPr="005A1BDD">
        <w:rPr>
          <w:rFonts w:eastAsia="Calibri"/>
          <w:sz w:val="22"/>
          <w:szCs w:val="22"/>
          <w:lang w:eastAsia="en-US"/>
        </w:rPr>
        <w:t>) плата за 1км пробега составляет 30,00руб (без НДС) или 35,40руб (с учетом НДС 18%) по фактическому пробегу автотранспорта.</w:t>
      </w:r>
    </w:p>
    <w:p w:rsidR="005A1BDD" w:rsidRPr="005A1BDD" w:rsidRDefault="005A1BDD" w:rsidP="005A1BDD">
      <w:pPr>
        <w:jc w:val="both"/>
        <w:rPr>
          <w:rFonts w:eastAsia="Calibri"/>
          <w:sz w:val="22"/>
          <w:szCs w:val="22"/>
          <w:lang w:eastAsia="en-US"/>
        </w:rPr>
      </w:pPr>
      <w:r w:rsidRPr="005A1BDD">
        <w:rPr>
          <w:rFonts w:eastAsia="Calibri"/>
          <w:sz w:val="22"/>
          <w:szCs w:val="22"/>
          <w:lang w:eastAsia="en-US"/>
        </w:rPr>
        <w:t>2.Норма времени на погрузку/выгрузку - 60 мин.</w:t>
      </w:r>
    </w:p>
    <w:p w:rsidR="005A1BDD" w:rsidRPr="005A1BDD" w:rsidRDefault="005A1BDD" w:rsidP="005A1BDD">
      <w:pPr>
        <w:jc w:val="both"/>
        <w:rPr>
          <w:rFonts w:eastAsia="Calibri"/>
          <w:sz w:val="22"/>
          <w:szCs w:val="22"/>
          <w:lang w:eastAsia="en-US"/>
        </w:rPr>
      </w:pPr>
      <w:r w:rsidRPr="005A1BDD">
        <w:rPr>
          <w:rFonts w:eastAsia="Calibri"/>
          <w:sz w:val="22"/>
          <w:szCs w:val="22"/>
          <w:lang w:eastAsia="en-US"/>
        </w:rPr>
        <w:t xml:space="preserve">3.При задержке машины под погрузо-разгрузочными операциями до 15 минут сверх нормы – простой не взыскивается. При задержке машины под погрузо-разгрузочными операциями свыше 15 минут сверх норматива – простой оплачивается в размере 336,00руб./час (без НДС) или 396,48руб/час (с учетом НДС 18%), начиная с 61 минуты. </w:t>
      </w:r>
    </w:p>
    <w:p w:rsidR="005A1BDD" w:rsidRPr="005A1BDD" w:rsidRDefault="005A1BDD" w:rsidP="005A1BDD">
      <w:pPr>
        <w:rPr>
          <w:rFonts w:eastAsia="Calibri"/>
          <w:sz w:val="22"/>
          <w:szCs w:val="22"/>
          <w:lang w:eastAsia="en-US"/>
        </w:rPr>
      </w:pPr>
    </w:p>
    <w:p w:rsidR="005A1BDD" w:rsidRPr="005A1BDD" w:rsidRDefault="005A1BDD" w:rsidP="005A1BDD">
      <w:pPr>
        <w:numPr>
          <w:ilvl w:val="0"/>
          <w:numId w:val="41"/>
        </w:numPr>
        <w:jc w:val="center"/>
        <w:rPr>
          <w:rFonts w:eastAsia="Calibri"/>
          <w:b/>
          <w:sz w:val="22"/>
          <w:szCs w:val="22"/>
          <w:lang w:eastAsia="en-US"/>
        </w:rPr>
      </w:pPr>
      <w:r w:rsidRPr="005A1BDD">
        <w:rPr>
          <w:rFonts w:eastAsia="Calibri"/>
          <w:b/>
          <w:sz w:val="22"/>
          <w:szCs w:val="22"/>
          <w:lang w:eastAsia="en-US"/>
        </w:rPr>
        <w:t>Стоимость перевозки 20-ти футовых контейнеров: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17"/>
        <w:gridCol w:w="3174"/>
        <w:gridCol w:w="2780"/>
      </w:tblGrid>
      <w:tr w:rsidR="005A1BDD" w:rsidRPr="005A1BDD" w:rsidTr="0006752B">
        <w:tc>
          <w:tcPr>
            <w:tcW w:w="361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Расстояние перевозки</w:t>
            </w:r>
          </w:p>
        </w:tc>
        <w:tc>
          <w:tcPr>
            <w:tcW w:w="3174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Стоимость перевозки</w:t>
            </w:r>
          </w:p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( без НДС)</w:t>
            </w:r>
          </w:p>
        </w:tc>
        <w:tc>
          <w:tcPr>
            <w:tcW w:w="2780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Стоимость перевозки</w:t>
            </w:r>
          </w:p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( с НДС 18%)</w:t>
            </w:r>
          </w:p>
        </w:tc>
      </w:tr>
      <w:tr w:rsidR="005A1BDD" w:rsidRPr="005A1BDD" w:rsidTr="0006752B">
        <w:trPr>
          <w:trHeight w:val="259"/>
        </w:trPr>
        <w:tc>
          <w:tcPr>
            <w:tcW w:w="3617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1-10км</w:t>
            </w:r>
          </w:p>
        </w:tc>
        <w:tc>
          <w:tcPr>
            <w:tcW w:w="3174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2 800,00руб</w:t>
            </w:r>
          </w:p>
        </w:tc>
        <w:tc>
          <w:tcPr>
            <w:tcW w:w="2780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3 304,00руб</w:t>
            </w:r>
          </w:p>
        </w:tc>
      </w:tr>
      <w:tr w:rsidR="005A1BDD" w:rsidRPr="005A1BDD" w:rsidTr="0006752B">
        <w:trPr>
          <w:trHeight w:val="330"/>
        </w:trPr>
        <w:tc>
          <w:tcPr>
            <w:tcW w:w="3617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11-23км</w:t>
            </w:r>
          </w:p>
        </w:tc>
        <w:tc>
          <w:tcPr>
            <w:tcW w:w="3174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3 175,00руб</w:t>
            </w:r>
          </w:p>
        </w:tc>
        <w:tc>
          <w:tcPr>
            <w:tcW w:w="2780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3 746,50руб</w:t>
            </w:r>
          </w:p>
        </w:tc>
      </w:tr>
      <w:tr w:rsidR="005A1BDD" w:rsidRPr="005A1BDD" w:rsidTr="0006752B">
        <w:trPr>
          <w:trHeight w:val="270"/>
        </w:trPr>
        <w:tc>
          <w:tcPr>
            <w:tcW w:w="3617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24-35км</w:t>
            </w:r>
          </w:p>
        </w:tc>
        <w:tc>
          <w:tcPr>
            <w:tcW w:w="3174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4 100,00руб</w:t>
            </w:r>
          </w:p>
        </w:tc>
        <w:tc>
          <w:tcPr>
            <w:tcW w:w="2780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4 838,00руб</w:t>
            </w:r>
          </w:p>
        </w:tc>
      </w:tr>
      <w:tr w:rsidR="005A1BDD" w:rsidRPr="005A1BDD" w:rsidTr="0006752B">
        <w:trPr>
          <w:trHeight w:val="30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36-50км</w:t>
            </w:r>
          </w:p>
        </w:tc>
        <w:tc>
          <w:tcPr>
            <w:tcW w:w="3174" w:type="dxa"/>
            <w:tcBorders>
              <w:left w:val="single" w:sz="4" w:space="0" w:color="auto"/>
            </w:tcBorders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5 600,00руб</w:t>
            </w:r>
          </w:p>
        </w:tc>
        <w:tc>
          <w:tcPr>
            <w:tcW w:w="2780" w:type="dxa"/>
            <w:tcBorders>
              <w:left w:val="single" w:sz="4" w:space="0" w:color="auto"/>
            </w:tcBorders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6 608,00руб</w:t>
            </w:r>
          </w:p>
        </w:tc>
      </w:tr>
      <w:tr w:rsidR="005A1BDD" w:rsidRPr="005A1BDD" w:rsidTr="0006752B">
        <w:trPr>
          <w:trHeight w:val="217"/>
        </w:trPr>
        <w:tc>
          <w:tcPr>
            <w:tcW w:w="3617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51-80км</w:t>
            </w:r>
          </w:p>
        </w:tc>
        <w:tc>
          <w:tcPr>
            <w:tcW w:w="3174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7 300,00руб</w:t>
            </w:r>
          </w:p>
        </w:tc>
        <w:tc>
          <w:tcPr>
            <w:tcW w:w="2780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8 614,00руб</w:t>
            </w:r>
          </w:p>
        </w:tc>
      </w:tr>
      <w:tr w:rsidR="005A1BDD" w:rsidRPr="005A1BDD" w:rsidTr="0006752B">
        <w:trPr>
          <w:trHeight w:val="450"/>
        </w:trPr>
        <w:tc>
          <w:tcPr>
            <w:tcW w:w="3617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81-130км, по фактическому пробегу автотранспорта</w:t>
            </w:r>
          </w:p>
        </w:tc>
        <w:tc>
          <w:tcPr>
            <w:tcW w:w="3174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40,00руб/</w:t>
            </w:r>
            <w:proofErr w:type="gramStart"/>
            <w:r w:rsidRPr="005A1BDD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780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47,20руб/</w:t>
            </w:r>
            <w:proofErr w:type="gramStart"/>
            <w:r w:rsidRPr="005A1BDD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</w:tr>
      <w:tr w:rsidR="005A1BDD" w:rsidRPr="005A1BDD" w:rsidTr="0006752B">
        <w:trPr>
          <w:trHeight w:val="450"/>
        </w:trPr>
        <w:tc>
          <w:tcPr>
            <w:tcW w:w="3617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Более 130 по фактическому пробегу автотранспорта</w:t>
            </w:r>
          </w:p>
        </w:tc>
        <w:tc>
          <w:tcPr>
            <w:tcW w:w="3174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35,00руб/</w:t>
            </w:r>
            <w:proofErr w:type="gramStart"/>
            <w:r w:rsidRPr="005A1BDD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780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41,30руб/</w:t>
            </w:r>
            <w:proofErr w:type="gramStart"/>
            <w:r w:rsidRPr="005A1BDD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</w:tr>
      <w:tr w:rsidR="005A1BDD" w:rsidRPr="005A1BDD" w:rsidTr="0006752B">
        <w:trPr>
          <w:trHeight w:val="450"/>
        </w:trPr>
        <w:tc>
          <w:tcPr>
            <w:tcW w:w="3617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Норма времени под ПРР</w:t>
            </w:r>
          </w:p>
        </w:tc>
        <w:tc>
          <w:tcPr>
            <w:tcW w:w="5954" w:type="dxa"/>
            <w:gridSpan w:val="2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120мин</w:t>
            </w:r>
          </w:p>
        </w:tc>
      </w:tr>
    </w:tbl>
    <w:p w:rsidR="005A1BDD" w:rsidRPr="005A1BDD" w:rsidRDefault="005A1BDD" w:rsidP="005A1BDD">
      <w:pPr>
        <w:jc w:val="both"/>
        <w:rPr>
          <w:rFonts w:eastAsia="Calibri"/>
          <w:sz w:val="22"/>
          <w:szCs w:val="22"/>
          <w:lang w:eastAsia="en-US"/>
        </w:rPr>
      </w:pPr>
      <w:r w:rsidRPr="005A1BDD">
        <w:rPr>
          <w:rFonts w:eastAsia="Calibri"/>
          <w:sz w:val="22"/>
          <w:szCs w:val="22"/>
          <w:lang w:eastAsia="en-US"/>
        </w:rPr>
        <w:t xml:space="preserve">1.При задержке машины под погрузо-разгрузочными операциями до 15 минут сверх нормы – простой не взыскивается. При задержке машины под погрузо-разгрузочными операциями свыше 15 минут сверх норматива – простой оплачивается в размере 650,00руб/час (без НДС) или 767,00/час (с учетом НДС 18%), начиная с 61 минуты. </w:t>
      </w:r>
    </w:p>
    <w:p w:rsidR="005A1BDD" w:rsidRPr="005A1BDD" w:rsidRDefault="005A1BDD" w:rsidP="005A1BDD">
      <w:pPr>
        <w:rPr>
          <w:rFonts w:eastAsia="Calibri"/>
          <w:sz w:val="22"/>
          <w:szCs w:val="22"/>
          <w:lang w:eastAsia="en-US"/>
        </w:rPr>
      </w:pPr>
    </w:p>
    <w:p w:rsidR="005A1BDD" w:rsidRPr="005A1BDD" w:rsidRDefault="005A1BDD" w:rsidP="005A1BD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A1BDD">
        <w:rPr>
          <w:rFonts w:eastAsia="Calibri"/>
          <w:b/>
          <w:sz w:val="22"/>
          <w:szCs w:val="22"/>
          <w:lang w:eastAsia="en-US"/>
        </w:rPr>
        <w:t>Завоз/вывоз собственного порожнего контейнера: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93"/>
        <w:gridCol w:w="3367"/>
        <w:gridCol w:w="2811"/>
      </w:tblGrid>
      <w:tr w:rsidR="005A1BDD" w:rsidRPr="005A1BDD" w:rsidTr="0006752B">
        <w:tc>
          <w:tcPr>
            <w:tcW w:w="3393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Расстояние перевозки</w:t>
            </w:r>
          </w:p>
        </w:tc>
        <w:tc>
          <w:tcPr>
            <w:tcW w:w="336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Стоимость перевозки</w:t>
            </w:r>
          </w:p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( без НДС)</w:t>
            </w:r>
          </w:p>
        </w:tc>
        <w:tc>
          <w:tcPr>
            <w:tcW w:w="2811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Стоимость перевозки</w:t>
            </w:r>
          </w:p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( с НДС 18%)</w:t>
            </w:r>
          </w:p>
        </w:tc>
      </w:tr>
      <w:tr w:rsidR="005A1BDD" w:rsidRPr="005A1BDD" w:rsidTr="0006752B">
        <w:trPr>
          <w:trHeight w:val="259"/>
        </w:trPr>
        <w:tc>
          <w:tcPr>
            <w:tcW w:w="3393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1-14км</w:t>
            </w:r>
          </w:p>
        </w:tc>
        <w:tc>
          <w:tcPr>
            <w:tcW w:w="336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1 200,00руб</w:t>
            </w:r>
          </w:p>
        </w:tc>
        <w:tc>
          <w:tcPr>
            <w:tcW w:w="2811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1 416,00руб</w:t>
            </w:r>
          </w:p>
        </w:tc>
      </w:tr>
      <w:tr w:rsidR="005A1BDD" w:rsidRPr="005A1BDD" w:rsidTr="0006752B">
        <w:trPr>
          <w:trHeight w:val="330"/>
        </w:trPr>
        <w:tc>
          <w:tcPr>
            <w:tcW w:w="3393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15-32км</w:t>
            </w:r>
          </w:p>
        </w:tc>
        <w:tc>
          <w:tcPr>
            <w:tcW w:w="336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1 500,00руб</w:t>
            </w:r>
          </w:p>
        </w:tc>
        <w:tc>
          <w:tcPr>
            <w:tcW w:w="2811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1 770,00руб</w:t>
            </w:r>
          </w:p>
        </w:tc>
      </w:tr>
    </w:tbl>
    <w:p w:rsidR="005A1BDD" w:rsidRPr="005A1BDD" w:rsidRDefault="005A1BDD" w:rsidP="005A1BDD">
      <w:pPr>
        <w:rPr>
          <w:rFonts w:eastAsia="Calibri"/>
          <w:sz w:val="22"/>
          <w:szCs w:val="22"/>
          <w:lang w:eastAsia="en-US"/>
        </w:rPr>
      </w:pPr>
    </w:p>
    <w:p w:rsidR="005A1BDD" w:rsidRPr="005A1BDD" w:rsidRDefault="005A1BDD" w:rsidP="005A1BDD">
      <w:pPr>
        <w:numPr>
          <w:ilvl w:val="0"/>
          <w:numId w:val="41"/>
        </w:numPr>
        <w:jc w:val="center"/>
        <w:rPr>
          <w:rFonts w:eastAsia="Calibri"/>
          <w:b/>
          <w:sz w:val="22"/>
          <w:szCs w:val="22"/>
          <w:lang w:eastAsia="en-US"/>
        </w:rPr>
      </w:pPr>
      <w:r w:rsidRPr="005A1BDD">
        <w:rPr>
          <w:rFonts w:eastAsia="Calibri"/>
          <w:b/>
          <w:sz w:val="22"/>
          <w:szCs w:val="22"/>
          <w:lang w:eastAsia="en-US"/>
        </w:rPr>
        <w:t>Стоимость перевозки 20-ти футовых контейнеров с весом груза свыше 24тн: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17"/>
        <w:gridCol w:w="3174"/>
        <w:gridCol w:w="2780"/>
      </w:tblGrid>
      <w:tr w:rsidR="005A1BDD" w:rsidRPr="005A1BDD" w:rsidTr="0006752B">
        <w:tc>
          <w:tcPr>
            <w:tcW w:w="361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Расстояние перевозки</w:t>
            </w:r>
          </w:p>
        </w:tc>
        <w:tc>
          <w:tcPr>
            <w:tcW w:w="3174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Стоимость перевозки</w:t>
            </w:r>
          </w:p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( без НДС)</w:t>
            </w:r>
          </w:p>
        </w:tc>
        <w:tc>
          <w:tcPr>
            <w:tcW w:w="2780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Стоимость перевозки</w:t>
            </w:r>
          </w:p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( с НДС 18%)</w:t>
            </w:r>
          </w:p>
        </w:tc>
      </w:tr>
      <w:tr w:rsidR="005A1BDD" w:rsidRPr="005A1BDD" w:rsidTr="0006752B">
        <w:trPr>
          <w:trHeight w:val="259"/>
        </w:trPr>
        <w:tc>
          <w:tcPr>
            <w:tcW w:w="3617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lastRenderedPageBreak/>
              <w:t>1-10км</w:t>
            </w:r>
          </w:p>
        </w:tc>
        <w:tc>
          <w:tcPr>
            <w:tcW w:w="3174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3 135,00руб</w:t>
            </w:r>
          </w:p>
        </w:tc>
        <w:tc>
          <w:tcPr>
            <w:tcW w:w="2780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3 699,30руб</w:t>
            </w:r>
          </w:p>
        </w:tc>
      </w:tr>
      <w:tr w:rsidR="005A1BDD" w:rsidRPr="005A1BDD" w:rsidTr="0006752B">
        <w:trPr>
          <w:trHeight w:val="330"/>
        </w:trPr>
        <w:tc>
          <w:tcPr>
            <w:tcW w:w="3617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11-23км</w:t>
            </w:r>
          </w:p>
        </w:tc>
        <w:tc>
          <w:tcPr>
            <w:tcW w:w="3174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3 630,00руб</w:t>
            </w:r>
          </w:p>
        </w:tc>
        <w:tc>
          <w:tcPr>
            <w:tcW w:w="2780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4 283,40руб</w:t>
            </w:r>
          </w:p>
        </w:tc>
      </w:tr>
      <w:tr w:rsidR="005A1BDD" w:rsidRPr="005A1BDD" w:rsidTr="0006752B">
        <w:trPr>
          <w:trHeight w:val="270"/>
        </w:trPr>
        <w:tc>
          <w:tcPr>
            <w:tcW w:w="3617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24-35км</w:t>
            </w:r>
          </w:p>
        </w:tc>
        <w:tc>
          <w:tcPr>
            <w:tcW w:w="3174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4 400,00руб</w:t>
            </w:r>
          </w:p>
        </w:tc>
        <w:tc>
          <w:tcPr>
            <w:tcW w:w="2780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5 192,00руб</w:t>
            </w:r>
          </w:p>
        </w:tc>
      </w:tr>
      <w:tr w:rsidR="005A1BDD" w:rsidRPr="005A1BDD" w:rsidTr="0006752B">
        <w:trPr>
          <w:trHeight w:val="30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36-50км</w:t>
            </w:r>
          </w:p>
        </w:tc>
        <w:tc>
          <w:tcPr>
            <w:tcW w:w="3174" w:type="dxa"/>
            <w:tcBorders>
              <w:left w:val="single" w:sz="4" w:space="0" w:color="auto"/>
            </w:tcBorders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6 050,00руб</w:t>
            </w:r>
          </w:p>
        </w:tc>
        <w:tc>
          <w:tcPr>
            <w:tcW w:w="2780" w:type="dxa"/>
            <w:tcBorders>
              <w:left w:val="single" w:sz="4" w:space="0" w:color="auto"/>
            </w:tcBorders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7 139,00руб</w:t>
            </w:r>
          </w:p>
        </w:tc>
      </w:tr>
      <w:tr w:rsidR="005A1BDD" w:rsidRPr="005A1BDD" w:rsidTr="0006752B">
        <w:trPr>
          <w:trHeight w:val="205"/>
        </w:trPr>
        <w:tc>
          <w:tcPr>
            <w:tcW w:w="3617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51-80км</w:t>
            </w:r>
          </w:p>
        </w:tc>
        <w:tc>
          <w:tcPr>
            <w:tcW w:w="3174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7 920,00руб</w:t>
            </w:r>
          </w:p>
        </w:tc>
        <w:tc>
          <w:tcPr>
            <w:tcW w:w="2780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9 345,60руб</w:t>
            </w:r>
          </w:p>
        </w:tc>
      </w:tr>
      <w:tr w:rsidR="005A1BDD" w:rsidRPr="005A1BDD" w:rsidTr="0006752B">
        <w:trPr>
          <w:trHeight w:val="450"/>
        </w:trPr>
        <w:tc>
          <w:tcPr>
            <w:tcW w:w="3617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81-130км, по фактическому пробегу автотранспорта</w:t>
            </w:r>
          </w:p>
        </w:tc>
        <w:tc>
          <w:tcPr>
            <w:tcW w:w="3174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48,00руб/</w:t>
            </w:r>
            <w:proofErr w:type="gramStart"/>
            <w:r w:rsidRPr="005A1BDD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780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56,64руб/</w:t>
            </w:r>
            <w:proofErr w:type="gramStart"/>
            <w:r w:rsidRPr="005A1BDD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</w:tr>
      <w:tr w:rsidR="005A1BDD" w:rsidRPr="005A1BDD" w:rsidTr="0006752B">
        <w:trPr>
          <w:trHeight w:val="450"/>
        </w:trPr>
        <w:tc>
          <w:tcPr>
            <w:tcW w:w="3617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Более 130 по фактическому пробегу автотранспорта</w:t>
            </w:r>
          </w:p>
        </w:tc>
        <w:tc>
          <w:tcPr>
            <w:tcW w:w="3174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40,00руб/</w:t>
            </w:r>
            <w:proofErr w:type="gramStart"/>
            <w:r w:rsidRPr="005A1BDD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780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47,20руб/</w:t>
            </w:r>
            <w:proofErr w:type="gramStart"/>
            <w:r w:rsidRPr="005A1BDD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</w:tr>
      <w:tr w:rsidR="005A1BDD" w:rsidRPr="005A1BDD" w:rsidTr="0006752B">
        <w:trPr>
          <w:trHeight w:val="450"/>
        </w:trPr>
        <w:tc>
          <w:tcPr>
            <w:tcW w:w="3617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Норма времени под ПРР</w:t>
            </w:r>
          </w:p>
        </w:tc>
        <w:tc>
          <w:tcPr>
            <w:tcW w:w="5954" w:type="dxa"/>
            <w:gridSpan w:val="2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120мин</w:t>
            </w:r>
          </w:p>
        </w:tc>
      </w:tr>
    </w:tbl>
    <w:p w:rsidR="005A1BDD" w:rsidRPr="005A1BDD" w:rsidRDefault="005A1BDD" w:rsidP="005A1BDD">
      <w:pPr>
        <w:jc w:val="both"/>
        <w:rPr>
          <w:rFonts w:eastAsia="Calibri"/>
          <w:sz w:val="22"/>
          <w:szCs w:val="22"/>
          <w:lang w:eastAsia="en-US"/>
        </w:rPr>
      </w:pPr>
      <w:r w:rsidRPr="005A1BDD">
        <w:rPr>
          <w:rFonts w:eastAsia="Calibri"/>
          <w:sz w:val="22"/>
          <w:szCs w:val="22"/>
          <w:lang w:eastAsia="en-US"/>
        </w:rPr>
        <w:t xml:space="preserve">1.При задержке машины под погрузо-разгрузочными операциями до 15 минут сверх нормы – простой не взыскивается. При задержке машины под погрузо-разгрузочными операциями свыше 15 минут сверх норматива – простой оплачивается в размере 650,00руб/час (без НДС) или 767,00руб/час (с учетом НДС 18%), начиная с 61 минуты. </w:t>
      </w:r>
    </w:p>
    <w:p w:rsidR="005A1BDD" w:rsidRPr="005A1BDD" w:rsidRDefault="005A1BDD" w:rsidP="005A1BDD">
      <w:pPr>
        <w:rPr>
          <w:rFonts w:eastAsia="Calibri"/>
          <w:sz w:val="22"/>
          <w:szCs w:val="22"/>
          <w:lang w:eastAsia="en-US"/>
        </w:rPr>
      </w:pPr>
    </w:p>
    <w:p w:rsidR="005A1BDD" w:rsidRPr="005A1BDD" w:rsidRDefault="005A1BDD" w:rsidP="005A1BD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A1BDD">
        <w:rPr>
          <w:rFonts w:eastAsia="Calibri"/>
          <w:b/>
          <w:sz w:val="22"/>
          <w:szCs w:val="22"/>
          <w:lang w:eastAsia="en-US"/>
        </w:rPr>
        <w:t>Завоз/вывоз собственного порожнего контейнера: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93"/>
        <w:gridCol w:w="3367"/>
        <w:gridCol w:w="2811"/>
      </w:tblGrid>
      <w:tr w:rsidR="005A1BDD" w:rsidRPr="005A1BDD" w:rsidTr="0006752B">
        <w:tc>
          <w:tcPr>
            <w:tcW w:w="3393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Расстояние перевозки</w:t>
            </w:r>
          </w:p>
        </w:tc>
        <w:tc>
          <w:tcPr>
            <w:tcW w:w="336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Стоимость перевозки</w:t>
            </w:r>
          </w:p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( без НДС)</w:t>
            </w:r>
          </w:p>
        </w:tc>
        <w:tc>
          <w:tcPr>
            <w:tcW w:w="2811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Стоимость перевозки</w:t>
            </w:r>
          </w:p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( с НДС 18%)</w:t>
            </w:r>
          </w:p>
        </w:tc>
      </w:tr>
      <w:tr w:rsidR="005A1BDD" w:rsidRPr="005A1BDD" w:rsidTr="0006752B">
        <w:trPr>
          <w:trHeight w:val="259"/>
        </w:trPr>
        <w:tc>
          <w:tcPr>
            <w:tcW w:w="3393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1-14км</w:t>
            </w:r>
          </w:p>
        </w:tc>
        <w:tc>
          <w:tcPr>
            <w:tcW w:w="336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1 200,00руб</w:t>
            </w:r>
          </w:p>
        </w:tc>
        <w:tc>
          <w:tcPr>
            <w:tcW w:w="2811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1 416,00руб</w:t>
            </w:r>
          </w:p>
        </w:tc>
      </w:tr>
      <w:tr w:rsidR="005A1BDD" w:rsidRPr="005A1BDD" w:rsidTr="0006752B">
        <w:trPr>
          <w:trHeight w:val="330"/>
        </w:trPr>
        <w:tc>
          <w:tcPr>
            <w:tcW w:w="3393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15-32км</w:t>
            </w:r>
          </w:p>
        </w:tc>
        <w:tc>
          <w:tcPr>
            <w:tcW w:w="336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1 500,00руб</w:t>
            </w:r>
          </w:p>
        </w:tc>
        <w:tc>
          <w:tcPr>
            <w:tcW w:w="2811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1 770,00руб</w:t>
            </w:r>
          </w:p>
        </w:tc>
      </w:tr>
    </w:tbl>
    <w:p w:rsidR="005A1BDD" w:rsidRPr="005A1BDD" w:rsidRDefault="005A1BDD" w:rsidP="005A1BDD">
      <w:pPr>
        <w:rPr>
          <w:rFonts w:eastAsia="Calibri"/>
          <w:sz w:val="22"/>
          <w:szCs w:val="22"/>
          <w:lang w:eastAsia="en-US"/>
        </w:rPr>
      </w:pPr>
    </w:p>
    <w:p w:rsidR="005A1BDD" w:rsidRPr="005A1BDD" w:rsidRDefault="005A1BDD" w:rsidP="005A1BDD">
      <w:pPr>
        <w:numPr>
          <w:ilvl w:val="0"/>
          <w:numId w:val="41"/>
        </w:numPr>
        <w:jc w:val="center"/>
        <w:rPr>
          <w:rFonts w:eastAsia="Calibri"/>
          <w:b/>
          <w:sz w:val="22"/>
          <w:szCs w:val="22"/>
          <w:lang w:eastAsia="en-US"/>
        </w:rPr>
      </w:pPr>
      <w:r w:rsidRPr="005A1BDD">
        <w:rPr>
          <w:rFonts w:eastAsia="Calibri"/>
          <w:b/>
          <w:sz w:val="22"/>
          <w:szCs w:val="22"/>
          <w:lang w:eastAsia="en-US"/>
        </w:rPr>
        <w:t>Стоимость перевозки 40-ка футовых контейнеров: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74"/>
        <w:gridCol w:w="3289"/>
        <w:gridCol w:w="2708"/>
      </w:tblGrid>
      <w:tr w:rsidR="005A1BDD" w:rsidRPr="005A1BDD" w:rsidTr="0006752B">
        <w:tc>
          <w:tcPr>
            <w:tcW w:w="3574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Расстояние перевозки</w:t>
            </w:r>
          </w:p>
        </w:tc>
        <w:tc>
          <w:tcPr>
            <w:tcW w:w="3289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Стоимость перевозки</w:t>
            </w:r>
          </w:p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( без НДС)</w:t>
            </w:r>
          </w:p>
        </w:tc>
        <w:tc>
          <w:tcPr>
            <w:tcW w:w="2708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Стоимость перевозки</w:t>
            </w:r>
          </w:p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( с НДС 18%)</w:t>
            </w:r>
          </w:p>
        </w:tc>
      </w:tr>
      <w:tr w:rsidR="005A1BDD" w:rsidRPr="005A1BDD" w:rsidTr="0006752B">
        <w:trPr>
          <w:trHeight w:val="259"/>
        </w:trPr>
        <w:tc>
          <w:tcPr>
            <w:tcW w:w="3574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1-10км</w:t>
            </w:r>
          </w:p>
        </w:tc>
        <w:tc>
          <w:tcPr>
            <w:tcW w:w="3289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4 350,00руб</w:t>
            </w:r>
          </w:p>
        </w:tc>
        <w:tc>
          <w:tcPr>
            <w:tcW w:w="2708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5 133,00руб</w:t>
            </w:r>
          </w:p>
        </w:tc>
      </w:tr>
      <w:tr w:rsidR="005A1BDD" w:rsidRPr="005A1BDD" w:rsidTr="0006752B">
        <w:trPr>
          <w:trHeight w:val="330"/>
        </w:trPr>
        <w:tc>
          <w:tcPr>
            <w:tcW w:w="3574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11-23км</w:t>
            </w:r>
          </w:p>
        </w:tc>
        <w:tc>
          <w:tcPr>
            <w:tcW w:w="3289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5 500,00руб</w:t>
            </w:r>
          </w:p>
        </w:tc>
        <w:tc>
          <w:tcPr>
            <w:tcW w:w="2708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6 490,00руб</w:t>
            </w:r>
          </w:p>
        </w:tc>
      </w:tr>
      <w:tr w:rsidR="005A1BDD" w:rsidRPr="005A1BDD" w:rsidTr="0006752B">
        <w:trPr>
          <w:trHeight w:val="270"/>
        </w:trPr>
        <w:tc>
          <w:tcPr>
            <w:tcW w:w="3574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24-35км</w:t>
            </w:r>
          </w:p>
        </w:tc>
        <w:tc>
          <w:tcPr>
            <w:tcW w:w="3289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6 560,00руб</w:t>
            </w:r>
          </w:p>
        </w:tc>
        <w:tc>
          <w:tcPr>
            <w:tcW w:w="2708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7 740,80руб</w:t>
            </w:r>
          </w:p>
        </w:tc>
      </w:tr>
      <w:tr w:rsidR="005A1BDD" w:rsidRPr="005A1BDD" w:rsidTr="0006752B">
        <w:trPr>
          <w:trHeight w:val="30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36-50км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8 000,00руб</w:t>
            </w: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9 440,00руб</w:t>
            </w:r>
          </w:p>
        </w:tc>
      </w:tr>
      <w:tr w:rsidR="005A1BDD" w:rsidRPr="005A1BDD" w:rsidTr="0006752B">
        <w:trPr>
          <w:trHeight w:val="262"/>
        </w:trPr>
        <w:tc>
          <w:tcPr>
            <w:tcW w:w="3574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51-80км</w:t>
            </w:r>
          </w:p>
        </w:tc>
        <w:tc>
          <w:tcPr>
            <w:tcW w:w="3289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9 200,00руб</w:t>
            </w:r>
          </w:p>
        </w:tc>
        <w:tc>
          <w:tcPr>
            <w:tcW w:w="2708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10 856,00руб</w:t>
            </w:r>
          </w:p>
        </w:tc>
      </w:tr>
      <w:tr w:rsidR="005A1BDD" w:rsidRPr="005A1BDD" w:rsidTr="0006752B">
        <w:trPr>
          <w:trHeight w:val="450"/>
        </w:trPr>
        <w:tc>
          <w:tcPr>
            <w:tcW w:w="3574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81-130км, по фактическому пробегу автотранспорта</w:t>
            </w:r>
          </w:p>
        </w:tc>
        <w:tc>
          <w:tcPr>
            <w:tcW w:w="3289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41,00руб/</w:t>
            </w:r>
            <w:proofErr w:type="gramStart"/>
            <w:r w:rsidRPr="005A1BDD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708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48,38руб/</w:t>
            </w:r>
            <w:proofErr w:type="gramStart"/>
            <w:r w:rsidRPr="005A1BDD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</w:tr>
      <w:tr w:rsidR="005A1BDD" w:rsidRPr="005A1BDD" w:rsidTr="0006752B">
        <w:trPr>
          <w:trHeight w:val="450"/>
        </w:trPr>
        <w:tc>
          <w:tcPr>
            <w:tcW w:w="3574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Более 130 по фактическому пробегу автотранспорта</w:t>
            </w:r>
          </w:p>
        </w:tc>
        <w:tc>
          <w:tcPr>
            <w:tcW w:w="3289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40,00руб/</w:t>
            </w:r>
            <w:proofErr w:type="gramStart"/>
            <w:r w:rsidRPr="005A1BDD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708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47,20руб/</w:t>
            </w:r>
            <w:proofErr w:type="gramStart"/>
            <w:r w:rsidRPr="005A1BDD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</w:tr>
      <w:tr w:rsidR="005A1BDD" w:rsidRPr="005A1BDD" w:rsidTr="0006752B">
        <w:trPr>
          <w:trHeight w:val="450"/>
        </w:trPr>
        <w:tc>
          <w:tcPr>
            <w:tcW w:w="3574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Норма времени под ПРР</w:t>
            </w:r>
          </w:p>
        </w:tc>
        <w:tc>
          <w:tcPr>
            <w:tcW w:w="5997" w:type="dxa"/>
            <w:gridSpan w:val="2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180мин</w:t>
            </w:r>
          </w:p>
        </w:tc>
      </w:tr>
    </w:tbl>
    <w:p w:rsidR="005A1BDD" w:rsidRPr="005A1BDD" w:rsidRDefault="005A1BDD" w:rsidP="005A1BDD">
      <w:pPr>
        <w:jc w:val="both"/>
        <w:rPr>
          <w:rFonts w:eastAsia="Calibri"/>
          <w:sz w:val="22"/>
          <w:szCs w:val="22"/>
          <w:lang w:eastAsia="en-US"/>
        </w:rPr>
      </w:pPr>
      <w:r w:rsidRPr="005A1BDD">
        <w:rPr>
          <w:rFonts w:eastAsia="Calibri"/>
          <w:sz w:val="22"/>
          <w:szCs w:val="22"/>
          <w:lang w:eastAsia="en-US"/>
        </w:rPr>
        <w:t xml:space="preserve">1.При задержке машины под погрузо-разгрузочными операциями до 15 минут сверх нормы – простой не взыскивается. При задержке машины под погрузо-разгрузочными операциями свыше 15 минут сверх норматива – простой оплачивается в размере 800,00руб/час (без НДС) или 944,00руб/час (с учетом НДС 18%), начиная с 61 минуты. </w:t>
      </w:r>
    </w:p>
    <w:p w:rsidR="005A1BDD" w:rsidRPr="005A1BDD" w:rsidRDefault="005A1BDD" w:rsidP="005A1BDD">
      <w:pPr>
        <w:rPr>
          <w:rFonts w:eastAsia="Calibri"/>
          <w:sz w:val="22"/>
          <w:szCs w:val="22"/>
          <w:lang w:eastAsia="en-US"/>
        </w:rPr>
      </w:pPr>
    </w:p>
    <w:p w:rsidR="005A1BDD" w:rsidRPr="005A1BDD" w:rsidRDefault="005A1BDD" w:rsidP="005A1BD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A1BDD">
        <w:rPr>
          <w:rFonts w:eastAsia="Calibri"/>
          <w:b/>
          <w:sz w:val="22"/>
          <w:szCs w:val="22"/>
          <w:lang w:eastAsia="en-US"/>
        </w:rPr>
        <w:t>Завоз/вывоз собственного порожнего контейнера: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93"/>
        <w:gridCol w:w="3367"/>
        <w:gridCol w:w="2811"/>
      </w:tblGrid>
      <w:tr w:rsidR="005A1BDD" w:rsidRPr="005A1BDD" w:rsidTr="0006752B">
        <w:tc>
          <w:tcPr>
            <w:tcW w:w="3393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Расстояние перевозки</w:t>
            </w:r>
          </w:p>
        </w:tc>
        <w:tc>
          <w:tcPr>
            <w:tcW w:w="336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Стоимость перевозки</w:t>
            </w:r>
          </w:p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( без НДС)</w:t>
            </w:r>
          </w:p>
        </w:tc>
        <w:tc>
          <w:tcPr>
            <w:tcW w:w="2811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Стоимость перевозки</w:t>
            </w:r>
          </w:p>
          <w:p w:rsidR="005A1BDD" w:rsidRPr="005A1BDD" w:rsidRDefault="005A1BDD" w:rsidP="005A1B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b/>
                <w:sz w:val="22"/>
                <w:szCs w:val="22"/>
                <w:lang w:eastAsia="en-US"/>
              </w:rPr>
              <w:t>( с НДС 18%)</w:t>
            </w:r>
          </w:p>
        </w:tc>
      </w:tr>
      <w:tr w:rsidR="005A1BDD" w:rsidRPr="005A1BDD" w:rsidTr="0006752B">
        <w:trPr>
          <w:trHeight w:val="259"/>
        </w:trPr>
        <w:tc>
          <w:tcPr>
            <w:tcW w:w="3393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1-14км</w:t>
            </w:r>
          </w:p>
        </w:tc>
        <w:tc>
          <w:tcPr>
            <w:tcW w:w="336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2 600,00руб</w:t>
            </w:r>
          </w:p>
        </w:tc>
        <w:tc>
          <w:tcPr>
            <w:tcW w:w="2811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3 068,00руб</w:t>
            </w:r>
          </w:p>
        </w:tc>
      </w:tr>
      <w:tr w:rsidR="005A1BDD" w:rsidRPr="005A1BDD" w:rsidTr="0006752B">
        <w:trPr>
          <w:trHeight w:val="330"/>
        </w:trPr>
        <w:tc>
          <w:tcPr>
            <w:tcW w:w="3393" w:type="dxa"/>
            <w:vAlign w:val="center"/>
          </w:tcPr>
          <w:p w:rsidR="005A1BDD" w:rsidRPr="005A1BDD" w:rsidRDefault="005A1BDD" w:rsidP="005A1B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15-32км</w:t>
            </w:r>
          </w:p>
        </w:tc>
        <w:tc>
          <w:tcPr>
            <w:tcW w:w="3367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3 000,00руб</w:t>
            </w:r>
          </w:p>
        </w:tc>
        <w:tc>
          <w:tcPr>
            <w:tcW w:w="2811" w:type="dxa"/>
            <w:vAlign w:val="center"/>
          </w:tcPr>
          <w:p w:rsidR="005A1BDD" w:rsidRPr="005A1BDD" w:rsidRDefault="005A1BDD" w:rsidP="005A1B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1BDD">
              <w:rPr>
                <w:rFonts w:eastAsia="Calibri"/>
                <w:sz w:val="22"/>
                <w:szCs w:val="22"/>
                <w:lang w:eastAsia="en-US"/>
              </w:rPr>
              <w:t>3 540,00руб</w:t>
            </w:r>
          </w:p>
        </w:tc>
      </w:tr>
    </w:tbl>
    <w:p w:rsidR="005A1BDD" w:rsidRPr="005A1BDD" w:rsidRDefault="005A1BDD" w:rsidP="005A1BDD">
      <w:pPr>
        <w:ind w:left="4679" w:firstLine="708"/>
        <w:jc w:val="both"/>
        <w:rPr>
          <w:rFonts w:eastAsia="Calibri"/>
          <w:sz w:val="22"/>
          <w:szCs w:val="22"/>
          <w:lang w:eastAsia="en-US"/>
        </w:rPr>
      </w:pPr>
    </w:p>
    <w:p w:rsidR="005A1BDD" w:rsidRPr="005A1BDD" w:rsidRDefault="005A1BDD" w:rsidP="005A1BDD">
      <w:pPr>
        <w:ind w:left="4679" w:firstLine="708"/>
        <w:jc w:val="both"/>
        <w:rPr>
          <w:rFonts w:eastAsia="Calibri"/>
          <w:sz w:val="22"/>
          <w:szCs w:val="22"/>
          <w:lang w:eastAsia="en-US"/>
        </w:rPr>
      </w:pPr>
    </w:p>
    <w:p w:rsidR="005A1BDD" w:rsidRPr="005A1BDD" w:rsidRDefault="005A1BDD" w:rsidP="005A1BDD">
      <w:pPr>
        <w:ind w:left="4679" w:firstLine="708"/>
        <w:jc w:val="both"/>
        <w:rPr>
          <w:rFonts w:eastAsia="Calibri"/>
          <w:sz w:val="22"/>
          <w:szCs w:val="22"/>
          <w:lang w:eastAsia="en-US"/>
        </w:rPr>
      </w:pPr>
    </w:p>
    <w:p w:rsidR="00242046" w:rsidRDefault="00242046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8D1B66" w:rsidRDefault="008D1B66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8D1B66" w:rsidRDefault="008D1B66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8D1B66" w:rsidRDefault="008D1B66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8D1B66" w:rsidRDefault="008D1B66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sectPr w:rsidR="008D1B66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D2" w:rsidRDefault="00C37CD2" w:rsidP="00B470FA">
      <w:r>
        <w:separator/>
      </w:r>
    </w:p>
  </w:endnote>
  <w:endnote w:type="continuationSeparator" w:id="1">
    <w:p w:rsidR="00C37CD2" w:rsidRDefault="00C37CD2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D2" w:rsidRDefault="00C37CD2" w:rsidP="00B470FA">
      <w:r>
        <w:separator/>
      </w:r>
    </w:p>
  </w:footnote>
  <w:footnote w:type="continuationSeparator" w:id="1">
    <w:p w:rsidR="00C37CD2" w:rsidRDefault="00C37CD2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309D" w:rsidRPr="00636E16" w:rsidRDefault="002068E0" w:rsidP="00636E16">
        <w:pPr>
          <w:pStyle w:val="afd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9C309D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B10E87">
          <w:rPr>
            <w:noProof/>
            <w:sz w:val="24"/>
            <w:szCs w:val="24"/>
          </w:rPr>
          <w:t>3</w:t>
        </w:r>
        <w:r w:rsidRPr="00636E16">
          <w:rPr>
            <w:sz w:val="24"/>
            <w:szCs w:val="24"/>
          </w:rPr>
          <w:fldChar w:fldCharType="end"/>
        </w:r>
      </w:p>
    </w:sdtContent>
  </w:sdt>
  <w:p w:rsidR="009C309D" w:rsidRDefault="009C309D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2A5"/>
    <w:multiLevelType w:val="hybridMultilevel"/>
    <w:tmpl w:val="2E1670DA"/>
    <w:lvl w:ilvl="0" w:tplc="3A16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AB5E51"/>
    <w:multiLevelType w:val="multilevel"/>
    <w:tmpl w:val="139477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84074AD"/>
    <w:multiLevelType w:val="hybridMultilevel"/>
    <w:tmpl w:val="E4C629F4"/>
    <w:lvl w:ilvl="0" w:tplc="88A809F2">
      <w:start w:val="1"/>
      <w:numFmt w:val="decimal"/>
      <w:lvlText w:val="%1."/>
      <w:lvlJc w:val="left"/>
      <w:pPr>
        <w:ind w:left="2173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D0C0E6B"/>
    <w:multiLevelType w:val="hybridMultilevel"/>
    <w:tmpl w:val="AC76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2D3E89"/>
    <w:multiLevelType w:val="hybridMultilevel"/>
    <w:tmpl w:val="7D28C7C0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2">
    <w:nsid w:val="284635CA"/>
    <w:multiLevelType w:val="hybridMultilevel"/>
    <w:tmpl w:val="205A960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C6A27BB"/>
    <w:multiLevelType w:val="hybridMultilevel"/>
    <w:tmpl w:val="11C87CF8"/>
    <w:lvl w:ilvl="0" w:tplc="2F02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6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6326F0"/>
    <w:multiLevelType w:val="multilevel"/>
    <w:tmpl w:val="12CED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21">
    <w:nsid w:val="531A4FD0"/>
    <w:multiLevelType w:val="multilevel"/>
    <w:tmpl w:val="30B294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2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22">
    <w:nsid w:val="55B53821"/>
    <w:multiLevelType w:val="hybridMultilevel"/>
    <w:tmpl w:val="D7BE2122"/>
    <w:lvl w:ilvl="0" w:tplc="65F016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D028DD"/>
    <w:multiLevelType w:val="multilevel"/>
    <w:tmpl w:val="C3D8BA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57E251C1"/>
    <w:multiLevelType w:val="multilevel"/>
    <w:tmpl w:val="2CB0B8B2"/>
    <w:lvl w:ilvl="0">
      <w:start w:val="1"/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  <w:spacing w:val="28"/>
        <w:sz w:val="24"/>
      </w:rPr>
    </w:lvl>
    <w:lvl w:ilvl="1">
      <w:start w:val="1"/>
      <w:numFmt w:val="decimal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5">
    <w:nsid w:val="58A33246"/>
    <w:multiLevelType w:val="multilevel"/>
    <w:tmpl w:val="A61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7">
    <w:nsid w:val="5A053F1C"/>
    <w:multiLevelType w:val="multilevel"/>
    <w:tmpl w:val="D5189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740"/>
        </w:tabs>
        <w:ind w:left="1740" w:hanging="720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28">
    <w:nsid w:val="6060121A"/>
    <w:multiLevelType w:val="hybridMultilevel"/>
    <w:tmpl w:val="ABB81D34"/>
    <w:lvl w:ilvl="0" w:tplc="87DEC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1A2688"/>
    <w:multiLevelType w:val="multilevel"/>
    <w:tmpl w:val="E3303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0">
    <w:nsid w:val="63DF37CB"/>
    <w:multiLevelType w:val="hybridMultilevel"/>
    <w:tmpl w:val="F8BE29CE"/>
    <w:lvl w:ilvl="0" w:tplc="4810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914480"/>
    <w:multiLevelType w:val="hybridMultilevel"/>
    <w:tmpl w:val="A2FC2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8041AC"/>
    <w:multiLevelType w:val="hybridMultilevel"/>
    <w:tmpl w:val="4692D40E"/>
    <w:lvl w:ilvl="0" w:tplc="0AEC5F66">
      <w:start w:val="3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9DA6856"/>
    <w:multiLevelType w:val="hybridMultilevel"/>
    <w:tmpl w:val="0BA2ABBE"/>
    <w:lvl w:ilvl="0" w:tplc="40A8E6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5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E917F0"/>
    <w:multiLevelType w:val="hybridMultilevel"/>
    <w:tmpl w:val="2332783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10"/>
  </w:num>
  <w:num w:numId="5">
    <w:abstractNumId w:val="9"/>
  </w:num>
  <w:num w:numId="6">
    <w:abstractNumId w:val="15"/>
  </w:num>
  <w:num w:numId="7">
    <w:abstractNumId w:val="3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28"/>
  </w:num>
  <w:num w:numId="17">
    <w:abstractNumId w:val="23"/>
  </w:num>
  <w:num w:numId="18">
    <w:abstractNumId w:val="0"/>
  </w:num>
  <w:num w:numId="19">
    <w:abstractNumId w:val="4"/>
  </w:num>
  <w:num w:numId="20">
    <w:abstractNumId w:val="26"/>
  </w:num>
  <w:num w:numId="21">
    <w:abstractNumId w:val="11"/>
  </w:num>
  <w:num w:numId="22">
    <w:abstractNumId w:val="5"/>
  </w:num>
  <w:num w:numId="23">
    <w:abstractNumId w:val="1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"/>
  </w:num>
  <w:num w:numId="28">
    <w:abstractNumId w:val="24"/>
  </w:num>
  <w:num w:numId="29">
    <w:abstractNumId w:val="1"/>
  </w:num>
  <w:num w:numId="30">
    <w:abstractNumId w:val="22"/>
  </w:num>
  <w:num w:numId="31">
    <w:abstractNumId w:val="13"/>
  </w:num>
  <w:num w:numId="32">
    <w:abstractNumId w:val="3"/>
  </w:num>
  <w:num w:numId="33">
    <w:abstractNumId w:val="36"/>
  </w:num>
  <w:num w:numId="34">
    <w:abstractNumId w:val="33"/>
  </w:num>
  <w:num w:numId="35">
    <w:abstractNumId w:val="29"/>
  </w:num>
  <w:num w:numId="36">
    <w:abstractNumId w:val="21"/>
  </w:num>
  <w:num w:numId="37">
    <w:abstractNumId w:val="20"/>
  </w:num>
  <w:num w:numId="38">
    <w:abstractNumId w:val="30"/>
  </w:num>
  <w:num w:numId="39">
    <w:abstractNumId w:val="19"/>
  </w:num>
  <w:num w:numId="40">
    <w:abstractNumId w:val="31"/>
  </w:num>
  <w:num w:numId="41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920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068E0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4AF7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2A83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1D5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2740"/>
    <w:rsid w:val="00524199"/>
    <w:rsid w:val="00524D64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7893"/>
    <w:rsid w:val="005A0957"/>
    <w:rsid w:val="005A1496"/>
    <w:rsid w:val="005A1BDD"/>
    <w:rsid w:val="005A2003"/>
    <w:rsid w:val="005A296E"/>
    <w:rsid w:val="005A4685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4FDF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C6295"/>
    <w:rsid w:val="007C692C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C6335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309D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AF6F41"/>
    <w:rsid w:val="00B04279"/>
    <w:rsid w:val="00B04F36"/>
    <w:rsid w:val="00B06CEE"/>
    <w:rsid w:val="00B10E87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37CD2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5A6"/>
    <w:rsid w:val="00CD63A5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0147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606C"/>
    <w:rsid w:val="00E370C6"/>
    <w:rsid w:val="00E40507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57B1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uiPriority w:val="99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uiPriority w:val="99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7921-8926-4A90-8F53-4F442F19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1051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3</cp:revision>
  <cp:lastPrinted>2013-09-06T07:18:00Z</cp:lastPrinted>
  <dcterms:created xsi:type="dcterms:W3CDTF">2013-09-06T09:59:00Z</dcterms:created>
  <dcterms:modified xsi:type="dcterms:W3CDTF">2013-09-06T11:34:00Z</dcterms:modified>
</cp:coreProperties>
</file>