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D8" w:rsidRDefault="00A378D8" w:rsidP="00992D27">
      <w:pPr>
        <w:ind w:right="-851" w:firstLine="0"/>
        <w:jc w:val="center"/>
      </w:pPr>
      <w:r w:rsidRPr="00AF4708">
        <w:rPr>
          <w:b/>
          <w:sz w:val="32"/>
          <w:szCs w:val="32"/>
        </w:rPr>
        <w:t>Извещение о проведении открытого конкурса</w:t>
      </w:r>
      <w:r w:rsidRPr="00CB1C18">
        <w:t xml:space="preserve"> </w:t>
      </w:r>
    </w:p>
    <w:p w:rsidR="00A378D8" w:rsidRPr="00AF4708" w:rsidRDefault="00A378D8" w:rsidP="00AF4708">
      <w:pPr>
        <w:ind w:firstLine="0"/>
        <w:jc w:val="center"/>
        <w:rPr>
          <w:b/>
          <w:sz w:val="32"/>
          <w:szCs w:val="32"/>
        </w:rPr>
      </w:pPr>
      <w:r>
        <w:rPr>
          <w:b/>
          <w:sz w:val="32"/>
          <w:szCs w:val="32"/>
        </w:rPr>
        <w:t>№ ОК/019/НКПКБШ/0020</w:t>
      </w:r>
      <w:r w:rsidRPr="00CB1C18">
        <w:rPr>
          <w:b/>
          <w:sz w:val="32"/>
          <w:szCs w:val="32"/>
        </w:rPr>
        <w:t xml:space="preserve">  </w:t>
      </w:r>
    </w:p>
    <w:p w:rsidR="00A378D8" w:rsidRDefault="00A378D8" w:rsidP="00AF4708">
      <w:pPr>
        <w:jc w:val="both"/>
      </w:pPr>
    </w:p>
    <w:p w:rsidR="00A378D8" w:rsidRPr="005705BD" w:rsidRDefault="00A378D8" w:rsidP="00662448">
      <w:pPr>
        <w:pStyle w:val="1"/>
        <w:suppressAutoHyphens/>
        <w:rPr>
          <w:sz w:val="28"/>
          <w:szCs w:val="28"/>
        </w:rPr>
      </w:pPr>
      <w:r w:rsidRPr="005705BD">
        <w:rPr>
          <w:b/>
          <w:sz w:val="28"/>
          <w:szCs w:val="28"/>
        </w:rPr>
        <w:t>Открытое акционерное общество «Центр по перевозке грузов в контейнерах «ТрансКонтейнер» (ОАО «ТрансКонтейнер»)</w:t>
      </w:r>
      <w:r w:rsidRPr="005705BD">
        <w:rPr>
          <w:sz w:val="28"/>
          <w:szCs w:val="28"/>
        </w:rPr>
        <w:t xml:space="preserve"> в лице филиала ОАО «ТрансКонтейнер» на Куйбышевской 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5705BD">
          <w:rPr>
            <w:sz w:val="28"/>
            <w:szCs w:val="28"/>
          </w:rPr>
          <w:t>2011 г</w:t>
        </w:r>
      </w:smartTag>
      <w:r w:rsidRPr="005705BD">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5705BD">
          <w:rPr>
            <w:sz w:val="28"/>
            <w:szCs w:val="28"/>
          </w:rPr>
          <w:t>2013 г</w:t>
        </w:r>
      </w:smartTag>
      <w:r w:rsidRPr="005705BD">
        <w:rPr>
          <w:sz w:val="28"/>
          <w:szCs w:val="28"/>
        </w:rPr>
        <w:t>. (протокол № 8) (далее – Положение о закупках),  проводит:</w:t>
      </w:r>
    </w:p>
    <w:p w:rsidR="00A378D8" w:rsidRPr="005705BD" w:rsidRDefault="00A378D8" w:rsidP="00662448">
      <w:pPr>
        <w:pStyle w:val="1"/>
        <w:suppressAutoHyphens/>
        <w:rPr>
          <w:sz w:val="28"/>
          <w:szCs w:val="28"/>
        </w:rPr>
      </w:pPr>
      <w:r w:rsidRPr="005705BD">
        <w:rPr>
          <w:sz w:val="28"/>
          <w:szCs w:val="28"/>
        </w:rPr>
        <w:t xml:space="preserve">Открытый конкурс </w:t>
      </w:r>
      <w:r>
        <w:rPr>
          <w:sz w:val="28"/>
          <w:szCs w:val="28"/>
        </w:rPr>
        <w:t>№ ОК/019/НКПКБШ/0020</w:t>
      </w:r>
      <w:r w:rsidRPr="005705BD">
        <w:rPr>
          <w:sz w:val="28"/>
          <w:szCs w:val="28"/>
        </w:rPr>
        <w:t xml:space="preserve">  на право заключения договора аренды транспортного средства с экипажем  в 2013 году (строка ГПЗ № 554).</w:t>
      </w:r>
    </w:p>
    <w:p w:rsidR="00A378D8" w:rsidRPr="005705BD" w:rsidRDefault="00A378D8" w:rsidP="003F2B7A">
      <w:pPr>
        <w:jc w:val="both"/>
        <w:rPr>
          <w:szCs w:val="28"/>
        </w:rPr>
      </w:pPr>
      <w:r w:rsidRPr="005705BD">
        <w:rPr>
          <w:szCs w:val="28"/>
        </w:rPr>
        <w:t>Место нахождения Заказчика: Российская Федерация, г. Москва, 107228, ул. Новорязанская, д.12;</w:t>
      </w:r>
    </w:p>
    <w:p w:rsidR="00A378D8" w:rsidRPr="005705BD" w:rsidRDefault="00A378D8" w:rsidP="00D43A0F">
      <w:pPr>
        <w:jc w:val="both"/>
        <w:rPr>
          <w:szCs w:val="28"/>
        </w:rPr>
      </w:pPr>
      <w:r w:rsidRPr="005705BD">
        <w:rPr>
          <w:szCs w:val="28"/>
        </w:rPr>
        <w:t xml:space="preserve">Почтовый адрес Заказчика: </w:t>
      </w:r>
      <w:smartTag w:uri="urn:schemas-microsoft-com:office:smarttags" w:element="metricconverter">
        <w:smartTagPr>
          <w:attr w:name="ProductID" w:val="443041 г"/>
        </w:smartTagPr>
        <w:r w:rsidRPr="005705BD">
          <w:rPr>
            <w:szCs w:val="28"/>
          </w:rPr>
          <w:t>443041 г</w:t>
        </w:r>
      </w:smartTag>
      <w:r w:rsidRPr="005705BD">
        <w:rPr>
          <w:szCs w:val="28"/>
        </w:rPr>
        <w:t>. Самара</w:t>
      </w:r>
      <w:r>
        <w:rPr>
          <w:szCs w:val="28"/>
        </w:rPr>
        <w:t>,</w:t>
      </w:r>
      <w:r w:rsidRPr="005705BD">
        <w:rPr>
          <w:szCs w:val="28"/>
        </w:rPr>
        <w:t xml:space="preserve"> ул. Льва Толстого д. 131</w:t>
      </w:r>
    </w:p>
    <w:p w:rsidR="00A378D8" w:rsidRPr="005705BD" w:rsidRDefault="00A378D8" w:rsidP="003F2B7A">
      <w:pPr>
        <w:jc w:val="both"/>
        <w:rPr>
          <w:szCs w:val="28"/>
        </w:rPr>
      </w:pPr>
    </w:p>
    <w:p w:rsidR="00A378D8" w:rsidRPr="001B07E7" w:rsidRDefault="00A378D8" w:rsidP="002A2454">
      <w:pPr>
        <w:ind w:firstLine="0"/>
        <w:jc w:val="both"/>
        <w:rPr>
          <w:b/>
          <w:szCs w:val="28"/>
        </w:rPr>
      </w:pPr>
      <w:r>
        <w:rPr>
          <w:b/>
          <w:szCs w:val="28"/>
        </w:rPr>
        <w:t xml:space="preserve">          </w:t>
      </w:r>
      <w:r w:rsidRPr="001B07E7">
        <w:rPr>
          <w:szCs w:val="28"/>
        </w:rPr>
        <w:tab/>
      </w:r>
      <w:r w:rsidRPr="001B07E7">
        <w:rPr>
          <w:b/>
          <w:szCs w:val="28"/>
        </w:rPr>
        <w:t>Контактная информация Заказчика</w:t>
      </w:r>
    </w:p>
    <w:p w:rsidR="00A378D8" w:rsidRPr="001B07E7" w:rsidRDefault="00A378D8" w:rsidP="002A2454">
      <w:pPr>
        <w:ind w:firstLine="0"/>
        <w:jc w:val="both"/>
        <w:rPr>
          <w:szCs w:val="28"/>
        </w:rPr>
      </w:pPr>
      <w:r w:rsidRPr="001B07E7">
        <w:rPr>
          <w:szCs w:val="28"/>
        </w:rPr>
        <w:tab/>
        <w:t xml:space="preserve">Ф.И.О.: </w:t>
      </w:r>
      <w:smartTag w:uri="urn:schemas-microsoft-com:office:smarttags" w:element="PersonName">
        <w:smartTagPr>
          <w:attr w:name="ProductID" w:val="Обухович Татьяна Викторовна"/>
        </w:smartTagPr>
        <w:r>
          <w:rPr>
            <w:szCs w:val="28"/>
          </w:rPr>
          <w:t xml:space="preserve">Обухович </w:t>
        </w:r>
        <w:smartTag w:uri="urn:schemas-microsoft-com:office:smarttags" w:element="PersonName">
          <w:smartTagPr>
            <w:attr w:name="ProductID" w:val="Татьяна Викторовна"/>
          </w:smartTagPr>
          <w:r>
            <w:rPr>
              <w:szCs w:val="28"/>
            </w:rPr>
            <w:t>Татьяна Викторовна</w:t>
          </w:r>
        </w:smartTag>
      </w:smartTag>
    </w:p>
    <w:p w:rsidR="00A378D8" w:rsidRPr="00162C8E" w:rsidRDefault="00A378D8" w:rsidP="002A2454">
      <w:pPr>
        <w:ind w:firstLine="0"/>
        <w:jc w:val="both"/>
        <w:rPr>
          <w:szCs w:val="28"/>
        </w:rPr>
      </w:pPr>
      <w:r w:rsidRPr="001B07E7">
        <w:rPr>
          <w:szCs w:val="28"/>
        </w:rPr>
        <w:tab/>
        <w:t>Адрес электронной почты:</w:t>
      </w:r>
      <w:r w:rsidRPr="009356DB">
        <w:t xml:space="preserve"> </w:t>
      </w:r>
      <w:r w:rsidRPr="00734764">
        <w:rPr>
          <w:b/>
        </w:rPr>
        <w:t>ObuhovichTV@trcont.</w:t>
      </w:r>
      <w:r>
        <w:rPr>
          <w:b/>
          <w:lang w:val="en-US"/>
        </w:rPr>
        <w:t>ru</w:t>
      </w:r>
    </w:p>
    <w:p w:rsidR="00A378D8" w:rsidRPr="001B07E7" w:rsidRDefault="00A378D8" w:rsidP="002A2454">
      <w:pPr>
        <w:ind w:firstLine="0"/>
        <w:jc w:val="both"/>
        <w:rPr>
          <w:szCs w:val="28"/>
        </w:rPr>
      </w:pPr>
      <w:r w:rsidRPr="001B07E7">
        <w:rPr>
          <w:szCs w:val="28"/>
        </w:rPr>
        <w:tab/>
        <w:t>Телефон: +7(846) 303-</w:t>
      </w:r>
      <w:r>
        <w:rPr>
          <w:szCs w:val="28"/>
        </w:rPr>
        <w:t>23-48</w:t>
      </w:r>
      <w:r w:rsidRPr="001B07E7">
        <w:rPr>
          <w:szCs w:val="28"/>
        </w:rPr>
        <w:t xml:space="preserve">, </w:t>
      </w:r>
    </w:p>
    <w:p w:rsidR="00A378D8" w:rsidRPr="001B07E7" w:rsidRDefault="00A378D8" w:rsidP="002A2454">
      <w:pPr>
        <w:ind w:firstLine="0"/>
        <w:jc w:val="both"/>
        <w:rPr>
          <w:szCs w:val="28"/>
        </w:rPr>
      </w:pPr>
      <w:r w:rsidRPr="001B07E7">
        <w:rPr>
          <w:szCs w:val="28"/>
        </w:rPr>
        <w:tab/>
        <w:t>Факс: +7(846) 303-</w:t>
      </w:r>
      <w:r>
        <w:rPr>
          <w:szCs w:val="28"/>
        </w:rPr>
        <w:t>43-33</w:t>
      </w:r>
      <w:r w:rsidRPr="001B07E7">
        <w:rPr>
          <w:szCs w:val="28"/>
        </w:rPr>
        <w:t>.</w:t>
      </w:r>
    </w:p>
    <w:p w:rsidR="00A378D8" w:rsidRPr="001B07E7" w:rsidRDefault="00A378D8" w:rsidP="002A2454">
      <w:pPr>
        <w:jc w:val="both"/>
        <w:rPr>
          <w:szCs w:val="28"/>
        </w:rPr>
      </w:pPr>
    </w:p>
    <w:p w:rsidR="00A378D8" w:rsidRPr="001B07E7" w:rsidRDefault="00A378D8" w:rsidP="001835E5">
      <w:pPr>
        <w:pStyle w:val="1"/>
        <w:suppressAutoHyphens/>
        <w:rPr>
          <w:sz w:val="28"/>
          <w:szCs w:val="28"/>
        </w:rPr>
      </w:pPr>
      <w:r w:rsidRPr="001B07E7">
        <w:rPr>
          <w:b/>
          <w:sz w:val="28"/>
          <w:szCs w:val="28"/>
        </w:rPr>
        <w:t>Организатором открытого конкурса</w:t>
      </w:r>
      <w:r w:rsidRPr="001B07E7">
        <w:rPr>
          <w:sz w:val="28"/>
          <w:szCs w:val="28"/>
        </w:rPr>
        <w:t xml:space="preserve"> является </w:t>
      </w:r>
      <w:r w:rsidRPr="001B07E7">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Куйбышевской железной дороге. </w:t>
      </w:r>
    </w:p>
    <w:p w:rsidR="00A378D8" w:rsidRPr="001B07E7" w:rsidRDefault="00A378D8" w:rsidP="001835E5">
      <w:pPr>
        <w:jc w:val="both"/>
        <w:rPr>
          <w:szCs w:val="28"/>
        </w:rPr>
      </w:pPr>
      <w:r w:rsidRPr="001B07E7">
        <w:rPr>
          <w:szCs w:val="28"/>
        </w:rPr>
        <w:t>Адрес:</w:t>
      </w:r>
      <w:r w:rsidRPr="001B07E7">
        <w:rPr>
          <w:i/>
          <w:szCs w:val="28"/>
        </w:rPr>
        <w:t xml:space="preserve"> </w:t>
      </w:r>
      <w:smartTag w:uri="urn:schemas-microsoft-com:office:smarttags" w:element="metricconverter">
        <w:smartTagPr>
          <w:attr w:name="ProductID" w:val="2013 г"/>
        </w:smartTagPr>
        <w:r w:rsidRPr="001B07E7">
          <w:rPr>
            <w:szCs w:val="28"/>
          </w:rPr>
          <w:t>443041, г</w:t>
        </w:r>
      </w:smartTag>
      <w:r w:rsidRPr="001B07E7">
        <w:rPr>
          <w:szCs w:val="28"/>
        </w:rPr>
        <w:t>. Самара, ул. Льва Толстого, д.131.</w:t>
      </w:r>
    </w:p>
    <w:p w:rsidR="00A378D8" w:rsidRPr="00C149BF" w:rsidRDefault="00A378D8" w:rsidP="001835E5">
      <w:pPr>
        <w:pStyle w:val="1"/>
        <w:suppressAutoHyphens/>
        <w:rPr>
          <w:b/>
          <w:sz w:val="28"/>
          <w:szCs w:val="28"/>
        </w:rPr>
      </w:pPr>
      <w:r w:rsidRPr="001B07E7">
        <w:rPr>
          <w:sz w:val="28"/>
          <w:szCs w:val="28"/>
        </w:rPr>
        <w:t xml:space="preserve">Контактное лицо: </w:t>
      </w:r>
      <w:smartTag w:uri="urn:schemas-microsoft-com:office:smarttags" w:element="metricconverter">
        <w:smartTagPr>
          <w:attr w:name="ProductID" w:val="2013 г"/>
        </w:smartTagPr>
        <w:smartTag w:uri="urn:schemas-microsoft-com:office:smarttags" w:element="PersonName">
          <w:smartTagPr>
            <w:attr w:name="ProductID" w:val="Нестеренко Вячеслав Михайлович"/>
          </w:smartTagPr>
          <w:r w:rsidRPr="00C149BF">
            <w:rPr>
              <w:sz w:val="28"/>
              <w:szCs w:val="28"/>
            </w:rPr>
            <w:t>Нестеренко Вячеслав Михайлович</w:t>
          </w:r>
        </w:smartTag>
      </w:smartTag>
    </w:p>
    <w:p w:rsidR="00A378D8" w:rsidRPr="00162C8E" w:rsidRDefault="00A378D8" w:rsidP="00C97551">
      <w:pPr>
        <w:jc w:val="both"/>
        <w:rPr>
          <w:szCs w:val="28"/>
        </w:rPr>
      </w:pPr>
      <w:r w:rsidRPr="00C149BF">
        <w:rPr>
          <w:szCs w:val="28"/>
        </w:rPr>
        <w:t>Адрес электронной почты:</w:t>
      </w:r>
      <w:r w:rsidRPr="00C149BF">
        <w:t xml:space="preserve"> </w:t>
      </w:r>
      <w:r w:rsidRPr="00C149BF">
        <w:rPr>
          <w:b/>
          <w:szCs w:val="28"/>
        </w:rPr>
        <w:t>NesterenkoVM@trcont.</w:t>
      </w:r>
      <w:r>
        <w:rPr>
          <w:b/>
          <w:szCs w:val="28"/>
          <w:lang w:val="en-US"/>
        </w:rPr>
        <w:t>ru</w:t>
      </w:r>
    </w:p>
    <w:p w:rsidR="00A378D8" w:rsidRPr="001B07E7" w:rsidRDefault="00A378D8" w:rsidP="001835E5">
      <w:pPr>
        <w:ind w:firstLine="0"/>
        <w:jc w:val="both"/>
        <w:rPr>
          <w:szCs w:val="28"/>
        </w:rPr>
      </w:pPr>
      <w:r w:rsidRPr="00C149BF">
        <w:rPr>
          <w:szCs w:val="28"/>
        </w:rPr>
        <w:t xml:space="preserve">          Телефон: +7(846) 303-02-86, Факс: +7(846) 303-43-33.</w:t>
      </w:r>
    </w:p>
    <w:p w:rsidR="00A378D8" w:rsidRDefault="00A378D8" w:rsidP="00CB1C18">
      <w:pPr>
        <w:jc w:val="both"/>
        <w:rPr>
          <w:szCs w:val="28"/>
        </w:rPr>
      </w:pPr>
    </w:p>
    <w:p w:rsidR="00A378D8" w:rsidRDefault="00A378D8" w:rsidP="009178BF">
      <w:pPr>
        <w:jc w:val="both"/>
        <w:rPr>
          <w:szCs w:val="28"/>
        </w:rPr>
      </w:pPr>
      <w:r w:rsidRPr="00662448">
        <w:rPr>
          <w:b/>
          <w:szCs w:val="28"/>
        </w:rPr>
        <w:t>Предмет договора</w:t>
      </w:r>
      <w:r>
        <w:rPr>
          <w:szCs w:val="28"/>
        </w:rPr>
        <w:t xml:space="preserve"> </w:t>
      </w:r>
    </w:p>
    <w:p w:rsidR="00A378D8" w:rsidRDefault="00A378D8" w:rsidP="009178BF">
      <w:pPr>
        <w:jc w:val="both"/>
        <w:rPr>
          <w:b/>
          <w:szCs w:val="28"/>
        </w:rPr>
      </w:pPr>
    </w:p>
    <w:p w:rsidR="00A378D8" w:rsidRDefault="00A378D8" w:rsidP="009178BF">
      <w:pPr>
        <w:jc w:val="both"/>
        <w:rPr>
          <w:szCs w:val="28"/>
        </w:rPr>
      </w:pPr>
      <w:r w:rsidRPr="002C0F1D">
        <w:rPr>
          <w:b/>
          <w:szCs w:val="28"/>
        </w:rPr>
        <w:t xml:space="preserve">Лот № </w:t>
      </w:r>
      <w:r>
        <w:rPr>
          <w:b/>
          <w:szCs w:val="28"/>
        </w:rPr>
        <w:t>1</w:t>
      </w:r>
    </w:p>
    <w:p w:rsidR="00A378D8" w:rsidRDefault="00A378D8" w:rsidP="009178BF">
      <w:pPr>
        <w:jc w:val="both"/>
        <w:rPr>
          <w:szCs w:val="28"/>
        </w:rPr>
      </w:pPr>
    </w:p>
    <w:p w:rsidR="00A378D8" w:rsidRPr="00BB301D" w:rsidRDefault="00A378D8" w:rsidP="009178BF">
      <w:pPr>
        <w:jc w:val="both"/>
        <w:rPr>
          <w:szCs w:val="28"/>
        </w:rPr>
      </w:pPr>
      <w:r w:rsidRPr="00AC0842">
        <w:rPr>
          <w:szCs w:val="28"/>
        </w:rPr>
        <w:t>Предмет договора:</w:t>
      </w:r>
      <w:r>
        <w:rPr>
          <w:szCs w:val="28"/>
        </w:rPr>
        <w:t xml:space="preserve"> </w:t>
      </w:r>
      <w:r w:rsidRPr="00BB301D">
        <w:rPr>
          <w:rFonts w:eastAsia="MS Mincho"/>
          <w:bCs/>
          <w:szCs w:val="28"/>
        </w:rPr>
        <w:t xml:space="preserve">аренда транспортного средства с экипажем, </w:t>
      </w:r>
      <w:r>
        <w:rPr>
          <w:rFonts w:eastAsia="MS Mincho"/>
          <w:bCs/>
          <w:szCs w:val="28"/>
        </w:rPr>
        <w:t>связанная с оказанием услуг по завозу/вывозу</w:t>
      </w:r>
      <w:r w:rsidRPr="00BB301D">
        <w:rPr>
          <w:rFonts w:eastAsia="MS Mincho"/>
          <w:bCs/>
          <w:szCs w:val="28"/>
        </w:rPr>
        <w:t xml:space="preserve"> универсальных контейнеров в агентстве на станции Черниковка филиала ОАО «ТрансКонтейнер» на Куйбышевской ж.д.</w:t>
      </w:r>
    </w:p>
    <w:p w:rsidR="00A378D8" w:rsidRPr="00DD50DC" w:rsidRDefault="00A378D8" w:rsidP="009178BF">
      <w:pPr>
        <w:jc w:val="both"/>
        <w:rPr>
          <w:szCs w:val="28"/>
        </w:rPr>
      </w:pPr>
    </w:p>
    <w:p w:rsidR="00A378D8" w:rsidRDefault="00A378D8" w:rsidP="009178BF">
      <w:pPr>
        <w:jc w:val="both"/>
        <w:rPr>
          <w:szCs w:val="28"/>
        </w:rPr>
      </w:pPr>
      <w:r w:rsidRPr="00DD50DC">
        <w:rPr>
          <w:szCs w:val="28"/>
        </w:rPr>
        <w:t>Начальная (макси</w:t>
      </w:r>
      <w:r>
        <w:rPr>
          <w:szCs w:val="28"/>
        </w:rPr>
        <w:t>мальная) цена договора: 2 542 372 рубля</w:t>
      </w:r>
      <w:r w:rsidRPr="00DD50DC">
        <w:rPr>
          <w:szCs w:val="28"/>
        </w:rPr>
        <w:t xml:space="preserve"> с учетом всех расходов поставщика и налогов, кроме НДС.</w:t>
      </w:r>
      <w:r>
        <w:rPr>
          <w:szCs w:val="28"/>
        </w:rPr>
        <w:t xml:space="preserve"> Цена складывается из стоимости аренды транспортного средства с экипажем за маршрут перевозки.</w:t>
      </w:r>
    </w:p>
    <w:p w:rsidR="00A378D8" w:rsidRDefault="00A378D8" w:rsidP="009178BF">
      <w:pPr>
        <w:jc w:val="both"/>
        <w:rPr>
          <w:szCs w:val="28"/>
        </w:rPr>
      </w:pPr>
      <w:r w:rsidRPr="00AC0842">
        <w:rPr>
          <w:szCs w:val="28"/>
        </w:rPr>
        <w:t>Информация о товаре, работе, услуге:</w:t>
      </w:r>
    </w:p>
    <w:p w:rsidR="00A378D8" w:rsidRPr="00AC0842" w:rsidRDefault="00A378D8" w:rsidP="009178BF">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A378D8" w:rsidRPr="00AC0842" w:rsidTr="0062566A">
        <w:tc>
          <w:tcPr>
            <w:tcW w:w="1642" w:type="dxa"/>
          </w:tcPr>
          <w:p w:rsidR="00A378D8" w:rsidRPr="00570694" w:rsidRDefault="00A378D8" w:rsidP="0062566A">
            <w:pPr>
              <w:ind w:firstLine="0"/>
              <w:rPr>
                <w:sz w:val="24"/>
                <w:szCs w:val="24"/>
              </w:rPr>
            </w:pPr>
            <w:r w:rsidRPr="00570694">
              <w:rPr>
                <w:sz w:val="24"/>
                <w:szCs w:val="24"/>
              </w:rPr>
              <w:t>№</w:t>
            </w:r>
          </w:p>
        </w:tc>
        <w:tc>
          <w:tcPr>
            <w:tcW w:w="1642" w:type="dxa"/>
          </w:tcPr>
          <w:p w:rsidR="00A378D8" w:rsidRPr="00570694" w:rsidRDefault="00A378D8" w:rsidP="0062566A">
            <w:pPr>
              <w:ind w:firstLine="0"/>
              <w:rPr>
                <w:sz w:val="24"/>
                <w:szCs w:val="24"/>
              </w:rPr>
            </w:pPr>
            <w:r w:rsidRPr="00570694">
              <w:rPr>
                <w:sz w:val="24"/>
                <w:szCs w:val="24"/>
              </w:rPr>
              <w:t>Классификация по ОКДП</w:t>
            </w:r>
          </w:p>
        </w:tc>
        <w:tc>
          <w:tcPr>
            <w:tcW w:w="1642" w:type="dxa"/>
          </w:tcPr>
          <w:p w:rsidR="00A378D8" w:rsidRPr="00570694" w:rsidRDefault="00A378D8" w:rsidP="0062566A">
            <w:pPr>
              <w:ind w:firstLine="0"/>
              <w:rPr>
                <w:sz w:val="24"/>
                <w:szCs w:val="24"/>
              </w:rPr>
            </w:pPr>
            <w:r w:rsidRPr="00570694">
              <w:rPr>
                <w:sz w:val="24"/>
                <w:szCs w:val="24"/>
              </w:rPr>
              <w:t>Классификация по ОКВЭД</w:t>
            </w:r>
          </w:p>
        </w:tc>
        <w:tc>
          <w:tcPr>
            <w:tcW w:w="1642" w:type="dxa"/>
          </w:tcPr>
          <w:p w:rsidR="00A378D8" w:rsidRPr="00570694" w:rsidRDefault="00A378D8" w:rsidP="0062566A">
            <w:pPr>
              <w:ind w:firstLine="0"/>
              <w:rPr>
                <w:sz w:val="24"/>
                <w:szCs w:val="24"/>
              </w:rPr>
            </w:pPr>
            <w:r w:rsidRPr="00570694">
              <w:rPr>
                <w:sz w:val="24"/>
                <w:szCs w:val="24"/>
              </w:rPr>
              <w:t>Ед. измерения</w:t>
            </w:r>
          </w:p>
        </w:tc>
        <w:tc>
          <w:tcPr>
            <w:tcW w:w="1642" w:type="dxa"/>
          </w:tcPr>
          <w:p w:rsidR="00A378D8" w:rsidRPr="00570694" w:rsidRDefault="00A378D8" w:rsidP="0062566A">
            <w:pPr>
              <w:ind w:firstLine="0"/>
              <w:rPr>
                <w:sz w:val="24"/>
                <w:szCs w:val="24"/>
              </w:rPr>
            </w:pPr>
            <w:r w:rsidRPr="00570694">
              <w:rPr>
                <w:sz w:val="24"/>
                <w:szCs w:val="24"/>
              </w:rPr>
              <w:t>Количество (Объем)</w:t>
            </w:r>
          </w:p>
        </w:tc>
        <w:tc>
          <w:tcPr>
            <w:tcW w:w="1643" w:type="dxa"/>
          </w:tcPr>
          <w:p w:rsidR="00A378D8" w:rsidRPr="00570694" w:rsidRDefault="00A378D8" w:rsidP="0062566A">
            <w:pPr>
              <w:ind w:firstLine="0"/>
              <w:rPr>
                <w:sz w:val="24"/>
                <w:szCs w:val="24"/>
              </w:rPr>
            </w:pPr>
            <w:r w:rsidRPr="00570694">
              <w:rPr>
                <w:sz w:val="24"/>
                <w:szCs w:val="24"/>
              </w:rPr>
              <w:t>Дополнительные сведения</w:t>
            </w:r>
          </w:p>
        </w:tc>
      </w:tr>
      <w:tr w:rsidR="00A378D8" w:rsidRPr="00AC0842" w:rsidTr="00A9430E">
        <w:tc>
          <w:tcPr>
            <w:tcW w:w="1642" w:type="dxa"/>
            <w:vAlign w:val="center"/>
          </w:tcPr>
          <w:p w:rsidR="00A378D8" w:rsidRPr="000D7F75" w:rsidRDefault="00A378D8" w:rsidP="00A9430E">
            <w:pPr>
              <w:ind w:firstLine="0"/>
              <w:jc w:val="center"/>
              <w:rPr>
                <w:sz w:val="24"/>
                <w:szCs w:val="24"/>
              </w:rPr>
            </w:pPr>
            <w:r>
              <w:rPr>
                <w:sz w:val="24"/>
                <w:szCs w:val="24"/>
              </w:rPr>
              <w:t>1</w:t>
            </w:r>
          </w:p>
        </w:tc>
        <w:tc>
          <w:tcPr>
            <w:tcW w:w="1642" w:type="dxa"/>
            <w:vAlign w:val="center"/>
          </w:tcPr>
          <w:p w:rsidR="00A378D8" w:rsidRPr="00DD50DC" w:rsidRDefault="00A378D8" w:rsidP="00A9430E">
            <w:pPr>
              <w:ind w:firstLine="0"/>
              <w:jc w:val="center"/>
              <w:rPr>
                <w:sz w:val="24"/>
                <w:szCs w:val="24"/>
              </w:rPr>
            </w:pPr>
            <w:r w:rsidRPr="00DD50DC">
              <w:rPr>
                <w:sz w:val="24"/>
                <w:szCs w:val="24"/>
              </w:rPr>
              <w:t>4550010</w:t>
            </w:r>
          </w:p>
        </w:tc>
        <w:tc>
          <w:tcPr>
            <w:tcW w:w="1642" w:type="dxa"/>
            <w:vAlign w:val="center"/>
          </w:tcPr>
          <w:p w:rsidR="00A378D8" w:rsidRPr="00DD50DC" w:rsidRDefault="00A378D8" w:rsidP="00A9430E">
            <w:pPr>
              <w:ind w:firstLine="0"/>
              <w:jc w:val="center"/>
              <w:rPr>
                <w:sz w:val="24"/>
                <w:szCs w:val="24"/>
              </w:rPr>
            </w:pPr>
            <w:r w:rsidRPr="00DD50DC">
              <w:rPr>
                <w:sz w:val="24"/>
                <w:szCs w:val="24"/>
              </w:rPr>
              <w:t>60.24.3</w:t>
            </w:r>
          </w:p>
        </w:tc>
        <w:tc>
          <w:tcPr>
            <w:tcW w:w="1642" w:type="dxa"/>
            <w:vAlign w:val="center"/>
          </w:tcPr>
          <w:p w:rsidR="00A378D8" w:rsidRPr="001011FB" w:rsidRDefault="00A378D8" w:rsidP="00A9430E">
            <w:pPr>
              <w:ind w:firstLine="0"/>
              <w:jc w:val="center"/>
              <w:rPr>
                <w:sz w:val="24"/>
                <w:szCs w:val="24"/>
                <w:highlight w:val="yellow"/>
              </w:rPr>
            </w:pPr>
            <w:r w:rsidRPr="001011FB">
              <w:rPr>
                <w:sz w:val="24"/>
                <w:szCs w:val="24"/>
              </w:rPr>
              <w:t>руб</w:t>
            </w:r>
          </w:p>
        </w:tc>
        <w:tc>
          <w:tcPr>
            <w:tcW w:w="1642" w:type="dxa"/>
            <w:vAlign w:val="center"/>
          </w:tcPr>
          <w:p w:rsidR="00A378D8" w:rsidRPr="00DD50DC" w:rsidRDefault="00A378D8" w:rsidP="00A9430E">
            <w:pPr>
              <w:ind w:firstLine="0"/>
              <w:jc w:val="center"/>
              <w:rPr>
                <w:sz w:val="24"/>
                <w:szCs w:val="24"/>
              </w:rPr>
            </w:pPr>
            <w:r w:rsidRPr="00DD50DC">
              <w:rPr>
                <w:sz w:val="24"/>
                <w:szCs w:val="24"/>
              </w:rPr>
              <w:t>Не определено</w:t>
            </w:r>
          </w:p>
        </w:tc>
        <w:tc>
          <w:tcPr>
            <w:tcW w:w="1643" w:type="dxa"/>
            <w:vAlign w:val="center"/>
          </w:tcPr>
          <w:p w:rsidR="00A378D8" w:rsidRPr="00DD50DC" w:rsidRDefault="00A378D8" w:rsidP="00A9430E">
            <w:pPr>
              <w:ind w:firstLine="0"/>
              <w:jc w:val="center"/>
              <w:rPr>
                <w:sz w:val="24"/>
                <w:szCs w:val="24"/>
              </w:rPr>
            </w:pPr>
            <w:r w:rsidRPr="00DD50DC">
              <w:rPr>
                <w:sz w:val="24"/>
                <w:szCs w:val="24"/>
              </w:rPr>
              <w:t>Строка ГПЗ № 554</w:t>
            </w:r>
          </w:p>
        </w:tc>
      </w:tr>
    </w:tbl>
    <w:p w:rsidR="00A378D8" w:rsidRDefault="00A378D8" w:rsidP="003E5DAE">
      <w:pPr>
        <w:ind w:firstLine="0"/>
        <w:jc w:val="both"/>
        <w:rPr>
          <w:szCs w:val="28"/>
          <w:lang w:val="en-US"/>
        </w:rPr>
      </w:pPr>
    </w:p>
    <w:p w:rsidR="00A378D8" w:rsidRPr="003E5DAE" w:rsidRDefault="00A378D8" w:rsidP="003E5DAE">
      <w:pPr>
        <w:ind w:firstLine="0"/>
        <w:jc w:val="both"/>
        <w:rPr>
          <w:szCs w:val="28"/>
        </w:rPr>
      </w:pPr>
      <w:r w:rsidRPr="003E5DAE">
        <w:rPr>
          <w:szCs w:val="28"/>
        </w:rPr>
        <w:t xml:space="preserve">Место оказания услуг: </w:t>
      </w:r>
      <w:r>
        <w:rPr>
          <w:szCs w:val="28"/>
        </w:rPr>
        <w:t>город Уфа и населенные пункты, расположенные в прилегающей местности (республика Башкортостан).</w:t>
      </w:r>
    </w:p>
    <w:p w:rsidR="00A378D8" w:rsidRPr="00F43362" w:rsidRDefault="00A378D8" w:rsidP="00CB1C18">
      <w:pPr>
        <w:jc w:val="both"/>
        <w:rPr>
          <w:color w:val="FF0000"/>
          <w:szCs w:val="28"/>
        </w:rPr>
      </w:pPr>
    </w:p>
    <w:p w:rsidR="00A378D8" w:rsidRDefault="00A378D8" w:rsidP="00962FD2">
      <w:pPr>
        <w:ind w:firstLine="0"/>
        <w:jc w:val="both"/>
        <w:rPr>
          <w:szCs w:val="28"/>
        </w:rPr>
      </w:pPr>
      <w:r>
        <w:rPr>
          <w:b/>
          <w:szCs w:val="28"/>
        </w:rPr>
        <w:t xml:space="preserve">         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A378D8" w:rsidRDefault="00A378D8" w:rsidP="00CB1C18">
      <w:pPr>
        <w:jc w:val="both"/>
        <w:rPr>
          <w:szCs w:val="28"/>
        </w:rPr>
      </w:pPr>
      <w:r>
        <w:rPr>
          <w:szCs w:val="28"/>
        </w:rPr>
        <w:t>Срок предоставления документации: с даты  с 22  июля</w:t>
      </w:r>
      <w:r w:rsidRPr="00DC6E14">
        <w:rPr>
          <w:szCs w:val="28"/>
        </w:rPr>
        <w:t xml:space="preserve"> </w:t>
      </w:r>
      <w:smartTag w:uri="urn:schemas-microsoft-com:office:smarttags" w:element="metricconverter">
        <w:smartTagPr>
          <w:attr w:name="ProductID" w:val="2013 г"/>
        </w:smartTagPr>
        <w:r w:rsidRPr="00DC6E14">
          <w:rPr>
            <w:szCs w:val="28"/>
          </w:rPr>
          <w:t>2013 г</w:t>
        </w:r>
      </w:smartTag>
      <w:r w:rsidRPr="00DC6E14">
        <w:rPr>
          <w:szCs w:val="28"/>
        </w:rPr>
        <w:t xml:space="preserve">. по </w:t>
      </w:r>
      <w:r>
        <w:rPr>
          <w:szCs w:val="28"/>
        </w:rPr>
        <w:t xml:space="preserve">14 августа </w:t>
      </w:r>
      <w:r w:rsidRPr="00DC6E14">
        <w:rPr>
          <w:szCs w:val="28"/>
        </w:rPr>
        <w:t xml:space="preserve"> </w:t>
      </w:r>
      <w:smartTag w:uri="urn:schemas-microsoft-com:office:smarttags" w:element="metricconverter">
        <w:smartTagPr>
          <w:attr w:name="ProductID" w:val="2013 г"/>
        </w:smartTagPr>
        <w:r w:rsidRPr="00DC6E14">
          <w:rPr>
            <w:szCs w:val="28"/>
          </w:rPr>
          <w:t>2013 г</w:t>
        </w:r>
      </w:smartTag>
      <w:r w:rsidRPr="00DC6E14">
        <w:rPr>
          <w:szCs w:val="28"/>
        </w:rPr>
        <w:t>.</w:t>
      </w:r>
      <w:r>
        <w:rPr>
          <w:szCs w:val="28"/>
        </w:rPr>
        <w:t xml:space="preserve"> </w:t>
      </w:r>
    </w:p>
    <w:p w:rsidR="00A378D8" w:rsidRPr="00772A14" w:rsidRDefault="00A378D8"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7" w:history="1">
        <w:r w:rsidRPr="00772A14">
          <w:rPr>
            <w:rStyle w:val="Hyperlink"/>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8" w:history="1">
        <w:r w:rsidRPr="00772A14">
          <w:rPr>
            <w:rStyle w:val="Hyperlink"/>
            <w:szCs w:val="28"/>
          </w:rPr>
          <w:t>www.zakupki.gov.ru</w:t>
        </w:r>
      </w:hyperlink>
      <w:r w:rsidRPr="00772A14">
        <w:rPr>
          <w:szCs w:val="28"/>
        </w:rPr>
        <w:t>)</w:t>
      </w:r>
      <w:r>
        <w:rPr>
          <w:szCs w:val="28"/>
        </w:rPr>
        <w:t xml:space="preserve"> (далее – официальный сайт)</w:t>
      </w:r>
      <w:r w:rsidRPr="00772A14">
        <w:rPr>
          <w:szCs w:val="28"/>
        </w:rPr>
        <w:t xml:space="preserve">. </w:t>
      </w:r>
    </w:p>
    <w:p w:rsidR="00A378D8" w:rsidRDefault="00A378D8" w:rsidP="00772A14">
      <w:pPr>
        <w:jc w:val="both"/>
        <w:rPr>
          <w:b/>
        </w:rPr>
      </w:pPr>
    </w:p>
    <w:p w:rsidR="00A378D8" w:rsidRDefault="00A378D8" w:rsidP="007B4A2D">
      <w:pPr>
        <w:jc w:val="both"/>
      </w:pPr>
    </w:p>
    <w:p w:rsidR="00A378D8" w:rsidRPr="00772A14" w:rsidRDefault="00A378D8" w:rsidP="00962FD2">
      <w:pPr>
        <w:ind w:firstLine="0"/>
        <w:jc w:val="both"/>
        <w:rPr>
          <w:b/>
        </w:rPr>
      </w:pPr>
      <w:r w:rsidRPr="00772A14">
        <w:rPr>
          <w:b/>
        </w:rPr>
        <w:t>Информаци</w:t>
      </w:r>
      <w:r>
        <w:rPr>
          <w:b/>
        </w:rPr>
        <w:t>я о порядке  проведения закупки</w:t>
      </w:r>
    </w:p>
    <w:p w:rsidR="00A378D8" w:rsidRDefault="00A378D8" w:rsidP="007B4A2D">
      <w:pPr>
        <w:jc w:val="both"/>
      </w:pPr>
      <w:r>
        <w:t xml:space="preserve">Дата и время окончания подачи заявок (по местному времени Организатора): </w:t>
      </w:r>
    </w:p>
    <w:p w:rsidR="00A378D8" w:rsidRDefault="00A378D8" w:rsidP="007B4A2D">
      <w:pPr>
        <w:jc w:val="both"/>
        <w:rPr>
          <w:b/>
        </w:rPr>
      </w:pPr>
      <w:r w:rsidRPr="00DC6E14">
        <w:rPr>
          <w:szCs w:val="28"/>
        </w:rPr>
        <w:t>«</w:t>
      </w:r>
      <w:r>
        <w:rPr>
          <w:szCs w:val="28"/>
        </w:rPr>
        <w:t xml:space="preserve">14 </w:t>
      </w:r>
      <w:r w:rsidRPr="00DC6E14">
        <w:rPr>
          <w:szCs w:val="28"/>
        </w:rPr>
        <w:t xml:space="preserve">» </w:t>
      </w:r>
      <w:r>
        <w:rPr>
          <w:szCs w:val="28"/>
        </w:rPr>
        <w:t xml:space="preserve">августа </w:t>
      </w:r>
      <w:r w:rsidRPr="00DC6E14">
        <w:rPr>
          <w:szCs w:val="28"/>
        </w:rPr>
        <w:t xml:space="preserve"> </w:t>
      </w:r>
      <w:smartTag w:uri="urn:schemas-microsoft-com:office:smarttags" w:element="metricconverter">
        <w:smartTagPr>
          <w:attr w:name="ProductID" w:val="2013 г"/>
        </w:smartTagPr>
        <w:r w:rsidRPr="00DC6E14">
          <w:rPr>
            <w:szCs w:val="28"/>
          </w:rPr>
          <w:t>2013 г</w:t>
        </w:r>
      </w:smartTag>
      <w:r w:rsidRPr="00DC6E14">
        <w:rPr>
          <w:szCs w:val="28"/>
        </w:rPr>
        <w:t>.</w:t>
      </w:r>
      <w:r>
        <w:t xml:space="preserve"> 17 </w:t>
      </w:r>
      <w:r w:rsidRPr="00DC6E14">
        <w:t>час. 00 мин.</w:t>
      </w:r>
    </w:p>
    <w:p w:rsidR="00A378D8" w:rsidRPr="006306CC" w:rsidRDefault="00A378D8" w:rsidP="005A493C">
      <w:pPr>
        <w:jc w:val="both"/>
        <w:rPr>
          <w:szCs w:val="28"/>
        </w:rPr>
      </w:pPr>
      <w:r w:rsidRPr="006306CC">
        <w:rPr>
          <w:szCs w:val="28"/>
        </w:rPr>
        <w:t>Место: 443041 Российская Федерация, г. Самара, ул. Льва Толстого,                  д. 131.</w:t>
      </w:r>
    </w:p>
    <w:p w:rsidR="00A378D8" w:rsidRDefault="00A378D8" w:rsidP="00962FD2">
      <w:pPr>
        <w:jc w:val="both"/>
        <w:rPr>
          <w:b/>
        </w:rPr>
      </w:pPr>
    </w:p>
    <w:p w:rsidR="00A378D8" w:rsidRDefault="00A378D8" w:rsidP="00962FD2">
      <w:pPr>
        <w:jc w:val="both"/>
      </w:pPr>
      <w:r w:rsidRPr="00662448">
        <w:rPr>
          <w:b/>
        </w:rPr>
        <w:t xml:space="preserve">Вскрытие конвертов с </w:t>
      </w:r>
      <w:r>
        <w:rPr>
          <w:b/>
        </w:rPr>
        <w:t>З</w:t>
      </w:r>
      <w:r w:rsidRPr="00662448">
        <w:rPr>
          <w:b/>
        </w:rPr>
        <w:t>аявками</w:t>
      </w:r>
      <w:r w:rsidRPr="00662448">
        <w:t xml:space="preserve"> </w:t>
      </w:r>
    </w:p>
    <w:p w:rsidR="00A378D8" w:rsidRDefault="00A378D8" w:rsidP="00962FD2">
      <w:pPr>
        <w:jc w:val="both"/>
      </w:pPr>
      <w:r>
        <w:tab/>
        <w:t xml:space="preserve">Дата и время (по местному времени Организатора): </w:t>
      </w:r>
    </w:p>
    <w:p w:rsidR="00A378D8" w:rsidRDefault="00A378D8" w:rsidP="00962FD2">
      <w:pPr>
        <w:jc w:val="both"/>
        <w:rPr>
          <w:b/>
        </w:rPr>
      </w:pPr>
      <w:r w:rsidRPr="00DC6E14">
        <w:rPr>
          <w:szCs w:val="28"/>
        </w:rPr>
        <w:tab/>
        <w:t>«</w:t>
      </w:r>
      <w:r>
        <w:rPr>
          <w:szCs w:val="28"/>
        </w:rPr>
        <w:t>15</w:t>
      </w:r>
      <w:r w:rsidRPr="00DC6E14">
        <w:rPr>
          <w:szCs w:val="28"/>
        </w:rPr>
        <w:t xml:space="preserve">» </w:t>
      </w:r>
      <w:r>
        <w:rPr>
          <w:szCs w:val="28"/>
        </w:rPr>
        <w:t>августа</w:t>
      </w:r>
      <w:r w:rsidRPr="00DC6E14">
        <w:rPr>
          <w:szCs w:val="28"/>
        </w:rPr>
        <w:t xml:space="preserve"> </w:t>
      </w:r>
      <w:smartTag w:uri="urn:schemas-microsoft-com:office:smarttags" w:element="metricconverter">
        <w:smartTagPr>
          <w:attr w:name="ProductID" w:val="2013 г"/>
        </w:smartTagPr>
        <w:r w:rsidRPr="00DC6E14">
          <w:rPr>
            <w:szCs w:val="28"/>
          </w:rPr>
          <w:t>2013 г</w:t>
        </w:r>
      </w:smartTag>
      <w:r w:rsidRPr="00DC6E14">
        <w:rPr>
          <w:szCs w:val="28"/>
        </w:rPr>
        <w:t>.</w:t>
      </w:r>
      <w:r>
        <w:t xml:space="preserve"> 15 </w:t>
      </w:r>
      <w:r w:rsidRPr="00DC6E14">
        <w:t>час. 00 мин.</w:t>
      </w:r>
    </w:p>
    <w:p w:rsidR="00A378D8" w:rsidRPr="006306CC" w:rsidRDefault="00A378D8" w:rsidP="005A493C">
      <w:pPr>
        <w:jc w:val="both"/>
        <w:rPr>
          <w:szCs w:val="28"/>
        </w:rPr>
      </w:pPr>
      <w:r w:rsidRPr="005A493C">
        <w:tab/>
      </w:r>
      <w:r w:rsidRPr="005A493C">
        <w:rPr>
          <w:szCs w:val="28"/>
        </w:rPr>
        <w:t>М</w:t>
      </w:r>
      <w:r w:rsidRPr="006306CC">
        <w:rPr>
          <w:szCs w:val="28"/>
        </w:rPr>
        <w:t>есто: 443041 Российская Федерация, г. Самара, ул. Льва Толстого,                  д. 131.</w:t>
      </w:r>
    </w:p>
    <w:p w:rsidR="00A378D8" w:rsidRPr="000A67CD" w:rsidRDefault="00A378D8" w:rsidP="00962FD2">
      <w:pPr>
        <w:jc w:val="both"/>
      </w:pPr>
    </w:p>
    <w:p w:rsidR="00A378D8" w:rsidRDefault="00A378D8" w:rsidP="00662448">
      <w:pPr>
        <w:jc w:val="both"/>
      </w:pPr>
    </w:p>
    <w:p w:rsidR="00A378D8" w:rsidRDefault="00A378D8" w:rsidP="00662448">
      <w:pPr>
        <w:jc w:val="both"/>
        <w:rPr>
          <w:b/>
          <w:szCs w:val="28"/>
        </w:rPr>
      </w:pPr>
      <w:r w:rsidRPr="00662448">
        <w:rPr>
          <w:b/>
          <w:szCs w:val="28"/>
        </w:rPr>
        <w:t xml:space="preserve">Рассмотрение </w:t>
      </w:r>
      <w:r>
        <w:rPr>
          <w:b/>
          <w:szCs w:val="28"/>
        </w:rPr>
        <w:t>и сопоставление Заявок</w:t>
      </w:r>
    </w:p>
    <w:p w:rsidR="00A378D8" w:rsidRPr="00DC6E14" w:rsidRDefault="00A378D8" w:rsidP="00DC6E14">
      <w:pPr>
        <w:ind w:firstLine="0"/>
        <w:jc w:val="both"/>
        <w:rPr>
          <w:b/>
        </w:rPr>
      </w:pPr>
      <w:r>
        <w:rPr>
          <w:szCs w:val="28"/>
        </w:rPr>
        <w:t xml:space="preserve">          </w:t>
      </w:r>
      <w:r w:rsidRPr="00DC6E14">
        <w:rPr>
          <w:szCs w:val="28"/>
        </w:rPr>
        <w:t>«</w:t>
      </w:r>
      <w:r>
        <w:rPr>
          <w:szCs w:val="28"/>
        </w:rPr>
        <w:t>19</w:t>
      </w:r>
      <w:r w:rsidRPr="00DC6E14">
        <w:rPr>
          <w:szCs w:val="28"/>
        </w:rPr>
        <w:t xml:space="preserve">» </w:t>
      </w:r>
      <w:r>
        <w:rPr>
          <w:szCs w:val="28"/>
        </w:rPr>
        <w:t xml:space="preserve">августа </w:t>
      </w:r>
      <w:r w:rsidRPr="00DC6E14">
        <w:rPr>
          <w:szCs w:val="28"/>
        </w:rPr>
        <w:t xml:space="preserve"> </w:t>
      </w:r>
      <w:smartTag w:uri="urn:schemas-microsoft-com:office:smarttags" w:element="metricconverter">
        <w:smartTagPr>
          <w:attr w:name="ProductID" w:val="2013 г"/>
        </w:smartTagPr>
        <w:r w:rsidRPr="00DC6E14">
          <w:rPr>
            <w:szCs w:val="28"/>
          </w:rPr>
          <w:t>2013 г</w:t>
        </w:r>
      </w:smartTag>
      <w:r w:rsidRPr="00DC6E14">
        <w:rPr>
          <w:szCs w:val="28"/>
        </w:rPr>
        <w:t>.</w:t>
      </w:r>
      <w:r>
        <w:rPr>
          <w:szCs w:val="28"/>
        </w:rPr>
        <w:t xml:space="preserve"> 14 </w:t>
      </w:r>
      <w:r w:rsidRPr="00DC6E14">
        <w:t>час. 00 мин.</w:t>
      </w:r>
    </w:p>
    <w:p w:rsidR="00A378D8" w:rsidRPr="006306CC" w:rsidRDefault="00A378D8" w:rsidP="00C75861">
      <w:pPr>
        <w:jc w:val="both"/>
        <w:rPr>
          <w:szCs w:val="28"/>
        </w:rPr>
      </w:pPr>
      <w:r w:rsidRPr="00DC6E14">
        <w:rPr>
          <w:szCs w:val="28"/>
        </w:rPr>
        <w:t>Место: 443041 Российская Федерация, г.</w:t>
      </w:r>
      <w:r w:rsidRPr="006306CC">
        <w:rPr>
          <w:szCs w:val="28"/>
        </w:rPr>
        <w:t xml:space="preserve"> Самара, ул. Льва Толстого,                  д. 131.</w:t>
      </w:r>
    </w:p>
    <w:p w:rsidR="00A378D8" w:rsidRPr="00915DBD" w:rsidRDefault="00A378D8"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A378D8" w:rsidRDefault="00A378D8" w:rsidP="00962FD2">
      <w:pPr>
        <w:jc w:val="both"/>
        <w:rPr>
          <w:b/>
        </w:rPr>
      </w:pPr>
      <w:r w:rsidRPr="00662448">
        <w:rPr>
          <w:b/>
        </w:rPr>
        <w:t>Подведение</w:t>
      </w:r>
      <w:r>
        <w:rPr>
          <w:b/>
        </w:rPr>
        <w:t xml:space="preserve"> итогов</w:t>
      </w:r>
    </w:p>
    <w:p w:rsidR="00A378D8" w:rsidRDefault="00A378D8" w:rsidP="00962FD2">
      <w:pPr>
        <w:jc w:val="both"/>
        <w:rPr>
          <w:b/>
        </w:rPr>
      </w:pPr>
      <w:r>
        <w:rPr>
          <w:szCs w:val="28"/>
        </w:rPr>
        <w:t>«21</w:t>
      </w:r>
      <w:r w:rsidRPr="00BC3183">
        <w:rPr>
          <w:szCs w:val="28"/>
        </w:rPr>
        <w:t xml:space="preserve">» </w:t>
      </w:r>
      <w:r>
        <w:rPr>
          <w:szCs w:val="28"/>
        </w:rPr>
        <w:t>августа</w:t>
      </w:r>
      <w:r w:rsidRPr="00BC3183">
        <w:rPr>
          <w:szCs w:val="28"/>
        </w:rPr>
        <w:t xml:space="preserve"> </w:t>
      </w:r>
      <w:smartTag w:uri="urn:schemas-microsoft-com:office:smarttags" w:element="metricconverter">
        <w:smartTagPr>
          <w:attr w:name="ProductID" w:val="2013 г"/>
        </w:smartTagPr>
        <w:r w:rsidRPr="00BC3183">
          <w:rPr>
            <w:szCs w:val="28"/>
          </w:rPr>
          <w:t>2013 г</w:t>
        </w:r>
      </w:smartTag>
      <w:r w:rsidRPr="00BC3183">
        <w:rPr>
          <w:szCs w:val="28"/>
        </w:rPr>
        <w:t>.</w:t>
      </w:r>
      <w:r>
        <w:rPr>
          <w:szCs w:val="28"/>
        </w:rPr>
        <w:t xml:space="preserve"> 14 </w:t>
      </w:r>
      <w:r w:rsidRPr="00BC3183">
        <w:t>час. 00 мин.</w:t>
      </w:r>
    </w:p>
    <w:p w:rsidR="00A378D8" w:rsidRPr="006306CC" w:rsidRDefault="00A378D8" w:rsidP="00AF197F">
      <w:pPr>
        <w:jc w:val="both"/>
        <w:rPr>
          <w:szCs w:val="28"/>
        </w:rPr>
      </w:pPr>
      <w:r w:rsidRPr="006306CC">
        <w:rPr>
          <w:szCs w:val="28"/>
        </w:rPr>
        <w:t>Место: 443041 Российская Федерация, г. Самара, ул. Льва Толстого,                  д. 131.</w:t>
      </w:r>
    </w:p>
    <w:p w:rsidR="00A378D8" w:rsidRPr="006E2388" w:rsidRDefault="00A378D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A378D8" w:rsidRDefault="00A378D8" w:rsidP="00662448">
      <w:pPr>
        <w:jc w:val="both"/>
      </w:pPr>
    </w:p>
    <w:p w:rsidR="00A378D8" w:rsidRDefault="00A378D8"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A378D8" w:rsidRDefault="00A378D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A378D8" w:rsidRDefault="00A378D8" w:rsidP="007A053B">
      <w:pPr>
        <w:jc w:val="both"/>
        <w:rPr>
          <w:b/>
        </w:rPr>
      </w:pPr>
      <w:r>
        <w:rPr>
          <w:b/>
        </w:rPr>
        <w:t xml:space="preserve">           </w:t>
      </w:r>
    </w:p>
    <w:p w:rsidR="00A378D8" w:rsidRPr="00662448" w:rsidRDefault="00A378D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A378D8" w:rsidRDefault="00A378D8" w:rsidP="00966BF5">
      <w:pPr>
        <w:jc w:val="both"/>
        <w:rPr>
          <w:b/>
        </w:rPr>
      </w:pPr>
    </w:p>
    <w:p w:rsidR="00A378D8" w:rsidRDefault="00A378D8"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A378D8" w:rsidRDefault="00A378D8" w:rsidP="00B81AC6">
      <w:pPr>
        <w:pStyle w:val="BodyText"/>
        <w:suppressAutoHyphens/>
        <w:rPr>
          <w:sz w:val="28"/>
          <w:szCs w:val="28"/>
        </w:rPr>
      </w:pPr>
    </w:p>
    <w:p w:rsidR="00A378D8" w:rsidRPr="00662448" w:rsidRDefault="00A378D8"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A378D8" w:rsidRDefault="00A378D8" w:rsidP="007A053B">
      <w:pPr>
        <w:jc w:val="both"/>
      </w:pPr>
    </w:p>
    <w:p w:rsidR="00A378D8" w:rsidRDefault="00A378D8"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A378D8" w:rsidRPr="00AA79FA" w:rsidRDefault="00A378D8"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378D8" w:rsidRDefault="00A378D8" w:rsidP="007A053B">
      <w:pPr>
        <w:jc w:val="both"/>
      </w:pPr>
    </w:p>
    <w:p w:rsidR="00A378D8" w:rsidRPr="00C43903" w:rsidRDefault="00A378D8" w:rsidP="007A053B">
      <w:pPr>
        <w:jc w:val="both"/>
        <w:rPr>
          <w:b/>
        </w:rPr>
      </w:pPr>
      <w:r w:rsidRPr="00C43903">
        <w:rPr>
          <w:b/>
        </w:rPr>
        <w:t>В настоящее извещение и документацию о закупке могут быть внесены изменения и дополнения.</w:t>
      </w:r>
    </w:p>
    <w:p w:rsidR="00A378D8" w:rsidRDefault="00A378D8" w:rsidP="007A053B">
      <w:pPr>
        <w:jc w:val="both"/>
      </w:pPr>
    </w:p>
    <w:p w:rsidR="00A378D8" w:rsidRDefault="00A378D8"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A378D8" w:rsidRDefault="00A378D8" w:rsidP="007A053B">
      <w:pPr>
        <w:jc w:val="both"/>
      </w:pPr>
      <w:r>
        <w:t xml:space="preserve"> </w:t>
      </w:r>
    </w:p>
    <w:sectPr w:rsidR="00A378D8"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D8" w:rsidRDefault="00A378D8" w:rsidP="00CB1C18">
      <w:r>
        <w:separator/>
      </w:r>
    </w:p>
  </w:endnote>
  <w:endnote w:type="continuationSeparator" w:id="1">
    <w:p w:rsidR="00A378D8" w:rsidRDefault="00A378D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D8" w:rsidRDefault="00A378D8" w:rsidP="00CB1C18">
      <w:r>
        <w:separator/>
      </w:r>
    </w:p>
  </w:footnote>
  <w:footnote w:type="continuationSeparator" w:id="1">
    <w:p w:rsidR="00A378D8" w:rsidRDefault="00A378D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D8" w:rsidRDefault="00A378D8">
    <w:pPr>
      <w:pStyle w:val="Header"/>
      <w:jc w:val="center"/>
    </w:pPr>
    <w:fldSimple w:instr=" PAGE   \* MERGEFORMAT ">
      <w:r>
        <w:rPr>
          <w:noProof/>
        </w:rPr>
        <w:t>2</w:t>
      </w:r>
    </w:fldSimple>
  </w:p>
  <w:p w:rsidR="00A378D8" w:rsidRDefault="00A378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8D8" w:rsidRPr="004F2B79" w:rsidRDefault="00A378D8"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18F7"/>
    <w:rsid w:val="00024F41"/>
    <w:rsid w:val="00026B5E"/>
    <w:rsid w:val="0004555C"/>
    <w:rsid w:val="00045E7E"/>
    <w:rsid w:val="00047A8B"/>
    <w:rsid w:val="00063509"/>
    <w:rsid w:val="00075F1A"/>
    <w:rsid w:val="000777AB"/>
    <w:rsid w:val="00082A72"/>
    <w:rsid w:val="00082F94"/>
    <w:rsid w:val="00084180"/>
    <w:rsid w:val="00085F72"/>
    <w:rsid w:val="000A60A3"/>
    <w:rsid w:val="000A67CD"/>
    <w:rsid w:val="000A799D"/>
    <w:rsid w:val="000B29D6"/>
    <w:rsid w:val="000C3F69"/>
    <w:rsid w:val="000C5FD9"/>
    <w:rsid w:val="000D41D1"/>
    <w:rsid w:val="000D5A11"/>
    <w:rsid w:val="000D7F75"/>
    <w:rsid w:val="000F4BD5"/>
    <w:rsid w:val="001011FB"/>
    <w:rsid w:val="00107B80"/>
    <w:rsid w:val="00117473"/>
    <w:rsid w:val="001212C5"/>
    <w:rsid w:val="00121857"/>
    <w:rsid w:val="00124964"/>
    <w:rsid w:val="00131E32"/>
    <w:rsid w:val="00132AFA"/>
    <w:rsid w:val="00133CFF"/>
    <w:rsid w:val="0014182E"/>
    <w:rsid w:val="0014455A"/>
    <w:rsid w:val="001475DB"/>
    <w:rsid w:val="00147C63"/>
    <w:rsid w:val="00152424"/>
    <w:rsid w:val="00162C8E"/>
    <w:rsid w:val="00166D4A"/>
    <w:rsid w:val="00177D91"/>
    <w:rsid w:val="00181EBD"/>
    <w:rsid w:val="001835E5"/>
    <w:rsid w:val="00183AB7"/>
    <w:rsid w:val="001A1A8A"/>
    <w:rsid w:val="001B07E7"/>
    <w:rsid w:val="001B0FDE"/>
    <w:rsid w:val="001B3283"/>
    <w:rsid w:val="001C05F5"/>
    <w:rsid w:val="001F0B3B"/>
    <w:rsid w:val="001F4F2E"/>
    <w:rsid w:val="001F52B9"/>
    <w:rsid w:val="0020190F"/>
    <w:rsid w:val="0020360D"/>
    <w:rsid w:val="00204B07"/>
    <w:rsid w:val="0020709B"/>
    <w:rsid w:val="00216833"/>
    <w:rsid w:val="002350DE"/>
    <w:rsid w:val="00237904"/>
    <w:rsid w:val="00245141"/>
    <w:rsid w:val="00250C33"/>
    <w:rsid w:val="0026332C"/>
    <w:rsid w:val="002636BF"/>
    <w:rsid w:val="0027222E"/>
    <w:rsid w:val="00281509"/>
    <w:rsid w:val="00281877"/>
    <w:rsid w:val="0028492E"/>
    <w:rsid w:val="00296517"/>
    <w:rsid w:val="002A2454"/>
    <w:rsid w:val="002A7C46"/>
    <w:rsid w:val="002A7D8B"/>
    <w:rsid w:val="002B0596"/>
    <w:rsid w:val="002C0F1D"/>
    <w:rsid w:val="002C394F"/>
    <w:rsid w:val="002C536B"/>
    <w:rsid w:val="002C59E9"/>
    <w:rsid w:val="002C68AE"/>
    <w:rsid w:val="002E0DC4"/>
    <w:rsid w:val="002E11EB"/>
    <w:rsid w:val="002E2B59"/>
    <w:rsid w:val="002E5A39"/>
    <w:rsid w:val="002F00CA"/>
    <w:rsid w:val="002F0875"/>
    <w:rsid w:val="003038BF"/>
    <w:rsid w:val="003106D1"/>
    <w:rsid w:val="0032153B"/>
    <w:rsid w:val="003248F4"/>
    <w:rsid w:val="003B6E40"/>
    <w:rsid w:val="003C7469"/>
    <w:rsid w:val="003D0AA6"/>
    <w:rsid w:val="003E13B8"/>
    <w:rsid w:val="003E1D49"/>
    <w:rsid w:val="003E50D7"/>
    <w:rsid w:val="003E5DAE"/>
    <w:rsid w:val="003F2B7A"/>
    <w:rsid w:val="0041301F"/>
    <w:rsid w:val="00422918"/>
    <w:rsid w:val="00427B60"/>
    <w:rsid w:val="00432007"/>
    <w:rsid w:val="00436B41"/>
    <w:rsid w:val="0044002D"/>
    <w:rsid w:val="004566F4"/>
    <w:rsid w:val="00462661"/>
    <w:rsid w:val="00482157"/>
    <w:rsid w:val="00483D8D"/>
    <w:rsid w:val="004B1B80"/>
    <w:rsid w:val="004B3332"/>
    <w:rsid w:val="004B7489"/>
    <w:rsid w:val="004C3E28"/>
    <w:rsid w:val="004C63EA"/>
    <w:rsid w:val="004C6918"/>
    <w:rsid w:val="004E09D6"/>
    <w:rsid w:val="004E7E4C"/>
    <w:rsid w:val="004F2B79"/>
    <w:rsid w:val="00500D9B"/>
    <w:rsid w:val="0050283D"/>
    <w:rsid w:val="00510572"/>
    <w:rsid w:val="00512FEB"/>
    <w:rsid w:val="005142C5"/>
    <w:rsid w:val="00531303"/>
    <w:rsid w:val="00542DB9"/>
    <w:rsid w:val="00553B8C"/>
    <w:rsid w:val="00564686"/>
    <w:rsid w:val="005705BD"/>
    <w:rsid w:val="00570694"/>
    <w:rsid w:val="00583AE4"/>
    <w:rsid w:val="00584D63"/>
    <w:rsid w:val="00587A16"/>
    <w:rsid w:val="005904C9"/>
    <w:rsid w:val="005A4027"/>
    <w:rsid w:val="005A493C"/>
    <w:rsid w:val="005A69AB"/>
    <w:rsid w:val="005B0640"/>
    <w:rsid w:val="005C1B79"/>
    <w:rsid w:val="005C4FAF"/>
    <w:rsid w:val="005E0384"/>
    <w:rsid w:val="005E0B5A"/>
    <w:rsid w:val="005E0C84"/>
    <w:rsid w:val="005F7985"/>
    <w:rsid w:val="00605835"/>
    <w:rsid w:val="006072F9"/>
    <w:rsid w:val="006117F1"/>
    <w:rsid w:val="0062566A"/>
    <w:rsid w:val="006306CC"/>
    <w:rsid w:val="006323ED"/>
    <w:rsid w:val="006527AA"/>
    <w:rsid w:val="0065729B"/>
    <w:rsid w:val="0065731F"/>
    <w:rsid w:val="00661273"/>
    <w:rsid w:val="006621C8"/>
    <w:rsid w:val="00662448"/>
    <w:rsid w:val="006713BF"/>
    <w:rsid w:val="00671F26"/>
    <w:rsid w:val="006910ED"/>
    <w:rsid w:val="006B32C7"/>
    <w:rsid w:val="006C2D3B"/>
    <w:rsid w:val="006E0FA2"/>
    <w:rsid w:val="006E2388"/>
    <w:rsid w:val="007022A0"/>
    <w:rsid w:val="00702B9B"/>
    <w:rsid w:val="00706492"/>
    <w:rsid w:val="0071472A"/>
    <w:rsid w:val="00715757"/>
    <w:rsid w:val="00720B00"/>
    <w:rsid w:val="00724EED"/>
    <w:rsid w:val="00734764"/>
    <w:rsid w:val="007424AA"/>
    <w:rsid w:val="00742B28"/>
    <w:rsid w:val="007442D3"/>
    <w:rsid w:val="0075014E"/>
    <w:rsid w:val="00772A14"/>
    <w:rsid w:val="00790FF6"/>
    <w:rsid w:val="00795795"/>
    <w:rsid w:val="00797570"/>
    <w:rsid w:val="007A053B"/>
    <w:rsid w:val="007B4A2D"/>
    <w:rsid w:val="007D6F31"/>
    <w:rsid w:val="007F5506"/>
    <w:rsid w:val="008061E0"/>
    <w:rsid w:val="008128DB"/>
    <w:rsid w:val="00816582"/>
    <w:rsid w:val="00831584"/>
    <w:rsid w:val="00852B23"/>
    <w:rsid w:val="0085569C"/>
    <w:rsid w:val="00867F9C"/>
    <w:rsid w:val="00877914"/>
    <w:rsid w:val="00881027"/>
    <w:rsid w:val="00884629"/>
    <w:rsid w:val="008A1CA4"/>
    <w:rsid w:val="008B29D7"/>
    <w:rsid w:val="008B3903"/>
    <w:rsid w:val="008C1886"/>
    <w:rsid w:val="008C7B27"/>
    <w:rsid w:val="008D32F7"/>
    <w:rsid w:val="008E0CEC"/>
    <w:rsid w:val="008E1656"/>
    <w:rsid w:val="008F0A98"/>
    <w:rsid w:val="00904A0F"/>
    <w:rsid w:val="00910BE4"/>
    <w:rsid w:val="00915DBD"/>
    <w:rsid w:val="009178BF"/>
    <w:rsid w:val="0092627C"/>
    <w:rsid w:val="0093062F"/>
    <w:rsid w:val="009356DB"/>
    <w:rsid w:val="00942B26"/>
    <w:rsid w:val="00955AEB"/>
    <w:rsid w:val="00962FD2"/>
    <w:rsid w:val="00964B57"/>
    <w:rsid w:val="00965E65"/>
    <w:rsid w:val="009662B7"/>
    <w:rsid w:val="00966BF5"/>
    <w:rsid w:val="00971693"/>
    <w:rsid w:val="009810DD"/>
    <w:rsid w:val="009864A3"/>
    <w:rsid w:val="00992D27"/>
    <w:rsid w:val="00994F52"/>
    <w:rsid w:val="009A47FC"/>
    <w:rsid w:val="009B2FA1"/>
    <w:rsid w:val="009B6FDE"/>
    <w:rsid w:val="009C16C0"/>
    <w:rsid w:val="009C2590"/>
    <w:rsid w:val="009C4A5D"/>
    <w:rsid w:val="009D4753"/>
    <w:rsid w:val="009F2FCC"/>
    <w:rsid w:val="009F36EA"/>
    <w:rsid w:val="009F3AE5"/>
    <w:rsid w:val="00A017DE"/>
    <w:rsid w:val="00A038AE"/>
    <w:rsid w:val="00A042DE"/>
    <w:rsid w:val="00A1342F"/>
    <w:rsid w:val="00A1512F"/>
    <w:rsid w:val="00A20EC2"/>
    <w:rsid w:val="00A232F1"/>
    <w:rsid w:val="00A31BA8"/>
    <w:rsid w:val="00A335BC"/>
    <w:rsid w:val="00A35895"/>
    <w:rsid w:val="00A378D8"/>
    <w:rsid w:val="00A44A48"/>
    <w:rsid w:val="00A57EB1"/>
    <w:rsid w:val="00A61E76"/>
    <w:rsid w:val="00A65D68"/>
    <w:rsid w:val="00A65E18"/>
    <w:rsid w:val="00A716A3"/>
    <w:rsid w:val="00A7517C"/>
    <w:rsid w:val="00A767DE"/>
    <w:rsid w:val="00A9430E"/>
    <w:rsid w:val="00A96A84"/>
    <w:rsid w:val="00AA34B6"/>
    <w:rsid w:val="00AA36AF"/>
    <w:rsid w:val="00AA79FA"/>
    <w:rsid w:val="00AA7EFD"/>
    <w:rsid w:val="00AB48AD"/>
    <w:rsid w:val="00AC0842"/>
    <w:rsid w:val="00AC2D46"/>
    <w:rsid w:val="00AC57C2"/>
    <w:rsid w:val="00AC5FAF"/>
    <w:rsid w:val="00AC799F"/>
    <w:rsid w:val="00AD0E76"/>
    <w:rsid w:val="00AD69FC"/>
    <w:rsid w:val="00AD7946"/>
    <w:rsid w:val="00AE71D4"/>
    <w:rsid w:val="00AF197F"/>
    <w:rsid w:val="00AF3E8A"/>
    <w:rsid w:val="00AF4708"/>
    <w:rsid w:val="00B12A52"/>
    <w:rsid w:val="00B20DF0"/>
    <w:rsid w:val="00B21959"/>
    <w:rsid w:val="00B27DCF"/>
    <w:rsid w:val="00B3207D"/>
    <w:rsid w:val="00B412D5"/>
    <w:rsid w:val="00B50EA6"/>
    <w:rsid w:val="00B65DA2"/>
    <w:rsid w:val="00B66E13"/>
    <w:rsid w:val="00B70FFC"/>
    <w:rsid w:val="00B718E9"/>
    <w:rsid w:val="00B81AC6"/>
    <w:rsid w:val="00B9364A"/>
    <w:rsid w:val="00BB301D"/>
    <w:rsid w:val="00BB7300"/>
    <w:rsid w:val="00BC1859"/>
    <w:rsid w:val="00BC1B73"/>
    <w:rsid w:val="00BC2835"/>
    <w:rsid w:val="00BC29CF"/>
    <w:rsid w:val="00BC3183"/>
    <w:rsid w:val="00BD06F5"/>
    <w:rsid w:val="00BD3223"/>
    <w:rsid w:val="00BD6739"/>
    <w:rsid w:val="00BE21DF"/>
    <w:rsid w:val="00BE4FBE"/>
    <w:rsid w:val="00BE7F31"/>
    <w:rsid w:val="00BF125F"/>
    <w:rsid w:val="00BF2940"/>
    <w:rsid w:val="00C0686E"/>
    <w:rsid w:val="00C10B7F"/>
    <w:rsid w:val="00C149BF"/>
    <w:rsid w:val="00C15A25"/>
    <w:rsid w:val="00C2562C"/>
    <w:rsid w:val="00C330FC"/>
    <w:rsid w:val="00C375C3"/>
    <w:rsid w:val="00C40A83"/>
    <w:rsid w:val="00C43903"/>
    <w:rsid w:val="00C52492"/>
    <w:rsid w:val="00C64E36"/>
    <w:rsid w:val="00C710BB"/>
    <w:rsid w:val="00C73DDA"/>
    <w:rsid w:val="00C75861"/>
    <w:rsid w:val="00C97551"/>
    <w:rsid w:val="00CB1C18"/>
    <w:rsid w:val="00CC00CE"/>
    <w:rsid w:val="00CD58C9"/>
    <w:rsid w:val="00CE09CD"/>
    <w:rsid w:val="00CE3802"/>
    <w:rsid w:val="00D02DE2"/>
    <w:rsid w:val="00D0636A"/>
    <w:rsid w:val="00D21C01"/>
    <w:rsid w:val="00D32B13"/>
    <w:rsid w:val="00D32F01"/>
    <w:rsid w:val="00D35556"/>
    <w:rsid w:val="00D40099"/>
    <w:rsid w:val="00D43A0F"/>
    <w:rsid w:val="00D44D21"/>
    <w:rsid w:val="00D50A82"/>
    <w:rsid w:val="00D70D67"/>
    <w:rsid w:val="00D7451B"/>
    <w:rsid w:val="00D84F35"/>
    <w:rsid w:val="00D858EF"/>
    <w:rsid w:val="00D85A54"/>
    <w:rsid w:val="00D9562C"/>
    <w:rsid w:val="00DB11D3"/>
    <w:rsid w:val="00DC0351"/>
    <w:rsid w:val="00DC6E14"/>
    <w:rsid w:val="00DD50DC"/>
    <w:rsid w:val="00DE5607"/>
    <w:rsid w:val="00DE5F8C"/>
    <w:rsid w:val="00DF3FF1"/>
    <w:rsid w:val="00DF4F09"/>
    <w:rsid w:val="00E050C0"/>
    <w:rsid w:val="00E16968"/>
    <w:rsid w:val="00E22868"/>
    <w:rsid w:val="00E26F81"/>
    <w:rsid w:val="00E30B9D"/>
    <w:rsid w:val="00E35CDC"/>
    <w:rsid w:val="00E432E2"/>
    <w:rsid w:val="00E5065E"/>
    <w:rsid w:val="00E50CBA"/>
    <w:rsid w:val="00E620FF"/>
    <w:rsid w:val="00E7093B"/>
    <w:rsid w:val="00E7279B"/>
    <w:rsid w:val="00E74F64"/>
    <w:rsid w:val="00E87D4E"/>
    <w:rsid w:val="00E90B84"/>
    <w:rsid w:val="00E9433F"/>
    <w:rsid w:val="00EB5105"/>
    <w:rsid w:val="00EB5C78"/>
    <w:rsid w:val="00ED1117"/>
    <w:rsid w:val="00ED1B2D"/>
    <w:rsid w:val="00ED60FD"/>
    <w:rsid w:val="00EE1564"/>
    <w:rsid w:val="00F0713A"/>
    <w:rsid w:val="00F17E69"/>
    <w:rsid w:val="00F22417"/>
    <w:rsid w:val="00F25640"/>
    <w:rsid w:val="00F3417A"/>
    <w:rsid w:val="00F43362"/>
    <w:rsid w:val="00F532A7"/>
    <w:rsid w:val="00F627DB"/>
    <w:rsid w:val="00F6476F"/>
    <w:rsid w:val="00F72DD1"/>
    <w:rsid w:val="00F752D3"/>
    <w:rsid w:val="00F776E4"/>
    <w:rsid w:val="00F91597"/>
    <w:rsid w:val="00F94074"/>
    <w:rsid w:val="00F9545A"/>
    <w:rsid w:val="00FB616C"/>
    <w:rsid w:val="00FD0809"/>
    <w:rsid w:val="00FD2484"/>
    <w:rsid w:val="00FD4487"/>
    <w:rsid w:val="00FE3F61"/>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F1032"/>
    <w:rPr>
      <w:rFonts w:ascii="Times New Roman" w:hAnsi="Times New Roman"/>
      <w:sz w:val="28"/>
      <w:szCs w:val="20"/>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
    <w:basedOn w:val="DefaultParagraphFont"/>
    <w:link w:val="BodyText"/>
    <w:uiPriority w:val="99"/>
    <w:semiHidden/>
    <w:locked/>
    <w:rPr>
      <w:rFonts w:ascii="Times New Roman" w:hAnsi="Times New Roman" w:cs="Times New Roman"/>
      <w:sz w:val="20"/>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432007"/>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E432E2"/>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965E65"/>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942B26"/>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1B3283"/>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BC2835"/>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4E7E4C"/>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BE21DF"/>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0118F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62661"/>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0F4BD5"/>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C1886"/>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4B1B80"/>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20190F"/>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CD58C9"/>
    <w:pPr>
      <w:spacing w:after="120"/>
      <w:ind w:left="283"/>
    </w:pPr>
  </w:style>
  <w:style w:type="character" w:customStyle="1" w:styleId="BodyTextIndentChar">
    <w:name w:val="Body Text Indent Char"/>
    <w:basedOn w:val="DefaultParagraphFont"/>
    <w:link w:val="BodyTextIndent"/>
    <w:uiPriority w:val="99"/>
    <w:semiHidden/>
    <w:locked/>
    <w:rsid w:val="00462661"/>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14127458">
      <w:marLeft w:val="0"/>
      <w:marRight w:val="0"/>
      <w:marTop w:val="0"/>
      <w:marBottom w:val="0"/>
      <w:divBdr>
        <w:top w:val="none" w:sz="0" w:space="0" w:color="auto"/>
        <w:left w:val="none" w:sz="0" w:space="0" w:color="auto"/>
        <w:bottom w:val="none" w:sz="0" w:space="0" w:color="auto"/>
        <w:right w:val="none" w:sz="0" w:space="0" w:color="auto"/>
      </w:divBdr>
      <w:divsChild>
        <w:div w:id="214127455">
          <w:marLeft w:val="0"/>
          <w:marRight w:val="0"/>
          <w:marTop w:val="0"/>
          <w:marBottom w:val="0"/>
          <w:divBdr>
            <w:top w:val="none" w:sz="0" w:space="0" w:color="auto"/>
            <w:left w:val="none" w:sz="0" w:space="0" w:color="auto"/>
            <w:bottom w:val="none" w:sz="0" w:space="0" w:color="auto"/>
            <w:right w:val="none" w:sz="0" w:space="0" w:color="auto"/>
          </w:divBdr>
          <w:divsChild>
            <w:div w:id="214127456">
              <w:marLeft w:val="0"/>
              <w:marRight w:val="0"/>
              <w:marTop w:val="0"/>
              <w:marBottom w:val="0"/>
              <w:divBdr>
                <w:top w:val="none" w:sz="0" w:space="0" w:color="auto"/>
                <w:left w:val="none" w:sz="0" w:space="0" w:color="auto"/>
                <w:bottom w:val="none" w:sz="0" w:space="0" w:color="auto"/>
                <w:right w:val="none" w:sz="0" w:space="0" w:color="auto"/>
              </w:divBdr>
              <w:divsChild>
                <w:div w:id="214127457">
                  <w:marLeft w:val="0"/>
                  <w:marRight w:val="0"/>
                  <w:marTop w:val="0"/>
                  <w:marBottom w:val="0"/>
                  <w:divBdr>
                    <w:top w:val="none" w:sz="0" w:space="0" w:color="auto"/>
                    <w:left w:val="none" w:sz="0" w:space="0" w:color="auto"/>
                    <w:bottom w:val="none" w:sz="0" w:space="0" w:color="auto"/>
                    <w:right w:val="none" w:sz="0" w:space="0" w:color="auto"/>
                  </w:divBdr>
                  <w:divsChild>
                    <w:div w:id="214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792</Words>
  <Characters>4517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NKP-Nesterenko</cp:lastModifiedBy>
  <cp:revision>11</cp:revision>
  <cp:lastPrinted>2013-04-01T13:23:00Z</cp:lastPrinted>
  <dcterms:created xsi:type="dcterms:W3CDTF">2013-07-22T05:28:00Z</dcterms:created>
  <dcterms:modified xsi:type="dcterms:W3CDTF">2013-07-22T12:13:00Z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