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F224FF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976B6B">
        <w:rPr>
          <w:b/>
          <w:bCs/>
          <w:szCs w:val="28"/>
        </w:rPr>
        <w:t>19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</w:t>
      </w:r>
      <w:r w:rsidR="00976B6B">
        <w:rPr>
          <w:b/>
          <w:bCs/>
          <w:szCs w:val="28"/>
        </w:rPr>
        <w:t>6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4271F4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C87F1E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6618AD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769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250947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976B6B" w:rsidRPr="00EE1264" w:rsidRDefault="00EE1264" w:rsidP="00EE1264">
      <w:pPr>
        <w:ind w:left="1068" w:firstLine="348"/>
        <w:jc w:val="both"/>
        <w:rPr>
          <w:lang w:val="en-US"/>
        </w:rPr>
      </w:pPr>
      <w:r>
        <w:rPr>
          <w:lang w:val="en-US"/>
        </w:rPr>
        <w:t>….</w:t>
      </w:r>
    </w:p>
    <w:p w:rsidR="00976B6B" w:rsidRPr="00DC16C2" w:rsidRDefault="00976B6B" w:rsidP="00976B6B">
      <w:pPr>
        <w:ind w:left="360" w:firstLine="348"/>
        <w:jc w:val="both"/>
      </w:pPr>
    </w:p>
    <w:p w:rsidR="00BE6FC0" w:rsidRPr="00DB4EFF" w:rsidRDefault="00976B6B" w:rsidP="00BE6FC0">
      <w:pPr>
        <w:numPr>
          <w:ilvl w:val="0"/>
          <w:numId w:val="2"/>
        </w:numPr>
        <w:ind w:left="720"/>
        <w:jc w:val="both"/>
      </w:pPr>
      <w:proofErr w:type="gramStart"/>
      <w:r w:rsidRPr="00DB4EFF"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</w:t>
      </w:r>
      <w:r w:rsidR="00BE6FC0" w:rsidRPr="00DB4EFF">
        <w:t>на выполнение работ по разработке функциональности автоматизированной загрузки фактических оборотов по доходам и расходам, сальдо по структуре оборотного капитала и капитальных вложений в автоматизированную систему бюджетного контроля из подсистемы финансового учёта для ОАО «ТрансКонтейнер».</w:t>
      </w:r>
      <w:proofErr w:type="gramEnd"/>
    </w:p>
    <w:p w:rsidR="00976B6B" w:rsidRPr="00DB4EFF" w:rsidRDefault="00976B6B" w:rsidP="00976B6B">
      <w:pPr>
        <w:ind w:left="720"/>
        <w:jc w:val="both"/>
      </w:pPr>
      <w:r w:rsidRPr="00DB4EFF">
        <w:t xml:space="preserve">Докладчик: ЦКПРАС </w:t>
      </w:r>
      <w:r w:rsidR="00BD7F01">
        <w:t>Матвеева Е.А.</w:t>
      </w:r>
    </w:p>
    <w:p w:rsidR="008D6D78" w:rsidRDefault="00976B6B" w:rsidP="00376A22">
      <w:pPr>
        <w:ind w:firstLine="708"/>
        <w:rPr>
          <w:color w:val="1F497D"/>
        </w:rPr>
      </w:pPr>
      <w:r w:rsidRPr="00DB4EFF">
        <w:t>Заявк</w:t>
      </w:r>
      <w:r w:rsidR="00013416" w:rsidRPr="00DB4EFF">
        <w:t>и</w:t>
      </w:r>
      <w:r w:rsidRPr="00DB4EFF">
        <w:t xml:space="preserve"> в АСБК: </w:t>
      </w:r>
      <w:r w:rsidR="001E2816" w:rsidRPr="00DB4EFF">
        <w:t>Т10022272</w:t>
      </w:r>
      <w:r w:rsidR="00013416" w:rsidRPr="00DB4EFF">
        <w:t>,</w:t>
      </w:r>
      <w:r w:rsidR="001E2816" w:rsidRPr="00DB4EFF">
        <w:t xml:space="preserve"> Т10022273</w:t>
      </w:r>
      <w:r w:rsidR="00013416" w:rsidRPr="00DB4EFF">
        <w:t>,</w:t>
      </w:r>
      <w:r w:rsidR="001E2816" w:rsidRPr="00DB4EFF">
        <w:t xml:space="preserve"> Т10022274</w:t>
      </w:r>
    </w:p>
    <w:p w:rsidR="008D6D78" w:rsidRDefault="008D6D78" w:rsidP="00376A22">
      <w:pPr>
        <w:jc w:val="both"/>
      </w:pPr>
    </w:p>
    <w:p w:rsidR="008D6D78" w:rsidRPr="00EE1264" w:rsidRDefault="00EE1264" w:rsidP="00EE1264">
      <w:pPr>
        <w:ind w:left="1414"/>
        <w:jc w:val="both"/>
        <w:rPr>
          <w:szCs w:val="28"/>
        </w:rPr>
      </w:pPr>
      <w:r w:rsidRPr="00EE1264">
        <w:rPr>
          <w:szCs w:val="28"/>
          <w:lang w:val="en-US"/>
        </w:rPr>
        <w:t>….</w:t>
      </w:r>
    </w:p>
    <w:p w:rsidR="0091790B" w:rsidRDefault="0091790B" w:rsidP="00317C10">
      <w:pPr>
        <w:ind w:firstLine="720"/>
        <w:jc w:val="both"/>
        <w:rPr>
          <w:b/>
          <w:szCs w:val="28"/>
          <w:lang w:val="en-US"/>
        </w:rPr>
      </w:pPr>
    </w:p>
    <w:p w:rsidR="00EE1264" w:rsidRPr="00EE1264" w:rsidRDefault="00EE1264" w:rsidP="00317C10">
      <w:pPr>
        <w:ind w:firstLine="720"/>
        <w:jc w:val="both"/>
        <w:rPr>
          <w:b/>
          <w:szCs w:val="28"/>
          <w:lang w:val="en-US"/>
        </w:rPr>
      </w:pPr>
    </w:p>
    <w:p w:rsidR="00C8578D" w:rsidRDefault="00C8578D" w:rsidP="00317C10">
      <w:pPr>
        <w:ind w:firstLine="720"/>
        <w:jc w:val="both"/>
        <w:rPr>
          <w:b/>
          <w:szCs w:val="28"/>
        </w:rPr>
      </w:pPr>
    </w:p>
    <w:p w:rsidR="00317C10" w:rsidRPr="00EE7137" w:rsidRDefault="00317C10" w:rsidP="00317C10">
      <w:pPr>
        <w:ind w:firstLine="720"/>
        <w:jc w:val="both"/>
        <w:rPr>
          <w:b/>
          <w:szCs w:val="28"/>
        </w:rPr>
      </w:pPr>
      <w:r w:rsidRPr="00EE7137">
        <w:rPr>
          <w:b/>
          <w:szCs w:val="28"/>
        </w:rPr>
        <w:lastRenderedPageBreak/>
        <w:t xml:space="preserve">По пункту </w:t>
      </w:r>
      <w:r w:rsidRPr="00EE7137">
        <w:rPr>
          <w:b/>
          <w:szCs w:val="28"/>
          <w:lang w:val="en-US"/>
        </w:rPr>
        <w:t>IV</w:t>
      </w:r>
      <w:r w:rsidRPr="00EE7137">
        <w:rPr>
          <w:b/>
          <w:szCs w:val="28"/>
        </w:rPr>
        <w:t xml:space="preserve"> повестки дня заседания: </w:t>
      </w:r>
    </w:p>
    <w:p w:rsidR="00E80376" w:rsidRPr="00FF5378" w:rsidRDefault="00E80376" w:rsidP="00E80376">
      <w:pPr>
        <w:pStyle w:val="aa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FF5378">
        <w:rPr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 ООО «МИКРОТЕСТ»  на следующих условиях:</w:t>
      </w:r>
    </w:p>
    <w:p w:rsidR="00A35B56" w:rsidRDefault="001E2816" w:rsidP="00952494">
      <w:pPr>
        <w:ind w:firstLine="708"/>
        <w:jc w:val="both"/>
      </w:pPr>
      <w:r>
        <w:rPr>
          <w:b/>
        </w:rPr>
        <w:t xml:space="preserve">Предмет Заказа: </w:t>
      </w:r>
      <w:r>
        <w:rPr>
          <w:szCs w:val="28"/>
        </w:rPr>
        <w:t>договор</w:t>
      </w:r>
      <w:r w:rsidR="00BD7F01">
        <w:rPr>
          <w:szCs w:val="28"/>
        </w:rPr>
        <w:t xml:space="preserve"> на </w:t>
      </w:r>
      <w:r w:rsidR="00A35B56" w:rsidRPr="00DB4EFF">
        <w:t>выполнение работ по разработке функциональности автоматизированной загрузки фактических оборотов по доходам и расходам, сальдо по структуре оборотного капитала и капитальных вложений в автоматизированную систему бюджетного контроля из подсистемы финансового учёта для ОАО «ТрансКонтейнер».</w:t>
      </w:r>
    </w:p>
    <w:p w:rsidR="008D6D78" w:rsidRDefault="001E2816" w:rsidP="00952494">
      <w:pPr>
        <w:ind w:firstLine="708"/>
        <w:jc w:val="both"/>
        <w:rPr>
          <w:b/>
        </w:rPr>
      </w:pPr>
      <w:r>
        <w:rPr>
          <w:b/>
        </w:rPr>
        <w:t xml:space="preserve">Количество (Объем) работ: </w:t>
      </w:r>
      <w:r w:rsidR="00E80376" w:rsidRPr="008C1D89">
        <w:t xml:space="preserve">объём работ должен соответствовать </w:t>
      </w:r>
      <w:r w:rsidR="00E80376">
        <w:t xml:space="preserve">календарному плану и </w:t>
      </w:r>
      <w:r w:rsidR="00E80376" w:rsidRPr="008C1D89">
        <w:t>функциональным требованиям к работ</w:t>
      </w:r>
      <w:r w:rsidR="00E80376">
        <w:t>ам</w:t>
      </w:r>
      <w:r w:rsidR="00E80376" w:rsidRPr="003927D3">
        <w:t>.</w:t>
      </w:r>
    </w:p>
    <w:p w:rsidR="008D6D78" w:rsidRDefault="001E2816" w:rsidP="00952494">
      <w:pPr>
        <w:ind w:firstLine="708"/>
        <w:jc w:val="both"/>
        <w:rPr>
          <w:b/>
        </w:rPr>
      </w:pPr>
      <w:r>
        <w:rPr>
          <w:b/>
        </w:rPr>
        <w:t xml:space="preserve">Максимальная цена договора: </w:t>
      </w:r>
      <w:r w:rsidR="00E80376" w:rsidRPr="00C10E9B">
        <w:t>1 181</w:t>
      </w:r>
      <w:r w:rsidR="00E80376">
        <w:t> </w:t>
      </w:r>
      <w:r w:rsidR="00E80376" w:rsidRPr="00C10E9B">
        <w:t>69</w:t>
      </w:r>
      <w:r w:rsidR="00E80376">
        <w:t>4,92</w:t>
      </w:r>
      <w:r w:rsidR="00E80376" w:rsidRPr="00C10E9B">
        <w:t xml:space="preserve"> руб</w:t>
      </w:r>
      <w:r w:rsidR="00A35B56">
        <w:t>. (один миллион сто восемьдесят одна тысяча шестьсот девяносто четыре рубля 92 копейки)</w:t>
      </w:r>
      <w:r w:rsidR="00E80376" w:rsidRPr="00C10E9B">
        <w:t xml:space="preserve"> без </w:t>
      </w:r>
      <w:r w:rsidR="00E80376">
        <w:t xml:space="preserve">учёта </w:t>
      </w:r>
      <w:r w:rsidR="00E80376" w:rsidRPr="00C10E9B">
        <w:t>НДС</w:t>
      </w:r>
      <w:r w:rsidR="00E80376">
        <w:t xml:space="preserve"> 18</w:t>
      </w:r>
      <w:r w:rsidR="00E80376" w:rsidRPr="00B87134">
        <w:t xml:space="preserve"> </w:t>
      </w:r>
      <w:r w:rsidR="00E80376" w:rsidRPr="00FB6F3C">
        <w:t>%</w:t>
      </w:r>
      <w:r w:rsidR="00E80376">
        <w:t>.</w:t>
      </w:r>
      <w:r w:rsidR="0019500C">
        <w:t xml:space="preserve"> НДС </w:t>
      </w:r>
      <w:r w:rsidR="00A35B56">
        <w:t xml:space="preserve">по ставке 18% </w:t>
      </w:r>
      <w:r w:rsidR="0019500C">
        <w:t xml:space="preserve">начисляется </w:t>
      </w:r>
      <w:r w:rsidR="003B0A4C">
        <w:t>отдельно.</w:t>
      </w:r>
    </w:p>
    <w:p w:rsidR="00C8578D" w:rsidRDefault="00E80376" w:rsidP="0095249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Порядок определения цены за</w:t>
      </w:r>
      <w:r w:rsidRPr="003927D3">
        <w:rPr>
          <w:iCs/>
          <w:color w:val="auto"/>
          <w:sz w:val="28"/>
          <w:szCs w:val="28"/>
        </w:rPr>
        <w:t xml:space="preserve"> </w:t>
      </w:r>
      <w:r w:rsidRPr="007D3928">
        <w:rPr>
          <w:b/>
          <w:iCs/>
          <w:color w:val="auto"/>
          <w:sz w:val="28"/>
          <w:szCs w:val="28"/>
        </w:rPr>
        <w:t>этап</w:t>
      </w:r>
      <w:r>
        <w:rPr>
          <w:b/>
          <w:iCs/>
          <w:color w:val="auto"/>
          <w:sz w:val="28"/>
          <w:szCs w:val="28"/>
        </w:rPr>
        <w:t>ы</w:t>
      </w:r>
      <w:r w:rsidRPr="007D3928">
        <w:rPr>
          <w:b/>
          <w:iCs/>
          <w:color w:val="auto"/>
          <w:sz w:val="28"/>
          <w:szCs w:val="28"/>
        </w:rPr>
        <w:t xml:space="preserve"> работ</w:t>
      </w:r>
      <w:r w:rsidR="00C8578D" w:rsidRPr="00C8578D">
        <w:rPr>
          <w:iCs/>
          <w:color w:val="auto"/>
          <w:sz w:val="28"/>
          <w:szCs w:val="28"/>
        </w:rPr>
        <w:t xml:space="preserve"> </w:t>
      </w:r>
      <w:r w:rsidR="00C8578D" w:rsidRPr="008C1D89">
        <w:rPr>
          <w:iCs/>
          <w:color w:val="auto"/>
          <w:sz w:val="28"/>
          <w:szCs w:val="28"/>
        </w:rPr>
        <w:t xml:space="preserve">в соответствии с </w:t>
      </w:r>
      <w:r w:rsidR="00C8578D">
        <w:rPr>
          <w:iCs/>
          <w:color w:val="auto"/>
          <w:sz w:val="28"/>
          <w:szCs w:val="28"/>
        </w:rPr>
        <w:t xml:space="preserve">калькуляцией затрат на выполнение работ. </w:t>
      </w:r>
    </w:p>
    <w:p w:rsidR="008D6D78" w:rsidRDefault="00E80376" w:rsidP="0095249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0637BB">
        <w:rPr>
          <w:iCs/>
          <w:color w:val="auto"/>
          <w:sz w:val="28"/>
          <w:szCs w:val="28"/>
        </w:rPr>
        <w:t>поэтапно, в течение 10 (десяти) календарных дней с даты подписания Сторонами акта сдачи-приёмки соответствующего этапа Работ на основании счета Исполнителя.</w:t>
      </w:r>
    </w:p>
    <w:p w:rsidR="008D6D78" w:rsidRDefault="00E80376" w:rsidP="009524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Срок</w:t>
      </w:r>
      <w:r>
        <w:rPr>
          <w:b/>
          <w:iCs/>
          <w:color w:val="auto"/>
          <w:sz w:val="28"/>
          <w:szCs w:val="28"/>
        </w:rPr>
        <w:t xml:space="preserve"> выполнения работ: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8C1D89">
        <w:rPr>
          <w:iCs/>
          <w:color w:val="auto"/>
          <w:sz w:val="28"/>
          <w:szCs w:val="28"/>
        </w:rPr>
        <w:t>в соответствии с календарным планом выполнения работ</w:t>
      </w:r>
      <w:r w:rsidRPr="003927D3">
        <w:rPr>
          <w:color w:val="auto"/>
          <w:sz w:val="28"/>
          <w:szCs w:val="28"/>
        </w:rPr>
        <w:t>.</w:t>
      </w:r>
    </w:p>
    <w:p w:rsidR="00C8578D" w:rsidRDefault="00C8578D" w:rsidP="00C8578D">
      <w:pPr>
        <w:pStyle w:val="Default"/>
        <w:ind w:firstLine="708"/>
        <w:jc w:val="both"/>
        <w:rPr>
          <w:iCs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Место </w:t>
      </w:r>
      <w:r w:rsidRPr="00555EC4">
        <w:rPr>
          <w:b/>
          <w:iCs/>
          <w:sz w:val="28"/>
          <w:szCs w:val="28"/>
        </w:rPr>
        <w:t>выполнения работ</w:t>
      </w:r>
      <w:r>
        <w:rPr>
          <w:b/>
          <w:iCs/>
          <w:sz w:val="28"/>
          <w:szCs w:val="28"/>
        </w:rPr>
        <w:t xml:space="preserve">: </w:t>
      </w:r>
      <w:r w:rsidRPr="00555EC4">
        <w:rPr>
          <w:iCs/>
          <w:sz w:val="28"/>
          <w:szCs w:val="28"/>
        </w:rPr>
        <w:t>125047, Москва, Оружейный переулок, д. 19.</w:t>
      </w:r>
    </w:p>
    <w:p w:rsidR="008D6D78" w:rsidRPr="00952494" w:rsidRDefault="001E2816" w:rsidP="0095249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952494">
        <w:rPr>
          <w:b/>
          <w:iCs/>
          <w:color w:val="auto"/>
          <w:sz w:val="28"/>
          <w:szCs w:val="28"/>
        </w:rPr>
        <w:t xml:space="preserve">Требования к работам: </w:t>
      </w:r>
      <w:r w:rsidRPr="00952494">
        <w:rPr>
          <w:iCs/>
          <w:color w:val="auto"/>
          <w:sz w:val="28"/>
          <w:szCs w:val="28"/>
        </w:rPr>
        <w:t>соответствие выполненных работ функциональным требованиям к работам</w:t>
      </w:r>
      <w:r w:rsidR="003B0A4C">
        <w:rPr>
          <w:iCs/>
          <w:color w:val="auto"/>
          <w:sz w:val="28"/>
          <w:szCs w:val="28"/>
        </w:rPr>
        <w:t>, указанным в техническом задании</w:t>
      </w:r>
      <w:r w:rsidRPr="00952494">
        <w:rPr>
          <w:iCs/>
          <w:color w:val="auto"/>
          <w:sz w:val="28"/>
          <w:szCs w:val="28"/>
        </w:rPr>
        <w:t>.</w:t>
      </w:r>
    </w:p>
    <w:p w:rsidR="008D6D78" w:rsidRDefault="00E80376" w:rsidP="00FD21AA">
      <w:pPr>
        <w:pStyle w:val="aa"/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Поручить начальнику </w:t>
      </w:r>
      <w:r w:rsidRPr="00EE7137">
        <w:rPr>
          <w:bCs/>
          <w:szCs w:val="28"/>
        </w:rPr>
        <w:t xml:space="preserve">отдела </w:t>
      </w:r>
      <w:r>
        <w:rPr>
          <w:bCs/>
          <w:szCs w:val="28"/>
        </w:rPr>
        <w:t>разработки и развития автоматизированных систем</w:t>
      </w:r>
      <w:r>
        <w:rPr>
          <w:szCs w:val="28"/>
        </w:rPr>
        <w:t xml:space="preserve"> </w:t>
      </w:r>
      <w:r w:rsidRPr="00E13AD5">
        <w:rPr>
          <w:szCs w:val="28"/>
        </w:rPr>
        <w:t xml:space="preserve"> (</w:t>
      </w:r>
      <w:r>
        <w:rPr>
          <w:szCs w:val="28"/>
        </w:rPr>
        <w:t>ЦКПРАС</w:t>
      </w:r>
      <w:r w:rsidRPr="00E13AD5">
        <w:rPr>
          <w:szCs w:val="28"/>
        </w:rPr>
        <w:t xml:space="preserve">) </w:t>
      </w:r>
      <w:r>
        <w:rPr>
          <w:szCs w:val="28"/>
        </w:rPr>
        <w:t>Матвеевой</w:t>
      </w:r>
      <w:r w:rsidRPr="00E13AD5">
        <w:rPr>
          <w:szCs w:val="28"/>
        </w:rPr>
        <w:t xml:space="preserve"> </w:t>
      </w:r>
      <w:r>
        <w:rPr>
          <w:szCs w:val="28"/>
        </w:rPr>
        <w:t>Е</w:t>
      </w:r>
      <w:r w:rsidRPr="00E13AD5">
        <w:rPr>
          <w:szCs w:val="28"/>
        </w:rPr>
        <w:t>.</w:t>
      </w:r>
      <w:r>
        <w:rPr>
          <w:szCs w:val="28"/>
        </w:rPr>
        <w:t>А</w:t>
      </w:r>
      <w:r w:rsidRPr="00E13AD5">
        <w:rPr>
          <w:szCs w:val="28"/>
        </w:rPr>
        <w:t>.</w:t>
      </w:r>
      <w:r w:rsidR="00FD21AA" w:rsidDel="00FD21AA">
        <w:rPr>
          <w:szCs w:val="28"/>
        </w:rPr>
        <w:t xml:space="preserve"> </w:t>
      </w:r>
      <w:r w:rsidR="001E2816" w:rsidRPr="001E2816">
        <w:rPr>
          <w:szCs w:val="28"/>
        </w:rPr>
        <w:t>обеспечить установленным порядком заключение договора с ООО «МИКРОТЕСТ».</w:t>
      </w:r>
    </w:p>
    <w:p w:rsidR="008D6D78" w:rsidRDefault="008D6D78" w:rsidP="00952494">
      <w:pPr>
        <w:pStyle w:val="Default"/>
        <w:ind w:firstLine="708"/>
        <w:jc w:val="both"/>
        <w:rPr>
          <w:iCs/>
          <w:sz w:val="28"/>
          <w:szCs w:val="28"/>
        </w:rPr>
      </w:pPr>
    </w:p>
    <w:p w:rsidR="00911E47" w:rsidRPr="00EE7137" w:rsidRDefault="00911E47" w:rsidP="00347A23">
      <w:pPr>
        <w:jc w:val="both"/>
        <w:rPr>
          <w:szCs w:val="28"/>
        </w:rPr>
      </w:pPr>
    </w:p>
    <w:p w:rsidR="008D6D78" w:rsidRPr="00EE1264" w:rsidRDefault="00EE1264" w:rsidP="00EE1264">
      <w:pPr>
        <w:ind w:left="1135" w:firstLine="281"/>
        <w:jc w:val="both"/>
        <w:rPr>
          <w:szCs w:val="28"/>
        </w:rPr>
      </w:pPr>
      <w:r w:rsidRPr="00EE1264">
        <w:rPr>
          <w:szCs w:val="28"/>
          <w:lang w:val="en-US"/>
        </w:rPr>
        <w:t>....</w:t>
      </w:r>
    </w:p>
    <w:p w:rsidR="008D6D78" w:rsidRPr="003D467C" w:rsidRDefault="008D6D78" w:rsidP="00952494">
      <w:pPr>
        <w:jc w:val="both"/>
        <w:rPr>
          <w:sz w:val="48"/>
          <w:szCs w:val="4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Tr="003D467C">
        <w:trPr>
          <w:trHeight w:val="903"/>
        </w:trPr>
        <w:tc>
          <w:tcPr>
            <w:tcW w:w="4928" w:type="dxa"/>
          </w:tcPr>
          <w:p w:rsidR="003D467C" w:rsidRPr="00EE7137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EE7137">
              <w:rPr>
                <w:i w:val="0"/>
              </w:rPr>
              <w:t>Председатель Конкурсной</w:t>
            </w:r>
            <w:r>
              <w:rPr>
                <w:i w:val="0"/>
              </w:rPr>
              <w:t xml:space="preserve"> комиссии</w:t>
            </w:r>
            <w:r w:rsidRPr="00EE7137">
              <w:rPr>
                <w:i w:val="0"/>
              </w:rPr>
              <w:t xml:space="preserve">                                                               </w:t>
            </w:r>
          </w:p>
          <w:p w:rsidR="003D467C" w:rsidRDefault="003D467C" w:rsidP="003D467C">
            <w:pPr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ОАО «ТрансКонтейнер»</w:t>
            </w:r>
            <w:r w:rsidRPr="00EE7137">
              <w:rPr>
                <w:szCs w:val="28"/>
              </w:rPr>
              <w:tab/>
            </w:r>
            <w:r w:rsidRPr="00EE7137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sectPr w:rsidR="008D3145" w:rsidRPr="00EE7137" w:rsidSect="00376A22">
      <w:headerReference w:type="default" r:id="rId9"/>
      <w:type w:val="continuous"/>
      <w:pgSz w:w="11906" w:h="16838"/>
      <w:pgMar w:top="1134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7" w:rsidRDefault="00B428C7" w:rsidP="00B470FA">
      <w:r>
        <w:separator/>
      </w:r>
    </w:p>
  </w:endnote>
  <w:endnote w:type="continuationSeparator" w:id="0">
    <w:p w:rsidR="00B428C7" w:rsidRDefault="00B428C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7" w:rsidRDefault="00B428C7" w:rsidP="00B470FA">
      <w:r>
        <w:separator/>
      </w:r>
    </w:p>
  </w:footnote>
  <w:footnote w:type="continuationSeparator" w:id="0">
    <w:p w:rsidR="00B428C7" w:rsidRDefault="00B428C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F224FF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EE1264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6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4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041AC"/>
    <w:multiLevelType w:val="hybridMultilevel"/>
    <w:tmpl w:val="2496109C"/>
    <w:lvl w:ilvl="0" w:tplc="C3BC9540">
      <w:start w:val="4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9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22"/>
  </w:num>
  <w:num w:numId="5">
    <w:abstractNumId w:val="14"/>
  </w:num>
  <w:num w:numId="6">
    <w:abstractNumId w:val="15"/>
  </w:num>
  <w:num w:numId="7">
    <w:abstractNumId w:val="31"/>
  </w:num>
  <w:num w:numId="8">
    <w:abstractNumId w:val="28"/>
  </w:num>
  <w:num w:numId="9">
    <w:abstractNumId w:val="37"/>
  </w:num>
  <w:num w:numId="10">
    <w:abstractNumId w:val="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9"/>
  </w:num>
  <w:num w:numId="23">
    <w:abstractNumId w:val="3"/>
  </w:num>
  <w:num w:numId="24">
    <w:abstractNumId w:val="40"/>
  </w:num>
  <w:num w:numId="25">
    <w:abstractNumId w:val="24"/>
  </w:num>
  <w:num w:numId="26">
    <w:abstractNumId w:val="35"/>
  </w:num>
  <w:num w:numId="27">
    <w:abstractNumId w:val="5"/>
  </w:num>
  <w:num w:numId="28">
    <w:abstractNumId w:val="12"/>
  </w:num>
  <w:num w:numId="29">
    <w:abstractNumId w:val="23"/>
  </w:num>
  <w:num w:numId="30">
    <w:abstractNumId w:val="39"/>
  </w:num>
  <w:num w:numId="31">
    <w:abstractNumId w:val="4"/>
  </w:num>
  <w:num w:numId="32">
    <w:abstractNumId w:val="10"/>
  </w:num>
  <w:num w:numId="33">
    <w:abstractNumId w:val="26"/>
  </w:num>
  <w:num w:numId="34">
    <w:abstractNumId w:val="2"/>
  </w:num>
  <w:num w:numId="35">
    <w:abstractNumId w:val="0"/>
  </w:num>
  <w:num w:numId="36">
    <w:abstractNumId w:val="30"/>
  </w:num>
  <w:num w:numId="37">
    <w:abstractNumId w:val="29"/>
  </w:num>
  <w:num w:numId="38">
    <w:abstractNumId w:val="27"/>
  </w:num>
  <w:num w:numId="39">
    <w:abstractNumId w:val="21"/>
  </w:num>
  <w:num w:numId="40">
    <w:abstractNumId w:val="8"/>
  </w:num>
  <w:num w:numId="41">
    <w:abstractNumId w:val="7"/>
  </w:num>
  <w:num w:numId="42">
    <w:abstractNumId w:val="13"/>
  </w:num>
  <w:num w:numId="43">
    <w:abstractNumId w:val="18"/>
  </w:num>
  <w:num w:numId="44">
    <w:abstractNumId w:val="20"/>
  </w:num>
  <w:num w:numId="45">
    <w:abstractNumId w:val="6"/>
  </w:num>
  <w:num w:numId="46">
    <w:abstractNumId w:val="34"/>
  </w:num>
  <w:num w:numId="47">
    <w:abstractNumId w:val="25"/>
  </w:num>
  <w:num w:numId="48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2C6E"/>
    <w:rsid w:val="0011415D"/>
    <w:rsid w:val="00115CFE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3B4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5CA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809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28C7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163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39ED"/>
    <w:rsid w:val="00ED4C53"/>
    <w:rsid w:val="00ED51A7"/>
    <w:rsid w:val="00ED56C0"/>
    <w:rsid w:val="00ED5999"/>
    <w:rsid w:val="00EE0ECC"/>
    <w:rsid w:val="00EE1264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24FF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D28A-EBB5-4642-BF4F-584E5B1C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2013-07-25T05:42:00Z</dcterms:created>
  <dcterms:modified xsi:type="dcterms:W3CDTF">2013-07-25T05:42:00Z</dcterms:modified>
</cp:coreProperties>
</file>