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DC765D" w:rsidRDefault="00AF4708" w:rsidP="00AF4708">
      <w:pPr>
        <w:ind w:firstLine="0"/>
        <w:jc w:val="center"/>
      </w:pPr>
      <w:r w:rsidRPr="00DC765D">
        <w:rPr>
          <w:b/>
          <w:sz w:val="32"/>
          <w:szCs w:val="32"/>
        </w:rPr>
        <w:t>Извещение о проведении открытого конкурса</w:t>
      </w:r>
      <w:r w:rsidR="00CB1C18" w:rsidRPr="00DC765D">
        <w:t xml:space="preserve"> </w:t>
      </w:r>
    </w:p>
    <w:p w:rsidR="00AF4708" w:rsidRPr="00DC765D" w:rsidRDefault="002344F1" w:rsidP="00AF4708">
      <w:pPr>
        <w:ind w:firstLine="0"/>
        <w:jc w:val="center"/>
        <w:rPr>
          <w:b/>
          <w:sz w:val="32"/>
          <w:szCs w:val="32"/>
        </w:rPr>
      </w:pPr>
      <w:r w:rsidRPr="00DC765D">
        <w:rPr>
          <w:b/>
          <w:sz w:val="32"/>
          <w:szCs w:val="32"/>
        </w:rPr>
        <w:t>№ ОК/001/КРД-2/0001</w:t>
      </w:r>
      <w:r w:rsidR="00CB1C18" w:rsidRPr="00DC765D">
        <w:rPr>
          <w:b/>
          <w:sz w:val="32"/>
          <w:szCs w:val="32"/>
        </w:rPr>
        <w:t xml:space="preserve">  </w:t>
      </w:r>
    </w:p>
    <w:p w:rsidR="00AF4708" w:rsidRPr="00DC765D" w:rsidRDefault="00AF4708" w:rsidP="00AF4708">
      <w:pPr>
        <w:jc w:val="both"/>
      </w:pPr>
    </w:p>
    <w:p w:rsidR="005B49F6" w:rsidRPr="00DC765D" w:rsidRDefault="00C64E36" w:rsidP="005B49F6">
      <w:pPr>
        <w:pStyle w:val="1"/>
        <w:numPr>
          <w:ilvl w:val="2"/>
          <w:numId w:val="2"/>
        </w:numPr>
        <w:suppressAutoHyphens/>
        <w:ind w:left="0" w:firstLine="709"/>
      </w:pPr>
      <w:proofErr w:type="gramStart"/>
      <w:r w:rsidRPr="00DC765D">
        <w:rPr>
          <w:b/>
        </w:rPr>
        <w:t>Открытое акционерное общество «Центр по перевозке грузов в контейнерах «ТрансКонтейнер» (ОАО «ТрансКонтейнер»)</w:t>
      </w:r>
      <w:r w:rsidRPr="00DC765D">
        <w:t xml:space="preserve"> в лице </w:t>
      </w:r>
      <w:r w:rsidR="00F22CB1" w:rsidRPr="00DC765D">
        <w:rPr>
          <w:b/>
        </w:rPr>
        <w:t>Филиала ОАО «ТрансКонтейнер» - Депо по ремонту контейнеров Шахунья на Горьковской железной дороге</w:t>
      </w:r>
      <w:r w:rsidRPr="00DC765D">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w:t>
      </w:r>
      <w:proofErr w:type="gramEnd"/>
      <w:r w:rsidRPr="00DC765D">
        <w:t xml:space="preserve">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DC765D">
        <w:br/>
        <w:t>№ ОК/</w:t>
      </w:r>
      <w:r w:rsidR="00976508" w:rsidRPr="00DC765D">
        <w:t>001</w:t>
      </w:r>
      <w:r w:rsidRPr="00DC765D">
        <w:t>/</w:t>
      </w:r>
      <w:r w:rsidR="00976508" w:rsidRPr="00DC765D">
        <w:t>КРД-2</w:t>
      </w:r>
      <w:r w:rsidRPr="00DC765D">
        <w:t>/</w:t>
      </w:r>
      <w:r w:rsidR="00976508" w:rsidRPr="00DC765D">
        <w:t>0001</w:t>
      </w:r>
      <w:r w:rsidRPr="00DC765D">
        <w:t xml:space="preserve">  (далее – открытый конкурс)</w:t>
      </w:r>
      <w:r w:rsidRPr="00DC765D">
        <w:rPr>
          <w:szCs w:val="28"/>
        </w:rPr>
        <w:t xml:space="preserve"> на право заключения договора </w:t>
      </w:r>
      <w:r w:rsidRPr="00DC765D">
        <w:t xml:space="preserve">на </w:t>
      </w:r>
      <w:r w:rsidR="005B3CAB" w:rsidRPr="00DC765D">
        <w:t xml:space="preserve">поставку </w:t>
      </w:r>
      <w:r w:rsidR="005B49F6" w:rsidRPr="00DC765D">
        <w:t>угловых фитингов для контейнеров</w:t>
      </w:r>
      <w:r w:rsidR="005B49F6" w:rsidRPr="00DC765D">
        <w:rPr>
          <w:szCs w:val="28"/>
        </w:rPr>
        <w:t xml:space="preserve"> ГОСТ 51891-2008</w:t>
      </w:r>
      <w:r w:rsidR="005B49F6" w:rsidRPr="00DC765D">
        <w:rPr>
          <w:b/>
        </w:rPr>
        <w:t>.</w:t>
      </w:r>
    </w:p>
    <w:p w:rsidR="003F2B7A" w:rsidRPr="00DC765D" w:rsidRDefault="00C64E36" w:rsidP="003F2B7A">
      <w:pPr>
        <w:jc w:val="both"/>
      </w:pPr>
      <w:r w:rsidRPr="00DC765D">
        <w:t xml:space="preserve">Место нахождения </w:t>
      </w:r>
      <w:r w:rsidR="00AF4708" w:rsidRPr="00DC765D">
        <w:t>Заказчик</w:t>
      </w:r>
      <w:r w:rsidRPr="00DC765D">
        <w:t xml:space="preserve">а: </w:t>
      </w:r>
      <w:r w:rsidR="00C36D9F" w:rsidRPr="00DC765D">
        <w:t xml:space="preserve">Российская Федерация, </w:t>
      </w:r>
      <w:proofErr w:type="gramStart"/>
      <w:r w:rsidR="00C36D9F" w:rsidRPr="00DC765D">
        <w:t>г</w:t>
      </w:r>
      <w:proofErr w:type="gramEnd"/>
      <w:r w:rsidR="00C36D9F" w:rsidRPr="00DC765D">
        <w:t>. Москва, 107228, ул. Новорязанская, д.12;</w:t>
      </w:r>
    </w:p>
    <w:p w:rsidR="003F2B7A" w:rsidRPr="00DC765D" w:rsidRDefault="00C64E36" w:rsidP="003F2B7A">
      <w:pPr>
        <w:jc w:val="both"/>
      </w:pPr>
      <w:r w:rsidRPr="00DC765D">
        <w:t>Почтовый адрес Заказчика</w:t>
      </w:r>
      <w:r w:rsidR="003F2B7A" w:rsidRPr="00DC765D">
        <w:t xml:space="preserve">: </w:t>
      </w:r>
      <w:proofErr w:type="gramStart"/>
      <w:r w:rsidR="0002114E" w:rsidRPr="00DC765D">
        <w:t>Российская Федерация, 606910, Нижегородская область, г. Шахунья, ул. Деповская, д. 10.</w:t>
      </w:r>
      <w:proofErr w:type="gramEnd"/>
    </w:p>
    <w:p w:rsidR="00C64E36" w:rsidRPr="00DC765D" w:rsidRDefault="00C64E36" w:rsidP="003F2B7A">
      <w:pPr>
        <w:jc w:val="both"/>
      </w:pPr>
      <w:r w:rsidRPr="00DC765D">
        <w:t xml:space="preserve">Адрес электронной почты: </w:t>
      </w:r>
      <w:proofErr w:type="spellStart"/>
      <w:r w:rsidR="00F22CB1" w:rsidRPr="00DC765D">
        <w:rPr>
          <w:lang w:val="en-US"/>
        </w:rPr>
        <w:t>KuznetsovSA</w:t>
      </w:r>
      <w:proofErr w:type="spellEnd"/>
      <w:r w:rsidR="00F22CB1" w:rsidRPr="00DC765D">
        <w:t>@</w:t>
      </w:r>
      <w:proofErr w:type="spellStart"/>
      <w:r w:rsidR="00F22CB1" w:rsidRPr="00DC765D">
        <w:rPr>
          <w:lang w:val="en-US"/>
        </w:rPr>
        <w:t>trcont</w:t>
      </w:r>
      <w:proofErr w:type="spellEnd"/>
      <w:r w:rsidR="00F22CB1" w:rsidRPr="00DC765D">
        <w:t>.</w:t>
      </w:r>
      <w:proofErr w:type="spellStart"/>
      <w:r w:rsidR="00F22CB1" w:rsidRPr="00DC765D">
        <w:rPr>
          <w:lang w:val="en-US"/>
        </w:rPr>
        <w:t>ru</w:t>
      </w:r>
      <w:proofErr w:type="spellEnd"/>
      <w:r w:rsidR="00F22CB1" w:rsidRPr="00DC765D">
        <w:t>.</w:t>
      </w:r>
    </w:p>
    <w:p w:rsidR="00C64E36" w:rsidRPr="00DC765D" w:rsidRDefault="00C64E36" w:rsidP="003F2B7A">
      <w:pPr>
        <w:jc w:val="both"/>
      </w:pPr>
      <w:r w:rsidRPr="00DC765D">
        <w:t>Номер контактного т</w:t>
      </w:r>
      <w:r w:rsidR="003F2B7A" w:rsidRPr="00DC765D">
        <w:t>елефон</w:t>
      </w:r>
      <w:r w:rsidRPr="00DC765D">
        <w:t xml:space="preserve">а: </w:t>
      </w:r>
      <w:r w:rsidR="00F22CB1" w:rsidRPr="00DC765D">
        <w:t>+7 910 130 55 10.</w:t>
      </w:r>
    </w:p>
    <w:p w:rsidR="003F2B7A" w:rsidRPr="00DC765D" w:rsidRDefault="00C64E36" w:rsidP="003F2B7A">
      <w:pPr>
        <w:jc w:val="both"/>
      </w:pPr>
      <w:r w:rsidRPr="00DC765D">
        <w:t xml:space="preserve">Номер факса: </w:t>
      </w:r>
      <w:r w:rsidR="00F22CB1" w:rsidRPr="00DC765D">
        <w:t>(83152) 6-24-92</w:t>
      </w:r>
      <w:r w:rsidR="003F2B7A" w:rsidRPr="00DC765D">
        <w:t>.</w:t>
      </w:r>
    </w:p>
    <w:p w:rsidR="00CB1C18" w:rsidRPr="00DC765D" w:rsidRDefault="00CB1C18" w:rsidP="00AF4708">
      <w:pPr>
        <w:jc w:val="both"/>
      </w:pPr>
    </w:p>
    <w:p w:rsidR="008D4805" w:rsidRPr="00DC765D" w:rsidRDefault="00C64E36" w:rsidP="008D4805">
      <w:pPr>
        <w:pStyle w:val="1"/>
        <w:suppressAutoHyphens/>
      </w:pPr>
      <w:r w:rsidRPr="00DC765D">
        <w:rPr>
          <w:b/>
        </w:rPr>
        <w:t>Организатором открытого конкурса</w:t>
      </w:r>
      <w:r w:rsidRPr="00DC765D">
        <w:t xml:space="preserve"> является </w:t>
      </w:r>
      <w:r w:rsidRPr="00DC765D">
        <w:br/>
        <w:t xml:space="preserve">ОАО «ТрансКонтейнер». Функции Организатора выполняет Постоянная рабочая группа Конкурсной комиссии </w:t>
      </w:r>
      <w:r w:rsidR="00813444" w:rsidRPr="00DC765D">
        <w:t xml:space="preserve">филиала </w:t>
      </w:r>
      <w:r w:rsidR="00813444" w:rsidRPr="00DC765D">
        <w:rPr>
          <w:b/>
        </w:rPr>
        <w:t>ОАО «ТрансКонтейнер» - Депо по ремонту контейнеров Шахунья на Горьковской железной дороге</w:t>
      </w:r>
      <w:r w:rsidR="00813444" w:rsidRPr="00DC765D">
        <w:t xml:space="preserve"> </w:t>
      </w:r>
      <w:r w:rsidR="008D4805" w:rsidRPr="00DC765D">
        <w:rPr>
          <w:i/>
        </w:rPr>
        <w:t xml:space="preserve">Адрес: </w:t>
      </w:r>
      <w:proofErr w:type="gramStart"/>
      <w:r w:rsidR="00813444" w:rsidRPr="00DC765D">
        <w:t>Российская Федерация, 606910, Нижегородская область, г. Шахунья, ул. Деповская, д. 10.</w:t>
      </w:r>
      <w:proofErr w:type="gramEnd"/>
      <w:r w:rsidR="008D4805" w:rsidRPr="00DC765D">
        <w:t xml:space="preserve"> Контактно</w:t>
      </w:r>
      <w:proofErr w:type="gramStart"/>
      <w:r w:rsidR="008D4805" w:rsidRPr="00DC765D">
        <w:t>е(</w:t>
      </w:r>
      <w:proofErr w:type="spellStart"/>
      <w:proofErr w:type="gramEnd"/>
      <w:r w:rsidR="008D4805" w:rsidRPr="00DC765D">
        <w:t>ые</w:t>
      </w:r>
      <w:proofErr w:type="spellEnd"/>
      <w:r w:rsidR="008D4805" w:rsidRPr="00DC765D">
        <w:t xml:space="preserve">) лицо(а) </w:t>
      </w:r>
      <w:r w:rsidR="008726BA" w:rsidRPr="00DC765D">
        <w:t>Кузнецов Сергей Александрович</w:t>
      </w:r>
      <w:r w:rsidR="008D4805" w:rsidRPr="00DC765D">
        <w:t xml:space="preserve">, тел. </w:t>
      </w:r>
      <w:r w:rsidR="008726BA" w:rsidRPr="00DC765D">
        <w:t>+7 910 130 55 10</w:t>
      </w:r>
      <w:r w:rsidR="008D4805" w:rsidRPr="00DC765D">
        <w:t xml:space="preserve">, электронный адрес </w:t>
      </w:r>
      <w:proofErr w:type="spellStart"/>
      <w:r w:rsidR="008D4805" w:rsidRPr="00DC765D">
        <w:t>KuznetsovSA@trcont.ru</w:t>
      </w:r>
      <w:proofErr w:type="spellEnd"/>
      <w:r w:rsidR="008D4805" w:rsidRPr="00DC765D">
        <w:t>.</w:t>
      </w:r>
    </w:p>
    <w:p w:rsidR="00CB1C18" w:rsidRPr="00DC765D" w:rsidRDefault="00CB1C18" w:rsidP="008D4805">
      <w:pPr>
        <w:pStyle w:val="1"/>
        <w:suppressAutoHyphens/>
        <w:rPr>
          <w:szCs w:val="28"/>
        </w:rPr>
      </w:pPr>
    </w:p>
    <w:p w:rsidR="005B49F6" w:rsidRPr="00DC765D" w:rsidRDefault="00C64E36" w:rsidP="00CB1C18">
      <w:pPr>
        <w:jc w:val="both"/>
        <w:rPr>
          <w:szCs w:val="28"/>
        </w:rPr>
      </w:pPr>
      <w:r w:rsidRPr="00DC765D">
        <w:rPr>
          <w:b/>
          <w:szCs w:val="28"/>
        </w:rPr>
        <w:t>Предмет договора:</w:t>
      </w:r>
      <w:r w:rsidRPr="00DC765D">
        <w:rPr>
          <w:szCs w:val="28"/>
        </w:rPr>
        <w:t xml:space="preserve"> </w:t>
      </w:r>
      <w:r w:rsidR="005B49F6" w:rsidRPr="00DC765D">
        <w:t>Поставка угловых фитингов для контейнеров</w:t>
      </w:r>
      <w:r w:rsidR="005B49F6" w:rsidRPr="00DC765D">
        <w:rPr>
          <w:szCs w:val="28"/>
        </w:rPr>
        <w:t xml:space="preserve"> ГОСТ 51891-2008</w:t>
      </w:r>
      <w:r w:rsidR="005B49F6" w:rsidRPr="00DC765D">
        <w:rPr>
          <w:b/>
        </w:rPr>
        <w:t xml:space="preserve"> </w:t>
      </w:r>
      <w:r w:rsidR="005B49F6" w:rsidRPr="00DC765D">
        <w:t>в количестве 4000 шт.</w:t>
      </w:r>
    </w:p>
    <w:p w:rsidR="00C64E36" w:rsidRPr="00DC765D" w:rsidRDefault="00C64E36" w:rsidP="00CB1C18">
      <w:pPr>
        <w:jc w:val="both"/>
        <w:rPr>
          <w:i/>
          <w:sz w:val="24"/>
          <w:szCs w:val="24"/>
        </w:rPr>
      </w:pPr>
      <w:r w:rsidRPr="00DC765D">
        <w:rPr>
          <w:b/>
          <w:szCs w:val="28"/>
        </w:rPr>
        <w:t>Место поставки товара:</w:t>
      </w:r>
      <w:r w:rsidRPr="00DC765D">
        <w:rPr>
          <w:i/>
          <w:sz w:val="24"/>
          <w:szCs w:val="24"/>
        </w:rPr>
        <w:t xml:space="preserve"> </w:t>
      </w:r>
      <w:proofErr w:type="gramStart"/>
      <w:r w:rsidR="00DE390F" w:rsidRPr="00DC765D">
        <w:t>Российская Федерация, 606910, Нижегородская область, г. Шахунья, ул. Деповская, д. 10.</w:t>
      </w:r>
      <w:r w:rsidRPr="00DC765D">
        <w:rPr>
          <w:i/>
          <w:sz w:val="24"/>
          <w:szCs w:val="24"/>
        </w:rPr>
        <w:t>.</w:t>
      </w:r>
      <w:proofErr w:type="gramEnd"/>
    </w:p>
    <w:p w:rsidR="00237904" w:rsidRPr="00DC765D" w:rsidRDefault="00237904" w:rsidP="00CB1C18">
      <w:pPr>
        <w:jc w:val="both"/>
        <w:rPr>
          <w:szCs w:val="28"/>
        </w:rPr>
      </w:pPr>
      <w:r w:rsidRPr="00DC765D">
        <w:rPr>
          <w:b/>
          <w:szCs w:val="28"/>
        </w:rPr>
        <w:t>Начальная (максимальная) цена договора</w:t>
      </w:r>
      <w:r w:rsidRPr="00DC765D">
        <w:rPr>
          <w:szCs w:val="28"/>
        </w:rPr>
        <w:t xml:space="preserve"> составляет</w:t>
      </w:r>
      <w:r w:rsidR="00526A58" w:rsidRPr="00DC765D">
        <w:rPr>
          <w:szCs w:val="28"/>
        </w:rPr>
        <w:t xml:space="preserve"> 9</w:t>
      </w:r>
      <w:r w:rsidR="00B33630">
        <w:rPr>
          <w:szCs w:val="28"/>
        </w:rPr>
        <w:t> </w:t>
      </w:r>
      <w:r w:rsidR="00526A58" w:rsidRPr="00DC765D">
        <w:rPr>
          <w:szCs w:val="28"/>
        </w:rPr>
        <w:t>440</w:t>
      </w:r>
      <w:r w:rsidR="00B33630">
        <w:rPr>
          <w:szCs w:val="28"/>
        </w:rPr>
        <w:t> </w:t>
      </w:r>
      <w:r w:rsidR="00526A58" w:rsidRPr="00DC765D">
        <w:rPr>
          <w:szCs w:val="28"/>
        </w:rPr>
        <w:t>000</w:t>
      </w:r>
      <w:r w:rsidR="00B33630">
        <w:rPr>
          <w:szCs w:val="28"/>
        </w:rPr>
        <w:t>,00</w:t>
      </w:r>
      <w:r w:rsidRPr="00DC765D">
        <w:rPr>
          <w:szCs w:val="28"/>
        </w:rPr>
        <w:t xml:space="preserve"> </w:t>
      </w:r>
      <w:r w:rsidR="00526A58" w:rsidRPr="00DC765D">
        <w:t>(Девять миллионов четыреста сорок</w:t>
      </w:r>
      <w:r w:rsidR="005B3CAB" w:rsidRPr="00DC765D">
        <w:t xml:space="preserve"> тысяч) рублей </w:t>
      </w:r>
      <w:r w:rsidRPr="00DC765D">
        <w:rPr>
          <w:szCs w:val="28"/>
        </w:rPr>
        <w:t>с учетом всех расходов поставщика и налогов, кроме НДС.</w:t>
      </w:r>
    </w:p>
    <w:p w:rsidR="00662448" w:rsidRPr="00DC765D" w:rsidRDefault="00662448" w:rsidP="00CB1C18">
      <w:pPr>
        <w:jc w:val="both"/>
        <w:rPr>
          <w:szCs w:val="28"/>
        </w:rPr>
      </w:pPr>
    </w:p>
    <w:p w:rsidR="00CB1C18" w:rsidRPr="00DC765D" w:rsidRDefault="00237904" w:rsidP="00CB1C18">
      <w:pPr>
        <w:jc w:val="both"/>
        <w:rPr>
          <w:szCs w:val="28"/>
        </w:rPr>
      </w:pPr>
      <w:proofErr w:type="gramStart"/>
      <w:r w:rsidRPr="00DC765D">
        <w:rPr>
          <w:szCs w:val="28"/>
        </w:rPr>
        <w:t>Положение о закупках, д</w:t>
      </w:r>
      <w:r w:rsidR="00CB1C18" w:rsidRPr="00DC765D">
        <w:rPr>
          <w:szCs w:val="28"/>
        </w:rPr>
        <w:t>окументация о закупке, протоколы, оформляемые в ходе проведения открытого конкурса, и иная информация об открытом конкурсе размещаются</w:t>
      </w:r>
      <w:r w:rsidR="00CB1C18" w:rsidRPr="00DC765D">
        <w:rPr>
          <w:b/>
          <w:i/>
        </w:rPr>
        <w:t xml:space="preserve"> </w:t>
      </w:r>
      <w:r w:rsidR="00CB1C18" w:rsidRPr="00DC765D">
        <w:rPr>
          <w:szCs w:val="28"/>
        </w:rPr>
        <w:t xml:space="preserve">на сайте ОАО «ТрансКонтейнер» http://www.trcont.ru (далее – сайт ОАО «ТрансКонтейнер») и на официальном сайте в информационно-телекоммуникационной сети «Интернет» для </w:t>
      </w:r>
      <w:r w:rsidR="00CB1C18" w:rsidRPr="00DC765D">
        <w:rPr>
          <w:szCs w:val="28"/>
        </w:rPr>
        <w:lastRenderedPageBreak/>
        <w:t>размещения информации о размещении заказов на поставки товаров, выполнение работ, оказание услуг (</w:t>
      </w:r>
      <w:proofErr w:type="spellStart"/>
      <w:r w:rsidR="00CB1C18" w:rsidRPr="00DC765D">
        <w:rPr>
          <w:szCs w:val="28"/>
        </w:rPr>
        <w:t>www.zakupki.gov.ru</w:t>
      </w:r>
      <w:proofErr w:type="spellEnd"/>
      <w:r w:rsidR="00CB1C18" w:rsidRPr="00DC765D">
        <w:rPr>
          <w:szCs w:val="28"/>
        </w:rPr>
        <w:t>) (далее - официальный сайт).</w:t>
      </w:r>
      <w:proofErr w:type="gramEnd"/>
    </w:p>
    <w:p w:rsidR="00662448" w:rsidRPr="00DC765D" w:rsidRDefault="00662448" w:rsidP="00CB1C18">
      <w:pPr>
        <w:jc w:val="both"/>
        <w:rPr>
          <w:szCs w:val="28"/>
        </w:rPr>
      </w:pPr>
    </w:p>
    <w:p w:rsidR="00237904" w:rsidRPr="00DC765D" w:rsidRDefault="00237904" w:rsidP="00CB1C18">
      <w:pPr>
        <w:jc w:val="both"/>
        <w:rPr>
          <w:b/>
          <w:i/>
        </w:rPr>
      </w:pPr>
      <w:r w:rsidRPr="00DC765D">
        <w:rPr>
          <w:b/>
          <w:szCs w:val="28"/>
        </w:rPr>
        <w:t>Документация о закупке</w:t>
      </w:r>
      <w:r w:rsidRPr="00DC765D">
        <w:rPr>
          <w:szCs w:val="28"/>
        </w:rPr>
        <w:t xml:space="preserve"> доступна для ознакомления на </w:t>
      </w:r>
      <w:r w:rsidR="00662448" w:rsidRPr="00DC765D">
        <w:rPr>
          <w:szCs w:val="28"/>
        </w:rPr>
        <w:t xml:space="preserve">сайте </w:t>
      </w:r>
      <w:r w:rsidR="00662448" w:rsidRPr="00DC765D">
        <w:rPr>
          <w:szCs w:val="28"/>
        </w:rPr>
        <w:br/>
        <w:t xml:space="preserve">ОАО «ТрансКонтейнер» и официальном сайте с момента опубликования настоящего извещения, предоставление документации </w:t>
      </w:r>
      <w:r w:rsidRPr="00DC765D">
        <w:rPr>
          <w:szCs w:val="28"/>
        </w:rPr>
        <w:t>на материальном (бумажном) носителе</w:t>
      </w:r>
      <w:r w:rsidR="00662448" w:rsidRPr="00DC765D">
        <w:rPr>
          <w:szCs w:val="28"/>
        </w:rPr>
        <w:t xml:space="preserve"> и внесение платы за ее предоставление не предусмотрены</w:t>
      </w:r>
      <w:r w:rsidRPr="00DC765D">
        <w:rPr>
          <w:szCs w:val="28"/>
        </w:rPr>
        <w:t xml:space="preserve">. </w:t>
      </w:r>
    </w:p>
    <w:p w:rsidR="00662448" w:rsidRPr="00DC765D" w:rsidRDefault="00662448" w:rsidP="007B4A2D">
      <w:pPr>
        <w:jc w:val="both"/>
      </w:pPr>
    </w:p>
    <w:p w:rsidR="00662448" w:rsidRPr="00DC765D" w:rsidRDefault="00662448" w:rsidP="007B4A2D">
      <w:pPr>
        <w:jc w:val="both"/>
      </w:pPr>
      <w:r w:rsidRPr="00DC765D">
        <w:rPr>
          <w:b/>
        </w:rPr>
        <w:t>Заявки на участие</w:t>
      </w:r>
      <w:r w:rsidRPr="00DC765D">
        <w:t xml:space="preserve"> в открытом конкурсе (далее – Заявки) принимаются в месте и в срок, указанные в пункте 1.5.1 документации о закупке.</w:t>
      </w:r>
    </w:p>
    <w:p w:rsidR="00662448" w:rsidRPr="00DC765D" w:rsidRDefault="00662448" w:rsidP="007B4A2D">
      <w:pPr>
        <w:jc w:val="both"/>
      </w:pPr>
    </w:p>
    <w:p w:rsidR="000E1432" w:rsidRPr="00DC765D" w:rsidRDefault="000E1432" w:rsidP="000E1432">
      <w:pPr>
        <w:jc w:val="both"/>
      </w:pPr>
      <w:r w:rsidRPr="00DC765D">
        <w:rPr>
          <w:b/>
        </w:rPr>
        <w:t>Вскрытие конвертов с Заявками</w:t>
      </w:r>
      <w:r w:rsidRPr="00DC765D">
        <w:t xml:space="preserve"> состоится в срок, указанный в пункте 1.1.4 документации о закупке по адресу Организатора, указанному в настоящем извещении и документации о закупке.</w:t>
      </w:r>
    </w:p>
    <w:p w:rsidR="00662448" w:rsidRPr="00DC765D" w:rsidRDefault="00662448" w:rsidP="00662448">
      <w:pPr>
        <w:jc w:val="both"/>
      </w:pPr>
    </w:p>
    <w:p w:rsidR="000E1432" w:rsidRPr="00DC765D" w:rsidRDefault="000E1432" w:rsidP="000E1432">
      <w:pPr>
        <w:jc w:val="both"/>
      </w:pPr>
      <w:r w:rsidRPr="00DC765D">
        <w:rPr>
          <w:b/>
          <w:szCs w:val="28"/>
        </w:rPr>
        <w:t>Рассмотрение Заявок</w:t>
      </w:r>
      <w:r w:rsidRPr="00DC765D">
        <w:rPr>
          <w:szCs w:val="28"/>
        </w:rPr>
        <w:t xml:space="preserve"> </w:t>
      </w:r>
      <w:r w:rsidRPr="00DC765D">
        <w:t>состоится в срок, указанный в пункте 2.6.1 документации о закупке по адресу Организатора, указанному в настоящем извещении и документации о закупке.</w:t>
      </w:r>
    </w:p>
    <w:p w:rsidR="00662448" w:rsidRPr="00DC765D" w:rsidRDefault="00662448" w:rsidP="00662448">
      <w:pPr>
        <w:pStyle w:val="a7"/>
        <w:suppressAutoHyphens/>
        <w:ind w:firstLine="708"/>
        <w:rPr>
          <w:sz w:val="28"/>
          <w:szCs w:val="28"/>
        </w:rPr>
      </w:pPr>
      <w:r w:rsidRPr="00DC765D">
        <w:rPr>
          <w:sz w:val="28"/>
          <w:szCs w:val="28"/>
        </w:rPr>
        <w:t>Информация о ходе рассмотрения Заявок не подлежит разглашению.</w:t>
      </w:r>
    </w:p>
    <w:p w:rsidR="00662448" w:rsidRPr="00DC765D" w:rsidRDefault="00662448" w:rsidP="00662448">
      <w:pPr>
        <w:jc w:val="both"/>
      </w:pPr>
    </w:p>
    <w:p w:rsidR="000E1432" w:rsidRPr="00DC765D" w:rsidRDefault="00662448" w:rsidP="000E1432">
      <w:pPr>
        <w:jc w:val="both"/>
        <w:rPr>
          <w:szCs w:val="28"/>
        </w:rPr>
      </w:pPr>
      <w:r w:rsidRPr="00DC765D">
        <w:rPr>
          <w:b/>
        </w:rPr>
        <w:t>Подведение итогов</w:t>
      </w:r>
      <w:r w:rsidRPr="00DC765D">
        <w:t xml:space="preserve"> </w:t>
      </w:r>
      <w:r w:rsidR="000E1432" w:rsidRPr="00DC765D">
        <w:t>открытого конкурса проводится Конкурсной комиссией Заказчика в срок указанный в пункте 2.8.2 документации о закупке, по адресу: 125047, Москва, Оружейный переулок, д. 19.</w:t>
      </w:r>
    </w:p>
    <w:p w:rsidR="00662448" w:rsidRPr="00DC765D" w:rsidRDefault="00662448" w:rsidP="00662448">
      <w:pPr>
        <w:jc w:val="both"/>
      </w:pPr>
      <w:r w:rsidRPr="00DC765D">
        <w:t>Участники или их представители не могут присутствовать на заседании Конкурсной комиссии.</w:t>
      </w:r>
    </w:p>
    <w:p w:rsidR="00662448" w:rsidRPr="00DC765D" w:rsidRDefault="00662448" w:rsidP="00662448">
      <w:pPr>
        <w:jc w:val="both"/>
      </w:pPr>
    </w:p>
    <w:p w:rsidR="00662448" w:rsidRPr="00DC765D" w:rsidRDefault="00662448" w:rsidP="00662448">
      <w:pPr>
        <w:jc w:val="both"/>
      </w:pPr>
      <w:r w:rsidRPr="00DC765D">
        <w:rPr>
          <w:b/>
        </w:rPr>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DC765D">
        <w:t xml:space="preserve"> </w:t>
      </w:r>
    </w:p>
    <w:p w:rsidR="00662448" w:rsidRPr="00DC765D" w:rsidRDefault="00662448" w:rsidP="00662448">
      <w:pPr>
        <w:jc w:val="both"/>
        <w:rPr>
          <w:b/>
        </w:rPr>
      </w:pPr>
      <w:r w:rsidRPr="00DC765D">
        <w:t xml:space="preserve">Соответствующие изменения размещаются на сайте </w:t>
      </w:r>
      <w:r w:rsidRPr="00DC765D">
        <w:br/>
        <w:t>ОАО «ТрансКонтейнер» и официальном сайте в порядке, предусмотренном документацией о закупке.</w:t>
      </w:r>
      <w:r w:rsidRPr="00DC765D">
        <w:rPr>
          <w:b/>
        </w:rPr>
        <w:t xml:space="preserve"> </w:t>
      </w:r>
    </w:p>
    <w:p w:rsidR="00915DBD" w:rsidRPr="00DC765D" w:rsidRDefault="000A799D" w:rsidP="007A053B">
      <w:pPr>
        <w:jc w:val="both"/>
        <w:rPr>
          <w:b/>
        </w:rPr>
      </w:pPr>
      <w:r w:rsidRPr="00DC765D">
        <w:rPr>
          <w:b/>
        </w:rPr>
        <w:t xml:space="preserve">           </w:t>
      </w:r>
    </w:p>
    <w:p w:rsidR="00662448" w:rsidRPr="00DC765D" w:rsidRDefault="00662448" w:rsidP="00966BF5">
      <w:pPr>
        <w:jc w:val="both"/>
      </w:pPr>
      <w:r w:rsidRPr="00DC765D">
        <w:rPr>
          <w:b/>
        </w:rPr>
        <w:t xml:space="preserve">Победитель открытого конкурса </w:t>
      </w:r>
      <w:r w:rsidRPr="00DC765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B7489" w:rsidRPr="00DC765D" w:rsidRDefault="00662448" w:rsidP="00966BF5">
      <w:pPr>
        <w:jc w:val="both"/>
      </w:pPr>
      <w:r w:rsidRPr="00DC765D">
        <w:t>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w:t>
      </w:r>
      <w:r w:rsidR="00470E46" w:rsidRPr="00DC765D">
        <w:t>.</w:t>
      </w:r>
      <w:r w:rsidRPr="00DC765D">
        <w:t xml:space="preserve"> </w:t>
      </w:r>
    </w:p>
    <w:p w:rsidR="00662448" w:rsidRPr="00DC765D" w:rsidRDefault="00662448" w:rsidP="00966BF5">
      <w:pPr>
        <w:jc w:val="both"/>
        <w:rPr>
          <w:b/>
        </w:rPr>
      </w:pPr>
    </w:p>
    <w:p w:rsidR="00915DBD" w:rsidRPr="00DC765D" w:rsidRDefault="00B81AC6" w:rsidP="00966BF5">
      <w:pPr>
        <w:jc w:val="both"/>
        <w:rPr>
          <w:b/>
        </w:rPr>
      </w:pPr>
      <w:r w:rsidRPr="00DC765D">
        <w:rPr>
          <w:b/>
        </w:rPr>
        <w:lastRenderedPageBreak/>
        <w:t>Конкурсной комиссией может быть принято решение об определении двух и более победителей открытого конкурса.</w:t>
      </w:r>
    </w:p>
    <w:p w:rsidR="00662448" w:rsidRPr="00DC765D" w:rsidRDefault="00662448" w:rsidP="00B81AC6">
      <w:pPr>
        <w:pStyle w:val="a7"/>
        <w:suppressAutoHyphens/>
        <w:rPr>
          <w:sz w:val="28"/>
          <w:szCs w:val="28"/>
        </w:rPr>
      </w:pPr>
    </w:p>
    <w:p w:rsidR="00B81AC6" w:rsidRPr="00DC765D" w:rsidRDefault="00B81AC6" w:rsidP="00B81AC6">
      <w:pPr>
        <w:pStyle w:val="a7"/>
        <w:suppressAutoHyphens/>
        <w:rPr>
          <w:b/>
          <w:sz w:val="28"/>
          <w:szCs w:val="28"/>
        </w:rPr>
      </w:pPr>
      <w:r w:rsidRPr="00DC765D">
        <w:rPr>
          <w:b/>
          <w:sz w:val="28"/>
          <w:szCs w:val="28"/>
        </w:rPr>
        <w:t>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966BF5" w:rsidRPr="00DC765D" w:rsidRDefault="00966BF5" w:rsidP="007A053B">
      <w:pPr>
        <w:jc w:val="both"/>
      </w:pPr>
    </w:p>
    <w:p w:rsidR="00AA79FA" w:rsidRPr="00DC765D" w:rsidRDefault="007A053B" w:rsidP="007A053B">
      <w:pPr>
        <w:jc w:val="both"/>
        <w:rPr>
          <w:b/>
        </w:rPr>
      </w:pPr>
      <w:r w:rsidRPr="00DC765D">
        <w:rPr>
          <w:b/>
        </w:rPr>
        <w:t xml:space="preserve">Открытый конкурс может быть прекращен в </w:t>
      </w:r>
      <w:r w:rsidR="00AA79FA" w:rsidRPr="00DC765D">
        <w:rPr>
          <w:b/>
        </w:rPr>
        <w:t xml:space="preserve">любой момент до принятия решения Конкурсной комиссией о победителе открытого конкурса. </w:t>
      </w:r>
    </w:p>
    <w:p w:rsidR="007A053B" w:rsidRPr="00DC765D" w:rsidRDefault="00AA79FA" w:rsidP="007A053B">
      <w:pPr>
        <w:jc w:val="both"/>
      </w:pPr>
      <w:r w:rsidRPr="00DC765D">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C765D" w:rsidRDefault="007A053B" w:rsidP="007A053B">
      <w:pPr>
        <w:jc w:val="both"/>
      </w:pPr>
    </w:p>
    <w:p w:rsidR="007A053B" w:rsidRPr="00DC765D" w:rsidRDefault="007A053B" w:rsidP="007A053B">
      <w:pPr>
        <w:jc w:val="both"/>
        <w:rPr>
          <w:b/>
        </w:rPr>
      </w:pPr>
      <w:r w:rsidRPr="00DC765D">
        <w:rPr>
          <w:b/>
        </w:rPr>
        <w:t xml:space="preserve">В настоящее извещение и документацию </w:t>
      </w:r>
      <w:r w:rsidR="00B27DCF" w:rsidRPr="00DC765D">
        <w:rPr>
          <w:b/>
        </w:rPr>
        <w:t xml:space="preserve">о закупке </w:t>
      </w:r>
      <w:r w:rsidRPr="00DC765D">
        <w:rPr>
          <w:b/>
        </w:rPr>
        <w:t>могут быть внесены изменения и дополнения.</w:t>
      </w:r>
    </w:p>
    <w:p w:rsidR="007A053B" w:rsidRPr="00DC765D" w:rsidRDefault="007A053B" w:rsidP="007A053B">
      <w:pPr>
        <w:jc w:val="both"/>
      </w:pPr>
    </w:p>
    <w:p w:rsidR="007A053B" w:rsidRDefault="007A053B" w:rsidP="007A053B">
      <w:pPr>
        <w:jc w:val="both"/>
      </w:pPr>
      <w:r w:rsidRPr="00DC765D">
        <w:rPr>
          <w:b/>
        </w:rPr>
        <w:t>Разъяснения, а также дополнения и изменения</w:t>
      </w:r>
      <w:r w:rsidRPr="00DC765D">
        <w:t xml:space="preserve">, внесенные в </w:t>
      </w:r>
      <w:r w:rsidR="00966BF5" w:rsidRPr="00DC765D">
        <w:t xml:space="preserve">настоящее извещение и </w:t>
      </w:r>
      <w:r w:rsidRPr="00DC765D">
        <w:t>документацию</w:t>
      </w:r>
      <w:r w:rsidR="004B7489" w:rsidRPr="00DC765D">
        <w:t xml:space="preserve"> о закупке, а равно и протоколы, оформляемые в ходе проведения открытого конкурса</w:t>
      </w:r>
      <w:r w:rsidRPr="00DC765D">
        <w:t>, размещ</w:t>
      </w:r>
      <w:r w:rsidR="00C43903" w:rsidRPr="00DC765D">
        <w:t>аются</w:t>
      </w:r>
      <w:r w:rsidRPr="00DC765D">
        <w:t xml:space="preserve"> на </w:t>
      </w:r>
      <w:r w:rsidR="00C43903" w:rsidRPr="00DC765D">
        <w:t xml:space="preserve">сайте </w:t>
      </w:r>
      <w:r w:rsidR="00C43903" w:rsidRPr="00DC765D">
        <w:br/>
        <w:t>ОАО «ТрансКонтейнер» и о</w:t>
      </w:r>
      <w:r w:rsidR="00AA79FA" w:rsidRPr="00DC765D">
        <w:t>фициальн</w:t>
      </w:r>
      <w:r w:rsidR="00C43903" w:rsidRPr="00DC765D">
        <w:t>ом</w:t>
      </w:r>
      <w:r w:rsidR="00AA79FA" w:rsidRPr="00DC765D">
        <w:t xml:space="preserve"> сайт</w:t>
      </w:r>
      <w:r w:rsidR="00C43903" w:rsidRPr="00DC765D">
        <w:t>е</w:t>
      </w:r>
      <w:r w:rsidR="0014182E" w:rsidRPr="00DC765D">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88" w:rsidRDefault="00BE7C88" w:rsidP="00CB1C18">
      <w:r>
        <w:separator/>
      </w:r>
    </w:p>
  </w:endnote>
  <w:endnote w:type="continuationSeparator" w:id="0">
    <w:p w:rsidR="00BE7C88" w:rsidRDefault="00BE7C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88" w:rsidRDefault="00BE7C88" w:rsidP="00CB1C18">
      <w:r>
        <w:separator/>
      </w:r>
    </w:p>
  </w:footnote>
  <w:footnote w:type="continuationSeparator" w:id="0">
    <w:p w:rsidR="00BE7C88" w:rsidRDefault="00BE7C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8E5CB1">
    <w:pPr>
      <w:pStyle w:val="af0"/>
      <w:jc w:val="center"/>
    </w:pPr>
    <w:fldSimple w:instr=" PAGE   \* MERGEFORMAT ">
      <w:r w:rsidR="00B33630">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14E"/>
    <w:rsid w:val="00026B5E"/>
    <w:rsid w:val="000400CF"/>
    <w:rsid w:val="00063509"/>
    <w:rsid w:val="000777AB"/>
    <w:rsid w:val="0008157D"/>
    <w:rsid w:val="00082F94"/>
    <w:rsid w:val="00084180"/>
    <w:rsid w:val="00085F72"/>
    <w:rsid w:val="000A60A3"/>
    <w:rsid w:val="000A799D"/>
    <w:rsid w:val="000C5FD9"/>
    <w:rsid w:val="000E1432"/>
    <w:rsid w:val="00107B80"/>
    <w:rsid w:val="00112BBC"/>
    <w:rsid w:val="00117473"/>
    <w:rsid w:val="001212C5"/>
    <w:rsid w:val="00121857"/>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344F1"/>
    <w:rsid w:val="002350DE"/>
    <w:rsid w:val="00237904"/>
    <w:rsid w:val="00245141"/>
    <w:rsid w:val="0026332C"/>
    <w:rsid w:val="002636BF"/>
    <w:rsid w:val="0028492E"/>
    <w:rsid w:val="00284E60"/>
    <w:rsid w:val="00296517"/>
    <w:rsid w:val="002A7D8B"/>
    <w:rsid w:val="002C536B"/>
    <w:rsid w:val="002E0A1C"/>
    <w:rsid w:val="002E11EB"/>
    <w:rsid w:val="002E2B59"/>
    <w:rsid w:val="002E5A39"/>
    <w:rsid w:val="002F00CA"/>
    <w:rsid w:val="003038BF"/>
    <w:rsid w:val="003052C6"/>
    <w:rsid w:val="003106D1"/>
    <w:rsid w:val="0032153B"/>
    <w:rsid w:val="003248F4"/>
    <w:rsid w:val="003B1100"/>
    <w:rsid w:val="003C7469"/>
    <w:rsid w:val="003D0AA6"/>
    <w:rsid w:val="003D1EC3"/>
    <w:rsid w:val="003E13B8"/>
    <w:rsid w:val="003E1D49"/>
    <w:rsid w:val="003F2B7A"/>
    <w:rsid w:val="0041301F"/>
    <w:rsid w:val="00427B60"/>
    <w:rsid w:val="0044002D"/>
    <w:rsid w:val="004566F4"/>
    <w:rsid w:val="00470E46"/>
    <w:rsid w:val="00482157"/>
    <w:rsid w:val="00483D8D"/>
    <w:rsid w:val="004A4F15"/>
    <w:rsid w:val="004B3332"/>
    <w:rsid w:val="004B7489"/>
    <w:rsid w:val="004C3E28"/>
    <w:rsid w:val="004C63EA"/>
    <w:rsid w:val="004E09D6"/>
    <w:rsid w:val="004F2B79"/>
    <w:rsid w:val="00500D9B"/>
    <w:rsid w:val="00510572"/>
    <w:rsid w:val="00512FEB"/>
    <w:rsid w:val="00526A58"/>
    <w:rsid w:val="00531303"/>
    <w:rsid w:val="00533111"/>
    <w:rsid w:val="00542DB9"/>
    <w:rsid w:val="00564686"/>
    <w:rsid w:val="00571CCE"/>
    <w:rsid w:val="00583AE4"/>
    <w:rsid w:val="005A3621"/>
    <w:rsid w:val="005A69AB"/>
    <w:rsid w:val="005A7656"/>
    <w:rsid w:val="005B3CAB"/>
    <w:rsid w:val="005B49F6"/>
    <w:rsid w:val="005E0384"/>
    <w:rsid w:val="006072F9"/>
    <w:rsid w:val="006117F1"/>
    <w:rsid w:val="006323ED"/>
    <w:rsid w:val="00650F25"/>
    <w:rsid w:val="006527AA"/>
    <w:rsid w:val="0065729B"/>
    <w:rsid w:val="0065731F"/>
    <w:rsid w:val="00661273"/>
    <w:rsid w:val="00662448"/>
    <w:rsid w:val="006713BF"/>
    <w:rsid w:val="006B32C7"/>
    <w:rsid w:val="006E0FA2"/>
    <w:rsid w:val="006E74AE"/>
    <w:rsid w:val="007022A0"/>
    <w:rsid w:val="00706492"/>
    <w:rsid w:val="0071472A"/>
    <w:rsid w:val="00720B00"/>
    <w:rsid w:val="00724EED"/>
    <w:rsid w:val="007442D3"/>
    <w:rsid w:val="0075014E"/>
    <w:rsid w:val="00790FF6"/>
    <w:rsid w:val="00795795"/>
    <w:rsid w:val="007A053B"/>
    <w:rsid w:val="007A7402"/>
    <w:rsid w:val="007B4A2D"/>
    <w:rsid w:val="007B7302"/>
    <w:rsid w:val="007C4B21"/>
    <w:rsid w:val="007D6F31"/>
    <w:rsid w:val="007F5506"/>
    <w:rsid w:val="008128DB"/>
    <w:rsid w:val="00813444"/>
    <w:rsid w:val="00831584"/>
    <w:rsid w:val="00852B23"/>
    <w:rsid w:val="008726BA"/>
    <w:rsid w:val="00884629"/>
    <w:rsid w:val="008B0F18"/>
    <w:rsid w:val="008B29D7"/>
    <w:rsid w:val="008D4805"/>
    <w:rsid w:val="008E0CEC"/>
    <w:rsid w:val="008E1656"/>
    <w:rsid w:val="008E5CB1"/>
    <w:rsid w:val="008F0A98"/>
    <w:rsid w:val="00910BE4"/>
    <w:rsid w:val="00915DBD"/>
    <w:rsid w:val="0092627C"/>
    <w:rsid w:val="0093062F"/>
    <w:rsid w:val="009662B7"/>
    <w:rsid w:val="00966BF5"/>
    <w:rsid w:val="00976508"/>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CF"/>
    <w:rsid w:val="00B3207D"/>
    <w:rsid w:val="00B33630"/>
    <w:rsid w:val="00B50EA6"/>
    <w:rsid w:val="00B81AC6"/>
    <w:rsid w:val="00BB7300"/>
    <w:rsid w:val="00BD06F5"/>
    <w:rsid w:val="00BD3223"/>
    <w:rsid w:val="00BD6739"/>
    <w:rsid w:val="00BE4FBE"/>
    <w:rsid w:val="00BE7C88"/>
    <w:rsid w:val="00BE7F31"/>
    <w:rsid w:val="00BF2940"/>
    <w:rsid w:val="00C0686E"/>
    <w:rsid w:val="00C10B7F"/>
    <w:rsid w:val="00C14C99"/>
    <w:rsid w:val="00C15A25"/>
    <w:rsid w:val="00C2562C"/>
    <w:rsid w:val="00C36D9F"/>
    <w:rsid w:val="00C40A83"/>
    <w:rsid w:val="00C40A98"/>
    <w:rsid w:val="00C43903"/>
    <w:rsid w:val="00C52492"/>
    <w:rsid w:val="00C64E36"/>
    <w:rsid w:val="00C710BB"/>
    <w:rsid w:val="00C73DDA"/>
    <w:rsid w:val="00CB1C18"/>
    <w:rsid w:val="00CE09CD"/>
    <w:rsid w:val="00CF3532"/>
    <w:rsid w:val="00D0636A"/>
    <w:rsid w:val="00D155DE"/>
    <w:rsid w:val="00D21C01"/>
    <w:rsid w:val="00D32B13"/>
    <w:rsid w:val="00D32F01"/>
    <w:rsid w:val="00D35556"/>
    <w:rsid w:val="00D40099"/>
    <w:rsid w:val="00D70D67"/>
    <w:rsid w:val="00D7451B"/>
    <w:rsid w:val="00D84F35"/>
    <w:rsid w:val="00D9562C"/>
    <w:rsid w:val="00DB11D3"/>
    <w:rsid w:val="00DC765D"/>
    <w:rsid w:val="00DE390F"/>
    <w:rsid w:val="00DE5F8C"/>
    <w:rsid w:val="00E04933"/>
    <w:rsid w:val="00E16968"/>
    <w:rsid w:val="00E26F81"/>
    <w:rsid w:val="00E35CDC"/>
    <w:rsid w:val="00E5065E"/>
    <w:rsid w:val="00E50CBA"/>
    <w:rsid w:val="00E7093B"/>
    <w:rsid w:val="00E87D4E"/>
    <w:rsid w:val="00E90B84"/>
    <w:rsid w:val="00E9433F"/>
    <w:rsid w:val="00EB5105"/>
    <w:rsid w:val="00ED1117"/>
    <w:rsid w:val="00ED1B2D"/>
    <w:rsid w:val="00ED60FD"/>
    <w:rsid w:val="00F22417"/>
    <w:rsid w:val="00F22CB1"/>
    <w:rsid w:val="00F25640"/>
    <w:rsid w:val="00F3417A"/>
    <w:rsid w:val="00F4276A"/>
    <w:rsid w:val="00F532A7"/>
    <w:rsid w:val="00F6476F"/>
    <w:rsid w:val="00F72DD1"/>
    <w:rsid w:val="00F752D3"/>
    <w:rsid w:val="00F776E4"/>
    <w:rsid w:val="00F871F6"/>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FC6B-10B2-47FB-A3AF-CFFEAEC3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3</cp:revision>
  <cp:lastPrinted>2013-02-18T07:56:00Z</cp:lastPrinted>
  <dcterms:created xsi:type="dcterms:W3CDTF">2013-04-01T16:30:00Z</dcterms:created>
  <dcterms:modified xsi:type="dcterms:W3CDTF">2013-04-11T14:12:00Z</dcterms:modified>
</cp:coreProperties>
</file>