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EE" w:rsidRPr="00FC138D" w:rsidRDefault="001F28EE" w:rsidP="005130DC">
      <w:pPr>
        <w:jc w:val="center"/>
        <w:outlineLvl w:val="0"/>
        <w:rPr>
          <w:rFonts w:cs="Times New Roman"/>
          <w:b/>
          <w:bCs/>
          <w:spacing w:val="-2"/>
        </w:rPr>
      </w:pPr>
      <w:r w:rsidRPr="00FC138D">
        <w:rPr>
          <w:rFonts w:cs="Times New Roman"/>
          <w:b/>
          <w:bCs/>
          <w:spacing w:val="-2"/>
        </w:rPr>
        <w:t>ПРОТОКОЛ № 6/ППРГ</w:t>
      </w:r>
    </w:p>
    <w:p w:rsidR="001F28EE" w:rsidRPr="00FC138D" w:rsidRDefault="001F28EE" w:rsidP="005130DC">
      <w:pPr>
        <w:jc w:val="center"/>
        <w:outlineLvl w:val="0"/>
        <w:rPr>
          <w:rFonts w:cs="Times New Roman"/>
          <w:b/>
          <w:bCs/>
          <w:spacing w:val="-2"/>
        </w:rPr>
      </w:pPr>
      <w:r w:rsidRPr="00FC138D">
        <w:rPr>
          <w:rFonts w:cs="Times New Roman"/>
          <w:b/>
          <w:bCs/>
          <w:spacing w:val="-2"/>
        </w:rPr>
        <w:t>заседания Постоянной рабочей группы Конкурсной комиссии</w:t>
      </w:r>
    </w:p>
    <w:p w:rsidR="001F28EE" w:rsidRPr="00FC138D" w:rsidRDefault="001F28EE" w:rsidP="005130DC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pacing w:val="-2"/>
        </w:rPr>
      </w:pPr>
      <w:r w:rsidRPr="00FC138D">
        <w:rPr>
          <w:rFonts w:cs="Times New Roman"/>
          <w:b/>
          <w:bCs/>
          <w:spacing w:val="-2"/>
        </w:rPr>
        <w:t>филиала ОАО «ТрансКонтейнер» на Юго-Восточной  железной дороге,</w:t>
      </w:r>
    </w:p>
    <w:p w:rsidR="001F28EE" w:rsidRPr="00FC138D" w:rsidRDefault="001F28EE" w:rsidP="005130DC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pacing w:val="-2"/>
        </w:rPr>
      </w:pPr>
      <w:r w:rsidRPr="00FC138D">
        <w:rPr>
          <w:rFonts w:cs="Times New Roman"/>
          <w:b/>
          <w:bCs/>
          <w:spacing w:val="-2"/>
        </w:rPr>
        <w:t xml:space="preserve">состоявшегося 24 октября 2013 года </w:t>
      </w:r>
    </w:p>
    <w:p w:rsidR="001F28EE" w:rsidRPr="00FC138D" w:rsidRDefault="001F28EE" w:rsidP="005130DC">
      <w:pPr>
        <w:jc w:val="center"/>
        <w:rPr>
          <w:rFonts w:cs="Times New Roman"/>
          <w:b/>
          <w:bCs/>
          <w:spacing w:val="-2"/>
        </w:rPr>
      </w:pPr>
    </w:p>
    <w:p w:rsidR="001F28EE" w:rsidRPr="00FC138D" w:rsidRDefault="001F28EE" w:rsidP="005130DC">
      <w:pPr>
        <w:pStyle w:val="BodyTextIndent"/>
        <w:spacing w:after="0"/>
        <w:ind w:left="0" w:firstLine="709"/>
        <w:jc w:val="both"/>
        <w:rPr>
          <w:rFonts w:cs="Times New Roman"/>
          <w:b/>
          <w:bCs/>
          <w:spacing w:val="-2"/>
          <w:sz w:val="28"/>
          <w:szCs w:val="28"/>
        </w:rPr>
      </w:pPr>
      <w:r w:rsidRPr="00FC138D">
        <w:rPr>
          <w:rFonts w:cs="Times New Roman"/>
          <w:b/>
          <w:bCs/>
          <w:spacing w:val="-2"/>
          <w:sz w:val="28"/>
          <w:szCs w:val="28"/>
        </w:rPr>
        <w:t>В заседании Постоянной рабочей группы Конкурсной комиссии филиала ОАО «ТрансКонтейнер» на Юго-Восточной  железной дороге (далее – ПРГ) приняли участие:</w:t>
      </w:r>
    </w:p>
    <w:p w:rsidR="001F28EE" w:rsidRPr="00FC138D" w:rsidRDefault="001F28EE" w:rsidP="005130DC">
      <w:pPr>
        <w:pStyle w:val="BodyTextIndent"/>
        <w:spacing w:after="0"/>
        <w:ind w:left="0" w:firstLine="709"/>
        <w:jc w:val="both"/>
        <w:rPr>
          <w:rFonts w:cs="Times New Roman"/>
          <w:b/>
          <w:bCs/>
          <w:spacing w:val="-2"/>
          <w:sz w:val="28"/>
          <w:szCs w:val="28"/>
        </w:rPr>
      </w:pPr>
    </w:p>
    <w:tbl>
      <w:tblPr>
        <w:tblW w:w="9843" w:type="dxa"/>
        <w:tblInd w:w="-106" w:type="dxa"/>
        <w:tblLayout w:type="fixed"/>
        <w:tblLook w:val="00A0"/>
      </w:tblPr>
      <w:tblGrid>
        <w:gridCol w:w="594"/>
        <w:gridCol w:w="2414"/>
        <w:gridCol w:w="4016"/>
        <w:gridCol w:w="2819"/>
      </w:tblGrid>
      <w:tr w:rsidR="001F28EE" w:rsidRPr="00FC138D">
        <w:tc>
          <w:tcPr>
            <w:tcW w:w="594" w:type="dxa"/>
          </w:tcPr>
          <w:p w:rsidR="001F28EE" w:rsidRPr="00FC138D" w:rsidRDefault="001F28EE" w:rsidP="000A52F3">
            <w:pPr>
              <w:pStyle w:val="a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2819" w:type="dxa"/>
          </w:tcPr>
          <w:p w:rsidR="001F28EE" w:rsidRPr="00FC138D" w:rsidRDefault="001F28EE" w:rsidP="000A52F3">
            <w:pPr>
              <w:ind w:firstLine="0"/>
              <w:jc w:val="both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председатель ПРГ</w:t>
            </w:r>
          </w:p>
        </w:tc>
      </w:tr>
      <w:tr w:rsidR="001F28EE" w:rsidRPr="00FC138D">
        <w:tc>
          <w:tcPr>
            <w:tcW w:w="594" w:type="dxa"/>
          </w:tcPr>
          <w:p w:rsidR="001F28EE" w:rsidRPr="00FC138D" w:rsidRDefault="001F28EE" w:rsidP="000A52F3">
            <w:pPr>
              <w:pStyle w:val="a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2819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член ПРГ</w:t>
            </w:r>
          </w:p>
        </w:tc>
      </w:tr>
      <w:tr w:rsidR="001F28EE" w:rsidRPr="00FC138D">
        <w:tc>
          <w:tcPr>
            <w:tcW w:w="594" w:type="dxa"/>
          </w:tcPr>
          <w:p w:rsidR="001F28EE" w:rsidRPr="00FC138D" w:rsidRDefault="001F28EE" w:rsidP="000A52F3">
            <w:pPr>
              <w:pStyle w:val="a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2819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член ПРГ</w:t>
            </w:r>
          </w:p>
        </w:tc>
      </w:tr>
      <w:tr w:rsidR="001F28EE" w:rsidRPr="00FC138D">
        <w:tc>
          <w:tcPr>
            <w:tcW w:w="594" w:type="dxa"/>
          </w:tcPr>
          <w:p w:rsidR="001F28EE" w:rsidRPr="00FC138D" w:rsidRDefault="001F28EE" w:rsidP="000A52F3">
            <w:pPr>
              <w:pStyle w:val="a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2819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член ПРГ</w:t>
            </w:r>
          </w:p>
        </w:tc>
      </w:tr>
      <w:tr w:rsidR="001F28EE" w:rsidRPr="00FC138D">
        <w:tc>
          <w:tcPr>
            <w:tcW w:w="594" w:type="dxa"/>
          </w:tcPr>
          <w:p w:rsidR="001F28EE" w:rsidRPr="00FC138D" w:rsidRDefault="001F28EE" w:rsidP="000A52F3">
            <w:pPr>
              <w:pStyle w:val="a"/>
              <w:ind w:left="0"/>
              <w:rPr>
                <w:spacing w:val="-2"/>
                <w:sz w:val="28"/>
                <w:szCs w:val="28"/>
              </w:rPr>
            </w:pPr>
            <w:r w:rsidRPr="00FC138D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2414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2819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секретарь ПРГ</w:t>
            </w:r>
          </w:p>
        </w:tc>
      </w:tr>
    </w:tbl>
    <w:p w:rsidR="001F28EE" w:rsidRPr="00FC138D" w:rsidRDefault="001F28EE" w:rsidP="005130DC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pacing w:val="-2"/>
          <w:sz w:val="28"/>
          <w:szCs w:val="28"/>
        </w:rPr>
      </w:pPr>
    </w:p>
    <w:p w:rsidR="001F28EE" w:rsidRPr="00FC138D" w:rsidRDefault="001F28EE" w:rsidP="005130DC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pacing w:val="-2"/>
          <w:sz w:val="28"/>
          <w:szCs w:val="28"/>
        </w:rPr>
      </w:pPr>
      <w:r w:rsidRPr="00FC138D">
        <w:rPr>
          <w:rFonts w:cs="Times New Roman"/>
          <w:spacing w:val="-2"/>
          <w:sz w:val="28"/>
          <w:szCs w:val="28"/>
        </w:rPr>
        <w:tab/>
        <w:t>Состав ПРГ – 6 человек. Приняли участие – 4. Кворум имеется.</w:t>
      </w:r>
    </w:p>
    <w:p w:rsidR="001F28EE" w:rsidRPr="00FC138D" w:rsidRDefault="001F28EE" w:rsidP="005130DC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pacing w:val="-2"/>
          <w:sz w:val="28"/>
          <w:szCs w:val="28"/>
          <w:u w:val="single"/>
        </w:rPr>
      </w:pPr>
      <w:r w:rsidRPr="00FC138D">
        <w:rPr>
          <w:rFonts w:cs="Times New Roman"/>
          <w:spacing w:val="-2"/>
          <w:sz w:val="28"/>
          <w:szCs w:val="28"/>
        </w:rPr>
        <w:t xml:space="preserve">           </w:t>
      </w:r>
    </w:p>
    <w:p w:rsidR="001F28EE" w:rsidRPr="00FC138D" w:rsidRDefault="001F28EE" w:rsidP="005130DC">
      <w:pPr>
        <w:pStyle w:val="BodyTextIndent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spacing w:val="-2"/>
          <w:sz w:val="28"/>
          <w:szCs w:val="28"/>
          <w:u w:val="single"/>
        </w:rPr>
      </w:pPr>
      <w:r w:rsidRPr="00FC138D">
        <w:rPr>
          <w:rFonts w:cs="Times New Roman"/>
          <w:b/>
          <w:bCs/>
          <w:spacing w:val="-2"/>
          <w:sz w:val="28"/>
          <w:szCs w:val="28"/>
          <w:u w:val="single"/>
        </w:rPr>
        <w:t xml:space="preserve">ПОВЕСТКА ДНЯ ЗАСЕДАНИЯ: </w:t>
      </w:r>
    </w:p>
    <w:p w:rsidR="001F28EE" w:rsidRPr="00FC138D" w:rsidRDefault="001F28EE" w:rsidP="005130DC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pacing w:val="-2"/>
          <w:sz w:val="28"/>
          <w:szCs w:val="28"/>
        </w:rPr>
      </w:pPr>
    </w:p>
    <w:p w:rsidR="001F28EE" w:rsidRPr="00FC138D" w:rsidRDefault="001F28EE" w:rsidP="005130DC">
      <w:pPr>
        <w:pStyle w:val="1"/>
        <w:suppressAutoHyphens/>
        <w:rPr>
          <w:rFonts w:cs="Times New Roman"/>
          <w:spacing w:val="-2"/>
          <w:sz w:val="28"/>
          <w:szCs w:val="28"/>
        </w:rPr>
      </w:pPr>
      <w:r w:rsidRPr="00FC138D">
        <w:rPr>
          <w:rFonts w:cs="Times New Roman"/>
          <w:b/>
          <w:bCs/>
          <w:spacing w:val="-2"/>
          <w:sz w:val="28"/>
          <w:szCs w:val="28"/>
          <w:lang w:val="en-US"/>
        </w:rPr>
        <w:t>I</w:t>
      </w:r>
      <w:r w:rsidRPr="00FC138D">
        <w:rPr>
          <w:rFonts w:cs="Times New Roman"/>
          <w:b/>
          <w:bCs/>
          <w:spacing w:val="-2"/>
          <w:sz w:val="28"/>
          <w:szCs w:val="28"/>
        </w:rPr>
        <w:t>.</w:t>
      </w:r>
      <w:r w:rsidRPr="00FC138D">
        <w:rPr>
          <w:rFonts w:cs="Times New Roman"/>
          <w:spacing w:val="-2"/>
          <w:sz w:val="28"/>
          <w:szCs w:val="28"/>
        </w:rPr>
        <w:t xml:space="preserve"> Рассмотрение и сопоставления заявок на участие в открытом конкурсе </w:t>
      </w:r>
      <w:r w:rsidRPr="00FC138D">
        <w:rPr>
          <w:rFonts w:cs="Times New Roman"/>
          <w:spacing w:val="-2"/>
          <w:sz w:val="28"/>
          <w:szCs w:val="28"/>
        </w:rPr>
        <w:br/>
        <w:t>№ ОК/003/НКПЮВЖД/0005 на право заключения договора на выполнение работ по капитальному ремонту кровли здания котельной инв</w:t>
      </w:r>
      <w:r>
        <w:rPr>
          <w:rFonts w:cs="Times New Roman"/>
          <w:spacing w:val="-2"/>
          <w:sz w:val="28"/>
          <w:szCs w:val="28"/>
        </w:rPr>
        <w:t>.</w:t>
      </w:r>
      <w:r w:rsidRPr="00FC138D">
        <w:rPr>
          <w:rFonts w:cs="Times New Roman"/>
          <w:spacing w:val="-2"/>
          <w:sz w:val="28"/>
          <w:szCs w:val="28"/>
        </w:rPr>
        <w:t xml:space="preserve"> № 110024, Грязинского производственного участка филиала ОАО «ТрансКонтейнер» на</w:t>
      </w:r>
      <w:r>
        <w:rPr>
          <w:rFonts w:cs="Times New Roman"/>
          <w:spacing w:val="-2"/>
          <w:sz w:val="28"/>
          <w:szCs w:val="28"/>
        </w:rPr>
        <w:t xml:space="preserve"> Юго-Восточной железной дороге</w:t>
      </w:r>
      <w:r w:rsidRPr="00FC138D">
        <w:rPr>
          <w:rFonts w:cs="Times New Roman"/>
          <w:spacing w:val="-2"/>
          <w:sz w:val="28"/>
          <w:szCs w:val="28"/>
        </w:rPr>
        <w:t>.</w:t>
      </w:r>
    </w:p>
    <w:p w:rsidR="001F28EE" w:rsidRPr="00FC138D" w:rsidRDefault="001F28EE" w:rsidP="005130DC">
      <w:pPr>
        <w:pStyle w:val="1"/>
        <w:suppressAutoHyphens/>
        <w:rPr>
          <w:rFonts w:cs="Times New Roman"/>
          <w:b/>
          <w:bCs/>
          <w:spacing w:val="-2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F28EE" w:rsidRPr="00FC138D">
        <w:trPr>
          <w:jc w:val="center"/>
        </w:trPr>
        <w:tc>
          <w:tcPr>
            <w:tcW w:w="4827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pacing w:val="-2"/>
              </w:rPr>
            </w:pPr>
            <w:r w:rsidRPr="00FC138D">
              <w:rPr>
                <w:rFonts w:cs="Times New Roman"/>
                <w:b/>
                <w:bCs/>
                <w:spacing w:val="-2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pacing w:val="-2"/>
              </w:rPr>
            </w:pPr>
            <w:r w:rsidRPr="00FC138D">
              <w:rPr>
                <w:rFonts w:cs="Times New Roman"/>
                <w:b/>
                <w:bCs/>
                <w:spacing w:val="-2"/>
              </w:rPr>
              <w:t>24.10.2013 16:00</w:t>
            </w:r>
          </w:p>
        </w:tc>
      </w:tr>
      <w:tr w:rsidR="001F28EE" w:rsidRPr="00FC138D">
        <w:trPr>
          <w:jc w:val="center"/>
        </w:trPr>
        <w:tc>
          <w:tcPr>
            <w:tcW w:w="4827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pacing w:val="-2"/>
              </w:rPr>
            </w:pPr>
            <w:r w:rsidRPr="00FC138D">
              <w:rPr>
                <w:rFonts w:cs="Times New Roman"/>
                <w:b/>
                <w:bCs/>
                <w:spacing w:val="-2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F28EE" w:rsidRPr="00FC138D" w:rsidRDefault="001F28EE" w:rsidP="000A52F3">
            <w:pPr>
              <w:ind w:firstLine="0"/>
              <w:jc w:val="both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394036, Р.Ф. г. Воронеж, ул Студенческая, дом №26а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pacing w:val="-2"/>
              </w:rPr>
            </w:pPr>
          </w:p>
        </w:tc>
      </w:tr>
    </w:tbl>
    <w:p w:rsidR="001F28EE" w:rsidRPr="00FC138D" w:rsidRDefault="001F28EE" w:rsidP="005130DC">
      <w:pPr>
        <w:pStyle w:val="1"/>
        <w:suppressAutoHyphens/>
        <w:ind w:firstLine="708"/>
        <w:rPr>
          <w:rFonts w:cs="Times New Roman"/>
          <w:b/>
          <w:bCs/>
          <w:spacing w:val="-2"/>
          <w:sz w:val="28"/>
          <w:szCs w:val="28"/>
          <w:u w:val="single"/>
        </w:rPr>
      </w:pPr>
      <w:r w:rsidRPr="00FC138D">
        <w:rPr>
          <w:rFonts w:cs="Times New Roman"/>
          <w:b/>
          <w:bCs/>
          <w:spacing w:val="-2"/>
          <w:sz w:val="28"/>
          <w:szCs w:val="28"/>
          <w:u w:val="single"/>
        </w:rPr>
        <w:t xml:space="preserve">По  пункту </w:t>
      </w:r>
      <w:r w:rsidRPr="00FC138D">
        <w:rPr>
          <w:rFonts w:cs="Times New Roman"/>
          <w:b/>
          <w:bCs/>
          <w:spacing w:val="-2"/>
          <w:sz w:val="28"/>
          <w:szCs w:val="28"/>
          <w:u w:val="single"/>
          <w:lang w:val="en-US"/>
        </w:rPr>
        <w:t>I</w:t>
      </w:r>
      <w:r w:rsidRPr="00FC138D">
        <w:rPr>
          <w:rFonts w:cs="Times New Roman"/>
          <w:b/>
          <w:bCs/>
          <w:spacing w:val="-2"/>
          <w:sz w:val="28"/>
          <w:szCs w:val="28"/>
          <w:u w:val="single"/>
        </w:rPr>
        <w:t xml:space="preserve"> повестки дня</w:t>
      </w:r>
    </w:p>
    <w:p w:rsidR="001F28EE" w:rsidRPr="00FC138D" w:rsidRDefault="001F28EE" w:rsidP="005130DC">
      <w:pPr>
        <w:pStyle w:val="1"/>
        <w:suppressAutoHyphens/>
        <w:ind w:firstLine="0"/>
        <w:jc w:val="center"/>
        <w:rPr>
          <w:rFonts w:cs="Times New Roman"/>
          <w:b/>
          <w:bCs/>
          <w:spacing w:val="-2"/>
          <w:sz w:val="28"/>
          <w:szCs w:val="28"/>
        </w:rPr>
      </w:pPr>
      <w:r w:rsidRPr="00FC138D">
        <w:rPr>
          <w:rFonts w:cs="Times New Roman"/>
          <w:b/>
          <w:bCs/>
          <w:spacing w:val="-2"/>
          <w:sz w:val="28"/>
          <w:szCs w:val="28"/>
        </w:rPr>
        <w:t>ЛОТ№1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2"/>
        <w:gridCol w:w="5027"/>
      </w:tblGrid>
      <w:tr w:rsidR="001F28EE" w:rsidRPr="00FC138D">
        <w:trPr>
          <w:jc w:val="center"/>
        </w:trPr>
        <w:tc>
          <w:tcPr>
            <w:tcW w:w="4612" w:type="dxa"/>
            <w:vAlign w:val="center"/>
          </w:tcPr>
          <w:p w:rsidR="001F28EE" w:rsidRPr="00FC138D" w:rsidRDefault="001F28EE" w:rsidP="000A52F3">
            <w:pPr>
              <w:spacing w:line="143" w:lineRule="atLeast"/>
              <w:ind w:firstLine="0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color w:val="000000"/>
                <w:spacing w:val="-2"/>
              </w:rPr>
              <w:t>Предмет договора:</w:t>
            </w:r>
          </w:p>
        </w:tc>
        <w:tc>
          <w:tcPr>
            <w:tcW w:w="5027" w:type="dxa"/>
            <w:vAlign w:val="center"/>
          </w:tcPr>
          <w:p w:rsidR="001F28EE" w:rsidRPr="00FC138D" w:rsidRDefault="001F28EE" w:rsidP="000A52F3">
            <w:pPr>
              <w:spacing w:line="143" w:lineRule="atLeast"/>
              <w:ind w:firstLine="0"/>
              <w:jc w:val="both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Выполнение работ по капитальному ремонту кровли здания котельной инв № 110024, Грязинского производственного участка филиала ОАО «ТрансКонтейнер» на Юго-Восточной железной дороге в 2013 году</w:t>
            </w:r>
          </w:p>
        </w:tc>
      </w:tr>
      <w:tr w:rsidR="001F28EE" w:rsidRPr="00FC138D">
        <w:trPr>
          <w:jc w:val="center"/>
        </w:trPr>
        <w:tc>
          <w:tcPr>
            <w:tcW w:w="4612" w:type="dxa"/>
            <w:vAlign w:val="center"/>
          </w:tcPr>
          <w:p w:rsidR="001F28EE" w:rsidRPr="00FC138D" w:rsidRDefault="001F28EE" w:rsidP="000A52F3">
            <w:pPr>
              <w:spacing w:line="143" w:lineRule="atLeast"/>
              <w:ind w:firstLine="0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color w:val="000000"/>
                <w:spacing w:val="-2"/>
              </w:rPr>
              <w:t>Начальная (максимальная) цена договора:</w:t>
            </w:r>
          </w:p>
        </w:tc>
        <w:tc>
          <w:tcPr>
            <w:tcW w:w="5027" w:type="dxa"/>
            <w:vAlign w:val="center"/>
          </w:tcPr>
          <w:p w:rsidR="001F28EE" w:rsidRPr="00FC138D" w:rsidRDefault="001F28EE" w:rsidP="000A52F3">
            <w:pPr>
              <w:spacing w:line="143" w:lineRule="atLeast"/>
              <w:ind w:firstLine="0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 xml:space="preserve">2 651 000,00 </w:t>
            </w:r>
            <w:r w:rsidRPr="00FC138D">
              <w:rPr>
                <w:rFonts w:cs="Times New Roman"/>
                <w:color w:val="000000"/>
                <w:spacing w:val="-2"/>
              </w:rPr>
              <w:t>Российский рубль без НДС</w:t>
            </w:r>
          </w:p>
        </w:tc>
      </w:tr>
    </w:tbl>
    <w:p w:rsidR="001F28EE" w:rsidRPr="00FC138D" w:rsidRDefault="001F28EE" w:rsidP="005130DC">
      <w:pPr>
        <w:jc w:val="both"/>
        <w:rPr>
          <w:rFonts w:cs="Times New Roman"/>
          <w:spacing w:val="-2"/>
        </w:rPr>
      </w:pPr>
    </w:p>
    <w:p w:rsidR="001F28EE" w:rsidRPr="00FC138D" w:rsidRDefault="001F28EE" w:rsidP="005130DC">
      <w:pPr>
        <w:jc w:val="both"/>
        <w:rPr>
          <w:rFonts w:cs="Times New Roman"/>
          <w:spacing w:val="-2"/>
        </w:rPr>
      </w:pPr>
      <w:r w:rsidRPr="00FC138D">
        <w:rPr>
          <w:rFonts w:cs="Times New Roman"/>
          <w:spacing w:val="-2"/>
        </w:rPr>
        <w:t>1.На основании анализа документов, предоставленных в составе заявок и заключения Заказчика, ПРГ выносит на рассмотрение Конкурсной комиссии следующие предложения:</w:t>
      </w:r>
    </w:p>
    <w:p w:rsidR="001F28EE" w:rsidRPr="00FC138D" w:rsidRDefault="001F28EE" w:rsidP="005130DC">
      <w:pPr>
        <w:jc w:val="both"/>
        <w:rPr>
          <w:rFonts w:cs="Times New Roman"/>
          <w:spacing w:val="-2"/>
        </w:rPr>
      </w:pPr>
    </w:p>
    <w:p w:rsidR="001F28EE" w:rsidRPr="00FC138D" w:rsidRDefault="001F28EE" w:rsidP="00FC138D">
      <w:pPr>
        <w:tabs>
          <w:tab w:val="clear" w:pos="709"/>
          <w:tab w:val="left" w:pos="0"/>
        </w:tabs>
        <w:ind w:firstLine="567"/>
        <w:jc w:val="both"/>
        <w:rPr>
          <w:rFonts w:cs="Times New Roman"/>
          <w:spacing w:val="-2"/>
        </w:rPr>
      </w:pPr>
      <w:r w:rsidRPr="00FC138D">
        <w:rPr>
          <w:rFonts w:cs="Times New Roman"/>
          <w:spacing w:val="-2"/>
        </w:rPr>
        <w:t xml:space="preserve">1.1. допустить к участию в открытом конкурсе следующих претендентов: </w:t>
      </w:r>
      <w:r>
        <w:rPr>
          <w:rFonts w:cs="Times New Roman"/>
          <w:spacing w:val="-2"/>
        </w:rPr>
        <w:t xml:space="preserve"> и </w:t>
      </w:r>
      <w:r w:rsidRPr="00FC138D">
        <w:rPr>
          <w:rFonts w:cs="Times New Roman"/>
          <w:spacing w:val="-2"/>
        </w:rPr>
        <w:t>присвоить им следующие порядковые номера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555"/>
        <w:gridCol w:w="2791"/>
        <w:gridCol w:w="1597"/>
      </w:tblGrid>
      <w:tr w:rsidR="001F28EE" w:rsidRPr="00FC138D">
        <w:trPr>
          <w:jc w:val="center"/>
        </w:trPr>
        <w:tc>
          <w:tcPr>
            <w:tcW w:w="1121" w:type="dxa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Порядковый номер</w:t>
            </w:r>
          </w:p>
        </w:tc>
        <w:tc>
          <w:tcPr>
            <w:tcW w:w="3920" w:type="dxa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Сведения об организации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(ИНН, КПП, наименование)</w:t>
            </w:r>
          </w:p>
        </w:tc>
        <w:tc>
          <w:tcPr>
            <w:tcW w:w="3360" w:type="dxa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Цена предложения</w:t>
            </w:r>
          </w:p>
        </w:tc>
        <w:tc>
          <w:tcPr>
            <w:tcW w:w="1238" w:type="dxa"/>
          </w:tcPr>
          <w:p w:rsidR="001F28EE" w:rsidRPr="00FC138D" w:rsidRDefault="001F28EE" w:rsidP="005130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Количество баллов</w:t>
            </w:r>
          </w:p>
        </w:tc>
      </w:tr>
      <w:tr w:rsidR="001F28EE" w:rsidRPr="00FC138D">
        <w:trPr>
          <w:jc w:val="center"/>
        </w:trPr>
        <w:tc>
          <w:tcPr>
            <w:tcW w:w="1121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3</w:t>
            </w:r>
          </w:p>
        </w:tc>
        <w:tc>
          <w:tcPr>
            <w:tcW w:w="392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3665087102,366501001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ООО «СвязьСтройПроект»</w:t>
            </w:r>
          </w:p>
        </w:tc>
        <w:tc>
          <w:tcPr>
            <w:tcW w:w="336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2 649 983,00</w:t>
            </w:r>
            <w:r w:rsidRPr="00FC138D">
              <w:rPr>
                <w:rFonts w:cs="Times New Roman"/>
                <w:color w:val="000000"/>
                <w:spacing w:val="-2"/>
              </w:rPr>
              <w:t xml:space="preserve"> без НДС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color w:val="000000"/>
                <w:spacing w:val="-2"/>
              </w:rPr>
              <w:t>Российский рубль</w:t>
            </w:r>
          </w:p>
        </w:tc>
        <w:tc>
          <w:tcPr>
            <w:tcW w:w="1238" w:type="dxa"/>
            <w:vAlign w:val="center"/>
          </w:tcPr>
          <w:p w:rsidR="001F28EE" w:rsidRPr="00FC138D" w:rsidRDefault="001F28EE" w:rsidP="005130DC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1,35</w:t>
            </w:r>
          </w:p>
          <w:p w:rsidR="001F28EE" w:rsidRPr="00FC138D" w:rsidRDefault="001F28EE" w:rsidP="005130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</w:p>
        </w:tc>
      </w:tr>
      <w:tr w:rsidR="001F28EE" w:rsidRPr="00FC138D">
        <w:trPr>
          <w:jc w:val="center"/>
        </w:trPr>
        <w:tc>
          <w:tcPr>
            <w:tcW w:w="1121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4</w:t>
            </w:r>
          </w:p>
        </w:tc>
        <w:tc>
          <w:tcPr>
            <w:tcW w:w="392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3665089710,366501001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ООО «Эксперт»</w:t>
            </w:r>
          </w:p>
        </w:tc>
        <w:tc>
          <w:tcPr>
            <w:tcW w:w="336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 xml:space="preserve">2 606 374,00 </w:t>
            </w:r>
            <w:r w:rsidRPr="00FC138D">
              <w:rPr>
                <w:rFonts w:cs="Times New Roman"/>
                <w:color w:val="000000"/>
                <w:spacing w:val="-2"/>
              </w:rPr>
              <w:t>без НДС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color w:val="000000"/>
                <w:spacing w:val="-2"/>
              </w:rPr>
              <w:t>Российский рубль</w:t>
            </w:r>
          </w:p>
        </w:tc>
        <w:tc>
          <w:tcPr>
            <w:tcW w:w="1238" w:type="dxa"/>
            <w:vAlign w:val="center"/>
          </w:tcPr>
          <w:p w:rsidR="001F28EE" w:rsidRPr="00FC138D" w:rsidRDefault="001F28EE">
            <w:pPr>
              <w:tabs>
                <w:tab w:val="clear" w:pos="709"/>
              </w:tabs>
              <w:ind w:firstLine="0"/>
              <w:rPr>
                <w:rFonts w:cs="Times New Roman"/>
                <w:spacing w:val="-2"/>
              </w:rPr>
            </w:pPr>
          </w:p>
          <w:p w:rsidR="001F28EE" w:rsidRPr="00FC138D" w:rsidRDefault="001F28EE" w:rsidP="005130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1,35</w:t>
            </w:r>
          </w:p>
        </w:tc>
      </w:tr>
      <w:tr w:rsidR="001F28EE" w:rsidRPr="00FC138D">
        <w:trPr>
          <w:jc w:val="center"/>
        </w:trPr>
        <w:tc>
          <w:tcPr>
            <w:tcW w:w="1121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bCs/>
                <w:spacing w:val="-2"/>
              </w:rPr>
            </w:pPr>
            <w:r w:rsidRPr="00FC138D">
              <w:rPr>
                <w:rFonts w:cs="Times New Roman"/>
                <w:b/>
                <w:bCs/>
                <w:spacing w:val="-2"/>
              </w:rPr>
              <w:t>1</w:t>
            </w:r>
          </w:p>
        </w:tc>
        <w:tc>
          <w:tcPr>
            <w:tcW w:w="392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4824043377,482401001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bCs/>
                <w:spacing w:val="-2"/>
              </w:rPr>
            </w:pPr>
            <w:r w:rsidRPr="00FC138D">
              <w:rPr>
                <w:rFonts w:cs="Times New Roman"/>
                <w:b/>
                <w:bCs/>
                <w:spacing w:val="-2"/>
              </w:rPr>
              <w:t>ООО «Орис»</w:t>
            </w:r>
          </w:p>
        </w:tc>
        <w:tc>
          <w:tcPr>
            <w:tcW w:w="336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737 703,80</w:t>
            </w:r>
            <w:r w:rsidRPr="00FC138D">
              <w:rPr>
                <w:rFonts w:cs="Times New Roman"/>
                <w:color w:val="000000"/>
                <w:spacing w:val="-2"/>
              </w:rPr>
              <w:t xml:space="preserve"> без НДС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color w:val="000000"/>
                <w:spacing w:val="-2"/>
              </w:rPr>
              <w:t>Российский рубль</w:t>
            </w:r>
          </w:p>
        </w:tc>
        <w:tc>
          <w:tcPr>
            <w:tcW w:w="1238" w:type="dxa"/>
            <w:vAlign w:val="center"/>
          </w:tcPr>
          <w:p w:rsidR="001F28EE" w:rsidRPr="00FC138D" w:rsidRDefault="001F28EE">
            <w:pPr>
              <w:tabs>
                <w:tab w:val="clear" w:pos="709"/>
              </w:tabs>
              <w:ind w:firstLine="0"/>
              <w:rPr>
                <w:rFonts w:cs="Times New Roman"/>
                <w:spacing w:val="-2"/>
              </w:rPr>
            </w:pPr>
          </w:p>
          <w:p w:rsidR="001F28EE" w:rsidRPr="00FC138D" w:rsidRDefault="001F28EE" w:rsidP="005130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1,80</w:t>
            </w:r>
          </w:p>
        </w:tc>
      </w:tr>
      <w:tr w:rsidR="001F28EE" w:rsidRPr="00FC138D">
        <w:trPr>
          <w:jc w:val="center"/>
        </w:trPr>
        <w:tc>
          <w:tcPr>
            <w:tcW w:w="1121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2</w:t>
            </w:r>
          </w:p>
        </w:tc>
        <w:tc>
          <w:tcPr>
            <w:tcW w:w="392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5003078692, 500301001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ООО «МСК-Строй»</w:t>
            </w:r>
          </w:p>
        </w:tc>
        <w:tc>
          <w:tcPr>
            <w:tcW w:w="3360" w:type="dxa"/>
            <w:vAlign w:val="center"/>
          </w:tcPr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2 120 053 ,23</w:t>
            </w:r>
            <w:r w:rsidRPr="00FC138D">
              <w:rPr>
                <w:rFonts w:cs="Times New Roman"/>
                <w:color w:val="000000"/>
                <w:spacing w:val="-2"/>
              </w:rPr>
              <w:t xml:space="preserve"> без НДС</w:t>
            </w:r>
          </w:p>
          <w:p w:rsidR="001F28EE" w:rsidRPr="00FC138D" w:rsidRDefault="001F28EE" w:rsidP="000A52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color w:val="000000"/>
                <w:spacing w:val="-2"/>
              </w:rPr>
              <w:t>Российский рубль</w:t>
            </w:r>
          </w:p>
        </w:tc>
        <w:tc>
          <w:tcPr>
            <w:tcW w:w="1238" w:type="dxa"/>
            <w:vAlign w:val="center"/>
          </w:tcPr>
          <w:p w:rsidR="001F28EE" w:rsidRPr="00FC138D" w:rsidRDefault="001F28EE">
            <w:pPr>
              <w:tabs>
                <w:tab w:val="clear" w:pos="709"/>
              </w:tabs>
              <w:ind w:firstLine="0"/>
              <w:rPr>
                <w:rFonts w:cs="Times New Roman"/>
                <w:spacing w:val="-2"/>
              </w:rPr>
            </w:pPr>
          </w:p>
          <w:p w:rsidR="001F28EE" w:rsidRPr="00FC138D" w:rsidRDefault="001F28EE" w:rsidP="005130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1,55</w:t>
            </w:r>
          </w:p>
        </w:tc>
      </w:tr>
    </w:tbl>
    <w:p w:rsidR="001F28EE" w:rsidRPr="00FC138D" w:rsidRDefault="001F28EE" w:rsidP="00FC138D">
      <w:pPr>
        <w:pStyle w:val="ListParagraph"/>
        <w:ind w:left="502"/>
        <w:jc w:val="both"/>
        <w:rPr>
          <w:rFonts w:cs="Times New Roman"/>
          <w:sz w:val="28"/>
          <w:szCs w:val="28"/>
        </w:rPr>
      </w:pPr>
      <w:r w:rsidRPr="00FC138D">
        <w:rPr>
          <w:rFonts w:cs="Times New Roman"/>
          <w:sz w:val="28"/>
          <w:szCs w:val="28"/>
        </w:rPr>
        <w:t>1.2. признать открытый конкурс по Лоту № 1  состоявшимся;</w:t>
      </w:r>
    </w:p>
    <w:p w:rsidR="001F28EE" w:rsidRPr="00FC138D" w:rsidRDefault="001F28EE" w:rsidP="00FC138D">
      <w:pPr>
        <w:pStyle w:val="ListParagraph"/>
        <w:ind w:left="0" w:firstLine="5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1.3.р</w:t>
      </w:r>
      <w:r w:rsidRPr="00FC138D">
        <w:rPr>
          <w:rFonts w:cs="Times New Roman"/>
          <w:sz w:val="28"/>
          <w:szCs w:val="28"/>
        </w:rPr>
        <w:t>екомендовать</w:t>
      </w:r>
      <w:r w:rsidRPr="00FC138D">
        <w:rPr>
          <w:rFonts w:cs="Times New Roman"/>
          <w:color w:val="FF0000"/>
          <w:sz w:val="28"/>
          <w:szCs w:val="28"/>
        </w:rPr>
        <w:t xml:space="preserve"> </w:t>
      </w:r>
      <w:r w:rsidRPr="00FC138D">
        <w:rPr>
          <w:rFonts w:cs="Times New Roman"/>
          <w:sz w:val="28"/>
          <w:szCs w:val="28"/>
        </w:rPr>
        <w:t xml:space="preserve">признать победителем открытого конкурса </w:t>
      </w:r>
      <w:r w:rsidRPr="00FC138D">
        <w:rPr>
          <w:rFonts w:cs="Times New Roman"/>
          <w:b/>
          <w:bCs/>
          <w:sz w:val="28"/>
          <w:szCs w:val="28"/>
        </w:rPr>
        <w:t>ООО «Орис»</w:t>
      </w:r>
      <w:r w:rsidRPr="00FC138D">
        <w:rPr>
          <w:rFonts w:cs="Times New Roman"/>
          <w:sz w:val="28"/>
          <w:szCs w:val="28"/>
        </w:rPr>
        <w:t xml:space="preserve"> и принять решение о заключении с ним договора на  выполнение работ по капитальному ремонту кровли здания котельной инв</w:t>
      </w:r>
      <w:r>
        <w:rPr>
          <w:rFonts w:cs="Times New Roman"/>
          <w:sz w:val="28"/>
          <w:szCs w:val="28"/>
        </w:rPr>
        <w:t>.</w:t>
      </w:r>
      <w:r w:rsidRPr="00FC138D">
        <w:rPr>
          <w:rFonts w:cs="Times New Roman"/>
          <w:sz w:val="28"/>
          <w:szCs w:val="28"/>
        </w:rPr>
        <w:t xml:space="preserve"> № 110024, Грязинского производственного участка филиала ОАО «ТрансКонтейнер» на Юго-Восточной железной дороге в 2013 году на условиях, установленных документацией о закупке и заявкой участника.</w:t>
      </w:r>
    </w:p>
    <w:p w:rsidR="001F28EE" w:rsidRPr="00FC138D" w:rsidRDefault="001F28EE" w:rsidP="005130DC">
      <w:pPr>
        <w:pStyle w:val="1"/>
        <w:suppressAutoHyphens/>
        <w:rPr>
          <w:rFonts w:cs="Times New Roman"/>
          <w:spacing w:val="-2"/>
          <w:sz w:val="28"/>
          <w:szCs w:val="28"/>
        </w:rPr>
      </w:pPr>
    </w:p>
    <w:p w:rsidR="001F28EE" w:rsidRPr="00FC138D" w:rsidRDefault="001F28EE" w:rsidP="005130DC">
      <w:pPr>
        <w:ind w:firstLine="708"/>
        <w:jc w:val="both"/>
        <w:rPr>
          <w:rFonts w:cs="Times New Roman"/>
          <w:spacing w:val="-2"/>
        </w:rPr>
      </w:pPr>
      <w:r w:rsidRPr="00FC138D">
        <w:rPr>
          <w:rFonts w:cs="Times New Roman"/>
          <w:b/>
          <w:bCs/>
          <w:spacing w:val="-2"/>
        </w:rPr>
        <w:t xml:space="preserve">Максимальная цена договора: </w:t>
      </w:r>
      <w:r w:rsidRPr="00FC138D">
        <w:rPr>
          <w:rFonts w:cs="Times New Roman"/>
          <w:spacing w:val="-2"/>
        </w:rPr>
        <w:t>737 703 руб</w:t>
      </w:r>
      <w:r>
        <w:rPr>
          <w:rFonts w:cs="Times New Roman"/>
          <w:spacing w:val="-2"/>
        </w:rPr>
        <w:t>.</w:t>
      </w:r>
      <w:r w:rsidRPr="00FC138D">
        <w:rPr>
          <w:rFonts w:cs="Times New Roman"/>
          <w:spacing w:val="-2"/>
        </w:rPr>
        <w:t xml:space="preserve"> 80 коп</w:t>
      </w:r>
      <w:r>
        <w:rPr>
          <w:rFonts w:cs="Times New Roman"/>
          <w:spacing w:val="-2"/>
        </w:rPr>
        <w:t>.</w:t>
      </w:r>
      <w:r w:rsidRPr="00FC138D">
        <w:rPr>
          <w:rFonts w:cs="Times New Roman"/>
          <w:color w:val="000000"/>
          <w:spacing w:val="-2"/>
        </w:rPr>
        <w:t xml:space="preserve"> </w:t>
      </w:r>
      <w:r w:rsidRPr="00FC138D">
        <w:rPr>
          <w:rFonts w:cs="Times New Roman"/>
          <w:spacing w:val="-2"/>
        </w:rPr>
        <w:t>(семьсот тридцать семь тысяч семьсот три рубля 80 копеек) без НДС. НДС не облагается.</w:t>
      </w:r>
    </w:p>
    <w:p w:rsidR="001F28EE" w:rsidRPr="00FC138D" w:rsidRDefault="001F28EE" w:rsidP="005130DC">
      <w:pPr>
        <w:ind w:firstLine="708"/>
        <w:jc w:val="both"/>
        <w:rPr>
          <w:rFonts w:cs="Times New Roman"/>
          <w:spacing w:val="-2"/>
        </w:rPr>
      </w:pPr>
    </w:p>
    <w:p w:rsidR="001F28EE" w:rsidRPr="00FC138D" w:rsidRDefault="001F28EE" w:rsidP="005130DC">
      <w:pPr>
        <w:pStyle w:val="BodyTextIndent"/>
        <w:ind w:left="0" w:firstLine="700"/>
        <w:jc w:val="both"/>
        <w:rPr>
          <w:rFonts w:cs="Times New Roman"/>
          <w:spacing w:val="-2"/>
          <w:sz w:val="28"/>
          <w:szCs w:val="28"/>
        </w:rPr>
      </w:pPr>
      <w:r w:rsidRPr="00FC138D">
        <w:rPr>
          <w:rFonts w:cs="Times New Roman"/>
          <w:b/>
          <w:bCs/>
          <w:spacing w:val="-2"/>
          <w:sz w:val="28"/>
          <w:szCs w:val="28"/>
        </w:rPr>
        <w:t xml:space="preserve">Форма, сроки и порядок оплаты: </w:t>
      </w:r>
      <w:r w:rsidRPr="00FC138D">
        <w:rPr>
          <w:rFonts w:cs="Times New Roman"/>
          <w:spacing w:val="-2"/>
          <w:sz w:val="28"/>
          <w:szCs w:val="28"/>
        </w:rPr>
        <w:t>оплата услуг Исполнителя производится Заказчиком следующим образом: Заказчик выплачивает Исполнителю аванс в размере 30% от цены работ. По выполнению50% объёма работ, предусмотренных договором, Заказчик оплачивает Исполнителю 50% стоимости работ, предусмотренных договором. Остальная сумма в размере 20% в соответствии календарным планом, после подписания Сторонами акта сдачи-приёмки этапа Работ на основании счёта, счета-фактуры Исполнителя в течении пяти календарных дней с даты получения Заказчиком счета, счета-фактуры</w:t>
      </w:r>
    </w:p>
    <w:p w:rsidR="001F28EE" w:rsidRPr="00FC138D" w:rsidRDefault="001F28EE" w:rsidP="005130DC">
      <w:pPr>
        <w:shd w:val="clear" w:color="auto" w:fill="FFFFFF"/>
        <w:tabs>
          <w:tab w:val="left" w:pos="1037"/>
        </w:tabs>
        <w:ind w:firstLine="720"/>
        <w:jc w:val="both"/>
        <w:rPr>
          <w:rFonts w:cs="Times New Roman"/>
          <w:b/>
          <w:bCs/>
          <w:spacing w:val="-2"/>
        </w:rPr>
      </w:pPr>
    </w:p>
    <w:p w:rsidR="001F28EE" w:rsidRPr="00FC138D" w:rsidRDefault="001F28EE" w:rsidP="005130DC">
      <w:pPr>
        <w:pStyle w:val="1"/>
        <w:suppressAutoHyphens/>
        <w:rPr>
          <w:rFonts w:cs="Times New Roman"/>
          <w:spacing w:val="-2"/>
          <w:sz w:val="28"/>
          <w:szCs w:val="28"/>
        </w:rPr>
      </w:pPr>
      <w:r w:rsidRPr="00FC138D">
        <w:rPr>
          <w:rFonts w:cs="Times New Roman"/>
          <w:b/>
          <w:bCs/>
          <w:spacing w:val="-2"/>
          <w:sz w:val="28"/>
          <w:szCs w:val="28"/>
        </w:rPr>
        <w:t>Срок оказания услуг:</w:t>
      </w:r>
      <w:r w:rsidRPr="00FC138D">
        <w:rPr>
          <w:rFonts w:cs="Times New Roman"/>
          <w:spacing w:val="-2"/>
          <w:sz w:val="28"/>
          <w:szCs w:val="28"/>
        </w:rPr>
        <w:t xml:space="preserve"> с даты подписания договора до 31.12.2013 г.</w:t>
      </w:r>
    </w:p>
    <w:p w:rsidR="001F28EE" w:rsidRPr="00FC138D" w:rsidRDefault="001F28EE" w:rsidP="005130DC">
      <w:pPr>
        <w:ind w:firstLine="0"/>
        <w:jc w:val="both"/>
        <w:rPr>
          <w:rFonts w:cs="Times New Roman"/>
          <w:spacing w:val="-2"/>
        </w:rPr>
      </w:pPr>
    </w:p>
    <w:p w:rsidR="001F28EE" w:rsidRDefault="001F28EE" w:rsidP="005130DC">
      <w:pPr>
        <w:jc w:val="both"/>
        <w:rPr>
          <w:rFonts w:cs="Times New Roman"/>
          <w:spacing w:val="-2"/>
        </w:rPr>
      </w:pPr>
      <w:r w:rsidRPr="00FC138D">
        <w:rPr>
          <w:rFonts w:cs="Times New Roman"/>
          <w:spacing w:val="-2"/>
        </w:rPr>
        <w:t xml:space="preserve">2. В случае согласия Конкурсной комиссии с предложениями ПРГ, с целью оптимизации процедуры заключения договоров по итогам открытого конкурса, рекомендовать Конкурсной комиссии принять решение о заключении с указанным участником договора на  выполнение работ по капитальному </w:t>
      </w:r>
    </w:p>
    <w:p w:rsidR="001F28EE" w:rsidRDefault="001F28EE" w:rsidP="005130DC">
      <w:pPr>
        <w:jc w:val="both"/>
        <w:rPr>
          <w:rFonts w:cs="Times New Roman"/>
          <w:spacing w:val="-2"/>
        </w:rPr>
      </w:pPr>
    </w:p>
    <w:p w:rsidR="001F28EE" w:rsidRDefault="001F28EE" w:rsidP="005130DC">
      <w:pPr>
        <w:jc w:val="both"/>
        <w:rPr>
          <w:rFonts w:cs="Times New Roman"/>
          <w:spacing w:val="-2"/>
        </w:rPr>
      </w:pPr>
    </w:p>
    <w:p w:rsidR="001F28EE" w:rsidRDefault="001F28EE" w:rsidP="005130DC">
      <w:pPr>
        <w:jc w:val="both"/>
        <w:rPr>
          <w:rFonts w:cs="Times New Roman"/>
          <w:spacing w:val="-2"/>
        </w:rPr>
      </w:pPr>
    </w:p>
    <w:p w:rsidR="001F28EE" w:rsidRPr="00FC138D" w:rsidRDefault="001F28EE" w:rsidP="009F75DB">
      <w:pPr>
        <w:ind w:firstLine="0"/>
        <w:jc w:val="both"/>
        <w:rPr>
          <w:rFonts w:cs="Times New Roman"/>
          <w:spacing w:val="-2"/>
        </w:rPr>
      </w:pPr>
      <w:r w:rsidRPr="00FC138D">
        <w:rPr>
          <w:rFonts w:cs="Times New Roman"/>
          <w:spacing w:val="-2"/>
        </w:rPr>
        <w:t>ремонту</w:t>
      </w:r>
      <w:r>
        <w:rPr>
          <w:rFonts w:cs="Times New Roman"/>
          <w:spacing w:val="-2"/>
        </w:rPr>
        <w:t xml:space="preserve"> </w:t>
      </w:r>
      <w:r w:rsidRPr="00FC138D">
        <w:rPr>
          <w:rFonts w:cs="Times New Roman"/>
          <w:spacing w:val="-2"/>
        </w:rPr>
        <w:t>кровли здания котельной инв</w:t>
      </w:r>
      <w:r>
        <w:rPr>
          <w:rFonts w:cs="Times New Roman"/>
          <w:spacing w:val="-2"/>
        </w:rPr>
        <w:t>.</w:t>
      </w:r>
      <w:r w:rsidRPr="00FC138D">
        <w:rPr>
          <w:rFonts w:cs="Times New Roman"/>
          <w:spacing w:val="-2"/>
        </w:rPr>
        <w:t xml:space="preserve"> № 110024, Грязинского производственного участка филиала ОАО «ТрансКонтейнер» на Юго-Восточной железной дороге в 2013 году на условиях, установленных документацией о закупке и заявкой участника.</w:t>
      </w:r>
    </w:p>
    <w:p w:rsidR="001F28EE" w:rsidRPr="00FC138D" w:rsidRDefault="001F28EE" w:rsidP="005130DC">
      <w:pPr>
        <w:pStyle w:val="1"/>
        <w:suppressAutoHyphens/>
        <w:ind w:firstLine="0"/>
        <w:rPr>
          <w:rFonts w:cs="Times New Roman"/>
          <w:spacing w:val="-2"/>
          <w:sz w:val="28"/>
          <w:szCs w:val="28"/>
        </w:rPr>
      </w:pPr>
    </w:p>
    <w:p w:rsidR="001F28EE" w:rsidRPr="00FC138D" w:rsidRDefault="001F28EE" w:rsidP="005130DC">
      <w:pPr>
        <w:pStyle w:val="1"/>
        <w:suppressAutoHyphens/>
        <w:ind w:firstLine="0"/>
        <w:rPr>
          <w:rFonts w:cs="Times New Roman"/>
          <w:spacing w:val="-2"/>
          <w:sz w:val="28"/>
          <w:szCs w:val="28"/>
        </w:rPr>
      </w:pPr>
    </w:p>
    <w:p w:rsidR="001F28EE" w:rsidRPr="00FC138D" w:rsidRDefault="001F28EE" w:rsidP="005130DC">
      <w:pPr>
        <w:pStyle w:val="1"/>
        <w:suppressAutoHyphens/>
        <w:ind w:firstLine="0"/>
        <w:rPr>
          <w:rFonts w:cs="Times New Roman"/>
          <w:spacing w:val="-2"/>
          <w:sz w:val="28"/>
          <w:szCs w:val="28"/>
        </w:rPr>
      </w:pPr>
    </w:p>
    <w:tbl>
      <w:tblPr>
        <w:tblW w:w="9462" w:type="dxa"/>
        <w:tblInd w:w="-106" w:type="dxa"/>
        <w:tblLayout w:type="fixed"/>
        <w:tblLook w:val="01E0"/>
      </w:tblPr>
      <w:tblGrid>
        <w:gridCol w:w="2675"/>
        <w:gridCol w:w="4045"/>
        <w:gridCol w:w="2742"/>
      </w:tblGrid>
      <w:tr w:rsidR="001F28EE" w:rsidRPr="00FC138D">
        <w:trPr>
          <w:trHeight w:val="567"/>
        </w:trPr>
        <w:tc>
          <w:tcPr>
            <w:tcW w:w="2675" w:type="dxa"/>
          </w:tcPr>
          <w:p w:rsidR="001F28EE" w:rsidRPr="00FC138D" w:rsidRDefault="001F28EE" w:rsidP="000A52F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Председатель ПРГ</w:t>
            </w:r>
          </w:p>
        </w:tc>
        <w:tc>
          <w:tcPr>
            <w:tcW w:w="4045" w:type="dxa"/>
          </w:tcPr>
          <w:p w:rsidR="001F28EE" w:rsidRPr="00FC138D" w:rsidRDefault="001F28EE" w:rsidP="000A52F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1F28EE" w:rsidRPr="00FC138D" w:rsidRDefault="001F28EE" w:rsidP="000A52F3">
            <w:pPr>
              <w:spacing w:after="120"/>
              <w:ind w:firstLine="0"/>
              <w:rPr>
                <w:rFonts w:cs="Times New Roman"/>
                <w:spacing w:val="-2"/>
              </w:rPr>
            </w:pPr>
          </w:p>
        </w:tc>
      </w:tr>
      <w:tr w:rsidR="001F28EE" w:rsidRPr="00FC138D">
        <w:trPr>
          <w:trHeight w:val="567"/>
        </w:trPr>
        <w:tc>
          <w:tcPr>
            <w:tcW w:w="2675" w:type="dxa"/>
          </w:tcPr>
          <w:p w:rsidR="001F28EE" w:rsidRPr="00FC138D" w:rsidRDefault="001F28EE" w:rsidP="000A52F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Члены ПРГ</w:t>
            </w:r>
          </w:p>
        </w:tc>
        <w:tc>
          <w:tcPr>
            <w:tcW w:w="4045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</w:tr>
      <w:tr w:rsidR="001F28EE" w:rsidRPr="00FC138D">
        <w:trPr>
          <w:trHeight w:val="567"/>
        </w:trPr>
        <w:tc>
          <w:tcPr>
            <w:tcW w:w="2675" w:type="dxa"/>
          </w:tcPr>
          <w:p w:rsidR="001F28EE" w:rsidRPr="00FC138D" w:rsidRDefault="001F28EE" w:rsidP="000A52F3">
            <w:pPr>
              <w:spacing w:after="120"/>
              <w:rPr>
                <w:rFonts w:cs="Times New Roman"/>
                <w:spacing w:val="-2"/>
              </w:rPr>
            </w:pPr>
          </w:p>
        </w:tc>
        <w:tc>
          <w:tcPr>
            <w:tcW w:w="4045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</w:tr>
      <w:tr w:rsidR="001F28EE" w:rsidRPr="00FC138D">
        <w:trPr>
          <w:trHeight w:val="567"/>
        </w:trPr>
        <w:tc>
          <w:tcPr>
            <w:tcW w:w="2675" w:type="dxa"/>
          </w:tcPr>
          <w:p w:rsidR="001F28EE" w:rsidRPr="00FC138D" w:rsidRDefault="001F28EE" w:rsidP="000A52F3">
            <w:pPr>
              <w:spacing w:after="120"/>
              <w:rPr>
                <w:rFonts w:cs="Times New Roman"/>
                <w:spacing w:val="-2"/>
              </w:rPr>
            </w:pPr>
          </w:p>
        </w:tc>
        <w:tc>
          <w:tcPr>
            <w:tcW w:w="4045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</w:tr>
      <w:tr w:rsidR="001F28EE" w:rsidRPr="00FC138D">
        <w:trPr>
          <w:trHeight w:val="567"/>
        </w:trPr>
        <w:tc>
          <w:tcPr>
            <w:tcW w:w="2675" w:type="dxa"/>
          </w:tcPr>
          <w:p w:rsidR="001F28EE" w:rsidRPr="00FC138D" w:rsidRDefault="001F28EE" w:rsidP="000A52F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Секретарь ПРГ</w:t>
            </w:r>
          </w:p>
        </w:tc>
        <w:tc>
          <w:tcPr>
            <w:tcW w:w="4045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  <w:r w:rsidRPr="00FC138D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1F28EE" w:rsidRPr="00FC138D" w:rsidRDefault="001F28EE" w:rsidP="000A52F3">
            <w:pPr>
              <w:ind w:firstLine="0"/>
              <w:rPr>
                <w:rFonts w:cs="Times New Roman"/>
                <w:spacing w:val="-2"/>
              </w:rPr>
            </w:pPr>
          </w:p>
        </w:tc>
      </w:tr>
    </w:tbl>
    <w:p w:rsidR="001F28EE" w:rsidRPr="00FC138D" w:rsidRDefault="001F28EE" w:rsidP="005130DC">
      <w:pPr>
        <w:pStyle w:val="1"/>
        <w:suppressAutoHyphens/>
        <w:ind w:firstLine="0"/>
        <w:rPr>
          <w:rFonts w:cs="Times New Roman"/>
          <w:spacing w:val="-2"/>
          <w:sz w:val="28"/>
          <w:szCs w:val="28"/>
        </w:rPr>
      </w:pPr>
    </w:p>
    <w:p w:rsidR="001F28EE" w:rsidRPr="00FC138D" w:rsidRDefault="001F28EE" w:rsidP="005130DC">
      <w:pPr>
        <w:pStyle w:val="1"/>
        <w:suppressAutoHyphens/>
        <w:ind w:firstLine="0"/>
        <w:rPr>
          <w:rFonts w:cs="Times New Roman"/>
          <w:spacing w:val="-2"/>
          <w:sz w:val="28"/>
          <w:szCs w:val="28"/>
        </w:rPr>
      </w:pPr>
    </w:p>
    <w:p w:rsidR="001F28EE" w:rsidRPr="00FC138D" w:rsidRDefault="001F28EE" w:rsidP="005130DC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pacing w:val="-2"/>
        </w:rPr>
      </w:pPr>
    </w:p>
    <w:p w:rsidR="001F28EE" w:rsidRPr="00FC138D" w:rsidRDefault="001F28EE" w:rsidP="005130DC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pacing w:val="-2"/>
        </w:rPr>
      </w:pPr>
    </w:p>
    <w:p w:rsidR="001F28EE" w:rsidRPr="00FC138D" w:rsidRDefault="001F28EE" w:rsidP="005130DC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pacing w:val="-2"/>
        </w:rPr>
      </w:pPr>
    </w:p>
    <w:p w:rsidR="001F28EE" w:rsidRPr="00FC138D" w:rsidRDefault="001F28EE" w:rsidP="005130D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spacing w:val="-2"/>
        </w:rPr>
      </w:pPr>
      <w:r w:rsidRPr="00FC138D">
        <w:rPr>
          <w:rFonts w:cs="Times New Roman"/>
          <w:b/>
          <w:bCs/>
          <w:spacing w:val="-2"/>
        </w:rPr>
        <w:t xml:space="preserve">«____» октября 2013 г. </w:t>
      </w:r>
    </w:p>
    <w:p w:rsidR="001F28EE" w:rsidRPr="00FC138D" w:rsidRDefault="001F28E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pacing w:val="-2"/>
        </w:rPr>
      </w:pPr>
    </w:p>
    <w:p w:rsidR="001F28EE" w:rsidRPr="00FC138D" w:rsidRDefault="001F28E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pacing w:val="-2"/>
        </w:rPr>
      </w:pPr>
    </w:p>
    <w:p w:rsidR="001F28EE" w:rsidRPr="00FC138D" w:rsidRDefault="001F28E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  <w:spacing w:val="-2"/>
        </w:rPr>
      </w:pPr>
    </w:p>
    <w:p w:rsidR="001F28EE" w:rsidRPr="00FC138D" w:rsidRDefault="001F28EE" w:rsidP="00815511">
      <w:pPr>
        <w:tabs>
          <w:tab w:val="clear" w:pos="709"/>
        </w:tabs>
        <w:ind w:firstLine="0"/>
        <w:rPr>
          <w:rFonts w:cs="Times New Roman"/>
          <w:spacing w:val="-2"/>
        </w:rPr>
      </w:pPr>
    </w:p>
    <w:sectPr w:rsidR="001F28EE" w:rsidRPr="00FC138D" w:rsidSect="00815511">
      <w:headerReference w:type="default" r:id="rId7"/>
      <w:pgSz w:w="11906" w:h="16838"/>
      <w:pgMar w:top="107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EE" w:rsidRDefault="001F28EE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8EE" w:rsidRDefault="001F28EE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EE" w:rsidRDefault="001F28EE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8EE" w:rsidRDefault="001F28EE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EE" w:rsidRDefault="001F28E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F28EE" w:rsidRDefault="001F2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03C1B50"/>
    <w:multiLevelType w:val="multilevel"/>
    <w:tmpl w:val="17B028EA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5B8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6F6B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2D66"/>
    <w:rsid w:val="00094ED2"/>
    <w:rsid w:val="0009575F"/>
    <w:rsid w:val="000A52F3"/>
    <w:rsid w:val="000A60A3"/>
    <w:rsid w:val="000A60DF"/>
    <w:rsid w:val="000A6E2A"/>
    <w:rsid w:val="000B0645"/>
    <w:rsid w:val="000B119C"/>
    <w:rsid w:val="000B40C1"/>
    <w:rsid w:val="000B413C"/>
    <w:rsid w:val="000C3646"/>
    <w:rsid w:val="000C5FD9"/>
    <w:rsid w:val="000C7F17"/>
    <w:rsid w:val="000D221E"/>
    <w:rsid w:val="000D33EB"/>
    <w:rsid w:val="000D5907"/>
    <w:rsid w:val="000D59F9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07E"/>
    <w:rsid w:val="0010196B"/>
    <w:rsid w:val="00102C10"/>
    <w:rsid w:val="00103DC4"/>
    <w:rsid w:val="00105101"/>
    <w:rsid w:val="001067B5"/>
    <w:rsid w:val="00107B80"/>
    <w:rsid w:val="00110224"/>
    <w:rsid w:val="00111A56"/>
    <w:rsid w:val="00113008"/>
    <w:rsid w:val="00114E36"/>
    <w:rsid w:val="00115151"/>
    <w:rsid w:val="00117473"/>
    <w:rsid w:val="00120B74"/>
    <w:rsid w:val="001212C5"/>
    <w:rsid w:val="001238E6"/>
    <w:rsid w:val="00126C34"/>
    <w:rsid w:val="00131425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1A9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3BF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1820"/>
    <w:rsid w:val="001F28EE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4865"/>
    <w:rsid w:val="00215F99"/>
    <w:rsid w:val="00216996"/>
    <w:rsid w:val="00217549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2F6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0DD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16E"/>
    <w:rsid w:val="0032153B"/>
    <w:rsid w:val="00322256"/>
    <w:rsid w:val="00323AE4"/>
    <w:rsid w:val="003248F4"/>
    <w:rsid w:val="00324B26"/>
    <w:rsid w:val="0032584C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5271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417"/>
    <w:rsid w:val="003A7700"/>
    <w:rsid w:val="003A785A"/>
    <w:rsid w:val="003B0645"/>
    <w:rsid w:val="003B0913"/>
    <w:rsid w:val="003C11B4"/>
    <w:rsid w:val="003C1D69"/>
    <w:rsid w:val="003C467D"/>
    <w:rsid w:val="003C5211"/>
    <w:rsid w:val="003C73B4"/>
    <w:rsid w:val="003C7469"/>
    <w:rsid w:val="003D0AA6"/>
    <w:rsid w:val="003D0C98"/>
    <w:rsid w:val="003D305E"/>
    <w:rsid w:val="003D3164"/>
    <w:rsid w:val="003D43C1"/>
    <w:rsid w:val="003D4870"/>
    <w:rsid w:val="003D48E5"/>
    <w:rsid w:val="003D5E36"/>
    <w:rsid w:val="003E1D49"/>
    <w:rsid w:val="003F0E09"/>
    <w:rsid w:val="003F1353"/>
    <w:rsid w:val="003F140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24C"/>
    <w:rsid w:val="0045194E"/>
    <w:rsid w:val="0045265E"/>
    <w:rsid w:val="00461D1B"/>
    <w:rsid w:val="004625AD"/>
    <w:rsid w:val="00463A46"/>
    <w:rsid w:val="0047074E"/>
    <w:rsid w:val="00470C8D"/>
    <w:rsid w:val="00474E95"/>
    <w:rsid w:val="00476995"/>
    <w:rsid w:val="00480505"/>
    <w:rsid w:val="004805D8"/>
    <w:rsid w:val="00481FBD"/>
    <w:rsid w:val="00482157"/>
    <w:rsid w:val="00482EEA"/>
    <w:rsid w:val="00483B75"/>
    <w:rsid w:val="00483D8D"/>
    <w:rsid w:val="00485ABF"/>
    <w:rsid w:val="00486D71"/>
    <w:rsid w:val="00487A43"/>
    <w:rsid w:val="004911F3"/>
    <w:rsid w:val="00491B89"/>
    <w:rsid w:val="004965CC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E7C9F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0DC"/>
    <w:rsid w:val="005135A3"/>
    <w:rsid w:val="00513DB5"/>
    <w:rsid w:val="00514F4D"/>
    <w:rsid w:val="00516C23"/>
    <w:rsid w:val="00517AE9"/>
    <w:rsid w:val="00522337"/>
    <w:rsid w:val="00522E94"/>
    <w:rsid w:val="005308AD"/>
    <w:rsid w:val="00531303"/>
    <w:rsid w:val="00532FEA"/>
    <w:rsid w:val="005349FD"/>
    <w:rsid w:val="0053594E"/>
    <w:rsid w:val="005370BB"/>
    <w:rsid w:val="00537974"/>
    <w:rsid w:val="005413D9"/>
    <w:rsid w:val="00542313"/>
    <w:rsid w:val="00544D9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3D3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5752"/>
    <w:rsid w:val="0058715F"/>
    <w:rsid w:val="00593856"/>
    <w:rsid w:val="005964B0"/>
    <w:rsid w:val="00597604"/>
    <w:rsid w:val="005A07FE"/>
    <w:rsid w:val="005A1AFF"/>
    <w:rsid w:val="005A4B63"/>
    <w:rsid w:val="005A69AB"/>
    <w:rsid w:val="005B1996"/>
    <w:rsid w:val="005B373D"/>
    <w:rsid w:val="005B3CBE"/>
    <w:rsid w:val="005B4B5F"/>
    <w:rsid w:val="005C13CF"/>
    <w:rsid w:val="005C1A3A"/>
    <w:rsid w:val="005C3455"/>
    <w:rsid w:val="005C3FA1"/>
    <w:rsid w:val="005D2573"/>
    <w:rsid w:val="005D387A"/>
    <w:rsid w:val="005D3D31"/>
    <w:rsid w:val="005E0384"/>
    <w:rsid w:val="005E4F04"/>
    <w:rsid w:val="005E5155"/>
    <w:rsid w:val="005E608C"/>
    <w:rsid w:val="005F046B"/>
    <w:rsid w:val="005F2ED9"/>
    <w:rsid w:val="005F328C"/>
    <w:rsid w:val="005F3D46"/>
    <w:rsid w:val="005F5903"/>
    <w:rsid w:val="005F6767"/>
    <w:rsid w:val="005F7096"/>
    <w:rsid w:val="0060167B"/>
    <w:rsid w:val="006027E0"/>
    <w:rsid w:val="00603D5C"/>
    <w:rsid w:val="006067A0"/>
    <w:rsid w:val="00606B04"/>
    <w:rsid w:val="006072F9"/>
    <w:rsid w:val="00607409"/>
    <w:rsid w:val="00607602"/>
    <w:rsid w:val="006078A6"/>
    <w:rsid w:val="00607D9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42C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2256"/>
    <w:rsid w:val="007635F8"/>
    <w:rsid w:val="00765434"/>
    <w:rsid w:val="00777E13"/>
    <w:rsid w:val="00781CED"/>
    <w:rsid w:val="007827D0"/>
    <w:rsid w:val="00784BC7"/>
    <w:rsid w:val="007873C9"/>
    <w:rsid w:val="007917D3"/>
    <w:rsid w:val="007937B8"/>
    <w:rsid w:val="00793E25"/>
    <w:rsid w:val="00794671"/>
    <w:rsid w:val="00795795"/>
    <w:rsid w:val="0079689E"/>
    <w:rsid w:val="00796922"/>
    <w:rsid w:val="007A0425"/>
    <w:rsid w:val="007A0D75"/>
    <w:rsid w:val="007A0FE9"/>
    <w:rsid w:val="007A29F9"/>
    <w:rsid w:val="007A53A0"/>
    <w:rsid w:val="007B0128"/>
    <w:rsid w:val="007B0C0F"/>
    <w:rsid w:val="007B2B5F"/>
    <w:rsid w:val="007B3B78"/>
    <w:rsid w:val="007B4BD8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5511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6093"/>
    <w:rsid w:val="008375F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6D0"/>
    <w:rsid w:val="008839FF"/>
    <w:rsid w:val="00884629"/>
    <w:rsid w:val="008927DC"/>
    <w:rsid w:val="008941BB"/>
    <w:rsid w:val="00894561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0E30"/>
    <w:rsid w:val="008E1656"/>
    <w:rsid w:val="008E4D74"/>
    <w:rsid w:val="008E555D"/>
    <w:rsid w:val="008E55E8"/>
    <w:rsid w:val="008E5A06"/>
    <w:rsid w:val="008E6299"/>
    <w:rsid w:val="008E64C9"/>
    <w:rsid w:val="008E6D79"/>
    <w:rsid w:val="008E7432"/>
    <w:rsid w:val="008F0A98"/>
    <w:rsid w:val="008F1BF9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2C4D"/>
    <w:rsid w:val="0092323C"/>
    <w:rsid w:val="009237F5"/>
    <w:rsid w:val="0092627C"/>
    <w:rsid w:val="00926576"/>
    <w:rsid w:val="0093062F"/>
    <w:rsid w:val="00930EF0"/>
    <w:rsid w:val="00931173"/>
    <w:rsid w:val="00933F67"/>
    <w:rsid w:val="0093531C"/>
    <w:rsid w:val="00936B6E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6F8"/>
    <w:rsid w:val="009F39AB"/>
    <w:rsid w:val="009F75D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271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44D6"/>
    <w:rsid w:val="00A45578"/>
    <w:rsid w:val="00A47F9B"/>
    <w:rsid w:val="00A51360"/>
    <w:rsid w:val="00A53A2F"/>
    <w:rsid w:val="00A64C80"/>
    <w:rsid w:val="00A65C8F"/>
    <w:rsid w:val="00A716A3"/>
    <w:rsid w:val="00A71E5E"/>
    <w:rsid w:val="00A725BC"/>
    <w:rsid w:val="00A727DC"/>
    <w:rsid w:val="00A72C16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F9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9E9"/>
    <w:rsid w:val="00B92973"/>
    <w:rsid w:val="00B937BC"/>
    <w:rsid w:val="00B93997"/>
    <w:rsid w:val="00B93F5E"/>
    <w:rsid w:val="00BA121C"/>
    <w:rsid w:val="00BA551E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16B"/>
    <w:rsid w:val="00C93AF4"/>
    <w:rsid w:val="00C9515E"/>
    <w:rsid w:val="00CA174C"/>
    <w:rsid w:val="00CA296C"/>
    <w:rsid w:val="00CA4895"/>
    <w:rsid w:val="00CA499C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26D0"/>
    <w:rsid w:val="00CF2BE5"/>
    <w:rsid w:val="00CF2E06"/>
    <w:rsid w:val="00CF6FEA"/>
    <w:rsid w:val="00CF7A98"/>
    <w:rsid w:val="00D0087A"/>
    <w:rsid w:val="00D00A1E"/>
    <w:rsid w:val="00D0207F"/>
    <w:rsid w:val="00D029B5"/>
    <w:rsid w:val="00D02A6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327"/>
    <w:rsid w:val="00D20ED0"/>
    <w:rsid w:val="00D21C01"/>
    <w:rsid w:val="00D21E01"/>
    <w:rsid w:val="00D220DD"/>
    <w:rsid w:val="00D24B84"/>
    <w:rsid w:val="00D2550A"/>
    <w:rsid w:val="00D26F9E"/>
    <w:rsid w:val="00D30D4A"/>
    <w:rsid w:val="00D322A0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0B8"/>
    <w:rsid w:val="00E01131"/>
    <w:rsid w:val="00E01827"/>
    <w:rsid w:val="00E01A48"/>
    <w:rsid w:val="00E03882"/>
    <w:rsid w:val="00E07566"/>
    <w:rsid w:val="00E07E8F"/>
    <w:rsid w:val="00E12B3F"/>
    <w:rsid w:val="00E1336B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3760E"/>
    <w:rsid w:val="00E41748"/>
    <w:rsid w:val="00E5065E"/>
    <w:rsid w:val="00E512DE"/>
    <w:rsid w:val="00E52E0F"/>
    <w:rsid w:val="00E55DF0"/>
    <w:rsid w:val="00E6136B"/>
    <w:rsid w:val="00E67B25"/>
    <w:rsid w:val="00E7093B"/>
    <w:rsid w:val="00E74B7F"/>
    <w:rsid w:val="00E76BB1"/>
    <w:rsid w:val="00E776DA"/>
    <w:rsid w:val="00E7778F"/>
    <w:rsid w:val="00E777A3"/>
    <w:rsid w:val="00E80BDA"/>
    <w:rsid w:val="00E81615"/>
    <w:rsid w:val="00E861F8"/>
    <w:rsid w:val="00E86F92"/>
    <w:rsid w:val="00E87D4E"/>
    <w:rsid w:val="00E91235"/>
    <w:rsid w:val="00E9146B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3BF1"/>
    <w:rsid w:val="00EB5105"/>
    <w:rsid w:val="00EB57C9"/>
    <w:rsid w:val="00EB73CE"/>
    <w:rsid w:val="00EC13F6"/>
    <w:rsid w:val="00EC1A95"/>
    <w:rsid w:val="00EC4018"/>
    <w:rsid w:val="00EC454D"/>
    <w:rsid w:val="00EC7CE9"/>
    <w:rsid w:val="00ED0077"/>
    <w:rsid w:val="00ED16D0"/>
    <w:rsid w:val="00ED1B2D"/>
    <w:rsid w:val="00ED5411"/>
    <w:rsid w:val="00ED60FD"/>
    <w:rsid w:val="00EE27B2"/>
    <w:rsid w:val="00EE360B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BCB"/>
    <w:rsid w:val="00F06382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457F"/>
    <w:rsid w:val="00F55190"/>
    <w:rsid w:val="00F57B0A"/>
    <w:rsid w:val="00F604C5"/>
    <w:rsid w:val="00F60875"/>
    <w:rsid w:val="00F6108F"/>
    <w:rsid w:val="00F63F77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138D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6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6F6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6F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85ABF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5ABF"/>
    <w:rPr>
      <w:rFonts w:ascii="Times New Roman" w:hAnsi="Times New Roman" w:cs="Times New Roman"/>
      <w:snapToGrid w:val="0"/>
      <w:sz w:val="28"/>
      <w:szCs w:val="28"/>
    </w:rPr>
  </w:style>
  <w:style w:type="paragraph" w:customStyle="1" w:styleId="10">
    <w:name w:val="Сетка таблицы1"/>
    <w:uiPriority w:val="99"/>
    <w:rsid w:val="00E1336B"/>
    <w:rPr>
      <w:rFonts w:cs="Calibri"/>
      <w:color w:val="000000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uiPriority w:val="99"/>
    <w:locked/>
    <w:rsid w:val="00254549"/>
    <w:rPr>
      <w:rFonts w:eastAsia="MS Mincho"/>
      <w:spacing w:val="-2"/>
      <w:sz w:val="26"/>
      <w:szCs w:val="26"/>
    </w:rPr>
  </w:style>
  <w:style w:type="paragraph" w:styleId="PlainText">
    <w:name w:val="Plain Text"/>
    <w:basedOn w:val="Normal"/>
    <w:link w:val="PlainTextChar1"/>
    <w:uiPriority w:val="99"/>
    <w:rsid w:val="00254549"/>
    <w:pPr>
      <w:tabs>
        <w:tab w:val="clear" w:pos="709"/>
      </w:tabs>
      <w:ind w:firstLine="0"/>
    </w:pPr>
    <w:rPr>
      <w:rFonts w:ascii="Calibri" w:eastAsia="MS Mincho" w:hAnsi="Calibri" w:cs="Calibri"/>
      <w:spacing w:val="-2"/>
      <w:sz w:val="26"/>
      <w:szCs w:val="26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E7C9F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DefaultParagraphFont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-3">
    <w:name w:val="Пункт-3"/>
    <w:basedOn w:val="Normal"/>
    <w:uiPriority w:val="99"/>
    <w:rsid w:val="00D20327"/>
    <w:pPr>
      <w:tabs>
        <w:tab w:val="clear" w:pos="709"/>
        <w:tab w:val="num" w:pos="1985"/>
      </w:tabs>
      <w:jc w:val="both"/>
    </w:pPr>
    <w:rPr>
      <w:rFonts w:cs="Times New Roman"/>
    </w:rPr>
  </w:style>
  <w:style w:type="character" w:customStyle="1" w:styleId="30">
    <w:name w:val="Знак Знак3"/>
    <w:basedOn w:val="DefaultParagraphFont"/>
    <w:uiPriority w:val="99"/>
    <w:locked/>
    <w:rsid w:val="00513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5130DC"/>
    <w:pPr>
      <w:tabs>
        <w:tab w:val="clear" w:pos="709"/>
      </w:tabs>
      <w:ind w:left="720"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10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1064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1065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85991053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1067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591</Words>
  <Characters>3370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NosovSV</cp:lastModifiedBy>
  <cp:revision>9</cp:revision>
  <cp:lastPrinted>2013-10-31T05:38:00Z</cp:lastPrinted>
  <dcterms:created xsi:type="dcterms:W3CDTF">2013-08-06T17:37:00Z</dcterms:created>
  <dcterms:modified xsi:type="dcterms:W3CDTF">2013-10-31T06:12:00Z</dcterms:modified>
</cp:coreProperties>
</file>