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B1C18" w:rsidP="00AF4708">
      <w:pPr>
        <w:ind w:firstLine="0"/>
        <w:jc w:val="center"/>
        <w:rPr>
          <w:b/>
          <w:sz w:val="32"/>
          <w:szCs w:val="32"/>
        </w:rPr>
      </w:pPr>
      <w:r w:rsidRPr="00FC1B74">
        <w:rPr>
          <w:b/>
          <w:sz w:val="32"/>
          <w:szCs w:val="32"/>
        </w:rPr>
        <w:t>№ ОК/</w:t>
      </w:r>
      <w:r w:rsidR="00A00CE5" w:rsidRPr="00FC1B74">
        <w:rPr>
          <w:b/>
          <w:sz w:val="32"/>
          <w:szCs w:val="32"/>
        </w:rPr>
        <w:t>01</w:t>
      </w:r>
      <w:r w:rsidR="00FC1B74" w:rsidRPr="00FC1B74">
        <w:rPr>
          <w:b/>
          <w:sz w:val="32"/>
          <w:szCs w:val="32"/>
        </w:rPr>
        <w:t>9</w:t>
      </w:r>
      <w:r w:rsidRPr="00FC1B74">
        <w:rPr>
          <w:b/>
          <w:sz w:val="32"/>
          <w:szCs w:val="32"/>
        </w:rPr>
        <w:t>/</w:t>
      </w:r>
      <w:r w:rsidR="00A00CE5" w:rsidRPr="00FC1B74">
        <w:rPr>
          <w:b/>
          <w:sz w:val="32"/>
          <w:szCs w:val="32"/>
        </w:rPr>
        <w:t>СВЕРД</w:t>
      </w:r>
      <w:r w:rsidRPr="00FC1B74">
        <w:rPr>
          <w:b/>
          <w:sz w:val="32"/>
          <w:szCs w:val="32"/>
        </w:rPr>
        <w:t>/</w:t>
      </w:r>
      <w:r w:rsidR="00A00CE5" w:rsidRPr="00FC1B74">
        <w:rPr>
          <w:b/>
          <w:sz w:val="32"/>
          <w:szCs w:val="32"/>
        </w:rPr>
        <w:t>00</w:t>
      </w:r>
      <w:r w:rsidR="00FC1B74" w:rsidRPr="00FC1B74">
        <w:rPr>
          <w:b/>
          <w:sz w:val="32"/>
          <w:szCs w:val="32"/>
        </w:rPr>
        <w:t>26</w:t>
      </w:r>
      <w:r w:rsidRPr="00CB1C18">
        <w:rPr>
          <w:b/>
          <w:sz w:val="32"/>
          <w:szCs w:val="32"/>
        </w:rPr>
        <w:t xml:space="preserve"> </w:t>
      </w:r>
    </w:p>
    <w:p w:rsidR="00AF4708" w:rsidRDefault="00AF4708" w:rsidP="00AF4708">
      <w:pPr>
        <w:jc w:val="both"/>
      </w:pPr>
    </w:p>
    <w:p w:rsidR="00C72000" w:rsidRDefault="00C64E36" w:rsidP="00C72000">
      <w:pPr>
        <w:pStyle w:val="11"/>
        <w:suppressAutoHyphens/>
      </w:pPr>
      <w:r w:rsidRPr="00662448">
        <w:rPr>
          <w:b/>
        </w:rPr>
        <w:t>Открытое акционерное общество «Центр по перевозке грузов в контейнерах «ТрансКонтейнер» (ОАО «ТрансКонтейнер»)</w:t>
      </w:r>
      <w:r w:rsidRPr="00C64E36">
        <w:t xml:space="preserve"> </w:t>
      </w:r>
      <w:r w:rsidR="00E016A2" w:rsidRPr="005C3374">
        <w:rPr>
          <w:b/>
          <w:szCs w:val="28"/>
        </w:rPr>
        <w:t>в лице филиала ОАО «ТрансКонтейнер» на Свердловской железной дороге</w:t>
      </w:r>
      <w:r w:rsidR="00E016A2">
        <w:rPr>
          <w:szCs w:val="28"/>
        </w:rPr>
        <w:t xml:space="preserve"> </w:t>
      </w:r>
      <w:r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Pr="00C64E36">
        <w:t>),  проводит</w:t>
      </w:r>
      <w:r w:rsidR="00BC29CF">
        <w:t>:</w:t>
      </w:r>
    </w:p>
    <w:p w:rsidR="00C64E36" w:rsidRPr="00C64E36" w:rsidRDefault="00BC29CF" w:rsidP="00917DD8">
      <w:pPr>
        <w:pStyle w:val="11"/>
        <w:suppressAutoHyphens/>
      </w:pPr>
      <w:r>
        <w:t>О</w:t>
      </w:r>
      <w:r w:rsidR="00C64E36" w:rsidRPr="00C64E36">
        <w:t xml:space="preserve">ткрытый </w:t>
      </w:r>
      <w:r w:rsidR="00C64E36" w:rsidRPr="00A00CE5">
        <w:t>конкурс</w:t>
      </w:r>
      <w:r w:rsidRPr="00A00CE5">
        <w:t xml:space="preserve"> </w:t>
      </w:r>
      <w:r w:rsidR="00C64E36" w:rsidRPr="00FC1B74">
        <w:t>№ ОК/</w:t>
      </w:r>
      <w:r w:rsidR="00A00CE5" w:rsidRPr="00FC1B74">
        <w:t>01</w:t>
      </w:r>
      <w:r w:rsidR="00FC1B74" w:rsidRPr="00FC1B74">
        <w:t>9</w:t>
      </w:r>
      <w:r w:rsidR="00C64E36" w:rsidRPr="00FC1B74">
        <w:t>/</w:t>
      </w:r>
      <w:r w:rsidR="00A00CE5" w:rsidRPr="00FC1B74">
        <w:t>СВЕРД</w:t>
      </w:r>
      <w:r w:rsidR="00C64E36" w:rsidRPr="00FC1B74">
        <w:t>/</w:t>
      </w:r>
      <w:r w:rsidR="00A00CE5" w:rsidRPr="00FC1B74">
        <w:t>00</w:t>
      </w:r>
      <w:r w:rsidR="00FC1B74" w:rsidRPr="00FC1B74">
        <w:t>26</w:t>
      </w:r>
      <w:r w:rsidR="00C64E36" w:rsidRPr="00C64E36">
        <w:t xml:space="preserve">  </w:t>
      </w:r>
      <w:r w:rsidR="00C64E36" w:rsidRPr="00C64E36">
        <w:rPr>
          <w:szCs w:val="28"/>
        </w:rPr>
        <w:t xml:space="preserve">на право заключения договора </w:t>
      </w:r>
      <w:r w:rsidR="00C64E36" w:rsidRPr="00C64E36">
        <w:t xml:space="preserve">на </w:t>
      </w:r>
      <w:r w:rsidR="00767860" w:rsidRPr="00D06DC6">
        <w:rPr>
          <w:szCs w:val="28"/>
        </w:rPr>
        <w:t>оказание терминальных услуг, связанных с погрузкой/выгрузкой грузов</w:t>
      </w:r>
      <w:r w:rsidR="00767860">
        <w:rPr>
          <w:szCs w:val="28"/>
        </w:rPr>
        <w:t xml:space="preserve"> (за исключением опасных)</w:t>
      </w:r>
      <w:r w:rsidR="00767860" w:rsidRPr="00D06DC6">
        <w:rPr>
          <w:szCs w:val="28"/>
        </w:rPr>
        <w:t xml:space="preserve"> в/из контейнеров ручным и механизированном способом, в т.ч. крупногабаритных и длинномерных грузов, крепление/раскрепления автомобилей в контейнерах, раскрепление контейнеров в вагонах и очистка вагонов от реквизитов крепления на станции Екатеринбург-Товарный,</w:t>
      </w:r>
      <w:r w:rsidR="00767860" w:rsidRPr="00D06DC6">
        <w:rPr>
          <w:bCs/>
          <w:szCs w:val="28"/>
        </w:rPr>
        <w:t xml:space="preserve"> выгрузкой/погрузкой груза</w:t>
      </w:r>
      <w:r w:rsidR="00767860">
        <w:rPr>
          <w:bCs/>
          <w:szCs w:val="28"/>
        </w:rPr>
        <w:t xml:space="preserve"> </w:t>
      </w:r>
      <w:r w:rsidR="00767860">
        <w:rPr>
          <w:szCs w:val="28"/>
        </w:rPr>
        <w:t>(за исключением опасных)</w:t>
      </w:r>
      <w:r w:rsidR="00767860" w:rsidRPr="00D06DC6">
        <w:rPr>
          <w:bCs/>
          <w:szCs w:val="28"/>
        </w:rPr>
        <w:t xml:space="preserve"> в/из автомобиля, предоставлением спецтехники для погрузки/выгрузки грузов, дополнительные услуги (реквизиты крепления, разработка эскизов и схем крепления грузов),</w:t>
      </w:r>
      <w:r w:rsidR="00767860" w:rsidRPr="00D06DC6">
        <w:rPr>
          <w:szCs w:val="28"/>
        </w:rPr>
        <w:t xml:space="preserve"> прочие работы грузчиков связанные со спуском/подъемом груза</w:t>
      </w:r>
      <w:r w:rsidR="00767860">
        <w:rPr>
          <w:szCs w:val="28"/>
        </w:rPr>
        <w:t xml:space="preserve"> (за исключением опасных)</w:t>
      </w:r>
      <w:r w:rsidR="00767860" w:rsidRPr="00D06DC6">
        <w:rPr>
          <w:szCs w:val="28"/>
        </w:rPr>
        <w:t xml:space="preserve"> при погрузк</w:t>
      </w:r>
      <w:r w:rsidR="00917DD8">
        <w:rPr>
          <w:szCs w:val="28"/>
        </w:rPr>
        <w:t>е</w:t>
      </w:r>
      <w:r w:rsidR="00767860" w:rsidRPr="00D06DC6">
        <w:rPr>
          <w:szCs w:val="28"/>
        </w:rPr>
        <w:t>/выгрузк</w:t>
      </w:r>
      <w:r w:rsidR="00917DD8">
        <w:rPr>
          <w:szCs w:val="28"/>
        </w:rPr>
        <w:t>е</w:t>
      </w:r>
      <w:r w:rsidR="00767860" w:rsidRPr="00D06DC6">
        <w:rPr>
          <w:szCs w:val="28"/>
        </w:rPr>
        <w:t xml:space="preserve"> из контейнера  в г.Екатеринбург и в населенных пунктах, расположенных в прилегающей</w:t>
      </w:r>
      <w:r w:rsidR="00C72000" w:rsidRPr="009269D7">
        <w:rPr>
          <w:szCs w:val="28"/>
        </w:rPr>
        <w:t xml:space="preserve"> местности </w:t>
      </w:r>
      <w:r w:rsidR="00C72000" w:rsidRPr="009269D7">
        <w:t>в 2013</w:t>
      </w:r>
      <w:r w:rsidR="00C72000">
        <w:t>-2015</w:t>
      </w:r>
      <w:r w:rsidR="00C72000" w:rsidRPr="009269D7">
        <w:t xml:space="preserve"> год</w:t>
      </w:r>
      <w:r w:rsidR="00C72000">
        <w:t>ах</w:t>
      </w:r>
      <w:r w:rsidR="00C72000" w:rsidRPr="00C8464C">
        <w:t>.</w:t>
      </w:r>
      <w:r w:rsidR="00C72000">
        <w:t xml:space="preserve"> </w:t>
      </w:r>
      <w:r w:rsidR="0050283D">
        <w:t>(</w:t>
      </w:r>
      <w:r w:rsidR="0050283D" w:rsidRPr="00917DD8">
        <w:t xml:space="preserve">строка ГПЗ № </w:t>
      </w:r>
      <w:r w:rsidR="00917DD8" w:rsidRPr="00917DD8">
        <w:t>690</w:t>
      </w:r>
      <w:r w:rsidR="0007585A" w:rsidRPr="00917DD8">
        <w:t>)</w:t>
      </w:r>
      <w:r w:rsidR="00C64E36" w:rsidRPr="00917DD8">
        <w:t>.</w:t>
      </w:r>
    </w:p>
    <w:p w:rsidR="003F2B7A" w:rsidRPr="00C64E36" w:rsidRDefault="00C64E36" w:rsidP="003F2B7A">
      <w:pPr>
        <w:jc w:val="both"/>
      </w:pPr>
      <w:r w:rsidRPr="00FC1B74">
        <w:t xml:space="preserve">Место нахождения </w:t>
      </w:r>
      <w:r w:rsidR="00AF4708" w:rsidRPr="00FC1B74">
        <w:t>Заказчик</w:t>
      </w:r>
      <w:r w:rsidRPr="00FC1B74">
        <w:t xml:space="preserve">а: </w:t>
      </w:r>
      <w:r w:rsidR="003F2B7A" w:rsidRPr="00FC1B74">
        <w:t xml:space="preserve">Российская Федерация, г. Москва, </w:t>
      </w:r>
      <w:r w:rsidR="00FC1B74" w:rsidRPr="00FC1B74">
        <w:t>125047</w:t>
      </w:r>
      <w:r w:rsidR="003F2B7A" w:rsidRPr="00FC1B74">
        <w:t xml:space="preserve">, ул. </w:t>
      </w:r>
      <w:r w:rsidR="00FC1B74" w:rsidRPr="00FC1B74">
        <w:t>Оружейный пер., д.19</w:t>
      </w:r>
      <w:r w:rsidR="003F2B7A" w:rsidRPr="00FC1B74">
        <w:t>;</w:t>
      </w:r>
    </w:p>
    <w:p w:rsidR="003F2B7A" w:rsidRDefault="00C64E36" w:rsidP="003F2B7A">
      <w:pPr>
        <w:jc w:val="both"/>
        <w:rPr>
          <w:szCs w:val="28"/>
        </w:rPr>
      </w:pPr>
      <w:r w:rsidRPr="00C64E36">
        <w:t>Почтовый адрес Заказчика</w:t>
      </w:r>
      <w:r w:rsidR="003F2B7A" w:rsidRPr="00C64E36">
        <w:t xml:space="preserve">: </w:t>
      </w:r>
      <w:r w:rsidR="00E016A2" w:rsidRPr="005C3374">
        <w:rPr>
          <w:szCs w:val="28"/>
        </w:rPr>
        <w:t>620027, г.Екатеринбург, ул. Николая Никонова, д.8</w:t>
      </w:r>
    </w:p>
    <w:p w:rsidR="002F3CFA" w:rsidRPr="00C64E36" w:rsidRDefault="002F3CF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p>
    <w:p w:rsidR="00216833" w:rsidRDefault="00216833" w:rsidP="003F2B7A">
      <w:pPr>
        <w:jc w:val="both"/>
      </w:pPr>
      <w:r>
        <w:t xml:space="preserve">Ф.И.О.: </w:t>
      </w:r>
      <w:r w:rsidR="00E016A2">
        <w:t>Начальник Сервисного центра Нецеля Елена Анатольевна</w:t>
      </w:r>
    </w:p>
    <w:p w:rsidR="00C64E36" w:rsidRPr="00480C5B" w:rsidRDefault="00C64E36" w:rsidP="003F2B7A">
      <w:pPr>
        <w:jc w:val="both"/>
        <w:rPr>
          <w:szCs w:val="28"/>
        </w:rPr>
      </w:pPr>
      <w:r w:rsidRPr="00C64E36">
        <w:t xml:space="preserve">Адрес электронной почты: </w:t>
      </w:r>
      <w:r w:rsidR="00E016A2" w:rsidRPr="00E016A2">
        <w:rPr>
          <w:szCs w:val="28"/>
        </w:rPr>
        <w:t>NetselyaEA@trcont.</w:t>
      </w:r>
      <w:r w:rsidR="00480C5B">
        <w:rPr>
          <w:szCs w:val="28"/>
          <w:lang w:val="en-US"/>
        </w:rPr>
        <w:t>ru</w:t>
      </w:r>
    </w:p>
    <w:p w:rsidR="00C64E36" w:rsidRPr="00C64E36" w:rsidRDefault="00216833" w:rsidP="003F2B7A">
      <w:pPr>
        <w:jc w:val="both"/>
      </w:pPr>
      <w:r w:rsidRPr="00FC1B74">
        <w:t>Т</w:t>
      </w:r>
      <w:r w:rsidR="003F2B7A" w:rsidRPr="00FC1B74">
        <w:t>елефон</w:t>
      </w:r>
      <w:r w:rsidR="00C64E36" w:rsidRPr="00FC1B74">
        <w:t xml:space="preserve">а: </w:t>
      </w:r>
      <w:r w:rsidR="00E016A2" w:rsidRPr="00FC1B74">
        <w:t>(343)380-12-45</w:t>
      </w:r>
      <w:r w:rsidR="00917DD8">
        <w:t xml:space="preserve"> </w:t>
      </w:r>
      <w:r w:rsidR="00917DD8" w:rsidRPr="00FC1B74">
        <w:t>(</w:t>
      </w:r>
      <w:r w:rsidR="00917DD8">
        <w:t>доб.</w:t>
      </w:r>
      <w:r w:rsidR="00917DD8" w:rsidRPr="00FC1B74">
        <w:t xml:space="preserve"> 5210)</w:t>
      </w:r>
      <w:r w:rsidR="00917DD8">
        <w:t xml:space="preserve"> </w:t>
      </w:r>
      <w:r w:rsidR="006A2652">
        <w:t>, (343)380-12-</w:t>
      </w:r>
      <w:r w:rsidR="009864E0" w:rsidRPr="00FC1B74">
        <w:t>00</w:t>
      </w:r>
      <w:r w:rsidR="00E016A2" w:rsidRPr="00FC1B74">
        <w:t xml:space="preserve"> (</w:t>
      </w:r>
      <w:r w:rsidR="006A2652">
        <w:t>доб.</w:t>
      </w:r>
      <w:r w:rsidR="00E016A2" w:rsidRPr="00FC1B74">
        <w:t xml:space="preserve"> </w:t>
      </w:r>
      <w:r w:rsidR="009864E0" w:rsidRPr="00FC1B74">
        <w:t>5210</w:t>
      </w:r>
      <w:r w:rsidR="00E016A2" w:rsidRPr="00FC1B74">
        <w:t>)</w:t>
      </w:r>
      <w:r w:rsidR="003F2B7A" w:rsidRPr="00FC1B74">
        <w:t>,</w:t>
      </w:r>
      <w:r w:rsidR="003F2B7A" w:rsidRPr="00C64E36">
        <w:t xml:space="preserve"> </w:t>
      </w:r>
    </w:p>
    <w:p w:rsidR="00CB1C18" w:rsidRDefault="00CB1C18" w:rsidP="00AF4708">
      <w:pPr>
        <w:jc w:val="both"/>
      </w:pPr>
    </w:p>
    <w:p w:rsidR="00480C5B" w:rsidRPr="00480C5B" w:rsidRDefault="00C64E36" w:rsidP="00480C5B">
      <w:pPr>
        <w:pStyle w:val="11"/>
        <w:suppressAutoHyphens/>
      </w:pPr>
      <w:r w:rsidRPr="00662448">
        <w:rPr>
          <w:b/>
        </w:rPr>
        <w:t>Организатором открытого конкурса</w:t>
      </w:r>
      <w:r>
        <w:t xml:space="preserve"> является </w:t>
      </w:r>
      <w:r>
        <w:br/>
      </w:r>
      <w:r w:rsidR="00216833">
        <w:t>ОАО «ТрансКонтейнер». Функции Организатора выполняет Постоянная рабочая группа Конкурсной комиссии</w:t>
      </w:r>
      <w:r w:rsidR="00480C5B">
        <w:t xml:space="preserve"> </w:t>
      </w:r>
      <w:r w:rsidR="00480C5B" w:rsidRPr="00480C5B">
        <w:rPr>
          <w:szCs w:val="28"/>
        </w:rPr>
        <w:t>филиала ОАО «ТрансКонтейнер» на Свердловской железной дороге</w:t>
      </w:r>
      <w:r w:rsidR="00480C5B" w:rsidRPr="00480C5B">
        <w:t xml:space="preserve"> </w:t>
      </w:r>
      <w:r w:rsidR="00216833" w:rsidRPr="00480C5B">
        <w:t xml:space="preserve">Адрес: </w:t>
      </w:r>
      <w:r w:rsidR="00480C5B" w:rsidRPr="00480C5B">
        <w:rPr>
          <w:szCs w:val="28"/>
        </w:rPr>
        <w:t>620027, г.Екатеринбург, ул. Николая Никонова, д.8</w:t>
      </w:r>
    </w:p>
    <w:p w:rsidR="006A2652" w:rsidRDefault="00480C5B" w:rsidP="006A2652">
      <w:pPr>
        <w:pStyle w:val="11"/>
        <w:suppressAutoHyphens/>
        <w:ind w:firstLine="709"/>
        <w:rPr>
          <w:szCs w:val="28"/>
        </w:rPr>
      </w:pPr>
      <w:r w:rsidRPr="005C3374">
        <w:rPr>
          <w:szCs w:val="28"/>
        </w:rPr>
        <w:t xml:space="preserve">Контактное лицо Начальник сервисного центра Нецеля Елена Анатольевна, </w:t>
      </w:r>
      <w:r w:rsidRPr="00FC1B74">
        <w:rPr>
          <w:szCs w:val="28"/>
        </w:rPr>
        <w:t>тел.</w:t>
      </w:r>
      <w:r w:rsidR="006A2652">
        <w:rPr>
          <w:szCs w:val="28"/>
        </w:rPr>
        <w:t>:</w:t>
      </w:r>
      <w:r w:rsidR="006A2652" w:rsidRPr="00FC1B74">
        <w:t>(343)380-12-45</w:t>
      </w:r>
      <w:r w:rsidR="00917DD8">
        <w:t xml:space="preserve"> </w:t>
      </w:r>
      <w:r w:rsidR="00917DD8" w:rsidRPr="00FC1B74">
        <w:t>(</w:t>
      </w:r>
      <w:r w:rsidR="00917DD8">
        <w:t>доб.</w:t>
      </w:r>
      <w:r w:rsidR="00917DD8" w:rsidRPr="00FC1B74">
        <w:t>5210)</w:t>
      </w:r>
      <w:r w:rsidR="006A2652">
        <w:t>, (343)380-12-</w:t>
      </w:r>
      <w:r w:rsidR="006A2652" w:rsidRPr="00FC1B74">
        <w:t>00 (</w:t>
      </w:r>
      <w:r w:rsidR="006A2652">
        <w:t>доб.</w:t>
      </w:r>
      <w:r w:rsidR="006A2652" w:rsidRPr="00FC1B74">
        <w:t>5210)</w:t>
      </w:r>
      <w:r w:rsidRPr="00FC1B74">
        <w:rPr>
          <w:szCs w:val="28"/>
        </w:rPr>
        <w:t>,</w:t>
      </w:r>
      <w:r w:rsidRPr="005C3374">
        <w:rPr>
          <w:szCs w:val="28"/>
        </w:rPr>
        <w:t xml:space="preserve"> адрес электронной почты </w:t>
      </w:r>
      <w:hyperlink r:id="rId8" w:history="1">
        <w:r w:rsidR="006A2652" w:rsidRPr="000B01ED">
          <w:rPr>
            <w:rStyle w:val="a6"/>
            <w:szCs w:val="28"/>
          </w:rPr>
          <w:t>NetselyaEA@trcont.</w:t>
        </w:r>
        <w:r w:rsidR="006A2652" w:rsidRPr="000B01ED">
          <w:rPr>
            <w:rStyle w:val="a6"/>
            <w:szCs w:val="28"/>
            <w:lang w:val="en-US"/>
          </w:rPr>
          <w:t>ru</w:t>
        </w:r>
      </w:hyperlink>
      <w:r w:rsidRPr="005C3374">
        <w:rPr>
          <w:szCs w:val="28"/>
        </w:rPr>
        <w:t>.</w:t>
      </w:r>
    </w:p>
    <w:p w:rsidR="002C0F1D" w:rsidRDefault="00C64E36" w:rsidP="006A2652">
      <w:pPr>
        <w:pStyle w:val="11"/>
        <w:suppressAutoHyphens/>
        <w:ind w:firstLine="709"/>
        <w:rPr>
          <w:szCs w:val="28"/>
        </w:rPr>
      </w:pPr>
      <w:r w:rsidRPr="00662448">
        <w:rPr>
          <w:b/>
          <w:szCs w:val="28"/>
        </w:rPr>
        <w:t>Предмет договора</w:t>
      </w:r>
      <w:r>
        <w:rPr>
          <w:szCs w:val="28"/>
        </w:rPr>
        <w:t xml:space="preserve"> </w:t>
      </w:r>
    </w:p>
    <w:p w:rsidR="00C72000" w:rsidRPr="00C8464C" w:rsidRDefault="00124964" w:rsidP="00C72000">
      <w:pPr>
        <w:pStyle w:val="11"/>
        <w:suppressAutoHyphens/>
      </w:pPr>
      <w:r w:rsidRPr="00AC0842">
        <w:rPr>
          <w:szCs w:val="28"/>
        </w:rPr>
        <w:lastRenderedPageBreak/>
        <w:t xml:space="preserve">Предмет договора: </w:t>
      </w:r>
      <w:r w:rsidR="00767860" w:rsidRPr="00D06DC6">
        <w:rPr>
          <w:szCs w:val="28"/>
        </w:rPr>
        <w:t>оказание терминальных услуг, связанных с погрузкой/выгрузкой грузов</w:t>
      </w:r>
      <w:r w:rsidR="00767860">
        <w:rPr>
          <w:szCs w:val="28"/>
        </w:rPr>
        <w:t xml:space="preserve"> (за исключением опасных)</w:t>
      </w:r>
      <w:r w:rsidR="00767860" w:rsidRPr="00D06DC6">
        <w:rPr>
          <w:szCs w:val="28"/>
        </w:rPr>
        <w:t xml:space="preserve"> в/из контейнеров ручным и механизированном способом, в т.ч. крупногабаритных и длинномерных грузов, крепление/раскрепления автомобилей в контейнерах, раскрепление контейнеров в вагонах и очистка вагонов от реквизитов крепления на станции Екатеринбург-Товарный,</w:t>
      </w:r>
      <w:r w:rsidR="00767860" w:rsidRPr="00D06DC6">
        <w:rPr>
          <w:bCs/>
          <w:szCs w:val="28"/>
        </w:rPr>
        <w:t xml:space="preserve"> выгрузкой/погрузкой груза</w:t>
      </w:r>
      <w:r w:rsidR="00767860">
        <w:rPr>
          <w:bCs/>
          <w:szCs w:val="28"/>
        </w:rPr>
        <w:t xml:space="preserve"> </w:t>
      </w:r>
      <w:r w:rsidR="00767860">
        <w:rPr>
          <w:szCs w:val="28"/>
        </w:rPr>
        <w:t>(за исключением опасных)</w:t>
      </w:r>
      <w:r w:rsidR="00767860" w:rsidRPr="00D06DC6">
        <w:rPr>
          <w:bCs/>
          <w:szCs w:val="28"/>
        </w:rPr>
        <w:t xml:space="preserve"> в/из автомобиля, предоставлением спецтехники для погрузки/выгрузки грузов, дополнительные услуги (реквизиты крепления, разработка эскизов и схем крепления грузов),</w:t>
      </w:r>
      <w:r w:rsidR="00767860" w:rsidRPr="00D06DC6">
        <w:rPr>
          <w:szCs w:val="28"/>
        </w:rPr>
        <w:t xml:space="preserve"> прочие работы грузчиков связанные со спуском/подъемом груза</w:t>
      </w:r>
      <w:r w:rsidR="00767860">
        <w:rPr>
          <w:szCs w:val="28"/>
        </w:rPr>
        <w:t xml:space="preserve"> (за исключением опасных)</w:t>
      </w:r>
      <w:r w:rsidR="00767860" w:rsidRPr="00D06DC6">
        <w:rPr>
          <w:szCs w:val="28"/>
        </w:rPr>
        <w:t xml:space="preserve"> при погрузк</w:t>
      </w:r>
      <w:r w:rsidR="007D21F4">
        <w:rPr>
          <w:szCs w:val="28"/>
        </w:rPr>
        <w:t>е</w:t>
      </w:r>
      <w:r w:rsidR="00767860" w:rsidRPr="00D06DC6">
        <w:rPr>
          <w:szCs w:val="28"/>
        </w:rPr>
        <w:t>/выгрузк</w:t>
      </w:r>
      <w:r w:rsidR="007D21F4">
        <w:rPr>
          <w:szCs w:val="28"/>
        </w:rPr>
        <w:t>е</w:t>
      </w:r>
      <w:r w:rsidR="00767860" w:rsidRPr="00D06DC6">
        <w:rPr>
          <w:szCs w:val="28"/>
        </w:rPr>
        <w:t xml:space="preserve"> из контейнера  в г.Екатеринбург и в населенных пунктах, расположенных в прилегающей</w:t>
      </w:r>
      <w:r w:rsidR="00C72000" w:rsidRPr="009269D7">
        <w:rPr>
          <w:szCs w:val="28"/>
        </w:rPr>
        <w:t xml:space="preserve"> местности </w:t>
      </w:r>
      <w:r w:rsidR="00C72000" w:rsidRPr="009269D7">
        <w:t>в 2013</w:t>
      </w:r>
      <w:r w:rsidR="00C72000">
        <w:t>-2015</w:t>
      </w:r>
      <w:r w:rsidR="00C72000" w:rsidRPr="009269D7">
        <w:t xml:space="preserve"> год</w:t>
      </w:r>
      <w:r w:rsidR="00C72000">
        <w:t>ах</w:t>
      </w:r>
      <w:r w:rsidR="00C72000" w:rsidRPr="00C8464C">
        <w:t>.</w:t>
      </w:r>
    </w:p>
    <w:p w:rsidR="00480C5B" w:rsidRPr="005C3374" w:rsidRDefault="00124964" w:rsidP="00480C5B">
      <w:pPr>
        <w:jc w:val="both"/>
        <w:rPr>
          <w:szCs w:val="28"/>
        </w:rPr>
      </w:pPr>
      <w:r w:rsidRPr="00AC0842">
        <w:rPr>
          <w:szCs w:val="28"/>
        </w:rPr>
        <w:t>Начальная (максимальная) цена договора:</w:t>
      </w:r>
      <w:r w:rsidR="00480C5B" w:rsidRPr="005C3374">
        <w:rPr>
          <w:szCs w:val="28"/>
        </w:rPr>
        <w:t xml:space="preserve"> </w:t>
      </w:r>
      <w:r w:rsidR="009864E0">
        <w:rPr>
          <w:szCs w:val="28"/>
        </w:rPr>
        <w:t>25 000 000</w:t>
      </w:r>
      <w:r w:rsidR="00480C5B" w:rsidRPr="005C3374">
        <w:rPr>
          <w:szCs w:val="28"/>
        </w:rPr>
        <w:t xml:space="preserve"> (</w:t>
      </w:r>
      <w:r w:rsidR="009864E0">
        <w:rPr>
          <w:szCs w:val="28"/>
        </w:rPr>
        <w:t>двадцать пять</w:t>
      </w:r>
      <w:r w:rsidR="00480C5B" w:rsidRPr="005C3374">
        <w:rPr>
          <w:szCs w:val="28"/>
        </w:rPr>
        <w:t xml:space="preserve">  миллионов)  рублей с учетом всех расходов поставщика и налогов, кроме НДС.</w:t>
      </w:r>
    </w:p>
    <w:p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3"/>
        <w:gridCol w:w="1819"/>
        <w:gridCol w:w="1819"/>
        <w:gridCol w:w="1494"/>
        <w:gridCol w:w="1546"/>
        <w:gridCol w:w="1962"/>
      </w:tblGrid>
      <w:tr w:rsidR="006D0FD5" w:rsidRPr="00AC0842" w:rsidTr="006D0FD5">
        <w:tc>
          <w:tcPr>
            <w:tcW w:w="1642" w:type="dxa"/>
          </w:tcPr>
          <w:p w:rsidR="00AC0842" w:rsidRPr="006D0FD5" w:rsidRDefault="00AC0842" w:rsidP="006D0FD5">
            <w:pPr>
              <w:ind w:firstLine="0"/>
              <w:rPr>
                <w:sz w:val="24"/>
                <w:szCs w:val="24"/>
              </w:rPr>
            </w:pPr>
            <w:r w:rsidRPr="006D0FD5">
              <w:rPr>
                <w:sz w:val="24"/>
                <w:szCs w:val="24"/>
              </w:rPr>
              <w:t>№</w:t>
            </w:r>
          </w:p>
        </w:tc>
        <w:tc>
          <w:tcPr>
            <w:tcW w:w="1642" w:type="dxa"/>
          </w:tcPr>
          <w:p w:rsidR="00AC0842" w:rsidRPr="006D0FD5" w:rsidRDefault="00AC0842" w:rsidP="006D0FD5">
            <w:pPr>
              <w:ind w:firstLine="0"/>
              <w:rPr>
                <w:sz w:val="24"/>
                <w:szCs w:val="24"/>
              </w:rPr>
            </w:pPr>
            <w:r w:rsidRPr="006D0FD5">
              <w:rPr>
                <w:sz w:val="24"/>
                <w:szCs w:val="24"/>
              </w:rPr>
              <w:t>Классификация по ОКДП</w:t>
            </w:r>
          </w:p>
        </w:tc>
        <w:tc>
          <w:tcPr>
            <w:tcW w:w="1642" w:type="dxa"/>
          </w:tcPr>
          <w:p w:rsidR="00AC0842" w:rsidRPr="006D0FD5" w:rsidRDefault="00AC0842" w:rsidP="006D0FD5">
            <w:pPr>
              <w:ind w:firstLine="0"/>
              <w:rPr>
                <w:sz w:val="24"/>
                <w:szCs w:val="24"/>
              </w:rPr>
            </w:pPr>
            <w:r w:rsidRPr="006D0FD5">
              <w:rPr>
                <w:sz w:val="24"/>
                <w:szCs w:val="24"/>
              </w:rPr>
              <w:t>Классификация по ОКВЭД</w:t>
            </w:r>
          </w:p>
        </w:tc>
        <w:tc>
          <w:tcPr>
            <w:tcW w:w="1642" w:type="dxa"/>
          </w:tcPr>
          <w:p w:rsidR="00AC0842" w:rsidRPr="006D0FD5" w:rsidRDefault="00AC0842" w:rsidP="006D0FD5">
            <w:pPr>
              <w:ind w:firstLine="0"/>
              <w:rPr>
                <w:sz w:val="24"/>
                <w:szCs w:val="24"/>
              </w:rPr>
            </w:pPr>
            <w:r w:rsidRPr="006D0FD5">
              <w:rPr>
                <w:sz w:val="24"/>
                <w:szCs w:val="24"/>
              </w:rPr>
              <w:t>Ед. измерения</w:t>
            </w:r>
          </w:p>
        </w:tc>
        <w:tc>
          <w:tcPr>
            <w:tcW w:w="1642" w:type="dxa"/>
          </w:tcPr>
          <w:p w:rsidR="00AC0842" w:rsidRPr="006D0FD5" w:rsidRDefault="00AC0842" w:rsidP="006D0FD5">
            <w:pPr>
              <w:ind w:firstLine="0"/>
              <w:rPr>
                <w:sz w:val="24"/>
                <w:szCs w:val="24"/>
              </w:rPr>
            </w:pPr>
            <w:r w:rsidRPr="006D0FD5">
              <w:rPr>
                <w:sz w:val="24"/>
                <w:szCs w:val="24"/>
              </w:rPr>
              <w:t>Количество (Объем)</w:t>
            </w:r>
          </w:p>
        </w:tc>
        <w:tc>
          <w:tcPr>
            <w:tcW w:w="1643" w:type="dxa"/>
          </w:tcPr>
          <w:p w:rsidR="00AC0842" w:rsidRPr="006D0FD5" w:rsidRDefault="00AC0842" w:rsidP="006D0FD5">
            <w:pPr>
              <w:ind w:firstLine="0"/>
              <w:rPr>
                <w:sz w:val="24"/>
                <w:szCs w:val="24"/>
              </w:rPr>
            </w:pPr>
            <w:r w:rsidRPr="006D0FD5">
              <w:rPr>
                <w:sz w:val="24"/>
                <w:szCs w:val="24"/>
              </w:rPr>
              <w:t>Дополнительные сведения</w:t>
            </w:r>
          </w:p>
        </w:tc>
      </w:tr>
      <w:tr w:rsidR="006D0FD5" w:rsidRPr="00AC0842" w:rsidTr="006D0FD5">
        <w:tc>
          <w:tcPr>
            <w:tcW w:w="1642" w:type="dxa"/>
          </w:tcPr>
          <w:p w:rsidR="0007585A" w:rsidRPr="006D0FD5" w:rsidRDefault="00C37E9D" w:rsidP="006D0FD5">
            <w:pPr>
              <w:ind w:firstLine="0"/>
              <w:rPr>
                <w:szCs w:val="28"/>
              </w:rPr>
            </w:pPr>
            <w:r>
              <w:rPr>
                <w:szCs w:val="28"/>
              </w:rPr>
              <w:t>690</w:t>
            </w:r>
          </w:p>
          <w:p w:rsidR="00AC0842" w:rsidRPr="006D0FD5" w:rsidRDefault="00AC0842" w:rsidP="006D0FD5">
            <w:pPr>
              <w:ind w:firstLine="0"/>
              <w:rPr>
                <w:szCs w:val="28"/>
              </w:rPr>
            </w:pPr>
          </w:p>
        </w:tc>
        <w:tc>
          <w:tcPr>
            <w:tcW w:w="1642" w:type="dxa"/>
          </w:tcPr>
          <w:p w:rsidR="00AC0842" w:rsidRPr="006D0FD5" w:rsidRDefault="0007585A" w:rsidP="006D0FD5">
            <w:pPr>
              <w:ind w:firstLine="0"/>
              <w:rPr>
                <w:szCs w:val="28"/>
              </w:rPr>
            </w:pPr>
            <w:r w:rsidRPr="006D0FD5">
              <w:rPr>
                <w:szCs w:val="28"/>
              </w:rPr>
              <w:t>6311000</w:t>
            </w:r>
          </w:p>
        </w:tc>
        <w:tc>
          <w:tcPr>
            <w:tcW w:w="1642" w:type="dxa"/>
          </w:tcPr>
          <w:p w:rsidR="00AC0842" w:rsidRPr="006D0FD5" w:rsidRDefault="0007585A" w:rsidP="006D0FD5">
            <w:pPr>
              <w:ind w:firstLine="0"/>
              <w:rPr>
                <w:szCs w:val="28"/>
              </w:rPr>
            </w:pPr>
            <w:r w:rsidRPr="006D0FD5">
              <w:rPr>
                <w:szCs w:val="28"/>
              </w:rPr>
              <w:t>63.1; 63.2</w:t>
            </w:r>
          </w:p>
        </w:tc>
        <w:tc>
          <w:tcPr>
            <w:tcW w:w="1642" w:type="dxa"/>
          </w:tcPr>
          <w:p w:rsidR="00AC0842" w:rsidRPr="006D0FD5" w:rsidRDefault="0007585A" w:rsidP="006D0FD5">
            <w:pPr>
              <w:ind w:firstLine="0"/>
              <w:rPr>
                <w:szCs w:val="28"/>
              </w:rPr>
            </w:pPr>
            <w:r w:rsidRPr="006D0FD5">
              <w:rPr>
                <w:szCs w:val="28"/>
              </w:rPr>
              <w:t>условная единица</w:t>
            </w:r>
          </w:p>
        </w:tc>
        <w:tc>
          <w:tcPr>
            <w:tcW w:w="1642" w:type="dxa"/>
          </w:tcPr>
          <w:p w:rsidR="00AC0842" w:rsidRPr="006D0FD5" w:rsidRDefault="006A2652" w:rsidP="006D0FD5">
            <w:pPr>
              <w:ind w:firstLine="0"/>
              <w:rPr>
                <w:szCs w:val="28"/>
              </w:rPr>
            </w:pPr>
            <w:r>
              <w:rPr>
                <w:szCs w:val="28"/>
              </w:rPr>
              <w:t>1</w:t>
            </w:r>
          </w:p>
        </w:tc>
        <w:tc>
          <w:tcPr>
            <w:tcW w:w="1643" w:type="dxa"/>
          </w:tcPr>
          <w:p w:rsidR="00AC0842" w:rsidRPr="006D0FD5" w:rsidRDefault="00AC0842" w:rsidP="006D0FD5">
            <w:pPr>
              <w:ind w:firstLine="0"/>
              <w:rPr>
                <w:sz w:val="24"/>
                <w:szCs w:val="24"/>
              </w:rPr>
            </w:pPr>
          </w:p>
        </w:tc>
      </w:tr>
    </w:tbl>
    <w:p w:rsidR="00C64E36" w:rsidRPr="0066758A" w:rsidRDefault="00C64E36" w:rsidP="00C72000">
      <w:pPr>
        <w:pStyle w:val="11"/>
        <w:suppressAutoHyphens/>
        <w:rPr>
          <w:szCs w:val="28"/>
        </w:rPr>
      </w:pPr>
      <w:r w:rsidRPr="00D43A0F">
        <w:rPr>
          <w:szCs w:val="28"/>
        </w:rPr>
        <w:t xml:space="preserve">Место </w:t>
      </w:r>
      <w:r w:rsidR="00767860" w:rsidRPr="00D06DC6">
        <w:rPr>
          <w:szCs w:val="28"/>
        </w:rPr>
        <w:t>оказание терминальных услуг, связанных с погрузкой/выгрузкой грузов</w:t>
      </w:r>
      <w:r w:rsidR="00767860">
        <w:rPr>
          <w:szCs w:val="28"/>
        </w:rPr>
        <w:t xml:space="preserve"> (за исключением опасных)</w:t>
      </w:r>
      <w:r w:rsidR="00767860" w:rsidRPr="00D06DC6">
        <w:rPr>
          <w:szCs w:val="28"/>
        </w:rPr>
        <w:t xml:space="preserve"> в/из контейнеров ручным и механизированном способом, в т.ч. крупногабаритных и длинномерных грузов, крепление/раскрепления автомобилей в контейнерах, раскрепление контейнеров в вагонах и очистка вагонов от реквизитов крепления на станции Екатеринбург-Товарный,</w:t>
      </w:r>
      <w:r w:rsidR="00767860" w:rsidRPr="00D06DC6">
        <w:rPr>
          <w:bCs/>
          <w:szCs w:val="28"/>
        </w:rPr>
        <w:t xml:space="preserve"> выгрузкой/погрузкой груза</w:t>
      </w:r>
      <w:r w:rsidR="00767860">
        <w:rPr>
          <w:bCs/>
          <w:szCs w:val="28"/>
        </w:rPr>
        <w:t xml:space="preserve"> </w:t>
      </w:r>
      <w:r w:rsidR="00767860">
        <w:rPr>
          <w:szCs w:val="28"/>
        </w:rPr>
        <w:t>(за исключением опасных)</w:t>
      </w:r>
      <w:r w:rsidR="00767860" w:rsidRPr="00D06DC6">
        <w:rPr>
          <w:bCs/>
          <w:szCs w:val="28"/>
        </w:rPr>
        <w:t xml:space="preserve"> в/из автомобиля, предоставлением спецтехники для погрузки/выгрузки грузов, дополнительные услуги (реквизиты крепления, разработка эскизов и схем крепления грузов),</w:t>
      </w:r>
      <w:r w:rsidR="00767860" w:rsidRPr="00D06DC6">
        <w:rPr>
          <w:szCs w:val="28"/>
        </w:rPr>
        <w:t xml:space="preserve"> прочие работы грузчиков связанные со спуском/подъемом груза</w:t>
      </w:r>
      <w:r w:rsidR="00767860">
        <w:rPr>
          <w:szCs w:val="28"/>
        </w:rPr>
        <w:t xml:space="preserve"> (за исключением опасных)</w:t>
      </w:r>
      <w:r w:rsidR="00767860" w:rsidRPr="00D06DC6">
        <w:rPr>
          <w:szCs w:val="28"/>
        </w:rPr>
        <w:t xml:space="preserve"> при п</w:t>
      </w:r>
      <w:r w:rsidR="00767860">
        <w:rPr>
          <w:szCs w:val="28"/>
        </w:rPr>
        <w:t>огрузк</w:t>
      </w:r>
      <w:r w:rsidR="007D21F4">
        <w:rPr>
          <w:szCs w:val="28"/>
        </w:rPr>
        <w:t>е</w:t>
      </w:r>
      <w:r w:rsidR="00767860">
        <w:rPr>
          <w:szCs w:val="28"/>
        </w:rPr>
        <w:t>/выгрузк</w:t>
      </w:r>
      <w:r w:rsidR="007D21F4">
        <w:rPr>
          <w:szCs w:val="28"/>
        </w:rPr>
        <w:t>е</w:t>
      </w:r>
      <w:r w:rsidR="00767860">
        <w:rPr>
          <w:szCs w:val="28"/>
        </w:rPr>
        <w:t xml:space="preserve"> из контейнера</w:t>
      </w:r>
      <w:r w:rsidRPr="0066758A">
        <w:rPr>
          <w:szCs w:val="28"/>
        </w:rPr>
        <w:t xml:space="preserve">: </w:t>
      </w:r>
      <w:r w:rsidR="00480C5B" w:rsidRPr="0066758A">
        <w:rPr>
          <w:szCs w:val="28"/>
        </w:rPr>
        <w:t>г.Екатеринбург, ул.Автомагистральная, д. 42 станция Екатеринбург-Товарный, г.Екатеринбург и в населенных пунктах, расположенных в прилегающей местности</w:t>
      </w:r>
      <w:r w:rsidRPr="0066758A">
        <w:rPr>
          <w:szCs w:val="28"/>
        </w:rPr>
        <w:t>.</w:t>
      </w:r>
    </w:p>
    <w:p w:rsidR="00AC0842" w:rsidRDefault="00AC0842"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 xml:space="preserve">Срок предоставления документации:  </w:t>
      </w:r>
      <w:r w:rsidRPr="00F663BA">
        <w:rPr>
          <w:szCs w:val="28"/>
        </w:rPr>
        <w:t>с «</w:t>
      </w:r>
      <w:r w:rsidR="006A2652" w:rsidRPr="00F663BA">
        <w:rPr>
          <w:szCs w:val="28"/>
        </w:rPr>
        <w:t>0</w:t>
      </w:r>
      <w:r w:rsidR="00F663BA" w:rsidRPr="00F663BA">
        <w:rPr>
          <w:szCs w:val="28"/>
        </w:rPr>
        <w:t>7</w:t>
      </w:r>
      <w:r w:rsidR="00971612">
        <w:rPr>
          <w:szCs w:val="28"/>
        </w:rPr>
        <w:t>»</w:t>
      </w:r>
      <w:r w:rsidRPr="00F663BA">
        <w:rPr>
          <w:szCs w:val="28"/>
        </w:rPr>
        <w:t xml:space="preserve"> </w:t>
      </w:r>
      <w:r w:rsidR="006A2652" w:rsidRPr="00F663BA">
        <w:rPr>
          <w:szCs w:val="28"/>
        </w:rPr>
        <w:t>октября</w:t>
      </w:r>
      <w:r w:rsidRPr="00F663BA">
        <w:rPr>
          <w:szCs w:val="28"/>
        </w:rPr>
        <w:t xml:space="preserve"> 201</w:t>
      </w:r>
      <w:r w:rsidR="006A2652" w:rsidRPr="00F663BA">
        <w:rPr>
          <w:szCs w:val="28"/>
        </w:rPr>
        <w:t>3</w:t>
      </w:r>
      <w:r w:rsidRPr="00F663BA">
        <w:rPr>
          <w:szCs w:val="28"/>
        </w:rPr>
        <w:t xml:space="preserve"> г. по «</w:t>
      </w:r>
      <w:r w:rsidR="006A2652" w:rsidRPr="00F663BA">
        <w:rPr>
          <w:szCs w:val="28"/>
        </w:rPr>
        <w:t>2</w:t>
      </w:r>
      <w:r w:rsidR="00F663BA" w:rsidRPr="00F663BA">
        <w:rPr>
          <w:szCs w:val="28"/>
        </w:rPr>
        <w:t>7</w:t>
      </w:r>
      <w:r w:rsidRPr="00F663BA">
        <w:rPr>
          <w:szCs w:val="28"/>
        </w:rPr>
        <w:t xml:space="preserve">» </w:t>
      </w:r>
      <w:r w:rsidR="006A2652" w:rsidRPr="00F663BA">
        <w:rPr>
          <w:szCs w:val="28"/>
        </w:rPr>
        <w:t xml:space="preserve">октября </w:t>
      </w:r>
      <w:r w:rsidRPr="00F663BA">
        <w:rPr>
          <w:szCs w:val="28"/>
        </w:rPr>
        <w:t xml:space="preserve"> 201</w:t>
      </w:r>
      <w:r w:rsidR="006A2652" w:rsidRPr="00F663BA">
        <w:rPr>
          <w:szCs w:val="28"/>
        </w:rPr>
        <w:t>3</w:t>
      </w:r>
      <w:r w:rsidRPr="00F663BA">
        <w:rPr>
          <w:szCs w:val="28"/>
        </w:rPr>
        <w:t xml:space="preserve"> г.</w:t>
      </w:r>
      <w:r>
        <w:rPr>
          <w:szCs w:val="28"/>
        </w:rPr>
        <w:t xml:space="preserve"> </w:t>
      </w:r>
    </w:p>
    <w:p w:rsidR="00237904" w:rsidRPr="00772A14" w:rsidRDefault="008C7B27" w:rsidP="00CB1C18">
      <w:pPr>
        <w:jc w:val="both"/>
        <w:rPr>
          <w:b/>
          <w:i/>
        </w:rPr>
      </w:pPr>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sidR="00702B9B">
        <w:rPr>
          <w:szCs w:val="28"/>
        </w:rPr>
        <w:t xml:space="preserve"> </w:t>
      </w:r>
      <w:r w:rsidRPr="00772A14">
        <w:rPr>
          <w:szCs w:val="28"/>
        </w:rPr>
        <w:t>ОАО «ТрансКонтейнер» (</w:t>
      </w:r>
      <w:hyperlink r:id="rId9" w:history="1">
        <w:r w:rsidRPr="00772A14">
          <w:rPr>
            <w:rStyle w:val="a6"/>
            <w:szCs w:val="28"/>
          </w:rPr>
          <w:t>http://www.trcont.ru</w:t>
        </w:r>
      </w:hyperlink>
      <w:r w:rsidRPr="00772A14">
        <w:rPr>
          <w:szCs w:val="28"/>
        </w:rPr>
        <w:t xml:space="preserve">) </w:t>
      </w:r>
      <w:r w:rsidR="00BC29CF">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0"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772A14" w:rsidRPr="00772A14">
        <w:rPr>
          <w:szCs w:val="28"/>
        </w:rPr>
        <w:t xml:space="preserve">. </w:t>
      </w:r>
    </w:p>
    <w:p w:rsidR="00772A14" w:rsidRDefault="00772A14" w:rsidP="00772A14">
      <w:pPr>
        <w:jc w:val="both"/>
        <w:rPr>
          <w:b/>
        </w:rPr>
      </w:pPr>
    </w:p>
    <w:p w:rsidR="00772A14" w:rsidRDefault="00772A14" w:rsidP="00962FD2">
      <w:pPr>
        <w:ind w:firstLine="0"/>
        <w:jc w:val="both"/>
        <w:rPr>
          <w:b/>
        </w:rPr>
      </w:pPr>
      <w:r w:rsidRPr="00772A14">
        <w:rPr>
          <w:b/>
        </w:rPr>
        <w:lastRenderedPageBreak/>
        <w:t>Размер, порядок и сроки внесения платы за предоставление документации о закупке</w:t>
      </w:r>
    </w:p>
    <w:p w:rsidR="002F3CFA" w:rsidRPr="007D21F4" w:rsidRDefault="00772A14" w:rsidP="007D21F4">
      <w:pPr>
        <w:jc w:val="both"/>
        <w:rPr>
          <w:b/>
          <w:i/>
        </w:rPr>
      </w:pPr>
      <w:r w:rsidRPr="0007585A">
        <w:rPr>
          <w:szCs w:val="28"/>
        </w:rPr>
        <w:t>Плата не требуется.</w:t>
      </w:r>
    </w:p>
    <w:p w:rsidR="002F3CFA" w:rsidRDefault="002F3CFA"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772A14" w:rsidP="007B4A2D">
      <w:pPr>
        <w:jc w:val="both"/>
      </w:pPr>
      <w:r>
        <w:t>Дата и время окончания подачи заявок</w:t>
      </w:r>
      <w:r w:rsidR="000A67CD">
        <w:t xml:space="preserve"> (по местному времени Организатора): </w:t>
      </w:r>
    </w:p>
    <w:p w:rsidR="000A67CD" w:rsidRDefault="000A67CD" w:rsidP="007B4A2D">
      <w:pPr>
        <w:jc w:val="both"/>
        <w:rPr>
          <w:b/>
        </w:rPr>
      </w:pPr>
      <w:r w:rsidRPr="00962FD2">
        <w:rPr>
          <w:szCs w:val="28"/>
          <w:highlight w:val="yellow"/>
        </w:rPr>
        <w:t>«</w:t>
      </w:r>
      <w:r w:rsidR="006A2652">
        <w:rPr>
          <w:szCs w:val="28"/>
          <w:highlight w:val="yellow"/>
        </w:rPr>
        <w:t>2</w:t>
      </w:r>
      <w:r w:rsidR="00F663BA">
        <w:rPr>
          <w:szCs w:val="28"/>
          <w:highlight w:val="yellow"/>
        </w:rPr>
        <w:t>7</w:t>
      </w:r>
      <w:r w:rsidRPr="00962FD2">
        <w:rPr>
          <w:szCs w:val="28"/>
          <w:highlight w:val="yellow"/>
        </w:rPr>
        <w:t xml:space="preserve">» </w:t>
      </w:r>
      <w:r w:rsidR="006A2652">
        <w:rPr>
          <w:szCs w:val="28"/>
          <w:highlight w:val="yellow"/>
        </w:rPr>
        <w:t>октября</w:t>
      </w:r>
      <w:r w:rsidRPr="00962FD2">
        <w:rPr>
          <w:szCs w:val="28"/>
          <w:highlight w:val="yellow"/>
        </w:rPr>
        <w:t xml:space="preserve"> 201</w:t>
      </w:r>
      <w:r w:rsidR="006A2652">
        <w:rPr>
          <w:szCs w:val="28"/>
          <w:highlight w:val="yellow"/>
        </w:rPr>
        <w:t>3</w:t>
      </w:r>
      <w:r w:rsidRPr="00962FD2">
        <w:rPr>
          <w:szCs w:val="28"/>
          <w:highlight w:val="yellow"/>
        </w:rPr>
        <w:t xml:space="preserve"> г</w:t>
      </w:r>
      <w:r w:rsidRPr="00962FD2">
        <w:rPr>
          <w:highlight w:val="yellow"/>
        </w:rPr>
        <w:t xml:space="preserve"> </w:t>
      </w:r>
      <w:r w:rsidR="006A2652">
        <w:rPr>
          <w:highlight w:val="yellow"/>
        </w:rPr>
        <w:t xml:space="preserve"> 17 </w:t>
      </w:r>
      <w:r w:rsidRPr="00962FD2">
        <w:rPr>
          <w:highlight w:val="yellow"/>
        </w:rPr>
        <w:t xml:space="preserve">час. </w:t>
      </w:r>
      <w:r w:rsidR="006A2652">
        <w:rPr>
          <w:highlight w:val="yellow"/>
        </w:rPr>
        <w:t>00</w:t>
      </w:r>
      <w:r w:rsidRPr="00962FD2">
        <w:rPr>
          <w:highlight w:val="yellow"/>
        </w:rPr>
        <w:t xml:space="preserve"> мин.</w:t>
      </w:r>
    </w:p>
    <w:p w:rsidR="0007585A" w:rsidRPr="005C3374" w:rsidRDefault="000A67CD" w:rsidP="0007585A">
      <w:pPr>
        <w:jc w:val="both"/>
        <w:rPr>
          <w:szCs w:val="28"/>
        </w:rPr>
      </w:pPr>
      <w:r w:rsidRPr="0007585A">
        <w:t xml:space="preserve">Место: </w:t>
      </w:r>
      <w:r w:rsidR="0007585A" w:rsidRPr="0007585A">
        <w:rPr>
          <w:szCs w:val="28"/>
        </w:rPr>
        <w:t>672027,</w:t>
      </w:r>
      <w:r w:rsidR="0007585A" w:rsidRPr="005C3374">
        <w:rPr>
          <w:szCs w:val="28"/>
        </w:rPr>
        <w:t xml:space="preserve"> Екатеринбург, Николая Никонова, д. 8.</w:t>
      </w:r>
    </w:p>
    <w:p w:rsidR="0007585A" w:rsidRDefault="0007585A"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Pr="00662448">
        <w:t xml:space="preserve"> </w:t>
      </w:r>
    </w:p>
    <w:p w:rsidR="00962FD2" w:rsidRDefault="00702B9B" w:rsidP="00962FD2">
      <w:pPr>
        <w:jc w:val="both"/>
      </w:pPr>
      <w:r>
        <w:tab/>
      </w:r>
      <w:r w:rsidR="00962FD2">
        <w:t xml:space="preserve">Дата и время (по местному времени Организатора): </w:t>
      </w:r>
    </w:p>
    <w:p w:rsidR="00962FD2" w:rsidRDefault="00702B9B" w:rsidP="00962FD2">
      <w:pPr>
        <w:jc w:val="both"/>
        <w:rPr>
          <w:b/>
        </w:rPr>
      </w:pPr>
      <w:r>
        <w:rPr>
          <w:szCs w:val="28"/>
          <w:highlight w:val="yellow"/>
        </w:rPr>
        <w:tab/>
      </w:r>
      <w:r w:rsidR="00962FD2" w:rsidRPr="00962FD2">
        <w:rPr>
          <w:szCs w:val="28"/>
          <w:highlight w:val="yellow"/>
        </w:rPr>
        <w:t>«</w:t>
      </w:r>
      <w:r w:rsidR="006A2652">
        <w:rPr>
          <w:szCs w:val="28"/>
          <w:highlight w:val="yellow"/>
        </w:rPr>
        <w:t>2</w:t>
      </w:r>
      <w:r w:rsidR="00F663BA">
        <w:rPr>
          <w:szCs w:val="28"/>
          <w:highlight w:val="yellow"/>
        </w:rPr>
        <w:t>8</w:t>
      </w:r>
      <w:r w:rsidR="00962FD2" w:rsidRPr="00962FD2">
        <w:rPr>
          <w:szCs w:val="28"/>
          <w:highlight w:val="yellow"/>
        </w:rPr>
        <w:t xml:space="preserve"> » </w:t>
      </w:r>
      <w:r w:rsidR="006A2652">
        <w:rPr>
          <w:szCs w:val="28"/>
          <w:highlight w:val="yellow"/>
        </w:rPr>
        <w:t>октября</w:t>
      </w:r>
      <w:r w:rsidR="00962FD2" w:rsidRPr="00962FD2">
        <w:rPr>
          <w:szCs w:val="28"/>
          <w:highlight w:val="yellow"/>
        </w:rPr>
        <w:t xml:space="preserve"> 201</w:t>
      </w:r>
      <w:r w:rsidR="006A2652">
        <w:rPr>
          <w:szCs w:val="28"/>
          <w:highlight w:val="yellow"/>
        </w:rPr>
        <w:t>3</w:t>
      </w:r>
      <w:r w:rsidR="00962FD2" w:rsidRPr="00962FD2">
        <w:rPr>
          <w:szCs w:val="28"/>
          <w:highlight w:val="yellow"/>
        </w:rPr>
        <w:t xml:space="preserve"> г</w:t>
      </w:r>
      <w:r w:rsidR="00962FD2" w:rsidRPr="00962FD2">
        <w:rPr>
          <w:highlight w:val="yellow"/>
        </w:rPr>
        <w:t xml:space="preserve"> </w:t>
      </w:r>
      <w:r w:rsidR="006A2652">
        <w:rPr>
          <w:highlight w:val="yellow"/>
        </w:rPr>
        <w:t xml:space="preserve">14 </w:t>
      </w:r>
      <w:r w:rsidR="00962FD2" w:rsidRPr="00962FD2">
        <w:rPr>
          <w:highlight w:val="yellow"/>
        </w:rPr>
        <w:t xml:space="preserve">час. </w:t>
      </w:r>
      <w:r w:rsidR="006A2652">
        <w:rPr>
          <w:highlight w:val="yellow"/>
        </w:rPr>
        <w:t>00</w:t>
      </w:r>
      <w:r w:rsidR="00962FD2" w:rsidRPr="00962FD2">
        <w:rPr>
          <w:highlight w:val="yellow"/>
        </w:rPr>
        <w:t xml:space="preserve"> мин.</w:t>
      </w:r>
    </w:p>
    <w:p w:rsidR="0007585A" w:rsidRPr="005C3374" w:rsidRDefault="00702B9B" w:rsidP="0007585A">
      <w:pPr>
        <w:jc w:val="both"/>
        <w:rPr>
          <w:szCs w:val="28"/>
        </w:rPr>
      </w:pPr>
      <w:r w:rsidRPr="0007585A">
        <w:tab/>
      </w:r>
      <w:r w:rsidR="00962FD2" w:rsidRPr="0007585A">
        <w:t xml:space="preserve">Место: </w:t>
      </w:r>
      <w:r w:rsidR="0007585A" w:rsidRPr="0007585A">
        <w:rPr>
          <w:szCs w:val="28"/>
        </w:rPr>
        <w:t>672027</w:t>
      </w:r>
      <w:r w:rsidR="0007585A" w:rsidRPr="005C3374">
        <w:rPr>
          <w:szCs w:val="28"/>
        </w:rPr>
        <w:t>, Екатеринбург, Николая Никонова, д. 8.</w:t>
      </w:r>
    </w:p>
    <w:p w:rsidR="00662448" w:rsidRDefault="00662448"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p>
    <w:p w:rsidR="00962FD2" w:rsidRDefault="00702B9B" w:rsidP="00962FD2">
      <w:pPr>
        <w:jc w:val="both"/>
        <w:rPr>
          <w:b/>
        </w:rPr>
      </w:pPr>
      <w:r>
        <w:rPr>
          <w:szCs w:val="28"/>
          <w:highlight w:val="yellow"/>
        </w:rPr>
        <w:tab/>
      </w:r>
      <w:r w:rsidR="00962FD2" w:rsidRPr="00962FD2">
        <w:rPr>
          <w:szCs w:val="28"/>
          <w:highlight w:val="yellow"/>
        </w:rPr>
        <w:t>«</w:t>
      </w:r>
      <w:r w:rsidR="006A2652">
        <w:rPr>
          <w:szCs w:val="28"/>
          <w:highlight w:val="yellow"/>
        </w:rPr>
        <w:t>2</w:t>
      </w:r>
      <w:r w:rsidR="00F663BA">
        <w:rPr>
          <w:szCs w:val="28"/>
          <w:highlight w:val="yellow"/>
        </w:rPr>
        <w:t>9</w:t>
      </w:r>
      <w:r w:rsidR="00962FD2" w:rsidRPr="00962FD2">
        <w:rPr>
          <w:szCs w:val="28"/>
          <w:highlight w:val="yellow"/>
        </w:rPr>
        <w:t xml:space="preserve">» </w:t>
      </w:r>
      <w:r w:rsidR="006A2652">
        <w:rPr>
          <w:szCs w:val="28"/>
          <w:highlight w:val="yellow"/>
        </w:rPr>
        <w:t>октября</w:t>
      </w:r>
      <w:r w:rsidR="00962FD2" w:rsidRPr="00962FD2">
        <w:rPr>
          <w:szCs w:val="28"/>
          <w:highlight w:val="yellow"/>
        </w:rPr>
        <w:t xml:space="preserve"> 201</w:t>
      </w:r>
      <w:r w:rsidR="006A2652">
        <w:rPr>
          <w:szCs w:val="28"/>
          <w:highlight w:val="yellow"/>
        </w:rPr>
        <w:t>3</w:t>
      </w:r>
      <w:r w:rsidR="00962FD2" w:rsidRPr="00962FD2">
        <w:rPr>
          <w:szCs w:val="28"/>
          <w:highlight w:val="yellow"/>
        </w:rPr>
        <w:t xml:space="preserve"> г</w:t>
      </w:r>
      <w:r w:rsidR="00962FD2" w:rsidRPr="00962FD2">
        <w:rPr>
          <w:highlight w:val="yellow"/>
        </w:rPr>
        <w:t xml:space="preserve"> </w:t>
      </w:r>
      <w:r w:rsidR="006A2652">
        <w:rPr>
          <w:highlight w:val="yellow"/>
        </w:rPr>
        <w:t xml:space="preserve">16 </w:t>
      </w:r>
      <w:r w:rsidR="00962FD2" w:rsidRPr="00962FD2">
        <w:rPr>
          <w:highlight w:val="yellow"/>
        </w:rPr>
        <w:t xml:space="preserve">час. </w:t>
      </w:r>
      <w:r w:rsidR="006A2652">
        <w:rPr>
          <w:highlight w:val="yellow"/>
        </w:rPr>
        <w:t xml:space="preserve">00 </w:t>
      </w:r>
      <w:r w:rsidR="00962FD2" w:rsidRPr="00962FD2">
        <w:rPr>
          <w:highlight w:val="yellow"/>
        </w:rPr>
        <w:t xml:space="preserve"> мин.</w:t>
      </w:r>
    </w:p>
    <w:p w:rsidR="0007585A" w:rsidRPr="005C3374" w:rsidRDefault="00702B9B" w:rsidP="0007585A">
      <w:pPr>
        <w:jc w:val="both"/>
        <w:rPr>
          <w:szCs w:val="28"/>
        </w:rPr>
      </w:pPr>
      <w:r w:rsidRPr="0007585A">
        <w:tab/>
      </w:r>
      <w:r w:rsidR="00962FD2" w:rsidRPr="0007585A">
        <w:t xml:space="preserve">Место: </w:t>
      </w:r>
      <w:r w:rsidR="0007585A" w:rsidRPr="0007585A">
        <w:rPr>
          <w:szCs w:val="28"/>
        </w:rPr>
        <w:t>672027,</w:t>
      </w:r>
      <w:r w:rsidR="0007585A" w:rsidRPr="005C3374">
        <w:rPr>
          <w:szCs w:val="28"/>
        </w:rPr>
        <w:t xml:space="preserve"> Екатеринбург, Николая Никонова, д. 8.</w:t>
      </w:r>
    </w:p>
    <w:p w:rsidR="00662448" w:rsidRDefault="00662448" w:rsidP="0007585A">
      <w:pPr>
        <w:jc w:val="both"/>
        <w:rPr>
          <w:szCs w:val="28"/>
        </w:rPr>
      </w:pPr>
      <w:r w:rsidRPr="00915DBD">
        <w:rPr>
          <w:szCs w:val="28"/>
        </w:rPr>
        <w:t>Информация о ходе рассмотрения Заявок не подлежит разглашению.</w:t>
      </w:r>
    </w:p>
    <w:p w:rsidR="0007585A" w:rsidRPr="00915DBD" w:rsidRDefault="0007585A" w:rsidP="0007585A">
      <w:pPr>
        <w:jc w:val="both"/>
        <w:rPr>
          <w:szCs w:val="28"/>
        </w:rPr>
      </w:pPr>
    </w:p>
    <w:p w:rsidR="00BC29CF" w:rsidRDefault="00662448" w:rsidP="00962FD2">
      <w:pPr>
        <w:jc w:val="both"/>
        <w:rPr>
          <w:b/>
        </w:rPr>
      </w:pPr>
      <w:r w:rsidRPr="00662448">
        <w:rPr>
          <w:b/>
        </w:rPr>
        <w:t>Подведение</w:t>
      </w:r>
      <w:r w:rsidR="00BC29CF">
        <w:rPr>
          <w:b/>
        </w:rPr>
        <w:t xml:space="preserve"> итогов</w:t>
      </w:r>
    </w:p>
    <w:p w:rsidR="00962FD2" w:rsidRDefault="00702B9B" w:rsidP="00962FD2">
      <w:pPr>
        <w:jc w:val="both"/>
        <w:rPr>
          <w:b/>
        </w:rPr>
      </w:pPr>
      <w:r>
        <w:rPr>
          <w:szCs w:val="28"/>
          <w:highlight w:val="yellow"/>
        </w:rPr>
        <w:tab/>
      </w:r>
      <w:r w:rsidR="00962FD2" w:rsidRPr="00962FD2">
        <w:rPr>
          <w:szCs w:val="28"/>
          <w:highlight w:val="yellow"/>
        </w:rPr>
        <w:t>«</w:t>
      </w:r>
      <w:r w:rsidR="00F663BA">
        <w:rPr>
          <w:szCs w:val="28"/>
          <w:highlight w:val="yellow"/>
        </w:rPr>
        <w:t>07</w:t>
      </w:r>
      <w:r w:rsidR="00962FD2" w:rsidRPr="00962FD2">
        <w:rPr>
          <w:szCs w:val="28"/>
          <w:highlight w:val="yellow"/>
        </w:rPr>
        <w:t xml:space="preserve">» </w:t>
      </w:r>
      <w:r w:rsidR="00F663BA">
        <w:rPr>
          <w:szCs w:val="28"/>
          <w:highlight w:val="yellow"/>
        </w:rPr>
        <w:t>ноября</w:t>
      </w:r>
      <w:r w:rsidR="00962FD2" w:rsidRPr="00962FD2">
        <w:rPr>
          <w:szCs w:val="28"/>
          <w:highlight w:val="yellow"/>
        </w:rPr>
        <w:t xml:space="preserve"> 201</w:t>
      </w:r>
      <w:r w:rsidR="00F663BA">
        <w:rPr>
          <w:szCs w:val="28"/>
          <w:highlight w:val="yellow"/>
        </w:rPr>
        <w:t>3</w:t>
      </w:r>
      <w:r w:rsidR="00962FD2" w:rsidRPr="00962FD2">
        <w:rPr>
          <w:szCs w:val="28"/>
          <w:highlight w:val="yellow"/>
        </w:rPr>
        <w:t xml:space="preserve"> г</w:t>
      </w:r>
      <w:r w:rsidR="00962FD2" w:rsidRPr="00962FD2">
        <w:rPr>
          <w:highlight w:val="yellow"/>
        </w:rPr>
        <w:t xml:space="preserve"> </w:t>
      </w:r>
      <w:r w:rsidR="00F663BA">
        <w:rPr>
          <w:highlight w:val="yellow"/>
        </w:rPr>
        <w:t xml:space="preserve">14 </w:t>
      </w:r>
      <w:r w:rsidR="00962FD2" w:rsidRPr="00962FD2">
        <w:rPr>
          <w:highlight w:val="yellow"/>
        </w:rPr>
        <w:t xml:space="preserve">час. </w:t>
      </w:r>
      <w:r w:rsidR="00F663BA">
        <w:rPr>
          <w:highlight w:val="yellow"/>
        </w:rPr>
        <w:t>00</w:t>
      </w:r>
      <w:r w:rsidR="00962FD2" w:rsidRPr="00962FD2">
        <w:rPr>
          <w:highlight w:val="yellow"/>
        </w:rPr>
        <w:t xml:space="preserve"> мин.</w:t>
      </w:r>
    </w:p>
    <w:p w:rsidR="006A2652" w:rsidRPr="00C64E36" w:rsidRDefault="00702B9B" w:rsidP="006A2652">
      <w:pPr>
        <w:jc w:val="both"/>
      </w:pPr>
      <w:r w:rsidRPr="0007585A">
        <w:tab/>
      </w:r>
      <w:r w:rsidR="00962FD2" w:rsidRPr="0007585A">
        <w:t xml:space="preserve">Место: </w:t>
      </w:r>
      <w:r w:rsidR="006A2652" w:rsidRPr="00FC1B74">
        <w:t>г. Москва, 125047, ул. Оружейный пер., д.19</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2F3CFA" w:rsidRPr="006A2652" w:rsidRDefault="00B81AC6" w:rsidP="006A2652">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2F3CFA" w:rsidRDefault="002F3CFA" w:rsidP="007A053B">
      <w:pPr>
        <w:jc w:val="both"/>
      </w:pPr>
    </w:p>
    <w:p w:rsidR="00AA79FA" w:rsidRDefault="007A053B" w:rsidP="007A053B">
      <w:pPr>
        <w:jc w:val="both"/>
        <w:rPr>
          <w:b/>
        </w:rPr>
      </w:pPr>
      <w:r w:rsidRPr="003E13B8">
        <w:rPr>
          <w:b/>
        </w:rPr>
        <w:lastRenderedPageBreak/>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C43903">
        <w:t xml:space="preserve">сайте </w:t>
      </w:r>
      <w:r w:rsidR="00C43903">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992" w:rsidRDefault="005A5992" w:rsidP="00CB1C18">
      <w:r>
        <w:separator/>
      </w:r>
    </w:p>
  </w:endnote>
  <w:endnote w:type="continuationSeparator" w:id="1">
    <w:p w:rsidR="005A5992" w:rsidRDefault="005A5992"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992" w:rsidRDefault="005A5992" w:rsidP="00CB1C18">
      <w:r>
        <w:separator/>
      </w:r>
    </w:p>
  </w:footnote>
  <w:footnote w:type="continuationSeparator" w:id="1">
    <w:p w:rsidR="005A5992" w:rsidRDefault="005A5992"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58A" w:rsidRDefault="001C762F">
    <w:pPr>
      <w:pStyle w:val="af0"/>
      <w:jc w:val="center"/>
    </w:pPr>
    <w:fldSimple w:instr=" PAGE   \* MERGEFORMAT ">
      <w:r w:rsidR="00971612">
        <w:rPr>
          <w:noProof/>
        </w:rPr>
        <w:t>4</w:t>
      </w:r>
    </w:fldSimple>
  </w:p>
  <w:p w:rsidR="0066758A" w:rsidRDefault="0066758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58A" w:rsidRPr="004F2B79" w:rsidRDefault="0066758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6B5E"/>
    <w:rsid w:val="00063509"/>
    <w:rsid w:val="0007585A"/>
    <w:rsid w:val="000777AB"/>
    <w:rsid w:val="00082F94"/>
    <w:rsid w:val="00084180"/>
    <w:rsid w:val="00085F72"/>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77D91"/>
    <w:rsid w:val="001B0FDE"/>
    <w:rsid w:val="001C05F5"/>
    <w:rsid w:val="001C622A"/>
    <w:rsid w:val="001C762F"/>
    <w:rsid w:val="001F0B3B"/>
    <w:rsid w:val="001F4F2E"/>
    <w:rsid w:val="001F52B9"/>
    <w:rsid w:val="00204B07"/>
    <w:rsid w:val="0020709B"/>
    <w:rsid w:val="00216833"/>
    <w:rsid w:val="00221A1F"/>
    <w:rsid w:val="002350DE"/>
    <w:rsid w:val="00237904"/>
    <w:rsid w:val="00245141"/>
    <w:rsid w:val="0026332C"/>
    <w:rsid w:val="002636BF"/>
    <w:rsid w:val="0027004A"/>
    <w:rsid w:val="0028492E"/>
    <w:rsid w:val="00296517"/>
    <w:rsid w:val="002A72D9"/>
    <w:rsid w:val="002A7D8B"/>
    <w:rsid w:val="002C0F1D"/>
    <w:rsid w:val="002C536B"/>
    <w:rsid w:val="002E11EB"/>
    <w:rsid w:val="002E2B59"/>
    <w:rsid w:val="002E5A39"/>
    <w:rsid w:val="002F00CA"/>
    <w:rsid w:val="002F0875"/>
    <w:rsid w:val="002F3CFA"/>
    <w:rsid w:val="002F3EA1"/>
    <w:rsid w:val="003038BF"/>
    <w:rsid w:val="003106D1"/>
    <w:rsid w:val="0032153B"/>
    <w:rsid w:val="003248F4"/>
    <w:rsid w:val="003344C0"/>
    <w:rsid w:val="003A1FB6"/>
    <w:rsid w:val="003C7469"/>
    <w:rsid w:val="003D0AA6"/>
    <w:rsid w:val="003E13B8"/>
    <w:rsid w:val="003E1D49"/>
    <w:rsid w:val="003F2B7A"/>
    <w:rsid w:val="003F373D"/>
    <w:rsid w:val="0041301F"/>
    <w:rsid w:val="00427B60"/>
    <w:rsid w:val="0044002D"/>
    <w:rsid w:val="004566F4"/>
    <w:rsid w:val="00480C5B"/>
    <w:rsid w:val="00482157"/>
    <w:rsid w:val="00483D8D"/>
    <w:rsid w:val="004B3332"/>
    <w:rsid w:val="004B7489"/>
    <w:rsid w:val="004C3E28"/>
    <w:rsid w:val="004C63EA"/>
    <w:rsid w:val="004E09D6"/>
    <w:rsid w:val="004F2B79"/>
    <w:rsid w:val="00500D9B"/>
    <w:rsid w:val="0050283D"/>
    <w:rsid w:val="00510572"/>
    <w:rsid w:val="00512FEB"/>
    <w:rsid w:val="00526C63"/>
    <w:rsid w:val="00531303"/>
    <w:rsid w:val="00542DB9"/>
    <w:rsid w:val="00564686"/>
    <w:rsid w:val="00583AE4"/>
    <w:rsid w:val="00584D63"/>
    <w:rsid w:val="005A5992"/>
    <w:rsid w:val="005A69AB"/>
    <w:rsid w:val="005E0384"/>
    <w:rsid w:val="00605143"/>
    <w:rsid w:val="006072F9"/>
    <w:rsid w:val="006117F1"/>
    <w:rsid w:val="006323ED"/>
    <w:rsid w:val="006527AA"/>
    <w:rsid w:val="0065729B"/>
    <w:rsid w:val="0065731F"/>
    <w:rsid w:val="00661273"/>
    <w:rsid w:val="00662448"/>
    <w:rsid w:val="0066758A"/>
    <w:rsid w:val="006713BF"/>
    <w:rsid w:val="006917D1"/>
    <w:rsid w:val="006A2652"/>
    <w:rsid w:val="006B32C7"/>
    <w:rsid w:val="006D0FD5"/>
    <w:rsid w:val="006D3512"/>
    <w:rsid w:val="006E0FA2"/>
    <w:rsid w:val="007022A0"/>
    <w:rsid w:val="00702B9B"/>
    <w:rsid w:val="00706492"/>
    <w:rsid w:val="0071472A"/>
    <w:rsid w:val="00720B00"/>
    <w:rsid w:val="00724EED"/>
    <w:rsid w:val="007442D3"/>
    <w:rsid w:val="0075014E"/>
    <w:rsid w:val="00767860"/>
    <w:rsid w:val="0077024F"/>
    <w:rsid w:val="00772A14"/>
    <w:rsid w:val="00790FF6"/>
    <w:rsid w:val="00795795"/>
    <w:rsid w:val="007968BF"/>
    <w:rsid w:val="007A053B"/>
    <w:rsid w:val="007B4A2D"/>
    <w:rsid w:val="007D21F4"/>
    <w:rsid w:val="007D6F31"/>
    <w:rsid w:val="007F5506"/>
    <w:rsid w:val="008128DB"/>
    <w:rsid w:val="00831584"/>
    <w:rsid w:val="00852B23"/>
    <w:rsid w:val="00884629"/>
    <w:rsid w:val="008B29D7"/>
    <w:rsid w:val="008C7B27"/>
    <w:rsid w:val="008E0CEC"/>
    <w:rsid w:val="008E1656"/>
    <w:rsid w:val="008F0A98"/>
    <w:rsid w:val="00910BE4"/>
    <w:rsid w:val="00915DBD"/>
    <w:rsid w:val="00917DD8"/>
    <w:rsid w:val="0092627C"/>
    <w:rsid w:val="0093062F"/>
    <w:rsid w:val="00962FD2"/>
    <w:rsid w:val="009662B7"/>
    <w:rsid w:val="00966BF5"/>
    <w:rsid w:val="00971612"/>
    <w:rsid w:val="009864E0"/>
    <w:rsid w:val="00994F52"/>
    <w:rsid w:val="009B6FDE"/>
    <w:rsid w:val="009C16C0"/>
    <w:rsid w:val="009C4A5D"/>
    <w:rsid w:val="009F2FCC"/>
    <w:rsid w:val="009F36EA"/>
    <w:rsid w:val="009F3AE5"/>
    <w:rsid w:val="00A00CE5"/>
    <w:rsid w:val="00A017DE"/>
    <w:rsid w:val="00A038AE"/>
    <w:rsid w:val="00A042DE"/>
    <w:rsid w:val="00A1512F"/>
    <w:rsid w:val="00A20EC2"/>
    <w:rsid w:val="00A232F1"/>
    <w:rsid w:val="00A31BA8"/>
    <w:rsid w:val="00A335BC"/>
    <w:rsid w:val="00A35895"/>
    <w:rsid w:val="00A44A48"/>
    <w:rsid w:val="00A61E76"/>
    <w:rsid w:val="00A716A3"/>
    <w:rsid w:val="00A7517C"/>
    <w:rsid w:val="00A767DE"/>
    <w:rsid w:val="00AA34B6"/>
    <w:rsid w:val="00AA36AF"/>
    <w:rsid w:val="00AA79FA"/>
    <w:rsid w:val="00AA7EFD"/>
    <w:rsid w:val="00AC0842"/>
    <w:rsid w:val="00AC57C2"/>
    <w:rsid w:val="00AC799F"/>
    <w:rsid w:val="00AD69FC"/>
    <w:rsid w:val="00AF3E8A"/>
    <w:rsid w:val="00AF4708"/>
    <w:rsid w:val="00B20DF0"/>
    <w:rsid w:val="00B21959"/>
    <w:rsid w:val="00B27DCF"/>
    <w:rsid w:val="00B3207D"/>
    <w:rsid w:val="00B50EA6"/>
    <w:rsid w:val="00B51934"/>
    <w:rsid w:val="00B81AC6"/>
    <w:rsid w:val="00B97535"/>
    <w:rsid w:val="00BB7300"/>
    <w:rsid w:val="00BC29CF"/>
    <w:rsid w:val="00BD06F5"/>
    <w:rsid w:val="00BD3223"/>
    <w:rsid w:val="00BD6739"/>
    <w:rsid w:val="00BE4FBE"/>
    <w:rsid w:val="00BE7F31"/>
    <w:rsid w:val="00BF2940"/>
    <w:rsid w:val="00C0686E"/>
    <w:rsid w:val="00C10B7F"/>
    <w:rsid w:val="00C15A25"/>
    <w:rsid w:val="00C2562C"/>
    <w:rsid w:val="00C37E9D"/>
    <w:rsid w:val="00C40A83"/>
    <w:rsid w:val="00C43903"/>
    <w:rsid w:val="00C52492"/>
    <w:rsid w:val="00C64E36"/>
    <w:rsid w:val="00C710BB"/>
    <w:rsid w:val="00C72000"/>
    <w:rsid w:val="00C73DDA"/>
    <w:rsid w:val="00CB1C18"/>
    <w:rsid w:val="00CB62FB"/>
    <w:rsid w:val="00CC5F86"/>
    <w:rsid w:val="00CE09CD"/>
    <w:rsid w:val="00D0636A"/>
    <w:rsid w:val="00D21C01"/>
    <w:rsid w:val="00D32B13"/>
    <w:rsid w:val="00D32F01"/>
    <w:rsid w:val="00D35556"/>
    <w:rsid w:val="00D40099"/>
    <w:rsid w:val="00D43A0F"/>
    <w:rsid w:val="00D70D67"/>
    <w:rsid w:val="00D7451B"/>
    <w:rsid w:val="00D84F35"/>
    <w:rsid w:val="00D9562C"/>
    <w:rsid w:val="00DB11D3"/>
    <w:rsid w:val="00DE5F8C"/>
    <w:rsid w:val="00E016A2"/>
    <w:rsid w:val="00E16968"/>
    <w:rsid w:val="00E26F81"/>
    <w:rsid w:val="00E35CDC"/>
    <w:rsid w:val="00E5065E"/>
    <w:rsid w:val="00E50CBA"/>
    <w:rsid w:val="00E7093B"/>
    <w:rsid w:val="00E87D4E"/>
    <w:rsid w:val="00E90B84"/>
    <w:rsid w:val="00E9433F"/>
    <w:rsid w:val="00EB5105"/>
    <w:rsid w:val="00ED1117"/>
    <w:rsid w:val="00ED1B2D"/>
    <w:rsid w:val="00ED60FD"/>
    <w:rsid w:val="00F22417"/>
    <w:rsid w:val="00F25640"/>
    <w:rsid w:val="00F3417A"/>
    <w:rsid w:val="00F532A7"/>
    <w:rsid w:val="00F6476F"/>
    <w:rsid w:val="00F663BA"/>
    <w:rsid w:val="00F72DD1"/>
    <w:rsid w:val="00F752D3"/>
    <w:rsid w:val="00F776E4"/>
    <w:rsid w:val="00F91597"/>
    <w:rsid w:val="00F94074"/>
    <w:rsid w:val="00F9545A"/>
    <w:rsid w:val="00FC1B74"/>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basedOn w:val="a"/>
    <w:next w:val="a"/>
    <w:link w:val="10"/>
    <w:qFormat/>
    <w:rsid w:val="00C72000"/>
    <w:pPr>
      <w:keepNext/>
      <w:tabs>
        <w:tab w:val="clear" w:pos="709"/>
      </w:tabs>
      <w:spacing w:before="240" w:after="60"/>
      <w:ind w:left="540" w:firstLine="0"/>
      <w:outlineLvl w:val="0"/>
    </w:pPr>
    <w:rPr>
      <w:rFonts w:eastAsia="MS Mincho" w:cs="Arial"/>
      <w:b/>
      <w:bCs/>
      <w:snapToGrid/>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C72000"/>
    <w:rPr>
      <w:rFonts w:ascii="Times New Roman" w:eastAsia="MS Mincho" w:hAnsi="Times New Roman" w:cs="Arial"/>
      <w:b/>
      <w:bCs/>
      <w:kern w:val="32"/>
      <w:sz w:val="32"/>
      <w:szCs w:val="32"/>
    </w:rPr>
  </w:style>
</w:styles>
</file>

<file path=word/webSettings.xml><?xml version="1.0" encoding="utf-8"?>
<w:webSettings xmlns:r="http://schemas.openxmlformats.org/officeDocument/2006/relationships" xmlns:w="http://schemas.openxmlformats.org/wordprocessingml/2006/main">
  <w:divs>
    <w:div w:id="174806996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tselyaEA@trcon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trco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94465-8FB5-43C8-9E32-D5BE44ACF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1088</Words>
  <Characters>6207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RomanovaOU</cp:lastModifiedBy>
  <cp:revision>12</cp:revision>
  <cp:lastPrinted>2013-04-05T09:13:00Z</cp:lastPrinted>
  <dcterms:created xsi:type="dcterms:W3CDTF">2013-09-12T13:45:00Z</dcterms:created>
  <dcterms:modified xsi:type="dcterms:W3CDTF">2013-10-07T05:29:00Z</dcterms:modified>
</cp:coreProperties>
</file>