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75304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A76A5" w:rsidRPr="004679A3">
        <w:rPr>
          <w:b/>
          <w:bCs/>
          <w:szCs w:val="28"/>
        </w:rPr>
        <w:t>4</w:t>
      </w:r>
      <w:r w:rsidR="005A76A5">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A76A5">
        <w:rPr>
          <w:b/>
          <w:bCs/>
          <w:szCs w:val="28"/>
        </w:rPr>
        <w:t>08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rPr>
          <w:trHeight w:val="454"/>
        </w:trPr>
        <w:tc>
          <w:tcPr>
            <w:tcW w:w="2517" w:type="dxa"/>
          </w:tcPr>
          <w:p w:rsidR="004679A3" w:rsidRPr="004679A3" w:rsidRDefault="004679A3" w:rsidP="00553631">
            <w:pPr>
              <w:rPr>
                <w:szCs w:val="28"/>
              </w:rPr>
            </w:pPr>
          </w:p>
        </w:tc>
        <w:tc>
          <w:tcPr>
            <w:tcW w:w="4962" w:type="dxa"/>
          </w:tcPr>
          <w:p w:rsidR="004679A3" w:rsidRPr="004679A3" w:rsidRDefault="004679A3" w:rsidP="00AF21FD">
            <w:pPr>
              <w:rPr>
                <w:szCs w:val="28"/>
              </w:rPr>
            </w:pPr>
          </w:p>
        </w:tc>
        <w:tc>
          <w:tcPr>
            <w:tcW w:w="2399" w:type="dxa"/>
          </w:tcPr>
          <w:p w:rsidR="004679A3" w:rsidRPr="004679A3" w:rsidRDefault="004679A3"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12088A" w:rsidP="003B502B">
      <w:pPr>
        <w:pStyle w:val="a6"/>
        <w:tabs>
          <w:tab w:val="left" w:pos="142"/>
          <w:tab w:val="left" w:pos="2351"/>
          <w:tab w:val="left" w:pos="2800"/>
          <w:tab w:val="left" w:pos="7700"/>
        </w:tabs>
        <w:jc w:val="left"/>
        <w:rPr>
          <w:i w:val="0"/>
        </w:rPr>
      </w:pPr>
      <w:r w:rsidRPr="004679A3">
        <w:rPr>
          <w:i w:val="0"/>
        </w:rPr>
        <w:tab/>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92441" w:rsidRDefault="00192441" w:rsidP="00265961">
      <w:pPr>
        <w:tabs>
          <w:tab w:val="left" w:pos="709"/>
        </w:tabs>
        <w:ind w:left="993"/>
        <w:jc w:val="both"/>
        <w:rPr>
          <w:szCs w:val="28"/>
          <w:lang w:val="en-US"/>
        </w:rPr>
      </w:pPr>
    </w:p>
    <w:p w:rsidR="00265961" w:rsidRPr="0012259E" w:rsidRDefault="0012259E" w:rsidP="00265961">
      <w:pPr>
        <w:tabs>
          <w:tab w:val="left" w:pos="709"/>
        </w:tabs>
        <w:ind w:left="993"/>
        <w:jc w:val="both"/>
        <w:rPr>
          <w:lang w:val="en-US"/>
        </w:rPr>
      </w:pPr>
      <w:r>
        <w:rPr>
          <w:szCs w:val="28"/>
          <w:lang w:val="en-US"/>
        </w:rPr>
        <w:t>….</w:t>
      </w:r>
    </w:p>
    <w:p w:rsidR="00265961" w:rsidRPr="00FB0D97" w:rsidRDefault="00265961" w:rsidP="00265961">
      <w:pPr>
        <w:ind w:left="993"/>
        <w:jc w:val="both"/>
        <w:rPr>
          <w:szCs w:val="28"/>
        </w:rPr>
      </w:pPr>
    </w:p>
    <w:p w:rsidR="00265961" w:rsidRPr="00FB0D97" w:rsidRDefault="00265961" w:rsidP="00265961">
      <w:pPr>
        <w:numPr>
          <w:ilvl w:val="0"/>
          <w:numId w:val="2"/>
        </w:numPr>
        <w:ind w:left="993"/>
        <w:jc w:val="both"/>
        <w:rPr>
          <w:szCs w:val="28"/>
        </w:rPr>
      </w:pPr>
      <w:r w:rsidRPr="00FB0D97">
        <w:rPr>
          <w:szCs w:val="28"/>
        </w:rPr>
        <w:t>Подведение итогов запроса предложений на право заключения договора на поставку канализационной насосной станции на филиал ОАО «</w:t>
      </w:r>
      <w:proofErr w:type="spellStart"/>
      <w:r w:rsidRPr="00FB0D97">
        <w:rPr>
          <w:szCs w:val="28"/>
        </w:rPr>
        <w:t>ТрансКонтейнер</w:t>
      </w:r>
      <w:proofErr w:type="spellEnd"/>
      <w:r w:rsidRPr="00FB0D97">
        <w:rPr>
          <w:szCs w:val="28"/>
        </w:rPr>
        <w:t>» на Московской железной дороге в четвертом квартале 2013 года.</w:t>
      </w:r>
    </w:p>
    <w:p w:rsidR="00265961" w:rsidRPr="00FB0D97" w:rsidRDefault="00265961" w:rsidP="00265961">
      <w:pPr>
        <w:ind w:left="993"/>
        <w:jc w:val="both"/>
      </w:pPr>
      <w:r w:rsidRPr="00FB0D97">
        <w:t xml:space="preserve">Докладчик: </w:t>
      </w:r>
      <w:proofErr w:type="spellStart"/>
      <w:r w:rsidRPr="00FB0D97">
        <w:t>Зам</w:t>
      </w:r>
      <w:proofErr w:type="gramStart"/>
      <w:r w:rsidRPr="00FB0D97">
        <w:t>.</w:t>
      </w:r>
      <w:r w:rsidRPr="00FB0D97">
        <w:rPr>
          <w:bCs/>
        </w:rPr>
        <w:t>Ц</w:t>
      </w:r>
      <w:proofErr w:type="gramEnd"/>
      <w:r w:rsidRPr="00FB0D97">
        <w:rPr>
          <w:bCs/>
        </w:rPr>
        <w:t>КПЗС</w:t>
      </w:r>
      <w:proofErr w:type="spellEnd"/>
      <w:r w:rsidRPr="00FB0D97">
        <w:rPr>
          <w:bCs/>
        </w:rPr>
        <w:t xml:space="preserve"> Аксютина Г.А.</w:t>
      </w:r>
    </w:p>
    <w:p w:rsidR="00265961" w:rsidRPr="00D54E59" w:rsidRDefault="00265961" w:rsidP="00265961">
      <w:pPr>
        <w:ind w:left="993"/>
        <w:jc w:val="both"/>
      </w:pPr>
      <w:r w:rsidRPr="00D54E59">
        <w:rPr>
          <w:color w:val="000000"/>
        </w:rPr>
        <w:t xml:space="preserve">Конкурс: </w:t>
      </w:r>
      <w:r w:rsidRPr="004328F9">
        <w:rPr>
          <w:szCs w:val="28"/>
        </w:rPr>
        <w:t>ЗП/004/НКПМСК/0008</w:t>
      </w:r>
    </w:p>
    <w:p w:rsidR="00265961" w:rsidRPr="00C86E4B" w:rsidRDefault="00265961" w:rsidP="00265961">
      <w:pPr>
        <w:ind w:left="993"/>
        <w:jc w:val="both"/>
      </w:pPr>
      <w:r w:rsidRPr="00D54E59">
        <w:rPr>
          <w:color w:val="000000"/>
        </w:rPr>
        <w:t xml:space="preserve">Заявка в АСБК: </w:t>
      </w:r>
      <w:r>
        <w:rPr>
          <w:color w:val="000000"/>
        </w:rPr>
        <w:t>Т10032353.</w:t>
      </w:r>
    </w:p>
    <w:p w:rsidR="00372766" w:rsidRDefault="00372766" w:rsidP="007159BF">
      <w:pPr>
        <w:tabs>
          <w:tab w:val="left" w:pos="993"/>
        </w:tabs>
        <w:ind w:left="993" w:hanging="284"/>
        <w:rPr>
          <w:szCs w:val="28"/>
        </w:rPr>
      </w:pPr>
    </w:p>
    <w:p w:rsidR="002E3DFF" w:rsidRPr="0049346E" w:rsidRDefault="0049346E" w:rsidP="0049346E">
      <w:pPr>
        <w:ind w:left="927" w:firstLine="66"/>
        <w:jc w:val="both"/>
        <w:rPr>
          <w:szCs w:val="28"/>
        </w:rPr>
      </w:pPr>
      <w:r w:rsidRPr="00192441">
        <w:rPr>
          <w:szCs w:val="28"/>
        </w:rPr>
        <w:t>….</w:t>
      </w:r>
    </w:p>
    <w:p w:rsidR="00EE5E98" w:rsidRPr="00B165D3" w:rsidRDefault="002E3DFF" w:rsidP="004728C0">
      <w:pPr>
        <w:pStyle w:val="ad"/>
        <w:ind w:left="1002"/>
        <w:rPr>
          <w:b/>
        </w:rPr>
      </w:pPr>
      <w:r>
        <w:rPr>
          <w:b/>
        </w:rPr>
        <w:tab/>
      </w:r>
    </w:p>
    <w:p w:rsidR="00265961" w:rsidRPr="00265961" w:rsidRDefault="00265961" w:rsidP="00265961">
      <w:pPr>
        <w:ind w:firstLine="709"/>
        <w:jc w:val="both"/>
        <w:rPr>
          <w:b/>
          <w:szCs w:val="28"/>
        </w:rPr>
      </w:pPr>
      <w:r w:rsidRPr="004679A3">
        <w:rPr>
          <w:b/>
          <w:szCs w:val="28"/>
        </w:rPr>
        <w:t xml:space="preserve">По пункту </w:t>
      </w:r>
      <w:r w:rsidRPr="004679A3">
        <w:rPr>
          <w:b/>
          <w:szCs w:val="28"/>
          <w:lang w:val="en-US"/>
        </w:rPr>
        <w:t>V</w:t>
      </w:r>
      <w:r>
        <w:rPr>
          <w:b/>
          <w:szCs w:val="28"/>
          <w:lang w:val="en-US"/>
        </w:rPr>
        <w:t>III</w:t>
      </w:r>
      <w:r w:rsidRPr="004679A3">
        <w:rPr>
          <w:b/>
          <w:szCs w:val="28"/>
        </w:rPr>
        <w:t xml:space="preserve"> повестки дня заседания:</w:t>
      </w:r>
    </w:p>
    <w:p w:rsidR="00711D4D" w:rsidRDefault="00711D4D" w:rsidP="00F73F2A">
      <w:pPr>
        <w:pStyle w:val="ad"/>
        <w:numPr>
          <w:ilvl w:val="0"/>
          <w:numId w:val="35"/>
        </w:numPr>
        <w:ind w:left="0" w:firstLine="709"/>
        <w:jc w:val="both"/>
        <w:rPr>
          <w:szCs w:val="28"/>
        </w:rPr>
      </w:pPr>
      <w:r w:rsidRPr="00711D4D">
        <w:rPr>
          <w:szCs w:val="28"/>
        </w:rPr>
        <w:t xml:space="preserve">Запрос предложений на право заключения договора на поставку </w:t>
      </w:r>
      <w:r w:rsidRPr="00775F9E">
        <w:rPr>
          <w:szCs w:val="28"/>
        </w:rPr>
        <w:t>канализационной насосной станции на филиал ОАО «</w:t>
      </w:r>
      <w:proofErr w:type="spellStart"/>
      <w:r w:rsidRPr="00775F9E">
        <w:rPr>
          <w:szCs w:val="28"/>
        </w:rPr>
        <w:t>ТрансКонтейнер</w:t>
      </w:r>
      <w:proofErr w:type="spellEnd"/>
      <w:r w:rsidRPr="00775F9E">
        <w:rPr>
          <w:szCs w:val="28"/>
        </w:rPr>
        <w:t xml:space="preserve">» на Московской железной дороге </w:t>
      </w:r>
      <w:r w:rsidRPr="00F73F2A">
        <w:rPr>
          <w:szCs w:val="28"/>
        </w:rPr>
        <w:t xml:space="preserve">в четвертом квартале 2013 года признан несостоявшимся на основании пункта 286 Положения о порядке размещения </w:t>
      </w:r>
      <w:r w:rsidRPr="00F73F2A">
        <w:rPr>
          <w:szCs w:val="28"/>
        </w:rPr>
        <w:lastRenderedPageBreak/>
        <w:t>заказов на закупку товаров, выполнение работ, оказание услуг для нужд</w:t>
      </w:r>
      <w:r>
        <w:rPr>
          <w:szCs w:val="28"/>
        </w:rPr>
        <w:t xml:space="preserve">                </w:t>
      </w:r>
      <w:r w:rsidRPr="00711D4D">
        <w:rPr>
          <w:szCs w:val="28"/>
        </w:rPr>
        <w:t xml:space="preserve"> ОАО «</w:t>
      </w:r>
      <w:proofErr w:type="spellStart"/>
      <w:r w:rsidRPr="00711D4D">
        <w:rPr>
          <w:szCs w:val="28"/>
        </w:rPr>
        <w:t>ТрансКонтейнер</w:t>
      </w:r>
      <w:proofErr w:type="spellEnd"/>
      <w:r w:rsidRPr="00711D4D">
        <w:rPr>
          <w:szCs w:val="28"/>
        </w:rPr>
        <w:t>».</w:t>
      </w:r>
    </w:p>
    <w:p w:rsidR="00711D4D" w:rsidRPr="00711D4D" w:rsidRDefault="00711D4D" w:rsidP="00F73F2A">
      <w:pPr>
        <w:pStyle w:val="ad"/>
        <w:numPr>
          <w:ilvl w:val="0"/>
          <w:numId w:val="35"/>
        </w:numPr>
        <w:ind w:left="0" w:firstLine="709"/>
        <w:jc w:val="both"/>
        <w:rPr>
          <w:szCs w:val="28"/>
        </w:rPr>
      </w:pPr>
      <w:r w:rsidRPr="00711D4D">
        <w:rPr>
          <w:szCs w:val="28"/>
        </w:rPr>
        <w:t xml:space="preserve">Заявка на участие в запросе предложений, поданная </w:t>
      </w:r>
      <w:r w:rsidRPr="00F73F2A">
        <w:rPr>
          <w:szCs w:val="28"/>
        </w:rPr>
        <w:t xml:space="preserve">ООО «Центр-Строй», </w:t>
      </w:r>
      <w:r w:rsidRPr="00B91E66">
        <w:t>признана соответствующей требованиям конкурсной документации.</w:t>
      </w:r>
    </w:p>
    <w:p w:rsidR="00711D4D" w:rsidRDefault="00711D4D" w:rsidP="00F73F2A">
      <w:pPr>
        <w:pStyle w:val="ad"/>
        <w:numPr>
          <w:ilvl w:val="0"/>
          <w:numId w:val="35"/>
        </w:numPr>
        <w:ind w:left="0" w:firstLine="709"/>
        <w:jc w:val="both"/>
        <w:rPr>
          <w:szCs w:val="28"/>
        </w:rPr>
      </w:pPr>
      <w:r w:rsidRPr="00973090">
        <w:rPr>
          <w:szCs w:val="28"/>
        </w:rPr>
        <w:t>Согласи</w:t>
      </w:r>
      <w:r>
        <w:rPr>
          <w:szCs w:val="28"/>
        </w:rPr>
        <w:t>вшись</w:t>
      </w:r>
      <w:r w:rsidRPr="00973090">
        <w:rPr>
          <w:szCs w:val="28"/>
        </w:rPr>
        <w:t xml:space="preserve"> с выводами и предложениями Постоянной рабочей группы Конкурсной комиссии ф</w:t>
      </w:r>
      <w:r w:rsidRPr="002D08BB">
        <w:rPr>
          <w:szCs w:val="28"/>
        </w:rPr>
        <w:t>илиала ОАО «</w:t>
      </w:r>
      <w:proofErr w:type="spellStart"/>
      <w:r w:rsidRPr="002D08BB">
        <w:rPr>
          <w:szCs w:val="28"/>
        </w:rPr>
        <w:t>ТрансКонтейнер</w:t>
      </w:r>
      <w:proofErr w:type="spellEnd"/>
      <w:r w:rsidRPr="002D08BB">
        <w:rPr>
          <w:szCs w:val="28"/>
        </w:rPr>
        <w:t xml:space="preserve">» на </w:t>
      </w:r>
      <w:r>
        <w:rPr>
          <w:szCs w:val="28"/>
        </w:rPr>
        <w:t>Московской</w:t>
      </w:r>
      <w:r w:rsidRPr="00D02697">
        <w:rPr>
          <w:szCs w:val="28"/>
        </w:rPr>
        <w:t xml:space="preserve"> железной дороге (Протокол № </w:t>
      </w:r>
      <w:r w:rsidR="00775F9E">
        <w:rPr>
          <w:szCs w:val="28"/>
        </w:rPr>
        <w:t>3</w:t>
      </w:r>
      <w:r w:rsidRPr="00D02697">
        <w:rPr>
          <w:szCs w:val="28"/>
        </w:rPr>
        <w:t xml:space="preserve">/ПРГ заседания, состоявшегося  </w:t>
      </w:r>
      <w:r>
        <w:rPr>
          <w:szCs w:val="28"/>
        </w:rPr>
        <w:t>30</w:t>
      </w:r>
      <w:r w:rsidRPr="00D02697">
        <w:rPr>
          <w:szCs w:val="28"/>
        </w:rPr>
        <w:t xml:space="preserve"> октября 2013 г.), и в соответствии с пунктом </w:t>
      </w:r>
      <w:r>
        <w:rPr>
          <w:szCs w:val="28"/>
        </w:rPr>
        <w:t>286</w:t>
      </w:r>
      <w:r w:rsidRPr="00D02697">
        <w:rPr>
          <w:szCs w:val="28"/>
        </w:rPr>
        <w:t xml:space="preserve"> Положения о закупках </w:t>
      </w:r>
      <w:r>
        <w:rPr>
          <w:szCs w:val="28"/>
        </w:rPr>
        <w:t xml:space="preserve">и пунктом 2.9.12 документации о закупке </w:t>
      </w:r>
      <w:r w:rsidRPr="00973090">
        <w:rPr>
          <w:szCs w:val="28"/>
        </w:rPr>
        <w:t xml:space="preserve">принять </w:t>
      </w:r>
      <w:proofErr w:type="gramStart"/>
      <w:r w:rsidRPr="00973090">
        <w:rPr>
          <w:szCs w:val="28"/>
        </w:rPr>
        <w:t>решение</w:t>
      </w:r>
      <w:proofErr w:type="gramEnd"/>
      <w:r w:rsidRPr="00973090">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00775F9E" w:rsidRPr="00C20F20">
        <w:rPr>
          <w:szCs w:val="28"/>
        </w:rPr>
        <w:t>ООО «Центр-Строй»</w:t>
      </w:r>
      <w:r>
        <w:t xml:space="preserve"> </w:t>
      </w:r>
      <w:r w:rsidRPr="00973090">
        <w:rPr>
          <w:szCs w:val="28"/>
        </w:rPr>
        <w:t>на следующих условиях:</w:t>
      </w:r>
    </w:p>
    <w:p w:rsidR="00775F9E" w:rsidRPr="00775F9E" w:rsidRDefault="00775F9E" w:rsidP="00F73F2A">
      <w:pPr>
        <w:ind w:firstLine="708"/>
        <w:jc w:val="both"/>
        <w:rPr>
          <w:szCs w:val="28"/>
        </w:rPr>
      </w:pPr>
      <w:r w:rsidRPr="00775F9E">
        <w:rPr>
          <w:b/>
          <w:szCs w:val="28"/>
        </w:rPr>
        <w:t>Предмет договора:</w:t>
      </w:r>
      <w:r w:rsidRPr="00775F9E">
        <w:rPr>
          <w:szCs w:val="28"/>
        </w:rPr>
        <w:t xml:space="preserve"> поставка канализационной насосной станции.</w:t>
      </w:r>
    </w:p>
    <w:p w:rsidR="00F73F2A" w:rsidRPr="00F73F2A" w:rsidRDefault="00F73F2A" w:rsidP="00F73F2A">
      <w:pPr>
        <w:ind w:firstLine="708"/>
        <w:jc w:val="both"/>
        <w:rPr>
          <w:szCs w:val="28"/>
        </w:rPr>
      </w:pPr>
      <w:r w:rsidRPr="00F73F2A">
        <w:rPr>
          <w:b/>
          <w:szCs w:val="28"/>
        </w:rPr>
        <w:t xml:space="preserve">Сведения о количестве товаров: </w:t>
      </w:r>
      <w:r w:rsidRPr="00F73F2A">
        <w:rPr>
          <w:szCs w:val="28"/>
        </w:rPr>
        <w:t>Канализационная насосная станция</w:t>
      </w:r>
      <w:r>
        <w:rPr>
          <w:szCs w:val="28"/>
        </w:rPr>
        <w:t xml:space="preserve"> в количестве 1 единицы</w:t>
      </w:r>
      <w:r w:rsidRPr="00F73F2A">
        <w:rPr>
          <w:szCs w:val="28"/>
        </w:rPr>
        <w:t>.</w:t>
      </w:r>
    </w:p>
    <w:p w:rsidR="00775F9E" w:rsidRPr="00F73F2A" w:rsidRDefault="00775F9E" w:rsidP="00F73F2A">
      <w:pPr>
        <w:ind w:firstLine="708"/>
        <w:jc w:val="both"/>
        <w:rPr>
          <w:szCs w:val="28"/>
        </w:rPr>
      </w:pPr>
      <w:r w:rsidRPr="00F73F2A">
        <w:rPr>
          <w:b/>
          <w:szCs w:val="28"/>
        </w:rPr>
        <w:t>Цена договора:</w:t>
      </w:r>
      <w:r w:rsidRPr="00F73F2A">
        <w:rPr>
          <w:szCs w:val="28"/>
        </w:rPr>
        <w:t xml:space="preserve"> 4 900</w:t>
      </w:r>
      <w:r w:rsidR="00F73F2A">
        <w:rPr>
          <w:szCs w:val="28"/>
        </w:rPr>
        <w:t> 000 руб. (четыре миллиона девятьсот тысяч</w:t>
      </w:r>
      <w:r w:rsidRPr="00F73F2A">
        <w:rPr>
          <w:szCs w:val="28"/>
        </w:rPr>
        <w:t xml:space="preserve"> рублей</w:t>
      </w:r>
      <w:r w:rsidR="00F73F2A">
        <w:rPr>
          <w:szCs w:val="28"/>
        </w:rPr>
        <w:t>)</w:t>
      </w:r>
      <w:r w:rsidRPr="00F73F2A">
        <w:rPr>
          <w:szCs w:val="28"/>
        </w:rPr>
        <w:t xml:space="preserve">  без учета НДС. НДС начисляется отдельно по ставке 18%.</w:t>
      </w:r>
    </w:p>
    <w:p w:rsidR="00775F9E" w:rsidRPr="00775F9E" w:rsidRDefault="00775F9E" w:rsidP="00F73F2A">
      <w:pPr>
        <w:pStyle w:val="ad"/>
        <w:ind w:left="0" w:firstLine="709"/>
        <w:jc w:val="both"/>
        <w:rPr>
          <w:sz w:val="24"/>
          <w:szCs w:val="24"/>
        </w:rPr>
      </w:pPr>
      <w:r w:rsidRPr="00C20F20">
        <w:rPr>
          <w:b/>
          <w:szCs w:val="28"/>
        </w:rPr>
        <w:t>Форма, сроки и порядок о</w:t>
      </w:r>
      <w:r w:rsidRPr="00F73F2A">
        <w:rPr>
          <w:b/>
          <w:szCs w:val="28"/>
        </w:rPr>
        <w:t xml:space="preserve">платы: </w:t>
      </w:r>
      <w:r w:rsidR="00F73F2A">
        <w:rPr>
          <w:szCs w:val="28"/>
        </w:rPr>
        <w:t>п</w:t>
      </w:r>
      <w:r w:rsidRPr="00F73F2A">
        <w:rPr>
          <w:szCs w:val="28"/>
        </w:rPr>
        <w:t>окупатель обязуется оплатить Поставщику Работы по Договору в течение 10 (</w:t>
      </w:r>
      <w:r w:rsidR="00F73F2A" w:rsidRPr="00F73F2A">
        <w:rPr>
          <w:szCs w:val="28"/>
        </w:rPr>
        <w:t>десяти</w:t>
      </w:r>
      <w:r w:rsidRPr="00F73F2A">
        <w:rPr>
          <w:szCs w:val="28"/>
        </w:rPr>
        <w:t xml:space="preserve">) календарных дней </w:t>
      </w:r>
      <w:proofErr w:type="gramStart"/>
      <w:r w:rsidRPr="00F73F2A">
        <w:rPr>
          <w:szCs w:val="28"/>
        </w:rPr>
        <w:t>с даты подписания</w:t>
      </w:r>
      <w:proofErr w:type="gramEnd"/>
      <w:r w:rsidRPr="00F73F2A">
        <w:rPr>
          <w:szCs w:val="28"/>
        </w:rPr>
        <w:t xml:space="preserve"> Сторонами товарной накладной.</w:t>
      </w:r>
      <w:r w:rsidRPr="00775F9E">
        <w:rPr>
          <w:sz w:val="24"/>
          <w:szCs w:val="24"/>
        </w:rPr>
        <w:t xml:space="preserve"> </w:t>
      </w:r>
    </w:p>
    <w:p w:rsidR="00775F9E" w:rsidRPr="00F73F2A" w:rsidRDefault="00F73F2A" w:rsidP="00F73F2A">
      <w:pPr>
        <w:pStyle w:val="ad"/>
        <w:ind w:left="0" w:firstLine="709"/>
        <w:jc w:val="both"/>
        <w:rPr>
          <w:szCs w:val="28"/>
        </w:rPr>
      </w:pPr>
      <w:r w:rsidRPr="00F73F2A">
        <w:rPr>
          <w:b/>
          <w:szCs w:val="28"/>
        </w:rPr>
        <w:t>Срок поставки</w:t>
      </w:r>
      <w:r w:rsidR="00775F9E" w:rsidRPr="00F73F2A">
        <w:rPr>
          <w:b/>
          <w:szCs w:val="28"/>
        </w:rPr>
        <w:t xml:space="preserve">: </w:t>
      </w:r>
      <w:r w:rsidRPr="00F73F2A">
        <w:rPr>
          <w:szCs w:val="28"/>
        </w:rPr>
        <w:t>н</w:t>
      </w:r>
      <w:r w:rsidR="00775F9E" w:rsidRPr="00F73F2A">
        <w:rPr>
          <w:szCs w:val="28"/>
        </w:rPr>
        <w:t xml:space="preserve">е более 3 (трех) дней </w:t>
      </w:r>
      <w:proofErr w:type="gramStart"/>
      <w:r w:rsidR="00775F9E" w:rsidRPr="00F73F2A">
        <w:rPr>
          <w:szCs w:val="28"/>
        </w:rPr>
        <w:t>с даты подписания</w:t>
      </w:r>
      <w:proofErr w:type="gramEnd"/>
      <w:r w:rsidR="00775F9E" w:rsidRPr="00F73F2A">
        <w:rPr>
          <w:szCs w:val="28"/>
        </w:rPr>
        <w:t xml:space="preserve"> договора</w:t>
      </w:r>
      <w:r w:rsidRPr="00F73F2A">
        <w:rPr>
          <w:szCs w:val="28"/>
        </w:rPr>
        <w:t>.</w:t>
      </w:r>
    </w:p>
    <w:p w:rsidR="00775F9E" w:rsidRDefault="00775F9E" w:rsidP="00F73F2A">
      <w:pPr>
        <w:ind w:firstLine="708"/>
        <w:jc w:val="both"/>
        <w:rPr>
          <w:szCs w:val="28"/>
        </w:rPr>
      </w:pPr>
      <w:r w:rsidRPr="00F73F2A">
        <w:rPr>
          <w:b/>
          <w:szCs w:val="28"/>
        </w:rPr>
        <w:t>Срок гарантии:</w:t>
      </w:r>
      <w:r w:rsidRPr="00F73F2A">
        <w:rPr>
          <w:szCs w:val="28"/>
        </w:rPr>
        <w:t xml:space="preserve"> 5 лет.</w:t>
      </w:r>
    </w:p>
    <w:p w:rsidR="00F73F2A" w:rsidRPr="00F73F2A" w:rsidRDefault="00F73F2A" w:rsidP="00F73F2A">
      <w:pPr>
        <w:pStyle w:val="ad"/>
        <w:numPr>
          <w:ilvl w:val="0"/>
          <w:numId w:val="35"/>
        </w:numPr>
        <w:ind w:left="0" w:firstLine="709"/>
        <w:jc w:val="both"/>
        <w:rPr>
          <w:szCs w:val="28"/>
        </w:rPr>
      </w:pPr>
      <w:r w:rsidRPr="00F73F2A">
        <w:rPr>
          <w:szCs w:val="28"/>
        </w:rPr>
        <w:t>Поручить директору филиала ОАО «</w:t>
      </w:r>
      <w:proofErr w:type="spellStart"/>
      <w:r w:rsidRPr="00F73F2A">
        <w:rPr>
          <w:szCs w:val="28"/>
        </w:rPr>
        <w:t>ТрансКонтейнер</w:t>
      </w:r>
      <w:proofErr w:type="spellEnd"/>
      <w:r w:rsidRPr="00F73F2A">
        <w:rPr>
          <w:szCs w:val="28"/>
        </w:rPr>
        <w:t xml:space="preserve">» на </w:t>
      </w:r>
      <w:r>
        <w:rPr>
          <w:szCs w:val="28"/>
        </w:rPr>
        <w:t>Московской</w:t>
      </w:r>
      <w:r w:rsidRPr="00F73F2A">
        <w:rPr>
          <w:szCs w:val="28"/>
        </w:rPr>
        <w:t xml:space="preserve"> железной дороге </w:t>
      </w:r>
      <w:proofErr w:type="spellStart"/>
      <w:r>
        <w:rPr>
          <w:szCs w:val="28"/>
        </w:rPr>
        <w:t>Галимову</w:t>
      </w:r>
      <w:proofErr w:type="spellEnd"/>
      <w:r>
        <w:rPr>
          <w:szCs w:val="28"/>
        </w:rPr>
        <w:t xml:space="preserve"> М.В.</w:t>
      </w:r>
      <w:r w:rsidRPr="00F73F2A">
        <w:rPr>
          <w:bCs/>
          <w:szCs w:val="28"/>
        </w:rPr>
        <w:t>:</w:t>
      </w:r>
    </w:p>
    <w:p w:rsidR="00F73F2A" w:rsidRPr="004679A3" w:rsidRDefault="00F73F2A" w:rsidP="00F73F2A">
      <w:pPr>
        <w:ind w:firstLine="709"/>
        <w:jc w:val="both"/>
        <w:rPr>
          <w:szCs w:val="28"/>
        </w:rPr>
      </w:pPr>
      <w:r>
        <w:rPr>
          <w:bCs/>
          <w:szCs w:val="28"/>
        </w:rPr>
        <w:t>4</w:t>
      </w:r>
      <w:r w:rsidRPr="004679A3">
        <w:rPr>
          <w:bCs/>
          <w:szCs w:val="28"/>
        </w:rPr>
        <w:t>.1</w:t>
      </w:r>
      <w:r w:rsidRPr="004679A3">
        <w:rPr>
          <w:szCs w:val="28"/>
        </w:rPr>
        <w:t xml:space="preserve">  направить уведомление </w:t>
      </w:r>
      <w:r>
        <w:t xml:space="preserve">ООО </w:t>
      </w:r>
      <w:proofErr w:type="spellStart"/>
      <w:proofErr w:type="gramStart"/>
      <w:r w:rsidRPr="00C20F20">
        <w:rPr>
          <w:szCs w:val="28"/>
        </w:rPr>
        <w:t>ООО</w:t>
      </w:r>
      <w:proofErr w:type="spellEnd"/>
      <w:proofErr w:type="gramEnd"/>
      <w:r w:rsidRPr="00C20F20">
        <w:rPr>
          <w:szCs w:val="28"/>
        </w:rPr>
        <w:t xml:space="preserve"> «Центр-Строй»</w:t>
      </w:r>
      <w:r w:rsidRPr="004679A3">
        <w:rPr>
          <w:szCs w:val="28"/>
        </w:rPr>
        <w:t xml:space="preserve"> о принятом Конкурсной комиссией ОАО «</w:t>
      </w:r>
      <w:proofErr w:type="spellStart"/>
      <w:r w:rsidRPr="004679A3">
        <w:rPr>
          <w:szCs w:val="28"/>
        </w:rPr>
        <w:t>ТрансКонтейнер</w:t>
      </w:r>
      <w:proofErr w:type="spellEnd"/>
      <w:r w:rsidRPr="004679A3">
        <w:rPr>
          <w:szCs w:val="28"/>
        </w:rPr>
        <w:t>» решении с приглашением заключить договор;</w:t>
      </w:r>
    </w:p>
    <w:p w:rsidR="00F73F2A" w:rsidRPr="00192441" w:rsidRDefault="00F73F2A" w:rsidP="00F73F2A">
      <w:pPr>
        <w:ind w:firstLine="709"/>
        <w:jc w:val="both"/>
        <w:rPr>
          <w:szCs w:val="28"/>
        </w:rPr>
      </w:pPr>
      <w:r>
        <w:rPr>
          <w:szCs w:val="28"/>
        </w:rPr>
        <w:t>4</w:t>
      </w:r>
      <w:r w:rsidRPr="004679A3">
        <w:rPr>
          <w:szCs w:val="28"/>
        </w:rPr>
        <w:t xml:space="preserve">.2 обеспечить установленным порядком заключение договора с </w:t>
      </w:r>
      <w:r w:rsidRPr="004679A3">
        <w:rPr>
          <w:szCs w:val="28"/>
        </w:rPr>
        <w:br/>
      </w:r>
      <w:r w:rsidRPr="00C20F20">
        <w:rPr>
          <w:szCs w:val="28"/>
        </w:rPr>
        <w:t>ООО «Центр-Строй»</w:t>
      </w:r>
      <w:r w:rsidRPr="004679A3">
        <w:rPr>
          <w:szCs w:val="28"/>
        </w:rPr>
        <w:t>.</w:t>
      </w:r>
    </w:p>
    <w:p w:rsidR="00F73F2A" w:rsidRPr="00192441" w:rsidRDefault="00F73F2A" w:rsidP="00F73F2A">
      <w:pPr>
        <w:ind w:firstLine="709"/>
        <w:jc w:val="both"/>
        <w:rPr>
          <w:b/>
          <w:szCs w:val="28"/>
        </w:rPr>
      </w:pPr>
    </w:p>
    <w:p w:rsidR="00265961" w:rsidRPr="00B34259"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75A2A" w:rsidP="003D3725">
            <w:pPr>
              <w:pStyle w:val="a6"/>
              <w:tabs>
                <w:tab w:val="left" w:pos="0"/>
              </w:tabs>
              <w:rPr>
                <w:i w:val="0"/>
              </w:rPr>
            </w:pPr>
            <w:r w:rsidRPr="004679A3">
              <w:rPr>
                <w:i w:val="0"/>
              </w:rPr>
              <w:t>Заместитель п</w:t>
            </w:r>
            <w:r w:rsidR="00EC6413" w:rsidRPr="004679A3">
              <w:rPr>
                <w:i w:val="0"/>
              </w:rPr>
              <w:t>редседател</w:t>
            </w:r>
            <w:r w:rsidRPr="004679A3">
              <w:rPr>
                <w:i w:val="0"/>
              </w:rPr>
              <w:t>я</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w:t>
            </w:r>
            <w:proofErr w:type="spellStart"/>
            <w:r w:rsidRPr="004679A3">
              <w:rPr>
                <w:szCs w:val="28"/>
              </w:rPr>
              <w:t>ТрансКонтейнер</w:t>
            </w:r>
            <w:proofErr w:type="spellEnd"/>
            <w:r w:rsidRPr="004679A3">
              <w:rPr>
                <w:szCs w:val="28"/>
              </w:rPr>
              <w:t>»</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12259E">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2259E">
            <w:pPr>
              <w:pStyle w:val="a6"/>
              <w:tabs>
                <w:tab w:val="left" w:pos="0"/>
              </w:tabs>
            </w:pPr>
            <w:r w:rsidRPr="00CF45A9">
              <w:rPr>
                <w:i w:val="0"/>
              </w:rPr>
              <w:t>«</w:t>
            </w:r>
            <w:r w:rsidR="0012259E" w:rsidRPr="00B34259">
              <w:rPr>
                <w:i w:val="0"/>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sectPr w:rsidR="00DE1B57" w:rsidSect="0049346E">
      <w:headerReference w:type="default" r:id="rId9"/>
      <w:pgSz w:w="11906" w:h="16838"/>
      <w:pgMar w:top="709" w:right="1418" w:bottom="992"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59" w:rsidRDefault="00B34259" w:rsidP="00B470FA">
      <w:r>
        <w:separator/>
      </w:r>
    </w:p>
  </w:endnote>
  <w:endnote w:type="continuationSeparator" w:id="1">
    <w:p w:rsidR="00B34259" w:rsidRDefault="00B3425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59" w:rsidRDefault="00B34259" w:rsidP="00B470FA">
      <w:r>
        <w:separator/>
      </w:r>
    </w:p>
  </w:footnote>
  <w:footnote w:type="continuationSeparator" w:id="1">
    <w:p w:rsidR="00B34259" w:rsidRDefault="00B3425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B34259" w:rsidRPr="00636E16" w:rsidRDefault="0075304C" w:rsidP="00636E16">
        <w:pPr>
          <w:pStyle w:val="aff"/>
          <w:jc w:val="center"/>
          <w:rPr>
            <w:sz w:val="24"/>
            <w:szCs w:val="24"/>
          </w:rPr>
        </w:pPr>
        <w:r w:rsidRPr="00636E16">
          <w:rPr>
            <w:sz w:val="24"/>
            <w:szCs w:val="24"/>
          </w:rPr>
          <w:fldChar w:fldCharType="begin"/>
        </w:r>
        <w:r w:rsidR="00B34259" w:rsidRPr="00636E16">
          <w:rPr>
            <w:sz w:val="24"/>
            <w:szCs w:val="24"/>
          </w:rPr>
          <w:instrText>PAGE   \* MERGEFORMAT</w:instrText>
        </w:r>
        <w:r w:rsidRPr="00636E16">
          <w:rPr>
            <w:sz w:val="24"/>
            <w:szCs w:val="24"/>
          </w:rPr>
          <w:fldChar w:fldCharType="separate"/>
        </w:r>
        <w:r w:rsidR="00192441">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511E5778"/>
    <w:lvl w:ilvl="0" w:tplc="3D30E3A8">
      <w:start w:val="8"/>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4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441"/>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04F"/>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346E"/>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4404"/>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4C"/>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4259"/>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6E4B"/>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6C3F"/>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38F2"/>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D96D-3A7B-4E63-92C7-DB9795CE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2013-11-27T07:23:00Z</cp:lastPrinted>
  <dcterms:created xsi:type="dcterms:W3CDTF">2013-11-29T13:30:00Z</dcterms:created>
  <dcterms:modified xsi:type="dcterms:W3CDTF">2013-11-29T13:33:00Z</dcterms:modified>
</cp:coreProperties>
</file>