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0307E" w:rsidRDefault="00736420" w:rsidP="009E7D5C">
      <w:pPr>
        <w:jc w:val="center"/>
        <w:outlineLvl w:val="0"/>
        <w:rPr>
          <w:b/>
          <w:bCs/>
          <w:sz w:val="24"/>
          <w:szCs w:val="24"/>
        </w:rPr>
      </w:pPr>
      <w:r w:rsidRPr="0050307E">
        <w:rPr>
          <w:b/>
          <w:bCs/>
          <w:sz w:val="24"/>
          <w:szCs w:val="24"/>
        </w:rPr>
        <w:t>ПРОТОКОЛ № 49.2</w:t>
      </w:r>
      <w:r w:rsidR="00ED5411" w:rsidRPr="0050307E">
        <w:rPr>
          <w:b/>
          <w:sz w:val="24"/>
          <w:szCs w:val="24"/>
        </w:rPr>
        <w:t>/ПРГ</w:t>
      </w:r>
    </w:p>
    <w:p w:rsidR="00ED5411" w:rsidRPr="0050307E" w:rsidRDefault="00ED5411" w:rsidP="009E7D5C">
      <w:pPr>
        <w:jc w:val="center"/>
        <w:outlineLvl w:val="0"/>
        <w:rPr>
          <w:b/>
          <w:bCs/>
          <w:sz w:val="24"/>
          <w:szCs w:val="24"/>
        </w:rPr>
      </w:pPr>
      <w:r w:rsidRPr="0050307E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50307E" w:rsidRDefault="00ED5411" w:rsidP="009E7D5C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0307E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ED5411" w:rsidRPr="0050307E" w:rsidRDefault="00114E36" w:rsidP="009E7D5C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0307E">
        <w:rPr>
          <w:b/>
          <w:bCs/>
          <w:sz w:val="24"/>
          <w:szCs w:val="24"/>
        </w:rPr>
        <w:t>«</w:t>
      </w:r>
      <w:r w:rsidR="00ED5411" w:rsidRPr="0050307E">
        <w:rPr>
          <w:b/>
          <w:bCs/>
          <w:sz w:val="24"/>
          <w:szCs w:val="24"/>
        </w:rPr>
        <w:t xml:space="preserve">Центр по перевозке грузов в контейнерах </w:t>
      </w:r>
      <w:r w:rsidRPr="0050307E">
        <w:rPr>
          <w:b/>
          <w:bCs/>
          <w:sz w:val="24"/>
          <w:szCs w:val="24"/>
        </w:rPr>
        <w:t>«</w:t>
      </w:r>
      <w:r w:rsidR="00ED5411" w:rsidRPr="0050307E">
        <w:rPr>
          <w:b/>
          <w:bCs/>
          <w:sz w:val="24"/>
          <w:szCs w:val="24"/>
        </w:rPr>
        <w:t>ТрансКонтейнер</w:t>
      </w:r>
      <w:r w:rsidRPr="0050307E">
        <w:rPr>
          <w:b/>
          <w:bCs/>
          <w:sz w:val="24"/>
          <w:szCs w:val="24"/>
        </w:rPr>
        <w:t>»</w:t>
      </w:r>
      <w:r w:rsidR="00ED5411" w:rsidRPr="0050307E">
        <w:rPr>
          <w:b/>
          <w:bCs/>
          <w:sz w:val="24"/>
          <w:szCs w:val="24"/>
        </w:rPr>
        <w:t>,</w:t>
      </w:r>
    </w:p>
    <w:p w:rsidR="00ED5411" w:rsidRPr="0050307E" w:rsidRDefault="001823A7" w:rsidP="009E7D5C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0307E">
        <w:rPr>
          <w:b/>
          <w:bCs/>
          <w:sz w:val="24"/>
          <w:szCs w:val="24"/>
        </w:rPr>
        <w:t xml:space="preserve">состоявшегося </w:t>
      </w:r>
      <w:r w:rsidR="00736420" w:rsidRPr="0050307E">
        <w:rPr>
          <w:b/>
          <w:bCs/>
          <w:sz w:val="24"/>
          <w:szCs w:val="24"/>
        </w:rPr>
        <w:t>29</w:t>
      </w:r>
      <w:r w:rsidR="008D20BB" w:rsidRPr="0050307E">
        <w:rPr>
          <w:b/>
          <w:bCs/>
          <w:sz w:val="24"/>
          <w:szCs w:val="24"/>
        </w:rPr>
        <w:t xml:space="preserve"> </w:t>
      </w:r>
      <w:r w:rsidR="002C2131" w:rsidRPr="0050307E">
        <w:rPr>
          <w:b/>
          <w:bCs/>
          <w:sz w:val="24"/>
          <w:szCs w:val="24"/>
        </w:rPr>
        <w:t>ноября</w:t>
      </w:r>
      <w:r w:rsidR="00ED5411" w:rsidRPr="0050307E">
        <w:rPr>
          <w:b/>
          <w:bCs/>
          <w:sz w:val="24"/>
          <w:szCs w:val="24"/>
        </w:rPr>
        <w:t xml:space="preserve"> 2013 года</w:t>
      </w:r>
    </w:p>
    <w:p w:rsidR="00ED5411" w:rsidRPr="0050307E" w:rsidRDefault="00ED5411" w:rsidP="009E7D5C">
      <w:pPr>
        <w:jc w:val="center"/>
        <w:rPr>
          <w:sz w:val="24"/>
          <w:szCs w:val="24"/>
        </w:rPr>
      </w:pPr>
    </w:p>
    <w:p w:rsidR="00ED5411" w:rsidRPr="0050307E" w:rsidRDefault="00ED5411" w:rsidP="009E7D5C">
      <w:pPr>
        <w:pStyle w:val="a4"/>
        <w:spacing w:after="0"/>
        <w:ind w:left="0" w:firstLine="709"/>
        <w:jc w:val="center"/>
        <w:rPr>
          <w:b/>
        </w:rPr>
      </w:pPr>
      <w:r w:rsidRPr="0050307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50307E">
        <w:rPr>
          <w:b/>
        </w:rPr>
        <w:t>«</w:t>
      </w:r>
      <w:r w:rsidRPr="0050307E">
        <w:rPr>
          <w:b/>
        </w:rPr>
        <w:t xml:space="preserve">Центр по перевозке грузов в контейнерах </w:t>
      </w:r>
      <w:r w:rsidR="00114E36" w:rsidRPr="0050307E">
        <w:rPr>
          <w:b/>
        </w:rPr>
        <w:t>«</w:t>
      </w:r>
      <w:r w:rsidRPr="0050307E">
        <w:rPr>
          <w:b/>
        </w:rPr>
        <w:t>ТрансКонтейнер</w:t>
      </w:r>
      <w:r w:rsidR="00114E36" w:rsidRPr="0050307E">
        <w:rPr>
          <w:b/>
        </w:rPr>
        <w:t>»</w:t>
      </w:r>
      <w:r w:rsidRPr="0050307E">
        <w:rPr>
          <w:b/>
        </w:rPr>
        <w:t xml:space="preserve"> (далее – ПРГ) приняли участие:</w:t>
      </w:r>
    </w:p>
    <w:p w:rsidR="00ED5411" w:rsidRPr="0050307E" w:rsidRDefault="00ED5411" w:rsidP="009E7D5C">
      <w:pPr>
        <w:pStyle w:val="a4"/>
        <w:spacing w:after="0"/>
        <w:ind w:left="0" w:firstLine="709"/>
        <w:jc w:val="center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F1571B" w:rsidRPr="0050307E" w:rsidTr="00834BE6">
        <w:trPr>
          <w:jc w:val="center"/>
        </w:trPr>
        <w:tc>
          <w:tcPr>
            <w:tcW w:w="565" w:type="dxa"/>
          </w:tcPr>
          <w:p w:rsidR="00F1571B" w:rsidRPr="0050307E" w:rsidRDefault="00F1571B" w:rsidP="009E7D5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F1571B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Председатель</w:t>
            </w:r>
          </w:p>
          <w:p w:rsidR="00525C5F" w:rsidRPr="0050307E" w:rsidRDefault="00F1571B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ПРГ</w:t>
            </w:r>
          </w:p>
        </w:tc>
      </w:tr>
      <w:tr w:rsidR="00ED5411" w:rsidRPr="0050307E" w:rsidTr="00834BE6">
        <w:trPr>
          <w:jc w:val="center"/>
        </w:trPr>
        <w:tc>
          <w:tcPr>
            <w:tcW w:w="565" w:type="dxa"/>
          </w:tcPr>
          <w:p w:rsidR="00ED5411" w:rsidRPr="0050307E" w:rsidRDefault="00ED5411" w:rsidP="009E7D5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F167CC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Заместитель</w:t>
            </w:r>
          </w:p>
          <w:p w:rsidR="00525C5F" w:rsidRPr="0050307E" w:rsidRDefault="00F167CC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Председателя</w:t>
            </w:r>
            <w:r w:rsidR="00ED5411" w:rsidRPr="0050307E">
              <w:rPr>
                <w:sz w:val="24"/>
                <w:szCs w:val="24"/>
              </w:rPr>
              <w:t xml:space="preserve"> ПРГ</w:t>
            </w:r>
          </w:p>
        </w:tc>
      </w:tr>
      <w:tr w:rsidR="00A4532B" w:rsidRPr="0050307E" w:rsidTr="00834BE6">
        <w:trPr>
          <w:jc w:val="center"/>
        </w:trPr>
        <w:tc>
          <w:tcPr>
            <w:tcW w:w="565" w:type="dxa"/>
          </w:tcPr>
          <w:p w:rsidR="00A4532B" w:rsidRPr="0050307E" w:rsidRDefault="00A4532B" w:rsidP="009E7D5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A4532B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член ПРГ</w:t>
            </w:r>
          </w:p>
        </w:tc>
      </w:tr>
      <w:tr w:rsidR="00ED5411" w:rsidRPr="0050307E" w:rsidTr="00834BE6">
        <w:trPr>
          <w:jc w:val="center"/>
        </w:trPr>
        <w:tc>
          <w:tcPr>
            <w:tcW w:w="565" w:type="dxa"/>
          </w:tcPr>
          <w:p w:rsidR="00ED5411" w:rsidRPr="0050307E" w:rsidRDefault="00ED5411" w:rsidP="009E7D5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ED5411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член ПРГ</w:t>
            </w:r>
          </w:p>
        </w:tc>
      </w:tr>
      <w:tr w:rsidR="008375F3" w:rsidRPr="0050307E" w:rsidTr="00834BE6">
        <w:trPr>
          <w:jc w:val="center"/>
        </w:trPr>
        <w:tc>
          <w:tcPr>
            <w:tcW w:w="565" w:type="dxa"/>
          </w:tcPr>
          <w:p w:rsidR="008375F3" w:rsidRPr="0050307E" w:rsidRDefault="008375F3" w:rsidP="009E7D5C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405" w:type="dxa"/>
          </w:tcPr>
          <w:p w:rsidR="00525C5F" w:rsidRPr="0050307E" w:rsidRDefault="00525C5F" w:rsidP="007914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8375F3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член ПРГ</w:t>
            </w:r>
          </w:p>
        </w:tc>
      </w:tr>
      <w:tr w:rsidR="00ED5411" w:rsidRPr="0050307E" w:rsidTr="00834BE6">
        <w:trPr>
          <w:jc w:val="center"/>
        </w:trPr>
        <w:tc>
          <w:tcPr>
            <w:tcW w:w="565" w:type="dxa"/>
          </w:tcPr>
          <w:p w:rsidR="00ED5411" w:rsidRPr="0050307E" w:rsidRDefault="00ED5411" w:rsidP="009E7D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50307E" w:rsidTr="00834BE6">
        <w:trPr>
          <w:jc w:val="center"/>
        </w:trPr>
        <w:tc>
          <w:tcPr>
            <w:tcW w:w="565" w:type="dxa"/>
          </w:tcPr>
          <w:p w:rsidR="00ED5411" w:rsidRPr="0050307E" w:rsidRDefault="00ED5411" w:rsidP="009E7D5C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25C5F" w:rsidRPr="0050307E" w:rsidRDefault="00525C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25C5F" w:rsidRPr="0050307E" w:rsidRDefault="00ED5411">
            <w:pPr>
              <w:ind w:firstLine="0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50307E" w:rsidRDefault="00ED5411" w:rsidP="009E7D5C">
      <w:pPr>
        <w:pStyle w:val="a4"/>
        <w:tabs>
          <w:tab w:val="left" w:pos="851"/>
        </w:tabs>
        <w:spacing w:after="0"/>
        <w:ind w:left="0"/>
        <w:jc w:val="center"/>
      </w:pPr>
    </w:p>
    <w:p w:rsidR="00525C5F" w:rsidRPr="0050307E" w:rsidRDefault="00ED5411">
      <w:pPr>
        <w:pStyle w:val="a4"/>
        <w:tabs>
          <w:tab w:val="left" w:pos="851"/>
        </w:tabs>
        <w:spacing w:after="0"/>
        <w:ind w:left="0"/>
      </w:pPr>
      <w:r w:rsidRPr="0050307E">
        <w:t xml:space="preserve">Состав ПРГ </w:t>
      </w:r>
      <w:r w:rsidR="008375F3" w:rsidRPr="0050307E">
        <w:t xml:space="preserve">– 8 человек. </w:t>
      </w:r>
      <w:r w:rsidR="00BD03DF" w:rsidRPr="0050307E">
        <w:t>Приняли участие – 5</w:t>
      </w:r>
      <w:r w:rsidRPr="0050307E">
        <w:t>. Кворум имеется.</w:t>
      </w:r>
    </w:p>
    <w:p w:rsidR="00ED5411" w:rsidRPr="0050307E" w:rsidRDefault="00ED5411" w:rsidP="00E81F62">
      <w:pPr>
        <w:pStyle w:val="a4"/>
        <w:tabs>
          <w:tab w:val="left" w:pos="851"/>
        </w:tabs>
        <w:spacing w:after="0"/>
        <w:ind w:left="0"/>
        <w:jc w:val="center"/>
      </w:pPr>
    </w:p>
    <w:p w:rsidR="00B571EA" w:rsidRPr="0050307E" w:rsidRDefault="00B571EA" w:rsidP="00E81F62">
      <w:pPr>
        <w:pStyle w:val="a4"/>
        <w:tabs>
          <w:tab w:val="left" w:pos="851"/>
        </w:tabs>
        <w:spacing w:after="0"/>
        <w:ind w:left="0"/>
        <w:jc w:val="center"/>
      </w:pPr>
    </w:p>
    <w:p w:rsidR="00525C5F" w:rsidRPr="0050307E" w:rsidRDefault="00ED5411">
      <w:pPr>
        <w:pStyle w:val="a4"/>
        <w:tabs>
          <w:tab w:val="left" w:pos="851"/>
        </w:tabs>
        <w:spacing w:after="0"/>
        <w:ind w:left="0" w:firstLine="709"/>
        <w:rPr>
          <w:b/>
          <w:bCs/>
          <w:u w:val="single"/>
        </w:rPr>
      </w:pPr>
      <w:r w:rsidRPr="0050307E">
        <w:rPr>
          <w:b/>
          <w:bCs/>
          <w:u w:val="single"/>
        </w:rPr>
        <w:t>ПОВЕСТКА ДНЯ ЗАСЕДАНИЯ:</w:t>
      </w:r>
    </w:p>
    <w:p w:rsidR="009629B7" w:rsidRPr="0050307E" w:rsidRDefault="009629B7" w:rsidP="00E81F62">
      <w:pPr>
        <w:pStyle w:val="a4"/>
        <w:tabs>
          <w:tab w:val="left" w:pos="851"/>
        </w:tabs>
        <w:spacing w:after="0"/>
        <w:ind w:left="0" w:firstLine="709"/>
        <w:jc w:val="center"/>
        <w:rPr>
          <w:b/>
          <w:bCs/>
          <w:u w:val="single"/>
        </w:rPr>
      </w:pPr>
    </w:p>
    <w:p w:rsidR="00525C5F" w:rsidRPr="0050307E" w:rsidRDefault="009629B7">
      <w:pPr>
        <w:pStyle w:val="1"/>
        <w:suppressAutoHyphens/>
        <w:rPr>
          <w:sz w:val="24"/>
          <w:szCs w:val="24"/>
        </w:rPr>
      </w:pPr>
      <w:r w:rsidRPr="0050307E">
        <w:rPr>
          <w:b/>
          <w:sz w:val="24"/>
          <w:szCs w:val="24"/>
          <w:lang w:val="en-US"/>
        </w:rPr>
        <w:t>I</w:t>
      </w:r>
      <w:r w:rsidRPr="0050307E">
        <w:rPr>
          <w:b/>
          <w:sz w:val="24"/>
          <w:szCs w:val="24"/>
        </w:rPr>
        <w:t>.</w:t>
      </w:r>
      <w:r w:rsidRPr="0050307E">
        <w:rPr>
          <w:sz w:val="24"/>
          <w:szCs w:val="24"/>
        </w:rPr>
        <w:t xml:space="preserve"> Вскрытие конвертов с заявками на участ</w:t>
      </w:r>
      <w:r w:rsidR="002C2131" w:rsidRPr="0050307E">
        <w:rPr>
          <w:sz w:val="24"/>
          <w:szCs w:val="24"/>
        </w:rPr>
        <w:t xml:space="preserve">ие в открытом конкурсе </w:t>
      </w:r>
      <w:r w:rsidR="002C2131" w:rsidRPr="0050307E">
        <w:rPr>
          <w:sz w:val="24"/>
          <w:szCs w:val="24"/>
        </w:rPr>
        <w:br/>
      </w:r>
      <w:r w:rsidR="00B236F1" w:rsidRPr="0050307E">
        <w:rPr>
          <w:sz w:val="24"/>
          <w:szCs w:val="24"/>
        </w:rPr>
        <w:t>№ ОК/017/ЦКПРТ/0101 на право заключения договора на поставку, монтаж и пуско-наладку крана козлового контейнерного для нужд  ОАО «ТрансКонтейнер» в 2013-2014 годах.</w:t>
      </w:r>
    </w:p>
    <w:p w:rsidR="007A2C4A" w:rsidRPr="0050307E" w:rsidRDefault="007A2C4A" w:rsidP="009E7D5C">
      <w:pPr>
        <w:pStyle w:val="1"/>
        <w:suppressAutoHyphens/>
        <w:jc w:val="center"/>
        <w:rPr>
          <w:b/>
          <w:sz w:val="24"/>
          <w:szCs w:val="24"/>
        </w:rPr>
      </w:pPr>
    </w:p>
    <w:p w:rsidR="00525C5F" w:rsidRPr="0050307E" w:rsidRDefault="006E1D62">
      <w:pPr>
        <w:pStyle w:val="1"/>
        <w:suppressAutoHyphens/>
        <w:jc w:val="left"/>
        <w:rPr>
          <w:b/>
          <w:sz w:val="24"/>
          <w:szCs w:val="24"/>
        </w:rPr>
      </w:pPr>
      <w:r w:rsidRPr="0050307E">
        <w:rPr>
          <w:b/>
          <w:sz w:val="24"/>
          <w:szCs w:val="24"/>
        </w:rPr>
        <w:t xml:space="preserve">По  пункту </w:t>
      </w:r>
      <w:r w:rsidRPr="0050307E">
        <w:rPr>
          <w:b/>
          <w:sz w:val="24"/>
          <w:szCs w:val="24"/>
          <w:lang w:val="en-US"/>
        </w:rPr>
        <w:t>I</w:t>
      </w:r>
      <w:r w:rsidRPr="0050307E">
        <w:rPr>
          <w:b/>
          <w:sz w:val="24"/>
          <w:szCs w:val="24"/>
        </w:rPr>
        <w:t xml:space="preserve"> повестки дня</w:t>
      </w:r>
    </w:p>
    <w:p w:rsidR="00EB4DC4" w:rsidRPr="0050307E" w:rsidRDefault="00EB4DC4" w:rsidP="00EB4DC4">
      <w:pPr>
        <w:pStyle w:val="1"/>
        <w:suppressAutoHyphens/>
        <w:jc w:val="center"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181"/>
        <w:gridCol w:w="4813"/>
      </w:tblGrid>
      <w:tr w:rsidR="006E1D62" w:rsidRPr="0050307E" w:rsidTr="00EB4DC4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50307E" w:rsidRDefault="006E1D62" w:rsidP="009E7D5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0307E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50307E" w:rsidRDefault="00B236F1" w:rsidP="009E7D5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0307E">
              <w:rPr>
                <w:b/>
                <w:snapToGrid/>
                <w:sz w:val="24"/>
                <w:szCs w:val="24"/>
              </w:rPr>
              <w:t>29</w:t>
            </w:r>
            <w:r w:rsidR="002C2131" w:rsidRPr="0050307E">
              <w:rPr>
                <w:b/>
                <w:snapToGrid/>
                <w:sz w:val="24"/>
                <w:szCs w:val="24"/>
              </w:rPr>
              <w:t>.11</w:t>
            </w:r>
            <w:r w:rsidR="006E1D62" w:rsidRPr="0050307E">
              <w:rPr>
                <w:b/>
                <w:snapToGrid/>
                <w:sz w:val="24"/>
                <w:szCs w:val="24"/>
              </w:rPr>
              <w:t>.2013 16:</w:t>
            </w:r>
            <w:r w:rsidR="00D10F38" w:rsidRPr="0050307E">
              <w:rPr>
                <w:b/>
                <w:snapToGrid/>
                <w:sz w:val="24"/>
                <w:szCs w:val="24"/>
              </w:rPr>
              <w:t>0</w:t>
            </w:r>
            <w:r w:rsidR="006E1D62" w:rsidRPr="0050307E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50307E" w:rsidTr="00EB4DC4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50307E" w:rsidRDefault="006E1D62" w:rsidP="009E7D5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0307E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50307E" w:rsidRDefault="006E1D62" w:rsidP="009E7D5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0307E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F0452F" w:rsidRPr="0050307E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50307E" w:rsidRDefault="00F0452F" w:rsidP="009E7D5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307E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50307E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50307E" w:rsidRDefault="00F0452F" w:rsidP="009E7D5C">
            <w:pPr>
              <w:pStyle w:val="Default"/>
              <w:jc w:val="center"/>
            </w:pPr>
            <w:r w:rsidRPr="0050307E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525C5F" w:rsidRPr="0050307E" w:rsidRDefault="00E81F62" w:rsidP="00A74EFF">
            <w:pPr>
              <w:ind w:firstLine="0"/>
              <w:jc w:val="both"/>
              <w:rPr>
                <w:sz w:val="24"/>
                <w:szCs w:val="24"/>
              </w:rPr>
            </w:pPr>
            <w:r w:rsidRPr="0050307E">
              <w:rPr>
                <w:sz w:val="24"/>
                <w:szCs w:val="24"/>
              </w:rPr>
              <w:t>Поставка</w:t>
            </w:r>
            <w:r w:rsidR="00B236F1" w:rsidRPr="0050307E">
              <w:rPr>
                <w:sz w:val="24"/>
                <w:szCs w:val="24"/>
              </w:rPr>
              <w:t>, монтаж и пуско-</w:t>
            </w:r>
            <w:r w:rsidRPr="0050307E">
              <w:rPr>
                <w:sz w:val="24"/>
                <w:szCs w:val="24"/>
              </w:rPr>
              <w:t xml:space="preserve">наладка </w:t>
            </w:r>
            <w:r w:rsidR="00B236F1" w:rsidRPr="0050307E">
              <w:rPr>
                <w:sz w:val="24"/>
                <w:szCs w:val="24"/>
              </w:rPr>
              <w:t xml:space="preserve">крана козлового контейнерного для нужд </w:t>
            </w:r>
            <w:r w:rsidR="00CF656F" w:rsidRPr="0050307E">
              <w:rPr>
                <w:sz w:val="24"/>
                <w:szCs w:val="24"/>
              </w:rPr>
              <w:t xml:space="preserve">                      </w:t>
            </w:r>
            <w:r w:rsidR="004142CD">
              <w:rPr>
                <w:sz w:val="24"/>
                <w:szCs w:val="24"/>
              </w:rPr>
              <w:t>ОАО «ТрансКонтейнер» в 2013-2014 годах</w:t>
            </w:r>
          </w:p>
        </w:tc>
      </w:tr>
      <w:tr w:rsidR="00F0452F" w:rsidRPr="0050307E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50307E" w:rsidRDefault="004142CD" w:rsidP="009E7D5C">
            <w:pPr>
              <w:pStyle w:val="Default"/>
              <w:ind w:left="-275" w:firstLine="275"/>
              <w:jc w:val="center"/>
            </w:pPr>
            <w:r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rPr>
                <w:b/>
              </w:rPr>
              <w:t xml:space="preserve">42 300 432,00 (без учета НДС 18%) </w:t>
            </w:r>
            <w:r>
              <w:t>Российский рубль</w:t>
            </w:r>
          </w:p>
        </w:tc>
      </w:tr>
    </w:tbl>
    <w:p w:rsidR="00525C5F" w:rsidRPr="0050307E" w:rsidRDefault="004142CD" w:rsidP="007914C9">
      <w:pPr>
        <w:pStyle w:val="1"/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- 28.11.2013 17-00</w:t>
      </w:r>
    </w:p>
    <w:p w:rsidR="006E1D62" w:rsidRPr="0050307E" w:rsidRDefault="004142CD" w:rsidP="007914C9">
      <w:pPr>
        <w:pStyle w:val="1"/>
        <w:suppressAutoHyphens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EB4DC4" w:rsidRPr="0050307E" w:rsidRDefault="00EB4DC4" w:rsidP="00EB4DC4">
      <w:pPr>
        <w:pStyle w:val="1"/>
        <w:suppressAutoHyphens/>
        <w:ind w:hanging="426"/>
        <w:jc w:val="center"/>
        <w:rPr>
          <w:bCs/>
          <w:sz w:val="24"/>
          <w:szCs w:val="24"/>
        </w:rPr>
      </w:pPr>
    </w:p>
    <w:tbl>
      <w:tblPr>
        <w:tblW w:w="9599" w:type="dxa"/>
        <w:jc w:val="center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"/>
        <w:gridCol w:w="3902"/>
        <w:gridCol w:w="1320"/>
        <w:gridCol w:w="2366"/>
        <w:gridCol w:w="1748"/>
        <w:gridCol w:w="141"/>
      </w:tblGrid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9458" w:type="dxa"/>
            <w:gridSpan w:val="5"/>
          </w:tcPr>
          <w:p w:rsidR="006E1D62" w:rsidRPr="0050307E" w:rsidRDefault="004142CD" w:rsidP="009E7D5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6E1D62" w:rsidRPr="0050307E" w:rsidRDefault="004142CD" w:rsidP="009E7D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34" w:type="dxa"/>
            <w:gridSpan w:val="3"/>
            <w:vAlign w:val="center"/>
          </w:tcPr>
          <w:p w:rsidR="009E7D5C" w:rsidRPr="0050307E" w:rsidRDefault="004142CD" w:rsidP="009E7D5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ООО «РосТехКомплект СП», </w:t>
            </w:r>
          </w:p>
          <w:p w:rsidR="006E1D62" w:rsidRPr="0050307E" w:rsidRDefault="004142CD" w:rsidP="00256C26">
            <w:pPr>
              <w:pStyle w:val="Default"/>
              <w:jc w:val="center"/>
              <w:rPr>
                <w:color w:val="auto"/>
              </w:rPr>
            </w:pPr>
            <w:r>
              <w:t>ИНН</w:t>
            </w:r>
            <w:r>
              <w:rPr>
                <w:b/>
              </w:rPr>
              <w:t xml:space="preserve"> </w:t>
            </w:r>
            <w:r>
              <w:rPr>
                <w:color w:val="auto"/>
              </w:rPr>
              <w:t>5042111248, КПП 504201001, ОГРН 1105042000766</w:t>
            </w:r>
          </w:p>
        </w:tc>
      </w:tr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6E1D62" w:rsidRPr="0050307E" w:rsidRDefault="004142CD" w:rsidP="009E7D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34" w:type="dxa"/>
            <w:gridSpan w:val="3"/>
            <w:vAlign w:val="center"/>
          </w:tcPr>
          <w:p w:rsidR="00525C5F" w:rsidRPr="0050307E" w:rsidRDefault="004142CD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6E1D62" w:rsidRPr="0050307E" w:rsidRDefault="004142CD" w:rsidP="009E7D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434" w:type="dxa"/>
            <w:gridSpan w:val="3"/>
            <w:vAlign w:val="center"/>
          </w:tcPr>
          <w:p w:rsidR="00525C5F" w:rsidRPr="0050307E" w:rsidRDefault="004142CD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27.11.2013 13-00</w:t>
            </w:r>
          </w:p>
        </w:tc>
      </w:tr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6E1D62" w:rsidRPr="0050307E" w:rsidRDefault="004142CD" w:rsidP="009E7D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исполнения договора:</w:t>
            </w:r>
          </w:p>
        </w:tc>
        <w:tc>
          <w:tcPr>
            <w:tcW w:w="5434" w:type="dxa"/>
            <w:gridSpan w:val="3"/>
            <w:vAlign w:val="center"/>
          </w:tcPr>
          <w:p w:rsidR="00525C5F" w:rsidRPr="0050307E" w:rsidRDefault="004142CD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230 календарных дней с даты заключения договора </w:t>
            </w:r>
          </w:p>
        </w:tc>
      </w:tr>
      <w:tr w:rsidR="006E1D62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6E1D62" w:rsidRPr="0050307E" w:rsidRDefault="004142CD" w:rsidP="009E7D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34" w:type="dxa"/>
            <w:gridSpan w:val="3"/>
            <w:vAlign w:val="center"/>
          </w:tcPr>
          <w:p w:rsidR="00525C5F" w:rsidRPr="0050307E" w:rsidRDefault="004142CD" w:rsidP="001565DD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Кран козловой контейнерный, монтаж и пусконаладочные работы крана козлового контейнерного </w:t>
            </w:r>
          </w:p>
        </w:tc>
      </w:tr>
      <w:tr w:rsidR="002829DC" w:rsidRPr="0050307E" w:rsidTr="00452788">
        <w:trPr>
          <w:gridAfter w:val="1"/>
          <w:wAfter w:w="141" w:type="dxa"/>
          <w:trHeight w:val="20"/>
          <w:jc w:val="center"/>
        </w:trPr>
        <w:tc>
          <w:tcPr>
            <w:tcW w:w="4024" w:type="dxa"/>
            <w:gridSpan w:val="2"/>
            <w:vAlign w:val="center"/>
          </w:tcPr>
          <w:p w:rsidR="002E4A28" w:rsidRPr="0050307E" w:rsidRDefault="004142CD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Условия и порядок оплаты товаров, работ, услуг:</w:t>
            </w:r>
          </w:p>
        </w:tc>
        <w:tc>
          <w:tcPr>
            <w:tcW w:w="5434" w:type="dxa"/>
            <w:gridSpan w:val="3"/>
            <w:vAlign w:val="center"/>
          </w:tcPr>
          <w:p w:rsidR="0050307E" w:rsidRPr="008F4152" w:rsidRDefault="004142CD" w:rsidP="001565DD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>
              <w:rPr>
                <w:color w:val="auto"/>
              </w:rPr>
              <w:t xml:space="preserve">50 % в течение 3-х месяцев с даты подписания договора; </w:t>
            </w:r>
          </w:p>
          <w:p w:rsidR="0050307E" w:rsidRPr="008F4152" w:rsidRDefault="004142CD" w:rsidP="001565DD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>
              <w:rPr>
                <w:color w:val="auto"/>
              </w:rPr>
              <w:t xml:space="preserve">30% в течение 10-ти банковских дней после уведомления Поставщика о готовности товара к отгрузке; </w:t>
            </w:r>
          </w:p>
          <w:p w:rsidR="002829DC" w:rsidRPr="0050307E" w:rsidRDefault="004142CD" w:rsidP="001565DD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>
              <w:rPr>
                <w:color w:val="auto"/>
              </w:rPr>
              <w:t>10% после подписания поставщиком и Грузополучателем акта приема-передачи товара; 10% после подписания акта приема и сдачи выполненных работ</w:t>
            </w: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9477" w:type="dxa"/>
            <w:gridSpan w:val="5"/>
            <w:vAlign w:val="center"/>
          </w:tcPr>
          <w:p w:rsidR="006E1D62" w:rsidRPr="0050307E" w:rsidRDefault="004142CD" w:rsidP="009E7D5C">
            <w:pPr>
              <w:spacing w:line="14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</w:tcPr>
          <w:p w:rsidR="006E1D62" w:rsidRPr="0050307E" w:rsidRDefault="004142CD" w:rsidP="009E7D5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6E1D62" w:rsidRPr="007914C9" w:rsidRDefault="004142CD" w:rsidP="009E7D5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89" w:type="dxa"/>
            <w:gridSpan w:val="2"/>
          </w:tcPr>
          <w:p w:rsidR="006E1D62" w:rsidRPr="0050307E" w:rsidRDefault="004142CD" w:rsidP="009E7D5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t>Заявка на участие в открытом конкурсе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t>Сведения о претенденте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ind w:firstLine="720"/>
              <w:jc w:val="both"/>
              <w:rPr>
                <w:snapToGrid w:val="0"/>
              </w:rPr>
            </w:pPr>
            <w:r>
              <w:t>Финансово-коммерческое предложение</w:t>
            </w:r>
          </w:p>
        </w:tc>
        <w:tc>
          <w:tcPr>
            <w:tcW w:w="2366" w:type="dxa"/>
            <w:vAlign w:val="center"/>
          </w:tcPr>
          <w:p w:rsidR="00FD01FD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t>Копии учредительных документов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421EC3" w:rsidRPr="0050307E" w:rsidRDefault="00421EC3" w:rsidP="009E7D5C">
            <w:pPr>
              <w:pStyle w:val="a0"/>
              <w:jc w:val="center"/>
              <w:rPr>
                <w:sz w:val="24"/>
                <w:szCs w:val="24"/>
              </w:rPr>
            </w:pPr>
          </w:p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t>Выписка из ЕГРЮЛ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Default"/>
              <w:jc w:val="both"/>
              <w:rPr>
                <w:snapToGrid w:val="0"/>
              </w:rPr>
            </w:pPr>
            <w:r>
              <w:t>Гарантийное письмо производителя продукции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6E1D62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366" w:type="dxa"/>
            <w:vAlign w:val="center"/>
          </w:tcPr>
          <w:p w:rsidR="006E1D62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6E1D62" w:rsidRPr="0050307E" w:rsidRDefault="006E1D62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B77A86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 w:rsidP="00A74EFF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заверенную копию свидетельства о допуске к выполнению монтажных и пусконаладочных работ, выданного саморегулируемой организацией (СРО) претенденту либо привлекаемой им подрядной организацией</w:t>
            </w:r>
          </w:p>
        </w:tc>
        <w:tc>
          <w:tcPr>
            <w:tcW w:w="2366" w:type="dxa"/>
            <w:vAlign w:val="center"/>
          </w:tcPr>
          <w:p w:rsidR="00B77A86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B77A86" w:rsidRPr="0050307E" w:rsidRDefault="00B77A86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B77A86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366" w:type="dxa"/>
            <w:vAlign w:val="center"/>
          </w:tcPr>
          <w:p w:rsidR="00B77A86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B77A86" w:rsidRPr="0050307E" w:rsidRDefault="00B77A86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A74EFF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A74EFF" w:rsidRPr="0050307E" w:rsidRDefault="004142CD" w:rsidP="00522F83">
            <w:pPr>
              <w:pStyle w:val="Default"/>
              <w:jc w:val="both"/>
              <w:rPr>
                <w:snapToGrid w:val="0"/>
              </w:rPr>
            </w:pPr>
            <w:r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>
              <w:t>6</w:t>
            </w:r>
            <w:proofErr w:type="gramEnd"/>
            <w:r>
              <w:t xml:space="preserve"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 </w:t>
            </w:r>
          </w:p>
        </w:tc>
        <w:tc>
          <w:tcPr>
            <w:tcW w:w="2366" w:type="dxa"/>
            <w:vAlign w:val="center"/>
          </w:tcPr>
          <w:p w:rsidR="00A74EFF" w:rsidRPr="007914C9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A74EFF" w:rsidRPr="0050307E" w:rsidRDefault="00A74EFF" w:rsidP="00C9379B">
            <w:pPr>
              <w:pStyle w:val="Default"/>
              <w:jc w:val="center"/>
            </w:pPr>
          </w:p>
        </w:tc>
      </w:tr>
      <w:tr w:rsidR="00B236F1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актов о поставке товаров, копии </w:t>
            </w:r>
            <w:r>
              <w:rPr>
                <w:sz w:val="24"/>
                <w:szCs w:val="24"/>
              </w:rPr>
              <w:lastRenderedPageBreak/>
              <w:t>договоров на поставку товара</w:t>
            </w:r>
          </w:p>
        </w:tc>
        <w:tc>
          <w:tcPr>
            <w:tcW w:w="2366" w:type="dxa"/>
            <w:vAlign w:val="center"/>
          </w:tcPr>
          <w:p w:rsidR="00B236F1" w:rsidRPr="007914C9" w:rsidRDefault="00D24E59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89" w:type="dxa"/>
            <w:gridSpan w:val="2"/>
          </w:tcPr>
          <w:p w:rsidR="00B236F1" w:rsidRPr="0050307E" w:rsidRDefault="00B236F1" w:rsidP="009E7D5C">
            <w:pPr>
              <w:pStyle w:val="a0"/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B236F1" w:rsidRPr="0050307E" w:rsidRDefault="00B236F1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</w:tcPr>
          <w:p w:rsidR="00525C5F" w:rsidRPr="0050307E" w:rsidRDefault="004142CD" w:rsidP="00FB702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Копии положительных отзывов, рекомендаций, благодарностей заказчиков</w:t>
            </w:r>
          </w:p>
        </w:tc>
        <w:tc>
          <w:tcPr>
            <w:tcW w:w="2366" w:type="dxa"/>
            <w:vAlign w:val="center"/>
          </w:tcPr>
          <w:p w:rsidR="00AD4F75" w:rsidRPr="007914C9" w:rsidRDefault="00D24E59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9E7D5C" w:rsidRPr="0050307E" w:rsidRDefault="009E7D5C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 w:rsidP="00FB702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по форме приложения № 6 к документации о закупке, копии договоров на осуществление сервисного обслуживания или копии договоров претендента с сервисными центрами, службами</w:t>
            </w:r>
          </w:p>
        </w:tc>
        <w:tc>
          <w:tcPr>
            <w:tcW w:w="2366" w:type="dxa"/>
            <w:vAlign w:val="center"/>
          </w:tcPr>
          <w:p w:rsidR="009E7D5C" w:rsidRPr="007914C9" w:rsidRDefault="00D24E59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9E7D5C" w:rsidRPr="0050307E" w:rsidRDefault="009E7D5C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366" w:type="dxa"/>
            <w:vAlign w:val="center"/>
          </w:tcPr>
          <w:p w:rsidR="009E7D5C" w:rsidRPr="007914C9" w:rsidRDefault="00D24E59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89" w:type="dxa"/>
            <w:gridSpan w:val="2"/>
          </w:tcPr>
          <w:p w:rsidR="009E7D5C" w:rsidRPr="0050307E" w:rsidRDefault="009E7D5C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122" w:type="dxa"/>
          <w:trHeight w:val="20"/>
        </w:trPr>
        <w:tc>
          <w:tcPr>
            <w:tcW w:w="5222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сертификата соответствия системы менеджмента качества производства по стандарту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366" w:type="dxa"/>
            <w:vAlign w:val="center"/>
          </w:tcPr>
          <w:p w:rsidR="009E7D5C" w:rsidRPr="007914C9" w:rsidRDefault="00D24E59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Отсутств</w:t>
            </w:r>
            <w:r w:rsidR="007914C9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889" w:type="dxa"/>
            <w:gridSpan w:val="2"/>
          </w:tcPr>
          <w:p w:rsidR="009E7D5C" w:rsidRPr="0050307E" w:rsidRDefault="009E7D5C" w:rsidP="009E7D5C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7A2C4A" w:rsidRPr="0050307E" w:rsidRDefault="007A2C4A" w:rsidP="009E7D5C">
      <w:pPr>
        <w:pStyle w:val="1"/>
        <w:suppressAutoHyphens/>
        <w:jc w:val="center"/>
        <w:rPr>
          <w:sz w:val="24"/>
          <w:szCs w:val="24"/>
        </w:rPr>
      </w:pPr>
    </w:p>
    <w:p w:rsidR="00EB4DC4" w:rsidRPr="0050307E" w:rsidRDefault="00EB4DC4" w:rsidP="009E7D5C">
      <w:pPr>
        <w:pStyle w:val="1"/>
        <w:suppressAutoHyphens/>
        <w:jc w:val="center"/>
        <w:rPr>
          <w:sz w:val="24"/>
          <w:szCs w:val="24"/>
        </w:rPr>
      </w:pPr>
    </w:p>
    <w:tbl>
      <w:tblPr>
        <w:tblW w:w="9819" w:type="dxa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"/>
        <w:gridCol w:w="4085"/>
        <w:gridCol w:w="1248"/>
        <w:gridCol w:w="2410"/>
        <w:gridCol w:w="1608"/>
        <w:gridCol w:w="234"/>
      </w:tblGrid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9585" w:type="dxa"/>
            <w:gridSpan w:val="5"/>
          </w:tcPr>
          <w:p w:rsidR="006E1D62" w:rsidRPr="0050307E" w:rsidRDefault="004142CD" w:rsidP="00C13DCD">
            <w:pPr>
              <w:spacing w:line="143" w:lineRule="atLeast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6E1D62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66" w:type="dxa"/>
            <w:gridSpan w:val="3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b/>
                <w:color w:val="auto"/>
              </w:rPr>
            </w:pPr>
            <w:r w:rsidRPr="00D24E59">
              <w:rPr>
                <w:b/>
                <w:color w:val="auto"/>
              </w:rPr>
              <w:t xml:space="preserve">ООО ТД «УРАЛКРАН», </w:t>
            </w:r>
          </w:p>
          <w:p w:rsidR="00525C5F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ИНН7451</w:t>
            </w:r>
            <w:r w:rsidR="00EF4E98" w:rsidRPr="00100116">
              <w:rPr>
                <w:color w:val="auto"/>
              </w:rPr>
              <w:t>23</w:t>
            </w:r>
            <w:r w:rsidRPr="00D24E59">
              <w:rPr>
                <w:color w:val="auto"/>
              </w:rPr>
              <w:t>4759, КПП 745101001, ОГРН1067451076043</w:t>
            </w:r>
          </w:p>
        </w:tc>
      </w:tr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6E1D62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66" w:type="dxa"/>
            <w:gridSpan w:val="3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2</w:t>
            </w:r>
          </w:p>
        </w:tc>
      </w:tr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6E1D62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Дата и время подачи заявки:</w:t>
            </w:r>
          </w:p>
        </w:tc>
        <w:tc>
          <w:tcPr>
            <w:tcW w:w="5266" w:type="dxa"/>
            <w:gridSpan w:val="3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27.11.2013 17:00</w:t>
            </w:r>
          </w:p>
        </w:tc>
      </w:tr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6E1D62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Срок исполнения договора:</w:t>
            </w:r>
          </w:p>
        </w:tc>
        <w:tc>
          <w:tcPr>
            <w:tcW w:w="5266" w:type="dxa"/>
            <w:gridSpan w:val="3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Срок поставки товара 195 календарных дней с даты заключения договора</w:t>
            </w:r>
          </w:p>
        </w:tc>
      </w:tr>
      <w:tr w:rsidR="006E1D62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6E1D62" w:rsidRPr="0050307E" w:rsidRDefault="00D24E59" w:rsidP="00C13DCD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266" w:type="dxa"/>
            <w:gridSpan w:val="3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Кран козловой контейнерный  с монтажными и пуско-наладочными работами</w:t>
            </w:r>
          </w:p>
        </w:tc>
      </w:tr>
      <w:tr w:rsidR="00452788" w:rsidRPr="0050307E" w:rsidTr="00452788">
        <w:trPr>
          <w:gridAfter w:val="1"/>
          <w:wAfter w:w="234" w:type="dxa"/>
          <w:trHeight w:val="20"/>
          <w:jc w:val="center"/>
        </w:trPr>
        <w:tc>
          <w:tcPr>
            <w:tcW w:w="4319" w:type="dxa"/>
            <w:gridSpan w:val="2"/>
            <w:vAlign w:val="center"/>
          </w:tcPr>
          <w:p w:rsidR="00452788" w:rsidRPr="0050307E" w:rsidRDefault="00D24E59" w:rsidP="00C13DCD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Условия и порядок оплаты товаров, работ, услуг:</w:t>
            </w:r>
          </w:p>
        </w:tc>
        <w:tc>
          <w:tcPr>
            <w:tcW w:w="5266" w:type="dxa"/>
            <w:gridSpan w:val="3"/>
            <w:vAlign w:val="center"/>
          </w:tcPr>
          <w:p w:rsidR="0050307E" w:rsidRPr="00C13DCD" w:rsidRDefault="00D24E59" w:rsidP="00C13DCD">
            <w:pPr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 w:rsidRPr="00C13DCD">
              <w:rPr>
                <w:sz w:val="22"/>
                <w:szCs w:val="22"/>
              </w:rPr>
              <w:t xml:space="preserve">45 % от стоимости Товара по Договору в течение 5 (пяти) банковских дней </w:t>
            </w:r>
            <w:proofErr w:type="gramStart"/>
            <w:r w:rsidRPr="00C13DCD">
              <w:rPr>
                <w:sz w:val="22"/>
                <w:szCs w:val="22"/>
              </w:rPr>
              <w:t>с даты подписания</w:t>
            </w:r>
            <w:proofErr w:type="gramEnd"/>
            <w:r w:rsidRPr="00C13DCD">
              <w:rPr>
                <w:sz w:val="22"/>
                <w:szCs w:val="22"/>
              </w:rPr>
              <w:t xml:space="preserve"> Договора;</w:t>
            </w:r>
          </w:p>
          <w:p w:rsidR="00D24E59" w:rsidRPr="00C13DCD" w:rsidRDefault="00D24E59" w:rsidP="00C13D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13DCD">
              <w:rPr>
                <w:sz w:val="22"/>
                <w:szCs w:val="22"/>
              </w:rPr>
              <w:t>55 % от стоимости Товара по Договору в течение 30 (тридцати) календарных дней после получения разрешения на ввод в эксплуатацию Товара в органах Ростехнадзора;</w:t>
            </w:r>
          </w:p>
          <w:p w:rsidR="00D24E59" w:rsidRPr="00C13DCD" w:rsidRDefault="0050307E" w:rsidP="00C13DCD">
            <w:pPr>
              <w:pStyle w:val="Default"/>
              <w:ind w:firstLine="567"/>
              <w:jc w:val="both"/>
              <w:rPr>
                <w:color w:val="auto"/>
              </w:rPr>
            </w:pPr>
            <w:r w:rsidRPr="00C13DCD">
              <w:rPr>
                <w:sz w:val="22"/>
                <w:szCs w:val="22"/>
              </w:rPr>
              <w:t xml:space="preserve">100% от стоимости работ в течение 30(тридцати) календарных дней </w:t>
            </w:r>
            <w:proofErr w:type="gramStart"/>
            <w:r w:rsidRPr="00C13DCD">
              <w:rPr>
                <w:sz w:val="22"/>
                <w:szCs w:val="22"/>
              </w:rPr>
              <w:t>с даты получения</w:t>
            </w:r>
            <w:proofErr w:type="gramEnd"/>
            <w:r w:rsidRPr="00C13DCD">
              <w:rPr>
                <w:sz w:val="22"/>
                <w:szCs w:val="22"/>
              </w:rPr>
              <w:t xml:space="preserve"> разрешения на ввод в эксплуатацию Товара в органах Ростехнадзора.</w:t>
            </w:r>
          </w:p>
        </w:tc>
      </w:tr>
      <w:tr w:rsidR="006E1D62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9585" w:type="dxa"/>
            <w:gridSpan w:val="5"/>
            <w:vAlign w:val="center"/>
          </w:tcPr>
          <w:p w:rsidR="006E1D62" w:rsidRPr="0050307E" w:rsidRDefault="004142CD" w:rsidP="00C13DCD">
            <w:pPr>
              <w:spacing w:line="14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</w:tcPr>
          <w:p w:rsidR="006E1D62" w:rsidRPr="0050307E" w:rsidRDefault="004142CD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6E1D62" w:rsidRPr="0050307E" w:rsidRDefault="004142CD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6E1D62" w:rsidRPr="0050307E" w:rsidRDefault="004142CD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</w:rPr>
            </w:pPr>
            <w:r w:rsidRPr="00D24E59"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</w:rPr>
            </w:pPr>
            <w:r w:rsidRPr="00D24E59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</w:rPr>
            </w:pPr>
            <w:r w:rsidRPr="00D24E59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</w:rPr>
            </w:pPr>
            <w:r w:rsidRPr="00D24E59">
              <w:t>Копии учредительных документов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a0"/>
              <w:jc w:val="both"/>
              <w:rPr>
                <w:sz w:val="24"/>
                <w:szCs w:val="24"/>
              </w:rPr>
            </w:pPr>
          </w:p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  <w:rPr>
                <w:snapToGrid w:val="0"/>
              </w:rPr>
            </w:pPr>
            <w:r w:rsidRPr="00D24E59">
              <w:t>Выписка из ЕГРЮЛ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 w:rsidP="00C13DCD">
            <w:pPr>
              <w:pStyle w:val="Default"/>
              <w:jc w:val="both"/>
            </w:pPr>
            <w:r w:rsidRPr="00D24E59">
              <w:t>Гарантийное письмо производителя продукции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pStyle w:val="a0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9E7D5C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Нотариально заверенную копию свидетельства о </w:t>
            </w:r>
            <w:r>
              <w:rPr>
                <w:sz w:val="24"/>
                <w:szCs w:val="24"/>
              </w:rPr>
              <w:lastRenderedPageBreak/>
              <w:t>допуске к выполнению монтажных и пусконаладочных работ, выданного саморегулируемой организацией (СРО) претенденту либо привлекаемой им подрядной организацией</w:t>
            </w:r>
          </w:p>
        </w:tc>
        <w:tc>
          <w:tcPr>
            <w:tcW w:w="2410" w:type="dxa"/>
            <w:vAlign w:val="center"/>
          </w:tcPr>
          <w:p w:rsidR="009E7D5C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9E7D5C" w:rsidRPr="0050307E" w:rsidRDefault="009E7D5C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324FCD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324FCD" w:rsidRPr="0050307E" w:rsidRDefault="00D24E59" w:rsidP="00C13DCD">
            <w:pPr>
              <w:pStyle w:val="Default"/>
              <w:jc w:val="both"/>
            </w:pPr>
            <w:r w:rsidRPr="00D24E59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D24E59">
              <w:t>6</w:t>
            </w:r>
            <w:proofErr w:type="gramEnd"/>
            <w:r w:rsidRPr="00D24E59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410" w:type="dxa"/>
            <w:vAlign w:val="center"/>
          </w:tcPr>
          <w:p w:rsidR="00324FCD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24FCD" w:rsidRPr="0050307E" w:rsidRDefault="00324FCD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a0"/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</w:p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</w:tcPr>
          <w:p w:rsidR="00525C5F" w:rsidRPr="0050307E" w:rsidRDefault="004142CD" w:rsidP="00C13D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по форме приложения № 6 к документации о закупке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  <w:tr w:rsidR="00B757B4" w:rsidRPr="0050307E" w:rsidTr="00452788">
        <w:tblPrEx>
          <w:jc w:val="left"/>
        </w:tblPrEx>
        <w:trPr>
          <w:gridBefore w:val="1"/>
          <w:wBefore w:w="234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 w:rsidP="00C13D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сертификата соответствия системы менеджмента качества производства по стандарту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410" w:type="dxa"/>
            <w:vAlign w:val="center"/>
          </w:tcPr>
          <w:p w:rsidR="00B757B4" w:rsidRPr="007914C9" w:rsidRDefault="00D24E59" w:rsidP="00C13DCD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7914C9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B757B4" w:rsidRPr="0050307E" w:rsidRDefault="00B757B4" w:rsidP="00C13DCD">
            <w:pPr>
              <w:pStyle w:val="Default"/>
              <w:tabs>
                <w:tab w:val="left" w:pos="709"/>
              </w:tabs>
              <w:ind w:firstLine="709"/>
              <w:jc w:val="both"/>
            </w:pPr>
          </w:p>
        </w:tc>
      </w:tr>
    </w:tbl>
    <w:p w:rsidR="008C0226" w:rsidRPr="0050307E" w:rsidRDefault="008C0226" w:rsidP="009E7D5C">
      <w:pPr>
        <w:ind w:firstLine="0"/>
        <w:jc w:val="center"/>
        <w:rPr>
          <w:b/>
          <w:sz w:val="24"/>
          <w:szCs w:val="24"/>
        </w:rPr>
      </w:pPr>
    </w:p>
    <w:p w:rsidR="00EB4DC4" w:rsidRPr="0050307E" w:rsidRDefault="00EB4DC4" w:rsidP="009E7D5C">
      <w:pPr>
        <w:ind w:firstLine="0"/>
        <w:jc w:val="center"/>
        <w:rPr>
          <w:b/>
          <w:sz w:val="24"/>
          <w:szCs w:val="24"/>
        </w:rPr>
      </w:pPr>
    </w:p>
    <w:tbl>
      <w:tblPr>
        <w:tblW w:w="9884" w:type="dxa"/>
        <w:jc w:val="center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"/>
        <w:gridCol w:w="3889"/>
        <w:gridCol w:w="1108"/>
        <w:gridCol w:w="2776"/>
        <w:gridCol w:w="1572"/>
        <w:gridCol w:w="243"/>
      </w:tblGrid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9641" w:type="dxa"/>
            <w:gridSpan w:val="5"/>
          </w:tcPr>
          <w:p w:rsidR="008C0226" w:rsidRPr="0050307E" w:rsidRDefault="004142CD" w:rsidP="0022677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56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b/>
              </w:rPr>
            </w:pPr>
            <w:r w:rsidRPr="00D24E59">
              <w:rPr>
                <w:b/>
              </w:rPr>
              <w:t xml:space="preserve">ОАО «ТЕХНОРОС», </w:t>
            </w:r>
          </w:p>
          <w:p w:rsidR="00525C5F" w:rsidRPr="0050307E" w:rsidRDefault="00D24E59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 xml:space="preserve"> ИНН 7810253370, КПП 781101001, ОГРН1027804907140</w:t>
            </w:r>
          </w:p>
        </w:tc>
      </w:tr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56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3</w:t>
            </w:r>
          </w:p>
        </w:tc>
      </w:tr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Дата и время подачи заявки:</w:t>
            </w:r>
          </w:p>
        </w:tc>
        <w:tc>
          <w:tcPr>
            <w:tcW w:w="5456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 xml:space="preserve">27.11.2013 17:05 </w:t>
            </w:r>
          </w:p>
        </w:tc>
      </w:tr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Срок исполнения договора:</w:t>
            </w:r>
          </w:p>
        </w:tc>
        <w:tc>
          <w:tcPr>
            <w:tcW w:w="5456" w:type="dxa"/>
            <w:gridSpan w:val="3"/>
            <w:vAlign w:val="center"/>
          </w:tcPr>
          <w:p w:rsidR="00525C5F" w:rsidRPr="0050307E" w:rsidRDefault="00D24E59" w:rsidP="00256C26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 xml:space="preserve">31.08.2014 г. (240 календарных дней) </w:t>
            </w:r>
          </w:p>
        </w:tc>
      </w:tr>
      <w:tr w:rsidR="008C0226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56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 xml:space="preserve">Кран </w:t>
            </w:r>
            <w:proofErr w:type="gramStart"/>
            <w:r w:rsidRPr="00D24E59">
              <w:rPr>
                <w:color w:val="auto"/>
              </w:rPr>
              <w:t>козловой</w:t>
            </w:r>
            <w:proofErr w:type="gramEnd"/>
            <w:r w:rsidRPr="00D24E59">
              <w:rPr>
                <w:color w:val="auto"/>
              </w:rPr>
              <w:t xml:space="preserve"> контейнерный</w:t>
            </w:r>
          </w:p>
        </w:tc>
      </w:tr>
      <w:tr w:rsidR="002829DC" w:rsidRPr="0050307E" w:rsidTr="002829DC">
        <w:trPr>
          <w:gridAfter w:val="1"/>
          <w:wAfter w:w="243" w:type="dxa"/>
          <w:trHeight w:val="20"/>
          <w:jc w:val="center"/>
        </w:trPr>
        <w:tc>
          <w:tcPr>
            <w:tcW w:w="4185" w:type="dxa"/>
            <w:gridSpan w:val="2"/>
            <w:vAlign w:val="center"/>
          </w:tcPr>
          <w:p w:rsidR="002829DC" w:rsidRPr="0050307E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Условия и порядок оплаты товаров, работ, услуг:</w:t>
            </w:r>
          </w:p>
        </w:tc>
        <w:tc>
          <w:tcPr>
            <w:tcW w:w="5456" w:type="dxa"/>
            <w:gridSpan w:val="3"/>
            <w:vAlign w:val="center"/>
          </w:tcPr>
          <w:p w:rsidR="00D24E59" w:rsidRDefault="00D97C3D" w:rsidP="00D24E59">
            <w:pPr>
              <w:tabs>
                <w:tab w:val="clear" w:pos="709"/>
                <w:tab w:val="left" w:pos="-483"/>
              </w:tabs>
              <w:ind w:left="-200" w:hanging="12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142CD">
              <w:rPr>
                <w:sz w:val="22"/>
                <w:szCs w:val="22"/>
              </w:rPr>
              <w:t>Предоплата 45% от стоимости товара,</w:t>
            </w:r>
          </w:p>
          <w:p w:rsidR="00AD4F75" w:rsidRDefault="00D97C3D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142CD">
              <w:rPr>
                <w:sz w:val="22"/>
                <w:szCs w:val="22"/>
              </w:rPr>
              <w:t>55% от стоимости товара в течение 30 календарных дней с даты получения разрешения на ввод в эксплуатацию товара в органах Ростехнадзора</w:t>
            </w:r>
            <w:r w:rsidR="00D24E59" w:rsidRPr="00D24E59">
              <w:rPr>
                <w:sz w:val="22"/>
                <w:szCs w:val="22"/>
              </w:rPr>
              <w:t>;</w:t>
            </w:r>
            <w:r w:rsidR="004142CD">
              <w:rPr>
                <w:sz w:val="22"/>
                <w:szCs w:val="22"/>
              </w:rPr>
              <w:t xml:space="preserve"> </w:t>
            </w:r>
          </w:p>
          <w:p w:rsidR="002829DC" w:rsidRPr="0050307E" w:rsidRDefault="004142CD" w:rsidP="0058415D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100% от стоимости работ в течение 30 календарных дней с даты получения разрешения на ввод в эксплуатацию товара в органах Ростехнадзора.</w:t>
            </w:r>
          </w:p>
        </w:tc>
      </w:tr>
      <w:tr w:rsidR="008C0226" w:rsidRPr="0050307E" w:rsidTr="002829DC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9588" w:type="dxa"/>
            <w:gridSpan w:val="5"/>
            <w:vAlign w:val="center"/>
          </w:tcPr>
          <w:p w:rsidR="008C0226" w:rsidRPr="0050307E" w:rsidRDefault="004142CD" w:rsidP="00226771">
            <w:pPr>
              <w:spacing w:line="14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</w:tcPr>
          <w:p w:rsidR="008C0226" w:rsidRPr="0050307E" w:rsidRDefault="004142CD" w:rsidP="0022677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776" w:type="dxa"/>
            <w:vAlign w:val="center"/>
          </w:tcPr>
          <w:p w:rsidR="008C0226" w:rsidRPr="0050307E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15" w:type="dxa"/>
            <w:gridSpan w:val="2"/>
          </w:tcPr>
          <w:p w:rsidR="008C0226" w:rsidRPr="0050307E" w:rsidRDefault="004142CD" w:rsidP="0022677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Заявка на участие в открытом конкурсе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  <w:rPr>
                <w:color w:val="auto"/>
              </w:rPr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Сведения о претенденте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Финансово-коммерческое предложение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Копии учредительных документов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a0"/>
              <w:jc w:val="center"/>
              <w:rPr>
                <w:sz w:val="24"/>
                <w:szCs w:val="24"/>
              </w:rPr>
            </w:pPr>
          </w:p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Выписка из ЕГРЮЛ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Гарантийное письмо производителя продукции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заверенную копию свидетельства о допуске к выполнению монтажных и пусконаладочных работ, выданного саморегулируемой организацией (СРО) претенденту либо привлекаемой им подрядной организацией</w:t>
            </w:r>
          </w:p>
        </w:tc>
        <w:tc>
          <w:tcPr>
            <w:tcW w:w="2776" w:type="dxa"/>
            <w:vAlign w:val="center"/>
          </w:tcPr>
          <w:p w:rsidR="00AD4F75" w:rsidRDefault="007914C9" w:rsidP="007914C9">
            <w:pPr>
              <w:pStyle w:val="Default"/>
              <w:tabs>
                <w:tab w:val="left" w:pos="709"/>
              </w:tabs>
              <w:jc w:val="center"/>
            </w:pPr>
            <w:r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776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F44169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F44169" w:rsidRPr="0050307E" w:rsidRDefault="00D24E59" w:rsidP="00522F83">
            <w:pPr>
              <w:pStyle w:val="Default"/>
              <w:jc w:val="both"/>
              <w:rPr>
                <w:snapToGrid w:val="0"/>
              </w:rPr>
            </w:pPr>
            <w:r w:rsidRPr="00D24E59">
              <w:t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D24E59">
              <w:t>6</w:t>
            </w:r>
            <w:proofErr w:type="gramEnd"/>
            <w:r w:rsidRPr="00D24E59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776" w:type="dxa"/>
            <w:vAlign w:val="center"/>
          </w:tcPr>
          <w:p w:rsidR="00F44169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F44169" w:rsidRPr="0050307E" w:rsidRDefault="00F44169" w:rsidP="00C9379B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актов о поставке товаров, копии договоров на поставку товара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a0"/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</w:tcPr>
          <w:p w:rsidR="00525C5F" w:rsidRPr="0050307E" w:rsidRDefault="004142CD" w:rsidP="00DA27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по форме приложения № 6 к документации о закупке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776" w:type="dxa"/>
            <w:vAlign w:val="center"/>
          </w:tcPr>
          <w:p w:rsidR="008C0226" w:rsidRPr="0050307E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8C0226" w:rsidRPr="0050307E" w:rsidTr="007914C9">
        <w:tblPrEx>
          <w:jc w:val="left"/>
        </w:tblPrEx>
        <w:trPr>
          <w:gridBefore w:val="1"/>
          <w:wBefore w:w="296" w:type="dxa"/>
          <w:trHeight w:val="20"/>
        </w:trPr>
        <w:tc>
          <w:tcPr>
            <w:tcW w:w="4997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сертификата соответствия системы менеджмента качества производства по стандарту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776" w:type="dxa"/>
            <w:vAlign w:val="center"/>
          </w:tcPr>
          <w:p w:rsidR="00AD4F75" w:rsidRDefault="00D24E59" w:rsidP="007914C9">
            <w:pPr>
              <w:pStyle w:val="Default"/>
              <w:tabs>
                <w:tab w:val="left" w:pos="709"/>
              </w:tabs>
              <w:jc w:val="center"/>
            </w:pPr>
            <w:r w:rsidRPr="00D24E59">
              <w:t>Наличие</w:t>
            </w:r>
          </w:p>
        </w:tc>
        <w:tc>
          <w:tcPr>
            <w:tcW w:w="1815" w:type="dxa"/>
            <w:gridSpan w:val="2"/>
          </w:tcPr>
          <w:p w:rsidR="008C0226" w:rsidRPr="0050307E" w:rsidRDefault="008C022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8C0226" w:rsidRPr="0050307E" w:rsidRDefault="008C0226" w:rsidP="009E7D5C">
      <w:pPr>
        <w:ind w:firstLine="0"/>
        <w:jc w:val="center"/>
        <w:rPr>
          <w:b/>
          <w:sz w:val="24"/>
          <w:szCs w:val="24"/>
        </w:rPr>
      </w:pPr>
    </w:p>
    <w:p w:rsidR="00EB4DC4" w:rsidRPr="0050307E" w:rsidRDefault="00EB4DC4" w:rsidP="009E7D5C">
      <w:pPr>
        <w:ind w:firstLine="0"/>
        <w:jc w:val="center"/>
        <w:rPr>
          <w:b/>
          <w:sz w:val="24"/>
          <w:szCs w:val="24"/>
        </w:rPr>
      </w:pPr>
    </w:p>
    <w:tbl>
      <w:tblPr>
        <w:tblW w:w="9930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"/>
        <w:gridCol w:w="4085"/>
        <w:gridCol w:w="1248"/>
        <w:gridCol w:w="2410"/>
        <w:gridCol w:w="1536"/>
        <w:gridCol w:w="306"/>
      </w:tblGrid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9624" w:type="dxa"/>
            <w:gridSpan w:val="5"/>
          </w:tcPr>
          <w:p w:rsidR="007B65B6" w:rsidRPr="0050307E" w:rsidRDefault="004142CD" w:rsidP="0022677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94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b/>
              </w:rPr>
            </w:pPr>
            <w:r w:rsidRPr="00D24E59">
              <w:rPr>
                <w:b/>
              </w:rPr>
              <w:t>ООО ПКФ «КЭМЗ СВАРКА»,</w:t>
            </w:r>
          </w:p>
          <w:p w:rsidR="00525C5F" w:rsidRPr="0050307E" w:rsidRDefault="00D24E59" w:rsidP="00256C26">
            <w:pPr>
              <w:pStyle w:val="Default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 xml:space="preserve"> ИНН 772067</w:t>
            </w:r>
            <w:r w:rsidR="00100116">
              <w:rPr>
                <w:color w:val="auto"/>
                <w:lang w:val="en-US"/>
              </w:rPr>
              <w:t>2</w:t>
            </w:r>
            <w:r w:rsidRPr="00D24E59">
              <w:rPr>
                <w:color w:val="auto"/>
              </w:rPr>
              <w:t>136, КПП 772001001, ОГРН 1097746732005</w:t>
            </w:r>
          </w:p>
        </w:tc>
      </w:tr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94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4</w:t>
            </w:r>
          </w:p>
        </w:tc>
      </w:tr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Дата и время подачи заявки:</w:t>
            </w:r>
          </w:p>
        </w:tc>
        <w:tc>
          <w:tcPr>
            <w:tcW w:w="5194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 xml:space="preserve">28.11.2013 14:00 </w:t>
            </w:r>
          </w:p>
        </w:tc>
      </w:tr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Срок исполнения договора:</w:t>
            </w:r>
          </w:p>
        </w:tc>
        <w:tc>
          <w:tcPr>
            <w:tcW w:w="5194" w:type="dxa"/>
            <w:gridSpan w:val="3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Срок поставки товара 180 календарных дней с даты заключения договора</w:t>
            </w:r>
          </w:p>
        </w:tc>
      </w:tr>
      <w:tr w:rsidR="007B65B6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25C5F" w:rsidRPr="0050307E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94" w:type="dxa"/>
            <w:gridSpan w:val="3"/>
            <w:vAlign w:val="center"/>
          </w:tcPr>
          <w:p w:rsidR="00525C5F" w:rsidRPr="0050307E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snapToGrid w:val="0"/>
                <w:color w:val="auto"/>
              </w:rPr>
            </w:pPr>
            <w:r w:rsidRPr="00D24E59">
              <w:rPr>
                <w:color w:val="auto"/>
              </w:rPr>
              <w:t>Кран козловой контейнерный ККК 36-25-9,5-5,5/7-А6-УК-У1</w:t>
            </w:r>
          </w:p>
        </w:tc>
      </w:tr>
      <w:tr w:rsidR="0058415D" w:rsidRPr="0050307E" w:rsidTr="0058415D">
        <w:trPr>
          <w:gridAfter w:val="1"/>
          <w:wAfter w:w="306" w:type="dxa"/>
          <w:trHeight w:val="20"/>
          <w:jc w:val="center"/>
        </w:trPr>
        <w:tc>
          <w:tcPr>
            <w:tcW w:w="4430" w:type="dxa"/>
            <w:gridSpan w:val="2"/>
            <w:vAlign w:val="center"/>
          </w:tcPr>
          <w:p w:rsidR="0058415D" w:rsidRPr="0050307E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Условия и порядок оплаты товаров, работ, услуг:</w:t>
            </w:r>
          </w:p>
        </w:tc>
        <w:tc>
          <w:tcPr>
            <w:tcW w:w="5194" w:type="dxa"/>
            <w:gridSpan w:val="3"/>
            <w:vAlign w:val="center"/>
          </w:tcPr>
          <w:p w:rsidR="0050307E" w:rsidRPr="008F4152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 xml:space="preserve">50 % в течение 3-х календарных месяцев с даты подписания договора; </w:t>
            </w:r>
          </w:p>
          <w:p w:rsidR="0050307E" w:rsidRPr="008F4152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 xml:space="preserve">20% в течение 10-ти банковских дней после уведомления Поставщика о готовности товара к отгрузке; </w:t>
            </w:r>
          </w:p>
          <w:p w:rsidR="0050307E" w:rsidRPr="008F4152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20% после подписан</w:t>
            </w:r>
            <w:r w:rsidR="008F4152">
              <w:rPr>
                <w:color w:val="auto"/>
              </w:rPr>
              <w:t>ия</w:t>
            </w:r>
            <w:r w:rsidRPr="00D24E59">
              <w:rPr>
                <w:color w:val="auto"/>
              </w:rPr>
              <w:t xml:space="preserve"> поставщиком и Грузополучателем акта приема-передачи товара; </w:t>
            </w:r>
          </w:p>
          <w:p w:rsidR="0058415D" w:rsidRPr="0050307E" w:rsidRDefault="00D24E59">
            <w:pPr>
              <w:pStyle w:val="Default"/>
              <w:tabs>
                <w:tab w:val="left" w:pos="709"/>
              </w:tabs>
              <w:ind w:firstLine="709"/>
              <w:jc w:val="both"/>
              <w:rPr>
                <w:color w:val="auto"/>
              </w:rPr>
            </w:pPr>
            <w:r w:rsidRPr="00D24E59">
              <w:rPr>
                <w:color w:val="auto"/>
              </w:rPr>
              <w:t>10% после подписания акта приема и сдачи выполненных работ.</w:t>
            </w:r>
          </w:p>
        </w:tc>
      </w:tr>
      <w:tr w:rsidR="007B65B6" w:rsidRPr="0050307E" w:rsidTr="0058415D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9585" w:type="dxa"/>
            <w:gridSpan w:val="5"/>
            <w:vAlign w:val="center"/>
          </w:tcPr>
          <w:p w:rsidR="007B65B6" w:rsidRPr="0050307E" w:rsidRDefault="004142CD" w:rsidP="00226771">
            <w:pPr>
              <w:spacing w:line="14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</w:tcPr>
          <w:p w:rsidR="007B65B6" w:rsidRPr="0050307E" w:rsidRDefault="004142CD" w:rsidP="0022677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vAlign w:val="center"/>
          </w:tcPr>
          <w:p w:rsidR="007B65B6" w:rsidRPr="0050307E" w:rsidRDefault="004142CD" w:rsidP="007914C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7B65B6" w:rsidRPr="0050307E" w:rsidRDefault="004142CD" w:rsidP="0022677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color w:val="auto"/>
              </w:rPr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Копии учредительных документов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a0"/>
              <w:jc w:val="center"/>
              <w:rPr>
                <w:sz w:val="24"/>
                <w:szCs w:val="24"/>
              </w:rPr>
            </w:pPr>
          </w:p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Выписка из ЕГРЮЛ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D24E59">
            <w:pPr>
              <w:pStyle w:val="Default"/>
              <w:jc w:val="both"/>
              <w:rPr>
                <w:snapToGrid w:val="0"/>
              </w:rPr>
            </w:pPr>
            <w:r w:rsidRPr="00D24E59">
              <w:t>Гарантийное письмо производителя продукции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на работника, подписавшего Заявку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a0"/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 заверенную копию свидетельства о допуске к выполнению монтажных и пусконаладочных работ, выданного саморегулируемой организацией (СРО) претенденту либо привлекаемой им подрядной организацией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соответствия требованиям Технического регламента «О безопасности машин и Товара»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1565DD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1565DD" w:rsidRPr="0050307E" w:rsidRDefault="00D24E59" w:rsidP="00522F83">
            <w:pPr>
              <w:pStyle w:val="Default"/>
              <w:jc w:val="both"/>
            </w:pPr>
            <w:r w:rsidRPr="00D24E59">
              <w:t xml:space="preserve">Документ по форме приложения № 5 к документации о закупке о наличии опыта выполнения поставки на территории Российской Федерации козловых контейнерных кранов, </w:t>
            </w:r>
            <w:r w:rsidRPr="00D24E59">
              <w:lastRenderedPageBreak/>
              <w:t>имеющих режим работы не ниже А</w:t>
            </w:r>
            <w:proofErr w:type="gramStart"/>
            <w:r w:rsidRPr="00D24E59">
              <w:t>6</w:t>
            </w:r>
            <w:proofErr w:type="gramEnd"/>
            <w:r w:rsidRPr="00D24E59">
              <w:t>/Q3/U5 (ISO 4301/1), пролет не менее 25 м, высота подъема не менее 9,5 м, грузоподъемность под спредером не менее 36  т о наличии опыта поставки товара/предоставления услуг по предмету открытого конкурса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tabs>
                <w:tab w:val="left" w:pos="709"/>
              </w:tabs>
              <w:jc w:val="center"/>
            </w:pPr>
            <w:r w:rsidRPr="00D24E59">
              <w:lastRenderedPageBreak/>
              <w:t>Отсутствие</w:t>
            </w:r>
          </w:p>
        </w:tc>
        <w:tc>
          <w:tcPr>
            <w:tcW w:w="1842" w:type="dxa"/>
            <w:gridSpan w:val="2"/>
          </w:tcPr>
          <w:p w:rsidR="001565DD" w:rsidRPr="0050307E" w:rsidRDefault="001565DD" w:rsidP="00C9379B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Копии актов о поставке товаров, копии договоров на поставку товара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Отсутствие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a0"/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</w:tcPr>
          <w:p w:rsidR="00525C5F" w:rsidRPr="0050307E" w:rsidRDefault="004142CD" w:rsidP="001565D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положительных отзывов, рекомендаций, благодарностей заказчиков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по форме приложения № 6 к документации о закупке копии договоров на осуществление сервисного обслуживания, или копии договоров претендента с сервисными центрами, службами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pStyle w:val="a0"/>
              <w:tabs>
                <w:tab w:val="left" w:pos="1418"/>
                <w:tab w:val="left" w:pos="63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технических условий (ТУ) претендента, либо производителя товара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Наличие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  <w:tr w:rsidR="007B65B6" w:rsidRPr="0050307E" w:rsidTr="007914C9">
        <w:tblPrEx>
          <w:jc w:val="left"/>
        </w:tblPrEx>
        <w:trPr>
          <w:gridBefore w:val="1"/>
          <w:wBefore w:w="345" w:type="dxa"/>
          <w:trHeight w:val="20"/>
        </w:trPr>
        <w:tc>
          <w:tcPr>
            <w:tcW w:w="5333" w:type="dxa"/>
            <w:gridSpan w:val="2"/>
            <w:vAlign w:val="center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сертификата соответствия системы менеджмента качества производства по стандарту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9001</w:t>
            </w:r>
          </w:p>
        </w:tc>
        <w:tc>
          <w:tcPr>
            <w:tcW w:w="2410" w:type="dxa"/>
            <w:vAlign w:val="center"/>
          </w:tcPr>
          <w:p w:rsidR="00AD4F75" w:rsidRDefault="00D24E59" w:rsidP="007914C9">
            <w:pPr>
              <w:pStyle w:val="Default"/>
              <w:jc w:val="center"/>
              <w:rPr>
                <w:snapToGrid w:val="0"/>
              </w:rPr>
            </w:pPr>
            <w:r w:rsidRPr="00D24E59">
              <w:t>Отсутствие</w:t>
            </w:r>
          </w:p>
        </w:tc>
        <w:tc>
          <w:tcPr>
            <w:tcW w:w="1842" w:type="dxa"/>
            <w:gridSpan w:val="2"/>
          </w:tcPr>
          <w:p w:rsidR="007B65B6" w:rsidRPr="0050307E" w:rsidRDefault="007B65B6" w:rsidP="00226771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</w:tr>
    </w:tbl>
    <w:p w:rsidR="007B65B6" w:rsidRDefault="007B65B6" w:rsidP="009E7D5C">
      <w:pPr>
        <w:ind w:firstLine="0"/>
        <w:jc w:val="center"/>
        <w:rPr>
          <w:b/>
          <w:sz w:val="24"/>
          <w:szCs w:val="24"/>
        </w:rPr>
      </w:pPr>
    </w:p>
    <w:p w:rsidR="007914C9" w:rsidRPr="0050307E" w:rsidRDefault="007914C9" w:rsidP="009E7D5C">
      <w:pPr>
        <w:ind w:firstLine="0"/>
        <w:jc w:val="center"/>
        <w:rPr>
          <w:b/>
          <w:sz w:val="24"/>
          <w:szCs w:val="24"/>
        </w:rPr>
      </w:pPr>
    </w:p>
    <w:p w:rsidR="006E1D62" w:rsidRPr="0050307E" w:rsidRDefault="004142CD" w:rsidP="007914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EB4DC4" w:rsidRPr="0050307E" w:rsidRDefault="00EB4DC4" w:rsidP="009E7D5C">
      <w:pPr>
        <w:jc w:val="center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648"/>
        <w:gridCol w:w="4961"/>
      </w:tblGrid>
      <w:tr w:rsidR="006E1D62" w:rsidRPr="0050307E" w:rsidTr="007914C9">
        <w:tc>
          <w:tcPr>
            <w:tcW w:w="888" w:type="dxa"/>
          </w:tcPr>
          <w:p w:rsidR="006E1D62" w:rsidRPr="0050307E" w:rsidRDefault="004142CD" w:rsidP="009E7D5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50307E" w:rsidRDefault="004142CD" w:rsidP="009E7D5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648" w:type="dxa"/>
          </w:tcPr>
          <w:p w:rsidR="006E1D62" w:rsidRPr="0050307E" w:rsidRDefault="004142CD" w:rsidP="009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E1D62" w:rsidRPr="0050307E" w:rsidRDefault="004142CD" w:rsidP="009E7D5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</w:tcPr>
          <w:p w:rsidR="006E1D62" w:rsidRPr="0050307E" w:rsidRDefault="004142CD" w:rsidP="009E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6E1D62" w:rsidRPr="0050307E" w:rsidTr="007914C9">
        <w:tc>
          <w:tcPr>
            <w:tcW w:w="888" w:type="dxa"/>
          </w:tcPr>
          <w:p w:rsidR="006E1D62" w:rsidRPr="0050307E" w:rsidRDefault="004142CD" w:rsidP="009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525C5F" w:rsidRPr="0050307E" w:rsidRDefault="00D24E59" w:rsidP="007914C9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D24E59">
              <w:rPr>
                <w:b/>
              </w:rPr>
              <w:t>ООО «</w:t>
            </w:r>
            <w:proofErr w:type="spellStart"/>
            <w:r w:rsidRPr="00D24E59">
              <w:rPr>
                <w:b/>
              </w:rPr>
              <w:t>РосТехКомплект</w:t>
            </w:r>
            <w:proofErr w:type="spellEnd"/>
            <w:r w:rsidRPr="00D24E59">
              <w:rPr>
                <w:b/>
              </w:rPr>
              <w:t xml:space="preserve"> СП»</w:t>
            </w:r>
          </w:p>
        </w:tc>
        <w:tc>
          <w:tcPr>
            <w:tcW w:w="4961" w:type="dxa"/>
          </w:tcPr>
          <w:p w:rsidR="00525C5F" w:rsidRPr="0050307E" w:rsidRDefault="004142CD" w:rsidP="0077183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="00D24E59" w:rsidRPr="00D24E5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6E1D62" w:rsidRPr="0050307E" w:rsidTr="007914C9">
        <w:tc>
          <w:tcPr>
            <w:tcW w:w="888" w:type="dxa"/>
          </w:tcPr>
          <w:p w:rsidR="006E1D62" w:rsidRPr="0050307E" w:rsidRDefault="004142CD" w:rsidP="009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525C5F" w:rsidRPr="0050307E" w:rsidRDefault="00D24E59" w:rsidP="007914C9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</w:rPr>
            </w:pPr>
            <w:r w:rsidRPr="00D24E59">
              <w:rPr>
                <w:b/>
                <w:color w:val="auto"/>
              </w:rPr>
              <w:t>ООО ТД «УРАЛКРАН»</w:t>
            </w:r>
          </w:p>
          <w:p w:rsidR="00525C5F" w:rsidRPr="0050307E" w:rsidRDefault="00525C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24E59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226771" w:rsidRPr="0050307E" w:rsidTr="007914C9">
        <w:tc>
          <w:tcPr>
            <w:tcW w:w="888" w:type="dxa"/>
          </w:tcPr>
          <w:p w:rsidR="00226771" w:rsidRPr="0050307E" w:rsidRDefault="004142CD" w:rsidP="002267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525C5F" w:rsidRPr="0050307E" w:rsidRDefault="00D24E59" w:rsidP="007914C9">
            <w:pPr>
              <w:pStyle w:val="Default"/>
              <w:tabs>
                <w:tab w:val="left" w:pos="709"/>
              </w:tabs>
              <w:jc w:val="both"/>
              <w:rPr>
                <w:b/>
                <w:snapToGrid w:val="0"/>
              </w:rPr>
            </w:pPr>
            <w:r w:rsidRPr="00D24E59">
              <w:rPr>
                <w:b/>
              </w:rPr>
              <w:t>ОАО «ТЕХНОРОС»</w:t>
            </w:r>
          </w:p>
        </w:tc>
        <w:tc>
          <w:tcPr>
            <w:tcW w:w="4961" w:type="dxa"/>
          </w:tcPr>
          <w:p w:rsidR="00525C5F" w:rsidRPr="0050307E" w:rsidRDefault="004142CD" w:rsidP="007914C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226771" w:rsidRPr="0050307E" w:rsidTr="007914C9">
        <w:tc>
          <w:tcPr>
            <w:tcW w:w="888" w:type="dxa"/>
          </w:tcPr>
          <w:p w:rsidR="00226771" w:rsidRPr="0050307E" w:rsidRDefault="004142CD" w:rsidP="002267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525C5F" w:rsidRPr="0050307E" w:rsidRDefault="00D24E59" w:rsidP="007914C9">
            <w:pPr>
              <w:pStyle w:val="Default"/>
              <w:tabs>
                <w:tab w:val="left" w:pos="709"/>
              </w:tabs>
              <w:jc w:val="both"/>
              <w:rPr>
                <w:b/>
                <w:snapToGrid w:val="0"/>
              </w:rPr>
            </w:pPr>
            <w:r w:rsidRPr="00D24E59">
              <w:rPr>
                <w:b/>
              </w:rPr>
              <w:t>ООО ПКФ «КЭМЗ СВАРКА»</w:t>
            </w:r>
          </w:p>
        </w:tc>
        <w:tc>
          <w:tcPr>
            <w:tcW w:w="4961" w:type="dxa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50307E" w:rsidRDefault="006E1D62" w:rsidP="009E7D5C">
      <w:pPr>
        <w:ind w:firstLine="0"/>
        <w:jc w:val="center"/>
        <w:rPr>
          <w:b/>
          <w:sz w:val="24"/>
          <w:szCs w:val="24"/>
        </w:rPr>
      </w:pPr>
    </w:p>
    <w:p w:rsidR="00525C5F" w:rsidRPr="0050307E" w:rsidRDefault="004142CD" w:rsidP="007914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 Предоставленные в составе заявок документы подлежат рассмотрению по существу на заседании ПРГ, назначенном на 03.12.2013г, с приглашением представителей Заказчика.</w:t>
      </w:r>
    </w:p>
    <w:p w:rsidR="00336FCB" w:rsidRPr="0050307E" w:rsidRDefault="00336FCB" w:rsidP="009E7D5C">
      <w:pPr>
        <w:ind w:firstLine="0"/>
        <w:jc w:val="center"/>
        <w:rPr>
          <w:b/>
          <w:sz w:val="24"/>
          <w:szCs w:val="24"/>
        </w:rPr>
      </w:pPr>
    </w:p>
    <w:p w:rsidR="00525C5F" w:rsidRPr="0050307E" w:rsidRDefault="004142CD" w:rsidP="007914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1304" w:rsidRPr="0050307E" w:rsidRDefault="00EF1304" w:rsidP="009E7D5C">
      <w:pPr>
        <w:pStyle w:val="1"/>
        <w:suppressAutoHyphens/>
        <w:ind w:firstLine="709"/>
        <w:jc w:val="center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914C9" w:rsidRPr="0050307E" w:rsidTr="006B2CFC">
        <w:trPr>
          <w:trHeight w:val="567"/>
        </w:trPr>
        <w:tc>
          <w:tcPr>
            <w:tcW w:w="3402" w:type="dxa"/>
          </w:tcPr>
          <w:p w:rsidR="007914C9" w:rsidRPr="0050307E" w:rsidRDefault="007914C9" w:rsidP="007914C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7914C9" w:rsidRDefault="007914C9" w:rsidP="007914C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4C9" w:rsidRPr="0050307E" w:rsidRDefault="007914C9" w:rsidP="007914C9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914C9" w:rsidRDefault="007914C9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914C9" w:rsidRDefault="007914C9" w:rsidP="00ED0DAB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4142CD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  <w:p w:rsidR="00525C5F" w:rsidRPr="0050307E" w:rsidRDefault="00525C5F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C5F" w:rsidRPr="0050307E" w:rsidRDefault="004142CD">
            <w:pPr>
              <w:spacing w:after="120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25C5F" w:rsidRPr="0050307E" w:rsidRDefault="00525C5F" w:rsidP="00ED0DAB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50307E" w:rsidTr="006B2CFC">
        <w:trPr>
          <w:trHeight w:val="567"/>
        </w:trPr>
        <w:tc>
          <w:tcPr>
            <w:tcW w:w="9462" w:type="dxa"/>
            <w:gridSpan w:val="3"/>
          </w:tcPr>
          <w:p w:rsidR="00525C5F" w:rsidRPr="0050307E" w:rsidRDefault="004142CD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ПРГ:</w:t>
            </w:r>
          </w:p>
        </w:tc>
      </w:tr>
      <w:tr w:rsidR="00064BA5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525C5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25C5F" w:rsidRPr="0050307E" w:rsidRDefault="00525C5F" w:rsidP="00ED0DA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14FB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525C5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25C5F" w:rsidRPr="0050307E" w:rsidRDefault="00525C5F" w:rsidP="00ED0DA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76F5D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525C5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25C5F" w:rsidRPr="0050307E" w:rsidRDefault="00525C5F" w:rsidP="00ED0DA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14FB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525C5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C5F" w:rsidRPr="0050307E" w:rsidRDefault="00525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25C5F" w:rsidRPr="0050307E" w:rsidRDefault="00525C5F" w:rsidP="00ED0DAB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50307E" w:rsidTr="006B2CFC">
        <w:trPr>
          <w:trHeight w:val="567"/>
        </w:trPr>
        <w:tc>
          <w:tcPr>
            <w:tcW w:w="3402" w:type="dxa"/>
          </w:tcPr>
          <w:p w:rsidR="00525C5F" w:rsidRPr="0050307E" w:rsidRDefault="004142CD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25C5F" w:rsidRPr="0050307E" w:rsidRDefault="004142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25C5F" w:rsidRPr="0050307E" w:rsidRDefault="00525C5F" w:rsidP="00ED0DA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25C5F" w:rsidRPr="0050307E" w:rsidRDefault="00525C5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25C5F" w:rsidRPr="0050307E" w:rsidRDefault="00525C5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25C5F" w:rsidRPr="0050307E" w:rsidRDefault="00525C5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F60CB" w:rsidRPr="0050307E" w:rsidRDefault="004142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114E1A">
        <w:rPr>
          <w:b/>
          <w:sz w:val="24"/>
          <w:szCs w:val="24"/>
          <w:lang w:val="en-US"/>
        </w:rPr>
        <w:t>16</w:t>
      </w:r>
      <w:r>
        <w:rPr>
          <w:b/>
          <w:sz w:val="24"/>
          <w:szCs w:val="24"/>
        </w:rPr>
        <w:t>» декабря 2013 г.</w:t>
      </w:r>
    </w:p>
    <w:sectPr w:rsidR="002F60CB" w:rsidRPr="0050307E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75" w:rsidRDefault="008B4275" w:rsidP="002C7C03">
      <w:r>
        <w:separator/>
      </w:r>
    </w:p>
  </w:endnote>
  <w:endnote w:type="continuationSeparator" w:id="1">
    <w:p w:rsidR="008B4275" w:rsidRDefault="008B427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75" w:rsidRDefault="008B4275" w:rsidP="002C7C03">
      <w:r>
        <w:separator/>
      </w:r>
    </w:p>
  </w:footnote>
  <w:footnote w:type="continuationSeparator" w:id="1">
    <w:p w:rsidR="008B4275" w:rsidRDefault="008B427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9B" w:rsidRDefault="00B51D88">
    <w:pPr>
      <w:pStyle w:val="aa"/>
      <w:jc w:val="center"/>
    </w:pPr>
    <w:fldSimple w:instr=" PAGE   \* MERGEFORMAT ">
      <w:r w:rsidR="00100116">
        <w:rPr>
          <w:noProof/>
        </w:rPr>
        <w:t>6</w:t>
      </w:r>
    </w:fldSimple>
  </w:p>
  <w:p w:rsidR="00C9379B" w:rsidRDefault="00C937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7432"/>
    <w:rsid w:val="00017543"/>
    <w:rsid w:val="000217E5"/>
    <w:rsid w:val="000220E8"/>
    <w:rsid w:val="00023765"/>
    <w:rsid w:val="0002610D"/>
    <w:rsid w:val="00026B5E"/>
    <w:rsid w:val="00026C61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575E0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86D33"/>
    <w:rsid w:val="000916AB"/>
    <w:rsid w:val="00094ED2"/>
    <w:rsid w:val="0009575F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0116"/>
    <w:rsid w:val="0010196B"/>
    <w:rsid w:val="00102C10"/>
    <w:rsid w:val="00105101"/>
    <w:rsid w:val="001067B5"/>
    <w:rsid w:val="00107B80"/>
    <w:rsid w:val="00110224"/>
    <w:rsid w:val="00113008"/>
    <w:rsid w:val="00114E1A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6282"/>
    <w:rsid w:val="001475DB"/>
    <w:rsid w:val="001475ED"/>
    <w:rsid w:val="00147C0B"/>
    <w:rsid w:val="001518E2"/>
    <w:rsid w:val="00152424"/>
    <w:rsid w:val="001565DD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0CE7"/>
    <w:rsid w:val="001D21BB"/>
    <w:rsid w:val="001D3C8C"/>
    <w:rsid w:val="001D51E1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6771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6C26"/>
    <w:rsid w:val="0025745C"/>
    <w:rsid w:val="0026332C"/>
    <w:rsid w:val="002636BF"/>
    <w:rsid w:val="00263D17"/>
    <w:rsid w:val="002645BC"/>
    <w:rsid w:val="00265655"/>
    <w:rsid w:val="00265C1D"/>
    <w:rsid w:val="002668AE"/>
    <w:rsid w:val="00274BF7"/>
    <w:rsid w:val="00276DB8"/>
    <w:rsid w:val="00280635"/>
    <w:rsid w:val="002829DC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306D"/>
    <w:rsid w:val="002E4A28"/>
    <w:rsid w:val="002E5A39"/>
    <w:rsid w:val="002F00CA"/>
    <w:rsid w:val="002F3CF5"/>
    <w:rsid w:val="002F60CB"/>
    <w:rsid w:val="00300487"/>
    <w:rsid w:val="003013C5"/>
    <w:rsid w:val="00302C7D"/>
    <w:rsid w:val="003038BF"/>
    <w:rsid w:val="00304375"/>
    <w:rsid w:val="00304985"/>
    <w:rsid w:val="00306442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4FCD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2853"/>
    <w:rsid w:val="00366ADB"/>
    <w:rsid w:val="00370115"/>
    <w:rsid w:val="003712B6"/>
    <w:rsid w:val="00371C99"/>
    <w:rsid w:val="00372EC5"/>
    <w:rsid w:val="00373880"/>
    <w:rsid w:val="00373A56"/>
    <w:rsid w:val="00375732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91E"/>
    <w:rsid w:val="00410A1D"/>
    <w:rsid w:val="00410C3B"/>
    <w:rsid w:val="00412379"/>
    <w:rsid w:val="0041301F"/>
    <w:rsid w:val="004142CD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4DF5"/>
    <w:rsid w:val="0045194E"/>
    <w:rsid w:val="0045265E"/>
    <w:rsid w:val="00452788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1AB"/>
    <w:rsid w:val="004B7CA8"/>
    <w:rsid w:val="004B7E35"/>
    <w:rsid w:val="004C0030"/>
    <w:rsid w:val="004C3E28"/>
    <w:rsid w:val="004C63EA"/>
    <w:rsid w:val="004C7DFB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07E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2F83"/>
    <w:rsid w:val="005249D6"/>
    <w:rsid w:val="00525C5F"/>
    <w:rsid w:val="00531303"/>
    <w:rsid w:val="00532FEA"/>
    <w:rsid w:val="005349FD"/>
    <w:rsid w:val="0053594E"/>
    <w:rsid w:val="00537974"/>
    <w:rsid w:val="00540A2B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579FC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15D"/>
    <w:rsid w:val="00585221"/>
    <w:rsid w:val="00593856"/>
    <w:rsid w:val="005964B0"/>
    <w:rsid w:val="00597604"/>
    <w:rsid w:val="005A1AFF"/>
    <w:rsid w:val="005A4B63"/>
    <w:rsid w:val="005A69AB"/>
    <w:rsid w:val="005B1996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F50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0D47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04F8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9CD"/>
    <w:rsid w:val="006F2BEC"/>
    <w:rsid w:val="006F3812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420"/>
    <w:rsid w:val="00736ED7"/>
    <w:rsid w:val="0074035F"/>
    <w:rsid w:val="007416B4"/>
    <w:rsid w:val="007442D3"/>
    <w:rsid w:val="00745449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183A"/>
    <w:rsid w:val="00777E13"/>
    <w:rsid w:val="00781CED"/>
    <w:rsid w:val="007827D0"/>
    <w:rsid w:val="007914C9"/>
    <w:rsid w:val="007917D3"/>
    <w:rsid w:val="00791A67"/>
    <w:rsid w:val="00792A90"/>
    <w:rsid w:val="007937B8"/>
    <w:rsid w:val="00793E25"/>
    <w:rsid w:val="00794671"/>
    <w:rsid w:val="00795795"/>
    <w:rsid w:val="007A012C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5B6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4BE6"/>
    <w:rsid w:val="00836093"/>
    <w:rsid w:val="008375F3"/>
    <w:rsid w:val="008402B4"/>
    <w:rsid w:val="008474EC"/>
    <w:rsid w:val="00852977"/>
    <w:rsid w:val="00852B23"/>
    <w:rsid w:val="0085360C"/>
    <w:rsid w:val="00854616"/>
    <w:rsid w:val="0085564E"/>
    <w:rsid w:val="00855EEC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275"/>
    <w:rsid w:val="008B45BB"/>
    <w:rsid w:val="008B58E8"/>
    <w:rsid w:val="008B68BC"/>
    <w:rsid w:val="008C0226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A06"/>
    <w:rsid w:val="008E6299"/>
    <w:rsid w:val="008E6D79"/>
    <w:rsid w:val="008F0A98"/>
    <w:rsid w:val="008F4152"/>
    <w:rsid w:val="008F55C9"/>
    <w:rsid w:val="008F5D9F"/>
    <w:rsid w:val="008F607C"/>
    <w:rsid w:val="00900783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6C8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2E98"/>
    <w:rsid w:val="009842F2"/>
    <w:rsid w:val="00984A95"/>
    <w:rsid w:val="00985585"/>
    <w:rsid w:val="00985CEE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B5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D5C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48B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4EFF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76"/>
    <w:rsid w:val="00AB01A6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4F75"/>
    <w:rsid w:val="00AD69FC"/>
    <w:rsid w:val="00AD7F1D"/>
    <w:rsid w:val="00AE2305"/>
    <w:rsid w:val="00AE2EAE"/>
    <w:rsid w:val="00AE41B4"/>
    <w:rsid w:val="00AE55FA"/>
    <w:rsid w:val="00AF0778"/>
    <w:rsid w:val="00AF3B5D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36F1"/>
    <w:rsid w:val="00B268B0"/>
    <w:rsid w:val="00B27012"/>
    <w:rsid w:val="00B3207D"/>
    <w:rsid w:val="00B3689C"/>
    <w:rsid w:val="00B4029B"/>
    <w:rsid w:val="00B41CF4"/>
    <w:rsid w:val="00B4259F"/>
    <w:rsid w:val="00B44CFF"/>
    <w:rsid w:val="00B51A85"/>
    <w:rsid w:val="00B51AC6"/>
    <w:rsid w:val="00B51D88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4852"/>
    <w:rsid w:val="00B756E2"/>
    <w:rsid w:val="00B757B4"/>
    <w:rsid w:val="00B77A86"/>
    <w:rsid w:val="00B77D1D"/>
    <w:rsid w:val="00B81DF9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2B91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6C4C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3DCD"/>
    <w:rsid w:val="00C20124"/>
    <w:rsid w:val="00C21587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507"/>
    <w:rsid w:val="00C9379B"/>
    <w:rsid w:val="00C9515E"/>
    <w:rsid w:val="00CA174C"/>
    <w:rsid w:val="00CA3FE1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0ED2"/>
    <w:rsid w:val="00CF2BE5"/>
    <w:rsid w:val="00CF2E06"/>
    <w:rsid w:val="00CF37A7"/>
    <w:rsid w:val="00CF656F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4B84"/>
    <w:rsid w:val="00D24E59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5C8"/>
    <w:rsid w:val="00D9562C"/>
    <w:rsid w:val="00D97C3D"/>
    <w:rsid w:val="00D97F6B"/>
    <w:rsid w:val="00DA017D"/>
    <w:rsid w:val="00DA0BDB"/>
    <w:rsid w:val="00DA14DD"/>
    <w:rsid w:val="00DA1A35"/>
    <w:rsid w:val="00DA2496"/>
    <w:rsid w:val="00DA27CD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2759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1F62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4DC4"/>
    <w:rsid w:val="00EB5105"/>
    <w:rsid w:val="00EB73CE"/>
    <w:rsid w:val="00EC13F6"/>
    <w:rsid w:val="00EC1A95"/>
    <w:rsid w:val="00EC4018"/>
    <w:rsid w:val="00EC454D"/>
    <w:rsid w:val="00EC7CE9"/>
    <w:rsid w:val="00ED0DAB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E98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44169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7DF4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54F"/>
    <w:rsid w:val="00F978AA"/>
    <w:rsid w:val="00FA456E"/>
    <w:rsid w:val="00FA7231"/>
    <w:rsid w:val="00FA7451"/>
    <w:rsid w:val="00FA7BC8"/>
    <w:rsid w:val="00FB0B7F"/>
    <w:rsid w:val="00FB20AD"/>
    <w:rsid w:val="00FB2F05"/>
    <w:rsid w:val="00FB62EC"/>
    <w:rsid w:val="00FB7022"/>
    <w:rsid w:val="00FC265E"/>
    <w:rsid w:val="00FC2C2B"/>
    <w:rsid w:val="00FC312F"/>
    <w:rsid w:val="00FC396B"/>
    <w:rsid w:val="00FC3E05"/>
    <w:rsid w:val="00FC44A2"/>
    <w:rsid w:val="00FC569E"/>
    <w:rsid w:val="00FC628B"/>
    <w:rsid w:val="00FD0055"/>
    <w:rsid w:val="00FD01FD"/>
    <w:rsid w:val="00FD0C3B"/>
    <w:rsid w:val="00FD306E"/>
    <w:rsid w:val="00FD35DB"/>
    <w:rsid w:val="00FD38F9"/>
    <w:rsid w:val="00FD4039"/>
    <w:rsid w:val="00FD59D1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Revision"/>
    <w:hidden/>
    <w:uiPriority w:val="99"/>
    <w:semiHidden/>
    <w:rsid w:val="00256C26"/>
    <w:rPr>
      <w:rFonts w:ascii="Times New Roman" w:hAnsi="Times New Roman" w:cs="Times New Roman"/>
      <w:snapToGrid w:val="0"/>
      <w:sz w:val="28"/>
    </w:rPr>
  </w:style>
  <w:style w:type="paragraph" w:styleId="af5">
    <w:name w:val="caption"/>
    <w:basedOn w:val="a"/>
    <w:next w:val="a"/>
    <w:qFormat/>
    <w:rsid w:val="0058415D"/>
    <w:pPr>
      <w:tabs>
        <w:tab w:val="clear" w:pos="709"/>
      </w:tabs>
      <w:suppressAutoHyphens/>
      <w:ind w:firstLine="0"/>
      <w:jc w:val="center"/>
    </w:pPr>
    <w:rPr>
      <w:rFonts w:ascii="Arial" w:hAnsi="Arial"/>
      <w:b/>
      <w:snapToGrid/>
      <w:kern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9531-8778-421F-8970-A31A848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4</cp:revision>
  <cp:lastPrinted>2013-12-16T08:15:00Z</cp:lastPrinted>
  <dcterms:created xsi:type="dcterms:W3CDTF">2013-12-17T10:23:00Z</dcterms:created>
  <dcterms:modified xsi:type="dcterms:W3CDTF">2013-12-17T11:34:00Z</dcterms:modified>
</cp:coreProperties>
</file>