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41F" w:rsidRDefault="00CF241F" w:rsidP="00C46F0A">
      <w:pPr>
        <w:tabs>
          <w:tab w:val="left" w:pos="4962"/>
        </w:tabs>
        <w:ind w:left="4820"/>
        <w:jc w:val="right"/>
        <w:rPr>
          <w:b/>
          <w:bCs/>
          <w:sz w:val="28"/>
          <w:szCs w:val="28"/>
        </w:rPr>
      </w:pPr>
      <w:r>
        <w:rPr>
          <w:b/>
          <w:bCs/>
          <w:sz w:val="28"/>
          <w:szCs w:val="28"/>
        </w:rPr>
        <w:t>УТВЕРЖДАЮ</w:t>
      </w:r>
    </w:p>
    <w:p w:rsidR="00CF241F" w:rsidRDefault="00CF241F" w:rsidP="00C46F0A">
      <w:pPr>
        <w:tabs>
          <w:tab w:val="left" w:pos="4962"/>
        </w:tabs>
        <w:ind w:left="4820"/>
        <w:jc w:val="right"/>
        <w:rPr>
          <w:rFonts w:eastAsia="Arial Unicode MS"/>
          <w:b/>
          <w:bCs/>
          <w:sz w:val="28"/>
          <w:szCs w:val="28"/>
        </w:rPr>
      </w:pPr>
    </w:p>
    <w:p w:rsidR="00CF241F" w:rsidRDefault="00CF241F" w:rsidP="00C46F0A">
      <w:pPr>
        <w:tabs>
          <w:tab w:val="left" w:pos="4962"/>
        </w:tabs>
        <w:ind w:left="4820"/>
        <w:jc w:val="right"/>
        <w:rPr>
          <w:bCs/>
          <w:i/>
          <w:sz w:val="28"/>
          <w:szCs w:val="28"/>
        </w:rPr>
      </w:pPr>
      <w:r>
        <w:rPr>
          <w:b/>
          <w:bCs/>
          <w:sz w:val="28"/>
          <w:szCs w:val="28"/>
        </w:rPr>
        <w:t>Председатель Конкурсной комиссии филиала ОАО «</w:t>
      </w:r>
      <w:proofErr w:type="spellStart"/>
      <w:r>
        <w:rPr>
          <w:b/>
          <w:bCs/>
          <w:sz w:val="28"/>
          <w:szCs w:val="28"/>
        </w:rPr>
        <w:t>ТрансКонтейнер</w:t>
      </w:r>
      <w:proofErr w:type="spellEnd"/>
      <w:r>
        <w:rPr>
          <w:b/>
          <w:bCs/>
          <w:sz w:val="28"/>
          <w:szCs w:val="28"/>
        </w:rPr>
        <w:t>» на Куйбышевской железной дороге</w:t>
      </w:r>
    </w:p>
    <w:p w:rsidR="00CF241F" w:rsidRDefault="00CF241F" w:rsidP="00C46F0A">
      <w:pPr>
        <w:tabs>
          <w:tab w:val="left" w:pos="4962"/>
        </w:tabs>
        <w:ind w:left="4820"/>
        <w:jc w:val="right"/>
        <w:rPr>
          <w:b/>
          <w:bCs/>
          <w:sz w:val="28"/>
          <w:szCs w:val="28"/>
        </w:rPr>
      </w:pPr>
    </w:p>
    <w:p w:rsidR="00CF241F" w:rsidRDefault="00CF241F" w:rsidP="00C46F0A">
      <w:pPr>
        <w:tabs>
          <w:tab w:val="left" w:pos="4962"/>
        </w:tabs>
        <w:ind w:left="4820"/>
        <w:jc w:val="right"/>
        <w:rPr>
          <w:rFonts w:eastAsia="Arial Unicode MS"/>
        </w:rPr>
      </w:pPr>
      <w:r>
        <w:rPr>
          <w:b/>
          <w:bCs/>
          <w:sz w:val="28"/>
          <w:szCs w:val="28"/>
        </w:rPr>
        <w:t>____________________ Гвоздев С.И.</w:t>
      </w:r>
    </w:p>
    <w:p w:rsidR="00CF241F" w:rsidRDefault="00CF241F" w:rsidP="00C46F0A">
      <w:pPr>
        <w:tabs>
          <w:tab w:val="left" w:pos="4962"/>
        </w:tabs>
        <w:ind w:left="4820"/>
        <w:jc w:val="right"/>
        <w:rPr>
          <w:b/>
          <w:bCs/>
          <w:sz w:val="28"/>
        </w:rPr>
      </w:pPr>
      <w:r>
        <w:rPr>
          <w:b/>
          <w:bCs/>
          <w:sz w:val="28"/>
        </w:rPr>
        <w:t>«__»________________2013 г.</w:t>
      </w:r>
    </w:p>
    <w:p w:rsidR="00CF241F" w:rsidRDefault="00CF241F" w:rsidP="00C46F0A">
      <w:pPr>
        <w:ind w:firstLine="709"/>
        <w:jc w:val="right"/>
        <w:rPr>
          <w:b/>
          <w:bCs/>
          <w:spacing w:val="20"/>
          <w:sz w:val="28"/>
          <w:szCs w:val="28"/>
        </w:rPr>
      </w:pPr>
    </w:p>
    <w:p w:rsidR="00CF241F" w:rsidRDefault="00CF241F" w:rsidP="00DC2C98">
      <w:pPr>
        <w:spacing w:after="120"/>
        <w:jc w:val="both"/>
        <w:rPr>
          <w:b/>
          <w:bCs/>
          <w:sz w:val="40"/>
          <w:szCs w:val="40"/>
        </w:rPr>
      </w:pPr>
    </w:p>
    <w:p w:rsidR="00CF241F" w:rsidRDefault="00CF241F" w:rsidP="00DC2C98">
      <w:pPr>
        <w:ind w:firstLine="709"/>
        <w:jc w:val="both"/>
        <w:rPr>
          <w:b/>
          <w:bCs/>
          <w:spacing w:val="20"/>
          <w:sz w:val="28"/>
          <w:szCs w:val="28"/>
        </w:rPr>
      </w:pPr>
    </w:p>
    <w:p w:rsidR="00CF241F" w:rsidRDefault="00CF241F" w:rsidP="00DC2C98">
      <w:pPr>
        <w:spacing w:after="120"/>
        <w:jc w:val="both"/>
        <w:rPr>
          <w:b/>
          <w:bCs/>
          <w:sz w:val="40"/>
          <w:szCs w:val="40"/>
        </w:rPr>
      </w:pPr>
    </w:p>
    <w:p w:rsidR="00CF241F" w:rsidRDefault="00CF241F" w:rsidP="00DC2C98">
      <w:pPr>
        <w:spacing w:after="120"/>
        <w:jc w:val="center"/>
        <w:rPr>
          <w:b/>
          <w:bCs/>
          <w:sz w:val="40"/>
          <w:szCs w:val="40"/>
        </w:rPr>
      </w:pPr>
      <w:r>
        <w:rPr>
          <w:b/>
          <w:bCs/>
          <w:sz w:val="40"/>
          <w:szCs w:val="40"/>
        </w:rPr>
        <w:t>ДОКУМЕНТАЦИЯ О ЗАКУПКЕ</w:t>
      </w:r>
    </w:p>
    <w:p w:rsidR="00CF241F" w:rsidRDefault="00CF241F" w:rsidP="00DC2C98">
      <w:pPr>
        <w:spacing w:after="120"/>
        <w:ind w:firstLine="709"/>
        <w:jc w:val="both"/>
        <w:rPr>
          <w:b/>
          <w:bCs/>
          <w:sz w:val="32"/>
          <w:szCs w:val="32"/>
        </w:rPr>
      </w:pPr>
    </w:p>
    <w:p w:rsidR="00CF241F" w:rsidRDefault="00CF241F" w:rsidP="00C46F0A">
      <w:pPr>
        <w:spacing w:after="120"/>
        <w:ind w:firstLine="709"/>
        <w:jc w:val="center"/>
        <w:rPr>
          <w:b/>
          <w:bCs/>
          <w:sz w:val="32"/>
          <w:szCs w:val="32"/>
        </w:rPr>
      </w:pPr>
      <w:r>
        <w:rPr>
          <w:b/>
          <w:bCs/>
          <w:sz w:val="32"/>
          <w:szCs w:val="32"/>
        </w:rPr>
        <w:t>Раздел 1. Общие положения</w:t>
      </w:r>
    </w:p>
    <w:p w:rsidR="00CF241F" w:rsidRDefault="00CF241F" w:rsidP="00DC2C98">
      <w:pPr>
        <w:spacing w:after="120"/>
        <w:ind w:firstLine="709"/>
        <w:jc w:val="both"/>
        <w:rPr>
          <w:b/>
          <w:bCs/>
          <w:sz w:val="32"/>
          <w:szCs w:val="32"/>
        </w:rPr>
      </w:pPr>
    </w:p>
    <w:p w:rsidR="00CF241F" w:rsidRDefault="00CF241F" w:rsidP="00DC2C98">
      <w:pPr>
        <w:pStyle w:val="2"/>
        <w:spacing w:before="0" w:after="0"/>
        <w:ind w:left="0" w:firstLine="709"/>
        <w:jc w:val="both"/>
        <w:rPr>
          <w:rFonts w:cs="Times New Roman"/>
          <w:i w:val="0"/>
          <w:iCs w:val="0"/>
        </w:rPr>
      </w:pPr>
      <w:r>
        <w:rPr>
          <w:rFonts w:cs="Times New Roman"/>
          <w:i w:val="0"/>
          <w:iCs w:val="0"/>
        </w:rPr>
        <w:t>1.1. Общие положения</w:t>
      </w:r>
    </w:p>
    <w:p w:rsidR="00CF241F" w:rsidRDefault="00CF241F" w:rsidP="00DC2C98">
      <w:pPr>
        <w:jc w:val="both"/>
      </w:pPr>
    </w:p>
    <w:p w:rsidR="00CF241F" w:rsidRPr="00DE6764" w:rsidRDefault="00CF241F" w:rsidP="00EC0C5B">
      <w:pPr>
        <w:pStyle w:val="19"/>
        <w:numPr>
          <w:ilvl w:val="2"/>
          <w:numId w:val="23"/>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B347A">
          <w:t>2011 г</w:t>
        </w:r>
      </w:smartTag>
      <w:r w:rsidRPr="009B347A">
        <w:t xml:space="preserve">. </w:t>
      </w:r>
      <w:r w:rsidRPr="009B347A">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Положение о закупках), проводит открытый конкурс в электронной форме</w:t>
      </w:r>
      <w:proofErr w:type="gramEnd"/>
      <w:r w:rsidRPr="009B347A">
        <w:t xml:space="preserve"> (далее – Открытый конкурс) № </w:t>
      </w:r>
      <w:proofErr w:type="spellStart"/>
      <w:r>
        <w:t>ОКэ</w:t>
      </w:r>
      <w:proofErr w:type="spellEnd"/>
      <w:r>
        <w:t>/002/</w:t>
      </w:r>
      <w:r w:rsidRPr="00DE6764">
        <w:t>КБШ/0028.</w:t>
      </w:r>
    </w:p>
    <w:p w:rsidR="00CF241F" w:rsidRPr="009B347A" w:rsidRDefault="00CF241F" w:rsidP="00EC0C5B">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t>на поставку седельного тягача в 4 квартале 2013 года.</w:t>
      </w:r>
    </w:p>
    <w:p w:rsidR="00CF241F" w:rsidRPr="009B347A" w:rsidRDefault="00CF241F" w:rsidP="00EC0C5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CF241F" w:rsidRPr="009B347A" w:rsidRDefault="00CF241F" w:rsidP="00EC0C5B">
      <w:pPr>
        <w:pStyle w:val="19"/>
        <w:numPr>
          <w:ilvl w:val="2"/>
          <w:numId w:val="23"/>
        </w:numPr>
        <w:ind w:left="0" w:firstLine="709"/>
      </w:pPr>
      <w:r w:rsidRPr="009B347A">
        <w:t>Дата опубликования извещения о проведении настоящего Открытого конкурса указана в пункте 3 Информационной карты.</w:t>
      </w:r>
    </w:p>
    <w:p w:rsidR="00CF241F" w:rsidRPr="009B347A" w:rsidRDefault="00CF241F" w:rsidP="00EC0C5B">
      <w:pPr>
        <w:pStyle w:val="19"/>
        <w:numPr>
          <w:ilvl w:val="2"/>
          <w:numId w:val="23"/>
        </w:numPr>
        <w:ind w:left="0" w:firstLine="709"/>
      </w:pPr>
      <w:r w:rsidRPr="009B347A">
        <w:t xml:space="preserve">Извещение о проведении 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 указанных в пункте 4 Информационной карты.</w:t>
      </w:r>
    </w:p>
    <w:p w:rsidR="00CF241F" w:rsidRPr="009B347A" w:rsidRDefault="00CF241F" w:rsidP="00EC0C5B">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w:t>
      </w:r>
      <w:r w:rsidRPr="009B347A">
        <w:lastRenderedPageBreak/>
        <w:t xml:space="preserve">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CF241F" w:rsidRPr="00D32FFA" w:rsidRDefault="00CF241F" w:rsidP="00EC0C5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CF241F" w:rsidRPr="00D32FFA" w:rsidRDefault="00CF241F" w:rsidP="00EC0C5B">
      <w:pPr>
        <w:pStyle w:val="19"/>
        <w:numPr>
          <w:ilvl w:val="2"/>
          <w:numId w:val="2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CF241F" w:rsidRPr="00D32FFA" w:rsidRDefault="00CF241F" w:rsidP="00EC0C5B">
      <w:pPr>
        <w:pStyle w:val="19"/>
        <w:numPr>
          <w:ilvl w:val="2"/>
          <w:numId w:val="23"/>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p>
    <w:p w:rsidR="00CF241F" w:rsidRPr="00D32FFA" w:rsidRDefault="00CF241F" w:rsidP="00EC0C5B">
      <w:pPr>
        <w:pStyle w:val="19"/>
        <w:numPr>
          <w:ilvl w:val="2"/>
          <w:numId w:val="2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CF241F" w:rsidRPr="00D32FFA" w:rsidRDefault="00CF241F" w:rsidP="00EC0C5B">
      <w:pPr>
        <w:pStyle w:val="19"/>
        <w:numPr>
          <w:ilvl w:val="2"/>
          <w:numId w:val="2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w:t>
      </w:r>
    </w:p>
    <w:p w:rsidR="00CF241F" w:rsidRPr="00D32FFA" w:rsidRDefault="00CF241F" w:rsidP="00DC2C98">
      <w:pPr>
        <w:pStyle w:val="Default"/>
        <w:ind w:firstLine="709"/>
        <w:jc w:val="both"/>
        <w:rPr>
          <w:sz w:val="28"/>
          <w:szCs w:val="28"/>
        </w:rPr>
      </w:pPr>
      <w:r w:rsidRPr="00D32FFA">
        <w:rPr>
          <w:sz w:val="28"/>
          <w:szCs w:val="28"/>
        </w:rPr>
        <w:t>- удовлетворять требованиям, изложенным в настоящей документации;</w:t>
      </w:r>
    </w:p>
    <w:p w:rsidR="00CF241F" w:rsidRPr="00D32FFA" w:rsidRDefault="00CF241F" w:rsidP="00DC2C9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CF241F" w:rsidRPr="00402A5C" w:rsidRDefault="00CF241F" w:rsidP="00DC2C98">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CF241F" w:rsidRPr="00D32FFA" w:rsidRDefault="00CF241F" w:rsidP="00EC0C5B">
      <w:pPr>
        <w:pStyle w:val="19"/>
        <w:numPr>
          <w:ilvl w:val="2"/>
          <w:numId w:val="23"/>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p>
    <w:p w:rsidR="00CF241F" w:rsidRPr="00D32FFA" w:rsidRDefault="00CF241F" w:rsidP="00EC0C5B">
      <w:pPr>
        <w:pStyle w:val="19"/>
        <w:numPr>
          <w:ilvl w:val="2"/>
          <w:numId w:val="2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w:t>
      </w:r>
    </w:p>
    <w:p w:rsidR="00CF241F" w:rsidRPr="00D32FFA" w:rsidRDefault="00CF241F" w:rsidP="00EC0C5B">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roofErr w:type="gramEnd"/>
    </w:p>
    <w:p w:rsidR="00CF241F" w:rsidRPr="00D32FFA" w:rsidRDefault="00CF241F" w:rsidP="00EC0C5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CF241F" w:rsidRPr="00BD1E59" w:rsidRDefault="00CF241F" w:rsidP="00EC0C5B">
      <w:pPr>
        <w:pStyle w:val="19"/>
        <w:numPr>
          <w:ilvl w:val="2"/>
          <w:numId w:val="23"/>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CF241F" w:rsidRPr="00D32FFA" w:rsidRDefault="00CF241F" w:rsidP="00EC0C5B">
      <w:pPr>
        <w:pStyle w:val="19"/>
        <w:widowControl w:val="0"/>
        <w:numPr>
          <w:ilvl w:val="2"/>
          <w:numId w:val="23"/>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CF241F" w:rsidRPr="00D32FFA" w:rsidRDefault="00CF241F" w:rsidP="00EC0C5B">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CF241F" w:rsidRPr="00D32FFA" w:rsidRDefault="00CF241F" w:rsidP="00EC0C5B">
      <w:pPr>
        <w:pStyle w:val="19"/>
        <w:widowControl w:val="0"/>
        <w:numPr>
          <w:ilvl w:val="2"/>
          <w:numId w:val="2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CF241F" w:rsidRPr="00D32FFA" w:rsidRDefault="00CF241F" w:rsidP="00EC0C5B">
      <w:pPr>
        <w:pStyle w:val="19"/>
        <w:widowControl w:val="0"/>
        <w:numPr>
          <w:ilvl w:val="2"/>
          <w:numId w:val="23"/>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CF241F" w:rsidRPr="00D32FFA" w:rsidRDefault="00CF241F" w:rsidP="00EC0C5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w:t>
      </w:r>
      <w:r w:rsidRPr="00D32FFA">
        <w:lastRenderedPageBreak/>
        <w:t>Федерации.</w:t>
      </w:r>
    </w:p>
    <w:p w:rsidR="00CF241F" w:rsidRPr="00D32FFA" w:rsidRDefault="00CF241F" w:rsidP="00EC0C5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F241F" w:rsidRPr="00D32FFA" w:rsidRDefault="00CF241F" w:rsidP="00EC0C5B">
      <w:pPr>
        <w:pStyle w:val="19"/>
        <w:widowControl w:val="0"/>
        <w:numPr>
          <w:ilvl w:val="2"/>
          <w:numId w:val="2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F241F" w:rsidRPr="00D32FFA" w:rsidRDefault="00CF241F" w:rsidP="00DC2C98">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F241F" w:rsidRPr="00D32FFA" w:rsidRDefault="00CF241F" w:rsidP="00EC0C5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F241F" w:rsidRPr="00D32FFA" w:rsidRDefault="00CF241F" w:rsidP="00EC0C5B">
      <w:pPr>
        <w:pStyle w:val="19"/>
        <w:widowControl w:val="0"/>
        <w:numPr>
          <w:ilvl w:val="2"/>
          <w:numId w:val="2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CF241F" w:rsidRPr="00D32FFA" w:rsidRDefault="00CF241F" w:rsidP="00DC2C98">
      <w:pPr>
        <w:pStyle w:val="19"/>
        <w:widowControl w:val="0"/>
      </w:pPr>
    </w:p>
    <w:p w:rsidR="00CF241F" w:rsidRPr="00D32FFA" w:rsidRDefault="00CF241F" w:rsidP="00DC2C98">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CF241F" w:rsidRPr="00D32FFA" w:rsidRDefault="00CF241F" w:rsidP="00DC2C98">
      <w:pPr>
        <w:jc w:val="both"/>
        <w:rPr>
          <w:rFonts w:eastAsia="MS Mincho"/>
        </w:rPr>
      </w:pPr>
    </w:p>
    <w:p w:rsidR="00CF241F" w:rsidRPr="00623585" w:rsidRDefault="00CF241F" w:rsidP="00EC0C5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CF241F" w:rsidRPr="00623585" w:rsidRDefault="00CF241F" w:rsidP="00DC2C98">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для ознакомления в открытом доступе.</w:t>
      </w:r>
    </w:p>
    <w:p w:rsidR="00CF241F" w:rsidRPr="00D32FFA" w:rsidRDefault="00CF241F" w:rsidP="00EC0C5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CF241F" w:rsidRPr="00D32FFA" w:rsidRDefault="00CF241F" w:rsidP="00EC0C5B">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CF241F" w:rsidRPr="00D32FFA" w:rsidRDefault="00CF241F" w:rsidP="00EC0C5B">
      <w:pPr>
        <w:numPr>
          <w:ilvl w:val="2"/>
          <w:numId w:val="1"/>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w:t>
      </w:r>
      <w:proofErr w:type="gramStart"/>
      <w:r>
        <w:rPr>
          <w:sz w:val="28"/>
          <w:szCs w:val="28"/>
        </w:rPr>
        <w:t xml:space="preserve"> .</w:t>
      </w:r>
      <w:proofErr w:type="gramEnd"/>
    </w:p>
    <w:p w:rsidR="00CF241F" w:rsidRPr="00D32FFA" w:rsidRDefault="00CF241F" w:rsidP="00EC0C5B">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CF241F" w:rsidRPr="00D32FFA" w:rsidRDefault="00CF241F" w:rsidP="00DC2C98">
      <w:pPr>
        <w:ind w:firstLine="709"/>
        <w:jc w:val="both"/>
        <w:rPr>
          <w:rFonts w:eastAsia="MS Mincho"/>
          <w:sz w:val="28"/>
          <w:szCs w:val="28"/>
        </w:rPr>
      </w:pPr>
    </w:p>
    <w:p w:rsidR="00CF241F" w:rsidRPr="00D32FFA" w:rsidRDefault="00CF241F" w:rsidP="00DC2C98">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1.3. Внесение изменений и дополнений в документацию</w:t>
      </w:r>
    </w:p>
    <w:p w:rsidR="00CF241F" w:rsidRPr="00D32FFA" w:rsidRDefault="00CF241F" w:rsidP="00DC2C98">
      <w:pPr>
        <w:jc w:val="both"/>
        <w:rPr>
          <w:rFonts w:eastAsia="MS Mincho"/>
          <w:sz w:val="28"/>
          <w:szCs w:val="28"/>
        </w:rPr>
      </w:pPr>
    </w:p>
    <w:p w:rsidR="00CF241F" w:rsidRPr="00D32FFA" w:rsidRDefault="00CF241F" w:rsidP="00EC0C5B">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CF241F" w:rsidRPr="00D32FFA" w:rsidRDefault="00CF241F" w:rsidP="00DC2C98">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CF241F" w:rsidRPr="00D32FFA" w:rsidRDefault="00CF241F" w:rsidP="00DC2C98">
      <w:pPr>
        <w:pStyle w:val="af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CF241F" w:rsidRPr="00D32FFA" w:rsidRDefault="00CF241F" w:rsidP="00DC2C98">
      <w:pPr>
        <w:pStyle w:val="af9"/>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CF241F" w:rsidRPr="00D32FFA" w:rsidRDefault="00CF241F" w:rsidP="00EC0C5B">
      <w:pPr>
        <w:numPr>
          <w:ilvl w:val="0"/>
          <w:numId w:val="9"/>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CF241F" w:rsidRPr="00D32FFA" w:rsidRDefault="00CF241F" w:rsidP="00EC0C5B">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CF241F" w:rsidRPr="00D32FFA" w:rsidRDefault="00CF241F" w:rsidP="00DC2C98">
      <w:pPr>
        <w:pStyle w:val="af9"/>
        <w:rPr>
          <w:sz w:val="28"/>
          <w:szCs w:val="28"/>
        </w:rPr>
      </w:pPr>
    </w:p>
    <w:p w:rsidR="00CF241F" w:rsidRPr="00D32FFA" w:rsidRDefault="00CF241F" w:rsidP="00DC2C98">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CF241F" w:rsidRPr="00D32FFA" w:rsidRDefault="00CF241F" w:rsidP="00DC2C98">
      <w:pPr>
        <w:jc w:val="both"/>
        <w:rPr>
          <w:rFonts w:eastAsia="MS Mincho"/>
        </w:rPr>
      </w:pPr>
    </w:p>
    <w:p w:rsidR="00CF241F" w:rsidRPr="00D32FFA" w:rsidRDefault="00CF241F" w:rsidP="00EC0C5B">
      <w:pPr>
        <w:pStyle w:val="19"/>
        <w:numPr>
          <w:ilvl w:val="2"/>
          <w:numId w:val="5"/>
        </w:numPr>
        <w:ind w:left="0" w:firstLine="709"/>
        <w:rPr>
          <w:szCs w:val="24"/>
        </w:rPr>
      </w:pPr>
      <w:proofErr w:type="gramStart"/>
      <w:r w:rsidRPr="00D32FFA">
        <w:rPr>
          <w:szCs w:val="24"/>
        </w:rPr>
        <w:lastRenderedPageBreak/>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CF241F" w:rsidRPr="00D32FFA" w:rsidRDefault="00CF241F" w:rsidP="00EC0C5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CF241F" w:rsidRPr="00D32FFA" w:rsidRDefault="00CF241F" w:rsidP="00DC2C98">
      <w:pPr>
        <w:pStyle w:val="19"/>
        <w:ind w:left="709" w:firstLine="0"/>
        <w:rPr>
          <w:szCs w:val="24"/>
        </w:rPr>
      </w:pPr>
    </w:p>
    <w:p w:rsidR="00CF241F" w:rsidRPr="00D32FFA" w:rsidRDefault="00CF241F" w:rsidP="00C46F0A">
      <w:pPr>
        <w:spacing w:after="120"/>
        <w:ind w:firstLine="709"/>
        <w:jc w:val="center"/>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CF241F" w:rsidRPr="00D32FFA" w:rsidRDefault="00CF241F" w:rsidP="00EC0C5B">
      <w:pPr>
        <w:pStyle w:val="2"/>
        <w:numPr>
          <w:ilvl w:val="1"/>
          <w:numId w:val="10"/>
        </w:numPr>
        <w:spacing w:before="0" w:after="0"/>
        <w:jc w:val="both"/>
        <w:rPr>
          <w:rFonts w:cs="Times New Roman"/>
          <w:i w:val="0"/>
        </w:rPr>
      </w:pPr>
      <w:r w:rsidRPr="00D32FFA">
        <w:rPr>
          <w:rFonts w:cs="Times New Roman"/>
          <w:i w:val="0"/>
        </w:rPr>
        <w:t>Обязательные требования</w:t>
      </w:r>
    </w:p>
    <w:p w:rsidR="00CF241F" w:rsidRPr="00D32FFA" w:rsidRDefault="00CF241F" w:rsidP="00DC2C98">
      <w:pPr>
        <w:jc w:val="both"/>
      </w:pPr>
    </w:p>
    <w:p w:rsidR="00CF241F" w:rsidRPr="00D32FFA" w:rsidRDefault="00CF241F" w:rsidP="00EC0C5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CF241F" w:rsidRPr="00D32FFA" w:rsidRDefault="00CF241F" w:rsidP="00DC2C9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w:t>
      </w:r>
      <w:proofErr w:type="spellStart"/>
      <w:r>
        <w:rPr>
          <w:sz w:val="28"/>
          <w:szCs w:val="28"/>
        </w:rPr>
        <w:t>ТрансКонтейнер</w:t>
      </w:r>
      <w:proofErr w:type="spellEnd"/>
      <w:r>
        <w:rPr>
          <w:sz w:val="28"/>
          <w:szCs w:val="28"/>
        </w:rPr>
        <w:t>»</w:t>
      </w:r>
      <w:r w:rsidRPr="00D32FFA">
        <w:rPr>
          <w:sz w:val="28"/>
          <w:szCs w:val="28"/>
        </w:rPr>
        <w:t>;</w:t>
      </w:r>
    </w:p>
    <w:p w:rsidR="00CF241F" w:rsidRPr="00D32FFA" w:rsidRDefault="00CF241F" w:rsidP="00DC2C98">
      <w:pPr>
        <w:ind w:firstLine="540"/>
        <w:jc w:val="both"/>
        <w:rPr>
          <w:sz w:val="28"/>
          <w:szCs w:val="28"/>
        </w:rPr>
      </w:pPr>
      <w:r w:rsidRPr="00D32FFA">
        <w:rPr>
          <w:sz w:val="28"/>
          <w:szCs w:val="28"/>
        </w:rPr>
        <w:t>б) не находиться в процессе ликвидации;</w:t>
      </w:r>
    </w:p>
    <w:p w:rsidR="00CF241F" w:rsidRPr="00D32FFA" w:rsidRDefault="00CF241F" w:rsidP="00DC2C98">
      <w:pPr>
        <w:ind w:firstLine="540"/>
        <w:jc w:val="both"/>
        <w:rPr>
          <w:sz w:val="28"/>
          <w:szCs w:val="28"/>
        </w:rPr>
      </w:pPr>
      <w:r w:rsidRPr="00D32FFA">
        <w:rPr>
          <w:sz w:val="28"/>
          <w:szCs w:val="28"/>
        </w:rPr>
        <w:t>в) не быть признанным несостоятельным (банкротом);</w:t>
      </w:r>
    </w:p>
    <w:p w:rsidR="00CF241F" w:rsidRPr="00D32FFA" w:rsidRDefault="00CF241F" w:rsidP="00DC2C9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CF241F" w:rsidRDefault="00CF241F" w:rsidP="00DC2C9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p>
    <w:p w:rsidR="00CF241F" w:rsidRDefault="00CF241F" w:rsidP="00DC2C98">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sidRPr="00850591">
        <w:rPr>
          <w:sz w:val="28"/>
          <w:szCs w:val="28"/>
        </w:rPr>
        <w:t>ОАО «</w:t>
      </w:r>
      <w:proofErr w:type="spellStart"/>
      <w:r w:rsidRPr="00850591">
        <w:rPr>
          <w:sz w:val="28"/>
          <w:szCs w:val="28"/>
        </w:rPr>
        <w:t>ТрансКонтейнер</w:t>
      </w:r>
      <w:proofErr w:type="spellEnd"/>
      <w:r w:rsidRPr="00850591">
        <w:rPr>
          <w:sz w:val="28"/>
          <w:szCs w:val="28"/>
        </w:rPr>
        <w:t>».</w:t>
      </w:r>
    </w:p>
    <w:p w:rsidR="00CF241F" w:rsidRDefault="00CF241F" w:rsidP="00DC2C98">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CF241F" w:rsidRPr="00D32FFA" w:rsidRDefault="00CF241F" w:rsidP="00DC2C98">
      <w:pPr>
        <w:ind w:firstLine="540"/>
        <w:jc w:val="both"/>
        <w:rPr>
          <w:sz w:val="28"/>
          <w:szCs w:val="28"/>
        </w:rPr>
      </w:pPr>
    </w:p>
    <w:p w:rsidR="00CF241F" w:rsidRPr="00D32FFA" w:rsidRDefault="00CF241F" w:rsidP="00EC0C5B">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CF241F" w:rsidRPr="00D32FFA" w:rsidRDefault="00CF241F" w:rsidP="00DC2C98">
      <w:pPr>
        <w:pStyle w:val="af9"/>
        <w:tabs>
          <w:tab w:val="left" w:pos="1080"/>
        </w:tabs>
        <w:ind w:left="709" w:firstLine="0"/>
        <w:rPr>
          <w:b/>
          <w:sz w:val="28"/>
          <w:szCs w:val="28"/>
        </w:rPr>
      </w:pPr>
    </w:p>
    <w:p w:rsidR="00CF241F" w:rsidRPr="00D32FFA" w:rsidRDefault="00CF241F" w:rsidP="00EC0C5B">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CF241F" w:rsidRPr="00D32FFA" w:rsidRDefault="00CF241F" w:rsidP="00DC2C98">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CF241F" w:rsidRPr="00D32FFA" w:rsidRDefault="00CF241F" w:rsidP="00DC2C98">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CF241F" w:rsidRPr="00D32FFA" w:rsidRDefault="00CF241F" w:rsidP="00DC2C98">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w:t>
      </w:r>
      <w:proofErr w:type="spellStart"/>
      <w:r w:rsidRPr="00D32FFA">
        <w:rPr>
          <w:sz w:val="28"/>
          <w:szCs w:val="28"/>
        </w:rPr>
        <w:t>ТрансКонтейнер</w:t>
      </w:r>
      <w:proofErr w:type="spellEnd"/>
      <w:r w:rsidRPr="00D32FFA">
        <w:rPr>
          <w:sz w:val="28"/>
          <w:szCs w:val="28"/>
        </w:rPr>
        <w:t>»;</w:t>
      </w:r>
    </w:p>
    <w:p w:rsidR="00CF241F" w:rsidRPr="00D32FFA" w:rsidRDefault="00CF241F" w:rsidP="00DC2C98">
      <w:pPr>
        <w:pStyle w:val="af9"/>
        <w:tabs>
          <w:tab w:val="left" w:pos="1080"/>
        </w:tabs>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CF241F" w:rsidRPr="00D32FFA" w:rsidRDefault="00CF241F" w:rsidP="00DC2C98">
      <w:pPr>
        <w:pStyle w:val="af9"/>
        <w:tabs>
          <w:tab w:val="left" w:pos="1080"/>
        </w:tabs>
        <w:rPr>
          <w:sz w:val="28"/>
          <w:szCs w:val="28"/>
        </w:rPr>
      </w:pPr>
    </w:p>
    <w:p w:rsidR="00CF241F" w:rsidRPr="00D32FFA" w:rsidRDefault="00CF241F" w:rsidP="00EC0C5B">
      <w:pPr>
        <w:numPr>
          <w:ilvl w:val="1"/>
          <w:numId w:val="6"/>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CF241F" w:rsidRPr="00D32FFA" w:rsidRDefault="00CF241F" w:rsidP="00DC2C98">
      <w:pPr>
        <w:tabs>
          <w:tab w:val="left" w:pos="0"/>
        </w:tabs>
        <w:ind w:firstLine="720"/>
        <w:jc w:val="both"/>
        <w:rPr>
          <w:rFonts w:eastAsia="MS Mincho"/>
          <w:b/>
          <w:sz w:val="28"/>
          <w:szCs w:val="28"/>
        </w:rPr>
      </w:pPr>
    </w:p>
    <w:p w:rsidR="00CF241F" w:rsidRPr="00D32FFA" w:rsidRDefault="00CF241F" w:rsidP="00EC0C5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CF241F" w:rsidRPr="00D32FFA" w:rsidRDefault="00CF241F" w:rsidP="00EC0C5B">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CF241F" w:rsidRPr="00D32FFA" w:rsidRDefault="00CF241F" w:rsidP="00EC0C5B">
      <w:pPr>
        <w:pStyle w:val="af9"/>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CF241F" w:rsidRPr="00D32FFA" w:rsidRDefault="00CF241F" w:rsidP="00EC0C5B">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CF241F" w:rsidRDefault="00CF241F" w:rsidP="00EC0C5B">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CF241F" w:rsidRPr="006D5707" w:rsidRDefault="00CF241F" w:rsidP="00EC0C5B">
      <w:pPr>
        <w:pStyle w:val="af9"/>
        <w:numPr>
          <w:ilvl w:val="0"/>
          <w:numId w:val="2"/>
        </w:numPr>
        <w:tabs>
          <w:tab w:val="left" w:pos="0"/>
          <w:tab w:val="left" w:pos="1440"/>
        </w:tabs>
        <w:ind w:left="0" w:firstLine="720"/>
        <w:rPr>
          <w:sz w:val="28"/>
        </w:rPr>
      </w:pPr>
      <w:proofErr w:type="gramStart"/>
      <w:r w:rsidRPr="006D5707">
        <w:rPr>
          <w:sz w:val="28"/>
          <w:szCs w:val="28"/>
        </w:rPr>
        <w:lastRenderedPageBreak/>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F241F" w:rsidRPr="00D32FFA" w:rsidRDefault="00CF241F" w:rsidP="00EC0C5B">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F241F" w:rsidRPr="00D32FFA" w:rsidRDefault="00CF241F" w:rsidP="00EC0C5B">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CF241F" w:rsidRPr="00D32FFA" w:rsidRDefault="00CF241F" w:rsidP="00EC0C5B">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CF241F" w:rsidRPr="00D32FFA" w:rsidRDefault="00CF241F" w:rsidP="00EC0C5B">
      <w:pPr>
        <w:pStyle w:val="af9"/>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CF241F" w:rsidRPr="00D32FFA" w:rsidRDefault="00CF241F" w:rsidP="00EC0C5B">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настоящей документации по закупке.</w:t>
      </w:r>
    </w:p>
    <w:p w:rsidR="00CF241F" w:rsidRPr="00D32FFA" w:rsidRDefault="00CF241F" w:rsidP="00EC0C5B">
      <w:pPr>
        <w:pStyle w:val="af9"/>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F241F" w:rsidRPr="003343CE" w:rsidRDefault="00CF241F" w:rsidP="00EC0C5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CF241F" w:rsidRPr="003343CE" w:rsidRDefault="00CF241F" w:rsidP="00DC2C98">
      <w:pPr>
        <w:pStyle w:val="af9"/>
        <w:tabs>
          <w:tab w:val="left" w:pos="0"/>
          <w:tab w:val="left" w:pos="1440"/>
        </w:tabs>
        <w:ind w:left="720" w:firstLine="0"/>
        <w:rPr>
          <w:sz w:val="28"/>
        </w:rPr>
      </w:pPr>
    </w:p>
    <w:p w:rsidR="00CF241F" w:rsidRPr="003343CE" w:rsidRDefault="00CF241F" w:rsidP="00EC0C5B">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CF241F" w:rsidRPr="003343CE" w:rsidRDefault="00CF241F" w:rsidP="00DC2C98">
      <w:pPr>
        <w:keepNext/>
        <w:jc w:val="both"/>
        <w:rPr>
          <w:rFonts w:eastAsia="MS Mincho"/>
        </w:rPr>
      </w:pPr>
    </w:p>
    <w:p w:rsidR="00CF241F" w:rsidRPr="003343CE" w:rsidRDefault="00CF241F" w:rsidP="00EC0C5B">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w:t>
      </w:r>
      <w:r w:rsidRPr="003343CE">
        <w:rPr>
          <w:sz w:val="28"/>
          <w:szCs w:val="28"/>
        </w:rPr>
        <w:lastRenderedPageBreak/>
        <w:t>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CF241F" w:rsidRPr="00D32FFA" w:rsidRDefault="00CF241F" w:rsidP="00EC0C5B">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CF241F" w:rsidRPr="0098086B" w:rsidRDefault="00CF241F" w:rsidP="00EC0C5B">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CF241F" w:rsidRPr="0098086B" w:rsidRDefault="00CF241F" w:rsidP="00EC0C5B">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CF241F" w:rsidRPr="00D32FFA" w:rsidRDefault="00CF241F" w:rsidP="00EC0C5B">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CF241F" w:rsidRPr="00D32FFA" w:rsidRDefault="00CF241F" w:rsidP="00EC0C5B">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CF241F" w:rsidRPr="00D32FFA" w:rsidRDefault="00CF241F" w:rsidP="00EC0C5B">
      <w:pPr>
        <w:pStyle w:val="af9"/>
        <w:numPr>
          <w:ilvl w:val="2"/>
          <w:numId w:val="7"/>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CF241F" w:rsidRPr="00D32FFA" w:rsidRDefault="00CF241F" w:rsidP="00EC0C5B">
      <w:pPr>
        <w:pStyle w:val="af9"/>
        <w:numPr>
          <w:ilvl w:val="2"/>
          <w:numId w:val="7"/>
        </w:numPr>
        <w:tabs>
          <w:tab w:val="left" w:pos="720"/>
        </w:tabs>
        <w:ind w:firstLine="720"/>
        <w:rPr>
          <w:sz w:val="28"/>
          <w:szCs w:val="28"/>
        </w:rPr>
      </w:pPr>
      <w:r w:rsidRPr="00D32FFA">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CF241F" w:rsidRPr="000D3C0C" w:rsidRDefault="00CF241F" w:rsidP="00EC0C5B">
      <w:pPr>
        <w:pStyle w:val="af9"/>
        <w:numPr>
          <w:ilvl w:val="2"/>
          <w:numId w:val="7"/>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0D3C0C">
        <w:rPr>
          <w:rFonts w:eastAsia="Times New Roman"/>
          <w:sz w:val="28"/>
          <w:szCs w:val="28"/>
        </w:rPr>
        <w:lastRenderedPageBreak/>
        <w:t>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CF241F" w:rsidRPr="00D32FFA" w:rsidRDefault="00CF241F" w:rsidP="00EC0C5B">
      <w:pPr>
        <w:pStyle w:val="Default"/>
        <w:numPr>
          <w:ilvl w:val="2"/>
          <w:numId w:val="7"/>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CF241F" w:rsidRPr="00D32FFA" w:rsidRDefault="00CF241F" w:rsidP="00EC0C5B">
      <w:pPr>
        <w:pStyle w:val="Default"/>
        <w:numPr>
          <w:ilvl w:val="2"/>
          <w:numId w:val="7"/>
        </w:numPr>
        <w:tabs>
          <w:tab w:val="left" w:pos="720"/>
        </w:tabs>
        <w:ind w:firstLine="720"/>
        <w:jc w:val="both"/>
        <w:rPr>
          <w:sz w:val="28"/>
          <w:szCs w:val="28"/>
        </w:rPr>
      </w:pPr>
      <w:r w:rsidRPr="00D32FFA">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F241F" w:rsidRPr="00D32FFA" w:rsidRDefault="00CF241F" w:rsidP="00EC0C5B">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CF241F" w:rsidRPr="00D32FFA" w:rsidRDefault="00CF241F" w:rsidP="00DC2C98">
      <w:pPr>
        <w:pStyle w:val="Default"/>
        <w:jc w:val="both"/>
      </w:pPr>
    </w:p>
    <w:p w:rsidR="00CF241F" w:rsidRPr="00D32FFA" w:rsidRDefault="00CF241F" w:rsidP="00EC0C5B">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Срок и порядок подачи Заявок</w:t>
      </w:r>
    </w:p>
    <w:p w:rsidR="00CF241F" w:rsidRPr="00D32FFA" w:rsidRDefault="00CF241F" w:rsidP="00DC2C98">
      <w:pPr>
        <w:jc w:val="both"/>
        <w:rPr>
          <w:rFonts w:eastAsia="MS Mincho"/>
        </w:rPr>
      </w:pPr>
    </w:p>
    <w:p w:rsidR="00CF241F" w:rsidRPr="00E56F16" w:rsidRDefault="00CF241F" w:rsidP="00EC0C5B">
      <w:pPr>
        <w:pStyle w:val="af9"/>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CF241F" w:rsidRPr="000476E3" w:rsidRDefault="00CF241F" w:rsidP="00EC0C5B">
      <w:pPr>
        <w:pStyle w:val="af9"/>
        <w:numPr>
          <w:ilvl w:val="2"/>
          <w:numId w:val="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CF241F" w:rsidRPr="00D32FFA" w:rsidRDefault="00CF241F" w:rsidP="00EC0C5B">
      <w:pPr>
        <w:pStyle w:val="af9"/>
        <w:numPr>
          <w:ilvl w:val="2"/>
          <w:numId w:val="3"/>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w:t>
      </w:r>
    </w:p>
    <w:p w:rsidR="00CF241F" w:rsidRDefault="00CF241F" w:rsidP="00EC0C5B">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CF241F" w:rsidRPr="003C34D2" w:rsidRDefault="00CF241F" w:rsidP="00EC0C5B">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CF241F" w:rsidRPr="00D32FFA" w:rsidRDefault="00CF241F" w:rsidP="00DC2C98">
      <w:pPr>
        <w:pStyle w:val="af9"/>
        <w:ind w:left="720" w:firstLine="0"/>
        <w:rPr>
          <w:sz w:val="28"/>
        </w:rPr>
      </w:pPr>
    </w:p>
    <w:p w:rsidR="00CF241F" w:rsidRPr="00D32FFA" w:rsidRDefault="00CF241F" w:rsidP="00EC0C5B">
      <w:pPr>
        <w:pStyle w:val="2"/>
        <w:numPr>
          <w:ilvl w:val="1"/>
          <w:numId w:val="12"/>
        </w:numPr>
        <w:tabs>
          <w:tab w:val="left" w:pos="-2340"/>
          <w:tab w:val="left" w:pos="720"/>
        </w:tabs>
        <w:spacing w:before="0" w:after="0"/>
        <w:jc w:val="both"/>
        <w:rPr>
          <w:rFonts w:eastAsia="MS Mincho"/>
          <w:i w:val="0"/>
        </w:rPr>
      </w:pPr>
      <w:r w:rsidRPr="00D32FFA">
        <w:rPr>
          <w:rFonts w:eastAsia="MS Mincho"/>
          <w:i w:val="0"/>
        </w:rPr>
        <w:t>Отзыв Заявок</w:t>
      </w:r>
    </w:p>
    <w:p w:rsidR="00CF241F" w:rsidRPr="00D32FFA" w:rsidRDefault="00CF241F" w:rsidP="00DC2C98">
      <w:pPr>
        <w:jc w:val="both"/>
        <w:rPr>
          <w:rFonts w:eastAsia="MS Mincho"/>
        </w:rPr>
      </w:pPr>
    </w:p>
    <w:p w:rsidR="00CF241F" w:rsidRPr="0027585A" w:rsidRDefault="00CF241F" w:rsidP="00DC2C98">
      <w:pPr>
        <w:pStyle w:val="af9"/>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w:t>
      </w:r>
      <w:r w:rsidRPr="0027585A">
        <w:rPr>
          <w:sz w:val="28"/>
          <w:szCs w:val="28"/>
        </w:rPr>
        <w:lastRenderedPageBreak/>
        <w:t xml:space="preserve">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CF241F" w:rsidRPr="00D32FFA" w:rsidRDefault="00CF241F" w:rsidP="00DC2C98">
      <w:pPr>
        <w:jc w:val="both"/>
        <w:rPr>
          <w:sz w:val="28"/>
          <w:szCs w:val="28"/>
        </w:rPr>
      </w:pPr>
    </w:p>
    <w:p w:rsidR="00CF241F" w:rsidRPr="00D32FFA" w:rsidRDefault="00CF241F" w:rsidP="00EC0C5B">
      <w:pPr>
        <w:pStyle w:val="2"/>
        <w:numPr>
          <w:ilvl w:val="1"/>
          <w:numId w:val="12"/>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CF241F" w:rsidRPr="00D32FFA" w:rsidRDefault="00CF241F" w:rsidP="00DC2C98">
      <w:pPr>
        <w:ind w:firstLine="720"/>
        <w:jc w:val="both"/>
      </w:pPr>
    </w:p>
    <w:p w:rsidR="00CF241F" w:rsidRPr="00D32FFA" w:rsidRDefault="00CF241F" w:rsidP="00EC0C5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CF241F" w:rsidRPr="00D32FFA" w:rsidRDefault="00CF241F" w:rsidP="00EC0C5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CF241F" w:rsidRPr="00D32FFA" w:rsidRDefault="00CF241F" w:rsidP="00EC0C5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F241F" w:rsidRPr="00D32FFA" w:rsidRDefault="00CF241F" w:rsidP="00EC0C5B">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CF241F" w:rsidRPr="00D32FFA" w:rsidRDefault="00CF241F" w:rsidP="00EC0C5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CF241F" w:rsidRPr="00D32FFA" w:rsidRDefault="00CF241F" w:rsidP="00EC0C5B">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F241F" w:rsidRPr="00D32FFA" w:rsidRDefault="00CF241F" w:rsidP="00EC0C5B">
      <w:pPr>
        <w:numPr>
          <w:ilvl w:val="0"/>
          <w:numId w:val="17"/>
        </w:numPr>
        <w:ind w:left="0" w:firstLine="709"/>
        <w:jc w:val="both"/>
        <w:rPr>
          <w:sz w:val="28"/>
          <w:szCs w:val="28"/>
        </w:rPr>
      </w:pPr>
      <w:r w:rsidRPr="00D32FFA">
        <w:rPr>
          <w:sz w:val="28"/>
          <w:szCs w:val="28"/>
        </w:rPr>
        <w:t xml:space="preserve">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CF241F" w:rsidRPr="00D32FFA" w:rsidRDefault="00CF241F" w:rsidP="00DC2C98">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CF241F" w:rsidRPr="00D32FFA" w:rsidRDefault="00CF241F" w:rsidP="00DC2C98">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CF241F" w:rsidRPr="00D32FFA" w:rsidRDefault="00CF241F" w:rsidP="00DC2C98">
      <w:pPr>
        <w:pStyle w:val="af9"/>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CF241F" w:rsidRPr="00D32FFA" w:rsidRDefault="00CF241F" w:rsidP="00DC2C98">
      <w:pPr>
        <w:pStyle w:val="af9"/>
        <w:ind w:firstLine="720"/>
        <w:rPr>
          <w:sz w:val="28"/>
        </w:rPr>
      </w:pPr>
      <w:r w:rsidRPr="00D32FFA">
        <w:rPr>
          <w:sz w:val="28"/>
        </w:rPr>
        <w:t>Заявка не соответствует форме, установленной настоящей документацией о закупке;</w:t>
      </w:r>
    </w:p>
    <w:p w:rsidR="00CF241F" w:rsidRPr="00D32FFA" w:rsidRDefault="00CF241F" w:rsidP="00DC2C98">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CF241F" w:rsidRPr="00D32FFA" w:rsidRDefault="00CF241F" w:rsidP="00DC2C98">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CF241F" w:rsidRPr="00D32FFA" w:rsidRDefault="00CF241F" w:rsidP="00DC2C98">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F241F" w:rsidRPr="00D32FFA" w:rsidRDefault="00CF241F" w:rsidP="00DC2C98">
      <w:pPr>
        <w:pStyle w:val="af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CF241F" w:rsidRPr="00D32FFA" w:rsidRDefault="00CF241F" w:rsidP="00EC0C5B">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F241F" w:rsidRPr="00A24F11" w:rsidRDefault="00CF241F" w:rsidP="00EC0C5B">
      <w:pPr>
        <w:numPr>
          <w:ilvl w:val="0"/>
          <w:numId w:val="17"/>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CF241F" w:rsidRPr="00D32FFA" w:rsidRDefault="00CF241F" w:rsidP="00EC0C5B">
      <w:pPr>
        <w:numPr>
          <w:ilvl w:val="0"/>
          <w:numId w:val="17"/>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CF241F" w:rsidRPr="00D32FFA" w:rsidRDefault="00CF241F" w:rsidP="00EC0C5B">
      <w:pPr>
        <w:numPr>
          <w:ilvl w:val="0"/>
          <w:numId w:val="17"/>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CF241F" w:rsidRPr="00D32FFA" w:rsidRDefault="00CF241F" w:rsidP="00DC2C98">
      <w:pPr>
        <w:pStyle w:val="Default"/>
        <w:ind w:firstLine="708"/>
        <w:jc w:val="both"/>
        <w:rPr>
          <w:sz w:val="28"/>
          <w:szCs w:val="28"/>
          <w:lang w:eastAsia="ru-RU"/>
        </w:rPr>
      </w:pPr>
    </w:p>
    <w:p w:rsidR="00CF241F" w:rsidRPr="00D32FFA" w:rsidRDefault="00CF241F" w:rsidP="00DC2C98">
      <w:pPr>
        <w:pStyle w:val="Default"/>
        <w:ind w:firstLine="708"/>
        <w:jc w:val="both"/>
        <w:rPr>
          <w:sz w:val="28"/>
          <w:szCs w:val="28"/>
          <w:lang w:eastAsia="ru-RU"/>
        </w:rPr>
      </w:pPr>
    </w:p>
    <w:p w:rsidR="00CF241F" w:rsidRPr="00D32FFA" w:rsidRDefault="00CF241F" w:rsidP="00EC0C5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CF241F" w:rsidRPr="00D32FFA" w:rsidRDefault="00CF241F" w:rsidP="00DC2C98">
      <w:pPr>
        <w:jc w:val="both"/>
        <w:rPr>
          <w:rFonts w:eastAsia="MS Mincho"/>
          <w:sz w:val="28"/>
          <w:szCs w:val="28"/>
        </w:rPr>
      </w:pPr>
    </w:p>
    <w:p w:rsidR="00CF241F" w:rsidRPr="00D32FFA" w:rsidRDefault="00CF241F" w:rsidP="00EC0C5B">
      <w:pPr>
        <w:numPr>
          <w:ilvl w:val="0"/>
          <w:numId w:val="20"/>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p>
    <w:p w:rsidR="00CF241F" w:rsidRPr="00D32FFA" w:rsidRDefault="00CF241F" w:rsidP="00EC0C5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CF241F" w:rsidRPr="00D32FFA" w:rsidRDefault="00CF241F" w:rsidP="00EC0C5B">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CF241F" w:rsidRPr="00D32FFA" w:rsidRDefault="00CF241F" w:rsidP="00EC0C5B">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CF241F" w:rsidRPr="00D32FFA" w:rsidRDefault="00CF241F" w:rsidP="00EC0C5B">
      <w:pPr>
        <w:numPr>
          <w:ilvl w:val="0"/>
          <w:numId w:val="20"/>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CF241F" w:rsidRPr="00D32FFA" w:rsidRDefault="00CF241F" w:rsidP="00EC0C5B">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F241F" w:rsidRPr="00D32FFA" w:rsidRDefault="00CF241F" w:rsidP="00EC0C5B">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F241F" w:rsidRPr="00D32FFA" w:rsidRDefault="00CF241F" w:rsidP="00EC0C5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F241F" w:rsidRPr="00D32FFA" w:rsidRDefault="00CF241F" w:rsidP="00EC0C5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CF241F" w:rsidRPr="00D32FFA" w:rsidRDefault="00CF241F" w:rsidP="00DC2C9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F241F" w:rsidRPr="00D32FFA" w:rsidRDefault="00CF241F" w:rsidP="00DC2C98">
      <w:pPr>
        <w:pStyle w:val="Default"/>
        <w:ind w:firstLine="709"/>
        <w:jc w:val="both"/>
        <w:rPr>
          <w:sz w:val="28"/>
          <w:szCs w:val="28"/>
        </w:rPr>
      </w:pPr>
      <w:r w:rsidRPr="00D32FFA">
        <w:rPr>
          <w:sz w:val="28"/>
          <w:szCs w:val="28"/>
        </w:rPr>
        <w:t>2) принятое Организатором решение;</w:t>
      </w:r>
    </w:p>
    <w:p w:rsidR="00CF241F" w:rsidRPr="00D32FFA" w:rsidRDefault="00CF241F" w:rsidP="00DC2C98">
      <w:pPr>
        <w:pStyle w:val="Default"/>
        <w:ind w:firstLine="709"/>
        <w:jc w:val="both"/>
        <w:rPr>
          <w:sz w:val="28"/>
          <w:szCs w:val="28"/>
        </w:rPr>
      </w:pPr>
      <w:r w:rsidRPr="00D32FFA">
        <w:rPr>
          <w:sz w:val="28"/>
          <w:szCs w:val="28"/>
        </w:rPr>
        <w:t>3) предложения для рассмотрения Конкурсной комиссией;</w:t>
      </w:r>
    </w:p>
    <w:p w:rsidR="00CF241F" w:rsidRPr="00D32FFA" w:rsidRDefault="00CF241F" w:rsidP="00DC2C98">
      <w:pPr>
        <w:pStyle w:val="Default"/>
        <w:ind w:firstLine="709"/>
        <w:jc w:val="both"/>
        <w:rPr>
          <w:sz w:val="28"/>
          <w:szCs w:val="28"/>
        </w:rPr>
      </w:pPr>
      <w:r w:rsidRPr="00D32FFA">
        <w:rPr>
          <w:sz w:val="28"/>
          <w:szCs w:val="28"/>
        </w:rPr>
        <w:t>4) иная информация при необходимости.</w:t>
      </w:r>
    </w:p>
    <w:p w:rsidR="00CF241F" w:rsidRPr="00D32FFA" w:rsidRDefault="00CF241F" w:rsidP="00DC2C98">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p>
    <w:p w:rsidR="00CF241F" w:rsidRPr="00D32FFA" w:rsidRDefault="00CF241F" w:rsidP="00DC2C98">
      <w:pPr>
        <w:pStyle w:val="af9"/>
        <w:rPr>
          <w:sz w:val="28"/>
          <w:szCs w:val="28"/>
        </w:rPr>
      </w:pPr>
    </w:p>
    <w:p w:rsidR="00CF241F" w:rsidRPr="00D32FFA" w:rsidRDefault="00CF241F" w:rsidP="00EC0C5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CF241F" w:rsidRPr="00D32FFA" w:rsidRDefault="00CF241F" w:rsidP="00DC2C98">
      <w:pPr>
        <w:pStyle w:val="af9"/>
        <w:ind w:left="1724" w:firstLine="0"/>
        <w:rPr>
          <w:b/>
          <w:sz w:val="28"/>
        </w:rPr>
      </w:pPr>
    </w:p>
    <w:p w:rsidR="00CF241F" w:rsidRPr="00D32FFA" w:rsidRDefault="00CF241F" w:rsidP="00EC0C5B">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CF241F" w:rsidRPr="00D32FFA" w:rsidRDefault="00CF241F" w:rsidP="00EC0C5B">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w:t>
      </w:r>
    </w:p>
    <w:p w:rsidR="00CF241F" w:rsidRPr="00D32FFA" w:rsidRDefault="00CF241F" w:rsidP="00EC0C5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CF241F" w:rsidRPr="00D32FFA" w:rsidRDefault="00CF241F" w:rsidP="00EC0C5B">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CF241F" w:rsidRPr="00D32FFA" w:rsidRDefault="00CF241F" w:rsidP="00EC0C5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CF241F" w:rsidRPr="00D32FFA" w:rsidRDefault="00CF241F" w:rsidP="00EC0C5B">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CF241F" w:rsidRPr="00D32FFA" w:rsidRDefault="00CF241F" w:rsidP="00EC0C5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w:t>
      </w:r>
      <w:r w:rsidRPr="00D32FFA">
        <w:rPr>
          <w:sz w:val="28"/>
          <w:szCs w:val="28"/>
        </w:rPr>
        <w:lastRenderedPageBreak/>
        <w:t>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CF241F" w:rsidRPr="00D32FFA" w:rsidRDefault="00CF241F" w:rsidP="00EC0C5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CF241F" w:rsidRPr="00850591" w:rsidRDefault="00CF241F" w:rsidP="00EC0C5B">
      <w:pPr>
        <w:numPr>
          <w:ilvl w:val="0"/>
          <w:numId w:val="21"/>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CF241F" w:rsidRPr="00D32FFA" w:rsidRDefault="00CF241F" w:rsidP="00EC0C5B">
      <w:pPr>
        <w:numPr>
          <w:ilvl w:val="0"/>
          <w:numId w:val="21"/>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CF241F" w:rsidRPr="00D32FFA" w:rsidRDefault="00CF241F" w:rsidP="00DC2C98">
      <w:pPr>
        <w:ind w:firstLine="709"/>
        <w:jc w:val="both"/>
        <w:rPr>
          <w:sz w:val="28"/>
          <w:szCs w:val="28"/>
        </w:rPr>
      </w:pPr>
      <w:r w:rsidRPr="00D32FFA">
        <w:rPr>
          <w:sz w:val="28"/>
          <w:szCs w:val="28"/>
        </w:rPr>
        <w:t>1) на участие в конкурсе не подана ни одна Заявка;</w:t>
      </w:r>
    </w:p>
    <w:p w:rsidR="00CF241F" w:rsidRPr="00D32FFA" w:rsidRDefault="00CF241F" w:rsidP="00DC2C98">
      <w:pPr>
        <w:ind w:firstLine="709"/>
        <w:jc w:val="both"/>
        <w:rPr>
          <w:sz w:val="28"/>
          <w:szCs w:val="28"/>
        </w:rPr>
      </w:pPr>
      <w:r w:rsidRPr="00D32FFA">
        <w:rPr>
          <w:sz w:val="28"/>
          <w:szCs w:val="28"/>
        </w:rPr>
        <w:t>2) на участие в конкурсе подана одна Заявка;</w:t>
      </w:r>
    </w:p>
    <w:p w:rsidR="00CF241F" w:rsidRPr="00D32FFA" w:rsidRDefault="00CF241F" w:rsidP="00DC2C98">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CF241F" w:rsidRPr="00D32FFA" w:rsidRDefault="00CF241F" w:rsidP="00DC2C98">
      <w:pPr>
        <w:ind w:firstLine="709"/>
        <w:jc w:val="both"/>
        <w:rPr>
          <w:sz w:val="28"/>
          <w:szCs w:val="28"/>
        </w:rPr>
      </w:pPr>
      <w:r w:rsidRPr="00D32FFA">
        <w:rPr>
          <w:sz w:val="28"/>
          <w:szCs w:val="28"/>
        </w:rPr>
        <w:t>4) ни один из претендентов не признан участником.</w:t>
      </w:r>
    </w:p>
    <w:p w:rsidR="00CF241F" w:rsidRPr="00D32FFA" w:rsidRDefault="00CF241F" w:rsidP="00EC0C5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CF241F" w:rsidRPr="00D32FFA" w:rsidRDefault="00CF241F" w:rsidP="00DC2C98">
      <w:pPr>
        <w:pStyle w:val="af9"/>
        <w:tabs>
          <w:tab w:val="left" w:pos="1680"/>
        </w:tabs>
        <w:ind w:left="709" w:firstLine="0"/>
        <w:rPr>
          <w:sz w:val="28"/>
          <w:szCs w:val="28"/>
        </w:rPr>
      </w:pPr>
    </w:p>
    <w:p w:rsidR="00CF241F" w:rsidRPr="00D32FFA" w:rsidRDefault="00CF241F" w:rsidP="00EC0C5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F241F" w:rsidRPr="00D32FFA" w:rsidRDefault="00CF241F" w:rsidP="00DC2C98">
      <w:pPr>
        <w:ind w:firstLine="709"/>
        <w:jc w:val="both"/>
        <w:rPr>
          <w:rFonts w:eastAsia="MS Mincho"/>
        </w:rPr>
      </w:pPr>
    </w:p>
    <w:p w:rsidR="00CF241F" w:rsidRPr="00D32FFA" w:rsidRDefault="00CF241F" w:rsidP="00EC0C5B">
      <w:pPr>
        <w:numPr>
          <w:ilvl w:val="0"/>
          <w:numId w:val="22"/>
        </w:numPr>
        <w:ind w:left="0" w:firstLine="709"/>
        <w:jc w:val="both"/>
        <w:rPr>
          <w:sz w:val="28"/>
          <w:szCs w:val="28"/>
        </w:rPr>
      </w:pPr>
      <w:r w:rsidRPr="00D32FFA">
        <w:rPr>
          <w:sz w:val="28"/>
          <w:szCs w:val="28"/>
        </w:rPr>
        <w:t xml:space="preserve">Обеспечение исполнения договора </w:t>
      </w:r>
      <w:r>
        <w:rPr>
          <w:sz w:val="28"/>
          <w:szCs w:val="28"/>
        </w:rPr>
        <w:t>устанавливается в соответствии с пунктом 22 информационной карты.</w:t>
      </w:r>
    </w:p>
    <w:p w:rsidR="00CF241F" w:rsidRPr="00D32FFA" w:rsidRDefault="00CF241F" w:rsidP="00EC0C5B">
      <w:pPr>
        <w:numPr>
          <w:ilvl w:val="0"/>
          <w:numId w:val="22"/>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w:t>
      </w:r>
    </w:p>
    <w:p w:rsidR="00CF241F" w:rsidRPr="00D32FFA" w:rsidRDefault="00CF241F" w:rsidP="00EC0C5B">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CF241F" w:rsidRPr="00163FF9" w:rsidRDefault="00CF241F" w:rsidP="00EC0C5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 xml:space="preserve">чем на 30 </w:t>
      </w:r>
      <w:r>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CF241F" w:rsidRPr="00D32FFA" w:rsidRDefault="00CF241F" w:rsidP="00EC0C5B">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CF241F" w:rsidRPr="00D32FFA" w:rsidRDefault="00CF241F" w:rsidP="00EC0C5B">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CF241F" w:rsidRPr="00D32FFA" w:rsidRDefault="00CF241F" w:rsidP="00EC0C5B">
      <w:pPr>
        <w:numPr>
          <w:ilvl w:val="0"/>
          <w:numId w:val="22"/>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CF241F" w:rsidRPr="003343CE" w:rsidRDefault="00CF241F" w:rsidP="00EC0C5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CF241F" w:rsidRDefault="00CF241F" w:rsidP="00EC0C5B">
      <w:pPr>
        <w:numPr>
          <w:ilvl w:val="0"/>
          <w:numId w:val="22"/>
        </w:numPr>
        <w:ind w:left="0" w:firstLine="709"/>
        <w:jc w:val="both"/>
        <w:rPr>
          <w:sz w:val="28"/>
          <w:szCs w:val="28"/>
        </w:rPr>
      </w:pPr>
      <w:proofErr w:type="gramStart"/>
      <w:r w:rsidRPr="003343CE">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 включая конечных бенефициаров, с приложением подтверждающих</w:t>
      </w:r>
      <w:r w:rsidRPr="00D32FFA">
        <w:rPr>
          <w:sz w:val="28"/>
          <w:szCs w:val="28"/>
        </w:rPr>
        <w:t xml:space="preserve"> </w:t>
      </w:r>
      <w:proofErr w:type="spellStart"/>
      <w:r w:rsidRPr="00D32FFA">
        <w:rPr>
          <w:sz w:val="28"/>
          <w:szCs w:val="28"/>
        </w:rPr>
        <w:t>документо</w:t>
      </w:r>
      <w:r>
        <w:rPr>
          <w:sz w:val="28"/>
          <w:szCs w:val="28"/>
        </w:rPr>
        <w:t>и</w:t>
      </w:r>
      <w:proofErr w:type="spellEnd"/>
      <w:r>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CF241F" w:rsidRPr="00950CE3" w:rsidRDefault="00CF241F" w:rsidP="00DC2C98">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F241F" w:rsidRPr="00D32FFA" w:rsidRDefault="00CF241F" w:rsidP="00EC0C5B">
      <w:pPr>
        <w:numPr>
          <w:ilvl w:val="0"/>
          <w:numId w:val="22"/>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F241F" w:rsidRDefault="00CF241F" w:rsidP="00EC0C5B">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w:t>
      </w:r>
    </w:p>
    <w:p w:rsidR="00CF241F" w:rsidRPr="00D32FFA" w:rsidRDefault="00CF241F" w:rsidP="00DC2C98">
      <w:pPr>
        <w:pStyle w:val="af9"/>
        <w:ind w:left="709" w:firstLine="0"/>
        <w:rPr>
          <w:sz w:val="28"/>
          <w:szCs w:val="28"/>
        </w:rPr>
      </w:pPr>
    </w:p>
    <w:p w:rsidR="00CF241F" w:rsidRPr="00D32FFA" w:rsidRDefault="00CF241F" w:rsidP="00C46F0A">
      <w:pPr>
        <w:pStyle w:val="af9"/>
        <w:ind w:firstLine="0"/>
        <w:jc w:val="center"/>
        <w:rPr>
          <w:b/>
          <w:bCs/>
          <w:sz w:val="32"/>
          <w:szCs w:val="32"/>
        </w:rPr>
      </w:pPr>
      <w:r w:rsidRPr="00D32FFA">
        <w:rPr>
          <w:b/>
          <w:bCs/>
          <w:sz w:val="32"/>
          <w:szCs w:val="32"/>
        </w:rPr>
        <w:t>Раздел 3. Порядок оформления Заявок</w:t>
      </w:r>
    </w:p>
    <w:p w:rsidR="00CF241F" w:rsidRPr="00D32FFA" w:rsidRDefault="00CF241F" w:rsidP="00DC2C98">
      <w:pPr>
        <w:pStyle w:val="af9"/>
        <w:rPr>
          <w:b/>
          <w:bCs/>
          <w:sz w:val="28"/>
          <w:szCs w:val="28"/>
        </w:rPr>
      </w:pPr>
    </w:p>
    <w:p w:rsidR="00CF241F" w:rsidRPr="00D32FFA" w:rsidRDefault="00CF241F" w:rsidP="00EC0C5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формление Заявки</w:t>
      </w:r>
    </w:p>
    <w:p w:rsidR="00CF241F" w:rsidRPr="00D32FFA" w:rsidRDefault="00CF241F" w:rsidP="00DC2C98">
      <w:pPr>
        <w:ind w:firstLine="720"/>
        <w:jc w:val="both"/>
        <w:rPr>
          <w:rFonts w:eastAsia="MS Mincho"/>
        </w:rPr>
      </w:pPr>
    </w:p>
    <w:p w:rsidR="00CF241F" w:rsidRPr="003343CE" w:rsidRDefault="00CF241F" w:rsidP="00EC0C5B">
      <w:pPr>
        <w:pStyle w:val="af9"/>
        <w:numPr>
          <w:ilvl w:val="2"/>
          <w:numId w:val="13"/>
        </w:numPr>
        <w:ind w:left="0" w:firstLine="720"/>
        <w:rPr>
          <w:sz w:val="28"/>
          <w:szCs w:val="28"/>
        </w:rPr>
      </w:pPr>
      <w:r w:rsidRPr="003343CE">
        <w:rPr>
          <w:sz w:val="28"/>
          <w:szCs w:val="28"/>
        </w:rPr>
        <w:t xml:space="preserve">Заявка претендента должна состоять из двух частей: электронная и на бумажном носителе в соответствии с </w:t>
      </w:r>
      <w:proofErr w:type="gramStart"/>
      <w:r w:rsidRPr="003343CE">
        <w:rPr>
          <w:sz w:val="28"/>
          <w:szCs w:val="28"/>
        </w:rPr>
        <w:t>требованиями</w:t>
      </w:r>
      <w:proofErr w:type="gramEnd"/>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CF241F" w:rsidRPr="003343CE" w:rsidRDefault="00CF241F" w:rsidP="00EC0C5B">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CF241F" w:rsidRPr="003343CE" w:rsidRDefault="00CF241F" w:rsidP="00DC2C98">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CF241F" w:rsidRPr="003343CE" w:rsidRDefault="00CF241F" w:rsidP="00DC2C98">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CF241F" w:rsidRPr="003343CE" w:rsidRDefault="00CF241F" w:rsidP="00DC2C98">
      <w:pPr>
        <w:pStyle w:val="af9"/>
        <w:rPr>
          <w:sz w:val="28"/>
          <w:szCs w:val="28"/>
        </w:rPr>
      </w:pPr>
      <w:r w:rsidRPr="003343CE">
        <w:rPr>
          <w:sz w:val="28"/>
          <w:szCs w:val="28"/>
        </w:rPr>
        <w:t>в) документы, указанные в пункте 17 Информационной карты.</w:t>
      </w:r>
    </w:p>
    <w:p w:rsidR="00CF241F" w:rsidRPr="003343CE" w:rsidRDefault="00CF241F" w:rsidP="00DC2C98">
      <w:pPr>
        <w:pStyle w:val="af9"/>
        <w:rPr>
          <w:sz w:val="28"/>
        </w:rPr>
      </w:pPr>
      <w:r w:rsidRPr="003343CE">
        <w:rPr>
          <w:sz w:val="28"/>
          <w:szCs w:val="28"/>
        </w:rPr>
        <w:t xml:space="preserve">г) </w:t>
      </w:r>
      <w:r w:rsidRPr="003343CE">
        <w:rPr>
          <w:sz w:val="28"/>
        </w:rPr>
        <w:t xml:space="preserve">другие документы, перечисленные в пункте 2.3.1 настоящей документации о закупке, в случае, если они не </w:t>
      </w:r>
      <w:proofErr w:type="spellStart"/>
      <w:r w:rsidRPr="003343CE">
        <w:rPr>
          <w:sz w:val="28"/>
        </w:rPr>
        <w:t>предоставлялсь</w:t>
      </w:r>
      <w:proofErr w:type="spellEnd"/>
      <w:r w:rsidRPr="003343CE">
        <w:rPr>
          <w:sz w:val="28"/>
        </w:rPr>
        <w:t xml:space="preserve">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w:t>
      </w:r>
      <w:proofErr w:type="spellStart"/>
      <w:r w:rsidRPr="003343CE">
        <w:rPr>
          <w:sz w:val="28"/>
          <w:szCs w:val="28"/>
        </w:rPr>
        <w:t>документцией</w:t>
      </w:r>
      <w:proofErr w:type="spellEnd"/>
      <w:r w:rsidRPr="003343CE">
        <w:rPr>
          <w:sz w:val="28"/>
          <w:szCs w:val="28"/>
        </w:rPr>
        <w:t xml:space="preserve"> о закупке.</w:t>
      </w:r>
    </w:p>
    <w:p w:rsidR="00CF241F" w:rsidRPr="003343CE" w:rsidRDefault="00CF241F" w:rsidP="00EC0C5B">
      <w:pPr>
        <w:pStyle w:val="af9"/>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CF241F" w:rsidRPr="003343CE" w:rsidRDefault="00CF241F" w:rsidP="00DC2C98">
      <w:pPr>
        <w:ind w:firstLine="720"/>
        <w:contextualSpacing/>
        <w:jc w:val="both"/>
        <w:rPr>
          <w:sz w:val="28"/>
          <w:szCs w:val="28"/>
        </w:rPr>
      </w:pPr>
      <w:r w:rsidRPr="003343CE">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 Если документ содержит менее 10 страниц, не допускается его разбивка на несколько файлов.</w:t>
      </w:r>
    </w:p>
    <w:p w:rsidR="00CF241F" w:rsidRPr="003343CE" w:rsidRDefault="00CF241F" w:rsidP="00DC2C98">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CF241F" w:rsidRPr="003343CE" w:rsidRDefault="00CF241F" w:rsidP="00DC2C98">
      <w:pPr>
        <w:ind w:firstLine="720"/>
        <w:contextualSpacing/>
        <w:jc w:val="both"/>
        <w:rPr>
          <w:sz w:val="28"/>
          <w:szCs w:val="28"/>
        </w:rPr>
      </w:pPr>
      <w:proofErr w:type="gramStart"/>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343CE">
        <w:rPr>
          <w:sz w:val="28"/>
          <w:szCs w:val="28"/>
        </w:rPr>
        <w:t xml:space="preserve"> Заявка.</w:t>
      </w:r>
      <w:proofErr w:type="spellStart"/>
      <w:r w:rsidRPr="003343CE">
        <w:rPr>
          <w:sz w:val="28"/>
          <w:szCs w:val="28"/>
          <w:lang w:val="en-US"/>
        </w:rPr>
        <w:t>pdf</w:t>
      </w:r>
      <w:proofErr w:type="spellEnd"/>
      <w:r w:rsidRPr="003343CE">
        <w:rPr>
          <w:sz w:val="28"/>
          <w:szCs w:val="28"/>
        </w:rPr>
        <w:t xml:space="preserve">. </w:t>
      </w:r>
      <w:proofErr w:type="gramStart"/>
      <w:r w:rsidRPr="003343CE">
        <w:rPr>
          <w:sz w:val="28"/>
          <w:szCs w:val="28"/>
        </w:rPr>
        <w:t>(</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Сведения.</w:t>
      </w:r>
      <w:proofErr w:type="spellStart"/>
      <w:r w:rsidRPr="003343CE">
        <w:rPr>
          <w:sz w:val="28"/>
          <w:szCs w:val="28"/>
          <w:lang w:val="en-US"/>
        </w:rPr>
        <w:t>pdf</w:t>
      </w:r>
      <w:proofErr w:type="spellEnd"/>
      <w:r w:rsidRPr="003343CE">
        <w:rPr>
          <w:sz w:val="28"/>
          <w:szCs w:val="28"/>
        </w:rPr>
        <w:t>., Предложение.</w:t>
      </w:r>
      <w:proofErr w:type="spellStart"/>
      <w:r w:rsidRPr="003343CE">
        <w:rPr>
          <w:sz w:val="28"/>
          <w:szCs w:val="28"/>
          <w:lang w:val="en-US"/>
        </w:rPr>
        <w:t>pdf</w:t>
      </w:r>
      <w:proofErr w:type="spellEnd"/>
      <w:r w:rsidRPr="003343CE">
        <w:rPr>
          <w:sz w:val="28"/>
          <w:szCs w:val="28"/>
        </w:rPr>
        <w:t xml:space="preserve"> и т.д.).</w:t>
      </w:r>
      <w:proofErr w:type="gramEnd"/>
    </w:p>
    <w:p w:rsidR="00CF241F" w:rsidRPr="003343CE" w:rsidRDefault="00CF241F" w:rsidP="00DC2C98">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CF241F" w:rsidRPr="003343CE" w:rsidRDefault="00CF241F" w:rsidP="00EC0C5B">
      <w:pPr>
        <w:pStyle w:val="af9"/>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CF241F" w:rsidRPr="003343CE" w:rsidRDefault="00CF241F" w:rsidP="00EC0C5B">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CF241F" w:rsidRDefault="00CF241F" w:rsidP="00EC0C5B">
      <w:pPr>
        <w:pStyle w:val="af9"/>
        <w:numPr>
          <w:ilvl w:val="2"/>
          <w:numId w:val="13"/>
        </w:numPr>
        <w:ind w:left="0"/>
        <w:rPr>
          <w:sz w:val="28"/>
          <w:szCs w:val="28"/>
        </w:rPr>
      </w:pPr>
      <w:r w:rsidRPr="003343CE">
        <w:rPr>
          <w:sz w:val="28"/>
          <w:szCs w:val="28"/>
        </w:rPr>
        <w:t>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CF241F" w:rsidRDefault="00630A18" w:rsidP="00B53A33">
      <w:pPr>
        <w:pStyle w:val="af9"/>
        <w:rPr>
          <w:sz w:val="28"/>
          <w:szCs w:val="28"/>
        </w:rPr>
      </w:pPr>
      <w:r w:rsidRPr="00630A18">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pt;margin-top:4.25pt;width:481.9pt;height:150.2pt;z-index:-251658752" wrapcoords="-34 -108 -34 21600 21634 21600 21634 -108 -34 -108" strokeweight="1.5pt">
            <v:textbox style="mso-next-textbox:#_x0000_s1026">
              <w:txbxContent>
                <w:p w:rsidR="00CF241F" w:rsidRPr="007E6DE4" w:rsidRDefault="00CF241F" w:rsidP="00805082">
                  <w:pPr>
                    <w:jc w:val="center"/>
                    <w:rPr>
                      <w:b/>
                      <w:sz w:val="28"/>
                      <w:szCs w:val="28"/>
                    </w:rPr>
                  </w:pPr>
                  <w:r w:rsidRPr="007E6DE4">
                    <w:rPr>
                      <w:b/>
                      <w:sz w:val="28"/>
                      <w:szCs w:val="28"/>
                    </w:rPr>
                    <w:t xml:space="preserve">_____________________________________________, </w:t>
                  </w:r>
                </w:p>
                <w:p w:rsidR="00CF241F" w:rsidRDefault="00CF241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F241F" w:rsidRPr="007E6DE4" w:rsidRDefault="00CF241F" w:rsidP="00805082">
                  <w:pPr>
                    <w:jc w:val="center"/>
                    <w:rPr>
                      <w:b/>
                      <w:sz w:val="28"/>
                      <w:szCs w:val="28"/>
                    </w:rPr>
                  </w:pPr>
                  <w:r w:rsidRPr="007E6DE4">
                    <w:rPr>
                      <w:b/>
                      <w:sz w:val="28"/>
                      <w:szCs w:val="28"/>
                    </w:rPr>
                    <w:t>________________________________________</w:t>
                  </w:r>
                </w:p>
                <w:p w:rsidR="00CF241F" w:rsidRPr="007E6DE4" w:rsidRDefault="00CF241F" w:rsidP="00805082">
                  <w:pPr>
                    <w:jc w:val="center"/>
                    <w:rPr>
                      <w:i/>
                      <w:sz w:val="20"/>
                      <w:szCs w:val="20"/>
                    </w:rPr>
                  </w:pPr>
                  <w:r w:rsidRPr="007E6DE4">
                    <w:rPr>
                      <w:i/>
                      <w:sz w:val="20"/>
                      <w:szCs w:val="20"/>
                    </w:rPr>
                    <w:t>государство регистрации претендента</w:t>
                  </w:r>
                </w:p>
                <w:p w:rsidR="00CF241F" w:rsidRPr="007E6DE4" w:rsidRDefault="00CF241F" w:rsidP="00805082">
                  <w:pPr>
                    <w:jc w:val="center"/>
                    <w:rPr>
                      <w:b/>
                      <w:sz w:val="28"/>
                      <w:szCs w:val="28"/>
                    </w:rPr>
                  </w:pPr>
                  <w:r w:rsidRPr="007E6DE4">
                    <w:rPr>
                      <w:b/>
                      <w:sz w:val="28"/>
                      <w:szCs w:val="28"/>
                    </w:rPr>
                    <w:t>_____________________________</w:t>
                  </w:r>
                  <w:r>
                    <w:rPr>
                      <w:b/>
                      <w:sz w:val="28"/>
                      <w:szCs w:val="28"/>
                    </w:rPr>
                    <w:t>__________________</w:t>
                  </w:r>
                </w:p>
                <w:p w:rsidR="00CF241F" w:rsidRPr="007E6DE4" w:rsidRDefault="00CF241F" w:rsidP="00805082">
                  <w:pPr>
                    <w:jc w:val="center"/>
                    <w:rPr>
                      <w:i/>
                      <w:sz w:val="20"/>
                      <w:szCs w:val="20"/>
                    </w:rPr>
                  </w:pPr>
                  <w:r w:rsidRPr="007E6DE4">
                    <w:rPr>
                      <w:i/>
                      <w:sz w:val="20"/>
                      <w:szCs w:val="20"/>
                    </w:rPr>
                    <w:t>ИНН претендента (для претендентов-резидентов Российской Федерации)</w:t>
                  </w:r>
                </w:p>
                <w:p w:rsidR="00CF241F" w:rsidRDefault="00CF241F" w:rsidP="00805082">
                  <w:pPr>
                    <w:jc w:val="both"/>
                  </w:pPr>
                </w:p>
                <w:p w:rsidR="00CF241F" w:rsidRDefault="00CF241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CF241F" w:rsidRPr="00DC2C98" w:rsidRDefault="00CF241F" w:rsidP="00805082">
                  <w:pPr>
                    <w:jc w:val="center"/>
                    <w:rPr>
                      <w:b/>
                    </w:rPr>
                  </w:pPr>
                  <w:r w:rsidRPr="00DC2C98">
                    <w:rPr>
                      <w:b/>
                    </w:rPr>
                    <w:t xml:space="preserve">(лот № _________) </w:t>
                  </w:r>
                </w:p>
                <w:p w:rsidR="00CF241F" w:rsidRPr="00521EAB" w:rsidRDefault="00CF241F" w:rsidP="00805082">
                  <w:pPr>
                    <w:jc w:val="center"/>
                    <w:rPr>
                      <w:i/>
                    </w:rPr>
                  </w:pPr>
                  <w:r w:rsidRPr="00DC2C98">
                    <w:rPr>
                      <w:i/>
                    </w:rPr>
                    <w:t>(указывается, если предусмотрены лоты)</w:t>
                  </w:r>
                </w:p>
                <w:p w:rsidR="00CF241F" w:rsidRPr="00923E2D" w:rsidRDefault="00CF241F" w:rsidP="00805082">
                  <w:pPr>
                    <w:jc w:val="center"/>
                    <w:rPr>
                      <w:b/>
                    </w:rPr>
                  </w:pPr>
                </w:p>
                <w:p w:rsidR="00CF241F" w:rsidRPr="00923E2D" w:rsidRDefault="00CF241F" w:rsidP="00805082">
                  <w:pPr>
                    <w:ind w:left="2124" w:firstLine="708"/>
                    <w:rPr>
                      <w:i/>
                    </w:rPr>
                  </w:pPr>
                </w:p>
              </w:txbxContent>
            </v:textbox>
            <w10:wrap type="tight"/>
          </v:shape>
        </w:pict>
      </w:r>
    </w:p>
    <w:p w:rsidR="00CF241F" w:rsidRPr="003343CE" w:rsidRDefault="00CF241F" w:rsidP="00DC2C98">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CF241F" w:rsidRPr="003343CE" w:rsidRDefault="00CF241F" w:rsidP="00EC0C5B">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CF241F" w:rsidRDefault="00CF241F" w:rsidP="00DC2C98">
      <w:pPr>
        <w:pStyle w:val="af9"/>
        <w:ind w:firstLine="720"/>
        <w:rPr>
          <w:sz w:val="28"/>
        </w:rPr>
      </w:pPr>
    </w:p>
    <w:p w:rsidR="00CF241F" w:rsidRPr="009B006E" w:rsidRDefault="00CF241F" w:rsidP="00EC0C5B">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lastRenderedPageBreak/>
        <w:t>Финансово-коммерческое предложение</w:t>
      </w:r>
    </w:p>
    <w:p w:rsidR="00CF241F" w:rsidRPr="009B006E" w:rsidRDefault="00CF241F" w:rsidP="00DC2C98">
      <w:pPr>
        <w:ind w:firstLine="720"/>
        <w:jc w:val="both"/>
      </w:pPr>
    </w:p>
    <w:p w:rsidR="00CF241F" w:rsidRPr="009B006E" w:rsidRDefault="00CF241F" w:rsidP="00EC0C5B">
      <w:pPr>
        <w:pStyle w:val="afff3"/>
        <w:numPr>
          <w:ilvl w:val="2"/>
          <w:numId w:val="13"/>
        </w:numPr>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CF241F" w:rsidRPr="009B006E" w:rsidRDefault="00CF241F" w:rsidP="00EC0C5B">
      <w:pPr>
        <w:pStyle w:val="afff3"/>
        <w:numPr>
          <w:ilvl w:val="2"/>
          <w:numId w:val="13"/>
        </w:numPr>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F241F" w:rsidRPr="009B006E" w:rsidRDefault="00CF241F" w:rsidP="00EC0C5B">
      <w:pPr>
        <w:pStyle w:val="afff3"/>
        <w:numPr>
          <w:ilvl w:val="2"/>
          <w:numId w:val="13"/>
        </w:numPr>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CF241F" w:rsidRPr="009B006E" w:rsidRDefault="00CF241F" w:rsidP="00EC0C5B">
      <w:pPr>
        <w:pStyle w:val="afff3"/>
        <w:numPr>
          <w:ilvl w:val="2"/>
          <w:numId w:val="13"/>
        </w:numPr>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w:t>
      </w:r>
    </w:p>
    <w:p w:rsidR="00CF241F" w:rsidRPr="009B006E" w:rsidRDefault="00CF241F" w:rsidP="00EC0C5B">
      <w:pPr>
        <w:pStyle w:val="afff3"/>
        <w:numPr>
          <w:ilvl w:val="2"/>
          <w:numId w:val="13"/>
        </w:numPr>
        <w:ind w:left="0" w:firstLine="720"/>
        <w:rPr>
          <w:b w:val="0"/>
          <w:i w:val="0"/>
        </w:rPr>
      </w:pPr>
      <w:r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p>
    <w:p w:rsidR="00CF241F" w:rsidRPr="009B006E" w:rsidRDefault="00CF241F" w:rsidP="00EC0C5B">
      <w:pPr>
        <w:pStyle w:val="afff3"/>
        <w:numPr>
          <w:ilvl w:val="2"/>
          <w:numId w:val="13"/>
        </w:numPr>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CF241F" w:rsidRDefault="00CF241F" w:rsidP="00EC0C5B">
      <w:pPr>
        <w:pStyle w:val="afff3"/>
        <w:numPr>
          <w:ilvl w:val="2"/>
          <w:numId w:val="13"/>
        </w:numPr>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rsidR="00CF241F" w:rsidRDefault="00CF241F" w:rsidP="00DC2C98">
      <w:pPr>
        <w:pStyle w:val="afff3"/>
        <w:ind w:left="0" w:firstLine="0"/>
        <w:rPr>
          <w:b w:val="0"/>
          <w:i w:val="0"/>
        </w:rPr>
      </w:pPr>
    </w:p>
    <w:p w:rsidR="00CF241F" w:rsidRPr="009B006E" w:rsidRDefault="00CF241F" w:rsidP="00DC2C98">
      <w:pPr>
        <w:pStyle w:val="afff3"/>
        <w:ind w:left="0" w:firstLine="0"/>
        <w:rPr>
          <w:b w:val="0"/>
          <w:i w:val="0"/>
        </w:rPr>
      </w:pPr>
    </w:p>
    <w:p w:rsidR="00CF241F" w:rsidRPr="00911EC2" w:rsidRDefault="00CF241F" w:rsidP="00C46F0A">
      <w:pPr>
        <w:ind w:firstLine="709"/>
        <w:jc w:val="center"/>
        <w:rPr>
          <w:b/>
          <w:sz w:val="28"/>
          <w:szCs w:val="28"/>
        </w:rPr>
      </w:pPr>
      <w:r w:rsidRPr="00911EC2">
        <w:rPr>
          <w:rFonts w:eastAsia="MS Mincho"/>
          <w:b/>
          <w:bCs/>
          <w:sz w:val="32"/>
          <w:szCs w:val="32"/>
        </w:rPr>
        <w:t>Раздел</w:t>
      </w:r>
      <w:r>
        <w:rPr>
          <w:rFonts w:eastAsia="MS Mincho"/>
          <w:b/>
          <w:bCs/>
          <w:sz w:val="32"/>
          <w:szCs w:val="32"/>
        </w:rPr>
        <w:t xml:space="preserve"> 4</w:t>
      </w:r>
      <w:r w:rsidRPr="00911EC2">
        <w:rPr>
          <w:rFonts w:eastAsia="MS Mincho"/>
          <w:b/>
          <w:bCs/>
          <w:sz w:val="32"/>
          <w:szCs w:val="32"/>
        </w:rPr>
        <w:t>. Техническое задание.</w:t>
      </w:r>
    </w:p>
    <w:p w:rsidR="00CF241F" w:rsidRPr="002C3FF9" w:rsidRDefault="00CF241F" w:rsidP="00DC2C98">
      <w:pPr>
        <w:ind w:firstLine="709"/>
        <w:jc w:val="both"/>
        <w:rPr>
          <w:b/>
          <w:sz w:val="28"/>
          <w:szCs w:val="28"/>
          <w:highlight w:val="cyan"/>
        </w:rPr>
      </w:pPr>
    </w:p>
    <w:p w:rsidR="00CF241F" w:rsidRPr="002A6159" w:rsidRDefault="00CF241F" w:rsidP="00DC2C98">
      <w:pPr>
        <w:ind w:firstLine="397"/>
        <w:jc w:val="both"/>
        <w:rPr>
          <w:b/>
          <w:sz w:val="28"/>
          <w:szCs w:val="28"/>
        </w:rPr>
      </w:pPr>
      <w:r w:rsidRPr="002A6159">
        <w:rPr>
          <w:b/>
          <w:sz w:val="28"/>
          <w:szCs w:val="28"/>
        </w:rPr>
        <w:t>4.1. Требования к осуществлению поставки</w:t>
      </w:r>
    </w:p>
    <w:p w:rsidR="00CF241F" w:rsidRPr="002A6159" w:rsidRDefault="00CF241F" w:rsidP="00DC2C98">
      <w:pPr>
        <w:ind w:firstLine="397"/>
        <w:jc w:val="both"/>
        <w:rPr>
          <w:sz w:val="28"/>
          <w:szCs w:val="28"/>
        </w:rPr>
      </w:pPr>
    </w:p>
    <w:p w:rsidR="00CF241F" w:rsidRPr="002A6159" w:rsidRDefault="00CF241F" w:rsidP="00DC2C98">
      <w:pPr>
        <w:ind w:firstLine="397"/>
        <w:jc w:val="both"/>
        <w:rPr>
          <w:sz w:val="28"/>
          <w:szCs w:val="28"/>
        </w:rPr>
      </w:pPr>
      <w:r w:rsidRPr="002A6159">
        <w:rPr>
          <w:sz w:val="28"/>
          <w:szCs w:val="28"/>
        </w:rPr>
        <w:t>4.1.1 Наименование товара: Седельный тягач – 1 единица.</w:t>
      </w:r>
    </w:p>
    <w:p w:rsidR="00CF241F" w:rsidRPr="002A6159" w:rsidRDefault="00CF241F" w:rsidP="00DC2C98">
      <w:pPr>
        <w:ind w:firstLine="397"/>
        <w:jc w:val="both"/>
        <w:rPr>
          <w:sz w:val="28"/>
          <w:szCs w:val="28"/>
        </w:rPr>
      </w:pPr>
      <w:r w:rsidRPr="002A6159">
        <w:rPr>
          <w:sz w:val="28"/>
          <w:szCs w:val="28"/>
        </w:rPr>
        <w:t>4.1.2 Поставляемый товар должен быть новым, ранее в эксплуатации не находившимся.</w:t>
      </w:r>
    </w:p>
    <w:p w:rsidR="00CF241F" w:rsidRPr="002A6159" w:rsidRDefault="00CF241F" w:rsidP="00DC2C98">
      <w:pPr>
        <w:ind w:firstLine="397"/>
        <w:jc w:val="both"/>
        <w:rPr>
          <w:sz w:val="28"/>
          <w:szCs w:val="28"/>
        </w:rPr>
      </w:pPr>
      <w:r w:rsidRPr="002A6159">
        <w:rPr>
          <w:sz w:val="28"/>
          <w:szCs w:val="28"/>
        </w:rPr>
        <w:t>4.1.3 Поставляемый товар должен быть произведен не ранее 2013 года.</w:t>
      </w:r>
    </w:p>
    <w:p w:rsidR="00CF241F" w:rsidRPr="002A6159" w:rsidRDefault="00CF241F" w:rsidP="00DC2C98">
      <w:pPr>
        <w:ind w:firstLine="397"/>
        <w:jc w:val="both"/>
        <w:rPr>
          <w:sz w:val="28"/>
          <w:szCs w:val="28"/>
        </w:rPr>
      </w:pPr>
      <w:r w:rsidRPr="002A6159">
        <w:rPr>
          <w:sz w:val="28"/>
          <w:szCs w:val="28"/>
        </w:rPr>
        <w:lastRenderedPageBreak/>
        <w:t>4.1.4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CF241F" w:rsidRPr="002A6159" w:rsidRDefault="00CF241F" w:rsidP="00DC2C98">
      <w:pPr>
        <w:ind w:firstLine="397"/>
        <w:jc w:val="both"/>
        <w:rPr>
          <w:sz w:val="28"/>
          <w:szCs w:val="28"/>
        </w:rPr>
      </w:pPr>
      <w:r w:rsidRPr="002A6159">
        <w:rPr>
          <w:sz w:val="28"/>
          <w:szCs w:val="28"/>
        </w:rPr>
        <w:t>4.1.5 Условия оплаты: оплата производится в размере 25%  в течени</w:t>
      </w:r>
      <w:proofErr w:type="gramStart"/>
      <w:r w:rsidRPr="002A6159">
        <w:rPr>
          <w:sz w:val="28"/>
          <w:szCs w:val="28"/>
        </w:rPr>
        <w:t>и</w:t>
      </w:r>
      <w:proofErr w:type="gramEnd"/>
      <w:r w:rsidRPr="002A6159">
        <w:rPr>
          <w:sz w:val="28"/>
          <w:szCs w:val="28"/>
        </w:rPr>
        <w:t xml:space="preserve"> 10 банковских дней с момента подписания договора, 65% в течении 10 банковских дней после письменного уведомления о готовности товара к поставке и 10% после подписания акта приёма/передачи Товара на месте поставки.</w:t>
      </w:r>
    </w:p>
    <w:p w:rsidR="00CF241F" w:rsidRPr="002A6159" w:rsidRDefault="00CF241F" w:rsidP="00DC2C98">
      <w:pPr>
        <w:ind w:firstLine="397"/>
        <w:jc w:val="both"/>
        <w:rPr>
          <w:sz w:val="28"/>
          <w:szCs w:val="28"/>
        </w:rPr>
      </w:pPr>
    </w:p>
    <w:p w:rsidR="00CF241F" w:rsidRPr="002A6159" w:rsidRDefault="00CF241F" w:rsidP="00DC2C98">
      <w:pPr>
        <w:ind w:firstLine="397"/>
        <w:jc w:val="both"/>
        <w:rPr>
          <w:sz w:val="28"/>
          <w:szCs w:val="28"/>
        </w:rPr>
      </w:pPr>
    </w:p>
    <w:p w:rsidR="00CF241F" w:rsidRDefault="00CF241F" w:rsidP="00DC2C98">
      <w:pPr>
        <w:ind w:firstLine="397"/>
        <w:jc w:val="both"/>
        <w:rPr>
          <w:b/>
          <w:sz w:val="28"/>
          <w:szCs w:val="28"/>
        </w:rPr>
      </w:pPr>
      <w:r w:rsidRPr="002A6159">
        <w:rPr>
          <w:b/>
          <w:sz w:val="28"/>
          <w:szCs w:val="28"/>
        </w:rPr>
        <w:t>4.2 Технические характеристики</w:t>
      </w:r>
    </w:p>
    <w:p w:rsidR="00CF241F" w:rsidRPr="002A6159" w:rsidRDefault="00CF241F" w:rsidP="00DC2C98">
      <w:pPr>
        <w:ind w:firstLine="397"/>
        <w:jc w:val="both"/>
        <w:rPr>
          <w:b/>
          <w:sz w:val="28"/>
          <w:szCs w:val="28"/>
        </w:rPr>
      </w:pPr>
    </w:p>
    <w:p w:rsidR="00CF241F" w:rsidRPr="002A6159" w:rsidRDefault="00CF241F" w:rsidP="00DC2C98">
      <w:pPr>
        <w:jc w:val="both"/>
        <w:rPr>
          <w:sz w:val="28"/>
          <w:szCs w:val="28"/>
        </w:rPr>
      </w:pPr>
      <w:r w:rsidRPr="002A6159">
        <w:rPr>
          <w:sz w:val="28"/>
          <w:szCs w:val="28"/>
        </w:rPr>
        <w:t>Весовые параметры нагрузки:</w:t>
      </w:r>
    </w:p>
    <w:p w:rsidR="00CF241F" w:rsidRPr="002A6159" w:rsidRDefault="00CF241F" w:rsidP="00DC2C98">
      <w:pPr>
        <w:jc w:val="both"/>
        <w:rPr>
          <w:sz w:val="28"/>
          <w:szCs w:val="28"/>
        </w:rPr>
      </w:pPr>
      <w:r>
        <w:rPr>
          <w:sz w:val="28"/>
          <w:szCs w:val="28"/>
        </w:rPr>
        <w:t>- с</w:t>
      </w:r>
      <w:r w:rsidRPr="002A6159">
        <w:rPr>
          <w:sz w:val="28"/>
          <w:szCs w:val="28"/>
        </w:rPr>
        <w:t xml:space="preserve">наряженная масса автомобиля, </w:t>
      </w:r>
      <w:proofErr w:type="gramStart"/>
      <w:r w:rsidRPr="002A6159">
        <w:rPr>
          <w:sz w:val="28"/>
          <w:szCs w:val="28"/>
        </w:rPr>
        <w:t>кг</w:t>
      </w:r>
      <w:proofErr w:type="gramEnd"/>
      <w:r w:rsidRPr="002A6159">
        <w:rPr>
          <w:sz w:val="28"/>
          <w:szCs w:val="28"/>
        </w:rPr>
        <w:t xml:space="preserve">                                       7350</w:t>
      </w:r>
    </w:p>
    <w:p w:rsidR="00CF241F" w:rsidRPr="002A6159" w:rsidRDefault="00CF241F" w:rsidP="00DC2C98">
      <w:pPr>
        <w:jc w:val="both"/>
        <w:rPr>
          <w:sz w:val="28"/>
          <w:szCs w:val="28"/>
        </w:rPr>
      </w:pPr>
      <w:r w:rsidRPr="002A6159">
        <w:rPr>
          <w:sz w:val="28"/>
          <w:szCs w:val="28"/>
        </w:rPr>
        <w:t>-</w:t>
      </w:r>
      <w:r>
        <w:rPr>
          <w:sz w:val="28"/>
          <w:szCs w:val="28"/>
        </w:rPr>
        <w:t xml:space="preserve"> </w:t>
      </w:r>
      <w:r w:rsidRPr="002A6159">
        <w:rPr>
          <w:sz w:val="28"/>
          <w:szCs w:val="28"/>
        </w:rPr>
        <w:t xml:space="preserve">нагрузка на переднюю ось, </w:t>
      </w:r>
      <w:proofErr w:type="gramStart"/>
      <w:r w:rsidRPr="002A6159">
        <w:rPr>
          <w:sz w:val="28"/>
          <w:szCs w:val="28"/>
        </w:rPr>
        <w:t>кг</w:t>
      </w:r>
      <w:proofErr w:type="gramEnd"/>
      <w:r w:rsidRPr="002A6159">
        <w:rPr>
          <w:sz w:val="28"/>
          <w:szCs w:val="28"/>
        </w:rPr>
        <w:t xml:space="preserve">                                               </w:t>
      </w:r>
      <w:r>
        <w:rPr>
          <w:sz w:val="28"/>
          <w:szCs w:val="28"/>
        </w:rPr>
        <w:t xml:space="preserve"> </w:t>
      </w:r>
      <w:r w:rsidRPr="002A6159">
        <w:rPr>
          <w:sz w:val="28"/>
          <w:szCs w:val="28"/>
        </w:rPr>
        <w:t>4680</w:t>
      </w:r>
    </w:p>
    <w:p w:rsidR="00CF241F" w:rsidRPr="002A6159" w:rsidRDefault="00CF241F" w:rsidP="00DC2C98">
      <w:pPr>
        <w:tabs>
          <w:tab w:val="left" w:pos="751"/>
          <w:tab w:val="left" w:pos="902"/>
        </w:tabs>
        <w:jc w:val="both"/>
        <w:rPr>
          <w:sz w:val="28"/>
          <w:szCs w:val="28"/>
        </w:rPr>
      </w:pPr>
      <w:r w:rsidRPr="002A6159">
        <w:rPr>
          <w:sz w:val="28"/>
          <w:szCs w:val="28"/>
        </w:rPr>
        <w:t>-</w:t>
      </w:r>
      <w:r>
        <w:rPr>
          <w:sz w:val="28"/>
          <w:szCs w:val="28"/>
        </w:rPr>
        <w:t xml:space="preserve"> </w:t>
      </w:r>
      <w:r w:rsidRPr="002A6159">
        <w:rPr>
          <w:sz w:val="28"/>
          <w:szCs w:val="28"/>
        </w:rPr>
        <w:t xml:space="preserve">нагрузка на задний мост, </w:t>
      </w:r>
      <w:proofErr w:type="gramStart"/>
      <w:r w:rsidRPr="002A6159">
        <w:rPr>
          <w:sz w:val="28"/>
          <w:szCs w:val="28"/>
        </w:rPr>
        <w:t>кг</w:t>
      </w:r>
      <w:proofErr w:type="gramEnd"/>
      <w:r w:rsidRPr="002A6159">
        <w:rPr>
          <w:sz w:val="28"/>
          <w:szCs w:val="28"/>
        </w:rPr>
        <w:t xml:space="preserve">                                                   2670</w:t>
      </w:r>
    </w:p>
    <w:p w:rsidR="00CF241F" w:rsidRPr="002A6159" w:rsidRDefault="00CF241F" w:rsidP="00DC2C98">
      <w:pPr>
        <w:tabs>
          <w:tab w:val="left" w:pos="751"/>
          <w:tab w:val="left" w:pos="902"/>
        </w:tabs>
        <w:jc w:val="both"/>
        <w:rPr>
          <w:sz w:val="28"/>
          <w:szCs w:val="28"/>
        </w:rPr>
      </w:pPr>
      <w:r w:rsidRPr="002A6159">
        <w:rPr>
          <w:sz w:val="28"/>
          <w:szCs w:val="28"/>
        </w:rPr>
        <w:t>-</w:t>
      </w:r>
      <w:r>
        <w:rPr>
          <w:sz w:val="28"/>
          <w:szCs w:val="28"/>
        </w:rPr>
        <w:t xml:space="preserve"> </w:t>
      </w:r>
      <w:r w:rsidRPr="002A6159">
        <w:rPr>
          <w:sz w:val="28"/>
          <w:szCs w:val="28"/>
        </w:rPr>
        <w:t xml:space="preserve">нагрузка на седельно-сцепное устройство, </w:t>
      </w:r>
      <w:proofErr w:type="gramStart"/>
      <w:r w:rsidRPr="002A6159">
        <w:rPr>
          <w:sz w:val="28"/>
          <w:szCs w:val="28"/>
        </w:rPr>
        <w:t>кг</w:t>
      </w:r>
      <w:proofErr w:type="gramEnd"/>
      <w:r w:rsidRPr="002A6159">
        <w:rPr>
          <w:sz w:val="28"/>
          <w:szCs w:val="28"/>
        </w:rPr>
        <w:t xml:space="preserve">                      8700</w:t>
      </w:r>
    </w:p>
    <w:p w:rsidR="00CF241F" w:rsidRPr="002A6159" w:rsidRDefault="00CF241F" w:rsidP="00DC2C98">
      <w:pPr>
        <w:tabs>
          <w:tab w:val="left" w:pos="751"/>
          <w:tab w:val="left" w:pos="902"/>
        </w:tabs>
        <w:jc w:val="both"/>
        <w:rPr>
          <w:sz w:val="28"/>
          <w:szCs w:val="28"/>
        </w:rPr>
      </w:pPr>
      <w:r>
        <w:rPr>
          <w:sz w:val="28"/>
          <w:szCs w:val="28"/>
        </w:rPr>
        <w:t>- п</w:t>
      </w:r>
      <w:r w:rsidRPr="002A6159">
        <w:rPr>
          <w:sz w:val="28"/>
          <w:szCs w:val="28"/>
        </w:rPr>
        <w:t xml:space="preserve">олная масса автомобиля, </w:t>
      </w:r>
      <w:proofErr w:type="gramStart"/>
      <w:r w:rsidRPr="002A6159">
        <w:rPr>
          <w:sz w:val="28"/>
          <w:szCs w:val="28"/>
        </w:rPr>
        <w:t>кг</w:t>
      </w:r>
      <w:proofErr w:type="gramEnd"/>
      <w:r w:rsidRPr="002A6159">
        <w:rPr>
          <w:sz w:val="28"/>
          <w:szCs w:val="28"/>
        </w:rPr>
        <w:t xml:space="preserve">                                                 </w:t>
      </w:r>
      <w:r>
        <w:rPr>
          <w:sz w:val="28"/>
          <w:szCs w:val="28"/>
        </w:rPr>
        <w:t xml:space="preserve"> </w:t>
      </w:r>
      <w:r w:rsidRPr="002A6159">
        <w:rPr>
          <w:sz w:val="28"/>
          <w:szCs w:val="28"/>
        </w:rPr>
        <w:t>16200</w:t>
      </w:r>
    </w:p>
    <w:p w:rsidR="00CF241F" w:rsidRPr="002A6159" w:rsidRDefault="00CF241F" w:rsidP="00DC2C98">
      <w:pPr>
        <w:tabs>
          <w:tab w:val="left" w:pos="751"/>
          <w:tab w:val="left" w:pos="902"/>
        </w:tabs>
        <w:jc w:val="both"/>
        <w:rPr>
          <w:sz w:val="28"/>
          <w:szCs w:val="28"/>
        </w:rPr>
      </w:pPr>
      <w:r w:rsidRPr="002A6159">
        <w:rPr>
          <w:sz w:val="28"/>
          <w:szCs w:val="28"/>
        </w:rPr>
        <w:t xml:space="preserve">-нагрузка на переднюю ось, </w:t>
      </w:r>
      <w:proofErr w:type="gramStart"/>
      <w:r w:rsidRPr="002A6159">
        <w:rPr>
          <w:sz w:val="28"/>
          <w:szCs w:val="28"/>
        </w:rPr>
        <w:t>кг</w:t>
      </w:r>
      <w:proofErr w:type="gramEnd"/>
      <w:r w:rsidRPr="002A6159">
        <w:rPr>
          <w:sz w:val="28"/>
          <w:szCs w:val="28"/>
        </w:rPr>
        <w:t xml:space="preserve">                                                 6200</w:t>
      </w:r>
    </w:p>
    <w:p w:rsidR="00CF241F" w:rsidRPr="002A6159" w:rsidRDefault="00CF241F" w:rsidP="00DC2C98">
      <w:pPr>
        <w:tabs>
          <w:tab w:val="left" w:pos="751"/>
          <w:tab w:val="left" w:pos="902"/>
        </w:tabs>
        <w:jc w:val="both"/>
        <w:rPr>
          <w:sz w:val="28"/>
          <w:szCs w:val="28"/>
        </w:rPr>
      </w:pPr>
      <w:r w:rsidRPr="002A6159">
        <w:rPr>
          <w:sz w:val="28"/>
          <w:szCs w:val="28"/>
        </w:rPr>
        <w:t xml:space="preserve">-нагрузка на задний мост, </w:t>
      </w:r>
      <w:proofErr w:type="gramStart"/>
      <w:r w:rsidRPr="002A6159">
        <w:rPr>
          <w:sz w:val="28"/>
          <w:szCs w:val="28"/>
        </w:rPr>
        <w:t>кг</w:t>
      </w:r>
      <w:proofErr w:type="gramEnd"/>
      <w:r w:rsidRPr="002A6159">
        <w:rPr>
          <w:sz w:val="28"/>
          <w:szCs w:val="28"/>
        </w:rPr>
        <w:t xml:space="preserve">                                                   </w:t>
      </w:r>
      <w:r>
        <w:rPr>
          <w:sz w:val="28"/>
          <w:szCs w:val="28"/>
        </w:rPr>
        <w:t xml:space="preserve">  </w:t>
      </w:r>
      <w:r w:rsidRPr="002A6159">
        <w:rPr>
          <w:sz w:val="28"/>
          <w:szCs w:val="28"/>
        </w:rPr>
        <w:t>10000</w:t>
      </w:r>
    </w:p>
    <w:p w:rsidR="00CF241F" w:rsidRPr="002A6159" w:rsidRDefault="00CF241F" w:rsidP="00DC2C98">
      <w:pPr>
        <w:tabs>
          <w:tab w:val="left" w:pos="751"/>
          <w:tab w:val="left" w:pos="902"/>
        </w:tabs>
        <w:jc w:val="both"/>
        <w:rPr>
          <w:sz w:val="28"/>
          <w:szCs w:val="28"/>
        </w:rPr>
      </w:pPr>
      <w:r>
        <w:rPr>
          <w:sz w:val="28"/>
          <w:szCs w:val="28"/>
        </w:rPr>
        <w:t>-п</w:t>
      </w:r>
      <w:r w:rsidRPr="002A6159">
        <w:rPr>
          <w:sz w:val="28"/>
          <w:szCs w:val="28"/>
        </w:rPr>
        <w:t xml:space="preserve">олная масса полуприцепа, </w:t>
      </w:r>
      <w:proofErr w:type="gramStart"/>
      <w:r w:rsidRPr="002A6159">
        <w:rPr>
          <w:sz w:val="28"/>
          <w:szCs w:val="28"/>
        </w:rPr>
        <w:t>кг</w:t>
      </w:r>
      <w:proofErr w:type="gramEnd"/>
      <w:r w:rsidRPr="002A6159">
        <w:rPr>
          <w:sz w:val="28"/>
          <w:szCs w:val="28"/>
        </w:rPr>
        <w:t xml:space="preserve">                                                </w:t>
      </w:r>
      <w:r>
        <w:rPr>
          <w:sz w:val="28"/>
          <w:szCs w:val="28"/>
        </w:rPr>
        <w:t xml:space="preserve"> </w:t>
      </w:r>
      <w:r w:rsidRPr="002A6159">
        <w:rPr>
          <w:sz w:val="28"/>
          <w:szCs w:val="28"/>
        </w:rPr>
        <w:t>32500</w:t>
      </w:r>
    </w:p>
    <w:p w:rsidR="00CF241F" w:rsidRPr="002A6159" w:rsidRDefault="00CF241F" w:rsidP="00DC2C98">
      <w:pPr>
        <w:tabs>
          <w:tab w:val="left" w:pos="751"/>
          <w:tab w:val="left" w:pos="902"/>
        </w:tabs>
        <w:jc w:val="both"/>
        <w:rPr>
          <w:sz w:val="28"/>
          <w:szCs w:val="28"/>
        </w:rPr>
      </w:pPr>
      <w:r>
        <w:rPr>
          <w:sz w:val="28"/>
          <w:szCs w:val="28"/>
        </w:rPr>
        <w:t>-п</w:t>
      </w:r>
      <w:r w:rsidRPr="002A6159">
        <w:rPr>
          <w:sz w:val="28"/>
          <w:szCs w:val="28"/>
        </w:rPr>
        <w:t xml:space="preserve">олная масса автопоезда, </w:t>
      </w:r>
      <w:proofErr w:type="gramStart"/>
      <w:r w:rsidRPr="002A6159">
        <w:rPr>
          <w:sz w:val="28"/>
          <w:szCs w:val="28"/>
        </w:rPr>
        <w:t>кг</w:t>
      </w:r>
      <w:proofErr w:type="gramEnd"/>
      <w:r w:rsidRPr="002A6159">
        <w:rPr>
          <w:sz w:val="28"/>
          <w:szCs w:val="28"/>
        </w:rPr>
        <w:t xml:space="preserve">                                                   </w:t>
      </w:r>
      <w:r>
        <w:rPr>
          <w:sz w:val="28"/>
          <w:szCs w:val="28"/>
        </w:rPr>
        <w:t xml:space="preserve"> </w:t>
      </w:r>
      <w:r w:rsidRPr="002A6159">
        <w:rPr>
          <w:sz w:val="28"/>
          <w:szCs w:val="28"/>
        </w:rPr>
        <w:t>40000</w:t>
      </w:r>
    </w:p>
    <w:p w:rsidR="00CF241F" w:rsidRDefault="00CF241F" w:rsidP="00DC2C98">
      <w:pPr>
        <w:tabs>
          <w:tab w:val="left" w:pos="751"/>
          <w:tab w:val="left" w:pos="902"/>
        </w:tabs>
        <w:jc w:val="both"/>
        <w:rPr>
          <w:sz w:val="28"/>
          <w:szCs w:val="28"/>
        </w:rPr>
      </w:pPr>
      <w:r w:rsidRPr="002A6159">
        <w:rPr>
          <w:sz w:val="28"/>
          <w:szCs w:val="28"/>
        </w:rPr>
        <w:t xml:space="preserve">Высота седельно-сцепного устройства, </w:t>
      </w:r>
      <w:proofErr w:type="gramStart"/>
      <w:r w:rsidRPr="002A6159">
        <w:rPr>
          <w:sz w:val="28"/>
          <w:szCs w:val="28"/>
        </w:rPr>
        <w:t>мм</w:t>
      </w:r>
      <w:proofErr w:type="gramEnd"/>
      <w:r w:rsidRPr="002A6159">
        <w:rPr>
          <w:sz w:val="28"/>
          <w:szCs w:val="28"/>
        </w:rPr>
        <w:t xml:space="preserve">                            1100</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Двигатель</w:t>
      </w:r>
      <w:r>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 xml:space="preserve">Модель  </w:t>
      </w:r>
      <w:r>
        <w:rPr>
          <w:sz w:val="28"/>
          <w:szCs w:val="28"/>
        </w:rPr>
        <w:t>-</w:t>
      </w:r>
      <w:r w:rsidRPr="002A6159">
        <w:rPr>
          <w:sz w:val="28"/>
          <w:szCs w:val="28"/>
        </w:rPr>
        <w:t xml:space="preserve">                                                                              740.73 – 400(Евро-4)</w:t>
      </w:r>
    </w:p>
    <w:p w:rsidR="00CF241F" w:rsidRPr="002A6159" w:rsidRDefault="00CF241F" w:rsidP="00DC2C98">
      <w:pPr>
        <w:tabs>
          <w:tab w:val="left" w:pos="751"/>
          <w:tab w:val="left" w:pos="902"/>
        </w:tabs>
        <w:jc w:val="both"/>
        <w:rPr>
          <w:sz w:val="28"/>
          <w:szCs w:val="28"/>
        </w:rPr>
      </w:pPr>
      <w:r>
        <w:rPr>
          <w:sz w:val="28"/>
          <w:szCs w:val="28"/>
        </w:rPr>
        <w:t xml:space="preserve">Тип - </w:t>
      </w:r>
      <w:r w:rsidRPr="002A6159">
        <w:rPr>
          <w:sz w:val="28"/>
          <w:szCs w:val="28"/>
        </w:rPr>
        <w:t>дизельный</w:t>
      </w:r>
      <w:r>
        <w:rPr>
          <w:sz w:val="28"/>
          <w:szCs w:val="28"/>
        </w:rPr>
        <w:t xml:space="preserve"> с </w:t>
      </w:r>
      <w:proofErr w:type="spellStart"/>
      <w:r>
        <w:rPr>
          <w:sz w:val="28"/>
          <w:szCs w:val="28"/>
        </w:rPr>
        <w:t>турбонаддувом</w:t>
      </w:r>
      <w:proofErr w:type="spellEnd"/>
      <w:r>
        <w:rPr>
          <w:sz w:val="28"/>
          <w:szCs w:val="28"/>
        </w:rPr>
        <w:t xml:space="preserve"> </w:t>
      </w:r>
      <w:r w:rsidRPr="002A6159">
        <w:rPr>
          <w:sz w:val="28"/>
          <w:szCs w:val="28"/>
        </w:rPr>
        <w:t xml:space="preserve">с промежуточным </w:t>
      </w:r>
      <w:r>
        <w:rPr>
          <w:sz w:val="28"/>
          <w:szCs w:val="28"/>
        </w:rPr>
        <w:t>охлаждением надувочного воздуха</w:t>
      </w:r>
      <w:r w:rsidRPr="002A6159">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Максимально полезная мощность, кВт (</w:t>
      </w:r>
      <w:proofErr w:type="gramStart"/>
      <w:r w:rsidRPr="002A6159">
        <w:rPr>
          <w:sz w:val="28"/>
          <w:szCs w:val="28"/>
        </w:rPr>
        <w:t>л</w:t>
      </w:r>
      <w:proofErr w:type="gramEnd"/>
      <w:r w:rsidRPr="002A6159">
        <w:rPr>
          <w:sz w:val="28"/>
          <w:szCs w:val="28"/>
        </w:rPr>
        <w:t>.с.)              294(400)</w:t>
      </w:r>
    </w:p>
    <w:p w:rsidR="00CF241F" w:rsidRPr="002A6159" w:rsidRDefault="00CF241F" w:rsidP="00DC2C98">
      <w:pPr>
        <w:tabs>
          <w:tab w:val="left" w:pos="751"/>
          <w:tab w:val="left" w:pos="902"/>
        </w:tabs>
        <w:jc w:val="both"/>
        <w:rPr>
          <w:sz w:val="28"/>
          <w:szCs w:val="28"/>
        </w:rPr>
      </w:pPr>
      <w:r w:rsidRPr="002A6159">
        <w:rPr>
          <w:sz w:val="28"/>
          <w:szCs w:val="28"/>
        </w:rPr>
        <w:t xml:space="preserve">при частоте вращения </w:t>
      </w:r>
      <w:proofErr w:type="spellStart"/>
      <w:r w:rsidRPr="002A6159">
        <w:rPr>
          <w:sz w:val="28"/>
          <w:szCs w:val="28"/>
        </w:rPr>
        <w:t>коленвала</w:t>
      </w:r>
      <w:proofErr w:type="spellEnd"/>
      <w:r w:rsidRPr="002A6159">
        <w:rPr>
          <w:sz w:val="28"/>
          <w:szCs w:val="28"/>
        </w:rPr>
        <w:t xml:space="preserve">, </w:t>
      </w:r>
      <w:proofErr w:type="gramStart"/>
      <w:r w:rsidRPr="002A6159">
        <w:rPr>
          <w:sz w:val="28"/>
          <w:szCs w:val="28"/>
        </w:rPr>
        <w:t>об</w:t>
      </w:r>
      <w:proofErr w:type="gramEnd"/>
      <w:r w:rsidRPr="002A6159">
        <w:rPr>
          <w:sz w:val="28"/>
          <w:szCs w:val="28"/>
        </w:rPr>
        <w:t>/мин                    1900</w:t>
      </w:r>
    </w:p>
    <w:p w:rsidR="00CF241F" w:rsidRPr="002A6159" w:rsidRDefault="00CF241F" w:rsidP="00DC2C98">
      <w:pPr>
        <w:tabs>
          <w:tab w:val="left" w:pos="751"/>
          <w:tab w:val="left" w:pos="902"/>
        </w:tabs>
        <w:jc w:val="both"/>
        <w:rPr>
          <w:sz w:val="28"/>
          <w:szCs w:val="28"/>
        </w:rPr>
      </w:pPr>
      <w:r w:rsidRPr="002A6159">
        <w:rPr>
          <w:sz w:val="28"/>
          <w:szCs w:val="28"/>
        </w:rPr>
        <w:t>Максимально полезный крутящий</w:t>
      </w:r>
    </w:p>
    <w:p w:rsidR="00CF241F" w:rsidRPr="002A6159" w:rsidRDefault="00CF241F" w:rsidP="00DC2C98">
      <w:pPr>
        <w:tabs>
          <w:tab w:val="left" w:pos="751"/>
          <w:tab w:val="left" w:pos="902"/>
        </w:tabs>
        <w:jc w:val="both"/>
        <w:rPr>
          <w:sz w:val="28"/>
          <w:szCs w:val="28"/>
        </w:rPr>
      </w:pPr>
      <w:r w:rsidRPr="002A6159">
        <w:rPr>
          <w:sz w:val="28"/>
          <w:szCs w:val="28"/>
        </w:rPr>
        <w:t>момент Нм                                                                       1764/(180)</w:t>
      </w:r>
    </w:p>
    <w:p w:rsidR="00CF241F" w:rsidRPr="002A6159" w:rsidRDefault="00CF241F" w:rsidP="00DC2C98">
      <w:pPr>
        <w:tabs>
          <w:tab w:val="left" w:pos="751"/>
          <w:tab w:val="left" w:pos="902"/>
        </w:tabs>
        <w:jc w:val="both"/>
        <w:rPr>
          <w:sz w:val="28"/>
          <w:szCs w:val="28"/>
        </w:rPr>
      </w:pPr>
      <w:r w:rsidRPr="002A6159">
        <w:rPr>
          <w:sz w:val="28"/>
          <w:szCs w:val="28"/>
        </w:rPr>
        <w:t xml:space="preserve">при частоте вращения </w:t>
      </w:r>
      <w:proofErr w:type="spellStart"/>
      <w:r w:rsidRPr="002A6159">
        <w:rPr>
          <w:sz w:val="28"/>
          <w:szCs w:val="28"/>
        </w:rPr>
        <w:t>коленвала</w:t>
      </w:r>
      <w:proofErr w:type="spellEnd"/>
      <w:proofErr w:type="gramStart"/>
      <w:r w:rsidRPr="002A6159">
        <w:rPr>
          <w:sz w:val="28"/>
          <w:szCs w:val="28"/>
        </w:rPr>
        <w:t xml:space="preserve"> ,</w:t>
      </w:r>
      <w:proofErr w:type="gramEnd"/>
      <w:r w:rsidRPr="002A6159">
        <w:rPr>
          <w:sz w:val="28"/>
          <w:szCs w:val="28"/>
        </w:rPr>
        <w:t xml:space="preserve"> об/мин                    1250/1350</w:t>
      </w:r>
    </w:p>
    <w:p w:rsidR="00CF241F" w:rsidRPr="002A6159" w:rsidRDefault="00CF241F" w:rsidP="00DC2C98">
      <w:pPr>
        <w:tabs>
          <w:tab w:val="left" w:pos="751"/>
          <w:tab w:val="left" w:pos="902"/>
        </w:tabs>
        <w:jc w:val="both"/>
        <w:rPr>
          <w:sz w:val="28"/>
          <w:szCs w:val="28"/>
        </w:rPr>
      </w:pPr>
      <w:r w:rsidRPr="002A6159">
        <w:rPr>
          <w:sz w:val="28"/>
          <w:szCs w:val="28"/>
        </w:rPr>
        <w:t xml:space="preserve">Расположение и число цилиндров                                 </w:t>
      </w:r>
      <w:r w:rsidRPr="002A6159">
        <w:rPr>
          <w:sz w:val="28"/>
          <w:szCs w:val="28"/>
          <w:lang w:val="en-US"/>
        </w:rPr>
        <w:t>V</w:t>
      </w:r>
      <w:r w:rsidRPr="002A6159">
        <w:rPr>
          <w:sz w:val="28"/>
          <w:szCs w:val="28"/>
        </w:rPr>
        <w:t>-образное, 8</w:t>
      </w:r>
    </w:p>
    <w:p w:rsidR="00CF241F" w:rsidRPr="002A6159" w:rsidRDefault="00CF241F" w:rsidP="00DC2C98">
      <w:pPr>
        <w:tabs>
          <w:tab w:val="left" w:pos="751"/>
          <w:tab w:val="left" w:pos="902"/>
        </w:tabs>
        <w:jc w:val="both"/>
        <w:rPr>
          <w:sz w:val="28"/>
          <w:szCs w:val="28"/>
        </w:rPr>
      </w:pPr>
      <w:r w:rsidRPr="002A6159">
        <w:rPr>
          <w:sz w:val="28"/>
          <w:szCs w:val="28"/>
        </w:rPr>
        <w:t>Рабочий объем</w:t>
      </w:r>
      <w:proofErr w:type="gramStart"/>
      <w:r w:rsidRPr="002A6159">
        <w:rPr>
          <w:sz w:val="28"/>
          <w:szCs w:val="28"/>
        </w:rPr>
        <w:t xml:space="preserve"> ,</w:t>
      </w:r>
      <w:proofErr w:type="gramEnd"/>
      <w:r w:rsidRPr="002A6159">
        <w:rPr>
          <w:sz w:val="28"/>
          <w:szCs w:val="28"/>
        </w:rPr>
        <w:t xml:space="preserve"> л                                                             11,76</w:t>
      </w:r>
    </w:p>
    <w:p w:rsidR="00CF241F" w:rsidRPr="002A6159" w:rsidRDefault="00CF241F" w:rsidP="00DC2C98">
      <w:pPr>
        <w:tabs>
          <w:tab w:val="left" w:pos="751"/>
          <w:tab w:val="left" w:pos="902"/>
        </w:tabs>
        <w:jc w:val="both"/>
        <w:rPr>
          <w:sz w:val="28"/>
          <w:szCs w:val="28"/>
        </w:rPr>
      </w:pPr>
      <w:r>
        <w:rPr>
          <w:sz w:val="28"/>
          <w:szCs w:val="28"/>
        </w:rPr>
        <w:t>Диаметр цилиндра и ход поршня</w:t>
      </w:r>
      <w:r w:rsidRPr="002A6159">
        <w:rPr>
          <w:sz w:val="28"/>
          <w:szCs w:val="28"/>
        </w:rPr>
        <w:t xml:space="preserve">, </w:t>
      </w:r>
      <w:proofErr w:type="gramStart"/>
      <w:r w:rsidRPr="002A6159">
        <w:rPr>
          <w:sz w:val="28"/>
          <w:szCs w:val="28"/>
        </w:rPr>
        <w:t>мм</w:t>
      </w:r>
      <w:proofErr w:type="gramEnd"/>
      <w:r w:rsidRPr="002A6159">
        <w:rPr>
          <w:sz w:val="28"/>
          <w:szCs w:val="28"/>
        </w:rPr>
        <w:t>.                           120/130</w:t>
      </w:r>
    </w:p>
    <w:p w:rsidR="00CF241F" w:rsidRPr="002A6159" w:rsidRDefault="00CF241F" w:rsidP="00DC2C98">
      <w:pPr>
        <w:tabs>
          <w:tab w:val="left" w:pos="751"/>
          <w:tab w:val="left" w:pos="902"/>
        </w:tabs>
        <w:jc w:val="both"/>
        <w:rPr>
          <w:sz w:val="28"/>
          <w:szCs w:val="28"/>
        </w:rPr>
      </w:pPr>
      <w:r w:rsidRPr="002A6159">
        <w:rPr>
          <w:sz w:val="28"/>
          <w:szCs w:val="28"/>
        </w:rPr>
        <w:t>Степень сжатия                                                                  16,8</w:t>
      </w:r>
    </w:p>
    <w:p w:rsidR="00CF241F" w:rsidRDefault="00CF241F" w:rsidP="00DC2C98">
      <w:pPr>
        <w:tabs>
          <w:tab w:val="left" w:pos="751"/>
        </w:tabs>
        <w:jc w:val="both"/>
        <w:rPr>
          <w:sz w:val="28"/>
          <w:szCs w:val="28"/>
        </w:rPr>
      </w:pPr>
    </w:p>
    <w:p w:rsidR="00CF241F" w:rsidRPr="002A6159" w:rsidRDefault="00CF241F" w:rsidP="00DC2C98">
      <w:pPr>
        <w:tabs>
          <w:tab w:val="left" w:pos="751"/>
        </w:tabs>
        <w:jc w:val="both"/>
        <w:rPr>
          <w:sz w:val="28"/>
          <w:szCs w:val="28"/>
        </w:rPr>
      </w:pPr>
      <w:r w:rsidRPr="002A6159">
        <w:rPr>
          <w:sz w:val="28"/>
          <w:szCs w:val="28"/>
        </w:rPr>
        <w:t>Система питания</w:t>
      </w:r>
    </w:p>
    <w:p w:rsidR="00CF241F" w:rsidRPr="002A6159" w:rsidRDefault="00CF241F" w:rsidP="00DC2C98">
      <w:pPr>
        <w:tabs>
          <w:tab w:val="left" w:pos="751"/>
          <w:tab w:val="left" w:pos="902"/>
        </w:tabs>
        <w:jc w:val="both"/>
        <w:rPr>
          <w:sz w:val="28"/>
          <w:szCs w:val="28"/>
        </w:rPr>
      </w:pPr>
      <w:r>
        <w:rPr>
          <w:sz w:val="28"/>
          <w:szCs w:val="28"/>
        </w:rPr>
        <w:t>Вместимость топливного бака</w:t>
      </w:r>
      <w:r w:rsidRPr="002A6159">
        <w:rPr>
          <w:sz w:val="28"/>
          <w:szCs w:val="28"/>
        </w:rPr>
        <w:t xml:space="preserve">, </w:t>
      </w:r>
      <w:proofErr w:type="gramStart"/>
      <w:r w:rsidRPr="002A6159">
        <w:rPr>
          <w:sz w:val="28"/>
          <w:szCs w:val="28"/>
        </w:rPr>
        <w:t>л</w:t>
      </w:r>
      <w:proofErr w:type="gramEnd"/>
      <w:r w:rsidRPr="002A6159">
        <w:rPr>
          <w:sz w:val="28"/>
          <w:szCs w:val="28"/>
        </w:rPr>
        <w:t xml:space="preserve">                                      500</w:t>
      </w:r>
    </w:p>
    <w:p w:rsidR="00CF241F" w:rsidRDefault="00CF241F" w:rsidP="00DC2C98">
      <w:pPr>
        <w:tabs>
          <w:tab w:val="left" w:pos="751"/>
        </w:tabs>
        <w:jc w:val="both"/>
        <w:rPr>
          <w:sz w:val="28"/>
          <w:szCs w:val="28"/>
        </w:rPr>
      </w:pPr>
    </w:p>
    <w:p w:rsidR="00CF241F" w:rsidRPr="002A6159" w:rsidRDefault="00CF241F" w:rsidP="00DC2C98">
      <w:pPr>
        <w:tabs>
          <w:tab w:val="left" w:pos="751"/>
        </w:tabs>
        <w:jc w:val="both"/>
        <w:rPr>
          <w:sz w:val="28"/>
          <w:szCs w:val="28"/>
        </w:rPr>
      </w:pPr>
      <w:r w:rsidRPr="002A6159">
        <w:rPr>
          <w:sz w:val="28"/>
          <w:szCs w:val="28"/>
        </w:rPr>
        <w:t>Электрооборудование</w:t>
      </w:r>
      <w:r>
        <w:rPr>
          <w:sz w:val="28"/>
          <w:szCs w:val="28"/>
        </w:rPr>
        <w:t>:</w:t>
      </w:r>
    </w:p>
    <w:p w:rsidR="00CF241F" w:rsidRPr="002A6159" w:rsidRDefault="00CF241F" w:rsidP="00DC2C98">
      <w:pPr>
        <w:tabs>
          <w:tab w:val="left" w:pos="751"/>
          <w:tab w:val="left" w:pos="902"/>
        </w:tabs>
        <w:jc w:val="both"/>
        <w:rPr>
          <w:sz w:val="28"/>
          <w:szCs w:val="28"/>
        </w:rPr>
      </w:pPr>
      <w:r>
        <w:rPr>
          <w:sz w:val="28"/>
          <w:szCs w:val="28"/>
        </w:rPr>
        <w:t>Напряжение</w:t>
      </w:r>
      <w:r w:rsidRPr="002A6159">
        <w:rPr>
          <w:sz w:val="28"/>
          <w:szCs w:val="28"/>
        </w:rPr>
        <w:t>, В                                                                    24</w:t>
      </w:r>
    </w:p>
    <w:p w:rsidR="00CF241F" w:rsidRPr="002A6159" w:rsidRDefault="00CF241F" w:rsidP="00DC2C98">
      <w:pPr>
        <w:tabs>
          <w:tab w:val="left" w:pos="751"/>
          <w:tab w:val="left" w:pos="902"/>
        </w:tabs>
        <w:jc w:val="both"/>
        <w:rPr>
          <w:sz w:val="28"/>
          <w:szCs w:val="28"/>
        </w:rPr>
      </w:pPr>
      <w:r>
        <w:rPr>
          <w:sz w:val="28"/>
          <w:szCs w:val="28"/>
        </w:rPr>
        <w:t>Аккумуляторы</w:t>
      </w:r>
      <w:r w:rsidRPr="002A6159">
        <w:rPr>
          <w:sz w:val="28"/>
          <w:szCs w:val="28"/>
        </w:rPr>
        <w:t>, В/</w:t>
      </w:r>
      <w:proofErr w:type="spellStart"/>
      <w:r w:rsidRPr="002A6159">
        <w:rPr>
          <w:sz w:val="28"/>
          <w:szCs w:val="28"/>
        </w:rPr>
        <w:t>Ач</w:t>
      </w:r>
      <w:proofErr w:type="spellEnd"/>
      <w:r w:rsidRPr="002A6159">
        <w:rPr>
          <w:sz w:val="28"/>
          <w:szCs w:val="28"/>
        </w:rPr>
        <w:t xml:space="preserve">                                                  2</w:t>
      </w:r>
      <w:r w:rsidRPr="002A6159">
        <w:rPr>
          <w:sz w:val="28"/>
          <w:szCs w:val="28"/>
          <w:lang w:val="en-US"/>
        </w:rPr>
        <w:t>x</w:t>
      </w:r>
      <w:r w:rsidRPr="002A6159">
        <w:rPr>
          <w:sz w:val="28"/>
          <w:szCs w:val="28"/>
        </w:rPr>
        <w:t>12/190</w:t>
      </w:r>
    </w:p>
    <w:p w:rsidR="00CF241F" w:rsidRPr="002A6159" w:rsidRDefault="00CF241F" w:rsidP="00DC2C98">
      <w:pPr>
        <w:tabs>
          <w:tab w:val="left" w:pos="751"/>
          <w:tab w:val="left" w:pos="902"/>
        </w:tabs>
        <w:jc w:val="both"/>
        <w:rPr>
          <w:sz w:val="28"/>
          <w:szCs w:val="28"/>
        </w:rPr>
      </w:pPr>
      <w:r>
        <w:rPr>
          <w:sz w:val="28"/>
          <w:szCs w:val="28"/>
        </w:rPr>
        <w:t>Генератор</w:t>
      </w:r>
      <w:r w:rsidRPr="002A6159">
        <w:rPr>
          <w:sz w:val="28"/>
          <w:szCs w:val="28"/>
        </w:rPr>
        <w:t xml:space="preserve">, </w:t>
      </w:r>
      <w:proofErr w:type="gramStart"/>
      <w:r w:rsidRPr="002A6159">
        <w:rPr>
          <w:sz w:val="28"/>
          <w:szCs w:val="28"/>
        </w:rPr>
        <w:t>В</w:t>
      </w:r>
      <w:proofErr w:type="gramEnd"/>
      <w:r w:rsidRPr="002A6159">
        <w:rPr>
          <w:sz w:val="28"/>
          <w:szCs w:val="28"/>
        </w:rPr>
        <w:t>/Вт                                                              28/200</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Сцепление</w:t>
      </w:r>
      <w:r>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 xml:space="preserve">Тип  </w:t>
      </w:r>
      <w:r>
        <w:rPr>
          <w:sz w:val="28"/>
          <w:szCs w:val="28"/>
        </w:rPr>
        <w:t>-</w:t>
      </w:r>
      <w:r w:rsidRPr="002A6159">
        <w:rPr>
          <w:sz w:val="28"/>
          <w:szCs w:val="28"/>
        </w:rPr>
        <w:t xml:space="preserve">                                        диафрагменное</w:t>
      </w:r>
      <w:proofErr w:type="gramStart"/>
      <w:r w:rsidRPr="002A6159">
        <w:rPr>
          <w:sz w:val="28"/>
          <w:szCs w:val="28"/>
        </w:rPr>
        <w:t xml:space="preserve"> ,</w:t>
      </w:r>
      <w:proofErr w:type="gramEnd"/>
      <w:r w:rsidRPr="002A6159">
        <w:rPr>
          <w:sz w:val="28"/>
          <w:szCs w:val="28"/>
        </w:rPr>
        <w:t xml:space="preserve"> однодисковое</w:t>
      </w:r>
    </w:p>
    <w:p w:rsidR="00CF241F" w:rsidRPr="002A6159" w:rsidRDefault="00CF241F" w:rsidP="00DC2C98">
      <w:pPr>
        <w:tabs>
          <w:tab w:val="left" w:pos="751"/>
          <w:tab w:val="left" w:pos="902"/>
        </w:tabs>
        <w:jc w:val="both"/>
        <w:rPr>
          <w:sz w:val="28"/>
          <w:szCs w:val="28"/>
        </w:rPr>
      </w:pPr>
      <w:r w:rsidRPr="002A6159">
        <w:rPr>
          <w:sz w:val="28"/>
          <w:szCs w:val="28"/>
        </w:rPr>
        <w:t xml:space="preserve">Мод. </w:t>
      </w:r>
      <w:r w:rsidRPr="002A6159">
        <w:rPr>
          <w:sz w:val="28"/>
          <w:szCs w:val="28"/>
          <w:lang w:val="en-US"/>
        </w:rPr>
        <w:t>MFZ</w:t>
      </w:r>
      <w:r w:rsidRPr="002A6159">
        <w:rPr>
          <w:sz w:val="28"/>
          <w:szCs w:val="28"/>
        </w:rPr>
        <w:t>-430 ф. «</w:t>
      </w:r>
      <w:r w:rsidRPr="002A6159">
        <w:rPr>
          <w:sz w:val="28"/>
          <w:szCs w:val="28"/>
          <w:lang w:val="en-US"/>
        </w:rPr>
        <w:t>ZFSACHS</w:t>
      </w:r>
      <w:r w:rsidRPr="002A6159">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 xml:space="preserve">Привод   </w:t>
      </w:r>
      <w:r>
        <w:rPr>
          <w:sz w:val="28"/>
          <w:szCs w:val="28"/>
        </w:rPr>
        <w:t>-</w:t>
      </w:r>
      <w:r w:rsidRPr="002A6159">
        <w:rPr>
          <w:sz w:val="28"/>
          <w:szCs w:val="28"/>
        </w:rPr>
        <w:t xml:space="preserve">                                 гидравлический с </w:t>
      </w:r>
      <w:proofErr w:type="spellStart"/>
      <w:r w:rsidRPr="002A6159">
        <w:rPr>
          <w:sz w:val="28"/>
          <w:szCs w:val="28"/>
        </w:rPr>
        <w:t>пневмоусилителем</w:t>
      </w:r>
      <w:proofErr w:type="spellEnd"/>
    </w:p>
    <w:p w:rsidR="00CF241F" w:rsidRPr="002A6159" w:rsidRDefault="00CF241F" w:rsidP="00DC2C98">
      <w:pPr>
        <w:tabs>
          <w:tab w:val="left" w:pos="751"/>
          <w:tab w:val="left" w:pos="902"/>
        </w:tabs>
        <w:jc w:val="both"/>
        <w:rPr>
          <w:sz w:val="28"/>
          <w:szCs w:val="28"/>
        </w:rPr>
      </w:pPr>
      <w:r w:rsidRPr="002A6159">
        <w:rPr>
          <w:sz w:val="28"/>
          <w:szCs w:val="28"/>
        </w:rPr>
        <w:t xml:space="preserve">Диаметр ведомого диска  </w:t>
      </w:r>
      <w:r>
        <w:rPr>
          <w:sz w:val="28"/>
          <w:szCs w:val="28"/>
        </w:rPr>
        <w:t>-</w:t>
      </w:r>
      <w:r w:rsidRPr="002A6159">
        <w:rPr>
          <w:sz w:val="28"/>
          <w:szCs w:val="28"/>
        </w:rPr>
        <w:t xml:space="preserve">                                                430</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Коробка передач</w:t>
      </w:r>
      <w:r>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 xml:space="preserve">Модель </w:t>
      </w:r>
      <w:r>
        <w:rPr>
          <w:sz w:val="28"/>
          <w:szCs w:val="28"/>
        </w:rPr>
        <w:t>-</w:t>
      </w:r>
      <w:r w:rsidRPr="002A6159">
        <w:rPr>
          <w:sz w:val="28"/>
          <w:szCs w:val="28"/>
        </w:rPr>
        <w:t xml:space="preserve">                                                                  </w:t>
      </w:r>
      <w:r w:rsidRPr="002A6159">
        <w:rPr>
          <w:sz w:val="28"/>
          <w:szCs w:val="28"/>
          <w:lang w:val="en-US"/>
        </w:rPr>
        <w:t>ZF</w:t>
      </w:r>
      <w:r w:rsidRPr="002A6159">
        <w:rPr>
          <w:sz w:val="28"/>
          <w:szCs w:val="28"/>
        </w:rPr>
        <w:t xml:space="preserve"> 16</w:t>
      </w:r>
      <w:r w:rsidRPr="002A6159">
        <w:rPr>
          <w:sz w:val="28"/>
          <w:szCs w:val="28"/>
          <w:lang w:val="en-US"/>
        </w:rPr>
        <w:t>S</w:t>
      </w:r>
      <w:r w:rsidRPr="002A6159">
        <w:rPr>
          <w:sz w:val="28"/>
          <w:szCs w:val="28"/>
        </w:rPr>
        <w:t xml:space="preserve"> 151</w:t>
      </w:r>
    </w:p>
    <w:p w:rsidR="00CF241F" w:rsidRPr="002A6159" w:rsidRDefault="00CF241F" w:rsidP="00DC2C98">
      <w:pPr>
        <w:tabs>
          <w:tab w:val="left" w:pos="751"/>
          <w:tab w:val="left" w:pos="902"/>
        </w:tabs>
        <w:jc w:val="both"/>
        <w:rPr>
          <w:sz w:val="28"/>
          <w:szCs w:val="28"/>
        </w:rPr>
      </w:pPr>
      <w:r w:rsidRPr="002A6159">
        <w:rPr>
          <w:sz w:val="28"/>
          <w:szCs w:val="28"/>
        </w:rPr>
        <w:t xml:space="preserve">Тип  </w:t>
      </w:r>
      <w:r>
        <w:rPr>
          <w:sz w:val="28"/>
          <w:szCs w:val="28"/>
        </w:rPr>
        <w:t>-</w:t>
      </w:r>
      <w:r w:rsidRPr="002A6159">
        <w:rPr>
          <w:sz w:val="28"/>
          <w:szCs w:val="28"/>
        </w:rPr>
        <w:t xml:space="preserve">                                          </w:t>
      </w:r>
      <w:proofErr w:type="gramStart"/>
      <w:r w:rsidRPr="002A6159">
        <w:rPr>
          <w:sz w:val="28"/>
          <w:szCs w:val="28"/>
        </w:rPr>
        <w:t>механическая</w:t>
      </w:r>
      <w:proofErr w:type="gramEnd"/>
      <w:r w:rsidRPr="002A6159">
        <w:rPr>
          <w:sz w:val="28"/>
          <w:szCs w:val="28"/>
        </w:rPr>
        <w:t xml:space="preserve">  </w:t>
      </w:r>
      <w:proofErr w:type="spellStart"/>
      <w:r w:rsidRPr="002A6159">
        <w:rPr>
          <w:sz w:val="28"/>
          <w:szCs w:val="28"/>
        </w:rPr>
        <w:t>шестнадцатиступенчатая</w:t>
      </w:r>
      <w:proofErr w:type="spellEnd"/>
    </w:p>
    <w:p w:rsidR="00CF241F" w:rsidRPr="002A6159" w:rsidRDefault="00CF241F" w:rsidP="00DC2C98">
      <w:pPr>
        <w:tabs>
          <w:tab w:val="left" w:pos="751"/>
          <w:tab w:val="left" w:pos="902"/>
        </w:tabs>
        <w:jc w:val="both"/>
        <w:rPr>
          <w:sz w:val="28"/>
          <w:szCs w:val="28"/>
        </w:rPr>
      </w:pPr>
      <w:r w:rsidRPr="002A6159">
        <w:rPr>
          <w:sz w:val="28"/>
          <w:szCs w:val="28"/>
        </w:rPr>
        <w:t xml:space="preserve">Управление  </w:t>
      </w:r>
      <w:r>
        <w:rPr>
          <w:sz w:val="28"/>
          <w:szCs w:val="28"/>
        </w:rPr>
        <w:t>-</w:t>
      </w:r>
      <w:r w:rsidRPr="002A6159">
        <w:rPr>
          <w:sz w:val="28"/>
          <w:szCs w:val="28"/>
        </w:rPr>
        <w:t xml:space="preserve">                              механическое  дистанционное</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Главная передача</w:t>
      </w:r>
      <w:r>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 xml:space="preserve">Тип                                             </w:t>
      </w:r>
      <w:proofErr w:type="gramStart"/>
      <w:r w:rsidRPr="002A6159">
        <w:rPr>
          <w:sz w:val="28"/>
          <w:szCs w:val="28"/>
        </w:rPr>
        <w:t>одинарная</w:t>
      </w:r>
      <w:proofErr w:type="gramEnd"/>
      <w:r w:rsidRPr="002A6159">
        <w:rPr>
          <w:sz w:val="28"/>
          <w:szCs w:val="28"/>
        </w:rPr>
        <w:t xml:space="preserve">, </w:t>
      </w:r>
      <w:proofErr w:type="spellStart"/>
      <w:r w:rsidRPr="002A6159">
        <w:rPr>
          <w:sz w:val="28"/>
          <w:szCs w:val="28"/>
        </w:rPr>
        <w:t>сгипоидной</w:t>
      </w:r>
      <w:proofErr w:type="spellEnd"/>
      <w:r w:rsidRPr="002A6159">
        <w:rPr>
          <w:sz w:val="28"/>
          <w:szCs w:val="28"/>
        </w:rPr>
        <w:t xml:space="preserve"> передачей</w:t>
      </w:r>
    </w:p>
    <w:p w:rsidR="00CF241F" w:rsidRPr="002A6159" w:rsidRDefault="00CF241F" w:rsidP="00DC2C98">
      <w:pPr>
        <w:tabs>
          <w:tab w:val="left" w:pos="751"/>
          <w:tab w:val="left" w:pos="902"/>
        </w:tabs>
        <w:jc w:val="both"/>
        <w:rPr>
          <w:sz w:val="28"/>
          <w:szCs w:val="28"/>
        </w:rPr>
      </w:pPr>
      <w:r w:rsidRPr="002A6159">
        <w:rPr>
          <w:sz w:val="28"/>
          <w:szCs w:val="28"/>
        </w:rPr>
        <w:t xml:space="preserve">Передаточное отношение  </w:t>
      </w:r>
      <w:r>
        <w:rPr>
          <w:sz w:val="28"/>
          <w:szCs w:val="28"/>
        </w:rPr>
        <w:t>-</w:t>
      </w:r>
      <w:r w:rsidRPr="002A6159">
        <w:rPr>
          <w:sz w:val="28"/>
          <w:szCs w:val="28"/>
        </w:rPr>
        <w:t xml:space="preserve">                                   3,58 или 3,36</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Тормоза</w:t>
      </w:r>
      <w:r>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Привод                                                              пневматический</w:t>
      </w:r>
    </w:p>
    <w:p w:rsidR="00CF241F" w:rsidRPr="002A6159" w:rsidRDefault="00CF241F" w:rsidP="00DC2C98">
      <w:pPr>
        <w:tabs>
          <w:tab w:val="left" w:pos="751"/>
          <w:tab w:val="left" w:pos="902"/>
        </w:tabs>
        <w:jc w:val="both"/>
        <w:rPr>
          <w:sz w:val="28"/>
          <w:szCs w:val="28"/>
        </w:rPr>
      </w:pPr>
      <w:r w:rsidRPr="002A6159">
        <w:rPr>
          <w:sz w:val="28"/>
          <w:szCs w:val="28"/>
        </w:rPr>
        <w:t>Диаметр барабана</w:t>
      </w:r>
      <w:proofErr w:type="gramStart"/>
      <w:r w:rsidRPr="002A6159">
        <w:rPr>
          <w:sz w:val="28"/>
          <w:szCs w:val="28"/>
        </w:rPr>
        <w:t xml:space="preserve"> ,</w:t>
      </w:r>
      <w:proofErr w:type="gramEnd"/>
      <w:r w:rsidRPr="002A6159">
        <w:rPr>
          <w:sz w:val="28"/>
          <w:szCs w:val="28"/>
        </w:rPr>
        <w:t xml:space="preserve"> мм                                                       420</w:t>
      </w:r>
    </w:p>
    <w:p w:rsidR="00CF241F" w:rsidRPr="002A6159" w:rsidRDefault="00CF241F" w:rsidP="00DC2C98">
      <w:pPr>
        <w:tabs>
          <w:tab w:val="left" w:pos="751"/>
          <w:tab w:val="left" w:pos="902"/>
        </w:tabs>
        <w:jc w:val="both"/>
        <w:rPr>
          <w:sz w:val="28"/>
          <w:szCs w:val="28"/>
        </w:rPr>
      </w:pPr>
      <w:r w:rsidRPr="002A6159">
        <w:rPr>
          <w:sz w:val="28"/>
          <w:szCs w:val="28"/>
        </w:rPr>
        <w:t xml:space="preserve">Ширина тормозных накладок, </w:t>
      </w:r>
      <w:proofErr w:type="gramStart"/>
      <w:r w:rsidRPr="002A6159">
        <w:rPr>
          <w:sz w:val="28"/>
          <w:szCs w:val="28"/>
        </w:rPr>
        <w:t>мм</w:t>
      </w:r>
      <w:proofErr w:type="gramEnd"/>
      <w:r w:rsidRPr="002A6159">
        <w:rPr>
          <w:sz w:val="28"/>
          <w:szCs w:val="28"/>
        </w:rPr>
        <w:t xml:space="preserve">                                     180</w:t>
      </w:r>
    </w:p>
    <w:p w:rsidR="00CF241F" w:rsidRPr="002A6159" w:rsidRDefault="00CF241F" w:rsidP="00DC2C98">
      <w:pPr>
        <w:tabs>
          <w:tab w:val="left" w:pos="751"/>
          <w:tab w:val="left" w:pos="902"/>
        </w:tabs>
        <w:jc w:val="both"/>
        <w:rPr>
          <w:sz w:val="28"/>
          <w:szCs w:val="28"/>
        </w:rPr>
      </w:pPr>
      <w:r w:rsidRPr="002A6159">
        <w:rPr>
          <w:sz w:val="28"/>
          <w:szCs w:val="28"/>
        </w:rPr>
        <w:t xml:space="preserve">Суммарная площадь накладок, </w:t>
      </w:r>
      <w:proofErr w:type="gramStart"/>
      <w:r w:rsidRPr="002A6159">
        <w:rPr>
          <w:sz w:val="28"/>
          <w:szCs w:val="28"/>
        </w:rPr>
        <w:t>см</w:t>
      </w:r>
      <w:proofErr w:type="gramEnd"/>
      <w:r w:rsidRPr="002A6159">
        <w:rPr>
          <w:sz w:val="28"/>
          <w:szCs w:val="28"/>
        </w:rPr>
        <w:t xml:space="preserve">                                   4800</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Колёса и шины</w:t>
      </w:r>
      <w:r>
        <w:rPr>
          <w:sz w:val="28"/>
          <w:szCs w:val="28"/>
        </w:rPr>
        <w:t>:</w:t>
      </w:r>
    </w:p>
    <w:p w:rsidR="00CF241F" w:rsidRPr="002A6159" w:rsidRDefault="00CF241F" w:rsidP="00DC2C98">
      <w:pPr>
        <w:tabs>
          <w:tab w:val="left" w:pos="751"/>
          <w:tab w:val="left" w:pos="902"/>
        </w:tabs>
        <w:jc w:val="both"/>
        <w:rPr>
          <w:sz w:val="28"/>
          <w:szCs w:val="28"/>
        </w:rPr>
      </w:pPr>
      <w:r w:rsidRPr="002A6159">
        <w:rPr>
          <w:sz w:val="28"/>
          <w:szCs w:val="28"/>
        </w:rPr>
        <w:t xml:space="preserve">Тип колёс </w:t>
      </w:r>
      <w:r>
        <w:rPr>
          <w:sz w:val="28"/>
          <w:szCs w:val="28"/>
        </w:rPr>
        <w:t>-</w:t>
      </w:r>
      <w:r w:rsidRPr="002A6159">
        <w:rPr>
          <w:sz w:val="28"/>
          <w:szCs w:val="28"/>
        </w:rPr>
        <w:t xml:space="preserve">                                   </w:t>
      </w:r>
      <w:proofErr w:type="gramStart"/>
      <w:r w:rsidRPr="002A6159">
        <w:rPr>
          <w:sz w:val="28"/>
          <w:szCs w:val="28"/>
        </w:rPr>
        <w:t>дисковые</w:t>
      </w:r>
      <w:proofErr w:type="gramEnd"/>
      <w:r w:rsidRPr="002A6159">
        <w:rPr>
          <w:sz w:val="28"/>
          <w:szCs w:val="28"/>
        </w:rPr>
        <w:t xml:space="preserve"> </w:t>
      </w:r>
      <w:proofErr w:type="spellStart"/>
      <w:r w:rsidRPr="002A6159">
        <w:rPr>
          <w:sz w:val="28"/>
          <w:szCs w:val="28"/>
        </w:rPr>
        <w:t>алюминевые</w:t>
      </w:r>
      <w:proofErr w:type="spellEnd"/>
      <w:r w:rsidRPr="002A6159">
        <w:rPr>
          <w:sz w:val="28"/>
          <w:szCs w:val="28"/>
        </w:rPr>
        <w:t xml:space="preserve"> или стальные</w:t>
      </w:r>
    </w:p>
    <w:p w:rsidR="00CF241F" w:rsidRPr="002A6159" w:rsidRDefault="00CF241F" w:rsidP="00DC2C98">
      <w:pPr>
        <w:tabs>
          <w:tab w:val="left" w:pos="751"/>
          <w:tab w:val="left" w:pos="902"/>
        </w:tabs>
        <w:jc w:val="both"/>
        <w:rPr>
          <w:sz w:val="28"/>
          <w:szCs w:val="28"/>
        </w:rPr>
      </w:pPr>
      <w:r w:rsidRPr="002A6159">
        <w:rPr>
          <w:sz w:val="28"/>
          <w:szCs w:val="28"/>
        </w:rPr>
        <w:t xml:space="preserve">Тип шин </w:t>
      </w:r>
      <w:r>
        <w:rPr>
          <w:sz w:val="28"/>
          <w:szCs w:val="28"/>
        </w:rPr>
        <w:t>-</w:t>
      </w:r>
      <w:r w:rsidRPr="002A6159">
        <w:rPr>
          <w:sz w:val="28"/>
          <w:szCs w:val="28"/>
        </w:rPr>
        <w:t xml:space="preserve">                                     </w:t>
      </w:r>
      <w:proofErr w:type="gramStart"/>
      <w:r w:rsidRPr="002A6159">
        <w:rPr>
          <w:sz w:val="28"/>
          <w:szCs w:val="28"/>
        </w:rPr>
        <w:t>бескамерные</w:t>
      </w:r>
      <w:proofErr w:type="gramEnd"/>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Кабина</w:t>
      </w:r>
      <w:r>
        <w:rPr>
          <w:sz w:val="28"/>
          <w:szCs w:val="28"/>
        </w:rPr>
        <w:t>:</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r w:rsidRPr="002A6159">
        <w:rPr>
          <w:sz w:val="28"/>
          <w:szCs w:val="28"/>
        </w:rPr>
        <w:t xml:space="preserve">Тип </w:t>
      </w:r>
      <w:r>
        <w:rPr>
          <w:sz w:val="28"/>
          <w:szCs w:val="28"/>
        </w:rPr>
        <w:t>-</w:t>
      </w:r>
      <w:r w:rsidRPr="002A6159">
        <w:rPr>
          <w:sz w:val="28"/>
          <w:szCs w:val="28"/>
        </w:rPr>
        <w:t xml:space="preserve">                                             </w:t>
      </w:r>
      <w:proofErr w:type="gramStart"/>
      <w:r w:rsidRPr="002A6159">
        <w:rPr>
          <w:sz w:val="28"/>
          <w:szCs w:val="28"/>
        </w:rPr>
        <w:t>расположенная</w:t>
      </w:r>
      <w:proofErr w:type="gramEnd"/>
      <w:r w:rsidRPr="002A6159">
        <w:rPr>
          <w:sz w:val="28"/>
          <w:szCs w:val="28"/>
        </w:rPr>
        <w:t xml:space="preserve"> над двигателем,</w:t>
      </w:r>
    </w:p>
    <w:p w:rsidR="00CF241F" w:rsidRPr="002A6159" w:rsidRDefault="00CF241F" w:rsidP="00DC2C98">
      <w:pPr>
        <w:tabs>
          <w:tab w:val="left" w:pos="751"/>
          <w:tab w:val="left" w:pos="902"/>
        </w:tabs>
        <w:jc w:val="both"/>
        <w:rPr>
          <w:sz w:val="28"/>
          <w:szCs w:val="28"/>
        </w:rPr>
      </w:pPr>
      <w:r w:rsidRPr="002A6159">
        <w:rPr>
          <w:sz w:val="28"/>
          <w:szCs w:val="28"/>
        </w:rPr>
        <w:t>со сверхвысокой крышей</w:t>
      </w:r>
    </w:p>
    <w:p w:rsidR="00CF241F" w:rsidRPr="002A6159" w:rsidRDefault="00CF241F" w:rsidP="00DC2C98">
      <w:pPr>
        <w:tabs>
          <w:tab w:val="left" w:pos="751"/>
          <w:tab w:val="left" w:pos="902"/>
        </w:tabs>
        <w:jc w:val="both"/>
        <w:rPr>
          <w:sz w:val="28"/>
          <w:szCs w:val="28"/>
        </w:rPr>
      </w:pPr>
      <w:r w:rsidRPr="002A6159">
        <w:rPr>
          <w:sz w:val="28"/>
          <w:szCs w:val="28"/>
        </w:rPr>
        <w:t>Исполнение</w:t>
      </w:r>
      <w:r>
        <w:rPr>
          <w:sz w:val="28"/>
          <w:szCs w:val="28"/>
        </w:rPr>
        <w:t xml:space="preserve"> -</w:t>
      </w:r>
      <w:r w:rsidRPr="002A6159">
        <w:rPr>
          <w:sz w:val="28"/>
          <w:szCs w:val="28"/>
        </w:rPr>
        <w:t xml:space="preserve">                                с двумя спальными местами,</w:t>
      </w:r>
    </w:p>
    <w:p w:rsidR="00CF241F" w:rsidRPr="002A6159" w:rsidRDefault="00CF241F" w:rsidP="00DC2C98">
      <w:pPr>
        <w:tabs>
          <w:tab w:val="left" w:pos="751"/>
          <w:tab w:val="left" w:pos="902"/>
        </w:tabs>
        <w:jc w:val="both"/>
        <w:rPr>
          <w:sz w:val="28"/>
          <w:szCs w:val="28"/>
        </w:rPr>
      </w:pPr>
      <w:r w:rsidRPr="002A6159">
        <w:rPr>
          <w:sz w:val="28"/>
          <w:szCs w:val="28"/>
        </w:rPr>
        <w:t>с аэродинамическим козырьком</w:t>
      </w:r>
    </w:p>
    <w:p w:rsidR="00CF241F" w:rsidRPr="002A6159" w:rsidRDefault="00CF241F" w:rsidP="00DC2C98">
      <w:pPr>
        <w:tabs>
          <w:tab w:val="left" w:pos="751"/>
          <w:tab w:val="left" w:pos="902"/>
        </w:tabs>
        <w:jc w:val="both"/>
        <w:rPr>
          <w:sz w:val="28"/>
          <w:szCs w:val="28"/>
        </w:rPr>
      </w:pPr>
    </w:p>
    <w:p w:rsidR="00CF241F" w:rsidRPr="002A6159" w:rsidRDefault="00CF241F" w:rsidP="00DC2C98">
      <w:pPr>
        <w:tabs>
          <w:tab w:val="left" w:pos="751"/>
          <w:tab w:val="left" w:pos="902"/>
        </w:tabs>
        <w:jc w:val="both"/>
        <w:rPr>
          <w:sz w:val="28"/>
          <w:szCs w:val="28"/>
        </w:rPr>
      </w:pPr>
    </w:p>
    <w:p w:rsidR="00CF241F" w:rsidRPr="006064BE" w:rsidRDefault="00CF241F" w:rsidP="00DC2C98">
      <w:pPr>
        <w:tabs>
          <w:tab w:val="left" w:pos="751"/>
          <w:tab w:val="left" w:pos="902"/>
        </w:tabs>
        <w:jc w:val="both"/>
        <w:rPr>
          <w:b/>
          <w:sz w:val="28"/>
          <w:szCs w:val="28"/>
        </w:rPr>
      </w:pPr>
      <w:r w:rsidRPr="006064BE">
        <w:rPr>
          <w:b/>
          <w:sz w:val="28"/>
          <w:szCs w:val="28"/>
        </w:rPr>
        <w:t>4.3</w:t>
      </w:r>
      <w:r>
        <w:rPr>
          <w:b/>
          <w:sz w:val="28"/>
          <w:szCs w:val="28"/>
        </w:rPr>
        <w:t xml:space="preserve"> </w:t>
      </w:r>
      <w:r w:rsidRPr="006064BE">
        <w:rPr>
          <w:b/>
          <w:sz w:val="28"/>
          <w:szCs w:val="28"/>
        </w:rPr>
        <w:t>Дополнительно</w:t>
      </w:r>
    </w:p>
    <w:p w:rsidR="00CF241F" w:rsidRPr="002A6159" w:rsidRDefault="00CF241F" w:rsidP="00DC2C98">
      <w:pPr>
        <w:tabs>
          <w:tab w:val="left" w:pos="751"/>
          <w:tab w:val="left" w:pos="902"/>
        </w:tabs>
        <w:jc w:val="both"/>
        <w:rPr>
          <w:sz w:val="28"/>
          <w:szCs w:val="28"/>
        </w:rPr>
      </w:pPr>
      <w:r w:rsidRPr="002A6159">
        <w:rPr>
          <w:sz w:val="28"/>
          <w:szCs w:val="28"/>
        </w:rPr>
        <w:t>- задняя пневматическая подвеска</w:t>
      </w:r>
    </w:p>
    <w:p w:rsidR="00CF241F" w:rsidRDefault="00CF241F" w:rsidP="00DC2C98">
      <w:pPr>
        <w:tabs>
          <w:tab w:val="left" w:pos="751"/>
          <w:tab w:val="left" w:pos="902"/>
        </w:tabs>
        <w:jc w:val="both"/>
        <w:rPr>
          <w:sz w:val="28"/>
          <w:szCs w:val="28"/>
        </w:rPr>
      </w:pPr>
      <w:r w:rsidRPr="002A6159">
        <w:rPr>
          <w:sz w:val="28"/>
          <w:szCs w:val="28"/>
        </w:rPr>
        <w:t xml:space="preserve">- </w:t>
      </w:r>
      <w:proofErr w:type="gramStart"/>
      <w:r w:rsidRPr="002A6159">
        <w:rPr>
          <w:sz w:val="28"/>
          <w:szCs w:val="28"/>
        </w:rPr>
        <w:t>автономный</w:t>
      </w:r>
      <w:proofErr w:type="gramEnd"/>
      <w:r w:rsidRPr="002A6159">
        <w:rPr>
          <w:sz w:val="28"/>
          <w:szCs w:val="28"/>
        </w:rPr>
        <w:t xml:space="preserve"> </w:t>
      </w:r>
      <w:proofErr w:type="spellStart"/>
      <w:r w:rsidRPr="002A6159">
        <w:rPr>
          <w:sz w:val="28"/>
          <w:szCs w:val="28"/>
        </w:rPr>
        <w:t>отопитель</w:t>
      </w:r>
      <w:proofErr w:type="spellEnd"/>
      <w:r w:rsidRPr="002A6159">
        <w:rPr>
          <w:sz w:val="28"/>
          <w:szCs w:val="28"/>
        </w:rPr>
        <w:t xml:space="preserve"> кабины</w:t>
      </w:r>
    </w:p>
    <w:p w:rsidR="00CF241F" w:rsidRDefault="00CF241F" w:rsidP="00DC2C98">
      <w:pPr>
        <w:tabs>
          <w:tab w:val="left" w:pos="751"/>
          <w:tab w:val="left" w:pos="902"/>
        </w:tabs>
        <w:jc w:val="both"/>
        <w:rPr>
          <w:sz w:val="28"/>
          <w:szCs w:val="28"/>
        </w:rPr>
      </w:pPr>
    </w:p>
    <w:p w:rsidR="00CF241F" w:rsidRDefault="00CF241F" w:rsidP="00DC2C98">
      <w:pPr>
        <w:jc w:val="both"/>
      </w:pPr>
    </w:p>
    <w:p w:rsidR="00CF241F" w:rsidRDefault="00CF241F" w:rsidP="00DC2C98">
      <w:pPr>
        <w:jc w:val="both"/>
      </w:pPr>
    </w:p>
    <w:p w:rsidR="00CF241F" w:rsidRDefault="00CF241F" w:rsidP="00DC2C98">
      <w:pPr>
        <w:jc w:val="both"/>
      </w:pPr>
    </w:p>
    <w:p w:rsidR="00CF241F" w:rsidRDefault="00CF241F" w:rsidP="00DC2C98">
      <w:pPr>
        <w:jc w:val="both"/>
      </w:pPr>
    </w:p>
    <w:p w:rsidR="00CF241F" w:rsidRDefault="00CF241F" w:rsidP="00DC2C98">
      <w:pPr>
        <w:jc w:val="both"/>
      </w:pPr>
    </w:p>
    <w:p w:rsidR="00CF241F" w:rsidRDefault="00CF241F" w:rsidP="00DC2C98">
      <w:pPr>
        <w:jc w:val="both"/>
      </w:pPr>
    </w:p>
    <w:p w:rsidR="00CF241F" w:rsidRDefault="00CF241F" w:rsidP="00DC2C98">
      <w:pPr>
        <w:jc w:val="both"/>
      </w:pPr>
    </w:p>
    <w:p w:rsidR="00CF241F" w:rsidRDefault="00CF241F" w:rsidP="00DC2C98">
      <w:pPr>
        <w:jc w:val="both"/>
      </w:pPr>
    </w:p>
    <w:p w:rsidR="00CF241F" w:rsidRPr="006400A0" w:rsidRDefault="00CF241F" w:rsidP="00DC2C98">
      <w:pPr>
        <w:spacing w:after="200" w:line="276" w:lineRule="auto"/>
        <w:ind w:firstLine="708"/>
        <w:jc w:val="both"/>
        <w:rPr>
          <w:b/>
          <w:sz w:val="32"/>
          <w:szCs w:val="32"/>
        </w:rPr>
      </w:pPr>
      <w:r w:rsidRPr="006400A0">
        <w:rPr>
          <w:b/>
          <w:sz w:val="32"/>
          <w:szCs w:val="32"/>
        </w:rPr>
        <w:t>Раздел 5. Информационная карта</w:t>
      </w:r>
    </w:p>
    <w:p w:rsidR="00CF241F" w:rsidRDefault="00CF241F" w:rsidP="00DC2C98">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CF241F" w:rsidRDefault="00CF241F" w:rsidP="00DC2C98">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F241F" w:rsidRPr="00F86FAA" w:rsidTr="00EF779C">
        <w:tc>
          <w:tcPr>
            <w:tcW w:w="534" w:type="dxa"/>
            <w:vAlign w:val="center"/>
          </w:tcPr>
          <w:p w:rsidR="00CF241F" w:rsidRDefault="00CF241F" w:rsidP="00DC2C98">
            <w:pPr>
              <w:pStyle w:val="Default"/>
              <w:jc w:val="both"/>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CF241F" w:rsidRDefault="00CF241F" w:rsidP="00DC2C98">
            <w:pPr>
              <w:pStyle w:val="19"/>
              <w:ind w:firstLine="0"/>
              <w:rPr>
                <w:b/>
                <w:sz w:val="24"/>
                <w:szCs w:val="24"/>
              </w:rPr>
            </w:pPr>
          </w:p>
        </w:tc>
        <w:tc>
          <w:tcPr>
            <w:tcW w:w="2551" w:type="dxa"/>
            <w:vAlign w:val="center"/>
          </w:tcPr>
          <w:p w:rsidR="00CF241F" w:rsidRDefault="00CF241F" w:rsidP="00DC2C98">
            <w:pPr>
              <w:pStyle w:val="Default"/>
              <w:jc w:val="both"/>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CF241F" w:rsidRDefault="00CF241F" w:rsidP="00DC2C98">
            <w:pPr>
              <w:pStyle w:val="Default"/>
              <w:jc w:val="both"/>
              <w:rPr>
                <w:b/>
                <w:color w:val="auto"/>
              </w:rPr>
            </w:pPr>
            <w:r>
              <w:rPr>
                <w:b/>
                <w:color w:val="auto"/>
              </w:rPr>
              <w:t>Содержание</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w:t>
            </w:r>
          </w:p>
        </w:tc>
        <w:tc>
          <w:tcPr>
            <w:tcW w:w="2551" w:type="dxa"/>
          </w:tcPr>
          <w:p w:rsidR="00CF241F" w:rsidRDefault="00CF241F" w:rsidP="00DC2C98">
            <w:pPr>
              <w:pStyle w:val="Default"/>
              <w:jc w:val="both"/>
              <w:rPr>
                <w:b/>
                <w:color w:val="auto"/>
              </w:rPr>
            </w:pPr>
            <w:r>
              <w:rPr>
                <w:b/>
                <w:color w:val="auto"/>
              </w:rPr>
              <w:t>Предмет Открытого конкурса.</w:t>
            </w:r>
          </w:p>
          <w:p w:rsidR="00CF241F" w:rsidRDefault="00CF241F" w:rsidP="00DC2C98">
            <w:pPr>
              <w:pStyle w:val="Default"/>
              <w:jc w:val="both"/>
              <w:rPr>
                <w:b/>
                <w:color w:val="auto"/>
              </w:rPr>
            </w:pPr>
          </w:p>
        </w:tc>
        <w:tc>
          <w:tcPr>
            <w:tcW w:w="6768" w:type="dxa"/>
          </w:tcPr>
          <w:p w:rsidR="00CF241F" w:rsidRDefault="00CF241F" w:rsidP="00DC2C98">
            <w:pPr>
              <w:pStyle w:val="19"/>
              <w:ind w:firstLine="0"/>
              <w:rPr>
                <w:sz w:val="24"/>
                <w:szCs w:val="24"/>
              </w:rPr>
            </w:pPr>
            <w:r>
              <w:rPr>
                <w:sz w:val="24"/>
                <w:szCs w:val="24"/>
              </w:rPr>
              <w:t xml:space="preserve">Открытый конкурс № </w:t>
            </w:r>
            <w:proofErr w:type="spellStart"/>
            <w:r>
              <w:rPr>
                <w:sz w:val="24"/>
                <w:szCs w:val="24"/>
              </w:rPr>
              <w:t>ОКэ</w:t>
            </w:r>
            <w:proofErr w:type="spellEnd"/>
            <w:r>
              <w:rPr>
                <w:sz w:val="24"/>
                <w:szCs w:val="24"/>
              </w:rPr>
              <w:t>/002/КБШ/0028 на право заключения договора на поставку седельного тягача в 4 квартале 2013 года.</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2.</w:t>
            </w:r>
          </w:p>
        </w:tc>
        <w:tc>
          <w:tcPr>
            <w:tcW w:w="2551" w:type="dxa"/>
          </w:tcPr>
          <w:p w:rsidR="00CF241F" w:rsidRDefault="00CF241F" w:rsidP="00DC2C98">
            <w:pPr>
              <w:pStyle w:val="Default"/>
              <w:jc w:val="both"/>
              <w:rPr>
                <w:b/>
                <w:color w:val="auto"/>
              </w:rPr>
            </w:pPr>
            <w:r>
              <w:rPr>
                <w:b/>
                <w:color w:val="auto"/>
              </w:rPr>
              <w:t>Организатор Открытого конкурса, адрес, контактные лица и представители Заказчика</w:t>
            </w:r>
          </w:p>
        </w:tc>
        <w:tc>
          <w:tcPr>
            <w:tcW w:w="6768" w:type="dxa"/>
          </w:tcPr>
          <w:p w:rsidR="00CF241F" w:rsidRDefault="00CF241F" w:rsidP="00DC2C98">
            <w:pPr>
              <w:pStyle w:val="19"/>
              <w:ind w:firstLine="0"/>
              <w:rPr>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Функции Организатора выполняет:</w:t>
            </w:r>
          </w:p>
          <w:p w:rsidR="00CF241F" w:rsidRDefault="00CF241F" w:rsidP="00DC2C98">
            <w:pPr>
              <w:pStyle w:val="19"/>
              <w:ind w:firstLine="0"/>
              <w:rPr>
                <w:sz w:val="24"/>
                <w:szCs w:val="24"/>
              </w:rPr>
            </w:pPr>
            <w:r>
              <w:rPr>
                <w:sz w:val="24"/>
                <w:szCs w:val="24"/>
              </w:rPr>
              <w:t>Постоянная рабочая группа Конкурсной комиссии филиала ОАО «</w:t>
            </w:r>
            <w:proofErr w:type="spellStart"/>
            <w:r>
              <w:rPr>
                <w:sz w:val="24"/>
                <w:szCs w:val="24"/>
              </w:rPr>
              <w:t>ТрансКонтейнер</w:t>
            </w:r>
            <w:proofErr w:type="spellEnd"/>
            <w:r>
              <w:rPr>
                <w:sz w:val="24"/>
                <w:szCs w:val="24"/>
              </w:rPr>
              <w:t>» на Куйбышевской железной дороге.</w:t>
            </w:r>
          </w:p>
          <w:p w:rsidR="00CF241F" w:rsidRDefault="00CF241F" w:rsidP="00DC2C98">
            <w:pPr>
              <w:pStyle w:val="19"/>
              <w:ind w:firstLine="0"/>
              <w:rPr>
                <w:sz w:val="24"/>
                <w:szCs w:val="24"/>
              </w:rPr>
            </w:pPr>
            <w:r>
              <w:rPr>
                <w:sz w:val="24"/>
                <w:szCs w:val="24"/>
              </w:rPr>
              <w:t>Адрес: 443041, г. Самара, ул</w:t>
            </w:r>
            <w:proofErr w:type="gramStart"/>
            <w:r>
              <w:rPr>
                <w:sz w:val="24"/>
                <w:szCs w:val="24"/>
              </w:rPr>
              <w:t>.Л</w:t>
            </w:r>
            <w:proofErr w:type="gramEnd"/>
            <w:r>
              <w:rPr>
                <w:sz w:val="24"/>
                <w:szCs w:val="24"/>
              </w:rPr>
              <w:t>ьва Толстого, 131.</w:t>
            </w:r>
          </w:p>
          <w:p w:rsidR="00CF241F" w:rsidRDefault="00CF241F" w:rsidP="00DC2C98">
            <w:pPr>
              <w:pStyle w:val="19"/>
              <w:ind w:firstLine="0"/>
              <w:rPr>
                <w:sz w:val="24"/>
                <w:szCs w:val="24"/>
              </w:rPr>
            </w:pPr>
            <w:r>
              <w:rPr>
                <w:sz w:val="24"/>
                <w:szCs w:val="24"/>
              </w:rPr>
              <w:t xml:space="preserve">Контактное лицо Организатора: Вишневский Евгений </w:t>
            </w:r>
            <w:proofErr w:type="spellStart"/>
            <w:r>
              <w:rPr>
                <w:sz w:val="24"/>
                <w:szCs w:val="24"/>
              </w:rPr>
              <w:t>Адольфович</w:t>
            </w:r>
            <w:proofErr w:type="spellEnd"/>
            <w:r>
              <w:rPr>
                <w:sz w:val="24"/>
                <w:szCs w:val="24"/>
              </w:rPr>
              <w:t xml:space="preserve">, тел./факс +7(846)303-71-10/+7(846)303-71-14, электронный адрес: </w:t>
            </w:r>
            <w:proofErr w:type="spellStart"/>
            <w:r>
              <w:rPr>
                <w:sz w:val="24"/>
                <w:szCs w:val="24"/>
              </w:rPr>
              <w:t>VishnevskiiEA@trcont</w:t>
            </w:r>
            <w:proofErr w:type="spellEnd"/>
            <w:r>
              <w:rPr>
                <w:sz w:val="24"/>
                <w:szCs w:val="24"/>
              </w:rPr>
              <w:t>.</w:t>
            </w:r>
            <w:proofErr w:type="spellStart"/>
            <w:r>
              <w:rPr>
                <w:sz w:val="24"/>
                <w:szCs w:val="24"/>
                <w:lang w:val="en-US"/>
              </w:rPr>
              <w:t>ru</w:t>
            </w:r>
            <w:proofErr w:type="spellEnd"/>
          </w:p>
          <w:p w:rsidR="00CF241F" w:rsidRDefault="00CF241F" w:rsidP="00DC2C98">
            <w:pPr>
              <w:pStyle w:val="19"/>
              <w:ind w:firstLine="0"/>
              <w:rPr>
                <w:sz w:val="24"/>
                <w:szCs w:val="24"/>
              </w:rPr>
            </w:pPr>
          </w:p>
          <w:p w:rsidR="00CF241F" w:rsidRDefault="00CF241F" w:rsidP="00DC2C98">
            <w:pPr>
              <w:pStyle w:val="19"/>
              <w:ind w:firstLine="0"/>
              <w:rPr>
                <w:sz w:val="24"/>
                <w:szCs w:val="24"/>
              </w:rPr>
            </w:pPr>
            <w:r>
              <w:rPr>
                <w:sz w:val="24"/>
                <w:szCs w:val="24"/>
              </w:rPr>
              <w:t xml:space="preserve">Контактные лица Заказчика: </w:t>
            </w:r>
            <w:proofErr w:type="spellStart"/>
            <w:r>
              <w:rPr>
                <w:sz w:val="24"/>
                <w:szCs w:val="24"/>
              </w:rPr>
              <w:t>Мурашёв</w:t>
            </w:r>
            <w:proofErr w:type="spellEnd"/>
            <w:r>
              <w:rPr>
                <w:sz w:val="24"/>
                <w:szCs w:val="24"/>
              </w:rPr>
              <w:t xml:space="preserve"> Дмитрий Валентинович, тел./факс +7(846)303-71-10/+7(846)303-71-14, электронный адрес:  </w:t>
            </w:r>
            <w:proofErr w:type="spellStart"/>
            <w:r>
              <w:rPr>
                <w:sz w:val="24"/>
                <w:szCs w:val="24"/>
                <w:lang w:val="en-US"/>
              </w:rPr>
              <w:t>MurashevDV</w:t>
            </w:r>
            <w:proofErr w:type="spellEnd"/>
            <w:r w:rsidR="00630A18">
              <w:fldChar w:fldCharType="begin"/>
            </w:r>
            <w:r w:rsidR="00974170">
              <w:instrText>HYPERLINK "mailto:MurashevDV@trcont.ru"</w:instrText>
            </w:r>
            <w:r w:rsidR="00630A18">
              <w:fldChar w:fldCharType="separate"/>
            </w:r>
            <w:r>
              <w:rPr>
                <w:rStyle w:val="a7"/>
                <w:rFonts w:eastAsia="MS Mincho"/>
                <w:sz w:val="24"/>
                <w:szCs w:val="24"/>
              </w:rPr>
              <w:t>@</w:t>
            </w:r>
            <w:proofErr w:type="spellStart"/>
            <w:r>
              <w:rPr>
                <w:rStyle w:val="a7"/>
                <w:rFonts w:eastAsia="MS Mincho"/>
                <w:sz w:val="24"/>
                <w:szCs w:val="24"/>
              </w:rPr>
              <w:t>trcont.ru</w:t>
            </w:r>
            <w:proofErr w:type="spellEnd"/>
            <w:r w:rsidR="00630A18">
              <w:fldChar w:fldCharType="end"/>
            </w:r>
            <w:r>
              <w:rPr>
                <w:sz w:val="24"/>
                <w:szCs w:val="24"/>
              </w:rPr>
              <w:t>;</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3.</w:t>
            </w:r>
          </w:p>
        </w:tc>
        <w:tc>
          <w:tcPr>
            <w:tcW w:w="2551" w:type="dxa"/>
          </w:tcPr>
          <w:p w:rsidR="00CF241F" w:rsidRDefault="00CF241F" w:rsidP="00DC2C98">
            <w:pPr>
              <w:pStyle w:val="Default"/>
              <w:jc w:val="both"/>
              <w:rPr>
                <w:b/>
                <w:color w:val="auto"/>
              </w:rPr>
            </w:pPr>
            <w:r>
              <w:rPr>
                <w:b/>
                <w:color w:val="auto"/>
              </w:rPr>
              <w:t>Дата опубликования извещения о проведении Открытого конкурса</w:t>
            </w:r>
          </w:p>
        </w:tc>
        <w:tc>
          <w:tcPr>
            <w:tcW w:w="6768" w:type="dxa"/>
          </w:tcPr>
          <w:p w:rsidR="00CF241F" w:rsidRDefault="00CF241F" w:rsidP="00DC2C98">
            <w:pPr>
              <w:pStyle w:val="19"/>
              <w:ind w:firstLine="0"/>
              <w:rPr>
                <w:b/>
                <w:sz w:val="24"/>
                <w:szCs w:val="24"/>
              </w:rPr>
            </w:pPr>
          </w:p>
          <w:p w:rsidR="00CF241F" w:rsidRDefault="00CF241F" w:rsidP="00EC0C5B">
            <w:pPr>
              <w:pStyle w:val="19"/>
              <w:ind w:firstLine="0"/>
              <w:rPr>
                <w:sz w:val="24"/>
                <w:szCs w:val="24"/>
              </w:rPr>
            </w:pPr>
            <w:r>
              <w:rPr>
                <w:sz w:val="24"/>
                <w:szCs w:val="24"/>
              </w:rPr>
              <w:t>«</w:t>
            </w:r>
            <w:r w:rsidR="00EC0C5B">
              <w:rPr>
                <w:sz w:val="24"/>
                <w:szCs w:val="24"/>
                <w:lang w:val="en-US"/>
              </w:rPr>
              <w:t>18</w:t>
            </w:r>
            <w:r>
              <w:rPr>
                <w:sz w:val="24"/>
                <w:szCs w:val="24"/>
              </w:rPr>
              <w:t>» ноября 2013г.</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4.</w:t>
            </w:r>
          </w:p>
        </w:tc>
        <w:tc>
          <w:tcPr>
            <w:tcW w:w="2551" w:type="dxa"/>
          </w:tcPr>
          <w:p w:rsidR="00CF241F" w:rsidRDefault="00CF241F" w:rsidP="00DC2C98">
            <w:pPr>
              <w:pStyle w:val="Default"/>
              <w:jc w:val="both"/>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CF241F" w:rsidRDefault="00CF241F" w:rsidP="00DC2C98">
            <w:pPr>
              <w:pStyle w:val="Default"/>
              <w:jc w:val="both"/>
              <w:rPr>
                <w:b/>
                <w:color w:val="auto"/>
              </w:rPr>
            </w:pPr>
          </w:p>
        </w:tc>
        <w:tc>
          <w:tcPr>
            <w:tcW w:w="6768" w:type="dxa"/>
          </w:tcPr>
          <w:p w:rsidR="00CF241F" w:rsidRDefault="00CF241F" w:rsidP="00DC2C98">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w:t>
            </w:r>
            <w:proofErr w:type="spellStart"/>
            <w:r>
              <w:rPr>
                <w:sz w:val="24"/>
                <w:szCs w:val="24"/>
              </w:rPr>
              <w:t>ТрансКонтейнер</w:t>
            </w:r>
            <w:proofErr w:type="spellEnd"/>
            <w:r>
              <w:rPr>
                <w:sz w:val="24"/>
                <w:szCs w:val="24"/>
              </w:rPr>
              <w:t>» (</w:t>
            </w:r>
            <w:hyperlink r:id="rId7" w:history="1">
              <w:r>
                <w:rPr>
                  <w:rStyle w:val="a7"/>
                  <w:rFonts w:eastAsia="MS Mincho"/>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для размещения информации о размещении заказов на поставки товаров, выполнение работ, оказание услуг (</w:t>
            </w:r>
            <w:hyperlink r:id="rId8" w:history="1">
              <w:r>
                <w:rPr>
                  <w:rStyle w:val="a7"/>
                  <w:rFonts w:eastAsia="MS Mincho"/>
                  <w:sz w:val="24"/>
                  <w:szCs w:val="24"/>
                </w:rPr>
                <w:t>www.zakupki.gov.ru</w:t>
              </w:r>
            </w:hyperlink>
            <w:r>
              <w:rPr>
                <w:sz w:val="24"/>
                <w:szCs w:val="24"/>
              </w:rPr>
              <w:t>).</w:t>
            </w:r>
          </w:p>
          <w:p w:rsidR="00CF241F" w:rsidRDefault="00CF241F" w:rsidP="00DC2C98">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w:t>
            </w:r>
            <w:hyperlink r:id="rId9" w:history="1">
              <w:r>
                <w:rPr>
                  <w:rStyle w:val="a7"/>
                  <w:rFonts w:eastAsia="MS Mincho"/>
                  <w:sz w:val="24"/>
                  <w:szCs w:val="24"/>
                </w:rPr>
                <w:t>www.zakupki.gov.ru</w:t>
              </w:r>
            </w:hyperlink>
            <w:r>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0" w:history="1">
              <w:r>
                <w:rPr>
                  <w:rStyle w:val="a7"/>
                  <w:rFonts w:eastAsia="MS Mincho"/>
                  <w:sz w:val="24"/>
                  <w:szCs w:val="24"/>
                </w:rPr>
                <w:t>www.zakupki.gov.ru</w:t>
              </w:r>
            </w:hyperlink>
            <w:r>
              <w:rPr>
                <w:sz w:val="24"/>
                <w:szCs w:val="24"/>
              </w:rPr>
              <w:t>),  размещается на сайте ОАО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w:t>
            </w:r>
            <w:hyperlink r:id="rId11" w:history="1">
              <w:r>
                <w:rPr>
                  <w:rStyle w:val="a7"/>
                  <w:rFonts w:eastAsia="MS Mincho"/>
                  <w:sz w:val="24"/>
                  <w:szCs w:val="24"/>
                </w:rPr>
                <w:t>www.zakupki.gov.ru</w:t>
              </w:r>
            </w:hyperlink>
            <w:r>
              <w:rPr>
                <w:sz w:val="24"/>
                <w:szCs w:val="24"/>
              </w:rPr>
              <w:t>) в течение одного рабочего дня</w:t>
            </w:r>
            <w:proofErr w:type="gramEnd"/>
            <w:r>
              <w:rPr>
                <w:sz w:val="24"/>
                <w:szCs w:val="24"/>
              </w:rPr>
              <w:t xml:space="preserve"> со дня устранения технических или иных неполадок, блокирующих доступ к официальному сайту (</w:t>
            </w:r>
            <w:hyperlink r:id="rId12" w:history="1">
              <w:r>
                <w:rPr>
                  <w:rStyle w:val="a7"/>
                  <w:rFonts w:eastAsia="MS Mincho"/>
                  <w:sz w:val="24"/>
                  <w:szCs w:val="24"/>
                </w:rPr>
                <w:t>www.zakupki.gov.ru</w:t>
              </w:r>
            </w:hyperlink>
            <w:r>
              <w:rPr>
                <w:sz w:val="24"/>
                <w:szCs w:val="24"/>
              </w:rPr>
              <w:t>), и считается размещенной в установленном порядке.</w:t>
            </w:r>
          </w:p>
          <w:p w:rsidR="00CF241F" w:rsidRDefault="00CF241F" w:rsidP="00DC2C98">
            <w:pPr>
              <w:pStyle w:val="19"/>
              <w:widowControl w:val="0"/>
              <w:ind w:firstLine="708"/>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3" w:history="1">
              <w:r>
                <w:rPr>
                  <w:rStyle w:val="a7"/>
                  <w:rFonts w:eastAsia="MS Mincho"/>
                </w:rPr>
                <w:t xml:space="preserve"> </w:t>
              </w:r>
              <w:r>
                <w:rPr>
                  <w:rStyle w:val="a7"/>
                  <w:rFonts w:eastAsia="MS Mincho"/>
                  <w:sz w:val="24"/>
                  <w:szCs w:val="24"/>
                  <w:lang w:val="en-US"/>
                </w:rPr>
                <w:t>http</w:t>
              </w:r>
              <w:r>
                <w:rPr>
                  <w:rStyle w:val="a7"/>
                  <w:rFonts w:eastAsia="MS Mincho"/>
                  <w:sz w:val="24"/>
                  <w:szCs w:val="24"/>
                </w:rPr>
                <w:t>://</w:t>
              </w:r>
              <w:proofErr w:type="spellStart"/>
              <w:r>
                <w:rPr>
                  <w:rStyle w:val="a7"/>
                  <w:rFonts w:eastAsia="MS Mincho"/>
                  <w:sz w:val="24"/>
                  <w:szCs w:val="24"/>
                  <w:lang w:val="en-US"/>
                </w:rPr>
                <w:t>otc</w:t>
              </w:r>
              <w:proofErr w:type="spellEnd"/>
              <w:r>
                <w:rPr>
                  <w:rStyle w:val="a7"/>
                  <w:rFonts w:eastAsia="MS Mincho"/>
                  <w:sz w:val="24"/>
                  <w:szCs w:val="24"/>
                </w:rPr>
                <w:t>.</w:t>
              </w:r>
              <w:proofErr w:type="spellStart"/>
              <w:r>
                <w:rPr>
                  <w:rStyle w:val="a7"/>
                  <w:rFonts w:eastAsia="MS Mincho"/>
                  <w:sz w:val="24"/>
                  <w:szCs w:val="24"/>
                  <w:lang w:val="en-US"/>
                </w:rPr>
                <w:t>ru</w:t>
              </w:r>
              <w:proofErr w:type="spellEnd"/>
              <w:r>
                <w:rPr>
                  <w:rStyle w:val="a7"/>
                  <w:rFonts w:eastAsia="MS Mincho"/>
                  <w:sz w:val="24"/>
                  <w:szCs w:val="24"/>
                </w:rPr>
                <w:t>/</w:t>
              </w:r>
              <w:r>
                <w:rPr>
                  <w:rStyle w:val="a7"/>
                  <w:rFonts w:eastAsia="MS Mincho"/>
                  <w:sz w:val="24"/>
                  <w:szCs w:val="24"/>
                  <w:lang w:val="en-US"/>
                </w:rPr>
                <w:t>tender</w:t>
              </w:r>
            </w:hyperlink>
            <w:r>
              <w:t>.</w:t>
            </w:r>
          </w:p>
          <w:p w:rsidR="00CF241F" w:rsidRDefault="00CF241F" w:rsidP="00DC2C98">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4" w:history="1">
              <w:r>
                <w:rPr>
                  <w:rStyle w:val="a7"/>
                  <w:rFonts w:eastAsia="MS Mincho"/>
                  <w:sz w:val="24"/>
                  <w:szCs w:val="24"/>
                  <w:lang w:val="en-US"/>
                </w:rPr>
                <w:t>http</w:t>
              </w:r>
              <w:r>
                <w:rPr>
                  <w:rStyle w:val="a7"/>
                  <w:rFonts w:eastAsia="MS Mincho"/>
                  <w:sz w:val="24"/>
                  <w:szCs w:val="24"/>
                </w:rPr>
                <w:t>://</w:t>
              </w:r>
              <w:r>
                <w:rPr>
                  <w:rStyle w:val="a7"/>
                  <w:rFonts w:eastAsia="MS Mincho"/>
                  <w:sz w:val="24"/>
                  <w:szCs w:val="24"/>
                  <w:lang w:val="en-US"/>
                </w:rPr>
                <w:t>otc</w:t>
              </w:r>
              <w:r>
                <w:rPr>
                  <w:rStyle w:val="a7"/>
                  <w:rFonts w:eastAsia="MS Mincho"/>
                  <w:sz w:val="24"/>
                  <w:szCs w:val="24"/>
                </w:rPr>
                <w:t>.</w:t>
              </w:r>
              <w:r>
                <w:rPr>
                  <w:rStyle w:val="a7"/>
                  <w:rFonts w:eastAsia="MS Mincho"/>
                  <w:sz w:val="24"/>
                  <w:szCs w:val="24"/>
                  <w:lang w:val="en-US"/>
                </w:rPr>
                <w:t>ru</w:t>
              </w:r>
              <w:r>
                <w:rPr>
                  <w:rStyle w:val="a7"/>
                  <w:rFonts w:eastAsia="MS Mincho"/>
                  <w:sz w:val="24"/>
                  <w:szCs w:val="24"/>
                </w:rPr>
                <w:t>/</w:t>
              </w:r>
              <w:r>
                <w:rPr>
                  <w:rStyle w:val="a7"/>
                  <w:rFonts w:eastAsia="MS Mincho"/>
                  <w:sz w:val="24"/>
                  <w:szCs w:val="24"/>
                  <w:lang w:val="en-US"/>
                </w:rPr>
                <w:t>tender</w:t>
              </w:r>
              <w:r w:rsidRPr="007E3E11">
                <w:rPr>
                  <w:rStyle w:val="a7"/>
                  <w:rFonts w:eastAsia="MS Mincho"/>
                  <w:sz w:val="24"/>
                  <w:szCs w:val="24"/>
                </w:rPr>
                <w:t xml:space="preserve"> </w:t>
              </w:r>
            </w:hyperlink>
            <w:r>
              <w:rPr>
                <w:sz w:val="24"/>
                <w:szCs w:val="24"/>
              </w:rPr>
              <w:t>). Контактная информация:</w:t>
            </w:r>
            <w:r>
              <w:rPr>
                <w:rFonts w:ascii="PTSans" w:hAnsi="PTSans"/>
                <w:color w:val="24342E"/>
                <w:sz w:val="24"/>
                <w:szCs w:val="24"/>
              </w:rPr>
              <w:t xml:space="preserve"> Юридический адрес: </w:t>
            </w:r>
            <w:r>
              <w:rPr>
                <w:rFonts w:ascii="PTSans" w:hAnsi="PTSans"/>
                <w:bCs/>
                <w:color w:val="24342E"/>
                <w:sz w:val="24"/>
                <w:szCs w:val="24"/>
              </w:rPr>
              <w:t xml:space="preserve">127006, г. Москва, ул. </w:t>
            </w:r>
            <w:proofErr w:type="spellStart"/>
            <w:r>
              <w:rPr>
                <w:rFonts w:ascii="PTSans" w:hAnsi="PTSans"/>
                <w:bCs/>
                <w:color w:val="24342E"/>
                <w:sz w:val="24"/>
                <w:szCs w:val="24"/>
              </w:rPr>
              <w:t>Долгоруковская</w:t>
            </w:r>
            <w:proofErr w:type="spellEnd"/>
            <w:r>
              <w:rPr>
                <w:rFonts w:ascii="PTSans" w:hAnsi="PTSans"/>
                <w:bCs/>
                <w:color w:val="24342E"/>
                <w:sz w:val="24"/>
                <w:szCs w:val="24"/>
              </w:rPr>
              <w:t>, д. 38, стр. 1.</w:t>
            </w:r>
            <w:r>
              <w:rPr>
                <w:rFonts w:ascii="PTSans" w:hAnsi="PTSans"/>
                <w:color w:val="24342E"/>
                <w:sz w:val="24"/>
                <w:szCs w:val="24"/>
              </w:rPr>
              <w:t xml:space="preserve"> Почтовый адрес: </w:t>
            </w:r>
            <w:r>
              <w:rPr>
                <w:rFonts w:ascii="PTSans" w:hAnsi="PTSans"/>
                <w:bCs/>
                <w:color w:val="24342E"/>
                <w:sz w:val="24"/>
                <w:szCs w:val="24"/>
              </w:rPr>
              <w:t xml:space="preserve">119049, г. Москва, 4-ый </w:t>
            </w:r>
            <w:proofErr w:type="spellStart"/>
            <w:r>
              <w:rPr>
                <w:rFonts w:ascii="PTSans" w:hAnsi="PTSans"/>
                <w:bCs/>
                <w:color w:val="24342E"/>
                <w:sz w:val="24"/>
                <w:szCs w:val="24"/>
              </w:rPr>
              <w:t>Добрынинский</w:t>
            </w:r>
            <w:proofErr w:type="spellEnd"/>
            <w:r>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 </w:t>
            </w:r>
            <w:r>
              <w:rPr>
                <w:rFonts w:ascii="PTSans" w:hAnsi="PTSans"/>
                <w:bCs/>
                <w:sz w:val="24"/>
                <w:szCs w:val="24"/>
              </w:rPr>
              <w:t xml:space="preserve">Факс 8(495) 733-95-19. </w:t>
            </w:r>
            <w:proofErr w:type="spellStart"/>
            <w:r>
              <w:rPr>
                <w:rFonts w:ascii="PTSans" w:hAnsi="PTSans"/>
                <w:sz w:val="24"/>
                <w:szCs w:val="24"/>
              </w:rPr>
              <w:t>E-mail</w:t>
            </w:r>
            <w:proofErr w:type="spellEnd"/>
            <w:r>
              <w:rPr>
                <w:rFonts w:ascii="PTSans" w:hAnsi="PTSans"/>
                <w:sz w:val="24"/>
                <w:szCs w:val="24"/>
              </w:rPr>
              <w:t xml:space="preserve">: </w:t>
            </w:r>
            <w:hyperlink r:id="rId15" w:history="1">
              <w:r>
                <w:rPr>
                  <w:rStyle w:val="afff4"/>
                  <w:rFonts w:ascii="PTSans" w:hAnsi="PTSans"/>
                  <w:sz w:val="24"/>
                  <w:szCs w:val="24"/>
                  <w:u w:val="single"/>
                </w:rPr>
                <w:t>info@otc-tender.ru</w:t>
              </w:r>
            </w:hyperlink>
            <w:r>
              <w:rPr>
                <w:i/>
                <w:sz w:val="24"/>
                <w:szCs w:val="24"/>
              </w:rPr>
              <w:t>.</w:t>
            </w:r>
          </w:p>
          <w:p w:rsidR="00CF241F" w:rsidRDefault="00CF241F" w:rsidP="00DC2C98">
            <w:pPr>
              <w:pStyle w:val="19"/>
              <w:rPr>
                <w:i/>
                <w:sz w:val="24"/>
                <w:szCs w:val="24"/>
              </w:rPr>
            </w:pPr>
          </w:p>
        </w:tc>
      </w:tr>
      <w:tr w:rsidR="00CF241F" w:rsidRPr="00F86FAA" w:rsidTr="00EF779C">
        <w:tc>
          <w:tcPr>
            <w:tcW w:w="534" w:type="dxa"/>
          </w:tcPr>
          <w:p w:rsidR="00CF241F" w:rsidRDefault="00CF241F" w:rsidP="00DC2C98">
            <w:pPr>
              <w:pStyle w:val="19"/>
              <w:ind w:firstLine="0"/>
              <w:rPr>
                <w:b/>
                <w:sz w:val="24"/>
                <w:szCs w:val="24"/>
              </w:rPr>
            </w:pPr>
            <w:r>
              <w:rPr>
                <w:b/>
                <w:sz w:val="24"/>
                <w:szCs w:val="24"/>
              </w:rPr>
              <w:lastRenderedPageBreak/>
              <w:t>5.</w:t>
            </w:r>
          </w:p>
        </w:tc>
        <w:tc>
          <w:tcPr>
            <w:tcW w:w="2551" w:type="dxa"/>
          </w:tcPr>
          <w:p w:rsidR="00CF241F" w:rsidRDefault="00CF241F" w:rsidP="00DC2C98">
            <w:pPr>
              <w:pStyle w:val="Default"/>
              <w:jc w:val="both"/>
              <w:rPr>
                <w:b/>
                <w:color w:val="auto"/>
              </w:rPr>
            </w:pPr>
            <w:r>
              <w:rPr>
                <w:b/>
                <w:color w:val="auto"/>
              </w:rPr>
              <w:t>Начальная (максимальная) цена договора/ цена лота</w:t>
            </w:r>
          </w:p>
        </w:tc>
        <w:tc>
          <w:tcPr>
            <w:tcW w:w="6768" w:type="dxa"/>
          </w:tcPr>
          <w:p w:rsidR="00CF241F" w:rsidRDefault="00CF241F" w:rsidP="00DC2C98">
            <w:pPr>
              <w:pStyle w:val="19"/>
              <w:ind w:firstLine="0"/>
              <w:rPr>
                <w:sz w:val="24"/>
                <w:szCs w:val="24"/>
              </w:rPr>
            </w:pPr>
            <w:proofErr w:type="gramStart"/>
            <w:r>
              <w:rPr>
                <w:sz w:val="24"/>
                <w:szCs w:val="24"/>
              </w:rPr>
              <w:t>Начальная (максимальная) цена договора составляет  2 500 000,00(два миллиона пятьсот тысяч)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roofErr w:type="gramEnd"/>
          </w:p>
        </w:tc>
      </w:tr>
      <w:tr w:rsidR="00CF241F" w:rsidRPr="00F86FAA" w:rsidTr="00EF779C">
        <w:tc>
          <w:tcPr>
            <w:tcW w:w="534" w:type="dxa"/>
          </w:tcPr>
          <w:p w:rsidR="00CF241F" w:rsidRDefault="00CF241F" w:rsidP="00DC2C98">
            <w:pPr>
              <w:pStyle w:val="19"/>
              <w:ind w:firstLine="0"/>
              <w:rPr>
                <w:b/>
                <w:sz w:val="24"/>
                <w:szCs w:val="24"/>
              </w:rPr>
            </w:pPr>
            <w:r>
              <w:rPr>
                <w:b/>
                <w:sz w:val="24"/>
                <w:szCs w:val="24"/>
              </w:rPr>
              <w:t>6.</w:t>
            </w:r>
          </w:p>
        </w:tc>
        <w:tc>
          <w:tcPr>
            <w:tcW w:w="2551" w:type="dxa"/>
          </w:tcPr>
          <w:p w:rsidR="00CF241F" w:rsidRDefault="00CF241F" w:rsidP="00DC2C98">
            <w:pPr>
              <w:pStyle w:val="Default"/>
              <w:jc w:val="both"/>
              <w:rPr>
                <w:b/>
                <w:color w:val="auto"/>
              </w:rPr>
            </w:pPr>
            <w:r>
              <w:rPr>
                <w:b/>
                <w:color w:val="auto"/>
              </w:rPr>
              <w:t>Место, дата начала и окончания подачи Заявок</w:t>
            </w:r>
          </w:p>
        </w:tc>
        <w:tc>
          <w:tcPr>
            <w:tcW w:w="6768" w:type="dxa"/>
          </w:tcPr>
          <w:p w:rsidR="00CF241F" w:rsidRDefault="00CF241F" w:rsidP="00EC0C5B">
            <w:pPr>
              <w:pStyle w:val="19"/>
              <w:ind w:firstLine="0"/>
              <w:rPr>
                <w:b/>
                <w:sz w:val="24"/>
                <w:szCs w:val="24"/>
              </w:rPr>
            </w:pPr>
            <w:r>
              <w:rPr>
                <w:sz w:val="24"/>
                <w:szCs w:val="24"/>
              </w:rPr>
              <w:t xml:space="preserve">Заявки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 в пункте 4 Информационной карты с даты опубликования извещения о проведении Открытого конкурса и до «</w:t>
            </w:r>
            <w:r w:rsidR="00EC0C5B" w:rsidRPr="00EC0C5B">
              <w:rPr>
                <w:sz w:val="24"/>
                <w:szCs w:val="24"/>
              </w:rPr>
              <w:t>9</w:t>
            </w:r>
            <w:r>
              <w:rPr>
                <w:sz w:val="24"/>
                <w:szCs w:val="24"/>
              </w:rPr>
              <w:t xml:space="preserve">» </w:t>
            </w:r>
            <w:r w:rsidR="00EC0C5B">
              <w:rPr>
                <w:sz w:val="24"/>
                <w:szCs w:val="24"/>
              </w:rPr>
              <w:t>декабря</w:t>
            </w:r>
            <w:r>
              <w:rPr>
                <w:sz w:val="24"/>
                <w:szCs w:val="24"/>
              </w:rPr>
              <w:t xml:space="preserve"> 2013 г</w:t>
            </w:r>
            <w:r w:rsidR="00D83F30" w:rsidRPr="00D83F30">
              <w:rPr>
                <w:sz w:val="24"/>
                <w:szCs w:val="24"/>
              </w:rPr>
              <w:t xml:space="preserve"> 11</w:t>
            </w:r>
            <w:r w:rsidR="00D83F30">
              <w:rPr>
                <w:sz w:val="24"/>
                <w:szCs w:val="24"/>
              </w:rPr>
              <w:t xml:space="preserve"> час</w:t>
            </w:r>
            <w:r>
              <w:rPr>
                <w:sz w:val="24"/>
                <w:szCs w:val="24"/>
              </w:rPr>
              <w:t>.</w:t>
            </w:r>
            <w:r w:rsidR="00D83F30">
              <w:rPr>
                <w:sz w:val="24"/>
                <w:szCs w:val="24"/>
              </w:rPr>
              <w:t xml:space="preserve"> 00 мин.</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7.</w:t>
            </w:r>
          </w:p>
        </w:tc>
        <w:tc>
          <w:tcPr>
            <w:tcW w:w="2551" w:type="dxa"/>
          </w:tcPr>
          <w:p w:rsidR="00CF241F" w:rsidRDefault="00CF241F" w:rsidP="00DC2C98">
            <w:pPr>
              <w:pStyle w:val="Default"/>
              <w:jc w:val="both"/>
              <w:rPr>
                <w:b/>
                <w:color w:val="auto"/>
              </w:rPr>
            </w:pPr>
            <w:r>
              <w:rPr>
                <w:b/>
                <w:color w:val="auto"/>
              </w:rPr>
              <w:t>Срок действия Заявки</w:t>
            </w:r>
          </w:p>
        </w:tc>
        <w:tc>
          <w:tcPr>
            <w:tcW w:w="6768" w:type="dxa"/>
          </w:tcPr>
          <w:p w:rsidR="00CF241F" w:rsidRDefault="00CF241F" w:rsidP="00DC2C98">
            <w:pPr>
              <w:pStyle w:val="19"/>
              <w:ind w:firstLine="0"/>
              <w:rPr>
                <w:i/>
                <w:sz w:val="24"/>
                <w:szCs w:val="24"/>
              </w:rPr>
            </w:pPr>
            <w:r>
              <w:rPr>
                <w:sz w:val="24"/>
                <w:szCs w:val="24"/>
              </w:rPr>
              <w:t>Заявка должна действовать не менее 60 (шестьдесят</w:t>
            </w:r>
            <w:r>
              <w:rPr>
                <w:i/>
                <w:sz w:val="24"/>
                <w:szCs w:val="24"/>
              </w:rPr>
              <w:t>)</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8.</w:t>
            </w:r>
          </w:p>
        </w:tc>
        <w:tc>
          <w:tcPr>
            <w:tcW w:w="2551" w:type="dxa"/>
          </w:tcPr>
          <w:p w:rsidR="00CF241F" w:rsidRDefault="00CF241F" w:rsidP="00DC2C98">
            <w:pPr>
              <w:pStyle w:val="Default"/>
              <w:jc w:val="both"/>
              <w:rPr>
                <w:b/>
                <w:color w:val="auto"/>
              </w:rPr>
            </w:pPr>
            <w:r>
              <w:rPr>
                <w:b/>
                <w:color w:val="auto"/>
              </w:rPr>
              <w:t>Рассмотрение оценка и сопоставление Заявок</w:t>
            </w:r>
          </w:p>
        </w:tc>
        <w:tc>
          <w:tcPr>
            <w:tcW w:w="6768" w:type="dxa"/>
          </w:tcPr>
          <w:p w:rsidR="00CF241F" w:rsidRDefault="00CF241F" w:rsidP="00EC0C5B">
            <w:pPr>
              <w:pStyle w:val="19"/>
              <w:ind w:firstLine="0"/>
              <w:rPr>
                <w:sz w:val="24"/>
                <w:szCs w:val="24"/>
              </w:rPr>
            </w:pPr>
            <w:r>
              <w:rPr>
                <w:sz w:val="24"/>
                <w:szCs w:val="24"/>
              </w:rPr>
              <w:t>Оценка и сопоставление Заявок состоится «</w:t>
            </w:r>
            <w:r w:rsidR="00EC0C5B">
              <w:rPr>
                <w:sz w:val="24"/>
                <w:szCs w:val="24"/>
              </w:rPr>
              <w:t>11</w:t>
            </w:r>
            <w:r>
              <w:rPr>
                <w:sz w:val="24"/>
                <w:szCs w:val="24"/>
              </w:rPr>
              <w:t xml:space="preserve">» </w:t>
            </w:r>
            <w:r w:rsidR="00EC0C5B">
              <w:rPr>
                <w:sz w:val="24"/>
                <w:szCs w:val="24"/>
              </w:rPr>
              <w:t xml:space="preserve">декабря </w:t>
            </w:r>
            <w:r>
              <w:rPr>
                <w:sz w:val="24"/>
                <w:szCs w:val="24"/>
              </w:rPr>
              <w:t>2013 г.</w:t>
            </w:r>
            <w:r>
              <w:rPr>
                <w:sz w:val="24"/>
                <w:szCs w:val="24"/>
                <w:shd w:val="clear" w:color="auto" w:fill="FFFF00"/>
              </w:rPr>
              <w:t xml:space="preserve"> </w:t>
            </w:r>
            <w:r>
              <w:rPr>
                <w:sz w:val="24"/>
                <w:szCs w:val="24"/>
              </w:rPr>
              <w:t>в 16 часов 00 минут местного времени по адресу, указанному в пункте 2 настоящей Информационной карты</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9.</w:t>
            </w:r>
          </w:p>
        </w:tc>
        <w:tc>
          <w:tcPr>
            <w:tcW w:w="2551" w:type="dxa"/>
          </w:tcPr>
          <w:p w:rsidR="00CF241F" w:rsidRDefault="00CF241F" w:rsidP="00DC2C98">
            <w:pPr>
              <w:pStyle w:val="Default"/>
              <w:jc w:val="both"/>
              <w:rPr>
                <w:b/>
                <w:color w:val="auto"/>
              </w:rPr>
            </w:pPr>
            <w:r>
              <w:rPr>
                <w:b/>
                <w:color w:val="auto"/>
              </w:rPr>
              <w:t>Конкурсная комиссия</w:t>
            </w:r>
          </w:p>
        </w:tc>
        <w:tc>
          <w:tcPr>
            <w:tcW w:w="6768" w:type="dxa"/>
          </w:tcPr>
          <w:p w:rsidR="00CF241F" w:rsidRDefault="00CF241F" w:rsidP="00DC2C98">
            <w:pPr>
              <w:pStyle w:val="19"/>
              <w:ind w:firstLine="0"/>
              <w:rPr>
                <w:i/>
                <w:sz w:val="24"/>
                <w:szCs w:val="24"/>
              </w:rPr>
            </w:pPr>
            <w:r>
              <w:rPr>
                <w:sz w:val="24"/>
                <w:szCs w:val="24"/>
              </w:rPr>
              <w:t>Решение об итогах Открытого конкурса принимается Конкурсной комиссией филиала ОАО «</w:t>
            </w:r>
            <w:proofErr w:type="spellStart"/>
            <w:r>
              <w:rPr>
                <w:sz w:val="24"/>
                <w:szCs w:val="24"/>
              </w:rPr>
              <w:t>ТрансКонтейнер</w:t>
            </w:r>
            <w:proofErr w:type="spellEnd"/>
            <w:r>
              <w:rPr>
                <w:sz w:val="24"/>
                <w:szCs w:val="24"/>
              </w:rPr>
              <w:t>» на Куйбышевской железной дороге.</w:t>
            </w:r>
          </w:p>
          <w:p w:rsidR="00CF241F" w:rsidRDefault="00CF241F" w:rsidP="00DC2C98">
            <w:pPr>
              <w:pStyle w:val="19"/>
              <w:ind w:firstLine="0"/>
              <w:rPr>
                <w:sz w:val="24"/>
                <w:szCs w:val="24"/>
              </w:rPr>
            </w:pPr>
            <w:r>
              <w:rPr>
                <w:sz w:val="24"/>
                <w:szCs w:val="24"/>
              </w:rPr>
              <w:t>Адрес</w:t>
            </w:r>
            <w:r>
              <w:rPr>
                <w:i/>
                <w:sz w:val="24"/>
                <w:szCs w:val="24"/>
              </w:rPr>
              <w:t>:</w:t>
            </w:r>
            <w:r>
              <w:rPr>
                <w:sz w:val="24"/>
                <w:szCs w:val="24"/>
              </w:rPr>
              <w:t>443041, г. Самара, ул. Льва Толстого, д.131.</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10.</w:t>
            </w:r>
          </w:p>
        </w:tc>
        <w:tc>
          <w:tcPr>
            <w:tcW w:w="2551" w:type="dxa"/>
          </w:tcPr>
          <w:p w:rsidR="00CF241F" w:rsidRDefault="00CF241F" w:rsidP="00DC2C98">
            <w:pPr>
              <w:pStyle w:val="Default"/>
              <w:jc w:val="both"/>
              <w:rPr>
                <w:b/>
                <w:color w:val="auto"/>
              </w:rPr>
            </w:pPr>
            <w:r>
              <w:rPr>
                <w:b/>
                <w:color w:val="auto"/>
              </w:rPr>
              <w:t>Подведение итогов</w:t>
            </w:r>
          </w:p>
        </w:tc>
        <w:tc>
          <w:tcPr>
            <w:tcW w:w="6768" w:type="dxa"/>
          </w:tcPr>
          <w:p w:rsidR="00CF241F" w:rsidRDefault="00CF241F" w:rsidP="00EC0C5B">
            <w:pPr>
              <w:pStyle w:val="19"/>
              <w:ind w:firstLine="0"/>
              <w:rPr>
                <w:sz w:val="24"/>
                <w:szCs w:val="24"/>
              </w:rPr>
            </w:pPr>
            <w:r>
              <w:rPr>
                <w:sz w:val="24"/>
                <w:szCs w:val="24"/>
              </w:rPr>
              <w:t>Подведение итогов состоится «</w:t>
            </w:r>
            <w:r w:rsidR="00EC0C5B">
              <w:rPr>
                <w:sz w:val="24"/>
                <w:szCs w:val="24"/>
              </w:rPr>
              <w:t>12</w:t>
            </w:r>
            <w:r>
              <w:rPr>
                <w:sz w:val="24"/>
                <w:szCs w:val="24"/>
              </w:rPr>
              <w:t xml:space="preserve">» </w:t>
            </w:r>
            <w:r w:rsidR="00EC0C5B">
              <w:rPr>
                <w:sz w:val="24"/>
                <w:szCs w:val="24"/>
              </w:rPr>
              <w:t xml:space="preserve">декабря </w:t>
            </w:r>
            <w:r>
              <w:rPr>
                <w:sz w:val="24"/>
                <w:szCs w:val="24"/>
              </w:rPr>
              <w:t>2013 г. в 14 часов 00 минут местного времени по адресу, указанному в пункте 9 Информационной карты</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11.</w:t>
            </w:r>
          </w:p>
        </w:tc>
        <w:tc>
          <w:tcPr>
            <w:tcW w:w="2551" w:type="dxa"/>
          </w:tcPr>
          <w:p w:rsidR="00CF241F" w:rsidRDefault="00CF241F" w:rsidP="00DC2C98">
            <w:pPr>
              <w:pStyle w:val="Default"/>
              <w:jc w:val="both"/>
              <w:rPr>
                <w:b/>
                <w:color w:val="auto"/>
              </w:rPr>
            </w:pPr>
            <w:r>
              <w:rPr>
                <w:b/>
                <w:color w:val="auto"/>
              </w:rPr>
              <w:t>Условия оплаты за товар, выполнение работ, оказание услуг</w:t>
            </w:r>
          </w:p>
        </w:tc>
        <w:tc>
          <w:tcPr>
            <w:tcW w:w="6768" w:type="dxa"/>
          </w:tcPr>
          <w:p w:rsidR="00CF241F" w:rsidRDefault="00CF241F" w:rsidP="00DC2C98">
            <w:pPr>
              <w:pStyle w:val="19"/>
              <w:ind w:firstLine="0"/>
              <w:rPr>
                <w:sz w:val="24"/>
                <w:szCs w:val="24"/>
              </w:rPr>
            </w:pPr>
            <w:r>
              <w:rPr>
                <w:sz w:val="24"/>
                <w:szCs w:val="24"/>
              </w:rPr>
              <w:t>Согласно Техническому заданию, Раздел № 4 документации о закупке.</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12.</w:t>
            </w:r>
          </w:p>
        </w:tc>
        <w:tc>
          <w:tcPr>
            <w:tcW w:w="2551" w:type="dxa"/>
          </w:tcPr>
          <w:p w:rsidR="00CF241F" w:rsidRDefault="00CF241F" w:rsidP="00DC2C98">
            <w:pPr>
              <w:pStyle w:val="Default"/>
              <w:jc w:val="both"/>
              <w:rPr>
                <w:b/>
                <w:color w:val="auto"/>
              </w:rPr>
            </w:pPr>
            <w:r>
              <w:rPr>
                <w:b/>
                <w:color w:val="auto"/>
              </w:rPr>
              <w:t>Количество лотов</w:t>
            </w:r>
          </w:p>
        </w:tc>
        <w:tc>
          <w:tcPr>
            <w:tcW w:w="6768" w:type="dxa"/>
          </w:tcPr>
          <w:p w:rsidR="00CF241F" w:rsidRDefault="00CF241F" w:rsidP="00DC2C98">
            <w:pPr>
              <w:pStyle w:val="19"/>
              <w:ind w:firstLine="0"/>
              <w:rPr>
                <w:b/>
                <w:sz w:val="24"/>
                <w:szCs w:val="24"/>
              </w:rPr>
            </w:pPr>
            <w:r>
              <w:rPr>
                <w:sz w:val="24"/>
                <w:szCs w:val="24"/>
              </w:rPr>
              <w:t>Один лот.</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13.</w:t>
            </w:r>
          </w:p>
        </w:tc>
        <w:tc>
          <w:tcPr>
            <w:tcW w:w="2551" w:type="dxa"/>
          </w:tcPr>
          <w:p w:rsidR="00CF241F" w:rsidRDefault="00CF241F" w:rsidP="00DC2C98">
            <w:pPr>
              <w:pStyle w:val="Default"/>
              <w:jc w:val="both"/>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F241F" w:rsidRDefault="00CF241F" w:rsidP="00DC2C98">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Pr>
                <w:color w:val="auto"/>
              </w:rPr>
              <w:t>с даты заключения</w:t>
            </w:r>
            <w:proofErr w:type="gramEnd"/>
            <w:r>
              <w:rPr>
                <w:color w:val="auto"/>
              </w:rPr>
              <w:t xml:space="preserve"> договора по 31 декабря 2013 г.</w:t>
            </w:r>
          </w:p>
          <w:p w:rsidR="00CF241F" w:rsidRDefault="00CF241F" w:rsidP="00DC2C98">
            <w:pPr>
              <w:pStyle w:val="Default"/>
              <w:jc w:val="both"/>
              <w:rPr>
                <w:color w:val="auto"/>
              </w:rPr>
            </w:pPr>
          </w:p>
          <w:p w:rsidR="00CF241F" w:rsidRDefault="00CF241F" w:rsidP="00DC2C98">
            <w:pPr>
              <w:pStyle w:val="Default"/>
              <w:jc w:val="both"/>
              <w:rPr>
                <w:b/>
                <w:color w:val="auto"/>
              </w:rPr>
            </w:pPr>
            <w:proofErr w:type="gramStart"/>
            <w:r>
              <w:rPr>
                <w:b/>
                <w:bCs/>
                <w:color w:val="auto"/>
              </w:rPr>
              <w:t xml:space="preserve">Место </w:t>
            </w:r>
            <w:r>
              <w:rPr>
                <w:b/>
                <w:color w:val="auto"/>
              </w:rPr>
              <w:t xml:space="preserve">выполнения работ, оказания услуг, поставки товара и т.д.: </w:t>
            </w:r>
            <w:r>
              <w:rPr>
                <w:color w:val="auto"/>
              </w:rPr>
              <w:t xml:space="preserve">Российская Федерация , 443041, г. Самара, ул. Рыльская, </w:t>
            </w:r>
            <w:r>
              <w:rPr>
                <w:color w:val="auto"/>
              </w:rPr>
              <w:lastRenderedPageBreak/>
              <w:t>19</w:t>
            </w:r>
            <w:proofErr w:type="gramEnd"/>
          </w:p>
        </w:tc>
      </w:tr>
      <w:tr w:rsidR="00CF241F" w:rsidRPr="00F86FAA" w:rsidTr="00EF779C">
        <w:tc>
          <w:tcPr>
            <w:tcW w:w="534" w:type="dxa"/>
          </w:tcPr>
          <w:p w:rsidR="00CF241F" w:rsidRDefault="00CF241F" w:rsidP="00DC2C98">
            <w:pPr>
              <w:pStyle w:val="19"/>
              <w:ind w:firstLine="0"/>
              <w:rPr>
                <w:b/>
                <w:sz w:val="24"/>
                <w:szCs w:val="24"/>
              </w:rPr>
            </w:pPr>
            <w:r>
              <w:rPr>
                <w:b/>
                <w:sz w:val="24"/>
                <w:szCs w:val="24"/>
              </w:rPr>
              <w:lastRenderedPageBreak/>
              <w:t>14.</w:t>
            </w:r>
          </w:p>
        </w:tc>
        <w:tc>
          <w:tcPr>
            <w:tcW w:w="2551" w:type="dxa"/>
          </w:tcPr>
          <w:p w:rsidR="00CF241F" w:rsidRDefault="00CF241F" w:rsidP="00DC2C98">
            <w:pPr>
              <w:pStyle w:val="Default"/>
              <w:jc w:val="both"/>
              <w:rPr>
                <w:b/>
                <w:color w:val="auto"/>
              </w:rPr>
            </w:pPr>
            <w:r>
              <w:rPr>
                <w:b/>
                <w:color w:val="auto"/>
              </w:rPr>
              <w:t>Состав и количество (объем) товара, работ, услуг</w:t>
            </w:r>
          </w:p>
        </w:tc>
        <w:tc>
          <w:tcPr>
            <w:tcW w:w="6768" w:type="dxa"/>
          </w:tcPr>
          <w:p w:rsidR="00CF241F" w:rsidRDefault="00CF241F" w:rsidP="00DC2C98">
            <w:pPr>
              <w:pStyle w:val="19"/>
              <w:ind w:firstLine="0"/>
              <w:rPr>
                <w:sz w:val="24"/>
                <w:szCs w:val="24"/>
              </w:rPr>
            </w:pPr>
            <w:r>
              <w:rPr>
                <w:sz w:val="24"/>
                <w:szCs w:val="24"/>
              </w:rPr>
              <w:t>1 единица</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15.</w:t>
            </w:r>
          </w:p>
        </w:tc>
        <w:tc>
          <w:tcPr>
            <w:tcW w:w="2551" w:type="dxa"/>
          </w:tcPr>
          <w:p w:rsidR="00CF241F" w:rsidRDefault="00CF241F" w:rsidP="00DC2C98">
            <w:pPr>
              <w:pStyle w:val="Default"/>
              <w:jc w:val="both"/>
              <w:rPr>
                <w:b/>
                <w:color w:val="auto"/>
              </w:rPr>
            </w:pPr>
            <w:r>
              <w:rPr>
                <w:b/>
                <w:color w:val="auto"/>
              </w:rPr>
              <w:t>Официальный язык</w:t>
            </w:r>
          </w:p>
        </w:tc>
        <w:tc>
          <w:tcPr>
            <w:tcW w:w="6768" w:type="dxa"/>
          </w:tcPr>
          <w:p w:rsidR="00CF241F" w:rsidRDefault="00CF241F" w:rsidP="00DC2C98">
            <w:pPr>
              <w:pStyle w:val="afe"/>
              <w:jc w:val="both"/>
              <w:rPr>
                <w:sz w:val="24"/>
                <w:szCs w:val="24"/>
              </w:rPr>
            </w:pPr>
            <w:r>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 или на русском языке.</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16.</w:t>
            </w:r>
          </w:p>
        </w:tc>
        <w:tc>
          <w:tcPr>
            <w:tcW w:w="2551" w:type="dxa"/>
          </w:tcPr>
          <w:p w:rsidR="00CF241F" w:rsidRDefault="00CF241F" w:rsidP="00DC2C98">
            <w:pPr>
              <w:pStyle w:val="Default"/>
              <w:jc w:val="both"/>
              <w:rPr>
                <w:b/>
                <w:color w:val="auto"/>
              </w:rPr>
            </w:pPr>
            <w:r>
              <w:rPr>
                <w:b/>
                <w:color w:val="auto"/>
              </w:rPr>
              <w:t>Валюта Открытого конкурса</w:t>
            </w:r>
          </w:p>
        </w:tc>
        <w:tc>
          <w:tcPr>
            <w:tcW w:w="6768" w:type="dxa"/>
          </w:tcPr>
          <w:p w:rsidR="00CF241F" w:rsidRDefault="00CF241F" w:rsidP="00DC2C98">
            <w:pPr>
              <w:pStyle w:val="19"/>
              <w:ind w:firstLine="0"/>
              <w:rPr>
                <w:b/>
                <w:sz w:val="24"/>
                <w:szCs w:val="24"/>
                <w:highlight w:val="yellow"/>
              </w:rPr>
            </w:pPr>
            <w:r>
              <w:rPr>
                <w:sz w:val="24"/>
                <w:szCs w:val="24"/>
              </w:rPr>
              <w:t>рубли РФ.</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17.</w:t>
            </w:r>
          </w:p>
        </w:tc>
        <w:tc>
          <w:tcPr>
            <w:tcW w:w="2551" w:type="dxa"/>
          </w:tcPr>
          <w:p w:rsidR="00CF241F" w:rsidRDefault="00CF241F" w:rsidP="00DC2C98">
            <w:pPr>
              <w:pStyle w:val="Default"/>
              <w:jc w:val="both"/>
              <w:rPr>
                <w:b/>
                <w:color w:val="auto"/>
              </w:rPr>
            </w:pPr>
            <w:r>
              <w:rPr>
                <w:b/>
                <w:color w:val="auto"/>
              </w:rPr>
              <w:t>Требования, предъявляемые к претендентам и Заявке на участие в Открытом конкурсе</w:t>
            </w:r>
          </w:p>
        </w:tc>
        <w:tc>
          <w:tcPr>
            <w:tcW w:w="6768" w:type="dxa"/>
          </w:tcPr>
          <w:p w:rsidR="00CF241F" w:rsidRDefault="00CF241F" w:rsidP="00DC2C98">
            <w:pPr>
              <w:ind w:firstLine="540"/>
              <w:jc w:val="both"/>
            </w:pPr>
            <w:r>
              <w:t>1. Помимо указанных в пунктах 2.1 и 2.2 настоящей документации требований к претенденту, участнику предъявляются следующие требования:</w:t>
            </w:r>
          </w:p>
          <w:p w:rsidR="00CF241F" w:rsidRDefault="00CF241F" w:rsidP="00DC2C98">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F241F" w:rsidRDefault="00CF241F" w:rsidP="00DC2C98">
            <w:pPr>
              <w:pStyle w:val="af9"/>
              <w:rPr>
                <w:sz w:val="24"/>
              </w:rPr>
            </w:pPr>
            <w:r>
              <w:rPr>
                <w:sz w:val="24"/>
              </w:rPr>
              <w:t>- отсутствие за последние три года просроченной задолженности перед ОАО «</w:t>
            </w:r>
            <w:proofErr w:type="spellStart"/>
            <w:r>
              <w:rPr>
                <w:sz w:val="24"/>
              </w:rPr>
              <w:t>ТрансКонтейнер</w:t>
            </w:r>
            <w:proofErr w:type="spellEnd"/>
            <w:r>
              <w:rPr>
                <w:sz w:val="24"/>
              </w:rPr>
              <w:t>», фактов невыполнения обязательств перед ОАО «</w:t>
            </w:r>
            <w:proofErr w:type="spellStart"/>
            <w:r>
              <w:rPr>
                <w:sz w:val="24"/>
              </w:rPr>
              <w:t>ТрансКонтейнер</w:t>
            </w:r>
            <w:proofErr w:type="spellEnd"/>
            <w:r>
              <w:rPr>
                <w:sz w:val="24"/>
              </w:rPr>
              <w:t>» и причинения вреда имуществу ОАО «</w:t>
            </w:r>
            <w:proofErr w:type="spellStart"/>
            <w:r>
              <w:rPr>
                <w:sz w:val="24"/>
              </w:rPr>
              <w:t>ТрансКонтейнер</w:t>
            </w:r>
            <w:proofErr w:type="spellEnd"/>
            <w:r>
              <w:rPr>
                <w:sz w:val="24"/>
              </w:rPr>
              <w:t>».</w:t>
            </w:r>
          </w:p>
          <w:p w:rsidR="00CF241F" w:rsidRDefault="00CF241F" w:rsidP="00DC2C98">
            <w:pPr>
              <w:ind w:firstLine="540"/>
              <w:jc w:val="both"/>
              <w:rPr>
                <w:i/>
                <w:highlight w:val="cyan"/>
              </w:rPr>
            </w:pPr>
          </w:p>
          <w:p w:rsidR="00CF241F" w:rsidRDefault="00CF241F" w:rsidP="00DC2C98">
            <w:pPr>
              <w:ind w:firstLine="540"/>
              <w:jc w:val="both"/>
            </w:pPr>
            <w:r>
              <w:t xml:space="preserve">2.  Претендент, помимо документов, указанных в пункте 2.3 настоящей документации, в составе заявки должен </w:t>
            </w:r>
            <w:proofErr w:type="gramStart"/>
            <w:r>
              <w:t>предоставить следующие документы</w:t>
            </w:r>
            <w:proofErr w:type="gramEnd"/>
            <w:r>
              <w:t xml:space="preserve"> заверенные подписью и печатью претендента:</w:t>
            </w:r>
          </w:p>
          <w:p w:rsidR="00CF241F" w:rsidRDefault="00CF241F" w:rsidP="00DC2C98">
            <w:pPr>
              <w:ind w:firstLine="540"/>
              <w:jc w:val="both"/>
            </w:pPr>
            <w: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F241F" w:rsidRDefault="00CF241F" w:rsidP="00DC2C98">
            <w:pPr>
              <w:pStyle w:val="af9"/>
              <w:tabs>
                <w:tab w:val="left" w:pos="1440"/>
              </w:tabs>
              <w:rPr>
                <w:sz w:val="24"/>
              </w:rPr>
            </w:pPr>
            <w:proofErr w:type="gramStart"/>
            <w:r>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CF241F" w:rsidRDefault="00CF241F" w:rsidP="00DC2C98">
            <w:pPr>
              <w:ind w:firstLine="540"/>
              <w:jc w:val="both"/>
            </w:pPr>
            <w: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F241F" w:rsidRDefault="00CF241F" w:rsidP="00DC2C98">
            <w:pPr>
              <w:pStyle w:val="af9"/>
              <w:tabs>
                <w:tab w:val="left" w:pos="1418"/>
              </w:tabs>
              <w:rPr>
                <w:sz w:val="24"/>
              </w:rPr>
            </w:pPr>
            <w:r>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Pr>
                <w:sz w:val="24"/>
              </w:rPr>
              <w:lastRenderedPageBreak/>
              <w:t>(нотариально заверенные копии).</w:t>
            </w:r>
          </w:p>
          <w:p w:rsidR="00CF241F" w:rsidRDefault="00CF241F" w:rsidP="00DC2C98">
            <w:pPr>
              <w:pStyle w:val="af9"/>
              <w:tabs>
                <w:tab w:val="left" w:pos="1418"/>
              </w:tabs>
              <w:rPr>
                <w:i/>
                <w:sz w:val="24"/>
                <w:highlight w:val="cyan"/>
              </w:rPr>
            </w:pPr>
            <w:r>
              <w:rPr>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lastRenderedPageBreak/>
              <w:t>18.</w:t>
            </w:r>
          </w:p>
        </w:tc>
        <w:tc>
          <w:tcPr>
            <w:tcW w:w="2551" w:type="dxa"/>
          </w:tcPr>
          <w:p w:rsidR="00CF241F" w:rsidRDefault="00CF241F" w:rsidP="00DC2C98">
            <w:pPr>
              <w:pStyle w:val="Default"/>
              <w:jc w:val="both"/>
              <w:rPr>
                <w:b/>
                <w:color w:val="auto"/>
              </w:rPr>
            </w:pPr>
            <w:r>
              <w:rPr>
                <w:b/>
                <w:color w:val="auto"/>
              </w:rPr>
              <w:t>Особенности предоставления документов иностранными участниками</w:t>
            </w:r>
          </w:p>
        </w:tc>
        <w:tc>
          <w:tcPr>
            <w:tcW w:w="6768" w:type="dxa"/>
          </w:tcPr>
          <w:p w:rsidR="00CF241F" w:rsidRDefault="00CF241F" w:rsidP="00DC2C98">
            <w:pPr>
              <w:pStyle w:val="af9"/>
              <w:rPr>
                <w:i/>
                <w:sz w:val="24"/>
                <w:highlight w:val="yellow"/>
              </w:rPr>
            </w:pPr>
            <w:r>
              <w:rPr>
                <w:sz w:val="24"/>
              </w:rPr>
              <w:t>Особенности не предусмотрены</w:t>
            </w:r>
            <w:r>
              <w:rPr>
                <w:i/>
                <w:sz w:val="24"/>
              </w:rPr>
              <w:t>.</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19.</w:t>
            </w:r>
          </w:p>
        </w:tc>
        <w:tc>
          <w:tcPr>
            <w:tcW w:w="2551" w:type="dxa"/>
          </w:tcPr>
          <w:p w:rsidR="00CF241F" w:rsidRDefault="00CF241F" w:rsidP="00DC2C98">
            <w:pPr>
              <w:pStyle w:val="Default"/>
              <w:jc w:val="both"/>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CF241F">
              <w:tc>
                <w:tcPr>
                  <w:tcW w:w="4423" w:type="dxa"/>
                  <w:tcBorders>
                    <w:top w:val="single" w:sz="4" w:space="0" w:color="auto"/>
                    <w:left w:val="single" w:sz="4" w:space="0" w:color="auto"/>
                    <w:bottom w:val="single" w:sz="4" w:space="0" w:color="auto"/>
                    <w:right w:val="single" w:sz="4" w:space="0" w:color="auto"/>
                  </w:tcBorders>
                </w:tcPr>
                <w:p w:rsidR="00CF241F" w:rsidRDefault="00CF241F" w:rsidP="00DC2C98">
                  <w:pPr>
                    <w:pStyle w:val="af9"/>
                    <w:rPr>
                      <w:sz w:val="24"/>
                      <w:highlight w:val="cyan"/>
                    </w:rPr>
                  </w:pPr>
                  <w:r>
                    <w:rPr>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CF241F" w:rsidRDefault="00CF241F" w:rsidP="00DC2C98">
                  <w:pPr>
                    <w:pStyle w:val="af9"/>
                    <w:ind w:firstLine="0"/>
                    <w:rPr>
                      <w:b/>
                      <w:sz w:val="24"/>
                      <w:highlight w:val="cyan"/>
                    </w:rPr>
                  </w:pPr>
                  <w:r>
                    <w:rPr>
                      <w:b/>
                      <w:sz w:val="24"/>
                    </w:rPr>
                    <w:t xml:space="preserve">Значение </w:t>
                  </w:r>
                  <w:proofErr w:type="spellStart"/>
                  <w:r>
                    <w:rPr>
                      <w:sz w:val="24"/>
                    </w:rPr>
                    <w:t>Кз</w:t>
                  </w:r>
                  <w:proofErr w:type="spellEnd"/>
                </w:p>
              </w:tc>
            </w:tr>
            <w:tr w:rsidR="00CF241F">
              <w:tc>
                <w:tcPr>
                  <w:tcW w:w="4423" w:type="dxa"/>
                  <w:tcBorders>
                    <w:top w:val="single" w:sz="4" w:space="0" w:color="auto"/>
                    <w:left w:val="single" w:sz="4" w:space="0" w:color="auto"/>
                    <w:bottom w:val="single" w:sz="4" w:space="0" w:color="auto"/>
                    <w:right w:val="single" w:sz="4" w:space="0" w:color="auto"/>
                  </w:tcBorders>
                </w:tcPr>
                <w:p w:rsidR="00CF241F" w:rsidRPr="007374F1" w:rsidRDefault="00CF241F" w:rsidP="00DC2C98">
                  <w:pPr>
                    <w:pStyle w:val="af9"/>
                    <w:ind w:firstLine="0"/>
                    <w:rPr>
                      <w:sz w:val="22"/>
                      <w:highlight w:val="yellow"/>
                    </w:rPr>
                  </w:pPr>
                  <w:r w:rsidRPr="007374F1">
                    <w:rPr>
                      <w:sz w:val="22"/>
                      <w:szCs w:val="22"/>
                    </w:rPr>
                    <w:t>Цена договора и/или единицы продукции</w:t>
                  </w:r>
                </w:p>
              </w:tc>
              <w:tc>
                <w:tcPr>
                  <w:tcW w:w="2114" w:type="dxa"/>
                  <w:tcBorders>
                    <w:top w:val="single" w:sz="4" w:space="0" w:color="auto"/>
                    <w:left w:val="single" w:sz="4" w:space="0" w:color="auto"/>
                    <w:bottom w:val="single" w:sz="4" w:space="0" w:color="auto"/>
                    <w:right w:val="single" w:sz="4" w:space="0" w:color="auto"/>
                  </w:tcBorders>
                </w:tcPr>
                <w:p w:rsidR="00CF241F" w:rsidRDefault="00CF241F" w:rsidP="00DC2C98">
                  <w:pPr>
                    <w:pStyle w:val="af9"/>
                    <w:rPr>
                      <w:sz w:val="24"/>
                      <w:highlight w:val="yellow"/>
                    </w:rPr>
                  </w:pPr>
                  <w:r>
                    <w:rPr>
                      <w:sz w:val="24"/>
                    </w:rPr>
                    <w:t>Кз=0,55</w:t>
                  </w:r>
                </w:p>
              </w:tc>
            </w:tr>
            <w:tr w:rsidR="00CF241F">
              <w:tc>
                <w:tcPr>
                  <w:tcW w:w="4423" w:type="dxa"/>
                  <w:tcBorders>
                    <w:top w:val="single" w:sz="4" w:space="0" w:color="auto"/>
                    <w:left w:val="single" w:sz="4" w:space="0" w:color="auto"/>
                    <w:bottom w:val="single" w:sz="4" w:space="0" w:color="auto"/>
                    <w:right w:val="single" w:sz="4" w:space="0" w:color="auto"/>
                  </w:tcBorders>
                </w:tcPr>
                <w:p w:rsidR="00CF241F" w:rsidRPr="007374F1" w:rsidRDefault="00CF241F" w:rsidP="00DC2C98">
                  <w:pPr>
                    <w:pStyle w:val="af9"/>
                    <w:ind w:firstLine="0"/>
                    <w:rPr>
                      <w:sz w:val="22"/>
                      <w:highlight w:val="yellow"/>
                    </w:rPr>
                  </w:pPr>
                  <w:r w:rsidRPr="007374F1">
                    <w:rPr>
                      <w:sz w:val="22"/>
                      <w:szCs w:val="22"/>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Borders>
                    <w:top w:val="single" w:sz="4" w:space="0" w:color="auto"/>
                    <w:left w:val="single" w:sz="4" w:space="0" w:color="auto"/>
                    <w:bottom w:val="single" w:sz="4" w:space="0" w:color="auto"/>
                    <w:right w:val="single" w:sz="4" w:space="0" w:color="auto"/>
                  </w:tcBorders>
                </w:tcPr>
                <w:p w:rsidR="00CF241F" w:rsidRDefault="00CF241F" w:rsidP="00DC2C98">
                  <w:pPr>
                    <w:pStyle w:val="af9"/>
                    <w:rPr>
                      <w:b/>
                      <w:sz w:val="24"/>
                      <w:highlight w:val="yellow"/>
                    </w:rPr>
                  </w:pPr>
                  <w:r>
                    <w:rPr>
                      <w:sz w:val="24"/>
                    </w:rPr>
                    <w:t>Кз=0,1</w:t>
                  </w:r>
                </w:p>
              </w:tc>
            </w:tr>
            <w:tr w:rsidR="00CF241F">
              <w:tc>
                <w:tcPr>
                  <w:tcW w:w="4423" w:type="dxa"/>
                  <w:tcBorders>
                    <w:top w:val="single" w:sz="4" w:space="0" w:color="auto"/>
                    <w:left w:val="single" w:sz="4" w:space="0" w:color="auto"/>
                    <w:bottom w:val="single" w:sz="4" w:space="0" w:color="auto"/>
                    <w:right w:val="single" w:sz="4" w:space="0" w:color="auto"/>
                  </w:tcBorders>
                </w:tcPr>
                <w:p w:rsidR="00CF241F" w:rsidRPr="007374F1" w:rsidRDefault="00CF241F" w:rsidP="00DC2C98">
                  <w:pPr>
                    <w:pStyle w:val="af9"/>
                    <w:ind w:firstLine="0"/>
                    <w:rPr>
                      <w:sz w:val="22"/>
                    </w:rPr>
                  </w:pPr>
                  <w:r w:rsidRPr="007374F1">
                    <w:rPr>
                      <w:sz w:val="22"/>
                      <w:szCs w:val="22"/>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CF241F" w:rsidRDefault="00CF241F" w:rsidP="00DC2C98">
                  <w:pPr>
                    <w:pStyle w:val="af9"/>
                    <w:rPr>
                      <w:sz w:val="24"/>
                    </w:rPr>
                  </w:pPr>
                  <w:r>
                    <w:rPr>
                      <w:sz w:val="24"/>
                    </w:rPr>
                    <w:t>Кз=0,1</w:t>
                  </w:r>
                </w:p>
              </w:tc>
            </w:tr>
            <w:tr w:rsidR="00CF241F">
              <w:tc>
                <w:tcPr>
                  <w:tcW w:w="4423" w:type="dxa"/>
                  <w:tcBorders>
                    <w:top w:val="single" w:sz="4" w:space="0" w:color="auto"/>
                    <w:left w:val="single" w:sz="4" w:space="0" w:color="auto"/>
                    <w:bottom w:val="single" w:sz="4" w:space="0" w:color="auto"/>
                    <w:right w:val="single" w:sz="4" w:space="0" w:color="auto"/>
                  </w:tcBorders>
                </w:tcPr>
                <w:p w:rsidR="00CF241F" w:rsidRPr="007374F1" w:rsidRDefault="00CF241F" w:rsidP="00DC2C98">
                  <w:pPr>
                    <w:pStyle w:val="af9"/>
                    <w:ind w:firstLine="0"/>
                    <w:rPr>
                      <w:sz w:val="22"/>
                    </w:rPr>
                  </w:pPr>
                  <w:r w:rsidRPr="007374F1">
                    <w:rPr>
                      <w:sz w:val="22"/>
                      <w:szCs w:val="22"/>
                    </w:rPr>
                    <w:t>Сроки (периоды</w:t>
                  </w:r>
                  <w:proofErr w:type="gramStart"/>
                  <w:r w:rsidRPr="007374F1">
                    <w:rPr>
                      <w:sz w:val="22"/>
                      <w:szCs w:val="22"/>
                    </w:rPr>
                    <w:t>)п</w:t>
                  </w:r>
                  <w:proofErr w:type="gramEnd"/>
                  <w:r w:rsidRPr="007374F1">
                    <w:rPr>
                      <w:sz w:val="22"/>
                      <w:szCs w:val="22"/>
                    </w:rPr>
                    <w:t>оставки товара</w:t>
                  </w:r>
                </w:p>
              </w:tc>
              <w:tc>
                <w:tcPr>
                  <w:tcW w:w="2114" w:type="dxa"/>
                  <w:tcBorders>
                    <w:top w:val="single" w:sz="4" w:space="0" w:color="auto"/>
                    <w:left w:val="single" w:sz="4" w:space="0" w:color="auto"/>
                    <w:bottom w:val="single" w:sz="4" w:space="0" w:color="auto"/>
                    <w:right w:val="single" w:sz="4" w:space="0" w:color="auto"/>
                  </w:tcBorders>
                </w:tcPr>
                <w:p w:rsidR="00CF241F" w:rsidRDefault="00CF241F" w:rsidP="00DC2C98">
                  <w:pPr>
                    <w:pStyle w:val="af9"/>
                    <w:rPr>
                      <w:i/>
                      <w:sz w:val="24"/>
                    </w:rPr>
                  </w:pPr>
                  <w:r>
                    <w:rPr>
                      <w:sz w:val="24"/>
                    </w:rPr>
                    <w:t>Кз=0,15</w:t>
                  </w:r>
                </w:p>
              </w:tc>
            </w:tr>
            <w:tr w:rsidR="00CF241F">
              <w:tc>
                <w:tcPr>
                  <w:tcW w:w="4423" w:type="dxa"/>
                  <w:tcBorders>
                    <w:top w:val="single" w:sz="4" w:space="0" w:color="auto"/>
                    <w:left w:val="single" w:sz="4" w:space="0" w:color="auto"/>
                    <w:bottom w:val="single" w:sz="4" w:space="0" w:color="auto"/>
                    <w:right w:val="single" w:sz="4" w:space="0" w:color="auto"/>
                  </w:tcBorders>
                </w:tcPr>
                <w:p w:rsidR="00CF241F" w:rsidRPr="007374F1" w:rsidRDefault="00CF241F" w:rsidP="00DC2C98">
                  <w:pPr>
                    <w:pStyle w:val="af9"/>
                    <w:ind w:firstLine="0"/>
                    <w:rPr>
                      <w:sz w:val="22"/>
                      <w:highlight w:val="yellow"/>
                    </w:rPr>
                  </w:pPr>
                  <w:r w:rsidRPr="007374F1">
                    <w:rPr>
                      <w:sz w:val="22"/>
                      <w:szCs w:val="22"/>
                    </w:rPr>
                    <w:t>Срок предоставления гарантий качества товаров, работ, услуг</w:t>
                  </w:r>
                </w:p>
              </w:tc>
              <w:tc>
                <w:tcPr>
                  <w:tcW w:w="2114" w:type="dxa"/>
                  <w:tcBorders>
                    <w:top w:val="single" w:sz="4" w:space="0" w:color="auto"/>
                    <w:left w:val="single" w:sz="4" w:space="0" w:color="auto"/>
                    <w:bottom w:val="single" w:sz="4" w:space="0" w:color="auto"/>
                    <w:right w:val="single" w:sz="4" w:space="0" w:color="auto"/>
                  </w:tcBorders>
                </w:tcPr>
                <w:p w:rsidR="00CF241F" w:rsidRDefault="00CF241F" w:rsidP="00DC2C98">
                  <w:pPr>
                    <w:pStyle w:val="af9"/>
                    <w:rPr>
                      <w:i/>
                      <w:sz w:val="24"/>
                      <w:highlight w:val="yellow"/>
                    </w:rPr>
                  </w:pPr>
                  <w:r>
                    <w:rPr>
                      <w:sz w:val="24"/>
                    </w:rPr>
                    <w:t>Кз=0,1</w:t>
                  </w:r>
                </w:p>
              </w:tc>
            </w:tr>
          </w:tbl>
          <w:p w:rsidR="00CF241F" w:rsidRDefault="00CF241F" w:rsidP="00DC2C98">
            <w:pPr>
              <w:pStyle w:val="af9"/>
              <w:rPr>
                <w:b/>
                <w:i/>
                <w:sz w:val="24"/>
              </w:rPr>
            </w:pPr>
          </w:p>
        </w:tc>
      </w:tr>
      <w:tr w:rsidR="00CF241F" w:rsidRPr="00F86FAA" w:rsidTr="00EF779C">
        <w:tc>
          <w:tcPr>
            <w:tcW w:w="534" w:type="dxa"/>
          </w:tcPr>
          <w:p w:rsidR="00CF241F" w:rsidRDefault="00CF241F" w:rsidP="00DC2C98">
            <w:pPr>
              <w:pStyle w:val="19"/>
              <w:ind w:firstLine="0"/>
              <w:rPr>
                <w:b/>
                <w:sz w:val="24"/>
                <w:szCs w:val="24"/>
              </w:rPr>
            </w:pPr>
            <w:r>
              <w:rPr>
                <w:b/>
                <w:sz w:val="24"/>
                <w:szCs w:val="24"/>
              </w:rPr>
              <w:t>20.</w:t>
            </w:r>
          </w:p>
        </w:tc>
        <w:tc>
          <w:tcPr>
            <w:tcW w:w="2551" w:type="dxa"/>
          </w:tcPr>
          <w:p w:rsidR="00CF241F" w:rsidRDefault="00CF241F" w:rsidP="00DC2C98">
            <w:pPr>
              <w:pStyle w:val="Default"/>
              <w:jc w:val="both"/>
              <w:rPr>
                <w:b/>
                <w:color w:val="auto"/>
              </w:rPr>
            </w:pPr>
            <w:r>
              <w:rPr>
                <w:b/>
                <w:color w:val="auto"/>
              </w:rPr>
              <w:t>Особенности заключения договора</w:t>
            </w:r>
          </w:p>
        </w:tc>
        <w:tc>
          <w:tcPr>
            <w:tcW w:w="6768" w:type="dxa"/>
          </w:tcPr>
          <w:p w:rsidR="00CF241F" w:rsidRDefault="00CF241F" w:rsidP="00DC2C98">
            <w:pPr>
              <w:pStyle w:val="-3"/>
              <w:suppressAutoHyphens/>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CF241F" w:rsidRDefault="00CF241F" w:rsidP="00DC2C98">
            <w:pPr>
              <w:pStyle w:val="-3"/>
              <w:suppressAutoHyphens/>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w:t>
            </w:r>
          </w:p>
          <w:p w:rsidR="00CF241F" w:rsidRDefault="00CF241F" w:rsidP="00DC2C98">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F241F" w:rsidRDefault="00CF241F" w:rsidP="00DC2C98">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CF241F" w:rsidRDefault="00CF241F" w:rsidP="00DC2C98">
            <w:pPr>
              <w:pStyle w:val="-3"/>
              <w:suppressAutoHyphens/>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21.</w:t>
            </w:r>
          </w:p>
        </w:tc>
        <w:tc>
          <w:tcPr>
            <w:tcW w:w="2551" w:type="dxa"/>
          </w:tcPr>
          <w:p w:rsidR="00CF241F" w:rsidRDefault="00CF241F" w:rsidP="00DC2C98">
            <w:pPr>
              <w:pStyle w:val="Default"/>
              <w:jc w:val="both"/>
              <w:rPr>
                <w:b/>
                <w:color w:val="auto"/>
              </w:rPr>
            </w:pPr>
            <w:r>
              <w:rPr>
                <w:b/>
                <w:color w:val="auto"/>
              </w:rPr>
              <w:t>Привлечение субподрядчиков, соисполнителей</w:t>
            </w:r>
          </w:p>
        </w:tc>
        <w:tc>
          <w:tcPr>
            <w:tcW w:w="6768" w:type="dxa"/>
          </w:tcPr>
          <w:p w:rsidR="00CF241F" w:rsidRDefault="00CF241F" w:rsidP="00DC2C98">
            <w:pPr>
              <w:pStyle w:val="19"/>
              <w:ind w:firstLine="0"/>
              <w:rPr>
                <w:sz w:val="24"/>
                <w:szCs w:val="24"/>
              </w:rPr>
            </w:pPr>
            <w:r>
              <w:rPr>
                <w:sz w:val="24"/>
                <w:szCs w:val="24"/>
              </w:rPr>
              <w:t>Привлечение субподрядчиков не допускается</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22.</w:t>
            </w:r>
          </w:p>
        </w:tc>
        <w:tc>
          <w:tcPr>
            <w:tcW w:w="2551" w:type="dxa"/>
          </w:tcPr>
          <w:p w:rsidR="00CF241F" w:rsidRDefault="00CF241F" w:rsidP="00DC2C98">
            <w:pPr>
              <w:pStyle w:val="Default"/>
              <w:jc w:val="both"/>
              <w:rPr>
                <w:b/>
                <w:color w:val="auto"/>
              </w:rPr>
            </w:pPr>
            <w:r>
              <w:rPr>
                <w:b/>
                <w:color w:val="auto"/>
              </w:rPr>
              <w:t>Обеспечение исполнения договора</w:t>
            </w:r>
          </w:p>
        </w:tc>
        <w:tc>
          <w:tcPr>
            <w:tcW w:w="6768" w:type="dxa"/>
          </w:tcPr>
          <w:p w:rsidR="00CF241F" w:rsidRDefault="00CF241F" w:rsidP="00DC2C98">
            <w:pPr>
              <w:pStyle w:val="19"/>
              <w:ind w:firstLine="0"/>
              <w:rPr>
                <w:sz w:val="24"/>
                <w:szCs w:val="24"/>
              </w:rPr>
            </w:pPr>
            <w:r>
              <w:rPr>
                <w:sz w:val="24"/>
                <w:szCs w:val="24"/>
              </w:rPr>
              <w:t>Не предусмотрено</w:t>
            </w:r>
          </w:p>
        </w:tc>
      </w:tr>
      <w:tr w:rsidR="00CF241F" w:rsidRPr="00F86FAA" w:rsidTr="00EF779C">
        <w:tc>
          <w:tcPr>
            <w:tcW w:w="534" w:type="dxa"/>
          </w:tcPr>
          <w:p w:rsidR="00CF241F" w:rsidRDefault="00CF241F" w:rsidP="00DC2C98">
            <w:pPr>
              <w:pStyle w:val="19"/>
              <w:ind w:firstLine="0"/>
              <w:rPr>
                <w:b/>
                <w:sz w:val="24"/>
                <w:szCs w:val="24"/>
              </w:rPr>
            </w:pPr>
            <w:r>
              <w:rPr>
                <w:b/>
                <w:sz w:val="24"/>
                <w:szCs w:val="24"/>
              </w:rPr>
              <w:t>23.</w:t>
            </w:r>
          </w:p>
        </w:tc>
        <w:tc>
          <w:tcPr>
            <w:tcW w:w="2551" w:type="dxa"/>
          </w:tcPr>
          <w:p w:rsidR="00CF241F" w:rsidRDefault="00CF241F" w:rsidP="00DC2C98">
            <w:pPr>
              <w:pStyle w:val="Default"/>
              <w:jc w:val="both"/>
              <w:rPr>
                <w:b/>
                <w:color w:val="auto"/>
              </w:rPr>
            </w:pPr>
            <w:r>
              <w:rPr>
                <w:b/>
                <w:color w:val="auto"/>
              </w:rPr>
              <w:t>Обеспечение заявки</w:t>
            </w:r>
          </w:p>
        </w:tc>
        <w:tc>
          <w:tcPr>
            <w:tcW w:w="6768" w:type="dxa"/>
          </w:tcPr>
          <w:p w:rsidR="00CF241F" w:rsidRDefault="00CF241F" w:rsidP="00DC2C98">
            <w:pPr>
              <w:pStyle w:val="19"/>
              <w:ind w:firstLine="0"/>
              <w:rPr>
                <w:sz w:val="24"/>
                <w:szCs w:val="24"/>
              </w:rPr>
            </w:pPr>
            <w:r>
              <w:rPr>
                <w:sz w:val="24"/>
                <w:szCs w:val="24"/>
              </w:rPr>
              <w:t>Не предусмотрено</w:t>
            </w:r>
          </w:p>
        </w:tc>
      </w:tr>
      <w:tr w:rsidR="00CF241F" w:rsidRPr="00F86FAA" w:rsidTr="00EF779C">
        <w:tc>
          <w:tcPr>
            <w:tcW w:w="534" w:type="dxa"/>
          </w:tcPr>
          <w:p w:rsidR="00CF241F" w:rsidRDefault="00CF241F" w:rsidP="00DC2C98">
            <w:pPr>
              <w:pStyle w:val="19"/>
              <w:ind w:firstLine="0"/>
              <w:rPr>
                <w:b/>
                <w:sz w:val="24"/>
                <w:szCs w:val="24"/>
              </w:rPr>
            </w:pPr>
          </w:p>
        </w:tc>
        <w:tc>
          <w:tcPr>
            <w:tcW w:w="2551" w:type="dxa"/>
          </w:tcPr>
          <w:p w:rsidR="00CF241F" w:rsidRDefault="00CF241F" w:rsidP="00DC2C98">
            <w:pPr>
              <w:pStyle w:val="Default"/>
              <w:jc w:val="both"/>
              <w:rPr>
                <w:b/>
                <w:color w:val="auto"/>
              </w:rPr>
            </w:pPr>
          </w:p>
        </w:tc>
        <w:tc>
          <w:tcPr>
            <w:tcW w:w="6768" w:type="dxa"/>
          </w:tcPr>
          <w:p w:rsidR="00CF241F" w:rsidRDefault="00CF241F" w:rsidP="00DC2C98">
            <w:pPr>
              <w:pStyle w:val="19"/>
              <w:ind w:firstLine="0"/>
              <w:rPr>
                <w:sz w:val="24"/>
                <w:szCs w:val="24"/>
              </w:rPr>
            </w:pPr>
          </w:p>
        </w:tc>
      </w:tr>
    </w:tbl>
    <w:p w:rsidR="00CF241F" w:rsidRDefault="00CF241F" w:rsidP="00DC2C98">
      <w:pPr>
        <w:pStyle w:val="19"/>
        <w:ind w:left="7080" w:firstLine="0"/>
        <w:rPr>
          <w:rFonts w:eastAsia="MS Mincho"/>
          <w:szCs w:val="28"/>
        </w:rPr>
      </w:pPr>
    </w:p>
    <w:p w:rsidR="00CF241F" w:rsidRDefault="00CF241F" w:rsidP="00DC2C98">
      <w:pPr>
        <w:pStyle w:val="19"/>
        <w:ind w:left="7080" w:firstLine="0"/>
        <w:rPr>
          <w:rFonts w:eastAsia="MS Mincho"/>
          <w:szCs w:val="28"/>
        </w:rPr>
      </w:pPr>
    </w:p>
    <w:p w:rsidR="00CF241F" w:rsidRDefault="00CF241F" w:rsidP="00DC2C98">
      <w:pPr>
        <w:suppressAutoHyphens w:val="0"/>
        <w:jc w:val="both"/>
        <w:rPr>
          <w:rFonts w:eastAsia="MS Mincho"/>
          <w:sz w:val="28"/>
          <w:szCs w:val="28"/>
        </w:rPr>
      </w:pPr>
      <w:r>
        <w:rPr>
          <w:rFonts w:eastAsia="MS Mincho"/>
          <w:szCs w:val="28"/>
        </w:rPr>
        <w:br w:type="page"/>
      </w:r>
    </w:p>
    <w:p w:rsidR="00CF241F" w:rsidRDefault="00CF241F" w:rsidP="007374F1">
      <w:pPr>
        <w:pStyle w:val="19"/>
        <w:ind w:left="7080" w:firstLine="0"/>
        <w:jc w:val="right"/>
        <w:rPr>
          <w:rFonts w:eastAsia="MS Mincho"/>
          <w:szCs w:val="28"/>
        </w:rPr>
      </w:pPr>
      <w:r>
        <w:rPr>
          <w:rFonts w:eastAsia="MS Mincho"/>
          <w:szCs w:val="28"/>
        </w:rPr>
        <w:t>Приложение № 1</w:t>
      </w:r>
    </w:p>
    <w:p w:rsidR="00CF241F" w:rsidRDefault="00CF241F" w:rsidP="007374F1">
      <w:pPr>
        <w:ind w:firstLine="425"/>
        <w:jc w:val="right"/>
        <w:rPr>
          <w:sz w:val="28"/>
          <w:szCs w:val="28"/>
        </w:rPr>
      </w:pPr>
      <w:r w:rsidRPr="00B2711F">
        <w:rPr>
          <w:sz w:val="28"/>
          <w:szCs w:val="28"/>
        </w:rPr>
        <w:t>к документации</w:t>
      </w:r>
      <w:r>
        <w:rPr>
          <w:sz w:val="28"/>
          <w:szCs w:val="28"/>
        </w:rPr>
        <w:t xml:space="preserve"> о закупке</w:t>
      </w:r>
    </w:p>
    <w:p w:rsidR="00CF241F" w:rsidRDefault="00CF241F" w:rsidP="00DC2C98">
      <w:pPr>
        <w:ind w:firstLine="425"/>
        <w:jc w:val="both"/>
        <w:rPr>
          <w:sz w:val="28"/>
          <w:szCs w:val="28"/>
        </w:rPr>
      </w:pPr>
    </w:p>
    <w:p w:rsidR="00CF241F" w:rsidRPr="00445DDD" w:rsidRDefault="00CF241F" w:rsidP="007374F1">
      <w:pPr>
        <w:jc w:val="center"/>
        <w:rPr>
          <w:b/>
          <w:sz w:val="28"/>
          <w:szCs w:val="28"/>
        </w:rPr>
      </w:pPr>
      <w:r w:rsidRPr="00445DDD">
        <w:rPr>
          <w:b/>
          <w:sz w:val="28"/>
          <w:szCs w:val="28"/>
        </w:rPr>
        <w:t>На бланке претендента</w:t>
      </w:r>
    </w:p>
    <w:p w:rsidR="00CF241F" w:rsidRDefault="00CF241F" w:rsidP="007374F1">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CF241F" w:rsidRDefault="00CF241F" w:rsidP="007374F1">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/___/___/____</w:t>
      </w:r>
    </w:p>
    <w:p w:rsidR="00CF241F" w:rsidRPr="007415F9" w:rsidRDefault="00CF241F" w:rsidP="00DC2C98">
      <w:pPr>
        <w:jc w:val="both"/>
      </w:pPr>
    </w:p>
    <w:p w:rsidR="00CF241F" w:rsidRPr="00002090" w:rsidRDefault="00CF241F" w:rsidP="00DC2C98">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Pr>
          <w:szCs w:val="28"/>
          <w:u w:val="single"/>
        </w:rPr>
        <w:t>ОКэ</w:t>
      </w:r>
      <w:proofErr w:type="spellEnd"/>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CF241F" w:rsidRPr="00002090" w:rsidRDefault="00CF241F" w:rsidP="00DC2C98">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F241F" w:rsidRPr="00002090" w:rsidRDefault="00CF241F" w:rsidP="00DC2C98">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F241F" w:rsidRPr="00002090" w:rsidRDefault="00CF241F" w:rsidP="00DC2C98">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CF241F" w:rsidRPr="00002090" w:rsidRDefault="00CF241F" w:rsidP="00DC2C98">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CF241F" w:rsidRPr="00002090" w:rsidRDefault="00CF241F" w:rsidP="00EC0C5B">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F241F" w:rsidRPr="00002090" w:rsidRDefault="00CF241F" w:rsidP="00EC0C5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F241F" w:rsidRPr="00002090" w:rsidRDefault="00CF241F" w:rsidP="00EC0C5B">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F241F" w:rsidRPr="00002090" w:rsidRDefault="00CF241F" w:rsidP="00EC0C5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Победителем может быть признан участник, предложивший не самую низкую цену.</w:t>
      </w:r>
    </w:p>
    <w:p w:rsidR="00CF241F" w:rsidRPr="00002090" w:rsidRDefault="00CF241F" w:rsidP="00DC2C98">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F241F" w:rsidRDefault="00CF241F" w:rsidP="00EC0C5B">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F241F" w:rsidRDefault="00CF241F" w:rsidP="00EC0C5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CF241F" w:rsidRDefault="00CF241F" w:rsidP="00EC0C5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F241F" w:rsidRDefault="00CF241F" w:rsidP="00EC0C5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F241F" w:rsidRPr="00002090" w:rsidRDefault="00CF241F" w:rsidP="00EC0C5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F241F" w:rsidRPr="00002090" w:rsidRDefault="00CF241F" w:rsidP="00DC2C98">
      <w:pPr>
        <w:pStyle w:val="af9"/>
        <w:ind w:firstLine="553"/>
        <w:rPr>
          <w:rFonts w:eastAsia="Times New Roman"/>
          <w:sz w:val="28"/>
        </w:rPr>
      </w:pPr>
      <w:r w:rsidRPr="00002090">
        <w:rPr>
          <w:rFonts w:eastAsia="Times New Roman"/>
          <w:sz w:val="28"/>
        </w:rPr>
        <w:t>Настоящим подтверждаем, что:</w:t>
      </w:r>
    </w:p>
    <w:p w:rsidR="00CF241F" w:rsidRPr="00002090" w:rsidRDefault="00CF241F" w:rsidP="00DC2C98">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F241F" w:rsidRPr="00002090" w:rsidRDefault="00CF241F" w:rsidP="00DC2C98">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F241F" w:rsidRPr="00002090" w:rsidRDefault="00CF241F" w:rsidP="00DC2C98">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CF241F" w:rsidRPr="00002090" w:rsidRDefault="00CF241F" w:rsidP="00DC2C98">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F241F" w:rsidRPr="008B08F6" w:rsidRDefault="00CF241F" w:rsidP="00DC2C98">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CF241F" w:rsidRDefault="00CF241F" w:rsidP="00DC2C98">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F241F" w:rsidRDefault="00CF241F" w:rsidP="00DC2C98">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CF241F" w:rsidRDefault="00CF241F" w:rsidP="00DC2C98">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CF241F" w:rsidRPr="00002090" w:rsidRDefault="00CF241F" w:rsidP="00DC2C98">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w:t>
      </w:r>
      <w:r>
        <w:rPr>
          <w:rFonts w:eastAsia="Times New Roman"/>
          <w:sz w:val="28"/>
        </w:rPr>
        <w:lastRenderedPageBreak/>
        <w:t>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CF241F" w:rsidRPr="00002090" w:rsidRDefault="00CF241F" w:rsidP="00DC2C98">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CF241F" w:rsidRPr="00D27A82" w:rsidRDefault="00CF241F" w:rsidP="00DC2C98">
      <w:pPr>
        <w:pStyle w:val="19"/>
        <w:ind w:firstLine="708"/>
      </w:pPr>
      <w:r w:rsidRPr="00002090">
        <w:t>В подтверждение этого прилагаем все необходимые документы.</w:t>
      </w:r>
    </w:p>
    <w:p w:rsidR="00CF241F" w:rsidRDefault="00CF241F" w:rsidP="00DC2C98">
      <w:pPr>
        <w:pStyle w:val="3"/>
        <w:spacing w:before="0" w:after="0"/>
        <w:jc w:val="both"/>
        <w:rPr>
          <w:rFonts w:ascii="Times New Roman" w:hAnsi="Times New Roman"/>
          <w:sz w:val="28"/>
          <w:szCs w:val="28"/>
        </w:rPr>
      </w:pPr>
    </w:p>
    <w:p w:rsidR="00CF241F" w:rsidRPr="007415F9" w:rsidRDefault="00CF241F" w:rsidP="00DC2C98">
      <w:pPr>
        <w:pStyle w:val="3"/>
        <w:spacing w:before="0" w:after="0"/>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F241F" w:rsidRPr="007415F9" w:rsidRDefault="00CF241F" w:rsidP="00DC2C98">
      <w:pPr>
        <w:tabs>
          <w:tab w:val="left" w:pos="8640"/>
        </w:tabs>
        <w:jc w:val="both"/>
        <w:rPr>
          <w:i/>
        </w:rPr>
      </w:pPr>
      <w:r w:rsidRPr="007415F9">
        <w:rPr>
          <w:i/>
        </w:rPr>
        <w:t>(наименование претендента)</w:t>
      </w:r>
    </w:p>
    <w:p w:rsidR="00CF241F" w:rsidRPr="00445DDD" w:rsidRDefault="00CF241F" w:rsidP="00DC2C98">
      <w:pPr>
        <w:pStyle w:val="36"/>
        <w:suppressAutoHyphens/>
        <w:spacing w:after="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241F" w:rsidRPr="007415F9" w:rsidRDefault="00CF241F" w:rsidP="00DC2C98">
      <w:pPr>
        <w:jc w:val="both"/>
        <w:rPr>
          <w:i/>
        </w:rPr>
      </w:pPr>
      <w:r w:rsidRPr="007415F9">
        <w:rPr>
          <w:i/>
        </w:rPr>
        <w:t>Печать</w:t>
      </w:r>
      <w:r w:rsidRPr="007415F9">
        <w:rPr>
          <w:i/>
        </w:rPr>
        <w:tab/>
      </w:r>
      <w:r w:rsidRPr="007415F9">
        <w:rPr>
          <w:i/>
        </w:rPr>
        <w:tab/>
      </w:r>
      <w:r w:rsidRPr="007415F9">
        <w:rPr>
          <w:i/>
        </w:rPr>
        <w:tab/>
        <w:t>(должность, подпись, ФИО)</w:t>
      </w:r>
    </w:p>
    <w:p w:rsidR="00CF241F" w:rsidRDefault="00CF241F" w:rsidP="00DC2C98">
      <w:pPr>
        <w:pStyle w:val="36"/>
        <w:suppressAutoHyphens/>
        <w:spacing w:after="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F241F" w:rsidRPr="007415F9" w:rsidRDefault="00CF241F" w:rsidP="007374F1">
      <w:pPr>
        <w:pStyle w:val="36"/>
        <w:suppressAutoHyphens/>
        <w:spacing w:after="0"/>
        <w:jc w:val="right"/>
        <w:rPr>
          <w:sz w:val="28"/>
          <w:szCs w:val="28"/>
        </w:rPr>
      </w:pPr>
      <w:r w:rsidRPr="007415F9">
        <w:rPr>
          <w:rFonts w:eastAsia="MS Mincho"/>
          <w:sz w:val="28"/>
          <w:szCs w:val="28"/>
        </w:rPr>
        <w:t>Приложение № 2</w:t>
      </w:r>
    </w:p>
    <w:p w:rsidR="00CF241F" w:rsidRDefault="00CF241F" w:rsidP="007374F1">
      <w:pPr>
        <w:ind w:firstLine="425"/>
        <w:jc w:val="right"/>
        <w:rPr>
          <w:sz w:val="28"/>
          <w:szCs w:val="28"/>
        </w:rPr>
      </w:pPr>
      <w:r w:rsidRPr="00B2711F">
        <w:rPr>
          <w:sz w:val="28"/>
          <w:szCs w:val="28"/>
        </w:rPr>
        <w:t>к документации</w:t>
      </w:r>
      <w:r>
        <w:rPr>
          <w:sz w:val="28"/>
          <w:szCs w:val="28"/>
        </w:rPr>
        <w:t xml:space="preserve"> о закупке</w:t>
      </w:r>
    </w:p>
    <w:p w:rsidR="00CF241F" w:rsidRDefault="00CF241F" w:rsidP="00DC2C98">
      <w:pPr>
        <w:pStyle w:val="af9"/>
        <w:rPr>
          <w:b/>
          <w:sz w:val="28"/>
          <w:szCs w:val="28"/>
        </w:rPr>
      </w:pPr>
    </w:p>
    <w:p w:rsidR="00CF241F" w:rsidRDefault="00CF241F" w:rsidP="007374F1">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F241F" w:rsidRDefault="00CF241F" w:rsidP="007374F1">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F241F" w:rsidRPr="007415F9" w:rsidRDefault="00CF241F" w:rsidP="00DC2C98">
      <w:pPr>
        <w:pStyle w:val="af9"/>
        <w:rPr>
          <w:sz w:val="28"/>
          <w:szCs w:val="28"/>
        </w:rPr>
      </w:pPr>
    </w:p>
    <w:p w:rsidR="00CF241F" w:rsidRDefault="00CF241F" w:rsidP="00DC2C98">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F241F" w:rsidRDefault="00CF241F" w:rsidP="00DC2C98">
      <w:pPr>
        <w:pStyle w:val="af9"/>
        <w:ind w:firstLine="0"/>
        <w:rPr>
          <w:sz w:val="28"/>
          <w:szCs w:val="28"/>
        </w:rPr>
      </w:pPr>
      <w:r>
        <w:rPr>
          <w:sz w:val="28"/>
          <w:szCs w:val="28"/>
        </w:rPr>
        <w:t>ИНН __________________, КПП _________________, ОГРН _______________</w:t>
      </w:r>
    </w:p>
    <w:p w:rsidR="00CF241F" w:rsidRPr="00CB6258" w:rsidRDefault="00CF241F" w:rsidP="00DC2C98">
      <w:pPr>
        <w:pStyle w:val="af9"/>
        <w:ind w:firstLine="0"/>
        <w:rPr>
          <w:i/>
          <w:sz w:val="28"/>
          <w:szCs w:val="28"/>
        </w:rPr>
      </w:pPr>
      <w:r w:rsidRPr="00CB6258">
        <w:rPr>
          <w:i/>
          <w:sz w:val="28"/>
          <w:szCs w:val="28"/>
        </w:rPr>
        <w:t>(для претендентов-резидентов Российской Федерации)</w:t>
      </w:r>
    </w:p>
    <w:p w:rsidR="00CF241F" w:rsidRDefault="00CF241F" w:rsidP="00DC2C98">
      <w:pPr>
        <w:pStyle w:val="af9"/>
        <w:ind w:firstLine="696"/>
        <w:rPr>
          <w:sz w:val="28"/>
          <w:szCs w:val="28"/>
        </w:rPr>
      </w:pPr>
      <w:r w:rsidRPr="007415F9">
        <w:rPr>
          <w:sz w:val="28"/>
          <w:szCs w:val="28"/>
        </w:rPr>
        <w:t>Юридический адрес ________________________________________</w:t>
      </w:r>
    </w:p>
    <w:p w:rsidR="00CF241F" w:rsidRDefault="00CF241F" w:rsidP="00DC2C98">
      <w:pPr>
        <w:pStyle w:val="af9"/>
        <w:ind w:firstLine="696"/>
        <w:rPr>
          <w:sz w:val="28"/>
          <w:szCs w:val="28"/>
        </w:rPr>
      </w:pPr>
      <w:r w:rsidRPr="007415F9">
        <w:rPr>
          <w:sz w:val="28"/>
          <w:szCs w:val="28"/>
        </w:rPr>
        <w:t>Почтовый адрес ___________________________________________</w:t>
      </w:r>
    </w:p>
    <w:p w:rsidR="00CF241F" w:rsidRDefault="00CF241F" w:rsidP="00DC2C98">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F241F" w:rsidRDefault="00CF241F" w:rsidP="00DC2C98">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F241F" w:rsidRDefault="00CF241F" w:rsidP="00DC2C98">
      <w:pPr>
        <w:pStyle w:val="af9"/>
        <w:ind w:firstLine="698"/>
        <w:rPr>
          <w:sz w:val="28"/>
          <w:szCs w:val="28"/>
        </w:rPr>
      </w:pPr>
      <w:r w:rsidRPr="007415F9">
        <w:rPr>
          <w:sz w:val="28"/>
          <w:szCs w:val="28"/>
        </w:rPr>
        <w:t>Адрес электронной почты __________________@_______________</w:t>
      </w:r>
    </w:p>
    <w:p w:rsidR="00CF241F" w:rsidRDefault="00CF241F" w:rsidP="00DC2C98">
      <w:pPr>
        <w:pStyle w:val="af9"/>
        <w:ind w:firstLine="698"/>
        <w:rPr>
          <w:sz w:val="28"/>
          <w:szCs w:val="28"/>
        </w:rPr>
      </w:pPr>
      <w:r w:rsidRPr="007415F9">
        <w:rPr>
          <w:sz w:val="28"/>
          <w:szCs w:val="28"/>
        </w:rPr>
        <w:t>Зарегистрированный адрес офиса _____________________________</w:t>
      </w:r>
    </w:p>
    <w:p w:rsidR="00CF241F" w:rsidRDefault="00CF241F" w:rsidP="00DC2C98">
      <w:pPr>
        <w:pStyle w:val="af9"/>
        <w:ind w:firstLine="698"/>
        <w:rPr>
          <w:sz w:val="28"/>
          <w:szCs w:val="28"/>
        </w:rPr>
      </w:pPr>
      <w:r>
        <w:rPr>
          <w:sz w:val="28"/>
          <w:szCs w:val="28"/>
        </w:rPr>
        <w:t>Адрес сайта компании: ______________________________________</w:t>
      </w:r>
    </w:p>
    <w:p w:rsidR="00CF241F" w:rsidRPr="00167626" w:rsidRDefault="00CF241F" w:rsidP="00DC2C98">
      <w:pPr>
        <w:pStyle w:val="af9"/>
        <w:ind w:firstLine="0"/>
        <w:rPr>
          <w:sz w:val="20"/>
          <w:szCs w:val="20"/>
        </w:rPr>
      </w:pPr>
    </w:p>
    <w:p w:rsidR="00CF241F" w:rsidRDefault="00CF241F" w:rsidP="00DC2C98">
      <w:pPr>
        <w:pStyle w:val="af9"/>
        <w:tabs>
          <w:tab w:val="left" w:pos="1080"/>
        </w:tabs>
        <w:ind w:firstLine="0"/>
        <w:rPr>
          <w:sz w:val="28"/>
          <w:szCs w:val="28"/>
        </w:rPr>
      </w:pPr>
      <w:r w:rsidRPr="007415F9">
        <w:rPr>
          <w:sz w:val="28"/>
          <w:szCs w:val="28"/>
        </w:rPr>
        <w:t>2. Руководитель</w:t>
      </w:r>
    </w:p>
    <w:p w:rsidR="00CF241F" w:rsidRPr="00167626" w:rsidRDefault="00CF241F" w:rsidP="00DC2C98">
      <w:pPr>
        <w:pStyle w:val="af9"/>
        <w:tabs>
          <w:tab w:val="left" w:pos="1080"/>
        </w:tabs>
        <w:ind w:firstLine="0"/>
        <w:rPr>
          <w:sz w:val="20"/>
          <w:szCs w:val="20"/>
        </w:rPr>
      </w:pPr>
    </w:p>
    <w:p w:rsidR="00CF241F" w:rsidRDefault="00CF241F" w:rsidP="00DC2C98">
      <w:pPr>
        <w:pStyle w:val="af9"/>
        <w:tabs>
          <w:tab w:val="left" w:pos="1080"/>
        </w:tabs>
        <w:ind w:firstLine="0"/>
        <w:rPr>
          <w:sz w:val="28"/>
          <w:szCs w:val="28"/>
        </w:rPr>
      </w:pPr>
      <w:r w:rsidRPr="007415F9">
        <w:rPr>
          <w:sz w:val="28"/>
          <w:szCs w:val="28"/>
        </w:rPr>
        <w:t>3. Банковские реквизиты</w:t>
      </w:r>
    </w:p>
    <w:p w:rsidR="00CF241F" w:rsidRPr="00167626" w:rsidRDefault="00CF241F" w:rsidP="00DC2C98">
      <w:pPr>
        <w:pStyle w:val="af9"/>
        <w:tabs>
          <w:tab w:val="left" w:pos="1080"/>
        </w:tabs>
        <w:ind w:firstLine="0"/>
        <w:rPr>
          <w:sz w:val="20"/>
          <w:szCs w:val="20"/>
        </w:rPr>
      </w:pPr>
    </w:p>
    <w:p w:rsidR="00CF241F" w:rsidRPr="007415F9" w:rsidRDefault="00CF241F" w:rsidP="00DC2C98">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CF241F" w:rsidRDefault="00CF241F" w:rsidP="00DC2C98">
      <w:pPr>
        <w:tabs>
          <w:tab w:val="left" w:pos="9639"/>
        </w:tabs>
        <w:ind w:firstLine="539"/>
        <w:jc w:val="both"/>
        <w:rPr>
          <w:b/>
          <w:sz w:val="28"/>
          <w:szCs w:val="28"/>
        </w:rPr>
      </w:pPr>
    </w:p>
    <w:p w:rsidR="00CF241F" w:rsidRPr="007415F9" w:rsidRDefault="00CF241F" w:rsidP="00DC2C98">
      <w:pPr>
        <w:tabs>
          <w:tab w:val="left" w:pos="9639"/>
        </w:tabs>
        <w:ind w:firstLine="539"/>
        <w:jc w:val="both"/>
        <w:rPr>
          <w:b/>
          <w:sz w:val="28"/>
          <w:szCs w:val="28"/>
        </w:rPr>
      </w:pPr>
      <w:r w:rsidRPr="007415F9">
        <w:rPr>
          <w:b/>
          <w:sz w:val="28"/>
          <w:szCs w:val="28"/>
        </w:rPr>
        <w:t>Контактные лица</w:t>
      </w:r>
    </w:p>
    <w:p w:rsidR="00CF241F" w:rsidRPr="007415F9" w:rsidRDefault="00CF241F" w:rsidP="00DC2C98">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F241F" w:rsidRDefault="00CF241F" w:rsidP="00DC2C98">
      <w:pPr>
        <w:tabs>
          <w:tab w:val="left" w:pos="9639"/>
        </w:tabs>
        <w:jc w:val="both"/>
        <w:rPr>
          <w:sz w:val="28"/>
          <w:szCs w:val="28"/>
          <w:u w:val="single"/>
        </w:rPr>
      </w:pPr>
    </w:p>
    <w:p w:rsidR="00CF241F" w:rsidRPr="007415F9" w:rsidRDefault="00CF241F" w:rsidP="00DC2C98">
      <w:pPr>
        <w:tabs>
          <w:tab w:val="left" w:pos="9639"/>
        </w:tabs>
        <w:jc w:val="both"/>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F241F" w:rsidRPr="007415F9" w:rsidRDefault="00CF241F" w:rsidP="00DC2C98">
      <w:pPr>
        <w:tabs>
          <w:tab w:val="left" w:pos="9639"/>
        </w:tabs>
        <w:jc w:val="both"/>
        <w:rPr>
          <w:i/>
        </w:rPr>
      </w:pPr>
      <w:r w:rsidRPr="007415F9">
        <w:rPr>
          <w:i/>
        </w:rPr>
        <w:t>Контактное лицо (должность, ФИО, телефон)</w:t>
      </w:r>
    </w:p>
    <w:p w:rsidR="00CF241F" w:rsidRPr="007415F9" w:rsidRDefault="00CF241F" w:rsidP="00DC2C98">
      <w:pPr>
        <w:tabs>
          <w:tab w:val="left" w:pos="9639"/>
        </w:tabs>
        <w:jc w:val="both"/>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F241F" w:rsidRPr="007415F9" w:rsidRDefault="00CF241F" w:rsidP="00DC2C98">
      <w:pPr>
        <w:tabs>
          <w:tab w:val="left" w:pos="9639"/>
        </w:tabs>
        <w:jc w:val="both"/>
        <w:rPr>
          <w:i/>
        </w:rPr>
      </w:pPr>
      <w:r w:rsidRPr="007415F9">
        <w:rPr>
          <w:i/>
        </w:rPr>
        <w:t>Контактное лицо (должность, ФИО, телефон)</w:t>
      </w:r>
    </w:p>
    <w:p w:rsidR="00CF241F" w:rsidRPr="007415F9" w:rsidRDefault="00CF241F" w:rsidP="00DC2C98">
      <w:pPr>
        <w:tabs>
          <w:tab w:val="left" w:pos="9639"/>
        </w:tabs>
        <w:jc w:val="both"/>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F241F" w:rsidRPr="007415F9" w:rsidRDefault="00CF241F" w:rsidP="00DC2C98">
      <w:pPr>
        <w:tabs>
          <w:tab w:val="left" w:pos="9639"/>
        </w:tabs>
        <w:jc w:val="both"/>
        <w:rPr>
          <w:i/>
        </w:rPr>
      </w:pPr>
      <w:r w:rsidRPr="007415F9">
        <w:rPr>
          <w:i/>
        </w:rPr>
        <w:t>Контактное лицо (должность, ФИО, телефон)</w:t>
      </w:r>
    </w:p>
    <w:p w:rsidR="00CF241F" w:rsidRPr="007415F9" w:rsidRDefault="00CF241F" w:rsidP="00DC2C98">
      <w:pPr>
        <w:tabs>
          <w:tab w:val="left" w:pos="9639"/>
        </w:tabs>
        <w:jc w:val="both"/>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F241F" w:rsidRPr="007415F9" w:rsidRDefault="00CF241F" w:rsidP="00DC2C98">
      <w:pPr>
        <w:tabs>
          <w:tab w:val="left" w:pos="9639"/>
        </w:tabs>
        <w:jc w:val="both"/>
        <w:rPr>
          <w:i/>
        </w:rPr>
      </w:pPr>
      <w:r w:rsidRPr="007415F9">
        <w:rPr>
          <w:i/>
        </w:rPr>
        <w:t>Контактное лицо (должность, ФИО, телефон)</w:t>
      </w:r>
    </w:p>
    <w:p w:rsidR="00CF241F" w:rsidRPr="007415F9" w:rsidRDefault="00CF241F" w:rsidP="00DC2C98">
      <w:pPr>
        <w:pStyle w:val="af9"/>
        <w:rPr>
          <w:rFonts w:eastAsia="Times New Roman"/>
          <w:spacing w:val="-13"/>
          <w:sz w:val="28"/>
          <w:szCs w:val="28"/>
        </w:rPr>
      </w:pPr>
    </w:p>
    <w:p w:rsidR="00CF241F" w:rsidRPr="007415F9" w:rsidRDefault="00CF241F" w:rsidP="00DC2C98">
      <w:pPr>
        <w:pStyle w:val="3"/>
        <w:spacing w:before="0" w:after="0"/>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CF241F" w:rsidRPr="007415F9" w:rsidRDefault="00CF241F" w:rsidP="00DC2C98">
      <w:pPr>
        <w:tabs>
          <w:tab w:val="left" w:pos="8640"/>
        </w:tabs>
        <w:jc w:val="both"/>
        <w:rPr>
          <w:i/>
        </w:rPr>
      </w:pPr>
      <w:r w:rsidRPr="007415F9">
        <w:rPr>
          <w:i/>
        </w:rPr>
        <w:t>(наименование претендента)</w:t>
      </w:r>
    </w:p>
    <w:p w:rsidR="00CF241F" w:rsidRPr="00445DDD" w:rsidRDefault="00CF241F" w:rsidP="00DC2C98">
      <w:pPr>
        <w:pStyle w:val="36"/>
        <w:suppressAutoHyphens/>
        <w:spacing w:after="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241F" w:rsidRPr="007415F9" w:rsidRDefault="00CF241F" w:rsidP="00DC2C98">
      <w:pPr>
        <w:jc w:val="both"/>
        <w:rPr>
          <w:i/>
        </w:rPr>
      </w:pPr>
      <w:r w:rsidRPr="007415F9">
        <w:rPr>
          <w:i/>
        </w:rPr>
        <w:t>Печать</w:t>
      </w:r>
      <w:r w:rsidRPr="007415F9">
        <w:rPr>
          <w:i/>
        </w:rPr>
        <w:tab/>
      </w:r>
      <w:r w:rsidRPr="007415F9">
        <w:rPr>
          <w:i/>
        </w:rPr>
        <w:tab/>
      </w:r>
      <w:r w:rsidRPr="007415F9">
        <w:rPr>
          <w:i/>
        </w:rPr>
        <w:tab/>
        <w:t>(должность, подпись, ФИО)</w:t>
      </w:r>
    </w:p>
    <w:p w:rsidR="00CF241F" w:rsidRDefault="00CF241F" w:rsidP="00DC2C98">
      <w:pPr>
        <w:pStyle w:val="36"/>
        <w:suppressAutoHyphens/>
        <w:spacing w:after="0"/>
        <w:jc w:val="both"/>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F241F" w:rsidRDefault="00CF241F" w:rsidP="007374F1">
      <w:pPr>
        <w:pStyle w:val="af9"/>
        <w:jc w:val="center"/>
        <w:rPr>
          <w:b/>
          <w:sz w:val="28"/>
          <w:szCs w:val="28"/>
        </w:rPr>
      </w:pPr>
      <w:r w:rsidRPr="000802B7">
        <w:rPr>
          <w:b/>
          <w:sz w:val="28"/>
          <w:szCs w:val="28"/>
        </w:rPr>
        <w:t>СВЕДЕНИЯ О ПРЕТЕНДЕНТЕ (для физических лиц)</w:t>
      </w:r>
    </w:p>
    <w:p w:rsidR="00CF241F" w:rsidRPr="000802B7" w:rsidRDefault="00CF241F" w:rsidP="00DC2C98">
      <w:pPr>
        <w:pStyle w:val="af9"/>
        <w:rPr>
          <w:b/>
          <w:sz w:val="28"/>
          <w:szCs w:val="28"/>
        </w:rPr>
      </w:pPr>
    </w:p>
    <w:p w:rsidR="00CF241F" w:rsidRPr="000802B7" w:rsidRDefault="00CF241F" w:rsidP="00DC2C98">
      <w:pPr>
        <w:pStyle w:val="af9"/>
        <w:rPr>
          <w:b/>
          <w:sz w:val="28"/>
          <w:szCs w:val="28"/>
        </w:rPr>
      </w:pPr>
    </w:p>
    <w:p w:rsidR="00CF241F" w:rsidRDefault="00CF241F" w:rsidP="00EC0C5B">
      <w:pPr>
        <w:pStyle w:val="af9"/>
        <w:numPr>
          <w:ilvl w:val="2"/>
          <w:numId w:val="16"/>
        </w:numPr>
        <w:tabs>
          <w:tab w:val="clear" w:pos="2160"/>
        </w:tabs>
        <w:ind w:left="0" w:firstLine="709"/>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F241F" w:rsidRPr="000802B7" w:rsidRDefault="00CF241F" w:rsidP="00DC2C98">
      <w:pPr>
        <w:pStyle w:val="af9"/>
        <w:ind w:left="709" w:firstLine="0"/>
        <w:rPr>
          <w:sz w:val="28"/>
          <w:szCs w:val="28"/>
        </w:rPr>
      </w:pPr>
    </w:p>
    <w:p w:rsidR="00CF241F" w:rsidRDefault="00CF241F" w:rsidP="00EC0C5B">
      <w:pPr>
        <w:pStyle w:val="af9"/>
        <w:numPr>
          <w:ilvl w:val="2"/>
          <w:numId w:val="16"/>
        </w:numPr>
        <w:tabs>
          <w:tab w:val="clear" w:pos="2160"/>
        </w:tabs>
        <w:ind w:left="0" w:firstLine="709"/>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F241F" w:rsidRPr="008F1253" w:rsidRDefault="00CF241F" w:rsidP="00DC2C98">
      <w:pPr>
        <w:pStyle w:val="af9"/>
        <w:ind w:firstLine="0"/>
        <w:rPr>
          <w:sz w:val="28"/>
          <w:szCs w:val="28"/>
        </w:rPr>
      </w:pPr>
    </w:p>
    <w:p w:rsidR="00CF241F" w:rsidRDefault="00CF241F" w:rsidP="00EC0C5B">
      <w:pPr>
        <w:pStyle w:val="af9"/>
        <w:numPr>
          <w:ilvl w:val="2"/>
          <w:numId w:val="16"/>
        </w:numPr>
        <w:tabs>
          <w:tab w:val="clear" w:pos="2160"/>
        </w:tabs>
        <w:ind w:left="0" w:firstLine="709"/>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F241F" w:rsidRPr="008F1253" w:rsidRDefault="00CF241F" w:rsidP="00DC2C98">
      <w:pPr>
        <w:pStyle w:val="af9"/>
        <w:ind w:firstLine="0"/>
        <w:rPr>
          <w:sz w:val="28"/>
          <w:szCs w:val="28"/>
        </w:rPr>
      </w:pPr>
    </w:p>
    <w:p w:rsidR="00CF241F" w:rsidRDefault="00CF241F" w:rsidP="00EC0C5B">
      <w:pPr>
        <w:pStyle w:val="af9"/>
        <w:numPr>
          <w:ilvl w:val="2"/>
          <w:numId w:val="16"/>
        </w:numPr>
        <w:tabs>
          <w:tab w:val="clear" w:pos="2160"/>
        </w:tabs>
        <w:ind w:left="0" w:firstLine="709"/>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F241F" w:rsidRPr="000802B7" w:rsidRDefault="00CF241F" w:rsidP="00DC2C98">
      <w:pPr>
        <w:pStyle w:val="af9"/>
        <w:ind w:left="709" w:firstLine="0"/>
        <w:rPr>
          <w:sz w:val="28"/>
          <w:szCs w:val="28"/>
        </w:rPr>
      </w:pPr>
    </w:p>
    <w:p w:rsidR="00CF241F" w:rsidRDefault="00CF241F" w:rsidP="00EC0C5B">
      <w:pPr>
        <w:pStyle w:val="af9"/>
        <w:numPr>
          <w:ilvl w:val="2"/>
          <w:numId w:val="16"/>
        </w:numPr>
        <w:tabs>
          <w:tab w:val="clear" w:pos="2160"/>
        </w:tabs>
        <w:ind w:left="0" w:firstLine="709"/>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F241F" w:rsidRPr="000802B7" w:rsidRDefault="00CF241F" w:rsidP="00DC2C98">
      <w:pPr>
        <w:pStyle w:val="af9"/>
        <w:ind w:firstLine="0"/>
        <w:rPr>
          <w:sz w:val="28"/>
          <w:szCs w:val="28"/>
        </w:rPr>
      </w:pPr>
    </w:p>
    <w:p w:rsidR="00CF241F" w:rsidRDefault="00CF241F" w:rsidP="00EC0C5B">
      <w:pPr>
        <w:pStyle w:val="af9"/>
        <w:numPr>
          <w:ilvl w:val="2"/>
          <w:numId w:val="16"/>
        </w:numPr>
        <w:tabs>
          <w:tab w:val="clear" w:pos="2160"/>
        </w:tabs>
        <w:ind w:left="0" w:firstLine="709"/>
        <w:rPr>
          <w:sz w:val="28"/>
          <w:szCs w:val="28"/>
        </w:rPr>
      </w:pPr>
      <w:r w:rsidRPr="000802B7">
        <w:rPr>
          <w:sz w:val="28"/>
          <w:szCs w:val="28"/>
        </w:rPr>
        <w:t>Адрес электронной почты __________________@_____________</w:t>
      </w:r>
    </w:p>
    <w:p w:rsidR="00CF241F" w:rsidRPr="000802B7" w:rsidRDefault="00CF241F" w:rsidP="00DC2C98">
      <w:pPr>
        <w:pStyle w:val="af9"/>
        <w:ind w:firstLine="0"/>
        <w:rPr>
          <w:sz w:val="28"/>
          <w:szCs w:val="28"/>
        </w:rPr>
      </w:pPr>
    </w:p>
    <w:p w:rsidR="00CF241F" w:rsidRDefault="00CF241F" w:rsidP="00EC0C5B">
      <w:pPr>
        <w:pStyle w:val="af9"/>
        <w:numPr>
          <w:ilvl w:val="2"/>
          <w:numId w:val="16"/>
        </w:numPr>
        <w:tabs>
          <w:tab w:val="clear" w:pos="2160"/>
        </w:tabs>
        <w:ind w:left="0" w:firstLine="709"/>
        <w:rPr>
          <w:sz w:val="28"/>
          <w:szCs w:val="28"/>
        </w:rPr>
      </w:pPr>
      <w:r w:rsidRPr="000802B7">
        <w:rPr>
          <w:sz w:val="28"/>
          <w:szCs w:val="28"/>
        </w:rPr>
        <w:t>Банковские реквизиты_______________________________________</w:t>
      </w:r>
    </w:p>
    <w:p w:rsidR="00CF241F" w:rsidRDefault="00CF241F" w:rsidP="00DC2C98">
      <w:pPr>
        <w:pStyle w:val="af9"/>
        <w:ind w:firstLine="0"/>
        <w:rPr>
          <w:sz w:val="28"/>
          <w:szCs w:val="28"/>
        </w:rPr>
      </w:pPr>
    </w:p>
    <w:p w:rsidR="00CF241F" w:rsidRPr="007415F9" w:rsidRDefault="00CF241F" w:rsidP="00DC2C9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F241F" w:rsidRPr="007415F9" w:rsidRDefault="00CF241F" w:rsidP="00DC2C98">
      <w:pPr>
        <w:tabs>
          <w:tab w:val="left" w:pos="8640"/>
        </w:tabs>
        <w:jc w:val="both"/>
        <w:rPr>
          <w:i/>
        </w:rPr>
      </w:pPr>
      <w:r w:rsidRPr="007415F9">
        <w:rPr>
          <w:i/>
        </w:rPr>
        <w:t>(наименование претендента)</w:t>
      </w:r>
    </w:p>
    <w:p w:rsidR="00CF241F" w:rsidRPr="00445DDD" w:rsidRDefault="00CF241F" w:rsidP="00DC2C98">
      <w:pPr>
        <w:pStyle w:val="36"/>
        <w:suppressAutoHyphens/>
        <w:spacing w:after="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241F" w:rsidRPr="007415F9" w:rsidRDefault="00CF241F" w:rsidP="00DC2C98">
      <w:pPr>
        <w:jc w:val="both"/>
        <w:rPr>
          <w:i/>
        </w:rPr>
      </w:pPr>
      <w:r w:rsidRPr="007415F9">
        <w:rPr>
          <w:i/>
        </w:rPr>
        <w:t>Печать</w:t>
      </w:r>
      <w:r w:rsidRPr="007415F9">
        <w:rPr>
          <w:i/>
        </w:rPr>
        <w:tab/>
      </w:r>
      <w:r w:rsidRPr="007415F9">
        <w:rPr>
          <w:i/>
        </w:rPr>
        <w:tab/>
      </w:r>
      <w:r w:rsidRPr="007415F9">
        <w:rPr>
          <w:i/>
        </w:rPr>
        <w:tab/>
        <w:t>(должность, подпись, ФИО)</w:t>
      </w:r>
    </w:p>
    <w:p w:rsidR="00CF241F" w:rsidRDefault="00CF241F" w:rsidP="00DC2C98">
      <w:pPr>
        <w:pStyle w:val="36"/>
        <w:suppressAutoHyphens/>
        <w:spacing w:after="0"/>
        <w:jc w:val="both"/>
        <w:rPr>
          <w:sz w:val="28"/>
          <w:szCs w:val="28"/>
        </w:rPr>
      </w:pPr>
      <w:r w:rsidRPr="00445DDD">
        <w:rPr>
          <w:sz w:val="28"/>
          <w:szCs w:val="28"/>
        </w:rPr>
        <w:t>"____" _________ 20</w:t>
      </w:r>
      <w:r>
        <w:rPr>
          <w:sz w:val="28"/>
          <w:szCs w:val="28"/>
        </w:rPr>
        <w:t>1__</w:t>
      </w:r>
      <w:r w:rsidRPr="00445DDD">
        <w:rPr>
          <w:sz w:val="28"/>
          <w:szCs w:val="28"/>
        </w:rPr>
        <w:t> г.</w:t>
      </w:r>
    </w:p>
    <w:p w:rsidR="00CF241F" w:rsidRDefault="00CF241F" w:rsidP="00DC2C98">
      <w:pPr>
        <w:spacing w:after="200" w:line="276" w:lineRule="auto"/>
        <w:jc w:val="both"/>
        <w:rPr>
          <w:sz w:val="28"/>
          <w:szCs w:val="28"/>
        </w:rPr>
      </w:pPr>
      <w:r>
        <w:rPr>
          <w:sz w:val="28"/>
          <w:szCs w:val="28"/>
        </w:rPr>
        <w:br w:type="page"/>
      </w:r>
    </w:p>
    <w:p w:rsidR="00CF241F" w:rsidRPr="008F1253" w:rsidRDefault="00CF241F" w:rsidP="007374F1">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CF241F" w:rsidRPr="008F1253" w:rsidRDefault="00CF241F" w:rsidP="007374F1">
      <w:pPr>
        <w:jc w:val="right"/>
        <w:rPr>
          <w:sz w:val="28"/>
          <w:szCs w:val="28"/>
        </w:rPr>
      </w:pPr>
      <w:r w:rsidRPr="008F1253">
        <w:rPr>
          <w:bCs/>
          <w:iCs/>
          <w:sz w:val="28"/>
          <w:szCs w:val="28"/>
        </w:rPr>
        <w:t>к документации о закупке</w:t>
      </w:r>
    </w:p>
    <w:p w:rsidR="00CF241F" w:rsidRDefault="00CF241F" w:rsidP="00DC2C98">
      <w:pPr>
        <w:pStyle w:val="3"/>
        <w:spacing w:before="0" w:after="0"/>
        <w:jc w:val="both"/>
        <w:rPr>
          <w:rFonts w:ascii="Times New Roman" w:hAnsi="Times New Roman"/>
          <w:b w:val="0"/>
          <w:bCs w:val="0"/>
          <w:sz w:val="28"/>
          <w:szCs w:val="28"/>
        </w:rPr>
      </w:pPr>
    </w:p>
    <w:p w:rsidR="00CF241F" w:rsidRDefault="00CF241F" w:rsidP="00DC2C98">
      <w:pPr>
        <w:pStyle w:val="3"/>
        <w:spacing w:before="0" w:after="0"/>
        <w:jc w:val="both"/>
        <w:rPr>
          <w:rFonts w:ascii="Times New Roman" w:hAnsi="Times New Roman"/>
          <w:b w:val="0"/>
          <w:bCs w:val="0"/>
          <w:sz w:val="28"/>
          <w:szCs w:val="28"/>
        </w:rPr>
      </w:pPr>
    </w:p>
    <w:p w:rsidR="00CF241F" w:rsidRPr="008F1253" w:rsidRDefault="00CF241F" w:rsidP="007374F1">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F241F" w:rsidRPr="00C72FD7" w:rsidRDefault="00CF241F" w:rsidP="007374F1">
      <w:pPr>
        <w:jc w:val="center"/>
      </w:pPr>
    </w:p>
    <w:p w:rsidR="00CF241F" w:rsidRDefault="00CF241F" w:rsidP="007374F1">
      <w:pPr>
        <w:jc w:val="center"/>
        <w:rPr>
          <w:sz w:val="28"/>
          <w:szCs w:val="28"/>
        </w:rPr>
      </w:pPr>
      <w:r w:rsidRPr="00C33B09">
        <w:rPr>
          <w:sz w:val="28"/>
          <w:szCs w:val="28"/>
        </w:rPr>
        <w:t>«____»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_</w:t>
      </w:r>
    </w:p>
    <w:p w:rsidR="00CF241F" w:rsidRPr="00C33B09" w:rsidRDefault="00CF241F" w:rsidP="007374F1">
      <w:pPr>
        <w:jc w:val="center"/>
        <w:rPr>
          <w:sz w:val="28"/>
          <w:szCs w:val="28"/>
        </w:rPr>
      </w:pPr>
      <w:r>
        <w:rPr>
          <w:sz w:val="28"/>
          <w:szCs w:val="28"/>
        </w:rPr>
        <w:t>(лот № _________________)</w:t>
      </w:r>
    </w:p>
    <w:p w:rsidR="00CF241F" w:rsidRPr="008F1253" w:rsidRDefault="00CF241F" w:rsidP="007374F1">
      <w:pPr>
        <w:jc w:val="center"/>
        <w:rPr>
          <w:bCs/>
          <w:i/>
        </w:rPr>
      </w:pPr>
      <w:r w:rsidRPr="008F1253">
        <w:rPr>
          <w:bCs/>
          <w:i/>
        </w:rPr>
        <w:t>Указывается  при необходимости</w:t>
      </w:r>
    </w:p>
    <w:p w:rsidR="00CF241F" w:rsidRDefault="00CF241F" w:rsidP="007374F1">
      <w:pPr>
        <w:jc w:val="center"/>
      </w:pPr>
    </w:p>
    <w:p w:rsidR="00CF241F" w:rsidRPr="0065769F" w:rsidRDefault="00CF241F" w:rsidP="007374F1">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F241F" w:rsidRPr="003E7259" w:rsidRDefault="00CF241F" w:rsidP="007374F1">
      <w:pPr>
        <w:ind w:firstLine="3"/>
        <w:jc w:val="center"/>
        <w:rPr>
          <w:bCs/>
          <w:i/>
        </w:rPr>
      </w:pPr>
      <w:r w:rsidRPr="003E7259">
        <w:rPr>
          <w:bCs/>
          <w:i/>
        </w:rPr>
        <w:t>(Полное наименование п</w:t>
      </w:r>
      <w:r w:rsidRPr="003E7259">
        <w:rPr>
          <w:i/>
        </w:rPr>
        <w:t>ретендента</w:t>
      </w:r>
      <w:r w:rsidRPr="003E7259">
        <w:rPr>
          <w:bCs/>
          <w:i/>
        </w:rPr>
        <w:t>)</w:t>
      </w:r>
    </w:p>
    <w:p w:rsidR="00CF241F" w:rsidRPr="0065769F" w:rsidRDefault="00CF241F" w:rsidP="00DC2C98">
      <w:pPr>
        <w:ind w:firstLine="708"/>
        <w:jc w:val="both"/>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CF241F"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F241F" w:rsidRPr="00384CDC" w:rsidRDefault="00CF241F" w:rsidP="00DC2C98">
            <w:pPr>
              <w:jc w:val="both"/>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CF241F" w:rsidRPr="00384CDC" w:rsidRDefault="00CF241F" w:rsidP="007374F1">
            <w:pPr>
              <w:jc w:val="center"/>
            </w:pPr>
            <w:r w:rsidRPr="00384CDC">
              <w:t xml:space="preserve">Наименование </w:t>
            </w:r>
            <w:r>
              <w:t xml:space="preserve">товаров, </w:t>
            </w:r>
            <w:r w:rsidRPr="00384CDC">
              <w:t>работ</w:t>
            </w:r>
            <w:r>
              <w:t>, услуг</w:t>
            </w:r>
          </w:p>
          <w:p w:rsidR="00CF241F" w:rsidRPr="00384CDC" w:rsidRDefault="00CF241F" w:rsidP="007374F1">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CF241F" w:rsidRPr="00384CDC" w:rsidRDefault="00CF241F" w:rsidP="007374F1">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CF241F" w:rsidRPr="00384CDC" w:rsidRDefault="00CF241F" w:rsidP="007374F1">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CF241F" w:rsidRPr="00384CDC" w:rsidRDefault="00CF241F" w:rsidP="007374F1">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w:t>
            </w:r>
          </w:p>
        </w:tc>
        <w:tc>
          <w:tcPr>
            <w:tcW w:w="706" w:type="pct"/>
            <w:tcBorders>
              <w:top w:val="single" w:sz="4" w:space="0" w:color="auto"/>
              <w:left w:val="single" w:sz="4" w:space="0" w:color="auto"/>
              <w:bottom w:val="single" w:sz="4" w:space="0" w:color="auto"/>
              <w:right w:val="single" w:sz="4" w:space="0" w:color="auto"/>
            </w:tcBorders>
            <w:vAlign w:val="center"/>
          </w:tcPr>
          <w:p w:rsidR="00CF241F" w:rsidRPr="00384CDC" w:rsidRDefault="00CF241F" w:rsidP="007374F1">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CF241F" w:rsidRPr="00384CDC" w:rsidRDefault="00CF241F" w:rsidP="007374F1">
            <w:pPr>
              <w:jc w:val="center"/>
            </w:pPr>
            <w:r w:rsidRPr="00384CDC">
              <w:t>Срок выполнения работ</w:t>
            </w:r>
            <w:r>
              <w:t xml:space="preserve">, оказания услуг, поставки товаров, </w:t>
            </w:r>
            <w:proofErr w:type="spellStart"/>
            <w:proofErr w:type="gramStart"/>
            <w:r>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CF241F" w:rsidRPr="00384CDC" w:rsidRDefault="00CF241F" w:rsidP="007374F1">
            <w:pPr>
              <w:jc w:val="center"/>
            </w:pPr>
            <w:proofErr w:type="spellStart"/>
            <w:r w:rsidRPr="00384CDC">
              <w:t>Гарантий</w:t>
            </w:r>
            <w:r>
              <w:t>-</w:t>
            </w:r>
            <w:r w:rsidRPr="00384CDC">
              <w:t>ный</w:t>
            </w:r>
            <w:proofErr w:type="spellEnd"/>
            <w:r w:rsidRPr="00384CDC">
              <w:t xml:space="preserve"> срок</w:t>
            </w:r>
            <w:r>
              <w:t xml:space="preserve">, </w:t>
            </w:r>
            <w:proofErr w:type="spellStart"/>
            <w:proofErr w:type="gramStart"/>
            <w:r>
              <w:t>мес</w:t>
            </w:r>
            <w:proofErr w:type="spellEnd"/>
            <w:proofErr w:type="gramEnd"/>
          </w:p>
          <w:p w:rsidR="00CF241F" w:rsidRPr="00384CDC" w:rsidRDefault="00CF241F" w:rsidP="007374F1">
            <w:pPr>
              <w:jc w:val="center"/>
            </w:pPr>
          </w:p>
        </w:tc>
      </w:tr>
      <w:tr w:rsidR="00CF241F"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CF241F" w:rsidRPr="00384CDC" w:rsidRDefault="00CF241F" w:rsidP="00DC2C98">
            <w:pPr>
              <w:jc w:val="both"/>
            </w:pPr>
            <w:r w:rsidRPr="00384CDC">
              <w:t>1</w:t>
            </w:r>
          </w:p>
        </w:tc>
        <w:tc>
          <w:tcPr>
            <w:tcW w:w="584" w:type="pct"/>
            <w:tcBorders>
              <w:top w:val="nil"/>
              <w:left w:val="nil"/>
              <w:bottom w:val="single" w:sz="4" w:space="0" w:color="auto"/>
              <w:right w:val="single" w:sz="4" w:space="0" w:color="auto"/>
            </w:tcBorders>
            <w:noWrap/>
            <w:vAlign w:val="bottom"/>
          </w:tcPr>
          <w:p w:rsidR="00CF241F" w:rsidRPr="00384CDC" w:rsidRDefault="00CF241F" w:rsidP="00DC2C98">
            <w:pPr>
              <w:jc w:val="both"/>
            </w:pPr>
            <w:r w:rsidRPr="00384CDC">
              <w:t>2</w:t>
            </w:r>
          </w:p>
        </w:tc>
        <w:tc>
          <w:tcPr>
            <w:tcW w:w="575" w:type="pct"/>
            <w:tcBorders>
              <w:top w:val="single" w:sz="4" w:space="0" w:color="auto"/>
              <w:left w:val="nil"/>
              <w:bottom w:val="single" w:sz="4" w:space="0" w:color="auto"/>
              <w:right w:val="single" w:sz="4" w:space="0" w:color="auto"/>
            </w:tcBorders>
          </w:tcPr>
          <w:p w:rsidR="00CF241F" w:rsidRPr="00384CDC" w:rsidRDefault="00CF241F" w:rsidP="00DC2C98">
            <w:pPr>
              <w:jc w:val="both"/>
            </w:pPr>
            <w:r w:rsidRPr="00384CDC">
              <w:t>3</w:t>
            </w:r>
          </w:p>
        </w:tc>
        <w:tc>
          <w:tcPr>
            <w:tcW w:w="633" w:type="pct"/>
            <w:tcBorders>
              <w:top w:val="single" w:sz="4" w:space="0" w:color="auto"/>
              <w:left w:val="single" w:sz="4" w:space="0" w:color="auto"/>
              <w:bottom w:val="single" w:sz="4" w:space="0" w:color="auto"/>
              <w:right w:val="single" w:sz="4" w:space="0" w:color="auto"/>
            </w:tcBorders>
          </w:tcPr>
          <w:p w:rsidR="00CF241F" w:rsidRPr="00384CDC" w:rsidRDefault="00CF241F" w:rsidP="00DC2C98">
            <w:pPr>
              <w:jc w:val="both"/>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F241F" w:rsidRPr="00384CDC" w:rsidRDefault="00CF241F" w:rsidP="00DC2C98">
            <w:pPr>
              <w:jc w:val="both"/>
            </w:pPr>
            <w:r w:rsidRPr="00384CDC">
              <w:t>5</w:t>
            </w:r>
          </w:p>
        </w:tc>
        <w:tc>
          <w:tcPr>
            <w:tcW w:w="706" w:type="pct"/>
            <w:tcBorders>
              <w:top w:val="single" w:sz="4" w:space="0" w:color="auto"/>
              <w:left w:val="nil"/>
              <w:bottom w:val="single" w:sz="4" w:space="0" w:color="auto"/>
              <w:right w:val="single" w:sz="4" w:space="0" w:color="auto"/>
            </w:tcBorders>
          </w:tcPr>
          <w:p w:rsidR="00CF241F" w:rsidRPr="00384CDC" w:rsidRDefault="00CF241F" w:rsidP="00DC2C98">
            <w:pPr>
              <w:jc w:val="both"/>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CF241F" w:rsidRPr="00384CDC" w:rsidRDefault="00CF241F" w:rsidP="00DC2C98">
            <w:pPr>
              <w:jc w:val="both"/>
            </w:pPr>
            <w:r>
              <w:t>7</w:t>
            </w:r>
          </w:p>
        </w:tc>
        <w:tc>
          <w:tcPr>
            <w:tcW w:w="753" w:type="pct"/>
            <w:tcBorders>
              <w:top w:val="single" w:sz="4" w:space="0" w:color="auto"/>
              <w:left w:val="nil"/>
              <w:bottom w:val="single" w:sz="4" w:space="0" w:color="auto"/>
              <w:right w:val="single" w:sz="4" w:space="0" w:color="auto"/>
            </w:tcBorders>
            <w:noWrap/>
            <w:vAlign w:val="bottom"/>
          </w:tcPr>
          <w:p w:rsidR="00CF241F" w:rsidRPr="00384CDC" w:rsidRDefault="00CF241F" w:rsidP="00DC2C98">
            <w:pPr>
              <w:jc w:val="both"/>
            </w:pPr>
            <w:r>
              <w:t>8</w:t>
            </w:r>
          </w:p>
        </w:tc>
      </w:tr>
      <w:tr w:rsidR="00CF241F"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CF241F" w:rsidRPr="00384CDC" w:rsidRDefault="00CF241F" w:rsidP="00DC2C98">
            <w:pPr>
              <w:jc w:val="both"/>
            </w:pPr>
          </w:p>
        </w:tc>
        <w:tc>
          <w:tcPr>
            <w:tcW w:w="584" w:type="pct"/>
            <w:tcBorders>
              <w:top w:val="nil"/>
              <w:left w:val="nil"/>
              <w:bottom w:val="single" w:sz="4" w:space="0" w:color="auto"/>
              <w:right w:val="single" w:sz="4" w:space="0" w:color="auto"/>
            </w:tcBorders>
            <w:noWrap/>
            <w:vAlign w:val="bottom"/>
          </w:tcPr>
          <w:p w:rsidR="00CF241F" w:rsidRPr="00384CDC" w:rsidRDefault="00CF241F" w:rsidP="00DC2C98">
            <w:pPr>
              <w:jc w:val="both"/>
            </w:pPr>
          </w:p>
        </w:tc>
        <w:tc>
          <w:tcPr>
            <w:tcW w:w="575" w:type="pct"/>
            <w:tcBorders>
              <w:top w:val="single" w:sz="4" w:space="0" w:color="auto"/>
              <w:left w:val="nil"/>
              <w:bottom w:val="single" w:sz="4" w:space="0" w:color="auto"/>
              <w:right w:val="single" w:sz="4" w:space="0" w:color="auto"/>
            </w:tcBorders>
          </w:tcPr>
          <w:p w:rsidR="00CF241F" w:rsidRPr="00384CDC" w:rsidRDefault="00CF241F" w:rsidP="00DC2C98">
            <w:pPr>
              <w:jc w:val="both"/>
            </w:pPr>
          </w:p>
        </w:tc>
        <w:tc>
          <w:tcPr>
            <w:tcW w:w="633" w:type="pct"/>
            <w:tcBorders>
              <w:top w:val="single" w:sz="4" w:space="0" w:color="auto"/>
              <w:left w:val="single" w:sz="4" w:space="0" w:color="auto"/>
              <w:bottom w:val="single" w:sz="4" w:space="0" w:color="auto"/>
              <w:right w:val="single" w:sz="4" w:space="0" w:color="auto"/>
            </w:tcBorders>
          </w:tcPr>
          <w:p w:rsidR="00CF241F" w:rsidRPr="00384CDC" w:rsidRDefault="00CF241F" w:rsidP="00DC2C98">
            <w:pPr>
              <w:jc w:val="both"/>
            </w:pPr>
          </w:p>
        </w:tc>
        <w:tc>
          <w:tcPr>
            <w:tcW w:w="734" w:type="pct"/>
            <w:tcBorders>
              <w:top w:val="single" w:sz="4" w:space="0" w:color="auto"/>
              <w:left w:val="single" w:sz="4" w:space="0" w:color="auto"/>
              <w:bottom w:val="single" w:sz="4" w:space="0" w:color="auto"/>
              <w:right w:val="single" w:sz="4" w:space="0" w:color="auto"/>
            </w:tcBorders>
            <w:noWrap/>
            <w:vAlign w:val="bottom"/>
          </w:tcPr>
          <w:p w:rsidR="00CF241F" w:rsidRPr="00384CDC" w:rsidRDefault="00CF241F" w:rsidP="00DC2C98">
            <w:pPr>
              <w:jc w:val="both"/>
            </w:pPr>
          </w:p>
        </w:tc>
        <w:tc>
          <w:tcPr>
            <w:tcW w:w="706" w:type="pct"/>
            <w:tcBorders>
              <w:top w:val="single" w:sz="4" w:space="0" w:color="auto"/>
              <w:left w:val="nil"/>
              <w:bottom w:val="single" w:sz="4" w:space="0" w:color="auto"/>
              <w:right w:val="single" w:sz="4" w:space="0" w:color="auto"/>
            </w:tcBorders>
          </w:tcPr>
          <w:p w:rsidR="00CF241F" w:rsidRPr="00384CDC" w:rsidRDefault="00CF241F" w:rsidP="00DC2C98">
            <w:pPr>
              <w:jc w:val="both"/>
            </w:pPr>
          </w:p>
        </w:tc>
        <w:tc>
          <w:tcPr>
            <w:tcW w:w="752" w:type="pct"/>
            <w:tcBorders>
              <w:top w:val="single" w:sz="4" w:space="0" w:color="auto"/>
              <w:left w:val="single" w:sz="4" w:space="0" w:color="auto"/>
              <w:bottom w:val="single" w:sz="4" w:space="0" w:color="auto"/>
              <w:right w:val="single" w:sz="4" w:space="0" w:color="auto"/>
            </w:tcBorders>
            <w:noWrap/>
            <w:vAlign w:val="bottom"/>
          </w:tcPr>
          <w:p w:rsidR="00CF241F" w:rsidRPr="00384CDC" w:rsidRDefault="00CF241F" w:rsidP="00DC2C98">
            <w:pPr>
              <w:jc w:val="both"/>
            </w:pPr>
          </w:p>
        </w:tc>
        <w:tc>
          <w:tcPr>
            <w:tcW w:w="753" w:type="pct"/>
            <w:tcBorders>
              <w:top w:val="nil"/>
              <w:left w:val="nil"/>
              <w:bottom w:val="single" w:sz="4" w:space="0" w:color="auto"/>
              <w:right w:val="single" w:sz="4" w:space="0" w:color="auto"/>
            </w:tcBorders>
            <w:noWrap/>
            <w:vAlign w:val="bottom"/>
          </w:tcPr>
          <w:p w:rsidR="00CF241F" w:rsidRPr="00384CDC" w:rsidRDefault="00CF241F" w:rsidP="00DC2C98">
            <w:pPr>
              <w:jc w:val="both"/>
            </w:pPr>
          </w:p>
        </w:tc>
      </w:tr>
      <w:tr w:rsidR="00CF241F"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CF241F" w:rsidRPr="00384CDC" w:rsidRDefault="00CF241F" w:rsidP="00DC2C98">
            <w:pPr>
              <w:jc w:val="both"/>
            </w:pPr>
            <w:r w:rsidRPr="00384CDC">
              <w:t>Итого:</w:t>
            </w:r>
          </w:p>
        </w:tc>
        <w:tc>
          <w:tcPr>
            <w:tcW w:w="575" w:type="pct"/>
            <w:tcBorders>
              <w:top w:val="single" w:sz="4" w:space="0" w:color="auto"/>
              <w:left w:val="nil"/>
              <w:bottom w:val="single" w:sz="4" w:space="0" w:color="auto"/>
              <w:right w:val="single" w:sz="4" w:space="0" w:color="auto"/>
            </w:tcBorders>
          </w:tcPr>
          <w:p w:rsidR="00CF241F" w:rsidRPr="00384CDC" w:rsidRDefault="00CF241F" w:rsidP="00DC2C98">
            <w:pPr>
              <w:jc w:val="both"/>
            </w:pPr>
          </w:p>
        </w:tc>
        <w:tc>
          <w:tcPr>
            <w:tcW w:w="633" w:type="pct"/>
            <w:tcBorders>
              <w:top w:val="single" w:sz="4" w:space="0" w:color="auto"/>
              <w:left w:val="single" w:sz="4" w:space="0" w:color="auto"/>
              <w:bottom w:val="single" w:sz="4" w:space="0" w:color="auto"/>
              <w:right w:val="single" w:sz="4" w:space="0" w:color="auto"/>
            </w:tcBorders>
          </w:tcPr>
          <w:p w:rsidR="00CF241F" w:rsidRPr="00384CDC" w:rsidRDefault="00CF241F" w:rsidP="00DC2C98">
            <w:pPr>
              <w:jc w:val="both"/>
            </w:pPr>
          </w:p>
        </w:tc>
        <w:tc>
          <w:tcPr>
            <w:tcW w:w="734" w:type="pct"/>
            <w:tcBorders>
              <w:top w:val="single" w:sz="4" w:space="0" w:color="auto"/>
              <w:left w:val="single" w:sz="4" w:space="0" w:color="auto"/>
              <w:bottom w:val="single" w:sz="4" w:space="0" w:color="auto"/>
              <w:right w:val="single" w:sz="4" w:space="0" w:color="auto"/>
            </w:tcBorders>
            <w:noWrap/>
            <w:vAlign w:val="center"/>
          </w:tcPr>
          <w:p w:rsidR="00CF241F" w:rsidRPr="00384CDC" w:rsidRDefault="00CF241F" w:rsidP="00DC2C98">
            <w:pPr>
              <w:jc w:val="both"/>
            </w:pPr>
          </w:p>
        </w:tc>
        <w:tc>
          <w:tcPr>
            <w:tcW w:w="706" w:type="pct"/>
            <w:tcBorders>
              <w:top w:val="single" w:sz="4" w:space="0" w:color="auto"/>
              <w:left w:val="nil"/>
              <w:bottom w:val="single" w:sz="4" w:space="0" w:color="auto"/>
              <w:right w:val="single" w:sz="4" w:space="0" w:color="auto"/>
            </w:tcBorders>
          </w:tcPr>
          <w:p w:rsidR="00CF241F" w:rsidRPr="00384CDC" w:rsidRDefault="00CF241F" w:rsidP="00DC2C98">
            <w:pPr>
              <w:jc w:val="both"/>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CF241F" w:rsidRPr="00384CDC" w:rsidRDefault="00CF241F" w:rsidP="00DC2C98">
            <w:pPr>
              <w:jc w:val="both"/>
            </w:pPr>
            <w:r w:rsidRPr="00384CDC">
              <w:t>-</w:t>
            </w:r>
          </w:p>
        </w:tc>
        <w:tc>
          <w:tcPr>
            <w:tcW w:w="753" w:type="pct"/>
            <w:tcBorders>
              <w:top w:val="nil"/>
              <w:left w:val="nil"/>
              <w:bottom w:val="single" w:sz="4" w:space="0" w:color="auto"/>
              <w:right w:val="single" w:sz="4" w:space="0" w:color="auto"/>
            </w:tcBorders>
            <w:noWrap/>
            <w:vAlign w:val="center"/>
          </w:tcPr>
          <w:p w:rsidR="00CF241F" w:rsidRPr="00384CDC" w:rsidRDefault="00CF241F" w:rsidP="00DC2C98">
            <w:pPr>
              <w:jc w:val="both"/>
            </w:pPr>
            <w:r w:rsidRPr="00384CDC">
              <w:t>-</w:t>
            </w:r>
          </w:p>
        </w:tc>
      </w:tr>
    </w:tbl>
    <w:p w:rsidR="00CF241F" w:rsidRDefault="00CF241F" w:rsidP="00DC2C98">
      <w:pPr>
        <w:pStyle w:val="afc"/>
        <w:jc w:val="both"/>
        <w:rPr>
          <w:szCs w:val="28"/>
        </w:rPr>
      </w:pPr>
    </w:p>
    <w:p w:rsidR="00CF241F" w:rsidRDefault="00CF241F" w:rsidP="00DC2C98">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CF241F" w:rsidRDefault="00CF241F" w:rsidP="00DC2C98">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F241F" w:rsidRDefault="00CF241F" w:rsidP="00DC2C98">
      <w:pPr>
        <w:pStyle w:val="afc"/>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_______________________________________________________</w:t>
      </w:r>
    </w:p>
    <w:p w:rsidR="00CF241F" w:rsidRPr="00721D0D" w:rsidRDefault="00CF241F" w:rsidP="00DC2C98">
      <w:pPr>
        <w:pStyle w:val="afc"/>
        <w:jc w:val="both"/>
        <w:rPr>
          <w:i/>
          <w:sz w:val="24"/>
          <w:szCs w:val="24"/>
        </w:rPr>
      </w:pPr>
      <w:r w:rsidRPr="00721D0D">
        <w:rPr>
          <w:i/>
          <w:sz w:val="24"/>
          <w:szCs w:val="24"/>
        </w:rPr>
        <w:t>(заполняется претендентом при необходимости).</w:t>
      </w:r>
    </w:p>
    <w:p w:rsidR="00CF241F" w:rsidRPr="00205668" w:rsidRDefault="00CF241F" w:rsidP="00DC2C98">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F241F" w:rsidRPr="00205668" w:rsidRDefault="00CF241F" w:rsidP="00DC2C98">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окументации о закупке и согласно нашим предложениям.</w:t>
      </w:r>
    </w:p>
    <w:p w:rsidR="00CF241F" w:rsidRPr="00205668" w:rsidRDefault="00CF241F" w:rsidP="00DC2C98">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CF241F" w:rsidRPr="00205668" w:rsidRDefault="00CF241F" w:rsidP="00DC2C98">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CF241F" w:rsidRPr="00205668" w:rsidRDefault="00CF241F" w:rsidP="00DC2C98">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F241F" w:rsidRPr="00384CDC" w:rsidRDefault="00CF241F" w:rsidP="00DC2C98">
      <w:pPr>
        <w:pStyle w:val="afc"/>
        <w:jc w:val="both"/>
        <w:rPr>
          <w:szCs w:val="28"/>
        </w:rPr>
      </w:pPr>
    </w:p>
    <w:p w:rsidR="00CF241F" w:rsidRDefault="00CF241F" w:rsidP="00DC2C98">
      <w:pPr>
        <w:pStyle w:val="af9"/>
        <w:ind w:firstLine="0"/>
        <w:rPr>
          <w:rFonts w:eastAsia="Times New Roman"/>
          <w:sz w:val="28"/>
          <w:szCs w:val="28"/>
        </w:rPr>
      </w:pPr>
    </w:p>
    <w:p w:rsidR="00CF241F" w:rsidRPr="00205668" w:rsidRDefault="00CF241F" w:rsidP="00DC2C98">
      <w:pPr>
        <w:pStyle w:val="af9"/>
        <w:ind w:firstLine="0"/>
        <w:rPr>
          <w:rFonts w:eastAsia="Times New Roman"/>
          <w:sz w:val="28"/>
          <w:szCs w:val="28"/>
        </w:rPr>
      </w:pPr>
    </w:p>
    <w:p w:rsidR="00CF241F" w:rsidRPr="007415F9" w:rsidRDefault="00CF241F" w:rsidP="00DC2C9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F241F" w:rsidRPr="007415F9" w:rsidRDefault="00CF241F" w:rsidP="00DC2C98">
      <w:pPr>
        <w:tabs>
          <w:tab w:val="left" w:pos="8640"/>
        </w:tabs>
        <w:jc w:val="both"/>
        <w:rPr>
          <w:i/>
        </w:rPr>
      </w:pPr>
      <w:r w:rsidRPr="007415F9">
        <w:rPr>
          <w:i/>
        </w:rPr>
        <w:t>(наименование претендента)</w:t>
      </w:r>
    </w:p>
    <w:p w:rsidR="00CF241F" w:rsidRPr="00445DDD" w:rsidRDefault="00CF241F" w:rsidP="00DC2C98">
      <w:pPr>
        <w:pStyle w:val="36"/>
        <w:suppressAutoHyphens/>
        <w:spacing w:after="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241F" w:rsidRPr="007415F9" w:rsidRDefault="00CF241F" w:rsidP="00DC2C98">
      <w:pPr>
        <w:jc w:val="both"/>
        <w:rPr>
          <w:i/>
        </w:rPr>
      </w:pPr>
      <w:r w:rsidRPr="007415F9">
        <w:rPr>
          <w:i/>
        </w:rPr>
        <w:t>Печать</w:t>
      </w:r>
      <w:r w:rsidRPr="007415F9">
        <w:rPr>
          <w:i/>
        </w:rPr>
        <w:tab/>
      </w:r>
      <w:r w:rsidRPr="007415F9">
        <w:rPr>
          <w:i/>
        </w:rPr>
        <w:tab/>
      </w:r>
      <w:r w:rsidRPr="007415F9">
        <w:rPr>
          <w:i/>
        </w:rPr>
        <w:tab/>
        <w:t>(должность, подпись, ФИО)</w:t>
      </w:r>
    </w:p>
    <w:p w:rsidR="00CF241F" w:rsidRDefault="00CF241F" w:rsidP="00DC2C98">
      <w:pPr>
        <w:pStyle w:val="36"/>
        <w:suppressAutoHyphens/>
        <w:spacing w:after="0"/>
        <w:jc w:val="both"/>
        <w:rPr>
          <w:sz w:val="28"/>
          <w:szCs w:val="28"/>
        </w:rPr>
      </w:pPr>
      <w:r w:rsidRPr="00445DDD">
        <w:rPr>
          <w:sz w:val="28"/>
          <w:szCs w:val="28"/>
        </w:rPr>
        <w:t>"____" _________ 20</w:t>
      </w:r>
      <w:r>
        <w:rPr>
          <w:sz w:val="28"/>
          <w:szCs w:val="28"/>
        </w:rPr>
        <w:t>1__</w:t>
      </w:r>
      <w:r w:rsidRPr="00445DDD">
        <w:rPr>
          <w:sz w:val="28"/>
          <w:szCs w:val="28"/>
        </w:rPr>
        <w:t> г.</w:t>
      </w:r>
    </w:p>
    <w:p w:rsidR="00CF241F" w:rsidRPr="00205668" w:rsidRDefault="00CF241F" w:rsidP="00DC2C98">
      <w:pPr>
        <w:pStyle w:val="af9"/>
        <w:rPr>
          <w:rFonts w:eastAsia="Times New Roman"/>
          <w:sz w:val="28"/>
          <w:szCs w:val="28"/>
        </w:rPr>
      </w:pPr>
    </w:p>
    <w:p w:rsidR="00CF241F" w:rsidRDefault="00CF241F" w:rsidP="00DC2C98">
      <w:pPr>
        <w:jc w:val="both"/>
        <w:rPr>
          <w:rFonts w:eastAsia="MS Mincho"/>
          <w:sz w:val="28"/>
          <w:szCs w:val="28"/>
        </w:rPr>
      </w:pPr>
      <w:r>
        <w:rPr>
          <w:sz w:val="28"/>
          <w:szCs w:val="28"/>
        </w:rPr>
        <w:br w:type="page"/>
      </w:r>
    </w:p>
    <w:p w:rsidR="00CF241F" w:rsidRPr="00C97E49" w:rsidRDefault="00CF241F" w:rsidP="007374F1">
      <w:pPr>
        <w:pStyle w:val="af9"/>
        <w:ind w:firstLine="0"/>
        <w:jc w:val="right"/>
        <w:rPr>
          <w:sz w:val="28"/>
          <w:szCs w:val="28"/>
        </w:rPr>
      </w:pPr>
      <w:r w:rsidRPr="00C97E49">
        <w:rPr>
          <w:sz w:val="28"/>
          <w:szCs w:val="28"/>
        </w:rPr>
        <w:t>Приложение № 4</w:t>
      </w:r>
    </w:p>
    <w:p w:rsidR="00CF241F" w:rsidRDefault="00CF241F" w:rsidP="007374F1">
      <w:pPr>
        <w:pStyle w:val="af9"/>
        <w:ind w:firstLine="0"/>
        <w:jc w:val="right"/>
        <w:rPr>
          <w:sz w:val="28"/>
          <w:szCs w:val="28"/>
        </w:rPr>
      </w:pPr>
      <w:r w:rsidRPr="00C97E49">
        <w:rPr>
          <w:sz w:val="28"/>
          <w:szCs w:val="28"/>
        </w:rPr>
        <w:t>к документации о закупке</w:t>
      </w:r>
    </w:p>
    <w:p w:rsidR="00CF241F" w:rsidRPr="00C97E49" w:rsidRDefault="00CF241F" w:rsidP="00DC2C98">
      <w:pPr>
        <w:pStyle w:val="af9"/>
        <w:ind w:firstLine="0"/>
        <w:rPr>
          <w:sz w:val="28"/>
          <w:szCs w:val="28"/>
        </w:rPr>
      </w:pPr>
    </w:p>
    <w:p w:rsidR="00CF241F" w:rsidRPr="00C97E49" w:rsidRDefault="00CF241F" w:rsidP="007374F1">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CF241F" w:rsidRPr="007415F9" w:rsidRDefault="00CF241F" w:rsidP="007374F1">
      <w:pPr>
        <w:jc w:val="center"/>
        <w:rPr>
          <w:i/>
        </w:rPr>
      </w:pPr>
      <w:r w:rsidRPr="007415F9">
        <w:rPr>
          <w:i/>
        </w:rPr>
        <w:t>(наименование претендента)</w:t>
      </w:r>
    </w:p>
    <w:p w:rsidR="00CF241F" w:rsidRDefault="00CF241F" w:rsidP="00DC2C98">
      <w:pPr>
        <w:jc w:val="both"/>
      </w:pPr>
    </w:p>
    <w:p w:rsidR="00CF241F" w:rsidRDefault="00CF241F" w:rsidP="00DC2C98">
      <w:pPr>
        <w:jc w:val="both"/>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CF241F" w:rsidRPr="00C97E49" w:rsidTr="00BF6892">
        <w:tc>
          <w:tcPr>
            <w:tcW w:w="0" w:type="auto"/>
            <w:vAlign w:val="center"/>
          </w:tcPr>
          <w:p w:rsidR="00CF241F" w:rsidRPr="00C97E49" w:rsidRDefault="00CF241F" w:rsidP="007374F1">
            <w:pPr>
              <w:jc w:val="center"/>
            </w:pPr>
            <w:r w:rsidRPr="00C97E49">
              <w:t>№№</w:t>
            </w:r>
          </w:p>
        </w:tc>
        <w:tc>
          <w:tcPr>
            <w:tcW w:w="0" w:type="auto"/>
            <w:vAlign w:val="center"/>
          </w:tcPr>
          <w:p w:rsidR="00CF241F" w:rsidRPr="00C97E49" w:rsidRDefault="00CF241F" w:rsidP="007374F1">
            <w:pPr>
              <w:jc w:val="center"/>
            </w:pPr>
            <w:r w:rsidRPr="00E96FF5">
              <w:t>Дата и номер договора (рекомендуется копия договора)</w:t>
            </w:r>
          </w:p>
        </w:tc>
        <w:tc>
          <w:tcPr>
            <w:tcW w:w="0" w:type="auto"/>
            <w:vAlign w:val="center"/>
          </w:tcPr>
          <w:p w:rsidR="00CF241F" w:rsidRPr="00C97E49" w:rsidRDefault="00CF241F" w:rsidP="007374F1">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CF241F" w:rsidRPr="00C97E49" w:rsidRDefault="00CF241F" w:rsidP="007374F1">
            <w:pPr>
              <w:jc w:val="center"/>
            </w:pPr>
            <w:r w:rsidRPr="00C97E49">
              <w:t>Наименование Заказчика</w:t>
            </w:r>
          </w:p>
        </w:tc>
      </w:tr>
      <w:tr w:rsidR="00CF241F" w:rsidRPr="00C97E49" w:rsidTr="00BF6892">
        <w:tc>
          <w:tcPr>
            <w:tcW w:w="0" w:type="auto"/>
          </w:tcPr>
          <w:p w:rsidR="00CF241F" w:rsidRPr="00C97E49" w:rsidRDefault="00CF241F" w:rsidP="00DC2C98">
            <w:pPr>
              <w:jc w:val="both"/>
            </w:pPr>
          </w:p>
        </w:tc>
        <w:tc>
          <w:tcPr>
            <w:tcW w:w="0" w:type="auto"/>
            <w:vAlign w:val="center"/>
          </w:tcPr>
          <w:p w:rsidR="00CF241F" w:rsidRPr="00C97E49" w:rsidRDefault="00CF241F" w:rsidP="00DC2C98">
            <w:pPr>
              <w:jc w:val="both"/>
            </w:pPr>
          </w:p>
        </w:tc>
        <w:tc>
          <w:tcPr>
            <w:tcW w:w="0" w:type="auto"/>
          </w:tcPr>
          <w:p w:rsidR="00CF241F" w:rsidRPr="00C97E49" w:rsidRDefault="00CF241F" w:rsidP="00DC2C98">
            <w:pPr>
              <w:jc w:val="both"/>
            </w:pPr>
          </w:p>
        </w:tc>
        <w:tc>
          <w:tcPr>
            <w:tcW w:w="0" w:type="auto"/>
          </w:tcPr>
          <w:p w:rsidR="00CF241F" w:rsidRPr="00C97E49" w:rsidRDefault="00CF241F" w:rsidP="00DC2C98">
            <w:pPr>
              <w:jc w:val="both"/>
            </w:pPr>
          </w:p>
        </w:tc>
      </w:tr>
      <w:tr w:rsidR="00CF241F" w:rsidRPr="00C97E49" w:rsidTr="00BF6892">
        <w:tc>
          <w:tcPr>
            <w:tcW w:w="0" w:type="auto"/>
          </w:tcPr>
          <w:p w:rsidR="00CF241F" w:rsidRPr="00C97E49" w:rsidRDefault="00CF241F" w:rsidP="00DC2C98">
            <w:pPr>
              <w:jc w:val="both"/>
            </w:pPr>
          </w:p>
        </w:tc>
        <w:tc>
          <w:tcPr>
            <w:tcW w:w="0" w:type="auto"/>
            <w:vAlign w:val="center"/>
          </w:tcPr>
          <w:p w:rsidR="00CF241F" w:rsidRPr="00C97E49" w:rsidRDefault="00CF241F" w:rsidP="00DC2C98">
            <w:pPr>
              <w:jc w:val="both"/>
            </w:pPr>
          </w:p>
        </w:tc>
        <w:tc>
          <w:tcPr>
            <w:tcW w:w="0" w:type="auto"/>
          </w:tcPr>
          <w:p w:rsidR="00CF241F" w:rsidRPr="00C97E49" w:rsidRDefault="00CF241F" w:rsidP="00DC2C98">
            <w:pPr>
              <w:jc w:val="both"/>
            </w:pPr>
          </w:p>
        </w:tc>
        <w:tc>
          <w:tcPr>
            <w:tcW w:w="0" w:type="auto"/>
          </w:tcPr>
          <w:p w:rsidR="00CF241F" w:rsidRPr="00C97E49" w:rsidRDefault="00CF241F" w:rsidP="00DC2C98">
            <w:pPr>
              <w:jc w:val="both"/>
            </w:pPr>
          </w:p>
        </w:tc>
      </w:tr>
      <w:tr w:rsidR="00CF241F" w:rsidRPr="00C97E49" w:rsidTr="00BF6892">
        <w:trPr>
          <w:trHeight w:val="211"/>
        </w:trPr>
        <w:tc>
          <w:tcPr>
            <w:tcW w:w="0" w:type="auto"/>
          </w:tcPr>
          <w:p w:rsidR="00CF241F" w:rsidRPr="00C97E49" w:rsidRDefault="00CF241F" w:rsidP="00DC2C98">
            <w:pPr>
              <w:jc w:val="both"/>
            </w:pPr>
          </w:p>
        </w:tc>
        <w:tc>
          <w:tcPr>
            <w:tcW w:w="0" w:type="auto"/>
            <w:vAlign w:val="center"/>
          </w:tcPr>
          <w:p w:rsidR="00CF241F" w:rsidRPr="00C97E49" w:rsidRDefault="00CF241F" w:rsidP="00DC2C98">
            <w:pPr>
              <w:jc w:val="both"/>
            </w:pPr>
          </w:p>
        </w:tc>
        <w:tc>
          <w:tcPr>
            <w:tcW w:w="0" w:type="auto"/>
          </w:tcPr>
          <w:p w:rsidR="00CF241F" w:rsidRPr="00C97E49" w:rsidRDefault="00CF241F" w:rsidP="00DC2C98">
            <w:pPr>
              <w:jc w:val="both"/>
            </w:pPr>
          </w:p>
        </w:tc>
        <w:tc>
          <w:tcPr>
            <w:tcW w:w="0" w:type="auto"/>
          </w:tcPr>
          <w:p w:rsidR="00CF241F" w:rsidRPr="00C97E49" w:rsidRDefault="00CF241F" w:rsidP="00DC2C98">
            <w:pPr>
              <w:jc w:val="both"/>
            </w:pPr>
          </w:p>
        </w:tc>
      </w:tr>
    </w:tbl>
    <w:p w:rsidR="00CF241F" w:rsidRDefault="00CF241F" w:rsidP="00DC2C98">
      <w:pPr>
        <w:jc w:val="both"/>
      </w:pPr>
    </w:p>
    <w:p w:rsidR="00CF241F" w:rsidRPr="007415F9" w:rsidRDefault="00CF241F" w:rsidP="00DC2C98">
      <w:pPr>
        <w:jc w:val="both"/>
      </w:pPr>
    </w:p>
    <w:p w:rsidR="00CF241F" w:rsidRPr="007415F9" w:rsidRDefault="00CF241F" w:rsidP="00DC2C9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F241F" w:rsidRPr="007415F9" w:rsidRDefault="00CF241F" w:rsidP="00DC2C98">
      <w:pPr>
        <w:tabs>
          <w:tab w:val="left" w:pos="8640"/>
        </w:tabs>
        <w:jc w:val="both"/>
        <w:rPr>
          <w:i/>
        </w:rPr>
      </w:pPr>
      <w:r w:rsidRPr="007415F9">
        <w:rPr>
          <w:i/>
        </w:rPr>
        <w:t>(наименование претендента)</w:t>
      </w:r>
    </w:p>
    <w:p w:rsidR="00CF241F" w:rsidRPr="00445DDD" w:rsidRDefault="00CF241F" w:rsidP="00DC2C98">
      <w:pPr>
        <w:pStyle w:val="36"/>
        <w:suppressAutoHyphens/>
        <w:spacing w:after="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241F" w:rsidRPr="007415F9" w:rsidRDefault="00CF241F" w:rsidP="00DC2C98">
      <w:pPr>
        <w:jc w:val="both"/>
        <w:rPr>
          <w:i/>
        </w:rPr>
      </w:pPr>
      <w:r w:rsidRPr="007415F9">
        <w:rPr>
          <w:i/>
        </w:rPr>
        <w:t>Печать</w:t>
      </w:r>
      <w:r w:rsidRPr="007415F9">
        <w:rPr>
          <w:i/>
        </w:rPr>
        <w:tab/>
      </w:r>
      <w:r w:rsidRPr="007415F9">
        <w:rPr>
          <w:i/>
        </w:rPr>
        <w:tab/>
      </w:r>
      <w:r w:rsidRPr="007415F9">
        <w:rPr>
          <w:i/>
        </w:rPr>
        <w:tab/>
        <w:t>(должность, подпись, ФИО)</w:t>
      </w:r>
    </w:p>
    <w:p w:rsidR="00CF241F" w:rsidRDefault="00CF241F" w:rsidP="00DC2C98">
      <w:pPr>
        <w:pStyle w:val="36"/>
        <w:suppressAutoHyphens/>
        <w:spacing w:after="0"/>
        <w:jc w:val="both"/>
        <w:rPr>
          <w:sz w:val="28"/>
          <w:szCs w:val="28"/>
        </w:rPr>
      </w:pPr>
      <w:r w:rsidRPr="00445DDD">
        <w:rPr>
          <w:sz w:val="28"/>
          <w:szCs w:val="28"/>
        </w:rPr>
        <w:t>"____" _________ 20</w:t>
      </w:r>
      <w:r>
        <w:rPr>
          <w:sz w:val="28"/>
          <w:szCs w:val="28"/>
        </w:rPr>
        <w:t>1__</w:t>
      </w:r>
      <w:r w:rsidRPr="00445DDD">
        <w:rPr>
          <w:sz w:val="28"/>
          <w:szCs w:val="28"/>
        </w:rPr>
        <w:t> г.</w:t>
      </w:r>
    </w:p>
    <w:p w:rsidR="00CF241F" w:rsidRDefault="00CF241F" w:rsidP="00DC2C98">
      <w:pPr>
        <w:jc w:val="both"/>
        <w:rPr>
          <w:rFonts w:eastAsia="MS Mincho"/>
          <w:sz w:val="28"/>
          <w:szCs w:val="28"/>
        </w:rPr>
      </w:pPr>
      <w:r>
        <w:rPr>
          <w:sz w:val="28"/>
          <w:szCs w:val="28"/>
        </w:rPr>
        <w:br w:type="page"/>
      </w:r>
    </w:p>
    <w:p w:rsidR="00CF241F" w:rsidRPr="00653CC9" w:rsidRDefault="00CF241F" w:rsidP="007374F1">
      <w:pPr>
        <w:pStyle w:val="af9"/>
        <w:ind w:firstLine="0"/>
        <w:jc w:val="right"/>
        <w:rPr>
          <w:sz w:val="28"/>
          <w:szCs w:val="28"/>
        </w:rPr>
      </w:pPr>
      <w:r w:rsidRPr="00653CC9">
        <w:rPr>
          <w:sz w:val="28"/>
          <w:szCs w:val="28"/>
        </w:rPr>
        <w:t xml:space="preserve">Приложение № </w:t>
      </w:r>
      <w:r>
        <w:rPr>
          <w:sz w:val="28"/>
          <w:szCs w:val="28"/>
        </w:rPr>
        <w:t>5</w:t>
      </w:r>
    </w:p>
    <w:p w:rsidR="00CF241F" w:rsidRDefault="00CF241F" w:rsidP="007374F1">
      <w:pPr>
        <w:pStyle w:val="af9"/>
        <w:ind w:firstLine="0"/>
        <w:jc w:val="right"/>
        <w:rPr>
          <w:sz w:val="28"/>
          <w:szCs w:val="28"/>
        </w:rPr>
      </w:pPr>
      <w:r w:rsidRPr="00653CC9">
        <w:rPr>
          <w:sz w:val="28"/>
          <w:szCs w:val="28"/>
        </w:rPr>
        <w:t xml:space="preserve">к </w:t>
      </w:r>
      <w:r>
        <w:rPr>
          <w:sz w:val="28"/>
          <w:szCs w:val="28"/>
        </w:rPr>
        <w:t>документации о закупке</w:t>
      </w:r>
    </w:p>
    <w:p w:rsidR="00CF241F" w:rsidRDefault="00CF241F" w:rsidP="00DC2C98">
      <w:pPr>
        <w:pStyle w:val="af9"/>
        <w:ind w:firstLine="0"/>
        <w:rPr>
          <w:sz w:val="28"/>
          <w:szCs w:val="28"/>
        </w:rPr>
      </w:pPr>
    </w:p>
    <w:p w:rsidR="00CF241F" w:rsidRDefault="00CF241F" w:rsidP="00DC2C98">
      <w:pPr>
        <w:pStyle w:val="af9"/>
        <w:ind w:firstLine="0"/>
        <w:rPr>
          <w:b/>
          <w:sz w:val="60"/>
          <w:szCs w:val="60"/>
          <w:highlight w:val="cyan"/>
        </w:rPr>
      </w:pPr>
    </w:p>
    <w:p w:rsidR="00CF241F" w:rsidRDefault="00CF241F" w:rsidP="007374F1">
      <w:pPr>
        <w:pStyle w:val="aff0"/>
        <w:rPr>
          <w:rFonts w:ascii="Times New Roman" w:hAnsi="Times New Roman" w:cs="Times New Roman"/>
          <w:sz w:val="28"/>
          <w:szCs w:val="28"/>
        </w:rPr>
      </w:pPr>
      <w:r>
        <w:rPr>
          <w:rFonts w:ascii="Times New Roman" w:hAnsi="Times New Roman" w:cs="Times New Roman"/>
          <w:sz w:val="28"/>
          <w:szCs w:val="28"/>
        </w:rPr>
        <w:t>ДОГОВОР КУПЛИ-ПРОДАЖИ № _____</w:t>
      </w:r>
    </w:p>
    <w:p w:rsidR="00CF241F" w:rsidRDefault="00CF241F" w:rsidP="007374F1">
      <w:pPr>
        <w:jc w:val="center"/>
        <w:rPr>
          <w:bCs/>
          <w:iCs/>
          <w:sz w:val="28"/>
          <w:szCs w:val="28"/>
        </w:rPr>
      </w:pPr>
      <w:r>
        <w:rPr>
          <w:bCs/>
          <w:iCs/>
          <w:sz w:val="28"/>
          <w:szCs w:val="28"/>
        </w:rPr>
        <w:t xml:space="preserve">г. Самара   </w:t>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«___» ___________ 2013 г.</w:t>
      </w:r>
    </w:p>
    <w:p w:rsidR="00CF241F" w:rsidRDefault="00CF241F" w:rsidP="007374F1">
      <w:pPr>
        <w:jc w:val="center"/>
        <w:rPr>
          <w:sz w:val="28"/>
          <w:szCs w:val="28"/>
        </w:rPr>
      </w:pPr>
    </w:p>
    <w:p w:rsidR="00CF241F" w:rsidRDefault="00CF241F" w:rsidP="007374F1">
      <w:pPr>
        <w:jc w:val="center"/>
        <w:rPr>
          <w:sz w:val="28"/>
          <w:szCs w:val="28"/>
        </w:rPr>
      </w:pPr>
    </w:p>
    <w:p w:rsidR="00CF241F" w:rsidRDefault="00CF241F" w:rsidP="00DC2C98">
      <w:pPr>
        <w:ind w:right="163" w:firstLine="900"/>
        <w:jc w:val="both"/>
        <w:rPr>
          <w:i/>
          <w:sz w:val="28"/>
          <w:szCs w:val="28"/>
        </w:rPr>
      </w:pPr>
      <w:r>
        <w:rPr>
          <w:b/>
          <w:color w:val="000000"/>
          <w:spacing w:val="10"/>
          <w:sz w:val="28"/>
          <w:szCs w:val="28"/>
        </w:rPr>
        <w:t xml:space="preserve">Открытое акционерное общество «Центр по перевозке грузов в </w:t>
      </w:r>
      <w:r>
        <w:rPr>
          <w:b/>
          <w:color w:val="000000"/>
          <w:spacing w:val="-1"/>
          <w:sz w:val="28"/>
          <w:szCs w:val="28"/>
        </w:rPr>
        <w:t>контейнерах «</w:t>
      </w:r>
      <w:proofErr w:type="spellStart"/>
      <w:r>
        <w:rPr>
          <w:b/>
          <w:color w:val="000000"/>
          <w:spacing w:val="-1"/>
          <w:sz w:val="28"/>
          <w:szCs w:val="28"/>
        </w:rPr>
        <w:t>ТрансКонтейнер</w:t>
      </w:r>
      <w:proofErr w:type="spellEnd"/>
      <w:r>
        <w:rPr>
          <w:b/>
          <w:color w:val="000000"/>
          <w:spacing w:val="-1"/>
          <w:sz w:val="28"/>
          <w:szCs w:val="28"/>
        </w:rPr>
        <w:t>» (сокращенно – ОАО «</w:t>
      </w:r>
      <w:proofErr w:type="spellStart"/>
      <w:r>
        <w:rPr>
          <w:b/>
          <w:color w:val="000000"/>
          <w:spacing w:val="-1"/>
          <w:sz w:val="28"/>
          <w:szCs w:val="28"/>
        </w:rPr>
        <w:t>ТрансКонтейнер</w:t>
      </w:r>
      <w:proofErr w:type="spellEnd"/>
      <w:r>
        <w:rPr>
          <w:b/>
          <w:color w:val="000000"/>
          <w:spacing w:val="-1"/>
          <w:sz w:val="28"/>
          <w:szCs w:val="28"/>
        </w:rPr>
        <w:t>»)</w:t>
      </w:r>
      <w:r>
        <w:rPr>
          <w:color w:val="000000"/>
          <w:spacing w:val="-1"/>
          <w:sz w:val="28"/>
          <w:szCs w:val="28"/>
        </w:rPr>
        <w:t xml:space="preserve">, именуемое в дальнейшем «Покупатель», в лице </w:t>
      </w:r>
      <w:r>
        <w:rPr>
          <w:color w:val="000000"/>
          <w:spacing w:val="4"/>
          <w:sz w:val="28"/>
          <w:szCs w:val="28"/>
        </w:rPr>
        <w:t>директора филиала ОАО «</w:t>
      </w:r>
      <w:proofErr w:type="spellStart"/>
      <w:r>
        <w:rPr>
          <w:color w:val="000000"/>
          <w:spacing w:val="4"/>
          <w:sz w:val="28"/>
          <w:szCs w:val="28"/>
        </w:rPr>
        <w:t>ТрансКонтейнер</w:t>
      </w:r>
      <w:proofErr w:type="spellEnd"/>
      <w:r>
        <w:rPr>
          <w:color w:val="000000"/>
          <w:spacing w:val="4"/>
          <w:sz w:val="28"/>
          <w:szCs w:val="28"/>
        </w:rPr>
        <w:t xml:space="preserve">» на Куйбышевской железной дороге Гвоздева Сергея Ивановича, действующего на </w:t>
      </w:r>
      <w:r>
        <w:rPr>
          <w:color w:val="000000"/>
          <w:spacing w:val="14"/>
          <w:sz w:val="28"/>
          <w:szCs w:val="28"/>
        </w:rPr>
        <w:t xml:space="preserve">основании доверенности от _________ года № _________, с одной стороны, </w:t>
      </w:r>
      <w:r>
        <w:rPr>
          <w:sz w:val="28"/>
          <w:szCs w:val="28"/>
        </w:rPr>
        <w:t>и  _______________________________________________________________,</w:t>
      </w:r>
    </w:p>
    <w:p w:rsidR="00CF241F" w:rsidRDefault="00CF241F" w:rsidP="00DC2C98">
      <w:pPr>
        <w:ind w:right="163" w:firstLine="900"/>
        <w:jc w:val="both"/>
        <w:rPr>
          <w:i/>
          <w:sz w:val="28"/>
          <w:szCs w:val="28"/>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CF241F" w:rsidRDefault="00CF241F" w:rsidP="00DC2C98">
      <w:pPr>
        <w:ind w:right="163"/>
        <w:jc w:val="both"/>
        <w:rPr>
          <w:sz w:val="28"/>
          <w:szCs w:val="28"/>
        </w:rPr>
      </w:pPr>
      <w:r>
        <w:rPr>
          <w:sz w:val="28"/>
          <w:szCs w:val="28"/>
        </w:rPr>
        <w:t>именуемое в дальнейшем «Поставщик», в лице __________________________,</w:t>
      </w:r>
    </w:p>
    <w:p w:rsidR="00CF241F" w:rsidRDefault="00CF241F" w:rsidP="00DC2C98">
      <w:pPr>
        <w:ind w:right="163"/>
        <w:jc w:val="both"/>
        <w:rPr>
          <w:sz w:val="28"/>
          <w:szCs w:val="28"/>
        </w:rPr>
      </w:pPr>
      <w:r>
        <w:rPr>
          <w:i/>
          <w:sz w:val="22"/>
          <w:szCs w:val="22"/>
        </w:rPr>
        <w:t>(должность, Ф.И.О. – полностью)</w:t>
      </w:r>
    </w:p>
    <w:p w:rsidR="00CF241F" w:rsidRDefault="00CF241F" w:rsidP="00DC2C98">
      <w:pPr>
        <w:ind w:right="163"/>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w:t>
      </w:r>
    </w:p>
    <w:p w:rsidR="00CF241F" w:rsidRDefault="00CF241F" w:rsidP="00DC2C98">
      <w:pPr>
        <w:ind w:right="163"/>
        <w:jc w:val="both"/>
        <w:rPr>
          <w:i/>
          <w:sz w:val="22"/>
          <w:szCs w:val="22"/>
        </w:rPr>
      </w:pPr>
      <w:r>
        <w:rPr>
          <w:i/>
          <w:sz w:val="22"/>
          <w:szCs w:val="22"/>
        </w:rPr>
        <w:t>(указывается документ, уполномочивающий лицо на заключение     Договора, например: устав; доверенность от_____ 20__ года №__)</w:t>
      </w:r>
    </w:p>
    <w:p w:rsidR="00CF241F" w:rsidRDefault="00CF241F" w:rsidP="00DC2C98">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CF241F" w:rsidRDefault="00CF241F" w:rsidP="00DC2C98">
      <w:pPr>
        <w:jc w:val="both"/>
        <w:rPr>
          <w:b/>
          <w:bCs/>
          <w:sz w:val="28"/>
          <w:szCs w:val="28"/>
        </w:rPr>
      </w:pPr>
    </w:p>
    <w:p w:rsidR="00CF241F" w:rsidRDefault="00CF241F" w:rsidP="007374F1">
      <w:pPr>
        <w:jc w:val="center"/>
        <w:rPr>
          <w:b/>
          <w:bCs/>
          <w:sz w:val="28"/>
          <w:szCs w:val="28"/>
        </w:rPr>
      </w:pPr>
      <w:r>
        <w:rPr>
          <w:b/>
          <w:bCs/>
          <w:sz w:val="28"/>
          <w:szCs w:val="28"/>
        </w:rPr>
        <w:t>1. ПРЕДМЕТ ДОГОВОРА</w:t>
      </w:r>
    </w:p>
    <w:p w:rsidR="00CF241F" w:rsidRDefault="00CF241F" w:rsidP="007374F1">
      <w:pPr>
        <w:pStyle w:val="27"/>
        <w:spacing w:line="240" w:lineRule="auto"/>
        <w:ind w:left="0" w:firstLine="397"/>
        <w:jc w:val="both"/>
        <w:rPr>
          <w:sz w:val="28"/>
          <w:szCs w:val="28"/>
        </w:rPr>
      </w:pPr>
      <w:r>
        <w:rPr>
          <w:sz w:val="28"/>
          <w:szCs w:val="28"/>
        </w:rPr>
        <w:t>1.1.</w:t>
      </w:r>
      <w:r>
        <w:rPr>
          <w:sz w:val="28"/>
          <w:szCs w:val="28"/>
        </w:rPr>
        <w:tab/>
      </w:r>
      <w:proofErr w:type="gramStart"/>
      <w:r>
        <w:rPr>
          <w:sz w:val="28"/>
          <w:szCs w:val="28"/>
        </w:rPr>
        <w:t>Поставщик обязуется поставить, а Покупатель − принять и оплатить новый, не находившийся в эксплуатации седельный тягач, м</w:t>
      </w:r>
      <w:r>
        <w:rPr>
          <w:color w:val="000000"/>
          <w:sz w:val="28"/>
          <w:szCs w:val="28"/>
        </w:rPr>
        <w:t>одели</w:t>
      </w:r>
      <w:r>
        <w:rPr>
          <w:sz w:val="28"/>
          <w:szCs w:val="28"/>
        </w:rPr>
        <w:t xml:space="preserve"> _____________________________, ______ года изготовления, идентификационный  номер (</w:t>
      </w:r>
      <w:r>
        <w:rPr>
          <w:sz w:val="28"/>
          <w:szCs w:val="28"/>
          <w:lang w:val="en-US"/>
        </w:rPr>
        <w:t>VIN</w:t>
      </w:r>
      <w:r>
        <w:rPr>
          <w:sz w:val="28"/>
          <w:szCs w:val="28"/>
        </w:rPr>
        <w:t>) _________________________, (далее – «Товар»), производства ________________________________________ (далее − изготовитель), для агентства на станции Самара филиала ОАО «</w:t>
      </w:r>
      <w:proofErr w:type="spellStart"/>
      <w:r>
        <w:rPr>
          <w:sz w:val="28"/>
          <w:szCs w:val="28"/>
        </w:rPr>
        <w:t>ТрансКонтейнер</w:t>
      </w:r>
      <w:proofErr w:type="spellEnd"/>
      <w:r>
        <w:rPr>
          <w:sz w:val="28"/>
          <w:szCs w:val="28"/>
        </w:rPr>
        <w:t>» на Куйбышевской железной дороге по адресу и в сроки, указанные в Спецификации (Приложение №1 к настоящему Договору), являющейся неотъемлемой частью настоящего Договора.</w:t>
      </w:r>
      <w:proofErr w:type="gramEnd"/>
    </w:p>
    <w:p w:rsidR="00CF241F" w:rsidRDefault="00CF241F" w:rsidP="007374F1">
      <w:pPr>
        <w:pStyle w:val="27"/>
        <w:spacing w:line="240" w:lineRule="auto"/>
        <w:ind w:left="0" w:firstLine="397"/>
        <w:jc w:val="both"/>
        <w:rPr>
          <w:sz w:val="28"/>
          <w:szCs w:val="28"/>
        </w:rPr>
      </w:pPr>
      <w:r>
        <w:rPr>
          <w:sz w:val="28"/>
          <w:szCs w:val="28"/>
        </w:rPr>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CF241F" w:rsidRDefault="00CF241F" w:rsidP="007374F1">
      <w:pPr>
        <w:pStyle w:val="27"/>
        <w:ind w:left="0"/>
        <w:jc w:val="center"/>
        <w:rPr>
          <w:b/>
          <w:bCs/>
          <w:sz w:val="28"/>
          <w:szCs w:val="28"/>
        </w:rPr>
      </w:pPr>
      <w:r>
        <w:rPr>
          <w:b/>
          <w:bCs/>
          <w:sz w:val="28"/>
          <w:szCs w:val="28"/>
        </w:rPr>
        <w:t>2. КОЛИЧЕСТВО И КАЧЕСТВО ТОВАРА</w:t>
      </w:r>
    </w:p>
    <w:p w:rsidR="00CF241F" w:rsidRDefault="00CF241F" w:rsidP="007374F1">
      <w:pPr>
        <w:pStyle w:val="27"/>
        <w:spacing w:line="240" w:lineRule="auto"/>
        <w:ind w:left="0" w:firstLine="397"/>
        <w:jc w:val="both"/>
        <w:rPr>
          <w:sz w:val="28"/>
          <w:szCs w:val="28"/>
        </w:rPr>
      </w:pPr>
      <w:r>
        <w:rPr>
          <w:sz w:val="28"/>
          <w:szCs w:val="28"/>
        </w:rPr>
        <w:t>2.1.</w:t>
      </w:r>
      <w:r>
        <w:rPr>
          <w:sz w:val="28"/>
          <w:szCs w:val="28"/>
        </w:rPr>
        <w:tab/>
        <w:t>Общее количество Товара, поставляемого по настоящему Договору, составляет 1 (одна) ед.</w:t>
      </w:r>
    </w:p>
    <w:p w:rsidR="00CF241F" w:rsidRDefault="00CF241F" w:rsidP="00DC2C98">
      <w:pPr>
        <w:tabs>
          <w:tab w:val="left" w:pos="709"/>
          <w:tab w:val="left" w:pos="851"/>
          <w:tab w:val="left" w:pos="993"/>
          <w:tab w:val="left" w:pos="1134"/>
          <w:tab w:val="left" w:pos="1276"/>
          <w:tab w:val="left" w:pos="1843"/>
        </w:tabs>
        <w:jc w:val="both"/>
        <w:rPr>
          <w:sz w:val="28"/>
          <w:szCs w:val="28"/>
        </w:rPr>
      </w:pPr>
      <w:r>
        <w:rPr>
          <w:sz w:val="28"/>
          <w:szCs w:val="28"/>
        </w:rPr>
        <w:lastRenderedPageBreak/>
        <w:tab/>
        <w:t xml:space="preserve">2.2. </w:t>
      </w:r>
      <w:proofErr w:type="gramStart"/>
      <w:r>
        <w:rPr>
          <w:sz w:val="28"/>
          <w:szCs w:val="28"/>
        </w:rPr>
        <w:t>Гарантийный срок на Товар составляет не менее 12 (двенадцать)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руководством по эксплуатации.</w:t>
      </w:r>
      <w:proofErr w:type="gramEnd"/>
      <w:r>
        <w:rPr>
          <w:sz w:val="28"/>
          <w:szCs w:val="28"/>
        </w:rPr>
        <w:t xml:space="preserve"> Срок гарантии на Товар продлевается на время вынужденного прекращения его эксплуатации и  ремонта.</w:t>
      </w:r>
    </w:p>
    <w:p w:rsidR="00CF241F" w:rsidRDefault="00CF241F" w:rsidP="007374F1">
      <w:pPr>
        <w:ind w:firstLine="397"/>
        <w:jc w:val="both"/>
        <w:rPr>
          <w:sz w:val="28"/>
          <w:szCs w:val="28"/>
        </w:rPr>
      </w:pPr>
      <w:r>
        <w:rPr>
          <w:sz w:val="28"/>
          <w:szCs w:val="28"/>
        </w:rPr>
        <w:t xml:space="preserve">2.3. Если в течение гарантийного срока Товар или его отдельные части (узлы) станут непригодными для дальнейшего использования Покупатель вправе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Pr>
          <w:sz w:val="28"/>
          <w:szCs w:val="28"/>
        </w:rPr>
        <w:t>с даты получения</w:t>
      </w:r>
      <w:proofErr w:type="gramEnd"/>
      <w:r>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Pr>
          <w:sz w:val="28"/>
          <w:szCs w:val="28"/>
        </w:rPr>
        <w:t>с даты получения</w:t>
      </w:r>
      <w:proofErr w:type="gramEnd"/>
      <w:r>
        <w:rPr>
          <w:sz w:val="28"/>
          <w:szCs w:val="28"/>
        </w:rPr>
        <w:t xml:space="preserve"> указанного выше уведомления от Покупателя.</w:t>
      </w:r>
      <w:r>
        <w:rPr>
          <w:i/>
          <w:sz w:val="28"/>
          <w:szCs w:val="28"/>
        </w:rPr>
        <w:t xml:space="preserve"> </w:t>
      </w:r>
      <w:r>
        <w:rPr>
          <w:i/>
          <w:sz w:val="28"/>
          <w:szCs w:val="28"/>
        </w:rPr>
        <w:tab/>
      </w:r>
      <w:r>
        <w:rPr>
          <w:sz w:val="28"/>
          <w:szCs w:val="28"/>
        </w:rPr>
        <w:t>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CF241F" w:rsidRDefault="00CF241F" w:rsidP="00DC2C98">
      <w:pPr>
        <w:pStyle w:val="27"/>
        <w:ind w:left="0"/>
        <w:jc w:val="both"/>
        <w:rPr>
          <w:i/>
          <w:sz w:val="28"/>
          <w:szCs w:val="28"/>
        </w:rPr>
      </w:pPr>
    </w:p>
    <w:p w:rsidR="00CF241F" w:rsidRDefault="00CF241F" w:rsidP="007374F1">
      <w:pPr>
        <w:pStyle w:val="27"/>
        <w:ind w:left="0"/>
        <w:jc w:val="center"/>
        <w:rPr>
          <w:b/>
          <w:bCs/>
          <w:sz w:val="28"/>
          <w:szCs w:val="28"/>
        </w:rPr>
      </w:pPr>
      <w:r>
        <w:rPr>
          <w:b/>
          <w:bCs/>
          <w:sz w:val="28"/>
          <w:szCs w:val="28"/>
        </w:rPr>
        <w:t>3. УСЛОВИЯ ПОСТАВКИ</w:t>
      </w:r>
    </w:p>
    <w:p w:rsidR="00CF241F" w:rsidRDefault="00CF241F" w:rsidP="007374F1">
      <w:pPr>
        <w:ind w:firstLine="397"/>
        <w:jc w:val="both"/>
        <w:rPr>
          <w:sz w:val="28"/>
          <w:szCs w:val="28"/>
        </w:rPr>
      </w:pPr>
      <w:r>
        <w:rPr>
          <w:sz w:val="28"/>
          <w:szCs w:val="28"/>
        </w:rPr>
        <w:t>3.1.</w:t>
      </w:r>
      <w:r>
        <w:rPr>
          <w:sz w:val="28"/>
          <w:szCs w:val="28"/>
        </w:rPr>
        <w:tab/>
        <w:t xml:space="preserve">Поставщик осуществляет поставку Товара своими силами и средствами по адресу:  </w:t>
      </w:r>
      <w:proofErr w:type="gramStart"/>
      <w:r>
        <w:rPr>
          <w:sz w:val="28"/>
          <w:szCs w:val="28"/>
        </w:rPr>
        <w:t>г</w:t>
      </w:r>
      <w:proofErr w:type="gramEnd"/>
      <w:r>
        <w:rPr>
          <w:sz w:val="28"/>
          <w:szCs w:val="28"/>
        </w:rPr>
        <w:t>. Самара, ул. Рыльская,19 (далее – «Место поставки»).</w:t>
      </w:r>
    </w:p>
    <w:p w:rsidR="00CF241F" w:rsidRDefault="00CF241F" w:rsidP="00DC2C98">
      <w:pPr>
        <w:jc w:val="both"/>
        <w:rPr>
          <w:i/>
          <w:sz w:val="28"/>
          <w:szCs w:val="28"/>
        </w:rPr>
      </w:pPr>
      <w:r>
        <w:rPr>
          <w:sz w:val="28"/>
          <w:szCs w:val="28"/>
        </w:rPr>
        <w:t>Срок и место поставки Товара указывается в Спецификации.</w:t>
      </w:r>
    </w:p>
    <w:p w:rsidR="00CF241F" w:rsidRDefault="00CF241F" w:rsidP="007374F1">
      <w:pPr>
        <w:ind w:firstLine="397"/>
        <w:jc w:val="both"/>
        <w:rPr>
          <w:sz w:val="28"/>
          <w:szCs w:val="28"/>
        </w:rPr>
      </w:pPr>
      <w:r>
        <w:rPr>
          <w:sz w:val="28"/>
          <w:szCs w:val="28"/>
        </w:rPr>
        <w:t>3.2.</w:t>
      </w:r>
      <w:r>
        <w:rPr>
          <w:sz w:val="28"/>
          <w:szCs w:val="28"/>
        </w:rPr>
        <w:tab/>
        <w:t xml:space="preserve">Датой поставки и датой перехода права собственности на Товар считается дата подписания </w:t>
      </w:r>
      <w:r>
        <w:rPr>
          <w:bCs/>
          <w:sz w:val="28"/>
          <w:szCs w:val="28"/>
        </w:rPr>
        <w:t>Акта приема-передачи</w:t>
      </w:r>
      <w:r>
        <w:rPr>
          <w:sz w:val="28"/>
          <w:szCs w:val="28"/>
        </w:rPr>
        <w:t xml:space="preserve"> Товара,</w:t>
      </w:r>
      <w:r>
        <w:rPr>
          <w:color w:val="FF0000"/>
          <w:sz w:val="28"/>
          <w:szCs w:val="28"/>
        </w:rPr>
        <w:t xml:space="preserve"> </w:t>
      </w:r>
      <w:r>
        <w:rPr>
          <w:color w:val="000000"/>
          <w:sz w:val="28"/>
          <w:szCs w:val="28"/>
        </w:rPr>
        <w:t>составляемого Сторонами на Месте поставки, указанной в пункте 3.1. настоящего Договора</w:t>
      </w:r>
      <w:r>
        <w:rPr>
          <w:sz w:val="28"/>
          <w:szCs w:val="28"/>
        </w:rPr>
        <w:t>. Форма Акта приема-передачи приведена в приложении № 2 к настоящему Договору.</w:t>
      </w:r>
    </w:p>
    <w:p w:rsidR="00CF241F" w:rsidRDefault="00CF241F" w:rsidP="00DC2C98">
      <w:pPr>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CF241F" w:rsidRDefault="00CF241F" w:rsidP="007374F1">
      <w:pPr>
        <w:ind w:firstLine="397"/>
        <w:jc w:val="both"/>
        <w:rPr>
          <w:sz w:val="28"/>
          <w:szCs w:val="28"/>
        </w:rPr>
      </w:pPr>
      <w:r>
        <w:rPr>
          <w:sz w:val="28"/>
          <w:szCs w:val="28"/>
        </w:rPr>
        <w:t>3.3.</w:t>
      </w:r>
      <w:r>
        <w:rPr>
          <w:sz w:val="28"/>
          <w:szCs w:val="28"/>
        </w:rPr>
        <w:tab/>
        <w:t>Поставщик передает Покупателю всю необходимую документацию (паспорт, инструкция по эксплуатации, сертификат соответствия и т.п.) в момент подписания Сторонами Акта приема-передачи Товара, указанного в пункте 3.2. настоящего Договора.</w:t>
      </w:r>
    </w:p>
    <w:p w:rsidR="00CF241F" w:rsidRDefault="00CF241F" w:rsidP="007374F1">
      <w:pPr>
        <w:pStyle w:val="27"/>
        <w:ind w:left="0"/>
        <w:jc w:val="center"/>
        <w:rPr>
          <w:b/>
          <w:bCs/>
          <w:sz w:val="28"/>
          <w:szCs w:val="28"/>
        </w:rPr>
      </w:pPr>
      <w:r>
        <w:rPr>
          <w:b/>
          <w:bCs/>
          <w:sz w:val="28"/>
          <w:szCs w:val="28"/>
        </w:rPr>
        <w:t>4. ЦЕНА ТОВАРА</w:t>
      </w:r>
    </w:p>
    <w:p w:rsidR="00CF241F" w:rsidRDefault="00CF241F" w:rsidP="007374F1">
      <w:pPr>
        <w:ind w:firstLine="397"/>
        <w:jc w:val="both"/>
        <w:rPr>
          <w:sz w:val="28"/>
          <w:szCs w:val="28"/>
        </w:rPr>
      </w:pPr>
      <w:r>
        <w:rPr>
          <w:sz w:val="28"/>
          <w:szCs w:val="28"/>
        </w:rPr>
        <w:t>4.1.</w:t>
      </w:r>
      <w:r>
        <w:rPr>
          <w:sz w:val="28"/>
          <w:szCs w:val="28"/>
        </w:rPr>
        <w:tab/>
        <w:t>Общая стоимость Товара составляет</w:t>
      </w:r>
      <w:proofErr w:type="gramStart"/>
      <w:r>
        <w:rPr>
          <w:sz w:val="28"/>
          <w:szCs w:val="28"/>
        </w:rPr>
        <w:t xml:space="preserve"> </w:t>
      </w:r>
      <w:r>
        <w:rPr>
          <w:b/>
          <w:sz w:val="28"/>
          <w:szCs w:val="28"/>
        </w:rPr>
        <w:t>_______________________</w:t>
      </w:r>
      <w:r>
        <w:rPr>
          <w:sz w:val="28"/>
          <w:szCs w:val="28"/>
        </w:rPr>
        <w:t xml:space="preserve"> (__________________________________) </w:t>
      </w:r>
      <w:proofErr w:type="gramEnd"/>
      <w:r>
        <w:rPr>
          <w:sz w:val="28"/>
          <w:szCs w:val="28"/>
        </w:rPr>
        <w:t xml:space="preserve">рублей _____ копеек, в том числе </w:t>
      </w:r>
      <w:r>
        <w:rPr>
          <w:sz w:val="28"/>
          <w:szCs w:val="28"/>
        </w:rPr>
        <w:lastRenderedPageBreak/>
        <w:t xml:space="preserve">НДС (18%) – </w:t>
      </w:r>
      <w:r>
        <w:rPr>
          <w:b/>
          <w:sz w:val="28"/>
          <w:szCs w:val="28"/>
        </w:rPr>
        <w:t>_______________________</w:t>
      </w:r>
      <w:r>
        <w:rPr>
          <w:sz w:val="28"/>
          <w:szCs w:val="28"/>
        </w:rPr>
        <w:t xml:space="preserve"> (_______________________) рублей _____ копеек, в том числе:</w:t>
      </w:r>
    </w:p>
    <w:p w:rsidR="00CF241F" w:rsidRDefault="00CF241F" w:rsidP="007374F1">
      <w:pPr>
        <w:ind w:firstLine="397"/>
        <w:jc w:val="both"/>
        <w:rPr>
          <w:sz w:val="28"/>
          <w:szCs w:val="28"/>
        </w:rPr>
      </w:pPr>
      <w:r>
        <w:rPr>
          <w:sz w:val="28"/>
          <w:szCs w:val="28"/>
        </w:rPr>
        <w:t>4.1.1. Цена единицы Товара составляет</w:t>
      </w:r>
      <w:proofErr w:type="gramStart"/>
      <w:r>
        <w:rPr>
          <w:sz w:val="28"/>
          <w:szCs w:val="28"/>
        </w:rPr>
        <w:t xml:space="preserve"> </w:t>
      </w:r>
      <w:r>
        <w:rPr>
          <w:b/>
          <w:sz w:val="28"/>
          <w:szCs w:val="28"/>
        </w:rPr>
        <w:t>_____________________</w:t>
      </w:r>
      <w:r>
        <w:rPr>
          <w:sz w:val="28"/>
          <w:szCs w:val="28"/>
        </w:rPr>
        <w:t xml:space="preserve"> (_________________________) </w:t>
      </w:r>
      <w:proofErr w:type="gramEnd"/>
      <w:r>
        <w:rPr>
          <w:sz w:val="28"/>
          <w:szCs w:val="28"/>
        </w:rPr>
        <w:t xml:space="preserve">рублей _______ копеек, в том числе НДС 18% − </w:t>
      </w:r>
      <w:r>
        <w:rPr>
          <w:b/>
          <w:sz w:val="28"/>
          <w:szCs w:val="28"/>
        </w:rPr>
        <w:t>________________________</w:t>
      </w:r>
      <w:r>
        <w:rPr>
          <w:sz w:val="28"/>
          <w:szCs w:val="28"/>
        </w:rPr>
        <w:t xml:space="preserve"> (_______________________________) рублей </w:t>
      </w:r>
      <w:proofErr w:type="spellStart"/>
      <w:r>
        <w:rPr>
          <w:sz w:val="28"/>
          <w:szCs w:val="28"/>
        </w:rPr>
        <w:t>______копеек</w:t>
      </w:r>
      <w:proofErr w:type="spellEnd"/>
      <w:r>
        <w:rPr>
          <w:sz w:val="28"/>
          <w:szCs w:val="28"/>
        </w:rPr>
        <w:t>.</w:t>
      </w:r>
    </w:p>
    <w:p w:rsidR="00CF241F" w:rsidRDefault="00CF241F" w:rsidP="007374F1">
      <w:pPr>
        <w:ind w:firstLine="397"/>
        <w:jc w:val="both"/>
        <w:rPr>
          <w:sz w:val="28"/>
          <w:szCs w:val="28"/>
        </w:rPr>
      </w:pPr>
      <w:r>
        <w:rPr>
          <w:sz w:val="28"/>
          <w:szCs w:val="28"/>
        </w:rPr>
        <w:t>4.1.2. Стоимость доставки Товара до Места поставки составляет</w:t>
      </w:r>
      <w:proofErr w:type="gramStart"/>
      <w:r>
        <w:rPr>
          <w:sz w:val="28"/>
          <w:szCs w:val="28"/>
        </w:rPr>
        <w:t xml:space="preserve"> </w:t>
      </w:r>
      <w:r>
        <w:rPr>
          <w:b/>
          <w:sz w:val="28"/>
          <w:szCs w:val="28"/>
        </w:rPr>
        <w:t>_______________________</w:t>
      </w:r>
      <w:r>
        <w:rPr>
          <w:sz w:val="28"/>
          <w:szCs w:val="28"/>
        </w:rPr>
        <w:t xml:space="preserve"> (__________________________________) </w:t>
      </w:r>
      <w:proofErr w:type="gramEnd"/>
      <w:r>
        <w:rPr>
          <w:sz w:val="28"/>
          <w:szCs w:val="28"/>
        </w:rPr>
        <w:t xml:space="preserve">рублей _____ копеек, в том числе НДС (18%) – </w:t>
      </w:r>
      <w:r>
        <w:rPr>
          <w:b/>
          <w:sz w:val="28"/>
          <w:szCs w:val="28"/>
        </w:rPr>
        <w:t>_______________________</w:t>
      </w:r>
      <w:r>
        <w:rPr>
          <w:sz w:val="28"/>
          <w:szCs w:val="28"/>
        </w:rPr>
        <w:t xml:space="preserve"> (_______________________) рублей _____ копеек.</w:t>
      </w:r>
    </w:p>
    <w:p w:rsidR="00CF241F" w:rsidRDefault="00CF241F" w:rsidP="00DC2C98">
      <w:pPr>
        <w:jc w:val="both"/>
        <w:rPr>
          <w:b/>
          <w:bCs/>
          <w:sz w:val="28"/>
          <w:szCs w:val="28"/>
        </w:rPr>
      </w:pPr>
    </w:p>
    <w:p w:rsidR="00CF241F" w:rsidRDefault="00CF241F" w:rsidP="007374F1">
      <w:pPr>
        <w:jc w:val="center"/>
        <w:rPr>
          <w:b/>
          <w:bCs/>
          <w:sz w:val="28"/>
          <w:szCs w:val="28"/>
        </w:rPr>
      </w:pPr>
    </w:p>
    <w:p w:rsidR="00CF241F" w:rsidRDefault="00CF241F" w:rsidP="007374F1">
      <w:pPr>
        <w:pStyle w:val="27"/>
        <w:ind w:left="0"/>
        <w:jc w:val="center"/>
        <w:rPr>
          <w:b/>
          <w:bCs/>
          <w:sz w:val="28"/>
          <w:szCs w:val="28"/>
        </w:rPr>
      </w:pPr>
      <w:r>
        <w:rPr>
          <w:b/>
          <w:bCs/>
          <w:sz w:val="28"/>
          <w:szCs w:val="28"/>
        </w:rPr>
        <w:t>5. УСЛОВИЯ ОПЛАТЫ</w:t>
      </w:r>
    </w:p>
    <w:p w:rsidR="00CF241F" w:rsidRDefault="00CF241F" w:rsidP="007374F1">
      <w:pPr>
        <w:ind w:firstLine="397"/>
        <w:jc w:val="both"/>
        <w:rPr>
          <w:sz w:val="28"/>
          <w:szCs w:val="28"/>
        </w:rPr>
      </w:pPr>
      <w:r>
        <w:rPr>
          <w:sz w:val="28"/>
          <w:szCs w:val="28"/>
        </w:rPr>
        <w:t>5.1.</w:t>
      </w:r>
      <w:r>
        <w:rPr>
          <w:sz w:val="28"/>
          <w:szCs w:val="28"/>
        </w:rPr>
        <w:tab/>
        <w:t>Оплата по настоящему Договору производится Покупателем в рублях, на расчётный счёт Поставщика, указанный в разделе 9 настоящего Договора.</w:t>
      </w:r>
    </w:p>
    <w:p w:rsidR="00CF241F" w:rsidRDefault="00CF241F" w:rsidP="007374F1">
      <w:pPr>
        <w:ind w:firstLine="397"/>
        <w:jc w:val="both"/>
        <w:rPr>
          <w:sz w:val="28"/>
          <w:szCs w:val="28"/>
        </w:rPr>
      </w:pPr>
      <w:r>
        <w:rPr>
          <w:sz w:val="28"/>
          <w:szCs w:val="28"/>
        </w:rPr>
        <w:t>5.2. Оплата по настоящему Договору производится в следующем порядке:</w:t>
      </w:r>
    </w:p>
    <w:p w:rsidR="00CF241F" w:rsidRDefault="00CF241F" w:rsidP="007374F1">
      <w:pPr>
        <w:ind w:firstLine="397"/>
        <w:jc w:val="both"/>
        <w:rPr>
          <w:sz w:val="28"/>
          <w:szCs w:val="28"/>
        </w:rPr>
      </w:pPr>
      <w:r>
        <w:rPr>
          <w:sz w:val="28"/>
          <w:szCs w:val="28"/>
        </w:rPr>
        <w:t xml:space="preserve">5.2.1. Авансовым платежом в размере 25 % (двадцать пять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Сторонами настоящего Договора.</w:t>
      </w:r>
    </w:p>
    <w:p w:rsidR="00CF241F" w:rsidRDefault="00CF241F" w:rsidP="007374F1">
      <w:pPr>
        <w:ind w:firstLine="397"/>
        <w:jc w:val="both"/>
        <w:rPr>
          <w:sz w:val="28"/>
          <w:szCs w:val="28"/>
        </w:rPr>
      </w:pPr>
      <w:r>
        <w:rPr>
          <w:sz w:val="28"/>
          <w:szCs w:val="28"/>
        </w:rPr>
        <w:t xml:space="preserve">5.2.2. Очередной платёж в размере 65 % (шестьдесят пять процентов) от общей стоимости Товара, в течение 10 (десять) рабочих дней </w:t>
      </w:r>
      <w:proofErr w:type="gramStart"/>
      <w:r>
        <w:rPr>
          <w:sz w:val="28"/>
          <w:szCs w:val="28"/>
        </w:rPr>
        <w:t>с даты</w:t>
      </w:r>
      <w:proofErr w:type="gramEnd"/>
      <w:r>
        <w:rPr>
          <w:sz w:val="28"/>
          <w:szCs w:val="28"/>
        </w:rPr>
        <w:t xml:space="preserve"> письменного уведомления Поставщиком Покупателя о готовности Товара к поставке.</w:t>
      </w:r>
    </w:p>
    <w:p w:rsidR="00CF241F" w:rsidRDefault="00CF241F" w:rsidP="007374F1">
      <w:pPr>
        <w:ind w:firstLine="397"/>
        <w:jc w:val="both"/>
        <w:rPr>
          <w:sz w:val="28"/>
          <w:szCs w:val="28"/>
        </w:rPr>
      </w:pPr>
      <w:r>
        <w:rPr>
          <w:sz w:val="28"/>
          <w:szCs w:val="28"/>
        </w:rPr>
        <w:t xml:space="preserve">5.2.3.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Акта приёма-передачи Товара на Месте поставки.</w:t>
      </w:r>
    </w:p>
    <w:p w:rsidR="00CF241F" w:rsidRDefault="00CF241F" w:rsidP="00DC2C98">
      <w:pPr>
        <w:jc w:val="both"/>
        <w:rPr>
          <w:sz w:val="28"/>
          <w:szCs w:val="28"/>
        </w:rPr>
      </w:pPr>
    </w:p>
    <w:p w:rsidR="00CF241F" w:rsidRDefault="00CF241F" w:rsidP="007374F1">
      <w:pPr>
        <w:jc w:val="center"/>
        <w:rPr>
          <w:b/>
          <w:bCs/>
          <w:sz w:val="28"/>
          <w:szCs w:val="28"/>
        </w:rPr>
      </w:pPr>
      <w:r>
        <w:rPr>
          <w:b/>
          <w:bCs/>
          <w:sz w:val="28"/>
          <w:szCs w:val="28"/>
        </w:rPr>
        <w:t>6. ОТВЕТСТВЕННОСТЬ СТОРОН</w:t>
      </w:r>
    </w:p>
    <w:p w:rsidR="00CF241F" w:rsidRDefault="00CF241F" w:rsidP="007374F1">
      <w:pPr>
        <w:suppressLineNumbers/>
        <w:tabs>
          <w:tab w:val="left" w:pos="709"/>
          <w:tab w:val="left" w:pos="851"/>
          <w:tab w:val="left" w:pos="993"/>
          <w:tab w:val="left" w:pos="1134"/>
          <w:tab w:val="left" w:pos="1276"/>
          <w:tab w:val="left" w:pos="1843"/>
        </w:tabs>
        <w:jc w:val="center"/>
        <w:rPr>
          <w:sz w:val="28"/>
          <w:szCs w:val="28"/>
        </w:rPr>
      </w:pPr>
    </w:p>
    <w:p w:rsidR="00CF241F" w:rsidRDefault="00CF241F" w:rsidP="00DC2C98">
      <w:pPr>
        <w:suppressLineNumbers/>
        <w:tabs>
          <w:tab w:val="left" w:pos="709"/>
          <w:tab w:val="left" w:pos="851"/>
          <w:tab w:val="left" w:pos="993"/>
          <w:tab w:val="left" w:pos="1134"/>
          <w:tab w:val="left" w:pos="1276"/>
          <w:tab w:val="left" w:pos="1843"/>
        </w:tabs>
        <w:jc w:val="both"/>
        <w:rPr>
          <w:sz w:val="28"/>
          <w:szCs w:val="28"/>
        </w:rPr>
      </w:pPr>
      <w:r>
        <w:rPr>
          <w:sz w:val="28"/>
          <w:szCs w:val="28"/>
        </w:rPr>
        <w:tab/>
        <w:t>6.1.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F241F" w:rsidRDefault="00CF241F" w:rsidP="00DC2C98">
      <w:pPr>
        <w:suppressLineNumbers/>
        <w:tabs>
          <w:tab w:val="left" w:pos="709"/>
          <w:tab w:val="left" w:pos="851"/>
          <w:tab w:val="left" w:pos="993"/>
          <w:tab w:val="left" w:pos="1134"/>
          <w:tab w:val="left" w:pos="1276"/>
          <w:tab w:val="left" w:pos="1843"/>
        </w:tabs>
        <w:jc w:val="both"/>
        <w:rPr>
          <w:sz w:val="28"/>
          <w:szCs w:val="28"/>
        </w:rPr>
      </w:pPr>
      <w:r>
        <w:rPr>
          <w:sz w:val="28"/>
          <w:szCs w:val="28"/>
        </w:rPr>
        <w:tab/>
        <w:t>6.2.</w:t>
      </w:r>
      <w:r>
        <w:rPr>
          <w:sz w:val="28"/>
          <w:szCs w:val="28"/>
        </w:rPr>
        <w:tab/>
        <w:t>За просрочку платежей, предусмотренных п. 5.2. настоящего Договора, Покупатель оплачивает Поставщику пени в размере 0,1% от суммы просроченного платежа за каждый день просрочки.</w:t>
      </w:r>
    </w:p>
    <w:p w:rsidR="00CF241F" w:rsidRDefault="00CF241F" w:rsidP="00DC2C98">
      <w:pPr>
        <w:pStyle w:val="afc"/>
        <w:jc w:val="both"/>
        <w:rPr>
          <w:szCs w:val="28"/>
        </w:rPr>
      </w:pPr>
      <w:r>
        <w:rPr>
          <w:szCs w:val="28"/>
        </w:rPr>
        <w:t>6.3.</w:t>
      </w:r>
      <w:r>
        <w:rPr>
          <w:szCs w:val="28"/>
        </w:rPr>
        <w:tab/>
        <w:t>За нарушение сроков поставки Поставщик оплачивает Покупателю пени в размере 0,1% от стоимости не поставленного в срок Товара за каждый день просрочки.</w:t>
      </w:r>
    </w:p>
    <w:p w:rsidR="00CF241F" w:rsidRDefault="00CF241F" w:rsidP="00DC2C98">
      <w:pPr>
        <w:jc w:val="both"/>
        <w:rPr>
          <w:sz w:val="28"/>
          <w:szCs w:val="28"/>
        </w:rPr>
      </w:pPr>
      <w:r>
        <w:rPr>
          <w:sz w:val="28"/>
          <w:szCs w:val="28"/>
        </w:rPr>
        <w:t>В случае</w:t>
      </w:r>
      <w:proofErr w:type="gramStart"/>
      <w:r>
        <w:rPr>
          <w:sz w:val="28"/>
          <w:szCs w:val="28"/>
        </w:rPr>
        <w:t>,</w:t>
      </w:r>
      <w:proofErr w:type="gramEnd"/>
      <w:r>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w:t>
      </w:r>
      <w:r>
        <w:rPr>
          <w:sz w:val="28"/>
          <w:szCs w:val="28"/>
        </w:rPr>
        <w:lastRenderedPageBreak/>
        <w:t>произведенную им оплату. Договор считается расторгнутым с даты указанной в  уведомлении Покупателя.</w:t>
      </w:r>
    </w:p>
    <w:p w:rsidR="00CF241F" w:rsidRDefault="00CF241F" w:rsidP="007374F1">
      <w:pPr>
        <w:ind w:firstLine="397"/>
        <w:jc w:val="both"/>
        <w:rPr>
          <w:color w:val="000000"/>
          <w:sz w:val="28"/>
          <w:szCs w:val="28"/>
        </w:rPr>
      </w:pPr>
      <w:r>
        <w:rPr>
          <w:sz w:val="28"/>
          <w:szCs w:val="28"/>
        </w:rPr>
        <w:t xml:space="preserve">6.4. </w:t>
      </w:r>
      <w:r>
        <w:rPr>
          <w:sz w:val="28"/>
          <w:szCs w:val="28"/>
        </w:rPr>
        <w:tab/>
        <w:t>Неустойка начисляется и уплачивается только после того, как Сторона выставит письменную претензию другой Стороне</w:t>
      </w:r>
      <w:r>
        <w:rPr>
          <w:color w:val="000000"/>
          <w:sz w:val="28"/>
          <w:szCs w:val="28"/>
        </w:rPr>
        <w:t>.</w:t>
      </w:r>
    </w:p>
    <w:p w:rsidR="00CF241F" w:rsidRDefault="00CF241F" w:rsidP="00DC2C98">
      <w:pPr>
        <w:jc w:val="both"/>
        <w:rPr>
          <w:color w:val="000000"/>
          <w:sz w:val="28"/>
          <w:szCs w:val="28"/>
        </w:rPr>
      </w:pPr>
    </w:p>
    <w:p w:rsidR="00CF241F" w:rsidRDefault="00CF241F" w:rsidP="007374F1">
      <w:pPr>
        <w:jc w:val="center"/>
        <w:rPr>
          <w:b/>
          <w:bCs/>
          <w:sz w:val="28"/>
          <w:szCs w:val="28"/>
        </w:rPr>
      </w:pPr>
      <w:r>
        <w:rPr>
          <w:b/>
          <w:bCs/>
          <w:sz w:val="28"/>
          <w:szCs w:val="28"/>
        </w:rPr>
        <w:t>7. РАЗРЕШЕНИЕ СПОРОВ</w:t>
      </w:r>
    </w:p>
    <w:p w:rsidR="00CF241F" w:rsidRDefault="00CF241F" w:rsidP="00DC2C98">
      <w:pPr>
        <w:pStyle w:val="ConsNormal"/>
        <w:ind w:right="-87" w:firstLine="0"/>
        <w:jc w:val="both"/>
        <w:rPr>
          <w:rFonts w:ascii="Times New Roman" w:hAnsi="Times New Roman" w:cs="Times New Roman"/>
          <w:sz w:val="28"/>
          <w:szCs w:val="28"/>
        </w:rPr>
      </w:pPr>
    </w:p>
    <w:p w:rsidR="00CF241F" w:rsidRDefault="00CF241F" w:rsidP="007374F1">
      <w:pPr>
        <w:pStyle w:val="ConsNormal"/>
        <w:ind w:right="-87" w:firstLine="397"/>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F241F" w:rsidRDefault="00CF241F" w:rsidP="007374F1">
      <w:pPr>
        <w:pStyle w:val="ConsNormal"/>
        <w:ind w:right="-87" w:firstLine="397"/>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 xml:space="preserve">Если Стороны  не придут к соглашению путем переговоров в течение 10 (десяти)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CF241F" w:rsidRDefault="00CF241F" w:rsidP="007374F1">
      <w:pPr>
        <w:pStyle w:val="ConsNormal"/>
        <w:ind w:right="-87" w:firstLine="397"/>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CF241F" w:rsidRDefault="00CF241F" w:rsidP="00DC2C98">
      <w:pPr>
        <w:ind w:right="-87"/>
        <w:jc w:val="both"/>
        <w:rPr>
          <w:sz w:val="28"/>
          <w:szCs w:val="28"/>
        </w:rPr>
      </w:pPr>
    </w:p>
    <w:p w:rsidR="00CF241F" w:rsidRDefault="00CF241F" w:rsidP="007374F1">
      <w:pPr>
        <w:jc w:val="center"/>
        <w:rPr>
          <w:b/>
          <w:bCs/>
          <w:sz w:val="28"/>
          <w:szCs w:val="28"/>
        </w:rPr>
      </w:pPr>
      <w:r>
        <w:rPr>
          <w:b/>
          <w:bCs/>
          <w:sz w:val="28"/>
          <w:szCs w:val="28"/>
        </w:rPr>
        <w:t>8. ПРОЧИЕ УСЛОВИЯ</w:t>
      </w:r>
    </w:p>
    <w:p w:rsidR="00CF241F" w:rsidRDefault="00CF241F" w:rsidP="00DC2C98">
      <w:pPr>
        <w:jc w:val="both"/>
        <w:rPr>
          <w:sz w:val="28"/>
          <w:szCs w:val="28"/>
        </w:rPr>
      </w:pPr>
    </w:p>
    <w:p w:rsidR="00CF241F" w:rsidRDefault="00CF241F" w:rsidP="007374F1">
      <w:pPr>
        <w:ind w:firstLine="397"/>
        <w:jc w:val="both"/>
        <w:rPr>
          <w:sz w:val="28"/>
          <w:szCs w:val="28"/>
        </w:rPr>
      </w:pPr>
      <w:r>
        <w:rPr>
          <w:sz w:val="28"/>
          <w:szCs w:val="28"/>
        </w:rPr>
        <w:t>8.1.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CF241F" w:rsidRDefault="00CF241F" w:rsidP="007374F1">
      <w:pPr>
        <w:ind w:firstLine="397"/>
        <w:jc w:val="both"/>
        <w:rPr>
          <w:sz w:val="28"/>
          <w:szCs w:val="28"/>
        </w:rPr>
      </w:pPr>
      <w:r>
        <w:rPr>
          <w:sz w:val="28"/>
          <w:szCs w:val="28"/>
        </w:rPr>
        <w:t xml:space="preserve">8.2. </w:t>
      </w:r>
      <w:r>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30 (тридцати) календарных дней.</w:t>
      </w:r>
    </w:p>
    <w:p w:rsidR="00CF241F" w:rsidRDefault="00CF241F" w:rsidP="007374F1">
      <w:pPr>
        <w:ind w:firstLine="397"/>
        <w:jc w:val="both"/>
        <w:rPr>
          <w:sz w:val="28"/>
          <w:szCs w:val="28"/>
        </w:rPr>
      </w:pPr>
      <w:r>
        <w:rPr>
          <w:sz w:val="28"/>
          <w:szCs w:val="28"/>
        </w:rPr>
        <w:t>8.3.</w:t>
      </w:r>
      <w:r>
        <w:rPr>
          <w:sz w:val="28"/>
          <w:szCs w:val="28"/>
        </w:rPr>
        <w:tab/>
        <w:t xml:space="preserve">Настоящий Договор может </w:t>
      </w:r>
      <w:proofErr w:type="gramStart"/>
      <w:r>
        <w:rPr>
          <w:sz w:val="28"/>
          <w:szCs w:val="28"/>
        </w:rPr>
        <w:t>быть</w:t>
      </w:r>
      <w:proofErr w:type="gramEnd"/>
      <w:r>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CF241F" w:rsidRDefault="00CF241F" w:rsidP="007374F1">
      <w:pPr>
        <w:pStyle w:val="ConsNormal"/>
        <w:ind w:firstLine="397"/>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 Покупатель необоснованно откажется принять соответствующий условиям настоящего Договора Товар в срок, установленный настоящим Договором.</w:t>
      </w:r>
    </w:p>
    <w:p w:rsidR="00CF241F" w:rsidRDefault="00CF241F" w:rsidP="00DC2C98">
      <w:pPr>
        <w:jc w:val="both"/>
        <w:rPr>
          <w:sz w:val="28"/>
          <w:szCs w:val="28"/>
        </w:rPr>
      </w:pPr>
      <w:r>
        <w:rPr>
          <w:sz w:val="28"/>
          <w:szCs w:val="28"/>
        </w:rPr>
        <w:t>Договор считается расторгнутым с даты указанной в уведомлении Поставщика.</w:t>
      </w:r>
    </w:p>
    <w:p w:rsidR="00CF241F" w:rsidRDefault="00CF241F" w:rsidP="007374F1">
      <w:pPr>
        <w:ind w:firstLine="397"/>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CF241F" w:rsidRDefault="00CF241F" w:rsidP="007374F1">
      <w:pPr>
        <w:ind w:firstLine="397"/>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CF241F" w:rsidRDefault="00CF241F" w:rsidP="007374F1">
      <w:pPr>
        <w:pStyle w:val="ConsNormal"/>
        <w:ind w:firstLine="397"/>
        <w:jc w:val="both"/>
        <w:rPr>
          <w:rFonts w:ascii="Times New Roman" w:hAnsi="Times New Roman" w:cs="Times New Roman"/>
          <w:sz w:val="28"/>
          <w:szCs w:val="28"/>
        </w:rPr>
      </w:pPr>
      <w:r>
        <w:rPr>
          <w:rFonts w:ascii="Times New Roman" w:hAnsi="Times New Roman" w:cs="Times New Roman"/>
          <w:sz w:val="28"/>
          <w:szCs w:val="28"/>
        </w:rPr>
        <w:t>8.7.</w:t>
      </w:r>
      <w:r>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Pr>
          <w:rFonts w:ascii="Times New Roman" w:hAnsi="Times New Roman" w:cs="Times New Roman"/>
          <w:color w:val="000000"/>
          <w:sz w:val="28"/>
          <w:szCs w:val="28"/>
        </w:rPr>
        <w:t>возможные негативные последствия,</w:t>
      </w:r>
      <w:r>
        <w:rPr>
          <w:rFonts w:ascii="Times New Roman" w:hAnsi="Times New Roman" w:cs="Times New Roman"/>
          <w:sz w:val="28"/>
          <w:szCs w:val="28"/>
        </w:rPr>
        <w:t xml:space="preserve"> связанные с таким ненадлежащим информированием.</w:t>
      </w:r>
    </w:p>
    <w:p w:rsidR="00CF241F" w:rsidRDefault="00CF241F" w:rsidP="007374F1">
      <w:pPr>
        <w:ind w:firstLine="397"/>
        <w:jc w:val="both"/>
        <w:rPr>
          <w:sz w:val="28"/>
          <w:szCs w:val="28"/>
        </w:rPr>
      </w:pPr>
      <w:r>
        <w:rPr>
          <w:color w:val="000000"/>
          <w:sz w:val="28"/>
          <w:szCs w:val="28"/>
        </w:rPr>
        <w:lastRenderedPageBreak/>
        <w:t>8</w:t>
      </w:r>
      <w:r>
        <w:rPr>
          <w:sz w:val="28"/>
          <w:szCs w:val="28"/>
        </w:rPr>
        <w:t>.8.</w:t>
      </w:r>
      <w:r>
        <w:rPr>
          <w:sz w:val="28"/>
          <w:szCs w:val="28"/>
        </w:rPr>
        <w:tab/>
        <w:t xml:space="preserve">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выполнения Сторонами своих обязательств.</w:t>
      </w:r>
    </w:p>
    <w:p w:rsidR="00CF241F" w:rsidRDefault="00CF241F" w:rsidP="007374F1">
      <w:pPr>
        <w:ind w:firstLine="397"/>
        <w:jc w:val="both"/>
        <w:rPr>
          <w:sz w:val="28"/>
          <w:szCs w:val="28"/>
        </w:rPr>
      </w:pPr>
      <w:r>
        <w:rPr>
          <w:sz w:val="28"/>
          <w:szCs w:val="28"/>
        </w:rPr>
        <w:t>8.9.</w:t>
      </w:r>
      <w:r>
        <w:rPr>
          <w:sz w:val="28"/>
          <w:szCs w:val="28"/>
        </w:rPr>
        <w:tab/>
        <w:t>Настоящий Договор составлен в двух экземплярах, по одному для каждой из Сторон.</w:t>
      </w:r>
    </w:p>
    <w:p w:rsidR="00CF241F" w:rsidRDefault="00CF241F" w:rsidP="007374F1">
      <w:pPr>
        <w:ind w:firstLine="397"/>
        <w:jc w:val="both"/>
        <w:rPr>
          <w:sz w:val="28"/>
          <w:szCs w:val="28"/>
        </w:rPr>
      </w:pPr>
      <w:r>
        <w:rPr>
          <w:sz w:val="28"/>
          <w:szCs w:val="28"/>
        </w:rPr>
        <w:t>8.10. К настоящему Договору прилагается:</w:t>
      </w:r>
    </w:p>
    <w:p w:rsidR="00CF241F" w:rsidRDefault="00CF241F" w:rsidP="007374F1">
      <w:pPr>
        <w:ind w:firstLine="397"/>
        <w:jc w:val="both"/>
        <w:rPr>
          <w:sz w:val="28"/>
          <w:szCs w:val="28"/>
        </w:rPr>
      </w:pPr>
      <w:r>
        <w:rPr>
          <w:sz w:val="28"/>
          <w:szCs w:val="28"/>
        </w:rPr>
        <w:t>8.10.1. Спецификация (Приложение №1);</w:t>
      </w:r>
    </w:p>
    <w:p w:rsidR="00CF241F" w:rsidRDefault="00CF241F" w:rsidP="007374F1">
      <w:pPr>
        <w:ind w:firstLine="397"/>
        <w:jc w:val="both"/>
        <w:rPr>
          <w:sz w:val="28"/>
          <w:szCs w:val="28"/>
        </w:rPr>
      </w:pPr>
      <w:r>
        <w:rPr>
          <w:sz w:val="28"/>
          <w:szCs w:val="28"/>
        </w:rPr>
        <w:t>8.10.2. Форма Акта приема-передачи Товара (Приложение № 2).</w:t>
      </w:r>
    </w:p>
    <w:p w:rsidR="00CF241F" w:rsidRDefault="00CF241F" w:rsidP="00DC2C98">
      <w:pPr>
        <w:jc w:val="both"/>
        <w:rPr>
          <w:sz w:val="28"/>
          <w:szCs w:val="28"/>
        </w:rPr>
      </w:pPr>
    </w:p>
    <w:p w:rsidR="00CF241F" w:rsidRDefault="00CF241F" w:rsidP="007374F1">
      <w:pPr>
        <w:jc w:val="center"/>
        <w:rPr>
          <w:b/>
          <w:bCs/>
          <w:sz w:val="28"/>
          <w:szCs w:val="28"/>
        </w:rPr>
      </w:pPr>
      <w:r>
        <w:rPr>
          <w:b/>
          <w:bCs/>
          <w:sz w:val="28"/>
          <w:szCs w:val="28"/>
        </w:rPr>
        <w:t>9. АДРЕСА И ПЛАТЁЖНЫЕ РЕКВИЗИТЫ СТОРОН</w:t>
      </w:r>
    </w:p>
    <w:p w:rsidR="00CF241F" w:rsidRDefault="00CF241F" w:rsidP="007374F1">
      <w:pPr>
        <w:jc w:val="cente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CF241F" w:rsidTr="002B1076">
        <w:trPr>
          <w:trHeight w:val="1954"/>
        </w:trPr>
        <w:tc>
          <w:tcPr>
            <w:tcW w:w="4820" w:type="dxa"/>
            <w:tcBorders>
              <w:top w:val="nil"/>
              <w:left w:val="nil"/>
              <w:bottom w:val="nil"/>
              <w:right w:val="nil"/>
            </w:tcBorders>
          </w:tcPr>
          <w:p w:rsidR="00CF241F" w:rsidRDefault="00CF241F" w:rsidP="00DC2C98">
            <w:pPr>
              <w:widowControl w:val="0"/>
              <w:autoSpaceDE w:val="0"/>
              <w:autoSpaceDN w:val="0"/>
              <w:adjustRightInd w:val="0"/>
              <w:jc w:val="both"/>
              <w:rPr>
                <w:b/>
                <w:bCs/>
                <w:sz w:val="28"/>
                <w:szCs w:val="28"/>
              </w:rPr>
            </w:pPr>
            <w:r>
              <w:rPr>
                <w:b/>
                <w:bCs/>
                <w:sz w:val="28"/>
                <w:szCs w:val="28"/>
              </w:rPr>
              <w:t>ПОСТАВЩИК:</w:t>
            </w:r>
          </w:p>
          <w:p w:rsidR="00CF241F" w:rsidRDefault="00CF241F" w:rsidP="00DC2C98">
            <w:pPr>
              <w:widowControl w:val="0"/>
              <w:autoSpaceDE w:val="0"/>
              <w:autoSpaceDN w:val="0"/>
              <w:adjustRightInd w:val="0"/>
              <w:jc w:val="both"/>
              <w:rPr>
                <w:b/>
                <w:bCs/>
                <w:sz w:val="28"/>
                <w:szCs w:val="28"/>
              </w:rPr>
            </w:pPr>
            <w:r>
              <w:rPr>
                <w:b/>
                <w:bCs/>
                <w:sz w:val="28"/>
                <w:szCs w:val="28"/>
              </w:rPr>
              <w:t>______ «_______________________»</w:t>
            </w:r>
          </w:p>
          <w:p w:rsidR="00CF241F" w:rsidRDefault="00CF241F" w:rsidP="00DC2C98">
            <w:pPr>
              <w:widowControl w:val="0"/>
              <w:autoSpaceDE w:val="0"/>
              <w:autoSpaceDN w:val="0"/>
              <w:adjustRightInd w:val="0"/>
              <w:jc w:val="both"/>
              <w:rPr>
                <w:b/>
                <w:bCs/>
                <w:sz w:val="28"/>
                <w:szCs w:val="28"/>
              </w:rPr>
            </w:pPr>
          </w:p>
          <w:p w:rsidR="00CF241F" w:rsidRDefault="00CF241F" w:rsidP="00DC2C98">
            <w:pPr>
              <w:widowControl w:val="0"/>
              <w:autoSpaceDE w:val="0"/>
              <w:autoSpaceDN w:val="0"/>
              <w:adjustRightInd w:val="0"/>
              <w:jc w:val="both"/>
              <w:rPr>
                <w:b/>
                <w:bCs/>
                <w:sz w:val="28"/>
                <w:szCs w:val="28"/>
              </w:rPr>
            </w:pPr>
            <w:r>
              <w:rPr>
                <w:b/>
                <w:bCs/>
                <w:sz w:val="28"/>
                <w:szCs w:val="28"/>
              </w:rPr>
              <w:t>Место нахождения:______________</w:t>
            </w:r>
          </w:p>
          <w:p w:rsidR="00CF241F" w:rsidRDefault="00CF241F" w:rsidP="00DC2C98">
            <w:pPr>
              <w:widowControl w:val="0"/>
              <w:autoSpaceDE w:val="0"/>
              <w:autoSpaceDN w:val="0"/>
              <w:adjustRightInd w:val="0"/>
              <w:jc w:val="both"/>
              <w:rPr>
                <w:b/>
                <w:bCs/>
                <w:sz w:val="28"/>
                <w:szCs w:val="28"/>
              </w:rPr>
            </w:pPr>
            <w:r>
              <w:rPr>
                <w:b/>
                <w:bCs/>
                <w:sz w:val="28"/>
                <w:szCs w:val="28"/>
              </w:rPr>
              <w:t>Почтовый адрес:________________</w:t>
            </w:r>
          </w:p>
          <w:p w:rsidR="00CF241F" w:rsidRDefault="00CF241F" w:rsidP="00DC2C98">
            <w:pPr>
              <w:widowControl w:val="0"/>
              <w:autoSpaceDE w:val="0"/>
              <w:autoSpaceDN w:val="0"/>
              <w:adjustRightInd w:val="0"/>
              <w:jc w:val="both"/>
              <w:rPr>
                <w:sz w:val="28"/>
                <w:szCs w:val="28"/>
              </w:rPr>
            </w:pPr>
            <w:r>
              <w:rPr>
                <w:sz w:val="28"/>
                <w:szCs w:val="28"/>
              </w:rPr>
              <w:t>ИНН _____________,  КПП __________</w:t>
            </w:r>
          </w:p>
          <w:p w:rsidR="00CF241F" w:rsidRDefault="00CF241F" w:rsidP="00DC2C98">
            <w:pPr>
              <w:widowControl w:val="0"/>
              <w:autoSpaceDE w:val="0"/>
              <w:autoSpaceDN w:val="0"/>
              <w:adjustRightInd w:val="0"/>
              <w:jc w:val="both"/>
              <w:rPr>
                <w:sz w:val="28"/>
                <w:szCs w:val="28"/>
              </w:rPr>
            </w:pPr>
            <w:r>
              <w:rPr>
                <w:sz w:val="28"/>
                <w:szCs w:val="28"/>
              </w:rPr>
              <w:t>ОКПО ___________, ОГРН _______</w:t>
            </w:r>
          </w:p>
          <w:p w:rsidR="00CF241F" w:rsidRDefault="00CF241F" w:rsidP="00DC2C98">
            <w:pPr>
              <w:widowControl w:val="0"/>
              <w:autoSpaceDE w:val="0"/>
              <w:autoSpaceDN w:val="0"/>
              <w:adjustRightInd w:val="0"/>
              <w:jc w:val="both"/>
              <w:rPr>
                <w:bCs/>
                <w:sz w:val="28"/>
                <w:szCs w:val="28"/>
              </w:rPr>
            </w:pPr>
            <w:r>
              <w:rPr>
                <w:bCs/>
                <w:sz w:val="28"/>
                <w:szCs w:val="28"/>
              </w:rPr>
              <w:t>ОКВЭД__________________</w:t>
            </w:r>
          </w:p>
          <w:p w:rsidR="00CF241F" w:rsidRDefault="00CF241F" w:rsidP="00DC2C98">
            <w:pPr>
              <w:widowControl w:val="0"/>
              <w:autoSpaceDE w:val="0"/>
              <w:autoSpaceDN w:val="0"/>
              <w:adjustRightInd w:val="0"/>
              <w:jc w:val="both"/>
              <w:rPr>
                <w:b/>
                <w:bCs/>
                <w:sz w:val="28"/>
                <w:szCs w:val="28"/>
              </w:rPr>
            </w:pPr>
          </w:p>
          <w:p w:rsidR="00CF241F" w:rsidRDefault="00CF241F" w:rsidP="00DC2C98">
            <w:pPr>
              <w:widowControl w:val="0"/>
              <w:autoSpaceDE w:val="0"/>
              <w:autoSpaceDN w:val="0"/>
              <w:adjustRightInd w:val="0"/>
              <w:jc w:val="both"/>
              <w:rPr>
                <w:b/>
                <w:bCs/>
                <w:sz w:val="28"/>
                <w:szCs w:val="28"/>
              </w:rPr>
            </w:pPr>
          </w:p>
          <w:p w:rsidR="00CF241F" w:rsidRDefault="00CF241F" w:rsidP="00DC2C98">
            <w:pPr>
              <w:widowControl w:val="0"/>
              <w:autoSpaceDE w:val="0"/>
              <w:autoSpaceDN w:val="0"/>
              <w:adjustRightInd w:val="0"/>
              <w:jc w:val="both"/>
              <w:rPr>
                <w:b/>
                <w:bCs/>
                <w:sz w:val="28"/>
                <w:szCs w:val="28"/>
              </w:rPr>
            </w:pPr>
          </w:p>
          <w:p w:rsidR="00CF241F" w:rsidRDefault="00CF241F" w:rsidP="00DC2C98">
            <w:pPr>
              <w:widowControl w:val="0"/>
              <w:autoSpaceDE w:val="0"/>
              <w:autoSpaceDN w:val="0"/>
              <w:adjustRightInd w:val="0"/>
              <w:jc w:val="both"/>
              <w:rPr>
                <w:b/>
                <w:bCs/>
                <w:sz w:val="28"/>
                <w:szCs w:val="28"/>
              </w:rPr>
            </w:pPr>
          </w:p>
          <w:p w:rsidR="00CF241F" w:rsidRDefault="00CF241F" w:rsidP="00DC2C98">
            <w:pPr>
              <w:widowControl w:val="0"/>
              <w:autoSpaceDE w:val="0"/>
              <w:autoSpaceDN w:val="0"/>
              <w:adjustRightInd w:val="0"/>
              <w:jc w:val="both"/>
              <w:rPr>
                <w:b/>
                <w:bCs/>
                <w:sz w:val="28"/>
                <w:szCs w:val="28"/>
              </w:rPr>
            </w:pPr>
            <w:r>
              <w:rPr>
                <w:b/>
                <w:bCs/>
                <w:sz w:val="28"/>
                <w:szCs w:val="28"/>
              </w:rPr>
              <w:t>Банковские реквизиты:</w:t>
            </w:r>
          </w:p>
          <w:p w:rsidR="00CF241F" w:rsidRDefault="00CF241F" w:rsidP="00DC2C98">
            <w:pPr>
              <w:widowControl w:val="0"/>
              <w:autoSpaceDE w:val="0"/>
              <w:autoSpaceDN w:val="0"/>
              <w:adjustRightInd w:val="0"/>
              <w:jc w:val="both"/>
              <w:rPr>
                <w:sz w:val="28"/>
                <w:szCs w:val="28"/>
              </w:rPr>
            </w:pPr>
            <w:proofErr w:type="gramStart"/>
            <w:r>
              <w:rPr>
                <w:sz w:val="28"/>
                <w:szCs w:val="28"/>
              </w:rPr>
              <w:t>Р</w:t>
            </w:r>
            <w:proofErr w:type="gramEnd"/>
            <w:r>
              <w:rPr>
                <w:sz w:val="28"/>
                <w:szCs w:val="28"/>
              </w:rPr>
              <w:t>/с ________________________</w:t>
            </w:r>
          </w:p>
          <w:p w:rsidR="00CF241F" w:rsidRDefault="00CF241F" w:rsidP="00DC2C98">
            <w:pPr>
              <w:widowControl w:val="0"/>
              <w:autoSpaceDE w:val="0"/>
              <w:autoSpaceDN w:val="0"/>
              <w:adjustRightInd w:val="0"/>
              <w:jc w:val="both"/>
              <w:rPr>
                <w:sz w:val="28"/>
                <w:szCs w:val="28"/>
              </w:rPr>
            </w:pPr>
            <w:r>
              <w:rPr>
                <w:sz w:val="28"/>
                <w:szCs w:val="28"/>
              </w:rPr>
              <w:t>ОАО «________________» г. Москва</w:t>
            </w:r>
          </w:p>
          <w:p w:rsidR="00CF241F" w:rsidRDefault="00CF241F" w:rsidP="00DC2C98">
            <w:pPr>
              <w:widowControl w:val="0"/>
              <w:autoSpaceDE w:val="0"/>
              <w:autoSpaceDN w:val="0"/>
              <w:adjustRightInd w:val="0"/>
              <w:jc w:val="both"/>
              <w:rPr>
                <w:sz w:val="28"/>
                <w:szCs w:val="28"/>
              </w:rPr>
            </w:pPr>
            <w:r>
              <w:rPr>
                <w:sz w:val="28"/>
                <w:szCs w:val="28"/>
              </w:rPr>
              <w:t>К/с _______________________</w:t>
            </w:r>
          </w:p>
          <w:p w:rsidR="00CF241F" w:rsidRDefault="00CF241F" w:rsidP="00DC2C98">
            <w:pPr>
              <w:widowControl w:val="0"/>
              <w:autoSpaceDE w:val="0"/>
              <w:autoSpaceDN w:val="0"/>
              <w:adjustRightInd w:val="0"/>
              <w:jc w:val="both"/>
              <w:rPr>
                <w:sz w:val="28"/>
                <w:szCs w:val="28"/>
              </w:rPr>
            </w:pPr>
            <w:r>
              <w:rPr>
                <w:sz w:val="28"/>
                <w:szCs w:val="28"/>
              </w:rPr>
              <w:t>БИК _________________</w:t>
            </w:r>
          </w:p>
          <w:p w:rsidR="00CF241F" w:rsidRDefault="00CF241F" w:rsidP="00DC2C98">
            <w:pPr>
              <w:widowControl w:val="0"/>
              <w:autoSpaceDE w:val="0"/>
              <w:autoSpaceDN w:val="0"/>
              <w:adjustRightInd w:val="0"/>
              <w:jc w:val="both"/>
              <w:rPr>
                <w:sz w:val="28"/>
                <w:szCs w:val="28"/>
              </w:rPr>
            </w:pPr>
            <w:r>
              <w:rPr>
                <w:sz w:val="28"/>
                <w:szCs w:val="28"/>
              </w:rPr>
              <w:t>Тел. 8(______)___________________</w:t>
            </w:r>
          </w:p>
          <w:p w:rsidR="00CF241F" w:rsidRDefault="00CF241F" w:rsidP="00DC2C98">
            <w:pPr>
              <w:widowControl w:val="0"/>
              <w:autoSpaceDE w:val="0"/>
              <w:autoSpaceDN w:val="0"/>
              <w:adjustRightInd w:val="0"/>
              <w:jc w:val="both"/>
              <w:rPr>
                <w:sz w:val="28"/>
                <w:szCs w:val="28"/>
              </w:rPr>
            </w:pPr>
            <w:r>
              <w:rPr>
                <w:sz w:val="28"/>
                <w:szCs w:val="28"/>
              </w:rPr>
              <w:t>Факс 8(______) _________________</w:t>
            </w:r>
          </w:p>
          <w:p w:rsidR="00CF241F" w:rsidRDefault="00CF241F" w:rsidP="00DC2C98">
            <w:pPr>
              <w:autoSpaceDN w:val="0"/>
              <w:adjustRightInd w:val="0"/>
              <w:snapToGrid w:val="0"/>
              <w:jc w:val="both"/>
              <w:rPr>
                <w:sz w:val="28"/>
                <w:szCs w:val="28"/>
              </w:rPr>
            </w:pPr>
          </w:p>
          <w:p w:rsidR="00CF241F" w:rsidRDefault="00CF241F" w:rsidP="00DC2C98">
            <w:pPr>
              <w:autoSpaceDN w:val="0"/>
              <w:adjustRightInd w:val="0"/>
              <w:snapToGrid w:val="0"/>
              <w:jc w:val="both"/>
              <w:rPr>
                <w:sz w:val="28"/>
                <w:szCs w:val="28"/>
              </w:rPr>
            </w:pPr>
          </w:p>
          <w:p w:rsidR="00CF241F" w:rsidRDefault="00CF241F" w:rsidP="00DC2C98">
            <w:pPr>
              <w:autoSpaceDN w:val="0"/>
              <w:adjustRightInd w:val="0"/>
              <w:snapToGrid w:val="0"/>
              <w:jc w:val="both"/>
              <w:rPr>
                <w:sz w:val="28"/>
                <w:szCs w:val="28"/>
              </w:rPr>
            </w:pPr>
          </w:p>
          <w:p w:rsidR="00CF241F" w:rsidRDefault="00CF241F" w:rsidP="00DC2C98">
            <w:pPr>
              <w:autoSpaceDN w:val="0"/>
              <w:adjustRightInd w:val="0"/>
              <w:snapToGrid w:val="0"/>
              <w:jc w:val="both"/>
              <w:rPr>
                <w:sz w:val="28"/>
                <w:szCs w:val="28"/>
              </w:rPr>
            </w:pPr>
          </w:p>
        </w:tc>
        <w:tc>
          <w:tcPr>
            <w:tcW w:w="5351" w:type="dxa"/>
            <w:gridSpan w:val="3"/>
            <w:tcBorders>
              <w:top w:val="nil"/>
              <w:left w:val="nil"/>
              <w:bottom w:val="nil"/>
              <w:right w:val="nil"/>
            </w:tcBorders>
          </w:tcPr>
          <w:p w:rsidR="00CF241F" w:rsidRDefault="00CF241F" w:rsidP="00DC2C98">
            <w:pPr>
              <w:ind w:left="360"/>
              <w:jc w:val="both"/>
              <w:rPr>
                <w:b/>
                <w:sz w:val="28"/>
                <w:szCs w:val="28"/>
              </w:rPr>
            </w:pPr>
            <w:r>
              <w:rPr>
                <w:b/>
                <w:sz w:val="28"/>
                <w:szCs w:val="28"/>
              </w:rPr>
              <w:t>Покупатель:</w:t>
            </w:r>
          </w:p>
          <w:p w:rsidR="00CF241F" w:rsidRDefault="00CF241F" w:rsidP="00DC2C98">
            <w:pPr>
              <w:ind w:left="360"/>
              <w:jc w:val="both"/>
              <w:rPr>
                <w:sz w:val="28"/>
                <w:szCs w:val="28"/>
              </w:rPr>
            </w:pPr>
          </w:p>
          <w:p w:rsidR="00CF241F" w:rsidRDefault="00CF241F" w:rsidP="00DC2C98">
            <w:pPr>
              <w:jc w:val="both"/>
              <w:rPr>
                <w:b/>
                <w:color w:val="000000"/>
                <w:sz w:val="28"/>
                <w:szCs w:val="28"/>
              </w:rPr>
            </w:pPr>
            <w:r>
              <w:rPr>
                <w:b/>
                <w:color w:val="000000"/>
                <w:sz w:val="28"/>
                <w:szCs w:val="28"/>
              </w:rPr>
              <w:t>Открытое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w:t>
            </w:r>
          </w:p>
          <w:p w:rsidR="00CF241F" w:rsidRDefault="00CF241F" w:rsidP="00DC2C98">
            <w:pPr>
              <w:jc w:val="both"/>
              <w:rPr>
                <w:b/>
                <w:color w:val="000000"/>
                <w:sz w:val="28"/>
                <w:szCs w:val="28"/>
              </w:rPr>
            </w:pPr>
          </w:p>
          <w:p w:rsidR="00CF241F" w:rsidRDefault="00CF241F" w:rsidP="00DC2C98">
            <w:pPr>
              <w:jc w:val="both"/>
              <w:rPr>
                <w:b/>
                <w:color w:val="000000"/>
                <w:sz w:val="28"/>
                <w:szCs w:val="28"/>
              </w:rPr>
            </w:pPr>
            <w:r>
              <w:rPr>
                <w:color w:val="000000"/>
                <w:sz w:val="28"/>
                <w:szCs w:val="28"/>
              </w:rPr>
              <w:t>Сокращенное наименование:</w:t>
            </w:r>
            <w:r>
              <w:rPr>
                <w:b/>
                <w:color w:val="000000"/>
                <w:sz w:val="28"/>
                <w:szCs w:val="28"/>
              </w:rPr>
              <w:t xml:space="preserve"> ОАО «</w:t>
            </w:r>
            <w:proofErr w:type="spellStart"/>
            <w:r>
              <w:rPr>
                <w:b/>
                <w:color w:val="000000"/>
                <w:sz w:val="28"/>
                <w:szCs w:val="28"/>
              </w:rPr>
              <w:t>ТрансКонтейнер</w:t>
            </w:r>
            <w:proofErr w:type="spellEnd"/>
            <w:r>
              <w:rPr>
                <w:b/>
                <w:color w:val="000000"/>
                <w:sz w:val="28"/>
                <w:szCs w:val="28"/>
              </w:rPr>
              <w:t>»</w:t>
            </w:r>
          </w:p>
          <w:p w:rsidR="00CF241F" w:rsidRDefault="00CF241F" w:rsidP="00DC2C98">
            <w:pPr>
              <w:jc w:val="both"/>
              <w:rPr>
                <w:snapToGrid w:val="0"/>
                <w:color w:val="000000"/>
                <w:sz w:val="28"/>
                <w:szCs w:val="28"/>
              </w:rPr>
            </w:pPr>
            <w:r>
              <w:rPr>
                <w:snapToGrid w:val="0"/>
                <w:color w:val="000000"/>
                <w:sz w:val="28"/>
                <w:szCs w:val="28"/>
              </w:rPr>
              <w:t xml:space="preserve">ИНН 7708591995  КПП </w:t>
            </w:r>
            <w:r>
              <w:rPr>
                <w:color w:val="000000"/>
                <w:sz w:val="28"/>
                <w:szCs w:val="28"/>
              </w:rPr>
              <w:t>997650001</w:t>
            </w:r>
          </w:p>
          <w:p w:rsidR="00CF241F" w:rsidRDefault="00CF241F" w:rsidP="00DC2C98">
            <w:pPr>
              <w:jc w:val="both"/>
              <w:rPr>
                <w:snapToGrid w:val="0"/>
                <w:color w:val="000000"/>
                <w:sz w:val="28"/>
                <w:szCs w:val="28"/>
              </w:rPr>
            </w:pPr>
            <w:r>
              <w:rPr>
                <w:snapToGrid w:val="0"/>
                <w:color w:val="000000"/>
                <w:sz w:val="28"/>
                <w:szCs w:val="28"/>
              </w:rPr>
              <w:t>Юридический  адрес: РФ, 125047,</w:t>
            </w:r>
          </w:p>
          <w:p w:rsidR="00CF241F" w:rsidRDefault="00CF241F" w:rsidP="00DC2C98">
            <w:pPr>
              <w:jc w:val="both"/>
              <w:rPr>
                <w:snapToGrid w:val="0"/>
                <w:color w:val="000000"/>
                <w:sz w:val="28"/>
                <w:szCs w:val="28"/>
              </w:rPr>
            </w:pPr>
            <w:r>
              <w:rPr>
                <w:snapToGrid w:val="0"/>
                <w:color w:val="000000"/>
                <w:sz w:val="28"/>
                <w:szCs w:val="28"/>
              </w:rPr>
              <w:t xml:space="preserve">г. Москва,  </w:t>
            </w:r>
            <w:proofErr w:type="gramStart"/>
            <w:r>
              <w:rPr>
                <w:snapToGrid w:val="0"/>
                <w:color w:val="000000"/>
                <w:sz w:val="28"/>
                <w:szCs w:val="28"/>
              </w:rPr>
              <w:t>Оружейный</w:t>
            </w:r>
            <w:proofErr w:type="gramEnd"/>
            <w:r>
              <w:rPr>
                <w:snapToGrid w:val="0"/>
                <w:color w:val="000000"/>
                <w:sz w:val="28"/>
                <w:szCs w:val="28"/>
              </w:rPr>
              <w:t xml:space="preserve"> пер., д.19</w:t>
            </w:r>
          </w:p>
          <w:p w:rsidR="00CF241F" w:rsidRDefault="00CF241F" w:rsidP="00DC2C98">
            <w:pPr>
              <w:jc w:val="both"/>
              <w:rPr>
                <w:snapToGrid w:val="0"/>
                <w:color w:val="000000"/>
                <w:sz w:val="28"/>
                <w:szCs w:val="28"/>
              </w:rPr>
            </w:pPr>
            <w:r>
              <w:rPr>
                <w:b/>
                <w:snapToGrid w:val="0"/>
                <w:color w:val="000000"/>
                <w:sz w:val="28"/>
                <w:szCs w:val="28"/>
              </w:rPr>
              <w:t>Филиал ОАО  «</w:t>
            </w:r>
            <w:proofErr w:type="spellStart"/>
            <w:r>
              <w:rPr>
                <w:b/>
                <w:snapToGrid w:val="0"/>
                <w:color w:val="000000"/>
                <w:sz w:val="28"/>
                <w:szCs w:val="28"/>
              </w:rPr>
              <w:t>ТрансКонтейнер</w:t>
            </w:r>
            <w:proofErr w:type="spellEnd"/>
            <w:r>
              <w:rPr>
                <w:b/>
                <w:snapToGrid w:val="0"/>
                <w:color w:val="000000"/>
                <w:sz w:val="28"/>
                <w:szCs w:val="28"/>
              </w:rPr>
              <w:t>» на Куйбышевской железной дороге</w:t>
            </w:r>
          </w:p>
          <w:p w:rsidR="00CF241F" w:rsidRDefault="00CF241F" w:rsidP="00DC2C98">
            <w:pPr>
              <w:jc w:val="both"/>
              <w:rPr>
                <w:snapToGrid w:val="0"/>
                <w:color w:val="000000"/>
                <w:sz w:val="28"/>
                <w:szCs w:val="28"/>
              </w:rPr>
            </w:pPr>
            <w:r>
              <w:rPr>
                <w:snapToGrid w:val="0"/>
                <w:color w:val="000000"/>
                <w:sz w:val="28"/>
                <w:szCs w:val="28"/>
              </w:rPr>
              <w:t>ОКПО 94952014 ОКАТО 36401364000</w:t>
            </w:r>
          </w:p>
          <w:p w:rsidR="00CF241F" w:rsidRDefault="00CF241F" w:rsidP="00DC2C98">
            <w:pPr>
              <w:jc w:val="both"/>
              <w:rPr>
                <w:snapToGrid w:val="0"/>
                <w:color w:val="000000"/>
                <w:sz w:val="28"/>
                <w:szCs w:val="28"/>
              </w:rPr>
            </w:pPr>
            <w:r>
              <w:rPr>
                <w:snapToGrid w:val="0"/>
                <w:color w:val="000000"/>
                <w:sz w:val="28"/>
                <w:szCs w:val="28"/>
              </w:rPr>
              <w:t>Место нахождения филиала:</w:t>
            </w:r>
          </w:p>
          <w:p w:rsidR="00CF241F" w:rsidRDefault="00CF241F" w:rsidP="00DC2C98">
            <w:pPr>
              <w:jc w:val="both"/>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CF241F" w:rsidRDefault="00CF241F" w:rsidP="00DC2C98">
            <w:pPr>
              <w:jc w:val="both"/>
              <w:rPr>
                <w:snapToGrid w:val="0"/>
                <w:color w:val="000000"/>
                <w:sz w:val="28"/>
                <w:szCs w:val="28"/>
              </w:rPr>
            </w:pPr>
            <w:r>
              <w:rPr>
                <w:snapToGrid w:val="0"/>
                <w:color w:val="000000"/>
                <w:sz w:val="28"/>
                <w:szCs w:val="28"/>
              </w:rPr>
              <w:t>Телефон/факс (846) 303-71-14</w:t>
            </w:r>
          </w:p>
          <w:p w:rsidR="00CF241F" w:rsidRDefault="00CF241F" w:rsidP="00DC2C98">
            <w:pPr>
              <w:jc w:val="both"/>
              <w:rPr>
                <w:b/>
                <w:snapToGrid w:val="0"/>
                <w:color w:val="000000"/>
                <w:sz w:val="28"/>
                <w:szCs w:val="28"/>
              </w:rPr>
            </w:pPr>
            <w:r>
              <w:rPr>
                <w:b/>
                <w:snapToGrid w:val="0"/>
                <w:color w:val="000000"/>
                <w:sz w:val="28"/>
                <w:szCs w:val="28"/>
              </w:rPr>
              <w:t>Платежные реквизиты:</w:t>
            </w:r>
          </w:p>
          <w:p w:rsidR="00CF241F" w:rsidRDefault="00CF241F" w:rsidP="00DC2C98">
            <w:pPr>
              <w:jc w:val="both"/>
              <w:rPr>
                <w:snapToGrid w:val="0"/>
                <w:color w:val="000000"/>
                <w:sz w:val="28"/>
                <w:szCs w:val="28"/>
              </w:rPr>
            </w:pPr>
            <w:proofErr w:type="spellStart"/>
            <w:proofErr w:type="gramStart"/>
            <w:r>
              <w:rPr>
                <w:snapToGrid w:val="0"/>
                <w:color w:val="000000"/>
                <w:sz w:val="28"/>
                <w:szCs w:val="28"/>
              </w:rPr>
              <w:t>р</w:t>
            </w:r>
            <w:proofErr w:type="spellEnd"/>
            <w:proofErr w:type="gramEnd"/>
            <w:r>
              <w:rPr>
                <w:snapToGrid w:val="0"/>
                <w:color w:val="000000"/>
                <w:sz w:val="28"/>
                <w:szCs w:val="28"/>
              </w:rPr>
              <w:t xml:space="preserve">/с  </w:t>
            </w:r>
            <w:r>
              <w:rPr>
                <w:color w:val="000000"/>
                <w:spacing w:val="-5"/>
                <w:sz w:val="28"/>
                <w:szCs w:val="28"/>
              </w:rPr>
              <w:t>407028105102400004079</w:t>
            </w:r>
          </w:p>
          <w:p w:rsidR="00CF241F" w:rsidRDefault="00CF241F" w:rsidP="00DC2C98">
            <w:pPr>
              <w:jc w:val="both"/>
              <w:rPr>
                <w:snapToGrid w:val="0"/>
                <w:color w:val="000000"/>
                <w:sz w:val="28"/>
                <w:szCs w:val="28"/>
              </w:rPr>
            </w:pPr>
            <w:r>
              <w:rPr>
                <w:snapToGrid w:val="0"/>
                <w:color w:val="000000"/>
                <w:sz w:val="28"/>
                <w:szCs w:val="28"/>
              </w:rPr>
              <w:t>в  Филиал ОАО Банк ВТБ в г</w:t>
            </w:r>
            <w:proofErr w:type="gramStart"/>
            <w:r>
              <w:rPr>
                <w:snapToGrid w:val="0"/>
                <w:color w:val="000000"/>
                <w:sz w:val="28"/>
                <w:szCs w:val="28"/>
              </w:rPr>
              <w:t>.Н</w:t>
            </w:r>
            <w:proofErr w:type="gramEnd"/>
            <w:r>
              <w:rPr>
                <w:snapToGrid w:val="0"/>
                <w:color w:val="000000"/>
                <w:sz w:val="28"/>
                <w:szCs w:val="28"/>
              </w:rPr>
              <w:t>ижнем Новгороде</w:t>
            </w:r>
          </w:p>
          <w:p w:rsidR="00CF241F" w:rsidRDefault="00CF241F" w:rsidP="00DC2C98">
            <w:pPr>
              <w:jc w:val="both"/>
              <w:rPr>
                <w:snapToGrid w:val="0"/>
                <w:color w:val="000000"/>
                <w:sz w:val="28"/>
                <w:szCs w:val="28"/>
              </w:rPr>
            </w:pPr>
            <w:r>
              <w:rPr>
                <w:snapToGrid w:val="0"/>
                <w:color w:val="000000"/>
                <w:sz w:val="28"/>
                <w:szCs w:val="28"/>
              </w:rPr>
              <w:t>г. Нижний Новгород</w:t>
            </w:r>
          </w:p>
          <w:p w:rsidR="00CF241F" w:rsidRDefault="00CF241F" w:rsidP="00DC2C98">
            <w:pPr>
              <w:jc w:val="both"/>
              <w:rPr>
                <w:snapToGrid w:val="0"/>
                <w:color w:val="000000"/>
                <w:sz w:val="28"/>
                <w:szCs w:val="28"/>
              </w:rPr>
            </w:pPr>
            <w:proofErr w:type="spellStart"/>
            <w:proofErr w:type="gramStart"/>
            <w:r>
              <w:rPr>
                <w:snapToGrid w:val="0"/>
                <w:color w:val="000000"/>
                <w:sz w:val="28"/>
                <w:szCs w:val="28"/>
              </w:rPr>
              <w:t>кор</w:t>
            </w:r>
            <w:proofErr w:type="spellEnd"/>
            <w:r>
              <w:rPr>
                <w:snapToGrid w:val="0"/>
                <w:color w:val="000000"/>
                <w:sz w:val="28"/>
                <w:szCs w:val="28"/>
              </w:rPr>
              <w:t>/счет</w:t>
            </w:r>
            <w:proofErr w:type="gramEnd"/>
            <w:r>
              <w:rPr>
                <w:snapToGrid w:val="0"/>
                <w:color w:val="000000"/>
                <w:sz w:val="28"/>
                <w:szCs w:val="28"/>
              </w:rPr>
              <w:t xml:space="preserve"> 30101810200000000837</w:t>
            </w:r>
          </w:p>
          <w:p w:rsidR="00CF241F" w:rsidRDefault="00CF241F" w:rsidP="00DC2C98">
            <w:pPr>
              <w:jc w:val="both"/>
              <w:rPr>
                <w:snapToGrid w:val="0"/>
                <w:color w:val="000000"/>
                <w:sz w:val="28"/>
                <w:szCs w:val="28"/>
              </w:rPr>
            </w:pPr>
            <w:r>
              <w:rPr>
                <w:snapToGrid w:val="0"/>
                <w:color w:val="000000"/>
                <w:sz w:val="28"/>
                <w:szCs w:val="28"/>
              </w:rPr>
              <w:t>БИК 042202837</w:t>
            </w:r>
          </w:p>
          <w:p w:rsidR="00CF241F" w:rsidRDefault="00CF241F" w:rsidP="00DC2C98">
            <w:pPr>
              <w:jc w:val="both"/>
              <w:rPr>
                <w:sz w:val="28"/>
                <w:szCs w:val="28"/>
              </w:rPr>
            </w:pPr>
          </w:p>
        </w:tc>
      </w:tr>
      <w:tr w:rsidR="00CF241F" w:rsidTr="002B1076">
        <w:trPr>
          <w:gridAfter w:val="1"/>
          <w:wAfter w:w="248" w:type="dxa"/>
          <w:trHeight w:val="811"/>
        </w:trPr>
        <w:tc>
          <w:tcPr>
            <w:tcW w:w="4898" w:type="dxa"/>
            <w:gridSpan w:val="2"/>
            <w:tcBorders>
              <w:top w:val="nil"/>
              <w:left w:val="nil"/>
              <w:bottom w:val="nil"/>
              <w:right w:val="nil"/>
            </w:tcBorders>
          </w:tcPr>
          <w:p w:rsidR="00CF241F" w:rsidRDefault="00CF241F" w:rsidP="00DC2C98">
            <w:pPr>
              <w:widowControl w:val="0"/>
              <w:autoSpaceDE w:val="0"/>
              <w:autoSpaceDN w:val="0"/>
              <w:adjustRightInd w:val="0"/>
              <w:jc w:val="both"/>
              <w:rPr>
                <w:b/>
                <w:bCs/>
                <w:sz w:val="28"/>
                <w:szCs w:val="28"/>
              </w:rPr>
            </w:pPr>
            <w:r>
              <w:rPr>
                <w:b/>
                <w:bCs/>
                <w:sz w:val="28"/>
                <w:szCs w:val="28"/>
              </w:rPr>
              <w:t>От Поставщика</w:t>
            </w:r>
          </w:p>
          <w:p w:rsidR="00CF241F" w:rsidRDefault="00CF241F" w:rsidP="00DC2C98">
            <w:pPr>
              <w:ind w:right="163"/>
              <w:jc w:val="both"/>
              <w:rPr>
                <w:sz w:val="28"/>
                <w:szCs w:val="28"/>
              </w:rPr>
            </w:pPr>
          </w:p>
          <w:p w:rsidR="00CF241F" w:rsidRDefault="00CF241F" w:rsidP="00DC2C98">
            <w:pPr>
              <w:ind w:right="163"/>
              <w:jc w:val="both"/>
              <w:rPr>
                <w:sz w:val="28"/>
                <w:szCs w:val="28"/>
              </w:rPr>
            </w:pPr>
            <w:r>
              <w:rPr>
                <w:sz w:val="28"/>
                <w:szCs w:val="28"/>
              </w:rPr>
              <w:t>________    ______________</w:t>
            </w:r>
          </w:p>
          <w:p w:rsidR="00CF241F" w:rsidRDefault="00CF241F" w:rsidP="00DC2C98">
            <w:pPr>
              <w:widowControl w:val="0"/>
              <w:autoSpaceDE w:val="0"/>
              <w:autoSpaceDN w:val="0"/>
              <w:adjustRightInd w:val="0"/>
              <w:jc w:val="both"/>
              <w:rPr>
                <w:b/>
                <w:bCs/>
                <w:sz w:val="20"/>
                <w:szCs w:val="20"/>
              </w:rPr>
            </w:pPr>
          </w:p>
          <w:p w:rsidR="00CF241F" w:rsidRDefault="00CF241F" w:rsidP="00DC2C98">
            <w:pPr>
              <w:widowControl w:val="0"/>
              <w:autoSpaceDE w:val="0"/>
              <w:autoSpaceDN w:val="0"/>
              <w:adjustRightInd w:val="0"/>
              <w:jc w:val="both"/>
              <w:rPr>
                <w:b/>
                <w:bCs/>
                <w:sz w:val="20"/>
                <w:szCs w:val="20"/>
              </w:rPr>
            </w:pPr>
            <w:r w:rsidRPr="00DB06E9">
              <w:rPr>
                <w:b/>
                <w:bCs/>
                <w:sz w:val="20"/>
                <w:szCs w:val="20"/>
              </w:rPr>
              <w:t>М.П.</w:t>
            </w:r>
          </w:p>
          <w:p w:rsidR="00CF241F" w:rsidRPr="00DB06E9" w:rsidRDefault="00CF241F" w:rsidP="00DC2C98">
            <w:pPr>
              <w:widowControl w:val="0"/>
              <w:autoSpaceDE w:val="0"/>
              <w:autoSpaceDN w:val="0"/>
              <w:adjustRightInd w:val="0"/>
              <w:jc w:val="both"/>
              <w:rPr>
                <w:b/>
                <w:bCs/>
                <w:sz w:val="20"/>
                <w:szCs w:val="20"/>
              </w:rPr>
            </w:pPr>
          </w:p>
        </w:tc>
        <w:tc>
          <w:tcPr>
            <w:tcW w:w="5025" w:type="dxa"/>
            <w:tcBorders>
              <w:top w:val="nil"/>
              <w:left w:val="nil"/>
              <w:bottom w:val="nil"/>
              <w:right w:val="nil"/>
            </w:tcBorders>
          </w:tcPr>
          <w:p w:rsidR="00CF241F" w:rsidRDefault="00CF241F" w:rsidP="00DC2C98">
            <w:pPr>
              <w:pStyle w:val="ConsNonformat"/>
              <w:widowControl/>
              <w:jc w:val="both"/>
              <w:rPr>
                <w:rFonts w:ascii="Times New Roman" w:hAnsi="Times New Roman" w:cs="Times New Roman"/>
                <w:b/>
                <w:color w:val="000000"/>
                <w:sz w:val="28"/>
                <w:szCs w:val="28"/>
              </w:rPr>
            </w:pPr>
            <w:r>
              <w:rPr>
                <w:rFonts w:ascii="Times New Roman" w:hAnsi="Times New Roman" w:cs="Times New Roman"/>
                <w:b/>
                <w:color w:val="000000"/>
                <w:sz w:val="28"/>
                <w:szCs w:val="28"/>
              </w:rPr>
              <w:t>Директор филиала</w:t>
            </w:r>
          </w:p>
          <w:p w:rsidR="00CF241F" w:rsidRDefault="00CF241F" w:rsidP="00DC2C98">
            <w:pPr>
              <w:pStyle w:val="afff6"/>
              <w:widowControl/>
              <w:spacing w:after="40"/>
              <w:ind w:right="-1"/>
              <w:rPr>
                <w:rFonts w:ascii="Times New Roman" w:hAnsi="Times New Roman" w:cs="Times New Roman"/>
                <w:b/>
                <w:bCs/>
                <w:sz w:val="28"/>
                <w:szCs w:val="28"/>
              </w:rPr>
            </w:pPr>
          </w:p>
          <w:p w:rsidR="00CF241F" w:rsidRDefault="00CF241F" w:rsidP="00DB06E9">
            <w:pPr>
              <w:pStyle w:val="afff6"/>
              <w:widowControl/>
              <w:spacing w:after="40"/>
              <w:ind w:right="-1"/>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С.И. Гвоздев</w:t>
            </w:r>
          </w:p>
          <w:p w:rsidR="00CF241F" w:rsidRPr="00DB06E9" w:rsidRDefault="00CF241F" w:rsidP="00DB06E9">
            <w:pPr>
              <w:pStyle w:val="afff6"/>
              <w:widowControl/>
              <w:spacing w:after="40"/>
              <w:ind w:right="-1"/>
              <w:rPr>
                <w:rFonts w:ascii="Times New Roman" w:hAnsi="Times New Roman" w:cs="Times New Roman"/>
                <w:b/>
                <w:bCs/>
                <w:sz w:val="28"/>
                <w:szCs w:val="28"/>
              </w:rPr>
            </w:pPr>
            <w:r>
              <w:rPr>
                <w:rFonts w:ascii="Times New Roman" w:hAnsi="Times New Roman" w:cs="Times New Roman"/>
                <w:bCs/>
                <w:sz w:val="28"/>
                <w:szCs w:val="28"/>
              </w:rPr>
              <w:t>м.п.</w:t>
            </w:r>
          </w:p>
        </w:tc>
      </w:tr>
    </w:tbl>
    <w:p w:rsidR="00CF241F" w:rsidRDefault="00CF241F" w:rsidP="00DC2C98">
      <w:pPr>
        <w:jc w:val="both"/>
        <w:rPr>
          <w:b/>
          <w:i/>
          <w:sz w:val="28"/>
          <w:szCs w:val="28"/>
        </w:rPr>
      </w:pPr>
    </w:p>
    <w:p w:rsidR="00CF241F" w:rsidRDefault="00CF241F" w:rsidP="00DC2C98">
      <w:pPr>
        <w:jc w:val="both"/>
        <w:rPr>
          <w:b/>
          <w:i/>
          <w:sz w:val="28"/>
          <w:szCs w:val="28"/>
        </w:rPr>
      </w:pPr>
    </w:p>
    <w:p w:rsidR="00CF241F" w:rsidRDefault="00CF241F" w:rsidP="00DC2C98">
      <w:pPr>
        <w:jc w:val="both"/>
        <w:rPr>
          <w:b/>
          <w:i/>
          <w:sz w:val="28"/>
          <w:szCs w:val="28"/>
        </w:rPr>
      </w:pPr>
    </w:p>
    <w:p w:rsidR="00CF241F" w:rsidRDefault="00CF241F" w:rsidP="00DC2C98">
      <w:pPr>
        <w:jc w:val="both"/>
        <w:rPr>
          <w:b/>
          <w:i/>
          <w:sz w:val="28"/>
          <w:szCs w:val="28"/>
        </w:rPr>
      </w:pPr>
    </w:p>
    <w:p w:rsidR="00CF241F" w:rsidRDefault="00CF241F" w:rsidP="00DC2C98">
      <w:pPr>
        <w:jc w:val="both"/>
        <w:rPr>
          <w:b/>
          <w:i/>
          <w:sz w:val="28"/>
          <w:szCs w:val="28"/>
        </w:rPr>
      </w:pPr>
    </w:p>
    <w:p w:rsidR="00CF241F" w:rsidRDefault="00CF241F" w:rsidP="00DC2C98">
      <w:pPr>
        <w:jc w:val="both"/>
        <w:rPr>
          <w:b/>
          <w:i/>
          <w:sz w:val="28"/>
          <w:szCs w:val="28"/>
        </w:rPr>
      </w:pPr>
    </w:p>
    <w:p w:rsidR="00CF241F" w:rsidRDefault="00CF241F" w:rsidP="007374F1">
      <w:pPr>
        <w:ind w:firstLine="567"/>
        <w:jc w:val="right"/>
        <w:rPr>
          <w:sz w:val="28"/>
          <w:szCs w:val="28"/>
        </w:rPr>
        <w:sectPr w:rsidR="00CF241F" w:rsidSect="00EE616C">
          <w:footerReference w:type="even" r:id="rId16"/>
          <w:footerReference w:type="default" r:id="rId17"/>
          <w:pgSz w:w="11906" w:h="16838" w:code="9"/>
          <w:pgMar w:top="794" w:right="851" w:bottom="510" w:left="1418" w:header="709" w:footer="709" w:gutter="0"/>
          <w:cols w:space="720"/>
        </w:sectPr>
      </w:pPr>
    </w:p>
    <w:p w:rsidR="00CF241F" w:rsidRDefault="00CF241F" w:rsidP="007374F1">
      <w:pPr>
        <w:ind w:firstLine="567"/>
        <w:jc w:val="right"/>
        <w:rPr>
          <w:sz w:val="28"/>
          <w:szCs w:val="28"/>
        </w:rPr>
      </w:pPr>
      <w:r>
        <w:rPr>
          <w:sz w:val="28"/>
          <w:szCs w:val="28"/>
        </w:rPr>
        <w:lastRenderedPageBreak/>
        <w:t>Приложение № 1</w:t>
      </w:r>
    </w:p>
    <w:p w:rsidR="00CF241F" w:rsidRDefault="00CF241F" w:rsidP="007374F1">
      <w:pPr>
        <w:ind w:firstLine="567"/>
        <w:jc w:val="right"/>
        <w:rPr>
          <w:sz w:val="28"/>
          <w:szCs w:val="28"/>
        </w:rPr>
      </w:pPr>
      <w:r>
        <w:rPr>
          <w:sz w:val="28"/>
          <w:szCs w:val="28"/>
        </w:rPr>
        <w:t>к Договору купли-продажи</w:t>
      </w:r>
    </w:p>
    <w:p w:rsidR="00CF241F" w:rsidRDefault="00CF241F" w:rsidP="007374F1">
      <w:pPr>
        <w:ind w:firstLine="567"/>
        <w:jc w:val="right"/>
        <w:rPr>
          <w:sz w:val="28"/>
          <w:szCs w:val="28"/>
        </w:rPr>
      </w:pPr>
      <w:r>
        <w:rPr>
          <w:sz w:val="28"/>
          <w:szCs w:val="28"/>
        </w:rPr>
        <w:t>от «__» ________ 201__г.</w:t>
      </w:r>
    </w:p>
    <w:p w:rsidR="00CF241F" w:rsidRDefault="00CF241F" w:rsidP="007374F1">
      <w:pPr>
        <w:ind w:firstLine="567"/>
        <w:jc w:val="right"/>
        <w:rPr>
          <w:sz w:val="28"/>
          <w:szCs w:val="28"/>
        </w:rPr>
      </w:pPr>
      <w:r>
        <w:rPr>
          <w:sz w:val="28"/>
          <w:szCs w:val="28"/>
        </w:rPr>
        <w:t>№ ___________________</w:t>
      </w:r>
    </w:p>
    <w:p w:rsidR="00CF241F" w:rsidRDefault="00CF241F" w:rsidP="007374F1">
      <w:pPr>
        <w:ind w:firstLine="567"/>
        <w:jc w:val="center"/>
        <w:rPr>
          <w:b/>
          <w:sz w:val="28"/>
          <w:szCs w:val="28"/>
        </w:rPr>
      </w:pPr>
      <w:r>
        <w:rPr>
          <w:b/>
          <w:sz w:val="28"/>
          <w:szCs w:val="28"/>
        </w:rPr>
        <w:t>СПЕЦИФИКАЦИЯ</w:t>
      </w:r>
    </w:p>
    <w:p w:rsidR="00CF241F" w:rsidRDefault="00CF241F" w:rsidP="00DC2C98">
      <w:pPr>
        <w:ind w:firstLine="567"/>
        <w:jc w:val="both"/>
        <w:rPr>
          <w:b/>
          <w:sz w:val="28"/>
          <w:szCs w:val="28"/>
        </w:rPr>
      </w:pPr>
    </w:p>
    <w:p w:rsidR="00CF241F" w:rsidRDefault="00CF241F" w:rsidP="00DC2C98">
      <w:pPr>
        <w:jc w:val="both"/>
        <w:rPr>
          <w:sz w:val="28"/>
          <w:szCs w:val="28"/>
        </w:rPr>
      </w:pP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CF241F" w:rsidTr="00C7618A">
        <w:trPr>
          <w:trHeight w:val="836"/>
          <w:jc w:val="center"/>
        </w:trPr>
        <w:tc>
          <w:tcPr>
            <w:tcW w:w="709" w:type="dxa"/>
            <w:vAlign w:val="center"/>
          </w:tcPr>
          <w:p w:rsidR="00CF241F" w:rsidRDefault="00CF241F" w:rsidP="00DC2C98">
            <w:pPr>
              <w:widowControl w:val="0"/>
              <w:autoSpaceDE w:val="0"/>
              <w:autoSpaceDN w:val="0"/>
              <w:adjustRightInd w:val="0"/>
              <w:ind w:left="-138" w:firstLine="187"/>
              <w:jc w:val="both"/>
              <w:rPr>
                <w:b/>
                <w:sz w:val="28"/>
                <w:szCs w:val="28"/>
              </w:rPr>
            </w:pPr>
            <w:r>
              <w:rPr>
                <w:b/>
                <w:sz w:val="28"/>
                <w:szCs w:val="28"/>
              </w:rPr>
              <w:t>№</w:t>
            </w:r>
          </w:p>
          <w:p w:rsidR="00CF241F" w:rsidRDefault="00CF241F" w:rsidP="00DC2C98">
            <w:pPr>
              <w:widowControl w:val="0"/>
              <w:autoSpaceDE w:val="0"/>
              <w:autoSpaceDN w:val="0"/>
              <w:adjustRightInd w:val="0"/>
              <w:ind w:firstLine="49"/>
              <w:jc w:val="both"/>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2197"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Наименование Товара</w:t>
            </w:r>
          </w:p>
          <w:p w:rsidR="00CF241F" w:rsidRDefault="00CF241F" w:rsidP="00DC2C98">
            <w:pPr>
              <w:widowControl w:val="0"/>
              <w:autoSpaceDE w:val="0"/>
              <w:autoSpaceDN w:val="0"/>
              <w:adjustRightInd w:val="0"/>
              <w:ind w:firstLine="49"/>
              <w:jc w:val="both"/>
              <w:rPr>
                <w:b/>
                <w:sz w:val="28"/>
                <w:szCs w:val="28"/>
              </w:rPr>
            </w:pPr>
          </w:p>
        </w:tc>
        <w:tc>
          <w:tcPr>
            <w:tcW w:w="2410"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Характеристики Товара, дополнительное оборудование</w:t>
            </w:r>
          </w:p>
        </w:tc>
        <w:tc>
          <w:tcPr>
            <w:tcW w:w="850"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 xml:space="preserve">Ед. </w:t>
            </w:r>
            <w:proofErr w:type="spellStart"/>
            <w:r>
              <w:rPr>
                <w:b/>
                <w:sz w:val="28"/>
                <w:szCs w:val="28"/>
              </w:rPr>
              <w:t>изм</w:t>
            </w:r>
            <w:proofErr w:type="spellEnd"/>
            <w:r>
              <w:rPr>
                <w:b/>
                <w:sz w:val="28"/>
                <w:szCs w:val="28"/>
              </w:rPr>
              <w:t>.</w:t>
            </w:r>
          </w:p>
        </w:tc>
        <w:tc>
          <w:tcPr>
            <w:tcW w:w="851"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Кол-во</w:t>
            </w:r>
          </w:p>
        </w:tc>
        <w:tc>
          <w:tcPr>
            <w:tcW w:w="1984"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Цена за 1 шт. без учета НДС (18%), руб.</w:t>
            </w:r>
          </w:p>
        </w:tc>
        <w:tc>
          <w:tcPr>
            <w:tcW w:w="1701"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Стоимость доставки без учета НДС (18%), руб.</w:t>
            </w:r>
          </w:p>
        </w:tc>
        <w:tc>
          <w:tcPr>
            <w:tcW w:w="1560"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Общая стоимость с учётом доставки без НДС, руб.</w:t>
            </w:r>
          </w:p>
        </w:tc>
        <w:tc>
          <w:tcPr>
            <w:tcW w:w="1559" w:type="dxa"/>
            <w:vAlign w:val="center"/>
          </w:tcPr>
          <w:p w:rsidR="00CF241F" w:rsidRDefault="00CF241F" w:rsidP="00DC2C98">
            <w:pPr>
              <w:widowControl w:val="0"/>
              <w:autoSpaceDE w:val="0"/>
              <w:autoSpaceDN w:val="0"/>
              <w:adjustRightInd w:val="0"/>
              <w:jc w:val="both"/>
              <w:rPr>
                <w:b/>
                <w:sz w:val="28"/>
                <w:szCs w:val="28"/>
              </w:rPr>
            </w:pPr>
            <w:r>
              <w:rPr>
                <w:b/>
                <w:sz w:val="28"/>
                <w:szCs w:val="28"/>
              </w:rPr>
              <w:t>Общая стоимость с учётом доставки с НДС, руб.</w:t>
            </w:r>
          </w:p>
        </w:tc>
        <w:tc>
          <w:tcPr>
            <w:tcW w:w="2024"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Срок и место поставки Товара</w:t>
            </w:r>
          </w:p>
        </w:tc>
      </w:tr>
      <w:tr w:rsidR="00CF241F" w:rsidTr="00C7618A">
        <w:trPr>
          <w:trHeight w:val="916"/>
          <w:jc w:val="center"/>
        </w:trPr>
        <w:tc>
          <w:tcPr>
            <w:tcW w:w="709" w:type="dxa"/>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1</w:t>
            </w:r>
          </w:p>
        </w:tc>
        <w:tc>
          <w:tcPr>
            <w:tcW w:w="2197" w:type="dxa"/>
            <w:vAlign w:val="center"/>
          </w:tcPr>
          <w:p w:rsidR="00CF241F" w:rsidRDefault="00CF241F" w:rsidP="00DC2C98">
            <w:pPr>
              <w:widowControl w:val="0"/>
              <w:tabs>
                <w:tab w:val="left" w:pos="2251"/>
              </w:tabs>
              <w:autoSpaceDE w:val="0"/>
              <w:autoSpaceDN w:val="0"/>
              <w:adjustRightInd w:val="0"/>
              <w:jc w:val="both"/>
              <w:rPr>
                <w:sz w:val="28"/>
                <w:szCs w:val="28"/>
              </w:rPr>
            </w:pPr>
          </w:p>
        </w:tc>
        <w:tc>
          <w:tcPr>
            <w:tcW w:w="2410" w:type="dxa"/>
          </w:tcPr>
          <w:p w:rsidR="00CF241F" w:rsidRDefault="00CF241F" w:rsidP="00DC2C98">
            <w:pPr>
              <w:widowControl w:val="0"/>
              <w:autoSpaceDE w:val="0"/>
              <w:autoSpaceDN w:val="0"/>
              <w:adjustRightInd w:val="0"/>
              <w:ind w:firstLine="49"/>
              <w:jc w:val="both"/>
              <w:rPr>
                <w:sz w:val="28"/>
                <w:szCs w:val="28"/>
              </w:rPr>
            </w:pPr>
          </w:p>
        </w:tc>
        <w:tc>
          <w:tcPr>
            <w:tcW w:w="850" w:type="dxa"/>
            <w:vAlign w:val="center"/>
          </w:tcPr>
          <w:p w:rsidR="00CF241F" w:rsidRDefault="00CF241F" w:rsidP="00DC2C98">
            <w:pPr>
              <w:widowControl w:val="0"/>
              <w:autoSpaceDE w:val="0"/>
              <w:autoSpaceDN w:val="0"/>
              <w:adjustRightInd w:val="0"/>
              <w:ind w:firstLine="49"/>
              <w:jc w:val="both"/>
              <w:rPr>
                <w:sz w:val="28"/>
                <w:szCs w:val="28"/>
              </w:rPr>
            </w:pPr>
            <w:r>
              <w:rPr>
                <w:sz w:val="28"/>
                <w:szCs w:val="28"/>
              </w:rPr>
              <w:t>шт.</w:t>
            </w:r>
          </w:p>
        </w:tc>
        <w:tc>
          <w:tcPr>
            <w:tcW w:w="851" w:type="dxa"/>
            <w:vAlign w:val="center"/>
          </w:tcPr>
          <w:p w:rsidR="00CF241F" w:rsidRDefault="00CF241F" w:rsidP="00DC2C98">
            <w:pPr>
              <w:widowControl w:val="0"/>
              <w:autoSpaceDE w:val="0"/>
              <w:autoSpaceDN w:val="0"/>
              <w:adjustRightInd w:val="0"/>
              <w:ind w:firstLine="49"/>
              <w:jc w:val="both"/>
              <w:rPr>
                <w:sz w:val="28"/>
                <w:szCs w:val="28"/>
              </w:rPr>
            </w:pPr>
          </w:p>
        </w:tc>
        <w:tc>
          <w:tcPr>
            <w:tcW w:w="1984" w:type="dxa"/>
            <w:vAlign w:val="center"/>
          </w:tcPr>
          <w:p w:rsidR="00CF241F" w:rsidRDefault="00CF241F" w:rsidP="00DC2C98">
            <w:pPr>
              <w:widowControl w:val="0"/>
              <w:autoSpaceDE w:val="0"/>
              <w:autoSpaceDN w:val="0"/>
              <w:adjustRightInd w:val="0"/>
              <w:ind w:firstLine="49"/>
              <w:jc w:val="both"/>
              <w:rPr>
                <w:sz w:val="28"/>
                <w:szCs w:val="28"/>
              </w:rPr>
            </w:pPr>
          </w:p>
        </w:tc>
        <w:tc>
          <w:tcPr>
            <w:tcW w:w="1701" w:type="dxa"/>
          </w:tcPr>
          <w:p w:rsidR="00CF241F" w:rsidRDefault="00CF241F" w:rsidP="00DC2C98">
            <w:pPr>
              <w:widowControl w:val="0"/>
              <w:autoSpaceDE w:val="0"/>
              <w:autoSpaceDN w:val="0"/>
              <w:adjustRightInd w:val="0"/>
              <w:ind w:firstLine="49"/>
              <w:jc w:val="both"/>
              <w:rPr>
                <w:sz w:val="28"/>
                <w:szCs w:val="28"/>
              </w:rPr>
            </w:pPr>
          </w:p>
        </w:tc>
        <w:tc>
          <w:tcPr>
            <w:tcW w:w="1560" w:type="dxa"/>
            <w:vAlign w:val="center"/>
          </w:tcPr>
          <w:p w:rsidR="00CF241F" w:rsidRDefault="00CF241F" w:rsidP="00DC2C98">
            <w:pPr>
              <w:widowControl w:val="0"/>
              <w:autoSpaceDE w:val="0"/>
              <w:autoSpaceDN w:val="0"/>
              <w:adjustRightInd w:val="0"/>
              <w:ind w:firstLine="49"/>
              <w:jc w:val="both"/>
              <w:rPr>
                <w:sz w:val="28"/>
                <w:szCs w:val="28"/>
              </w:rPr>
            </w:pPr>
          </w:p>
        </w:tc>
        <w:tc>
          <w:tcPr>
            <w:tcW w:w="1559" w:type="dxa"/>
            <w:vAlign w:val="center"/>
          </w:tcPr>
          <w:p w:rsidR="00CF241F" w:rsidRDefault="00CF241F" w:rsidP="00DC2C98">
            <w:pPr>
              <w:widowControl w:val="0"/>
              <w:autoSpaceDE w:val="0"/>
              <w:autoSpaceDN w:val="0"/>
              <w:adjustRightInd w:val="0"/>
              <w:ind w:firstLine="49"/>
              <w:jc w:val="both"/>
              <w:rPr>
                <w:sz w:val="28"/>
                <w:szCs w:val="28"/>
              </w:rPr>
            </w:pPr>
          </w:p>
        </w:tc>
        <w:tc>
          <w:tcPr>
            <w:tcW w:w="2024" w:type="dxa"/>
            <w:vAlign w:val="center"/>
          </w:tcPr>
          <w:p w:rsidR="00CF241F" w:rsidRDefault="00CF241F" w:rsidP="00DC2C98">
            <w:pPr>
              <w:widowControl w:val="0"/>
              <w:autoSpaceDE w:val="0"/>
              <w:autoSpaceDN w:val="0"/>
              <w:adjustRightInd w:val="0"/>
              <w:ind w:firstLine="49"/>
              <w:jc w:val="both"/>
              <w:rPr>
                <w:sz w:val="28"/>
                <w:szCs w:val="28"/>
              </w:rPr>
            </w:pPr>
            <w:r>
              <w:rPr>
                <w:sz w:val="28"/>
                <w:szCs w:val="28"/>
              </w:rPr>
              <w:t>.</w:t>
            </w:r>
          </w:p>
        </w:tc>
      </w:tr>
      <w:tr w:rsidR="00CF241F" w:rsidTr="00C7618A">
        <w:trPr>
          <w:jc w:val="center"/>
        </w:trPr>
        <w:tc>
          <w:tcPr>
            <w:tcW w:w="5316" w:type="dxa"/>
            <w:gridSpan w:val="3"/>
            <w:vAlign w:val="center"/>
          </w:tcPr>
          <w:p w:rsidR="00CF241F" w:rsidRDefault="00CF241F" w:rsidP="00DC2C98">
            <w:pPr>
              <w:widowControl w:val="0"/>
              <w:autoSpaceDE w:val="0"/>
              <w:autoSpaceDN w:val="0"/>
              <w:adjustRightInd w:val="0"/>
              <w:ind w:firstLine="49"/>
              <w:jc w:val="both"/>
              <w:rPr>
                <w:b/>
                <w:sz w:val="28"/>
                <w:szCs w:val="28"/>
              </w:rPr>
            </w:pPr>
            <w:r>
              <w:rPr>
                <w:b/>
                <w:sz w:val="28"/>
                <w:szCs w:val="28"/>
              </w:rPr>
              <w:t>ИТОГО</w:t>
            </w:r>
          </w:p>
        </w:tc>
        <w:tc>
          <w:tcPr>
            <w:tcW w:w="850" w:type="dxa"/>
            <w:vAlign w:val="center"/>
          </w:tcPr>
          <w:p w:rsidR="00CF241F" w:rsidRDefault="00CF241F" w:rsidP="00DC2C98">
            <w:pPr>
              <w:widowControl w:val="0"/>
              <w:autoSpaceDE w:val="0"/>
              <w:autoSpaceDN w:val="0"/>
              <w:adjustRightInd w:val="0"/>
              <w:ind w:firstLine="49"/>
              <w:jc w:val="both"/>
              <w:rPr>
                <w:b/>
                <w:sz w:val="28"/>
                <w:szCs w:val="28"/>
              </w:rPr>
            </w:pPr>
          </w:p>
        </w:tc>
        <w:tc>
          <w:tcPr>
            <w:tcW w:w="851" w:type="dxa"/>
            <w:vAlign w:val="center"/>
          </w:tcPr>
          <w:p w:rsidR="00CF241F" w:rsidRDefault="00CF241F" w:rsidP="00DC2C98">
            <w:pPr>
              <w:widowControl w:val="0"/>
              <w:autoSpaceDE w:val="0"/>
              <w:autoSpaceDN w:val="0"/>
              <w:adjustRightInd w:val="0"/>
              <w:ind w:firstLine="49"/>
              <w:jc w:val="both"/>
              <w:rPr>
                <w:b/>
                <w:sz w:val="28"/>
                <w:szCs w:val="28"/>
              </w:rPr>
            </w:pPr>
          </w:p>
        </w:tc>
        <w:tc>
          <w:tcPr>
            <w:tcW w:w="1984" w:type="dxa"/>
            <w:vAlign w:val="center"/>
          </w:tcPr>
          <w:p w:rsidR="00CF241F" w:rsidRDefault="00CF241F" w:rsidP="00DC2C98">
            <w:pPr>
              <w:widowControl w:val="0"/>
              <w:autoSpaceDE w:val="0"/>
              <w:autoSpaceDN w:val="0"/>
              <w:adjustRightInd w:val="0"/>
              <w:ind w:firstLine="49"/>
              <w:jc w:val="both"/>
              <w:rPr>
                <w:b/>
                <w:sz w:val="28"/>
                <w:szCs w:val="28"/>
              </w:rPr>
            </w:pPr>
          </w:p>
        </w:tc>
        <w:tc>
          <w:tcPr>
            <w:tcW w:w="1701" w:type="dxa"/>
          </w:tcPr>
          <w:p w:rsidR="00CF241F" w:rsidRDefault="00CF241F" w:rsidP="00DC2C98">
            <w:pPr>
              <w:widowControl w:val="0"/>
              <w:autoSpaceDE w:val="0"/>
              <w:autoSpaceDN w:val="0"/>
              <w:adjustRightInd w:val="0"/>
              <w:ind w:firstLine="49"/>
              <w:jc w:val="both"/>
              <w:rPr>
                <w:b/>
                <w:sz w:val="28"/>
                <w:szCs w:val="28"/>
              </w:rPr>
            </w:pPr>
          </w:p>
        </w:tc>
        <w:tc>
          <w:tcPr>
            <w:tcW w:w="1560" w:type="dxa"/>
            <w:vAlign w:val="center"/>
          </w:tcPr>
          <w:p w:rsidR="00CF241F" w:rsidRDefault="00CF241F" w:rsidP="00DC2C98">
            <w:pPr>
              <w:widowControl w:val="0"/>
              <w:autoSpaceDE w:val="0"/>
              <w:autoSpaceDN w:val="0"/>
              <w:adjustRightInd w:val="0"/>
              <w:ind w:firstLine="49"/>
              <w:jc w:val="both"/>
              <w:rPr>
                <w:b/>
                <w:sz w:val="28"/>
                <w:szCs w:val="28"/>
              </w:rPr>
            </w:pPr>
          </w:p>
        </w:tc>
        <w:tc>
          <w:tcPr>
            <w:tcW w:w="1559" w:type="dxa"/>
            <w:vAlign w:val="center"/>
          </w:tcPr>
          <w:p w:rsidR="00CF241F" w:rsidRDefault="00CF241F" w:rsidP="00DC2C98">
            <w:pPr>
              <w:widowControl w:val="0"/>
              <w:autoSpaceDE w:val="0"/>
              <w:autoSpaceDN w:val="0"/>
              <w:adjustRightInd w:val="0"/>
              <w:ind w:firstLine="49"/>
              <w:jc w:val="both"/>
              <w:rPr>
                <w:b/>
                <w:sz w:val="28"/>
                <w:szCs w:val="28"/>
              </w:rPr>
            </w:pPr>
          </w:p>
        </w:tc>
        <w:tc>
          <w:tcPr>
            <w:tcW w:w="2024" w:type="dxa"/>
          </w:tcPr>
          <w:p w:rsidR="00CF241F" w:rsidRDefault="00CF241F" w:rsidP="00DC2C98">
            <w:pPr>
              <w:widowControl w:val="0"/>
              <w:autoSpaceDE w:val="0"/>
              <w:autoSpaceDN w:val="0"/>
              <w:adjustRightInd w:val="0"/>
              <w:ind w:firstLine="49"/>
              <w:jc w:val="both"/>
              <w:rPr>
                <w:b/>
                <w:sz w:val="28"/>
                <w:szCs w:val="28"/>
              </w:rPr>
            </w:pPr>
          </w:p>
        </w:tc>
      </w:tr>
    </w:tbl>
    <w:p w:rsidR="00CF241F" w:rsidRDefault="00CF241F" w:rsidP="00DC2C98">
      <w:pPr>
        <w:jc w:val="both"/>
        <w:rPr>
          <w:sz w:val="28"/>
          <w:szCs w:val="28"/>
        </w:rPr>
      </w:pPr>
    </w:p>
    <w:p w:rsidR="00CF241F" w:rsidRDefault="00CF241F" w:rsidP="00DC2C98">
      <w:pPr>
        <w:jc w:val="both"/>
        <w:rPr>
          <w:sz w:val="28"/>
          <w:szCs w:val="28"/>
        </w:rPr>
      </w:pPr>
      <w:r>
        <w:rPr>
          <w:sz w:val="28"/>
          <w:szCs w:val="28"/>
        </w:rPr>
        <w:t>1. Общая стоимость Товара по Спецификации составляет</w:t>
      </w:r>
      <w:proofErr w:type="gramStart"/>
      <w:r>
        <w:rPr>
          <w:sz w:val="28"/>
          <w:szCs w:val="28"/>
        </w:rPr>
        <w:t xml:space="preserve">: </w:t>
      </w:r>
      <w:r>
        <w:rPr>
          <w:b/>
          <w:sz w:val="28"/>
          <w:szCs w:val="28"/>
        </w:rPr>
        <w:t>________________________</w:t>
      </w:r>
      <w:r>
        <w:rPr>
          <w:sz w:val="28"/>
          <w:szCs w:val="28"/>
        </w:rPr>
        <w:t xml:space="preserve"> (__________________________) </w:t>
      </w:r>
      <w:proofErr w:type="gramEnd"/>
      <w:r>
        <w:rPr>
          <w:sz w:val="28"/>
          <w:szCs w:val="28"/>
        </w:rPr>
        <w:t xml:space="preserve">рублей </w:t>
      </w:r>
      <w:proofErr w:type="spellStart"/>
      <w:r>
        <w:rPr>
          <w:sz w:val="28"/>
          <w:szCs w:val="28"/>
        </w:rPr>
        <w:t>____копеек</w:t>
      </w:r>
      <w:proofErr w:type="spellEnd"/>
      <w:r>
        <w:rPr>
          <w:sz w:val="28"/>
          <w:szCs w:val="28"/>
        </w:rPr>
        <w:t xml:space="preserve">, в том числе НДС (18%) – </w:t>
      </w:r>
      <w:r>
        <w:rPr>
          <w:b/>
          <w:sz w:val="28"/>
          <w:szCs w:val="28"/>
        </w:rPr>
        <w:t>__________________</w:t>
      </w:r>
      <w:r>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CF241F" w:rsidTr="00C7618A">
        <w:trPr>
          <w:trHeight w:val="811"/>
        </w:trPr>
        <w:tc>
          <w:tcPr>
            <w:tcW w:w="6910" w:type="dxa"/>
            <w:tcBorders>
              <w:top w:val="nil"/>
              <w:left w:val="nil"/>
              <w:bottom w:val="nil"/>
              <w:right w:val="nil"/>
            </w:tcBorders>
          </w:tcPr>
          <w:p w:rsidR="00CF241F" w:rsidRDefault="00CF241F" w:rsidP="00DC2C98">
            <w:pPr>
              <w:widowControl w:val="0"/>
              <w:autoSpaceDE w:val="0"/>
              <w:autoSpaceDN w:val="0"/>
              <w:adjustRightInd w:val="0"/>
              <w:jc w:val="both"/>
              <w:rPr>
                <w:b/>
                <w:bCs/>
                <w:sz w:val="28"/>
                <w:szCs w:val="28"/>
              </w:rPr>
            </w:pPr>
          </w:p>
          <w:p w:rsidR="00CF241F" w:rsidRDefault="00CF241F" w:rsidP="00DC2C98">
            <w:pPr>
              <w:widowControl w:val="0"/>
              <w:autoSpaceDE w:val="0"/>
              <w:autoSpaceDN w:val="0"/>
              <w:adjustRightInd w:val="0"/>
              <w:jc w:val="both"/>
              <w:rPr>
                <w:b/>
                <w:bCs/>
                <w:sz w:val="28"/>
                <w:szCs w:val="28"/>
              </w:rPr>
            </w:pPr>
            <w:r>
              <w:rPr>
                <w:b/>
                <w:bCs/>
                <w:sz w:val="28"/>
                <w:szCs w:val="28"/>
              </w:rPr>
              <w:t>От Поставщика</w:t>
            </w:r>
          </w:p>
          <w:p w:rsidR="00CF241F" w:rsidRDefault="00CF241F" w:rsidP="00DC2C98">
            <w:pPr>
              <w:ind w:right="163"/>
              <w:jc w:val="both"/>
              <w:rPr>
                <w:sz w:val="28"/>
                <w:szCs w:val="28"/>
              </w:rPr>
            </w:pPr>
          </w:p>
          <w:p w:rsidR="00CF241F" w:rsidRDefault="00CF241F" w:rsidP="00DC2C98">
            <w:pPr>
              <w:ind w:right="163"/>
              <w:jc w:val="both"/>
              <w:rPr>
                <w:sz w:val="28"/>
                <w:szCs w:val="28"/>
              </w:rPr>
            </w:pPr>
            <w:r>
              <w:rPr>
                <w:sz w:val="28"/>
                <w:szCs w:val="28"/>
              </w:rPr>
              <w:t>________    ______________</w:t>
            </w:r>
          </w:p>
          <w:p w:rsidR="00CF241F" w:rsidRDefault="00CF241F" w:rsidP="00DC2C98">
            <w:pPr>
              <w:widowControl w:val="0"/>
              <w:autoSpaceDE w:val="0"/>
              <w:autoSpaceDN w:val="0"/>
              <w:adjustRightInd w:val="0"/>
              <w:jc w:val="both"/>
              <w:rPr>
                <w:b/>
                <w:bCs/>
                <w:sz w:val="28"/>
                <w:szCs w:val="28"/>
              </w:rPr>
            </w:pPr>
            <w:r>
              <w:rPr>
                <w:b/>
                <w:bCs/>
                <w:sz w:val="28"/>
                <w:szCs w:val="28"/>
              </w:rPr>
              <w:t>М.П.</w:t>
            </w:r>
          </w:p>
        </w:tc>
        <w:tc>
          <w:tcPr>
            <w:tcW w:w="9585" w:type="dxa"/>
            <w:tcBorders>
              <w:top w:val="nil"/>
              <w:left w:val="nil"/>
              <w:bottom w:val="nil"/>
              <w:right w:val="nil"/>
            </w:tcBorders>
          </w:tcPr>
          <w:p w:rsidR="00CF241F" w:rsidRPr="003D7CC8" w:rsidRDefault="00CF241F" w:rsidP="00DC2C98">
            <w:pPr>
              <w:pStyle w:val="afff5"/>
              <w:widowControl w:val="0"/>
              <w:autoSpaceDE w:val="0"/>
              <w:autoSpaceDN w:val="0"/>
              <w:adjustRightInd w:val="0"/>
              <w:rPr>
                <w:b/>
                <w:bCs/>
                <w:sz w:val="28"/>
                <w:szCs w:val="28"/>
              </w:rPr>
            </w:pPr>
          </w:p>
          <w:p w:rsidR="00CF241F" w:rsidRPr="003D7CC8" w:rsidRDefault="00CF241F" w:rsidP="00DC2C98">
            <w:pPr>
              <w:pStyle w:val="afff5"/>
              <w:widowControl w:val="0"/>
              <w:autoSpaceDE w:val="0"/>
              <w:autoSpaceDN w:val="0"/>
              <w:adjustRightInd w:val="0"/>
              <w:ind w:right="175" w:firstLine="0"/>
              <w:rPr>
                <w:rFonts w:ascii="Times New Roman" w:hAnsi="Times New Roman"/>
                <w:b/>
                <w:bCs/>
                <w:noProof/>
                <w:sz w:val="28"/>
                <w:szCs w:val="28"/>
              </w:rPr>
            </w:pPr>
            <w:r w:rsidRPr="003D7CC8">
              <w:rPr>
                <w:rFonts w:ascii="Times New Roman" w:hAnsi="Times New Roman"/>
                <w:b/>
                <w:bCs/>
                <w:noProof/>
                <w:sz w:val="28"/>
                <w:szCs w:val="28"/>
              </w:rPr>
              <w:t>От Покупателя</w:t>
            </w:r>
          </w:p>
          <w:p w:rsidR="00CF241F" w:rsidRPr="003D7CC8" w:rsidRDefault="00CF241F" w:rsidP="00DC2C98">
            <w:pPr>
              <w:pStyle w:val="afff5"/>
              <w:widowControl w:val="0"/>
              <w:autoSpaceDE w:val="0"/>
              <w:autoSpaceDN w:val="0"/>
              <w:adjustRightInd w:val="0"/>
              <w:rPr>
                <w:b/>
                <w:bCs/>
                <w:noProof/>
                <w:color w:val="000000"/>
                <w:sz w:val="28"/>
                <w:szCs w:val="28"/>
              </w:rPr>
            </w:pPr>
          </w:p>
          <w:p w:rsidR="00CF241F" w:rsidRDefault="00CF241F" w:rsidP="00DC2C98">
            <w:pPr>
              <w:widowControl w:val="0"/>
              <w:autoSpaceDE w:val="0"/>
              <w:autoSpaceDN w:val="0"/>
              <w:adjustRightInd w:val="0"/>
              <w:jc w:val="both"/>
              <w:rPr>
                <w:b/>
                <w:bCs/>
                <w:sz w:val="28"/>
                <w:szCs w:val="28"/>
              </w:rPr>
            </w:pPr>
            <w:r>
              <w:rPr>
                <w:b/>
                <w:bCs/>
                <w:color w:val="000000"/>
                <w:sz w:val="28"/>
                <w:szCs w:val="28"/>
              </w:rPr>
              <w:t>______________ Гвоздев С.И.</w:t>
            </w:r>
          </w:p>
          <w:p w:rsidR="00CF241F" w:rsidRDefault="00CF241F" w:rsidP="00DC2C98">
            <w:pPr>
              <w:widowControl w:val="0"/>
              <w:tabs>
                <w:tab w:val="left" w:pos="4035"/>
              </w:tabs>
              <w:autoSpaceDE w:val="0"/>
              <w:autoSpaceDN w:val="0"/>
              <w:adjustRightInd w:val="0"/>
              <w:jc w:val="both"/>
              <w:rPr>
                <w:i/>
                <w:sz w:val="28"/>
                <w:szCs w:val="28"/>
                <w:vertAlign w:val="superscript"/>
              </w:rPr>
            </w:pPr>
          </w:p>
          <w:p w:rsidR="00CF241F" w:rsidRDefault="00CF241F" w:rsidP="00DC2C98">
            <w:pPr>
              <w:widowControl w:val="0"/>
              <w:tabs>
                <w:tab w:val="left" w:pos="4035"/>
              </w:tabs>
              <w:autoSpaceDE w:val="0"/>
              <w:autoSpaceDN w:val="0"/>
              <w:adjustRightInd w:val="0"/>
              <w:jc w:val="both"/>
              <w:rPr>
                <w:b/>
                <w:bCs/>
                <w:sz w:val="28"/>
                <w:szCs w:val="28"/>
              </w:rPr>
            </w:pPr>
            <w:r>
              <w:rPr>
                <w:b/>
                <w:bCs/>
                <w:sz w:val="28"/>
                <w:szCs w:val="28"/>
              </w:rPr>
              <w:t>М.П.</w:t>
            </w:r>
          </w:p>
        </w:tc>
      </w:tr>
    </w:tbl>
    <w:p w:rsidR="00CF241F" w:rsidRDefault="00CF241F" w:rsidP="00DC2C98">
      <w:pPr>
        <w:widowControl w:val="0"/>
        <w:autoSpaceDE w:val="0"/>
        <w:autoSpaceDN w:val="0"/>
        <w:adjustRightInd w:val="0"/>
        <w:jc w:val="both"/>
        <w:rPr>
          <w:b/>
          <w:bCs/>
          <w:sz w:val="28"/>
          <w:szCs w:val="28"/>
        </w:rPr>
        <w:sectPr w:rsidR="00CF241F" w:rsidSect="00EE616C">
          <w:pgSz w:w="16838" w:h="11906" w:orient="landscape" w:code="9"/>
          <w:pgMar w:top="1418" w:right="794" w:bottom="851" w:left="510" w:header="709" w:footer="709" w:gutter="0"/>
          <w:cols w:space="720"/>
        </w:sectPr>
      </w:pP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CF241F" w:rsidTr="00C7618A">
        <w:trPr>
          <w:trHeight w:val="811"/>
        </w:trPr>
        <w:tc>
          <w:tcPr>
            <w:tcW w:w="6910" w:type="dxa"/>
            <w:tcBorders>
              <w:top w:val="nil"/>
              <w:left w:val="nil"/>
              <w:bottom w:val="nil"/>
              <w:right w:val="nil"/>
            </w:tcBorders>
          </w:tcPr>
          <w:p w:rsidR="00CF241F" w:rsidRDefault="00CF241F" w:rsidP="00DC2C98">
            <w:pPr>
              <w:widowControl w:val="0"/>
              <w:autoSpaceDE w:val="0"/>
              <w:autoSpaceDN w:val="0"/>
              <w:adjustRightInd w:val="0"/>
              <w:jc w:val="both"/>
              <w:rPr>
                <w:b/>
                <w:bCs/>
                <w:sz w:val="28"/>
                <w:szCs w:val="28"/>
              </w:rPr>
            </w:pPr>
          </w:p>
        </w:tc>
        <w:tc>
          <w:tcPr>
            <w:tcW w:w="9585" w:type="dxa"/>
            <w:tcBorders>
              <w:top w:val="nil"/>
              <w:left w:val="nil"/>
              <w:bottom w:val="nil"/>
              <w:right w:val="nil"/>
            </w:tcBorders>
          </w:tcPr>
          <w:p w:rsidR="00CF241F" w:rsidRPr="003D7CC8" w:rsidRDefault="00CF241F" w:rsidP="00DC2C98">
            <w:pPr>
              <w:pStyle w:val="afff5"/>
              <w:widowControl w:val="0"/>
              <w:autoSpaceDE w:val="0"/>
              <w:autoSpaceDN w:val="0"/>
              <w:adjustRightInd w:val="0"/>
              <w:rPr>
                <w:b/>
                <w:bCs/>
                <w:noProof/>
                <w:sz w:val="28"/>
                <w:szCs w:val="28"/>
              </w:rPr>
            </w:pPr>
          </w:p>
        </w:tc>
      </w:tr>
    </w:tbl>
    <w:p w:rsidR="00CF241F" w:rsidRDefault="00CF241F" w:rsidP="00DC2C98">
      <w:pPr>
        <w:suppressAutoHyphens w:val="0"/>
        <w:jc w:val="both"/>
        <w:rPr>
          <w:b/>
          <w:bCs/>
          <w:sz w:val="28"/>
          <w:szCs w:val="28"/>
        </w:rPr>
        <w:sectPr w:rsidR="00CF241F" w:rsidSect="00EE616C">
          <w:pgSz w:w="11906" w:h="16838" w:code="9"/>
          <w:pgMar w:top="794" w:right="851" w:bottom="510" w:left="1418" w:header="709" w:footer="709" w:gutter="0"/>
          <w:cols w:space="72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CF241F" w:rsidTr="00C7618A">
        <w:trPr>
          <w:trHeight w:val="811"/>
        </w:trPr>
        <w:tc>
          <w:tcPr>
            <w:tcW w:w="4980" w:type="dxa"/>
            <w:tcBorders>
              <w:top w:val="nil"/>
              <w:left w:val="nil"/>
              <w:bottom w:val="nil"/>
              <w:right w:val="nil"/>
            </w:tcBorders>
          </w:tcPr>
          <w:p w:rsidR="00CF241F" w:rsidRDefault="00CF241F" w:rsidP="00DC2C98">
            <w:pPr>
              <w:widowControl w:val="0"/>
              <w:autoSpaceDE w:val="0"/>
              <w:autoSpaceDN w:val="0"/>
              <w:adjustRightInd w:val="0"/>
              <w:jc w:val="both"/>
              <w:rPr>
                <w:b/>
                <w:bCs/>
                <w:sz w:val="28"/>
                <w:szCs w:val="28"/>
              </w:rPr>
            </w:pPr>
          </w:p>
        </w:tc>
        <w:tc>
          <w:tcPr>
            <w:tcW w:w="9018" w:type="dxa"/>
            <w:tcBorders>
              <w:top w:val="nil"/>
              <w:left w:val="nil"/>
              <w:bottom w:val="nil"/>
              <w:right w:val="nil"/>
            </w:tcBorders>
          </w:tcPr>
          <w:p w:rsidR="00CF241F" w:rsidRPr="003D7CC8" w:rsidRDefault="00CF241F" w:rsidP="00DC2C98">
            <w:pPr>
              <w:pStyle w:val="afff5"/>
              <w:widowControl w:val="0"/>
              <w:autoSpaceDE w:val="0"/>
              <w:autoSpaceDN w:val="0"/>
              <w:adjustRightInd w:val="0"/>
              <w:ind w:firstLine="0"/>
              <w:rPr>
                <w:b/>
                <w:bCs/>
                <w:sz w:val="28"/>
                <w:szCs w:val="28"/>
              </w:rPr>
            </w:pPr>
          </w:p>
          <w:p w:rsidR="00CF241F" w:rsidRDefault="00CF241F" w:rsidP="007374F1">
            <w:pPr>
              <w:ind w:firstLine="567"/>
              <w:jc w:val="right"/>
              <w:rPr>
                <w:sz w:val="28"/>
                <w:szCs w:val="28"/>
              </w:rPr>
            </w:pPr>
            <w:r>
              <w:rPr>
                <w:sz w:val="28"/>
                <w:szCs w:val="28"/>
              </w:rPr>
              <w:t>Приложение № 2</w:t>
            </w:r>
          </w:p>
          <w:p w:rsidR="00CF241F" w:rsidRDefault="00CF241F" w:rsidP="007374F1">
            <w:pPr>
              <w:ind w:firstLine="567"/>
              <w:jc w:val="right"/>
              <w:rPr>
                <w:sz w:val="28"/>
                <w:szCs w:val="28"/>
              </w:rPr>
            </w:pPr>
            <w:r>
              <w:rPr>
                <w:sz w:val="28"/>
                <w:szCs w:val="28"/>
              </w:rPr>
              <w:t>к Договору купли-продажи</w:t>
            </w:r>
          </w:p>
          <w:p w:rsidR="00CF241F" w:rsidRDefault="00CF241F" w:rsidP="007374F1">
            <w:pPr>
              <w:ind w:firstLine="567"/>
              <w:jc w:val="right"/>
              <w:rPr>
                <w:sz w:val="28"/>
                <w:szCs w:val="28"/>
              </w:rPr>
            </w:pPr>
            <w:r>
              <w:rPr>
                <w:sz w:val="28"/>
                <w:szCs w:val="28"/>
              </w:rPr>
              <w:t>от «__» ________ 201__г.</w:t>
            </w:r>
          </w:p>
          <w:p w:rsidR="00CF241F" w:rsidRDefault="00CF241F" w:rsidP="007374F1">
            <w:pPr>
              <w:ind w:firstLine="567"/>
              <w:jc w:val="right"/>
              <w:rPr>
                <w:sz w:val="28"/>
                <w:szCs w:val="28"/>
              </w:rPr>
            </w:pPr>
            <w:r>
              <w:rPr>
                <w:sz w:val="28"/>
                <w:szCs w:val="28"/>
              </w:rPr>
              <w:t>№ ___________________</w:t>
            </w:r>
          </w:p>
        </w:tc>
      </w:tr>
    </w:tbl>
    <w:p w:rsidR="00CF241F" w:rsidRDefault="00CF241F" w:rsidP="00DC2C98">
      <w:pPr>
        <w:jc w:val="both"/>
        <w:rPr>
          <w:b/>
          <w:sz w:val="28"/>
          <w:szCs w:val="28"/>
        </w:rPr>
      </w:pPr>
    </w:p>
    <w:p w:rsidR="00CF241F" w:rsidRDefault="00CF241F" w:rsidP="00DC2C98">
      <w:pPr>
        <w:jc w:val="both"/>
        <w:rPr>
          <w:b/>
          <w:sz w:val="28"/>
          <w:szCs w:val="28"/>
        </w:rPr>
      </w:pPr>
    </w:p>
    <w:p w:rsidR="00CF241F" w:rsidRDefault="00CF241F" w:rsidP="007374F1">
      <w:pPr>
        <w:jc w:val="center"/>
        <w:rPr>
          <w:b/>
          <w:sz w:val="28"/>
          <w:szCs w:val="28"/>
        </w:rPr>
      </w:pPr>
      <w:r>
        <w:rPr>
          <w:b/>
          <w:sz w:val="28"/>
          <w:szCs w:val="28"/>
        </w:rPr>
        <w:t>Акт</w:t>
      </w:r>
    </w:p>
    <w:p w:rsidR="00CF241F" w:rsidRDefault="00CF241F" w:rsidP="007374F1">
      <w:pPr>
        <w:jc w:val="center"/>
        <w:rPr>
          <w:sz w:val="28"/>
          <w:szCs w:val="28"/>
        </w:rPr>
      </w:pPr>
      <w:r>
        <w:rPr>
          <w:sz w:val="28"/>
          <w:szCs w:val="28"/>
        </w:rPr>
        <w:t>Приема-передачи Товара</w:t>
      </w:r>
    </w:p>
    <w:p w:rsidR="00CF241F" w:rsidRDefault="00CF241F" w:rsidP="007374F1">
      <w:pPr>
        <w:jc w:val="center"/>
        <w:rPr>
          <w:sz w:val="28"/>
          <w:szCs w:val="28"/>
        </w:rPr>
      </w:pPr>
    </w:p>
    <w:p w:rsidR="00CF241F" w:rsidRDefault="00CF241F" w:rsidP="007374F1">
      <w:pPr>
        <w:jc w:val="center"/>
        <w:rPr>
          <w:sz w:val="28"/>
          <w:szCs w:val="28"/>
        </w:rPr>
      </w:pPr>
      <w:r>
        <w:rPr>
          <w:sz w:val="28"/>
          <w:szCs w:val="28"/>
        </w:rPr>
        <w:t>«___»____________20__года</w:t>
      </w:r>
    </w:p>
    <w:p w:rsidR="00CF241F" w:rsidRDefault="00CF241F" w:rsidP="007374F1">
      <w:pPr>
        <w:jc w:val="center"/>
        <w:rPr>
          <w:sz w:val="28"/>
          <w:szCs w:val="28"/>
        </w:rPr>
      </w:pPr>
    </w:p>
    <w:p w:rsidR="00CF241F" w:rsidRDefault="00CF241F" w:rsidP="00DC2C98">
      <w:pPr>
        <w:jc w:val="both"/>
        <w:rPr>
          <w:sz w:val="28"/>
          <w:szCs w:val="28"/>
        </w:rPr>
      </w:pPr>
    </w:p>
    <w:p w:rsidR="00CF241F" w:rsidRDefault="00CF241F" w:rsidP="00DC2C98">
      <w:pPr>
        <w:ind w:firstLine="567"/>
        <w:jc w:val="both"/>
        <w:rPr>
          <w:sz w:val="28"/>
          <w:szCs w:val="28"/>
        </w:rPr>
      </w:pPr>
      <w:r>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Pr>
          <w:sz w:val="28"/>
          <w:szCs w:val="28"/>
        </w:rPr>
        <w:t>ТрансКонтейнер</w:t>
      </w:r>
      <w:proofErr w:type="spellEnd"/>
      <w:r>
        <w:rPr>
          <w:sz w:val="28"/>
          <w:szCs w:val="28"/>
        </w:rPr>
        <w:t xml:space="preserve">» на Свердловской железной дороге, именуемый в дальнейшем «Покупатель» </w:t>
      </w:r>
      <w:r>
        <w:rPr>
          <w:color w:val="000000"/>
          <w:spacing w:val="-1"/>
          <w:sz w:val="28"/>
          <w:szCs w:val="28"/>
        </w:rPr>
        <w:t xml:space="preserve">в лице </w:t>
      </w:r>
      <w:r>
        <w:rPr>
          <w:color w:val="000000"/>
          <w:spacing w:val="4"/>
          <w:sz w:val="28"/>
          <w:szCs w:val="28"/>
        </w:rPr>
        <w:t>директора филиала ОАО «</w:t>
      </w:r>
      <w:proofErr w:type="spellStart"/>
      <w:r>
        <w:rPr>
          <w:color w:val="000000"/>
          <w:spacing w:val="4"/>
          <w:sz w:val="28"/>
          <w:szCs w:val="28"/>
        </w:rPr>
        <w:t>ТрансКонтейнер</w:t>
      </w:r>
      <w:proofErr w:type="spellEnd"/>
      <w:r>
        <w:rPr>
          <w:color w:val="000000"/>
          <w:spacing w:val="4"/>
          <w:sz w:val="28"/>
          <w:szCs w:val="28"/>
        </w:rPr>
        <w:t xml:space="preserve">» на Свердловской железной дороге Васильева Сергея Юрьевича, действующего на </w:t>
      </w:r>
      <w:r>
        <w:rPr>
          <w:color w:val="000000"/>
          <w:spacing w:val="14"/>
          <w:sz w:val="28"/>
          <w:szCs w:val="28"/>
        </w:rPr>
        <w:t xml:space="preserve">основании доверенности от 16.01.2013 года № </w:t>
      </w:r>
      <w:proofErr w:type="gramStart"/>
      <w:r>
        <w:rPr>
          <w:color w:val="000000"/>
          <w:spacing w:val="14"/>
          <w:sz w:val="28"/>
          <w:szCs w:val="28"/>
        </w:rPr>
        <w:t>Ц</w:t>
      </w:r>
      <w:proofErr w:type="gramEnd"/>
      <w:r>
        <w:rPr>
          <w:color w:val="000000"/>
          <w:spacing w:val="14"/>
          <w:sz w:val="28"/>
          <w:szCs w:val="28"/>
        </w:rPr>
        <w:t>/2013/Н9-10г,</w:t>
      </w:r>
      <w:r>
        <w:rPr>
          <w:sz w:val="28"/>
          <w:szCs w:val="28"/>
        </w:rPr>
        <w:t xml:space="preserve"> с другой стороны, вместе именуемые «Стороны», составили настоящий Акт о нижеследующем:</w:t>
      </w:r>
    </w:p>
    <w:p w:rsidR="00CF241F" w:rsidRDefault="00CF241F" w:rsidP="00EC0C5B">
      <w:pPr>
        <w:pStyle w:val="aff8"/>
        <w:numPr>
          <w:ilvl w:val="0"/>
          <w:numId w:val="24"/>
        </w:numPr>
        <w:suppressAutoHyphens w:val="0"/>
        <w:spacing w:after="200"/>
        <w:contextualSpacing/>
        <w:jc w:val="both"/>
        <w:rPr>
          <w:sz w:val="28"/>
          <w:szCs w:val="28"/>
        </w:rPr>
      </w:pPr>
      <w:r>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CF241F" w:rsidRDefault="00CF241F" w:rsidP="00DC2C98">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843"/>
        <w:gridCol w:w="1985"/>
        <w:gridCol w:w="1842"/>
        <w:gridCol w:w="1701"/>
      </w:tblGrid>
      <w:tr w:rsidR="00CF241F" w:rsidTr="00C7618A">
        <w:tc>
          <w:tcPr>
            <w:tcW w:w="3510" w:type="dxa"/>
          </w:tcPr>
          <w:p w:rsidR="00CF241F" w:rsidRDefault="00CF241F" w:rsidP="00DC2C98">
            <w:pPr>
              <w:jc w:val="both"/>
              <w:rPr>
                <w:sz w:val="28"/>
                <w:szCs w:val="28"/>
              </w:rPr>
            </w:pPr>
            <w:r>
              <w:rPr>
                <w:sz w:val="28"/>
                <w:szCs w:val="28"/>
              </w:rPr>
              <w:t>Наименование (модель) Товара,</w:t>
            </w:r>
          </w:p>
          <w:p w:rsidR="00CF241F" w:rsidRDefault="00CF241F" w:rsidP="00DC2C98">
            <w:pPr>
              <w:jc w:val="both"/>
              <w:rPr>
                <w:sz w:val="28"/>
                <w:szCs w:val="28"/>
              </w:rPr>
            </w:pPr>
            <w:r>
              <w:rPr>
                <w:sz w:val="28"/>
                <w:szCs w:val="28"/>
              </w:rPr>
              <w:t>краткая характеристика</w:t>
            </w:r>
          </w:p>
        </w:tc>
        <w:tc>
          <w:tcPr>
            <w:tcW w:w="1843" w:type="dxa"/>
          </w:tcPr>
          <w:p w:rsidR="00CF241F" w:rsidRDefault="00CF241F" w:rsidP="00DC2C98">
            <w:pPr>
              <w:jc w:val="both"/>
              <w:rPr>
                <w:sz w:val="28"/>
                <w:szCs w:val="28"/>
              </w:rPr>
            </w:pPr>
            <w:r>
              <w:rPr>
                <w:sz w:val="28"/>
                <w:szCs w:val="28"/>
              </w:rPr>
              <w:t xml:space="preserve">Количество, </w:t>
            </w:r>
            <w:proofErr w:type="spellStart"/>
            <w:proofErr w:type="gramStart"/>
            <w:r>
              <w:rPr>
                <w:sz w:val="28"/>
                <w:szCs w:val="28"/>
              </w:rPr>
              <w:t>шт</w:t>
            </w:r>
            <w:proofErr w:type="spellEnd"/>
            <w:proofErr w:type="gramEnd"/>
          </w:p>
        </w:tc>
        <w:tc>
          <w:tcPr>
            <w:tcW w:w="1985" w:type="dxa"/>
          </w:tcPr>
          <w:p w:rsidR="00CF241F" w:rsidRDefault="00CF241F" w:rsidP="00DC2C98">
            <w:pPr>
              <w:jc w:val="both"/>
              <w:rPr>
                <w:sz w:val="28"/>
                <w:szCs w:val="28"/>
              </w:rPr>
            </w:pPr>
            <w:r>
              <w:rPr>
                <w:sz w:val="28"/>
                <w:szCs w:val="28"/>
              </w:rPr>
              <w:t>Изготовитель</w:t>
            </w:r>
          </w:p>
        </w:tc>
        <w:tc>
          <w:tcPr>
            <w:tcW w:w="1842" w:type="dxa"/>
          </w:tcPr>
          <w:p w:rsidR="00CF241F" w:rsidRDefault="00CF241F" w:rsidP="00DC2C98">
            <w:pPr>
              <w:jc w:val="both"/>
              <w:rPr>
                <w:sz w:val="28"/>
                <w:szCs w:val="28"/>
              </w:rPr>
            </w:pPr>
            <w:r>
              <w:rPr>
                <w:sz w:val="28"/>
                <w:szCs w:val="28"/>
              </w:rPr>
              <w:t>Год изготовления</w:t>
            </w:r>
          </w:p>
        </w:tc>
        <w:tc>
          <w:tcPr>
            <w:tcW w:w="1701" w:type="dxa"/>
          </w:tcPr>
          <w:p w:rsidR="00CF241F" w:rsidRDefault="00CF241F" w:rsidP="00DC2C98">
            <w:pPr>
              <w:jc w:val="both"/>
              <w:rPr>
                <w:sz w:val="28"/>
                <w:szCs w:val="28"/>
                <w:lang w:val="en-US"/>
              </w:rPr>
            </w:pPr>
            <w:r>
              <w:rPr>
                <w:sz w:val="28"/>
                <w:szCs w:val="28"/>
                <w:lang w:val="en-US"/>
              </w:rPr>
              <w:t>VIN</w:t>
            </w:r>
          </w:p>
        </w:tc>
      </w:tr>
      <w:tr w:rsidR="00CF241F" w:rsidTr="00C7618A">
        <w:trPr>
          <w:trHeight w:val="199"/>
        </w:trPr>
        <w:tc>
          <w:tcPr>
            <w:tcW w:w="3510" w:type="dxa"/>
          </w:tcPr>
          <w:p w:rsidR="00CF241F" w:rsidRDefault="00CF241F" w:rsidP="00DC2C98">
            <w:pPr>
              <w:jc w:val="both"/>
              <w:rPr>
                <w:sz w:val="28"/>
                <w:szCs w:val="28"/>
              </w:rPr>
            </w:pPr>
          </w:p>
        </w:tc>
        <w:tc>
          <w:tcPr>
            <w:tcW w:w="1843" w:type="dxa"/>
          </w:tcPr>
          <w:p w:rsidR="00CF241F" w:rsidRDefault="00CF241F" w:rsidP="00DC2C98">
            <w:pPr>
              <w:jc w:val="both"/>
              <w:rPr>
                <w:sz w:val="28"/>
                <w:szCs w:val="28"/>
              </w:rPr>
            </w:pPr>
          </w:p>
        </w:tc>
        <w:tc>
          <w:tcPr>
            <w:tcW w:w="1985" w:type="dxa"/>
          </w:tcPr>
          <w:p w:rsidR="00CF241F" w:rsidRDefault="00CF241F" w:rsidP="00DC2C98">
            <w:pPr>
              <w:jc w:val="both"/>
              <w:rPr>
                <w:sz w:val="28"/>
                <w:szCs w:val="28"/>
              </w:rPr>
            </w:pPr>
          </w:p>
        </w:tc>
        <w:tc>
          <w:tcPr>
            <w:tcW w:w="1842" w:type="dxa"/>
          </w:tcPr>
          <w:p w:rsidR="00CF241F" w:rsidRDefault="00CF241F" w:rsidP="00DC2C98">
            <w:pPr>
              <w:jc w:val="both"/>
              <w:rPr>
                <w:sz w:val="28"/>
                <w:szCs w:val="28"/>
              </w:rPr>
            </w:pPr>
          </w:p>
        </w:tc>
        <w:tc>
          <w:tcPr>
            <w:tcW w:w="1701" w:type="dxa"/>
          </w:tcPr>
          <w:p w:rsidR="00CF241F" w:rsidRDefault="00CF241F" w:rsidP="00DC2C98">
            <w:pPr>
              <w:jc w:val="both"/>
              <w:rPr>
                <w:sz w:val="28"/>
                <w:szCs w:val="28"/>
              </w:rPr>
            </w:pPr>
          </w:p>
        </w:tc>
      </w:tr>
    </w:tbl>
    <w:p w:rsidR="00CF241F" w:rsidRDefault="00CF241F" w:rsidP="00DC2C98">
      <w:pPr>
        <w:jc w:val="both"/>
        <w:rPr>
          <w:sz w:val="28"/>
          <w:szCs w:val="28"/>
        </w:rPr>
      </w:pPr>
    </w:p>
    <w:p w:rsidR="00CF241F" w:rsidRDefault="00CF241F" w:rsidP="00DC2C98">
      <w:pPr>
        <w:jc w:val="both"/>
        <w:rPr>
          <w:sz w:val="28"/>
          <w:szCs w:val="28"/>
        </w:rPr>
      </w:pPr>
    </w:p>
    <w:p w:rsidR="00CF241F" w:rsidRDefault="00CF241F" w:rsidP="00EC0C5B">
      <w:pPr>
        <w:pStyle w:val="aff8"/>
        <w:numPr>
          <w:ilvl w:val="0"/>
          <w:numId w:val="24"/>
        </w:numPr>
        <w:suppressAutoHyphens w:val="0"/>
        <w:spacing w:after="200"/>
        <w:contextualSpacing/>
        <w:jc w:val="both"/>
        <w:rPr>
          <w:sz w:val="28"/>
          <w:szCs w:val="28"/>
        </w:rPr>
      </w:pPr>
      <w:r>
        <w:rPr>
          <w:sz w:val="28"/>
          <w:szCs w:val="28"/>
        </w:rPr>
        <w:t>Стоимость переданного по настоящему Акту Товара составляет ___________ (цифра прописью), в том числе НДС (18%) -_____________.</w:t>
      </w:r>
    </w:p>
    <w:p w:rsidR="00CF241F" w:rsidRDefault="00CF241F" w:rsidP="00EC0C5B">
      <w:pPr>
        <w:pStyle w:val="listparagraphcxspmiddle"/>
        <w:numPr>
          <w:ilvl w:val="0"/>
          <w:numId w:val="24"/>
        </w:numPr>
        <w:spacing w:after="200" w:afterAutospacing="0"/>
        <w:contextualSpacing/>
        <w:jc w:val="both"/>
        <w:rPr>
          <w:sz w:val="28"/>
          <w:szCs w:val="28"/>
        </w:rPr>
      </w:pPr>
      <w:r>
        <w:rPr>
          <w:sz w:val="28"/>
          <w:szCs w:val="28"/>
        </w:rPr>
        <w:t>Вместе с Товаром Поставщик передал Покупателю:</w:t>
      </w:r>
    </w:p>
    <w:p w:rsidR="00CF241F" w:rsidRDefault="00CF241F" w:rsidP="00DC2C98">
      <w:pPr>
        <w:pStyle w:val="aff8"/>
        <w:jc w:val="both"/>
        <w:rPr>
          <w:sz w:val="28"/>
          <w:szCs w:val="28"/>
        </w:rPr>
      </w:pPr>
      <w:r>
        <w:rPr>
          <w:sz w:val="28"/>
          <w:szCs w:val="28"/>
        </w:rPr>
        <w:t>- ПТС;</w:t>
      </w:r>
    </w:p>
    <w:p w:rsidR="00CF241F" w:rsidRDefault="00CF241F" w:rsidP="00DC2C98">
      <w:pPr>
        <w:pStyle w:val="aff8"/>
        <w:jc w:val="both"/>
        <w:rPr>
          <w:sz w:val="28"/>
          <w:szCs w:val="28"/>
        </w:rPr>
      </w:pPr>
      <w:r>
        <w:rPr>
          <w:sz w:val="28"/>
          <w:szCs w:val="28"/>
        </w:rPr>
        <w:t>- Руководство по гарантийному обслуживанию (Сервисная книжка);</w:t>
      </w:r>
    </w:p>
    <w:p w:rsidR="00CF241F" w:rsidRDefault="00CF241F" w:rsidP="00DC2C98">
      <w:pPr>
        <w:pStyle w:val="aff8"/>
        <w:jc w:val="both"/>
        <w:rPr>
          <w:sz w:val="28"/>
          <w:szCs w:val="28"/>
        </w:rPr>
      </w:pPr>
      <w:r>
        <w:rPr>
          <w:sz w:val="28"/>
          <w:szCs w:val="28"/>
        </w:rPr>
        <w:t>- Сертификат соответствия;</w:t>
      </w:r>
    </w:p>
    <w:p w:rsidR="00CF241F" w:rsidRDefault="00CF241F" w:rsidP="00DC2C98">
      <w:pPr>
        <w:pStyle w:val="aff8"/>
        <w:jc w:val="both"/>
        <w:rPr>
          <w:sz w:val="28"/>
          <w:szCs w:val="28"/>
        </w:rPr>
      </w:pPr>
      <w:r>
        <w:rPr>
          <w:sz w:val="28"/>
          <w:szCs w:val="28"/>
        </w:rPr>
        <w:t>- Руководство по эксплуатации (на русском языке);</w:t>
      </w:r>
    </w:p>
    <w:p w:rsidR="00CF241F" w:rsidRDefault="00CF241F" w:rsidP="00DC2C98">
      <w:pPr>
        <w:pStyle w:val="aff8"/>
        <w:jc w:val="both"/>
        <w:rPr>
          <w:sz w:val="28"/>
          <w:szCs w:val="28"/>
        </w:rPr>
      </w:pPr>
      <w:r>
        <w:rPr>
          <w:sz w:val="28"/>
          <w:szCs w:val="28"/>
        </w:rPr>
        <w:t>- Товарная накладная;</w:t>
      </w:r>
    </w:p>
    <w:p w:rsidR="00CF241F" w:rsidRDefault="00CF241F" w:rsidP="00DC2C98">
      <w:pPr>
        <w:pStyle w:val="aff8"/>
        <w:jc w:val="both"/>
        <w:rPr>
          <w:sz w:val="28"/>
          <w:szCs w:val="28"/>
        </w:rPr>
      </w:pPr>
      <w:r>
        <w:rPr>
          <w:sz w:val="28"/>
          <w:szCs w:val="28"/>
        </w:rPr>
        <w:t>- Счёт-фактура;</w:t>
      </w:r>
    </w:p>
    <w:p w:rsidR="00CF241F" w:rsidRDefault="00CF241F" w:rsidP="00DC2C98">
      <w:pPr>
        <w:pStyle w:val="aff8"/>
        <w:jc w:val="both"/>
        <w:rPr>
          <w:sz w:val="28"/>
          <w:szCs w:val="28"/>
        </w:rPr>
      </w:pPr>
      <w:r>
        <w:rPr>
          <w:sz w:val="28"/>
          <w:szCs w:val="28"/>
        </w:rPr>
        <w:t>- Ключи замка зажигания в количестве ___ шт. (при наличии);</w:t>
      </w:r>
    </w:p>
    <w:p w:rsidR="00CF241F" w:rsidRDefault="00CF241F" w:rsidP="00DC2C98">
      <w:pPr>
        <w:pStyle w:val="aff8"/>
        <w:jc w:val="both"/>
        <w:rPr>
          <w:sz w:val="28"/>
          <w:szCs w:val="28"/>
        </w:rPr>
      </w:pPr>
      <w:r>
        <w:rPr>
          <w:sz w:val="28"/>
          <w:szCs w:val="28"/>
        </w:rPr>
        <w:t>- __________________________________________________</w:t>
      </w:r>
    </w:p>
    <w:p w:rsidR="00CF241F" w:rsidRDefault="00CF241F" w:rsidP="00DC2C98">
      <w:pPr>
        <w:pStyle w:val="aff8"/>
        <w:jc w:val="both"/>
        <w:rPr>
          <w:sz w:val="28"/>
          <w:szCs w:val="28"/>
        </w:rPr>
      </w:pPr>
      <w:r>
        <w:rPr>
          <w:sz w:val="28"/>
          <w:szCs w:val="28"/>
        </w:rPr>
        <w:t>- __________________________________________________</w:t>
      </w:r>
    </w:p>
    <w:p w:rsidR="00CF241F" w:rsidRDefault="00CF241F" w:rsidP="00DC2C98">
      <w:pPr>
        <w:pStyle w:val="aff8"/>
        <w:jc w:val="both"/>
        <w:rPr>
          <w:sz w:val="28"/>
          <w:szCs w:val="28"/>
        </w:rPr>
      </w:pPr>
      <w:r>
        <w:rPr>
          <w:sz w:val="28"/>
          <w:szCs w:val="28"/>
        </w:rPr>
        <w:lastRenderedPageBreak/>
        <w:t>- __________________________________________________</w:t>
      </w:r>
    </w:p>
    <w:p w:rsidR="00CF241F" w:rsidRDefault="00CF241F" w:rsidP="00DC2C98">
      <w:pPr>
        <w:pStyle w:val="aff8"/>
        <w:jc w:val="both"/>
        <w:rPr>
          <w:sz w:val="28"/>
          <w:szCs w:val="28"/>
        </w:rPr>
      </w:pPr>
      <w:r>
        <w:rPr>
          <w:sz w:val="28"/>
          <w:szCs w:val="28"/>
        </w:rPr>
        <w:t>- __________________________________________________</w:t>
      </w:r>
    </w:p>
    <w:p w:rsidR="00CF241F" w:rsidRDefault="00CF241F" w:rsidP="00DC2C98">
      <w:pPr>
        <w:pStyle w:val="aff8"/>
        <w:jc w:val="both"/>
        <w:rPr>
          <w:sz w:val="28"/>
          <w:szCs w:val="28"/>
        </w:rPr>
      </w:pPr>
    </w:p>
    <w:p w:rsidR="00CF241F" w:rsidRPr="00C7618A" w:rsidRDefault="00CF241F" w:rsidP="00EC0C5B">
      <w:pPr>
        <w:pStyle w:val="listparagraphcxsplast"/>
        <w:numPr>
          <w:ilvl w:val="0"/>
          <w:numId w:val="24"/>
        </w:numPr>
        <w:spacing w:after="200" w:afterAutospacing="0"/>
        <w:contextualSpacing/>
        <w:jc w:val="both"/>
        <w:rPr>
          <w:sz w:val="28"/>
          <w:szCs w:val="28"/>
        </w:rPr>
      </w:pPr>
      <w:r>
        <w:t>Покупатель не имеет претензий к Поставщику по количеству, комплектности и качеству переданного Товара.</w:t>
      </w:r>
    </w:p>
    <w:p w:rsidR="00CF241F" w:rsidRDefault="00CF241F" w:rsidP="007374F1">
      <w:pPr>
        <w:pStyle w:val="aff8"/>
        <w:jc w:val="center"/>
        <w:rPr>
          <w:b/>
          <w:sz w:val="28"/>
          <w:szCs w:val="28"/>
        </w:rPr>
      </w:pPr>
      <w:r>
        <w:rPr>
          <w:b/>
          <w:sz w:val="28"/>
          <w:szCs w:val="28"/>
        </w:rPr>
        <w:t>Подписи сторон:</w:t>
      </w:r>
    </w:p>
    <w:p w:rsidR="00CF241F" w:rsidRDefault="00CF241F" w:rsidP="00DB06E9">
      <w:pPr>
        <w:jc w:val="both"/>
        <w:rPr>
          <w:b/>
          <w:sz w:val="28"/>
          <w:szCs w:val="28"/>
        </w:rPr>
      </w:pPr>
    </w:p>
    <w:p w:rsidR="00CF241F" w:rsidRDefault="00CF241F" w:rsidP="007374F1">
      <w:pPr>
        <w:ind w:firstLine="567"/>
        <w:rPr>
          <w:b/>
          <w:sz w:val="28"/>
          <w:szCs w:val="28"/>
        </w:rPr>
      </w:pPr>
      <w:r>
        <w:rPr>
          <w:b/>
          <w:sz w:val="28"/>
          <w:szCs w:val="28"/>
        </w:rPr>
        <w:t>ПОСТАВЩИК:                                                      ПОКУПАТЕЛЬ:</w:t>
      </w:r>
    </w:p>
    <w:p w:rsidR="00CF241F" w:rsidRDefault="00CF241F" w:rsidP="007374F1">
      <w:pPr>
        <w:rPr>
          <w:sz w:val="28"/>
          <w:szCs w:val="28"/>
        </w:rPr>
      </w:pPr>
      <w:r>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CF241F" w:rsidTr="00C7618A">
        <w:trPr>
          <w:trHeight w:val="811"/>
        </w:trPr>
        <w:tc>
          <w:tcPr>
            <w:tcW w:w="4980" w:type="dxa"/>
            <w:tcBorders>
              <w:top w:val="nil"/>
              <w:left w:val="nil"/>
              <w:bottom w:val="nil"/>
              <w:right w:val="nil"/>
            </w:tcBorders>
          </w:tcPr>
          <w:p w:rsidR="00CF241F" w:rsidRDefault="00CF241F" w:rsidP="007374F1">
            <w:pPr>
              <w:widowControl w:val="0"/>
              <w:autoSpaceDE w:val="0"/>
              <w:autoSpaceDN w:val="0"/>
              <w:adjustRightInd w:val="0"/>
              <w:rPr>
                <w:b/>
                <w:bCs/>
                <w:sz w:val="28"/>
                <w:szCs w:val="28"/>
              </w:rPr>
            </w:pPr>
          </w:p>
          <w:p w:rsidR="00CF241F" w:rsidRDefault="00CF241F" w:rsidP="007374F1">
            <w:pPr>
              <w:widowControl w:val="0"/>
              <w:autoSpaceDE w:val="0"/>
              <w:autoSpaceDN w:val="0"/>
              <w:adjustRightInd w:val="0"/>
              <w:rPr>
                <w:b/>
                <w:bCs/>
                <w:sz w:val="28"/>
                <w:szCs w:val="28"/>
              </w:rPr>
            </w:pPr>
          </w:p>
          <w:p w:rsidR="00CF241F" w:rsidRDefault="00CF241F" w:rsidP="007374F1">
            <w:pPr>
              <w:widowControl w:val="0"/>
              <w:autoSpaceDE w:val="0"/>
              <w:autoSpaceDN w:val="0"/>
              <w:adjustRightInd w:val="0"/>
              <w:rPr>
                <w:b/>
                <w:bCs/>
                <w:sz w:val="28"/>
                <w:szCs w:val="28"/>
              </w:rPr>
            </w:pPr>
            <w:r>
              <w:rPr>
                <w:b/>
                <w:bCs/>
                <w:sz w:val="28"/>
                <w:szCs w:val="28"/>
              </w:rPr>
              <w:t>От Поставщика</w:t>
            </w:r>
          </w:p>
          <w:p w:rsidR="00CF241F" w:rsidRDefault="00CF241F" w:rsidP="007374F1">
            <w:pPr>
              <w:ind w:right="163"/>
              <w:rPr>
                <w:sz w:val="28"/>
                <w:szCs w:val="28"/>
              </w:rPr>
            </w:pPr>
          </w:p>
          <w:p w:rsidR="00CF241F" w:rsidRDefault="00CF241F" w:rsidP="007374F1">
            <w:pPr>
              <w:ind w:right="163"/>
              <w:rPr>
                <w:sz w:val="28"/>
                <w:szCs w:val="28"/>
              </w:rPr>
            </w:pPr>
            <w:r>
              <w:rPr>
                <w:sz w:val="28"/>
                <w:szCs w:val="28"/>
              </w:rPr>
              <w:t>________    ______________</w:t>
            </w:r>
          </w:p>
          <w:p w:rsidR="00CF241F" w:rsidRDefault="00CF241F" w:rsidP="007374F1">
            <w:pPr>
              <w:widowControl w:val="0"/>
              <w:autoSpaceDE w:val="0"/>
              <w:autoSpaceDN w:val="0"/>
              <w:adjustRightInd w:val="0"/>
              <w:rPr>
                <w:b/>
                <w:bCs/>
                <w:sz w:val="28"/>
                <w:szCs w:val="28"/>
              </w:rPr>
            </w:pPr>
          </w:p>
          <w:p w:rsidR="00CF241F" w:rsidRDefault="00CF241F" w:rsidP="007374F1">
            <w:pPr>
              <w:widowControl w:val="0"/>
              <w:autoSpaceDE w:val="0"/>
              <w:autoSpaceDN w:val="0"/>
              <w:adjustRightInd w:val="0"/>
              <w:rPr>
                <w:b/>
                <w:bCs/>
                <w:sz w:val="28"/>
                <w:szCs w:val="28"/>
              </w:rPr>
            </w:pPr>
            <w:r>
              <w:rPr>
                <w:b/>
                <w:bCs/>
                <w:sz w:val="28"/>
                <w:szCs w:val="28"/>
              </w:rPr>
              <w:t>М.П.</w:t>
            </w:r>
          </w:p>
        </w:tc>
        <w:tc>
          <w:tcPr>
            <w:tcW w:w="5616" w:type="dxa"/>
            <w:tcBorders>
              <w:top w:val="nil"/>
              <w:left w:val="nil"/>
              <w:bottom w:val="nil"/>
              <w:right w:val="nil"/>
            </w:tcBorders>
          </w:tcPr>
          <w:p w:rsidR="00CF241F" w:rsidRPr="003D7CC8" w:rsidRDefault="00CF241F" w:rsidP="007374F1">
            <w:pPr>
              <w:pStyle w:val="afff5"/>
              <w:widowControl w:val="0"/>
              <w:autoSpaceDE w:val="0"/>
              <w:autoSpaceDN w:val="0"/>
              <w:adjustRightInd w:val="0"/>
              <w:jc w:val="left"/>
              <w:rPr>
                <w:b/>
                <w:bCs/>
                <w:noProof/>
                <w:sz w:val="28"/>
                <w:szCs w:val="28"/>
              </w:rPr>
            </w:pPr>
          </w:p>
          <w:p w:rsidR="00CF241F" w:rsidRPr="003D7CC8" w:rsidRDefault="00CF241F" w:rsidP="007374F1">
            <w:pPr>
              <w:pStyle w:val="afff5"/>
              <w:widowControl w:val="0"/>
              <w:autoSpaceDE w:val="0"/>
              <w:autoSpaceDN w:val="0"/>
              <w:adjustRightInd w:val="0"/>
              <w:jc w:val="left"/>
              <w:rPr>
                <w:b/>
                <w:bCs/>
                <w:noProof/>
                <w:sz w:val="28"/>
                <w:szCs w:val="28"/>
              </w:rPr>
            </w:pPr>
          </w:p>
          <w:p w:rsidR="00CF241F" w:rsidRPr="003D7CC8" w:rsidRDefault="00CF241F" w:rsidP="007374F1">
            <w:pPr>
              <w:pStyle w:val="afff5"/>
              <w:widowControl w:val="0"/>
              <w:autoSpaceDE w:val="0"/>
              <w:autoSpaceDN w:val="0"/>
              <w:adjustRightInd w:val="0"/>
              <w:jc w:val="left"/>
              <w:rPr>
                <w:b/>
                <w:bCs/>
                <w:sz w:val="28"/>
                <w:szCs w:val="28"/>
              </w:rPr>
            </w:pPr>
            <w:r w:rsidRPr="003D7CC8">
              <w:rPr>
                <w:rFonts w:ascii="Times New Roman" w:hAnsi="Times New Roman"/>
                <w:b/>
                <w:bCs/>
                <w:noProof/>
                <w:sz w:val="28"/>
                <w:szCs w:val="28"/>
              </w:rPr>
              <w:t>От Покупателя</w:t>
            </w:r>
          </w:p>
          <w:p w:rsidR="00CF241F" w:rsidRPr="003D7CC8" w:rsidRDefault="00CF241F" w:rsidP="007374F1">
            <w:pPr>
              <w:pStyle w:val="afff5"/>
              <w:widowControl w:val="0"/>
              <w:autoSpaceDE w:val="0"/>
              <w:autoSpaceDN w:val="0"/>
              <w:adjustRightInd w:val="0"/>
              <w:jc w:val="left"/>
              <w:rPr>
                <w:b/>
                <w:bCs/>
                <w:noProof/>
                <w:color w:val="000000"/>
                <w:sz w:val="28"/>
                <w:szCs w:val="28"/>
              </w:rPr>
            </w:pPr>
          </w:p>
          <w:p w:rsidR="00CF241F" w:rsidRDefault="00CF241F" w:rsidP="007374F1">
            <w:pPr>
              <w:widowControl w:val="0"/>
              <w:autoSpaceDE w:val="0"/>
              <w:autoSpaceDN w:val="0"/>
              <w:adjustRightInd w:val="0"/>
              <w:rPr>
                <w:b/>
                <w:bCs/>
                <w:color w:val="000000"/>
                <w:sz w:val="28"/>
                <w:szCs w:val="28"/>
              </w:rPr>
            </w:pPr>
            <w:r>
              <w:rPr>
                <w:b/>
                <w:bCs/>
                <w:color w:val="000000"/>
                <w:sz w:val="28"/>
                <w:szCs w:val="28"/>
              </w:rPr>
              <w:t>_______________   Гвоздев С.И.</w:t>
            </w:r>
          </w:p>
          <w:p w:rsidR="00CF241F" w:rsidRDefault="00CF241F" w:rsidP="007374F1">
            <w:pPr>
              <w:widowControl w:val="0"/>
              <w:autoSpaceDE w:val="0"/>
              <w:autoSpaceDN w:val="0"/>
              <w:adjustRightInd w:val="0"/>
              <w:rPr>
                <w:b/>
                <w:bCs/>
                <w:sz w:val="28"/>
                <w:szCs w:val="28"/>
              </w:rPr>
            </w:pPr>
          </w:p>
          <w:p w:rsidR="00CF241F" w:rsidRDefault="00CF241F" w:rsidP="007374F1">
            <w:pPr>
              <w:widowControl w:val="0"/>
              <w:autoSpaceDE w:val="0"/>
              <w:autoSpaceDN w:val="0"/>
              <w:adjustRightInd w:val="0"/>
              <w:rPr>
                <w:b/>
                <w:bCs/>
                <w:sz w:val="28"/>
                <w:szCs w:val="28"/>
              </w:rPr>
            </w:pPr>
            <w:r>
              <w:rPr>
                <w:b/>
                <w:bCs/>
                <w:sz w:val="28"/>
                <w:szCs w:val="28"/>
              </w:rPr>
              <w:t>М.П.</w:t>
            </w:r>
          </w:p>
        </w:tc>
      </w:tr>
    </w:tbl>
    <w:p w:rsidR="00CF241F" w:rsidRDefault="00CF241F" w:rsidP="00DC2C98">
      <w:pPr>
        <w:jc w:val="both"/>
        <w:rPr>
          <w:rFonts w:eastAsia="MS Mincho"/>
          <w:b/>
          <w:i/>
          <w:sz w:val="28"/>
          <w:szCs w:val="28"/>
        </w:rPr>
      </w:pPr>
    </w:p>
    <w:sectPr w:rsidR="00CF241F" w:rsidSect="00EE616C">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1F" w:rsidRDefault="00CF241F">
      <w:r>
        <w:separator/>
      </w:r>
    </w:p>
  </w:endnote>
  <w:endnote w:type="continuationSeparator" w:id="1">
    <w:p w:rsidR="00CF241F" w:rsidRDefault="00CF2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1F" w:rsidRDefault="00630A18" w:rsidP="00620482">
    <w:pPr>
      <w:pStyle w:val="afd"/>
      <w:framePr w:wrap="around" w:vAnchor="text" w:hAnchor="margin" w:xAlign="right" w:y="1"/>
      <w:rPr>
        <w:rStyle w:val="a5"/>
      </w:rPr>
    </w:pPr>
    <w:r>
      <w:rPr>
        <w:rStyle w:val="a5"/>
      </w:rPr>
      <w:fldChar w:fldCharType="begin"/>
    </w:r>
    <w:r w:rsidR="00CF241F">
      <w:rPr>
        <w:rStyle w:val="a5"/>
      </w:rPr>
      <w:instrText xml:space="preserve">PAGE  </w:instrText>
    </w:r>
    <w:r>
      <w:rPr>
        <w:rStyle w:val="a5"/>
      </w:rPr>
      <w:fldChar w:fldCharType="end"/>
    </w:r>
  </w:p>
  <w:p w:rsidR="00CF241F" w:rsidRDefault="00CF241F" w:rsidP="00226580">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1F" w:rsidRDefault="00630A18" w:rsidP="00620482">
    <w:pPr>
      <w:pStyle w:val="afd"/>
      <w:framePr w:wrap="around" w:vAnchor="text" w:hAnchor="margin" w:xAlign="right" w:y="1"/>
      <w:rPr>
        <w:rStyle w:val="a5"/>
      </w:rPr>
    </w:pPr>
    <w:r>
      <w:rPr>
        <w:rStyle w:val="a5"/>
      </w:rPr>
      <w:fldChar w:fldCharType="begin"/>
    </w:r>
    <w:r w:rsidR="00CF241F">
      <w:rPr>
        <w:rStyle w:val="a5"/>
      </w:rPr>
      <w:instrText xml:space="preserve">PAGE  </w:instrText>
    </w:r>
    <w:r>
      <w:rPr>
        <w:rStyle w:val="a5"/>
      </w:rPr>
      <w:fldChar w:fldCharType="separate"/>
    </w:r>
    <w:r w:rsidR="00D83F30">
      <w:rPr>
        <w:rStyle w:val="a5"/>
        <w:noProof/>
      </w:rPr>
      <w:t>23</w:t>
    </w:r>
    <w:r>
      <w:rPr>
        <w:rStyle w:val="a5"/>
      </w:rPr>
      <w:fldChar w:fldCharType="end"/>
    </w:r>
  </w:p>
  <w:p w:rsidR="00CF241F" w:rsidRDefault="00CF241F" w:rsidP="00226580">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1F" w:rsidRDefault="00630A18" w:rsidP="00BF6892">
    <w:pPr>
      <w:pStyle w:val="afd"/>
      <w:framePr w:wrap="around" w:vAnchor="text" w:hAnchor="margin" w:xAlign="right" w:y="1"/>
      <w:rPr>
        <w:rStyle w:val="a5"/>
      </w:rPr>
    </w:pPr>
    <w:r>
      <w:rPr>
        <w:rStyle w:val="a5"/>
      </w:rPr>
      <w:fldChar w:fldCharType="begin"/>
    </w:r>
    <w:r w:rsidR="00CF241F">
      <w:rPr>
        <w:rStyle w:val="a5"/>
      </w:rPr>
      <w:instrText xml:space="preserve">PAGE  </w:instrText>
    </w:r>
    <w:r>
      <w:rPr>
        <w:rStyle w:val="a5"/>
      </w:rPr>
      <w:fldChar w:fldCharType="separate"/>
    </w:r>
    <w:r w:rsidR="00CF241F">
      <w:rPr>
        <w:rStyle w:val="a5"/>
        <w:noProof/>
      </w:rPr>
      <w:t>28</w:t>
    </w:r>
    <w:r>
      <w:rPr>
        <w:rStyle w:val="a5"/>
      </w:rPr>
      <w:fldChar w:fldCharType="end"/>
    </w:r>
  </w:p>
  <w:p w:rsidR="00CF241F" w:rsidRDefault="00CF241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1F" w:rsidRDefault="00CF241F">
    <w:pPr>
      <w:pStyle w:val="afd"/>
      <w:jc w:val="center"/>
    </w:pPr>
  </w:p>
  <w:p w:rsidR="00CF241F" w:rsidRDefault="00CF241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1F" w:rsidRDefault="00CF241F">
      <w:r>
        <w:separator/>
      </w:r>
    </w:p>
  </w:footnote>
  <w:footnote w:type="continuationSeparator" w:id="1">
    <w:p w:rsidR="00CF241F" w:rsidRDefault="00CF2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1F" w:rsidRDefault="00630A18">
    <w:pPr>
      <w:pStyle w:val="afb"/>
      <w:jc w:val="center"/>
    </w:pPr>
    <w:fldSimple w:instr=" PAGE   \* MERGEFORMAT ">
      <w:r w:rsidR="00D83F30">
        <w:rPr>
          <w:noProof/>
        </w:rPr>
        <w:t>42</w:t>
      </w:r>
    </w:fldSimple>
  </w:p>
  <w:p w:rsidR="00CF241F" w:rsidRDefault="00CF241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120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52684A"/>
    <w:multiLevelType w:val="hybridMultilevel"/>
    <w:tmpl w:val="617AF9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7"/>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39"/>
  </w:num>
  <w:num w:numId="21">
    <w:abstractNumId w:val="28"/>
  </w:num>
  <w:num w:numId="22">
    <w:abstractNumId w:val="30"/>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ECE"/>
    <w:rsid w:val="00002090"/>
    <w:rsid w:val="00004F48"/>
    <w:rsid w:val="000058BC"/>
    <w:rsid w:val="00006894"/>
    <w:rsid w:val="00010B2C"/>
    <w:rsid w:val="00010BE3"/>
    <w:rsid w:val="000118B5"/>
    <w:rsid w:val="00014091"/>
    <w:rsid w:val="00014C0B"/>
    <w:rsid w:val="00015475"/>
    <w:rsid w:val="0001556E"/>
    <w:rsid w:val="0001557C"/>
    <w:rsid w:val="000224FB"/>
    <w:rsid w:val="000236C9"/>
    <w:rsid w:val="000238D7"/>
    <w:rsid w:val="0002418A"/>
    <w:rsid w:val="00024780"/>
    <w:rsid w:val="000306B4"/>
    <w:rsid w:val="00033D48"/>
    <w:rsid w:val="000374AB"/>
    <w:rsid w:val="000379F8"/>
    <w:rsid w:val="000454C8"/>
    <w:rsid w:val="000476E3"/>
    <w:rsid w:val="00050349"/>
    <w:rsid w:val="0005366B"/>
    <w:rsid w:val="000557B3"/>
    <w:rsid w:val="000626C8"/>
    <w:rsid w:val="00066769"/>
    <w:rsid w:val="00067DAA"/>
    <w:rsid w:val="00067F7F"/>
    <w:rsid w:val="000728C1"/>
    <w:rsid w:val="00076F66"/>
    <w:rsid w:val="00077269"/>
    <w:rsid w:val="000802B7"/>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0F475B"/>
    <w:rsid w:val="00107C51"/>
    <w:rsid w:val="00110D9D"/>
    <w:rsid w:val="001129C5"/>
    <w:rsid w:val="00116BFD"/>
    <w:rsid w:val="001174EB"/>
    <w:rsid w:val="00120404"/>
    <w:rsid w:val="0012105E"/>
    <w:rsid w:val="00122183"/>
    <w:rsid w:val="001242D3"/>
    <w:rsid w:val="00125B07"/>
    <w:rsid w:val="0012610C"/>
    <w:rsid w:val="001346E7"/>
    <w:rsid w:val="00135004"/>
    <w:rsid w:val="00137307"/>
    <w:rsid w:val="00144C9B"/>
    <w:rsid w:val="00147121"/>
    <w:rsid w:val="00147709"/>
    <w:rsid w:val="001623A8"/>
    <w:rsid w:val="00163FF9"/>
    <w:rsid w:val="00164D0C"/>
    <w:rsid w:val="0016528F"/>
    <w:rsid w:val="00166B93"/>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B6438"/>
    <w:rsid w:val="001C08EB"/>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5668"/>
    <w:rsid w:val="00211938"/>
    <w:rsid w:val="00214105"/>
    <w:rsid w:val="00216C08"/>
    <w:rsid w:val="00221BE8"/>
    <w:rsid w:val="00222142"/>
    <w:rsid w:val="00226580"/>
    <w:rsid w:val="002265F4"/>
    <w:rsid w:val="0022672E"/>
    <w:rsid w:val="00230A80"/>
    <w:rsid w:val="00231822"/>
    <w:rsid w:val="002326E3"/>
    <w:rsid w:val="00232D92"/>
    <w:rsid w:val="002376E6"/>
    <w:rsid w:val="002378E3"/>
    <w:rsid w:val="002379A3"/>
    <w:rsid w:val="00237EE7"/>
    <w:rsid w:val="002410DF"/>
    <w:rsid w:val="00243F0F"/>
    <w:rsid w:val="00244FCC"/>
    <w:rsid w:val="00257F85"/>
    <w:rsid w:val="002602D6"/>
    <w:rsid w:val="00261326"/>
    <w:rsid w:val="00265B2B"/>
    <w:rsid w:val="00267AAB"/>
    <w:rsid w:val="0027585A"/>
    <w:rsid w:val="00277A7F"/>
    <w:rsid w:val="0028168C"/>
    <w:rsid w:val="00282B03"/>
    <w:rsid w:val="00287B69"/>
    <w:rsid w:val="002910EA"/>
    <w:rsid w:val="00291899"/>
    <w:rsid w:val="002A1180"/>
    <w:rsid w:val="002A138A"/>
    <w:rsid w:val="002A1D5F"/>
    <w:rsid w:val="002A2796"/>
    <w:rsid w:val="002A4D3C"/>
    <w:rsid w:val="002A6159"/>
    <w:rsid w:val="002A71D9"/>
    <w:rsid w:val="002B1076"/>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2592A"/>
    <w:rsid w:val="003343CE"/>
    <w:rsid w:val="00334560"/>
    <w:rsid w:val="00335079"/>
    <w:rsid w:val="00335F0B"/>
    <w:rsid w:val="00343C35"/>
    <w:rsid w:val="00354B98"/>
    <w:rsid w:val="003571CE"/>
    <w:rsid w:val="00357415"/>
    <w:rsid w:val="0036291B"/>
    <w:rsid w:val="00364745"/>
    <w:rsid w:val="003657D7"/>
    <w:rsid w:val="00365D86"/>
    <w:rsid w:val="003663BC"/>
    <w:rsid w:val="00370C44"/>
    <w:rsid w:val="0037732C"/>
    <w:rsid w:val="003822F6"/>
    <w:rsid w:val="00384CDC"/>
    <w:rsid w:val="00386F7E"/>
    <w:rsid w:val="003870AC"/>
    <w:rsid w:val="00391D03"/>
    <w:rsid w:val="00393CB1"/>
    <w:rsid w:val="00393F5A"/>
    <w:rsid w:val="003A0695"/>
    <w:rsid w:val="003C30F3"/>
    <w:rsid w:val="003C34D2"/>
    <w:rsid w:val="003D2759"/>
    <w:rsid w:val="003D3596"/>
    <w:rsid w:val="003D7CC8"/>
    <w:rsid w:val="003E2C12"/>
    <w:rsid w:val="003E4FE0"/>
    <w:rsid w:val="003E4FE6"/>
    <w:rsid w:val="003E7259"/>
    <w:rsid w:val="003F1613"/>
    <w:rsid w:val="003F31F2"/>
    <w:rsid w:val="00401B82"/>
    <w:rsid w:val="00402A5C"/>
    <w:rsid w:val="00406902"/>
    <w:rsid w:val="00410B56"/>
    <w:rsid w:val="004224C0"/>
    <w:rsid w:val="004272B0"/>
    <w:rsid w:val="004314C8"/>
    <w:rsid w:val="0043423C"/>
    <w:rsid w:val="0043596D"/>
    <w:rsid w:val="00435A9A"/>
    <w:rsid w:val="00435F4D"/>
    <w:rsid w:val="004373C8"/>
    <w:rsid w:val="0044022B"/>
    <w:rsid w:val="00443169"/>
    <w:rsid w:val="00444CC7"/>
    <w:rsid w:val="00444F6A"/>
    <w:rsid w:val="004450C2"/>
    <w:rsid w:val="00445DDD"/>
    <w:rsid w:val="00446BD7"/>
    <w:rsid w:val="004470FB"/>
    <w:rsid w:val="00450DBC"/>
    <w:rsid w:val="004524FC"/>
    <w:rsid w:val="00454ECC"/>
    <w:rsid w:val="00461EEF"/>
    <w:rsid w:val="004634C8"/>
    <w:rsid w:val="00465A93"/>
    <w:rsid w:val="004675FE"/>
    <w:rsid w:val="004745C7"/>
    <w:rsid w:val="00477414"/>
    <w:rsid w:val="004774A6"/>
    <w:rsid w:val="0047759E"/>
    <w:rsid w:val="0048038B"/>
    <w:rsid w:val="004808B9"/>
    <w:rsid w:val="004874C1"/>
    <w:rsid w:val="00490016"/>
    <w:rsid w:val="004931B7"/>
    <w:rsid w:val="00493AB2"/>
    <w:rsid w:val="00497F24"/>
    <w:rsid w:val="004A25C0"/>
    <w:rsid w:val="004A25F0"/>
    <w:rsid w:val="004A3077"/>
    <w:rsid w:val="004B324D"/>
    <w:rsid w:val="004B6190"/>
    <w:rsid w:val="004C0A7F"/>
    <w:rsid w:val="004C2235"/>
    <w:rsid w:val="004C7528"/>
    <w:rsid w:val="004D4FA2"/>
    <w:rsid w:val="004D6625"/>
    <w:rsid w:val="004D6F94"/>
    <w:rsid w:val="004E3371"/>
    <w:rsid w:val="004E3757"/>
    <w:rsid w:val="004E46ED"/>
    <w:rsid w:val="004E7DA4"/>
    <w:rsid w:val="005058F1"/>
    <w:rsid w:val="00505DAF"/>
    <w:rsid w:val="0051006B"/>
    <w:rsid w:val="00510C5D"/>
    <w:rsid w:val="00511914"/>
    <w:rsid w:val="00511EDC"/>
    <w:rsid w:val="00514DA3"/>
    <w:rsid w:val="005171A2"/>
    <w:rsid w:val="00521353"/>
    <w:rsid w:val="00521EAB"/>
    <w:rsid w:val="00521F95"/>
    <w:rsid w:val="0052390C"/>
    <w:rsid w:val="005242ED"/>
    <w:rsid w:val="00527AB7"/>
    <w:rsid w:val="00534697"/>
    <w:rsid w:val="00535228"/>
    <w:rsid w:val="005373EF"/>
    <w:rsid w:val="00544668"/>
    <w:rsid w:val="005508EC"/>
    <w:rsid w:val="00551655"/>
    <w:rsid w:val="005567BA"/>
    <w:rsid w:val="00560EC4"/>
    <w:rsid w:val="00565202"/>
    <w:rsid w:val="005712DF"/>
    <w:rsid w:val="005716FC"/>
    <w:rsid w:val="00571D62"/>
    <w:rsid w:val="00572C10"/>
    <w:rsid w:val="005834BA"/>
    <w:rsid w:val="00586A4F"/>
    <w:rsid w:val="00593786"/>
    <w:rsid w:val="005A0B62"/>
    <w:rsid w:val="005A0E3B"/>
    <w:rsid w:val="005A2B16"/>
    <w:rsid w:val="005A6CE9"/>
    <w:rsid w:val="005B0078"/>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064BE"/>
    <w:rsid w:val="00613848"/>
    <w:rsid w:val="00613DD7"/>
    <w:rsid w:val="006157AD"/>
    <w:rsid w:val="00615DC7"/>
    <w:rsid w:val="006160F1"/>
    <w:rsid w:val="006164CD"/>
    <w:rsid w:val="006176F4"/>
    <w:rsid w:val="00620482"/>
    <w:rsid w:val="00623585"/>
    <w:rsid w:val="0062649B"/>
    <w:rsid w:val="006267A2"/>
    <w:rsid w:val="00627696"/>
    <w:rsid w:val="00630036"/>
    <w:rsid w:val="00630A18"/>
    <w:rsid w:val="00631015"/>
    <w:rsid w:val="0063196D"/>
    <w:rsid w:val="00633831"/>
    <w:rsid w:val="00636C37"/>
    <w:rsid w:val="006400A0"/>
    <w:rsid w:val="006401A0"/>
    <w:rsid w:val="006402DD"/>
    <w:rsid w:val="0064290F"/>
    <w:rsid w:val="006463DA"/>
    <w:rsid w:val="00650A1C"/>
    <w:rsid w:val="00653CC9"/>
    <w:rsid w:val="0065657D"/>
    <w:rsid w:val="006575DD"/>
    <w:rsid w:val="0065769F"/>
    <w:rsid w:val="00664449"/>
    <w:rsid w:val="00670FD8"/>
    <w:rsid w:val="00674404"/>
    <w:rsid w:val="00690B2B"/>
    <w:rsid w:val="00690C27"/>
    <w:rsid w:val="006A1CB3"/>
    <w:rsid w:val="006A6E08"/>
    <w:rsid w:val="006B3895"/>
    <w:rsid w:val="006B3BD2"/>
    <w:rsid w:val="006B7802"/>
    <w:rsid w:val="006C0A52"/>
    <w:rsid w:val="006C32B9"/>
    <w:rsid w:val="006C3A69"/>
    <w:rsid w:val="006C47AB"/>
    <w:rsid w:val="006C4984"/>
    <w:rsid w:val="006C523E"/>
    <w:rsid w:val="006C7080"/>
    <w:rsid w:val="006C7DC1"/>
    <w:rsid w:val="006D150B"/>
    <w:rsid w:val="006D3659"/>
    <w:rsid w:val="006D5707"/>
    <w:rsid w:val="006E08A0"/>
    <w:rsid w:val="006E4289"/>
    <w:rsid w:val="006E67B8"/>
    <w:rsid w:val="006E7589"/>
    <w:rsid w:val="006F1466"/>
    <w:rsid w:val="006F2B75"/>
    <w:rsid w:val="006F3F9D"/>
    <w:rsid w:val="006F4522"/>
    <w:rsid w:val="007046B2"/>
    <w:rsid w:val="00706C8C"/>
    <w:rsid w:val="007137D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4F1"/>
    <w:rsid w:val="00737675"/>
    <w:rsid w:val="007415F9"/>
    <w:rsid w:val="00741BC4"/>
    <w:rsid w:val="007432CA"/>
    <w:rsid w:val="007434C0"/>
    <w:rsid w:val="00744FF4"/>
    <w:rsid w:val="00752221"/>
    <w:rsid w:val="00752FEB"/>
    <w:rsid w:val="00754AD8"/>
    <w:rsid w:val="00763EDB"/>
    <w:rsid w:val="00765DAB"/>
    <w:rsid w:val="007668FE"/>
    <w:rsid w:val="00767D9E"/>
    <w:rsid w:val="00770546"/>
    <w:rsid w:val="007709BB"/>
    <w:rsid w:val="0077656B"/>
    <w:rsid w:val="007768E4"/>
    <w:rsid w:val="00777FAA"/>
    <w:rsid w:val="00782E92"/>
    <w:rsid w:val="00783AD5"/>
    <w:rsid w:val="00786D4D"/>
    <w:rsid w:val="00791462"/>
    <w:rsid w:val="00794B4F"/>
    <w:rsid w:val="0079756E"/>
    <w:rsid w:val="007A0078"/>
    <w:rsid w:val="007A14FA"/>
    <w:rsid w:val="007A6FD8"/>
    <w:rsid w:val="007B1D42"/>
    <w:rsid w:val="007B2101"/>
    <w:rsid w:val="007B26E8"/>
    <w:rsid w:val="007B36CE"/>
    <w:rsid w:val="007B4040"/>
    <w:rsid w:val="007C1052"/>
    <w:rsid w:val="007C2BCF"/>
    <w:rsid w:val="007C51E1"/>
    <w:rsid w:val="007D00C3"/>
    <w:rsid w:val="007D50EE"/>
    <w:rsid w:val="007D6548"/>
    <w:rsid w:val="007D6FE8"/>
    <w:rsid w:val="007E02D5"/>
    <w:rsid w:val="007E065C"/>
    <w:rsid w:val="007E34AB"/>
    <w:rsid w:val="007E3E11"/>
    <w:rsid w:val="007E48BC"/>
    <w:rsid w:val="007E525F"/>
    <w:rsid w:val="007E5B81"/>
    <w:rsid w:val="007E6DE4"/>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556"/>
    <w:rsid w:val="00847160"/>
    <w:rsid w:val="0085019A"/>
    <w:rsid w:val="00850591"/>
    <w:rsid w:val="00852551"/>
    <w:rsid w:val="00855296"/>
    <w:rsid w:val="00860529"/>
    <w:rsid w:val="008613BE"/>
    <w:rsid w:val="008614B4"/>
    <w:rsid w:val="00861B45"/>
    <w:rsid w:val="00861D29"/>
    <w:rsid w:val="0086287A"/>
    <w:rsid w:val="008630D3"/>
    <w:rsid w:val="00871748"/>
    <w:rsid w:val="00871932"/>
    <w:rsid w:val="0087611C"/>
    <w:rsid w:val="008825E9"/>
    <w:rsid w:val="00885053"/>
    <w:rsid w:val="00886A70"/>
    <w:rsid w:val="00891A2C"/>
    <w:rsid w:val="00894D72"/>
    <w:rsid w:val="0089720B"/>
    <w:rsid w:val="008A66CB"/>
    <w:rsid w:val="008B08F6"/>
    <w:rsid w:val="008B23BC"/>
    <w:rsid w:val="008B7A42"/>
    <w:rsid w:val="008C1BC9"/>
    <w:rsid w:val="008C3105"/>
    <w:rsid w:val="008C4183"/>
    <w:rsid w:val="008C54E7"/>
    <w:rsid w:val="008D1FAC"/>
    <w:rsid w:val="008D2C2E"/>
    <w:rsid w:val="008D2E20"/>
    <w:rsid w:val="008D67F8"/>
    <w:rsid w:val="008D7895"/>
    <w:rsid w:val="008E22A1"/>
    <w:rsid w:val="008E43E6"/>
    <w:rsid w:val="008E5FFE"/>
    <w:rsid w:val="008E60E5"/>
    <w:rsid w:val="008F03D0"/>
    <w:rsid w:val="008F1253"/>
    <w:rsid w:val="008F2FFC"/>
    <w:rsid w:val="008F411E"/>
    <w:rsid w:val="00902046"/>
    <w:rsid w:val="009068D2"/>
    <w:rsid w:val="00911EC2"/>
    <w:rsid w:val="00914E3D"/>
    <w:rsid w:val="00920884"/>
    <w:rsid w:val="0092198F"/>
    <w:rsid w:val="0092359B"/>
    <w:rsid w:val="00923E2D"/>
    <w:rsid w:val="00925E1F"/>
    <w:rsid w:val="00926992"/>
    <w:rsid w:val="00931A72"/>
    <w:rsid w:val="0093234E"/>
    <w:rsid w:val="009411A9"/>
    <w:rsid w:val="00941663"/>
    <w:rsid w:val="00941B72"/>
    <w:rsid w:val="00942947"/>
    <w:rsid w:val="00945339"/>
    <w:rsid w:val="00945B21"/>
    <w:rsid w:val="00950926"/>
    <w:rsid w:val="00950CE3"/>
    <w:rsid w:val="009514E8"/>
    <w:rsid w:val="00956252"/>
    <w:rsid w:val="00960F11"/>
    <w:rsid w:val="00964188"/>
    <w:rsid w:val="00965764"/>
    <w:rsid w:val="009660FA"/>
    <w:rsid w:val="00967B89"/>
    <w:rsid w:val="00974170"/>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2C5B"/>
    <w:rsid w:val="009B347A"/>
    <w:rsid w:val="009B66AE"/>
    <w:rsid w:val="009C15AA"/>
    <w:rsid w:val="009C211A"/>
    <w:rsid w:val="009C54F8"/>
    <w:rsid w:val="009D3A40"/>
    <w:rsid w:val="009D48D6"/>
    <w:rsid w:val="009D5B97"/>
    <w:rsid w:val="009E64D8"/>
    <w:rsid w:val="009F49F3"/>
    <w:rsid w:val="009F7E18"/>
    <w:rsid w:val="00A023CD"/>
    <w:rsid w:val="00A03720"/>
    <w:rsid w:val="00A04331"/>
    <w:rsid w:val="00A0592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3E38"/>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856EA"/>
    <w:rsid w:val="00A85DF7"/>
    <w:rsid w:val="00A86112"/>
    <w:rsid w:val="00A876EA"/>
    <w:rsid w:val="00AA0DBE"/>
    <w:rsid w:val="00AA107E"/>
    <w:rsid w:val="00AA4048"/>
    <w:rsid w:val="00AA4A21"/>
    <w:rsid w:val="00AA6C35"/>
    <w:rsid w:val="00AB0224"/>
    <w:rsid w:val="00AB066A"/>
    <w:rsid w:val="00AB21F4"/>
    <w:rsid w:val="00AB265F"/>
    <w:rsid w:val="00AB67FE"/>
    <w:rsid w:val="00AB727D"/>
    <w:rsid w:val="00AC2828"/>
    <w:rsid w:val="00AC4C71"/>
    <w:rsid w:val="00AD18C4"/>
    <w:rsid w:val="00AD6187"/>
    <w:rsid w:val="00AD6738"/>
    <w:rsid w:val="00AE0A33"/>
    <w:rsid w:val="00AE209F"/>
    <w:rsid w:val="00AE2756"/>
    <w:rsid w:val="00AE34DD"/>
    <w:rsid w:val="00AE660B"/>
    <w:rsid w:val="00AE7362"/>
    <w:rsid w:val="00AF1D35"/>
    <w:rsid w:val="00AF37A9"/>
    <w:rsid w:val="00AF6ABE"/>
    <w:rsid w:val="00B02654"/>
    <w:rsid w:val="00B129CC"/>
    <w:rsid w:val="00B152B6"/>
    <w:rsid w:val="00B17DB9"/>
    <w:rsid w:val="00B20C51"/>
    <w:rsid w:val="00B22346"/>
    <w:rsid w:val="00B24553"/>
    <w:rsid w:val="00B25998"/>
    <w:rsid w:val="00B2711F"/>
    <w:rsid w:val="00B307E2"/>
    <w:rsid w:val="00B31747"/>
    <w:rsid w:val="00B346F5"/>
    <w:rsid w:val="00B36E7C"/>
    <w:rsid w:val="00B4382C"/>
    <w:rsid w:val="00B4765F"/>
    <w:rsid w:val="00B5040A"/>
    <w:rsid w:val="00B51C2D"/>
    <w:rsid w:val="00B52CCB"/>
    <w:rsid w:val="00B53A33"/>
    <w:rsid w:val="00B540DE"/>
    <w:rsid w:val="00B54542"/>
    <w:rsid w:val="00B55C29"/>
    <w:rsid w:val="00B55D85"/>
    <w:rsid w:val="00B55FE0"/>
    <w:rsid w:val="00B63D9F"/>
    <w:rsid w:val="00B654BE"/>
    <w:rsid w:val="00B7520F"/>
    <w:rsid w:val="00B75801"/>
    <w:rsid w:val="00B81880"/>
    <w:rsid w:val="00B924BD"/>
    <w:rsid w:val="00B938CD"/>
    <w:rsid w:val="00BA0CC5"/>
    <w:rsid w:val="00BB21E3"/>
    <w:rsid w:val="00BB2EF5"/>
    <w:rsid w:val="00BB3C30"/>
    <w:rsid w:val="00BB5B51"/>
    <w:rsid w:val="00BC1922"/>
    <w:rsid w:val="00BD1E59"/>
    <w:rsid w:val="00BD59BC"/>
    <w:rsid w:val="00BD5B44"/>
    <w:rsid w:val="00BE06D9"/>
    <w:rsid w:val="00BF5C0A"/>
    <w:rsid w:val="00BF6892"/>
    <w:rsid w:val="00C0139F"/>
    <w:rsid w:val="00C10B53"/>
    <w:rsid w:val="00C10D06"/>
    <w:rsid w:val="00C12B93"/>
    <w:rsid w:val="00C13A71"/>
    <w:rsid w:val="00C159C6"/>
    <w:rsid w:val="00C15C57"/>
    <w:rsid w:val="00C16C83"/>
    <w:rsid w:val="00C209AF"/>
    <w:rsid w:val="00C264D5"/>
    <w:rsid w:val="00C2793E"/>
    <w:rsid w:val="00C318D3"/>
    <w:rsid w:val="00C3191F"/>
    <w:rsid w:val="00C324AA"/>
    <w:rsid w:val="00C33B09"/>
    <w:rsid w:val="00C35525"/>
    <w:rsid w:val="00C3633B"/>
    <w:rsid w:val="00C43F0F"/>
    <w:rsid w:val="00C46D25"/>
    <w:rsid w:val="00C46F0A"/>
    <w:rsid w:val="00C51709"/>
    <w:rsid w:val="00C53FE9"/>
    <w:rsid w:val="00C5583D"/>
    <w:rsid w:val="00C57573"/>
    <w:rsid w:val="00C576D0"/>
    <w:rsid w:val="00C60301"/>
    <w:rsid w:val="00C60714"/>
    <w:rsid w:val="00C60886"/>
    <w:rsid w:val="00C61470"/>
    <w:rsid w:val="00C6181A"/>
    <w:rsid w:val="00C61887"/>
    <w:rsid w:val="00C65496"/>
    <w:rsid w:val="00C70EB8"/>
    <w:rsid w:val="00C72FD7"/>
    <w:rsid w:val="00C7618A"/>
    <w:rsid w:val="00C767F7"/>
    <w:rsid w:val="00C802A0"/>
    <w:rsid w:val="00C80BCB"/>
    <w:rsid w:val="00C82913"/>
    <w:rsid w:val="00C84137"/>
    <w:rsid w:val="00C872F8"/>
    <w:rsid w:val="00C87E2C"/>
    <w:rsid w:val="00C97E49"/>
    <w:rsid w:val="00CB0819"/>
    <w:rsid w:val="00CB5E99"/>
    <w:rsid w:val="00CB6258"/>
    <w:rsid w:val="00CC353E"/>
    <w:rsid w:val="00CC4D0D"/>
    <w:rsid w:val="00CD0F32"/>
    <w:rsid w:val="00CD19B8"/>
    <w:rsid w:val="00CD4F5B"/>
    <w:rsid w:val="00CE3D2A"/>
    <w:rsid w:val="00CE5F9F"/>
    <w:rsid w:val="00CE7EB4"/>
    <w:rsid w:val="00CF241F"/>
    <w:rsid w:val="00CF3DA1"/>
    <w:rsid w:val="00D01C16"/>
    <w:rsid w:val="00D11463"/>
    <w:rsid w:val="00D11ED5"/>
    <w:rsid w:val="00D126A9"/>
    <w:rsid w:val="00D13938"/>
    <w:rsid w:val="00D17A81"/>
    <w:rsid w:val="00D17BAC"/>
    <w:rsid w:val="00D20703"/>
    <w:rsid w:val="00D21607"/>
    <w:rsid w:val="00D22470"/>
    <w:rsid w:val="00D27A82"/>
    <w:rsid w:val="00D32FFA"/>
    <w:rsid w:val="00D3465B"/>
    <w:rsid w:val="00D42E30"/>
    <w:rsid w:val="00D4516A"/>
    <w:rsid w:val="00D57C3F"/>
    <w:rsid w:val="00D64EB5"/>
    <w:rsid w:val="00D65E96"/>
    <w:rsid w:val="00D6739A"/>
    <w:rsid w:val="00D703B6"/>
    <w:rsid w:val="00D7766E"/>
    <w:rsid w:val="00D82FE4"/>
    <w:rsid w:val="00D83F30"/>
    <w:rsid w:val="00D86EFD"/>
    <w:rsid w:val="00D871C3"/>
    <w:rsid w:val="00D94307"/>
    <w:rsid w:val="00D953A5"/>
    <w:rsid w:val="00DA1170"/>
    <w:rsid w:val="00DB06E9"/>
    <w:rsid w:val="00DB0C10"/>
    <w:rsid w:val="00DB6989"/>
    <w:rsid w:val="00DC0783"/>
    <w:rsid w:val="00DC2C98"/>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6764"/>
    <w:rsid w:val="00DF69CD"/>
    <w:rsid w:val="00DF6AE3"/>
    <w:rsid w:val="00E01E95"/>
    <w:rsid w:val="00E10899"/>
    <w:rsid w:val="00E11B6E"/>
    <w:rsid w:val="00E13146"/>
    <w:rsid w:val="00E14CA3"/>
    <w:rsid w:val="00E14F30"/>
    <w:rsid w:val="00E15467"/>
    <w:rsid w:val="00E16219"/>
    <w:rsid w:val="00E17034"/>
    <w:rsid w:val="00E1780F"/>
    <w:rsid w:val="00E2007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6FF5"/>
    <w:rsid w:val="00EA6DA5"/>
    <w:rsid w:val="00EB10CD"/>
    <w:rsid w:val="00EB1633"/>
    <w:rsid w:val="00EB7610"/>
    <w:rsid w:val="00EC0C5B"/>
    <w:rsid w:val="00EC35CE"/>
    <w:rsid w:val="00EC3DAA"/>
    <w:rsid w:val="00EC4BDA"/>
    <w:rsid w:val="00ED7B3B"/>
    <w:rsid w:val="00EE3988"/>
    <w:rsid w:val="00EE616C"/>
    <w:rsid w:val="00EE6F4F"/>
    <w:rsid w:val="00EE7930"/>
    <w:rsid w:val="00EF2E59"/>
    <w:rsid w:val="00EF475A"/>
    <w:rsid w:val="00EF68AF"/>
    <w:rsid w:val="00EF779C"/>
    <w:rsid w:val="00F0168A"/>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2F4A"/>
    <w:rsid w:val="00F73EC8"/>
    <w:rsid w:val="00F75159"/>
    <w:rsid w:val="00F75B6F"/>
    <w:rsid w:val="00F76448"/>
    <w:rsid w:val="00F77D26"/>
    <w:rsid w:val="00F804A4"/>
    <w:rsid w:val="00F86FAA"/>
    <w:rsid w:val="00F87826"/>
    <w:rsid w:val="00F97E18"/>
    <w:rsid w:val="00FA3C13"/>
    <w:rsid w:val="00FA40D7"/>
    <w:rsid w:val="00FA44EB"/>
    <w:rsid w:val="00FA4C0B"/>
    <w:rsid w:val="00FA6A0D"/>
    <w:rsid w:val="00FA6E88"/>
    <w:rsid w:val="00FA746D"/>
    <w:rsid w:val="00FB05D2"/>
    <w:rsid w:val="00FB06DC"/>
    <w:rsid w:val="00FB0E90"/>
    <w:rsid w:val="00FB1D5C"/>
    <w:rsid w:val="00FB34CC"/>
    <w:rsid w:val="00FB3EF7"/>
    <w:rsid w:val="00FC63B6"/>
    <w:rsid w:val="00FC7A7E"/>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link w:val="11"/>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link w:val="31"/>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link w:val="41"/>
    <w:uiPriority w:val="99"/>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475B"/>
    <w:rPr>
      <w:rFonts w:eastAsia="MS Mincho" w:cs="Arial"/>
      <w:b/>
      <w:bCs/>
      <w:kern w:val="1"/>
      <w:sz w:val="32"/>
      <w:szCs w:val="32"/>
      <w:lang w:eastAsia="ar-SA"/>
    </w:rPr>
  </w:style>
  <w:style w:type="character" w:customStyle="1" w:styleId="20">
    <w:name w:val="Заголовок 2 Знак"/>
    <w:basedOn w:val="a0"/>
    <w:link w:val="2"/>
    <w:uiPriority w:val="99"/>
    <w:locked/>
    <w:rsid w:val="000F475B"/>
    <w:rPr>
      <w:rFonts w:cs="Arial"/>
      <w:b/>
      <w:bCs/>
      <w:i/>
      <w:iCs/>
      <w:sz w:val="28"/>
      <w:szCs w:val="28"/>
      <w:lang w:eastAsia="ar-SA"/>
    </w:rPr>
  </w:style>
  <w:style w:type="character" w:customStyle="1" w:styleId="31">
    <w:name w:val="Заголовок 3 Знак1"/>
    <w:basedOn w:val="a0"/>
    <w:link w:val="3"/>
    <w:uiPriority w:val="99"/>
    <w:locked/>
    <w:rsid w:val="000F475B"/>
    <w:rPr>
      <w:rFonts w:ascii="Arial" w:hAnsi="Arial"/>
      <w:b/>
      <w:bCs/>
      <w:sz w:val="26"/>
      <w:szCs w:val="26"/>
      <w:lang w:eastAsia="ar-SA"/>
    </w:rPr>
  </w:style>
  <w:style w:type="character" w:customStyle="1" w:styleId="41">
    <w:name w:val="Заголовок 4 Знак1"/>
    <w:basedOn w:val="a0"/>
    <w:link w:val="4"/>
    <w:uiPriority w:val="99"/>
    <w:locked/>
    <w:rsid w:val="000F475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0C21CC"/>
    <w:rPr>
      <w:sz w:val="24"/>
      <w:szCs w:val="24"/>
      <w:lang w:eastAsia="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
    <w:basedOn w:val="a0"/>
    <w:link w:val="af9"/>
    <w:uiPriority w:val="99"/>
    <w:semiHidden/>
    <w:locked/>
    <w:rsid w:val="00974170"/>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f9"/>
    <w:uiPriority w:val="99"/>
    <w:semiHidden/>
    <w:locked/>
    <w:rsid w:val="009B2C5B"/>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f9"/>
    <w:uiPriority w:val="99"/>
    <w:semiHidden/>
    <w:locked/>
    <w:rsid w:val="003E4FE6"/>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f9"/>
    <w:uiPriority w:val="99"/>
    <w:semiHidden/>
    <w:locked/>
    <w:rsid w:val="00AE7362"/>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f9"/>
    <w:uiPriority w:val="99"/>
    <w:semiHidden/>
    <w:locked/>
    <w:rsid w:val="0048038B"/>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f9"/>
    <w:uiPriority w:val="99"/>
    <w:semiHidden/>
    <w:locked/>
    <w:rsid w:val="00F72F4A"/>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f9"/>
    <w:uiPriority w:val="99"/>
    <w:semiHidden/>
    <w:locked/>
    <w:rsid w:val="00A85DF7"/>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f9"/>
    <w:uiPriority w:val="99"/>
    <w:semiHidden/>
    <w:locked/>
    <w:rsid w:val="00690C27"/>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f9"/>
    <w:uiPriority w:val="99"/>
    <w:semiHidden/>
    <w:locked/>
    <w:rsid w:val="00D82FE4"/>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f9"/>
    <w:uiPriority w:val="99"/>
    <w:semiHidden/>
    <w:locked/>
    <w:rsid w:val="006267A2"/>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f9"/>
    <w:uiPriority w:val="99"/>
    <w:semiHidden/>
    <w:locked/>
    <w:rsid w:val="00505DAF"/>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f9"/>
    <w:uiPriority w:val="99"/>
    <w:semiHidden/>
    <w:locked/>
    <w:rsid w:val="005A0B62"/>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f9"/>
    <w:uiPriority w:val="99"/>
    <w:semiHidden/>
    <w:locked/>
    <w:rsid w:val="00024780"/>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f9"/>
    <w:uiPriority w:val="99"/>
    <w:semiHidden/>
    <w:locked/>
    <w:rsid w:val="00A33E38"/>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2602D6"/>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f9"/>
    <w:uiPriority w:val="99"/>
    <w:semiHidden/>
    <w:locked/>
    <w:rsid w:val="000F475B"/>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semiHidden/>
    <w:locked/>
    <w:rsid w:val="000F475B"/>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semiHidden/>
    <w:locked/>
    <w:rsid w:val="000F475B"/>
    <w:rPr>
      <w:rFonts w:cs="Times New Roman"/>
      <w:sz w:val="24"/>
      <w:szCs w:val="24"/>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semiHidden/>
    <w:locked/>
    <w:rsid w:val="000F475B"/>
    <w:rPr>
      <w:rFonts w:cs="Times New Roman"/>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locked/>
    <w:rsid w:val="000F475B"/>
    <w:rPr>
      <w:rFonts w:cs="Times New Roman"/>
      <w:sz w:val="20"/>
      <w:szCs w:val="20"/>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0F475B"/>
    <w:rPr>
      <w:rFonts w:ascii="Cambria" w:hAnsi="Cambria" w:cs="Times New Roman"/>
      <w:b/>
      <w:bCs/>
      <w:kern w:val="28"/>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0F475B"/>
    <w:rPr>
      <w:rFonts w:ascii="Cambria" w:hAnsi="Cambria" w:cs="Times New Roman"/>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semiHidden/>
    <w:rsid w:val="009C211A"/>
    <w:rPr>
      <w:sz w:val="20"/>
      <w:szCs w:val="20"/>
    </w:rPr>
  </w:style>
  <w:style w:type="character" w:customStyle="1" w:styleId="1f3">
    <w:name w:val="Текст примечания Знак1"/>
    <w:basedOn w:val="a0"/>
    <w:link w:val="aff5"/>
    <w:uiPriority w:val="99"/>
    <w:semiHidden/>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locked/>
    <w:rsid w:val="000F475B"/>
    <w:rPr>
      <w:b/>
      <w:bCs/>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locked/>
    <w:rsid w:val="000F475B"/>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8">
    <w:name w:val="List Paragraph"/>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semiHidden/>
    <w:locked/>
    <w:rsid w:val="000F475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950CE3"/>
    <w:pPr>
      <w:tabs>
        <w:tab w:val="left" w:pos="-567"/>
        <w:tab w:val="left" w:pos="-426"/>
      </w:tabs>
      <w:autoSpaceDE w:val="0"/>
      <w:autoSpaceDN w:val="0"/>
      <w:adjustRightInd w:val="0"/>
      <w:ind w:left="568" w:hanging="360"/>
      <w:jc w:val="both"/>
    </w:pPr>
    <w:rPr>
      <w:b/>
      <w:bCs/>
      <w:i/>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BodyText3Char1">
    <w:name w:val="Body Text 3 Char1"/>
    <w:basedOn w:val="a0"/>
    <w:link w:val="36"/>
    <w:uiPriority w:val="99"/>
    <w:semiHidden/>
    <w:locked/>
    <w:rsid w:val="000F475B"/>
    <w:rPr>
      <w:rFonts w:cs="Times New Roman"/>
      <w:sz w:val="16"/>
      <w:szCs w:val="16"/>
      <w:lang w:eastAsia="ar-SA" w:bidi="ar-SA"/>
    </w:rPr>
  </w:style>
  <w:style w:type="character" w:customStyle="1" w:styleId="37">
    <w:name w:val="Основной текст 3 Знак"/>
    <w:basedOn w:val="a0"/>
    <w:link w:val="36"/>
    <w:uiPriority w:val="99"/>
    <w:semiHidden/>
    <w:locked/>
    <w:rsid w:val="000954FB"/>
    <w:rPr>
      <w:rFonts w:cs="Times New Roman"/>
      <w:sz w:val="16"/>
      <w:szCs w:val="16"/>
      <w:lang w:eastAsia="ar-SA" w:bidi="ar-SA"/>
    </w:rPr>
  </w:style>
  <w:style w:type="paragraph" w:styleId="38">
    <w:name w:val="Body Text Indent 3"/>
    <w:basedOn w:val="a"/>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PlainTextChar">
    <w:name w:val="Plain Text Char"/>
    <w:uiPriority w:val="99"/>
    <w:locked/>
    <w:rsid w:val="00C7618A"/>
    <w:rPr>
      <w:rFonts w:ascii="MS Mincho" w:eastAsia="MS Mincho" w:hAnsi="MS Mincho"/>
      <w:spacing w:val="-2"/>
      <w:sz w:val="26"/>
    </w:rPr>
  </w:style>
  <w:style w:type="paragraph" w:styleId="afff5">
    <w:name w:val="Plain Text"/>
    <w:basedOn w:val="a"/>
    <w:link w:val="1fd"/>
    <w:uiPriority w:val="99"/>
    <w:locked/>
    <w:rsid w:val="00C7618A"/>
    <w:pPr>
      <w:tabs>
        <w:tab w:val="left" w:pos="360"/>
      </w:tabs>
      <w:suppressAutoHyphens w:val="0"/>
      <w:ind w:firstLine="900"/>
      <w:jc w:val="both"/>
    </w:pPr>
    <w:rPr>
      <w:rFonts w:ascii="MS Mincho" w:eastAsia="MS Mincho" w:hAnsi="MS Mincho"/>
      <w:spacing w:val="-2"/>
      <w:sz w:val="26"/>
      <w:szCs w:val="20"/>
      <w:lang w:eastAsia="ru-RU"/>
    </w:rPr>
  </w:style>
  <w:style w:type="character" w:customStyle="1" w:styleId="1fd">
    <w:name w:val="Текст Знак1"/>
    <w:basedOn w:val="a0"/>
    <w:link w:val="afff5"/>
    <w:uiPriority w:val="99"/>
    <w:semiHidden/>
    <w:locked/>
    <w:rsid w:val="00690C27"/>
    <w:rPr>
      <w:rFonts w:ascii="Courier New" w:hAnsi="Courier New" w:cs="Courier New"/>
      <w:sz w:val="20"/>
      <w:szCs w:val="20"/>
      <w:lang w:eastAsia="ar-SA" w:bidi="ar-SA"/>
    </w:rPr>
  </w:style>
  <w:style w:type="paragraph" w:customStyle="1" w:styleId="listparagraphcxspmiddle">
    <w:name w:val="listparagraphcxspmiddle"/>
    <w:basedOn w:val="a"/>
    <w:uiPriority w:val="99"/>
    <w:rsid w:val="00C7618A"/>
    <w:pPr>
      <w:suppressAutoHyphens w:val="0"/>
      <w:spacing w:before="100" w:beforeAutospacing="1" w:after="100" w:afterAutospacing="1"/>
    </w:pPr>
    <w:rPr>
      <w:lang w:eastAsia="ru-RU"/>
    </w:rPr>
  </w:style>
  <w:style w:type="paragraph" w:customStyle="1" w:styleId="listparagraphcxsplast">
    <w:name w:val="listparagraphcxsplast"/>
    <w:basedOn w:val="a"/>
    <w:uiPriority w:val="99"/>
    <w:rsid w:val="00C7618A"/>
    <w:pPr>
      <w:suppressAutoHyphens w:val="0"/>
      <w:spacing w:before="100" w:beforeAutospacing="1" w:after="100" w:afterAutospacing="1"/>
    </w:pPr>
    <w:rPr>
      <w:lang w:eastAsia="ru-RU"/>
    </w:rPr>
  </w:style>
  <w:style w:type="character" w:customStyle="1" w:styleId="BodyTextIndent2Char">
    <w:name w:val="Body Text Indent 2 Char"/>
    <w:uiPriority w:val="99"/>
    <w:locked/>
    <w:rsid w:val="002B1076"/>
    <w:rPr>
      <w:sz w:val="24"/>
      <w:lang w:val="ru-RU" w:eastAsia="ar-SA" w:bidi="ar-SA"/>
    </w:rPr>
  </w:style>
  <w:style w:type="paragraph" w:styleId="27">
    <w:name w:val="Body Text Indent 2"/>
    <w:basedOn w:val="a"/>
    <w:link w:val="213"/>
    <w:uiPriority w:val="99"/>
    <w:locked/>
    <w:rsid w:val="002B1076"/>
    <w:pPr>
      <w:spacing w:after="120" w:line="480" w:lineRule="auto"/>
      <w:ind w:left="283"/>
    </w:pPr>
  </w:style>
  <w:style w:type="character" w:customStyle="1" w:styleId="213">
    <w:name w:val="Основной текст с отступом 2 Знак1"/>
    <w:basedOn w:val="a0"/>
    <w:link w:val="27"/>
    <w:uiPriority w:val="99"/>
    <w:semiHidden/>
    <w:locked/>
    <w:rsid w:val="00A85DF7"/>
    <w:rPr>
      <w:rFonts w:cs="Times New Roman"/>
      <w:sz w:val="24"/>
      <w:szCs w:val="24"/>
      <w:lang w:eastAsia="ar-SA" w:bidi="ar-SA"/>
    </w:rPr>
  </w:style>
  <w:style w:type="character" w:customStyle="1" w:styleId="PlainTextChar2">
    <w:name w:val="Plain Text Char2"/>
    <w:basedOn w:val="a0"/>
    <w:uiPriority w:val="99"/>
    <w:semiHidden/>
    <w:locked/>
    <w:rsid w:val="002B1076"/>
    <w:rPr>
      <w:rFonts w:ascii="MS Mincho" w:eastAsia="MS Mincho" w:hAnsi="MS Mincho" w:cs="Times New Roman"/>
      <w:spacing w:val="-2"/>
      <w:sz w:val="26"/>
      <w:lang w:val="ru-RU" w:eastAsia="ru-RU" w:bidi="ar-SA"/>
    </w:rPr>
  </w:style>
  <w:style w:type="paragraph" w:customStyle="1" w:styleId="afff6">
    <w:name w:val="Îñíîâí"/>
    <w:basedOn w:val="a"/>
    <w:uiPriority w:val="99"/>
    <w:rsid w:val="004450C2"/>
    <w:pPr>
      <w:widowControl w:val="0"/>
      <w:suppressAutoHyphens w:val="0"/>
      <w:autoSpaceDE w:val="0"/>
      <w:autoSpaceDN w:val="0"/>
      <w:jc w:val="both"/>
    </w:pPr>
    <w:rPr>
      <w:rFonts w:ascii="Arial" w:hAnsi="Arial" w:cs="Arial"/>
      <w:sz w:val="22"/>
      <w:szCs w:val="22"/>
      <w:lang w:eastAsia="ru-RU"/>
    </w:rPr>
  </w:style>
  <w:style w:type="paragraph" w:customStyle="1" w:styleId="ConsNonformat">
    <w:name w:val="ConsNonformat"/>
    <w:uiPriority w:val="99"/>
    <w:rsid w:val="004450C2"/>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62159615">
      <w:marLeft w:val="0"/>
      <w:marRight w:val="0"/>
      <w:marTop w:val="0"/>
      <w:marBottom w:val="0"/>
      <w:divBdr>
        <w:top w:val="none" w:sz="0" w:space="0" w:color="auto"/>
        <w:left w:val="none" w:sz="0" w:space="0" w:color="auto"/>
        <w:bottom w:val="none" w:sz="0" w:space="0" w:color="auto"/>
        <w:right w:val="none" w:sz="0" w:space="0" w:color="auto"/>
      </w:divBdr>
    </w:div>
    <w:div w:id="1862159616">
      <w:marLeft w:val="0"/>
      <w:marRight w:val="0"/>
      <w:marTop w:val="0"/>
      <w:marBottom w:val="0"/>
      <w:divBdr>
        <w:top w:val="none" w:sz="0" w:space="0" w:color="auto"/>
        <w:left w:val="none" w:sz="0" w:space="0" w:color="auto"/>
        <w:bottom w:val="none" w:sz="0" w:space="0" w:color="auto"/>
        <w:right w:val="none" w:sz="0" w:space="0" w:color="auto"/>
      </w:divBdr>
    </w:div>
    <w:div w:id="1862159622">
      <w:marLeft w:val="0"/>
      <w:marRight w:val="0"/>
      <w:marTop w:val="0"/>
      <w:marBottom w:val="0"/>
      <w:divBdr>
        <w:top w:val="none" w:sz="0" w:space="0" w:color="auto"/>
        <w:left w:val="none" w:sz="0" w:space="0" w:color="auto"/>
        <w:bottom w:val="none" w:sz="0" w:space="0" w:color="auto"/>
        <w:right w:val="none" w:sz="0" w:space="0" w:color="auto"/>
      </w:divBdr>
      <w:divsChild>
        <w:div w:id="1862159617">
          <w:marLeft w:val="0"/>
          <w:marRight w:val="0"/>
          <w:marTop w:val="0"/>
          <w:marBottom w:val="0"/>
          <w:divBdr>
            <w:top w:val="none" w:sz="0" w:space="0" w:color="auto"/>
            <w:left w:val="none" w:sz="0" w:space="0" w:color="auto"/>
            <w:bottom w:val="none" w:sz="0" w:space="0" w:color="auto"/>
            <w:right w:val="none" w:sz="0" w:space="0" w:color="auto"/>
          </w:divBdr>
          <w:divsChild>
            <w:div w:id="1862159620">
              <w:marLeft w:val="0"/>
              <w:marRight w:val="0"/>
              <w:marTop w:val="0"/>
              <w:marBottom w:val="0"/>
              <w:divBdr>
                <w:top w:val="none" w:sz="0" w:space="0" w:color="auto"/>
                <w:left w:val="none" w:sz="0" w:space="0" w:color="auto"/>
                <w:bottom w:val="none" w:sz="0" w:space="0" w:color="auto"/>
                <w:right w:val="none" w:sz="0" w:space="0" w:color="auto"/>
              </w:divBdr>
              <w:divsChild>
                <w:div w:id="1862159619">
                  <w:marLeft w:val="0"/>
                  <w:marRight w:val="0"/>
                  <w:marTop w:val="100"/>
                  <w:marBottom w:val="100"/>
                  <w:divBdr>
                    <w:top w:val="none" w:sz="0" w:space="0" w:color="auto"/>
                    <w:left w:val="none" w:sz="0" w:space="0" w:color="auto"/>
                    <w:bottom w:val="none" w:sz="0" w:space="0" w:color="auto"/>
                    <w:right w:val="none" w:sz="0" w:space="0" w:color="auto"/>
                  </w:divBdr>
                  <w:divsChild>
                    <w:div w:id="1862159613">
                      <w:marLeft w:val="0"/>
                      <w:marRight w:val="0"/>
                      <w:marTop w:val="0"/>
                      <w:marBottom w:val="0"/>
                      <w:divBdr>
                        <w:top w:val="none" w:sz="0" w:space="0" w:color="auto"/>
                        <w:left w:val="none" w:sz="0" w:space="0" w:color="auto"/>
                        <w:bottom w:val="none" w:sz="0" w:space="0" w:color="auto"/>
                        <w:right w:val="none" w:sz="0" w:space="0" w:color="auto"/>
                      </w:divBdr>
                      <w:divsChild>
                        <w:div w:id="1862159618">
                          <w:marLeft w:val="0"/>
                          <w:marRight w:val="0"/>
                          <w:marTop w:val="0"/>
                          <w:marBottom w:val="748"/>
                          <w:divBdr>
                            <w:top w:val="none" w:sz="0" w:space="0" w:color="auto"/>
                            <w:left w:val="none" w:sz="0" w:space="0" w:color="auto"/>
                            <w:bottom w:val="none" w:sz="0" w:space="0" w:color="auto"/>
                            <w:right w:val="none" w:sz="0" w:space="0" w:color="auto"/>
                          </w:divBdr>
                          <w:divsChild>
                            <w:div w:id="1862159621">
                              <w:marLeft w:val="0"/>
                              <w:marRight w:val="0"/>
                              <w:marTop w:val="0"/>
                              <w:marBottom w:val="0"/>
                              <w:divBdr>
                                <w:top w:val="none" w:sz="0" w:space="0" w:color="auto"/>
                                <w:left w:val="none" w:sz="0" w:space="0" w:color="auto"/>
                                <w:bottom w:val="none" w:sz="0" w:space="0" w:color="auto"/>
                                <w:right w:val="none" w:sz="0" w:space="0" w:color="auto"/>
                              </w:divBdr>
                              <w:divsChild>
                                <w:div w:id="1862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59623">
      <w:marLeft w:val="0"/>
      <w:marRight w:val="0"/>
      <w:marTop w:val="0"/>
      <w:marBottom w:val="0"/>
      <w:divBdr>
        <w:top w:val="none" w:sz="0" w:space="0" w:color="auto"/>
        <w:left w:val="none" w:sz="0" w:space="0" w:color="auto"/>
        <w:bottom w:val="none" w:sz="0" w:space="0" w:color="auto"/>
        <w:right w:val="none" w:sz="0" w:space="0" w:color="auto"/>
      </w:divBdr>
    </w:div>
    <w:div w:id="1862159624">
      <w:marLeft w:val="0"/>
      <w:marRight w:val="0"/>
      <w:marTop w:val="0"/>
      <w:marBottom w:val="0"/>
      <w:divBdr>
        <w:top w:val="none" w:sz="0" w:space="0" w:color="auto"/>
        <w:left w:val="none" w:sz="0" w:space="0" w:color="auto"/>
        <w:bottom w:val="none" w:sz="0" w:space="0" w:color="auto"/>
        <w:right w:val="none" w:sz="0" w:space="0" w:color="auto"/>
      </w:divBdr>
    </w:div>
    <w:div w:id="1862159625">
      <w:marLeft w:val="0"/>
      <w:marRight w:val="0"/>
      <w:marTop w:val="0"/>
      <w:marBottom w:val="0"/>
      <w:divBdr>
        <w:top w:val="none" w:sz="0" w:space="0" w:color="auto"/>
        <w:left w:val="none" w:sz="0" w:space="0" w:color="auto"/>
        <w:bottom w:val="none" w:sz="0" w:space="0" w:color="auto"/>
        <w:right w:val="none" w:sz="0" w:space="0" w:color="auto"/>
      </w:divBdr>
    </w:div>
    <w:div w:id="1862159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otc.ru/tend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mailto:info@otc-tender.ru" TargetMode="Externa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otc.ru/ten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42</Pages>
  <Words>10134</Words>
  <Characters>74435</Characters>
  <Application>Microsoft Office Word</Application>
  <DocSecurity>0</DocSecurity>
  <Lines>620</Lines>
  <Paragraphs>168</Paragraphs>
  <ScaleCrop>false</ScaleCrop>
  <Company/>
  <LinksUpToDate>false</LinksUpToDate>
  <CharactersWithSpaces>84401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Бельчич</cp:lastModifiedBy>
  <cp:revision>30</cp:revision>
  <cp:lastPrinted>2013-11-07T08:07:00Z</cp:lastPrinted>
  <dcterms:created xsi:type="dcterms:W3CDTF">2013-11-01T11:23:00Z</dcterms:created>
  <dcterms:modified xsi:type="dcterms:W3CDTF">2013-11-18T11:52:00Z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