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40C0D" w:rsidRDefault="007D6548" w:rsidP="00A4055F">
      <w:pPr>
        <w:tabs>
          <w:tab w:val="left" w:pos="4962"/>
        </w:tabs>
        <w:ind w:left="4820"/>
        <w:rPr>
          <w:b/>
          <w:bCs/>
          <w:sz w:val="28"/>
          <w:szCs w:val="28"/>
        </w:rPr>
      </w:pPr>
      <w:r w:rsidRPr="00C40C0D">
        <w:rPr>
          <w:b/>
          <w:bCs/>
          <w:sz w:val="28"/>
          <w:szCs w:val="28"/>
        </w:rPr>
        <w:t>УТВЕРЖДАЮ</w:t>
      </w:r>
    </w:p>
    <w:p w:rsidR="007D6548" w:rsidRPr="00C40C0D" w:rsidRDefault="007D6548" w:rsidP="00A4055F">
      <w:pPr>
        <w:tabs>
          <w:tab w:val="left" w:pos="4962"/>
        </w:tabs>
        <w:ind w:left="4820"/>
        <w:rPr>
          <w:rFonts w:eastAsia="Arial Unicode MS"/>
          <w:b/>
          <w:bCs/>
          <w:sz w:val="28"/>
          <w:szCs w:val="28"/>
        </w:rPr>
      </w:pPr>
    </w:p>
    <w:p w:rsidR="007D6548" w:rsidRPr="00C40C0D" w:rsidRDefault="007D6548" w:rsidP="00A4055F">
      <w:pPr>
        <w:tabs>
          <w:tab w:val="left" w:pos="4962"/>
        </w:tabs>
        <w:ind w:left="4820"/>
        <w:rPr>
          <w:b/>
          <w:bCs/>
          <w:sz w:val="28"/>
          <w:szCs w:val="28"/>
        </w:rPr>
      </w:pPr>
      <w:r w:rsidRPr="00C40C0D">
        <w:rPr>
          <w:b/>
          <w:bCs/>
          <w:sz w:val="28"/>
          <w:szCs w:val="28"/>
        </w:rPr>
        <w:t>Предс</w:t>
      </w:r>
      <w:r w:rsidR="00A4055F" w:rsidRPr="00C40C0D">
        <w:rPr>
          <w:b/>
          <w:bCs/>
          <w:sz w:val="28"/>
          <w:szCs w:val="28"/>
        </w:rPr>
        <w:t xml:space="preserve">едатель Конкурсной комиссии </w:t>
      </w:r>
      <w:r w:rsidR="00C40C0D">
        <w:rPr>
          <w:b/>
          <w:bCs/>
          <w:sz w:val="28"/>
          <w:szCs w:val="28"/>
        </w:rPr>
        <w:t xml:space="preserve">филиала  </w:t>
      </w:r>
      <w:r w:rsidR="00A4055F" w:rsidRPr="00C40C0D">
        <w:rPr>
          <w:b/>
          <w:bCs/>
          <w:sz w:val="28"/>
          <w:szCs w:val="28"/>
        </w:rPr>
        <w:t xml:space="preserve">ОАО </w:t>
      </w:r>
      <w:r w:rsidRPr="00C40C0D">
        <w:rPr>
          <w:b/>
          <w:bCs/>
          <w:sz w:val="28"/>
          <w:szCs w:val="28"/>
        </w:rPr>
        <w:t>«</w:t>
      </w:r>
      <w:proofErr w:type="spellStart"/>
      <w:r w:rsidRPr="00C40C0D">
        <w:rPr>
          <w:b/>
          <w:bCs/>
          <w:sz w:val="28"/>
          <w:szCs w:val="28"/>
        </w:rPr>
        <w:t>ТрансКонтейнер</w:t>
      </w:r>
      <w:proofErr w:type="spellEnd"/>
      <w:r w:rsidRPr="00C40C0D">
        <w:rPr>
          <w:b/>
          <w:bCs/>
          <w:sz w:val="28"/>
          <w:szCs w:val="28"/>
        </w:rPr>
        <w:t>»</w:t>
      </w:r>
      <w:r w:rsidR="00C40C0D">
        <w:rPr>
          <w:b/>
          <w:bCs/>
          <w:sz w:val="28"/>
          <w:szCs w:val="28"/>
        </w:rPr>
        <w:t xml:space="preserve"> </w:t>
      </w:r>
      <w:proofErr w:type="gramStart"/>
      <w:r w:rsidR="00C40C0D">
        <w:rPr>
          <w:b/>
          <w:bCs/>
          <w:sz w:val="28"/>
          <w:szCs w:val="28"/>
        </w:rPr>
        <w:t>на</w:t>
      </w:r>
      <w:proofErr w:type="gramEnd"/>
      <w:r w:rsidRPr="00C40C0D">
        <w:rPr>
          <w:b/>
          <w:bCs/>
          <w:sz w:val="28"/>
          <w:szCs w:val="28"/>
        </w:rPr>
        <w:t xml:space="preserve"> </w:t>
      </w:r>
    </w:p>
    <w:p w:rsidR="007D6548" w:rsidRPr="00C40C0D" w:rsidRDefault="00C40C0D" w:rsidP="00A4055F">
      <w:pPr>
        <w:tabs>
          <w:tab w:val="left" w:pos="4962"/>
        </w:tabs>
        <w:ind w:left="4820"/>
        <w:rPr>
          <w:b/>
          <w:bCs/>
          <w:sz w:val="28"/>
          <w:szCs w:val="28"/>
        </w:rPr>
      </w:pPr>
      <w:r>
        <w:rPr>
          <w:b/>
          <w:bCs/>
          <w:sz w:val="28"/>
          <w:szCs w:val="28"/>
        </w:rPr>
        <w:t>Южно-Уральской железной дороге</w:t>
      </w:r>
    </w:p>
    <w:p w:rsidR="007D6548" w:rsidRDefault="007D6548" w:rsidP="00A4055F">
      <w:pPr>
        <w:tabs>
          <w:tab w:val="left" w:pos="4962"/>
        </w:tabs>
        <w:ind w:left="4820"/>
        <w:rPr>
          <w:rFonts w:eastAsia="Arial Unicode MS"/>
        </w:rPr>
      </w:pPr>
    </w:p>
    <w:p w:rsidR="00C40C0D" w:rsidRDefault="00C40C0D" w:rsidP="00A4055F">
      <w:pPr>
        <w:tabs>
          <w:tab w:val="left" w:pos="4962"/>
        </w:tabs>
        <w:ind w:left="4820"/>
        <w:rPr>
          <w:rFonts w:eastAsia="Arial Unicode MS"/>
        </w:rPr>
      </w:pPr>
    </w:p>
    <w:p w:rsidR="00C40C0D" w:rsidRDefault="0022189B" w:rsidP="00A4055F">
      <w:pPr>
        <w:tabs>
          <w:tab w:val="left" w:pos="4962"/>
        </w:tabs>
        <w:ind w:left="4820"/>
        <w:rPr>
          <w:rFonts w:eastAsia="Arial Unicode MS"/>
        </w:rPr>
      </w:pPr>
      <w:proofErr w:type="spellStart"/>
      <w:r>
        <w:rPr>
          <w:rFonts w:eastAsia="Arial Unicode MS"/>
        </w:rPr>
        <w:t>_______________________</w:t>
      </w:r>
      <w:r w:rsidRPr="0022189B">
        <w:rPr>
          <w:rFonts w:eastAsia="Arial Unicode MS"/>
          <w:b/>
          <w:sz w:val="28"/>
          <w:szCs w:val="28"/>
        </w:rPr>
        <w:t>А.Н.Воронов</w:t>
      </w:r>
      <w:proofErr w:type="spellEnd"/>
    </w:p>
    <w:p w:rsidR="00C40C0D" w:rsidRPr="00C40C0D" w:rsidRDefault="00C40C0D"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C40C0D">
        <w:rPr>
          <w:b/>
          <w:bCs/>
          <w:sz w:val="28"/>
        </w:rPr>
        <w:t>«__»________________2013</w:t>
      </w:r>
      <w:r w:rsidR="007D6548" w:rsidRPr="00C40C0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396C34">
      <w:pPr>
        <w:pStyle w:val="19"/>
        <w:numPr>
          <w:ilvl w:val="2"/>
          <w:numId w:val="1"/>
        </w:numPr>
        <w:ind w:left="0" w:firstLine="709"/>
      </w:pPr>
      <w:proofErr w:type="gramStart"/>
      <w:r>
        <w:rPr>
          <w:szCs w:val="28"/>
        </w:rPr>
        <w:t>Открытое акционерное общество «Центр по перевозке грузов в контейнерах «</w:t>
      </w:r>
      <w:proofErr w:type="spellStart"/>
      <w:r>
        <w:rPr>
          <w:szCs w:val="28"/>
        </w:rPr>
        <w:t>ТрансКонтейнер</w:t>
      </w:r>
      <w:proofErr w:type="spellEnd"/>
      <w:r>
        <w:rPr>
          <w:szCs w:val="28"/>
        </w:rPr>
        <w:t>» (ОАО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w:t>
      </w:r>
      <w:r w:rsidR="0051529F">
        <w:rPr>
          <w:szCs w:val="28"/>
        </w:rPr>
        <w:t>,</w:t>
      </w:r>
      <w:r>
        <w:rPr>
          <w:szCs w:val="28"/>
        </w:rPr>
        <w:t xml:space="preserve"> </w:t>
      </w:r>
      <w:r w:rsidR="0051529F">
        <w:t>утвержденным решением Совета директоров ОАО «</w:t>
      </w:r>
      <w:proofErr w:type="spellStart"/>
      <w:r w:rsidR="0051529F">
        <w:t>ТрансКонтейнер</w:t>
      </w:r>
      <w:proofErr w:type="spellEnd"/>
      <w:r w:rsidR="0051529F">
        <w:t xml:space="preserve">»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Pr="00D32FFA">
        <w:rPr>
          <w:szCs w:val="28"/>
        </w:rPr>
        <w:t xml:space="preserve">(далее – </w:t>
      </w:r>
      <w:r w:rsidR="008C4183">
        <w:rPr>
          <w:szCs w:val="28"/>
        </w:rPr>
        <w:t>Открытый конкурс</w:t>
      </w:r>
      <w:r w:rsidRPr="00D32FFA">
        <w:rPr>
          <w:szCs w:val="28"/>
        </w:rPr>
        <w:t>)</w:t>
      </w:r>
      <w:r w:rsidR="0098627F">
        <w:rPr>
          <w:szCs w:val="28"/>
        </w:rPr>
        <w:t xml:space="preserve"> </w:t>
      </w:r>
      <w:r w:rsidR="0098627F" w:rsidRPr="00635578">
        <w:rPr>
          <w:szCs w:val="28"/>
        </w:rPr>
        <w:t xml:space="preserve">№ </w:t>
      </w:r>
      <w:r w:rsidR="00635578">
        <w:rPr>
          <w:szCs w:val="28"/>
        </w:rPr>
        <w:t>ОК/004</w:t>
      </w:r>
      <w:r w:rsidR="0098627F" w:rsidRPr="00635578">
        <w:rPr>
          <w:szCs w:val="28"/>
        </w:rPr>
        <w:t>/</w:t>
      </w:r>
      <w:r w:rsidR="00635578">
        <w:rPr>
          <w:szCs w:val="28"/>
        </w:rPr>
        <w:t>НКПЮУР</w:t>
      </w:r>
      <w:r w:rsidR="004D44D7" w:rsidRPr="00635578">
        <w:rPr>
          <w:szCs w:val="28"/>
        </w:rPr>
        <w:t>/</w:t>
      </w:r>
      <w:r w:rsidR="00635578">
        <w:rPr>
          <w:szCs w:val="28"/>
        </w:rPr>
        <w:t>0005</w:t>
      </w:r>
      <w:r w:rsidRPr="00635578">
        <w:t>.</w:t>
      </w:r>
    </w:p>
    <w:p w:rsidR="004E3AC2" w:rsidRPr="00031750" w:rsidRDefault="007D6548" w:rsidP="00396C34">
      <w:pPr>
        <w:pStyle w:val="19"/>
        <w:numPr>
          <w:ilvl w:val="2"/>
          <w:numId w:val="1"/>
        </w:numPr>
        <w:ind w:left="0" w:firstLine="709"/>
        <w:rPr>
          <w:b/>
          <w:szCs w:val="28"/>
        </w:rPr>
      </w:pPr>
      <w:r w:rsidRPr="00031750">
        <w:rPr>
          <w:szCs w:val="28"/>
        </w:rPr>
        <w:t xml:space="preserve">Предметом настоящего </w:t>
      </w:r>
      <w:r w:rsidR="008C4183" w:rsidRPr="00031750">
        <w:rPr>
          <w:szCs w:val="28"/>
        </w:rPr>
        <w:t>Открытого конкурса</w:t>
      </w:r>
      <w:r w:rsidRPr="00031750">
        <w:rPr>
          <w:szCs w:val="28"/>
        </w:rPr>
        <w:t xml:space="preserve"> является право на заключение договора на</w:t>
      </w:r>
      <w:r w:rsidR="00031750" w:rsidRPr="00031750">
        <w:rPr>
          <w:szCs w:val="28"/>
        </w:rPr>
        <w:t xml:space="preserve"> </w:t>
      </w:r>
      <w:r w:rsidR="00031750" w:rsidRPr="00031750">
        <w:rPr>
          <w:b/>
          <w:szCs w:val="28"/>
        </w:rPr>
        <w:t xml:space="preserve">поставку топлива с использованием топливных карт для нужд Заказчика в 2014 году.  </w:t>
      </w:r>
      <w:r w:rsidRPr="00031750">
        <w:rPr>
          <w:b/>
          <w:szCs w:val="28"/>
        </w:rPr>
        <w:t xml:space="preserve"> </w:t>
      </w:r>
    </w:p>
    <w:p w:rsidR="004E3AC2" w:rsidRDefault="00167695" w:rsidP="00396C34">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031750">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031750">
        <w:rPr>
          <w:szCs w:val="28"/>
        </w:rPr>
        <w:t>.</w:t>
      </w:r>
    </w:p>
    <w:p w:rsidR="0019760E" w:rsidRPr="00D32FFA" w:rsidRDefault="0019760E" w:rsidP="00396C34">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396C34">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396C34">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96C3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96C3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96C34">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396C3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396C3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396C34">
      <w:pPr>
        <w:pStyle w:val="19"/>
        <w:numPr>
          <w:ilvl w:val="2"/>
          <w:numId w:val="1"/>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396C3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396C3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396C3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396C34">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396C34">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96C3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96C3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396C3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396C3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96C34">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96C34">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96C34">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396C3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396C3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396C3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396C3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396C3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396C34">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396C34">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396C34">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96C34">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96C34">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96C34">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396C34">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396C34">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396C34">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396C34">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96C3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396C34">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96C34">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396C34">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396C34">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96C3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396C3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96C3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96C34">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396C3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396C3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396C34">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396C34">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396C34">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396C34">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396C34">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396C34">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396C34">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396C34">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396C34">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396C34">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396C34">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96C34">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96C34">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396C34">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96C34">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96C34">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96C34">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396C34">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96C34">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396C34">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396C34">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396C34">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396C34">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96C34">
      <w:pPr>
        <w:numPr>
          <w:ilvl w:val="0"/>
          <w:numId w:val="1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96C34">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396C34">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96C34">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96C34">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96C34">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96C34">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96C34">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396C34">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396C34">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96C34">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96C34">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96C34">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96C34">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96C3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396C3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96C34">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96C34">
      <w:pPr>
        <w:numPr>
          <w:ilvl w:val="0"/>
          <w:numId w:val="21"/>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96C34">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96C34">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396C34">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396C34">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96C34">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396C34">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96C34">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96C34">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96C34">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96C34">
      <w:pPr>
        <w:numPr>
          <w:ilvl w:val="0"/>
          <w:numId w:val="22"/>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396C34">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396C34">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396C34">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396C3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396C34">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396C34">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96C34">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96C34">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396C34">
      <w:pPr>
        <w:numPr>
          <w:ilvl w:val="0"/>
          <w:numId w:val="23"/>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 xml:space="preserve">устанавливается в соответствии с пунктом </w:t>
      </w:r>
      <w:r w:rsidR="00884AE3" w:rsidRPr="00380E8B">
        <w:rPr>
          <w:color w:val="000000" w:themeColor="text1"/>
          <w:sz w:val="28"/>
          <w:szCs w:val="28"/>
        </w:rPr>
        <w:t>24</w:t>
      </w:r>
      <w:r w:rsidR="00884AE3">
        <w:rPr>
          <w:color w:val="0070C0"/>
          <w:sz w:val="28"/>
          <w:szCs w:val="28"/>
        </w:rPr>
        <w:t xml:space="preserve"> </w:t>
      </w:r>
      <w:r w:rsidR="007A0346">
        <w:rPr>
          <w:sz w:val="28"/>
          <w:szCs w:val="28"/>
        </w:rPr>
        <w:t>Информационной карты</w:t>
      </w:r>
      <w:r w:rsidR="007A0346" w:rsidRPr="00D32FFA">
        <w:rPr>
          <w:sz w:val="28"/>
          <w:szCs w:val="28"/>
        </w:rPr>
        <w:t>.</w:t>
      </w:r>
    </w:p>
    <w:p w:rsidR="00926992" w:rsidRPr="00D32FFA" w:rsidRDefault="00370C44" w:rsidP="00396C34">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96C34">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396C34">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396C34">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396C34">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396C34">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396C34">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396C34">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96C34">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96C34">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396C34">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396C34">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2B0CE6" w:rsidP="00396C34">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A635E0" w:rsidRPr="007E6DE4" w:rsidRDefault="00A635E0" w:rsidP="000954FB">
                  <w:pPr>
                    <w:jc w:val="center"/>
                    <w:rPr>
                      <w:b/>
                      <w:sz w:val="28"/>
                      <w:szCs w:val="28"/>
                    </w:rPr>
                  </w:pPr>
                  <w:r w:rsidRPr="007E6DE4">
                    <w:rPr>
                      <w:b/>
                      <w:sz w:val="28"/>
                      <w:szCs w:val="28"/>
                    </w:rPr>
                    <w:t xml:space="preserve">_____________________________________________, </w:t>
                  </w:r>
                </w:p>
                <w:p w:rsidR="00A635E0" w:rsidRDefault="00A635E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635E0" w:rsidRPr="007E6DE4" w:rsidRDefault="00A635E0" w:rsidP="000954FB">
                  <w:pPr>
                    <w:jc w:val="center"/>
                    <w:rPr>
                      <w:b/>
                      <w:sz w:val="28"/>
                      <w:szCs w:val="28"/>
                    </w:rPr>
                  </w:pPr>
                  <w:r w:rsidRPr="007E6DE4">
                    <w:rPr>
                      <w:b/>
                      <w:sz w:val="28"/>
                      <w:szCs w:val="28"/>
                    </w:rPr>
                    <w:t>________________________________________</w:t>
                  </w:r>
                </w:p>
                <w:p w:rsidR="00A635E0" w:rsidRPr="007E6DE4" w:rsidRDefault="00A635E0" w:rsidP="000954FB">
                  <w:pPr>
                    <w:jc w:val="center"/>
                    <w:rPr>
                      <w:i/>
                      <w:sz w:val="20"/>
                      <w:szCs w:val="20"/>
                    </w:rPr>
                  </w:pPr>
                  <w:r w:rsidRPr="007E6DE4">
                    <w:rPr>
                      <w:i/>
                      <w:sz w:val="20"/>
                      <w:szCs w:val="20"/>
                    </w:rPr>
                    <w:t>государство регистрации претендента</w:t>
                  </w:r>
                </w:p>
                <w:p w:rsidR="00A635E0" w:rsidRPr="007E6DE4" w:rsidRDefault="00A635E0" w:rsidP="000954FB">
                  <w:pPr>
                    <w:jc w:val="center"/>
                    <w:rPr>
                      <w:b/>
                      <w:sz w:val="28"/>
                      <w:szCs w:val="28"/>
                    </w:rPr>
                  </w:pPr>
                  <w:r w:rsidRPr="007E6DE4">
                    <w:rPr>
                      <w:b/>
                      <w:sz w:val="28"/>
                      <w:szCs w:val="28"/>
                    </w:rPr>
                    <w:t>_____________________________</w:t>
                  </w:r>
                  <w:r>
                    <w:rPr>
                      <w:b/>
                      <w:sz w:val="28"/>
                      <w:szCs w:val="28"/>
                    </w:rPr>
                    <w:t>__________________</w:t>
                  </w:r>
                </w:p>
                <w:p w:rsidR="00A635E0" w:rsidRPr="007E6DE4" w:rsidRDefault="00A635E0" w:rsidP="000954FB">
                  <w:pPr>
                    <w:jc w:val="center"/>
                    <w:rPr>
                      <w:i/>
                      <w:sz w:val="20"/>
                      <w:szCs w:val="20"/>
                    </w:rPr>
                  </w:pPr>
                  <w:r w:rsidRPr="007E6DE4">
                    <w:rPr>
                      <w:i/>
                      <w:sz w:val="20"/>
                      <w:szCs w:val="20"/>
                    </w:rPr>
                    <w:t>ИНН претендента (для претендентов-резидентов Российской Федерации)</w:t>
                  </w:r>
                </w:p>
                <w:p w:rsidR="00A635E0" w:rsidRDefault="00A635E0" w:rsidP="000954FB">
                  <w:pPr>
                    <w:jc w:val="both"/>
                  </w:pPr>
                </w:p>
                <w:p w:rsidR="00A635E0" w:rsidRDefault="00A635E0" w:rsidP="000954FB">
                  <w:pPr>
                    <w:jc w:val="center"/>
                    <w:rPr>
                      <w:b/>
                    </w:rPr>
                  </w:pPr>
                  <w:r w:rsidRPr="00923E2D">
                    <w:rPr>
                      <w:b/>
                    </w:rPr>
                    <w:t xml:space="preserve">ЗАЯВКА НА УЧАСТИЕ В </w:t>
                  </w:r>
                  <w:r>
                    <w:rPr>
                      <w:b/>
                    </w:rPr>
                    <w:t>ОТКРЫТОМ КОНКУРСЕ № ОК</w:t>
                  </w:r>
                  <w:r w:rsidRPr="00923E2D">
                    <w:rPr>
                      <w:b/>
                    </w:rPr>
                    <w:t>/</w:t>
                  </w:r>
                  <w:r>
                    <w:rPr>
                      <w:b/>
                    </w:rPr>
                    <w:t>004</w:t>
                  </w:r>
                  <w:r w:rsidRPr="00923E2D">
                    <w:rPr>
                      <w:b/>
                    </w:rPr>
                    <w:t>/</w:t>
                  </w:r>
                  <w:r>
                    <w:rPr>
                      <w:b/>
                    </w:rPr>
                    <w:t>НКПЮУР</w:t>
                  </w:r>
                  <w:r w:rsidRPr="00923E2D">
                    <w:rPr>
                      <w:b/>
                    </w:rPr>
                    <w:t>/</w:t>
                  </w:r>
                  <w:r>
                    <w:rPr>
                      <w:b/>
                    </w:rPr>
                    <w:t>0005</w:t>
                  </w:r>
                </w:p>
                <w:p w:rsidR="00A635E0" w:rsidRPr="00D23984" w:rsidRDefault="00A635E0" w:rsidP="000954FB">
                  <w:pPr>
                    <w:jc w:val="center"/>
                    <w:rPr>
                      <w:b/>
                    </w:rPr>
                  </w:pPr>
                  <w:r w:rsidRPr="00D23984">
                    <w:rPr>
                      <w:b/>
                    </w:rPr>
                    <w:t xml:space="preserve">(лот № </w:t>
                  </w:r>
                  <w:r>
                    <w:rPr>
                      <w:b/>
                    </w:rPr>
                    <w:t>1</w:t>
                  </w:r>
                  <w:r w:rsidRPr="00D23984">
                    <w:rPr>
                      <w:b/>
                    </w:rPr>
                    <w:t xml:space="preserve">) </w:t>
                  </w:r>
                </w:p>
                <w:p w:rsidR="00A635E0" w:rsidRPr="00923E2D" w:rsidRDefault="00A635E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396C34">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sidRPr="008D2624">
        <w:rPr>
          <w:rFonts w:ascii="Times New Roman" w:hAnsi="Times New Roman"/>
          <w:b w:val="0"/>
          <w:color w:val="000000" w:themeColor="text1"/>
          <w:sz w:val="28"/>
          <w:szCs w:val="28"/>
        </w:rPr>
        <w:t>п</w:t>
      </w:r>
      <w:r w:rsidR="00B547D1" w:rsidRPr="008D2624">
        <w:rPr>
          <w:rFonts w:ascii="Times New Roman" w:hAnsi="Times New Roman"/>
          <w:b w:val="0"/>
          <w:color w:val="000000" w:themeColor="text1"/>
          <w:sz w:val="28"/>
          <w:szCs w:val="28"/>
        </w:rPr>
        <w:t>р</w:t>
      </w:r>
      <w:r w:rsidR="00475935" w:rsidRPr="008D2624">
        <w:rPr>
          <w:rFonts w:ascii="Times New Roman" w:hAnsi="Times New Roman"/>
          <w:b w:val="0"/>
          <w:color w:val="000000" w:themeColor="text1"/>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396C34">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396C34">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396C34">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396C34">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396C34">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396C34">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954FB" w:rsidRPr="002A0588" w:rsidRDefault="006400A0" w:rsidP="00BA62A3">
      <w:pPr>
        <w:ind w:firstLine="709"/>
        <w:jc w:val="center"/>
        <w:rPr>
          <w:b/>
          <w:sz w:val="28"/>
          <w:szCs w:val="28"/>
        </w:rPr>
      </w:pPr>
      <w:r w:rsidRPr="002A0588">
        <w:rPr>
          <w:rFonts w:eastAsia="MS Mincho"/>
          <w:b/>
          <w:bCs/>
          <w:sz w:val="32"/>
          <w:szCs w:val="32"/>
        </w:rPr>
        <w:t>Раздел</w:t>
      </w:r>
      <w:r w:rsidR="00C376C1" w:rsidRPr="002A0588">
        <w:rPr>
          <w:rFonts w:eastAsia="MS Mincho"/>
          <w:b/>
          <w:bCs/>
          <w:sz w:val="32"/>
          <w:szCs w:val="32"/>
        </w:rPr>
        <w:t xml:space="preserve"> 4.</w:t>
      </w:r>
      <w:r w:rsidR="000954FB" w:rsidRPr="002A0588">
        <w:rPr>
          <w:rFonts w:eastAsia="MS Mincho"/>
          <w:b/>
          <w:bCs/>
          <w:sz w:val="32"/>
          <w:szCs w:val="32"/>
        </w:rPr>
        <w:t xml:space="preserve"> Техническое задание</w:t>
      </w:r>
      <w:r w:rsidR="00BE7046">
        <w:rPr>
          <w:rFonts w:eastAsia="MS Mincho"/>
          <w:b/>
          <w:bCs/>
          <w:sz w:val="32"/>
          <w:szCs w:val="32"/>
        </w:rPr>
        <w:t>.</w:t>
      </w:r>
    </w:p>
    <w:p w:rsidR="000954FB" w:rsidRPr="002C3FF9" w:rsidRDefault="000954FB" w:rsidP="000954FB">
      <w:pPr>
        <w:ind w:firstLine="709"/>
        <w:jc w:val="both"/>
        <w:rPr>
          <w:b/>
          <w:sz w:val="28"/>
          <w:szCs w:val="28"/>
          <w:highlight w:val="cyan"/>
        </w:rPr>
      </w:pPr>
    </w:p>
    <w:p w:rsidR="00F7761A" w:rsidRDefault="00F7761A" w:rsidP="00AC108F">
      <w:pPr>
        <w:ind w:firstLine="720"/>
        <w:jc w:val="both"/>
        <w:rPr>
          <w:b/>
          <w:sz w:val="28"/>
          <w:szCs w:val="28"/>
        </w:rPr>
      </w:pPr>
      <w:r>
        <w:rPr>
          <w:b/>
          <w:sz w:val="28"/>
          <w:szCs w:val="28"/>
        </w:rPr>
        <w:t>4.1. Общие положения</w:t>
      </w:r>
    </w:p>
    <w:p w:rsidR="00226ED0" w:rsidRDefault="00226ED0" w:rsidP="00226ED0">
      <w:pPr>
        <w:ind w:firstLine="709"/>
        <w:jc w:val="both"/>
        <w:rPr>
          <w:sz w:val="28"/>
          <w:szCs w:val="28"/>
        </w:rPr>
      </w:pPr>
    </w:p>
    <w:p w:rsidR="00226ED0" w:rsidRDefault="00226ED0" w:rsidP="00226ED0">
      <w:pPr>
        <w:ind w:firstLine="709"/>
        <w:jc w:val="both"/>
        <w:rPr>
          <w:sz w:val="28"/>
          <w:szCs w:val="28"/>
        </w:rPr>
      </w:pPr>
      <w:r w:rsidRPr="00E2737B">
        <w:rPr>
          <w:sz w:val="28"/>
          <w:szCs w:val="28"/>
        </w:rPr>
        <w:t xml:space="preserve">Предметом открытого конкурса является право заключения договора на </w:t>
      </w:r>
      <w:r>
        <w:rPr>
          <w:sz w:val="28"/>
          <w:szCs w:val="28"/>
        </w:rPr>
        <w:t xml:space="preserve">поставку топлива с использованием топливных карт </w:t>
      </w:r>
      <w:r w:rsidRPr="00E2737B">
        <w:rPr>
          <w:sz w:val="28"/>
          <w:szCs w:val="28"/>
        </w:rPr>
        <w:t xml:space="preserve">для нужд </w:t>
      </w:r>
      <w:r>
        <w:rPr>
          <w:sz w:val="28"/>
          <w:szCs w:val="28"/>
        </w:rPr>
        <w:t>Заказчика</w:t>
      </w:r>
      <w:r w:rsidRPr="00E2737B">
        <w:rPr>
          <w:sz w:val="28"/>
          <w:szCs w:val="28"/>
        </w:rPr>
        <w:t xml:space="preserve"> в</w:t>
      </w:r>
      <w:r>
        <w:rPr>
          <w:sz w:val="28"/>
          <w:szCs w:val="28"/>
        </w:rPr>
        <w:t xml:space="preserve"> </w:t>
      </w:r>
      <w:r w:rsidRPr="00E2737B">
        <w:rPr>
          <w:sz w:val="28"/>
          <w:szCs w:val="28"/>
        </w:rPr>
        <w:t>201</w:t>
      </w:r>
      <w:r w:rsidR="00723F1E">
        <w:rPr>
          <w:sz w:val="28"/>
          <w:szCs w:val="28"/>
        </w:rPr>
        <w:t>4</w:t>
      </w:r>
      <w:r w:rsidRPr="00E2737B">
        <w:rPr>
          <w:sz w:val="28"/>
          <w:szCs w:val="28"/>
        </w:rPr>
        <w:t xml:space="preserve"> год</w:t>
      </w:r>
      <w:r w:rsidR="00723F1E">
        <w:rPr>
          <w:sz w:val="28"/>
          <w:szCs w:val="28"/>
        </w:rPr>
        <w:t>у</w:t>
      </w:r>
      <w:r w:rsidRPr="00E2737B">
        <w:rPr>
          <w:sz w:val="28"/>
          <w:szCs w:val="28"/>
        </w:rPr>
        <w:t xml:space="preserve">. </w:t>
      </w:r>
    </w:p>
    <w:p w:rsidR="00226ED0" w:rsidRDefault="00226ED0" w:rsidP="00226ED0">
      <w:pPr>
        <w:ind w:firstLine="709"/>
        <w:jc w:val="both"/>
        <w:rPr>
          <w:color w:val="000000"/>
          <w:sz w:val="28"/>
          <w:szCs w:val="28"/>
        </w:rPr>
      </w:pPr>
      <w:r w:rsidRPr="00E2737B">
        <w:rPr>
          <w:sz w:val="28"/>
          <w:szCs w:val="28"/>
        </w:rPr>
        <w:t xml:space="preserve">Объем </w:t>
      </w:r>
      <w:r>
        <w:rPr>
          <w:sz w:val="28"/>
          <w:szCs w:val="28"/>
        </w:rPr>
        <w:t xml:space="preserve">поставки  </w:t>
      </w:r>
      <w:r w:rsidRPr="00E2737B">
        <w:rPr>
          <w:sz w:val="28"/>
          <w:szCs w:val="28"/>
        </w:rPr>
        <w:t>по</w:t>
      </w:r>
      <w:r w:rsidRPr="00E2737B">
        <w:rPr>
          <w:color w:val="000000"/>
          <w:sz w:val="28"/>
          <w:szCs w:val="28"/>
        </w:rPr>
        <w:t xml:space="preserve"> настоящему </w:t>
      </w:r>
      <w:r w:rsidR="001221CE">
        <w:rPr>
          <w:color w:val="000000"/>
          <w:sz w:val="28"/>
          <w:szCs w:val="28"/>
        </w:rPr>
        <w:t>к</w:t>
      </w:r>
      <w:r w:rsidRPr="00E2737B">
        <w:rPr>
          <w:color w:val="000000"/>
          <w:sz w:val="28"/>
          <w:szCs w:val="28"/>
        </w:rPr>
        <w:t xml:space="preserve">онкурсу является одним лотом, который является единым и неделимым. </w:t>
      </w:r>
      <w:r>
        <w:rPr>
          <w:color w:val="000000"/>
          <w:sz w:val="28"/>
          <w:szCs w:val="28"/>
        </w:rPr>
        <w:t>Поставка</w:t>
      </w:r>
      <w:r w:rsidRPr="00E2737B">
        <w:rPr>
          <w:color w:val="000000"/>
          <w:sz w:val="28"/>
          <w:szCs w:val="28"/>
        </w:rPr>
        <w:t xml:space="preserve"> по данному </w:t>
      </w:r>
      <w:r w:rsidR="001221CE">
        <w:rPr>
          <w:color w:val="000000"/>
          <w:sz w:val="28"/>
          <w:szCs w:val="28"/>
        </w:rPr>
        <w:t>к</w:t>
      </w:r>
      <w:r w:rsidRPr="00E2737B">
        <w:rPr>
          <w:color w:val="000000"/>
          <w:sz w:val="28"/>
          <w:szCs w:val="28"/>
        </w:rPr>
        <w:t>онкурсу не мо</w:t>
      </w:r>
      <w:r>
        <w:rPr>
          <w:color w:val="000000"/>
          <w:sz w:val="28"/>
          <w:szCs w:val="28"/>
        </w:rPr>
        <w:t>жет</w:t>
      </w:r>
      <w:r w:rsidRPr="00E2737B">
        <w:rPr>
          <w:color w:val="000000"/>
          <w:sz w:val="28"/>
          <w:szCs w:val="28"/>
        </w:rPr>
        <w:t xml:space="preserve"> быть оказан</w:t>
      </w:r>
      <w:r>
        <w:rPr>
          <w:color w:val="000000"/>
          <w:sz w:val="28"/>
          <w:szCs w:val="28"/>
        </w:rPr>
        <w:t>а</w:t>
      </w:r>
      <w:r w:rsidRPr="00E2737B">
        <w:rPr>
          <w:color w:val="000000"/>
          <w:sz w:val="28"/>
          <w:szCs w:val="28"/>
        </w:rPr>
        <w:t xml:space="preserve"> частично или выборочно.</w:t>
      </w:r>
    </w:p>
    <w:p w:rsidR="006D509A" w:rsidRDefault="006D509A" w:rsidP="00226ED0">
      <w:pPr>
        <w:ind w:firstLine="709"/>
        <w:jc w:val="both"/>
        <w:rPr>
          <w:color w:val="000000"/>
          <w:sz w:val="28"/>
          <w:szCs w:val="28"/>
        </w:rPr>
      </w:pPr>
    </w:p>
    <w:p w:rsidR="006D509A" w:rsidRDefault="006D509A" w:rsidP="00226ED0">
      <w:pPr>
        <w:ind w:firstLine="709"/>
        <w:jc w:val="both"/>
        <w:rPr>
          <w:color w:val="000000"/>
          <w:sz w:val="28"/>
          <w:szCs w:val="28"/>
        </w:rPr>
      </w:pPr>
    </w:p>
    <w:p w:rsidR="006D509A" w:rsidRPr="006D509A" w:rsidRDefault="006D509A" w:rsidP="00226ED0">
      <w:pPr>
        <w:ind w:firstLine="709"/>
        <w:jc w:val="both"/>
        <w:rPr>
          <w:b/>
          <w:color w:val="000000"/>
          <w:sz w:val="28"/>
          <w:szCs w:val="28"/>
        </w:rPr>
      </w:pPr>
      <w:r w:rsidRPr="006D509A">
        <w:rPr>
          <w:b/>
          <w:color w:val="000000"/>
          <w:sz w:val="28"/>
          <w:szCs w:val="28"/>
        </w:rPr>
        <w:lastRenderedPageBreak/>
        <w:t>4.2. Требования к товару</w:t>
      </w:r>
    </w:p>
    <w:p w:rsidR="006D509A" w:rsidRDefault="006D509A" w:rsidP="00226ED0">
      <w:pPr>
        <w:ind w:firstLine="709"/>
        <w:jc w:val="both"/>
        <w:rPr>
          <w:color w:val="000000"/>
          <w:sz w:val="28"/>
          <w:szCs w:val="28"/>
        </w:rPr>
      </w:pPr>
    </w:p>
    <w:p w:rsidR="006D509A" w:rsidRDefault="006D509A" w:rsidP="00226ED0">
      <w:pPr>
        <w:ind w:firstLine="709"/>
        <w:jc w:val="both"/>
        <w:rPr>
          <w:rFonts w:eastAsia="MS Mincho"/>
          <w:b/>
          <w:bCs/>
          <w:i/>
          <w:sz w:val="28"/>
          <w:szCs w:val="28"/>
        </w:rPr>
      </w:pPr>
      <w:r w:rsidRPr="006D509A">
        <w:rPr>
          <w:b/>
          <w:i/>
          <w:color w:val="000000"/>
          <w:sz w:val="28"/>
          <w:szCs w:val="28"/>
        </w:rPr>
        <w:t>4.2.1.</w:t>
      </w:r>
      <w:r w:rsidRPr="006D509A">
        <w:rPr>
          <w:i/>
          <w:color w:val="000000"/>
          <w:sz w:val="28"/>
          <w:szCs w:val="28"/>
        </w:rPr>
        <w:t xml:space="preserve"> </w:t>
      </w:r>
      <w:r w:rsidRPr="006D509A">
        <w:rPr>
          <w:rFonts w:eastAsia="MS Mincho"/>
          <w:b/>
          <w:bCs/>
          <w:i/>
          <w:sz w:val="28"/>
          <w:szCs w:val="28"/>
        </w:rPr>
        <w:t xml:space="preserve">Наименование, виды, </w:t>
      </w:r>
      <w:r w:rsidR="004407EE">
        <w:rPr>
          <w:rFonts w:eastAsia="MS Mincho"/>
          <w:b/>
          <w:bCs/>
          <w:i/>
          <w:sz w:val="28"/>
          <w:szCs w:val="28"/>
        </w:rPr>
        <w:t>объём товара</w:t>
      </w:r>
    </w:p>
    <w:p w:rsidR="00BA62A3" w:rsidRDefault="00BA62A3" w:rsidP="00226ED0">
      <w:pPr>
        <w:ind w:firstLine="709"/>
        <w:jc w:val="both"/>
        <w:rPr>
          <w:rFonts w:eastAsia="MS Mincho"/>
          <w:b/>
          <w:bCs/>
          <w:i/>
          <w:sz w:val="28"/>
          <w:szCs w:val="28"/>
        </w:rPr>
      </w:pPr>
    </w:p>
    <w:p w:rsidR="00BA62A3" w:rsidRDefault="00BA62A3" w:rsidP="00226ED0">
      <w:pPr>
        <w:ind w:firstLine="709"/>
        <w:jc w:val="both"/>
        <w:rPr>
          <w:rFonts w:eastAsia="MS Mincho"/>
          <w:bCs/>
          <w:sz w:val="28"/>
          <w:szCs w:val="28"/>
        </w:rPr>
      </w:pPr>
      <w:proofErr w:type="gramStart"/>
      <w:r>
        <w:rPr>
          <w:rFonts w:eastAsia="MS Mincho"/>
          <w:bCs/>
          <w:sz w:val="28"/>
          <w:szCs w:val="28"/>
        </w:rPr>
        <w:t>Вид нефтепродуктов, марка и объём планируемого к закупке топлива представлены в таблице №1:</w:t>
      </w:r>
      <w:proofErr w:type="gramEnd"/>
    </w:p>
    <w:p w:rsidR="00BA62A3" w:rsidRDefault="003D0898" w:rsidP="003D0898">
      <w:pPr>
        <w:ind w:firstLine="709"/>
        <w:jc w:val="right"/>
        <w:rPr>
          <w:rFonts w:eastAsia="MS Mincho"/>
          <w:bCs/>
          <w:sz w:val="28"/>
          <w:szCs w:val="28"/>
        </w:rPr>
      </w:pPr>
      <w:r>
        <w:rPr>
          <w:rFonts w:eastAsia="MS Mincho"/>
          <w:bCs/>
          <w:sz w:val="28"/>
          <w:szCs w:val="28"/>
        </w:rPr>
        <w:t>Таблица №1</w:t>
      </w:r>
    </w:p>
    <w:tbl>
      <w:tblPr>
        <w:tblW w:w="9652" w:type="dxa"/>
        <w:tblInd w:w="95" w:type="dxa"/>
        <w:tblLook w:val="04A0"/>
      </w:tblPr>
      <w:tblGrid>
        <w:gridCol w:w="601"/>
        <w:gridCol w:w="2956"/>
        <w:gridCol w:w="980"/>
        <w:gridCol w:w="2054"/>
        <w:gridCol w:w="3061"/>
      </w:tblGrid>
      <w:tr w:rsidR="00BA62A3" w:rsidRPr="00E2737B" w:rsidTr="00226146">
        <w:trPr>
          <w:trHeight w:val="30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2A3" w:rsidRPr="00896838" w:rsidRDefault="00BA62A3" w:rsidP="00DA0A95">
            <w:pPr>
              <w:jc w:val="center"/>
            </w:pPr>
            <w:r w:rsidRPr="00896838">
              <w:t xml:space="preserve">№ </w:t>
            </w:r>
            <w:proofErr w:type="spellStart"/>
            <w:proofErr w:type="gramStart"/>
            <w:r w:rsidRPr="00896838">
              <w:t>п</w:t>
            </w:r>
            <w:proofErr w:type="spellEnd"/>
            <w:proofErr w:type="gramEnd"/>
            <w:r w:rsidRPr="00896838">
              <w:t>/</w:t>
            </w:r>
            <w:proofErr w:type="spellStart"/>
            <w:r w:rsidRPr="00896838">
              <w:t>п</w:t>
            </w:r>
            <w:proofErr w:type="spellEnd"/>
          </w:p>
        </w:tc>
        <w:tc>
          <w:tcPr>
            <w:tcW w:w="2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2A3" w:rsidRPr="00896838" w:rsidRDefault="00BA62A3" w:rsidP="00DA0A95">
            <w:pPr>
              <w:jc w:val="center"/>
            </w:pPr>
            <w:r w:rsidRPr="00896838">
              <w:t>Вид топлива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2A3" w:rsidRPr="00896838" w:rsidRDefault="00BA62A3" w:rsidP="00DA0A95">
            <w:pPr>
              <w:jc w:val="center"/>
            </w:pPr>
            <w:proofErr w:type="spellStart"/>
            <w:r w:rsidRPr="00896838">
              <w:t>Е</w:t>
            </w:r>
            <w:r>
              <w:t>д</w:t>
            </w:r>
            <w:proofErr w:type="gramStart"/>
            <w:r>
              <w:t>.и</w:t>
            </w:r>
            <w:proofErr w:type="gramEnd"/>
            <w:r>
              <w:t>зм</w:t>
            </w:r>
            <w:proofErr w:type="spellEnd"/>
            <w:r>
              <w:t>.</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2A3" w:rsidRPr="00896838" w:rsidRDefault="00BA62A3" w:rsidP="00DA0A95">
            <w:pPr>
              <w:jc w:val="center"/>
            </w:pPr>
            <w:r>
              <w:t>Плановый о</w:t>
            </w:r>
            <w:r w:rsidRPr="00896838">
              <w:t>бъем</w:t>
            </w:r>
            <w:r>
              <w:t xml:space="preserve"> на срок действия договора</w:t>
            </w:r>
          </w:p>
        </w:tc>
        <w:tc>
          <w:tcPr>
            <w:tcW w:w="30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62A3" w:rsidRPr="00136BEB" w:rsidRDefault="00BA62A3" w:rsidP="00DA0A95">
            <w:pPr>
              <w:jc w:val="center"/>
              <w:rPr>
                <w:color w:val="000000" w:themeColor="text1"/>
              </w:rPr>
            </w:pPr>
            <w:r w:rsidRPr="00136BEB">
              <w:rPr>
                <w:color w:val="000000" w:themeColor="text1"/>
              </w:rPr>
              <w:t>Предельная стоимость за плановый объем топлива, без учета НДС, руб.</w:t>
            </w:r>
          </w:p>
        </w:tc>
      </w:tr>
      <w:tr w:rsidR="00BA62A3" w:rsidRPr="00E2737B" w:rsidTr="00226146">
        <w:trPr>
          <w:trHeight w:val="43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BA62A3" w:rsidRPr="00896838" w:rsidRDefault="00BA62A3" w:rsidP="00DA0A95"/>
        </w:tc>
        <w:tc>
          <w:tcPr>
            <w:tcW w:w="2956" w:type="dxa"/>
            <w:vMerge/>
            <w:tcBorders>
              <w:top w:val="single" w:sz="4" w:space="0" w:color="auto"/>
              <w:left w:val="single" w:sz="4" w:space="0" w:color="auto"/>
              <w:bottom w:val="single" w:sz="4" w:space="0" w:color="auto"/>
              <w:right w:val="single" w:sz="4" w:space="0" w:color="auto"/>
            </w:tcBorders>
            <w:vAlign w:val="center"/>
            <w:hideMark/>
          </w:tcPr>
          <w:p w:rsidR="00BA62A3" w:rsidRPr="00896838" w:rsidRDefault="00BA62A3" w:rsidP="00DA0A95"/>
        </w:tc>
        <w:tc>
          <w:tcPr>
            <w:tcW w:w="980" w:type="dxa"/>
            <w:vMerge/>
            <w:tcBorders>
              <w:top w:val="single" w:sz="4" w:space="0" w:color="auto"/>
              <w:left w:val="single" w:sz="4" w:space="0" w:color="auto"/>
              <w:bottom w:val="single" w:sz="4" w:space="0" w:color="auto"/>
              <w:right w:val="single" w:sz="4" w:space="0" w:color="auto"/>
            </w:tcBorders>
            <w:vAlign w:val="center"/>
            <w:hideMark/>
          </w:tcPr>
          <w:p w:rsidR="00BA62A3" w:rsidRPr="00896838" w:rsidRDefault="00BA62A3" w:rsidP="00DA0A95"/>
        </w:tc>
        <w:tc>
          <w:tcPr>
            <w:tcW w:w="2054" w:type="dxa"/>
            <w:vMerge/>
            <w:tcBorders>
              <w:top w:val="single" w:sz="4" w:space="0" w:color="auto"/>
              <w:left w:val="single" w:sz="4" w:space="0" w:color="auto"/>
              <w:bottom w:val="single" w:sz="4" w:space="0" w:color="auto"/>
              <w:right w:val="single" w:sz="4" w:space="0" w:color="auto"/>
            </w:tcBorders>
            <w:vAlign w:val="center"/>
            <w:hideMark/>
          </w:tcPr>
          <w:p w:rsidR="00BA62A3" w:rsidRPr="00896838" w:rsidRDefault="00BA62A3" w:rsidP="00DA0A95"/>
        </w:tc>
        <w:tc>
          <w:tcPr>
            <w:tcW w:w="3061" w:type="dxa"/>
            <w:vMerge/>
            <w:tcBorders>
              <w:top w:val="single" w:sz="4" w:space="0" w:color="auto"/>
              <w:left w:val="single" w:sz="4" w:space="0" w:color="auto"/>
              <w:bottom w:val="single" w:sz="4" w:space="0" w:color="auto"/>
              <w:right w:val="single" w:sz="4" w:space="0" w:color="auto"/>
            </w:tcBorders>
            <w:vAlign w:val="center"/>
            <w:hideMark/>
          </w:tcPr>
          <w:p w:rsidR="00BA62A3" w:rsidRPr="00136BEB" w:rsidRDefault="00BA62A3" w:rsidP="00DA0A95">
            <w:pPr>
              <w:rPr>
                <w:color w:val="000000" w:themeColor="text1"/>
              </w:rPr>
            </w:pPr>
          </w:p>
        </w:tc>
      </w:tr>
      <w:tr w:rsidR="00226146" w:rsidRPr="00E2737B" w:rsidTr="00226146">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226146" w:rsidRPr="00896838" w:rsidRDefault="00226146" w:rsidP="00DA0A95">
            <w:pPr>
              <w:jc w:val="center"/>
            </w:pPr>
            <w:r w:rsidRPr="00896838">
              <w:t>1</w:t>
            </w:r>
          </w:p>
        </w:tc>
        <w:tc>
          <w:tcPr>
            <w:tcW w:w="2956" w:type="dxa"/>
            <w:tcBorders>
              <w:top w:val="nil"/>
              <w:left w:val="nil"/>
              <w:bottom w:val="single" w:sz="4" w:space="0" w:color="auto"/>
              <w:right w:val="single" w:sz="4" w:space="0" w:color="auto"/>
            </w:tcBorders>
            <w:shd w:val="clear" w:color="auto" w:fill="auto"/>
            <w:vAlign w:val="bottom"/>
            <w:hideMark/>
          </w:tcPr>
          <w:p w:rsidR="00226146" w:rsidRPr="00896838" w:rsidRDefault="00226146" w:rsidP="00DA0A95">
            <w:r w:rsidRPr="00896838">
              <w:t xml:space="preserve">Дизельное топливо </w:t>
            </w:r>
          </w:p>
        </w:tc>
        <w:tc>
          <w:tcPr>
            <w:tcW w:w="980" w:type="dxa"/>
            <w:tcBorders>
              <w:top w:val="nil"/>
              <w:left w:val="nil"/>
              <w:bottom w:val="single" w:sz="4" w:space="0" w:color="auto"/>
              <w:right w:val="single" w:sz="4" w:space="0" w:color="auto"/>
            </w:tcBorders>
            <w:shd w:val="clear" w:color="000000" w:fill="FFFFFF"/>
            <w:noWrap/>
            <w:vAlign w:val="bottom"/>
            <w:hideMark/>
          </w:tcPr>
          <w:p w:rsidR="00226146" w:rsidRPr="00896838" w:rsidRDefault="00226146" w:rsidP="00DA0A95">
            <w:pPr>
              <w:jc w:val="center"/>
            </w:pPr>
            <w:r w:rsidRPr="00896838">
              <w:t>Л.</w:t>
            </w:r>
          </w:p>
        </w:tc>
        <w:tc>
          <w:tcPr>
            <w:tcW w:w="2054" w:type="dxa"/>
            <w:tcBorders>
              <w:top w:val="nil"/>
              <w:left w:val="nil"/>
              <w:bottom w:val="single" w:sz="4" w:space="0" w:color="auto"/>
              <w:right w:val="single" w:sz="4" w:space="0" w:color="auto"/>
            </w:tcBorders>
            <w:shd w:val="clear" w:color="000000" w:fill="FFFFFF"/>
            <w:noWrap/>
            <w:vAlign w:val="bottom"/>
            <w:hideMark/>
          </w:tcPr>
          <w:p w:rsidR="00226146" w:rsidRPr="00896838" w:rsidRDefault="00C13573" w:rsidP="00226146">
            <w:pPr>
              <w:jc w:val="center"/>
            </w:pPr>
            <w:r>
              <w:t>285 000</w:t>
            </w:r>
          </w:p>
        </w:tc>
        <w:tc>
          <w:tcPr>
            <w:tcW w:w="3061" w:type="dxa"/>
            <w:vMerge w:val="restart"/>
            <w:tcBorders>
              <w:top w:val="nil"/>
              <w:left w:val="nil"/>
              <w:right w:val="single" w:sz="4" w:space="0" w:color="auto"/>
            </w:tcBorders>
            <w:shd w:val="clear" w:color="000000" w:fill="FFFFFF"/>
            <w:vAlign w:val="center"/>
            <w:hideMark/>
          </w:tcPr>
          <w:p w:rsidR="00226146" w:rsidRPr="00136BEB" w:rsidRDefault="00F5060C" w:rsidP="00226146">
            <w:pPr>
              <w:jc w:val="center"/>
              <w:rPr>
                <w:color w:val="000000" w:themeColor="text1"/>
              </w:rPr>
            </w:pPr>
            <w:r>
              <w:rPr>
                <w:color w:val="000000" w:themeColor="text1"/>
              </w:rPr>
              <w:t>8 400</w:t>
            </w:r>
            <w:r w:rsidR="00C13573">
              <w:rPr>
                <w:color w:val="000000" w:themeColor="text1"/>
              </w:rPr>
              <w:t> </w:t>
            </w:r>
            <w:r>
              <w:rPr>
                <w:color w:val="000000" w:themeColor="text1"/>
              </w:rPr>
              <w:t>000</w:t>
            </w:r>
            <w:r w:rsidR="00C13573">
              <w:rPr>
                <w:color w:val="000000" w:themeColor="text1"/>
              </w:rPr>
              <w:t>,00</w:t>
            </w:r>
          </w:p>
        </w:tc>
      </w:tr>
      <w:tr w:rsidR="00226146" w:rsidRPr="00E2737B" w:rsidTr="00DA0A95">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226146" w:rsidRPr="00896838" w:rsidRDefault="00226146" w:rsidP="00DA0A95">
            <w:pPr>
              <w:jc w:val="center"/>
            </w:pPr>
            <w:r w:rsidRPr="00896838">
              <w:t>2</w:t>
            </w:r>
          </w:p>
        </w:tc>
        <w:tc>
          <w:tcPr>
            <w:tcW w:w="2956" w:type="dxa"/>
            <w:tcBorders>
              <w:top w:val="nil"/>
              <w:left w:val="nil"/>
              <w:bottom w:val="single" w:sz="4" w:space="0" w:color="auto"/>
              <w:right w:val="single" w:sz="4" w:space="0" w:color="auto"/>
            </w:tcBorders>
            <w:shd w:val="clear" w:color="auto" w:fill="auto"/>
            <w:vAlign w:val="bottom"/>
            <w:hideMark/>
          </w:tcPr>
          <w:p w:rsidR="00226146" w:rsidRPr="00896838" w:rsidRDefault="00226146" w:rsidP="00DA0A95">
            <w:r w:rsidRPr="00896838">
              <w:t xml:space="preserve">Бензин </w:t>
            </w:r>
            <w:r>
              <w:t>АИ-92</w:t>
            </w:r>
          </w:p>
        </w:tc>
        <w:tc>
          <w:tcPr>
            <w:tcW w:w="980" w:type="dxa"/>
            <w:tcBorders>
              <w:top w:val="nil"/>
              <w:left w:val="nil"/>
              <w:bottom w:val="single" w:sz="4" w:space="0" w:color="auto"/>
              <w:right w:val="single" w:sz="4" w:space="0" w:color="auto"/>
            </w:tcBorders>
            <w:shd w:val="clear" w:color="000000" w:fill="FFFFFF"/>
            <w:noWrap/>
            <w:vAlign w:val="bottom"/>
            <w:hideMark/>
          </w:tcPr>
          <w:p w:rsidR="00226146" w:rsidRPr="00896838" w:rsidRDefault="00226146" w:rsidP="00DA0A95">
            <w:pPr>
              <w:jc w:val="center"/>
            </w:pPr>
            <w:r w:rsidRPr="00896838">
              <w:t>Л.</w:t>
            </w:r>
          </w:p>
        </w:tc>
        <w:tc>
          <w:tcPr>
            <w:tcW w:w="2054" w:type="dxa"/>
            <w:tcBorders>
              <w:top w:val="nil"/>
              <w:left w:val="nil"/>
              <w:bottom w:val="single" w:sz="4" w:space="0" w:color="auto"/>
              <w:right w:val="single" w:sz="4" w:space="0" w:color="auto"/>
            </w:tcBorders>
            <w:shd w:val="clear" w:color="000000" w:fill="FFFFFF"/>
            <w:noWrap/>
            <w:vAlign w:val="bottom"/>
            <w:hideMark/>
          </w:tcPr>
          <w:p w:rsidR="00226146" w:rsidRPr="00896838" w:rsidRDefault="00C13573" w:rsidP="00226146">
            <w:pPr>
              <w:jc w:val="center"/>
            </w:pPr>
            <w:r>
              <w:t>6 800</w:t>
            </w:r>
          </w:p>
        </w:tc>
        <w:tc>
          <w:tcPr>
            <w:tcW w:w="3061" w:type="dxa"/>
            <w:vMerge/>
            <w:tcBorders>
              <w:left w:val="nil"/>
              <w:right w:val="single" w:sz="4" w:space="0" w:color="auto"/>
            </w:tcBorders>
            <w:shd w:val="clear" w:color="000000" w:fill="FFFFFF"/>
            <w:vAlign w:val="bottom"/>
            <w:hideMark/>
          </w:tcPr>
          <w:p w:rsidR="00226146" w:rsidRPr="00136BEB" w:rsidRDefault="00226146" w:rsidP="00DA0A95">
            <w:pPr>
              <w:jc w:val="right"/>
              <w:rPr>
                <w:color w:val="000000" w:themeColor="text1"/>
              </w:rPr>
            </w:pPr>
          </w:p>
        </w:tc>
      </w:tr>
      <w:tr w:rsidR="00226146" w:rsidRPr="00E2737B" w:rsidTr="00DA0A95">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226146" w:rsidRPr="00896838" w:rsidRDefault="00226146" w:rsidP="00DA0A95">
            <w:pPr>
              <w:jc w:val="center"/>
            </w:pPr>
            <w:r w:rsidRPr="00896838">
              <w:t>3</w:t>
            </w:r>
          </w:p>
        </w:tc>
        <w:tc>
          <w:tcPr>
            <w:tcW w:w="2956" w:type="dxa"/>
            <w:tcBorders>
              <w:top w:val="nil"/>
              <w:left w:val="nil"/>
              <w:bottom w:val="single" w:sz="4" w:space="0" w:color="auto"/>
              <w:right w:val="single" w:sz="4" w:space="0" w:color="auto"/>
            </w:tcBorders>
            <w:shd w:val="clear" w:color="auto" w:fill="auto"/>
            <w:vAlign w:val="bottom"/>
            <w:hideMark/>
          </w:tcPr>
          <w:p w:rsidR="00226146" w:rsidRPr="00896838" w:rsidRDefault="00226146" w:rsidP="00DA0A95">
            <w:r w:rsidRPr="00896838">
              <w:t xml:space="preserve">Бензин </w:t>
            </w:r>
            <w:r>
              <w:t xml:space="preserve"> АИ-95</w:t>
            </w:r>
          </w:p>
        </w:tc>
        <w:tc>
          <w:tcPr>
            <w:tcW w:w="980" w:type="dxa"/>
            <w:tcBorders>
              <w:top w:val="nil"/>
              <w:left w:val="nil"/>
              <w:bottom w:val="single" w:sz="4" w:space="0" w:color="auto"/>
              <w:right w:val="single" w:sz="4" w:space="0" w:color="auto"/>
            </w:tcBorders>
            <w:shd w:val="clear" w:color="000000" w:fill="FFFFFF"/>
            <w:noWrap/>
            <w:vAlign w:val="bottom"/>
            <w:hideMark/>
          </w:tcPr>
          <w:p w:rsidR="00226146" w:rsidRPr="00896838" w:rsidRDefault="00226146" w:rsidP="00DA0A95">
            <w:pPr>
              <w:jc w:val="center"/>
            </w:pPr>
            <w:r w:rsidRPr="00896838">
              <w:t>Л.</w:t>
            </w:r>
          </w:p>
        </w:tc>
        <w:tc>
          <w:tcPr>
            <w:tcW w:w="2054" w:type="dxa"/>
            <w:tcBorders>
              <w:top w:val="nil"/>
              <w:left w:val="nil"/>
              <w:bottom w:val="single" w:sz="4" w:space="0" w:color="auto"/>
              <w:right w:val="single" w:sz="4" w:space="0" w:color="auto"/>
            </w:tcBorders>
            <w:shd w:val="clear" w:color="000000" w:fill="FFFFFF"/>
            <w:noWrap/>
            <w:vAlign w:val="bottom"/>
            <w:hideMark/>
          </w:tcPr>
          <w:p w:rsidR="00226146" w:rsidRPr="00896838" w:rsidRDefault="00C13573" w:rsidP="00226146">
            <w:pPr>
              <w:jc w:val="center"/>
            </w:pPr>
            <w:r>
              <w:t>3 600</w:t>
            </w:r>
          </w:p>
        </w:tc>
        <w:tc>
          <w:tcPr>
            <w:tcW w:w="3061" w:type="dxa"/>
            <w:vMerge/>
            <w:tcBorders>
              <w:left w:val="nil"/>
              <w:bottom w:val="single" w:sz="4" w:space="0" w:color="auto"/>
              <w:right w:val="single" w:sz="4" w:space="0" w:color="auto"/>
            </w:tcBorders>
            <w:shd w:val="clear" w:color="000000" w:fill="FFFFFF"/>
            <w:vAlign w:val="bottom"/>
            <w:hideMark/>
          </w:tcPr>
          <w:p w:rsidR="00226146" w:rsidRPr="00136BEB" w:rsidRDefault="00226146" w:rsidP="00DA0A95">
            <w:pPr>
              <w:jc w:val="right"/>
              <w:rPr>
                <w:color w:val="000000" w:themeColor="text1"/>
              </w:rPr>
            </w:pPr>
          </w:p>
        </w:tc>
      </w:tr>
      <w:tr w:rsidR="00BA62A3" w:rsidRPr="00E2737B" w:rsidTr="00226146">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BA62A3" w:rsidRPr="00896838" w:rsidRDefault="00BA62A3" w:rsidP="00DA0A95">
            <w:r w:rsidRPr="00896838">
              <w:t> </w:t>
            </w:r>
          </w:p>
        </w:tc>
        <w:tc>
          <w:tcPr>
            <w:tcW w:w="2956" w:type="dxa"/>
            <w:tcBorders>
              <w:top w:val="nil"/>
              <w:left w:val="nil"/>
              <w:bottom w:val="single" w:sz="4" w:space="0" w:color="auto"/>
              <w:right w:val="single" w:sz="4" w:space="0" w:color="auto"/>
            </w:tcBorders>
            <w:shd w:val="clear" w:color="000000" w:fill="FFFFFF"/>
            <w:noWrap/>
            <w:vAlign w:val="bottom"/>
            <w:hideMark/>
          </w:tcPr>
          <w:p w:rsidR="00BA62A3" w:rsidRPr="00C13573" w:rsidRDefault="006E1979" w:rsidP="00DA0A95">
            <w:pPr>
              <w:rPr>
                <w:b/>
              </w:rPr>
            </w:pPr>
            <w:r>
              <w:rPr>
                <w:b/>
              </w:rPr>
              <w:t>ВСЕГО</w:t>
            </w:r>
          </w:p>
        </w:tc>
        <w:tc>
          <w:tcPr>
            <w:tcW w:w="980" w:type="dxa"/>
            <w:tcBorders>
              <w:top w:val="nil"/>
              <w:left w:val="nil"/>
              <w:bottom w:val="single" w:sz="4" w:space="0" w:color="auto"/>
              <w:right w:val="single" w:sz="4" w:space="0" w:color="auto"/>
            </w:tcBorders>
            <w:shd w:val="clear" w:color="000000" w:fill="FFFFFF"/>
            <w:noWrap/>
            <w:vAlign w:val="bottom"/>
            <w:hideMark/>
          </w:tcPr>
          <w:p w:rsidR="00BA62A3" w:rsidRPr="00C13573" w:rsidRDefault="00BA62A3" w:rsidP="00DA0A95">
            <w:pPr>
              <w:rPr>
                <w:b/>
              </w:rPr>
            </w:pPr>
            <w:r w:rsidRPr="00C13573">
              <w:rPr>
                <w:b/>
              </w:rPr>
              <w:t> </w:t>
            </w:r>
          </w:p>
        </w:tc>
        <w:tc>
          <w:tcPr>
            <w:tcW w:w="2054" w:type="dxa"/>
            <w:tcBorders>
              <w:top w:val="nil"/>
              <w:left w:val="nil"/>
              <w:bottom w:val="single" w:sz="4" w:space="0" w:color="auto"/>
              <w:right w:val="single" w:sz="4" w:space="0" w:color="auto"/>
            </w:tcBorders>
            <w:shd w:val="clear" w:color="000000" w:fill="FFFFFF"/>
            <w:noWrap/>
            <w:vAlign w:val="bottom"/>
            <w:hideMark/>
          </w:tcPr>
          <w:p w:rsidR="00BA62A3" w:rsidRPr="00C13573" w:rsidRDefault="00C13573" w:rsidP="00226146">
            <w:pPr>
              <w:jc w:val="center"/>
              <w:rPr>
                <w:b/>
              </w:rPr>
            </w:pPr>
            <w:r w:rsidRPr="00C13573">
              <w:rPr>
                <w:b/>
              </w:rPr>
              <w:t>295 400</w:t>
            </w:r>
          </w:p>
        </w:tc>
        <w:tc>
          <w:tcPr>
            <w:tcW w:w="3061" w:type="dxa"/>
            <w:tcBorders>
              <w:top w:val="nil"/>
              <w:left w:val="nil"/>
              <w:bottom w:val="single" w:sz="4" w:space="0" w:color="auto"/>
              <w:right w:val="single" w:sz="4" w:space="0" w:color="auto"/>
            </w:tcBorders>
            <w:shd w:val="clear" w:color="000000" w:fill="FFFFFF"/>
            <w:vAlign w:val="bottom"/>
            <w:hideMark/>
          </w:tcPr>
          <w:p w:rsidR="00BA62A3" w:rsidRPr="00C13573" w:rsidRDefault="00F5060C" w:rsidP="00F5060C">
            <w:pPr>
              <w:jc w:val="center"/>
              <w:rPr>
                <w:b/>
                <w:color w:val="000000" w:themeColor="text1"/>
              </w:rPr>
            </w:pPr>
            <w:r w:rsidRPr="00C13573">
              <w:rPr>
                <w:b/>
                <w:color w:val="000000" w:themeColor="text1"/>
              </w:rPr>
              <w:t>8</w:t>
            </w:r>
            <w:r w:rsidR="00BA62A3" w:rsidRPr="00C13573">
              <w:rPr>
                <w:b/>
                <w:color w:val="000000" w:themeColor="text1"/>
              </w:rPr>
              <w:t> </w:t>
            </w:r>
            <w:r w:rsidRPr="00C13573">
              <w:rPr>
                <w:b/>
                <w:color w:val="000000" w:themeColor="text1"/>
              </w:rPr>
              <w:t>4</w:t>
            </w:r>
            <w:r w:rsidR="00BA62A3" w:rsidRPr="00C13573">
              <w:rPr>
                <w:b/>
                <w:color w:val="000000" w:themeColor="text1"/>
              </w:rPr>
              <w:t>00</w:t>
            </w:r>
            <w:r w:rsidR="00C13573">
              <w:rPr>
                <w:b/>
                <w:color w:val="000000" w:themeColor="text1"/>
              </w:rPr>
              <w:t> </w:t>
            </w:r>
            <w:r w:rsidR="00BA62A3" w:rsidRPr="00C13573">
              <w:rPr>
                <w:b/>
                <w:color w:val="000000" w:themeColor="text1"/>
              </w:rPr>
              <w:t>000</w:t>
            </w:r>
            <w:r w:rsidR="00C13573">
              <w:rPr>
                <w:b/>
                <w:color w:val="000000" w:themeColor="text1"/>
              </w:rPr>
              <w:t>,00</w:t>
            </w:r>
          </w:p>
        </w:tc>
      </w:tr>
    </w:tbl>
    <w:p w:rsidR="005540E6" w:rsidRDefault="005540E6" w:rsidP="005540E6">
      <w:pPr>
        <w:ind w:firstLine="709"/>
        <w:jc w:val="right"/>
        <w:rPr>
          <w:color w:val="000000"/>
          <w:sz w:val="28"/>
          <w:szCs w:val="28"/>
        </w:rPr>
      </w:pPr>
    </w:p>
    <w:p w:rsidR="00F7761A" w:rsidRPr="00F7761A" w:rsidRDefault="00F7761A" w:rsidP="00AC108F">
      <w:pPr>
        <w:ind w:firstLine="720"/>
        <w:jc w:val="both"/>
        <w:rPr>
          <w:sz w:val="28"/>
          <w:szCs w:val="28"/>
        </w:rPr>
      </w:pPr>
    </w:p>
    <w:p w:rsidR="00AC108F" w:rsidRPr="00C13573" w:rsidRDefault="00C13573" w:rsidP="00AC108F">
      <w:pPr>
        <w:ind w:firstLine="720"/>
        <w:jc w:val="both"/>
        <w:rPr>
          <w:b/>
          <w:i/>
          <w:sz w:val="28"/>
          <w:szCs w:val="28"/>
        </w:rPr>
      </w:pPr>
      <w:r w:rsidRPr="00C13573">
        <w:rPr>
          <w:b/>
          <w:i/>
          <w:sz w:val="28"/>
          <w:szCs w:val="28"/>
        </w:rPr>
        <w:t>4.2.2</w:t>
      </w:r>
      <w:r w:rsidR="00AC108F" w:rsidRPr="00C13573">
        <w:rPr>
          <w:b/>
          <w:i/>
          <w:sz w:val="28"/>
          <w:szCs w:val="28"/>
        </w:rPr>
        <w:t>. Требования к техническим характеристикам,  функциональным и качественным характеристикам</w:t>
      </w:r>
      <w:r w:rsidR="00FC3194" w:rsidRPr="00C13573">
        <w:rPr>
          <w:b/>
          <w:i/>
          <w:sz w:val="28"/>
          <w:szCs w:val="28"/>
        </w:rPr>
        <w:t xml:space="preserve"> </w:t>
      </w:r>
      <w:r w:rsidR="00AC108F" w:rsidRPr="00C13573">
        <w:rPr>
          <w:b/>
          <w:i/>
          <w:sz w:val="28"/>
          <w:szCs w:val="28"/>
        </w:rPr>
        <w:t xml:space="preserve"> топлива.</w:t>
      </w:r>
    </w:p>
    <w:p w:rsidR="00FC3194" w:rsidRPr="00E2737B" w:rsidRDefault="00FC3194" w:rsidP="00AC108F">
      <w:pPr>
        <w:ind w:firstLine="720"/>
        <w:jc w:val="both"/>
        <w:rPr>
          <w:b/>
          <w:sz w:val="28"/>
          <w:szCs w:val="28"/>
        </w:rPr>
      </w:pPr>
    </w:p>
    <w:p w:rsidR="00AC108F" w:rsidRDefault="00AC108F" w:rsidP="00AC108F">
      <w:pPr>
        <w:jc w:val="both"/>
        <w:rPr>
          <w:bCs/>
          <w:sz w:val="28"/>
          <w:szCs w:val="28"/>
        </w:rPr>
      </w:pPr>
      <w:r>
        <w:rPr>
          <w:sz w:val="28"/>
          <w:szCs w:val="28"/>
        </w:rPr>
        <w:tab/>
      </w:r>
      <w:r w:rsidR="00FC3194">
        <w:rPr>
          <w:sz w:val="28"/>
          <w:szCs w:val="28"/>
        </w:rPr>
        <w:t xml:space="preserve"> </w:t>
      </w:r>
      <w:r w:rsidR="00C12AF7">
        <w:rPr>
          <w:sz w:val="28"/>
          <w:szCs w:val="28"/>
        </w:rPr>
        <w:t xml:space="preserve">  </w:t>
      </w:r>
      <w:r w:rsidR="00FC3194">
        <w:rPr>
          <w:sz w:val="28"/>
          <w:szCs w:val="28"/>
        </w:rPr>
        <w:t xml:space="preserve"> </w:t>
      </w:r>
      <w:proofErr w:type="gramStart"/>
      <w:r>
        <w:rPr>
          <w:sz w:val="28"/>
          <w:szCs w:val="28"/>
        </w:rPr>
        <w:t>Поставляемое</w:t>
      </w:r>
      <w:r w:rsidRPr="00E2737B">
        <w:rPr>
          <w:sz w:val="28"/>
          <w:szCs w:val="28"/>
        </w:rPr>
        <w:t xml:space="preserve"> топливо (Бензин АИ-92, АИ-95, дизельное топливо) должно соответствовать </w:t>
      </w:r>
      <w:r w:rsidRPr="00E2737B">
        <w:rPr>
          <w:bCs/>
          <w:sz w:val="28"/>
          <w:szCs w:val="28"/>
        </w:rPr>
        <w:t>требованиям ГОСТ Р52368-2005</w:t>
      </w:r>
      <w:r>
        <w:rPr>
          <w:bCs/>
          <w:sz w:val="28"/>
          <w:szCs w:val="28"/>
        </w:rPr>
        <w:t>, ГОСТ 51866-2002</w:t>
      </w:r>
      <w:r w:rsidRPr="00E2737B">
        <w:rPr>
          <w:bCs/>
          <w:sz w:val="28"/>
          <w:szCs w:val="28"/>
        </w:rPr>
        <w:t xml:space="preserve">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w:t>
      </w:r>
      <w:r>
        <w:rPr>
          <w:bCs/>
          <w:sz w:val="28"/>
          <w:szCs w:val="28"/>
        </w:rPr>
        <w:t>о</w:t>
      </w:r>
      <w:r w:rsidRPr="00E2737B">
        <w:rPr>
          <w:bCs/>
          <w:sz w:val="28"/>
          <w:szCs w:val="28"/>
        </w:rPr>
        <w:t>становлением Правительства РФ от 27.02.2008 г. №118</w:t>
      </w:r>
      <w:r>
        <w:rPr>
          <w:bCs/>
          <w:sz w:val="28"/>
          <w:szCs w:val="28"/>
        </w:rPr>
        <w:t>,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w:t>
      </w:r>
      <w:proofErr w:type="gramEnd"/>
      <w:r>
        <w:rPr>
          <w:bCs/>
          <w:sz w:val="28"/>
          <w:szCs w:val="28"/>
        </w:rPr>
        <w:t xml:space="preserve">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AC108F" w:rsidRDefault="00FC3194" w:rsidP="00AC108F">
      <w:pPr>
        <w:jc w:val="both"/>
        <w:rPr>
          <w:bCs/>
          <w:sz w:val="28"/>
          <w:szCs w:val="28"/>
        </w:rPr>
      </w:pPr>
      <w:r>
        <w:rPr>
          <w:bCs/>
          <w:sz w:val="28"/>
          <w:szCs w:val="28"/>
        </w:rPr>
        <w:t xml:space="preserve">     </w:t>
      </w:r>
      <w:r w:rsidR="00AC108F">
        <w:rPr>
          <w:bCs/>
          <w:sz w:val="28"/>
          <w:szCs w:val="28"/>
        </w:rPr>
        <w:t xml:space="preserve"> </w:t>
      </w:r>
      <w:r w:rsidR="00C12AF7">
        <w:rPr>
          <w:bCs/>
          <w:sz w:val="28"/>
          <w:szCs w:val="28"/>
        </w:rPr>
        <w:t xml:space="preserve">   </w:t>
      </w:r>
      <w:r w:rsidR="00AC108F">
        <w:rPr>
          <w:bCs/>
          <w:sz w:val="28"/>
          <w:szCs w:val="28"/>
        </w:rPr>
        <w:t>Экологический класс топлива:</w:t>
      </w:r>
    </w:p>
    <w:p w:rsidR="00AC108F" w:rsidRDefault="00AC108F" w:rsidP="00AC108F">
      <w:pPr>
        <w:jc w:val="both"/>
        <w:rPr>
          <w:bCs/>
          <w:sz w:val="28"/>
          <w:szCs w:val="28"/>
        </w:rPr>
      </w:pPr>
      <w:r>
        <w:rPr>
          <w:bCs/>
          <w:sz w:val="28"/>
          <w:szCs w:val="28"/>
        </w:rPr>
        <w:tab/>
      </w:r>
      <w:r w:rsidR="00C12AF7">
        <w:rPr>
          <w:bCs/>
          <w:sz w:val="28"/>
          <w:szCs w:val="28"/>
        </w:rPr>
        <w:t xml:space="preserve">    </w:t>
      </w:r>
      <w:r>
        <w:rPr>
          <w:bCs/>
          <w:sz w:val="28"/>
          <w:szCs w:val="28"/>
        </w:rPr>
        <w:t>а) Бензин – 5 (пятый) класс;</w:t>
      </w:r>
    </w:p>
    <w:p w:rsidR="00AC108F" w:rsidRPr="00E2737B" w:rsidRDefault="00AC108F" w:rsidP="00AC108F">
      <w:pPr>
        <w:jc w:val="both"/>
        <w:rPr>
          <w:szCs w:val="28"/>
        </w:rPr>
      </w:pPr>
      <w:r>
        <w:rPr>
          <w:bCs/>
          <w:sz w:val="28"/>
          <w:szCs w:val="28"/>
        </w:rPr>
        <w:tab/>
      </w:r>
      <w:r w:rsidR="00C12AF7">
        <w:rPr>
          <w:bCs/>
          <w:sz w:val="28"/>
          <w:szCs w:val="28"/>
        </w:rPr>
        <w:t xml:space="preserve">    </w:t>
      </w:r>
      <w:r>
        <w:rPr>
          <w:bCs/>
          <w:sz w:val="28"/>
          <w:szCs w:val="28"/>
        </w:rPr>
        <w:t xml:space="preserve">б) Дизельное топливо – не ниже 4 (четвертого) класса     </w:t>
      </w:r>
    </w:p>
    <w:p w:rsidR="00AC108F" w:rsidRPr="00E2737B" w:rsidRDefault="00FC3194" w:rsidP="00AC108F">
      <w:pPr>
        <w:jc w:val="both"/>
        <w:rPr>
          <w:bCs/>
          <w:sz w:val="28"/>
          <w:szCs w:val="28"/>
        </w:rPr>
      </w:pPr>
      <w:r>
        <w:rPr>
          <w:szCs w:val="28"/>
        </w:rPr>
        <w:t xml:space="preserve">       </w:t>
      </w:r>
      <w:r w:rsidR="00C12AF7">
        <w:rPr>
          <w:szCs w:val="28"/>
        </w:rPr>
        <w:t xml:space="preserve">     </w:t>
      </w:r>
      <w:r w:rsidR="00AC108F" w:rsidRPr="00E2737B">
        <w:rPr>
          <w:bCs/>
          <w:sz w:val="28"/>
          <w:szCs w:val="28"/>
        </w:rPr>
        <w:t>Поставка летнего и зимнего дизельного топлива производиться с учетом  зимнего периода с 1 ноября по 15  апреля.</w:t>
      </w:r>
    </w:p>
    <w:p w:rsidR="0077000D" w:rsidRDefault="0077000D" w:rsidP="000954FB">
      <w:pPr>
        <w:ind w:firstLine="709"/>
        <w:jc w:val="both"/>
        <w:rPr>
          <w:rFonts w:eastAsia="MS Mincho"/>
          <w:b/>
          <w:bCs/>
          <w:sz w:val="28"/>
          <w:szCs w:val="28"/>
        </w:rPr>
      </w:pPr>
    </w:p>
    <w:p w:rsidR="00BE7046" w:rsidRPr="00D43AFE" w:rsidRDefault="005C369D" w:rsidP="000954FB">
      <w:pPr>
        <w:ind w:firstLine="709"/>
        <w:jc w:val="both"/>
        <w:rPr>
          <w:sz w:val="28"/>
          <w:szCs w:val="28"/>
          <w:highlight w:val="cyan"/>
        </w:rPr>
      </w:pPr>
      <w:r>
        <w:rPr>
          <w:rFonts w:eastAsia="MS Mincho"/>
          <w:b/>
          <w:bCs/>
          <w:sz w:val="28"/>
          <w:szCs w:val="28"/>
        </w:rPr>
        <w:t>4.3</w:t>
      </w:r>
      <w:r w:rsidR="0077000D">
        <w:rPr>
          <w:rFonts w:eastAsia="MS Mincho"/>
          <w:b/>
          <w:bCs/>
          <w:sz w:val="28"/>
          <w:szCs w:val="28"/>
        </w:rPr>
        <w:t xml:space="preserve">. </w:t>
      </w:r>
      <w:r w:rsidR="0077000D" w:rsidRPr="00E2737B">
        <w:rPr>
          <w:rFonts w:eastAsia="MS Mincho"/>
          <w:b/>
          <w:bCs/>
          <w:sz w:val="28"/>
          <w:szCs w:val="28"/>
        </w:rPr>
        <w:t xml:space="preserve">Место </w:t>
      </w:r>
      <w:r w:rsidR="0077000D">
        <w:rPr>
          <w:rFonts w:eastAsia="MS Mincho"/>
          <w:b/>
          <w:bCs/>
          <w:sz w:val="28"/>
          <w:szCs w:val="28"/>
        </w:rPr>
        <w:t>поставки</w:t>
      </w:r>
      <w:r w:rsidR="00D43AFE">
        <w:rPr>
          <w:rFonts w:eastAsia="MS Mincho"/>
          <w:b/>
          <w:bCs/>
          <w:sz w:val="28"/>
          <w:szCs w:val="28"/>
        </w:rPr>
        <w:t xml:space="preserve"> (отпуска)</w:t>
      </w:r>
      <w:r w:rsidR="0077000D">
        <w:rPr>
          <w:rFonts w:eastAsia="MS Mincho"/>
          <w:b/>
          <w:bCs/>
          <w:sz w:val="28"/>
          <w:szCs w:val="28"/>
        </w:rPr>
        <w:t xml:space="preserve"> </w:t>
      </w:r>
      <w:r w:rsidR="0068000B">
        <w:rPr>
          <w:rFonts w:eastAsia="MS Mincho"/>
          <w:b/>
          <w:bCs/>
          <w:sz w:val="28"/>
          <w:szCs w:val="28"/>
        </w:rPr>
        <w:t>товара</w:t>
      </w:r>
      <w:r w:rsidR="0077000D" w:rsidRPr="00E2737B">
        <w:rPr>
          <w:rFonts w:eastAsia="MS Mincho"/>
          <w:b/>
          <w:bCs/>
          <w:sz w:val="28"/>
          <w:szCs w:val="28"/>
        </w:rPr>
        <w:t>:</w:t>
      </w:r>
      <w:r w:rsidR="006829D7">
        <w:rPr>
          <w:rFonts w:eastAsia="MS Mincho"/>
          <w:b/>
          <w:bCs/>
          <w:sz w:val="28"/>
          <w:szCs w:val="28"/>
        </w:rPr>
        <w:t xml:space="preserve"> </w:t>
      </w:r>
    </w:p>
    <w:p w:rsidR="00C12AF7" w:rsidRDefault="00C12AF7" w:rsidP="000954FB">
      <w:pPr>
        <w:ind w:firstLine="709"/>
        <w:jc w:val="both"/>
        <w:rPr>
          <w:sz w:val="28"/>
          <w:szCs w:val="28"/>
          <w:highlight w:val="cyan"/>
        </w:rPr>
      </w:pPr>
    </w:p>
    <w:p w:rsidR="006D2EC0" w:rsidRDefault="005C369D" w:rsidP="000954FB">
      <w:pPr>
        <w:ind w:firstLine="709"/>
        <w:jc w:val="both"/>
        <w:rPr>
          <w:sz w:val="28"/>
          <w:szCs w:val="28"/>
        </w:rPr>
      </w:pPr>
      <w:r>
        <w:rPr>
          <w:sz w:val="28"/>
          <w:szCs w:val="28"/>
        </w:rPr>
        <w:t>4</w:t>
      </w:r>
      <w:r w:rsidR="006D2EC0" w:rsidRPr="006D2EC0">
        <w:rPr>
          <w:sz w:val="28"/>
          <w:szCs w:val="28"/>
        </w:rPr>
        <w:t>.</w:t>
      </w:r>
      <w:r>
        <w:rPr>
          <w:sz w:val="28"/>
          <w:szCs w:val="28"/>
        </w:rPr>
        <w:t>3.</w:t>
      </w:r>
      <w:r w:rsidR="006D2EC0" w:rsidRPr="006D2EC0">
        <w:rPr>
          <w:sz w:val="28"/>
          <w:szCs w:val="28"/>
        </w:rPr>
        <w:t>1.</w:t>
      </w:r>
      <w:r w:rsidR="006D2EC0">
        <w:rPr>
          <w:sz w:val="28"/>
          <w:szCs w:val="28"/>
        </w:rPr>
        <w:t>Поставка топлива осуществляется путем заправки транспортных средств Заказчика на автозаправочных станциях с использованием топливных карт</w:t>
      </w:r>
      <w:proofErr w:type="gramStart"/>
      <w:r w:rsidR="006D2EC0">
        <w:rPr>
          <w:sz w:val="28"/>
          <w:szCs w:val="28"/>
        </w:rPr>
        <w:t xml:space="preserve"> .</w:t>
      </w:r>
      <w:proofErr w:type="gramEnd"/>
    </w:p>
    <w:p w:rsidR="006D2EC0" w:rsidRDefault="005C369D" w:rsidP="006D2EC0">
      <w:pPr>
        <w:suppressAutoHyphens w:val="0"/>
        <w:ind w:firstLine="709"/>
        <w:jc w:val="both"/>
        <w:rPr>
          <w:rFonts w:eastAsia="MS Mincho"/>
          <w:bCs/>
          <w:sz w:val="28"/>
          <w:szCs w:val="28"/>
        </w:rPr>
      </w:pPr>
      <w:r>
        <w:rPr>
          <w:sz w:val="28"/>
          <w:szCs w:val="28"/>
        </w:rPr>
        <w:lastRenderedPageBreak/>
        <w:t>4</w:t>
      </w:r>
      <w:r w:rsidR="006D2EC0">
        <w:rPr>
          <w:sz w:val="28"/>
          <w:szCs w:val="28"/>
        </w:rPr>
        <w:t>.</w:t>
      </w:r>
      <w:r>
        <w:rPr>
          <w:sz w:val="28"/>
          <w:szCs w:val="28"/>
        </w:rPr>
        <w:t>3</w:t>
      </w:r>
      <w:r w:rsidR="006E1979">
        <w:rPr>
          <w:sz w:val="28"/>
          <w:szCs w:val="28"/>
        </w:rPr>
        <w:t>.</w:t>
      </w:r>
      <w:r>
        <w:rPr>
          <w:sz w:val="28"/>
          <w:szCs w:val="28"/>
        </w:rPr>
        <w:t xml:space="preserve">2. </w:t>
      </w:r>
      <w:r w:rsidR="006E1979">
        <w:rPr>
          <w:sz w:val="28"/>
          <w:szCs w:val="28"/>
        </w:rPr>
        <w:t>Наличие развитой сети а</w:t>
      </w:r>
      <w:r w:rsidR="006D2EC0">
        <w:rPr>
          <w:rFonts w:eastAsia="MS Mincho"/>
          <w:bCs/>
          <w:sz w:val="28"/>
          <w:szCs w:val="28"/>
        </w:rPr>
        <w:t>втозаправочны</w:t>
      </w:r>
      <w:r w:rsidR="006E1979">
        <w:rPr>
          <w:rFonts w:eastAsia="MS Mincho"/>
          <w:bCs/>
          <w:sz w:val="28"/>
          <w:szCs w:val="28"/>
        </w:rPr>
        <w:t>х</w:t>
      </w:r>
      <w:r w:rsidR="006D2EC0">
        <w:rPr>
          <w:rFonts w:eastAsia="MS Mincho"/>
          <w:bCs/>
          <w:sz w:val="28"/>
          <w:szCs w:val="28"/>
        </w:rPr>
        <w:t xml:space="preserve"> станци</w:t>
      </w:r>
      <w:r w:rsidR="006E1979">
        <w:rPr>
          <w:rFonts w:eastAsia="MS Mincho"/>
          <w:bCs/>
          <w:sz w:val="28"/>
          <w:szCs w:val="28"/>
        </w:rPr>
        <w:t>й (АЗС)</w:t>
      </w:r>
      <w:r w:rsidR="00711B88">
        <w:rPr>
          <w:rFonts w:eastAsia="MS Mincho"/>
          <w:bCs/>
          <w:sz w:val="28"/>
          <w:szCs w:val="28"/>
        </w:rPr>
        <w:t>, расположенных</w:t>
      </w:r>
      <w:r w:rsidR="006E1979">
        <w:rPr>
          <w:rFonts w:eastAsia="MS Mincho"/>
          <w:bCs/>
          <w:sz w:val="28"/>
          <w:szCs w:val="28"/>
        </w:rPr>
        <w:t xml:space="preserve"> </w:t>
      </w:r>
      <w:r w:rsidR="006D2EC0">
        <w:rPr>
          <w:rFonts w:eastAsia="MS Mincho"/>
          <w:bCs/>
          <w:sz w:val="28"/>
          <w:szCs w:val="28"/>
        </w:rPr>
        <w:t>на территории  г</w:t>
      </w:r>
      <w:proofErr w:type="gramStart"/>
      <w:r w:rsidR="006D2EC0">
        <w:rPr>
          <w:rFonts w:eastAsia="MS Mincho"/>
          <w:bCs/>
          <w:sz w:val="28"/>
          <w:szCs w:val="28"/>
        </w:rPr>
        <w:t>.Ч</w:t>
      </w:r>
      <w:proofErr w:type="gramEnd"/>
      <w:r w:rsidR="006D2EC0">
        <w:rPr>
          <w:rFonts w:eastAsia="MS Mincho"/>
          <w:bCs/>
          <w:sz w:val="28"/>
          <w:szCs w:val="28"/>
        </w:rPr>
        <w:t xml:space="preserve">елябинска, г.Магнитогорска, г.Кургана,  </w:t>
      </w:r>
      <w:r w:rsidR="006D2EC0" w:rsidRPr="00E2737B">
        <w:rPr>
          <w:rFonts w:eastAsia="MS Mincho"/>
          <w:bCs/>
          <w:sz w:val="28"/>
          <w:szCs w:val="28"/>
        </w:rPr>
        <w:t>Челябинск</w:t>
      </w:r>
      <w:r w:rsidR="006D2EC0">
        <w:rPr>
          <w:rFonts w:eastAsia="MS Mincho"/>
          <w:bCs/>
          <w:sz w:val="28"/>
          <w:szCs w:val="28"/>
        </w:rPr>
        <w:t>ой</w:t>
      </w:r>
      <w:r w:rsidR="006D2EC0" w:rsidRPr="00E2737B">
        <w:rPr>
          <w:rFonts w:eastAsia="MS Mincho"/>
          <w:bCs/>
          <w:sz w:val="28"/>
          <w:szCs w:val="28"/>
        </w:rPr>
        <w:t xml:space="preserve"> област</w:t>
      </w:r>
      <w:r w:rsidR="006D2EC0">
        <w:rPr>
          <w:rFonts w:eastAsia="MS Mincho"/>
          <w:bCs/>
          <w:sz w:val="28"/>
          <w:szCs w:val="28"/>
        </w:rPr>
        <w:t>и и Курганской области</w:t>
      </w:r>
      <w:r w:rsidR="002D5DA6">
        <w:rPr>
          <w:rFonts w:eastAsia="MS Mincho"/>
          <w:bCs/>
          <w:sz w:val="28"/>
          <w:szCs w:val="28"/>
        </w:rPr>
        <w:t>,</w:t>
      </w:r>
      <w:r w:rsidR="00711B88">
        <w:rPr>
          <w:rFonts w:eastAsia="MS Mincho"/>
          <w:bCs/>
          <w:sz w:val="28"/>
          <w:szCs w:val="28"/>
        </w:rPr>
        <w:t xml:space="preserve"> в следующем количестве:</w:t>
      </w:r>
    </w:p>
    <w:p w:rsidR="00711B88" w:rsidRDefault="00711B88" w:rsidP="00711B88">
      <w:pPr>
        <w:ind w:firstLine="708"/>
        <w:jc w:val="both"/>
        <w:rPr>
          <w:sz w:val="28"/>
          <w:szCs w:val="28"/>
        </w:rPr>
      </w:pPr>
      <w:r>
        <w:rPr>
          <w:sz w:val="28"/>
          <w:szCs w:val="28"/>
        </w:rPr>
        <w:t xml:space="preserve">а) Челябинская область: не менее </w:t>
      </w:r>
      <w:r w:rsidR="006C6A46">
        <w:rPr>
          <w:sz w:val="28"/>
          <w:szCs w:val="28"/>
        </w:rPr>
        <w:t>8</w:t>
      </w:r>
      <w:r>
        <w:rPr>
          <w:sz w:val="28"/>
          <w:szCs w:val="28"/>
        </w:rPr>
        <w:t>0 АЗС, из них непосредственно</w:t>
      </w:r>
    </w:p>
    <w:p w:rsidR="00711B88" w:rsidRDefault="00711B88" w:rsidP="00711B88">
      <w:pPr>
        <w:ind w:firstLine="708"/>
        <w:jc w:val="both"/>
        <w:rPr>
          <w:sz w:val="28"/>
          <w:szCs w:val="28"/>
        </w:rPr>
      </w:pPr>
      <w:r>
        <w:rPr>
          <w:sz w:val="28"/>
          <w:szCs w:val="28"/>
        </w:rPr>
        <w:t xml:space="preserve">  в</w:t>
      </w:r>
      <w:r w:rsidRPr="00051F5E">
        <w:rPr>
          <w:sz w:val="28"/>
          <w:szCs w:val="28"/>
        </w:rPr>
        <w:t xml:space="preserve"> </w:t>
      </w:r>
      <w:proofErr w:type="gramStart"/>
      <w:r w:rsidRPr="00051F5E">
        <w:rPr>
          <w:sz w:val="28"/>
          <w:szCs w:val="28"/>
        </w:rPr>
        <w:t>г</w:t>
      </w:r>
      <w:proofErr w:type="gramEnd"/>
      <w:r>
        <w:rPr>
          <w:sz w:val="28"/>
          <w:szCs w:val="28"/>
        </w:rPr>
        <w:t>.</w:t>
      </w:r>
      <w:r w:rsidRPr="00051F5E">
        <w:rPr>
          <w:sz w:val="28"/>
          <w:szCs w:val="28"/>
        </w:rPr>
        <w:t xml:space="preserve"> Челябинск</w:t>
      </w:r>
      <w:r>
        <w:rPr>
          <w:sz w:val="28"/>
          <w:szCs w:val="28"/>
        </w:rPr>
        <w:t xml:space="preserve"> не менее 30 (тридцати) АЗС</w:t>
      </w:r>
    </w:p>
    <w:p w:rsidR="00711B88" w:rsidRPr="00051F5E" w:rsidRDefault="00711B88" w:rsidP="00711B88">
      <w:pPr>
        <w:ind w:firstLine="708"/>
        <w:jc w:val="both"/>
        <w:rPr>
          <w:sz w:val="28"/>
          <w:szCs w:val="28"/>
        </w:rPr>
      </w:pPr>
      <w:r>
        <w:rPr>
          <w:sz w:val="28"/>
          <w:szCs w:val="28"/>
        </w:rPr>
        <w:t xml:space="preserve">  в </w:t>
      </w:r>
      <w:proofErr w:type="gramStart"/>
      <w:r>
        <w:rPr>
          <w:sz w:val="28"/>
          <w:szCs w:val="28"/>
        </w:rPr>
        <w:t>г</w:t>
      </w:r>
      <w:proofErr w:type="gramEnd"/>
      <w:r>
        <w:rPr>
          <w:sz w:val="28"/>
          <w:szCs w:val="28"/>
        </w:rPr>
        <w:t xml:space="preserve">. Магнитогорск не менее  </w:t>
      </w:r>
      <w:r w:rsidR="00BA2FB2">
        <w:rPr>
          <w:sz w:val="28"/>
          <w:szCs w:val="28"/>
        </w:rPr>
        <w:t>5</w:t>
      </w:r>
      <w:r>
        <w:rPr>
          <w:sz w:val="28"/>
          <w:szCs w:val="28"/>
        </w:rPr>
        <w:t xml:space="preserve"> (</w:t>
      </w:r>
      <w:r w:rsidR="00BA2FB2">
        <w:rPr>
          <w:sz w:val="28"/>
          <w:szCs w:val="28"/>
        </w:rPr>
        <w:t>пяти</w:t>
      </w:r>
      <w:r>
        <w:rPr>
          <w:sz w:val="28"/>
          <w:szCs w:val="28"/>
        </w:rPr>
        <w:t>) АЗС</w:t>
      </w:r>
    </w:p>
    <w:p w:rsidR="00711B88" w:rsidRPr="00051F5E" w:rsidRDefault="00711B88" w:rsidP="00711B88">
      <w:pPr>
        <w:ind w:firstLine="708"/>
        <w:jc w:val="both"/>
        <w:rPr>
          <w:sz w:val="28"/>
          <w:szCs w:val="28"/>
        </w:rPr>
      </w:pPr>
      <w:r>
        <w:rPr>
          <w:sz w:val="28"/>
          <w:szCs w:val="28"/>
        </w:rPr>
        <w:t>б)</w:t>
      </w:r>
      <w:r w:rsidRPr="00295552">
        <w:rPr>
          <w:sz w:val="28"/>
          <w:szCs w:val="28"/>
        </w:rPr>
        <w:t xml:space="preserve"> Курганская область</w:t>
      </w:r>
      <w:r>
        <w:rPr>
          <w:sz w:val="28"/>
          <w:szCs w:val="28"/>
        </w:rPr>
        <w:t xml:space="preserve">: не менее 10 (десяти) АЗС, из них непосредственно </w:t>
      </w:r>
    </w:p>
    <w:p w:rsidR="00711B88" w:rsidRPr="00295552" w:rsidRDefault="00BA2FB2" w:rsidP="00711B88">
      <w:pPr>
        <w:ind w:firstLine="708"/>
        <w:jc w:val="both"/>
        <w:rPr>
          <w:sz w:val="28"/>
          <w:szCs w:val="28"/>
        </w:rPr>
      </w:pPr>
      <w:r>
        <w:rPr>
          <w:sz w:val="28"/>
          <w:szCs w:val="28"/>
        </w:rPr>
        <w:t xml:space="preserve">  в </w:t>
      </w:r>
      <w:proofErr w:type="gramStart"/>
      <w:r>
        <w:rPr>
          <w:sz w:val="28"/>
          <w:szCs w:val="28"/>
        </w:rPr>
        <w:t>г</w:t>
      </w:r>
      <w:proofErr w:type="gramEnd"/>
      <w:r>
        <w:rPr>
          <w:sz w:val="28"/>
          <w:szCs w:val="28"/>
        </w:rPr>
        <w:t>. Кургане не менее 3</w:t>
      </w:r>
      <w:r w:rsidR="00711B88">
        <w:rPr>
          <w:sz w:val="28"/>
          <w:szCs w:val="28"/>
        </w:rPr>
        <w:t xml:space="preserve"> (</w:t>
      </w:r>
      <w:r>
        <w:rPr>
          <w:sz w:val="28"/>
          <w:szCs w:val="28"/>
        </w:rPr>
        <w:t>трех</w:t>
      </w:r>
      <w:r w:rsidR="00711B88">
        <w:rPr>
          <w:sz w:val="28"/>
          <w:szCs w:val="28"/>
        </w:rPr>
        <w:t>) АЗС</w:t>
      </w:r>
    </w:p>
    <w:p w:rsidR="00711B88" w:rsidRDefault="00711B88" w:rsidP="006D2EC0">
      <w:pPr>
        <w:suppressAutoHyphens w:val="0"/>
        <w:ind w:firstLine="709"/>
        <w:jc w:val="both"/>
        <w:rPr>
          <w:rFonts w:eastAsia="MS Mincho"/>
          <w:b/>
          <w:bCs/>
          <w:sz w:val="28"/>
          <w:szCs w:val="28"/>
        </w:rPr>
      </w:pPr>
    </w:p>
    <w:p w:rsidR="005C369D" w:rsidRPr="00E2737B" w:rsidRDefault="003D21BC" w:rsidP="006D2EC0">
      <w:pPr>
        <w:suppressAutoHyphens w:val="0"/>
        <w:ind w:firstLine="709"/>
        <w:jc w:val="both"/>
        <w:rPr>
          <w:rFonts w:eastAsia="MS Mincho"/>
          <w:b/>
          <w:bCs/>
          <w:sz w:val="28"/>
          <w:szCs w:val="28"/>
        </w:rPr>
      </w:pPr>
      <w:r>
        <w:rPr>
          <w:rFonts w:eastAsia="MS Mincho"/>
          <w:b/>
          <w:bCs/>
          <w:sz w:val="28"/>
          <w:szCs w:val="28"/>
        </w:rPr>
        <w:t xml:space="preserve">4.4. Форма, сроки и порядок оплаты </w:t>
      </w:r>
    </w:p>
    <w:p w:rsidR="006D2EC0" w:rsidRPr="006D2EC0" w:rsidRDefault="006D2EC0" w:rsidP="000954FB">
      <w:pPr>
        <w:ind w:firstLine="709"/>
        <w:jc w:val="both"/>
        <w:rPr>
          <w:sz w:val="28"/>
          <w:szCs w:val="28"/>
        </w:rPr>
      </w:pPr>
    </w:p>
    <w:p w:rsidR="003D21BC" w:rsidRPr="00471BDF" w:rsidRDefault="003D21BC" w:rsidP="003D21BC">
      <w:pPr>
        <w:ind w:firstLine="567"/>
        <w:jc w:val="both"/>
        <w:rPr>
          <w:sz w:val="28"/>
          <w:szCs w:val="28"/>
        </w:rPr>
      </w:pPr>
      <w:r>
        <w:rPr>
          <w:sz w:val="28"/>
          <w:szCs w:val="28"/>
        </w:rPr>
        <w:t xml:space="preserve">4.4.1. </w:t>
      </w:r>
      <w:r w:rsidRPr="0068069F">
        <w:rPr>
          <w:sz w:val="28"/>
          <w:szCs w:val="28"/>
        </w:rPr>
        <w:t xml:space="preserve">Заказчик производит оплату </w:t>
      </w:r>
      <w:r>
        <w:rPr>
          <w:sz w:val="28"/>
          <w:szCs w:val="28"/>
        </w:rPr>
        <w:t>топлива</w:t>
      </w:r>
      <w:r w:rsidRPr="0068069F">
        <w:rPr>
          <w:sz w:val="28"/>
          <w:szCs w:val="28"/>
        </w:rPr>
        <w:t xml:space="preserve"> в порядке предварительной оплаты путем перечисления денежных средств на расчетный счет Поставщика</w:t>
      </w:r>
      <w:r>
        <w:rPr>
          <w:sz w:val="28"/>
          <w:szCs w:val="28"/>
        </w:rPr>
        <w:t xml:space="preserve">. </w:t>
      </w:r>
      <w:r w:rsidRPr="0068069F">
        <w:rPr>
          <w:sz w:val="28"/>
          <w:szCs w:val="28"/>
        </w:rPr>
        <w:t xml:space="preserve">Периодичность внесения и сумма денежных средств, перечисляемая Заказчиком в порядке предварительной оплаты стоимости </w:t>
      </w:r>
      <w:r>
        <w:rPr>
          <w:sz w:val="28"/>
          <w:szCs w:val="28"/>
        </w:rPr>
        <w:t>топлива</w:t>
      </w:r>
      <w:r w:rsidRPr="0068069F">
        <w:rPr>
          <w:sz w:val="28"/>
          <w:szCs w:val="28"/>
        </w:rPr>
        <w:t>, определяется Заказчиком самостоятельно</w:t>
      </w:r>
      <w:r>
        <w:rPr>
          <w:sz w:val="28"/>
          <w:szCs w:val="28"/>
        </w:rPr>
        <w:t xml:space="preserve"> </w:t>
      </w:r>
      <w:r w:rsidRPr="00471BDF">
        <w:rPr>
          <w:sz w:val="28"/>
          <w:szCs w:val="28"/>
        </w:rPr>
        <w:t>таким образом, чтобы поддерживать положительный остаток внесенных денежных сре</w:t>
      </w:r>
      <w:proofErr w:type="gramStart"/>
      <w:r w:rsidRPr="00471BDF">
        <w:rPr>
          <w:sz w:val="28"/>
          <w:szCs w:val="28"/>
        </w:rPr>
        <w:t>дств в р</w:t>
      </w:r>
      <w:proofErr w:type="gramEnd"/>
      <w:r w:rsidRPr="00471BDF">
        <w:rPr>
          <w:sz w:val="28"/>
          <w:szCs w:val="28"/>
        </w:rPr>
        <w:t>азмере, необходимом для оплаты продукции.</w:t>
      </w:r>
    </w:p>
    <w:p w:rsidR="003D21BC" w:rsidRPr="00E2737B" w:rsidRDefault="003D21BC" w:rsidP="003D21BC">
      <w:pPr>
        <w:ind w:firstLine="709"/>
        <w:jc w:val="both"/>
        <w:rPr>
          <w:sz w:val="28"/>
          <w:szCs w:val="28"/>
        </w:rPr>
      </w:pPr>
      <w:r w:rsidRPr="00E2737B">
        <w:rPr>
          <w:rFonts w:eastAsia="MS Mincho"/>
          <w:bCs/>
          <w:sz w:val="28"/>
          <w:szCs w:val="28"/>
        </w:rPr>
        <w:t>Р</w:t>
      </w:r>
      <w:r w:rsidRPr="00E2737B">
        <w:rPr>
          <w:sz w:val="28"/>
          <w:szCs w:val="28"/>
        </w:rPr>
        <w:t xml:space="preserve">асчеты по договору производятся в рублях РФ. </w:t>
      </w:r>
    </w:p>
    <w:p w:rsidR="00675985" w:rsidRDefault="00062602" w:rsidP="00062602">
      <w:pPr>
        <w:jc w:val="both"/>
        <w:rPr>
          <w:sz w:val="28"/>
          <w:szCs w:val="28"/>
        </w:rPr>
      </w:pPr>
      <w:r>
        <w:rPr>
          <w:sz w:val="28"/>
          <w:szCs w:val="28"/>
        </w:rPr>
        <w:t xml:space="preserve">        4.4.2. Поставка Товара </w:t>
      </w:r>
      <w:r w:rsidR="0068000B">
        <w:rPr>
          <w:sz w:val="28"/>
          <w:szCs w:val="28"/>
        </w:rPr>
        <w:t>Заказчику</w:t>
      </w:r>
      <w:r>
        <w:rPr>
          <w:sz w:val="28"/>
          <w:szCs w:val="28"/>
        </w:rPr>
        <w:t xml:space="preserve"> осуществляется путем </w:t>
      </w:r>
      <w:r w:rsidR="0068000B">
        <w:rPr>
          <w:sz w:val="28"/>
          <w:szCs w:val="28"/>
        </w:rPr>
        <w:t>отпуска Товара Заказчику</w:t>
      </w:r>
      <w:r>
        <w:rPr>
          <w:sz w:val="28"/>
          <w:szCs w:val="28"/>
        </w:rPr>
        <w:t xml:space="preserve"> на АЗС в объёмах и по видам Товара, согласно предъявленным топливным картам.</w:t>
      </w:r>
    </w:p>
    <w:p w:rsidR="00062602" w:rsidRDefault="00062602" w:rsidP="00062602">
      <w:pPr>
        <w:ind w:firstLine="709"/>
        <w:jc w:val="both"/>
        <w:rPr>
          <w:sz w:val="28"/>
          <w:szCs w:val="28"/>
        </w:rPr>
      </w:pPr>
      <w:r>
        <w:rPr>
          <w:sz w:val="28"/>
          <w:szCs w:val="28"/>
        </w:rPr>
        <w:t>Поставщик должен обеспечить бесперебойную заправку транспортных средств Заказчика с использованием топливных карт в любой момент обращения на автозаправочную станцию (в круглосуточном режиме)</w:t>
      </w:r>
    </w:p>
    <w:p w:rsidR="00062602" w:rsidRPr="006D2EC0" w:rsidRDefault="00062602" w:rsidP="00062602">
      <w:pPr>
        <w:jc w:val="both"/>
        <w:rPr>
          <w:sz w:val="28"/>
          <w:szCs w:val="28"/>
        </w:rPr>
      </w:pPr>
    </w:p>
    <w:p w:rsidR="00BE7046" w:rsidRPr="00BC39AC" w:rsidRDefault="00062602" w:rsidP="000954FB">
      <w:pPr>
        <w:ind w:firstLine="709"/>
        <w:jc w:val="both"/>
        <w:rPr>
          <w:b/>
          <w:sz w:val="28"/>
          <w:szCs w:val="28"/>
        </w:rPr>
      </w:pPr>
      <w:r w:rsidRPr="00BC39AC">
        <w:rPr>
          <w:b/>
          <w:sz w:val="28"/>
          <w:szCs w:val="28"/>
        </w:rPr>
        <w:t xml:space="preserve">4.5. </w:t>
      </w:r>
      <w:r w:rsidR="00BC39AC" w:rsidRPr="00BC39AC">
        <w:rPr>
          <w:b/>
          <w:sz w:val="28"/>
          <w:szCs w:val="28"/>
        </w:rPr>
        <w:t>Порядок формирования цены</w:t>
      </w:r>
    </w:p>
    <w:p w:rsidR="00BC39AC" w:rsidRDefault="00BC39AC" w:rsidP="000954FB">
      <w:pPr>
        <w:ind w:firstLine="709"/>
        <w:jc w:val="both"/>
        <w:rPr>
          <w:sz w:val="28"/>
          <w:szCs w:val="28"/>
        </w:rPr>
      </w:pPr>
    </w:p>
    <w:p w:rsidR="00DD039A" w:rsidRDefault="00DD039A" w:rsidP="000954FB">
      <w:pPr>
        <w:ind w:firstLine="709"/>
        <w:jc w:val="both"/>
        <w:rPr>
          <w:sz w:val="28"/>
          <w:szCs w:val="28"/>
        </w:rPr>
      </w:pPr>
      <w:r>
        <w:rPr>
          <w:sz w:val="28"/>
          <w:szCs w:val="28"/>
        </w:rPr>
        <w:t xml:space="preserve">Нефтепродукты, полученные Заказчиком </w:t>
      </w:r>
      <w:r w:rsidR="002A2879">
        <w:rPr>
          <w:sz w:val="28"/>
          <w:szCs w:val="28"/>
        </w:rPr>
        <w:t xml:space="preserve"> по топливным картам</w:t>
      </w:r>
      <w:r w:rsidR="0068000B">
        <w:rPr>
          <w:sz w:val="28"/>
          <w:szCs w:val="28"/>
        </w:rPr>
        <w:t>, оплачиваются Заказчиком исходя из цен, действующих на автозаправочных станциях (АЗС) на дату получения Товара («цена стелы»), уменьшенным на дисконт.</w:t>
      </w:r>
    </w:p>
    <w:p w:rsidR="0068000B" w:rsidRDefault="0068000B" w:rsidP="000954FB">
      <w:pPr>
        <w:ind w:firstLine="709"/>
        <w:jc w:val="both"/>
        <w:rPr>
          <w:sz w:val="28"/>
          <w:szCs w:val="28"/>
        </w:rPr>
      </w:pPr>
      <w:r>
        <w:rPr>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BC39AC" w:rsidRDefault="00BC39AC" w:rsidP="000954FB">
      <w:pPr>
        <w:ind w:firstLine="709"/>
        <w:jc w:val="both"/>
        <w:rPr>
          <w:sz w:val="28"/>
          <w:szCs w:val="28"/>
        </w:rPr>
      </w:pPr>
    </w:p>
    <w:p w:rsidR="007E7694" w:rsidRDefault="007E7694" w:rsidP="000954FB">
      <w:pPr>
        <w:ind w:firstLine="709"/>
        <w:jc w:val="both"/>
        <w:rPr>
          <w:sz w:val="28"/>
          <w:szCs w:val="28"/>
        </w:rPr>
      </w:pPr>
      <w:r w:rsidRPr="007E7694">
        <w:rPr>
          <w:b/>
          <w:sz w:val="28"/>
          <w:szCs w:val="28"/>
        </w:rPr>
        <w:t xml:space="preserve">4.6. </w:t>
      </w:r>
      <w:r>
        <w:rPr>
          <w:b/>
          <w:sz w:val="28"/>
          <w:szCs w:val="28"/>
        </w:rPr>
        <w:t>Прочие требования</w:t>
      </w:r>
    </w:p>
    <w:p w:rsidR="007E7694" w:rsidRDefault="007E7694" w:rsidP="000954FB">
      <w:pPr>
        <w:ind w:firstLine="709"/>
        <w:jc w:val="both"/>
        <w:rPr>
          <w:sz w:val="28"/>
          <w:szCs w:val="28"/>
        </w:rPr>
      </w:pPr>
    </w:p>
    <w:p w:rsidR="007E7694" w:rsidRPr="00E2737B" w:rsidRDefault="00A62B1F" w:rsidP="007E7694">
      <w:pPr>
        <w:pStyle w:val="afd"/>
        <w:ind w:firstLine="709"/>
        <w:jc w:val="both"/>
        <w:rPr>
          <w:szCs w:val="28"/>
        </w:rPr>
      </w:pPr>
      <w:r>
        <w:t xml:space="preserve">4.6.1. </w:t>
      </w:r>
      <w:r w:rsidR="007E7694">
        <w:t>Топливн</w:t>
      </w:r>
      <w:r>
        <w:t>ая</w:t>
      </w:r>
      <w:r w:rsidR="007E7694">
        <w:t xml:space="preserve"> карт</w:t>
      </w:r>
      <w:r>
        <w:t>а</w:t>
      </w:r>
      <w:r w:rsidR="007E7694">
        <w:t xml:space="preserve"> </w:t>
      </w:r>
      <w:r w:rsidR="007E7694" w:rsidRPr="00E2737B">
        <w:t xml:space="preserve"> </w:t>
      </w:r>
      <w:r w:rsidR="007E7694" w:rsidRPr="008D2624">
        <w:rPr>
          <w:color w:val="000000" w:themeColor="text1"/>
        </w:rPr>
        <w:t>явля</w:t>
      </w:r>
      <w:r w:rsidR="00D15BD8" w:rsidRPr="008D2624">
        <w:rPr>
          <w:color w:val="000000" w:themeColor="text1"/>
        </w:rPr>
        <w:t>е</w:t>
      </w:r>
      <w:r w:rsidR="007E7694" w:rsidRPr="008D2624">
        <w:rPr>
          <w:color w:val="000000" w:themeColor="text1"/>
        </w:rPr>
        <w:t xml:space="preserve">тся </w:t>
      </w:r>
      <w:r w:rsidR="007E7694" w:rsidRPr="00E2737B">
        <w:t xml:space="preserve">средством получения </w:t>
      </w:r>
      <w:r>
        <w:t>Товара</w:t>
      </w:r>
      <w:r w:rsidR="007E7694" w:rsidRPr="00E2737B">
        <w:t xml:space="preserve"> (Бензина АИ-92, АИ-95, </w:t>
      </w:r>
      <w:r w:rsidR="007E7694" w:rsidRPr="00E2737B">
        <w:rPr>
          <w:szCs w:val="28"/>
        </w:rPr>
        <w:t>дизельно</w:t>
      </w:r>
      <w:r w:rsidR="00CA4CB0">
        <w:rPr>
          <w:szCs w:val="28"/>
        </w:rPr>
        <w:t>го</w:t>
      </w:r>
      <w:r w:rsidR="007E7694" w:rsidRPr="00E2737B">
        <w:rPr>
          <w:szCs w:val="28"/>
        </w:rPr>
        <w:t xml:space="preserve"> топлив</w:t>
      </w:r>
      <w:r w:rsidR="00CA4CB0">
        <w:rPr>
          <w:szCs w:val="28"/>
        </w:rPr>
        <w:t>а</w:t>
      </w:r>
      <w:r w:rsidR="007E7694" w:rsidRPr="00E2737B">
        <w:t>) через систему</w:t>
      </w:r>
      <w:r w:rsidR="007E7694" w:rsidRPr="000C690D">
        <w:rPr>
          <w:szCs w:val="28"/>
        </w:rPr>
        <w:t xml:space="preserve"> </w:t>
      </w:r>
      <w:r w:rsidR="007E7694" w:rsidRPr="00E2737B">
        <w:rPr>
          <w:szCs w:val="28"/>
        </w:rPr>
        <w:t>автозаправочных станций (АЗС)</w:t>
      </w:r>
      <w:r w:rsidR="007E7694" w:rsidRPr="00E2737B">
        <w:t>.</w:t>
      </w:r>
      <w:r w:rsidR="007E7694" w:rsidRPr="00E2737B">
        <w:rPr>
          <w:szCs w:val="28"/>
        </w:rPr>
        <w:t xml:space="preserve"> </w:t>
      </w:r>
      <w:r w:rsidR="007E7694">
        <w:rPr>
          <w:szCs w:val="28"/>
        </w:rPr>
        <w:t>Каждая</w:t>
      </w:r>
      <w:r w:rsidR="007E7694" w:rsidRPr="00E2737B">
        <w:rPr>
          <w:szCs w:val="28"/>
        </w:rPr>
        <w:t xml:space="preserve"> </w:t>
      </w:r>
      <w:r w:rsidR="007E7694">
        <w:rPr>
          <w:szCs w:val="28"/>
        </w:rPr>
        <w:t xml:space="preserve"> топливная </w:t>
      </w:r>
      <w:r w:rsidR="007E7694" w:rsidRPr="00E2737B">
        <w:rPr>
          <w:szCs w:val="28"/>
        </w:rPr>
        <w:t>карта должна иметь индивидуальный электронный номер  и секретный код (</w:t>
      </w:r>
      <w:r w:rsidR="007E7694" w:rsidRPr="00E2737B">
        <w:rPr>
          <w:szCs w:val="28"/>
          <w:lang w:val="en-US"/>
        </w:rPr>
        <w:t>PIN</w:t>
      </w:r>
      <w:r w:rsidR="007E7694" w:rsidRPr="00E2737B">
        <w:rPr>
          <w:szCs w:val="28"/>
        </w:rPr>
        <w:t xml:space="preserve"> – код). Использование </w:t>
      </w:r>
      <w:r w:rsidR="007E7694">
        <w:rPr>
          <w:szCs w:val="28"/>
        </w:rPr>
        <w:t>топливной карты</w:t>
      </w:r>
      <w:r w:rsidR="007E7694" w:rsidRPr="00E2737B">
        <w:rPr>
          <w:szCs w:val="28"/>
        </w:rPr>
        <w:t xml:space="preserve"> для </w:t>
      </w:r>
      <w:r w:rsidR="007E7694" w:rsidRPr="00E2737B">
        <w:rPr>
          <w:szCs w:val="28"/>
        </w:rPr>
        <w:lastRenderedPageBreak/>
        <w:t xml:space="preserve">получения топлива должно учитываться Исполнителем через специальное оборудование и программное обеспечение. </w:t>
      </w:r>
    </w:p>
    <w:p w:rsidR="007E7694" w:rsidRDefault="007E7694" w:rsidP="007E7694">
      <w:pPr>
        <w:ind w:firstLine="708"/>
        <w:jc w:val="both"/>
        <w:rPr>
          <w:sz w:val="28"/>
          <w:szCs w:val="28"/>
        </w:rPr>
      </w:pPr>
      <w:r>
        <w:rPr>
          <w:sz w:val="28"/>
          <w:szCs w:val="28"/>
        </w:rPr>
        <w:t xml:space="preserve">Топливная карта должна обеспечивать заправки несколькими видами топлива. </w:t>
      </w:r>
      <w:r w:rsidR="00CA4CB0">
        <w:rPr>
          <w:sz w:val="28"/>
          <w:szCs w:val="28"/>
        </w:rPr>
        <w:t>Любые операции  с использованием топливной карты должны сопровождаться обязательной выдачей чека на автозаправочной станции.</w:t>
      </w:r>
    </w:p>
    <w:p w:rsidR="007E7694" w:rsidRDefault="00CA4CB0" w:rsidP="007E7694">
      <w:pPr>
        <w:ind w:firstLine="709"/>
        <w:jc w:val="both"/>
        <w:rPr>
          <w:sz w:val="28"/>
          <w:szCs w:val="28"/>
        </w:rPr>
      </w:pPr>
      <w:r>
        <w:rPr>
          <w:sz w:val="28"/>
          <w:szCs w:val="28"/>
        </w:rPr>
        <w:t>4.6.2.</w:t>
      </w:r>
      <w:r w:rsidR="007E7694">
        <w:rPr>
          <w:sz w:val="28"/>
          <w:szCs w:val="28"/>
        </w:rPr>
        <w:t>Предоставление Поставщиком необходимого количества топливных карт в пользовании Заказчику на безвозмездной основе  в период действия договора поставки топлива.</w:t>
      </w:r>
    </w:p>
    <w:p w:rsidR="00CA4CB0" w:rsidRDefault="00CA4CB0" w:rsidP="007E7694">
      <w:pPr>
        <w:pStyle w:val="afa"/>
        <w:ind w:firstLine="567"/>
        <w:rPr>
          <w:sz w:val="28"/>
          <w:szCs w:val="28"/>
        </w:rPr>
      </w:pPr>
      <w:r>
        <w:rPr>
          <w:sz w:val="28"/>
          <w:szCs w:val="28"/>
        </w:rPr>
        <w:t xml:space="preserve">  4.6.3. </w:t>
      </w:r>
      <w:proofErr w:type="gramStart"/>
      <w:r>
        <w:rPr>
          <w:sz w:val="28"/>
          <w:szCs w:val="28"/>
        </w:rPr>
        <w:t>Возможность Заказчика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roofErr w:type="gramEnd"/>
    </w:p>
    <w:p w:rsidR="007E7694" w:rsidRPr="00DF3C10" w:rsidRDefault="006C0ABD" w:rsidP="007E7694">
      <w:pPr>
        <w:pStyle w:val="afa"/>
        <w:ind w:firstLine="567"/>
        <w:rPr>
          <w:sz w:val="28"/>
          <w:szCs w:val="28"/>
        </w:rPr>
      </w:pPr>
      <w:r>
        <w:rPr>
          <w:sz w:val="28"/>
          <w:szCs w:val="28"/>
        </w:rPr>
        <w:t>4.6.4.</w:t>
      </w:r>
      <w:r w:rsidR="007E7694">
        <w:rPr>
          <w:sz w:val="28"/>
          <w:szCs w:val="28"/>
        </w:rPr>
        <w:t xml:space="preserve"> </w:t>
      </w:r>
      <w:proofErr w:type="gramStart"/>
      <w:r w:rsidR="007E7694" w:rsidRPr="00DF3C10">
        <w:rPr>
          <w:sz w:val="28"/>
          <w:szCs w:val="28"/>
        </w:rPr>
        <w:t xml:space="preserve">Поставщик обязан в срок не позднее </w:t>
      </w:r>
      <w:r w:rsidR="007E7694">
        <w:rPr>
          <w:sz w:val="28"/>
          <w:szCs w:val="28"/>
        </w:rPr>
        <w:t>7</w:t>
      </w:r>
      <w:r w:rsidR="007E7694" w:rsidRPr="00DF3C10">
        <w:rPr>
          <w:sz w:val="28"/>
          <w:szCs w:val="28"/>
        </w:rPr>
        <w:t xml:space="preserve"> (</w:t>
      </w:r>
      <w:r w:rsidR="007E7694">
        <w:rPr>
          <w:sz w:val="28"/>
          <w:szCs w:val="28"/>
        </w:rPr>
        <w:t>седьмого</w:t>
      </w:r>
      <w:r w:rsidR="007E7694" w:rsidRPr="00DF3C10">
        <w:rPr>
          <w:sz w:val="28"/>
          <w:szCs w:val="28"/>
        </w:rPr>
        <w:t xml:space="preserve">) числа месяца, следующего за отчетным, направлять в адрес Заказчика следующие отчетные документы: товарные накладные (по форме ТОРГ-12), </w:t>
      </w:r>
      <w:proofErr w:type="spellStart"/>
      <w:r w:rsidR="007E7694" w:rsidRPr="00DF3C10">
        <w:rPr>
          <w:sz w:val="28"/>
          <w:szCs w:val="28"/>
        </w:rPr>
        <w:t>счет-фактуры</w:t>
      </w:r>
      <w:proofErr w:type="spellEnd"/>
      <w:r w:rsidR="007E7694" w:rsidRPr="00DF3C10">
        <w:rPr>
          <w:sz w:val="28"/>
          <w:szCs w:val="28"/>
        </w:rPr>
        <w:t>,  реестр операций по топливным картам, акт сверки взаиморасчётов за отчетный период (месяц).</w:t>
      </w:r>
      <w:proofErr w:type="gramEnd"/>
    </w:p>
    <w:p w:rsidR="007E7694" w:rsidRDefault="007E7694" w:rsidP="007E7694">
      <w:pPr>
        <w:jc w:val="both"/>
        <w:rPr>
          <w:sz w:val="28"/>
          <w:szCs w:val="28"/>
        </w:rPr>
      </w:pPr>
      <w:r w:rsidRPr="00DF3C10">
        <w:rPr>
          <w:sz w:val="28"/>
          <w:szCs w:val="28"/>
        </w:rPr>
        <w:t xml:space="preserve">        </w:t>
      </w:r>
      <w:r w:rsidR="006C0ABD">
        <w:rPr>
          <w:sz w:val="28"/>
          <w:szCs w:val="28"/>
        </w:rPr>
        <w:t>4.6.5.</w:t>
      </w:r>
      <w:r>
        <w:rPr>
          <w:sz w:val="28"/>
          <w:szCs w:val="28"/>
        </w:rPr>
        <w:t xml:space="preserve">  Отсутствие сервисных сборов – предлагаемая цена должна являться конечной</w:t>
      </w:r>
      <w:r w:rsidRPr="00DF3C10">
        <w:rPr>
          <w:sz w:val="28"/>
          <w:szCs w:val="28"/>
        </w:rPr>
        <w:t xml:space="preserve">  </w:t>
      </w:r>
    </w:p>
    <w:p w:rsidR="005B1C46" w:rsidRDefault="005B1C46" w:rsidP="005B1C46">
      <w:pPr>
        <w:tabs>
          <w:tab w:val="num" w:pos="1070"/>
        </w:tabs>
        <w:jc w:val="both"/>
        <w:rPr>
          <w:sz w:val="28"/>
          <w:szCs w:val="28"/>
        </w:rPr>
      </w:pPr>
      <w:r w:rsidRPr="00E2737B">
        <w:rPr>
          <w:sz w:val="28"/>
          <w:szCs w:val="28"/>
        </w:rPr>
        <w:t xml:space="preserve">        </w:t>
      </w:r>
    </w:p>
    <w:p w:rsidR="005B1C46" w:rsidRDefault="005B1C46" w:rsidP="005B1C46">
      <w:pPr>
        <w:tabs>
          <w:tab w:val="num" w:pos="1070"/>
        </w:tabs>
        <w:jc w:val="both"/>
        <w:rPr>
          <w:sz w:val="28"/>
          <w:szCs w:val="28"/>
        </w:rPr>
      </w:pPr>
      <w:r>
        <w:rPr>
          <w:sz w:val="28"/>
          <w:szCs w:val="28"/>
        </w:rPr>
        <w:t xml:space="preserve">      </w:t>
      </w:r>
      <w:r w:rsidRPr="00E2737B">
        <w:rPr>
          <w:sz w:val="28"/>
          <w:szCs w:val="28"/>
        </w:rPr>
        <w:t xml:space="preserve"> В конкурсной заявке </w:t>
      </w:r>
      <w:r>
        <w:rPr>
          <w:sz w:val="28"/>
          <w:szCs w:val="28"/>
        </w:rPr>
        <w:t xml:space="preserve">претендента </w:t>
      </w:r>
      <w:r w:rsidRPr="00E2737B">
        <w:rPr>
          <w:sz w:val="28"/>
          <w:szCs w:val="28"/>
        </w:rPr>
        <w:t>должны быть изложены условия, соответствующие требованиям технического задания, либо более выгодные</w:t>
      </w:r>
      <w:r>
        <w:rPr>
          <w:sz w:val="28"/>
          <w:szCs w:val="28"/>
        </w:rPr>
        <w:t xml:space="preserve"> для Заказчика</w:t>
      </w:r>
      <w:r w:rsidR="0074195D">
        <w:rPr>
          <w:sz w:val="28"/>
          <w:szCs w:val="28"/>
        </w:rPr>
        <w:t>.</w:t>
      </w:r>
    </w:p>
    <w:p w:rsidR="007E7694" w:rsidRPr="007E7694" w:rsidRDefault="007E7694" w:rsidP="000954FB">
      <w:pPr>
        <w:ind w:firstLine="709"/>
        <w:jc w:val="both"/>
        <w:rPr>
          <w:sz w:val="28"/>
          <w:szCs w:val="28"/>
        </w:rPr>
      </w:pPr>
    </w:p>
    <w:p w:rsidR="00BE7046" w:rsidRPr="006D2EC0" w:rsidRDefault="00BE7046" w:rsidP="000954FB">
      <w:pPr>
        <w:ind w:firstLine="709"/>
        <w:jc w:val="both"/>
        <w:rPr>
          <w:i/>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F7CB0">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C329BC" w:rsidRPr="00C329BC" w:rsidRDefault="006B3BD2" w:rsidP="00C329BC">
            <w:pPr>
              <w:ind w:firstLine="709"/>
              <w:jc w:val="both"/>
            </w:pPr>
            <w:r w:rsidRPr="00C329BC">
              <w:t>Открытый конкурс</w:t>
            </w:r>
            <w:r w:rsidR="00B4382C" w:rsidRPr="00C329BC">
              <w:t xml:space="preserve"> № </w:t>
            </w:r>
            <w:r w:rsidR="005B4CA0">
              <w:t xml:space="preserve">ОК/004/НКПЮУР/0005 </w:t>
            </w:r>
            <w:r w:rsidR="00B4382C" w:rsidRPr="00C329BC">
              <w:t>на право заключения договора на</w:t>
            </w:r>
            <w:r w:rsidR="00C329BC" w:rsidRPr="00C329BC">
              <w:t xml:space="preserve"> поставку</w:t>
            </w:r>
            <w:r w:rsidR="00B4382C" w:rsidRPr="00C329BC">
              <w:t xml:space="preserve"> </w:t>
            </w:r>
            <w:r w:rsidR="00C329BC" w:rsidRPr="00C329BC">
              <w:t xml:space="preserve">топлива с использованием топливных карт для нужд Заказчика в 2014 году. </w:t>
            </w:r>
          </w:p>
          <w:p w:rsidR="002E18D3" w:rsidRPr="006B3BD2" w:rsidRDefault="002E18D3" w:rsidP="00C72BAC">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C329BC" w:rsidRDefault="00723E5E" w:rsidP="00EF2E59">
            <w:pPr>
              <w:pStyle w:val="19"/>
              <w:ind w:firstLine="0"/>
              <w:rPr>
                <w:sz w:val="24"/>
                <w:szCs w:val="24"/>
              </w:rPr>
            </w:pPr>
            <w:r w:rsidRPr="00C329BC">
              <w:rPr>
                <w:sz w:val="24"/>
                <w:szCs w:val="24"/>
              </w:rPr>
              <w:t>Организатором является ОАО «</w:t>
            </w:r>
            <w:proofErr w:type="spellStart"/>
            <w:r w:rsidRPr="00C329BC">
              <w:rPr>
                <w:sz w:val="24"/>
                <w:szCs w:val="24"/>
              </w:rPr>
              <w:t>ТрансКонтейнер</w:t>
            </w:r>
            <w:proofErr w:type="spellEnd"/>
            <w:r w:rsidRPr="00C329BC">
              <w:rPr>
                <w:sz w:val="24"/>
                <w:szCs w:val="24"/>
              </w:rPr>
              <w:t>». Функции Организатора выполняет</w:t>
            </w:r>
            <w:r w:rsidR="008614B4" w:rsidRPr="00C329BC">
              <w:rPr>
                <w:sz w:val="24"/>
                <w:szCs w:val="24"/>
              </w:rPr>
              <w:t>:</w:t>
            </w:r>
            <w:r w:rsidRPr="00C329BC">
              <w:rPr>
                <w:sz w:val="24"/>
                <w:szCs w:val="24"/>
              </w:rPr>
              <w:t xml:space="preserve">   </w:t>
            </w:r>
          </w:p>
          <w:p w:rsidR="00C329BC" w:rsidRPr="00C329BC" w:rsidRDefault="00C329BC" w:rsidP="008614B4">
            <w:pPr>
              <w:pStyle w:val="19"/>
              <w:ind w:firstLine="0"/>
              <w:rPr>
                <w:sz w:val="24"/>
                <w:szCs w:val="24"/>
              </w:rPr>
            </w:pPr>
          </w:p>
          <w:p w:rsidR="00C329BC" w:rsidRPr="00C329BC" w:rsidRDefault="00723E5E" w:rsidP="008614B4">
            <w:pPr>
              <w:pStyle w:val="19"/>
              <w:ind w:firstLine="0"/>
              <w:rPr>
                <w:sz w:val="24"/>
                <w:szCs w:val="24"/>
              </w:rPr>
            </w:pPr>
            <w:r w:rsidRPr="00C329BC">
              <w:rPr>
                <w:sz w:val="24"/>
                <w:szCs w:val="24"/>
              </w:rPr>
              <w:t xml:space="preserve">Постоянная рабочая группа Конкурсной комиссии </w:t>
            </w:r>
            <w:r w:rsidR="008614B4" w:rsidRPr="00C329BC">
              <w:rPr>
                <w:sz w:val="24"/>
                <w:szCs w:val="24"/>
              </w:rPr>
              <w:t>филиала ОАО «</w:t>
            </w:r>
            <w:proofErr w:type="spellStart"/>
            <w:r w:rsidR="008614B4" w:rsidRPr="00C329BC">
              <w:rPr>
                <w:sz w:val="24"/>
                <w:szCs w:val="24"/>
              </w:rPr>
              <w:t>ТрансКонтейнер</w:t>
            </w:r>
            <w:proofErr w:type="spellEnd"/>
            <w:r w:rsidR="008614B4" w:rsidRPr="00C329BC">
              <w:rPr>
                <w:sz w:val="24"/>
                <w:szCs w:val="24"/>
              </w:rPr>
              <w:t xml:space="preserve">» </w:t>
            </w:r>
            <w:r w:rsidR="00C329BC">
              <w:rPr>
                <w:sz w:val="24"/>
                <w:szCs w:val="24"/>
              </w:rPr>
              <w:t xml:space="preserve"> на Южно-Уральской железной дороге.</w:t>
            </w:r>
          </w:p>
          <w:p w:rsidR="00C329BC" w:rsidRPr="00C329BC" w:rsidRDefault="00C329BC" w:rsidP="00C329BC">
            <w:pPr>
              <w:pStyle w:val="19"/>
              <w:ind w:firstLine="0"/>
              <w:rPr>
                <w:sz w:val="24"/>
                <w:szCs w:val="24"/>
              </w:rPr>
            </w:pPr>
            <w:r w:rsidRPr="00C329BC">
              <w:rPr>
                <w:sz w:val="24"/>
                <w:szCs w:val="24"/>
              </w:rPr>
              <w:t xml:space="preserve">Адрес: 454005 г. Челябинск, ул. </w:t>
            </w:r>
            <w:proofErr w:type="spellStart"/>
            <w:r w:rsidRPr="00C329BC">
              <w:rPr>
                <w:sz w:val="24"/>
                <w:szCs w:val="24"/>
              </w:rPr>
              <w:t>Цвиллинга</w:t>
            </w:r>
            <w:proofErr w:type="spellEnd"/>
            <w:r w:rsidRPr="00C329BC">
              <w:rPr>
                <w:sz w:val="24"/>
                <w:szCs w:val="24"/>
              </w:rPr>
              <w:t>, д.61</w:t>
            </w:r>
          </w:p>
          <w:p w:rsidR="00C329BC" w:rsidRPr="00C329BC" w:rsidRDefault="00C329BC" w:rsidP="00C329BC">
            <w:pPr>
              <w:jc w:val="both"/>
            </w:pPr>
            <w:r>
              <w:t xml:space="preserve"> </w:t>
            </w:r>
            <w:r w:rsidRPr="00C329BC">
              <w:t xml:space="preserve">Контактное лицо </w:t>
            </w:r>
            <w:r>
              <w:t>Организатора</w:t>
            </w:r>
            <w:proofErr w:type="gramStart"/>
            <w:r>
              <w:t xml:space="preserve"> :</w:t>
            </w:r>
            <w:proofErr w:type="gramEnd"/>
            <w:r>
              <w:t xml:space="preserve"> </w:t>
            </w:r>
            <w:proofErr w:type="spellStart"/>
            <w:r>
              <w:t>Колебанов</w:t>
            </w:r>
            <w:proofErr w:type="spellEnd"/>
            <w:r>
              <w:t xml:space="preserve"> Алексей </w:t>
            </w:r>
            <w:r>
              <w:lastRenderedPageBreak/>
              <w:t>Викторович</w:t>
            </w:r>
            <w:r w:rsidRPr="00C329BC">
              <w:t>, тел. (351) 259-2</w:t>
            </w:r>
            <w:r>
              <w:t>2</w:t>
            </w:r>
            <w:r w:rsidRPr="00C329BC">
              <w:t>-</w:t>
            </w:r>
            <w:r>
              <w:t>97</w:t>
            </w:r>
            <w:r w:rsidRPr="00C329BC">
              <w:t>,  адрес  электронной почты</w:t>
            </w:r>
            <w:r>
              <w:t xml:space="preserve"> </w:t>
            </w:r>
            <w:proofErr w:type="spellStart"/>
            <w:r>
              <w:rPr>
                <w:lang w:val="en-US"/>
              </w:rPr>
              <w:t>Kolebanov</w:t>
            </w:r>
            <w:proofErr w:type="gramStart"/>
            <w:r>
              <w:t>А</w:t>
            </w:r>
            <w:proofErr w:type="gramEnd"/>
            <w:r w:rsidRPr="00C329BC">
              <w:t>V@trcont.ru</w:t>
            </w:r>
            <w:proofErr w:type="spellEnd"/>
          </w:p>
          <w:p w:rsidR="00C329BC" w:rsidRPr="00C329BC" w:rsidRDefault="00C329BC" w:rsidP="00C329BC">
            <w:pPr>
              <w:jc w:val="both"/>
            </w:pPr>
            <w:r w:rsidRPr="00C329BC">
              <w:t>Представитель Заказчика, ответственный за проведение открытого конкурса -  начальник производственно-технического отдела Давыдов Игорь Васильевич, тел. (351) 259-21-33,</w:t>
            </w:r>
            <w:r>
              <w:t xml:space="preserve"> факс (351)259-24-90,</w:t>
            </w:r>
            <w:r w:rsidRPr="00C329BC">
              <w:t xml:space="preserve">  адрес  электронной почты DavudovIV@trcont.ru</w:t>
            </w:r>
          </w:p>
          <w:p w:rsidR="00670FD8" w:rsidRPr="00C329BC" w:rsidRDefault="00670FD8" w:rsidP="006B3BD2">
            <w:pPr>
              <w:pStyle w:val="19"/>
              <w:ind w:firstLine="0"/>
              <w:rPr>
                <w:sz w:val="24"/>
                <w:szCs w:val="24"/>
              </w:rPr>
            </w:pPr>
          </w:p>
        </w:tc>
      </w:tr>
      <w:tr w:rsidR="000A679F" w:rsidRPr="00F86FAA" w:rsidTr="00C329B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CF3A11" w:rsidRDefault="00CF3A11" w:rsidP="004A76DE">
            <w:pPr>
              <w:pStyle w:val="19"/>
              <w:ind w:firstLine="0"/>
              <w:rPr>
                <w:sz w:val="24"/>
                <w:szCs w:val="24"/>
              </w:rPr>
            </w:pPr>
            <w:r w:rsidRPr="00CF3A11">
              <w:rPr>
                <w:sz w:val="24"/>
                <w:szCs w:val="24"/>
              </w:rPr>
              <w:t>«2</w:t>
            </w:r>
            <w:r w:rsidR="004A76DE">
              <w:rPr>
                <w:sz w:val="24"/>
                <w:szCs w:val="24"/>
              </w:rPr>
              <w:t>1</w:t>
            </w:r>
            <w:r w:rsidRPr="00CF3A11">
              <w:rPr>
                <w:sz w:val="24"/>
                <w:szCs w:val="24"/>
              </w:rPr>
              <w:t>» ноября 2013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w:t>
            </w:r>
            <w:proofErr w:type="spellStart"/>
            <w:r w:rsidR="007434C0">
              <w:rPr>
                <w:sz w:val="24"/>
                <w:szCs w:val="24"/>
              </w:rPr>
              <w:t>ТрансКонтейнер</w:t>
            </w:r>
            <w:proofErr w:type="spellEnd"/>
            <w:r w:rsidR="007434C0">
              <w:rPr>
                <w:sz w:val="24"/>
                <w:szCs w:val="24"/>
              </w:rPr>
              <w:t>»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w:t>
            </w:r>
            <w:proofErr w:type="gramEnd"/>
            <w:r w:rsidRPr="00C61887">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5834BA" w:rsidRPr="008C1BC9" w:rsidRDefault="001356F1" w:rsidP="00607566">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 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607566" w:rsidRPr="00607566" w:rsidRDefault="00607566" w:rsidP="00607566">
            <w:pPr>
              <w:jc w:val="both"/>
              <w:rPr>
                <w:rFonts w:eastAsia="MS Mincho"/>
                <w:b/>
                <w:bCs/>
              </w:rPr>
            </w:pPr>
            <w:r>
              <w:rPr>
                <w:rFonts w:eastAsia="MS Mincho"/>
                <w:bCs/>
              </w:rPr>
              <w:t xml:space="preserve">    </w:t>
            </w:r>
            <w:proofErr w:type="gramStart"/>
            <w:r w:rsidRPr="00607566">
              <w:rPr>
                <w:rFonts w:eastAsia="MS Mincho"/>
                <w:bCs/>
              </w:rPr>
              <w:t xml:space="preserve">Начальная (максимальная) цена договора с учетом стоимости всего объема топлива, стоимости топливных карт, стоимости информационного обслуживания топливных карт,  а также с учетом всех видов налогов, сборов, материалов и затрат, издержек и иных расходов претендента связанных с исполнением договора, заключаемого по результатам настоящего открытого конкурса  составляет  </w:t>
            </w:r>
            <w:r w:rsidRPr="00607566">
              <w:rPr>
                <w:rFonts w:eastAsia="MS Mincho"/>
                <w:b/>
                <w:bCs/>
              </w:rPr>
              <w:t xml:space="preserve">8 400 000,00 (восемь миллионов четыреста тысяч) рублей 00 копеек </w:t>
            </w:r>
            <w:r w:rsidR="00DE259F">
              <w:rPr>
                <w:rFonts w:eastAsia="MS Mincho"/>
                <w:b/>
                <w:bCs/>
              </w:rPr>
              <w:t xml:space="preserve">кроме </w:t>
            </w:r>
            <w:r w:rsidRPr="00607566">
              <w:rPr>
                <w:rFonts w:eastAsia="MS Mincho"/>
                <w:b/>
                <w:bCs/>
              </w:rPr>
              <w:t>НДС.</w:t>
            </w:r>
            <w:proofErr w:type="gramEnd"/>
          </w:p>
          <w:p w:rsidR="00C3633B" w:rsidRPr="00F86FAA" w:rsidRDefault="00C3633B" w:rsidP="006D65BE">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4A76DE">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о 1</w:t>
            </w:r>
            <w:r w:rsidR="00C24A0F">
              <w:rPr>
                <w:sz w:val="24"/>
                <w:szCs w:val="24"/>
              </w:rPr>
              <w:t>6</w:t>
            </w:r>
            <w:r w:rsidR="00B654BE" w:rsidRPr="00B654BE">
              <w:rPr>
                <w:sz w:val="24"/>
                <w:szCs w:val="24"/>
              </w:rPr>
              <w:t xml:space="preserve"> часов 00 минут (в пятницу и предпраздничные дни до 1</w:t>
            </w:r>
            <w:r w:rsidR="0061693F">
              <w:rPr>
                <w:sz w:val="24"/>
                <w:szCs w:val="24"/>
              </w:rPr>
              <w:t>5</w:t>
            </w:r>
            <w:r w:rsidR="00B654BE" w:rsidRPr="00B654BE">
              <w:rPr>
                <w:sz w:val="24"/>
                <w:szCs w:val="24"/>
              </w:rPr>
              <w:t xml:space="preserve"> часов </w:t>
            </w:r>
            <w:r w:rsidR="0061693F">
              <w:rPr>
                <w:sz w:val="24"/>
                <w:szCs w:val="24"/>
              </w:rPr>
              <w:t>45</w:t>
            </w:r>
            <w:r w:rsidR="00B654BE" w:rsidRPr="00B654BE">
              <w:rPr>
                <w:sz w:val="24"/>
                <w:szCs w:val="24"/>
              </w:rPr>
              <w:t xml:space="preserve">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00597612">
              <w:rPr>
                <w:sz w:val="24"/>
                <w:szCs w:val="24"/>
              </w:rPr>
              <w:t>«</w:t>
            </w:r>
            <w:r w:rsidR="004A76DE">
              <w:rPr>
                <w:sz w:val="24"/>
                <w:szCs w:val="24"/>
              </w:rPr>
              <w:t>11</w:t>
            </w:r>
            <w:r w:rsidR="00597612">
              <w:rPr>
                <w:sz w:val="24"/>
                <w:szCs w:val="24"/>
              </w:rPr>
              <w:t xml:space="preserve">» декабря 2013 г. </w:t>
            </w:r>
            <w:r w:rsidRPr="008C1BC9">
              <w:rPr>
                <w:sz w:val="24"/>
                <w:szCs w:val="24"/>
              </w:rPr>
              <w:t>по адресу</w:t>
            </w:r>
            <w:r w:rsidR="00D6739A" w:rsidRPr="008C1BC9">
              <w:rPr>
                <w:sz w:val="24"/>
                <w:szCs w:val="24"/>
              </w:rPr>
              <w:t xml:space="preserve">, </w:t>
            </w:r>
            <w:r w:rsidR="00D6739A" w:rsidRPr="008C1BC9">
              <w:rPr>
                <w:sz w:val="24"/>
                <w:szCs w:val="24"/>
              </w:rPr>
              <w:lastRenderedPageBreak/>
              <w:t>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4A76DE">
            <w:pPr>
              <w:pStyle w:val="19"/>
              <w:ind w:firstLine="0"/>
              <w:rPr>
                <w:i/>
                <w:sz w:val="24"/>
                <w:szCs w:val="24"/>
              </w:rPr>
            </w:pPr>
            <w:r>
              <w:rPr>
                <w:sz w:val="24"/>
                <w:szCs w:val="24"/>
              </w:rPr>
              <w:t xml:space="preserve">Вскрытие Заявок состоится </w:t>
            </w:r>
            <w:r w:rsidR="003B1E45">
              <w:rPr>
                <w:sz w:val="24"/>
                <w:szCs w:val="24"/>
              </w:rPr>
              <w:t>«1</w:t>
            </w:r>
            <w:r w:rsidR="004A76DE">
              <w:rPr>
                <w:sz w:val="24"/>
                <w:szCs w:val="24"/>
              </w:rPr>
              <w:t>2</w:t>
            </w:r>
            <w:r w:rsidR="003B1E45">
              <w:rPr>
                <w:sz w:val="24"/>
                <w:szCs w:val="24"/>
              </w:rPr>
              <w:t>» декабря 2013 г. в 1</w:t>
            </w:r>
            <w:r w:rsidR="00377A0D">
              <w:rPr>
                <w:sz w:val="24"/>
                <w:szCs w:val="24"/>
              </w:rPr>
              <w:t>6</w:t>
            </w:r>
            <w:r w:rsidR="003B1E45">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4A76DE">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377A0D">
              <w:rPr>
                <w:sz w:val="24"/>
                <w:szCs w:val="24"/>
              </w:rPr>
              <w:t>«1</w:t>
            </w:r>
            <w:r w:rsidR="004A76DE">
              <w:rPr>
                <w:sz w:val="24"/>
                <w:szCs w:val="24"/>
              </w:rPr>
              <w:t>3</w:t>
            </w:r>
            <w:r w:rsidR="00377A0D">
              <w:rPr>
                <w:sz w:val="24"/>
                <w:szCs w:val="24"/>
              </w:rPr>
              <w:t xml:space="preserve">» декабря  2013 г. в 15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377A0D" w:rsidRDefault="009830CC" w:rsidP="00377A0D">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377A0D">
              <w:rPr>
                <w:sz w:val="24"/>
                <w:szCs w:val="24"/>
              </w:rPr>
              <w:t>ОАО «</w:t>
            </w:r>
            <w:proofErr w:type="spellStart"/>
            <w:r w:rsidR="00377A0D">
              <w:rPr>
                <w:sz w:val="24"/>
                <w:szCs w:val="24"/>
              </w:rPr>
              <w:t>ТрансКонтейнер</w:t>
            </w:r>
            <w:proofErr w:type="spellEnd"/>
            <w:r w:rsidR="00377A0D">
              <w:rPr>
                <w:sz w:val="24"/>
                <w:szCs w:val="24"/>
              </w:rPr>
              <w:t>»</w:t>
            </w:r>
          </w:p>
          <w:p w:rsidR="009830CC" w:rsidRPr="009830CC" w:rsidRDefault="00377A0D" w:rsidP="00377A0D">
            <w:pPr>
              <w:pStyle w:val="19"/>
              <w:ind w:firstLine="0"/>
              <w:rPr>
                <w:sz w:val="24"/>
                <w:szCs w:val="24"/>
                <w:highlight w:val="cyan"/>
              </w:rPr>
            </w:pPr>
            <w:r>
              <w:rPr>
                <w:sz w:val="24"/>
                <w:szCs w:val="24"/>
              </w:rPr>
              <w:t xml:space="preserve">Адрес: РФ,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8D2624" w:rsidP="008C1BC9">
            <w:pPr>
              <w:pStyle w:val="19"/>
              <w:ind w:firstLine="0"/>
              <w:rPr>
                <w:sz w:val="24"/>
                <w:szCs w:val="24"/>
                <w:highlight w:val="cyan"/>
              </w:rPr>
            </w:pPr>
            <w:r w:rsidRPr="00725483">
              <w:rPr>
                <w:sz w:val="24"/>
                <w:szCs w:val="24"/>
              </w:rPr>
              <w:t>Подведение итогов состоится</w:t>
            </w:r>
            <w:r>
              <w:rPr>
                <w:sz w:val="24"/>
                <w:szCs w:val="24"/>
              </w:rPr>
              <w:t xml:space="preserve"> «19» декабря 2013 г. в 14 часов 00 минут</w:t>
            </w:r>
            <w:r w:rsidRPr="00725483">
              <w:rPr>
                <w:sz w:val="24"/>
                <w:szCs w:val="24"/>
              </w:rPr>
              <w:t xml:space="preserve">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76498A" w:rsidRDefault="0076498A" w:rsidP="0076498A">
            <w:pPr>
              <w:pStyle w:val="19"/>
              <w:ind w:firstLine="0"/>
              <w:rPr>
                <w:sz w:val="24"/>
                <w:szCs w:val="24"/>
              </w:rPr>
            </w:pPr>
            <w:r w:rsidRPr="0076498A">
              <w:rPr>
                <w:sz w:val="24"/>
                <w:szCs w:val="24"/>
              </w:rPr>
              <w:t>С</w:t>
            </w:r>
            <w:r w:rsidR="00E14F30" w:rsidRPr="0076498A">
              <w:rPr>
                <w:sz w:val="24"/>
                <w:szCs w:val="24"/>
              </w:rPr>
              <w:t xml:space="preserve">огласно </w:t>
            </w:r>
            <w:r w:rsidR="0056027E" w:rsidRPr="0076498A">
              <w:rPr>
                <w:sz w:val="24"/>
                <w:szCs w:val="24"/>
              </w:rPr>
              <w:t>Техническому заданию</w:t>
            </w:r>
            <w:r w:rsidR="00F84C65" w:rsidRPr="0076498A">
              <w:rPr>
                <w:sz w:val="24"/>
                <w:szCs w:val="24"/>
              </w:rPr>
              <w:t xml:space="preserve"> (р</w:t>
            </w:r>
            <w:r w:rsidR="00A023CD" w:rsidRPr="0076498A">
              <w:rPr>
                <w:sz w:val="24"/>
                <w:szCs w:val="24"/>
              </w:rPr>
              <w:t>аздел</w:t>
            </w:r>
            <w:r w:rsidR="006C3A69" w:rsidRPr="0076498A">
              <w:rPr>
                <w:sz w:val="24"/>
                <w:szCs w:val="24"/>
              </w:rPr>
              <w:t xml:space="preserve"> № </w:t>
            </w:r>
            <w:r w:rsidR="00A023CD" w:rsidRPr="0076498A">
              <w:rPr>
                <w:sz w:val="24"/>
                <w:szCs w:val="24"/>
              </w:rPr>
              <w:t>4</w:t>
            </w:r>
            <w:r w:rsidR="006C3A69" w:rsidRPr="0076498A">
              <w:rPr>
                <w:sz w:val="24"/>
                <w:szCs w:val="24"/>
              </w:rPr>
              <w:t xml:space="preserve"> документации о закупке</w:t>
            </w:r>
            <w:r w:rsidR="00E14F30" w:rsidRPr="0076498A">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76498A" w:rsidRDefault="0076498A" w:rsidP="00B129CC">
            <w:pPr>
              <w:pStyle w:val="19"/>
              <w:ind w:firstLine="0"/>
              <w:rPr>
                <w:sz w:val="24"/>
                <w:szCs w:val="24"/>
              </w:rPr>
            </w:pPr>
            <w:r w:rsidRPr="0076498A">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855C7C"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00855C7C">
              <w:rPr>
                <w:b/>
                <w:color w:val="auto"/>
              </w:rPr>
              <w:t xml:space="preserve">: </w:t>
            </w:r>
            <w:r w:rsidR="00855C7C" w:rsidRPr="00855C7C">
              <w:rPr>
                <w:color w:val="auto"/>
              </w:rPr>
              <w:t xml:space="preserve">с 01 января 2014 г. по </w:t>
            </w:r>
            <w:r w:rsidRPr="00855C7C">
              <w:rPr>
                <w:color w:val="auto"/>
              </w:rPr>
              <w:t xml:space="preserve"> </w:t>
            </w:r>
            <w:r w:rsidR="00855C7C">
              <w:rPr>
                <w:color w:val="auto"/>
              </w:rPr>
              <w:t>31 декабря 2014 г.</w:t>
            </w:r>
          </w:p>
          <w:p w:rsidR="007D6548" w:rsidRPr="00F86FAA" w:rsidRDefault="00174FFE" w:rsidP="00855C7C">
            <w:pPr>
              <w:pStyle w:val="Default"/>
              <w:jc w:val="both"/>
              <w:rPr>
                <w:b/>
                <w:color w:val="auto"/>
              </w:rPr>
            </w:pPr>
            <w:r w:rsidRPr="00F86FAA">
              <w:rPr>
                <w:b/>
                <w:bCs/>
                <w:color w:val="auto"/>
              </w:rPr>
              <w:t xml:space="preserve">Место </w:t>
            </w:r>
            <w:r w:rsidR="00E14F30" w:rsidRPr="00F86FAA">
              <w:rPr>
                <w:b/>
                <w:color w:val="auto"/>
              </w:rPr>
              <w:t>поставки товара</w:t>
            </w:r>
            <w:r w:rsidR="00855C7C">
              <w:rPr>
                <w:b/>
                <w:color w:val="auto"/>
              </w:rPr>
              <w:t xml:space="preserve">: </w:t>
            </w:r>
            <w:r w:rsidR="00E14F30" w:rsidRPr="00F86FAA">
              <w:rPr>
                <w:b/>
                <w:color w:val="auto"/>
              </w:rPr>
              <w:t xml:space="preserve"> </w:t>
            </w:r>
            <w:r w:rsidR="00855C7C" w:rsidRPr="00855C7C">
              <w:t>а</w:t>
            </w:r>
            <w:r w:rsidR="00855C7C" w:rsidRPr="00855C7C">
              <w:rPr>
                <w:rFonts w:eastAsia="MS Mincho"/>
                <w:bCs/>
              </w:rPr>
              <w:t>втозаправочны</w:t>
            </w:r>
            <w:r w:rsidR="00855C7C">
              <w:rPr>
                <w:rFonts w:eastAsia="MS Mincho"/>
                <w:bCs/>
              </w:rPr>
              <w:t>е</w:t>
            </w:r>
            <w:r w:rsidR="00855C7C" w:rsidRPr="00855C7C">
              <w:rPr>
                <w:rFonts w:eastAsia="MS Mincho"/>
                <w:bCs/>
              </w:rPr>
              <w:t xml:space="preserve"> станци</w:t>
            </w:r>
            <w:r w:rsidR="00855C7C">
              <w:rPr>
                <w:rFonts w:eastAsia="MS Mincho"/>
                <w:bCs/>
              </w:rPr>
              <w:t>и</w:t>
            </w:r>
            <w:r w:rsidR="00855C7C" w:rsidRPr="00855C7C">
              <w:rPr>
                <w:rFonts w:eastAsia="MS Mincho"/>
                <w:bCs/>
              </w:rPr>
              <w:t xml:space="preserve"> (АЗС), расположенны</w:t>
            </w:r>
            <w:r w:rsidR="00855C7C">
              <w:rPr>
                <w:rFonts w:eastAsia="MS Mincho"/>
                <w:bCs/>
              </w:rPr>
              <w:t>е</w:t>
            </w:r>
            <w:r w:rsidR="00855C7C" w:rsidRPr="00855C7C">
              <w:rPr>
                <w:rFonts w:eastAsia="MS Mincho"/>
                <w:bCs/>
              </w:rPr>
              <w:t xml:space="preserve"> на территории  г</w:t>
            </w:r>
            <w:proofErr w:type="gramStart"/>
            <w:r w:rsidR="00855C7C" w:rsidRPr="00855C7C">
              <w:rPr>
                <w:rFonts w:eastAsia="MS Mincho"/>
                <w:bCs/>
              </w:rPr>
              <w:t>.Ч</w:t>
            </w:r>
            <w:proofErr w:type="gramEnd"/>
            <w:r w:rsidR="00855C7C" w:rsidRPr="00855C7C">
              <w:rPr>
                <w:rFonts w:eastAsia="MS Mincho"/>
                <w:bCs/>
              </w:rPr>
              <w:t>елябинска, г.Магнитогорска, г.Кургана,  Челябинской области и Курганской области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A70084" w:rsidRDefault="00E14F30" w:rsidP="00A70084">
            <w:pPr>
              <w:pStyle w:val="19"/>
              <w:ind w:firstLine="0"/>
              <w:rPr>
                <w:sz w:val="24"/>
                <w:szCs w:val="24"/>
              </w:rPr>
            </w:pPr>
            <w:r w:rsidRPr="00A70084">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A70084">
            <w:pPr>
              <w:pStyle w:val="aff"/>
              <w:jc w:val="both"/>
              <w:rPr>
                <w:sz w:val="24"/>
                <w:szCs w:val="24"/>
              </w:rPr>
            </w:pPr>
            <w:r w:rsidRPr="00F86FAA">
              <w:rPr>
                <w:sz w:val="24"/>
                <w:szCs w:val="24"/>
              </w:rPr>
              <w:t>Русский язык</w:t>
            </w:r>
            <w:r w:rsidR="005770A6">
              <w:rPr>
                <w:sz w:val="24"/>
                <w:szCs w:val="24"/>
              </w:rPr>
              <w:t xml:space="preserve">. </w:t>
            </w:r>
            <w:r w:rsidR="005770A6" w:rsidRPr="002824F7">
              <w:rPr>
                <w:color w:val="000000" w:themeColor="text1"/>
                <w:sz w:val="24"/>
                <w:szCs w:val="24"/>
              </w:rPr>
              <w:t>Вся переписка, связанная с проведением Открытого конкурса, ведется на русском языке.</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A70084" w:rsidRDefault="003A0695" w:rsidP="00A70084">
            <w:pPr>
              <w:pStyle w:val="19"/>
              <w:ind w:firstLine="0"/>
              <w:rPr>
                <w:b/>
                <w:sz w:val="24"/>
                <w:szCs w:val="24"/>
                <w:highlight w:val="yellow"/>
              </w:rPr>
            </w:pPr>
            <w:r w:rsidRPr="00A70084">
              <w:rPr>
                <w:sz w:val="24"/>
                <w:szCs w:val="24"/>
              </w:rPr>
              <w:t>рубли</w:t>
            </w:r>
            <w:r w:rsidR="004A25F0" w:rsidRPr="00A70084">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7E4CED" w:rsidRDefault="000557B3" w:rsidP="001174EB">
            <w:pPr>
              <w:ind w:firstLine="540"/>
              <w:jc w:val="both"/>
            </w:pPr>
            <w:r w:rsidRPr="007E4CED">
              <w:t xml:space="preserve">1. </w:t>
            </w:r>
            <w:r w:rsidR="001174EB" w:rsidRPr="007E4CED">
              <w:t>Помимо указанных в пунктах 2.1</w:t>
            </w:r>
            <w:r w:rsidRPr="007E4CED">
              <w:t xml:space="preserve"> и</w:t>
            </w:r>
            <w:r w:rsidR="001174EB" w:rsidRPr="007E4CED">
              <w:t xml:space="preserve"> 2.2 настоящей документации</w:t>
            </w:r>
            <w:r w:rsidR="002B41FD" w:rsidRPr="007E4CED">
              <w:t xml:space="preserve"> о закупке</w:t>
            </w:r>
            <w:r w:rsidR="001174EB" w:rsidRPr="007E4CED">
              <w:t xml:space="preserve"> требований </w:t>
            </w:r>
            <w:r w:rsidR="001E6511" w:rsidRPr="007E4CED">
              <w:t>к претенденту, участнику пред</w:t>
            </w:r>
            <w:r w:rsidRPr="007E4CED">
              <w:t>ъ</w:t>
            </w:r>
            <w:r w:rsidR="001E6511" w:rsidRPr="007E4CED">
              <w:t>являются следующие требования</w:t>
            </w:r>
            <w:r w:rsidR="001174EB" w:rsidRPr="007E4CED">
              <w:t>:</w:t>
            </w:r>
            <w:r w:rsidR="001E6511" w:rsidRPr="007E4CED">
              <w:t xml:space="preserve"> </w:t>
            </w:r>
          </w:p>
          <w:p w:rsidR="00F3754B" w:rsidRPr="007E4CED" w:rsidRDefault="00F3754B" w:rsidP="00F3754B">
            <w:pPr>
              <w:ind w:firstLine="540"/>
              <w:jc w:val="both"/>
            </w:pPr>
            <w:r w:rsidRPr="007E4CED">
              <w:t>- деятельност</w:t>
            </w:r>
            <w:r w:rsidR="001E6511" w:rsidRPr="007E4CED">
              <w:t>ь</w:t>
            </w:r>
            <w:r w:rsidRPr="007E4CED">
              <w:t xml:space="preserve"> претендента</w:t>
            </w:r>
            <w:r w:rsidR="001E6511" w:rsidRPr="007E4CED">
              <w:t>, участника не должна быть приостановлена</w:t>
            </w:r>
            <w:r w:rsidRPr="007E4CED">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7E4CED">
              <w:t>Открытом конкурсе</w:t>
            </w:r>
            <w:r w:rsidRPr="007E4CED">
              <w:t>.</w:t>
            </w:r>
          </w:p>
          <w:p w:rsidR="003D3596" w:rsidRDefault="00CC3790" w:rsidP="003D3596">
            <w:pPr>
              <w:pStyle w:val="afa"/>
              <w:rPr>
                <w:sz w:val="24"/>
              </w:rPr>
            </w:pPr>
            <w:r w:rsidRPr="007E4CED">
              <w:rPr>
                <w:sz w:val="24"/>
              </w:rPr>
              <w:t xml:space="preserve">- </w:t>
            </w:r>
            <w:proofErr w:type="gramStart"/>
            <w:r w:rsidRPr="007E4CED">
              <w:rPr>
                <w:sz w:val="24"/>
              </w:rPr>
              <w:t>о</w:t>
            </w:r>
            <w:proofErr w:type="gramEnd"/>
            <w:r w:rsidRPr="007E4CED">
              <w:rPr>
                <w:sz w:val="24"/>
              </w:rPr>
              <w:t>тсутствие</w:t>
            </w:r>
            <w:r w:rsidR="003D3596" w:rsidRPr="007E4CED">
              <w:rPr>
                <w:sz w:val="24"/>
              </w:rPr>
              <w:t xml:space="preserve"> за последние три года прос</w:t>
            </w:r>
            <w:r w:rsidR="008377C6" w:rsidRPr="007E4CED">
              <w:rPr>
                <w:sz w:val="24"/>
              </w:rPr>
              <w:t>роченной задолженности перед ОАО «</w:t>
            </w:r>
            <w:proofErr w:type="spellStart"/>
            <w:r w:rsidR="008377C6" w:rsidRPr="007E4CED">
              <w:rPr>
                <w:sz w:val="24"/>
              </w:rPr>
              <w:t>ТрансКонтейнер</w:t>
            </w:r>
            <w:proofErr w:type="spellEnd"/>
            <w:r w:rsidR="008377C6" w:rsidRPr="007E4CED">
              <w:rPr>
                <w:sz w:val="24"/>
              </w:rPr>
              <w:t xml:space="preserve">», </w:t>
            </w:r>
            <w:r w:rsidR="003D3596" w:rsidRPr="007E4CED">
              <w:rPr>
                <w:sz w:val="24"/>
              </w:rPr>
              <w:t>фактов невыполнения обязательств перед ОАО «</w:t>
            </w:r>
            <w:proofErr w:type="spellStart"/>
            <w:r w:rsidR="003D3596" w:rsidRPr="007E4CED">
              <w:rPr>
                <w:sz w:val="24"/>
              </w:rPr>
              <w:t>ТрансКонтейнер</w:t>
            </w:r>
            <w:proofErr w:type="spellEnd"/>
            <w:r w:rsidR="003D3596" w:rsidRPr="007E4CED">
              <w:rPr>
                <w:sz w:val="24"/>
              </w:rPr>
              <w:t>» и причинения вреда имуществу ОАО «</w:t>
            </w:r>
            <w:proofErr w:type="spellStart"/>
            <w:r w:rsidR="003D3596" w:rsidRPr="007E4CED">
              <w:rPr>
                <w:sz w:val="24"/>
              </w:rPr>
              <w:t>ТрансКонтейнер</w:t>
            </w:r>
            <w:proofErr w:type="spellEnd"/>
            <w:r w:rsidR="003D3596" w:rsidRPr="007E4CED">
              <w:rPr>
                <w:sz w:val="24"/>
              </w:rPr>
              <w:t>».</w:t>
            </w:r>
          </w:p>
          <w:p w:rsidR="001D1FC0" w:rsidRDefault="001D1FC0" w:rsidP="003D3596">
            <w:pPr>
              <w:pStyle w:val="afa"/>
              <w:rPr>
                <w:sz w:val="24"/>
              </w:rPr>
            </w:pPr>
            <w:r>
              <w:rPr>
                <w:sz w:val="24"/>
              </w:rPr>
              <w:t xml:space="preserve">- претендент должен  являться производителем продукции, либо   иметь договорные отношения с топливными </w:t>
            </w:r>
            <w:proofErr w:type="spellStart"/>
            <w:r>
              <w:rPr>
                <w:sz w:val="24"/>
              </w:rPr>
              <w:t>брендовыми</w:t>
            </w:r>
            <w:proofErr w:type="spellEnd"/>
            <w:r>
              <w:rPr>
                <w:sz w:val="24"/>
              </w:rPr>
              <w:t xml:space="preserve"> компаниями </w:t>
            </w:r>
          </w:p>
          <w:p w:rsidR="00001217" w:rsidRPr="007E4CED" w:rsidRDefault="00001217" w:rsidP="003D3596">
            <w:pPr>
              <w:pStyle w:val="afa"/>
              <w:rPr>
                <w:sz w:val="24"/>
              </w:rPr>
            </w:pPr>
            <w:r>
              <w:rPr>
                <w:sz w:val="24"/>
              </w:rPr>
              <w:t xml:space="preserve">- претендент должен иметь опыт поставки по </w:t>
            </w:r>
            <w:r w:rsidRPr="00D2575D">
              <w:rPr>
                <w:sz w:val="24"/>
              </w:rPr>
              <w:t xml:space="preserve">предмету настоящего конкурса, стоимостью не менее </w:t>
            </w:r>
            <w:r w:rsidR="00B43917">
              <w:rPr>
                <w:sz w:val="24"/>
              </w:rPr>
              <w:t>3</w:t>
            </w:r>
            <w:r w:rsidRPr="00D2575D">
              <w:rPr>
                <w:sz w:val="24"/>
              </w:rPr>
              <w:t xml:space="preserve">0% от начальной максимальной цены договора по </w:t>
            </w:r>
            <w:proofErr w:type="spellStart"/>
            <w:r w:rsidRPr="00D2575D">
              <w:rPr>
                <w:sz w:val="24"/>
              </w:rPr>
              <w:t>настояещему</w:t>
            </w:r>
            <w:proofErr w:type="spellEnd"/>
            <w:r w:rsidRPr="00D2575D">
              <w:rPr>
                <w:sz w:val="24"/>
              </w:rPr>
              <w:t xml:space="preserve"> лоту за 2011-2012 </w:t>
            </w:r>
            <w:proofErr w:type="spellStart"/>
            <w:proofErr w:type="gramStart"/>
            <w:r w:rsidRPr="00D2575D">
              <w:rPr>
                <w:sz w:val="24"/>
              </w:rPr>
              <w:t>гг</w:t>
            </w:r>
            <w:proofErr w:type="spellEnd"/>
            <w:proofErr w:type="gramEnd"/>
            <w:r w:rsidRPr="00D2575D">
              <w:rPr>
                <w:sz w:val="24"/>
              </w:rPr>
              <w:t xml:space="preserve"> и </w:t>
            </w:r>
            <w:r>
              <w:rPr>
                <w:sz w:val="24"/>
              </w:rPr>
              <w:t xml:space="preserve">9 месяцев </w:t>
            </w:r>
            <w:r w:rsidRPr="00D2575D">
              <w:rPr>
                <w:sz w:val="24"/>
              </w:rPr>
              <w:t>2013 г)</w:t>
            </w:r>
          </w:p>
          <w:p w:rsidR="00733ADD" w:rsidRPr="001D1FC0" w:rsidRDefault="00001217" w:rsidP="00733ADD">
            <w:pPr>
              <w:ind w:firstLine="540"/>
              <w:jc w:val="both"/>
              <w:rPr>
                <w:highlight w:val="cyan"/>
              </w:rPr>
            </w:pPr>
            <w:r>
              <w:rPr>
                <w:highlight w:val="cyan"/>
              </w:rPr>
              <w:lastRenderedPageBreak/>
              <w:t xml:space="preserve"> </w:t>
            </w:r>
          </w:p>
          <w:p w:rsidR="000557B3" w:rsidRPr="007E4CED" w:rsidRDefault="000557B3" w:rsidP="00733ADD">
            <w:pPr>
              <w:ind w:firstLine="540"/>
              <w:jc w:val="both"/>
            </w:pPr>
            <w:r w:rsidRPr="007E4CED">
              <w:t xml:space="preserve">2.  Претендент, помимо документов, </w:t>
            </w:r>
            <w:r w:rsidR="00783AD5" w:rsidRPr="007E4CED">
              <w:t>указанных</w:t>
            </w:r>
            <w:r w:rsidRPr="007E4CED">
              <w:t xml:space="preserve"> в пункте 2.3 настоящей документации</w:t>
            </w:r>
            <w:r w:rsidR="002B41FD" w:rsidRPr="007E4CED">
              <w:t xml:space="preserve"> о закупке</w:t>
            </w:r>
            <w:r w:rsidR="00BB306F" w:rsidRPr="007E4CED">
              <w:t>, в составе З</w:t>
            </w:r>
            <w:r w:rsidRPr="007E4CED">
              <w:t xml:space="preserve">аявки должен </w:t>
            </w:r>
            <w:proofErr w:type="gramStart"/>
            <w:r w:rsidRPr="007E4CED">
              <w:t>предоставить следующие документы</w:t>
            </w:r>
            <w:proofErr w:type="gramEnd"/>
            <w:r w:rsidR="006C5D24" w:rsidRPr="007E4CED">
              <w:t xml:space="preserve"> заверенные подписью и печатью претендента</w:t>
            </w:r>
            <w:r w:rsidRPr="007E4CED">
              <w:t>:</w:t>
            </w:r>
          </w:p>
          <w:p w:rsidR="00733ADD" w:rsidRPr="007E4CED" w:rsidRDefault="00733ADD" w:rsidP="00733ADD">
            <w:pPr>
              <w:ind w:firstLine="540"/>
              <w:jc w:val="both"/>
            </w:pPr>
            <w:r w:rsidRPr="007E4CED">
              <w:t>- в случае если претендент</w:t>
            </w:r>
            <w:r w:rsidR="001E6511" w:rsidRPr="007E4CED">
              <w:t xml:space="preserve">, участник не является плательщиком НДС, </w:t>
            </w:r>
            <w:r w:rsidRPr="007E4CE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7E4CED" w:rsidRDefault="00733ADD" w:rsidP="00733ADD">
            <w:pPr>
              <w:ind w:firstLine="540"/>
              <w:jc w:val="both"/>
            </w:pPr>
            <w:r w:rsidRPr="007E4CED">
              <w:t xml:space="preserve">- заявление претендента о </w:t>
            </w:r>
            <w:proofErr w:type="spellStart"/>
            <w:r w:rsidRPr="007E4CED">
              <w:t>неприостановлении</w:t>
            </w:r>
            <w:proofErr w:type="spellEnd"/>
            <w:r w:rsidRPr="007E4CED">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7E4CED">
              <w:t>Открытом конкурсе</w:t>
            </w:r>
            <w:r w:rsidRPr="007E4CED">
              <w:t>;</w:t>
            </w:r>
          </w:p>
          <w:p w:rsidR="00733ADD" w:rsidRPr="007E4CED" w:rsidRDefault="00733ADD" w:rsidP="00733ADD">
            <w:pPr>
              <w:ind w:firstLine="540"/>
              <w:jc w:val="both"/>
            </w:pPr>
            <w:r w:rsidRPr="007E4CED">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7E4CED">
              <w:t>Открытом конкурсе</w:t>
            </w:r>
            <w:r w:rsidRPr="007E4CED">
              <w:t>, представленное на бланке претендента и подписанное уполномоченным лицом.</w:t>
            </w:r>
          </w:p>
          <w:p w:rsidR="002F543C" w:rsidRDefault="002F543C" w:rsidP="002F543C">
            <w:pPr>
              <w:pStyle w:val="afa"/>
              <w:tabs>
                <w:tab w:val="left" w:pos="0"/>
                <w:tab w:val="left" w:pos="1440"/>
              </w:tabs>
              <w:rPr>
                <w:sz w:val="24"/>
              </w:rPr>
            </w:pPr>
            <w:r w:rsidRPr="00591F95">
              <w:rPr>
                <w:sz w:val="28"/>
              </w:rPr>
              <w:t xml:space="preserve">- </w:t>
            </w:r>
            <w:r w:rsidRPr="00591F95">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91F95">
              <w:rPr>
                <w:sz w:val="24"/>
              </w:rPr>
              <w:t>заверение документов</w:t>
            </w:r>
            <w:proofErr w:type="gramEnd"/>
            <w:r w:rsidRPr="00591F95">
              <w:rPr>
                <w:sz w:val="24"/>
              </w:rPr>
              <w:t xml:space="preserve"> уполномоченным должностным лицом претендента со скреплением его подписи печатью претендента;</w:t>
            </w:r>
          </w:p>
          <w:p w:rsidR="005770A6" w:rsidRPr="002824F7" w:rsidRDefault="005770A6" w:rsidP="005770A6">
            <w:pPr>
              <w:ind w:firstLine="540"/>
              <w:jc w:val="both"/>
              <w:rPr>
                <w:color w:val="000000" w:themeColor="text1"/>
              </w:rPr>
            </w:pPr>
            <w:r w:rsidRPr="002824F7">
              <w:rPr>
                <w:color w:val="000000" w:themeColor="text1"/>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Default="002410DF" w:rsidP="002410DF">
            <w:pPr>
              <w:pStyle w:val="afa"/>
              <w:tabs>
                <w:tab w:val="left" w:pos="1418"/>
              </w:tabs>
              <w:rPr>
                <w:sz w:val="24"/>
              </w:rPr>
            </w:pPr>
            <w:r w:rsidRPr="00591F95">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591F95">
              <w:rPr>
                <w:sz w:val="24"/>
              </w:rPr>
              <w:t>копии</w:t>
            </w:r>
            <w:proofErr w:type="gramStart"/>
            <w:r w:rsidR="00591F95">
              <w:rPr>
                <w:sz w:val="24"/>
              </w:rPr>
              <w:t xml:space="preserve"> ,</w:t>
            </w:r>
            <w:proofErr w:type="gramEnd"/>
            <w:r w:rsidR="00591F95">
              <w:rPr>
                <w:sz w:val="24"/>
              </w:rPr>
              <w:t xml:space="preserve"> </w:t>
            </w:r>
            <w:r w:rsidRPr="00591F95">
              <w:rPr>
                <w:sz w:val="24"/>
              </w:rPr>
              <w:t xml:space="preserve">заверенные </w:t>
            </w:r>
            <w:r w:rsidR="00591F95">
              <w:rPr>
                <w:sz w:val="24"/>
              </w:rPr>
              <w:t>Претендентом</w:t>
            </w:r>
            <w:r w:rsidRPr="00591F95">
              <w:rPr>
                <w:sz w:val="24"/>
              </w:rPr>
              <w:t>).</w:t>
            </w:r>
          </w:p>
          <w:p w:rsidR="008768A7" w:rsidRDefault="008768A7" w:rsidP="002410DF">
            <w:pPr>
              <w:pStyle w:val="afa"/>
              <w:tabs>
                <w:tab w:val="left" w:pos="1418"/>
              </w:tabs>
              <w:rPr>
                <w:sz w:val="24"/>
              </w:rPr>
            </w:pPr>
            <w:r>
              <w:rPr>
                <w:sz w:val="24"/>
              </w:rPr>
              <w:t xml:space="preserve">- паспорта качества, сертификаты соответствия продукции и/иные документы, подтверждающие качество продукции (копии, заверенные Претендентом)  </w:t>
            </w:r>
          </w:p>
          <w:p w:rsidR="00591F95" w:rsidRPr="00591F95" w:rsidRDefault="00591F95" w:rsidP="002410DF">
            <w:pPr>
              <w:pStyle w:val="afa"/>
              <w:tabs>
                <w:tab w:val="left" w:pos="1418"/>
              </w:tabs>
              <w:rPr>
                <w:sz w:val="24"/>
              </w:rPr>
            </w:pPr>
            <w:r>
              <w:rPr>
                <w:sz w:val="24"/>
              </w:rPr>
              <w:t>- информационное письмо, догов</w:t>
            </w:r>
            <w:r w:rsidR="0026705B">
              <w:rPr>
                <w:sz w:val="24"/>
              </w:rPr>
              <w:t>о</w:t>
            </w:r>
            <w:r>
              <w:rPr>
                <w:sz w:val="24"/>
              </w:rPr>
              <w:t xml:space="preserve">р, иной документ, подтверждающий наличие партнерских отношений с топливными </w:t>
            </w:r>
            <w:proofErr w:type="spellStart"/>
            <w:r>
              <w:rPr>
                <w:sz w:val="24"/>
              </w:rPr>
              <w:t>брендовыми</w:t>
            </w:r>
            <w:proofErr w:type="spellEnd"/>
            <w:r>
              <w:rPr>
                <w:sz w:val="24"/>
              </w:rPr>
              <w:t xml:space="preserve"> компаниями (копия, заверенная Претендентом)</w:t>
            </w:r>
          </w:p>
          <w:p w:rsidR="00884AE3" w:rsidRPr="00F554EF" w:rsidRDefault="002410DF" w:rsidP="005770A6">
            <w:pPr>
              <w:pStyle w:val="afa"/>
              <w:tabs>
                <w:tab w:val="left" w:pos="1418"/>
              </w:tabs>
              <w:rPr>
                <w:i/>
              </w:rPr>
            </w:pPr>
            <w:r w:rsidRPr="00591F95">
              <w:rPr>
                <w:sz w:val="24"/>
              </w:rPr>
              <w:t xml:space="preserve">- документ по форме приложения № 4 к настоящей </w:t>
            </w:r>
            <w:r w:rsidRPr="00591F95">
              <w:rPr>
                <w:sz w:val="24"/>
              </w:rPr>
              <w:lastRenderedPageBreak/>
              <w:t>документации</w:t>
            </w:r>
            <w:r w:rsidR="002B41FD" w:rsidRPr="00591F95">
              <w:rPr>
                <w:sz w:val="24"/>
              </w:rPr>
              <w:t xml:space="preserve"> о </w:t>
            </w:r>
            <w:proofErr w:type="gramStart"/>
            <w:r w:rsidR="002B41FD" w:rsidRPr="00591F95">
              <w:rPr>
                <w:sz w:val="24"/>
              </w:rPr>
              <w:t>закупке</w:t>
            </w:r>
            <w:proofErr w:type="gramEnd"/>
            <w:r w:rsidRPr="00591F95">
              <w:rPr>
                <w:sz w:val="24"/>
              </w:rPr>
              <w:t xml:space="preserve"> о наличии опыта выполнения работ, оказания услуг, поставки товара и т.д. по предмету </w:t>
            </w:r>
            <w:r w:rsidR="00093F19" w:rsidRPr="00591F95">
              <w:rPr>
                <w:sz w:val="24"/>
              </w:rPr>
              <w:t>Открытого конкурса</w:t>
            </w:r>
            <w:r w:rsidR="005770A6">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A278B3" w:rsidRDefault="0098468A" w:rsidP="00DF69CD">
            <w:pPr>
              <w:pStyle w:val="afa"/>
              <w:rPr>
                <w:sz w:val="24"/>
                <w:highlight w:val="yellow"/>
              </w:rPr>
            </w:pPr>
            <w:r w:rsidRPr="00A278B3">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D2575D" w:rsidRDefault="00D2575D" w:rsidP="00396C34">
            <w:pPr>
              <w:pStyle w:val="aff7"/>
              <w:numPr>
                <w:ilvl w:val="0"/>
                <w:numId w:val="25"/>
              </w:numPr>
            </w:pPr>
            <w:r>
              <w:t>Размер дисконта</w:t>
            </w:r>
          </w:p>
          <w:p w:rsidR="00D2575D" w:rsidRDefault="001A3303" w:rsidP="00396C34">
            <w:pPr>
              <w:pStyle w:val="aff7"/>
              <w:numPr>
                <w:ilvl w:val="0"/>
                <w:numId w:val="25"/>
              </w:numPr>
            </w:pPr>
            <w:r w:rsidRPr="00D2575D">
              <w:t>Опыт участника</w:t>
            </w:r>
          </w:p>
          <w:p w:rsidR="00D2575D" w:rsidRDefault="000954F0" w:rsidP="00396C34">
            <w:pPr>
              <w:pStyle w:val="aff7"/>
              <w:numPr>
                <w:ilvl w:val="0"/>
                <w:numId w:val="25"/>
              </w:numPr>
            </w:pPr>
            <w:r>
              <w:t>К</w:t>
            </w:r>
            <w:r w:rsidR="00D2575D">
              <w:t>оличество</w:t>
            </w:r>
            <w:r w:rsidR="003D071B">
              <w:t xml:space="preserve"> и перечень</w:t>
            </w:r>
            <w:r w:rsidR="00D2575D">
              <w:t xml:space="preserve"> АЗС</w:t>
            </w:r>
            <w:r>
              <w:t xml:space="preserve">, </w:t>
            </w:r>
            <w:r w:rsidR="00D2575D">
              <w:t xml:space="preserve"> </w:t>
            </w:r>
            <w:r w:rsidR="00E37DFA" w:rsidRPr="00855C7C">
              <w:rPr>
                <w:rFonts w:eastAsia="MS Mincho"/>
                <w:bCs/>
              </w:rPr>
              <w:t>расположенны</w:t>
            </w:r>
            <w:r>
              <w:rPr>
                <w:rFonts w:eastAsia="MS Mincho"/>
                <w:bCs/>
              </w:rPr>
              <w:t>х</w:t>
            </w:r>
            <w:r w:rsidR="00E37DFA" w:rsidRPr="00855C7C">
              <w:rPr>
                <w:rFonts w:eastAsia="MS Mincho"/>
                <w:bCs/>
              </w:rPr>
              <w:t xml:space="preserve"> на территории  г</w:t>
            </w:r>
            <w:proofErr w:type="gramStart"/>
            <w:r w:rsidR="00E37DFA" w:rsidRPr="00855C7C">
              <w:rPr>
                <w:rFonts w:eastAsia="MS Mincho"/>
                <w:bCs/>
              </w:rPr>
              <w:t>.Ч</w:t>
            </w:r>
            <w:proofErr w:type="gramEnd"/>
            <w:r w:rsidR="00E37DFA" w:rsidRPr="00855C7C">
              <w:rPr>
                <w:rFonts w:eastAsia="MS Mincho"/>
                <w:bCs/>
              </w:rPr>
              <w:t>елябинска, г.Магнитогорска, г.Кургана,  Челябинской области и Курганской области</w:t>
            </w:r>
          </w:p>
          <w:p w:rsidR="006C5D24" w:rsidRDefault="006C5D24" w:rsidP="006C5D24">
            <w:pPr>
              <w:pStyle w:val="afa"/>
              <w:rPr>
                <w:b/>
                <w:i/>
                <w:sz w:val="24"/>
                <w:highlight w:val="cyan"/>
              </w:rPr>
            </w:pPr>
          </w:p>
          <w:tbl>
            <w:tblPr>
              <w:tblStyle w:val="afff2"/>
              <w:tblW w:w="0" w:type="auto"/>
              <w:tblLayout w:type="fixed"/>
              <w:tblLook w:val="04A0"/>
            </w:tblPr>
            <w:tblGrid>
              <w:gridCol w:w="4423"/>
              <w:gridCol w:w="1985"/>
            </w:tblGrid>
            <w:tr w:rsidR="006C5D24" w:rsidRPr="00222142" w:rsidTr="005163D2">
              <w:tc>
                <w:tcPr>
                  <w:tcW w:w="4423" w:type="dxa"/>
                </w:tcPr>
                <w:p w:rsidR="006C5D24" w:rsidRPr="00D2575D" w:rsidRDefault="006C5D24" w:rsidP="00EB37F5">
                  <w:pPr>
                    <w:pStyle w:val="afa"/>
                    <w:rPr>
                      <w:b/>
                      <w:sz w:val="24"/>
                    </w:rPr>
                  </w:pPr>
                  <w:r w:rsidRPr="00D2575D">
                    <w:rPr>
                      <w:b/>
                      <w:sz w:val="24"/>
                    </w:rPr>
                    <w:t>Критерий оценки</w:t>
                  </w:r>
                </w:p>
              </w:tc>
              <w:tc>
                <w:tcPr>
                  <w:tcW w:w="1985" w:type="dxa"/>
                </w:tcPr>
                <w:p w:rsidR="006C5D24" w:rsidRPr="00D2575D" w:rsidRDefault="006C5D24" w:rsidP="00EB37F5">
                  <w:pPr>
                    <w:pStyle w:val="afa"/>
                    <w:ind w:firstLine="0"/>
                    <w:rPr>
                      <w:b/>
                      <w:sz w:val="24"/>
                    </w:rPr>
                  </w:pPr>
                  <w:r w:rsidRPr="00D2575D">
                    <w:rPr>
                      <w:b/>
                      <w:sz w:val="24"/>
                    </w:rPr>
                    <w:t xml:space="preserve">Значение </w:t>
                  </w:r>
                  <w:proofErr w:type="spellStart"/>
                  <w:r w:rsidRPr="00D2575D">
                    <w:rPr>
                      <w:sz w:val="24"/>
                    </w:rPr>
                    <w:t>Кз</w:t>
                  </w:r>
                  <w:proofErr w:type="spellEnd"/>
                </w:p>
              </w:tc>
            </w:tr>
            <w:tr w:rsidR="006C5D24" w:rsidRPr="00222142" w:rsidTr="005163D2">
              <w:tc>
                <w:tcPr>
                  <w:tcW w:w="4423" w:type="dxa"/>
                </w:tcPr>
                <w:p w:rsidR="006C5D24" w:rsidRPr="00D2575D" w:rsidRDefault="000954F0" w:rsidP="00EB37F5">
                  <w:pPr>
                    <w:pStyle w:val="afa"/>
                    <w:ind w:firstLine="0"/>
                    <w:rPr>
                      <w:sz w:val="24"/>
                    </w:rPr>
                  </w:pPr>
                  <w:r>
                    <w:rPr>
                      <w:sz w:val="24"/>
                    </w:rPr>
                    <w:t>Размер дисконта</w:t>
                  </w:r>
                </w:p>
              </w:tc>
              <w:tc>
                <w:tcPr>
                  <w:tcW w:w="1985" w:type="dxa"/>
                </w:tcPr>
                <w:p w:rsidR="006C5D24" w:rsidRPr="00D2575D" w:rsidRDefault="006C5D24" w:rsidP="000954F0">
                  <w:pPr>
                    <w:pStyle w:val="afa"/>
                    <w:rPr>
                      <w:sz w:val="24"/>
                    </w:rPr>
                  </w:pPr>
                  <w:r w:rsidRPr="00D2575D">
                    <w:rPr>
                      <w:sz w:val="24"/>
                    </w:rPr>
                    <w:t>Кз=0,</w:t>
                  </w:r>
                  <w:r w:rsidR="005163D2">
                    <w:rPr>
                      <w:sz w:val="24"/>
                    </w:rPr>
                    <w:t>45</w:t>
                  </w:r>
                </w:p>
              </w:tc>
            </w:tr>
            <w:tr w:rsidR="006C5D24" w:rsidRPr="00222142" w:rsidTr="005163D2">
              <w:tc>
                <w:tcPr>
                  <w:tcW w:w="4423" w:type="dxa"/>
                </w:tcPr>
                <w:p w:rsidR="006C5D24" w:rsidRPr="00D2575D" w:rsidRDefault="006C5D24" w:rsidP="0042580F">
                  <w:pPr>
                    <w:pStyle w:val="afa"/>
                    <w:ind w:firstLine="0"/>
                    <w:rPr>
                      <w:sz w:val="24"/>
                    </w:rPr>
                  </w:pPr>
                  <w:r w:rsidRPr="00D2575D">
                    <w:rPr>
                      <w:sz w:val="24"/>
                    </w:rPr>
                    <w:t xml:space="preserve">Опыт участника (количество договоров, аналогичных предмету настоящего конкурса, стоимостью не менее </w:t>
                  </w:r>
                  <w:r w:rsidR="0042580F">
                    <w:rPr>
                      <w:sz w:val="24"/>
                    </w:rPr>
                    <w:t>3</w:t>
                  </w:r>
                  <w:r w:rsidRPr="00D2575D">
                    <w:rPr>
                      <w:sz w:val="24"/>
                    </w:rPr>
                    <w:t xml:space="preserve">0% от начальной максимальной цены договора по </w:t>
                  </w:r>
                  <w:proofErr w:type="spellStart"/>
                  <w:r w:rsidRPr="00D2575D">
                    <w:rPr>
                      <w:sz w:val="24"/>
                    </w:rPr>
                    <w:t>настояещему</w:t>
                  </w:r>
                  <w:proofErr w:type="spellEnd"/>
                  <w:r w:rsidRPr="00D2575D">
                    <w:rPr>
                      <w:sz w:val="24"/>
                    </w:rPr>
                    <w:t xml:space="preserve"> лоту за 2011-2012 </w:t>
                  </w:r>
                  <w:proofErr w:type="spellStart"/>
                  <w:proofErr w:type="gramStart"/>
                  <w:r w:rsidRPr="00D2575D">
                    <w:rPr>
                      <w:sz w:val="24"/>
                    </w:rPr>
                    <w:t>гг</w:t>
                  </w:r>
                  <w:proofErr w:type="spellEnd"/>
                  <w:proofErr w:type="gramEnd"/>
                  <w:r w:rsidRPr="00D2575D">
                    <w:rPr>
                      <w:sz w:val="24"/>
                    </w:rPr>
                    <w:t xml:space="preserve"> и </w:t>
                  </w:r>
                  <w:r w:rsidR="000954F0">
                    <w:rPr>
                      <w:sz w:val="24"/>
                    </w:rPr>
                    <w:t xml:space="preserve">9 месяцев </w:t>
                  </w:r>
                  <w:r w:rsidRPr="00D2575D">
                    <w:rPr>
                      <w:sz w:val="24"/>
                    </w:rPr>
                    <w:t>2013 г)</w:t>
                  </w:r>
                </w:p>
              </w:tc>
              <w:tc>
                <w:tcPr>
                  <w:tcW w:w="1985" w:type="dxa"/>
                </w:tcPr>
                <w:p w:rsidR="006C5D24" w:rsidRPr="00D2575D" w:rsidRDefault="006C5D24" w:rsidP="00EB37F5">
                  <w:pPr>
                    <w:pStyle w:val="afa"/>
                    <w:rPr>
                      <w:sz w:val="24"/>
                    </w:rPr>
                  </w:pPr>
                  <w:r w:rsidRPr="00D2575D">
                    <w:rPr>
                      <w:sz w:val="24"/>
                    </w:rPr>
                    <w:t>Кз=0,25</w:t>
                  </w:r>
                </w:p>
              </w:tc>
            </w:tr>
            <w:tr w:rsidR="006C5D24" w:rsidRPr="00222142" w:rsidTr="005163D2">
              <w:tc>
                <w:tcPr>
                  <w:tcW w:w="4423" w:type="dxa"/>
                </w:tcPr>
                <w:p w:rsidR="006C5D24" w:rsidRPr="00D2575D" w:rsidRDefault="000954F0" w:rsidP="00F26453">
                  <w:pPr>
                    <w:jc w:val="both"/>
                    <w:rPr>
                      <w:b/>
                    </w:rPr>
                  </w:pPr>
                  <w:r>
                    <w:t>Количество</w:t>
                  </w:r>
                  <w:r w:rsidR="003D071B">
                    <w:t xml:space="preserve"> и перечень</w:t>
                  </w:r>
                  <w:r>
                    <w:t xml:space="preserve"> АЗС, </w:t>
                  </w:r>
                  <w:r w:rsidRPr="000954F0">
                    <w:rPr>
                      <w:rFonts w:eastAsia="MS Mincho"/>
                      <w:bCs/>
                    </w:rPr>
                    <w:t>расположенных на территории г</w:t>
                  </w:r>
                  <w:proofErr w:type="gramStart"/>
                  <w:r w:rsidRPr="000954F0">
                    <w:rPr>
                      <w:rFonts w:eastAsia="MS Mincho"/>
                      <w:bCs/>
                    </w:rPr>
                    <w:t>.Ч</w:t>
                  </w:r>
                  <w:proofErr w:type="gramEnd"/>
                  <w:r w:rsidRPr="000954F0">
                    <w:rPr>
                      <w:rFonts w:eastAsia="MS Mincho"/>
                      <w:bCs/>
                    </w:rPr>
                    <w:t>елябинска, г.Магнитогорска, г.Кургана,  Челябинской области и Курганской области</w:t>
                  </w:r>
                </w:p>
              </w:tc>
              <w:tc>
                <w:tcPr>
                  <w:tcW w:w="1985" w:type="dxa"/>
                </w:tcPr>
                <w:p w:rsidR="006C5D24" w:rsidRPr="00D2575D" w:rsidRDefault="006C5D24" w:rsidP="00EB37F5">
                  <w:pPr>
                    <w:pStyle w:val="afa"/>
                    <w:rPr>
                      <w:b/>
                      <w:sz w:val="24"/>
                    </w:rPr>
                  </w:pPr>
                  <w:r w:rsidRPr="00D2575D">
                    <w:rPr>
                      <w:sz w:val="24"/>
                    </w:rPr>
                    <w:t>Кз=0,</w:t>
                  </w:r>
                  <w:r w:rsidR="005163D2">
                    <w:rPr>
                      <w:sz w:val="24"/>
                    </w:rPr>
                    <w:t>30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3735C8" w:rsidRDefault="00221BE8" w:rsidP="007341C2">
            <w:pPr>
              <w:pStyle w:val="afa"/>
              <w:rPr>
                <w:sz w:val="24"/>
              </w:rPr>
            </w:pPr>
            <w:r w:rsidRPr="003735C8">
              <w:rPr>
                <w:sz w:val="24"/>
              </w:rPr>
              <w:t xml:space="preserve">1. </w:t>
            </w:r>
            <w:r w:rsidR="007341C2" w:rsidRPr="003735C8">
              <w:rPr>
                <w:sz w:val="24"/>
              </w:rPr>
              <w:t xml:space="preserve">Цена по договору, заключаемому по результатам проведения настоящего </w:t>
            </w:r>
            <w:r w:rsidR="008C4183" w:rsidRPr="003735C8">
              <w:rPr>
                <w:sz w:val="24"/>
              </w:rPr>
              <w:t>Открытого конкурса</w:t>
            </w:r>
            <w:r w:rsidR="007341C2" w:rsidRPr="003735C8">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9420EE" w:rsidRDefault="007341C2" w:rsidP="007341C2">
            <w:pPr>
              <w:pStyle w:val="afa"/>
              <w:rPr>
                <w:sz w:val="24"/>
                <w:highlight w:val="cyan"/>
              </w:rPr>
            </w:pPr>
            <w:r w:rsidRPr="009420EE">
              <w:rPr>
                <w:sz w:val="24"/>
              </w:rPr>
              <w:t xml:space="preserve">Увеличение общей цены на поставляемые  товары за счет увеличения количества закупаемой продукции в процессе исполнения договора составит </w:t>
            </w:r>
            <w:r w:rsidR="009420EE">
              <w:rPr>
                <w:sz w:val="24"/>
              </w:rPr>
              <w:t xml:space="preserve"> 10</w:t>
            </w:r>
            <w:r w:rsidRPr="009420EE">
              <w:rPr>
                <w:sz w:val="24"/>
              </w:rPr>
              <w:t xml:space="preserve"> (</w:t>
            </w:r>
            <w:r w:rsidR="009420EE">
              <w:rPr>
                <w:sz w:val="24"/>
              </w:rPr>
              <w:t>десять процентов</w:t>
            </w:r>
            <w:r w:rsidRPr="009420EE">
              <w:rPr>
                <w:sz w:val="24"/>
              </w:rPr>
              <w:t xml:space="preserve">) % в год </w:t>
            </w:r>
          </w:p>
          <w:p w:rsidR="007341C2" w:rsidRPr="009420EE" w:rsidRDefault="00221BE8" w:rsidP="007341C2">
            <w:pPr>
              <w:pStyle w:val="-3"/>
              <w:numPr>
                <w:ilvl w:val="2"/>
                <w:numId w:val="0"/>
              </w:numPr>
              <w:tabs>
                <w:tab w:val="num" w:pos="1985"/>
              </w:tabs>
              <w:suppressAutoHyphens/>
              <w:ind w:firstLine="709"/>
              <w:rPr>
                <w:sz w:val="24"/>
              </w:rPr>
            </w:pPr>
            <w:r w:rsidRPr="009420EE">
              <w:rPr>
                <w:sz w:val="24"/>
              </w:rPr>
              <w:t>2</w:t>
            </w:r>
            <w:r w:rsidR="007341C2" w:rsidRPr="009420EE">
              <w:rPr>
                <w:sz w:val="24"/>
              </w:rPr>
              <w:t xml:space="preserve">. Победитель вправе направить </w:t>
            </w:r>
            <w:r w:rsidR="00DB6989" w:rsidRPr="009420EE">
              <w:rPr>
                <w:sz w:val="24"/>
              </w:rPr>
              <w:t xml:space="preserve">Заказчику </w:t>
            </w:r>
            <w:r w:rsidR="007341C2" w:rsidRPr="009420EE">
              <w:rPr>
                <w:sz w:val="24"/>
              </w:rPr>
              <w:t xml:space="preserve">предложения по внесению изменений в договор, размещенный в составе настоящей документации </w:t>
            </w:r>
            <w:r w:rsidR="002B41FD" w:rsidRPr="009420EE">
              <w:rPr>
                <w:sz w:val="24"/>
              </w:rPr>
              <w:t xml:space="preserve">о закупке </w:t>
            </w:r>
            <w:r w:rsidR="007341C2" w:rsidRPr="009420EE">
              <w:rPr>
                <w:sz w:val="24"/>
              </w:rPr>
              <w:t xml:space="preserve">(приложение № 5), до момента его подписания победителем. </w:t>
            </w:r>
          </w:p>
          <w:p w:rsidR="007341C2" w:rsidRPr="009420EE" w:rsidRDefault="007341C2" w:rsidP="007341C2">
            <w:pPr>
              <w:pStyle w:val="-3"/>
              <w:numPr>
                <w:ilvl w:val="2"/>
                <w:numId w:val="0"/>
              </w:numPr>
              <w:tabs>
                <w:tab w:val="num" w:pos="1985"/>
              </w:tabs>
              <w:suppressAutoHyphens/>
              <w:ind w:firstLine="709"/>
              <w:rPr>
                <w:sz w:val="24"/>
              </w:rPr>
            </w:pPr>
            <w:r w:rsidRPr="009420EE">
              <w:rPr>
                <w:sz w:val="24"/>
              </w:rPr>
              <w:t xml:space="preserve">Указанные предложения должны быть получены </w:t>
            </w:r>
            <w:r w:rsidR="00DB6989" w:rsidRPr="009420EE">
              <w:rPr>
                <w:sz w:val="24"/>
              </w:rPr>
              <w:t>Заказчиком</w:t>
            </w:r>
            <w:r w:rsidRPr="009420EE">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420EE" w:rsidRDefault="007341C2" w:rsidP="007341C2">
            <w:pPr>
              <w:pStyle w:val="-3"/>
              <w:numPr>
                <w:ilvl w:val="2"/>
                <w:numId w:val="0"/>
              </w:numPr>
              <w:tabs>
                <w:tab w:val="num" w:pos="1985"/>
              </w:tabs>
              <w:suppressAutoHyphens/>
              <w:ind w:firstLine="709"/>
              <w:rPr>
                <w:sz w:val="24"/>
              </w:rPr>
            </w:pPr>
            <w:r w:rsidRPr="009420EE">
              <w:rPr>
                <w:sz w:val="24"/>
              </w:rPr>
              <w:t>Изменения могут касаться только положений договора, которые не были одним из оценочных критериев для выбора побе</w:t>
            </w:r>
            <w:r w:rsidR="00493AB2" w:rsidRPr="009420EE">
              <w:rPr>
                <w:sz w:val="24"/>
              </w:rPr>
              <w:t>дителя, указанных в пункте 1</w:t>
            </w:r>
            <w:r w:rsidR="00DF69CD" w:rsidRPr="009420EE">
              <w:rPr>
                <w:sz w:val="24"/>
              </w:rPr>
              <w:t>9</w:t>
            </w:r>
            <w:r w:rsidR="00493AB2" w:rsidRPr="009420EE">
              <w:rPr>
                <w:sz w:val="24"/>
              </w:rPr>
              <w:t xml:space="preserve"> Информационной карты</w:t>
            </w:r>
            <w:r w:rsidRPr="009420EE">
              <w:rPr>
                <w:sz w:val="24"/>
              </w:rPr>
              <w:t xml:space="preserve"> настоящей документации</w:t>
            </w:r>
            <w:r w:rsidR="00493AB2" w:rsidRPr="009420EE">
              <w:rPr>
                <w:sz w:val="24"/>
              </w:rPr>
              <w:t xml:space="preserve"> о закупке</w:t>
            </w:r>
            <w:r w:rsidRPr="009420EE">
              <w:rPr>
                <w:sz w:val="24"/>
              </w:rPr>
              <w:t>.</w:t>
            </w:r>
          </w:p>
          <w:p w:rsidR="007341C2" w:rsidRPr="009420EE" w:rsidRDefault="007341C2" w:rsidP="007341C2">
            <w:pPr>
              <w:pStyle w:val="-3"/>
              <w:numPr>
                <w:ilvl w:val="2"/>
                <w:numId w:val="0"/>
              </w:numPr>
              <w:tabs>
                <w:tab w:val="num" w:pos="1985"/>
              </w:tabs>
              <w:suppressAutoHyphens/>
              <w:ind w:firstLine="709"/>
              <w:rPr>
                <w:sz w:val="24"/>
              </w:rPr>
            </w:pPr>
            <w:r w:rsidRPr="009420EE">
              <w:rPr>
                <w:sz w:val="24"/>
              </w:rPr>
              <w:t xml:space="preserve">Внесение изменений в договор по предложениям победителя является правом </w:t>
            </w:r>
            <w:r w:rsidR="00DF69CD" w:rsidRPr="009420EE">
              <w:rPr>
                <w:sz w:val="24"/>
              </w:rPr>
              <w:t>Заказчика</w:t>
            </w:r>
            <w:r w:rsidRPr="009420EE">
              <w:rPr>
                <w:sz w:val="24"/>
              </w:rPr>
              <w:t xml:space="preserve"> и осуществляется по усмотрению</w:t>
            </w:r>
            <w:r w:rsidR="003D071B">
              <w:rPr>
                <w:sz w:val="24"/>
              </w:rPr>
              <w:t xml:space="preserve"> </w:t>
            </w:r>
            <w:r w:rsidR="00DF69CD" w:rsidRPr="009420EE">
              <w:rPr>
                <w:sz w:val="24"/>
              </w:rPr>
              <w:t>Заказчика</w:t>
            </w:r>
            <w:r w:rsidRPr="009420EE">
              <w:rPr>
                <w:sz w:val="24"/>
              </w:rPr>
              <w:t>.</w:t>
            </w:r>
          </w:p>
          <w:p w:rsidR="00736D40" w:rsidRPr="009420EE" w:rsidRDefault="007341C2" w:rsidP="00DF69CD">
            <w:pPr>
              <w:pStyle w:val="-3"/>
              <w:numPr>
                <w:ilvl w:val="2"/>
                <w:numId w:val="0"/>
              </w:numPr>
              <w:tabs>
                <w:tab w:val="num" w:pos="1985"/>
              </w:tabs>
              <w:suppressAutoHyphens/>
              <w:ind w:firstLine="709"/>
              <w:rPr>
                <w:sz w:val="24"/>
                <w:highlight w:val="cyan"/>
              </w:rPr>
            </w:pPr>
            <w:r w:rsidRPr="009420EE">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420EE">
              <w:rPr>
                <w:sz w:val="24"/>
              </w:rPr>
              <w:t xml:space="preserve"> </w:t>
            </w:r>
            <w:r w:rsidR="00DF69CD" w:rsidRPr="009420EE">
              <w:rPr>
                <w:sz w:val="24"/>
              </w:rPr>
              <w:t>Заказчиком</w:t>
            </w:r>
            <w:r w:rsidRPr="009420EE">
              <w:rPr>
                <w:sz w:val="24"/>
              </w:rPr>
              <w:t>.</w:t>
            </w:r>
          </w:p>
        </w:tc>
      </w:tr>
      <w:tr w:rsidR="007D6548" w:rsidRPr="00F86FAA" w:rsidTr="00A635E0">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shd w:val="clear" w:color="auto" w:fill="auto"/>
          </w:tcPr>
          <w:p w:rsidR="007D6548" w:rsidRPr="00F86FAA" w:rsidRDefault="001A3303" w:rsidP="00A635E0">
            <w:pPr>
              <w:pStyle w:val="19"/>
              <w:ind w:firstLine="0"/>
              <w:rPr>
                <w:sz w:val="24"/>
                <w:szCs w:val="24"/>
              </w:rPr>
            </w:pPr>
            <w:r w:rsidRPr="00A635E0">
              <w:rPr>
                <w:sz w:val="24"/>
                <w:szCs w:val="24"/>
              </w:rPr>
              <w:t>Привлечение субподрядчиков допускается</w:t>
            </w:r>
            <w:r w:rsidR="00812D8F">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1A3303">
            <w:pPr>
              <w:pStyle w:val="19"/>
              <w:ind w:firstLine="0"/>
              <w:rPr>
                <w:i/>
                <w:sz w:val="24"/>
                <w:szCs w:val="24"/>
              </w:rPr>
            </w:pPr>
            <w:r w:rsidRPr="003D2759">
              <w:rPr>
                <w:sz w:val="24"/>
                <w:szCs w:val="24"/>
              </w:rPr>
              <w:t xml:space="preserve">Заявка должна действовать не менее </w:t>
            </w:r>
            <w:r w:rsidR="001A3303">
              <w:rPr>
                <w:sz w:val="24"/>
                <w:szCs w:val="24"/>
              </w:rPr>
              <w:t xml:space="preserve">60 (шестидесяти)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Pr>
          <w:rFonts w:cs="Times New Roman"/>
          <w:i w:val="0"/>
        </w:rPr>
        <w:t>/</w:t>
      </w:r>
      <w:r w:rsidR="00F26453">
        <w:rPr>
          <w:rFonts w:cs="Times New Roman"/>
          <w:i w:val="0"/>
        </w:rPr>
        <w:t>004</w:t>
      </w:r>
      <w:r>
        <w:rPr>
          <w:rFonts w:cs="Times New Roman"/>
          <w:i w:val="0"/>
        </w:rPr>
        <w:t>/</w:t>
      </w:r>
      <w:r w:rsidR="00F26453">
        <w:rPr>
          <w:rFonts w:cs="Times New Roman"/>
          <w:i w:val="0"/>
        </w:rPr>
        <w:t>НКПЮУР</w:t>
      </w:r>
      <w:r>
        <w:rPr>
          <w:rFonts w:cs="Times New Roman"/>
          <w:i w:val="0"/>
        </w:rPr>
        <w:t>/</w:t>
      </w:r>
      <w:r w:rsidR="00F26453">
        <w:rPr>
          <w:rFonts w:cs="Times New Roman"/>
          <w:i w:val="0"/>
        </w:rPr>
        <w:t>005</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396C34">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96C3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96C34">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96C3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96C34">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396C34">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396C34">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96C34">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96C34">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396C34">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396C34">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396C34">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396C34">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396C34">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396C34">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396C34">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7196F">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87196F">
        <w:rPr>
          <w:sz w:val="28"/>
          <w:szCs w:val="28"/>
        </w:rPr>
        <w:t>004/НКПЮУР/0005</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87196F">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79" w:type="pct"/>
        <w:tblLayout w:type="fixed"/>
        <w:tblLook w:val="0000"/>
      </w:tblPr>
      <w:tblGrid>
        <w:gridCol w:w="519"/>
        <w:gridCol w:w="1152"/>
        <w:gridCol w:w="1132"/>
        <w:gridCol w:w="2693"/>
        <w:gridCol w:w="1446"/>
        <w:gridCol w:w="1391"/>
        <w:gridCol w:w="1480"/>
      </w:tblGrid>
      <w:tr w:rsidR="00D53876" w:rsidRPr="00384CDC" w:rsidTr="00175308">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7"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4A59F8">
            <w:pPr>
              <w:jc w:val="center"/>
            </w:pPr>
            <w:r>
              <w:t>№АЗС*</w:t>
            </w:r>
          </w:p>
        </w:tc>
        <w:tc>
          <w:tcPr>
            <w:tcW w:w="577"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BF6892">
            <w:pPr>
              <w:jc w:val="center"/>
            </w:pPr>
            <w:r>
              <w:t>Наименование собственника АЗС*</w:t>
            </w:r>
          </w:p>
        </w:tc>
        <w:tc>
          <w:tcPr>
            <w:tcW w:w="1372"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BF6892">
            <w:pPr>
              <w:jc w:val="center"/>
            </w:pPr>
            <w:r>
              <w:t>Местонахождение АЗС* (фактический адрес)</w:t>
            </w:r>
          </w:p>
        </w:tc>
        <w:tc>
          <w:tcPr>
            <w:tcW w:w="737"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BF6892">
            <w:pPr>
              <w:jc w:val="center"/>
            </w:pPr>
            <w:r>
              <w:t>Вид и марка топлива (Д/т, АИ-92, АИ-95)</w:t>
            </w:r>
          </w:p>
        </w:tc>
        <w:tc>
          <w:tcPr>
            <w:tcW w:w="709"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BF6892">
            <w:pPr>
              <w:jc w:val="center"/>
            </w:pPr>
            <w:r>
              <w:t>Экологический класс топлива</w:t>
            </w:r>
          </w:p>
        </w:tc>
        <w:tc>
          <w:tcPr>
            <w:tcW w:w="754"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D53876">
            <w:pPr>
              <w:jc w:val="center"/>
            </w:pPr>
            <w:r>
              <w:t>Размер дисконта, %</w:t>
            </w:r>
          </w:p>
        </w:tc>
      </w:tr>
      <w:tr w:rsidR="00D53876" w:rsidRPr="00384CDC" w:rsidTr="00175308">
        <w:trPr>
          <w:trHeight w:val="255"/>
        </w:trPr>
        <w:tc>
          <w:tcPr>
            <w:tcW w:w="264" w:type="pct"/>
            <w:tcBorders>
              <w:top w:val="nil"/>
              <w:left w:val="single" w:sz="4" w:space="0" w:color="auto"/>
              <w:bottom w:val="single" w:sz="4" w:space="0" w:color="auto"/>
              <w:right w:val="single" w:sz="4" w:space="0" w:color="auto"/>
            </w:tcBorders>
            <w:noWrap/>
            <w:vAlign w:val="bottom"/>
          </w:tcPr>
          <w:p w:rsidR="00D53876" w:rsidRPr="00384CDC" w:rsidRDefault="00D53876" w:rsidP="00BF6892">
            <w:pPr>
              <w:jc w:val="center"/>
            </w:pPr>
            <w:r w:rsidRPr="00384CDC">
              <w:t>1</w:t>
            </w:r>
          </w:p>
        </w:tc>
        <w:tc>
          <w:tcPr>
            <w:tcW w:w="587" w:type="pct"/>
            <w:tcBorders>
              <w:top w:val="nil"/>
              <w:left w:val="nil"/>
              <w:bottom w:val="single" w:sz="4" w:space="0" w:color="auto"/>
              <w:right w:val="single" w:sz="4" w:space="0" w:color="auto"/>
            </w:tcBorders>
            <w:noWrap/>
            <w:vAlign w:val="bottom"/>
          </w:tcPr>
          <w:p w:rsidR="00D53876" w:rsidRPr="00384CDC" w:rsidRDefault="00D53876" w:rsidP="00BF6892">
            <w:pPr>
              <w:jc w:val="center"/>
            </w:pPr>
            <w:r w:rsidRPr="00384CDC">
              <w:t>2</w:t>
            </w:r>
          </w:p>
        </w:tc>
        <w:tc>
          <w:tcPr>
            <w:tcW w:w="577" w:type="pct"/>
            <w:tcBorders>
              <w:top w:val="single" w:sz="4" w:space="0" w:color="auto"/>
              <w:left w:val="nil"/>
              <w:bottom w:val="single" w:sz="4" w:space="0" w:color="auto"/>
              <w:right w:val="single" w:sz="4" w:space="0" w:color="auto"/>
            </w:tcBorders>
          </w:tcPr>
          <w:p w:rsidR="00D53876" w:rsidRPr="00384CDC" w:rsidRDefault="00D53876" w:rsidP="00BF6892">
            <w:pPr>
              <w:jc w:val="center"/>
            </w:pPr>
            <w:r w:rsidRPr="00384CDC">
              <w:t>3</w:t>
            </w:r>
          </w:p>
        </w:tc>
        <w:tc>
          <w:tcPr>
            <w:tcW w:w="1372" w:type="pct"/>
            <w:tcBorders>
              <w:top w:val="single" w:sz="4" w:space="0" w:color="auto"/>
              <w:left w:val="single" w:sz="4" w:space="0" w:color="auto"/>
              <w:bottom w:val="single" w:sz="4" w:space="0" w:color="auto"/>
              <w:right w:val="single" w:sz="4" w:space="0" w:color="auto"/>
            </w:tcBorders>
          </w:tcPr>
          <w:p w:rsidR="00D53876" w:rsidRPr="00384CDC" w:rsidRDefault="00D53876" w:rsidP="00BF6892">
            <w:pPr>
              <w:jc w:val="center"/>
            </w:pPr>
            <w:r w:rsidRPr="00384CDC">
              <w:t>4</w:t>
            </w:r>
          </w:p>
        </w:tc>
        <w:tc>
          <w:tcPr>
            <w:tcW w:w="737"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r w:rsidRPr="00384CDC">
              <w:t>5</w:t>
            </w:r>
          </w:p>
        </w:tc>
        <w:tc>
          <w:tcPr>
            <w:tcW w:w="709" w:type="pct"/>
            <w:tcBorders>
              <w:top w:val="single" w:sz="4" w:space="0" w:color="auto"/>
              <w:left w:val="nil"/>
              <w:bottom w:val="single" w:sz="4" w:space="0" w:color="auto"/>
              <w:right w:val="single" w:sz="4" w:space="0" w:color="auto"/>
            </w:tcBorders>
          </w:tcPr>
          <w:p w:rsidR="00D53876" w:rsidRPr="00384CDC" w:rsidRDefault="00D53876" w:rsidP="00BF6892">
            <w:pPr>
              <w:jc w:val="center"/>
            </w:pPr>
            <w:r>
              <w:t>6</w:t>
            </w:r>
          </w:p>
        </w:tc>
        <w:tc>
          <w:tcPr>
            <w:tcW w:w="754"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r>
              <w:t>7</w:t>
            </w:r>
          </w:p>
        </w:tc>
      </w:tr>
      <w:tr w:rsidR="0000473B" w:rsidRPr="00384CDC" w:rsidTr="0000473B">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00473B" w:rsidRPr="00C80F1A" w:rsidRDefault="0000473B" w:rsidP="0000473B">
            <w:pPr>
              <w:jc w:val="center"/>
              <w:rPr>
                <w:b/>
                <w:i/>
              </w:rPr>
            </w:pPr>
            <w:r w:rsidRPr="00C80F1A">
              <w:rPr>
                <w:b/>
                <w:i/>
              </w:rPr>
              <w:t>г</w:t>
            </w:r>
            <w:proofErr w:type="gramStart"/>
            <w:r w:rsidRPr="00C80F1A">
              <w:rPr>
                <w:b/>
                <w:i/>
              </w:rPr>
              <w:t>.Ч</w:t>
            </w:r>
            <w:proofErr w:type="gramEnd"/>
            <w:r w:rsidRPr="00C80F1A">
              <w:rPr>
                <w:b/>
                <w:i/>
              </w:rPr>
              <w:t>елябинск</w:t>
            </w:r>
          </w:p>
        </w:tc>
      </w:tr>
      <w:tr w:rsidR="00D53876" w:rsidRPr="00384CDC" w:rsidTr="00175308">
        <w:trPr>
          <w:trHeight w:val="315"/>
        </w:trPr>
        <w:tc>
          <w:tcPr>
            <w:tcW w:w="264" w:type="pct"/>
            <w:tcBorders>
              <w:top w:val="nil"/>
              <w:left w:val="single" w:sz="4" w:space="0" w:color="auto"/>
              <w:bottom w:val="single" w:sz="4" w:space="0" w:color="auto"/>
              <w:right w:val="single" w:sz="4" w:space="0" w:color="auto"/>
            </w:tcBorders>
            <w:noWrap/>
            <w:vAlign w:val="bottom"/>
          </w:tcPr>
          <w:p w:rsidR="00D53876" w:rsidRPr="00384CDC" w:rsidRDefault="00D53876" w:rsidP="00BF6892">
            <w:pPr>
              <w:jc w:val="center"/>
            </w:pPr>
          </w:p>
        </w:tc>
        <w:tc>
          <w:tcPr>
            <w:tcW w:w="587" w:type="pct"/>
            <w:tcBorders>
              <w:top w:val="nil"/>
              <w:left w:val="nil"/>
              <w:bottom w:val="single" w:sz="4" w:space="0" w:color="auto"/>
              <w:right w:val="single" w:sz="4" w:space="0" w:color="auto"/>
            </w:tcBorders>
            <w:noWrap/>
            <w:vAlign w:val="bottom"/>
          </w:tcPr>
          <w:p w:rsidR="00D53876" w:rsidRPr="00384CDC" w:rsidRDefault="00D53876" w:rsidP="00BF6892">
            <w:pPr>
              <w:jc w:val="center"/>
            </w:pPr>
          </w:p>
        </w:tc>
        <w:tc>
          <w:tcPr>
            <w:tcW w:w="577" w:type="pct"/>
            <w:tcBorders>
              <w:top w:val="single" w:sz="4" w:space="0" w:color="auto"/>
              <w:left w:val="nil"/>
              <w:bottom w:val="single" w:sz="4" w:space="0" w:color="auto"/>
              <w:right w:val="single" w:sz="4" w:space="0" w:color="auto"/>
            </w:tcBorders>
          </w:tcPr>
          <w:p w:rsidR="00D53876" w:rsidRPr="00384CDC" w:rsidRDefault="00D53876" w:rsidP="00BF6892">
            <w:pPr>
              <w:jc w:val="center"/>
            </w:pPr>
          </w:p>
        </w:tc>
        <w:tc>
          <w:tcPr>
            <w:tcW w:w="1372" w:type="pct"/>
            <w:tcBorders>
              <w:top w:val="single" w:sz="4" w:space="0" w:color="auto"/>
              <w:left w:val="single" w:sz="4" w:space="0" w:color="auto"/>
              <w:bottom w:val="single" w:sz="4" w:space="0" w:color="auto"/>
              <w:right w:val="single" w:sz="4" w:space="0" w:color="auto"/>
            </w:tcBorders>
          </w:tcPr>
          <w:p w:rsidR="00D53876" w:rsidRPr="00384CDC" w:rsidRDefault="00D53876" w:rsidP="00BF6892">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p>
        </w:tc>
        <w:tc>
          <w:tcPr>
            <w:tcW w:w="709" w:type="pct"/>
            <w:tcBorders>
              <w:top w:val="single" w:sz="4" w:space="0" w:color="auto"/>
              <w:left w:val="nil"/>
              <w:bottom w:val="single" w:sz="4" w:space="0" w:color="auto"/>
              <w:right w:val="single" w:sz="4" w:space="0" w:color="auto"/>
            </w:tcBorders>
          </w:tcPr>
          <w:p w:rsidR="00D53876" w:rsidRPr="00384CDC" w:rsidRDefault="00D53876" w:rsidP="00BF6892">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p>
        </w:tc>
      </w:tr>
      <w:tr w:rsidR="0000473B" w:rsidRPr="00384CDC" w:rsidTr="0000473B">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00473B" w:rsidRPr="00C80F1A" w:rsidRDefault="0000473B" w:rsidP="00BF6892">
            <w:pPr>
              <w:jc w:val="center"/>
              <w:rPr>
                <w:b/>
                <w:i/>
              </w:rPr>
            </w:pPr>
            <w:r w:rsidRPr="00C80F1A">
              <w:rPr>
                <w:b/>
                <w:i/>
              </w:rPr>
              <w:t>г</w:t>
            </w:r>
            <w:proofErr w:type="gramStart"/>
            <w:r w:rsidRPr="00C80F1A">
              <w:rPr>
                <w:b/>
                <w:i/>
              </w:rPr>
              <w:t>.М</w:t>
            </w:r>
            <w:proofErr w:type="gramEnd"/>
            <w:r w:rsidRPr="00C80F1A">
              <w:rPr>
                <w:b/>
                <w:i/>
              </w:rPr>
              <w:t>агнитогорск</w:t>
            </w:r>
          </w:p>
        </w:tc>
      </w:tr>
      <w:tr w:rsidR="00D53876" w:rsidRPr="00384CDC" w:rsidTr="00175308">
        <w:trPr>
          <w:trHeight w:val="315"/>
        </w:trPr>
        <w:tc>
          <w:tcPr>
            <w:tcW w:w="264" w:type="pct"/>
            <w:tcBorders>
              <w:top w:val="nil"/>
              <w:left w:val="single" w:sz="4" w:space="0" w:color="auto"/>
              <w:bottom w:val="single" w:sz="4" w:space="0" w:color="auto"/>
              <w:right w:val="single" w:sz="4" w:space="0" w:color="auto"/>
            </w:tcBorders>
            <w:noWrap/>
            <w:vAlign w:val="bottom"/>
          </w:tcPr>
          <w:p w:rsidR="00D53876" w:rsidRPr="00384CDC" w:rsidRDefault="00D53876" w:rsidP="00BF6892">
            <w:pPr>
              <w:jc w:val="center"/>
            </w:pPr>
          </w:p>
        </w:tc>
        <w:tc>
          <w:tcPr>
            <w:tcW w:w="587" w:type="pct"/>
            <w:tcBorders>
              <w:top w:val="nil"/>
              <w:left w:val="nil"/>
              <w:bottom w:val="single" w:sz="4" w:space="0" w:color="auto"/>
              <w:right w:val="single" w:sz="4" w:space="0" w:color="auto"/>
            </w:tcBorders>
            <w:noWrap/>
            <w:vAlign w:val="bottom"/>
          </w:tcPr>
          <w:p w:rsidR="00D53876" w:rsidRPr="00384CDC" w:rsidRDefault="00D53876" w:rsidP="00BF6892">
            <w:pPr>
              <w:jc w:val="center"/>
            </w:pPr>
          </w:p>
        </w:tc>
        <w:tc>
          <w:tcPr>
            <w:tcW w:w="577" w:type="pct"/>
            <w:tcBorders>
              <w:top w:val="single" w:sz="4" w:space="0" w:color="auto"/>
              <w:left w:val="nil"/>
              <w:bottom w:val="single" w:sz="4" w:space="0" w:color="auto"/>
              <w:right w:val="single" w:sz="4" w:space="0" w:color="auto"/>
            </w:tcBorders>
          </w:tcPr>
          <w:p w:rsidR="00D53876" w:rsidRPr="00384CDC" w:rsidRDefault="00D53876" w:rsidP="00BF6892">
            <w:pPr>
              <w:jc w:val="center"/>
            </w:pPr>
          </w:p>
        </w:tc>
        <w:tc>
          <w:tcPr>
            <w:tcW w:w="1372" w:type="pct"/>
            <w:tcBorders>
              <w:top w:val="single" w:sz="4" w:space="0" w:color="auto"/>
              <w:left w:val="single" w:sz="4" w:space="0" w:color="auto"/>
              <w:bottom w:val="single" w:sz="4" w:space="0" w:color="auto"/>
              <w:right w:val="single" w:sz="4" w:space="0" w:color="auto"/>
            </w:tcBorders>
          </w:tcPr>
          <w:p w:rsidR="00D53876" w:rsidRPr="00384CDC" w:rsidRDefault="00D53876" w:rsidP="00BF6892">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p>
        </w:tc>
        <w:tc>
          <w:tcPr>
            <w:tcW w:w="709" w:type="pct"/>
            <w:tcBorders>
              <w:top w:val="single" w:sz="4" w:space="0" w:color="auto"/>
              <w:left w:val="nil"/>
              <w:bottom w:val="single" w:sz="4" w:space="0" w:color="auto"/>
              <w:right w:val="single" w:sz="4" w:space="0" w:color="auto"/>
            </w:tcBorders>
          </w:tcPr>
          <w:p w:rsidR="00D53876" w:rsidRPr="00384CDC" w:rsidRDefault="00D53876" w:rsidP="00BF6892">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p>
        </w:tc>
      </w:tr>
      <w:tr w:rsidR="0000473B" w:rsidRPr="00384CDC" w:rsidTr="0000473B">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00473B" w:rsidRPr="00C80F1A" w:rsidRDefault="0000473B" w:rsidP="00BF6892">
            <w:pPr>
              <w:jc w:val="center"/>
              <w:rPr>
                <w:b/>
                <w:i/>
              </w:rPr>
            </w:pPr>
            <w:r w:rsidRPr="00C80F1A">
              <w:rPr>
                <w:b/>
                <w:i/>
              </w:rPr>
              <w:t>г. Курган</w:t>
            </w:r>
          </w:p>
        </w:tc>
      </w:tr>
      <w:tr w:rsidR="0000473B" w:rsidRPr="00384CDC" w:rsidTr="00175308">
        <w:trPr>
          <w:trHeight w:val="315"/>
        </w:trPr>
        <w:tc>
          <w:tcPr>
            <w:tcW w:w="264" w:type="pct"/>
            <w:tcBorders>
              <w:top w:val="nil"/>
              <w:left w:val="single" w:sz="4" w:space="0" w:color="auto"/>
              <w:bottom w:val="single" w:sz="4" w:space="0" w:color="auto"/>
              <w:right w:val="single" w:sz="4" w:space="0" w:color="auto"/>
            </w:tcBorders>
            <w:noWrap/>
            <w:vAlign w:val="bottom"/>
          </w:tcPr>
          <w:p w:rsidR="0000473B" w:rsidRPr="00384CDC" w:rsidRDefault="0000473B" w:rsidP="00BF6892">
            <w:pPr>
              <w:jc w:val="center"/>
            </w:pPr>
          </w:p>
        </w:tc>
        <w:tc>
          <w:tcPr>
            <w:tcW w:w="587" w:type="pct"/>
            <w:tcBorders>
              <w:top w:val="nil"/>
              <w:left w:val="nil"/>
              <w:bottom w:val="single" w:sz="4" w:space="0" w:color="auto"/>
              <w:right w:val="single" w:sz="4" w:space="0" w:color="auto"/>
            </w:tcBorders>
            <w:noWrap/>
            <w:vAlign w:val="bottom"/>
          </w:tcPr>
          <w:p w:rsidR="0000473B" w:rsidRPr="00384CDC" w:rsidRDefault="0000473B" w:rsidP="00BF6892">
            <w:pPr>
              <w:jc w:val="center"/>
            </w:pPr>
          </w:p>
        </w:tc>
        <w:tc>
          <w:tcPr>
            <w:tcW w:w="577" w:type="pct"/>
            <w:tcBorders>
              <w:top w:val="single" w:sz="4" w:space="0" w:color="auto"/>
              <w:left w:val="nil"/>
              <w:bottom w:val="single" w:sz="4" w:space="0" w:color="auto"/>
              <w:right w:val="single" w:sz="4" w:space="0" w:color="auto"/>
            </w:tcBorders>
          </w:tcPr>
          <w:p w:rsidR="0000473B" w:rsidRPr="00384CDC" w:rsidRDefault="0000473B" w:rsidP="00BF6892">
            <w:pPr>
              <w:jc w:val="center"/>
            </w:pPr>
          </w:p>
        </w:tc>
        <w:tc>
          <w:tcPr>
            <w:tcW w:w="1372" w:type="pct"/>
            <w:tcBorders>
              <w:top w:val="single" w:sz="4" w:space="0" w:color="auto"/>
              <w:left w:val="single" w:sz="4" w:space="0" w:color="auto"/>
              <w:bottom w:val="single" w:sz="4" w:space="0" w:color="auto"/>
              <w:right w:val="single" w:sz="4" w:space="0" w:color="auto"/>
            </w:tcBorders>
          </w:tcPr>
          <w:p w:rsidR="0000473B" w:rsidRPr="00384CDC" w:rsidRDefault="0000473B" w:rsidP="00BF6892">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00473B" w:rsidRPr="00384CDC" w:rsidRDefault="0000473B" w:rsidP="00BF6892">
            <w:pPr>
              <w:jc w:val="center"/>
            </w:pPr>
          </w:p>
        </w:tc>
        <w:tc>
          <w:tcPr>
            <w:tcW w:w="709" w:type="pct"/>
            <w:tcBorders>
              <w:top w:val="single" w:sz="4" w:space="0" w:color="auto"/>
              <w:left w:val="nil"/>
              <w:bottom w:val="single" w:sz="4" w:space="0" w:color="auto"/>
              <w:right w:val="single" w:sz="4" w:space="0" w:color="auto"/>
            </w:tcBorders>
          </w:tcPr>
          <w:p w:rsidR="0000473B" w:rsidRPr="00384CDC" w:rsidRDefault="0000473B" w:rsidP="00BF6892">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00473B" w:rsidRPr="00384CDC" w:rsidRDefault="0000473B" w:rsidP="00BF6892">
            <w:pPr>
              <w:jc w:val="center"/>
            </w:pPr>
          </w:p>
        </w:tc>
      </w:tr>
      <w:tr w:rsidR="00746E9F" w:rsidRPr="00384CDC" w:rsidTr="00746E9F">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746E9F" w:rsidRPr="00C80F1A" w:rsidRDefault="00746E9F" w:rsidP="00BF6892">
            <w:pPr>
              <w:jc w:val="center"/>
              <w:rPr>
                <w:b/>
                <w:i/>
              </w:rPr>
            </w:pPr>
            <w:r w:rsidRPr="00C80F1A">
              <w:rPr>
                <w:b/>
                <w:i/>
              </w:rPr>
              <w:t>Челябинская область</w:t>
            </w:r>
          </w:p>
        </w:tc>
      </w:tr>
      <w:tr w:rsidR="00D53876" w:rsidRPr="00384CDC" w:rsidTr="00175308">
        <w:trPr>
          <w:trHeight w:val="315"/>
        </w:trPr>
        <w:tc>
          <w:tcPr>
            <w:tcW w:w="264" w:type="pct"/>
            <w:tcBorders>
              <w:top w:val="nil"/>
              <w:left w:val="single" w:sz="4" w:space="0" w:color="auto"/>
              <w:bottom w:val="single" w:sz="4" w:space="0" w:color="auto"/>
              <w:right w:val="single" w:sz="4" w:space="0" w:color="auto"/>
            </w:tcBorders>
            <w:noWrap/>
            <w:vAlign w:val="bottom"/>
          </w:tcPr>
          <w:p w:rsidR="00D53876" w:rsidRPr="00384CDC" w:rsidRDefault="00D53876" w:rsidP="00BF6892">
            <w:pPr>
              <w:jc w:val="center"/>
            </w:pPr>
          </w:p>
        </w:tc>
        <w:tc>
          <w:tcPr>
            <w:tcW w:w="587" w:type="pct"/>
            <w:tcBorders>
              <w:top w:val="nil"/>
              <w:left w:val="nil"/>
              <w:bottom w:val="single" w:sz="4" w:space="0" w:color="auto"/>
              <w:right w:val="single" w:sz="4" w:space="0" w:color="auto"/>
            </w:tcBorders>
            <w:noWrap/>
            <w:vAlign w:val="bottom"/>
          </w:tcPr>
          <w:p w:rsidR="00D53876" w:rsidRPr="00384CDC" w:rsidRDefault="00D53876" w:rsidP="00BF6892">
            <w:pPr>
              <w:jc w:val="center"/>
            </w:pPr>
          </w:p>
        </w:tc>
        <w:tc>
          <w:tcPr>
            <w:tcW w:w="577" w:type="pct"/>
            <w:tcBorders>
              <w:top w:val="single" w:sz="4" w:space="0" w:color="auto"/>
              <w:left w:val="nil"/>
              <w:bottom w:val="single" w:sz="4" w:space="0" w:color="auto"/>
              <w:right w:val="single" w:sz="4" w:space="0" w:color="auto"/>
            </w:tcBorders>
          </w:tcPr>
          <w:p w:rsidR="00D53876" w:rsidRPr="00384CDC" w:rsidRDefault="00D53876" w:rsidP="00BF6892">
            <w:pPr>
              <w:jc w:val="center"/>
            </w:pPr>
          </w:p>
        </w:tc>
        <w:tc>
          <w:tcPr>
            <w:tcW w:w="1372" w:type="pct"/>
            <w:tcBorders>
              <w:top w:val="single" w:sz="4" w:space="0" w:color="auto"/>
              <w:left w:val="single" w:sz="4" w:space="0" w:color="auto"/>
              <w:bottom w:val="single" w:sz="4" w:space="0" w:color="auto"/>
              <w:right w:val="single" w:sz="4" w:space="0" w:color="auto"/>
            </w:tcBorders>
          </w:tcPr>
          <w:p w:rsidR="00D53876" w:rsidRPr="00384CDC" w:rsidRDefault="00D53876" w:rsidP="00BF6892">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p>
        </w:tc>
        <w:tc>
          <w:tcPr>
            <w:tcW w:w="709" w:type="pct"/>
            <w:tcBorders>
              <w:top w:val="single" w:sz="4" w:space="0" w:color="auto"/>
              <w:left w:val="nil"/>
              <w:bottom w:val="single" w:sz="4" w:space="0" w:color="auto"/>
              <w:right w:val="single" w:sz="4" w:space="0" w:color="auto"/>
            </w:tcBorders>
          </w:tcPr>
          <w:p w:rsidR="00D53876" w:rsidRPr="00384CDC" w:rsidRDefault="00D53876" w:rsidP="00BF6892">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p>
        </w:tc>
      </w:tr>
      <w:tr w:rsidR="00746E9F" w:rsidRPr="00384CDC" w:rsidTr="00746E9F">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746E9F" w:rsidRPr="00C80F1A" w:rsidRDefault="00746E9F" w:rsidP="00BF6892">
            <w:pPr>
              <w:jc w:val="center"/>
              <w:rPr>
                <w:b/>
                <w:i/>
              </w:rPr>
            </w:pPr>
            <w:r w:rsidRPr="00C80F1A">
              <w:rPr>
                <w:b/>
                <w:i/>
              </w:rPr>
              <w:t>Курганская область</w:t>
            </w:r>
          </w:p>
        </w:tc>
      </w:tr>
      <w:tr w:rsidR="0000473B" w:rsidRPr="00384CDC" w:rsidTr="00175308">
        <w:trPr>
          <w:trHeight w:val="315"/>
        </w:trPr>
        <w:tc>
          <w:tcPr>
            <w:tcW w:w="264" w:type="pct"/>
            <w:tcBorders>
              <w:top w:val="nil"/>
              <w:left w:val="single" w:sz="4" w:space="0" w:color="auto"/>
              <w:bottom w:val="single" w:sz="4" w:space="0" w:color="auto"/>
              <w:right w:val="single" w:sz="4" w:space="0" w:color="auto"/>
            </w:tcBorders>
            <w:noWrap/>
            <w:vAlign w:val="bottom"/>
          </w:tcPr>
          <w:p w:rsidR="0000473B" w:rsidRPr="00384CDC" w:rsidRDefault="0000473B" w:rsidP="00BF6892">
            <w:pPr>
              <w:jc w:val="center"/>
            </w:pPr>
          </w:p>
        </w:tc>
        <w:tc>
          <w:tcPr>
            <w:tcW w:w="587" w:type="pct"/>
            <w:tcBorders>
              <w:top w:val="nil"/>
              <w:left w:val="nil"/>
              <w:bottom w:val="single" w:sz="4" w:space="0" w:color="auto"/>
              <w:right w:val="single" w:sz="4" w:space="0" w:color="auto"/>
            </w:tcBorders>
            <w:noWrap/>
            <w:vAlign w:val="bottom"/>
          </w:tcPr>
          <w:p w:rsidR="0000473B" w:rsidRPr="00384CDC" w:rsidRDefault="0000473B" w:rsidP="00BF6892">
            <w:pPr>
              <w:jc w:val="center"/>
            </w:pPr>
          </w:p>
        </w:tc>
        <w:tc>
          <w:tcPr>
            <w:tcW w:w="577" w:type="pct"/>
            <w:tcBorders>
              <w:top w:val="single" w:sz="4" w:space="0" w:color="auto"/>
              <w:left w:val="nil"/>
              <w:bottom w:val="single" w:sz="4" w:space="0" w:color="auto"/>
              <w:right w:val="single" w:sz="4" w:space="0" w:color="auto"/>
            </w:tcBorders>
          </w:tcPr>
          <w:p w:rsidR="0000473B" w:rsidRPr="00384CDC" w:rsidRDefault="0000473B" w:rsidP="00BF6892">
            <w:pPr>
              <w:jc w:val="center"/>
            </w:pPr>
          </w:p>
        </w:tc>
        <w:tc>
          <w:tcPr>
            <w:tcW w:w="1372" w:type="pct"/>
            <w:tcBorders>
              <w:top w:val="single" w:sz="4" w:space="0" w:color="auto"/>
              <w:left w:val="single" w:sz="4" w:space="0" w:color="auto"/>
              <w:bottom w:val="single" w:sz="4" w:space="0" w:color="auto"/>
              <w:right w:val="single" w:sz="4" w:space="0" w:color="auto"/>
            </w:tcBorders>
          </w:tcPr>
          <w:p w:rsidR="0000473B" w:rsidRPr="00384CDC" w:rsidRDefault="0000473B" w:rsidP="00BF6892">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00473B" w:rsidRPr="00384CDC" w:rsidRDefault="0000473B" w:rsidP="00BF6892">
            <w:pPr>
              <w:jc w:val="center"/>
            </w:pPr>
          </w:p>
        </w:tc>
        <w:tc>
          <w:tcPr>
            <w:tcW w:w="709" w:type="pct"/>
            <w:tcBorders>
              <w:top w:val="single" w:sz="4" w:space="0" w:color="auto"/>
              <w:left w:val="nil"/>
              <w:bottom w:val="single" w:sz="4" w:space="0" w:color="auto"/>
              <w:right w:val="single" w:sz="4" w:space="0" w:color="auto"/>
            </w:tcBorders>
          </w:tcPr>
          <w:p w:rsidR="0000473B" w:rsidRPr="00384CDC" w:rsidRDefault="0000473B" w:rsidP="00BF6892">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00473B" w:rsidRPr="00384CDC" w:rsidRDefault="0000473B" w:rsidP="00BF6892">
            <w:pPr>
              <w:jc w:val="center"/>
            </w:pPr>
          </w:p>
        </w:tc>
      </w:tr>
    </w:tbl>
    <w:p w:rsidR="0000473B" w:rsidRDefault="0000473B" w:rsidP="00175308">
      <w:pPr>
        <w:jc w:val="both"/>
      </w:pPr>
    </w:p>
    <w:p w:rsidR="00175308" w:rsidRDefault="00175308" w:rsidP="00175308">
      <w:pPr>
        <w:jc w:val="both"/>
      </w:pPr>
      <w:r>
        <w:t xml:space="preserve">*В графах 2,3, 4 указывается </w:t>
      </w:r>
      <w:r w:rsidRPr="00E24B48">
        <w:t>перечень АЗС, осуществляющих отпуск нефтепродуктов по смарт-картам</w:t>
      </w:r>
      <w:r>
        <w:t xml:space="preserve"> в соответствии с условиями, изложенными в Техническом задании </w:t>
      </w:r>
      <w:r w:rsidRPr="00E24B48">
        <w:t>(</w:t>
      </w:r>
      <w:r>
        <w:t xml:space="preserve">Раздел </w:t>
      </w:r>
      <w:r>
        <w:rPr>
          <w:lang w:val="en-US"/>
        </w:rPr>
        <w:t>IV</w:t>
      </w:r>
      <w:r w:rsidRPr="00E24B48">
        <w:t xml:space="preserve"> </w:t>
      </w:r>
      <w:r>
        <w:t>Документации о закупке</w:t>
      </w:r>
      <w:r w:rsidRPr="00E24B48">
        <w:t>)</w:t>
      </w:r>
      <w:r>
        <w:t xml:space="preserve">, Информационной карте </w:t>
      </w:r>
      <w:r w:rsidRPr="00E24B48">
        <w:t>(</w:t>
      </w:r>
      <w:r>
        <w:t xml:space="preserve">Раздел </w:t>
      </w:r>
      <w:r>
        <w:rPr>
          <w:lang w:val="en-US"/>
        </w:rPr>
        <w:t>V</w:t>
      </w:r>
      <w:r w:rsidRPr="00E24B48">
        <w:t xml:space="preserve"> </w:t>
      </w:r>
      <w:r>
        <w:t>Документации о закупке</w:t>
      </w:r>
      <w:r w:rsidRPr="00E24B48">
        <w:t>)</w:t>
      </w:r>
      <w:r>
        <w:t>, проекте договора (Приложение № 5 Документации о закупке).</w:t>
      </w:r>
    </w:p>
    <w:p w:rsidR="000954FB" w:rsidRPr="000379F8" w:rsidRDefault="000954FB" w:rsidP="000954FB">
      <w:pPr>
        <w:ind w:firstLine="567"/>
        <w:jc w:val="both"/>
        <w:rPr>
          <w:color w:val="BFBFBF"/>
          <w:sz w:val="28"/>
          <w:szCs w:val="28"/>
        </w:rPr>
      </w:pPr>
    </w:p>
    <w:p w:rsidR="00175308" w:rsidRDefault="00175308" w:rsidP="006A6E7D">
      <w:pPr>
        <w:pStyle w:val="afd"/>
        <w:jc w:val="both"/>
        <w:rPr>
          <w:szCs w:val="28"/>
        </w:rPr>
      </w:pPr>
    </w:p>
    <w:p w:rsidR="00175308" w:rsidRDefault="00175308" w:rsidP="006A6E7D">
      <w:pPr>
        <w:pStyle w:val="afd"/>
        <w:jc w:val="both"/>
        <w:rPr>
          <w:szCs w:val="28"/>
        </w:rPr>
      </w:pPr>
    </w:p>
    <w:p w:rsidR="00175308" w:rsidRDefault="00175308" w:rsidP="006A6E7D">
      <w:pPr>
        <w:pStyle w:val="afd"/>
        <w:jc w:val="both"/>
        <w:rPr>
          <w:szCs w:val="28"/>
        </w:rPr>
      </w:pPr>
    </w:p>
    <w:p w:rsidR="00175308" w:rsidRDefault="00175308" w:rsidP="006A6E7D">
      <w:pPr>
        <w:pStyle w:val="afd"/>
        <w:jc w:val="both"/>
        <w:rPr>
          <w:szCs w:val="28"/>
        </w:rPr>
      </w:pPr>
    </w:p>
    <w:p w:rsidR="00175308" w:rsidRDefault="00175308" w:rsidP="006A6E7D">
      <w:pPr>
        <w:pStyle w:val="afd"/>
        <w:jc w:val="both"/>
        <w:rPr>
          <w:szCs w:val="28"/>
        </w:rPr>
      </w:pPr>
    </w:p>
    <w:p w:rsidR="00175308" w:rsidRDefault="00175308" w:rsidP="006A6E7D">
      <w:pPr>
        <w:pStyle w:val="afd"/>
        <w:jc w:val="both"/>
        <w:rPr>
          <w:szCs w:val="28"/>
        </w:rPr>
      </w:pPr>
    </w:p>
    <w:p w:rsidR="00175308" w:rsidRDefault="00175308" w:rsidP="006A6E7D">
      <w:pPr>
        <w:pStyle w:val="afd"/>
        <w:jc w:val="both"/>
        <w:rPr>
          <w:szCs w:val="28"/>
        </w:rPr>
      </w:pPr>
    </w:p>
    <w:p w:rsidR="00175308" w:rsidRDefault="00175308" w:rsidP="006A6E7D">
      <w:pPr>
        <w:pStyle w:val="afd"/>
        <w:jc w:val="both"/>
        <w:rPr>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w:t>
      </w:r>
      <w:r w:rsidR="00E116C3">
        <w:rPr>
          <w:b/>
          <w:bCs/>
          <w:sz w:val="28"/>
          <w:szCs w:val="28"/>
        </w:rPr>
        <w:t>ОК/004/НКПЮУР/0004</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1"/>
        <w:gridCol w:w="2523"/>
        <w:gridCol w:w="2410"/>
        <w:gridCol w:w="1915"/>
      </w:tblGrid>
      <w:tr w:rsidR="00B43917" w:rsidRPr="00C97E49" w:rsidTr="00B43917">
        <w:tc>
          <w:tcPr>
            <w:tcW w:w="0" w:type="auto"/>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F6892">
            <w:pPr>
              <w:jc w:val="center"/>
            </w:pPr>
            <w:r w:rsidRPr="00E96FF5">
              <w:t>Дата и номер договора (рекомендуется копия договора)</w:t>
            </w:r>
          </w:p>
        </w:tc>
        <w:tc>
          <w:tcPr>
            <w:tcW w:w="2523" w:type="dxa"/>
            <w:tcBorders>
              <w:top w:val="single" w:sz="4" w:space="0" w:color="auto"/>
              <w:left w:val="single" w:sz="4" w:space="0" w:color="auto"/>
              <w:bottom w:val="single" w:sz="4" w:space="0" w:color="auto"/>
              <w:right w:val="single" w:sz="4" w:space="0" w:color="auto"/>
            </w:tcBorders>
          </w:tcPr>
          <w:p w:rsidR="00B43917" w:rsidRDefault="00B43917" w:rsidP="00B43917">
            <w:pPr>
              <w:pStyle w:val="afa"/>
              <w:ind w:firstLine="0"/>
              <w:jc w:val="center"/>
              <w:rPr>
                <w:rFonts w:eastAsia="Times New Roman"/>
                <w:sz w:val="24"/>
              </w:rPr>
            </w:pPr>
          </w:p>
          <w:p w:rsidR="00B43917" w:rsidRDefault="00B43917" w:rsidP="00B43917">
            <w:pPr>
              <w:pStyle w:val="afa"/>
              <w:ind w:firstLine="0"/>
              <w:jc w:val="center"/>
              <w:rPr>
                <w:rFonts w:eastAsia="Times New Roman"/>
                <w:sz w:val="24"/>
              </w:rPr>
            </w:pPr>
          </w:p>
          <w:p w:rsidR="00B43917" w:rsidRPr="0000408A" w:rsidRDefault="00B43917" w:rsidP="00B43917">
            <w:pPr>
              <w:pStyle w:val="afa"/>
              <w:ind w:firstLine="0"/>
              <w:jc w:val="center"/>
              <w:rPr>
                <w:rFonts w:eastAsia="Times New Roman"/>
                <w:sz w:val="24"/>
              </w:rPr>
            </w:pPr>
            <w:proofErr w:type="gramStart"/>
            <w:r w:rsidRPr="0000408A">
              <w:rPr>
                <w:rFonts w:eastAsia="Times New Roman"/>
                <w:sz w:val="24"/>
              </w:rPr>
              <w:t xml:space="preserve">Сумма договора (в руб. </w:t>
            </w:r>
            <w:r w:rsidR="0066709D">
              <w:rPr>
                <w:rFonts w:eastAsia="Times New Roman"/>
                <w:sz w:val="24"/>
              </w:rPr>
              <w:t>без</w:t>
            </w:r>
            <w:r w:rsidRPr="0000408A">
              <w:rPr>
                <w:rFonts w:eastAsia="Times New Roman"/>
                <w:sz w:val="24"/>
              </w:rPr>
              <w:t xml:space="preserve"> НДС,</w:t>
            </w:r>
            <w:proofErr w:type="gramEnd"/>
          </w:p>
          <w:p w:rsidR="00B43917" w:rsidRPr="00E96FF5" w:rsidRDefault="00B43917" w:rsidP="00B43917">
            <w:pPr>
              <w:jc w:val="center"/>
            </w:pPr>
            <w:r w:rsidRPr="0000408A">
              <w:t>с указанием стоимости в год либо иной отчетный период)</w:t>
            </w:r>
          </w:p>
        </w:tc>
        <w:tc>
          <w:tcPr>
            <w:tcW w:w="2410" w:type="dxa"/>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43917">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F6892">
            <w:pPr>
              <w:jc w:val="center"/>
            </w:pPr>
            <w:r w:rsidRPr="00C97E49">
              <w:t xml:space="preserve">Наименование Заказчика                        </w:t>
            </w:r>
          </w:p>
        </w:tc>
      </w:tr>
      <w:tr w:rsidR="00B43917" w:rsidRPr="00C97E49" w:rsidTr="00B43917">
        <w:tc>
          <w:tcPr>
            <w:tcW w:w="0" w:type="auto"/>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0" w:type="auto"/>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F6892">
            <w:pPr>
              <w:jc w:val="center"/>
            </w:pPr>
          </w:p>
        </w:tc>
        <w:tc>
          <w:tcPr>
            <w:tcW w:w="2523" w:type="dxa"/>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2410" w:type="dxa"/>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0" w:type="auto"/>
            <w:tcBorders>
              <w:top w:val="single" w:sz="4" w:space="0" w:color="auto"/>
              <w:left w:val="single" w:sz="4" w:space="0" w:color="auto"/>
              <w:bottom w:val="single" w:sz="4" w:space="0" w:color="auto"/>
              <w:right w:val="single" w:sz="4" w:space="0" w:color="auto"/>
            </w:tcBorders>
          </w:tcPr>
          <w:p w:rsidR="00B43917" w:rsidRPr="00C97E49" w:rsidRDefault="00B43917" w:rsidP="00BF6892"/>
        </w:tc>
      </w:tr>
      <w:tr w:rsidR="00B43917" w:rsidRPr="00C97E49" w:rsidTr="00B43917">
        <w:tc>
          <w:tcPr>
            <w:tcW w:w="0" w:type="auto"/>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0" w:type="auto"/>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F6892">
            <w:pPr>
              <w:jc w:val="center"/>
            </w:pPr>
          </w:p>
        </w:tc>
        <w:tc>
          <w:tcPr>
            <w:tcW w:w="2523" w:type="dxa"/>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2410" w:type="dxa"/>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0" w:type="auto"/>
            <w:tcBorders>
              <w:top w:val="single" w:sz="4" w:space="0" w:color="auto"/>
              <w:left w:val="single" w:sz="4" w:space="0" w:color="auto"/>
              <w:bottom w:val="single" w:sz="4" w:space="0" w:color="auto"/>
              <w:right w:val="single" w:sz="4" w:space="0" w:color="auto"/>
            </w:tcBorders>
          </w:tcPr>
          <w:p w:rsidR="00B43917" w:rsidRPr="00C97E49" w:rsidRDefault="00B43917" w:rsidP="00BF6892"/>
        </w:tc>
      </w:tr>
      <w:tr w:rsidR="00B43917" w:rsidRPr="00C97E49" w:rsidTr="00B43917">
        <w:trPr>
          <w:trHeight w:val="211"/>
        </w:trPr>
        <w:tc>
          <w:tcPr>
            <w:tcW w:w="0" w:type="auto"/>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0" w:type="auto"/>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F6892">
            <w:pPr>
              <w:jc w:val="center"/>
            </w:pPr>
          </w:p>
        </w:tc>
        <w:tc>
          <w:tcPr>
            <w:tcW w:w="2523" w:type="dxa"/>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2410" w:type="dxa"/>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0" w:type="auto"/>
            <w:tcBorders>
              <w:top w:val="single" w:sz="4" w:space="0" w:color="auto"/>
              <w:left w:val="single" w:sz="4" w:space="0" w:color="auto"/>
              <w:bottom w:val="single" w:sz="4" w:space="0" w:color="auto"/>
              <w:right w:val="single" w:sz="4" w:space="0" w:color="auto"/>
            </w:tcBorders>
          </w:tcPr>
          <w:p w:rsidR="00B43917" w:rsidRPr="00C97E49" w:rsidRDefault="00B43917"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C5622" w:rsidRDefault="006C5622" w:rsidP="000954FB">
      <w:pPr>
        <w:rPr>
          <w:sz w:val="28"/>
          <w:szCs w:val="28"/>
        </w:rPr>
      </w:pPr>
    </w:p>
    <w:p w:rsidR="006C5622" w:rsidRDefault="006C5622" w:rsidP="000954FB">
      <w:pPr>
        <w:rPr>
          <w:sz w:val="28"/>
          <w:szCs w:val="28"/>
        </w:rPr>
      </w:pPr>
    </w:p>
    <w:p w:rsidR="006C5622" w:rsidRDefault="006C5622" w:rsidP="000954FB">
      <w:pPr>
        <w:rPr>
          <w:sz w:val="28"/>
          <w:szCs w:val="28"/>
        </w:rPr>
      </w:pPr>
    </w:p>
    <w:p w:rsidR="006C5622" w:rsidRDefault="006C5622" w:rsidP="006C5622">
      <w:pPr>
        <w:rPr>
          <w:i/>
        </w:rPr>
      </w:pPr>
      <w:r w:rsidRPr="00A33A71">
        <w:rPr>
          <w:i/>
        </w:rPr>
        <w:t xml:space="preserve">*информация предоставляется за </w:t>
      </w:r>
      <w:r w:rsidR="0066709D">
        <w:rPr>
          <w:i/>
        </w:rPr>
        <w:t xml:space="preserve">2011 г., 2012 г. и  9 мес. 2013 г. </w:t>
      </w:r>
    </w:p>
    <w:p w:rsidR="000954FB" w:rsidRDefault="000954FB" w:rsidP="000954FB">
      <w:pPr>
        <w:rPr>
          <w:sz w:val="28"/>
          <w:szCs w:val="28"/>
        </w:rPr>
      </w:pPr>
      <w:r>
        <w:rPr>
          <w:sz w:val="28"/>
          <w:szCs w:val="28"/>
        </w:rPr>
        <w:br w:type="page"/>
      </w:r>
    </w:p>
    <w:p w:rsidR="008773DF" w:rsidRPr="00653CC9" w:rsidRDefault="008773DF" w:rsidP="008773DF">
      <w:pPr>
        <w:pStyle w:val="afa"/>
        <w:ind w:firstLine="0"/>
        <w:jc w:val="right"/>
        <w:rPr>
          <w:sz w:val="28"/>
          <w:szCs w:val="28"/>
        </w:rPr>
      </w:pPr>
      <w:r w:rsidRPr="00653CC9">
        <w:rPr>
          <w:sz w:val="28"/>
          <w:szCs w:val="28"/>
        </w:rPr>
        <w:lastRenderedPageBreak/>
        <w:t xml:space="preserve">Приложение № </w:t>
      </w:r>
      <w:r>
        <w:rPr>
          <w:sz w:val="28"/>
          <w:szCs w:val="28"/>
        </w:rPr>
        <w:t>5</w:t>
      </w:r>
    </w:p>
    <w:p w:rsidR="008773DF" w:rsidRDefault="008773DF" w:rsidP="008773DF">
      <w:pPr>
        <w:pStyle w:val="afa"/>
        <w:ind w:firstLine="0"/>
        <w:jc w:val="right"/>
        <w:rPr>
          <w:sz w:val="28"/>
          <w:szCs w:val="28"/>
        </w:rPr>
      </w:pPr>
      <w:r w:rsidRPr="00653CC9">
        <w:rPr>
          <w:sz w:val="28"/>
          <w:szCs w:val="28"/>
        </w:rPr>
        <w:t xml:space="preserve">к </w:t>
      </w:r>
      <w:r>
        <w:rPr>
          <w:sz w:val="28"/>
          <w:szCs w:val="28"/>
        </w:rPr>
        <w:t>документации о закупке</w:t>
      </w:r>
    </w:p>
    <w:p w:rsidR="008773DF" w:rsidRDefault="008773DF" w:rsidP="008773DF">
      <w:pPr>
        <w:pStyle w:val="afa"/>
        <w:ind w:firstLine="0"/>
        <w:jc w:val="left"/>
        <w:rPr>
          <w:sz w:val="28"/>
          <w:szCs w:val="28"/>
        </w:rPr>
      </w:pPr>
    </w:p>
    <w:p w:rsidR="008773DF" w:rsidRPr="00D7321F" w:rsidRDefault="008773DF" w:rsidP="008773DF">
      <w:pPr>
        <w:pStyle w:val="afa"/>
        <w:ind w:firstLine="0"/>
        <w:jc w:val="center"/>
        <w:rPr>
          <w:b/>
          <w:sz w:val="40"/>
          <w:szCs w:val="40"/>
        </w:rPr>
      </w:pPr>
      <w:r w:rsidRPr="00D7321F">
        <w:rPr>
          <w:b/>
          <w:sz w:val="40"/>
          <w:szCs w:val="40"/>
        </w:rPr>
        <w:t>ПРОЕКТ ДОГОВОРА</w:t>
      </w:r>
    </w:p>
    <w:p w:rsidR="008773DF" w:rsidRDefault="008773DF" w:rsidP="008773DF">
      <w:pPr>
        <w:rPr>
          <w:rFonts w:eastAsia="MS Mincho"/>
          <w:b/>
          <w:i/>
          <w:sz w:val="20"/>
          <w:szCs w:val="20"/>
        </w:rPr>
      </w:pPr>
    </w:p>
    <w:p w:rsidR="008773DF" w:rsidRPr="002F28BC" w:rsidRDefault="008773DF" w:rsidP="008773DF">
      <w:pPr>
        <w:rPr>
          <w:rFonts w:eastAsia="MS Mincho"/>
          <w:b/>
          <w:i/>
          <w:sz w:val="20"/>
          <w:szCs w:val="20"/>
        </w:rPr>
      </w:pPr>
    </w:p>
    <w:p w:rsidR="008773DF" w:rsidRPr="001C2CE4" w:rsidRDefault="008773DF" w:rsidP="008773DF">
      <w:pPr>
        <w:pStyle w:val="1"/>
        <w:tabs>
          <w:tab w:val="left" w:pos="142"/>
        </w:tabs>
        <w:spacing w:before="0" w:after="0"/>
        <w:ind w:left="0" w:firstLine="709"/>
        <w:jc w:val="center"/>
        <w:rPr>
          <w:rFonts w:cs="Times New Roman"/>
          <w:sz w:val="28"/>
          <w:szCs w:val="28"/>
        </w:rPr>
      </w:pPr>
      <w:r w:rsidRPr="001C2CE4">
        <w:rPr>
          <w:rFonts w:cs="Times New Roman"/>
          <w:sz w:val="28"/>
          <w:szCs w:val="28"/>
        </w:rPr>
        <w:t xml:space="preserve">ДОГОВОР </w:t>
      </w:r>
      <w:r>
        <w:rPr>
          <w:rFonts w:cs="Times New Roman"/>
          <w:sz w:val="28"/>
          <w:szCs w:val="28"/>
        </w:rPr>
        <w:t xml:space="preserve"> </w:t>
      </w:r>
      <w:r w:rsidRPr="001C2CE4">
        <w:rPr>
          <w:rFonts w:cs="Times New Roman"/>
          <w:sz w:val="28"/>
          <w:szCs w:val="28"/>
        </w:rPr>
        <w:t>№ ______________</w:t>
      </w:r>
    </w:p>
    <w:p w:rsidR="008773DF" w:rsidRPr="001C2CE4" w:rsidRDefault="008773DF" w:rsidP="008773DF">
      <w:pPr>
        <w:tabs>
          <w:tab w:val="left" w:pos="142"/>
        </w:tabs>
        <w:ind w:firstLine="709"/>
        <w:jc w:val="both"/>
        <w:rPr>
          <w:sz w:val="28"/>
          <w:szCs w:val="28"/>
        </w:rPr>
      </w:pPr>
    </w:p>
    <w:p w:rsidR="008773DF" w:rsidRPr="001C2CE4" w:rsidRDefault="008773DF" w:rsidP="008773DF">
      <w:pPr>
        <w:tabs>
          <w:tab w:val="left" w:pos="142"/>
        </w:tabs>
        <w:rPr>
          <w:sz w:val="28"/>
          <w:szCs w:val="28"/>
        </w:rPr>
      </w:pPr>
      <w:r w:rsidRPr="001C2CE4">
        <w:rPr>
          <w:sz w:val="28"/>
          <w:szCs w:val="28"/>
        </w:rPr>
        <w:t xml:space="preserve">г. Москва </w:t>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t xml:space="preserve">              </w:t>
      </w:r>
      <w:r w:rsidRPr="001C2CE4">
        <w:rPr>
          <w:sz w:val="28"/>
          <w:szCs w:val="28"/>
        </w:rPr>
        <w:tab/>
      </w:r>
      <w:r w:rsidRPr="001C2CE4">
        <w:rPr>
          <w:sz w:val="28"/>
          <w:szCs w:val="28"/>
        </w:rPr>
        <w:tab/>
      </w:r>
      <w:r w:rsidRPr="001C2CE4">
        <w:rPr>
          <w:sz w:val="28"/>
          <w:szCs w:val="28"/>
        </w:rPr>
        <w:tab/>
      </w:r>
      <w:r w:rsidRPr="001C2CE4">
        <w:rPr>
          <w:sz w:val="28"/>
          <w:szCs w:val="28"/>
        </w:rPr>
        <w:tab/>
        <w:t>«___» ___________ 2013 г.</w:t>
      </w:r>
    </w:p>
    <w:p w:rsidR="008773DF" w:rsidRDefault="008773DF" w:rsidP="008773DF">
      <w:pPr>
        <w:tabs>
          <w:tab w:val="left" w:pos="142"/>
        </w:tabs>
        <w:ind w:firstLine="709"/>
        <w:jc w:val="both"/>
        <w:rPr>
          <w:sz w:val="20"/>
          <w:szCs w:val="20"/>
        </w:rPr>
      </w:pPr>
    </w:p>
    <w:p w:rsidR="008773DF" w:rsidRPr="002F28BC" w:rsidRDefault="008773DF" w:rsidP="008773DF">
      <w:pPr>
        <w:tabs>
          <w:tab w:val="left" w:pos="142"/>
        </w:tabs>
        <w:ind w:firstLine="709"/>
        <w:jc w:val="both"/>
        <w:rPr>
          <w:sz w:val="20"/>
          <w:szCs w:val="20"/>
        </w:rPr>
      </w:pPr>
    </w:p>
    <w:p w:rsidR="008773DF" w:rsidRPr="001C2CE4" w:rsidRDefault="008773DF" w:rsidP="008773DF">
      <w:pPr>
        <w:tabs>
          <w:tab w:val="left" w:pos="142"/>
        </w:tabs>
        <w:ind w:firstLine="709"/>
        <w:jc w:val="both"/>
        <w:rPr>
          <w:sz w:val="28"/>
          <w:szCs w:val="28"/>
        </w:rPr>
      </w:pPr>
      <w:r w:rsidRPr="001C2CE4">
        <w:rPr>
          <w:bCs/>
          <w:sz w:val="28"/>
          <w:szCs w:val="28"/>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sidRPr="001C2CE4">
        <w:rPr>
          <w:sz w:val="28"/>
          <w:szCs w:val="28"/>
        </w:rPr>
        <w:t>Открытое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(ОАО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заключили настоящий Договор о нижеследующем:</w:t>
      </w:r>
    </w:p>
    <w:p w:rsidR="008773DF" w:rsidRPr="00231ACC" w:rsidRDefault="008773DF" w:rsidP="008773DF">
      <w:pPr>
        <w:tabs>
          <w:tab w:val="left" w:pos="142"/>
        </w:tabs>
        <w:ind w:firstLine="709"/>
        <w:jc w:val="both"/>
        <w:rPr>
          <w:sz w:val="28"/>
          <w:szCs w:val="28"/>
        </w:rPr>
      </w:pPr>
    </w:p>
    <w:p w:rsidR="008773DF" w:rsidRPr="00231ACC" w:rsidRDefault="008773DF" w:rsidP="00396C34">
      <w:pPr>
        <w:numPr>
          <w:ilvl w:val="0"/>
          <w:numId w:val="30"/>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8773DF" w:rsidRPr="00231ACC" w:rsidRDefault="008773DF" w:rsidP="008773DF">
      <w:pPr>
        <w:tabs>
          <w:tab w:val="left" w:pos="142"/>
        </w:tabs>
        <w:ind w:firstLine="709"/>
        <w:jc w:val="center"/>
        <w:rPr>
          <w:sz w:val="28"/>
          <w:szCs w:val="28"/>
        </w:rPr>
      </w:pPr>
    </w:p>
    <w:p w:rsidR="008773DF" w:rsidRPr="001C2CE4" w:rsidRDefault="008773DF" w:rsidP="00396C34">
      <w:pPr>
        <w:numPr>
          <w:ilvl w:val="1"/>
          <w:numId w:val="30"/>
        </w:numPr>
        <w:tabs>
          <w:tab w:val="left" w:pos="0"/>
        </w:tabs>
        <w:ind w:left="0" w:firstLine="709"/>
        <w:jc w:val="both"/>
        <w:rPr>
          <w:spacing w:val="-4"/>
          <w:sz w:val="28"/>
          <w:szCs w:val="28"/>
        </w:rPr>
      </w:pP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 бензин марки: А</w:t>
      </w:r>
      <w:r>
        <w:rPr>
          <w:sz w:val="28"/>
          <w:szCs w:val="28"/>
        </w:rPr>
        <w:t>И</w:t>
      </w:r>
      <w:r w:rsidRPr="001C2CE4">
        <w:rPr>
          <w:sz w:val="28"/>
          <w:szCs w:val="28"/>
        </w:rPr>
        <w:t>-95, А</w:t>
      </w:r>
      <w:r>
        <w:rPr>
          <w:sz w:val="28"/>
          <w:szCs w:val="28"/>
        </w:rPr>
        <w:t>И</w:t>
      </w:r>
      <w:r w:rsidRPr="001C2CE4">
        <w:rPr>
          <w:sz w:val="28"/>
          <w:szCs w:val="28"/>
        </w:rPr>
        <w:t>-9</w:t>
      </w:r>
      <w:r w:rsidR="00EC7CF9">
        <w:rPr>
          <w:sz w:val="28"/>
          <w:szCs w:val="28"/>
        </w:rPr>
        <w:t>2</w:t>
      </w:r>
      <w:r w:rsidRPr="001C2CE4">
        <w:rPr>
          <w:sz w:val="28"/>
          <w:szCs w:val="28"/>
        </w:rPr>
        <w:t>.</w:t>
      </w:r>
    </w:p>
    <w:p w:rsidR="008773DF" w:rsidRPr="001C2CE4" w:rsidRDefault="008773DF" w:rsidP="00396C34">
      <w:pPr>
        <w:numPr>
          <w:ilvl w:val="1"/>
          <w:numId w:val="30"/>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8773DF" w:rsidRPr="001C2CE4" w:rsidRDefault="008773DF" w:rsidP="00396C34">
      <w:pPr>
        <w:numPr>
          <w:ilvl w:val="1"/>
          <w:numId w:val="30"/>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8773DF" w:rsidRPr="001C2CE4" w:rsidRDefault="008773DF" w:rsidP="00396C34">
      <w:pPr>
        <w:numPr>
          <w:ilvl w:val="1"/>
          <w:numId w:val="30"/>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8773DF" w:rsidRDefault="008773DF" w:rsidP="00396C34">
      <w:pPr>
        <w:numPr>
          <w:ilvl w:val="1"/>
          <w:numId w:val="30"/>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8773DF" w:rsidRPr="00231ACC" w:rsidRDefault="008773DF" w:rsidP="00396C34">
      <w:pPr>
        <w:numPr>
          <w:ilvl w:val="1"/>
          <w:numId w:val="30"/>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8773DF" w:rsidRPr="00231ACC" w:rsidRDefault="008773DF" w:rsidP="00396C34">
      <w:pPr>
        <w:numPr>
          <w:ilvl w:val="1"/>
          <w:numId w:val="30"/>
        </w:numPr>
        <w:tabs>
          <w:tab w:val="left" w:pos="0"/>
        </w:tabs>
        <w:ind w:left="0" w:firstLine="709"/>
        <w:jc w:val="both"/>
        <w:rPr>
          <w:bCs/>
          <w:sz w:val="28"/>
          <w:szCs w:val="28"/>
        </w:rPr>
      </w:pPr>
      <w:r w:rsidRPr="00231ACC">
        <w:rPr>
          <w:bCs/>
          <w:sz w:val="28"/>
          <w:szCs w:val="28"/>
        </w:rPr>
        <w:lastRenderedPageBreak/>
        <w:t>Черный список – перечень Карт, прием которых запрещен на АЗС.</w:t>
      </w:r>
    </w:p>
    <w:p w:rsidR="008773DF" w:rsidRPr="00231ACC" w:rsidRDefault="008773DF" w:rsidP="00396C34">
      <w:pPr>
        <w:numPr>
          <w:ilvl w:val="1"/>
          <w:numId w:val="30"/>
        </w:numPr>
        <w:tabs>
          <w:tab w:val="left" w:pos="0"/>
        </w:tabs>
        <w:ind w:left="0" w:firstLine="709"/>
        <w:jc w:val="both"/>
        <w:rPr>
          <w:bCs/>
          <w:sz w:val="28"/>
          <w:szCs w:val="28"/>
        </w:rPr>
      </w:pPr>
      <w:r w:rsidRPr="00231ACC">
        <w:rPr>
          <w:bCs/>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8773DF" w:rsidRPr="00B608DD" w:rsidRDefault="008773DF" w:rsidP="00396C34">
      <w:pPr>
        <w:numPr>
          <w:ilvl w:val="1"/>
          <w:numId w:val="30"/>
        </w:numPr>
        <w:tabs>
          <w:tab w:val="left" w:pos="0"/>
        </w:tabs>
        <w:ind w:left="0" w:firstLine="709"/>
        <w:jc w:val="both"/>
        <w:rPr>
          <w:bCs/>
          <w:sz w:val="28"/>
          <w:szCs w:val="28"/>
        </w:rPr>
      </w:pPr>
      <w:r w:rsidRPr="00231ACC">
        <w:rPr>
          <w:sz w:val="28"/>
          <w:szCs w:val="28"/>
        </w:rPr>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8773DF" w:rsidRPr="00B608DD" w:rsidRDefault="008773DF" w:rsidP="00396C34">
      <w:pPr>
        <w:numPr>
          <w:ilvl w:val="1"/>
          <w:numId w:val="30"/>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8773DF" w:rsidRPr="00B608DD" w:rsidRDefault="008773DF" w:rsidP="00396C34">
      <w:pPr>
        <w:numPr>
          <w:ilvl w:val="1"/>
          <w:numId w:val="30"/>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8773DF" w:rsidRPr="00B608DD" w:rsidRDefault="008773DF" w:rsidP="00396C34">
      <w:pPr>
        <w:numPr>
          <w:ilvl w:val="1"/>
          <w:numId w:val="30"/>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8773DF" w:rsidRPr="0051482E" w:rsidRDefault="008773DF" w:rsidP="00396C34">
      <w:pPr>
        <w:numPr>
          <w:ilvl w:val="1"/>
          <w:numId w:val="30"/>
        </w:numPr>
        <w:tabs>
          <w:tab w:val="left" w:pos="0"/>
        </w:tabs>
        <w:ind w:left="0" w:firstLine="709"/>
        <w:jc w:val="both"/>
        <w:rPr>
          <w:spacing w:val="-4"/>
          <w:sz w:val="28"/>
          <w:szCs w:val="28"/>
        </w:rPr>
      </w:pPr>
      <w:r w:rsidRPr="00B608DD">
        <w:rPr>
          <w:spacing w:val="-4"/>
          <w:sz w:val="28"/>
          <w:szCs w:val="28"/>
        </w:rPr>
        <w:t xml:space="preserve"> </w:t>
      </w:r>
      <w:proofErr w:type="spellStart"/>
      <w:r w:rsidRPr="00B608DD">
        <w:rPr>
          <w:spacing w:val="-4"/>
          <w:sz w:val="28"/>
          <w:szCs w:val="28"/>
        </w:rPr>
        <w:t>Процессинговый</w:t>
      </w:r>
      <w:proofErr w:type="spellEnd"/>
      <w:r w:rsidRPr="00B608DD">
        <w:rPr>
          <w:spacing w:val="-4"/>
          <w:sz w:val="28"/>
          <w:szCs w:val="28"/>
        </w:rPr>
        <w:t xml:space="preserve"> </w:t>
      </w:r>
      <w:r w:rsidRPr="0051482E">
        <w:rPr>
          <w:spacing w:val="-4"/>
          <w:sz w:val="28"/>
          <w:szCs w:val="28"/>
        </w:rPr>
        <w:t>центр – оборудование для обработки информации, поступающей с терминала АЗС.</w:t>
      </w:r>
    </w:p>
    <w:p w:rsidR="008773DF" w:rsidRPr="0051482E" w:rsidRDefault="008773DF" w:rsidP="008773DF">
      <w:pPr>
        <w:tabs>
          <w:tab w:val="left" w:pos="0"/>
        </w:tabs>
        <w:ind w:left="709"/>
        <w:jc w:val="both"/>
        <w:rPr>
          <w:spacing w:val="-4"/>
          <w:sz w:val="28"/>
          <w:szCs w:val="28"/>
        </w:rPr>
      </w:pPr>
    </w:p>
    <w:p w:rsidR="008773DF" w:rsidRPr="0051482E" w:rsidRDefault="008773DF" w:rsidP="00396C34">
      <w:pPr>
        <w:numPr>
          <w:ilvl w:val="0"/>
          <w:numId w:val="30"/>
        </w:numPr>
        <w:tabs>
          <w:tab w:val="left" w:pos="142"/>
          <w:tab w:val="left" w:pos="993"/>
        </w:tabs>
        <w:ind w:left="0" w:firstLine="709"/>
        <w:jc w:val="center"/>
        <w:rPr>
          <w:b/>
          <w:bCs/>
          <w:sz w:val="28"/>
          <w:szCs w:val="28"/>
        </w:rPr>
      </w:pPr>
      <w:r w:rsidRPr="0051482E">
        <w:rPr>
          <w:b/>
          <w:bCs/>
          <w:sz w:val="28"/>
          <w:szCs w:val="28"/>
        </w:rPr>
        <w:t>Предмет Договора</w:t>
      </w:r>
    </w:p>
    <w:p w:rsidR="008773DF" w:rsidRPr="00065C29" w:rsidRDefault="008773DF" w:rsidP="008773DF">
      <w:pPr>
        <w:tabs>
          <w:tab w:val="left" w:pos="142"/>
          <w:tab w:val="left" w:pos="993"/>
        </w:tabs>
        <w:ind w:left="709"/>
        <w:rPr>
          <w:b/>
          <w:bCs/>
          <w:sz w:val="28"/>
          <w:szCs w:val="28"/>
        </w:rPr>
      </w:pPr>
    </w:p>
    <w:p w:rsidR="008773DF" w:rsidRPr="00B608DD" w:rsidRDefault="008773DF" w:rsidP="00396C34">
      <w:pPr>
        <w:numPr>
          <w:ilvl w:val="1"/>
          <w:numId w:val="31"/>
        </w:numPr>
        <w:tabs>
          <w:tab w:val="left" w:pos="142"/>
        </w:tabs>
        <w:ind w:left="0" w:firstLine="709"/>
        <w:jc w:val="both"/>
        <w:rPr>
          <w:bCs/>
          <w:sz w:val="28"/>
          <w:szCs w:val="28"/>
        </w:rPr>
      </w:pPr>
      <w:r w:rsidRPr="00B608DD">
        <w:rPr>
          <w:bCs/>
          <w:sz w:val="28"/>
          <w:szCs w:val="28"/>
        </w:rPr>
        <w:t>Поставщик обязуется передать в собственность Покупателя Товар с использованием смарт-карт, а Покупатель обязуется оплатить и принять данный Товар на условиях настоящего Договора.</w:t>
      </w:r>
    </w:p>
    <w:p w:rsidR="008773DF" w:rsidRPr="00B608DD" w:rsidRDefault="008773DF" w:rsidP="00396C34">
      <w:pPr>
        <w:numPr>
          <w:ilvl w:val="1"/>
          <w:numId w:val="31"/>
        </w:numPr>
        <w:tabs>
          <w:tab w:val="left" w:pos="142"/>
        </w:tabs>
        <w:ind w:left="0" w:firstLine="709"/>
        <w:jc w:val="both"/>
        <w:rPr>
          <w:bCs/>
          <w:sz w:val="28"/>
          <w:szCs w:val="28"/>
        </w:rPr>
      </w:pPr>
      <w:r w:rsidRPr="00B608DD">
        <w:rPr>
          <w:bCs/>
          <w:sz w:val="28"/>
          <w:szCs w:val="28"/>
        </w:rPr>
        <w:t>Поставщик согласно представленным Покупателем заявкам (по форме</w:t>
      </w:r>
      <w:r>
        <w:rPr>
          <w:bCs/>
          <w:sz w:val="28"/>
          <w:szCs w:val="28"/>
        </w:rPr>
        <w:t>,</w:t>
      </w:r>
      <w:r w:rsidRPr="00B608DD">
        <w:rPr>
          <w:bCs/>
          <w:sz w:val="28"/>
          <w:szCs w:val="28"/>
        </w:rPr>
        <w:t xml:space="preserve"> согласованной Сторонами в Приложении № 1 к Договору), осуществляет кодирование, программирование, </w:t>
      </w:r>
      <w:proofErr w:type="spellStart"/>
      <w:r w:rsidRPr="00B608DD">
        <w:rPr>
          <w:bCs/>
          <w:sz w:val="28"/>
          <w:szCs w:val="28"/>
        </w:rPr>
        <w:t>эмбоссирование</w:t>
      </w:r>
      <w:proofErr w:type="spellEnd"/>
      <w:r w:rsidRPr="00B608DD">
        <w:rPr>
          <w:bCs/>
          <w:sz w:val="28"/>
          <w:szCs w:val="28"/>
        </w:rPr>
        <w:t xml:space="preserve"> (</w:t>
      </w:r>
      <w:r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 w:val="28"/>
          <w:szCs w:val="28"/>
        </w:rPr>
        <w:t>и выдачу смарт-карт, обеспечивает обслуживание действительных смарт-карт и отпуск по ним Покупателю Товар</w:t>
      </w:r>
      <w:r>
        <w:rPr>
          <w:bCs/>
          <w:sz w:val="28"/>
          <w:szCs w:val="28"/>
        </w:rPr>
        <w:t>а</w:t>
      </w:r>
      <w:r w:rsidRPr="00B608DD">
        <w:rPr>
          <w:bCs/>
          <w:sz w:val="28"/>
          <w:szCs w:val="28"/>
        </w:rPr>
        <w:t xml:space="preserve">. </w:t>
      </w:r>
    </w:p>
    <w:p w:rsidR="008773DF" w:rsidRPr="00231ACC" w:rsidRDefault="008773DF" w:rsidP="00396C34">
      <w:pPr>
        <w:numPr>
          <w:ilvl w:val="1"/>
          <w:numId w:val="31"/>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8773DF" w:rsidRPr="00231ACC" w:rsidRDefault="008773DF" w:rsidP="00396C34">
      <w:pPr>
        <w:numPr>
          <w:ilvl w:val="1"/>
          <w:numId w:val="31"/>
        </w:numPr>
        <w:tabs>
          <w:tab w:val="left" w:pos="142"/>
        </w:tabs>
        <w:ind w:left="0" w:firstLine="709"/>
        <w:jc w:val="both"/>
        <w:rPr>
          <w:bCs/>
          <w:sz w:val="28"/>
          <w:szCs w:val="28"/>
        </w:rPr>
      </w:pPr>
      <w:r w:rsidRPr="00231ACC">
        <w:rPr>
          <w:bCs/>
          <w:sz w:val="28"/>
          <w:szCs w:val="28"/>
        </w:rPr>
        <w:t xml:space="preserve">Приемка Товара по количеству осуществляется исходя из данных, которые формируются </w:t>
      </w:r>
      <w:proofErr w:type="spellStart"/>
      <w:r w:rsidRPr="00231ACC">
        <w:rPr>
          <w:bCs/>
          <w:sz w:val="28"/>
          <w:szCs w:val="28"/>
        </w:rPr>
        <w:t>Процессинговым</w:t>
      </w:r>
      <w:proofErr w:type="spellEnd"/>
      <w:r w:rsidRPr="00231ACC">
        <w:rPr>
          <w:bCs/>
          <w:sz w:val="28"/>
          <w:szCs w:val="28"/>
        </w:rPr>
        <w:t xml:space="preserve"> центром с момент отпуска Товара Клиенту, указываются в чеках установленного образца и поступают в электронном виде Поставщику.</w:t>
      </w:r>
    </w:p>
    <w:p w:rsidR="008773DF" w:rsidRPr="001C2CE4" w:rsidRDefault="008773DF" w:rsidP="00396C34">
      <w:pPr>
        <w:numPr>
          <w:ilvl w:val="1"/>
          <w:numId w:val="31"/>
        </w:numPr>
        <w:tabs>
          <w:tab w:val="left" w:pos="142"/>
        </w:tabs>
        <w:ind w:left="0" w:firstLine="709"/>
        <w:jc w:val="both"/>
        <w:rPr>
          <w:bCs/>
          <w:sz w:val="28"/>
          <w:szCs w:val="28"/>
        </w:rPr>
      </w:pPr>
      <w:r w:rsidRPr="00231ACC">
        <w:rPr>
          <w:bCs/>
          <w:sz w:val="28"/>
          <w:szCs w:val="28"/>
        </w:rPr>
        <w:t xml:space="preserve">Право собственности на Товар переходит к Покупателю в момент непосредственного получения Товара на АЗС Клиентом на основании предъявленной Карты. </w:t>
      </w:r>
      <w:proofErr w:type="gramStart"/>
      <w:r w:rsidRPr="00231ACC">
        <w:rPr>
          <w:bCs/>
          <w:sz w:val="28"/>
          <w:szCs w:val="28"/>
        </w:rPr>
        <w:t>Моментом непосредственного получения Товара на АЗС</w:t>
      </w:r>
      <w:r w:rsidRPr="001C2CE4">
        <w:rPr>
          <w:bCs/>
          <w:sz w:val="28"/>
          <w:szCs w:val="28"/>
        </w:rPr>
        <w:t xml:space="preserve"> Клиентом является дата и время, указанные в чеке, выданном оператором-кассиром АЗС Клиенту.</w:t>
      </w:r>
      <w:proofErr w:type="gramEnd"/>
    </w:p>
    <w:p w:rsidR="008773DF" w:rsidRPr="001C2CE4" w:rsidRDefault="008773DF" w:rsidP="008773DF">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8773DF" w:rsidRPr="001C2CE4" w:rsidRDefault="008773DF" w:rsidP="00396C34">
      <w:pPr>
        <w:numPr>
          <w:ilvl w:val="1"/>
          <w:numId w:val="31"/>
        </w:numPr>
        <w:tabs>
          <w:tab w:val="left" w:pos="142"/>
        </w:tabs>
        <w:ind w:left="0" w:firstLine="709"/>
        <w:jc w:val="both"/>
        <w:rPr>
          <w:bCs/>
          <w:sz w:val="28"/>
          <w:szCs w:val="28"/>
        </w:rPr>
      </w:pPr>
      <w:r w:rsidRPr="001C2CE4">
        <w:rPr>
          <w:bCs/>
          <w:sz w:val="28"/>
          <w:szCs w:val="28"/>
        </w:rPr>
        <w:lastRenderedPageBreak/>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услуг учитывается в стоимости поставляемого Товара и дополнительно Покупателем не оплачивается.</w:t>
      </w:r>
    </w:p>
    <w:p w:rsidR="008773DF" w:rsidRPr="001C2CE4" w:rsidRDefault="008773DF" w:rsidP="00396C34">
      <w:pPr>
        <w:numPr>
          <w:ilvl w:val="1"/>
          <w:numId w:val="31"/>
        </w:numPr>
        <w:tabs>
          <w:tab w:val="left" w:pos="142"/>
        </w:tabs>
        <w:ind w:left="0" w:firstLine="709"/>
        <w:jc w:val="both"/>
        <w:rPr>
          <w:bCs/>
          <w:sz w:val="28"/>
          <w:szCs w:val="28"/>
        </w:rPr>
      </w:pPr>
      <w:r w:rsidRPr="001C2CE4">
        <w:rPr>
          <w:bCs/>
          <w:sz w:val="28"/>
          <w:szCs w:val="28"/>
        </w:rPr>
        <w:t xml:space="preserve">Поставщик передает Покупателю в пользование смарт-карты на срок действия Договора, в количестве, указанном в Заявке, составленной по форме указанной в Приложении № 1 к настоящему Договору. В случае если </w:t>
      </w:r>
      <w:proofErr w:type="gramStart"/>
      <w:r w:rsidRPr="001C2CE4">
        <w:rPr>
          <w:bCs/>
          <w:sz w:val="28"/>
          <w:szCs w:val="28"/>
        </w:rPr>
        <w:t>Покупатель</w:t>
      </w:r>
      <w:proofErr w:type="gramEnd"/>
      <w:r w:rsidRPr="001C2CE4">
        <w:rPr>
          <w:bCs/>
          <w:sz w:val="28"/>
          <w:szCs w:val="28"/>
        </w:rPr>
        <w:t xml:space="preserve">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8773DF" w:rsidRDefault="008773DF" w:rsidP="00396C34">
      <w:pPr>
        <w:numPr>
          <w:ilvl w:val="1"/>
          <w:numId w:val="31"/>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w:t>
      </w:r>
      <w:proofErr w:type="gramStart"/>
      <w:r w:rsidRPr="001C2CE4">
        <w:rPr>
          <w:bCs/>
          <w:sz w:val="28"/>
          <w:szCs w:val="28"/>
        </w:rPr>
        <w:t xml:space="preserve"> </w:t>
      </w:r>
      <w:r>
        <w:rPr>
          <w:bCs/>
          <w:sz w:val="28"/>
          <w:szCs w:val="28"/>
        </w:rPr>
        <w:t>__</w:t>
      </w:r>
      <w:r w:rsidRPr="001C2CE4">
        <w:rPr>
          <w:bCs/>
          <w:sz w:val="28"/>
          <w:szCs w:val="28"/>
        </w:rPr>
        <w:t xml:space="preserve"> (</w:t>
      </w:r>
      <w:r>
        <w:rPr>
          <w:bCs/>
          <w:sz w:val="28"/>
          <w:szCs w:val="28"/>
        </w:rPr>
        <w:t>______</w:t>
      </w:r>
      <w:r w:rsidRPr="001C2CE4">
        <w:rPr>
          <w:bCs/>
          <w:sz w:val="28"/>
          <w:szCs w:val="28"/>
        </w:rPr>
        <w:t xml:space="preserve">) </w:t>
      </w:r>
      <w:proofErr w:type="gramEnd"/>
      <w:r w:rsidRPr="001C2CE4">
        <w:rPr>
          <w:bCs/>
          <w:sz w:val="28"/>
          <w:szCs w:val="28"/>
        </w:rPr>
        <w:t xml:space="preserve">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w:t>
      </w:r>
    </w:p>
    <w:p w:rsidR="008773DF" w:rsidRPr="001C2CE4" w:rsidRDefault="008773DF" w:rsidP="008773DF">
      <w:pPr>
        <w:tabs>
          <w:tab w:val="left" w:pos="142"/>
        </w:tabs>
        <w:ind w:left="709"/>
        <w:jc w:val="both"/>
        <w:rPr>
          <w:bCs/>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Цена Договора и порядок расчетов</w:t>
      </w:r>
    </w:p>
    <w:p w:rsidR="008773DF" w:rsidRPr="001C2CE4" w:rsidRDefault="008773DF" w:rsidP="008773DF">
      <w:pPr>
        <w:tabs>
          <w:tab w:val="left" w:pos="142"/>
          <w:tab w:val="left" w:pos="993"/>
        </w:tabs>
        <w:ind w:firstLine="709"/>
        <w:jc w:val="center"/>
        <w:rPr>
          <w:b/>
          <w:bCs/>
          <w:sz w:val="28"/>
          <w:szCs w:val="28"/>
        </w:rPr>
      </w:pPr>
    </w:p>
    <w:p w:rsidR="008773DF" w:rsidRPr="001C2CE4" w:rsidRDefault="00EC7CF9" w:rsidP="008773DF">
      <w:pPr>
        <w:ind w:firstLine="709"/>
        <w:jc w:val="both"/>
        <w:rPr>
          <w:sz w:val="28"/>
          <w:szCs w:val="28"/>
        </w:rPr>
      </w:pPr>
      <w:r>
        <w:rPr>
          <w:sz w:val="28"/>
          <w:szCs w:val="28"/>
        </w:rPr>
        <w:t>3.1.</w:t>
      </w:r>
      <w:r w:rsidR="008773DF" w:rsidRPr="008E2118">
        <w:rPr>
          <w:sz w:val="28"/>
          <w:szCs w:val="28"/>
        </w:rPr>
        <w:t xml:space="preserve">Нефтепродукты, полученные </w:t>
      </w:r>
      <w:r w:rsidR="008773DF">
        <w:rPr>
          <w:sz w:val="28"/>
          <w:szCs w:val="28"/>
        </w:rPr>
        <w:t>Покупателем</w:t>
      </w:r>
      <w:r w:rsidR="008773DF" w:rsidRPr="008E2118">
        <w:rPr>
          <w:sz w:val="28"/>
          <w:szCs w:val="28"/>
        </w:rPr>
        <w:t xml:space="preserve"> по смарт-картам, оплачиваются </w:t>
      </w:r>
      <w:r w:rsidR="008773DF">
        <w:rPr>
          <w:sz w:val="28"/>
          <w:szCs w:val="28"/>
        </w:rPr>
        <w:t>Покупателем</w:t>
      </w:r>
      <w:r w:rsidR="008773DF" w:rsidRPr="008E2118">
        <w:rPr>
          <w:sz w:val="28"/>
          <w:szCs w:val="28"/>
        </w:rPr>
        <w:t xml:space="preserve"> исходя из цен, действующих на АЗС на дату п</w:t>
      </w:r>
      <w:r w:rsidR="008773DF" w:rsidRPr="001C2CE4">
        <w:rPr>
          <w:sz w:val="28"/>
          <w:szCs w:val="28"/>
        </w:rPr>
        <w:t xml:space="preserve">олучения Товара («цена стелы»), уменьшенным на согласованный дисконт. </w:t>
      </w:r>
    </w:p>
    <w:p w:rsidR="008773DF" w:rsidRDefault="008773DF" w:rsidP="00396C34">
      <w:pPr>
        <w:pStyle w:val="afff4"/>
        <w:numPr>
          <w:ilvl w:val="1"/>
          <w:numId w:val="31"/>
        </w:numPr>
        <w:tabs>
          <w:tab w:val="left" w:pos="142"/>
          <w:tab w:val="left" w:pos="993"/>
        </w:tabs>
        <w:ind w:left="0" w:right="0" w:firstLine="709"/>
        <w:rPr>
          <w:sz w:val="28"/>
          <w:szCs w:val="28"/>
        </w:rPr>
      </w:pPr>
      <w:r w:rsidRPr="00D57ABD">
        <w:rPr>
          <w:sz w:val="28"/>
          <w:szCs w:val="28"/>
        </w:rPr>
        <w:t xml:space="preserve">Общая цена настоящего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 xml:space="preserve">с учетом дисконта, указанного в Протоколе согласования цены (Приложение № 3). </w:t>
      </w:r>
    </w:p>
    <w:p w:rsidR="008773DF" w:rsidRPr="001C2CE4" w:rsidRDefault="008773DF" w:rsidP="008773DF">
      <w:pPr>
        <w:pStyle w:val="afff4"/>
        <w:tabs>
          <w:tab w:val="left" w:pos="142"/>
          <w:tab w:val="left" w:pos="993"/>
        </w:tabs>
        <w:ind w:left="0" w:right="0"/>
        <w:rPr>
          <w:sz w:val="28"/>
          <w:szCs w:val="28"/>
        </w:rPr>
      </w:pPr>
      <w:r>
        <w:rPr>
          <w:sz w:val="28"/>
          <w:szCs w:val="28"/>
        </w:rPr>
        <w:tab/>
      </w:r>
      <w:r>
        <w:rPr>
          <w:sz w:val="28"/>
          <w:szCs w:val="28"/>
        </w:rPr>
        <w:tab/>
      </w:r>
      <w:r w:rsidRPr="001C2CE4">
        <w:rPr>
          <w:sz w:val="28"/>
          <w:szCs w:val="28"/>
        </w:rPr>
        <w:t>Общая цена настоящего Договора не должна превышать</w:t>
      </w:r>
      <w:proofErr w:type="gramStart"/>
      <w:r w:rsidRPr="001C2CE4">
        <w:rPr>
          <w:sz w:val="28"/>
          <w:szCs w:val="28"/>
        </w:rPr>
        <w:t xml:space="preserve"> __________________ (__________________________) </w:t>
      </w:r>
      <w:proofErr w:type="gramEnd"/>
      <w:r w:rsidRPr="001C2CE4">
        <w:rPr>
          <w:sz w:val="28"/>
          <w:szCs w:val="28"/>
        </w:rPr>
        <w:t>рублей ___ копеек, в т.ч. НДС 18% - ____________ (________________________) рублей __ копеек.</w:t>
      </w:r>
      <w:r>
        <w:rPr>
          <w:sz w:val="28"/>
          <w:szCs w:val="28"/>
        </w:rPr>
        <w:t xml:space="preserve"> </w:t>
      </w:r>
      <w:r w:rsidRPr="001C2CE4">
        <w:rPr>
          <w:sz w:val="28"/>
          <w:szCs w:val="28"/>
        </w:rPr>
        <w:t>При достижении указанного лимита расчетов настоящий Договор автоматически расторгается.</w:t>
      </w:r>
    </w:p>
    <w:p w:rsidR="008773DF" w:rsidRPr="001C2CE4" w:rsidRDefault="008773DF" w:rsidP="00396C34">
      <w:pPr>
        <w:pStyle w:val="afff4"/>
        <w:numPr>
          <w:ilvl w:val="1"/>
          <w:numId w:val="31"/>
        </w:numPr>
        <w:tabs>
          <w:tab w:val="left" w:pos="142"/>
          <w:tab w:val="left" w:pos="993"/>
        </w:tabs>
        <w:ind w:left="0" w:right="0" w:firstLine="709"/>
        <w:rPr>
          <w:sz w:val="28"/>
          <w:szCs w:val="28"/>
        </w:rPr>
      </w:pPr>
      <w:r w:rsidRPr="001C2CE4">
        <w:rPr>
          <w:sz w:val="28"/>
          <w:szCs w:val="28"/>
        </w:rPr>
        <w:t xml:space="preserve">Исходя из потребности в необходимом </w:t>
      </w:r>
      <w:r>
        <w:rPr>
          <w:sz w:val="28"/>
          <w:szCs w:val="28"/>
        </w:rPr>
        <w:t xml:space="preserve">ежемесячном </w:t>
      </w:r>
      <w:r w:rsidRPr="001C2CE4">
        <w:rPr>
          <w:sz w:val="28"/>
          <w:szCs w:val="28"/>
        </w:rPr>
        <w:t>количестве нефтепродуктов для заправки автотранспорта, Покупатель оплачивает Товар на условиях _____ % предоплаты на основании счетов, выставляемых Поставщиком, путем перечисления денежных средств на расчетный счет Поставщика в течение</w:t>
      </w:r>
      <w:proofErr w:type="gramStart"/>
      <w:r w:rsidRPr="001C2CE4">
        <w:rPr>
          <w:sz w:val="28"/>
          <w:szCs w:val="28"/>
        </w:rPr>
        <w:t xml:space="preserve"> </w:t>
      </w:r>
      <w:r>
        <w:rPr>
          <w:sz w:val="28"/>
          <w:szCs w:val="28"/>
        </w:rPr>
        <w:t>__</w:t>
      </w:r>
      <w:r w:rsidRPr="001C2CE4">
        <w:rPr>
          <w:sz w:val="28"/>
          <w:szCs w:val="28"/>
        </w:rPr>
        <w:t xml:space="preserve"> (</w:t>
      </w:r>
      <w:r>
        <w:rPr>
          <w:sz w:val="28"/>
          <w:szCs w:val="28"/>
        </w:rPr>
        <w:t>_______</w:t>
      </w:r>
      <w:r w:rsidRPr="001C2CE4">
        <w:rPr>
          <w:sz w:val="28"/>
          <w:szCs w:val="28"/>
        </w:rPr>
        <w:t xml:space="preserve">) </w:t>
      </w:r>
      <w:proofErr w:type="gramEnd"/>
      <w:r w:rsidRPr="001C2CE4">
        <w:rPr>
          <w:sz w:val="28"/>
          <w:szCs w:val="28"/>
        </w:rPr>
        <w:t>банковских дней с даты получения счета.</w:t>
      </w:r>
    </w:p>
    <w:p w:rsidR="008773DF" w:rsidRPr="001C2CE4" w:rsidRDefault="008773DF" w:rsidP="00396C34">
      <w:pPr>
        <w:pStyle w:val="afff4"/>
        <w:numPr>
          <w:ilvl w:val="1"/>
          <w:numId w:val="31"/>
        </w:numPr>
        <w:tabs>
          <w:tab w:val="left" w:pos="993"/>
        </w:tabs>
        <w:ind w:left="0" w:right="0" w:firstLine="709"/>
        <w:rPr>
          <w:sz w:val="28"/>
          <w:szCs w:val="28"/>
        </w:rPr>
      </w:pPr>
      <w:r w:rsidRPr="001C2CE4">
        <w:rPr>
          <w:sz w:val="28"/>
          <w:szCs w:val="28"/>
        </w:rPr>
        <w:t>В случае если по итогам месяца сумма предоплаты превышает стоимость выбранного Товара, остаток переходит на следующий календарный месяц.</w:t>
      </w:r>
    </w:p>
    <w:p w:rsidR="008773DF" w:rsidRPr="00FF2FB1" w:rsidRDefault="008773DF" w:rsidP="00396C34">
      <w:pPr>
        <w:pStyle w:val="afff4"/>
        <w:numPr>
          <w:ilvl w:val="1"/>
          <w:numId w:val="31"/>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8773DF" w:rsidRPr="00FF2FB1" w:rsidRDefault="008773DF" w:rsidP="00396C34">
      <w:pPr>
        <w:numPr>
          <w:ilvl w:val="1"/>
          <w:numId w:val="31"/>
        </w:numPr>
        <w:tabs>
          <w:tab w:val="left" w:pos="142"/>
        </w:tabs>
        <w:ind w:left="0" w:firstLine="709"/>
        <w:jc w:val="both"/>
        <w:rPr>
          <w:sz w:val="28"/>
          <w:szCs w:val="28"/>
        </w:rPr>
      </w:pPr>
      <w:r w:rsidRPr="00FF2FB1">
        <w:rPr>
          <w:sz w:val="28"/>
          <w:szCs w:val="28"/>
        </w:rPr>
        <w:t xml:space="preserve">Количество передаваемого Товара определяется исходя из суммы денежных средств, находящихся на лицевом счете Покупателя. </w:t>
      </w:r>
    </w:p>
    <w:p w:rsidR="008773DF" w:rsidRPr="00FF2FB1" w:rsidRDefault="008773DF" w:rsidP="00396C34">
      <w:pPr>
        <w:numPr>
          <w:ilvl w:val="1"/>
          <w:numId w:val="31"/>
        </w:numPr>
        <w:tabs>
          <w:tab w:val="left" w:pos="142"/>
        </w:tabs>
        <w:ind w:left="0" w:firstLine="709"/>
        <w:jc w:val="both"/>
        <w:rPr>
          <w:sz w:val="28"/>
          <w:szCs w:val="28"/>
        </w:rPr>
      </w:pPr>
      <w:r w:rsidRPr="00FF2FB1">
        <w:rPr>
          <w:sz w:val="28"/>
          <w:szCs w:val="28"/>
        </w:rPr>
        <w:t xml:space="preserve">Смарт-карты предоставляются Поставщиком Покупателю без залога на безвозмездной основе. </w:t>
      </w:r>
    </w:p>
    <w:p w:rsidR="008773DF" w:rsidRPr="00FF2FB1" w:rsidRDefault="008773DF" w:rsidP="00396C34">
      <w:pPr>
        <w:numPr>
          <w:ilvl w:val="1"/>
          <w:numId w:val="31"/>
        </w:numPr>
        <w:tabs>
          <w:tab w:val="left" w:pos="142"/>
        </w:tabs>
        <w:suppressAutoHyphens w:val="0"/>
        <w:ind w:left="0" w:firstLine="709"/>
        <w:contextualSpacing/>
        <w:jc w:val="both"/>
        <w:rPr>
          <w:sz w:val="28"/>
          <w:szCs w:val="28"/>
        </w:rPr>
      </w:pPr>
      <w:r w:rsidRPr="00FF2FB1">
        <w:rPr>
          <w:sz w:val="28"/>
          <w:szCs w:val="28"/>
        </w:rPr>
        <w:lastRenderedPageBreak/>
        <w:t>Замена смарт-ка</w:t>
      </w:r>
      <w:proofErr w:type="gramStart"/>
      <w:r w:rsidRPr="00FF2FB1">
        <w:rPr>
          <w:sz w:val="28"/>
          <w:szCs w:val="28"/>
        </w:rPr>
        <w:t>рт всл</w:t>
      </w:r>
      <w:proofErr w:type="gramEnd"/>
      <w:r w:rsidRPr="00FF2FB1">
        <w:rPr>
          <w:sz w:val="28"/>
          <w:szCs w:val="28"/>
        </w:rPr>
        <w:t>едствие ее механического повреждения либо утраты производится безвозмездно.</w:t>
      </w:r>
    </w:p>
    <w:p w:rsidR="008773DF" w:rsidRPr="001C2CE4" w:rsidRDefault="008773DF" w:rsidP="008773DF">
      <w:pPr>
        <w:tabs>
          <w:tab w:val="left" w:pos="142"/>
        </w:tabs>
        <w:ind w:left="709"/>
        <w:jc w:val="both"/>
        <w:rPr>
          <w:sz w:val="28"/>
          <w:szCs w:val="28"/>
          <w:highlight w:val="green"/>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Порядок исполнения обязательств</w:t>
      </w:r>
    </w:p>
    <w:p w:rsidR="008773DF" w:rsidRPr="001C2CE4" w:rsidRDefault="008773DF" w:rsidP="008773DF">
      <w:pPr>
        <w:tabs>
          <w:tab w:val="left" w:pos="142"/>
          <w:tab w:val="left" w:pos="993"/>
        </w:tabs>
        <w:ind w:firstLine="709"/>
        <w:jc w:val="center"/>
        <w:rPr>
          <w:b/>
          <w:bCs/>
          <w:sz w:val="28"/>
          <w:szCs w:val="28"/>
        </w:rPr>
      </w:pPr>
    </w:p>
    <w:p w:rsidR="008773DF" w:rsidRPr="001C2CE4" w:rsidRDefault="008773DF" w:rsidP="00396C34">
      <w:pPr>
        <w:pStyle w:val="afff4"/>
        <w:numPr>
          <w:ilvl w:val="1"/>
          <w:numId w:val="31"/>
        </w:numPr>
        <w:tabs>
          <w:tab w:val="left" w:pos="993"/>
        </w:tabs>
        <w:ind w:left="0" w:right="0" w:firstLine="709"/>
        <w:rPr>
          <w:sz w:val="28"/>
          <w:szCs w:val="28"/>
        </w:rPr>
      </w:pPr>
      <w:r w:rsidRPr="001C2CE4">
        <w:rPr>
          <w:sz w:val="28"/>
          <w:szCs w:val="28"/>
        </w:rPr>
        <w:t xml:space="preserve"> По заявке Покупателя, Поставщик изготавливает и передает Покупателю необходимое количество смарт-карт.</w:t>
      </w:r>
      <w:r w:rsidR="0091319D" w:rsidRPr="0091319D">
        <w:rPr>
          <w:sz w:val="28"/>
          <w:szCs w:val="28"/>
        </w:rPr>
        <w:t xml:space="preserve"> </w:t>
      </w:r>
      <w:r w:rsidR="0091319D" w:rsidRPr="008906B5">
        <w:rPr>
          <w:sz w:val="28"/>
          <w:szCs w:val="28"/>
        </w:rPr>
        <w:t xml:space="preserve">Передача Карт Поставщиком </w:t>
      </w:r>
      <w:r w:rsidR="0091319D">
        <w:rPr>
          <w:sz w:val="28"/>
          <w:szCs w:val="28"/>
        </w:rPr>
        <w:t xml:space="preserve">Покупателю </w:t>
      </w:r>
      <w:r w:rsidR="0091319D" w:rsidRPr="008906B5">
        <w:rPr>
          <w:sz w:val="28"/>
          <w:szCs w:val="28"/>
        </w:rPr>
        <w:t>оформляется актом приема-передачи Карт, подписываемым Сторонами в момент фактической передачи Карт, с обязательным указанием номеров Карт</w:t>
      </w:r>
      <w:r w:rsidR="0091319D">
        <w:rPr>
          <w:sz w:val="28"/>
          <w:szCs w:val="28"/>
        </w:rPr>
        <w:t>.</w:t>
      </w:r>
      <w:r w:rsidRPr="001C2CE4">
        <w:rPr>
          <w:sz w:val="28"/>
          <w:szCs w:val="28"/>
        </w:rPr>
        <w:t xml:space="preserve"> Смарт-карты выдаются Покупателю на срок действия Договора. </w:t>
      </w:r>
    </w:p>
    <w:p w:rsidR="008773DF" w:rsidRPr="001C2CE4" w:rsidRDefault="008773DF" w:rsidP="00396C34">
      <w:pPr>
        <w:pStyle w:val="afff4"/>
        <w:numPr>
          <w:ilvl w:val="1"/>
          <w:numId w:val="31"/>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8773DF" w:rsidRPr="00A3540E" w:rsidRDefault="008773DF" w:rsidP="00396C34">
      <w:pPr>
        <w:pStyle w:val="afff4"/>
        <w:numPr>
          <w:ilvl w:val="1"/>
          <w:numId w:val="31"/>
        </w:numPr>
        <w:tabs>
          <w:tab w:val="left" w:pos="993"/>
        </w:tabs>
        <w:ind w:left="0" w:right="0" w:firstLine="709"/>
        <w:rPr>
          <w:color w:val="FF0000"/>
          <w:sz w:val="28"/>
          <w:szCs w:val="28"/>
        </w:rPr>
      </w:pPr>
      <w:r w:rsidRPr="001C2CE4">
        <w:rPr>
          <w:sz w:val="28"/>
          <w:szCs w:val="28"/>
        </w:rPr>
        <w:t>Отпуск Товара Клиенту на Торговых точках в рамках настоящего Договора подтверждает терминальный чек</w:t>
      </w:r>
      <w:proofErr w:type="gramStart"/>
      <w:r w:rsidRPr="001C2CE4">
        <w:rPr>
          <w:sz w:val="28"/>
          <w:szCs w:val="28"/>
        </w:rPr>
        <w:t xml:space="preserve"> </w:t>
      </w:r>
      <w:r w:rsidR="00DA0A95">
        <w:rPr>
          <w:sz w:val="28"/>
          <w:szCs w:val="28"/>
        </w:rPr>
        <w:t>,</w:t>
      </w:r>
      <w:proofErr w:type="gramEnd"/>
      <w:r w:rsidR="00DA0A95">
        <w:rPr>
          <w:sz w:val="28"/>
          <w:szCs w:val="28"/>
        </w:rPr>
        <w:t xml:space="preserve"> </w:t>
      </w:r>
      <w:r w:rsidRPr="001C2CE4">
        <w:rPr>
          <w:sz w:val="28"/>
          <w:szCs w:val="28"/>
        </w:rPr>
        <w:t xml:space="preserve">распечатываемый на оборудовании, установленном на АЗС. Чек выдается при получении Товара на АЗС Клиенту, второй экземпляр чека остается на АЗС. </w:t>
      </w:r>
    </w:p>
    <w:p w:rsidR="008773DF" w:rsidRPr="001C2CE4" w:rsidRDefault="008773DF" w:rsidP="00396C34">
      <w:pPr>
        <w:pStyle w:val="afff4"/>
        <w:numPr>
          <w:ilvl w:val="1"/>
          <w:numId w:val="31"/>
        </w:numPr>
        <w:tabs>
          <w:tab w:val="left" w:pos="993"/>
        </w:tabs>
        <w:ind w:left="0" w:right="0" w:firstLine="709"/>
        <w:rPr>
          <w:sz w:val="28"/>
          <w:szCs w:val="28"/>
        </w:rPr>
      </w:pPr>
      <w:r w:rsidRPr="001C2CE4">
        <w:rPr>
          <w:sz w:val="28"/>
          <w:szCs w:val="28"/>
        </w:rPr>
        <w:t>Настоящим Договором неснижаемый остаток (депозит) не предусмотрен.</w:t>
      </w:r>
    </w:p>
    <w:p w:rsidR="008773DF" w:rsidRPr="001C2CE4" w:rsidRDefault="008773DF" w:rsidP="008773DF">
      <w:pPr>
        <w:pStyle w:val="afff4"/>
        <w:tabs>
          <w:tab w:val="left" w:pos="993"/>
        </w:tabs>
        <w:ind w:left="709" w:right="0"/>
        <w:rPr>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8773DF" w:rsidRPr="001C2CE4" w:rsidRDefault="008773DF" w:rsidP="008773DF">
      <w:pPr>
        <w:tabs>
          <w:tab w:val="left" w:pos="142"/>
        </w:tabs>
        <w:ind w:firstLine="709"/>
        <w:jc w:val="both"/>
        <w:rPr>
          <w:bCs/>
          <w:sz w:val="28"/>
          <w:szCs w:val="28"/>
        </w:rPr>
      </w:pPr>
    </w:p>
    <w:p w:rsidR="008773DF" w:rsidRPr="001C2CE4" w:rsidRDefault="008773DF" w:rsidP="00396C34">
      <w:pPr>
        <w:pStyle w:val="afff4"/>
        <w:numPr>
          <w:ilvl w:val="1"/>
          <w:numId w:val="31"/>
        </w:numPr>
        <w:tabs>
          <w:tab w:val="left" w:pos="993"/>
        </w:tabs>
        <w:ind w:left="0" w:right="0" w:firstLine="709"/>
        <w:rPr>
          <w:sz w:val="28"/>
          <w:szCs w:val="28"/>
        </w:rPr>
      </w:pPr>
      <w:r w:rsidRPr="001C2CE4">
        <w:rPr>
          <w:sz w:val="28"/>
          <w:szCs w:val="28"/>
        </w:rPr>
        <w:t xml:space="preserve">Покупатель обязуется: </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Осуществлять перечисление денежных сре</w:t>
      </w:r>
      <w:proofErr w:type="gramStart"/>
      <w:r w:rsidRPr="001C2CE4">
        <w:rPr>
          <w:bCs/>
          <w:sz w:val="28"/>
          <w:szCs w:val="28"/>
        </w:rPr>
        <w:t>дств в в</w:t>
      </w:r>
      <w:proofErr w:type="gramEnd"/>
      <w:r w:rsidRPr="001C2CE4">
        <w:rPr>
          <w:bCs/>
          <w:sz w:val="28"/>
          <w:szCs w:val="28"/>
        </w:rPr>
        <w:t>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hyperlink r:id="rId16" w:history="1">
        <w:r w:rsidRPr="001C2CE4">
          <w:rPr>
            <w:sz w:val="28"/>
            <w:szCs w:val="28"/>
          </w:rPr>
          <w:t>__________________</w:t>
        </w:r>
      </w:hyperlink>
      <w:r w:rsidRPr="001C2CE4">
        <w:rPr>
          <w:bCs/>
          <w:sz w:val="28"/>
          <w:szCs w:val="28"/>
        </w:rPr>
        <w:t xml:space="preserve"> и обеспечивать его своевременное пополнение.</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lastRenderedPageBreak/>
        <w:t>В течение 14 (четырнадцати) календарных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В случае прекращения действия Договора, в срок не позднее 10 (десяти) банковских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8773DF" w:rsidRDefault="008773DF" w:rsidP="008773DF">
      <w:pPr>
        <w:tabs>
          <w:tab w:val="left" w:pos="142"/>
        </w:tabs>
        <w:ind w:left="709"/>
        <w:jc w:val="both"/>
        <w:rPr>
          <w:bCs/>
          <w:sz w:val="28"/>
          <w:szCs w:val="28"/>
        </w:rPr>
      </w:pPr>
    </w:p>
    <w:p w:rsidR="008773DF" w:rsidRDefault="008773DF" w:rsidP="008773DF">
      <w:pPr>
        <w:tabs>
          <w:tab w:val="left" w:pos="142"/>
        </w:tabs>
        <w:ind w:left="709"/>
        <w:jc w:val="both"/>
        <w:rPr>
          <w:bCs/>
          <w:sz w:val="28"/>
          <w:szCs w:val="28"/>
        </w:rPr>
      </w:pPr>
    </w:p>
    <w:p w:rsidR="008773DF" w:rsidRPr="001C2CE4" w:rsidRDefault="008773DF" w:rsidP="00396C34">
      <w:pPr>
        <w:pStyle w:val="afff4"/>
        <w:numPr>
          <w:ilvl w:val="1"/>
          <w:numId w:val="31"/>
        </w:numPr>
        <w:tabs>
          <w:tab w:val="left" w:pos="993"/>
        </w:tabs>
        <w:ind w:left="0" w:right="0" w:firstLine="709"/>
        <w:rPr>
          <w:sz w:val="28"/>
          <w:szCs w:val="28"/>
        </w:rPr>
      </w:pPr>
      <w:r w:rsidRPr="001C2CE4">
        <w:rPr>
          <w:sz w:val="28"/>
          <w:szCs w:val="28"/>
        </w:rPr>
        <w:t>Покупатель имеет право:</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Получать оплаченные им нефтепродукты по смарт-картам на Торговых точках, на которых допущены к приему смарт-карты.</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8773DF" w:rsidRPr="001C2CE4" w:rsidRDefault="008773DF" w:rsidP="008773DF">
      <w:pPr>
        <w:tabs>
          <w:tab w:val="left" w:pos="142"/>
        </w:tabs>
        <w:ind w:firstLine="709"/>
        <w:jc w:val="both"/>
        <w:rPr>
          <w:bCs/>
          <w:sz w:val="28"/>
          <w:szCs w:val="28"/>
        </w:rPr>
      </w:pP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 xml:space="preserve">Обеспечить получение Клиентам Товаров на АЗС при наличии ресурсов, согласно установленного порядка и условий </w:t>
      </w:r>
      <w:proofErr w:type="gramStart"/>
      <w:r w:rsidRPr="001C2CE4">
        <w:rPr>
          <w:bCs/>
          <w:sz w:val="28"/>
          <w:szCs w:val="28"/>
        </w:rPr>
        <w:t>Договора</w:t>
      </w:r>
      <w:proofErr w:type="gramEnd"/>
      <w:r w:rsidRPr="001C2CE4">
        <w:rPr>
          <w:bCs/>
          <w:sz w:val="28"/>
          <w:szCs w:val="28"/>
        </w:rPr>
        <w:t xml:space="preserve"> в пределах имеющихся на счете Поставщика денежных средств, перечисленных Покупателем в соответствии с Договором, а также в случаях предусмотренных в п. 4.5. настоящего Договора. </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 xml:space="preserve">Обеспечить Покупателя паролем для доступа к личной странице на Интернет-сайте Поставщика </w:t>
      </w:r>
      <w:hyperlink r:id="rId17" w:history="1">
        <w:r w:rsidRPr="001C2CE4">
          <w:rPr>
            <w:sz w:val="28"/>
            <w:szCs w:val="28"/>
          </w:rPr>
          <w:t>__________________</w:t>
        </w:r>
      </w:hyperlink>
      <w:r w:rsidRPr="001C2CE4">
        <w:rPr>
          <w:bCs/>
          <w:sz w:val="28"/>
          <w:szCs w:val="28"/>
        </w:rPr>
        <w:t xml:space="preserve">, на которой отражается информация о количестве Товара, переданного в рамках настоящего Договора, в течение 2 (двух) календарных дней </w:t>
      </w:r>
      <w:proofErr w:type="gramStart"/>
      <w:r w:rsidRPr="001C2CE4">
        <w:rPr>
          <w:bCs/>
          <w:sz w:val="28"/>
          <w:szCs w:val="28"/>
        </w:rPr>
        <w:t>с даты подписания</w:t>
      </w:r>
      <w:proofErr w:type="gramEnd"/>
      <w:r w:rsidRPr="001C2CE4">
        <w:rPr>
          <w:bCs/>
          <w:sz w:val="28"/>
          <w:szCs w:val="28"/>
        </w:rPr>
        <w:t xml:space="preserve"> Сторонами настоящего Договора.</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w:t>
      </w:r>
      <w:r w:rsidRPr="001C2CE4">
        <w:rPr>
          <w:bCs/>
          <w:sz w:val="28"/>
          <w:szCs w:val="28"/>
        </w:rPr>
        <w:lastRenderedPageBreak/>
        <w:t>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7D3B3C" w:rsidRPr="008906B5" w:rsidRDefault="007D3B3C" w:rsidP="007D3B3C">
      <w:pPr>
        <w:pStyle w:val="afa"/>
        <w:ind w:firstLine="567"/>
        <w:rPr>
          <w:sz w:val="28"/>
          <w:szCs w:val="28"/>
        </w:rPr>
      </w:pPr>
      <w:r>
        <w:rPr>
          <w:bCs/>
          <w:sz w:val="28"/>
          <w:szCs w:val="28"/>
        </w:rPr>
        <w:t>5.4.</w:t>
      </w:r>
      <w:r w:rsidR="008773DF" w:rsidRPr="001C2CE4">
        <w:rPr>
          <w:bCs/>
          <w:sz w:val="28"/>
          <w:szCs w:val="28"/>
        </w:rPr>
        <w:t xml:space="preserve"> </w:t>
      </w:r>
      <w:proofErr w:type="gramStart"/>
      <w:r w:rsidRPr="008906B5">
        <w:rPr>
          <w:sz w:val="28"/>
          <w:szCs w:val="28"/>
        </w:rPr>
        <w:t>Поставщик обязан в срок не позднее 5 (Пятого) числа месяца, следующего за отчетным, оформлять и направлять в адрес Заказчика товарные накладные на Товары, счета-фактуры на Товары, реестр операций по Картам (далее – совместно именуются отчетные документы).</w:t>
      </w:r>
      <w:proofErr w:type="gramEnd"/>
    </w:p>
    <w:p w:rsidR="007D3B3C" w:rsidRPr="008906B5" w:rsidRDefault="007D3B3C" w:rsidP="007D3B3C">
      <w:pPr>
        <w:ind w:firstLine="567"/>
        <w:jc w:val="both"/>
        <w:rPr>
          <w:sz w:val="28"/>
          <w:szCs w:val="28"/>
        </w:rPr>
      </w:pPr>
      <w:r w:rsidRPr="008906B5">
        <w:rPr>
          <w:sz w:val="28"/>
          <w:szCs w:val="28"/>
        </w:rPr>
        <w:t xml:space="preserve">Фактическое количество, наименование (вид), цена и стоимость Товара, поставленного Заказчику, определяются исходя из данных учета </w:t>
      </w:r>
      <w:proofErr w:type="spellStart"/>
      <w:r w:rsidRPr="008906B5">
        <w:rPr>
          <w:sz w:val="28"/>
          <w:szCs w:val="28"/>
        </w:rPr>
        <w:t>Процессинговой</w:t>
      </w:r>
      <w:proofErr w:type="spellEnd"/>
      <w:r w:rsidRPr="008906B5">
        <w:rPr>
          <w:sz w:val="28"/>
          <w:szCs w:val="28"/>
        </w:rPr>
        <w:t xml:space="preserve"> системы. </w:t>
      </w:r>
    </w:p>
    <w:p w:rsidR="007D3B3C" w:rsidRPr="008906B5" w:rsidRDefault="007D3B3C" w:rsidP="007D3B3C">
      <w:pPr>
        <w:pStyle w:val="afa"/>
        <w:ind w:firstLine="567"/>
        <w:rPr>
          <w:sz w:val="28"/>
          <w:szCs w:val="28"/>
        </w:rPr>
      </w:pPr>
      <w:r w:rsidRPr="008906B5">
        <w:rPr>
          <w:sz w:val="28"/>
          <w:szCs w:val="28"/>
        </w:rPr>
        <w:t xml:space="preserve">Первичные бухгалтерские документы, а также реестр операций по Картам оформляются Поставщиком после обработки и на основании данных, полученных из </w:t>
      </w:r>
      <w:proofErr w:type="spellStart"/>
      <w:r w:rsidRPr="008906B5">
        <w:rPr>
          <w:sz w:val="28"/>
          <w:szCs w:val="28"/>
        </w:rPr>
        <w:t>Процессинговой</w:t>
      </w:r>
      <w:proofErr w:type="spellEnd"/>
      <w:r w:rsidRPr="008906B5">
        <w:rPr>
          <w:sz w:val="28"/>
          <w:szCs w:val="28"/>
        </w:rPr>
        <w:t xml:space="preserve"> системы.</w:t>
      </w:r>
    </w:p>
    <w:p w:rsidR="007D3B3C" w:rsidRPr="008906B5" w:rsidRDefault="007D3B3C" w:rsidP="007D3B3C">
      <w:pPr>
        <w:pStyle w:val="afa"/>
        <w:ind w:firstLine="567"/>
        <w:rPr>
          <w:sz w:val="28"/>
          <w:szCs w:val="28"/>
        </w:rPr>
      </w:pPr>
      <w:r w:rsidRPr="008906B5">
        <w:rPr>
          <w:sz w:val="28"/>
          <w:szCs w:val="28"/>
        </w:rPr>
        <w:t>Товарные накладные на Товары оформляются Поставщиком по форме ТОРГ-12.</w:t>
      </w:r>
    </w:p>
    <w:p w:rsidR="007D3B3C" w:rsidRPr="008906B5" w:rsidRDefault="007D3B3C" w:rsidP="007D3B3C">
      <w:pPr>
        <w:pStyle w:val="afa"/>
        <w:ind w:firstLine="567"/>
        <w:rPr>
          <w:sz w:val="28"/>
          <w:szCs w:val="28"/>
        </w:rPr>
      </w:pPr>
      <w:r w:rsidRPr="008906B5">
        <w:rPr>
          <w:sz w:val="28"/>
          <w:szCs w:val="28"/>
        </w:rPr>
        <w:t>Отчетные документы, направляемые Поставщиком в адрес Заказчика, предоставляются за период с 01 (Первого) по последнее число отчетного месяца.</w:t>
      </w:r>
    </w:p>
    <w:p w:rsidR="007D3B3C" w:rsidRPr="008906B5" w:rsidRDefault="007D3B3C" w:rsidP="007D3B3C">
      <w:pPr>
        <w:pStyle w:val="afa"/>
        <w:ind w:firstLine="567"/>
        <w:rPr>
          <w:sz w:val="28"/>
          <w:szCs w:val="28"/>
        </w:rPr>
      </w:pPr>
      <w:r w:rsidRPr="008906B5">
        <w:rPr>
          <w:sz w:val="28"/>
          <w:szCs w:val="28"/>
        </w:rPr>
        <w:t>Поставщик направляет Заказчику отчетные документы по почтовому адресу, указанному в разделе 10  «Адреса и банковские реквизиты Сторон» договора.</w:t>
      </w:r>
    </w:p>
    <w:p w:rsidR="008773DF" w:rsidRPr="00EF705D" w:rsidRDefault="007D3B3C" w:rsidP="007D3B3C">
      <w:pPr>
        <w:tabs>
          <w:tab w:val="left" w:pos="142"/>
        </w:tabs>
        <w:jc w:val="both"/>
        <w:rPr>
          <w:bCs/>
          <w:sz w:val="28"/>
          <w:szCs w:val="28"/>
        </w:rPr>
      </w:pPr>
      <w:r>
        <w:rPr>
          <w:bCs/>
          <w:sz w:val="28"/>
          <w:szCs w:val="28"/>
        </w:rPr>
        <w:t xml:space="preserve">      </w:t>
      </w:r>
      <w:r w:rsidR="008773DF" w:rsidRPr="00EF705D">
        <w:rPr>
          <w:bCs/>
          <w:sz w:val="28"/>
          <w:szCs w:val="28"/>
        </w:rPr>
        <w:t>По требованию Покупателя заменить за свой счет Карту при наличии повреждения карты и (или) некачественного изготовления.</w:t>
      </w:r>
    </w:p>
    <w:p w:rsidR="008773DF" w:rsidRPr="00EF705D" w:rsidRDefault="008773DF" w:rsidP="008773DF">
      <w:pPr>
        <w:tabs>
          <w:tab w:val="left" w:pos="142"/>
        </w:tabs>
        <w:ind w:firstLine="709"/>
        <w:jc w:val="both"/>
        <w:rPr>
          <w:bCs/>
          <w:sz w:val="28"/>
          <w:szCs w:val="28"/>
        </w:rPr>
      </w:pPr>
    </w:p>
    <w:p w:rsidR="008773DF" w:rsidRPr="00EF705D" w:rsidRDefault="007D3B3C" w:rsidP="007D3B3C">
      <w:pPr>
        <w:tabs>
          <w:tab w:val="left" w:pos="142"/>
          <w:tab w:val="left" w:pos="1276"/>
        </w:tabs>
        <w:ind w:left="568"/>
        <w:jc w:val="both"/>
        <w:rPr>
          <w:bCs/>
          <w:sz w:val="28"/>
          <w:szCs w:val="28"/>
        </w:rPr>
      </w:pPr>
      <w:r>
        <w:rPr>
          <w:bCs/>
          <w:sz w:val="28"/>
          <w:szCs w:val="28"/>
        </w:rPr>
        <w:t xml:space="preserve">  5.5. </w:t>
      </w:r>
      <w:r w:rsidR="008773DF" w:rsidRPr="00EF705D">
        <w:rPr>
          <w:bCs/>
          <w:sz w:val="28"/>
          <w:szCs w:val="28"/>
        </w:rPr>
        <w:t>Поставщик имеет право:</w:t>
      </w:r>
    </w:p>
    <w:p w:rsidR="008773DF" w:rsidRPr="001C2CE4" w:rsidRDefault="007D3B3C" w:rsidP="007D3B3C">
      <w:pPr>
        <w:tabs>
          <w:tab w:val="left" w:pos="142"/>
        </w:tabs>
        <w:ind w:firstLine="709"/>
        <w:jc w:val="both"/>
        <w:rPr>
          <w:bCs/>
          <w:sz w:val="28"/>
          <w:szCs w:val="28"/>
        </w:rPr>
      </w:pPr>
      <w:r>
        <w:rPr>
          <w:bCs/>
          <w:sz w:val="28"/>
          <w:szCs w:val="28"/>
        </w:rPr>
        <w:t>5.5.1.</w:t>
      </w:r>
      <w:r w:rsidR="008773DF" w:rsidRPr="00EF705D">
        <w:rPr>
          <w:bCs/>
          <w:sz w:val="28"/>
          <w:szCs w:val="28"/>
        </w:rPr>
        <w:t>Предварительно, уведомив Покупателя письменно за</w:t>
      </w:r>
      <w:r w:rsidR="008773DF" w:rsidRPr="001C2CE4">
        <w:rPr>
          <w:bCs/>
          <w:sz w:val="28"/>
          <w:szCs w:val="28"/>
        </w:rPr>
        <w:t xml:space="preserve"> 3 (три) рабочих дня, вносить изменения </w:t>
      </w:r>
      <w:proofErr w:type="gramStart"/>
      <w:r w:rsidR="008773DF" w:rsidRPr="001C2CE4">
        <w:rPr>
          <w:bCs/>
          <w:sz w:val="28"/>
          <w:szCs w:val="28"/>
        </w:rPr>
        <w:t>в</w:t>
      </w:r>
      <w:proofErr w:type="gramEnd"/>
      <w:r w:rsidR="008773DF" w:rsidRPr="001C2CE4">
        <w:rPr>
          <w:bCs/>
          <w:sz w:val="28"/>
          <w:szCs w:val="28"/>
        </w:rPr>
        <w:t xml:space="preserve"> </w:t>
      </w:r>
      <w:r w:rsidR="008773DF" w:rsidRPr="001C2CE4">
        <w:rPr>
          <w:sz w:val="28"/>
          <w:szCs w:val="28"/>
        </w:rPr>
        <w:t>Инструкцией по использованию смарт-карт.</w:t>
      </w:r>
    </w:p>
    <w:p w:rsidR="008773DF" w:rsidRPr="001C2CE4" w:rsidRDefault="007D3B3C" w:rsidP="007D3B3C">
      <w:pPr>
        <w:tabs>
          <w:tab w:val="left" w:pos="142"/>
        </w:tabs>
        <w:ind w:left="142" w:firstLine="567"/>
        <w:jc w:val="both"/>
        <w:rPr>
          <w:bCs/>
          <w:sz w:val="28"/>
          <w:szCs w:val="28"/>
        </w:rPr>
      </w:pPr>
      <w:r>
        <w:rPr>
          <w:bCs/>
          <w:sz w:val="28"/>
          <w:szCs w:val="28"/>
        </w:rPr>
        <w:t>5.5.2.</w:t>
      </w:r>
      <w:r w:rsidR="008773DF" w:rsidRPr="001C2CE4">
        <w:rPr>
          <w:bCs/>
          <w:sz w:val="28"/>
          <w:szCs w:val="28"/>
        </w:rPr>
        <w:t>В одностороннем порядке устанавливать или изменять цены на АЗС без уведомления Покупателя.</w:t>
      </w:r>
    </w:p>
    <w:p w:rsidR="008773DF" w:rsidRPr="001C2CE4" w:rsidRDefault="007D3B3C" w:rsidP="007D3B3C">
      <w:pPr>
        <w:tabs>
          <w:tab w:val="left" w:pos="142"/>
        </w:tabs>
        <w:ind w:firstLine="709"/>
        <w:jc w:val="both"/>
        <w:rPr>
          <w:bCs/>
          <w:sz w:val="28"/>
          <w:szCs w:val="28"/>
        </w:rPr>
      </w:pPr>
      <w:r>
        <w:rPr>
          <w:bCs/>
          <w:sz w:val="28"/>
          <w:szCs w:val="28"/>
        </w:rPr>
        <w:t>5.5.3.</w:t>
      </w:r>
      <w:r w:rsidR="008773DF"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8773DF" w:rsidRPr="001C2CE4" w:rsidRDefault="007D3B3C" w:rsidP="007D3B3C">
      <w:pPr>
        <w:tabs>
          <w:tab w:val="left" w:pos="142"/>
        </w:tabs>
        <w:ind w:firstLine="709"/>
        <w:jc w:val="both"/>
        <w:rPr>
          <w:bCs/>
          <w:sz w:val="28"/>
          <w:szCs w:val="28"/>
        </w:rPr>
      </w:pPr>
      <w:r>
        <w:rPr>
          <w:bCs/>
          <w:sz w:val="28"/>
          <w:szCs w:val="28"/>
        </w:rPr>
        <w:t>5.5.4.</w:t>
      </w:r>
      <w:r w:rsidR="008773DF" w:rsidRPr="001C2CE4">
        <w:rPr>
          <w:bCs/>
          <w:sz w:val="28"/>
          <w:szCs w:val="28"/>
        </w:rPr>
        <w:t xml:space="preserve">Без согласования с Покупателем изменять списки АЗС, на которых Покупатель 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w:t>
      </w:r>
      <w:hyperlink r:id="rId18" w:history="1">
        <w:r w:rsidR="008773DF" w:rsidRPr="001C2CE4">
          <w:rPr>
            <w:sz w:val="28"/>
            <w:szCs w:val="28"/>
          </w:rPr>
          <w:t>__________________</w:t>
        </w:r>
      </w:hyperlink>
      <w:r w:rsidR="008773DF" w:rsidRPr="001C2CE4">
        <w:rPr>
          <w:bCs/>
          <w:sz w:val="28"/>
          <w:szCs w:val="28"/>
        </w:rPr>
        <w:t>, либо путем информирования Покупателя в собственном офисе.</w:t>
      </w:r>
    </w:p>
    <w:p w:rsidR="008773DF" w:rsidRPr="001C2CE4" w:rsidRDefault="007D3B3C" w:rsidP="007D3B3C">
      <w:pPr>
        <w:tabs>
          <w:tab w:val="left" w:pos="142"/>
        </w:tabs>
        <w:ind w:firstLine="709"/>
        <w:jc w:val="both"/>
        <w:rPr>
          <w:bCs/>
          <w:sz w:val="28"/>
          <w:szCs w:val="28"/>
        </w:rPr>
      </w:pPr>
      <w:r>
        <w:rPr>
          <w:bCs/>
          <w:sz w:val="28"/>
          <w:szCs w:val="28"/>
        </w:rPr>
        <w:t>5.5.5.</w:t>
      </w:r>
      <w:r w:rsidR="008773DF"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A635E0" w:rsidRDefault="007D3B3C" w:rsidP="007D3B3C">
      <w:pPr>
        <w:tabs>
          <w:tab w:val="left" w:pos="142"/>
        </w:tabs>
        <w:ind w:firstLine="709"/>
        <w:jc w:val="both"/>
        <w:rPr>
          <w:bCs/>
          <w:sz w:val="28"/>
          <w:szCs w:val="28"/>
        </w:rPr>
      </w:pPr>
      <w:r w:rsidRPr="00A635E0">
        <w:rPr>
          <w:bCs/>
          <w:sz w:val="28"/>
          <w:szCs w:val="28"/>
        </w:rPr>
        <w:lastRenderedPageBreak/>
        <w:t>5.5.6</w:t>
      </w:r>
      <w:r>
        <w:rPr>
          <w:bCs/>
          <w:sz w:val="28"/>
          <w:szCs w:val="28"/>
        </w:rPr>
        <w:t>.</w:t>
      </w:r>
      <w:r w:rsidR="008773DF" w:rsidRPr="001C2CE4">
        <w:rPr>
          <w:bCs/>
          <w:sz w:val="28"/>
          <w:szCs w:val="28"/>
        </w:rPr>
        <w:t>Привлекать третьих лиц для исполнения своих обязанностей по Договору.</w:t>
      </w:r>
      <w:r w:rsidR="00D5096D">
        <w:rPr>
          <w:bCs/>
          <w:sz w:val="28"/>
          <w:szCs w:val="28"/>
        </w:rPr>
        <w:t xml:space="preserve"> </w:t>
      </w:r>
    </w:p>
    <w:p w:rsidR="008773DF" w:rsidRPr="001C2CE4" w:rsidRDefault="007D3B3C" w:rsidP="007D3B3C">
      <w:pPr>
        <w:tabs>
          <w:tab w:val="left" w:pos="142"/>
        </w:tabs>
        <w:ind w:firstLine="709"/>
        <w:jc w:val="both"/>
        <w:rPr>
          <w:bCs/>
          <w:sz w:val="28"/>
          <w:szCs w:val="28"/>
        </w:rPr>
      </w:pPr>
      <w:r>
        <w:rPr>
          <w:bCs/>
          <w:sz w:val="28"/>
          <w:szCs w:val="28"/>
        </w:rPr>
        <w:t>5.5.7.</w:t>
      </w:r>
      <w:r w:rsidR="008773DF"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8773DF" w:rsidRDefault="008773DF" w:rsidP="008773DF">
      <w:pPr>
        <w:tabs>
          <w:tab w:val="left" w:pos="142"/>
        </w:tabs>
        <w:ind w:left="709"/>
        <w:jc w:val="both"/>
        <w:rPr>
          <w:bCs/>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8773DF" w:rsidRPr="001C2CE4" w:rsidRDefault="008773DF" w:rsidP="008773DF">
      <w:pPr>
        <w:tabs>
          <w:tab w:val="left" w:pos="142"/>
          <w:tab w:val="left" w:pos="1276"/>
        </w:tabs>
        <w:ind w:left="720"/>
        <w:jc w:val="both"/>
        <w:rPr>
          <w:bCs/>
          <w:sz w:val="28"/>
          <w:szCs w:val="28"/>
        </w:rPr>
      </w:pP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Ассортимент:</w:t>
      </w:r>
    </w:p>
    <w:p w:rsidR="008773DF" w:rsidRPr="001C2CE4" w:rsidRDefault="008773DF" w:rsidP="008773DF">
      <w:pPr>
        <w:pStyle w:val="afff4"/>
        <w:tabs>
          <w:tab w:val="left" w:pos="993"/>
        </w:tabs>
        <w:ind w:left="0" w:right="0" w:firstLine="709"/>
        <w:rPr>
          <w:sz w:val="28"/>
          <w:szCs w:val="28"/>
        </w:rPr>
      </w:pPr>
      <w:r w:rsidRPr="001C2CE4">
        <w:rPr>
          <w:sz w:val="28"/>
          <w:szCs w:val="28"/>
        </w:rPr>
        <w:t>- дизельное топливо;</w:t>
      </w:r>
    </w:p>
    <w:p w:rsidR="008773DF" w:rsidRPr="001C2CE4" w:rsidRDefault="008773DF" w:rsidP="008773DF">
      <w:pPr>
        <w:pStyle w:val="afff4"/>
        <w:tabs>
          <w:tab w:val="left" w:pos="993"/>
        </w:tabs>
        <w:ind w:left="0" w:right="0" w:firstLine="709"/>
        <w:rPr>
          <w:sz w:val="28"/>
          <w:szCs w:val="28"/>
        </w:rPr>
      </w:pPr>
      <w:r w:rsidRPr="001C2CE4">
        <w:rPr>
          <w:sz w:val="28"/>
          <w:szCs w:val="28"/>
        </w:rPr>
        <w:t>- бензин марки: А</w:t>
      </w:r>
      <w:r>
        <w:rPr>
          <w:sz w:val="28"/>
          <w:szCs w:val="28"/>
        </w:rPr>
        <w:t>И</w:t>
      </w:r>
      <w:r w:rsidRPr="001C2CE4">
        <w:rPr>
          <w:sz w:val="28"/>
          <w:szCs w:val="28"/>
        </w:rPr>
        <w:t>-95, А</w:t>
      </w:r>
      <w:r>
        <w:rPr>
          <w:sz w:val="28"/>
          <w:szCs w:val="28"/>
        </w:rPr>
        <w:t>И</w:t>
      </w:r>
      <w:r w:rsidRPr="001C2CE4">
        <w:rPr>
          <w:sz w:val="28"/>
          <w:szCs w:val="28"/>
        </w:rPr>
        <w:t>-</w:t>
      </w:r>
      <w:r w:rsidR="00A3540E">
        <w:rPr>
          <w:sz w:val="28"/>
          <w:szCs w:val="28"/>
        </w:rPr>
        <w:t>92</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 xml:space="preserve">Качество нефтепродуктов на АЗС, указанных в Приложении № 2 к настоящему Договору, должно соответствовать </w:t>
      </w:r>
      <w:proofErr w:type="spellStart"/>
      <w:r w:rsidRPr="001C2CE4">
        <w:rPr>
          <w:bCs/>
          <w:sz w:val="28"/>
          <w:szCs w:val="28"/>
        </w:rPr>
        <w:t>ГОСТам</w:t>
      </w:r>
      <w:proofErr w:type="spellEnd"/>
      <w:r w:rsidRPr="001C2CE4">
        <w:rPr>
          <w:bCs/>
          <w:sz w:val="28"/>
          <w:szCs w:val="28"/>
        </w:rPr>
        <w:t xml:space="preserve">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8773DF" w:rsidRPr="001C2CE4" w:rsidRDefault="008773DF" w:rsidP="008773DF">
      <w:pPr>
        <w:pStyle w:val="afff4"/>
        <w:tabs>
          <w:tab w:val="left" w:pos="993"/>
        </w:tabs>
        <w:ind w:left="0" w:right="0" w:firstLine="709"/>
        <w:rPr>
          <w:sz w:val="28"/>
          <w:szCs w:val="28"/>
        </w:rPr>
      </w:pPr>
      <w:r w:rsidRPr="001C2CE4">
        <w:rPr>
          <w:sz w:val="28"/>
          <w:szCs w:val="28"/>
        </w:rPr>
        <w:t>- фискального чека АЗС;</w:t>
      </w:r>
    </w:p>
    <w:p w:rsidR="008773DF" w:rsidRPr="001C2CE4" w:rsidRDefault="008773DF" w:rsidP="008773DF">
      <w:pPr>
        <w:pStyle w:val="afff4"/>
        <w:tabs>
          <w:tab w:val="left" w:pos="993"/>
        </w:tabs>
        <w:ind w:left="0" w:right="0" w:firstLine="709"/>
        <w:rPr>
          <w:sz w:val="28"/>
          <w:szCs w:val="28"/>
        </w:rPr>
      </w:pPr>
      <w:r w:rsidRPr="001C2CE4">
        <w:rPr>
          <w:sz w:val="28"/>
          <w:szCs w:val="28"/>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8773DF" w:rsidRPr="001C2CE4" w:rsidRDefault="008773DF" w:rsidP="008773DF">
      <w:pPr>
        <w:pStyle w:val="afd"/>
        <w:tabs>
          <w:tab w:val="left" w:pos="-1025"/>
          <w:tab w:val="left" w:pos="142"/>
        </w:tabs>
        <w:rPr>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Ответственность Сторон</w:t>
      </w:r>
    </w:p>
    <w:p w:rsidR="008773DF" w:rsidRPr="001C2CE4" w:rsidRDefault="008773DF" w:rsidP="008773DF">
      <w:pPr>
        <w:tabs>
          <w:tab w:val="left" w:pos="142"/>
        </w:tabs>
        <w:ind w:left="1800" w:firstLine="709"/>
        <w:jc w:val="center"/>
        <w:rPr>
          <w:b/>
          <w:bCs/>
          <w:sz w:val="28"/>
          <w:szCs w:val="28"/>
        </w:rPr>
      </w:pP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При ненадлежащем исполнении денежных обязательств из настоящего Договора виновная сторона обязана по требованию иной стороны уплатить неустойку из расчета 0,1% от суммы неисполненного обязательства за каждый день просрочки.</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w:t>
      </w:r>
      <w:proofErr w:type="gramStart"/>
      <w:r w:rsidRPr="001C2CE4">
        <w:rPr>
          <w:bCs/>
          <w:sz w:val="28"/>
          <w:szCs w:val="28"/>
        </w:rPr>
        <w:t>рб в сл</w:t>
      </w:r>
      <w:proofErr w:type="gramEnd"/>
      <w:r w:rsidRPr="001C2CE4">
        <w:rPr>
          <w:bCs/>
          <w:sz w:val="28"/>
          <w:szCs w:val="28"/>
        </w:rPr>
        <w:t xml:space="preserve">учае подтверждения экспертной организацией факта поломки транспортного средства Покупателя, по причине заправки транспортного средства </w:t>
      </w:r>
      <w:r w:rsidRPr="001C2CE4">
        <w:rPr>
          <w:bCs/>
          <w:sz w:val="28"/>
          <w:szCs w:val="28"/>
        </w:rPr>
        <w:lastRenderedPageBreak/>
        <w:t>некачественными нефтепродуктами, а также  затраты по проведению независимой экспертизы.</w:t>
      </w:r>
    </w:p>
    <w:p w:rsidR="008773DF" w:rsidRPr="001C2CE4" w:rsidRDefault="008773DF" w:rsidP="008773DF">
      <w:pPr>
        <w:tabs>
          <w:tab w:val="left" w:pos="142"/>
          <w:tab w:val="left" w:pos="1276"/>
        </w:tabs>
        <w:ind w:left="709"/>
        <w:jc w:val="both"/>
        <w:rPr>
          <w:bCs/>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8773DF" w:rsidRPr="001C2CE4" w:rsidRDefault="008773DF" w:rsidP="008773DF">
      <w:pPr>
        <w:tabs>
          <w:tab w:val="left" w:pos="142"/>
          <w:tab w:val="left" w:pos="993"/>
        </w:tabs>
        <w:ind w:left="709"/>
        <w:rPr>
          <w:b/>
          <w:bCs/>
          <w:sz w:val="28"/>
          <w:szCs w:val="28"/>
        </w:rPr>
      </w:pPr>
    </w:p>
    <w:p w:rsidR="008773DF" w:rsidRPr="001C2CE4" w:rsidRDefault="008773DF" w:rsidP="00396C34">
      <w:pPr>
        <w:numPr>
          <w:ilvl w:val="1"/>
          <w:numId w:val="31"/>
        </w:numPr>
        <w:tabs>
          <w:tab w:val="left" w:pos="142"/>
          <w:tab w:val="left" w:pos="1276"/>
        </w:tabs>
        <w:ind w:left="0" w:firstLine="709"/>
        <w:jc w:val="both"/>
        <w:rPr>
          <w:bCs/>
          <w:sz w:val="28"/>
          <w:szCs w:val="28"/>
        </w:rPr>
      </w:pPr>
      <w:proofErr w:type="gramStart"/>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8773DF" w:rsidRPr="001C2CE4" w:rsidRDefault="008773DF" w:rsidP="008773DF">
      <w:pPr>
        <w:tabs>
          <w:tab w:val="left" w:pos="142"/>
          <w:tab w:val="left" w:pos="1276"/>
        </w:tabs>
        <w:ind w:left="709"/>
        <w:jc w:val="both"/>
        <w:rPr>
          <w:bCs/>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Разрешение споров</w:t>
      </w:r>
    </w:p>
    <w:p w:rsidR="008773DF" w:rsidRPr="001C2CE4" w:rsidRDefault="008773DF" w:rsidP="008773DF">
      <w:pPr>
        <w:tabs>
          <w:tab w:val="left" w:pos="142"/>
          <w:tab w:val="left" w:pos="993"/>
        </w:tabs>
        <w:ind w:left="709"/>
        <w:rPr>
          <w:b/>
          <w:bCs/>
          <w:sz w:val="28"/>
          <w:szCs w:val="28"/>
        </w:rPr>
      </w:pPr>
    </w:p>
    <w:p w:rsidR="008773DF" w:rsidRPr="001C2CE4" w:rsidRDefault="008773DF" w:rsidP="00396C34">
      <w:pPr>
        <w:numPr>
          <w:ilvl w:val="0"/>
          <w:numId w:val="26"/>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773DF" w:rsidRPr="001C2CE4" w:rsidRDefault="008773DF" w:rsidP="00396C34">
      <w:pPr>
        <w:numPr>
          <w:ilvl w:val="0"/>
          <w:numId w:val="26"/>
        </w:numPr>
        <w:tabs>
          <w:tab w:val="left" w:pos="993"/>
        </w:tabs>
        <w:ind w:left="0" w:firstLine="709"/>
        <w:jc w:val="both"/>
        <w:rPr>
          <w:sz w:val="28"/>
          <w:szCs w:val="28"/>
        </w:rPr>
      </w:pPr>
      <w:r w:rsidRPr="001C2CE4">
        <w:rPr>
          <w:sz w:val="28"/>
          <w:szCs w:val="28"/>
        </w:rPr>
        <w:t>Если Стороны не придут к соглашению путем переговоров, все споры рассматриваются в претензионном порядке.</w:t>
      </w:r>
      <w:r>
        <w:rPr>
          <w:sz w:val="28"/>
          <w:szCs w:val="28"/>
        </w:rPr>
        <w:t xml:space="preserve"> Срок рассмотрения претензии – три </w:t>
      </w:r>
      <w:r w:rsidRPr="001C2CE4">
        <w:rPr>
          <w:sz w:val="28"/>
          <w:szCs w:val="28"/>
        </w:rPr>
        <w:t xml:space="preserve">недели </w:t>
      </w:r>
      <w:proofErr w:type="gramStart"/>
      <w:r w:rsidRPr="001C2CE4">
        <w:rPr>
          <w:sz w:val="28"/>
          <w:szCs w:val="28"/>
        </w:rPr>
        <w:t>с даты получения</w:t>
      </w:r>
      <w:proofErr w:type="gramEnd"/>
      <w:r w:rsidRPr="001C2CE4">
        <w:rPr>
          <w:sz w:val="28"/>
          <w:szCs w:val="28"/>
        </w:rPr>
        <w:t xml:space="preserve"> претензии.</w:t>
      </w:r>
    </w:p>
    <w:p w:rsidR="008773DF" w:rsidRPr="001C2CE4" w:rsidRDefault="008773DF" w:rsidP="00396C34">
      <w:pPr>
        <w:numPr>
          <w:ilvl w:val="0"/>
          <w:numId w:val="26"/>
        </w:numPr>
        <w:tabs>
          <w:tab w:val="left" w:pos="993"/>
        </w:tabs>
        <w:ind w:left="0" w:firstLine="709"/>
        <w:jc w:val="both"/>
        <w:rPr>
          <w:sz w:val="28"/>
          <w:szCs w:val="28"/>
        </w:rPr>
      </w:pPr>
      <w:r w:rsidRPr="001C2CE4">
        <w:rP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sidR="009448EA">
        <w:rPr>
          <w:sz w:val="28"/>
          <w:szCs w:val="28"/>
        </w:rPr>
        <w:t>.</w:t>
      </w:r>
      <w:r w:rsidRPr="001C2CE4">
        <w:rPr>
          <w:sz w:val="28"/>
          <w:szCs w:val="28"/>
        </w:rPr>
        <w:t xml:space="preserve"> </w:t>
      </w:r>
    </w:p>
    <w:p w:rsidR="008773DF" w:rsidRPr="001C2CE4" w:rsidRDefault="008773DF" w:rsidP="008773DF">
      <w:pPr>
        <w:tabs>
          <w:tab w:val="left" w:pos="-284"/>
          <w:tab w:val="left" w:pos="142"/>
        </w:tabs>
        <w:ind w:firstLine="709"/>
        <w:jc w:val="both"/>
        <w:rPr>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8773DF" w:rsidRPr="001C2CE4" w:rsidRDefault="008773DF" w:rsidP="008773DF">
      <w:pPr>
        <w:ind w:firstLine="709"/>
        <w:jc w:val="center"/>
        <w:rPr>
          <w:b/>
          <w:bCs/>
          <w:sz w:val="28"/>
          <w:szCs w:val="28"/>
        </w:rPr>
      </w:pPr>
    </w:p>
    <w:p w:rsidR="008773DF" w:rsidRPr="001C2CE4" w:rsidRDefault="008773DF" w:rsidP="00396C34">
      <w:pPr>
        <w:numPr>
          <w:ilvl w:val="1"/>
          <w:numId w:val="31"/>
        </w:numPr>
        <w:tabs>
          <w:tab w:val="left" w:pos="993"/>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73DF" w:rsidRPr="001C2CE4" w:rsidRDefault="008773DF" w:rsidP="00396C34">
      <w:pPr>
        <w:numPr>
          <w:ilvl w:val="1"/>
          <w:numId w:val="31"/>
        </w:numPr>
        <w:tabs>
          <w:tab w:val="left" w:pos="993"/>
        </w:tabs>
        <w:ind w:left="0" w:firstLine="709"/>
        <w:jc w:val="both"/>
        <w:rPr>
          <w:sz w:val="28"/>
          <w:szCs w:val="28"/>
        </w:rPr>
      </w:pPr>
      <w:r w:rsidRPr="001C2CE4">
        <w:rPr>
          <w:sz w:val="28"/>
          <w:szCs w:val="28"/>
        </w:rPr>
        <w:lastRenderedPageBreak/>
        <w:t>При изменении юридических адресов, адресов фактического местонахождения, почтовых адресов или реквизитов Сторон и сре</w:t>
      </w:r>
      <w:proofErr w:type="gramStart"/>
      <w:r w:rsidRPr="001C2CE4">
        <w:rPr>
          <w:sz w:val="28"/>
          <w:szCs w:val="28"/>
        </w:rPr>
        <w:t>дств св</w:t>
      </w:r>
      <w:proofErr w:type="gramEnd"/>
      <w:r w:rsidRPr="001C2CE4">
        <w:rPr>
          <w:sz w:val="28"/>
          <w:szCs w:val="28"/>
        </w:rPr>
        <w:t>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8773DF" w:rsidRPr="001C2CE4" w:rsidRDefault="008773DF" w:rsidP="00396C34">
      <w:pPr>
        <w:numPr>
          <w:ilvl w:val="1"/>
          <w:numId w:val="31"/>
        </w:numPr>
        <w:tabs>
          <w:tab w:val="left" w:pos="993"/>
        </w:tabs>
        <w:ind w:left="0" w:firstLine="709"/>
        <w:jc w:val="both"/>
        <w:rPr>
          <w:sz w:val="28"/>
          <w:szCs w:val="28"/>
        </w:rPr>
      </w:pPr>
      <w:r w:rsidRPr="001C2CE4">
        <w:rPr>
          <w:sz w:val="28"/>
          <w:szCs w:val="28"/>
        </w:rPr>
        <w:t xml:space="preserve">Настоящий Договор </w:t>
      </w:r>
      <w:proofErr w:type="gramStart"/>
      <w:r w:rsidRPr="001C2CE4">
        <w:rPr>
          <w:sz w:val="28"/>
          <w:szCs w:val="28"/>
        </w:rPr>
        <w:t>может быть досрочно расторгнут</w:t>
      </w:r>
      <w:proofErr w:type="gramEnd"/>
      <w:r w:rsidRPr="001C2CE4">
        <w:rPr>
          <w:sz w:val="28"/>
          <w:szCs w:val="28"/>
        </w:rPr>
        <w:t xml:space="preserve"> по основаниям, предусмотренным законодательством Российской Федерации и настоящим Договором. </w:t>
      </w:r>
    </w:p>
    <w:p w:rsidR="008773DF" w:rsidRPr="001C2CE4" w:rsidRDefault="008773DF" w:rsidP="00396C34">
      <w:pPr>
        <w:numPr>
          <w:ilvl w:val="1"/>
          <w:numId w:val="31"/>
        </w:numPr>
        <w:tabs>
          <w:tab w:val="left" w:pos="993"/>
        </w:tabs>
        <w:ind w:left="0" w:firstLine="709"/>
        <w:jc w:val="both"/>
        <w:rPr>
          <w:sz w:val="28"/>
          <w:szCs w:val="28"/>
        </w:rPr>
      </w:pPr>
      <w:r w:rsidRPr="001C2CE4">
        <w:rPr>
          <w:sz w:val="28"/>
          <w:szCs w:val="28"/>
        </w:rPr>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773DF" w:rsidRDefault="008773DF" w:rsidP="00396C34">
      <w:pPr>
        <w:numPr>
          <w:ilvl w:val="1"/>
          <w:numId w:val="31"/>
        </w:numPr>
        <w:tabs>
          <w:tab w:val="left" w:pos="993"/>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1C2CE4">
        <w:rPr>
          <w:sz w:val="28"/>
          <w:szCs w:val="28"/>
        </w:rPr>
        <w:t>с даты подписания</w:t>
      </w:r>
      <w:proofErr w:type="gramEnd"/>
      <w:r w:rsidRPr="001C2CE4">
        <w:rPr>
          <w:sz w:val="28"/>
          <w:szCs w:val="28"/>
        </w:rPr>
        <w:t xml:space="preserve"> Акта сверки взаиморасчетов обязаны произвести взаиморасчеты. </w:t>
      </w:r>
    </w:p>
    <w:p w:rsidR="008773DF" w:rsidRPr="00D84E28" w:rsidRDefault="008773DF" w:rsidP="008773DF">
      <w:pPr>
        <w:tabs>
          <w:tab w:val="left" w:pos="993"/>
        </w:tabs>
        <w:ind w:left="709"/>
        <w:jc w:val="both"/>
        <w:rPr>
          <w:sz w:val="20"/>
          <w:szCs w:val="20"/>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Срок действия Договора</w:t>
      </w:r>
    </w:p>
    <w:p w:rsidR="008773DF" w:rsidRPr="00D84E28" w:rsidRDefault="008773DF" w:rsidP="008773DF">
      <w:pPr>
        <w:tabs>
          <w:tab w:val="left" w:pos="142"/>
        </w:tabs>
        <w:ind w:firstLine="709"/>
        <w:rPr>
          <w:bCs/>
          <w:sz w:val="20"/>
          <w:szCs w:val="20"/>
        </w:rPr>
      </w:pPr>
    </w:p>
    <w:p w:rsidR="008773DF" w:rsidRPr="001C2CE4" w:rsidRDefault="008773DF" w:rsidP="00396C34">
      <w:pPr>
        <w:numPr>
          <w:ilvl w:val="1"/>
          <w:numId w:val="31"/>
        </w:numPr>
        <w:tabs>
          <w:tab w:val="left" w:pos="-284"/>
          <w:tab w:val="left" w:pos="142"/>
          <w:tab w:val="left" w:pos="1134"/>
        </w:tabs>
        <w:ind w:left="0" w:firstLine="709"/>
        <w:jc w:val="both"/>
        <w:rPr>
          <w:sz w:val="28"/>
          <w:szCs w:val="28"/>
        </w:rPr>
      </w:pPr>
      <w:r w:rsidRPr="001C2CE4">
        <w:rPr>
          <w:sz w:val="28"/>
          <w:szCs w:val="28"/>
        </w:rPr>
        <w:t xml:space="preserve">Договор вступает в силу с </w:t>
      </w:r>
      <w:r w:rsidR="00A3540E">
        <w:rPr>
          <w:sz w:val="28"/>
          <w:szCs w:val="28"/>
        </w:rPr>
        <w:t xml:space="preserve">1 января 2014 г. </w:t>
      </w:r>
      <w:r w:rsidRPr="001C2CE4">
        <w:rPr>
          <w:sz w:val="28"/>
          <w:szCs w:val="28"/>
        </w:rPr>
        <w:t>и действует до 31 декабря 201</w:t>
      </w:r>
      <w:r w:rsidR="00A3540E">
        <w:rPr>
          <w:sz w:val="28"/>
          <w:szCs w:val="28"/>
        </w:rPr>
        <w:t>4</w:t>
      </w:r>
      <w:r w:rsidRPr="001C2CE4">
        <w:rPr>
          <w:sz w:val="28"/>
          <w:szCs w:val="28"/>
        </w:rPr>
        <w:t xml:space="preserve"> г. </w:t>
      </w:r>
    </w:p>
    <w:p w:rsidR="008773DF" w:rsidRPr="001C2CE4" w:rsidRDefault="008773DF" w:rsidP="008773DF">
      <w:pPr>
        <w:tabs>
          <w:tab w:val="left" w:pos="-284"/>
          <w:tab w:val="left" w:pos="142"/>
        </w:tabs>
        <w:ind w:firstLine="709"/>
        <w:jc w:val="both"/>
        <w:rPr>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Прочие условия</w:t>
      </w:r>
    </w:p>
    <w:p w:rsidR="008773DF" w:rsidRPr="00D84E28" w:rsidRDefault="008773DF" w:rsidP="008773DF">
      <w:pPr>
        <w:tabs>
          <w:tab w:val="left" w:pos="142"/>
          <w:tab w:val="left" w:pos="993"/>
        </w:tabs>
        <w:ind w:left="709"/>
        <w:rPr>
          <w:b/>
          <w:bCs/>
          <w:sz w:val="20"/>
          <w:szCs w:val="20"/>
        </w:rPr>
      </w:pPr>
    </w:p>
    <w:p w:rsidR="008773DF" w:rsidRPr="001C2CE4" w:rsidRDefault="008773DF" w:rsidP="00396C34">
      <w:pPr>
        <w:numPr>
          <w:ilvl w:val="1"/>
          <w:numId w:val="31"/>
        </w:numPr>
        <w:tabs>
          <w:tab w:val="left" w:pos="1134"/>
        </w:tabs>
        <w:ind w:left="0" w:firstLine="709"/>
        <w:jc w:val="both"/>
        <w:rPr>
          <w:sz w:val="28"/>
          <w:szCs w:val="28"/>
        </w:rPr>
      </w:pPr>
      <w:r w:rsidRPr="001C2CE4">
        <w:rPr>
          <w:sz w:val="28"/>
          <w:szCs w:val="28"/>
        </w:rPr>
        <w:t>Передача прав и обязанностей по Договору третьим лицам допускается только при наличии письменного соглашения Сторон.</w:t>
      </w:r>
    </w:p>
    <w:p w:rsidR="008773DF" w:rsidRPr="001C2CE4" w:rsidRDefault="008773DF" w:rsidP="00396C34">
      <w:pPr>
        <w:numPr>
          <w:ilvl w:val="1"/>
          <w:numId w:val="31"/>
        </w:numPr>
        <w:tabs>
          <w:tab w:val="left" w:pos="1134"/>
        </w:tabs>
        <w:ind w:left="0" w:firstLine="709"/>
        <w:jc w:val="both"/>
        <w:rPr>
          <w:sz w:val="28"/>
          <w:szCs w:val="28"/>
        </w:rPr>
      </w:pPr>
      <w:r w:rsidRPr="001C2CE4">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773DF" w:rsidRPr="001C2CE4" w:rsidRDefault="008773DF" w:rsidP="00396C34">
      <w:pPr>
        <w:numPr>
          <w:ilvl w:val="1"/>
          <w:numId w:val="31"/>
        </w:numPr>
        <w:tabs>
          <w:tab w:val="left" w:pos="1134"/>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8773DF" w:rsidRPr="001C2CE4" w:rsidRDefault="008773DF" w:rsidP="00396C34">
      <w:pPr>
        <w:numPr>
          <w:ilvl w:val="1"/>
          <w:numId w:val="31"/>
        </w:numPr>
        <w:tabs>
          <w:tab w:val="left" w:pos="1134"/>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8773DF" w:rsidRPr="001C2CE4" w:rsidRDefault="008773DF" w:rsidP="00396C34">
      <w:pPr>
        <w:numPr>
          <w:ilvl w:val="1"/>
          <w:numId w:val="31"/>
        </w:numPr>
        <w:tabs>
          <w:tab w:val="left" w:pos="1134"/>
        </w:tabs>
        <w:ind w:left="0" w:firstLine="709"/>
        <w:jc w:val="both"/>
        <w:rPr>
          <w:sz w:val="28"/>
          <w:szCs w:val="28"/>
        </w:rPr>
      </w:pPr>
      <w:r w:rsidRPr="001C2CE4">
        <w:rPr>
          <w:sz w:val="28"/>
          <w:szCs w:val="28"/>
        </w:rPr>
        <w:t xml:space="preserve">К настоящему Договору прилагаются: </w:t>
      </w:r>
    </w:p>
    <w:p w:rsidR="008773DF" w:rsidRPr="001C2CE4" w:rsidRDefault="008773DF" w:rsidP="00396C34">
      <w:pPr>
        <w:numPr>
          <w:ilvl w:val="2"/>
          <w:numId w:val="31"/>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8773DF" w:rsidRPr="001C2CE4" w:rsidRDefault="008773DF" w:rsidP="00396C34">
      <w:pPr>
        <w:numPr>
          <w:ilvl w:val="2"/>
          <w:numId w:val="31"/>
        </w:numPr>
        <w:tabs>
          <w:tab w:val="left" w:pos="1134"/>
        </w:tabs>
        <w:ind w:left="0" w:firstLine="709"/>
        <w:jc w:val="both"/>
        <w:rPr>
          <w:sz w:val="28"/>
          <w:szCs w:val="28"/>
        </w:rPr>
      </w:pPr>
      <w:r w:rsidRPr="001C2CE4">
        <w:rPr>
          <w:sz w:val="28"/>
          <w:szCs w:val="28"/>
        </w:rPr>
        <w:t>Приложение № 2 (Перечень АЗС);</w:t>
      </w:r>
    </w:p>
    <w:p w:rsidR="008773DF" w:rsidRPr="001C2CE4" w:rsidRDefault="008773DF" w:rsidP="00396C34">
      <w:pPr>
        <w:numPr>
          <w:ilvl w:val="2"/>
          <w:numId w:val="31"/>
        </w:numPr>
        <w:tabs>
          <w:tab w:val="left" w:pos="1134"/>
        </w:tabs>
        <w:ind w:left="0" w:firstLine="709"/>
        <w:jc w:val="both"/>
        <w:rPr>
          <w:sz w:val="28"/>
          <w:szCs w:val="28"/>
        </w:rPr>
      </w:pPr>
      <w:r w:rsidRPr="001C2CE4">
        <w:rPr>
          <w:sz w:val="28"/>
          <w:szCs w:val="28"/>
        </w:rPr>
        <w:lastRenderedPageBreak/>
        <w:t>Приложение № 3 (Протокол согласования договорной цены);</w:t>
      </w:r>
    </w:p>
    <w:p w:rsidR="008773DF" w:rsidRPr="001C2CE4" w:rsidRDefault="008773DF" w:rsidP="00396C34">
      <w:pPr>
        <w:numPr>
          <w:ilvl w:val="2"/>
          <w:numId w:val="31"/>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8773DF" w:rsidRPr="00CD11E4" w:rsidRDefault="008773DF" w:rsidP="008773DF">
      <w:pPr>
        <w:tabs>
          <w:tab w:val="left" w:pos="1134"/>
        </w:tabs>
        <w:ind w:left="709"/>
        <w:jc w:val="both"/>
        <w:rPr>
          <w:sz w:val="20"/>
          <w:szCs w:val="20"/>
        </w:rPr>
      </w:pPr>
    </w:p>
    <w:p w:rsidR="008773DF"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Юридические адреса и платежные реквизиты Сторон</w:t>
      </w:r>
    </w:p>
    <w:tbl>
      <w:tblPr>
        <w:tblW w:w="9995" w:type="dxa"/>
        <w:tblInd w:w="108" w:type="dxa"/>
        <w:tblLayout w:type="fixed"/>
        <w:tblLook w:val="0000"/>
      </w:tblPr>
      <w:tblGrid>
        <w:gridCol w:w="4840"/>
        <w:gridCol w:w="5155"/>
      </w:tblGrid>
      <w:tr w:rsidR="008773DF" w:rsidRPr="001C2CE4" w:rsidTr="00DA0A95">
        <w:trPr>
          <w:trHeight w:val="357"/>
        </w:trPr>
        <w:tc>
          <w:tcPr>
            <w:tcW w:w="4840" w:type="dxa"/>
          </w:tcPr>
          <w:p w:rsidR="008773DF"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Поставщик</w:t>
            </w: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____________________ ФИО</w:t>
            </w:r>
          </w:p>
          <w:p w:rsidR="008773DF" w:rsidRPr="00600FDD" w:rsidRDefault="008773DF" w:rsidP="00DA0A95">
            <w:pPr>
              <w:tabs>
                <w:tab w:val="left" w:pos="142"/>
              </w:tabs>
              <w:rPr>
                <w:bCs/>
                <w:sz w:val="20"/>
                <w:szCs w:val="20"/>
              </w:rPr>
            </w:pPr>
            <w:r w:rsidRPr="00600FDD">
              <w:rPr>
                <w:bCs/>
                <w:sz w:val="20"/>
                <w:szCs w:val="20"/>
              </w:rPr>
              <w:t>МП</w:t>
            </w:r>
          </w:p>
        </w:tc>
        <w:tc>
          <w:tcPr>
            <w:tcW w:w="5155" w:type="dxa"/>
          </w:tcPr>
          <w:p w:rsidR="008773DF"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 xml:space="preserve"> Покупатель</w:t>
            </w: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 xml:space="preserve">_____________________ ФИО </w:t>
            </w:r>
          </w:p>
          <w:p w:rsidR="008773DF" w:rsidRPr="001C2CE4" w:rsidRDefault="008773DF" w:rsidP="00DA0A95">
            <w:pPr>
              <w:tabs>
                <w:tab w:val="left" w:pos="142"/>
              </w:tabs>
              <w:rPr>
                <w:bCs/>
                <w:sz w:val="28"/>
                <w:szCs w:val="28"/>
              </w:rPr>
            </w:pPr>
            <w:r w:rsidRPr="00600FDD">
              <w:rPr>
                <w:bCs/>
                <w:sz w:val="20"/>
                <w:szCs w:val="20"/>
              </w:rPr>
              <w:t>МП</w:t>
            </w:r>
          </w:p>
        </w:tc>
      </w:tr>
    </w:tbl>
    <w:p w:rsidR="008773DF" w:rsidRDefault="008773DF" w:rsidP="008773DF">
      <w:pPr>
        <w:suppressAutoHyphens w:val="0"/>
        <w:jc w:val="right"/>
        <w:rPr>
          <w:sz w:val="28"/>
          <w:szCs w:val="28"/>
        </w:rPr>
      </w:pPr>
    </w:p>
    <w:p w:rsidR="008773DF" w:rsidRDefault="008773DF" w:rsidP="008773DF">
      <w:pPr>
        <w:suppressAutoHyphens w:val="0"/>
        <w:rPr>
          <w:sz w:val="28"/>
          <w:szCs w:val="28"/>
        </w:rPr>
      </w:pPr>
      <w:r>
        <w:rPr>
          <w:sz w:val="28"/>
          <w:szCs w:val="28"/>
        </w:rPr>
        <w:br w:type="page"/>
      </w:r>
    </w:p>
    <w:p w:rsidR="008773DF" w:rsidRPr="001C2CE4" w:rsidRDefault="008773DF" w:rsidP="008773DF">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1</w:t>
      </w:r>
    </w:p>
    <w:p w:rsidR="008773DF" w:rsidRPr="001C2CE4" w:rsidRDefault="008773DF" w:rsidP="008773DF">
      <w:pPr>
        <w:pStyle w:val="afff4"/>
        <w:ind w:left="0" w:right="0" w:firstLine="709"/>
        <w:jc w:val="right"/>
        <w:rPr>
          <w:sz w:val="28"/>
          <w:szCs w:val="28"/>
        </w:rPr>
      </w:pPr>
      <w:r w:rsidRPr="001C2CE4">
        <w:rPr>
          <w:sz w:val="28"/>
          <w:szCs w:val="28"/>
        </w:rPr>
        <w:t>к Договору №________________</w:t>
      </w:r>
    </w:p>
    <w:p w:rsidR="008773DF" w:rsidRPr="001C2CE4" w:rsidRDefault="008773DF" w:rsidP="008773DF">
      <w:pPr>
        <w:tabs>
          <w:tab w:val="left" w:pos="142"/>
        </w:tabs>
        <w:ind w:firstLine="709"/>
        <w:jc w:val="right"/>
        <w:rPr>
          <w:sz w:val="28"/>
          <w:szCs w:val="28"/>
        </w:rPr>
      </w:pPr>
      <w:r w:rsidRPr="001C2CE4">
        <w:rPr>
          <w:sz w:val="28"/>
          <w:szCs w:val="28"/>
        </w:rPr>
        <w:t>от «___» ____________2013 года</w:t>
      </w:r>
    </w:p>
    <w:p w:rsidR="008773DF" w:rsidRPr="001C2CE4" w:rsidRDefault="008773DF" w:rsidP="008773DF">
      <w:pPr>
        <w:tabs>
          <w:tab w:val="left" w:pos="142"/>
        </w:tabs>
        <w:ind w:firstLine="709"/>
        <w:rPr>
          <w:sz w:val="28"/>
          <w:szCs w:val="28"/>
        </w:rPr>
      </w:pPr>
    </w:p>
    <w:p w:rsidR="00143798" w:rsidRDefault="00143798" w:rsidP="008773DF">
      <w:pPr>
        <w:suppressAutoHyphens w:val="0"/>
        <w:jc w:val="right"/>
        <w:rPr>
          <w:sz w:val="28"/>
          <w:szCs w:val="28"/>
        </w:rPr>
      </w:pPr>
    </w:p>
    <w:p w:rsidR="00143798" w:rsidRPr="008906B5" w:rsidRDefault="00143798" w:rsidP="00143798">
      <w:pPr>
        <w:ind w:firstLine="567"/>
        <w:jc w:val="center"/>
        <w:rPr>
          <w:b/>
          <w:sz w:val="28"/>
          <w:szCs w:val="28"/>
        </w:rPr>
      </w:pPr>
      <w:r w:rsidRPr="008906B5">
        <w:rPr>
          <w:b/>
          <w:sz w:val="28"/>
          <w:szCs w:val="28"/>
        </w:rPr>
        <w:t>ЗАЯВКА НА КАРТЫ</w:t>
      </w:r>
    </w:p>
    <w:p w:rsidR="00143798" w:rsidRPr="008906B5" w:rsidRDefault="00143798" w:rsidP="00143798">
      <w:pPr>
        <w:spacing w:before="120" w:after="120"/>
        <w:jc w:val="both"/>
        <w:rPr>
          <w:sz w:val="28"/>
          <w:szCs w:val="28"/>
        </w:rPr>
      </w:pPr>
      <w:r w:rsidRPr="008906B5">
        <w:rPr>
          <w:sz w:val="28"/>
          <w:szCs w:val="28"/>
        </w:rPr>
        <w:tab/>
      </w:r>
      <w:proofErr w:type="gramStart"/>
      <w:r w:rsidRPr="008906B5">
        <w:rPr>
          <w:sz w:val="28"/>
          <w:szCs w:val="28"/>
        </w:rPr>
        <w:t>_________________________________, именуемое в дальнейшем «</w:t>
      </w:r>
      <w:r>
        <w:rPr>
          <w:sz w:val="28"/>
          <w:szCs w:val="28"/>
        </w:rPr>
        <w:t>Покупатель</w:t>
      </w:r>
      <w:r w:rsidRPr="008906B5">
        <w:rPr>
          <w:sz w:val="28"/>
          <w:szCs w:val="28"/>
        </w:rPr>
        <w:t>» просит _______________________________________________________, именуемое в дальнейшем «Поставщик» выдать Карты по договору № _________________ от ______________ (далее – договор) согласно нижеприведенной таблице:</w:t>
      </w:r>
      <w:proofErr w:type="gramEnd"/>
    </w:p>
    <w:p w:rsidR="00143798" w:rsidRPr="008906B5" w:rsidRDefault="00143798" w:rsidP="00143798">
      <w:pPr>
        <w:spacing w:before="120" w:after="120"/>
        <w:rPr>
          <w:b/>
          <w:sz w:val="28"/>
          <w:szCs w:val="28"/>
        </w:rPr>
      </w:pPr>
      <w:r w:rsidRPr="008906B5">
        <w:rPr>
          <w:b/>
          <w:sz w:val="28"/>
          <w:szCs w:val="28"/>
        </w:rPr>
        <w:t>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tblPr>
      <w:tblGrid>
        <w:gridCol w:w="1960"/>
        <w:gridCol w:w="7612"/>
      </w:tblGrid>
      <w:tr w:rsidR="00143798" w:rsidRPr="008906B5" w:rsidTr="00A635E0">
        <w:trPr>
          <w:cantSplit/>
          <w:trHeight w:val="390"/>
        </w:trPr>
        <w:tc>
          <w:tcPr>
            <w:tcW w:w="1024" w:type="pct"/>
            <w:vAlign w:val="center"/>
          </w:tcPr>
          <w:p w:rsidR="00143798" w:rsidRPr="008906B5" w:rsidRDefault="00143798" w:rsidP="00A635E0">
            <w:pPr>
              <w:spacing w:before="120"/>
              <w:rPr>
                <w:sz w:val="28"/>
                <w:szCs w:val="28"/>
              </w:rPr>
            </w:pPr>
            <w:r w:rsidRPr="008906B5">
              <w:rPr>
                <w:sz w:val="28"/>
                <w:szCs w:val="28"/>
              </w:rPr>
              <w:t>Общее количество Карт</w:t>
            </w:r>
          </w:p>
        </w:tc>
        <w:tc>
          <w:tcPr>
            <w:tcW w:w="3976" w:type="pct"/>
          </w:tcPr>
          <w:p w:rsidR="00143798" w:rsidRPr="008906B5" w:rsidRDefault="00143798" w:rsidP="00A635E0">
            <w:pPr>
              <w:spacing w:before="120"/>
              <w:rPr>
                <w:sz w:val="28"/>
                <w:szCs w:val="28"/>
              </w:rPr>
            </w:pPr>
          </w:p>
        </w:tc>
      </w:tr>
    </w:tbl>
    <w:p w:rsidR="00143798" w:rsidRPr="008906B5" w:rsidRDefault="00143798" w:rsidP="00143798">
      <w:pPr>
        <w:rPr>
          <w:sz w:val="28"/>
          <w:szCs w:val="28"/>
        </w:rPr>
      </w:pPr>
      <w:r w:rsidRPr="008906B5">
        <w:rPr>
          <w:sz w:val="28"/>
          <w:szCs w:val="28"/>
        </w:rPr>
        <w:tab/>
      </w:r>
    </w:p>
    <w:p w:rsidR="00143798" w:rsidRPr="008906B5" w:rsidRDefault="00143798" w:rsidP="00143798">
      <w:pPr>
        <w:spacing w:after="120"/>
        <w:rPr>
          <w:sz w:val="28"/>
          <w:szCs w:val="28"/>
        </w:rPr>
      </w:pPr>
      <w:r w:rsidRPr="008906B5">
        <w:rPr>
          <w:i/>
          <w:sz w:val="28"/>
          <w:szCs w:val="28"/>
        </w:rPr>
        <w:t xml:space="preserve">         </w:t>
      </w:r>
      <w:r w:rsidRPr="008906B5">
        <w:rPr>
          <w:sz w:val="28"/>
          <w:szCs w:val="28"/>
        </w:rPr>
        <w:t>Место</w:t>
      </w:r>
      <w:r w:rsidRPr="008906B5">
        <w:rPr>
          <w:i/>
          <w:sz w:val="28"/>
          <w:szCs w:val="28"/>
        </w:rPr>
        <w:t xml:space="preserve"> </w:t>
      </w:r>
      <w:r w:rsidRPr="008906B5">
        <w:rPr>
          <w:sz w:val="28"/>
          <w:szCs w:val="28"/>
        </w:rPr>
        <w:t xml:space="preserve">передачи Карт Поставщиком </w:t>
      </w:r>
      <w:r>
        <w:rPr>
          <w:sz w:val="28"/>
          <w:szCs w:val="28"/>
        </w:rPr>
        <w:t xml:space="preserve">Покупателю  </w:t>
      </w:r>
      <w:r w:rsidRPr="008906B5">
        <w:rPr>
          <w:sz w:val="28"/>
          <w:szCs w:val="28"/>
        </w:rPr>
        <w:t>(указать адрес склада Поставщика): ____________________________________________________________________</w:t>
      </w: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tbl>
      <w:tblPr>
        <w:tblW w:w="9995" w:type="dxa"/>
        <w:tblInd w:w="108" w:type="dxa"/>
        <w:tblLayout w:type="fixed"/>
        <w:tblLook w:val="0000"/>
      </w:tblPr>
      <w:tblGrid>
        <w:gridCol w:w="4840"/>
        <w:gridCol w:w="5155"/>
      </w:tblGrid>
      <w:tr w:rsidR="00143798" w:rsidRPr="001C2CE4" w:rsidTr="00A635E0">
        <w:trPr>
          <w:trHeight w:val="81"/>
        </w:trPr>
        <w:tc>
          <w:tcPr>
            <w:tcW w:w="4840" w:type="dxa"/>
          </w:tcPr>
          <w:p w:rsidR="00143798" w:rsidRPr="001C2CE4" w:rsidRDefault="00143798" w:rsidP="00A635E0">
            <w:pPr>
              <w:tabs>
                <w:tab w:val="left" w:pos="142"/>
              </w:tabs>
              <w:rPr>
                <w:bCs/>
                <w:sz w:val="28"/>
                <w:szCs w:val="28"/>
              </w:rPr>
            </w:pPr>
          </w:p>
          <w:p w:rsidR="00143798" w:rsidRPr="001C2CE4" w:rsidRDefault="00143798" w:rsidP="00A635E0">
            <w:pPr>
              <w:tabs>
                <w:tab w:val="left" w:pos="142"/>
              </w:tabs>
              <w:rPr>
                <w:bCs/>
                <w:sz w:val="28"/>
                <w:szCs w:val="28"/>
              </w:rPr>
            </w:pPr>
            <w:r w:rsidRPr="001C2CE4">
              <w:rPr>
                <w:bCs/>
                <w:sz w:val="28"/>
                <w:szCs w:val="28"/>
              </w:rPr>
              <w:t>Поставщик</w:t>
            </w:r>
          </w:p>
          <w:p w:rsidR="00143798" w:rsidRPr="001C2CE4" w:rsidRDefault="00143798" w:rsidP="00A635E0">
            <w:pPr>
              <w:tabs>
                <w:tab w:val="left" w:pos="142"/>
              </w:tabs>
              <w:rPr>
                <w:bCs/>
                <w:sz w:val="28"/>
                <w:szCs w:val="28"/>
              </w:rPr>
            </w:pPr>
          </w:p>
          <w:p w:rsidR="00143798" w:rsidRPr="001C2CE4" w:rsidRDefault="00143798" w:rsidP="00A635E0">
            <w:pPr>
              <w:tabs>
                <w:tab w:val="left" w:pos="142"/>
              </w:tabs>
              <w:rPr>
                <w:bCs/>
                <w:sz w:val="28"/>
                <w:szCs w:val="28"/>
              </w:rPr>
            </w:pPr>
            <w:r w:rsidRPr="001C2CE4">
              <w:rPr>
                <w:bCs/>
                <w:sz w:val="28"/>
                <w:szCs w:val="28"/>
              </w:rPr>
              <w:t>____________________ ФИО</w:t>
            </w:r>
          </w:p>
          <w:p w:rsidR="00143798" w:rsidRPr="00600FDD" w:rsidRDefault="00143798" w:rsidP="00A635E0">
            <w:pPr>
              <w:tabs>
                <w:tab w:val="left" w:pos="142"/>
              </w:tabs>
              <w:rPr>
                <w:bCs/>
                <w:sz w:val="20"/>
                <w:szCs w:val="20"/>
              </w:rPr>
            </w:pPr>
            <w:r w:rsidRPr="00600FDD">
              <w:rPr>
                <w:bCs/>
                <w:sz w:val="20"/>
                <w:szCs w:val="20"/>
              </w:rPr>
              <w:t>МП</w:t>
            </w:r>
          </w:p>
        </w:tc>
        <w:tc>
          <w:tcPr>
            <w:tcW w:w="5155" w:type="dxa"/>
          </w:tcPr>
          <w:p w:rsidR="00143798" w:rsidRPr="001C2CE4" w:rsidRDefault="00143798" w:rsidP="00A635E0">
            <w:pPr>
              <w:tabs>
                <w:tab w:val="left" w:pos="142"/>
              </w:tabs>
              <w:rPr>
                <w:bCs/>
                <w:sz w:val="28"/>
                <w:szCs w:val="28"/>
              </w:rPr>
            </w:pPr>
          </w:p>
          <w:p w:rsidR="00143798" w:rsidRPr="001C2CE4" w:rsidRDefault="00143798" w:rsidP="00A635E0">
            <w:pPr>
              <w:tabs>
                <w:tab w:val="left" w:pos="142"/>
              </w:tabs>
              <w:rPr>
                <w:bCs/>
                <w:sz w:val="28"/>
                <w:szCs w:val="28"/>
              </w:rPr>
            </w:pPr>
            <w:r w:rsidRPr="001C2CE4">
              <w:rPr>
                <w:bCs/>
                <w:sz w:val="28"/>
                <w:szCs w:val="28"/>
              </w:rPr>
              <w:t xml:space="preserve"> Покупатель</w:t>
            </w:r>
          </w:p>
          <w:p w:rsidR="00143798" w:rsidRPr="001C2CE4" w:rsidRDefault="00143798" w:rsidP="00A635E0">
            <w:pPr>
              <w:tabs>
                <w:tab w:val="left" w:pos="142"/>
              </w:tabs>
              <w:rPr>
                <w:bCs/>
                <w:sz w:val="28"/>
                <w:szCs w:val="28"/>
              </w:rPr>
            </w:pPr>
          </w:p>
          <w:p w:rsidR="00143798" w:rsidRPr="001C2CE4" w:rsidRDefault="00143798" w:rsidP="00A635E0">
            <w:pPr>
              <w:tabs>
                <w:tab w:val="left" w:pos="142"/>
              </w:tabs>
              <w:rPr>
                <w:bCs/>
                <w:sz w:val="28"/>
                <w:szCs w:val="28"/>
              </w:rPr>
            </w:pPr>
            <w:r w:rsidRPr="001C2CE4">
              <w:rPr>
                <w:bCs/>
                <w:sz w:val="28"/>
                <w:szCs w:val="28"/>
              </w:rPr>
              <w:t xml:space="preserve">_____________________ ФИО </w:t>
            </w:r>
          </w:p>
          <w:p w:rsidR="00143798" w:rsidRPr="001C2CE4" w:rsidRDefault="00143798" w:rsidP="00A635E0">
            <w:pPr>
              <w:tabs>
                <w:tab w:val="left" w:pos="142"/>
              </w:tabs>
              <w:rPr>
                <w:bCs/>
                <w:sz w:val="28"/>
                <w:szCs w:val="28"/>
              </w:rPr>
            </w:pPr>
            <w:r w:rsidRPr="00600FDD">
              <w:rPr>
                <w:bCs/>
                <w:sz w:val="20"/>
                <w:szCs w:val="20"/>
              </w:rPr>
              <w:t>МП</w:t>
            </w:r>
          </w:p>
          <w:p w:rsidR="00143798" w:rsidRPr="001C2CE4" w:rsidRDefault="00143798" w:rsidP="00A635E0">
            <w:pPr>
              <w:tabs>
                <w:tab w:val="left" w:pos="142"/>
              </w:tabs>
              <w:rPr>
                <w:bCs/>
                <w:sz w:val="28"/>
                <w:szCs w:val="28"/>
              </w:rPr>
            </w:pPr>
          </w:p>
        </w:tc>
      </w:tr>
    </w:tbl>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8773DF" w:rsidRPr="001C2CE4" w:rsidRDefault="008773DF" w:rsidP="008773DF">
      <w:pPr>
        <w:suppressAutoHyphens w:val="0"/>
        <w:jc w:val="right"/>
        <w:rPr>
          <w:sz w:val="28"/>
          <w:szCs w:val="28"/>
        </w:rPr>
      </w:pPr>
      <w:r w:rsidRPr="001C2CE4">
        <w:rPr>
          <w:sz w:val="28"/>
          <w:szCs w:val="28"/>
        </w:rPr>
        <w:t>Приложение №</w:t>
      </w:r>
      <w:r>
        <w:rPr>
          <w:sz w:val="28"/>
          <w:szCs w:val="28"/>
        </w:rPr>
        <w:t xml:space="preserve"> </w:t>
      </w:r>
      <w:r w:rsidRPr="001C2CE4">
        <w:rPr>
          <w:sz w:val="28"/>
          <w:szCs w:val="28"/>
        </w:rPr>
        <w:t>2</w:t>
      </w:r>
    </w:p>
    <w:p w:rsidR="008773DF" w:rsidRPr="001C2CE4" w:rsidRDefault="008773DF" w:rsidP="008773DF">
      <w:pPr>
        <w:pStyle w:val="afff4"/>
        <w:ind w:left="0" w:right="0" w:firstLine="709"/>
        <w:jc w:val="right"/>
        <w:rPr>
          <w:sz w:val="28"/>
          <w:szCs w:val="28"/>
        </w:rPr>
      </w:pPr>
      <w:r w:rsidRPr="001C2CE4">
        <w:rPr>
          <w:sz w:val="28"/>
          <w:szCs w:val="28"/>
        </w:rPr>
        <w:t>к Договору №________________</w:t>
      </w:r>
    </w:p>
    <w:p w:rsidR="008773DF" w:rsidRPr="001C2CE4" w:rsidRDefault="008773DF" w:rsidP="008773DF">
      <w:pPr>
        <w:tabs>
          <w:tab w:val="left" w:pos="142"/>
        </w:tabs>
        <w:ind w:firstLine="709"/>
        <w:jc w:val="right"/>
        <w:rPr>
          <w:sz w:val="28"/>
          <w:szCs w:val="28"/>
        </w:rPr>
      </w:pPr>
      <w:r w:rsidRPr="001C2CE4">
        <w:rPr>
          <w:sz w:val="28"/>
          <w:szCs w:val="28"/>
        </w:rPr>
        <w:t>от «___» ____________2013 года</w:t>
      </w:r>
    </w:p>
    <w:p w:rsidR="008773DF" w:rsidRPr="001C2CE4" w:rsidRDefault="008773DF" w:rsidP="008773DF">
      <w:pPr>
        <w:tabs>
          <w:tab w:val="left" w:pos="142"/>
        </w:tabs>
        <w:ind w:firstLine="709"/>
        <w:jc w:val="center"/>
        <w:rPr>
          <w:b/>
          <w:sz w:val="28"/>
          <w:szCs w:val="28"/>
        </w:rPr>
      </w:pPr>
    </w:p>
    <w:p w:rsidR="008773DF" w:rsidRPr="001C2CE4" w:rsidRDefault="008773DF" w:rsidP="008773DF">
      <w:pPr>
        <w:tabs>
          <w:tab w:val="left" w:pos="142"/>
        </w:tabs>
        <w:ind w:firstLine="709"/>
        <w:jc w:val="center"/>
        <w:rPr>
          <w:b/>
          <w:sz w:val="28"/>
          <w:szCs w:val="28"/>
        </w:rPr>
      </w:pPr>
    </w:p>
    <w:p w:rsidR="008773DF" w:rsidRPr="001C2CE4" w:rsidRDefault="008773DF" w:rsidP="008773DF">
      <w:pPr>
        <w:tabs>
          <w:tab w:val="left" w:pos="142"/>
        </w:tabs>
        <w:ind w:firstLine="709"/>
        <w:jc w:val="center"/>
        <w:rPr>
          <w:b/>
          <w:sz w:val="28"/>
          <w:szCs w:val="28"/>
        </w:rPr>
      </w:pPr>
    </w:p>
    <w:p w:rsidR="008773DF" w:rsidRPr="001C2CE4" w:rsidRDefault="008773DF" w:rsidP="008773DF">
      <w:pPr>
        <w:tabs>
          <w:tab w:val="left" w:pos="142"/>
        </w:tabs>
        <w:ind w:firstLine="709"/>
        <w:jc w:val="center"/>
        <w:rPr>
          <w:b/>
          <w:sz w:val="28"/>
          <w:szCs w:val="28"/>
        </w:rPr>
      </w:pPr>
      <w:r w:rsidRPr="001C2CE4">
        <w:rPr>
          <w:b/>
          <w:sz w:val="28"/>
          <w:szCs w:val="28"/>
        </w:rPr>
        <w:t xml:space="preserve">ПЕРЕЧЕНЬ АЗС </w:t>
      </w:r>
    </w:p>
    <w:p w:rsidR="008773DF" w:rsidRPr="001C2CE4" w:rsidRDefault="008773DF" w:rsidP="008773DF">
      <w:pPr>
        <w:tabs>
          <w:tab w:val="left" w:pos="142"/>
        </w:tabs>
        <w:ind w:firstLine="709"/>
        <w:jc w:val="center"/>
        <w:rPr>
          <w:b/>
          <w:sz w:val="28"/>
          <w:szCs w:val="28"/>
        </w:rPr>
      </w:pPr>
      <w:r w:rsidRPr="001C2CE4">
        <w:rPr>
          <w:b/>
          <w:sz w:val="28"/>
          <w:szCs w:val="28"/>
        </w:rPr>
        <w:t>(ПРИМЕР)</w:t>
      </w:r>
    </w:p>
    <w:p w:rsidR="008773DF" w:rsidRPr="001C2CE4" w:rsidRDefault="008773DF" w:rsidP="008773DF">
      <w:pPr>
        <w:tabs>
          <w:tab w:val="left" w:pos="142"/>
        </w:tabs>
        <w:ind w:firstLine="709"/>
        <w:jc w:val="center"/>
        <w:rPr>
          <w:b/>
          <w:sz w:val="28"/>
          <w:szCs w:val="28"/>
        </w:rPr>
      </w:pPr>
    </w:p>
    <w:p w:rsidR="008773DF" w:rsidRPr="001C2CE4" w:rsidRDefault="008773DF" w:rsidP="008773DF">
      <w:pPr>
        <w:tabs>
          <w:tab w:val="left" w:pos="142"/>
        </w:tabs>
        <w:ind w:firstLine="709"/>
        <w:jc w:val="center"/>
        <w:rPr>
          <w:b/>
          <w:sz w:val="28"/>
          <w:szCs w:val="28"/>
        </w:rPr>
      </w:pPr>
    </w:p>
    <w:p w:rsidR="008773DF" w:rsidRPr="001C2CE4" w:rsidRDefault="008773DF" w:rsidP="008773DF">
      <w:pPr>
        <w:tabs>
          <w:tab w:val="left" w:pos="142"/>
        </w:tabs>
        <w:ind w:firstLine="709"/>
        <w:jc w:val="center"/>
        <w:rPr>
          <w:b/>
          <w:i/>
          <w:sz w:val="28"/>
          <w:szCs w:val="28"/>
        </w:rPr>
      </w:pPr>
    </w:p>
    <w:p w:rsidR="008773DF" w:rsidRPr="001C2CE4" w:rsidRDefault="008773DF" w:rsidP="008773DF">
      <w:pPr>
        <w:tabs>
          <w:tab w:val="left" w:pos="142"/>
        </w:tabs>
        <w:rPr>
          <w:sz w:val="28"/>
          <w:szCs w:val="28"/>
        </w:rPr>
      </w:pPr>
      <w:r w:rsidRPr="001C2CE4">
        <w:rPr>
          <w:sz w:val="28"/>
          <w:szCs w:val="28"/>
        </w:rPr>
        <w:t>г. Москва                                                  по состоянию на »__» _______ 2013 г.</w:t>
      </w:r>
    </w:p>
    <w:p w:rsidR="008773DF" w:rsidRPr="001C2CE4" w:rsidRDefault="008773DF" w:rsidP="008773DF">
      <w:pPr>
        <w:tabs>
          <w:tab w:val="left" w:pos="142"/>
        </w:tabs>
        <w:ind w:firstLine="709"/>
        <w:rPr>
          <w:sz w:val="28"/>
          <w:szCs w:val="28"/>
        </w:rPr>
      </w:pPr>
    </w:p>
    <w:p w:rsidR="008773DF" w:rsidRPr="001C2CE4" w:rsidRDefault="008773DF" w:rsidP="008773DF">
      <w:pPr>
        <w:tabs>
          <w:tab w:val="left" w:pos="142"/>
        </w:tabs>
        <w:ind w:firstLine="709"/>
        <w:rPr>
          <w:sz w:val="28"/>
          <w:szCs w:val="28"/>
        </w:rPr>
      </w:pPr>
    </w:p>
    <w:p w:rsidR="008773DF" w:rsidRPr="00684986" w:rsidRDefault="00684986" w:rsidP="008773DF">
      <w:pPr>
        <w:tabs>
          <w:tab w:val="left" w:pos="142"/>
          <w:tab w:val="num" w:pos="284"/>
        </w:tabs>
        <w:ind w:firstLine="709"/>
        <w:jc w:val="both"/>
        <w:rPr>
          <w:b/>
          <w:sz w:val="28"/>
          <w:szCs w:val="28"/>
        </w:rPr>
      </w:pPr>
      <w:r w:rsidRPr="00684986">
        <w:rPr>
          <w:b/>
          <w:sz w:val="28"/>
          <w:szCs w:val="28"/>
        </w:rPr>
        <w:t>г</w:t>
      </w:r>
      <w:proofErr w:type="gramStart"/>
      <w:r w:rsidRPr="00684986">
        <w:rPr>
          <w:b/>
          <w:sz w:val="28"/>
          <w:szCs w:val="28"/>
        </w:rPr>
        <w:t>.Ч</w:t>
      </w:r>
      <w:proofErr w:type="gramEnd"/>
      <w:r w:rsidRPr="00684986">
        <w:rPr>
          <w:b/>
          <w:sz w:val="28"/>
          <w:szCs w:val="28"/>
        </w:rPr>
        <w:t>елябинск, г. Магнитогорск, г.Курган</w:t>
      </w:r>
    </w:p>
    <w:p w:rsidR="00684986" w:rsidRPr="00684986" w:rsidRDefault="00684986" w:rsidP="008773DF">
      <w:pPr>
        <w:tabs>
          <w:tab w:val="left" w:pos="142"/>
          <w:tab w:val="num" w:pos="284"/>
        </w:tabs>
        <w:ind w:firstLine="709"/>
        <w:jc w:val="both"/>
        <w:rPr>
          <w:b/>
          <w:sz w:val="28"/>
          <w:szCs w:val="28"/>
        </w:rPr>
      </w:pPr>
    </w:p>
    <w:p w:rsidR="00684986" w:rsidRPr="00684986" w:rsidRDefault="00684986" w:rsidP="008773DF">
      <w:pPr>
        <w:tabs>
          <w:tab w:val="left" w:pos="142"/>
          <w:tab w:val="num" w:pos="284"/>
        </w:tabs>
        <w:ind w:firstLine="709"/>
        <w:jc w:val="both"/>
        <w:rPr>
          <w:b/>
          <w:sz w:val="28"/>
          <w:szCs w:val="28"/>
        </w:rPr>
      </w:pPr>
    </w:p>
    <w:p w:rsidR="008773DF" w:rsidRPr="00684986" w:rsidRDefault="00684986" w:rsidP="008773DF">
      <w:pPr>
        <w:tabs>
          <w:tab w:val="left" w:pos="142"/>
          <w:tab w:val="num" w:pos="284"/>
        </w:tabs>
        <w:ind w:firstLine="709"/>
        <w:jc w:val="both"/>
        <w:rPr>
          <w:b/>
          <w:sz w:val="28"/>
          <w:szCs w:val="28"/>
        </w:rPr>
      </w:pPr>
      <w:r w:rsidRPr="00684986">
        <w:rPr>
          <w:b/>
          <w:sz w:val="28"/>
          <w:szCs w:val="28"/>
        </w:rPr>
        <w:t>Челябинская область, Курганская область</w:t>
      </w:r>
    </w:p>
    <w:p w:rsidR="008773DF" w:rsidRPr="001C2CE4" w:rsidRDefault="008773DF" w:rsidP="008773DF">
      <w:pPr>
        <w:tabs>
          <w:tab w:val="left" w:pos="142"/>
          <w:tab w:val="num" w:pos="284"/>
        </w:tabs>
        <w:ind w:firstLine="709"/>
        <w:jc w:val="both"/>
        <w:rPr>
          <w:sz w:val="28"/>
          <w:szCs w:val="28"/>
        </w:rPr>
      </w:pPr>
    </w:p>
    <w:p w:rsidR="008773DF" w:rsidRPr="001C2CE4" w:rsidRDefault="008773DF" w:rsidP="008773DF">
      <w:pPr>
        <w:tabs>
          <w:tab w:val="left" w:pos="142"/>
          <w:tab w:val="num" w:pos="284"/>
        </w:tabs>
        <w:ind w:firstLine="709"/>
        <w:jc w:val="both"/>
        <w:rPr>
          <w:sz w:val="28"/>
          <w:szCs w:val="28"/>
        </w:rPr>
      </w:pPr>
    </w:p>
    <w:p w:rsidR="008773DF" w:rsidRPr="001C2CE4" w:rsidRDefault="008773DF" w:rsidP="008773DF">
      <w:pPr>
        <w:tabs>
          <w:tab w:val="left" w:pos="142"/>
        </w:tabs>
        <w:ind w:firstLine="709"/>
        <w:rPr>
          <w:b/>
          <w:sz w:val="28"/>
          <w:szCs w:val="28"/>
        </w:rPr>
      </w:pPr>
    </w:p>
    <w:p w:rsidR="008773DF" w:rsidRPr="001C2CE4" w:rsidRDefault="008773DF" w:rsidP="008773DF">
      <w:pPr>
        <w:tabs>
          <w:tab w:val="left" w:pos="142"/>
        </w:tabs>
        <w:ind w:firstLine="709"/>
        <w:rPr>
          <w:b/>
          <w:sz w:val="28"/>
          <w:szCs w:val="28"/>
        </w:rPr>
      </w:pPr>
      <w:r w:rsidRPr="001C2CE4">
        <w:rPr>
          <w:b/>
          <w:sz w:val="28"/>
          <w:szCs w:val="28"/>
        </w:rPr>
        <w:t>Стороны пришли к соглашению о том, что:</w:t>
      </w:r>
    </w:p>
    <w:p w:rsidR="008773DF" w:rsidRPr="001C2CE4" w:rsidRDefault="008773DF" w:rsidP="008773DF">
      <w:pPr>
        <w:tabs>
          <w:tab w:val="left" w:pos="709"/>
        </w:tabs>
        <w:ind w:firstLine="709"/>
        <w:jc w:val="both"/>
        <w:rPr>
          <w:sz w:val="28"/>
          <w:szCs w:val="28"/>
        </w:rPr>
      </w:pPr>
      <w:r w:rsidRPr="001C2CE4">
        <w:rPr>
          <w:sz w:val="28"/>
          <w:szCs w:val="28"/>
        </w:rPr>
        <w:t>В связи с частым обновлением Перечня АЗС, Поставщик информирует Покупателя об изменениях и дополнениях Перечня АЗС путем размещения соответствующей информации на официальном интернет-сайте Поставщика __________________ либо путем информирования Покупателя в собственном офисе.</w:t>
      </w:r>
    </w:p>
    <w:p w:rsidR="008773DF" w:rsidRPr="001C2CE4" w:rsidRDefault="008773DF" w:rsidP="008773DF">
      <w:pPr>
        <w:tabs>
          <w:tab w:val="left" w:pos="709"/>
        </w:tabs>
        <w:ind w:firstLine="709"/>
        <w:jc w:val="both"/>
        <w:rPr>
          <w:sz w:val="28"/>
          <w:szCs w:val="28"/>
        </w:rPr>
      </w:pPr>
      <w:r w:rsidRPr="001C2CE4">
        <w:rPr>
          <w:sz w:val="28"/>
          <w:szCs w:val="28"/>
        </w:rPr>
        <w:t>Информация, переданная Поставщиком и полученная Покупателем по обновленному Перечню АЗС, в течение действия Договора считается неотъемлемой частью Приложения № 1 к данному Договору.</w:t>
      </w:r>
    </w:p>
    <w:p w:rsidR="008773DF" w:rsidRDefault="008773DF" w:rsidP="008773DF">
      <w:pPr>
        <w:tabs>
          <w:tab w:val="left" w:pos="709"/>
        </w:tabs>
        <w:ind w:firstLine="709"/>
        <w:jc w:val="both"/>
        <w:rPr>
          <w:sz w:val="28"/>
          <w:szCs w:val="28"/>
        </w:rPr>
      </w:pPr>
      <w:r w:rsidRPr="001C2CE4">
        <w:rPr>
          <w:sz w:val="28"/>
          <w:szCs w:val="28"/>
        </w:rPr>
        <w:t>При заключении Договора Поставщик предоставляет Покупателю Перечень АЗС на электронном носителе.</w:t>
      </w:r>
    </w:p>
    <w:tbl>
      <w:tblPr>
        <w:tblW w:w="9995" w:type="dxa"/>
        <w:tblInd w:w="108" w:type="dxa"/>
        <w:tblLayout w:type="fixed"/>
        <w:tblLook w:val="0000"/>
      </w:tblPr>
      <w:tblGrid>
        <w:gridCol w:w="4840"/>
        <w:gridCol w:w="5155"/>
      </w:tblGrid>
      <w:tr w:rsidR="008773DF" w:rsidRPr="001C2CE4" w:rsidTr="00DA0A95">
        <w:trPr>
          <w:trHeight w:val="81"/>
        </w:trPr>
        <w:tc>
          <w:tcPr>
            <w:tcW w:w="4840" w:type="dxa"/>
          </w:tcPr>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Поставщик</w:t>
            </w: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____________________ ФИО</w:t>
            </w:r>
          </w:p>
          <w:p w:rsidR="008773DF" w:rsidRPr="00600FDD" w:rsidRDefault="008773DF" w:rsidP="00DA0A95">
            <w:pPr>
              <w:tabs>
                <w:tab w:val="left" w:pos="142"/>
              </w:tabs>
              <w:rPr>
                <w:bCs/>
                <w:sz w:val="20"/>
                <w:szCs w:val="20"/>
              </w:rPr>
            </w:pPr>
            <w:r w:rsidRPr="00600FDD">
              <w:rPr>
                <w:bCs/>
                <w:sz w:val="20"/>
                <w:szCs w:val="20"/>
              </w:rPr>
              <w:t>МП</w:t>
            </w:r>
          </w:p>
        </w:tc>
        <w:tc>
          <w:tcPr>
            <w:tcW w:w="5155" w:type="dxa"/>
          </w:tcPr>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 xml:space="preserve"> Покупатель</w:t>
            </w: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 xml:space="preserve">_____________________ ФИО </w:t>
            </w:r>
          </w:p>
          <w:p w:rsidR="008773DF" w:rsidRPr="001C2CE4" w:rsidRDefault="008773DF" w:rsidP="00DA0A95">
            <w:pPr>
              <w:tabs>
                <w:tab w:val="left" w:pos="142"/>
              </w:tabs>
              <w:rPr>
                <w:bCs/>
                <w:sz w:val="28"/>
                <w:szCs w:val="28"/>
              </w:rPr>
            </w:pPr>
            <w:r w:rsidRPr="00600FDD">
              <w:rPr>
                <w:bCs/>
                <w:sz w:val="20"/>
                <w:szCs w:val="20"/>
              </w:rPr>
              <w:t>МП</w:t>
            </w:r>
          </w:p>
          <w:p w:rsidR="008773DF" w:rsidRPr="001C2CE4" w:rsidRDefault="008773DF" w:rsidP="00DA0A95">
            <w:pPr>
              <w:tabs>
                <w:tab w:val="left" w:pos="142"/>
              </w:tabs>
              <w:rPr>
                <w:bCs/>
                <w:sz w:val="28"/>
                <w:szCs w:val="28"/>
              </w:rPr>
            </w:pPr>
          </w:p>
        </w:tc>
      </w:tr>
    </w:tbl>
    <w:p w:rsidR="008773DF" w:rsidRDefault="008773DF" w:rsidP="008773DF">
      <w:pPr>
        <w:tabs>
          <w:tab w:val="left" w:pos="709"/>
        </w:tabs>
        <w:ind w:firstLine="709"/>
        <w:jc w:val="both"/>
        <w:rPr>
          <w:sz w:val="28"/>
          <w:szCs w:val="28"/>
        </w:rPr>
      </w:pPr>
    </w:p>
    <w:p w:rsidR="008773DF" w:rsidRPr="001C2CE4" w:rsidRDefault="008773DF" w:rsidP="008773DF">
      <w:pPr>
        <w:suppressAutoHyphens w:val="0"/>
        <w:jc w:val="right"/>
        <w:rPr>
          <w:sz w:val="28"/>
          <w:szCs w:val="28"/>
        </w:rPr>
      </w:pPr>
      <w:r>
        <w:rPr>
          <w:sz w:val="28"/>
          <w:szCs w:val="28"/>
        </w:rPr>
        <w:br w:type="page"/>
      </w:r>
      <w:r w:rsidRPr="001C2CE4">
        <w:rPr>
          <w:sz w:val="28"/>
          <w:szCs w:val="28"/>
        </w:rPr>
        <w:lastRenderedPageBreak/>
        <w:t>Приложение № 3</w:t>
      </w:r>
    </w:p>
    <w:p w:rsidR="008773DF" w:rsidRPr="001C2CE4" w:rsidRDefault="008773DF" w:rsidP="008773DF">
      <w:pPr>
        <w:pStyle w:val="afff4"/>
        <w:ind w:right="0" w:firstLine="709"/>
        <w:jc w:val="right"/>
        <w:rPr>
          <w:sz w:val="28"/>
          <w:szCs w:val="28"/>
        </w:rPr>
      </w:pPr>
      <w:r w:rsidRPr="001C2CE4">
        <w:rPr>
          <w:sz w:val="28"/>
          <w:szCs w:val="28"/>
        </w:rPr>
        <w:t>к Договору №________________</w:t>
      </w:r>
    </w:p>
    <w:p w:rsidR="008773DF" w:rsidRPr="001C2CE4" w:rsidRDefault="008773DF" w:rsidP="008773DF">
      <w:pPr>
        <w:tabs>
          <w:tab w:val="left" w:pos="142"/>
        </w:tabs>
        <w:ind w:firstLine="709"/>
        <w:jc w:val="right"/>
        <w:rPr>
          <w:sz w:val="28"/>
          <w:szCs w:val="28"/>
        </w:rPr>
      </w:pPr>
      <w:r w:rsidRPr="001C2CE4">
        <w:rPr>
          <w:sz w:val="28"/>
          <w:szCs w:val="28"/>
        </w:rPr>
        <w:t>от «___» ____________2013 года</w:t>
      </w:r>
    </w:p>
    <w:p w:rsidR="008773DF" w:rsidRPr="001C2CE4" w:rsidRDefault="008773DF" w:rsidP="008773DF">
      <w:pPr>
        <w:tabs>
          <w:tab w:val="left" w:pos="142"/>
        </w:tabs>
        <w:ind w:firstLine="709"/>
        <w:rPr>
          <w:b/>
          <w:sz w:val="28"/>
          <w:szCs w:val="28"/>
        </w:rPr>
      </w:pPr>
    </w:p>
    <w:p w:rsidR="008773DF" w:rsidRPr="001C2CE4" w:rsidRDefault="008773DF" w:rsidP="008773DF">
      <w:pPr>
        <w:tabs>
          <w:tab w:val="left" w:pos="142"/>
        </w:tabs>
        <w:ind w:firstLine="709"/>
        <w:rPr>
          <w:b/>
          <w:sz w:val="28"/>
          <w:szCs w:val="28"/>
        </w:rPr>
      </w:pPr>
    </w:p>
    <w:p w:rsidR="008773DF" w:rsidRPr="001C2CE4" w:rsidRDefault="008773DF" w:rsidP="008773DF">
      <w:pPr>
        <w:tabs>
          <w:tab w:val="left" w:pos="142"/>
        </w:tabs>
        <w:ind w:firstLine="709"/>
        <w:jc w:val="center"/>
        <w:rPr>
          <w:b/>
          <w:sz w:val="28"/>
          <w:szCs w:val="28"/>
        </w:rPr>
      </w:pPr>
      <w:r w:rsidRPr="001C2CE4">
        <w:rPr>
          <w:b/>
          <w:sz w:val="28"/>
          <w:szCs w:val="28"/>
        </w:rPr>
        <w:t>Протокол согласования цены</w:t>
      </w:r>
    </w:p>
    <w:p w:rsidR="008773DF" w:rsidRPr="001C2CE4" w:rsidRDefault="008773DF" w:rsidP="008773DF">
      <w:pPr>
        <w:tabs>
          <w:tab w:val="left" w:pos="142"/>
        </w:tabs>
        <w:ind w:firstLine="709"/>
        <w:rPr>
          <w:sz w:val="28"/>
          <w:szCs w:val="28"/>
        </w:rPr>
      </w:pPr>
      <w:r w:rsidRPr="001C2CE4">
        <w:rPr>
          <w:sz w:val="28"/>
          <w:szCs w:val="28"/>
        </w:rPr>
        <w:t xml:space="preserve">г. Москва                                                                                                                                                  </w:t>
      </w:r>
    </w:p>
    <w:p w:rsidR="008773DF" w:rsidRPr="001C2CE4" w:rsidRDefault="008773DF" w:rsidP="008773DF">
      <w:pPr>
        <w:tabs>
          <w:tab w:val="left" w:pos="142"/>
        </w:tabs>
        <w:ind w:firstLine="709"/>
        <w:rPr>
          <w:sz w:val="28"/>
          <w:szCs w:val="28"/>
        </w:rPr>
      </w:pPr>
    </w:p>
    <w:p w:rsidR="008773DF" w:rsidRPr="001C2CE4" w:rsidRDefault="008773DF" w:rsidP="008773DF">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sidRPr="001C2CE4">
        <w:rPr>
          <w:sz w:val="28"/>
          <w:szCs w:val="28"/>
        </w:rPr>
        <w:t>Открытое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(ОАО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8773DF" w:rsidRPr="001C2CE4" w:rsidRDefault="008773DF" w:rsidP="008773DF">
      <w:pPr>
        <w:tabs>
          <w:tab w:val="left" w:pos="142"/>
        </w:tabs>
        <w:ind w:firstLine="709"/>
        <w:jc w:val="both"/>
        <w:rPr>
          <w:sz w:val="28"/>
          <w:szCs w:val="28"/>
        </w:rPr>
      </w:pPr>
    </w:p>
    <w:p w:rsidR="008773DF" w:rsidRPr="001C2CE4" w:rsidRDefault="008773DF" w:rsidP="00396C34">
      <w:pPr>
        <w:numPr>
          <w:ilvl w:val="0"/>
          <w:numId w:val="29"/>
        </w:numPr>
        <w:tabs>
          <w:tab w:val="left" w:pos="142"/>
          <w:tab w:val="left" w:pos="993"/>
        </w:tabs>
        <w:ind w:left="0" w:firstLine="709"/>
        <w:jc w:val="both"/>
        <w:rPr>
          <w:sz w:val="28"/>
          <w:szCs w:val="28"/>
        </w:rPr>
      </w:pPr>
      <w:r w:rsidRPr="001C2CE4">
        <w:rPr>
          <w:sz w:val="28"/>
          <w:szCs w:val="28"/>
        </w:rPr>
        <w:t>Стороны договорились установить цены на Товары, приобретённые в рамках Договора по смарт-картам соответствующие (Перечень АЗС Приложение № 2)</w:t>
      </w:r>
    </w:p>
    <w:p w:rsidR="008773DF" w:rsidRPr="001C2CE4" w:rsidRDefault="008773DF" w:rsidP="008773DF">
      <w:pPr>
        <w:tabs>
          <w:tab w:val="left" w:pos="142"/>
          <w:tab w:val="left" w:pos="993"/>
        </w:tabs>
        <w:ind w:left="709"/>
        <w:jc w:val="both"/>
        <w:rPr>
          <w:sz w:val="28"/>
          <w:szCs w:val="28"/>
        </w:rPr>
      </w:pPr>
    </w:p>
    <w:p w:rsidR="008773DF" w:rsidRPr="001C2CE4" w:rsidRDefault="008773DF" w:rsidP="008773DF">
      <w:pPr>
        <w:tabs>
          <w:tab w:val="left" w:pos="142"/>
          <w:tab w:val="left" w:pos="993"/>
        </w:tabs>
        <w:ind w:left="709"/>
        <w:jc w:val="center"/>
        <w:rPr>
          <w:b/>
          <w:sz w:val="28"/>
          <w:szCs w:val="28"/>
        </w:rPr>
      </w:pPr>
      <w:r w:rsidRPr="001C2CE4">
        <w:rPr>
          <w:b/>
          <w:sz w:val="28"/>
          <w:szCs w:val="28"/>
        </w:rPr>
        <w:t>(ПРИМЕР)</w:t>
      </w:r>
    </w:p>
    <w:p w:rsidR="008773DF" w:rsidRPr="001B4096" w:rsidRDefault="008773DF" w:rsidP="008773DF">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8773DF" w:rsidRPr="001C2CE4" w:rsidTr="00DA0A95">
        <w:trPr>
          <w:trHeight w:val="422"/>
        </w:trPr>
        <w:tc>
          <w:tcPr>
            <w:tcW w:w="4394" w:type="dxa"/>
            <w:vAlign w:val="center"/>
          </w:tcPr>
          <w:p w:rsidR="008773DF" w:rsidRPr="001C2CE4" w:rsidRDefault="008773DF" w:rsidP="00DA0A95">
            <w:pPr>
              <w:tabs>
                <w:tab w:val="left" w:pos="142"/>
              </w:tabs>
              <w:ind w:firstLine="709"/>
              <w:jc w:val="center"/>
              <w:rPr>
                <w:b/>
                <w:sz w:val="28"/>
                <w:szCs w:val="28"/>
              </w:rPr>
            </w:pPr>
            <w:r w:rsidRPr="001C2CE4">
              <w:rPr>
                <w:b/>
                <w:sz w:val="28"/>
                <w:szCs w:val="28"/>
              </w:rPr>
              <w:t>Списки АЗС</w:t>
            </w:r>
          </w:p>
        </w:tc>
        <w:tc>
          <w:tcPr>
            <w:tcW w:w="4961" w:type="dxa"/>
            <w:vAlign w:val="center"/>
          </w:tcPr>
          <w:p w:rsidR="008773DF" w:rsidRPr="001C2CE4" w:rsidRDefault="008773DF" w:rsidP="00DA0A95">
            <w:pPr>
              <w:tabs>
                <w:tab w:val="left" w:pos="142"/>
              </w:tabs>
              <w:ind w:firstLine="709"/>
              <w:rPr>
                <w:b/>
                <w:sz w:val="28"/>
                <w:szCs w:val="28"/>
              </w:rPr>
            </w:pPr>
            <w:r w:rsidRPr="001C2CE4">
              <w:rPr>
                <w:b/>
                <w:sz w:val="28"/>
                <w:szCs w:val="28"/>
              </w:rPr>
              <w:t>Скидка за Товар</w:t>
            </w:r>
          </w:p>
        </w:tc>
      </w:tr>
      <w:tr w:rsidR="008773DF" w:rsidRPr="001C2CE4" w:rsidTr="00DA0A95">
        <w:trPr>
          <w:trHeight w:val="280"/>
        </w:trPr>
        <w:tc>
          <w:tcPr>
            <w:tcW w:w="4394" w:type="dxa"/>
          </w:tcPr>
          <w:p w:rsidR="008773DF" w:rsidRPr="001C2CE4" w:rsidRDefault="008773DF" w:rsidP="00DA0A95">
            <w:pPr>
              <w:tabs>
                <w:tab w:val="left" w:pos="142"/>
              </w:tabs>
              <w:rPr>
                <w:sz w:val="28"/>
                <w:szCs w:val="28"/>
              </w:rPr>
            </w:pPr>
          </w:p>
        </w:tc>
        <w:tc>
          <w:tcPr>
            <w:tcW w:w="4961" w:type="dxa"/>
          </w:tcPr>
          <w:p w:rsidR="008773DF" w:rsidRPr="001C2CE4" w:rsidRDefault="008773DF" w:rsidP="00DA0A95">
            <w:pPr>
              <w:tabs>
                <w:tab w:val="left" w:pos="142"/>
              </w:tabs>
              <w:rPr>
                <w:sz w:val="28"/>
                <w:szCs w:val="28"/>
              </w:rPr>
            </w:pPr>
          </w:p>
          <w:p w:rsidR="008773DF" w:rsidRPr="001C2CE4" w:rsidRDefault="008773DF" w:rsidP="00DA0A95">
            <w:pPr>
              <w:tabs>
                <w:tab w:val="left" w:pos="142"/>
              </w:tabs>
              <w:rPr>
                <w:sz w:val="28"/>
                <w:szCs w:val="28"/>
              </w:rPr>
            </w:pPr>
            <w:r w:rsidRPr="001C2CE4">
              <w:rPr>
                <w:sz w:val="28"/>
                <w:szCs w:val="28"/>
              </w:rPr>
              <w:t>(минус ___  процентов)</w:t>
            </w:r>
          </w:p>
        </w:tc>
      </w:tr>
      <w:tr w:rsidR="008773DF" w:rsidRPr="001C2CE4" w:rsidTr="00DA0A95">
        <w:trPr>
          <w:trHeight w:val="530"/>
        </w:trPr>
        <w:tc>
          <w:tcPr>
            <w:tcW w:w="4394" w:type="dxa"/>
          </w:tcPr>
          <w:p w:rsidR="008773DF" w:rsidRPr="001C2CE4" w:rsidRDefault="008773DF" w:rsidP="00DA0A95">
            <w:pPr>
              <w:tabs>
                <w:tab w:val="left" w:pos="142"/>
              </w:tabs>
              <w:rPr>
                <w:sz w:val="28"/>
                <w:szCs w:val="28"/>
              </w:rPr>
            </w:pPr>
          </w:p>
        </w:tc>
        <w:tc>
          <w:tcPr>
            <w:tcW w:w="4961" w:type="dxa"/>
          </w:tcPr>
          <w:p w:rsidR="008773DF" w:rsidRPr="001C2CE4" w:rsidRDefault="008773DF" w:rsidP="00DA0A95">
            <w:pPr>
              <w:tabs>
                <w:tab w:val="left" w:pos="142"/>
              </w:tabs>
              <w:rPr>
                <w:sz w:val="28"/>
                <w:szCs w:val="28"/>
              </w:rPr>
            </w:pPr>
          </w:p>
          <w:p w:rsidR="008773DF" w:rsidRPr="001C2CE4" w:rsidRDefault="008773DF" w:rsidP="00DA0A95">
            <w:pPr>
              <w:tabs>
                <w:tab w:val="left" w:pos="142"/>
              </w:tabs>
              <w:rPr>
                <w:sz w:val="28"/>
                <w:szCs w:val="28"/>
              </w:rPr>
            </w:pPr>
            <w:r w:rsidRPr="001C2CE4">
              <w:rPr>
                <w:sz w:val="28"/>
                <w:szCs w:val="28"/>
              </w:rPr>
              <w:t>(минус ___  процентов)</w:t>
            </w:r>
          </w:p>
        </w:tc>
      </w:tr>
      <w:tr w:rsidR="008773DF" w:rsidRPr="001C2CE4" w:rsidTr="00DA0A95">
        <w:trPr>
          <w:trHeight w:val="265"/>
        </w:trPr>
        <w:tc>
          <w:tcPr>
            <w:tcW w:w="4394" w:type="dxa"/>
          </w:tcPr>
          <w:p w:rsidR="008773DF" w:rsidRPr="001C2CE4" w:rsidRDefault="008773DF" w:rsidP="00DA0A95">
            <w:pPr>
              <w:tabs>
                <w:tab w:val="left" w:pos="142"/>
              </w:tabs>
              <w:rPr>
                <w:sz w:val="28"/>
                <w:szCs w:val="28"/>
              </w:rPr>
            </w:pPr>
          </w:p>
        </w:tc>
        <w:tc>
          <w:tcPr>
            <w:tcW w:w="4961" w:type="dxa"/>
          </w:tcPr>
          <w:p w:rsidR="008773DF" w:rsidRPr="001C2CE4" w:rsidRDefault="008773DF" w:rsidP="00DA0A95">
            <w:pPr>
              <w:tabs>
                <w:tab w:val="left" w:pos="142"/>
              </w:tabs>
              <w:rPr>
                <w:sz w:val="28"/>
                <w:szCs w:val="28"/>
              </w:rPr>
            </w:pPr>
          </w:p>
          <w:p w:rsidR="008773DF" w:rsidRPr="001C2CE4" w:rsidRDefault="008773DF" w:rsidP="00DA0A95">
            <w:pPr>
              <w:tabs>
                <w:tab w:val="left" w:pos="142"/>
              </w:tabs>
              <w:rPr>
                <w:sz w:val="28"/>
                <w:szCs w:val="28"/>
              </w:rPr>
            </w:pPr>
            <w:r w:rsidRPr="001C2CE4">
              <w:rPr>
                <w:sz w:val="28"/>
                <w:szCs w:val="28"/>
              </w:rPr>
              <w:t>(минус ___  процентов)</w:t>
            </w:r>
          </w:p>
        </w:tc>
      </w:tr>
    </w:tbl>
    <w:p w:rsidR="008773DF" w:rsidRPr="001C2CE4" w:rsidRDefault="008773DF" w:rsidP="008773DF">
      <w:pPr>
        <w:tabs>
          <w:tab w:val="left" w:pos="142"/>
          <w:tab w:val="left" w:pos="993"/>
        </w:tabs>
        <w:ind w:left="360"/>
        <w:jc w:val="both"/>
        <w:rPr>
          <w:sz w:val="28"/>
          <w:szCs w:val="28"/>
        </w:rPr>
      </w:pPr>
    </w:p>
    <w:p w:rsidR="008773DF" w:rsidRPr="001C2CE4" w:rsidRDefault="008773DF" w:rsidP="00396C34">
      <w:pPr>
        <w:numPr>
          <w:ilvl w:val="0"/>
          <w:numId w:val="29"/>
        </w:numPr>
        <w:tabs>
          <w:tab w:val="left" w:pos="142"/>
          <w:tab w:val="left" w:pos="993"/>
        </w:tabs>
        <w:ind w:left="0" w:firstLine="709"/>
        <w:jc w:val="both"/>
        <w:rPr>
          <w:sz w:val="28"/>
          <w:szCs w:val="28"/>
        </w:rPr>
      </w:pPr>
      <w:r w:rsidRPr="001C2CE4">
        <w:rPr>
          <w:sz w:val="28"/>
          <w:szCs w:val="28"/>
        </w:rPr>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8773DF" w:rsidRDefault="008773DF" w:rsidP="00396C34">
      <w:pPr>
        <w:numPr>
          <w:ilvl w:val="0"/>
          <w:numId w:val="29"/>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tbl>
      <w:tblPr>
        <w:tblW w:w="9995" w:type="dxa"/>
        <w:tblLayout w:type="fixed"/>
        <w:tblLook w:val="0000"/>
      </w:tblPr>
      <w:tblGrid>
        <w:gridCol w:w="4840"/>
        <w:gridCol w:w="5155"/>
      </w:tblGrid>
      <w:tr w:rsidR="008773DF" w:rsidRPr="001C2CE4" w:rsidTr="00DA0A95">
        <w:trPr>
          <w:trHeight w:val="81"/>
        </w:trPr>
        <w:tc>
          <w:tcPr>
            <w:tcW w:w="4840" w:type="dxa"/>
          </w:tcPr>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Поставщик</w:t>
            </w: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____________________ ФИО</w:t>
            </w:r>
          </w:p>
          <w:p w:rsidR="008773DF" w:rsidRPr="0042034A" w:rsidRDefault="008773DF" w:rsidP="00DA0A95">
            <w:pPr>
              <w:tabs>
                <w:tab w:val="left" w:pos="142"/>
              </w:tabs>
              <w:rPr>
                <w:bCs/>
                <w:sz w:val="20"/>
                <w:szCs w:val="20"/>
              </w:rPr>
            </w:pPr>
            <w:r w:rsidRPr="0042034A">
              <w:rPr>
                <w:bCs/>
                <w:sz w:val="20"/>
                <w:szCs w:val="20"/>
              </w:rPr>
              <w:t>МП</w:t>
            </w:r>
          </w:p>
        </w:tc>
        <w:tc>
          <w:tcPr>
            <w:tcW w:w="5155" w:type="dxa"/>
          </w:tcPr>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 xml:space="preserve"> Покупатель</w:t>
            </w: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 xml:space="preserve">_____________________ ФИО </w:t>
            </w:r>
          </w:p>
          <w:p w:rsidR="008773DF" w:rsidRPr="004E52BF" w:rsidRDefault="008773DF" w:rsidP="00DA0A95">
            <w:pPr>
              <w:tabs>
                <w:tab w:val="left" w:pos="142"/>
              </w:tabs>
              <w:rPr>
                <w:bCs/>
                <w:sz w:val="20"/>
                <w:szCs w:val="20"/>
              </w:rPr>
            </w:pPr>
            <w:r w:rsidRPr="0042034A">
              <w:rPr>
                <w:bCs/>
                <w:sz w:val="20"/>
                <w:szCs w:val="20"/>
              </w:rPr>
              <w:t>МП</w:t>
            </w:r>
          </w:p>
        </w:tc>
      </w:tr>
    </w:tbl>
    <w:p w:rsidR="008773DF" w:rsidRPr="001C2CE4" w:rsidRDefault="008773DF" w:rsidP="008773DF">
      <w:pPr>
        <w:widowControl w:val="0"/>
        <w:autoSpaceDE w:val="0"/>
        <w:autoSpaceDN w:val="0"/>
        <w:adjustRightInd w:val="0"/>
        <w:spacing w:before="35"/>
        <w:ind w:firstLine="709"/>
        <w:jc w:val="right"/>
        <w:rPr>
          <w:sz w:val="28"/>
          <w:szCs w:val="28"/>
        </w:rPr>
      </w:pPr>
      <w:r w:rsidRPr="001C2CE4">
        <w:rPr>
          <w:sz w:val="28"/>
          <w:szCs w:val="28"/>
        </w:rPr>
        <w:lastRenderedPageBreak/>
        <w:t>Приложение № 4</w:t>
      </w:r>
    </w:p>
    <w:p w:rsidR="008773DF" w:rsidRPr="001C2CE4" w:rsidRDefault="008773DF" w:rsidP="008773DF">
      <w:pPr>
        <w:pStyle w:val="afff4"/>
        <w:ind w:right="0" w:firstLine="709"/>
        <w:jc w:val="right"/>
        <w:rPr>
          <w:sz w:val="28"/>
          <w:szCs w:val="28"/>
        </w:rPr>
      </w:pPr>
      <w:r w:rsidRPr="001C2CE4">
        <w:rPr>
          <w:sz w:val="28"/>
          <w:szCs w:val="28"/>
        </w:rPr>
        <w:t>к Договору №________________</w:t>
      </w:r>
    </w:p>
    <w:p w:rsidR="008773DF" w:rsidRPr="001C2CE4" w:rsidRDefault="008773DF" w:rsidP="008773DF">
      <w:pPr>
        <w:tabs>
          <w:tab w:val="left" w:pos="142"/>
        </w:tabs>
        <w:ind w:firstLine="709"/>
        <w:jc w:val="right"/>
        <w:rPr>
          <w:sz w:val="28"/>
          <w:szCs w:val="28"/>
        </w:rPr>
      </w:pPr>
      <w:r w:rsidRPr="001C2CE4">
        <w:rPr>
          <w:sz w:val="28"/>
          <w:szCs w:val="28"/>
        </w:rPr>
        <w:t>от «___» ____________2013 года</w:t>
      </w:r>
    </w:p>
    <w:p w:rsidR="008773DF" w:rsidRPr="001C2CE4" w:rsidRDefault="008773DF" w:rsidP="008773DF">
      <w:pPr>
        <w:tabs>
          <w:tab w:val="left" w:pos="142"/>
        </w:tabs>
        <w:ind w:firstLine="709"/>
        <w:rPr>
          <w:sz w:val="28"/>
          <w:szCs w:val="28"/>
        </w:rPr>
      </w:pPr>
    </w:p>
    <w:p w:rsidR="008773DF" w:rsidRPr="001C2CE4" w:rsidRDefault="008773DF" w:rsidP="008773DF">
      <w:pPr>
        <w:tabs>
          <w:tab w:val="left" w:pos="142"/>
        </w:tabs>
        <w:ind w:firstLine="709"/>
        <w:rPr>
          <w:sz w:val="28"/>
          <w:szCs w:val="28"/>
        </w:rPr>
      </w:pPr>
    </w:p>
    <w:p w:rsidR="008773DF" w:rsidRDefault="008773DF" w:rsidP="008773DF">
      <w:pPr>
        <w:tabs>
          <w:tab w:val="left" w:pos="142"/>
        </w:tabs>
        <w:ind w:firstLine="709"/>
        <w:rPr>
          <w:sz w:val="28"/>
          <w:szCs w:val="28"/>
        </w:rPr>
      </w:pPr>
    </w:p>
    <w:p w:rsidR="008773DF" w:rsidRPr="001C2CE4" w:rsidRDefault="008773DF" w:rsidP="008773DF">
      <w:pPr>
        <w:tabs>
          <w:tab w:val="left" w:pos="142"/>
        </w:tabs>
        <w:ind w:firstLine="709"/>
        <w:rPr>
          <w:sz w:val="28"/>
          <w:szCs w:val="28"/>
        </w:rPr>
      </w:pPr>
    </w:p>
    <w:p w:rsidR="008773DF" w:rsidRPr="001C2CE4" w:rsidRDefault="008773DF" w:rsidP="008773DF">
      <w:pPr>
        <w:tabs>
          <w:tab w:val="left" w:pos="142"/>
        </w:tabs>
        <w:ind w:firstLine="709"/>
        <w:jc w:val="center"/>
        <w:rPr>
          <w:b/>
          <w:sz w:val="28"/>
          <w:szCs w:val="28"/>
        </w:rPr>
      </w:pPr>
      <w:r w:rsidRPr="001C2CE4">
        <w:rPr>
          <w:b/>
          <w:sz w:val="28"/>
          <w:szCs w:val="28"/>
        </w:rPr>
        <w:t>ИНСТРУКЦИЯ ПО ИСПОЛЬЗОВАНИЮ СМАРТ-КАРТ</w:t>
      </w:r>
    </w:p>
    <w:p w:rsidR="008773DF" w:rsidRPr="001C2CE4" w:rsidRDefault="008773DF" w:rsidP="008773DF">
      <w:pPr>
        <w:tabs>
          <w:tab w:val="left" w:pos="142"/>
        </w:tabs>
        <w:ind w:firstLine="709"/>
        <w:jc w:val="center"/>
        <w:rPr>
          <w:b/>
          <w:sz w:val="28"/>
          <w:szCs w:val="28"/>
        </w:rPr>
      </w:pPr>
      <w:r w:rsidRPr="001C2CE4">
        <w:rPr>
          <w:b/>
          <w:sz w:val="28"/>
          <w:szCs w:val="28"/>
        </w:rPr>
        <w:t>(ПРИМЕР)</w:t>
      </w:r>
    </w:p>
    <w:p w:rsidR="008773DF" w:rsidRPr="001C2CE4" w:rsidRDefault="008773DF" w:rsidP="008773DF">
      <w:pPr>
        <w:tabs>
          <w:tab w:val="left" w:pos="142"/>
        </w:tabs>
        <w:ind w:firstLine="709"/>
        <w:rPr>
          <w:sz w:val="28"/>
          <w:szCs w:val="28"/>
        </w:rPr>
      </w:pPr>
    </w:p>
    <w:p w:rsidR="008773DF" w:rsidRPr="001C2CE4" w:rsidRDefault="008773DF" w:rsidP="008773DF">
      <w:pPr>
        <w:tabs>
          <w:tab w:val="left" w:pos="142"/>
        </w:tabs>
        <w:ind w:firstLine="709"/>
        <w:rPr>
          <w:sz w:val="28"/>
          <w:szCs w:val="28"/>
        </w:rPr>
      </w:pPr>
    </w:p>
    <w:p w:rsidR="008773DF" w:rsidRPr="001C2CE4" w:rsidRDefault="009448EA" w:rsidP="008773DF">
      <w:pPr>
        <w:tabs>
          <w:tab w:val="left" w:pos="142"/>
        </w:tabs>
        <w:ind w:firstLine="709"/>
        <w:rPr>
          <w:sz w:val="28"/>
          <w:szCs w:val="28"/>
        </w:rPr>
      </w:pPr>
      <w:r>
        <w:rPr>
          <w:sz w:val="28"/>
          <w:szCs w:val="28"/>
        </w:rPr>
        <w:t>г. Челябинск</w:t>
      </w:r>
      <w:r w:rsidR="008773DF" w:rsidRPr="001C2CE4">
        <w:rPr>
          <w:sz w:val="28"/>
          <w:szCs w:val="28"/>
        </w:rPr>
        <w:t xml:space="preserve">                                                                                                                                                  </w:t>
      </w:r>
    </w:p>
    <w:p w:rsidR="008773DF" w:rsidRPr="001C2CE4" w:rsidRDefault="008773DF" w:rsidP="008773DF">
      <w:pPr>
        <w:tabs>
          <w:tab w:val="left" w:pos="142"/>
        </w:tabs>
        <w:ind w:firstLine="709"/>
        <w:rPr>
          <w:sz w:val="28"/>
          <w:szCs w:val="28"/>
        </w:rPr>
      </w:pPr>
    </w:p>
    <w:p w:rsidR="008773DF" w:rsidRPr="001C2CE4" w:rsidRDefault="008773DF" w:rsidP="00396C34">
      <w:pPr>
        <w:numPr>
          <w:ilvl w:val="0"/>
          <w:numId w:val="27"/>
        </w:numPr>
        <w:tabs>
          <w:tab w:val="left" w:pos="142"/>
        </w:tabs>
        <w:ind w:left="0" w:firstLine="709"/>
        <w:jc w:val="both"/>
        <w:rPr>
          <w:sz w:val="28"/>
          <w:szCs w:val="28"/>
        </w:rPr>
      </w:pPr>
      <w:r w:rsidRPr="001C2CE4">
        <w:rPr>
          <w:sz w:val="28"/>
          <w:szCs w:val="28"/>
        </w:rPr>
        <w:t>Порядок получения Товаров:</w:t>
      </w:r>
    </w:p>
    <w:p w:rsidR="008773DF" w:rsidRPr="001C2CE4" w:rsidRDefault="008773DF" w:rsidP="00396C34">
      <w:pPr>
        <w:numPr>
          <w:ilvl w:val="1"/>
          <w:numId w:val="27"/>
        </w:numPr>
        <w:tabs>
          <w:tab w:val="left" w:pos="142"/>
        </w:tabs>
        <w:ind w:left="0" w:firstLine="709"/>
        <w:jc w:val="both"/>
        <w:rPr>
          <w:sz w:val="28"/>
          <w:szCs w:val="28"/>
        </w:rPr>
      </w:pPr>
      <w:r w:rsidRPr="001C2CE4">
        <w:rPr>
          <w:sz w:val="28"/>
          <w:szCs w:val="28"/>
        </w:rPr>
        <w:t>Предъявить карту оператору-кассиру ТО;</w:t>
      </w:r>
    </w:p>
    <w:p w:rsidR="008773DF" w:rsidRPr="001C2CE4" w:rsidRDefault="008773DF" w:rsidP="00396C34">
      <w:pPr>
        <w:numPr>
          <w:ilvl w:val="1"/>
          <w:numId w:val="27"/>
        </w:numPr>
        <w:tabs>
          <w:tab w:val="left" w:pos="142"/>
        </w:tabs>
        <w:ind w:left="0" w:firstLine="709"/>
        <w:jc w:val="both"/>
        <w:rPr>
          <w:sz w:val="28"/>
          <w:szCs w:val="28"/>
        </w:rPr>
      </w:pPr>
      <w:r w:rsidRPr="001C2CE4">
        <w:rPr>
          <w:sz w:val="28"/>
          <w:szCs w:val="28"/>
        </w:rPr>
        <w:t>Указать вид Товаров;</w:t>
      </w:r>
    </w:p>
    <w:p w:rsidR="008773DF" w:rsidRPr="001C2CE4" w:rsidRDefault="008773DF" w:rsidP="00396C34">
      <w:pPr>
        <w:numPr>
          <w:ilvl w:val="1"/>
          <w:numId w:val="27"/>
        </w:numPr>
        <w:tabs>
          <w:tab w:val="left" w:pos="142"/>
        </w:tabs>
        <w:ind w:left="0" w:firstLine="709"/>
        <w:jc w:val="both"/>
        <w:rPr>
          <w:sz w:val="28"/>
          <w:szCs w:val="28"/>
        </w:rPr>
      </w:pPr>
      <w:r w:rsidRPr="001C2CE4">
        <w:rPr>
          <w:sz w:val="28"/>
          <w:szCs w:val="28"/>
        </w:rPr>
        <w:t>Называть необходимое количество Товаров;</w:t>
      </w:r>
    </w:p>
    <w:p w:rsidR="008773DF" w:rsidRPr="001C2CE4" w:rsidRDefault="008773DF" w:rsidP="00396C34">
      <w:pPr>
        <w:numPr>
          <w:ilvl w:val="1"/>
          <w:numId w:val="27"/>
        </w:numPr>
        <w:tabs>
          <w:tab w:val="left" w:pos="142"/>
        </w:tabs>
        <w:ind w:left="0" w:firstLine="709"/>
        <w:jc w:val="both"/>
        <w:rPr>
          <w:sz w:val="28"/>
          <w:szCs w:val="28"/>
        </w:rPr>
      </w:pPr>
      <w:r w:rsidRPr="001C2CE4">
        <w:rPr>
          <w:sz w:val="28"/>
          <w:szCs w:val="28"/>
        </w:rPr>
        <w:t>Оператор-кассир ТО на терминале проверяет текущую информацию по карте;</w:t>
      </w:r>
    </w:p>
    <w:p w:rsidR="008773DF" w:rsidRPr="001C2CE4" w:rsidRDefault="008773DF" w:rsidP="00396C34">
      <w:pPr>
        <w:numPr>
          <w:ilvl w:val="0"/>
          <w:numId w:val="28"/>
        </w:numPr>
        <w:tabs>
          <w:tab w:val="num" w:pos="-360"/>
          <w:tab w:val="left" w:pos="142"/>
        </w:tabs>
        <w:ind w:left="0" w:firstLine="709"/>
        <w:jc w:val="both"/>
        <w:rPr>
          <w:sz w:val="28"/>
          <w:szCs w:val="28"/>
        </w:rPr>
      </w:pPr>
      <w:r w:rsidRPr="001C2CE4">
        <w:rPr>
          <w:sz w:val="28"/>
          <w:szCs w:val="28"/>
        </w:rPr>
        <w:t xml:space="preserve">  для проведения операции оператор-кассир запросит Ваш личный идентификационный номер (</w:t>
      </w:r>
      <w:r w:rsidRPr="001C2CE4">
        <w:rPr>
          <w:sz w:val="28"/>
          <w:szCs w:val="28"/>
          <w:lang w:val="en-US"/>
        </w:rPr>
        <w:t>PIN</w:t>
      </w:r>
      <w:r w:rsidRPr="001C2CE4">
        <w:rPr>
          <w:sz w:val="28"/>
          <w:szCs w:val="28"/>
        </w:rPr>
        <w:t>-код), который Вы обязаны ему сообщить или ввести самостоятельно на специальном устройстве (</w:t>
      </w:r>
      <w:r w:rsidRPr="001C2CE4">
        <w:rPr>
          <w:sz w:val="28"/>
          <w:szCs w:val="28"/>
          <w:lang w:val="en-US"/>
        </w:rPr>
        <w:t>PIN</w:t>
      </w:r>
      <w:r w:rsidRPr="001C2CE4">
        <w:rPr>
          <w:sz w:val="28"/>
          <w:szCs w:val="28"/>
        </w:rPr>
        <w:t>-</w:t>
      </w:r>
      <w:r w:rsidRPr="001C2CE4">
        <w:rPr>
          <w:sz w:val="28"/>
          <w:szCs w:val="28"/>
          <w:lang w:val="en-US"/>
        </w:rPr>
        <w:t>Pad</w:t>
      </w:r>
      <w:r w:rsidRPr="001C2CE4">
        <w:rPr>
          <w:sz w:val="28"/>
          <w:szCs w:val="28"/>
        </w:rPr>
        <w:t>)</w:t>
      </w:r>
    </w:p>
    <w:p w:rsidR="008773DF" w:rsidRPr="001C2CE4" w:rsidRDefault="008773DF" w:rsidP="00396C34">
      <w:pPr>
        <w:numPr>
          <w:ilvl w:val="1"/>
          <w:numId w:val="27"/>
        </w:numPr>
        <w:tabs>
          <w:tab w:val="left" w:pos="142"/>
        </w:tabs>
        <w:ind w:left="0" w:firstLine="709"/>
        <w:jc w:val="both"/>
        <w:rPr>
          <w:sz w:val="28"/>
          <w:szCs w:val="28"/>
        </w:rPr>
      </w:pPr>
      <w:r w:rsidRPr="001C2CE4">
        <w:rPr>
          <w:sz w:val="28"/>
          <w:szCs w:val="28"/>
        </w:rPr>
        <w:t xml:space="preserve">Оператор-кассир ТО на терминале производит отпуск Товаров по карте (с запросом </w:t>
      </w:r>
      <w:r w:rsidRPr="001C2CE4">
        <w:rPr>
          <w:sz w:val="28"/>
          <w:szCs w:val="28"/>
          <w:lang w:val="en-US"/>
        </w:rPr>
        <w:t>PIN</w:t>
      </w:r>
      <w:r w:rsidRPr="001C2CE4">
        <w:rPr>
          <w:sz w:val="28"/>
          <w:szCs w:val="28"/>
        </w:rPr>
        <w:t>-кода);</w:t>
      </w:r>
    </w:p>
    <w:p w:rsidR="008773DF" w:rsidRPr="001C2CE4" w:rsidRDefault="008773DF" w:rsidP="00396C34">
      <w:pPr>
        <w:numPr>
          <w:ilvl w:val="1"/>
          <w:numId w:val="27"/>
        </w:numPr>
        <w:tabs>
          <w:tab w:val="left" w:pos="142"/>
        </w:tabs>
        <w:ind w:left="0" w:firstLine="709"/>
        <w:jc w:val="both"/>
        <w:rPr>
          <w:sz w:val="28"/>
          <w:szCs w:val="28"/>
        </w:rPr>
      </w:pPr>
      <w:r w:rsidRPr="001C2CE4">
        <w:rPr>
          <w:sz w:val="28"/>
          <w:szCs w:val="28"/>
        </w:rPr>
        <w:t>После проведения операции с карточкой оператор-кассир:</w:t>
      </w:r>
    </w:p>
    <w:p w:rsidR="008773DF" w:rsidRPr="001C2CE4" w:rsidRDefault="008773DF" w:rsidP="008773DF">
      <w:pPr>
        <w:tabs>
          <w:tab w:val="left" w:pos="142"/>
        </w:tabs>
        <w:ind w:firstLine="709"/>
        <w:jc w:val="both"/>
        <w:rPr>
          <w:sz w:val="28"/>
          <w:szCs w:val="28"/>
        </w:rPr>
      </w:pPr>
      <w:r w:rsidRPr="001C2CE4">
        <w:rPr>
          <w:sz w:val="28"/>
          <w:szCs w:val="28"/>
        </w:rPr>
        <w:t>- возвращает Клиенту карту;</w:t>
      </w:r>
    </w:p>
    <w:p w:rsidR="008773DF" w:rsidRPr="001C2CE4" w:rsidRDefault="008773DF" w:rsidP="008773DF">
      <w:pPr>
        <w:tabs>
          <w:tab w:val="left" w:pos="142"/>
        </w:tabs>
        <w:ind w:firstLine="709"/>
        <w:jc w:val="both"/>
        <w:rPr>
          <w:sz w:val="28"/>
          <w:szCs w:val="28"/>
        </w:rPr>
      </w:pPr>
      <w:r w:rsidRPr="001C2CE4">
        <w:rPr>
          <w:sz w:val="28"/>
          <w:szCs w:val="28"/>
        </w:rPr>
        <w:t>- выдает терминальный чек, который подтверждает проведенную операцию;</w:t>
      </w:r>
    </w:p>
    <w:p w:rsidR="008773DF" w:rsidRPr="001C2CE4" w:rsidRDefault="008773DF" w:rsidP="008773DF">
      <w:pPr>
        <w:tabs>
          <w:tab w:val="left" w:pos="142"/>
        </w:tabs>
        <w:ind w:firstLine="709"/>
        <w:jc w:val="both"/>
        <w:rPr>
          <w:sz w:val="28"/>
          <w:szCs w:val="28"/>
        </w:rPr>
      </w:pPr>
      <w:r w:rsidRPr="001C2CE4">
        <w:rPr>
          <w:sz w:val="28"/>
          <w:szCs w:val="28"/>
        </w:rPr>
        <w:t>- производит отпуск Товара;</w:t>
      </w:r>
    </w:p>
    <w:p w:rsidR="008773DF" w:rsidRPr="001C2CE4" w:rsidRDefault="008773DF" w:rsidP="008773DF">
      <w:pPr>
        <w:tabs>
          <w:tab w:val="left" w:pos="142"/>
        </w:tabs>
        <w:ind w:firstLine="709"/>
        <w:jc w:val="both"/>
        <w:rPr>
          <w:sz w:val="28"/>
          <w:szCs w:val="28"/>
        </w:rPr>
      </w:pPr>
      <w:r w:rsidRPr="001C2CE4">
        <w:rPr>
          <w:sz w:val="28"/>
          <w:szCs w:val="28"/>
        </w:rPr>
        <w:t>- в случае если топливо не вошло полностью в бензобак автомобиля, необходимо предъявить карту, оператору-кассиру, чтобы произвести частичный возврат.</w:t>
      </w:r>
    </w:p>
    <w:p w:rsidR="000954FB" w:rsidRPr="00EB1899" w:rsidRDefault="008773DF" w:rsidP="00396C34">
      <w:pPr>
        <w:numPr>
          <w:ilvl w:val="0"/>
          <w:numId w:val="28"/>
        </w:numPr>
        <w:tabs>
          <w:tab w:val="num" w:pos="0"/>
          <w:tab w:val="left" w:pos="142"/>
        </w:tabs>
        <w:ind w:left="0" w:firstLine="709"/>
        <w:jc w:val="both"/>
        <w:rPr>
          <w:rFonts w:eastAsia="MS Mincho"/>
          <w:b/>
          <w:i/>
          <w:sz w:val="28"/>
          <w:szCs w:val="28"/>
        </w:rPr>
      </w:pPr>
      <w:r w:rsidRPr="00EB1899">
        <w:rPr>
          <w:sz w:val="28"/>
          <w:szCs w:val="28"/>
        </w:rPr>
        <w:t xml:space="preserve"> если нет возможности произвести возврат с предъявлением карты (Клиент уже уехал с АЗС), оператор-кассир обязан сделать возврат без предъявления карты.</w:t>
      </w:r>
    </w:p>
    <w:sectPr w:rsidR="000954FB" w:rsidRPr="00EB1899"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A77" w:rsidRDefault="008E0A77">
      <w:r>
        <w:separator/>
      </w:r>
    </w:p>
  </w:endnote>
  <w:endnote w:type="continuationSeparator" w:id="0">
    <w:p w:rsidR="008E0A77" w:rsidRDefault="008E0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E0" w:rsidRDefault="002B0CE6" w:rsidP="00BF6892">
    <w:pPr>
      <w:pStyle w:val="afe"/>
      <w:framePr w:wrap="around" w:vAnchor="text" w:hAnchor="margin" w:xAlign="right" w:y="1"/>
      <w:rPr>
        <w:rStyle w:val="a6"/>
      </w:rPr>
    </w:pPr>
    <w:r>
      <w:rPr>
        <w:rStyle w:val="a6"/>
      </w:rPr>
      <w:fldChar w:fldCharType="begin"/>
    </w:r>
    <w:r w:rsidR="00A635E0">
      <w:rPr>
        <w:rStyle w:val="a6"/>
      </w:rPr>
      <w:instrText xml:space="preserve">PAGE  </w:instrText>
    </w:r>
    <w:r>
      <w:rPr>
        <w:rStyle w:val="a6"/>
      </w:rPr>
      <w:fldChar w:fldCharType="separate"/>
    </w:r>
    <w:r w:rsidR="00A635E0">
      <w:rPr>
        <w:rStyle w:val="a6"/>
        <w:noProof/>
      </w:rPr>
      <w:t>28</w:t>
    </w:r>
    <w:r>
      <w:rPr>
        <w:rStyle w:val="a6"/>
      </w:rPr>
      <w:fldChar w:fldCharType="end"/>
    </w:r>
  </w:p>
  <w:p w:rsidR="00A635E0" w:rsidRDefault="00A635E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E0" w:rsidRDefault="00A635E0">
    <w:pPr>
      <w:pStyle w:val="afe"/>
      <w:jc w:val="center"/>
    </w:pPr>
  </w:p>
  <w:p w:rsidR="00A635E0" w:rsidRDefault="00A635E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A77" w:rsidRDefault="008E0A77">
      <w:r>
        <w:separator/>
      </w:r>
    </w:p>
  </w:footnote>
  <w:footnote w:type="continuationSeparator" w:id="0">
    <w:p w:rsidR="008E0A77" w:rsidRDefault="008E0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E0" w:rsidRDefault="002B0CE6">
    <w:pPr>
      <w:pStyle w:val="afc"/>
      <w:jc w:val="center"/>
    </w:pPr>
    <w:fldSimple w:instr=" PAGE   \* MERGEFORMAT ">
      <w:r w:rsidR="004A76DE">
        <w:rPr>
          <w:noProof/>
        </w:rPr>
        <w:t>22</w:t>
      </w:r>
    </w:fldSimple>
  </w:p>
  <w:p w:rsidR="00A635E0" w:rsidRDefault="00A635E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79D610D"/>
    <w:multiLevelType w:val="hybridMultilevel"/>
    <w:tmpl w:val="DD8E2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E4B15"/>
    <w:multiLevelType w:val="multilevel"/>
    <w:tmpl w:val="5C8CBD18"/>
    <w:lvl w:ilvl="0">
      <w:start w:val="2"/>
      <w:numFmt w:val="decimal"/>
      <w:lvlText w:val="%1."/>
      <w:lvlJc w:val="left"/>
      <w:pPr>
        <w:ind w:left="675" w:hanging="675"/>
      </w:pPr>
      <w:rPr>
        <w:rFonts w:hint="default"/>
      </w:rPr>
    </w:lvl>
    <w:lvl w:ilvl="1">
      <w:start w:val="1"/>
      <w:numFmt w:val="decimal"/>
      <w:lvlText w:val="%1.%2."/>
      <w:lvlJc w:val="left"/>
      <w:pPr>
        <w:ind w:left="1288" w:hanging="720"/>
      </w:pPr>
      <w:rPr>
        <w:rFonts w:hint="default"/>
        <w:color w:val="000000" w:themeColor="text1"/>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2"/>
  </w:num>
  <w:num w:numId="11">
    <w:abstractNumId w:val="25"/>
  </w:num>
  <w:num w:numId="12">
    <w:abstractNumId w:val="36"/>
  </w:num>
  <w:num w:numId="13">
    <w:abstractNumId w:val="35"/>
  </w:num>
  <w:num w:numId="14">
    <w:abstractNumId w:val="23"/>
  </w:num>
  <w:num w:numId="15">
    <w:abstractNumId w:val="31"/>
  </w:num>
  <w:num w:numId="16">
    <w:abstractNumId w:val="38"/>
  </w:num>
  <w:num w:numId="17">
    <w:abstractNumId w:val="34"/>
  </w:num>
  <w:num w:numId="18">
    <w:abstractNumId w:val="40"/>
  </w:num>
  <w:num w:numId="19">
    <w:abstractNumId w:val="26"/>
  </w:num>
  <w:num w:numId="20">
    <w:abstractNumId w:val="27"/>
  </w:num>
  <w:num w:numId="21">
    <w:abstractNumId w:val="44"/>
  </w:num>
  <w:num w:numId="22">
    <w:abstractNumId w:val="30"/>
  </w:num>
  <w:num w:numId="23">
    <w:abstractNumId w:val="33"/>
  </w:num>
  <w:num w:numId="24">
    <w:abstractNumId w:val="29"/>
  </w:num>
  <w:num w:numId="25">
    <w:abstractNumId w:val="37"/>
  </w:num>
  <w:num w:numId="26">
    <w:abstractNumId w:val="28"/>
  </w:num>
  <w:num w:numId="27">
    <w:abstractNumId w:val="39"/>
  </w:num>
  <w:num w:numId="28">
    <w:abstractNumId w:val="45"/>
  </w:num>
  <w:num w:numId="29">
    <w:abstractNumId w:val="24"/>
  </w:num>
  <w:num w:numId="30">
    <w:abstractNumId w:val="32"/>
  </w:num>
  <w:num w:numId="31">
    <w:abstractNumId w:val="4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217"/>
    <w:rsid w:val="0000473B"/>
    <w:rsid w:val="00004F48"/>
    <w:rsid w:val="000058BC"/>
    <w:rsid w:val="00006894"/>
    <w:rsid w:val="00010BE3"/>
    <w:rsid w:val="000136A9"/>
    <w:rsid w:val="00014C0B"/>
    <w:rsid w:val="0001556E"/>
    <w:rsid w:val="0001557C"/>
    <w:rsid w:val="000224FB"/>
    <w:rsid w:val="000236C9"/>
    <w:rsid w:val="00031750"/>
    <w:rsid w:val="00032BDE"/>
    <w:rsid w:val="00034E6C"/>
    <w:rsid w:val="000362F0"/>
    <w:rsid w:val="000374AB"/>
    <w:rsid w:val="000454C8"/>
    <w:rsid w:val="000502CD"/>
    <w:rsid w:val="0005366B"/>
    <w:rsid w:val="000557B3"/>
    <w:rsid w:val="0006056A"/>
    <w:rsid w:val="00060D59"/>
    <w:rsid w:val="00062602"/>
    <w:rsid w:val="00066A62"/>
    <w:rsid w:val="00067DAA"/>
    <w:rsid w:val="000728C1"/>
    <w:rsid w:val="000753BB"/>
    <w:rsid w:val="00076F66"/>
    <w:rsid w:val="0007720B"/>
    <w:rsid w:val="00083039"/>
    <w:rsid w:val="000846BC"/>
    <w:rsid w:val="00092D66"/>
    <w:rsid w:val="00093F19"/>
    <w:rsid w:val="000954F0"/>
    <w:rsid w:val="000954FB"/>
    <w:rsid w:val="000978CE"/>
    <w:rsid w:val="000A0092"/>
    <w:rsid w:val="000A1CE0"/>
    <w:rsid w:val="000A2B5E"/>
    <w:rsid w:val="000A2D97"/>
    <w:rsid w:val="000A3B81"/>
    <w:rsid w:val="000A4915"/>
    <w:rsid w:val="000A574E"/>
    <w:rsid w:val="000A679F"/>
    <w:rsid w:val="000B5302"/>
    <w:rsid w:val="000C7CAF"/>
    <w:rsid w:val="000E5B2C"/>
    <w:rsid w:val="000E5BB8"/>
    <w:rsid w:val="000F1048"/>
    <w:rsid w:val="000F6875"/>
    <w:rsid w:val="00107C51"/>
    <w:rsid w:val="00116BFD"/>
    <w:rsid w:val="001174EB"/>
    <w:rsid w:val="0012029A"/>
    <w:rsid w:val="00120404"/>
    <w:rsid w:val="00120A5C"/>
    <w:rsid w:val="001221CE"/>
    <w:rsid w:val="00122B59"/>
    <w:rsid w:val="001242D3"/>
    <w:rsid w:val="0012610C"/>
    <w:rsid w:val="00126E37"/>
    <w:rsid w:val="00131527"/>
    <w:rsid w:val="00134C04"/>
    <w:rsid w:val="001356F1"/>
    <w:rsid w:val="00143798"/>
    <w:rsid w:val="00146CC2"/>
    <w:rsid w:val="00164D0C"/>
    <w:rsid w:val="0016528F"/>
    <w:rsid w:val="00167695"/>
    <w:rsid w:val="00171FEC"/>
    <w:rsid w:val="00172294"/>
    <w:rsid w:val="0017449B"/>
    <w:rsid w:val="001749AE"/>
    <w:rsid w:val="00174FFE"/>
    <w:rsid w:val="00175308"/>
    <w:rsid w:val="00175830"/>
    <w:rsid w:val="00175A7B"/>
    <w:rsid w:val="00177D5C"/>
    <w:rsid w:val="0018682A"/>
    <w:rsid w:val="00196D9C"/>
    <w:rsid w:val="0019760E"/>
    <w:rsid w:val="001A3303"/>
    <w:rsid w:val="001A544E"/>
    <w:rsid w:val="001A61AB"/>
    <w:rsid w:val="001B150C"/>
    <w:rsid w:val="001B5653"/>
    <w:rsid w:val="001C08FD"/>
    <w:rsid w:val="001C09D8"/>
    <w:rsid w:val="001C75ED"/>
    <w:rsid w:val="001D1FC0"/>
    <w:rsid w:val="001E3E36"/>
    <w:rsid w:val="001E6511"/>
    <w:rsid w:val="001E6E80"/>
    <w:rsid w:val="001F21DA"/>
    <w:rsid w:val="001F2F0D"/>
    <w:rsid w:val="001F32B2"/>
    <w:rsid w:val="001F53E8"/>
    <w:rsid w:val="0020341D"/>
    <w:rsid w:val="0020799A"/>
    <w:rsid w:val="00212331"/>
    <w:rsid w:val="00214105"/>
    <w:rsid w:val="00216C08"/>
    <w:rsid w:val="002212A0"/>
    <w:rsid w:val="002212EA"/>
    <w:rsid w:val="0022189B"/>
    <w:rsid w:val="00221BE8"/>
    <w:rsid w:val="00222142"/>
    <w:rsid w:val="00226146"/>
    <w:rsid w:val="00226ED0"/>
    <w:rsid w:val="002326E3"/>
    <w:rsid w:val="002376E6"/>
    <w:rsid w:val="002378E3"/>
    <w:rsid w:val="002379A3"/>
    <w:rsid w:val="00237EE7"/>
    <w:rsid w:val="002410DF"/>
    <w:rsid w:val="00243F0F"/>
    <w:rsid w:val="002543D3"/>
    <w:rsid w:val="00257F85"/>
    <w:rsid w:val="00261326"/>
    <w:rsid w:val="00265B2B"/>
    <w:rsid w:val="0026705B"/>
    <w:rsid w:val="00267AAB"/>
    <w:rsid w:val="0028168C"/>
    <w:rsid w:val="002824F7"/>
    <w:rsid w:val="00282B03"/>
    <w:rsid w:val="002910EA"/>
    <w:rsid w:val="00291899"/>
    <w:rsid w:val="002A0588"/>
    <w:rsid w:val="002A1180"/>
    <w:rsid w:val="002A2796"/>
    <w:rsid w:val="002A2879"/>
    <w:rsid w:val="002A4D3C"/>
    <w:rsid w:val="002A71D9"/>
    <w:rsid w:val="002B0CE6"/>
    <w:rsid w:val="002B41FD"/>
    <w:rsid w:val="002B6325"/>
    <w:rsid w:val="002C2ADC"/>
    <w:rsid w:val="002C3FF9"/>
    <w:rsid w:val="002C56A0"/>
    <w:rsid w:val="002C7848"/>
    <w:rsid w:val="002D5869"/>
    <w:rsid w:val="002D5DA6"/>
    <w:rsid w:val="002E18D3"/>
    <w:rsid w:val="002E23FE"/>
    <w:rsid w:val="002E3DBF"/>
    <w:rsid w:val="002F1275"/>
    <w:rsid w:val="002F345D"/>
    <w:rsid w:val="002F40DE"/>
    <w:rsid w:val="002F543C"/>
    <w:rsid w:val="002F6A6B"/>
    <w:rsid w:val="0030151C"/>
    <w:rsid w:val="003072B4"/>
    <w:rsid w:val="00311A92"/>
    <w:rsid w:val="00313385"/>
    <w:rsid w:val="00334292"/>
    <w:rsid w:val="00335079"/>
    <w:rsid w:val="00335F0B"/>
    <w:rsid w:val="00343C35"/>
    <w:rsid w:val="00353AC6"/>
    <w:rsid w:val="00355B38"/>
    <w:rsid w:val="003571CE"/>
    <w:rsid w:val="00357415"/>
    <w:rsid w:val="0036291B"/>
    <w:rsid w:val="003657D7"/>
    <w:rsid w:val="003663BC"/>
    <w:rsid w:val="00370C44"/>
    <w:rsid w:val="00371504"/>
    <w:rsid w:val="003735C8"/>
    <w:rsid w:val="00377A0D"/>
    <w:rsid w:val="00380E8B"/>
    <w:rsid w:val="00386F7E"/>
    <w:rsid w:val="00391D03"/>
    <w:rsid w:val="00395664"/>
    <w:rsid w:val="00396C34"/>
    <w:rsid w:val="003A0695"/>
    <w:rsid w:val="003A741B"/>
    <w:rsid w:val="003B1E45"/>
    <w:rsid w:val="003C30F3"/>
    <w:rsid w:val="003D071B"/>
    <w:rsid w:val="003D0898"/>
    <w:rsid w:val="003D21BC"/>
    <w:rsid w:val="003D2759"/>
    <w:rsid w:val="003D3596"/>
    <w:rsid w:val="003E2C12"/>
    <w:rsid w:val="003E4FE0"/>
    <w:rsid w:val="003F31F2"/>
    <w:rsid w:val="00400975"/>
    <w:rsid w:val="00410B56"/>
    <w:rsid w:val="004224C0"/>
    <w:rsid w:val="0042580F"/>
    <w:rsid w:val="004272B0"/>
    <w:rsid w:val="004314C8"/>
    <w:rsid w:val="00432CF8"/>
    <w:rsid w:val="0043423C"/>
    <w:rsid w:val="0043596D"/>
    <w:rsid w:val="00435A9A"/>
    <w:rsid w:val="004407EE"/>
    <w:rsid w:val="00443169"/>
    <w:rsid w:val="00444F6A"/>
    <w:rsid w:val="00445695"/>
    <w:rsid w:val="00454ECC"/>
    <w:rsid w:val="004634C8"/>
    <w:rsid w:val="0046442D"/>
    <w:rsid w:val="004745C7"/>
    <w:rsid w:val="00475935"/>
    <w:rsid w:val="004765EC"/>
    <w:rsid w:val="004774A6"/>
    <w:rsid w:val="0047759E"/>
    <w:rsid w:val="004808B9"/>
    <w:rsid w:val="004874C1"/>
    <w:rsid w:val="00493AB2"/>
    <w:rsid w:val="004A25F0"/>
    <w:rsid w:val="004A59F8"/>
    <w:rsid w:val="004A76DE"/>
    <w:rsid w:val="004B0D75"/>
    <w:rsid w:val="004B3482"/>
    <w:rsid w:val="004C0A7F"/>
    <w:rsid w:val="004C2235"/>
    <w:rsid w:val="004C577C"/>
    <w:rsid w:val="004C7528"/>
    <w:rsid w:val="004D44D7"/>
    <w:rsid w:val="004D4FA2"/>
    <w:rsid w:val="004D6625"/>
    <w:rsid w:val="004D6D82"/>
    <w:rsid w:val="004E3757"/>
    <w:rsid w:val="004E3AC2"/>
    <w:rsid w:val="00505622"/>
    <w:rsid w:val="00505842"/>
    <w:rsid w:val="005058F1"/>
    <w:rsid w:val="0050702D"/>
    <w:rsid w:val="0051006B"/>
    <w:rsid w:val="00510C5D"/>
    <w:rsid w:val="00511914"/>
    <w:rsid w:val="00511EDC"/>
    <w:rsid w:val="00514DA3"/>
    <w:rsid w:val="0051529F"/>
    <w:rsid w:val="005163D2"/>
    <w:rsid w:val="005171A2"/>
    <w:rsid w:val="00521353"/>
    <w:rsid w:val="00521F95"/>
    <w:rsid w:val="0052390C"/>
    <w:rsid w:val="005242ED"/>
    <w:rsid w:val="00527AB7"/>
    <w:rsid w:val="0053291E"/>
    <w:rsid w:val="00534697"/>
    <w:rsid w:val="005373EF"/>
    <w:rsid w:val="00540C5B"/>
    <w:rsid w:val="00544668"/>
    <w:rsid w:val="005508EC"/>
    <w:rsid w:val="00551655"/>
    <w:rsid w:val="005540E6"/>
    <w:rsid w:val="0056027E"/>
    <w:rsid w:val="0056426C"/>
    <w:rsid w:val="00565202"/>
    <w:rsid w:val="005716FC"/>
    <w:rsid w:val="00571D62"/>
    <w:rsid w:val="005770A6"/>
    <w:rsid w:val="005834BA"/>
    <w:rsid w:val="00591F95"/>
    <w:rsid w:val="00593786"/>
    <w:rsid w:val="00597612"/>
    <w:rsid w:val="005A0E3B"/>
    <w:rsid w:val="005A6CE9"/>
    <w:rsid w:val="005B1C46"/>
    <w:rsid w:val="005B4CA0"/>
    <w:rsid w:val="005C369D"/>
    <w:rsid w:val="005C4399"/>
    <w:rsid w:val="005C6744"/>
    <w:rsid w:val="005D0613"/>
    <w:rsid w:val="005D6190"/>
    <w:rsid w:val="005D64F1"/>
    <w:rsid w:val="005D6803"/>
    <w:rsid w:val="005D77E9"/>
    <w:rsid w:val="005E0074"/>
    <w:rsid w:val="005E0B21"/>
    <w:rsid w:val="005E6CAE"/>
    <w:rsid w:val="005F2D24"/>
    <w:rsid w:val="005F5726"/>
    <w:rsid w:val="0060219A"/>
    <w:rsid w:val="00607566"/>
    <w:rsid w:val="00613848"/>
    <w:rsid w:val="006164CD"/>
    <w:rsid w:val="0061693F"/>
    <w:rsid w:val="006176F4"/>
    <w:rsid w:val="00627696"/>
    <w:rsid w:val="00633831"/>
    <w:rsid w:val="00635507"/>
    <w:rsid w:val="00635578"/>
    <w:rsid w:val="00636387"/>
    <w:rsid w:val="00637D21"/>
    <w:rsid w:val="006400A0"/>
    <w:rsid w:val="006402DD"/>
    <w:rsid w:val="0065657D"/>
    <w:rsid w:val="006575DD"/>
    <w:rsid w:val="00664449"/>
    <w:rsid w:val="0066709D"/>
    <w:rsid w:val="00670FD8"/>
    <w:rsid w:val="00674404"/>
    <w:rsid w:val="00674AF9"/>
    <w:rsid w:val="00675985"/>
    <w:rsid w:val="00677EA3"/>
    <w:rsid w:val="0068000B"/>
    <w:rsid w:val="006801C2"/>
    <w:rsid w:val="00681C65"/>
    <w:rsid w:val="006829D7"/>
    <w:rsid w:val="00684986"/>
    <w:rsid w:val="00690B2B"/>
    <w:rsid w:val="006A1CB3"/>
    <w:rsid w:val="006A4494"/>
    <w:rsid w:val="006A6E08"/>
    <w:rsid w:val="006A6E7D"/>
    <w:rsid w:val="006A76EE"/>
    <w:rsid w:val="006B3895"/>
    <w:rsid w:val="006B3974"/>
    <w:rsid w:val="006B3BD2"/>
    <w:rsid w:val="006C0ABD"/>
    <w:rsid w:val="006C32B9"/>
    <w:rsid w:val="006C3A69"/>
    <w:rsid w:val="006C4984"/>
    <w:rsid w:val="006C5622"/>
    <w:rsid w:val="006C5D24"/>
    <w:rsid w:val="006C6A46"/>
    <w:rsid w:val="006C7DC1"/>
    <w:rsid w:val="006D150B"/>
    <w:rsid w:val="006D2EC0"/>
    <w:rsid w:val="006D3659"/>
    <w:rsid w:val="006D509A"/>
    <w:rsid w:val="006D5695"/>
    <w:rsid w:val="006D5733"/>
    <w:rsid w:val="006D65BE"/>
    <w:rsid w:val="006E08A0"/>
    <w:rsid w:val="006E0B6D"/>
    <w:rsid w:val="006E1979"/>
    <w:rsid w:val="006E4289"/>
    <w:rsid w:val="006E67B8"/>
    <w:rsid w:val="006E7589"/>
    <w:rsid w:val="006F1466"/>
    <w:rsid w:val="006F3F9D"/>
    <w:rsid w:val="006F4522"/>
    <w:rsid w:val="00700A24"/>
    <w:rsid w:val="007046B2"/>
    <w:rsid w:val="00706C8C"/>
    <w:rsid w:val="00711B88"/>
    <w:rsid w:val="0072064C"/>
    <w:rsid w:val="00722AFD"/>
    <w:rsid w:val="00723E5E"/>
    <w:rsid w:val="00723F1E"/>
    <w:rsid w:val="00725483"/>
    <w:rsid w:val="0072632D"/>
    <w:rsid w:val="00727B51"/>
    <w:rsid w:val="00727D3C"/>
    <w:rsid w:val="00730FED"/>
    <w:rsid w:val="00733ADD"/>
    <w:rsid w:val="00734160"/>
    <w:rsid w:val="007341C2"/>
    <w:rsid w:val="00736D40"/>
    <w:rsid w:val="00737675"/>
    <w:rsid w:val="0074195D"/>
    <w:rsid w:val="007434C0"/>
    <w:rsid w:val="00746E9F"/>
    <w:rsid w:val="00752221"/>
    <w:rsid w:val="00752FEB"/>
    <w:rsid w:val="00754AD8"/>
    <w:rsid w:val="00760ECD"/>
    <w:rsid w:val="00763BD4"/>
    <w:rsid w:val="00763EDB"/>
    <w:rsid w:val="0076498A"/>
    <w:rsid w:val="00765DAB"/>
    <w:rsid w:val="0077000D"/>
    <w:rsid w:val="007768E4"/>
    <w:rsid w:val="00782E92"/>
    <w:rsid w:val="00783AD5"/>
    <w:rsid w:val="00791462"/>
    <w:rsid w:val="00794B4F"/>
    <w:rsid w:val="0079756E"/>
    <w:rsid w:val="007A0078"/>
    <w:rsid w:val="007A0346"/>
    <w:rsid w:val="007A4852"/>
    <w:rsid w:val="007A6FD8"/>
    <w:rsid w:val="007B2101"/>
    <w:rsid w:val="007B26E8"/>
    <w:rsid w:val="007B36CE"/>
    <w:rsid w:val="007B4040"/>
    <w:rsid w:val="007B5E17"/>
    <w:rsid w:val="007C1052"/>
    <w:rsid w:val="007C51E1"/>
    <w:rsid w:val="007D00C3"/>
    <w:rsid w:val="007D3B3C"/>
    <w:rsid w:val="007D50EE"/>
    <w:rsid w:val="007D6548"/>
    <w:rsid w:val="007E34AB"/>
    <w:rsid w:val="007E48BC"/>
    <w:rsid w:val="007E4CED"/>
    <w:rsid w:val="007E5B43"/>
    <w:rsid w:val="007E72CC"/>
    <w:rsid w:val="007E7694"/>
    <w:rsid w:val="008035D3"/>
    <w:rsid w:val="00804946"/>
    <w:rsid w:val="00806AAF"/>
    <w:rsid w:val="008075B1"/>
    <w:rsid w:val="00812285"/>
    <w:rsid w:val="00812D8F"/>
    <w:rsid w:val="00815951"/>
    <w:rsid w:val="008314C4"/>
    <w:rsid w:val="00834551"/>
    <w:rsid w:val="00835CB1"/>
    <w:rsid w:val="008370AF"/>
    <w:rsid w:val="00837423"/>
    <w:rsid w:val="008377C6"/>
    <w:rsid w:val="008437AD"/>
    <w:rsid w:val="00855C7C"/>
    <w:rsid w:val="00860529"/>
    <w:rsid w:val="008613BE"/>
    <w:rsid w:val="008614B4"/>
    <w:rsid w:val="00861B45"/>
    <w:rsid w:val="00861D29"/>
    <w:rsid w:val="0086287A"/>
    <w:rsid w:val="00871748"/>
    <w:rsid w:val="0087196F"/>
    <w:rsid w:val="0087611C"/>
    <w:rsid w:val="008768A7"/>
    <w:rsid w:val="008773DF"/>
    <w:rsid w:val="00880FE9"/>
    <w:rsid w:val="008825E9"/>
    <w:rsid w:val="00884AE3"/>
    <w:rsid w:val="0089720B"/>
    <w:rsid w:val="008A10F4"/>
    <w:rsid w:val="008A664B"/>
    <w:rsid w:val="008A66CB"/>
    <w:rsid w:val="008B16B6"/>
    <w:rsid w:val="008B3819"/>
    <w:rsid w:val="008B7A42"/>
    <w:rsid w:val="008B7FB1"/>
    <w:rsid w:val="008C1BC9"/>
    <w:rsid w:val="008C4183"/>
    <w:rsid w:val="008D04DC"/>
    <w:rsid w:val="008D1FAC"/>
    <w:rsid w:val="008D2624"/>
    <w:rsid w:val="008D2E20"/>
    <w:rsid w:val="008D2F7D"/>
    <w:rsid w:val="008D67F8"/>
    <w:rsid w:val="008E0A77"/>
    <w:rsid w:val="008E22A1"/>
    <w:rsid w:val="008E5FFE"/>
    <w:rsid w:val="008E60E5"/>
    <w:rsid w:val="009068D2"/>
    <w:rsid w:val="0091319D"/>
    <w:rsid w:val="00914122"/>
    <w:rsid w:val="00914E3D"/>
    <w:rsid w:val="00920884"/>
    <w:rsid w:val="0092198F"/>
    <w:rsid w:val="0092359B"/>
    <w:rsid w:val="00926992"/>
    <w:rsid w:val="00927461"/>
    <w:rsid w:val="0093234E"/>
    <w:rsid w:val="00935236"/>
    <w:rsid w:val="00940169"/>
    <w:rsid w:val="00940FA2"/>
    <w:rsid w:val="009411A9"/>
    <w:rsid w:val="009420EE"/>
    <w:rsid w:val="009448EA"/>
    <w:rsid w:val="00945B21"/>
    <w:rsid w:val="0094610A"/>
    <w:rsid w:val="0094659A"/>
    <w:rsid w:val="00956252"/>
    <w:rsid w:val="00960F11"/>
    <w:rsid w:val="00964188"/>
    <w:rsid w:val="009660FA"/>
    <w:rsid w:val="00972C24"/>
    <w:rsid w:val="00975F02"/>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3A40"/>
    <w:rsid w:val="009E64D8"/>
    <w:rsid w:val="009F7CB0"/>
    <w:rsid w:val="009F7E18"/>
    <w:rsid w:val="00A023CD"/>
    <w:rsid w:val="00A07E4E"/>
    <w:rsid w:val="00A153F5"/>
    <w:rsid w:val="00A161F5"/>
    <w:rsid w:val="00A23026"/>
    <w:rsid w:val="00A2358C"/>
    <w:rsid w:val="00A26820"/>
    <w:rsid w:val="00A2745B"/>
    <w:rsid w:val="00A278B3"/>
    <w:rsid w:val="00A33235"/>
    <w:rsid w:val="00A34231"/>
    <w:rsid w:val="00A34895"/>
    <w:rsid w:val="00A3540E"/>
    <w:rsid w:val="00A4055F"/>
    <w:rsid w:val="00A41050"/>
    <w:rsid w:val="00A517C7"/>
    <w:rsid w:val="00A543C0"/>
    <w:rsid w:val="00A60D93"/>
    <w:rsid w:val="00A616F9"/>
    <w:rsid w:val="00A62751"/>
    <w:rsid w:val="00A62B1F"/>
    <w:rsid w:val="00A635E0"/>
    <w:rsid w:val="00A647EF"/>
    <w:rsid w:val="00A65B59"/>
    <w:rsid w:val="00A6781A"/>
    <w:rsid w:val="00A70084"/>
    <w:rsid w:val="00A856EA"/>
    <w:rsid w:val="00A876EA"/>
    <w:rsid w:val="00A90FA8"/>
    <w:rsid w:val="00AA1DDF"/>
    <w:rsid w:val="00AA4048"/>
    <w:rsid w:val="00AA4A21"/>
    <w:rsid w:val="00AB0224"/>
    <w:rsid w:val="00AB066A"/>
    <w:rsid w:val="00AB265F"/>
    <w:rsid w:val="00AB5378"/>
    <w:rsid w:val="00AB67FE"/>
    <w:rsid w:val="00AB727D"/>
    <w:rsid w:val="00AB7676"/>
    <w:rsid w:val="00AC0792"/>
    <w:rsid w:val="00AC0B4A"/>
    <w:rsid w:val="00AC108F"/>
    <w:rsid w:val="00AC2828"/>
    <w:rsid w:val="00AD18C4"/>
    <w:rsid w:val="00AE2756"/>
    <w:rsid w:val="00AE660B"/>
    <w:rsid w:val="00AF4CAE"/>
    <w:rsid w:val="00AF6ABE"/>
    <w:rsid w:val="00B02654"/>
    <w:rsid w:val="00B129CC"/>
    <w:rsid w:val="00B152B6"/>
    <w:rsid w:val="00B20C51"/>
    <w:rsid w:val="00B22346"/>
    <w:rsid w:val="00B24553"/>
    <w:rsid w:val="00B25998"/>
    <w:rsid w:val="00B31747"/>
    <w:rsid w:val="00B346F5"/>
    <w:rsid w:val="00B36015"/>
    <w:rsid w:val="00B4382C"/>
    <w:rsid w:val="00B43917"/>
    <w:rsid w:val="00B4765F"/>
    <w:rsid w:val="00B5040A"/>
    <w:rsid w:val="00B51C2D"/>
    <w:rsid w:val="00B52CCB"/>
    <w:rsid w:val="00B547D1"/>
    <w:rsid w:val="00B55C29"/>
    <w:rsid w:val="00B55FE0"/>
    <w:rsid w:val="00B63139"/>
    <w:rsid w:val="00B654BE"/>
    <w:rsid w:val="00B7520F"/>
    <w:rsid w:val="00B75801"/>
    <w:rsid w:val="00B75DC5"/>
    <w:rsid w:val="00B7639C"/>
    <w:rsid w:val="00B77F30"/>
    <w:rsid w:val="00B924BD"/>
    <w:rsid w:val="00B938CD"/>
    <w:rsid w:val="00BA1508"/>
    <w:rsid w:val="00BA2FB2"/>
    <w:rsid w:val="00BA62A3"/>
    <w:rsid w:val="00BB21E3"/>
    <w:rsid w:val="00BB306F"/>
    <w:rsid w:val="00BB3C30"/>
    <w:rsid w:val="00BB5B51"/>
    <w:rsid w:val="00BC1922"/>
    <w:rsid w:val="00BC39AC"/>
    <w:rsid w:val="00BC3E20"/>
    <w:rsid w:val="00BD59BC"/>
    <w:rsid w:val="00BD5B44"/>
    <w:rsid w:val="00BE06D9"/>
    <w:rsid w:val="00BE5E2D"/>
    <w:rsid w:val="00BE7046"/>
    <w:rsid w:val="00BF5C0A"/>
    <w:rsid w:val="00BF6892"/>
    <w:rsid w:val="00C12AF7"/>
    <w:rsid w:val="00C13573"/>
    <w:rsid w:val="00C13A71"/>
    <w:rsid w:val="00C159C6"/>
    <w:rsid w:val="00C15C57"/>
    <w:rsid w:val="00C213FC"/>
    <w:rsid w:val="00C24A0F"/>
    <w:rsid w:val="00C264D5"/>
    <w:rsid w:val="00C2793E"/>
    <w:rsid w:val="00C318D3"/>
    <w:rsid w:val="00C3191F"/>
    <w:rsid w:val="00C324AA"/>
    <w:rsid w:val="00C329BC"/>
    <w:rsid w:val="00C35441"/>
    <w:rsid w:val="00C3633B"/>
    <w:rsid w:val="00C376C1"/>
    <w:rsid w:val="00C40C0D"/>
    <w:rsid w:val="00C51709"/>
    <w:rsid w:val="00C53FE9"/>
    <w:rsid w:val="00C5583D"/>
    <w:rsid w:val="00C576D0"/>
    <w:rsid w:val="00C60714"/>
    <w:rsid w:val="00C6181A"/>
    <w:rsid w:val="00C61887"/>
    <w:rsid w:val="00C72BAC"/>
    <w:rsid w:val="00C74777"/>
    <w:rsid w:val="00C802A0"/>
    <w:rsid w:val="00C80BCB"/>
    <w:rsid w:val="00C80F1A"/>
    <w:rsid w:val="00C82913"/>
    <w:rsid w:val="00C872F8"/>
    <w:rsid w:val="00C94C82"/>
    <w:rsid w:val="00CA4A0E"/>
    <w:rsid w:val="00CA4CB0"/>
    <w:rsid w:val="00CB0819"/>
    <w:rsid w:val="00CB3BBA"/>
    <w:rsid w:val="00CB5E99"/>
    <w:rsid w:val="00CC3790"/>
    <w:rsid w:val="00CD0F32"/>
    <w:rsid w:val="00CE7EB4"/>
    <w:rsid w:val="00CF3A11"/>
    <w:rsid w:val="00D01C16"/>
    <w:rsid w:val="00D10A15"/>
    <w:rsid w:val="00D11463"/>
    <w:rsid w:val="00D11ED5"/>
    <w:rsid w:val="00D126A9"/>
    <w:rsid w:val="00D12DC8"/>
    <w:rsid w:val="00D13938"/>
    <w:rsid w:val="00D15BD8"/>
    <w:rsid w:val="00D17BAC"/>
    <w:rsid w:val="00D23984"/>
    <w:rsid w:val="00D2575D"/>
    <w:rsid w:val="00D32FFA"/>
    <w:rsid w:val="00D42E30"/>
    <w:rsid w:val="00D43AFE"/>
    <w:rsid w:val="00D4516A"/>
    <w:rsid w:val="00D5096D"/>
    <w:rsid w:val="00D53876"/>
    <w:rsid w:val="00D57C3F"/>
    <w:rsid w:val="00D61BAF"/>
    <w:rsid w:val="00D64EB5"/>
    <w:rsid w:val="00D65E96"/>
    <w:rsid w:val="00D6739A"/>
    <w:rsid w:val="00D703B6"/>
    <w:rsid w:val="00D7766E"/>
    <w:rsid w:val="00D86EFD"/>
    <w:rsid w:val="00D91431"/>
    <w:rsid w:val="00D923D4"/>
    <w:rsid w:val="00D94307"/>
    <w:rsid w:val="00D953A5"/>
    <w:rsid w:val="00D974D3"/>
    <w:rsid w:val="00DA0A95"/>
    <w:rsid w:val="00DA113A"/>
    <w:rsid w:val="00DB6989"/>
    <w:rsid w:val="00DB7A63"/>
    <w:rsid w:val="00DC0783"/>
    <w:rsid w:val="00DC4097"/>
    <w:rsid w:val="00DC427E"/>
    <w:rsid w:val="00DC58D5"/>
    <w:rsid w:val="00DC5D58"/>
    <w:rsid w:val="00DC6D82"/>
    <w:rsid w:val="00DD039A"/>
    <w:rsid w:val="00DD09A8"/>
    <w:rsid w:val="00DD1DA5"/>
    <w:rsid w:val="00DD4105"/>
    <w:rsid w:val="00DD498D"/>
    <w:rsid w:val="00DD75A6"/>
    <w:rsid w:val="00DD7B26"/>
    <w:rsid w:val="00DE0A47"/>
    <w:rsid w:val="00DE259F"/>
    <w:rsid w:val="00DE3BCD"/>
    <w:rsid w:val="00DF69CD"/>
    <w:rsid w:val="00DF6AE3"/>
    <w:rsid w:val="00DF7C35"/>
    <w:rsid w:val="00E116C3"/>
    <w:rsid w:val="00E11B6E"/>
    <w:rsid w:val="00E14CA3"/>
    <w:rsid w:val="00E14F30"/>
    <w:rsid w:val="00E15467"/>
    <w:rsid w:val="00E1780F"/>
    <w:rsid w:val="00E24379"/>
    <w:rsid w:val="00E25DC5"/>
    <w:rsid w:val="00E347BF"/>
    <w:rsid w:val="00E34FFB"/>
    <w:rsid w:val="00E35BF3"/>
    <w:rsid w:val="00E3769D"/>
    <w:rsid w:val="00E37DFA"/>
    <w:rsid w:val="00E409C9"/>
    <w:rsid w:val="00E43DAA"/>
    <w:rsid w:val="00E572A9"/>
    <w:rsid w:val="00E63C3D"/>
    <w:rsid w:val="00E674A6"/>
    <w:rsid w:val="00E7210E"/>
    <w:rsid w:val="00E751DF"/>
    <w:rsid w:val="00E7590F"/>
    <w:rsid w:val="00E80FEF"/>
    <w:rsid w:val="00E81704"/>
    <w:rsid w:val="00E841D6"/>
    <w:rsid w:val="00E845C6"/>
    <w:rsid w:val="00E90BB5"/>
    <w:rsid w:val="00E91758"/>
    <w:rsid w:val="00E92117"/>
    <w:rsid w:val="00E92155"/>
    <w:rsid w:val="00EB1899"/>
    <w:rsid w:val="00EB37F5"/>
    <w:rsid w:val="00EB75F0"/>
    <w:rsid w:val="00EC35CE"/>
    <w:rsid w:val="00EC4BDA"/>
    <w:rsid w:val="00EC7CF9"/>
    <w:rsid w:val="00ED674D"/>
    <w:rsid w:val="00ED7B3B"/>
    <w:rsid w:val="00EE35FA"/>
    <w:rsid w:val="00EE3988"/>
    <w:rsid w:val="00EE42BF"/>
    <w:rsid w:val="00EF2E59"/>
    <w:rsid w:val="00EF475A"/>
    <w:rsid w:val="00EF779C"/>
    <w:rsid w:val="00F04862"/>
    <w:rsid w:val="00F05A3A"/>
    <w:rsid w:val="00F05F07"/>
    <w:rsid w:val="00F06609"/>
    <w:rsid w:val="00F06C24"/>
    <w:rsid w:val="00F07540"/>
    <w:rsid w:val="00F101B7"/>
    <w:rsid w:val="00F2152A"/>
    <w:rsid w:val="00F2335B"/>
    <w:rsid w:val="00F23E06"/>
    <w:rsid w:val="00F253AD"/>
    <w:rsid w:val="00F26453"/>
    <w:rsid w:val="00F31C55"/>
    <w:rsid w:val="00F34B34"/>
    <w:rsid w:val="00F3754B"/>
    <w:rsid w:val="00F406A6"/>
    <w:rsid w:val="00F4187B"/>
    <w:rsid w:val="00F41AE2"/>
    <w:rsid w:val="00F43070"/>
    <w:rsid w:val="00F5060C"/>
    <w:rsid w:val="00F509D4"/>
    <w:rsid w:val="00F50EF6"/>
    <w:rsid w:val="00F52EDC"/>
    <w:rsid w:val="00F53BD9"/>
    <w:rsid w:val="00F554EF"/>
    <w:rsid w:val="00F65CDB"/>
    <w:rsid w:val="00F727F2"/>
    <w:rsid w:val="00F75159"/>
    <w:rsid w:val="00F76448"/>
    <w:rsid w:val="00F7761A"/>
    <w:rsid w:val="00F77D26"/>
    <w:rsid w:val="00F804A4"/>
    <w:rsid w:val="00F84C65"/>
    <w:rsid w:val="00F85117"/>
    <w:rsid w:val="00F86FAA"/>
    <w:rsid w:val="00F87826"/>
    <w:rsid w:val="00F97E18"/>
    <w:rsid w:val="00FA3C13"/>
    <w:rsid w:val="00FA40D7"/>
    <w:rsid w:val="00FA44EB"/>
    <w:rsid w:val="00FA6A0D"/>
    <w:rsid w:val="00FB06DC"/>
    <w:rsid w:val="00FB1864"/>
    <w:rsid w:val="00FB1D5C"/>
    <w:rsid w:val="00FB34CC"/>
    <w:rsid w:val="00FB3EF7"/>
    <w:rsid w:val="00FC019E"/>
    <w:rsid w:val="00FC3194"/>
    <w:rsid w:val="00FC63B6"/>
    <w:rsid w:val="00FD1A51"/>
    <w:rsid w:val="00FD49D2"/>
    <w:rsid w:val="00FE234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afff4">
    <w:name w:val="Block Text"/>
    <w:basedOn w:val="a0"/>
    <w:uiPriority w:val="99"/>
    <w:rsid w:val="008773DF"/>
    <w:pPr>
      <w:suppressAutoHyphens w:val="0"/>
      <w:ind w:left="-567" w:right="-569"/>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p-k.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p-k.ru" TargetMode="External"/><Relationship Id="rId2" Type="http://schemas.openxmlformats.org/officeDocument/2006/relationships/customXml" Target="../customXml/item2.xml"/><Relationship Id="rId16" Type="http://schemas.openxmlformats.org/officeDocument/2006/relationships/hyperlink" Target="http://www.c-p-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7C9779-032C-4CD6-AFFC-2F1DAD1E8B85}">
  <ds:schemaRefs>
    <ds:schemaRef ds:uri="http://schemas.openxmlformats.org/officeDocument/2006/bibliography"/>
  </ds:schemaRefs>
</ds:datastoreItem>
</file>

<file path=customXml/itemProps5.xml><?xml version="1.0" encoding="utf-8"?>
<ds:datastoreItem xmlns:ds="http://schemas.openxmlformats.org/officeDocument/2006/customXml" ds:itemID="{A55CB2A3-0510-4508-9A37-D54B5115DBD6}">
  <ds:schemaRefs>
    <ds:schemaRef ds:uri="http://schemas.openxmlformats.org/officeDocument/2006/bibliography"/>
  </ds:schemaRefs>
</ds:datastoreItem>
</file>

<file path=customXml/itemProps6.xml><?xml version="1.0" encoding="utf-8"?>
<ds:datastoreItem xmlns:ds="http://schemas.openxmlformats.org/officeDocument/2006/customXml" ds:itemID="{AB2A5762-FBA3-4E89-A90A-4FCA05561DDF}">
  <ds:schemaRefs>
    <ds:schemaRef ds:uri="http://schemas.openxmlformats.org/officeDocument/2006/bibliography"/>
  </ds:schemaRefs>
</ds:datastoreItem>
</file>

<file path=customXml/itemProps7.xml><?xml version="1.0" encoding="utf-8"?>
<ds:datastoreItem xmlns:ds="http://schemas.openxmlformats.org/officeDocument/2006/customXml" ds:itemID="{A994A244-E368-4C77-B503-EDC9DEC6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5575</TotalTime>
  <Pages>48</Pages>
  <Words>14099</Words>
  <Characters>80366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94277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Техотдел</cp:lastModifiedBy>
  <cp:revision>127</cp:revision>
  <cp:lastPrinted>2013-11-13T03:27:00Z</cp:lastPrinted>
  <dcterms:created xsi:type="dcterms:W3CDTF">2013-10-14T11:48:00Z</dcterms:created>
  <dcterms:modified xsi:type="dcterms:W3CDTF">2013-11-21T10:41:00Z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