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CB1C18">
        <w:rPr>
          <w:b/>
          <w:sz w:val="32"/>
          <w:szCs w:val="32"/>
        </w:rPr>
        <w:t xml:space="preserve">№ </w:t>
      </w:r>
      <w:r w:rsidR="00DE756D" w:rsidRPr="00CB1C18">
        <w:rPr>
          <w:b/>
          <w:sz w:val="32"/>
          <w:szCs w:val="32"/>
        </w:rPr>
        <w:t>ОК/</w:t>
      </w:r>
      <w:r w:rsidR="00DE756D">
        <w:rPr>
          <w:b/>
          <w:sz w:val="32"/>
          <w:szCs w:val="32"/>
        </w:rPr>
        <w:t>00</w:t>
      </w:r>
      <w:r w:rsidR="009F7C18">
        <w:rPr>
          <w:b/>
          <w:sz w:val="32"/>
          <w:szCs w:val="32"/>
        </w:rPr>
        <w:t>2</w:t>
      </w:r>
      <w:r w:rsidR="00DE756D">
        <w:rPr>
          <w:b/>
          <w:sz w:val="32"/>
          <w:szCs w:val="32"/>
        </w:rPr>
        <w:t>/КРД-2/0002</w:t>
      </w:r>
      <w:r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DE756D">
        <w:rPr>
          <w:b/>
        </w:rPr>
        <w:t>»)</w:t>
      </w:r>
      <w:r w:rsidRPr="00DE756D">
        <w:t xml:space="preserve"> в лице</w:t>
      </w:r>
      <w:r w:rsidR="00DE756D" w:rsidRPr="00DE756D">
        <w:rPr>
          <w:b/>
        </w:rPr>
        <w:t xml:space="preserve"> </w:t>
      </w:r>
      <w:r w:rsidR="00DE756D" w:rsidRPr="00F13A19">
        <w:rPr>
          <w:b/>
        </w:rPr>
        <w:t>Филиала ОАО «ТрансКонтейнер» - Депо по ремонту контейнеров Шахунья на Горьковской железной дороге</w:t>
      </w:r>
      <w:r w:rsidR="00DE756D"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w:t>
      </w:r>
      <w:proofErr w:type="gramEnd"/>
      <w:r w:rsidRPr="00C64E36">
        <w:t xml:space="preserve">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ткрытый конкурс</w:t>
      </w:r>
      <w:r>
        <w:t xml:space="preserve"> </w:t>
      </w:r>
      <w:r w:rsidR="00C64E36" w:rsidRPr="00DE756D">
        <w:t xml:space="preserve">№ </w:t>
      </w:r>
      <w:r w:rsidR="00DE756D" w:rsidRPr="00DE756D">
        <w:t>ОК/00</w:t>
      </w:r>
      <w:r w:rsidR="004F5B49">
        <w:t>2</w:t>
      </w:r>
      <w:r w:rsidR="00DE756D" w:rsidRPr="00DE756D">
        <w:t>/КРД-2/0002</w:t>
      </w:r>
      <w:r w:rsidR="00C64E36" w:rsidRPr="00C64E36">
        <w:t xml:space="preserve">  </w:t>
      </w:r>
      <w:r w:rsidR="00C64E36" w:rsidRPr="00C64E36">
        <w:rPr>
          <w:szCs w:val="28"/>
        </w:rPr>
        <w:t xml:space="preserve">на право заключения договора </w:t>
      </w:r>
      <w:r w:rsidR="00DE756D" w:rsidRPr="00C64E36">
        <w:t xml:space="preserve">на </w:t>
      </w:r>
      <w:r w:rsidR="00DE756D">
        <w:t>поставку  лакокрасочных материалов: г</w:t>
      </w:r>
      <w:r w:rsidR="00DE756D" w:rsidRPr="00663746">
        <w:t>рунт-эмаль Э</w:t>
      </w:r>
      <w:r w:rsidR="00DE756D">
        <w:t>МАКОУТ</w:t>
      </w:r>
      <w:r w:rsidR="00DE756D" w:rsidRPr="00663746">
        <w:t xml:space="preserve"> </w:t>
      </w:r>
      <w:r w:rsidR="00DE756D">
        <w:t>7320С</w:t>
      </w:r>
      <w:r w:rsidR="00DE756D" w:rsidRPr="00663746">
        <w:t xml:space="preserve"> ТУ 231</w:t>
      </w:r>
      <w:r w:rsidR="00DE756D">
        <w:t>3</w:t>
      </w:r>
      <w:r w:rsidR="00DE756D" w:rsidRPr="00663746">
        <w:t>-0</w:t>
      </w:r>
      <w:r w:rsidR="00DE756D">
        <w:t>86</w:t>
      </w:r>
      <w:r w:rsidR="00DE756D" w:rsidRPr="00663746">
        <w:t>-</w:t>
      </w:r>
      <w:r w:rsidR="00DE756D">
        <w:t>31953544</w:t>
      </w:r>
      <w:r w:rsidR="00DE756D" w:rsidRPr="00663746">
        <w:t>-200</w:t>
      </w:r>
      <w:r w:rsidR="00DE756D">
        <w:t>9, г</w:t>
      </w:r>
      <w:r w:rsidR="00DE756D" w:rsidRPr="00663746">
        <w:t>рунт-эмаль Э</w:t>
      </w:r>
      <w:r w:rsidR="00DE756D">
        <w:t>МАКОУТ</w:t>
      </w:r>
      <w:r w:rsidR="00DE756D" w:rsidRPr="00663746">
        <w:t xml:space="preserve"> </w:t>
      </w:r>
      <w:r w:rsidR="00DE756D">
        <w:t>7320ЖД</w:t>
      </w:r>
      <w:r w:rsidR="00DE756D" w:rsidRPr="00663746">
        <w:t xml:space="preserve"> ТУ 231</w:t>
      </w:r>
      <w:r w:rsidR="00DE756D">
        <w:t>3</w:t>
      </w:r>
      <w:r w:rsidR="00DE756D" w:rsidRPr="00663746">
        <w:t>-0</w:t>
      </w:r>
      <w:r w:rsidR="00DE756D">
        <w:t>86</w:t>
      </w:r>
      <w:r w:rsidR="00DE756D" w:rsidRPr="00663746">
        <w:t>-</w:t>
      </w:r>
      <w:r w:rsidR="00DE756D">
        <w:t>31953544</w:t>
      </w:r>
      <w:r w:rsidR="00DE756D" w:rsidRPr="00663746">
        <w:t>-200</w:t>
      </w:r>
      <w:r w:rsidR="00DE756D">
        <w:t>6, эмаль ПФ-115 ГОСТ 6465-76,</w:t>
      </w:r>
      <w:r w:rsidR="00C64E36" w:rsidRPr="00C64E36">
        <w:t xml:space="preserve"> в 201</w:t>
      </w:r>
      <w:r w:rsidR="00DE756D">
        <w:t>3</w:t>
      </w:r>
      <w:r w:rsidR="00C64E36" w:rsidRPr="00C64E36">
        <w:t xml:space="preserve"> году</w:t>
      </w:r>
      <w:r w:rsidR="0050283D">
        <w:t xml:space="preserve"> (строка ГПЗ № </w:t>
      </w:r>
      <w:r w:rsidR="0095494D">
        <w:t>430</w:t>
      </w:r>
      <w:r w:rsidR="0046408D">
        <w:t>)</w:t>
      </w:r>
      <w:r w:rsidR="00C64E36" w:rsidRPr="00C64E36">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proofErr w:type="gramStart"/>
      <w:r w:rsidR="003F2B7A" w:rsidRPr="00C64E36">
        <w:t>г</w:t>
      </w:r>
      <w:proofErr w:type="gramEnd"/>
      <w:r w:rsidR="003F2B7A" w:rsidRPr="00C64E36">
        <w:t xml:space="preserve">. </w:t>
      </w:r>
      <w:r w:rsidR="0073473A" w:rsidRPr="0073473A">
        <w:rPr>
          <w:szCs w:val="28"/>
        </w:rPr>
        <w:t>125047, Мо</w:t>
      </w:r>
      <w:r w:rsidR="0073473A">
        <w:rPr>
          <w:szCs w:val="28"/>
        </w:rPr>
        <w:t>сква, Оружейный переулок, д. 19</w:t>
      </w:r>
      <w:r w:rsidR="003F2B7A" w:rsidRPr="00C64E36">
        <w:t>;</w:t>
      </w:r>
    </w:p>
    <w:p w:rsidR="00D43A0F" w:rsidRPr="000A67CD" w:rsidRDefault="00C64E36" w:rsidP="0046408D">
      <w:pPr>
        <w:jc w:val="both"/>
      </w:pPr>
      <w:r w:rsidRPr="00C64E36">
        <w:t>Почтовый адрес Заказчика</w:t>
      </w:r>
      <w:r w:rsidR="003F2B7A" w:rsidRPr="00C64E36">
        <w:t xml:space="preserve">: </w:t>
      </w:r>
      <w:r w:rsidR="0046408D" w:rsidRPr="00C64E36">
        <w:t xml:space="preserve">Российская Федерация, </w:t>
      </w:r>
      <w:r w:rsidR="0073473A" w:rsidRPr="0073473A">
        <w:rPr>
          <w:szCs w:val="28"/>
        </w:rPr>
        <w:t xml:space="preserve">125047, </w:t>
      </w:r>
      <w:r w:rsidR="0073473A">
        <w:rPr>
          <w:szCs w:val="28"/>
        </w:rPr>
        <w:t xml:space="preserve">г. </w:t>
      </w:r>
      <w:r w:rsidR="0073473A" w:rsidRPr="0073473A">
        <w:rPr>
          <w:szCs w:val="28"/>
        </w:rPr>
        <w:t>Москва, Оружейный переулок, д. 19</w:t>
      </w:r>
      <w:r w:rsidR="0046408D" w:rsidRPr="00C64E36">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p>
    <w:p w:rsidR="00216833" w:rsidRDefault="00216833" w:rsidP="003F2B7A">
      <w:pPr>
        <w:jc w:val="both"/>
      </w:pPr>
      <w:r>
        <w:t>Ф.И.О.:</w:t>
      </w:r>
      <w:r w:rsidR="004D08B7">
        <w:t xml:space="preserve"> Кузнецов Сергей Александрович</w:t>
      </w:r>
    </w:p>
    <w:p w:rsidR="004D08B7" w:rsidRDefault="00C64E36" w:rsidP="003F2B7A">
      <w:pPr>
        <w:jc w:val="both"/>
      </w:pPr>
      <w:r w:rsidRPr="00C64E36">
        <w:t>Адрес электронной почты:</w:t>
      </w:r>
      <w:r w:rsidR="004D08B7" w:rsidRPr="004D08B7">
        <w:t xml:space="preserve"> </w:t>
      </w:r>
      <w:proofErr w:type="spellStart"/>
      <w:r w:rsidR="004D08B7" w:rsidRPr="00191172">
        <w:rPr>
          <w:lang w:val="en-US"/>
        </w:rPr>
        <w:t>KuznetsovSA</w:t>
      </w:r>
      <w:proofErr w:type="spellEnd"/>
      <w:r w:rsidR="004D08B7" w:rsidRPr="00191172">
        <w:t>@</w:t>
      </w:r>
      <w:proofErr w:type="spellStart"/>
      <w:r w:rsidR="004D08B7" w:rsidRPr="00191172">
        <w:rPr>
          <w:lang w:val="en-US"/>
        </w:rPr>
        <w:t>trcont</w:t>
      </w:r>
      <w:proofErr w:type="spellEnd"/>
      <w:r w:rsidR="004D08B7" w:rsidRPr="00191172">
        <w:t>.</w:t>
      </w:r>
      <w:proofErr w:type="spellStart"/>
      <w:r w:rsidR="004D08B7" w:rsidRPr="00191172">
        <w:rPr>
          <w:lang w:val="en-US"/>
        </w:rPr>
        <w:t>ru</w:t>
      </w:r>
      <w:proofErr w:type="spellEnd"/>
      <w:r w:rsidR="004D08B7">
        <w:t xml:space="preserve"> </w:t>
      </w:r>
    </w:p>
    <w:p w:rsidR="00C64E36" w:rsidRPr="00C64E36" w:rsidRDefault="00216833" w:rsidP="003F2B7A">
      <w:pPr>
        <w:jc w:val="both"/>
      </w:pPr>
      <w:r>
        <w:t>Т</w:t>
      </w:r>
      <w:r w:rsidR="003F2B7A" w:rsidRPr="00C64E36">
        <w:t>елефон</w:t>
      </w:r>
      <w:r w:rsidR="00C64E36" w:rsidRPr="00C64E36">
        <w:t xml:space="preserve">: </w:t>
      </w:r>
      <w:r w:rsidR="004D08B7" w:rsidRPr="00191172">
        <w:t>+7 910 130 55 10</w:t>
      </w:r>
      <w:r w:rsidR="003F2B7A" w:rsidRPr="00C64E36">
        <w:t xml:space="preserve">, </w:t>
      </w:r>
    </w:p>
    <w:p w:rsidR="00216833" w:rsidRPr="00C64E36" w:rsidRDefault="00216833" w:rsidP="00216833">
      <w:pPr>
        <w:jc w:val="both"/>
      </w:pPr>
      <w:r>
        <w:t>Ф</w:t>
      </w:r>
      <w:r w:rsidR="00C64E36" w:rsidRPr="00C64E36">
        <w:t>акс:</w:t>
      </w:r>
      <w:r w:rsidR="004D08B7" w:rsidRPr="004D08B7">
        <w:t xml:space="preserve"> </w:t>
      </w:r>
      <w:r w:rsidR="004D08B7">
        <w:t>(83152) 6-24-92</w:t>
      </w:r>
      <w:r w:rsidR="003F2B7A" w:rsidRPr="00C64E36">
        <w:t>.</w:t>
      </w:r>
    </w:p>
    <w:p w:rsidR="00CB1C18" w:rsidRDefault="00CB1C18" w:rsidP="00AF4708">
      <w:pPr>
        <w:jc w:val="both"/>
      </w:pPr>
    </w:p>
    <w:p w:rsidR="00E52860" w:rsidRDefault="00C64E36" w:rsidP="00E52860">
      <w:pPr>
        <w:pStyle w:val="1"/>
        <w:suppressAutoHyphens/>
      </w:pPr>
      <w:r w:rsidRPr="00662448">
        <w:rPr>
          <w:b/>
        </w:rPr>
        <w:t>Организатором открытого конкурса</w:t>
      </w:r>
      <w:r>
        <w:t xml:space="preserve"> является </w:t>
      </w:r>
      <w:r>
        <w:br/>
      </w:r>
      <w:r w:rsidR="00216833">
        <w:t xml:space="preserve">ОАО «ТрансКонтейнер». Функции Организатора выполняет Постоянная рабочая группа Конкурсной комиссии </w:t>
      </w:r>
      <w:r w:rsidR="00E52860" w:rsidRPr="00E52860">
        <w:t>Филиал ОАО «ТрансКонтейнер» - Депо по ремонту контейнеров Шахунья на Горьковской железной дороге</w:t>
      </w:r>
    </w:p>
    <w:p w:rsidR="00D43A0F" w:rsidRPr="000A67CD" w:rsidRDefault="00216833" w:rsidP="00E52860">
      <w:pPr>
        <w:pStyle w:val="1"/>
        <w:suppressAutoHyphens/>
      </w:pPr>
      <w:r w:rsidRPr="009810DD">
        <w:rPr>
          <w:i/>
        </w:rPr>
        <w:t xml:space="preserve">Адрес: </w:t>
      </w:r>
      <w:proofErr w:type="gramStart"/>
      <w:r w:rsidR="00E52860" w:rsidRPr="00C64E36">
        <w:t xml:space="preserve">Российская Федерация, </w:t>
      </w:r>
      <w:r w:rsidR="00E52860">
        <w:t xml:space="preserve">Нижегородская обл., </w:t>
      </w:r>
      <w:r w:rsidR="00E52860" w:rsidRPr="00C64E36">
        <w:t>г.</w:t>
      </w:r>
      <w:r w:rsidR="00E52860">
        <w:t xml:space="preserve"> Шахунья, </w:t>
      </w:r>
      <w:r w:rsidR="003C4295">
        <w:t>606910, ул. Деповская, д. 10.</w:t>
      </w:r>
      <w:proofErr w:type="gramEnd"/>
    </w:p>
    <w:p w:rsidR="00216833" w:rsidRPr="003C4295" w:rsidRDefault="00216833" w:rsidP="003C4295">
      <w:pPr>
        <w:pStyle w:val="1"/>
        <w:suppressAutoHyphens/>
      </w:pPr>
      <w:r w:rsidRPr="003C4295">
        <w:t>Контактное</w:t>
      </w:r>
      <w:r w:rsidR="003C4295" w:rsidRPr="003C4295">
        <w:t xml:space="preserve"> лицо </w:t>
      </w:r>
      <w:r w:rsidR="003C4295">
        <w:t>Кузнецов Сергей Александрович</w:t>
      </w:r>
      <w:r w:rsidRPr="003C4295">
        <w:t>,</w:t>
      </w:r>
      <w:r w:rsidR="003C4295" w:rsidRPr="003C4295">
        <w:t xml:space="preserve"> </w:t>
      </w:r>
      <w:r w:rsidRPr="003C4295">
        <w:t xml:space="preserve">тел. </w:t>
      </w:r>
      <w:r w:rsidR="003C4295" w:rsidRPr="00191172">
        <w:t>+7 910 130 55 10</w:t>
      </w:r>
      <w:r w:rsidRPr="003C4295">
        <w:t xml:space="preserve">, электронный адрес </w:t>
      </w:r>
      <w:proofErr w:type="spellStart"/>
      <w:r w:rsidR="003C4295" w:rsidRPr="003C4295">
        <w:t>KuznetsovSA</w:t>
      </w:r>
      <w:r w:rsidR="003C4295" w:rsidRPr="00191172">
        <w:t>@</w:t>
      </w:r>
      <w:r w:rsidR="003C4295" w:rsidRPr="003C4295">
        <w:t>trcont</w:t>
      </w:r>
      <w:r w:rsidR="003C4295" w:rsidRPr="00191172">
        <w:t>.</w:t>
      </w:r>
      <w:r w:rsidR="003C4295" w:rsidRPr="003C4295">
        <w:t>ru</w:t>
      </w:r>
      <w:proofErr w:type="spellEnd"/>
      <w:r w:rsidR="003C4295">
        <w:t>.</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B7287" w:rsidRDefault="00124964" w:rsidP="002C0F1D">
      <w:pPr>
        <w:jc w:val="both"/>
      </w:pPr>
      <w:r w:rsidRPr="00AC0842">
        <w:rPr>
          <w:szCs w:val="28"/>
        </w:rPr>
        <w:t xml:space="preserve">Предмет договора: </w:t>
      </w:r>
      <w:r w:rsidR="000B7287">
        <w:t>поставка  лакокрасочных материалов: г</w:t>
      </w:r>
      <w:r w:rsidR="000B7287" w:rsidRPr="00663746">
        <w:t>рунт-эмаль Э</w:t>
      </w:r>
      <w:r w:rsidR="000B7287">
        <w:t>МАКОУТ</w:t>
      </w:r>
      <w:r w:rsidR="000B7287" w:rsidRPr="00663746">
        <w:t xml:space="preserve"> </w:t>
      </w:r>
      <w:r w:rsidR="000B7287">
        <w:t>7320С</w:t>
      </w:r>
      <w:r w:rsidR="000B7287" w:rsidRPr="00663746">
        <w:t xml:space="preserve"> ТУ 231</w:t>
      </w:r>
      <w:r w:rsidR="000B7287">
        <w:t>3</w:t>
      </w:r>
      <w:r w:rsidR="000B7287" w:rsidRPr="00663746">
        <w:t>-0</w:t>
      </w:r>
      <w:r w:rsidR="000B7287">
        <w:t>86</w:t>
      </w:r>
      <w:r w:rsidR="000B7287" w:rsidRPr="00663746">
        <w:t>-</w:t>
      </w:r>
      <w:r w:rsidR="000B7287">
        <w:t>31953544</w:t>
      </w:r>
      <w:r w:rsidR="000B7287" w:rsidRPr="00663746">
        <w:t>-200</w:t>
      </w:r>
      <w:r w:rsidR="000B7287">
        <w:t>9, г</w:t>
      </w:r>
      <w:r w:rsidR="000B7287" w:rsidRPr="00663746">
        <w:t>рунт-эмаль Э</w:t>
      </w:r>
      <w:r w:rsidR="000B7287">
        <w:t>МАКОУТ</w:t>
      </w:r>
      <w:r w:rsidR="000B7287" w:rsidRPr="00663746">
        <w:t xml:space="preserve"> </w:t>
      </w:r>
      <w:r w:rsidR="000B7287">
        <w:t>7320ЖД</w:t>
      </w:r>
      <w:r w:rsidR="000B7287" w:rsidRPr="00663746">
        <w:t xml:space="preserve"> ТУ 231</w:t>
      </w:r>
      <w:r w:rsidR="000B7287">
        <w:t>3</w:t>
      </w:r>
      <w:r w:rsidR="000B7287" w:rsidRPr="00663746">
        <w:t>-0</w:t>
      </w:r>
      <w:r w:rsidR="000B7287">
        <w:t>86</w:t>
      </w:r>
      <w:r w:rsidR="000B7287" w:rsidRPr="00663746">
        <w:t>-</w:t>
      </w:r>
      <w:r w:rsidR="000B7287">
        <w:t>31953544</w:t>
      </w:r>
      <w:r w:rsidR="000B7287" w:rsidRPr="00663746">
        <w:t>-200</w:t>
      </w:r>
      <w:r w:rsidR="000B7287">
        <w:t>6, эмаль ПФ-115 ГОСТ 6465-76.</w:t>
      </w:r>
    </w:p>
    <w:p w:rsidR="00124964" w:rsidRPr="00AC0842" w:rsidRDefault="00124964" w:rsidP="002C0F1D">
      <w:pPr>
        <w:jc w:val="both"/>
        <w:rPr>
          <w:szCs w:val="28"/>
        </w:rPr>
      </w:pPr>
      <w:r w:rsidRPr="00AC0842">
        <w:rPr>
          <w:szCs w:val="28"/>
        </w:rPr>
        <w:t xml:space="preserve">Начальная (максимальная) цена договора: </w:t>
      </w:r>
      <w:r w:rsidR="000B7287">
        <w:t>3</w:t>
      </w:r>
      <w:r w:rsidR="00EA5C20">
        <w:t> </w:t>
      </w:r>
      <w:r w:rsidR="000B7287">
        <w:t>800</w:t>
      </w:r>
      <w:r w:rsidR="00EA5C20">
        <w:t> </w:t>
      </w:r>
      <w:r w:rsidR="000B7287">
        <w:t>000</w:t>
      </w:r>
      <w:r w:rsidR="00EA5C20">
        <w:t>,00</w:t>
      </w:r>
      <w:r w:rsidR="000B7287">
        <w:t xml:space="preserve"> </w:t>
      </w:r>
      <w:r w:rsidR="000B7287" w:rsidRPr="009545EA">
        <w:rPr>
          <w:szCs w:val="28"/>
        </w:rPr>
        <w:t>(Три миллиона восемьсот тысяч)</w:t>
      </w:r>
      <w:r w:rsidR="000B7287">
        <w:rPr>
          <w:szCs w:val="28"/>
        </w:rPr>
        <w:t xml:space="preserve"> рублей</w:t>
      </w:r>
      <w:r w:rsidR="00AC0842" w:rsidRPr="00AC0842">
        <w:rPr>
          <w:szCs w:val="28"/>
        </w:rPr>
        <w:t xml:space="preserve"> </w:t>
      </w:r>
      <w:r w:rsidR="00AC0842" w:rsidRPr="00237904">
        <w:rPr>
          <w:szCs w:val="28"/>
        </w:rPr>
        <w:t>с учетом всех расходов поставщика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Style w:val="af4"/>
        <w:tblW w:w="0" w:type="auto"/>
        <w:tblLook w:val="04A0"/>
      </w:tblPr>
      <w:tblGrid>
        <w:gridCol w:w="1187"/>
        <w:gridCol w:w="1819"/>
        <w:gridCol w:w="1819"/>
        <w:gridCol w:w="1509"/>
        <w:gridCol w:w="1557"/>
        <w:gridCol w:w="1962"/>
      </w:tblGrid>
      <w:tr w:rsidR="00AC0842" w:rsidRPr="00AC0842" w:rsidTr="00E60F4B">
        <w:tc>
          <w:tcPr>
            <w:tcW w:w="1187" w:type="dxa"/>
          </w:tcPr>
          <w:p w:rsidR="00AC0842" w:rsidRPr="0073473A" w:rsidRDefault="00AC0842" w:rsidP="00AC0842">
            <w:pPr>
              <w:ind w:firstLine="0"/>
              <w:rPr>
                <w:sz w:val="24"/>
                <w:szCs w:val="24"/>
              </w:rPr>
            </w:pPr>
            <w:r w:rsidRPr="0073473A">
              <w:rPr>
                <w:sz w:val="24"/>
                <w:szCs w:val="24"/>
              </w:rPr>
              <w:t>№</w:t>
            </w:r>
          </w:p>
        </w:tc>
        <w:tc>
          <w:tcPr>
            <w:tcW w:w="1819" w:type="dxa"/>
          </w:tcPr>
          <w:p w:rsidR="00AC0842" w:rsidRPr="0073473A" w:rsidRDefault="00AC0842" w:rsidP="00AC0842">
            <w:pPr>
              <w:ind w:firstLine="0"/>
              <w:rPr>
                <w:sz w:val="24"/>
                <w:szCs w:val="24"/>
              </w:rPr>
            </w:pPr>
            <w:r w:rsidRPr="0073473A">
              <w:rPr>
                <w:sz w:val="24"/>
                <w:szCs w:val="24"/>
              </w:rPr>
              <w:t>Классификация по ОКДП</w:t>
            </w:r>
          </w:p>
        </w:tc>
        <w:tc>
          <w:tcPr>
            <w:tcW w:w="1819" w:type="dxa"/>
          </w:tcPr>
          <w:p w:rsidR="00AC0842" w:rsidRPr="0073473A" w:rsidRDefault="00AC0842" w:rsidP="00AC0842">
            <w:pPr>
              <w:ind w:firstLine="0"/>
              <w:rPr>
                <w:sz w:val="24"/>
                <w:szCs w:val="24"/>
              </w:rPr>
            </w:pPr>
            <w:r w:rsidRPr="0073473A">
              <w:rPr>
                <w:sz w:val="24"/>
                <w:szCs w:val="24"/>
              </w:rPr>
              <w:t>Классификация по ОКВЭД</w:t>
            </w:r>
          </w:p>
        </w:tc>
        <w:tc>
          <w:tcPr>
            <w:tcW w:w="1509" w:type="dxa"/>
          </w:tcPr>
          <w:p w:rsidR="00AC0842" w:rsidRPr="0073473A" w:rsidRDefault="00AC0842" w:rsidP="00AC0842">
            <w:pPr>
              <w:ind w:firstLine="0"/>
              <w:rPr>
                <w:sz w:val="24"/>
                <w:szCs w:val="24"/>
              </w:rPr>
            </w:pPr>
            <w:r w:rsidRPr="0073473A">
              <w:rPr>
                <w:sz w:val="24"/>
                <w:szCs w:val="24"/>
              </w:rPr>
              <w:t>Ед. измерения</w:t>
            </w:r>
          </w:p>
        </w:tc>
        <w:tc>
          <w:tcPr>
            <w:tcW w:w="1557" w:type="dxa"/>
          </w:tcPr>
          <w:p w:rsidR="00AC0842" w:rsidRPr="0073473A" w:rsidRDefault="00AC0842" w:rsidP="00AC0842">
            <w:pPr>
              <w:ind w:firstLine="0"/>
              <w:rPr>
                <w:sz w:val="24"/>
                <w:szCs w:val="24"/>
              </w:rPr>
            </w:pPr>
            <w:r w:rsidRPr="0073473A">
              <w:rPr>
                <w:sz w:val="24"/>
                <w:szCs w:val="24"/>
              </w:rPr>
              <w:t>Количество (Объем)</w:t>
            </w:r>
          </w:p>
        </w:tc>
        <w:tc>
          <w:tcPr>
            <w:tcW w:w="1962" w:type="dxa"/>
          </w:tcPr>
          <w:p w:rsidR="00AC0842" w:rsidRPr="0073473A" w:rsidRDefault="00AC0842" w:rsidP="00AC0842">
            <w:pPr>
              <w:ind w:firstLine="0"/>
              <w:rPr>
                <w:sz w:val="24"/>
                <w:szCs w:val="24"/>
              </w:rPr>
            </w:pPr>
            <w:r w:rsidRPr="0073473A">
              <w:rPr>
                <w:sz w:val="24"/>
                <w:szCs w:val="24"/>
              </w:rPr>
              <w:t>Дополнительные сведения</w:t>
            </w:r>
          </w:p>
        </w:tc>
      </w:tr>
      <w:tr w:rsidR="00AC0842" w:rsidRPr="00AC0842" w:rsidTr="00E60F4B">
        <w:tc>
          <w:tcPr>
            <w:tcW w:w="1187" w:type="dxa"/>
          </w:tcPr>
          <w:p w:rsidR="00AC0842" w:rsidRPr="00602EBC" w:rsidRDefault="00602EBC" w:rsidP="001640C6">
            <w:pPr>
              <w:ind w:firstLine="0"/>
              <w:jc w:val="center"/>
              <w:rPr>
                <w:sz w:val="24"/>
                <w:szCs w:val="24"/>
              </w:rPr>
            </w:pPr>
            <w:r>
              <w:rPr>
                <w:sz w:val="24"/>
                <w:szCs w:val="24"/>
                <w:lang w:val="en-US"/>
              </w:rPr>
              <w:t>1.</w:t>
            </w:r>
          </w:p>
        </w:tc>
        <w:tc>
          <w:tcPr>
            <w:tcW w:w="1819" w:type="dxa"/>
          </w:tcPr>
          <w:p w:rsidR="00AC0842" w:rsidRPr="00AC0842" w:rsidRDefault="00602EBC" w:rsidP="00AC0842">
            <w:pPr>
              <w:ind w:firstLine="0"/>
              <w:rPr>
                <w:sz w:val="24"/>
                <w:szCs w:val="24"/>
              </w:rPr>
            </w:pPr>
            <w:r>
              <w:rPr>
                <w:sz w:val="24"/>
                <w:szCs w:val="24"/>
              </w:rPr>
              <w:t>2422000</w:t>
            </w:r>
          </w:p>
        </w:tc>
        <w:tc>
          <w:tcPr>
            <w:tcW w:w="1819" w:type="dxa"/>
          </w:tcPr>
          <w:p w:rsidR="00AC0842" w:rsidRPr="00AC0842" w:rsidRDefault="00602EBC" w:rsidP="00AC0842">
            <w:pPr>
              <w:ind w:firstLine="0"/>
              <w:rPr>
                <w:sz w:val="24"/>
                <w:szCs w:val="24"/>
              </w:rPr>
            </w:pPr>
            <w:r>
              <w:rPr>
                <w:sz w:val="24"/>
                <w:szCs w:val="24"/>
              </w:rPr>
              <w:t>51.55</w:t>
            </w:r>
          </w:p>
        </w:tc>
        <w:tc>
          <w:tcPr>
            <w:tcW w:w="1509" w:type="dxa"/>
          </w:tcPr>
          <w:p w:rsidR="00AC0842" w:rsidRPr="00AC0842" w:rsidRDefault="00602EBC" w:rsidP="00AC0842">
            <w:pPr>
              <w:ind w:firstLine="0"/>
              <w:rPr>
                <w:sz w:val="24"/>
                <w:szCs w:val="24"/>
              </w:rPr>
            </w:pPr>
            <w:r>
              <w:rPr>
                <w:sz w:val="24"/>
                <w:szCs w:val="24"/>
              </w:rPr>
              <w:t>кг</w:t>
            </w:r>
          </w:p>
        </w:tc>
        <w:tc>
          <w:tcPr>
            <w:tcW w:w="1557" w:type="dxa"/>
          </w:tcPr>
          <w:p w:rsidR="00AC0842" w:rsidRPr="00AC0842" w:rsidRDefault="00E60F4B" w:rsidP="00E60F4B">
            <w:pPr>
              <w:ind w:firstLine="0"/>
              <w:rPr>
                <w:sz w:val="24"/>
                <w:szCs w:val="24"/>
              </w:rPr>
            </w:pPr>
            <w:r>
              <w:rPr>
                <w:sz w:val="24"/>
                <w:szCs w:val="24"/>
              </w:rPr>
              <w:t>25300</w:t>
            </w:r>
          </w:p>
        </w:tc>
        <w:tc>
          <w:tcPr>
            <w:tcW w:w="1962" w:type="dxa"/>
          </w:tcPr>
          <w:p w:rsidR="00AC0842" w:rsidRPr="00602EBC" w:rsidRDefault="00602EBC" w:rsidP="00AC0842">
            <w:pPr>
              <w:ind w:firstLine="0"/>
              <w:rPr>
                <w:sz w:val="24"/>
                <w:szCs w:val="24"/>
                <w:lang w:val="en-US"/>
              </w:rPr>
            </w:pPr>
            <w:r>
              <w:rPr>
                <w:sz w:val="24"/>
                <w:szCs w:val="24"/>
              </w:rPr>
              <w:t>цвет RAL 5017</w:t>
            </w:r>
          </w:p>
        </w:tc>
      </w:tr>
    </w:tbl>
    <w:p w:rsidR="00C64E36" w:rsidRPr="00D43A0F" w:rsidRDefault="00914455" w:rsidP="00CB1C18">
      <w:pPr>
        <w:jc w:val="both"/>
        <w:rPr>
          <w:sz w:val="24"/>
          <w:szCs w:val="24"/>
        </w:rPr>
      </w:pPr>
      <w:r>
        <w:rPr>
          <w:szCs w:val="28"/>
        </w:rPr>
        <w:t>Место</w:t>
      </w:r>
      <w:r w:rsidR="00C64E36" w:rsidRPr="00D43A0F">
        <w:rPr>
          <w:sz w:val="24"/>
          <w:szCs w:val="24"/>
        </w:rPr>
        <w:t xml:space="preserve"> </w:t>
      </w:r>
      <w:r w:rsidR="00C64E36" w:rsidRPr="00914455">
        <w:rPr>
          <w:szCs w:val="28"/>
        </w:rPr>
        <w:t>поставки товара</w:t>
      </w:r>
      <w:r w:rsidR="00C64E36" w:rsidRPr="00D43A0F">
        <w:rPr>
          <w:sz w:val="24"/>
          <w:szCs w:val="24"/>
        </w:rPr>
        <w:t xml:space="preserve">: </w:t>
      </w:r>
      <w:proofErr w:type="gramStart"/>
      <w:r w:rsidR="00DF569C" w:rsidRPr="00C64E36">
        <w:t xml:space="preserve">Российская Федерация, </w:t>
      </w:r>
      <w:r w:rsidR="00536506">
        <w:t xml:space="preserve">606910, </w:t>
      </w:r>
      <w:r w:rsidR="00DF569C">
        <w:t xml:space="preserve">Нижегородская обл., </w:t>
      </w:r>
      <w:r w:rsidR="00DF569C" w:rsidRPr="00C64E36">
        <w:t>г.</w:t>
      </w:r>
      <w:r w:rsidR="00536506">
        <w:t xml:space="preserve"> Шахунья</w:t>
      </w:r>
      <w:r w:rsidR="00DF569C">
        <w:t>, ул. Деповская, д. 10.</w:t>
      </w:r>
      <w:r w:rsidR="00C64E36" w:rsidRPr="00D43A0F">
        <w:rPr>
          <w:sz w:val="24"/>
          <w:szCs w:val="24"/>
        </w:rPr>
        <w:t>.</w:t>
      </w:r>
      <w:proofErr w:type="gramEnd"/>
    </w:p>
    <w:p w:rsidR="00E60F4B" w:rsidRDefault="00E60F4B"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даты  </w:t>
      </w:r>
      <w:r w:rsidRPr="00EA5C20">
        <w:rPr>
          <w:szCs w:val="28"/>
        </w:rPr>
        <w:t>с «</w:t>
      </w:r>
      <w:r w:rsidR="004F5B49" w:rsidRPr="00EA5C20">
        <w:rPr>
          <w:szCs w:val="28"/>
        </w:rPr>
        <w:t>05</w:t>
      </w:r>
      <w:r w:rsidRPr="00EA5C20">
        <w:rPr>
          <w:szCs w:val="28"/>
        </w:rPr>
        <w:t xml:space="preserve">» </w:t>
      </w:r>
      <w:r w:rsidR="004F5B49" w:rsidRPr="00EA5C20">
        <w:rPr>
          <w:szCs w:val="28"/>
        </w:rPr>
        <w:t>апреля</w:t>
      </w:r>
      <w:r w:rsidRPr="00EA5C20">
        <w:rPr>
          <w:szCs w:val="28"/>
        </w:rPr>
        <w:t xml:space="preserve"> 201</w:t>
      </w:r>
      <w:r w:rsidR="004F5B49" w:rsidRPr="00EA5C20">
        <w:rPr>
          <w:szCs w:val="28"/>
        </w:rPr>
        <w:t>3</w:t>
      </w:r>
      <w:r w:rsidRPr="00EA5C20">
        <w:rPr>
          <w:szCs w:val="28"/>
        </w:rPr>
        <w:t xml:space="preserve"> г. по «</w:t>
      </w:r>
      <w:r w:rsidR="004F5B49" w:rsidRPr="00EA5C20">
        <w:rPr>
          <w:szCs w:val="28"/>
        </w:rPr>
        <w:t>26</w:t>
      </w:r>
      <w:r w:rsidRPr="00EA5C20">
        <w:rPr>
          <w:szCs w:val="28"/>
        </w:rPr>
        <w:t xml:space="preserve">» </w:t>
      </w:r>
      <w:r w:rsidR="004F5B49" w:rsidRPr="00EA5C20">
        <w:rPr>
          <w:szCs w:val="28"/>
        </w:rPr>
        <w:t>апреля</w:t>
      </w:r>
      <w:r w:rsidRPr="00EA5C20">
        <w:rPr>
          <w:szCs w:val="28"/>
        </w:rPr>
        <w:t xml:space="preserve"> 201</w:t>
      </w:r>
      <w:r w:rsidR="004F5B49" w:rsidRPr="00EA5C20">
        <w:rPr>
          <w:szCs w:val="28"/>
        </w:rPr>
        <w:t>3</w:t>
      </w:r>
      <w:r w:rsidRPr="00EA5C20">
        <w:rPr>
          <w:szCs w:val="28"/>
        </w:rPr>
        <w:t xml:space="preserve"> г.</w:t>
      </w:r>
      <w:r>
        <w:rPr>
          <w:szCs w:val="28"/>
        </w:rPr>
        <w:t xml:space="preserve"> </w:t>
      </w:r>
    </w:p>
    <w:p w:rsidR="00237904" w:rsidRPr="00CD2F62" w:rsidRDefault="008C7B27" w:rsidP="00CB1C18">
      <w:pPr>
        <w:jc w:val="both"/>
        <w:rPr>
          <w:szCs w:val="28"/>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8"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D2F62">
        <w:rPr>
          <w:szCs w:val="28"/>
        </w:rPr>
        <w:t>П</w:t>
      </w:r>
      <w:r w:rsidR="00662448" w:rsidRPr="00CD2F62">
        <w:rPr>
          <w:szCs w:val="28"/>
        </w:rPr>
        <w:t xml:space="preserve">редоставление документации </w:t>
      </w:r>
      <w:r w:rsidR="00237904" w:rsidRPr="00CD2F62">
        <w:rPr>
          <w:szCs w:val="28"/>
        </w:rPr>
        <w:t>на материальном (бумажном) носителе</w:t>
      </w:r>
      <w:r w:rsidR="00662448" w:rsidRPr="00CD2F62">
        <w:rPr>
          <w:szCs w:val="28"/>
        </w:rPr>
        <w:t xml:space="preserve"> не предусмотрен</w:t>
      </w:r>
      <w:r w:rsidR="00772A14" w:rsidRPr="00CD2F62">
        <w:rPr>
          <w:szCs w:val="28"/>
        </w:rPr>
        <w:t>о</w:t>
      </w:r>
      <w:r w:rsidR="00237904" w:rsidRPr="00CD2F62">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CD2F62" w:rsidRDefault="00772A14" w:rsidP="00772A14">
      <w:pPr>
        <w:jc w:val="both"/>
        <w:rPr>
          <w:szCs w:val="28"/>
        </w:rPr>
      </w:pPr>
      <w:r w:rsidRPr="00CD2F62">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536506">
        <w:rPr>
          <w:szCs w:val="28"/>
        </w:rPr>
        <w:t>«</w:t>
      </w:r>
      <w:r w:rsidR="00536506" w:rsidRPr="00536506">
        <w:rPr>
          <w:szCs w:val="28"/>
        </w:rPr>
        <w:t>26</w:t>
      </w:r>
      <w:r w:rsidRPr="00536506">
        <w:rPr>
          <w:szCs w:val="28"/>
        </w:rPr>
        <w:t xml:space="preserve">» </w:t>
      </w:r>
      <w:r w:rsidR="00536506" w:rsidRPr="00536506">
        <w:rPr>
          <w:szCs w:val="28"/>
        </w:rPr>
        <w:t>апреля</w:t>
      </w:r>
      <w:r w:rsidRPr="00536506">
        <w:rPr>
          <w:szCs w:val="28"/>
        </w:rPr>
        <w:t xml:space="preserve"> 201</w:t>
      </w:r>
      <w:r w:rsidR="00536506" w:rsidRPr="00536506">
        <w:rPr>
          <w:szCs w:val="28"/>
        </w:rPr>
        <w:t>3</w:t>
      </w:r>
      <w:r w:rsidRPr="00536506">
        <w:rPr>
          <w:szCs w:val="28"/>
        </w:rPr>
        <w:t xml:space="preserve"> г</w:t>
      </w:r>
      <w:r w:rsidRPr="00536506">
        <w:t xml:space="preserve"> </w:t>
      </w:r>
      <w:r w:rsidR="00536506" w:rsidRPr="00536506">
        <w:t xml:space="preserve">16 </w:t>
      </w:r>
      <w:r w:rsidRPr="00536506">
        <w:t xml:space="preserve">час. </w:t>
      </w:r>
      <w:r w:rsidR="00536506" w:rsidRPr="00536506">
        <w:t>00</w:t>
      </w:r>
      <w:r w:rsidRPr="00536506">
        <w:t xml:space="preserve"> мин.</w:t>
      </w:r>
    </w:p>
    <w:p w:rsidR="000A67CD" w:rsidRPr="0073473A" w:rsidRDefault="000A67CD" w:rsidP="007B4A2D">
      <w:pPr>
        <w:jc w:val="both"/>
        <w:rPr>
          <w:szCs w:val="28"/>
        </w:rPr>
      </w:pPr>
      <w:r w:rsidRPr="0073473A">
        <w:rPr>
          <w:szCs w:val="28"/>
        </w:rPr>
        <w:t xml:space="preserve">Место: </w:t>
      </w:r>
      <w:r w:rsidR="00536506">
        <w:t xml:space="preserve">606910, Нижегородская обл., </w:t>
      </w:r>
      <w:r w:rsidR="00536506" w:rsidRPr="00C64E36">
        <w:t>г.</w:t>
      </w:r>
      <w:r w:rsidR="00536506">
        <w:t xml:space="preserve"> Шахунья, ул. Деповская, д. 10.</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536506">
      <w:pPr>
        <w:ind w:firstLine="567"/>
        <w:jc w:val="both"/>
      </w:pPr>
      <w:r>
        <w:t xml:space="preserve">Дата и время (по местному времени Организатора): </w:t>
      </w:r>
    </w:p>
    <w:p w:rsidR="00962FD2" w:rsidRDefault="00962FD2" w:rsidP="00962FD2">
      <w:pPr>
        <w:jc w:val="both"/>
        <w:rPr>
          <w:b/>
        </w:rPr>
      </w:pPr>
      <w:r w:rsidRPr="00536506">
        <w:rPr>
          <w:szCs w:val="28"/>
        </w:rPr>
        <w:t>«</w:t>
      </w:r>
      <w:r w:rsidR="00536506" w:rsidRPr="00536506">
        <w:rPr>
          <w:szCs w:val="28"/>
        </w:rPr>
        <w:t>30</w:t>
      </w:r>
      <w:r w:rsidRPr="00536506">
        <w:rPr>
          <w:szCs w:val="28"/>
        </w:rPr>
        <w:t xml:space="preserve">» </w:t>
      </w:r>
      <w:r w:rsidR="00536506" w:rsidRPr="00536506">
        <w:rPr>
          <w:szCs w:val="28"/>
        </w:rPr>
        <w:t>апреля</w:t>
      </w:r>
      <w:r w:rsidRPr="00536506">
        <w:rPr>
          <w:szCs w:val="28"/>
        </w:rPr>
        <w:t xml:space="preserve"> 201</w:t>
      </w:r>
      <w:r w:rsidR="00536506" w:rsidRPr="00536506">
        <w:rPr>
          <w:szCs w:val="28"/>
        </w:rPr>
        <w:t>3</w:t>
      </w:r>
      <w:r w:rsidRPr="00536506">
        <w:rPr>
          <w:szCs w:val="28"/>
        </w:rPr>
        <w:t xml:space="preserve"> г</w:t>
      </w:r>
      <w:r w:rsidRPr="00536506">
        <w:t xml:space="preserve"> </w:t>
      </w:r>
      <w:r w:rsidR="00536506" w:rsidRPr="00536506">
        <w:t xml:space="preserve">16 </w:t>
      </w:r>
      <w:r w:rsidRPr="00536506">
        <w:t xml:space="preserve">час. </w:t>
      </w:r>
      <w:r w:rsidR="00536506" w:rsidRPr="00536506">
        <w:t>00</w:t>
      </w:r>
      <w:r w:rsidRPr="00536506">
        <w:t xml:space="preserve"> мин.</w:t>
      </w:r>
    </w:p>
    <w:p w:rsidR="00962FD2" w:rsidRPr="000A67CD" w:rsidRDefault="00962FD2" w:rsidP="00962FD2">
      <w:pPr>
        <w:jc w:val="both"/>
      </w:pPr>
      <w:r w:rsidRPr="0073473A">
        <w:t xml:space="preserve">Место: </w:t>
      </w:r>
      <w:r w:rsidR="00536506">
        <w:t xml:space="preserve">606910, Нижегородская обл., </w:t>
      </w:r>
      <w:r w:rsidR="00536506" w:rsidRPr="00C64E36">
        <w:t>г.</w:t>
      </w:r>
      <w:r w:rsidR="00536506">
        <w:t xml:space="preserve"> Шахунья, ул. Деповская, д. 10.</w:t>
      </w:r>
      <w:r w:rsidR="00536506" w:rsidRPr="00D43A0F">
        <w:rPr>
          <w:sz w:val="24"/>
          <w:szCs w:val="24"/>
        </w:rPr>
        <w:t>.</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702B9B" w:rsidP="00962FD2">
      <w:pPr>
        <w:jc w:val="both"/>
        <w:rPr>
          <w:b/>
        </w:rPr>
      </w:pPr>
      <w:r w:rsidRPr="00536506">
        <w:rPr>
          <w:szCs w:val="28"/>
        </w:rPr>
        <w:tab/>
      </w:r>
      <w:r w:rsidR="00962FD2" w:rsidRPr="00536506">
        <w:rPr>
          <w:szCs w:val="28"/>
        </w:rPr>
        <w:t>«</w:t>
      </w:r>
      <w:r w:rsidR="00536506" w:rsidRPr="00536506">
        <w:rPr>
          <w:szCs w:val="28"/>
        </w:rPr>
        <w:t>07</w:t>
      </w:r>
      <w:r w:rsidR="00962FD2" w:rsidRPr="00536506">
        <w:rPr>
          <w:szCs w:val="28"/>
        </w:rPr>
        <w:t xml:space="preserve">» </w:t>
      </w:r>
      <w:r w:rsidR="00536506" w:rsidRPr="00536506">
        <w:rPr>
          <w:szCs w:val="28"/>
        </w:rPr>
        <w:t>мая</w:t>
      </w:r>
      <w:r w:rsidR="00962FD2" w:rsidRPr="00536506">
        <w:rPr>
          <w:szCs w:val="28"/>
        </w:rPr>
        <w:t xml:space="preserve"> 201</w:t>
      </w:r>
      <w:r w:rsidR="00536506" w:rsidRPr="00536506">
        <w:rPr>
          <w:szCs w:val="28"/>
        </w:rPr>
        <w:t>3</w:t>
      </w:r>
      <w:r w:rsidR="00962FD2" w:rsidRPr="00536506">
        <w:rPr>
          <w:szCs w:val="28"/>
        </w:rPr>
        <w:t xml:space="preserve"> г</w:t>
      </w:r>
      <w:r w:rsidR="00962FD2" w:rsidRPr="00536506">
        <w:t xml:space="preserve"> </w:t>
      </w:r>
      <w:r w:rsidR="00536506" w:rsidRPr="00536506">
        <w:t xml:space="preserve">16 </w:t>
      </w:r>
      <w:r w:rsidR="00962FD2" w:rsidRPr="00536506">
        <w:t xml:space="preserve">час. </w:t>
      </w:r>
      <w:r w:rsidR="00536506" w:rsidRPr="00536506">
        <w:t>00</w:t>
      </w:r>
      <w:r w:rsidR="00962FD2" w:rsidRPr="00536506">
        <w:t xml:space="preserve"> мин.</w:t>
      </w:r>
    </w:p>
    <w:p w:rsidR="00962FD2" w:rsidRPr="000A67CD" w:rsidRDefault="00962FD2" w:rsidP="00962FD2">
      <w:pPr>
        <w:jc w:val="both"/>
      </w:pPr>
      <w:r w:rsidRPr="0073473A">
        <w:t xml:space="preserve">Место: </w:t>
      </w:r>
      <w:r w:rsidR="00536506">
        <w:t xml:space="preserve">606910, Нижегородская обл., </w:t>
      </w:r>
      <w:r w:rsidR="00536506" w:rsidRPr="00C64E36">
        <w:t>г.</w:t>
      </w:r>
      <w:r w:rsidR="00536506">
        <w:t xml:space="preserve"> Шахунья, ул. Деповская, д. 10.</w:t>
      </w:r>
      <w:r w:rsidR="00536506" w:rsidRPr="00D43A0F">
        <w:rPr>
          <w:sz w:val="24"/>
          <w:szCs w:val="24"/>
        </w:rPr>
        <w:t>.</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962FD2" w:rsidRDefault="00702B9B" w:rsidP="00962FD2">
      <w:pPr>
        <w:jc w:val="both"/>
        <w:rPr>
          <w:b/>
        </w:rPr>
      </w:pPr>
      <w:r w:rsidRPr="00536506">
        <w:rPr>
          <w:szCs w:val="28"/>
        </w:rPr>
        <w:tab/>
      </w:r>
      <w:r w:rsidR="00962FD2" w:rsidRPr="00536506">
        <w:rPr>
          <w:szCs w:val="28"/>
        </w:rPr>
        <w:t>«</w:t>
      </w:r>
      <w:r w:rsidR="00536506" w:rsidRPr="00536506">
        <w:rPr>
          <w:szCs w:val="28"/>
        </w:rPr>
        <w:t>21</w:t>
      </w:r>
      <w:r w:rsidR="00962FD2" w:rsidRPr="00536506">
        <w:rPr>
          <w:szCs w:val="28"/>
        </w:rPr>
        <w:t xml:space="preserve">» </w:t>
      </w:r>
      <w:r w:rsidR="00536506" w:rsidRPr="00536506">
        <w:rPr>
          <w:szCs w:val="28"/>
        </w:rPr>
        <w:t>мая</w:t>
      </w:r>
      <w:r w:rsidR="00962FD2" w:rsidRPr="00536506">
        <w:rPr>
          <w:szCs w:val="28"/>
        </w:rPr>
        <w:t xml:space="preserve"> 201</w:t>
      </w:r>
      <w:r w:rsidR="00536506" w:rsidRPr="00536506">
        <w:rPr>
          <w:szCs w:val="28"/>
        </w:rPr>
        <w:t>3</w:t>
      </w:r>
      <w:r w:rsidR="00962FD2" w:rsidRPr="00536506">
        <w:rPr>
          <w:szCs w:val="28"/>
        </w:rPr>
        <w:t xml:space="preserve"> г</w:t>
      </w:r>
      <w:r w:rsidR="00962FD2" w:rsidRPr="00536506">
        <w:t xml:space="preserve"> </w:t>
      </w:r>
      <w:r w:rsidR="00536506" w:rsidRPr="00536506">
        <w:t xml:space="preserve">14 </w:t>
      </w:r>
      <w:r w:rsidR="00962FD2" w:rsidRPr="00536506">
        <w:t xml:space="preserve">час. </w:t>
      </w:r>
      <w:r w:rsidR="00536506" w:rsidRPr="00536506">
        <w:t>00</w:t>
      </w:r>
      <w:r w:rsidR="00962FD2" w:rsidRPr="00536506">
        <w:t xml:space="preserve"> мин.</w:t>
      </w:r>
    </w:p>
    <w:p w:rsidR="00962FD2" w:rsidRPr="000A67CD" w:rsidRDefault="00702B9B" w:rsidP="00962FD2">
      <w:pPr>
        <w:jc w:val="both"/>
      </w:pPr>
      <w:r w:rsidRPr="00D968E3">
        <w:tab/>
      </w:r>
      <w:r w:rsidR="00962FD2" w:rsidRPr="00D968E3">
        <w:t xml:space="preserve">Место: </w:t>
      </w:r>
      <w:r w:rsidR="00962FD2" w:rsidRPr="00D968E3">
        <w:rPr>
          <w:i/>
        </w:rPr>
        <w:t>125047, Москва, Оружейный переулок, д. 19</w:t>
      </w:r>
      <w:r w:rsidR="00D968E3">
        <w:rPr>
          <w:i/>
        </w:rPr>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lastRenderedPageBreak/>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E6A" w:rsidRDefault="00C55E6A" w:rsidP="00CB1C18">
      <w:r>
        <w:separator/>
      </w:r>
    </w:p>
  </w:endnote>
  <w:endnote w:type="continuationSeparator" w:id="0">
    <w:p w:rsidR="00C55E6A" w:rsidRDefault="00C55E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E6A" w:rsidRDefault="00C55E6A" w:rsidP="00CB1C18">
      <w:r>
        <w:separator/>
      </w:r>
    </w:p>
  </w:footnote>
  <w:footnote w:type="continuationSeparator" w:id="0">
    <w:p w:rsidR="00C55E6A" w:rsidRDefault="00C55E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Default="00C33ADE">
    <w:pPr>
      <w:pStyle w:val="af0"/>
      <w:jc w:val="center"/>
    </w:pPr>
    <w:fldSimple w:instr=" PAGE   \* MERGEFORMAT ">
      <w:r w:rsidR="00536506">
        <w:rPr>
          <w:noProof/>
        </w:rPr>
        <w:t>3</w:t>
      </w:r>
    </w:fldSimple>
  </w:p>
  <w:p w:rsidR="00D43A0F" w:rsidRDefault="00D43A0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A0F" w:rsidRPr="004F2B79" w:rsidRDefault="00D43A0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6B5E"/>
    <w:rsid w:val="00063509"/>
    <w:rsid w:val="000777AB"/>
    <w:rsid w:val="00082F94"/>
    <w:rsid w:val="00084180"/>
    <w:rsid w:val="00085F72"/>
    <w:rsid w:val="000A60A3"/>
    <w:rsid w:val="000A67CD"/>
    <w:rsid w:val="000A799D"/>
    <w:rsid w:val="000B7287"/>
    <w:rsid w:val="000C5FD9"/>
    <w:rsid w:val="00107B80"/>
    <w:rsid w:val="00117473"/>
    <w:rsid w:val="001212C5"/>
    <w:rsid w:val="00121857"/>
    <w:rsid w:val="00124964"/>
    <w:rsid w:val="00132AFA"/>
    <w:rsid w:val="00133CFF"/>
    <w:rsid w:val="0014182E"/>
    <w:rsid w:val="0014455A"/>
    <w:rsid w:val="001475DB"/>
    <w:rsid w:val="00152424"/>
    <w:rsid w:val="001640C6"/>
    <w:rsid w:val="00177D91"/>
    <w:rsid w:val="001B0FDE"/>
    <w:rsid w:val="001C05F5"/>
    <w:rsid w:val="001F0B3B"/>
    <w:rsid w:val="001F4F2E"/>
    <w:rsid w:val="001F52B9"/>
    <w:rsid w:val="00204B07"/>
    <w:rsid w:val="0020709B"/>
    <w:rsid w:val="00216833"/>
    <w:rsid w:val="002350DE"/>
    <w:rsid w:val="00237904"/>
    <w:rsid w:val="00245141"/>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B0AE4"/>
    <w:rsid w:val="003C4295"/>
    <w:rsid w:val="003C7469"/>
    <w:rsid w:val="003D0AA6"/>
    <w:rsid w:val="003E13B8"/>
    <w:rsid w:val="003E1D49"/>
    <w:rsid w:val="003F2B7A"/>
    <w:rsid w:val="0041301F"/>
    <w:rsid w:val="00427B60"/>
    <w:rsid w:val="0044002D"/>
    <w:rsid w:val="004566F4"/>
    <w:rsid w:val="0046408D"/>
    <w:rsid w:val="00482157"/>
    <w:rsid w:val="00483D8D"/>
    <w:rsid w:val="004B3332"/>
    <w:rsid w:val="004B7489"/>
    <w:rsid w:val="004C3E28"/>
    <w:rsid w:val="004C63EA"/>
    <w:rsid w:val="004D08B7"/>
    <w:rsid w:val="004E09D6"/>
    <w:rsid w:val="004F2B79"/>
    <w:rsid w:val="004F5B49"/>
    <w:rsid w:val="00500D9B"/>
    <w:rsid w:val="0050283D"/>
    <w:rsid w:val="00510572"/>
    <w:rsid w:val="00512FEB"/>
    <w:rsid w:val="00531303"/>
    <w:rsid w:val="00536506"/>
    <w:rsid w:val="00542DB9"/>
    <w:rsid w:val="00564686"/>
    <w:rsid w:val="00583AE4"/>
    <w:rsid w:val="00584D63"/>
    <w:rsid w:val="005A69AB"/>
    <w:rsid w:val="005E0384"/>
    <w:rsid w:val="00602EBC"/>
    <w:rsid w:val="006072F9"/>
    <w:rsid w:val="006117F1"/>
    <w:rsid w:val="006323ED"/>
    <w:rsid w:val="006527AA"/>
    <w:rsid w:val="0065729B"/>
    <w:rsid w:val="0065731F"/>
    <w:rsid w:val="00661273"/>
    <w:rsid w:val="00662448"/>
    <w:rsid w:val="006713BF"/>
    <w:rsid w:val="006B32C7"/>
    <w:rsid w:val="006E0FA2"/>
    <w:rsid w:val="007022A0"/>
    <w:rsid w:val="00702B9B"/>
    <w:rsid w:val="00706492"/>
    <w:rsid w:val="0071472A"/>
    <w:rsid w:val="00720B00"/>
    <w:rsid w:val="00724EED"/>
    <w:rsid w:val="0073473A"/>
    <w:rsid w:val="007442D3"/>
    <w:rsid w:val="0075014E"/>
    <w:rsid w:val="00772A14"/>
    <w:rsid w:val="00790FF6"/>
    <w:rsid w:val="00795795"/>
    <w:rsid w:val="007A053B"/>
    <w:rsid w:val="007B4A2D"/>
    <w:rsid w:val="007D6F31"/>
    <w:rsid w:val="007F5506"/>
    <w:rsid w:val="008128DB"/>
    <w:rsid w:val="00831584"/>
    <w:rsid w:val="00852B23"/>
    <w:rsid w:val="00884629"/>
    <w:rsid w:val="008B29D7"/>
    <w:rsid w:val="008C7B27"/>
    <w:rsid w:val="008E0CEC"/>
    <w:rsid w:val="008E1656"/>
    <w:rsid w:val="008F0A98"/>
    <w:rsid w:val="00910BE4"/>
    <w:rsid w:val="00914455"/>
    <w:rsid w:val="00915DBD"/>
    <w:rsid w:val="0092627C"/>
    <w:rsid w:val="0093062F"/>
    <w:rsid w:val="0095494D"/>
    <w:rsid w:val="00962FD2"/>
    <w:rsid w:val="009662B7"/>
    <w:rsid w:val="00966BF5"/>
    <w:rsid w:val="00994F52"/>
    <w:rsid w:val="009B6FDE"/>
    <w:rsid w:val="009C16C0"/>
    <w:rsid w:val="009C4A5D"/>
    <w:rsid w:val="009F2FCC"/>
    <w:rsid w:val="009F36EA"/>
    <w:rsid w:val="009F3AE5"/>
    <w:rsid w:val="009F7C18"/>
    <w:rsid w:val="00A017DE"/>
    <w:rsid w:val="00A038AE"/>
    <w:rsid w:val="00A042DE"/>
    <w:rsid w:val="00A1512F"/>
    <w:rsid w:val="00A20EC2"/>
    <w:rsid w:val="00A232F1"/>
    <w:rsid w:val="00A31BA8"/>
    <w:rsid w:val="00A335BC"/>
    <w:rsid w:val="00A35895"/>
    <w:rsid w:val="00A44A48"/>
    <w:rsid w:val="00A61E76"/>
    <w:rsid w:val="00A716A3"/>
    <w:rsid w:val="00A7517C"/>
    <w:rsid w:val="00A767DE"/>
    <w:rsid w:val="00AA34B6"/>
    <w:rsid w:val="00AA36AF"/>
    <w:rsid w:val="00AA79FA"/>
    <w:rsid w:val="00AA7EFD"/>
    <w:rsid w:val="00AC0842"/>
    <w:rsid w:val="00AC57C2"/>
    <w:rsid w:val="00AC799F"/>
    <w:rsid w:val="00AD69FC"/>
    <w:rsid w:val="00AF3E8A"/>
    <w:rsid w:val="00AF4708"/>
    <w:rsid w:val="00B20DF0"/>
    <w:rsid w:val="00B21959"/>
    <w:rsid w:val="00B27DCF"/>
    <w:rsid w:val="00B3207D"/>
    <w:rsid w:val="00B50EA6"/>
    <w:rsid w:val="00B81AC6"/>
    <w:rsid w:val="00BB7300"/>
    <w:rsid w:val="00BC29CF"/>
    <w:rsid w:val="00BD06F5"/>
    <w:rsid w:val="00BD3223"/>
    <w:rsid w:val="00BD6739"/>
    <w:rsid w:val="00BE4FBE"/>
    <w:rsid w:val="00BE7F31"/>
    <w:rsid w:val="00BF2940"/>
    <w:rsid w:val="00C0686E"/>
    <w:rsid w:val="00C10B7F"/>
    <w:rsid w:val="00C15A25"/>
    <w:rsid w:val="00C2562C"/>
    <w:rsid w:val="00C30D57"/>
    <w:rsid w:val="00C33ADE"/>
    <w:rsid w:val="00C40A83"/>
    <w:rsid w:val="00C43903"/>
    <w:rsid w:val="00C52492"/>
    <w:rsid w:val="00C55E6A"/>
    <w:rsid w:val="00C64E36"/>
    <w:rsid w:val="00C710BB"/>
    <w:rsid w:val="00C73DDA"/>
    <w:rsid w:val="00CB1C18"/>
    <w:rsid w:val="00CD2F62"/>
    <w:rsid w:val="00CE09CD"/>
    <w:rsid w:val="00D0636A"/>
    <w:rsid w:val="00D21C01"/>
    <w:rsid w:val="00D32B13"/>
    <w:rsid w:val="00D32F01"/>
    <w:rsid w:val="00D35556"/>
    <w:rsid w:val="00D40099"/>
    <w:rsid w:val="00D43A0F"/>
    <w:rsid w:val="00D70D67"/>
    <w:rsid w:val="00D7451B"/>
    <w:rsid w:val="00D84F35"/>
    <w:rsid w:val="00D9562C"/>
    <w:rsid w:val="00D968E3"/>
    <w:rsid w:val="00DB11D3"/>
    <w:rsid w:val="00DE5F8C"/>
    <w:rsid w:val="00DE756D"/>
    <w:rsid w:val="00DF569C"/>
    <w:rsid w:val="00E16968"/>
    <w:rsid w:val="00E26F81"/>
    <w:rsid w:val="00E35CDC"/>
    <w:rsid w:val="00E5065E"/>
    <w:rsid w:val="00E50CBA"/>
    <w:rsid w:val="00E52860"/>
    <w:rsid w:val="00E60F4B"/>
    <w:rsid w:val="00E7093B"/>
    <w:rsid w:val="00E87D4E"/>
    <w:rsid w:val="00E90B84"/>
    <w:rsid w:val="00E9433F"/>
    <w:rsid w:val="00EA5C20"/>
    <w:rsid w:val="00EB5105"/>
    <w:rsid w:val="00ED1117"/>
    <w:rsid w:val="00ED1B2D"/>
    <w:rsid w:val="00ED60FD"/>
    <w:rsid w:val="00F22417"/>
    <w:rsid w:val="00F25640"/>
    <w:rsid w:val="00F3417A"/>
    <w:rsid w:val="00F532A7"/>
    <w:rsid w:val="00F6476F"/>
    <w:rsid w:val="00F72DD1"/>
    <w:rsid w:val="00F752D3"/>
    <w:rsid w:val="00F776E4"/>
    <w:rsid w:val="00F91597"/>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14050-585C-4243-A52E-A0C1A2BF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4627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2</cp:revision>
  <cp:lastPrinted>2013-04-01T13:23:00Z</cp:lastPrinted>
  <dcterms:created xsi:type="dcterms:W3CDTF">2013-04-05T11:25:00Z</dcterms:created>
  <dcterms:modified xsi:type="dcterms:W3CDTF">2013-04-05T11:25:00Z</dcterms:modified>
</cp:coreProperties>
</file>