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DB35C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122B6">
        <w:rPr>
          <w:b/>
          <w:bCs/>
          <w:szCs w:val="28"/>
        </w:rPr>
        <w:t>58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122B6">
        <w:rPr>
          <w:b/>
          <w:bCs/>
          <w:szCs w:val="28"/>
        </w:rPr>
        <w:t>30</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председатель коми</w:t>
            </w:r>
            <w:r w:rsidR="00B33857">
              <w:rPr>
                <w:szCs w:val="28"/>
              </w:rPr>
              <w:t>с</w:t>
            </w:r>
            <w:r w:rsidRPr="00D43828">
              <w:rPr>
                <w:szCs w:val="28"/>
              </w:rPr>
              <w:t>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заместитель председателя</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C37251" w:rsidP="005F410F">
      <w:pPr>
        <w:pStyle w:val="a6"/>
        <w:tabs>
          <w:tab w:val="left" w:pos="142"/>
          <w:tab w:val="left" w:pos="709"/>
          <w:tab w:val="left" w:pos="2800"/>
          <w:tab w:val="left" w:pos="7700"/>
        </w:tabs>
        <w:ind w:firstLine="709"/>
        <w:jc w:val="left"/>
        <w:rPr>
          <w:b/>
          <w:i w:val="0"/>
          <w:u w:val="single"/>
        </w:rPr>
      </w:pPr>
      <w:r>
        <w:rPr>
          <w:b/>
          <w:i w:val="0"/>
          <w:u w:val="single"/>
        </w:rPr>
        <w:t xml:space="preserve"> </w:t>
      </w:r>
      <w:r w:rsidR="00A30F25"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9122B6" w:rsidRPr="0026522A" w:rsidRDefault="009122B6" w:rsidP="009122B6">
      <w:pPr>
        <w:numPr>
          <w:ilvl w:val="0"/>
          <w:numId w:val="2"/>
        </w:numPr>
        <w:ind w:left="720"/>
        <w:jc w:val="both"/>
        <w:rPr>
          <w:szCs w:val="28"/>
        </w:rPr>
      </w:pPr>
      <w:proofErr w:type="gramStart"/>
      <w:r w:rsidRPr="0026522A">
        <w:rPr>
          <w:szCs w:val="28"/>
        </w:rPr>
        <w:t xml:space="preserve">Подведение итогов </w:t>
      </w:r>
      <w:r>
        <w:rPr>
          <w:szCs w:val="28"/>
        </w:rPr>
        <w:t>з</w:t>
      </w:r>
      <w:r w:rsidRPr="00884086">
        <w:rPr>
          <w:szCs w:val="28"/>
        </w:rPr>
        <w:t>акупк</w:t>
      </w:r>
      <w:r>
        <w:rPr>
          <w:szCs w:val="28"/>
        </w:rPr>
        <w:t>и</w:t>
      </w:r>
      <w:r w:rsidRPr="00884086">
        <w:rPr>
          <w:szCs w:val="28"/>
        </w:rPr>
        <w:t xml:space="preserve"> способом размещения оферты на право заключения договора </w:t>
      </w:r>
      <w:r w:rsidRPr="0026522A">
        <w:rPr>
          <w:szCs w:val="28"/>
        </w:rPr>
        <w:t xml:space="preserve">на </w:t>
      </w:r>
      <w:r w:rsidRPr="00884086">
        <w:rPr>
          <w:szCs w:val="28"/>
        </w:rPr>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w:t>
      </w:r>
      <w:proofErr w:type="gramEnd"/>
      <w:r w:rsidRPr="00884086">
        <w:rPr>
          <w:szCs w:val="28"/>
        </w:rPr>
        <w:t>, сборов, плат и прочих платежей за работы и услуги, морских линий, стивидоров, морских портов, прочих соисполнителей и также агентов</w:t>
      </w:r>
      <w:r w:rsidR="00E51239">
        <w:rPr>
          <w:szCs w:val="28"/>
        </w:rPr>
        <w:t>)</w:t>
      </w:r>
      <w:r w:rsidRPr="00884086">
        <w:rPr>
          <w:szCs w:val="28"/>
        </w:rPr>
        <w:t xml:space="preserve"> в 201</w:t>
      </w:r>
      <w:r>
        <w:rPr>
          <w:szCs w:val="28"/>
        </w:rPr>
        <w:t>4</w:t>
      </w:r>
      <w:r w:rsidRPr="00884086">
        <w:rPr>
          <w:szCs w:val="28"/>
        </w:rPr>
        <w:t>-2015 годах.</w:t>
      </w:r>
    </w:p>
    <w:p w:rsidR="009122B6" w:rsidRPr="0026522A" w:rsidRDefault="009122B6" w:rsidP="009122B6">
      <w:pPr>
        <w:ind w:left="720"/>
        <w:jc w:val="both"/>
        <w:rPr>
          <w:szCs w:val="28"/>
        </w:rPr>
      </w:pPr>
      <w:r w:rsidRPr="0026522A">
        <w:rPr>
          <w:szCs w:val="28"/>
        </w:rPr>
        <w:t xml:space="preserve">Докладчик: </w:t>
      </w:r>
      <w:proofErr w:type="spellStart"/>
      <w:r>
        <w:rPr>
          <w:szCs w:val="28"/>
        </w:rPr>
        <w:t>ЦКППУсц</w:t>
      </w:r>
      <w:proofErr w:type="spellEnd"/>
      <w:r>
        <w:rPr>
          <w:szCs w:val="28"/>
        </w:rPr>
        <w:t xml:space="preserve"> Беспалова А.С.</w:t>
      </w:r>
    </w:p>
    <w:p w:rsidR="009122B6" w:rsidRDefault="009122B6" w:rsidP="009122B6">
      <w:pPr>
        <w:ind w:left="720"/>
        <w:jc w:val="both"/>
        <w:rPr>
          <w:lang w:val="en-US"/>
        </w:rPr>
      </w:pPr>
      <w:r w:rsidRPr="001E2FC9">
        <w:t xml:space="preserve">Конкурс: </w:t>
      </w:r>
      <w:r w:rsidRPr="00884086">
        <w:t>РО/</w:t>
      </w:r>
      <w:r>
        <w:t>001</w:t>
      </w:r>
      <w:r w:rsidRPr="00884086">
        <w:t>/</w:t>
      </w:r>
      <w:r>
        <w:t>СВЕРД</w:t>
      </w:r>
      <w:r w:rsidRPr="00884086">
        <w:t>/</w:t>
      </w:r>
      <w:r>
        <w:t>0040</w:t>
      </w:r>
    </w:p>
    <w:p w:rsidR="003945C4" w:rsidRPr="003945C4" w:rsidRDefault="003945C4" w:rsidP="009122B6">
      <w:pPr>
        <w:ind w:left="720"/>
        <w:jc w:val="both"/>
        <w:rPr>
          <w:lang w:val="en-US"/>
        </w:rPr>
      </w:pPr>
    </w:p>
    <w:p w:rsidR="009122B6" w:rsidRDefault="003945C4" w:rsidP="009122B6">
      <w:pPr>
        <w:ind w:left="720"/>
        <w:jc w:val="both"/>
        <w:rPr>
          <w:szCs w:val="28"/>
          <w:lang w:val="en-US"/>
        </w:rPr>
      </w:pPr>
      <w:r>
        <w:rPr>
          <w:szCs w:val="28"/>
          <w:lang w:val="en-US"/>
        </w:rPr>
        <w:t>….</w:t>
      </w:r>
    </w:p>
    <w:p w:rsidR="003945C4" w:rsidRPr="003945C4" w:rsidRDefault="003945C4" w:rsidP="009122B6">
      <w:pPr>
        <w:ind w:left="720"/>
        <w:jc w:val="both"/>
        <w:rPr>
          <w:szCs w:val="28"/>
          <w:lang w:val="en-US"/>
        </w:rPr>
      </w:pPr>
    </w:p>
    <w:p w:rsidR="00E13EB7" w:rsidRPr="004679A3" w:rsidRDefault="003E4FBD" w:rsidP="003D3725">
      <w:pPr>
        <w:ind w:firstLine="708"/>
        <w:jc w:val="both"/>
        <w:rPr>
          <w:b/>
          <w:szCs w:val="28"/>
        </w:rPr>
      </w:pPr>
      <w:r>
        <w:rPr>
          <w:szCs w:val="28"/>
        </w:rPr>
        <w:t xml:space="preserve"> </w:t>
      </w:r>
      <w:r w:rsidR="00CA777D">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644BA1" w:rsidRDefault="0020367D" w:rsidP="00644BA1">
      <w:pPr>
        <w:ind w:firstLine="709"/>
        <w:jc w:val="both"/>
        <w:rPr>
          <w:szCs w:val="28"/>
        </w:rPr>
      </w:pPr>
      <w:r>
        <w:rPr>
          <w:szCs w:val="28"/>
        </w:rPr>
        <w:t xml:space="preserve">1. </w:t>
      </w:r>
      <w:r w:rsidR="00A024E4" w:rsidRPr="002933EA">
        <w:rPr>
          <w:szCs w:val="28"/>
        </w:rPr>
        <w:t xml:space="preserve">Согласиться с выводами и предложениями Постоянной рабочей группы Конкурсной комиссии </w:t>
      </w:r>
      <w:r w:rsidR="00A024E4">
        <w:rPr>
          <w:szCs w:val="28"/>
        </w:rPr>
        <w:t xml:space="preserve">филиала ОАО «ТрансКонтейнер» на Свердловской железной дороге </w:t>
      </w:r>
      <w:r w:rsidR="00A024E4" w:rsidRPr="002933EA">
        <w:rPr>
          <w:szCs w:val="28"/>
        </w:rPr>
        <w:t xml:space="preserve">(Протокол № </w:t>
      </w:r>
      <w:r w:rsidR="00A024E4">
        <w:rPr>
          <w:szCs w:val="28"/>
        </w:rPr>
        <w:t>45</w:t>
      </w:r>
      <w:r w:rsidR="00A024E4" w:rsidRPr="002933EA">
        <w:rPr>
          <w:szCs w:val="28"/>
        </w:rPr>
        <w:t xml:space="preserve">/ПРГ заседания, состоявшегося </w:t>
      </w:r>
      <w:r w:rsidR="00A024E4">
        <w:rPr>
          <w:szCs w:val="28"/>
        </w:rPr>
        <w:t>6</w:t>
      </w:r>
      <w:r w:rsidR="00A024E4" w:rsidRPr="002933EA">
        <w:rPr>
          <w:szCs w:val="28"/>
        </w:rPr>
        <w:t xml:space="preserve"> декабря </w:t>
      </w:r>
      <w:r w:rsidR="00A024E4">
        <w:rPr>
          <w:szCs w:val="28"/>
        </w:rPr>
        <w:t xml:space="preserve">       </w:t>
      </w:r>
      <w:r w:rsidR="00A024E4" w:rsidRPr="002933EA">
        <w:rPr>
          <w:szCs w:val="28"/>
        </w:rPr>
        <w:t>2013 г.) в ч</w:t>
      </w:r>
      <w:r w:rsidR="00A024E4" w:rsidRPr="00A024E4">
        <w:rPr>
          <w:szCs w:val="28"/>
        </w:rPr>
        <w:t xml:space="preserve">асти принятия решения допустить к участию </w:t>
      </w:r>
      <w:r w:rsidR="00A024E4" w:rsidRPr="00D43828">
        <w:rPr>
          <w:szCs w:val="28"/>
        </w:rPr>
        <w:t xml:space="preserve">в закупке способом размещения оферты </w:t>
      </w:r>
      <w:r w:rsidR="003E5FE4">
        <w:rPr>
          <w:szCs w:val="28"/>
        </w:rPr>
        <w:t>№</w:t>
      </w:r>
      <w:r w:rsidR="003E5FE4" w:rsidRPr="003E5FE4">
        <w:t xml:space="preserve"> </w:t>
      </w:r>
      <w:r w:rsidR="003E5FE4" w:rsidRPr="00884086">
        <w:t>РО/</w:t>
      </w:r>
      <w:r w:rsidR="003E5FE4">
        <w:t>001</w:t>
      </w:r>
      <w:r w:rsidR="003E5FE4" w:rsidRPr="00884086">
        <w:t>/</w:t>
      </w:r>
      <w:r w:rsidR="003E5FE4">
        <w:t>СВЕРД</w:t>
      </w:r>
      <w:r w:rsidR="003E5FE4" w:rsidRPr="00884086">
        <w:t>/</w:t>
      </w:r>
      <w:r w:rsidR="003E5FE4">
        <w:t>0040</w:t>
      </w:r>
      <w:r w:rsidR="003E5FE4">
        <w:rPr>
          <w:szCs w:val="28"/>
        </w:rPr>
        <w:t xml:space="preserve"> </w:t>
      </w:r>
      <w:r w:rsidR="00A024E4" w:rsidRPr="00D43828">
        <w:rPr>
          <w:szCs w:val="28"/>
        </w:rPr>
        <w:t xml:space="preserve">следующих претендентов и </w:t>
      </w:r>
      <w:r w:rsidR="00A024E4" w:rsidRPr="00D43828">
        <w:rPr>
          <w:szCs w:val="28"/>
        </w:rPr>
        <w:lastRenderedPageBreak/>
        <w:t>признать их участниками</w:t>
      </w:r>
      <w:r w:rsidR="003E5FE4">
        <w:rPr>
          <w:szCs w:val="28"/>
        </w:rPr>
        <w:t xml:space="preserve">: </w:t>
      </w:r>
      <w:r w:rsidR="00A024E4" w:rsidRPr="00D43828">
        <w:rPr>
          <w:szCs w:val="28"/>
        </w:rPr>
        <w:t>ООО «</w:t>
      </w:r>
      <w:proofErr w:type="spellStart"/>
      <w:r w:rsidR="00A024E4" w:rsidRPr="00D43828">
        <w:rPr>
          <w:szCs w:val="28"/>
        </w:rPr>
        <w:t>Рейлшип</w:t>
      </w:r>
      <w:proofErr w:type="spellEnd"/>
      <w:r w:rsidR="00A024E4" w:rsidRPr="00D43828">
        <w:rPr>
          <w:szCs w:val="28"/>
        </w:rPr>
        <w:t xml:space="preserve"> Сервис», ООО «</w:t>
      </w:r>
      <w:proofErr w:type="spellStart"/>
      <w:r w:rsidR="00A024E4" w:rsidRPr="00D43828">
        <w:rPr>
          <w:szCs w:val="28"/>
        </w:rPr>
        <w:t>Интер-Фрахт</w:t>
      </w:r>
      <w:proofErr w:type="spellEnd"/>
      <w:r w:rsidR="00A024E4" w:rsidRPr="00D43828">
        <w:rPr>
          <w:szCs w:val="28"/>
        </w:rPr>
        <w:t>», ООО «</w:t>
      </w:r>
      <w:proofErr w:type="spellStart"/>
      <w:r w:rsidR="00A024E4" w:rsidRPr="00D43828">
        <w:rPr>
          <w:szCs w:val="28"/>
        </w:rPr>
        <w:t>Райнотранс</w:t>
      </w:r>
      <w:proofErr w:type="spellEnd"/>
      <w:r w:rsidR="00A024E4" w:rsidRPr="00D43828">
        <w:rPr>
          <w:szCs w:val="28"/>
        </w:rPr>
        <w:t xml:space="preserve"> </w:t>
      </w:r>
      <w:proofErr w:type="spellStart"/>
      <w:r w:rsidR="00A024E4" w:rsidRPr="00D43828">
        <w:rPr>
          <w:szCs w:val="28"/>
        </w:rPr>
        <w:t>Эйдженси</w:t>
      </w:r>
      <w:proofErr w:type="spellEnd"/>
      <w:r w:rsidR="00A024E4" w:rsidRPr="00D43828">
        <w:rPr>
          <w:szCs w:val="28"/>
        </w:rPr>
        <w:t xml:space="preserve">», ООО «МЕТРО», ООО «КИТ </w:t>
      </w:r>
      <w:proofErr w:type="spellStart"/>
      <w:r w:rsidR="00A024E4" w:rsidRPr="00D43828">
        <w:rPr>
          <w:szCs w:val="28"/>
        </w:rPr>
        <w:t>Транс-Трейд</w:t>
      </w:r>
      <w:proofErr w:type="spellEnd"/>
      <w:r w:rsidR="00A024E4" w:rsidRPr="00D43828">
        <w:rPr>
          <w:szCs w:val="28"/>
        </w:rPr>
        <w:t>», ЗАО «</w:t>
      </w:r>
      <w:proofErr w:type="spellStart"/>
      <w:r w:rsidR="00A024E4" w:rsidRPr="00D43828">
        <w:rPr>
          <w:szCs w:val="28"/>
        </w:rPr>
        <w:t>Совмортранс</w:t>
      </w:r>
      <w:proofErr w:type="spellEnd"/>
      <w:r w:rsidR="00A024E4" w:rsidRPr="00D43828">
        <w:rPr>
          <w:szCs w:val="28"/>
        </w:rPr>
        <w:t>», ЗАО «СИ ЛОДЖИСТИКС».</w:t>
      </w:r>
    </w:p>
    <w:p w:rsidR="00A024E4" w:rsidRDefault="00A024E4" w:rsidP="00644BA1">
      <w:pPr>
        <w:ind w:firstLine="709"/>
        <w:jc w:val="both"/>
        <w:rPr>
          <w:szCs w:val="28"/>
        </w:rPr>
      </w:pPr>
      <w:r>
        <w:rPr>
          <w:szCs w:val="28"/>
        </w:rPr>
        <w:t xml:space="preserve">2. </w:t>
      </w:r>
      <w:r w:rsidRPr="002933EA">
        <w:rPr>
          <w:szCs w:val="28"/>
        </w:rPr>
        <w:t xml:space="preserve">Согласиться с выводами и предложениями Постоянной рабочей группы </w:t>
      </w:r>
      <w:r w:rsidRPr="00A024E4">
        <w:rPr>
          <w:szCs w:val="28"/>
        </w:rPr>
        <w:t xml:space="preserve">Конкурсной комиссии филиала ОАО «ТрансКонтейнер» на Свердловской железной дороге </w:t>
      </w:r>
      <w:r w:rsidRPr="001B29BD">
        <w:rPr>
          <w:szCs w:val="28"/>
        </w:rPr>
        <w:t xml:space="preserve">(Протокол № 45/ПРГ заседания, состоявшегося 6 декабря        2013 г.) и </w:t>
      </w:r>
      <w:r w:rsidRPr="00D43828">
        <w:rPr>
          <w:szCs w:val="28"/>
        </w:rPr>
        <w:t>принять решение о заключении с участниками закупки способом размещения оферты договоров на следующих условиях:</w:t>
      </w:r>
    </w:p>
    <w:p w:rsidR="00A024E4" w:rsidRPr="00D43828" w:rsidRDefault="00A024E4" w:rsidP="00A024E4">
      <w:pPr>
        <w:tabs>
          <w:tab w:val="left" w:pos="709"/>
        </w:tabs>
        <w:ind w:firstLine="709"/>
        <w:jc w:val="both"/>
        <w:rPr>
          <w:szCs w:val="28"/>
        </w:rPr>
      </w:pPr>
      <w:proofErr w:type="gramStart"/>
      <w:r w:rsidRPr="00D43828">
        <w:rPr>
          <w:b/>
          <w:bCs/>
          <w:snapToGrid w:val="0"/>
          <w:szCs w:val="28"/>
        </w:rPr>
        <w:t>Пред</w:t>
      </w:r>
      <w:r w:rsidRPr="00D43828">
        <w:rPr>
          <w:b/>
          <w:szCs w:val="28"/>
        </w:rPr>
        <w:t>мет договора:</w:t>
      </w:r>
      <w:r w:rsidRPr="00D43828">
        <w:rPr>
          <w:szCs w:val="28"/>
        </w:rPr>
        <w:t xml:space="preserve">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w:t>
      </w:r>
      <w:proofErr w:type="gramEnd"/>
      <w:r w:rsidRPr="00D43828">
        <w:rPr>
          <w:szCs w:val="28"/>
        </w:rPr>
        <w:t>, морских линий, стивидоров, морских портов, прочих соисполнителей и также агентов)</w:t>
      </w:r>
      <w:r w:rsidR="0082160F">
        <w:rPr>
          <w:szCs w:val="28"/>
        </w:rPr>
        <w:t>.</w:t>
      </w:r>
    </w:p>
    <w:p w:rsidR="00A024E4" w:rsidRPr="001C54FD" w:rsidRDefault="00A024E4" w:rsidP="00A024E4">
      <w:pPr>
        <w:tabs>
          <w:tab w:val="left" w:pos="709"/>
        </w:tabs>
        <w:ind w:firstLine="709"/>
        <w:jc w:val="both"/>
        <w:rPr>
          <w:szCs w:val="28"/>
        </w:rPr>
      </w:pPr>
      <w:r w:rsidRPr="001C54FD">
        <w:rPr>
          <w:b/>
          <w:szCs w:val="28"/>
        </w:rPr>
        <w:t>Сведения об объеме:</w:t>
      </w:r>
      <w:r w:rsidRPr="001C54FD">
        <w:rPr>
          <w:szCs w:val="28"/>
        </w:rPr>
        <w:t xml:space="preserve"> Объем предоставляемых услуг определяется исходя из потребностей Заказчика.</w:t>
      </w:r>
    </w:p>
    <w:p w:rsidR="00A024E4" w:rsidRPr="00D43828" w:rsidRDefault="00A024E4" w:rsidP="00A024E4">
      <w:pPr>
        <w:tabs>
          <w:tab w:val="left" w:pos="709"/>
        </w:tabs>
        <w:ind w:firstLine="709"/>
        <w:jc w:val="both"/>
        <w:rPr>
          <w:bCs/>
          <w:snapToGrid w:val="0"/>
          <w:szCs w:val="28"/>
        </w:rPr>
      </w:pPr>
      <w:r w:rsidRPr="00D43828">
        <w:rPr>
          <w:b/>
          <w:bCs/>
          <w:snapToGrid w:val="0"/>
          <w:szCs w:val="28"/>
        </w:rPr>
        <w:t>Максимальная цена договор</w:t>
      </w:r>
      <w:r>
        <w:rPr>
          <w:b/>
          <w:bCs/>
          <w:snapToGrid w:val="0"/>
          <w:szCs w:val="28"/>
        </w:rPr>
        <w:t>ов</w:t>
      </w:r>
      <w:r w:rsidRPr="00D43828">
        <w:rPr>
          <w:b/>
          <w:bCs/>
          <w:snapToGrid w:val="0"/>
          <w:szCs w:val="28"/>
        </w:rPr>
        <w:t>:</w:t>
      </w:r>
      <w:r w:rsidRPr="00D43828">
        <w:rPr>
          <w:bCs/>
          <w:snapToGrid w:val="0"/>
          <w:szCs w:val="28"/>
        </w:rPr>
        <w:t xml:space="preserve"> 22 000 000,00 руб. (</w:t>
      </w:r>
      <w:r w:rsidR="00C55A10">
        <w:rPr>
          <w:bCs/>
          <w:snapToGrid w:val="0"/>
          <w:szCs w:val="28"/>
        </w:rPr>
        <w:t>Д</w:t>
      </w:r>
      <w:r w:rsidR="00C55A10" w:rsidRPr="00D43828">
        <w:rPr>
          <w:bCs/>
          <w:snapToGrid w:val="0"/>
          <w:szCs w:val="28"/>
        </w:rPr>
        <w:t xml:space="preserve">вадцать </w:t>
      </w:r>
      <w:r w:rsidRPr="00D43828">
        <w:rPr>
          <w:bCs/>
          <w:snapToGrid w:val="0"/>
          <w:szCs w:val="28"/>
        </w:rPr>
        <w:t>два миллиона</w:t>
      </w:r>
      <w:r w:rsidRPr="00A024E4">
        <w:rPr>
          <w:bCs/>
          <w:snapToGrid w:val="0"/>
          <w:szCs w:val="28"/>
        </w:rPr>
        <w:t xml:space="preserve"> рублей 00 коп</w:t>
      </w:r>
      <w:r>
        <w:rPr>
          <w:bCs/>
          <w:snapToGrid w:val="0"/>
          <w:szCs w:val="28"/>
        </w:rPr>
        <w:t>еек)</w:t>
      </w:r>
      <w:r w:rsidRPr="00D43828">
        <w:rPr>
          <w:bCs/>
          <w:snapToGrid w:val="0"/>
          <w:szCs w:val="28"/>
        </w:rPr>
        <w:t xml:space="preserve"> </w:t>
      </w:r>
      <w:r>
        <w:rPr>
          <w:bCs/>
          <w:snapToGrid w:val="0"/>
          <w:szCs w:val="28"/>
        </w:rPr>
        <w:t>без</w:t>
      </w:r>
      <w:r w:rsidRPr="00D43828">
        <w:rPr>
          <w:bCs/>
          <w:snapToGrid w:val="0"/>
          <w:szCs w:val="28"/>
        </w:rPr>
        <w:t xml:space="preserve"> учет</w:t>
      </w:r>
      <w:r>
        <w:rPr>
          <w:bCs/>
          <w:snapToGrid w:val="0"/>
          <w:szCs w:val="28"/>
        </w:rPr>
        <w:t xml:space="preserve">а </w:t>
      </w:r>
      <w:r w:rsidRPr="00D43828">
        <w:rPr>
          <w:bCs/>
          <w:snapToGrid w:val="0"/>
          <w:szCs w:val="28"/>
        </w:rPr>
        <w:t>НДС.</w:t>
      </w:r>
    </w:p>
    <w:p w:rsidR="00A024E4" w:rsidRPr="00D43828" w:rsidRDefault="0082160F" w:rsidP="00A024E4">
      <w:pPr>
        <w:tabs>
          <w:tab w:val="left" w:pos="709"/>
        </w:tabs>
        <w:ind w:firstLine="709"/>
        <w:jc w:val="both"/>
        <w:rPr>
          <w:szCs w:val="28"/>
        </w:rPr>
      </w:pPr>
      <w:r>
        <w:rPr>
          <w:b/>
          <w:szCs w:val="28"/>
        </w:rPr>
        <w:t>Форма, сроки и порядок оплаты</w:t>
      </w:r>
      <w:r w:rsidR="00A024E4" w:rsidRPr="00D43828">
        <w:rPr>
          <w:b/>
          <w:szCs w:val="28"/>
        </w:rPr>
        <w:t>:</w:t>
      </w:r>
      <w:r w:rsidR="00A024E4" w:rsidRPr="00D43828">
        <w:rPr>
          <w:szCs w:val="28"/>
        </w:rPr>
        <w:t xml:space="preserve"> предоплата за оказание услуг осуществляется не более</w:t>
      </w:r>
      <w:proofErr w:type="gramStart"/>
      <w:r w:rsidR="00A024E4" w:rsidRPr="00D43828">
        <w:rPr>
          <w:szCs w:val="28"/>
        </w:rPr>
        <w:t>,</w:t>
      </w:r>
      <w:proofErr w:type="gramEnd"/>
      <w:r w:rsidR="00A024E4" w:rsidRPr="00D43828">
        <w:rPr>
          <w:szCs w:val="28"/>
        </w:rPr>
        <w:t xml:space="preserve"> чем за 30 дней до даты начала оказания услуг.</w:t>
      </w:r>
    </w:p>
    <w:p w:rsidR="00A024E4" w:rsidRPr="00D43828" w:rsidRDefault="00A024E4" w:rsidP="00A024E4">
      <w:pPr>
        <w:tabs>
          <w:tab w:val="left" w:pos="709"/>
        </w:tabs>
        <w:ind w:firstLine="709"/>
        <w:jc w:val="both"/>
        <w:rPr>
          <w:szCs w:val="28"/>
        </w:rPr>
      </w:pPr>
      <w:r w:rsidRPr="00D43828">
        <w:rPr>
          <w:b/>
          <w:szCs w:val="28"/>
        </w:rPr>
        <w:t>Срок оказания услуг:</w:t>
      </w:r>
      <w:r w:rsidRPr="00D43828">
        <w:rPr>
          <w:szCs w:val="28"/>
        </w:rPr>
        <w:t xml:space="preserve"> с </w:t>
      </w:r>
      <w:r w:rsidR="0082160F">
        <w:rPr>
          <w:szCs w:val="28"/>
        </w:rPr>
        <w:t>даты</w:t>
      </w:r>
      <w:r w:rsidR="0082160F" w:rsidRPr="00D43828">
        <w:rPr>
          <w:szCs w:val="28"/>
        </w:rPr>
        <w:t xml:space="preserve"> </w:t>
      </w:r>
      <w:r w:rsidRPr="00D43828">
        <w:rPr>
          <w:szCs w:val="28"/>
        </w:rPr>
        <w:t xml:space="preserve">подписания </w:t>
      </w:r>
      <w:r>
        <w:rPr>
          <w:szCs w:val="28"/>
        </w:rPr>
        <w:t xml:space="preserve">договора </w:t>
      </w:r>
      <w:r w:rsidRPr="00D43828">
        <w:rPr>
          <w:szCs w:val="28"/>
        </w:rPr>
        <w:t>по 31 декабря 2015 года включительно.</w:t>
      </w:r>
    </w:p>
    <w:p w:rsidR="00A024E4" w:rsidRPr="00D43828" w:rsidRDefault="00A024E4" w:rsidP="00A024E4">
      <w:pPr>
        <w:tabs>
          <w:tab w:val="left" w:pos="709"/>
        </w:tabs>
        <w:ind w:firstLine="709"/>
        <w:jc w:val="both"/>
        <w:rPr>
          <w:szCs w:val="28"/>
        </w:rPr>
      </w:pPr>
      <w:r w:rsidRPr="00D43828">
        <w:rPr>
          <w:b/>
          <w:szCs w:val="28"/>
        </w:rPr>
        <w:t>Место поставки:</w:t>
      </w:r>
      <w:r w:rsidRPr="00D43828">
        <w:rPr>
          <w:szCs w:val="28"/>
        </w:rPr>
        <w:t xml:space="preserve"> весь мир.</w:t>
      </w:r>
    </w:p>
    <w:p w:rsidR="00A024E4" w:rsidRPr="00D43828" w:rsidRDefault="00A024E4" w:rsidP="00A024E4">
      <w:pPr>
        <w:tabs>
          <w:tab w:val="left" w:pos="709"/>
        </w:tabs>
        <w:ind w:firstLine="709"/>
        <w:jc w:val="both"/>
        <w:rPr>
          <w:b/>
          <w:szCs w:val="28"/>
        </w:rPr>
      </w:pPr>
      <w:r w:rsidRPr="00D43828">
        <w:rPr>
          <w:b/>
          <w:szCs w:val="28"/>
        </w:rPr>
        <w:t>Дополнительные существенные условия договора:</w:t>
      </w:r>
    </w:p>
    <w:p w:rsidR="00A024E4" w:rsidRPr="00D43828" w:rsidRDefault="00A024E4" w:rsidP="00D43828">
      <w:pPr>
        <w:pStyle w:val="ad"/>
        <w:numPr>
          <w:ilvl w:val="0"/>
          <w:numId w:val="34"/>
        </w:numPr>
        <w:suppressAutoHyphens/>
        <w:ind w:left="851"/>
        <w:jc w:val="both"/>
        <w:rPr>
          <w:szCs w:val="28"/>
        </w:rPr>
      </w:pPr>
      <w:r w:rsidRPr="00D43828">
        <w:rPr>
          <w:szCs w:val="28"/>
        </w:rPr>
        <w:t>оказание услуг осуществляется по письменным заявкам Заказчика;</w:t>
      </w:r>
    </w:p>
    <w:p w:rsidR="00A024E4" w:rsidRPr="00D43828" w:rsidRDefault="00A024E4" w:rsidP="00D43828">
      <w:pPr>
        <w:pStyle w:val="ad"/>
        <w:numPr>
          <w:ilvl w:val="0"/>
          <w:numId w:val="34"/>
        </w:numPr>
        <w:suppressAutoHyphens/>
        <w:ind w:left="851"/>
        <w:jc w:val="both"/>
        <w:rPr>
          <w:szCs w:val="28"/>
        </w:rPr>
      </w:pPr>
      <w:r w:rsidRPr="00D43828">
        <w:rPr>
          <w:szCs w:val="28"/>
        </w:rPr>
        <w:t>стоимость услуг согласовывается Сторонами в письменном виде в заявке или соглашении и изменению в одностороннем порядке не подлежит;</w:t>
      </w:r>
    </w:p>
    <w:p w:rsidR="00A024E4" w:rsidRPr="00D43828" w:rsidRDefault="00A024E4" w:rsidP="00D43828">
      <w:pPr>
        <w:pStyle w:val="ad"/>
        <w:numPr>
          <w:ilvl w:val="0"/>
          <w:numId w:val="34"/>
        </w:numPr>
        <w:suppressAutoHyphens/>
        <w:ind w:left="851"/>
        <w:jc w:val="both"/>
        <w:rPr>
          <w:szCs w:val="28"/>
        </w:rPr>
      </w:pPr>
      <w:r w:rsidRPr="00D43828">
        <w:rPr>
          <w:szCs w:val="28"/>
        </w:rPr>
        <w:t>установление размера ответственности за повреждение (утрату) грузов и контейнеров;</w:t>
      </w:r>
    </w:p>
    <w:p w:rsidR="00A024E4" w:rsidRPr="00D43828" w:rsidRDefault="00A024E4" w:rsidP="00D43828">
      <w:pPr>
        <w:pStyle w:val="ad"/>
        <w:numPr>
          <w:ilvl w:val="0"/>
          <w:numId w:val="34"/>
        </w:numPr>
        <w:suppressAutoHyphens/>
        <w:ind w:left="851"/>
        <w:jc w:val="both"/>
        <w:rPr>
          <w:szCs w:val="28"/>
        </w:rPr>
      </w:pPr>
      <w:r w:rsidRPr="00D43828">
        <w:rPr>
          <w:szCs w:val="28"/>
        </w:rPr>
        <w:t>порядок разрешения споров;</w:t>
      </w:r>
    </w:p>
    <w:p w:rsidR="00A024E4" w:rsidRPr="001B29BD" w:rsidRDefault="00A024E4" w:rsidP="00D43828">
      <w:pPr>
        <w:pStyle w:val="ad"/>
        <w:numPr>
          <w:ilvl w:val="0"/>
          <w:numId w:val="34"/>
        </w:numPr>
        <w:suppressAutoHyphens/>
        <w:ind w:left="851"/>
        <w:jc w:val="both"/>
        <w:rPr>
          <w:szCs w:val="28"/>
        </w:rPr>
      </w:pPr>
      <w:r w:rsidRPr="00D43828">
        <w:rPr>
          <w:szCs w:val="28"/>
        </w:rPr>
        <w:t>Заказчик имеет право в одностороннем порядке расторгнуть договор с уведомлением второй стороны не менее чем за 30 календарных дней до предполагаемой даты расторжения договора.</w:t>
      </w:r>
    </w:p>
    <w:p w:rsidR="001B29BD" w:rsidRPr="00C92703" w:rsidRDefault="001B29BD" w:rsidP="001B29BD">
      <w:pPr>
        <w:ind w:firstLine="709"/>
        <w:jc w:val="both"/>
      </w:pPr>
      <w:r>
        <w:rPr>
          <w:szCs w:val="28"/>
        </w:rPr>
        <w:t xml:space="preserve">3.  </w:t>
      </w:r>
      <w:r w:rsidRPr="00C92703">
        <w:t xml:space="preserve">Поручить директору филиала ОАО «ТрансКонтейнер» на </w:t>
      </w:r>
      <w:r w:rsidRPr="00A024E4">
        <w:rPr>
          <w:szCs w:val="28"/>
        </w:rPr>
        <w:t>Свердловской</w:t>
      </w:r>
      <w:r w:rsidRPr="00C92703">
        <w:t xml:space="preserve"> железной дороге</w:t>
      </w:r>
      <w:r>
        <w:t xml:space="preserve"> Васильеву С.Ю.</w:t>
      </w:r>
      <w:r w:rsidRPr="00C92703">
        <w:t>:</w:t>
      </w:r>
    </w:p>
    <w:p w:rsidR="001B29BD" w:rsidRDefault="0082160F" w:rsidP="001B29BD">
      <w:pPr>
        <w:ind w:firstLine="709"/>
        <w:jc w:val="both"/>
        <w:rPr>
          <w:szCs w:val="28"/>
        </w:rPr>
      </w:pPr>
      <w:r>
        <w:rPr>
          <w:szCs w:val="28"/>
        </w:rPr>
        <w:t>3</w:t>
      </w:r>
      <w:r w:rsidR="001B29BD">
        <w:rPr>
          <w:szCs w:val="28"/>
        </w:rPr>
        <w:t xml:space="preserve">.1 </w:t>
      </w:r>
      <w:r w:rsidR="001B29BD" w:rsidRPr="00216964">
        <w:rPr>
          <w:szCs w:val="28"/>
        </w:rPr>
        <w:t>направить уведомление</w:t>
      </w:r>
      <w:r w:rsidR="001B29BD" w:rsidRPr="00216964">
        <w:t xml:space="preserve"> </w:t>
      </w:r>
      <w:r w:rsidR="001B29BD" w:rsidRPr="001C54FD">
        <w:rPr>
          <w:szCs w:val="28"/>
        </w:rPr>
        <w:t>ООО «</w:t>
      </w:r>
      <w:proofErr w:type="spellStart"/>
      <w:r w:rsidR="001B29BD" w:rsidRPr="001C54FD">
        <w:rPr>
          <w:szCs w:val="28"/>
        </w:rPr>
        <w:t>Рейлшип</w:t>
      </w:r>
      <w:proofErr w:type="spellEnd"/>
      <w:r w:rsidR="001B29BD" w:rsidRPr="001C54FD">
        <w:rPr>
          <w:szCs w:val="28"/>
        </w:rPr>
        <w:t xml:space="preserve"> Сервис», ООО «</w:t>
      </w:r>
      <w:proofErr w:type="spellStart"/>
      <w:r w:rsidR="001B29BD" w:rsidRPr="001C54FD">
        <w:rPr>
          <w:szCs w:val="28"/>
        </w:rPr>
        <w:t>Интер-Фрахт</w:t>
      </w:r>
      <w:proofErr w:type="spellEnd"/>
      <w:r w:rsidR="001B29BD" w:rsidRPr="001C54FD">
        <w:rPr>
          <w:szCs w:val="28"/>
        </w:rPr>
        <w:t>», ООО «</w:t>
      </w:r>
      <w:proofErr w:type="spellStart"/>
      <w:r w:rsidR="001B29BD" w:rsidRPr="001C54FD">
        <w:rPr>
          <w:szCs w:val="28"/>
        </w:rPr>
        <w:t>Райнотранс</w:t>
      </w:r>
      <w:proofErr w:type="spellEnd"/>
      <w:r w:rsidR="001B29BD" w:rsidRPr="001C54FD">
        <w:rPr>
          <w:szCs w:val="28"/>
        </w:rPr>
        <w:t xml:space="preserve"> </w:t>
      </w:r>
      <w:proofErr w:type="spellStart"/>
      <w:r w:rsidR="001B29BD" w:rsidRPr="001C54FD">
        <w:rPr>
          <w:szCs w:val="28"/>
        </w:rPr>
        <w:t>Эйдженси</w:t>
      </w:r>
      <w:proofErr w:type="spellEnd"/>
      <w:r w:rsidR="001B29BD" w:rsidRPr="001C54FD">
        <w:rPr>
          <w:szCs w:val="28"/>
        </w:rPr>
        <w:t xml:space="preserve">», ООО «МЕТРО», ООО «КИТ </w:t>
      </w:r>
      <w:proofErr w:type="spellStart"/>
      <w:r w:rsidR="001B29BD" w:rsidRPr="001C54FD">
        <w:rPr>
          <w:szCs w:val="28"/>
        </w:rPr>
        <w:t>Транс-Трейд</w:t>
      </w:r>
      <w:proofErr w:type="spellEnd"/>
      <w:r w:rsidR="001B29BD" w:rsidRPr="001C54FD">
        <w:rPr>
          <w:szCs w:val="28"/>
        </w:rPr>
        <w:t>», ЗАО «</w:t>
      </w:r>
      <w:proofErr w:type="spellStart"/>
      <w:r w:rsidR="001B29BD" w:rsidRPr="001C54FD">
        <w:rPr>
          <w:szCs w:val="28"/>
        </w:rPr>
        <w:t>Совмортранс</w:t>
      </w:r>
      <w:proofErr w:type="spellEnd"/>
      <w:r w:rsidR="001B29BD" w:rsidRPr="001C54FD">
        <w:rPr>
          <w:szCs w:val="28"/>
        </w:rPr>
        <w:t>», ЗАО «СИ ЛОДЖИСТИКС»</w:t>
      </w:r>
      <w:r w:rsidR="001B29BD">
        <w:rPr>
          <w:szCs w:val="28"/>
        </w:rPr>
        <w:t xml:space="preserve"> </w:t>
      </w:r>
      <w:r w:rsidR="001B29BD" w:rsidRPr="00216964">
        <w:rPr>
          <w:szCs w:val="28"/>
        </w:rPr>
        <w:t>о принятом Конкурсной комиссией ОАО «ТрансКонтейнер» решении с приглашением заключить договор;</w:t>
      </w:r>
    </w:p>
    <w:p w:rsidR="001B29BD" w:rsidRPr="00D43828" w:rsidRDefault="0082160F" w:rsidP="001B29BD">
      <w:pPr>
        <w:ind w:firstLine="709"/>
        <w:jc w:val="both"/>
        <w:rPr>
          <w:szCs w:val="28"/>
        </w:rPr>
      </w:pPr>
      <w:r>
        <w:rPr>
          <w:szCs w:val="28"/>
        </w:rPr>
        <w:t>3</w:t>
      </w:r>
      <w:r w:rsidR="001B29BD">
        <w:rPr>
          <w:szCs w:val="28"/>
        </w:rPr>
        <w:t xml:space="preserve">.2 </w:t>
      </w:r>
      <w:r w:rsidR="001B29BD" w:rsidRPr="00216964">
        <w:rPr>
          <w:szCs w:val="28"/>
        </w:rPr>
        <w:t>обеспечить установленным порядком заключение договор</w:t>
      </w:r>
      <w:r w:rsidR="001B29BD">
        <w:rPr>
          <w:szCs w:val="28"/>
        </w:rPr>
        <w:t>ов</w:t>
      </w:r>
      <w:r w:rsidR="001B29BD" w:rsidRPr="00216964">
        <w:rPr>
          <w:szCs w:val="28"/>
        </w:rPr>
        <w:t xml:space="preserve"> с  </w:t>
      </w:r>
      <w:r w:rsidR="001B29BD" w:rsidRPr="00216964">
        <w:rPr>
          <w:szCs w:val="28"/>
        </w:rPr>
        <w:br/>
      </w:r>
      <w:r w:rsidR="001B29BD" w:rsidRPr="001C54FD">
        <w:rPr>
          <w:szCs w:val="28"/>
        </w:rPr>
        <w:t>ООО «</w:t>
      </w:r>
      <w:proofErr w:type="spellStart"/>
      <w:r w:rsidR="001B29BD" w:rsidRPr="001C54FD">
        <w:rPr>
          <w:szCs w:val="28"/>
        </w:rPr>
        <w:t>Рейлшип</w:t>
      </w:r>
      <w:proofErr w:type="spellEnd"/>
      <w:r w:rsidR="001B29BD" w:rsidRPr="001C54FD">
        <w:rPr>
          <w:szCs w:val="28"/>
        </w:rPr>
        <w:t xml:space="preserve"> Сервис», ООО «</w:t>
      </w:r>
      <w:proofErr w:type="spellStart"/>
      <w:r w:rsidR="001B29BD" w:rsidRPr="001C54FD">
        <w:rPr>
          <w:szCs w:val="28"/>
        </w:rPr>
        <w:t>Интер-Фрахт</w:t>
      </w:r>
      <w:proofErr w:type="spellEnd"/>
      <w:r w:rsidR="001B29BD" w:rsidRPr="001C54FD">
        <w:rPr>
          <w:szCs w:val="28"/>
        </w:rPr>
        <w:t>», ООО «</w:t>
      </w:r>
      <w:proofErr w:type="spellStart"/>
      <w:r w:rsidR="001B29BD" w:rsidRPr="001C54FD">
        <w:rPr>
          <w:szCs w:val="28"/>
        </w:rPr>
        <w:t>Райнотранс</w:t>
      </w:r>
      <w:proofErr w:type="spellEnd"/>
      <w:r w:rsidR="001B29BD" w:rsidRPr="001C54FD">
        <w:rPr>
          <w:szCs w:val="28"/>
        </w:rPr>
        <w:t xml:space="preserve"> </w:t>
      </w:r>
      <w:proofErr w:type="spellStart"/>
      <w:r w:rsidR="001B29BD" w:rsidRPr="001C54FD">
        <w:rPr>
          <w:szCs w:val="28"/>
        </w:rPr>
        <w:t>Эйдженси</w:t>
      </w:r>
      <w:proofErr w:type="spellEnd"/>
      <w:r w:rsidR="001B29BD" w:rsidRPr="001C54FD">
        <w:rPr>
          <w:szCs w:val="28"/>
        </w:rPr>
        <w:t xml:space="preserve">»,                            ООО «МЕТРО», ООО «КИТ </w:t>
      </w:r>
      <w:proofErr w:type="spellStart"/>
      <w:r w:rsidR="001B29BD" w:rsidRPr="001C54FD">
        <w:rPr>
          <w:szCs w:val="28"/>
        </w:rPr>
        <w:t>Транс-Трейд</w:t>
      </w:r>
      <w:proofErr w:type="spellEnd"/>
      <w:r w:rsidR="001B29BD" w:rsidRPr="001C54FD">
        <w:rPr>
          <w:szCs w:val="28"/>
        </w:rPr>
        <w:t>», ЗАО «</w:t>
      </w:r>
      <w:proofErr w:type="spellStart"/>
      <w:r w:rsidR="001B29BD" w:rsidRPr="001C54FD">
        <w:rPr>
          <w:szCs w:val="28"/>
        </w:rPr>
        <w:t>Совмортранс</w:t>
      </w:r>
      <w:proofErr w:type="spellEnd"/>
      <w:r w:rsidR="001B29BD" w:rsidRPr="001C54FD">
        <w:rPr>
          <w:szCs w:val="28"/>
        </w:rPr>
        <w:t>», ЗАО «СИ ЛОДЖИСТИКС»</w:t>
      </w:r>
      <w:r w:rsidR="001B29BD">
        <w:rPr>
          <w:szCs w:val="28"/>
        </w:rPr>
        <w:t>.</w:t>
      </w:r>
    </w:p>
    <w:p w:rsidR="002630A6" w:rsidRPr="003945C4" w:rsidRDefault="003945C4" w:rsidP="00BB787A">
      <w:pPr>
        <w:ind w:left="709"/>
        <w:jc w:val="both"/>
        <w:rPr>
          <w:szCs w:val="28"/>
          <w:lang w:val="en-US"/>
        </w:rPr>
      </w:pPr>
      <w:r>
        <w:rPr>
          <w:szCs w:val="28"/>
          <w:lang w:val="en-US"/>
        </w:rPr>
        <w:lastRenderedPageBreak/>
        <w:t>…</w:t>
      </w: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9122B6"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D66188" w:rsidRPr="004679A3" w:rsidRDefault="009122B6" w:rsidP="00D43828">
            <w:pPr>
              <w:jc w:val="center"/>
              <w:rPr>
                <w:szCs w:val="28"/>
              </w:rPr>
            </w:pPr>
            <w:r>
              <w:rPr>
                <w:szCs w:val="28"/>
              </w:rPr>
              <w:t xml:space="preserve">                          </w:t>
            </w:r>
            <w:r w:rsidR="00763862">
              <w:rPr>
                <w:szCs w:val="28"/>
              </w:rPr>
              <w:t xml:space="preserve">   </w:t>
            </w:r>
          </w:p>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3945C4">
            <w:pPr>
              <w:pStyle w:val="a6"/>
              <w:tabs>
                <w:tab w:val="left" w:pos="0"/>
              </w:tabs>
            </w:pPr>
            <w:r w:rsidRPr="00CF45A9">
              <w:rPr>
                <w:i w:val="0"/>
              </w:rPr>
              <w:t>«</w:t>
            </w:r>
            <w:r w:rsidR="003945C4">
              <w:rPr>
                <w:i w:val="0"/>
                <w:lang w:val="en-US"/>
              </w:rPr>
              <w:t>22</w:t>
            </w:r>
            <w:r w:rsidRPr="00CF45A9">
              <w:rPr>
                <w:i w:val="0"/>
              </w:rPr>
              <w:t xml:space="preserve">» </w:t>
            </w:r>
            <w:r w:rsidR="00763862">
              <w:rPr>
                <w:i w:val="0"/>
              </w:rPr>
              <w:t>янва</w:t>
            </w:r>
            <w:r w:rsidR="00763862" w:rsidRPr="00CF45A9">
              <w:rPr>
                <w:i w:val="0"/>
              </w:rPr>
              <w:t>ря 201</w:t>
            </w:r>
            <w:r w:rsidR="00763862">
              <w:rPr>
                <w:i w:val="0"/>
              </w:rPr>
              <w:t>4</w:t>
            </w:r>
            <w:r w:rsidR="00763862"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536021" w:rsidRDefault="00536021">
      <w:pPr>
        <w:rPr>
          <w:szCs w:val="28"/>
        </w:rPr>
      </w:pPr>
    </w:p>
    <w:p w:rsidR="00FD5882" w:rsidRPr="003945C4" w:rsidRDefault="00FD5882" w:rsidP="00FD5882">
      <w:pPr>
        <w:tabs>
          <w:tab w:val="left" w:pos="284"/>
          <w:tab w:val="left" w:pos="709"/>
          <w:tab w:val="center" w:pos="4680"/>
          <w:tab w:val="right" w:pos="9355"/>
          <w:tab w:val="left" w:pos="9639"/>
        </w:tabs>
        <w:jc w:val="both"/>
        <w:rPr>
          <w:b/>
          <w:snapToGrid w:val="0"/>
          <w:sz w:val="24"/>
          <w:szCs w:val="24"/>
          <w:lang w:val="en-US"/>
        </w:rPr>
      </w:pPr>
    </w:p>
    <w:p w:rsidR="006972AE" w:rsidRPr="00AA27CF" w:rsidRDefault="006972AE" w:rsidP="00FD5882">
      <w:pPr>
        <w:rPr>
          <w:szCs w:val="28"/>
        </w:rPr>
      </w:pPr>
    </w:p>
    <w:sectPr w:rsidR="006972AE" w:rsidRPr="00AA27CF" w:rsidSect="002933EA">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E4" w:rsidRDefault="00095BE4" w:rsidP="00B470FA">
      <w:r>
        <w:separator/>
      </w:r>
    </w:p>
  </w:endnote>
  <w:endnote w:type="continuationSeparator" w:id="1">
    <w:p w:rsidR="00095BE4" w:rsidRDefault="00095BE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E4" w:rsidRDefault="00095BE4" w:rsidP="00B470FA">
      <w:r>
        <w:separator/>
      </w:r>
    </w:p>
  </w:footnote>
  <w:footnote w:type="continuationSeparator" w:id="1">
    <w:p w:rsidR="00095BE4" w:rsidRDefault="00095BE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E51239" w:rsidRPr="00636E16" w:rsidRDefault="00DB35C7" w:rsidP="00636E16">
        <w:pPr>
          <w:pStyle w:val="aff0"/>
          <w:jc w:val="center"/>
          <w:rPr>
            <w:sz w:val="24"/>
            <w:szCs w:val="24"/>
          </w:rPr>
        </w:pPr>
        <w:r w:rsidRPr="00636E16">
          <w:rPr>
            <w:sz w:val="24"/>
            <w:szCs w:val="24"/>
          </w:rPr>
          <w:fldChar w:fldCharType="begin"/>
        </w:r>
        <w:r w:rsidR="00E51239" w:rsidRPr="00636E16">
          <w:rPr>
            <w:sz w:val="24"/>
            <w:szCs w:val="24"/>
          </w:rPr>
          <w:instrText>PAGE   \* MERGEFORMAT</w:instrText>
        </w:r>
        <w:r w:rsidRPr="00636E16">
          <w:rPr>
            <w:sz w:val="24"/>
            <w:szCs w:val="24"/>
          </w:rPr>
          <w:fldChar w:fldCharType="separate"/>
        </w:r>
        <w:r w:rsidR="003945C4">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D944E5"/>
    <w:multiLevelType w:val="hybridMultilevel"/>
    <w:tmpl w:val="818EA2BA"/>
    <w:lvl w:ilvl="0" w:tplc="1E7CEF6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81330"/>
    <w:multiLevelType w:val="hybridMultilevel"/>
    <w:tmpl w:val="F022DF78"/>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94B228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2">
    <w:nsid w:val="0D0E78C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F77A4A"/>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4">
    <w:nsid w:val="0E697D11"/>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5">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7C541A"/>
    <w:multiLevelType w:val="hybridMultilevel"/>
    <w:tmpl w:val="34C6FE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4">
    <w:nsid w:val="433757B9"/>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5">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CA191B"/>
    <w:multiLevelType w:val="hybridMultilevel"/>
    <w:tmpl w:val="0674D788"/>
    <w:lvl w:ilvl="0" w:tplc="FEA0FE3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C706AA"/>
    <w:multiLevelType w:val="hybridMultilevel"/>
    <w:tmpl w:val="8B22381E"/>
    <w:lvl w:ilvl="0" w:tplc="32567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1130D58"/>
    <w:multiLevelType w:val="hybridMultilevel"/>
    <w:tmpl w:val="21CC0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453870"/>
    <w:multiLevelType w:val="hybridMultilevel"/>
    <w:tmpl w:val="B3A0946E"/>
    <w:lvl w:ilvl="0" w:tplc="76062C02">
      <w:start w:val="1"/>
      <w:numFmt w:val="decimal"/>
      <w:lvlText w:val="%1."/>
      <w:lvlJc w:val="left"/>
      <w:pPr>
        <w:ind w:left="1002" w:hanging="360"/>
      </w:pPr>
      <w:rPr>
        <w:rFonts w:hint="default"/>
        <w:b w:val="0"/>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6">
    <w:nsid w:val="6A40702C"/>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7">
    <w:nsid w:val="702A4AC5"/>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710803F0"/>
    <w:multiLevelType w:val="hybridMultilevel"/>
    <w:tmpl w:val="EDA8EF52"/>
    <w:lvl w:ilvl="0" w:tplc="674A0C1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4C15EF"/>
    <w:multiLevelType w:val="hybridMultilevel"/>
    <w:tmpl w:val="C3EE1DDC"/>
    <w:lvl w:ilvl="0" w:tplc="8794ABA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041AC"/>
    <w:multiLevelType w:val="hybridMultilevel"/>
    <w:tmpl w:val="D33056F2"/>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2">
    <w:nsid w:val="781A4682"/>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E8A5344"/>
    <w:multiLevelType w:val="multilevel"/>
    <w:tmpl w:val="21FC2700"/>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40"/>
  </w:num>
  <w:num w:numId="3">
    <w:abstractNumId w:val="23"/>
  </w:num>
  <w:num w:numId="4">
    <w:abstractNumId w:val="11"/>
  </w:num>
  <w:num w:numId="5">
    <w:abstractNumId w:val="9"/>
  </w:num>
  <w:num w:numId="6">
    <w:abstractNumId w:val="0"/>
  </w:num>
  <w:num w:numId="7">
    <w:abstractNumId w:val="35"/>
  </w:num>
  <w:num w:numId="8">
    <w:abstractNumId w:val="26"/>
  </w:num>
  <w:num w:numId="9">
    <w:abstractNumId w:val="45"/>
  </w:num>
  <w:num w:numId="10">
    <w:abstractNumId w:val="17"/>
  </w:num>
  <w:num w:numId="11">
    <w:abstractNumId w:val="41"/>
  </w:num>
  <w:num w:numId="12">
    <w:abstractNumId w:val="15"/>
  </w:num>
  <w:num w:numId="13">
    <w:abstractNumId w:val="30"/>
  </w:num>
  <w:num w:numId="14">
    <w:abstractNumId w:val="27"/>
  </w:num>
  <w:num w:numId="15">
    <w:abstractNumId w:val="34"/>
  </w:num>
  <w:num w:numId="16">
    <w:abstractNumId w:val="22"/>
  </w:num>
  <w:num w:numId="17">
    <w:abstractNumId w:val="31"/>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8"/>
  </w:num>
  <w:num w:numId="31">
    <w:abstractNumId w:val="47"/>
  </w:num>
  <w:num w:numId="32">
    <w:abstractNumId w:val="20"/>
  </w:num>
  <w:num w:numId="33">
    <w:abstractNumId w:val="33"/>
  </w:num>
  <w:num w:numId="34">
    <w:abstractNumId w:val="32"/>
  </w:num>
  <w:num w:numId="35">
    <w:abstractNumId w:val="29"/>
  </w:num>
  <w:num w:numId="36">
    <w:abstractNumId w:val="19"/>
  </w:num>
  <w:num w:numId="37">
    <w:abstractNumId w:val="42"/>
  </w:num>
  <w:num w:numId="38">
    <w:abstractNumId w:val="13"/>
  </w:num>
  <w:num w:numId="39">
    <w:abstractNumId w:val="10"/>
  </w:num>
  <w:num w:numId="40">
    <w:abstractNumId w:val="39"/>
  </w:num>
  <w:num w:numId="41">
    <w:abstractNumId w:val="14"/>
  </w:num>
  <w:num w:numId="42">
    <w:abstractNumId w:val="7"/>
  </w:num>
  <w:num w:numId="43">
    <w:abstractNumId w:val="36"/>
  </w:num>
  <w:num w:numId="44">
    <w:abstractNumId w:val="37"/>
  </w:num>
  <w:num w:numId="45">
    <w:abstractNumId w:val="24"/>
  </w:num>
  <w:num w:numId="46">
    <w:abstractNumId w:val="38"/>
  </w:num>
  <w:num w:numId="47">
    <w:abstractNumId w:val="21"/>
  </w:num>
  <w:num w:numId="48">
    <w:abstractNumId w:val="28"/>
  </w:num>
  <w:num w:numId="49">
    <w:abstractNumId w:val="46"/>
  </w:num>
  <w:num w:numId="50">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838"/>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53B"/>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BE4"/>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29BD"/>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67D"/>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39E"/>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A8D"/>
    <w:rsid w:val="002470F0"/>
    <w:rsid w:val="0024789C"/>
    <w:rsid w:val="00250947"/>
    <w:rsid w:val="002512A8"/>
    <w:rsid w:val="00251F1A"/>
    <w:rsid w:val="00252EC9"/>
    <w:rsid w:val="00253F13"/>
    <w:rsid w:val="00254122"/>
    <w:rsid w:val="002543F2"/>
    <w:rsid w:val="00256977"/>
    <w:rsid w:val="0026013A"/>
    <w:rsid w:val="0026286F"/>
    <w:rsid w:val="0026301A"/>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A7190"/>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1F9"/>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45C4"/>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5FE4"/>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6021"/>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76699"/>
    <w:rsid w:val="00580EE9"/>
    <w:rsid w:val="005815A1"/>
    <w:rsid w:val="00581E2B"/>
    <w:rsid w:val="00584405"/>
    <w:rsid w:val="00584407"/>
    <w:rsid w:val="00585F27"/>
    <w:rsid w:val="0058635C"/>
    <w:rsid w:val="00586E48"/>
    <w:rsid w:val="0058738C"/>
    <w:rsid w:val="0058778F"/>
    <w:rsid w:val="00587949"/>
    <w:rsid w:val="00590539"/>
    <w:rsid w:val="00590C6F"/>
    <w:rsid w:val="00591A18"/>
    <w:rsid w:val="00592075"/>
    <w:rsid w:val="005928E3"/>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5F6EA3"/>
    <w:rsid w:val="006001D2"/>
    <w:rsid w:val="006015D5"/>
    <w:rsid w:val="00601E50"/>
    <w:rsid w:val="00602052"/>
    <w:rsid w:val="00602A21"/>
    <w:rsid w:val="00603898"/>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98D"/>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238"/>
    <w:rsid w:val="007549BC"/>
    <w:rsid w:val="00754F21"/>
    <w:rsid w:val="0075590A"/>
    <w:rsid w:val="007559F7"/>
    <w:rsid w:val="00755AC4"/>
    <w:rsid w:val="0075680A"/>
    <w:rsid w:val="00756852"/>
    <w:rsid w:val="00756968"/>
    <w:rsid w:val="00756DF2"/>
    <w:rsid w:val="00760E23"/>
    <w:rsid w:val="00761607"/>
    <w:rsid w:val="00761AA8"/>
    <w:rsid w:val="0076258F"/>
    <w:rsid w:val="0076298B"/>
    <w:rsid w:val="007629E0"/>
    <w:rsid w:val="007629EC"/>
    <w:rsid w:val="00763168"/>
    <w:rsid w:val="0076331B"/>
    <w:rsid w:val="00763862"/>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1DC1"/>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8E1"/>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160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2B6"/>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2F5"/>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4E4"/>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27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0F62"/>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13E"/>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2E7C"/>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385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8714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39"/>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5A10"/>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0654"/>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828"/>
    <w:rsid w:val="00D439F3"/>
    <w:rsid w:val="00D44EAF"/>
    <w:rsid w:val="00D45786"/>
    <w:rsid w:val="00D45D34"/>
    <w:rsid w:val="00D46688"/>
    <w:rsid w:val="00D50D88"/>
    <w:rsid w:val="00D52D0B"/>
    <w:rsid w:val="00D5410C"/>
    <w:rsid w:val="00D55443"/>
    <w:rsid w:val="00D55F5A"/>
    <w:rsid w:val="00D560A7"/>
    <w:rsid w:val="00D57483"/>
    <w:rsid w:val="00D57486"/>
    <w:rsid w:val="00D57EC5"/>
    <w:rsid w:val="00D61DE8"/>
    <w:rsid w:val="00D61E6A"/>
    <w:rsid w:val="00D61FFD"/>
    <w:rsid w:val="00D62172"/>
    <w:rsid w:val="00D62268"/>
    <w:rsid w:val="00D6289B"/>
    <w:rsid w:val="00D62C76"/>
    <w:rsid w:val="00D630C0"/>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5C7"/>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2C4"/>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786"/>
    <w:rsid w:val="00E45189"/>
    <w:rsid w:val="00E45A50"/>
    <w:rsid w:val="00E46046"/>
    <w:rsid w:val="00E46951"/>
    <w:rsid w:val="00E46B34"/>
    <w:rsid w:val="00E46EEF"/>
    <w:rsid w:val="00E478A5"/>
    <w:rsid w:val="00E50402"/>
    <w:rsid w:val="00E51239"/>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69ED"/>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3733A"/>
    <w:rsid w:val="00F4005C"/>
    <w:rsid w:val="00F40176"/>
    <w:rsid w:val="00F40C8D"/>
    <w:rsid w:val="00F41312"/>
    <w:rsid w:val="00F4270A"/>
    <w:rsid w:val="00F42AEE"/>
    <w:rsid w:val="00F430B1"/>
    <w:rsid w:val="00F4339B"/>
    <w:rsid w:val="00F43D26"/>
    <w:rsid w:val="00F43DE1"/>
    <w:rsid w:val="00F444CD"/>
    <w:rsid w:val="00F44C47"/>
    <w:rsid w:val="00F45581"/>
    <w:rsid w:val="00F467EE"/>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6B"/>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20D"/>
    <w:rsid w:val="00FC6CE3"/>
    <w:rsid w:val="00FC7029"/>
    <w:rsid w:val="00FC7714"/>
    <w:rsid w:val="00FC7888"/>
    <w:rsid w:val="00FD0E40"/>
    <w:rsid w:val="00FD12E4"/>
    <w:rsid w:val="00FD143C"/>
    <w:rsid w:val="00FD1864"/>
    <w:rsid w:val="00FD1F1D"/>
    <w:rsid w:val="00FD21AA"/>
    <w:rsid w:val="00FD2308"/>
    <w:rsid w:val="00FD46D5"/>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link w:val="af0"/>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1">
    <w:name w:val="annotation reference"/>
    <w:uiPriority w:val="99"/>
    <w:rsid w:val="00A56758"/>
    <w:rPr>
      <w:sz w:val="16"/>
      <w:szCs w:val="16"/>
    </w:rPr>
  </w:style>
  <w:style w:type="paragraph" w:styleId="af2">
    <w:name w:val="annotation text"/>
    <w:basedOn w:val="a2"/>
    <w:link w:val="af3"/>
    <w:uiPriority w:val="99"/>
    <w:rsid w:val="00A56758"/>
    <w:rPr>
      <w:sz w:val="20"/>
    </w:rPr>
  </w:style>
  <w:style w:type="character" w:customStyle="1" w:styleId="af3">
    <w:name w:val="Текст примечания Знак"/>
    <w:basedOn w:val="a3"/>
    <w:link w:val="af2"/>
    <w:uiPriority w:val="99"/>
    <w:rsid w:val="00A56758"/>
  </w:style>
  <w:style w:type="paragraph" w:styleId="af4">
    <w:name w:val="Balloon Text"/>
    <w:basedOn w:val="a2"/>
    <w:link w:val="af5"/>
    <w:rsid w:val="00A56758"/>
    <w:rPr>
      <w:rFonts w:ascii="Tahoma" w:hAnsi="Tahoma"/>
      <w:sz w:val="16"/>
      <w:szCs w:val="16"/>
    </w:rPr>
  </w:style>
  <w:style w:type="character" w:customStyle="1" w:styleId="af5">
    <w:name w:val="Текст выноски Знак"/>
    <w:link w:val="af4"/>
    <w:uiPriority w:val="99"/>
    <w:rsid w:val="00A56758"/>
    <w:rPr>
      <w:rFonts w:ascii="Tahoma" w:hAnsi="Tahoma" w:cs="Tahoma"/>
      <w:sz w:val="16"/>
      <w:szCs w:val="16"/>
    </w:rPr>
  </w:style>
  <w:style w:type="paragraph" w:styleId="af6">
    <w:name w:val="annotation subject"/>
    <w:basedOn w:val="af2"/>
    <w:next w:val="af2"/>
    <w:link w:val="af7"/>
    <w:uiPriority w:val="99"/>
    <w:rsid w:val="00D52D0B"/>
    <w:rPr>
      <w:b/>
      <w:bCs/>
    </w:rPr>
  </w:style>
  <w:style w:type="character" w:customStyle="1" w:styleId="af7">
    <w:name w:val="Тема примечания Знак"/>
    <w:link w:val="af6"/>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8">
    <w:name w:val="footnote text"/>
    <w:basedOn w:val="a2"/>
    <w:link w:val="af9"/>
    <w:rsid w:val="00900597"/>
    <w:rPr>
      <w:sz w:val="20"/>
    </w:rPr>
  </w:style>
  <w:style w:type="character" w:customStyle="1" w:styleId="af9">
    <w:name w:val="Текст сноски Знак"/>
    <w:basedOn w:val="a3"/>
    <w:link w:val="af8"/>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a">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b">
    <w:name w:val="Title"/>
    <w:basedOn w:val="a2"/>
    <w:link w:val="afc"/>
    <w:autoRedefine/>
    <w:uiPriority w:val="99"/>
    <w:qFormat/>
    <w:rsid w:val="00082882"/>
    <w:pPr>
      <w:spacing w:before="120" w:after="80"/>
      <w:ind w:firstLine="709"/>
      <w:jc w:val="center"/>
    </w:pPr>
    <w:rPr>
      <w:bCs/>
      <w:iCs/>
      <w:snapToGrid w:val="0"/>
      <w:szCs w:val="28"/>
      <w:u w:val="single"/>
      <w:lang w:eastAsia="en-US"/>
    </w:rPr>
  </w:style>
  <w:style w:type="character" w:customStyle="1" w:styleId="afc">
    <w:name w:val="Название Знак"/>
    <w:link w:val="afb"/>
    <w:uiPriority w:val="99"/>
    <w:rsid w:val="00082882"/>
    <w:rPr>
      <w:bCs/>
      <w:iCs/>
      <w:snapToGrid w:val="0"/>
      <w:sz w:val="28"/>
      <w:szCs w:val="28"/>
      <w:u w:val="single"/>
      <w:lang w:eastAsia="en-US"/>
    </w:rPr>
  </w:style>
  <w:style w:type="paragraph" w:styleId="afd">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e">
    <w:name w:val="Plain Text"/>
    <w:basedOn w:val="a2"/>
    <w:link w:val="aff"/>
    <w:unhideWhenUsed/>
    <w:rsid w:val="004F6652"/>
    <w:rPr>
      <w:rFonts w:ascii="Monotype Corsiva" w:eastAsia="Calibri" w:hAnsi="Monotype Corsiva"/>
      <w:i/>
      <w:iCs/>
      <w:color w:val="000000"/>
      <w:szCs w:val="28"/>
      <w:lang w:eastAsia="en-US"/>
    </w:rPr>
  </w:style>
  <w:style w:type="character" w:customStyle="1" w:styleId="aff">
    <w:name w:val="Текст Знак"/>
    <w:link w:val="afe"/>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0">
    <w:name w:val="header"/>
    <w:aliases w:val=" Знак1"/>
    <w:basedOn w:val="a2"/>
    <w:link w:val="aff1"/>
    <w:rsid w:val="00642E6F"/>
    <w:pPr>
      <w:tabs>
        <w:tab w:val="center" w:pos="4677"/>
        <w:tab w:val="right" w:pos="9355"/>
      </w:tabs>
      <w:suppressAutoHyphens/>
    </w:pPr>
    <w:rPr>
      <w:lang w:eastAsia="ar-SA"/>
    </w:rPr>
  </w:style>
  <w:style w:type="character" w:customStyle="1" w:styleId="aff1">
    <w:name w:val="Верхний колонтитул Знак"/>
    <w:aliases w:val=" Знак1 Знак"/>
    <w:link w:val="aff0"/>
    <w:rsid w:val="00642E6F"/>
    <w:rPr>
      <w:sz w:val="28"/>
      <w:lang w:eastAsia="ar-SA"/>
    </w:rPr>
  </w:style>
  <w:style w:type="paragraph" w:styleId="aff2">
    <w:name w:val="Normal (Web)"/>
    <w:basedOn w:val="a2"/>
    <w:rsid w:val="007C025D"/>
    <w:pPr>
      <w:spacing w:before="100" w:beforeAutospacing="1" w:after="100" w:afterAutospacing="1"/>
    </w:pPr>
    <w:rPr>
      <w:sz w:val="24"/>
      <w:szCs w:val="24"/>
    </w:rPr>
  </w:style>
  <w:style w:type="paragraph" w:customStyle="1" w:styleId="a1">
    <w:name w:val="Текст ТД"/>
    <w:basedOn w:val="a2"/>
    <w:link w:val="aff3"/>
    <w:rsid w:val="000C6383"/>
    <w:pPr>
      <w:numPr>
        <w:numId w:val="3"/>
      </w:numPr>
      <w:autoSpaceDE w:val="0"/>
      <w:autoSpaceDN w:val="0"/>
      <w:adjustRightInd w:val="0"/>
      <w:spacing w:after="200"/>
      <w:jc w:val="both"/>
    </w:pPr>
    <w:rPr>
      <w:sz w:val="24"/>
      <w:szCs w:val="24"/>
      <w:lang w:eastAsia="en-US"/>
    </w:rPr>
  </w:style>
  <w:style w:type="character" w:customStyle="1" w:styleId="aff3">
    <w:name w:val="Текст ТД Знак"/>
    <w:basedOn w:val="a3"/>
    <w:link w:val="a1"/>
    <w:locked/>
    <w:rsid w:val="000C6383"/>
    <w:rPr>
      <w:sz w:val="24"/>
      <w:szCs w:val="24"/>
      <w:lang w:eastAsia="en-US"/>
    </w:rPr>
  </w:style>
  <w:style w:type="paragraph" w:styleId="aff4">
    <w:name w:val="footer"/>
    <w:basedOn w:val="a2"/>
    <w:link w:val="aff5"/>
    <w:rsid w:val="00B470FA"/>
    <w:pPr>
      <w:tabs>
        <w:tab w:val="center" w:pos="4677"/>
        <w:tab w:val="right" w:pos="9355"/>
      </w:tabs>
    </w:pPr>
  </w:style>
  <w:style w:type="character" w:customStyle="1" w:styleId="aff5">
    <w:name w:val="Нижний колонтитул Знак"/>
    <w:basedOn w:val="a3"/>
    <w:link w:val="aff4"/>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6">
    <w:name w:val="page number"/>
    <w:basedOn w:val="15"/>
    <w:rsid w:val="00AF21FD"/>
  </w:style>
  <w:style w:type="character" w:customStyle="1" w:styleId="aff7">
    <w:name w:val="Символ сноски"/>
    <w:rsid w:val="00AF21FD"/>
    <w:rPr>
      <w:vertAlign w:val="superscript"/>
    </w:rPr>
  </w:style>
  <w:style w:type="character" w:customStyle="1" w:styleId="aff8">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9">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a">
    <w:name w:val="Обычный отступ Знак"/>
    <w:link w:val="affb"/>
    <w:rsid w:val="00AF21FD"/>
    <w:rPr>
      <w:rFonts w:ascii="Calibri" w:eastAsia="Calibri" w:hAnsi="Calibri" w:cs="Calibri"/>
      <w:sz w:val="24"/>
      <w:szCs w:val="24"/>
    </w:rPr>
  </w:style>
  <w:style w:type="character" w:styleId="affc">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d">
    <w:name w:val="Текст концевой сноски Знак"/>
    <w:basedOn w:val="15"/>
    <w:rsid w:val="00AF21FD"/>
  </w:style>
  <w:style w:type="character" w:customStyle="1" w:styleId="affe">
    <w:name w:val="Символы концевой сноски"/>
    <w:basedOn w:val="15"/>
    <w:rsid w:val="00AF21FD"/>
    <w:rPr>
      <w:vertAlign w:val="superscript"/>
    </w:rPr>
  </w:style>
  <w:style w:type="character" w:styleId="afff">
    <w:name w:val="footnote reference"/>
    <w:rsid w:val="00AF21FD"/>
    <w:rPr>
      <w:vertAlign w:val="superscript"/>
    </w:rPr>
  </w:style>
  <w:style w:type="character" w:styleId="afff0">
    <w:name w:val="endnote reference"/>
    <w:rsid w:val="00AF21FD"/>
    <w:rPr>
      <w:vertAlign w:val="superscript"/>
    </w:rPr>
  </w:style>
  <w:style w:type="paragraph" w:customStyle="1" w:styleId="afff1">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2">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3">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4">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4"/>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5">
    <w:name w:val="Нормальный"/>
    <w:rsid w:val="00AF21FD"/>
    <w:pPr>
      <w:suppressAutoHyphens/>
    </w:pPr>
    <w:rPr>
      <w:rFonts w:eastAsia="Arial"/>
      <w:lang w:eastAsia="ar-SA"/>
    </w:rPr>
  </w:style>
  <w:style w:type="paragraph" w:customStyle="1" w:styleId="afff6">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7">
    <w:name w:val="Таблица шапка"/>
    <w:basedOn w:val="a2"/>
    <w:rsid w:val="00AF21FD"/>
    <w:pPr>
      <w:keepNext/>
      <w:suppressAutoHyphens/>
      <w:spacing w:before="40" w:after="40"/>
      <w:ind w:left="57" w:right="57"/>
    </w:pPr>
    <w:rPr>
      <w:sz w:val="22"/>
      <w:lang w:eastAsia="ar-SA"/>
    </w:rPr>
  </w:style>
  <w:style w:type="paragraph" w:customStyle="1" w:styleId="afff8">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9">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9"/>
    <w:rsid w:val="00AF21FD"/>
    <w:rPr>
      <w:lang w:eastAsia="ar-SA"/>
    </w:rPr>
  </w:style>
  <w:style w:type="paragraph" w:customStyle="1" w:styleId="afffa">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b">
    <w:name w:val="Содержимое таблицы"/>
    <w:basedOn w:val="a2"/>
    <w:rsid w:val="00AF21FD"/>
    <w:pPr>
      <w:suppressLineNumbers/>
      <w:suppressAutoHyphens/>
    </w:pPr>
    <w:rPr>
      <w:sz w:val="24"/>
      <w:szCs w:val="24"/>
      <w:lang w:eastAsia="ar-SA"/>
    </w:rPr>
  </w:style>
  <w:style w:type="paragraph" w:customStyle="1" w:styleId="afffc">
    <w:name w:val="Заголовок таблицы"/>
    <w:basedOn w:val="afffb"/>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d">
    <w:name w:val="Обычный правый"/>
    <w:basedOn w:val="a2"/>
    <w:rsid w:val="00AF21FD"/>
    <w:pPr>
      <w:tabs>
        <w:tab w:val="right" w:pos="2970"/>
      </w:tabs>
      <w:spacing w:before="120" w:after="120"/>
      <w:jc w:val="right"/>
    </w:pPr>
    <w:rPr>
      <w:sz w:val="24"/>
      <w:szCs w:val="28"/>
      <w:lang w:eastAsia="en-US"/>
    </w:rPr>
  </w:style>
  <w:style w:type="paragraph" w:styleId="afffe">
    <w:name w:val="Body Text First Indent"/>
    <w:basedOn w:val="aa"/>
    <w:link w:val="affff"/>
    <w:rsid w:val="00AF21FD"/>
    <w:pPr>
      <w:spacing w:after="0"/>
      <w:ind w:firstLine="709"/>
      <w:jc w:val="both"/>
    </w:pPr>
    <w:rPr>
      <w:sz w:val="24"/>
      <w:szCs w:val="24"/>
      <w:lang w:eastAsia="en-US"/>
    </w:rPr>
  </w:style>
  <w:style w:type="character" w:customStyle="1" w:styleId="affff">
    <w:name w:val="Красная строка Знак"/>
    <w:basedOn w:val="ab"/>
    <w:link w:val="afffe"/>
    <w:rsid w:val="00AF21FD"/>
    <w:rPr>
      <w:sz w:val="24"/>
      <w:szCs w:val="24"/>
      <w:lang w:eastAsia="en-US"/>
    </w:rPr>
  </w:style>
  <w:style w:type="paragraph" w:customStyle="1" w:styleId="affff0">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1">
    <w:name w:val="Пункт"/>
    <w:basedOn w:val="a2"/>
    <w:rsid w:val="00AF21FD"/>
    <w:pPr>
      <w:tabs>
        <w:tab w:val="num" w:pos="1134"/>
      </w:tabs>
      <w:spacing w:line="360" w:lineRule="auto"/>
      <w:ind w:left="1134" w:hanging="1134"/>
      <w:jc w:val="both"/>
    </w:pPr>
    <w:rPr>
      <w:snapToGrid w:val="0"/>
      <w:szCs w:val="28"/>
    </w:rPr>
  </w:style>
  <w:style w:type="paragraph" w:customStyle="1" w:styleId="affff2">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caption"/>
    <w:basedOn w:val="a2"/>
    <w:next w:val="a2"/>
    <w:qFormat/>
    <w:rsid w:val="00D02697"/>
    <w:pPr>
      <w:ind w:left="-1797"/>
      <w:jc w:val="right"/>
    </w:pPr>
    <w:rPr>
      <w:sz w:val="24"/>
    </w:rPr>
  </w:style>
  <w:style w:type="paragraph" w:styleId="affb">
    <w:name w:val="Normal Indent"/>
    <w:basedOn w:val="a2"/>
    <w:link w:val="affa"/>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4">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5">
    <w:name w:val="фриизз Знак"/>
    <w:link w:val="affff6"/>
    <w:uiPriority w:val="99"/>
    <w:locked/>
    <w:rsid w:val="0016045E"/>
    <w:rPr>
      <w:rFonts w:ascii="GaramondC" w:hAnsi="GaramondC"/>
    </w:rPr>
  </w:style>
  <w:style w:type="paragraph" w:customStyle="1" w:styleId="affff6">
    <w:name w:val="фриизз"/>
    <w:basedOn w:val="a2"/>
    <w:link w:val="affff5"/>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Без интервала Знак"/>
    <w:basedOn w:val="a3"/>
    <w:link w:val="af"/>
    <w:uiPriority w:val="1"/>
    <w:rsid w:val="00912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link w:val="af0"/>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1">
    <w:name w:val="annotation reference"/>
    <w:uiPriority w:val="99"/>
    <w:rsid w:val="00A56758"/>
    <w:rPr>
      <w:sz w:val="16"/>
      <w:szCs w:val="16"/>
    </w:rPr>
  </w:style>
  <w:style w:type="paragraph" w:styleId="af2">
    <w:name w:val="annotation text"/>
    <w:basedOn w:val="a2"/>
    <w:link w:val="af3"/>
    <w:uiPriority w:val="99"/>
    <w:rsid w:val="00A56758"/>
    <w:rPr>
      <w:sz w:val="20"/>
    </w:rPr>
  </w:style>
  <w:style w:type="character" w:customStyle="1" w:styleId="af3">
    <w:name w:val="Текст примечания Знак"/>
    <w:basedOn w:val="a3"/>
    <w:link w:val="af2"/>
    <w:uiPriority w:val="99"/>
    <w:rsid w:val="00A56758"/>
  </w:style>
  <w:style w:type="paragraph" w:styleId="af4">
    <w:name w:val="Balloon Text"/>
    <w:basedOn w:val="a2"/>
    <w:link w:val="af5"/>
    <w:rsid w:val="00A56758"/>
    <w:rPr>
      <w:rFonts w:ascii="Tahoma" w:hAnsi="Tahoma"/>
      <w:sz w:val="16"/>
      <w:szCs w:val="16"/>
    </w:rPr>
  </w:style>
  <w:style w:type="character" w:customStyle="1" w:styleId="af5">
    <w:name w:val="Текст выноски Знак"/>
    <w:link w:val="af4"/>
    <w:uiPriority w:val="99"/>
    <w:rsid w:val="00A56758"/>
    <w:rPr>
      <w:rFonts w:ascii="Tahoma" w:hAnsi="Tahoma" w:cs="Tahoma"/>
      <w:sz w:val="16"/>
      <w:szCs w:val="16"/>
    </w:rPr>
  </w:style>
  <w:style w:type="paragraph" w:styleId="af6">
    <w:name w:val="annotation subject"/>
    <w:basedOn w:val="af2"/>
    <w:next w:val="af2"/>
    <w:link w:val="af7"/>
    <w:uiPriority w:val="99"/>
    <w:rsid w:val="00D52D0B"/>
    <w:rPr>
      <w:b/>
      <w:bCs/>
    </w:rPr>
  </w:style>
  <w:style w:type="character" w:customStyle="1" w:styleId="af7">
    <w:name w:val="Тема примечания Знак"/>
    <w:link w:val="af6"/>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8">
    <w:name w:val="footnote text"/>
    <w:basedOn w:val="a2"/>
    <w:link w:val="af9"/>
    <w:rsid w:val="00900597"/>
    <w:rPr>
      <w:sz w:val="20"/>
    </w:rPr>
  </w:style>
  <w:style w:type="character" w:customStyle="1" w:styleId="af9">
    <w:name w:val="Текст сноски Знак"/>
    <w:basedOn w:val="a3"/>
    <w:link w:val="af8"/>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a">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b">
    <w:name w:val="Title"/>
    <w:basedOn w:val="a2"/>
    <w:link w:val="afc"/>
    <w:autoRedefine/>
    <w:uiPriority w:val="99"/>
    <w:qFormat/>
    <w:rsid w:val="00082882"/>
    <w:pPr>
      <w:spacing w:before="120" w:after="80"/>
      <w:ind w:firstLine="709"/>
      <w:jc w:val="center"/>
    </w:pPr>
    <w:rPr>
      <w:bCs/>
      <w:iCs/>
      <w:snapToGrid w:val="0"/>
      <w:szCs w:val="28"/>
      <w:u w:val="single"/>
      <w:lang w:eastAsia="en-US"/>
    </w:rPr>
  </w:style>
  <w:style w:type="character" w:customStyle="1" w:styleId="afc">
    <w:name w:val="Название Знак"/>
    <w:link w:val="afb"/>
    <w:uiPriority w:val="99"/>
    <w:rsid w:val="00082882"/>
    <w:rPr>
      <w:bCs/>
      <w:iCs/>
      <w:snapToGrid w:val="0"/>
      <w:sz w:val="28"/>
      <w:szCs w:val="28"/>
      <w:u w:val="single"/>
      <w:lang w:eastAsia="en-US"/>
    </w:rPr>
  </w:style>
  <w:style w:type="paragraph" w:styleId="afd">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e">
    <w:name w:val="Plain Text"/>
    <w:basedOn w:val="a2"/>
    <w:link w:val="aff"/>
    <w:unhideWhenUsed/>
    <w:rsid w:val="004F6652"/>
    <w:rPr>
      <w:rFonts w:ascii="Monotype Corsiva" w:eastAsia="Calibri" w:hAnsi="Monotype Corsiva"/>
      <w:i/>
      <w:iCs/>
      <w:color w:val="000000"/>
      <w:szCs w:val="28"/>
      <w:lang w:eastAsia="en-US"/>
    </w:rPr>
  </w:style>
  <w:style w:type="character" w:customStyle="1" w:styleId="aff">
    <w:name w:val="Текст Знак"/>
    <w:link w:val="afe"/>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0">
    <w:name w:val="header"/>
    <w:aliases w:val=" Знак1"/>
    <w:basedOn w:val="a2"/>
    <w:link w:val="aff1"/>
    <w:rsid w:val="00642E6F"/>
    <w:pPr>
      <w:tabs>
        <w:tab w:val="center" w:pos="4677"/>
        <w:tab w:val="right" w:pos="9355"/>
      </w:tabs>
      <w:suppressAutoHyphens/>
    </w:pPr>
    <w:rPr>
      <w:lang w:eastAsia="ar-SA"/>
    </w:rPr>
  </w:style>
  <w:style w:type="character" w:customStyle="1" w:styleId="aff1">
    <w:name w:val="Верхний колонтитул Знак"/>
    <w:aliases w:val=" Знак1 Знак"/>
    <w:link w:val="aff0"/>
    <w:rsid w:val="00642E6F"/>
    <w:rPr>
      <w:sz w:val="28"/>
      <w:lang w:eastAsia="ar-SA"/>
    </w:rPr>
  </w:style>
  <w:style w:type="paragraph" w:styleId="aff2">
    <w:name w:val="Normal (Web)"/>
    <w:basedOn w:val="a2"/>
    <w:rsid w:val="007C025D"/>
    <w:pPr>
      <w:spacing w:before="100" w:beforeAutospacing="1" w:after="100" w:afterAutospacing="1"/>
    </w:pPr>
    <w:rPr>
      <w:sz w:val="24"/>
      <w:szCs w:val="24"/>
    </w:rPr>
  </w:style>
  <w:style w:type="paragraph" w:customStyle="1" w:styleId="a1">
    <w:name w:val="Текст ТД"/>
    <w:basedOn w:val="a2"/>
    <w:link w:val="aff3"/>
    <w:rsid w:val="000C6383"/>
    <w:pPr>
      <w:numPr>
        <w:numId w:val="3"/>
      </w:numPr>
      <w:autoSpaceDE w:val="0"/>
      <w:autoSpaceDN w:val="0"/>
      <w:adjustRightInd w:val="0"/>
      <w:spacing w:after="200"/>
      <w:jc w:val="both"/>
    </w:pPr>
    <w:rPr>
      <w:sz w:val="24"/>
      <w:szCs w:val="24"/>
      <w:lang w:eastAsia="en-US"/>
    </w:rPr>
  </w:style>
  <w:style w:type="character" w:customStyle="1" w:styleId="aff3">
    <w:name w:val="Текст ТД Знак"/>
    <w:basedOn w:val="a3"/>
    <w:link w:val="a1"/>
    <w:locked/>
    <w:rsid w:val="000C6383"/>
    <w:rPr>
      <w:sz w:val="24"/>
      <w:szCs w:val="24"/>
      <w:lang w:eastAsia="en-US"/>
    </w:rPr>
  </w:style>
  <w:style w:type="paragraph" w:styleId="aff4">
    <w:name w:val="footer"/>
    <w:basedOn w:val="a2"/>
    <w:link w:val="aff5"/>
    <w:rsid w:val="00B470FA"/>
    <w:pPr>
      <w:tabs>
        <w:tab w:val="center" w:pos="4677"/>
        <w:tab w:val="right" w:pos="9355"/>
      </w:tabs>
    </w:pPr>
  </w:style>
  <w:style w:type="character" w:customStyle="1" w:styleId="aff5">
    <w:name w:val="Нижний колонтитул Знак"/>
    <w:basedOn w:val="a3"/>
    <w:link w:val="aff4"/>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6">
    <w:name w:val="page number"/>
    <w:basedOn w:val="15"/>
    <w:rsid w:val="00AF21FD"/>
  </w:style>
  <w:style w:type="character" w:customStyle="1" w:styleId="aff7">
    <w:name w:val="Символ сноски"/>
    <w:rsid w:val="00AF21FD"/>
    <w:rPr>
      <w:vertAlign w:val="superscript"/>
    </w:rPr>
  </w:style>
  <w:style w:type="character" w:customStyle="1" w:styleId="aff8">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9">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a">
    <w:name w:val="Обычный отступ Знак"/>
    <w:link w:val="affb"/>
    <w:rsid w:val="00AF21FD"/>
    <w:rPr>
      <w:rFonts w:ascii="Calibri" w:eastAsia="Calibri" w:hAnsi="Calibri" w:cs="Calibri"/>
      <w:sz w:val="24"/>
      <w:szCs w:val="24"/>
    </w:rPr>
  </w:style>
  <w:style w:type="character" w:styleId="affc">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d">
    <w:name w:val="Текст концевой сноски Знак"/>
    <w:basedOn w:val="15"/>
    <w:rsid w:val="00AF21FD"/>
  </w:style>
  <w:style w:type="character" w:customStyle="1" w:styleId="affe">
    <w:name w:val="Символы концевой сноски"/>
    <w:basedOn w:val="15"/>
    <w:rsid w:val="00AF21FD"/>
    <w:rPr>
      <w:vertAlign w:val="superscript"/>
    </w:rPr>
  </w:style>
  <w:style w:type="character" w:styleId="afff">
    <w:name w:val="footnote reference"/>
    <w:rsid w:val="00AF21FD"/>
    <w:rPr>
      <w:vertAlign w:val="superscript"/>
    </w:rPr>
  </w:style>
  <w:style w:type="character" w:styleId="afff0">
    <w:name w:val="endnote reference"/>
    <w:rsid w:val="00AF21FD"/>
    <w:rPr>
      <w:vertAlign w:val="superscript"/>
    </w:rPr>
  </w:style>
  <w:style w:type="paragraph" w:customStyle="1" w:styleId="afff1">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2">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3">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4">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4"/>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5">
    <w:name w:val="Нормальный"/>
    <w:rsid w:val="00AF21FD"/>
    <w:pPr>
      <w:suppressAutoHyphens/>
    </w:pPr>
    <w:rPr>
      <w:rFonts w:eastAsia="Arial"/>
      <w:lang w:eastAsia="ar-SA"/>
    </w:rPr>
  </w:style>
  <w:style w:type="paragraph" w:customStyle="1" w:styleId="afff6">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7">
    <w:name w:val="Таблица шапка"/>
    <w:basedOn w:val="a2"/>
    <w:rsid w:val="00AF21FD"/>
    <w:pPr>
      <w:keepNext/>
      <w:suppressAutoHyphens/>
      <w:spacing w:before="40" w:after="40"/>
      <w:ind w:left="57" w:right="57"/>
    </w:pPr>
    <w:rPr>
      <w:sz w:val="22"/>
      <w:lang w:eastAsia="ar-SA"/>
    </w:rPr>
  </w:style>
  <w:style w:type="paragraph" w:customStyle="1" w:styleId="afff8">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9">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9"/>
    <w:rsid w:val="00AF21FD"/>
    <w:rPr>
      <w:lang w:eastAsia="ar-SA"/>
    </w:rPr>
  </w:style>
  <w:style w:type="paragraph" w:customStyle="1" w:styleId="afffa">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b">
    <w:name w:val="Содержимое таблицы"/>
    <w:basedOn w:val="a2"/>
    <w:rsid w:val="00AF21FD"/>
    <w:pPr>
      <w:suppressLineNumbers/>
      <w:suppressAutoHyphens/>
    </w:pPr>
    <w:rPr>
      <w:sz w:val="24"/>
      <w:szCs w:val="24"/>
      <w:lang w:eastAsia="ar-SA"/>
    </w:rPr>
  </w:style>
  <w:style w:type="paragraph" w:customStyle="1" w:styleId="afffc">
    <w:name w:val="Заголовок таблицы"/>
    <w:basedOn w:val="afffb"/>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d">
    <w:name w:val="Обычный правый"/>
    <w:basedOn w:val="a2"/>
    <w:rsid w:val="00AF21FD"/>
    <w:pPr>
      <w:tabs>
        <w:tab w:val="right" w:pos="2970"/>
      </w:tabs>
      <w:spacing w:before="120" w:after="120"/>
      <w:jc w:val="right"/>
    </w:pPr>
    <w:rPr>
      <w:sz w:val="24"/>
      <w:szCs w:val="28"/>
      <w:lang w:eastAsia="en-US"/>
    </w:rPr>
  </w:style>
  <w:style w:type="paragraph" w:styleId="afffe">
    <w:name w:val="Body Text First Indent"/>
    <w:basedOn w:val="aa"/>
    <w:link w:val="affff"/>
    <w:rsid w:val="00AF21FD"/>
    <w:pPr>
      <w:spacing w:after="0"/>
      <w:ind w:firstLine="709"/>
      <w:jc w:val="both"/>
    </w:pPr>
    <w:rPr>
      <w:sz w:val="24"/>
      <w:szCs w:val="24"/>
      <w:lang w:eastAsia="en-US"/>
    </w:rPr>
  </w:style>
  <w:style w:type="character" w:customStyle="1" w:styleId="affff">
    <w:name w:val="Красная строка Знак"/>
    <w:basedOn w:val="ab"/>
    <w:link w:val="afffe"/>
    <w:rsid w:val="00AF21FD"/>
    <w:rPr>
      <w:sz w:val="24"/>
      <w:szCs w:val="24"/>
      <w:lang w:eastAsia="en-US"/>
    </w:rPr>
  </w:style>
  <w:style w:type="paragraph" w:customStyle="1" w:styleId="affff0">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1">
    <w:name w:val="Пункт"/>
    <w:basedOn w:val="a2"/>
    <w:rsid w:val="00AF21FD"/>
    <w:pPr>
      <w:tabs>
        <w:tab w:val="num" w:pos="1134"/>
      </w:tabs>
      <w:spacing w:line="360" w:lineRule="auto"/>
      <w:ind w:left="1134" w:hanging="1134"/>
      <w:jc w:val="both"/>
    </w:pPr>
    <w:rPr>
      <w:snapToGrid w:val="0"/>
      <w:szCs w:val="28"/>
    </w:rPr>
  </w:style>
  <w:style w:type="paragraph" w:customStyle="1" w:styleId="affff2">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caption"/>
    <w:basedOn w:val="a2"/>
    <w:next w:val="a2"/>
    <w:qFormat/>
    <w:rsid w:val="00D02697"/>
    <w:pPr>
      <w:ind w:left="-1797"/>
      <w:jc w:val="right"/>
    </w:pPr>
    <w:rPr>
      <w:sz w:val="24"/>
    </w:rPr>
  </w:style>
  <w:style w:type="paragraph" w:styleId="affb">
    <w:name w:val="Normal Indent"/>
    <w:basedOn w:val="a2"/>
    <w:link w:val="affa"/>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4">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5">
    <w:name w:val="фриизз Знак"/>
    <w:link w:val="affff6"/>
    <w:uiPriority w:val="99"/>
    <w:locked/>
    <w:rsid w:val="0016045E"/>
    <w:rPr>
      <w:rFonts w:ascii="GaramondC" w:hAnsi="GaramondC"/>
    </w:rPr>
  </w:style>
  <w:style w:type="paragraph" w:customStyle="1" w:styleId="affff6">
    <w:name w:val="фриизз"/>
    <w:basedOn w:val="a2"/>
    <w:link w:val="affff5"/>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Без интервала Знак"/>
    <w:basedOn w:val="a3"/>
    <w:link w:val="af"/>
    <w:uiPriority w:val="1"/>
    <w:rsid w:val="009122B6"/>
    <w:rPr>
      <w:sz w:val="24"/>
      <w:szCs w:val="24"/>
    </w:r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D744D-2118-4B24-9A63-D9897F27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534</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2013-12-31T05:19:00Z</cp:lastPrinted>
  <dcterms:created xsi:type="dcterms:W3CDTF">2014-01-22T11:13:00Z</dcterms:created>
  <dcterms:modified xsi:type="dcterms:W3CDTF">2014-01-22T11:13:00Z</dcterms:modified>
</cp:coreProperties>
</file>