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02B7E" w:rsidRPr="003137E4" w:rsidRDefault="00A02B7E">
      <w:pPr>
        <w:pStyle w:val="a4"/>
        <w:widowControl w:val="0"/>
        <w:jc w:val="center"/>
        <w:rPr>
          <w:b/>
          <w:bCs/>
          <w:sz w:val="28"/>
          <w:szCs w:val="28"/>
        </w:rPr>
      </w:pPr>
      <w:bookmarkStart w:id="0" w:name="_Toc515863120"/>
      <w:r w:rsidRPr="003137E4">
        <w:rPr>
          <w:b/>
          <w:bCs/>
          <w:sz w:val="28"/>
          <w:szCs w:val="28"/>
        </w:rPr>
        <w:t>ОТКРЫТОЕ АКЦИОНЕРНОЕ ОБЩЕСТВО</w:t>
      </w:r>
    </w:p>
    <w:p w:rsidR="00A02B7E" w:rsidRPr="003137E4" w:rsidRDefault="00A02B7E">
      <w:pPr>
        <w:pStyle w:val="a4"/>
        <w:widowControl w:val="0"/>
        <w:jc w:val="center"/>
        <w:rPr>
          <w:b/>
          <w:sz w:val="28"/>
          <w:szCs w:val="28"/>
        </w:rPr>
      </w:pPr>
      <w:r w:rsidRPr="003137E4">
        <w:rPr>
          <w:b/>
          <w:bCs/>
          <w:sz w:val="28"/>
          <w:szCs w:val="28"/>
        </w:rPr>
        <w:t>«</w:t>
      </w:r>
      <w:r w:rsidRPr="003137E4">
        <w:rPr>
          <w:b/>
          <w:sz w:val="28"/>
          <w:szCs w:val="28"/>
        </w:rPr>
        <w:t>Центр по перевозке грузов в контейнерах «ТрансКонтейнер»</w:t>
      </w:r>
    </w:p>
    <w:p w:rsidR="00A02B7E" w:rsidRPr="003137E4" w:rsidRDefault="00A02B7E">
      <w:pPr>
        <w:pStyle w:val="a4"/>
        <w:widowControl w:val="0"/>
        <w:jc w:val="center"/>
        <w:rPr>
          <w:b/>
          <w:bCs/>
          <w:sz w:val="28"/>
          <w:szCs w:val="28"/>
        </w:rPr>
      </w:pPr>
      <w:r w:rsidRPr="003137E4">
        <w:rPr>
          <w:b/>
          <w:bCs/>
          <w:sz w:val="28"/>
          <w:szCs w:val="28"/>
        </w:rPr>
        <w:t>(ОАО «</w:t>
      </w:r>
      <w:r w:rsidRPr="003137E4">
        <w:rPr>
          <w:b/>
          <w:sz w:val="28"/>
          <w:szCs w:val="28"/>
        </w:rPr>
        <w:t>ТрансКонтейнер»</w:t>
      </w:r>
      <w:r w:rsidRPr="003137E4">
        <w:rPr>
          <w:b/>
          <w:bCs/>
          <w:sz w:val="28"/>
          <w:szCs w:val="28"/>
        </w:rPr>
        <w:t>)</w:t>
      </w:r>
    </w:p>
    <w:p w:rsidR="00A02B7E" w:rsidRPr="003137E4" w:rsidRDefault="00A02B7E">
      <w:pPr>
        <w:pStyle w:val="a4"/>
        <w:widowControl w:val="0"/>
        <w:rPr>
          <w:b/>
          <w:bCs/>
          <w:sz w:val="28"/>
          <w:szCs w:val="28"/>
        </w:rPr>
      </w:pPr>
    </w:p>
    <w:p w:rsidR="00A02B7E" w:rsidRPr="003137E4" w:rsidRDefault="00A02B7E">
      <w:pPr>
        <w:pStyle w:val="a4"/>
        <w:widowControl w:val="0"/>
        <w:rPr>
          <w:b/>
          <w:bCs/>
          <w:sz w:val="28"/>
          <w:szCs w:val="28"/>
        </w:rPr>
      </w:pPr>
    </w:p>
    <w:p w:rsidR="00A02B7E" w:rsidRPr="003137E4" w:rsidRDefault="00A02B7E">
      <w:pPr>
        <w:pStyle w:val="a4"/>
        <w:widowControl w:val="0"/>
        <w:rPr>
          <w:b/>
          <w:bCs/>
          <w:sz w:val="28"/>
          <w:szCs w:val="28"/>
        </w:rPr>
      </w:pPr>
    </w:p>
    <w:p w:rsidR="00A02B7E" w:rsidRPr="003137E4" w:rsidRDefault="00A02B7E">
      <w:pPr>
        <w:pStyle w:val="a4"/>
        <w:widowControl w:val="0"/>
        <w:rPr>
          <w:b/>
          <w:bCs/>
          <w:sz w:val="28"/>
          <w:szCs w:val="28"/>
        </w:rPr>
      </w:pPr>
    </w:p>
    <w:p w:rsidR="00A02B7E" w:rsidRPr="003137E4" w:rsidRDefault="00A02B7E">
      <w:pPr>
        <w:pStyle w:val="a4"/>
        <w:widowControl w:val="0"/>
        <w:rPr>
          <w:b/>
          <w:bCs/>
          <w:sz w:val="28"/>
          <w:szCs w:val="28"/>
        </w:rPr>
      </w:pPr>
    </w:p>
    <w:p w:rsidR="00A02B7E" w:rsidRPr="003137E4" w:rsidRDefault="00A02B7E">
      <w:pPr>
        <w:pStyle w:val="a4"/>
        <w:widowControl w:val="0"/>
        <w:rPr>
          <w:b/>
          <w:bCs/>
          <w:sz w:val="28"/>
          <w:szCs w:val="28"/>
        </w:rPr>
      </w:pPr>
    </w:p>
    <w:p w:rsidR="00A02B7E" w:rsidRPr="003137E4" w:rsidRDefault="00A02B7E">
      <w:pPr>
        <w:pStyle w:val="a4"/>
        <w:widowControl w:val="0"/>
        <w:rPr>
          <w:b/>
          <w:bCs/>
          <w:sz w:val="28"/>
          <w:szCs w:val="28"/>
        </w:rPr>
      </w:pPr>
    </w:p>
    <w:p w:rsidR="00A02B7E" w:rsidRPr="003137E4" w:rsidRDefault="00A02B7E">
      <w:pPr>
        <w:pStyle w:val="a4"/>
        <w:widowControl w:val="0"/>
        <w:rPr>
          <w:b/>
          <w:bCs/>
          <w:sz w:val="28"/>
          <w:szCs w:val="28"/>
        </w:rPr>
      </w:pPr>
    </w:p>
    <w:p w:rsidR="00A02B7E" w:rsidRPr="003137E4" w:rsidRDefault="00A02B7E">
      <w:pPr>
        <w:pStyle w:val="a4"/>
        <w:widowControl w:val="0"/>
        <w:rPr>
          <w:b/>
          <w:bCs/>
          <w:sz w:val="28"/>
          <w:szCs w:val="28"/>
        </w:rPr>
      </w:pPr>
    </w:p>
    <w:p w:rsidR="00A02B7E" w:rsidRPr="003137E4" w:rsidRDefault="00A02B7E">
      <w:pPr>
        <w:pStyle w:val="a4"/>
        <w:widowControl w:val="0"/>
        <w:rPr>
          <w:b/>
          <w:bCs/>
          <w:sz w:val="28"/>
          <w:szCs w:val="28"/>
        </w:rPr>
      </w:pPr>
    </w:p>
    <w:p w:rsidR="00A02B7E" w:rsidRPr="003137E4" w:rsidRDefault="00A02B7E">
      <w:pPr>
        <w:pStyle w:val="a4"/>
        <w:widowControl w:val="0"/>
        <w:rPr>
          <w:b/>
          <w:bCs/>
          <w:sz w:val="28"/>
          <w:szCs w:val="28"/>
        </w:rPr>
      </w:pPr>
    </w:p>
    <w:p w:rsidR="00A02B7E" w:rsidRPr="003137E4" w:rsidRDefault="00A02B7E">
      <w:pPr>
        <w:pStyle w:val="a4"/>
        <w:widowControl w:val="0"/>
        <w:rPr>
          <w:b/>
          <w:bCs/>
          <w:sz w:val="28"/>
          <w:szCs w:val="28"/>
        </w:rPr>
      </w:pPr>
    </w:p>
    <w:p w:rsidR="00A02B7E" w:rsidRPr="003137E4" w:rsidRDefault="00A02B7E">
      <w:pPr>
        <w:pStyle w:val="a4"/>
        <w:widowControl w:val="0"/>
        <w:rPr>
          <w:b/>
          <w:bCs/>
          <w:sz w:val="28"/>
          <w:szCs w:val="28"/>
        </w:rPr>
      </w:pPr>
    </w:p>
    <w:p w:rsidR="00A02B7E" w:rsidRPr="003137E4" w:rsidRDefault="00A02B7E">
      <w:pPr>
        <w:pStyle w:val="a4"/>
        <w:widowControl w:val="0"/>
        <w:rPr>
          <w:b/>
          <w:bCs/>
          <w:sz w:val="28"/>
          <w:szCs w:val="28"/>
        </w:rPr>
      </w:pPr>
    </w:p>
    <w:p w:rsidR="00A02B7E" w:rsidRPr="003137E4" w:rsidRDefault="00A02B7E">
      <w:pPr>
        <w:pStyle w:val="a4"/>
        <w:widowControl w:val="0"/>
        <w:jc w:val="center"/>
        <w:rPr>
          <w:b/>
          <w:bCs/>
          <w:sz w:val="28"/>
          <w:szCs w:val="28"/>
        </w:rPr>
      </w:pPr>
      <w:r w:rsidRPr="003137E4">
        <w:rPr>
          <w:b/>
          <w:bCs/>
          <w:sz w:val="28"/>
          <w:szCs w:val="28"/>
        </w:rPr>
        <w:t>КОНКУРСНАЯ ДОКУМЕНТАЦИЯ</w:t>
      </w:r>
    </w:p>
    <w:p w:rsidR="00A02B7E" w:rsidRPr="003137E4" w:rsidRDefault="00A02B7E">
      <w:pPr>
        <w:pStyle w:val="a4"/>
        <w:widowControl w:val="0"/>
        <w:jc w:val="center"/>
        <w:rPr>
          <w:b/>
          <w:bCs/>
          <w:sz w:val="28"/>
          <w:szCs w:val="28"/>
        </w:rPr>
      </w:pPr>
    </w:p>
    <w:p w:rsidR="00A02B7E" w:rsidRPr="003137E4" w:rsidRDefault="00A02B7E">
      <w:pPr>
        <w:pStyle w:val="a4"/>
        <w:widowControl w:val="0"/>
        <w:jc w:val="center"/>
        <w:rPr>
          <w:sz w:val="28"/>
        </w:rPr>
      </w:pPr>
      <w:r w:rsidRPr="003137E4">
        <w:rPr>
          <w:b/>
          <w:bCs/>
          <w:sz w:val="28"/>
          <w:szCs w:val="28"/>
        </w:rPr>
        <w:t xml:space="preserve">Открытый конкурс № </w:t>
      </w:r>
      <w:r w:rsidR="00EA1C98">
        <w:rPr>
          <w:b/>
          <w:bCs/>
          <w:sz w:val="28"/>
          <w:szCs w:val="28"/>
        </w:rPr>
        <w:t>6687/ОК-ОАО «ТрансКонтейнер»/2013/М</w:t>
      </w:r>
      <w:r w:rsidRPr="003137E4">
        <w:rPr>
          <w:sz w:val="28"/>
          <w:szCs w:val="28"/>
        </w:rPr>
        <w:t xml:space="preserve"> </w:t>
      </w:r>
    </w:p>
    <w:p w:rsidR="00A02B7E" w:rsidRPr="003137E4" w:rsidRDefault="00A02B7E">
      <w:pPr>
        <w:pStyle w:val="a4"/>
        <w:widowControl w:val="0"/>
        <w:jc w:val="center"/>
        <w:rPr>
          <w:b/>
          <w:bCs/>
          <w:sz w:val="28"/>
          <w:szCs w:val="28"/>
        </w:rPr>
      </w:pPr>
    </w:p>
    <w:p w:rsidR="00A02B7E" w:rsidRPr="003137E4" w:rsidRDefault="00A02B7E">
      <w:pPr>
        <w:pStyle w:val="a4"/>
        <w:widowControl w:val="0"/>
        <w:rPr>
          <w:b/>
          <w:bCs/>
          <w:sz w:val="28"/>
          <w:szCs w:val="28"/>
        </w:rPr>
      </w:pPr>
    </w:p>
    <w:p w:rsidR="00A02B7E" w:rsidRPr="003137E4" w:rsidRDefault="00A02B7E">
      <w:pPr>
        <w:pStyle w:val="a4"/>
        <w:widowControl w:val="0"/>
        <w:rPr>
          <w:b/>
          <w:bCs/>
          <w:sz w:val="28"/>
          <w:szCs w:val="28"/>
        </w:rPr>
      </w:pPr>
    </w:p>
    <w:p w:rsidR="00A02B7E" w:rsidRPr="003137E4" w:rsidRDefault="00A02B7E">
      <w:pPr>
        <w:pStyle w:val="a4"/>
        <w:widowControl w:val="0"/>
        <w:rPr>
          <w:b/>
          <w:bCs/>
          <w:sz w:val="28"/>
          <w:szCs w:val="28"/>
        </w:rPr>
      </w:pPr>
    </w:p>
    <w:p w:rsidR="00A02B7E" w:rsidRPr="003137E4" w:rsidRDefault="00A02B7E">
      <w:pPr>
        <w:pStyle w:val="a4"/>
        <w:widowControl w:val="0"/>
        <w:rPr>
          <w:b/>
          <w:bCs/>
          <w:sz w:val="28"/>
          <w:szCs w:val="28"/>
        </w:rPr>
      </w:pPr>
    </w:p>
    <w:p w:rsidR="00A02B7E" w:rsidRPr="003137E4" w:rsidRDefault="00A02B7E">
      <w:pPr>
        <w:pStyle w:val="a4"/>
        <w:widowControl w:val="0"/>
        <w:rPr>
          <w:b/>
          <w:bCs/>
          <w:sz w:val="28"/>
          <w:szCs w:val="28"/>
        </w:rPr>
      </w:pPr>
    </w:p>
    <w:p w:rsidR="00A02B7E" w:rsidRPr="003137E4" w:rsidRDefault="00A02B7E">
      <w:pPr>
        <w:pStyle w:val="a4"/>
        <w:widowControl w:val="0"/>
        <w:rPr>
          <w:b/>
          <w:bCs/>
          <w:sz w:val="28"/>
          <w:szCs w:val="28"/>
        </w:rPr>
      </w:pPr>
    </w:p>
    <w:p w:rsidR="00A02B7E" w:rsidRPr="003137E4" w:rsidRDefault="00A02B7E">
      <w:pPr>
        <w:pStyle w:val="a4"/>
        <w:widowControl w:val="0"/>
        <w:rPr>
          <w:b/>
          <w:bCs/>
          <w:sz w:val="28"/>
          <w:szCs w:val="28"/>
        </w:rPr>
      </w:pPr>
    </w:p>
    <w:p w:rsidR="00A02B7E" w:rsidRPr="003137E4" w:rsidRDefault="00A02B7E">
      <w:pPr>
        <w:pStyle w:val="a4"/>
        <w:widowControl w:val="0"/>
        <w:rPr>
          <w:b/>
          <w:bCs/>
          <w:sz w:val="28"/>
          <w:szCs w:val="28"/>
        </w:rPr>
      </w:pPr>
    </w:p>
    <w:p w:rsidR="00A02B7E" w:rsidRPr="003137E4" w:rsidRDefault="00A02B7E">
      <w:pPr>
        <w:pStyle w:val="a4"/>
        <w:widowControl w:val="0"/>
        <w:rPr>
          <w:b/>
          <w:bCs/>
          <w:sz w:val="28"/>
          <w:szCs w:val="28"/>
        </w:rPr>
      </w:pPr>
    </w:p>
    <w:p w:rsidR="00A02B7E" w:rsidRPr="003137E4" w:rsidRDefault="00A02B7E">
      <w:pPr>
        <w:pStyle w:val="a4"/>
        <w:widowControl w:val="0"/>
        <w:rPr>
          <w:b/>
          <w:bCs/>
          <w:sz w:val="28"/>
          <w:szCs w:val="28"/>
        </w:rPr>
      </w:pPr>
    </w:p>
    <w:p w:rsidR="00A02B7E" w:rsidRPr="003137E4" w:rsidRDefault="00A02B7E">
      <w:pPr>
        <w:pStyle w:val="a4"/>
        <w:widowControl w:val="0"/>
        <w:rPr>
          <w:b/>
          <w:bCs/>
          <w:sz w:val="28"/>
          <w:szCs w:val="28"/>
        </w:rPr>
      </w:pPr>
    </w:p>
    <w:p w:rsidR="00A02B7E" w:rsidRPr="003137E4" w:rsidRDefault="00A02B7E">
      <w:pPr>
        <w:pStyle w:val="a4"/>
        <w:widowControl w:val="0"/>
        <w:rPr>
          <w:b/>
          <w:bCs/>
          <w:sz w:val="28"/>
          <w:szCs w:val="28"/>
        </w:rPr>
      </w:pPr>
    </w:p>
    <w:p w:rsidR="00A02B7E" w:rsidRPr="003137E4" w:rsidRDefault="00A02B7E">
      <w:pPr>
        <w:pStyle w:val="a4"/>
        <w:widowControl w:val="0"/>
        <w:rPr>
          <w:b/>
          <w:bCs/>
          <w:sz w:val="28"/>
          <w:szCs w:val="28"/>
        </w:rPr>
      </w:pPr>
    </w:p>
    <w:p w:rsidR="00A02B7E" w:rsidRPr="003137E4" w:rsidRDefault="00A02B7E">
      <w:pPr>
        <w:pStyle w:val="a4"/>
        <w:widowControl w:val="0"/>
        <w:rPr>
          <w:b/>
          <w:bCs/>
          <w:sz w:val="28"/>
          <w:szCs w:val="28"/>
        </w:rPr>
      </w:pPr>
    </w:p>
    <w:p w:rsidR="00A02B7E" w:rsidRPr="003137E4" w:rsidRDefault="00A02B7E">
      <w:pPr>
        <w:pStyle w:val="a4"/>
        <w:widowControl w:val="0"/>
        <w:rPr>
          <w:b/>
          <w:bCs/>
          <w:sz w:val="28"/>
          <w:szCs w:val="28"/>
        </w:rPr>
      </w:pPr>
    </w:p>
    <w:p w:rsidR="00A02B7E" w:rsidRPr="003137E4" w:rsidRDefault="00A02B7E">
      <w:pPr>
        <w:pStyle w:val="a4"/>
        <w:widowControl w:val="0"/>
        <w:rPr>
          <w:b/>
          <w:bCs/>
          <w:sz w:val="28"/>
          <w:szCs w:val="28"/>
        </w:rPr>
      </w:pPr>
    </w:p>
    <w:p w:rsidR="00A02B7E" w:rsidRPr="003137E4" w:rsidRDefault="00A02B7E">
      <w:pPr>
        <w:pStyle w:val="a4"/>
        <w:widowControl w:val="0"/>
        <w:rPr>
          <w:b/>
          <w:bCs/>
          <w:sz w:val="28"/>
          <w:szCs w:val="28"/>
        </w:rPr>
      </w:pPr>
    </w:p>
    <w:p w:rsidR="00A02B7E" w:rsidRPr="003137E4" w:rsidRDefault="00A02B7E">
      <w:pPr>
        <w:pStyle w:val="a4"/>
        <w:widowControl w:val="0"/>
        <w:rPr>
          <w:b/>
          <w:bCs/>
          <w:sz w:val="28"/>
          <w:szCs w:val="28"/>
        </w:rPr>
      </w:pPr>
    </w:p>
    <w:p w:rsidR="00A02B7E" w:rsidRPr="003137E4" w:rsidRDefault="00A02B7E">
      <w:pPr>
        <w:pStyle w:val="a4"/>
        <w:widowControl w:val="0"/>
        <w:rPr>
          <w:b/>
          <w:bCs/>
          <w:sz w:val="28"/>
          <w:szCs w:val="28"/>
        </w:rPr>
      </w:pPr>
    </w:p>
    <w:p w:rsidR="00A02B7E" w:rsidRPr="003137E4" w:rsidRDefault="00A02B7E">
      <w:pPr>
        <w:pStyle w:val="a4"/>
        <w:widowControl w:val="0"/>
        <w:ind w:firstLine="0"/>
        <w:jc w:val="center"/>
        <w:rPr>
          <w:b/>
          <w:bCs/>
          <w:sz w:val="28"/>
          <w:szCs w:val="28"/>
        </w:rPr>
      </w:pPr>
      <w:r w:rsidRPr="003137E4">
        <w:rPr>
          <w:b/>
          <w:bCs/>
          <w:sz w:val="28"/>
          <w:szCs w:val="28"/>
        </w:rPr>
        <w:t>Москва</w:t>
      </w:r>
    </w:p>
    <w:p w:rsidR="00A02B7E" w:rsidRPr="003137E4" w:rsidRDefault="00A02B7E">
      <w:pPr>
        <w:pStyle w:val="a4"/>
        <w:widowControl w:val="0"/>
        <w:ind w:firstLine="0"/>
        <w:jc w:val="center"/>
        <w:rPr>
          <w:b/>
          <w:bCs/>
          <w:sz w:val="28"/>
          <w:szCs w:val="28"/>
        </w:rPr>
      </w:pPr>
      <w:r w:rsidRPr="003137E4">
        <w:rPr>
          <w:b/>
          <w:bCs/>
          <w:sz w:val="28"/>
          <w:szCs w:val="28"/>
        </w:rPr>
        <w:t>2013 г.</w:t>
      </w:r>
    </w:p>
    <w:p w:rsidR="00A02B7E" w:rsidRPr="003137E4" w:rsidRDefault="00A02B7E">
      <w:pPr>
        <w:pStyle w:val="a4"/>
        <w:widowControl w:val="0"/>
        <w:ind w:firstLine="0"/>
        <w:jc w:val="center"/>
        <w:rPr>
          <w:b/>
          <w:bCs/>
          <w:sz w:val="28"/>
          <w:szCs w:val="28"/>
        </w:rPr>
      </w:pPr>
    </w:p>
    <w:p w:rsidR="00D754FE" w:rsidRPr="003137E4" w:rsidRDefault="00D754FE">
      <w:pPr>
        <w:sectPr w:rsidR="00D754FE" w:rsidRPr="003137E4" w:rsidSect="004E047E">
          <w:headerReference w:type="default" r:id="rId8"/>
          <w:pgSz w:w="11906" w:h="16838"/>
          <w:pgMar w:top="1134" w:right="926" w:bottom="1269" w:left="1134" w:header="794" w:footer="993" w:gutter="0"/>
          <w:pgNumType w:start="1"/>
          <w:cols w:space="720"/>
          <w:titlePg/>
          <w:docGrid w:linePitch="360"/>
        </w:sectPr>
      </w:pPr>
    </w:p>
    <w:p w:rsidR="00A02B7E" w:rsidRPr="003137E4" w:rsidRDefault="00A02B7E">
      <w:pPr>
        <w:pageBreakBefore/>
        <w:ind w:left="5103"/>
        <w:rPr>
          <w:b/>
          <w:bCs/>
          <w:sz w:val="28"/>
          <w:szCs w:val="28"/>
        </w:rPr>
      </w:pPr>
      <w:r w:rsidRPr="003137E4">
        <w:rPr>
          <w:b/>
          <w:bCs/>
          <w:sz w:val="28"/>
          <w:szCs w:val="28"/>
        </w:rPr>
        <w:lastRenderedPageBreak/>
        <w:t>УТВЕРЖДАЮ</w:t>
      </w:r>
    </w:p>
    <w:p w:rsidR="00A02B7E" w:rsidRPr="003137E4" w:rsidRDefault="00A02B7E">
      <w:pPr>
        <w:ind w:left="5103"/>
        <w:rPr>
          <w:rFonts w:eastAsia="Arial Unicode MS"/>
          <w:b/>
          <w:bCs/>
          <w:sz w:val="28"/>
          <w:szCs w:val="28"/>
        </w:rPr>
      </w:pPr>
    </w:p>
    <w:p w:rsidR="00A02B7E" w:rsidRPr="003137E4" w:rsidRDefault="00A02B7E">
      <w:pPr>
        <w:ind w:left="5103"/>
        <w:rPr>
          <w:b/>
          <w:bCs/>
          <w:sz w:val="28"/>
          <w:szCs w:val="28"/>
        </w:rPr>
      </w:pPr>
      <w:r w:rsidRPr="003137E4">
        <w:rPr>
          <w:b/>
          <w:bCs/>
          <w:sz w:val="28"/>
          <w:szCs w:val="28"/>
        </w:rPr>
        <w:t>Председатель Конкурсной комиссии</w:t>
      </w:r>
    </w:p>
    <w:p w:rsidR="00A02B7E" w:rsidRPr="003137E4" w:rsidRDefault="00A02B7E">
      <w:pPr>
        <w:ind w:left="5103"/>
        <w:rPr>
          <w:b/>
          <w:bCs/>
          <w:sz w:val="28"/>
          <w:szCs w:val="28"/>
        </w:rPr>
      </w:pPr>
      <w:r w:rsidRPr="003137E4">
        <w:rPr>
          <w:b/>
          <w:bCs/>
          <w:sz w:val="28"/>
          <w:szCs w:val="28"/>
        </w:rPr>
        <w:t xml:space="preserve">аппарата управления </w:t>
      </w:r>
      <w:r w:rsidRPr="003137E4">
        <w:rPr>
          <w:b/>
          <w:bCs/>
          <w:sz w:val="28"/>
          <w:szCs w:val="28"/>
        </w:rPr>
        <w:br/>
        <w:t xml:space="preserve">ОАО «ТрансКонтейнер» </w:t>
      </w:r>
    </w:p>
    <w:p w:rsidR="00A02B7E" w:rsidRPr="003137E4" w:rsidRDefault="00A02B7E">
      <w:pPr>
        <w:ind w:left="5103" w:firstLine="709"/>
        <w:rPr>
          <w:b/>
          <w:bCs/>
          <w:sz w:val="28"/>
          <w:szCs w:val="28"/>
        </w:rPr>
      </w:pPr>
    </w:p>
    <w:p w:rsidR="00A02B7E" w:rsidRPr="003137E4" w:rsidRDefault="002278D1">
      <w:pPr>
        <w:ind w:left="4248" w:right="65" w:firstLine="708"/>
        <w:rPr>
          <w:b/>
          <w:bCs/>
          <w:sz w:val="28"/>
          <w:szCs w:val="28"/>
        </w:rPr>
      </w:pPr>
      <w:r w:rsidRPr="002278D1">
        <w:rPr>
          <w:bCs/>
          <w:sz w:val="28"/>
          <w:szCs w:val="28"/>
          <w:u w:val="single"/>
        </w:rPr>
        <w:t>___________ _______</w:t>
      </w:r>
      <w:r w:rsidR="00A02B7E" w:rsidRPr="003137E4">
        <w:rPr>
          <w:b/>
          <w:bCs/>
          <w:sz w:val="28"/>
          <w:szCs w:val="28"/>
        </w:rPr>
        <w:t xml:space="preserve"> В.В. Шекшуев</w:t>
      </w:r>
    </w:p>
    <w:p w:rsidR="00A02B7E" w:rsidRPr="003137E4" w:rsidRDefault="00A02B7E">
      <w:pPr>
        <w:ind w:left="5103" w:firstLine="709"/>
        <w:rPr>
          <w:rFonts w:eastAsia="Arial Unicode MS"/>
        </w:rPr>
      </w:pPr>
    </w:p>
    <w:p w:rsidR="00A02B7E" w:rsidRPr="003137E4" w:rsidRDefault="0058550B">
      <w:pPr>
        <w:ind w:left="4247" w:firstLine="709"/>
        <w:rPr>
          <w:rFonts w:eastAsia="MS Mincho"/>
        </w:rPr>
      </w:pPr>
      <w:r w:rsidRPr="003137E4">
        <w:rPr>
          <w:b/>
          <w:bCs/>
          <w:sz w:val="28"/>
        </w:rPr>
        <w:t>«</w:t>
      </w:r>
      <w:r w:rsidR="00EA1C98">
        <w:rPr>
          <w:b/>
          <w:bCs/>
          <w:sz w:val="28"/>
        </w:rPr>
        <w:t>27» ноября</w:t>
      </w:r>
      <w:r w:rsidR="00A02B7E" w:rsidRPr="003137E4">
        <w:rPr>
          <w:b/>
          <w:bCs/>
          <w:sz w:val="28"/>
        </w:rPr>
        <w:t xml:space="preserve"> 2013 г.</w:t>
      </w:r>
      <w:r w:rsidR="00A02B7E" w:rsidRPr="003137E4">
        <w:rPr>
          <w:rFonts w:eastAsia="MS Mincho"/>
          <w:szCs w:val="28"/>
        </w:rPr>
        <w:t xml:space="preserve"> </w:t>
      </w:r>
      <w:bookmarkStart w:id="1" w:name="_Toc515863122"/>
      <w:bookmarkStart w:id="2" w:name="_Toc34648348"/>
      <w:bookmarkEnd w:id="0"/>
    </w:p>
    <w:p w:rsidR="00A02B7E" w:rsidRPr="003137E4" w:rsidRDefault="00A02B7E">
      <w:pPr>
        <w:spacing w:after="120"/>
        <w:ind w:firstLine="709"/>
        <w:jc w:val="center"/>
        <w:rPr>
          <w:b/>
          <w:bCs/>
          <w:sz w:val="32"/>
          <w:szCs w:val="32"/>
        </w:rPr>
      </w:pPr>
    </w:p>
    <w:p w:rsidR="00A02B7E" w:rsidRPr="003137E4" w:rsidRDefault="002278D1">
      <w:pPr>
        <w:spacing w:after="120"/>
        <w:ind w:firstLine="709"/>
        <w:jc w:val="center"/>
        <w:rPr>
          <w:b/>
          <w:bCs/>
          <w:sz w:val="32"/>
          <w:szCs w:val="32"/>
        </w:rPr>
      </w:pPr>
      <w:r>
        <w:rPr>
          <w:b/>
          <w:bCs/>
          <w:sz w:val="32"/>
          <w:szCs w:val="32"/>
        </w:rPr>
        <w:t>Раздел I. Общие положения</w:t>
      </w:r>
    </w:p>
    <w:p w:rsidR="00A02B7E" w:rsidRPr="003137E4" w:rsidRDefault="002278D1">
      <w:pPr>
        <w:pStyle w:val="2"/>
        <w:numPr>
          <w:ilvl w:val="1"/>
          <w:numId w:val="6"/>
        </w:numPr>
        <w:spacing w:before="0" w:after="0"/>
        <w:ind w:left="0" w:firstLine="709"/>
        <w:rPr>
          <w:rFonts w:cs="Times New Roman"/>
          <w:i w:val="0"/>
          <w:iCs w:val="0"/>
        </w:rPr>
      </w:pPr>
      <w:r>
        <w:rPr>
          <w:rFonts w:cs="Times New Roman"/>
          <w:i w:val="0"/>
          <w:iCs w:val="0"/>
        </w:rPr>
        <w:t>Основные положения</w:t>
      </w:r>
    </w:p>
    <w:p w:rsidR="00A02B7E" w:rsidRPr="003137E4" w:rsidRDefault="002278D1">
      <w:pPr>
        <w:pStyle w:val="12"/>
        <w:numPr>
          <w:ilvl w:val="2"/>
          <w:numId w:val="6"/>
        </w:numPr>
        <w:ind w:left="0" w:firstLine="709"/>
      </w:pPr>
      <w:r>
        <w:rPr>
          <w:b/>
        </w:rPr>
        <w:t>Открытое акционерное общество «Центр по перевозке грузов в контейнерах «ТрансКонтейнер» (ОАО «ТрансКонтейнер»)</w:t>
      </w:r>
      <w:r>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 8) (далее – Положение о закупке) проводит открытый конкурс №</w:t>
      </w:r>
      <w:r w:rsidR="00EA1C98" w:rsidRPr="00EA1C98">
        <w:rPr>
          <w:bCs/>
          <w:szCs w:val="28"/>
        </w:rPr>
        <w:t>6687/ОК-ОАО «ТрансКонтейнер»/2013/М</w:t>
      </w:r>
      <w:r w:rsidRPr="00EA1C98">
        <w:t xml:space="preserve"> </w:t>
      </w:r>
      <w:r>
        <w:t>(далее – открытый конкурс) на право заключения договоров на поставку 80-футовых вагонов-платформ для перевозки большегрузных контейнеров в 2013 году (далее - товар).</w:t>
      </w:r>
    </w:p>
    <w:p w:rsidR="00A02B7E" w:rsidRPr="003137E4" w:rsidRDefault="002278D1">
      <w:pPr>
        <w:pStyle w:val="12"/>
        <w:numPr>
          <w:ilvl w:val="2"/>
          <w:numId w:val="6"/>
        </w:numPr>
        <w:spacing w:line="340" w:lineRule="exact"/>
        <w:ind w:left="0" w:firstLine="709"/>
      </w:pPr>
      <w:r>
        <w:t xml:space="preserve">Требования к товару приведены в техническом задании (раздел </w:t>
      </w:r>
      <w:r>
        <w:rPr>
          <w:lang w:val="en-US"/>
        </w:rPr>
        <w:t>IV</w:t>
      </w:r>
      <w:r>
        <w:t xml:space="preserve"> настоящей конкурсной документации).</w:t>
      </w:r>
    </w:p>
    <w:p w:rsidR="00E864A6" w:rsidRPr="003137E4" w:rsidRDefault="002278D1" w:rsidP="00E864A6">
      <w:pPr>
        <w:pStyle w:val="12"/>
        <w:numPr>
          <w:ilvl w:val="2"/>
          <w:numId w:val="6"/>
        </w:numPr>
        <w:spacing w:line="340" w:lineRule="exact"/>
        <w:ind w:left="0" w:firstLine="709"/>
      </w:pPr>
      <w:r>
        <w:t xml:space="preserve">Организатором открытого конкурса является ОАО «РЖД» в лице Центра организации конкурсных закупок - структурного подразделения ОАО «РЖД» (далее – организатор). </w:t>
      </w:r>
    </w:p>
    <w:p w:rsidR="00A02B7E" w:rsidRPr="003137E4" w:rsidRDefault="00E864A6" w:rsidP="00E864A6">
      <w:pPr>
        <w:pStyle w:val="12"/>
        <w:spacing w:line="340" w:lineRule="exact"/>
        <w:ind w:firstLine="709"/>
      </w:pPr>
      <w:r w:rsidRPr="003137E4">
        <w:t>Представитель, участвующий в организации и проведении открытого конкурса</w:t>
      </w:r>
      <w:r w:rsidR="00A02B7E" w:rsidRPr="003137E4">
        <w:t xml:space="preserve"> –  Малинкин Алексей Александрович,</w:t>
      </w:r>
      <w:r w:rsidR="00A8172E" w:rsidRPr="003137E4">
        <w:t xml:space="preserve"> </w:t>
      </w:r>
      <w:r w:rsidRPr="003137E4">
        <w:t>заместитель начальника отдела</w:t>
      </w:r>
      <w:r w:rsidR="00A8172E" w:rsidRPr="003137E4">
        <w:t>,</w:t>
      </w:r>
      <w:r w:rsidR="00A02B7E" w:rsidRPr="003137E4">
        <w:t xml:space="preserve"> тел. +7 (499) 260-17-61 адрес электронной почты: </w:t>
      </w:r>
      <w:hyperlink r:id="rId9" w:history="1">
        <w:r w:rsidR="002278D1">
          <w:rPr>
            <w:rStyle w:val="aa"/>
          </w:rPr>
          <w:t>malinkinaa@center.rzd.ru</w:t>
        </w:r>
      </w:hyperlink>
      <w:r w:rsidR="002278D1" w:rsidRPr="002278D1">
        <w:t>.</w:t>
      </w:r>
    </w:p>
    <w:p w:rsidR="00A02B7E" w:rsidRPr="003137E4" w:rsidRDefault="002278D1">
      <w:pPr>
        <w:pStyle w:val="12"/>
        <w:numPr>
          <w:ilvl w:val="2"/>
          <w:numId w:val="6"/>
        </w:numPr>
        <w:spacing w:line="340" w:lineRule="exact"/>
        <w:ind w:left="0" w:firstLine="709"/>
      </w:pPr>
      <w:r w:rsidRPr="002278D1">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Pr="002278D1">
        <w:rPr>
          <w:szCs w:val="28"/>
        </w:rPr>
        <w:t>зарегистрированные в автоматизированной информационной системе «Электронная торгово-закупочная площадка ОАО «РЖ</w:t>
      </w:r>
      <w:r w:rsidR="00A02B7E" w:rsidRPr="003137E4">
        <w:rPr>
          <w:szCs w:val="28"/>
        </w:rPr>
        <w:t xml:space="preserve">Д» (далее – ЭТЗП) и </w:t>
      </w:r>
      <w:r w:rsidR="00A02B7E" w:rsidRPr="003137E4">
        <w:t>подавшие в установленные сроки конкурсную заявку на участие в открытом конкурсе.</w:t>
      </w:r>
    </w:p>
    <w:p w:rsidR="00A02B7E" w:rsidRPr="003137E4" w:rsidRDefault="00A02B7E">
      <w:pPr>
        <w:pStyle w:val="12"/>
        <w:numPr>
          <w:ilvl w:val="2"/>
          <w:numId w:val="6"/>
        </w:numPr>
        <w:spacing w:line="340" w:lineRule="exact"/>
        <w:ind w:left="0" w:firstLine="709"/>
      </w:pPr>
      <w:r w:rsidRPr="003137E4">
        <w:lastRenderedPageBreak/>
        <w:t>Участниками открытого конкурса признаются претенденты</w:t>
      </w:r>
      <w:r w:rsidR="002278D1" w:rsidRPr="002278D1">
        <w:t>,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A02B7E" w:rsidRPr="003137E4" w:rsidRDefault="002278D1">
      <w:pPr>
        <w:pStyle w:val="12"/>
        <w:spacing w:line="340" w:lineRule="exact"/>
        <w:ind w:firstLine="708"/>
      </w:pPr>
      <w:r w:rsidRPr="002278D1">
        <w:t>1.1.6. Претендент несет все расходы и убытки, связанные с подготовкой и подачей своей конкурсной заявки. Заказчик и организатор не несут никакой ответственности по расходам и убыткам, понесенным претендентами в связи с их участием в открытом конкурсе.</w:t>
      </w:r>
    </w:p>
    <w:p w:rsidR="00A02B7E" w:rsidRPr="003137E4" w:rsidRDefault="002278D1">
      <w:pPr>
        <w:pStyle w:val="12"/>
        <w:spacing w:line="340" w:lineRule="exact"/>
      </w:pPr>
      <w:r w:rsidRPr="002278D1">
        <w:t>1.1.7. Документы, представленные претендентами в составе конкурсных заявок, возврату не подлежат, за исключением банковских гарантий, предоставленных в качестве обеспечения конкурсной заявки, в случаях когда возврат банковской гарантии предусмотрен настоящей конкурсной документацией.</w:t>
      </w:r>
    </w:p>
    <w:p w:rsidR="00A02B7E" w:rsidRPr="003137E4" w:rsidRDefault="002278D1">
      <w:pPr>
        <w:pStyle w:val="12"/>
        <w:spacing w:line="340" w:lineRule="exact"/>
      </w:pPr>
      <w:r w:rsidRPr="002278D1">
        <w:t>1.1.8. 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A02B7E" w:rsidRPr="003137E4" w:rsidRDefault="002278D1">
      <w:pPr>
        <w:pStyle w:val="12"/>
        <w:spacing w:line="340" w:lineRule="exact"/>
      </w:pPr>
      <w:r w:rsidRPr="002278D1">
        <w:t>1.1.9. </w:t>
      </w:r>
      <w:r w:rsidRPr="002278D1">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Заказчик\организатор не несут при этом никакой ответственности перед любыми физическими и юридическими лицами, которым такое действие может принести убытки.</w:t>
      </w:r>
      <w:bookmarkStart w:id="3" w:name="_Toc34648346"/>
    </w:p>
    <w:p w:rsidR="00A02B7E" w:rsidRPr="003137E4" w:rsidRDefault="002278D1">
      <w:pPr>
        <w:pStyle w:val="12"/>
        <w:spacing w:line="340" w:lineRule="exact"/>
      </w:pPr>
      <w:r w:rsidRPr="002278D1">
        <w:t xml:space="preserve">1.1.10. Конкурсная документация и иная информация об открытом конкурсе размещается на </w:t>
      </w:r>
      <w:r w:rsidRPr="002278D1">
        <w:rPr>
          <w:szCs w:val="28"/>
        </w:rPr>
        <w:t xml:space="preserve">официальном сайте Российской Федерации для размещения информации о размещении  заказов на закупку товаров, работ, услуг </w:t>
      </w:r>
      <w:hyperlink r:id="rId10" w:history="1">
        <w:r>
          <w:rPr>
            <w:rStyle w:val="aa"/>
          </w:rPr>
          <w:t>www.zakupki.gov.ru</w:t>
        </w:r>
      </w:hyperlink>
      <w:r w:rsidRPr="002278D1">
        <w:rPr>
          <w:szCs w:val="28"/>
        </w:rPr>
        <w:t xml:space="preserve"> (далее – официальный сайт), </w:t>
      </w:r>
      <w:r w:rsidRPr="002278D1">
        <w:t xml:space="preserve">на сайте </w:t>
      </w:r>
      <w:hyperlink r:id="rId11" w:history="1">
        <w:r>
          <w:rPr>
            <w:rStyle w:val="aa"/>
          </w:rPr>
          <w:t>www.etzp.rzd.ru</w:t>
        </w:r>
      </w:hyperlink>
      <w:r w:rsidRPr="002278D1">
        <w:t xml:space="preserve"> (раздел «Конкурсные процедуры»), </w:t>
      </w:r>
      <w:r w:rsidRPr="002278D1">
        <w:rPr>
          <w:szCs w:val="28"/>
        </w:rPr>
        <w:t xml:space="preserve">на сайте ОАО «ТрансКонтейнер» </w:t>
      </w:r>
      <w:hyperlink r:id="rId12" w:history="1">
        <w:r>
          <w:rPr>
            <w:rStyle w:val="aa"/>
          </w:rPr>
          <w:t>www.trcont.ru</w:t>
        </w:r>
      </w:hyperlink>
      <w:r w:rsidRPr="002278D1">
        <w:rPr>
          <w:szCs w:val="28"/>
        </w:rPr>
        <w:t xml:space="preserve"> (раздел Компания/Закупки</w:t>
      </w:r>
      <w:r w:rsidRPr="002278D1">
        <w:t xml:space="preserve">) и на сайте ОАО «РЖД» </w:t>
      </w:r>
      <w:hyperlink r:id="rId13" w:history="1">
        <w:r>
          <w:rPr>
            <w:rStyle w:val="aa"/>
          </w:rPr>
          <w:t>www.rzd.ru</w:t>
        </w:r>
      </w:hyperlink>
      <w:r w:rsidRPr="002278D1">
        <w:t xml:space="preserve"> (раздел «Тендеры») (далее – сайты). </w:t>
      </w:r>
      <w:r w:rsidRPr="002278D1">
        <w:rPr>
          <w:szCs w:val="28"/>
        </w:rPr>
        <w:t>Извещение о проведении открытого конкурса и изменения к извещению дополнительно публикуется в газете «Гудок». За получение документации плата не взимается.</w:t>
      </w:r>
      <w:r w:rsidRPr="002278D1">
        <w:t xml:space="preserve"> </w:t>
      </w:r>
    </w:p>
    <w:p w:rsidR="00A02B7E" w:rsidRPr="003137E4" w:rsidRDefault="002278D1">
      <w:pPr>
        <w:ind w:firstLine="851"/>
        <w:jc w:val="both"/>
        <w:rPr>
          <w:sz w:val="28"/>
          <w:szCs w:val="28"/>
        </w:rPr>
      </w:pPr>
      <w:r w:rsidRPr="002278D1">
        <w:rPr>
          <w:sz w:val="28"/>
          <w:szCs w:val="28"/>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w:t>
      </w:r>
      <w:hyperlink r:id="rId14" w:history="1">
        <w:r w:rsidR="00A02B7E" w:rsidRPr="003137E4">
          <w:rPr>
            <w:rStyle w:val="aa"/>
            <w:sz w:val="28"/>
          </w:rPr>
          <w:t>www.trcont.ru</w:t>
        </w:r>
      </w:hyperlink>
      <w:r w:rsidR="00A02B7E" w:rsidRPr="003137E4">
        <w:rPr>
          <w:sz w:val="28"/>
          <w:szCs w:val="28"/>
        </w:rPr>
        <w:t xml:space="preserve"> (раздел Компания/Закупки) и на сайте ОАО «РЖД» </w:t>
      </w:r>
      <w:hyperlink r:id="rId15" w:history="1">
        <w:r w:rsidR="00A02B7E" w:rsidRPr="003137E4">
          <w:rPr>
            <w:rStyle w:val="aa"/>
            <w:sz w:val="28"/>
          </w:rPr>
          <w:t>www.rzd.ru</w:t>
        </w:r>
      </w:hyperlink>
      <w:r w:rsidR="00A02B7E" w:rsidRPr="003137E4">
        <w:rPr>
          <w:sz w:val="28"/>
          <w:szCs w:val="28"/>
        </w:rPr>
        <w:t xml:space="preserve"> (раздел «Тендеры»), на сайте </w:t>
      </w:r>
      <w:hyperlink r:id="rId16" w:history="1">
        <w:r w:rsidR="00A02B7E" w:rsidRPr="003137E4">
          <w:rPr>
            <w:rStyle w:val="aa"/>
            <w:sz w:val="28"/>
          </w:rPr>
          <w:t>www.etzp.rzd.ru</w:t>
        </w:r>
      </w:hyperlink>
      <w:r w:rsidR="00A02B7E" w:rsidRPr="003137E4">
        <w:rPr>
          <w:sz w:val="28"/>
          <w:szCs w:val="28"/>
        </w:rPr>
        <w:t xml:space="preserve"> (раздел «Конкурсные процедуры») с последующим размещением такой информации на официальном сайте в течение одного рабочего дня со дня устранения технических или иных неполадок, </w:t>
      </w:r>
      <w:r w:rsidR="00A02B7E" w:rsidRPr="003137E4">
        <w:rPr>
          <w:sz w:val="28"/>
          <w:szCs w:val="28"/>
        </w:rPr>
        <w:lastRenderedPageBreak/>
        <w:t>блокирующих доступ к официальному сайту, и считается размещенной в установленном порядке.</w:t>
      </w:r>
    </w:p>
    <w:p w:rsidR="00A02B7E" w:rsidRPr="003137E4" w:rsidRDefault="00A02B7E">
      <w:pPr>
        <w:pStyle w:val="12"/>
      </w:pPr>
      <w:r w:rsidRPr="003137E4">
        <w:t>Протоколы, оформляемые в ходе проведения открытого конкурса, размещаются в порядке, предусмотренном пунктом 1.1</w:t>
      </w:r>
      <w:r w:rsidRPr="003137E4">
        <w:rPr>
          <w:color w:val="000000"/>
        </w:rPr>
        <w:t>.1</w:t>
      </w:r>
      <w:r w:rsidR="00155503" w:rsidRPr="003137E4">
        <w:rPr>
          <w:color w:val="000000"/>
        </w:rPr>
        <w:t>0</w:t>
      </w:r>
      <w:r w:rsidRPr="003137E4">
        <w:rPr>
          <w:color w:val="000000"/>
        </w:rPr>
        <w:t xml:space="preserve"> в</w:t>
      </w:r>
      <w:r w:rsidRPr="003137E4">
        <w:t xml:space="preserve"> течение трех дней с даты их подписания.</w:t>
      </w:r>
    </w:p>
    <w:p w:rsidR="00A02B7E" w:rsidRPr="003137E4" w:rsidRDefault="002278D1">
      <w:pPr>
        <w:pStyle w:val="12"/>
      </w:pPr>
      <w:r w:rsidRPr="002278D1">
        <w:t>1.1.11. 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02B7E" w:rsidRPr="003137E4" w:rsidRDefault="002278D1">
      <w:pPr>
        <w:pStyle w:val="12"/>
        <w:tabs>
          <w:tab w:val="left" w:pos="1560"/>
        </w:tabs>
        <w:spacing w:line="340" w:lineRule="exact"/>
      </w:pPr>
      <w:r w:rsidRPr="002278D1">
        <w:t>1.1.12. 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A02B7E" w:rsidRPr="003137E4" w:rsidRDefault="002278D1">
      <w:pPr>
        <w:pStyle w:val="12"/>
        <w:tabs>
          <w:tab w:val="left" w:pos="1560"/>
        </w:tabs>
        <w:spacing w:line="340" w:lineRule="exact"/>
      </w:pPr>
      <w:r w:rsidRPr="002278D1">
        <w:t>1.1.13. Для участия в открытом конкурсе в электронной форме, проводимом на ЭТЗП, претендент должен:</w:t>
      </w:r>
    </w:p>
    <w:p w:rsidR="00A02B7E" w:rsidRPr="003137E4" w:rsidRDefault="002278D1">
      <w:pPr>
        <w:pStyle w:val="12"/>
        <w:spacing w:line="340" w:lineRule="exact"/>
      </w:pPr>
      <w:r w:rsidRPr="002278D1">
        <w:t>получить сертификаты электронной подписи для своих представителей;</w:t>
      </w:r>
    </w:p>
    <w:p w:rsidR="00A02B7E" w:rsidRPr="003137E4" w:rsidRDefault="002278D1">
      <w:pPr>
        <w:pStyle w:val="12"/>
        <w:spacing w:line="340" w:lineRule="exact"/>
      </w:pPr>
      <w:r w:rsidRPr="002278D1">
        <w:t>зарегистрироваться на ЭТЗП.</w:t>
      </w:r>
    </w:p>
    <w:p w:rsidR="00A02B7E" w:rsidRPr="003137E4" w:rsidRDefault="002278D1">
      <w:pPr>
        <w:pStyle w:val="23"/>
        <w:rPr>
          <w:rStyle w:val="aa"/>
        </w:rPr>
      </w:pPr>
      <w:r w:rsidRPr="002278D1">
        <w:t xml:space="preserve">Порядок и правила регистрации на ЭТЗП размещены на сайте </w:t>
      </w:r>
      <w:hyperlink r:id="rId17" w:history="1">
        <w:r>
          <w:rPr>
            <w:rStyle w:val="aa"/>
          </w:rPr>
          <w:t>www.etzp.rzd.ru</w:t>
        </w:r>
      </w:hyperlink>
      <w:r>
        <w:rPr>
          <w:rStyle w:val="aa"/>
          <w:szCs w:val="28"/>
        </w:rPr>
        <w:t>.</w:t>
      </w:r>
    </w:p>
    <w:p w:rsidR="00A02B7E" w:rsidRPr="003137E4" w:rsidRDefault="002278D1">
      <w:pPr>
        <w:pStyle w:val="12"/>
        <w:spacing w:line="340" w:lineRule="exact"/>
      </w:pPr>
      <w:r w:rsidRPr="002278D1">
        <w:t>Все действия, выполненные на ЭТЗП лицом, указавшим правильные имя и пароль зарегистрированного лица,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перед организатором несет лицо, зарегистрированное на ЭТЗП.</w:t>
      </w:r>
    </w:p>
    <w:p w:rsidR="00A02B7E" w:rsidRPr="003137E4" w:rsidRDefault="002278D1">
      <w:pPr>
        <w:pStyle w:val="12"/>
        <w:spacing w:line="340" w:lineRule="exact"/>
      </w:pPr>
      <w:r w:rsidRPr="002278D1">
        <w:t>Организатор\заказчик не несут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A02B7E" w:rsidRPr="003137E4" w:rsidRDefault="002278D1">
      <w:pPr>
        <w:pStyle w:val="12"/>
        <w:spacing w:line="340" w:lineRule="exact"/>
      </w:pPr>
      <w:r w:rsidRPr="002278D1">
        <w:t>Все действия, осуществляемые зарегистрированным лицом на ЭТЗП, а также время их совершения фиксируются автоматически.</w:t>
      </w:r>
    </w:p>
    <w:p w:rsidR="00A02B7E" w:rsidRPr="003137E4" w:rsidRDefault="00A02B7E">
      <w:pPr>
        <w:pStyle w:val="23"/>
        <w:ind w:left="851" w:firstLine="0"/>
      </w:pPr>
    </w:p>
    <w:p w:rsidR="00A02B7E" w:rsidRPr="003137E4" w:rsidRDefault="002278D1">
      <w:pPr>
        <w:pStyle w:val="2"/>
        <w:keepNext w:val="0"/>
        <w:numPr>
          <w:ilvl w:val="1"/>
          <w:numId w:val="6"/>
        </w:numPr>
        <w:spacing w:before="0" w:after="0"/>
        <w:ind w:hanging="11"/>
        <w:jc w:val="both"/>
        <w:rPr>
          <w:rFonts w:eastAsia="MS Mincho" w:cs="Times New Roman"/>
          <w:i w:val="0"/>
          <w:iCs w:val="0"/>
        </w:rPr>
      </w:pPr>
      <w:r w:rsidRPr="002278D1">
        <w:rPr>
          <w:rFonts w:eastAsia="MS Mincho" w:cs="Times New Roman"/>
          <w:i w:val="0"/>
          <w:iCs w:val="0"/>
        </w:rPr>
        <w:t xml:space="preserve"> Разъяснения положений конкурсной документации</w:t>
      </w:r>
      <w:bookmarkEnd w:id="3"/>
    </w:p>
    <w:p w:rsidR="00A02B7E" w:rsidRPr="003137E4" w:rsidRDefault="002278D1">
      <w:pPr>
        <w:numPr>
          <w:ilvl w:val="2"/>
          <w:numId w:val="16"/>
        </w:numPr>
        <w:spacing w:line="340" w:lineRule="exact"/>
        <w:ind w:left="0" w:firstLine="720"/>
        <w:jc w:val="both"/>
        <w:rPr>
          <w:rStyle w:val="aa"/>
          <w:sz w:val="28"/>
        </w:rPr>
      </w:pPr>
      <w:r w:rsidRPr="002278D1">
        <w:rPr>
          <w:rFonts w:eastAsia="MS Mincho"/>
          <w:sz w:val="28"/>
          <w:szCs w:val="28"/>
        </w:rPr>
        <w:t xml:space="preserve">Для разъяснения положений конкурсной документации лица, зарегистрированные на ЭТЗП, обращаются с запросами в электронной форме. Запрос направляется организатору через «личный кабинет участника электронных процедур» на сайте </w:t>
      </w:r>
      <w:hyperlink r:id="rId18" w:history="1">
        <w:r w:rsidR="00A02B7E" w:rsidRPr="003137E4">
          <w:rPr>
            <w:rStyle w:val="aa"/>
            <w:sz w:val="28"/>
            <w:szCs w:val="28"/>
          </w:rPr>
          <w:t>www.etzp.rzd.ru</w:t>
        </w:r>
      </w:hyperlink>
      <w:r w:rsidR="00A02B7E" w:rsidRPr="003137E4">
        <w:rPr>
          <w:rStyle w:val="aa"/>
          <w:sz w:val="28"/>
          <w:szCs w:val="28"/>
        </w:rPr>
        <w:t xml:space="preserve"> (далее – личный кабинет).</w:t>
      </w:r>
    </w:p>
    <w:p w:rsidR="00A02B7E" w:rsidRPr="003137E4" w:rsidRDefault="00A02B7E">
      <w:pPr>
        <w:numPr>
          <w:ilvl w:val="2"/>
          <w:numId w:val="16"/>
        </w:numPr>
        <w:spacing w:line="340" w:lineRule="exact"/>
        <w:ind w:left="0" w:firstLine="720"/>
        <w:jc w:val="both"/>
        <w:rPr>
          <w:rFonts w:eastAsia="MS Mincho"/>
          <w:sz w:val="28"/>
          <w:szCs w:val="28"/>
        </w:rPr>
      </w:pPr>
      <w:r w:rsidRPr="003137E4">
        <w:rPr>
          <w:rFonts w:eastAsia="MS Mincho"/>
          <w:sz w:val="28"/>
          <w:szCs w:val="28"/>
        </w:rPr>
        <w:lastRenderedPageBreak/>
        <w:t>Запрос может быть направлен с момента размещения в соответствии с пунктом 1.1.1</w:t>
      </w:r>
      <w:r w:rsidR="00155503" w:rsidRPr="003137E4">
        <w:rPr>
          <w:rFonts w:eastAsia="MS Mincho"/>
          <w:sz w:val="28"/>
          <w:szCs w:val="28"/>
        </w:rPr>
        <w:t>0</w:t>
      </w:r>
      <w:r w:rsidRPr="003137E4">
        <w:rPr>
          <w:rFonts w:eastAsia="MS Mincho"/>
          <w:sz w:val="28"/>
          <w:szCs w:val="28"/>
        </w:rPr>
        <w:t xml:space="preserve">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A02B7E" w:rsidRPr="003137E4" w:rsidRDefault="00A02B7E">
      <w:pPr>
        <w:numPr>
          <w:ilvl w:val="2"/>
          <w:numId w:val="16"/>
        </w:numPr>
        <w:spacing w:line="340" w:lineRule="exact"/>
        <w:ind w:left="0" w:firstLine="720"/>
        <w:jc w:val="both"/>
        <w:rPr>
          <w:rFonts w:eastAsia="MS Mincho"/>
          <w:sz w:val="28"/>
          <w:szCs w:val="28"/>
        </w:rPr>
      </w:pPr>
      <w:r w:rsidRPr="003137E4">
        <w:rPr>
          <w:rFonts w:eastAsia="MS Mincho"/>
          <w:sz w:val="28"/>
          <w:szCs w:val="28"/>
        </w:rPr>
        <w:t>Разъяснения предоставляются в течение 5 (пяти) рабочих дней со дня поступления запроса.</w:t>
      </w:r>
    </w:p>
    <w:p w:rsidR="00A02B7E" w:rsidRPr="003137E4" w:rsidRDefault="00A02B7E">
      <w:pPr>
        <w:numPr>
          <w:ilvl w:val="2"/>
          <w:numId w:val="16"/>
        </w:numPr>
        <w:spacing w:line="340" w:lineRule="exact"/>
        <w:ind w:left="0" w:firstLine="720"/>
        <w:jc w:val="both"/>
        <w:rPr>
          <w:rFonts w:eastAsia="MS Mincho"/>
          <w:sz w:val="28"/>
          <w:szCs w:val="28"/>
        </w:rPr>
      </w:pPr>
      <w:r w:rsidRPr="003137E4">
        <w:rPr>
          <w:rFonts w:eastAsia="MS Mincho"/>
          <w:sz w:val="28"/>
          <w:szCs w:val="28"/>
        </w:rPr>
        <w:t>Организатор обязан разместить разъяснения в соответствии с пунктом 1.1.1</w:t>
      </w:r>
      <w:r w:rsidR="00155503" w:rsidRPr="003137E4">
        <w:rPr>
          <w:rFonts w:eastAsia="MS Mincho"/>
          <w:sz w:val="28"/>
          <w:szCs w:val="28"/>
        </w:rPr>
        <w:t>0</w:t>
      </w:r>
      <w:r w:rsidRPr="003137E4">
        <w:rPr>
          <w:rFonts w:eastAsia="MS Mincho"/>
          <w:sz w:val="28"/>
          <w:szCs w:val="28"/>
        </w:rPr>
        <w:t>. настоящей конкурсной документации не позднее чем в течение трех дней со дня предоставления разъяснений без указания информации о лице, от которого поступил запрос.</w:t>
      </w:r>
    </w:p>
    <w:p w:rsidR="00A02B7E" w:rsidRPr="003137E4" w:rsidRDefault="00A02B7E">
      <w:pPr>
        <w:pStyle w:val="12"/>
        <w:spacing w:line="340" w:lineRule="exact"/>
      </w:pPr>
    </w:p>
    <w:p w:rsidR="00A02B7E" w:rsidRPr="003137E4" w:rsidRDefault="002278D1">
      <w:pPr>
        <w:pStyle w:val="2"/>
        <w:numPr>
          <w:ilvl w:val="1"/>
          <w:numId w:val="6"/>
        </w:numPr>
        <w:spacing w:before="0" w:after="0"/>
        <w:ind w:left="0" w:firstLine="709"/>
        <w:jc w:val="both"/>
        <w:rPr>
          <w:rFonts w:eastAsia="MS Mincho" w:cs="Times New Roman"/>
          <w:i w:val="0"/>
          <w:iCs w:val="0"/>
        </w:rPr>
      </w:pPr>
      <w:bookmarkStart w:id="4" w:name="_Toc515863121"/>
      <w:bookmarkStart w:id="5" w:name="_Toc34648347"/>
      <w:r w:rsidRPr="002278D1">
        <w:rPr>
          <w:rFonts w:eastAsia="MS Mincho" w:cs="Times New Roman"/>
          <w:i w:val="0"/>
          <w:iCs w:val="0"/>
        </w:rPr>
        <w:t>Внесение изменений и дополнений в конкурсную документацию</w:t>
      </w:r>
      <w:bookmarkEnd w:id="4"/>
      <w:bookmarkEnd w:id="5"/>
    </w:p>
    <w:p w:rsidR="00A02B7E" w:rsidRPr="003137E4" w:rsidRDefault="002278D1">
      <w:pPr>
        <w:pStyle w:val="a4"/>
        <w:numPr>
          <w:ilvl w:val="2"/>
          <w:numId w:val="13"/>
        </w:numPr>
        <w:spacing w:line="340" w:lineRule="exact"/>
        <w:ind w:left="0" w:firstLine="709"/>
        <w:rPr>
          <w:sz w:val="28"/>
        </w:rPr>
      </w:pPr>
      <w:bookmarkStart w:id="6" w:name="_Toc515863124"/>
      <w:bookmarkStart w:id="7" w:name="_Toc34648349"/>
      <w:bookmarkStart w:id="8" w:name="_Toc515863150"/>
      <w:bookmarkStart w:id="9" w:name="_Toc34648364"/>
      <w:bookmarkStart w:id="10" w:name="_Toc38192539"/>
      <w:r w:rsidRPr="002278D1">
        <w:rPr>
          <w:sz w:val="28"/>
        </w:rPr>
        <w:t xml:space="preserve">В любое время, но не </w:t>
      </w:r>
      <w:r w:rsidRPr="002278D1">
        <w:rPr>
          <w:sz w:val="28"/>
          <w:szCs w:val="28"/>
        </w:rPr>
        <w:t xml:space="preserve">позднее, чем </w:t>
      </w:r>
      <w:r w:rsidRPr="002278D1">
        <w:rPr>
          <w:sz w:val="28"/>
        </w:rPr>
        <w:t xml:space="preserve">за 5 (пять) дней </w:t>
      </w:r>
      <w:r w:rsidRPr="002278D1">
        <w:rPr>
          <w:sz w:val="28"/>
          <w:szCs w:val="28"/>
        </w:rPr>
        <w:t xml:space="preserve">до окончания срока подачи </w:t>
      </w:r>
      <w:r w:rsidRPr="002278D1">
        <w:rPr>
          <w:sz w:val="28"/>
        </w:rPr>
        <w:t>конкурсных</w:t>
      </w:r>
      <w:r w:rsidRPr="002278D1">
        <w:rPr>
          <w:sz w:val="28"/>
          <w:szCs w:val="28"/>
        </w:rPr>
        <w:t xml:space="preserve"> заявок, в том числе, по запросу лица, зарегистрированного на ЭТЗП, могут быть внесены дополнения и изменения в извещение о проведении открытого конкурса и в настоящую </w:t>
      </w:r>
      <w:r w:rsidRPr="002278D1">
        <w:rPr>
          <w:sz w:val="28"/>
        </w:rPr>
        <w:t>конкурсную</w:t>
      </w:r>
      <w:r w:rsidRPr="002278D1">
        <w:rPr>
          <w:sz w:val="28"/>
          <w:szCs w:val="28"/>
        </w:rPr>
        <w:t xml:space="preserve"> документацию</w:t>
      </w:r>
      <w:r w:rsidRPr="002278D1">
        <w:rPr>
          <w:sz w:val="28"/>
        </w:rPr>
        <w:t>.</w:t>
      </w:r>
    </w:p>
    <w:p w:rsidR="00A02B7E" w:rsidRPr="003137E4" w:rsidRDefault="002278D1">
      <w:pPr>
        <w:pStyle w:val="a4"/>
        <w:tabs>
          <w:tab w:val="left" w:pos="0"/>
        </w:tabs>
        <w:spacing w:line="340" w:lineRule="exact"/>
        <w:ind w:firstLine="720"/>
        <w:rPr>
          <w:sz w:val="28"/>
          <w:szCs w:val="28"/>
        </w:rPr>
      </w:pPr>
      <w:r w:rsidRPr="002278D1">
        <w:rPr>
          <w:sz w:val="28"/>
          <w:szCs w:val="28"/>
        </w:rPr>
        <w:t xml:space="preserve">1.3.2. </w:t>
      </w:r>
      <w:r w:rsidRPr="002278D1">
        <w:rPr>
          <w:sz w:val="28"/>
        </w:rPr>
        <w:t xml:space="preserve">Дополнения и изменения, внесенные </w:t>
      </w:r>
      <w:r w:rsidRPr="002278D1">
        <w:rPr>
          <w:sz w:val="28"/>
          <w:szCs w:val="28"/>
        </w:rPr>
        <w:t>в извещение о проведении открытого конкурса</w:t>
      </w:r>
      <w:r w:rsidRPr="002278D1">
        <w:rPr>
          <w:sz w:val="28"/>
        </w:rPr>
        <w:t xml:space="preserve"> и в настоящую </w:t>
      </w:r>
      <w:r w:rsidRPr="002278D1">
        <w:rPr>
          <w:sz w:val="28"/>
          <w:szCs w:val="28"/>
        </w:rPr>
        <w:t>конкурсную документацию, размещаются в соответствии с пунктом 1.1.10 настоящей конкурсной документации в течение трех дней с даты принятия решения о внесении изменений.</w:t>
      </w:r>
    </w:p>
    <w:p w:rsidR="00A02B7E" w:rsidRPr="003137E4" w:rsidRDefault="002278D1">
      <w:pPr>
        <w:pStyle w:val="a4"/>
        <w:numPr>
          <w:ilvl w:val="2"/>
          <w:numId w:val="4"/>
        </w:numPr>
        <w:tabs>
          <w:tab w:val="left" w:pos="0"/>
          <w:tab w:val="left" w:pos="1560"/>
        </w:tabs>
        <w:spacing w:line="340" w:lineRule="exact"/>
        <w:ind w:left="0" w:firstLine="720"/>
        <w:rPr>
          <w:sz w:val="28"/>
          <w:szCs w:val="28"/>
        </w:rPr>
      </w:pPr>
      <w:r w:rsidRPr="002278D1">
        <w:rPr>
          <w:sz w:val="28"/>
          <w:szCs w:val="28"/>
        </w:rPr>
        <w:t>Организатор и заказчик не берут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и не несут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A02B7E" w:rsidRPr="003137E4" w:rsidRDefault="00A02B7E">
      <w:pPr>
        <w:pStyle w:val="12"/>
        <w:spacing w:line="340" w:lineRule="exact"/>
      </w:pPr>
    </w:p>
    <w:p w:rsidR="00A02B7E" w:rsidRPr="003137E4" w:rsidRDefault="002278D1">
      <w:pPr>
        <w:pStyle w:val="2"/>
        <w:numPr>
          <w:ilvl w:val="1"/>
          <w:numId w:val="23"/>
        </w:numPr>
        <w:tabs>
          <w:tab w:val="left" w:pos="-2340"/>
        </w:tabs>
        <w:spacing w:before="0" w:after="0" w:line="340" w:lineRule="exact"/>
        <w:ind w:left="0" w:firstLine="720"/>
        <w:jc w:val="both"/>
        <w:rPr>
          <w:rFonts w:eastAsia="MS Mincho"/>
          <w:i w:val="0"/>
          <w:iCs w:val="0"/>
        </w:rPr>
      </w:pPr>
      <w:r w:rsidRPr="002278D1">
        <w:rPr>
          <w:rFonts w:eastAsia="MS Mincho"/>
          <w:i w:val="0"/>
          <w:iCs w:val="0"/>
        </w:rPr>
        <w:t>Конкурсная заявка</w:t>
      </w:r>
    </w:p>
    <w:p w:rsidR="00A02B7E" w:rsidRPr="003137E4" w:rsidRDefault="002278D1">
      <w:pPr>
        <w:pStyle w:val="20"/>
        <w:numPr>
          <w:ilvl w:val="2"/>
          <w:numId w:val="23"/>
        </w:numPr>
        <w:tabs>
          <w:tab w:val="left" w:pos="1572"/>
        </w:tabs>
        <w:spacing w:line="340" w:lineRule="exact"/>
        <w:ind w:left="0"/>
      </w:pPr>
      <w:r w:rsidRPr="002278D1">
        <w:rPr>
          <w:sz w:val="28"/>
          <w:szCs w:val="28"/>
        </w:rPr>
        <w:t xml:space="preserve">Конкурсная заявка должна состоять из надлежащим образом оформленных документов, указанных в пункте 3.1.1, и отсканированных документов в формате </w:t>
      </w:r>
      <w:r w:rsidRPr="002278D1">
        <w:rPr>
          <w:sz w:val="28"/>
          <w:szCs w:val="28"/>
          <w:lang w:val="en-US"/>
        </w:rPr>
        <w:t>pdf</w:t>
      </w:r>
      <w:r>
        <w:rPr>
          <w:rStyle w:val="ad"/>
          <w:sz w:val="28"/>
          <w:szCs w:val="28"/>
          <w:lang w:val="en-US"/>
        </w:rPr>
        <w:footnoteReference w:id="2"/>
      </w:r>
      <w:r w:rsidRPr="002278D1">
        <w:rPr>
          <w:sz w:val="28"/>
          <w:szCs w:val="28"/>
        </w:rPr>
        <w:t xml:space="preserve"> (требуемое разрешение при сканировании документов составляет 100-200</w:t>
      </w:r>
      <w:r w:rsidRPr="002278D1">
        <w:rPr>
          <w:sz w:val="28"/>
          <w:szCs w:val="28"/>
          <w:lang w:val="en-US"/>
        </w:rPr>
        <w:t>dpi</w:t>
      </w:r>
      <w:r>
        <w:rPr>
          <w:rStyle w:val="ad"/>
          <w:sz w:val="28"/>
          <w:szCs w:val="28"/>
          <w:lang w:val="en-US"/>
        </w:rPr>
        <w:footnoteReference w:id="3"/>
      </w:r>
      <w:r w:rsidRPr="002278D1">
        <w:rPr>
          <w:sz w:val="28"/>
          <w:szCs w:val="28"/>
        </w:rPr>
        <w:t>), предоставляемых в соответствии с пунктом 3.2 настоящей конкурсной документации.</w:t>
      </w:r>
      <w:r w:rsidRPr="002278D1">
        <w:t xml:space="preserve"> </w:t>
      </w:r>
      <w:r w:rsidRPr="002278D1">
        <w:rPr>
          <w:sz w:val="28"/>
          <w:szCs w:val="28"/>
        </w:rPr>
        <w:t>Допускается сканирование в черно-белом режиме</w:t>
      </w:r>
      <w:r w:rsidRPr="002278D1">
        <w:t xml:space="preserve">. </w:t>
      </w:r>
    </w:p>
    <w:p w:rsidR="004C4C4C" w:rsidRPr="004C4C4C" w:rsidRDefault="004C4C4C">
      <w:pPr>
        <w:pStyle w:val="a4"/>
        <w:numPr>
          <w:ilvl w:val="2"/>
          <w:numId w:val="23"/>
        </w:numPr>
        <w:tabs>
          <w:tab w:val="left" w:pos="720"/>
          <w:tab w:val="left" w:pos="1572"/>
        </w:tabs>
        <w:spacing w:line="340" w:lineRule="exact"/>
        <w:ind w:left="0"/>
        <w:rPr>
          <w:sz w:val="28"/>
          <w:szCs w:val="28"/>
        </w:rPr>
      </w:pPr>
      <w:r w:rsidRPr="005A4373">
        <w:rPr>
          <w:sz w:val="28"/>
          <w:szCs w:val="28"/>
        </w:rPr>
        <w:t>Каждый претендент может подать только одну конкурсную заявку по каждому из лотов настоящей конкурсной документации. В случае если претендент подает более одной конкурсной заявки</w:t>
      </w:r>
      <w:r w:rsidRPr="005A4373">
        <w:rPr>
          <w:color w:val="FF6600"/>
          <w:sz w:val="28"/>
          <w:szCs w:val="28"/>
        </w:rPr>
        <w:t xml:space="preserve"> </w:t>
      </w:r>
      <w:r w:rsidRPr="005A4373">
        <w:rPr>
          <w:sz w:val="28"/>
          <w:szCs w:val="28"/>
        </w:rPr>
        <w:t xml:space="preserve">по одному лоту, а ранее </w:t>
      </w:r>
      <w:r w:rsidRPr="005A4373">
        <w:rPr>
          <w:sz w:val="28"/>
          <w:szCs w:val="28"/>
        </w:rPr>
        <w:lastRenderedPageBreak/>
        <w:t>поданные им конкурсные заявки по данному лоту не отозваны, все конкурсные заявки по данному лоту, предоставленные претендентом, отклоняются.</w:t>
      </w:r>
    </w:p>
    <w:p w:rsidR="00A02B7E" w:rsidRPr="003137E4" w:rsidRDefault="002278D1">
      <w:pPr>
        <w:pStyle w:val="a4"/>
        <w:numPr>
          <w:ilvl w:val="2"/>
          <w:numId w:val="23"/>
        </w:numPr>
        <w:tabs>
          <w:tab w:val="left" w:pos="720"/>
          <w:tab w:val="left" w:pos="1572"/>
        </w:tabs>
        <w:spacing w:line="340" w:lineRule="exact"/>
        <w:ind w:left="0"/>
        <w:rPr>
          <w:sz w:val="28"/>
          <w:szCs w:val="28"/>
        </w:rPr>
      </w:pPr>
      <w:r w:rsidRPr="002278D1">
        <w:rPr>
          <w:sz w:val="28"/>
          <w:szCs w:val="28"/>
        </w:rPr>
        <w:t>Конкурсная заявка должна действовать не менее 120 (ста двадцати) календарных дней с даты, установленной как день вскрытия заявок.</w:t>
      </w:r>
    </w:p>
    <w:p w:rsidR="00A02B7E" w:rsidRPr="003137E4" w:rsidRDefault="002278D1">
      <w:pPr>
        <w:numPr>
          <w:ilvl w:val="2"/>
          <w:numId w:val="23"/>
        </w:numPr>
        <w:tabs>
          <w:tab w:val="left" w:pos="1572"/>
        </w:tabs>
        <w:spacing w:line="340" w:lineRule="exact"/>
        <w:ind w:left="0"/>
        <w:jc w:val="both"/>
        <w:rPr>
          <w:sz w:val="28"/>
        </w:rPr>
      </w:pPr>
      <w:r w:rsidRPr="002278D1">
        <w:rPr>
          <w:rFonts w:eastAsia="MS Mincho"/>
          <w:sz w:val="28"/>
          <w:szCs w:val="28"/>
        </w:rPr>
        <w:t xml:space="preserve">Конкурсная заявка оформляется в соответствии с разделом III настоящей конкурсной документации. Конкурсная заявка претендента, не соответствующая </w:t>
      </w:r>
      <w:r w:rsidRPr="002278D1">
        <w:rPr>
          <w:sz w:val="28"/>
        </w:rPr>
        <w:t>требованиям настоящей конкурсной документации, отклоняется. В случае не предоставления претендентом части (частей) конкурсной заявки (документов, указанных в пункте 3.1.1 настоящей конкурсной документации или открытой или закрытой части электронной части конкурсной заявки) такая заявка считается не поданной.</w:t>
      </w:r>
    </w:p>
    <w:p w:rsidR="00A02B7E" w:rsidRPr="003137E4" w:rsidRDefault="002278D1">
      <w:pPr>
        <w:numPr>
          <w:ilvl w:val="2"/>
          <w:numId w:val="23"/>
        </w:numPr>
        <w:tabs>
          <w:tab w:val="left" w:pos="1572"/>
        </w:tabs>
        <w:spacing w:line="340" w:lineRule="exact"/>
        <w:ind w:left="0"/>
        <w:jc w:val="both"/>
        <w:rPr>
          <w:sz w:val="28"/>
          <w:szCs w:val="28"/>
        </w:rPr>
      </w:pPr>
      <w:r w:rsidRPr="002278D1">
        <w:rPr>
          <w:sz w:val="28"/>
          <w:szCs w:val="28"/>
        </w:rPr>
        <w:t>Конкурсная заявка оформляется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A02B7E" w:rsidRPr="003137E4" w:rsidRDefault="002278D1">
      <w:pPr>
        <w:numPr>
          <w:ilvl w:val="2"/>
          <w:numId w:val="23"/>
        </w:numPr>
        <w:tabs>
          <w:tab w:val="left" w:pos="1572"/>
        </w:tabs>
        <w:ind w:left="0"/>
        <w:jc w:val="both"/>
        <w:rPr>
          <w:sz w:val="28"/>
          <w:szCs w:val="28"/>
        </w:rPr>
      </w:pPr>
      <w:r w:rsidRPr="002278D1">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rsidR="00A02B7E" w:rsidRPr="003137E4" w:rsidRDefault="00A02B7E">
      <w:pPr>
        <w:pStyle w:val="af9"/>
        <w:tabs>
          <w:tab w:val="left" w:pos="1713"/>
        </w:tabs>
        <w:ind w:left="0" w:firstLine="709"/>
        <w:jc w:val="both"/>
        <w:rPr>
          <w:rFonts w:eastAsia="MS Mincho"/>
          <w:b/>
          <w:bCs/>
          <w:vanish/>
          <w:sz w:val="28"/>
          <w:szCs w:val="28"/>
        </w:rPr>
      </w:pPr>
    </w:p>
    <w:p w:rsidR="00A02B7E" w:rsidRPr="003137E4" w:rsidRDefault="002278D1">
      <w:pPr>
        <w:pStyle w:val="2"/>
        <w:keepNext w:val="0"/>
        <w:numPr>
          <w:ilvl w:val="1"/>
          <w:numId w:val="10"/>
        </w:numPr>
        <w:spacing w:before="0" w:after="0"/>
        <w:ind w:left="0" w:firstLine="851"/>
        <w:jc w:val="both"/>
        <w:rPr>
          <w:rFonts w:eastAsia="MS Mincho" w:cs="Times New Roman"/>
          <w:i w:val="0"/>
          <w:iCs w:val="0"/>
        </w:rPr>
      </w:pPr>
      <w:r w:rsidRPr="002278D1">
        <w:rPr>
          <w:rFonts w:eastAsia="MS Mincho" w:cs="Times New Roman"/>
          <w:i w:val="0"/>
          <w:iCs w:val="0"/>
        </w:rPr>
        <w:t>Срок  и порядок подачи конкурсных заявок</w:t>
      </w:r>
      <w:bookmarkEnd w:id="6"/>
      <w:bookmarkEnd w:id="7"/>
    </w:p>
    <w:p w:rsidR="00A02B7E" w:rsidRPr="003137E4" w:rsidRDefault="002278D1">
      <w:pPr>
        <w:pStyle w:val="a4"/>
        <w:numPr>
          <w:ilvl w:val="2"/>
          <w:numId w:val="7"/>
        </w:numPr>
        <w:tabs>
          <w:tab w:val="left" w:pos="1701"/>
        </w:tabs>
        <w:spacing w:line="340" w:lineRule="exact"/>
        <w:ind w:left="0" w:firstLine="851"/>
        <w:rPr>
          <w:b/>
          <w:sz w:val="28"/>
        </w:rPr>
      </w:pPr>
      <w:r w:rsidRPr="002278D1">
        <w:rPr>
          <w:sz w:val="28"/>
        </w:rPr>
        <w:t xml:space="preserve">Конкурсные заявки представляются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w:t>
      </w:r>
      <w:r w:rsidRPr="002278D1">
        <w:rPr>
          <w:b/>
          <w:sz w:val="28"/>
        </w:rPr>
        <w:t>не позднее 11:00 часов московского времени «</w:t>
      </w:r>
      <w:r w:rsidR="00EA1C98">
        <w:rPr>
          <w:b/>
          <w:sz w:val="28"/>
        </w:rPr>
        <w:t>18» декабря</w:t>
      </w:r>
      <w:r w:rsidRPr="002278D1">
        <w:rPr>
          <w:b/>
          <w:sz w:val="28"/>
        </w:rPr>
        <w:t xml:space="preserve"> 2013 г.</w:t>
      </w:r>
    </w:p>
    <w:p w:rsidR="00A02B7E" w:rsidRPr="003137E4" w:rsidRDefault="002278D1">
      <w:pPr>
        <w:pStyle w:val="a4"/>
        <w:numPr>
          <w:ilvl w:val="2"/>
          <w:numId w:val="7"/>
        </w:numPr>
        <w:tabs>
          <w:tab w:val="left" w:pos="1701"/>
        </w:tabs>
        <w:spacing w:line="340" w:lineRule="exact"/>
        <w:ind w:left="0" w:firstLine="851"/>
        <w:rPr>
          <w:sz w:val="28"/>
        </w:rPr>
      </w:pPr>
      <w:r w:rsidRPr="002278D1">
        <w:rPr>
          <w:sz w:val="28"/>
        </w:rPr>
        <w:t xml:space="preserve">Для надлежащей подачи конкурсных заявок на участие в открытом конкурсе претенденты в личном кабинете на ЭТЗП подают электронные части конкурсной заявки, содержащие документы согласно пункту 3.2 настоящей конкурсной документации (на странице данного открытого конкурса на сайте </w:t>
      </w:r>
      <w:hyperlink r:id="rId19" w:history="1">
        <w:r w:rsidR="00A02B7E" w:rsidRPr="003137E4">
          <w:rPr>
            <w:rStyle w:val="aa"/>
            <w:sz w:val="28"/>
          </w:rPr>
          <w:t>www.etzp.rzd.ru</w:t>
        </w:r>
      </w:hyperlink>
      <w:r w:rsidR="00A02B7E" w:rsidRPr="003137E4">
        <w:rPr>
          <w:sz w:val="28"/>
        </w:rPr>
        <w:t xml:space="preserve"> с использованием соответствующей функции «Конкурсная заявка»), а документы, указанные в пункте 3.1.1 настоящей конкурсной документации, представляют по адресу: 107078, </w:t>
      </w:r>
      <w:r w:rsidR="00A02B7E" w:rsidRPr="003137E4">
        <w:rPr>
          <w:sz w:val="28"/>
          <w:szCs w:val="28"/>
        </w:rPr>
        <w:t xml:space="preserve">г. Москва, </w:t>
      </w:r>
      <w:r w:rsidR="00A02B7E" w:rsidRPr="003137E4">
        <w:rPr>
          <w:spacing w:val="-4"/>
          <w:sz w:val="28"/>
          <w:szCs w:val="28"/>
        </w:rPr>
        <w:t xml:space="preserve">ул. </w:t>
      </w:r>
      <w:r w:rsidR="00A02B7E" w:rsidRPr="003137E4">
        <w:rPr>
          <w:sz w:val="28"/>
          <w:szCs w:val="28"/>
        </w:rPr>
        <w:t xml:space="preserve">Маши Порываевой, д. 34 (вход с проспекта Академика Сахарова), блок № 1, этаж 10, кабинет 12 </w:t>
      </w:r>
      <w:r w:rsidR="00A02B7E" w:rsidRPr="003137E4">
        <w:rPr>
          <w:sz w:val="28"/>
        </w:rPr>
        <w:t>строго в сроки, указанные в пункте 1.5.1. настоящей конкурсной документации.</w:t>
      </w:r>
    </w:p>
    <w:p w:rsidR="00A02B7E" w:rsidRPr="003137E4" w:rsidRDefault="002278D1">
      <w:pPr>
        <w:pStyle w:val="a4"/>
        <w:spacing w:line="340" w:lineRule="exact"/>
        <w:ind w:firstLine="720"/>
        <w:rPr>
          <w:sz w:val="28"/>
          <w:szCs w:val="28"/>
        </w:rPr>
      </w:pPr>
      <w:r w:rsidRPr="002278D1">
        <w:rPr>
          <w:sz w:val="28"/>
          <w:szCs w:val="28"/>
        </w:rPr>
        <w:t xml:space="preserve">Для прохода в здание необходимо направить заявку (с указанием ФИО, контактного телефона, номера процедуры размещения заказа и цели посещения) на электронный адрес представителя организатора не позднее, чем за один </w:t>
      </w:r>
      <w:r w:rsidRPr="002278D1">
        <w:rPr>
          <w:sz w:val="28"/>
          <w:szCs w:val="28"/>
        </w:rPr>
        <w:lastRenderedPageBreak/>
        <w:t>рабочий день (до 15:00 московского времени), предшествующий дню посещения. При себе необходимо иметь документ, удостоверяющий личность.</w:t>
      </w:r>
    </w:p>
    <w:p w:rsidR="00A02B7E" w:rsidRPr="003137E4" w:rsidRDefault="002278D1">
      <w:pPr>
        <w:pStyle w:val="a4"/>
        <w:numPr>
          <w:ilvl w:val="2"/>
          <w:numId w:val="7"/>
        </w:numPr>
        <w:spacing w:line="340" w:lineRule="exact"/>
        <w:ind w:left="0" w:firstLine="709"/>
        <w:rPr>
          <w:sz w:val="28"/>
        </w:rPr>
      </w:pPr>
      <w:r w:rsidRPr="002278D1">
        <w:rPr>
          <w:sz w:val="28"/>
        </w:rPr>
        <w:t>Электронная часть конкурсной заявки должна быть подписана Электронной  подписью (далее – ЭЦП).</w:t>
      </w:r>
    </w:p>
    <w:p w:rsidR="00A02B7E" w:rsidRPr="003137E4" w:rsidRDefault="002278D1">
      <w:pPr>
        <w:pStyle w:val="a4"/>
        <w:numPr>
          <w:ilvl w:val="2"/>
          <w:numId w:val="7"/>
        </w:numPr>
        <w:spacing w:line="340" w:lineRule="exact"/>
        <w:ind w:left="0" w:firstLine="709"/>
        <w:rPr>
          <w:sz w:val="28"/>
          <w:szCs w:val="28"/>
        </w:rPr>
      </w:pPr>
      <w:r w:rsidRPr="002278D1">
        <w:rPr>
          <w:sz w:val="28"/>
          <w:szCs w:val="28"/>
        </w:rPr>
        <w:t>Документы, указанные в пункте 3.1.1, по истечении срока, указанного в пункте 1.5.1 настоящей конкурсной документации, не принимаются. Документы, указанные в пункте 3.1.1, полученные по почте, по истечении срока, указанного в пункте 1.5.1, не рассматриваются и возврату не подлежат. По истечении срока подачи конкурсных заявок претенденты не имеют возможности подать электронную часть конкурсной заявки.</w:t>
      </w:r>
    </w:p>
    <w:p w:rsidR="00A02B7E" w:rsidRPr="003137E4" w:rsidRDefault="002278D1">
      <w:pPr>
        <w:pStyle w:val="a4"/>
        <w:numPr>
          <w:ilvl w:val="2"/>
          <w:numId w:val="7"/>
        </w:numPr>
        <w:spacing w:line="340" w:lineRule="exact"/>
        <w:ind w:left="0" w:firstLine="709"/>
        <w:rPr>
          <w:color w:val="000000"/>
          <w:sz w:val="28"/>
          <w:szCs w:val="28"/>
        </w:rPr>
      </w:pPr>
      <w:r w:rsidRPr="002278D1">
        <w:rPr>
          <w:sz w:val="28"/>
          <w:szCs w:val="28"/>
        </w:rPr>
        <w:t>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2278D1">
        <w:rPr>
          <w:b/>
          <w:color w:val="FF0000"/>
          <w:sz w:val="28"/>
          <w:szCs w:val="28"/>
        </w:rPr>
        <w:t xml:space="preserve"> </w:t>
      </w:r>
      <w:r w:rsidRPr="002278D1">
        <w:rPr>
          <w:color w:val="000000"/>
          <w:sz w:val="28"/>
          <w:szCs w:val="28"/>
        </w:rPr>
        <w:t>Продление сроков действия обеспечения конкурсных заявок не требуется.</w:t>
      </w:r>
    </w:p>
    <w:p w:rsidR="00A02B7E" w:rsidRPr="003137E4" w:rsidRDefault="00A02B7E">
      <w:pPr>
        <w:pStyle w:val="a4"/>
        <w:rPr>
          <w:sz w:val="28"/>
        </w:rPr>
      </w:pPr>
    </w:p>
    <w:p w:rsidR="00A02B7E" w:rsidRPr="003137E4" w:rsidRDefault="002278D1">
      <w:pPr>
        <w:pStyle w:val="2"/>
        <w:numPr>
          <w:ilvl w:val="1"/>
          <w:numId w:val="17"/>
        </w:numPr>
        <w:tabs>
          <w:tab w:val="left" w:pos="720"/>
        </w:tabs>
        <w:spacing w:before="0" w:after="0"/>
        <w:ind w:left="0" w:firstLine="709"/>
        <w:jc w:val="both"/>
        <w:rPr>
          <w:rFonts w:eastAsia="MS Mincho" w:cs="Times New Roman"/>
          <w:i w:val="0"/>
          <w:iCs w:val="0"/>
        </w:rPr>
      </w:pPr>
      <w:bookmarkStart w:id="11" w:name="_Toc515863125"/>
      <w:bookmarkStart w:id="12" w:name="_Toc34648350"/>
      <w:r w:rsidRPr="002278D1">
        <w:rPr>
          <w:rFonts w:eastAsia="MS Mincho" w:cs="Times New Roman"/>
          <w:i w:val="0"/>
          <w:iCs w:val="0"/>
        </w:rPr>
        <w:t>Изменение конкурсных заявок и их отзыв</w:t>
      </w:r>
      <w:bookmarkEnd w:id="11"/>
      <w:bookmarkEnd w:id="12"/>
    </w:p>
    <w:p w:rsidR="00A02B7E" w:rsidRPr="003137E4" w:rsidRDefault="002278D1">
      <w:pPr>
        <w:pStyle w:val="a4"/>
        <w:numPr>
          <w:ilvl w:val="2"/>
          <w:numId w:val="17"/>
        </w:numPr>
        <w:spacing w:line="340" w:lineRule="exact"/>
        <w:ind w:left="0" w:firstLine="709"/>
        <w:rPr>
          <w:sz w:val="28"/>
        </w:rPr>
      </w:pPr>
      <w:r w:rsidRPr="002278D1">
        <w:rPr>
          <w:sz w:val="28"/>
          <w:szCs w:val="28"/>
        </w:rPr>
        <w:t>Претендент</w:t>
      </w:r>
      <w:r w:rsidRPr="002278D1">
        <w:rPr>
          <w:sz w:val="28"/>
        </w:rPr>
        <w:t xml:space="preserve"> вправе изменить или отозвать поданную конкурсную заявку в любое время до истечения срока подачи конкурсных заявок.</w:t>
      </w:r>
    </w:p>
    <w:p w:rsidR="00A02B7E" w:rsidRPr="003137E4" w:rsidRDefault="002278D1">
      <w:pPr>
        <w:pStyle w:val="a4"/>
        <w:numPr>
          <w:ilvl w:val="2"/>
          <w:numId w:val="17"/>
        </w:numPr>
        <w:tabs>
          <w:tab w:val="left" w:pos="0"/>
        </w:tabs>
        <w:spacing w:line="340" w:lineRule="exact"/>
        <w:ind w:left="0" w:firstLine="709"/>
        <w:rPr>
          <w:sz w:val="28"/>
          <w:szCs w:val="28"/>
        </w:rPr>
      </w:pPr>
      <w:r w:rsidRPr="002278D1">
        <w:rPr>
          <w:sz w:val="28"/>
          <w:szCs w:val="28"/>
        </w:rPr>
        <w:t xml:space="preserve">Для внесения изменений в поданную конкурсную заявку или отзыва заявки необходимо следовать положениям «Руководства пользователя», размещенного на сайте </w:t>
      </w:r>
      <w:hyperlink r:id="rId20" w:history="1">
        <w:r w:rsidR="00A02B7E" w:rsidRPr="003137E4">
          <w:rPr>
            <w:rStyle w:val="aa"/>
            <w:sz w:val="28"/>
            <w:szCs w:val="28"/>
          </w:rPr>
          <w:t>www.etzp.rzd.ru</w:t>
        </w:r>
      </w:hyperlink>
      <w:r w:rsidR="00A02B7E" w:rsidRPr="003137E4">
        <w:rPr>
          <w:sz w:val="28"/>
          <w:szCs w:val="28"/>
        </w:rPr>
        <w:t xml:space="preserve"> в разделе «Нормативные документы».</w:t>
      </w:r>
    </w:p>
    <w:p w:rsidR="00A02B7E" w:rsidRPr="003137E4" w:rsidRDefault="00A02B7E">
      <w:pPr>
        <w:pStyle w:val="a4"/>
        <w:numPr>
          <w:ilvl w:val="2"/>
          <w:numId w:val="17"/>
        </w:numPr>
        <w:tabs>
          <w:tab w:val="left" w:pos="142"/>
        </w:tabs>
        <w:spacing w:line="340" w:lineRule="exact"/>
        <w:ind w:left="0" w:firstLine="709"/>
        <w:rPr>
          <w:sz w:val="28"/>
        </w:rPr>
      </w:pPr>
      <w:r w:rsidRPr="003137E4">
        <w:rPr>
          <w:sz w:val="28"/>
        </w:rPr>
        <w:t>Никакие изменения не могут быть внесены в конкурсную заявку после окончания срока подачи конкурсных заявок.</w:t>
      </w:r>
    </w:p>
    <w:p w:rsidR="00A02B7E" w:rsidRPr="003137E4" w:rsidRDefault="00A02B7E">
      <w:pPr>
        <w:pStyle w:val="a4"/>
        <w:ind w:left="1440" w:firstLine="0"/>
        <w:rPr>
          <w:b/>
          <w:i/>
          <w:sz w:val="28"/>
        </w:rPr>
      </w:pPr>
    </w:p>
    <w:p w:rsidR="00A02B7E" w:rsidRPr="003137E4" w:rsidRDefault="00A02B7E">
      <w:pPr>
        <w:pStyle w:val="2"/>
        <w:numPr>
          <w:ilvl w:val="1"/>
          <w:numId w:val="17"/>
        </w:numPr>
        <w:spacing w:before="0" w:after="0"/>
        <w:ind w:left="0" w:firstLine="709"/>
        <w:jc w:val="both"/>
        <w:rPr>
          <w:rFonts w:eastAsia="MS Mincho" w:cs="Times New Roman"/>
          <w:i w:val="0"/>
          <w:iCs w:val="0"/>
        </w:rPr>
      </w:pPr>
      <w:bookmarkStart w:id="13" w:name="_Toc34648353"/>
      <w:r w:rsidRPr="003137E4">
        <w:rPr>
          <w:rFonts w:eastAsia="MS Mincho" w:cs="Times New Roman"/>
          <w:i w:val="0"/>
          <w:iCs w:val="0"/>
        </w:rPr>
        <w:t xml:space="preserve">Недобросовестные действия </w:t>
      </w:r>
      <w:bookmarkEnd w:id="13"/>
      <w:r w:rsidRPr="003137E4">
        <w:rPr>
          <w:rFonts w:eastAsia="MS Mincho" w:cs="Times New Roman"/>
          <w:i w:val="0"/>
          <w:iCs w:val="0"/>
        </w:rPr>
        <w:t>претендента/участника</w:t>
      </w:r>
    </w:p>
    <w:p w:rsidR="00A02B7E" w:rsidRPr="003137E4" w:rsidRDefault="00A02B7E">
      <w:pPr>
        <w:pStyle w:val="12"/>
        <w:numPr>
          <w:ilvl w:val="2"/>
          <w:numId w:val="17"/>
        </w:numPr>
        <w:ind w:left="0" w:firstLine="709"/>
        <w:rPr>
          <w:szCs w:val="24"/>
        </w:rPr>
      </w:pPr>
      <w:r w:rsidRPr="003137E4">
        <w:rPr>
          <w:szCs w:val="24"/>
        </w:rPr>
        <w:t xml:space="preserve">К </w:t>
      </w:r>
      <w:r w:rsidR="002278D1" w:rsidRPr="002278D1">
        <w:rPr>
          <w:rFonts w:eastAsia="MS Mincho"/>
        </w:rPr>
        <w:t>недобросовестным действиям</w:t>
      </w:r>
      <w:r w:rsidR="002278D1" w:rsidRPr="002278D1">
        <w:rPr>
          <w:rFonts w:eastAsia="MS Mincho"/>
          <w:i/>
          <w:iCs/>
        </w:rPr>
        <w:t xml:space="preserve"> </w:t>
      </w:r>
      <w:r w:rsidR="002278D1" w:rsidRPr="002278D1">
        <w:rPr>
          <w:rFonts w:eastAsia="MS Mincho"/>
          <w:iCs/>
        </w:rPr>
        <w:t>претендента/участника</w:t>
      </w:r>
      <w:r w:rsidR="002278D1" w:rsidRPr="002278D1">
        <w:rPr>
          <w:rFonts w:eastAsia="MS Mincho"/>
          <w:i/>
          <w:iCs/>
        </w:rPr>
        <w:t xml:space="preserve"> </w:t>
      </w:r>
      <w:r w:rsidR="002278D1" w:rsidRPr="002278D1">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заказчиком/организатором.</w:t>
      </w:r>
    </w:p>
    <w:p w:rsidR="00A02B7E" w:rsidRPr="003137E4" w:rsidRDefault="002278D1">
      <w:pPr>
        <w:pStyle w:val="12"/>
        <w:numPr>
          <w:ilvl w:val="2"/>
          <w:numId w:val="17"/>
        </w:numPr>
        <w:ind w:left="0" w:firstLine="709"/>
        <w:rPr>
          <w:szCs w:val="24"/>
        </w:rPr>
      </w:pPr>
      <w:r w:rsidRPr="002278D1">
        <w:rPr>
          <w:szCs w:val="24"/>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A02B7E" w:rsidRPr="003137E4" w:rsidRDefault="00A02B7E">
      <w:pPr>
        <w:pStyle w:val="a4"/>
        <w:tabs>
          <w:tab w:val="left" w:pos="900"/>
        </w:tabs>
        <w:rPr>
          <w:rFonts w:eastAsia="Times New Roman"/>
          <w:b/>
          <w:bCs/>
          <w:sz w:val="28"/>
          <w:szCs w:val="28"/>
        </w:rPr>
      </w:pPr>
    </w:p>
    <w:p w:rsidR="00A02B7E" w:rsidRPr="003137E4" w:rsidRDefault="002278D1">
      <w:pPr>
        <w:pStyle w:val="2"/>
        <w:numPr>
          <w:ilvl w:val="1"/>
          <w:numId w:val="17"/>
        </w:numPr>
        <w:tabs>
          <w:tab w:val="left" w:pos="945"/>
        </w:tabs>
        <w:spacing w:before="0" w:after="0"/>
        <w:rPr>
          <w:rFonts w:eastAsia="MS Mincho" w:cs="Times New Roman"/>
          <w:i w:val="0"/>
        </w:rPr>
      </w:pPr>
      <w:bookmarkStart w:id="14" w:name="_Toc515863132"/>
      <w:bookmarkStart w:id="15" w:name="_Toc34648355"/>
      <w:r w:rsidRPr="002278D1">
        <w:rPr>
          <w:rFonts w:eastAsia="MS Mincho" w:cs="Times New Roman"/>
          <w:i w:val="0"/>
        </w:rPr>
        <w:lastRenderedPageBreak/>
        <w:t>Заключение договора</w:t>
      </w:r>
      <w:bookmarkEnd w:id="14"/>
      <w:bookmarkEnd w:id="15"/>
    </w:p>
    <w:p w:rsidR="00A02B7E" w:rsidRPr="003137E4" w:rsidRDefault="002278D1">
      <w:pPr>
        <w:pStyle w:val="310"/>
        <w:numPr>
          <w:ilvl w:val="2"/>
          <w:numId w:val="17"/>
        </w:numPr>
        <w:spacing w:before="0"/>
        <w:ind w:left="0" w:firstLine="709"/>
        <w:jc w:val="both"/>
      </w:pPr>
      <w:r w:rsidRPr="002278D1">
        <w:t>Положения договора (условия оплаты, сроки, цена за единицу товара)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w:t>
      </w:r>
      <w:r w:rsidRPr="002278D1">
        <w:rPr>
          <w:szCs w:val="28"/>
        </w:rPr>
        <w:t xml:space="preserve"> в порядке, предусмотренном настоящей конкурсной документацией</w:t>
      </w:r>
      <w:r w:rsidRPr="002278D1">
        <w:t>.</w:t>
      </w:r>
    </w:p>
    <w:p w:rsidR="00A02B7E" w:rsidRPr="003137E4" w:rsidRDefault="002278D1">
      <w:pPr>
        <w:pStyle w:val="310"/>
        <w:numPr>
          <w:ilvl w:val="2"/>
          <w:numId w:val="17"/>
        </w:numPr>
        <w:spacing w:before="0"/>
        <w:ind w:left="0" w:firstLine="709"/>
        <w:jc w:val="both"/>
        <w:rPr>
          <w:szCs w:val="28"/>
        </w:rPr>
      </w:pPr>
      <w:r w:rsidRPr="002278D1">
        <w:rPr>
          <w:szCs w:val="28"/>
        </w:rPr>
        <w:t xml:space="preserve"> Участник, признанный победителем настоящего открытого конкурса, должен подписать договор не позднее </w:t>
      </w:r>
      <w:r w:rsidR="00E2790E">
        <w:rPr>
          <w:szCs w:val="28"/>
        </w:rPr>
        <w:t>2</w:t>
      </w:r>
      <w:r w:rsidRPr="002278D1">
        <w:rPr>
          <w:szCs w:val="28"/>
        </w:rPr>
        <w:t xml:space="preserve"> (</w:t>
      </w:r>
      <w:r w:rsidR="00E2790E">
        <w:rPr>
          <w:szCs w:val="28"/>
        </w:rPr>
        <w:t>двух</w:t>
      </w:r>
      <w:r w:rsidRPr="002278D1">
        <w:rPr>
          <w:szCs w:val="28"/>
        </w:rPr>
        <w:t>)</w:t>
      </w:r>
      <w:r w:rsidRPr="002278D1">
        <w:rPr>
          <w:b/>
          <w:i/>
          <w:szCs w:val="28"/>
        </w:rPr>
        <w:t xml:space="preserve"> </w:t>
      </w:r>
      <w:r w:rsidRPr="002278D1">
        <w:rPr>
          <w:szCs w:val="28"/>
        </w:rPr>
        <w:t>календарных дней</w:t>
      </w:r>
      <w:r w:rsidR="00A02B7E" w:rsidRPr="003137E4">
        <w:rPr>
          <w:szCs w:val="28"/>
        </w:rPr>
        <w:t xml:space="preserve"> со дня размещения информации об итогах открытого конкурса в соответствии с требованиями пункта 1.1.1</w:t>
      </w:r>
      <w:r w:rsidR="004562B4" w:rsidRPr="003137E4">
        <w:rPr>
          <w:szCs w:val="28"/>
        </w:rPr>
        <w:t>0</w:t>
      </w:r>
      <w:r w:rsidR="00A02B7E" w:rsidRPr="003137E4">
        <w:rPr>
          <w:szCs w:val="28"/>
        </w:rPr>
        <w:t xml:space="preserve"> настоящей конкурсной документации.</w:t>
      </w:r>
    </w:p>
    <w:p w:rsidR="00A02B7E" w:rsidRPr="003137E4" w:rsidRDefault="00A02B7E">
      <w:pPr>
        <w:pStyle w:val="a4"/>
        <w:numPr>
          <w:ilvl w:val="2"/>
          <w:numId w:val="17"/>
        </w:numPr>
        <w:ind w:left="0" w:firstLine="709"/>
        <w:rPr>
          <w:sz w:val="28"/>
          <w:szCs w:val="28"/>
        </w:rPr>
      </w:pPr>
      <w:r w:rsidRPr="003137E4">
        <w:rPr>
          <w:sz w:val="28"/>
          <w:szCs w:val="28"/>
        </w:rPr>
        <w:t xml:space="preserve">Договор заключается в соответствии с законодательством Российской Федерации согласно приложению № </w:t>
      </w:r>
      <w:r w:rsidRPr="003137E4">
        <w:rPr>
          <w:sz w:val="28"/>
        </w:rPr>
        <w:t>7</w:t>
      </w:r>
      <w:r w:rsidRPr="003137E4">
        <w:rPr>
          <w:sz w:val="28"/>
          <w:szCs w:val="28"/>
        </w:rPr>
        <w:t xml:space="preserve"> к настоящей конкурсной документации.</w:t>
      </w:r>
    </w:p>
    <w:p w:rsidR="00A02B7E" w:rsidRPr="003137E4" w:rsidRDefault="00A02B7E">
      <w:pPr>
        <w:pStyle w:val="a4"/>
        <w:numPr>
          <w:ilvl w:val="2"/>
          <w:numId w:val="17"/>
        </w:numPr>
        <w:ind w:left="0" w:firstLine="709"/>
        <w:rPr>
          <w:sz w:val="28"/>
          <w:szCs w:val="28"/>
        </w:rPr>
      </w:pPr>
      <w:r w:rsidRPr="003137E4">
        <w:rPr>
          <w:sz w:val="28"/>
          <w:szCs w:val="28"/>
        </w:rPr>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A02B7E" w:rsidRPr="003137E4" w:rsidRDefault="002278D1">
      <w:pPr>
        <w:pStyle w:val="a4"/>
        <w:numPr>
          <w:ilvl w:val="2"/>
          <w:numId w:val="17"/>
        </w:numPr>
        <w:ind w:left="0" w:firstLine="709"/>
        <w:rPr>
          <w:sz w:val="28"/>
          <w:szCs w:val="28"/>
        </w:rPr>
      </w:pPr>
      <w:r w:rsidRPr="002278D1">
        <w:t xml:space="preserve"> </w:t>
      </w:r>
      <w:r w:rsidRPr="002278D1">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A02B7E" w:rsidRPr="003137E4" w:rsidRDefault="002278D1">
      <w:pPr>
        <w:pStyle w:val="a4"/>
        <w:numPr>
          <w:ilvl w:val="2"/>
          <w:numId w:val="17"/>
        </w:numPr>
        <w:ind w:left="0" w:firstLine="709"/>
        <w:rPr>
          <w:sz w:val="28"/>
          <w:szCs w:val="28"/>
        </w:rPr>
      </w:pPr>
      <w:r w:rsidRPr="002278D1">
        <w:rPr>
          <w:sz w:val="28"/>
          <w:szCs w:val="28"/>
        </w:rPr>
        <w:t>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A02B7E" w:rsidRPr="003137E4" w:rsidRDefault="002278D1">
      <w:pPr>
        <w:pStyle w:val="a4"/>
        <w:numPr>
          <w:ilvl w:val="2"/>
          <w:numId w:val="17"/>
        </w:numPr>
        <w:ind w:left="0" w:firstLine="709"/>
        <w:rPr>
          <w:sz w:val="28"/>
          <w:szCs w:val="28"/>
        </w:rPr>
      </w:pPr>
      <w:r w:rsidRPr="002278D1">
        <w:rPr>
          <w:sz w:val="28"/>
          <w:szCs w:val="28"/>
        </w:rPr>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заказчик вправе отказаться от заключения договора без каких-либо последствий.</w:t>
      </w:r>
    </w:p>
    <w:p w:rsidR="00A02B7E" w:rsidRPr="003137E4" w:rsidRDefault="002278D1">
      <w:pPr>
        <w:pStyle w:val="a4"/>
        <w:numPr>
          <w:ilvl w:val="2"/>
          <w:numId w:val="17"/>
        </w:numPr>
        <w:ind w:left="0" w:firstLine="709"/>
        <w:rPr>
          <w:sz w:val="28"/>
          <w:szCs w:val="28"/>
        </w:rPr>
      </w:pPr>
      <w:r w:rsidRPr="002278D1">
        <w:rPr>
          <w:sz w:val="28"/>
          <w:szCs w:val="28"/>
        </w:rPr>
        <w:t xml:space="preserve">Товары, поставляемые в соответствии с условиями открытого конкурса, должны быть свободны от любых прав третьих лиц. Все права на товары переходят заказчику. </w:t>
      </w:r>
    </w:p>
    <w:p w:rsidR="00A02B7E" w:rsidRPr="003137E4" w:rsidRDefault="00A02B7E">
      <w:pPr>
        <w:pStyle w:val="a4"/>
        <w:tabs>
          <w:tab w:val="left" w:pos="720"/>
          <w:tab w:val="left" w:pos="1080"/>
          <w:tab w:val="left" w:pos="1440"/>
        </w:tabs>
        <w:rPr>
          <w:sz w:val="28"/>
        </w:rPr>
      </w:pPr>
    </w:p>
    <w:p w:rsidR="00A02B7E" w:rsidRPr="003137E4" w:rsidRDefault="002278D1">
      <w:pPr>
        <w:spacing w:after="120"/>
        <w:ind w:firstLine="709"/>
        <w:jc w:val="both"/>
        <w:rPr>
          <w:b/>
          <w:sz w:val="28"/>
          <w:szCs w:val="28"/>
        </w:rPr>
      </w:pPr>
      <w:bookmarkStart w:id="16" w:name="_Toc515863133"/>
      <w:bookmarkStart w:id="17" w:name="_Toc34648356"/>
      <w:r w:rsidRPr="002278D1">
        <w:rPr>
          <w:b/>
          <w:bCs/>
          <w:sz w:val="28"/>
          <w:szCs w:val="28"/>
        </w:rPr>
        <w:t xml:space="preserve">Раздел II. Обязательные и квалификационные требования к </w:t>
      </w:r>
      <w:bookmarkEnd w:id="16"/>
      <w:bookmarkEnd w:id="17"/>
      <w:r w:rsidRPr="002278D1">
        <w:rPr>
          <w:b/>
          <w:bCs/>
          <w:sz w:val="28"/>
          <w:szCs w:val="28"/>
        </w:rPr>
        <w:t>п</w:t>
      </w:r>
      <w:r w:rsidRPr="002278D1">
        <w:rPr>
          <w:b/>
          <w:sz w:val="28"/>
          <w:szCs w:val="28"/>
        </w:rPr>
        <w:t>ретендентам, оценка конкурсных заявок участников</w:t>
      </w:r>
    </w:p>
    <w:p w:rsidR="00A02B7E" w:rsidRPr="003137E4" w:rsidRDefault="002278D1">
      <w:pPr>
        <w:pStyle w:val="2"/>
        <w:numPr>
          <w:ilvl w:val="1"/>
          <w:numId w:val="14"/>
        </w:numPr>
        <w:spacing w:before="0" w:after="0"/>
        <w:ind w:left="0" w:firstLine="709"/>
        <w:jc w:val="both"/>
        <w:rPr>
          <w:rFonts w:cs="Times New Roman"/>
          <w:i w:val="0"/>
        </w:rPr>
      </w:pPr>
      <w:bookmarkStart w:id="18" w:name="_Toc513526677"/>
      <w:bookmarkStart w:id="19" w:name="_Toc515863134"/>
      <w:bookmarkStart w:id="20" w:name="_Toc34648357"/>
      <w:r w:rsidRPr="002278D1">
        <w:rPr>
          <w:rFonts w:cs="Times New Roman"/>
          <w:i w:val="0"/>
        </w:rPr>
        <w:t xml:space="preserve">Обязательные требования: </w:t>
      </w:r>
    </w:p>
    <w:p w:rsidR="00A02B7E" w:rsidRPr="003137E4" w:rsidRDefault="002278D1">
      <w:pPr>
        <w:tabs>
          <w:tab w:val="left" w:pos="1080"/>
        </w:tabs>
        <w:ind w:firstLine="709"/>
        <w:jc w:val="both"/>
        <w:rPr>
          <w:sz w:val="28"/>
          <w:szCs w:val="28"/>
        </w:rPr>
      </w:pPr>
      <w:r w:rsidRPr="002278D1">
        <w:rPr>
          <w:sz w:val="28"/>
          <w:szCs w:val="28"/>
        </w:rPr>
        <w:t>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A02B7E" w:rsidRPr="003137E4" w:rsidRDefault="002278D1">
      <w:pPr>
        <w:tabs>
          <w:tab w:val="left" w:pos="1080"/>
        </w:tabs>
        <w:ind w:firstLine="709"/>
        <w:jc w:val="both"/>
        <w:rPr>
          <w:sz w:val="28"/>
          <w:szCs w:val="28"/>
        </w:rPr>
      </w:pPr>
      <w:r w:rsidRPr="002278D1">
        <w:rPr>
          <w:sz w:val="28"/>
          <w:szCs w:val="28"/>
        </w:rPr>
        <w:lastRenderedPageBreak/>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A02B7E" w:rsidRPr="003137E4" w:rsidRDefault="002278D1">
      <w:pPr>
        <w:pStyle w:val="a4"/>
        <w:tabs>
          <w:tab w:val="left" w:pos="1080"/>
        </w:tabs>
        <w:rPr>
          <w:sz w:val="28"/>
          <w:szCs w:val="28"/>
        </w:rPr>
      </w:pPr>
      <w:r w:rsidRPr="002278D1">
        <w:rPr>
          <w:sz w:val="28"/>
          <w:szCs w:val="28"/>
        </w:rPr>
        <w:t>б)  не находиться в процессе ликвидации;</w:t>
      </w:r>
    </w:p>
    <w:p w:rsidR="00A02B7E" w:rsidRPr="003137E4" w:rsidRDefault="002278D1">
      <w:pPr>
        <w:pStyle w:val="a4"/>
        <w:tabs>
          <w:tab w:val="left" w:pos="1080"/>
        </w:tabs>
        <w:rPr>
          <w:sz w:val="28"/>
          <w:szCs w:val="28"/>
        </w:rPr>
      </w:pPr>
      <w:r w:rsidRPr="002278D1">
        <w:rPr>
          <w:sz w:val="28"/>
          <w:szCs w:val="28"/>
        </w:rPr>
        <w:t>в)  не быть признанным несостоятельным (банкротом);</w:t>
      </w:r>
    </w:p>
    <w:p w:rsidR="00A02B7E" w:rsidRPr="003137E4" w:rsidRDefault="002278D1">
      <w:pPr>
        <w:pStyle w:val="a4"/>
        <w:tabs>
          <w:tab w:val="left" w:pos="1080"/>
        </w:tabs>
        <w:rPr>
          <w:sz w:val="28"/>
          <w:szCs w:val="28"/>
        </w:rPr>
      </w:pPr>
      <w:r w:rsidRPr="002278D1">
        <w:rPr>
          <w:sz w:val="28"/>
          <w:szCs w:val="28"/>
        </w:rPr>
        <w:t>г) на его имущество не должен быть наложен арест, экономическая деятельность претендента не должна быть приостановлена;</w:t>
      </w:r>
    </w:p>
    <w:p w:rsidR="00A02B7E" w:rsidRPr="003137E4" w:rsidRDefault="002278D1">
      <w:pPr>
        <w:pStyle w:val="a4"/>
        <w:tabs>
          <w:tab w:val="left" w:pos="1080"/>
        </w:tabs>
        <w:rPr>
          <w:sz w:val="28"/>
          <w:szCs w:val="28"/>
        </w:rPr>
      </w:pPr>
      <w:r w:rsidRPr="002278D1">
        <w:rPr>
          <w:sz w:val="28"/>
          <w:szCs w:val="28"/>
        </w:rPr>
        <w:t>д) в реестрах недобросовестных поставщиков, предусмотренных статьей 5 Федерального закона от 18 июля 2011 г. № 223-ФЗ «О закупках товаров, работ, услуг отдельными видами юридических лиц», и/или статьей 19 Федерального закона от 21 июля 2005 г. № 94-ФЗ «О размещении заказов на поставки товаров, выполнение работ, оказание услуг для государственных и муниципальных нужд» не должно содержаться сведений о претенденте (каждом из физических и\или юридических лиц, выступающих на стороне претендента).</w:t>
      </w:r>
    </w:p>
    <w:p w:rsidR="00A02B7E" w:rsidRPr="003137E4" w:rsidRDefault="00A02B7E">
      <w:pPr>
        <w:pStyle w:val="a4"/>
        <w:tabs>
          <w:tab w:val="left" w:pos="1080"/>
        </w:tabs>
        <w:rPr>
          <w:b/>
          <w:i/>
          <w:sz w:val="28"/>
          <w:szCs w:val="28"/>
        </w:rPr>
      </w:pPr>
    </w:p>
    <w:p w:rsidR="00A02B7E" w:rsidRPr="003137E4" w:rsidRDefault="002278D1">
      <w:pPr>
        <w:pStyle w:val="a4"/>
        <w:numPr>
          <w:ilvl w:val="1"/>
          <w:numId w:val="14"/>
        </w:numPr>
        <w:tabs>
          <w:tab w:val="left" w:pos="1080"/>
        </w:tabs>
        <w:ind w:left="0" w:firstLine="709"/>
        <w:rPr>
          <w:b/>
          <w:sz w:val="28"/>
          <w:szCs w:val="28"/>
        </w:rPr>
      </w:pPr>
      <w:r w:rsidRPr="002278D1">
        <w:rPr>
          <w:b/>
          <w:sz w:val="28"/>
          <w:szCs w:val="28"/>
        </w:rPr>
        <w:t>Квалификационные требования:</w:t>
      </w:r>
    </w:p>
    <w:p w:rsidR="00A02B7E" w:rsidRPr="003137E4" w:rsidRDefault="002278D1">
      <w:pPr>
        <w:pStyle w:val="a4"/>
        <w:tabs>
          <w:tab w:val="left" w:pos="1080"/>
        </w:tabs>
        <w:rPr>
          <w:sz w:val="28"/>
          <w:szCs w:val="28"/>
        </w:rPr>
      </w:pPr>
      <w:r w:rsidRPr="002278D1">
        <w:rPr>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A02B7E" w:rsidRPr="003137E4" w:rsidRDefault="002278D1">
      <w:pPr>
        <w:pStyle w:val="a4"/>
        <w:tabs>
          <w:tab w:val="left" w:pos="1080"/>
        </w:tabs>
        <w:rPr>
          <w:sz w:val="28"/>
          <w:szCs w:val="28"/>
        </w:rPr>
      </w:pPr>
      <w:r w:rsidRPr="002278D1">
        <w:rPr>
          <w:sz w:val="28"/>
          <w:szCs w:val="28"/>
        </w:rPr>
        <w:t>1) претендент должен иметь опыт осуществления поставок товаров по предмету открытого конкурса, стоимость которых составляет не менее 20 процентов начальной (максимальной) цены договора (цены лота), установленной в настоящей конкурсной документации;</w:t>
      </w:r>
    </w:p>
    <w:p w:rsidR="00A02B7E" w:rsidRPr="003137E4" w:rsidRDefault="002278D1">
      <w:pPr>
        <w:pStyle w:val="a4"/>
        <w:tabs>
          <w:tab w:val="left" w:pos="1080"/>
        </w:tabs>
        <w:rPr>
          <w:sz w:val="28"/>
          <w:szCs w:val="28"/>
        </w:rPr>
      </w:pPr>
      <w:r w:rsidRPr="002278D1">
        <w:rPr>
          <w:sz w:val="28"/>
          <w:szCs w:val="28"/>
        </w:rPr>
        <w:t>2) претендент должен являться производителем товара либо обладать правом поставки товаров, предоставленным производителем;</w:t>
      </w:r>
    </w:p>
    <w:p w:rsidR="00A02B7E" w:rsidRPr="003137E4" w:rsidRDefault="002278D1">
      <w:pPr>
        <w:pStyle w:val="a4"/>
        <w:tabs>
          <w:tab w:val="left" w:pos="1080"/>
        </w:tabs>
        <w:rPr>
          <w:sz w:val="28"/>
        </w:rPr>
      </w:pPr>
      <w:r w:rsidRPr="002278D1">
        <w:rPr>
          <w:sz w:val="28"/>
          <w:szCs w:val="28"/>
        </w:rPr>
        <w:t>3) претендент должен иметь документы, подтверждающие качество поставляемого товара.</w:t>
      </w:r>
    </w:p>
    <w:p w:rsidR="00A02B7E" w:rsidRPr="003137E4" w:rsidRDefault="00A02B7E">
      <w:pPr>
        <w:ind w:left="709"/>
        <w:jc w:val="both"/>
        <w:rPr>
          <w:rFonts w:eastAsia="MS Mincho"/>
          <w:b/>
          <w:sz w:val="28"/>
          <w:szCs w:val="28"/>
        </w:rPr>
      </w:pPr>
    </w:p>
    <w:p w:rsidR="00A02B7E" w:rsidRPr="003137E4" w:rsidRDefault="002278D1">
      <w:pPr>
        <w:numPr>
          <w:ilvl w:val="1"/>
          <w:numId w:val="21"/>
        </w:numPr>
        <w:tabs>
          <w:tab w:val="left" w:pos="0"/>
        </w:tabs>
        <w:ind w:left="0" w:firstLine="709"/>
        <w:jc w:val="both"/>
        <w:rPr>
          <w:rFonts w:eastAsia="MS Mincho"/>
          <w:b/>
          <w:sz w:val="28"/>
          <w:szCs w:val="28"/>
        </w:rPr>
      </w:pPr>
      <w:r w:rsidRPr="002278D1">
        <w:rPr>
          <w:rFonts w:eastAsia="MS Mincho"/>
          <w:b/>
          <w:sz w:val="28"/>
          <w:szCs w:val="28"/>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A02B7E" w:rsidRPr="003137E4" w:rsidRDefault="002278D1">
      <w:pPr>
        <w:pStyle w:val="a4"/>
        <w:numPr>
          <w:ilvl w:val="0"/>
          <w:numId w:val="9"/>
        </w:numPr>
        <w:tabs>
          <w:tab w:val="left" w:pos="1440"/>
        </w:tabs>
        <w:ind w:left="0" w:firstLine="709"/>
        <w:rPr>
          <w:sz w:val="28"/>
          <w:szCs w:val="28"/>
        </w:rPr>
      </w:pPr>
      <w:r w:rsidRPr="002278D1">
        <w:rPr>
          <w:sz w:val="28"/>
          <w:szCs w:val="28"/>
        </w:rPr>
        <w:t>опись представленных документов, заверенную подписью и печатью претендента;</w:t>
      </w:r>
    </w:p>
    <w:p w:rsidR="00A02B7E" w:rsidRPr="003137E4" w:rsidRDefault="002278D1">
      <w:pPr>
        <w:pStyle w:val="a4"/>
        <w:numPr>
          <w:ilvl w:val="0"/>
          <w:numId w:val="9"/>
        </w:numPr>
        <w:tabs>
          <w:tab w:val="left" w:pos="1440"/>
        </w:tabs>
        <w:ind w:left="0" w:firstLine="709"/>
        <w:rPr>
          <w:sz w:val="28"/>
          <w:szCs w:val="28"/>
        </w:rPr>
      </w:pPr>
      <w:r w:rsidRPr="002278D1">
        <w:rPr>
          <w:sz w:val="28"/>
          <w:szCs w:val="28"/>
        </w:rPr>
        <w:t>надлежащим образом оформленные приложения №№ 1, 2, 3 к настоящей конкурсной документации;</w:t>
      </w:r>
    </w:p>
    <w:p w:rsidR="00A02B7E" w:rsidRPr="003137E4" w:rsidRDefault="002278D1">
      <w:pPr>
        <w:pStyle w:val="a4"/>
        <w:numPr>
          <w:ilvl w:val="0"/>
          <w:numId w:val="9"/>
        </w:numPr>
        <w:tabs>
          <w:tab w:val="left" w:pos="1440"/>
        </w:tabs>
        <w:ind w:left="0" w:firstLine="709"/>
        <w:rPr>
          <w:sz w:val="28"/>
        </w:rPr>
      </w:pPr>
      <w:r w:rsidRPr="002278D1">
        <w:rPr>
          <w:sz w:val="28"/>
        </w:rPr>
        <w:t xml:space="preserve">учредительные документы в последней редакции с учетом всех изменений и дополнений, зарегистрированные в установленном порядке </w:t>
      </w:r>
      <w:r w:rsidRPr="002278D1">
        <w:t xml:space="preserve"> </w:t>
      </w:r>
      <w:r w:rsidRPr="002278D1">
        <w:rPr>
          <w:sz w:val="28"/>
        </w:rPr>
        <w:t>(предоставляет каждое юридическое лицо, выступающее на стороне одного претендента);</w:t>
      </w:r>
    </w:p>
    <w:p w:rsidR="00A02B7E" w:rsidRPr="003137E4" w:rsidRDefault="002278D1">
      <w:pPr>
        <w:pStyle w:val="a4"/>
        <w:numPr>
          <w:ilvl w:val="0"/>
          <w:numId w:val="9"/>
        </w:numPr>
        <w:tabs>
          <w:tab w:val="left" w:pos="1440"/>
        </w:tabs>
        <w:ind w:left="0" w:firstLine="709"/>
        <w:rPr>
          <w:sz w:val="28"/>
        </w:rPr>
      </w:pPr>
      <w:r w:rsidRPr="002278D1">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A02B7E" w:rsidRPr="003137E4" w:rsidRDefault="002278D1">
      <w:pPr>
        <w:pStyle w:val="a4"/>
        <w:numPr>
          <w:ilvl w:val="0"/>
          <w:numId w:val="9"/>
        </w:numPr>
        <w:tabs>
          <w:tab w:val="left" w:pos="1440"/>
        </w:tabs>
        <w:ind w:left="0" w:firstLine="709"/>
        <w:rPr>
          <w:sz w:val="28"/>
        </w:rPr>
      </w:pPr>
      <w:r w:rsidRPr="002278D1">
        <w:rPr>
          <w:sz w:val="28"/>
        </w:rPr>
        <w:lastRenderedPageBreak/>
        <w:t>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пунктом 1.1.</w:t>
      </w:r>
      <w:r w:rsidRPr="002278D1">
        <w:rPr>
          <w:color w:val="000000"/>
          <w:sz w:val="28"/>
        </w:rPr>
        <w:t>10</w:t>
      </w:r>
      <w:r w:rsidRPr="002278D1">
        <w:rPr>
          <w:sz w:val="28"/>
        </w:rPr>
        <w:t xml:space="preserve"> настоящей конкурсной документации  (предоставляет каждое юридическое и\или физическое лицо, выступающее на стороне одного претендента);</w:t>
      </w:r>
    </w:p>
    <w:p w:rsidR="00A02B7E" w:rsidRPr="003137E4" w:rsidRDefault="002278D1">
      <w:pPr>
        <w:pStyle w:val="a4"/>
        <w:numPr>
          <w:ilvl w:val="0"/>
          <w:numId w:val="9"/>
        </w:numPr>
        <w:tabs>
          <w:tab w:val="left" w:pos="1440"/>
        </w:tabs>
        <w:ind w:left="0" w:firstLine="709"/>
        <w:rPr>
          <w:sz w:val="28"/>
        </w:rPr>
      </w:pPr>
      <w:r w:rsidRPr="002278D1">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p w:rsidR="00A02B7E" w:rsidRPr="003137E4" w:rsidRDefault="002278D1">
      <w:pPr>
        <w:pStyle w:val="a4"/>
        <w:numPr>
          <w:ilvl w:val="0"/>
          <w:numId w:val="9"/>
        </w:numPr>
        <w:tabs>
          <w:tab w:val="left" w:pos="1440"/>
        </w:tabs>
        <w:ind w:left="0" w:firstLine="709"/>
        <w:rPr>
          <w:sz w:val="28"/>
          <w:szCs w:val="28"/>
        </w:rPr>
      </w:pPr>
      <w:r w:rsidRPr="002278D1">
        <w:rPr>
          <w:sz w:val="28"/>
          <w:szCs w:val="28"/>
        </w:rPr>
        <w:t xml:space="preserve">доверенность на сотрудника, подписавшего конкурсную заявку, на право принимать обязательства от имени </w:t>
      </w:r>
      <w:r w:rsidRPr="002278D1">
        <w:rPr>
          <w:sz w:val="28"/>
        </w:rPr>
        <w:t>п</w:t>
      </w:r>
      <w:r w:rsidRPr="002278D1">
        <w:rPr>
          <w:sz w:val="28"/>
          <w:szCs w:val="28"/>
        </w:rPr>
        <w:t>ретендента, в случае отсутствия полномочий по уставу с приложением документов, подтверждающих полномочия лица, выдавшего доверенность;</w:t>
      </w:r>
    </w:p>
    <w:p w:rsidR="00A02B7E" w:rsidRPr="003137E4" w:rsidRDefault="002278D1">
      <w:pPr>
        <w:pStyle w:val="a4"/>
        <w:numPr>
          <w:ilvl w:val="0"/>
          <w:numId w:val="9"/>
        </w:numPr>
        <w:tabs>
          <w:tab w:val="left" w:pos="0"/>
          <w:tab w:val="left" w:pos="1440"/>
        </w:tabs>
        <w:ind w:left="0" w:firstLine="709"/>
        <w:rPr>
          <w:b/>
          <w:sz w:val="28"/>
          <w:shd w:val="clear" w:color="auto" w:fill="00FFFF"/>
        </w:rPr>
      </w:pPr>
      <w:r w:rsidRPr="002278D1">
        <w:rPr>
          <w:sz w:val="28"/>
          <w:szCs w:val="28"/>
        </w:rPr>
        <w:t>бухгалтерскую отчетность, а именно:</w:t>
      </w:r>
      <w:r w:rsidRPr="002278D1">
        <w:t xml:space="preserve"> </w:t>
      </w:r>
      <w:r w:rsidRPr="002278D1">
        <w:rPr>
          <w:sz w:val="28"/>
        </w:rPr>
        <w:t xml:space="preserve">бухгалтерские балансы и отчеты о финансовых результатах за 2011-2012 гг. </w:t>
      </w:r>
      <w:r w:rsidRPr="002278D1">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w:t>
      </w:r>
      <w:r w:rsidRPr="002278D1">
        <w:rPr>
          <w:color w:val="FF0000"/>
          <w:sz w:val="28"/>
          <w:szCs w:val="28"/>
        </w:rPr>
        <w:t xml:space="preserve"> </w:t>
      </w:r>
      <w:r w:rsidRPr="002278D1">
        <w:rPr>
          <w:sz w:val="28"/>
          <w:szCs w:val="28"/>
        </w:rPr>
        <w:t>подтверждающего получение ФНС/отправку в ФНС бухгалтерской отчетности) (предоставляет каждое юридическое, выступающее на стороне одного претендента);</w:t>
      </w:r>
      <w:r w:rsidRPr="002278D1">
        <w:rPr>
          <w:b/>
          <w:sz w:val="28"/>
          <w:shd w:val="clear" w:color="auto" w:fill="00FFFF"/>
        </w:rPr>
        <w:t xml:space="preserve">  </w:t>
      </w:r>
    </w:p>
    <w:p w:rsidR="00A02B7E" w:rsidRPr="003137E4" w:rsidRDefault="002278D1">
      <w:pPr>
        <w:pStyle w:val="a4"/>
        <w:rPr>
          <w:sz w:val="28"/>
          <w:szCs w:val="28"/>
        </w:rPr>
      </w:pPr>
      <w:r w:rsidRPr="002278D1">
        <w:rPr>
          <w:sz w:val="28"/>
          <w:szCs w:val="28"/>
        </w:rPr>
        <w:t xml:space="preserve">9) справку об исполнении налогоплательщиком (плательщиком сборов, налоговым агентом) обязанности по уплате налогов, сборов, пеней, штрафов,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января 2013 года № </w:t>
      </w:r>
      <w:r w:rsidRPr="002278D1">
        <w:t xml:space="preserve"> </w:t>
      </w:r>
      <w:r w:rsidRPr="002278D1">
        <w:rPr>
          <w:sz w:val="28"/>
          <w:szCs w:val="28"/>
        </w:rPr>
        <w:t>ММВ-7-12/22@ с учетом внесенных в приказ изменений (оригинал, либо нотариально заверенная копия)</w:t>
      </w:r>
      <w:r w:rsidRPr="002278D1">
        <w:rPr>
          <w:rFonts w:eastAsia="Times New Roman"/>
          <w:bCs/>
          <w:sz w:val="28"/>
          <w:szCs w:val="28"/>
        </w:rPr>
        <w:t xml:space="preserve"> (предоставляет каждое юридическое и\или физическое лицо, выступающее на стороне одного претендента)</w:t>
      </w:r>
      <w:r w:rsidRPr="002278D1">
        <w:rPr>
          <w:sz w:val="28"/>
          <w:szCs w:val="28"/>
        </w:rPr>
        <w:t>.</w:t>
      </w:r>
    </w:p>
    <w:p w:rsidR="00A02B7E" w:rsidRDefault="002278D1">
      <w:pPr>
        <w:pStyle w:val="a4"/>
        <w:rPr>
          <w:sz w:val="28"/>
          <w:szCs w:val="28"/>
          <w:lang w:val="en-US"/>
        </w:rPr>
      </w:pPr>
      <w:r w:rsidRPr="002278D1">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дополнительно предоставлена справка по указанной выше форме (оригинал либо нотариально заверенная копия), подтверждающая исполнение обязанности по уплате налогов, сборов, пеней, штрафов, выданная соответствующей инспекцией ФНС России, в которой числится задолженность.</w:t>
      </w:r>
    </w:p>
    <w:p w:rsidR="004C4C4C" w:rsidRPr="004C4C4C" w:rsidRDefault="004C4C4C">
      <w:pPr>
        <w:pStyle w:val="a4"/>
        <w:rPr>
          <w:sz w:val="28"/>
          <w:szCs w:val="28"/>
        </w:rPr>
      </w:pPr>
      <w:r w:rsidRPr="004C4C4C">
        <w:rPr>
          <w:sz w:val="28"/>
        </w:rPr>
        <w:t xml:space="preserve">10) </w:t>
      </w:r>
      <w:r w:rsidRPr="004C4C4C">
        <w:rPr>
          <w:sz w:val="28"/>
          <w:szCs w:val="28"/>
        </w:rPr>
        <w:t>копию паспорта (для физических лиц) (предоставляет каждое физическое лицо, выступающее на стороне одного претендента)</w:t>
      </w:r>
      <w:r>
        <w:rPr>
          <w:sz w:val="28"/>
          <w:szCs w:val="28"/>
        </w:rPr>
        <w:t>.</w:t>
      </w:r>
    </w:p>
    <w:p w:rsidR="00A02B7E" w:rsidRPr="003137E4" w:rsidRDefault="00A02B7E">
      <w:pPr>
        <w:pStyle w:val="a4"/>
        <w:tabs>
          <w:tab w:val="left" w:pos="1440"/>
        </w:tabs>
        <w:ind w:left="709" w:firstLine="0"/>
        <w:rPr>
          <w:rFonts w:eastAsia="Times New Roman"/>
          <w:bCs/>
          <w:sz w:val="28"/>
          <w:szCs w:val="28"/>
        </w:rPr>
      </w:pPr>
    </w:p>
    <w:p w:rsidR="00A02B7E" w:rsidRPr="003137E4" w:rsidRDefault="002278D1">
      <w:pPr>
        <w:pStyle w:val="a4"/>
        <w:numPr>
          <w:ilvl w:val="1"/>
          <w:numId w:val="21"/>
        </w:numPr>
        <w:tabs>
          <w:tab w:val="left" w:pos="720"/>
          <w:tab w:val="left" w:pos="2160"/>
        </w:tabs>
        <w:ind w:left="0" w:firstLine="709"/>
        <w:rPr>
          <w:b/>
          <w:sz w:val="28"/>
          <w:szCs w:val="28"/>
        </w:rPr>
      </w:pPr>
      <w:r w:rsidRPr="002278D1">
        <w:rPr>
          <w:rFonts w:eastAsia="Times New Roman"/>
          <w:b/>
          <w:bCs/>
          <w:sz w:val="28"/>
          <w:szCs w:val="28"/>
        </w:rPr>
        <w:t>В подтверждение соответстви</w:t>
      </w:r>
      <w:r w:rsidRPr="002278D1">
        <w:rPr>
          <w:b/>
          <w:sz w:val="28"/>
          <w:szCs w:val="28"/>
        </w:rPr>
        <w:t>я квалификационным требованиям претендент также представляет в составе конкурсной заявки следующие документы:</w:t>
      </w:r>
    </w:p>
    <w:p w:rsidR="00A02B7E" w:rsidRPr="003137E4" w:rsidRDefault="002278D1">
      <w:pPr>
        <w:pStyle w:val="a4"/>
        <w:rPr>
          <w:sz w:val="28"/>
        </w:rPr>
      </w:pPr>
      <w:r w:rsidRPr="002278D1">
        <w:rPr>
          <w:sz w:val="28"/>
        </w:rPr>
        <w:lastRenderedPageBreak/>
        <w:t xml:space="preserve">1) сведения по форме приложения №4 к настоящей конкурсной документации о наличии опыта по предмету открытого конкурса с приложением копий договоров, заверенных претендентом; </w:t>
      </w:r>
    </w:p>
    <w:p w:rsidR="00A02B7E" w:rsidRPr="003137E4" w:rsidRDefault="002278D1">
      <w:pPr>
        <w:pStyle w:val="a4"/>
        <w:rPr>
          <w:sz w:val="28"/>
          <w:szCs w:val="28"/>
        </w:rPr>
      </w:pPr>
      <w:r w:rsidRPr="002278D1">
        <w:rPr>
          <w:sz w:val="28"/>
        </w:rPr>
        <w:t>2)</w:t>
      </w:r>
      <w:r w:rsidRPr="002278D1">
        <w:rPr>
          <w:b/>
          <w:sz w:val="28"/>
        </w:rPr>
        <w:t xml:space="preserve"> </w:t>
      </w:r>
      <w:r w:rsidRPr="002278D1">
        <w:rPr>
          <w:sz w:val="28"/>
        </w:rPr>
        <w:t>сведения об имеющейся у претендента возможности осуществления поставки товара (по форме приложения № 5 к настоящей конкурсной документации) с указанием статуса претендента (производитель продукции или официальный представитель производителя продукции (дилер) или посредническая организация),</w:t>
      </w:r>
      <w:r w:rsidR="00A02B7E" w:rsidRPr="003137E4">
        <w:rPr>
          <w:sz w:val="28"/>
        </w:rPr>
        <w:t xml:space="preserve"> с обязательным приложением</w:t>
      </w:r>
      <w:r w:rsidR="00A02B7E" w:rsidRPr="003137E4">
        <w:rPr>
          <w:sz w:val="28"/>
          <w:szCs w:val="28"/>
        </w:rPr>
        <w:t>:</w:t>
      </w:r>
    </w:p>
    <w:p w:rsidR="00A02B7E" w:rsidRPr="003137E4" w:rsidRDefault="00A02B7E">
      <w:pPr>
        <w:pStyle w:val="a4"/>
        <w:rPr>
          <w:sz w:val="28"/>
        </w:rPr>
      </w:pPr>
      <w:r w:rsidRPr="003137E4">
        <w:rPr>
          <w:sz w:val="28"/>
        </w:rPr>
        <w:t>- документ, подтверждающий, что претендент является производителем товара (производитель товара);</w:t>
      </w:r>
    </w:p>
    <w:p w:rsidR="00A02B7E" w:rsidRPr="003137E4" w:rsidRDefault="00A02B7E">
      <w:pPr>
        <w:pStyle w:val="a4"/>
        <w:rPr>
          <w:sz w:val="28"/>
        </w:rPr>
      </w:pPr>
      <w:r w:rsidRPr="003137E4">
        <w:rPr>
          <w:sz w:val="28"/>
        </w:rPr>
        <w:t>или</w:t>
      </w:r>
    </w:p>
    <w:p w:rsidR="00A02B7E" w:rsidRPr="003137E4" w:rsidRDefault="00A02B7E">
      <w:pPr>
        <w:pStyle w:val="a4"/>
        <w:rPr>
          <w:sz w:val="28"/>
        </w:rPr>
      </w:pPr>
      <w:r w:rsidRPr="003137E4">
        <w:rPr>
          <w:sz w:val="28"/>
        </w:rPr>
        <w:t>- информационное письмо, иной документ, выданный производителем, и/или дилерский договор с производителем товара (официальный представитель производителя товара (дилер);</w:t>
      </w:r>
    </w:p>
    <w:p w:rsidR="00A02B7E" w:rsidRPr="003137E4" w:rsidRDefault="00A02B7E">
      <w:pPr>
        <w:pStyle w:val="a4"/>
        <w:rPr>
          <w:sz w:val="28"/>
        </w:rPr>
      </w:pPr>
      <w:r w:rsidRPr="003137E4">
        <w:rPr>
          <w:sz w:val="28"/>
        </w:rPr>
        <w:t>или</w:t>
      </w:r>
    </w:p>
    <w:p w:rsidR="00A02B7E" w:rsidRPr="003137E4" w:rsidRDefault="002278D1">
      <w:pPr>
        <w:pStyle w:val="a4"/>
        <w:rPr>
          <w:sz w:val="28"/>
        </w:rPr>
      </w:pPr>
      <w:r w:rsidRPr="002278D1">
        <w:rPr>
          <w:sz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дилером/поставщиком (посредническая организация).</w:t>
      </w:r>
    </w:p>
    <w:p w:rsidR="00A02B7E" w:rsidRPr="003137E4" w:rsidRDefault="002278D1">
      <w:pPr>
        <w:pStyle w:val="a4"/>
        <w:rPr>
          <w:sz w:val="28"/>
        </w:rPr>
      </w:pPr>
      <w:r w:rsidRPr="002278D1">
        <w:rPr>
          <w:sz w:val="28"/>
        </w:rPr>
        <w:t>3) документы, подтверждающие качество поставляемого товара/ комплектующих к нему по форме приложения № 6 к настоящей конкурсной документации с приложением подтверждающих документов (сертификаты и др.).</w:t>
      </w:r>
    </w:p>
    <w:p w:rsidR="00A02B7E" w:rsidRPr="003137E4" w:rsidRDefault="00A02B7E">
      <w:pPr>
        <w:pStyle w:val="a4"/>
        <w:rPr>
          <w:sz w:val="28"/>
        </w:rPr>
      </w:pPr>
    </w:p>
    <w:p w:rsidR="00A02B7E" w:rsidRPr="003137E4" w:rsidRDefault="002278D1">
      <w:pPr>
        <w:pStyle w:val="a4"/>
        <w:numPr>
          <w:ilvl w:val="1"/>
          <w:numId w:val="21"/>
        </w:numPr>
        <w:tabs>
          <w:tab w:val="left" w:pos="0"/>
        </w:tabs>
        <w:ind w:left="0" w:firstLine="709"/>
        <w:rPr>
          <w:sz w:val="28"/>
        </w:rPr>
      </w:pPr>
      <w:r w:rsidRPr="002278D1">
        <w:rPr>
          <w:sz w:val="28"/>
          <w:szCs w:val="28"/>
        </w:rPr>
        <w:t xml:space="preserve">Документы, подлежащие нотариальному заверению (заверению ИФНС), должны быть заверены не ранее чем за 30 дней до </w:t>
      </w:r>
      <w:r w:rsidRPr="002278D1">
        <w:rPr>
          <w:sz w:val="28"/>
        </w:rPr>
        <w:t>дня размещения извещения о проведении открытого конкурса в соответствии с пунктом 1.1.10 настоящей конкурсной документации</w:t>
      </w:r>
      <w:r w:rsidRPr="002278D1">
        <w:rPr>
          <w:sz w:val="28"/>
          <w:szCs w:val="28"/>
        </w:rPr>
        <w:t>.</w:t>
      </w:r>
    </w:p>
    <w:p w:rsidR="00A02B7E" w:rsidRPr="003137E4" w:rsidRDefault="00A02B7E">
      <w:pPr>
        <w:ind w:firstLine="709"/>
        <w:jc w:val="both"/>
        <w:rPr>
          <w:sz w:val="28"/>
          <w:szCs w:val="28"/>
        </w:rPr>
      </w:pPr>
    </w:p>
    <w:p w:rsidR="00A02B7E" w:rsidRPr="003137E4" w:rsidRDefault="002278D1">
      <w:pPr>
        <w:ind w:firstLine="709"/>
        <w:jc w:val="both"/>
        <w:rPr>
          <w:b/>
          <w:sz w:val="28"/>
          <w:szCs w:val="28"/>
        </w:rPr>
      </w:pPr>
      <w:r w:rsidRPr="002278D1">
        <w:rPr>
          <w:b/>
          <w:sz w:val="28"/>
          <w:szCs w:val="28"/>
        </w:rPr>
        <w:t>2.6.</w:t>
      </w:r>
      <w:r w:rsidRPr="002278D1">
        <w:rPr>
          <w:b/>
          <w:sz w:val="28"/>
          <w:szCs w:val="28"/>
        </w:rPr>
        <w:tab/>
        <w:t>Вскрытие заявок</w:t>
      </w:r>
    </w:p>
    <w:p w:rsidR="00A02B7E" w:rsidRPr="003137E4" w:rsidRDefault="002278D1">
      <w:pPr>
        <w:pStyle w:val="a4"/>
        <w:tabs>
          <w:tab w:val="left" w:pos="1854"/>
        </w:tabs>
        <w:spacing w:line="340" w:lineRule="exact"/>
        <w:rPr>
          <w:sz w:val="28"/>
          <w:szCs w:val="28"/>
        </w:rPr>
      </w:pPr>
      <w:r w:rsidRPr="002278D1">
        <w:rPr>
          <w:sz w:val="28"/>
          <w:szCs w:val="28"/>
        </w:rPr>
        <w:t>2.6.1. По окончании срока подачи конкурсных заявок для участия в открытом конкурсе 11:00 часов московского времени «</w:t>
      </w:r>
      <w:r w:rsidR="00EA1C98">
        <w:rPr>
          <w:sz w:val="28"/>
          <w:szCs w:val="28"/>
        </w:rPr>
        <w:t>18</w:t>
      </w:r>
      <w:r w:rsidRPr="002278D1">
        <w:rPr>
          <w:sz w:val="28"/>
          <w:szCs w:val="28"/>
        </w:rPr>
        <w:t xml:space="preserve">» </w:t>
      </w:r>
      <w:r w:rsidR="00EA1C98">
        <w:rPr>
          <w:sz w:val="28"/>
          <w:szCs w:val="28"/>
        </w:rPr>
        <w:t>декабря</w:t>
      </w:r>
      <w:r w:rsidRPr="002278D1">
        <w:rPr>
          <w:sz w:val="28"/>
          <w:szCs w:val="28"/>
        </w:rPr>
        <w:t xml:space="preserve"> 2013 г. представленные заявки вскрываются на ЭТЗП, при этом открытые части заявок становятся доступны для всех пользователей на странице данного открытого конкурса на сайте </w:t>
      </w:r>
      <w:r w:rsidRPr="002278D1">
        <w:rPr>
          <w:sz w:val="28"/>
          <w:szCs w:val="28"/>
          <w:lang w:val="en-US"/>
        </w:rPr>
        <w:t>www</w:t>
      </w:r>
      <w:r w:rsidRPr="002278D1">
        <w:rPr>
          <w:sz w:val="28"/>
          <w:szCs w:val="28"/>
        </w:rPr>
        <w:t>.</w:t>
      </w:r>
      <w:r w:rsidRPr="002278D1">
        <w:rPr>
          <w:sz w:val="28"/>
          <w:szCs w:val="28"/>
          <w:lang w:val="en-US"/>
        </w:rPr>
        <w:t>etzp</w:t>
      </w:r>
      <w:r w:rsidRPr="002278D1">
        <w:rPr>
          <w:sz w:val="28"/>
          <w:szCs w:val="28"/>
        </w:rPr>
        <w:t>.</w:t>
      </w:r>
      <w:r w:rsidRPr="002278D1">
        <w:rPr>
          <w:sz w:val="28"/>
          <w:szCs w:val="28"/>
          <w:lang w:val="en-US"/>
        </w:rPr>
        <w:t>rzd</w:t>
      </w:r>
      <w:r w:rsidRPr="002278D1">
        <w:rPr>
          <w:sz w:val="28"/>
          <w:szCs w:val="28"/>
        </w:rPr>
        <w:t>.</w:t>
      </w:r>
      <w:r w:rsidRPr="002278D1">
        <w:rPr>
          <w:sz w:val="28"/>
          <w:szCs w:val="28"/>
          <w:lang w:val="en-US"/>
        </w:rPr>
        <w:t>ru</w:t>
      </w:r>
      <w:r w:rsidRPr="002278D1">
        <w:rPr>
          <w:sz w:val="28"/>
          <w:szCs w:val="28"/>
        </w:rPr>
        <w:t>, а закрытые части заявок становятся доступны только организатору\заказчику.</w:t>
      </w:r>
    </w:p>
    <w:p w:rsidR="00A02B7E" w:rsidRPr="003137E4" w:rsidRDefault="002278D1">
      <w:pPr>
        <w:pStyle w:val="a4"/>
        <w:tabs>
          <w:tab w:val="left" w:pos="1854"/>
        </w:tabs>
        <w:spacing w:line="340" w:lineRule="exact"/>
        <w:rPr>
          <w:sz w:val="28"/>
          <w:szCs w:val="28"/>
        </w:rPr>
      </w:pPr>
      <w:r w:rsidRPr="002278D1">
        <w:rPr>
          <w:sz w:val="28"/>
          <w:szCs w:val="28"/>
        </w:rPr>
        <w:t>2.6.2.Организатором оформляется протокол вскрытия конкурсных заявок, в котором отражается информация о наличии открытых, закрытых частей конкурсных заявок, а также документов, указанных в пункте 3.1.1. В протоколе вскрытия конкурсных заявок не указывается информация об их содержании или рассмотрении по существу.</w:t>
      </w:r>
    </w:p>
    <w:p w:rsidR="00A02B7E" w:rsidRPr="003137E4" w:rsidRDefault="002278D1">
      <w:pPr>
        <w:pStyle w:val="a4"/>
        <w:tabs>
          <w:tab w:val="left" w:pos="1854"/>
        </w:tabs>
        <w:spacing w:line="340" w:lineRule="exact"/>
        <w:rPr>
          <w:sz w:val="28"/>
          <w:szCs w:val="28"/>
        </w:rPr>
      </w:pPr>
      <w:r w:rsidRPr="002278D1">
        <w:rPr>
          <w:sz w:val="28"/>
          <w:szCs w:val="28"/>
        </w:rPr>
        <w:t>2.6.3.Протокол вскрытия конкурсных заявок размещается в соответствии с пунктом 1.1.10 настоящей конкурсной документации.</w:t>
      </w:r>
    </w:p>
    <w:p w:rsidR="00A02B7E" w:rsidRPr="003137E4" w:rsidRDefault="00A02B7E">
      <w:pPr>
        <w:ind w:firstLine="709"/>
      </w:pPr>
    </w:p>
    <w:p w:rsidR="00A02B7E" w:rsidRPr="003137E4" w:rsidRDefault="002278D1" w:rsidP="00075826">
      <w:pPr>
        <w:pStyle w:val="2"/>
        <w:tabs>
          <w:tab w:val="clear" w:pos="576"/>
          <w:tab w:val="num" w:pos="0"/>
        </w:tabs>
        <w:spacing w:before="0" w:after="0"/>
        <w:ind w:left="0" w:firstLine="862"/>
        <w:jc w:val="both"/>
        <w:rPr>
          <w:rFonts w:cs="Times New Roman"/>
          <w:i w:val="0"/>
        </w:rPr>
      </w:pPr>
      <w:r w:rsidRPr="002278D1">
        <w:rPr>
          <w:rFonts w:eastAsia="MS Mincho" w:cs="Times New Roman"/>
          <w:i w:val="0"/>
        </w:rPr>
        <w:lastRenderedPageBreak/>
        <w:t>2.7.Рассмотрение конкурсных заявок и изучение квалификации п</w:t>
      </w:r>
      <w:r w:rsidRPr="002278D1">
        <w:rPr>
          <w:rFonts w:cs="Times New Roman"/>
          <w:i w:val="0"/>
        </w:rPr>
        <w:t>ретендентов</w:t>
      </w:r>
    </w:p>
    <w:p w:rsidR="00A02B7E" w:rsidRPr="003137E4" w:rsidRDefault="00A02B7E"/>
    <w:p w:rsidR="00A02B7E" w:rsidRPr="003137E4" w:rsidRDefault="002278D1">
      <w:pPr>
        <w:pStyle w:val="a4"/>
        <w:rPr>
          <w:sz w:val="28"/>
        </w:rPr>
      </w:pPr>
      <w:bookmarkStart w:id="21" w:name="_Toc34648360"/>
      <w:bookmarkEnd w:id="18"/>
      <w:bookmarkEnd w:id="19"/>
      <w:bookmarkEnd w:id="20"/>
      <w:r w:rsidRPr="002278D1">
        <w:rPr>
          <w:sz w:val="28"/>
        </w:rPr>
        <w:t>2.7.1.Рассмотрение конкурсных заявок осуществляется Постоянной рабочей группой Конкурсной комиссии аппарата управления                                        ОАО «ТрансКонтейнер» совместно с организатором по адресу: 125047,  Москва,  Оружейный переулок, д. 19</w:t>
      </w:r>
      <w:r w:rsidRPr="002278D1">
        <w:rPr>
          <w:sz w:val="28"/>
          <w:szCs w:val="28"/>
        </w:rPr>
        <w:t xml:space="preserve"> «</w:t>
      </w:r>
      <w:r w:rsidR="00B44A84">
        <w:rPr>
          <w:sz w:val="28"/>
          <w:szCs w:val="28"/>
        </w:rPr>
        <w:t>23</w:t>
      </w:r>
      <w:r w:rsidRPr="002278D1">
        <w:rPr>
          <w:sz w:val="28"/>
          <w:szCs w:val="28"/>
        </w:rPr>
        <w:t>»</w:t>
      </w:r>
      <w:r w:rsidR="00B44A84">
        <w:rPr>
          <w:sz w:val="28"/>
        </w:rPr>
        <w:t xml:space="preserve"> декабря</w:t>
      </w:r>
      <w:r w:rsidRPr="002278D1">
        <w:rPr>
          <w:sz w:val="28"/>
        </w:rPr>
        <w:t xml:space="preserve"> 2013 г.</w:t>
      </w:r>
    </w:p>
    <w:p w:rsidR="00A02B7E" w:rsidRPr="003137E4" w:rsidRDefault="002278D1">
      <w:pPr>
        <w:pStyle w:val="a4"/>
        <w:rPr>
          <w:sz w:val="28"/>
        </w:rPr>
      </w:pPr>
      <w:r w:rsidRPr="002278D1">
        <w:rPr>
          <w:sz w:val="28"/>
        </w:rPr>
        <w:t>2.7.2.Конкурсные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A02B7E" w:rsidRPr="003137E4" w:rsidRDefault="002278D1">
      <w:pPr>
        <w:spacing w:line="340" w:lineRule="exact"/>
        <w:ind w:firstLine="709"/>
        <w:jc w:val="both"/>
        <w:rPr>
          <w:rFonts w:eastAsia="MS Mincho"/>
          <w:sz w:val="28"/>
        </w:rPr>
      </w:pPr>
      <w:r w:rsidRPr="002278D1">
        <w:rPr>
          <w:rFonts w:eastAsia="MS Mincho"/>
          <w:sz w:val="28"/>
        </w:rPr>
        <w:t>2.7.3.Организатор рассматривает только те заявки претендентов, которые подписаны электронной подписью и направлены ему в сроки, указанные в пункте 1.5.1 настоящей конкурсной документации.</w:t>
      </w:r>
    </w:p>
    <w:p w:rsidR="00A02B7E" w:rsidRPr="003137E4" w:rsidRDefault="002278D1">
      <w:pPr>
        <w:spacing w:line="340" w:lineRule="exact"/>
        <w:ind w:firstLine="709"/>
        <w:jc w:val="both"/>
        <w:rPr>
          <w:rFonts w:eastAsia="MS Mincho"/>
          <w:sz w:val="28"/>
        </w:rPr>
      </w:pPr>
      <w:r w:rsidRPr="002278D1">
        <w:rPr>
          <w:rFonts w:eastAsia="MS Mincho"/>
          <w:sz w:val="28"/>
        </w:rPr>
        <w:t>2.7.4.Электронные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A02B7E" w:rsidRPr="003137E4" w:rsidRDefault="002278D1">
      <w:pPr>
        <w:tabs>
          <w:tab w:val="left" w:pos="4395"/>
        </w:tabs>
        <w:spacing w:line="340" w:lineRule="exact"/>
        <w:ind w:firstLine="709"/>
        <w:jc w:val="both"/>
        <w:rPr>
          <w:rFonts w:eastAsia="MS Mincho"/>
          <w:sz w:val="28"/>
        </w:rPr>
      </w:pPr>
      <w:r w:rsidRPr="002278D1">
        <w:rPr>
          <w:rFonts w:eastAsia="MS Mincho"/>
          <w:sz w:val="28"/>
        </w:rPr>
        <w:t>2.7.5.До истечения срока действия конкурсной заявки претенденту\участнику может быть предложено продлить срок действия заявок и обеспечения конкурсной заявки. Претенденты\участники вправе отклонить такое предложение организатора, не утрачивая права на обеспечение конкурсной заявки. В случае отказа претендента\участника от продления срока действия заявки ему возвращается обеспечение конкурсной заявки, а конкурсная заявка отклоняется от участия в открытом конкурсе.</w:t>
      </w:r>
    </w:p>
    <w:p w:rsidR="00A02B7E" w:rsidRPr="003137E4" w:rsidRDefault="002278D1">
      <w:pPr>
        <w:pStyle w:val="a4"/>
        <w:numPr>
          <w:ilvl w:val="2"/>
          <w:numId w:val="12"/>
        </w:numPr>
        <w:spacing w:line="340" w:lineRule="exact"/>
        <w:ind w:left="0" w:firstLine="556"/>
        <w:rPr>
          <w:sz w:val="28"/>
        </w:rPr>
      </w:pPr>
      <w:r w:rsidRPr="002278D1">
        <w:rPr>
          <w:sz w:val="28"/>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товаров, работ, услуг,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A02B7E" w:rsidRPr="003137E4" w:rsidRDefault="002278D1">
      <w:pPr>
        <w:pStyle w:val="a4"/>
        <w:spacing w:line="340" w:lineRule="exact"/>
        <w:rPr>
          <w:sz w:val="28"/>
        </w:rPr>
      </w:pPr>
      <w:r w:rsidRPr="002278D1">
        <w:rPr>
          <w:sz w:val="28"/>
        </w:rPr>
        <w:t>Информация о направлении запроса с изложением его сути размещается в соответствии с требованиями пункта 1.1.10 в течение трех календарных дней с даты направления запроса без указания наименования участника.</w:t>
      </w:r>
    </w:p>
    <w:p w:rsidR="00A02B7E" w:rsidRPr="003137E4" w:rsidRDefault="002278D1">
      <w:pPr>
        <w:pStyle w:val="a4"/>
        <w:spacing w:line="340" w:lineRule="exact"/>
        <w:rPr>
          <w:sz w:val="28"/>
        </w:rPr>
      </w:pPr>
      <w:r w:rsidRPr="002278D1">
        <w:rPr>
          <w:sz w:val="28"/>
        </w:rPr>
        <w:lastRenderedPageBreak/>
        <w:t>При наличии информации и документов, подтверждающих, что товары, работы, услуги,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A02B7E" w:rsidRPr="003137E4" w:rsidRDefault="002278D1">
      <w:pPr>
        <w:pStyle w:val="a4"/>
        <w:numPr>
          <w:ilvl w:val="2"/>
          <w:numId w:val="12"/>
        </w:numPr>
        <w:spacing w:line="340" w:lineRule="exact"/>
        <w:ind w:left="0" w:firstLine="675"/>
        <w:rPr>
          <w:sz w:val="28"/>
        </w:rPr>
      </w:pPr>
      <w:r w:rsidRPr="002278D1">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A02B7E" w:rsidRPr="003137E4" w:rsidRDefault="002278D1">
      <w:pPr>
        <w:pStyle w:val="a4"/>
        <w:numPr>
          <w:ilvl w:val="2"/>
          <w:numId w:val="12"/>
        </w:numPr>
        <w:spacing w:line="340" w:lineRule="exact"/>
        <w:ind w:left="0" w:firstLine="675"/>
        <w:rPr>
          <w:sz w:val="28"/>
        </w:rPr>
      </w:pPr>
      <w:r w:rsidRPr="002278D1">
        <w:rPr>
          <w:sz w:val="28"/>
        </w:rPr>
        <w:t>Указание претендентом недостоверных сведений в конкурсной заявке может служить основанием для отклонения такой конкурсной заявки.</w:t>
      </w:r>
    </w:p>
    <w:p w:rsidR="00A02B7E" w:rsidRPr="003137E4" w:rsidRDefault="002278D1">
      <w:pPr>
        <w:pStyle w:val="a4"/>
        <w:numPr>
          <w:ilvl w:val="2"/>
          <w:numId w:val="12"/>
        </w:numPr>
        <w:spacing w:line="340" w:lineRule="exact"/>
        <w:ind w:left="0" w:firstLine="675"/>
        <w:rPr>
          <w:sz w:val="28"/>
        </w:rPr>
      </w:pPr>
      <w:r w:rsidRPr="002278D1">
        <w:rPr>
          <w:sz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 пункта 1.1.10 настоящей конкурсной документации, служат основанием для отклонения конкурсных заявок таких претендентов/участников.</w:t>
      </w:r>
    </w:p>
    <w:p w:rsidR="00A02B7E" w:rsidRPr="003137E4" w:rsidRDefault="002278D1">
      <w:pPr>
        <w:pStyle w:val="a4"/>
        <w:numPr>
          <w:ilvl w:val="2"/>
          <w:numId w:val="12"/>
        </w:numPr>
        <w:spacing w:line="340" w:lineRule="exact"/>
        <w:ind w:left="0" w:firstLine="675"/>
        <w:rPr>
          <w:sz w:val="28"/>
        </w:rPr>
      </w:pPr>
      <w:r w:rsidRPr="002278D1">
        <w:rPr>
          <w:sz w:val="28"/>
          <w:szCs w:val="28"/>
        </w:rPr>
        <w:t>Наличие</w:t>
      </w:r>
      <w:r w:rsidRPr="002278D1">
        <w:rPr>
          <w:rFonts w:eastAsia="Times New Roman"/>
          <w:bCs/>
          <w:sz w:val="28"/>
          <w:szCs w:val="28"/>
        </w:rPr>
        <w:t xml:space="preserve"> в реестрах недобросовестных поставщиков, предусмотренных статьей 5 Федерального закона от 18 июля 2011 г. № 223-ФЗ «О закупках товаров, работ, услуг отдельными видами юридических лиц» и/или статьей 19 Федерального закона от 21 июля 2005 г. № 94-ФЗ «О размещении заказов на поставки товаров, выполнение работ, оказание услуг для государственных и муниципальных нужд», сведений о претенденте (каждом из физических и\или юридических лиц, выступающих на стороне претендента) может являться основанием для отклонения заявки такого претендента</w:t>
      </w:r>
      <w:r w:rsidRPr="002278D1">
        <w:rPr>
          <w:bCs/>
          <w:sz w:val="28"/>
          <w:szCs w:val="28"/>
        </w:rPr>
        <w:t>.</w:t>
      </w:r>
    </w:p>
    <w:p w:rsidR="00A02B7E" w:rsidRPr="003137E4" w:rsidRDefault="002278D1">
      <w:pPr>
        <w:pStyle w:val="a4"/>
        <w:numPr>
          <w:ilvl w:val="2"/>
          <w:numId w:val="12"/>
        </w:numPr>
        <w:spacing w:line="340" w:lineRule="exact"/>
        <w:ind w:left="0" w:firstLine="675"/>
        <w:rPr>
          <w:sz w:val="28"/>
        </w:rPr>
      </w:pPr>
      <w:r w:rsidRPr="002278D1">
        <w:rPr>
          <w:sz w:val="28"/>
        </w:rPr>
        <w:t>Претендент также не допускается к участию в открытом конкурсе в случае:</w:t>
      </w:r>
    </w:p>
    <w:p w:rsidR="00A02B7E" w:rsidRPr="003137E4" w:rsidRDefault="002278D1">
      <w:pPr>
        <w:pStyle w:val="a4"/>
        <w:spacing w:line="340" w:lineRule="exact"/>
        <w:rPr>
          <w:sz w:val="28"/>
        </w:rPr>
      </w:pPr>
      <w:r w:rsidRPr="002278D1">
        <w:rPr>
          <w:sz w:val="28"/>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товарах, работах, услугах, на закупку которых размещается заказ, не соответствующей действительности;</w:t>
      </w:r>
    </w:p>
    <w:p w:rsidR="00A02B7E" w:rsidRPr="003137E4" w:rsidRDefault="002278D1">
      <w:pPr>
        <w:pStyle w:val="a4"/>
        <w:spacing w:line="340" w:lineRule="exact"/>
        <w:rPr>
          <w:sz w:val="28"/>
        </w:rPr>
      </w:pPr>
      <w:r w:rsidRPr="002278D1">
        <w:rPr>
          <w:sz w:val="28"/>
        </w:rPr>
        <w:t>2) несоответствия претендента предусмотренным конкурсной документацией требованиям;</w:t>
      </w:r>
    </w:p>
    <w:p w:rsidR="00A02B7E" w:rsidRPr="003137E4" w:rsidRDefault="002278D1">
      <w:pPr>
        <w:pStyle w:val="a4"/>
        <w:spacing w:line="340" w:lineRule="exact"/>
        <w:ind w:left="142" w:firstLine="567"/>
        <w:rPr>
          <w:sz w:val="28"/>
        </w:rPr>
      </w:pPr>
      <w:r w:rsidRPr="002278D1">
        <w:rPr>
          <w:sz w:val="28"/>
        </w:rPr>
        <w:t>3) несоответствия конкурсной заявки требованиям конкурсной документации, в том числе если:</w:t>
      </w:r>
    </w:p>
    <w:p w:rsidR="00A02B7E" w:rsidRPr="003137E4" w:rsidRDefault="002278D1">
      <w:pPr>
        <w:pStyle w:val="a4"/>
        <w:spacing w:line="340" w:lineRule="exact"/>
        <w:rPr>
          <w:sz w:val="28"/>
        </w:rPr>
      </w:pPr>
      <w:r w:rsidRPr="002278D1">
        <w:rPr>
          <w:sz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A02B7E" w:rsidRPr="003137E4" w:rsidRDefault="002278D1">
      <w:pPr>
        <w:pStyle w:val="a4"/>
        <w:spacing w:line="340" w:lineRule="exact"/>
        <w:ind w:firstLine="708"/>
        <w:rPr>
          <w:sz w:val="28"/>
        </w:rPr>
      </w:pPr>
      <w:r w:rsidRPr="002278D1">
        <w:rPr>
          <w:sz w:val="28"/>
        </w:rPr>
        <w:t>документы не подписаны должным образом (в соответствии с требованиями конкурсной документации);</w:t>
      </w:r>
    </w:p>
    <w:p w:rsidR="00A02B7E" w:rsidRPr="003137E4" w:rsidRDefault="002278D1">
      <w:pPr>
        <w:pStyle w:val="a4"/>
        <w:tabs>
          <w:tab w:val="left" w:pos="0"/>
        </w:tabs>
        <w:spacing w:line="340" w:lineRule="exact"/>
        <w:rPr>
          <w:sz w:val="28"/>
        </w:rPr>
      </w:pPr>
      <w:r w:rsidRPr="002278D1">
        <w:rPr>
          <w:sz w:val="28"/>
        </w:rPr>
        <w:t>предложение о цене договора превышает начальную цену договора (если такая цена установлена);</w:t>
      </w:r>
    </w:p>
    <w:p w:rsidR="00A02B7E" w:rsidRPr="003137E4" w:rsidRDefault="002278D1">
      <w:pPr>
        <w:pStyle w:val="a4"/>
        <w:spacing w:line="340" w:lineRule="exact"/>
        <w:rPr>
          <w:sz w:val="28"/>
        </w:rPr>
      </w:pPr>
      <w:r w:rsidRPr="002278D1">
        <w:rPr>
          <w:sz w:val="28"/>
        </w:rPr>
        <w:t>4) отказа претендента от продления срока действия заявки.</w:t>
      </w:r>
    </w:p>
    <w:p w:rsidR="00A02B7E" w:rsidRPr="003137E4" w:rsidRDefault="002278D1">
      <w:pPr>
        <w:pStyle w:val="a4"/>
        <w:rPr>
          <w:sz w:val="28"/>
        </w:rPr>
      </w:pPr>
      <w:r w:rsidRPr="002278D1">
        <w:rPr>
          <w:sz w:val="28"/>
        </w:rPr>
        <w:lastRenderedPageBreak/>
        <w:t>2.7.13. 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2278D1">
        <w:rPr>
          <w:sz w:val="28"/>
          <w:szCs w:val="28"/>
        </w:rPr>
        <w:t xml:space="preserve"> .</w:t>
      </w:r>
      <w:r w:rsidRPr="002278D1">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A02B7E" w:rsidRPr="003137E4" w:rsidRDefault="002278D1">
      <w:pPr>
        <w:pStyle w:val="a4"/>
        <w:numPr>
          <w:ilvl w:val="2"/>
          <w:numId w:val="11"/>
        </w:numPr>
        <w:spacing w:line="340" w:lineRule="exact"/>
        <w:ind w:left="0" w:firstLine="709"/>
        <w:rPr>
          <w:sz w:val="28"/>
        </w:rPr>
      </w:pPr>
      <w:r w:rsidRPr="002278D1">
        <w:rPr>
          <w:sz w:val="28"/>
        </w:rPr>
        <w:t xml:space="preserve"> 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p>
    <w:p w:rsidR="00A02B7E" w:rsidRPr="003137E4" w:rsidRDefault="002278D1">
      <w:pPr>
        <w:pStyle w:val="a4"/>
        <w:numPr>
          <w:ilvl w:val="2"/>
          <w:numId w:val="20"/>
        </w:numPr>
        <w:spacing w:line="340" w:lineRule="exact"/>
        <w:ind w:left="0" w:firstLine="851"/>
        <w:rPr>
          <w:sz w:val="28"/>
        </w:rPr>
      </w:pPr>
      <w:r w:rsidRPr="002278D1">
        <w:rPr>
          <w:sz w:val="28"/>
        </w:rPr>
        <w:t>Претенденты и их представители не вправе участвовать в рассмотрении конкурсных заявок и изучении квалификации претендентов.</w:t>
      </w:r>
    </w:p>
    <w:p w:rsidR="00A02B7E" w:rsidRPr="003137E4" w:rsidRDefault="00A02B7E">
      <w:pPr>
        <w:pStyle w:val="a4"/>
        <w:ind w:firstLine="0"/>
        <w:rPr>
          <w:sz w:val="28"/>
        </w:rPr>
      </w:pPr>
    </w:p>
    <w:p w:rsidR="00A02B7E" w:rsidRPr="003137E4" w:rsidRDefault="002278D1">
      <w:pPr>
        <w:pStyle w:val="2"/>
        <w:spacing w:before="0" w:after="0"/>
        <w:ind w:left="0" w:firstLine="709"/>
        <w:jc w:val="both"/>
        <w:rPr>
          <w:rFonts w:eastAsia="MS Mincho"/>
          <w:i w:val="0"/>
        </w:rPr>
      </w:pPr>
      <w:r w:rsidRPr="002278D1">
        <w:rPr>
          <w:rFonts w:eastAsia="MS Mincho" w:cs="Times New Roman"/>
          <w:bCs w:val="0"/>
          <w:i w:val="0"/>
          <w:iCs w:val="0"/>
        </w:rPr>
        <w:t>2.</w:t>
      </w:r>
      <w:r w:rsidRPr="002278D1">
        <w:rPr>
          <w:rFonts w:eastAsia="MS Mincho" w:cs="Times New Roman"/>
          <w:i w:val="0"/>
          <w:iCs w:val="0"/>
        </w:rPr>
        <w:t>8.  Порядок оценки и сопоставления конкурсных заявок участников</w:t>
      </w:r>
    </w:p>
    <w:p w:rsidR="00A02B7E" w:rsidRPr="003137E4" w:rsidRDefault="002278D1">
      <w:pPr>
        <w:pStyle w:val="a4"/>
        <w:rPr>
          <w:sz w:val="28"/>
        </w:rPr>
      </w:pPr>
      <w:r w:rsidRPr="002278D1">
        <w:rPr>
          <w:sz w:val="28"/>
        </w:rPr>
        <w:t xml:space="preserve">2.8.1. Победитель открытого конкурса определяется </w:t>
      </w:r>
      <w:r w:rsidRPr="002278D1">
        <w:rPr>
          <w:sz w:val="28"/>
          <w:szCs w:val="28"/>
        </w:rPr>
        <w:t>п</w:t>
      </w:r>
      <w:r w:rsidRPr="002278D1">
        <w:rPr>
          <w:sz w:val="28"/>
        </w:rPr>
        <w:t>о итогам оценки заявок, соответствующих требованиям настоящей конкурсной документации.</w:t>
      </w:r>
    </w:p>
    <w:p w:rsidR="00A02B7E" w:rsidRPr="003137E4" w:rsidRDefault="002278D1">
      <w:pPr>
        <w:pStyle w:val="a4"/>
        <w:rPr>
          <w:sz w:val="28"/>
        </w:rPr>
      </w:pPr>
      <w:r w:rsidRPr="002278D1">
        <w:rPr>
          <w:sz w:val="28"/>
        </w:rPr>
        <w:t>2.8.2. При сопоставлении заявок и определении победителя открытого конкурса оцениваются:</w:t>
      </w:r>
    </w:p>
    <w:p w:rsidR="00A02B7E" w:rsidRPr="003137E4" w:rsidRDefault="002278D1">
      <w:pPr>
        <w:pStyle w:val="a4"/>
        <w:rPr>
          <w:sz w:val="28"/>
        </w:rPr>
      </w:pPr>
      <w:r w:rsidRPr="002278D1">
        <w:rPr>
          <w:sz w:val="28"/>
        </w:rPr>
        <w:t xml:space="preserve">- </w:t>
      </w:r>
      <w:r w:rsidRPr="002278D1">
        <w:rPr>
          <w:sz w:val="28"/>
          <w:szCs w:val="28"/>
        </w:rPr>
        <w:t>цена договора</w:t>
      </w:r>
      <w:r w:rsidRPr="002278D1">
        <w:rPr>
          <w:sz w:val="28"/>
        </w:rPr>
        <w:t>;</w:t>
      </w:r>
    </w:p>
    <w:p w:rsidR="00A02B7E" w:rsidRPr="003137E4" w:rsidRDefault="002278D1">
      <w:pPr>
        <w:pStyle w:val="a4"/>
        <w:rPr>
          <w:sz w:val="28"/>
        </w:rPr>
      </w:pPr>
      <w:r w:rsidRPr="002278D1">
        <w:rPr>
          <w:sz w:val="28"/>
        </w:rPr>
        <w:t>- опыт участника;</w:t>
      </w:r>
    </w:p>
    <w:p w:rsidR="00A02B7E" w:rsidRPr="003137E4" w:rsidRDefault="002278D1">
      <w:pPr>
        <w:pStyle w:val="a4"/>
        <w:rPr>
          <w:sz w:val="28"/>
        </w:rPr>
      </w:pPr>
      <w:r w:rsidRPr="002278D1">
        <w:rPr>
          <w:sz w:val="28"/>
        </w:rPr>
        <w:t>- квалификация участника;</w:t>
      </w:r>
    </w:p>
    <w:p w:rsidR="00A02B7E" w:rsidRPr="003137E4" w:rsidRDefault="002278D1">
      <w:pPr>
        <w:pStyle w:val="a4"/>
        <w:rPr>
          <w:sz w:val="28"/>
          <w:szCs w:val="28"/>
        </w:rPr>
      </w:pPr>
      <w:r w:rsidRPr="002278D1">
        <w:rPr>
          <w:sz w:val="28"/>
        </w:rPr>
        <w:t>- </w:t>
      </w:r>
      <w:r w:rsidRPr="002278D1">
        <w:rPr>
          <w:sz w:val="28"/>
          <w:szCs w:val="28"/>
        </w:rPr>
        <w:t>функциональные или качественные характеристики (потребительские свойства) товаров, работ, услуг с учетом их взаимозаменяемости;</w:t>
      </w:r>
    </w:p>
    <w:p w:rsidR="00A02B7E" w:rsidRPr="003137E4" w:rsidRDefault="002278D1">
      <w:pPr>
        <w:pStyle w:val="a4"/>
        <w:rPr>
          <w:sz w:val="28"/>
          <w:szCs w:val="28"/>
        </w:rPr>
      </w:pPr>
      <w:r w:rsidRPr="002278D1">
        <w:rPr>
          <w:sz w:val="28"/>
          <w:szCs w:val="28"/>
        </w:rPr>
        <w:t>- сроки (периоды) поставки товаров, выполнения работ, оказания услуг.</w:t>
      </w:r>
    </w:p>
    <w:p w:rsidR="00A02B7E" w:rsidRPr="003137E4" w:rsidRDefault="00A02B7E">
      <w:pPr>
        <w:pStyle w:val="a4"/>
        <w:rPr>
          <w:sz w:val="28"/>
        </w:rPr>
      </w:pPr>
      <w:r w:rsidRPr="003137E4">
        <w:rPr>
          <w:sz w:val="28"/>
        </w:rPr>
        <w:t>2.8.3. Оценка заявок осуществляется на основании финансово-коммерческого предложения,</w:t>
      </w:r>
      <w:r w:rsidRPr="003137E4">
        <w:rPr>
          <w:sz w:val="28"/>
          <w:szCs w:val="28"/>
        </w:rPr>
        <w:t xml:space="preserve"> </w:t>
      </w:r>
      <w:r w:rsidRPr="003137E4">
        <w:rPr>
          <w:sz w:val="28"/>
        </w:rPr>
        <w:t xml:space="preserve">иных документов, представленных в подтверждение соответствия квалификационным требованиям, требованиям технического задания. </w:t>
      </w:r>
    </w:p>
    <w:p w:rsidR="00A02B7E" w:rsidRPr="003137E4" w:rsidRDefault="00A02B7E">
      <w:pPr>
        <w:pStyle w:val="a4"/>
        <w:rPr>
          <w:sz w:val="28"/>
        </w:rPr>
      </w:pPr>
      <w:r w:rsidRPr="003137E4">
        <w:rPr>
          <w:sz w:val="28"/>
          <w:szCs w:val="28"/>
        </w:rPr>
        <w:t>2.8.4.При оценке заявок по критерию «цена договора» сопоставляются предложения участников по цене без учета НДС</w:t>
      </w:r>
      <w:r w:rsidRPr="003137E4">
        <w:rPr>
          <w:sz w:val="28"/>
        </w:rPr>
        <w:t>.</w:t>
      </w:r>
    </w:p>
    <w:p w:rsidR="00A02B7E" w:rsidRPr="003137E4" w:rsidRDefault="002278D1">
      <w:pPr>
        <w:pStyle w:val="a4"/>
        <w:rPr>
          <w:sz w:val="28"/>
        </w:rPr>
      </w:pPr>
      <w:r w:rsidRPr="002278D1">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A02B7E" w:rsidRPr="003137E4" w:rsidRDefault="002278D1">
      <w:pPr>
        <w:pStyle w:val="a4"/>
        <w:rPr>
          <w:color w:val="000000"/>
          <w:sz w:val="28"/>
        </w:rPr>
      </w:pPr>
      <w:r w:rsidRPr="002278D1">
        <w:rPr>
          <w:sz w:val="28"/>
        </w:rPr>
        <w:t>2.8.6</w:t>
      </w:r>
      <w:r w:rsidRPr="002278D1">
        <w:rPr>
          <w:color w:val="000000"/>
          <w:sz w:val="28"/>
        </w:rPr>
        <w:t>. Заявке, содержащей наилучшие условия, присваивается наибольшее количество баллов</w:t>
      </w:r>
    </w:p>
    <w:p w:rsidR="00A02B7E" w:rsidRPr="003137E4" w:rsidRDefault="002278D1">
      <w:pPr>
        <w:pStyle w:val="a4"/>
        <w:rPr>
          <w:sz w:val="28"/>
        </w:rPr>
      </w:pPr>
      <w:r w:rsidRPr="002278D1">
        <w:rPr>
          <w:sz w:val="28"/>
        </w:rPr>
        <w:t>2.8.7. Каждой заявке по мере уменьшения выгодности содержащихся в ней условий (количества баллов, присвоенных по итогам оценки)</w:t>
      </w:r>
      <w:r w:rsidRPr="002278D1">
        <w:rPr>
          <w:b/>
          <w:sz w:val="28"/>
        </w:rPr>
        <w:t xml:space="preserve"> </w:t>
      </w:r>
      <w:r w:rsidRPr="002278D1">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A02B7E" w:rsidRPr="003137E4" w:rsidRDefault="002278D1">
      <w:pPr>
        <w:pStyle w:val="a4"/>
        <w:rPr>
          <w:sz w:val="28"/>
        </w:rPr>
      </w:pPr>
      <w:r w:rsidRPr="002278D1">
        <w:rPr>
          <w:sz w:val="28"/>
        </w:rPr>
        <w:lastRenderedPageBreak/>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A02B7E" w:rsidRPr="003137E4" w:rsidRDefault="002278D1">
      <w:pPr>
        <w:pStyle w:val="a4"/>
        <w:rPr>
          <w:sz w:val="28"/>
        </w:rPr>
      </w:pPr>
      <w:r w:rsidRPr="002278D1">
        <w:rPr>
          <w:sz w:val="28"/>
        </w:rPr>
        <w:t>2.8.9. Участники или их представители не могут участвовать в оценке и сопоставлении конкурсных заявок.</w:t>
      </w:r>
    </w:p>
    <w:p w:rsidR="00A02B7E" w:rsidRPr="003137E4" w:rsidRDefault="002278D1">
      <w:pPr>
        <w:pStyle w:val="a4"/>
        <w:rPr>
          <w:sz w:val="28"/>
        </w:rPr>
      </w:pPr>
      <w:r w:rsidRPr="002278D1">
        <w:rPr>
          <w:sz w:val="28"/>
        </w:rPr>
        <w:t>2.8.10. По итогам рассмотрения, оценки и сопоставления конкурсных заявок составляется протокол заседания Постоянной рабочей группы Конкурсной комиссии и организатора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A02B7E" w:rsidRPr="003137E4" w:rsidRDefault="00A02B7E">
      <w:pPr>
        <w:pStyle w:val="a4"/>
        <w:rPr>
          <w:sz w:val="28"/>
        </w:rPr>
      </w:pPr>
    </w:p>
    <w:p w:rsidR="00A02B7E" w:rsidRPr="003137E4" w:rsidRDefault="002278D1">
      <w:pPr>
        <w:pStyle w:val="a4"/>
        <w:ind w:left="1004" w:firstLine="0"/>
        <w:rPr>
          <w:b/>
          <w:sz w:val="28"/>
        </w:rPr>
      </w:pPr>
      <w:r w:rsidRPr="002278D1">
        <w:rPr>
          <w:b/>
          <w:sz w:val="28"/>
        </w:rPr>
        <w:t>2.9.Подведение итогов открытого конкурса</w:t>
      </w:r>
    </w:p>
    <w:p w:rsidR="00A02B7E" w:rsidRPr="003137E4" w:rsidRDefault="002278D1">
      <w:pPr>
        <w:pStyle w:val="a4"/>
        <w:rPr>
          <w:sz w:val="28"/>
        </w:rPr>
      </w:pPr>
      <w:r w:rsidRPr="002278D1">
        <w:rPr>
          <w:sz w:val="28"/>
        </w:rPr>
        <w:t>2.9.1. После рассмотрения конкурсных заявок, изучения квалификации претендентов Постоянной рабочей группой Конкурсной комиссии и представителями организатора, конкурсные заявки, а также иные документы, необходимые для подведения итогов открытого конкурса, передаются в конкурсную комиссию.</w:t>
      </w:r>
    </w:p>
    <w:p w:rsidR="00A02B7E" w:rsidRPr="003137E4" w:rsidRDefault="002278D1">
      <w:pPr>
        <w:pStyle w:val="a4"/>
        <w:rPr>
          <w:sz w:val="28"/>
        </w:rPr>
      </w:pPr>
      <w:r w:rsidRPr="002278D1">
        <w:rPr>
          <w:sz w:val="28"/>
        </w:rPr>
        <w:t>2.9.2. Подведение итогов открытого конкурса проводится по адресу: 125047,  Москва,  Оружейный переулок, д. 19 «</w:t>
      </w:r>
      <w:r w:rsidR="00B44A84">
        <w:rPr>
          <w:sz w:val="28"/>
        </w:rPr>
        <w:t>23» декабря</w:t>
      </w:r>
      <w:r w:rsidRPr="002278D1">
        <w:rPr>
          <w:sz w:val="28"/>
        </w:rPr>
        <w:t xml:space="preserve"> 2013 г</w:t>
      </w:r>
      <w:r w:rsidRPr="002278D1">
        <w:rPr>
          <w:b/>
          <w:i/>
          <w:sz w:val="28"/>
        </w:rPr>
        <w:t>.</w:t>
      </w:r>
      <w:r w:rsidRPr="002278D1">
        <w:rPr>
          <w:sz w:val="28"/>
        </w:rPr>
        <w:t xml:space="preserve"> </w:t>
      </w:r>
    </w:p>
    <w:p w:rsidR="00A02B7E" w:rsidRPr="003137E4" w:rsidRDefault="002278D1">
      <w:pPr>
        <w:pStyle w:val="a4"/>
        <w:rPr>
          <w:sz w:val="28"/>
        </w:rPr>
      </w:pPr>
      <w:r w:rsidRPr="002278D1">
        <w:rPr>
          <w:sz w:val="28"/>
        </w:rPr>
        <w:t>2.9.3. Участники или их представители не могут присутствовать на заседании конкурсной комиссии.</w:t>
      </w:r>
    </w:p>
    <w:p w:rsidR="00A02B7E" w:rsidRPr="003137E4" w:rsidRDefault="002278D1">
      <w:pPr>
        <w:pStyle w:val="a4"/>
        <w:rPr>
          <w:sz w:val="28"/>
        </w:rPr>
      </w:pPr>
      <w:r w:rsidRPr="002278D1">
        <w:rPr>
          <w:sz w:val="28"/>
        </w:rPr>
        <w:t>2.9.4. Конкурсная комиссия рассматривает предложения Постоянной рабочей группы Конкурсной комиссии и организатора о допуске претендентов к участию в открытом конкурсе, а также о выборе победителя открытого конкурса и участников, заявкам которых присвоены второй и последующие порядковые номера.</w:t>
      </w:r>
    </w:p>
    <w:p w:rsidR="00A02B7E" w:rsidRPr="003137E4" w:rsidRDefault="002278D1">
      <w:pPr>
        <w:pStyle w:val="a4"/>
        <w:rPr>
          <w:sz w:val="28"/>
        </w:rPr>
      </w:pPr>
      <w:r w:rsidRPr="002278D1">
        <w:rPr>
          <w:sz w:val="28"/>
        </w:rPr>
        <w:t xml:space="preserve">2.9.5. Конкурсной комиссией может быть принято решение о проведении постквалификации и/или переторжки в соответствии с пунктами 26-37 Положения о закупках.  </w:t>
      </w:r>
    </w:p>
    <w:p w:rsidR="00A02B7E" w:rsidRPr="003137E4" w:rsidRDefault="002278D1">
      <w:pPr>
        <w:pStyle w:val="a4"/>
        <w:rPr>
          <w:sz w:val="28"/>
        </w:rPr>
      </w:pPr>
      <w:r w:rsidRPr="002278D1">
        <w:rPr>
          <w:sz w:val="28"/>
        </w:rPr>
        <w:t>2.9.6.Решение Конкурсной комиссии фиксируется в протоколе заседания, в котором указывается информация об итогах процедуры размещения заказа.</w:t>
      </w:r>
    </w:p>
    <w:p w:rsidR="00A02B7E" w:rsidRPr="003137E4" w:rsidRDefault="002278D1">
      <w:pPr>
        <w:pStyle w:val="a4"/>
        <w:ind w:firstLine="0"/>
        <w:rPr>
          <w:sz w:val="28"/>
        </w:rPr>
      </w:pPr>
      <w:r w:rsidRPr="002278D1">
        <w:rPr>
          <w:sz w:val="28"/>
        </w:rPr>
        <w:t xml:space="preserve">          2.9.7. 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с даты подписания протокола.</w:t>
      </w:r>
    </w:p>
    <w:p w:rsidR="00A02B7E" w:rsidRPr="003137E4" w:rsidRDefault="002278D1">
      <w:pPr>
        <w:pStyle w:val="a4"/>
        <w:rPr>
          <w:sz w:val="28"/>
          <w:szCs w:val="28"/>
        </w:rPr>
      </w:pPr>
      <w:r w:rsidRPr="002278D1">
        <w:rPr>
          <w:sz w:val="28"/>
          <w:szCs w:val="28"/>
        </w:rPr>
        <w:t>2.9.8. Открытый конкурс признается состоявшимся, если участниками открытого конкурса признано не менее 2 претендентов.</w:t>
      </w:r>
    </w:p>
    <w:p w:rsidR="00A02B7E" w:rsidRPr="003137E4" w:rsidRDefault="002278D1">
      <w:pPr>
        <w:pStyle w:val="a4"/>
        <w:tabs>
          <w:tab w:val="left" w:pos="1560"/>
        </w:tabs>
        <w:rPr>
          <w:sz w:val="28"/>
          <w:szCs w:val="28"/>
        </w:rPr>
      </w:pPr>
      <w:r w:rsidRPr="002278D1">
        <w:rPr>
          <w:sz w:val="28"/>
          <w:szCs w:val="28"/>
        </w:rPr>
        <w:t>2.9.9. Открытый конкурс признается несостоявшимся, если:</w:t>
      </w:r>
    </w:p>
    <w:p w:rsidR="00A02B7E" w:rsidRPr="003137E4" w:rsidRDefault="002278D1">
      <w:pPr>
        <w:ind w:firstLine="709"/>
        <w:jc w:val="both"/>
        <w:rPr>
          <w:sz w:val="28"/>
          <w:szCs w:val="28"/>
        </w:rPr>
      </w:pPr>
      <w:r w:rsidRPr="002278D1">
        <w:rPr>
          <w:sz w:val="28"/>
          <w:szCs w:val="28"/>
        </w:rPr>
        <w:t>1) на участие в открытом конкурсе не подана ни одна конкурсная заявка;</w:t>
      </w:r>
    </w:p>
    <w:p w:rsidR="00A02B7E" w:rsidRPr="003137E4" w:rsidRDefault="002278D1">
      <w:pPr>
        <w:ind w:firstLine="709"/>
        <w:jc w:val="both"/>
        <w:rPr>
          <w:sz w:val="28"/>
          <w:szCs w:val="28"/>
        </w:rPr>
      </w:pPr>
      <w:r w:rsidRPr="002278D1">
        <w:rPr>
          <w:sz w:val="28"/>
          <w:szCs w:val="28"/>
        </w:rPr>
        <w:t>2) на участие в открытом конкурсе подана одна конкурсная заявка;</w:t>
      </w:r>
    </w:p>
    <w:p w:rsidR="00A02B7E" w:rsidRPr="003137E4" w:rsidRDefault="002278D1">
      <w:pPr>
        <w:ind w:firstLine="709"/>
        <w:jc w:val="both"/>
        <w:rPr>
          <w:sz w:val="28"/>
          <w:szCs w:val="28"/>
        </w:rPr>
      </w:pPr>
      <w:r w:rsidRPr="002278D1">
        <w:rPr>
          <w:sz w:val="28"/>
          <w:szCs w:val="28"/>
        </w:rPr>
        <w:t>3) по итогам рассмотрения конкурсных заявок к участию в открытом конкурсе допущен один претендент;</w:t>
      </w:r>
    </w:p>
    <w:p w:rsidR="00A02B7E" w:rsidRPr="003137E4" w:rsidRDefault="002278D1">
      <w:pPr>
        <w:ind w:firstLine="709"/>
        <w:jc w:val="both"/>
        <w:rPr>
          <w:sz w:val="28"/>
          <w:szCs w:val="28"/>
        </w:rPr>
      </w:pPr>
      <w:r w:rsidRPr="002278D1">
        <w:rPr>
          <w:sz w:val="28"/>
          <w:szCs w:val="28"/>
        </w:rPr>
        <w:t>4) ни один из претендентов не признан участником.</w:t>
      </w:r>
    </w:p>
    <w:p w:rsidR="00A02B7E" w:rsidRPr="003137E4" w:rsidRDefault="002278D1" w:rsidP="00075826">
      <w:pPr>
        <w:pStyle w:val="a4"/>
        <w:tabs>
          <w:tab w:val="left" w:pos="1560"/>
        </w:tabs>
        <w:rPr>
          <w:sz w:val="28"/>
          <w:szCs w:val="28"/>
        </w:rPr>
      </w:pPr>
      <w:r w:rsidRPr="002278D1">
        <w:rPr>
          <w:sz w:val="28"/>
          <w:szCs w:val="28"/>
        </w:rPr>
        <w:lastRenderedPageBreak/>
        <w:t>2.9.10. Если открытый конкурс признан несостоявшимся по причине того, что на участие в конкурсе подана одна конкурсная заявка и/или по итогам рассмотрения конкурсных заявок к участию в конкурсе допущен один участник, Конкурсная комиссия вправе принять решение о закупке товаров, у этого участника на условиях, указанных в его заявке (размещение заказа у единственного поставщика (исполнителя, подрядчика)). Проведение дополнительных процедур размещения заказа в этом случае не требуется.</w:t>
      </w:r>
    </w:p>
    <w:p w:rsidR="00A02B7E" w:rsidRPr="003137E4" w:rsidRDefault="00A02B7E">
      <w:pPr>
        <w:pStyle w:val="a4"/>
        <w:tabs>
          <w:tab w:val="left" w:pos="1560"/>
        </w:tabs>
        <w:rPr>
          <w:strike/>
          <w:sz w:val="28"/>
          <w:szCs w:val="28"/>
        </w:rPr>
      </w:pPr>
    </w:p>
    <w:p w:rsidR="00A02B7E" w:rsidRPr="003137E4" w:rsidRDefault="002278D1">
      <w:pPr>
        <w:pStyle w:val="a4"/>
        <w:rPr>
          <w:b/>
          <w:bCs/>
          <w:sz w:val="28"/>
          <w:szCs w:val="28"/>
        </w:rPr>
      </w:pPr>
      <w:r w:rsidRPr="002278D1">
        <w:rPr>
          <w:b/>
          <w:bCs/>
          <w:sz w:val="28"/>
          <w:szCs w:val="28"/>
        </w:rPr>
        <w:t xml:space="preserve">Раздел III. Порядок оформления конкурсных </w:t>
      </w:r>
      <w:bookmarkEnd w:id="21"/>
      <w:r w:rsidRPr="002278D1">
        <w:rPr>
          <w:b/>
          <w:bCs/>
          <w:sz w:val="28"/>
          <w:szCs w:val="28"/>
        </w:rPr>
        <w:t>заявок</w:t>
      </w:r>
    </w:p>
    <w:p w:rsidR="00A02B7E" w:rsidRPr="003137E4" w:rsidRDefault="00A02B7E">
      <w:pPr>
        <w:pStyle w:val="a4"/>
        <w:rPr>
          <w:b/>
          <w:bCs/>
          <w:sz w:val="28"/>
          <w:szCs w:val="28"/>
        </w:rPr>
      </w:pPr>
    </w:p>
    <w:p w:rsidR="00A02B7E" w:rsidRPr="003137E4" w:rsidRDefault="002278D1">
      <w:pPr>
        <w:pStyle w:val="2"/>
        <w:numPr>
          <w:ilvl w:val="1"/>
          <w:numId w:val="2"/>
        </w:numPr>
        <w:tabs>
          <w:tab w:val="left" w:pos="-180"/>
          <w:tab w:val="left" w:pos="0"/>
          <w:tab w:val="left" w:pos="540"/>
        </w:tabs>
        <w:spacing w:before="0" w:after="0" w:line="340" w:lineRule="exact"/>
        <w:ind w:left="0" w:firstLine="720"/>
        <w:jc w:val="both"/>
        <w:rPr>
          <w:rFonts w:eastAsia="MS Mincho"/>
          <w:i w:val="0"/>
          <w:iCs w:val="0"/>
        </w:rPr>
      </w:pPr>
      <w:r w:rsidRPr="002278D1">
        <w:rPr>
          <w:rFonts w:eastAsia="MS Mincho"/>
          <w:i w:val="0"/>
          <w:iCs w:val="0"/>
        </w:rPr>
        <w:t>Предоставление документов в составе конкурсной заявки</w:t>
      </w:r>
    </w:p>
    <w:p w:rsidR="00A02B7E" w:rsidRPr="003137E4" w:rsidRDefault="002278D1">
      <w:pPr>
        <w:pStyle w:val="a4"/>
        <w:numPr>
          <w:ilvl w:val="2"/>
          <w:numId w:val="2"/>
        </w:numPr>
        <w:tabs>
          <w:tab w:val="left" w:pos="2160"/>
        </w:tabs>
        <w:spacing w:line="340" w:lineRule="exact"/>
        <w:ind w:left="0" w:firstLine="709"/>
        <w:rPr>
          <w:sz w:val="28"/>
          <w:szCs w:val="28"/>
        </w:rPr>
      </w:pPr>
      <w:r w:rsidRPr="002278D1">
        <w:rPr>
          <w:sz w:val="28"/>
        </w:rPr>
        <w:t>В срок, указанный в пункте 1.5.1 настоящей конкурсной документации в адрес организатора: </w:t>
      </w:r>
      <w:r w:rsidRPr="002278D1">
        <w:rPr>
          <w:sz w:val="28"/>
          <w:szCs w:val="28"/>
        </w:rPr>
        <w:t xml:space="preserve">107078, г. Москва, </w:t>
      </w:r>
      <w:r w:rsidRPr="002278D1">
        <w:rPr>
          <w:spacing w:val="-4"/>
          <w:sz w:val="28"/>
          <w:szCs w:val="28"/>
        </w:rPr>
        <w:t xml:space="preserve">ул. </w:t>
      </w:r>
      <w:r w:rsidRPr="002278D1">
        <w:rPr>
          <w:sz w:val="28"/>
          <w:szCs w:val="28"/>
        </w:rPr>
        <w:t>Маши Порываевой, д. 34 (вход с проспекта Академика Сахарова), блок № 1, этаж 10, кабинет 12</w:t>
      </w:r>
      <w:r w:rsidRPr="002278D1">
        <w:rPr>
          <w:sz w:val="28"/>
        </w:rPr>
        <w:t xml:space="preserve"> </w:t>
      </w:r>
      <w:r w:rsidRPr="002278D1">
        <w:rPr>
          <w:sz w:val="28"/>
          <w:szCs w:val="28"/>
        </w:rPr>
        <w:t>претендентами должна быть предоставлена:</w:t>
      </w:r>
    </w:p>
    <w:p w:rsidR="00A02B7E" w:rsidRPr="003137E4" w:rsidRDefault="002278D1">
      <w:pPr>
        <w:pStyle w:val="a4"/>
        <w:spacing w:line="340" w:lineRule="exact"/>
        <w:rPr>
          <w:sz w:val="28"/>
        </w:rPr>
      </w:pPr>
      <w:r w:rsidRPr="002278D1">
        <w:rPr>
          <w:sz w:val="28"/>
          <w:szCs w:val="28"/>
        </w:rPr>
        <w:t xml:space="preserve">- справка об исполнении налогоплательщиком (плательщиком сборов, налоговым агентом) обязанности по уплате налогов, сборов, пеней, штрафов, выданная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января 2013 года № </w:t>
      </w:r>
      <w:r w:rsidRPr="002278D1">
        <w:t xml:space="preserve"> </w:t>
      </w:r>
      <w:r w:rsidRPr="002278D1">
        <w:rPr>
          <w:sz w:val="28"/>
          <w:szCs w:val="28"/>
        </w:rPr>
        <w:t>ММВ-7-12/22@</w:t>
      </w:r>
      <w:r w:rsidRPr="002278D1">
        <w:rPr>
          <w:bCs/>
          <w:sz w:val="28"/>
          <w:szCs w:val="28"/>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r w:rsidRPr="002278D1">
        <w:rPr>
          <w:sz w:val="28"/>
        </w:rPr>
        <w:t>.</w:t>
      </w:r>
    </w:p>
    <w:p w:rsidR="00A02B7E" w:rsidRPr="003137E4" w:rsidRDefault="002278D1">
      <w:pPr>
        <w:pStyle w:val="a4"/>
        <w:rPr>
          <w:sz w:val="28"/>
          <w:szCs w:val="28"/>
        </w:rPr>
      </w:pPr>
      <w:r w:rsidRPr="002278D1">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дополнительно предоставлена справка по указанной выше форме (оригинал либо нотариально заверенная копия), подтверждающая исполнение обязанности по уплате налогов, сборов, пеней, штрафов, выданная соответствующей инспекцией ФНС России, в которой числится задолженность.</w:t>
      </w:r>
    </w:p>
    <w:p w:rsidR="00A02B7E" w:rsidRPr="003137E4" w:rsidRDefault="002278D1">
      <w:pPr>
        <w:pStyle w:val="a4"/>
        <w:rPr>
          <w:sz w:val="28"/>
          <w:szCs w:val="28"/>
        </w:rPr>
      </w:pPr>
      <w:r w:rsidRPr="002278D1">
        <w:rPr>
          <w:sz w:val="28"/>
          <w:szCs w:val="28"/>
        </w:rPr>
        <w:t xml:space="preserve">Для прохода в здание необходимо направить заявку (с указанием ФИО, контактного телефона и цели посещения) на электронный адрес: </w:t>
      </w:r>
      <w:hyperlink r:id="rId21" w:history="1">
        <w:r w:rsidR="00A02B7E" w:rsidRPr="003137E4">
          <w:rPr>
            <w:rStyle w:val="aa"/>
            <w:sz w:val="28"/>
          </w:rPr>
          <w:t>malinkinaa</w:t>
        </w:r>
        <w:r w:rsidR="00A02B7E" w:rsidRPr="003137E4">
          <w:rPr>
            <w:rStyle w:val="aa"/>
            <w:sz w:val="28"/>
            <w:szCs w:val="28"/>
          </w:rPr>
          <w:t>@center.rzd.ru</w:t>
        </w:r>
      </w:hyperlink>
      <w:r w:rsidR="00A02B7E" w:rsidRPr="003137E4">
        <w:rPr>
          <w:sz w:val="28"/>
          <w:szCs w:val="28"/>
        </w:rPr>
        <w:t>, за один рабочий день (до 15:00 московского времени), предшествующий дню посещения. При себе иметь документ, удостоверяющий личность.</w:t>
      </w:r>
    </w:p>
    <w:p w:rsidR="00A02B7E" w:rsidRPr="003137E4" w:rsidRDefault="00A02B7E">
      <w:pPr>
        <w:pStyle w:val="a4"/>
        <w:spacing w:line="340" w:lineRule="exact"/>
        <w:ind w:firstLine="708"/>
        <w:rPr>
          <w:sz w:val="28"/>
          <w:szCs w:val="28"/>
        </w:rPr>
      </w:pPr>
      <w:r w:rsidRPr="003137E4">
        <w:rPr>
          <w:sz w:val="28"/>
          <w:szCs w:val="28"/>
        </w:rPr>
        <w:t>Для прохода в здание необходимо направить заявку (с указанием ФИО, контактного телефона, номера процедуры размещения заказа и цели посещения) на электронный адрес представителя организатора не позднее, чем за один рабочий день (до 15:00 московского времени), предшествующий дню посещения. При себе иметь документ, удостоверяющий личность.</w:t>
      </w:r>
    </w:p>
    <w:p w:rsidR="00A02B7E" w:rsidRPr="003137E4" w:rsidRDefault="00A02B7E">
      <w:pPr>
        <w:pStyle w:val="a4"/>
        <w:spacing w:line="340" w:lineRule="exact"/>
        <w:rPr>
          <w:sz w:val="28"/>
        </w:rPr>
      </w:pPr>
      <w:r w:rsidRPr="003137E4">
        <w:rPr>
          <w:sz w:val="28"/>
          <w:szCs w:val="28"/>
        </w:rPr>
        <w:lastRenderedPageBreak/>
        <w:t>3.1.2. П</w:t>
      </w:r>
      <w:r w:rsidR="002278D1" w:rsidRPr="002278D1">
        <w:rPr>
          <w:sz w:val="28"/>
        </w:rPr>
        <w:t>редставитель п</w:t>
      </w:r>
      <w:r w:rsidR="002278D1" w:rsidRPr="002278D1">
        <w:rPr>
          <w:sz w:val="28"/>
          <w:szCs w:val="28"/>
        </w:rPr>
        <w:t>ретендента</w:t>
      </w:r>
      <w:r w:rsidR="002278D1" w:rsidRPr="002278D1">
        <w:rPr>
          <w:sz w:val="28"/>
        </w:rPr>
        <w:t xml:space="preserve"> должен иметь при себе:</w:t>
      </w:r>
    </w:p>
    <w:p w:rsidR="00A02B7E" w:rsidRPr="003137E4" w:rsidRDefault="002278D1">
      <w:pPr>
        <w:pStyle w:val="a4"/>
        <w:spacing w:line="340" w:lineRule="exact"/>
        <w:rPr>
          <w:sz w:val="28"/>
        </w:rPr>
      </w:pPr>
      <w:r w:rsidRPr="002278D1">
        <w:rPr>
          <w:sz w:val="28"/>
        </w:rPr>
        <w:t>- доверенность на право подачи документов, с приложением паспорта, документов, подтверждающих полномочия лица, выдавшего доверенность или протокол/решение, иной документ о назначении должностных лиц (генерального директора, директора), имеющих право действовать от имени п</w:t>
      </w:r>
      <w:r w:rsidRPr="002278D1">
        <w:rPr>
          <w:sz w:val="28"/>
          <w:szCs w:val="28"/>
        </w:rPr>
        <w:t>ретендента</w:t>
      </w:r>
      <w:r w:rsidRPr="002278D1">
        <w:rPr>
          <w:sz w:val="28"/>
        </w:rPr>
        <w:t xml:space="preserve"> без доверенности (копия, заверенная печатью п</w:t>
      </w:r>
      <w:r w:rsidRPr="002278D1">
        <w:rPr>
          <w:sz w:val="28"/>
          <w:szCs w:val="28"/>
        </w:rPr>
        <w:t>ретендента</w:t>
      </w:r>
      <w:r w:rsidRPr="002278D1">
        <w:rPr>
          <w:sz w:val="28"/>
        </w:rPr>
        <w:t>).</w:t>
      </w:r>
    </w:p>
    <w:p w:rsidR="00A02B7E" w:rsidRPr="003137E4" w:rsidRDefault="002278D1">
      <w:pPr>
        <w:pStyle w:val="a4"/>
        <w:spacing w:line="340" w:lineRule="exact"/>
        <w:rPr>
          <w:sz w:val="28"/>
        </w:rPr>
      </w:pPr>
      <w:r w:rsidRPr="002278D1">
        <w:rPr>
          <w:sz w:val="28"/>
        </w:rPr>
        <w:t xml:space="preserve">- 2 экземпляра </w:t>
      </w:r>
      <w:r w:rsidRPr="002278D1">
        <w:rPr>
          <w:sz w:val="28"/>
          <w:szCs w:val="28"/>
        </w:rPr>
        <w:t xml:space="preserve">расписки о получении документов на участие в открытом конкурсе, оформленной в соответствии с приложением № 8 </w:t>
      </w:r>
      <w:r w:rsidRPr="002278D1">
        <w:rPr>
          <w:sz w:val="28"/>
        </w:rPr>
        <w:t>к настоящей конкурсной документации, подписанной со стороны претендента.</w:t>
      </w:r>
    </w:p>
    <w:p w:rsidR="00A02B7E" w:rsidRPr="003137E4" w:rsidRDefault="002278D1">
      <w:pPr>
        <w:pStyle w:val="a4"/>
        <w:spacing w:line="340" w:lineRule="exact"/>
        <w:ind w:firstLine="720"/>
        <w:rPr>
          <w:sz w:val="28"/>
          <w:szCs w:val="28"/>
        </w:rPr>
      </w:pPr>
      <w:r w:rsidRPr="002278D1">
        <w:rPr>
          <w:sz w:val="28"/>
          <w:szCs w:val="28"/>
        </w:rPr>
        <w:t>3.1.3. Рассмотрение представленных в составе заявки претендента документов на соответствие требованиям, изложенным в документации, осуществляется в порядке, предусмотренном настоящей документацией.</w:t>
      </w:r>
    </w:p>
    <w:p w:rsidR="00A02B7E" w:rsidRPr="003137E4" w:rsidRDefault="00A02B7E">
      <w:pPr>
        <w:pStyle w:val="12"/>
        <w:spacing w:line="340" w:lineRule="exact"/>
        <w:rPr>
          <w:szCs w:val="28"/>
        </w:rPr>
      </w:pPr>
    </w:p>
    <w:p w:rsidR="00A02B7E" w:rsidRPr="003137E4" w:rsidRDefault="002278D1">
      <w:pPr>
        <w:pStyle w:val="2"/>
        <w:numPr>
          <w:ilvl w:val="1"/>
          <w:numId w:val="2"/>
        </w:numPr>
        <w:tabs>
          <w:tab w:val="left" w:pos="-180"/>
          <w:tab w:val="left" w:pos="0"/>
        </w:tabs>
        <w:spacing w:before="0" w:after="0" w:line="340" w:lineRule="exact"/>
        <w:ind w:left="0" w:firstLine="720"/>
        <w:jc w:val="both"/>
        <w:rPr>
          <w:rFonts w:eastAsia="MS Mincho"/>
          <w:i w:val="0"/>
          <w:iCs w:val="0"/>
        </w:rPr>
      </w:pPr>
      <w:r w:rsidRPr="002278D1">
        <w:rPr>
          <w:rFonts w:eastAsia="MS Mincho"/>
          <w:i w:val="0"/>
          <w:iCs w:val="0"/>
        </w:rPr>
        <w:t>Оформление конкурсной заявки на ЭТЗП</w:t>
      </w:r>
    </w:p>
    <w:p w:rsidR="00A02B7E" w:rsidRPr="003137E4" w:rsidRDefault="002278D1">
      <w:pPr>
        <w:pStyle w:val="a4"/>
        <w:numPr>
          <w:ilvl w:val="2"/>
          <w:numId w:val="2"/>
        </w:numPr>
        <w:tabs>
          <w:tab w:val="left" w:pos="-180"/>
          <w:tab w:val="left" w:pos="0"/>
        </w:tabs>
        <w:spacing w:line="340" w:lineRule="exact"/>
        <w:ind w:left="0" w:firstLine="720"/>
        <w:rPr>
          <w:sz w:val="28"/>
          <w:szCs w:val="28"/>
        </w:rPr>
      </w:pPr>
      <w:r w:rsidRPr="002278D1">
        <w:rPr>
          <w:sz w:val="28"/>
          <w:szCs w:val="28"/>
        </w:rPr>
        <w:t>Конкурсная заявка оформляется и подается на ЭТЗП из личного кабинета претендента на ЭТЗП.</w:t>
      </w:r>
    </w:p>
    <w:p w:rsidR="00A02B7E" w:rsidRPr="003137E4" w:rsidRDefault="002278D1">
      <w:pPr>
        <w:pStyle w:val="a4"/>
        <w:numPr>
          <w:ilvl w:val="2"/>
          <w:numId w:val="2"/>
        </w:numPr>
        <w:tabs>
          <w:tab w:val="left" w:pos="-180"/>
          <w:tab w:val="left" w:pos="0"/>
        </w:tabs>
        <w:spacing w:line="340" w:lineRule="exact"/>
        <w:ind w:left="0" w:firstLine="720"/>
        <w:rPr>
          <w:color w:val="FF0000"/>
          <w:sz w:val="28"/>
        </w:rPr>
      </w:pPr>
      <w:r w:rsidRPr="002278D1">
        <w:rPr>
          <w:sz w:val="28"/>
          <w:szCs w:val="28"/>
        </w:rPr>
        <w:t xml:space="preserve">Конкурсная заявка, подаваемая претендентом на ЭТЗП, состоит из отсканированных документов в формате </w:t>
      </w:r>
      <w:r w:rsidRPr="002278D1">
        <w:rPr>
          <w:sz w:val="28"/>
          <w:szCs w:val="28"/>
          <w:lang w:val="en-US"/>
        </w:rPr>
        <w:t>pdf</w:t>
      </w:r>
      <w:r w:rsidRPr="002278D1">
        <w:rPr>
          <w:sz w:val="28"/>
          <w:szCs w:val="28"/>
        </w:rPr>
        <w:t xml:space="preserve"> и содержит открытую и закрытую части</w:t>
      </w:r>
      <w:r w:rsidRPr="002278D1">
        <w:rPr>
          <w:color w:val="FF0000"/>
          <w:sz w:val="28"/>
          <w:szCs w:val="28"/>
        </w:rPr>
        <w:t>.</w:t>
      </w:r>
    </w:p>
    <w:p w:rsidR="00A02B7E" w:rsidRPr="003137E4" w:rsidRDefault="002278D1">
      <w:pPr>
        <w:spacing w:line="340" w:lineRule="exact"/>
        <w:ind w:firstLine="708"/>
        <w:jc w:val="both"/>
        <w:rPr>
          <w:sz w:val="28"/>
          <w:szCs w:val="28"/>
        </w:rPr>
      </w:pPr>
      <w:r w:rsidRPr="002278D1">
        <w:rPr>
          <w:sz w:val="28"/>
          <w:szCs w:val="28"/>
        </w:rPr>
        <w:t>3.2.3. Открытая часть конкурсной заявки содержит следующие документы и материалы:</w:t>
      </w:r>
    </w:p>
    <w:p w:rsidR="00A02B7E" w:rsidRPr="003137E4" w:rsidRDefault="002278D1">
      <w:pPr>
        <w:pStyle w:val="a4"/>
        <w:numPr>
          <w:ilvl w:val="0"/>
          <w:numId w:val="18"/>
        </w:numPr>
        <w:tabs>
          <w:tab w:val="left" w:pos="1440"/>
        </w:tabs>
        <w:spacing w:line="340" w:lineRule="exact"/>
        <w:rPr>
          <w:sz w:val="28"/>
          <w:szCs w:val="28"/>
        </w:rPr>
      </w:pPr>
      <w:r w:rsidRPr="002278D1">
        <w:rPr>
          <w:sz w:val="28"/>
          <w:szCs w:val="28"/>
        </w:rPr>
        <w:t>надлежащим образом оформленные приложения №№ 1, 2, 3 к настоящей конкурсной документации;</w:t>
      </w:r>
    </w:p>
    <w:p w:rsidR="00A02B7E" w:rsidRPr="003137E4" w:rsidRDefault="002278D1">
      <w:pPr>
        <w:pStyle w:val="a4"/>
        <w:numPr>
          <w:ilvl w:val="0"/>
          <w:numId w:val="18"/>
        </w:numPr>
        <w:tabs>
          <w:tab w:val="left" w:pos="1440"/>
        </w:tabs>
        <w:spacing w:line="340" w:lineRule="exact"/>
        <w:rPr>
          <w:sz w:val="28"/>
          <w:szCs w:val="28"/>
        </w:rPr>
      </w:pPr>
      <w:r w:rsidRPr="002278D1">
        <w:rPr>
          <w:sz w:val="28"/>
          <w:szCs w:val="28"/>
        </w:rPr>
        <w:t xml:space="preserve">техническое предложение, </w:t>
      </w:r>
      <w:r w:rsidRPr="002278D1">
        <w:rPr>
          <w:sz w:val="28"/>
        </w:rPr>
        <w:t>подготовленное в соответствии с</w:t>
      </w:r>
      <w:r w:rsidRPr="002278D1">
        <w:rPr>
          <w:sz w:val="28"/>
          <w:szCs w:val="28"/>
        </w:rPr>
        <w:t xml:space="preserve"> разделом IV настоящей конкурсной документации.</w:t>
      </w:r>
    </w:p>
    <w:p w:rsidR="00A02B7E" w:rsidRPr="003137E4" w:rsidRDefault="002278D1">
      <w:pPr>
        <w:pStyle w:val="a4"/>
        <w:spacing w:line="340" w:lineRule="exact"/>
        <w:rPr>
          <w:sz w:val="28"/>
          <w:szCs w:val="28"/>
        </w:rPr>
      </w:pPr>
      <w:r w:rsidRPr="002278D1">
        <w:rPr>
          <w:sz w:val="28"/>
          <w:szCs w:val="28"/>
        </w:rPr>
        <w:t>Открытая часть электронной части конкурсной заявки представляет собой файл – архив, следующего формата «Наименование претендентаОЧКонкурс№.</w:t>
      </w:r>
      <w:r w:rsidRPr="002278D1">
        <w:rPr>
          <w:sz w:val="28"/>
          <w:szCs w:val="28"/>
          <w:lang w:val="en-US"/>
        </w:rPr>
        <w:t>rar</w:t>
      </w:r>
      <w:r w:rsidRPr="002278D1">
        <w:rPr>
          <w:sz w:val="28"/>
          <w:szCs w:val="28"/>
        </w:rPr>
        <w:t xml:space="preserve"> (или .</w:t>
      </w:r>
      <w:r w:rsidRPr="002278D1">
        <w:rPr>
          <w:sz w:val="28"/>
          <w:szCs w:val="28"/>
          <w:lang w:val="en-US"/>
        </w:rPr>
        <w:t>zip</w:t>
      </w:r>
      <w:r w:rsidRPr="002278D1">
        <w:rPr>
          <w:sz w:val="28"/>
          <w:szCs w:val="28"/>
        </w:rPr>
        <w:t>)». Общий размер архива открытой части конкурсной заявки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открытого конкурса.</w:t>
      </w:r>
    </w:p>
    <w:p w:rsidR="00A02B7E" w:rsidRPr="003137E4" w:rsidRDefault="002278D1">
      <w:pPr>
        <w:spacing w:line="340" w:lineRule="exact"/>
        <w:ind w:firstLine="708"/>
        <w:jc w:val="both"/>
        <w:rPr>
          <w:sz w:val="28"/>
          <w:szCs w:val="28"/>
        </w:rPr>
      </w:pPr>
      <w:r w:rsidRPr="002278D1">
        <w:rPr>
          <w:sz w:val="28"/>
          <w:szCs w:val="28"/>
        </w:rPr>
        <w:t>3.2.4. Закрытая часть конкурсной заявки содержит следующие документы и материалы:</w:t>
      </w:r>
    </w:p>
    <w:p w:rsidR="00A02B7E" w:rsidRPr="003137E4" w:rsidRDefault="002278D1">
      <w:pPr>
        <w:pStyle w:val="a4"/>
        <w:numPr>
          <w:ilvl w:val="0"/>
          <w:numId w:val="8"/>
        </w:numPr>
        <w:tabs>
          <w:tab w:val="left" w:pos="417"/>
          <w:tab w:val="left" w:pos="993"/>
        </w:tabs>
        <w:spacing w:line="340" w:lineRule="exact"/>
        <w:ind w:left="0" w:firstLine="709"/>
        <w:rPr>
          <w:sz w:val="28"/>
          <w:szCs w:val="28"/>
        </w:rPr>
      </w:pPr>
      <w:r w:rsidRPr="002278D1">
        <w:rPr>
          <w:sz w:val="28"/>
          <w:szCs w:val="28"/>
        </w:rPr>
        <w:t>опись представленных документов, заверенную подписью и печатью претендента;</w:t>
      </w:r>
    </w:p>
    <w:p w:rsidR="00A02B7E" w:rsidRPr="003137E4" w:rsidRDefault="002278D1">
      <w:pPr>
        <w:pStyle w:val="a4"/>
        <w:numPr>
          <w:ilvl w:val="0"/>
          <w:numId w:val="8"/>
        </w:numPr>
        <w:tabs>
          <w:tab w:val="left" w:pos="417"/>
          <w:tab w:val="left" w:pos="993"/>
        </w:tabs>
        <w:spacing w:line="340" w:lineRule="exact"/>
        <w:ind w:left="0" w:firstLine="709"/>
        <w:rPr>
          <w:sz w:val="28"/>
        </w:rPr>
      </w:pPr>
      <w:r w:rsidRPr="002278D1">
        <w:rPr>
          <w:sz w:val="28"/>
        </w:rPr>
        <w:t xml:space="preserve">документы, указанные в пунктах 2.3, 2.4 настоящей конкурсной документации </w:t>
      </w:r>
      <w:r w:rsidRPr="002278D1">
        <w:rPr>
          <w:sz w:val="28"/>
          <w:szCs w:val="28"/>
        </w:rPr>
        <w:t xml:space="preserve">(за исключением документов, перечисленных в пункте 3.1.1, 3.2.3 </w:t>
      </w:r>
      <w:r w:rsidRPr="002278D1">
        <w:rPr>
          <w:sz w:val="28"/>
        </w:rPr>
        <w:t>настоящей конкурсной документации</w:t>
      </w:r>
      <w:r w:rsidRPr="002278D1">
        <w:rPr>
          <w:sz w:val="28"/>
          <w:szCs w:val="28"/>
        </w:rPr>
        <w:t>)</w:t>
      </w:r>
      <w:r w:rsidRPr="002278D1">
        <w:rPr>
          <w:sz w:val="28"/>
        </w:rPr>
        <w:t>;</w:t>
      </w:r>
    </w:p>
    <w:p w:rsidR="00A02B7E" w:rsidRPr="003137E4" w:rsidRDefault="002278D1">
      <w:pPr>
        <w:pStyle w:val="a4"/>
        <w:numPr>
          <w:ilvl w:val="0"/>
          <w:numId w:val="8"/>
        </w:numPr>
        <w:tabs>
          <w:tab w:val="left" w:pos="417"/>
        </w:tabs>
        <w:ind w:left="0" w:firstLine="709"/>
        <w:rPr>
          <w:sz w:val="28"/>
        </w:rPr>
      </w:pPr>
      <w:r w:rsidRPr="002278D1">
        <w:rPr>
          <w:sz w:val="28"/>
        </w:rPr>
        <w:lastRenderedPageBreak/>
        <w:t>документы, подтверждающие соответствие требованиям технического задания конкурсной документации, если предоставление таких документов предусмотрено техническим заданием.</w:t>
      </w:r>
    </w:p>
    <w:p w:rsidR="00A02B7E" w:rsidRDefault="002278D1">
      <w:pPr>
        <w:pStyle w:val="a4"/>
        <w:spacing w:line="340" w:lineRule="exact"/>
        <w:rPr>
          <w:sz w:val="28"/>
          <w:szCs w:val="28"/>
          <w:lang w:val="en-US"/>
        </w:rPr>
      </w:pPr>
      <w:r w:rsidRPr="002278D1">
        <w:rPr>
          <w:sz w:val="28"/>
          <w:szCs w:val="28"/>
        </w:rPr>
        <w:t>Закрытая часть электронной части конкурсной заявки представляет собой файл – архив, следующего формата «Наименование претендентаЗЧКонкурс№.</w:t>
      </w:r>
      <w:r w:rsidRPr="002278D1">
        <w:rPr>
          <w:sz w:val="28"/>
          <w:szCs w:val="28"/>
          <w:lang w:val="en-US"/>
        </w:rPr>
        <w:t>rar</w:t>
      </w:r>
      <w:r w:rsidRPr="002278D1">
        <w:rPr>
          <w:sz w:val="28"/>
          <w:szCs w:val="28"/>
        </w:rPr>
        <w:t xml:space="preserve"> (или .</w:t>
      </w:r>
      <w:r w:rsidRPr="002278D1">
        <w:rPr>
          <w:sz w:val="28"/>
          <w:szCs w:val="28"/>
          <w:lang w:val="en-US"/>
        </w:rPr>
        <w:t>zip</w:t>
      </w:r>
      <w:r w:rsidRPr="002278D1">
        <w:rPr>
          <w:sz w:val="28"/>
          <w:szCs w:val="28"/>
        </w:rPr>
        <w:t>)». Общий размер архива закрытой части конкурсной заявки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номер открытого конкурса.</w:t>
      </w:r>
    </w:p>
    <w:p w:rsidR="004C4C4C" w:rsidRPr="004C4C4C" w:rsidRDefault="004C4C4C">
      <w:pPr>
        <w:pStyle w:val="a4"/>
        <w:spacing w:line="340" w:lineRule="exact"/>
        <w:rPr>
          <w:sz w:val="28"/>
          <w:szCs w:val="28"/>
        </w:rPr>
      </w:pPr>
      <w:r w:rsidRPr="004C4C4C">
        <w:rPr>
          <w:sz w:val="28"/>
          <w:szCs w:val="28"/>
        </w:rPr>
        <w:t xml:space="preserve">3.2.5. </w:t>
      </w:r>
      <w:r w:rsidRPr="002C270A">
        <w:rPr>
          <w:sz w:val="28"/>
          <w:szCs w:val="28"/>
        </w:rPr>
        <w:t>Открытая и закрытая части конкурсной заявки предоставляются по каждому лоту отдельно.</w:t>
      </w:r>
    </w:p>
    <w:p w:rsidR="00A02B7E" w:rsidRPr="003137E4" w:rsidRDefault="00A02B7E">
      <w:pPr>
        <w:pStyle w:val="12"/>
        <w:spacing w:line="340" w:lineRule="exact"/>
        <w:rPr>
          <w:szCs w:val="28"/>
        </w:rPr>
      </w:pPr>
    </w:p>
    <w:p w:rsidR="00A02B7E" w:rsidRPr="003137E4" w:rsidRDefault="002278D1">
      <w:pPr>
        <w:pStyle w:val="2"/>
        <w:numPr>
          <w:ilvl w:val="1"/>
          <w:numId w:val="2"/>
        </w:numPr>
        <w:tabs>
          <w:tab w:val="left" w:pos="1074"/>
        </w:tabs>
        <w:spacing w:before="0" w:after="0"/>
        <w:ind w:left="0" w:firstLine="709"/>
        <w:jc w:val="both"/>
        <w:rPr>
          <w:rFonts w:cs="Times New Roman"/>
          <w:i w:val="0"/>
          <w:iCs w:val="0"/>
        </w:rPr>
      </w:pPr>
      <w:r w:rsidRPr="002278D1">
        <w:rPr>
          <w:rFonts w:cs="Times New Roman"/>
          <w:i w:val="0"/>
          <w:iCs w:val="0"/>
        </w:rPr>
        <w:t xml:space="preserve"> Финансово-коммерческое предложение</w:t>
      </w:r>
    </w:p>
    <w:p w:rsidR="00A02B7E" w:rsidRPr="003137E4" w:rsidRDefault="002278D1">
      <w:pPr>
        <w:pStyle w:val="17"/>
        <w:rPr>
          <w:rFonts w:eastAsia="MS Mincho"/>
          <w:b w:val="0"/>
          <w:bCs w:val="0"/>
          <w:i w:val="0"/>
        </w:rPr>
      </w:pPr>
      <w:r w:rsidRPr="002278D1">
        <w:rPr>
          <w:rFonts w:eastAsia="MS Mincho"/>
          <w:b w:val="0"/>
          <w:i w:val="0"/>
        </w:rPr>
        <w:t>3.3.1</w:t>
      </w:r>
      <w:r w:rsidRPr="002278D1">
        <w:rPr>
          <w:rFonts w:eastAsia="MS Mincho"/>
        </w:rPr>
        <w:t>.</w:t>
      </w:r>
      <w:r w:rsidRPr="002278D1">
        <w:rPr>
          <w:rFonts w:eastAsia="MS Mincho"/>
          <w:b w:val="0"/>
          <w:bCs w:val="0"/>
          <w:i w:val="0"/>
        </w:rPr>
        <w:t>Финансово-коммерческое предложение должно включать цену за единицу и общую цену предложения, подробное описание (спецификацию, технические требования и др.) товара, а также место поставки товара. Полная и окончательная стоимость поставляемого товара должна включать все возможные расходы претендента, в том числе расходы на окраску, маркировку товара, нанесение логотипов, надписей, приемку товара сотрудниками Центра технического аудита ОАО «РЖД», доставку товара до железнодорожной станции, стоимости гарантии,  все виды налогов, без НДС, а также прочие расходы, связанные с поставкой товара, Цены должны быть указаны с учетом НДС и без учета  НДС</w:t>
      </w:r>
    </w:p>
    <w:p w:rsidR="00A02B7E" w:rsidRPr="003137E4" w:rsidRDefault="002278D1">
      <w:pPr>
        <w:pStyle w:val="17"/>
        <w:rPr>
          <w:rFonts w:eastAsia="MS Mincho"/>
          <w:b w:val="0"/>
          <w:bCs w:val="0"/>
          <w:i w:val="0"/>
        </w:rPr>
      </w:pPr>
      <w:r w:rsidRPr="002278D1">
        <w:rPr>
          <w:rFonts w:eastAsia="MS Mincho"/>
          <w:b w:val="0"/>
          <w:bCs w:val="0"/>
          <w:i w:val="0"/>
        </w:rPr>
        <w:t>3.3.2.Для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p>
    <w:p w:rsidR="00A02B7E" w:rsidRPr="003137E4" w:rsidRDefault="002278D1">
      <w:pPr>
        <w:pStyle w:val="17"/>
        <w:rPr>
          <w:rFonts w:eastAsia="MS Mincho"/>
          <w:b w:val="0"/>
          <w:bCs w:val="0"/>
          <w:i w:val="0"/>
        </w:rPr>
      </w:pPr>
      <w:r w:rsidRPr="002278D1">
        <w:rPr>
          <w:rFonts w:eastAsia="MS Mincho"/>
          <w:b w:val="0"/>
          <w:bCs w:val="0"/>
          <w:i w:val="0"/>
        </w:rPr>
        <w:t>3.3.3. Финансово-коммерческое предложение должно быть оформлено в соответствии с приложением № 3 к конкурсной документации.</w:t>
      </w:r>
    </w:p>
    <w:p w:rsidR="00A02B7E" w:rsidRPr="003137E4" w:rsidRDefault="002278D1">
      <w:pPr>
        <w:pStyle w:val="17"/>
        <w:rPr>
          <w:rFonts w:eastAsia="MS Mincho"/>
          <w:b w:val="0"/>
          <w:bCs w:val="0"/>
          <w:i w:val="0"/>
        </w:rPr>
      </w:pPr>
      <w:r w:rsidRPr="002278D1">
        <w:rPr>
          <w:rFonts w:eastAsia="MS Mincho"/>
          <w:b w:val="0"/>
          <w:bCs w:val="0"/>
          <w:i w:val="0"/>
        </w:rPr>
        <w:t>3.3.4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A02B7E" w:rsidRPr="003137E4" w:rsidRDefault="002278D1">
      <w:pPr>
        <w:pStyle w:val="17"/>
        <w:rPr>
          <w:rFonts w:eastAsia="MS Mincho"/>
          <w:b w:val="0"/>
          <w:bCs w:val="0"/>
          <w:i w:val="0"/>
        </w:rPr>
      </w:pPr>
      <w:r w:rsidRPr="002278D1">
        <w:rPr>
          <w:rFonts w:eastAsia="MS Mincho"/>
          <w:b w:val="0"/>
          <w:bCs w:val="0"/>
          <w:i w:val="0"/>
        </w:rPr>
        <w:lastRenderedPageBreak/>
        <w:t>3.3.5. Финансово-коммерческое предложение должно содержать сроки поставки товаров с момента заключения договора, условия осуществления платежей (сроки и условия отсрочки платежа), гарантийный срок.</w:t>
      </w:r>
      <w:r w:rsidR="00A02B7E" w:rsidRPr="003137E4">
        <w:rPr>
          <w:rFonts w:eastAsia="MS Mincho"/>
          <w:b w:val="0"/>
          <w:bCs w:val="0"/>
          <w:i w:val="0"/>
        </w:rPr>
        <w:t xml:space="preserve"> Авансирование не предусмотрено.</w:t>
      </w:r>
    </w:p>
    <w:p w:rsidR="00A02B7E" w:rsidRPr="003137E4" w:rsidRDefault="00A02B7E">
      <w:pPr>
        <w:pStyle w:val="17"/>
        <w:rPr>
          <w:rFonts w:eastAsia="MS Mincho"/>
          <w:b w:val="0"/>
          <w:bCs w:val="0"/>
          <w:i w:val="0"/>
        </w:rPr>
      </w:pPr>
      <w:r w:rsidRPr="003137E4">
        <w:rPr>
          <w:rFonts w:eastAsia="MS Mincho"/>
          <w:b w:val="0"/>
          <w:bCs w:val="0"/>
          <w:i w:val="0"/>
        </w:rPr>
        <w:t>3.3.6. Предложение претендента о цене, содержащееся в финансово-коммерческом предложении не должно превышать начальную (максимальную) цену договора</w:t>
      </w:r>
      <w:r w:rsidR="00F645C2" w:rsidRPr="003137E4">
        <w:rPr>
          <w:rFonts w:eastAsia="MS Mincho"/>
          <w:b w:val="0"/>
          <w:bCs w:val="0"/>
          <w:i w:val="0"/>
        </w:rPr>
        <w:t xml:space="preserve"> (цену лота)</w:t>
      </w:r>
      <w:r w:rsidRPr="003137E4">
        <w:rPr>
          <w:rFonts w:eastAsia="MS Mincho"/>
          <w:b w:val="0"/>
          <w:bCs w:val="0"/>
          <w:i w:val="0"/>
        </w:rPr>
        <w:t>, установленную в конкурсной документации (с учетом НДС и без учета НДС). Единичные расценки, предложенные претендентом, не должны превышать единичные расценки, установленные в конкурсной документации (с учетом НДС и без учета НДС).</w:t>
      </w:r>
    </w:p>
    <w:p w:rsidR="003137E4" w:rsidRDefault="003137E4" w:rsidP="00F645C2">
      <w:pPr>
        <w:pStyle w:val="a4"/>
        <w:jc w:val="center"/>
        <w:rPr>
          <w:b/>
          <w:sz w:val="28"/>
          <w:szCs w:val="28"/>
        </w:rPr>
      </w:pPr>
    </w:p>
    <w:p w:rsidR="00A02B7E" w:rsidRPr="003137E4" w:rsidRDefault="00A02B7E" w:rsidP="00F645C2">
      <w:pPr>
        <w:pStyle w:val="a4"/>
        <w:jc w:val="center"/>
        <w:rPr>
          <w:b/>
          <w:sz w:val="28"/>
          <w:szCs w:val="28"/>
        </w:rPr>
      </w:pPr>
      <w:r w:rsidRPr="003137E4">
        <w:rPr>
          <w:b/>
          <w:sz w:val="28"/>
          <w:szCs w:val="28"/>
        </w:rPr>
        <w:t>Раздел I</w:t>
      </w:r>
      <w:r w:rsidRPr="003137E4">
        <w:rPr>
          <w:b/>
          <w:sz w:val="28"/>
          <w:szCs w:val="28"/>
          <w:lang w:val="en-US"/>
        </w:rPr>
        <w:t>V</w:t>
      </w:r>
      <w:r w:rsidRPr="003137E4">
        <w:rPr>
          <w:b/>
          <w:sz w:val="28"/>
          <w:szCs w:val="28"/>
        </w:rPr>
        <w:t>. Техническое задание</w:t>
      </w:r>
      <w:bookmarkEnd w:id="1"/>
      <w:bookmarkEnd w:id="2"/>
      <w:bookmarkEnd w:id="8"/>
      <w:bookmarkEnd w:id="9"/>
      <w:bookmarkEnd w:id="10"/>
    </w:p>
    <w:p w:rsidR="00A02B7E" w:rsidRPr="003137E4" w:rsidRDefault="00A02B7E">
      <w:pPr>
        <w:pStyle w:val="a4"/>
        <w:ind w:right="67"/>
        <w:rPr>
          <w:b/>
          <w:sz w:val="28"/>
          <w:szCs w:val="28"/>
        </w:rPr>
      </w:pPr>
    </w:p>
    <w:p w:rsidR="00A02B7E" w:rsidRPr="003137E4" w:rsidRDefault="00A02B7E">
      <w:pPr>
        <w:pStyle w:val="a4"/>
        <w:ind w:right="67"/>
        <w:rPr>
          <w:b/>
          <w:sz w:val="28"/>
          <w:szCs w:val="28"/>
        </w:rPr>
      </w:pPr>
      <w:r w:rsidRPr="003137E4">
        <w:rPr>
          <w:b/>
          <w:sz w:val="28"/>
          <w:szCs w:val="28"/>
        </w:rPr>
        <w:t xml:space="preserve">4.1. Цель открытого конкурса. </w:t>
      </w:r>
    </w:p>
    <w:p w:rsidR="00A02B7E" w:rsidRPr="003137E4" w:rsidRDefault="00A02B7E">
      <w:pPr>
        <w:pStyle w:val="a4"/>
        <w:ind w:right="67"/>
        <w:rPr>
          <w:sz w:val="28"/>
          <w:szCs w:val="28"/>
        </w:rPr>
      </w:pPr>
      <w:r w:rsidRPr="003137E4">
        <w:rPr>
          <w:sz w:val="28"/>
          <w:szCs w:val="28"/>
        </w:rPr>
        <w:t>Поставка 80-футовых вагонов-платформ в интересах                                         ОАО «ТрансКонтейнер», предназначенных для перевозки большегрузных контейнеров.</w:t>
      </w:r>
    </w:p>
    <w:p w:rsidR="00A02B7E" w:rsidRPr="003137E4" w:rsidRDefault="00A02B7E">
      <w:pPr>
        <w:pStyle w:val="a4"/>
        <w:ind w:right="67"/>
        <w:rPr>
          <w:color w:val="FF0000"/>
        </w:rPr>
      </w:pPr>
    </w:p>
    <w:p w:rsidR="00A02B7E" w:rsidRPr="003137E4" w:rsidRDefault="002278D1">
      <w:pPr>
        <w:pStyle w:val="a4"/>
        <w:ind w:right="67"/>
        <w:rPr>
          <w:b/>
          <w:sz w:val="28"/>
          <w:szCs w:val="28"/>
        </w:rPr>
      </w:pPr>
      <w:r w:rsidRPr="002278D1">
        <w:rPr>
          <w:b/>
          <w:sz w:val="28"/>
          <w:szCs w:val="28"/>
        </w:rPr>
        <w:t>4.2.  Общие положения</w:t>
      </w:r>
    </w:p>
    <w:p w:rsidR="00A02B7E" w:rsidRPr="003137E4" w:rsidRDefault="002278D1">
      <w:pPr>
        <w:spacing w:after="120"/>
        <w:ind w:firstLine="709"/>
        <w:jc w:val="both"/>
        <w:rPr>
          <w:sz w:val="28"/>
          <w:szCs w:val="28"/>
        </w:rPr>
      </w:pPr>
      <w:r w:rsidRPr="002278D1">
        <w:rPr>
          <w:sz w:val="28"/>
          <w:szCs w:val="28"/>
        </w:rPr>
        <w:t>4.2.1.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A02B7E" w:rsidRPr="003137E4" w:rsidRDefault="002278D1">
      <w:pPr>
        <w:spacing w:after="120"/>
        <w:ind w:firstLine="567"/>
        <w:jc w:val="both"/>
        <w:rPr>
          <w:sz w:val="28"/>
          <w:szCs w:val="28"/>
        </w:rPr>
      </w:pPr>
      <w:r w:rsidRPr="002278D1">
        <w:rPr>
          <w:sz w:val="28"/>
          <w:szCs w:val="28"/>
        </w:rPr>
        <w:t>4.2.2. Перечень и объем лота товара по открытому конкурсу является неделимым.</w:t>
      </w:r>
    </w:p>
    <w:p w:rsidR="00A02B7E" w:rsidRPr="003137E4" w:rsidRDefault="002278D1">
      <w:pPr>
        <w:spacing w:before="120" w:after="120"/>
        <w:ind w:firstLine="568"/>
        <w:jc w:val="both"/>
        <w:rPr>
          <w:sz w:val="28"/>
          <w:szCs w:val="28"/>
        </w:rPr>
      </w:pPr>
      <w:r w:rsidRPr="002278D1">
        <w:rPr>
          <w:sz w:val="28"/>
          <w:szCs w:val="28"/>
        </w:rPr>
        <w:t>4.2.3. Товар должен быть пригоден для эксплуатации по всей сети железных дорог с шириной колеи 1520 мм  в странах СНГ, Балтии и Грузии.</w:t>
      </w:r>
    </w:p>
    <w:p w:rsidR="00A02B7E" w:rsidRPr="003137E4" w:rsidRDefault="002278D1">
      <w:pPr>
        <w:spacing w:before="120" w:after="120"/>
        <w:ind w:firstLine="568"/>
        <w:jc w:val="both"/>
        <w:rPr>
          <w:sz w:val="28"/>
          <w:szCs w:val="28"/>
        </w:rPr>
      </w:pPr>
      <w:r w:rsidRPr="002278D1">
        <w:rPr>
          <w:sz w:val="28"/>
          <w:szCs w:val="28"/>
        </w:rPr>
        <w:t>4.2.4.Товар должен соответствовать ГОСТ 15150-69 с обеспечением эксплуатационной надежности в диапазоне температур воздуха от минус 60 до плюс 50 °С.</w:t>
      </w:r>
    </w:p>
    <w:p w:rsidR="00A02B7E" w:rsidRPr="003137E4" w:rsidRDefault="002278D1">
      <w:pPr>
        <w:ind w:firstLine="567"/>
        <w:jc w:val="both"/>
        <w:rPr>
          <w:sz w:val="28"/>
          <w:szCs w:val="28"/>
        </w:rPr>
      </w:pPr>
      <w:r w:rsidRPr="002278D1">
        <w:rPr>
          <w:sz w:val="28"/>
          <w:szCs w:val="28"/>
        </w:rPr>
        <w:t>4.2.5.Поставляемый товар должен быть новым, ранее в эксплуатации не находившимся.</w:t>
      </w:r>
    </w:p>
    <w:p w:rsidR="009A67B0" w:rsidRPr="003137E4" w:rsidRDefault="002278D1" w:rsidP="009A67B0">
      <w:pPr>
        <w:ind w:firstLine="567"/>
        <w:jc w:val="both"/>
        <w:rPr>
          <w:sz w:val="28"/>
          <w:szCs w:val="28"/>
        </w:rPr>
      </w:pPr>
      <w:r w:rsidRPr="002278D1">
        <w:rPr>
          <w:sz w:val="28"/>
          <w:szCs w:val="28"/>
        </w:rPr>
        <w:t>4.2.6. Открытым конкурсом предусмотрено осуществление поставки товара по следующим лотам:</w:t>
      </w:r>
    </w:p>
    <w:p w:rsidR="009A67B0" w:rsidRPr="003137E4" w:rsidRDefault="009A67B0" w:rsidP="009A67B0">
      <w:pPr>
        <w:ind w:firstLine="720"/>
        <w:jc w:val="both"/>
        <w:rPr>
          <w:sz w:val="28"/>
          <w:szCs w:val="28"/>
        </w:rPr>
      </w:pPr>
    </w:p>
    <w:p w:rsidR="009A67B0" w:rsidRPr="003137E4" w:rsidRDefault="002278D1" w:rsidP="009A67B0">
      <w:pPr>
        <w:pStyle w:val="a4"/>
        <w:ind w:right="67"/>
        <w:rPr>
          <w:sz w:val="28"/>
          <w:szCs w:val="28"/>
        </w:rPr>
      </w:pPr>
      <w:r w:rsidRPr="002278D1">
        <w:rPr>
          <w:b/>
          <w:sz w:val="28"/>
          <w:szCs w:val="28"/>
        </w:rPr>
        <w:t>Лот №1</w:t>
      </w:r>
      <w:r w:rsidRPr="002278D1">
        <w:rPr>
          <w:sz w:val="28"/>
          <w:szCs w:val="28"/>
        </w:rPr>
        <w:t xml:space="preserve"> Поставка 80-футовых вагонов-платформ для перевозки большегрузных контейнеров.</w:t>
      </w:r>
    </w:p>
    <w:p w:rsidR="009A67B0" w:rsidRPr="003137E4" w:rsidRDefault="002278D1" w:rsidP="009A67B0">
      <w:pPr>
        <w:ind w:firstLine="720"/>
        <w:jc w:val="both"/>
        <w:rPr>
          <w:sz w:val="28"/>
          <w:szCs w:val="28"/>
        </w:rPr>
      </w:pPr>
      <w:r w:rsidRPr="002278D1">
        <w:rPr>
          <w:sz w:val="28"/>
          <w:szCs w:val="28"/>
        </w:rPr>
        <w:t xml:space="preserve">Количество – </w:t>
      </w:r>
      <w:r w:rsidRPr="002278D1">
        <w:rPr>
          <w:sz w:val="28"/>
          <w:szCs w:val="28"/>
          <w:lang w:val="en-US"/>
        </w:rPr>
        <w:t>60</w:t>
      </w:r>
      <w:r w:rsidRPr="002278D1">
        <w:rPr>
          <w:sz w:val="28"/>
          <w:szCs w:val="28"/>
        </w:rPr>
        <w:t xml:space="preserve"> единиц</w:t>
      </w:r>
    </w:p>
    <w:p w:rsidR="009A67B0" w:rsidRPr="003137E4" w:rsidRDefault="009A67B0" w:rsidP="009A67B0">
      <w:pPr>
        <w:ind w:firstLine="720"/>
        <w:jc w:val="both"/>
        <w:rPr>
          <w:sz w:val="28"/>
          <w:szCs w:val="28"/>
          <w:lang w:val="en-US"/>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5"/>
        <w:gridCol w:w="1889"/>
        <w:gridCol w:w="921"/>
        <w:gridCol w:w="1701"/>
        <w:gridCol w:w="1701"/>
        <w:gridCol w:w="1843"/>
        <w:gridCol w:w="1842"/>
      </w:tblGrid>
      <w:tr w:rsidR="009A67B0" w:rsidRPr="003137E4" w:rsidTr="001005E8">
        <w:trPr>
          <w:trHeight w:val="1474"/>
        </w:trPr>
        <w:tc>
          <w:tcPr>
            <w:tcW w:w="735" w:type="dxa"/>
          </w:tcPr>
          <w:p w:rsidR="009A67B0" w:rsidRPr="003137E4" w:rsidRDefault="009A67B0" w:rsidP="0013264C">
            <w:pPr>
              <w:pStyle w:val="a4"/>
              <w:ind w:right="67" w:firstLine="0"/>
              <w:rPr>
                <w:sz w:val="24"/>
              </w:rPr>
            </w:pPr>
            <w:r w:rsidRPr="003137E4">
              <w:rPr>
                <w:bCs/>
                <w:sz w:val="24"/>
              </w:rPr>
              <w:t>№ лота</w:t>
            </w:r>
          </w:p>
        </w:tc>
        <w:tc>
          <w:tcPr>
            <w:tcW w:w="1889" w:type="dxa"/>
          </w:tcPr>
          <w:p w:rsidR="009A67B0" w:rsidRPr="003137E4" w:rsidRDefault="009A67B0" w:rsidP="0013264C">
            <w:pPr>
              <w:pStyle w:val="a4"/>
              <w:ind w:right="67" w:firstLine="0"/>
              <w:rPr>
                <w:sz w:val="24"/>
              </w:rPr>
            </w:pPr>
            <w:r w:rsidRPr="003137E4">
              <w:rPr>
                <w:bCs/>
                <w:sz w:val="24"/>
              </w:rPr>
              <w:t>Наименование товара</w:t>
            </w:r>
          </w:p>
        </w:tc>
        <w:tc>
          <w:tcPr>
            <w:tcW w:w="921" w:type="dxa"/>
          </w:tcPr>
          <w:p w:rsidR="009A67B0" w:rsidRPr="003137E4" w:rsidRDefault="009A67B0" w:rsidP="0013264C">
            <w:pPr>
              <w:pStyle w:val="a4"/>
              <w:ind w:right="67" w:firstLine="0"/>
              <w:rPr>
                <w:sz w:val="24"/>
              </w:rPr>
            </w:pPr>
            <w:r w:rsidRPr="003137E4">
              <w:rPr>
                <w:bCs/>
                <w:sz w:val="24"/>
              </w:rPr>
              <w:t>Кол-во ед. Товара в лоте</w:t>
            </w:r>
          </w:p>
        </w:tc>
        <w:tc>
          <w:tcPr>
            <w:tcW w:w="1701" w:type="dxa"/>
          </w:tcPr>
          <w:p w:rsidR="009A67B0" w:rsidRPr="003137E4" w:rsidRDefault="002278D1" w:rsidP="0013264C">
            <w:pPr>
              <w:pStyle w:val="a4"/>
              <w:ind w:right="67" w:firstLine="0"/>
              <w:rPr>
                <w:bCs/>
                <w:sz w:val="24"/>
              </w:rPr>
            </w:pPr>
            <w:r w:rsidRPr="002278D1">
              <w:rPr>
                <w:bCs/>
                <w:sz w:val="24"/>
              </w:rPr>
              <w:t xml:space="preserve">Начальная (максимальная) цена за единицу, руб., без </w:t>
            </w:r>
            <w:r w:rsidRPr="002278D1">
              <w:rPr>
                <w:bCs/>
                <w:sz w:val="24"/>
              </w:rPr>
              <w:lastRenderedPageBreak/>
              <w:t>учета НДС,</w:t>
            </w:r>
          </w:p>
        </w:tc>
        <w:tc>
          <w:tcPr>
            <w:tcW w:w="1701" w:type="dxa"/>
          </w:tcPr>
          <w:p w:rsidR="009A67B0" w:rsidRPr="003137E4" w:rsidRDefault="002278D1" w:rsidP="0013264C">
            <w:pPr>
              <w:pStyle w:val="a4"/>
              <w:ind w:right="67" w:firstLine="0"/>
              <w:rPr>
                <w:bCs/>
                <w:sz w:val="24"/>
              </w:rPr>
            </w:pPr>
            <w:r w:rsidRPr="002278D1">
              <w:rPr>
                <w:bCs/>
                <w:sz w:val="24"/>
              </w:rPr>
              <w:lastRenderedPageBreak/>
              <w:t xml:space="preserve">Начальная (максимальная) цена единицу, руб.,  с </w:t>
            </w:r>
            <w:r w:rsidRPr="002278D1">
              <w:rPr>
                <w:bCs/>
                <w:sz w:val="24"/>
              </w:rPr>
              <w:lastRenderedPageBreak/>
              <w:t>учетом НДС,</w:t>
            </w:r>
          </w:p>
        </w:tc>
        <w:tc>
          <w:tcPr>
            <w:tcW w:w="1843" w:type="dxa"/>
          </w:tcPr>
          <w:p w:rsidR="009A67B0" w:rsidRPr="003137E4" w:rsidRDefault="002278D1" w:rsidP="0013264C">
            <w:pPr>
              <w:pStyle w:val="a4"/>
              <w:ind w:right="67" w:firstLine="0"/>
              <w:rPr>
                <w:sz w:val="24"/>
              </w:rPr>
            </w:pPr>
            <w:r w:rsidRPr="002278D1">
              <w:rPr>
                <w:bCs/>
                <w:sz w:val="24"/>
              </w:rPr>
              <w:lastRenderedPageBreak/>
              <w:t xml:space="preserve">Начальная (максимальная) цена лота, руб., без учета НДС, </w:t>
            </w:r>
          </w:p>
        </w:tc>
        <w:tc>
          <w:tcPr>
            <w:tcW w:w="1842" w:type="dxa"/>
          </w:tcPr>
          <w:p w:rsidR="009A67B0" w:rsidRPr="003137E4" w:rsidRDefault="002278D1" w:rsidP="0013264C">
            <w:pPr>
              <w:pStyle w:val="a4"/>
              <w:ind w:right="67" w:firstLine="0"/>
              <w:rPr>
                <w:sz w:val="24"/>
              </w:rPr>
            </w:pPr>
            <w:r w:rsidRPr="002278D1">
              <w:rPr>
                <w:bCs/>
                <w:sz w:val="24"/>
              </w:rPr>
              <w:t xml:space="preserve">Начальная (максимальная) цена лота, руб., с учетом НДС, </w:t>
            </w:r>
          </w:p>
        </w:tc>
      </w:tr>
      <w:tr w:rsidR="009A67B0" w:rsidRPr="003137E4" w:rsidTr="001005E8">
        <w:trPr>
          <w:trHeight w:val="1779"/>
        </w:trPr>
        <w:tc>
          <w:tcPr>
            <w:tcW w:w="735" w:type="dxa"/>
          </w:tcPr>
          <w:p w:rsidR="009A67B0" w:rsidRPr="003137E4" w:rsidRDefault="002278D1" w:rsidP="0013264C">
            <w:pPr>
              <w:pStyle w:val="a4"/>
              <w:ind w:right="67" w:firstLine="0"/>
              <w:rPr>
                <w:sz w:val="24"/>
              </w:rPr>
            </w:pPr>
            <w:r w:rsidRPr="002278D1">
              <w:rPr>
                <w:sz w:val="24"/>
              </w:rPr>
              <w:lastRenderedPageBreak/>
              <w:t>1</w:t>
            </w:r>
          </w:p>
        </w:tc>
        <w:tc>
          <w:tcPr>
            <w:tcW w:w="1889" w:type="dxa"/>
          </w:tcPr>
          <w:p w:rsidR="009A67B0" w:rsidRPr="003137E4" w:rsidRDefault="002278D1" w:rsidP="0013264C">
            <w:pPr>
              <w:pStyle w:val="a4"/>
              <w:ind w:right="67" w:firstLine="0"/>
              <w:rPr>
                <w:sz w:val="24"/>
              </w:rPr>
            </w:pPr>
            <w:r w:rsidRPr="002278D1">
              <w:rPr>
                <w:sz w:val="24"/>
              </w:rPr>
              <w:t>80-футовые вагоны-платформы для перевозки большегрузных контейнеров</w:t>
            </w:r>
          </w:p>
        </w:tc>
        <w:tc>
          <w:tcPr>
            <w:tcW w:w="921" w:type="dxa"/>
          </w:tcPr>
          <w:p w:rsidR="009A67B0" w:rsidRPr="003137E4" w:rsidRDefault="002278D1" w:rsidP="009A67B0">
            <w:pPr>
              <w:pStyle w:val="a4"/>
              <w:ind w:right="67" w:firstLine="0"/>
              <w:rPr>
                <w:sz w:val="24"/>
              </w:rPr>
            </w:pPr>
            <w:r w:rsidRPr="002278D1">
              <w:rPr>
                <w:sz w:val="24"/>
                <w:lang w:val="en-US"/>
              </w:rPr>
              <w:t>60</w:t>
            </w:r>
          </w:p>
        </w:tc>
        <w:tc>
          <w:tcPr>
            <w:tcW w:w="1701" w:type="dxa"/>
          </w:tcPr>
          <w:p w:rsidR="009A67B0" w:rsidRPr="003137E4" w:rsidRDefault="002278D1" w:rsidP="009A67B0">
            <w:pPr>
              <w:pStyle w:val="a4"/>
              <w:ind w:right="67" w:firstLine="0"/>
              <w:rPr>
                <w:sz w:val="24"/>
              </w:rPr>
            </w:pPr>
            <w:r w:rsidRPr="002278D1">
              <w:rPr>
                <w:sz w:val="24"/>
              </w:rPr>
              <w:t>1 849 900,00</w:t>
            </w:r>
          </w:p>
        </w:tc>
        <w:tc>
          <w:tcPr>
            <w:tcW w:w="1701" w:type="dxa"/>
          </w:tcPr>
          <w:p w:rsidR="009A67B0" w:rsidRPr="003137E4" w:rsidRDefault="002278D1" w:rsidP="0052460F">
            <w:pPr>
              <w:pStyle w:val="a4"/>
              <w:ind w:right="67" w:firstLine="0"/>
              <w:rPr>
                <w:sz w:val="24"/>
              </w:rPr>
            </w:pPr>
            <w:r w:rsidRPr="002278D1">
              <w:rPr>
                <w:sz w:val="24"/>
              </w:rPr>
              <w:t>2</w:t>
            </w:r>
            <w:r w:rsidRPr="002278D1">
              <w:rPr>
                <w:sz w:val="24"/>
                <w:lang w:val="en-US"/>
              </w:rPr>
              <w:t> 18</w:t>
            </w:r>
            <w:r w:rsidRPr="002278D1">
              <w:rPr>
                <w:sz w:val="24"/>
              </w:rPr>
              <w:t>2</w:t>
            </w:r>
            <w:r w:rsidRPr="002278D1">
              <w:rPr>
                <w:sz w:val="24"/>
                <w:lang w:val="en-US"/>
              </w:rPr>
              <w:t xml:space="preserve"> </w:t>
            </w:r>
            <w:r w:rsidRPr="002278D1">
              <w:rPr>
                <w:sz w:val="24"/>
              </w:rPr>
              <w:t>882,00</w:t>
            </w:r>
          </w:p>
        </w:tc>
        <w:tc>
          <w:tcPr>
            <w:tcW w:w="1843" w:type="dxa"/>
          </w:tcPr>
          <w:p w:rsidR="009A67B0" w:rsidRPr="003137E4" w:rsidRDefault="002278D1" w:rsidP="009A67B0">
            <w:r w:rsidRPr="002278D1">
              <w:t>110 994 000,00</w:t>
            </w:r>
          </w:p>
        </w:tc>
        <w:tc>
          <w:tcPr>
            <w:tcW w:w="1842" w:type="dxa"/>
          </w:tcPr>
          <w:p w:rsidR="009A67B0" w:rsidRPr="003137E4" w:rsidRDefault="002278D1" w:rsidP="0052460F">
            <w:pPr>
              <w:pStyle w:val="a4"/>
              <w:ind w:right="67" w:firstLine="0"/>
              <w:jc w:val="left"/>
              <w:rPr>
                <w:sz w:val="24"/>
              </w:rPr>
            </w:pPr>
            <w:r w:rsidRPr="002278D1">
              <w:rPr>
                <w:sz w:val="24"/>
                <w:lang w:val="en-US"/>
              </w:rPr>
              <w:t>130 9</w:t>
            </w:r>
            <w:r w:rsidRPr="002278D1">
              <w:rPr>
                <w:sz w:val="24"/>
              </w:rPr>
              <w:t>72 920,00</w:t>
            </w:r>
          </w:p>
        </w:tc>
      </w:tr>
    </w:tbl>
    <w:p w:rsidR="009A67B0" w:rsidRPr="003137E4" w:rsidRDefault="009A67B0" w:rsidP="009A67B0">
      <w:pPr>
        <w:pStyle w:val="2"/>
        <w:spacing w:before="0" w:after="0"/>
        <w:jc w:val="both"/>
        <w:rPr>
          <w:rFonts w:eastAsia="MS Mincho"/>
          <w:b w:val="0"/>
          <w:i w:val="0"/>
        </w:rPr>
      </w:pPr>
    </w:p>
    <w:p w:rsidR="009A67B0" w:rsidRPr="003137E4" w:rsidRDefault="002278D1" w:rsidP="009A67B0">
      <w:pPr>
        <w:ind w:firstLine="709"/>
        <w:jc w:val="both"/>
        <w:rPr>
          <w:sz w:val="28"/>
          <w:szCs w:val="28"/>
        </w:rPr>
      </w:pPr>
      <w:r w:rsidRPr="002278D1">
        <w:rPr>
          <w:sz w:val="28"/>
          <w:szCs w:val="28"/>
        </w:rPr>
        <w:t>Начальная (максимальная) цена лота с учетом всех возможных расходов претендента, в том числе  расходов на окраску, маркировку товара, нанесение логотипов, надписей, приемку товара сотрудниками Центра технического аудита ОАО «РЖД», доставку товара до железнодорожной станции, указанной претендентом в финансово-коммерческом предложении, стоимости гарантии, включая  все виды налогов, без НДС, а также прочие расходы, связанные с поставкой товара, составляет 110 994 000,00 руб. (сто десять миллионов девятьсот девяносто четыре тысячи рублей 00 копеек).</w:t>
      </w:r>
    </w:p>
    <w:p w:rsidR="009A67B0" w:rsidRPr="003137E4" w:rsidRDefault="002278D1" w:rsidP="009A67B0">
      <w:pPr>
        <w:ind w:firstLine="709"/>
        <w:jc w:val="both"/>
        <w:rPr>
          <w:sz w:val="28"/>
          <w:szCs w:val="28"/>
        </w:rPr>
      </w:pPr>
      <w:r w:rsidRPr="002278D1">
        <w:rPr>
          <w:sz w:val="28"/>
          <w:szCs w:val="28"/>
        </w:rPr>
        <w:t>Начальная (максимальная) цена лота с учетом всех возможных расходов претендента, в том числе  расходов на окраску, маркировку товара,</w:t>
      </w:r>
      <w:r w:rsidRPr="002278D1">
        <w:rPr>
          <w:b/>
          <w:sz w:val="28"/>
          <w:szCs w:val="28"/>
        </w:rPr>
        <w:t xml:space="preserve"> </w:t>
      </w:r>
      <w:r w:rsidRPr="002278D1">
        <w:rPr>
          <w:sz w:val="28"/>
          <w:szCs w:val="28"/>
        </w:rPr>
        <w:t>нанесение логотипов, надписей, приемку товара сотрудниками Центра технического аудита ОАО «РЖД», доставку товара до железнодорожной станции, указанной претендентом в финансово-коммерческом предложении, стоимости гарантии, включая  все виды налогов, в том числе НДС, а также прочие расходы, связанные с поставкой товара, составляет 130 972 920,00 руб. (сто тридцать миллионов девятьсот семьдесят две тысячи девятьсот двадцать рублей 00 копеек).</w:t>
      </w:r>
    </w:p>
    <w:p w:rsidR="001005E8" w:rsidRPr="003137E4" w:rsidRDefault="001005E8" w:rsidP="009A67B0">
      <w:pPr>
        <w:pStyle w:val="a4"/>
        <w:ind w:right="67"/>
        <w:rPr>
          <w:b/>
          <w:sz w:val="28"/>
          <w:szCs w:val="28"/>
        </w:rPr>
      </w:pPr>
    </w:p>
    <w:p w:rsidR="009A67B0" w:rsidRPr="003137E4" w:rsidRDefault="002278D1" w:rsidP="009A67B0">
      <w:pPr>
        <w:pStyle w:val="a4"/>
        <w:ind w:right="67"/>
        <w:rPr>
          <w:sz w:val="28"/>
          <w:szCs w:val="28"/>
        </w:rPr>
      </w:pPr>
      <w:r w:rsidRPr="002278D1">
        <w:rPr>
          <w:b/>
          <w:sz w:val="28"/>
          <w:szCs w:val="28"/>
        </w:rPr>
        <w:t>Лот №2</w:t>
      </w:r>
      <w:r w:rsidRPr="002278D1">
        <w:rPr>
          <w:sz w:val="28"/>
          <w:szCs w:val="28"/>
        </w:rPr>
        <w:t xml:space="preserve"> Поставка 80-футовых вагонов-платформ для перевозки большегрузных контейнеров.</w:t>
      </w:r>
    </w:p>
    <w:p w:rsidR="009A67B0" w:rsidRPr="003137E4" w:rsidRDefault="002278D1" w:rsidP="009A67B0">
      <w:pPr>
        <w:ind w:firstLine="720"/>
        <w:jc w:val="both"/>
        <w:rPr>
          <w:sz w:val="28"/>
          <w:szCs w:val="28"/>
        </w:rPr>
      </w:pPr>
      <w:r w:rsidRPr="002278D1">
        <w:rPr>
          <w:sz w:val="28"/>
          <w:szCs w:val="28"/>
        </w:rPr>
        <w:t>Количество – 65 единиц</w:t>
      </w:r>
    </w:p>
    <w:p w:rsidR="009A67B0" w:rsidRPr="003137E4" w:rsidRDefault="009A67B0" w:rsidP="009A67B0">
      <w:pPr>
        <w:ind w:firstLine="720"/>
        <w:jc w:val="both"/>
        <w:rPr>
          <w:sz w:val="28"/>
          <w:szCs w:val="28"/>
          <w:lang w:val="en-US"/>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5"/>
        <w:gridCol w:w="1889"/>
        <w:gridCol w:w="996"/>
        <w:gridCol w:w="1626"/>
        <w:gridCol w:w="1701"/>
        <w:gridCol w:w="1843"/>
        <w:gridCol w:w="1842"/>
      </w:tblGrid>
      <w:tr w:rsidR="009A67B0" w:rsidRPr="003137E4" w:rsidTr="001005E8">
        <w:trPr>
          <w:trHeight w:val="1474"/>
        </w:trPr>
        <w:tc>
          <w:tcPr>
            <w:tcW w:w="735" w:type="dxa"/>
          </w:tcPr>
          <w:p w:rsidR="009A67B0" w:rsidRPr="003137E4" w:rsidRDefault="002278D1" w:rsidP="0013264C">
            <w:pPr>
              <w:pStyle w:val="a4"/>
              <w:ind w:right="67" w:firstLine="0"/>
              <w:rPr>
                <w:sz w:val="24"/>
              </w:rPr>
            </w:pPr>
            <w:r w:rsidRPr="002278D1">
              <w:rPr>
                <w:bCs/>
                <w:sz w:val="24"/>
              </w:rPr>
              <w:t>№ лота</w:t>
            </w:r>
          </w:p>
        </w:tc>
        <w:tc>
          <w:tcPr>
            <w:tcW w:w="1889" w:type="dxa"/>
          </w:tcPr>
          <w:p w:rsidR="009A67B0" w:rsidRPr="003137E4" w:rsidRDefault="002278D1" w:rsidP="0013264C">
            <w:pPr>
              <w:pStyle w:val="a4"/>
              <w:ind w:right="67" w:firstLine="0"/>
              <w:rPr>
                <w:sz w:val="24"/>
              </w:rPr>
            </w:pPr>
            <w:r w:rsidRPr="002278D1">
              <w:rPr>
                <w:bCs/>
                <w:sz w:val="24"/>
              </w:rPr>
              <w:t>Наименование товара</w:t>
            </w:r>
          </w:p>
        </w:tc>
        <w:tc>
          <w:tcPr>
            <w:tcW w:w="996" w:type="dxa"/>
          </w:tcPr>
          <w:p w:rsidR="009A67B0" w:rsidRPr="003137E4" w:rsidRDefault="002278D1" w:rsidP="0013264C">
            <w:pPr>
              <w:pStyle w:val="a4"/>
              <w:ind w:right="67" w:firstLine="0"/>
              <w:rPr>
                <w:sz w:val="24"/>
              </w:rPr>
            </w:pPr>
            <w:r w:rsidRPr="002278D1">
              <w:rPr>
                <w:bCs/>
                <w:sz w:val="24"/>
              </w:rPr>
              <w:t>Кол-во ед. Товара в лоте</w:t>
            </w:r>
          </w:p>
        </w:tc>
        <w:tc>
          <w:tcPr>
            <w:tcW w:w="1626" w:type="dxa"/>
          </w:tcPr>
          <w:p w:rsidR="009A67B0" w:rsidRPr="003137E4" w:rsidRDefault="002278D1" w:rsidP="0013264C">
            <w:pPr>
              <w:pStyle w:val="a4"/>
              <w:ind w:right="67" w:firstLine="0"/>
              <w:rPr>
                <w:bCs/>
                <w:sz w:val="24"/>
              </w:rPr>
            </w:pPr>
            <w:r w:rsidRPr="002278D1">
              <w:rPr>
                <w:bCs/>
                <w:sz w:val="24"/>
              </w:rPr>
              <w:t>Начальная (максимальная) цена за единицу, руб., без учета НДС,</w:t>
            </w:r>
          </w:p>
        </w:tc>
        <w:tc>
          <w:tcPr>
            <w:tcW w:w="1701" w:type="dxa"/>
          </w:tcPr>
          <w:p w:rsidR="009A67B0" w:rsidRPr="003137E4" w:rsidRDefault="002278D1" w:rsidP="0013264C">
            <w:pPr>
              <w:pStyle w:val="a4"/>
              <w:ind w:right="67" w:firstLine="0"/>
              <w:rPr>
                <w:bCs/>
                <w:sz w:val="24"/>
              </w:rPr>
            </w:pPr>
            <w:r w:rsidRPr="002278D1">
              <w:rPr>
                <w:bCs/>
                <w:sz w:val="24"/>
              </w:rPr>
              <w:t>Начальная (максимальная) цена единицу, руб., с учетом НДС,</w:t>
            </w:r>
          </w:p>
        </w:tc>
        <w:tc>
          <w:tcPr>
            <w:tcW w:w="1843" w:type="dxa"/>
          </w:tcPr>
          <w:p w:rsidR="009A67B0" w:rsidRPr="003137E4" w:rsidRDefault="002278D1" w:rsidP="0013264C">
            <w:pPr>
              <w:pStyle w:val="a4"/>
              <w:ind w:right="67" w:firstLine="0"/>
              <w:rPr>
                <w:sz w:val="24"/>
              </w:rPr>
            </w:pPr>
            <w:r w:rsidRPr="002278D1">
              <w:rPr>
                <w:bCs/>
                <w:sz w:val="24"/>
              </w:rPr>
              <w:t xml:space="preserve">Начальная (максимальная) цена лота, руб., без учета НДС, </w:t>
            </w:r>
          </w:p>
        </w:tc>
        <w:tc>
          <w:tcPr>
            <w:tcW w:w="1842" w:type="dxa"/>
          </w:tcPr>
          <w:p w:rsidR="009A67B0" w:rsidRPr="003137E4" w:rsidRDefault="002278D1" w:rsidP="0013264C">
            <w:pPr>
              <w:pStyle w:val="a4"/>
              <w:ind w:right="67" w:firstLine="0"/>
              <w:rPr>
                <w:sz w:val="24"/>
              </w:rPr>
            </w:pPr>
            <w:r w:rsidRPr="002278D1">
              <w:rPr>
                <w:bCs/>
                <w:sz w:val="24"/>
              </w:rPr>
              <w:t xml:space="preserve">Начальная (максимальная) цена лота, руб., с учетом НДС, </w:t>
            </w:r>
          </w:p>
        </w:tc>
      </w:tr>
      <w:tr w:rsidR="0052460F" w:rsidRPr="003137E4" w:rsidTr="001005E8">
        <w:trPr>
          <w:trHeight w:val="1779"/>
        </w:trPr>
        <w:tc>
          <w:tcPr>
            <w:tcW w:w="735" w:type="dxa"/>
          </w:tcPr>
          <w:p w:rsidR="0052460F" w:rsidRPr="003137E4" w:rsidRDefault="002278D1" w:rsidP="0013264C">
            <w:pPr>
              <w:pStyle w:val="a4"/>
              <w:ind w:right="67" w:firstLine="0"/>
              <w:rPr>
                <w:sz w:val="24"/>
                <w:lang w:val="en-US"/>
              </w:rPr>
            </w:pPr>
            <w:r w:rsidRPr="002278D1">
              <w:rPr>
                <w:sz w:val="24"/>
                <w:lang w:val="en-US"/>
              </w:rPr>
              <w:t>2</w:t>
            </w:r>
          </w:p>
        </w:tc>
        <w:tc>
          <w:tcPr>
            <w:tcW w:w="1889" w:type="dxa"/>
          </w:tcPr>
          <w:p w:rsidR="0052460F" w:rsidRPr="003137E4" w:rsidRDefault="002278D1" w:rsidP="0013264C">
            <w:pPr>
              <w:pStyle w:val="a4"/>
              <w:ind w:right="67" w:firstLine="0"/>
              <w:rPr>
                <w:sz w:val="24"/>
              </w:rPr>
            </w:pPr>
            <w:r w:rsidRPr="002278D1">
              <w:rPr>
                <w:sz w:val="24"/>
              </w:rPr>
              <w:t>80-футовые вагоны-платформы для перевозки большегрузных контейнеров</w:t>
            </w:r>
          </w:p>
        </w:tc>
        <w:tc>
          <w:tcPr>
            <w:tcW w:w="996" w:type="dxa"/>
          </w:tcPr>
          <w:p w:rsidR="0052460F" w:rsidRPr="003137E4" w:rsidRDefault="002278D1" w:rsidP="0013264C">
            <w:pPr>
              <w:pStyle w:val="a4"/>
              <w:ind w:right="67" w:firstLine="0"/>
              <w:rPr>
                <w:sz w:val="24"/>
              </w:rPr>
            </w:pPr>
            <w:r w:rsidRPr="002278D1">
              <w:rPr>
                <w:sz w:val="24"/>
              </w:rPr>
              <w:t>65</w:t>
            </w:r>
          </w:p>
        </w:tc>
        <w:tc>
          <w:tcPr>
            <w:tcW w:w="1626" w:type="dxa"/>
          </w:tcPr>
          <w:p w:rsidR="0052460F" w:rsidRPr="003137E4" w:rsidRDefault="002278D1" w:rsidP="005B18B7">
            <w:pPr>
              <w:pStyle w:val="a4"/>
              <w:ind w:right="67" w:firstLine="0"/>
              <w:rPr>
                <w:sz w:val="24"/>
              </w:rPr>
            </w:pPr>
            <w:r w:rsidRPr="002278D1">
              <w:rPr>
                <w:sz w:val="24"/>
              </w:rPr>
              <w:t>1 849 900,00</w:t>
            </w:r>
          </w:p>
        </w:tc>
        <w:tc>
          <w:tcPr>
            <w:tcW w:w="1701" w:type="dxa"/>
          </w:tcPr>
          <w:p w:rsidR="0052460F" w:rsidRPr="003137E4" w:rsidRDefault="002278D1" w:rsidP="005B18B7">
            <w:pPr>
              <w:pStyle w:val="a4"/>
              <w:ind w:right="67" w:firstLine="0"/>
              <w:rPr>
                <w:sz w:val="24"/>
              </w:rPr>
            </w:pPr>
            <w:r w:rsidRPr="002278D1">
              <w:rPr>
                <w:sz w:val="24"/>
              </w:rPr>
              <w:t>2</w:t>
            </w:r>
            <w:r w:rsidRPr="002278D1">
              <w:rPr>
                <w:sz w:val="24"/>
                <w:lang w:val="en-US"/>
              </w:rPr>
              <w:t> 18</w:t>
            </w:r>
            <w:r w:rsidRPr="002278D1">
              <w:rPr>
                <w:sz w:val="24"/>
              </w:rPr>
              <w:t>2</w:t>
            </w:r>
            <w:r w:rsidRPr="002278D1">
              <w:rPr>
                <w:sz w:val="24"/>
                <w:lang w:val="en-US"/>
              </w:rPr>
              <w:t xml:space="preserve"> </w:t>
            </w:r>
            <w:r w:rsidRPr="002278D1">
              <w:rPr>
                <w:sz w:val="24"/>
              </w:rPr>
              <w:t>882,00</w:t>
            </w:r>
          </w:p>
        </w:tc>
        <w:tc>
          <w:tcPr>
            <w:tcW w:w="1843" w:type="dxa"/>
          </w:tcPr>
          <w:p w:rsidR="0052460F" w:rsidRPr="003137E4" w:rsidRDefault="002278D1" w:rsidP="0052460F">
            <w:r w:rsidRPr="002278D1">
              <w:t>120 243 500,00</w:t>
            </w:r>
          </w:p>
        </w:tc>
        <w:tc>
          <w:tcPr>
            <w:tcW w:w="1842" w:type="dxa"/>
          </w:tcPr>
          <w:p w:rsidR="0052460F" w:rsidRPr="003137E4" w:rsidRDefault="002278D1" w:rsidP="0052460F">
            <w:pPr>
              <w:pStyle w:val="a4"/>
              <w:ind w:right="67" w:firstLine="0"/>
              <w:jc w:val="left"/>
              <w:rPr>
                <w:sz w:val="24"/>
              </w:rPr>
            </w:pPr>
            <w:r w:rsidRPr="002278D1">
              <w:rPr>
                <w:sz w:val="24"/>
              </w:rPr>
              <w:t>141 887 330,00</w:t>
            </w:r>
          </w:p>
        </w:tc>
      </w:tr>
    </w:tbl>
    <w:p w:rsidR="008253E9" w:rsidRPr="003137E4" w:rsidRDefault="008253E9" w:rsidP="009A67B0">
      <w:pPr>
        <w:ind w:firstLine="709"/>
        <w:jc w:val="both"/>
        <w:rPr>
          <w:sz w:val="28"/>
          <w:szCs w:val="28"/>
        </w:rPr>
      </w:pPr>
    </w:p>
    <w:p w:rsidR="009A67B0" w:rsidRPr="003137E4" w:rsidRDefault="002278D1" w:rsidP="009A67B0">
      <w:pPr>
        <w:ind w:firstLine="709"/>
        <w:jc w:val="both"/>
        <w:rPr>
          <w:sz w:val="28"/>
          <w:szCs w:val="28"/>
        </w:rPr>
      </w:pPr>
      <w:r w:rsidRPr="002278D1">
        <w:rPr>
          <w:sz w:val="28"/>
          <w:szCs w:val="28"/>
        </w:rPr>
        <w:lastRenderedPageBreak/>
        <w:t>Начальная (максимальная) цена лота с учетом всех возможных расходов претендента, в том числе  расходов на окраску, маркировку товара, нанесение логотипов, надписей, приемку товара сотрудниками Центра технического аудита ОАО «РЖД», доставку товара до железнодорожной станции, указанной претендентом в финансово-коммерческом предложении, стоимости гарантии, включая  все виды налогов, без НДС, а также прочие расходы, связанные с поставкой товара, составляет 120 243 500</w:t>
      </w:r>
      <w:r w:rsidRPr="002278D1">
        <w:rPr>
          <w:sz w:val="28"/>
        </w:rPr>
        <w:t>,00</w:t>
      </w:r>
      <w:r w:rsidRPr="002278D1">
        <w:rPr>
          <w:sz w:val="28"/>
          <w:szCs w:val="28"/>
        </w:rPr>
        <w:t xml:space="preserve"> руб. (сто двадцать миллионов двести сорок три тысячи пятьсот рублей 00 копеек).</w:t>
      </w:r>
    </w:p>
    <w:p w:rsidR="009A67B0" w:rsidRPr="003137E4" w:rsidRDefault="002278D1" w:rsidP="009A67B0">
      <w:pPr>
        <w:ind w:firstLine="709"/>
        <w:jc w:val="both"/>
        <w:rPr>
          <w:sz w:val="28"/>
          <w:szCs w:val="28"/>
        </w:rPr>
      </w:pPr>
      <w:r w:rsidRPr="002278D1">
        <w:rPr>
          <w:sz w:val="28"/>
          <w:szCs w:val="28"/>
        </w:rPr>
        <w:t>Начальная (максимальная) цена лота с учетом всех возможных расходов претендента, в том числе  расходов на окраску, маркировку товара,</w:t>
      </w:r>
      <w:r w:rsidRPr="002278D1">
        <w:rPr>
          <w:b/>
          <w:sz w:val="28"/>
          <w:szCs w:val="28"/>
        </w:rPr>
        <w:t xml:space="preserve"> </w:t>
      </w:r>
      <w:r w:rsidRPr="002278D1">
        <w:rPr>
          <w:sz w:val="28"/>
          <w:szCs w:val="28"/>
        </w:rPr>
        <w:t>нанесение логотипов, надписей, приемку товара сотрудниками Центра технического аудита ОАО «РЖД», доставку товара до железнодорожной станции, указанной претендентом в финансово-коммерческом предложении, стоимости гарантии, включая  все виды налогов, в том числе НДС, а также прочие расходы, связанные с поставкой товара, составляет 141 887 330,00 руб. (сто сорок один миллион восемьсот восемьдесят семь тысяч триста тридцать рублей 00 копеек).</w:t>
      </w:r>
    </w:p>
    <w:p w:rsidR="009A67B0" w:rsidRPr="003137E4" w:rsidRDefault="009A67B0" w:rsidP="009A67B0"/>
    <w:p w:rsidR="009A67B0" w:rsidRPr="003137E4" w:rsidRDefault="002278D1" w:rsidP="009A67B0">
      <w:pPr>
        <w:pStyle w:val="a4"/>
        <w:ind w:right="67"/>
        <w:rPr>
          <w:sz w:val="28"/>
          <w:szCs w:val="28"/>
        </w:rPr>
      </w:pPr>
      <w:r w:rsidRPr="002278D1">
        <w:rPr>
          <w:b/>
          <w:sz w:val="28"/>
          <w:szCs w:val="28"/>
        </w:rPr>
        <w:t>Лот №3</w:t>
      </w:r>
      <w:r w:rsidRPr="002278D1">
        <w:rPr>
          <w:sz w:val="28"/>
          <w:szCs w:val="28"/>
        </w:rPr>
        <w:t xml:space="preserve"> Поставка 80-футовых  вагонов-платформ для перевозки большегрузных контейнеров.</w:t>
      </w:r>
    </w:p>
    <w:p w:rsidR="009A67B0" w:rsidRPr="003137E4" w:rsidRDefault="002278D1" w:rsidP="009A67B0">
      <w:pPr>
        <w:ind w:firstLine="720"/>
        <w:jc w:val="both"/>
        <w:rPr>
          <w:sz w:val="28"/>
          <w:szCs w:val="28"/>
        </w:rPr>
      </w:pPr>
      <w:r w:rsidRPr="002278D1">
        <w:rPr>
          <w:sz w:val="28"/>
          <w:szCs w:val="28"/>
        </w:rPr>
        <w:t>Количество – 75 единиц</w:t>
      </w:r>
    </w:p>
    <w:p w:rsidR="009A67B0" w:rsidRPr="003137E4" w:rsidRDefault="009A67B0" w:rsidP="009A67B0">
      <w:pPr>
        <w:ind w:firstLine="720"/>
        <w:jc w:val="both"/>
        <w:rPr>
          <w:sz w:val="28"/>
          <w:szCs w:val="28"/>
          <w:lang w:val="en-US"/>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641"/>
        <w:gridCol w:w="996"/>
        <w:gridCol w:w="1792"/>
        <w:gridCol w:w="1701"/>
        <w:gridCol w:w="1926"/>
        <w:gridCol w:w="1901"/>
      </w:tblGrid>
      <w:tr w:rsidR="00125E4B" w:rsidRPr="003137E4" w:rsidTr="001005E8">
        <w:trPr>
          <w:trHeight w:val="1474"/>
        </w:trPr>
        <w:tc>
          <w:tcPr>
            <w:tcW w:w="675" w:type="dxa"/>
          </w:tcPr>
          <w:p w:rsidR="009A67B0" w:rsidRPr="003137E4" w:rsidRDefault="002278D1" w:rsidP="00125E4B">
            <w:pPr>
              <w:pStyle w:val="a4"/>
              <w:ind w:right="-190" w:firstLine="0"/>
              <w:rPr>
                <w:sz w:val="24"/>
              </w:rPr>
            </w:pPr>
            <w:r w:rsidRPr="002278D1">
              <w:rPr>
                <w:bCs/>
                <w:sz w:val="24"/>
              </w:rPr>
              <w:t>№ лота</w:t>
            </w:r>
          </w:p>
        </w:tc>
        <w:tc>
          <w:tcPr>
            <w:tcW w:w="1641" w:type="dxa"/>
          </w:tcPr>
          <w:p w:rsidR="009A67B0" w:rsidRPr="003137E4" w:rsidRDefault="002278D1" w:rsidP="0013264C">
            <w:pPr>
              <w:pStyle w:val="a4"/>
              <w:ind w:right="67" w:firstLine="0"/>
              <w:rPr>
                <w:sz w:val="24"/>
              </w:rPr>
            </w:pPr>
            <w:r w:rsidRPr="002278D1">
              <w:rPr>
                <w:bCs/>
                <w:sz w:val="24"/>
              </w:rPr>
              <w:t>Наименование товара</w:t>
            </w:r>
          </w:p>
        </w:tc>
        <w:tc>
          <w:tcPr>
            <w:tcW w:w="996" w:type="dxa"/>
          </w:tcPr>
          <w:p w:rsidR="009A67B0" w:rsidRPr="003137E4" w:rsidRDefault="002278D1" w:rsidP="0013264C">
            <w:pPr>
              <w:pStyle w:val="a4"/>
              <w:ind w:right="67" w:firstLine="0"/>
              <w:rPr>
                <w:sz w:val="24"/>
              </w:rPr>
            </w:pPr>
            <w:r w:rsidRPr="002278D1">
              <w:rPr>
                <w:bCs/>
                <w:sz w:val="24"/>
              </w:rPr>
              <w:t>Кол-во ед. Товара в лоте</w:t>
            </w:r>
          </w:p>
        </w:tc>
        <w:tc>
          <w:tcPr>
            <w:tcW w:w="1792" w:type="dxa"/>
          </w:tcPr>
          <w:p w:rsidR="009A67B0" w:rsidRPr="003137E4" w:rsidRDefault="002278D1" w:rsidP="0013264C">
            <w:pPr>
              <w:pStyle w:val="a4"/>
              <w:ind w:right="67" w:firstLine="0"/>
              <w:rPr>
                <w:bCs/>
                <w:sz w:val="24"/>
              </w:rPr>
            </w:pPr>
            <w:r w:rsidRPr="002278D1">
              <w:rPr>
                <w:bCs/>
                <w:sz w:val="24"/>
              </w:rPr>
              <w:t>Начальная (максимальная) цена за единицу, руб., без учета НДС,</w:t>
            </w:r>
          </w:p>
        </w:tc>
        <w:tc>
          <w:tcPr>
            <w:tcW w:w="1701" w:type="dxa"/>
          </w:tcPr>
          <w:p w:rsidR="009A67B0" w:rsidRPr="003137E4" w:rsidRDefault="002278D1" w:rsidP="0013264C">
            <w:pPr>
              <w:pStyle w:val="a4"/>
              <w:ind w:right="67" w:firstLine="0"/>
              <w:rPr>
                <w:bCs/>
                <w:sz w:val="24"/>
              </w:rPr>
            </w:pPr>
            <w:r w:rsidRPr="002278D1">
              <w:rPr>
                <w:bCs/>
                <w:sz w:val="24"/>
              </w:rPr>
              <w:t>Начальная (максимальная) цена единицу, руб., с учетом НДС,</w:t>
            </w:r>
          </w:p>
        </w:tc>
        <w:tc>
          <w:tcPr>
            <w:tcW w:w="1926" w:type="dxa"/>
          </w:tcPr>
          <w:p w:rsidR="009A67B0" w:rsidRPr="003137E4" w:rsidRDefault="002278D1" w:rsidP="0013264C">
            <w:pPr>
              <w:pStyle w:val="a4"/>
              <w:ind w:right="67" w:firstLine="0"/>
              <w:rPr>
                <w:sz w:val="24"/>
              </w:rPr>
            </w:pPr>
            <w:r w:rsidRPr="002278D1">
              <w:rPr>
                <w:bCs/>
                <w:sz w:val="24"/>
              </w:rPr>
              <w:t xml:space="preserve">Начальная (максимальная) цена лота, руб., без учета НДС, </w:t>
            </w:r>
          </w:p>
        </w:tc>
        <w:tc>
          <w:tcPr>
            <w:tcW w:w="1901" w:type="dxa"/>
          </w:tcPr>
          <w:p w:rsidR="009A67B0" w:rsidRPr="003137E4" w:rsidRDefault="002278D1" w:rsidP="0013264C">
            <w:pPr>
              <w:pStyle w:val="a4"/>
              <w:ind w:right="67" w:firstLine="0"/>
              <w:rPr>
                <w:sz w:val="24"/>
              </w:rPr>
            </w:pPr>
            <w:r w:rsidRPr="002278D1">
              <w:rPr>
                <w:bCs/>
                <w:sz w:val="24"/>
              </w:rPr>
              <w:t xml:space="preserve">Начальная (максимальная) цена лота, руб., с учетом НДС, </w:t>
            </w:r>
          </w:p>
        </w:tc>
      </w:tr>
      <w:tr w:rsidR="0052460F" w:rsidRPr="003137E4" w:rsidTr="001005E8">
        <w:trPr>
          <w:trHeight w:val="1779"/>
        </w:trPr>
        <w:tc>
          <w:tcPr>
            <w:tcW w:w="675" w:type="dxa"/>
          </w:tcPr>
          <w:p w:rsidR="0052460F" w:rsidRPr="003137E4" w:rsidRDefault="002278D1" w:rsidP="0013264C">
            <w:pPr>
              <w:pStyle w:val="a4"/>
              <w:ind w:right="67" w:firstLine="0"/>
              <w:rPr>
                <w:sz w:val="24"/>
                <w:lang w:val="en-US"/>
              </w:rPr>
            </w:pPr>
            <w:r w:rsidRPr="002278D1">
              <w:rPr>
                <w:sz w:val="24"/>
                <w:lang w:val="en-US"/>
              </w:rPr>
              <w:t>3</w:t>
            </w:r>
          </w:p>
        </w:tc>
        <w:tc>
          <w:tcPr>
            <w:tcW w:w="1641" w:type="dxa"/>
          </w:tcPr>
          <w:p w:rsidR="0052460F" w:rsidRPr="003137E4" w:rsidRDefault="002278D1" w:rsidP="0013264C">
            <w:pPr>
              <w:pStyle w:val="a4"/>
              <w:ind w:right="67" w:firstLine="0"/>
              <w:rPr>
                <w:sz w:val="24"/>
              </w:rPr>
            </w:pPr>
            <w:r w:rsidRPr="002278D1">
              <w:rPr>
                <w:sz w:val="24"/>
              </w:rPr>
              <w:t>80-футовые вагоны-платформы для перевозки большегрузных контейнеров</w:t>
            </w:r>
          </w:p>
        </w:tc>
        <w:tc>
          <w:tcPr>
            <w:tcW w:w="996" w:type="dxa"/>
          </w:tcPr>
          <w:p w:rsidR="0052460F" w:rsidRPr="003137E4" w:rsidRDefault="002278D1" w:rsidP="0013264C">
            <w:pPr>
              <w:pStyle w:val="a4"/>
              <w:ind w:right="67" w:firstLine="0"/>
              <w:rPr>
                <w:sz w:val="24"/>
              </w:rPr>
            </w:pPr>
            <w:r w:rsidRPr="002278D1">
              <w:rPr>
                <w:sz w:val="24"/>
              </w:rPr>
              <w:t>75</w:t>
            </w:r>
          </w:p>
        </w:tc>
        <w:tc>
          <w:tcPr>
            <w:tcW w:w="1792" w:type="dxa"/>
          </w:tcPr>
          <w:p w:rsidR="0052460F" w:rsidRPr="003137E4" w:rsidRDefault="002278D1" w:rsidP="005B18B7">
            <w:pPr>
              <w:pStyle w:val="a4"/>
              <w:ind w:right="67" w:firstLine="0"/>
              <w:rPr>
                <w:sz w:val="24"/>
              </w:rPr>
            </w:pPr>
            <w:r w:rsidRPr="002278D1">
              <w:rPr>
                <w:sz w:val="24"/>
              </w:rPr>
              <w:t>1 849 900,00</w:t>
            </w:r>
          </w:p>
        </w:tc>
        <w:tc>
          <w:tcPr>
            <w:tcW w:w="1701" w:type="dxa"/>
          </w:tcPr>
          <w:p w:rsidR="0052460F" w:rsidRPr="003137E4" w:rsidRDefault="002278D1" w:rsidP="005B18B7">
            <w:pPr>
              <w:pStyle w:val="a4"/>
              <w:ind w:right="67" w:firstLine="0"/>
              <w:rPr>
                <w:sz w:val="24"/>
              </w:rPr>
            </w:pPr>
            <w:r w:rsidRPr="002278D1">
              <w:rPr>
                <w:sz w:val="24"/>
              </w:rPr>
              <w:t>2</w:t>
            </w:r>
            <w:r w:rsidRPr="002278D1">
              <w:rPr>
                <w:sz w:val="24"/>
                <w:lang w:val="en-US"/>
              </w:rPr>
              <w:t> 18</w:t>
            </w:r>
            <w:r w:rsidRPr="002278D1">
              <w:rPr>
                <w:sz w:val="24"/>
              </w:rPr>
              <w:t>2</w:t>
            </w:r>
            <w:r w:rsidRPr="002278D1">
              <w:rPr>
                <w:sz w:val="24"/>
                <w:lang w:val="en-US"/>
              </w:rPr>
              <w:t xml:space="preserve"> </w:t>
            </w:r>
            <w:r w:rsidRPr="002278D1">
              <w:rPr>
                <w:sz w:val="24"/>
              </w:rPr>
              <w:t>882,00</w:t>
            </w:r>
          </w:p>
        </w:tc>
        <w:tc>
          <w:tcPr>
            <w:tcW w:w="1926" w:type="dxa"/>
          </w:tcPr>
          <w:p w:rsidR="0052460F" w:rsidRPr="003137E4" w:rsidRDefault="002278D1" w:rsidP="0052460F">
            <w:r w:rsidRPr="002278D1">
              <w:t>138 742 500,00</w:t>
            </w:r>
          </w:p>
        </w:tc>
        <w:tc>
          <w:tcPr>
            <w:tcW w:w="1901" w:type="dxa"/>
          </w:tcPr>
          <w:p w:rsidR="0052460F" w:rsidRPr="003137E4" w:rsidRDefault="002278D1" w:rsidP="0052460F">
            <w:pPr>
              <w:pStyle w:val="a4"/>
              <w:ind w:right="67" w:firstLine="0"/>
              <w:jc w:val="left"/>
              <w:rPr>
                <w:sz w:val="24"/>
              </w:rPr>
            </w:pPr>
            <w:r w:rsidRPr="002278D1">
              <w:rPr>
                <w:sz w:val="24"/>
              </w:rPr>
              <w:t>163 716 150,00</w:t>
            </w:r>
          </w:p>
        </w:tc>
      </w:tr>
    </w:tbl>
    <w:p w:rsidR="009A67B0" w:rsidRPr="003137E4" w:rsidRDefault="009A67B0" w:rsidP="009A67B0">
      <w:pPr>
        <w:pStyle w:val="2"/>
        <w:spacing w:before="0" w:after="0"/>
        <w:jc w:val="both"/>
        <w:rPr>
          <w:rFonts w:eastAsia="MS Mincho"/>
          <w:b w:val="0"/>
          <w:i w:val="0"/>
        </w:rPr>
      </w:pPr>
    </w:p>
    <w:p w:rsidR="009A67B0" w:rsidRPr="003137E4" w:rsidRDefault="002278D1" w:rsidP="009A67B0">
      <w:pPr>
        <w:ind w:firstLine="709"/>
        <w:jc w:val="both"/>
        <w:rPr>
          <w:sz w:val="28"/>
          <w:szCs w:val="28"/>
        </w:rPr>
      </w:pPr>
      <w:r w:rsidRPr="002278D1">
        <w:rPr>
          <w:sz w:val="28"/>
          <w:szCs w:val="28"/>
        </w:rPr>
        <w:t>Начальная (максимальная) цена лота с учетом всех возможных расходов претендента, в том числе  расходов на окраску, маркировку товара,</w:t>
      </w:r>
      <w:r w:rsidRPr="002278D1">
        <w:rPr>
          <w:sz w:val="28"/>
        </w:rPr>
        <w:t xml:space="preserve"> </w:t>
      </w:r>
      <w:r w:rsidRPr="002278D1">
        <w:rPr>
          <w:sz w:val="28"/>
          <w:szCs w:val="28"/>
        </w:rPr>
        <w:t xml:space="preserve">нанесение логотипов, надписей, приемку товара сотрудниками Центра технического аудита ОАО «РЖД», доставку товара до железнодорожной станции, указанной претендентом в финансово-коммерческом предложении, стоимости гарантии, включая  все виды налогов, без НДС, а также прочие расходы, связанные с поставкой товара, составляет </w:t>
      </w:r>
      <w:r w:rsidRPr="002278D1">
        <w:rPr>
          <w:color w:val="000000"/>
          <w:sz w:val="28"/>
          <w:szCs w:val="28"/>
        </w:rPr>
        <w:t>138 742 500</w:t>
      </w:r>
      <w:r w:rsidRPr="002278D1">
        <w:rPr>
          <w:color w:val="000000"/>
          <w:sz w:val="28"/>
        </w:rPr>
        <w:t xml:space="preserve">,00 </w:t>
      </w:r>
      <w:r w:rsidRPr="002278D1">
        <w:rPr>
          <w:sz w:val="28"/>
          <w:szCs w:val="28"/>
        </w:rPr>
        <w:t>руб. (сто тридцать восемь миллионов семьсот сорок две тысячи пятьсот рублей 00 копеек).</w:t>
      </w:r>
    </w:p>
    <w:p w:rsidR="009A67B0" w:rsidRPr="003137E4" w:rsidRDefault="002278D1" w:rsidP="009A67B0">
      <w:pPr>
        <w:ind w:firstLine="709"/>
        <w:jc w:val="both"/>
        <w:rPr>
          <w:sz w:val="28"/>
          <w:szCs w:val="28"/>
        </w:rPr>
      </w:pPr>
      <w:r w:rsidRPr="002278D1">
        <w:rPr>
          <w:sz w:val="28"/>
          <w:szCs w:val="28"/>
        </w:rPr>
        <w:t>Начальная (максимальная) цена лота с учетом всех возможных расходов претендента, в том числе  расходов на окраску, маркировку товара,</w:t>
      </w:r>
      <w:r w:rsidRPr="002278D1">
        <w:rPr>
          <w:b/>
          <w:sz w:val="28"/>
          <w:szCs w:val="28"/>
        </w:rPr>
        <w:t xml:space="preserve"> </w:t>
      </w:r>
      <w:r w:rsidRPr="002278D1">
        <w:rPr>
          <w:sz w:val="28"/>
          <w:szCs w:val="28"/>
        </w:rPr>
        <w:t xml:space="preserve">нанесение </w:t>
      </w:r>
      <w:r w:rsidRPr="002278D1">
        <w:rPr>
          <w:sz w:val="28"/>
          <w:szCs w:val="28"/>
        </w:rPr>
        <w:lastRenderedPageBreak/>
        <w:t>логотипов, надписей, приемку товара сотрудниками Центра технического аудита ОАО «РЖД», доставку товара до железнодорожной станции, указанной претендентом в финансово-коммерческом предложении, стоимости гарантии, включая  все виды налогов,  в том числе НДС, а также прочие расходы, связанные с поставкой товара, составляет 163 716 150,00 руб. (сто шестьдесят три миллиона семьсот шестнадцать тысяч сто пятьдесят рублей 00 копеек).</w:t>
      </w:r>
    </w:p>
    <w:p w:rsidR="00A02B7E" w:rsidRPr="003137E4" w:rsidRDefault="00A02B7E"/>
    <w:p w:rsidR="00A02B7E" w:rsidRPr="003137E4" w:rsidRDefault="002278D1">
      <w:pPr>
        <w:pStyle w:val="2"/>
        <w:spacing w:before="0" w:after="0"/>
        <w:ind w:left="0" w:firstLine="709"/>
        <w:jc w:val="both"/>
        <w:rPr>
          <w:rFonts w:cs="Times New Roman"/>
          <w:i w:val="0"/>
          <w:iCs w:val="0"/>
        </w:rPr>
      </w:pPr>
      <w:r w:rsidRPr="002278D1">
        <w:rPr>
          <w:rFonts w:cs="Times New Roman"/>
          <w:i w:val="0"/>
          <w:iCs w:val="0"/>
        </w:rPr>
        <w:t xml:space="preserve">4.3. Технические требования к поставляемому товару </w:t>
      </w:r>
    </w:p>
    <w:p w:rsidR="00A02B7E" w:rsidRPr="003137E4" w:rsidRDefault="002278D1">
      <w:pPr>
        <w:rPr>
          <w:sz w:val="28"/>
          <w:szCs w:val="28"/>
        </w:rPr>
      </w:pPr>
      <w:r w:rsidRPr="002278D1">
        <w:rPr>
          <w:sz w:val="28"/>
          <w:szCs w:val="28"/>
        </w:rPr>
        <w:t xml:space="preserve">Технические требования к товару указаны в таблице № 2 </w:t>
      </w:r>
    </w:p>
    <w:p w:rsidR="001005E8" w:rsidRPr="003137E4" w:rsidRDefault="001005E8">
      <w:pPr>
        <w:pStyle w:val="a4"/>
        <w:ind w:right="67"/>
        <w:jc w:val="right"/>
        <w:rPr>
          <w:sz w:val="28"/>
          <w:szCs w:val="28"/>
        </w:rPr>
      </w:pPr>
    </w:p>
    <w:p w:rsidR="00A02B7E" w:rsidRPr="003137E4" w:rsidRDefault="002278D1">
      <w:pPr>
        <w:pStyle w:val="a4"/>
        <w:ind w:right="67"/>
        <w:jc w:val="right"/>
        <w:rPr>
          <w:sz w:val="28"/>
          <w:szCs w:val="28"/>
        </w:rPr>
      </w:pPr>
      <w:r w:rsidRPr="002278D1">
        <w:rPr>
          <w:sz w:val="28"/>
          <w:szCs w:val="28"/>
        </w:rPr>
        <w:t>Таблица №2</w:t>
      </w:r>
    </w:p>
    <w:tbl>
      <w:tblPr>
        <w:tblW w:w="10643" w:type="dxa"/>
        <w:tblInd w:w="-323" w:type="dxa"/>
        <w:tblLayout w:type="fixed"/>
        <w:tblLook w:val="0000"/>
      </w:tblPr>
      <w:tblGrid>
        <w:gridCol w:w="993"/>
        <w:gridCol w:w="5250"/>
        <w:gridCol w:w="4400"/>
      </w:tblGrid>
      <w:tr w:rsidR="004E047E" w:rsidRPr="003137E4" w:rsidTr="00706A45">
        <w:trPr>
          <w:trHeight w:val="245"/>
        </w:trPr>
        <w:tc>
          <w:tcPr>
            <w:tcW w:w="993" w:type="dxa"/>
            <w:tcBorders>
              <w:top w:val="single" w:sz="4" w:space="0" w:color="000000"/>
              <w:left w:val="single" w:sz="4" w:space="0" w:color="000000"/>
              <w:bottom w:val="single" w:sz="4" w:space="0" w:color="000000"/>
            </w:tcBorders>
            <w:shd w:val="clear" w:color="auto" w:fill="auto"/>
          </w:tcPr>
          <w:p w:rsidR="00A02B7E" w:rsidRPr="003137E4" w:rsidRDefault="002278D1">
            <w:pPr>
              <w:snapToGrid w:val="0"/>
              <w:jc w:val="center"/>
              <w:rPr>
                <w:bCs/>
                <w:sz w:val="28"/>
                <w:szCs w:val="28"/>
              </w:rPr>
            </w:pPr>
            <w:r w:rsidRPr="002278D1">
              <w:rPr>
                <w:bCs/>
                <w:sz w:val="28"/>
                <w:szCs w:val="28"/>
              </w:rPr>
              <w:t>№ п/п</w:t>
            </w:r>
          </w:p>
        </w:tc>
        <w:tc>
          <w:tcPr>
            <w:tcW w:w="5250" w:type="dxa"/>
            <w:tcBorders>
              <w:top w:val="single" w:sz="4" w:space="0" w:color="000000"/>
              <w:left w:val="single" w:sz="4" w:space="0" w:color="000000"/>
              <w:bottom w:val="single" w:sz="4" w:space="0" w:color="000000"/>
            </w:tcBorders>
            <w:shd w:val="clear" w:color="auto" w:fill="auto"/>
            <w:vAlign w:val="center"/>
          </w:tcPr>
          <w:p w:rsidR="00A02B7E" w:rsidRPr="003137E4" w:rsidRDefault="002278D1">
            <w:pPr>
              <w:snapToGrid w:val="0"/>
              <w:jc w:val="center"/>
              <w:rPr>
                <w:bCs/>
                <w:sz w:val="28"/>
                <w:szCs w:val="28"/>
              </w:rPr>
            </w:pPr>
            <w:r w:rsidRPr="002278D1">
              <w:rPr>
                <w:bCs/>
                <w:sz w:val="28"/>
                <w:szCs w:val="28"/>
              </w:rPr>
              <w:t>Наименование показателя</w:t>
            </w:r>
          </w:p>
        </w:tc>
        <w:tc>
          <w:tcPr>
            <w:tcW w:w="4400" w:type="dxa"/>
            <w:tcBorders>
              <w:top w:val="single" w:sz="4" w:space="0" w:color="000000"/>
              <w:left w:val="single" w:sz="4" w:space="0" w:color="000000"/>
              <w:bottom w:val="single" w:sz="4" w:space="0" w:color="000000"/>
              <w:right w:val="single" w:sz="4" w:space="0" w:color="000000"/>
            </w:tcBorders>
            <w:shd w:val="clear" w:color="auto" w:fill="auto"/>
          </w:tcPr>
          <w:p w:rsidR="00A02B7E" w:rsidRPr="003137E4" w:rsidRDefault="002278D1">
            <w:pPr>
              <w:snapToGrid w:val="0"/>
              <w:jc w:val="center"/>
              <w:rPr>
                <w:bCs/>
                <w:sz w:val="28"/>
                <w:szCs w:val="28"/>
              </w:rPr>
            </w:pPr>
            <w:r w:rsidRPr="002278D1">
              <w:rPr>
                <w:bCs/>
                <w:sz w:val="28"/>
                <w:szCs w:val="28"/>
              </w:rPr>
              <w:t>Параметры</w:t>
            </w:r>
          </w:p>
        </w:tc>
      </w:tr>
      <w:tr w:rsidR="004E047E" w:rsidRPr="003137E4" w:rsidTr="00706A45">
        <w:trPr>
          <w:trHeight w:val="245"/>
        </w:trPr>
        <w:tc>
          <w:tcPr>
            <w:tcW w:w="993" w:type="dxa"/>
            <w:tcBorders>
              <w:top w:val="single" w:sz="4" w:space="0" w:color="000000"/>
              <w:left w:val="single" w:sz="4" w:space="0" w:color="000000"/>
              <w:bottom w:val="single" w:sz="4" w:space="0" w:color="000000"/>
            </w:tcBorders>
            <w:shd w:val="clear" w:color="auto" w:fill="auto"/>
            <w:vAlign w:val="center"/>
          </w:tcPr>
          <w:p w:rsidR="00A02B7E" w:rsidRPr="003137E4" w:rsidRDefault="002278D1">
            <w:pPr>
              <w:snapToGrid w:val="0"/>
              <w:jc w:val="center"/>
              <w:rPr>
                <w:bCs/>
                <w:sz w:val="28"/>
                <w:szCs w:val="28"/>
              </w:rPr>
            </w:pPr>
            <w:r w:rsidRPr="002278D1">
              <w:rPr>
                <w:bCs/>
                <w:sz w:val="28"/>
                <w:szCs w:val="28"/>
              </w:rPr>
              <w:t>1.</w:t>
            </w:r>
          </w:p>
        </w:tc>
        <w:tc>
          <w:tcPr>
            <w:tcW w:w="5250" w:type="dxa"/>
            <w:tcBorders>
              <w:top w:val="single" w:sz="4" w:space="0" w:color="000000"/>
              <w:left w:val="single" w:sz="4" w:space="0" w:color="000000"/>
              <w:bottom w:val="single" w:sz="4" w:space="0" w:color="000000"/>
            </w:tcBorders>
            <w:shd w:val="clear" w:color="auto" w:fill="auto"/>
            <w:vAlign w:val="center"/>
          </w:tcPr>
          <w:p w:rsidR="00A02B7E" w:rsidRPr="003137E4" w:rsidRDefault="002278D1">
            <w:pPr>
              <w:snapToGrid w:val="0"/>
              <w:ind w:right="360"/>
              <w:rPr>
                <w:bCs/>
                <w:sz w:val="28"/>
                <w:szCs w:val="22"/>
              </w:rPr>
            </w:pPr>
            <w:r w:rsidRPr="002278D1">
              <w:rPr>
                <w:bCs/>
                <w:sz w:val="28"/>
                <w:szCs w:val="22"/>
              </w:rPr>
              <w:t xml:space="preserve">Максимальная грузоподъемность, т </w:t>
            </w:r>
          </w:p>
        </w:tc>
        <w:tc>
          <w:tcPr>
            <w:tcW w:w="4400" w:type="dxa"/>
            <w:tcBorders>
              <w:top w:val="single" w:sz="4" w:space="0" w:color="000000"/>
              <w:left w:val="single" w:sz="4" w:space="0" w:color="000000"/>
              <w:bottom w:val="single" w:sz="4" w:space="0" w:color="000000"/>
              <w:right w:val="single" w:sz="4" w:space="0" w:color="000000"/>
            </w:tcBorders>
            <w:shd w:val="clear" w:color="auto" w:fill="auto"/>
          </w:tcPr>
          <w:p w:rsidR="00A02B7E" w:rsidRPr="003137E4" w:rsidRDefault="002278D1" w:rsidP="005E603F">
            <w:pPr>
              <w:snapToGrid w:val="0"/>
              <w:jc w:val="center"/>
              <w:rPr>
                <w:bCs/>
                <w:sz w:val="28"/>
                <w:szCs w:val="28"/>
              </w:rPr>
            </w:pPr>
            <w:r w:rsidRPr="002278D1">
              <w:rPr>
                <w:bCs/>
                <w:sz w:val="28"/>
                <w:szCs w:val="28"/>
              </w:rPr>
              <w:t xml:space="preserve">не менее 69 </w:t>
            </w:r>
          </w:p>
        </w:tc>
      </w:tr>
      <w:tr w:rsidR="00A02B7E" w:rsidRPr="003137E4" w:rsidTr="00706A45">
        <w:trPr>
          <w:trHeight w:val="245"/>
        </w:trPr>
        <w:tc>
          <w:tcPr>
            <w:tcW w:w="993" w:type="dxa"/>
            <w:tcBorders>
              <w:top w:val="single" w:sz="4" w:space="0" w:color="000000"/>
              <w:left w:val="single" w:sz="4" w:space="0" w:color="000000"/>
              <w:bottom w:val="single" w:sz="4" w:space="0" w:color="000000"/>
            </w:tcBorders>
            <w:shd w:val="clear" w:color="auto" w:fill="auto"/>
            <w:vAlign w:val="center"/>
          </w:tcPr>
          <w:p w:rsidR="00A02B7E" w:rsidRPr="003137E4" w:rsidRDefault="002278D1">
            <w:pPr>
              <w:snapToGrid w:val="0"/>
              <w:jc w:val="center"/>
              <w:rPr>
                <w:bCs/>
                <w:sz w:val="28"/>
                <w:szCs w:val="28"/>
              </w:rPr>
            </w:pPr>
            <w:r w:rsidRPr="002278D1">
              <w:rPr>
                <w:bCs/>
                <w:sz w:val="28"/>
                <w:szCs w:val="28"/>
              </w:rPr>
              <w:t>2.</w:t>
            </w:r>
          </w:p>
        </w:tc>
        <w:tc>
          <w:tcPr>
            <w:tcW w:w="5250" w:type="dxa"/>
            <w:tcBorders>
              <w:top w:val="single" w:sz="4" w:space="0" w:color="000000"/>
              <w:left w:val="single" w:sz="4" w:space="0" w:color="000000"/>
              <w:bottom w:val="single" w:sz="4" w:space="0" w:color="000000"/>
            </w:tcBorders>
            <w:shd w:val="clear" w:color="auto" w:fill="auto"/>
            <w:vAlign w:val="center"/>
          </w:tcPr>
          <w:p w:rsidR="00A02B7E" w:rsidRPr="003137E4" w:rsidRDefault="002278D1">
            <w:pPr>
              <w:snapToGrid w:val="0"/>
              <w:rPr>
                <w:bCs/>
                <w:sz w:val="28"/>
                <w:szCs w:val="28"/>
              </w:rPr>
            </w:pPr>
            <w:r w:rsidRPr="002278D1">
              <w:rPr>
                <w:bCs/>
                <w:sz w:val="28"/>
                <w:szCs w:val="28"/>
              </w:rPr>
              <w:t>Масса тары вагона,т</w:t>
            </w:r>
          </w:p>
        </w:tc>
        <w:tc>
          <w:tcPr>
            <w:tcW w:w="4400" w:type="dxa"/>
            <w:tcBorders>
              <w:top w:val="single" w:sz="4" w:space="0" w:color="000000"/>
              <w:left w:val="single" w:sz="4" w:space="0" w:color="000000"/>
              <w:bottom w:val="single" w:sz="4" w:space="0" w:color="000000"/>
              <w:right w:val="single" w:sz="4" w:space="0" w:color="000000"/>
            </w:tcBorders>
            <w:shd w:val="clear" w:color="auto" w:fill="auto"/>
          </w:tcPr>
          <w:p w:rsidR="00A02B7E" w:rsidRPr="003137E4" w:rsidRDefault="002278D1">
            <w:pPr>
              <w:snapToGrid w:val="0"/>
              <w:jc w:val="center"/>
              <w:rPr>
                <w:bCs/>
                <w:sz w:val="28"/>
                <w:szCs w:val="28"/>
              </w:rPr>
            </w:pPr>
            <w:r w:rsidRPr="002278D1">
              <w:rPr>
                <w:bCs/>
                <w:sz w:val="28"/>
                <w:szCs w:val="28"/>
              </w:rPr>
              <w:t>не более 25</w:t>
            </w:r>
          </w:p>
        </w:tc>
      </w:tr>
      <w:tr w:rsidR="004E047E" w:rsidRPr="003137E4" w:rsidTr="00706A45">
        <w:trPr>
          <w:trHeight w:val="245"/>
        </w:trPr>
        <w:tc>
          <w:tcPr>
            <w:tcW w:w="993" w:type="dxa"/>
            <w:tcBorders>
              <w:top w:val="single" w:sz="4" w:space="0" w:color="000000"/>
              <w:left w:val="single" w:sz="4" w:space="0" w:color="000000"/>
              <w:bottom w:val="single" w:sz="4" w:space="0" w:color="000000"/>
            </w:tcBorders>
            <w:shd w:val="clear" w:color="auto" w:fill="auto"/>
            <w:vAlign w:val="center"/>
          </w:tcPr>
          <w:p w:rsidR="00A02B7E" w:rsidRPr="003137E4" w:rsidRDefault="002278D1">
            <w:pPr>
              <w:snapToGrid w:val="0"/>
              <w:jc w:val="center"/>
              <w:rPr>
                <w:bCs/>
                <w:sz w:val="28"/>
                <w:szCs w:val="28"/>
              </w:rPr>
            </w:pPr>
            <w:r w:rsidRPr="002278D1">
              <w:rPr>
                <w:bCs/>
                <w:sz w:val="28"/>
                <w:szCs w:val="28"/>
              </w:rPr>
              <w:t>3.</w:t>
            </w:r>
          </w:p>
        </w:tc>
        <w:tc>
          <w:tcPr>
            <w:tcW w:w="5250" w:type="dxa"/>
            <w:tcBorders>
              <w:top w:val="single" w:sz="4" w:space="0" w:color="000000"/>
              <w:left w:val="single" w:sz="4" w:space="0" w:color="000000"/>
              <w:bottom w:val="single" w:sz="4" w:space="0" w:color="000000"/>
            </w:tcBorders>
            <w:shd w:val="clear" w:color="auto" w:fill="auto"/>
            <w:vAlign w:val="center"/>
          </w:tcPr>
          <w:p w:rsidR="00A02B7E" w:rsidRPr="003137E4" w:rsidRDefault="002278D1">
            <w:pPr>
              <w:snapToGrid w:val="0"/>
              <w:rPr>
                <w:bCs/>
                <w:sz w:val="28"/>
                <w:szCs w:val="28"/>
              </w:rPr>
            </w:pPr>
            <w:r w:rsidRPr="002278D1">
              <w:rPr>
                <w:bCs/>
                <w:sz w:val="28"/>
                <w:szCs w:val="28"/>
              </w:rPr>
              <w:t>Конструкционная скорость, км/ч</w:t>
            </w:r>
          </w:p>
        </w:tc>
        <w:tc>
          <w:tcPr>
            <w:tcW w:w="4400" w:type="dxa"/>
            <w:tcBorders>
              <w:top w:val="single" w:sz="4" w:space="0" w:color="000000"/>
              <w:left w:val="single" w:sz="4" w:space="0" w:color="000000"/>
              <w:bottom w:val="single" w:sz="4" w:space="0" w:color="000000"/>
              <w:right w:val="single" w:sz="4" w:space="0" w:color="000000"/>
            </w:tcBorders>
            <w:shd w:val="clear" w:color="auto" w:fill="auto"/>
          </w:tcPr>
          <w:p w:rsidR="00A02B7E" w:rsidRPr="003137E4" w:rsidRDefault="002278D1">
            <w:pPr>
              <w:snapToGrid w:val="0"/>
              <w:jc w:val="center"/>
              <w:rPr>
                <w:bCs/>
                <w:sz w:val="28"/>
                <w:szCs w:val="28"/>
              </w:rPr>
            </w:pPr>
            <w:r w:rsidRPr="002278D1">
              <w:rPr>
                <w:bCs/>
                <w:sz w:val="28"/>
                <w:szCs w:val="28"/>
              </w:rPr>
              <w:t>не более 120</w:t>
            </w:r>
          </w:p>
        </w:tc>
      </w:tr>
      <w:tr w:rsidR="00A02B7E" w:rsidRPr="003137E4" w:rsidTr="00706A45">
        <w:trPr>
          <w:trHeight w:val="245"/>
        </w:trPr>
        <w:tc>
          <w:tcPr>
            <w:tcW w:w="993" w:type="dxa"/>
            <w:tcBorders>
              <w:top w:val="single" w:sz="4" w:space="0" w:color="000000"/>
              <w:left w:val="single" w:sz="4" w:space="0" w:color="000000"/>
              <w:bottom w:val="single" w:sz="4" w:space="0" w:color="000000"/>
            </w:tcBorders>
            <w:shd w:val="clear" w:color="auto" w:fill="auto"/>
            <w:vAlign w:val="center"/>
          </w:tcPr>
          <w:p w:rsidR="00A02B7E" w:rsidRPr="003137E4" w:rsidRDefault="002278D1">
            <w:pPr>
              <w:snapToGrid w:val="0"/>
              <w:jc w:val="center"/>
              <w:rPr>
                <w:bCs/>
                <w:sz w:val="28"/>
                <w:szCs w:val="28"/>
              </w:rPr>
            </w:pPr>
            <w:r w:rsidRPr="002278D1">
              <w:rPr>
                <w:bCs/>
                <w:sz w:val="28"/>
                <w:szCs w:val="28"/>
              </w:rPr>
              <w:t>4.</w:t>
            </w:r>
          </w:p>
        </w:tc>
        <w:tc>
          <w:tcPr>
            <w:tcW w:w="5250" w:type="dxa"/>
            <w:tcBorders>
              <w:top w:val="single" w:sz="4" w:space="0" w:color="000000"/>
              <w:left w:val="single" w:sz="4" w:space="0" w:color="000000"/>
              <w:bottom w:val="single" w:sz="4" w:space="0" w:color="000000"/>
            </w:tcBorders>
            <w:shd w:val="clear" w:color="auto" w:fill="auto"/>
            <w:vAlign w:val="center"/>
          </w:tcPr>
          <w:p w:rsidR="00A02B7E" w:rsidRPr="003137E4" w:rsidRDefault="002278D1">
            <w:pPr>
              <w:snapToGrid w:val="0"/>
              <w:rPr>
                <w:bCs/>
                <w:sz w:val="28"/>
                <w:szCs w:val="28"/>
              </w:rPr>
            </w:pPr>
            <w:r w:rsidRPr="002278D1">
              <w:rPr>
                <w:bCs/>
                <w:sz w:val="28"/>
                <w:szCs w:val="28"/>
              </w:rPr>
              <w:t>Габарит по ГОСТ 9838-83</w:t>
            </w:r>
          </w:p>
        </w:tc>
        <w:tc>
          <w:tcPr>
            <w:tcW w:w="4400" w:type="dxa"/>
            <w:tcBorders>
              <w:top w:val="single" w:sz="4" w:space="0" w:color="000000"/>
              <w:left w:val="single" w:sz="4" w:space="0" w:color="000000"/>
              <w:bottom w:val="single" w:sz="4" w:space="0" w:color="000000"/>
              <w:right w:val="single" w:sz="4" w:space="0" w:color="000000"/>
            </w:tcBorders>
            <w:shd w:val="clear" w:color="auto" w:fill="auto"/>
          </w:tcPr>
          <w:p w:rsidR="00A02B7E" w:rsidRPr="003137E4" w:rsidRDefault="0052547C">
            <w:pPr>
              <w:snapToGrid w:val="0"/>
              <w:jc w:val="center"/>
              <w:rPr>
                <w:sz w:val="28"/>
                <w:szCs w:val="28"/>
              </w:rPr>
            </w:pPr>
            <w:r w:rsidRPr="00C76384">
              <w:rPr>
                <w:sz w:val="28"/>
                <w:szCs w:val="28"/>
              </w:rPr>
              <w:t>1-Т, 1-ВМ, 0-ВМ</w:t>
            </w:r>
          </w:p>
        </w:tc>
      </w:tr>
      <w:tr w:rsidR="00A02B7E" w:rsidRPr="003137E4" w:rsidTr="00706A45">
        <w:trPr>
          <w:trHeight w:val="245"/>
        </w:trPr>
        <w:tc>
          <w:tcPr>
            <w:tcW w:w="993" w:type="dxa"/>
            <w:tcBorders>
              <w:top w:val="single" w:sz="4" w:space="0" w:color="000000"/>
              <w:left w:val="single" w:sz="4" w:space="0" w:color="000000"/>
              <w:bottom w:val="single" w:sz="4" w:space="0" w:color="000000"/>
            </w:tcBorders>
            <w:shd w:val="clear" w:color="auto" w:fill="auto"/>
            <w:vAlign w:val="center"/>
          </w:tcPr>
          <w:p w:rsidR="00A02B7E" w:rsidRPr="003137E4" w:rsidRDefault="002278D1">
            <w:pPr>
              <w:snapToGrid w:val="0"/>
              <w:jc w:val="center"/>
              <w:rPr>
                <w:bCs/>
                <w:sz w:val="28"/>
                <w:szCs w:val="28"/>
              </w:rPr>
            </w:pPr>
            <w:r w:rsidRPr="002278D1">
              <w:rPr>
                <w:bCs/>
                <w:sz w:val="28"/>
                <w:szCs w:val="28"/>
              </w:rPr>
              <w:t>5.</w:t>
            </w:r>
          </w:p>
        </w:tc>
        <w:tc>
          <w:tcPr>
            <w:tcW w:w="5250" w:type="dxa"/>
            <w:tcBorders>
              <w:top w:val="single" w:sz="4" w:space="0" w:color="000000"/>
              <w:left w:val="single" w:sz="4" w:space="0" w:color="000000"/>
              <w:bottom w:val="single" w:sz="4" w:space="0" w:color="000000"/>
            </w:tcBorders>
            <w:shd w:val="clear" w:color="auto" w:fill="auto"/>
            <w:vAlign w:val="center"/>
          </w:tcPr>
          <w:p w:rsidR="00A02B7E" w:rsidRPr="003137E4" w:rsidRDefault="002278D1">
            <w:pPr>
              <w:snapToGrid w:val="0"/>
              <w:rPr>
                <w:bCs/>
                <w:sz w:val="28"/>
                <w:szCs w:val="28"/>
              </w:rPr>
            </w:pPr>
            <w:r w:rsidRPr="002278D1">
              <w:rPr>
                <w:bCs/>
                <w:sz w:val="28"/>
                <w:szCs w:val="28"/>
              </w:rPr>
              <w:t>База вагона (расстояние по осям шкворневых балок), мм</w:t>
            </w: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B7E" w:rsidRPr="003137E4" w:rsidRDefault="0052547C" w:rsidP="00152070">
            <w:pPr>
              <w:snapToGrid w:val="0"/>
              <w:jc w:val="center"/>
              <w:rPr>
                <w:bCs/>
                <w:sz w:val="28"/>
                <w:szCs w:val="28"/>
              </w:rPr>
            </w:pPr>
            <w:r w:rsidRPr="00EF56DB">
              <w:rPr>
                <w:bCs/>
                <w:sz w:val="28"/>
                <w:szCs w:val="28"/>
              </w:rPr>
              <w:t>не менее 18</w:t>
            </w:r>
            <w:r>
              <w:rPr>
                <w:bCs/>
                <w:sz w:val="28"/>
                <w:szCs w:val="28"/>
              </w:rPr>
              <w:t xml:space="preserve"> </w:t>
            </w:r>
            <w:r w:rsidRPr="00EF56DB">
              <w:rPr>
                <w:bCs/>
                <w:sz w:val="28"/>
                <w:szCs w:val="28"/>
              </w:rPr>
              <w:t>500</w:t>
            </w:r>
          </w:p>
        </w:tc>
      </w:tr>
      <w:tr w:rsidR="00A02B7E" w:rsidRPr="003137E4" w:rsidTr="00706A45">
        <w:trPr>
          <w:trHeight w:val="245"/>
        </w:trPr>
        <w:tc>
          <w:tcPr>
            <w:tcW w:w="993" w:type="dxa"/>
            <w:tcBorders>
              <w:top w:val="single" w:sz="4" w:space="0" w:color="000000"/>
              <w:left w:val="single" w:sz="4" w:space="0" w:color="000000"/>
              <w:bottom w:val="single" w:sz="4" w:space="0" w:color="000000"/>
            </w:tcBorders>
            <w:shd w:val="clear" w:color="auto" w:fill="auto"/>
            <w:vAlign w:val="center"/>
          </w:tcPr>
          <w:p w:rsidR="00A02B7E" w:rsidRPr="003137E4" w:rsidRDefault="002278D1">
            <w:pPr>
              <w:snapToGrid w:val="0"/>
              <w:jc w:val="center"/>
              <w:rPr>
                <w:bCs/>
                <w:sz w:val="28"/>
                <w:szCs w:val="28"/>
              </w:rPr>
            </w:pPr>
            <w:r w:rsidRPr="002278D1">
              <w:rPr>
                <w:bCs/>
                <w:sz w:val="28"/>
                <w:szCs w:val="28"/>
              </w:rPr>
              <w:t>6.</w:t>
            </w:r>
          </w:p>
        </w:tc>
        <w:tc>
          <w:tcPr>
            <w:tcW w:w="5250" w:type="dxa"/>
            <w:tcBorders>
              <w:top w:val="single" w:sz="4" w:space="0" w:color="000000"/>
              <w:left w:val="single" w:sz="4" w:space="0" w:color="000000"/>
              <w:bottom w:val="single" w:sz="4" w:space="0" w:color="000000"/>
            </w:tcBorders>
            <w:shd w:val="clear" w:color="auto" w:fill="auto"/>
            <w:vAlign w:val="center"/>
          </w:tcPr>
          <w:p w:rsidR="00A02B7E" w:rsidRPr="003137E4" w:rsidRDefault="002278D1">
            <w:pPr>
              <w:snapToGrid w:val="0"/>
              <w:rPr>
                <w:bCs/>
                <w:sz w:val="28"/>
                <w:szCs w:val="28"/>
              </w:rPr>
            </w:pPr>
            <w:r w:rsidRPr="002278D1">
              <w:rPr>
                <w:bCs/>
                <w:sz w:val="28"/>
                <w:szCs w:val="28"/>
              </w:rPr>
              <w:t>Длина по осям сцепления автосцепок, мм</w:t>
            </w: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C98" w:rsidRDefault="002278D1">
            <w:pPr>
              <w:snapToGrid w:val="0"/>
              <w:jc w:val="center"/>
              <w:rPr>
                <w:bCs/>
                <w:sz w:val="28"/>
                <w:szCs w:val="28"/>
              </w:rPr>
            </w:pPr>
            <w:r w:rsidRPr="002278D1">
              <w:rPr>
                <w:bCs/>
                <w:sz w:val="28"/>
                <w:szCs w:val="28"/>
              </w:rPr>
              <w:t xml:space="preserve">не более </w:t>
            </w:r>
            <w:r w:rsidR="009B53F2" w:rsidRPr="002278D1">
              <w:rPr>
                <w:bCs/>
                <w:sz w:val="28"/>
                <w:szCs w:val="28"/>
              </w:rPr>
              <w:t>2</w:t>
            </w:r>
            <w:r w:rsidR="009B53F2">
              <w:rPr>
                <w:bCs/>
                <w:sz w:val="28"/>
                <w:szCs w:val="28"/>
              </w:rPr>
              <w:t>6</w:t>
            </w:r>
            <w:r w:rsidR="009B53F2" w:rsidRPr="002278D1">
              <w:rPr>
                <w:bCs/>
                <w:sz w:val="28"/>
                <w:szCs w:val="28"/>
              </w:rPr>
              <w:t xml:space="preserve"> </w:t>
            </w:r>
            <w:r w:rsidR="009B53F2">
              <w:rPr>
                <w:bCs/>
                <w:sz w:val="28"/>
                <w:szCs w:val="28"/>
              </w:rPr>
              <w:t>0</w:t>
            </w:r>
            <w:r w:rsidRPr="002278D1">
              <w:rPr>
                <w:bCs/>
                <w:sz w:val="28"/>
                <w:szCs w:val="28"/>
              </w:rPr>
              <w:t>00</w:t>
            </w:r>
          </w:p>
        </w:tc>
      </w:tr>
      <w:tr w:rsidR="00A02B7E" w:rsidRPr="003137E4" w:rsidTr="00706A45">
        <w:trPr>
          <w:trHeight w:val="245"/>
        </w:trPr>
        <w:tc>
          <w:tcPr>
            <w:tcW w:w="993" w:type="dxa"/>
            <w:tcBorders>
              <w:top w:val="single" w:sz="4" w:space="0" w:color="000000"/>
              <w:left w:val="single" w:sz="4" w:space="0" w:color="000000"/>
              <w:bottom w:val="single" w:sz="4" w:space="0" w:color="000000"/>
            </w:tcBorders>
            <w:shd w:val="clear" w:color="auto" w:fill="auto"/>
            <w:vAlign w:val="center"/>
          </w:tcPr>
          <w:p w:rsidR="00A02B7E" w:rsidRPr="003137E4" w:rsidRDefault="002278D1">
            <w:pPr>
              <w:snapToGrid w:val="0"/>
              <w:jc w:val="center"/>
              <w:rPr>
                <w:bCs/>
                <w:sz w:val="28"/>
                <w:szCs w:val="28"/>
              </w:rPr>
            </w:pPr>
            <w:r w:rsidRPr="002278D1">
              <w:rPr>
                <w:bCs/>
                <w:sz w:val="28"/>
                <w:szCs w:val="28"/>
              </w:rPr>
              <w:t>7.</w:t>
            </w:r>
          </w:p>
        </w:tc>
        <w:tc>
          <w:tcPr>
            <w:tcW w:w="5250" w:type="dxa"/>
            <w:tcBorders>
              <w:top w:val="single" w:sz="4" w:space="0" w:color="000000"/>
              <w:left w:val="single" w:sz="4" w:space="0" w:color="000000"/>
              <w:bottom w:val="single" w:sz="4" w:space="0" w:color="000000"/>
            </w:tcBorders>
            <w:shd w:val="clear" w:color="auto" w:fill="auto"/>
            <w:vAlign w:val="center"/>
          </w:tcPr>
          <w:p w:rsidR="00A02B7E" w:rsidRPr="003137E4" w:rsidRDefault="002278D1">
            <w:pPr>
              <w:snapToGrid w:val="0"/>
              <w:rPr>
                <w:bCs/>
                <w:sz w:val="28"/>
                <w:szCs w:val="28"/>
              </w:rPr>
            </w:pPr>
            <w:r w:rsidRPr="002278D1">
              <w:rPr>
                <w:bCs/>
                <w:sz w:val="28"/>
                <w:szCs w:val="28"/>
              </w:rPr>
              <w:t>Длина по концевым балкам рамы, мм</w:t>
            </w:r>
          </w:p>
        </w:tc>
        <w:tc>
          <w:tcPr>
            <w:tcW w:w="4400" w:type="dxa"/>
            <w:tcBorders>
              <w:top w:val="single" w:sz="4" w:space="0" w:color="000000"/>
              <w:left w:val="single" w:sz="4" w:space="0" w:color="000000"/>
              <w:bottom w:val="single" w:sz="4" w:space="0" w:color="000000"/>
              <w:right w:val="single" w:sz="4" w:space="0" w:color="000000"/>
            </w:tcBorders>
            <w:shd w:val="clear" w:color="auto" w:fill="auto"/>
          </w:tcPr>
          <w:p w:rsidR="00A02B7E" w:rsidRPr="003137E4" w:rsidRDefault="0052547C" w:rsidP="0052547C">
            <w:pPr>
              <w:snapToGrid w:val="0"/>
              <w:jc w:val="center"/>
              <w:rPr>
                <w:bCs/>
                <w:sz w:val="28"/>
                <w:szCs w:val="28"/>
              </w:rPr>
            </w:pPr>
            <w:r>
              <w:rPr>
                <w:bCs/>
                <w:sz w:val="28"/>
                <w:szCs w:val="28"/>
              </w:rPr>
              <w:t xml:space="preserve"> не более</w:t>
            </w:r>
            <w:r w:rsidR="009B53F2">
              <w:rPr>
                <w:bCs/>
                <w:sz w:val="28"/>
                <w:szCs w:val="28"/>
              </w:rPr>
              <w:t xml:space="preserve"> </w:t>
            </w:r>
            <w:r w:rsidRPr="00C76384">
              <w:rPr>
                <w:bCs/>
                <w:sz w:val="28"/>
                <w:szCs w:val="28"/>
              </w:rPr>
              <w:t>24 836</w:t>
            </w:r>
            <w:r>
              <w:rPr>
                <w:sz w:val="28"/>
              </w:rPr>
              <w:t> </w:t>
            </w:r>
          </w:p>
        </w:tc>
      </w:tr>
      <w:tr w:rsidR="00A02B7E" w:rsidRPr="003137E4" w:rsidTr="00706A45">
        <w:trPr>
          <w:trHeight w:val="245"/>
        </w:trPr>
        <w:tc>
          <w:tcPr>
            <w:tcW w:w="993" w:type="dxa"/>
            <w:tcBorders>
              <w:top w:val="single" w:sz="4" w:space="0" w:color="000000"/>
              <w:left w:val="single" w:sz="4" w:space="0" w:color="000000"/>
              <w:bottom w:val="single" w:sz="4" w:space="0" w:color="000000"/>
            </w:tcBorders>
            <w:shd w:val="clear" w:color="auto" w:fill="auto"/>
            <w:vAlign w:val="center"/>
          </w:tcPr>
          <w:p w:rsidR="00A02B7E" w:rsidRPr="003137E4" w:rsidRDefault="002278D1">
            <w:pPr>
              <w:snapToGrid w:val="0"/>
              <w:jc w:val="center"/>
              <w:rPr>
                <w:bCs/>
                <w:sz w:val="28"/>
                <w:szCs w:val="28"/>
              </w:rPr>
            </w:pPr>
            <w:r w:rsidRPr="002278D1">
              <w:rPr>
                <w:bCs/>
                <w:sz w:val="28"/>
                <w:szCs w:val="28"/>
              </w:rPr>
              <w:t>8.</w:t>
            </w:r>
          </w:p>
        </w:tc>
        <w:tc>
          <w:tcPr>
            <w:tcW w:w="5250" w:type="dxa"/>
            <w:tcBorders>
              <w:top w:val="single" w:sz="4" w:space="0" w:color="000000"/>
              <w:left w:val="single" w:sz="4" w:space="0" w:color="000000"/>
              <w:bottom w:val="single" w:sz="4" w:space="0" w:color="000000"/>
            </w:tcBorders>
            <w:shd w:val="clear" w:color="auto" w:fill="auto"/>
            <w:vAlign w:val="center"/>
          </w:tcPr>
          <w:p w:rsidR="00A02B7E" w:rsidRPr="003137E4" w:rsidRDefault="002278D1">
            <w:pPr>
              <w:snapToGrid w:val="0"/>
              <w:rPr>
                <w:bCs/>
                <w:sz w:val="28"/>
                <w:szCs w:val="28"/>
              </w:rPr>
            </w:pPr>
            <w:r w:rsidRPr="002278D1">
              <w:rPr>
                <w:bCs/>
                <w:sz w:val="28"/>
                <w:szCs w:val="28"/>
              </w:rPr>
              <w:t>Максимальная ширина, мм</w:t>
            </w:r>
          </w:p>
        </w:tc>
        <w:tc>
          <w:tcPr>
            <w:tcW w:w="4400" w:type="dxa"/>
            <w:tcBorders>
              <w:top w:val="single" w:sz="4" w:space="0" w:color="000000"/>
              <w:left w:val="single" w:sz="4" w:space="0" w:color="000000"/>
              <w:bottom w:val="single" w:sz="4" w:space="0" w:color="000000"/>
              <w:right w:val="single" w:sz="4" w:space="0" w:color="000000"/>
            </w:tcBorders>
            <w:shd w:val="clear" w:color="auto" w:fill="auto"/>
          </w:tcPr>
          <w:p w:rsidR="00A02B7E" w:rsidRPr="003137E4" w:rsidRDefault="0052547C" w:rsidP="00B847CE">
            <w:pPr>
              <w:snapToGrid w:val="0"/>
              <w:jc w:val="center"/>
              <w:rPr>
                <w:bCs/>
                <w:sz w:val="28"/>
                <w:szCs w:val="28"/>
              </w:rPr>
            </w:pPr>
            <w:r w:rsidRPr="00C76384">
              <w:rPr>
                <w:bCs/>
                <w:sz w:val="28"/>
                <w:szCs w:val="28"/>
              </w:rPr>
              <w:t>не более 3 030</w:t>
            </w:r>
            <w:r>
              <w:rPr>
                <w:sz w:val="28"/>
              </w:rPr>
              <w:t> </w:t>
            </w:r>
          </w:p>
        </w:tc>
      </w:tr>
      <w:tr w:rsidR="004E047E" w:rsidRPr="003137E4" w:rsidTr="00706A45">
        <w:trPr>
          <w:trHeight w:val="245"/>
        </w:trPr>
        <w:tc>
          <w:tcPr>
            <w:tcW w:w="993" w:type="dxa"/>
            <w:tcBorders>
              <w:top w:val="single" w:sz="4" w:space="0" w:color="000000"/>
              <w:left w:val="single" w:sz="4" w:space="0" w:color="000000"/>
              <w:bottom w:val="single" w:sz="4" w:space="0" w:color="000000"/>
            </w:tcBorders>
            <w:shd w:val="clear" w:color="auto" w:fill="auto"/>
            <w:vAlign w:val="center"/>
          </w:tcPr>
          <w:p w:rsidR="00A02B7E" w:rsidRPr="003137E4" w:rsidRDefault="002278D1">
            <w:pPr>
              <w:snapToGrid w:val="0"/>
              <w:jc w:val="center"/>
              <w:rPr>
                <w:bCs/>
                <w:sz w:val="28"/>
                <w:szCs w:val="28"/>
              </w:rPr>
            </w:pPr>
            <w:r w:rsidRPr="002278D1">
              <w:rPr>
                <w:bCs/>
                <w:sz w:val="28"/>
                <w:szCs w:val="28"/>
              </w:rPr>
              <w:t>9.</w:t>
            </w:r>
          </w:p>
        </w:tc>
        <w:tc>
          <w:tcPr>
            <w:tcW w:w="5250" w:type="dxa"/>
            <w:tcBorders>
              <w:top w:val="single" w:sz="4" w:space="0" w:color="000000"/>
              <w:left w:val="single" w:sz="4" w:space="0" w:color="000000"/>
              <w:bottom w:val="single" w:sz="4" w:space="0" w:color="000000"/>
            </w:tcBorders>
            <w:shd w:val="clear" w:color="auto" w:fill="auto"/>
            <w:vAlign w:val="center"/>
          </w:tcPr>
          <w:p w:rsidR="00A02B7E" w:rsidRPr="003137E4" w:rsidRDefault="002278D1">
            <w:pPr>
              <w:snapToGrid w:val="0"/>
              <w:rPr>
                <w:bCs/>
                <w:sz w:val="28"/>
                <w:szCs w:val="28"/>
              </w:rPr>
            </w:pPr>
            <w:r w:rsidRPr="002278D1">
              <w:rPr>
                <w:bCs/>
                <w:sz w:val="28"/>
                <w:szCs w:val="28"/>
              </w:rPr>
              <w:t>Тип соединения трубопроводов тормозной магистрали</w:t>
            </w: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B7E" w:rsidRPr="003137E4" w:rsidRDefault="002278D1">
            <w:pPr>
              <w:snapToGrid w:val="0"/>
              <w:jc w:val="center"/>
              <w:rPr>
                <w:bCs/>
                <w:sz w:val="28"/>
                <w:szCs w:val="28"/>
              </w:rPr>
            </w:pPr>
            <w:r w:rsidRPr="002278D1">
              <w:rPr>
                <w:bCs/>
                <w:sz w:val="28"/>
                <w:szCs w:val="28"/>
              </w:rPr>
              <w:t>безрезьбовое</w:t>
            </w:r>
          </w:p>
        </w:tc>
      </w:tr>
      <w:tr w:rsidR="00A02B7E" w:rsidRPr="003137E4" w:rsidTr="00706A45">
        <w:trPr>
          <w:trHeight w:val="697"/>
        </w:trPr>
        <w:tc>
          <w:tcPr>
            <w:tcW w:w="993" w:type="dxa"/>
            <w:tcBorders>
              <w:top w:val="single" w:sz="4" w:space="0" w:color="000000"/>
              <w:left w:val="single" w:sz="4" w:space="0" w:color="000000"/>
              <w:bottom w:val="single" w:sz="4" w:space="0" w:color="000000"/>
            </w:tcBorders>
            <w:shd w:val="clear" w:color="auto" w:fill="auto"/>
            <w:vAlign w:val="center"/>
          </w:tcPr>
          <w:p w:rsidR="00A02B7E" w:rsidRPr="003137E4" w:rsidRDefault="002278D1">
            <w:pPr>
              <w:snapToGrid w:val="0"/>
              <w:jc w:val="center"/>
              <w:rPr>
                <w:bCs/>
                <w:sz w:val="28"/>
                <w:szCs w:val="28"/>
              </w:rPr>
            </w:pPr>
            <w:r w:rsidRPr="002278D1">
              <w:rPr>
                <w:bCs/>
                <w:sz w:val="28"/>
                <w:szCs w:val="28"/>
              </w:rPr>
              <w:t>1</w:t>
            </w:r>
            <w:r w:rsidRPr="002278D1">
              <w:rPr>
                <w:bCs/>
                <w:sz w:val="28"/>
                <w:szCs w:val="28"/>
                <w:lang w:val="en-US"/>
              </w:rPr>
              <w:t>0</w:t>
            </w:r>
            <w:r w:rsidRPr="002278D1">
              <w:rPr>
                <w:bCs/>
                <w:sz w:val="28"/>
                <w:szCs w:val="28"/>
              </w:rPr>
              <w:t>.</w:t>
            </w:r>
          </w:p>
        </w:tc>
        <w:tc>
          <w:tcPr>
            <w:tcW w:w="5250" w:type="dxa"/>
            <w:tcBorders>
              <w:top w:val="single" w:sz="4" w:space="0" w:color="000000"/>
              <w:left w:val="single" w:sz="4" w:space="0" w:color="000000"/>
              <w:bottom w:val="single" w:sz="4" w:space="0" w:color="000000"/>
            </w:tcBorders>
            <w:shd w:val="clear" w:color="auto" w:fill="auto"/>
            <w:vAlign w:val="center"/>
          </w:tcPr>
          <w:p w:rsidR="00A02B7E" w:rsidRPr="003137E4" w:rsidRDefault="002278D1">
            <w:pPr>
              <w:snapToGrid w:val="0"/>
              <w:ind w:right="360"/>
              <w:jc w:val="both"/>
              <w:rPr>
                <w:bCs/>
                <w:sz w:val="28"/>
                <w:szCs w:val="28"/>
              </w:rPr>
            </w:pPr>
            <w:r w:rsidRPr="002278D1">
              <w:rPr>
                <w:bCs/>
                <w:sz w:val="28"/>
                <w:szCs w:val="28"/>
              </w:rPr>
              <w:t>Применяемые тележки</w:t>
            </w: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B7E" w:rsidRPr="003137E4" w:rsidRDefault="002278D1" w:rsidP="00232215">
            <w:pPr>
              <w:snapToGrid w:val="0"/>
              <w:ind w:right="360"/>
              <w:jc w:val="center"/>
              <w:rPr>
                <w:bCs/>
                <w:sz w:val="28"/>
                <w:szCs w:val="28"/>
              </w:rPr>
            </w:pPr>
            <w:r w:rsidRPr="002278D1">
              <w:rPr>
                <w:bCs/>
                <w:sz w:val="28"/>
                <w:szCs w:val="22"/>
              </w:rPr>
              <w:t>тип 2, изготовленные  в соответствии с ГОСТ 9246-2004</w:t>
            </w:r>
          </w:p>
        </w:tc>
      </w:tr>
      <w:tr w:rsidR="00A02B7E" w:rsidRPr="003137E4" w:rsidTr="00706A45">
        <w:trPr>
          <w:trHeight w:val="245"/>
        </w:trPr>
        <w:tc>
          <w:tcPr>
            <w:tcW w:w="993" w:type="dxa"/>
            <w:tcBorders>
              <w:top w:val="single" w:sz="4" w:space="0" w:color="000000"/>
              <w:left w:val="single" w:sz="4" w:space="0" w:color="000000"/>
              <w:bottom w:val="single" w:sz="4" w:space="0" w:color="000000"/>
            </w:tcBorders>
            <w:shd w:val="clear" w:color="auto" w:fill="auto"/>
            <w:vAlign w:val="center"/>
          </w:tcPr>
          <w:p w:rsidR="00A02B7E" w:rsidRPr="003137E4" w:rsidRDefault="002278D1">
            <w:pPr>
              <w:snapToGrid w:val="0"/>
              <w:jc w:val="center"/>
              <w:rPr>
                <w:bCs/>
                <w:sz w:val="28"/>
                <w:szCs w:val="28"/>
              </w:rPr>
            </w:pPr>
            <w:r w:rsidRPr="002278D1">
              <w:rPr>
                <w:bCs/>
                <w:sz w:val="28"/>
                <w:szCs w:val="28"/>
              </w:rPr>
              <w:t>1</w:t>
            </w:r>
            <w:r w:rsidRPr="002278D1">
              <w:rPr>
                <w:bCs/>
                <w:sz w:val="28"/>
                <w:szCs w:val="28"/>
                <w:lang w:val="en-US"/>
              </w:rPr>
              <w:t>1</w:t>
            </w:r>
            <w:r w:rsidRPr="002278D1">
              <w:rPr>
                <w:bCs/>
                <w:sz w:val="28"/>
                <w:szCs w:val="28"/>
              </w:rPr>
              <w:t>.</w:t>
            </w:r>
          </w:p>
        </w:tc>
        <w:tc>
          <w:tcPr>
            <w:tcW w:w="5250" w:type="dxa"/>
            <w:tcBorders>
              <w:top w:val="single" w:sz="4" w:space="0" w:color="000000"/>
              <w:left w:val="single" w:sz="4" w:space="0" w:color="000000"/>
              <w:bottom w:val="single" w:sz="4" w:space="0" w:color="000000"/>
            </w:tcBorders>
            <w:shd w:val="clear" w:color="auto" w:fill="auto"/>
            <w:vAlign w:val="center"/>
          </w:tcPr>
          <w:p w:rsidR="00A02B7E" w:rsidRPr="003137E4" w:rsidRDefault="002278D1" w:rsidP="00232215">
            <w:pPr>
              <w:snapToGrid w:val="0"/>
              <w:ind w:right="360"/>
              <w:jc w:val="both"/>
              <w:rPr>
                <w:bCs/>
                <w:sz w:val="28"/>
                <w:szCs w:val="28"/>
              </w:rPr>
            </w:pPr>
            <w:r w:rsidRPr="002278D1">
              <w:rPr>
                <w:bCs/>
                <w:sz w:val="28"/>
                <w:szCs w:val="22"/>
              </w:rPr>
              <w:t>Пробег до первого планового ремонта 210 тыс. км, с последующим межремонтным пробегом 160 тыс. км.</w:t>
            </w: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B7E" w:rsidRPr="003137E4" w:rsidRDefault="002278D1">
            <w:pPr>
              <w:snapToGrid w:val="0"/>
              <w:ind w:right="360"/>
              <w:jc w:val="center"/>
              <w:rPr>
                <w:bCs/>
                <w:sz w:val="28"/>
                <w:szCs w:val="22"/>
              </w:rPr>
            </w:pPr>
            <w:r w:rsidRPr="002278D1">
              <w:rPr>
                <w:bCs/>
                <w:sz w:val="28"/>
                <w:szCs w:val="22"/>
              </w:rPr>
              <w:t>обязательно</w:t>
            </w:r>
          </w:p>
        </w:tc>
      </w:tr>
      <w:tr w:rsidR="004E047E" w:rsidRPr="003137E4" w:rsidTr="00706A45">
        <w:trPr>
          <w:trHeight w:val="245"/>
        </w:trPr>
        <w:tc>
          <w:tcPr>
            <w:tcW w:w="993" w:type="dxa"/>
            <w:tcBorders>
              <w:top w:val="single" w:sz="4" w:space="0" w:color="000000"/>
              <w:left w:val="single" w:sz="4" w:space="0" w:color="000000"/>
              <w:bottom w:val="single" w:sz="4" w:space="0" w:color="000000"/>
            </w:tcBorders>
            <w:shd w:val="clear" w:color="auto" w:fill="auto"/>
            <w:vAlign w:val="center"/>
          </w:tcPr>
          <w:p w:rsidR="00A02B7E" w:rsidRPr="003137E4" w:rsidRDefault="002278D1">
            <w:pPr>
              <w:snapToGrid w:val="0"/>
              <w:jc w:val="center"/>
              <w:rPr>
                <w:bCs/>
                <w:sz w:val="28"/>
                <w:szCs w:val="28"/>
              </w:rPr>
            </w:pPr>
            <w:r w:rsidRPr="002278D1">
              <w:rPr>
                <w:bCs/>
                <w:sz w:val="28"/>
                <w:szCs w:val="28"/>
              </w:rPr>
              <w:t>1</w:t>
            </w:r>
            <w:r w:rsidRPr="002278D1">
              <w:rPr>
                <w:bCs/>
                <w:sz w:val="28"/>
                <w:szCs w:val="28"/>
                <w:lang w:val="en-US"/>
              </w:rPr>
              <w:t>2</w:t>
            </w:r>
            <w:r w:rsidRPr="002278D1">
              <w:rPr>
                <w:bCs/>
                <w:sz w:val="28"/>
                <w:szCs w:val="28"/>
              </w:rPr>
              <w:t>.</w:t>
            </w:r>
          </w:p>
        </w:tc>
        <w:tc>
          <w:tcPr>
            <w:tcW w:w="5250" w:type="dxa"/>
            <w:tcBorders>
              <w:top w:val="single" w:sz="4" w:space="0" w:color="000000"/>
              <w:left w:val="single" w:sz="4" w:space="0" w:color="000000"/>
              <w:bottom w:val="single" w:sz="4" w:space="0" w:color="000000"/>
            </w:tcBorders>
            <w:shd w:val="clear" w:color="auto" w:fill="auto"/>
            <w:vAlign w:val="center"/>
          </w:tcPr>
          <w:p w:rsidR="00A02B7E" w:rsidRPr="003137E4" w:rsidRDefault="002278D1">
            <w:pPr>
              <w:snapToGrid w:val="0"/>
              <w:rPr>
                <w:bCs/>
                <w:sz w:val="28"/>
                <w:szCs w:val="28"/>
              </w:rPr>
            </w:pPr>
            <w:r w:rsidRPr="002278D1">
              <w:rPr>
                <w:bCs/>
                <w:sz w:val="28"/>
                <w:szCs w:val="28"/>
              </w:rPr>
              <w:t>Максимальная нагрузка на ось, тс</w:t>
            </w:r>
          </w:p>
        </w:tc>
        <w:tc>
          <w:tcPr>
            <w:tcW w:w="4400" w:type="dxa"/>
            <w:tcBorders>
              <w:top w:val="single" w:sz="4" w:space="0" w:color="000000"/>
              <w:left w:val="single" w:sz="4" w:space="0" w:color="000000"/>
              <w:bottom w:val="single" w:sz="4" w:space="0" w:color="000000"/>
              <w:right w:val="single" w:sz="4" w:space="0" w:color="000000"/>
            </w:tcBorders>
            <w:shd w:val="clear" w:color="auto" w:fill="auto"/>
          </w:tcPr>
          <w:p w:rsidR="00A02B7E" w:rsidRPr="003137E4" w:rsidRDefault="002278D1">
            <w:pPr>
              <w:snapToGrid w:val="0"/>
              <w:jc w:val="center"/>
              <w:rPr>
                <w:bCs/>
                <w:sz w:val="28"/>
                <w:szCs w:val="28"/>
              </w:rPr>
            </w:pPr>
            <w:r w:rsidRPr="002278D1">
              <w:rPr>
                <w:bCs/>
                <w:sz w:val="28"/>
                <w:szCs w:val="28"/>
              </w:rPr>
              <w:t>не менее 23,5</w:t>
            </w:r>
          </w:p>
        </w:tc>
      </w:tr>
      <w:tr w:rsidR="004E047E" w:rsidRPr="003137E4" w:rsidTr="00706A45">
        <w:trPr>
          <w:trHeight w:val="245"/>
        </w:trPr>
        <w:tc>
          <w:tcPr>
            <w:tcW w:w="993" w:type="dxa"/>
            <w:tcBorders>
              <w:top w:val="single" w:sz="4" w:space="0" w:color="000000"/>
              <w:left w:val="single" w:sz="4" w:space="0" w:color="000000"/>
              <w:bottom w:val="single" w:sz="4" w:space="0" w:color="000000"/>
            </w:tcBorders>
            <w:shd w:val="clear" w:color="auto" w:fill="auto"/>
            <w:vAlign w:val="center"/>
          </w:tcPr>
          <w:p w:rsidR="00A02B7E" w:rsidRPr="003137E4" w:rsidRDefault="002278D1">
            <w:pPr>
              <w:snapToGrid w:val="0"/>
              <w:jc w:val="center"/>
              <w:rPr>
                <w:bCs/>
                <w:sz w:val="28"/>
                <w:szCs w:val="28"/>
              </w:rPr>
            </w:pPr>
            <w:r w:rsidRPr="002278D1">
              <w:rPr>
                <w:bCs/>
                <w:sz w:val="28"/>
                <w:szCs w:val="28"/>
              </w:rPr>
              <w:t>1</w:t>
            </w:r>
            <w:r w:rsidRPr="002278D1">
              <w:rPr>
                <w:bCs/>
                <w:sz w:val="28"/>
                <w:szCs w:val="28"/>
                <w:lang w:val="en-US"/>
              </w:rPr>
              <w:t>3</w:t>
            </w:r>
            <w:r w:rsidRPr="002278D1">
              <w:rPr>
                <w:bCs/>
                <w:sz w:val="28"/>
                <w:szCs w:val="28"/>
              </w:rPr>
              <w:t>.</w:t>
            </w:r>
          </w:p>
        </w:tc>
        <w:tc>
          <w:tcPr>
            <w:tcW w:w="5250" w:type="dxa"/>
            <w:tcBorders>
              <w:top w:val="single" w:sz="4" w:space="0" w:color="000000"/>
              <w:left w:val="single" w:sz="4" w:space="0" w:color="000000"/>
              <w:bottom w:val="single" w:sz="4" w:space="0" w:color="000000"/>
            </w:tcBorders>
            <w:shd w:val="clear" w:color="auto" w:fill="auto"/>
            <w:vAlign w:val="center"/>
          </w:tcPr>
          <w:p w:rsidR="00A02B7E" w:rsidRPr="003137E4" w:rsidRDefault="002278D1">
            <w:pPr>
              <w:snapToGrid w:val="0"/>
              <w:rPr>
                <w:bCs/>
                <w:sz w:val="28"/>
                <w:szCs w:val="28"/>
              </w:rPr>
            </w:pPr>
            <w:r w:rsidRPr="002278D1">
              <w:rPr>
                <w:bCs/>
                <w:sz w:val="28"/>
                <w:szCs w:val="28"/>
              </w:rPr>
              <w:t>Применяемые поглощающие аппараты</w:t>
            </w:r>
          </w:p>
        </w:tc>
        <w:tc>
          <w:tcPr>
            <w:tcW w:w="4400" w:type="dxa"/>
            <w:tcBorders>
              <w:top w:val="single" w:sz="4" w:space="0" w:color="000000"/>
              <w:left w:val="single" w:sz="4" w:space="0" w:color="000000"/>
              <w:bottom w:val="single" w:sz="4" w:space="0" w:color="000000"/>
              <w:right w:val="single" w:sz="4" w:space="0" w:color="000000"/>
            </w:tcBorders>
            <w:shd w:val="clear" w:color="auto" w:fill="auto"/>
          </w:tcPr>
          <w:p w:rsidR="00A02B7E" w:rsidRPr="003137E4" w:rsidRDefault="002278D1">
            <w:pPr>
              <w:snapToGrid w:val="0"/>
              <w:jc w:val="center"/>
              <w:rPr>
                <w:bCs/>
                <w:sz w:val="28"/>
                <w:szCs w:val="28"/>
              </w:rPr>
            </w:pPr>
            <w:r w:rsidRPr="002278D1">
              <w:rPr>
                <w:bCs/>
                <w:sz w:val="28"/>
                <w:szCs w:val="28"/>
              </w:rPr>
              <w:t>не ниже класса Т1</w:t>
            </w:r>
          </w:p>
        </w:tc>
      </w:tr>
      <w:tr w:rsidR="004E047E" w:rsidRPr="003137E4" w:rsidTr="00706A45">
        <w:trPr>
          <w:trHeight w:val="245"/>
        </w:trPr>
        <w:tc>
          <w:tcPr>
            <w:tcW w:w="993" w:type="dxa"/>
            <w:tcBorders>
              <w:top w:val="single" w:sz="4" w:space="0" w:color="000000"/>
              <w:left w:val="single" w:sz="4" w:space="0" w:color="000000"/>
              <w:bottom w:val="single" w:sz="4" w:space="0" w:color="000000"/>
            </w:tcBorders>
            <w:shd w:val="clear" w:color="auto" w:fill="auto"/>
            <w:vAlign w:val="center"/>
          </w:tcPr>
          <w:p w:rsidR="00A02B7E" w:rsidRPr="003137E4" w:rsidRDefault="002278D1">
            <w:pPr>
              <w:snapToGrid w:val="0"/>
              <w:jc w:val="center"/>
              <w:rPr>
                <w:bCs/>
                <w:sz w:val="28"/>
                <w:szCs w:val="28"/>
              </w:rPr>
            </w:pPr>
            <w:r w:rsidRPr="002278D1">
              <w:rPr>
                <w:bCs/>
                <w:sz w:val="28"/>
                <w:szCs w:val="28"/>
              </w:rPr>
              <w:t>1</w:t>
            </w:r>
            <w:r w:rsidRPr="002278D1">
              <w:rPr>
                <w:bCs/>
                <w:sz w:val="28"/>
                <w:szCs w:val="28"/>
                <w:lang w:val="en-US"/>
              </w:rPr>
              <w:t>4</w:t>
            </w:r>
            <w:r w:rsidRPr="002278D1">
              <w:rPr>
                <w:bCs/>
                <w:sz w:val="28"/>
                <w:szCs w:val="28"/>
              </w:rPr>
              <w:t>.</w:t>
            </w:r>
          </w:p>
        </w:tc>
        <w:tc>
          <w:tcPr>
            <w:tcW w:w="5250" w:type="dxa"/>
            <w:tcBorders>
              <w:top w:val="single" w:sz="4" w:space="0" w:color="000000"/>
              <w:left w:val="single" w:sz="4" w:space="0" w:color="000000"/>
              <w:bottom w:val="single" w:sz="4" w:space="0" w:color="000000"/>
            </w:tcBorders>
            <w:shd w:val="clear" w:color="auto" w:fill="auto"/>
            <w:vAlign w:val="center"/>
          </w:tcPr>
          <w:p w:rsidR="00A02B7E" w:rsidRPr="003137E4" w:rsidRDefault="002278D1">
            <w:pPr>
              <w:snapToGrid w:val="0"/>
              <w:rPr>
                <w:bCs/>
                <w:sz w:val="28"/>
                <w:szCs w:val="28"/>
              </w:rPr>
            </w:pPr>
            <w:r w:rsidRPr="002278D1">
              <w:rPr>
                <w:bCs/>
                <w:sz w:val="28"/>
                <w:szCs w:val="28"/>
              </w:rPr>
              <w:t>Срок службы вагона, лет</w:t>
            </w:r>
          </w:p>
        </w:tc>
        <w:tc>
          <w:tcPr>
            <w:tcW w:w="4400" w:type="dxa"/>
            <w:tcBorders>
              <w:top w:val="single" w:sz="4" w:space="0" w:color="000000"/>
              <w:left w:val="single" w:sz="4" w:space="0" w:color="000000"/>
              <w:bottom w:val="single" w:sz="4" w:space="0" w:color="000000"/>
              <w:right w:val="single" w:sz="4" w:space="0" w:color="000000"/>
            </w:tcBorders>
            <w:shd w:val="clear" w:color="auto" w:fill="auto"/>
          </w:tcPr>
          <w:p w:rsidR="00A02B7E" w:rsidRPr="003137E4" w:rsidRDefault="002278D1">
            <w:pPr>
              <w:snapToGrid w:val="0"/>
              <w:jc w:val="center"/>
              <w:rPr>
                <w:bCs/>
                <w:sz w:val="28"/>
                <w:szCs w:val="28"/>
              </w:rPr>
            </w:pPr>
            <w:r w:rsidRPr="002278D1">
              <w:rPr>
                <w:bCs/>
                <w:sz w:val="28"/>
                <w:szCs w:val="28"/>
              </w:rPr>
              <w:t>не менее 32</w:t>
            </w:r>
          </w:p>
        </w:tc>
      </w:tr>
      <w:tr w:rsidR="004E047E" w:rsidRPr="003137E4" w:rsidTr="00706A45">
        <w:trPr>
          <w:trHeight w:val="245"/>
        </w:trPr>
        <w:tc>
          <w:tcPr>
            <w:tcW w:w="993" w:type="dxa"/>
            <w:tcBorders>
              <w:top w:val="single" w:sz="4" w:space="0" w:color="000000"/>
              <w:left w:val="single" w:sz="4" w:space="0" w:color="000000"/>
              <w:bottom w:val="single" w:sz="4" w:space="0" w:color="000000"/>
            </w:tcBorders>
            <w:shd w:val="clear" w:color="auto" w:fill="auto"/>
            <w:vAlign w:val="center"/>
          </w:tcPr>
          <w:p w:rsidR="00A02B7E" w:rsidRPr="003137E4" w:rsidRDefault="002278D1">
            <w:pPr>
              <w:snapToGrid w:val="0"/>
              <w:jc w:val="center"/>
              <w:rPr>
                <w:bCs/>
                <w:sz w:val="28"/>
                <w:szCs w:val="28"/>
              </w:rPr>
            </w:pPr>
            <w:r w:rsidRPr="002278D1">
              <w:rPr>
                <w:bCs/>
                <w:sz w:val="28"/>
                <w:szCs w:val="28"/>
              </w:rPr>
              <w:t>1</w:t>
            </w:r>
            <w:r w:rsidRPr="002278D1">
              <w:rPr>
                <w:bCs/>
                <w:sz w:val="28"/>
                <w:szCs w:val="28"/>
                <w:lang w:val="en-US"/>
              </w:rPr>
              <w:t>5</w:t>
            </w:r>
            <w:r w:rsidRPr="002278D1">
              <w:rPr>
                <w:bCs/>
                <w:sz w:val="28"/>
                <w:szCs w:val="28"/>
              </w:rPr>
              <w:t>.</w:t>
            </w:r>
          </w:p>
        </w:tc>
        <w:tc>
          <w:tcPr>
            <w:tcW w:w="5250" w:type="dxa"/>
            <w:tcBorders>
              <w:top w:val="single" w:sz="4" w:space="0" w:color="000000"/>
              <w:left w:val="single" w:sz="4" w:space="0" w:color="000000"/>
              <w:bottom w:val="single" w:sz="4" w:space="0" w:color="000000"/>
            </w:tcBorders>
            <w:shd w:val="clear" w:color="auto" w:fill="auto"/>
            <w:vAlign w:val="center"/>
          </w:tcPr>
          <w:p w:rsidR="00A02B7E" w:rsidRPr="003137E4" w:rsidRDefault="002278D1">
            <w:pPr>
              <w:snapToGrid w:val="0"/>
              <w:rPr>
                <w:bCs/>
                <w:sz w:val="28"/>
                <w:szCs w:val="28"/>
              </w:rPr>
            </w:pPr>
            <w:r w:rsidRPr="002278D1">
              <w:rPr>
                <w:bCs/>
                <w:sz w:val="28"/>
                <w:szCs w:val="28"/>
              </w:rPr>
              <w:t>Наличие откидных фитингов</w:t>
            </w:r>
          </w:p>
        </w:tc>
        <w:tc>
          <w:tcPr>
            <w:tcW w:w="4400" w:type="dxa"/>
            <w:tcBorders>
              <w:top w:val="single" w:sz="4" w:space="0" w:color="000000"/>
              <w:left w:val="single" w:sz="4" w:space="0" w:color="000000"/>
              <w:bottom w:val="single" w:sz="4" w:space="0" w:color="000000"/>
              <w:right w:val="single" w:sz="4" w:space="0" w:color="000000"/>
            </w:tcBorders>
            <w:shd w:val="clear" w:color="auto" w:fill="auto"/>
          </w:tcPr>
          <w:p w:rsidR="00A02B7E" w:rsidRPr="003137E4" w:rsidRDefault="002278D1">
            <w:pPr>
              <w:snapToGrid w:val="0"/>
              <w:jc w:val="center"/>
              <w:rPr>
                <w:bCs/>
                <w:sz w:val="28"/>
                <w:szCs w:val="28"/>
              </w:rPr>
            </w:pPr>
            <w:r w:rsidRPr="002278D1">
              <w:rPr>
                <w:bCs/>
                <w:sz w:val="28"/>
                <w:szCs w:val="28"/>
              </w:rPr>
              <w:t>обязательно</w:t>
            </w:r>
          </w:p>
        </w:tc>
      </w:tr>
      <w:tr w:rsidR="004E047E" w:rsidRPr="003137E4" w:rsidTr="00706A45">
        <w:trPr>
          <w:trHeight w:val="245"/>
        </w:trPr>
        <w:tc>
          <w:tcPr>
            <w:tcW w:w="993" w:type="dxa"/>
            <w:tcBorders>
              <w:top w:val="single" w:sz="4" w:space="0" w:color="000000"/>
              <w:left w:val="single" w:sz="4" w:space="0" w:color="000000"/>
              <w:bottom w:val="single" w:sz="4" w:space="0" w:color="000000"/>
            </w:tcBorders>
            <w:shd w:val="clear" w:color="auto" w:fill="auto"/>
            <w:vAlign w:val="center"/>
          </w:tcPr>
          <w:p w:rsidR="00A02B7E" w:rsidRPr="003137E4" w:rsidRDefault="002278D1">
            <w:pPr>
              <w:snapToGrid w:val="0"/>
              <w:jc w:val="center"/>
              <w:rPr>
                <w:bCs/>
                <w:sz w:val="28"/>
                <w:szCs w:val="28"/>
              </w:rPr>
            </w:pPr>
            <w:r w:rsidRPr="002278D1">
              <w:rPr>
                <w:bCs/>
                <w:sz w:val="28"/>
                <w:szCs w:val="28"/>
              </w:rPr>
              <w:t>1</w:t>
            </w:r>
            <w:r w:rsidRPr="002278D1">
              <w:rPr>
                <w:bCs/>
                <w:sz w:val="28"/>
                <w:szCs w:val="28"/>
                <w:lang w:val="en-US"/>
              </w:rPr>
              <w:t>6</w:t>
            </w:r>
            <w:r w:rsidRPr="002278D1">
              <w:rPr>
                <w:bCs/>
                <w:sz w:val="28"/>
                <w:szCs w:val="28"/>
              </w:rPr>
              <w:t>.</w:t>
            </w:r>
          </w:p>
        </w:tc>
        <w:tc>
          <w:tcPr>
            <w:tcW w:w="5250" w:type="dxa"/>
            <w:tcBorders>
              <w:top w:val="single" w:sz="4" w:space="0" w:color="000000"/>
              <w:left w:val="single" w:sz="4" w:space="0" w:color="000000"/>
              <w:bottom w:val="single" w:sz="4" w:space="0" w:color="000000"/>
            </w:tcBorders>
            <w:shd w:val="clear" w:color="auto" w:fill="auto"/>
            <w:vAlign w:val="center"/>
          </w:tcPr>
          <w:p w:rsidR="00A02B7E" w:rsidRPr="003137E4" w:rsidRDefault="002278D1">
            <w:pPr>
              <w:snapToGrid w:val="0"/>
              <w:rPr>
                <w:bCs/>
                <w:sz w:val="28"/>
                <w:szCs w:val="28"/>
              </w:rPr>
            </w:pPr>
            <w:r w:rsidRPr="002278D1">
              <w:rPr>
                <w:bCs/>
                <w:sz w:val="28"/>
                <w:szCs w:val="28"/>
              </w:rPr>
              <w:t>Коэффициент запаса усталостной прочности</w:t>
            </w: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B7E" w:rsidRPr="003137E4" w:rsidRDefault="002278D1">
            <w:pPr>
              <w:snapToGrid w:val="0"/>
              <w:jc w:val="center"/>
              <w:rPr>
                <w:bCs/>
                <w:sz w:val="28"/>
                <w:szCs w:val="28"/>
              </w:rPr>
            </w:pPr>
            <w:r w:rsidRPr="002278D1">
              <w:rPr>
                <w:bCs/>
                <w:sz w:val="28"/>
                <w:szCs w:val="28"/>
              </w:rPr>
              <w:t>не менее 1,5</w:t>
            </w:r>
          </w:p>
        </w:tc>
      </w:tr>
      <w:tr w:rsidR="00706A45" w:rsidRPr="003137E4" w:rsidTr="003722FB">
        <w:trPr>
          <w:trHeight w:val="70"/>
        </w:trPr>
        <w:tc>
          <w:tcPr>
            <w:tcW w:w="993" w:type="dxa"/>
            <w:tcBorders>
              <w:top w:val="single" w:sz="4" w:space="0" w:color="000000"/>
              <w:left w:val="single" w:sz="4" w:space="0" w:color="000000"/>
              <w:bottom w:val="single" w:sz="4" w:space="0" w:color="000000"/>
            </w:tcBorders>
            <w:shd w:val="clear" w:color="auto" w:fill="auto"/>
            <w:vAlign w:val="center"/>
          </w:tcPr>
          <w:p w:rsidR="00706A45" w:rsidRPr="003137E4" w:rsidRDefault="00706A45">
            <w:pPr>
              <w:snapToGrid w:val="0"/>
              <w:jc w:val="center"/>
              <w:rPr>
                <w:bCs/>
                <w:sz w:val="28"/>
                <w:szCs w:val="28"/>
              </w:rPr>
            </w:pPr>
          </w:p>
        </w:tc>
        <w:tc>
          <w:tcPr>
            <w:tcW w:w="5250" w:type="dxa"/>
            <w:tcBorders>
              <w:top w:val="single" w:sz="4" w:space="0" w:color="000000"/>
              <w:left w:val="single" w:sz="4" w:space="0" w:color="000000"/>
              <w:bottom w:val="single" w:sz="4" w:space="0" w:color="000000"/>
            </w:tcBorders>
            <w:shd w:val="clear" w:color="auto" w:fill="auto"/>
            <w:vAlign w:val="center"/>
          </w:tcPr>
          <w:p w:rsidR="00706A45" w:rsidRPr="003137E4" w:rsidRDefault="00706A45" w:rsidP="00706A45">
            <w:pPr>
              <w:snapToGrid w:val="0"/>
              <w:rPr>
                <w:bCs/>
                <w:sz w:val="28"/>
                <w:szCs w:val="28"/>
              </w:rPr>
            </w:pP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6A45" w:rsidRPr="003137E4" w:rsidRDefault="00706A45">
            <w:pPr>
              <w:snapToGrid w:val="0"/>
              <w:jc w:val="center"/>
              <w:rPr>
                <w:bCs/>
                <w:sz w:val="28"/>
                <w:szCs w:val="28"/>
              </w:rPr>
            </w:pPr>
          </w:p>
        </w:tc>
      </w:tr>
    </w:tbl>
    <w:p w:rsidR="00A02B7E" w:rsidRPr="003137E4" w:rsidRDefault="00A02B7E">
      <w:pPr>
        <w:pStyle w:val="2"/>
        <w:spacing w:before="0" w:after="0"/>
        <w:ind w:left="0" w:firstLine="709"/>
        <w:jc w:val="both"/>
        <w:rPr>
          <w:i w:val="0"/>
        </w:rPr>
      </w:pPr>
    </w:p>
    <w:p w:rsidR="00A02B7E" w:rsidRPr="003137E4" w:rsidRDefault="002278D1">
      <w:pPr>
        <w:ind w:firstLine="567"/>
        <w:jc w:val="both"/>
        <w:rPr>
          <w:b/>
          <w:sz w:val="28"/>
        </w:rPr>
      </w:pPr>
      <w:r w:rsidRPr="002278D1">
        <w:rPr>
          <w:b/>
          <w:sz w:val="28"/>
          <w:szCs w:val="28"/>
        </w:rPr>
        <w:t xml:space="preserve">  4.4.Требования к осуществлению поставки </w:t>
      </w:r>
    </w:p>
    <w:p w:rsidR="00A02B7E" w:rsidRPr="003137E4" w:rsidRDefault="002278D1">
      <w:pPr>
        <w:ind w:firstLine="709"/>
        <w:jc w:val="both"/>
        <w:rPr>
          <w:sz w:val="28"/>
          <w:szCs w:val="28"/>
        </w:rPr>
      </w:pPr>
      <w:r w:rsidRPr="002278D1">
        <w:rPr>
          <w:sz w:val="28"/>
          <w:szCs w:val="28"/>
        </w:rPr>
        <w:t>4.4.1.Товар должен поставляться в соответствии с комплектацией, установленной заводом-изготовителем, включая документацию по ремонту и эксплуатации товара, в том числе:</w:t>
      </w:r>
    </w:p>
    <w:p w:rsidR="00A02B7E" w:rsidRPr="003137E4" w:rsidRDefault="002278D1">
      <w:pPr>
        <w:widowControl w:val="0"/>
        <w:tabs>
          <w:tab w:val="left" w:pos="8520"/>
          <w:tab w:val="left" w:pos="9088"/>
          <w:tab w:val="left" w:pos="9656"/>
        </w:tabs>
        <w:autoSpaceDE w:val="0"/>
        <w:ind w:firstLine="709"/>
        <w:jc w:val="both"/>
        <w:rPr>
          <w:sz w:val="28"/>
        </w:rPr>
      </w:pPr>
      <w:r w:rsidRPr="002278D1">
        <w:rPr>
          <w:sz w:val="28"/>
          <w:szCs w:val="28"/>
        </w:rPr>
        <w:t>- Технические условия на товар, копия заверенная победителем— 1 экз. на товар (партию товара);</w:t>
      </w:r>
    </w:p>
    <w:p w:rsidR="00A02B7E" w:rsidRPr="003137E4" w:rsidRDefault="002278D1">
      <w:pPr>
        <w:widowControl w:val="0"/>
        <w:tabs>
          <w:tab w:val="left" w:pos="8520"/>
          <w:tab w:val="left" w:pos="9088"/>
          <w:tab w:val="left" w:pos="9656"/>
        </w:tabs>
        <w:autoSpaceDE w:val="0"/>
        <w:ind w:firstLine="709"/>
        <w:jc w:val="both"/>
        <w:rPr>
          <w:sz w:val="28"/>
          <w:szCs w:val="28"/>
        </w:rPr>
      </w:pPr>
      <w:r w:rsidRPr="002278D1">
        <w:rPr>
          <w:sz w:val="28"/>
          <w:szCs w:val="28"/>
        </w:rPr>
        <w:t>- Копия сертификата соответствия ССФЖТ, заверенная  победителем;</w:t>
      </w:r>
    </w:p>
    <w:p w:rsidR="00A02B7E" w:rsidRPr="003137E4" w:rsidRDefault="002278D1">
      <w:pPr>
        <w:widowControl w:val="0"/>
        <w:tabs>
          <w:tab w:val="left" w:pos="8520"/>
          <w:tab w:val="left" w:pos="9088"/>
          <w:tab w:val="left" w:pos="9656"/>
        </w:tabs>
        <w:autoSpaceDE w:val="0"/>
        <w:ind w:firstLine="709"/>
        <w:jc w:val="both"/>
        <w:rPr>
          <w:sz w:val="28"/>
          <w:szCs w:val="28"/>
        </w:rPr>
      </w:pPr>
      <w:r w:rsidRPr="002278D1">
        <w:rPr>
          <w:sz w:val="28"/>
          <w:szCs w:val="28"/>
        </w:rPr>
        <w:lastRenderedPageBreak/>
        <w:t>- Паспорт формы ВУ-4М (на каждую единицу товара) — 1 экз. оригинал;</w:t>
      </w:r>
    </w:p>
    <w:p w:rsidR="00A02B7E" w:rsidRPr="003137E4" w:rsidRDefault="002278D1">
      <w:pPr>
        <w:widowControl w:val="0"/>
        <w:tabs>
          <w:tab w:val="left" w:pos="8520"/>
          <w:tab w:val="left" w:pos="9088"/>
          <w:tab w:val="left" w:pos="9656"/>
        </w:tabs>
        <w:autoSpaceDE w:val="0"/>
        <w:ind w:firstLine="709"/>
        <w:jc w:val="both"/>
        <w:rPr>
          <w:sz w:val="28"/>
          <w:szCs w:val="28"/>
        </w:rPr>
      </w:pPr>
      <w:r w:rsidRPr="002278D1">
        <w:rPr>
          <w:sz w:val="28"/>
          <w:szCs w:val="28"/>
        </w:rPr>
        <w:t>- Акт формы ВУ-1 «Акт о технической приемке новых грузовых вагонов» - 1 экз. оригинал на товар (партию товара);</w:t>
      </w:r>
    </w:p>
    <w:p w:rsidR="00A02B7E" w:rsidRPr="003137E4" w:rsidRDefault="002278D1">
      <w:pPr>
        <w:widowControl w:val="0"/>
        <w:tabs>
          <w:tab w:val="left" w:pos="8520"/>
          <w:tab w:val="left" w:pos="9088"/>
          <w:tab w:val="left" w:pos="9656"/>
        </w:tabs>
        <w:autoSpaceDE w:val="0"/>
        <w:ind w:firstLine="709"/>
        <w:jc w:val="both"/>
        <w:rPr>
          <w:sz w:val="28"/>
          <w:szCs w:val="28"/>
        </w:rPr>
      </w:pPr>
      <w:r w:rsidRPr="002278D1">
        <w:rPr>
          <w:sz w:val="28"/>
          <w:szCs w:val="28"/>
        </w:rPr>
        <w:t>- Руководство по эксплуатации товара, копия заверенная победителем — 1 экз. на товар (партию товара).</w:t>
      </w:r>
    </w:p>
    <w:p w:rsidR="00A02B7E" w:rsidRPr="003137E4" w:rsidRDefault="00A02B7E">
      <w:pPr>
        <w:widowControl w:val="0"/>
        <w:tabs>
          <w:tab w:val="left" w:pos="8520"/>
          <w:tab w:val="left" w:pos="9088"/>
          <w:tab w:val="left" w:pos="9656"/>
        </w:tabs>
        <w:autoSpaceDE w:val="0"/>
        <w:ind w:firstLine="709"/>
        <w:jc w:val="both"/>
        <w:rPr>
          <w:sz w:val="28"/>
          <w:szCs w:val="28"/>
        </w:rPr>
      </w:pPr>
    </w:p>
    <w:p w:rsidR="00A02B7E" w:rsidRPr="003137E4" w:rsidRDefault="002278D1">
      <w:pPr>
        <w:widowControl w:val="0"/>
        <w:tabs>
          <w:tab w:val="left" w:pos="8520"/>
          <w:tab w:val="left" w:pos="9088"/>
          <w:tab w:val="left" w:pos="9656"/>
        </w:tabs>
        <w:autoSpaceDE w:val="0"/>
        <w:ind w:firstLine="709"/>
        <w:jc w:val="both"/>
        <w:rPr>
          <w:sz w:val="28"/>
          <w:szCs w:val="28"/>
        </w:rPr>
      </w:pPr>
      <w:r w:rsidRPr="002278D1">
        <w:rPr>
          <w:b/>
          <w:sz w:val="28"/>
          <w:szCs w:val="28"/>
        </w:rPr>
        <w:t>4.5.</w:t>
      </w:r>
      <w:r w:rsidRPr="002278D1">
        <w:rPr>
          <w:sz w:val="28"/>
          <w:szCs w:val="28"/>
        </w:rPr>
        <w:t xml:space="preserve"> </w:t>
      </w:r>
      <w:r w:rsidRPr="002278D1">
        <w:rPr>
          <w:b/>
          <w:sz w:val="28"/>
          <w:szCs w:val="28"/>
        </w:rPr>
        <w:t>Условия поставки</w:t>
      </w:r>
      <w:r w:rsidRPr="002278D1">
        <w:rPr>
          <w:sz w:val="28"/>
          <w:szCs w:val="28"/>
        </w:rPr>
        <w:t xml:space="preserve">. </w:t>
      </w:r>
    </w:p>
    <w:p w:rsidR="00A02B7E" w:rsidRPr="003137E4" w:rsidRDefault="002278D1">
      <w:pPr>
        <w:ind w:firstLine="567"/>
        <w:jc w:val="both"/>
        <w:rPr>
          <w:sz w:val="28"/>
          <w:szCs w:val="28"/>
        </w:rPr>
      </w:pPr>
      <w:r w:rsidRPr="002278D1">
        <w:rPr>
          <w:sz w:val="28"/>
          <w:szCs w:val="28"/>
        </w:rPr>
        <w:t>4.5.1. Товар должен поставляться партиями  (не менее 10 (десяти) единиц в партии) в соответствии с календарным планом, согласованным с заказчиком, приведённым в приложении №1 к договору на поставку 80-футовых вагонов-платформ для перевозки большегрузных контейнеров в 2013 году, который является неотъемлемой частью настоящей конкурсной документации.</w:t>
      </w:r>
    </w:p>
    <w:p w:rsidR="00A02B7E" w:rsidRPr="003137E4" w:rsidRDefault="002278D1">
      <w:pPr>
        <w:widowControl w:val="0"/>
        <w:tabs>
          <w:tab w:val="left" w:pos="8520"/>
          <w:tab w:val="left" w:pos="9088"/>
          <w:tab w:val="left" w:pos="9656"/>
        </w:tabs>
        <w:autoSpaceDE w:val="0"/>
        <w:ind w:firstLine="709"/>
        <w:jc w:val="both"/>
        <w:rPr>
          <w:sz w:val="28"/>
          <w:szCs w:val="28"/>
        </w:rPr>
      </w:pPr>
      <w:r w:rsidRPr="002278D1">
        <w:rPr>
          <w:sz w:val="28"/>
          <w:szCs w:val="28"/>
        </w:rPr>
        <w:t>4.5.2. При поставке товара, произведенного за территорией Российской Федерации, победитель обязан предоставить все документы, соответствующие требованиям законодательства Российской Федерации.</w:t>
      </w:r>
    </w:p>
    <w:p w:rsidR="00A02B7E" w:rsidRPr="003137E4" w:rsidRDefault="002278D1">
      <w:pPr>
        <w:shd w:val="clear" w:color="auto" w:fill="FFFFFF"/>
        <w:spacing w:after="120"/>
        <w:ind w:firstLine="709"/>
        <w:jc w:val="both"/>
        <w:rPr>
          <w:sz w:val="28"/>
          <w:szCs w:val="28"/>
        </w:rPr>
      </w:pPr>
      <w:r w:rsidRPr="002278D1">
        <w:rPr>
          <w:sz w:val="28"/>
          <w:szCs w:val="28"/>
        </w:rPr>
        <w:t xml:space="preserve">4.5.3. После заключения договора, победитель предоставляет заказчику перечень заводских номеров платформ, а также следующие документы:  </w:t>
      </w:r>
    </w:p>
    <w:p w:rsidR="00A02B7E" w:rsidRPr="003137E4" w:rsidRDefault="002278D1">
      <w:pPr>
        <w:shd w:val="clear" w:color="auto" w:fill="FFFFFF"/>
        <w:spacing w:after="120"/>
        <w:jc w:val="both"/>
        <w:rPr>
          <w:sz w:val="28"/>
          <w:szCs w:val="28"/>
        </w:rPr>
      </w:pPr>
      <w:r w:rsidRPr="002278D1">
        <w:rPr>
          <w:sz w:val="28"/>
          <w:szCs w:val="28"/>
        </w:rPr>
        <w:t>- копии паспортов формы ВУ-4М;</w:t>
      </w:r>
    </w:p>
    <w:p w:rsidR="00A02B7E" w:rsidRPr="003137E4" w:rsidRDefault="002278D1">
      <w:pPr>
        <w:shd w:val="clear" w:color="auto" w:fill="FFFFFF"/>
        <w:spacing w:after="120"/>
        <w:jc w:val="both"/>
        <w:rPr>
          <w:sz w:val="28"/>
          <w:szCs w:val="28"/>
        </w:rPr>
      </w:pPr>
      <w:r w:rsidRPr="002278D1">
        <w:rPr>
          <w:sz w:val="28"/>
          <w:szCs w:val="28"/>
        </w:rPr>
        <w:t>- акт осмотра технического состояния вагонов установленной формы;</w:t>
      </w:r>
    </w:p>
    <w:p w:rsidR="00A02B7E" w:rsidRPr="003137E4" w:rsidRDefault="002278D1">
      <w:pPr>
        <w:shd w:val="clear" w:color="auto" w:fill="FFFFFF"/>
        <w:spacing w:after="120"/>
        <w:jc w:val="both"/>
        <w:rPr>
          <w:sz w:val="28"/>
          <w:szCs w:val="28"/>
        </w:rPr>
      </w:pPr>
      <w:r w:rsidRPr="002278D1">
        <w:rPr>
          <w:sz w:val="28"/>
          <w:szCs w:val="28"/>
        </w:rPr>
        <w:t>- акт приема-передачи товара по форме, согласованной в договоре на поставку 80-футовых вагонов-платформ для перевозки большегрузных контейнеров в 2013 году, который является неотъемлемой частью настоящей конкурсной документации;</w:t>
      </w:r>
    </w:p>
    <w:p w:rsidR="00A02B7E" w:rsidRPr="003137E4" w:rsidRDefault="002278D1">
      <w:pPr>
        <w:shd w:val="clear" w:color="auto" w:fill="FFFFFF"/>
        <w:spacing w:after="120"/>
        <w:jc w:val="both"/>
        <w:rPr>
          <w:sz w:val="28"/>
          <w:szCs w:val="28"/>
        </w:rPr>
      </w:pPr>
      <w:r w:rsidRPr="002278D1">
        <w:rPr>
          <w:sz w:val="28"/>
          <w:szCs w:val="28"/>
        </w:rPr>
        <w:t xml:space="preserve">- сертификат соответствия СС ФЖТ РФ (копия, заверенная победителем), </w:t>
      </w:r>
    </w:p>
    <w:p w:rsidR="00A02B7E" w:rsidRPr="003137E4" w:rsidRDefault="002278D1">
      <w:pPr>
        <w:shd w:val="clear" w:color="auto" w:fill="FFFFFF"/>
        <w:spacing w:after="120"/>
        <w:jc w:val="both"/>
        <w:rPr>
          <w:sz w:val="28"/>
          <w:szCs w:val="28"/>
        </w:rPr>
      </w:pPr>
      <w:r w:rsidRPr="002278D1">
        <w:rPr>
          <w:sz w:val="28"/>
          <w:szCs w:val="28"/>
        </w:rPr>
        <w:t xml:space="preserve">для получения заказчиком восьмизначных регистрационных номеров, присваиваемых Федеральным агентством железнодорожного транспорта (далее – Росжелдор) в соответствии с «Правилами эксплуатации и пономерного учета собственных грузовых вагонов». </w:t>
      </w:r>
    </w:p>
    <w:p w:rsidR="00A02B7E" w:rsidRPr="003137E4" w:rsidRDefault="002278D1">
      <w:pPr>
        <w:ind w:firstLine="709"/>
        <w:jc w:val="both"/>
        <w:rPr>
          <w:sz w:val="28"/>
          <w:szCs w:val="28"/>
        </w:rPr>
      </w:pPr>
      <w:r w:rsidRPr="002278D1">
        <w:rPr>
          <w:sz w:val="28"/>
          <w:szCs w:val="28"/>
        </w:rPr>
        <w:t xml:space="preserve">4.5.4. После присвоения Росжелдор восьмизначных номеров, победитель наносит их на товар в соответствии разделом № 2 Альбома № 632-2006 «Знаки и надписи на вагонах грузового парка колеи 1520 мм» ПКБ ЦВ МПС РФ. </w:t>
      </w:r>
    </w:p>
    <w:p w:rsidR="00A02B7E" w:rsidRPr="003137E4" w:rsidRDefault="002278D1">
      <w:pPr>
        <w:ind w:firstLine="709"/>
        <w:jc w:val="both"/>
        <w:rPr>
          <w:sz w:val="28"/>
          <w:szCs w:val="28"/>
        </w:rPr>
      </w:pPr>
      <w:r w:rsidRPr="002278D1">
        <w:rPr>
          <w:sz w:val="28"/>
          <w:szCs w:val="28"/>
        </w:rPr>
        <w:t>4.5.5. Победитель обязан внести в Автоматизированный банк данных парка грузовых вагонов Главного вычислительного центра – филиала ОАО «РЖД» сведения о номерных узлах и деталях, которыми укомплектован поставляемый товар, в течение одних суток  с даты получения сетевых восьмизначных номеров от заказчика.</w:t>
      </w:r>
    </w:p>
    <w:p w:rsidR="00A02B7E" w:rsidRPr="003137E4" w:rsidRDefault="002278D1">
      <w:pPr>
        <w:ind w:firstLine="709"/>
        <w:jc w:val="both"/>
        <w:rPr>
          <w:sz w:val="28"/>
          <w:szCs w:val="28"/>
        </w:rPr>
      </w:pPr>
      <w:r w:rsidRPr="002278D1">
        <w:rPr>
          <w:sz w:val="28"/>
          <w:szCs w:val="28"/>
        </w:rPr>
        <w:t>4.5.6. Товар должен поставляться после проведения процедуры технической приемки вагона на заводе-изготовителе, что подтверждается актом формы ВУ-1.</w:t>
      </w:r>
    </w:p>
    <w:p w:rsidR="00A02B7E" w:rsidRPr="003137E4" w:rsidRDefault="00A02B7E">
      <w:pPr>
        <w:widowControl w:val="0"/>
        <w:tabs>
          <w:tab w:val="left" w:pos="8520"/>
          <w:tab w:val="left" w:pos="9088"/>
          <w:tab w:val="left" w:pos="9656"/>
        </w:tabs>
        <w:autoSpaceDE w:val="0"/>
        <w:ind w:firstLine="709"/>
        <w:jc w:val="both"/>
        <w:rPr>
          <w:sz w:val="28"/>
          <w:szCs w:val="28"/>
        </w:rPr>
      </w:pPr>
    </w:p>
    <w:p w:rsidR="00A02B7E" w:rsidRPr="003137E4" w:rsidRDefault="002278D1">
      <w:pPr>
        <w:pStyle w:val="2"/>
        <w:keepNext w:val="0"/>
        <w:widowControl w:val="0"/>
        <w:tabs>
          <w:tab w:val="right" w:pos="993"/>
        </w:tabs>
        <w:spacing w:before="0" w:after="0" w:line="340" w:lineRule="exact"/>
        <w:jc w:val="both"/>
        <w:rPr>
          <w:rFonts w:cs="Times New Roman"/>
          <w:bCs w:val="0"/>
          <w:i w:val="0"/>
          <w:iCs w:val="0"/>
        </w:rPr>
      </w:pPr>
      <w:r w:rsidRPr="002278D1">
        <w:rPr>
          <w:rFonts w:cs="Times New Roman"/>
          <w:bCs w:val="0"/>
          <w:i w:val="0"/>
          <w:iCs w:val="0"/>
        </w:rPr>
        <w:t xml:space="preserve">          4.6.Условия оплаты. </w:t>
      </w:r>
    </w:p>
    <w:p w:rsidR="00A02B7E" w:rsidRPr="003137E4" w:rsidRDefault="002278D1">
      <w:pPr>
        <w:ind w:firstLine="709"/>
        <w:jc w:val="both"/>
        <w:rPr>
          <w:sz w:val="28"/>
          <w:szCs w:val="28"/>
        </w:rPr>
      </w:pPr>
      <w:r w:rsidRPr="002278D1">
        <w:rPr>
          <w:sz w:val="28"/>
          <w:szCs w:val="28"/>
        </w:rPr>
        <w:t xml:space="preserve">Авансирование не предусмотрено. </w:t>
      </w:r>
    </w:p>
    <w:p w:rsidR="00A02B7E" w:rsidRPr="003137E4" w:rsidRDefault="002278D1">
      <w:pPr>
        <w:pStyle w:val="2"/>
        <w:keepNext w:val="0"/>
        <w:widowControl w:val="0"/>
        <w:tabs>
          <w:tab w:val="right" w:pos="993"/>
        </w:tabs>
        <w:spacing w:before="0" w:after="0"/>
        <w:ind w:left="0" w:firstLine="709"/>
        <w:jc w:val="both"/>
        <w:rPr>
          <w:b w:val="0"/>
          <w:i w:val="0"/>
        </w:rPr>
      </w:pPr>
      <w:r w:rsidRPr="002278D1">
        <w:rPr>
          <w:b w:val="0"/>
          <w:i w:val="0"/>
        </w:rPr>
        <w:lastRenderedPageBreak/>
        <w:t>Оплата поставленного товара производится в безналичном порядке путем перечисления денежных средств  на расчетный счет победителя за каждую партию товара, с отсрочкой</w:t>
      </w:r>
      <w:r w:rsidRPr="002278D1">
        <w:rPr>
          <w:rFonts w:eastAsia="MS Mincho"/>
          <w:b w:val="0"/>
          <w:i w:val="0"/>
        </w:rPr>
        <w:t xml:space="preserve"> платежа не менее 30 (тридцати) календарных дней</w:t>
      </w:r>
      <w:r w:rsidRPr="002278D1">
        <w:rPr>
          <w:b w:val="0"/>
          <w:i w:val="0"/>
        </w:rPr>
        <w:t xml:space="preserve"> с момента предоставления победителем полного комплекта документов, а именно: счета, счета-фактуры, товарной накладной унифицированной формы ТОРГ-12, подписанной победителем и заказчиком , и иных сопроводительных документов на товар, указанных в техническом задании. (Все  документы предоставляются на русском языке).</w:t>
      </w:r>
    </w:p>
    <w:p w:rsidR="001005E8" w:rsidRPr="003137E4" w:rsidRDefault="001005E8" w:rsidP="001005E8"/>
    <w:p w:rsidR="00A02B7E" w:rsidRPr="003137E4" w:rsidRDefault="002278D1" w:rsidP="001005E8">
      <w:pPr>
        <w:ind w:left="709"/>
        <w:jc w:val="both"/>
        <w:rPr>
          <w:sz w:val="28"/>
          <w:szCs w:val="28"/>
        </w:rPr>
      </w:pPr>
      <w:r w:rsidRPr="002278D1">
        <w:rPr>
          <w:b/>
          <w:sz w:val="28"/>
          <w:szCs w:val="28"/>
        </w:rPr>
        <w:t>4.7.Срок поставки</w:t>
      </w:r>
      <w:r w:rsidRPr="002278D1">
        <w:rPr>
          <w:sz w:val="28"/>
          <w:szCs w:val="28"/>
        </w:rPr>
        <w:t>.</w:t>
      </w:r>
    </w:p>
    <w:p w:rsidR="00A02B7E" w:rsidRPr="003137E4" w:rsidRDefault="002278D1">
      <w:pPr>
        <w:spacing w:after="280"/>
        <w:ind w:left="709"/>
        <w:jc w:val="both"/>
        <w:rPr>
          <w:sz w:val="28"/>
          <w:szCs w:val="28"/>
        </w:rPr>
      </w:pPr>
      <w:r w:rsidRPr="002278D1">
        <w:rPr>
          <w:sz w:val="28"/>
          <w:szCs w:val="28"/>
        </w:rPr>
        <w:t xml:space="preserve">Товар должен быть поставлен с момента заключения договора и не позднее  </w:t>
      </w:r>
      <w:r w:rsidRPr="002278D1">
        <w:rPr>
          <w:sz w:val="28"/>
        </w:rPr>
        <w:t>31 декабря 2013 г.</w:t>
      </w:r>
    </w:p>
    <w:p w:rsidR="00A02B7E" w:rsidRPr="003137E4" w:rsidRDefault="002278D1">
      <w:pPr>
        <w:ind w:left="709"/>
        <w:jc w:val="both"/>
        <w:rPr>
          <w:b/>
          <w:sz w:val="28"/>
          <w:szCs w:val="28"/>
        </w:rPr>
      </w:pPr>
      <w:r w:rsidRPr="002278D1">
        <w:rPr>
          <w:b/>
          <w:sz w:val="28"/>
          <w:szCs w:val="28"/>
        </w:rPr>
        <w:t>4.8.Место поставки.</w:t>
      </w:r>
    </w:p>
    <w:p w:rsidR="00A02B7E" w:rsidRPr="003137E4" w:rsidRDefault="002278D1">
      <w:pPr>
        <w:pStyle w:val="af9"/>
        <w:ind w:left="0" w:firstLine="709"/>
        <w:jc w:val="both"/>
        <w:rPr>
          <w:rFonts w:eastAsia="MS Mincho"/>
          <w:sz w:val="28"/>
          <w:szCs w:val="28"/>
        </w:rPr>
      </w:pPr>
      <w:r w:rsidRPr="002278D1">
        <w:rPr>
          <w:sz w:val="28"/>
          <w:szCs w:val="28"/>
        </w:rPr>
        <w:t>а) в случае поставки товара, производимого на территории Российской Федерации, место поставки– ж</w:t>
      </w:r>
      <w:r w:rsidRPr="002278D1">
        <w:rPr>
          <w:rFonts w:eastAsia="MS Mincho"/>
          <w:sz w:val="28"/>
          <w:szCs w:val="28"/>
        </w:rPr>
        <w:t>елезнодорожная станция, указанная претендентом в финансово-коммерческом предложении;</w:t>
      </w:r>
    </w:p>
    <w:p w:rsidR="00A02B7E" w:rsidRPr="003137E4" w:rsidRDefault="002278D1">
      <w:pPr>
        <w:pStyle w:val="af9"/>
        <w:ind w:left="0" w:firstLine="709"/>
        <w:jc w:val="both"/>
        <w:rPr>
          <w:sz w:val="28"/>
        </w:rPr>
      </w:pPr>
      <w:r w:rsidRPr="002278D1">
        <w:rPr>
          <w:sz w:val="28"/>
          <w:szCs w:val="28"/>
        </w:rPr>
        <w:t xml:space="preserve">б) в случае поставки товара, произведенного за территорией Российской Федерации, место поставки – железнодорожная станция пограничного перехода, находящаяся на территории Российской Федерации. </w:t>
      </w:r>
    </w:p>
    <w:p w:rsidR="00A02B7E" w:rsidRPr="003137E4" w:rsidRDefault="00A02B7E">
      <w:pPr>
        <w:pStyle w:val="af9"/>
        <w:ind w:left="0" w:firstLine="709"/>
        <w:jc w:val="both"/>
        <w:rPr>
          <w:sz w:val="28"/>
          <w:szCs w:val="28"/>
        </w:rPr>
      </w:pPr>
    </w:p>
    <w:p w:rsidR="00A02B7E" w:rsidRPr="003137E4" w:rsidRDefault="002278D1" w:rsidP="001005E8">
      <w:pPr>
        <w:ind w:firstLine="709"/>
        <w:jc w:val="both"/>
        <w:rPr>
          <w:sz w:val="28"/>
          <w:szCs w:val="28"/>
        </w:rPr>
      </w:pPr>
      <w:r w:rsidRPr="002278D1">
        <w:rPr>
          <w:b/>
          <w:sz w:val="28"/>
          <w:szCs w:val="28"/>
        </w:rPr>
        <w:t>4.9.Гарантийный срок</w:t>
      </w:r>
      <w:r w:rsidRPr="002278D1">
        <w:rPr>
          <w:sz w:val="28"/>
          <w:szCs w:val="28"/>
        </w:rPr>
        <w:t>.</w:t>
      </w:r>
    </w:p>
    <w:p w:rsidR="00A02B7E" w:rsidRPr="003137E4" w:rsidRDefault="002278D1">
      <w:pPr>
        <w:spacing w:after="280"/>
        <w:ind w:firstLine="709"/>
        <w:jc w:val="both"/>
        <w:rPr>
          <w:sz w:val="28"/>
        </w:rPr>
      </w:pPr>
      <w:r w:rsidRPr="002278D1">
        <w:rPr>
          <w:sz w:val="28"/>
          <w:szCs w:val="28"/>
        </w:rPr>
        <w:t>Гарантийный срок эксплуатации товара должен составлять не менее 36 месяцев с даты осуществления поставки и подписания заказчиком и победителем Акта приема-передачи Товара, при условии соблюдения Заказчиком правил эксплуатации Товара.</w:t>
      </w:r>
    </w:p>
    <w:p w:rsidR="00A02B7E" w:rsidRPr="003137E4" w:rsidRDefault="002278D1" w:rsidP="00A014F7">
      <w:pPr>
        <w:ind w:firstLine="709"/>
        <w:jc w:val="both"/>
        <w:rPr>
          <w:sz w:val="28"/>
          <w:szCs w:val="28"/>
        </w:rPr>
      </w:pPr>
      <w:r w:rsidRPr="002278D1">
        <w:rPr>
          <w:b/>
          <w:sz w:val="28"/>
          <w:szCs w:val="28"/>
        </w:rPr>
        <w:t>4.10.Заказчик:</w:t>
      </w:r>
      <w:r w:rsidRPr="002278D1">
        <w:rPr>
          <w:sz w:val="28"/>
          <w:szCs w:val="28"/>
        </w:rPr>
        <w:t xml:space="preserve"> ОАО «ТрансКонтейнер»</w:t>
      </w:r>
    </w:p>
    <w:p w:rsidR="00A02B7E" w:rsidRPr="003137E4" w:rsidRDefault="002278D1" w:rsidP="00A014F7">
      <w:pPr>
        <w:pStyle w:val="af9"/>
        <w:ind w:left="0" w:firstLine="709"/>
        <w:jc w:val="both"/>
        <w:rPr>
          <w:sz w:val="28"/>
          <w:szCs w:val="28"/>
        </w:rPr>
      </w:pPr>
      <w:r w:rsidRPr="002278D1">
        <w:rPr>
          <w:sz w:val="28"/>
          <w:szCs w:val="28"/>
        </w:rPr>
        <w:t>Адрес заказчика: Российская Федерация, г. Москва, 107228, ул. Новорязанская, д.12.</w:t>
      </w:r>
    </w:p>
    <w:p w:rsidR="00A02B7E" w:rsidRPr="003137E4" w:rsidRDefault="00A02B7E">
      <w:pPr>
        <w:ind w:left="709"/>
        <w:jc w:val="both"/>
        <w:rPr>
          <w:b/>
          <w:sz w:val="28"/>
          <w:szCs w:val="28"/>
        </w:rPr>
      </w:pPr>
    </w:p>
    <w:p w:rsidR="00A02B7E" w:rsidRPr="003137E4" w:rsidRDefault="002278D1">
      <w:pPr>
        <w:ind w:firstLine="709"/>
        <w:jc w:val="both"/>
        <w:rPr>
          <w:b/>
          <w:sz w:val="28"/>
          <w:szCs w:val="28"/>
        </w:rPr>
      </w:pPr>
      <w:r w:rsidRPr="002278D1">
        <w:rPr>
          <w:b/>
          <w:sz w:val="28"/>
          <w:szCs w:val="28"/>
        </w:rPr>
        <w:t>4.11. Техническая документация, предоставляемая победителем при поставке товара.</w:t>
      </w:r>
    </w:p>
    <w:p w:rsidR="00A02B7E" w:rsidRPr="003137E4" w:rsidRDefault="002278D1">
      <w:pPr>
        <w:numPr>
          <w:ilvl w:val="0"/>
          <w:numId w:val="3"/>
        </w:numPr>
        <w:ind w:left="0" w:firstLine="709"/>
        <w:jc w:val="both"/>
        <w:rPr>
          <w:sz w:val="28"/>
          <w:szCs w:val="28"/>
        </w:rPr>
      </w:pPr>
      <w:r w:rsidRPr="002278D1">
        <w:rPr>
          <w:sz w:val="28"/>
          <w:szCs w:val="28"/>
        </w:rPr>
        <w:t>технические условия на товар – 1 экз. копия, заверенная победителем;</w:t>
      </w:r>
    </w:p>
    <w:p w:rsidR="00A02B7E" w:rsidRPr="003137E4" w:rsidRDefault="002278D1">
      <w:pPr>
        <w:numPr>
          <w:ilvl w:val="0"/>
          <w:numId w:val="3"/>
        </w:numPr>
        <w:ind w:left="0" w:firstLine="709"/>
        <w:jc w:val="both"/>
        <w:rPr>
          <w:sz w:val="28"/>
          <w:szCs w:val="28"/>
        </w:rPr>
      </w:pPr>
      <w:r w:rsidRPr="002278D1">
        <w:rPr>
          <w:sz w:val="28"/>
          <w:szCs w:val="28"/>
        </w:rPr>
        <w:t xml:space="preserve">счет-фактуру – 1 экз. оригинал на  товар (партию товара); </w:t>
      </w:r>
    </w:p>
    <w:p w:rsidR="00A02B7E" w:rsidRPr="003137E4" w:rsidRDefault="002278D1">
      <w:pPr>
        <w:numPr>
          <w:ilvl w:val="0"/>
          <w:numId w:val="3"/>
        </w:numPr>
        <w:ind w:left="0" w:firstLine="709"/>
        <w:jc w:val="both"/>
        <w:rPr>
          <w:sz w:val="28"/>
          <w:szCs w:val="28"/>
        </w:rPr>
      </w:pPr>
      <w:r w:rsidRPr="002278D1">
        <w:rPr>
          <w:sz w:val="28"/>
          <w:szCs w:val="28"/>
        </w:rPr>
        <w:t>товарную накладную (форма № ТОРГ–12) - 2 экз. оригинала;</w:t>
      </w:r>
    </w:p>
    <w:p w:rsidR="00A02B7E" w:rsidRPr="003137E4" w:rsidRDefault="002278D1">
      <w:pPr>
        <w:numPr>
          <w:ilvl w:val="0"/>
          <w:numId w:val="3"/>
        </w:numPr>
        <w:ind w:left="0" w:firstLine="709"/>
        <w:jc w:val="both"/>
        <w:rPr>
          <w:sz w:val="28"/>
          <w:szCs w:val="28"/>
        </w:rPr>
      </w:pPr>
      <w:r w:rsidRPr="002278D1">
        <w:rPr>
          <w:sz w:val="28"/>
          <w:szCs w:val="28"/>
        </w:rPr>
        <w:t>копии железнодорожных накладных (квитанции о приеме груза к перевозке) – 1 экз.;</w:t>
      </w:r>
    </w:p>
    <w:p w:rsidR="00A02B7E" w:rsidRPr="003137E4" w:rsidRDefault="002278D1">
      <w:pPr>
        <w:numPr>
          <w:ilvl w:val="0"/>
          <w:numId w:val="3"/>
        </w:numPr>
        <w:ind w:left="0" w:firstLine="709"/>
        <w:jc w:val="both"/>
        <w:rPr>
          <w:sz w:val="28"/>
          <w:szCs w:val="28"/>
        </w:rPr>
      </w:pPr>
      <w:r w:rsidRPr="002278D1">
        <w:rPr>
          <w:sz w:val="28"/>
          <w:szCs w:val="28"/>
        </w:rPr>
        <w:t>копию сертификата соответствия  ССФЖТ (заверенную победителем) – 1 экз. товар (партию товара);</w:t>
      </w:r>
    </w:p>
    <w:p w:rsidR="00A02B7E" w:rsidRPr="003137E4" w:rsidRDefault="002278D1">
      <w:pPr>
        <w:numPr>
          <w:ilvl w:val="0"/>
          <w:numId w:val="3"/>
        </w:numPr>
        <w:ind w:left="0" w:firstLine="709"/>
        <w:jc w:val="both"/>
        <w:rPr>
          <w:sz w:val="28"/>
          <w:szCs w:val="28"/>
        </w:rPr>
      </w:pPr>
      <w:r w:rsidRPr="002278D1">
        <w:rPr>
          <w:sz w:val="28"/>
          <w:szCs w:val="28"/>
        </w:rPr>
        <w:t xml:space="preserve">паспорт формы ВУ-4М (на каждую единицу товара) – 1 экз. оригинал; </w:t>
      </w:r>
    </w:p>
    <w:p w:rsidR="00A02B7E" w:rsidRPr="003137E4" w:rsidRDefault="002278D1">
      <w:pPr>
        <w:numPr>
          <w:ilvl w:val="0"/>
          <w:numId w:val="3"/>
        </w:numPr>
        <w:ind w:left="0" w:firstLine="709"/>
        <w:jc w:val="both"/>
        <w:rPr>
          <w:sz w:val="28"/>
          <w:szCs w:val="28"/>
        </w:rPr>
      </w:pPr>
      <w:r w:rsidRPr="002278D1">
        <w:rPr>
          <w:sz w:val="28"/>
          <w:szCs w:val="28"/>
        </w:rPr>
        <w:t>акт формы ВУ-1 «Акт о технической приёмке новых грузовых вагонов» - 1 экз. оригинал на  товар (партию товара);</w:t>
      </w:r>
    </w:p>
    <w:p w:rsidR="00A02B7E" w:rsidRPr="003137E4" w:rsidRDefault="002278D1">
      <w:pPr>
        <w:numPr>
          <w:ilvl w:val="0"/>
          <w:numId w:val="3"/>
        </w:numPr>
        <w:ind w:left="0" w:firstLine="709"/>
        <w:jc w:val="both"/>
        <w:rPr>
          <w:sz w:val="28"/>
          <w:szCs w:val="28"/>
        </w:rPr>
      </w:pPr>
      <w:r w:rsidRPr="002278D1">
        <w:rPr>
          <w:sz w:val="28"/>
          <w:szCs w:val="28"/>
        </w:rPr>
        <w:lastRenderedPageBreak/>
        <w:t xml:space="preserve">акт-приема передачи товара или копии договоров и актов приема-передачи товара от изготовителя до последнего собственника, заверенные победителем (в случае если победитель не является заводом-изготовителем); </w:t>
      </w:r>
    </w:p>
    <w:p w:rsidR="00A02B7E" w:rsidRPr="003137E4" w:rsidRDefault="002278D1">
      <w:pPr>
        <w:numPr>
          <w:ilvl w:val="0"/>
          <w:numId w:val="3"/>
        </w:numPr>
        <w:ind w:left="0" w:firstLine="709"/>
        <w:jc w:val="both"/>
        <w:rPr>
          <w:sz w:val="28"/>
          <w:szCs w:val="28"/>
        </w:rPr>
      </w:pPr>
      <w:r w:rsidRPr="002278D1">
        <w:rPr>
          <w:sz w:val="28"/>
          <w:szCs w:val="28"/>
        </w:rPr>
        <w:t>документальное подтверждение (письменное заявление произвольной формы) от победителя о том, что товар не является предметом залога, свободен от прав третьих лиц, не подлежит удержанию, не сдан в аренду, не продан, в розыске или под арестом не состоит, а также свободен от иных обременений и ограничений − 1 экз. оригинал;</w:t>
      </w:r>
    </w:p>
    <w:p w:rsidR="00A02B7E" w:rsidRPr="003137E4" w:rsidRDefault="002278D1">
      <w:pPr>
        <w:numPr>
          <w:ilvl w:val="0"/>
          <w:numId w:val="3"/>
        </w:numPr>
        <w:ind w:left="0" w:firstLine="709"/>
        <w:jc w:val="both"/>
        <w:rPr>
          <w:sz w:val="28"/>
          <w:szCs w:val="28"/>
        </w:rPr>
      </w:pPr>
      <w:r w:rsidRPr="002278D1">
        <w:rPr>
          <w:sz w:val="28"/>
          <w:szCs w:val="28"/>
        </w:rPr>
        <w:t>счет на оплату – 1 экз. оригинал;</w:t>
      </w:r>
    </w:p>
    <w:p w:rsidR="00A02B7E" w:rsidRPr="003137E4" w:rsidRDefault="002278D1">
      <w:pPr>
        <w:numPr>
          <w:ilvl w:val="0"/>
          <w:numId w:val="3"/>
        </w:numPr>
        <w:ind w:left="0" w:firstLine="709"/>
        <w:jc w:val="both"/>
        <w:rPr>
          <w:sz w:val="28"/>
          <w:szCs w:val="28"/>
        </w:rPr>
      </w:pPr>
      <w:r w:rsidRPr="002278D1">
        <w:rPr>
          <w:sz w:val="28"/>
          <w:szCs w:val="28"/>
        </w:rPr>
        <w:t>руководство по эксплуатации товара, ТУ, заверенные победителем, –1 экз. на товар (партию товара).</w:t>
      </w:r>
    </w:p>
    <w:p w:rsidR="00A02B7E" w:rsidRPr="003137E4" w:rsidRDefault="00A02B7E">
      <w:pPr>
        <w:pStyle w:val="af9"/>
        <w:ind w:left="0" w:firstLine="709"/>
        <w:jc w:val="both"/>
        <w:rPr>
          <w:sz w:val="28"/>
          <w:szCs w:val="28"/>
        </w:rPr>
      </w:pPr>
    </w:p>
    <w:p w:rsidR="00A02B7E" w:rsidRPr="003137E4" w:rsidRDefault="002278D1">
      <w:pPr>
        <w:ind w:firstLine="709"/>
        <w:jc w:val="both"/>
        <w:rPr>
          <w:b/>
          <w:sz w:val="28"/>
          <w:szCs w:val="28"/>
        </w:rPr>
      </w:pPr>
      <w:r w:rsidRPr="002278D1">
        <w:rPr>
          <w:b/>
          <w:sz w:val="28"/>
          <w:szCs w:val="28"/>
        </w:rPr>
        <w:t>4.12. Требования к маркировке Товара.</w:t>
      </w:r>
    </w:p>
    <w:p w:rsidR="00A02B7E" w:rsidRPr="003137E4" w:rsidRDefault="002278D1">
      <w:pPr>
        <w:ind w:firstLine="709"/>
        <w:jc w:val="both"/>
        <w:rPr>
          <w:sz w:val="28"/>
          <w:szCs w:val="28"/>
        </w:rPr>
      </w:pPr>
      <w:r w:rsidRPr="002278D1">
        <w:rPr>
          <w:sz w:val="28"/>
          <w:szCs w:val="28"/>
        </w:rPr>
        <w:t xml:space="preserve">4.12.1. Окраска товара производится  победителем после заключения договора в соответствии с требованиями заказчика по стандартному промышленному варианту в соответствии с требованиями ГОСТ 7409. Цветовая гамма и условия окраски указываются заказчиком в отдельной инструкции, которую заказчик обязан предоставить победителю не позднее чем за 1 (один) </w:t>
      </w:r>
      <w:r w:rsidR="003137E4" w:rsidRPr="003137E4">
        <w:rPr>
          <w:sz w:val="28"/>
          <w:szCs w:val="28"/>
        </w:rPr>
        <w:t xml:space="preserve">календарный </w:t>
      </w:r>
      <w:r w:rsidR="00A02B7E" w:rsidRPr="003137E4">
        <w:rPr>
          <w:sz w:val="28"/>
          <w:szCs w:val="28"/>
        </w:rPr>
        <w:t>д</w:t>
      </w:r>
      <w:r w:rsidR="003137E4" w:rsidRPr="003137E4">
        <w:rPr>
          <w:sz w:val="28"/>
          <w:szCs w:val="28"/>
        </w:rPr>
        <w:t>ень</w:t>
      </w:r>
      <w:r w:rsidR="00A02B7E" w:rsidRPr="003137E4">
        <w:rPr>
          <w:sz w:val="28"/>
          <w:szCs w:val="28"/>
        </w:rPr>
        <w:t xml:space="preserve"> до даты поставки первой партии товара.</w:t>
      </w:r>
    </w:p>
    <w:p w:rsidR="00A02B7E" w:rsidRPr="003137E4" w:rsidRDefault="00A02B7E">
      <w:pPr>
        <w:ind w:firstLine="709"/>
        <w:jc w:val="both"/>
        <w:rPr>
          <w:sz w:val="28"/>
          <w:szCs w:val="28"/>
        </w:rPr>
      </w:pPr>
      <w:r w:rsidRPr="003137E4">
        <w:rPr>
          <w:sz w:val="28"/>
          <w:szCs w:val="28"/>
        </w:rPr>
        <w:t>4.12.</w:t>
      </w:r>
      <w:r w:rsidR="00F913E2" w:rsidRPr="003137E4">
        <w:rPr>
          <w:sz w:val="28"/>
          <w:szCs w:val="28"/>
        </w:rPr>
        <w:t>2</w:t>
      </w:r>
      <w:r w:rsidRPr="003137E4">
        <w:rPr>
          <w:sz w:val="28"/>
          <w:szCs w:val="28"/>
        </w:rPr>
        <w:t xml:space="preserve">. Нанесение трафаретов и логотипов заказчика на поставляемый товар осуществляется победителем согласно схеме нанесения трафаретов и логотипов, предоставленной заказчиком после заключения договора. Нанесение трафаретов должно быть выполнено в соответствии с Разделом № 2 Альбома № 632-2006 «Знаки и надписи на вагонах грузового парка колеи 1520 мм» ПКБ ЦВ МПС РФ. </w:t>
      </w:r>
    </w:p>
    <w:p w:rsidR="00A02B7E" w:rsidRPr="003137E4" w:rsidRDefault="00A02B7E">
      <w:pPr>
        <w:ind w:firstLine="709"/>
        <w:jc w:val="both"/>
        <w:rPr>
          <w:i/>
          <w:sz w:val="28"/>
          <w:szCs w:val="28"/>
        </w:rPr>
      </w:pPr>
    </w:p>
    <w:p w:rsidR="00A02B7E" w:rsidRPr="003137E4" w:rsidRDefault="00A02B7E">
      <w:pPr>
        <w:pStyle w:val="12"/>
        <w:ind w:firstLine="0"/>
        <w:rPr>
          <w:b/>
          <w:i/>
        </w:rPr>
      </w:pPr>
    </w:p>
    <w:p w:rsidR="00A02B7E" w:rsidRPr="003137E4" w:rsidRDefault="00A02B7E">
      <w:pPr>
        <w:pStyle w:val="12"/>
        <w:ind w:firstLine="0"/>
        <w:rPr>
          <w:b/>
          <w:i/>
        </w:rPr>
      </w:pPr>
    </w:p>
    <w:p w:rsidR="00A02B7E" w:rsidRPr="003137E4" w:rsidRDefault="00A02B7E">
      <w:pPr>
        <w:pStyle w:val="12"/>
        <w:ind w:firstLine="0"/>
        <w:rPr>
          <w:b/>
          <w:i/>
        </w:rPr>
      </w:pPr>
    </w:p>
    <w:p w:rsidR="00A02B7E" w:rsidRPr="003137E4" w:rsidRDefault="00A02B7E">
      <w:pPr>
        <w:pStyle w:val="12"/>
        <w:ind w:firstLine="0"/>
        <w:rPr>
          <w:b/>
          <w:i/>
        </w:rPr>
      </w:pPr>
    </w:p>
    <w:p w:rsidR="00A02B7E" w:rsidRPr="003137E4" w:rsidRDefault="00A02B7E">
      <w:pPr>
        <w:pStyle w:val="12"/>
        <w:ind w:firstLine="0"/>
        <w:rPr>
          <w:b/>
          <w:i/>
        </w:rPr>
      </w:pPr>
    </w:p>
    <w:p w:rsidR="00A02B7E" w:rsidRPr="003137E4" w:rsidRDefault="00A02B7E">
      <w:pPr>
        <w:pStyle w:val="12"/>
        <w:ind w:firstLine="0"/>
        <w:rPr>
          <w:b/>
          <w:i/>
        </w:rPr>
      </w:pPr>
    </w:p>
    <w:p w:rsidR="00776390" w:rsidRPr="003137E4" w:rsidRDefault="00776390">
      <w:pPr>
        <w:pStyle w:val="12"/>
        <w:ind w:firstLine="0"/>
        <w:rPr>
          <w:b/>
          <w:i/>
          <w:szCs w:val="28"/>
        </w:rPr>
      </w:pPr>
    </w:p>
    <w:p w:rsidR="00776390" w:rsidRPr="003137E4" w:rsidRDefault="00776390">
      <w:pPr>
        <w:pStyle w:val="12"/>
        <w:ind w:firstLine="0"/>
        <w:rPr>
          <w:b/>
          <w:i/>
          <w:szCs w:val="28"/>
        </w:rPr>
      </w:pPr>
    </w:p>
    <w:p w:rsidR="00776390" w:rsidRPr="003137E4" w:rsidRDefault="00776390">
      <w:pPr>
        <w:pStyle w:val="12"/>
        <w:ind w:firstLine="0"/>
        <w:rPr>
          <w:b/>
          <w:i/>
          <w:szCs w:val="28"/>
        </w:rPr>
      </w:pPr>
    </w:p>
    <w:p w:rsidR="00776390" w:rsidRPr="003137E4" w:rsidRDefault="00776390">
      <w:pPr>
        <w:pStyle w:val="12"/>
        <w:ind w:firstLine="0"/>
        <w:rPr>
          <w:b/>
          <w:i/>
          <w:szCs w:val="28"/>
        </w:rPr>
      </w:pPr>
    </w:p>
    <w:p w:rsidR="00776390" w:rsidRPr="003137E4" w:rsidRDefault="00776390">
      <w:pPr>
        <w:pStyle w:val="12"/>
        <w:ind w:firstLine="0"/>
        <w:rPr>
          <w:b/>
          <w:i/>
          <w:szCs w:val="28"/>
        </w:rPr>
      </w:pPr>
    </w:p>
    <w:p w:rsidR="00776390" w:rsidRPr="003137E4" w:rsidRDefault="00776390">
      <w:pPr>
        <w:pStyle w:val="12"/>
        <w:ind w:firstLine="0"/>
        <w:rPr>
          <w:b/>
          <w:i/>
          <w:szCs w:val="28"/>
        </w:rPr>
      </w:pPr>
    </w:p>
    <w:p w:rsidR="001005E8" w:rsidRPr="003137E4" w:rsidRDefault="001005E8">
      <w:pPr>
        <w:pStyle w:val="12"/>
        <w:ind w:firstLine="0"/>
        <w:rPr>
          <w:b/>
          <w:i/>
          <w:szCs w:val="28"/>
        </w:rPr>
      </w:pPr>
    </w:p>
    <w:p w:rsidR="001005E8" w:rsidRPr="003137E4" w:rsidRDefault="001005E8">
      <w:pPr>
        <w:pStyle w:val="12"/>
        <w:ind w:firstLine="0"/>
        <w:rPr>
          <w:b/>
          <w:i/>
          <w:szCs w:val="28"/>
        </w:rPr>
      </w:pPr>
    </w:p>
    <w:p w:rsidR="001005E8" w:rsidRPr="003137E4" w:rsidRDefault="001005E8">
      <w:pPr>
        <w:pStyle w:val="12"/>
        <w:ind w:firstLine="0"/>
        <w:rPr>
          <w:b/>
          <w:i/>
          <w:szCs w:val="28"/>
        </w:rPr>
      </w:pPr>
    </w:p>
    <w:p w:rsidR="001005E8" w:rsidRPr="003137E4" w:rsidRDefault="001005E8">
      <w:pPr>
        <w:pStyle w:val="12"/>
        <w:ind w:firstLine="0"/>
        <w:rPr>
          <w:b/>
          <w:i/>
          <w:szCs w:val="28"/>
        </w:rPr>
      </w:pPr>
    </w:p>
    <w:p w:rsidR="001005E8" w:rsidRPr="003137E4" w:rsidRDefault="001005E8">
      <w:pPr>
        <w:pStyle w:val="12"/>
        <w:ind w:firstLine="0"/>
        <w:rPr>
          <w:b/>
          <w:i/>
          <w:szCs w:val="28"/>
        </w:rPr>
      </w:pPr>
    </w:p>
    <w:p w:rsidR="001005E8" w:rsidRPr="003137E4" w:rsidRDefault="001005E8">
      <w:pPr>
        <w:pStyle w:val="12"/>
        <w:ind w:firstLine="0"/>
        <w:rPr>
          <w:b/>
          <w:i/>
          <w:szCs w:val="28"/>
        </w:rPr>
      </w:pPr>
    </w:p>
    <w:p w:rsidR="004C4C4C" w:rsidRDefault="004C4C4C">
      <w:pPr>
        <w:pStyle w:val="12"/>
        <w:ind w:left="6804" w:firstLine="0"/>
        <w:rPr>
          <w:sz w:val="24"/>
        </w:rPr>
      </w:pPr>
    </w:p>
    <w:p w:rsidR="00A02B7E" w:rsidRPr="003137E4" w:rsidRDefault="002278D1">
      <w:pPr>
        <w:pStyle w:val="12"/>
        <w:ind w:left="6804" w:firstLine="0"/>
        <w:rPr>
          <w:sz w:val="24"/>
        </w:rPr>
      </w:pPr>
      <w:r w:rsidRPr="002278D1">
        <w:rPr>
          <w:sz w:val="24"/>
        </w:rPr>
        <w:lastRenderedPageBreak/>
        <w:t>Приложение № 1</w:t>
      </w:r>
    </w:p>
    <w:p w:rsidR="00A02B7E" w:rsidRPr="003137E4" w:rsidRDefault="002278D1">
      <w:pPr>
        <w:ind w:left="6804"/>
      </w:pPr>
      <w:r w:rsidRPr="002278D1">
        <w:t>к конкурсной документации</w:t>
      </w:r>
    </w:p>
    <w:p w:rsidR="00A02B7E" w:rsidRPr="003137E4" w:rsidRDefault="00A02B7E">
      <w:pPr>
        <w:jc w:val="center"/>
        <w:rPr>
          <w:b/>
          <w:sz w:val="28"/>
          <w:szCs w:val="28"/>
        </w:rPr>
      </w:pPr>
    </w:p>
    <w:p w:rsidR="00A02B7E" w:rsidRPr="003137E4" w:rsidRDefault="002278D1">
      <w:pPr>
        <w:jc w:val="center"/>
        <w:rPr>
          <w:b/>
          <w:sz w:val="28"/>
          <w:szCs w:val="28"/>
        </w:rPr>
      </w:pPr>
      <w:r w:rsidRPr="002278D1">
        <w:rPr>
          <w:b/>
          <w:sz w:val="28"/>
          <w:szCs w:val="28"/>
        </w:rPr>
        <w:t>На бланке претендента</w:t>
      </w:r>
    </w:p>
    <w:p w:rsidR="00A02B7E" w:rsidRPr="003137E4" w:rsidRDefault="002278D1">
      <w:pPr>
        <w:pStyle w:val="2"/>
        <w:spacing w:before="0" w:after="0"/>
        <w:jc w:val="center"/>
        <w:rPr>
          <w:rFonts w:cs="Times New Roman"/>
          <w:i w:val="0"/>
        </w:rPr>
      </w:pPr>
      <w:r w:rsidRPr="002278D1">
        <w:rPr>
          <w:rFonts w:cs="Times New Roman"/>
          <w:i w:val="0"/>
          <w:iCs w:val="0"/>
        </w:rPr>
        <w:t xml:space="preserve">ЗАЯВКА </w:t>
      </w:r>
      <w:r w:rsidRPr="002278D1">
        <w:rPr>
          <w:rFonts w:cs="Times New Roman"/>
          <w:i w:val="0"/>
        </w:rPr>
        <w:t xml:space="preserve">______________ </w:t>
      </w:r>
      <w:r w:rsidRPr="002278D1">
        <w:rPr>
          <w:rFonts w:cs="Times New Roman"/>
          <w:b w:val="0"/>
        </w:rPr>
        <w:t>(наименование претендента)</w:t>
      </w:r>
      <w:r w:rsidRPr="002278D1">
        <w:rPr>
          <w:rFonts w:cs="Times New Roman"/>
          <w:i w:val="0"/>
        </w:rPr>
        <w:t xml:space="preserve"> НА УЧАСТИЕ</w:t>
      </w:r>
      <w:r w:rsidRPr="002278D1">
        <w:rPr>
          <w:rFonts w:cs="Times New Roman"/>
          <w:i w:val="0"/>
        </w:rPr>
        <w:br/>
        <w:t xml:space="preserve">В ОТКРЫТОМ КОНКУРСЕ №____ по лоту №______ </w:t>
      </w:r>
    </w:p>
    <w:p w:rsidR="00A02B7E" w:rsidRPr="003137E4" w:rsidRDefault="002278D1">
      <w:pPr>
        <w:rPr>
          <w:b/>
          <w:i/>
        </w:rPr>
      </w:pPr>
      <w:r w:rsidRPr="002278D1">
        <w:rPr>
          <w:b/>
          <w:i/>
        </w:rPr>
        <w:t>Заявка оформляется отдельно по каждому лоту</w:t>
      </w:r>
    </w:p>
    <w:p w:rsidR="00A02B7E" w:rsidRPr="003137E4" w:rsidRDefault="00A02B7E">
      <w:pPr>
        <w:pStyle w:val="a6"/>
        <w:ind w:left="6381" w:firstLine="0"/>
        <w:jc w:val="center"/>
        <w:rPr>
          <w:szCs w:val="28"/>
        </w:rPr>
      </w:pPr>
    </w:p>
    <w:tbl>
      <w:tblPr>
        <w:tblW w:w="0" w:type="auto"/>
        <w:tblLayout w:type="fixed"/>
        <w:tblLook w:val="0000"/>
      </w:tblPr>
      <w:tblGrid>
        <w:gridCol w:w="5812"/>
        <w:gridCol w:w="3827"/>
      </w:tblGrid>
      <w:tr w:rsidR="00A02B7E" w:rsidRPr="003137E4">
        <w:tc>
          <w:tcPr>
            <w:tcW w:w="5812" w:type="dxa"/>
            <w:shd w:val="clear" w:color="auto" w:fill="auto"/>
          </w:tcPr>
          <w:p w:rsidR="00A02B7E" w:rsidRPr="003137E4" w:rsidRDefault="002278D1">
            <w:pPr>
              <w:pStyle w:val="a6"/>
              <w:snapToGrid w:val="0"/>
              <w:ind w:firstLine="0"/>
              <w:jc w:val="both"/>
              <w:rPr>
                <w:b/>
                <w:szCs w:val="28"/>
              </w:rPr>
            </w:pPr>
            <w:r w:rsidRPr="002278D1">
              <w:rPr>
                <w:b/>
                <w:szCs w:val="28"/>
              </w:rPr>
              <w:t>В Конкурсную комиссию _________</w:t>
            </w:r>
          </w:p>
        </w:tc>
        <w:tc>
          <w:tcPr>
            <w:tcW w:w="3827" w:type="dxa"/>
            <w:shd w:val="clear" w:color="auto" w:fill="auto"/>
          </w:tcPr>
          <w:p w:rsidR="00A02B7E" w:rsidRPr="003137E4" w:rsidRDefault="00A02B7E">
            <w:pPr>
              <w:pStyle w:val="a6"/>
              <w:snapToGrid w:val="0"/>
              <w:ind w:left="1215" w:firstLine="0"/>
              <w:jc w:val="right"/>
              <w:rPr>
                <w:szCs w:val="28"/>
              </w:rPr>
            </w:pPr>
          </w:p>
        </w:tc>
      </w:tr>
    </w:tbl>
    <w:p w:rsidR="00A02B7E" w:rsidRPr="003137E4" w:rsidRDefault="00A02B7E">
      <w:pPr>
        <w:pStyle w:val="12"/>
        <w:ind w:firstLine="0"/>
        <w:rPr>
          <w:szCs w:val="28"/>
        </w:rPr>
      </w:pPr>
    </w:p>
    <w:p w:rsidR="00A02B7E" w:rsidRPr="004C4C4C" w:rsidRDefault="004C4C4C">
      <w:pPr>
        <w:pStyle w:val="12"/>
        <w:ind w:firstLine="709"/>
        <w:rPr>
          <w:rFonts w:eastAsia="Times New Roman"/>
          <w:szCs w:val="28"/>
        </w:rPr>
      </w:pPr>
      <w:r w:rsidRPr="004C4C4C">
        <w:rPr>
          <w:rFonts w:eastAsia="Times New Roman"/>
          <w:szCs w:val="28"/>
        </w:rPr>
        <w:t>Будучи уполномоченным представлять и действовать от имени ________________ (далее претендент) (указать наименование претендента или, в случае участия нескольких лиц на стороне одного участника наименования таких лиц), а также полностью изучив всю конкурсную документацию, я, нижеподписавшийся, настоящим подаю заявку на участие в открытом конкурсе №___ (далее – открытый конкурс) по лоту №___ на право заключения договоров на поставку 80-футовых  вагонов-платформ для перевозки большегрузных контейнеров в 2013 году (далее - товар</w:t>
      </w:r>
      <w:r w:rsidR="002278D1" w:rsidRPr="004C4C4C">
        <w:rPr>
          <w:rFonts w:eastAsia="Times New Roman"/>
          <w:szCs w:val="28"/>
        </w:rPr>
        <w:t>).</w:t>
      </w:r>
    </w:p>
    <w:p w:rsidR="00A02B7E" w:rsidRPr="003137E4" w:rsidRDefault="002278D1">
      <w:pPr>
        <w:pStyle w:val="a6"/>
        <w:jc w:val="both"/>
        <w:rPr>
          <w:szCs w:val="28"/>
        </w:rPr>
      </w:pPr>
      <w:r w:rsidRPr="002278D1">
        <w:rPr>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 обслуживающим нас банкам за разъяснениями относительно финансовых и технических вопросов.</w:t>
      </w:r>
    </w:p>
    <w:p w:rsidR="00A02B7E" w:rsidRPr="003137E4" w:rsidRDefault="002278D1">
      <w:pPr>
        <w:pStyle w:val="12"/>
        <w:ind w:firstLine="708"/>
        <w:rPr>
          <w:szCs w:val="28"/>
        </w:rPr>
      </w:pPr>
      <w:r w:rsidRPr="002278D1">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A02B7E" w:rsidRPr="003137E4" w:rsidRDefault="002278D1">
      <w:pPr>
        <w:pStyle w:val="12"/>
        <w:ind w:firstLine="708"/>
        <w:rPr>
          <w:szCs w:val="28"/>
        </w:rPr>
      </w:pPr>
      <w:r w:rsidRPr="002278D1">
        <w:rPr>
          <w:szCs w:val="28"/>
        </w:rPr>
        <w:t>Настоящим подтверждается, что _________(</w:t>
      </w:r>
      <w:r w:rsidRPr="002278D1">
        <w:rPr>
          <w:i/>
          <w:szCs w:val="28"/>
        </w:rPr>
        <w:t>наименование претендента)</w:t>
      </w:r>
      <w:r w:rsidRPr="002278D1">
        <w:rPr>
          <w:szCs w:val="28"/>
        </w:rPr>
        <w:t xml:space="preserve"> ознакомилось(ся) с условиями конкурсной документации, с ними согласно(ен) и возражений не имеет.</w:t>
      </w:r>
    </w:p>
    <w:p w:rsidR="00A02B7E" w:rsidRPr="003137E4" w:rsidRDefault="002278D1">
      <w:pPr>
        <w:pStyle w:val="12"/>
        <w:ind w:firstLine="709"/>
        <w:rPr>
          <w:szCs w:val="28"/>
        </w:rPr>
      </w:pPr>
      <w:r w:rsidRPr="002278D1">
        <w:rPr>
          <w:szCs w:val="28"/>
        </w:rPr>
        <w:t>В частности, _______ (</w:t>
      </w:r>
      <w:r w:rsidRPr="002278D1">
        <w:rPr>
          <w:i/>
          <w:szCs w:val="28"/>
        </w:rPr>
        <w:t>наименование претендента)</w:t>
      </w:r>
      <w:r w:rsidRPr="002278D1">
        <w:rPr>
          <w:szCs w:val="28"/>
        </w:rPr>
        <w:t>, подавая настоящую заявку, согласно(ен) с тем, что:</w:t>
      </w:r>
    </w:p>
    <w:p w:rsidR="00A02B7E" w:rsidRPr="003137E4" w:rsidRDefault="002278D1">
      <w:pPr>
        <w:pStyle w:val="a6"/>
        <w:widowControl w:val="0"/>
        <w:numPr>
          <w:ilvl w:val="0"/>
          <w:numId w:val="15"/>
        </w:numPr>
        <w:tabs>
          <w:tab w:val="left" w:pos="0"/>
          <w:tab w:val="left" w:pos="960"/>
          <w:tab w:val="left" w:pos="1080"/>
        </w:tabs>
        <w:ind w:left="0" w:firstLine="720"/>
        <w:jc w:val="both"/>
        <w:rPr>
          <w:szCs w:val="28"/>
        </w:rPr>
      </w:pPr>
      <w:r w:rsidRPr="002278D1">
        <w:rPr>
          <w:szCs w:val="28"/>
        </w:rPr>
        <w:t xml:space="preserve">результаты рассмотрения заявки зависят от проверки всех данных, представленных </w:t>
      </w:r>
      <w:r w:rsidRPr="002278D1">
        <w:rPr>
          <w:i/>
          <w:szCs w:val="28"/>
        </w:rPr>
        <w:t>______________ (наименование претендента)</w:t>
      </w:r>
      <w:r w:rsidRPr="002278D1">
        <w:rPr>
          <w:szCs w:val="28"/>
        </w:rPr>
        <w:t>, а также иных сведений, имеющихся в распоряжении Заказчика, Организатора;</w:t>
      </w:r>
    </w:p>
    <w:p w:rsidR="00A02B7E" w:rsidRPr="003137E4" w:rsidRDefault="002278D1">
      <w:pPr>
        <w:pStyle w:val="a6"/>
        <w:numPr>
          <w:ilvl w:val="0"/>
          <w:numId w:val="15"/>
        </w:numPr>
        <w:tabs>
          <w:tab w:val="left" w:pos="0"/>
          <w:tab w:val="left" w:pos="1080"/>
          <w:tab w:val="left" w:pos="7938"/>
        </w:tabs>
        <w:ind w:left="0" w:firstLine="720"/>
        <w:jc w:val="both"/>
        <w:rPr>
          <w:szCs w:val="28"/>
        </w:rPr>
      </w:pPr>
      <w:r w:rsidRPr="002278D1">
        <w:rPr>
          <w:szCs w:val="28"/>
        </w:rPr>
        <w:t xml:space="preserve">за любую ошибку или упущение в представленной </w:t>
      </w:r>
      <w:r w:rsidRPr="002278D1">
        <w:rPr>
          <w:i/>
          <w:szCs w:val="28"/>
        </w:rPr>
        <w:t xml:space="preserve">__________________ (наименование претендента) </w:t>
      </w:r>
      <w:r w:rsidRPr="002278D1">
        <w:rPr>
          <w:szCs w:val="28"/>
        </w:rPr>
        <w:t xml:space="preserve">заявке ответственность целиком и полностью будет лежать на </w:t>
      </w:r>
      <w:r w:rsidRPr="002278D1">
        <w:rPr>
          <w:i/>
          <w:szCs w:val="28"/>
        </w:rPr>
        <w:t>__________________ (наименование претендента)</w:t>
      </w:r>
      <w:r w:rsidRPr="002278D1">
        <w:rPr>
          <w:szCs w:val="28"/>
        </w:rPr>
        <w:t>;</w:t>
      </w:r>
    </w:p>
    <w:p w:rsidR="00A02B7E" w:rsidRPr="003137E4" w:rsidRDefault="002278D1">
      <w:pPr>
        <w:pStyle w:val="a6"/>
        <w:numPr>
          <w:ilvl w:val="0"/>
          <w:numId w:val="15"/>
        </w:numPr>
        <w:tabs>
          <w:tab w:val="left" w:pos="0"/>
          <w:tab w:val="left" w:pos="1080"/>
          <w:tab w:val="left" w:pos="7938"/>
        </w:tabs>
        <w:ind w:left="0" w:firstLine="720"/>
        <w:jc w:val="both"/>
        <w:rPr>
          <w:szCs w:val="28"/>
        </w:rPr>
      </w:pPr>
      <w:r w:rsidRPr="002278D1">
        <w:rPr>
          <w:szCs w:val="28"/>
        </w:rPr>
        <w:t xml:space="preserve">открытый конкурс может быть прекращен в любой момент до рассмотрения заявок и принятия решения о допуске к участию открытом конкурсе без объяснения причин. </w:t>
      </w:r>
    </w:p>
    <w:p w:rsidR="00A02B7E" w:rsidRPr="003137E4" w:rsidRDefault="002278D1">
      <w:pPr>
        <w:pStyle w:val="a6"/>
        <w:numPr>
          <w:ilvl w:val="0"/>
          <w:numId w:val="15"/>
        </w:numPr>
        <w:tabs>
          <w:tab w:val="left" w:pos="0"/>
          <w:tab w:val="left" w:pos="1080"/>
          <w:tab w:val="left" w:pos="7938"/>
        </w:tabs>
        <w:ind w:left="0" w:firstLine="720"/>
        <w:jc w:val="both"/>
        <w:rPr>
          <w:szCs w:val="28"/>
        </w:rPr>
      </w:pPr>
      <w:r w:rsidRPr="002278D1">
        <w:rPr>
          <w:szCs w:val="28"/>
        </w:rPr>
        <w:lastRenderedPageBreak/>
        <w:t xml:space="preserve">победителем может быть признан участник, предложивший не самую низкую цену. </w:t>
      </w:r>
    </w:p>
    <w:p w:rsidR="00A02B7E" w:rsidRPr="003137E4" w:rsidRDefault="002278D1">
      <w:pPr>
        <w:ind w:firstLine="553"/>
        <w:jc w:val="both"/>
        <w:rPr>
          <w:sz w:val="28"/>
          <w:szCs w:val="20"/>
        </w:rPr>
      </w:pPr>
      <w:r w:rsidRPr="002278D1">
        <w:rPr>
          <w:sz w:val="28"/>
          <w:szCs w:val="20"/>
        </w:rPr>
        <w:t xml:space="preserve">В случае признания _________ </w:t>
      </w:r>
      <w:r w:rsidRPr="002278D1">
        <w:rPr>
          <w:i/>
          <w:sz w:val="28"/>
          <w:szCs w:val="20"/>
        </w:rPr>
        <w:t>(наименование претендента)</w:t>
      </w:r>
      <w:r w:rsidRPr="002278D1">
        <w:rPr>
          <w:sz w:val="28"/>
          <w:szCs w:val="20"/>
        </w:rPr>
        <w:t xml:space="preserve"> победителем мы обязуемся:</w:t>
      </w:r>
    </w:p>
    <w:p w:rsidR="00960BAE" w:rsidRDefault="002278D1">
      <w:pPr>
        <w:numPr>
          <w:ilvl w:val="0"/>
          <w:numId w:val="19"/>
        </w:numPr>
        <w:ind w:left="0" w:firstLine="714"/>
        <w:jc w:val="both"/>
        <w:rPr>
          <w:sz w:val="28"/>
          <w:szCs w:val="20"/>
        </w:rPr>
      </w:pPr>
      <w:r w:rsidRPr="002278D1">
        <w:rPr>
          <w:sz w:val="28"/>
          <w:szCs w:val="20"/>
        </w:rPr>
        <w:t xml:space="preserve">Придерживаться положений нашей заявки в течение </w:t>
      </w:r>
      <w:r w:rsidRPr="002278D1">
        <w:rPr>
          <w:i/>
          <w:sz w:val="28"/>
          <w:szCs w:val="20"/>
          <w:u w:val="single"/>
        </w:rPr>
        <w:t>указать срок но не менее 120 календарных</w:t>
      </w:r>
      <w:r w:rsidRPr="002278D1">
        <w:rPr>
          <w:sz w:val="28"/>
          <w:szCs w:val="20"/>
        </w:rPr>
        <w:t xml:space="preserve"> дней с даты, </w:t>
      </w:r>
      <w:r w:rsidRPr="002278D1">
        <w:rPr>
          <w:sz w:val="28"/>
        </w:rPr>
        <w:t xml:space="preserve">установленной как день </w:t>
      </w:r>
      <w:r w:rsidRPr="002278D1">
        <w:rPr>
          <w:sz w:val="28"/>
          <w:szCs w:val="28"/>
        </w:rPr>
        <w:t>вскрытия заявок</w:t>
      </w:r>
      <w:r w:rsidRPr="002278D1">
        <w:rPr>
          <w:sz w:val="28"/>
          <w:szCs w:val="20"/>
        </w:rPr>
        <w:t>. Заявка будет оставаться для нас обязательной до истечения указанного периода.</w:t>
      </w:r>
    </w:p>
    <w:p w:rsidR="00960BAE" w:rsidRDefault="002278D1">
      <w:pPr>
        <w:numPr>
          <w:ilvl w:val="0"/>
          <w:numId w:val="19"/>
        </w:numPr>
        <w:ind w:left="0" w:firstLine="714"/>
        <w:jc w:val="both"/>
        <w:rPr>
          <w:sz w:val="28"/>
          <w:szCs w:val="20"/>
        </w:rPr>
      </w:pPr>
      <w:r w:rsidRPr="002278D1">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претендента) предупрежден(о), что при непредставлении указанных сведений и документов, заказчик вправе отказаться от заключения договора.</w:t>
      </w:r>
    </w:p>
    <w:p w:rsidR="00960BAE" w:rsidRDefault="002278D1">
      <w:pPr>
        <w:numPr>
          <w:ilvl w:val="0"/>
          <w:numId w:val="19"/>
        </w:numPr>
        <w:ind w:left="0" w:firstLine="714"/>
        <w:jc w:val="both"/>
        <w:rPr>
          <w:sz w:val="28"/>
          <w:szCs w:val="20"/>
        </w:rPr>
      </w:pPr>
      <w:r w:rsidRPr="002278D1">
        <w:rPr>
          <w:sz w:val="28"/>
          <w:szCs w:val="20"/>
        </w:rPr>
        <w:t>Подписать договор(ы) на условиях настоящей конкурсной заявки и на условиях, объявленных в конкурсной документации;</w:t>
      </w:r>
    </w:p>
    <w:p w:rsidR="00960BAE" w:rsidRDefault="002278D1">
      <w:pPr>
        <w:numPr>
          <w:ilvl w:val="0"/>
          <w:numId w:val="19"/>
        </w:numPr>
        <w:ind w:left="0" w:firstLine="714"/>
        <w:jc w:val="both"/>
        <w:rPr>
          <w:sz w:val="28"/>
          <w:szCs w:val="20"/>
        </w:rPr>
      </w:pPr>
      <w:r w:rsidRPr="002278D1">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960BAE" w:rsidRDefault="002278D1">
      <w:pPr>
        <w:numPr>
          <w:ilvl w:val="0"/>
          <w:numId w:val="19"/>
        </w:numPr>
        <w:ind w:left="0" w:firstLine="714"/>
        <w:jc w:val="both"/>
        <w:rPr>
          <w:sz w:val="28"/>
          <w:szCs w:val="20"/>
        </w:rPr>
      </w:pPr>
      <w:r w:rsidRPr="002278D1">
        <w:rPr>
          <w:sz w:val="28"/>
          <w:szCs w:val="20"/>
        </w:rPr>
        <w:t>Не вносить в договор изменения не предусмотренные условиями конкурсной документации.</w:t>
      </w:r>
    </w:p>
    <w:p w:rsidR="00A02B7E" w:rsidRPr="003137E4" w:rsidRDefault="002278D1">
      <w:pPr>
        <w:pStyle w:val="a4"/>
        <w:ind w:firstLine="553"/>
        <w:rPr>
          <w:rFonts w:eastAsia="Times New Roman"/>
          <w:sz w:val="28"/>
          <w:szCs w:val="20"/>
        </w:rPr>
      </w:pPr>
      <w:r w:rsidRPr="002278D1">
        <w:rPr>
          <w:rFonts w:eastAsia="Times New Roman"/>
          <w:sz w:val="28"/>
          <w:szCs w:val="20"/>
        </w:rPr>
        <w:t>Настоящим подтверждаем, что:</w:t>
      </w:r>
    </w:p>
    <w:p w:rsidR="00A02B7E" w:rsidRPr="003137E4" w:rsidRDefault="002278D1">
      <w:pPr>
        <w:pStyle w:val="a4"/>
        <w:ind w:firstLine="553"/>
        <w:rPr>
          <w:rFonts w:eastAsia="Times New Roman"/>
          <w:sz w:val="28"/>
          <w:szCs w:val="20"/>
        </w:rPr>
      </w:pPr>
      <w:r w:rsidRPr="002278D1">
        <w:rPr>
          <w:rFonts w:eastAsia="Times New Roman"/>
          <w:sz w:val="28"/>
          <w:szCs w:val="20"/>
        </w:rPr>
        <w:t>- товары, результаты работ, услуг предлагаемые _______ (наименование претендента), свободны от любых прав со стороны третьих лиц, ________ (наименование претендента)  согласно передать все права на товары, результаты работ, услуг  в случае признания победителем Заказчику;</w:t>
      </w:r>
    </w:p>
    <w:p w:rsidR="00A02B7E" w:rsidRPr="003137E4" w:rsidRDefault="002278D1">
      <w:pPr>
        <w:pStyle w:val="a4"/>
        <w:ind w:firstLine="553"/>
        <w:rPr>
          <w:rFonts w:eastAsia="Times New Roman"/>
          <w:sz w:val="28"/>
          <w:szCs w:val="20"/>
        </w:rPr>
      </w:pPr>
      <w:r w:rsidRPr="002278D1">
        <w:rPr>
          <w:rFonts w:eastAsia="Times New Roman"/>
          <w:sz w:val="28"/>
          <w:szCs w:val="20"/>
        </w:rPr>
        <w:t>- ________(наименование претендента) не находится в процессе ликвидации;</w:t>
      </w:r>
    </w:p>
    <w:p w:rsidR="00A02B7E" w:rsidRPr="003137E4" w:rsidRDefault="002278D1">
      <w:pPr>
        <w:pStyle w:val="a4"/>
        <w:ind w:firstLine="553"/>
        <w:rPr>
          <w:rFonts w:eastAsia="Times New Roman"/>
          <w:sz w:val="28"/>
          <w:szCs w:val="20"/>
        </w:rPr>
      </w:pPr>
      <w:r w:rsidRPr="002278D1">
        <w:rPr>
          <w:rFonts w:eastAsia="Times New Roman"/>
          <w:sz w:val="28"/>
          <w:szCs w:val="20"/>
        </w:rPr>
        <w:t>- ________(наименование претендента) не признан несостоятельным (банкротом);</w:t>
      </w:r>
    </w:p>
    <w:p w:rsidR="00A02B7E" w:rsidRPr="003137E4" w:rsidRDefault="002278D1">
      <w:pPr>
        <w:pStyle w:val="a4"/>
        <w:ind w:firstLine="553"/>
        <w:rPr>
          <w:rFonts w:eastAsia="Times New Roman"/>
          <w:sz w:val="28"/>
          <w:szCs w:val="20"/>
        </w:rPr>
      </w:pPr>
      <w:r w:rsidRPr="002278D1">
        <w:rPr>
          <w:rFonts w:eastAsia="Times New Roman"/>
          <w:sz w:val="28"/>
          <w:szCs w:val="20"/>
        </w:rPr>
        <w:t>- на имущество ________ (наименование претендента) не наложен арест, экономическая деятельность не приостановлена;</w:t>
      </w:r>
    </w:p>
    <w:p w:rsidR="00A02B7E" w:rsidRPr="003137E4" w:rsidRDefault="002278D1">
      <w:pPr>
        <w:pStyle w:val="a4"/>
        <w:ind w:firstLine="553"/>
        <w:rPr>
          <w:rFonts w:eastAsia="Times New Roman"/>
          <w:sz w:val="28"/>
          <w:szCs w:val="20"/>
        </w:rPr>
      </w:pPr>
      <w:r w:rsidRPr="002278D1">
        <w:rPr>
          <w:rFonts w:eastAsia="Times New Roman"/>
          <w:sz w:val="28"/>
          <w:szCs w:val="20"/>
        </w:rPr>
        <w:t>- у _______ (наименование претендента) отсутствуют задолженности по уплате страховых взносов в государственные внебюджетные фонды.</w:t>
      </w:r>
    </w:p>
    <w:p w:rsidR="00A02B7E" w:rsidRPr="003137E4" w:rsidRDefault="002278D1">
      <w:pPr>
        <w:pStyle w:val="12"/>
        <w:ind w:firstLine="709"/>
      </w:pPr>
      <w:r w:rsidRPr="002278D1">
        <w:t>Нижеподписавшийся удостоверяет, что сделанные заявления и сведения, представленные в настоящей заявке, являются полными, точными и верными.</w:t>
      </w:r>
    </w:p>
    <w:p w:rsidR="00A02B7E" w:rsidRPr="003137E4" w:rsidRDefault="002278D1">
      <w:pPr>
        <w:pStyle w:val="12"/>
        <w:ind w:firstLine="708"/>
      </w:pPr>
      <w:r w:rsidRPr="002278D1">
        <w:t>В подтверждение этого прилагаем все необходимые документы.</w:t>
      </w:r>
    </w:p>
    <w:p w:rsidR="00A02B7E" w:rsidRPr="003137E4" w:rsidRDefault="002278D1" w:rsidP="00E3620B">
      <w:pPr>
        <w:pStyle w:val="3"/>
        <w:tabs>
          <w:tab w:val="clear" w:pos="720"/>
        </w:tabs>
        <w:ind w:left="0" w:firstLine="709"/>
        <w:rPr>
          <w:rFonts w:ascii="Times New Roman" w:hAnsi="Times New Roman"/>
          <w:b w:val="0"/>
          <w:sz w:val="28"/>
        </w:rPr>
      </w:pPr>
      <w:r w:rsidRPr="002278D1">
        <w:rPr>
          <w:rFonts w:ascii="Times New Roman" w:hAnsi="Times New Roman"/>
          <w:b w:val="0"/>
          <w:sz w:val="28"/>
        </w:rPr>
        <w:t>Представитель, имеющий полномочия подписать заявку на участие от имени</w:t>
      </w:r>
      <w:r w:rsidRPr="002278D1">
        <w:rPr>
          <w:rFonts w:ascii="Times New Roman" w:hAnsi="Times New Roman"/>
          <w:b w:val="0"/>
          <w:sz w:val="28"/>
          <w:szCs w:val="28"/>
        </w:rPr>
        <w:t xml:space="preserve">  </w:t>
      </w:r>
      <w:r w:rsidRPr="002278D1">
        <w:rPr>
          <w:sz w:val="28"/>
          <w:szCs w:val="28"/>
        </w:rPr>
        <w:t>_______________________________________</w:t>
      </w:r>
    </w:p>
    <w:p w:rsidR="00A02B7E" w:rsidRPr="003137E4" w:rsidRDefault="002278D1" w:rsidP="00E3620B">
      <w:pPr>
        <w:tabs>
          <w:tab w:val="left" w:pos="8640"/>
        </w:tabs>
        <w:rPr>
          <w:sz w:val="28"/>
          <w:szCs w:val="28"/>
        </w:rPr>
      </w:pPr>
      <w:r w:rsidRPr="002278D1">
        <w:rPr>
          <w:sz w:val="28"/>
          <w:szCs w:val="28"/>
        </w:rPr>
        <w:t xml:space="preserve">                       (полное наименование претендента)</w:t>
      </w:r>
    </w:p>
    <w:p w:rsidR="00A02B7E" w:rsidRPr="003137E4" w:rsidRDefault="002278D1">
      <w:pPr>
        <w:pStyle w:val="311"/>
        <w:rPr>
          <w:sz w:val="28"/>
          <w:szCs w:val="28"/>
        </w:rPr>
      </w:pPr>
      <w:r w:rsidRPr="002278D1">
        <w:rPr>
          <w:sz w:val="28"/>
          <w:szCs w:val="28"/>
        </w:rPr>
        <w:t>___________________________________________</w:t>
      </w:r>
    </w:p>
    <w:p w:rsidR="00A02B7E" w:rsidRPr="003137E4" w:rsidRDefault="002278D1">
      <w:pPr>
        <w:rPr>
          <w:sz w:val="28"/>
          <w:szCs w:val="28"/>
        </w:rPr>
      </w:pPr>
      <w:r w:rsidRPr="002278D1">
        <w:rPr>
          <w:sz w:val="28"/>
          <w:szCs w:val="28"/>
        </w:rPr>
        <w:t>Печать</w:t>
      </w:r>
      <w:r w:rsidRPr="002278D1">
        <w:rPr>
          <w:sz w:val="28"/>
          <w:szCs w:val="28"/>
        </w:rPr>
        <w:tab/>
      </w:r>
      <w:r w:rsidRPr="002278D1">
        <w:rPr>
          <w:sz w:val="28"/>
          <w:szCs w:val="28"/>
        </w:rPr>
        <w:tab/>
      </w:r>
      <w:r w:rsidRPr="002278D1">
        <w:rPr>
          <w:sz w:val="28"/>
          <w:szCs w:val="28"/>
        </w:rPr>
        <w:tab/>
        <w:t>(должность, подпись, ФИО)</w:t>
      </w:r>
    </w:p>
    <w:p w:rsidR="00D754FE" w:rsidRPr="003137E4" w:rsidRDefault="002278D1" w:rsidP="006C7096">
      <w:pPr>
        <w:pStyle w:val="311"/>
        <w:rPr>
          <w:sz w:val="28"/>
          <w:szCs w:val="28"/>
          <w:lang w:val="en-US"/>
        </w:rPr>
      </w:pPr>
      <w:r w:rsidRPr="002278D1">
        <w:rPr>
          <w:sz w:val="28"/>
          <w:szCs w:val="28"/>
        </w:rPr>
        <w:t>"____" _________ 20__ г.</w:t>
      </w:r>
    </w:p>
    <w:p w:rsidR="00D754FE" w:rsidRPr="003137E4" w:rsidRDefault="00D754FE" w:rsidP="006C7096">
      <w:pPr>
        <w:pStyle w:val="311"/>
        <w:rPr>
          <w:sz w:val="28"/>
          <w:szCs w:val="28"/>
          <w:lang w:val="en-US"/>
        </w:rPr>
      </w:pPr>
    </w:p>
    <w:p w:rsidR="00A02B7E" w:rsidRPr="003137E4" w:rsidRDefault="00A02B7E" w:rsidP="006C7096">
      <w:pPr>
        <w:pStyle w:val="311"/>
        <w:rPr>
          <w:b/>
          <w:i/>
        </w:rPr>
      </w:pPr>
    </w:p>
    <w:tbl>
      <w:tblPr>
        <w:tblW w:w="0" w:type="auto"/>
        <w:tblLayout w:type="fixed"/>
        <w:tblLook w:val="0000"/>
      </w:tblPr>
      <w:tblGrid>
        <w:gridCol w:w="4785"/>
        <w:gridCol w:w="4785"/>
      </w:tblGrid>
      <w:tr w:rsidR="00A02B7E" w:rsidRPr="003137E4">
        <w:tc>
          <w:tcPr>
            <w:tcW w:w="4785" w:type="dxa"/>
            <w:shd w:val="clear" w:color="auto" w:fill="auto"/>
          </w:tcPr>
          <w:p w:rsidR="00A02B7E" w:rsidRPr="003137E4" w:rsidRDefault="00A02B7E">
            <w:pPr>
              <w:pStyle w:val="2"/>
              <w:snapToGrid w:val="0"/>
              <w:spacing w:before="0" w:after="0" w:line="260" w:lineRule="exact"/>
              <w:jc w:val="center"/>
              <w:rPr>
                <w:rFonts w:eastAsia="MS Mincho"/>
                <w:b w:val="0"/>
                <w:i w:val="0"/>
              </w:rPr>
            </w:pPr>
          </w:p>
        </w:tc>
        <w:tc>
          <w:tcPr>
            <w:tcW w:w="4785" w:type="dxa"/>
            <w:shd w:val="clear" w:color="auto" w:fill="auto"/>
          </w:tcPr>
          <w:p w:rsidR="00960BAE" w:rsidRDefault="002278D1">
            <w:pPr>
              <w:pStyle w:val="2"/>
              <w:numPr>
                <w:ilvl w:val="0"/>
                <w:numId w:val="0"/>
              </w:numPr>
              <w:snapToGrid w:val="0"/>
              <w:spacing w:before="0" w:after="0" w:line="260" w:lineRule="exact"/>
              <w:ind w:left="1594"/>
              <w:rPr>
                <w:b w:val="0"/>
                <w:bCs w:val="0"/>
                <w:i w:val="0"/>
                <w:iCs w:val="0"/>
                <w:sz w:val="24"/>
              </w:rPr>
            </w:pPr>
            <w:r w:rsidRPr="002278D1">
              <w:rPr>
                <w:b w:val="0"/>
                <w:bCs w:val="0"/>
                <w:i w:val="0"/>
                <w:iCs w:val="0"/>
                <w:sz w:val="24"/>
              </w:rPr>
              <w:t xml:space="preserve"> Приложение № 2</w:t>
            </w:r>
          </w:p>
          <w:p w:rsidR="00A02B7E" w:rsidRPr="003137E4" w:rsidRDefault="002278D1">
            <w:pPr>
              <w:pStyle w:val="2"/>
              <w:spacing w:before="0" w:after="0" w:line="260" w:lineRule="exact"/>
              <w:ind w:left="1878" w:hanging="426"/>
              <w:rPr>
                <w:b w:val="0"/>
                <w:bCs w:val="0"/>
                <w:i w:val="0"/>
                <w:iCs w:val="0"/>
                <w:sz w:val="24"/>
              </w:rPr>
            </w:pPr>
            <w:r w:rsidRPr="002278D1">
              <w:rPr>
                <w:b w:val="0"/>
                <w:bCs w:val="0"/>
                <w:i w:val="0"/>
                <w:iCs w:val="0"/>
                <w:sz w:val="24"/>
              </w:rPr>
              <w:t xml:space="preserve">   к конкурсной документации</w:t>
            </w:r>
          </w:p>
        </w:tc>
      </w:tr>
      <w:tr w:rsidR="00A02B7E" w:rsidRPr="003137E4">
        <w:tc>
          <w:tcPr>
            <w:tcW w:w="4785" w:type="dxa"/>
            <w:shd w:val="clear" w:color="auto" w:fill="auto"/>
          </w:tcPr>
          <w:p w:rsidR="00A02B7E" w:rsidRPr="003137E4" w:rsidRDefault="00A02B7E">
            <w:pPr>
              <w:pStyle w:val="2"/>
              <w:snapToGrid w:val="0"/>
              <w:spacing w:before="0" w:after="0" w:line="260" w:lineRule="exact"/>
              <w:jc w:val="center"/>
              <w:rPr>
                <w:rFonts w:eastAsia="MS Mincho" w:cs="Times New Roman"/>
                <w:i w:val="0"/>
                <w:iCs w:val="0"/>
              </w:rPr>
            </w:pPr>
          </w:p>
        </w:tc>
        <w:tc>
          <w:tcPr>
            <w:tcW w:w="4785" w:type="dxa"/>
            <w:shd w:val="clear" w:color="auto" w:fill="auto"/>
          </w:tcPr>
          <w:p w:rsidR="00A02B7E" w:rsidRPr="003137E4" w:rsidRDefault="00A02B7E">
            <w:pPr>
              <w:pStyle w:val="2"/>
              <w:snapToGrid w:val="0"/>
              <w:spacing w:before="0" w:after="0" w:line="260" w:lineRule="exact"/>
              <w:rPr>
                <w:b w:val="0"/>
                <w:bCs w:val="0"/>
                <w:i w:val="0"/>
                <w:iCs w:val="0"/>
                <w:sz w:val="24"/>
              </w:rPr>
            </w:pPr>
          </w:p>
        </w:tc>
      </w:tr>
    </w:tbl>
    <w:p w:rsidR="00960BAE" w:rsidRDefault="00960BAE">
      <w:pPr>
        <w:pStyle w:val="a4"/>
        <w:spacing w:before="160"/>
        <w:ind w:firstLine="0"/>
        <w:rPr>
          <w:b/>
          <w:sz w:val="28"/>
          <w:szCs w:val="28"/>
        </w:rPr>
      </w:pPr>
      <w:bookmarkStart w:id="22" w:name="_Hlt32839447"/>
      <w:bookmarkStart w:id="23" w:name="_Hlt32839474"/>
      <w:bookmarkStart w:id="24" w:name="_Hlt33253006"/>
      <w:bookmarkEnd w:id="22"/>
      <w:bookmarkEnd w:id="23"/>
      <w:bookmarkEnd w:id="24"/>
    </w:p>
    <w:p w:rsidR="00A02B7E" w:rsidRPr="003137E4" w:rsidRDefault="00A02B7E">
      <w:pPr>
        <w:pStyle w:val="a4"/>
        <w:spacing w:before="160"/>
        <w:jc w:val="center"/>
        <w:rPr>
          <w:b/>
          <w:sz w:val="28"/>
          <w:szCs w:val="28"/>
        </w:rPr>
      </w:pPr>
      <w:r w:rsidRPr="003137E4">
        <w:rPr>
          <w:b/>
          <w:sz w:val="28"/>
          <w:szCs w:val="28"/>
        </w:rPr>
        <w:t>СВЕДЕНИЯ О ПРЕТЕНДЕНТЕ (для юридических лиц)</w:t>
      </w:r>
    </w:p>
    <w:p w:rsidR="00A02B7E" w:rsidRPr="003137E4" w:rsidRDefault="00A02B7E">
      <w:pPr>
        <w:pStyle w:val="a4"/>
        <w:spacing w:before="160"/>
        <w:jc w:val="center"/>
        <w:rPr>
          <w:b/>
          <w:i/>
          <w:sz w:val="28"/>
        </w:rPr>
      </w:pPr>
      <w:r w:rsidRPr="003137E4">
        <w:rPr>
          <w:b/>
          <w:i/>
          <w:sz w:val="28"/>
          <w:szCs w:val="28"/>
        </w:rPr>
        <w:t>(в случае, если на стороне одного претендента участвует несколько лиц, сведения предоставляются на каждое лицо)</w:t>
      </w:r>
    </w:p>
    <w:p w:rsidR="00A02B7E" w:rsidRPr="003137E4" w:rsidRDefault="00A02B7E">
      <w:pPr>
        <w:pStyle w:val="a4"/>
        <w:spacing w:before="160"/>
        <w:ind w:left="720" w:firstLine="0"/>
        <w:rPr>
          <w:sz w:val="28"/>
          <w:szCs w:val="28"/>
        </w:rPr>
      </w:pPr>
      <w:r w:rsidRPr="003137E4">
        <w:rPr>
          <w:sz w:val="28"/>
          <w:szCs w:val="28"/>
        </w:rPr>
        <w:t>1. Наи</w:t>
      </w:r>
      <w:r w:rsidR="002278D1" w:rsidRPr="002278D1">
        <w:rPr>
          <w:sz w:val="28"/>
          <w:szCs w:val="28"/>
        </w:rPr>
        <w:t>менование претендента (если менялось в течение последних 5 лет, указать, когда и привести прежнее название)</w:t>
      </w:r>
    </w:p>
    <w:p w:rsidR="00A02B7E" w:rsidRPr="003137E4" w:rsidRDefault="002278D1">
      <w:pPr>
        <w:pStyle w:val="a4"/>
        <w:ind w:left="720" w:firstLine="0"/>
        <w:rPr>
          <w:sz w:val="28"/>
          <w:szCs w:val="28"/>
        </w:rPr>
      </w:pPr>
      <w:r w:rsidRPr="002278D1">
        <w:rPr>
          <w:sz w:val="28"/>
          <w:szCs w:val="28"/>
        </w:rPr>
        <w:tab/>
        <w:t>Юридический адрес ________________________________________</w:t>
      </w:r>
    </w:p>
    <w:p w:rsidR="00A02B7E" w:rsidRPr="003137E4" w:rsidRDefault="002278D1">
      <w:pPr>
        <w:pStyle w:val="a4"/>
        <w:ind w:left="720" w:firstLine="696"/>
        <w:rPr>
          <w:sz w:val="28"/>
          <w:szCs w:val="28"/>
        </w:rPr>
      </w:pPr>
      <w:r w:rsidRPr="002278D1">
        <w:rPr>
          <w:sz w:val="28"/>
          <w:szCs w:val="28"/>
        </w:rPr>
        <w:t>Почтовый  адрес ___________________________________________</w:t>
      </w:r>
    </w:p>
    <w:p w:rsidR="00A02B7E" w:rsidRPr="003137E4" w:rsidRDefault="002278D1">
      <w:pPr>
        <w:pStyle w:val="a4"/>
        <w:ind w:left="720" w:firstLine="0"/>
        <w:rPr>
          <w:sz w:val="28"/>
          <w:szCs w:val="28"/>
        </w:rPr>
      </w:pPr>
      <w:r w:rsidRPr="002278D1">
        <w:rPr>
          <w:sz w:val="28"/>
          <w:szCs w:val="28"/>
        </w:rPr>
        <w:tab/>
        <w:t>Телефон (______) __________________________________________</w:t>
      </w:r>
    </w:p>
    <w:p w:rsidR="00A02B7E" w:rsidRPr="003137E4" w:rsidRDefault="002278D1">
      <w:pPr>
        <w:pStyle w:val="a4"/>
        <w:ind w:left="720" w:firstLine="698"/>
        <w:rPr>
          <w:sz w:val="28"/>
          <w:szCs w:val="28"/>
        </w:rPr>
      </w:pPr>
      <w:r w:rsidRPr="002278D1">
        <w:rPr>
          <w:sz w:val="28"/>
          <w:szCs w:val="28"/>
        </w:rPr>
        <w:t>Факс (______) _____________________________________________</w:t>
      </w:r>
    </w:p>
    <w:p w:rsidR="00A02B7E" w:rsidRPr="003137E4" w:rsidRDefault="002278D1">
      <w:pPr>
        <w:pStyle w:val="a4"/>
        <w:ind w:left="720" w:firstLine="698"/>
        <w:rPr>
          <w:sz w:val="28"/>
          <w:szCs w:val="28"/>
        </w:rPr>
      </w:pPr>
      <w:r w:rsidRPr="002278D1">
        <w:rPr>
          <w:sz w:val="28"/>
          <w:szCs w:val="28"/>
        </w:rPr>
        <w:t>Адрес электронной почты __________________@_______________</w:t>
      </w:r>
    </w:p>
    <w:p w:rsidR="00A02B7E" w:rsidRPr="003137E4" w:rsidRDefault="002278D1">
      <w:pPr>
        <w:pStyle w:val="a4"/>
        <w:ind w:left="720" w:firstLine="0"/>
        <w:rPr>
          <w:sz w:val="28"/>
          <w:szCs w:val="28"/>
        </w:rPr>
      </w:pPr>
      <w:r w:rsidRPr="002278D1">
        <w:rPr>
          <w:sz w:val="28"/>
          <w:szCs w:val="28"/>
        </w:rPr>
        <w:tab/>
        <w:t>Зарегистрированный адрес офиса _____________________________</w:t>
      </w:r>
    </w:p>
    <w:p w:rsidR="00A02B7E" w:rsidRPr="003137E4" w:rsidRDefault="002278D1">
      <w:pPr>
        <w:pStyle w:val="a4"/>
        <w:tabs>
          <w:tab w:val="left" w:pos="1080"/>
        </w:tabs>
        <w:ind w:left="720" w:firstLine="0"/>
        <w:rPr>
          <w:sz w:val="28"/>
          <w:szCs w:val="28"/>
        </w:rPr>
      </w:pPr>
      <w:r w:rsidRPr="002278D1">
        <w:rPr>
          <w:sz w:val="28"/>
          <w:szCs w:val="28"/>
        </w:rPr>
        <w:t>2. Руководитель</w:t>
      </w:r>
    </w:p>
    <w:p w:rsidR="00A02B7E" w:rsidRPr="003137E4" w:rsidRDefault="002278D1">
      <w:pPr>
        <w:pStyle w:val="a4"/>
        <w:tabs>
          <w:tab w:val="left" w:pos="1080"/>
        </w:tabs>
        <w:ind w:left="720" w:firstLine="0"/>
        <w:rPr>
          <w:sz w:val="28"/>
          <w:szCs w:val="28"/>
        </w:rPr>
      </w:pPr>
      <w:r w:rsidRPr="002278D1">
        <w:rPr>
          <w:sz w:val="28"/>
          <w:szCs w:val="28"/>
        </w:rPr>
        <w:t>3. Банковские реквизиты</w:t>
      </w:r>
    </w:p>
    <w:p w:rsidR="00A02B7E" w:rsidRPr="003137E4" w:rsidRDefault="002278D1">
      <w:pPr>
        <w:pStyle w:val="a4"/>
        <w:tabs>
          <w:tab w:val="left" w:pos="1080"/>
        </w:tabs>
        <w:ind w:left="720" w:firstLine="0"/>
        <w:rPr>
          <w:sz w:val="28"/>
          <w:szCs w:val="28"/>
        </w:rPr>
      </w:pPr>
      <w:r w:rsidRPr="002278D1">
        <w:rPr>
          <w:sz w:val="28"/>
          <w:szCs w:val="28"/>
        </w:rPr>
        <w:t>4. ИНН</w:t>
      </w:r>
    </w:p>
    <w:p w:rsidR="00A02B7E" w:rsidRPr="003137E4" w:rsidRDefault="002278D1">
      <w:pPr>
        <w:pStyle w:val="a4"/>
        <w:tabs>
          <w:tab w:val="left" w:pos="1080"/>
        </w:tabs>
        <w:ind w:left="720" w:firstLine="0"/>
        <w:rPr>
          <w:sz w:val="28"/>
          <w:szCs w:val="28"/>
        </w:rPr>
      </w:pPr>
      <w:r w:rsidRPr="002278D1">
        <w:rPr>
          <w:sz w:val="28"/>
          <w:szCs w:val="28"/>
        </w:rPr>
        <w:t>5. КПП</w:t>
      </w:r>
    </w:p>
    <w:p w:rsidR="00A02B7E" w:rsidRPr="003137E4" w:rsidRDefault="002278D1">
      <w:pPr>
        <w:pStyle w:val="a4"/>
        <w:tabs>
          <w:tab w:val="left" w:pos="1080"/>
        </w:tabs>
        <w:ind w:left="720" w:firstLine="0"/>
        <w:rPr>
          <w:sz w:val="28"/>
          <w:szCs w:val="28"/>
        </w:rPr>
      </w:pPr>
      <w:r w:rsidRPr="002278D1">
        <w:rPr>
          <w:sz w:val="28"/>
          <w:szCs w:val="28"/>
        </w:rPr>
        <w:t>6. ОГРН</w:t>
      </w:r>
    </w:p>
    <w:p w:rsidR="00A02B7E" w:rsidRPr="003137E4" w:rsidRDefault="002278D1">
      <w:pPr>
        <w:pStyle w:val="a4"/>
        <w:tabs>
          <w:tab w:val="left" w:pos="1080"/>
        </w:tabs>
        <w:ind w:left="720" w:firstLine="0"/>
        <w:rPr>
          <w:sz w:val="28"/>
          <w:szCs w:val="28"/>
        </w:rPr>
      </w:pPr>
      <w:r w:rsidRPr="002278D1">
        <w:rPr>
          <w:sz w:val="28"/>
          <w:szCs w:val="28"/>
        </w:rPr>
        <w:t>7.ОКПО</w:t>
      </w:r>
    </w:p>
    <w:p w:rsidR="00A02B7E" w:rsidRPr="003137E4" w:rsidRDefault="002278D1">
      <w:pPr>
        <w:pStyle w:val="a4"/>
        <w:tabs>
          <w:tab w:val="left" w:pos="1080"/>
        </w:tabs>
        <w:ind w:left="720" w:firstLine="0"/>
        <w:rPr>
          <w:sz w:val="28"/>
          <w:szCs w:val="28"/>
        </w:rPr>
      </w:pPr>
      <w:r w:rsidRPr="002278D1">
        <w:rPr>
          <w:sz w:val="28"/>
          <w:szCs w:val="28"/>
        </w:rPr>
        <w:t>8. Название и адрес филиалов и дочерних предприятий</w:t>
      </w:r>
    </w:p>
    <w:p w:rsidR="00A02B7E" w:rsidRPr="003137E4" w:rsidRDefault="00A02B7E">
      <w:pPr>
        <w:pStyle w:val="a4"/>
        <w:tabs>
          <w:tab w:val="left" w:pos="1080"/>
        </w:tabs>
        <w:ind w:left="720" w:firstLine="0"/>
        <w:rPr>
          <w:sz w:val="28"/>
          <w:szCs w:val="28"/>
        </w:rPr>
      </w:pPr>
    </w:p>
    <w:p w:rsidR="00A02B7E" w:rsidRPr="003137E4" w:rsidRDefault="002278D1">
      <w:pPr>
        <w:tabs>
          <w:tab w:val="left" w:pos="9639"/>
        </w:tabs>
        <w:spacing w:before="160"/>
        <w:ind w:right="96" w:firstLine="539"/>
        <w:rPr>
          <w:b/>
        </w:rPr>
      </w:pPr>
      <w:r w:rsidRPr="002278D1">
        <w:rPr>
          <w:b/>
        </w:rPr>
        <w:t>Контактные лица</w:t>
      </w:r>
    </w:p>
    <w:p w:rsidR="00A02B7E" w:rsidRPr="003137E4" w:rsidRDefault="002278D1">
      <w:pPr>
        <w:ind w:right="97" w:firstLine="540"/>
        <w:jc w:val="both"/>
      </w:pPr>
      <w:r w:rsidRPr="002278D1">
        <w:t>Уполномоченные представители Заказчика, Организатора могут связаться со следующими лицами для получения дополнительной информации о претенденте:</w:t>
      </w:r>
    </w:p>
    <w:p w:rsidR="00A02B7E" w:rsidRPr="003137E4" w:rsidRDefault="002278D1">
      <w:pPr>
        <w:tabs>
          <w:tab w:val="left" w:pos="9639"/>
        </w:tabs>
        <w:rPr>
          <w:u w:val="single"/>
        </w:rPr>
      </w:pPr>
      <w:r w:rsidRPr="002278D1">
        <w:rPr>
          <w:u w:val="single"/>
        </w:rPr>
        <w:t>Справки по общим вопросам и вопросам управления</w:t>
      </w:r>
    </w:p>
    <w:p w:rsidR="00A02B7E" w:rsidRPr="003137E4" w:rsidRDefault="002278D1">
      <w:pPr>
        <w:tabs>
          <w:tab w:val="left" w:pos="9639"/>
        </w:tabs>
      </w:pPr>
      <w:r w:rsidRPr="002278D1">
        <w:t>Контактное лицо (должность, ФИО, телефон)</w:t>
      </w:r>
    </w:p>
    <w:p w:rsidR="00A02B7E" w:rsidRPr="003137E4" w:rsidRDefault="002278D1">
      <w:pPr>
        <w:tabs>
          <w:tab w:val="left" w:pos="9639"/>
        </w:tabs>
        <w:rPr>
          <w:u w:val="single"/>
        </w:rPr>
      </w:pPr>
      <w:r w:rsidRPr="002278D1">
        <w:rPr>
          <w:u w:val="single"/>
        </w:rPr>
        <w:t>Справки по кадровым вопросам</w:t>
      </w:r>
    </w:p>
    <w:p w:rsidR="00A02B7E" w:rsidRPr="003137E4" w:rsidRDefault="002278D1">
      <w:pPr>
        <w:tabs>
          <w:tab w:val="left" w:pos="9639"/>
        </w:tabs>
      </w:pPr>
      <w:r w:rsidRPr="002278D1">
        <w:t>Контактное лицо (должность, ФИО, телефон)</w:t>
      </w:r>
    </w:p>
    <w:p w:rsidR="00A02B7E" w:rsidRPr="003137E4" w:rsidRDefault="002278D1">
      <w:pPr>
        <w:tabs>
          <w:tab w:val="left" w:pos="9639"/>
        </w:tabs>
        <w:rPr>
          <w:u w:val="single"/>
        </w:rPr>
      </w:pPr>
      <w:r w:rsidRPr="002278D1">
        <w:rPr>
          <w:u w:val="single"/>
        </w:rPr>
        <w:t>Справки по техническим вопросам</w:t>
      </w:r>
    </w:p>
    <w:p w:rsidR="00A02B7E" w:rsidRPr="003137E4" w:rsidRDefault="002278D1">
      <w:pPr>
        <w:tabs>
          <w:tab w:val="left" w:pos="9639"/>
        </w:tabs>
      </w:pPr>
      <w:r w:rsidRPr="002278D1">
        <w:t>Контактное лицо (должность, ФИО, телефон)</w:t>
      </w:r>
    </w:p>
    <w:p w:rsidR="00A02B7E" w:rsidRPr="003137E4" w:rsidRDefault="002278D1">
      <w:pPr>
        <w:tabs>
          <w:tab w:val="left" w:pos="9639"/>
        </w:tabs>
        <w:rPr>
          <w:u w:val="single"/>
        </w:rPr>
      </w:pPr>
      <w:r w:rsidRPr="002278D1">
        <w:rPr>
          <w:u w:val="single"/>
        </w:rPr>
        <w:t>Справки по финансовым вопросам</w:t>
      </w:r>
    </w:p>
    <w:p w:rsidR="00A02B7E" w:rsidRPr="003137E4" w:rsidRDefault="002278D1">
      <w:pPr>
        <w:tabs>
          <w:tab w:val="left" w:pos="9639"/>
        </w:tabs>
      </w:pPr>
      <w:r w:rsidRPr="002278D1">
        <w:t>Контактное лицо (должность, ФИО, телефон)</w:t>
      </w:r>
    </w:p>
    <w:p w:rsidR="00A02B7E" w:rsidRPr="003137E4" w:rsidRDefault="002278D1">
      <w:pPr>
        <w:pStyle w:val="a4"/>
        <w:spacing w:before="160"/>
        <w:jc w:val="center"/>
        <w:rPr>
          <w:rFonts w:eastAsia="Times New Roman"/>
          <w:spacing w:val="-13"/>
          <w:sz w:val="28"/>
        </w:rPr>
      </w:pPr>
      <w:r w:rsidRPr="002278D1">
        <w:rPr>
          <w:rFonts w:eastAsia="Times New Roman"/>
          <w:spacing w:val="-13"/>
          <w:sz w:val="28"/>
        </w:rPr>
        <w:t>Имеющий полномочия действовать от имени претендента ________________________________________________________</w:t>
      </w:r>
    </w:p>
    <w:p w:rsidR="00A02B7E" w:rsidRPr="003137E4" w:rsidRDefault="002278D1">
      <w:pPr>
        <w:pStyle w:val="a4"/>
        <w:spacing w:before="160"/>
        <w:jc w:val="center"/>
        <w:rPr>
          <w:rFonts w:eastAsia="Times New Roman"/>
          <w:spacing w:val="-13"/>
          <w:sz w:val="28"/>
        </w:rPr>
      </w:pPr>
      <w:r w:rsidRPr="002278D1">
        <w:rPr>
          <w:rFonts w:eastAsia="Times New Roman"/>
          <w:spacing w:val="-13"/>
          <w:sz w:val="28"/>
        </w:rPr>
        <w:t>(Полное наименование претендента)</w:t>
      </w:r>
    </w:p>
    <w:p w:rsidR="00A02B7E" w:rsidRPr="003137E4" w:rsidRDefault="002278D1">
      <w:pPr>
        <w:pStyle w:val="a4"/>
        <w:spacing w:before="160"/>
        <w:jc w:val="center"/>
        <w:rPr>
          <w:rFonts w:eastAsia="Times New Roman"/>
          <w:spacing w:val="-13"/>
          <w:sz w:val="28"/>
        </w:rPr>
      </w:pPr>
      <w:r w:rsidRPr="002278D1">
        <w:rPr>
          <w:rFonts w:eastAsia="Times New Roman"/>
          <w:spacing w:val="-13"/>
          <w:sz w:val="28"/>
        </w:rPr>
        <w:t>_________________________________________________________________</w:t>
      </w:r>
    </w:p>
    <w:p w:rsidR="00A02B7E" w:rsidRPr="003137E4" w:rsidRDefault="002278D1" w:rsidP="006C7096">
      <w:pPr>
        <w:pStyle w:val="a4"/>
        <w:spacing w:before="160"/>
        <w:jc w:val="center"/>
        <w:rPr>
          <w:b/>
          <w:i/>
          <w:sz w:val="28"/>
          <w:szCs w:val="28"/>
        </w:rPr>
      </w:pPr>
      <w:r w:rsidRPr="002278D1">
        <w:rPr>
          <w:spacing w:val="-13"/>
          <w:sz w:val="28"/>
        </w:rPr>
        <w:t>(Должность, подпись, ФИО)                                                (печать)</w:t>
      </w:r>
    </w:p>
    <w:p w:rsidR="00D754FE" w:rsidRPr="00960BAE" w:rsidRDefault="00D754FE">
      <w:pPr>
        <w:pStyle w:val="a4"/>
        <w:spacing w:before="160"/>
        <w:jc w:val="center"/>
        <w:rPr>
          <w:b/>
          <w:sz w:val="28"/>
          <w:szCs w:val="28"/>
        </w:rPr>
      </w:pPr>
    </w:p>
    <w:p w:rsidR="00960BAE" w:rsidRDefault="00960BAE">
      <w:pPr>
        <w:pStyle w:val="a4"/>
        <w:spacing w:before="160"/>
        <w:ind w:firstLine="0"/>
        <w:rPr>
          <w:b/>
          <w:sz w:val="28"/>
          <w:szCs w:val="28"/>
        </w:rPr>
      </w:pPr>
    </w:p>
    <w:p w:rsidR="00A02B7E" w:rsidRPr="003137E4" w:rsidRDefault="00A02B7E">
      <w:pPr>
        <w:pStyle w:val="a4"/>
        <w:spacing w:before="160"/>
        <w:jc w:val="center"/>
        <w:rPr>
          <w:b/>
          <w:sz w:val="28"/>
          <w:szCs w:val="28"/>
        </w:rPr>
      </w:pPr>
      <w:r w:rsidRPr="003137E4">
        <w:rPr>
          <w:b/>
          <w:sz w:val="28"/>
          <w:szCs w:val="28"/>
        </w:rPr>
        <w:lastRenderedPageBreak/>
        <w:t>СВЕДЕНИЯ О ПРЕТЕНДЕНТЕ (для физических лиц)</w:t>
      </w:r>
    </w:p>
    <w:p w:rsidR="00A02B7E" w:rsidRPr="003137E4" w:rsidRDefault="00A02B7E">
      <w:pPr>
        <w:pStyle w:val="a4"/>
        <w:spacing w:before="160"/>
        <w:jc w:val="center"/>
        <w:rPr>
          <w:b/>
          <w:i/>
          <w:sz w:val="28"/>
        </w:rPr>
      </w:pPr>
      <w:r w:rsidRPr="003137E4">
        <w:rPr>
          <w:b/>
          <w:i/>
          <w:sz w:val="28"/>
          <w:szCs w:val="28"/>
        </w:rPr>
        <w:t>(в случае, если на стороне одного претендента участвует несколько лиц, сведения предоставляются на каждое лицо)</w:t>
      </w:r>
    </w:p>
    <w:p w:rsidR="00A02B7E" w:rsidRPr="003137E4" w:rsidRDefault="00A02B7E">
      <w:pPr>
        <w:pStyle w:val="a4"/>
        <w:spacing w:before="160"/>
        <w:jc w:val="center"/>
        <w:rPr>
          <w:b/>
          <w:sz w:val="28"/>
          <w:szCs w:val="28"/>
        </w:rPr>
      </w:pPr>
    </w:p>
    <w:p w:rsidR="00A02B7E" w:rsidRPr="003137E4" w:rsidRDefault="00A02B7E">
      <w:pPr>
        <w:pStyle w:val="a4"/>
        <w:numPr>
          <w:ilvl w:val="2"/>
          <w:numId w:val="5"/>
        </w:numPr>
        <w:spacing w:line="360" w:lineRule="auto"/>
        <w:ind w:left="0" w:firstLine="709"/>
        <w:jc w:val="left"/>
        <w:rPr>
          <w:sz w:val="28"/>
          <w:szCs w:val="28"/>
        </w:rPr>
      </w:pPr>
      <w:r w:rsidRPr="003137E4">
        <w:rPr>
          <w:sz w:val="28"/>
          <w:szCs w:val="28"/>
        </w:rPr>
        <w:t>Фамилия, имя, отчество</w:t>
      </w:r>
      <w:r w:rsidR="002278D1" w:rsidRPr="002278D1">
        <w:rPr>
          <w:sz w:val="28"/>
          <w:szCs w:val="28"/>
        </w:rPr>
        <w:t xml:space="preserve"> _________________________________</w:t>
      </w:r>
    </w:p>
    <w:p w:rsidR="00A02B7E" w:rsidRPr="003137E4" w:rsidRDefault="002278D1">
      <w:pPr>
        <w:pStyle w:val="a4"/>
        <w:numPr>
          <w:ilvl w:val="2"/>
          <w:numId w:val="5"/>
        </w:numPr>
        <w:spacing w:line="360" w:lineRule="auto"/>
        <w:ind w:left="0" w:firstLine="709"/>
        <w:jc w:val="left"/>
        <w:rPr>
          <w:sz w:val="28"/>
          <w:szCs w:val="28"/>
        </w:rPr>
      </w:pPr>
      <w:r w:rsidRPr="002278D1">
        <w:rPr>
          <w:sz w:val="28"/>
          <w:szCs w:val="28"/>
        </w:rPr>
        <w:t>Паспортные данные ____________________________________</w:t>
      </w:r>
    </w:p>
    <w:p w:rsidR="00A02B7E" w:rsidRPr="003137E4" w:rsidRDefault="002278D1">
      <w:pPr>
        <w:pStyle w:val="a4"/>
        <w:numPr>
          <w:ilvl w:val="2"/>
          <w:numId w:val="5"/>
        </w:numPr>
        <w:spacing w:line="360" w:lineRule="auto"/>
        <w:ind w:left="0" w:firstLine="709"/>
        <w:jc w:val="left"/>
        <w:rPr>
          <w:sz w:val="28"/>
          <w:szCs w:val="28"/>
        </w:rPr>
      </w:pPr>
      <w:r w:rsidRPr="002278D1">
        <w:rPr>
          <w:sz w:val="28"/>
          <w:szCs w:val="28"/>
        </w:rPr>
        <w:t>ИНН ____________________________________</w:t>
      </w:r>
    </w:p>
    <w:p w:rsidR="00A02B7E" w:rsidRPr="003137E4" w:rsidRDefault="002278D1">
      <w:pPr>
        <w:pStyle w:val="a4"/>
        <w:numPr>
          <w:ilvl w:val="2"/>
          <w:numId w:val="5"/>
        </w:numPr>
        <w:spacing w:line="360" w:lineRule="auto"/>
        <w:ind w:left="0" w:firstLine="709"/>
        <w:jc w:val="left"/>
        <w:rPr>
          <w:sz w:val="28"/>
          <w:szCs w:val="28"/>
        </w:rPr>
      </w:pPr>
      <w:r w:rsidRPr="002278D1">
        <w:rPr>
          <w:sz w:val="28"/>
          <w:szCs w:val="28"/>
        </w:rPr>
        <w:t>Место жительства______________________________________</w:t>
      </w:r>
    </w:p>
    <w:p w:rsidR="00A02B7E" w:rsidRPr="003137E4" w:rsidRDefault="002278D1">
      <w:pPr>
        <w:pStyle w:val="a4"/>
        <w:numPr>
          <w:ilvl w:val="2"/>
          <w:numId w:val="5"/>
        </w:numPr>
        <w:spacing w:line="360" w:lineRule="auto"/>
        <w:ind w:left="0" w:firstLine="709"/>
        <w:jc w:val="left"/>
        <w:rPr>
          <w:sz w:val="28"/>
          <w:szCs w:val="28"/>
        </w:rPr>
      </w:pPr>
      <w:r w:rsidRPr="002278D1">
        <w:rPr>
          <w:sz w:val="28"/>
          <w:szCs w:val="28"/>
        </w:rPr>
        <w:t>Телефон (______) _______________________________________</w:t>
      </w:r>
    </w:p>
    <w:p w:rsidR="00A02B7E" w:rsidRPr="003137E4" w:rsidRDefault="002278D1">
      <w:pPr>
        <w:pStyle w:val="a4"/>
        <w:numPr>
          <w:ilvl w:val="2"/>
          <w:numId w:val="5"/>
        </w:numPr>
        <w:spacing w:line="360" w:lineRule="auto"/>
        <w:ind w:left="0" w:firstLine="709"/>
        <w:jc w:val="left"/>
        <w:rPr>
          <w:sz w:val="28"/>
          <w:szCs w:val="28"/>
        </w:rPr>
      </w:pPr>
      <w:r w:rsidRPr="002278D1">
        <w:rPr>
          <w:sz w:val="28"/>
          <w:szCs w:val="28"/>
        </w:rPr>
        <w:t>Факс (______) __________________________________________</w:t>
      </w:r>
    </w:p>
    <w:p w:rsidR="00A02B7E" w:rsidRPr="003137E4" w:rsidRDefault="002278D1">
      <w:pPr>
        <w:pStyle w:val="a4"/>
        <w:numPr>
          <w:ilvl w:val="2"/>
          <w:numId w:val="5"/>
        </w:numPr>
        <w:spacing w:line="360" w:lineRule="auto"/>
        <w:ind w:left="0" w:firstLine="709"/>
        <w:jc w:val="left"/>
        <w:rPr>
          <w:sz w:val="28"/>
          <w:szCs w:val="28"/>
        </w:rPr>
      </w:pPr>
      <w:r w:rsidRPr="002278D1">
        <w:rPr>
          <w:sz w:val="28"/>
          <w:szCs w:val="28"/>
        </w:rPr>
        <w:t>Адрес электронной почты ________________@_____________</w:t>
      </w:r>
    </w:p>
    <w:p w:rsidR="00A02B7E" w:rsidRPr="003137E4" w:rsidRDefault="002278D1">
      <w:pPr>
        <w:pStyle w:val="a4"/>
        <w:numPr>
          <w:ilvl w:val="2"/>
          <w:numId w:val="5"/>
        </w:numPr>
        <w:spacing w:line="360" w:lineRule="auto"/>
        <w:ind w:left="0" w:firstLine="709"/>
        <w:jc w:val="left"/>
        <w:rPr>
          <w:sz w:val="28"/>
          <w:szCs w:val="28"/>
        </w:rPr>
      </w:pPr>
      <w:r w:rsidRPr="002278D1">
        <w:rPr>
          <w:sz w:val="28"/>
          <w:szCs w:val="28"/>
        </w:rPr>
        <w:t>Банковские реквизиты___________________________________</w:t>
      </w:r>
    </w:p>
    <w:p w:rsidR="00A02B7E" w:rsidRPr="003137E4" w:rsidRDefault="00A02B7E">
      <w:pPr>
        <w:pStyle w:val="a4"/>
        <w:spacing w:line="360" w:lineRule="auto"/>
        <w:ind w:left="709" w:firstLine="0"/>
        <w:jc w:val="left"/>
        <w:rPr>
          <w:sz w:val="28"/>
          <w:szCs w:val="28"/>
        </w:rPr>
      </w:pPr>
    </w:p>
    <w:p w:rsidR="00A02B7E" w:rsidRPr="003137E4" w:rsidRDefault="002278D1">
      <w:pPr>
        <w:rPr>
          <w:sz w:val="28"/>
          <w:szCs w:val="28"/>
        </w:rPr>
      </w:pPr>
      <w:r w:rsidRPr="002278D1">
        <w:rPr>
          <w:sz w:val="28"/>
          <w:szCs w:val="28"/>
        </w:rPr>
        <w:t>Имеющий полномочия действовать от имени претендента ________________________________________________________</w:t>
      </w:r>
    </w:p>
    <w:p w:rsidR="00A02B7E" w:rsidRPr="003137E4" w:rsidRDefault="002278D1">
      <w:pPr>
        <w:rPr>
          <w:sz w:val="28"/>
          <w:szCs w:val="28"/>
        </w:rPr>
      </w:pPr>
      <w:r w:rsidRPr="002278D1">
        <w:rPr>
          <w:sz w:val="28"/>
          <w:szCs w:val="28"/>
        </w:rPr>
        <w:t>(Полное наименование претендента)</w:t>
      </w:r>
    </w:p>
    <w:p w:rsidR="00A02B7E" w:rsidRPr="003137E4" w:rsidRDefault="00A02B7E">
      <w:pPr>
        <w:rPr>
          <w:sz w:val="28"/>
          <w:szCs w:val="28"/>
        </w:rPr>
      </w:pPr>
    </w:p>
    <w:p w:rsidR="00A02B7E" w:rsidRPr="003137E4" w:rsidRDefault="002278D1">
      <w:pPr>
        <w:rPr>
          <w:sz w:val="28"/>
          <w:szCs w:val="28"/>
        </w:rPr>
      </w:pPr>
      <w:r w:rsidRPr="002278D1">
        <w:rPr>
          <w:sz w:val="28"/>
          <w:szCs w:val="28"/>
        </w:rPr>
        <w:t>_________________________________________________________________</w:t>
      </w:r>
    </w:p>
    <w:p w:rsidR="00AA42BA" w:rsidRDefault="002278D1">
      <w:pPr>
        <w:rPr>
          <w:sz w:val="28"/>
          <w:szCs w:val="28"/>
        </w:rPr>
      </w:pPr>
      <w:r w:rsidRPr="002278D1">
        <w:rPr>
          <w:sz w:val="28"/>
          <w:szCs w:val="28"/>
        </w:rPr>
        <w:t>(Должность, подпись, ФИО)                                                (печать)</w:t>
      </w:r>
    </w:p>
    <w:p w:rsidR="00AA42BA" w:rsidRDefault="00AA42BA">
      <w:pPr>
        <w:rPr>
          <w:sz w:val="28"/>
          <w:szCs w:val="28"/>
        </w:rPr>
      </w:pPr>
    </w:p>
    <w:p w:rsidR="00AA42BA" w:rsidRDefault="00AA42BA">
      <w:pPr>
        <w:rPr>
          <w:sz w:val="28"/>
          <w:szCs w:val="28"/>
        </w:rPr>
      </w:pPr>
    </w:p>
    <w:p w:rsidR="00AA42BA" w:rsidRDefault="00AA42BA">
      <w:pPr>
        <w:rPr>
          <w:sz w:val="28"/>
          <w:szCs w:val="28"/>
        </w:rPr>
      </w:pPr>
    </w:p>
    <w:p w:rsidR="00AA42BA" w:rsidRDefault="00AA42BA">
      <w:pPr>
        <w:rPr>
          <w:sz w:val="28"/>
          <w:szCs w:val="28"/>
        </w:rPr>
      </w:pPr>
    </w:p>
    <w:p w:rsidR="00AA42BA" w:rsidRDefault="00AA42BA">
      <w:pPr>
        <w:rPr>
          <w:sz w:val="28"/>
          <w:szCs w:val="28"/>
        </w:rPr>
      </w:pPr>
    </w:p>
    <w:p w:rsidR="00AA42BA" w:rsidRDefault="00AA42BA">
      <w:pPr>
        <w:rPr>
          <w:sz w:val="28"/>
          <w:szCs w:val="28"/>
        </w:rPr>
      </w:pPr>
    </w:p>
    <w:p w:rsidR="00AA42BA" w:rsidRDefault="00AA42BA">
      <w:pPr>
        <w:rPr>
          <w:sz w:val="28"/>
          <w:szCs w:val="28"/>
        </w:rPr>
      </w:pPr>
    </w:p>
    <w:p w:rsidR="00AA42BA" w:rsidRDefault="00AA42BA">
      <w:pPr>
        <w:rPr>
          <w:sz w:val="28"/>
          <w:szCs w:val="28"/>
        </w:rPr>
      </w:pPr>
    </w:p>
    <w:p w:rsidR="00AA42BA" w:rsidRDefault="00AA42BA">
      <w:pPr>
        <w:rPr>
          <w:sz w:val="28"/>
          <w:szCs w:val="28"/>
        </w:rPr>
      </w:pPr>
    </w:p>
    <w:p w:rsidR="00AA42BA" w:rsidRDefault="00AA42BA">
      <w:pPr>
        <w:rPr>
          <w:sz w:val="28"/>
          <w:szCs w:val="28"/>
        </w:rPr>
      </w:pPr>
    </w:p>
    <w:p w:rsidR="00AA42BA" w:rsidRDefault="00AA42BA">
      <w:pPr>
        <w:rPr>
          <w:sz w:val="28"/>
          <w:szCs w:val="28"/>
        </w:rPr>
      </w:pPr>
    </w:p>
    <w:p w:rsidR="00AA42BA" w:rsidRDefault="00AA42BA">
      <w:pPr>
        <w:rPr>
          <w:sz w:val="28"/>
          <w:szCs w:val="28"/>
        </w:rPr>
      </w:pPr>
    </w:p>
    <w:p w:rsidR="00AA42BA" w:rsidRPr="003137E4" w:rsidRDefault="00AA42BA">
      <w:pPr>
        <w:rPr>
          <w:sz w:val="28"/>
          <w:szCs w:val="28"/>
        </w:rPr>
      </w:pPr>
    </w:p>
    <w:p w:rsidR="00A02B7E" w:rsidRPr="003137E4" w:rsidRDefault="00A02B7E" w:rsidP="006C7096">
      <w:pPr>
        <w:rPr>
          <w:sz w:val="28"/>
          <w:szCs w:val="28"/>
        </w:rPr>
      </w:pPr>
    </w:p>
    <w:tbl>
      <w:tblPr>
        <w:tblW w:w="0" w:type="auto"/>
        <w:tblLayout w:type="fixed"/>
        <w:tblLook w:val="0000"/>
      </w:tblPr>
      <w:tblGrid>
        <w:gridCol w:w="4992"/>
        <w:gridCol w:w="4992"/>
      </w:tblGrid>
      <w:tr w:rsidR="00A02B7E" w:rsidRPr="003137E4" w:rsidTr="00AA42BA">
        <w:trPr>
          <w:trHeight w:val="954"/>
        </w:trPr>
        <w:tc>
          <w:tcPr>
            <w:tcW w:w="4992" w:type="dxa"/>
            <w:shd w:val="clear" w:color="auto" w:fill="auto"/>
          </w:tcPr>
          <w:p w:rsidR="00960BAE" w:rsidRDefault="00960BAE">
            <w:pPr>
              <w:pStyle w:val="2"/>
              <w:numPr>
                <w:ilvl w:val="0"/>
                <w:numId w:val="0"/>
              </w:numPr>
              <w:snapToGrid w:val="0"/>
              <w:spacing w:before="0" w:after="0"/>
              <w:rPr>
                <w:rFonts w:eastAsia="MS Mincho" w:cs="Times New Roman"/>
                <w:i w:val="0"/>
                <w:iCs w:val="0"/>
              </w:rPr>
            </w:pPr>
          </w:p>
        </w:tc>
        <w:tc>
          <w:tcPr>
            <w:tcW w:w="4992" w:type="dxa"/>
            <w:shd w:val="clear" w:color="auto" w:fill="auto"/>
          </w:tcPr>
          <w:p w:rsidR="00960BAE" w:rsidRDefault="00960BAE"/>
          <w:p w:rsidR="00960BAE" w:rsidRDefault="00960BAE"/>
          <w:p w:rsidR="00960BAE" w:rsidRDefault="006C773A">
            <w:pPr>
              <w:pStyle w:val="2"/>
              <w:numPr>
                <w:ilvl w:val="0"/>
                <w:numId w:val="0"/>
              </w:numPr>
              <w:snapToGrid w:val="0"/>
              <w:spacing w:before="0" w:after="0"/>
              <w:ind w:left="615"/>
              <w:rPr>
                <w:b w:val="0"/>
                <w:bCs w:val="0"/>
                <w:i w:val="0"/>
                <w:iCs w:val="0"/>
                <w:sz w:val="24"/>
              </w:rPr>
            </w:pPr>
            <w:r w:rsidRPr="003137E4">
              <w:rPr>
                <w:b w:val="0"/>
                <w:bCs w:val="0"/>
                <w:i w:val="0"/>
                <w:iCs w:val="0"/>
                <w:sz w:val="24"/>
              </w:rPr>
              <w:t xml:space="preserve">   </w:t>
            </w:r>
            <w:r w:rsidR="00A02B7E" w:rsidRPr="003137E4">
              <w:rPr>
                <w:b w:val="0"/>
                <w:bCs w:val="0"/>
                <w:i w:val="0"/>
                <w:iCs w:val="0"/>
                <w:sz w:val="24"/>
              </w:rPr>
              <w:t>Приложение № 3</w:t>
            </w:r>
          </w:p>
          <w:p w:rsidR="00A02B7E" w:rsidRPr="003137E4" w:rsidRDefault="006C773A">
            <w:pPr>
              <w:pStyle w:val="2"/>
              <w:spacing w:before="0" w:after="0"/>
              <w:ind w:left="615" w:firstLine="0"/>
              <w:rPr>
                <w:b w:val="0"/>
                <w:bCs w:val="0"/>
                <w:i w:val="0"/>
                <w:iCs w:val="0"/>
                <w:sz w:val="24"/>
              </w:rPr>
            </w:pPr>
            <w:r w:rsidRPr="003137E4">
              <w:rPr>
                <w:b w:val="0"/>
                <w:bCs w:val="0"/>
                <w:i w:val="0"/>
                <w:iCs w:val="0"/>
                <w:sz w:val="24"/>
              </w:rPr>
              <w:t xml:space="preserve">                 </w:t>
            </w:r>
            <w:r w:rsidR="002278D1" w:rsidRPr="002278D1">
              <w:rPr>
                <w:b w:val="0"/>
                <w:bCs w:val="0"/>
                <w:i w:val="0"/>
                <w:iCs w:val="0"/>
                <w:sz w:val="24"/>
              </w:rPr>
              <w:t>к конкурсной документации</w:t>
            </w:r>
          </w:p>
        </w:tc>
      </w:tr>
    </w:tbl>
    <w:p w:rsidR="00960BAE" w:rsidRDefault="00960BAE">
      <w:pPr>
        <w:pStyle w:val="3"/>
        <w:numPr>
          <w:ilvl w:val="0"/>
          <w:numId w:val="0"/>
        </w:numPr>
        <w:spacing w:before="0" w:after="0"/>
        <w:ind w:left="720"/>
        <w:jc w:val="center"/>
        <w:rPr>
          <w:rFonts w:ascii="Times New Roman" w:hAnsi="Times New Roman"/>
          <w:bCs w:val="0"/>
          <w:sz w:val="28"/>
          <w:szCs w:val="28"/>
          <w:lang w:val="en-US"/>
        </w:rPr>
      </w:pPr>
    </w:p>
    <w:p w:rsidR="00960BAE" w:rsidRDefault="00A02B7E">
      <w:pPr>
        <w:pStyle w:val="3"/>
        <w:numPr>
          <w:ilvl w:val="0"/>
          <w:numId w:val="0"/>
        </w:numPr>
        <w:spacing w:before="0" w:after="0"/>
        <w:ind w:left="720"/>
        <w:jc w:val="center"/>
        <w:rPr>
          <w:rFonts w:ascii="Times New Roman" w:hAnsi="Times New Roman"/>
          <w:bCs w:val="0"/>
          <w:sz w:val="28"/>
          <w:szCs w:val="28"/>
        </w:rPr>
      </w:pPr>
      <w:r w:rsidRPr="003137E4">
        <w:rPr>
          <w:rFonts w:ascii="Times New Roman" w:hAnsi="Times New Roman"/>
          <w:bCs w:val="0"/>
          <w:sz w:val="28"/>
          <w:szCs w:val="28"/>
        </w:rPr>
        <w:t>Финансово-коммерческое предложение</w:t>
      </w:r>
    </w:p>
    <w:p w:rsidR="00960BAE" w:rsidRDefault="00960BAE">
      <w:pPr>
        <w:jc w:val="center"/>
      </w:pPr>
    </w:p>
    <w:p w:rsidR="00960BAE" w:rsidRDefault="001005E8">
      <w:pPr>
        <w:jc w:val="center"/>
        <w:rPr>
          <w:sz w:val="28"/>
          <w:szCs w:val="28"/>
        </w:rPr>
      </w:pPr>
      <w:r w:rsidRPr="003137E4">
        <w:rPr>
          <w:sz w:val="28"/>
          <w:szCs w:val="28"/>
        </w:rPr>
        <w:t>«____» ___________ 201_ г.</w:t>
      </w:r>
    </w:p>
    <w:p w:rsidR="00960BAE" w:rsidRDefault="002278D1">
      <w:pPr>
        <w:jc w:val="center"/>
        <w:rPr>
          <w:sz w:val="28"/>
          <w:szCs w:val="28"/>
        </w:rPr>
      </w:pPr>
      <w:r w:rsidRPr="002278D1">
        <w:rPr>
          <w:sz w:val="28"/>
          <w:szCs w:val="28"/>
        </w:rPr>
        <w:t>Открытый конкурс №________  по лоту №____</w:t>
      </w:r>
    </w:p>
    <w:p w:rsidR="00A02B7E" w:rsidRPr="003137E4" w:rsidRDefault="002278D1">
      <w:pPr>
        <w:jc w:val="right"/>
        <w:rPr>
          <w:sz w:val="28"/>
          <w:szCs w:val="28"/>
        </w:rPr>
      </w:pPr>
      <w:r w:rsidRPr="002278D1">
        <w:rPr>
          <w:sz w:val="28"/>
          <w:szCs w:val="28"/>
        </w:rPr>
        <w:tab/>
      </w:r>
      <w:r w:rsidRPr="002278D1">
        <w:rPr>
          <w:sz w:val="28"/>
          <w:szCs w:val="28"/>
        </w:rPr>
        <w:tab/>
      </w:r>
      <w:r w:rsidRPr="002278D1">
        <w:rPr>
          <w:sz w:val="28"/>
          <w:szCs w:val="28"/>
        </w:rPr>
        <w:tab/>
      </w:r>
    </w:p>
    <w:p w:rsidR="00A02B7E" w:rsidRPr="003137E4" w:rsidRDefault="002278D1">
      <w:pPr>
        <w:jc w:val="right"/>
        <w:rPr>
          <w:sz w:val="28"/>
          <w:szCs w:val="28"/>
        </w:rPr>
      </w:pPr>
      <w:r w:rsidRPr="002278D1">
        <w:rPr>
          <w:sz w:val="28"/>
          <w:szCs w:val="28"/>
        </w:rPr>
        <w:tab/>
      </w:r>
      <w:r w:rsidRPr="002278D1">
        <w:rPr>
          <w:sz w:val="28"/>
          <w:szCs w:val="28"/>
        </w:rPr>
        <w:tab/>
      </w:r>
      <w:r w:rsidRPr="002278D1">
        <w:rPr>
          <w:sz w:val="28"/>
          <w:szCs w:val="28"/>
        </w:rPr>
        <w:tab/>
      </w:r>
      <w:r w:rsidRPr="002278D1">
        <w:rPr>
          <w:sz w:val="28"/>
          <w:szCs w:val="28"/>
        </w:rPr>
        <w:tab/>
      </w:r>
      <w:r w:rsidRPr="002278D1">
        <w:rPr>
          <w:sz w:val="28"/>
          <w:szCs w:val="28"/>
        </w:rPr>
        <w:tab/>
        <w:t xml:space="preserve">  </w:t>
      </w:r>
    </w:p>
    <w:p w:rsidR="00A02B7E" w:rsidRPr="003137E4" w:rsidRDefault="00A02B7E"/>
    <w:p w:rsidR="00A02B7E" w:rsidRPr="003137E4" w:rsidRDefault="002278D1">
      <w:pPr>
        <w:rPr>
          <w:sz w:val="28"/>
          <w:szCs w:val="28"/>
        </w:rPr>
      </w:pPr>
      <w:r w:rsidRPr="002278D1">
        <w:rPr>
          <w:sz w:val="28"/>
          <w:szCs w:val="28"/>
        </w:rPr>
        <w:t>____________________________________________________________________</w:t>
      </w:r>
    </w:p>
    <w:p w:rsidR="00A02B7E" w:rsidRPr="003137E4" w:rsidRDefault="002278D1">
      <w:pPr>
        <w:ind w:firstLine="3"/>
        <w:jc w:val="center"/>
        <w:rPr>
          <w:bCs/>
          <w:i/>
        </w:rPr>
      </w:pPr>
      <w:r w:rsidRPr="002278D1">
        <w:rPr>
          <w:bCs/>
          <w:i/>
        </w:rPr>
        <w:t>(Полное наименование п</w:t>
      </w:r>
      <w:r w:rsidRPr="002278D1">
        <w:rPr>
          <w:i/>
        </w:rPr>
        <w:t>ретендента</w:t>
      </w:r>
      <w:r w:rsidRPr="002278D1">
        <w:rPr>
          <w:bCs/>
          <w:i/>
        </w:rPr>
        <w:t>)</w:t>
      </w:r>
    </w:p>
    <w:p w:rsidR="00A02B7E" w:rsidRPr="003137E4" w:rsidRDefault="00A02B7E">
      <w:pPr>
        <w:ind w:firstLine="708"/>
        <w:rPr>
          <w:bCs/>
          <w:sz w:val="28"/>
          <w:szCs w:val="28"/>
        </w:rPr>
      </w:pPr>
    </w:p>
    <w:tbl>
      <w:tblPr>
        <w:tblW w:w="0" w:type="auto"/>
        <w:tblInd w:w="-39" w:type="dxa"/>
        <w:tblLayout w:type="fixed"/>
        <w:tblLook w:val="0000"/>
      </w:tblPr>
      <w:tblGrid>
        <w:gridCol w:w="1299"/>
        <w:gridCol w:w="1302"/>
        <w:gridCol w:w="1302"/>
        <w:gridCol w:w="1302"/>
        <w:gridCol w:w="1459"/>
        <w:gridCol w:w="1415"/>
        <w:gridCol w:w="1854"/>
      </w:tblGrid>
      <w:tr w:rsidR="004E047E" w:rsidRPr="003137E4">
        <w:trPr>
          <w:trHeight w:val="2484"/>
        </w:trPr>
        <w:tc>
          <w:tcPr>
            <w:tcW w:w="1299" w:type="dxa"/>
            <w:tcBorders>
              <w:top w:val="single" w:sz="4" w:space="0" w:color="000000"/>
              <w:left w:val="single" w:sz="4" w:space="0" w:color="000000"/>
              <w:bottom w:val="single" w:sz="4" w:space="0" w:color="000000"/>
            </w:tcBorders>
            <w:shd w:val="clear" w:color="auto" w:fill="auto"/>
            <w:vAlign w:val="center"/>
          </w:tcPr>
          <w:p w:rsidR="00A02B7E" w:rsidRPr="003137E4" w:rsidRDefault="002278D1">
            <w:pPr>
              <w:snapToGrid w:val="0"/>
              <w:jc w:val="center"/>
              <w:rPr>
                <w:rFonts w:eastAsia="MS Mincho"/>
              </w:rPr>
            </w:pPr>
            <w:r w:rsidRPr="002278D1">
              <w:rPr>
                <w:rFonts w:eastAsia="MS Mincho"/>
              </w:rPr>
              <w:t>Наименование товара</w:t>
            </w:r>
          </w:p>
        </w:tc>
        <w:tc>
          <w:tcPr>
            <w:tcW w:w="1302" w:type="dxa"/>
            <w:tcBorders>
              <w:top w:val="single" w:sz="4" w:space="0" w:color="000000"/>
              <w:left w:val="single" w:sz="4" w:space="0" w:color="000000"/>
              <w:bottom w:val="single" w:sz="4" w:space="0" w:color="000000"/>
            </w:tcBorders>
            <w:shd w:val="clear" w:color="auto" w:fill="auto"/>
            <w:vAlign w:val="center"/>
          </w:tcPr>
          <w:p w:rsidR="00A02B7E" w:rsidRPr="003137E4" w:rsidRDefault="002278D1">
            <w:pPr>
              <w:snapToGrid w:val="0"/>
              <w:jc w:val="center"/>
              <w:rPr>
                <w:rFonts w:eastAsia="MS Mincho"/>
              </w:rPr>
            </w:pPr>
            <w:r w:rsidRPr="002278D1">
              <w:rPr>
                <w:rFonts w:eastAsia="MS Mincho"/>
              </w:rPr>
              <w:t>Кол-во, шт.</w:t>
            </w:r>
          </w:p>
        </w:tc>
        <w:tc>
          <w:tcPr>
            <w:tcW w:w="1302" w:type="dxa"/>
            <w:tcBorders>
              <w:top w:val="single" w:sz="4" w:space="0" w:color="000000"/>
              <w:left w:val="single" w:sz="4" w:space="0" w:color="000000"/>
              <w:bottom w:val="single" w:sz="4" w:space="0" w:color="000000"/>
            </w:tcBorders>
            <w:shd w:val="clear" w:color="auto" w:fill="auto"/>
            <w:vAlign w:val="center"/>
          </w:tcPr>
          <w:p w:rsidR="00A02B7E" w:rsidRPr="003137E4" w:rsidRDefault="002278D1">
            <w:pPr>
              <w:snapToGrid w:val="0"/>
              <w:jc w:val="center"/>
              <w:rPr>
                <w:rFonts w:eastAsia="MS Mincho"/>
              </w:rPr>
            </w:pPr>
            <w:r w:rsidRPr="002278D1">
              <w:rPr>
                <w:rFonts w:eastAsia="MS Mincho"/>
              </w:rPr>
              <w:t>Цена единицы товара, руб., без учета НДС</w:t>
            </w:r>
          </w:p>
        </w:tc>
        <w:tc>
          <w:tcPr>
            <w:tcW w:w="1302" w:type="dxa"/>
            <w:tcBorders>
              <w:top w:val="single" w:sz="4" w:space="0" w:color="000000"/>
              <w:left w:val="single" w:sz="4" w:space="0" w:color="000000"/>
              <w:bottom w:val="single" w:sz="4" w:space="0" w:color="000000"/>
            </w:tcBorders>
            <w:shd w:val="clear" w:color="auto" w:fill="auto"/>
            <w:vAlign w:val="center"/>
          </w:tcPr>
          <w:p w:rsidR="00A02B7E" w:rsidRPr="003137E4" w:rsidRDefault="002278D1">
            <w:pPr>
              <w:snapToGrid w:val="0"/>
              <w:jc w:val="center"/>
              <w:rPr>
                <w:rFonts w:eastAsia="MS Mincho"/>
              </w:rPr>
            </w:pPr>
            <w:r w:rsidRPr="002278D1">
              <w:rPr>
                <w:rFonts w:eastAsia="MS Mincho"/>
              </w:rPr>
              <w:t>Цена единицы товара, руб., с учетом НДС</w:t>
            </w:r>
          </w:p>
        </w:tc>
        <w:tc>
          <w:tcPr>
            <w:tcW w:w="1459" w:type="dxa"/>
            <w:tcBorders>
              <w:top w:val="single" w:sz="4" w:space="0" w:color="000000"/>
              <w:left w:val="single" w:sz="4" w:space="0" w:color="000000"/>
              <w:bottom w:val="single" w:sz="4" w:space="0" w:color="000000"/>
            </w:tcBorders>
            <w:shd w:val="clear" w:color="auto" w:fill="auto"/>
            <w:vAlign w:val="center"/>
          </w:tcPr>
          <w:p w:rsidR="00A02B7E" w:rsidRPr="003137E4" w:rsidRDefault="002278D1">
            <w:pPr>
              <w:snapToGrid w:val="0"/>
              <w:jc w:val="center"/>
              <w:rPr>
                <w:rFonts w:eastAsia="MS Mincho"/>
              </w:rPr>
            </w:pPr>
            <w:r w:rsidRPr="002278D1">
              <w:rPr>
                <w:rFonts w:eastAsia="MS Mincho"/>
              </w:rPr>
              <w:t>Стоимость товара, руб., без учета НДС</w:t>
            </w:r>
          </w:p>
        </w:tc>
        <w:tc>
          <w:tcPr>
            <w:tcW w:w="1415" w:type="dxa"/>
            <w:tcBorders>
              <w:top w:val="single" w:sz="4" w:space="0" w:color="000000"/>
              <w:left w:val="single" w:sz="4" w:space="0" w:color="000000"/>
              <w:bottom w:val="single" w:sz="4" w:space="0" w:color="000000"/>
            </w:tcBorders>
            <w:shd w:val="clear" w:color="auto" w:fill="auto"/>
            <w:vAlign w:val="center"/>
          </w:tcPr>
          <w:p w:rsidR="00A02B7E" w:rsidRPr="003137E4" w:rsidRDefault="002278D1">
            <w:pPr>
              <w:snapToGrid w:val="0"/>
              <w:jc w:val="center"/>
              <w:rPr>
                <w:rFonts w:eastAsia="MS Mincho"/>
              </w:rPr>
            </w:pPr>
            <w:r w:rsidRPr="002278D1">
              <w:rPr>
                <w:rFonts w:eastAsia="MS Mincho"/>
              </w:rPr>
              <w:t>Стоимость товара, руб., с учетом НДС</w:t>
            </w:r>
          </w:p>
        </w:tc>
        <w:tc>
          <w:tcPr>
            <w:tcW w:w="1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B7E" w:rsidRPr="003137E4" w:rsidRDefault="00A02B7E">
            <w:pPr>
              <w:snapToGrid w:val="0"/>
              <w:jc w:val="center"/>
              <w:rPr>
                <w:rFonts w:eastAsia="MS Mincho"/>
              </w:rPr>
            </w:pPr>
          </w:p>
          <w:p w:rsidR="00A02B7E" w:rsidRPr="003137E4" w:rsidRDefault="002278D1" w:rsidP="006C7096">
            <w:pPr>
              <w:jc w:val="center"/>
              <w:rPr>
                <w:rFonts w:eastAsia="MS Mincho"/>
              </w:rPr>
            </w:pPr>
            <w:r w:rsidRPr="002278D1">
              <w:rPr>
                <w:rFonts w:eastAsia="MS Mincho"/>
              </w:rPr>
              <w:t>Место поставки товара (наименование железнодорожной станции)</w:t>
            </w:r>
          </w:p>
        </w:tc>
      </w:tr>
      <w:tr w:rsidR="004E047E" w:rsidRPr="003137E4">
        <w:trPr>
          <w:trHeight w:val="255"/>
        </w:trPr>
        <w:tc>
          <w:tcPr>
            <w:tcW w:w="1299" w:type="dxa"/>
            <w:tcBorders>
              <w:left w:val="single" w:sz="4" w:space="0" w:color="000000"/>
              <w:bottom w:val="single" w:sz="4" w:space="0" w:color="000000"/>
            </w:tcBorders>
            <w:shd w:val="clear" w:color="auto" w:fill="auto"/>
          </w:tcPr>
          <w:p w:rsidR="00A02B7E" w:rsidRPr="003137E4" w:rsidRDefault="002278D1">
            <w:pPr>
              <w:snapToGrid w:val="0"/>
              <w:jc w:val="center"/>
              <w:rPr>
                <w:rFonts w:eastAsia="MS Mincho"/>
              </w:rPr>
            </w:pPr>
            <w:r w:rsidRPr="002278D1">
              <w:rPr>
                <w:rFonts w:eastAsia="MS Mincho"/>
              </w:rPr>
              <w:t>1</w:t>
            </w:r>
          </w:p>
        </w:tc>
        <w:tc>
          <w:tcPr>
            <w:tcW w:w="1302" w:type="dxa"/>
            <w:tcBorders>
              <w:left w:val="single" w:sz="4" w:space="0" w:color="000000"/>
              <w:bottom w:val="single" w:sz="4" w:space="0" w:color="000000"/>
            </w:tcBorders>
            <w:shd w:val="clear" w:color="auto" w:fill="auto"/>
            <w:vAlign w:val="bottom"/>
          </w:tcPr>
          <w:p w:rsidR="00A02B7E" w:rsidRPr="003137E4" w:rsidRDefault="002278D1">
            <w:pPr>
              <w:snapToGrid w:val="0"/>
              <w:jc w:val="center"/>
              <w:rPr>
                <w:rFonts w:eastAsia="MS Mincho"/>
              </w:rPr>
            </w:pPr>
            <w:r w:rsidRPr="002278D1">
              <w:rPr>
                <w:rFonts w:eastAsia="MS Mincho"/>
              </w:rPr>
              <w:t>2</w:t>
            </w:r>
          </w:p>
        </w:tc>
        <w:tc>
          <w:tcPr>
            <w:tcW w:w="1302" w:type="dxa"/>
            <w:tcBorders>
              <w:top w:val="single" w:sz="4" w:space="0" w:color="000000"/>
              <w:left w:val="single" w:sz="4" w:space="0" w:color="000000"/>
              <w:bottom w:val="single" w:sz="4" w:space="0" w:color="000000"/>
            </w:tcBorders>
            <w:shd w:val="clear" w:color="auto" w:fill="auto"/>
          </w:tcPr>
          <w:p w:rsidR="00A02B7E" w:rsidRPr="003137E4" w:rsidRDefault="002278D1">
            <w:pPr>
              <w:snapToGrid w:val="0"/>
              <w:jc w:val="center"/>
              <w:rPr>
                <w:rFonts w:eastAsia="MS Mincho"/>
              </w:rPr>
            </w:pPr>
            <w:r w:rsidRPr="002278D1">
              <w:rPr>
                <w:rFonts w:eastAsia="MS Mincho"/>
              </w:rPr>
              <w:t>3</w:t>
            </w:r>
          </w:p>
        </w:tc>
        <w:tc>
          <w:tcPr>
            <w:tcW w:w="1302" w:type="dxa"/>
            <w:tcBorders>
              <w:top w:val="single" w:sz="4" w:space="0" w:color="000000"/>
              <w:left w:val="single" w:sz="4" w:space="0" w:color="000000"/>
              <w:bottom w:val="single" w:sz="4" w:space="0" w:color="000000"/>
            </w:tcBorders>
            <w:shd w:val="clear" w:color="auto" w:fill="auto"/>
            <w:vAlign w:val="bottom"/>
          </w:tcPr>
          <w:p w:rsidR="00A02B7E" w:rsidRPr="003137E4" w:rsidRDefault="002278D1">
            <w:pPr>
              <w:snapToGrid w:val="0"/>
              <w:jc w:val="center"/>
              <w:rPr>
                <w:rFonts w:eastAsia="MS Mincho"/>
              </w:rPr>
            </w:pPr>
            <w:r w:rsidRPr="002278D1">
              <w:rPr>
                <w:rFonts w:eastAsia="MS Mincho"/>
              </w:rPr>
              <w:t>4</w:t>
            </w:r>
          </w:p>
        </w:tc>
        <w:tc>
          <w:tcPr>
            <w:tcW w:w="1459" w:type="dxa"/>
            <w:tcBorders>
              <w:top w:val="single" w:sz="4" w:space="0" w:color="000000"/>
              <w:left w:val="single" w:sz="4" w:space="0" w:color="000000"/>
              <w:bottom w:val="single" w:sz="4" w:space="0" w:color="000000"/>
            </w:tcBorders>
            <w:shd w:val="clear" w:color="auto" w:fill="auto"/>
          </w:tcPr>
          <w:p w:rsidR="00A02B7E" w:rsidRPr="003137E4" w:rsidRDefault="002278D1">
            <w:pPr>
              <w:snapToGrid w:val="0"/>
              <w:jc w:val="center"/>
              <w:rPr>
                <w:rFonts w:eastAsia="MS Mincho"/>
              </w:rPr>
            </w:pPr>
            <w:r w:rsidRPr="002278D1">
              <w:rPr>
                <w:rFonts w:eastAsia="MS Mincho"/>
              </w:rPr>
              <w:t>5</w:t>
            </w:r>
          </w:p>
        </w:tc>
        <w:tc>
          <w:tcPr>
            <w:tcW w:w="1415" w:type="dxa"/>
            <w:tcBorders>
              <w:top w:val="single" w:sz="4" w:space="0" w:color="000000"/>
              <w:left w:val="single" w:sz="4" w:space="0" w:color="000000"/>
              <w:bottom w:val="single" w:sz="4" w:space="0" w:color="000000"/>
            </w:tcBorders>
            <w:shd w:val="clear" w:color="auto" w:fill="auto"/>
            <w:vAlign w:val="bottom"/>
          </w:tcPr>
          <w:p w:rsidR="00A02B7E" w:rsidRPr="003137E4" w:rsidRDefault="002278D1">
            <w:pPr>
              <w:snapToGrid w:val="0"/>
              <w:jc w:val="center"/>
              <w:rPr>
                <w:rFonts w:eastAsia="MS Mincho"/>
              </w:rPr>
            </w:pPr>
            <w:r w:rsidRPr="002278D1">
              <w:rPr>
                <w:rFonts w:eastAsia="MS Mincho"/>
              </w:rPr>
              <w:t>6</w:t>
            </w:r>
          </w:p>
        </w:tc>
        <w:tc>
          <w:tcPr>
            <w:tcW w:w="1854" w:type="dxa"/>
            <w:tcBorders>
              <w:top w:val="single" w:sz="4" w:space="0" w:color="000000"/>
              <w:left w:val="single" w:sz="4" w:space="0" w:color="000000"/>
              <w:bottom w:val="single" w:sz="4" w:space="0" w:color="000000"/>
              <w:right w:val="single" w:sz="4" w:space="0" w:color="000000"/>
            </w:tcBorders>
            <w:shd w:val="clear" w:color="auto" w:fill="auto"/>
          </w:tcPr>
          <w:p w:rsidR="00A02B7E" w:rsidRPr="003137E4" w:rsidRDefault="002278D1">
            <w:pPr>
              <w:snapToGrid w:val="0"/>
              <w:jc w:val="center"/>
              <w:rPr>
                <w:rFonts w:eastAsia="MS Mincho"/>
              </w:rPr>
            </w:pPr>
            <w:r w:rsidRPr="002278D1">
              <w:rPr>
                <w:rFonts w:eastAsia="MS Mincho"/>
              </w:rPr>
              <w:t>7</w:t>
            </w:r>
          </w:p>
        </w:tc>
      </w:tr>
      <w:tr w:rsidR="004E047E" w:rsidRPr="003137E4">
        <w:trPr>
          <w:trHeight w:val="315"/>
        </w:trPr>
        <w:tc>
          <w:tcPr>
            <w:tcW w:w="1299" w:type="dxa"/>
            <w:tcBorders>
              <w:left w:val="single" w:sz="4" w:space="0" w:color="000000"/>
              <w:bottom w:val="single" w:sz="4" w:space="0" w:color="000000"/>
            </w:tcBorders>
            <w:shd w:val="clear" w:color="auto" w:fill="auto"/>
          </w:tcPr>
          <w:p w:rsidR="00A02B7E" w:rsidRPr="003137E4" w:rsidRDefault="00A02B7E">
            <w:pPr>
              <w:snapToGrid w:val="0"/>
              <w:rPr>
                <w:rFonts w:eastAsia="MS Mincho"/>
                <w:sz w:val="26"/>
              </w:rPr>
            </w:pPr>
          </w:p>
        </w:tc>
        <w:tc>
          <w:tcPr>
            <w:tcW w:w="1302" w:type="dxa"/>
            <w:tcBorders>
              <w:left w:val="single" w:sz="4" w:space="0" w:color="000000"/>
              <w:bottom w:val="single" w:sz="4" w:space="0" w:color="000000"/>
            </w:tcBorders>
            <w:shd w:val="clear" w:color="auto" w:fill="auto"/>
            <w:vAlign w:val="bottom"/>
          </w:tcPr>
          <w:p w:rsidR="00A02B7E" w:rsidRPr="003137E4" w:rsidRDefault="00A02B7E">
            <w:pPr>
              <w:snapToGrid w:val="0"/>
              <w:rPr>
                <w:rFonts w:eastAsia="MS Mincho"/>
                <w:sz w:val="26"/>
              </w:rPr>
            </w:pPr>
          </w:p>
        </w:tc>
        <w:tc>
          <w:tcPr>
            <w:tcW w:w="1302" w:type="dxa"/>
            <w:tcBorders>
              <w:top w:val="single" w:sz="4" w:space="0" w:color="000000"/>
              <w:left w:val="single" w:sz="4" w:space="0" w:color="000000"/>
              <w:bottom w:val="single" w:sz="4" w:space="0" w:color="000000"/>
            </w:tcBorders>
            <w:shd w:val="clear" w:color="auto" w:fill="auto"/>
          </w:tcPr>
          <w:p w:rsidR="00A02B7E" w:rsidRPr="003137E4" w:rsidRDefault="00A02B7E">
            <w:pPr>
              <w:snapToGrid w:val="0"/>
              <w:rPr>
                <w:rFonts w:eastAsia="MS Mincho"/>
                <w:sz w:val="26"/>
              </w:rPr>
            </w:pPr>
          </w:p>
        </w:tc>
        <w:tc>
          <w:tcPr>
            <w:tcW w:w="1302" w:type="dxa"/>
            <w:tcBorders>
              <w:top w:val="single" w:sz="4" w:space="0" w:color="000000"/>
              <w:left w:val="single" w:sz="4" w:space="0" w:color="000000"/>
              <w:bottom w:val="single" w:sz="4" w:space="0" w:color="000000"/>
            </w:tcBorders>
            <w:shd w:val="clear" w:color="auto" w:fill="auto"/>
            <w:vAlign w:val="bottom"/>
          </w:tcPr>
          <w:p w:rsidR="00A02B7E" w:rsidRPr="003137E4" w:rsidRDefault="00A02B7E">
            <w:pPr>
              <w:snapToGrid w:val="0"/>
              <w:rPr>
                <w:rFonts w:eastAsia="MS Mincho"/>
                <w:sz w:val="26"/>
              </w:rPr>
            </w:pPr>
          </w:p>
        </w:tc>
        <w:tc>
          <w:tcPr>
            <w:tcW w:w="1459" w:type="dxa"/>
            <w:tcBorders>
              <w:top w:val="single" w:sz="4" w:space="0" w:color="000000"/>
              <w:left w:val="single" w:sz="4" w:space="0" w:color="000000"/>
              <w:bottom w:val="single" w:sz="4" w:space="0" w:color="000000"/>
            </w:tcBorders>
            <w:shd w:val="clear" w:color="auto" w:fill="auto"/>
          </w:tcPr>
          <w:p w:rsidR="00A02B7E" w:rsidRPr="003137E4" w:rsidRDefault="00A02B7E">
            <w:pPr>
              <w:snapToGrid w:val="0"/>
              <w:rPr>
                <w:rFonts w:eastAsia="MS Mincho"/>
                <w:sz w:val="26"/>
              </w:rPr>
            </w:pPr>
          </w:p>
        </w:tc>
        <w:tc>
          <w:tcPr>
            <w:tcW w:w="1415" w:type="dxa"/>
            <w:tcBorders>
              <w:top w:val="single" w:sz="4" w:space="0" w:color="000000"/>
              <w:left w:val="single" w:sz="4" w:space="0" w:color="000000"/>
              <w:bottom w:val="single" w:sz="4" w:space="0" w:color="000000"/>
            </w:tcBorders>
            <w:shd w:val="clear" w:color="auto" w:fill="auto"/>
            <w:vAlign w:val="bottom"/>
          </w:tcPr>
          <w:p w:rsidR="00A02B7E" w:rsidRPr="003137E4" w:rsidRDefault="00A02B7E">
            <w:pPr>
              <w:snapToGrid w:val="0"/>
              <w:rPr>
                <w:rFonts w:eastAsia="MS Mincho"/>
                <w:sz w:val="26"/>
              </w:rPr>
            </w:pPr>
          </w:p>
        </w:tc>
        <w:tc>
          <w:tcPr>
            <w:tcW w:w="1854" w:type="dxa"/>
            <w:tcBorders>
              <w:left w:val="single" w:sz="4" w:space="0" w:color="000000"/>
              <w:bottom w:val="single" w:sz="4" w:space="0" w:color="000000"/>
              <w:right w:val="single" w:sz="4" w:space="0" w:color="000000"/>
            </w:tcBorders>
            <w:shd w:val="clear" w:color="auto" w:fill="auto"/>
          </w:tcPr>
          <w:p w:rsidR="00A02B7E" w:rsidRPr="003137E4" w:rsidRDefault="00A02B7E">
            <w:pPr>
              <w:snapToGrid w:val="0"/>
              <w:rPr>
                <w:rFonts w:eastAsia="MS Mincho"/>
                <w:sz w:val="26"/>
              </w:rPr>
            </w:pPr>
          </w:p>
        </w:tc>
      </w:tr>
    </w:tbl>
    <w:p w:rsidR="00A02B7E" w:rsidRPr="003137E4" w:rsidRDefault="00A02B7E">
      <w:pPr>
        <w:ind w:firstLine="567"/>
        <w:jc w:val="both"/>
        <w:rPr>
          <w:color w:val="BFBFBF"/>
          <w:sz w:val="28"/>
          <w:szCs w:val="28"/>
        </w:rPr>
      </w:pPr>
    </w:p>
    <w:p w:rsidR="00A02B7E" w:rsidRPr="003137E4" w:rsidRDefault="002278D1">
      <w:pPr>
        <w:pStyle w:val="a4"/>
        <w:rPr>
          <w:sz w:val="28"/>
          <w:szCs w:val="28"/>
        </w:rPr>
      </w:pPr>
      <w:r w:rsidRPr="002278D1">
        <w:rPr>
          <w:sz w:val="28"/>
          <w:szCs w:val="28"/>
        </w:rPr>
        <w:t xml:space="preserve">Полная и окончательная стоимость финансово-коммерческого предложения на условиях ____ (сроки и условия отсрочки платежа) календарных дней, с учетом всех возможных расходов претендента, в том числе  </w:t>
      </w:r>
      <w:r w:rsidRPr="002278D1">
        <w:rPr>
          <w:bCs/>
          <w:sz w:val="28"/>
          <w:szCs w:val="28"/>
        </w:rPr>
        <w:t>расходов</w:t>
      </w:r>
      <w:r w:rsidRPr="002278D1">
        <w:rPr>
          <w:sz w:val="28"/>
          <w:szCs w:val="28"/>
        </w:rPr>
        <w:t xml:space="preserve"> на окраску, маркировку товара, нанесение логотипов, надписей, приемку товара сотрудниками Центра технического аудита ОАО «РЖД», доставку товара до железнодорожной станции, стоимости гарантии, а также включая  все виды налогов, без НДС, а также прочие расходы, связанные с поставкой товара</w:t>
      </w:r>
      <w:r w:rsidRPr="002278D1">
        <w:rPr>
          <w:sz w:val="28"/>
        </w:rPr>
        <w:t>,</w:t>
      </w:r>
      <w:r w:rsidRPr="002278D1">
        <w:rPr>
          <w:sz w:val="28"/>
          <w:szCs w:val="28"/>
        </w:rPr>
        <w:t xml:space="preserve"> составляет ______________(прописью) руб.__ коп.</w:t>
      </w:r>
    </w:p>
    <w:p w:rsidR="00A02B7E" w:rsidRPr="003137E4" w:rsidRDefault="00A02B7E">
      <w:pPr>
        <w:pStyle w:val="a4"/>
        <w:ind w:left="735" w:firstLine="0"/>
        <w:rPr>
          <w:sz w:val="28"/>
          <w:szCs w:val="28"/>
        </w:rPr>
      </w:pPr>
    </w:p>
    <w:p w:rsidR="00A02B7E" w:rsidRPr="003137E4" w:rsidRDefault="002278D1">
      <w:pPr>
        <w:pStyle w:val="a4"/>
        <w:rPr>
          <w:sz w:val="28"/>
          <w:szCs w:val="28"/>
        </w:rPr>
      </w:pPr>
      <w:r w:rsidRPr="002278D1">
        <w:rPr>
          <w:sz w:val="28"/>
          <w:szCs w:val="28"/>
        </w:rPr>
        <w:t xml:space="preserve">Полная и окончательная стоимость финансово-коммерческого предложения на условиях ____ (сроки и условия отсрочки платежа) календарных дней, с учетом всех возможных расходов претендента, в том числе  </w:t>
      </w:r>
      <w:r w:rsidRPr="002278D1">
        <w:rPr>
          <w:bCs/>
          <w:sz w:val="28"/>
          <w:szCs w:val="28"/>
        </w:rPr>
        <w:t>расходов</w:t>
      </w:r>
      <w:r w:rsidRPr="002278D1">
        <w:rPr>
          <w:sz w:val="28"/>
          <w:szCs w:val="28"/>
        </w:rPr>
        <w:t xml:space="preserve"> на окраску, маркировку товара, нанесение логотипов, надписей, приемку товара сотрудниками Центра технического аудита ОАО «РЖД», доставку товара до железнодорожной станции, стоимости гарантии,</w:t>
      </w:r>
      <w:r w:rsidRPr="002278D1">
        <w:rPr>
          <w:b/>
          <w:i/>
          <w:sz w:val="28"/>
          <w:szCs w:val="28"/>
        </w:rPr>
        <w:t xml:space="preserve"> </w:t>
      </w:r>
      <w:r w:rsidRPr="002278D1">
        <w:rPr>
          <w:sz w:val="28"/>
          <w:szCs w:val="28"/>
        </w:rPr>
        <w:t>а также включая  все виды налогов, с учетом НДС, а также прочие расходы, связанные с поставкой товара,  составляет______________(прописью) руб.__ коп.</w:t>
      </w:r>
    </w:p>
    <w:p w:rsidR="00A02B7E" w:rsidRPr="003137E4" w:rsidRDefault="002278D1">
      <w:pPr>
        <w:pStyle w:val="a6"/>
        <w:jc w:val="both"/>
        <w:rPr>
          <w:i/>
        </w:rPr>
      </w:pPr>
      <w:r w:rsidRPr="002278D1">
        <w:rPr>
          <w:szCs w:val="28"/>
        </w:rPr>
        <w:lastRenderedPageBreak/>
        <w:t xml:space="preserve">Срок действия настоящего финансово-коммерческого предложения составляет _______________ </w:t>
      </w:r>
      <w:r w:rsidRPr="002278D1">
        <w:rPr>
          <w:i/>
          <w:szCs w:val="28"/>
        </w:rPr>
        <w:t>(не менее 120 (ста двадцати) календарных дней с даты проведения открытого конкурса).</w:t>
      </w:r>
    </w:p>
    <w:p w:rsidR="00A02B7E" w:rsidRPr="003137E4" w:rsidRDefault="00A02B7E">
      <w:pPr>
        <w:pStyle w:val="a6"/>
        <w:ind w:firstLine="0"/>
        <w:jc w:val="both"/>
        <w:rPr>
          <w:szCs w:val="28"/>
        </w:rPr>
      </w:pPr>
      <w:r w:rsidRPr="003137E4">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A02B7E" w:rsidRPr="003137E4" w:rsidRDefault="00A02B7E">
      <w:pPr>
        <w:pStyle w:val="a6"/>
        <w:ind w:firstLine="0"/>
        <w:jc w:val="both"/>
        <w:rPr>
          <w:szCs w:val="28"/>
        </w:rPr>
      </w:pPr>
      <w:r w:rsidRPr="003137E4">
        <w:rPr>
          <w:szCs w:val="28"/>
        </w:rPr>
        <w:t xml:space="preserve">            В случае нашего (моего) отказа от заключения договора после признания нашей организации (меня) победителем конкурса, а так же при нашем (моем) отказе приступить к переговорам о подписании нами (мною) договора в сроки, указанные в конкурсной документации,  согласны (согласен), что победителем будет признан другой участник. </w:t>
      </w:r>
    </w:p>
    <w:p w:rsidR="00A02B7E" w:rsidRPr="003137E4" w:rsidRDefault="00A02B7E">
      <w:pPr>
        <w:pStyle w:val="a6"/>
        <w:ind w:firstLine="0"/>
        <w:jc w:val="both"/>
        <w:rPr>
          <w:szCs w:val="28"/>
        </w:rPr>
      </w:pPr>
      <w:r w:rsidRPr="003137E4">
        <w:rPr>
          <w:szCs w:val="28"/>
        </w:rPr>
        <w:t>Гарантийный срок эксплуатации товара ______________ месяцев с даты осуществления поставки и подписания  сторонами Акта приема-передачи товара.</w:t>
      </w:r>
    </w:p>
    <w:p w:rsidR="00A02B7E" w:rsidRPr="003137E4" w:rsidRDefault="00A02B7E">
      <w:pPr>
        <w:pStyle w:val="a6"/>
        <w:ind w:firstLine="0"/>
        <w:jc w:val="both"/>
        <w:rPr>
          <w:szCs w:val="28"/>
        </w:rPr>
      </w:pPr>
    </w:p>
    <w:p w:rsidR="00A02B7E" w:rsidRPr="003137E4" w:rsidRDefault="002278D1">
      <w:pPr>
        <w:pStyle w:val="a6"/>
        <w:jc w:val="both"/>
        <w:rPr>
          <w:szCs w:val="28"/>
        </w:rPr>
      </w:pPr>
      <w:r w:rsidRPr="002278D1">
        <w:rPr>
          <w:szCs w:val="28"/>
        </w:rPr>
        <w:t>Следующее приложение является неотъемлемой частью настоящего финансово-коммерческого предложения:</w:t>
      </w:r>
    </w:p>
    <w:p w:rsidR="00A02B7E" w:rsidRPr="003137E4" w:rsidRDefault="002278D1">
      <w:pPr>
        <w:pStyle w:val="a6"/>
        <w:jc w:val="both"/>
        <w:rPr>
          <w:szCs w:val="28"/>
        </w:rPr>
      </w:pPr>
      <w:r w:rsidRPr="002278D1">
        <w:rPr>
          <w:szCs w:val="28"/>
        </w:rPr>
        <w:t>- приложение № 1 – Календарный план поставки товара - на 1 листе;</w:t>
      </w:r>
    </w:p>
    <w:p w:rsidR="00A02B7E" w:rsidRPr="003137E4" w:rsidRDefault="00A02B7E">
      <w:pPr>
        <w:pStyle w:val="a4"/>
        <w:ind w:firstLine="0"/>
        <w:jc w:val="left"/>
        <w:rPr>
          <w:rFonts w:eastAsia="Times New Roman"/>
          <w:sz w:val="28"/>
          <w:szCs w:val="28"/>
        </w:rPr>
      </w:pPr>
    </w:p>
    <w:p w:rsidR="00A02B7E" w:rsidRPr="003137E4" w:rsidRDefault="00A02B7E">
      <w:pPr>
        <w:pStyle w:val="a4"/>
        <w:ind w:firstLine="0"/>
        <w:jc w:val="left"/>
        <w:rPr>
          <w:rFonts w:eastAsia="Times New Roman"/>
          <w:sz w:val="28"/>
          <w:szCs w:val="28"/>
        </w:rPr>
      </w:pPr>
    </w:p>
    <w:p w:rsidR="006C7096" w:rsidRPr="003137E4" w:rsidRDefault="002278D1" w:rsidP="006C7096">
      <w:pPr>
        <w:numPr>
          <w:ilvl w:val="0"/>
          <w:numId w:val="1"/>
        </w:numPr>
        <w:jc w:val="both"/>
        <w:rPr>
          <w:sz w:val="28"/>
          <w:szCs w:val="28"/>
        </w:rPr>
      </w:pPr>
      <w:r w:rsidRPr="002278D1">
        <w:rPr>
          <w:sz w:val="28"/>
          <w:szCs w:val="28"/>
        </w:rPr>
        <w:t>Имеющий полномочия подписать финансово-коммерческое предложение претендента от имени  ________________________________________________________</w:t>
      </w:r>
    </w:p>
    <w:p w:rsidR="006C7096" w:rsidRPr="003137E4" w:rsidRDefault="002278D1" w:rsidP="006C7096">
      <w:pPr>
        <w:pStyle w:val="a4"/>
        <w:numPr>
          <w:ilvl w:val="0"/>
          <w:numId w:val="1"/>
        </w:numPr>
        <w:jc w:val="center"/>
        <w:rPr>
          <w:sz w:val="28"/>
          <w:szCs w:val="28"/>
        </w:rPr>
      </w:pPr>
      <w:r w:rsidRPr="002278D1">
        <w:rPr>
          <w:sz w:val="28"/>
          <w:szCs w:val="28"/>
        </w:rPr>
        <w:t>(Полное наименование претендента)</w:t>
      </w:r>
    </w:p>
    <w:p w:rsidR="006C7096" w:rsidRPr="003137E4" w:rsidRDefault="006C7096" w:rsidP="006C7096">
      <w:pPr>
        <w:pStyle w:val="a4"/>
        <w:numPr>
          <w:ilvl w:val="0"/>
          <w:numId w:val="1"/>
        </w:numPr>
        <w:rPr>
          <w:sz w:val="24"/>
        </w:rPr>
      </w:pPr>
    </w:p>
    <w:p w:rsidR="006C7096" w:rsidRPr="003137E4" w:rsidRDefault="002278D1" w:rsidP="006C7096">
      <w:pPr>
        <w:pStyle w:val="a4"/>
        <w:numPr>
          <w:ilvl w:val="0"/>
          <w:numId w:val="1"/>
        </w:numPr>
        <w:rPr>
          <w:sz w:val="24"/>
        </w:rPr>
      </w:pPr>
      <w:r w:rsidRPr="002278D1">
        <w:rPr>
          <w:sz w:val="24"/>
        </w:rPr>
        <w:t>_________________________________________________________________</w:t>
      </w:r>
    </w:p>
    <w:p w:rsidR="006C7096" w:rsidRPr="003137E4" w:rsidRDefault="002278D1" w:rsidP="006C7096">
      <w:pPr>
        <w:pStyle w:val="a4"/>
        <w:numPr>
          <w:ilvl w:val="0"/>
          <w:numId w:val="1"/>
        </w:numPr>
        <w:rPr>
          <w:sz w:val="24"/>
        </w:rPr>
      </w:pPr>
      <w:r w:rsidRPr="002278D1">
        <w:rPr>
          <w:sz w:val="24"/>
        </w:rPr>
        <w:t>(Должность, подпись, ФИО)                                                (печать)</w:t>
      </w:r>
    </w:p>
    <w:p w:rsidR="00960BAE" w:rsidRDefault="00960BAE">
      <w:pPr>
        <w:pStyle w:val="a4"/>
        <w:jc w:val="center"/>
        <w:rPr>
          <w:sz w:val="28"/>
          <w:szCs w:val="28"/>
        </w:rPr>
      </w:pPr>
    </w:p>
    <w:p w:rsidR="00960BAE" w:rsidRDefault="00960BAE">
      <w:pPr>
        <w:pStyle w:val="a4"/>
        <w:jc w:val="center"/>
        <w:rPr>
          <w:sz w:val="28"/>
          <w:szCs w:val="28"/>
        </w:rPr>
      </w:pPr>
    </w:p>
    <w:p w:rsidR="00960BAE" w:rsidRDefault="00960BAE">
      <w:pPr>
        <w:pStyle w:val="a4"/>
        <w:jc w:val="center"/>
        <w:rPr>
          <w:sz w:val="28"/>
          <w:szCs w:val="28"/>
        </w:rPr>
      </w:pPr>
    </w:p>
    <w:p w:rsidR="00960BAE" w:rsidRDefault="00960BAE">
      <w:pPr>
        <w:pStyle w:val="a4"/>
        <w:jc w:val="center"/>
        <w:rPr>
          <w:sz w:val="28"/>
          <w:szCs w:val="28"/>
        </w:rPr>
      </w:pPr>
    </w:p>
    <w:p w:rsidR="00960BAE" w:rsidRDefault="00960BAE">
      <w:pPr>
        <w:pStyle w:val="a4"/>
        <w:jc w:val="center"/>
        <w:rPr>
          <w:sz w:val="28"/>
          <w:szCs w:val="28"/>
        </w:rPr>
      </w:pPr>
    </w:p>
    <w:p w:rsidR="00960BAE" w:rsidRDefault="00960BAE">
      <w:pPr>
        <w:pStyle w:val="a4"/>
        <w:jc w:val="center"/>
        <w:rPr>
          <w:sz w:val="28"/>
          <w:szCs w:val="28"/>
        </w:rPr>
      </w:pPr>
    </w:p>
    <w:p w:rsidR="00960BAE" w:rsidRDefault="00960BAE">
      <w:pPr>
        <w:pStyle w:val="a4"/>
        <w:jc w:val="center"/>
        <w:rPr>
          <w:sz w:val="28"/>
          <w:szCs w:val="28"/>
        </w:rPr>
      </w:pPr>
    </w:p>
    <w:p w:rsidR="00960BAE" w:rsidRDefault="00960BAE">
      <w:pPr>
        <w:pStyle w:val="a4"/>
        <w:jc w:val="center"/>
        <w:rPr>
          <w:sz w:val="28"/>
          <w:szCs w:val="28"/>
        </w:rPr>
      </w:pPr>
    </w:p>
    <w:p w:rsidR="00960BAE" w:rsidRDefault="00960BAE">
      <w:pPr>
        <w:pStyle w:val="a4"/>
        <w:jc w:val="center"/>
        <w:rPr>
          <w:sz w:val="28"/>
          <w:szCs w:val="28"/>
        </w:rPr>
      </w:pPr>
    </w:p>
    <w:p w:rsidR="00960BAE" w:rsidRDefault="00960BAE">
      <w:pPr>
        <w:pStyle w:val="a4"/>
        <w:jc w:val="center"/>
        <w:rPr>
          <w:sz w:val="28"/>
          <w:szCs w:val="28"/>
        </w:rPr>
      </w:pPr>
    </w:p>
    <w:p w:rsidR="00960BAE" w:rsidRDefault="00960BAE">
      <w:pPr>
        <w:pStyle w:val="a4"/>
        <w:jc w:val="center"/>
        <w:rPr>
          <w:sz w:val="28"/>
          <w:szCs w:val="28"/>
        </w:rPr>
      </w:pPr>
    </w:p>
    <w:p w:rsidR="00960BAE" w:rsidRDefault="00960BAE">
      <w:pPr>
        <w:pStyle w:val="a4"/>
        <w:jc w:val="center"/>
        <w:rPr>
          <w:sz w:val="28"/>
          <w:szCs w:val="28"/>
        </w:rPr>
      </w:pPr>
    </w:p>
    <w:p w:rsidR="00960BAE" w:rsidRDefault="00960BAE">
      <w:pPr>
        <w:pStyle w:val="a4"/>
        <w:jc w:val="center"/>
        <w:rPr>
          <w:sz w:val="28"/>
          <w:szCs w:val="28"/>
        </w:rPr>
      </w:pPr>
    </w:p>
    <w:p w:rsidR="00960BAE" w:rsidRDefault="00960BAE">
      <w:pPr>
        <w:pStyle w:val="a4"/>
        <w:jc w:val="center"/>
        <w:rPr>
          <w:sz w:val="28"/>
          <w:szCs w:val="28"/>
        </w:rPr>
      </w:pPr>
    </w:p>
    <w:p w:rsidR="00960BAE" w:rsidRDefault="00960BAE">
      <w:pPr>
        <w:pStyle w:val="a4"/>
        <w:jc w:val="center"/>
        <w:rPr>
          <w:sz w:val="28"/>
          <w:szCs w:val="28"/>
        </w:rPr>
      </w:pPr>
    </w:p>
    <w:p w:rsidR="00960BAE" w:rsidRDefault="00960BAE">
      <w:pPr>
        <w:pStyle w:val="a4"/>
        <w:jc w:val="center"/>
        <w:rPr>
          <w:sz w:val="28"/>
          <w:szCs w:val="28"/>
        </w:rPr>
      </w:pPr>
    </w:p>
    <w:p w:rsidR="00960BAE" w:rsidRDefault="00960BAE">
      <w:pPr>
        <w:pStyle w:val="a4"/>
        <w:jc w:val="center"/>
        <w:rPr>
          <w:sz w:val="28"/>
          <w:szCs w:val="28"/>
        </w:rPr>
      </w:pPr>
    </w:p>
    <w:p w:rsidR="00960BAE" w:rsidRDefault="00960BAE">
      <w:pPr>
        <w:pStyle w:val="a4"/>
        <w:jc w:val="center"/>
        <w:rPr>
          <w:sz w:val="28"/>
          <w:szCs w:val="28"/>
        </w:rPr>
      </w:pPr>
    </w:p>
    <w:p w:rsidR="00A02B7E" w:rsidRPr="003137E4" w:rsidRDefault="002278D1">
      <w:pPr>
        <w:pStyle w:val="2"/>
        <w:spacing w:before="0" w:after="0"/>
        <w:ind w:left="615" w:firstLine="0"/>
        <w:jc w:val="right"/>
        <w:rPr>
          <w:b w:val="0"/>
          <w:bCs w:val="0"/>
          <w:i w:val="0"/>
          <w:iCs w:val="0"/>
          <w:sz w:val="24"/>
        </w:rPr>
      </w:pPr>
      <w:r w:rsidRPr="002278D1">
        <w:rPr>
          <w:b w:val="0"/>
          <w:bCs w:val="0"/>
          <w:i w:val="0"/>
          <w:iCs w:val="0"/>
          <w:sz w:val="24"/>
        </w:rPr>
        <w:lastRenderedPageBreak/>
        <w:t>Приложение № 1</w:t>
      </w:r>
    </w:p>
    <w:p w:rsidR="00A02B7E" w:rsidRPr="003137E4" w:rsidRDefault="002278D1">
      <w:pPr>
        <w:jc w:val="right"/>
        <w:rPr>
          <w:b/>
          <w:bCs/>
          <w:i/>
          <w:iCs/>
        </w:rPr>
      </w:pPr>
      <w:r w:rsidRPr="002278D1">
        <w:rPr>
          <w:b/>
          <w:bCs/>
          <w:i/>
          <w:iCs/>
        </w:rPr>
        <w:t>к финансово - коммерческому предложению</w:t>
      </w:r>
    </w:p>
    <w:p w:rsidR="00A02B7E" w:rsidRPr="003137E4" w:rsidRDefault="00A02B7E">
      <w:pPr>
        <w:jc w:val="right"/>
        <w:rPr>
          <w:sz w:val="28"/>
        </w:rPr>
      </w:pPr>
    </w:p>
    <w:p w:rsidR="00A02B7E" w:rsidRPr="003137E4" w:rsidRDefault="002278D1">
      <w:pPr>
        <w:ind w:firstLine="567"/>
        <w:jc w:val="center"/>
        <w:rPr>
          <w:b/>
          <w:sz w:val="28"/>
        </w:rPr>
      </w:pPr>
      <w:r w:rsidRPr="002278D1">
        <w:rPr>
          <w:b/>
          <w:sz w:val="28"/>
          <w:szCs w:val="28"/>
        </w:rPr>
        <w:t xml:space="preserve">КАЛЕНДАРНЫЙ ПЛАН ПОСТАВКИ ТОВАРА </w:t>
      </w:r>
      <w:r w:rsidRPr="002278D1">
        <w:rPr>
          <w:b/>
          <w:sz w:val="28"/>
          <w:szCs w:val="28"/>
          <w:u w:val="single"/>
        </w:rPr>
        <w:t>( наименование претендента )</w:t>
      </w:r>
      <w:r w:rsidRPr="002278D1">
        <w:rPr>
          <w:b/>
          <w:sz w:val="28"/>
          <w:szCs w:val="28"/>
        </w:rPr>
        <w:t xml:space="preserve"> по открытому конкурсу №__________по </w:t>
      </w:r>
      <w:r w:rsidRPr="002278D1">
        <w:rPr>
          <w:b/>
          <w:sz w:val="28"/>
        </w:rPr>
        <w:t xml:space="preserve">лоту </w:t>
      </w:r>
      <w:r w:rsidRPr="002278D1">
        <w:rPr>
          <w:b/>
          <w:sz w:val="28"/>
          <w:szCs w:val="28"/>
        </w:rPr>
        <w:t>№_____</w:t>
      </w:r>
    </w:p>
    <w:p w:rsidR="00A02B7E" w:rsidRPr="003137E4" w:rsidRDefault="00A02B7E">
      <w:pPr>
        <w:pStyle w:val="3"/>
        <w:spacing w:before="0" w:after="0"/>
        <w:rPr>
          <w:rFonts w:ascii="Times New Roman" w:hAnsi="Times New Roman"/>
          <w:sz w:val="28"/>
          <w:szCs w:val="28"/>
        </w:rPr>
      </w:pPr>
    </w:p>
    <w:tbl>
      <w:tblPr>
        <w:tblW w:w="0" w:type="auto"/>
        <w:tblInd w:w="-221" w:type="dxa"/>
        <w:tblLayout w:type="fixed"/>
        <w:tblCellMar>
          <w:left w:w="70" w:type="dxa"/>
          <w:right w:w="70" w:type="dxa"/>
        </w:tblCellMar>
        <w:tblLook w:val="0000"/>
      </w:tblPr>
      <w:tblGrid>
        <w:gridCol w:w="1134"/>
        <w:gridCol w:w="1418"/>
        <w:gridCol w:w="1559"/>
        <w:gridCol w:w="1418"/>
        <w:gridCol w:w="1135"/>
        <w:gridCol w:w="1276"/>
        <w:gridCol w:w="1715"/>
      </w:tblGrid>
      <w:tr w:rsidR="004E047E" w:rsidRPr="003137E4">
        <w:trPr>
          <w:trHeight w:val="480"/>
        </w:trPr>
        <w:tc>
          <w:tcPr>
            <w:tcW w:w="1134" w:type="dxa"/>
            <w:tcBorders>
              <w:top w:val="single" w:sz="4" w:space="0" w:color="000000"/>
              <w:left w:val="single" w:sz="4" w:space="0" w:color="000000"/>
              <w:bottom w:val="single" w:sz="4" w:space="0" w:color="000000"/>
            </w:tcBorders>
            <w:shd w:val="clear" w:color="auto" w:fill="auto"/>
          </w:tcPr>
          <w:p w:rsidR="00A02B7E" w:rsidRPr="003137E4" w:rsidRDefault="002278D1">
            <w:pPr>
              <w:pStyle w:val="ConsCell"/>
              <w:widowControl/>
              <w:snapToGrid w:val="0"/>
              <w:rPr>
                <w:rFonts w:ascii="Times New Roman" w:hAnsi="Times New Roman" w:cs="Times New Roman"/>
                <w:sz w:val="24"/>
                <w:szCs w:val="24"/>
              </w:rPr>
            </w:pPr>
            <w:r w:rsidRPr="002278D1">
              <w:rPr>
                <w:rFonts w:ascii="Times New Roman" w:hAnsi="Times New Roman" w:cs="Times New Roman"/>
                <w:sz w:val="24"/>
                <w:szCs w:val="24"/>
              </w:rPr>
              <w:t xml:space="preserve">№ п/п партии товара </w:t>
            </w:r>
          </w:p>
        </w:tc>
        <w:tc>
          <w:tcPr>
            <w:tcW w:w="1418" w:type="dxa"/>
            <w:tcBorders>
              <w:top w:val="single" w:sz="4" w:space="0" w:color="000000"/>
              <w:left w:val="single" w:sz="4" w:space="0" w:color="000000"/>
              <w:bottom w:val="single" w:sz="4" w:space="0" w:color="000000"/>
            </w:tcBorders>
            <w:shd w:val="clear" w:color="auto" w:fill="auto"/>
          </w:tcPr>
          <w:p w:rsidR="00A02B7E" w:rsidRPr="003137E4" w:rsidRDefault="002278D1">
            <w:pPr>
              <w:pStyle w:val="ConsCell"/>
              <w:widowControl/>
              <w:snapToGrid w:val="0"/>
              <w:rPr>
                <w:rFonts w:ascii="Times New Roman" w:hAnsi="Times New Roman" w:cs="Times New Roman"/>
                <w:sz w:val="24"/>
                <w:szCs w:val="24"/>
              </w:rPr>
            </w:pPr>
            <w:r w:rsidRPr="002278D1">
              <w:rPr>
                <w:rFonts w:ascii="Times New Roman" w:hAnsi="Times New Roman" w:cs="Times New Roman"/>
                <w:sz w:val="24"/>
                <w:szCs w:val="24"/>
              </w:rPr>
              <w:t>Кол-во единиц товара в партии</w:t>
            </w:r>
          </w:p>
        </w:tc>
        <w:tc>
          <w:tcPr>
            <w:tcW w:w="1559" w:type="dxa"/>
            <w:tcBorders>
              <w:top w:val="single" w:sz="4" w:space="0" w:color="000000"/>
              <w:left w:val="single" w:sz="4" w:space="0" w:color="000000"/>
              <w:bottom w:val="single" w:sz="4" w:space="0" w:color="000000"/>
            </w:tcBorders>
            <w:shd w:val="clear" w:color="auto" w:fill="auto"/>
          </w:tcPr>
          <w:p w:rsidR="00A02B7E" w:rsidRPr="003137E4" w:rsidRDefault="002278D1">
            <w:pPr>
              <w:pStyle w:val="ConsCell"/>
              <w:widowControl/>
              <w:snapToGrid w:val="0"/>
              <w:rPr>
                <w:rFonts w:ascii="Times New Roman" w:hAnsi="Times New Roman" w:cs="Times New Roman"/>
                <w:sz w:val="24"/>
                <w:szCs w:val="24"/>
              </w:rPr>
            </w:pPr>
            <w:r w:rsidRPr="002278D1">
              <w:rPr>
                <w:rFonts w:ascii="Times New Roman" w:hAnsi="Times New Roman" w:cs="Times New Roman"/>
                <w:sz w:val="24"/>
                <w:szCs w:val="24"/>
              </w:rPr>
              <w:t xml:space="preserve">Цена единицы товара без НДС  в руб. </w:t>
            </w:r>
          </w:p>
        </w:tc>
        <w:tc>
          <w:tcPr>
            <w:tcW w:w="1418" w:type="dxa"/>
            <w:tcBorders>
              <w:top w:val="single" w:sz="4" w:space="0" w:color="000000"/>
              <w:left w:val="single" w:sz="4" w:space="0" w:color="000000"/>
              <w:bottom w:val="single" w:sz="4" w:space="0" w:color="000000"/>
            </w:tcBorders>
            <w:shd w:val="clear" w:color="auto" w:fill="auto"/>
          </w:tcPr>
          <w:p w:rsidR="00A02B7E" w:rsidRPr="003137E4" w:rsidRDefault="002278D1">
            <w:pPr>
              <w:pStyle w:val="ConsCell"/>
              <w:widowControl/>
              <w:snapToGrid w:val="0"/>
              <w:rPr>
                <w:rFonts w:ascii="Times New Roman" w:hAnsi="Times New Roman" w:cs="Times New Roman"/>
                <w:sz w:val="24"/>
                <w:szCs w:val="24"/>
              </w:rPr>
            </w:pPr>
            <w:r w:rsidRPr="002278D1">
              <w:rPr>
                <w:rFonts w:ascii="Times New Roman" w:hAnsi="Times New Roman" w:cs="Times New Roman"/>
                <w:sz w:val="24"/>
                <w:szCs w:val="24"/>
              </w:rPr>
              <w:t>Цена единицы товара без НДС  в руб.</w:t>
            </w:r>
          </w:p>
        </w:tc>
        <w:tc>
          <w:tcPr>
            <w:tcW w:w="1135" w:type="dxa"/>
            <w:tcBorders>
              <w:top w:val="single" w:sz="4" w:space="0" w:color="000000"/>
              <w:left w:val="single" w:sz="4" w:space="0" w:color="000000"/>
              <w:bottom w:val="single" w:sz="4" w:space="0" w:color="000000"/>
            </w:tcBorders>
            <w:shd w:val="clear" w:color="auto" w:fill="auto"/>
          </w:tcPr>
          <w:p w:rsidR="00A02B7E" w:rsidRPr="003137E4" w:rsidRDefault="002278D1">
            <w:pPr>
              <w:pStyle w:val="ConsCell"/>
              <w:widowControl/>
              <w:snapToGrid w:val="0"/>
              <w:rPr>
                <w:rFonts w:ascii="Times New Roman" w:hAnsi="Times New Roman" w:cs="Times New Roman"/>
                <w:sz w:val="24"/>
                <w:szCs w:val="24"/>
              </w:rPr>
            </w:pPr>
            <w:r w:rsidRPr="002278D1">
              <w:rPr>
                <w:rFonts w:ascii="Times New Roman" w:hAnsi="Times New Roman" w:cs="Times New Roman"/>
                <w:sz w:val="24"/>
                <w:szCs w:val="24"/>
              </w:rPr>
              <w:t xml:space="preserve">Стоимость партии товара, без    </w:t>
            </w:r>
            <w:r w:rsidRPr="002278D1">
              <w:rPr>
                <w:rFonts w:ascii="Times New Roman" w:hAnsi="Times New Roman" w:cs="Times New Roman"/>
                <w:sz w:val="24"/>
                <w:szCs w:val="24"/>
              </w:rPr>
              <w:br/>
              <w:t xml:space="preserve">НДС,           </w:t>
            </w:r>
            <w:r w:rsidRPr="002278D1">
              <w:rPr>
                <w:rFonts w:ascii="Times New Roman" w:hAnsi="Times New Roman" w:cs="Times New Roman"/>
                <w:sz w:val="24"/>
                <w:szCs w:val="24"/>
              </w:rPr>
              <w:br/>
              <w:t xml:space="preserve">в руб.         </w:t>
            </w:r>
          </w:p>
        </w:tc>
        <w:tc>
          <w:tcPr>
            <w:tcW w:w="1276" w:type="dxa"/>
            <w:tcBorders>
              <w:top w:val="single" w:sz="4" w:space="0" w:color="000000"/>
              <w:left w:val="single" w:sz="4" w:space="0" w:color="000000"/>
              <w:bottom w:val="single" w:sz="4" w:space="0" w:color="000000"/>
            </w:tcBorders>
            <w:shd w:val="clear" w:color="auto" w:fill="auto"/>
          </w:tcPr>
          <w:p w:rsidR="00A02B7E" w:rsidRPr="003137E4" w:rsidRDefault="002278D1">
            <w:pPr>
              <w:pStyle w:val="ConsCell"/>
              <w:widowControl/>
              <w:snapToGrid w:val="0"/>
              <w:rPr>
                <w:rFonts w:ascii="Times New Roman" w:hAnsi="Times New Roman" w:cs="Times New Roman"/>
                <w:sz w:val="24"/>
                <w:szCs w:val="24"/>
              </w:rPr>
            </w:pPr>
            <w:r w:rsidRPr="002278D1">
              <w:rPr>
                <w:rFonts w:ascii="Times New Roman" w:hAnsi="Times New Roman" w:cs="Times New Roman"/>
                <w:sz w:val="24"/>
                <w:szCs w:val="24"/>
              </w:rPr>
              <w:t xml:space="preserve">Стоимость партии товара, без учета    </w:t>
            </w:r>
            <w:r w:rsidRPr="002278D1">
              <w:rPr>
                <w:rFonts w:ascii="Times New Roman" w:hAnsi="Times New Roman" w:cs="Times New Roman"/>
                <w:sz w:val="24"/>
                <w:szCs w:val="24"/>
              </w:rPr>
              <w:br/>
              <w:t xml:space="preserve">НДС,           </w:t>
            </w:r>
            <w:r w:rsidRPr="002278D1">
              <w:rPr>
                <w:rFonts w:ascii="Times New Roman" w:hAnsi="Times New Roman" w:cs="Times New Roman"/>
                <w:sz w:val="24"/>
                <w:szCs w:val="24"/>
              </w:rPr>
              <w:br/>
              <w:t xml:space="preserve">в руб.         </w:t>
            </w: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A02B7E" w:rsidRPr="003137E4" w:rsidRDefault="002278D1">
            <w:pPr>
              <w:pStyle w:val="ConsCell"/>
              <w:widowControl/>
              <w:snapToGrid w:val="0"/>
              <w:rPr>
                <w:rFonts w:ascii="Times New Roman" w:hAnsi="Times New Roman" w:cs="Times New Roman"/>
                <w:sz w:val="24"/>
                <w:szCs w:val="24"/>
              </w:rPr>
            </w:pPr>
            <w:r w:rsidRPr="002278D1">
              <w:rPr>
                <w:rFonts w:ascii="Times New Roman" w:hAnsi="Times New Roman" w:cs="Times New Roman"/>
                <w:sz w:val="24"/>
                <w:szCs w:val="24"/>
              </w:rPr>
              <w:t xml:space="preserve">Срок поставки партии товара      </w:t>
            </w:r>
          </w:p>
        </w:tc>
      </w:tr>
      <w:tr w:rsidR="004E047E" w:rsidRPr="003137E4">
        <w:trPr>
          <w:trHeight w:val="240"/>
        </w:trPr>
        <w:tc>
          <w:tcPr>
            <w:tcW w:w="1134" w:type="dxa"/>
            <w:tcBorders>
              <w:top w:val="single" w:sz="4" w:space="0" w:color="000000"/>
              <w:left w:val="single" w:sz="4" w:space="0" w:color="000000"/>
              <w:bottom w:val="single" w:sz="4" w:space="0" w:color="000000"/>
            </w:tcBorders>
            <w:shd w:val="clear" w:color="auto" w:fill="auto"/>
          </w:tcPr>
          <w:p w:rsidR="00A02B7E" w:rsidRPr="003137E4" w:rsidRDefault="002278D1">
            <w:pPr>
              <w:pStyle w:val="ConsCell"/>
              <w:widowControl/>
              <w:snapToGrid w:val="0"/>
              <w:rPr>
                <w:rFonts w:ascii="Times New Roman" w:hAnsi="Times New Roman" w:cs="Times New Roman"/>
                <w:sz w:val="24"/>
                <w:szCs w:val="24"/>
              </w:rPr>
            </w:pPr>
            <w:r w:rsidRPr="002278D1">
              <w:rPr>
                <w:rFonts w:ascii="Times New Roman" w:hAnsi="Times New Roman" w:cs="Times New Roman"/>
                <w:sz w:val="24"/>
                <w:szCs w:val="24"/>
              </w:rPr>
              <w:t xml:space="preserve">1.           </w:t>
            </w:r>
          </w:p>
        </w:tc>
        <w:tc>
          <w:tcPr>
            <w:tcW w:w="1418" w:type="dxa"/>
            <w:tcBorders>
              <w:top w:val="single" w:sz="4" w:space="0" w:color="000000"/>
              <w:left w:val="single" w:sz="4" w:space="0" w:color="000000"/>
              <w:bottom w:val="single" w:sz="4" w:space="0" w:color="000000"/>
            </w:tcBorders>
            <w:shd w:val="clear" w:color="auto" w:fill="auto"/>
          </w:tcPr>
          <w:p w:rsidR="00A02B7E" w:rsidRPr="003137E4" w:rsidRDefault="00A02B7E">
            <w:pPr>
              <w:pStyle w:val="ConsCell"/>
              <w:widowControl/>
              <w:snapToGrid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A02B7E" w:rsidRPr="003137E4" w:rsidRDefault="00A02B7E">
            <w:pPr>
              <w:pStyle w:val="ConsCell"/>
              <w:widowControl/>
              <w:snapToGrid w:val="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auto"/>
          </w:tcPr>
          <w:p w:rsidR="00A02B7E" w:rsidRPr="003137E4" w:rsidRDefault="00A02B7E">
            <w:pPr>
              <w:pStyle w:val="ConsCell"/>
              <w:widowControl/>
              <w:snapToGrid w:val="0"/>
              <w:rPr>
                <w:rFonts w:ascii="Times New Roman" w:hAnsi="Times New Roman" w:cs="Times New Roman"/>
                <w:sz w:val="24"/>
                <w:szCs w:val="24"/>
              </w:rPr>
            </w:pPr>
          </w:p>
        </w:tc>
        <w:tc>
          <w:tcPr>
            <w:tcW w:w="1135" w:type="dxa"/>
            <w:tcBorders>
              <w:top w:val="single" w:sz="4" w:space="0" w:color="000000"/>
              <w:left w:val="single" w:sz="4" w:space="0" w:color="000000"/>
              <w:bottom w:val="single" w:sz="4" w:space="0" w:color="000000"/>
            </w:tcBorders>
            <w:shd w:val="clear" w:color="auto" w:fill="auto"/>
          </w:tcPr>
          <w:p w:rsidR="00A02B7E" w:rsidRPr="003137E4" w:rsidRDefault="00A02B7E">
            <w:pPr>
              <w:pStyle w:val="ConsCell"/>
              <w:widowControl/>
              <w:snapToGrid w:val="0"/>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shd w:val="clear" w:color="auto" w:fill="auto"/>
          </w:tcPr>
          <w:p w:rsidR="00A02B7E" w:rsidRPr="003137E4" w:rsidRDefault="00A02B7E">
            <w:pPr>
              <w:pStyle w:val="ConsCell"/>
              <w:widowControl/>
              <w:snapToGrid w:val="0"/>
              <w:rPr>
                <w:rFonts w:ascii="Times New Roman" w:hAnsi="Times New Roman" w:cs="Times New Roman"/>
                <w:sz w:val="24"/>
                <w:szCs w:val="24"/>
              </w:rPr>
            </w:pP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A02B7E" w:rsidRPr="003137E4" w:rsidRDefault="00A02B7E">
            <w:pPr>
              <w:pStyle w:val="ConsCell"/>
              <w:widowControl/>
              <w:snapToGrid w:val="0"/>
              <w:rPr>
                <w:rFonts w:ascii="Times New Roman" w:hAnsi="Times New Roman" w:cs="Times New Roman"/>
                <w:sz w:val="24"/>
                <w:szCs w:val="24"/>
              </w:rPr>
            </w:pPr>
          </w:p>
        </w:tc>
      </w:tr>
      <w:tr w:rsidR="004E047E" w:rsidRPr="003137E4">
        <w:trPr>
          <w:trHeight w:val="240"/>
        </w:trPr>
        <w:tc>
          <w:tcPr>
            <w:tcW w:w="1134" w:type="dxa"/>
            <w:tcBorders>
              <w:top w:val="single" w:sz="4" w:space="0" w:color="000000"/>
              <w:left w:val="single" w:sz="4" w:space="0" w:color="000000"/>
              <w:bottom w:val="single" w:sz="4" w:space="0" w:color="000000"/>
            </w:tcBorders>
            <w:shd w:val="clear" w:color="auto" w:fill="auto"/>
          </w:tcPr>
          <w:p w:rsidR="00A02B7E" w:rsidRPr="003137E4" w:rsidRDefault="002278D1">
            <w:pPr>
              <w:pStyle w:val="ConsCell"/>
              <w:widowControl/>
              <w:snapToGrid w:val="0"/>
              <w:rPr>
                <w:rFonts w:ascii="Times New Roman" w:hAnsi="Times New Roman" w:cs="Times New Roman"/>
                <w:sz w:val="24"/>
                <w:szCs w:val="24"/>
              </w:rPr>
            </w:pPr>
            <w:r w:rsidRPr="002278D1">
              <w:rPr>
                <w:rFonts w:ascii="Times New Roman" w:hAnsi="Times New Roman" w:cs="Times New Roman"/>
                <w:sz w:val="24"/>
                <w:szCs w:val="24"/>
              </w:rPr>
              <w:t xml:space="preserve">          </w:t>
            </w:r>
          </w:p>
        </w:tc>
        <w:tc>
          <w:tcPr>
            <w:tcW w:w="1418" w:type="dxa"/>
            <w:tcBorders>
              <w:top w:val="single" w:sz="4" w:space="0" w:color="000000"/>
              <w:left w:val="single" w:sz="4" w:space="0" w:color="000000"/>
              <w:bottom w:val="single" w:sz="4" w:space="0" w:color="000000"/>
            </w:tcBorders>
            <w:shd w:val="clear" w:color="auto" w:fill="auto"/>
          </w:tcPr>
          <w:p w:rsidR="00A02B7E" w:rsidRPr="003137E4" w:rsidRDefault="00A02B7E">
            <w:pPr>
              <w:pStyle w:val="ConsCell"/>
              <w:widowControl/>
              <w:snapToGrid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A02B7E" w:rsidRPr="003137E4" w:rsidRDefault="00A02B7E">
            <w:pPr>
              <w:pStyle w:val="ConsCell"/>
              <w:widowControl/>
              <w:snapToGrid w:val="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auto"/>
          </w:tcPr>
          <w:p w:rsidR="00A02B7E" w:rsidRPr="003137E4" w:rsidRDefault="00A02B7E">
            <w:pPr>
              <w:pStyle w:val="ConsCell"/>
              <w:widowControl/>
              <w:snapToGrid w:val="0"/>
              <w:rPr>
                <w:rFonts w:ascii="Times New Roman" w:hAnsi="Times New Roman" w:cs="Times New Roman"/>
                <w:sz w:val="24"/>
                <w:szCs w:val="24"/>
              </w:rPr>
            </w:pPr>
          </w:p>
        </w:tc>
        <w:tc>
          <w:tcPr>
            <w:tcW w:w="1135" w:type="dxa"/>
            <w:tcBorders>
              <w:top w:val="single" w:sz="4" w:space="0" w:color="000000"/>
              <w:left w:val="single" w:sz="4" w:space="0" w:color="000000"/>
              <w:bottom w:val="single" w:sz="4" w:space="0" w:color="000000"/>
            </w:tcBorders>
            <w:shd w:val="clear" w:color="auto" w:fill="auto"/>
          </w:tcPr>
          <w:p w:rsidR="00A02B7E" w:rsidRPr="003137E4" w:rsidRDefault="00A02B7E">
            <w:pPr>
              <w:snapToGrid w:val="0"/>
            </w:pPr>
          </w:p>
        </w:tc>
        <w:tc>
          <w:tcPr>
            <w:tcW w:w="1276" w:type="dxa"/>
            <w:tcBorders>
              <w:top w:val="single" w:sz="4" w:space="0" w:color="000000"/>
              <w:left w:val="single" w:sz="4" w:space="0" w:color="000000"/>
              <w:bottom w:val="single" w:sz="4" w:space="0" w:color="000000"/>
            </w:tcBorders>
            <w:shd w:val="clear" w:color="auto" w:fill="auto"/>
          </w:tcPr>
          <w:p w:rsidR="00A02B7E" w:rsidRPr="003137E4" w:rsidRDefault="00A02B7E">
            <w:pPr>
              <w:snapToGrid w:val="0"/>
            </w:pP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A02B7E" w:rsidRPr="003137E4" w:rsidRDefault="00A02B7E">
            <w:pPr>
              <w:snapToGrid w:val="0"/>
            </w:pPr>
          </w:p>
        </w:tc>
      </w:tr>
      <w:tr w:rsidR="004E047E" w:rsidRPr="003137E4">
        <w:trPr>
          <w:trHeight w:val="240"/>
        </w:trPr>
        <w:tc>
          <w:tcPr>
            <w:tcW w:w="1134" w:type="dxa"/>
            <w:tcBorders>
              <w:top w:val="single" w:sz="4" w:space="0" w:color="000000"/>
              <w:left w:val="single" w:sz="4" w:space="0" w:color="000000"/>
              <w:bottom w:val="single" w:sz="4" w:space="0" w:color="000000"/>
            </w:tcBorders>
            <w:shd w:val="clear" w:color="auto" w:fill="auto"/>
          </w:tcPr>
          <w:p w:rsidR="00A02B7E" w:rsidRPr="003137E4" w:rsidRDefault="002278D1">
            <w:pPr>
              <w:pStyle w:val="ConsCell"/>
              <w:widowControl/>
              <w:snapToGrid w:val="0"/>
              <w:rPr>
                <w:rFonts w:ascii="Times New Roman" w:hAnsi="Times New Roman" w:cs="Times New Roman"/>
                <w:sz w:val="24"/>
                <w:szCs w:val="24"/>
              </w:rPr>
            </w:pPr>
            <w:r w:rsidRPr="002278D1">
              <w:rPr>
                <w:rFonts w:ascii="Times New Roman" w:hAnsi="Times New Roman" w:cs="Times New Roman"/>
                <w:sz w:val="24"/>
                <w:szCs w:val="24"/>
              </w:rPr>
              <w:t xml:space="preserve">ИТОГО           </w:t>
            </w:r>
          </w:p>
        </w:tc>
        <w:tc>
          <w:tcPr>
            <w:tcW w:w="1418" w:type="dxa"/>
            <w:tcBorders>
              <w:top w:val="single" w:sz="4" w:space="0" w:color="000000"/>
              <w:left w:val="single" w:sz="4" w:space="0" w:color="000000"/>
              <w:bottom w:val="single" w:sz="4" w:space="0" w:color="000000"/>
            </w:tcBorders>
            <w:shd w:val="clear" w:color="auto" w:fill="auto"/>
          </w:tcPr>
          <w:p w:rsidR="00A02B7E" w:rsidRPr="003137E4" w:rsidRDefault="00A02B7E">
            <w:pPr>
              <w:pStyle w:val="ConsCell"/>
              <w:widowControl/>
              <w:snapToGrid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A02B7E" w:rsidRPr="003137E4" w:rsidRDefault="00A02B7E">
            <w:pPr>
              <w:pStyle w:val="ConsCell"/>
              <w:widowControl/>
              <w:snapToGrid w:val="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auto"/>
          </w:tcPr>
          <w:p w:rsidR="00A02B7E" w:rsidRPr="003137E4" w:rsidRDefault="00A02B7E">
            <w:pPr>
              <w:pStyle w:val="ConsCell"/>
              <w:widowControl/>
              <w:snapToGrid w:val="0"/>
              <w:jc w:val="center"/>
              <w:rPr>
                <w:rFonts w:ascii="Times New Roman" w:hAnsi="Times New Roman" w:cs="Times New Roman"/>
                <w:sz w:val="24"/>
                <w:szCs w:val="24"/>
              </w:rPr>
            </w:pPr>
          </w:p>
        </w:tc>
        <w:tc>
          <w:tcPr>
            <w:tcW w:w="1135" w:type="dxa"/>
            <w:tcBorders>
              <w:top w:val="single" w:sz="4" w:space="0" w:color="000000"/>
              <w:left w:val="single" w:sz="4" w:space="0" w:color="000000"/>
              <w:bottom w:val="single" w:sz="4" w:space="0" w:color="000000"/>
            </w:tcBorders>
            <w:shd w:val="clear" w:color="auto" w:fill="auto"/>
          </w:tcPr>
          <w:p w:rsidR="00A02B7E" w:rsidRPr="003137E4" w:rsidRDefault="00A02B7E">
            <w:pPr>
              <w:snapToGrid w:val="0"/>
              <w:jc w:val="center"/>
            </w:pPr>
          </w:p>
        </w:tc>
        <w:tc>
          <w:tcPr>
            <w:tcW w:w="1276" w:type="dxa"/>
            <w:tcBorders>
              <w:top w:val="single" w:sz="4" w:space="0" w:color="000000"/>
              <w:left w:val="single" w:sz="4" w:space="0" w:color="000000"/>
              <w:bottom w:val="single" w:sz="4" w:space="0" w:color="000000"/>
            </w:tcBorders>
            <w:shd w:val="clear" w:color="auto" w:fill="auto"/>
          </w:tcPr>
          <w:p w:rsidR="00A02B7E" w:rsidRPr="003137E4" w:rsidRDefault="00A02B7E">
            <w:pPr>
              <w:snapToGrid w:val="0"/>
              <w:jc w:val="center"/>
            </w:pPr>
          </w:p>
        </w:tc>
        <w:tc>
          <w:tcPr>
            <w:tcW w:w="1715" w:type="dxa"/>
            <w:tcBorders>
              <w:top w:val="single" w:sz="4" w:space="0" w:color="000000"/>
              <w:left w:val="single" w:sz="4" w:space="0" w:color="000000"/>
              <w:bottom w:val="single" w:sz="4" w:space="0" w:color="000000"/>
              <w:right w:val="single" w:sz="4" w:space="0" w:color="000000"/>
            </w:tcBorders>
            <w:shd w:val="clear" w:color="auto" w:fill="auto"/>
          </w:tcPr>
          <w:p w:rsidR="00A02B7E" w:rsidRPr="003137E4" w:rsidRDefault="00A02B7E">
            <w:pPr>
              <w:snapToGrid w:val="0"/>
              <w:jc w:val="center"/>
            </w:pPr>
          </w:p>
        </w:tc>
      </w:tr>
    </w:tbl>
    <w:p w:rsidR="00A02B7E" w:rsidRPr="003137E4" w:rsidRDefault="00A02B7E"/>
    <w:p w:rsidR="00A02B7E" w:rsidRPr="003137E4" w:rsidRDefault="00A02B7E"/>
    <w:p w:rsidR="00A02B7E" w:rsidRPr="003137E4" w:rsidRDefault="002278D1">
      <w:r w:rsidRPr="002278D1">
        <w:t xml:space="preserve"> Окончательный срок поставки товара в кол-ве ____ шт. -__________( календарных дней ) с момента заключения договора сторонами, но не позднее 31 декабря 2013 года. </w:t>
      </w:r>
    </w:p>
    <w:p w:rsidR="00A02B7E" w:rsidRPr="003137E4" w:rsidRDefault="00A02B7E"/>
    <w:p w:rsidR="00A02B7E" w:rsidRPr="003137E4" w:rsidRDefault="00A02B7E"/>
    <w:p w:rsidR="00A02B7E" w:rsidRPr="003137E4" w:rsidRDefault="002278D1">
      <w:pPr>
        <w:rPr>
          <w:sz w:val="28"/>
          <w:szCs w:val="28"/>
        </w:rPr>
      </w:pPr>
      <w:r w:rsidRPr="002278D1">
        <w:rPr>
          <w:sz w:val="28"/>
          <w:szCs w:val="28"/>
        </w:rPr>
        <w:t>Представитель, имеющий полномочия подписать сведения от имени</w:t>
      </w:r>
    </w:p>
    <w:p w:rsidR="00A02B7E" w:rsidRPr="003137E4" w:rsidRDefault="002278D1">
      <w:pPr>
        <w:pStyle w:val="3"/>
        <w:spacing w:before="0" w:after="0"/>
        <w:rPr>
          <w:rFonts w:ascii="Times New Roman" w:hAnsi="Times New Roman"/>
          <w:b w:val="0"/>
          <w:sz w:val="28"/>
          <w:szCs w:val="28"/>
        </w:rPr>
      </w:pPr>
      <w:r w:rsidRPr="002278D1">
        <w:rPr>
          <w:rFonts w:ascii="Times New Roman" w:hAnsi="Times New Roman"/>
          <w:b w:val="0"/>
          <w:sz w:val="28"/>
          <w:szCs w:val="28"/>
        </w:rPr>
        <w:t>______________________________________________________________</w:t>
      </w:r>
    </w:p>
    <w:p w:rsidR="00A02B7E" w:rsidRPr="003137E4" w:rsidRDefault="002278D1">
      <w:pPr>
        <w:tabs>
          <w:tab w:val="left" w:pos="8640"/>
        </w:tabs>
        <w:jc w:val="center"/>
        <w:rPr>
          <w:i/>
          <w:sz w:val="28"/>
          <w:szCs w:val="28"/>
        </w:rPr>
      </w:pPr>
      <w:r w:rsidRPr="002278D1">
        <w:rPr>
          <w:i/>
          <w:sz w:val="28"/>
          <w:szCs w:val="28"/>
        </w:rPr>
        <w:t>(полное наименование претендента)</w:t>
      </w:r>
    </w:p>
    <w:p w:rsidR="00A02B7E" w:rsidRPr="003137E4" w:rsidRDefault="002278D1">
      <w:pPr>
        <w:pStyle w:val="311"/>
        <w:spacing w:after="0"/>
        <w:rPr>
          <w:sz w:val="28"/>
          <w:szCs w:val="28"/>
        </w:rPr>
      </w:pPr>
      <w:r w:rsidRPr="002278D1">
        <w:rPr>
          <w:sz w:val="28"/>
          <w:szCs w:val="28"/>
        </w:rPr>
        <w:t>____________________________________________________________________</w:t>
      </w:r>
    </w:p>
    <w:p w:rsidR="00A02B7E" w:rsidRPr="003137E4" w:rsidRDefault="002278D1">
      <w:pPr>
        <w:rPr>
          <w:i/>
          <w:sz w:val="28"/>
          <w:szCs w:val="28"/>
        </w:rPr>
      </w:pPr>
      <w:r w:rsidRPr="002278D1">
        <w:rPr>
          <w:i/>
          <w:sz w:val="28"/>
          <w:szCs w:val="28"/>
        </w:rPr>
        <w:t xml:space="preserve">       Печать</w:t>
      </w:r>
      <w:r w:rsidRPr="002278D1">
        <w:rPr>
          <w:i/>
          <w:sz w:val="28"/>
          <w:szCs w:val="28"/>
        </w:rPr>
        <w:tab/>
      </w:r>
      <w:r w:rsidRPr="002278D1">
        <w:rPr>
          <w:i/>
          <w:sz w:val="28"/>
          <w:szCs w:val="28"/>
        </w:rPr>
        <w:tab/>
      </w:r>
      <w:r w:rsidRPr="002278D1">
        <w:rPr>
          <w:i/>
          <w:sz w:val="28"/>
          <w:szCs w:val="28"/>
        </w:rPr>
        <w:tab/>
        <w:t>(должность, подпись, ФИО)</w:t>
      </w:r>
    </w:p>
    <w:p w:rsidR="00A02B7E" w:rsidRPr="003137E4" w:rsidRDefault="002278D1">
      <w:pPr>
        <w:pStyle w:val="311"/>
        <w:spacing w:after="0"/>
        <w:rPr>
          <w:sz w:val="24"/>
        </w:rPr>
        <w:sectPr w:rsidR="00A02B7E" w:rsidRPr="003137E4" w:rsidSect="004E047E">
          <w:headerReference w:type="even" r:id="rId22"/>
          <w:headerReference w:type="default" r:id="rId23"/>
          <w:footerReference w:type="even" r:id="rId24"/>
          <w:footerReference w:type="default" r:id="rId25"/>
          <w:headerReference w:type="first" r:id="rId26"/>
          <w:footerReference w:type="first" r:id="rId27"/>
          <w:pgSz w:w="11906" w:h="16838"/>
          <w:pgMar w:top="1134" w:right="926" w:bottom="993" w:left="1134" w:header="794" w:footer="794" w:gutter="0"/>
          <w:cols w:space="720"/>
          <w:titlePg/>
          <w:docGrid w:linePitch="360"/>
        </w:sectPr>
      </w:pPr>
      <w:r w:rsidRPr="002278D1">
        <w:rPr>
          <w:sz w:val="24"/>
          <w:szCs w:val="24"/>
        </w:rPr>
        <w:t>"____" _________ 201__ г.</w:t>
      </w:r>
    </w:p>
    <w:p w:rsidR="00A02B7E" w:rsidRPr="003137E4" w:rsidRDefault="002278D1">
      <w:pPr>
        <w:jc w:val="right"/>
      </w:pPr>
      <w:r w:rsidRPr="002278D1">
        <w:lastRenderedPageBreak/>
        <w:t>Приложение № 4</w:t>
      </w:r>
    </w:p>
    <w:p w:rsidR="00A02B7E" w:rsidRPr="003137E4" w:rsidRDefault="002278D1">
      <w:pPr>
        <w:jc w:val="right"/>
      </w:pPr>
      <w:r w:rsidRPr="002278D1">
        <w:t>к конкурсной документации</w:t>
      </w:r>
    </w:p>
    <w:p w:rsidR="00A02B7E" w:rsidRPr="003137E4" w:rsidRDefault="002278D1">
      <w:pPr>
        <w:jc w:val="right"/>
      </w:pPr>
      <w:r w:rsidRPr="002278D1">
        <w:t xml:space="preserve"> </w:t>
      </w:r>
    </w:p>
    <w:p w:rsidR="00A02B7E" w:rsidRPr="003137E4" w:rsidRDefault="00A02B7E">
      <w:pPr>
        <w:pStyle w:val="a4"/>
        <w:ind w:left="10632" w:right="306"/>
        <w:rPr>
          <w:b/>
          <w:i/>
          <w:sz w:val="28"/>
          <w:szCs w:val="28"/>
        </w:rPr>
      </w:pPr>
    </w:p>
    <w:p w:rsidR="00A02B7E" w:rsidRPr="003137E4" w:rsidRDefault="002278D1">
      <w:pPr>
        <w:pStyle w:val="4"/>
        <w:spacing w:before="0" w:after="0"/>
        <w:jc w:val="center"/>
        <w:rPr>
          <w:rFonts w:eastAsia="MS Mincho"/>
        </w:rPr>
      </w:pPr>
      <w:r w:rsidRPr="002278D1">
        <w:rPr>
          <w:rFonts w:eastAsia="MS Mincho"/>
        </w:rPr>
        <w:t xml:space="preserve">Сведения об опыте поставки товара   ( название претендента)______________________ по предмету настоящего открытого конкурса №_____________по лоту №___ по годам. </w:t>
      </w:r>
      <w:r w:rsidRPr="002278D1">
        <w:rPr>
          <w:rFonts w:eastAsia="MS Mincho"/>
        </w:rPr>
        <w:br/>
      </w:r>
    </w:p>
    <w:tbl>
      <w:tblPr>
        <w:tblpPr w:leftFromText="180" w:rightFromText="180" w:vertAnchor="text" w:horzAnchor="margin" w:tblpXSpec="center" w:tblpY="66"/>
        <w:tblW w:w="148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75"/>
        <w:gridCol w:w="1276"/>
        <w:gridCol w:w="2977"/>
        <w:gridCol w:w="2268"/>
        <w:gridCol w:w="1417"/>
        <w:gridCol w:w="2127"/>
        <w:gridCol w:w="2126"/>
        <w:gridCol w:w="1984"/>
      </w:tblGrid>
      <w:tr w:rsidR="00B723C5" w:rsidRPr="003137E4" w:rsidTr="005779CE">
        <w:trPr>
          <w:trHeight w:val="1788"/>
        </w:trPr>
        <w:tc>
          <w:tcPr>
            <w:tcW w:w="675" w:type="dxa"/>
            <w:vAlign w:val="center"/>
          </w:tcPr>
          <w:p w:rsidR="00B723C5" w:rsidRPr="003137E4" w:rsidRDefault="002278D1" w:rsidP="005779CE">
            <w:pPr>
              <w:pStyle w:val="Head71"/>
              <w:widowControl/>
              <w:shd w:val="clear" w:color="auto" w:fill="FFFFFF"/>
              <w:suppressAutoHyphens w:val="0"/>
              <w:rPr>
                <w:rFonts w:ascii="Times New Roman" w:hAnsi="Times New Roman"/>
                <w:b w:val="0"/>
                <w:sz w:val="20"/>
                <w:lang w:val="ru-RU"/>
              </w:rPr>
            </w:pPr>
            <w:r w:rsidRPr="002278D1">
              <w:rPr>
                <w:rFonts w:ascii="Times New Roman" w:hAnsi="Times New Roman"/>
                <w:b w:val="0"/>
                <w:sz w:val="20"/>
                <w:lang w:val="ru-RU"/>
              </w:rPr>
              <w:t>№</w:t>
            </w:r>
          </w:p>
        </w:tc>
        <w:tc>
          <w:tcPr>
            <w:tcW w:w="1276" w:type="dxa"/>
            <w:vAlign w:val="center"/>
          </w:tcPr>
          <w:p w:rsidR="00B723C5" w:rsidRPr="003137E4" w:rsidRDefault="002278D1" w:rsidP="005779CE">
            <w:pPr>
              <w:pStyle w:val="41"/>
              <w:keepNext w:val="0"/>
              <w:shd w:val="clear" w:color="auto" w:fill="FFFFFF"/>
              <w:suppressAutoHyphens w:val="0"/>
              <w:rPr>
                <w:spacing w:val="0"/>
                <w:sz w:val="20"/>
              </w:rPr>
            </w:pPr>
            <w:r w:rsidRPr="002278D1">
              <w:rPr>
                <w:spacing w:val="0"/>
                <w:sz w:val="20"/>
              </w:rPr>
              <w:t>Реквизиты договора</w:t>
            </w:r>
          </w:p>
        </w:tc>
        <w:tc>
          <w:tcPr>
            <w:tcW w:w="2977" w:type="dxa"/>
            <w:tcBorders>
              <w:bottom w:val="single" w:sz="4" w:space="0" w:color="auto"/>
            </w:tcBorders>
            <w:vAlign w:val="center"/>
          </w:tcPr>
          <w:p w:rsidR="00B723C5" w:rsidRPr="003137E4" w:rsidRDefault="002278D1" w:rsidP="005779CE">
            <w:pPr>
              <w:pStyle w:val="41"/>
              <w:keepNext w:val="0"/>
              <w:shd w:val="clear" w:color="auto" w:fill="FFFFFF"/>
              <w:suppressAutoHyphens w:val="0"/>
              <w:rPr>
                <w:spacing w:val="0"/>
                <w:sz w:val="20"/>
              </w:rPr>
            </w:pPr>
            <w:r w:rsidRPr="002278D1">
              <w:rPr>
                <w:spacing w:val="0"/>
                <w:sz w:val="20"/>
              </w:rPr>
              <w:t>Контрагент (с указанием филиала, представительства, подразделения, которое выступает от имени юридического лица)</w:t>
            </w:r>
          </w:p>
        </w:tc>
        <w:tc>
          <w:tcPr>
            <w:tcW w:w="2268" w:type="dxa"/>
            <w:tcBorders>
              <w:top w:val="single" w:sz="4" w:space="0" w:color="auto"/>
              <w:bottom w:val="single" w:sz="4" w:space="0" w:color="auto"/>
              <w:right w:val="single" w:sz="4" w:space="0" w:color="auto"/>
            </w:tcBorders>
            <w:vAlign w:val="center"/>
          </w:tcPr>
          <w:p w:rsidR="00B723C5" w:rsidRPr="003137E4" w:rsidRDefault="002278D1" w:rsidP="005779CE">
            <w:pPr>
              <w:shd w:val="clear" w:color="auto" w:fill="FFFFFF"/>
              <w:ind w:firstLine="33"/>
              <w:jc w:val="center"/>
              <w:rPr>
                <w:sz w:val="20"/>
              </w:rPr>
            </w:pPr>
            <w:r w:rsidRPr="002278D1">
              <w:rPr>
                <w:sz w:val="20"/>
              </w:rPr>
              <w:t>Срок действия договора (момент вступления в силу, срок действия, дата окончательного исполнения)</w:t>
            </w:r>
          </w:p>
        </w:tc>
        <w:tc>
          <w:tcPr>
            <w:tcW w:w="1417" w:type="dxa"/>
            <w:tcBorders>
              <w:top w:val="single" w:sz="4" w:space="0" w:color="auto"/>
              <w:bottom w:val="single" w:sz="4" w:space="0" w:color="auto"/>
              <w:right w:val="single" w:sz="4" w:space="0" w:color="auto"/>
            </w:tcBorders>
            <w:vAlign w:val="center"/>
          </w:tcPr>
          <w:p w:rsidR="00B723C5" w:rsidRPr="003137E4" w:rsidRDefault="002278D1" w:rsidP="005779CE">
            <w:pPr>
              <w:shd w:val="clear" w:color="auto" w:fill="FFFFFF"/>
              <w:jc w:val="center"/>
              <w:rPr>
                <w:sz w:val="20"/>
              </w:rPr>
            </w:pPr>
            <w:r w:rsidRPr="002278D1">
              <w:rPr>
                <w:sz w:val="20"/>
              </w:rPr>
              <w:t>Сумма договора (в руб. без учета НДС)</w:t>
            </w:r>
          </w:p>
        </w:tc>
        <w:tc>
          <w:tcPr>
            <w:tcW w:w="2127" w:type="dxa"/>
            <w:tcBorders>
              <w:top w:val="single" w:sz="4" w:space="0" w:color="auto"/>
              <w:bottom w:val="single" w:sz="4" w:space="0" w:color="auto"/>
            </w:tcBorders>
            <w:vAlign w:val="center"/>
          </w:tcPr>
          <w:p w:rsidR="00B723C5" w:rsidRPr="003137E4" w:rsidRDefault="002278D1" w:rsidP="005779CE">
            <w:pPr>
              <w:shd w:val="clear" w:color="auto" w:fill="FFFFFF"/>
              <w:ind w:firstLine="33"/>
              <w:jc w:val="center"/>
              <w:rPr>
                <w:sz w:val="20"/>
              </w:rPr>
            </w:pPr>
            <w:r w:rsidRPr="002278D1">
              <w:rPr>
                <w:sz w:val="20"/>
              </w:rPr>
              <w:t>Предмет договора (указываются только договоры по предмету открытого конкурса)</w:t>
            </w:r>
          </w:p>
        </w:tc>
        <w:tc>
          <w:tcPr>
            <w:tcW w:w="2126" w:type="dxa"/>
            <w:tcBorders>
              <w:top w:val="single" w:sz="4" w:space="0" w:color="auto"/>
              <w:bottom w:val="single" w:sz="4" w:space="0" w:color="auto"/>
              <w:right w:val="single" w:sz="4" w:space="0" w:color="auto"/>
            </w:tcBorders>
            <w:vAlign w:val="center"/>
          </w:tcPr>
          <w:p w:rsidR="00B723C5" w:rsidRPr="003137E4" w:rsidRDefault="002278D1" w:rsidP="005779CE">
            <w:pPr>
              <w:shd w:val="clear" w:color="auto" w:fill="FFFFFF"/>
              <w:jc w:val="center"/>
              <w:rPr>
                <w:sz w:val="20"/>
              </w:rPr>
            </w:pPr>
            <w:r w:rsidRPr="002278D1">
              <w:rPr>
                <w:sz w:val="20"/>
              </w:rPr>
              <w:t>Наличие жалоб, претензий, исковых заявлений со стороны контрагента в связи с ненадлежащим исполнением обязательств по договору</w:t>
            </w:r>
          </w:p>
        </w:tc>
        <w:tc>
          <w:tcPr>
            <w:tcW w:w="1984" w:type="dxa"/>
            <w:tcBorders>
              <w:top w:val="single" w:sz="4" w:space="0" w:color="auto"/>
              <w:bottom w:val="single" w:sz="4" w:space="0" w:color="auto"/>
              <w:right w:val="single" w:sz="4" w:space="0" w:color="auto"/>
            </w:tcBorders>
            <w:vAlign w:val="center"/>
          </w:tcPr>
          <w:p w:rsidR="00B723C5" w:rsidRPr="003137E4" w:rsidRDefault="002278D1" w:rsidP="005779CE">
            <w:pPr>
              <w:shd w:val="clear" w:color="auto" w:fill="FFFFFF"/>
              <w:ind w:firstLine="33"/>
              <w:jc w:val="center"/>
              <w:rPr>
                <w:sz w:val="20"/>
              </w:rPr>
            </w:pPr>
            <w:r w:rsidRPr="002278D1">
              <w:rPr>
                <w:sz w:val="20"/>
              </w:rPr>
              <w:t>Сведения об обоснованности и удовлетворенности требований контрагента по итогам рассмотрения жалоб претензий, исковых заявлений</w:t>
            </w:r>
          </w:p>
        </w:tc>
      </w:tr>
      <w:tr w:rsidR="00B723C5" w:rsidRPr="003137E4" w:rsidTr="005779CE">
        <w:tc>
          <w:tcPr>
            <w:tcW w:w="675" w:type="dxa"/>
          </w:tcPr>
          <w:p w:rsidR="00B723C5" w:rsidRPr="003137E4" w:rsidRDefault="002278D1" w:rsidP="005779CE">
            <w:pPr>
              <w:shd w:val="clear" w:color="auto" w:fill="FFFFFF"/>
              <w:rPr>
                <w:sz w:val="20"/>
              </w:rPr>
            </w:pPr>
            <w:r w:rsidRPr="002278D1">
              <w:rPr>
                <w:sz w:val="20"/>
              </w:rPr>
              <w:t>19..</w:t>
            </w:r>
          </w:p>
        </w:tc>
        <w:tc>
          <w:tcPr>
            <w:tcW w:w="1276" w:type="dxa"/>
          </w:tcPr>
          <w:p w:rsidR="00B723C5" w:rsidRPr="003137E4" w:rsidRDefault="00B723C5" w:rsidP="005779CE">
            <w:pPr>
              <w:shd w:val="clear" w:color="auto" w:fill="FFFFFF"/>
              <w:rPr>
                <w:sz w:val="20"/>
              </w:rPr>
            </w:pPr>
          </w:p>
        </w:tc>
        <w:tc>
          <w:tcPr>
            <w:tcW w:w="2977" w:type="dxa"/>
            <w:tcBorders>
              <w:top w:val="single" w:sz="4" w:space="0" w:color="auto"/>
              <w:right w:val="single" w:sz="4" w:space="0" w:color="auto"/>
            </w:tcBorders>
          </w:tcPr>
          <w:p w:rsidR="00B723C5" w:rsidRPr="003137E4" w:rsidRDefault="00B723C5" w:rsidP="005779CE">
            <w:pPr>
              <w:shd w:val="clear" w:color="auto" w:fill="FFFFFF"/>
              <w:rPr>
                <w:sz w:val="20"/>
              </w:rPr>
            </w:pPr>
          </w:p>
        </w:tc>
        <w:tc>
          <w:tcPr>
            <w:tcW w:w="2268" w:type="dxa"/>
            <w:tcBorders>
              <w:top w:val="single" w:sz="4" w:space="0" w:color="auto"/>
              <w:left w:val="single" w:sz="4" w:space="0" w:color="auto"/>
              <w:bottom w:val="single" w:sz="4" w:space="0" w:color="auto"/>
              <w:right w:val="single" w:sz="4" w:space="0" w:color="auto"/>
            </w:tcBorders>
          </w:tcPr>
          <w:p w:rsidR="00B723C5" w:rsidRPr="003137E4" w:rsidRDefault="00B723C5" w:rsidP="005779CE">
            <w:pPr>
              <w:shd w:val="clear" w:color="auto" w:fill="FFFFFF"/>
              <w:rPr>
                <w:sz w:val="20"/>
              </w:rPr>
            </w:pPr>
          </w:p>
        </w:tc>
        <w:tc>
          <w:tcPr>
            <w:tcW w:w="1417" w:type="dxa"/>
            <w:tcBorders>
              <w:top w:val="single" w:sz="4" w:space="0" w:color="auto"/>
              <w:left w:val="single" w:sz="4" w:space="0" w:color="auto"/>
              <w:bottom w:val="single" w:sz="4" w:space="0" w:color="auto"/>
              <w:right w:val="single" w:sz="4" w:space="0" w:color="auto"/>
            </w:tcBorders>
          </w:tcPr>
          <w:p w:rsidR="00B723C5" w:rsidRPr="003137E4" w:rsidRDefault="00B723C5" w:rsidP="005779CE">
            <w:pPr>
              <w:shd w:val="clear" w:color="auto" w:fill="FFFFFF"/>
              <w:rPr>
                <w:sz w:val="20"/>
              </w:rPr>
            </w:pPr>
          </w:p>
        </w:tc>
        <w:tc>
          <w:tcPr>
            <w:tcW w:w="2127" w:type="dxa"/>
            <w:tcBorders>
              <w:top w:val="single" w:sz="4" w:space="0" w:color="auto"/>
              <w:left w:val="single" w:sz="4" w:space="0" w:color="auto"/>
              <w:bottom w:val="single" w:sz="4" w:space="0" w:color="auto"/>
              <w:right w:val="single" w:sz="4" w:space="0" w:color="auto"/>
            </w:tcBorders>
          </w:tcPr>
          <w:p w:rsidR="00B723C5" w:rsidRPr="003137E4" w:rsidRDefault="00B723C5" w:rsidP="005779CE">
            <w:pPr>
              <w:shd w:val="clear" w:color="auto" w:fill="FFFFFF"/>
            </w:pPr>
          </w:p>
        </w:tc>
        <w:tc>
          <w:tcPr>
            <w:tcW w:w="2126" w:type="dxa"/>
            <w:tcBorders>
              <w:top w:val="single" w:sz="4" w:space="0" w:color="auto"/>
              <w:left w:val="single" w:sz="4" w:space="0" w:color="auto"/>
              <w:bottom w:val="single" w:sz="4" w:space="0" w:color="auto"/>
              <w:right w:val="single" w:sz="4" w:space="0" w:color="auto"/>
            </w:tcBorders>
          </w:tcPr>
          <w:p w:rsidR="00B723C5" w:rsidRPr="003137E4" w:rsidRDefault="00B723C5" w:rsidP="005779CE">
            <w:pPr>
              <w:shd w:val="clear" w:color="auto" w:fill="FFFFFF"/>
            </w:pPr>
          </w:p>
        </w:tc>
        <w:tc>
          <w:tcPr>
            <w:tcW w:w="1984" w:type="dxa"/>
            <w:tcBorders>
              <w:top w:val="single" w:sz="4" w:space="0" w:color="auto"/>
              <w:left w:val="single" w:sz="4" w:space="0" w:color="auto"/>
              <w:bottom w:val="single" w:sz="4" w:space="0" w:color="auto"/>
              <w:right w:val="single" w:sz="4" w:space="0" w:color="auto"/>
            </w:tcBorders>
          </w:tcPr>
          <w:p w:rsidR="00B723C5" w:rsidRPr="003137E4" w:rsidRDefault="00B723C5" w:rsidP="005779CE">
            <w:pPr>
              <w:shd w:val="clear" w:color="auto" w:fill="FFFFFF"/>
            </w:pPr>
          </w:p>
        </w:tc>
      </w:tr>
      <w:tr w:rsidR="00B723C5" w:rsidRPr="003137E4" w:rsidTr="005779CE">
        <w:tc>
          <w:tcPr>
            <w:tcW w:w="675" w:type="dxa"/>
          </w:tcPr>
          <w:p w:rsidR="00B723C5" w:rsidRPr="003137E4" w:rsidRDefault="002278D1" w:rsidP="005779CE">
            <w:pPr>
              <w:shd w:val="clear" w:color="auto" w:fill="FFFFFF"/>
              <w:rPr>
                <w:sz w:val="20"/>
              </w:rPr>
            </w:pPr>
            <w:r w:rsidRPr="002278D1">
              <w:rPr>
                <w:sz w:val="20"/>
              </w:rPr>
              <w:t>1</w:t>
            </w:r>
          </w:p>
        </w:tc>
        <w:tc>
          <w:tcPr>
            <w:tcW w:w="1276" w:type="dxa"/>
          </w:tcPr>
          <w:p w:rsidR="00B723C5" w:rsidRPr="003137E4" w:rsidRDefault="00B723C5" w:rsidP="005779CE">
            <w:pPr>
              <w:shd w:val="clear" w:color="auto" w:fill="FFFFFF"/>
              <w:rPr>
                <w:sz w:val="20"/>
              </w:rPr>
            </w:pPr>
          </w:p>
        </w:tc>
        <w:tc>
          <w:tcPr>
            <w:tcW w:w="2977" w:type="dxa"/>
            <w:tcBorders>
              <w:top w:val="single" w:sz="4" w:space="0" w:color="auto"/>
              <w:right w:val="single" w:sz="4" w:space="0" w:color="auto"/>
            </w:tcBorders>
          </w:tcPr>
          <w:p w:rsidR="00B723C5" w:rsidRPr="003137E4" w:rsidRDefault="00B723C5" w:rsidP="005779CE">
            <w:pPr>
              <w:shd w:val="clear" w:color="auto" w:fill="FFFFFF"/>
              <w:rPr>
                <w:sz w:val="20"/>
              </w:rPr>
            </w:pPr>
          </w:p>
        </w:tc>
        <w:tc>
          <w:tcPr>
            <w:tcW w:w="2268" w:type="dxa"/>
            <w:tcBorders>
              <w:top w:val="single" w:sz="4" w:space="0" w:color="auto"/>
              <w:left w:val="single" w:sz="4" w:space="0" w:color="auto"/>
              <w:bottom w:val="single" w:sz="4" w:space="0" w:color="auto"/>
              <w:right w:val="single" w:sz="4" w:space="0" w:color="auto"/>
            </w:tcBorders>
          </w:tcPr>
          <w:p w:rsidR="00B723C5" w:rsidRPr="003137E4" w:rsidRDefault="00B723C5" w:rsidP="005779CE">
            <w:pPr>
              <w:shd w:val="clear" w:color="auto" w:fill="FFFFFF"/>
              <w:rPr>
                <w:sz w:val="20"/>
              </w:rPr>
            </w:pPr>
          </w:p>
        </w:tc>
        <w:tc>
          <w:tcPr>
            <w:tcW w:w="1417" w:type="dxa"/>
            <w:tcBorders>
              <w:top w:val="single" w:sz="4" w:space="0" w:color="auto"/>
              <w:left w:val="single" w:sz="4" w:space="0" w:color="auto"/>
              <w:bottom w:val="single" w:sz="4" w:space="0" w:color="auto"/>
              <w:right w:val="single" w:sz="4" w:space="0" w:color="auto"/>
            </w:tcBorders>
          </w:tcPr>
          <w:p w:rsidR="00B723C5" w:rsidRPr="003137E4" w:rsidRDefault="00B723C5" w:rsidP="005779CE">
            <w:pPr>
              <w:shd w:val="clear" w:color="auto" w:fill="FFFFFF"/>
              <w:rPr>
                <w:sz w:val="20"/>
              </w:rPr>
            </w:pPr>
          </w:p>
        </w:tc>
        <w:tc>
          <w:tcPr>
            <w:tcW w:w="2127" w:type="dxa"/>
            <w:tcBorders>
              <w:top w:val="single" w:sz="4" w:space="0" w:color="auto"/>
              <w:left w:val="single" w:sz="4" w:space="0" w:color="auto"/>
              <w:bottom w:val="single" w:sz="4" w:space="0" w:color="auto"/>
              <w:right w:val="single" w:sz="4" w:space="0" w:color="auto"/>
            </w:tcBorders>
          </w:tcPr>
          <w:p w:rsidR="00B723C5" w:rsidRPr="003137E4" w:rsidRDefault="00B723C5" w:rsidP="005779CE">
            <w:pPr>
              <w:shd w:val="clear" w:color="auto" w:fill="FFFFFF"/>
            </w:pPr>
          </w:p>
        </w:tc>
        <w:tc>
          <w:tcPr>
            <w:tcW w:w="2126" w:type="dxa"/>
            <w:tcBorders>
              <w:top w:val="single" w:sz="4" w:space="0" w:color="auto"/>
              <w:left w:val="single" w:sz="4" w:space="0" w:color="auto"/>
              <w:bottom w:val="single" w:sz="4" w:space="0" w:color="auto"/>
              <w:right w:val="single" w:sz="4" w:space="0" w:color="auto"/>
            </w:tcBorders>
          </w:tcPr>
          <w:p w:rsidR="00B723C5" w:rsidRPr="003137E4" w:rsidRDefault="00B723C5" w:rsidP="005779CE">
            <w:pPr>
              <w:shd w:val="clear" w:color="auto" w:fill="FFFFFF"/>
            </w:pPr>
          </w:p>
        </w:tc>
        <w:tc>
          <w:tcPr>
            <w:tcW w:w="1984" w:type="dxa"/>
            <w:tcBorders>
              <w:top w:val="single" w:sz="4" w:space="0" w:color="auto"/>
              <w:left w:val="single" w:sz="4" w:space="0" w:color="auto"/>
              <w:bottom w:val="single" w:sz="4" w:space="0" w:color="auto"/>
              <w:right w:val="single" w:sz="4" w:space="0" w:color="auto"/>
            </w:tcBorders>
          </w:tcPr>
          <w:p w:rsidR="00B723C5" w:rsidRPr="003137E4" w:rsidRDefault="00B723C5" w:rsidP="005779CE">
            <w:pPr>
              <w:shd w:val="clear" w:color="auto" w:fill="FFFFFF"/>
            </w:pPr>
          </w:p>
        </w:tc>
      </w:tr>
      <w:tr w:rsidR="00B723C5" w:rsidRPr="003137E4" w:rsidTr="005779CE">
        <w:tc>
          <w:tcPr>
            <w:tcW w:w="675" w:type="dxa"/>
          </w:tcPr>
          <w:p w:rsidR="00B723C5" w:rsidRPr="003137E4" w:rsidRDefault="002278D1" w:rsidP="005779CE">
            <w:pPr>
              <w:shd w:val="clear" w:color="auto" w:fill="FFFFFF"/>
              <w:rPr>
                <w:sz w:val="20"/>
              </w:rPr>
            </w:pPr>
            <w:r w:rsidRPr="002278D1">
              <w:rPr>
                <w:sz w:val="20"/>
              </w:rPr>
              <w:t>2</w:t>
            </w:r>
          </w:p>
        </w:tc>
        <w:tc>
          <w:tcPr>
            <w:tcW w:w="1276" w:type="dxa"/>
          </w:tcPr>
          <w:p w:rsidR="00B723C5" w:rsidRPr="003137E4" w:rsidRDefault="00B723C5" w:rsidP="005779CE">
            <w:pPr>
              <w:shd w:val="clear" w:color="auto" w:fill="FFFFFF"/>
              <w:rPr>
                <w:sz w:val="20"/>
              </w:rPr>
            </w:pPr>
          </w:p>
        </w:tc>
        <w:tc>
          <w:tcPr>
            <w:tcW w:w="2977" w:type="dxa"/>
            <w:tcBorders>
              <w:top w:val="single" w:sz="4" w:space="0" w:color="auto"/>
              <w:right w:val="single" w:sz="4" w:space="0" w:color="auto"/>
            </w:tcBorders>
          </w:tcPr>
          <w:p w:rsidR="00B723C5" w:rsidRPr="003137E4" w:rsidRDefault="00B723C5" w:rsidP="005779CE">
            <w:pPr>
              <w:shd w:val="clear" w:color="auto" w:fill="FFFFFF"/>
              <w:rPr>
                <w:sz w:val="20"/>
              </w:rPr>
            </w:pPr>
          </w:p>
        </w:tc>
        <w:tc>
          <w:tcPr>
            <w:tcW w:w="2268" w:type="dxa"/>
            <w:tcBorders>
              <w:top w:val="single" w:sz="4" w:space="0" w:color="auto"/>
              <w:left w:val="single" w:sz="4" w:space="0" w:color="auto"/>
              <w:bottom w:val="single" w:sz="4" w:space="0" w:color="auto"/>
              <w:right w:val="single" w:sz="4" w:space="0" w:color="auto"/>
            </w:tcBorders>
          </w:tcPr>
          <w:p w:rsidR="00B723C5" w:rsidRPr="003137E4" w:rsidRDefault="00B723C5" w:rsidP="005779CE">
            <w:pPr>
              <w:shd w:val="clear" w:color="auto" w:fill="FFFFFF"/>
              <w:rPr>
                <w:sz w:val="20"/>
              </w:rPr>
            </w:pPr>
          </w:p>
        </w:tc>
        <w:tc>
          <w:tcPr>
            <w:tcW w:w="1417" w:type="dxa"/>
            <w:tcBorders>
              <w:top w:val="single" w:sz="4" w:space="0" w:color="auto"/>
              <w:left w:val="single" w:sz="4" w:space="0" w:color="auto"/>
              <w:bottom w:val="single" w:sz="4" w:space="0" w:color="auto"/>
              <w:right w:val="single" w:sz="4" w:space="0" w:color="auto"/>
            </w:tcBorders>
          </w:tcPr>
          <w:p w:rsidR="00B723C5" w:rsidRPr="003137E4" w:rsidRDefault="00B723C5" w:rsidP="005779CE">
            <w:pPr>
              <w:shd w:val="clear" w:color="auto" w:fill="FFFFFF"/>
              <w:rPr>
                <w:sz w:val="20"/>
              </w:rPr>
            </w:pPr>
          </w:p>
        </w:tc>
        <w:tc>
          <w:tcPr>
            <w:tcW w:w="2127" w:type="dxa"/>
            <w:tcBorders>
              <w:top w:val="single" w:sz="4" w:space="0" w:color="auto"/>
              <w:left w:val="single" w:sz="4" w:space="0" w:color="auto"/>
              <w:bottom w:val="single" w:sz="4" w:space="0" w:color="auto"/>
              <w:right w:val="single" w:sz="4" w:space="0" w:color="auto"/>
            </w:tcBorders>
          </w:tcPr>
          <w:p w:rsidR="00B723C5" w:rsidRPr="003137E4" w:rsidRDefault="00B723C5" w:rsidP="005779CE">
            <w:pPr>
              <w:shd w:val="clear" w:color="auto" w:fill="FFFFFF"/>
            </w:pPr>
          </w:p>
        </w:tc>
        <w:tc>
          <w:tcPr>
            <w:tcW w:w="2126" w:type="dxa"/>
            <w:tcBorders>
              <w:top w:val="single" w:sz="4" w:space="0" w:color="auto"/>
              <w:left w:val="single" w:sz="4" w:space="0" w:color="auto"/>
              <w:bottom w:val="single" w:sz="4" w:space="0" w:color="auto"/>
              <w:right w:val="single" w:sz="4" w:space="0" w:color="auto"/>
            </w:tcBorders>
          </w:tcPr>
          <w:p w:rsidR="00B723C5" w:rsidRPr="003137E4" w:rsidRDefault="00B723C5" w:rsidP="005779CE">
            <w:pPr>
              <w:shd w:val="clear" w:color="auto" w:fill="FFFFFF"/>
            </w:pPr>
          </w:p>
        </w:tc>
        <w:tc>
          <w:tcPr>
            <w:tcW w:w="1984" w:type="dxa"/>
            <w:tcBorders>
              <w:top w:val="single" w:sz="4" w:space="0" w:color="auto"/>
              <w:left w:val="single" w:sz="4" w:space="0" w:color="auto"/>
              <w:bottom w:val="single" w:sz="4" w:space="0" w:color="auto"/>
              <w:right w:val="single" w:sz="4" w:space="0" w:color="auto"/>
            </w:tcBorders>
          </w:tcPr>
          <w:p w:rsidR="00B723C5" w:rsidRPr="003137E4" w:rsidRDefault="00B723C5" w:rsidP="005779CE">
            <w:pPr>
              <w:shd w:val="clear" w:color="auto" w:fill="FFFFFF"/>
            </w:pPr>
          </w:p>
        </w:tc>
      </w:tr>
      <w:tr w:rsidR="00B723C5" w:rsidRPr="003137E4" w:rsidTr="005779CE">
        <w:tc>
          <w:tcPr>
            <w:tcW w:w="2268" w:type="dxa"/>
            <w:gridSpan w:val="4"/>
            <w:tcBorders>
              <w:top w:val="single" w:sz="4" w:space="0" w:color="auto"/>
              <w:left w:val="single" w:sz="4" w:space="0" w:color="auto"/>
              <w:bottom w:val="single" w:sz="4" w:space="0" w:color="auto"/>
              <w:right w:val="single" w:sz="4" w:space="0" w:color="auto"/>
            </w:tcBorders>
          </w:tcPr>
          <w:p w:rsidR="00B723C5" w:rsidRPr="003137E4" w:rsidRDefault="002278D1" w:rsidP="005779CE">
            <w:pPr>
              <w:shd w:val="clear" w:color="auto" w:fill="FFFFFF"/>
              <w:jc w:val="right"/>
              <w:rPr>
                <w:sz w:val="20"/>
              </w:rPr>
            </w:pPr>
            <w:r w:rsidRPr="002278D1">
              <w:rPr>
                <w:sz w:val="20"/>
              </w:rPr>
              <w:t>ВСЕГО</w:t>
            </w:r>
          </w:p>
        </w:tc>
        <w:tc>
          <w:tcPr>
            <w:tcW w:w="1417" w:type="dxa"/>
            <w:tcBorders>
              <w:top w:val="single" w:sz="4" w:space="0" w:color="auto"/>
              <w:left w:val="single" w:sz="4" w:space="0" w:color="auto"/>
              <w:bottom w:val="single" w:sz="4" w:space="0" w:color="auto"/>
              <w:right w:val="single" w:sz="4" w:space="0" w:color="auto"/>
            </w:tcBorders>
          </w:tcPr>
          <w:p w:rsidR="00B723C5" w:rsidRPr="003137E4" w:rsidRDefault="00B723C5" w:rsidP="005779CE">
            <w:pPr>
              <w:shd w:val="clear" w:color="auto" w:fill="FFFFFF"/>
              <w:rPr>
                <w:sz w:val="20"/>
              </w:rPr>
            </w:pPr>
          </w:p>
        </w:tc>
        <w:tc>
          <w:tcPr>
            <w:tcW w:w="2127" w:type="dxa"/>
            <w:gridSpan w:val="3"/>
            <w:tcBorders>
              <w:top w:val="single" w:sz="4" w:space="0" w:color="auto"/>
              <w:left w:val="single" w:sz="4" w:space="0" w:color="auto"/>
              <w:bottom w:val="single" w:sz="4" w:space="0" w:color="auto"/>
              <w:right w:val="single" w:sz="4" w:space="0" w:color="auto"/>
            </w:tcBorders>
          </w:tcPr>
          <w:p w:rsidR="00B723C5" w:rsidRPr="003137E4" w:rsidRDefault="00B723C5" w:rsidP="005779CE">
            <w:pPr>
              <w:shd w:val="clear" w:color="auto" w:fill="FFFFFF"/>
            </w:pPr>
          </w:p>
        </w:tc>
      </w:tr>
      <w:tr w:rsidR="00B723C5" w:rsidRPr="003137E4" w:rsidTr="005779CE">
        <w:tc>
          <w:tcPr>
            <w:tcW w:w="675" w:type="dxa"/>
          </w:tcPr>
          <w:p w:rsidR="00B723C5" w:rsidRPr="003137E4" w:rsidRDefault="002278D1" w:rsidP="005779CE">
            <w:pPr>
              <w:shd w:val="clear" w:color="auto" w:fill="FFFFFF"/>
              <w:rPr>
                <w:sz w:val="20"/>
              </w:rPr>
            </w:pPr>
            <w:r w:rsidRPr="002278D1">
              <w:rPr>
                <w:sz w:val="20"/>
              </w:rPr>
              <w:t>20..</w:t>
            </w:r>
          </w:p>
        </w:tc>
        <w:tc>
          <w:tcPr>
            <w:tcW w:w="1276" w:type="dxa"/>
          </w:tcPr>
          <w:p w:rsidR="00B723C5" w:rsidRPr="003137E4" w:rsidRDefault="00B723C5" w:rsidP="005779CE">
            <w:pPr>
              <w:shd w:val="clear" w:color="auto" w:fill="FFFFFF"/>
              <w:rPr>
                <w:sz w:val="20"/>
              </w:rPr>
            </w:pPr>
          </w:p>
        </w:tc>
        <w:tc>
          <w:tcPr>
            <w:tcW w:w="2977" w:type="dxa"/>
            <w:tcBorders>
              <w:top w:val="single" w:sz="4" w:space="0" w:color="auto"/>
              <w:right w:val="single" w:sz="4" w:space="0" w:color="auto"/>
            </w:tcBorders>
          </w:tcPr>
          <w:p w:rsidR="00B723C5" w:rsidRPr="003137E4" w:rsidRDefault="00B723C5" w:rsidP="005779CE">
            <w:pPr>
              <w:shd w:val="clear" w:color="auto" w:fill="FFFFFF"/>
              <w:rPr>
                <w:sz w:val="20"/>
              </w:rPr>
            </w:pPr>
          </w:p>
        </w:tc>
        <w:tc>
          <w:tcPr>
            <w:tcW w:w="2268" w:type="dxa"/>
            <w:tcBorders>
              <w:top w:val="single" w:sz="4" w:space="0" w:color="auto"/>
              <w:left w:val="single" w:sz="4" w:space="0" w:color="auto"/>
              <w:bottom w:val="single" w:sz="4" w:space="0" w:color="auto"/>
              <w:right w:val="single" w:sz="4" w:space="0" w:color="auto"/>
            </w:tcBorders>
          </w:tcPr>
          <w:p w:rsidR="00B723C5" w:rsidRPr="003137E4" w:rsidRDefault="00B723C5" w:rsidP="005779CE">
            <w:pPr>
              <w:shd w:val="clear" w:color="auto" w:fill="FFFFFF"/>
              <w:jc w:val="right"/>
              <w:rPr>
                <w:sz w:val="20"/>
              </w:rPr>
            </w:pPr>
          </w:p>
        </w:tc>
        <w:tc>
          <w:tcPr>
            <w:tcW w:w="1417" w:type="dxa"/>
            <w:tcBorders>
              <w:top w:val="single" w:sz="4" w:space="0" w:color="auto"/>
              <w:left w:val="single" w:sz="4" w:space="0" w:color="auto"/>
              <w:bottom w:val="single" w:sz="4" w:space="0" w:color="auto"/>
              <w:right w:val="single" w:sz="4" w:space="0" w:color="auto"/>
            </w:tcBorders>
          </w:tcPr>
          <w:p w:rsidR="00B723C5" w:rsidRPr="003137E4" w:rsidRDefault="00B723C5" w:rsidP="005779CE">
            <w:pPr>
              <w:shd w:val="clear" w:color="auto" w:fill="FFFFFF"/>
              <w:rPr>
                <w:sz w:val="20"/>
              </w:rPr>
            </w:pPr>
          </w:p>
        </w:tc>
        <w:tc>
          <w:tcPr>
            <w:tcW w:w="2127" w:type="dxa"/>
            <w:tcBorders>
              <w:top w:val="single" w:sz="4" w:space="0" w:color="auto"/>
              <w:left w:val="single" w:sz="4" w:space="0" w:color="auto"/>
              <w:bottom w:val="single" w:sz="4" w:space="0" w:color="auto"/>
              <w:right w:val="single" w:sz="4" w:space="0" w:color="auto"/>
            </w:tcBorders>
          </w:tcPr>
          <w:p w:rsidR="00B723C5" w:rsidRPr="003137E4" w:rsidRDefault="00B723C5" w:rsidP="005779CE">
            <w:pPr>
              <w:shd w:val="clear" w:color="auto" w:fill="FFFFFF"/>
            </w:pPr>
          </w:p>
        </w:tc>
        <w:tc>
          <w:tcPr>
            <w:tcW w:w="2126" w:type="dxa"/>
            <w:tcBorders>
              <w:top w:val="single" w:sz="4" w:space="0" w:color="auto"/>
              <w:left w:val="single" w:sz="4" w:space="0" w:color="auto"/>
              <w:bottom w:val="single" w:sz="4" w:space="0" w:color="auto"/>
              <w:right w:val="single" w:sz="4" w:space="0" w:color="auto"/>
            </w:tcBorders>
          </w:tcPr>
          <w:p w:rsidR="00B723C5" w:rsidRPr="003137E4" w:rsidRDefault="00B723C5" w:rsidP="005779CE">
            <w:pPr>
              <w:shd w:val="clear" w:color="auto" w:fill="FFFFFF"/>
            </w:pPr>
          </w:p>
        </w:tc>
        <w:tc>
          <w:tcPr>
            <w:tcW w:w="1984" w:type="dxa"/>
            <w:tcBorders>
              <w:top w:val="single" w:sz="4" w:space="0" w:color="auto"/>
              <w:left w:val="single" w:sz="4" w:space="0" w:color="auto"/>
              <w:bottom w:val="single" w:sz="4" w:space="0" w:color="auto"/>
              <w:right w:val="single" w:sz="4" w:space="0" w:color="auto"/>
            </w:tcBorders>
          </w:tcPr>
          <w:p w:rsidR="00B723C5" w:rsidRPr="003137E4" w:rsidRDefault="00B723C5" w:rsidP="005779CE">
            <w:pPr>
              <w:shd w:val="clear" w:color="auto" w:fill="FFFFFF"/>
            </w:pPr>
          </w:p>
        </w:tc>
      </w:tr>
      <w:tr w:rsidR="00B723C5" w:rsidRPr="003137E4" w:rsidTr="005779CE">
        <w:tc>
          <w:tcPr>
            <w:tcW w:w="675" w:type="dxa"/>
          </w:tcPr>
          <w:p w:rsidR="00B723C5" w:rsidRPr="003137E4" w:rsidRDefault="002278D1" w:rsidP="005779CE">
            <w:pPr>
              <w:shd w:val="clear" w:color="auto" w:fill="FFFFFF"/>
              <w:rPr>
                <w:sz w:val="20"/>
              </w:rPr>
            </w:pPr>
            <w:r w:rsidRPr="002278D1">
              <w:rPr>
                <w:sz w:val="20"/>
              </w:rPr>
              <w:t>1</w:t>
            </w:r>
          </w:p>
        </w:tc>
        <w:tc>
          <w:tcPr>
            <w:tcW w:w="1276" w:type="dxa"/>
          </w:tcPr>
          <w:p w:rsidR="00B723C5" w:rsidRPr="003137E4" w:rsidRDefault="00B723C5" w:rsidP="005779CE">
            <w:pPr>
              <w:shd w:val="clear" w:color="auto" w:fill="FFFFFF"/>
              <w:rPr>
                <w:sz w:val="20"/>
              </w:rPr>
            </w:pPr>
          </w:p>
        </w:tc>
        <w:tc>
          <w:tcPr>
            <w:tcW w:w="2977" w:type="dxa"/>
            <w:tcBorders>
              <w:top w:val="single" w:sz="4" w:space="0" w:color="auto"/>
              <w:right w:val="single" w:sz="4" w:space="0" w:color="auto"/>
            </w:tcBorders>
          </w:tcPr>
          <w:p w:rsidR="00B723C5" w:rsidRPr="003137E4" w:rsidRDefault="00B723C5" w:rsidP="005779CE">
            <w:pPr>
              <w:shd w:val="clear" w:color="auto" w:fill="FFFFFF"/>
              <w:rPr>
                <w:sz w:val="20"/>
              </w:rPr>
            </w:pPr>
          </w:p>
        </w:tc>
        <w:tc>
          <w:tcPr>
            <w:tcW w:w="2268" w:type="dxa"/>
            <w:tcBorders>
              <w:top w:val="single" w:sz="4" w:space="0" w:color="auto"/>
              <w:left w:val="single" w:sz="4" w:space="0" w:color="auto"/>
              <w:bottom w:val="single" w:sz="4" w:space="0" w:color="auto"/>
              <w:right w:val="single" w:sz="4" w:space="0" w:color="auto"/>
            </w:tcBorders>
          </w:tcPr>
          <w:p w:rsidR="00B723C5" w:rsidRPr="003137E4" w:rsidRDefault="00B723C5" w:rsidP="005779CE">
            <w:pPr>
              <w:shd w:val="clear" w:color="auto" w:fill="FFFFFF"/>
              <w:jc w:val="right"/>
              <w:rPr>
                <w:sz w:val="20"/>
              </w:rPr>
            </w:pPr>
          </w:p>
        </w:tc>
        <w:tc>
          <w:tcPr>
            <w:tcW w:w="1417" w:type="dxa"/>
            <w:tcBorders>
              <w:top w:val="single" w:sz="4" w:space="0" w:color="auto"/>
              <w:left w:val="single" w:sz="4" w:space="0" w:color="auto"/>
              <w:bottom w:val="single" w:sz="4" w:space="0" w:color="auto"/>
              <w:right w:val="single" w:sz="4" w:space="0" w:color="auto"/>
            </w:tcBorders>
          </w:tcPr>
          <w:p w:rsidR="00B723C5" w:rsidRPr="003137E4" w:rsidRDefault="00B723C5" w:rsidP="005779CE">
            <w:pPr>
              <w:shd w:val="clear" w:color="auto" w:fill="FFFFFF"/>
              <w:rPr>
                <w:sz w:val="20"/>
              </w:rPr>
            </w:pPr>
          </w:p>
        </w:tc>
        <w:tc>
          <w:tcPr>
            <w:tcW w:w="2127" w:type="dxa"/>
            <w:tcBorders>
              <w:top w:val="single" w:sz="4" w:space="0" w:color="auto"/>
              <w:left w:val="single" w:sz="4" w:space="0" w:color="auto"/>
              <w:bottom w:val="single" w:sz="4" w:space="0" w:color="auto"/>
              <w:right w:val="single" w:sz="4" w:space="0" w:color="auto"/>
            </w:tcBorders>
          </w:tcPr>
          <w:p w:rsidR="00B723C5" w:rsidRPr="003137E4" w:rsidRDefault="00B723C5" w:rsidP="005779CE">
            <w:pPr>
              <w:shd w:val="clear" w:color="auto" w:fill="FFFFFF"/>
            </w:pPr>
          </w:p>
        </w:tc>
        <w:tc>
          <w:tcPr>
            <w:tcW w:w="2126" w:type="dxa"/>
            <w:tcBorders>
              <w:top w:val="single" w:sz="4" w:space="0" w:color="auto"/>
              <w:left w:val="single" w:sz="4" w:space="0" w:color="auto"/>
              <w:bottom w:val="single" w:sz="4" w:space="0" w:color="auto"/>
              <w:right w:val="single" w:sz="4" w:space="0" w:color="auto"/>
            </w:tcBorders>
          </w:tcPr>
          <w:p w:rsidR="00B723C5" w:rsidRPr="003137E4" w:rsidRDefault="00B723C5" w:rsidP="005779CE">
            <w:pPr>
              <w:shd w:val="clear" w:color="auto" w:fill="FFFFFF"/>
            </w:pPr>
          </w:p>
        </w:tc>
        <w:tc>
          <w:tcPr>
            <w:tcW w:w="1984" w:type="dxa"/>
            <w:tcBorders>
              <w:top w:val="single" w:sz="4" w:space="0" w:color="auto"/>
              <w:left w:val="single" w:sz="4" w:space="0" w:color="auto"/>
              <w:bottom w:val="single" w:sz="4" w:space="0" w:color="auto"/>
              <w:right w:val="single" w:sz="4" w:space="0" w:color="auto"/>
            </w:tcBorders>
          </w:tcPr>
          <w:p w:rsidR="00B723C5" w:rsidRPr="003137E4" w:rsidRDefault="00B723C5" w:rsidP="005779CE">
            <w:pPr>
              <w:shd w:val="clear" w:color="auto" w:fill="FFFFFF"/>
            </w:pPr>
          </w:p>
        </w:tc>
      </w:tr>
      <w:tr w:rsidR="00B723C5" w:rsidRPr="003137E4" w:rsidTr="005779CE">
        <w:tc>
          <w:tcPr>
            <w:tcW w:w="675" w:type="dxa"/>
          </w:tcPr>
          <w:p w:rsidR="00B723C5" w:rsidRPr="003137E4" w:rsidRDefault="002278D1" w:rsidP="005779CE">
            <w:pPr>
              <w:shd w:val="clear" w:color="auto" w:fill="FFFFFF"/>
              <w:rPr>
                <w:sz w:val="20"/>
              </w:rPr>
            </w:pPr>
            <w:r w:rsidRPr="002278D1">
              <w:rPr>
                <w:sz w:val="20"/>
              </w:rPr>
              <w:t>2</w:t>
            </w:r>
          </w:p>
        </w:tc>
        <w:tc>
          <w:tcPr>
            <w:tcW w:w="1276" w:type="dxa"/>
          </w:tcPr>
          <w:p w:rsidR="00B723C5" w:rsidRPr="003137E4" w:rsidRDefault="00B723C5" w:rsidP="005779CE">
            <w:pPr>
              <w:shd w:val="clear" w:color="auto" w:fill="FFFFFF"/>
              <w:rPr>
                <w:sz w:val="20"/>
              </w:rPr>
            </w:pPr>
          </w:p>
        </w:tc>
        <w:tc>
          <w:tcPr>
            <w:tcW w:w="2977" w:type="dxa"/>
            <w:tcBorders>
              <w:top w:val="single" w:sz="4" w:space="0" w:color="auto"/>
              <w:right w:val="single" w:sz="4" w:space="0" w:color="auto"/>
            </w:tcBorders>
          </w:tcPr>
          <w:p w:rsidR="00B723C5" w:rsidRPr="003137E4" w:rsidRDefault="00B723C5" w:rsidP="005779CE">
            <w:pPr>
              <w:shd w:val="clear" w:color="auto" w:fill="FFFFFF"/>
              <w:rPr>
                <w:sz w:val="20"/>
              </w:rPr>
            </w:pPr>
          </w:p>
        </w:tc>
        <w:tc>
          <w:tcPr>
            <w:tcW w:w="2268" w:type="dxa"/>
            <w:tcBorders>
              <w:top w:val="single" w:sz="4" w:space="0" w:color="auto"/>
              <w:left w:val="single" w:sz="4" w:space="0" w:color="auto"/>
              <w:bottom w:val="single" w:sz="4" w:space="0" w:color="auto"/>
              <w:right w:val="single" w:sz="4" w:space="0" w:color="auto"/>
            </w:tcBorders>
          </w:tcPr>
          <w:p w:rsidR="00B723C5" w:rsidRPr="003137E4" w:rsidRDefault="00B723C5" w:rsidP="005779CE">
            <w:pPr>
              <w:shd w:val="clear" w:color="auto" w:fill="FFFFFF"/>
              <w:jc w:val="right"/>
              <w:rPr>
                <w:sz w:val="20"/>
              </w:rPr>
            </w:pPr>
          </w:p>
        </w:tc>
        <w:tc>
          <w:tcPr>
            <w:tcW w:w="1417" w:type="dxa"/>
            <w:tcBorders>
              <w:top w:val="single" w:sz="4" w:space="0" w:color="auto"/>
              <w:left w:val="single" w:sz="4" w:space="0" w:color="auto"/>
              <w:bottom w:val="single" w:sz="4" w:space="0" w:color="auto"/>
              <w:right w:val="single" w:sz="4" w:space="0" w:color="auto"/>
            </w:tcBorders>
          </w:tcPr>
          <w:p w:rsidR="00B723C5" w:rsidRPr="003137E4" w:rsidRDefault="00B723C5" w:rsidP="005779CE">
            <w:pPr>
              <w:shd w:val="clear" w:color="auto" w:fill="FFFFFF"/>
              <w:rPr>
                <w:sz w:val="20"/>
              </w:rPr>
            </w:pPr>
          </w:p>
        </w:tc>
        <w:tc>
          <w:tcPr>
            <w:tcW w:w="2127" w:type="dxa"/>
            <w:tcBorders>
              <w:top w:val="single" w:sz="4" w:space="0" w:color="auto"/>
              <w:left w:val="single" w:sz="4" w:space="0" w:color="auto"/>
              <w:bottom w:val="single" w:sz="4" w:space="0" w:color="auto"/>
              <w:right w:val="single" w:sz="4" w:space="0" w:color="auto"/>
            </w:tcBorders>
          </w:tcPr>
          <w:p w:rsidR="00B723C5" w:rsidRPr="003137E4" w:rsidRDefault="00B723C5" w:rsidP="005779CE">
            <w:pPr>
              <w:shd w:val="clear" w:color="auto" w:fill="FFFFFF"/>
            </w:pPr>
          </w:p>
        </w:tc>
        <w:tc>
          <w:tcPr>
            <w:tcW w:w="2126" w:type="dxa"/>
            <w:tcBorders>
              <w:top w:val="single" w:sz="4" w:space="0" w:color="auto"/>
              <w:left w:val="single" w:sz="4" w:space="0" w:color="auto"/>
              <w:bottom w:val="single" w:sz="4" w:space="0" w:color="auto"/>
              <w:right w:val="single" w:sz="4" w:space="0" w:color="auto"/>
            </w:tcBorders>
          </w:tcPr>
          <w:p w:rsidR="00B723C5" w:rsidRPr="003137E4" w:rsidRDefault="00B723C5" w:rsidP="005779CE">
            <w:pPr>
              <w:shd w:val="clear" w:color="auto" w:fill="FFFFFF"/>
            </w:pPr>
          </w:p>
        </w:tc>
        <w:tc>
          <w:tcPr>
            <w:tcW w:w="1984" w:type="dxa"/>
            <w:tcBorders>
              <w:top w:val="single" w:sz="4" w:space="0" w:color="auto"/>
              <w:left w:val="single" w:sz="4" w:space="0" w:color="auto"/>
              <w:bottom w:val="single" w:sz="4" w:space="0" w:color="auto"/>
              <w:right w:val="single" w:sz="4" w:space="0" w:color="auto"/>
            </w:tcBorders>
          </w:tcPr>
          <w:p w:rsidR="00B723C5" w:rsidRPr="003137E4" w:rsidRDefault="00B723C5" w:rsidP="005779CE">
            <w:pPr>
              <w:shd w:val="clear" w:color="auto" w:fill="FFFFFF"/>
            </w:pPr>
          </w:p>
        </w:tc>
      </w:tr>
      <w:tr w:rsidR="00B723C5" w:rsidRPr="003137E4" w:rsidTr="005779CE">
        <w:tc>
          <w:tcPr>
            <w:tcW w:w="2268" w:type="dxa"/>
            <w:gridSpan w:val="4"/>
            <w:tcBorders>
              <w:top w:val="single" w:sz="4" w:space="0" w:color="auto"/>
              <w:left w:val="single" w:sz="4" w:space="0" w:color="auto"/>
              <w:bottom w:val="single" w:sz="4" w:space="0" w:color="auto"/>
              <w:right w:val="single" w:sz="4" w:space="0" w:color="auto"/>
            </w:tcBorders>
          </w:tcPr>
          <w:p w:rsidR="00B723C5" w:rsidRPr="003137E4" w:rsidRDefault="002278D1" w:rsidP="005779CE">
            <w:pPr>
              <w:shd w:val="clear" w:color="auto" w:fill="FFFFFF"/>
              <w:jc w:val="right"/>
              <w:rPr>
                <w:sz w:val="20"/>
              </w:rPr>
            </w:pPr>
            <w:r w:rsidRPr="002278D1">
              <w:rPr>
                <w:sz w:val="20"/>
              </w:rPr>
              <w:t>ВСЕГО</w:t>
            </w:r>
          </w:p>
        </w:tc>
        <w:tc>
          <w:tcPr>
            <w:tcW w:w="1417" w:type="dxa"/>
            <w:tcBorders>
              <w:top w:val="single" w:sz="4" w:space="0" w:color="auto"/>
              <w:left w:val="single" w:sz="4" w:space="0" w:color="auto"/>
              <w:bottom w:val="single" w:sz="4" w:space="0" w:color="auto"/>
              <w:right w:val="single" w:sz="4" w:space="0" w:color="auto"/>
            </w:tcBorders>
          </w:tcPr>
          <w:p w:rsidR="00B723C5" w:rsidRPr="003137E4" w:rsidRDefault="00B723C5" w:rsidP="005779CE">
            <w:pPr>
              <w:shd w:val="clear" w:color="auto" w:fill="FFFFFF"/>
              <w:rPr>
                <w:sz w:val="20"/>
              </w:rPr>
            </w:pPr>
          </w:p>
        </w:tc>
        <w:tc>
          <w:tcPr>
            <w:tcW w:w="2127" w:type="dxa"/>
            <w:gridSpan w:val="3"/>
            <w:tcBorders>
              <w:top w:val="single" w:sz="4" w:space="0" w:color="auto"/>
              <w:left w:val="single" w:sz="4" w:space="0" w:color="auto"/>
              <w:bottom w:val="single" w:sz="4" w:space="0" w:color="auto"/>
              <w:right w:val="single" w:sz="4" w:space="0" w:color="auto"/>
            </w:tcBorders>
          </w:tcPr>
          <w:p w:rsidR="00B723C5" w:rsidRPr="003137E4" w:rsidRDefault="00B723C5" w:rsidP="005779CE">
            <w:pPr>
              <w:shd w:val="clear" w:color="auto" w:fill="FFFFFF"/>
            </w:pPr>
          </w:p>
        </w:tc>
      </w:tr>
      <w:tr w:rsidR="00B723C5" w:rsidRPr="003137E4" w:rsidTr="005779CE">
        <w:tc>
          <w:tcPr>
            <w:tcW w:w="675" w:type="dxa"/>
          </w:tcPr>
          <w:p w:rsidR="00B723C5" w:rsidRPr="003137E4" w:rsidRDefault="002278D1" w:rsidP="005779CE">
            <w:pPr>
              <w:shd w:val="clear" w:color="auto" w:fill="FFFFFF"/>
              <w:rPr>
                <w:sz w:val="20"/>
              </w:rPr>
            </w:pPr>
            <w:r w:rsidRPr="002278D1">
              <w:rPr>
                <w:sz w:val="20"/>
              </w:rPr>
              <w:t>201..</w:t>
            </w:r>
          </w:p>
        </w:tc>
        <w:tc>
          <w:tcPr>
            <w:tcW w:w="1276" w:type="dxa"/>
          </w:tcPr>
          <w:p w:rsidR="00B723C5" w:rsidRPr="003137E4" w:rsidRDefault="00B723C5" w:rsidP="005779CE">
            <w:pPr>
              <w:shd w:val="clear" w:color="auto" w:fill="FFFFFF"/>
              <w:rPr>
                <w:sz w:val="20"/>
              </w:rPr>
            </w:pPr>
          </w:p>
        </w:tc>
        <w:tc>
          <w:tcPr>
            <w:tcW w:w="2977" w:type="dxa"/>
            <w:tcBorders>
              <w:top w:val="single" w:sz="4" w:space="0" w:color="auto"/>
              <w:right w:val="single" w:sz="4" w:space="0" w:color="auto"/>
            </w:tcBorders>
          </w:tcPr>
          <w:p w:rsidR="00B723C5" w:rsidRPr="003137E4" w:rsidRDefault="00B723C5" w:rsidP="005779CE">
            <w:pPr>
              <w:shd w:val="clear" w:color="auto" w:fill="FFFFFF"/>
              <w:rPr>
                <w:sz w:val="20"/>
              </w:rPr>
            </w:pPr>
          </w:p>
        </w:tc>
        <w:tc>
          <w:tcPr>
            <w:tcW w:w="2268" w:type="dxa"/>
            <w:tcBorders>
              <w:top w:val="single" w:sz="4" w:space="0" w:color="auto"/>
              <w:left w:val="single" w:sz="4" w:space="0" w:color="auto"/>
              <w:bottom w:val="single" w:sz="4" w:space="0" w:color="auto"/>
              <w:right w:val="single" w:sz="4" w:space="0" w:color="auto"/>
            </w:tcBorders>
          </w:tcPr>
          <w:p w:rsidR="00B723C5" w:rsidRPr="003137E4" w:rsidRDefault="00B723C5" w:rsidP="005779CE">
            <w:pPr>
              <w:shd w:val="clear" w:color="auto" w:fill="FFFFFF"/>
              <w:jc w:val="right"/>
              <w:rPr>
                <w:sz w:val="20"/>
              </w:rPr>
            </w:pPr>
          </w:p>
        </w:tc>
        <w:tc>
          <w:tcPr>
            <w:tcW w:w="1417" w:type="dxa"/>
            <w:tcBorders>
              <w:top w:val="single" w:sz="4" w:space="0" w:color="auto"/>
              <w:left w:val="single" w:sz="4" w:space="0" w:color="auto"/>
              <w:bottom w:val="single" w:sz="4" w:space="0" w:color="auto"/>
              <w:right w:val="single" w:sz="4" w:space="0" w:color="auto"/>
            </w:tcBorders>
          </w:tcPr>
          <w:p w:rsidR="00B723C5" w:rsidRPr="003137E4" w:rsidRDefault="00B723C5" w:rsidP="005779CE">
            <w:pPr>
              <w:shd w:val="clear" w:color="auto" w:fill="FFFFFF"/>
              <w:rPr>
                <w:sz w:val="20"/>
              </w:rPr>
            </w:pPr>
          </w:p>
        </w:tc>
        <w:tc>
          <w:tcPr>
            <w:tcW w:w="2127" w:type="dxa"/>
            <w:tcBorders>
              <w:top w:val="single" w:sz="4" w:space="0" w:color="auto"/>
              <w:left w:val="single" w:sz="4" w:space="0" w:color="auto"/>
              <w:bottom w:val="single" w:sz="4" w:space="0" w:color="auto"/>
              <w:right w:val="single" w:sz="4" w:space="0" w:color="auto"/>
            </w:tcBorders>
          </w:tcPr>
          <w:p w:rsidR="00B723C5" w:rsidRPr="003137E4" w:rsidRDefault="00B723C5" w:rsidP="005779CE">
            <w:pPr>
              <w:shd w:val="clear" w:color="auto" w:fill="FFFFFF"/>
            </w:pPr>
          </w:p>
        </w:tc>
        <w:tc>
          <w:tcPr>
            <w:tcW w:w="2126" w:type="dxa"/>
            <w:tcBorders>
              <w:top w:val="single" w:sz="4" w:space="0" w:color="auto"/>
              <w:left w:val="single" w:sz="4" w:space="0" w:color="auto"/>
              <w:bottom w:val="single" w:sz="4" w:space="0" w:color="auto"/>
              <w:right w:val="single" w:sz="4" w:space="0" w:color="auto"/>
            </w:tcBorders>
          </w:tcPr>
          <w:p w:rsidR="00B723C5" w:rsidRPr="003137E4" w:rsidRDefault="00B723C5" w:rsidP="005779CE">
            <w:pPr>
              <w:shd w:val="clear" w:color="auto" w:fill="FFFFFF"/>
            </w:pPr>
          </w:p>
        </w:tc>
        <w:tc>
          <w:tcPr>
            <w:tcW w:w="1984" w:type="dxa"/>
            <w:tcBorders>
              <w:top w:val="single" w:sz="4" w:space="0" w:color="auto"/>
              <w:left w:val="single" w:sz="4" w:space="0" w:color="auto"/>
              <w:bottom w:val="single" w:sz="4" w:space="0" w:color="auto"/>
              <w:right w:val="single" w:sz="4" w:space="0" w:color="auto"/>
            </w:tcBorders>
          </w:tcPr>
          <w:p w:rsidR="00B723C5" w:rsidRPr="003137E4" w:rsidRDefault="00B723C5" w:rsidP="005779CE">
            <w:pPr>
              <w:shd w:val="clear" w:color="auto" w:fill="FFFFFF"/>
            </w:pPr>
          </w:p>
        </w:tc>
      </w:tr>
      <w:tr w:rsidR="00B723C5" w:rsidRPr="003137E4" w:rsidTr="005779CE">
        <w:tc>
          <w:tcPr>
            <w:tcW w:w="675" w:type="dxa"/>
          </w:tcPr>
          <w:p w:rsidR="00B723C5" w:rsidRPr="003137E4" w:rsidRDefault="002278D1" w:rsidP="005779CE">
            <w:pPr>
              <w:shd w:val="clear" w:color="auto" w:fill="FFFFFF"/>
              <w:rPr>
                <w:sz w:val="20"/>
              </w:rPr>
            </w:pPr>
            <w:r w:rsidRPr="002278D1">
              <w:rPr>
                <w:sz w:val="20"/>
              </w:rPr>
              <w:t>1</w:t>
            </w:r>
          </w:p>
        </w:tc>
        <w:tc>
          <w:tcPr>
            <w:tcW w:w="1276" w:type="dxa"/>
          </w:tcPr>
          <w:p w:rsidR="00B723C5" w:rsidRPr="003137E4" w:rsidRDefault="00B723C5" w:rsidP="005779CE">
            <w:pPr>
              <w:shd w:val="clear" w:color="auto" w:fill="FFFFFF"/>
              <w:rPr>
                <w:sz w:val="20"/>
              </w:rPr>
            </w:pPr>
          </w:p>
        </w:tc>
        <w:tc>
          <w:tcPr>
            <w:tcW w:w="2977" w:type="dxa"/>
            <w:tcBorders>
              <w:top w:val="single" w:sz="4" w:space="0" w:color="auto"/>
              <w:right w:val="single" w:sz="4" w:space="0" w:color="auto"/>
            </w:tcBorders>
          </w:tcPr>
          <w:p w:rsidR="00B723C5" w:rsidRPr="003137E4" w:rsidRDefault="00B723C5" w:rsidP="005779CE">
            <w:pPr>
              <w:shd w:val="clear" w:color="auto" w:fill="FFFFFF"/>
              <w:rPr>
                <w:sz w:val="20"/>
              </w:rPr>
            </w:pPr>
          </w:p>
        </w:tc>
        <w:tc>
          <w:tcPr>
            <w:tcW w:w="2268" w:type="dxa"/>
            <w:tcBorders>
              <w:top w:val="single" w:sz="4" w:space="0" w:color="auto"/>
              <w:left w:val="single" w:sz="4" w:space="0" w:color="auto"/>
              <w:bottom w:val="single" w:sz="4" w:space="0" w:color="auto"/>
              <w:right w:val="single" w:sz="4" w:space="0" w:color="auto"/>
            </w:tcBorders>
          </w:tcPr>
          <w:p w:rsidR="00B723C5" w:rsidRPr="003137E4" w:rsidRDefault="00B723C5" w:rsidP="005779CE">
            <w:pPr>
              <w:shd w:val="clear" w:color="auto" w:fill="FFFFFF"/>
              <w:jc w:val="right"/>
              <w:rPr>
                <w:sz w:val="20"/>
              </w:rPr>
            </w:pPr>
          </w:p>
        </w:tc>
        <w:tc>
          <w:tcPr>
            <w:tcW w:w="1417" w:type="dxa"/>
            <w:tcBorders>
              <w:top w:val="single" w:sz="4" w:space="0" w:color="auto"/>
              <w:left w:val="single" w:sz="4" w:space="0" w:color="auto"/>
              <w:bottom w:val="single" w:sz="4" w:space="0" w:color="auto"/>
              <w:right w:val="single" w:sz="4" w:space="0" w:color="auto"/>
            </w:tcBorders>
          </w:tcPr>
          <w:p w:rsidR="00B723C5" w:rsidRPr="003137E4" w:rsidRDefault="00B723C5" w:rsidP="005779CE">
            <w:pPr>
              <w:shd w:val="clear" w:color="auto" w:fill="FFFFFF"/>
              <w:rPr>
                <w:sz w:val="20"/>
              </w:rPr>
            </w:pPr>
          </w:p>
        </w:tc>
        <w:tc>
          <w:tcPr>
            <w:tcW w:w="2127" w:type="dxa"/>
            <w:tcBorders>
              <w:top w:val="single" w:sz="4" w:space="0" w:color="auto"/>
              <w:left w:val="single" w:sz="4" w:space="0" w:color="auto"/>
              <w:bottom w:val="single" w:sz="4" w:space="0" w:color="auto"/>
              <w:right w:val="single" w:sz="4" w:space="0" w:color="auto"/>
            </w:tcBorders>
          </w:tcPr>
          <w:p w:rsidR="00B723C5" w:rsidRPr="003137E4" w:rsidRDefault="00B723C5" w:rsidP="005779CE">
            <w:pPr>
              <w:shd w:val="clear" w:color="auto" w:fill="FFFFFF"/>
            </w:pPr>
          </w:p>
        </w:tc>
        <w:tc>
          <w:tcPr>
            <w:tcW w:w="2126" w:type="dxa"/>
            <w:tcBorders>
              <w:top w:val="single" w:sz="4" w:space="0" w:color="auto"/>
              <w:left w:val="single" w:sz="4" w:space="0" w:color="auto"/>
              <w:bottom w:val="single" w:sz="4" w:space="0" w:color="auto"/>
              <w:right w:val="single" w:sz="4" w:space="0" w:color="auto"/>
            </w:tcBorders>
          </w:tcPr>
          <w:p w:rsidR="00B723C5" w:rsidRPr="003137E4" w:rsidRDefault="00B723C5" w:rsidP="005779CE">
            <w:pPr>
              <w:shd w:val="clear" w:color="auto" w:fill="FFFFFF"/>
            </w:pPr>
          </w:p>
        </w:tc>
        <w:tc>
          <w:tcPr>
            <w:tcW w:w="1984" w:type="dxa"/>
            <w:tcBorders>
              <w:top w:val="single" w:sz="4" w:space="0" w:color="auto"/>
              <w:left w:val="single" w:sz="4" w:space="0" w:color="auto"/>
              <w:bottom w:val="single" w:sz="4" w:space="0" w:color="auto"/>
              <w:right w:val="single" w:sz="4" w:space="0" w:color="auto"/>
            </w:tcBorders>
          </w:tcPr>
          <w:p w:rsidR="00B723C5" w:rsidRPr="003137E4" w:rsidRDefault="00B723C5" w:rsidP="005779CE">
            <w:pPr>
              <w:shd w:val="clear" w:color="auto" w:fill="FFFFFF"/>
            </w:pPr>
          </w:p>
        </w:tc>
      </w:tr>
      <w:tr w:rsidR="00B723C5" w:rsidRPr="003137E4" w:rsidTr="005779CE">
        <w:tc>
          <w:tcPr>
            <w:tcW w:w="675" w:type="dxa"/>
          </w:tcPr>
          <w:p w:rsidR="00B723C5" w:rsidRPr="003137E4" w:rsidRDefault="002278D1" w:rsidP="005779CE">
            <w:pPr>
              <w:shd w:val="clear" w:color="auto" w:fill="FFFFFF"/>
              <w:rPr>
                <w:sz w:val="20"/>
              </w:rPr>
            </w:pPr>
            <w:r w:rsidRPr="002278D1">
              <w:rPr>
                <w:sz w:val="20"/>
              </w:rPr>
              <w:t>2</w:t>
            </w:r>
          </w:p>
        </w:tc>
        <w:tc>
          <w:tcPr>
            <w:tcW w:w="1276" w:type="dxa"/>
          </w:tcPr>
          <w:p w:rsidR="00B723C5" w:rsidRPr="003137E4" w:rsidRDefault="00B723C5" w:rsidP="005779CE">
            <w:pPr>
              <w:shd w:val="clear" w:color="auto" w:fill="FFFFFF"/>
              <w:rPr>
                <w:sz w:val="20"/>
              </w:rPr>
            </w:pPr>
          </w:p>
        </w:tc>
        <w:tc>
          <w:tcPr>
            <w:tcW w:w="2977" w:type="dxa"/>
            <w:tcBorders>
              <w:top w:val="single" w:sz="4" w:space="0" w:color="auto"/>
              <w:right w:val="single" w:sz="4" w:space="0" w:color="auto"/>
            </w:tcBorders>
          </w:tcPr>
          <w:p w:rsidR="00B723C5" w:rsidRPr="003137E4" w:rsidRDefault="00B723C5" w:rsidP="005779CE">
            <w:pPr>
              <w:shd w:val="clear" w:color="auto" w:fill="FFFFFF"/>
              <w:rPr>
                <w:sz w:val="20"/>
              </w:rPr>
            </w:pPr>
          </w:p>
        </w:tc>
        <w:tc>
          <w:tcPr>
            <w:tcW w:w="2268" w:type="dxa"/>
            <w:tcBorders>
              <w:top w:val="single" w:sz="4" w:space="0" w:color="auto"/>
              <w:left w:val="single" w:sz="4" w:space="0" w:color="auto"/>
              <w:bottom w:val="single" w:sz="4" w:space="0" w:color="auto"/>
              <w:right w:val="single" w:sz="4" w:space="0" w:color="auto"/>
            </w:tcBorders>
          </w:tcPr>
          <w:p w:rsidR="00B723C5" w:rsidRPr="003137E4" w:rsidRDefault="00B723C5" w:rsidP="005779CE">
            <w:pPr>
              <w:shd w:val="clear" w:color="auto" w:fill="FFFFFF"/>
              <w:jc w:val="right"/>
              <w:rPr>
                <w:sz w:val="20"/>
              </w:rPr>
            </w:pPr>
          </w:p>
        </w:tc>
        <w:tc>
          <w:tcPr>
            <w:tcW w:w="1417" w:type="dxa"/>
            <w:tcBorders>
              <w:top w:val="single" w:sz="4" w:space="0" w:color="auto"/>
              <w:left w:val="single" w:sz="4" w:space="0" w:color="auto"/>
              <w:bottom w:val="single" w:sz="4" w:space="0" w:color="auto"/>
              <w:right w:val="single" w:sz="4" w:space="0" w:color="auto"/>
            </w:tcBorders>
          </w:tcPr>
          <w:p w:rsidR="00B723C5" w:rsidRPr="003137E4" w:rsidRDefault="00B723C5" w:rsidP="005779CE">
            <w:pPr>
              <w:shd w:val="clear" w:color="auto" w:fill="FFFFFF"/>
              <w:rPr>
                <w:sz w:val="20"/>
              </w:rPr>
            </w:pPr>
          </w:p>
        </w:tc>
        <w:tc>
          <w:tcPr>
            <w:tcW w:w="2127" w:type="dxa"/>
            <w:tcBorders>
              <w:top w:val="single" w:sz="4" w:space="0" w:color="auto"/>
              <w:left w:val="single" w:sz="4" w:space="0" w:color="auto"/>
              <w:bottom w:val="single" w:sz="4" w:space="0" w:color="auto"/>
              <w:right w:val="single" w:sz="4" w:space="0" w:color="auto"/>
            </w:tcBorders>
          </w:tcPr>
          <w:p w:rsidR="00B723C5" w:rsidRPr="003137E4" w:rsidRDefault="00B723C5" w:rsidP="005779CE">
            <w:pPr>
              <w:shd w:val="clear" w:color="auto" w:fill="FFFFFF"/>
            </w:pPr>
          </w:p>
        </w:tc>
        <w:tc>
          <w:tcPr>
            <w:tcW w:w="2126" w:type="dxa"/>
            <w:tcBorders>
              <w:top w:val="single" w:sz="4" w:space="0" w:color="auto"/>
              <w:left w:val="single" w:sz="4" w:space="0" w:color="auto"/>
              <w:bottom w:val="single" w:sz="4" w:space="0" w:color="auto"/>
              <w:right w:val="single" w:sz="4" w:space="0" w:color="auto"/>
            </w:tcBorders>
          </w:tcPr>
          <w:p w:rsidR="00B723C5" w:rsidRPr="003137E4" w:rsidRDefault="00B723C5" w:rsidP="005779CE">
            <w:pPr>
              <w:shd w:val="clear" w:color="auto" w:fill="FFFFFF"/>
            </w:pPr>
          </w:p>
        </w:tc>
        <w:tc>
          <w:tcPr>
            <w:tcW w:w="1984" w:type="dxa"/>
            <w:tcBorders>
              <w:top w:val="single" w:sz="4" w:space="0" w:color="auto"/>
              <w:left w:val="single" w:sz="4" w:space="0" w:color="auto"/>
              <w:bottom w:val="single" w:sz="4" w:space="0" w:color="auto"/>
              <w:right w:val="single" w:sz="4" w:space="0" w:color="auto"/>
            </w:tcBorders>
          </w:tcPr>
          <w:p w:rsidR="00B723C5" w:rsidRPr="003137E4" w:rsidRDefault="00B723C5" w:rsidP="005779CE">
            <w:pPr>
              <w:shd w:val="clear" w:color="auto" w:fill="FFFFFF"/>
            </w:pPr>
          </w:p>
        </w:tc>
      </w:tr>
      <w:tr w:rsidR="00B723C5" w:rsidRPr="003137E4" w:rsidTr="005779CE">
        <w:tc>
          <w:tcPr>
            <w:tcW w:w="7196" w:type="dxa"/>
            <w:gridSpan w:val="4"/>
            <w:tcBorders>
              <w:right w:val="single" w:sz="4" w:space="0" w:color="auto"/>
            </w:tcBorders>
          </w:tcPr>
          <w:p w:rsidR="00B723C5" w:rsidRPr="003137E4" w:rsidRDefault="002278D1" w:rsidP="005779CE">
            <w:pPr>
              <w:shd w:val="clear" w:color="auto" w:fill="FFFFFF"/>
              <w:jc w:val="right"/>
              <w:rPr>
                <w:sz w:val="20"/>
              </w:rPr>
            </w:pPr>
            <w:r w:rsidRPr="002278D1">
              <w:rPr>
                <w:sz w:val="20"/>
              </w:rPr>
              <w:t>ВСЕГО</w:t>
            </w:r>
          </w:p>
        </w:tc>
        <w:tc>
          <w:tcPr>
            <w:tcW w:w="7654" w:type="dxa"/>
            <w:gridSpan w:val="4"/>
            <w:tcBorders>
              <w:top w:val="single" w:sz="4" w:space="0" w:color="auto"/>
              <w:left w:val="single" w:sz="4" w:space="0" w:color="auto"/>
              <w:bottom w:val="single" w:sz="4" w:space="0" w:color="auto"/>
              <w:right w:val="single" w:sz="4" w:space="0" w:color="auto"/>
            </w:tcBorders>
          </w:tcPr>
          <w:p w:rsidR="00B723C5" w:rsidRPr="003137E4" w:rsidRDefault="00B723C5" w:rsidP="005779CE">
            <w:pPr>
              <w:shd w:val="clear" w:color="auto" w:fill="FFFFFF"/>
            </w:pPr>
          </w:p>
        </w:tc>
      </w:tr>
      <w:tr w:rsidR="00B723C5" w:rsidRPr="003137E4" w:rsidTr="00577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110" w:type="dxa"/>
          <w:trHeight w:val="90"/>
        </w:trPr>
        <w:tc>
          <w:tcPr>
            <w:tcW w:w="7196" w:type="dxa"/>
            <w:gridSpan w:val="4"/>
          </w:tcPr>
          <w:p w:rsidR="00B723C5" w:rsidRPr="003137E4" w:rsidRDefault="002278D1" w:rsidP="005779CE">
            <w:pPr>
              <w:shd w:val="clear" w:color="auto" w:fill="FFFFFF"/>
              <w:tabs>
                <w:tab w:val="left" w:pos="8640"/>
              </w:tabs>
              <w:jc w:val="right"/>
              <w:rPr>
                <w:sz w:val="20"/>
              </w:rPr>
            </w:pPr>
            <w:r w:rsidRPr="002278D1">
              <w:rPr>
                <w:sz w:val="20"/>
              </w:rPr>
              <w:t>Всего за период.</w:t>
            </w:r>
            <w:r w:rsidRPr="002278D1">
              <w:rPr>
                <w:sz w:val="20"/>
                <w:szCs w:val="20"/>
              </w:rPr>
              <w:t>19…. – 201_ гг.</w:t>
            </w:r>
          </w:p>
        </w:tc>
        <w:tc>
          <w:tcPr>
            <w:tcW w:w="1417" w:type="dxa"/>
            <w:gridSpan w:val="2"/>
          </w:tcPr>
          <w:p w:rsidR="00B723C5" w:rsidRPr="003137E4" w:rsidRDefault="00B723C5" w:rsidP="005779CE">
            <w:pPr>
              <w:shd w:val="clear" w:color="auto" w:fill="FFFFFF"/>
              <w:rPr>
                <w:sz w:val="20"/>
              </w:rPr>
            </w:pPr>
          </w:p>
        </w:tc>
      </w:tr>
    </w:tbl>
    <w:p w:rsidR="00B723C5" w:rsidRPr="003137E4" w:rsidRDefault="00B723C5" w:rsidP="00B723C5">
      <w:pPr>
        <w:rPr>
          <w:rFonts w:eastAsia="MS Mincho"/>
          <w:sz w:val="16"/>
          <w:szCs w:val="16"/>
        </w:rPr>
      </w:pPr>
    </w:p>
    <w:p w:rsidR="00A02B7E" w:rsidRPr="003137E4" w:rsidRDefault="002278D1">
      <w:pPr>
        <w:tabs>
          <w:tab w:val="left" w:pos="8640"/>
        </w:tabs>
        <w:rPr>
          <w:sz w:val="20"/>
          <w:szCs w:val="20"/>
        </w:rPr>
      </w:pPr>
      <w:r w:rsidRPr="002278D1">
        <w:rPr>
          <w:sz w:val="20"/>
          <w:szCs w:val="20"/>
        </w:rPr>
        <w:t>Представитель, имеющий полномочия подписать сведения от имени ______________________________________________________________</w:t>
      </w:r>
    </w:p>
    <w:p w:rsidR="00A02B7E" w:rsidRPr="003137E4" w:rsidRDefault="002278D1">
      <w:pPr>
        <w:tabs>
          <w:tab w:val="left" w:pos="8640"/>
        </w:tabs>
        <w:jc w:val="center"/>
        <w:rPr>
          <w:sz w:val="20"/>
          <w:szCs w:val="20"/>
        </w:rPr>
      </w:pPr>
      <w:r w:rsidRPr="002278D1">
        <w:rPr>
          <w:sz w:val="20"/>
          <w:szCs w:val="20"/>
        </w:rPr>
        <w:t xml:space="preserve">                                                                          (полное наименование претендента)</w:t>
      </w:r>
    </w:p>
    <w:p w:rsidR="00A02B7E" w:rsidRPr="003137E4" w:rsidRDefault="002278D1">
      <w:pPr>
        <w:rPr>
          <w:sz w:val="20"/>
          <w:szCs w:val="20"/>
        </w:rPr>
      </w:pPr>
      <w:r w:rsidRPr="002278D1">
        <w:rPr>
          <w:sz w:val="20"/>
          <w:szCs w:val="20"/>
        </w:rPr>
        <w:t xml:space="preserve">печать  </w:t>
      </w:r>
      <w:r w:rsidRPr="002278D1">
        <w:rPr>
          <w:sz w:val="20"/>
          <w:szCs w:val="20"/>
        </w:rPr>
        <w:tab/>
        <w:t xml:space="preserve"> (должность, подпись, ФИО)                                        «____» _________ 20__ г. </w:t>
      </w:r>
    </w:p>
    <w:p w:rsidR="00A02B7E" w:rsidRPr="003137E4" w:rsidRDefault="00A02B7E">
      <w:pPr>
        <w:rPr>
          <w:sz w:val="20"/>
          <w:szCs w:val="20"/>
        </w:rPr>
      </w:pPr>
    </w:p>
    <w:p w:rsidR="00D754FE" w:rsidRPr="003137E4" w:rsidRDefault="00D754FE">
      <w:pPr>
        <w:sectPr w:rsidR="00D754FE" w:rsidRPr="003137E4" w:rsidSect="00BC48F8">
          <w:headerReference w:type="even" r:id="rId28"/>
          <w:headerReference w:type="default" r:id="rId29"/>
          <w:footerReference w:type="even" r:id="rId30"/>
          <w:footerReference w:type="default" r:id="rId31"/>
          <w:headerReference w:type="first" r:id="rId32"/>
          <w:footerReference w:type="first" r:id="rId33"/>
          <w:pgSz w:w="16838" w:h="11906" w:orient="landscape" w:code="9"/>
          <w:pgMar w:top="924" w:right="992" w:bottom="1134" w:left="1134" w:header="794" w:footer="794" w:gutter="0"/>
          <w:cols w:space="708"/>
          <w:titlePg/>
          <w:docGrid w:linePitch="360"/>
        </w:sectPr>
      </w:pPr>
    </w:p>
    <w:p w:rsidR="00A02B7E" w:rsidRPr="003137E4" w:rsidRDefault="00A02B7E">
      <w:pPr>
        <w:pStyle w:val="2"/>
        <w:spacing w:before="0" w:after="0"/>
        <w:ind w:left="615" w:firstLine="0"/>
        <w:jc w:val="right"/>
        <w:rPr>
          <w:b w:val="0"/>
          <w:i w:val="0"/>
          <w:iCs w:val="0"/>
          <w:sz w:val="24"/>
        </w:rPr>
      </w:pPr>
      <w:r w:rsidRPr="003137E4">
        <w:rPr>
          <w:b w:val="0"/>
          <w:i w:val="0"/>
          <w:iCs w:val="0"/>
          <w:sz w:val="24"/>
        </w:rPr>
        <w:lastRenderedPageBreak/>
        <w:t>Приложение №5</w:t>
      </w:r>
    </w:p>
    <w:p w:rsidR="00A02B7E" w:rsidRPr="003137E4" w:rsidRDefault="00A02B7E">
      <w:pPr>
        <w:pStyle w:val="2"/>
        <w:spacing w:before="0" w:after="0"/>
        <w:ind w:left="615" w:firstLine="0"/>
        <w:jc w:val="right"/>
        <w:rPr>
          <w:b w:val="0"/>
          <w:i w:val="0"/>
          <w:iCs w:val="0"/>
          <w:sz w:val="24"/>
        </w:rPr>
      </w:pPr>
      <w:r w:rsidRPr="003137E4">
        <w:rPr>
          <w:b w:val="0"/>
          <w:i w:val="0"/>
          <w:iCs w:val="0"/>
          <w:sz w:val="24"/>
        </w:rPr>
        <w:t>к конкурсной документации</w:t>
      </w:r>
    </w:p>
    <w:p w:rsidR="00A02B7E" w:rsidRPr="003137E4" w:rsidRDefault="00A02B7E">
      <w:pPr>
        <w:pStyle w:val="2"/>
        <w:spacing w:before="0"/>
      </w:pPr>
    </w:p>
    <w:p w:rsidR="00A02B7E" w:rsidRPr="003137E4" w:rsidRDefault="002278D1">
      <w:pPr>
        <w:jc w:val="center"/>
        <w:rPr>
          <w:b/>
          <w:sz w:val="28"/>
          <w:u w:val="single"/>
        </w:rPr>
      </w:pPr>
      <w:r w:rsidRPr="002278D1">
        <w:rPr>
          <w:b/>
          <w:sz w:val="28"/>
        </w:rPr>
        <w:t xml:space="preserve">Сведения о статусе претендента </w:t>
      </w:r>
      <w:r w:rsidRPr="002278D1">
        <w:rPr>
          <w:b/>
          <w:sz w:val="28"/>
          <w:u w:val="single"/>
        </w:rPr>
        <w:t>(наименование претендента )</w:t>
      </w:r>
    </w:p>
    <w:p w:rsidR="00A02B7E" w:rsidRPr="003137E4" w:rsidRDefault="00A02B7E">
      <w:pPr>
        <w:jc w:val="center"/>
        <w:rPr>
          <w:b/>
          <w:sz w:val="28"/>
        </w:rPr>
      </w:pPr>
    </w:p>
    <w:p w:rsidR="007616BF" w:rsidRPr="003137E4" w:rsidRDefault="002278D1" w:rsidP="007616BF">
      <w:pPr>
        <w:jc w:val="right"/>
        <w:rPr>
          <w:sz w:val="28"/>
          <w:szCs w:val="28"/>
        </w:rPr>
      </w:pPr>
      <w:r w:rsidRPr="002278D1">
        <w:rPr>
          <w:sz w:val="28"/>
          <w:szCs w:val="28"/>
        </w:rPr>
        <w:t>Открытый конкурс №______________________по лоту № _________________</w:t>
      </w:r>
    </w:p>
    <w:p w:rsidR="00A02B7E" w:rsidRPr="003137E4" w:rsidRDefault="002278D1">
      <w:pPr>
        <w:jc w:val="right"/>
        <w:rPr>
          <w:sz w:val="28"/>
          <w:szCs w:val="28"/>
        </w:rPr>
      </w:pPr>
      <w:r w:rsidRPr="002278D1">
        <w:rPr>
          <w:sz w:val="28"/>
          <w:szCs w:val="28"/>
        </w:rPr>
        <w:t xml:space="preserve">  </w:t>
      </w:r>
    </w:p>
    <w:p w:rsidR="00A02B7E" w:rsidRPr="003137E4" w:rsidRDefault="00A02B7E">
      <w:pPr>
        <w:jc w:val="center"/>
      </w:pPr>
    </w:p>
    <w:p w:rsidR="00A02B7E" w:rsidRPr="003137E4" w:rsidRDefault="00A02B7E">
      <w:pPr>
        <w:tabs>
          <w:tab w:val="left" w:pos="9639"/>
        </w:tabs>
        <w:ind w:left="284" w:right="283" w:firstLine="567"/>
        <w:rPr>
          <w:sz w:val="22"/>
        </w:rPr>
      </w:pPr>
    </w:p>
    <w:tbl>
      <w:tblPr>
        <w:tblW w:w="0" w:type="auto"/>
        <w:tblInd w:w="108" w:type="dxa"/>
        <w:tblLayout w:type="fixed"/>
        <w:tblLook w:val="0000"/>
      </w:tblPr>
      <w:tblGrid>
        <w:gridCol w:w="567"/>
        <w:gridCol w:w="1418"/>
        <w:gridCol w:w="2977"/>
        <w:gridCol w:w="2551"/>
        <w:gridCol w:w="2420"/>
      </w:tblGrid>
      <w:tr w:rsidR="004E047E" w:rsidRPr="003137E4">
        <w:tc>
          <w:tcPr>
            <w:tcW w:w="567" w:type="dxa"/>
            <w:tcBorders>
              <w:top w:val="single" w:sz="4" w:space="0" w:color="000000"/>
              <w:left w:val="single" w:sz="4" w:space="0" w:color="000000"/>
              <w:bottom w:val="single" w:sz="4" w:space="0" w:color="000000"/>
            </w:tcBorders>
            <w:shd w:val="clear" w:color="auto" w:fill="auto"/>
            <w:vAlign w:val="center"/>
          </w:tcPr>
          <w:p w:rsidR="00A02B7E" w:rsidRPr="003137E4" w:rsidRDefault="002278D1">
            <w:pPr>
              <w:pStyle w:val="a4"/>
              <w:snapToGrid w:val="0"/>
              <w:jc w:val="center"/>
              <w:rPr>
                <w:sz w:val="24"/>
              </w:rPr>
            </w:pPr>
            <w:r w:rsidRPr="002278D1">
              <w:rPr>
                <w:sz w:val="24"/>
              </w:rPr>
              <w:t>№</w:t>
            </w:r>
          </w:p>
          <w:p w:rsidR="00A02B7E" w:rsidRPr="003137E4" w:rsidRDefault="002278D1">
            <w:pPr>
              <w:pStyle w:val="a4"/>
              <w:jc w:val="center"/>
              <w:rPr>
                <w:sz w:val="24"/>
              </w:rPr>
            </w:pPr>
            <w:r w:rsidRPr="002278D1">
              <w:rPr>
                <w:sz w:val="24"/>
              </w:rPr>
              <w:t>П№ п/п</w:t>
            </w:r>
          </w:p>
        </w:tc>
        <w:tc>
          <w:tcPr>
            <w:tcW w:w="1418" w:type="dxa"/>
            <w:tcBorders>
              <w:top w:val="single" w:sz="4" w:space="0" w:color="000000"/>
              <w:left w:val="single" w:sz="4" w:space="0" w:color="000000"/>
              <w:bottom w:val="single" w:sz="4" w:space="0" w:color="000000"/>
            </w:tcBorders>
            <w:shd w:val="clear" w:color="auto" w:fill="auto"/>
            <w:vAlign w:val="center"/>
          </w:tcPr>
          <w:p w:rsidR="00A02B7E" w:rsidRPr="003137E4" w:rsidRDefault="002278D1">
            <w:pPr>
              <w:pStyle w:val="a4"/>
              <w:snapToGrid w:val="0"/>
              <w:ind w:firstLine="0"/>
              <w:jc w:val="center"/>
              <w:rPr>
                <w:sz w:val="24"/>
              </w:rPr>
            </w:pPr>
            <w:r w:rsidRPr="002278D1">
              <w:rPr>
                <w:sz w:val="24"/>
              </w:rPr>
              <w:t>Наименование товара</w:t>
            </w:r>
          </w:p>
        </w:tc>
        <w:tc>
          <w:tcPr>
            <w:tcW w:w="2977" w:type="dxa"/>
            <w:tcBorders>
              <w:top w:val="single" w:sz="4" w:space="0" w:color="000000"/>
              <w:left w:val="single" w:sz="4" w:space="0" w:color="000000"/>
              <w:bottom w:val="single" w:sz="4" w:space="0" w:color="000000"/>
            </w:tcBorders>
            <w:shd w:val="clear" w:color="auto" w:fill="auto"/>
            <w:vAlign w:val="center"/>
          </w:tcPr>
          <w:p w:rsidR="00A02B7E" w:rsidRPr="003137E4" w:rsidRDefault="002278D1">
            <w:pPr>
              <w:pStyle w:val="a4"/>
              <w:snapToGrid w:val="0"/>
              <w:ind w:firstLine="0"/>
              <w:jc w:val="center"/>
              <w:rPr>
                <w:sz w:val="24"/>
              </w:rPr>
            </w:pPr>
            <w:r w:rsidRPr="002278D1">
              <w:rPr>
                <w:sz w:val="24"/>
              </w:rPr>
              <w:t>Статус претендента по указанному наименованию товара (производитель товара,  официальный представитель производителя (дилер), посредническая организация)</w:t>
            </w:r>
          </w:p>
        </w:tc>
        <w:tc>
          <w:tcPr>
            <w:tcW w:w="2551" w:type="dxa"/>
            <w:tcBorders>
              <w:top w:val="single" w:sz="4" w:space="0" w:color="000000"/>
              <w:left w:val="single" w:sz="4" w:space="0" w:color="000000"/>
              <w:bottom w:val="single" w:sz="4" w:space="0" w:color="000000"/>
            </w:tcBorders>
            <w:shd w:val="clear" w:color="auto" w:fill="auto"/>
            <w:vAlign w:val="center"/>
          </w:tcPr>
          <w:p w:rsidR="00A02B7E" w:rsidRPr="003137E4" w:rsidRDefault="002278D1">
            <w:pPr>
              <w:pStyle w:val="a4"/>
              <w:snapToGrid w:val="0"/>
              <w:ind w:firstLine="0"/>
              <w:jc w:val="center"/>
              <w:rPr>
                <w:sz w:val="24"/>
              </w:rPr>
            </w:pPr>
            <w:r w:rsidRPr="002278D1">
              <w:rPr>
                <w:sz w:val="24"/>
              </w:rPr>
              <w:t xml:space="preserve">Наименование организации осуществляющей поставку товара для претендента </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B7E" w:rsidRPr="003137E4" w:rsidRDefault="002278D1">
            <w:pPr>
              <w:pStyle w:val="a4"/>
              <w:snapToGrid w:val="0"/>
              <w:ind w:firstLine="0"/>
              <w:jc w:val="center"/>
              <w:rPr>
                <w:sz w:val="24"/>
              </w:rPr>
            </w:pPr>
            <w:r w:rsidRPr="002278D1">
              <w:rPr>
                <w:sz w:val="24"/>
              </w:rPr>
              <w:t>Документы, подтверждающие статус претендента (в соответствии с пп. 2 п.2.4 конкурсной документации.)</w:t>
            </w:r>
          </w:p>
        </w:tc>
      </w:tr>
      <w:tr w:rsidR="004E047E" w:rsidRPr="003137E4">
        <w:tc>
          <w:tcPr>
            <w:tcW w:w="567" w:type="dxa"/>
            <w:tcBorders>
              <w:top w:val="single" w:sz="4" w:space="0" w:color="000000"/>
              <w:left w:val="single" w:sz="4" w:space="0" w:color="000000"/>
              <w:bottom w:val="single" w:sz="4" w:space="0" w:color="000000"/>
            </w:tcBorders>
            <w:shd w:val="clear" w:color="auto" w:fill="auto"/>
          </w:tcPr>
          <w:p w:rsidR="00A02B7E" w:rsidRPr="003137E4" w:rsidRDefault="002278D1">
            <w:pPr>
              <w:pStyle w:val="a4"/>
              <w:snapToGrid w:val="0"/>
              <w:ind w:firstLine="0"/>
              <w:jc w:val="center"/>
            </w:pPr>
            <w:r w:rsidRPr="002278D1">
              <w:t>1</w:t>
            </w:r>
          </w:p>
        </w:tc>
        <w:tc>
          <w:tcPr>
            <w:tcW w:w="1418" w:type="dxa"/>
            <w:tcBorders>
              <w:top w:val="single" w:sz="4" w:space="0" w:color="000000"/>
              <w:left w:val="single" w:sz="4" w:space="0" w:color="000000"/>
              <w:bottom w:val="single" w:sz="4" w:space="0" w:color="000000"/>
            </w:tcBorders>
            <w:shd w:val="clear" w:color="auto" w:fill="auto"/>
          </w:tcPr>
          <w:p w:rsidR="00A02B7E" w:rsidRPr="003137E4" w:rsidRDefault="002278D1">
            <w:pPr>
              <w:pStyle w:val="a4"/>
              <w:snapToGrid w:val="0"/>
              <w:ind w:firstLine="0"/>
              <w:jc w:val="center"/>
            </w:pPr>
            <w:r w:rsidRPr="002278D1">
              <w:t>2</w:t>
            </w:r>
          </w:p>
        </w:tc>
        <w:tc>
          <w:tcPr>
            <w:tcW w:w="2977" w:type="dxa"/>
            <w:tcBorders>
              <w:top w:val="single" w:sz="4" w:space="0" w:color="000000"/>
              <w:left w:val="single" w:sz="4" w:space="0" w:color="000000"/>
              <w:bottom w:val="single" w:sz="4" w:space="0" w:color="000000"/>
            </w:tcBorders>
            <w:shd w:val="clear" w:color="auto" w:fill="auto"/>
          </w:tcPr>
          <w:p w:rsidR="00A02B7E" w:rsidRPr="003137E4" w:rsidRDefault="002278D1">
            <w:pPr>
              <w:pStyle w:val="a4"/>
              <w:snapToGrid w:val="0"/>
              <w:ind w:firstLine="0"/>
              <w:jc w:val="center"/>
            </w:pPr>
            <w:r w:rsidRPr="002278D1">
              <w:t>3</w:t>
            </w:r>
          </w:p>
        </w:tc>
        <w:tc>
          <w:tcPr>
            <w:tcW w:w="2551" w:type="dxa"/>
            <w:tcBorders>
              <w:top w:val="single" w:sz="4" w:space="0" w:color="000000"/>
              <w:left w:val="single" w:sz="4" w:space="0" w:color="000000"/>
              <w:bottom w:val="single" w:sz="4" w:space="0" w:color="000000"/>
            </w:tcBorders>
            <w:shd w:val="clear" w:color="auto" w:fill="auto"/>
          </w:tcPr>
          <w:p w:rsidR="00A02B7E" w:rsidRPr="003137E4" w:rsidRDefault="002278D1">
            <w:pPr>
              <w:pStyle w:val="a4"/>
              <w:snapToGrid w:val="0"/>
              <w:ind w:firstLine="0"/>
              <w:jc w:val="center"/>
            </w:pPr>
            <w:r w:rsidRPr="002278D1">
              <w:t>4</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A02B7E" w:rsidRPr="003137E4" w:rsidRDefault="002278D1">
            <w:pPr>
              <w:pStyle w:val="a4"/>
              <w:snapToGrid w:val="0"/>
              <w:ind w:firstLine="0"/>
              <w:jc w:val="center"/>
            </w:pPr>
            <w:r w:rsidRPr="002278D1">
              <w:t>5</w:t>
            </w:r>
          </w:p>
        </w:tc>
      </w:tr>
      <w:tr w:rsidR="004E047E" w:rsidRPr="003137E4">
        <w:tc>
          <w:tcPr>
            <w:tcW w:w="567" w:type="dxa"/>
            <w:tcBorders>
              <w:top w:val="single" w:sz="4" w:space="0" w:color="000000"/>
              <w:left w:val="single" w:sz="4" w:space="0" w:color="000000"/>
              <w:bottom w:val="single" w:sz="4" w:space="0" w:color="000000"/>
            </w:tcBorders>
            <w:shd w:val="clear" w:color="auto" w:fill="auto"/>
          </w:tcPr>
          <w:p w:rsidR="00A02B7E" w:rsidRPr="003137E4" w:rsidRDefault="00A02B7E">
            <w:pPr>
              <w:pStyle w:val="a4"/>
              <w:snapToGrid w:val="0"/>
            </w:pPr>
          </w:p>
        </w:tc>
        <w:tc>
          <w:tcPr>
            <w:tcW w:w="1418" w:type="dxa"/>
            <w:tcBorders>
              <w:top w:val="single" w:sz="4" w:space="0" w:color="000000"/>
              <w:left w:val="single" w:sz="4" w:space="0" w:color="000000"/>
              <w:bottom w:val="single" w:sz="4" w:space="0" w:color="000000"/>
            </w:tcBorders>
            <w:shd w:val="clear" w:color="auto" w:fill="auto"/>
          </w:tcPr>
          <w:p w:rsidR="00A02B7E" w:rsidRPr="003137E4" w:rsidRDefault="00A02B7E">
            <w:pPr>
              <w:pStyle w:val="a4"/>
              <w:snapToGrid w:val="0"/>
            </w:pPr>
          </w:p>
        </w:tc>
        <w:tc>
          <w:tcPr>
            <w:tcW w:w="2977" w:type="dxa"/>
            <w:tcBorders>
              <w:top w:val="single" w:sz="4" w:space="0" w:color="000000"/>
              <w:left w:val="single" w:sz="4" w:space="0" w:color="000000"/>
              <w:bottom w:val="single" w:sz="4" w:space="0" w:color="000000"/>
            </w:tcBorders>
            <w:shd w:val="clear" w:color="auto" w:fill="auto"/>
          </w:tcPr>
          <w:p w:rsidR="00A02B7E" w:rsidRPr="003137E4" w:rsidRDefault="00A02B7E">
            <w:pPr>
              <w:pStyle w:val="a4"/>
              <w:snapToGrid w:val="0"/>
            </w:pPr>
          </w:p>
        </w:tc>
        <w:tc>
          <w:tcPr>
            <w:tcW w:w="2551" w:type="dxa"/>
            <w:tcBorders>
              <w:top w:val="single" w:sz="4" w:space="0" w:color="000000"/>
              <w:left w:val="single" w:sz="4" w:space="0" w:color="000000"/>
              <w:bottom w:val="single" w:sz="4" w:space="0" w:color="000000"/>
            </w:tcBorders>
            <w:shd w:val="clear" w:color="auto" w:fill="auto"/>
          </w:tcPr>
          <w:p w:rsidR="00A02B7E" w:rsidRPr="003137E4" w:rsidRDefault="00A02B7E">
            <w:pPr>
              <w:pStyle w:val="a4"/>
              <w:snapToGrid w:val="0"/>
            </w:pP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A02B7E" w:rsidRPr="003137E4" w:rsidRDefault="00A02B7E">
            <w:pPr>
              <w:pStyle w:val="a4"/>
              <w:snapToGrid w:val="0"/>
            </w:pPr>
          </w:p>
        </w:tc>
      </w:tr>
      <w:tr w:rsidR="004E047E" w:rsidRPr="003137E4">
        <w:tc>
          <w:tcPr>
            <w:tcW w:w="567" w:type="dxa"/>
            <w:tcBorders>
              <w:top w:val="single" w:sz="4" w:space="0" w:color="000000"/>
              <w:left w:val="single" w:sz="4" w:space="0" w:color="000000"/>
              <w:bottom w:val="single" w:sz="4" w:space="0" w:color="000000"/>
            </w:tcBorders>
            <w:shd w:val="clear" w:color="auto" w:fill="auto"/>
          </w:tcPr>
          <w:p w:rsidR="00A02B7E" w:rsidRPr="003137E4" w:rsidRDefault="00A02B7E">
            <w:pPr>
              <w:pStyle w:val="a4"/>
              <w:snapToGrid w:val="0"/>
            </w:pPr>
          </w:p>
        </w:tc>
        <w:tc>
          <w:tcPr>
            <w:tcW w:w="1418" w:type="dxa"/>
            <w:tcBorders>
              <w:top w:val="single" w:sz="4" w:space="0" w:color="000000"/>
              <w:left w:val="single" w:sz="4" w:space="0" w:color="000000"/>
              <w:bottom w:val="single" w:sz="4" w:space="0" w:color="000000"/>
            </w:tcBorders>
            <w:shd w:val="clear" w:color="auto" w:fill="auto"/>
          </w:tcPr>
          <w:p w:rsidR="00A02B7E" w:rsidRPr="003137E4" w:rsidRDefault="00A02B7E">
            <w:pPr>
              <w:pStyle w:val="a4"/>
              <w:snapToGrid w:val="0"/>
            </w:pPr>
          </w:p>
        </w:tc>
        <w:tc>
          <w:tcPr>
            <w:tcW w:w="2977" w:type="dxa"/>
            <w:tcBorders>
              <w:top w:val="single" w:sz="4" w:space="0" w:color="000000"/>
              <w:left w:val="single" w:sz="4" w:space="0" w:color="000000"/>
              <w:bottom w:val="single" w:sz="4" w:space="0" w:color="000000"/>
            </w:tcBorders>
            <w:shd w:val="clear" w:color="auto" w:fill="auto"/>
          </w:tcPr>
          <w:p w:rsidR="00A02B7E" w:rsidRPr="003137E4" w:rsidRDefault="00A02B7E">
            <w:pPr>
              <w:pStyle w:val="a4"/>
              <w:snapToGrid w:val="0"/>
            </w:pPr>
          </w:p>
        </w:tc>
        <w:tc>
          <w:tcPr>
            <w:tcW w:w="2551" w:type="dxa"/>
            <w:tcBorders>
              <w:top w:val="single" w:sz="4" w:space="0" w:color="000000"/>
              <w:left w:val="single" w:sz="4" w:space="0" w:color="000000"/>
              <w:bottom w:val="single" w:sz="4" w:space="0" w:color="000000"/>
            </w:tcBorders>
            <w:shd w:val="clear" w:color="auto" w:fill="auto"/>
          </w:tcPr>
          <w:p w:rsidR="00A02B7E" w:rsidRPr="003137E4" w:rsidRDefault="00A02B7E">
            <w:pPr>
              <w:pStyle w:val="a4"/>
              <w:snapToGrid w:val="0"/>
            </w:pP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A02B7E" w:rsidRPr="003137E4" w:rsidRDefault="00A02B7E">
            <w:pPr>
              <w:pStyle w:val="a4"/>
              <w:snapToGrid w:val="0"/>
            </w:pPr>
          </w:p>
        </w:tc>
      </w:tr>
      <w:tr w:rsidR="004E047E" w:rsidRPr="003137E4">
        <w:tc>
          <w:tcPr>
            <w:tcW w:w="567" w:type="dxa"/>
            <w:tcBorders>
              <w:top w:val="single" w:sz="4" w:space="0" w:color="000000"/>
              <w:left w:val="single" w:sz="4" w:space="0" w:color="000000"/>
              <w:bottom w:val="single" w:sz="4" w:space="0" w:color="000000"/>
            </w:tcBorders>
            <w:shd w:val="clear" w:color="auto" w:fill="auto"/>
          </w:tcPr>
          <w:p w:rsidR="00A02B7E" w:rsidRPr="003137E4" w:rsidRDefault="00A02B7E">
            <w:pPr>
              <w:pStyle w:val="a4"/>
              <w:snapToGrid w:val="0"/>
            </w:pPr>
          </w:p>
        </w:tc>
        <w:tc>
          <w:tcPr>
            <w:tcW w:w="1418" w:type="dxa"/>
            <w:tcBorders>
              <w:top w:val="single" w:sz="4" w:space="0" w:color="000000"/>
              <w:left w:val="single" w:sz="4" w:space="0" w:color="000000"/>
              <w:bottom w:val="single" w:sz="4" w:space="0" w:color="000000"/>
            </w:tcBorders>
            <w:shd w:val="clear" w:color="auto" w:fill="auto"/>
          </w:tcPr>
          <w:p w:rsidR="00A02B7E" w:rsidRPr="003137E4" w:rsidRDefault="00A02B7E">
            <w:pPr>
              <w:pStyle w:val="a4"/>
              <w:snapToGrid w:val="0"/>
            </w:pPr>
          </w:p>
        </w:tc>
        <w:tc>
          <w:tcPr>
            <w:tcW w:w="2977" w:type="dxa"/>
            <w:tcBorders>
              <w:top w:val="single" w:sz="4" w:space="0" w:color="000000"/>
              <w:left w:val="single" w:sz="4" w:space="0" w:color="000000"/>
              <w:bottom w:val="single" w:sz="4" w:space="0" w:color="000000"/>
            </w:tcBorders>
            <w:shd w:val="clear" w:color="auto" w:fill="auto"/>
          </w:tcPr>
          <w:p w:rsidR="00A02B7E" w:rsidRPr="003137E4" w:rsidRDefault="00A02B7E">
            <w:pPr>
              <w:pStyle w:val="a4"/>
              <w:snapToGrid w:val="0"/>
            </w:pPr>
          </w:p>
        </w:tc>
        <w:tc>
          <w:tcPr>
            <w:tcW w:w="2551" w:type="dxa"/>
            <w:tcBorders>
              <w:top w:val="single" w:sz="4" w:space="0" w:color="000000"/>
              <w:left w:val="single" w:sz="4" w:space="0" w:color="000000"/>
              <w:bottom w:val="single" w:sz="4" w:space="0" w:color="000000"/>
            </w:tcBorders>
            <w:shd w:val="clear" w:color="auto" w:fill="auto"/>
          </w:tcPr>
          <w:p w:rsidR="00A02B7E" w:rsidRPr="003137E4" w:rsidRDefault="00A02B7E">
            <w:pPr>
              <w:pStyle w:val="a4"/>
              <w:snapToGrid w:val="0"/>
            </w:pP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A02B7E" w:rsidRPr="003137E4" w:rsidRDefault="00A02B7E">
            <w:pPr>
              <w:pStyle w:val="a4"/>
              <w:snapToGrid w:val="0"/>
            </w:pPr>
          </w:p>
        </w:tc>
      </w:tr>
    </w:tbl>
    <w:p w:rsidR="00A02B7E" w:rsidRPr="003137E4" w:rsidRDefault="00A02B7E">
      <w:pPr>
        <w:tabs>
          <w:tab w:val="left" w:pos="9639"/>
        </w:tabs>
        <w:ind w:left="284" w:right="283" w:firstLine="567"/>
        <w:rPr>
          <w:sz w:val="28"/>
          <w:szCs w:val="28"/>
        </w:rPr>
      </w:pPr>
    </w:p>
    <w:p w:rsidR="00C26DBB" w:rsidRPr="003137E4" w:rsidRDefault="00C26DBB" w:rsidP="00BC48F8">
      <w:pPr>
        <w:tabs>
          <w:tab w:val="left" w:pos="8640"/>
        </w:tabs>
        <w:rPr>
          <w:sz w:val="28"/>
          <w:szCs w:val="28"/>
        </w:rPr>
      </w:pPr>
    </w:p>
    <w:p w:rsidR="00C26DBB" w:rsidRPr="003137E4" w:rsidRDefault="002278D1" w:rsidP="00C26DBB">
      <w:pPr>
        <w:ind w:firstLine="720"/>
        <w:jc w:val="both"/>
      </w:pPr>
      <w:r w:rsidRPr="002278D1">
        <w:t>Имеющий полномочия подписать финансово-коммерческое предложение претендента от имени  ________________________________________________________</w:t>
      </w:r>
    </w:p>
    <w:p w:rsidR="00C26DBB" w:rsidRPr="003137E4" w:rsidRDefault="002278D1" w:rsidP="00C26DBB">
      <w:pPr>
        <w:pStyle w:val="a4"/>
        <w:jc w:val="center"/>
        <w:rPr>
          <w:sz w:val="24"/>
        </w:rPr>
      </w:pPr>
      <w:r w:rsidRPr="002278D1">
        <w:rPr>
          <w:sz w:val="24"/>
        </w:rPr>
        <w:t>(Полное наименование претендента)</w:t>
      </w:r>
    </w:p>
    <w:p w:rsidR="00C26DBB" w:rsidRPr="003137E4" w:rsidRDefault="00C26DBB" w:rsidP="00C26DBB">
      <w:pPr>
        <w:pStyle w:val="a4"/>
        <w:rPr>
          <w:sz w:val="24"/>
        </w:rPr>
      </w:pPr>
    </w:p>
    <w:p w:rsidR="00C26DBB" w:rsidRPr="003137E4" w:rsidRDefault="002278D1" w:rsidP="00C26DBB">
      <w:pPr>
        <w:pStyle w:val="a4"/>
        <w:rPr>
          <w:sz w:val="24"/>
        </w:rPr>
      </w:pPr>
      <w:r w:rsidRPr="002278D1">
        <w:rPr>
          <w:sz w:val="24"/>
        </w:rPr>
        <w:t>_________________________________________________________________</w:t>
      </w:r>
    </w:p>
    <w:p w:rsidR="00C26DBB" w:rsidRPr="003137E4" w:rsidRDefault="002278D1" w:rsidP="00C26DBB">
      <w:pPr>
        <w:pStyle w:val="a4"/>
        <w:rPr>
          <w:sz w:val="24"/>
        </w:rPr>
      </w:pPr>
      <w:r w:rsidRPr="002278D1">
        <w:rPr>
          <w:sz w:val="24"/>
        </w:rPr>
        <w:t>(Должность, подпись, ФИО)                                                (печать)</w:t>
      </w:r>
    </w:p>
    <w:p w:rsidR="00C26DBB" w:rsidRPr="003137E4" w:rsidRDefault="00C26DBB" w:rsidP="00BC48F8">
      <w:pPr>
        <w:tabs>
          <w:tab w:val="left" w:pos="8640"/>
        </w:tabs>
        <w:rPr>
          <w:sz w:val="28"/>
          <w:szCs w:val="28"/>
        </w:rPr>
      </w:pPr>
    </w:p>
    <w:p w:rsidR="00C26DBB" w:rsidRPr="003137E4" w:rsidRDefault="00C26DBB" w:rsidP="00BC48F8">
      <w:pPr>
        <w:tabs>
          <w:tab w:val="left" w:pos="8640"/>
        </w:tabs>
        <w:rPr>
          <w:sz w:val="28"/>
          <w:szCs w:val="28"/>
        </w:rPr>
      </w:pPr>
    </w:p>
    <w:p w:rsidR="00BC48F8" w:rsidRPr="003137E4" w:rsidRDefault="00BC48F8" w:rsidP="00BC48F8">
      <w:pPr>
        <w:tabs>
          <w:tab w:val="left" w:pos="8640"/>
        </w:tabs>
        <w:rPr>
          <w:sz w:val="20"/>
          <w:szCs w:val="20"/>
        </w:rPr>
      </w:pPr>
    </w:p>
    <w:p w:rsidR="00BC48F8" w:rsidRPr="003137E4" w:rsidRDefault="00BC48F8">
      <w:pPr>
        <w:rPr>
          <w:sz w:val="28"/>
        </w:rPr>
        <w:sectPr w:rsidR="00BC48F8" w:rsidRPr="003137E4">
          <w:headerReference w:type="even" r:id="rId34"/>
          <w:headerReference w:type="default" r:id="rId35"/>
          <w:footerReference w:type="even" r:id="rId36"/>
          <w:footerReference w:type="default" r:id="rId37"/>
          <w:headerReference w:type="first" r:id="rId38"/>
          <w:footerReference w:type="first" r:id="rId39"/>
          <w:pgSz w:w="11906" w:h="16838"/>
          <w:pgMar w:top="1134" w:right="926" w:bottom="993" w:left="1134" w:header="794" w:footer="794" w:gutter="0"/>
          <w:cols w:space="720"/>
          <w:docGrid w:linePitch="360"/>
        </w:sectPr>
      </w:pPr>
    </w:p>
    <w:p w:rsidR="00A02B7E" w:rsidRPr="003137E4" w:rsidRDefault="002278D1">
      <w:pPr>
        <w:pStyle w:val="2"/>
        <w:spacing w:before="0" w:after="0"/>
        <w:ind w:left="615" w:firstLine="0"/>
        <w:jc w:val="right"/>
        <w:rPr>
          <w:b w:val="0"/>
          <w:bCs w:val="0"/>
          <w:i w:val="0"/>
          <w:iCs w:val="0"/>
          <w:sz w:val="24"/>
        </w:rPr>
      </w:pPr>
      <w:r w:rsidRPr="002278D1">
        <w:rPr>
          <w:b w:val="0"/>
          <w:bCs w:val="0"/>
          <w:i w:val="0"/>
          <w:iCs w:val="0"/>
          <w:sz w:val="24"/>
        </w:rPr>
        <w:lastRenderedPageBreak/>
        <w:t>Приложение № 6</w:t>
      </w:r>
    </w:p>
    <w:p w:rsidR="00A02B7E" w:rsidRPr="003137E4" w:rsidRDefault="002278D1">
      <w:pPr>
        <w:jc w:val="right"/>
        <w:rPr>
          <w:b/>
          <w:bCs/>
          <w:i/>
          <w:iCs/>
        </w:rPr>
      </w:pPr>
      <w:r w:rsidRPr="002278D1">
        <w:rPr>
          <w:b/>
          <w:bCs/>
          <w:i/>
          <w:iCs/>
        </w:rPr>
        <w:t xml:space="preserve">к конкурсной документации </w:t>
      </w:r>
    </w:p>
    <w:p w:rsidR="00A02B7E" w:rsidRPr="003137E4" w:rsidRDefault="002278D1">
      <w:pPr>
        <w:jc w:val="right"/>
        <w:rPr>
          <w:sz w:val="28"/>
          <w:szCs w:val="28"/>
        </w:rPr>
      </w:pPr>
      <w:r w:rsidRPr="002278D1">
        <w:rPr>
          <w:sz w:val="28"/>
          <w:szCs w:val="28"/>
        </w:rPr>
        <w:t xml:space="preserve">  </w:t>
      </w:r>
    </w:p>
    <w:p w:rsidR="00A02B7E" w:rsidRPr="003137E4" w:rsidRDefault="00A02B7E">
      <w:pPr>
        <w:jc w:val="right"/>
        <w:rPr>
          <w:b/>
          <w:bCs/>
          <w:i/>
          <w:iCs/>
        </w:rPr>
      </w:pPr>
    </w:p>
    <w:p w:rsidR="00A02B7E" w:rsidRPr="003137E4" w:rsidRDefault="00A02B7E">
      <w:pPr>
        <w:rPr>
          <w:sz w:val="28"/>
          <w:szCs w:val="28"/>
        </w:rPr>
      </w:pPr>
    </w:p>
    <w:p w:rsidR="00A02B7E" w:rsidRPr="003137E4" w:rsidRDefault="00A02B7E">
      <w:pPr>
        <w:rPr>
          <w:sz w:val="28"/>
          <w:szCs w:val="28"/>
        </w:rPr>
      </w:pPr>
    </w:p>
    <w:p w:rsidR="00A02B7E" w:rsidRPr="003137E4" w:rsidRDefault="00A02B7E">
      <w:pPr>
        <w:rPr>
          <w:sz w:val="28"/>
          <w:szCs w:val="28"/>
        </w:rPr>
      </w:pPr>
    </w:p>
    <w:p w:rsidR="00A02B7E" w:rsidRPr="003137E4" w:rsidRDefault="002278D1">
      <w:pPr>
        <w:jc w:val="center"/>
        <w:rPr>
          <w:b/>
          <w:sz w:val="28"/>
          <w:szCs w:val="28"/>
        </w:rPr>
      </w:pPr>
      <w:r w:rsidRPr="002278D1">
        <w:rPr>
          <w:b/>
          <w:sz w:val="28"/>
          <w:szCs w:val="28"/>
        </w:rPr>
        <w:t xml:space="preserve">Сведения о документах, подтверждающих качество поставляемого </w:t>
      </w:r>
      <w:r w:rsidRPr="002278D1">
        <w:rPr>
          <w:b/>
          <w:sz w:val="28"/>
          <w:szCs w:val="28"/>
          <w:u w:val="single"/>
        </w:rPr>
        <w:t xml:space="preserve">(наименование претендента) </w:t>
      </w:r>
      <w:r w:rsidRPr="002278D1">
        <w:rPr>
          <w:b/>
          <w:sz w:val="28"/>
          <w:szCs w:val="28"/>
        </w:rPr>
        <w:t>товара и его комплектующих.</w:t>
      </w:r>
    </w:p>
    <w:p w:rsidR="00A02B7E" w:rsidRPr="003137E4" w:rsidRDefault="00A02B7E">
      <w:pPr>
        <w:jc w:val="center"/>
        <w:rPr>
          <w:b/>
          <w:sz w:val="28"/>
          <w:szCs w:val="28"/>
        </w:rPr>
      </w:pPr>
    </w:p>
    <w:p w:rsidR="00BC48F8" w:rsidRPr="003137E4" w:rsidRDefault="002278D1" w:rsidP="00BC48F8">
      <w:pPr>
        <w:jc w:val="right"/>
        <w:rPr>
          <w:sz w:val="28"/>
          <w:szCs w:val="28"/>
        </w:rPr>
      </w:pPr>
      <w:r w:rsidRPr="002278D1">
        <w:rPr>
          <w:sz w:val="28"/>
          <w:szCs w:val="28"/>
        </w:rPr>
        <w:t>Открытый конкурс №______________________по лоту № _________________</w:t>
      </w:r>
    </w:p>
    <w:p w:rsidR="00A02B7E" w:rsidRPr="003137E4" w:rsidRDefault="00A02B7E">
      <w:pPr>
        <w:jc w:val="center"/>
        <w:rPr>
          <w:b/>
          <w:sz w:val="28"/>
          <w:szCs w:val="28"/>
        </w:rPr>
      </w:pPr>
    </w:p>
    <w:p w:rsidR="00A02B7E" w:rsidRPr="003137E4" w:rsidRDefault="00A02B7E">
      <w:pPr>
        <w:jc w:val="both"/>
        <w:rPr>
          <w:b/>
          <w:sz w:val="28"/>
          <w:szCs w:val="28"/>
        </w:rPr>
      </w:pPr>
    </w:p>
    <w:p w:rsidR="00A02B7E" w:rsidRPr="003137E4" w:rsidRDefault="00A02B7E">
      <w:pPr>
        <w:jc w:val="both"/>
        <w:rPr>
          <w:b/>
          <w:sz w:val="28"/>
          <w:szCs w:val="28"/>
        </w:rPr>
      </w:pPr>
    </w:p>
    <w:tbl>
      <w:tblPr>
        <w:tblW w:w="0" w:type="auto"/>
        <w:tblInd w:w="-5" w:type="dxa"/>
        <w:tblLayout w:type="fixed"/>
        <w:tblLook w:val="0000"/>
      </w:tblPr>
      <w:tblGrid>
        <w:gridCol w:w="2756"/>
        <w:gridCol w:w="2126"/>
        <w:gridCol w:w="2124"/>
        <w:gridCol w:w="2468"/>
      </w:tblGrid>
      <w:tr w:rsidR="004E047E" w:rsidRPr="003137E4">
        <w:trPr>
          <w:trHeight w:val="1388"/>
        </w:trPr>
        <w:tc>
          <w:tcPr>
            <w:tcW w:w="2756" w:type="dxa"/>
            <w:tcBorders>
              <w:top w:val="single" w:sz="4" w:space="0" w:color="000000"/>
              <w:left w:val="single" w:sz="4" w:space="0" w:color="000000"/>
              <w:bottom w:val="single" w:sz="4" w:space="0" w:color="000000"/>
            </w:tcBorders>
            <w:shd w:val="clear" w:color="auto" w:fill="auto"/>
            <w:vAlign w:val="center"/>
          </w:tcPr>
          <w:p w:rsidR="00A02B7E" w:rsidRPr="003137E4" w:rsidRDefault="002278D1">
            <w:pPr>
              <w:snapToGrid w:val="0"/>
              <w:jc w:val="center"/>
              <w:rPr>
                <w:sz w:val="28"/>
                <w:szCs w:val="28"/>
              </w:rPr>
            </w:pPr>
            <w:r w:rsidRPr="002278D1">
              <w:rPr>
                <w:sz w:val="28"/>
                <w:szCs w:val="28"/>
              </w:rPr>
              <w:t>Наименование товара и его комплектующих</w:t>
            </w:r>
          </w:p>
        </w:tc>
        <w:tc>
          <w:tcPr>
            <w:tcW w:w="2126" w:type="dxa"/>
            <w:tcBorders>
              <w:top w:val="single" w:sz="4" w:space="0" w:color="000000"/>
              <w:left w:val="single" w:sz="4" w:space="0" w:color="000000"/>
              <w:bottom w:val="single" w:sz="4" w:space="0" w:color="000000"/>
            </w:tcBorders>
            <w:shd w:val="clear" w:color="auto" w:fill="auto"/>
          </w:tcPr>
          <w:p w:rsidR="00A02B7E" w:rsidRPr="003137E4" w:rsidRDefault="002278D1">
            <w:pPr>
              <w:snapToGrid w:val="0"/>
              <w:jc w:val="both"/>
              <w:rPr>
                <w:sz w:val="28"/>
                <w:szCs w:val="28"/>
              </w:rPr>
            </w:pPr>
            <w:r w:rsidRPr="002278D1">
              <w:rPr>
                <w:sz w:val="28"/>
                <w:szCs w:val="28"/>
              </w:rPr>
              <w:t>Перечень заводов-изготовителей (перечисляются через запятую)</w:t>
            </w:r>
          </w:p>
        </w:tc>
        <w:tc>
          <w:tcPr>
            <w:tcW w:w="2124" w:type="dxa"/>
            <w:tcBorders>
              <w:top w:val="single" w:sz="4" w:space="0" w:color="000000"/>
              <w:left w:val="single" w:sz="4" w:space="0" w:color="000000"/>
              <w:bottom w:val="single" w:sz="4" w:space="0" w:color="000000"/>
            </w:tcBorders>
            <w:shd w:val="clear" w:color="auto" w:fill="auto"/>
          </w:tcPr>
          <w:p w:rsidR="00A02B7E" w:rsidRPr="003137E4" w:rsidRDefault="002278D1">
            <w:pPr>
              <w:snapToGrid w:val="0"/>
              <w:jc w:val="both"/>
              <w:rPr>
                <w:sz w:val="28"/>
                <w:szCs w:val="28"/>
              </w:rPr>
            </w:pPr>
            <w:r w:rsidRPr="002278D1">
              <w:rPr>
                <w:sz w:val="28"/>
                <w:szCs w:val="28"/>
              </w:rPr>
              <w:t>Годы производства (перечисляются через запятую)</w:t>
            </w: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A02B7E" w:rsidRPr="003137E4" w:rsidRDefault="002278D1">
            <w:pPr>
              <w:snapToGrid w:val="0"/>
              <w:jc w:val="both"/>
              <w:rPr>
                <w:sz w:val="28"/>
                <w:szCs w:val="28"/>
              </w:rPr>
            </w:pPr>
            <w:r w:rsidRPr="002278D1">
              <w:rPr>
                <w:sz w:val="28"/>
                <w:szCs w:val="28"/>
              </w:rPr>
              <w:t>Документ*, подтверждающий качество товара /комплектующих</w:t>
            </w:r>
          </w:p>
        </w:tc>
      </w:tr>
      <w:tr w:rsidR="004E047E" w:rsidRPr="003137E4">
        <w:trPr>
          <w:trHeight w:val="1388"/>
        </w:trPr>
        <w:tc>
          <w:tcPr>
            <w:tcW w:w="2756" w:type="dxa"/>
            <w:tcBorders>
              <w:top w:val="single" w:sz="4" w:space="0" w:color="000000"/>
              <w:left w:val="single" w:sz="4" w:space="0" w:color="000000"/>
              <w:bottom w:val="single" w:sz="4" w:space="0" w:color="000000"/>
            </w:tcBorders>
            <w:shd w:val="clear" w:color="auto" w:fill="auto"/>
          </w:tcPr>
          <w:p w:rsidR="00A02B7E" w:rsidRPr="003137E4" w:rsidRDefault="00A02B7E" w:rsidP="00BC48F8">
            <w:pPr>
              <w:snapToGrid w:val="0"/>
              <w:jc w:val="both"/>
              <w:rPr>
                <w:b/>
                <w:sz w:val="28"/>
                <w:szCs w:val="28"/>
              </w:rPr>
            </w:pPr>
            <w:r w:rsidRPr="003137E4">
              <w:rPr>
                <w:b/>
                <w:sz w:val="28"/>
                <w:szCs w:val="28"/>
              </w:rPr>
              <w:t>80</w:t>
            </w:r>
            <w:r w:rsidR="00BC48F8" w:rsidRPr="003137E4">
              <w:rPr>
                <w:b/>
                <w:sz w:val="28"/>
                <w:szCs w:val="28"/>
              </w:rPr>
              <w:t xml:space="preserve"> </w:t>
            </w:r>
            <w:r w:rsidR="002278D1" w:rsidRPr="002278D1">
              <w:rPr>
                <w:b/>
                <w:sz w:val="28"/>
                <w:szCs w:val="28"/>
              </w:rPr>
              <w:t>футовый вагон- платформа</w:t>
            </w:r>
          </w:p>
        </w:tc>
        <w:tc>
          <w:tcPr>
            <w:tcW w:w="2126" w:type="dxa"/>
            <w:tcBorders>
              <w:top w:val="single" w:sz="4" w:space="0" w:color="000000"/>
              <w:left w:val="single" w:sz="4" w:space="0" w:color="000000"/>
              <w:bottom w:val="single" w:sz="4" w:space="0" w:color="000000"/>
            </w:tcBorders>
            <w:shd w:val="clear" w:color="auto" w:fill="auto"/>
          </w:tcPr>
          <w:p w:rsidR="00A02B7E" w:rsidRPr="003137E4" w:rsidRDefault="00A02B7E">
            <w:pPr>
              <w:snapToGrid w:val="0"/>
              <w:jc w:val="both"/>
              <w:rPr>
                <w:b/>
                <w:sz w:val="28"/>
                <w:szCs w:val="28"/>
              </w:rPr>
            </w:pPr>
          </w:p>
        </w:tc>
        <w:tc>
          <w:tcPr>
            <w:tcW w:w="2124" w:type="dxa"/>
            <w:tcBorders>
              <w:top w:val="single" w:sz="4" w:space="0" w:color="000000"/>
              <w:left w:val="single" w:sz="4" w:space="0" w:color="000000"/>
              <w:bottom w:val="single" w:sz="4" w:space="0" w:color="000000"/>
            </w:tcBorders>
            <w:shd w:val="clear" w:color="auto" w:fill="auto"/>
          </w:tcPr>
          <w:p w:rsidR="00A02B7E" w:rsidRPr="003137E4" w:rsidRDefault="00A02B7E">
            <w:pPr>
              <w:snapToGrid w:val="0"/>
              <w:jc w:val="both"/>
              <w:rPr>
                <w:b/>
                <w:sz w:val="28"/>
                <w:szCs w:val="28"/>
              </w:rP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A02B7E" w:rsidRPr="003137E4" w:rsidRDefault="00A02B7E">
            <w:pPr>
              <w:snapToGrid w:val="0"/>
              <w:jc w:val="both"/>
              <w:rPr>
                <w:b/>
                <w:sz w:val="28"/>
                <w:szCs w:val="28"/>
              </w:rPr>
            </w:pPr>
          </w:p>
        </w:tc>
      </w:tr>
      <w:tr w:rsidR="004E047E" w:rsidRPr="003137E4">
        <w:trPr>
          <w:trHeight w:val="339"/>
        </w:trPr>
        <w:tc>
          <w:tcPr>
            <w:tcW w:w="2756" w:type="dxa"/>
            <w:tcBorders>
              <w:top w:val="single" w:sz="4" w:space="0" w:color="000000"/>
              <w:left w:val="single" w:sz="4" w:space="0" w:color="000000"/>
              <w:bottom w:val="single" w:sz="4" w:space="0" w:color="000000"/>
            </w:tcBorders>
            <w:shd w:val="clear" w:color="auto" w:fill="auto"/>
          </w:tcPr>
          <w:p w:rsidR="00A02B7E" w:rsidRPr="003137E4" w:rsidRDefault="002278D1">
            <w:pPr>
              <w:snapToGrid w:val="0"/>
              <w:jc w:val="both"/>
              <w:rPr>
                <w:sz w:val="28"/>
                <w:szCs w:val="28"/>
              </w:rPr>
            </w:pPr>
            <w:r w:rsidRPr="002278D1">
              <w:rPr>
                <w:sz w:val="28"/>
                <w:szCs w:val="28"/>
              </w:rPr>
              <w:t>Колесная пара</w:t>
            </w:r>
          </w:p>
        </w:tc>
        <w:tc>
          <w:tcPr>
            <w:tcW w:w="2126" w:type="dxa"/>
            <w:tcBorders>
              <w:top w:val="single" w:sz="4" w:space="0" w:color="000000"/>
              <w:left w:val="single" w:sz="4" w:space="0" w:color="000000"/>
              <w:bottom w:val="single" w:sz="4" w:space="0" w:color="000000"/>
            </w:tcBorders>
            <w:shd w:val="clear" w:color="auto" w:fill="auto"/>
          </w:tcPr>
          <w:p w:rsidR="00A02B7E" w:rsidRPr="003137E4" w:rsidRDefault="00A02B7E">
            <w:pPr>
              <w:snapToGrid w:val="0"/>
              <w:jc w:val="both"/>
              <w:rPr>
                <w:sz w:val="28"/>
                <w:szCs w:val="28"/>
              </w:rPr>
            </w:pPr>
          </w:p>
        </w:tc>
        <w:tc>
          <w:tcPr>
            <w:tcW w:w="2124" w:type="dxa"/>
            <w:tcBorders>
              <w:top w:val="single" w:sz="4" w:space="0" w:color="000000"/>
              <w:left w:val="single" w:sz="4" w:space="0" w:color="000000"/>
              <w:bottom w:val="single" w:sz="4" w:space="0" w:color="000000"/>
            </w:tcBorders>
            <w:shd w:val="clear" w:color="auto" w:fill="auto"/>
          </w:tcPr>
          <w:p w:rsidR="00A02B7E" w:rsidRPr="003137E4" w:rsidRDefault="00A02B7E">
            <w:pPr>
              <w:snapToGrid w:val="0"/>
              <w:jc w:val="both"/>
              <w:rPr>
                <w:sz w:val="28"/>
                <w:szCs w:val="28"/>
              </w:rP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A02B7E" w:rsidRPr="003137E4" w:rsidRDefault="00A02B7E">
            <w:pPr>
              <w:snapToGrid w:val="0"/>
              <w:jc w:val="both"/>
              <w:rPr>
                <w:sz w:val="28"/>
                <w:szCs w:val="28"/>
              </w:rPr>
            </w:pPr>
          </w:p>
        </w:tc>
      </w:tr>
      <w:tr w:rsidR="004E047E" w:rsidRPr="003137E4">
        <w:trPr>
          <w:trHeight w:val="355"/>
        </w:trPr>
        <w:tc>
          <w:tcPr>
            <w:tcW w:w="2756" w:type="dxa"/>
            <w:tcBorders>
              <w:top w:val="single" w:sz="4" w:space="0" w:color="000000"/>
              <w:left w:val="single" w:sz="4" w:space="0" w:color="000000"/>
              <w:bottom w:val="single" w:sz="4" w:space="0" w:color="000000"/>
            </w:tcBorders>
            <w:shd w:val="clear" w:color="auto" w:fill="auto"/>
          </w:tcPr>
          <w:p w:rsidR="00A02B7E" w:rsidRPr="003137E4" w:rsidRDefault="002278D1">
            <w:pPr>
              <w:snapToGrid w:val="0"/>
              <w:jc w:val="both"/>
              <w:rPr>
                <w:sz w:val="28"/>
                <w:szCs w:val="28"/>
              </w:rPr>
            </w:pPr>
            <w:r w:rsidRPr="002278D1">
              <w:rPr>
                <w:sz w:val="28"/>
                <w:szCs w:val="28"/>
              </w:rPr>
              <w:t>Боковая рама</w:t>
            </w:r>
          </w:p>
        </w:tc>
        <w:tc>
          <w:tcPr>
            <w:tcW w:w="2126" w:type="dxa"/>
            <w:tcBorders>
              <w:top w:val="single" w:sz="4" w:space="0" w:color="000000"/>
              <w:left w:val="single" w:sz="4" w:space="0" w:color="000000"/>
              <w:bottom w:val="single" w:sz="4" w:space="0" w:color="000000"/>
            </w:tcBorders>
            <w:shd w:val="clear" w:color="auto" w:fill="auto"/>
          </w:tcPr>
          <w:p w:rsidR="00A02B7E" w:rsidRPr="003137E4" w:rsidRDefault="00A02B7E">
            <w:pPr>
              <w:snapToGrid w:val="0"/>
              <w:jc w:val="both"/>
              <w:rPr>
                <w:sz w:val="28"/>
                <w:szCs w:val="28"/>
              </w:rPr>
            </w:pPr>
          </w:p>
        </w:tc>
        <w:tc>
          <w:tcPr>
            <w:tcW w:w="2124" w:type="dxa"/>
            <w:tcBorders>
              <w:top w:val="single" w:sz="4" w:space="0" w:color="000000"/>
              <w:left w:val="single" w:sz="4" w:space="0" w:color="000000"/>
              <w:bottom w:val="single" w:sz="4" w:space="0" w:color="000000"/>
            </w:tcBorders>
            <w:shd w:val="clear" w:color="auto" w:fill="auto"/>
          </w:tcPr>
          <w:p w:rsidR="00A02B7E" w:rsidRPr="003137E4" w:rsidRDefault="00A02B7E">
            <w:pPr>
              <w:snapToGrid w:val="0"/>
              <w:jc w:val="both"/>
              <w:rPr>
                <w:sz w:val="28"/>
                <w:szCs w:val="28"/>
              </w:rP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A02B7E" w:rsidRPr="003137E4" w:rsidRDefault="00A02B7E">
            <w:pPr>
              <w:snapToGrid w:val="0"/>
              <w:jc w:val="both"/>
              <w:rPr>
                <w:sz w:val="28"/>
                <w:szCs w:val="28"/>
              </w:rPr>
            </w:pPr>
          </w:p>
        </w:tc>
      </w:tr>
      <w:tr w:rsidR="004E047E" w:rsidRPr="003137E4">
        <w:trPr>
          <w:trHeight w:val="339"/>
        </w:trPr>
        <w:tc>
          <w:tcPr>
            <w:tcW w:w="2756" w:type="dxa"/>
            <w:tcBorders>
              <w:top w:val="single" w:sz="4" w:space="0" w:color="000000"/>
              <w:left w:val="single" w:sz="4" w:space="0" w:color="000000"/>
              <w:bottom w:val="single" w:sz="4" w:space="0" w:color="000000"/>
            </w:tcBorders>
            <w:shd w:val="clear" w:color="auto" w:fill="auto"/>
          </w:tcPr>
          <w:p w:rsidR="00A02B7E" w:rsidRPr="003137E4" w:rsidRDefault="002278D1">
            <w:pPr>
              <w:snapToGrid w:val="0"/>
              <w:jc w:val="both"/>
              <w:rPr>
                <w:sz w:val="28"/>
                <w:szCs w:val="28"/>
              </w:rPr>
            </w:pPr>
            <w:r w:rsidRPr="002278D1">
              <w:rPr>
                <w:sz w:val="28"/>
                <w:szCs w:val="28"/>
              </w:rPr>
              <w:t>Надрессорная балка</w:t>
            </w:r>
          </w:p>
        </w:tc>
        <w:tc>
          <w:tcPr>
            <w:tcW w:w="2126" w:type="dxa"/>
            <w:tcBorders>
              <w:top w:val="single" w:sz="4" w:space="0" w:color="000000"/>
              <w:left w:val="single" w:sz="4" w:space="0" w:color="000000"/>
              <w:bottom w:val="single" w:sz="4" w:space="0" w:color="000000"/>
            </w:tcBorders>
            <w:shd w:val="clear" w:color="auto" w:fill="auto"/>
          </w:tcPr>
          <w:p w:rsidR="00A02B7E" w:rsidRPr="003137E4" w:rsidRDefault="00A02B7E">
            <w:pPr>
              <w:snapToGrid w:val="0"/>
              <w:jc w:val="both"/>
              <w:rPr>
                <w:sz w:val="28"/>
                <w:szCs w:val="28"/>
              </w:rPr>
            </w:pPr>
          </w:p>
        </w:tc>
        <w:tc>
          <w:tcPr>
            <w:tcW w:w="2124" w:type="dxa"/>
            <w:tcBorders>
              <w:top w:val="single" w:sz="4" w:space="0" w:color="000000"/>
              <w:left w:val="single" w:sz="4" w:space="0" w:color="000000"/>
              <w:bottom w:val="single" w:sz="4" w:space="0" w:color="000000"/>
            </w:tcBorders>
            <w:shd w:val="clear" w:color="auto" w:fill="auto"/>
          </w:tcPr>
          <w:p w:rsidR="00A02B7E" w:rsidRPr="003137E4" w:rsidRDefault="00A02B7E">
            <w:pPr>
              <w:snapToGrid w:val="0"/>
              <w:jc w:val="both"/>
              <w:rPr>
                <w:sz w:val="28"/>
                <w:szCs w:val="28"/>
              </w:rP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A02B7E" w:rsidRPr="003137E4" w:rsidRDefault="00A02B7E">
            <w:pPr>
              <w:snapToGrid w:val="0"/>
              <w:jc w:val="both"/>
              <w:rPr>
                <w:sz w:val="28"/>
                <w:szCs w:val="28"/>
              </w:rPr>
            </w:pPr>
          </w:p>
        </w:tc>
      </w:tr>
      <w:tr w:rsidR="004E047E" w:rsidRPr="003137E4">
        <w:trPr>
          <w:trHeight w:val="339"/>
        </w:trPr>
        <w:tc>
          <w:tcPr>
            <w:tcW w:w="2756" w:type="dxa"/>
            <w:tcBorders>
              <w:top w:val="single" w:sz="4" w:space="0" w:color="000000"/>
              <w:left w:val="single" w:sz="4" w:space="0" w:color="000000"/>
              <w:bottom w:val="single" w:sz="4" w:space="0" w:color="000000"/>
            </w:tcBorders>
            <w:shd w:val="clear" w:color="auto" w:fill="auto"/>
          </w:tcPr>
          <w:p w:rsidR="00A02B7E" w:rsidRPr="003137E4" w:rsidRDefault="00A02B7E">
            <w:pPr>
              <w:snapToGrid w:val="0"/>
              <w:jc w:val="both"/>
              <w:rPr>
                <w:sz w:val="28"/>
                <w:szCs w:val="28"/>
              </w:rPr>
            </w:pPr>
          </w:p>
        </w:tc>
        <w:tc>
          <w:tcPr>
            <w:tcW w:w="2126" w:type="dxa"/>
            <w:tcBorders>
              <w:top w:val="single" w:sz="4" w:space="0" w:color="000000"/>
              <w:left w:val="single" w:sz="4" w:space="0" w:color="000000"/>
              <w:bottom w:val="single" w:sz="4" w:space="0" w:color="000000"/>
            </w:tcBorders>
            <w:shd w:val="clear" w:color="auto" w:fill="auto"/>
          </w:tcPr>
          <w:p w:rsidR="00A02B7E" w:rsidRPr="003137E4" w:rsidRDefault="00A02B7E">
            <w:pPr>
              <w:snapToGrid w:val="0"/>
              <w:jc w:val="both"/>
              <w:rPr>
                <w:sz w:val="28"/>
                <w:szCs w:val="28"/>
              </w:rPr>
            </w:pPr>
          </w:p>
        </w:tc>
        <w:tc>
          <w:tcPr>
            <w:tcW w:w="2124" w:type="dxa"/>
            <w:tcBorders>
              <w:top w:val="single" w:sz="4" w:space="0" w:color="000000"/>
              <w:left w:val="single" w:sz="4" w:space="0" w:color="000000"/>
              <w:bottom w:val="single" w:sz="4" w:space="0" w:color="000000"/>
            </w:tcBorders>
            <w:shd w:val="clear" w:color="auto" w:fill="auto"/>
          </w:tcPr>
          <w:p w:rsidR="00A02B7E" w:rsidRPr="003137E4" w:rsidRDefault="00A02B7E">
            <w:pPr>
              <w:snapToGrid w:val="0"/>
              <w:jc w:val="both"/>
              <w:rPr>
                <w:sz w:val="28"/>
                <w:szCs w:val="28"/>
              </w:rP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A02B7E" w:rsidRPr="003137E4" w:rsidRDefault="00A02B7E">
            <w:pPr>
              <w:snapToGrid w:val="0"/>
              <w:jc w:val="both"/>
              <w:rPr>
                <w:sz w:val="28"/>
                <w:szCs w:val="28"/>
              </w:rPr>
            </w:pPr>
          </w:p>
        </w:tc>
      </w:tr>
    </w:tbl>
    <w:p w:rsidR="00A02B7E" w:rsidRPr="003137E4" w:rsidRDefault="002278D1">
      <w:pPr>
        <w:jc w:val="both"/>
      </w:pPr>
      <w:r w:rsidRPr="002278D1">
        <w:t>*- с приложением подтверждающих документов ( сертификаты и др.)</w:t>
      </w:r>
    </w:p>
    <w:p w:rsidR="00A02B7E" w:rsidRPr="003137E4" w:rsidRDefault="00A02B7E">
      <w:pPr>
        <w:jc w:val="both"/>
        <w:rPr>
          <w:sz w:val="28"/>
          <w:szCs w:val="28"/>
        </w:rPr>
      </w:pPr>
    </w:p>
    <w:p w:rsidR="00C26DBB" w:rsidRPr="003137E4" w:rsidRDefault="002278D1" w:rsidP="00C26DBB">
      <w:pPr>
        <w:ind w:firstLine="720"/>
        <w:jc w:val="both"/>
      </w:pPr>
      <w:r w:rsidRPr="002278D1">
        <w:t>Имеющий полномочия подписать финансово-коммерческое предложение претендента от имени  ________________________________________________________</w:t>
      </w:r>
    </w:p>
    <w:p w:rsidR="00C26DBB" w:rsidRPr="003137E4" w:rsidRDefault="002278D1" w:rsidP="00C26DBB">
      <w:pPr>
        <w:pStyle w:val="a4"/>
        <w:jc w:val="center"/>
        <w:rPr>
          <w:sz w:val="24"/>
        </w:rPr>
      </w:pPr>
      <w:r w:rsidRPr="002278D1">
        <w:rPr>
          <w:sz w:val="24"/>
        </w:rPr>
        <w:t>(Полное наименование претендента)</w:t>
      </w:r>
    </w:p>
    <w:p w:rsidR="00C26DBB" w:rsidRPr="003137E4" w:rsidRDefault="00C26DBB" w:rsidP="00C26DBB">
      <w:pPr>
        <w:pStyle w:val="a4"/>
        <w:rPr>
          <w:sz w:val="24"/>
        </w:rPr>
      </w:pPr>
    </w:p>
    <w:p w:rsidR="00C26DBB" w:rsidRPr="003137E4" w:rsidRDefault="002278D1" w:rsidP="00C26DBB">
      <w:pPr>
        <w:pStyle w:val="a4"/>
        <w:rPr>
          <w:sz w:val="24"/>
        </w:rPr>
      </w:pPr>
      <w:r w:rsidRPr="002278D1">
        <w:rPr>
          <w:sz w:val="24"/>
        </w:rPr>
        <w:t>_________________________________________________________________</w:t>
      </w:r>
    </w:p>
    <w:p w:rsidR="00C26DBB" w:rsidRPr="003137E4" w:rsidRDefault="002278D1" w:rsidP="00C26DBB">
      <w:pPr>
        <w:pStyle w:val="a4"/>
        <w:rPr>
          <w:sz w:val="24"/>
        </w:rPr>
      </w:pPr>
      <w:r w:rsidRPr="002278D1">
        <w:rPr>
          <w:sz w:val="24"/>
        </w:rPr>
        <w:t>(Должность, подпись, ФИО)                                                (печать)</w:t>
      </w:r>
    </w:p>
    <w:p w:rsidR="00A02B7E" w:rsidRPr="003137E4" w:rsidRDefault="00A02B7E">
      <w:pPr>
        <w:jc w:val="both"/>
        <w:rPr>
          <w:sz w:val="28"/>
          <w:szCs w:val="28"/>
        </w:rPr>
      </w:pPr>
    </w:p>
    <w:p w:rsidR="006C773A" w:rsidRPr="003137E4" w:rsidRDefault="002278D1" w:rsidP="00C26DBB">
      <w:pPr>
        <w:pStyle w:val="3"/>
        <w:spacing w:before="0" w:after="0"/>
        <w:rPr>
          <w:sz w:val="28"/>
          <w:szCs w:val="28"/>
        </w:rPr>
        <w:sectPr w:rsidR="006C773A" w:rsidRPr="003137E4">
          <w:pgSz w:w="11906" w:h="16838"/>
          <w:pgMar w:top="1134" w:right="926" w:bottom="993" w:left="1134" w:header="794" w:footer="794" w:gutter="0"/>
          <w:cols w:space="720"/>
          <w:docGrid w:linePitch="360"/>
        </w:sectPr>
      </w:pPr>
      <w:r w:rsidRPr="002278D1">
        <w:rPr>
          <w:sz w:val="28"/>
          <w:szCs w:val="28"/>
        </w:rPr>
        <w:t>.</w:t>
      </w:r>
    </w:p>
    <w:p w:rsidR="00A02B7E" w:rsidRPr="003137E4" w:rsidRDefault="002278D1">
      <w:pPr>
        <w:pStyle w:val="a4"/>
        <w:pageBreakBefore/>
        <w:ind w:left="5812" w:right="306" w:firstLine="0"/>
        <w:jc w:val="left"/>
        <w:rPr>
          <w:sz w:val="24"/>
        </w:rPr>
      </w:pPr>
      <w:r w:rsidRPr="002278D1">
        <w:rPr>
          <w:sz w:val="24"/>
        </w:rPr>
        <w:lastRenderedPageBreak/>
        <w:t>Приложение № 7</w:t>
      </w:r>
    </w:p>
    <w:p w:rsidR="00A02B7E" w:rsidRPr="003137E4" w:rsidRDefault="002278D1">
      <w:pPr>
        <w:pStyle w:val="a4"/>
        <w:ind w:left="5812" w:right="306" w:firstLine="0"/>
        <w:jc w:val="left"/>
        <w:rPr>
          <w:sz w:val="24"/>
        </w:rPr>
      </w:pPr>
      <w:r w:rsidRPr="002278D1">
        <w:rPr>
          <w:sz w:val="24"/>
        </w:rPr>
        <w:t>к конкурсной документации</w:t>
      </w:r>
    </w:p>
    <w:p w:rsidR="00A02B7E" w:rsidRPr="003137E4" w:rsidRDefault="00A02B7E">
      <w:pPr>
        <w:pStyle w:val="a4"/>
        <w:ind w:left="5812" w:right="306" w:firstLine="0"/>
        <w:jc w:val="left"/>
        <w:rPr>
          <w:sz w:val="28"/>
          <w:szCs w:val="28"/>
        </w:rPr>
      </w:pPr>
    </w:p>
    <w:p w:rsidR="00A02B7E" w:rsidRPr="003137E4" w:rsidRDefault="00A02B7E">
      <w:pPr>
        <w:pStyle w:val="a4"/>
        <w:ind w:left="5812" w:right="306" w:firstLine="0"/>
        <w:jc w:val="left"/>
        <w:rPr>
          <w:sz w:val="28"/>
          <w:szCs w:val="28"/>
        </w:rPr>
      </w:pPr>
    </w:p>
    <w:p w:rsidR="00A02B7E" w:rsidRPr="003137E4" w:rsidRDefault="002278D1">
      <w:pPr>
        <w:pStyle w:val="aff3"/>
        <w:rPr>
          <w:rFonts w:ascii="Times New Roman" w:hAnsi="Times New Roman"/>
          <w:sz w:val="28"/>
          <w:szCs w:val="28"/>
        </w:rPr>
      </w:pPr>
      <w:r w:rsidRPr="002278D1">
        <w:rPr>
          <w:rFonts w:ascii="Times New Roman" w:hAnsi="Times New Roman"/>
          <w:sz w:val="28"/>
          <w:szCs w:val="28"/>
        </w:rPr>
        <w:t>ПРОЕКТ</w:t>
      </w:r>
    </w:p>
    <w:p w:rsidR="00A02B7E" w:rsidRPr="003137E4" w:rsidRDefault="00A02B7E">
      <w:pPr>
        <w:pStyle w:val="aff3"/>
        <w:rPr>
          <w:rFonts w:ascii="Times New Roman" w:hAnsi="Times New Roman"/>
          <w:sz w:val="28"/>
          <w:szCs w:val="28"/>
        </w:rPr>
      </w:pPr>
    </w:p>
    <w:p w:rsidR="00A02B7E" w:rsidRPr="003137E4" w:rsidRDefault="002278D1">
      <w:pPr>
        <w:pStyle w:val="aff3"/>
        <w:rPr>
          <w:rFonts w:ascii="Times New Roman" w:hAnsi="Times New Roman"/>
          <w:sz w:val="28"/>
          <w:szCs w:val="28"/>
        </w:rPr>
      </w:pPr>
      <w:r w:rsidRPr="002278D1">
        <w:rPr>
          <w:rFonts w:ascii="Times New Roman" w:hAnsi="Times New Roman"/>
          <w:sz w:val="28"/>
          <w:szCs w:val="28"/>
        </w:rPr>
        <w:t xml:space="preserve">ДОГОВОР </w:t>
      </w:r>
    </w:p>
    <w:p w:rsidR="00A02B7E" w:rsidRPr="003137E4" w:rsidRDefault="002278D1">
      <w:pPr>
        <w:pStyle w:val="aff3"/>
        <w:rPr>
          <w:rFonts w:ascii="Times New Roman" w:hAnsi="Times New Roman"/>
          <w:sz w:val="28"/>
          <w:szCs w:val="28"/>
        </w:rPr>
      </w:pPr>
      <w:r w:rsidRPr="002278D1">
        <w:rPr>
          <w:rFonts w:ascii="Times New Roman" w:hAnsi="Times New Roman"/>
          <w:sz w:val="28"/>
          <w:szCs w:val="28"/>
        </w:rPr>
        <w:t>на поставку 80-футовых вагонов-платформ для перевозки большегрузных контейнеров в 2013 году</w:t>
      </w:r>
    </w:p>
    <w:p w:rsidR="00A02B7E" w:rsidRPr="003137E4" w:rsidRDefault="002278D1">
      <w:pPr>
        <w:pStyle w:val="aff3"/>
        <w:rPr>
          <w:rFonts w:ascii="Times New Roman" w:hAnsi="Times New Roman"/>
          <w:sz w:val="28"/>
          <w:szCs w:val="28"/>
        </w:rPr>
      </w:pPr>
      <w:r w:rsidRPr="002278D1">
        <w:rPr>
          <w:rFonts w:ascii="Times New Roman" w:hAnsi="Times New Roman"/>
          <w:sz w:val="28"/>
          <w:szCs w:val="28"/>
        </w:rPr>
        <w:t>№ -_____/______/______/</w:t>
      </w:r>
    </w:p>
    <w:p w:rsidR="00A02B7E" w:rsidRPr="003137E4" w:rsidRDefault="00A02B7E">
      <w:pPr>
        <w:rPr>
          <w:b/>
          <w:bCs/>
          <w:i/>
          <w:iCs/>
          <w:sz w:val="28"/>
          <w:szCs w:val="28"/>
        </w:rPr>
      </w:pPr>
    </w:p>
    <w:p w:rsidR="00A02B7E" w:rsidRPr="003137E4" w:rsidRDefault="002278D1">
      <w:pPr>
        <w:rPr>
          <w:bCs/>
          <w:iCs/>
          <w:sz w:val="28"/>
          <w:szCs w:val="28"/>
        </w:rPr>
      </w:pPr>
      <w:r w:rsidRPr="002278D1">
        <w:rPr>
          <w:bCs/>
          <w:iCs/>
          <w:sz w:val="28"/>
          <w:szCs w:val="28"/>
        </w:rPr>
        <w:t>г. Москва</w:t>
      </w:r>
      <w:r w:rsidRPr="002278D1">
        <w:rPr>
          <w:bCs/>
          <w:iCs/>
          <w:sz w:val="28"/>
          <w:szCs w:val="28"/>
        </w:rPr>
        <w:tab/>
      </w:r>
      <w:r w:rsidRPr="002278D1">
        <w:rPr>
          <w:bCs/>
          <w:iCs/>
          <w:sz w:val="28"/>
          <w:szCs w:val="28"/>
        </w:rPr>
        <w:tab/>
      </w:r>
      <w:r w:rsidRPr="002278D1">
        <w:rPr>
          <w:bCs/>
          <w:iCs/>
          <w:sz w:val="28"/>
          <w:szCs w:val="28"/>
        </w:rPr>
        <w:tab/>
      </w:r>
      <w:r w:rsidRPr="002278D1">
        <w:rPr>
          <w:bCs/>
          <w:iCs/>
          <w:sz w:val="28"/>
          <w:szCs w:val="28"/>
        </w:rPr>
        <w:tab/>
      </w:r>
      <w:r w:rsidRPr="002278D1">
        <w:rPr>
          <w:bCs/>
          <w:iCs/>
          <w:sz w:val="28"/>
          <w:szCs w:val="28"/>
        </w:rPr>
        <w:tab/>
      </w:r>
      <w:r w:rsidRPr="002278D1">
        <w:rPr>
          <w:bCs/>
          <w:iCs/>
          <w:sz w:val="28"/>
          <w:szCs w:val="28"/>
        </w:rPr>
        <w:tab/>
      </w:r>
      <w:r w:rsidRPr="002278D1">
        <w:rPr>
          <w:bCs/>
          <w:iCs/>
          <w:sz w:val="28"/>
          <w:szCs w:val="28"/>
        </w:rPr>
        <w:tab/>
      </w:r>
      <w:r w:rsidRPr="002278D1">
        <w:rPr>
          <w:bCs/>
          <w:iCs/>
          <w:sz w:val="28"/>
          <w:szCs w:val="28"/>
        </w:rPr>
        <w:tab/>
        <w:t>«___» ___________ 20___г.</w:t>
      </w:r>
    </w:p>
    <w:p w:rsidR="00A02B7E" w:rsidRPr="003137E4" w:rsidRDefault="00A02B7E">
      <w:pPr>
        <w:jc w:val="both"/>
        <w:rPr>
          <w:sz w:val="28"/>
          <w:szCs w:val="28"/>
        </w:rPr>
      </w:pPr>
    </w:p>
    <w:p w:rsidR="00A02B7E" w:rsidRPr="003137E4" w:rsidRDefault="002278D1">
      <w:pPr>
        <w:ind w:right="163" w:firstLine="900"/>
        <w:jc w:val="both"/>
        <w:rPr>
          <w:sz w:val="28"/>
          <w:szCs w:val="28"/>
        </w:rPr>
      </w:pPr>
      <w:r w:rsidRPr="002278D1">
        <w:rPr>
          <w:sz w:val="28"/>
          <w:szCs w:val="28"/>
        </w:rPr>
        <w:t xml:space="preserve">Открытое акционерное общество «Центр по перевозке грузов в контейнерах «ТрансКонтейнер», именуемое в дальнейшем Покупатель,  в лице ___________________________________________________________________, </w:t>
      </w:r>
    </w:p>
    <w:p w:rsidR="00A02B7E" w:rsidRPr="003137E4" w:rsidRDefault="002278D1">
      <w:pPr>
        <w:ind w:left="2832" w:right="163" w:firstLine="708"/>
        <w:jc w:val="both"/>
        <w:rPr>
          <w:i/>
          <w:sz w:val="22"/>
        </w:rPr>
      </w:pPr>
      <w:r w:rsidRPr="002278D1">
        <w:rPr>
          <w:i/>
          <w:sz w:val="22"/>
          <w:szCs w:val="22"/>
        </w:rPr>
        <w:t>(дожность, Ф.И.О.- полностью)</w:t>
      </w:r>
    </w:p>
    <w:p w:rsidR="00A02B7E" w:rsidRPr="003137E4" w:rsidRDefault="00A02B7E">
      <w:pPr>
        <w:ind w:right="163"/>
        <w:jc w:val="both"/>
        <w:rPr>
          <w:i/>
          <w:sz w:val="22"/>
        </w:rPr>
      </w:pPr>
      <w:r w:rsidRPr="003137E4">
        <w:rPr>
          <w:sz w:val="28"/>
          <w:szCs w:val="28"/>
        </w:rPr>
        <w:t xml:space="preserve">действующего на основании___________________________________________, </w:t>
      </w:r>
      <w:r w:rsidRPr="003137E4">
        <w:rPr>
          <w:i/>
          <w:sz w:val="22"/>
          <w:szCs w:val="22"/>
        </w:rPr>
        <w:t>(указывается документ, уполномочивающий лицо на заключение Договора, например: устав; доверенность от_____ 20__ года №__)</w:t>
      </w:r>
    </w:p>
    <w:p w:rsidR="00A02B7E" w:rsidRPr="003137E4" w:rsidRDefault="00A02B7E">
      <w:pPr>
        <w:ind w:right="163"/>
        <w:jc w:val="both"/>
        <w:rPr>
          <w:sz w:val="28"/>
        </w:rPr>
      </w:pPr>
      <w:r w:rsidRPr="003137E4">
        <w:rPr>
          <w:i/>
          <w:sz w:val="28"/>
          <w:szCs w:val="28"/>
        </w:rPr>
        <w:t xml:space="preserve"> </w:t>
      </w:r>
      <w:r w:rsidRPr="003137E4">
        <w:rPr>
          <w:sz w:val="28"/>
          <w:szCs w:val="28"/>
        </w:rPr>
        <w:t xml:space="preserve">с одной стороны, и  __________________________________________________, </w:t>
      </w:r>
    </w:p>
    <w:p w:rsidR="00A02B7E" w:rsidRPr="003137E4" w:rsidRDefault="00A02B7E">
      <w:pPr>
        <w:ind w:left="2160" w:right="163"/>
        <w:jc w:val="both"/>
        <w:rPr>
          <w:i/>
          <w:sz w:val="22"/>
          <w:szCs w:val="22"/>
        </w:rPr>
      </w:pPr>
      <w:r w:rsidRPr="003137E4">
        <w:rPr>
          <w:i/>
          <w:sz w:val="22"/>
          <w:szCs w:val="22"/>
        </w:rPr>
        <w:t>(указывается полностью организационно-правовая форма юридического лица и наименование юридического лица, соответствующее его уставу)</w:t>
      </w:r>
    </w:p>
    <w:p w:rsidR="00A02B7E" w:rsidRPr="003137E4" w:rsidRDefault="00A02B7E">
      <w:pPr>
        <w:ind w:right="163"/>
        <w:rPr>
          <w:sz w:val="28"/>
          <w:szCs w:val="28"/>
        </w:rPr>
      </w:pPr>
      <w:r w:rsidRPr="003137E4">
        <w:rPr>
          <w:sz w:val="28"/>
          <w:szCs w:val="28"/>
        </w:rPr>
        <w:t xml:space="preserve">именуемое в дальнейшем Поставщик, в лице ____________________________,   </w:t>
      </w:r>
    </w:p>
    <w:p w:rsidR="00A02B7E" w:rsidRPr="003137E4" w:rsidRDefault="00A02B7E">
      <w:pPr>
        <w:ind w:right="163"/>
        <w:rPr>
          <w:i/>
          <w:sz w:val="28"/>
        </w:rPr>
      </w:pPr>
      <w:r w:rsidRPr="003137E4">
        <w:rPr>
          <w:sz w:val="28"/>
          <w:szCs w:val="28"/>
        </w:rPr>
        <w:t xml:space="preserve">                                                                                    </w:t>
      </w:r>
      <w:r w:rsidRPr="003137E4">
        <w:rPr>
          <w:i/>
          <w:sz w:val="22"/>
          <w:szCs w:val="22"/>
        </w:rPr>
        <w:t>(должность, Ф</w:t>
      </w:r>
      <w:r w:rsidR="002278D1" w:rsidRPr="002278D1">
        <w:rPr>
          <w:i/>
          <w:sz w:val="22"/>
          <w:szCs w:val="22"/>
        </w:rPr>
        <w:t>.И.О. – полностью)</w:t>
      </w:r>
      <w:r w:rsidR="002278D1" w:rsidRPr="002278D1">
        <w:rPr>
          <w:i/>
          <w:sz w:val="28"/>
          <w:szCs w:val="28"/>
        </w:rPr>
        <w:t xml:space="preserve">                                 </w:t>
      </w:r>
    </w:p>
    <w:p w:rsidR="00A02B7E" w:rsidRPr="003137E4" w:rsidRDefault="00A02B7E">
      <w:pPr>
        <w:ind w:right="163"/>
        <w:jc w:val="both"/>
        <w:rPr>
          <w:sz w:val="28"/>
          <w:szCs w:val="28"/>
        </w:rPr>
      </w:pPr>
      <w:r w:rsidRPr="003137E4">
        <w:rPr>
          <w:sz w:val="28"/>
          <w:szCs w:val="28"/>
        </w:rPr>
        <w:t>действующего на основании _________________________________________________________________,</w:t>
      </w:r>
    </w:p>
    <w:p w:rsidR="00A02B7E" w:rsidRPr="003137E4" w:rsidRDefault="00A02B7E">
      <w:pPr>
        <w:ind w:right="163"/>
        <w:jc w:val="both"/>
        <w:rPr>
          <w:i/>
          <w:sz w:val="22"/>
          <w:szCs w:val="22"/>
        </w:rPr>
      </w:pPr>
      <w:r w:rsidRPr="003137E4">
        <w:rPr>
          <w:i/>
          <w:sz w:val="22"/>
          <w:szCs w:val="22"/>
        </w:rPr>
        <w:t xml:space="preserve"> (указывается документ, уполномочивающий лицо на заключение     Договора, например: устав; доверенность от_____ 20__ года №__)</w:t>
      </w:r>
    </w:p>
    <w:p w:rsidR="00A02B7E" w:rsidRPr="003137E4" w:rsidRDefault="00A02B7E">
      <w:pPr>
        <w:ind w:right="163"/>
        <w:jc w:val="both"/>
        <w:rPr>
          <w:sz w:val="28"/>
          <w:szCs w:val="28"/>
        </w:rPr>
      </w:pPr>
      <w:r w:rsidRPr="003137E4">
        <w:rPr>
          <w:sz w:val="28"/>
          <w:szCs w:val="28"/>
        </w:rPr>
        <w:t>с другой стороны, именуемые в дальнейшем «Стороны», заключили настоящий Договор о нижеследующем:</w:t>
      </w:r>
    </w:p>
    <w:p w:rsidR="00A02B7E" w:rsidRPr="003137E4" w:rsidRDefault="00A02B7E">
      <w:pPr>
        <w:jc w:val="center"/>
        <w:rPr>
          <w:b/>
          <w:bCs/>
          <w:sz w:val="28"/>
          <w:szCs w:val="28"/>
        </w:rPr>
      </w:pPr>
    </w:p>
    <w:p w:rsidR="00A02B7E" w:rsidRPr="003137E4" w:rsidRDefault="002278D1">
      <w:pPr>
        <w:jc w:val="center"/>
        <w:rPr>
          <w:b/>
          <w:bCs/>
          <w:sz w:val="28"/>
          <w:szCs w:val="28"/>
        </w:rPr>
      </w:pPr>
      <w:r w:rsidRPr="002278D1">
        <w:rPr>
          <w:b/>
          <w:bCs/>
          <w:sz w:val="28"/>
          <w:szCs w:val="28"/>
        </w:rPr>
        <w:t>1. ПРЕДМЕТ ДОГОВОРА</w:t>
      </w:r>
    </w:p>
    <w:p w:rsidR="00A02B7E" w:rsidRPr="003137E4" w:rsidRDefault="00A02B7E">
      <w:pPr>
        <w:jc w:val="center"/>
        <w:rPr>
          <w:b/>
          <w:bCs/>
          <w:sz w:val="28"/>
          <w:szCs w:val="28"/>
        </w:rPr>
      </w:pPr>
    </w:p>
    <w:p w:rsidR="00A02B7E" w:rsidRPr="003137E4" w:rsidRDefault="002278D1">
      <w:pPr>
        <w:ind w:firstLine="708"/>
        <w:jc w:val="both"/>
        <w:rPr>
          <w:sz w:val="28"/>
          <w:szCs w:val="28"/>
        </w:rPr>
      </w:pPr>
      <w:r w:rsidRPr="002278D1">
        <w:rPr>
          <w:sz w:val="28"/>
          <w:szCs w:val="28"/>
        </w:rPr>
        <w:t>1.1.</w:t>
      </w:r>
      <w:r w:rsidRPr="002278D1">
        <w:rPr>
          <w:sz w:val="28"/>
          <w:szCs w:val="28"/>
        </w:rPr>
        <w:tab/>
        <w:t>Поставщик обязуется поставить, а Покупатель − принять и оплатить новые, не находившиеся в эксплуатации 80-футовые  вагоны-платформы для перевозки большегрузных контейнеров</w:t>
      </w:r>
      <w:r w:rsidRPr="002278D1">
        <w:rPr>
          <w:color w:val="FF0000"/>
        </w:rPr>
        <w:t xml:space="preserve"> </w:t>
      </w:r>
      <w:r w:rsidRPr="002278D1">
        <w:rPr>
          <w:sz w:val="28"/>
          <w:szCs w:val="28"/>
        </w:rPr>
        <w:t>в сроки, указанные в Спецификации (Приложение №1 к настоящему Договору), являющейся неотъемлемой частью настоящего Договора.</w:t>
      </w:r>
    </w:p>
    <w:p w:rsidR="00A02B7E" w:rsidRPr="003137E4" w:rsidRDefault="002278D1">
      <w:pPr>
        <w:ind w:firstLine="708"/>
        <w:jc w:val="both"/>
        <w:rPr>
          <w:sz w:val="28"/>
          <w:szCs w:val="28"/>
        </w:rPr>
      </w:pPr>
      <w:r w:rsidRPr="002278D1">
        <w:rPr>
          <w:sz w:val="28"/>
          <w:szCs w:val="28"/>
        </w:rPr>
        <w:t>1.2.</w:t>
      </w:r>
      <w:r w:rsidRPr="002278D1">
        <w:rPr>
          <w:sz w:val="28"/>
          <w:szCs w:val="28"/>
        </w:rPr>
        <w:tab/>
        <w:t>Поставщик гарантирует, что Товар не является предметом залога, свободен от прав третьих лиц, не подлежит удержанию, не сдан в аренду, не продан, в розыске или под арестом не состоит, а также свободен от иных обременений.</w:t>
      </w:r>
    </w:p>
    <w:p w:rsidR="00A02B7E" w:rsidRPr="003137E4" w:rsidRDefault="002278D1">
      <w:pPr>
        <w:jc w:val="center"/>
        <w:rPr>
          <w:b/>
          <w:bCs/>
          <w:sz w:val="28"/>
          <w:szCs w:val="28"/>
        </w:rPr>
      </w:pPr>
      <w:r w:rsidRPr="002278D1">
        <w:rPr>
          <w:b/>
          <w:bCs/>
          <w:sz w:val="28"/>
          <w:szCs w:val="28"/>
        </w:rPr>
        <w:lastRenderedPageBreak/>
        <w:t>2. КОЛИЧЕСТВО И КАЧЕСТВО ТОВАРА</w:t>
      </w:r>
    </w:p>
    <w:p w:rsidR="00A02B7E" w:rsidRPr="003137E4" w:rsidRDefault="00A02B7E">
      <w:pPr>
        <w:jc w:val="center"/>
        <w:rPr>
          <w:b/>
          <w:bCs/>
          <w:sz w:val="28"/>
          <w:szCs w:val="28"/>
        </w:rPr>
      </w:pPr>
    </w:p>
    <w:p w:rsidR="00A02B7E" w:rsidRPr="003137E4" w:rsidRDefault="002278D1">
      <w:pPr>
        <w:ind w:firstLine="708"/>
        <w:jc w:val="both"/>
        <w:rPr>
          <w:sz w:val="28"/>
          <w:szCs w:val="28"/>
        </w:rPr>
      </w:pPr>
      <w:r w:rsidRPr="002278D1">
        <w:rPr>
          <w:sz w:val="28"/>
          <w:szCs w:val="28"/>
        </w:rPr>
        <w:t>2.1.</w:t>
      </w:r>
      <w:r w:rsidRPr="002278D1">
        <w:rPr>
          <w:sz w:val="28"/>
          <w:szCs w:val="28"/>
        </w:rPr>
        <w:tab/>
        <w:t>Общее количество Товара, поставляемого по настоящему Договору, составляет  ____  (____________) штук.</w:t>
      </w:r>
    </w:p>
    <w:p w:rsidR="00A02B7E" w:rsidRPr="003137E4" w:rsidRDefault="002278D1">
      <w:pPr>
        <w:ind w:firstLine="708"/>
        <w:jc w:val="both"/>
        <w:rPr>
          <w:sz w:val="28"/>
          <w:szCs w:val="28"/>
        </w:rPr>
      </w:pPr>
      <w:r w:rsidRPr="002278D1">
        <w:rPr>
          <w:sz w:val="28"/>
          <w:szCs w:val="28"/>
        </w:rPr>
        <w:t>2.2.</w:t>
      </w:r>
      <w:r w:rsidRPr="002278D1">
        <w:rPr>
          <w:sz w:val="28"/>
          <w:szCs w:val="28"/>
        </w:rPr>
        <w:tab/>
        <w:t xml:space="preserve">Качество и комплектность поставляемого Товара должны соответствовать указанным в настоящем Договоре техническим условиям (ТУ) и подтверждается сертификатом соответствия на поставляемый Товар. </w:t>
      </w:r>
    </w:p>
    <w:p w:rsidR="00A02B7E" w:rsidRPr="003137E4" w:rsidRDefault="002278D1">
      <w:pPr>
        <w:ind w:firstLine="708"/>
        <w:jc w:val="both"/>
        <w:rPr>
          <w:sz w:val="28"/>
          <w:szCs w:val="28"/>
        </w:rPr>
      </w:pPr>
      <w:r w:rsidRPr="002278D1">
        <w:rPr>
          <w:sz w:val="28"/>
          <w:szCs w:val="28"/>
        </w:rPr>
        <w:t xml:space="preserve">2.3. Гарантийный срок на Товар составляет ________________месяцев с даты подписания Сторонами Акта приема-передачи Товара, при условии соблюдения Покупателем правил эксплуатации Товара в соответствии с прилагаемой к поставляемому Товару  руководством по эксплуатации. Срок гарантии на Товар продлевается на время вынужденного прекращения его эксплуатации и  ремонта. </w:t>
      </w:r>
    </w:p>
    <w:p w:rsidR="00A02B7E" w:rsidRPr="003137E4" w:rsidRDefault="002278D1">
      <w:pPr>
        <w:ind w:firstLine="708"/>
        <w:jc w:val="both"/>
        <w:rPr>
          <w:sz w:val="28"/>
          <w:szCs w:val="28"/>
        </w:rPr>
      </w:pPr>
      <w:r w:rsidRPr="002278D1">
        <w:rPr>
          <w:sz w:val="28"/>
          <w:szCs w:val="28"/>
        </w:rPr>
        <w:t xml:space="preserve">2.4. Если в течение гарантийного срока Товар или его отдельные части (узлы) станут непригодными для дальнейшего использования Покупатель вправе: </w:t>
      </w:r>
    </w:p>
    <w:p w:rsidR="00A02B7E" w:rsidRPr="003137E4" w:rsidRDefault="002278D1">
      <w:pPr>
        <w:ind w:firstLine="709"/>
        <w:jc w:val="both"/>
        <w:rPr>
          <w:sz w:val="28"/>
          <w:szCs w:val="28"/>
        </w:rPr>
      </w:pPr>
      <w:r w:rsidRPr="002278D1">
        <w:rPr>
          <w:sz w:val="28"/>
          <w:szCs w:val="28"/>
        </w:rPr>
        <w:t>2.4.1. Потребовать от Поставщика за свой счет провести гарантийный ремонт Товара, включая замену непригодных для использования частей (узлов) Товара или произвести замену Товара на Товар надлежащего качества. Доставка Товара до места проведения ремонта и обратно осуществляется Поставщиком за свой счет. В этом случае Поставщик обязан в течение суток с даты получения уведомления Покупателя, обеспечить вызов представителя изготовителя, направить его вместе со своим представителем для составления Акта выявленных недостатков и урегулирования порядка устранения недостатков. Срок проведения гарантийного ремонта или замены Товара составляет не более 30 (тридцать) календарных дней с даты получения указанного выше уведомления от Покупателя.</w:t>
      </w:r>
    </w:p>
    <w:p w:rsidR="00A02B7E" w:rsidRPr="003137E4" w:rsidRDefault="002278D1">
      <w:pPr>
        <w:ind w:firstLine="708"/>
        <w:jc w:val="both"/>
        <w:rPr>
          <w:sz w:val="28"/>
          <w:szCs w:val="28"/>
        </w:rPr>
      </w:pPr>
      <w:r w:rsidRPr="002278D1">
        <w:rPr>
          <w:sz w:val="28"/>
          <w:szCs w:val="28"/>
        </w:rPr>
        <w:t>2.4.2.</w:t>
      </w:r>
      <w:r w:rsidRPr="002278D1">
        <w:rPr>
          <w:sz w:val="28"/>
          <w:szCs w:val="28"/>
        </w:rPr>
        <w:tab/>
        <w:t>Устранить заводские дефекты своими силами и за счет Покупателя, Поставщик обязан в срок не позднее 10 (десяти)  рабочих дней с момента получения соответствующего счета Покупателя и  документов, подтверждающих произведенные расходы, а именно: копий уведомлений форм ВУ-22, ВУ-23, ВУ-36, Акта рекламации формы ВУ-41М,  копии Акта выполненных работ и счета-фактуры организации, осуществляющей ремонтные работы по устранению выявленных дефектов, заверенных печатью Покупателя, оплатить выставленный Покупателем счет. В счет  также включается транспортные расходы Покупателя на ремонт Товара.</w:t>
      </w:r>
    </w:p>
    <w:p w:rsidR="00A02B7E" w:rsidRPr="003137E4" w:rsidRDefault="00A02B7E">
      <w:pPr>
        <w:ind w:firstLine="708"/>
        <w:jc w:val="both"/>
        <w:rPr>
          <w:sz w:val="28"/>
          <w:szCs w:val="28"/>
        </w:rPr>
      </w:pPr>
    </w:p>
    <w:p w:rsidR="00A02B7E" w:rsidRPr="003137E4" w:rsidRDefault="002278D1">
      <w:pPr>
        <w:jc w:val="center"/>
        <w:rPr>
          <w:b/>
          <w:bCs/>
          <w:sz w:val="28"/>
          <w:szCs w:val="28"/>
        </w:rPr>
      </w:pPr>
      <w:r w:rsidRPr="002278D1">
        <w:rPr>
          <w:b/>
          <w:bCs/>
          <w:sz w:val="28"/>
          <w:szCs w:val="28"/>
        </w:rPr>
        <w:t>3. УСЛОВИЯ ПОСТАВКИ</w:t>
      </w:r>
    </w:p>
    <w:p w:rsidR="00A02B7E" w:rsidRPr="003137E4" w:rsidRDefault="00A02B7E">
      <w:pPr>
        <w:jc w:val="both"/>
        <w:rPr>
          <w:sz w:val="28"/>
          <w:szCs w:val="28"/>
        </w:rPr>
      </w:pPr>
    </w:p>
    <w:p w:rsidR="00A02B7E" w:rsidRPr="003137E4" w:rsidRDefault="002278D1">
      <w:pPr>
        <w:ind w:firstLine="708"/>
        <w:jc w:val="both"/>
        <w:rPr>
          <w:i/>
          <w:sz w:val="28"/>
          <w:szCs w:val="28"/>
        </w:rPr>
      </w:pPr>
      <w:r w:rsidRPr="002278D1">
        <w:rPr>
          <w:sz w:val="28"/>
          <w:szCs w:val="28"/>
        </w:rPr>
        <w:t>3.1.</w:t>
      </w:r>
      <w:r w:rsidRPr="002278D1">
        <w:rPr>
          <w:sz w:val="28"/>
          <w:szCs w:val="28"/>
        </w:rPr>
        <w:tab/>
        <w:t xml:space="preserve">Поставка Товара осуществляется на условиях: </w:t>
      </w:r>
      <w:r w:rsidRPr="002278D1">
        <w:rPr>
          <w:i/>
          <w:sz w:val="28"/>
          <w:szCs w:val="28"/>
        </w:rPr>
        <w:t xml:space="preserve">_____________________(указывается согласно финансово-коммерческого предложения). </w:t>
      </w:r>
    </w:p>
    <w:p w:rsidR="00A02B7E" w:rsidRPr="003137E4" w:rsidRDefault="002278D1">
      <w:pPr>
        <w:pStyle w:val="210"/>
        <w:ind w:firstLine="709"/>
        <w:rPr>
          <w:sz w:val="28"/>
          <w:szCs w:val="28"/>
        </w:rPr>
      </w:pPr>
      <w:r w:rsidRPr="002278D1">
        <w:rPr>
          <w:sz w:val="28"/>
          <w:szCs w:val="28"/>
        </w:rPr>
        <w:t>3.2.</w:t>
      </w:r>
      <w:r w:rsidRPr="002278D1">
        <w:rPr>
          <w:sz w:val="28"/>
          <w:szCs w:val="28"/>
        </w:rPr>
        <w:tab/>
        <w:t xml:space="preserve">На момент поставки Товар должен иметь восьмизначные сетевые номера; приписан к железнодорожной станции в соответствии с Правилами эксплуатации и пономерного учета собственных грузовых вагонов,  зарегистрирован в АБД ПВ ИВЦ ЖА  согласно Административному регламенту </w:t>
      </w:r>
      <w:r w:rsidRPr="002278D1">
        <w:rPr>
          <w:sz w:val="28"/>
          <w:szCs w:val="28"/>
        </w:rPr>
        <w:lastRenderedPageBreak/>
        <w:t xml:space="preserve">по исполнению государственной функции по осуществлению пономерного учета железнодорожного подвижного состава Федерального агентства железнодорожного транспорта. </w:t>
      </w:r>
    </w:p>
    <w:p w:rsidR="00A02B7E" w:rsidRPr="003137E4" w:rsidRDefault="002278D1">
      <w:pPr>
        <w:ind w:firstLine="709"/>
        <w:jc w:val="both"/>
        <w:rPr>
          <w:i/>
          <w:sz w:val="28"/>
          <w:szCs w:val="28"/>
        </w:rPr>
      </w:pPr>
      <w:r w:rsidRPr="002278D1">
        <w:rPr>
          <w:sz w:val="28"/>
          <w:szCs w:val="28"/>
        </w:rPr>
        <w:t>Срок поставки Товара указывается в Спецификации.</w:t>
      </w:r>
      <w:r w:rsidRPr="002278D1">
        <w:rPr>
          <w:i/>
          <w:sz w:val="28"/>
          <w:szCs w:val="28"/>
        </w:rPr>
        <w:t xml:space="preserve"> </w:t>
      </w:r>
    </w:p>
    <w:p w:rsidR="00A02B7E" w:rsidRPr="003137E4" w:rsidRDefault="002278D1">
      <w:pPr>
        <w:ind w:firstLine="709"/>
        <w:jc w:val="both"/>
        <w:rPr>
          <w:sz w:val="28"/>
          <w:szCs w:val="28"/>
        </w:rPr>
      </w:pPr>
      <w:r w:rsidRPr="002278D1">
        <w:rPr>
          <w:sz w:val="28"/>
          <w:szCs w:val="28"/>
        </w:rPr>
        <w:t xml:space="preserve">3.3. Допускается поставка Товара отдельными партиями не менее </w:t>
      </w:r>
      <w:r w:rsidRPr="002278D1">
        <w:rPr>
          <w:sz w:val="28"/>
          <w:szCs w:val="28"/>
        </w:rPr>
        <w:br/>
        <w:t>10 (десять) единиц в партии.</w:t>
      </w:r>
    </w:p>
    <w:p w:rsidR="00A02B7E" w:rsidRPr="003137E4" w:rsidRDefault="002278D1">
      <w:pPr>
        <w:pStyle w:val="210"/>
        <w:ind w:firstLine="709"/>
        <w:rPr>
          <w:sz w:val="28"/>
          <w:szCs w:val="28"/>
        </w:rPr>
      </w:pPr>
      <w:r w:rsidRPr="002278D1">
        <w:rPr>
          <w:sz w:val="28"/>
          <w:szCs w:val="28"/>
        </w:rPr>
        <w:t>3.4.</w:t>
      </w:r>
      <w:r w:rsidRPr="002278D1">
        <w:rPr>
          <w:sz w:val="28"/>
          <w:szCs w:val="28"/>
        </w:rPr>
        <w:tab/>
        <w:t xml:space="preserve">Датой поставки и датой перехода права собственности на Товар считается дата подписания Акта приема-передачи Товара (на партию Товара), составляемого Сторонами на станции, указанной в пункте 3.1 настоящего Договора. Форма Акта приема-передачи приведена в приложении № 2 к настоящему Договору. </w:t>
      </w:r>
    </w:p>
    <w:p w:rsidR="00A02B7E" w:rsidRPr="003137E4" w:rsidRDefault="002278D1">
      <w:pPr>
        <w:ind w:firstLine="709"/>
        <w:jc w:val="both"/>
        <w:rPr>
          <w:sz w:val="28"/>
          <w:szCs w:val="28"/>
        </w:rPr>
      </w:pPr>
      <w:r w:rsidRPr="002278D1">
        <w:rPr>
          <w:sz w:val="28"/>
          <w:szCs w:val="28"/>
        </w:rPr>
        <w:t>Поставщик обязуется незамедлительно информировать в письменном виде Покупателя в отношении возможных нарушений сроков поставки Товара.</w:t>
      </w:r>
    </w:p>
    <w:p w:rsidR="00A02B7E" w:rsidRPr="003137E4" w:rsidRDefault="002278D1">
      <w:pPr>
        <w:ind w:firstLine="709"/>
        <w:jc w:val="both"/>
        <w:rPr>
          <w:sz w:val="28"/>
          <w:szCs w:val="28"/>
        </w:rPr>
      </w:pPr>
      <w:r w:rsidRPr="002278D1">
        <w:rPr>
          <w:sz w:val="28"/>
          <w:szCs w:val="28"/>
        </w:rPr>
        <w:t>3.5.</w:t>
      </w:r>
      <w:r w:rsidRPr="002278D1">
        <w:rPr>
          <w:sz w:val="28"/>
          <w:szCs w:val="28"/>
        </w:rPr>
        <w:tab/>
        <w:t>Поставщик передает Покупателю следующие документы:</w:t>
      </w:r>
    </w:p>
    <w:p w:rsidR="00960BAE" w:rsidRDefault="002278D1">
      <w:pPr>
        <w:numPr>
          <w:ilvl w:val="0"/>
          <w:numId w:val="3"/>
        </w:numPr>
        <w:ind w:left="0" w:firstLine="709"/>
        <w:jc w:val="both"/>
        <w:rPr>
          <w:sz w:val="28"/>
          <w:szCs w:val="28"/>
        </w:rPr>
      </w:pPr>
      <w:r w:rsidRPr="002278D1">
        <w:rPr>
          <w:sz w:val="28"/>
          <w:szCs w:val="28"/>
        </w:rPr>
        <w:t>технические условия на Товар – 1 экз. копия, заверенная Поставщиком;</w:t>
      </w:r>
    </w:p>
    <w:p w:rsidR="00960BAE" w:rsidRDefault="002278D1">
      <w:pPr>
        <w:numPr>
          <w:ilvl w:val="0"/>
          <w:numId w:val="3"/>
        </w:numPr>
        <w:ind w:left="0" w:firstLine="709"/>
        <w:jc w:val="both"/>
        <w:rPr>
          <w:sz w:val="28"/>
          <w:szCs w:val="28"/>
        </w:rPr>
      </w:pPr>
      <w:r w:rsidRPr="002278D1">
        <w:rPr>
          <w:sz w:val="28"/>
          <w:szCs w:val="28"/>
        </w:rPr>
        <w:t xml:space="preserve">счет-фактуру – 1 экз. оригинал на  Товар (партию Товара); </w:t>
      </w:r>
    </w:p>
    <w:p w:rsidR="00960BAE" w:rsidRDefault="002278D1">
      <w:pPr>
        <w:numPr>
          <w:ilvl w:val="0"/>
          <w:numId w:val="3"/>
        </w:numPr>
        <w:ind w:left="0" w:firstLine="709"/>
        <w:jc w:val="both"/>
        <w:rPr>
          <w:sz w:val="28"/>
          <w:szCs w:val="28"/>
        </w:rPr>
      </w:pPr>
      <w:r w:rsidRPr="002278D1">
        <w:rPr>
          <w:sz w:val="28"/>
          <w:szCs w:val="28"/>
        </w:rPr>
        <w:t>товарную накладную (форма № ТОРГ–12) - 2 экз. оригинала;</w:t>
      </w:r>
    </w:p>
    <w:p w:rsidR="00960BAE" w:rsidRDefault="002278D1">
      <w:pPr>
        <w:numPr>
          <w:ilvl w:val="0"/>
          <w:numId w:val="3"/>
        </w:numPr>
        <w:ind w:left="0" w:firstLine="709"/>
        <w:jc w:val="both"/>
        <w:rPr>
          <w:sz w:val="28"/>
          <w:szCs w:val="28"/>
        </w:rPr>
      </w:pPr>
      <w:r w:rsidRPr="002278D1">
        <w:rPr>
          <w:sz w:val="28"/>
          <w:szCs w:val="28"/>
        </w:rPr>
        <w:t>копии железнодорожных накладных (квитанции о приеме груза к перевозке) – 1 экз.;</w:t>
      </w:r>
    </w:p>
    <w:p w:rsidR="00960BAE" w:rsidRDefault="002278D1">
      <w:pPr>
        <w:numPr>
          <w:ilvl w:val="0"/>
          <w:numId w:val="3"/>
        </w:numPr>
        <w:ind w:left="0" w:firstLine="709"/>
        <w:jc w:val="both"/>
        <w:rPr>
          <w:sz w:val="28"/>
          <w:szCs w:val="28"/>
        </w:rPr>
      </w:pPr>
      <w:r w:rsidRPr="002278D1">
        <w:rPr>
          <w:sz w:val="28"/>
          <w:szCs w:val="28"/>
        </w:rPr>
        <w:t>копию сертификата соответствия  ССФЖТ (заверенную Поставщиком) – 1 экз. Товар (партию Товара);</w:t>
      </w:r>
    </w:p>
    <w:p w:rsidR="00960BAE" w:rsidRDefault="002278D1">
      <w:pPr>
        <w:numPr>
          <w:ilvl w:val="0"/>
          <w:numId w:val="3"/>
        </w:numPr>
        <w:ind w:left="0" w:firstLine="709"/>
        <w:jc w:val="both"/>
        <w:rPr>
          <w:sz w:val="28"/>
          <w:szCs w:val="28"/>
        </w:rPr>
      </w:pPr>
      <w:r w:rsidRPr="002278D1">
        <w:rPr>
          <w:sz w:val="28"/>
          <w:szCs w:val="28"/>
        </w:rPr>
        <w:t xml:space="preserve">паспорт формы ВУ-4М (на каждую единицу Товара) – 1 экз. оригинал; </w:t>
      </w:r>
    </w:p>
    <w:p w:rsidR="00960BAE" w:rsidRDefault="002278D1">
      <w:pPr>
        <w:numPr>
          <w:ilvl w:val="0"/>
          <w:numId w:val="3"/>
        </w:numPr>
        <w:ind w:left="0" w:firstLine="709"/>
        <w:jc w:val="both"/>
        <w:rPr>
          <w:sz w:val="28"/>
          <w:szCs w:val="28"/>
        </w:rPr>
      </w:pPr>
      <w:r w:rsidRPr="002278D1">
        <w:rPr>
          <w:sz w:val="28"/>
          <w:szCs w:val="28"/>
        </w:rPr>
        <w:t>акт формы ВУ-1 «Акт о технической приёмке новых грузовых вагонов» - 1 экз. оригинал на  Товар (партию Товара);</w:t>
      </w:r>
    </w:p>
    <w:p w:rsidR="00960BAE" w:rsidRDefault="002278D1">
      <w:pPr>
        <w:numPr>
          <w:ilvl w:val="0"/>
          <w:numId w:val="3"/>
        </w:numPr>
        <w:ind w:left="0" w:firstLine="709"/>
        <w:jc w:val="both"/>
        <w:rPr>
          <w:sz w:val="28"/>
          <w:szCs w:val="28"/>
        </w:rPr>
      </w:pPr>
      <w:r w:rsidRPr="002278D1">
        <w:rPr>
          <w:sz w:val="28"/>
          <w:szCs w:val="28"/>
        </w:rPr>
        <w:t xml:space="preserve">копии договоров и актов приема-передачи товара от изготовителя до последнего собственника, заверенные Поставщиком; </w:t>
      </w:r>
    </w:p>
    <w:p w:rsidR="00960BAE" w:rsidRDefault="002278D1">
      <w:pPr>
        <w:numPr>
          <w:ilvl w:val="0"/>
          <w:numId w:val="3"/>
        </w:numPr>
        <w:ind w:left="0" w:firstLine="709"/>
        <w:jc w:val="both"/>
        <w:rPr>
          <w:sz w:val="28"/>
          <w:szCs w:val="28"/>
        </w:rPr>
      </w:pPr>
      <w:r w:rsidRPr="002278D1">
        <w:rPr>
          <w:sz w:val="28"/>
          <w:szCs w:val="28"/>
        </w:rPr>
        <w:t>документальное подтверждение (письменное заявление произвольной формы) от Поставщика о том, что Товар не является предметом залога, свободен от прав третьих лиц, не подлежит удержанию, не сдан в аренду, не продан, в розыске или под арестом не состоит, а также свободен от иных обременений и ограничений − 1 экз. оригинал;</w:t>
      </w:r>
    </w:p>
    <w:p w:rsidR="00960BAE" w:rsidRDefault="002278D1">
      <w:pPr>
        <w:numPr>
          <w:ilvl w:val="0"/>
          <w:numId w:val="3"/>
        </w:numPr>
        <w:ind w:left="0" w:firstLine="709"/>
        <w:jc w:val="both"/>
        <w:rPr>
          <w:sz w:val="28"/>
          <w:szCs w:val="28"/>
        </w:rPr>
      </w:pPr>
      <w:r w:rsidRPr="002278D1">
        <w:rPr>
          <w:sz w:val="28"/>
          <w:szCs w:val="28"/>
        </w:rPr>
        <w:t>счет на оплату – 1 экз. оригинал;</w:t>
      </w:r>
    </w:p>
    <w:p w:rsidR="00960BAE" w:rsidRDefault="002278D1">
      <w:pPr>
        <w:numPr>
          <w:ilvl w:val="0"/>
          <w:numId w:val="3"/>
        </w:numPr>
        <w:ind w:left="0" w:firstLine="709"/>
        <w:jc w:val="both"/>
        <w:rPr>
          <w:sz w:val="28"/>
          <w:szCs w:val="28"/>
        </w:rPr>
      </w:pPr>
      <w:r w:rsidRPr="002278D1">
        <w:rPr>
          <w:sz w:val="28"/>
          <w:szCs w:val="28"/>
        </w:rPr>
        <w:t>руководство по эксплуатации Товара, ТУ, заверенные Поставщиком, –1 экз. на Товар (партию Товара).</w:t>
      </w:r>
    </w:p>
    <w:p w:rsidR="00A02B7E" w:rsidRPr="003137E4" w:rsidRDefault="002278D1">
      <w:pPr>
        <w:pStyle w:val="210"/>
        <w:tabs>
          <w:tab w:val="left" w:pos="284"/>
          <w:tab w:val="left" w:pos="504"/>
        </w:tabs>
        <w:ind w:firstLine="709"/>
        <w:rPr>
          <w:sz w:val="28"/>
          <w:szCs w:val="28"/>
        </w:rPr>
      </w:pPr>
      <w:r w:rsidRPr="002278D1">
        <w:rPr>
          <w:sz w:val="28"/>
          <w:szCs w:val="28"/>
        </w:rPr>
        <w:t>При отсутствии каких-либо документов, перечисленных в настоящем пункте, Покупатель вправе не подписывать Акт приема-передачи Товара (партии Товара) до предоставления Поставщиком всего комплекта документов.</w:t>
      </w:r>
    </w:p>
    <w:p w:rsidR="00A02B7E" w:rsidRPr="003137E4" w:rsidRDefault="002278D1">
      <w:pPr>
        <w:ind w:firstLine="709"/>
        <w:jc w:val="both"/>
        <w:rPr>
          <w:sz w:val="28"/>
          <w:szCs w:val="28"/>
        </w:rPr>
      </w:pPr>
      <w:r w:rsidRPr="002278D1">
        <w:rPr>
          <w:sz w:val="28"/>
          <w:szCs w:val="28"/>
        </w:rPr>
        <w:t xml:space="preserve">Перечисленные документы передаются Покупателю в момент подписания Сторонами Акта приема-передачи Товара на Товар (партию Товара), указанного в пунктах 3.4 и  6.2 настоящего Договора. </w:t>
      </w:r>
    </w:p>
    <w:p w:rsidR="00A02B7E" w:rsidRPr="003137E4" w:rsidRDefault="002278D1">
      <w:pPr>
        <w:ind w:firstLine="709"/>
        <w:jc w:val="both"/>
        <w:rPr>
          <w:sz w:val="28"/>
          <w:szCs w:val="28"/>
        </w:rPr>
      </w:pPr>
      <w:r w:rsidRPr="002278D1">
        <w:rPr>
          <w:sz w:val="28"/>
          <w:szCs w:val="28"/>
        </w:rPr>
        <w:t>3.6.</w:t>
      </w:r>
      <w:r w:rsidRPr="002278D1">
        <w:rPr>
          <w:sz w:val="28"/>
          <w:szCs w:val="28"/>
        </w:rPr>
        <w:tab/>
        <w:t xml:space="preserve"> Покупатель после подписания актов приема-передачи Товара (партии Товара) за свой счет производит отправку Товара (партии Товара) со </w:t>
      </w:r>
      <w:r w:rsidRPr="002278D1">
        <w:rPr>
          <w:sz w:val="28"/>
          <w:szCs w:val="28"/>
        </w:rPr>
        <w:lastRenderedPageBreak/>
        <w:t xml:space="preserve">станции ___________________________________ железной дороги. По письменному согласованию Сторон Поставщик  обязуется доставить Товар от места поставки Товара (места подписания Акта приема-передачи Товара) до станции назначения, указанной Покупателем. Покупатель дополнительно в письменном виде передает Поставщику реквизиты Грузополучателя. </w:t>
      </w:r>
    </w:p>
    <w:p w:rsidR="00A02B7E" w:rsidRPr="003137E4" w:rsidRDefault="002278D1">
      <w:pPr>
        <w:ind w:firstLine="709"/>
        <w:jc w:val="both"/>
        <w:rPr>
          <w:sz w:val="28"/>
          <w:szCs w:val="28"/>
        </w:rPr>
      </w:pPr>
      <w:r w:rsidRPr="002278D1">
        <w:rPr>
          <w:sz w:val="28"/>
          <w:szCs w:val="28"/>
        </w:rPr>
        <w:t xml:space="preserve"> Поставщик оплачивает железнодорожные расходы по транспортировке Товара от станции _______________________________ железной дороги до станции назначения, а Покупатель в этом случае компенсирует Поставщику соответствующие затраты по транспортировке на основании </w:t>
      </w:r>
      <w:r w:rsidRPr="002278D1">
        <w:rPr>
          <w:color w:val="000000"/>
          <w:sz w:val="28"/>
          <w:szCs w:val="28"/>
        </w:rPr>
        <w:t>выставляемых</w:t>
      </w:r>
      <w:r w:rsidRPr="002278D1">
        <w:rPr>
          <w:sz w:val="28"/>
          <w:szCs w:val="28"/>
        </w:rPr>
        <w:t xml:space="preserve"> ему счетов и подтверждающих документов (заверенных копий), которые должны быть оплачены Покупателем </w:t>
      </w:r>
      <w:r w:rsidRPr="002278D1">
        <w:rPr>
          <w:color w:val="000000"/>
          <w:sz w:val="28"/>
          <w:szCs w:val="28"/>
        </w:rPr>
        <w:t>не позднее</w:t>
      </w:r>
      <w:r w:rsidRPr="002278D1">
        <w:rPr>
          <w:sz w:val="28"/>
          <w:szCs w:val="28"/>
        </w:rPr>
        <w:t xml:space="preserve"> 5 календарных дней с момента получения соответствующего счета.</w:t>
      </w:r>
    </w:p>
    <w:p w:rsidR="00A02B7E" w:rsidRPr="003137E4" w:rsidRDefault="002278D1">
      <w:pPr>
        <w:tabs>
          <w:tab w:val="left" w:pos="0"/>
        </w:tabs>
        <w:ind w:firstLine="709"/>
        <w:jc w:val="both"/>
        <w:rPr>
          <w:sz w:val="28"/>
          <w:szCs w:val="28"/>
        </w:rPr>
      </w:pPr>
      <w:r w:rsidRPr="002278D1">
        <w:rPr>
          <w:sz w:val="28"/>
          <w:szCs w:val="28"/>
        </w:rPr>
        <w:t>3.7.</w:t>
      </w:r>
      <w:r w:rsidRPr="002278D1">
        <w:rPr>
          <w:sz w:val="28"/>
          <w:szCs w:val="28"/>
        </w:rPr>
        <w:tab/>
        <w:t xml:space="preserve"> Поставщик обеспечивает передачу в ГВЦ ОАО «РЖД» сообщения 4600 (прием новых вагонов от завода) с кодом «1» и сообщения 4624 (комплектация на вновь изготовленные вагоны) с кодом «5».</w:t>
      </w:r>
    </w:p>
    <w:p w:rsidR="00A02B7E" w:rsidRPr="003137E4" w:rsidRDefault="00A02B7E">
      <w:pPr>
        <w:jc w:val="center"/>
        <w:rPr>
          <w:b/>
          <w:bCs/>
          <w:sz w:val="28"/>
          <w:szCs w:val="28"/>
        </w:rPr>
      </w:pPr>
    </w:p>
    <w:p w:rsidR="00A02B7E" w:rsidRPr="003137E4" w:rsidRDefault="002278D1">
      <w:pPr>
        <w:jc w:val="center"/>
        <w:rPr>
          <w:b/>
          <w:bCs/>
          <w:sz w:val="28"/>
          <w:szCs w:val="28"/>
        </w:rPr>
      </w:pPr>
      <w:r w:rsidRPr="002278D1">
        <w:rPr>
          <w:b/>
          <w:bCs/>
          <w:sz w:val="28"/>
          <w:szCs w:val="28"/>
        </w:rPr>
        <w:t xml:space="preserve">4. ЦЕНА ТОВАРА </w:t>
      </w:r>
    </w:p>
    <w:p w:rsidR="00A02B7E" w:rsidRPr="003137E4" w:rsidRDefault="00A02B7E">
      <w:pPr>
        <w:jc w:val="both"/>
        <w:rPr>
          <w:sz w:val="28"/>
          <w:szCs w:val="28"/>
        </w:rPr>
      </w:pPr>
    </w:p>
    <w:p w:rsidR="00A02B7E" w:rsidRPr="003137E4" w:rsidRDefault="002278D1">
      <w:pPr>
        <w:tabs>
          <w:tab w:val="left" w:pos="0"/>
        </w:tabs>
        <w:ind w:firstLine="709"/>
        <w:jc w:val="both"/>
        <w:rPr>
          <w:sz w:val="28"/>
          <w:szCs w:val="28"/>
        </w:rPr>
      </w:pPr>
      <w:r w:rsidRPr="002278D1">
        <w:rPr>
          <w:sz w:val="28"/>
          <w:szCs w:val="28"/>
        </w:rPr>
        <w:t>4.1.</w:t>
      </w:r>
      <w:r w:rsidRPr="002278D1">
        <w:rPr>
          <w:sz w:val="28"/>
          <w:szCs w:val="28"/>
        </w:rPr>
        <w:tab/>
        <w:t>Цена единицы Товара составляет _____________________ (_________________________) рублей _______ копеек, без учета НДС  .</w:t>
      </w:r>
    </w:p>
    <w:p w:rsidR="00A02B7E" w:rsidRPr="003137E4" w:rsidRDefault="002278D1">
      <w:pPr>
        <w:tabs>
          <w:tab w:val="left" w:pos="0"/>
        </w:tabs>
        <w:ind w:firstLine="709"/>
        <w:jc w:val="both"/>
        <w:rPr>
          <w:sz w:val="28"/>
          <w:szCs w:val="28"/>
        </w:rPr>
      </w:pPr>
      <w:r w:rsidRPr="002278D1">
        <w:rPr>
          <w:sz w:val="28"/>
          <w:szCs w:val="28"/>
        </w:rPr>
        <w:t>Цена единицы Товара составляет _____________________ (_________________________) рублей _______ копеек, в том числе НДС 18% − ________________________ (_______________________________) рублей ______копеек.</w:t>
      </w:r>
    </w:p>
    <w:p w:rsidR="00A02B7E" w:rsidRPr="003137E4" w:rsidRDefault="00A02B7E">
      <w:pPr>
        <w:tabs>
          <w:tab w:val="left" w:pos="0"/>
        </w:tabs>
        <w:ind w:firstLine="709"/>
        <w:jc w:val="both"/>
        <w:rPr>
          <w:sz w:val="28"/>
          <w:szCs w:val="28"/>
        </w:rPr>
      </w:pPr>
    </w:p>
    <w:p w:rsidR="00A02B7E" w:rsidRPr="003137E4" w:rsidRDefault="002278D1">
      <w:pPr>
        <w:tabs>
          <w:tab w:val="left" w:pos="0"/>
        </w:tabs>
        <w:ind w:firstLine="709"/>
        <w:jc w:val="both"/>
        <w:rPr>
          <w:sz w:val="28"/>
          <w:szCs w:val="28"/>
        </w:rPr>
      </w:pPr>
      <w:r w:rsidRPr="002278D1">
        <w:rPr>
          <w:sz w:val="28"/>
          <w:szCs w:val="28"/>
        </w:rPr>
        <w:t>4.2.</w:t>
      </w:r>
      <w:r w:rsidRPr="002278D1">
        <w:rPr>
          <w:sz w:val="28"/>
          <w:szCs w:val="28"/>
        </w:rPr>
        <w:tab/>
        <w:t xml:space="preserve">Общая сумма Договора составляет _______________________ (__________________________________) рублей _____ копеек,  без учета НДС </w:t>
      </w:r>
    </w:p>
    <w:p w:rsidR="00A02B7E" w:rsidRPr="003137E4" w:rsidRDefault="002278D1">
      <w:pPr>
        <w:tabs>
          <w:tab w:val="left" w:pos="0"/>
        </w:tabs>
        <w:ind w:firstLine="709"/>
        <w:jc w:val="both"/>
        <w:rPr>
          <w:sz w:val="28"/>
          <w:szCs w:val="28"/>
        </w:rPr>
      </w:pPr>
      <w:r w:rsidRPr="002278D1">
        <w:rPr>
          <w:sz w:val="28"/>
          <w:szCs w:val="28"/>
        </w:rPr>
        <w:t>Общая сумма Договора составляет _______________________ (__________________________________) рублей _____ копеек, в том числе НДС (18%) – _______________________ (_______________________) рублей _____ копеек.</w:t>
      </w:r>
    </w:p>
    <w:p w:rsidR="00A02B7E" w:rsidRPr="003137E4" w:rsidRDefault="00A02B7E">
      <w:pPr>
        <w:tabs>
          <w:tab w:val="left" w:pos="0"/>
        </w:tabs>
        <w:ind w:firstLine="709"/>
        <w:jc w:val="both"/>
        <w:rPr>
          <w:sz w:val="28"/>
          <w:szCs w:val="28"/>
        </w:rPr>
      </w:pPr>
    </w:p>
    <w:p w:rsidR="00A02B7E" w:rsidRPr="003137E4" w:rsidRDefault="002278D1">
      <w:pPr>
        <w:jc w:val="center"/>
        <w:rPr>
          <w:b/>
          <w:bCs/>
          <w:sz w:val="28"/>
          <w:szCs w:val="28"/>
        </w:rPr>
      </w:pPr>
      <w:r w:rsidRPr="002278D1">
        <w:rPr>
          <w:b/>
          <w:bCs/>
          <w:sz w:val="28"/>
          <w:szCs w:val="28"/>
        </w:rPr>
        <w:t>5. УСЛОВИЯ ОПЛАТЫ</w:t>
      </w:r>
    </w:p>
    <w:p w:rsidR="00A02B7E" w:rsidRPr="003137E4" w:rsidRDefault="00A02B7E">
      <w:pPr>
        <w:jc w:val="both"/>
        <w:rPr>
          <w:sz w:val="28"/>
          <w:szCs w:val="28"/>
        </w:rPr>
      </w:pPr>
    </w:p>
    <w:p w:rsidR="00A02B7E" w:rsidRPr="003137E4" w:rsidRDefault="002278D1">
      <w:pPr>
        <w:ind w:firstLine="709"/>
        <w:jc w:val="both"/>
        <w:rPr>
          <w:sz w:val="28"/>
          <w:szCs w:val="28"/>
        </w:rPr>
      </w:pPr>
      <w:r w:rsidRPr="002278D1">
        <w:rPr>
          <w:sz w:val="28"/>
          <w:szCs w:val="28"/>
        </w:rPr>
        <w:t>5.1 Оплата поставленного товара производится в безналичном порядке путем перечисления денежных средств  на расчетный счет пообедителя за каждую партию товара, с отсрочкой платежа не менее 30 (тридцати) календарных дней с момента предоставления победителем полного комплекта документов, а именно: счета, счета-фактуры, товарной накладной унифицированной формы ТОРГ-12, подписанной победителем и заказчиком, и иных сопроводительных документов на товар, указанных в техническом задании. (Все  документы предоставляются на русском языке).</w:t>
      </w:r>
    </w:p>
    <w:p w:rsidR="00A02B7E" w:rsidRPr="003137E4" w:rsidRDefault="00A02B7E">
      <w:pPr>
        <w:jc w:val="center"/>
        <w:rPr>
          <w:b/>
          <w:bCs/>
          <w:sz w:val="28"/>
          <w:szCs w:val="28"/>
        </w:rPr>
      </w:pPr>
    </w:p>
    <w:p w:rsidR="00A02B7E" w:rsidRPr="003137E4" w:rsidRDefault="002278D1">
      <w:pPr>
        <w:jc w:val="center"/>
        <w:rPr>
          <w:b/>
          <w:bCs/>
          <w:sz w:val="28"/>
          <w:szCs w:val="28"/>
        </w:rPr>
      </w:pPr>
      <w:r w:rsidRPr="002278D1">
        <w:rPr>
          <w:b/>
          <w:bCs/>
          <w:sz w:val="28"/>
          <w:szCs w:val="28"/>
        </w:rPr>
        <w:t>6. ПОРЯДОК ПРИЕМКИ ТОВАРА</w:t>
      </w:r>
    </w:p>
    <w:p w:rsidR="00A02B7E" w:rsidRPr="003137E4" w:rsidRDefault="00A02B7E">
      <w:pPr>
        <w:jc w:val="center"/>
        <w:rPr>
          <w:b/>
          <w:bCs/>
          <w:sz w:val="28"/>
          <w:szCs w:val="28"/>
        </w:rPr>
      </w:pPr>
    </w:p>
    <w:p w:rsidR="00A02B7E" w:rsidRPr="003137E4" w:rsidRDefault="002278D1">
      <w:pPr>
        <w:ind w:firstLine="709"/>
        <w:jc w:val="both"/>
        <w:rPr>
          <w:sz w:val="28"/>
          <w:szCs w:val="28"/>
        </w:rPr>
      </w:pPr>
      <w:r w:rsidRPr="002278D1">
        <w:rPr>
          <w:sz w:val="28"/>
          <w:szCs w:val="28"/>
        </w:rPr>
        <w:lastRenderedPageBreak/>
        <w:t>6.1.</w:t>
      </w:r>
      <w:r w:rsidRPr="002278D1">
        <w:rPr>
          <w:sz w:val="28"/>
          <w:szCs w:val="28"/>
        </w:rPr>
        <w:tab/>
        <w:t xml:space="preserve">Поставщик письменно уведомляет Покупателя о дате технической приемки не менее, чем за 5 (пять) рабочих дней. Техническая приемка Товара (партии Товара) по количеству и качеству производится представителями Поставщика и Покупателя на территории  предприятия-изготовителя в течение 5 (пяти) рабочих дней со дня получения Покупателем уведомления Поставщика о готовности Товара (партии Товара) к технической приемке. По окончании технической приемки Товара (партии Товара) по количеству и качеству Сторонами составляется и подписывается акт о технической приемке новых грузовых вагонов. Кроме того, техническая приемка Товара (партии Товара) осуществляется с обязательным оформлением на предприятии - изготовителе акта технической приемки новых грузовых вагонов формы ВУ-1 и технического паспорта формы ВУ-4М. </w:t>
      </w:r>
    </w:p>
    <w:p w:rsidR="00A02B7E" w:rsidRPr="003137E4" w:rsidRDefault="002278D1">
      <w:pPr>
        <w:ind w:firstLine="709"/>
        <w:jc w:val="both"/>
        <w:rPr>
          <w:sz w:val="28"/>
          <w:szCs w:val="28"/>
        </w:rPr>
      </w:pPr>
      <w:r w:rsidRPr="002278D1">
        <w:rPr>
          <w:sz w:val="28"/>
          <w:szCs w:val="28"/>
        </w:rPr>
        <w:t xml:space="preserve">6.2. В течение 3 (трех) рабочих дней с даты получения письменного уведомления о готовности Товара (партии Товара) к приемке Покупатель обязан направить  своего  представителя  для  приемки  Товара (партии Товара) на станцию ______________________________________________. </w:t>
      </w:r>
    </w:p>
    <w:p w:rsidR="00A02B7E" w:rsidRPr="003137E4" w:rsidRDefault="002278D1">
      <w:pPr>
        <w:ind w:firstLine="709"/>
        <w:jc w:val="both"/>
        <w:rPr>
          <w:sz w:val="28"/>
          <w:szCs w:val="28"/>
        </w:rPr>
      </w:pPr>
      <w:r w:rsidRPr="002278D1">
        <w:rPr>
          <w:sz w:val="28"/>
          <w:szCs w:val="28"/>
        </w:rPr>
        <w:t>Приёмка-передача Товара (партии Товара)производится представителями Поставщика и Покупателя на Станции приема-передачи. По результатам приёмки Стороны подписывают Акт приёма-передачи Товара (партии Товара).</w:t>
      </w:r>
    </w:p>
    <w:p w:rsidR="00A02B7E" w:rsidRPr="003137E4" w:rsidRDefault="002278D1">
      <w:pPr>
        <w:ind w:firstLine="709"/>
        <w:jc w:val="both"/>
        <w:rPr>
          <w:sz w:val="28"/>
          <w:szCs w:val="28"/>
        </w:rPr>
      </w:pPr>
      <w:r w:rsidRPr="002278D1">
        <w:rPr>
          <w:sz w:val="28"/>
          <w:szCs w:val="28"/>
        </w:rPr>
        <w:t>6.3.</w:t>
      </w:r>
      <w:r w:rsidRPr="002278D1">
        <w:rPr>
          <w:sz w:val="28"/>
          <w:szCs w:val="28"/>
        </w:rPr>
        <w:tab/>
        <w:t xml:space="preserve">Приемка Товара по количеству и качеству производится в соответствии Инструкциями П-6,  П-7. </w:t>
      </w:r>
    </w:p>
    <w:p w:rsidR="00A02B7E" w:rsidRPr="003137E4" w:rsidRDefault="00A02B7E">
      <w:pPr>
        <w:jc w:val="center"/>
        <w:rPr>
          <w:b/>
          <w:bCs/>
          <w:sz w:val="28"/>
          <w:szCs w:val="28"/>
        </w:rPr>
      </w:pPr>
    </w:p>
    <w:p w:rsidR="00A02B7E" w:rsidRPr="003137E4" w:rsidRDefault="002278D1">
      <w:pPr>
        <w:jc w:val="center"/>
        <w:rPr>
          <w:b/>
          <w:bCs/>
          <w:sz w:val="28"/>
          <w:szCs w:val="28"/>
        </w:rPr>
      </w:pPr>
      <w:r w:rsidRPr="002278D1">
        <w:rPr>
          <w:b/>
          <w:bCs/>
          <w:sz w:val="28"/>
          <w:szCs w:val="28"/>
        </w:rPr>
        <w:t>7. МАРКИРОВКА</w:t>
      </w:r>
    </w:p>
    <w:p w:rsidR="00A02B7E" w:rsidRPr="003137E4" w:rsidRDefault="00A02B7E">
      <w:pPr>
        <w:jc w:val="center"/>
        <w:rPr>
          <w:b/>
          <w:bCs/>
          <w:sz w:val="28"/>
          <w:szCs w:val="28"/>
        </w:rPr>
      </w:pPr>
    </w:p>
    <w:p w:rsidR="00A02B7E" w:rsidRPr="003137E4" w:rsidRDefault="002278D1">
      <w:pPr>
        <w:ind w:firstLine="709"/>
        <w:jc w:val="both"/>
        <w:rPr>
          <w:sz w:val="28"/>
          <w:szCs w:val="28"/>
        </w:rPr>
      </w:pPr>
      <w:r w:rsidRPr="002278D1">
        <w:rPr>
          <w:sz w:val="28"/>
          <w:szCs w:val="28"/>
        </w:rPr>
        <w:t>7.1.</w:t>
      </w:r>
      <w:r w:rsidRPr="002278D1">
        <w:rPr>
          <w:sz w:val="28"/>
          <w:szCs w:val="28"/>
        </w:rPr>
        <w:tab/>
        <w:t>Нанесение логотипов Покупателя на Товар осуществляется согласно схеме нанесения логотипа, предоставленной Покупателем Поставщику.</w:t>
      </w:r>
    </w:p>
    <w:p w:rsidR="00A02B7E" w:rsidRPr="003137E4" w:rsidRDefault="002278D1">
      <w:pPr>
        <w:ind w:firstLine="709"/>
        <w:jc w:val="both"/>
        <w:rPr>
          <w:sz w:val="28"/>
          <w:szCs w:val="28"/>
        </w:rPr>
      </w:pPr>
      <w:r w:rsidRPr="002278D1">
        <w:rPr>
          <w:sz w:val="28"/>
          <w:szCs w:val="28"/>
        </w:rPr>
        <w:t>7.2.</w:t>
      </w:r>
      <w:r w:rsidRPr="002278D1">
        <w:rPr>
          <w:sz w:val="28"/>
          <w:szCs w:val="28"/>
        </w:rPr>
        <w:tab/>
        <w:t xml:space="preserve">Поставщик обязуется произвести нанесение предоставленных ему Покупателем трафаретов и логотипов на Товар. Нанесение трафаретов должно быть выполнено в соответствии с Разделом № 2 Альбома № 632-2006 «Знаки и надписи на вагонах грузового парка колеи 1520 мм» ПКБ ЦВ МПС РФ. </w:t>
      </w:r>
    </w:p>
    <w:p w:rsidR="00A02B7E" w:rsidRPr="003137E4" w:rsidRDefault="002278D1">
      <w:pPr>
        <w:ind w:firstLine="709"/>
        <w:jc w:val="both"/>
        <w:rPr>
          <w:sz w:val="28"/>
          <w:szCs w:val="28"/>
        </w:rPr>
      </w:pPr>
      <w:r w:rsidRPr="002278D1">
        <w:rPr>
          <w:sz w:val="28"/>
          <w:szCs w:val="28"/>
        </w:rPr>
        <w:t>7.3.</w:t>
      </w:r>
      <w:r w:rsidRPr="002278D1">
        <w:rPr>
          <w:sz w:val="28"/>
          <w:szCs w:val="28"/>
        </w:rPr>
        <w:tab/>
        <w:t>Покупатель за 5 (пять) календарных дней до поставки Товара (первой поставки Товара) предоставляет Поставщику необходимую информацию для  нанесения трафаретов и логотипов на Товар.</w:t>
      </w:r>
    </w:p>
    <w:p w:rsidR="00A02B7E" w:rsidRPr="003137E4" w:rsidRDefault="002278D1">
      <w:pPr>
        <w:ind w:firstLine="709"/>
        <w:jc w:val="both"/>
        <w:rPr>
          <w:sz w:val="28"/>
          <w:szCs w:val="28"/>
        </w:rPr>
      </w:pPr>
      <w:r w:rsidRPr="002278D1">
        <w:rPr>
          <w:sz w:val="28"/>
          <w:szCs w:val="28"/>
        </w:rPr>
        <w:t>Непредставление в установленный срок Поставщику необходимой информации для нанесения трафаретов и логотипов на Товар не дает право Поставщику поставить Товар без трафаретов и логотипов.</w:t>
      </w:r>
    </w:p>
    <w:p w:rsidR="00A02B7E" w:rsidRPr="003137E4" w:rsidRDefault="002278D1">
      <w:pPr>
        <w:ind w:firstLine="709"/>
        <w:jc w:val="both"/>
        <w:rPr>
          <w:sz w:val="28"/>
          <w:szCs w:val="28"/>
        </w:rPr>
      </w:pPr>
      <w:r w:rsidRPr="002278D1">
        <w:rPr>
          <w:sz w:val="28"/>
          <w:szCs w:val="28"/>
        </w:rPr>
        <w:t>7.4.</w:t>
      </w:r>
      <w:r w:rsidRPr="002278D1">
        <w:rPr>
          <w:sz w:val="28"/>
          <w:szCs w:val="28"/>
        </w:rPr>
        <w:tab/>
        <w:t xml:space="preserve">Окраска Товара производится по стандартному промышленному варианту в соответствии с требованиями ГОСТ 7409. Цветовая гамма и условия окраски указываются Покупателем в отдельной Инструкции, которую Покупатель обязан предоставить Поставщику за 30 (Тридцать) дней до поставки Товара (первой партии Товара). </w:t>
      </w:r>
    </w:p>
    <w:p w:rsidR="00A02B7E" w:rsidRPr="003137E4" w:rsidRDefault="00A02B7E">
      <w:pPr>
        <w:jc w:val="center"/>
        <w:rPr>
          <w:b/>
          <w:bCs/>
          <w:sz w:val="28"/>
          <w:szCs w:val="28"/>
        </w:rPr>
      </w:pPr>
    </w:p>
    <w:p w:rsidR="00A02B7E" w:rsidRPr="003137E4" w:rsidRDefault="002278D1">
      <w:pPr>
        <w:jc w:val="center"/>
        <w:rPr>
          <w:b/>
          <w:bCs/>
          <w:sz w:val="28"/>
          <w:szCs w:val="28"/>
        </w:rPr>
      </w:pPr>
      <w:r w:rsidRPr="002278D1">
        <w:rPr>
          <w:b/>
          <w:bCs/>
          <w:sz w:val="28"/>
          <w:szCs w:val="28"/>
        </w:rPr>
        <w:t>8. ОТВЕТСТВЕННОСТЬ СТОРОН</w:t>
      </w:r>
    </w:p>
    <w:p w:rsidR="00A02B7E" w:rsidRPr="003137E4" w:rsidRDefault="00A02B7E">
      <w:pPr>
        <w:jc w:val="center"/>
        <w:rPr>
          <w:b/>
          <w:bCs/>
          <w:sz w:val="28"/>
          <w:szCs w:val="28"/>
        </w:rPr>
      </w:pPr>
    </w:p>
    <w:p w:rsidR="00A02B7E" w:rsidRPr="003137E4" w:rsidRDefault="002278D1">
      <w:pPr>
        <w:ind w:firstLine="709"/>
        <w:jc w:val="both"/>
        <w:rPr>
          <w:sz w:val="28"/>
          <w:szCs w:val="28"/>
        </w:rPr>
      </w:pPr>
      <w:r w:rsidRPr="002278D1">
        <w:rPr>
          <w:sz w:val="28"/>
          <w:szCs w:val="28"/>
        </w:rPr>
        <w:lastRenderedPageBreak/>
        <w:t>8.1.</w:t>
      </w:r>
      <w:r w:rsidRPr="002278D1">
        <w:rPr>
          <w:sz w:val="28"/>
          <w:szCs w:val="28"/>
        </w:rPr>
        <w:tab/>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02B7E" w:rsidRPr="003137E4" w:rsidRDefault="002278D1">
      <w:pPr>
        <w:ind w:firstLine="709"/>
        <w:jc w:val="both"/>
        <w:rPr>
          <w:sz w:val="28"/>
          <w:szCs w:val="28"/>
        </w:rPr>
      </w:pPr>
      <w:r w:rsidRPr="002278D1">
        <w:rPr>
          <w:sz w:val="28"/>
          <w:szCs w:val="28"/>
        </w:rPr>
        <w:t>8.2.</w:t>
      </w:r>
      <w:r w:rsidRPr="002278D1">
        <w:rPr>
          <w:sz w:val="28"/>
          <w:szCs w:val="28"/>
        </w:rPr>
        <w:tab/>
        <w:t>За просрочку платежей, предусмотренных п. 5.1 настоящего Договора, Покупатель оплачивает Поставщику пени в размере 0,1% от суммы просроченного платежа за каждый день просрочки.</w:t>
      </w:r>
    </w:p>
    <w:p w:rsidR="00A02B7E" w:rsidRPr="003137E4" w:rsidRDefault="002278D1">
      <w:pPr>
        <w:ind w:firstLine="709"/>
        <w:jc w:val="both"/>
        <w:rPr>
          <w:sz w:val="28"/>
          <w:szCs w:val="28"/>
        </w:rPr>
      </w:pPr>
      <w:r w:rsidRPr="002278D1">
        <w:rPr>
          <w:sz w:val="28"/>
          <w:szCs w:val="28"/>
        </w:rPr>
        <w:t>8.3.</w:t>
      </w:r>
      <w:r w:rsidRPr="002278D1">
        <w:rPr>
          <w:sz w:val="28"/>
          <w:szCs w:val="28"/>
        </w:rPr>
        <w:tab/>
        <w:t xml:space="preserve">За нарушение сроков поставки Поставщик оплачивает Покупателю пени в размере 0,1% от стоимости не поставленного в срок Товара за каждый день просрочки. </w:t>
      </w:r>
    </w:p>
    <w:p w:rsidR="00A02B7E" w:rsidRPr="003137E4" w:rsidRDefault="002278D1">
      <w:pPr>
        <w:ind w:firstLine="709"/>
        <w:jc w:val="both"/>
        <w:rPr>
          <w:sz w:val="28"/>
          <w:szCs w:val="28"/>
        </w:rPr>
      </w:pPr>
      <w:r w:rsidRPr="002278D1">
        <w:rPr>
          <w:sz w:val="28"/>
          <w:szCs w:val="28"/>
        </w:rPr>
        <w:t>В случае, если просрочка поставки Товара составляет 15 (пятнадцать) календарных дней, Покупатель имеет право расторгнуть настоящий Договор в одностороннем порядке. Договор считается расторгнутым с даты указанной в  уведомлении Покупателя.</w:t>
      </w:r>
    </w:p>
    <w:p w:rsidR="00A02B7E" w:rsidRPr="003137E4" w:rsidRDefault="002278D1">
      <w:pPr>
        <w:ind w:firstLine="709"/>
        <w:jc w:val="both"/>
        <w:rPr>
          <w:sz w:val="28"/>
          <w:szCs w:val="28"/>
        </w:rPr>
      </w:pPr>
      <w:r w:rsidRPr="002278D1">
        <w:rPr>
          <w:sz w:val="28"/>
          <w:szCs w:val="28"/>
        </w:rPr>
        <w:t xml:space="preserve">8.4. </w:t>
      </w:r>
      <w:r w:rsidRPr="002278D1">
        <w:rPr>
          <w:sz w:val="28"/>
          <w:szCs w:val="28"/>
        </w:rPr>
        <w:tab/>
        <w:t>В случае нарушения Поставщиком срока выполнения гарантийного ремонта Товара либо замены Товара Поставщик уплачивает Покупателю неустойку в виде пени в размере 0,1% от стоимости не отремонтированного или не замененного в срок Товара за каждый день просрочки.</w:t>
      </w:r>
    </w:p>
    <w:p w:rsidR="00A02B7E" w:rsidRPr="003137E4" w:rsidRDefault="002278D1">
      <w:pPr>
        <w:ind w:firstLine="709"/>
        <w:jc w:val="both"/>
        <w:rPr>
          <w:sz w:val="28"/>
          <w:szCs w:val="28"/>
        </w:rPr>
      </w:pPr>
      <w:r w:rsidRPr="002278D1">
        <w:rPr>
          <w:sz w:val="28"/>
          <w:szCs w:val="28"/>
        </w:rPr>
        <w:t>8.5.</w:t>
      </w:r>
      <w:r w:rsidRPr="002278D1">
        <w:rPr>
          <w:sz w:val="28"/>
          <w:szCs w:val="28"/>
        </w:rPr>
        <w:tab/>
        <w:t>В случае нарушения Поставщиком срока оплаты расходов Покупателя по ремонту и доставке (из ремонта) Товара Поставщик уплачивает Покупателю неустойку в виде пени в размере 0,1% от размера указанных расходов за каждый день просрочки.</w:t>
      </w:r>
    </w:p>
    <w:p w:rsidR="00A02B7E" w:rsidRPr="003137E4" w:rsidRDefault="002278D1">
      <w:pPr>
        <w:ind w:firstLine="709"/>
        <w:jc w:val="both"/>
        <w:rPr>
          <w:sz w:val="28"/>
          <w:szCs w:val="28"/>
        </w:rPr>
      </w:pPr>
      <w:r w:rsidRPr="002278D1">
        <w:rPr>
          <w:sz w:val="28"/>
          <w:szCs w:val="28"/>
        </w:rPr>
        <w:t xml:space="preserve">8.6. </w:t>
      </w:r>
      <w:r w:rsidRPr="002278D1">
        <w:rPr>
          <w:sz w:val="28"/>
          <w:szCs w:val="28"/>
        </w:rPr>
        <w:tab/>
        <w:t>Неустойка начисляется и уплачивается только после того, как Сторона выставит письменную претензию другой Стороне.</w:t>
      </w:r>
    </w:p>
    <w:p w:rsidR="00A02B7E" w:rsidRPr="003137E4" w:rsidRDefault="00A02B7E">
      <w:pPr>
        <w:jc w:val="both"/>
        <w:rPr>
          <w:color w:val="000000"/>
          <w:sz w:val="28"/>
          <w:szCs w:val="28"/>
        </w:rPr>
      </w:pPr>
    </w:p>
    <w:p w:rsidR="00A02B7E" w:rsidRPr="003137E4" w:rsidRDefault="002278D1">
      <w:pPr>
        <w:jc w:val="center"/>
        <w:rPr>
          <w:b/>
          <w:bCs/>
          <w:sz w:val="28"/>
          <w:szCs w:val="28"/>
        </w:rPr>
      </w:pPr>
      <w:r w:rsidRPr="002278D1">
        <w:rPr>
          <w:b/>
          <w:bCs/>
          <w:sz w:val="28"/>
          <w:szCs w:val="28"/>
        </w:rPr>
        <w:t>9. РАЗРЕШЕНИЕ СПОРОВ</w:t>
      </w:r>
    </w:p>
    <w:p w:rsidR="00A02B7E" w:rsidRPr="003137E4" w:rsidRDefault="00A02B7E">
      <w:pPr>
        <w:pStyle w:val="ConsNormal"/>
        <w:ind w:right="-87" w:firstLine="0"/>
        <w:jc w:val="both"/>
        <w:rPr>
          <w:rFonts w:ascii="Times New Roman" w:hAnsi="Times New Roman" w:cs="Times New Roman"/>
          <w:sz w:val="28"/>
          <w:szCs w:val="28"/>
        </w:rPr>
      </w:pPr>
    </w:p>
    <w:p w:rsidR="00A02B7E" w:rsidRPr="003137E4" w:rsidRDefault="002278D1">
      <w:pPr>
        <w:ind w:firstLine="709"/>
        <w:jc w:val="both"/>
        <w:rPr>
          <w:sz w:val="28"/>
          <w:szCs w:val="28"/>
        </w:rPr>
      </w:pPr>
      <w:r w:rsidRPr="002278D1">
        <w:rPr>
          <w:sz w:val="28"/>
          <w:szCs w:val="28"/>
        </w:rPr>
        <w:t>9.1.</w:t>
      </w:r>
      <w:r w:rsidRPr="002278D1">
        <w:rPr>
          <w:sz w:val="28"/>
          <w:szCs w:val="28"/>
        </w:rPr>
        <w:tab/>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02B7E" w:rsidRPr="003137E4" w:rsidRDefault="002278D1">
      <w:pPr>
        <w:ind w:firstLine="709"/>
        <w:jc w:val="both"/>
        <w:rPr>
          <w:sz w:val="28"/>
          <w:szCs w:val="28"/>
        </w:rPr>
      </w:pPr>
      <w:r w:rsidRPr="002278D1">
        <w:rPr>
          <w:sz w:val="28"/>
          <w:szCs w:val="28"/>
        </w:rPr>
        <w:t>9.2.</w:t>
      </w:r>
      <w:r w:rsidRPr="002278D1">
        <w:rPr>
          <w:sz w:val="28"/>
          <w:szCs w:val="28"/>
        </w:rPr>
        <w:tab/>
        <w:t>Если Стороны  не придут к соглашению путем переговоров в течение 5 (пяти) рабочих дней, все споры рассматриваются в обязательном досудебном претензионном порядке. Срок рассмотрения претензии – 10 (десять) календарных дней с даты получения претензии.</w:t>
      </w:r>
    </w:p>
    <w:p w:rsidR="00A02B7E" w:rsidRPr="003137E4" w:rsidRDefault="002278D1">
      <w:pPr>
        <w:ind w:firstLine="709"/>
        <w:jc w:val="both"/>
        <w:rPr>
          <w:sz w:val="28"/>
          <w:szCs w:val="28"/>
        </w:rPr>
      </w:pPr>
      <w:r w:rsidRPr="002278D1">
        <w:rPr>
          <w:sz w:val="28"/>
          <w:szCs w:val="28"/>
        </w:rPr>
        <w:t>9.3.</w:t>
      </w:r>
      <w:r w:rsidRPr="002278D1">
        <w:rPr>
          <w:sz w:val="28"/>
          <w:szCs w:val="28"/>
        </w:rPr>
        <w:tab/>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A02B7E" w:rsidRPr="003137E4" w:rsidRDefault="00A02B7E">
      <w:pPr>
        <w:ind w:right="-87"/>
        <w:rPr>
          <w:sz w:val="28"/>
          <w:szCs w:val="28"/>
        </w:rPr>
      </w:pPr>
    </w:p>
    <w:p w:rsidR="00A02B7E" w:rsidRPr="003137E4" w:rsidRDefault="002278D1">
      <w:pPr>
        <w:jc w:val="center"/>
        <w:rPr>
          <w:b/>
          <w:bCs/>
          <w:sz w:val="28"/>
          <w:szCs w:val="28"/>
        </w:rPr>
      </w:pPr>
      <w:r w:rsidRPr="002278D1">
        <w:rPr>
          <w:b/>
          <w:bCs/>
          <w:sz w:val="28"/>
          <w:szCs w:val="28"/>
        </w:rPr>
        <w:t>10. ПРОЧИЕ УСЛОВИЯ</w:t>
      </w:r>
    </w:p>
    <w:p w:rsidR="00A02B7E" w:rsidRPr="003137E4" w:rsidRDefault="00A02B7E">
      <w:pPr>
        <w:jc w:val="both"/>
        <w:rPr>
          <w:sz w:val="28"/>
          <w:szCs w:val="28"/>
        </w:rPr>
      </w:pPr>
    </w:p>
    <w:p w:rsidR="00A02B7E" w:rsidRPr="003137E4" w:rsidRDefault="002278D1">
      <w:pPr>
        <w:ind w:firstLine="709"/>
        <w:jc w:val="both"/>
        <w:rPr>
          <w:sz w:val="28"/>
          <w:szCs w:val="28"/>
        </w:rPr>
      </w:pPr>
      <w:r w:rsidRPr="002278D1">
        <w:rPr>
          <w:sz w:val="28"/>
          <w:szCs w:val="28"/>
        </w:rPr>
        <w:t>10.1.</w:t>
      </w:r>
      <w:r w:rsidRPr="002278D1">
        <w:rPr>
          <w:sz w:val="28"/>
          <w:szCs w:val="28"/>
        </w:rPr>
        <w:tab/>
        <w:t xml:space="preserve"> Ни одна из Сторон не будет вправе передавать третьему лицу свои права и обязанности по настоящему Договору без письменного согласия другой Стороны.</w:t>
      </w:r>
    </w:p>
    <w:p w:rsidR="00A02B7E" w:rsidRPr="003137E4" w:rsidRDefault="002278D1">
      <w:pPr>
        <w:ind w:firstLine="709"/>
        <w:jc w:val="both"/>
        <w:rPr>
          <w:sz w:val="28"/>
          <w:szCs w:val="28"/>
        </w:rPr>
      </w:pPr>
      <w:r w:rsidRPr="002278D1">
        <w:rPr>
          <w:sz w:val="28"/>
          <w:szCs w:val="28"/>
        </w:rPr>
        <w:t xml:space="preserve">10.2. </w:t>
      </w:r>
      <w:r w:rsidRPr="002278D1">
        <w:rPr>
          <w:sz w:val="28"/>
          <w:szCs w:val="28"/>
        </w:rPr>
        <w:tab/>
        <w:t xml:space="preserve"> Документы, переданные по факсимильной связи, имеют юридическую силу с последующим обязательным обменом оригиналами в течение 10 (десяти) календарных дней. </w:t>
      </w:r>
    </w:p>
    <w:p w:rsidR="00A02B7E" w:rsidRPr="003137E4" w:rsidRDefault="002278D1">
      <w:pPr>
        <w:ind w:firstLine="709"/>
        <w:jc w:val="both"/>
        <w:rPr>
          <w:sz w:val="28"/>
          <w:szCs w:val="28"/>
        </w:rPr>
      </w:pPr>
      <w:r w:rsidRPr="002278D1">
        <w:rPr>
          <w:sz w:val="28"/>
          <w:szCs w:val="28"/>
        </w:rPr>
        <w:lastRenderedPageBreak/>
        <w:t>10.3.</w:t>
      </w:r>
      <w:r w:rsidRPr="002278D1">
        <w:rPr>
          <w:sz w:val="28"/>
          <w:szCs w:val="28"/>
        </w:rPr>
        <w:tab/>
        <w:t>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C26DBB" w:rsidRPr="003137E4" w:rsidRDefault="002278D1" w:rsidP="00C26DBB">
      <w:pPr>
        <w:pStyle w:val="ac"/>
        <w:ind w:firstLine="709"/>
        <w:jc w:val="both"/>
      </w:pPr>
      <w:r w:rsidRPr="002278D1">
        <w:rPr>
          <w:sz w:val="28"/>
          <w:szCs w:val="28"/>
        </w:rPr>
        <w:t xml:space="preserve">10.4. Поставщик обязан предоставить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календарных дней после таких изменений. В случае непредставления Поставщиком указанной информации Покупатель вправе расторгнуть настоящий Договор в одностороннем порядке, предусмотренном пунктом </w:t>
      </w:r>
      <w:r w:rsidR="009765BB">
        <w:rPr>
          <w:sz w:val="28"/>
          <w:szCs w:val="28"/>
        </w:rPr>
        <w:t>10</w:t>
      </w:r>
      <w:r w:rsidRPr="002278D1">
        <w:rPr>
          <w:sz w:val="28"/>
          <w:szCs w:val="28"/>
        </w:rPr>
        <w:t>.</w:t>
      </w:r>
      <w:r w:rsidR="00860E20">
        <w:rPr>
          <w:sz w:val="28"/>
          <w:szCs w:val="28"/>
        </w:rPr>
        <w:t>6</w:t>
      </w:r>
      <w:r w:rsidR="00C26DBB" w:rsidRPr="003137E4">
        <w:rPr>
          <w:sz w:val="28"/>
          <w:szCs w:val="28"/>
        </w:rPr>
        <w:t xml:space="preserve"> настоящего Договора.</w:t>
      </w:r>
    </w:p>
    <w:p w:rsidR="00A02B7E" w:rsidRPr="003137E4" w:rsidRDefault="00A02B7E">
      <w:pPr>
        <w:ind w:firstLine="709"/>
        <w:jc w:val="both"/>
        <w:rPr>
          <w:sz w:val="28"/>
          <w:szCs w:val="28"/>
        </w:rPr>
      </w:pPr>
      <w:r w:rsidRPr="003137E4">
        <w:rPr>
          <w:sz w:val="28"/>
          <w:szCs w:val="28"/>
        </w:rPr>
        <w:t>10.5.</w:t>
      </w:r>
      <w:r w:rsidRPr="003137E4">
        <w:rPr>
          <w:sz w:val="28"/>
          <w:szCs w:val="28"/>
        </w:rPr>
        <w:tab/>
        <w:t>Поставщик вправе в одностороннем порядке отказаться от исполнения настоящего Договора полностью либо в отношении отдельной партии Товара в случаях, если:</w:t>
      </w:r>
    </w:p>
    <w:p w:rsidR="00A02B7E" w:rsidRPr="003137E4" w:rsidRDefault="00A02B7E">
      <w:pPr>
        <w:ind w:firstLine="709"/>
        <w:jc w:val="both"/>
        <w:rPr>
          <w:sz w:val="28"/>
          <w:szCs w:val="28"/>
        </w:rPr>
      </w:pPr>
      <w:r w:rsidRPr="003137E4">
        <w:rPr>
          <w:sz w:val="28"/>
          <w:szCs w:val="28"/>
        </w:rPr>
        <w:t>10.5.1.</w:t>
      </w:r>
      <w:r w:rsidRPr="003137E4">
        <w:rPr>
          <w:sz w:val="28"/>
          <w:szCs w:val="28"/>
        </w:rPr>
        <w:tab/>
        <w:t>Покупатель неоднократно просрочит осуществление любых платежей Поставщику, вытекающих из настоящего Договора.</w:t>
      </w:r>
    </w:p>
    <w:p w:rsidR="00A02B7E" w:rsidRPr="003137E4" w:rsidRDefault="002278D1">
      <w:pPr>
        <w:ind w:firstLine="709"/>
        <w:jc w:val="both"/>
        <w:rPr>
          <w:sz w:val="28"/>
          <w:szCs w:val="28"/>
        </w:rPr>
      </w:pPr>
      <w:r w:rsidRPr="002278D1">
        <w:rPr>
          <w:sz w:val="28"/>
          <w:szCs w:val="28"/>
        </w:rPr>
        <w:t>10.5.2.</w:t>
      </w:r>
      <w:r w:rsidRPr="002278D1">
        <w:rPr>
          <w:sz w:val="28"/>
          <w:szCs w:val="28"/>
        </w:rPr>
        <w:tab/>
        <w:t>Покупатель необоснованно откажется принять соответствующий условиям настоящего Договора Товар в срок, установленный настоящим Договором.</w:t>
      </w:r>
    </w:p>
    <w:p w:rsidR="00A02B7E" w:rsidRPr="003137E4" w:rsidRDefault="002278D1">
      <w:pPr>
        <w:ind w:firstLine="709"/>
        <w:jc w:val="both"/>
        <w:rPr>
          <w:sz w:val="28"/>
          <w:szCs w:val="28"/>
        </w:rPr>
      </w:pPr>
      <w:r w:rsidRPr="002278D1">
        <w:rPr>
          <w:sz w:val="28"/>
          <w:szCs w:val="28"/>
        </w:rPr>
        <w:t>Договор считается расторгнутым с даты указанной в уведомлении Поставщика.</w:t>
      </w:r>
    </w:p>
    <w:p w:rsidR="00A02B7E" w:rsidRPr="003137E4" w:rsidRDefault="002278D1">
      <w:pPr>
        <w:ind w:firstLine="709"/>
        <w:jc w:val="both"/>
        <w:rPr>
          <w:sz w:val="28"/>
          <w:szCs w:val="28"/>
        </w:rPr>
      </w:pPr>
      <w:r w:rsidRPr="002278D1">
        <w:rPr>
          <w:sz w:val="28"/>
          <w:szCs w:val="28"/>
        </w:rPr>
        <w:t>10.6. Покупатель вправе в одностороннем порядке расторгнуть настоящий Договор с предварительным письменным уведомлением Поставщика за 20</w:t>
      </w:r>
      <w:r w:rsidR="00A02B7E" w:rsidRPr="003137E4">
        <w:rPr>
          <w:sz w:val="28"/>
          <w:szCs w:val="28"/>
        </w:rPr>
        <w:t xml:space="preserve"> календарных дней до предполагаемой даты расторжения Договора.</w:t>
      </w:r>
    </w:p>
    <w:p w:rsidR="00A02B7E" w:rsidRPr="003137E4" w:rsidRDefault="00A02B7E">
      <w:pPr>
        <w:ind w:firstLine="709"/>
        <w:jc w:val="both"/>
        <w:rPr>
          <w:sz w:val="28"/>
          <w:szCs w:val="28"/>
        </w:rPr>
      </w:pPr>
      <w:r w:rsidRPr="003137E4">
        <w:rPr>
          <w:sz w:val="28"/>
          <w:szCs w:val="28"/>
        </w:rPr>
        <w:t>10.7. В случае досрочного расторжения настоящего Договора Сторонами проводится сверка расчетов с обязательным составлением акта сверки. При этом оплате Покупателем подлежит фактически поставленный Товар.</w:t>
      </w:r>
    </w:p>
    <w:p w:rsidR="00A02B7E" w:rsidRPr="003137E4" w:rsidRDefault="00A02B7E">
      <w:pPr>
        <w:ind w:firstLine="709"/>
        <w:jc w:val="both"/>
        <w:rPr>
          <w:sz w:val="28"/>
          <w:szCs w:val="28"/>
        </w:rPr>
      </w:pPr>
      <w:r w:rsidRPr="003137E4">
        <w:rPr>
          <w:sz w:val="28"/>
          <w:szCs w:val="28"/>
        </w:rPr>
        <w:t>10.8.</w:t>
      </w:r>
      <w:r w:rsidRPr="003137E4">
        <w:rPr>
          <w:sz w:val="28"/>
          <w:szCs w:val="28"/>
        </w:rPr>
        <w:tab/>
        <w:t>С</w:t>
      </w:r>
      <w:r w:rsidR="002278D1" w:rsidRPr="002278D1">
        <w:rPr>
          <w:sz w:val="28"/>
          <w:szCs w:val="28"/>
        </w:rPr>
        <w:t>тороны обязаны незамедлительно информировать друг друга об изменении адресов и реквизитов, предусмотренных настоящим Договором. Сторона, не извещенная надлежащим образом об изменении адресов и реквизитов, освобождается от ответственности за возможные негативные последствия, связанные с таким ненадлежащим информированием.</w:t>
      </w:r>
    </w:p>
    <w:p w:rsidR="00A02B7E" w:rsidRPr="003137E4" w:rsidRDefault="002278D1">
      <w:pPr>
        <w:ind w:firstLine="709"/>
        <w:jc w:val="both"/>
        <w:rPr>
          <w:sz w:val="28"/>
          <w:szCs w:val="28"/>
        </w:rPr>
      </w:pPr>
      <w:r w:rsidRPr="002278D1">
        <w:rPr>
          <w:sz w:val="28"/>
          <w:szCs w:val="28"/>
        </w:rPr>
        <w:t>10.9.</w:t>
      </w:r>
      <w:r w:rsidRPr="002278D1">
        <w:rPr>
          <w:sz w:val="28"/>
          <w:szCs w:val="28"/>
        </w:rPr>
        <w:tab/>
        <w:t>Настоящий Договор вступает в силу с даты его подписания Сторонами и действует до полного выполнения Сторонами своих обязательств.</w:t>
      </w:r>
    </w:p>
    <w:p w:rsidR="00A02B7E" w:rsidRPr="003137E4" w:rsidRDefault="002278D1">
      <w:pPr>
        <w:ind w:firstLine="709"/>
        <w:jc w:val="both"/>
        <w:rPr>
          <w:sz w:val="28"/>
          <w:szCs w:val="28"/>
        </w:rPr>
      </w:pPr>
      <w:r w:rsidRPr="002278D1">
        <w:rPr>
          <w:sz w:val="28"/>
          <w:szCs w:val="28"/>
        </w:rPr>
        <w:t>10.10.</w:t>
      </w:r>
      <w:r w:rsidRPr="002278D1">
        <w:rPr>
          <w:sz w:val="28"/>
          <w:szCs w:val="28"/>
        </w:rPr>
        <w:tab/>
        <w:t>Настоящий Договор составлен в двух экземплярах, по одному для каждой из Сторон.</w:t>
      </w:r>
    </w:p>
    <w:p w:rsidR="00A02B7E" w:rsidRPr="003137E4" w:rsidRDefault="002278D1">
      <w:pPr>
        <w:ind w:firstLine="709"/>
        <w:jc w:val="both"/>
        <w:rPr>
          <w:sz w:val="28"/>
          <w:szCs w:val="28"/>
        </w:rPr>
      </w:pPr>
      <w:r w:rsidRPr="002278D1">
        <w:rPr>
          <w:sz w:val="28"/>
          <w:szCs w:val="28"/>
        </w:rPr>
        <w:t>10.11. К настоящему Договору прилагается:</w:t>
      </w:r>
    </w:p>
    <w:p w:rsidR="00A02B7E" w:rsidRPr="003137E4" w:rsidRDefault="002278D1">
      <w:pPr>
        <w:ind w:firstLine="709"/>
        <w:jc w:val="both"/>
        <w:rPr>
          <w:sz w:val="28"/>
          <w:szCs w:val="28"/>
        </w:rPr>
      </w:pPr>
      <w:r w:rsidRPr="002278D1">
        <w:rPr>
          <w:sz w:val="28"/>
          <w:szCs w:val="28"/>
        </w:rPr>
        <w:t>10.11.1. Спецификация (Приложение №1);</w:t>
      </w:r>
    </w:p>
    <w:p w:rsidR="00A02B7E" w:rsidRPr="003137E4" w:rsidRDefault="002278D1">
      <w:pPr>
        <w:ind w:firstLine="709"/>
        <w:jc w:val="both"/>
        <w:rPr>
          <w:sz w:val="28"/>
          <w:szCs w:val="28"/>
        </w:rPr>
      </w:pPr>
      <w:r w:rsidRPr="002278D1">
        <w:rPr>
          <w:sz w:val="28"/>
          <w:szCs w:val="28"/>
        </w:rPr>
        <w:t>10.11.2. Форма Акта приема-передачи Товара (Приложение № 2);</w:t>
      </w:r>
    </w:p>
    <w:p w:rsidR="00A02B7E" w:rsidRPr="003137E4" w:rsidRDefault="002278D1">
      <w:pPr>
        <w:ind w:firstLine="709"/>
        <w:jc w:val="both"/>
        <w:rPr>
          <w:sz w:val="28"/>
          <w:szCs w:val="28"/>
        </w:rPr>
      </w:pPr>
      <w:r w:rsidRPr="002278D1">
        <w:rPr>
          <w:sz w:val="28"/>
          <w:szCs w:val="28"/>
        </w:rPr>
        <w:t>10.11.3. Календарный план поставки Товара (Приложение №3).</w:t>
      </w:r>
    </w:p>
    <w:p w:rsidR="00A02B7E" w:rsidRPr="003137E4" w:rsidRDefault="00A02B7E">
      <w:pPr>
        <w:jc w:val="both"/>
        <w:rPr>
          <w:sz w:val="28"/>
          <w:szCs w:val="28"/>
        </w:rPr>
      </w:pPr>
    </w:p>
    <w:p w:rsidR="0052547C" w:rsidRDefault="0052547C">
      <w:pPr>
        <w:jc w:val="center"/>
        <w:rPr>
          <w:ins w:id="25" w:author="VysokihAV" w:date="2013-11-27T11:40:00Z"/>
          <w:b/>
          <w:bCs/>
          <w:sz w:val="28"/>
          <w:szCs w:val="28"/>
        </w:rPr>
      </w:pPr>
    </w:p>
    <w:p w:rsidR="0052547C" w:rsidRDefault="0052547C">
      <w:pPr>
        <w:jc w:val="center"/>
        <w:rPr>
          <w:ins w:id="26" w:author="VysokihAV" w:date="2013-11-27T11:40:00Z"/>
          <w:b/>
          <w:bCs/>
          <w:sz w:val="28"/>
          <w:szCs w:val="28"/>
        </w:rPr>
      </w:pPr>
    </w:p>
    <w:p w:rsidR="0052547C" w:rsidRDefault="0052547C">
      <w:pPr>
        <w:jc w:val="center"/>
        <w:rPr>
          <w:ins w:id="27" w:author="VysokihAV" w:date="2013-11-27T11:40:00Z"/>
          <w:b/>
          <w:bCs/>
          <w:sz w:val="28"/>
          <w:szCs w:val="28"/>
        </w:rPr>
      </w:pPr>
    </w:p>
    <w:p w:rsidR="0052547C" w:rsidRDefault="0052547C">
      <w:pPr>
        <w:jc w:val="center"/>
        <w:rPr>
          <w:ins w:id="28" w:author="VysokihAV" w:date="2013-11-27T11:40:00Z"/>
          <w:b/>
          <w:bCs/>
          <w:sz w:val="28"/>
          <w:szCs w:val="28"/>
        </w:rPr>
      </w:pPr>
    </w:p>
    <w:p w:rsidR="0052547C" w:rsidRDefault="0052547C">
      <w:pPr>
        <w:jc w:val="center"/>
        <w:rPr>
          <w:ins w:id="29" w:author="VysokihAV" w:date="2013-11-27T11:40:00Z"/>
          <w:b/>
          <w:bCs/>
          <w:sz w:val="28"/>
          <w:szCs w:val="28"/>
        </w:rPr>
      </w:pPr>
    </w:p>
    <w:p w:rsidR="00A02B7E" w:rsidRPr="003137E4" w:rsidRDefault="002278D1">
      <w:pPr>
        <w:jc w:val="center"/>
        <w:rPr>
          <w:b/>
          <w:bCs/>
          <w:sz w:val="28"/>
          <w:szCs w:val="28"/>
        </w:rPr>
      </w:pPr>
      <w:r w:rsidRPr="002278D1">
        <w:rPr>
          <w:b/>
          <w:bCs/>
          <w:sz w:val="28"/>
          <w:szCs w:val="28"/>
        </w:rPr>
        <w:lastRenderedPageBreak/>
        <w:t>11. АДРЕСА И ПЛАТЁЖНЫЕ РЕКВИЗИТЫ СТОРОН</w:t>
      </w:r>
    </w:p>
    <w:p w:rsidR="00A02B7E" w:rsidRPr="003137E4" w:rsidRDefault="00A02B7E">
      <w:pPr>
        <w:jc w:val="center"/>
        <w:rPr>
          <w:b/>
          <w:bCs/>
          <w:sz w:val="28"/>
          <w:szCs w:val="28"/>
        </w:rPr>
      </w:pPr>
    </w:p>
    <w:tbl>
      <w:tblPr>
        <w:tblW w:w="0" w:type="auto"/>
        <w:tblInd w:w="2" w:type="dxa"/>
        <w:tblLayout w:type="fixed"/>
        <w:tblLook w:val="0000"/>
      </w:tblPr>
      <w:tblGrid>
        <w:gridCol w:w="4642"/>
        <w:gridCol w:w="4790"/>
        <w:gridCol w:w="207"/>
      </w:tblGrid>
      <w:tr w:rsidR="00A02B7E" w:rsidRPr="003137E4" w:rsidTr="00C26DBB">
        <w:trPr>
          <w:trHeight w:val="1954"/>
        </w:trPr>
        <w:tc>
          <w:tcPr>
            <w:tcW w:w="4642" w:type="dxa"/>
            <w:shd w:val="clear" w:color="auto" w:fill="auto"/>
          </w:tcPr>
          <w:p w:rsidR="00A02B7E" w:rsidRPr="003137E4" w:rsidRDefault="002278D1">
            <w:pPr>
              <w:widowControl w:val="0"/>
              <w:autoSpaceDE w:val="0"/>
              <w:snapToGrid w:val="0"/>
              <w:rPr>
                <w:b/>
                <w:bCs/>
                <w:sz w:val="28"/>
                <w:szCs w:val="28"/>
              </w:rPr>
            </w:pPr>
            <w:r w:rsidRPr="002278D1">
              <w:rPr>
                <w:b/>
                <w:bCs/>
                <w:sz w:val="28"/>
                <w:szCs w:val="28"/>
              </w:rPr>
              <w:t>ПОСТАВЩИК:</w:t>
            </w:r>
          </w:p>
          <w:p w:rsidR="00A02B7E" w:rsidRPr="003137E4" w:rsidRDefault="002278D1">
            <w:pPr>
              <w:widowControl w:val="0"/>
              <w:autoSpaceDE w:val="0"/>
              <w:rPr>
                <w:b/>
                <w:bCs/>
                <w:sz w:val="28"/>
                <w:szCs w:val="28"/>
              </w:rPr>
            </w:pPr>
            <w:r w:rsidRPr="002278D1">
              <w:rPr>
                <w:b/>
                <w:bCs/>
                <w:sz w:val="28"/>
                <w:szCs w:val="28"/>
              </w:rPr>
              <w:t>«________________________»</w:t>
            </w:r>
          </w:p>
          <w:p w:rsidR="00A02B7E" w:rsidRPr="003137E4" w:rsidRDefault="00A02B7E">
            <w:pPr>
              <w:widowControl w:val="0"/>
              <w:autoSpaceDE w:val="0"/>
              <w:rPr>
                <w:b/>
                <w:bCs/>
                <w:sz w:val="28"/>
                <w:szCs w:val="28"/>
              </w:rPr>
            </w:pPr>
          </w:p>
          <w:p w:rsidR="00A02B7E" w:rsidRPr="003137E4" w:rsidRDefault="002278D1">
            <w:pPr>
              <w:widowControl w:val="0"/>
              <w:autoSpaceDE w:val="0"/>
              <w:rPr>
                <w:b/>
                <w:bCs/>
                <w:sz w:val="28"/>
                <w:szCs w:val="28"/>
              </w:rPr>
            </w:pPr>
            <w:r w:rsidRPr="002278D1">
              <w:rPr>
                <w:b/>
                <w:bCs/>
                <w:sz w:val="28"/>
                <w:szCs w:val="28"/>
              </w:rPr>
              <w:t xml:space="preserve">Место нахождения:_____________ </w:t>
            </w:r>
          </w:p>
          <w:p w:rsidR="00A02B7E" w:rsidRPr="003137E4" w:rsidRDefault="00A02B7E">
            <w:pPr>
              <w:widowControl w:val="0"/>
              <w:autoSpaceDE w:val="0"/>
              <w:rPr>
                <w:b/>
                <w:bCs/>
                <w:sz w:val="28"/>
                <w:szCs w:val="28"/>
              </w:rPr>
            </w:pPr>
          </w:p>
          <w:p w:rsidR="00A02B7E" w:rsidRPr="003137E4" w:rsidRDefault="00A02B7E">
            <w:pPr>
              <w:widowControl w:val="0"/>
              <w:autoSpaceDE w:val="0"/>
              <w:rPr>
                <w:b/>
                <w:bCs/>
                <w:sz w:val="28"/>
                <w:szCs w:val="28"/>
              </w:rPr>
            </w:pPr>
          </w:p>
          <w:p w:rsidR="00A02B7E" w:rsidRPr="003137E4" w:rsidRDefault="00A02B7E">
            <w:pPr>
              <w:widowControl w:val="0"/>
              <w:autoSpaceDE w:val="0"/>
              <w:rPr>
                <w:b/>
                <w:bCs/>
                <w:sz w:val="28"/>
                <w:szCs w:val="28"/>
              </w:rPr>
            </w:pPr>
          </w:p>
          <w:p w:rsidR="00A02B7E" w:rsidRPr="003137E4" w:rsidRDefault="002278D1">
            <w:pPr>
              <w:widowControl w:val="0"/>
              <w:autoSpaceDE w:val="0"/>
              <w:rPr>
                <w:b/>
                <w:bCs/>
                <w:sz w:val="28"/>
                <w:szCs w:val="28"/>
              </w:rPr>
            </w:pPr>
            <w:r w:rsidRPr="002278D1">
              <w:rPr>
                <w:b/>
                <w:bCs/>
                <w:sz w:val="28"/>
                <w:szCs w:val="28"/>
              </w:rPr>
              <w:t>Почтовый адрес:______________</w:t>
            </w:r>
          </w:p>
          <w:p w:rsidR="00A02B7E" w:rsidRPr="003137E4" w:rsidRDefault="00A02B7E">
            <w:pPr>
              <w:widowControl w:val="0"/>
              <w:autoSpaceDE w:val="0"/>
              <w:rPr>
                <w:sz w:val="28"/>
                <w:szCs w:val="28"/>
              </w:rPr>
            </w:pPr>
          </w:p>
          <w:p w:rsidR="00A02B7E" w:rsidRPr="003137E4" w:rsidRDefault="00A02B7E">
            <w:pPr>
              <w:widowControl w:val="0"/>
              <w:autoSpaceDE w:val="0"/>
              <w:rPr>
                <w:sz w:val="28"/>
                <w:szCs w:val="28"/>
              </w:rPr>
            </w:pPr>
          </w:p>
          <w:p w:rsidR="00A02B7E" w:rsidRPr="003137E4" w:rsidRDefault="002278D1">
            <w:pPr>
              <w:widowControl w:val="0"/>
              <w:autoSpaceDE w:val="0"/>
              <w:rPr>
                <w:sz w:val="28"/>
                <w:szCs w:val="28"/>
              </w:rPr>
            </w:pPr>
            <w:r w:rsidRPr="002278D1">
              <w:rPr>
                <w:sz w:val="28"/>
                <w:szCs w:val="28"/>
              </w:rPr>
              <w:t>ИНН __________,  КПП __________</w:t>
            </w:r>
          </w:p>
          <w:p w:rsidR="00A02B7E" w:rsidRPr="003137E4" w:rsidRDefault="002278D1">
            <w:pPr>
              <w:widowControl w:val="0"/>
              <w:autoSpaceDE w:val="0"/>
              <w:rPr>
                <w:sz w:val="28"/>
                <w:szCs w:val="28"/>
              </w:rPr>
            </w:pPr>
            <w:r w:rsidRPr="002278D1">
              <w:rPr>
                <w:sz w:val="28"/>
                <w:szCs w:val="28"/>
              </w:rPr>
              <w:t xml:space="preserve">ОКПО ___________, </w:t>
            </w:r>
          </w:p>
          <w:p w:rsidR="00A02B7E" w:rsidRPr="003137E4" w:rsidRDefault="002278D1">
            <w:pPr>
              <w:widowControl w:val="0"/>
              <w:autoSpaceDE w:val="0"/>
              <w:rPr>
                <w:sz w:val="28"/>
                <w:szCs w:val="28"/>
              </w:rPr>
            </w:pPr>
            <w:r w:rsidRPr="002278D1">
              <w:rPr>
                <w:sz w:val="28"/>
                <w:szCs w:val="28"/>
              </w:rPr>
              <w:t>ОГРН __________,</w:t>
            </w:r>
          </w:p>
          <w:p w:rsidR="00A02B7E" w:rsidRPr="003137E4" w:rsidRDefault="002278D1">
            <w:pPr>
              <w:widowControl w:val="0"/>
              <w:autoSpaceDE w:val="0"/>
              <w:rPr>
                <w:bCs/>
                <w:sz w:val="28"/>
                <w:szCs w:val="28"/>
              </w:rPr>
            </w:pPr>
            <w:r w:rsidRPr="002278D1">
              <w:rPr>
                <w:bCs/>
                <w:sz w:val="28"/>
                <w:szCs w:val="28"/>
              </w:rPr>
              <w:t>ОКВЭД__________________</w:t>
            </w:r>
          </w:p>
          <w:p w:rsidR="00A02B7E" w:rsidRPr="003137E4" w:rsidRDefault="00A02B7E">
            <w:pPr>
              <w:widowControl w:val="0"/>
              <w:autoSpaceDE w:val="0"/>
              <w:rPr>
                <w:b/>
                <w:bCs/>
                <w:sz w:val="28"/>
                <w:szCs w:val="28"/>
              </w:rPr>
            </w:pPr>
          </w:p>
          <w:p w:rsidR="00A02B7E" w:rsidRPr="003137E4" w:rsidRDefault="002278D1">
            <w:pPr>
              <w:widowControl w:val="0"/>
              <w:autoSpaceDE w:val="0"/>
              <w:rPr>
                <w:b/>
                <w:bCs/>
                <w:sz w:val="28"/>
                <w:szCs w:val="28"/>
              </w:rPr>
            </w:pPr>
            <w:r w:rsidRPr="002278D1">
              <w:rPr>
                <w:b/>
                <w:bCs/>
                <w:sz w:val="28"/>
                <w:szCs w:val="28"/>
              </w:rPr>
              <w:t>Банковские реквизиты:</w:t>
            </w:r>
          </w:p>
          <w:p w:rsidR="00A02B7E" w:rsidRPr="003137E4" w:rsidRDefault="002278D1">
            <w:pPr>
              <w:widowControl w:val="0"/>
              <w:autoSpaceDE w:val="0"/>
              <w:rPr>
                <w:sz w:val="28"/>
                <w:szCs w:val="28"/>
              </w:rPr>
            </w:pPr>
            <w:r w:rsidRPr="002278D1">
              <w:rPr>
                <w:sz w:val="28"/>
                <w:szCs w:val="28"/>
              </w:rPr>
              <w:t>Р/с ________________________</w:t>
            </w:r>
          </w:p>
          <w:p w:rsidR="00A02B7E" w:rsidRPr="003137E4" w:rsidRDefault="002278D1">
            <w:pPr>
              <w:widowControl w:val="0"/>
              <w:autoSpaceDE w:val="0"/>
              <w:rPr>
                <w:sz w:val="28"/>
                <w:szCs w:val="28"/>
              </w:rPr>
            </w:pPr>
            <w:r w:rsidRPr="002278D1">
              <w:rPr>
                <w:sz w:val="28"/>
                <w:szCs w:val="28"/>
              </w:rPr>
              <w:t xml:space="preserve">в  ___ «________________» </w:t>
            </w:r>
          </w:p>
          <w:p w:rsidR="00A02B7E" w:rsidRPr="003137E4" w:rsidRDefault="002278D1">
            <w:pPr>
              <w:widowControl w:val="0"/>
              <w:autoSpaceDE w:val="0"/>
              <w:rPr>
                <w:sz w:val="28"/>
                <w:szCs w:val="28"/>
              </w:rPr>
            </w:pPr>
            <w:r w:rsidRPr="002278D1">
              <w:rPr>
                <w:sz w:val="28"/>
                <w:szCs w:val="28"/>
              </w:rPr>
              <w:t xml:space="preserve">г. Москва </w:t>
            </w:r>
          </w:p>
          <w:p w:rsidR="00A02B7E" w:rsidRPr="003137E4" w:rsidRDefault="002278D1">
            <w:pPr>
              <w:widowControl w:val="0"/>
              <w:autoSpaceDE w:val="0"/>
              <w:rPr>
                <w:sz w:val="28"/>
                <w:szCs w:val="28"/>
              </w:rPr>
            </w:pPr>
            <w:r w:rsidRPr="002278D1">
              <w:rPr>
                <w:sz w:val="28"/>
                <w:szCs w:val="28"/>
              </w:rPr>
              <w:t>К/с: _______________________</w:t>
            </w:r>
          </w:p>
          <w:p w:rsidR="00A02B7E" w:rsidRPr="003137E4" w:rsidRDefault="002278D1">
            <w:pPr>
              <w:widowControl w:val="0"/>
              <w:autoSpaceDE w:val="0"/>
              <w:rPr>
                <w:sz w:val="28"/>
                <w:szCs w:val="28"/>
              </w:rPr>
            </w:pPr>
            <w:r w:rsidRPr="002278D1">
              <w:rPr>
                <w:sz w:val="28"/>
                <w:szCs w:val="28"/>
              </w:rPr>
              <w:t>БИК: _________________</w:t>
            </w:r>
          </w:p>
          <w:p w:rsidR="00A02B7E" w:rsidRPr="003137E4" w:rsidRDefault="002278D1">
            <w:pPr>
              <w:widowControl w:val="0"/>
              <w:autoSpaceDE w:val="0"/>
              <w:rPr>
                <w:sz w:val="28"/>
                <w:szCs w:val="28"/>
              </w:rPr>
            </w:pPr>
            <w:r w:rsidRPr="002278D1">
              <w:rPr>
                <w:sz w:val="28"/>
                <w:szCs w:val="28"/>
              </w:rPr>
              <w:t>Тел. 8(______)___________________</w:t>
            </w:r>
          </w:p>
          <w:p w:rsidR="00A02B7E" w:rsidRPr="003137E4" w:rsidRDefault="002278D1">
            <w:pPr>
              <w:widowControl w:val="0"/>
              <w:autoSpaceDE w:val="0"/>
              <w:rPr>
                <w:sz w:val="28"/>
                <w:szCs w:val="28"/>
              </w:rPr>
            </w:pPr>
            <w:r w:rsidRPr="002278D1">
              <w:rPr>
                <w:sz w:val="28"/>
                <w:szCs w:val="28"/>
              </w:rPr>
              <w:t>Факс 8(______) _________________</w:t>
            </w:r>
          </w:p>
          <w:p w:rsidR="00A02B7E" w:rsidRPr="003137E4" w:rsidRDefault="00A02B7E">
            <w:pPr>
              <w:snapToGrid w:val="0"/>
              <w:rPr>
                <w:sz w:val="28"/>
                <w:szCs w:val="28"/>
              </w:rPr>
            </w:pPr>
          </w:p>
        </w:tc>
        <w:tc>
          <w:tcPr>
            <w:tcW w:w="4997" w:type="dxa"/>
            <w:gridSpan w:val="2"/>
            <w:shd w:val="clear" w:color="auto" w:fill="auto"/>
          </w:tcPr>
          <w:p w:rsidR="00A02B7E" w:rsidRPr="003137E4" w:rsidRDefault="002278D1">
            <w:pPr>
              <w:widowControl w:val="0"/>
              <w:autoSpaceDE w:val="0"/>
              <w:snapToGrid w:val="0"/>
              <w:ind w:right="317"/>
              <w:rPr>
                <w:b/>
                <w:bCs/>
                <w:sz w:val="28"/>
                <w:szCs w:val="28"/>
              </w:rPr>
            </w:pPr>
            <w:r w:rsidRPr="002278D1">
              <w:rPr>
                <w:b/>
                <w:bCs/>
                <w:sz w:val="28"/>
                <w:szCs w:val="28"/>
              </w:rPr>
              <w:t>ПОКУПАТЕЛЬ:</w:t>
            </w:r>
          </w:p>
          <w:p w:rsidR="00A02B7E" w:rsidRPr="003137E4" w:rsidRDefault="002278D1">
            <w:pPr>
              <w:snapToGrid w:val="0"/>
              <w:ind w:right="317"/>
              <w:rPr>
                <w:b/>
                <w:bCs/>
                <w:color w:val="000000"/>
                <w:sz w:val="28"/>
                <w:szCs w:val="28"/>
              </w:rPr>
            </w:pPr>
            <w:r w:rsidRPr="002278D1">
              <w:rPr>
                <w:b/>
                <w:bCs/>
                <w:color w:val="000000"/>
                <w:sz w:val="28"/>
                <w:szCs w:val="28"/>
              </w:rPr>
              <w:t>ОАО «ТрансКонтейнер»</w:t>
            </w:r>
          </w:p>
          <w:p w:rsidR="00A02B7E" w:rsidRPr="003137E4" w:rsidRDefault="00A02B7E">
            <w:pPr>
              <w:snapToGrid w:val="0"/>
              <w:ind w:right="317"/>
              <w:rPr>
                <w:b/>
                <w:bCs/>
                <w:color w:val="000000"/>
                <w:sz w:val="28"/>
                <w:szCs w:val="28"/>
              </w:rPr>
            </w:pPr>
          </w:p>
          <w:p w:rsidR="00A02B7E" w:rsidRPr="003137E4" w:rsidRDefault="002278D1">
            <w:pPr>
              <w:snapToGrid w:val="0"/>
              <w:ind w:right="317"/>
              <w:rPr>
                <w:sz w:val="28"/>
                <w:szCs w:val="28"/>
              </w:rPr>
            </w:pPr>
            <w:r w:rsidRPr="002278D1">
              <w:rPr>
                <w:b/>
                <w:bCs/>
                <w:color w:val="000000"/>
                <w:sz w:val="28"/>
                <w:szCs w:val="28"/>
              </w:rPr>
              <w:t>Место нахождения</w:t>
            </w:r>
            <w:r w:rsidRPr="002278D1">
              <w:rPr>
                <w:sz w:val="28"/>
                <w:szCs w:val="28"/>
              </w:rPr>
              <w:t xml:space="preserve">: </w:t>
            </w:r>
          </w:p>
          <w:p w:rsidR="009B5508" w:rsidRPr="003137E4" w:rsidRDefault="002278D1" w:rsidP="009B5508">
            <w:pPr>
              <w:rPr>
                <w:sz w:val="28"/>
                <w:szCs w:val="28"/>
              </w:rPr>
            </w:pPr>
            <w:r w:rsidRPr="002278D1">
              <w:rPr>
                <w:sz w:val="28"/>
                <w:szCs w:val="28"/>
              </w:rPr>
              <w:t>107228, Российская Федерация, г. Москва,  ул. Новорязанская, д. 12</w:t>
            </w:r>
          </w:p>
          <w:p w:rsidR="009B5508" w:rsidRPr="003137E4" w:rsidRDefault="002278D1" w:rsidP="009B5508">
            <w:pPr>
              <w:rPr>
                <w:b/>
                <w:sz w:val="28"/>
                <w:szCs w:val="28"/>
              </w:rPr>
            </w:pPr>
            <w:r w:rsidRPr="002278D1">
              <w:rPr>
                <w:b/>
                <w:sz w:val="28"/>
                <w:szCs w:val="28"/>
              </w:rPr>
              <w:t>Почтовый адрес:</w:t>
            </w:r>
          </w:p>
          <w:p w:rsidR="009B5508" w:rsidRPr="003137E4" w:rsidRDefault="002278D1" w:rsidP="009B5508">
            <w:pPr>
              <w:rPr>
                <w:sz w:val="28"/>
                <w:szCs w:val="28"/>
              </w:rPr>
            </w:pPr>
            <w:r w:rsidRPr="002278D1">
              <w:rPr>
                <w:sz w:val="28"/>
                <w:szCs w:val="28"/>
              </w:rPr>
              <w:t>125047, г. Москва, Оружейный переулок д. 19</w:t>
            </w:r>
          </w:p>
          <w:p w:rsidR="009B5508" w:rsidRPr="003137E4" w:rsidRDefault="002278D1" w:rsidP="009B5508">
            <w:pPr>
              <w:rPr>
                <w:sz w:val="28"/>
                <w:szCs w:val="28"/>
              </w:rPr>
            </w:pPr>
            <w:r w:rsidRPr="002278D1">
              <w:rPr>
                <w:sz w:val="28"/>
                <w:szCs w:val="28"/>
              </w:rPr>
              <w:t>ИНН:  7708591995, КПП   997650001</w:t>
            </w:r>
          </w:p>
          <w:p w:rsidR="009B5508" w:rsidRPr="003137E4" w:rsidRDefault="002278D1" w:rsidP="009B5508">
            <w:pPr>
              <w:rPr>
                <w:sz w:val="28"/>
                <w:szCs w:val="28"/>
              </w:rPr>
            </w:pPr>
            <w:r w:rsidRPr="002278D1">
              <w:rPr>
                <w:sz w:val="28"/>
                <w:szCs w:val="28"/>
              </w:rPr>
              <w:t>ОКПО: 94421386 , ОГРН 1067746341024</w:t>
            </w:r>
          </w:p>
          <w:p w:rsidR="009B5508" w:rsidRPr="003137E4" w:rsidRDefault="009B5508" w:rsidP="009B5508">
            <w:pPr>
              <w:rPr>
                <w:sz w:val="28"/>
              </w:rPr>
            </w:pPr>
          </w:p>
          <w:p w:rsidR="009B5508" w:rsidRPr="003137E4" w:rsidRDefault="002278D1" w:rsidP="009B5508">
            <w:pPr>
              <w:rPr>
                <w:b/>
                <w:sz w:val="28"/>
              </w:rPr>
            </w:pPr>
            <w:r w:rsidRPr="002278D1">
              <w:rPr>
                <w:b/>
                <w:sz w:val="28"/>
              </w:rPr>
              <w:t>Банковские реквизиты:</w:t>
            </w:r>
          </w:p>
          <w:p w:rsidR="009B5508" w:rsidRPr="003137E4" w:rsidRDefault="002278D1" w:rsidP="009B5508">
            <w:pPr>
              <w:jc w:val="both"/>
              <w:rPr>
                <w:sz w:val="28"/>
                <w:szCs w:val="28"/>
              </w:rPr>
            </w:pPr>
            <w:r w:rsidRPr="002278D1">
              <w:rPr>
                <w:sz w:val="28"/>
                <w:szCs w:val="28"/>
              </w:rPr>
              <w:t>Р/с 40702810500030004400</w:t>
            </w:r>
          </w:p>
          <w:p w:rsidR="009B5508" w:rsidRPr="003137E4" w:rsidRDefault="002278D1" w:rsidP="009B5508">
            <w:pPr>
              <w:jc w:val="both"/>
              <w:rPr>
                <w:sz w:val="28"/>
                <w:szCs w:val="28"/>
              </w:rPr>
            </w:pPr>
            <w:r w:rsidRPr="002278D1">
              <w:rPr>
                <w:sz w:val="28"/>
                <w:szCs w:val="28"/>
              </w:rPr>
              <w:t xml:space="preserve"> в ОАО Банк ВТБ </w:t>
            </w:r>
          </w:p>
          <w:p w:rsidR="009B5508" w:rsidRPr="003137E4" w:rsidRDefault="002278D1" w:rsidP="009B5508">
            <w:pPr>
              <w:jc w:val="both"/>
              <w:rPr>
                <w:sz w:val="28"/>
                <w:szCs w:val="28"/>
              </w:rPr>
            </w:pPr>
            <w:r w:rsidRPr="002278D1">
              <w:rPr>
                <w:sz w:val="28"/>
                <w:szCs w:val="28"/>
              </w:rPr>
              <w:t>БИК 044525187</w:t>
            </w:r>
          </w:p>
          <w:p w:rsidR="009B5508" w:rsidRPr="003137E4" w:rsidRDefault="002278D1" w:rsidP="009B5508">
            <w:pPr>
              <w:rPr>
                <w:sz w:val="28"/>
                <w:szCs w:val="28"/>
              </w:rPr>
            </w:pPr>
            <w:r w:rsidRPr="002278D1">
              <w:rPr>
                <w:sz w:val="28"/>
                <w:szCs w:val="28"/>
              </w:rPr>
              <w:t>К/с 30101810700000000187 в ОПЕРУ Московского ГТУ Банка России</w:t>
            </w:r>
          </w:p>
          <w:p w:rsidR="009B5508" w:rsidRPr="003137E4" w:rsidRDefault="002278D1" w:rsidP="009B5508">
            <w:pPr>
              <w:rPr>
                <w:sz w:val="28"/>
                <w:szCs w:val="28"/>
              </w:rPr>
            </w:pPr>
            <w:r w:rsidRPr="002278D1">
              <w:rPr>
                <w:sz w:val="28"/>
                <w:szCs w:val="28"/>
              </w:rPr>
              <w:t>Тел.:  8(499)262-85-06</w:t>
            </w:r>
          </w:p>
          <w:p w:rsidR="00A02B7E" w:rsidRPr="003137E4" w:rsidRDefault="002278D1">
            <w:pPr>
              <w:widowControl w:val="0"/>
              <w:autoSpaceDE w:val="0"/>
              <w:ind w:right="317"/>
              <w:rPr>
                <w:sz w:val="28"/>
              </w:rPr>
            </w:pPr>
            <w:r w:rsidRPr="002278D1">
              <w:rPr>
                <w:sz w:val="28"/>
                <w:szCs w:val="28"/>
              </w:rPr>
              <w:t>Факс: 8(499)262-75-78</w:t>
            </w:r>
          </w:p>
        </w:tc>
      </w:tr>
      <w:tr w:rsidR="00A02B7E" w:rsidRPr="003137E4" w:rsidTr="00C26DBB">
        <w:tblPrEx>
          <w:tblCellMar>
            <w:left w:w="0" w:type="dxa"/>
            <w:right w:w="0" w:type="dxa"/>
          </w:tblCellMar>
        </w:tblPrEx>
        <w:trPr>
          <w:trHeight w:val="811"/>
        </w:trPr>
        <w:tc>
          <w:tcPr>
            <w:tcW w:w="4642" w:type="dxa"/>
            <w:shd w:val="clear" w:color="auto" w:fill="auto"/>
          </w:tcPr>
          <w:p w:rsidR="00A02B7E" w:rsidRPr="003137E4" w:rsidRDefault="00A02B7E">
            <w:pPr>
              <w:widowControl w:val="0"/>
              <w:autoSpaceDE w:val="0"/>
              <w:snapToGrid w:val="0"/>
              <w:rPr>
                <w:b/>
                <w:bCs/>
                <w:sz w:val="28"/>
                <w:szCs w:val="28"/>
              </w:rPr>
            </w:pPr>
          </w:p>
          <w:p w:rsidR="00A02B7E" w:rsidRPr="003137E4" w:rsidRDefault="00A02B7E">
            <w:pPr>
              <w:widowControl w:val="0"/>
              <w:autoSpaceDE w:val="0"/>
              <w:rPr>
                <w:b/>
                <w:bCs/>
                <w:sz w:val="28"/>
                <w:szCs w:val="28"/>
              </w:rPr>
            </w:pPr>
          </w:p>
          <w:p w:rsidR="00A02B7E" w:rsidRPr="003137E4" w:rsidRDefault="002278D1">
            <w:pPr>
              <w:widowControl w:val="0"/>
              <w:autoSpaceDE w:val="0"/>
              <w:rPr>
                <w:b/>
                <w:bCs/>
                <w:sz w:val="28"/>
                <w:szCs w:val="28"/>
              </w:rPr>
            </w:pPr>
            <w:r w:rsidRPr="002278D1">
              <w:rPr>
                <w:b/>
                <w:bCs/>
                <w:sz w:val="28"/>
                <w:szCs w:val="28"/>
              </w:rPr>
              <w:t>От Поставщика</w:t>
            </w:r>
          </w:p>
          <w:p w:rsidR="00A02B7E" w:rsidRPr="003137E4" w:rsidRDefault="00A02B7E">
            <w:pPr>
              <w:ind w:right="163"/>
              <w:rPr>
                <w:sz w:val="28"/>
                <w:szCs w:val="28"/>
              </w:rPr>
            </w:pPr>
          </w:p>
          <w:p w:rsidR="00A02B7E" w:rsidRPr="003137E4" w:rsidRDefault="002278D1">
            <w:pPr>
              <w:ind w:right="163"/>
              <w:rPr>
                <w:sz w:val="28"/>
                <w:szCs w:val="28"/>
              </w:rPr>
            </w:pPr>
            <w:r w:rsidRPr="002278D1">
              <w:rPr>
                <w:sz w:val="28"/>
                <w:szCs w:val="28"/>
              </w:rPr>
              <w:t>________    ______________</w:t>
            </w:r>
          </w:p>
          <w:p w:rsidR="00A02B7E" w:rsidRPr="003137E4" w:rsidRDefault="002278D1">
            <w:pPr>
              <w:widowControl w:val="0"/>
              <w:autoSpaceDE w:val="0"/>
              <w:rPr>
                <w:b/>
                <w:bCs/>
                <w:sz w:val="28"/>
                <w:szCs w:val="28"/>
              </w:rPr>
            </w:pPr>
            <w:r>
              <w:rPr>
                <w:i/>
                <w:sz w:val="28"/>
                <w:szCs w:val="28"/>
                <w:vertAlign w:val="superscript"/>
              </w:rPr>
              <w:t xml:space="preserve">(подпись)           (ФИО) ( Например: Иванов И.И.)                                     </w:t>
            </w:r>
            <w:r w:rsidRPr="002278D1">
              <w:rPr>
                <w:b/>
                <w:bCs/>
                <w:sz w:val="28"/>
                <w:szCs w:val="28"/>
              </w:rPr>
              <w:t>М.П.</w:t>
            </w:r>
          </w:p>
        </w:tc>
        <w:tc>
          <w:tcPr>
            <w:tcW w:w="4790" w:type="dxa"/>
            <w:shd w:val="clear" w:color="auto" w:fill="auto"/>
          </w:tcPr>
          <w:p w:rsidR="00A02B7E" w:rsidRPr="003137E4" w:rsidRDefault="00A02B7E">
            <w:pPr>
              <w:pStyle w:val="20"/>
              <w:widowControl w:val="0"/>
              <w:autoSpaceDE w:val="0"/>
              <w:snapToGrid w:val="0"/>
              <w:ind w:firstLine="0"/>
              <w:rPr>
                <w:b/>
                <w:bCs/>
                <w:sz w:val="28"/>
                <w:szCs w:val="28"/>
              </w:rPr>
            </w:pPr>
          </w:p>
          <w:p w:rsidR="00A02B7E" w:rsidRPr="003137E4" w:rsidRDefault="00A02B7E">
            <w:pPr>
              <w:pStyle w:val="20"/>
              <w:widowControl w:val="0"/>
              <w:autoSpaceDE w:val="0"/>
              <w:ind w:firstLine="0"/>
              <w:rPr>
                <w:b/>
                <w:bCs/>
                <w:sz w:val="28"/>
                <w:szCs w:val="28"/>
              </w:rPr>
            </w:pPr>
          </w:p>
          <w:p w:rsidR="00A02B7E" w:rsidRPr="003137E4" w:rsidRDefault="002278D1">
            <w:pPr>
              <w:pStyle w:val="20"/>
              <w:widowControl w:val="0"/>
              <w:autoSpaceDE w:val="0"/>
              <w:ind w:firstLine="0"/>
              <w:rPr>
                <w:b/>
                <w:bCs/>
                <w:sz w:val="28"/>
                <w:szCs w:val="28"/>
              </w:rPr>
            </w:pPr>
            <w:r w:rsidRPr="002278D1">
              <w:rPr>
                <w:b/>
                <w:bCs/>
                <w:sz w:val="28"/>
                <w:szCs w:val="28"/>
              </w:rPr>
              <w:t>От Покупателя</w:t>
            </w:r>
          </w:p>
          <w:p w:rsidR="00A02B7E" w:rsidRPr="003137E4" w:rsidRDefault="00A02B7E">
            <w:pPr>
              <w:pStyle w:val="20"/>
              <w:widowControl w:val="0"/>
              <w:autoSpaceDE w:val="0"/>
              <w:rPr>
                <w:b/>
                <w:bCs/>
                <w:color w:val="000000"/>
                <w:sz w:val="28"/>
                <w:szCs w:val="28"/>
              </w:rPr>
            </w:pPr>
          </w:p>
          <w:p w:rsidR="00A02B7E" w:rsidRPr="003137E4" w:rsidRDefault="002278D1">
            <w:pPr>
              <w:widowControl w:val="0"/>
              <w:autoSpaceDE w:val="0"/>
              <w:rPr>
                <w:b/>
                <w:bCs/>
                <w:color w:val="000000"/>
                <w:sz w:val="28"/>
                <w:szCs w:val="28"/>
              </w:rPr>
            </w:pPr>
            <w:r w:rsidRPr="002278D1">
              <w:rPr>
                <w:b/>
                <w:bCs/>
                <w:color w:val="000000"/>
                <w:sz w:val="28"/>
                <w:szCs w:val="28"/>
              </w:rPr>
              <w:t xml:space="preserve">  _________        ________________</w:t>
            </w:r>
          </w:p>
          <w:p w:rsidR="00A02B7E" w:rsidRPr="003137E4" w:rsidRDefault="002278D1">
            <w:pPr>
              <w:widowControl w:val="0"/>
              <w:autoSpaceDE w:val="0"/>
              <w:rPr>
                <w:i/>
                <w:sz w:val="28"/>
                <w:vertAlign w:val="superscript"/>
              </w:rPr>
            </w:pPr>
            <w:r>
              <w:rPr>
                <w:i/>
                <w:sz w:val="28"/>
                <w:szCs w:val="28"/>
                <w:vertAlign w:val="superscript"/>
              </w:rPr>
              <w:t xml:space="preserve">(подпись)                      (ФИО) (Например: Баскаков П.В.)                                     </w:t>
            </w:r>
          </w:p>
          <w:p w:rsidR="00A02B7E" w:rsidRPr="003137E4" w:rsidRDefault="002278D1">
            <w:pPr>
              <w:widowControl w:val="0"/>
              <w:autoSpaceDE w:val="0"/>
              <w:rPr>
                <w:b/>
                <w:bCs/>
                <w:sz w:val="28"/>
                <w:szCs w:val="28"/>
              </w:rPr>
            </w:pPr>
            <w:r w:rsidRPr="002278D1">
              <w:rPr>
                <w:b/>
                <w:bCs/>
                <w:sz w:val="28"/>
                <w:szCs w:val="28"/>
              </w:rPr>
              <w:t xml:space="preserve">            М.П.</w:t>
            </w:r>
          </w:p>
        </w:tc>
        <w:tc>
          <w:tcPr>
            <w:tcW w:w="207" w:type="dxa"/>
            <w:shd w:val="clear" w:color="auto" w:fill="auto"/>
          </w:tcPr>
          <w:p w:rsidR="00A02B7E" w:rsidRPr="003137E4" w:rsidRDefault="00A02B7E">
            <w:pPr>
              <w:snapToGrid w:val="0"/>
            </w:pPr>
          </w:p>
        </w:tc>
      </w:tr>
    </w:tbl>
    <w:p w:rsidR="00A02B7E" w:rsidRPr="003137E4" w:rsidRDefault="00A02B7E">
      <w:pPr>
        <w:ind w:firstLine="567"/>
        <w:jc w:val="right"/>
        <w:rPr>
          <w:sz w:val="28"/>
          <w:szCs w:val="28"/>
        </w:rPr>
      </w:pPr>
    </w:p>
    <w:p w:rsidR="00A02B7E" w:rsidRPr="003137E4" w:rsidRDefault="00A02B7E">
      <w:pPr>
        <w:ind w:firstLine="567"/>
        <w:jc w:val="right"/>
        <w:rPr>
          <w:sz w:val="28"/>
          <w:szCs w:val="28"/>
        </w:rPr>
      </w:pPr>
    </w:p>
    <w:p w:rsidR="00A02B7E" w:rsidRPr="003137E4" w:rsidRDefault="00A02B7E">
      <w:pPr>
        <w:ind w:firstLine="567"/>
        <w:jc w:val="right"/>
        <w:rPr>
          <w:sz w:val="28"/>
          <w:szCs w:val="28"/>
        </w:rPr>
      </w:pPr>
    </w:p>
    <w:p w:rsidR="00A02B7E" w:rsidRPr="003137E4" w:rsidRDefault="00A02B7E">
      <w:pPr>
        <w:ind w:firstLine="567"/>
        <w:jc w:val="right"/>
        <w:rPr>
          <w:sz w:val="28"/>
          <w:szCs w:val="28"/>
        </w:rPr>
      </w:pPr>
    </w:p>
    <w:p w:rsidR="00A02B7E" w:rsidRPr="003137E4" w:rsidRDefault="00A02B7E">
      <w:pPr>
        <w:ind w:firstLine="567"/>
        <w:jc w:val="right"/>
      </w:pPr>
    </w:p>
    <w:p w:rsidR="00A02B7E" w:rsidRPr="003137E4" w:rsidRDefault="00A02B7E">
      <w:pPr>
        <w:ind w:firstLine="567"/>
        <w:jc w:val="right"/>
      </w:pPr>
    </w:p>
    <w:p w:rsidR="00A02B7E" w:rsidRPr="003137E4" w:rsidRDefault="00A02B7E">
      <w:pPr>
        <w:ind w:firstLine="567"/>
        <w:jc w:val="right"/>
      </w:pPr>
    </w:p>
    <w:p w:rsidR="00A02B7E" w:rsidRPr="003137E4" w:rsidRDefault="00A02B7E">
      <w:pPr>
        <w:ind w:firstLine="567"/>
        <w:jc w:val="right"/>
      </w:pPr>
    </w:p>
    <w:p w:rsidR="00A02B7E" w:rsidRPr="003137E4" w:rsidRDefault="00A02B7E">
      <w:pPr>
        <w:ind w:firstLine="567"/>
        <w:jc w:val="right"/>
      </w:pPr>
    </w:p>
    <w:p w:rsidR="00A02B7E" w:rsidRPr="003137E4" w:rsidRDefault="00A02B7E">
      <w:pPr>
        <w:ind w:firstLine="567"/>
        <w:jc w:val="right"/>
      </w:pPr>
    </w:p>
    <w:p w:rsidR="00A02B7E" w:rsidRPr="003137E4" w:rsidRDefault="00A02B7E">
      <w:pPr>
        <w:sectPr w:rsidR="00A02B7E" w:rsidRPr="003137E4">
          <w:headerReference w:type="even" r:id="rId40"/>
          <w:headerReference w:type="default" r:id="rId41"/>
          <w:footerReference w:type="even" r:id="rId42"/>
          <w:footerReference w:type="default" r:id="rId43"/>
          <w:headerReference w:type="first" r:id="rId44"/>
          <w:footerReference w:type="first" r:id="rId45"/>
          <w:pgSz w:w="11906" w:h="16838"/>
          <w:pgMar w:top="1134" w:right="924" w:bottom="992" w:left="1134" w:header="709" w:footer="709" w:gutter="0"/>
          <w:cols w:space="720"/>
          <w:docGrid w:linePitch="360"/>
        </w:sectPr>
      </w:pPr>
    </w:p>
    <w:p w:rsidR="00A02B7E" w:rsidRPr="003137E4" w:rsidRDefault="002278D1">
      <w:pPr>
        <w:ind w:firstLine="567"/>
        <w:jc w:val="right"/>
      </w:pPr>
      <w:r w:rsidRPr="002278D1">
        <w:lastRenderedPageBreak/>
        <w:t>Приложение № 1</w:t>
      </w:r>
    </w:p>
    <w:p w:rsidR="00A02B7E" w:rsidRPr="003137E4" w:rsidRDefault="002278D1">
      <w:pPr>
        <w:ind w:firstLine="567"/>
        <w:jc w:val="right"/>
        <w:rPr>
          <w:sz w:val="22"/>
          <w:szCs w:val="22"/>
        </w:rPr>
      </w:pPr>
      <w:r w:rsidRPr="002278D1">
        <w:rPr>
          <w:sz w:val="22"/>
          <w:szCs w:val="22"/>
        </w:rPr>
        <w:t xml:space="preserve"> к Договору поставки № _____/______/______/</w:t>
      </w:r>
    </w:p>
    <w:p w:rsidR="00A02B7E" w:rsidRPr="003137E4" w:rsidRDefault="00A02B7E">
      <w:pPr>
        <w:ind w:firstLine="567"/>
        <w:jc w:val="right"/>
      </w:pPr>
    </w:p>
    <w:p w:rsidR="00A02B7E" w:rsidRPr="003137E4" w:rsidRDefault="002278D1">
      <w:pPr>
        <w:ind w:firstLine="567"/>
        <w:jc w:val="right"/>
      </w:pPr>
      <w:r w:rsidRPr="002278D1">
        <w:t>от «__» ________ 201__г.</w:t>
      </w:r>
    </w:p>
    <w:p w:rsidR="00A02B7E" w:rsidRPr="003137E4" w:rsidRDefault="002278D1">
      <w:pPr>
        <w:ind w:firstLine="567"/>
        <w:jc w:val="center"/>
        <w:rPr>
          <w:b/>
        </w:rPr>
      </w:pPr>
      <w:r w:rsidRPr="002278D1">
        <w:rPr>
          <w:b/>
        </w:rPr>
        <w:t xml:space="preserve">СПЕЦИФИКАЦИЯ </w:t>
      </w:r>
    </w:p>
    <w:p w:rsidR="00A02B7E" w:rsidRPr="003137E4" w:rsidRDefault="002278D1">
      <w:pPr>
        <w:ind w:firstLine="567"/>
        <w:jc w:val="center"/>
        <w:rPr>
          <w:b/>
        </w:rPr>
      </w:pPr>
      <w:r w:rsidRPr="002278D1">
        <w:rPr>
          <w:b/>
        </w:rPr>
        <w:t>к договору поставки № ТКд-11/__/__/</w:t>
      </w:r>
    </w:p>
    <w:p w:rsidR="00A02B7E" w:rsidRPr="003137E4" w:rsidRDefault="00A02B7E">
      <w:pPr>
        <w:ind w:firstLine="567"/>
        <w:jc w:val="center"/>
        <w:rPr>
          <w:b/>
        </w:rPr>
      </w:pPr>
    </w:p>
    <w:p w:rsidR="00A02B7E" w:rsidRPr="003137E4" w:rsidRDefault="00A02B7E"/>
    <w:tbl>
      <w:tblPr>
        <w:tblW w:w="0" w:type="auto"/>
        <w:tblInd w:w="108" w:type="dxa"/>
        <w:tblLayout w:type="fixed"/>
        <w:tblLook w:val="0000"/>
      </w:tblPr>
      <w:tblGrid>
        <w:gridCol w:w="646"/>
        <w:gridCol w:w="4145"/>
        <w:gridCol w:w="695"/>
        <w:gridCol w:w="973"/>
        <w:gridCol w:w="1920"/>
        <w:gridCol w:w="1816"/>
        <w:gridCol w:w="1800"/>
        <w:gridCol w:w="2417"/>
      </w:tblGrid>
      <w:tr w:rsidR="004E047E" w:rsidRPr="003137E4">
        <w:trPr>
          <w:trHeight w:val="836"/>
        </w:trPr>
        <w:tc>
          <w:tcPr>
            <w:tcW w:w="646" w:type="dxa"/>
            <w:tcBorders>
              <w:top w:val="single" w:sz="4" w:space="0" w:color="000000"/>
              <w:left w:val="single" w:sz="4" w:space="0" w:color="000000"/>
              <w:bottom w:val="single" w:sz="4" w:space="0" w:color="000000"/>
            </w:tcBorders>
            <w:shd w:val="clear" w:color="auto" w:fill="auto"/>
            <w:vAlign w:val="center"/>
          </w:tcPr>
          <w:p w:rsidR="00A02B7E" w:rsidRPr="003137E4" w:rsidRDefault="002278D1">
            <w:pPr>
              <w:widowControl w:val="0"/>
              <w:autoSpaceDE w:val="0"/>
              <w:snapToGrid w:val="0"/>
              <w:ind w:left="-138" w:firstLine="187"/>
              <w:jc w:val="center"/>
              <w:rPr>
                <w:b/>
              </w:rPr>
            </w:pPr>
            <w:r w:rsidRPr="002278D1">
              <w:rPr>
                <w:b/>
              </w:rPr>
              <w:t>№</w:t>
            </w:r>
          </w:p>
          <w:p w:rsidR="00A02B7E" w:rsidRPr="003137E4" w:rsidRDefault="002278D1">
            <w:pPr>
              <w:widowControl w:val="0"/>
              <w:autoSpaceDE w:val="0"/>
              <w:ind w:firstLine="49"/>
              <w:jc w:val="center"/>
              <w:rPr>
                <w:b/>
              </w:rPr>
            </w:pPr>
            <w:r w:rsidRPr="002278D1">
              <w:rPr>
                <w:b/>
              </w:rPr>
              <w:t>п/п</w:t>
            </w:r>
          </w:p>
        </w:tc>
        <w:tc>
          <w:tcPr>
            <w:tcW w:w="4145" w:type="dxa"/>
            <w:tcBorders>
              <w:top w:val="single" w:sz="4" w:space="0" w:color="000000"/>
              <w:left w:val="single" w:sz="4" w:space="0" w:color="000000"/>
              <w:bottom w:val="single" w:sz="4" w:space="0" w:color="000000"/>
            </w:tcBorders>
            <w:shd w:val="clear" w:color="auto" w:fill="auto"/>
            <w:vAlign w:val="center"/>
          </w:tcPr>
          <w:p w:rsidR="00A02B7E" w:rsidRPr="003137E4" w:rsidRDefault="002278D1">
            <w:pPr>
              <w:widowControl w:val="0"/>
              <w:autoSpaceDE w:val="0"/>
              <w:snapToGrid w:val="0"/>
              <w:ind w:firstLine="49"/>
              <w:jc w:val="center"/>
              <w:rPr>
                <w:b/>
              </w:rPr>
            </w:pPr>
            <w:r w:rsidRPr="002278D1">
              <w:rPr>
                <w:b/>
              </w:rPr>
              <w:t>Наименование Товара</w:t>
            </w:r>
          </w:p>
          <w:p w:rsidR="00A02B7E" w:rsidRPr="003137E4" w:rsidRDefault="00A02B7E">
            <w:pPr>
              <w:widowControl w:val="0"/>
              <w:autoSpaceDE w:val="0"/>
              <w:ind w:firstLine="49"/>
              <w:jc w:val="center"/>
              <w:rPr>
                <w:b/>
              </w:rPr>
            </w:pPr>
          </w:p>
        </w:tc>
        <w:tc>
          <w:tcPr>
            <w:tcW w:w="695" w:type="dxa"/>
            <w:tcBorders>
              <w:top w:val="single" w:sz="4" w:space="0" w:color="000000"/>
              <w:left w:val="single" w:sz="4" w:space="0" w:color="000000"/>
              <w:bottom w:val="single" w:sz="4" w:space="0" w:color="000000"/>
            </w:tcBorders>
            <w:shd w:val="clear" w:color="auto" w:fill="auto"/>
            <w:vAlign w:val="center"/>
          </w:tcPr>
          <w:p w:rsidR="00A02B7E" w:rsidRPr="003137E4" w:rsidRDefault="002278D1">
            <w:pPr>
              <w:widowControl w:val="0"/>
              <w:autoSpaceDE w:val="0"/>
              <w:snapToGrid w:val="0"/>
              <w:ind w:firstLine="49"/>
              <w:jc w:val="center"/>
              <w:rPr>
                <w:b/>
              </w:rPr>
            </w:pPr>
            <w:r w:rsidRPr="002278D1">
              <w:rPr>
                <w:b/>
              </w:rPr>
              <w:t>Ед. изм.</w:t>
            </w:r>
          </w:p>
        </w:tc>
        <w:tc>
          <w:tcPr>
            <w:tcW w:w="973" w:type="dxa"/>
            <w:tcBorders>
              <w:top w:val="single" w:sz="4" w:space="0" w:color="000000"/>
              <w:left w:val="single" w:sz="4" w:space="0" w:color="000000"/>
              <w:bottom w:val="single" w:sz="4" w:space="0" w:color="000000"/>
            </w:tcBorders>
            <w:shd w:val="clear" w:color="auto" w:fill="auto"/>
            <w:vAlign w:val="center"/>
          </w:tcPr>
          <w:p w:rsidR="00A02B7E" w:rsidRPr="003137E4" w:rsidRDefault="002278D1">
            <w:pPr>
              <w:widowControl w:val="0"/>
              <w:autoSpaceDE w:val="0"/>
              <w:snapToGrid w:val="0"/>
              <w:ind w:firstLine="49"/>
              <w:jc w:val="center"/>
              <w:rPr>
                <w:b/>
              </w:rPr>
            </w:pPr>
            <w:r w:rsidRPr="002278D1">
              <w:rPr>
                <w:b/>
              </w:rPr>
              <w:t>Кол-во</w:t>
            </w:r>
          </w:p>
        </w:tc>
        <w:tc>
          <w:tcPr>
            <w:tcW w:w="1920" w:type="dxa"/>
            <w:tcBorders>
              <w:top w:val="single" w:sz="4" w:space="0" w:color="000000"/>
              <w:left w:val="single" w:sz="4" w:space="0" w:color="000000"/>
              <w:bottom w:val="single" w:sz="4" w:space="0" w:color="000000"/>
            </w:tcBorders>
            <w:shd w:val="clear" w:color="auto" w:fill="auto"/>
            <w:vAlign w:val="center"/>
          </w:tcPr>
          <w:p w:rsidR="00A02B7E" w:rsidRPr="003137E4" w:rsidRDefault="002278D1">
            <w:pPr>
              <w:widowControl w:val="0"/>
              <w:autoSpaceDE w:val="0"/>
              <w:snapToGrid w:val="0"/>
              <w:ind w:firstLine="49"/>
              <w:jc w:val="center"/>
              <w:rPr>
                <w:b/>
              </w:rPr>
            </w:pPr>
            <w:r w:rsidRPr="002278D1">
              <w:rPr>
                <w:b/>
              </w:rPr>
              <w:t>Цена за 1 шт. без учета НДС (18%), руб.</w:t>
            </w:r>
          </w:p>
        </w:tc>
        <w:tc>
          <w:tcPr>
            <w:tcW w:w="1816" w:type="dxa"/>
            <w:tcBorders>
              <w:top w:val="single" w:sz="4" w:space="0" w:color="000000"/>
              <w:left w:val="single" w:sz="4" w:space="0" w:color="000000"/>
              <w:bottom w:val="single" w:sz="4" w:space="0" w:color="000000"/>
            </w:tcBorders>
            <w:shd w:val="clear" w:color="auto" w:fill="auto"/>
            <w:vAlign w:val="center"/>
          </w:tcPr>
          <w:p w:rsidR="00A02B7E" w:rsidRPr="003137E4" w:rsidRDefault="002278D1">
            <w:pPr>
              <w:widowControl w:val="0"/>
              <w:autoSpaceDE w:val="0"/>
              <w:snapToGrid w:val="0"/>
              <w:ind w:firstLine="49"/>
              <w:jc w:val="center"/>
              <w:rPr>
                <w:b/>
              </w:rPr>
            </w:pPr>
            <w:r w:rsidRPr="002278D1">
              <w:rPr>
                <w:b/>
              </w:rPr>
              <w:t>Сумма без НДС, руб.</w:t>
            </w:r>
          </w:p>
        </w:tc>
        <w:tc>
          <w:tcPr>
            <w:tcW w:w="1800" w:type="dxa"/>
            <w:tcBorders>
              <w:top w:val="single" w:sz="4" w:space="0" w:color="000000"/>
              <w:left w:val="single" w:sz="4" w:space="0" w:color="000000"/>
              <w:bottom w:val="single" w:sz="4" w:space="0" w:color="000000"/>
            </w:tcBorders>
            <w:shd w:val="clear" w:color="auto" w:fill="auto"/>
          </w:tcPr>
          <w:p w:rsidR="00A02B7E" w:rsidRPr="003137E4" w:rsidRDefault="00A02B7E">
            <w:pPr>
              <w:widowControl w:val="0"/>
              <w:autoSpaceDE w:val="0"/>
              <w:snapToGrid w:val="0"/>
              <w:ind w:firstLine="49"/>
              <w:jc w:val="center"/>
              <w:rPr>
                <w:b/>
              </w:rPr>
            </w:pPr>
          </w:p>
          <w:p w:rsidR="00A02B7E" w:rsidRPr="003137E4" w:rsidRDefault="002278D1">
            <w:pPr>
              <w:widowControl w:val="0"/>
              <w:autoSpaceDE w:val="0"/>
              <w:ind w:firstLine="49"/>
              <w:jc w:val="center"/>
              <w:rPr>
                <w:b/>
              </w:rPr>
            </w:pPr>
            <w:r w:rsidRPr="002278D1">
              <w:rPr>
                <w:b/>
              </w:rPr>
              <w:t>Сумма с НДС, руб.</w:t>
            </w:r>
          </w:p>
        </w:tc>
        <w:tc>
          <w:tcPr>
            <w:tcW w:w="2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B7E" w:rsidRPr="003137E4" w:rsidRDefault="002278D1">
            <w:pPr>
              <w:widowControl w:val="0"/>
              <w:autoSpaceDE w:val="0"/>
              <w:snapToGrid w:val="0"/>
              <w:ind w:firstLine="49"/>
              <w:jc w:val="center"/>
              <w:rPr>
                <w:b/>
              </w:rPr>
            </w:pPr>
            <w:r w:rsidRPr="002278D1">
              <w:rPr>
                <w:b/>
              </w:rPr>
              <w:t>Срок поставки Товара</w:t>
            </w:r>
          </w:p>
        </w:tc>
      </w:tr>
      <w:tr w:rsidR="004E047E" w:rsidRPr="003137E4">
        <w:trPr>
          <w:trHeight w:val="916"/>
        </w:trPr>
        <w:tc>
          <w:tcPr>
            <w:tcW w:w="646" w:type="dxa"/>
            <w:tcBorders>
              <w:top w:val="single" w:sz="4" w:space="0" w:color="000000"/>
              <w:left w:val="single" w:sz="4" w:space="0" w:color="000000"/>
              <w:bottom w:val="single" w:sz="4" w:space="0" w:color="000000"/>
            </w:tcBorders>
            <w:shd w:val="clear" w:color="auto" w:fill="auto"/>
            <w:vAlign w:val="center"/>
          </w:tcPr>
          <w:p w:rsidR="00A02B7E" w:rsidRPr="003137E4" w:rsidRDefault="002278D1">
            <w:pPr>
              <w:widowControl w:val="0"/>
              <w:autoSpaceDE w:val="0"/>
              <w:snapToGrid w:val="0"/>
              <w:ind w:firstLine="49"/>
              <w:jc w:val="center"/>
              <w:rPr>
                <w:b/>
              </w:rPr>
            </w:pPr>
            <w:r w:rsidRPr="002278D1">
              <w:rPr>
                <w:b/>
              </w:rPr>
              <w:t>1</w:t>
            </w:r>
          </w:p>
        </w:tc>
        <w:tc>
          <w:tcPr>
            <w:tcW w:w="4145" w:type="dxa"/>
            <w:tcBorders>
              <w:top w:val="single" w:sz="4" w:space="0" w:color="000000"/>
              <w:left w:val="single" w:sz="4" w:space="0" w:color="000000"/>
              <w:bottom w:val="single" w:sz="4" w:space="0" w:color="000000"/>
            </w:tcBorders>
            <w:shd w:val="clear" w:color="auto" w:fill="auto"/>
            <w:vAlign w:val="center"/>
          </w:tcPr>
          <w:p w:rsidR="00A02B7E" w:rsidRPr="003137E4" w:rsidRDefault="002278D1">
            <w:pPr>
              <w:widowControl w:val="0"/>
              <w:tabs>
                <w:tab w:val="left" w:pos="2251"/>
              </w:tabs>
              <w:autoSpaceDE w:val="0"/>
              <w:snapToGrid w:val="0"/>
            </w:pPr>
            <w:r w:rsidRPr="002278D1">
              <w:t>Вагоны-платформы модели ______________, ТУ _____________________, производства ________________________________</w:t>
            </w:r>
          </w:p>
        </w:tc>
        <w:tc>
          <w:tcPr>
            <w:tcW w:w="695" w:type="dxa"/>
            <w:tcBorders>
              <w:top w:val="single" w:sz="4" w:space="0" w:color="000000"/>
              <w:left w:val="single" w:sz="4" w:space="0" w:color="000000"/>
              <w:bottom w:val="single" w:sz="4" w:space="0" w:color="000000"/>
            </w:tcBorders>
            <w:shd w:val="clear" w:color="auto" w:fill="auto"/>
            <w:vAlign w:val="center"/>
          </w:tcPr>
          <w:p w:rsidR="00A02B7E" w:rsidRPr="003137E4" w:rsidRDefault="002278D1">
            <w:pPr>
              <w:widowControl w:val="0"/>
              <w:autoSpaceDE w:val="0"/>
              <w:snapToGrid w:val="0"/>
              <w:ind w:firstLine="49"/>
              <w:jc w:val="center"/>
            </w:pPr>
            <w:r w:rsidRPr="002278D1">
              <w:t>шт.</w:t>
            </w:r>
          </w:p>
        </w:tc>
        <w:tc>
          <w:tcPr>
            <w:tcW w:w="973" w:type="dxa"/>
            <w:tcBorders>
              <w:top w:val="single" w:sz="4" w:space="0" w:color="000000"/>
              <w:left w:val="single" w:sz="4" w:space="0" w:color="000000"/>
              <w:bottom w:val="single" w:sz="4" w:space="0" w:color="000000"/>
            </w:tcBorders>
            <w:shd w:val="clear" w:color="auto" w:fill="auto"/>
            <w:vAlign w:val="center"/>
          </w:tcPr>
          <w:p w:rsidR="00A02B7E" w:rsidRPr="003137E4" w:rsidRDefault="00A02B7E">
            <w:pPr>
              <w:widowControl w:val="0"/>
              <w:autoSpaceDE w:val="0"/>
              <w:snapToGrid w:val="0"/>
              <w:ind w:firstLine="49"/>
              <w:jc w:val="center"/>
            </w:pPr>
          </w:p>
        </w:tc>
        <w:tc>
          <w:tcPr>
            <w:tcW w:w="1920" w:type="dxa"/>
            <w:tcBorders>
              <w:top w:val="single" w:sz="4" w:space="0" w:color="000000"/>
              <w:left w:val="single" w:sz="4" w:space="0" w:color="000000"/>
              <w:bottom w:val="single" w:sz="4" w:space="0" w:color="000000"/>
            </w:tcBorders>
            <w:shd w:val="clear" w:color="auto" w:fill="auto"/>
            <w:vAlign w:val="center"/>
          </w:tcPr>
          <w:p w:rsidR="00A02B7E" w:rsidRPr="003137E4" w:rsidRDefault="00A02B7E">
            <w:pPr>
              <w:widowControl w:val="0"/>
              <w:autoSpaceDE w:val="0"/>
              <w:snapToGrid w:val="0"/>
              <w:ind w:firstLine="49"/>
              <w:jc w:val="center"/>
            </w:pPr>
          </w:p>
        </w:tc>
        <w:tc>
          <w:tcPr>
            <w:tcW w:w="1816" w:type="dxa"/>
            <w:tcBorders>
              <w:top w:val="single" w:sz="4" w:space="0" w:color="000000"/>
              <w:left w:val="single" w:sz="4" w:space="0" w:color="000000"/>
              <w:bottom w:val="single" w:sz="4" w:space="0" w:color="000000"/>
            </w:tcBorders>
            <w:shd w:val="clear" w:color="auto" w:fill="auto"/>
            <w:vAlign w:val="center"/>
          </w:tcPr>
          <w:p w:rsidR="00A02B7E" w:rsidRPr="003137E4" w:rsidRDefault="00A02B7E">
            <w:pPr>
              <w:widowControl w:val="0"/>
              <w:autoSpaceDE w:val="0"/>
              <w:snapToGrid w:val="0"/>
              <w:ind w:firstLine="49"/>
              <w:jc w:val="center"/>
            </w:pPr>
          </w:p>
        </w:tc>
        <w:tc>
          <w:tcPr>
            <w:tcW w:w="1800" w:type="dxa"/>
            <w:tcBorders>
              <w:top w:val="single" w:sz="4" w:space="0" w:color="000000"/>
              <w:left w:val="single" w:sz="4" w:space="0" w:color="000000"/>
              <w:bottom w:val="single" w:sz="4" w:space="0" w:color="000000"/>
            </w:tcBorders>
            <w:shd w:val="clear" w:color="auto" w:fill="auto"/>
            <w:vAlign w:val="center"/>
          </w:tcPr>
          <w:p w:rsidR="00A02B7E" w:rsidRPr="003137E4" w:rsidRDefault="00A02B7E">
            <w:pPr>
              <w:widowControl w:val="0"/>
              <w:autoSpaceDE w:val="0"/>
              <w:snapToGrid w:val="0"/>
              <w:ind w:firstLine="49"/>
              <w:jc w:val="center"/>
            </w:pPr>
          </w:p>
        </w:tc>
        <w:tc>
          <w:tcPr>
            <w:tcW w:w="2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B7E" w:rsidRPr="003137E4" w:rsidRDefault="00A02B7E">
            <w:pPr>
              <w:widowControl w:val="0"/>
              <w:autoSpaceDE w:val="0"/>
              <w:snapToGrid w:val="0"/>
              <w:ind w:firstLine="49"/>
              <w:jc w:val="center"/>
            </w:pPr>
          </w:p>
        </w:tc>
      </w:tr>
      <w:tr w:rsidR="004E047E" w:rsidRPr="003137E4">
        <w:tc>
          <w:tcPr>
            <w:tcW w:w="4791" w:type="dxa"/>
            <w:gridSpan w:val="2"/>
            <w:tcBorders>
              <w:top w:val="single" w:sz="4" w:space="0" w:color="000000"/>
              <w:left w:val="single" w:sz="4" w:space="0" w:color="000000"/>
              <w:bottom w:val="single" w:sz="4" w:space="0" w:color="000000"/>
            </w:tcBorders>
            <w:shd w:val="clear" w:color="auto" w:fill="auto"/>
            <w:vAlign w:val="center"/>
          </w:tcPr>
          <w:p w:rsidR="00A02B7E" w:rsidRPr="003137E4" w:rsidRDefault="002278D1">
            <w:pPr>
              <w:widowControl w:val="0"/>
              <w:autoSpaceDE w:val="0"/>
              <w:snapToGrid w:val="0"/>
              <w:ind w:firstLine="49"/>
              <w:rPr>
                <w:b/>
              </w:rPr>
            </w:pPr>
            <w:r w:rsidRPr="002278D1">
              <w:rPr>
                <w:b/>
              </w:rPr>
              <w:t>ИТОГО</w:t>
            </w:r>
          </w:p>
        </w:tc>
        <w:tc>
          <w:tcPr>
            <w:tcW w:w="695" w:type="dxa"/>
            <w:tcBorders>
              <w:top w:val="single" w:sz="4" w:space="0" w:color="000000"/>
              <w:left w:val="single" w:sz="4" w:space="0" w:color="000000"/>
              <w:bottom w:val="single" w:sz="4" w:space="0" w:color="000000"/>
            </w:tcBorders>
            <w:shd w:val="clear" w:color="auto" w:fill="auto"/>
            <w:vAlign w:val="center"/>
          </w:tcPr>
          <w:p w:rsidR="00A02B7E" w:rsidRPr="003137E4" w:rsidRDefault="00A02B7E">
            <w:pPr>
              <w:widowControl w:val="0"/>
              <w:autoSpaceDE w:val="0"/>
              <w:snapToGrid w:val="0"/>
              <w:ind w:firstLine="49"/>
              <w:jc w:val="center"/>
              <w:rPr>
                <w:b/>
              </w:rPr>
            </w:pPr>
          </w:p>
        </w:tc>
        <w:tc>
          <w:tcPr>
            <w:tcW w:w="973" w:type="dxa"/>
            <w:tcBorders>
              <w:top w:val="single" w:sz="4" w:space="0" w:color="000000"/>
              <w:left w:val="single" w:sz="4" w:space="0" w:color="000000"/>
              <w:bottom w:val="single" w:sz="4" w:space="0" w:color="000000"/>
            </w:tcBorders>
            <w:shd w:val="clear" w:color="auto" w:fill="auto"/>
            <w:vAlign w:val="center"/>
          </w:tcPr>
          <w:p w:rsidR="00A02B7E" w:rsidRPr="003137E4" w:rsidRDefault="00A02B7E">
            <w:pPr>
              <w:widowControl w:val="0"/>
              <w:autoSpaceDE w:val="0"/>
              <w:snapToGrid w:val="0"/>
              <w:ind w:firstLine="49"/>
              <w:jc w:val="center"/>
              <w:rPr>
                <w:b/>
              </w:rPr>
            </w:pPr>
          </w:p>
        </w:tc>
        <w:tc>
          <w:tcPr>
            <w:tcW w:w="1920" w:type="dxa"/>
            <w:tcBorders>
              <w:top w:val="single" w:sz="4" w:space="0" w:color="000000"/>
              <w:left w:val="single" w:sz="4" w:space="0" w:color="000000"/>
              <w:bottom w:val="single" w:sz="4" w:space="0" w:color="000000"/>
            </w:tcBorders>
            <w:shd w:val="clear" w:color="auto" w:fill="auto"/>
            <w:vAlign w:val="center"/>
          </w:tcPr>
          <w:p w:rsidR="00A02B7E" w:rsidRPr="003137E4" w:rsidRDefault="00A02B7E">
            <w:pPr>
              <w:widowControl w:val="0"/>
              <w:autoSpaceDE w:val="0"/>
              <w:snapToGrid w:val="0"/>
              <w:ind w:firstLine="49"/>
              <w:jc w:val="center"/>
              <w:rPr>
                <w:b/>
              </w:rPr>
            </w:pPr>
          </w:p>
        </w:tc>
        <w:tc>
          <w:tcPr>
            <w:tcW w:w="1816" w:type="dxa"/>
            <w:tcBorders>
              <w:top w:val="single" w:sz="4" w:space="0" w:color="000000"/>
              <w:left w:val="single" w:sz="4" w:space="0" w:color="000000"/>
              <w:bottom w:val="single" w:sz="4" w:space="0" w:color="000000"/>
            </w:tcBorders>
            <w:shd w:val="clear" w:color="auto" w:fill="auto"/>
            <w:vAlign w:val="center"/>
          </w:tcPr>
          <w:p w:rsidR="00A02B7E" w:rsidRPr="003137E4" w:rsidRDefault="00A02B7E">
            <w:pPr>
              <w:widowControl w:val="0"/>
              <w:autoSpaceDE w:val="0"/>
              <w:snapToGrid w:val="0"/>
              <w:ind w:firstLine="49"/>
              <w:jc w:val="center"/>
              <w:rPr>
                <w:b/>
              </w:rPr>
            </w:pPr>
          </w:p>
        </w:tc>
        <w:tc>
          <w:tcPr>
            <w:tcW w:w="1800" w:type="dxa"/>
            <w:tcBorders>
              <w:top w:val="single" w:sz="4" w:space="0" w:color="000000"/>
              <w:left w:val="single" w:sz="4" w:space="0" w:color="000000"/>
              <w:bottom w:val="single" w:sz="4" w:space="0" w:color="000000"/>
            </w:tcBorders>
            <w:shd w:val="clear" w:color="auto" w:fill="auto"/>
            <w:vAlign w:val="center"/>
          </w:tcPr>
          <w:p w:rsidR="00A02B7E" w:rsidRPr="003137E4" w:rsidRDefault="00A02B7E">
            <w:pPr>
              <w:widowControl w:val="0"/>
              <w:autoSpaceDE w:val="0"/>
              <w:snapToGrid w:val="0"/>
              <w:ind w:firstLine="49"/>
              <w:jc w:val="center"/>
              <w:rPr>
                <w:b/>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rsidR="00A02B7E" w:rsidRPr="003137E4" w:rsidRDefault="00A02B7E">
            <w:pPr>
              <w:widowControl w:val="0"/>
              <w:autoSpaceDE w:val="0"/>
              <w:snapToGrid w:val="0"/>
              <w:ind w:firstLine="49"/>
              <w:jc w:val="center"/>
              <w:rPr>
                <w:b/>
              </w:rPr>
            </w:pPr>
          </w:p>
        </w:tc>
      </w:tr>
    </w:tbl>
    <w:p w:rsidR="00A02B7E" w:rsidRPr="003137E4" w:rsidRDefault="002278D1">
      <w:pPr>
        <w:jc w:val="both"/>
      </w:pPr>
      <w:r w:rsidRPr="002278D1">
        <w:t xml:space="preserve">1. Общая стоимость Товара по Спецификации составляет: </w:t>
      </w:r>
      <w:r w:rsidRPr="002278D1">
        <w:rPr>
          <w:b/>
        </w:rPr>
        <w:t>________________________</w:t>
      </w:r>
      <w:r w:rsidRPr="002278D1">
        <w:t xml:space="preserve"> (__________________________) рублей ____копеек, в том числе НДС (18%) – </w:t>
      </w:r>
      <w:r w:rsidRPr="002278D1">
        <w:rPr>
          <w:b/>
        </w:rPr>
        <w:t>__________________</w:t>
      </w:r>
      <w:r w:rsidRPr="002278D1">
        <w:t xml:space="preserve"> (________________________) рублей ____ копеек.</w:t>
      </w:r>
    </w:p>
    <w:tbl>
      <w:tblPr>
        <w:tblW w:w="19491" w:type="dxa"/>
        <w:tblInd w:w="2" w:type="dxa"/>
        <w:tblLayout w:type="fixed"/>
        <w:tblLook w:val="0000"/>
      </w:tblPr>
      <w:tblGrid>
        <w:gridCol w:w="4881"/>
        <w:gridCol w:w="9786"/>
        <w:gridCol w:w="4824"/>
      </w:tblGrid>
      <w:tr w:rsidR="00A02B7E" w:rsidRPr="003137E4" w:rsidTr="009B5E9D">
        <w:trPr>
          <w:trHeight w:val="811"/>
        </w:trPr>
        <w:tc>
          <w:tcPr>
            <w:tcW w:w="4980" w:type="dxa"/>
            <w:shd w:val="clear" w:color="auto" w:fill="auto"/>
          </w:tcPr>
          <w:p w:rsidR="00A02B7E" w:rsidRPr="003137E4" w:rsidRDefault="00A02B7E">
            <w:pPr>
              <w:widowControl w:val="0"/>
              <w:autoSpaceDE w:val="0"/>
              <w:snapToGrid w:val="0"/>
              <w:rPr>
                <w:b/>
                <w:bCs/>
                <w:sz w:val="28"/>
                <w:szCs w:val="28"/>
              </w:rPr>
            </w:pPr>
          </w:p>
          <w:p w:rsidR="00A02B7E" w:rsidRPr="003137E4" w:rsidRDefault="00A02B7E">
            <w:pPr>
              <w:widowControl w:val="0"/>
              <w:autoSpaceDE w:val="0"/>
              <w:rPr>
                <w:b/>
                <w:bCs/>
                <w:sz w:val="28"/>
                <w:szCs w:val="28"/>
              </w:rPr>
            </w:pPr>
          </w:p>
          <w:p w:rsidR="00A02B7E" w:rsidRPr="003137E4" w:rsidRDefault="00A02B7E">
            <w:pPr>
              <w:widowControl w:val="0"/>
              <w:autoSpaceDE w:val="0"/>
              <w:rPr>
                <w:b/>
                <w:bCs/>
                <w:sz w:val="28"/>
                <w:szCs w:val="28"/>
              </w:rPr>
            </w:pPr>
          </w:p>
          <w:p w:rsidR="00A02B7E" w:rsidRPr="003137E4" w:rsidRDefault="002278D1">
            <w:pPr>
              <w:widowControl w:val="0"/>
              <w:autoSpaceDE w:val="0"/>
              <w:rPr>
                <w:b/>
                <w:bCs/>
                <w:sz w:val="28"/>
                <w:szCs w:val="28"/>
              </w:rPr>
            </w:pPr>
            <w:r w:rsidRPr="002278D1">
              <w:rPr>
                <w:b/>
                <w:bCs/>
                <w:sz w:val="28"/>
                <w:szCs w:val="28"/>
              </w:rPr>
              <w:t>От Поставщика</w:t>
            </w:r>
          </w:p>
          <w:p w:rsidR="00A02B7E" w:rsidRPr="003137E4" w:rsidRDefault="00A02B7E">
            <w:pPr>
              <w:ind w:right="163"/>
              <w:rPr>
                <w:sz w:val="28"/>
                <w:szCs w:val="28"/>
              </w:rPr>
            </w:pPr>
          </w:p>
          <w:p w:rsidR="00A02B7E" w:rsidRPr="003137E4" w:rsidRDefault="002278D1">
            <w:pPr>
              <w:ind w:right="163"/>
              <w:rPr>
                <w:sz w:val="28"/>
                <w:szCs w:val="28"/>
              </w:rPr>
            </w:pPr>
            <w:r w:rsidRPr="002278D1">
              <w:rPr>
                <w:sz w:val="28"/>
                <w:szCs w:val="28"/>
              </w:rPr>
              <w:t>________    ______________</w:t>
            </w:r>
          </w:p>
          <w:p w:rsidR="00A02B7E" w:rsidRPr="003137E4" w:rsidRDefault="002278D1">
            <w:pPr>
              <w:widowControl w:val="0"/>
              <w:autoSpaceDE w:val="0"/>
              <w:rPr>
                <w:b/>
                <w:bCs/>
                <w:sz w:val="28"/>
                <w:szCs w:val="28"/>
              </w:rPr>
            </w:pPr>
            <w:r>
              <w:rPr>
                <w:i/>
                <w:sz w:val="28"/>
                <w:szCs w:val="28"/>
                <w:vertAlign w:val="superscript"/>
              </w:rPr>
              <w:t xml:space="preserve">(подпись)           (ФИО) ( Например: Иванов И.И.)                                     </w:t>
            </w:r>
            <w:r w:rsidRPr="002278D1">
              <w:rPr>
                <w:b/>
                <w:bCs/>
                <w:sz w:val="28"/>
                <w:szCs w:val="28"/>
              </w:rPr>
              <w:t>М.П.</w:t>
            </w:r>
          </w:p>
        </w:tc>
        <w:tc>
          <w:tcPr>
            <w:tcW w:w="14511" w:type="dxa"/>
            <w:gridSpan w:val="2"/>
            <w:shd w:val="clear" w:color="auto" w:fill="auto"/>
          </w:tcPr>
          <w:p w:rsidR="00A02B7E" w:rsidRPr="003137E4" w:rsidRDefault="002278D1">
            <w:pPr>
              <w:pStyle w:val="20"/>
              <w:widowControl w:val="0"/>
              <w:autoSpaceDE w:val="0"/>
              <w:snapToGrid w:val="0"/>
              <w:rPr>
                <w:b/>
                <w:bCs/>
                <w:sz w:val="28"/>
                <w:szCs w:val="28"/>
              </w:rPr>
            </w:pPr>
            <w:r w:rsidRPr="002278D1">
              <w:rPr>
                <w:b/>
                <w:bCs/>
                <w:sz w:val="28"/>
                <w:szCs w:val="28"/>
              </w:rPr>
              <w:t xml:space="preserve">          </w:t>
            </w:r>
          </w:p>
          <w:p w:rsidR="00A02B7E" w:rsidRPr="003137E4" w:rsidRDefault="00A02B7E">
            <w:pPr>
              <w:pStyle w:val="20"/>
              <w:widowControl w:val="0"/>
              <w:autoSpaceDE w:val="0"/>
              <w:rPr>
                <w:b/>
                <w:bCs/>
                <w:sz w:val="28"/>
                <w:szCs w:val="28"/>
              </w:rPr>
            </w:pPr>
          </w:p>
          <w:p w:rsidR="00A02B7E" w:rsidRPr="003137E4" w:rsidRDefault="00A02B7E">
            <w:pPr>
              <w:pStyle w:val="20"/>
              <w:widowControl w:val="0"/>
              <w:autoSpaceDE w:val="0"/>
              <w:rPr>
                <w:b/>
                <w:bCs/>
                <w:sz w:val="28"/>
                <w:szCs w:val="28"/>
              </w:rPr>
            </w:pPr>
          </w:p>
          <w:p w:rsidR="00A02B7E" w:rsidRPr="003137E4" w:rsidRDefault="002278D1">
            <w:pPr>
              <w:pStyle w:val="20"/>
              <w:widowControl w:val="0"/>
              <w:autoSpaceDE w:val="0"/>
              <w:ind w:right="175"/>
              <w:rPr>
                <w:b/>
                <w:bCs/>
                <w:sz w:val="28"/>
                <w:szCs w:val="28"/>
              </w:rPr>
            </w:pPr>
            <w:r w:rsidRPr="002278D1">
              <w:rPr>
                <w:b/>
                <w:bCs/>
                <w:sz w:val="28"/>
                <w:szCs w:val="28"/>
              </w:rPr>
              <w:t xml:space="preserve">                                                          От Покупателя</w:t>
            </w:r>
          </w:p>
          <w:p w:rsidR="00A02B7E" w:rsidRPr="003137E4" w:rsidRDefault="00A02B7E">
            <w:pPr>
              <w:pStyle w:val="20"/>
              <w:widowControl w:val="0"/>
              <w:autoSpaceDE w:val="0"/>
              <w:rPr>
                <w:b/>
                <w:bCs/>
                <w:color w:val="000000"/>
                <w:sz w:val="28"/>
                <w:szCs w:val="28"/>
              </w:rPr>
            </w:pPr>
          </w:p>
          <w:p w:rsidR="00A02B7E" w:rsidRPr="003137E4" w:rsidRDefault="002278D1">
            <w:pPr>
              <w:widowControl w:val="0"/>
              <w:autoSpaceDE w:val="0"/>
              <w:rPr>
                <w:b/>
                <w:bCs/>
                <w:color w:val="000000"/>
                <w:sz w:val="28"/>
                <w:szCs w:val="28"/>
              </w:rPr>
            </w:pPr>
            <w:r w:rsidRPr="002278D1">
              <w:rPr>
                <w:b/>
                <w:bCs/>
                <w:color w:val="000000"/>
                <w:sz w:val="28"/>
                <w:szCs w:val="28"/>
              </w:rPr>
              <w:t xml:space="preserve">                                                     _________        ________________</w:t>
            </w:r>
          </w:p>
          <w:p w:rsidR="00A02B7E" w:rsidRPr="003137E4" w:rsidRDefault="002278D1">
            <w:pPr>
              <w:widowControl w:val="0"/>
              <w:autoSpaceDE w:val="0"/>
              <w:rPr>
                <w:i/>
                <w:sz w:val="28"/>
                <w:vertAlign w:val="superscript"/>
              </w:rPr>
            </w:pPr>
            <w:r>
              <w:rPr>
                <w:i/>
                <w:sz w:val="28"/>
                <w:szCs w:val="28"/>
                <w:vertAlign w:val="superscript"/>
              </w:rPr>
              <w:t xml:space="preserve">                                                                                    (подпись)                      (ФИО) (Например: Баскаков П.В.)                                     </w:t>
            </w:r>
          </w:p>
          <w:p w:rsidR="00A02B7E" w:rsidRPr="003137E4" w:rsidRDefault="002278D1">
            <w:pPr>
              <w:widowControl w:val="0"/>
              <w:autoSpaceDE w:val="0"/>
              <w:rPr>
                <w:b/>
                <w:bCs/>
                <w:sz w:val="28"/>
                <w:szCs w:val="28"/>
              </w:rPr>
            </w:pPr>
            <w:r w:rsidRPr="002278D1">
              <w:rPr>
                <w:b/>
                <w:bCs/>
                <w:sz w:val="28"/>
                <w:szCs w:val="28"/>
              </w:rPr>
              <w:t xml:space="preserve">                                                       М.П.</w:t>
            </w:r>
          </w:p>
        </w:tc>
      </w:tr>
      <w:tr w:rsidR="00A02B7E" w:rsidRPr="003137E4" w:rsidTr="009B5E9D">
        <w:trPr>
          <w:trHeight w:val="811"/>
        </w:trPr>
        <w:tc>
          <w:tcPr>
            <w:tcW w:w="4980" w:type="dxa"/>
            <w:shd w:val="clear" w:color="auto" w:fill="auto"/>
          </w:tcPr>
          <w:p w:rsidR="00A02B7E" w:rsidRPr="003137E4" w:rsidRDefault="00A02B7E">
            <w:pPr>
              <w:widowControl w:val="0"/>
              <w:autoSpaceDE w:val="0"/>
              <w:snapToGrid w:val="0"/>
              <w:rPr>
                <w:b/>
                <w:bCs/>
                <w:sz w:val="28"/>
                <w:szCs w:val="28"/>
              </w:rPr>
            </w:pPr>
          </w:p>
        </w:tc>
        <w:tc>
          <w:tcPr>
            <w:tcW w:w="14511" w:type="dxa"/>
            <w:gridSpan w:val="2"/>
            <w:shd w:val="clear" w:color="auto" w:fill="auto"/>
          </w:tcPr>
          <w:p w:rsidR="00A02B7E" w:rsidRPr="003137E4" w:rsidRDefault="00A02B7E">
            <w:pPr>
              <w:pStyle w:val="20"/>
              <w:widowControl w:val="0"/>
              <w:autoSpaceDE w:val="0"/>
              <w:snapToGrid w:val="0"/>
              <w:rPr>
                <w:b/>
                <w:bCs/>
                <w:sz w:val="28"/>
                <w:szCs w:val="28"/>
              </w:rPr>
            </w:pPr>
          </w:p>
          <w:p w:rsidR="009B5E9D" w:rsidRPr="003137E4" w:rsidRDefault="009B5E9D">
            <w:pPr>
              <w:pStyle w:val="20"/>
              <w:widowControl w:val="0"/>
              <w:autoSpaceDE w:val="0"/>
              <w:snapToGrid w:val="0"/>
              <w:rPr>
                <w:b/>
                <w:bCs/>
                <w:sz w:val="28"/>
                <w:szCs w:val="28"/>
              </w:rPr>
            </w:pPr>
          </w:p>
          <w:p w:rsidR="009B5E9D" w:rsidRPr="003137E4" w:rsidRDefault="009B5E9D">
            <w:pPr>
              <w:pStyle w:val="20"/>
              <w:widowControl w:val="0"/>
              <w:autoSpaceDE w:val="0"/>
              <w:snapToGrid w:val="0"/>
              <w:rPr>
                <w:b/>
                <w:bCs/>
                <w:sz w:val="28"/>
                <w:szCs w:val="28"/>
              </w:rPr>
            </w:pPr>
          </w:p>
          <w:p w:rsidR="009B5E9D" w:rsidRPr="003137E4" w:rsidRDefault="009B5E9D">
            <w:pPr>
              <w:pStyle w:val="20"/>
              <w:widowControl w:val="0"/>
              <w:autoSpaceDE w:val="0"/>
              <w:snapToGrid w:val="0"/>
              <w:rPr>
                <w:b/>
                <w:bCs/>
                <w:sz w:val="28"/>
                <w:szCs w:val="28"/>
              </w:rPr>
            </w:pPr>
          </w:p>
        </w:tc>
      </w:tr>
      <w:tr w:rsidR="00A02B7E" w:rsidRPr="003137E4" w:rsidTr="009B5E9D">
        <w:trPr>
          <w:gridAfter w:val="1"/>
          <w:wAfter w:w="4926" w:type="dxa"/>
          <w:trHeight w:val="811"/>
        </w:trPr>
        <w:tc>
          <w:tcPr>
            <w:tcW w:w="4576" w:type="dxa"/>
            <w:shd w:val="clear" w:color="auto" w:fill="auto"/>
          </w:tcPr>
          <w:p w:rsidR="00A02B7E" w:rsidRPr="003137E4" w:rsidRDefault="00A02B7E">
            <w:pPr>
              <w:widowControl w:val="0"/>
              <w:autoSpaceDE w:val="0"/>
              <w:snapToGrid w:val="0"/>
              <w:rPr>
                <w:b/>
                <w:bCs/>
                <w:sz w:val="28"/>
                <w:szCs w:val="28"/>
              </w:rPr>
            </w:pPr>
          </w:p>
        </w:tc>
        <w:tc>
          <w:tcPr>
            <w:tcW w:w="9989" w:type="dxa"/>
            <w:shd w:val="clear" w:color="auto" w:fill="auto"/>
          </w:tcPr>
          <w:p w:rsidR="00A02B7E" w:rsidRPr="003137E4" w:rsidRDefault="002278D1" w:rsidP="009B5E9D">
            <w:pPr>
              <w:snapToGrid w:val="0"/>
              <w:ind w:firstLine="567"/>
              <w:jc w:val="right"/>
              <w:rPr>
                <w:sz w:val="28"/>
                <w:szCs w:val="28"/>
              </w:rPr>
            </w:pPr>
            <w:r w:rsidRPr="002278D1">
              <w:rPr>
                <w:sz w:val="28"/>
                <w:szCs w:val="28"/>
              </w:rPr>
              <w:t>Приложение № 2</w:t>
            </w:r>
          </w:p>
          <w:p w:rsidR="00A02B7E" w:rsidRPr="003137E4" w:rsidRDefault="002278D1" w:rsidP="009B5E9D">
            <w:pPr>
              <w:jc w:val="right"/>
              <w:rPr>
                <w:sz w:val="22"/>
                <w:szCs w:val="22"/>
              </w:rPr>
            </w:pPr>
            <w:r w:rsidRPr="002278D1">
              <w:rPr>
                <w:sz w:val="28"/>
                <w:szCs w:val="28"/>
              </w:rPr>
              <w:t xml:space="preserve">к Договору поставки № </w:t>
            </w:r>
            <w:r w:rsidRPr="002278D1">
              <w:rPr>
                <w:sz w:val="22"/>
                <w:szCs w:val="22"/>
              </w:rPr>
              <w:t>____/______/______/</w:t>
            </w:r>
          </w:p>
          <w:p w:rsidR="00A02B7E" w:rsidRPr="003137E4" w:rsidRDefault="00A02B7E" w:rsidP="009B5E9D">
            <w:pPr>
              <w:ind w:firstLine="567"/>
              <w:jc w:val="right"/>
              <w:rPr>
                <w:sz w:val="28"/>
                <w:szCs w:val="28"/>
              </w:rPr>
            </w:pPr>
          </w:p>
          <w:p w:rsidR="00A02B7E" w:rsidRPr="003137E4" w:rsidRDefault="002278D1" w:rsidP="009B5E9D">
            <w:pPr>
              <w:ind w:firstLine="567"/>
              <w:jc w:val="right"/>
              <w:rPr>
                <w:sz w:val="28"/>
                <w:szCs w:val="28"/>
              </w:rPr>
            </w:pPr>
            <w:r w:rsidRPr="002278D1">
              <w:rPr>
                <w:sz w:val="28"/>
                <w:szCs w:val="28"/>
              </w:rPr>
              <w:t>от «__» ________ 201__г.</w:t>
            </w:r>
          </w:p>
          <w:p w:rsidR="00A02B7E" w:rsidRPr="003137E4" w:rsidRDefault="00A02B7E">
            <w:pPr>
              <w:pStyle w:val="20"/>
              <w:widowControl w:val="0"/>
              <w:autoSpaceDE w:val="0"/>
              <w:rPr>
                <w:b/>
                <w:bCs/>
                <w:sz w:val="28"/>
                <w:szCs w:val="28"/>
              </w:rPr>
            </w:pPr>
          </w:p>
        </w:tc>
      </w:tr>
    </w:tbl>
    <w:p w:rsidR="00A02B7E" w:rsidRPr="003137E4" w:rsidRDefault="002278D1">
      <w:pPr>
        <w:rPr>
          <w:b/>
          <w:sz w:val="28"/>
          <w:szCs w:val="28"/>
        </w:rPr>
      </w:pPr>
      <w:r w:rsidRPr="002278D1">
        <w:rPr>
          <w:b/>
          <w:sz w:val="28"/>
          <w:szCs w:val="28"/>
        </w:rPr>
        <w:t>Форма</w:t>
      </w:r>
    </w:p>
    <w:p w:rsidR="00A02B7E" w:rsidRPr="003137E4" w:rsidRDefault="00A02B7E">
      <w:pPr>
        <w:rPr>
          <w:b/>
          <w:sz w:val="28"/>
          <w:szCs w:val="28"/>
        </w:rPr>
      </w:pPr>
    </w:p>
    <w:p w:rsidR="00A02B7E" w:rsidRPr="003137E4" w:rsidRDefault="002278D1">
      <w:pPr>
        <w:jc w:val="center"/>
        <w:rPr>
          <w:b/>
          <w:sz w:val="28"/>
          <w:szCs w:val="28"/>
        </w:rPr>
      </w:pPr>
      <w:r w:rsidRPr="002278D1">
        <w:rPr>
          <w:b/>
          <w:sz w:val="28"/>
          <w:szCs w:val="28"/>
        </w:rPr>
        <w:t>Акт № __</w:t>
      </w:r>
    </w:p>
    <w:p w:rsidR="00A02B7E" w:rsidRPr="003137E4" w:rsidRDefault="002278D1">
      <w:pPr>
        <w:jc w:val="center"/>
        <w:rPr>
          <w:sz w:val="28"/>
          <w:szCs w:val="28"/>
        </w:rPr>
      </w:pPr>
      <w:r w:rsidRPr="002278D1">
        <w:rPr>
          <w:sz w:val="28"/>
          <w:szCs w:val="28"/>
        </w:rPr>
        <w:t>Приема-передачи Товара</w:t>
      </w:r>
    </w:p>
    <w:p w:rsidR="00A02B7E" w:rsidRPr="003137E4" w:rsidRDefault="002278D1">
      <w:pPr>
        <w:jc w:val="center"/>
        <w:rPr>
          <w:sz w:val="28"/>
          <w:szCs w:val="28"/>
        </w:rPr>
      </w:pPr>
      <w:r w:rsidRPr="002278D1">
        <w:rPr>
          <w:sz w:val="28"/>
          <w:szCs w:val="28"/>
        </w:rPr>
        <w:t xml:space="preserve">к Договору поставки №________________ от  «___»___________20__года </w:t>
      </w:r>
    </w:p>
    <w:p w:rsidR="00A02B7E" w:rsidRPr="003137E4" w:rsidRDefault="002278D1">
      <w:pPr>
        <w:jc w:val="right"/>
        <w:rPr>
          <w:sz w:val="28"/>
          <w:szCs w:val="28"/>
        </w:rPr>
      </w:pPr>
      <w:r w:rsidRPr="002278D1">
        <w:rPr>
          <w:sz w:val="28"/>
          <w:szCs w:val="28"/>
        </w:rPr>
        <w:t xml:space="preserve"> </w:t>
      </w:r>
    </w:p>
    <w:p w:rsidR="00A02B7E" w:rsidRPr="003137E4" w:rsidRDefault="002278D1">
      <w:pPr>
        <w:jc w:val="right"/>
        <w:rPr>
          <w:sz w:val="28"/>
          <w:szCs w:val="28"/>
        </w:rPr>
      </w:pPr>
      <w:r w:rsidRPr="002278D1">
        <w:rPr>
          <w:sz w:val="28"/>
          <w:szCs w:val="28"/>
        </w:rPr>
        <w:t>«___»____________20__года</w:t>
      </w:r>
    </w:p>
    <w:p w:rsidR="00A02B7E" w:rsidRPr="003137E4" w:rsidRDefault="00A02B7E">
      <w:pPr>
        <w:jc w:val="right"/>
        <w:rPr>
          <w:sz w:val="22"/>
          <w:szCs w:val="22"/>
        </w:rPr>
      </w:pPr>
    </w:p>
    <w:p w:rsidR="00A02B7E" w:rsidRPr="003137E4" w:rsidRDefault="002278D1">
      <w:pPr>
        <w:ind w:firstLine="567"/>
        <w:jc w:val="both"/>
        <w:rPr>
          <w:sz w:val="28"/>
          <w:szCs w:val="28"/>
        </w:rPr>
      </w:pPr>
      <w:r w:rsidRPr="002278D1">
        <w:rPr>
          <w:sz w:val="28"/>
          <w:szCs w:val="28"/>
        </w:rPr>
        <w:t>________________________, именуемое в дальнейшем «Поставщик», в лице ____________________, действующего на основании _________, с одной стороны и ОАО «ТрансКонтейнер», именуемое в дальнейшем «Покупатель» в лице _____________________, действующего на основании __________, с другой стороны, вместе именуемые «Стороны», составили настоящий Акт о нижеследующем:</w:t>
      </w:r>
    </w:p>
    <w:p w:rsidR="00A02B7E" w:rsidRPr="003137E4" w:rsidRDefault="002278D1">
      <w:pPr>
        <w:pStyle w:val="af9"/>
        <w:numPr>
          <w:ilvl w:val="0"/>
          <w:numId w:val="22"/>
        </w:numPr>
        <w:spacing w:after="200"/>
        <w:jc w:val="both"/>
        <w:rPr>
          <w:sz w:val="28"/>
          <w:szCs w:val="28"/>
        </w:rPr>
      </w:pPr>
      <w:r w:rsidRPr="002278D1">
        <w:rPr>
          <w:sz w:val="28"/>
          <w:szCs w:val="28"/>
        </w:rPr>
        <w:t>Поставщик передал, а Покупатель принял следующий товар в соответствии с Договором поставки вагонов, контейнеров №________________ от  «___»___________20__года.</w:t>
      </w:r>
    </w:p>
    <w:tbl>
      <w:tblPr>
        <w:tblW w:w="0" w:type="auto"/>
        <w:tblInd w:w="-5" w:type="dxa"/>
        <w:tblLayout w:type="fixed"/>
        <w:tblLook w:val="0000"/>
      </w:tblPr>
      <w:tblGrid>
        <w:gridCol w:w="2083"/>
        <w:gridCol w:w="2005"/>
        <w:gridCol w:w="2036"/>
        <w:gridCol w:w="2031"/>
        <w:gridCol w:w="1919"/>
      </w:tblGrid>
      <w:tr w:rsidR="004E047E" w:rsidRPr="003137E4">
        <w:tc>
          <w:tcPr>
            <w:tcW w:w="2083" w:type="dxa"/>
            <w:tcBorders>
              <w:top w:val="single" w:sz="4" w:space="0" w:color="000000"/>
              <w:left w:val="single" w:sz="4" w:space="0" w:color="000000"/>
              <w:bottom w:val="single" w:sz="4" w:space="0" w:color="000000"/>
            </w:tcBorders>
            <w:shd w:val="clear" w:color="auto" w:fill="auto"/>
          </w:tcPr>
          <w:p w:rsidR="00A02B7E" w:rsidRPr="003137E4" w:rsidRDefault="002278D1">
            <w:pPr>
              <w:snapToGrid w:val="0"/>
              <w:jc w:val="center"/>
              <w:rPr>
                <w:sz w:val="28"/>
                <w:szCs w:val="28"/>
              </w:rPr>
            </w:pPr>
            <w:r w:rsidRPr="002278D1">
              <w:rPr>
                <w:sz w:val="28"/>
                <w:szCs w:val="28"/>
              </w:rPr>
              <w:t>Наименование (модель) Товара,</w:t>
            </w:r>
          </w:p>
          <w:p w:rsidR="00A02B7E" w:rsidRPr="003137E4" w:rsidRDefault="002278D1">
            <w:pPr>
              <w:jc w:val="center"/>
              <w:rPr>
                <w:sz w:val="28"/>
                <w:szCs w:val="28"/>
              </w:rPr>
            </w:pPr>
            <w:r w:rsidRPr="002278D1">
              <w:rPr>
                <w:sz w:val="28"/>
                <w:szCs w:val="28"/>
              </w:rPr>
              <w:t>краткая характеристика</w:t>
            </w:r>
          </w:p>
        </w:tc>
        <w:tc>
          <w:tcPr>
            <w:tcW w:w="2005" w:type="dxa"/>
            <w:tcBorders>
              <w:top w:val="single" w:sz="4" w:space="0" w:color="000000"/>
              <w:left w:val="single" w:sz="4" w:space="0" w:color="000000"/>
              <w:bottom w:val="single" w:sz="4" w:space="0" w:color="000000"/>
            </w:tcBorders>
            <w:shd w:val="clear" w:color="auto" w:fill="auto"/>
          </w:tcPr>
          <w:p w:rsidR="00A02B7E" w:rsidRPr="003137E4" w:rsidRDefault="002278D1" w:rsidP="00FC3EA5">
            <w:pPr>
              <w:snapToGrid w:val="0"/>
              <w:jc w:val="center"/>
              <w:rPr>
                <w:sz w:val="28"/>
                <w:szCs w:val="28"/>
              </w:rPr>
            </w:pPr>
            <w:r w:rsidRPr="002278D1">
              <w:rPr>
                <w:sz w:val="28"/>
                <w:szCs w:val="28"/>
              </w:rPr>
              <w:t>Количество,. шт.</w:t>
            </w:r>
          </w:p>
        </w:tc>
        <w:tc>
          <w:tcPr>
            <w:tcW w:w="2036" w:type="dxa"/>
            <w:tcBorders>
              <w:top w:val="single" w:sz="4" w:space="0" w:color="000000"/>
              <w:left w:val="single" w:sz="4" w:space="0" w:color="000000"/>
              <w:bottom w:val="single" w:sz="4" w:space="0" w:color="000000"/>
            </w:tcBorders>
            <w:shd w:val="clear" w:color="auto" w:fill="auto"/>
          </w:tcPr>
          <w:p w:rsidR="00A02B7E" w:rsidRPr="003137E4" w:rsidRDefault="002278D1">
            <w:pPr>
              <w:snapToGrid w:val="0"/>
              <w:jc w:val="center"/>
              <w:rPr>
                <w:sz w:val="28"/>
                <w:szCs w:val="28"/>
              </w:rPr>
            </w:pPr>
            <w:r w:rsidRPr="002278D1">
              <w:rPr>
                <w:sz w:val="28"/>
                <w:szCs w:val="28"/>
              </w:rPr>
              <w:t>Изготовитель</w:t>
            </w:r>
          </w:p>
        </w:tc>
        <w:tc>
          <w:tcPr>
            <w:tcW w:w="2031" w:type="dxa"/>
            <w:tcBorders>
              <w:top w:val="single" w:sz="4" w:space="0" w:color="000000"/>
              <w:left w:val="single" w:sz="4" w:space="0" w:color="000000"/>
              <w:bottom w:val="single" w:sz="4" w:space="0" w:color="000000"/>
            </w:tcBorders>
            <w:shd w:val="clear" w:color="auto" w:fill="auto"/>
          </w:tcPr>
          <w:p w:rsidR="00A02B7E" w:rsidRPr="003137E4" w:rsidRDefault="002278D1">
            <w:pPr>
              <w:snapToGrid w:val="0"/>
              <w:jc w:val="center"/>
              <w:rPr>
                <w:sz w:val="28"/>
                <w:szCs w:val="28"/>
              </w:rPr>
            </w:pPr>
            <w:r w:rsidRPr="002278D1">
              <w:rPr>
                <w:sz w:val="28"/>
                <w:szCs w:val="28"/>
              </w:rPr>
              <w:t>Год изготовления</w:t>
            </w:r>
          </w:p>
        </w:tc>
        <w:tc>
          <w:tcPr>
            <w:tcW w:w="1919" w:type="dxa"/>
            <w:tcBorders>
              <w:top w:val="single" w:sz="4" w:space="0" w:color="000000"/>
              <w:left w:val="single" w:sz="4" w:space="0" w:color="000000"/>
              <w:bottom w:val="single" w:sz="4" w:space="0" w:color="000000"/>
              <w:right w:val="single" w:sz="4" w:space="0" w:color="000000"/>
            </w:tcBorders>
            <w:shd w:val="clear" w:color="auto" w:fill="auto"/>
          </w:tcPr>
          <w:p w:rsidR="00A02B7E" w:rsidRPr="003137E4" w:rsidRDefault="002278D1">
            <w:pPr>
              <w:snapToGrid w:val="0"/>
              <w:jc w:val="center"/>
              <w:rPr>
                <w:sz w:val="28"/>
                <w:szCs w:val="28"/>
              </w:rPr>
            </w:pPr>
            <w:r w:rsidRPr="002278D1">
              <w:rPr>
                <w:sz w:val="28"/>
                <w:szCs w:val="28"/>
              </w:rPr>
              <w:t>Сетевой номер</w:t>
            </w:r>
          </w:p>
        </w:tc>
      </w:tr>
      <w:tr w:rsidR="004E047E" w:rsidRPr="003137E4">
        <w:tc>
          <w:tcPr>
            <w:tcW w:w="2083" w:type="dxa"/>
            <w:tcBorders>
              <w:top w:val="single" w:sz="4" w:space="0" w:color="000000"/>
              <w:left w:val="single" w:sz="4" w:space="0" w:color="000000"/>
              <w:bottom w:val="single" w:sz="4" w:space="0" w:color="000000"/>
            </w:tcBorders>
            <w:shd w:val="clear" w:color="auto" w:fill="auto"/>
          </w:tcPr>
          <w:p w:rsidR="00A02B7E" w:rsidRPr="003137E4" w:rsidRDefault="002278D1" w:rsidP="00FC3EA5">
            <w:pPr>
              <w:snapToGrid w:val="0"/>
              <w:jc w:val="both"/>
              <w:rPr>
                <w:sz w:val="28"/>
                <w:shd w:val="clear" w:color="auto" w:fill="00FF00"/>
              </w:rPr>
            </w:pPr>
            <w:r w:rsidRPr="002278D1">
              <w:t>80-футовые вагоны-платформ для перевозки большегрузных контейнеров</w:t>
            </w:r>
            <w:r w:rsidRPr="002278D1">
              <w:rPr>
                <w:sz w:val="28"/>
                <w:shd w:val="clear" w:color="auto" w:fill="00FF00"/>
              </w:rPr>
              <w:t xml:space="preserve"> </w:t>
            </w:r>
          </w:p>
        </w:tc>
        <w:tc>
          <w:tcPr>
            <w:tcW w:w="2005" w:type="dxa"/>
            <w:tcBorders>
              <w:top w:val="single" w:sz="4" w:space="0" w:color="000000"/>
              <w:left w:val="single" w:sz="4" w:space="0" w:color="000000"/>
              <w:bottom w:val="single" w:sz="4" w:space="0" w:color="000000"/>
            </w:tcBorders>
            <w:shd w:val="clear" w:color="auto" w:fill="auto"/>
          </w:tcPr>
          <w:p w:rsidR="00A02B7E" w:rsidRPr="003137E4" w:rsidRDefault="00A02B7E">
            <w:pPr>
              <w:snapToGrid w:val="0"/>
              <w:jc w:val="both"/>
              <w:rPr>
                <w:sz w:val="28"/>
                <w:szCs w:val="28"/>
              </w:rPr>
            </w:pPr>
          </w:p>
        </w:tc>
        <w:tc>
          <w:tcPr>
            <w:tcW w:w="2036" w:type="dxa"/>
            <w:tcBorders>
              <w:top w:val="single" w:sz="4" w:space="0" w:color="000000"/>
              <w:left w:val="single" w:sz="4" w:space="0" w:color="000000"/>
              <w:bottom w:val="single" w:sz="4" w:space="0" w:color="000000"/>
            </w:tcBorders>
            <w:shd w:val="clear" w:color="auto" w:fill="auto"/>
          </w:tcPr>
          <w:p w:rsidR="00A02B7E" w:rsidRPr="003137E4" w:rsidRDefault="00A02B7E">
            <w:pPr>
              <w:snapToGrid w:val="0"/>
              <w:jc w:val="both"/>
              <w:rPr>
                <w:sz w:val="28"/>
                <w:szCs w:val="28"/>
              </w:rPr>
            </w:pPr>
          </w:p>
        </w:tc>
        <w:tc>
          <w:tcPr>
            <w:tcW w:w="2031" w:type="dxa"/>
            <w:tcBorders>
              <w:top w:val="single" w:sz="4" w:space="0" w:color="000000"/>
              <w:left w:val="single" w:sz="4" w:space="0" w:color="000000"/>
              <w:bottom w:val="single" w:sz="4" w:space="0" w:color="000000"/>
            </w:tcBorders>
            <w:shd w:val="clear" w:color="auto" w:fill="auto"/>
          </w:tcPr>
          <w:p w:rsidR="00A02B7E" w:rsidRPr="003137E4" w:rsidRDefault="00A02B7E">
            <w:pPr>
              <w:snapToGrid w:val="0"/>
              <w:jc w:val="both"/>
              <w:rPr>
                <w:sz w:val="28"/>
                <w:szCs w:val="28"/>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Pr>
          <w:p w:rsidR="00A02B7E" w:rsidRPr="003137E4" w:rsidRDefault="00A02B7E">
            <w:pPr>
              <w:snapToGrid w:val="0"/>
              <w:jc w:val="both"/>
              <w:rPr>
                <w:sz w:val="28"/>
                <w:szCs w:val="28"/>
              </w:rPr>
            </w:pPr>
          </w:p>
        </w:tc>
      </w:tr>
      <w:tr w:rsidR="004E047E" w:rsidRPr="003137E4">
        <w:tc>
          <w:tcPr>
            <w:tcW w:w="2083" w:type="dxa"/>
            <w:tcBorders>
              <w:top w:val="single" w:sz="4" w:space="0" w:color="000000"/>
              <w:left w:val="single" w:sz="4" w:space="0" w:color="000000"/>
              <w:bottom w:val="single" w:sz="4" w:space="0" w:color="000000"/>
            </w:tcBorders>
            <w:shd w:val="clear" w:color="auto" w:fill="auto"/>
          </w:tcPr>
          <w:p w:rsidR="00A02B7E" w:rsidRPr="003137E4" w:rsidRDefault="002278D1">
            <w:pPr>
              <w:snapToGrid w:val="0"/>
              <w:jc w:val="both"/>
              <w:rPr>
                <w:sz w:val="28"/>
                <w:szCs w:val="28"/>
              </w:rPr>
            </w:pPr>
            <w:r w:rsidRPr="002278D1">
              <w:rPr>
                <w:sz w:val="28"/>
                <w:szCs w:val="28"/>
              </w:rPr>
              <w:t>ИТОГО</w:t>
            </w:r>
          </w:p>
        </w:tc>
        <w:tc>
          <w:tcPr>
            <w:tcW w:w="2005" w:type="dxa"/>
            <w:tcBorders>
              <w:top w:val="single" w:sz="4" w:space="0" w:color="000000"/>
              <w:left w:val="single" w:sz="4" w:space="0" w:color="000000"/>
              <w:bottom w:val="single" w:sz="4" w:space="0" w:color="000000"/>
            </w:tcBorders>
            <w:shd w:val="clear" w:color="auto" w:fill="auto"/>
          </w:tcPr>
          <w:p w:rsidR="00A02B7E" w:rsidRPr="003137E4" w:rsidRDefault="00A02B7E">
            <w:pPr>
              <w:snapToGrid w:val="0"/>
              <w:jc w:val="both"/>
              <w:rPr>
                <w:sz w:val="28"/>
                <w:szCs w:val="28"/>
              </w:rPr>
            </w:pPr>
          </w:p>
        </w:tc>
        <w:tc>
          <w:tcPr>
            <w:tcW w:w="2036" w:type="dxa"/>
            <w:tcBorders>
              <w:top w:val="single" w:sz="4" w:space="0" w:color="000000"/>
              <w:left w:val="single" w:sz="4" w:space="0" w:color="000000"/>
              <w:bottom w:val="single" w:sz="4" w:space="0" w:color="000000"/>
            </w:tcBorders>
            <w:shd w:val="clear" w:color="auto" w:fill="auto"/>
          </w:tcPr>
          <w:p w:rsidR="00A02B7E" w:rsidRPr="003137E4" w:rsidRDefault="00A02B7E">
            <w:pPr>
              <w:snapToGrid w:val="0"/>
              <w:jc w:val="both"/>
              <w:rPr>
                <w:sz w:val="28"/>
                <w:szCs w:val="28"/>
              </w:rPr>
            </w:pPr>
          </w:p>
        </w:tc>
        <w:tc>
          <w:tcPr>
            <w:tcW w:w="2031" w:type="dxa"/>
            <w:tcBorders>
              <w:top w:val="single" w:sz="4" w:space="0" w:color="000000"/>
              <w:left w:val="single" w:sz="4" w:space="0" w:color="000000"/>
              <w:bottom w:val="single" w:sz="4" w:space="0" w:color="000000"/>
            </w:tcBorders>
            <w:shd w:val="clear" w:color="auto" w:fill="auto"/>
          </w:tcPr>
          <w:p w:rsidR="00A02B7E" w:rsidRPr="003137E4" w:rsidRDefault="00A02B7E">
            <w:pPr>
              <w:snapToGrid w:val="0"/>
              <w:jc w:val="both"/>
              <w:rPr>
                <w:sz w:val="28"/>
                <w:szCs w:val="28"/>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Pr>
          <w:p w:rsidR="00A02B7E" w:rsidRPr="003137E4" w:rsidRDefault="00A02B7E">
            <w:pPr>
              <w:snapToGrid w:val="0"/>
              <w:jc w:val="both"/>
              <w:rPr>
                <w:sz w:val="28"/>
                <w:szCs w:val="28"/>
              </w:rPr>
            </w:pPr>
          </w:p>
        </w:tc>
      </w:tr>
    </w:tbl>
    <w:p w:rsidR="00A02B7E" w:rsidRPr="003137E4" w:rsidRDefault="00A02B7E">
      <w:pPr>
        <w:jc w:val="both"/>
        <w:rPr>
          <w:sz w:val="28"/>
          <w:szCs w:val="28"/>
        </w:rPr>
      </w:pPr>
    </w:p>
    <w:p w:rsidR="00A02B7E" w:rsidRPr="003137E4" w:rsidRDefault="002278D1">
      <w:pPr>
        <w:pStyle w:val="af9"/>
        <w:numPr>
          <w:ilvl w:val="0"/>
          <w:numId w:val="22"/>
        </w:numPr>
        <w:spacing w:after="200"/>
        <w:jc w:val="both"/>
        <w:rPr>
          <w:sz w:val="28"/>
          <w:szCs w:val="28"/>
        </w:rPr>
      </w:pPr>
      <w:r w:rsidRPr="002278D1">
        <w:rPr>
          <w:sz w:val="28"/>
          <w:szCs w:val="28"/>
        </w:rPr>
        <w:t>Стоимость переданного по настоящему Акту Товара составляет ___________ (цифра прописью), в том числе НДС (18%) -_____________.</w:t>
      </w:r>
    </w:p>
    <w:p w:rsidR="00A02B7E" w:rsidRPr="003137E4" w:rsidRDefault="002278D1">
      <w:pPr>
        <w:pStyle w:val="af9"/>
        <w:numPr>
          <w:ilvl w:val="0"/>
          <w:numId w:val="22"/>
        </w:numPr>
        <w:spacing w:after="200"/>
        <w:jc w:val="both"/>
        <w:rPr>
          <w:sz w:val="28"/>
          <w:szCs w:val="28"/>
        </w:rPr>
      </w:pPr>
      <w:r w:rsidRPr="002278D1">
        <w:rPr>
          <w:sz w:val="28"/>
          <w:szCs w:val="28"/>
        </w:rPr>
        <w:t>Покупатель не имеет претензий к Поставщику по количеству, комплектности и качеству переданного Товара, за исключением недостатков, отмеченных в настоящем Акте.</w:t>
      </w:r>
    </w:p>
    <w:p w:rsidR="00A02B7E" w:rsidRPr="003137E4" w:rsidRDefault="002278D1">
      <w:pPr>
        <w:pStyle w:val="af9"/>
        <w:numPr>
          <w:ilvl w:val="0"/>
          <w:numId w:val="22"/>
        </w:numPr>
        <w:spacing w:after="200"/>
        <w:jc w:val="both"/>
        <w:rPr>
          <w:sz w:val="28"/>
          <w:szCs w:val="28"/>
        </w:rPr>
      </w:pPr>
      <w:r w:rsidRPr="002278D1">
        <w:rPr>
          <w:sz w:val="28"/>
          <w:szCs w:val="28"/>
        </w:rPr>
        <w:t>Недостатки, выявленные в процессе приемки-передачи Товара:</w:t>
      </w:r>
    </w:p>
    <w:p w:rsidR="00A02B7E" w:rsidRPr="003137E4" w:rsidRDefault="002278D1">
      <w:pPr>
        <w:pStyle w:val="af9"/>
        <w:jc w:val="both"/>
        <w:rPr>
          <w:sz w:val="28"/>
          <w:szCs w:val="28"/>
        </w:rPr>
      </w:pPr>
      <w:r w:rsidRPr="002278D1">
        <w:rPr>
          <w:sz w:val="28"/>
          <w:szCs w:val="28"/>
        </w:rPr>
        <w:t>-___________.</w:t>
      </w:r>
    </w:p>
    <w:p w:rsidR="00A02B7E" w:rsidRPr="003137E4" w:rsidRDefault="002278D1">
      <w:pPr>
        <w:pStyle w:val="af9"/>
        <w:numPr>
          <w:ilvl w:val="0"/>
          <w:numId w:val="22"/>
        </w:numPr>
        <w:spacing w:after="200"/>
        <w:jc w:val="both"/>
        <w:rPr>
          <w:sz w:val="28"/>
          <w:szCs w:val="28"/>
        </w:rPr>
      </w:pPr>
      <w:r w:rsidRPr="002278D1">
        <w:rPr>
          <w:sz w:val="28"/>
          <w:szCs w:val="28"/>
        </w:rPr>
        <w:t>Поставщик обязуется устранить указанные в настоящем Акте недостатки не позднее    «__» ______20__года.</w:t>
      </w:r>
    </w:p>
    <w:p w:rsidR="00A02B7E" w:rsidRPr="003137E4" w:rsidRDefault="002278D1">
      <w:pPr>
        <w:pStyle w:val="af9"/>
        <w:numPr>
          <w:ilvl w:val="0"/>
          <w:numId w:val="22"/>
        </w:numPr>
        <w:spacing w:after="200"/>
        <w:jc w:val="both"/>
        <w:rPr>
          <w:sz w:val="28"/>
          <w:szCs w:val="28"/>
        </w:rPr>
      </w:pPr>
      <w:r w:rsidRPr="002278D1">
        <w:rPr>
          <w:sz w:val="28"/>
          <w:szCs w:val="28"/>
        </w:rPr>
        <w:t>Документы, передаваемые по настоящему Акту:</w:t>
      </w:r>
    </w:p>
    <w:p w:rsidR="00A02B7E" w:rsidRPr="003137E4" w:rsidRDefault="002278D1">
      <w:pPr>
        <w:pStyle w:val="af9"/>
        <w:jc w:val="both"/>
        <w:rPr>
          <w:sz w:val="28"/>
          <w:szCs w:val="28"/>
        </w:rPr>
      </w:pPr>
      <w:r w:rsidRPr="002278D1">
        <w:rPr>
          <w:sz w:val="28"/>
          <w:szCs w:val="28"/>
        </w:rPr>
        <w:t>- копии железнодорожных накладных (квитанции о приеме груза к перевозке) – 1 экземпляр;</w:t>
      </w:r>
    </w:p>
    <w:p w:rsidR="00A02B7E" w:rsidRPr="003137E4" w:rsidRDefault="002278D1">
      <w:pPr>
        <w:pStyle w:val="af9"/>
        <w:jc w:val="both"/>
        <w:rPr>
          <w:sz w:val="28"/>
          <w:szCs w:val="28"/>
        </w:rPr>
      </w:pPr>
      <w:r w:rsidRPr="002278D1">
        <w:rPr>
          <w:sz w:val="28"/>
          <w:szCs w:val="28"/>
        </w:rPr>
        <w:t>- технический паспорт формы ВУ-4М – оригинал на каждый вагон;</w:t>
      </w:r>
    </w:p>
    <w:p w:rsidR="00A02B7E" w:rsidRPr="003137E4" w:rsidRDefault="002278D1">
      <w:pPr>
        <w:pStyle w:val="af9"/>
        <w:jc w:val="both"/>
        <w:rPr>
          <w:sz w:val="28"/>
          <w:szCs w:val="28"/>
        </w:rPr>
      </w:pPr>
      <w:r w:rsidRPr="002278D1">
        <w:rPr>
          <w:sz w:val="28"/>
          <w:szCs w:val="28"/>
        </w:rPr>
        <w:t>- акт формы ВУ-1 «Акт о технической приемке новых грузовых вагонов» - 1 экземпляр оригинал;</w:t>
      </w:r>
    </w:p>
    <w:p w:rsidR="00A02B7E" w:rsidRPr="003137E4" w:rsidRDefault="002278D1">
      <w:pPr>
        <w:pStyle w:val="af9"/>
        <w:jc w:val="both"/>
        <w:rPr>
          <w:sz w:val="28"/>
          <w:szCs w:val="28"/>
        </w:rPr>
      </w:pPr>
      <w:r w:rsidRPr="002278D1">
        <w:rPr>
          <w:sz w:val="28"/>
          <w:szCs w:val="28"/>
        </w:rPr>
        <w:t>- документы, имеющие юридическую силу, подтверждающие факт приобретения Товара, законность его приобретения, начиная от изготовителя до последнего собственника (акты приема-передачи и т.п.0 – по одному экземпляру (копии, заверенные Поставщиком);</w:t>
      </w:r>
    </w:p>
    <w:p w:rsidR="00A02B7E" w:rsidRPr="003137E4" w:rsidRDefault="002278D1">
      <w:pPr>
        <w:pStyle w:val="af9"/>
        <w:jc w:val="both"/>
        <w:rPr>
          <w:sz w:val="28"/>
          <w:szCs w:val="28"/>
        </w:rPr>
      </w:pPr>
      <w:r w:rsidRPr="002278D1">
        <w:rPr>
          <w:sz w:val="28"/>
          <w:szCs w:val="28"/>
        </w:rPr>
        <w:t>-документальное подтверждение (письменное заявление произвольной формы) о том, что Товар не является предметом залога, свободен от прав третьих лиц, не подлежит удержанию, не сдан в аренду, не продан, в розыске или под арестом не состоит, а также свободен от иных обременений – 1 экземпляр оригинал.</w:t>
      </w:r>
    </w:p>
    <w:p w:rsidR="00A02B7E" w:rsidRPr="003137E4" w:rsidRDefault="00A02B7E">
      <w:pPr>
        <w:pStyle w:val="af9"/>
        <w:jc w:val="both"/>
      </w:pPr>
    </w:p>
    <w:p w:rsidR="00A02B7E" w:rsidRPr="003137E4" w:rsidRDefault="002278D1">
      <w:pPr>
        <w:pStyle w:val="af9"/>
        <w:jc w:val="both"/>
        <w:rPr>
          <w:b/>
          <w:sz w:val="28"/>
          <w:szCs w:val="28"/>
        </w:rPr>
      </w:pPr>
      <w:r w:rsidRPr="002278D1">
        <w:rPr>
          <w:b/>
          <w:sz w:val="28"/>
          <w:szCs w:val="28"/>
        </w:rPr>
        <w:t xml:space="preserve">                                              Подписи сторон:</w:t>
      </w:r>
    </w:p>
    <w:p w:rsidR="00A02B7E" w:rsidRPr="003137E4" w:rsidRDefault="00A02B7E">
      <w:pPr>
        <w:ind w:firstLine="567"/>
        <w:jc w:val="both"/>
        <w:rPr>
          <w:b/>
          <w:sz w:val="28"/>
          <w:szCs w:val="28"/>
        </w:rPr>
      </w:pPr>
    </w:p>
    <w:p w:rsidR="00A02B7E" w:rsidRPr="003137E4" w:rsidRDefault="002278D1">
      <w:pPr>
        <w:ind w:firstLine="567"/>
        <w:jc w:val="both"/>
        <w:rPr>
          <w:b/>
          <w:sz w:val="28"/>
          <w:szCs w:val="28"/>
        </w:rPr>
      </w:pPr>
      <w:r w:rsidRPr="002278D1">
        <w:rPr>
          <w:b/>
          <w:sz w:val="28"/>
          <w:szCs w:val="28"/>
        </w:rPr>
        <w:t>ПОСТАВЩИК:                                             ПОКУПАТЕЛЬ:</w:t>
      </w:r>
    </w:p>
    <w:p w:rsidR="00A02B7E" w:rsidRPr="003137E4" w:rsidRDefault="00A02B7E">
      <w:pPr>
        <w:ind w:firstLine="567"/>
        <w:jc w:val="both"/>
        <w:rPr>
          <w:b/>
          <w:sz w:val="28"/>
          <w:szCs w:val="28"/>
        </w:rPr>
      </w:pPr>
    </w:p>
    <w:p w:rsidR="00A02B7E" w:rsidRPr="003137E4" w:rsidRDefault="002278D1">
      <w:pPr>
        <w:jc w:val="both"/>
        <w:rPr>
          <w:b/>
          <w:sz w:val="28"/>
        </w:rPr>
      </w:pPr>
      <w:r w:rsidRPr="002278D1">
        <w:rPr>
          <w:b/>
          <w:sz w:val="28"/>
          <w:szCs w:val="28"/>
        </w:rPr>
        <w:t>______________/_________/                                 _______________/__________/</w:t>
      </w:r>
    </w:p>
    <w:p w:rsidR="00A02B7E" w:rsidRPr="003137E4" w:rsidRDefault="00A02B7E">
      <w:pPr>
        <w:jc w:val="both"/>
        <w:rPr>
          <w:sz w:val="28"/>
          <w:szCs w:val="28"/>
        </w:rPr>
      </w:pPr>
    </w:p>
    <w:tbl>
      <w:tblPr>
        <w:tblW w:w="0" w:type="auto"/>
        <w:tblInd w:w="2" w:type="dxa"/>
        <w:tblLayout w:type="fixed"/>
        <w:tblLook w:val="0000"/>
      </w:tblPr>
      <w:tblGrid>
        <w:gridCol w:w="4544"/>
        <w:gridCol w:w="5095"/>
      </w:tblGrid>
      <w:tr w:rsidR="00A02B7E" w:rsidRPr="003137E4">
        <w:trPr>
          <w:trHeight w:val="811"/>
        </w:trPr>
        <w:tc>
          <w:tcPr>
            <w:tcW w:w="4544" w:type="dxa"/>
            <w:shd w:val="clear" w:color="auto" w:fill="auto"/>
          </w:tcPr>
          <w:p w:rsidR="00A02B7E" w:rsidRPr="003137E4" w:rsidRDefault="00A02B7E">
            <w:pPr>
              <w:widowControl w:val="0"/>
              <w:autoSpaceDE w:val="0"/>
              <w:snapToGrid w:val="0"/>
              <w:rPr>
                <w:b/>
                <w:bCs/>
                <w:sz w:val="28"/>
                <w:szCs w:val="28"/>
              </w:rPr>
            </w:pPr>
          </w:p>
          <w:p w:rsidR="00A02B7E" w:rsidRPr="003137E4" w:rsidRDefault="00A02B7E">
            <w:pPr>
              <w:widowControl w:val="0"/>
              <w:autoSpaceDE w:val="0"/>
              <w:rPr>
                <w:b/>
                <w:bCs/>
                <w:sz w:val="28"/>
                <w:szCs w:val="28"/>
              </w:rPr>
            </w:pPr>
          </w:p>
          <w:p w:rsidR="00A02B7E" w:rsidRPr="003137E4" w:rsidRDefault="00A02B7E">
            <w:pPr>
              <w:widowControl w:val="0"/>
              <w:autoSpaceDE w:val="0"/>
              <w:rPr>
                <w:b/>
                <w:bCs/>
                <w:sz w:val="28"/>
                <w:szCs w:val="28"/>
              </w:rPr>
            </w:pPr>
          </w:p>
          <w:p w:rsidR="00A02B7E" w:rsidRPr="003137E4" w:rsidRDefault="002278D1">
            <w:pPr>
              <w:widowControl w:val="0"/>
              <w:autoSpaceDE w:val="0"/>
              <w:rPr>
                <w:b/>
                <w:bCs/>
                <w:sz w:val="28"/>
                <w:szCs w:val="28"/>
              </w:rPr>
            </w:pPr>
            <w:r w:rsidRPr="002278D1">
              <w:rPr>
                <w:b/>
                <w:bCs/>
                <w:sz w:val="28"/>
                <w:szCs w:val="28"/>
              </w:rPr>
              <w:t>От Поставщика</w:t>
            </w:r>
          </w:p>
          <w:p w:rsidR="00A02B7E" w:rsidRPr="003137E4" w:rsidRDefault="00A02B7E">
            <w:pPr>
              <w:ind w:right="163"/>
              <w:rPr>
                <w:sz w:val="28"/>
                <w:szCs w:val="28"/>
              </w:rPr>
            </w:pPr>
          </w:p>
          <w:p w:rsidR="00A02B7E" w:rsidRPr="003137E4" w:rsidRDefault="002278D1">
            <w:pPr>
              <w:ind w:right="163"/>
              <w:rPr>
                <w:sz w:val="28"/>
                <w:szCs w:val="28"/>
              </w:rPr>
            </w:pPr>
            <w:r w:rsidRPr="002278D1">
              <w:rPr>
                <w:sz w:val="28"/>
                <w:szCs w:val="28"/>
              </w:rPr>
              <w:t>________    ______________</w:t>
            </w:r>
          </w:p>
          <w:p w:rsidR="00A02B7E" w:rsidRPr="003137E4" w:rsidRDefault="002278D1">
            <w:pPr>
              <w:widowControl w:val="0"/>
              <w:autoSpaceDE w:val="0"/>
              <w:rPr>
                <w:b/>
                <w:bCs/>
                <w:sz w:val="28"/>
                <w:szCs w:val="28"/>
              </w:rPr>
            </w:pPr>
            <w:r>
              <w:rPr>
                <w:i/>
                <w:sz w:val="28"/>
                <w:szCs w:val="28"/>
                <w:vertAlign w:val="superscript"/>
              </w:rPr>
              <w:t xml:space="preserve">(подпись)           (ФИО) (Например: Иванов И.И.)                                     </w:t>
            </w:r>
            <w:r w:rsidRPr="002278D1">
              <w:rPr>
                <w:b/>
                <w:bCs/>
                <w:sz w:val="28"/>
                <w:szCs w:val="28"/>
              </w:rPr>
              <w:t>М.П.</w:t>
            </w:r>
          </w:p>
        </w:tc>
        <w:tc>
          <w:tcPr>
            <w:tcW w:w="5095" w:type="dxa"/>
            <w:shd w:val="clear" w:color="auto" w:fill="auto"/>
          </w:tcPr>
          <w:p w:rsidR="00A02B7E" w:rsidRPr="003137E4" w:rsidRDefault="002278D1">
            <w:pPr>
              <w:pStyle w:val="20"/>
              <w:widowControl w:val="0"/>
              <w:autoSpaceDE w:val="0"/>
              <w:snapToGrid w:val="0"/>
              <w:rPr>
                <w:b/>
                <w:bCs/>
                <w:sz w:val="28"/>
                <w:szCs w:val="28"/>
              </w:rPr>
            </w:pPr>
            <w:r w:rsidRPr="002278D1">
              <w:rPr>
                <w:b/>
                <w:bCs/>
                <w:sz w:val="28"/>
                <w:szCs w:val="28"/>
              </w:rPr>
              <w:t xml:space="preserve">          </w:t>
            </w:r>
          </w:p>
          <w:p w:rsidR="00A02B7E" w:rsidRPr="003137E4" w:rsidRDefault="00A02B7E">
            <w:pPr>
              <w:pStyle w:val="20"/>
              <w:widowControl w:val="0"/>
              <w:autoSpaceDE w:val="0"/>
              <w:rPr>
                <w:b/>
                <w:bCs/>
                <w:sz w:val="28"/>
                <w:szCs w:val="28"/>
              </w:rPr>
            </w:pPr>
          </w:p>
          <w:p w:rsidR="00A02B7E" w:rsidRPr="003137E4" w:rsidRDefault="00A02B7E">
            <w:pPr>
              <w:pStyle w:val="20"/>
              <w:widowControl w:val="0"/>
              <w:autoSpaceDE w:val="0"/>
              <w:rPr>
                <w:b/>
                <w:bCs/>
                <w:sz w:val="28"/>
                <w:szCs w:val="28"/>
              </w:rPr>
            </w:pPr>
          </w:p>
          <w:p w:rsidR="00A02B7E" w:rsidRPr="003137E4" w:rsidRDefault="002278D1">
            <w:pPr>
              <w:pStyle w:val="20"/>
              <w:widowControl w:val="0"/>
              <w:autoSpaceDE w:val="0"/>
              <w:ind w:right="175"/>
              <w:rPr>
                <w:b/>
                <w:bCs/>
                <w:sz w:val="28"/>
                <w:szCs w:val="28"/>
              </w:rPr>
            </w:pPr>
            <w:r w:rsidRPr="002278D1">
              <w:rPr>
                <w:b/>
                <w:bCs/>
                <w:sz w:val="28"/>
                <w:szCs w:val="28"/>
              </w:rPr>
              <w:t xml:space="preserve">                        От Покупателя</w:t>
            </w:r>
          </w:p>
          <w:p w:rsidR="00A02B7E" w:rsidRPr="003137E4" w:rsidRDefault="00A02B7E">
            <w:pPr>
              <w:pStyle w:val="20"/>
              <w:widowControl w:val="0"/>
              <w:autoSpaceDE w:val="0"/>
              <w:rPr>
                <w:b/>
                <w:bCs/>
                <w:color w:val="000000"/>
                <w:sz w:val="28"/>
                <w:szCs w:val="28"/>
              </w:rPr>
            </w:pPr>
          </w:p>
          <w:p w:rsidR="00A02B7E" w:rsidRPr="003137E4" w:rsidRDefault="002278D1">
            <w:pPr>
              <w:widowControl w:val="0"/>
              <w:autoSpaceDE w:val="0"/>
              <w:rPr>
                <w:b/>
                <w:bCs/>
                <w:color w:val="000000"/>
                <w:sz w:val="28"/>
                <w:szCs w:val="28"/>
              </w:rPr>
            </w:pPr>
            <w:r w:rsidRPr="002278D1">
              <w:rPr>
                <w:b/>
                <w:bCs/>
                <w:color w:val="000000"/>
                <w:sz w:val="28"/>
                <w:szCs w:val="28"/>
              </w:rPr>
              <w:t xml:space="preserve"> _________        ________________</w:t>
            </w:r>
          </w:p>
          <w:p w:rsidR="00A02B7E" w:rsidRPr="003137E4" w:rsidRDefault="002278D1">
            <w:pPr>
              <w:widowControl w:val="0"/>
              <w:autoSpaceDE w:val="0"/>
              <w:rPr>
                <w:i/>
                <w:sz w:val="28"/>
                <w:vertAlign w:val="superscript"/>
              </w:rPr>
            </w:pPr>
            <w:r>
              <w:rPr>
                <w:i/>
                <w:sz w:val="28"/>
                <w:szCs w:val="28"/>
                <w:vertAlign w:val="superscript"/>
              </w:rPr>
              <w:t xml:space="preserve">     (подпись)               (ФИО) (Например: Баскаков П.В.)                                     </w:t>
            </w:r>
          </w:p>
          <w:p w:rsidR="00A02B7E" w:rsidRPr="003137E4" w:rsidRDefault="002278D1">
            <w:pPr>
              <w:widowControl w:val="0"/>
              <w:autoSpaceDE w:val="0"/>
              <w:rPr>
                <w:b/>
                <w:bCs/>
                <w:sz w:val="28"/>
                <w:szCs w:val="28"/>
              </w:rPr>
            </w:pPr>
            <w:r w:rsidRPr="002278D1">
              <w:rPr>
                <w:b/>
                <w:bCs/>
                <w:sz w:val="28"/>
                <w:szCs w:val="28"/>
              </w:rPr>
              <w:t xml:space="preserve">                           М.П.</w:t>
            </w:r>
          </w:p>
        </w:tc>
      </w:tr>
    </w:tbl>
    <w:p w:rsidR="00D754FE" w:rsidRPr="003137E4" w:rsidRDefault="00D754FE">
      <w:pPr>
        <w:pStyle w:val="a4"/>
        <w:ind w:firstLine="0"/>
        <w:jc w:val="center"/>
        <w:rPr>
          <w:b/>
          <w:sz w:val="60"/>
          <w:shd w:val="clear" w:color="auto" w:fill="00FFFF"/>
        </w:rPr>
        <w:sectPr w:rsidR="00D754FE" w:rsidRPr="003137E4" w:rsidSect="004E047E">
          <w:headerReference w:type="even" r:id="rId46"/>
          <w:headerReference w:type="default" r:id="rId47"/>
          <w:footerReference w:type="even" r:id="rId48"/>
          <w:footerReference w:type="default" r:id="rId49"/>
          <w:headerReference w:type="first" r:id="rId50"/>
          <w:footerReference w:type="first" r:id="rId51"/>
          <w:pgSz w:w="16838" w:h="11906" w:orient="landscape"/>
          <w:pgMar w:top="924" w:right="992" w:bottom="1134" w:left="1134" w:header="709" w:footer="709" w:gutter="0"/>
          <w:cols w:space="720"/>
          <w:titlePg/>
          <w:docGrid w:linePitch="360"/>
        </w:sectPr>
      </w:pPr>
    </w:p>
    <w:tbl>
      <w:tblPr>
        <w:tblW w:w="0" w:type="auto"/>
        <w:tblInd w:w="2" w:type="dxa"/>
        <w:tblLayout w:type="fixed"/>
        <w:tblLook w:val="0000"/>
      </w:tblPr>
      <w:tblGrid>
        <w:gridCol w:w="9639"/>
      </w:tblGrid>
      <w:tr w:rsidR="00A02B7E" w:rsidRPr="003137E4">
        <w:trPr>
          <w:trHeight w:val="811"/>
        </w:trPr>
        <w:tc>
          <w:tcPr>
            <w:tcW w:w="9639" w:type="dxa"/>
            <w:shd w:val="clear" w:color="auto" w:fill="auto"/>
          </w:tcPr>
          <w:p w:rsidR="00A02B7E" w:rsidRPr="003137E4" w:rsidRDefault="00A02B7E">
            <w:pPr>
              <w:snapToGrid w:val="0"/>
              <w:ind w:firstLine="567"/>
              <w:jc w:val="right"/>
              <w:rPr>
                <w:sz w:val="28"/>
                <w:szCs w:val="28"/>
              </w:rPr>
            </w:pPr>
            <w:r w:rsidRPr="003137E4">
              <w:rPr>
                <w:sz w:val="28"/>
                <w:szCs w:val="28"/>
              </w:rPr>
              <w:lastRenderedPageBreak/>
              <w:t>Приложение № 3</w:t>
            </w:r>
          </w:p>
          <w:p w:rsidR="00A02B7E" w:rsidRPr="003137E4" w:rsidRDefault="00A02B7E">
            <w:pPr>
              <w:jc w:val="right"/>
              <w:rPr>
                <w:sz w:val="22"/>
              </w:rPr>
            </w:pPr>
            <w:r w:rsidRPr="003137E4">
              <w:rPr>
                <w:sz w:val="28"/>
                <w:szCs w:val="28"/>
              </w:rPr>
              <w:t xml:space="preserve">к Договору поставки № </w:t>
            </w:r>
            <w:r w:rsidRPr="003137E4">
              <w:rPr>
                <w:sz w:val="22"/>
                <w:szCs w:val="22"/>
              </w:rPr>
              <w:t>____/______/______/</w:t>
            </w:r>
          </w:p>
          <w:p w:rsidR="00A02B7E" w:rsidRPr="003137E4" w:rsidRDefault="00A02B7E">
            <w:pPr>
              <w:ind w:firstLine="567"/>
              <w:jc w:val="right"/>
              <w:rPr>
                <w:sz w:val="28"/>
                <w:szCs w:val="28"/>
              </w:rPr>
            </w:pPr>
          </w:p>
          <w:p w:rsidR="00A02B7E" w:rsidRPr="003137E4" w:rsidRDefault="002278D1">
            <w:pPr>
              <w:ind w:firstLine="567"/>
              <w:jc w:val="right"/>
              <w:rPr>
                <w:sz w:val="28"/>
                <w:szCs w:val="28"/>
              </w:rPr>
            </w:pPr>
            <w:r w:rsidRPr="002278D1">
              <w:rPr>
                <w:sz w:val="28"/>
                <w:szCs w:val="28"/>
              </w:rPr>
              <w:t>от «__» ________ 201__г.</w:t>
            </w:r>
          </w:p>
          <w:p w:rsidR="00A02B7E" w:rsidRPr="003137E4" w:rsidRDefault="00A02B7E">
            <w:pPr>
              <w:pStyle w:val="20"/>
              <w:widowControl w:val="0"/>
              <w:autoSpaceDE w:val="0"/>
              <w:rPr>
                <w:b/>
                <w:bCs/>
                <w:sz w:val="28"/>
                <w:szCs w:val="28"/>
              </w:rPr>
            </w:pPr>
          </w:p>
        </w:tc>
      </w:tr>
    </w:tbl>
    <w:p w:rsidR="00A02B7E" w:rsidRPr="003137E4" w:rsidRDefault="00A02B7E">
      <w:pPr>
        <w:pStyle w:val="a4"/>
        <w:jc w:val="left"/>
        <w:rPr>
          <w:b/>
          <w:i/>
          <w:sz w:val="28"/>
          <w:szCs w:val="28"/>
        </w:rPr>
      </w:pPr>
    </w:p>
    <w:p w:rsidR="00A02B7E" w:rsidRPr="003137E4" w:rsidRDefault="00A02B7E">
      <w:pPr>
        <w:ind w:firstLine="567"/>
        <w:jc w:val="both"/>
        <w:rPr>
          <w:b/>
          <w:sz w:val="28"/>
          <w:szCs w:val="28"/>
        </w:rPr>
      </w:pPr>
    </w:p>
    <w:p w:rsidR="00A02B7E" w:rsidRPr="003137E4" w:rsidRDefault="002278D1">
      <w:pPr>
        <w:ind w:firstLine="567"/>
        <w:jc w:val="center"/>
        <w:rPr>
          <w:b/>
          <w:sz w:val="28"/>
          <w:szCs w:val="28"/>
        </w:rPr>
      </w:pPr>
      <w:r w:rsidRPr="002278D1">
        <w:rPr>
          <w:b/>
          <w:sz w:val="28"/>
          <w:szCs w:val="28"/>
        </w:rPr>
        <w:t>КАЛЕНДАРНЫЙ ПЛАН ПОСТАВКИ ТОВАРА</w:t>
      </w:r>
    </w:p>
    <w:p w:rsidR="00A02B7E" w:rsidRPr="003137E4" w:rsidRDefault="00A02B7E">
      <w:pPr>
        <w:pStyle w:val="3"/>
        <w:spacing w:before="0" w:after="0"/>
        <w:rPr>
          <w:rFonts w:ascii="Times New Roman" w:hAnsi="Times New Roman"/>
          <w:sz w:val="28"/>
          <w:szCs w:val="28"/>
        </w:rPr>
      </w:pPr>
    </w:p>
    <w:tbl>
      <w:tblPr>
        <w:tblW w:w="0" w:type="auto"/>
        <w:tblInd w:w="70" w:type="dxa"/>
        <w:tblLayout w:type="fixed"/>
        <w:tblCellMar>
          <w:left w:w="70" w:type="dxa"/>
          <w:right w:w="70" w:type="dxa"/>
        </w:tblCellMar>
        <w:tblLook w:val="0000"/>
      </w:tblPr>
      <w:tblGrid>
        <w:gridCol w:w="1710"/>
        <w:gridCol w:w="1952"/>
        <w:gridCol w:w="1952"/>
        <w:gridCol w:w="1757"/>
        <w:gridCol w:w="2283"/>
      </w:tblGrid>
      <w:tr w:rsidR="00A02B7E" w:rsidRPr="003137E4">
        <w:trPr>
          <w:trHeight w:val="480"/>
        </w:trPr>
        <w:tc>
          <w:tcPr>
            <w:tcW w:w="1710" w:type="dxa"/>
            <w:tcBorders>
              <w:top w:val="single" w:sz="4" w:space="0" w:color="000000"/>
              <w:left w:val="single" w:sz="4" w:space="0" w:color="000000"/>
              <w:bottom w:val="single" w:sz="4" w:space="0" w:color="000000"/>
            </w:tcBorders>
            <w:shd w:val="clear" w:color="auto" w:fill="auto"/>
          </w:tcPr>
          <w:p w:rsidR="00A02B7E" w:rsidRPr="003137E4" w:rsidRDefault="002278D1">
            <w:pPr>
              <w:pStyle w:val="ConsCell"/>
              <w:widowControl/>
              <w:snapToGrid w:val="0"/>
              <w:rPr>
                <w:rFonts w:ascii="Times New Roman" w:hAnsi="Times New Roman" w:cs="Times New Roman"/>
                <w:sz w:val="24"/>
                <w:szCs w:val="24"/>
              </w:rPr>
            </w:pPr>
            <w:r w:rsidRPr="002278D1">
              <w:rPr>
                <w:rFonts w:ascii="Times New Roman" w:hAnsi="Times New Roman" w:cs="Times New Roman"/>
                <w:sz w:val="24"/>
                <w:szCs w:val="24"/>
              </w:rPr>
              <w:t xml:space="preserve">№ партии Товара </w:t>
            </w:r>
          </w:p>
        </w:tc>
        <w:tc>
          <w:tcPr>
            <w:tcW w:w="1952" w:type="dxa"/>
            <w:tcBorders>
              <w:top w:val="single" w:sz="4" w:space="0" w:color="000000"/>
              <w:left w:val="single" w:sz="4" w:space="0" w:color="000000"/>
              <w:bottom w:val="single" w:sz="4" w:space="0" w:color="000000"/>
            </w:tcBorders>
            <w:shd w:val="clear" w:color="auto" w:fill="auto"/>
          </w:tcPr>
          <w:p w:rsidR="00A02B7E" w:rsidRPr="003137E4" w:rsidRDefault="002278D1">
            <w:pPr>
              <w:pStyle w:val="ConsCell"/>
              <w:widowControl/>
              <w:snapToGrid w:val="0"/>
              <w:rPr>
                <w:rFonts w:ascii="Times New Roman" w:hAnsi="Times New Roman" w:cs="Times New Roman"/>
                <w:sz w:val="24"/>
                <w:szCs w:val="24"/>
              </w:rPr>
            </w:pPr>
            <w:r w:rsidRPr="002278D1">
              <w:rPr>
                <w:rFonts w:ascii="Times New Roman" w:hAnsi="Times New Roman" w:cs="Times New Roman"/>
                <w:sz w:val="24"/>
                <w:szCs w:val="24"/>
              </w:rPr>
              <w:t>Кол-во единиц Товара в партии</w:t>
            </w:r>
          </w:p>
        </w:tc>
        <w:tc>
          <w:tcPr>
            <w:tcW w:w="1952" w:type="dxa"/>
            <w:tcBorders>
              <w:top w:val="single" w:sz="4" w:space="0" w:color="000000"/>
              <w:left w:val="single" w:sz="4" w:space="0" w:color="000000"/>
              <w:bottom w:val="single" w:sz="4" w:space="0" w:color="000000"/>
            </w:tcBorders>
            <w:shd w:val="clear" w:color="auto" w:fill="auto"/>
          </w:tcPr>
          <w:p w:rsidR="00A02B7E" w:rsidRPr="003137E4" w:rsidRDefault="002278D1" w:rsidP="00FC3EA5">
            <w:pPr>
              <w:pStyle w:val="ConsCell"/>
              <w:widowControl/>
              <w:snapToGrid w:val="0"/>
              <w:rPr>
                <w:rFonts w:ascii="Times New Roman" w:hAnsi="Times New Roman" w:cs="Times New Roman"/>
                <w:sz w:val="24"/>
                <w:szCs w:val="24"/>
              </w:rPr>
            </w:pPr>
            <w:r w:rsidRPr="002278D1">
              <w:rPr>
                <w:rFonts w:ascii="Times New Roman" w:hAnsi="Times New Roman" w:cs="Times New Roman"/>
                <w:sz w:val="24"/>
                <w:szCs w:val="24"/>
              </w:rPr>
              <w:t xml:space="preserve">Цена партии Товара, без учета    </w:t>
            </w:r>
            <w:r w:rsidRPr="002278D1">
              <w:rPr>
                <w:rFonts w:ascii="Times New Roman" w:hAnsi="Times New Roman" w:cs="Times New Roman"/>
                <w:sz w:val="24"/>
                <w:szCs w:val="24"/>
              </w:rPr>
              <w:br/>
              <w:t xml:space="preserve">НДС,  в руб.         </w:t>
            </w:r>
          </w:p>
        </w:tc>
        <w:tc>
          <w:tcPr>
            <w:tcW w:w="1757" w:type="dxa"/>
            <w:tcBorders>
              <w:top w:val="single" w:sz="4" w:space="0" w:color="000000"/>
              <w:left w:val="single" w:sz="4" w:space="0" w:color="000000"/>
              <w:bottom w:val="single" w:sz="4" w:space="0" w:color="000000"/>
            </w:tcBorders>
            <w:shd w:val="clear" w:color="auto" w:fill="auto"/>
          </w:tcPr>
          <w:p w:rsidR="00A02B7E" w:rsidRPr="003137E4" w:rsidRDefault="002278D1">
            <w:pPr>
              <w:pStyle w:val="ConsCell"/>
              <w:widowControl/>
              <w:snapToGrid w:val="0"/>
              <w:rPr>
                <w:rFonts w:ascii="Times New Roman" w:hAnsi="Times New Roman" w:cs="Times New Roman"/>
                <w:sz w:val="24"/>
                <w:szCs w:val="24"/>
              </w:rPr>
            </w:pPr>
            <w:r w:rsidRPr="002278D1">
              <w:rPr>
                <w:rFonts w:ascii="Times New Roman" w:hAnsi="Times New Roman" w:cs="Times New Roman"/>
                <w:sz w:val="24"/>
                <w:szCs w:val="24"/>
              </w:rPr>
              <w:t xml:space="preserve">Срок поставки партии Товара      </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A02B7E" w:rsidRPr="003137E4" w:rsidRDefault="002278D1">
            <w:pPr>
              <w:pStyle w:val="ConsCell"/>
              <w:widowControl/>
              <w:snapToGrid w:val="0"/>
              <w:rPr>
                <w:rFonts w:ascii="Times New Roman" w:hAnsi="Times New Roman" w:cs="Times New Roman"/>
                <w:sz w:val="24"/>
                <w:szCs w:val="24"/>
              </w:rPr>
            </w:pPr>
            <w:r w:rsidRPr="002278D1">
              <w:rPr>
                <w:rFonts w:ascii="Times New Roman" w:hAnsi="Times New Roman" w:cs="Times New Roman"/>
                <w:sz w:val="24"/>
                <w:szCs w:val="24"/>
              </w:rPr>
              <w:t xml:space="preserve">Отчетные  </w:t>
            </w:r>
            <w:r w:rsidRPr="002278D1">
              <w:rPr>
                <w:rFonts w:ascii="Times New Roman" w:hAnsi="Times New Roman" w:cs="Times New Roman"/>
                <w:sz w:val="24"/>
                <w:szCs w:val="24"/>
              </w:rPr>
              <w:br/>
              <w:t xml:space="preserve">документы </w:t>
            </w:r>
          </w:p>
        </w:tc>
      </w:tr>
      <w:tr w:rsidR="00A02B7E" w:rsidRPr="003137E4">
        <w:trPr>
          <w:trHeight w:val="240"/>
        </w:trPr>
        <w:tc>
          <w:tcPr>
            <w:tcW w:w="1710" w:type="dxa"/>
            <w:tcBorders>
              <w:top w:val="single" w:sz="4" w:space="0" w:color="000000"/>
              <w:left w:val="single" w:sz="4" w:space="0" w:color="000000"/>
              <w:bottom w:val="single" w:sz="4" w:space="0" w:color="000000"/>
            </w:tcBorders>
            <w:shd w:val="clear" w:color="auto" w:fill="auto"/>
          </w:tcPr>
          <w:p w:rsidR="00A02B7E" w:rsidRPr="003137E4" w:rsidRDefault="002278D1">
            <w:pPr>
              <w:pStyle w:val="ConsCell"/>
              <w:widowControl/>
              <w:snapToGrid w:val="0"/>
              <w:rPr>
                <w:rFonts w:ascii="Times New Roman" w:hAnsi="Times New Roman" w:cs="Times New Roman"/>
                <w:sz w:val="24"/>
                <w:szCs w:val="24"/>
              </w:rPr>
            </w:pPr>
            <w:r w:rsidRPr="002278D1">
              <w:rPr>
                <w:rFonts w:ascii="Times New Roman" w:hAnsi="Times New Roman" w:cs="Times New Roman"/>
                <w:sz w:val="24"/>
                <w:szCs w:val="24"/>
              </w:rPr>
              <w:t xml:space="preserve">1.           </w:t>
            </w:r>
          </w:p>
        </w:tc>
        <w:tc>
          <w:tcPr>
            <w:tcW w:w="1952" w:type="dxa"/>
            <w:tcBorders>
              <w:top w:val="single" w:sz="4" w:space="0" w:color="000000"/>
              <w:left w:val="single" w:sz="4" w:space="0" w:color="000000"/>
              <w:bottom w:val="single" w:sz="4" w:space="0" w:color="000000"/>
            </w:tcBorders>
            <w:shd w:val="clear" w:color="auto" w:fill="auto"/>
          </w:tcPr>
          <w:p w:rsidR="00A02B7E" w:rsidRPr="003137E4" w:rsidRDefault="00A02B7E">
            <w:pPr>
              <w:pStyle w:val="ConsCell"/>
              <w:widowControl/>
              <w:snapToGrid w:val="0"/>
              <w:rPr>
                <w:rFonts w:ascii="Times New Roman" w:hAnsi="Times New Roman" w:cs="Times New Roman"/>
                <w:sz w:val="24"/>
                <w:szCs w:val="24"/>
              </w:rPr>
            </w:pPr>
          </w:p>
        </w:tc>
        <w:tc>
          <w:tcPr>
            <w:tcW w:w="1952" w:type="dxa"/>
            <w:tcBorders>
              <w:top w:val="single" w:sz="4" w:space="0" w:color="000000"/>
              <w:left w:val="single" w:sz="4" w:space="0" w:color="000000"/>
              <w:bottom w:val="single" w:sz="4" w:space="0" w:color="000000"/>
            </w:tcBorders>
            <w:shd w:val="clear" w:color="auto" w:fill="auto"/>
          </w:tcPr>
          <w:p w:rsidR="00A02B7E" w:rsidRPr="003137E4" w:rsidRDefault="00A02B7E">
            <w:pPr>
              <w:pStyle w:val="ConsCell"/>
              <w:widowControl/>
              <w:snapToGrid w:val="0"/>
              <w:rPr>
                <w:rFonts w:ascii="Times New Roman" w:hAnsi="Times New Roman" w:cs="Times New Roman"/>
                <w:sz w:val="24"/>
                <w:szCs w:val="24"/>
              </w:rPr>
            </w:pPr>
          </w:p>
        </w:tc>
        <w:tc>
          <w:tcPr>
            <w:tcW w:w="1757" w:type="dxa"/>
            <w:tcBorders>
              <w:top w:val="single" w:sz="4" w:space="0" w:color="000000"/>
              <w:left w:val="single" w:sz="4" w:space="0" w:color="000000"/>
              <w:bottom w:val="single" w:sz="4" w:space="0" w:color="000000"/>
            </w:tcBorders>
            <w:shd w:val="clear" w:color="auto" w:fill="auto"/>
          </w:tcPr>
          <w:p w:rsidR="00A02B7E" w:rsidRPr="003137E4" w:rsidRDefault="00A02B7E">
            <w:pPr>
              <w:pStyle w:val="ConsCell"/>
              <w:widowControl/>
              <w:snapToGrid w:val="0"/>
              <w:rPr>
                <w:rFonts w:ascii="Times New Roman" w:hAnsi="Times New Roman" w:cs="Times New Roman"/>
                <w:sz w:val="24"/>
                <w:szCs w:val="24"/>
              </w:rPr>
            </w:pP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A02B7E" w:rsidRPr="003137E4" w:rsidRDefault="002278D1">
            <w:pPr>
              <w:pStyle w:val="ConsCell"/>
              <w:widowControl/>
              <w:snapToGrid w:val="0"/>
              <w:rPr>
                <w:rFonts w:ascii="Times New Roman" w:hAnsi="Times New Roman" w:cs="Times New Roman"/>
                <w:sz w:val="24"/>
                <w:szCs w:val="24"/>
              </w:rPr>
            </w:pPr>
            <w:r w:rsidRPr="002278D1">
              <w:rPr>
                <w:rFonts w:ascii="Times New Roman" w:hAnsi="Times New Roman" w:cs="Times New Roman"/>
                <w:sz w:val="24"/>
                <w:szCs w:val="24"/>
              </w:rPr>
              <w:t>Акт приема-передачи партии Товара</w:t>
            </w:r>
          </w:p>
        </w:tc>
      </w:tr>
      <w:tr w:rsidR="00A02B7E" w:rsidRPr="003137E4">
        <w:trPr>
          <w:trHeight w:val="240"/>
        </w:trPr>
        <w:tc>
          <w:tcPr>
            <w:tcW w:w="1710" w:type="dxa"/>
            <w:tcBorders>
              <w:top w:val="single" w:sz="4" w:space="0" w:color="000000"/>
              <w:left w:val="single" w:sz="4" w:space="0" w:color="000000"/>
              <w:bottom w:val="single" w:sz="4" w:space="0" w:color="000000"/>
            </w:tcBorders>
            <w:shd w:val="clear" w:color="auto" w:fill="auto"/>
          </w:tcPr>
          <w:p w:rsidR="00A02B7E" w:rsidRPr="003137E4" w:rsidRDefault="002278D1">
            <w:pPr>
              <w:pStyle w:val="ConsCell"/>
              <w:widowControl/>
              <w:snapToGrid w:val="0"/>
              <w:rPr>
                <w:rFonts w:ascii="Times New Roman" w:hAnsi="Times New Roman" w:cs="Times New Roman"/>
                <w:sz w:val="24"/>
                <w:szCs w:val="24"/>
              </w:rPr>
            </w:pPr>
            <w:r w:rsidRPr="002278D1">
              <w:rPr>
                <w:rFonts w:ascii="Times New Roman" w:hAnsi="Times New Roman" w:cs="Times New Roman"/>
                <w:sz w:val="24"/>
                <w:szCs w:val="24"/>
              </w:rPr>
              <w:t xml:space="preserve">          </w:t>
            </w:r>
          </w:p>
        </w:tc>
        <w:tc>
          <w:tcPr>
            <w:tcW w:w="1952" w:type="dxa"/>
            <w:tcBorders>
              <w:top w:val="single" w:sz="4" w:space="0" w:color="000000"/>
              <w:left w:val="single" w:sz="4" w:space="0" w:color="000000"/>
              <w:bottom w:val="single" w:sz="4" w:space="0" w:color="000000"/>
            </w:tcBorders>
            <w:shd w:val="clear" w:color="auto" w:fill="auto"/>
          </w:tcPr>
          <w:p w:rsidR="00A02B7E" w:rsidRPr="003137E4" w:rsidRDefault="00A02B7E">
            <w:pPr>
              <w:pStyle w:val="ConsCell"/>
              <w:widowControl/>
              <w:snapToGrid w:val="0"/>
              <w:rPr>
                <w:rFonts w:ascii="Times New Roman" w:hAnsi="Times New Roman" w:cs="Times New Roman"/>
                <w:sz w:val="24"/>
                <w:szCs w:val="24"/>
              </w:rPr>
            </w:pPr>
          </w:p>
        </w:tc>
        <w:tc>
          <w:tcPr>
            <w:tcW w:w="1952" w:type="dxa"/>
            <w:tcBorders>
              <w:top w:val="single" w:sz="4" w:space="0" w:color="000000"/>
              <w:left w:val="single" w:sz="4" w:space="0" w:color="000000"/>
              <w:bottom w:val="single" w:sz="4" w:space="0" w:color="000000"/>
            </w:tcBorders>
            <w:shd w:val="clear" w:color="auto" w:fill="auto"/>
          </w:tcPr>
          <w:p w:rsidR="00A02B7E" w:rsidRPr="003137E4" w:rsidRDefault="00A02B7E">
            <w:pPr>
              <w:pStyle w:val="ConsCell"/>
              <w:widowControl/>
              <w:snapToGrid w:val="0"/>
              <w:rPr>
                <w:rFonts w:ascii="Times New Roman" w:hAnsi="Times New Roman" w:cs="Times New Roman"/>
                <w:sz w:val="24"/>
                <w:szCs w:val="24"/>
              </w:rPr>
            </w:pPr>
          </w:p>
        </w:tc>
        <w:tc>
          <w:tcPr>
            <w:tcW w:w="1757" w:type="dxa"/>
            <w:tcBorders>
              <w:top w:val="single" w:sz="4" w:space="0" w:color="000000"/>
              <w:left w:val="single" w:sz="4" w:space="0" w:color="000000"/>
              <w:bottom w:val="single" w:sz="4" w:space="0" w:color="000000"/>
            </w:tcBorders>
            <w:shd w:val="clear" w:color="auto" w:fill="auto"/>
          </w:tcPr>
          <w:p w:rsidR="00A02B7E" w:rsidRPr="003137E4" w:rsidRDefault="00A02B7E">
            <w:pPr>
              <w:pStyle w:val="ConsCell"/>
              <w:widowControl/>
              <w:snapToGrid w:val="0"/>
              <w:rPr>
                <w:rFonts w:ascii="Times New Roman" w:hAnsi="Times New Roman" w:cs="Times New Roman"/>
                <w:sz w:val="24"/>
                <w:szCs w:val="24"/>
              </w:rPr>
            </w:pP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A02B7E" w:rsidRPr="003137E4" w:rsidRDefault="00A02B7E">
            <w:pPr>
              <w:snapToGrid w:val="0"/>
            </w:pPr>
          </w:p>
        </w:tc>
      </w:tr>
      <w:tr w:rsidR="00A02B7E" w:rsidRPr="003137E4">
        <w:trPr>
          <w:trHeight w:val="240"/>
        </w:trPr>
        <w:tc>
          <w:tcPr>
            <w:tcW w:w="1710" w:type="dxa"/>
            <w:tcBorders>
              <w:top w:val="single" w:sz="4" w:space="0" w:color="000000"/>
              <w:left w:val="single" w:sz="4" w:space="0" w:color="000000"/>
              <w:bottom w:val="single" w:sz="4" w:space="0" w:color="000000"/>
            </w:tcBorders>
            <w:shd w:val="clear" w:color="auto" w:fill="auto"/>
          </w:tcPr>
          <w:p w:rsidR="00A02B7E" w:rsidRPr="003137E4" w:rsidRDefault="002278D1">
            <w:pPr>
              <w:pStyle w:val="ConsCell"/>
              <w:widowControl/>
              <w:snapToGrid w:val="0"/>
              <w:rPr>
                <w:rFonts w:ascii="Times New Roman" w:hAnsi="Times New Roman" w:cs="Times New Roman"/>
                <w:sz w:val="24"/>
                <w:szCs w:val="24"/>
              </w:rPr>
            </w:pPr>
            <w:r w:rsidRPr="002278D1">
              <w:rPr>
                <w:rFonts w:ascii="Times New Roman" w:hAnsi="Times New Roman" w:cs="Times New Roman"/>
                <w:sz w:val="24"/>
                <w:szCs w:val="24"/>
              </w:rPr>
              <w:t xml:space="preserve">ИТОГО           </w:t>
            </w:r>
          </w:p>
        </w:tc>
        <w:tc>
          <w:tcPr>
            <w:tcW w:w="1952" w:type="dxa"/>
            <w:tcBorders>
              <w:top w:val="single" w:sz="4" w:space="0" w:color="000000"/>
              <w:left w:val="single" w:sz="4" w:space="0" w:color="000000"/>
              <w:bottom w:val="single" w:sz="4" w:space="0" w:color="000000"/>
            </w:tcBorders>
            <w:shd w:val="clear" w:color="auto" w:fill="auto"/>
          </w:tcPr>
          <w:p w:rsidR="00A02B7E" w:rsidRPr="003137E4" w:rsidRDefault="00A02B7E">
            <w:pPr>
              <w:pStyle w:val="ConsCell"/>
              <w:widowControl/>
              <w:snapToGrid w:val="0"/>
              <w:rPr>
                <w:rFonts w:ascii="Times New Roman" w:hAnsi="Times New Roman" w:cs="Times New Roman"/>
                <w:sz w:val="24"/>
                <w:szCs w:val="24"/>
              </w:rPr>
            </w:pPr>
          </w:p>
        </w:tc>
        <w:tc>
          <w:tcPr>
            <w:tcW w:w="1952" w:type="dxa"/>
            <w:tcBorders>
              <w:top w:val="single" w:sz="4" w:space="0" w:color="000000"/>
              <w:left w:val="single" w:sz="4" w:space="0" w:color="000000"/>
              <w:bottom w:val="single" w:sz="4" w:space="0" w:color="000000"/>
            </w:tcBorders>
            <w:shd w:val="clear" w:color="auto" w:fill="auto"/>
          </w:tcPr>
          <w:p w:rsidR="00A02B7E" w:rsidRPr="003137E4" w:rsidRDefault="00A02B7E">
            <w:pPr>
              <w:pStyle w:val="ConsCell"/>
              <w:widowControl/>
              <w:snapToGrid w:val="0"/>
              <w:rPr>
                <w:rFonts w:ascii="Times New Roman" w:hAnsi="Times New Roman" w:cs="Times New Roman"/>
                <w:sz w:val="24"/>
                <w:szCs w:val="24"/>
              </w:rPr>
            </w:pPr>
          </w:p>
        </w:tc>
        <w:tc>
          <w:tcPr>
            <w:tcW w:w="1757" w:type="dxa"/>
            <w:tcBorders>
              <w:top w:val="single" w:sz="4" w:space="0" w:color="000000"/>
              <w:left w:val="single" w:sz="4" w:space="0" w:color="000000"/>
              <w:bottom w:val="single" w:sz="4" w:space="0" w:color="000000"/>
            </w:tcBorders>
            <w:shd w:val="clear" w:color="auto" w:fill="auto"/>
          </w:tcPr>
          <w:p w:rsidR="00A02B7E" w:rsidRPr="003137E4" w:rsidRDefault="002278D1">
            <w:pPr>
              <w:pStyle w:val="ConsCell"/>
              <w:widowControl/>
              <w:snapToGrid w:val="0"/>
              <w:jc w:val="center"/>
              <w:rPr>
                <w:rFonts w:ascii="Times New Roman" w:hAnsi="Times New Roman" w:cs="Times New Roman"/>
                <w:sz w:val="24"/>
                <w:szCs w:val="24"/>
              </w:rPr>
            </w:pPr>
            <w:r w:rsidRPr="002278D1">
              <w:rPr>
                <w:rFonts w:ascii="Times New Roman" w:hAnsi="Times New Roman" w:cs="Times New Roman"/>
                <w:sz w:val="24"/>
                <w:szCs w:val="24"/>
              </w:rPr>
              <w:t>-</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A02B7E" w:rsidRPr="003137E4" w:rsidRDefault="002278D1">
            <w:pPr>
              <w:snapToGrid w:val="0"/>
              <w:jc w:val="center"/>
            </w:pPr>
            <w:r w:rsidRPr="002278D1">
              <w:t>-</w:t>
            </w:r>
          </w:p>
        </w:tc>
      </w:tr>
    </w:tbl>
    <w:p w:rsidR="00A02B7E" w:rsidRPr="003137E4" w:rsidRDefault="00A02B7E"/>
    <w:p w:rsidR="00A02B7E" w:rsidRPr="003137E4" w:rsidRDefault="00A02B7E"/>
    <w:p w:rsidR="00A02B7E" w:rsidRPr="003137E4" w:rsidRDefault="002278D1">
      <w:pPr>
        <w:ind w:firstLine="567"/>
        <w:jc w:val="both"/>
        <w:rPr>
          <w:b/>
          <w:sz w:val="28"/>
          <w:szCs w:val="28"/>
        </w:rPr>
      </w:pPr>
      <w:r w:rsidRPr="002278D1">
        <w:rPr>
          <w:b/>
          <w:sz w:val="28"/>
          <w:szCs w:val="28"/>
        </w:rPr>
        <w:t>ПОСТАВЩИК:                                             ПОКУПАТЕЛЬ:</w:t>
      </w:r>
    </w:p>
    <w:p w:rsidR="00A02B7E" w:rsidRPr="003137E4" w:rsidRDefault="00A02B7E">
      <w:pPr>
        <w:ind w:firstLine="567"/>
        <w:jc w:val="both"/>
        <w:rPr>
          <w:b/>
          <w:sz w:val="28"/>
          <w:szCs w:val="28"/>
        </w:rPr>
      </w:pPr>
    </w:p>
    <w:p w:rsidR="00A02B7E" w:rsidRPr="003137E4" w:rsidRDefault="002278D1">
      <w:pPr>
        <w:jc w:val="both"/>
        <w:rPr>
          <w:b/>
          <w:sz w:val="28"/>
        </w:rPr>
      </w:pPr>
      <w:r w:rsidRPr="002278D1">
        <w:rPr>
          <w:b/>
          <w:sz w:val="28"/>
          <w:szCs w:val="28"/>
        </w:rPr>
        <w:t>______________/_________/                                 _______________/__________/</w:t>
      </w:r>
    </w:p>
    <w:p w:rsidR="00A02B7E" w:rsidRPr="003137E4" w:rsidRDefault="00A02B7E">
      <w:pPr>
        <w:jc w:val="both"/>
        <w:rPr>
          <w:sz w:val="28"/>
          <w:szCs w:val="28"/>
        </w:rPr>
      </w:pPr>
    </w:p>
    <w:tbl>
      <w:tblPr>
        <w:tblW w:w="0" w:type="auto"/>
        <w:tblInd w:w="2" w:type="dxa"/>
        <w:tblLayout w:type="fixed"/>
        <w:tblLook w:val="0000"/>
      </w:tblPr>
      <w:tblGrid>
        <w:gridCol w:w="4544"/>
        <w:gridCol w:w="5095"/>
      </w:tblGrid>
      <w:tr w:rsidR="00A02B7E" w:rsidRPr="003137E4">
        <w:trPr>
          <w:trHeight w:val="811"/>
        </w:trPr>
        <w:tc>
          <w:tcPr>
            <w:tcW w:w="4544" w:type="dxa"/>
            <w:shd w:val="clear" w:color="auto" w:fill="auto"/>
          </w:tcPr>
          <w:p w:rsidR="00A02B7E" w:rsidRPr="003137E4" w:rsidRDefault="00A02B7E">
            <w:pPr>
              <w:widowControl w:val="0"/>
              <w:autoSpaceDE w:val="0"/>
              <w:snapToGrid w:val="0"/>
              <w:rPr>
                <w:b/>
                <w:bCs/>
                <w:sz w:val="28"/>
                <w:szCs w:val="28"/>
              </w:rPr>
            </w:pPr>
          </w:p>
          <w:p w:rsidR="00A02B7E" w:rsidRPr="003137E4" w:rsidRDefault="00A02B7E">
            <w:pPr>
              <w:widowControl w:val="0"/>
              <w:autoSpaceDE w:val="0"/>
              <w:rPr>
                <w:b/>
                <w:bCs/>
                <w:sz w:val="28"/>
                <w:szCs w:val="28"/>
              </w:rPr>
            </w:pPr>
          </w:p>
          <w:p w:rsidR="00A02B7E" w:rsidRPr="003137E4" w:rsidRDefault="00A02B7E">
            <w:pPr>
              <w:widowControl w:val="0"/>
              <w:autoSpaceDE w:val="0"/>
              <w:rPr>
                <w:b/>
                <w:bCs/>
                <w:sz w:val="28"/>
                <w:szCs w:val="28"/>
              </w:rPr>
            </w:pPr>
          </w:p>
          <w:p w:rsidR="00A02B7E" w:rsidRPr="003137E4" w:rsidRDefault="002278D1">
            <w:pPr>
              <w:widowControl w:val="0"/>
              <w:autoSpaceDE w:val="0"/>
              <w:rPr>
                <w:b/>
                <w:bCs/>
                <w:sz w:val="28"/>
                <w:szCs w:val="28"/>
              </w:rPr>
            </w:pPr>
            <w:r w:rsidRPr="002278D1">
              <w:rPr>
                <w:b/>
                <w:bCs/>
                <w:sz w:val="28"/>
                <w:szCs w:val="28"/>
              </w:rPr>
              <w:t>От Поставщика</w:t>
            </w:r>
          </w:p>
          <w:p w:rsidR="00A02B7E" w:rsidRPr="003137E4" w:rsidRDefault="00A02B7E">
            <w:pPr>
              <w:ind w:right="163"/>
              <w:rPr>
                <w:sz w:val="28"/>
                <w:szCs w:val="28"/>
              </w:rPr>
            </w:pPr>
          </w:p>
          <w:p w:rsidR="00A02B7E" w:rsidRPr="003137E4" w:rsidRDefault="002278D1">
            <w:pPr>
              <w:ind w:right="163"/>
              <w:rPr>
                <w:sz w:val="28"/>
                <w:szCs w:val="28"/>
              </w:rPr>
            </w:pPr>
            <w:r w:rsidRPr="002278D1">
              <w:rPr>
                <w:sz w:val="28"/>
                <w:szCs w:val="28"/>
              </w:rPr>
              <w:t>________    ______________</w:t>
            </w:r>
          </w:p>
          <w:p w:rsidR="00A02B7E" w:rsidRPr="003137E4" w:rsidRDefault="002278D1">
            <w:pPr>
              <w:widowControl w:val="0"/>
              <w:autoSpaceDE w:val="0"/>
              <w:rPr>
                <w:b/>
                <w:bCs/>
                <w:sz w:val="28"/>
                <w:szCs w:val="28"/>
              </w:rPr>
            </w:pPr>
            <w:r>
              <w:rPr>
                <w:i/>
                <w:sz w:val="28"/>
                <w:szCs w:val="28"/>
                <w:vertAlign w:val="superscript"/>
              </w:rPr>
              <w:t xml:space="preserve">(подпись)           (ФИО) (Например: Иванов И.И.)                                     </w:t>
            </w:r>
            <w:r w:rsidRPr="002278D1">
              <w:rPr>
                <w:b/>
                <w:bCs/>
                <w:sz w:val="28"/>
                <w:szCs w:val="28"/>
              </w:rPr>
              <w:t>М.П.</w:t>
            </w:r>
          </w:p>
        </w:tc>
        <w:tc>
          <w:tcPr>
            <w:tcW w:w="5095" w:type="dxa"/>
            <w:shd w:val="clear" w:color="auto" w:fill="auto"/>
          </w:tcPr>
          <w:p w:rsidR="00A02B7E" w:rsidRPr="003137E4" w:rsidRDefault="002278D1">
            <w:pPr>
              <w:pStyle w:val="20"/>
              <w:widowControl w:val="0"/>
              <w:autoSpaceDE w:val="0"/>
              <w:snapToGrid w:val="0"/>
              <w:rPr>
                <w:b/>
                <w:bCs/>
                <w:sz w:val="28"/>
                <w:szCs w:val="28"/>
              </w:rPr>
            </w:pPr>
            <w:r w:rsidRPr="002278D1">
              <w:rPr>
                <w:b/>
                <w:bCs/>
                <w:sz w:val="28"/>
                <w:szCs w:val="28"/>
              </w:rPr>
              <w:t xml:space="preserve">          </w:t>
            </w:r>
          </w:p>
          <w:p w:rsidR="00A02B7E" w:rsidRPr="003137E4" w:rsidRDefault="00A02B7E">
            <w:pPr>
              <w:pStyle w:val="20"/>
              <w:widowControl w:val="0"/>
              <w:autoSpaceDE w:val="0"/>
              <w:rPr>
                <w:b/>
                <w:bCs/>
                <w:sz w:val="28"/>
                <w:szCs w:val="28"/>
              </w:rPr>
            </w:pPr>
          </w:p>
          <w:p w:rsidR="00A02B7E" w:rsidRPr="003137E4" w:rsidRDefault="00A02B7E">
            <w:pPr>
              <w:pStyle w:val="20"/>
              <w:widowControl w:val="0"/>
              <w:autoSpaceDE w:val="0"/>
              <w:rPr>
                <w:b/>
                <w:bCs/>
                <w:sz w:val="28"/>
                <w:szCs w:val="28"/>
              </w:rPr>
            </w:pPr>
          </w:p>
          <w:p w:rsidR="00A02B7E" w:rsidRPr="003137E4" w:rsidRDefault="002278D1">
            <w:pPr>
              <w:pStyle w:val="20"/>
              <w:widowControl w:val="0"/>
              <w:autoSpaceDE w:val="0"/>
              <w:ind w:right="175"/>
              <w:rPr>
                <w:b/>
                <w:bCs/>
                <w:sz w:val="28"/>
                <w:szCs w:val="28"/>
              </w:rPr>
            </w:pPr>
            <w:r w:rsidRPr="002278D1">
              <w:rPr>
                <w:b/>
                <w:bCs/>
                <w:sz w:val="28"/>
                <w:szCs w:val="28"/>
              </w:rPr>
              <w:t xml:space="preserve">                        От Покупателя</w:t>
            </w:r>
          </w:p>
          <w:p w:rsidR="00A02B7E" w:rsidRPr="003137E4" w:rsidRDefault="00A02B7E">
            <w:pPr>
              <w:pStyle w:val="20"/>
              <w:widowControl w:val="0"/>
              <w:autoSpaceDE w:val="0"/>
              <w:rPr>
                <w:b/>
                <w:bCs/>
                <w:color w:val="000000"/>
                <w:sz w:val="28"/>
                <w:szCs w:val="28"/>
              </w:rPr>
            </w:pPr>
          </w:p>
          <w:p w:rsidR="00A02B7E" w:rsidRPr="003137E4" w:rsidRDefault="002278D1">
            <w:pPr>
              <w:widowControl w:val="0"/>
              <w:autoSpaceDE w:val="0"/>
              <w:rPr>
                <w:b/>
                <w:bCs/>
                <w:color w:val="000000"/>
                <w:sz w:val="28"/>
                <w:szCs w:val="28"/>
              </w:rPr>
            </w:pPr>
            <w:r w:rsidRPr="002278D1">
              <w:rPr>
                <w:b/>
                <w:bCs/>
                <w:color w:val="000000"/>
                <w:sz w:val="28"/>
                <w:szCs w:val="28"/>
              </w:rPr>
              <w:t xml:space="preserve"> _________        ________________</w:t>
            </w:r>
          </w:p>
          <w:p w:rsidR="00A02B7E" w:rsidRPr="003137E4" w:rsidRDefault="002278D1">
            <w:pPr>
              <w:widowControl w:val="0"/>
              <w:autoSpaceDE w:val="0"/>
              <w:rPr>
                <w:i/>
                <w:sz w:val="28"/>
                <w:vertAlign w:val="superscript"/>
              </w:rPr>
            </w:pPr>
            <w:r>
              <w:rPr>
                <w:i/>
                <w:sz w:val="28"/>
                <w:szCs w:val="28"/>
                <w:vertAlign w:val="superscript"/>
              </w:rPr>
              <w:t xml:space="preserve">     (подпись)               (ФИО) (Например: Баскаков П.В.)                                     </w:t>
            </w:r>
          </w:p>
          <w:p w:rsidR="00A02B7E" w:rsidRPr="003137E4" w:rsidRDefault="002278D1">
            <w:pPr>
              <w:widowControl w:val="0"/>
              <w:autoSpaceDE w:val="0"/>
              <w:rPr>
                <w:b/>
                <w:bCs/>
                <w:sz w:val="28"/>
                <w:szCs w:val="28"/>
              </w:rPr>
            </w:pPr>
            <w:r w:rsidRPr="002278D1">
              <w:rPr>
                <w:b/>
                <w:bCs/>
                <w:sz w:val="28"/>
                <w:szCs w:val="28"/>
              </w:rPr>
              <w:t xml:space="preserve">                           М.П.</w:t>
            </w:r>
          </w:p>
        </w:tc>
      </w:tr>
    </w:tbl>
    <w:p w:rsidR="00D754FE" w:rsidRPr="003137E4" w:rsidRDefault="00D754FE">
      <w:pPr>
        <w:pStyle w:val="a4"/>
        <w:ind w:firstLine="0"/>
        <w:jc w:val="center"/>
        <w:rPr>
          <w:b/>
          <w:sz w:val="60"/>
          <w:shd w:val="clear" w:color="auto" w:fill="00FFFF"/>
        </w:rPr>
        <w:sectPr w:rsidR="00D754FE" w:rsidRPr="003137E4">
          <w:headerReference w:type="even" r:id="rId52"/>
          <w:headerReference w:type="default" r:id="rId53"/>
          <w:footerReference w:type="even" r:id="rId54"/>
          <w:footerReference w:type="default" r:id="rId55"/>
          <w:headerReference w:type="first" r:id="rId56"/>
          <w:footerReference w:type="first" r:id="rId57"/>
          <w:pgSz w:w="11906" w:h="16838"/>
          <w:pgMar w:top="1264" w:right="924" w:bottom="1268" w:left="1134" w:header="1134" w:footer="992" w:gutter="0"/>
          <w:cols w:space="720"/>
          <w:docGrid w:linePitch="360"/>
        </w:sectPr>
      </w:pPr>
    </w:p>
    <w:p w:rsidR="00A02B7E" w:rsidRPr="003137E4" w:rsidRDefault="00A02B7E">
      <w:pPr>
        <w:pageBreakBefore/>
        <w:ind w:left="6096"/>
      </w:pPr>
      <w:r w:rsidRPr="003137E4">
        <w:lastRenderedPageBreak/>
        <w:t>Приложение № 8 к конкурсной документации</w:t>
      </w:r>
    </w:p>
    <w:p w:rsidR="00A02B7E" w:rsidRPr="003137E4" w:rsidRDefault="00A02B7E">
      <w:pPr>
        <w:jc w:val="center"/>
        <w:rPr>
          <w:b/>
          <w:sz w:val="28"/>
          <w:szCs w:val="28"/>
        </w:rPr>
      </w:pPr>
    </w:p>
    <w:p w:rsidR="00A02B7E" w:rsidRPr="003137E4" w:rsidRDefault="00A02B7E">
      <w:pPr>
        <w:jc w:val="center"/>
        <w:rPr>
          <w:b/>
          <w:sz w:val="28"/>
          <w:szCs w:val="28"/>
        </w:rPr>
      </w:pPr>
      <w:r w:rsidRPr="003137E4">
        <w:rPr>
          <w:b/>
          <w:sz w:val="28"/>
          <w:szCs w:val="28"/>
        </w:rPr>
        <w:t>Расписка о получении документов</w:t>
      </w:r>
    </w:p>
    <w:p w:rsidR="00A02B7E" w:rsidRPr="003137E4" w:rsidRDefault="002278D1">
      <w:pPr>
        <w:jc w:val="center"/>
        <w:rPr>
          <w:sz w:val="28"/>
          <w:szCs w:val="28"/>
        </w:rPr>
      </w:pPr>
      <w:r w:rsidRPr="002278D1">
        <w:rPr>
          <w:b/>
          <w:sz w:val="28"/>
          <w:szCs w:val="28"/>
        </w:rPr>
        <w:t>на участие в открытом конкурсе №</w:t>
      </w:r>
      <w:r w:rsidRPr="002278D1">
        <w:rPr>
          <w:sz w:val="28"/>
          <w:szCs w:val="28"/>
        </w:rPr>
        <w:t xml:space="preserve"> ______</w:t>
      </w:r>
    </w:p>
    <w:p w:rsidR="00A02B7E" w:rsidRPr="003137E4" w:rsidRDefault="00A02B7E">
      <w:pPr>
        <w:spacing w:line="160" w:lineRule="exact"/>
        <w:ind w:firstLine="851"/>
        <w:jc w:val="center"/>
        <w:rPr>
          <w:sz w:val="28"/>
          <w:szCs w:val="28"/>
        </w:rPr>
      </w:pPr>
    </w:p>
    <w:p w:rsidR="00A02B7E" w:rsidRPr="003137E4" w:rsidRDefault="002278D1">
      <w:pPr>
        <w:rPr>
          <w:sz w:val="28"/>
          <w:szCs w:val="28"/>
        </w:rPr>
      </w:pPr>
      <w:r w:rsidRPr="002278D1">
        <w:rPr>
          <w:sz w:val="28"/>
          <w:szCs w:val="28"/>
        </w:rPr>
        <w:t>г. Москва</w:t>
      </w:r>
      <w:r w:rsidRPr="002278D1">
        <w:rPr>
          <w:sz w:val="28"/>
          <w:szCs w:val="28"/>
        </w:rPr>
        <w:tab/>
      </w:r>
      <w:r w:rsidRPr="002278D1">
        <w:rPr>
          <w:sz w:val="28"/>
          <w:szCs w:val="28"/>
        </w:rPr>
        <w:tab/>
      </w:r>
      <w:r w:rsidRPr="002278D1">
        <w:rPr>
          <w:sz w:val="28"/>
          <w:szCs w:val="28"/>
        </w:rPr>
        <w:tab/>
      </w:r>
      <w:r w:rsidRPr="002278D1">
        <w:rPr>
          <w:sz w:val="28"/>
          <w:szCs w:val="28"/>
        </w:rPr>
        <w:tab/>
      </w:r>
      <w:r w:rsidRPr="002278D1">
        <w:rPr>
          <w:sz w:val="28"/>
          <w:szCs w:val="28"/>
        </w:rPr>
        <w:tab/>
        <w:t xml:space="preserve">                      «____» ____________ 20__ г.</w:t>
      </w:r>
    </w:p>
    <w:p w:rsidR="00A02B7E" w:rsidRPr="003137E4" w:rsidRDefault="00A02B7E">
      <w:pPr>
        <w:pStyle w:val="a4"/>
        <w:spacing w:line="160" w:lineRule="exact"/>
        <w:rPr>
          <w:sz w:val="28"/>
          <w:szCs w:val="28"/>
        </w:rPr>
      </w:pPr>
    </w:p>
    <w:p w:rsidR="00A02B7E" w:rsidRPr="003137E4" w:rsidRDefault="002278D1">
      <w:pPr>
        <w:pStyle w:val="a4"/>
        <w:spacing w:line="360" w:lineRule="exact"/>
        <w:rPr>
          <w:sz w:val="28"/>
          <w:szCs w:val="28"/>
        </w:rPr>
      </w:pPr>
      <w:r w:rsidRPr="002278D1">
        <w:rPr>
          <w:sz w:val="28"/>
          <w:szCs w:val="28"/>
        </w:rPr>
        <w:t xml:space="preserve">Настоящая расписка о получении документов на участие в открытом конкурсе № ___ </w:t>
      </w:r>
      <w:r w:rsidRPr="002278D1">
        <w:t xml:space="preserve"> </w:t>
      </w:r>
      <w:r w:rsidRPr="002278D1">
        <w:rPr>
          <w:sz w:val="28"/>
          <w:szCs w:val="28"/>
        </w:rPr>
        <w:t xml:space="preserve">на право заключения договоров на поставку 80-футовых вагонов-платформ для перевозки большегрузных контейнеров в 2013 году составлена о том, что организатор </w:t>
      </w:r>
      <w:r w:rsidRPr="002278D1">
        <w:rPr>
          <w:rFonts w:ascii="Symbol" w:hAnsi="Symbol"/>
          <w:sz w:val="28"/>
          <w:szCs w:val="28"/>
        </w:rPr>
        <w:t></w:t>
      </w:r>
      <w:r w:rsidRPr="002278D1">
        <w:rPr>
          <w:sz w:val="28"/>
          <w:szCs w:val="28"/>
        </w:rPr>
        <w:t xml:space="preserve"> Центр организации конкурсных закупок - структурное подразделение ОАО «РЖД» принял, а претендент ____________ передал документы в соответствии с пунктом 3.1 конкурсной документации для участия в открытом конкурсе №______  по лоту (ам) №______.</w:t>
      </w:r>
      <w:r w:rsidRPr="002278D1">
        <w:t xml:space="preserve"> </w:t>
      </w:r>
      <w:r w:rsidRPr="002278D1">
        <w:rPr>
          <w:sz w:val="28"/>
          <w:szCs w:val="28"/>
        </w:rPr>
        <w:t>на право заключения договоров на поставку 80-футовых вагонов-платформ для перевозки большегрузных контейнеров в 2013 году.</w:t>
      </w:r>
    </w:p>
    <w:p w:rsidR="00A02B7E" w:rsidRPr="003137E4" w:rsidRDefault="002278D1">
      <w:pPr>
        <w:jc w:val="both"/>
        <w:rPr>
          <w:sz w:val="28"/>
          <w:szCs w:val="28"/>
        </w:rPr>
      </w:pPr>
      <w:r w:rsidRPr="002278D1">
        <w:rPr>
          <w:sz w:val="28"/>
          <w:szCs w:val="28"/>
        </w:rPr>
        <w:t>Перечень документов:</w:t>
      </w:r>
    </w:p>
    <w:tbl>
      <w:tblPr>
        <w:tblW w:w="0" w:type="auto"/>
        <w:tblInd w:w="-5" w:type="dxa"/>
        <w:tblLayout w:type="fixed"/>
        <w:tblLook w:val="0000"/>
      </w:tblPr>
      <w:tblGrid>
        <w:gridCol w:w="567"/>
        <w:gridCol w:w="7870"/>
        <w:gridCol w:w="1144"/>
      </w:tblGrid>
      <w:tr w:rsidR="004E047E" w:rsidRPr="003137E4">
        <w:tc>
          <w:tcPr>
            <w:tcW w:w="567" w:type="dxa"/>
            <w:tcBorders>
              <w:top w:val="single" w:sz="4" w:space="0" w:color="000000"/>
              <w:left w:val="single" w:sz="4" w:space="0" w:color="000000"/>
              <w:bottom w:val="single" w:sz="4" w:space="0" w:color="000000"/>
            </w:tcBorders>
            <w:shd w:val="clear" w:color="auto" w:fill="auto"/>
            <w:vAlign w:val="center"/>
          </w:tcPr>
          <w:p w:rsidR="00A02B7E" w:rsidRPr="003137E4" w:rsidRDefault="002278D1">
            <w:pPr>
              <w:snapToGrid w:val="0"/>
              <w:jc w:val="center"/>
            </w:pPr>
            <w:r w:rsidRPr="002278D1">
              <w:t>№ п/п</w:t>
            </w:r>
          </w:p>
        </w:tc>
        <w:tc>
          <w:tcPr>
            <w:tcW w:w="7870" w:type="dxa"/>
            <w:tcBorders>
              <w:top w:val="single" w:sz="4" w:space="0" w:color="000000"/>
              <w:left w:val="single" w:sz="4" w:space="0" w:color="000000"/>
              <w:bottom w:val="single" w:sz="4" w:space="0" w:color="000000"/>
            </w:tcBorders>
            <w:shd w:val="clear" w:color="auto" w:fill="auto"/>
            <w:vAlign w:val="center"/>
          </w:tcPr>
          <w:p w:rsidR="00A02B7E" w:rsidRPr="003137E4" w:rsidRDefault="002278D1">
            <w:pPr>
              <w:snapToGrid w:val="0"/>
              <w:jc w:val="center"/>
            </w:pPr>
            <w:r w:rsidRPr="002278D1">
              <w:t>Наименование документа</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B7E" w:rsidRPr="003137E4" w:rsidRDefault="002278D1">
            <w:pPr>
              <w:snapToGrid w:val="0"/>
              <w:jc w:val="center"/>
            </w:pPr>
            <w:r w:rsidRPr="002278D1">
              <w:t>Кол-во страниц</w:t>
            </w:r>
          </w:p>
        </w:tc>
      </w:tr>
      <w:tr w:rsidR="004E047E" w:rsidRPr="003137E4">
        <w:tc>
          <w:tcPr>
            <w:tcW w:w="567" w:type="dxa"/>
            <w:tcBorders>
              <w:top w:val="single" w:sz="4" w:space="0" w:color="000000"/>
              <w:left w:val="single" w:sz="4" w:space="0" w:color="000000"/>
              <w:bottom w:val="single" w:sz="4" w:space="0" w:color="000000"/>
            </w:tcBorders>
            <w:shd w:val="clear" w:color="auto" w:fill="auto"/>
            <w:vAlign w:val="center"/>
          </w:tcPr>
          <w:p w:rsidR="00A02B7E" w:rsidRPr="003137E4" w:rsidRDefault="002278D1">
            <w:pPr>
              <w:snapToGrid w:val="0"/>
              <w:jc w:val="center"/>
              <w:rPr>
                <w:sz w:val="26"/>
                <w:szCs w:val="26"/>
              </w:rPr>
            </w:pPr>
            <w:r w:rsidRPr="002278D1">
              <w:rPr>
                <w:sz w:val="26"/>
                <w:szCs w:val="26"/>
              </w:rPr>
              <w:t>1.</w:t>
            </w:r>
          </w:p>
        </w:tc>
        <w:tc>
          <w:tcPr>
            <w:tcW w:w="7870" w:type="dxa"/>
            <w:tcBorders>
              <w:top w:val="single" w:sz="4" w:space="0" w:color="000000"/>
              <w:left w:val="single" w:sz="4" w:space="0" w:color="000000"/>
              <w:bottom w:val="single" w:sz="4" w:space="0" w:color="000000"/>
            </w:tcBorders>
            <w:shd w:val="clear" w:color="auto" w:fill="auto"/>
          </w:tcPr>
          <w:p w:rsidR="00A02B7E" w:rsidRPr="003137E4" w:rsidRDefault="002278D1" w:rsidP="00FC3EA5">
            <w:pPr>
              <w:snapToGrid w:val="0"/>
              <w:jc w:val="both"/>
              <w:rPr>
                <w:bCs/>
              </w:rPr>
            </w:pPr>
            <w:r w:rsidRPr="002278D1">
              <w:t>Справка об исполнении налогоплательщиком обязанности по уплате налогов, сборов, страховых взносов, пеней и налоговых санкций, выданная не ранее дня опубликования извещения о проведении открытого конкурса в соответствии с пунктом 1.1.10 конкурсной документации налоговыми органами по форме</w:t>
            </w:r>
            <w:r w:rsidRPr="002278D1">
              <w:rPr>
                <w:bCs/>
              </w:rPr>
              <w:t>, утвержденной Приказом ФНС России от 21 января 2013 года № ММВ-7-12/22@ с учетом внесенных в приказ изменений (оригинал, либо нотариально заверенная копия)*</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A02B7E" w:rsidRPr="003137E4" w:rsidRDefault="00A02B7E">
            <w:pPr>
              <w:snapToGrid w:val="0"/>
              <w:rPr>
                <w:sz w:val="26"/>
                <w:szCs w:val="26"/>
              </w:rPr>
            </w:pPr>
          </w:p>
        </w:tc>
      </w:tr>
    </w:tbl>
    <w:p w:rsidR="00A02B7E" w:rsidRPr="003137E4" w:rsidRDefault="00A02B7E">
      <w:pPr>
        <w:spacing w:line="160" w:lineRule="exact"/>
        <w:jc w:val="both"/>
        <w:rPr>
          <w:sz w:val="28"/>
          <w:szCs w:val="28"/>
        </w:rPr>
      </w:pPr>
    </w:p>
    <w:p w:rsidR="00A02B7E" w:rsidRPr="003137E4" w:rsidRDefault="002278D1">
      <w:pPr>
        <w:ind w:firstLine="567"/>
        <w:jc w:val="both"/>
        <w:rPr>
          <w:sz w:val="28"/>
          <w:szCs w:val="28"/>
        </w:rPr>
      </w:pPr>
      <w:r w:rsidRPr="002278D1">
        <w:rPr>
          <w:sz w:val="28"/>
          <w:szCs w:val="28"/>
        </w:rPr>
        <w:t xml:space="preserve">Рассмотрение представленных документов, оценка их соответствия требованиям, изложенным в конкурсной документации, осуществляется в составе конкурсной заявки </w:t>
      </w:r>
      <w:r w:rsidRPr="002278D1">
        <w:rPr>
          <w:sz w:val="20"/>
          <w:szCs w:val="20"/>
          <w:u w:val="single"/>
        </w:rPr>
        <w:t>(наименование Претендента)</w:t>
      </w:r>
      <w:r w:rsidRPr="002278D1">
        <w:rPr>
          <w:sz w:val="28"/>
          <w:szCs w:val="28"/>
        </w:rPr>
        <w:t xml:space="preserve"> в порядке, предусмотренном конкурсной документацией.</w:t>
      </w:r>
    </w:p>
    <w:p w:rsidR="00A02B7E" w:rsidRPr="003137E4" w:rsidRDefault="00A02B7E">
      <w:pPr>
        <w:ind w:firstLine="567"/>
        <w:jc w:val="both"/>
        <w:rPr>
          <w:sz w:val="28"/>
          <w:szCs w:val="28"/>
        </w:rPr>
      </w:pPr>
    </w:p>
    <w:tbl>
      <w:tblPr>
        <w:tblW w:w="0" w:type="auto"/>
        <w:tblInd w:w="1" w:type="dxa"/>
        <w:tblLayout w:type="fixed"/>
        <w:tblLook w:val="0000"/>
      </w:tblPr>
      <w:tblGrid>
        <w:gridCol w:w="5459"/>
        <w:gridCol w:w="4569"/>
      </w:tblGrid>
      <w:tr w:rsidR="00A02B7E" w:rsidRPr="003137E4">
        <w:trPr>
          <w:trHeight w:val="266"/>
        </w:trPr>
        <w:tc>
          <w:tcPr>
            <w:tcW w:w="5459" w:type="dxa"/>
            <w:shd w:val="clear" w:color="auto" w:fill="auto"/>
          </w:tcPr>
          <w:p w:rsidR="00960BAE" w:rsidRDefault="002278D1">
            <w:pPr>
              <w:snapToGrid w:val="0"/>
              <w:ind w:firstLine="566"/>
            </w:pPr>
            <w:r w:rsidRPr="002278D1">
              <w:t>Принял ___________________________</w:t>
            </w:r>
          </w:p>
        </w:tc>
        <w:tc>
          <w:tcPr>
            <w:tcW w:w="4569" w:type="dxa"/>
            <w:shd w:val="clear" w:color="auto" w:fill="auto"/>
          </w:tcPr>
          <w:p w:rsidR="00960BAE" w:rsidRDefault="002278D1">
            <w:pPr>
              <w:snapToGrid w:val="0"/>
            </w:pPr>
            <w:r w:rsidRPr="002278D1">
              <w:t xml:space="preserve">Сдал_______________________________ </w:t>
            </w:r>
          </w:p>
        </w:tc>
      </w:tr>
      <w:tr w:rsidR="00A02B7E">
        <w:trPr>
          <w:trHeight w:val="503"/>
        </w:trPr>
        <w:tc>
          <w:tcPr>
            <w:tcW w:w="5459" w:type="dxa"/>
            <w:shd w:val="clear" w:color="auto" w:fill="auto"/>
          </w:tcPr>
          <w:p w:rsidR="00960BAE" w:rsidRDefault="002278D1">
            <w:pPr>
              <w:snapToGrid w:val="0"/>
              <w:ind w:firstLine="566"/>
            </w:pPr>
            <w:r w:rsidRPr="002278D1">
              <w:t>Центр организации конкурсных закупок – структурное подразделение ОАО «РЖД»</w:t>
            </w:r>
          </w:p>
        </w:tc>
        <w:tc>
          <w:tcPr>
            <w:tcW w:w="4569" w:type="dxa"/>
            <w:shd w:val="clear" w:color="auto" w:fill="auto"/>
          </w:tcPr>
          <w:p w:rsidR="00960BAE" w:rsidRDefault="002278D1">
            <w:pPr>
              <w:snapToGrid w:val="0"/>
              <w:ind w:firstLine="851"/>
            </w:pPr>
            <w:r w:rsidRPr="002278D1">
              <w:t>От имени Претендента</w:t>
            </w:r>
          </w:p>
        </w:tc>
      </w:tr>
    </w:tbl>
    <w:p w:rsidR="00A02B7E" w:rsidRDefault="00A02B7E">
      <w:pPr>
        <w:rPr>
          <w:szCs w:val="28"/>
        </w:rPr>
      </w:pPr>
    </w:p>
    <w:p w:rsidR="00A02B7E" w:rsidRDefault="00A02B7E">
      <w:pPr>
        <w:rPr>
          <w:sz w:val="28"/>
          <w:szCs w:val="28"/>
        </w:rPr>
      </w:pPr>
    </w:p>
    <w:p w:rsidR="00A02B7E" w:rsidRDefault="00A02B7E">
      <w:pPr>
        <w:pStyle w:val="a4"/>
        <w:ind w:right="306" w:firstLine="0"/>
        <w:jc w:val="center"/>
      </w:pPr>
    </w:p>
    <w:sectPr w:rsidR="00A02B7E" w:rsidSect="00C66569">
      <w:headerReference w:type="even" r:id="rId58"/>
      <w:headerReference w:type="default" r:id="rId59"/>
      <w:footerReference w:type="even" r:id="rId60"/>
      <w:footerReference w:type="default" r:id="rId61"/>
      <w:headerReference w:type="first" r:id="rId62"/>
      <w:footerReference w:type="first" r:id="rId63"/>
      <w:pgSz w:w="11906" w:h="16838"/>
      <w:pgMar w:top="1134" w:right="924" w:bottom="992" w:left="1134" w:header="794" w:footer="79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461A" w:rsidRDefault="00D2461A">
      <w:r>
        <w:separator/>
      </w:r>
    </w:p>
  </w:endnote>
  <w:endnote w:type="continuationSeparator" w:id="1">
    <w:p w:rsidR="00D2461A" w:rsidRDefault="00D246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C98" w:rsidRDefault="00EA1C98"/>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C98" w:rsidRDefault="00EA1C98"/>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C98" w:rsidRDefault="00EA1C98">
    <w:pPr>
      <w:pStyle w:val="a9"/>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C98" w:rsidRDefault="00EA1C98"/>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C98" w:rsidRDefault="00EA1C98"/>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C98" w:rsidRDefault="00EA1C98">
    <w:pPr>
      <w:pStyle w:val="a9"/>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C98" w:rsidRDefault="00EA1C98"/>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C98" w:rsidRDefault="00EA1C98"/>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C98" w:rsidRDefault="00EA1C98">
    <w:pPr>
      <w:pStyle w:val="a9"/>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C98" w:rsidRDefault="00EA1C98"/>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C98" w:rsidRDefault="00EA1C9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C98" w:rsidRDefault="00EA1C98">
    <w:pPr>
      <w:pStyle w:val="a9"/>
      <w:ind w:right="360"/>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C98" w:rsidRDefault="00EA1C98">
    <w:pPr>
      <w:pStyle w:val="a9"/>
      <w:ind w:left="0" w:firstLine="0"/>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C98" w:rsidRDefault="00EA1C98"/>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C98" w:rsidRDefault="00EA1C98"/>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C98" w:rsidRDefault="00EA1C98"/>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C98" w:rsidRDefault="00EA1C98">
    <w:pPr>
      <w:pStyle w:val="a9"/>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C98" w:rsidRDefault="00EA1C98"/>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C98" w:rsidRDefault="00EA1C98"/>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C98" w:rsidRDefault="00EA1C98">
    <w:pPr>
      <w:pStyle w:val="a9"/>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C98" w:rsidRDefault="00EA1C9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461A" w:rsidRDefault="00D2461A">
      <w:r>
        <w:separator/>
      </w:r>
    </w:p>
  </w:footnote>
  <w:footnote w:type="continuationSeparator" w:id="1">
    <w:p w:rsidR="00D2461A" w:rsidRDefault="00D2461A">
      <w:r>
        <w:continuationSeparator/>
      </w:r>
    </w:p>
  </w:footnote>
  <w:footnote w:id="2">
    <w:p w:rsidR="00EA1C98" w:rsidRDefault="00EA1C98">
      <w:pPr>
        <w:pStyle w:val="aff"/>
      </w:pPr>
      <w:r>
        <w:rPr>
          <w:rStyle w:val="ad"/>
        </w:rPr>
        <w:footnoteRef/>
      </w:r>
      <w:r>
        <w:tab/>
        <w:t xml:space="preserve"> </w:t>
      </w:r>
      <w:r>
        <w:rPr>
          <w:lang w:val="en-US"/>
        </w:rPr>
        <w:t>PDF</w:t>
      </w:r>
      <w:r>
        <w:t xml:space="preserve"> - </w:t>
      </w:r>
      <w:r>
        <w:rPr>
          <w:lang w:val="en-US"/>
        </w:rPr>
        <w:t>Portable</w:t>
      </w:r>
      <w:r>
        <w:t xml:space="preserve"> </w:t>
      </w:r>
      <w:r>
        <w:rPr>
          <w:lang w:val="en-US"/>
        </w:rPr>
        <w:t>Document</w:t>
      </w:r>
      <w:r>
        <w:t xml:space="preserve"> </w:t>
      </w:r>
      <w:r>
        <w:rPr>
          <w:lang w:val="en-US"/>
        </w:rPr>
        <w:t>Format</w:t>
      </w:r>
      <w:r>
        <w:t xml:space="preserve"> (открытый стандарт </w:t>
      </w:r>
      <w:r>
        <w:rPr>
          <w:lang w:val="en-US"/>
        </w:rPr>
        <w:t>ISO</w:t>
      </w:r>
      <w:r>
        <w:t xml:space="preserve"> 32000) - кроссплатформенный формат электронных документов, разработанный фирмой Adobe Systems Incorpor</w:t>
      </w:r>
      <w:r>
        <w:rPr>
          <w:lang w:val="en-US"/>
        </w:rPr>
        <w:t>a</w:t>
      </w:r>
      <w:r>
        <w:t>ted.</w:t>
      </w:r>
    </w:p>
  </w:footnote>
  <w:footnote w:id="3">
    <w:p w:rsidR="00EA1C98" w:rsidRDefault="00EA1C98">
      <w:pPr>
        <w:pStyle w:val="aff"/>
      </w:pPr>
      <w:r>
        <w:rPr>
          <w:rStyle w:val="ad"/>
        </w:rPr>
        <w:footnoteRef/>
      </w:r>
      <w:r>
        <w:tab/>
        <w:t xml:space="preserve"> </w:t>
      </w:r>
      <w:r>
        <w:rPr>
          <w:lang w:val="en-US"/>
        </w:rPr>
        <w:t>DPI</w:t>
      </w:r>
      <w:r>
        <w:t xml:space="preserve"> – </w:t>
      </w:r>
      <w:r>
        <w:rPr>
          <w:lang w:val="en-US"/>
        </w:rPr>
        <w:t>Dots</w:t>
      </w:r>
      <w:r>
        <w:t xml:space="preserve"> </w:t>
      </w:r>
      <w:r>
        <w:rPr>
          <w:lang w:val="en-US"/>
        </w:rPr>
        <w:t>per</w:t>
      </w:r>
      <w:r>
        <w:t xml:space="preserve"> </w:t>
      </w:r>
      <w:r>
        <w:rPr>
          <w:lang w:val="en-US"/>
        </w:rPr>
        <w:t>inch</w:t>
      </w:r>
      <w:r>
        <w:t xml:space="preserve"> – количество точек на линейный дюйм.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C98" w:rsidRDefault="004042F9">
    <w:pPr>
      <w:pStyle w:val="af7"/>
      <w:jc w:val="center"/>
    </w:pPr>
    <w:fldSimple w:instr=" PAGE ">
      <w:r w:rsidR="00EA1C98">
        <w:rPr>
          <w:noProof/>
        </w:rPr>
        <w:t>2</w:t>
      </w:r>
    </w:fldSimple>
  </w:p>
  <w:p w:rsidR="00EA1C98" w:rsidRDefault="00EA1C98">
    <w:pPr>
      <w:pStyle w:val="af7"/>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C98" w:rsidRDefault="00EA1C98"/>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C98" w:rsidRDefault="00EA1C98"/>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C98" w:rsidRDefault="004042F9">
    <w:pPr>
      <w:pStyle w:val="af7"/>
      <w:jc w:val="center"/>
    </w:pPr>
    <w:fldSimple w:instr=" PAGE ">
      <w:r w:rsidR="004C4C4C">
        <w:rPr>
          <w:noProof/>
        </w:rPr>
        <w:t>43</w:t>
      </w:r>
    </w:fldSimple>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C98" w:rsidRDefault="00EA1C98"/>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C98" w:rsidRDefault="00EA1C98"/>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C98" w:rsidRDefault="004042F9">
    <w:pPr>
      <w:pStyle w:val="af7"/>
      <w:jc w:val="center"/>
    </w:pPr>
    <w:fldSimple w:instr=" PAGE ">
      <w:r w:rsidR="004C4C4C">
        <w:rPr>
          <w:noProof/>
        </w:rPr>
        <w:t>47</w:t>
      </w:r>
    </w:fldSimple>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C98" w:rsidRDefault="00EA1C98"/>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C98" w:rsidRDefault="00EA1C98"/>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C98" w:rsidRDefault="00EA1C98">
    <w:pPr>
      <w:pStyle w:val="af7"/>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C98" w:rsidRDefault="00EA1C9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C98" w:rsidRDefault="00EA1C98"/>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C98" w:rsidRDefault="00EA1C98"/>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C98" w:rsidRDefault="004042F9">
    <w:pPr>
      <w:pStyle w:val="af7"/>
      <w:jc w:val="center"/>
    </w:pPr>
    <w:fldSimple w:instr=" PAGE ">
      <w:r w:rsidR="004C4C4C">
        <w:rPr>
          <w:noProof/>
        </w:rPr>
        <w:t>49</w:t>
      </w:r>
    </w:fldSimple>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C98" w:rsidRDefault="00EA1C9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C98" w:rsidRDefault="004042F9">
    <w:pPr>
      <w:pStyle w:val="af7"/>
      <w:jc w:val="center"/>
    </w:pPr>
    <w:fldSimple w:instr=" PAGE ">
      <w:r w:rsidR="004C4C4C">
        <w:rPr>
          <w:noProof/>
        </w:rPr>
        <w:t>3</w:t>
      </w:r>
    </w:fldSimple>
  </w:p>
  <w:p w:rsidR="00EA1C98" w:rsidRDefault="00EA1C98">
    <w:pPr>
      <w:pStyle w:val="af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C98" w:rsidRDefault="00EA1C98"/>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C98" w:rsidRDefault="00EA1C98"/>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C98" w:rsidRDefault="00EA1C98">
    <w:pPr>
      <w:pStyle w:val="af7"/>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C98" w:rsidRDefault="00EA1C98"/>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C98" w:rsidRDefault="00EA1C98"/>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C98" w:rsidRDefault="004042F9">
    <w:pPr>
      <w:pStyle w:val="af7"/>
      <w:jc w:val="center"/>
    </w:pPr>
    <w:fldSimple w:instr=" PAGE ">
      <w:r w:rsidR="004C4C4C">
        <w:rPr>
          <w:noProof/>
        </w:rPr>
        <w:t>35</w:t>
      </w:r>
    </w:fldSimple>
  </w:p>
  <w:p w:rsidR="00EA1C98" w:rsidRDefault="00EA1C98">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776E2380"/>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color w:val="auto"/>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3"/>
    <w:multiLevelType w:val="singleLevel"/>
    <w:tmpl w:val="00000003"/>
    <w:name w:val="WW8Num5"/>
    <w:lvl w:ilvl="0">
      <w:start w:val="1"/>
      <w:numFmt w:val="bullet"/>
      <w:lvlText w:val=""/>
      <w:lvlJc w:val="left"/>
      <w:pPr>
        <w:tabs>
          <w:tab w:val="num" w:pos="360"/>
        </w:tabs>
        <w:ind w:left="360" w:hanging="360"/>
      </w:pPr>
      <w:rPr>
        <w:rFonts w:ascii="Symbol" w:hAnsi="Symbol"/>
      </w:rPr>
    </w:lvl>
  </w:abstractNum>
  <w:abstractNum w:abstractNumId="3">
    <w:nsid w:val="00000004"/>
    <w:multiLevelType w:val="multilevel"/>
    <w:tmpl w:val="00000004"/>
    <w:name w:val="WW8Num6"/>
    <w:lvl w:ilvl="0">
      <w:start w:val="1"/>
      <w:numFmt w:val="decimal"/>
      <w:lvlText w:val="%1."/>
      <w:lvlJc w:val="left"/>
      <w:pPr>
        <w:tabs>
          <w:tab w:val="num" w:pos="0"/>
        </w:tabs>
        <w:ind w:left="648" w:hanging="648"/>
      </w:pPr>
    </w:lvl>
    <w:lvl w:ilvl="1">
      <w:start w:val="3"/>
      <w:numFmt w:val="decimal"/>
      <w:lvlText w:val="%1.%2."/>
      <w:lvlJc w:val="left"/>
      <w:pPr>
        <w:tabs>
          <w:tab w:val="num" w:pos="0"/>
        </w:tabs>
        <w:ind w:left="1074" w:hanging="720"/>
      </w:pPr>
    </w:lvl>
    <w:lvl w:ilvl="2">
      <w:start w:val="3"/>
      <w:numFmt w:val="decimal"/>
      <w:lvlText w:val="%1.%2.%3."/>
      <w:lvlJc w:val="left"/>
      <w:pPr>
        <w:tabs>
          <w:tab w:val="num" w:pos="0"/>
        </w:tabs>
        <w:ind w:left="1428" w:hanging="720"/>
      </w:pPr>
    </w:lvl>
    <w:lvl w:ilvl="3">
      <w:start w:val="1"/>
      <w:numFmt w:val="decimal"/>
      <w:lvlText w:val="%1.%2.%3.%4."/>
      <w:lvlJc w:val="left"/>
      <w:pPr>
        <w:tabs>
          <w:tab w:val="num" w:pos="0"/>
        </w:tabs>
        <w:ind w:left="2142" w:hanging="1080"/>
      </w:pPr>
    </w:lvl>
    <w:lvl w:ilvl="4">
      <w:start w:val="1"/>
      <w:numFmt w:val="decimal"/>
      <w:lvlText w:val="%1.%2.%3.%4.%5."/>
      <w:lvlJc w:val="left"/>
      <w:pPr>
        <w:tabs>
          <w:tab w:val="num" w:pos="0"/>
        </w:tabs>
        <w:ind w:left="2496" w:hanging="1080"/>
      </w:pPr>
    </w:lvl>
    <w:lvl w:ilvl="5">
      <w:start w:val="1"/>
      <w:numFmt w:val="decimal"/>
      <w:lvlText w:val="%1.%2.%3.%4.%5.%6."/>
      <w:lvlJc w:val="left"/>
      <w:pPr>
        <w:tabs>
          <w:tab w:val="num" w:pos="0"/>
        </w:tabs>
        <w:ind w:left="3210" w:hanging="1440"/>
      </w:pPr>
    </w:lvl>
    <w:lvl w:ilvl="6">
      <w:start w:val="1"/>
      <w:numFmt w:val="decimal"/>
      <w:lvlText w:val="%1.%2.%3.%4.%5.%6.%7."/>
      <w:lvlJc w:val="left"/>
      <w:pPr>
        <w:tabs>
          <w:tab w:val="num" w:pos="0"/>
        </w:tabs>
        <w:ind w:left="3924" w:hanging="1800"/>
      </w:pPr>
    </w:lvl>
    <w:lvl w:ilvl="7">
      <w:start w:val="1"/>
      <w:numFmt w:val="decimal"/>
      <w:lvlText w:val="%1.%2.%3.%4.%5.%6.%7.%8."/>
      <w:lvlJc w:val="left"/>
      <w:pPr>
        <w:tabs>
          <w:tab w:val="num" w:pos="0"/>
        </w:tabs>
        <w:ind w:left="4278" w:hanging="1800"/>
      </w:pPr>
    </w:lvl>
    <w:lvl w:ilvl="8">
      <w:start w:val="1"/>
      <w:numFmt w:val="decimal"/>
      <w:lvlText w:val="%1.%2.%3.%4.%5.%6.%7.%8.%9."/>
      <w:lvlJc w:val="left"/>
      <w:pPr>
        <w:tabs>
          <w:tab w:val="num" w:pos="0"/>
        </w:tabs>
        <w:ind w:left="4992" w:hanging="2160"/>
      </w:pPr>
    </w:lvl>
  </w:abstractNum>
  <w:abstractNum w:abstractNumId="4">
    <w:nsid w:val="00000005"/>
    <w:multiLevelType w:val="multilevel"/>
    <w:tmpl w:val="00000005"/>
    <w:name w:val="WW8Num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multilevel"/>
    <w:tmpl w:val="00000006"/>
    <w:name w:val="WW8Num9"/>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993" w:firstLine="0"/>
      </w:pPr>
      <w:rPr>
        <w:b w:val="0"/>
        <w:i w:val="0"/>
        <w:color w:val="auto"/>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7"/>
    <w:multiLevelType w:val="multilevel"/>
    <w:tmpl w:val="4ECC3C62"/>
    <w:name w:val="WW8Num10"/>
    <w:lvl w:ilvl="0">
      <w:start w:val="1"/>
      <w:numFmt w:val="decimal"/>
      <w:lvlText w:val="%1."/>
      <w:lvlJc w:val="left"/>
      <w:pPr>
        <w:tabs>
          <w:tab w:val="num" w:pos="0"/>
        </w:tabs>
        <w:ind w:left="675" w:hanging="675"/>
      </w:pPr>
    </w:lvl>
    <w:lvl w:ilvl="1">
      <w:start w:val="5"/>
      <w:numFmt w:val="decimal"/>
      <w:lvlText w:val="%1.%2."/>
      <w:lvlJc w:val="left"/>
      <w:pPr>
        <w:tabs>
          <w:tab w:val="num" w:pos="0"/>
        </w:tabs>
        <w:ind w:left="1427" w:hanging="720"/>
      </w:pPr>
    </w:lvl>
    <w:lvl w:ilvl="2">
      <w:start w:val="1"/>
      <w:numFmt w:val="decimal"/>
      <w:lvlText w:val="%1.%2.%3."/>
      <w:lvlJc w:val="left"/>
      <w:pPr>
        <w:tabs>
          <w:tab w:val="num" w:pos="0"/>
        </w:tabs>
        <w:ind w:left="2134" w:hanging="720"/>
      </w:pPr>
      <w:rPr>
        <w:b w:val="0"/>
      </w:rPr>
    </w:lvl>
    <w:lvl w:ilvl="3">
      <w:start w:val="1"/>
      <w:numFmt w:val="decimal"/>
      <w:lvlText w:val="%1.%2.%3.%4."/>
      <w:lvlJc w:val="left"/>
      <w:pPr>
        <w:tabs>
          <w:tab w:val="num" w:pos="0"/>
        </w:tabs>
        <w:ind w:left="3201" w:hanging="1080"/>
      </w:pPr>
    </w:lvl>
    <w:lvl w:ilvl="4">
      <w:start w:val="1"/>
      <w:numFmt w:val="decimal"/>
      <w:lvlText w:val="%1.%2.%3.%4.%5."/>
      <w:lvlJc w:val="left"/>
      <w:pPr>
        <w:tabs>
          <w:tab w:val="num" w:pos="0"/>
        </w:tabs>
        <w:ind w:left="3908" w:hanging="1080"/>
      </w:pPr>
    </w:lvl>
    <w:lvl w:ilvl="5">
      <w:start w:val="1"/>
      <w:numFmt w:val="decimal"/>
      <w:lvlText w:val="%1.%2.%3.%4.%5.%6."/>
      <w:lvlJc w:val="left"/>
      <w:pPr>
        <w:tabs>
          <w:tab w:val="num" w:pos="0"/>
        </w:tabs>
        <w:ind w:left="4975" w:hanging="1440"/>
      </w:pPr>
    </w:lvl>
    <w:lvl w:ilvl="6">
      <w:start w:val="1"/>
      <w:numFmt w:val="decimal"/>
      <w:lvlText w:val="%1.%2.%3.%4.%5.%6.%7."/>
      <w:lvlJc w:val="left"/>
      <w:pPr>
        <w:tabs>
          <w:tab w:val="num" w:pos="0"/>
        </w:tabs>
        <w:ind w:left="6042" w:hanging="1800"/>
      </w:pPr>
    </w:lvl>
    <w:lvl w:ilvl="7">
      <w:start w:val="1"/>
      <w:numFmt w:val="decimal"/>
      <w:lvlText w:val="%1.%2.%3.%4.%5.%6.%7.%8."/>
      <w:lvlJc w:val="left"/>
      <w:pPr>
        <w:tabs>
          <w:tab w:val="num" w:pos="0"/>
        </w:tabs>
        <w:ind w:left="6749" w:hanging="1800"/>
      </w:pPr>
    </w:lvl>
    <w:lvl w:ilvl="8">
      <w:start w:val="1"/>
      <w:numFmt w:val="decimal"/>
      <w:lvlText w:val="%1.%2.%3.%4.%5.%6.%7.%8.%9."/>
      <w:lvlJc w:val="left"/>
      <w:pPr>
        <w:tabs>
          <w:tab w:val="num" w:pos="0"/>
        </w:tabs>
        <w:ind w:left="7816" w:hanging="2160"/>
      </w:pPr>
    </w:lvl>
  </w:abstractNum>
  <w:abstractNum w:abstractNumId="7">
    <w:nsid w:val="00000008"/>
    <w:multiLevelType w:val="singleLevel"/>
    <w:tmpl w:val="00000008"/>
    <w:name w:val="WW8Num11"/>
    <w:lvl w:ilvl="0">
      <w:start w:val="1"/>
      <w:numFmt w:val="bullet"/>
      <w:lvlText w:val=""/>
      <w:lvlJc w:val="left"/>
      <w:pPr>
        <w:tabs>
          <w:tab w:val="num" w:pos="1800"/>
        </w:tabs>
        <w:ind w:left="1800" w:hanging="360"/>
      </w:pPr>
      <w:rPr>
        <w:rFonts w:ascii="Symbol" w:hAnsi="Symbol"/>
        <w:color w:val="auto"/>
      </w:rPr>
    </w:lvl>
  </w:abstractNum>
  <w:abstractNum w:abstractNumId="8">
    <w:nsid w:val="00000009"/>
    <w:multiLevelType w:val="singleLevel"/>
    <w:tmpl w:val="FC0C165C"/>
    <w:name w:val="WW8Num12"/>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0000000A"/>
    <w:name w:val="WW8Num13"/>
    <w:lvl w:ilvl="0">
      <w:start w:val="1"/>
      <w:numFmt w:val="decimal"/>
      <w:lvlText w:val="%1."/>
      <w:lvlJc w:val="left"/>
      <w:pPr>
        <w:tabs>
          <w:tab w:val="num" w:pos="624"/>
        </w:tabs>
        <w:ind w:left="624" w:hanging="624"/>
      </w:pPr>
    </w:lvl>
    <w:lvl w:ilvl="1">
      <w:start w:val="5"/>
      <w:numFmt w:val="decimal"/>
      <w:lvlText w:val="%1.%2."/>
      <w:lvlJc w:val="left"/>
      <w:pPr>
        <w:tabs>
          <w:tab w:val="num" w:pos="1430"/>
        </w:tabs>
        <w:ind w:left="1430" w:hanging="720"/>
      </w:pPr>
    </w:lvl>
    <w:lvl w:ilvl="2">
      <w:start w:val="3"/>
      <w:numFmt w:val="decimal"/>
      <w:lvlText w:val="%1.%2.%3."/>
      <w:lvlJc w:val="left"/>
      <w:pPr>
        <w:tabs>
          <w:tab w:val="num" w:pos="1429"/>
        </w:tabs>
        <w:ind w:left="1429" w:hanging="720"/>
      </w:pPr>
      <w:rPr>
        <w:b w:val="0"/>
        <w:color w:val="auto"/>
      </w:rPr>
    </w:lvl>
    <w:lvl w:ilvl="3">
      <w:start w:val="1"/>
      <w:numFmt w:val="decimal"/>
      <w:lvlText w:val="%1.%2.%3.%4."/>
      <w:lvlJc w:val="left"/>
      <w:pPr>
        <w:tabs>
          <w:tab w:val="num" w:pos="1890"/>
        </w:tabs>
        <w:ind w:left="1890" w:hanging="1080"/>
      </w:pPr>
    </w:lvl>
    <w:lvl w:ilvl="4">
      <w:start w:val="1"/>
      <w:numFmt w:val="decimal"/>
      <w:lvlText w:val="%1.%2.%3.%4.%5."/>
      <w:lvlJc w:val="left"/>
      <w:pPr>
        <w:tabs>
          <w:tab w:val="num" w:pos="2160"/>
        </w:tabs>
        <w:ind w:left="2160" w:hanging="1080"/>
      </w:pPr>
    </w:lvl>
    <w:lvl w:ilvl="5">
      <w:start w:val="1"/>
      <w:numFmt w:val="decimal"/>
      <w:lvlText w:val="%1.%2.%3.%4.%5.%6."/>
      <w:lvlJc w:val="left"/>
      <w:pPr>
        <w:tabs>
          <w:tab w:val="num" w:pos="2790"/>
        </w:tabs>
        <w:ind w:left="2790" w:hanging="1440"/>
      </w:pPr>
    </w:lvl>
    <w:lvl w:ilvl="6">
      <w:start w:val="1"/>
      <w:numFmt w:val="decimal"/>
      <w:lvlText w:val="%1.%2.%3.%4.%5.%6.%7."/>
      <w:lvlJc w:val="left"/>
      <w:pPr>
        <w:tabs>
          <w:tab w:val="num" w:pos="3060"/>
        </w:tabs>
        <w:ind w:left="3060" w:hanging="1440"/>
      </w:pPr>
    </w:lvl>
    <w:lvl w:ilvl="7">
      <w:start w:val="1"/>
      <w:numFmt w:val="decimal"/>
      <w:lvlText w:val="%1.%2.%3.%4.%5.%6.%7.%8."/>
      <w:lvlJc w:val="left"/>
      <w:pPr>
        <w:tabs>
          <w:tab w:val="num" w:pos="3690"/>
        </w:tabs>
        <w:ind w:left="3690" w:hanging="1800"/>
      </w:pPr>
    </w:lvl>
    <w:lvl w:ilvl="8">
      <w:start w:val="1"/>
      <w:numFmt w:val="decimal"/>
      <w:lvlText w:val="%1.%2.%3.%4.%5.%6.%7.%8.%9."/>
      <w:lvlJc w:val="left"/>
      <w:pPr>
        <w:tabs>
          <w:tab w:val="num" w:pos="4320"/>
        </w:tabs>
        <w:ind w:left="4320" w:hanging="2160"/>
      </w:pPr>
    </w:lvl>
  </w:abstractNum>
  <w:abstractNum w:abstractNumId="10">
    <w:nsid w:val="0000000B"/>
    <w:multiLevelType w:val="multilevel"/>
    <w:tmpl w:val="0000000B"/>
    <w:name w:val="WW8Num14"/>
    <w:lvl w:ilvl="0">
      <w:start w:val="2"/>
      <w:numFmt w:val="decimal"/>
      <w:lvlText w:val="%1"/>
      <w:lvlJc w:val="left"/>
      <w:pPr>
        <w:tabs>
          <w:tab w:val="num" w:pos="0"/>
        </w:tabs>
        <w:ind w:left="750" w:hanging="750"/>
      </w:pPr>
    </w:lvl>
    <w:lvl w:ilvl="1">
      <w:start w:val="7"/>
      <w:numFmt w:val="decimal"/>
      <w:lvlText w:val="%1.%2"/>
      <w:lvlJc w:val="left"/>
      <w:pPr>
        <w:tabs>
          <w:tab w:val="num" w:pos="0"/>
        </w:tabs>
        <w:ind w:left="1458" w:hanging="750"/>
      </w:pPr>
    </w:lvl>
    <w:lvl w:ilvl="2">
      <w:start w:val="14"/>
      <w:numFmt w:val="decimal"/>
      <w:lvlText w:val="%1.%2.%3"/>
      <w:lvlJc w:val="left"/>
      <w:pPr>
        <w:tabs>
          <w:tab w:val="num" w:pos="0"/>
        </w:tabs>
        <w:ind w:left="2166" w:hanging="750"/>
      </w:pPr>
    </w:lvl>
    <w:lvl w:ilvl="3">
      <w:start w:val="1"/>
      <w:numFmt w:val="decimal"/>
      <w:lvlText w:val="%1.%2.%3.%4"/>
      <w:lvlJc w:val="left"/>
      <w:pPr>
        <w:tabs>
          <w:tab w:val="num" w:pos="0"/>
        </w:tabs>
        <w:ind w:left="3204" w:hanging="108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4980" w:hanging="1440"/>
      </w:pPr>
    </w:lvl>
    <w:lvl w:ilvl="6">
      <w:start w:val="1"/>
      <w:numFmt w:val="decimal"/>
      <w:lvlText w:val="%1.%2.%3.%4.%5.%6.%7"/>
      <w:lvlJc w:val="left"/>
      <w:pPr>
        <w:tabs>
          <w:tab w:val="num" w:pos="0"/>
        </w:tabs>
        <w:ind w:left="5688" w:hanging="1440"/>
      </w:pPr>
    </w:lvl>
    <w:lvl w:ilvl="7">
      <w:start w:val="1"/>
      <w:numFmt w:val="decimal"/>
      <w:lvlText w:val="%1.%2.%3.%4.%5.%6.%7.%8"/>
      <w:lvlJc w:val="left"/>
      <w:pPr>
        <w:tabs>
          <w:tab w:val="num" w:pos="0"/>
        </w:tabs>
        <w:ind w:left="6756" w:hanging="1800"/>
      </w:pPr>
    </w:lvl>
    <w:lvl w:ilvl="8">
      <w:start w:val="1"/>
      <w:numFmt w:val="decimal"/>
      <w:lvlText w:val="%1.%2.%3.%4.%5.%6.%7.%8.%9"/>
      <w:lvlJc w:val="left"/>
      <w:pPr>
        <w:tabs>
          <w:tab w:val="num" w:pos="0"/>
        </w:tabs>
        <w:ind w:left="7824" w:hanging="2160"/>
      </w:pPr>
    </w:lvl>
  </w:abstractNum>
  <w:abstractNum w:abstractNumId="11">
    <w:nsid w:val="0000000C"/>
    <w:multiLevelType w:val="multilevel"/>
    <w:tmpl w:val="0000000C"/>
    <w:name w:val="WW8Num15"/>
    <w:lvl w:ilvl="0">
      <w:start w:val="2"/>
      <w:numFmt w:val="decimal"/>
      <w:lvlText w:val="%1."/>
      <w:lvlJc w:val="left"/>
      <w:pPr>
        <w:tabs>
          <w:tab w:val="num" w:pos="0"/>
        </w:tabs>
        <w:ind w:left="675" w:hanging="675"/>
      </w:pPr>
    </w:lvl>
    <w:lvl w:ilvl="1">
      <w:start w:val="7"/>
      <w:numFmt w:val="decimal"/>
      <w:lvlText w:val="%1.%2."/>
      <w:lvlJc w:val="left"/>
      <w:pPr>
        <w:tabs>
          <w:tab w:val="num" w:pos="0"/>
        </w:tabs>
        <w:ind w:left="1287" w:hanging="720"/>
      </w:pPr>
    </w:lvl>
    <w:lvl w:ilvl="2">
      <w:start w:val="6"/>
      <w:numFmt w:val="decimal"/>
      <w:lvlText w:val="%1.%2.%3."/>
      <w:lvlJc w:val="left"/>
      <w:pPr>
        <w:tabs>
          <w:tab w:val="num" w:pos="0"/>
        </w:tabs>
        <w:ind w:left="1854" w:hanging="720"/>
      </w:pPr>
      <w:rPr>
        <w:sz w:val="28"/>
        <w:szCs w:val="28"/>
      </w:rPr>
    </w:lvl>
    <w:lvl w:ilvl="3">
      <w:start w:val="1"/>
      <w:numFmt w:val="decimal"/>
      <w:lvlText w:val="%1.%2.%3.%4."/>
      <w:lvlJc w:val="left"/>
      <w:pPr>
        <w:tabs>
          <w:tab w:val="num" w:pos="0"/>
        </w:tabs>
        <w:ind w:left="2781" w:hanging="108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4275" w:hanging="1440"/>
      </w:pPr>
    </w:lvl>
    <w:lvl w:ilvl="6">
      <w:start w:val="1"/>
      <w:numFmt w:val="decimal"/>
      <w:lvlText w:val="%1.%2.%3.%4.%5.%6.%7."/>
      <w:lvlJc w:val="left"/>
      <w:pPr>
        <w:tabs>
          <w:tab w:val="num" w:pos="0"/>
        </w:tabs>
        <w:ind w:left="5202" w:hanging="1800"/>
      </w:pPr>
    </w:lvl>
    <w:lvl w:ilvl="7">
      <w:start w:val="1"/>
      <w:numFmt w:val="decimal"/>
      <w:lvlText w:val="%1.%2.%3.%4.%5.%6.%7.%8."/>
      <w:lvlJc w:val="left"/>
      <w:pPr>
        <w:tabs>
          <w:tab w:val="num" w:pos="0"/>
        </w:tabs>
        <w:ind w:left="5769" w:hanging="1800"/>
      </w:pPr>
    </w:lvl>
    <w:lvl w:ilvl="8">
      <w:start w:val="1"/>
      <w:numFmt w:val="decimal"/>
      <w:lvlText w:val="%1.%2.%3.%4.%5.%6.%7.%8.%9."/>
      <w:lvlJc w:val="left"/>
      <w:pPr>
        <w:tabs>
          <w:tab w:val="num" w:pos="0"/>
        </w:tabs>
        <w:ind w:left="6696" w:hanging="2160"/>
      </w:pPr>
    </w:lvl>
  </w:abstractNum>
  <w:abstractNum w:abstractNumId="12">
    <w:nsid w:val="0000000D"/>
    <w:multiLevelType w:val="multilevel"/>
    <w:tmpl w:val="0000000D"/>
    <w:name w:val="WW8Num17"/>
    <w:lvl w:ilvl="0">
      <w:start w:val="1"/>
      <w:numFmt w:val="decimal"/>
      <w:lvlText w:val="%1."/>
      <w:lvlJc w:val="left"/>
      <w:pPr>
        <w:tabs>
          <w:tab w:val="num" w:pos="0"/>
        </w:tabs>
        <w:ind w:left="675" w:hanging="675"/>
      </w:pPr>
    </w:lvl>
    <w:lvl w:ilvl="1">
      <w:start w:val="3"/>
      <w:numFmt w:val="decimal"/>
      <w:lvlText w:val="%1.%2."/>
      <w:lvlJc w:val="left"/>
      <w:pPr>
        <w:tabs>
          <w:tab w:val="num" w:pos="0"/>
        </w:tabs>
        <w:ind w:left="720" w:hanging="720"/>
      </w:pPr>
    </w:lvl>
    <w:lvl w:ilvl="2">
      <w:start w:val="5"/>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3">
    <w:nsid w:val="0000000E"/>
    <w:multiLevelType w:val="multilevel"/>
    <w:tmpl w:val="0000000E"/>
    <w:name w:val="WW8Num18"/>
    <w:lvl w:ilvl="0">
      <w:start w:val="2"/>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284" w:firstLine="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0000000F"/>
    <w:multiLevelType w:val="singleLevel"/>
    <w:tmpl w:val="0000000F"/>
    <w:name w:val="WW8Num20"/>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2F3ECE46"/>
    <w:name w:val="WW8Num21"/>
    <w:lvl w:ilvl="0">
      <w:start w:val="1"/>
      <w:numFmt w:val="decimal"/>
      <w:lvlText w:val="%1."/>
      <w:lvlJc w:val="left"/>
      <w:pPr>
        <w:tabs>
          <w:tab w:val="num" w:pos="645"/>
        </w:tabs>
        <w:ind w:left="645" w:hanging="645"/>
      </w:pPr>
    </w:lvl>
    <w:lvl w:ilvl="1">
      <w:start w:val="2"/>
      <w:numFmt w:val="decimal"/>
      <w:lvlText w:val="%1.%2."/>
      <w:lvlJc w:val="left"/>
      <w:pPr>
        <w:tabs>
          <w:tab w:val="num" w:pos="720"/>
        </w:tabs>
        <w:ind w:left="720" w:hanging="720"/>
      </w:pPr>
    </w:lvl>
    <w:lvl w:ilvl="2">
      <w:start w:val="1"/>
      <w:numFmt w:val="decimal"/>
      <w:lvlText w:val="%1.%2.%3."/>
      <w:lvlJc w:val="left"/>
      <w:pPr>
        <w:tabs>
          <w:tab w:val="num" w:pos="1004"/>
        </w:tabs>
        <w:ind w:left="1004" w:hanging="720"/>
      </w:pPr>
      <w:rPr>
        <w:color w:val="auto"/>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multilevel"/>
    <w:tmpl w:val="00000011"/>
    <w:name w:val="WW8Num23"/>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2.%3."/>
      <w:lvlJc w:val="left"/>
      <w:pPr>
        <w:tabs>
          <w:tab w:val="num" w:pos="2280"/>
        </w:tabs>
        <w:ind w:left="2280" w:hanging="720"/>
      </w:pPr>
      <w:rPr>
        <w:b w:val="0"/>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singleLevel"/>
    <w:tmpl w:val="00000012"/>
    <w:name w:val="WW8Num26"/>
    <w:lvl w:ilvl="0">
      <w:start w:val="1"/>
      <w:numFmt w:val="bullet"/>
      <w:lvlText w:val=""/>
      <w:lvlJc w:val="left"/>
      <w:pPr>
        <w:tabs>
          <w:tab w:val="num" w:pos="720"/>
        </w:tabs>
        <w:ind w:left="720" w:hanging="360"/>
      </w:pPr>
      <w:rPr>
        <w:rFonts w:ascii="Symbol" w:hAnsi="Symbol"/>
      </w:rPr>
    </w:lvl>
  </w:abstractNum>
  <w:abstractNum w:abstractNumId="18">
    <w:nsid w:val="00000013"/>
    <w:multiLevelType w:val="multilevel"/>
    <w:tmpl w:val="00000013"/>
    <w:name w:val="WW8Num28"/>
    <w:lvl w:ilvl="0">
      <w:start w:val="1"/>
      <w:numFmt w:val="decimal"/>
      <w:lvlText w:val="%1."/>
      <w:lvlJc w:val="left"/>
      <w:pPr>
        <w:tabs>
          <w:tab w:val="num" w:pos="0"/>
        </w:tabs>
        <w:ind w:left="1842" w:hanging="1128"/>
      </w:pPr>
    </w:lvl>
    <w:lvl w:ilvl="1">
      <w:start w:val="1"/>
      <w:numFmt w:val="decimal"/>
      <w:lvlText w:val="%1.%2."/>
      <w:lvlJc w:val="left"/>
      <w:pPr>
        <w:tabs>
          <w:tab w:val="num" w:pos="0"/>
        </w:tabs>
        <w:ind w:left="1419" w:hanging="705"/>
      </w:pPr>
      <w:rPr>
        <w:sz w:val="28"/>
      </w:rPr>
    </w:lvl>
    <w:lvl w:ilvl="2">
      <w:start w:val="1"/>
      <w:numFmt w:val="decimal"/>
      <w:lvlText w:val="%1.%2.%3."/>
      <w:lvlJc w:val="left"/>
      <w:pPr>
        <w:tabs>
          <w:tab w:val="num" w:pos="0"/>
        </w:tabs>
        <w:ind w:left="1434" w:hanging="720"/>
      </w:pPr>
      <w:rPr>
        <w:sz w:val="28"/>
      </w:rPr>
    </w:lvl>
    <w:lvl w:ilvl="3">
      <w:start w:val="1"/>
      <w:numFmt w:val="decimal"/>
      <w:lvlText w:val="%1.%2.%3.%4."/>
      <w:lvlJc w:val="left"/>
      <w:pPr>
        <w:tabs>
          <w:tab w:val="num" w:pos="0"/>
        </w:tabs>
        <w:ind w:left="1434" w:hanging="720"/>
      </w:pPr>
      <w:rPr>
        <w:sz w:val="28"/>
      </w:rPr>
    </w:lvl>
    <w:lvl w:ilvl="4">
      <w:start w:val="1"/>
      <w:numFmt w:val="decimal"/>
      <w:lvlText w:val="%1.%2.%3.%4.%5."/>
      <w:lvlJc w:val="left"/>
      <w:pPr>
        <w:tabs>
          <w:tab w:val="num" w:pos="0"/>
        </w:tabs>
        <w:ind w:left="1794" w:hanging="1080"/>
      </w:pPr>
      <w:rPr>
        <w:sz w:val="28"/>
      </w:rPr>
    </w:lvl>
    <w:lvl w:ilvl="5">
      <w:start w:val="1"/>
      <w:numFmt w:val="decimal"/>
      <w:lvlText w:val="%1.%2.%3.%4.%5.%6."/>
      <w:lvlJc w:val="left"/>
      <w:pPr>
        <w:tabs>
          <w:tab w:val="num" w:pos="0"/>
        </w:tabs>
        <w:ind w:left="1794" w:hanging="1080"/>
      </w:pPr>
      <w:rPr>
        <w:sz w:val="28"/>
      </w:rPr>
    </w:lvl>
    <w:lvl w:ilvl="6">
      <w:start w:val="1"/>
      <w:numFmt w:val="decimal"/>
      <w:lvlText w:val="%1.%2.%3.%4.%5.%6.%7."/>
      <w:lvlJc w:val="left"/>
      <w:pPr>
        <w:tabs>
          <w:tab w:val="num" w:pos="0"/>
        </w:tabs>
        <w:ind w:left="2154" w:hanging="1440"/>
      </w:pPr>
      <w:rPr>
        <w:sz w:val="28"/>
      </w:rPr>
    </w:lvl>
    <w:lvl w:ilvl="7">
      <w:start w:val="1"/>
      <w:numFmt w:val="decimal"/>
      <w:lvlText w:val="%1.%2.%3.%4.%5.%6.%7.%8."/>
      <w:lvlJc w:val="left"/>
      <w:pPr>
        <w:tabs>
          <w:tab w:val="num" w:pos="0"/>
        </w:tabs>
        <w:ind w:left="2154" w:hanging="1440"/>
      </w:pPr>
      <w:rPr>
        <w:sz w:val="28"/>
      </w:rPr>
    </w:lvl>
    <w:lvl w:ilvl="8">
      <w:start w:val="1"/>
      <w:numFmt w:val="decimal"/>
      <w:lvlText w:val="%1.%2.%3.%4.%5.%6.%7.%8.%9."/>
      <w:lvlJc w:val="left"/>
      <w:pPr>
        <w:tabs>
          <w:tab w:val="num" w:pos="0"/>
        </w:tabs>
        <w:ind w:left="2514" w:hanging="1800"/>
      </w:pPr>
      <w:rPr>
        <w:sz w:val="28"/>
      </w:rPr>
    </w:lvl>
  </w:abstractNum>
  <w:abstractNum w:abstractNumId="19">
    <w:nsid w:val="00000014"/>
    <w:multiLevelType w:val="multilevel"/>
    <w:tmpl w:val="00000014"/>
    <w:name w:val="WW8Num31"/>
    <w:lvl w:ilvl="0">
      <w:start w:val="2"/>
      <w:numFmt w:val="decimal"/>
      <w:lvlText w:val="%1."/>
      <w:lvlJc w:val="left"/>
      <w:pPr>
        <w:tabs>
          <w:tab w:val="num" w:pos="0"/>
        </w:tabs>
        <w:ind w:left="825" w:hanging="825"/>
      </w:pPr>
    </w:lvl>
    <w:lvl w:ilvl="1">
      <w:start w:val="7"/>
      <w:numFmt w:val="decimal"/>
      <w:lvlText w:val="%1.%2."/>
      <w:lvlJc w:val="left"/>
      <w:pPr>
        <w:tabs>
          <w:tab w:val="num" w:pos="0"/>
        </w:tabs>
        <w:ind w:left="1177" w:hanging="825"/>
      </w:pPr>
    </w:lvl>
    <w:lvl w:ilvl="2">
      <w:start w:val="15"/>
      <w:numFmt w:val="decimal"/>
      <w:lvlText w:val="%1.%2.%3."/>
      <w:lvlJc w:val="left"/>
      <w:pPr>
        <w:tabs>
          <w:tab w:val="num" w:pos="0"/>
        </w:tabs>
        <w:ind w:left="1529" w:hanging="825"/>
      </w:pPr>
    </w:lvl>
    <w:lvl w:ilvl="3">
      <w:start w:val="1"/>
      <w:numFmt w:val="decimal"/>
      <w:lvlText w:val="%1.%2.%3.%4."/>
      <w:lvlJc w:val="left"/>
      <w:pPr>
        <w:tabs>
          <w:tab w:val="num" w:pos="0"/>
        </w:tabs>
        <w:ind w:left="2136" w:hanging="1080"/>
      </w:pPr>
    </w:lvl>
    <w:lvl w:ilvl="4">
      <w:start w:val="1"/>
      <w:numFmt w:val="decimal"/>
      <w:lvlText w:val="%1.%2.%3.%4.%5."/>
      <w:lvlJc w:val="left"/>
      <w:pPr>
        <w:tabs>
          <w:tab w:val="num" w:pos="0"/>
        </w:tabs>
        <w:ind w:left="2488" w:hanging="1080"/>
      </w:pPr>
    </w:lvl>
    <w:lvl w:ilvl="5">
      <w:start w:val="1"/>
      <w:numFmt w:val="decimal"/>
      <w:lvlText w:val="%1.%2.%3.%4.%5.%6."/>
      <w:lvlJc w:val="left"/>
      <w:pPr>
        <w:tabs>
          <w:tab w:val="num" w:pos="0"/>
        </w:tabs>
        <w:ind w:left="3200" w:hanging="1440"/>
      </w:pPr>
    </w:lvl>
    <w:lvl w:ilvl="6">
      <w:start w:val="1"/>
      <w:numFmt w:val="decimal"/>
      <w:lvlText w:val="%1.%2.%3.%4.%5.%6.%7."/>
      <w:lvlJc w:val="left"/>
      <w:pPr>
        <w:tabs>
          <w:tab w:val="num" w:pos="0"/>
        </w:tabs>
        <w:ind w:left="3912" w:hanging="1800"/>
      </w:pPr>
    </w:lvl>
    <w:lvl w:ilvl="7">
      <w:start w:val="1"/>
      <w:numFmt w:val="decimal"/>
      <w:lvlText w:val="%1.%2.%3.%4.%5.%6.%7.%8."/>
      <w:lvlJc w:val="left"/>
      <w:pPr>
        <w:tabs>
          <w:tab w:val="num" w:pos="0"/>
        </w:tabs>
        <w:ind w:left="4264" w:hanging="1800"/>
      </w:pPr>
    </w:lvl>
    <w:lvl w:ilvl="8">
      <w:start w:val="1"/>
      <w:numFmt w:val="decimal"/>
      <w:lvlText w:val="%1.%2.%3.%4.%5.%6.%7.%8.%9."/>
      <w:lvlJc w:val="left"/>
      <w:pPr>
        <w:tabs>
          <w:tab w:val="num" w:pos="0"/>
        </w:tabs>
        <w:ind w:left="4976" w:hanging="2160"/>
      </w:pPr>
    </w:lvl>
  </w:abstractNum>
  <w:abstractNum w:abstractNumId="20">
    <w:nsid w:val="00000015"/>
    <w:multiLevelType w:val="multilevel"/>
    <w:tmpl w:val="00000015"/>
    <w:name w:val="WW8Num32"/>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1">
    <w:nsid w:val="00000016"/>
    <w:multiLevelType w:val="singleLevel"/>
    <w:tmpl w:val="00000016"/>
    <w:name w:val="WW8Num35"/>
    <w:lvl w:ilvl="0">
      <w:start w:val="1"/>
      <w:numFmt w:val="decimal"/>
      <w:lvlText w:val="%1."/>
      <w:lvlJc w:val="left"/>
      <w:pPr>
        <w:tabs>
          <w:tab w:val="num" w:pos="0"/>
        </w:tabs>
        <w:ind w:left="720" w:hanging="360"/>
      </w:pPr>
    </w:lvl>
  </w:abstractNum>
  <w:abstractNum w:abstractNumId="22">
    <w:nsid w:val="00000017"/>
    <w:multiLevelType w:val="multilevel"/>
    <w:tmpl w:val="00000017"/>
    <w:name w:val="WW8Num36"/>
    <w:lvl w:ilvl="0">
      <w:start w:val="1"/>
      <w:numFmt w:val="decimal"/>
      <w:lvlText w:val="%1.3"/>
      <w:lvlJc w:val="left"/>
      <w:pPr>
        <w:tabs>
          <w:tab w:val="num" w:pos="360"/>
        </w:tabs>
        <w:ind w:left="360" w:hanging="360"/>
      </w:pPr>
    </w:lvl>
    <w:lvl w:ilvl="1">
      <w:start w:val="4"/>
      <w:numFmt w:val="decimal"/>
      <w:lvlText w:val="%1.%2."/>
      <w:lvlJc w:val="left"/>
      <w:pPr>
        <w:tabs>
          <w:tab w:val="num" w:pos="432"/>
        </w:tabs>
        <w:ind w:left="432" w:hanging="432"/>
      </w:pPr>
    </w:lvl>
    <w:lvl w:ilvl="2">
      <w:start w:val="1"/>
      <w:numFmt w:val="decimal"/>
      <w:lvlText w:val="%1.%2.%3."/>
      <w:lvlJc w:val="left"/>
      <w:pPr>
        <w:tabs>
          <w:tab w:val="num" w:pos="2705"/>
        </w:tabs>
        <w:ind w:left="1265" w:firstLine="72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nsid w:val="00C76EDB"/>
    <w:multiLevelType w:val="multilevel"/>
    <w:tmpl w:val="E0F0D4B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418"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4C47FAD"/>
    <w:multiLevelType w:val="multilevel"/>
    <w:tmpl w:val="EA9C25F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5">
    <w:nsid w:val="0923243A"/>
    <w:multiLevelType w:val="multilevel"/>
    <w:tmpl w:val="048011A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F655CA"/>
    <w:multiLevelType w:val="multilevel"/>
    <w:tmpl w:val="F5BA79F4"/>
    <w:lvl w:ilvl="0">
      <w:start w:val="4"/>
      <w:numFmt w:val="decimal"/>
      <w:lvlText w:val="%1."/>
      <w:lvlJc w:val="left"/>
      <w:pPr>
        <w:ind w:left="675" w:hanging="675"/>
      </w:pPr>
      <w:rPr>
        <w:rFonts w:hint="default"/>
      </w:rPr>
    </w:lvl>
    <w:lvl w:ilvl="1">
      <w:start w:val="4"/>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7">
    <w:nsid w:val="0AA2118C"/>
    <w:multiLevelType w:val="hybridMultilevel"/>
    <w:tmpl w:val="6DA4C2DA"/>
    <w:lvl w:ilvl="0" w:tplc="EA5A1C44">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8">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9">
    <w:nsid w:val="0FCC365B"/>
    <w:multiLevelType w:val="multilevel"/>
    <w:tmpl w:val="349A5E0C"/>
    <w:lvl w:ilvl="0">
      <w:start w:val="2"/>
      <w:numFmt w:val="decimal"/>
      <w:lvlText w:val="%1."/>
      <w:lvlJc w:val="left"/>
      <w:pPr>
        <w:ind w:left="450" w:hanging="450"/>
      </w:pPr>
      <w:rPr>
        <w:rFonts w:eastAsia="MS Mincho" w:hint="default"/>
      </w:rPr>
    </w:lvl>
    <w:lvl w:ilvl="1">
      <w:start w:val="6"/>
      <w:numFmt w:val="decimal"/>
      <w:lvlText w:val="%1.%2."/>
      <w:lvlJc w:val="left"/>
      <w:pPr>
        <w:ind w:left="2149" w:hanging="720"/>
      </w:pPr>
      <w:rPr>
        <w:rFonts w:eastAsia="MS Mincho" w:hint="default"/>
      </w:rPr>
    </w:lvl>
    <w:lvl w:ilvl="2">
      <w:start w:val="1"/>
      <w:numFmt w:val="decimal"/>
      <w:lvlText w:val="%1.%2.%3."/>
      <w:lvlJc w:val="left"/>
      <w:pPr>
        <w:ind w:left="1855"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0">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1D9175BF"/>
    <w:multiLevelType w:val="multilevel"/>
    <w:tmpl w:val="7E7E26AC"/>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993" w:firstLine="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261363B2"/>
    <w:multiLevelType w:val="multilevel"/>
    <w:tmpl w:val="CB680E28"/>
    <w:lvl w:ilvl="0">
      <w:start w:val="1"/>
      <w:numFmt w:val="decimal"/>
      <w:lvlText w:val="%1."/>
      <w:lvlJc w:val="left"/>
      <w:pPr>
        <w:ind w:left="675" w:hanging="675"/>
      </w:pPr>
      <w:rPr>
        <w:rFonts w:hint="default"/>
      </w:rPr>
    </w:lvl>
    <w:lvl w:ilvl="1">
      <w:start w:val="5"/>
      <w:numFmt w:val="decimal"/>
      <w:lvlText w:val="%1.%2."/>
      <w:lvlJc w:val="left"/>
      <w:pPr>
        <w:ind w:left="1427" w:hanging="720"/>
      </w:pPr>
      <w:rPr>
        <w:rFonts w:hint="default"/>
      </w:rPr>
    </w:lvl>
    <w:lvl w:ilvl="2">
      <w:start w:val="1"/>
      <w:numFmt w:val="decimal"/>
      <w:lvlText w:val="%1.%2.%3."/>
      <w:lvlJc w:val="left"/>
      <w:pPr>
        <w:ind w:left="2134" w:hanging="720"/>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33">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316F3131"/>
    <w:multiLevelType w:val="hybridMultilevel"/>
    <w:tmpl w:val="D49E71AC"/>
    <w:lvl w:ilvl="0" w:tplc="314EEE36">
      <w:start w:val="1"/>
      <w:numFmt w:val="decimal"/>
      <w:lvlText w:val="%1)"/>
      <w:lvlJc w:val="left"/>
      <w:pPr>
        <w:tabs>
          <w:tab w:val="num" w:pos="720"/>
        </w:tabs>
        <w:ind w:left="720" w:hanging="360"/>
      </w:pPr>
      <w:rPr>
        <w:rFonts w:hint="default"/>
        <w:i w:val="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338B29C7"/>
    <w:multiLevelType w:val="multilevel"/>
    <w:tmpl w:val="8A10F51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1430"/>
        </w:tabs>
        <w:ind w:left="1430" w:hanging="720"/>
      </w:pPr>
      <w:rPr>
        <w:rFonts w:hint="default"/>
      </w:rPr>
    </w:lvl>
    <w:lvl w:ilvl="2">
      <w:start w:val="3"/>
      <w:numFmt w:val="decimal"/>
      <w:lvlText w:val="%1.%2.%3."/>
      <w:lvlJc w:val="left"/>
      <w:pPr>
        <w:tabs>
          <w:tab w:val="num" w:pos="1429"/>
        </w:tabs>
        <w:ind w:left="1429" w:hanging="720"/>
      </w:pPr>
      <w:rPr>
        <w:rFonts w:hint="default"/>
        <w:b w:val="0"/>
        <w:color w:val="auto"/>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36">
    <w:nsid w:val="39E70620"/>
    <w:multiLevelType w:val="multilevel"/>
    <w:tmpl w:val="49CC9650"/>
    <w:lvl w:ilvl="0">
      <w:start w:val="2"/>
      <w:numFmt w:val="decimal"/>
      <w:lvlText w:val="%1"/>
      <w:lvlJc w:val="left"/>
      <w:pPr>
        <w:ind w:left="750" w:hanging="750"/>
      </w:pPr>
      <w:rPr>
        <w:rFonts w:hint="default"/>
      </w:rPr>
    </w:lvl>
    <w:lvl w:ilvl="1">
      <w:start w:val="7"/>
      <w:numFmt w:val="decimal"/>
      <w:lvlText w:val="%1.%2"/>
      <w:lvlJc w:val="left"/>
      <w:pPr>
        <w:ind w:left="1458" w:hanging="750"/>
      </w:pPr>
      <w:rPr>
        <w:rFonts w:hint="default"/>
      </w:rPr>
    </w:lvl>
    <w:lvl w:ilvl="2">
      <w:start w:val="14"/>
      <w:numFmt w:val="decimal"/>
      <w:lvlText w:val="%1.%2.%3"/>
      <w:lvlJc w:val="left"/>
      <w:pPr>
        <w:ind w:left="2166" w:hanging="75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39FE7227"/>
    <w:multiLevelType w:val="multilevel"/>
    <w:tmpl w:val="50F66FE4"/>
    <w:lvl w:ilvl="0">
      <w:start w:val="2"/>
      <w:numFmt w:val="decimal"/>
      <w:lvlText w:val="%1."/>
      <w:lvlJc w:val="left"/>
      <w:pPr>
        <w:ind w:left="675" w:hanging="675"/>
      </w:pPr>
      <w:rPr>
        <w:rFonts w:hint="default"/>
      </w:rPr>
    </w:lvl>
    <w:lvl w:ilvl="1">
      <w:start w:val="7"/>
      <w:numFmt w:val="decimal"/>
      <w:lvlText w:val="%1.%2."/>
      <w:lvlJc w:val="left"/>
      <w:pPr>
        <w:ind w:left="1287" w:hanging="720"/>
      </w:pPr>
      <w:rPr>
        <w:rFonts w:hint="default"/>
      </w:rPr>
    </w:lvl>
    <w:lvl w:ilvl="2">
      <w:start w:val="6"/>
      <w:numFmt w:val="decimal"/>
      <w:lvlText w:val="%1.%2.%3."/>
      <w:lvlJc w:val="left"/>
      <w:pPr>
        <w:ind w:left="1854" w:hanging="720"/>
      </w:pPr>
      <w:rPr>
        <w:rFonts w:hint="default"/>
        <w:sz w:val="28"/>
        <w:szCs w:val="28"/>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8">
    <w:nsid w:val="3B376FBA"/>
    <w:multiLevelType w:val="multilevel"/>
    <w:tmpl w:val="FB36E750"/>
    <w:lvl w:ilvl="0">
      <w:start w:val="1"/>
      <w:numFmt w:val="decimal"/>
      <w:lvlText w:val="%1."/>
      <w:lvlJc w:val="left"/>
      <w:pPr>
        <w:ind w:left="675" w:hanging="675"/>
      </w:pPr>
      <w:rPr>
        <w:rFonts w:eastAsia="Times New Roman" w:hint="default"/>
      </w:rPr>
    </w:lvl>
    <w:lvl w:ilvl="1">
      <w:start w:val="5"/>
      <w:numFmt w:val="decimal"/>
      <w:lvlText w:val="%1.%2."/>
      <w:lvlJc w:val="left"/>
      <w:pPr>
        <w:ind w:left="1427" w:hanging="720"/>
      </w:pPr>
      <w:rPr>
        <w:rFonts w:eastAsia="Times New Roman" w:hint="default"/>
      </w:rPr>
    </w:lvl>
    <w:lvl w:ilvl="2">
      <w:start w:val="1"/>
      <w:numFmt w:val="decimal"/>
      <w:lvlText w:val="%1.%2.%3."/>
      <w:lvlJc w:val="left"/>
      <w:pPr>
        <w:ind w:left="2134" w:hanging="720"/>
      </w:pPr>
      <w:rPr>
        <w:rFonts w:eastAsia="Times New Roman" w:hint="default"/>
      </w:rPr>
    </w:lvl>
    <w:lvl w:ilvl="3">
      <w:start w:val="1"/>
      <w:numFmt w:val="decimal"/>
      <w:lvlText w:val="%1.%2.%3.%4."/>
      <w:lvlJc w:val="left"/>
      <w:pPr>
        <w:ind w:left="3201" w:hanging="1080"/>
      </w:pPr>
      <w:rPr>
        <w:rFonts w:eastAsia="Times New Roman" w:hint="default"/>
      </w:rPr>
    </w:lvl>
    <w:lvl w:ilvl="4">
      <w:start w:val="1"/>
      <w:numFmt w:val="decimal"/>
      <w:lvlText w:val="%1.%2.%3.%4.%5."/>
      <w:lvlJc w:val="left"/>
      <w:pPr>
        <w:ind w:left="3908" w:hanging="1080"/>
      </w:pPr>
      <w:rPr>
        <w:rFonts w:eastAsia="Times New Roman" w:hint="default"/>
      </w:rPr>
    </w:lvl>
    <w:lvl w:ilvl="5">
      <w:start w:val="1"/>
      <w:numFmt w:val="decimal"/>
      <w:lvlText w:val="%1.%2.%3.%4.%5.%6."/>
      <w:lvlJc w:val="left"/>
      <w:pPr>
        <w:ind w:left="4975" w:hanging="1440"/>
      </w:pPr>
      <w:rPr>
        <w:rFonts w:eastAsia="Times New Roman" w:hint="default"/>
      </w:rPr>
    </w:lvl>
    <w:lvl w:ilvl="6">
      <w:start w:val="1"/>
      <w:numFmt w:val="decimal"/>
      <w:lvlText w:val="%1.%2.%3.%4.%5.%6.%7."/>
      <w:lvlJc w:val="left"/>
      <w:pPr>
        <w:ind w:left="6042" w:hanging="1800"/>
      </w:pPr>
      <w:rPr>
        <w:rFonts w:eastAsia="Times New Roman" w:hint="default"/>
      </w:rPr>
    </w:lvl>
    <w:lvl w:ilvl="7">
      <w:start w:val="1"/>
      <w:numFmt w:val="decimal"/>
      <w:lvlText w:val="%1.%2.%3.%4.%5.%6.%7.%8."/>
      <w:lvlJc w:val="left"/>
      <w:pPr>
        <w:ind w:left="6749" w:hanging="1800"/>
      </w:pPr>
      <w:rPr>
        <w:rFonts w:eastAsia="Times New Roman" w:hint="default"/>
      </w:rPr>
    </w:lvl>
    <w:lvl w:ilvl="8">
      <w:start w:val="1"/>
      <w:numFmt w:val="decimal"/>
      <w:lvlText w:val="%1.%2.%3.%4.%5.%6.%7.%8.%9."/>
      <w:lvlJc w:val="left"/>
      <w:pPr>
        <w:ind w:left="7816" w:hanging="2160"/>
      </w:pPr>
      <w:rPr>
        <w:rFonts w:eastAsia="Times New Roman" w:hint="default"/>
      </w:rPr>
    </w:lvl>
  </w:abstractNum>
  <w:abstractNum w:abstractNumId="39">
    <w:nsid w:val="400D6F1E"/>
    <w:multiLevelType w:val="multilevel"/>
    <w:tmpl w:val="21AC0544"/>
    <w:lvl w:ilvl="0">
      <w:start w:val="1"/>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3">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4A0017B0"/>
    <w:multiLevelType w:val="hybridMultilevel"/>
    <w:tmpl w:val="A2C849E4"/>
    <w:lvl w:ilvl="0" w:tplc="DF2068A2">
      <w:start w:val="1"/>
      <w:numFmt w:val="decimal"/>
      <w:lvlText w:val="4.3.%1."/>
      <w:lvlJc w:val="left"/>
      <w:pPr>
        <w:ind w:left="1429" w:hanging="360"/>
      </w:pPr>
      <w:rPr>
        <w:rFonts w:hint="default"/>
      </w:rPr>
    </w:lvl>
    <w:lvl w:ilvl="1" w:tplc="BD6A3948">
      <w:numFmt w:val="bullet"/>
      <w:lvlText w:val="•"/>
      <w:lvlJc w:val="left"/>
      <w:pPr>
        <w:ind w:left="2494" w:hanging="705"/>
      </w:pPr>
      <w:rPr>
        <w:rFonts w:ascii="Times New Roman" w:eastAsia="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4ADE6EE7"/>
    <w:multiLevelType w:val="multilevel"/>
    <w:tmpl w:val="D820DC12"/>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6">
    <w:nsid w:val="4BFF391B"/>
    <w:multiLevelType w:val="multilevel"/>
    <w:tmpl w:val="123E5C7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nsid w:val="50F51730"/>
    <w:multiLevelType w:val="multilevel"/>
    <w:tmpl w:val="0FB86AD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6.%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8">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59030C64"/>
    <w:multiLevelType w:val="multilevel"/>
    <w:tmpl w:val="6A5A7594"/>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0">
    <w:nsid w:val="61BF1591"/>
    <w:multiLevelType w:val="multilevel"/>
    <w:tmpl w:val="E17E24EA"/>
    <w:lvl w:ilvl="0">
      <w:start w:val="1"/>
      <w:numFmt w:val="decimal"/>
      <w:lvlText w:val="%1."/>
      <w:lvlJc w:val="left"/>
      <w:pPr>
        <w:ind w:left="1842" w:hanging="1128"/>
      </w:pPr>
      <w:rPr>
        <w:rFonts w:hint="default"/>
      </w:rPr>
    </w:lvl>
    <w:lvl w:ilvl="1">
      <w:start w:val="1"/>
      <w:numFmt w:val="decimal"/>
      <w:isLgl/>
      <w:lvlText w:val="%1.%2."/>
      <w:lvlJc w:val="left"/>
      <w:pPr>
        <w:ind w:left="1419" w:hanging="705"/>
      </w:pPr>
      <w:rPr>
        <w:rFonts w:hint="default"/>
        <w:sz w:val="28"/>
      </w:rPr>
    </w:lvl>
    <w:lvl w:ilvl="2">
      <w:start w:val="1"/>
      <w:numFmt w:val="decimal"/>
      <w:isLgl/>
      <w:lvlText w:val="%1.%2.%3."/>
      <w:lvlJc w:val="left"/>
      <w:pPr>
        <w:ind w:left="1434" w:hanging="720"/>
      </w:pPr>
      <w:rPr>
        <w:rFonts w:hint="default"/>
        <w:sz w:val="28"/>
      </w:rPr>
    </w:lvl>
    <w:lvl w:ilvl="3">
      <w:start w:val="1"/>
      <w:numFmt w:val="decimal"/>
      <w:isLgl/>
      <w:lvlText w:val="%1.%2.%3.%4."/>
      <w:lvlJc w:val="left"/>
      <w:pPr>
        <w:ind w:left="1434" w:hanging="720"/>
      </w:pPr>
      <w:rPr>
        <w:rFonts w:hint="default"/>
        <w:sz w:val="28"/>
      </w:rPr>
    </w:lvl>
    <w:lvl w:ilvl="4">
      <w:start w:val="1"/>
      <w:numFmt w:val="decimal"/>
      <w:isLgl/>
      <w:lvlText w:val="%1.%2.%3.%4.%5."/>
      <w:lvlJc w:val="left"/>
      <w:pPr>
        <w:ind w:left="1794" w:hanging="1080"/>
      </w:pPr>
      <w:rPr>
        <w:rFonts w:hint="default"/>
        <w:sz w:val="28"/>
      </w:rPr>
    </w:lvl>
    <w:lvl w:ilvl="5">
      <w:start w:val="1"/>
      <w:numFmt w:val="decimal"/>
      <w:isLgl/>
      <w:lvlText w:val="%1.%2.%3.%4.%5.%6."/>
      <w:lvlJc w:val="left"/>
      <w:pPr>
        <w:ind w:left="1794" w:hanging="1080"/>
      </w:pPr>
      <w:rPr>
        <w:rFonts w:hint="default"/>
        <w:sz w:val="28"/>
      </w:rPr>
    </w:lvl>
    <w:lvl w:ilvl="6">
      <w:start w:val="1"/>
      <w:numFmt w:val="decimal"/>
      <w:isLgl/>
      <w:lvlText w:val="%1.%2.%3.%4.%5.%6.%7."/>
      <w:lvlJc w:val="left"/>
      <w:pPr>
        <w:ind w:left="2154" w:hanging="1440"/>
      </w:pPr>
      <w:rPr>
        <w:rFonts w:hint="default"/>
        <w:sz w:val="28"/>
      </w:rPr>
    </w:lvl>
    <w:lvl w:ilvl="7">
      <w:start w:val="1"/>
      <w:numFmt w:val="decimal"/>
      <w:isLgl/>
      <w:lvlText w:val="%1.%2.%3.%4.%5.%6.%7.%8."/>
      <w:lvlJc w:val="left"/>
      <w:pPr>
        <w:ind w:left="2154" w:hanging="1440"/>
      </w:pPr>
      <w:rPr>
        <w:rFonts w:hint="default"/>
        <w:sz w:val="28"/>
      </w:rPr>
    </w:lvl>
    <w:lvl w:ilvl="8">
      <w:start w:val="1"/>
      <w:numFmt w:val="decimal"/>
      <w:isLgl/>
      <w:lvlText w:val="%1.%2.%3.%4.%5.%6.%7.%8.%9."/>
      <w:lvlJc w:val="left"/>
      <w:pPr>
        <w:ind w:left="2514" w:hanging="1800"/>
      </w:pPr>
      <w:rPr>
        <w:rFonts w:hint="default"/>
        <w:sz w:val="28"/>
      </w:rPr>
    </w:lvl>
  </w:abstractNum>
  <w:abstractNum w:abstractNumId="51">
    <w:nsid w:val="636F5590"/>
    <w:multiLevelType w:val="hybridMultilevel"/>
    <w:tmpl w:val="23501E40"/>
    <w:lvl w:ilvl="0" w:tplc="903A870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2">
    <w:nsid w:val="6D6927EC"/>
    <w:multiLevelType w:val="hybridMultilevel"/>
    <w:tmpl w:val="A0B0EFD6"/>
    <w:lvl w:ilvl="0" w:tplc="04190001">
      <w:start w:val="2"/>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53">
    <w:nsid w:val="71E36E26"/>
    <w:multiLevelType w:val="multilevel"/>
    <w:tmpl w:val="DEDE9862"/>
    <w:lvl w:ilvl="0">
      <w:start w:val="2"/>
      <w:numFmt w:val="decimal"/>
      <w:lvlText w:val="%1."/>
      <w:lvlJc w:val="left"/>
      <w:pPr>
        <w:ind w:left="825" w:hanging="825"/>
      </w:pPr>
      <w:rPr>
        <w:rFonts w:hint="default"/>
      </w:rPr>
    </w:lvl>
    <w:lvl w:ilvl="1">
      <w:start w:val="7"/>
      <w:numFmt w:val="decimal"/>
      <w:lvlText w:val="%1.%2."/>
      <w:lvlJc w:val="left"/>
      <w:pPr>
        <w:ind w:left="1177" w:hanging="825"/>
      </w:pPr>
      <w:rPr>
        <w:rFonts w:hint="default"/>
      </w:rPr>
    </w:lvl>
    <w:lvl w:ilvl="2">
      <w:start w:val="15"/>
      <w:numFmt w:val="decimal"/>
      <w:lvlText w:val="%1.%2.%3."/>
      <w:lvlJc w:val="left"/>
      <w:pPr>
        <w:ind w:left="1529" w:hanging="825"/>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54">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55">
    <w:nsid w:val="74A5350A"/>
    <w:multiLevelType w:val="multilevel"/>
    <w:tmpl w:val="F0D486CE"/>
    <w:lvl w:ilvl="0">
      <w:start w:val="2"/>
      <w:numFmt w:val="decimal"/>
      <w:lvlText w:val="%1."/>
      <w:lvlJc w:val="left"/>
      <w:pPr>
        <w:ind w:left="825" w:hanging="825"/>
      </w:pPr>
      <w:rPr>
        <w:rFonts w:hint="default"/>
      </w:rPr>
    </w:lvl>
    <w:lvl w:ilvl="1">
      <w:start w:val="9"/>
      <w:numFmt w:val="decimal"/>
      <w:lvlText w:val="%1.%2."/>
      <w:lvlJc w:val="left"/>
      <w:pPr>
        <w:ind w:left="1888" w:hanging="825"/>
      </w:pPr>
      <w:rPr>
        <w:rFonts w:hint="default"/>
      </w:rPr>
    </w:lvl>
    <w:lvl w:ilvl="2">
      <w:start w:val="11"/>
      <w:numFmt w:val="decimal"/>
      <w:lvlText w:val="%1.%2.%3."/>
      <w:lvlJc w:val="left"/>
      <w:pPr>
        <w:ind w:left="2951" w:hanging="825"/>
      </w:pPr>
      <w:rPr>
        <w:rFonts w:hint="default"/>
      </w:rPr>
    </w:lvl>
    <w:lvl w:ilvl="3">
      <w:start w:val="1"/>
      <w:numFmt w:val="decimal"/>
      <w:lvlText w:val="%1.%2.%3.%4."/>
      <w:lvlJc w:val="left"/>
      <w:pPr>
        <w:ind w:left="4269" w:hanging="108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755" w:hanging="1440"/>
      </w:pPr>
      <w:rPr>
        <w:rFonts w:hint="default"/>
      </w:rPr>
    </w:lvl>
    <w:lvl w:ilvl="6">
      <w:start w:val="1"/>
      <w:numFmt w:val="decimal"/>
      <w:lvlText w:val="%1.%2.%3.%4.%5.%6.%7."/>
      <w:lvlJc w:val="left"/>
      <w:pPr>
        <w:ind w:left="8178" w:hanging="1800"/>
      </w:pPr>
      <w:rPr>
        <w:rFonts w:hint="default"/>
      </w:rPr>
    </w:lvl>
    <w:lvl w:ilvl="7">
      <w:start w:val="1"/>
      <w:numFmt w:val="decimal"/>
      <w:lvlText w:val="%1.%2.%3.%4.%5.%6.%7.%8."/>
      <w:lvlJc w:val="left"/>
      <w:pPr>
        <w:ind w:left="9241" w:hanging="1800"/>
      </w:pPr>
      <w:rPr>
        <w:rFonts w:hint="default"/>
      </w:rPr>
    </w:lvl>
    <w:lvl w:ilvl="8">
      <w:start w:val="1"/>
      <w:numFmt w:val="decimal"/>
      <w:lvlText w:val="%1.%2.%3.%4.%5.%6.%7.%8.%9."/>
      <w:lvlJc w:val="left"/>
      <w:pPr>
        <w:ind w:left="10664" w:hanging="2160"/>
      </w:pPr>
      <w:rPr>
        <w:rFonts w:hint="default"/>
      </w:rPr>
    </w:lvl>
  </w:abstractNum>
  <w:abstractNum w:abstractNumId="56">
    <w:nsid w:val="782C7B67"/>
    <w:multiLevelType w:val="hybridMultilevel"/>
    <w:tmpl w:val="ECB0C67C"/>
    <w:lvl w:ilvl="0" w:tplc="DD1C122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A52684A"/>
    <w:multiLevelType w:val="hybridMultilevel"/>
    <w:tmpl w:val="FF74A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432"/>
        </w:tabs>
        <w:ind w:left="432" w:hanging="432"/>
      </w:pPr>
      <w:rPr>
        <w:rFonts w:hint="default"/>
      </w:rPr>
    </w:lvl>
    <w:lvl w:ilvl="2">
      <w:start w:val="1"/>
      <w:numFmt w:val="decimal"/>
      <w:lvlText w:val="%1.%2.%3."/>
      <w:lvlJc w:val="left"/>
      <w:pPr>
        <w:tabs>
          <w:tab w:val="num" w:pos="2705"/>
        </w:tabs>
        <w:ind w:left="1265"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9">
    <w:nsid w:val="7D824A0D"/>
    <w:multiLevelType w:val="multilevel"/>
    <w:tmpl w:val="6AEC45D8"/>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1430"/>
        </w:tabs>
        <w:ind w:left="1430" w:hanging="720"/>
      </w:pPr>
      <w:rPr>
        <w:rFonts w:hint="default"/>
      </w:rPr>
    </w:lvl>
    <w:lvl w:ilvl="2">
      <w:start w:val="1"/>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31"/>
  </w:num>
  <w:num w:numId="25">
    <w:abstractNumId w:val="40"/>
  </w:num>
  <w:num w:numId="26">
    <w:abstractNumId w:val="25"/>
  </w:num>
  <w:num w:numId="27">
    <w:abstractNumId w:val="58"/>
  </w:num>
  <w:num w:numId="28">
    <w:abstractNumId w:val="35"/>
  </w:num>
  <w:num w:numId="29">
    <w:abstractNumId w:val="45"/>
  </w:num>
  <w:num w:numId="30">
    <w:abstractNumId w:val="54"/>
  </w:num>
  <w:num w:numId="31">
    <w:abstractNumId w:val="34"/>
  </w:num>
  <w:num w:numId="32">
    <w:abstractNumId w:val="42"/>
  </w:num>
  <w:num w:numId="33">
    <w:abstractNumId w:val="49"/>
  </w:num>
  <w:num w:numId="34">
    <w:abstractNumId w:val="51"/>
  </w:num>
  <w:num w:numId="35">
    <w:abstractNumId w:val="50"/>
  </w:num>
  <w:num w:numId="36">
    <w:abstractNumId w:val="29"/>
  </w:num>
  <w:num w:numId="37">
    <w:abstractNumId w:val="24"/>
  </w:num>
  <w:num w:numId="38">
    <w:abstractNumId w:val="30"/>
  </w:num>
  <w:num w:numId="39">
    <w:abstractNumId w:val="44"/>
  </w:num>
  <w:num w:numId="40">
    <w:abstractNumId w:val="27"/>
  </w:num>
  <w:num w:numId="41">
    <w:abstractNumId w:val="57"/>
  </w:num>
  <w:num w:numId="42">
    <w:abstractNumId w:val="59"/>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23"/>
  </w:num>
  <w:num w:numId="46">
    <w:abstractNumId w:val="43"/>
  </w:num>
  <w:num w:numId="47">
    <w:abstractNumId w:val="28"/>
  </w:num>
  <w:num w:numId="48">
    <w:abstractNumId w:val="47"/>
  </w:num>
  <w:num w:numId="49">
    <w:abstractNumId w:val="33"/>
  </w:num>
  <w:num w:numId="50">
    <w:abstractNumId w:val="48"/>
  </w:num>
  <w:num w:numId="51">
    <w:abstractNumId w:val="26"/>
  </w:num>
  <w:num w:numId="52">
    <w:abstractNumId w:val="37"/>
  </w:num>
  <w:num w:numId="53">
    <w:abstractNumId w:val="55"/>
  </w:num>
  <w:num w:numId="54">
    <w:abstractNumId w:val="56"/>
  </w:num>
  <w:num w:numId="55">
    <w:abstractNumId w:val="52"/>
  </w:num>
  <w:num w:numId="56">
    <w:abstractNumId w:val="32"/>
  </w:num>
  <w:num w:numId="57">
    <w:abstractNumId w:val="36"/>
  </w:num>
  <w:num w:numId="58">
    <w:abstractNumId w:val="53"/>
  </w:num>
  <w:num w:numId="59">
    <w:abstractNumId w:val="41"/>
  </w:num>
  <w:num w:numId="60">
    <w:abstractNumId w:val="39"/>
  </w:num>
  <w:num w:numId="61">
    <w:abstractNumId w:val="46"/>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oNotTrackMoves/>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2D3E"/>
    <w:rsid w:val="00000D35"/>
    <w:rsid w:val="000014DA"/>
    <w:rsid w:val="00001C65"/>
    <w:rsid w:val="000026BC"/>
    <w:rsid w:val="00004183"/>
    <w:rsid w:val="0000523F"/>
    <w:rsid w:val="000065FA"/>
    <w:rsid w:val="0001010E"/>
    <w:rsid w:val="000149DB"/>
    <w:rsid w:val="00015334"/>
    <w:rsid w:val="00016041"/>
    <w:rsid w:val="0001685D"/>
    <w:rsid w:val="00020AF8"/>
    <w:rsid w:val="00024F3C"/>
    <w:rsid w:val="00026628"/>
    <w:rsid w:val="00026BDC"/>
    <w:rsid w:val="00035DB0"/>
    <w:rsid w:val="000360BD"/>
    <w:rsid w:val="00036621"/>
    <w:rsid w:val="00036755"/>
    <w:rsid w:val="00036854"/>
    <w:rsid w:val="0004366A"/>
    <w:rsid w:val="00043F22"/>
    <w:rsid w:val="00044197"/>
    <w:rsid w:val="00044A85"/>
    <w:rsid w:val="00044C43"/>
    <w:rsid w:val="00046B05"/>
    <w:rsid w:val="0005073C"/>
    <w:rsid w:val="00050A24"/>
    <w:rsid w:val="00050E54"/>
    <w:rsid w:val="00052483"/>
    <w:rsid w:val="00052B6C"/>
    <w:rsid w:val="0005501E"/>
    <w:rsid w:val="000571C7"/>
    <w:rsid w:val="00062D4D"/>
    <w:rsid w:val="00063D15"/>
    <w:rsid w:val="00063EE3"/>
    <w:rsid w:val="0006710D"/>
    <w:rsid w:val="00070329"/>
    <w:rsid w:val="00071864"/>
    <w:rsid w:val="00071AE6"/>
    <w:rsid w:val="00073E88"/>
    <w:rsid w:val="0007572C"/>
    <w:rsid w:val="00075826"/>
    <w:rsid w:val="0007674C"/>
    <w:rsid w:val="00076A1B"/>
    <w:rsid w:val="000802B7"/>
    <w:rsid w:val="00080CB7"/>
    <w:rsid w:val="00081594"/>
    <w:rsid w:val="00082A71"/>
    <w:rsid w:val="000849F7"/>
    <w:rsid w:val="0008729C"/>
    <w:rsid w:val="00091030"/>
    <w:rsid w:val="0009226B"/>
    <w:rsid w:val="00093E40"/>
    <w:rsid w:val="00096368"/>
    <w:rsid w:val="000A0304"/>
    <w:rsid w:val="000A0E75"/>
    <w:rsid w:val="000A1CFA"/>
    <w:rsid w:val="000A29B7"/>
    <w:rsid w:val="000A2D3E"/>
    <w:rsid w:val="000A32AE"/>
    <w:rsid w:val="000A3F12"/>
    <w:rsid w:val="000B1F4E"/>
    <w:rsid w:val="000B354B"/>
    <w:rsid w:val="000B35DA"/>
    <w:rsid w:val="000B525D"/>
    <w:rsid w:val="000C0FA9"/>
    <w:rsid w:val="000C3EF7"/>
    <w:rsid w:val="000C6437"/>
    <w:rsid w:val="000D032F"/>
    <w:rsid w:val="000D3A2D"/>
    <w:rsid w:val="000D4B15"/>
    <w:rsid w:val="000D7AC9"/>
    <w:rsid w:val="000E1676"/>
    <w:rsid w:val="000E37C3"/>
    <w:rsid w:val="000E563B"/>
    <w:rsid w:val="000E7C8C"/>
    <w:rsid w:val="000F0D30"/>
    <w:rsid w:val="000F3CDC"/>
    <w:rsid w:val="001005E8"/>
    <w:rsid w:val="00101306"/>
    <w:rsid w:val="00103B67"/>
    <w:rsid w:val="001048CD"/>
    <w:rsid w:val="001060CC"/>
    <w:rsid w:val="00106755"/>
    <w:rsid w:val="001103FE"/>
    <w:rsid w:val="00113629"/>
    <w:rsid w:val="00113B90"/>
    <w:rsid w:val="00116C38"/>
    <w:rsid w:val="00120118"/>
    <w:rsid w:val="001229DB"/>
    <w:rsid w:val="00125E4B"/>
    <w:rsid w:val="00130B0F"/>
    <w:rsid w:val="0013120A"/>
    <w:rsid w:val="001322F3"/>
    <w:rsid w:val="0013264C"/>
    <w:rsid w:val="00134E98"/>
    <w:rsid w:val="00136095"/>
    <w:rsid w:val="00140E1B"/>
    <w:rsid w:val="001422E7"/>
    <w:rsid w:val="001423C1"/>
    <w:rsid w:val="001447A2"/>
    <w:rsid w:val="00144A60"/>
    <w:rsid w:val="001454C5"/>
    <w:rsid w:val="00151C56"/>
    <w:rsid w:val="00152070"/>
    <w:rsid w:val="00153B83"/>
    <w:rsid w:val="00153C66"/>
    <w:rsid w:val="00154447"/>
    <w:rsid w:val="00155503"/>
    <w:rsid w:val="00162CB4"/>
    <w:rsid w:val="001662BA"/>
    <w:rsid w:val="001700C1"/>
    <w:rsid w:val="001706FF"/>
    <w:rsid w:val="00170FB5"/>
    <w:rsid w:val="00171DAC"/>
    <w:rsid w:val="0017294B"/>
    <w:rsid w:val="00173535"/>
    <w:rsid w:val="00174822"/>
    <w:rsid w:val="00174865"/>
    <w:rsid w:val="001752B0"/>
    <w:rsid w:val="00176F96"/>
    <w:rsid w:val="001815A9"/>
    <w:rsid w:val="001822E9"/>
    <w:rsid w:val="00182E0F"/>
    <w:rsid w:val="0018405A"/>
    <w:rsid w:val="00190563"/>
    <w:rsid w:val="001913D3"/>
    <w:rsid w:val="0019283E"/>
    <w:rsid w:val="001A25D5"/>
    <w:rsid w:val="001A3AD4"/>
    <w:rsid w:val="001B0583"/>
    <w:rsid w:val="001B0C43"/>
    <w:rsid w:val="001B242C"/>
    <w:rsid w:val="001B6B79"/>
    <w:rsid w:val="001C06E0"/>
    <w:rsid w:val="001C12D7"/>
    <w:rsid w:val="001C5ECB"/>
    <w:rsid w:val="001C72F6"/>
    <w:rsid w:val="001D3CFB"/>
    <w:rsid w:val="001D49CC"/>
    <w:rsid w:val="001D6E47"/>
    <w:rsid w:val="001E1B00"/>
    <w:rsid w:val="001E263B"/>
    <w:rsid w:val="001E2B0F"/>
    <w:rsid w:val="001F08EA"/>
    <w:rsid w:val="001F0EFF"/>
    <w:rsid w:val="001F1002"/>
    <w:rsid w:val="001F1317"/>
    <w:rsid w:val="001F417B"/>
    <w:rsid w:val="001F7D6E"/>
    <w:rsid w:val="002012E8"/>
    <w:rsid w:val="00201777"/>
    <w:rsid w:val="00203716"/>
    <w:rsid w:val="00204990"/>
    <w:rsid w:val="00204EB3"/>
    <w:rsid w:val="0020544B"/>
    <w:rsid w:val="00211BE5"/>
    <w:rsid w:val="00214FCA"/>
    <w:rsid w:val="002235F7"/>
    <w:rsid w:val="00224CB9"/>
    <w:rsid w:val="002257AD"/>
    <w:rsid w:val="002272E3"/>
    <w:rsid w:val="002278D1"/>
    <w:rsid w:val="00231D77"/>
    <w:rsid w:val="00232215"/>
    <w:rsid w:val="0023260D"/>
    <w:rsid w:val="002328F1"/>
    <w:rsid w:val="00232A6B"/>
    <w:rsid w:val="00232BDC"/>
    <w:rsid w:val="00233A52"/>
    <w:rsid w:val="002355FD"/>
    <w:rsid w:val="0023589F"/>
    <w:rsid w:val="00235EFC"/>
    <w:rsid w:val="002363CC"/>
    <w:rsid w:val="0023679D"/>
    <w:rsid w:val="00236E06"/>
    <w:rsid w:val="00237752"/>
    <w:rsid w:val="0024176F"/>
    <w:rsid w:val="00242736"/>
    <w:rsid w:val="002429F5"/>
    <w:rsid w:val="00246559"/>
    <w:rsid w:val="00246DF3"/>
    <w:rsid w:val="00253D61"/>
    <w:rsid w:val="00255CD6"/>
    <w:rsid w:val="0025767A"/>
    <w:rsid w:val="00261198"/>
    <w:rsid w:val="002626CE"/>
    <w:rsid w:val="002637E1"/>
    <w:rsid w:val="002650A1"/>
    <w:rsid w:val="00265313"/>
    <w:rsid w:val="00266FC0"/>
    <w:rsid w:val="0026741E"/>
    <w:rsid w:val="00271254"/>
    <w:rsid w:val="00271468"/>
    <w:rsid w:val="0027760E"/>
    <w:rsid w:val="002814BC"/>
    <w:rsid w:val="00283052"/>
    <w:rsid w:val="002857DC"/>
    <w:rsid w:val="00287BD3"/>
    <w:rsid w:val="00287F4D"/>
    <w:rsid w:val="002904A1"/>
    <w:rsid w:val="00290906"/>
    <w:rsid w:val="002915E5"/>
    <w:rsid w:val="002945C3"/>
    <w:rsid w:val="00294B36"/>
    <w:rsid w:val="00295E98"/>
    <w:rsid w:val="00297010"/>
    <w:rsid w:val="002A171F"/>
    <w:rsid w:val="002A1E56"/>
    <w:rsid w:val="002A468B"/>
    <w:rsid w:val="002A5B1C"/>
    <w:rsid w:val="002A772B"/>
    <w:rsid w:val="002B15E3"/>
    <w:rsid w:val="002B49A9"/>
    <w:rsid w:val="002B514A"/>
    <w:rsid w:val="002B64F7"/>
    <w:rsid w:val="002B7260"/>
    <w:rsid w:val="002B7C00"/>
    <w:rsid w:val="002C083C"/>
    <w:rsid w:val="002C09D0"/>
    <w:rsid w:val="002C397E"/>
    <w:rsid w:val="002C4DCD"/>
    <w:rsid w:val="002D0DDF"/>
    <w:rsid w:val="002D1115"/>
    <w:rsid w:val="002D13CF"/>
    <w:rsid w:val="002D3E9A"/>
    <w:rsid w:val="002D4461"/>
    <w:rsid w:val="002D51F9"/>
    <w:rsid w:val="002D692F"/>
    <w:rsid w:val="002D6F59"/>
    <w:rsid w:val="002E0FB1"/>
    <w:rsid w:val="002E2DAD"/>
    <w:rsid w:val="002E3E20"/>
    <w:rsid w:val="002E47C3"/>
    <w:rsid w:val="002E4945"/>
    <w:rsid w:val="002E7FA4"/>
    <w:rsid w:val="002F1729"/>
    <w:rsid w:val="002F2712"/>
    <w:rsid w:val="002F5F51"/>
    <w:rsid w:val="00300A66"/>
    <w:rsid w:val="00300B61"/>
    <w:rsid w:val="003036F5"/>
    <w:rsid w:val="003124F3"/>
    <w:rsid w:val="003137E4"/>
    <w:rsid w:val="00313A47"/>
    <w:rsid w:val="003144D9"/>
    <w:rsid w:val="00314AB4"/>
    <w:rsid w:val="00321349"/>
    <w:rsid w:val="00321966"/>
    <w:rsid w:val="00323E23"/>
    <w:rsid w:val="00324055"/>
    <w:rsid w:val="00326DE7"/>
    <w:rsid w:val="00327049"/>
    <w:rsid w:val="00327851"/>
    <w:rsid w:val="003278C6"/>
    <w:rsid w:val="00327F77"/>
    <w:rsid w:val="0033331C"/>
    <w:rsid w:val="00333D1E"/>
    <w:rsid w:val="00335734"/>
    <w:rsid w:val="00337295"/>
    <w:rsid w:val="00337BAE"/>
    <w:rsid w:val="0034004B"/>
    <w:rsid w:val="003403EC"/>
    <w:rsid w:val="00341E6C"/>
    <w:rsid w:val="0034278D"/>
    <w:rsid w:val="00344419"/>
    <w:rsid w:val="003476DC"/>
    <w:rsid w:val="00350161"/>
    <w:rsid w:val="00350E11"/>
    <w:rsid w:val="00351072"/>
    <w:rsid w:val="00351701"/>
    <w:rsid w:val="00355F04"/>
    <w:rsid w:val="0036386E"/>
    <w:rsid w:val="00363C38"/>
    <w:rsid w:val="00363CBF"/>
    <w:rsid w:val="0036497C"/>
    <w:rsid w:val="00364EB0"/>
    <w:rsid w:val="0036618B"/>
    <w:rsid w:val="00366C38"/>
    <w:rsid w:val="003671E4"/>
    <w:rsid w:val="00370957"/>
    <w:rsid w:val="003722FB"/>
    <w:rsid w:val="00375136"/>
    <w:rsid w:val="00375B32"/>
    <w:rsid w:val="00375FA7"/>
    <w:rsid w:val="003805E3"/>
    <w:rsid w:val="00384917"/>
    <w:rsid w:val="0038559C"/>
    <w:rsid w:val="003938C8"/>
    <w:rsid w:val="00393B12"/>
    <w:rsid w:val="003A0229"/>
    <w:rsid w:val="003A19BA"/>
    <w:rsid w:val="003A1B26"/>
    <w:rsid w:val="003A4255"/>
    <w:rsid w:val="003A5C82"/>
    <w:rsid w:val="003B23BB"/>
    <w:rsid w:val="003B2685"/>
    <w:rsid w:val="003B6E15"/>
    <w:rsid w:val="003B78AA"/>
    <w:rsid w:val="003C26A4"/>
    <w:rsid w:val="003C5D63"/>
    <w:rsid w:val="003D5AF4"/>
    <w:rsid w:val="003D75F4"/>
    <w:rsid w:val="003D7708"/>
    <w:rsid w:val="003D7799"/>
    <w:rsid w:val="003E2A13"/>
    <w:rsid w:val="003E34F4"/>
    <w:rsid w:val="003E5D8A"/>
    <w:rsid w:val="003E5FCB"/>
    <w:rsid w:val="003F1130"/>
    <w:rsid w:val="003F2649"/>
    <w:rsid w:val="003F2B96"/>
    <w:rsid w:val="003F5423"/>
    <w:rsid w:val="003F5832"/>
    <w:rsid w:val="003F58C1"/>
    <w:rsid w:val="003F6958"/>
    <w:rsid w:val="004015B2"/>
    <w:rsid w:val="00403320"/>
    <w:rsid w:val="004042F9"/>
    <w:rsid w:val="00404ACE"/>
    <w:rsid w:val="004070A9"/>
    <w:rsid w:val="00415057"/>
    <w:rsid w:val="0041510D"/>
    <w:rsid w:val="0041571A"/>
    <w:rsid w:val="00416754"/>
    <w:rsid w:val="004222F6"/>
    <w:rsid w:val="0042245A"/>
    <w:rsid w:val="004233CA"/>
    <w:rsid w:val="00425138"/>
    <w:rsid w:val="00426190"/>
    <w:rsid w:val="0042619B"/>
    <w:rsid w:val="0042628B"/>
    <w:rsid w:val="00430236"/>
    <w:rsid w:val="0044310B"/>
    <w:rsid w:val="0044515A"/>
    <w:rsid w:val="004532DF"/>
    <w:rsid w:val="004562B4"/>
    <w:rsid w:val="004575C7"/>
    <w:rsid w:val="00460FC6"/>
    <w:rsid w:val="00461D2A"/>
    <w:rsid w:val="00463DF5"/>
    <w:rsid w:val="00464BB1"/>
    <w:rsid w:val="00466827"/>
    <w:rsid w:val="0046690D"/>
    <w:rsid w:val="00471B31"/>
    <w:rsid w:val="0047586D"/>
    <w:rsid w:val="004760D7"/>
    <w:rsid w:val="00481B11"/>
    <w:rsid w:val="00481C8C"/>
    <w:rsid w:val="0048376F"/>
    <w:rsid w:val="0048634E"/>
    <w:rsid w:val="00490CA0"/>
    <w:rsid w:val="004937A8"/>
    <w:rsid w:val="004973B4"/>
    <w:rsid w:val="004A4041"/>
    <w:rsid w:val="004A519B"/>
    <w:rsid w:val="004A6A89"/>
    <w:rsid w:val="004A6E9C"/>
    <w:rsid w:val="004A771D"/>
    <w:rsid w:val="004A7AC3"/>
    <w:rsid w:val="004B0066"/>
    <w:rsid w:val="004B10FE"/>
    <w:rsid w:val="004B2455"/>
    <w:rsid w:val="004C1B8E"/>
    <w:rsid w:val="004C3A7D"/>
    <w:rsid w:val="004C4C4C"/>
    <w:rsid w:val="004D0F52"/>
    <w:rsid w:val="004D2843"/>
    <w:rsid w:val="004D2A52"/>
    <w:rsid w:val="004D546D"/>
    <w:rsid w:val="004D7FC2"/>
    <w:rsid w:val="004E047E"/>
    <w:rsid w:val="004E0D5E"/>
    <w:rsid w:val="004E3A2D"/>
    <w:rsid w:val="004E41AD"/>
    <w:rsid w:val="004E56AC"/>
    <w:rsid w:val="004F0EC6"/>
    <w:rsid w:val="004F4A1D"/>
    <w:rsid w:val="004F4EA5"/>
    <w:rsid w:val="004F5010"/>
    <w:rsid w:val="004F60CB"/>
    <w:rsid w:val="004F6560"/>
    <w:rsid w:val="004F7DBA"/>
    <w:rsid w:val="0050414F"/>
    <w:rsid w:val="005043F2"/>
    <w:rsid w:val="00505449"/>
    <w:rsid w:val="005121C6"/>
    <w:rsid w:val="005131EF"/>
    <w:rsid w:val="00513534"/>
    <w:rsid w:val="00513B90"/>
    <w:rsid w:val="00514663"/>
    <w:rsid w:val="00514747"/>
    <w:rsid w:val="00515573"/>
    <w:rsid w:val="00515E6F"/>
    <w:rsid w:val="00515FE9"/>
    <w:rsid w:val="005161B7"/>
    <w:rsid w:val="00521FDB"/>
    <w:rsid w:val="00523716"/>
    <w:rsid w:val="0052460F"/>
    <w:rsid w:val="00524714"/>
    <w:rsid w:val="0052547C"/>
    <w:rsid w:val="00525C95"/>
    <w:rsid w:val="0053010F"/>
    <w:rsid w:val="00531490"/>
    <w:rsid w:val="00531661"/>
    <w:rsid w:val="00533D9A"/>
    <w:rsid w:val="005347F5"/>
    <w:rsid w:val="00541B35"/>
    <w:rsid w:val="005425F2"/>
    <w:rsid w:val="00542C4A"/>
    <w:rsid w:val="00543629"/>
    <w:rsid w:val="0054426D"/>
    <w:rsid w:val="00545EDC"/>
    <w:rsid w:val="005471E6"/>
    <w:rsid w:val="0055055C"/>
    <w:rsid w:val="00552631"/>
    <w:rsid w:val="00554FD7"/>
    <w:rsid w:val="005557DE"/>
    <w:rsid w:val="00556A87"/>
    <w:rsid w:val="005606ED"/>
    <w:rsid w:val="00562DF1"/>
    <w:rsid w:val="00564582"/>
    <w:rsid w:val="00565772"/>
    <w:rsid w:val="00571BD3"/>
    <w:rsid w:val="00571D8F"/>
    <w:rsid w:val="0057561B"/>
    <w:rsid w:val="00575681"/>
    <w:rsid w:val="005779CE"/>
    <w:rsid w:val="005815F1"/>
    <w:rsid w:val="0058550B"/>
    <w:rsid w:val="00585D9C"/>
    <w:rsid w:val="00591975"/>
    <w:rsid w:val="00592A38"/>
    <w:rsid w:val="00594E36"/>
    <w:rsid w:val="005954A7"/>
    <w:rsid w:val="00595796"/>
    <w:rsid w:val="005A222F"/>
    <w:rsid w:val="005A57BA"/>
    <w:rsid w:val="005A6A83"/>
    <w:rsid w:val="005B18B7"/>
    <w:rsid w:val="005B207F"/>
    <w:rsid w:val="005B6327"/>
    <w:rsid w:val="005C39A4"/>
    <w:rsid w:val="005C4E84"/>
    <w:rsid w:val="005C7091"/>
    <w:rsid w:val="005C718F"/>
    <w:rsid w:val="005D0109"/>
    <w:rsid w:val="005D179D"/>
    <w:rsid w:val="005D1C2E"/>
    <w:rsid w:val="005D2D67"/>
    <w:rsid w:val="005D3733"/>
    <w:rsid w:val="005D6444"/>
    <w:rsid w:val="005E2E5B"/>
    <w:rsid w:val="005E4A7D"/>
    <w:rsid w:val="005E5F32"/>
    <w:rsid w:val="005E603F"/>
    <w:rsid w:val="005F2139"/>
    <w:rsid w:val="005F28F1"/>
    <w:rsid w:val="005F425B"/>
    <w:rsid w:val="005F7275"/>
    <w:rsid w:val="006008D1"/>
    <w:rsid w:val="00600ED3"/>
    <w:rsid w:val="006019FA"/>
    <w:rsid w:val="00606910"/>
    <w:rsid w:val="00610139"/>
    <w:rsid w:val="006110E2"/>
    <w:rsid w:val="0061113F"/>
    <w:rsid w:val="00612F23"/>
    <w:rsid w:val="006142BE"/>
    <w:rsid w:val="0061710A"/>
    <w:rsid w:val="00617AD2"/>
    <w:rsid w:val="00617E26"/>
    <w:rsid w:val="00620A43"/>
    <w:rsid w:val="00622984"/>
    <w:rsid w:val="00623C24"/>
    <w:rsid w:val="006300CB"/>
    <w:rsid w:val="0063392C"/>
    <w:rsid w:val="006339F3"/>
    <w:rsid w:val="00634107"/>
    <w:rsid w:val="006352E5"/>
    <w:rsid w:val="00637F2E"/>
    <w:rsid w:val="00642C6B"/>
    <w:rsid w:val="00645DC0"/>
    <w:rsid w:val="00653CC9"/>
    <w:rsid w:val="00654A8E"/>
    <w:rsid w:val="00654EE7"/>
    <w:rsid w:val="006607FC"/>
    <w:rsid w:val="00660D43"/>
    <w:rsid w:val="006623E5"/>
    <w:rsid w:val="00664210"/>
    <w:rsid w:val="006644C9"/>
    <w:rsid w:val="006655CD"/>
    <w:rsid w:val="00666820"/>
    <w:rsid w:val="00671DC9"/>
    <w:rsid w:val="006723EA"/>
    <w:rsid w:val="00673644"/>
    <w:rsid w:val="00673B31"/>
    <w:rsid w:val="00674B05"/>
    <w:rsid w:val="00676CAF"/>
    <w:rsid w:val="006818BD"/>
    <w:rsid w:val="00681E4C"/>
    <w:rsid w:val="0068325D"/>
    <w:rsid w:val="006832AD"/>
    <w:rsid w:val="006852D6"/>
    <w:rsid w:val="006857B4"/>
    <w:rsid w:val="00686511"/>
    <w:rsid w:val="0068707E"/>
    <w:rsid w:val="00687129"/>
    <w:rsid w:val="006905BA"/>
    <w:rsid w:val="00690A92"/>
    <w:rsid w:val="00693E7E"/>
    <w:rsid w:val="00694B55"/>
    <w:rsid w:val="00695A64"/>
    <w:rsid w:val="006970E2"/>
    <w:rsid w:val="0069715A"/>
    <w:rsid w:val="006A3259"/>
    <w:rsid w:val="006A491B"/>
    <w:rsid w:val="006A66FC"/>
    <w:rsid w:val="006A695E"/>
    <w:rsid w:val="006B13BC"/>
    <w:rsid w:val="006B24B8"/>
    <w:rsid w:val="006B25BA"/>
    <w:rsid w:val="006B3656"/>
    <w:rsid w:val="006B5E77"/>
    <w:rsid w:val="006C31E1"/>
    <w:rsid w:val="006C31F7"/>
    <w:rsid w:val="006C345A"/>
    <w:rsid w:val="006C44B5"/>
    <w:rsid w:val="006C535A"/>
    <w:rsid w:val="006C6B7B"/>
    <w:rsid w:val="006C7096"/>
    <w:rsid w:val="006C773A"/>
    <w:rsid w:val="006D10D7"/>
    <w:rsid w:val="006D2FA6"/>
    <w:rsid w:val="006D4309"/>
    <w:rsid w:val="006D7E45"/>
    <w:rsid w:val="006E3FEF"/>
    <w:rsid w:val="006E7DE7"/>
    <w:rsid w:val="006F4566"/>
    <w:rsid w:val="006F4601"/>
    <w:rsid w:val="006F4C77"/>
    <w:rsid w:val="006F6F11"/>
    <w:rsid w:val="006F7C77"/>
    <w:rsid w:val="00700367"/>
    <w:rsid w:val="0070093E"/>
    <w:rsid w:val="00704D9D"/>
    <w:rsid w:val="00705A42"/>
    <w:rsid w:val="00706A45"/>
    <w:rsid w:val="00706CBE"/>
    <w:rsid w:val="00707A69"/>
    <w:rsid w:val="00710063"/>
    <w:rsid w:val="00712787"/>
    <w:rsid w:val="0071345A"/>
    <w:rsid w:val="0071594F"/>
    <w:rsid w:val="00717894"/>
    <w:rsid w:val="00721167"/>
    <w:rsid w:val="007274DF"/>
    <w:rsid w:val="00730507"/>
    <w:rsid w:val="007317DC"/>
    <w:rsid w:val="007317EE"/>
    <w:rsid w:val="00732307"/>
    <w:rsid w:val="00732BBF"/>
    <w:rsid w:val="007334B2"/>
    <w:rsid w:val="00734A6F"/>
    <w:rsid w:val="00735C85"/>
    <w:rsid w:val="00737C7A"/>
    <w:rsid w:val="007402C3"/>
    <w:rsid w:val="0074051D"/>
    <w:rsid w:val="00743A05"/>
    <w:rsid w:val="00752689"/>
    <w:rsid w:val="00756855"/>
    <w:rsid w:val="007570F5"/>
    <w:rsid w:val="007616BF"/>
    <w:rsid w:val="007628EB"/>
    <w:rsid w:val="007636F3"/>
    <w:rsid w:val="00764A57"/>
    <w:rsid w:val="00764C36"/>
    <w:rsid w:val="00765757"/>
    <w:rsid w:val="00771FA2"/>
    <w:rsid w:val="00775ADA"/>
    <w:rsid w:val="00776390"/>
    <w:rsid w:val="0078030B"/>
    <w:rsid w:val="00784E9C"/>
    <w:rsid w:val="00787479"/>
    <w:rsid w:val="00787B25"/>
    <w:rsid w:val="00791AC2"/>
    <w:rsid w:val="0079234A"/>
    <w:rsid w:val="00793966"/>
    <w:rsid w:val="00795CB0"/>
    <w:rsid w:val="00795EF5"/>
    <w:rsid w:val="007965E9"/>
    <w:rsid w:val="007A0104"/>
    <w:rsid w:val="007A2057"/>
    <w:rsid w:val="007A4666"/>
    <w:rsid w:val="007B03F2"/>
    <w:rsid w:val="007B0955"/>
    <w:rsid w:val="007B171A"/>
    <w:rsid w:val="007B2091"/>
    <w:rsid w:val="007B4398"/>
    <w:rsid w:val="007B462C"/>
    <w:rsid w:val="007B6DD4"/>
    <w:rsid w:val="007C1DB2"/>
    <w:rsid w:val="007C20EE"/>
    <w:rsid w:val="007C2BCF"/>
    <w:rsid w:val="007C3C90"/>
    <w:rsid w:val="007C4153"/>
    <w:rsid w:val="007C62D5"/>
    <w:rsid w:val="007C7717"/>
    <w:rsid w:val="007D10EC"/>
    <w:rsid w:val="007D2C21"/>
    <w:rsid w:val="007E038D"/>
    <w:rsid w:val="007E1501"/>
    <w:rsid w:val="007E5621"/>
    <w:rsid w:val="007E6A17"/>
    <w:rsid w:val="007E6B36"/>
    <w:rsid w:val="007E7FC1"/>
    <w:rsid w:val="007F2106"/>
    <w:rsid w:val="007F2D10"/>
    <w:rsid w:val="007F304E"/>
    <w:rsid w:val="007F69C1"/>
    <w:rsid w:val="007F6AB6"/>
    <w:rsid w:val="007F7FF4"/>
    <w:rsid w:val="00801904"/>
    <w:rsid w:val="00802BB3"/>
    <w:rsid w:val="0080335C"/>
    <w:rsid w:val="00803E86"/>
    <w:rsid w:val="008046D7"/>
    <w:rsid w:val="00805639"/>
    <w:rsid w:val="008138B3"/>
    <w:rsid w:val="0081398B"/>
    <w:rsid w:val="0081543A"/>
    <w:rsid w:val="008175D1"/>
    <w:rsid w:val="00820E22"/>
    <w:rsid w:val="00820E94"/>
    <w:rsid w:val="00823880"/>
    <w:rsid w:val="00823AA4"/>
    <w:rsid w:val="008243A3"/>
    <w:rsid w:val="008253E9"/>
    <w:rsid w:val="0082559D"/>
    <w:rsid w:val="008258FD"/>
    <w:rsid w:val="00825F13"/>
    <w:rsid w:val="00826027"/>
    <w:rsid w:val="0082797C"/>
    <w:rsid w:val="008302ED"/>
    <w:rsid w:val="00831061"/>
    <w:rsid w:val="008317D9"/>
    <w:rsid w:val="008325BA"/>
    <w:rsid w:val="00832C7B"/>
    <w:rsid w:val="00832D6A"/>
    <w:rsid w:val="00833458"/>
    <w:rsid w:val="00834B31"/>
    <w:rsid w:val="00835BF6"/>
    <w:rsid w:val="00836433"/>
    <w:rsid w:val="008366C0"/>
    <w:rsid w:val="008422BE"/>
    <w:rsid w:val="00843C04"/>
    <w:rsid w:val="0084521D"/>
    <w:rsid w:val="00845588"/>
    <w:rsid w:val="008459C0"/>
    <w:rsid w:val="00847160"/>
    <w:rsid w:val="00852804"/>
    <w:rsid w:val="00852863"/>
    <w:rsid w:val="008531A5"/>
    <w:rsid w:val="00854ED4"/>
    <w:rsid w:val="00856A56"/>
    <w:rsid w:val="00857D0A"/>
    <w:rsid w:val="00860349"/>
    <w:rsid w:val="00860E20"/>
    <w:rsid w:val="00865282"/>
    <w:rsid w:val="00867C90"/>
    <w:rsid w:val="00871965"/>
    <w:rsid w:val="0087378E"/>
    <w:rsid w:val="00877FCC"/>
    <w:rsid w:val="008819C4"/>
    <w:rsid w:val="008823DC"/>
    <w:rsid w:val="00884AEB"/>
    <w:rsid w:val="00886B23"/>
    <w:rsid w:val="00886B6F"/>
    <w:rsid w:val="00887212"/>
    <w:rsid w:val="008873CB"/>
    <w:rsid w:val="0088772B"/>
    <w:rsid w:val="00887EF3"/>
    <w:rsid w:val="0089254A"/>
    <w:rsid w:val="008926A3"/>
    <w:rsid w:val="00894C4F"/>
    <w:rsid w:val="008A14FF"/>
    <w:rsid w:val="008A585A"/>
    <w:rsid w:val="008A6A25"/>
    <w:rsid w:val="008A6B69"/>
    <w:rsid w:val="008A77D4"/>
    <w:rsid w:val="008A7B29"/>
    <w:rsid w:val="008B00B9"/>
    <w:rsid w:val="008B164D"/>
    <w:rsid w:val="008B2507"/>
    <w:rsid w:val="008B3FD8"/>
    <w:rsid w:val="008B7D71"/>
    <w:rsid w:val="008C04C6"/>
    <w:rsid w:val="008C080F"/>
    <w:rsid w:val="008C328F"/>
    <w:rsid w:val="008C45AC"/>
    <w:rsid w:val="008C5578"/>
    <w:rsid w:val="008C56B3"/>
    <w:rsid w:val="008C5A02"/>
    <w:rsid w:val="008C5FDD"/>
    <w:rsid w:val="008C74CF"/>
    <w:rsid w:val="008D0A13"/>
    <w:rsid w:val="008D0B07"/>
    <w:rsid w:val="008D6030"/>
    <w:rsid w:val="008D7953"/>
    <w:rsid w:val="008E1132"/>
    <w:rsid w:val="008E66D6"/>
    <w:rsid w:val="008E6DF8"/>
    <w:rsid w:val="008E7BD1"/>
    <w:rsid w:val="008F0DD6"/>
    <w:rsid w:val="008F1AD0"/>
    <w:rsid w:val="008F2949"/>
    <w:rsid w:val="008F348A"/>
    <w:rsid w:val="008F6ED6"/>
    <w:rsid w:val="00900DCC"/>
    <w:rsid w:val="00902B2B"/>
    <w:rsid w:val="00903442"/>
    <w:rsid w:val="00903E80"/>
    <w:rsid w:val="009077DB"/>
    <w:rsid w:val="00910820"/>
    <w:rsid w:val="0091110B"/>
    <w:rsid w:val="009120EA"/>
    <w:rsid w:val="00915221"/>
    <w:rsid w:val="00921592"/>
    <w:rsid w:val="00924B36"/>
    <w:rsid w:val="009315B2"/>
    <w:rsid w:val="00931898"/>
    <w:rsid w:val="00932C6E"/>
    <w:rsid w:val="00932EB7"/>
    <w:rsid w:val="00934D50"/>
    <w:rsid w:val="009360E6"/>
    <w:rsid w:val="00937384"/>
    <w:rsid w:val="00940CB1"/>
    <w:rsid w:val="00942547"/>
    <w:rsid w:val="00943D68"/>
    <w:rsid w:val="009455A6"/>
    <w:rsid w:val="00946338"/>
    <w:rsid w:val="0094676F"/>
    <w:rsid w:val="00951049"/>
    <w:rsid w:val="009513F3"/>
    <w:rsid w:val="00951A0B"/>
    <w:rsid w:val="00952EB8"/>
    <w:rsid w:val="009539D1"/>
    <w:rsid w:val="00956721"/>
    <w:rsid w:val="00957C95"/>
    <w:rsid w:val="00957D7D"/>
    <w:rsid w:val="00960BAE"/>
    <w:rsid w:val="00960D14"/>
    <w:rsid w:val="0096160E"/>
    <w:rsid w:val="009676A4"/>
    <w:rsid w:val="009710CB"/>
    <w:rsid w:val="00972A97"/>
    <w:rsid w:val="0097318B"/>
    <w:rsid w:val="0097617C"/>
    <w:rsid w:val="00976392"/>
    <w:rsid w:val="009763A4"/>
    <w:rsid w:val="009763A7"/>
    <w:rsid w:val="009765BB"/>
    <w:rsid w:val="00977800"/>
    <w:rsid w:val="00981B2F"/>
    <w:rsid w:val="00983FFA"/>
    <w:rsid w:val="00984AD3"/>
    <w:rsid w:val="009918A0"/>
    <w:rsid w:val="00991F25"/>
    <w:rsid w:val="009945B1"/>
    <w:rsid w:val="00994833"/>
    <w:rsid w:val="0099509A"/>
    <w:rsid w:val="009A1AB9"/>
    <w:rsid w:val="009A27CF"/>
    <w:rsid w:val="009A3142"/>
    <w:rsid w:val="009A458D"/>
    <w:rsid w:val="009A4E94"/>
    <w:rsid w:val="009A67B0"/>
    <w:rsid w:val="009A76F6"/>
    <w:rsid w:val="009B1DD2"/>
    <w:rsid w:val="009B4C53"/>
    <w:rsid w:val="009B53F2"/>
    <w:rsid w:val="009B5508"/>
    <w:rsid w:val="009B5E9D"/>
    <w:rsid w:val="009B784B"/>
    <w:rsid w:val="009C0C50"/>
    <w:rsid w:val="009C434A"/>
    <w:rsid w:val="009C5F4A"/>
    <w:rsid w:val="009C5F58"/>
    <w:rsid w:val="009C77DB"/>
    <w:rsid w:val="009C7D9D"/>
    <w:rsid w:val="009D242A"/>
    <w:rsid w:val="009D2771"/>
    <w:rsid w:val="009D2B7B"/>
    <w:rsid w:val="009D3028"/>
    <w:rsid w:val="009E0336"/>
    <w:rsid w:val="009E6821"/>
    <w:rsid w:val="009F431B"/>
    <w:rsid w:val="009F7CD9"/>
    <w:rsid w:val="00A014F7"/>
    <w:rsid w:val="00A02B7E"/>
    <w:rsid w:val="00A04BB5"/>
    <w:rsid w:val="00A0524A"/>
    <w:rsid w:val="00A0567F"/>
    <w:rsid w:val="00A066A4"/>
    <w:rsid w:val="00A1045A"/>
    <w:rsid w:val="00A10AF1"/>
    <w:rsid w:val="00A11702"/>
    <w:rsid w:val="00A11FDE"/>
    <w:rsid w:val="00A128FA"/>
    <w:rsid w:val="00A133E4"/>
    <w:rsid w:val="00A16755"/>
    <w:rsid w:val="00A16793"/>
    <w:rsid w:val="00A21820"/>
    <w:rsid w:val="00A23FB5"/>
    <w:rsid w:val="00A2648F"/>
    <w:rsid w:val="00A26D41"/>
    <w:rsid w:val="00A300E2"/>
    <w:rsid w:val="00A33B96"/>
    <w:rsid w:val="00A35EA2"/>
    <w:rsid w:val="00A37A97"/>
    <w:rsid w:val="00A43B27"/>
    <w:rsid w:val="00A44DB0"/>
    <w:rsid w:val="00A51D1A"/>
    <w:rsid w:val="00A51FAE"/>
    <w:rsid w:val="00A52E26"/>
    <w:rsid w:val="00A568CC"/>
    <w:rsid w:val="00A61E2E"/>
    <w:rsid w:val="00A62BFE"/>
    <w:rsid w:val="00A652EF"/>
    <w:rsid w:val="00A71E9D"/>
    <w:rsid w:val="00A7250C"/>
    <w:rsid w:val="00A76CE6"/>
    <w:rsid w:val="00A76FD3"/>
    <w:rsid w:val="00A776C5"/>
    <w:rsid w:val="00A809D4"/>
    <w:rsid w:val="00A810AE"/>
    <w:rsid w:val="00A8172E"/>
    <w:rsid w:val="00A8216B"/>
    <w:rsid w:val="00A830AA"/>
    <w:rsid w:val="00A8537C"/>
    <w:rsid w:val="00A92A67"/>
    <w:rsid w:val="00A93237"/>
    <w:rsid w:val="00A957E6"/>
    <w:rsid w:val="00A97792"/>
    <w:rsid w:val="00A97ED0"/>
    <w:rsid w:val="00AA1AD8"/>
    <w:rsid w:val="00AA33ED"/>
    <w:rsid w:val="00AA42BA"/>
    <w:rsid w:val="00AB1474"/>
    <w:rsid w:val="00AB2BA6"/>
    <w:rsid w:val="00AB3F17"/>
    <w:rsid w:val="00AB4ECA"/>
    <w:rsid w:val="00AB7C3C"/>
    <w:rsid w:val="00AC1E56"/>
    <w:rsid w:val="00AC305B"/>
    <w:rsid w:val="00AD134B"/>
    <w:rsid w:val="00AD190B"/>
    <w:rsid w:val="00AD25AB"/>
    <w:rsid w:val="00AD2D20"/>
    <w:rsid w:val="00AD326E"/>
    <w:rsid w:val="00AD3412"/>
    <w:rsid w:val="00AD3BE7"/>
    <w:rsid w:val="00AD3DB0"/>
    <w:rsid w:val="00AD56C8"/>
    <w:rsid w:val="00AD687A"/>
    <w:rsid w:val="00AD7044"/>
    <w:rsid w:val="00AE2ECD"/>
    <w:rsid w:val="00AF0001"/>
    <w:rsid w:val="00AF0E95"/>
    <w:rsid w:val="00AF3480"/>
    <w:rsid w:val="00AF3719"/>
    <w:rsid w:val="00AF4C75"/>
    <w:rsid w:val="00AF4EB1"/>
    <w:rsid w:val="00AF6264"/>
    <w:rsid w:val="00AF742F"/>
    <w:rsid w:val="00AF76FB"/>
    <w:rsid w:val="00AF7C83"/>
    <w:rsid w:val="00B0179E"/>
    <w:rsid w:val="00B02E11"/>
    <w:rsid w:val="00B037EF"/>
    <w:rsid w:val="00B05926"/>
    <w:rsid w:val="00B05BFC"/>
    <w:rsid w:val="00B10391"/>
    <w:rsid w:val="00B122B7"/>
    <w:rsid w:val="00B12E8A"/>
    <w:rsid w:val="00B1397A"/>
    <w:rsid w:val="00B14A39"/>
    <w:rsid w:val="00B14EE0"/>
    <w:rsid w:val="00B15A8D"/>
    <w:rsid w:val="00B15B92"/>
    <w:rsid w:val="00B206DA"/>
    <w:rsid w:val="00B20CB0"/>
    <w:rsid w:val="00B214AA"/>
    <w:rsid w:val="00B238A2"/>
    <w:rsid w:val="00B2711F"/>
    <w:rsid w:val="00B357C0"/>
    <w:rsid w:val="00B36445"/>
    <w:rsid w:val="00B36C77"/>
    <w:rsid w:val="00B36DBC"/>
    <w:rsid w:val="00B407C3"/>
    <w:rsid w:val="00B42D77"/>
    <w:rsid w:val="00B44495"/>
    <w:rsid w:val="00B44A84"/>
    <w:rsid w:val="00B45A92"/>
    <w:rsid w:val="00B46888"/>
    <w:rsid w:val="00B47E6B"/>
    <w:rsid w:val="00B521BD"/>
    <w:rsid w:val="00B5309F"/>
    <w:rsid w:val="00B53DFE"/>
    <w:rsid w:val="00B54A87"/>
    <w:rsid w:val="00B561B5"/>
    <w:rsid w:val="00B6052C"/>
    <w:rsid w:val="00B61641"/>
    <w:rsid w:val="00B638B7"/>
    <w:rsid w:val="00B641AD"/>
    <w:rsid w:val="00B643D2"/>
    <w:rsid w:val="00B64F6A"/>
    <w:rsid w:val="00B65476"/>
    <w:rsid w:val="00B723C5"/>
    <w:rsid w:val="00B7454F"/>
    <w:rsid w:val="00B76C4E"/>
    <w:rsid w:val="00B76DAC"/>
    <w:rsid w:val="00B77BB6"/>
    <w:rsid w:val="00B825D5"/>
    <w:rsid w:val="00B847CE"/>
    <w:rsid w:val="00B8547C"/>
    <w:rsid w:val="00B8557E"/>
    <w:rsid w:val="00B86A6F"/>
    <w:rsid w:val="00B870EC"/>
    <w:rsid w:val="00B879D5"/>
    <w:rsid w:val="00B90996"/>
    <w:rsid w:val="00B92C9F"/>
    <w:rsid w:val="00B932D6"/>
    <w:rsid w:val="00BA1B87"/>
    <w:rsid w:val="00BA36BA"/>
    <w:rsid w:val="00BA44C4"/>
    <w:rsid w:val="00BA579B"/>
    <w:rsid w:val="00BA57EF"/>
    <w:rsid w:val="00BB14BB"/>
    <w:rsid w:val="00BB192E"/>
    <w:rsid w:val="00BC3EB1"/>
    <w:rsid w:val="00BC48F8"/>
    <w:rsid w:val="00BC5D2F"/>
    <w:rsid w:val="00BD3B27"/>
    <w:rsid w:val="00BD4CF6"/>
    <w:rsid w:val="00BD4EFF"/>
    <w:rsid w:val="00BE171A"/>
    <w:rsid w:val="00BE29E1"/>
    <w:rsid w:val="00BE2E96"/>
    <w:rsid w:val="00BE2EED"/>
    <w:rsid w:val="00BE5293"/>
    <w:rsid w:val="00BE6040"/>
    <w:rsid w:val="00BE6E79"/>
    <w:rsid w:val="00BE7386"/>
    <w:rsid w:val="00BF0D47"/>
    <w:rsid w:val="00BF17F5"/>
    <w:rsid w:val="00BF18F7"/>
    <w:rsid w:val="00BF29A4"/>
    <w:rsid w:val="00BF3102"/>
    <w:rsid w:val="00BF55A7"/>
    <w:rsid w:val="00BF7989"/>
    <w:rsid w:val="00C0189F"/>
    <w:rsid w:val="00C02CFF"/>
    <w:rsid w:val="00C02E13"/>
    <w:rsid w:val="00C04247"/>
    <w:rsid w:val="00C04875"/>
    <w:rsid w:val="00C04923"/>
    <w:rsid w:val="00C04EF7"/>
    <w:rsid w:val="00C07580"/>
    <w:rsid w:val="00C07691"/>
    <w:rsid w:val="00C11278"/>
    <w:rsid w:val="00C11D16"/>
    <w:rsid w:val="00C13A2C"/>
    <w:rsid w:val="00C14C5C"/>
    <w:rsid w:val="00C1773C"/>
    <w:rsid w:val="00C2170F"/>
    <w:rsid w:val="00C25026"/>
    <w:rsid w:val="00C25E35"/>
    <w:rsid w:val="00C26C0F"/>
    <w:rsid w:val="00C26DBB"/>
    <w:rsid w:val="00C26F1C"/>
    <w:rsid w:val="00C27AC3"/>
    <w:rsid w:val="00C3057F"/>
    <w:rsid w:val="00C31214"/>
    <w:rsid w:val="00C318B4"/>
    <w:rsid w:val="00C33539"/>
    <w:rsid w:val="00C352A9"/>
    <w:rsid w:val="00C36487"/>
    <w:rsid w:val="00C37544"/>
    <w:rsid w:val="00C44A9D"/>
    <w:rsid w:val="00C47036"/>
    <w:rsid w:val="00C542AF"/>
    <w:rsid w:val="00C54679"/>
    <w:rsid w:val="00C57738"/>
    <w:rsid w:val="00C57BAA"/>
    <w:rsid w:val="00C6095B"/>
    <w:rsid w:val="00C6277F"/>
    <w:rsid w:val="00C63421"/>
    <w:rsid w:val="00C64817"/>
    <w:rsid w:val="00C66569"/>
    <w:rsid w:val="00C67145"/>
    <w:rsid w:val="00C6731B"/>
    <w:rsid w:val="00C677A9"/>
    <w:rsid w:val="00C71CA0"/>
    <w:rsid w:val="00C76BCC"/>
    <w:rsid w:val="00C856A1"/>
    <w:rsid w:val="00C905D6"/>
    <w:rsid w:val="00C92E06"/>
    <w:rsid w:val="00C93B67"/>
    <w:rsid w:val="00C93BC5"/>
    <w:rsid w:val="00C93EEF"/>
    <w:rsid w:val="00C9507D"/>
    <w:rsid w:val="00C96024"/>
    <w:rsid w:val="00CA0654"/>
    <w:rsid w:val="00CA20BA"/>
    <w:rsid w:val="00CA4169"/>
    <w:rsid w:val="00CA419D"/>
    <w:rsid w:val="00CB06AB"/>
    <w:rsid w:val="00CB2448"/>
    <w:rsid w:val="00CC5885"/>
    <w:rsid w:val="00CC5A7F"/>
    <w:rsid w:val="00CC6594"/>
    <w:rsid w:val="00CD32DC"/>
    <w:rsid w:val="00CD38F2"/>
    <w:rsid w:val="00CD58AA"/>
    <w:rsid w:val="00CE000D"/>
    <w:rsid w:val="00CE05AC"/>
    <w:rsid w:val="00CE19E1"/>
    <w:rsid w:val="00CE1C23"/>
    <w:rsid w:val="00CE350B"/>
    <w:rsid w:val="00CE6CB1"/>
    <w:rsid w:val="00CF40E7"/>
    <w:rsid w:val="00CF4951"/>
    <w:rsid w:val="00CF5075"/>
    <w:rsid w:val="00CF6DB3"/>
    <w:rsid w:val="00D10127"/>
    <w:rsid w:val="00D1030E"/>
    <w:rsid w:val="00D11C8A"/>
    <w:rsid w:val="00D12EE6"/>
    <w:rsid w:val="00D21B4B"/>
    <w:rsid w:val="00D22ED7"/>
    <w:rsid w:val="00D22EE9"/>
    <w:rsid w:val="00D2461A"/>
    <w:rsid w:val="00D2476E"/>
    <w:rsid w:val="00D24F2F"/>
    <w:rsid w:val="00D25836"/>
    <w:rsid w:val="00D32F71"/>
    <w:rsid w:val="00D32F84"/>
    <w:rsid w:val="00D367A7"/>
    <w:rsid w:val="00D37610"/>
    <w:rsid w:val="00D3781F"/>
    <w:rsid w:val="00D40035"/>
    <w:rsid w:val="00D40FEB"/>
    <w:rsid w:val="00D533A2"/>
    <w:rsid w:val="00D55FE9"/>
    <w:rsid w:val="00D5729F"/>
    <w:rsid w:val="00D60CCB"/>
    <w:rsid w:val="00D60D60"/>
    <w:rsid w:val="00D655DB"/>
    <w:rsid w:val="00D65CC9"/>
    <w:rsid w:val="00D65E7C"/>
    <w:rsid w:val="00D67146"/>
    <w:rsid w:val="00D67E82"/>
    <w:rsid w:val="00D71A97"/>
    <w:rsid w:val="00D72DA0"/>
    <w:rsid w:val="00D733DD"/>
    <w:rsid w:val="00D74A5E"/>
    <w:rsid w:val="00D754FE"/>
    <w:rsid w:val="00D80AEB"/>
    <w:rsid w:val="00D820D9"/>
    <w:rsid w:val="00D831EB"/>
    <w:rsid w:val="00D85091"/>
    <w:rsid w:val="00D85DA9"/>
    <w:rsid w:val="00D8604B"/>
    <w:rsid w:val="00D86FD6"/>
    <w:rsid w:val="00D87608"/>
    <w:rsid w:val="00D93CB6"/>
    <w:rsid w:val="00D9620F"/>
    <w:rsid w:val="00D97A74"/>
    <w:rsid w:val="00D97D9E"/>
    <w:rsid w:val="00D97DDF"/>
    <w:rsid w:val="00DA162D"/>
    <w:rsid w:val="00DA4FDB"/>
    <w:rsid w:val="00DA7500"/>
    <w:rsid w:val="00DA7FCC"/>
    <w:rsid w:val="00DB2072"/>
    <w:rsid w:val="00DB4944"/>
    <w:rsid w:val="00DB4A95"/>
    <w:rsid w:val="00DC0B6B"/>
    <w:rsid w:val="00DC0F5D"/>
    <w:rsid w:val="00DC3755"/>
    <w:rsid w:val="00DC3D03"/>
    <w:rsid w:val="00DC56D1"/>
    <w:rsid w:val="00DC7053"/>
    <w:rsid w:val="00DD1572"/>
    <w:rsid w:val="00DD2A40"/>
    <w:rsid w:val="00DD2D3F"/>
    <w:rsid w:val="00DD3683"/>
    <w:rsid w:val="00DD611C"/>
    <w:rsid w:val="00DE1D30"/>
    <w:rsid w:val="00DE283F"/>
    <w:rsid w:val="00DE371E"/>
    <w:rsid w:val="00DE3781"/>
    <w:rsid w:val="00DE4503"/>
    <w:rsid w:val="00DE5DA1"/>
    <w:rsid w:val="00DE6294"/>
    <w:rsid w:val="00DF1DD3"/>
    <w:rsid w:val="00DF29B3"/>
    <w:rsid w:val="00DF4315"/>
    <w:rsid w:val="00DF43BE"/>
    <w:rsid w:val="00DF5DBC"/>
    <w:rsid w:val="00DF6F72"/>
    <w:rsid w:val="00E11291"/>
    <w:rsid w:val="00E11AA4"/>
    <w:rsid w:val="00E1225D"/>
    <w:rsid w:val="00E1267B"/>
    <w:rsid w:val="00E14F49"/>
    <w:rsid w:val="00E20BA0"/>
    <w:rsid w:val="00E20F08"/>
    <w:rsid w:val="00E2122A"/>
    <w:rsid w:val="00E2546A"/>
    <w:rsid w:val="00E2790E"/>
    <w:rsid w:val="00E27AA6"/>
    <w:rsid w:val="00E3618C"/>
    <w:rsid w:val="00E3620B"/>
    <w:rsid w:val="00E37D77"/>
    <w:rsid w:val="00E40AC6"/>
    <w:rsid w:val="00E4321C"/>
    <w:rsid w:val="00E43E52"/>
    <w:rsid w:val="00E46A0A"/>
    <w:rsid w:val="00E46B68"/>
    <w:rsid w:val="00E517D4"/>
    <w:rsid w:val="00E521F1"/>
    <w:rsid w:val="00E524CC"/>
    <w:rsid w:val="00E54524"/>
    <w:rsid w:val="00E55067"/>
    <w:rsid w:val="00E559ED"/>
    <w:rsid w:val="00E6148D"/>
    <w:rsid w:val="00E61A2F"/>
    <w:rsid w:val="00E6233F"/>
    <w:rsid w:val="00E624A1"/>
    <w:rsid w:val="00E635A9"/>
    <w:rsid w:val="00E6366A"/>
    <w:rsid w:val="00E6644E"/>
    <w:rsid w:val="00E670A1"/>
    <w:rsid w:val="00E6741D"/>
    <w:rsid w:val="00E73A97"/>
    <w:rsid w:val="00E73B08"/>
    <w:rsid w:val="00E75F75"/>
    <w:rsid w:val="00E76923"/>
    <w:rsid w:val="00E76C00"/>
    <w:rsid w:val="00E77FD5"/>
    <w:rsid w:val="00E83FB0"/>
    <w:rsid w:val="00E84357"/>
    <w:rsid w:val="00E84DE3"/>
    <w:rsid w:val="00E85A90"/>
    <w:rsid w:val="00E860D6"/>
    <w:rsid w:val="00E864A6"/>
    <w:rsid w:val="00E872D9"/>
    <w:rsid w:val="00E93A50"/>
    <w:rsid w:val="00E943FF"/>
    <w:rsid w:val="00E950EB"/>
    <w:rsid w:val="00E96778"/>
    <w:rsid w:val="00E96882"/>
    <w:rsid w:val="00E96E95"/>
    <w:rsid w:val="00EA180D"/>
    <w:rsid w:val="00EA1C98"/>
    <w:rsid w:val="00EA1EC4"/>
    <w:rsid w:val="00EA3300"/>
    <w:rsid w:val="00EB3F70"/>
    <w:rsid w:val="00EB6438"/>
    <w:rsid w:val="00EC06AE"/>
    <w:rsid w:val="00EC2084"/>
    <w:rsid w:val="00EC7C8E"/>
    <w:rsid w:val="00ED1B7A"/>
    <w:rsid w:val="00ED2AE6"/>
    <w:rsid w:val="00ED4090"/>
    <w:rsid w:val="00ED43B4"/>
    <w:rsid w:val="00ED482D"/>
    <w:rsid w:val="00ED55FF"/>
    <w:rsid w:val="00ED7459"/>
    <w:rsid w:val="00EE038D"/>
    <w:rsid w:val="00EE0F96"/>
    <w:rsid w:val="00EE2081"/>
    <w:rsid w:val="00EE50B1"/>
    <w:rsid w:val="00EE639A"/>
    <w:rsid w:val="00EE6462"/>
    <w:rsid w:val="00EE67EF"/>
    <w:rsid w:val="00EE71A7"/>
    <w:rsid w:val="00EF06CC"/>
    <w:rsid w:val="00EF0C2E"/>
    <w:rsid w:val="00EF105C"/>
    <w:rsid w:val="00EF29FA"/>
    <w:rsid w:val="00EF3389"/>
    <w:rsid w:val="00EF3641"/>
    <w:rsid w:val="00EF388F"/>
    <w:rsid w:val="00EF4383"/>
    <w:rsid w:val="00EF4C2A"/>
    <w:rsid w:val="00EF56DB"/>
    <w:rsid w:val="00EF649D"/>
    <w:rsid w:val="00F074DE"/>
    <w:rsid w:val="00F130EA"/>
    <w:rsid w:val="00F1595A"/>
    <w:rsid w:val="00F16A57"/>
    <w:rsid w:val="00F215A5"/>
    <w:rsid w:val="00F21C5A"/>
    <w:rsid w:val="00F231B1"/>
    <w:rsid w:val="00F237B8"/>
    <w:rsid w:val="00F305F9"/>
    <w:rsid w:val="00F34EE7"/>
    <w:rsid w:val="00F37200"/>
    <w:rsid w:val="00F37DB7"/>
    <w:rsid w:val="00F41D4A"/>
    <w:rsid w:val="00F4249B"/>
    <w:rsid w:val="00F44B3E"/>
    <w:rsid w:val="00F46F3C"/>
    <w:rsid w:val="00F50689"/>
    <w:rsid w:val="00F51AA1"/>
    <w:rsid w:val="00F51E3A"/>
    <w:rsid w:val="00F54ABA"/>
    <w:rsid w:val="00F54EFC"/>
    <w:rsid w:val="00F628F0"/>
    <w:rsid w:val="00F645C2"/>
    <w:rsid w:val="00F6544D"/>
    <w:rsid w:val="00F663AA"/>
    <w:rsid w:val="00F705F1"/>
    <w:rsid w:val="00F726BD"/>
    <w:rsid w:val="00F73ECF"/>
    <w:rsid w:val="00F777EB"/>
    <w:rsid w:val="00F8520A"/>
    <w:rsid w:val="00F85E09"/>
    <w:rsid w:val="00F913E2"/>
    <w:rsid w:val="00F92EE0"/>
    <w:rsid w:val="00F9315F"/>
    <w:rsid w:val="00F936D9"/>
    <w:rsid w:val="00F94210"/>
    <w:rsid w:val="00FA261F"/>
    <w:rsid w:val="00FA5B08"/>
    <w:rsid w:val="00FA5D44"/>
    <w:rsid w:val="00FA62CB"/>
    <w:rsid w:val="00FB0DFF"/>
    <w:rsid w:val="00FB205C"/>
    <w:rsid w:val="00FB47DA"/>
    <w:rsid w:val="00FB6BEA"/>
    <w:rsid w:val="00FB7146"/>
    <w:rsid w:val="00FB74B5"/>
    <w:rsid w:val="00FB783B"/>
    <w:rsid w:val="00FC1413"/>
    <w:rsid w:val="00FC27F1"/>
    <w:rsid w:val="00FC3EA5"/>
    <w:rsid w:val="00FC646C"/>
    <w:rsid w:val="00FD02D1"/>
    <w:rsid w:val="00FD6EA9"/>
    <w:rsid w:val="00FE039F"/>
    <w:rsid w:val="00FE30FF"/>
    <w:rsid w:val="00FE3ECB"/>
    <w:rsid w:val="00FE706A"/>
    <w:rsid w:val="00FF051B"/>
    <w:rsid w:val="00FF1300"/>
    <w:rsid w:val="00FF1C5E"/>
    <w:rsid w:val="00FF3562"/>
    <w:rsid w:val="00FF64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47E"/>
    <w:pPr>
      <w:suppressAutoHyphens/>
    </w:pPr>
    <w:rPr>
      <w:sz w:val="24"/>
      <w:szCs w:val="24"/>
      <w:lang w:eastAsia="ar-SA"/>
    </w:rPr>
  </w:style>
  <w:style w:type="paragraph" w:styleId="1">
    <w:name w:val="heading 1"/>
    <w:basedOn w:val="a"/>
    <w:next w:val="a"/>
    <w:link w:val="10"/>
    <w:qFormat/>
    <w:rsid w:val="004E047E"/>
    <w:pPr>
      <w:keepNext/>
      <w:numPr>
        <w:numId w:val="1"/>
      </w:numPr>
      <w:spacing w:before="240" w:after="60"/>
      <w:ind w:left="540" w:firstLine="0"/>
      <w:outlineLvl w:val="0"/>
    </w:pPr>
    <w:rPr>
      <w:rFonts w:eastAsia="MS Mincho" w:cs="Arial"/>
      <w:b/>
      <w:bCs/>
      <w:kern w:val="1"/>
      <w:sz w:val="32"/>
      <w:szCs w:val="32"/>
    </w:rPr>
  </w:style>
  <w:style w:type="paragraph" w:styleId="2">
    <w:name w:val="heading 2"/>
    <w:aliases w:val=" Знак,Знак,Заголовок 2 Знак,h2,h21,5,Заголовок пункта (1.1),222,Reset numbering,H2,H2 Знак,Заголовок 21"/>
    <w:basedOn w:val="a"/>
    <w:next w:val="a"/>
    <w:link w:val="21"/>
    <w:qFormat/>
    <w:rsid w:val="004E047E"/>
    <w:pPr>
      <w:keepNext/>
      <w:numPr>
        <w:ilvl w:val="1"/>
        <w:numId w:val="1"/>
      </w:numPr>
      <w:spacing w:before="240" w:after="60"/>
      <w:outlineLvl w:val="1"/>
    </w:pPr>
    <w:rPr>
      <w:rFonts w:cs="Arial"/>
      <w:b/>
      <w:bCs/>
      <w:i/>
      <w:iCs/>
      <w:sz w:val="28"/>
      <w:szCs w:val="28"/>
    </w:rPr>
  </w:style>
  <w:style w:type="paragraph" w:styleId="3">
    <w:name w:val="heading 3"/>
    <w:basedOn w:val="a"/>
    <w:next w:val="a"/>
    <w:link w:val="30"/>
    <w:qFormat/>
    <w:rsid w:val="004E047E"/>
    <w:pPr>
      <w:keepNext/>
      <w:numPr>
        <w:ilvl w:val="2"/>
        <w:numId w:val="1"/>
      </w:numPr>
      <w:spacing w:before="240" w:after="60"/>
      <w:outlineLvl w:val="2"/>
    </w:pPr>
    <w:rPr>
      <w:rFonts w:ascii="Arial" w:hAnsi="Arial"/>
      <w:b/>
      <w:bCs/>
      <w:sz w:val="26"/>
      <w:szCs w:val="26"/>
    </w:rPr>
  </w:style>
  <w:style w:type="paragraph" w:styleId="4">
    <w:name w:val="heading 4"/>
    <w:basedOn w:val="a"/>
    <w:next w:val="a"/>
    <w:link w:val="40"/>
    <w:qFormat/>
    <w:rsid w:val="004E047E"/>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2">
    <w:name w:val="WW8Num1z2"/>
    <w:rsid w:val="00C66569"/>
    <w:rPr>
      <w:b w:val="0"/>
      <w:i w:val="0"/>
    </w:rPr>
  </w:style>
  <w:style w:type="character" w:customStyle="1" w:styleId="WW8Num3z2">
    <w:name w:val="WW8Num3z2"/>
    <w:rsid w:val="00C66569"/>
    <w:rPr>
      <w:i w:val="0"/>
    </w:rPr>
  </w:style>
  <w:style w:type="character" w:customStyle="1" w:styleId="WW8Num5z0">
    <w:name w:val="WW8Num5z0"/>
    <w:rsid w:val="00C66569"/>
    <w:rPr>
      <w:rFonts w:ascii="Symbol" w:hAnsi="Symbol"/>
    </w:rPr>
  </w:style>
  <w:style w:type="character" w:customStyle="1" w:styleId="WW8Num5z1">
    <w:name w:val="WW8Num5z1"/>
    <w:rsid w:val="00C66569"/>
    <w:rPr>
      <w:rFonts w:ascii="Courier New" w:hAnsi="Courier New"/>
    </w:rPr>
  </w:style>
  <w:style w:type="character" w:customStyle="1" w:styleId="WW8Num5z2">
    <w:name w:val="WW8Num5z2"/>
    <w:rsid w:val="00C66569"/>
    <w:rPr>
      <w:rFonts w:ascii="Wingdings" w:hAnsi="Wingdings"/>
    </w:rPr>
  </w:style>
  <w:style w:type="character" w:customStyle="1" w:styleId="WW8Num7z0">
    <w:name w:val="WW8Num7z0"/>
    <w:rsid w:val="00C66569"/>
    <w:rPr>
      <w:rFonts w:eastAsia="MS Mincho"/>
    </w:rPr>
  </w:style>
  <w:style w:type="character" w:customStyle="1" w:styleId="WW8Num8z1">
    <w:name w:val="WW8Num8z1"/>
    <w:rsid w:val="00C66569"/>
    <w:rPr>
      <w:rFonts w:ascii="Courier New" w:hAnsi="Courier New" w:cs="Courier New"/>
    </w:rPr>
  </w:style>
  <w:style w:type="character" w:customStyle="1" w:styleId="WW8Num8z2">
    <w:name w:val="WW8Num8z2"/>
    <w:rsid w:val="00C66569"/>
    <w:rPr>
      <w:rFonts w:ascii="Wingdings" w:hAnsi="Wingdings"/>
    </w:rPr>
  </w:style>
  <w:style w:type="character" w:customStyle="1" w:styleId="WW8Num8z3">
    <w:name w:val="WW8Num8z3"/>
    <w:rsid w:val="00C66569"/>
    <w:rPr>
      <w:rFonts w:ascii="Symbol" w:hAnsi="Symbol"/>
    </w:rPr>
  </w:style>
  <w:style w:type="character" w:customStyle="1" w:styleId="WW8Num9z2">
    <w:name w:val="WW8Num9z2"/>
    <w:rsid w:val="00C66569"/>
    <w:rPr>
      <w:b w:val="0"/>
      <w:i w:val="0"/>
      <w:color w:val="auto"/>
    </w:rPr>
  </w:style>
  <w:style w:type="character" w:customStyle="1" w:styleId="WW8Num11z0">
    <w:name w:val="WW8Num11z0"/>
    <w:rsid w:val="00C66569"/>
    <w:rPr>
      <w:rFonts w:ascii="Symbol" w:hAnsi="Symbol"/>
      <w:color w:val="auto"/>
    </w:rPr>
  </w:style>
  <w:style w:type="character" w:customStyle="1" w:styleId="WW8Num11z1">
    <w:name w:val="WW8Num11z1"/>
    <w:rsid w:val="00C66569"/>
    <w:rPr>
      <w:rFonts w:ascii="Courier New" w:hAnsi="Courier New"/>
    </w:rPr>
  </w:style>
  <w:style w:type="character" w:customStyle="1" w:styleId="WW8Num11z2">
    <w:name w:val="WW8Num11z2"/>
    <w:rsid w:val="00C66569"/>
    <w:rPr>
      <w:rFonts w:ascii="Wingdings" w:hAnsi="Wingdings"/>
    </w:rPr>
  </w:style>
  <w:style w:type="character" w:customStyle="1" w:styleId="WW8Num11z3">
    <w:name w:val="WW8Num11z3"/>
    <w:rsid w:val="00C66569"/>
    <w:rPr>
      <w:rFonts w:ascii="Symbol" w:hAnsi="Symbol"/>
    </w:rPr>
  </w:style>
  <w:style w:type="character" w:customStyle="1" w:styleId="WW8Num12z0">
    <w:name w:val="WW8Num12z0"/>
    <w:rsid w:val="00C66569"/>
    <w:rPr>
      <w:i w:val="0"/>
    </w:rPr>
  </w:style>
  <w:style w:type="character" w:customStyle="1" w:styleId="WW8Num12z1">
    <w:name w:val="WW8Num12z1"/>
    <w:rsid w:val="00C66569"/>
    <w:rPr>
      <w:rFonts w:ascii="Courier New" w:hAnsi="Courier New" w:cs="Courier New"/>
    </w:rPr>
  </w:style>
  <w:style w:type="character" w:customStyle="1" w:styleId="WW8Num12z2">
    <w:name w:val="WW8Num12z2"/>
    <w:rsid w:val="00C66569"/>
    <w:rPr>
      <w:rFonts w:ascii="Wingdings" w:hAnsi="Wingdings"/>
    </w:rPr>
  </w:style>
  <w:style w:type="character" w:customStyle="1" w:styleId="WW8Num12z3">
    <w:name w:val="WW8Num12z3"/>
    <w:rsid w:val="00C66569"/>
    <w:rPr>
      <w:rFonts w:ascii="Symbol" w:hAnsi="Symbol"/>
    </w:rPr>
  </w:style>
  <w:style w:type="character" w:customStyle="1" w:styleId="WW8Num13z2">
    <w:name w:val="WW8Num13z2"/>
    <w:rsid w:val="00C66569"/>
    <w:rPr>
      <w:b w:val="0"/>
      <w:color w:val="auto"/>
    </w:rPr>
  </w:style>
  <w:style w:type="character" w:customStyle="1" w:styleId="WW8Num15z2">
    <w:name w:val="WW8Num15z2"/>
    <w:rsid w:val="00C66569"/>
    <w:rPr>
      <w:sz w:val="28"/>
      <w:szCs w:val="28"/>
    </w:rPr>
  </w:style>
  <w:style w:type="character" w:customStyle="1" w:styleId="WW8Num16z0">
    <w:name w:val="WW8Num16z0"/>
    <w:rsid w:val="00C66569"/>
    <w:rPr>
      <w:rFonts w:eastAsia="Times New Roman"/>
    </w:rPr>
  </w:style>
  <w:style w:type="character" w:customStyle="1" w:styleId="WW8Num20z0">
    <w:name w:val="WW8Num20z0"/>
    <w:rsid w:val="00C66569"/>
    <w:rPr>
      <w:rFonts w:ascii="Symbol" w:hAnsi="Symbol"/>
    </w:rPr>
  </w:style>
  <w:style w:type="character" w:customStyle="1" w:styleId="WW8Num20z1">
    <w:name w:val="WW8Num20z1"/>
    <w:rsid w:val="00C66569"/>
    <w:rPr>
      <w:rFonts w:ascii="Courier New" w:hAnsi="Courier New" w:cs="Courier New"/>
    </w:rPr>
  </w:style>
  <w:style w:type="character" w:customStyle="1" w:styleId="WW8Num20z2">
    <w:name w:val="WW8Num20z2"/>
    <w:rsid w:val="00C66569"/>
    <w:rPr>
      <w:rFonts w:ascii="Wingdings" w:hAnsi="Wingdings"/>
    </w:rPr>
  </w:style>
  <w:style w:type="character" w:customStyle="1" w:styleId="WW8Num22z1">
    <w:name w:val="WW8Num22z1"/>
    <w:rsid w:val="00C66569"/>
    <w:rPr>
      <w:rFonts w:ascii="Times New Roman" w:eastAsia="Times New Roman" w:hAnsi="Times New Roman" w:cs="Times New Roman"/>
    </w:rPr>
  </w:style>
  <w:style w:type="character" w:customStyle="1" w:styleId="WW8Num23z2">
    <w:name w:val="WW8Num23z2"/>
    <w:rsid w:val="00C66569"/>
    <w:rPr>
      <w:b w:val="0"/>
    </w:rPr>
  </w:style>
  <w:style w:type="character" w:customStyle="1" w:styleId="WW8Num24z2">
    <w:name w:val="WW8Num24z2"/>
    <w:rsid w:val="00C66569"/>
    <w:rPr>
      <w:i w:val="0"/>
    </w:rPr>
  </w:style>
  <w:style w:type="character" w:customStyle="1" w:styleId="WW8Num25z2">
    <w:name w:val="WW8Num25z2"/>
    <w:rsid w:val="00C66569"/>
    <w:rPr>
      <w:b w:val="0"/>
      <w:i w:val="0"/>
    </w:rPr>
  </w:style>
  <w:style w:type="character" w:customStyle="1" w:styleId="WW8Num26z0">
    <w:name w:val="WW8Num26z0"/>
    <w:rsid w:val="00C66569"/>
    <w:rPr>
      <w:rFonts w:ascii="Symbol" w:hAnsi="Symbol"/>
    </w:rPr>
  </w:style>
  <w:style w:type="character" w:customStyle="1" w:styleId="WW8Num26z1">
    <w:name w:val="WW8Num26z1"/>
    <w:rsid w:val="00C66569"/>
    <w:rPr>
      <w:rFonts w:ascii="Courier New" w:hAnsi="Courier New" w:cs="Courier New"/>
    </w:rPr>
  </w:style>
  <w:style w:type="character" w:customStyle="1" w:styleId="WW8Num26z2">
    <w:name w:val="WW8Num26z2"/>
    <w:rsid w:val="00C66569"/>
    <w:rPr>
      <w:rFonts w:ascii="Wingdings" w:hAnsi="Wingdings"/>
    </w:rPr>
  </w:style>
  <w:style w:type="character" w:customStyle="1" w:styleId="WW8Num28z1">
    <w:name w:val="WW8Num28z1"/>
    <w:rsid w:val="00C66569"/>
    <w:rPr>
      <w:sz w:val="28"/>
    </w:rPr>
  </w:style>
  <w:style w:type="character" w:customStyle="1" w:styleId="WW8Num32z0">
    <w:name w:val="WW8Num32z0"/>
    <w:rsid w:val="00C66569"/>
    <w:rPr>
      <w:color w:val="auto"/>
    </w:rPr>
  </w:style>
  <w:style w:type="character" w:customStyle="1" w:styleId="WW8Num32z1">
    <w:name w:val="WW8Num32z1"/>
    <w:rsid w:val="00C66569"/>
    <w:rPr>
      <w:b/>
      <w:color w:val="auto"/>
    </w:rPr>
  </w:style>
  <w:style w:type="character" w:customStyle="1" w:styleId="WW8Num37z2">
    <w:name w:val="WW8Num37z2"/>
    <w:rsid w:val="00C66569"/>
    <w:rPr>
      <w:b w:val="0"/>
    </w:rPr>
  </w:style>
  <w:style w:type="character" w:customStyle="1" w:styleId="11">
    <w:name w:val="Основной шрифт абзаца1"/>
    <w:rsid w:val="00C66569"/>
  </w:style>
  <w:style w:type="character" w:customStyle="1" w:styleId="10">
    <w:name w:val="Заголовок 1 Знак"/>
    <w:link w:val="1"/>
    <w:rsid w:val="00C66569"/>
    <w:rPr>
      <w:rFonts w:eastAsia="MS Mincho" w:cs="Arial"/>
      <w:b/>
      <w:bCs/>
      <w:kern w:val="1"/>
      <w:sz w:val="32"/>
      <w:szCs w:val="32"/>
      <w:lang w:eastAsia="ar-SA"/>
    </w:rPr>
  </w:style>
  <w:style w:type="character" w:customStyle="1" w:styleId="21">
    <w:name w:val="Заголовок 2 Знак1"/>
    <w:aliases w:val=" Знак Знак,Знак Знак,Заголовок 2 Знак Знак,h2 Знак,h21 Знак,5 Знак,Заголовок пункта (1.1) Знак,222 Знак,Reset numbering Знак,H2 Знак1,H2 Знак Знак,Заголовок 21 Знак"/>
    <w:link w:val="2"/>
    <w:rsid w:val="00C66569"/>
    <w:rPr>
      <w:rFonts w:cs="Arial"/>
      <w:b/>
      <w:bCs/>
      <w:i/>
      <w:iCs/>
      <w:sz w:val="28"/>
      <w:szCs w:val="28"/>
      <w:lang w:eastAsia="ar-SA"/>
    </w:rPr>
  </w:style>
  <w:style w:type="character" w:customStyle="1" w:styleId="Normal">
    <w:name w:val="Normal Знак"/>
    <w:link w:val="12"/>
    <w:rsid w:val="00C66569"/>
    <w:rPr>
      <w:rFonts w:eastAsia="Arial"/>
      <w:sz w:val="28"/>
      <w:lang w:eastAsia="ar-SA"/>
    </w:rPr>
  </w:style>
  <w:style w:type="character" w:customStyle="1" w:styleId="a3">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4"/>
    <w:rsid w:val="00C66569"/>
    <w:rPr>
      <w:rFonts w:eastAsia="MS Mincho"/>
      <w:sz w:val="26"/>
      <w:szCs w:val="24"/>
      <w:lang w:eastAsia="ar-SA"/>
    </w:rPr>
  </w:style>
  <w:style w:type="character" w:customStyle="1" w:styleId="a5">
    <w:name w:val="Основной текст с отступом Знак"/>
    <w:link w:val="a6"/>
    <w:uiPriority w:val="99"/>
    <w:rsid w:val="00C66569"/>
    <w:rPr>
      <w:sz w:val="28"/>
      <w:lang w:eastAsia="ar-SA"/>
    </w:rPr>
  </w:style>
  <w:style w:type="character" w:styleId="a7">
    <w:name w:val="page number"/>
    <w:basedOn w:val="11"/>
    <w:rsid w:val="00C66569"/>
  </w:style>
  <w:style w:type="character" w:customStyle="1" w:styleId="a8">
    <w:name w:val="Нижний колонтитул Знак"/>
    <w:link w:val="a9"/>
    <w:rsid w:val="00C66569"/>
    <w:rPr>
      <w:rFonts w:eastAsia="MS Mincho"/>
      <w:spacing w:val="-2"/>
      <w:sz w:val="24"/>
      <w:szCs w:val="24"/>
      <w:lang w:eastAsia="ar-SA"/>
    </w:rPr>
  </w:style>
  <w:style w:type="character" w:styleId="aa">
    <w:name w:val="Hyperlink"/>
    <w:rsid w:val="00C66569"/>
    <w:rPr>
      <w:color w:val="0000FF"/>
      <w:u w:val="single"/>
    </w:rPr>
  </w:style>
  <w:style w:type="character" w:customStyle="1" w:styleId="ab">
    <w:name w:val="Текст примечания Знак"/>
    <w:link w:val="ac"/>
    <w:rsid w:val="00C66569"/>
    <w:rPr>
      <w:lang w:val="ru-RU" w:eastAsia="ar-SA" w:bidi="ar-SA"/>
    </w:rPr>
  </w:style>
  <w:style w:type="character" w:customStyle="1" w:styleId="ad">
    <w:name w:val="Символ сноски"/>
    <w:rsid w:val="00C66569"/>
    <w:rPr>
      <w:vertAlign w:val="superscript"/>
    </w:rPr>
  </w:style>
  <w:style w:type="character" w:customStyle="1" w:styleId="ae">
    <w:name w:val="Схема документа Знак"/>
    <w:link w:val="af"/>
    <w:rsid w:val="00C66569"/>
    <w:rPr>
      <w:rFonts w:ascii="Tahoma" w:hAnsi="Tahoma" w:cs="Tahoma"/>
      <w:shd w:val="clear" w:color="auto" w:fill="000080"/>
    </w:rPr>
  </w:style>
  <w:style w:type="character" w:customStyle="1" w:styleId="13">
    <w:name w:val="Знак примечания1"/>
    <w:rsid w:val="00C66569"/>
    <w:rPr>
      <w:sz w:val="16"/>
      <w:szCs w:val="16"/>
    </w:rPr>
  </w:style>
  <w:style w:type="character" w:customStyle="1" w:styleId="af0">
    <w:name w:val="Тема примечания Знак"/>
    <w:link w:val="af1"/>
    <w:rsid w:val="00C66569"/>
    <w:rPr>
      <w:b/>
      <w:bCs/>
      <w:lang w:eastAsia="ar-SA"/>
    </w:rPr>
  </w:style>
  <w:style w:type="character" w:customStyle="1" w:styleId="af2">
    <w:name w:val="Текст выноски Знак"/>
    <w:link w:val="af3"/>
    <w:rsid w:val="00C66569"/>
    <w:rPr>
      <w:rFonts w:ascii="Tahoma" w:hAnsi="Tahoma"/>
      <w:sz w:val="16"/>
      <w:szCs w:val="16"/>
      <w:lang w:eastAsia="ar-SA"/>
    </w:rPr>
  </w:style>
  <w:style w:type="character" w:customStyle="1" w:styleId="30">
    <w:name w:val="Заголовок 3 Знак"/>
    <w:link w:val="3"/>
    <w:rsid w:val="00C66569"/>
    <w:rPr>
      <w:rFonts w:ascii="Arial" w:hAnsi="Arial"/>
      <w:b/>
      <w:bCs/>
      <w:sz w:val="26"/>
      <w:szCs w:val="26"/>
      <w:lang w:eastAsia="ar-SA"/>
    </w:rPr>
  </w:style>
  <w:style w:type="character" w:customStyle="1" w:styleId="31">
    <w:name w:val="Основной текст 3 Знак"/>
    <w:link w:val="32"/>
    <w:rsid w:val="00C66569"/>
    <w:rPr>
      <w:sz w:val="16"/>
      <w:szCs w:val="16"/>
    </w:rPr>
  </w:style>
  <w:style w:type="character" w:customStyle="1" w:styleId="af4">
    <w:name w:val="Подзаголовок Знак"/>
    <w:link w:val="af5"/>
    <w:rsid w:val="00C66569"/>
    <w:rPr>
      <w:b/>
      <w:bCs/>
      <w:sz w:val="24"/>
      <w:szCs w:val="24"/>
      <w:lang w:eastAsia="ar-SA"/>
    </w:rPr>
  </w:style>
  <w:style w:type="character" w:customStyle="1" w:styleId="af6">
    <w:name w:val="Верхний колонтитул Знак"/>
    <w:link w:val="af7"/>
    <w:rsid w:val="00C66569"/>
    <w:rPr>
      <w:sz w:val="24"/>
      <w:szCs w:val="24"/>
      <w:lang w:eastAsia="ar-SA"/>
    </w:rPr>
  </w:style>
  <w:style w:type="character" w:customStyle="1" w:styleId="af8">
    <w:name w:val="Абзац списка Знак"/>
    <w:link w:val="af9"/>
    <w:rsid w:val="00C66569"/>
    <w:rPr>
      <w:sz w:val="24"/>
      <w:szCs w:val="24"/>
      <w:lang w:eastAsia="ar-SA"/>
    </w:rPr>
  </w:style>
  <w:style w:type="character" w:customStyle="1" w:styleId="afa">
    <w:name w:val="Название Знак"/>
    <w:link w:val="afb"/>
    <w:uiPriority w:val="99"/>
    <w:rsid w:val="00C66569"/>
    <w:rPr>
      <w:rFonts w:ascii="Arial" w:hAnsi="Arial" w:cs="Arial"/>
      <w:b/>
      <w:bCs/>
      <w:kern w:val="1"/>
      <w:sz w:val="32"/>
      <w:szCs w:val="32"/>
    </w:rPr>
  </w:style>
  <w:style w:type="character" w:customStyle="1" w:styleId="afc">
    <w:name w:val="Текст Знак"/>
    <w:link w:val="afd"/>
    <w:rsid w:val="00C66569"/>
    <w:rPr>
      <w:rFonts w:eastAsia="MS Mincho"/>
      <w:spacing w:val="-2"/>
      <w:sz w:val="26"/>
    </w:rPr>
  </w:style>
  <w:style w:type="character" w:customStyle="1" w:styleId="40">
    <w:name w:val="Заголовок 4 Знак"/>
    <w:link w:val="4"/>
    <w:rsid w:val="00C66569"/>
    <w:rPr>
      <w:b/>
      <w:bCs/>
      <w:sz w:val="28"/>
      <w:szCs w:val="28"/>
      <w:lang w:eastAsia="ar-SA"/>
    </w:rPr>
  </w:style>
  <w:style w:type="character" w:customStyle="1" w:styleId="afe">
    <w:name w:val="Текст сноски Знак"/>
    <w:link w:val="aff"/>
    <w:rsid w:val="00C66569"/>
    <w:rPr>
      <w:lang w:eastAsia="ar-SA"/>
    </w:rPr>
  </w:style>
  <w:style w:type="character" w:styleId="aff0">
    <w:name w:val="footnote reference"/>
    <w:rsid w:val="00C66569"/>
    <w:rPr>
      <w:vertAlign w:val="superscript"/>
    </w:rPr>
  </w:style>
  <w:style w:type="character" w:styleId="aff1">
    <w:name w:val="endnote reference"/>
    <w:rsid w:val="00C66569"/>
    <w:rPr>
      <w:vertAlign w:val="superscript"/>
    </w:rPr>
  </w:style>
  <w:style w:type="character" w:customStyle="1" w:styleId="aff2">
    <w:name w:val="Символы концевой сноски"/>
    <w:rsid w:val="00C66569"/>
  </w:style>
  <w:style w:type="paragraph" w:customStyle="1" w:styleId="aff3">
    <w:name w:val="Заголовок"/>
    <w:basedOn w:val="a"/>
    <w:next w:val="a4"/>
    <w:rsid w:val="00C66569"/>
    <w:pPr>
      <w:widowControl w:val="0"/>
      <w:autoSpaceDE w:val="0"/>
      <w:spacing w:before="240" w:after="60"/>
      <w:jc w:val="center"/>
    </w:pPr>
    <w:rPr>
      <w:rFonts w:ascii="Arial" w:hAnsi="Arial"/>
      <w:b/>
      <w:bCs/>
      <w:kern w:val="1"/>
      <w:sz w:val="32"/>
      <w:szCs w:val="32"/>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3"/>
    <w:rsid w:val="004E047E"/>
    <w:pPr>
      <w:ind w:firstLine="709"/>
      <w:jc w:val="both"/>
    </w:pPr>
    <w:rPr>
      <w:rFonts w:eastAsia="MS Mincho"/>
      <w:sz w:val="26"/>
    </w:rPr>
  </w:style>
  <w:style w:type="paragraph" w:styleId="aff4">
    <w:name w:val="List"/>
    <w:basedOn w:val="a4"/>
    <w:rsid w:val="00C66569"/>
    <w:rPr>
      <w:rFonts w:cs="Mangal"/>
    </w:rPr>
  </w:style>
  <w:style w:type="paragraph" w:customStyle="1" w:styleId="14">
    <w:name w:val="Название1"/>
    <w:basedOn w:val="a"/>
    <w:rsid w:val="00C66569"/>
    <w:pPr>
      <w:suppressLineNumbers/>
      <w:spacing w:before="120" w:after="120"/>
    </w:pPr>
    <w:rPr>
      <w:rFonts w:cs="Mangal"/>
      <w:i/>
      <w:iCs/>
    </w:rPr>
  </w:style>
  <w:style w:type="paragraph" w:customStyle="1" w:styleId="15">
    <w:name w:val="Указатель1"/>
    <w:basedOn w:val="a"/>
    <w:rsid w:val="00C66569"/>
    <w:pPr>
      <w:suppressLineNumbers/>
    </w:pPr>
    <w:rPr>
      <w:rFonts w:cs="Mangal"/>
    </w:rPr>
  </w:style>
  <w:style w:type="paragraph" w:customStyle="1" w:styleId="12">
    <w:name w:val="Обычный1"/>
    <w:link w:val="Normal"/>
    <w:rsid w:val="004E047E"/>
    <w:pPr>
      <w:suppressAutoHyphens/>
      <w:ind w:firstLine="720"/>
      <w:jc w:val="both"/>
    </w:pPr>
    <w:rPr>
      <w:rFonts w:eastAsia="Arial"/>
      <w:sz w:val="28"/>
      <w:lang w:eastAsia="ar-SA"/>
    </w:rPr>
  </w:style>
  <w:style w:type="paragraph" w:customStyle="1" w:styleId="16">
    <w:name w:val="Текст1"/>
    <w:basedOn w:val="12"/>
    <w:rsid w:val="004E047E"/>
    <w:pPr>
      <w:ind w:firstLine="0"/>
      <w:jc w:val="left"/>
    </w:pPr>
    <w:rPr>
      <w:sz w:val="26"/>
    </w:rPr>
  </w:style>
  <w:style w:type="paragraph" w:customStyle="1" w:styleId="110">
    <w:name w:val="Заголовок 11"/>
    <w:basedOn w:val="12"/>
    <w:next w:val="12"/>
    <w:rsid w:val="004E047E"/>
    <w:pPr>
      <w:keepNext/>
      <w:spacing w:before="240" w:after="60"/>
      <w:ind w:firstLine="0"/>
      <w:jc w:val="center"/>
    </w:pPr>
    <w:rPr>
      <w:b/>
      <w:kern w:val="1"/>
    </w:rPr>
  </w:style>
  <w:style w:type="paragraph" w:styleId="af7">
    <w:name w:val="header"/>
    <w:basedOn w:val="a"/>
    <w:link w:val="af6"/>
    <w:rsid w:val="004E047E"/>
  </w:style>
  <w:style w:type="paragraph" w:styleId="a6">
    <w:name w:val="Body Text Indent"/>
    <w:basedOn w:val="a"/>
    <w:link w:val="a5"/>
    <w:uiPriority w:val="99"/>
    <w:rsid w:val="004E047E"/>
    <w:pPr>
      <w:ind w:firstLine="720"/>
    </w:pPr>
    <w:rPr>
      <w:sz w:val="28"/>
      <w:szCs w:val="20"/>
    </w:rPr>
  </w:style>
  <w:style w:type="paragraph" w:customStyle="1" w:styleId="17">
    <w:name w:val="Маркированный список1"/>
    <w:basedOn w:val="a"/>
    <w:rsid w:val="00C66569"/>
    <w:pPr>
      <w:tabs>
        <w:tab w:val="left" w:pos="-567"/>
        <w:tab w:val="left" w:pos="-426"/>
      </w:tabs>
      <w:autoSpaceDE w:val="0"/>
      <w:ind w:right="306" w:firstLine="709"/>
      <w:jc w:val="both"/>
    </w:pPr>
    <w:rPr>
      <w:b/>
      <w:bCs/>
      <w:i/>
      <w:sz w:val="28"/>
      <w:szCs w:val="28"/>
    </w:rPr>
  </w:style>
  <w:style w:type="paragraph" w:styleId="a9">
    <w:name w:val="footer"/>
    <w:basedOn w:val="a"/>
    <w:link w:val="a8"/>
    <w:rsid w:val="004E047E"/>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C66569"/>
    <w:pPr>
      <w:spacing w:before="120"/>
      <w:ind w:left="284" w:firstLine="424"/>
    </w:pPr>
    <w:rPr>
      <w:sz w:val="28"/>
    </w:rPr>
  </w:style>
  <w:style w:type="paragraph" w:customStyle="1" w:styleId="41">
    <w:name w:val="заголовок 4"/>
    <w:basedOn w:val="a"/>
    <w:next w:val="a"/>
    <w:rsid w:val="004E047E"/>
    <w:pPr>
      <w:keepNext/>
      <w:jc w:val="center"/>
    </w:pPr>
    <w:rPr>
      <w:spacing w:val="-2"/>
      <w:szCs w:val="20"/>
    </w:rPr>
  </w:style>
  <w:style w:type="paragraph" w:customStyle="1" w:styleId="18">
    <w:name w:val="заголовок 1"/>
    <w:basedOn w:val="a"/>
    <w:next w:val="a"/>
    <w:rsid w:val="004E047E"/>
    <w:pPr>
      <w:keepNext/>
      <w:spacing w:before="240" w:after="60"/>
      <w:jc w:val="both"/>
    </w:pPr>
    <w:rPr>
      <w:rFonts w:ascii="Arial" w:hAnsi="Arial"/>
      <w:b/>
      <w:kern w:val="1"/>
      <w:sz w:val="28"/>
      <w:szCs w:val="20"/>
      <w:lang w:val="en-GB"/>
    </w:rPr>
  </w:style>
  <w:style w:type="paragraph" w:styleId="aff">
    <w:name w:val="footnote text"/>
    <w:basedOn w:val="a"/>
    <w:link w:val="afe"/>
    <w:rsid w:val="004E047E"/>
    <w:pPr>
      <w:widowControl w:val="0"/>
      <w:autoSpaceDE w:val="0"/>
    </w:pPr>
    <w:rPr>
      <w:sz w:val="20"/>
      <w:szCs w:val="20"/>
    </w:rPr>
  </w:style>
  <w:style w:type="paragraph" w:customStyle="1" w:styleId="aff5">
    <w:name w:val="Статья"/>
    <w:basedOn w:val="a4"/>
    <w:next w:val="a"/>
    <w:rsid w:val="004E047E"/>
    <w:pPr>
      <w:keepNext/>
      <w:keepLines/>
      <w:spacing w:before="160" w:after="160"/>
      <w:ind w:left="717" w:hanging="360"/>
      <w:jc w:val="center"/>
    </w:pPr>
    <w:rPr>
      <w:rFonts w:eastAsia="Times New Roman"/>
      <w:b/>
      <w:bCs/>
      <w:sz w:val="24"/>
    </w:rPr>
  </w:style>
  <w:style w:type="paragraph" w:customStyle="1" w:styleId="ConsNormal">
    <w:name w:val="ConsNormal"/>
    <w:uiPriority w:val="99"/>
    <w:rsid w:val="004E047E"/>
    <w:pPr>
      <w:widowControl w:val="0"/>
      <w:suppressAutoHyphens/>
      <w:autoSpaceDE w:val="0"/>
      <w:ind w:firstLine="720"/>
    </w:pPr>
    <w:rPr>
      <w:rFonts w:ascii="Arial" w:eastAsia="Arial" w:hAnsi="Arial" w:cs="Arial"/>
      <w:lang w:eastAsia="ar-SA"/>
    </w:rPr>
  </w:style>
  <w:style w:type="paragraph" w:customStyle="1" w:styleId="19">
    <w:name w:val="Текст примечания1"/>
    <w:basedOn w:val="a"/>
    <w:rsid w:val="00C66569"/>
    <w:rPr>
      <w:sz w:val="20"/>
      <w:szCs w:val="20"/>
    </w:rPr>
  </w:style>
  <w:style w:type="paragraph" w:customStyle="1" w:styleId="311">
    <w:name w:val="Основной текст 31"/>
    <w:basedOn w:val="a"/>
    <w:rsid w:val="00C66569"/>
    <w:pPr>
      <w:spacing w:after="120"/>
    </w:pPr>
    <w:rPr>
      <w:sz w:val="16"/>
      <w:szCs w:val="16"/>
    </w:rPr>
  </w:style>
  <w:style w:type="paragraph" w:customStyle="1" w:styleId="22">
    <w:name w:val="Основной текст 22"/>
    <w:basedOn w:val="a"/>
    <w:rsid w:val="00C66569"/>
    <w:pPr>
      <w:spacing w:after="120" w:line="480" w:lineRule="auto"/>
    </w:pPr>
  </w:style>
  <w:style w:type="paragraph" w:customStyle="1" w:styleId="Head71">
    <w:name w:val="Head 7.1"/>
    <w:basedOn w:val="a"/>
    <w:rsid w:val="00C66569"/>
    <w:pPr>
      <w:widowControl w:val="0"/>
      <w:jc w:val="center"/>
    </w:pPr>
    <w:rPr>
      <w:rFonts w:ascii="CG Times" w:hAnsi="CG Times"/>
      <w:b/>
      <w:sz w:val="28"/>
      <w:szCs w:val="20"/>
      <w:lang w:val="en-US"/>
    </w:rPr>
  </w:style>
  <w:style w:type="paragraph" w:customStyle="1" w:styleId="20">
    <w:name w:val="Текст2"/>
    <w:basedOn w:val="a"/>
    <w:rsid w:val="00C66569"/>
    <w:pPr>
      <w:ind w:firstLine="900"/>
      <w:jc w:val="both"/>
    </w:pPr>
    <w:rPr>
      <w:rFonts w:eastAsia="MS Mincho"/>
      <w:spacing w:val="-2"/>
      <w:sz w:val="26"/>
      <w:szCs w:val="20"/>
    </w:rPr>
  </w:style>
  <w:style w:type="paragraph" w:styleId="af5">
    <w:name w:val="Subtitle"/>
    <w:basedOn w:val="a"/>
    <w:next w:val="a4"/>
    <w:link w:val="af4"/>
    <w:qFormat/>
    <w:rsid w:val="004E047E"/>
    <w:rPr>
      <w:b/>
      <w:bCs/>
    </w:rPr>
  </w:style>
  <w:style w:type="paragraph" w:customStyle="1" w:styleId="aff6">
    <w:name w:val="Нормальный"/>
    <w:rsid w:val="004E047E"/>
    <w:pPr>
      <w:suppressAutoHyphens/>
    </w:pPr>
    <w:rPr>
      <w:rFonts w:eastAsia="Arial"/>
      <w:lang w:eastAsia="ar-SA"/>
    </w:rPr>
  </w:style>
  <w:style w:type="paragraph" w:customStyle="1" w:styleId="aff7">
    <w:name w:val="áû÷íûé"/>
    <w:rsid w:val="004E047E"/>
    <w:pPr>
      <w:suppressAutoHyphens/>
      <w:overflowPunct w:val="0"/>
      <w:autoSpaceDE w:val="0"/>
      <w:textAlignment w:val="baseline"/>
    </w:pPr>
    <w:rPr>
      <w:rFonts w:eastAsia="Arial"/>
      <w:lang w:eastAsia="ar-SA"/>
    </w:rPr>
  </w:style>
  <w:style w:type="paragraph" w:customStyle="1" w:styleId="1a">
    <w:name w:val="Схема документа1"/>
    <w:basedOn w:val="a"/>
    <w:rsid w:val="00C66569"/>
    <w:pPr>
      <w:shd w:val="clear" w:color="auto" w:fill="000080"/>
    </w:pPr>
    <w:rPr>
      <w:rFonts w:ascii="Tahoma" w:hAnsi="Tahoma"/>
      <w:sz w:val="20"/>
      <w:szCs w:val="20"/>
    </w:rPr>
  </w:style>
  <w:style w:type="paragraph" w:styleId="af1">
    <w:name w:val="annotation subject"/>
    <w:basedOn w:val="19"/>
    <w:next w:val="19"/>
    <w:link w:val="af0"/>
    <w:rsid w:val="004E047E"/>
    <w:rPr>
      <w:b/>
      <w:bCs/>
    </w:rPr>
  </w:style>
  <w:style w:type="paragraph" w:styleId="af3">
    <w:name w:val="Balloon Text"/>
    <w:basedOn w:val="a"/>
    <w:link w:val="af2"/>
    <w:rsid w:val="004E047E"/>
    <w:rPr>
      <w:rFonts w:ascii="Tahoma" w:hAnsi="Tahoma"/>
      <w:sz w:val="16"/>
      <w:szCs w:val="16"/>
    </w:rPr>
  </w:style>
  <w:style w:type="paragraph" w:customStyle="1" w:styleId="23">
    <w:name w:val="Обычный2"/>
    <w:rsid w:val="004E047E"/>
    <w:pPr>
      <w:suppressAutoHyphens/>
      <w:ind w:firstLine="720"/>
      <w:jc w:val="both"/>
    </w:pPr>
    <w:rPr>
      <w:rFonts w:eastAsia="Arial"/>
      <w:sz w:val="28"/>
      <w:lang w:eastAsia="ar-SA"/>
    </w:rPr>
  </w:style>
  <w:style w:type="paragraph" w:styleId="af9">
    <w:name w:val="List Paragraph"/>
    <w:basedOn w:val="a"/>
    <w:link w:val="af8"/>
    <w:qFormat/>
    <w:rsid w:val="004E047E"/>
    <w:pPr>
      <w:ind w:left="708"/>
    </w:pPr>
  </w:style>
  <w:style w:type="paragraph" w:customStyle="1" w:styleId="210">
    <w:name w:val="Основной текст 21"/>
    <w:basedOn w:val="a"/>
    <w:uiPriority w:val="99"/>
    <w:rsid w:val="004E047E"/>
    <w:pPr>
      <w:jc w:val="both"/>
    </w:pPr>
  </w:style>
  <w:style w:type="paragraph" w:customStyle="1" w:styleId="ConsCell">
    <w:name w:val="ConsCell"/>
    <w:rsid w:val="004E047E"/>
    <w:pPr>
      <w:widowControl w:val="0"/>
      <w:suppressAutoHyphens/>
      <w:autoSpaceDE w:val="0"/>
    </w:pPr>
    <w:rPr>
      <w:rFonts w:ascii="Arial" w:eastAsia="Arial" w:hAnsi="Arial" w:cs="Arial"/>
      <w:lang w:eastAsia="ar-SA"/>
    </w:rPr>
  </w:style>
  <w:style w:type="paragraph" w:styleId="aff8">
    <w:name w:val="Revision"/>
    <w:uiPriority w:val="99"/>
    <w:rsid w:val="004E047E"/>
    <w:pPr>
      <w:suppressAutoHyphens/>
    </w:pPr>
    <w:rPr>
      <w:rFonts w:eastAsia="Arial"/>
      <w:sz w:val="24"/>
      <w:szCs w:val="24"/>
      <w:lang w:eastAsia="ar-SA"/>
    </w:rPr>
  </w:style>
  <w:style w:type="paragraph" w:customStyle="1" w:styleId="120">
    <w:name w:val="Обычный12"/>
    <w:rsid w:val="004E047E"/>
    <w:pPr>
      <w:suppressAutoHyphens/>
      <w:ind w:firstLine="720"/>
      <w:jc w:val="both"/>
    </w:pPr>
    <w:rPr>
      <w:rFonts w:eastAsia="Arial"/>
      <w:sz w:val="28"/>
      <w:lang w:eastAsia="ar-SA"/>
    </w:rPr>
  </w:style>
  <w:style w:type="paragraph" w:styleId="aff9">
    <w:name w:val="Normal (Web)"/>
    <w:basedOn w:val="a"/>
    <w:uiPriority w:val="99"/>
    <w:rsid w:val="004E047E"/>
    <w:pPr>
      <w:spacing w:before="280" w:after="280"/>
    </w:pPr>
  </w:style>
  <w:style w:type="paragraph" w:customStyle="1" w:styleId="affa">
    <w:name w:val="Содержимое таблицы"/>
    <w:basedOn w:val="a"/>
    <w:rsid w:val="00C66569"/>
    <w:pPr>
      <w:suppressLineNumbers/>
    </w:pPr>
  </w:style>
  <w:style w:type="paragraph" w:customStyle="1" w:styleId="affb">
    <w:name w:val="Заголовок таблицы"/>
    <w:basedOn w:val="affa"/>
    <w:rsid w:val="00C66569"/>
    <w:pPr>
      <w:jc w:val="center"/>
    </w:pPr>
    <w:rPr>
      <w:b/>
      <w:bCs/>
    </w:rPr>
  </w:style>
  <w:style w:type="paragraph" w:customStyle="1" w:styleId="affc">
    <w:name w:val="Содержимое врезки"/>
    <w:basedOn w:val="a4"/>
    <w:rsid w:val="00C66569"/>
  </w:style>
  <w:style w:type="character" w:styleId="affd">
    <w:name w:val="annotation reference"/>
    <w:basedOn w:val="a0"/>
    <w:unhideWhenUsed/>
    <w:rsid w:val="006C773A"/>
    <w:rPr>
      <w:sz w:val="16"/>
      <w:szCs w:val="16"/>
    </w:rPr>
  </w:style>
  <w:style w:type="paragraph" w:styleId="ac">
    <w:name w:val="annotation text"/>
    <w:basedOn w:val="a"/>
    <w:link w:val="1b"/>
    <w:semiHidden/>
    <w:unhideWhenUsed/>
    <w:rsid w:val="004E047E"/>
    <w:rPr>
      <w:sz w:val="20"/>
      <w:szCs w:val="20"/>
    </w:rPr>
  </w:style>
  <w:style w:type="character" w:customStyle="1" w:styleId="1b">
    <w:name w:val="Текст примечания Знак1"/>
    <w:basedOn w:val="a0"/>
    <w:link w:val="ac"/>
    <w:semiHidden/>
    <w:rsid w:val="006C773A"/>
    <w:rPr>
      <w:lang w:eastAsia="ar-SA"/>
    </w:rPr>
  </w:style>
  <w:style w:type="paragraph" w:styleId="affe">
    <w:name w:val="List Bullet"/>
    <w:basedOn w:val="a"/>
    <w:autoRedefine/>
    <w:rsid w:val="004E047E"/>
    <w:pPr>
      <w:tabs>
        <w:tab w:val="left" w:pos="-567"/>
        <w:tab w:val="left" w:pos="-426"/>
      </w:tabs>
      <w:suppressAutoHyphens w:val="0"/>
      <w:autoSpaceDE w:val="0"/>
      <w:autoSpaceDN w:val="0"/>
      <w:adjustRightInd w:val="0"/>
      <w:ind w:right="306" w:firstLine="709"/>
      <w:jc w:val="both"/>
    </w:pPr>
    <w:rPr>
      <w:b/>
      <w:bCs/>
      <w:i/>
      <w:sz w:val="28"/>
      <w:szCs w:val="28"/>
      <w:lang w:eastAsia="ru-RU"/>
    </w:rPr>
  </w:style>
  <w:style w:type="paragraph" w:styleId="33">
    <w:name w:val="Body Text Indent 3"/>
    <w:basedOn w:val="a"/>
    <w:link w:val="34"/>
    <w:rsid w:val="004E047E"/>
    <w:pPr>
      <w:suppressAutoHyphens w:val="0"/>
      <w:spacing w:before="120"/>
      <w:ind w:left="284" w:firstLine="424"/>
    </w:pPr>
    <w:rPr>
      <w:sz w:val="28"/>
      <w:lang w:eastAsia="ru-RU"/>
    </w:rPr>
  </w:style>
  <w:style w:type="character" w:customStyle="1" w:styleId="34">
    <w:name w:val="Основной текст с отступом 3 Знак"/>
    <w:basedOn w:val="a0"/>
    <w:link w:val="33"/>
    <w:rsid w:val="004E047E"/>
    <w:rPr>
      <w:sz w:val="28"/>
      <w:szCs w:val="24"/>
    </w:rPr>
  </w:style>
  <w:style w:type="table" w:styleId="afff">
    <w:name w:val="Table Grid"/>
    <w:basedOn w:val="a1"/>
    <w:rsid w:val="004E04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
    <w:link w:val="31"/>
    <w:rsid w:val="004E047E"/>
    <w:pPr>
      <w:suppressAutoHyphens w:val="0"/>
      <w:spacing w:after="120"/>
    </w:pPr>
    <w:rPr>
      <w:sz w:val="16"/>
      <w:szCs w:val="16"/>
      <w:lang w:eastAsia="ru-RU"/>
    </w:rPr>
  </w:style>
  <w:style w:type="character" w:customStyle="1" w:styleId="312">
    <w:name w:val="Основной текст 3 Знак1"/>
    <w:basedOn w:val="a0"/>
    <w:link w:val="32"/>
    <w:uiPriority w:val="99"/>
    <w:semiHidden/>
    <w:rsid w:val="004E047E"/>
    <w:rPr>
      <w:sz w:val="16"/>
      <w:szCs w:val="16"/>
      <w:lang w:eastAsia="ar-SA"/>
    </w:rPr>
  </w:style>
  <w:style w:type="paragraph" w:styleId="24">
    <w:name w:val="Body Text 2"/>
    <w:basedOn w:val="a"/>
    <w:link w:val="25"/>
    <w:rsid w:val="004E047E"/>
    <w:pPr>
      <w:suppressAutoHyphens w:val="0"/>
      <w:spacing w:after="120" w:line="480" w:lineRule="auto"/>
    </w:pPr>
    <w:rPr>
      <w:lang w:eastAsia="ru-RU"/>
    </w:rPr>
  </w:style>
  <w:style w:type="character" w:customStyle="1" w:styleId="25">
    <w:name w:val="Основной текст 2 Знак"/>
    <w:basedOn w:val="a0"/>
    <w:link w:val="24"/>
    <w:rsid w:val="004E047E"/>
    <w:rPr>
      <w:sz w:val="24"/>
      <w:szCs w:val="24"/>
    </w:rPr>
  </w:style>
  <w:style w:type="paragraph" w:styleId="afb">
    <w:name w:val="Title"/>
    <w:basedOn w:val="a"/>
    <w:link w:val="afa"/>
    <w:uiPriority w:val="99"/>
    <w:qFormat/>
    <w:rsid w:val="004E047E"/>
    <w:pPr>
      <w:widowControl w:val="0"/>
      <w:suppressAutoHyphens w:val="0"/>
      <w:autoSpaceDE w:val="0"/>
      <w:autoSpaceDN w:val="0"/>
      <w:adjustRightInd w:val="0"/>
      <w:spacing w:before="240" w:after="60"/>
      <w:jc w:val="center"/>
      <w:outlineLvl w:val="0"/>
    </w:pPr>
    <w:rPr>
      <w:rFonts w:ascii="Arial" w:hAnsi="Arial" w:cs="Arial"/>
      <w:b/>
      <w:bCs/>
      <w:kern w:val="1"/>
      <w:sz w:val="32"/>
      <w:szCs w:val="32"/>
      <w:lang w:eastAsia="ru-RU"/>
    </w:rPr>
  </w:style>
  <w:style w:type="character" w:customStyle="1" w:styleId="1c">
    <w:name w:val="Название Знак1"/>
    <w:basedOn w:val="a0"/>
    <w:link w:val="afb"/>
    <w:uiPriority w:val="10"/>
    <w:rsid w:val="004E047E"/>
    <w:rPr>
      <w:rFonts w:asciiTheme="majorHAnsi" w:eastAsiaTheme="majorEastAsia" w:hAnsiTheme="majorHAnsi" w:cstheme="majorBidi"/>
      <w:color w:val="17365D" w:themeColor="text2" w:themeShade="BF"/>
      <w:spacing w:val="5"/>
      <w:kern w:val="28"/>
      <w:sz w:val="52"/>
      <w:szCs w:val="52"/>
      <w:lang w:eastAsia="ar-SA"/>
    </w:rPr>
  </w:style>
  <w:style w:type="paragraph" w:styleId="afd">
    <w:name w:val="Plain Text"/>
    <w:basedOn w:val="a"/>
    <w:link w:val="afc"/>
    <w:rsid w:val="004E047E"/>
    <w:pPr>
      <w:tabs>
        <w:tab w:val="left" w:pos="360"/>
      </w:tabs>
      <w:suppressAutoHyphens w:val="0"/>
      <w:ind w:firstLine="900"/>
      <w:jc w:val="both"/>
    </w:pPr>
    <w:rPr>
      <w:rFonts w:eastAsia="MS Mincho"/>
      <w:spacing w:val="-2"/>
      <w:sz w:val="26"/>
      <w:szCs w:val="20"/>
      <w:lang w:eastAsia="ru-RU"/>
    </w:rPr>
  </w:style>
  <w:style w:type="character" w:customStyle="1" w:styleId="1d">
    <w:name w:val="Текст Знак1"/>
    <w:basedOn w:val="a0"/>
    <w:link w:val="afd"/>
    <w:uiPriority w:val="99"/>
    <w:semiHidden/>
    <w:rsid w:val="004E047E"/>
    <w:rPr>
      <w:rFonts w:ascii="Consolas" w:hAnsi="Consolas"/>
      <w:sz w:val="21"/>
      <w:szCs w:val="21"/>
      <w:lang w:eastAsia="ar-SA"/>
    </w:rPr>
  </w:style>
  <w:style w:type="paragraph" w:styleId="af">
    <w:name w:val="Document Map"/>
    <w:basedOn w:val="a"/>
    <w:link w:val="ae"/>
    <w:rsid w:val="004E047E"/>
    <w:pPr>
      <w:shd w:val="clear" w:color="auto" w:fill="000080"/>
      <w:suppressAutoHyphens w:val="0"/>
    </w:pPr>
    <w:rPr>
      <w:rFonts w:ascii="Tahoma" w:hAnsi="Tahoma" w:cs="Tahoma"/>
      <w:sz w:val="20"/>
      <w:szCs w:val="20"/>
      <w:lang w:eastAsia="ru-RU"/>
    </w:rPr>
  </w:style>
  <w:style w:type="character" w:customStyle="1" w:styleId="1e">
    <w:name w:val="Схема документа Знак1"/>
    <w:basedOn w:val="a0"/>
    <w:link w:val="af"/>
    <w:uiPriority w:val="99"/>
    <w:semiHidden/>
    <w:rsid w:val="004E047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210504680">
      <w:bodyDiv w:val="1"/>
      <w:marLeft w:val="0"/>
      <w:marRight w:val="0"/>
      <w:marTop w:val="0"/>
      <w:marBottom w:val="0"/>
      <w:divBdr>
        <w:top w:val="none" w:sz="0" w:space="0" w:color="auto"/>
        <w:left w:val="none" w:sz="0" w:space="0" w:color="auto"/>
        <w:bottom w:val="none" w:sz="0" w:space="0" w:color="auto"/>
        <w:right w:val="none" w:sz="0" w:space="0" w:color="auto"/>
      </w:divBdr>
    </w:div>
    <w:div w:id="290867291">
      <w:bodyDiv w:val="1"/>
      <w:marLeft w:val="0"/>
      <w:marRight w:val="0"/>
      <w:marTop w:val="0"/>
      <w:marBottom w:val="0"/>
      <w:divBdr>
        <w:top w:val="none" w:sz="0" w:space="0" w:color="auto"/>
        <w:left w:val="none" w:sz="0" w:space="0" w:color="auto"/>
        <w:bottom w:val="none" w:sz="0" w:space="0" w:color="auto"/>
        <w:right w:val="none" w:sz="0" w:space="0" w:color="auto"/>
      </w:divBdr>
    </w:div>
    <w:div w:id="400254890">
      <w:bodyDiv w:val="1"/>
      <w:marLeft w:val="0"/>
      <w:marRight w:val="0"/>
      <w:marTop w:val="0"/>
      <w:marBottom w:val="0"/>
      <w:divBdr>
        <w:top w:val="none" w:sz="0" w:space="0" w:color="auto"/>
        <w:left w:val="none" w:sz="0" w:space="0" w:color="auto"/>
        <w:bottom w:val="none" w:sz="0" w:space="0" w:color="auto"/>
        <w:right w:val="none" w:sz="0" w:space="0" w:color="auto"/>
      </w:divBdr>
    </w:div>
    <w:div w:id="500702591">
      <w:bodyDiv w:val="1"/>
      <w:marLeft w:val="0"/>
      <w:marRight w:val="0"/>
      <w:marTop w:val="0"/>
      <w:marBottom w:val="0"/>
      <w:divBdr>
        <w:top w:val="none" w:sz="0" w:space="0" w:color="auto"/>
        <w:left w:val="none" w:sz="0" w:space="0" w:color="auto"/>
        <w:bottom w:val="none" w:sz="0" w:space="0" w:color="auto"/>
        <w:right w:val="none" w:sz="0" w:space="0" w:color="auto"/>
      </w:divBdr>
    </w:div>
    <w:div w:id="806048948">
      <w:bodyDiv w:val="1"/>
      <w:marLeft w:val="0"/>
      <w:marRight w:val="0"/>
      <w:marTop w:val="0"/>
      <w:marBottom w:val="0"/>
      <w:divBdr>
        <w:top w:val="none" w:sz="0" w:space="0" w:color="auto"/>
        <w:left w:val="none" w:sz="0" w:space="0" w:color="auto"/>
        <w:bottom w:val="none" w:sz="0" w:space="0" w:color="auto"/>
        <w:right w:val="none" w:sz="0" w:space="0" w:color="auto"/>
      </w:divBdr>
    </w:div>
    <w:div w:id="911500033">
      <w:bodyDiv w:val="1"/>
      <w:marLeft w:val="0"/>
      <w:marRight w:val="0"/>
      <w:marTop w:val="0"/>
      <w:marBottom w:val="0"/>
      <w:divBdr>
        <w:top w:val="none" w:sz="0" w:space="0" w:color="auto"/>
        <w:left w:val="none" w:sz="0" w:space="0" w:color="auto"/>
        <w:bottom w:val="none" w:sz="0" w:space="0" w:color="auto"/>
        <w:right w:val="none" w:sz="0" w:space="0" w:color="auto"/>
      </w:divBdr>
    </w:div>
    <w:div w:id="1009527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1695985">
          <w:marLeft w:val="0"/>
          <w:marRight w:val="0"/>
          <w:marTop w:val="0"/>
          <w:marBottom w:val="0"/>
          <w:divBdr>
            <w:top w:val="none" w:sz="0" w:space="0" w:color="auto"/>
            <w:left w:val="none" w:sz="0" w:space="0" w:color="auto"/>
            <w:bottom w:val="none" w:sz="0" w:space="0" w:color="auto"/>
            <w:right w:val="none" w:sz="0" w:space="0" w:color="auto"/>
          </w:divBdr>
          <w:divsChild>
            <w:div w:id="48046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21969">
      <w:bodyDiv w:val="1"/>
      <w:marLeft w:val="0"/>
      <w:marRight w:val="0"/>
      <w:marTop w:val="0"/>
      <w:marBottom w:val="0"/>
      <w:divBdr>
        <w:top w:val="none" w:sz="0" w:space="0" w:color="auto"/>
        <w:left w:val="none" w:sz="0" w:space="0" w:color="auto"/>
        <w:bottom w:val="none" w:sz="0" w:space="0" w:color="auto"/>
        <w:right w:val="none" w:sz="0" w:space="0" w:color="auto"/>
      </w:divBdr>
    </w:div>
    <w:div w:id="1273518183">
      <w:bodyDiv w:val="1"/>
      <w:marLeft w:val="0"/>
      <w:marRight w:val="0"/>
      <w:marTop w:val="0"/>
      <w:marBottom w:val="0"/>
      <w:divBdr>
        <w:top w:val="none" w:sz="0" w:space="0" w:color="auto"/>
        <w:left w:val="none" w:sz="0" w:space="0" w:color="auto"/>
        <w:bottom w:val="none" w:sz="0" w:space="0" w:color="auto"/>
        <w:right w:val="none" w:sz="0" w:space="0" w:color="auto"/>
      </w:divBdr>
    </w:div>
    <w:div w:id="1476144628">
      <w:bodyDiv w:val="1"/>
      <w:marLeft w:val="0"/>
      <w:marRight w:val="0"/>
      <w:marTop w:val="0"/>
      <w:marBottom w:val="0"/>
      <w:divBdr>
        <w:top w:val="none" w:sz="0" w:space="0" w:color="auto"/>
        <w:left w:val="none" w:sz="0" w:space="0" w:color="auto"/>
        <w:bottom w:val="none" w:sz="0" w:space="0" w:color="auto"/>
        <w:right w:val="none" w:sz="0" w:space="0" w:color="auto"/>
      </w:divBdr>
    </w:div>
    <w:div w:id="1839928684">
      <w:bodyDiv w:val="1"/>
      <w:marLeft w:val="0"/>
      <w:marRight w:val="0"/>
      <w:marTop w:val="0"/>
      <w:marBottom w:val="0"/>
      <w:divBdr>
        <w:top w:val="none" w:sz="0" w:space="0" w:color="auto"/>
        <w:left w:val="none" w:sz="0" w:space="0" w:color="auto"/>
        <w:bottom w:val="none" w:sz="0" w:space="0" w:color="auto"/>
        <w:right w:val="none" w:sz="0" w:space="0" w:color="auto"/>
      </w:divBdr>
    </w:div>
    <w:div w:id="208950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10"/>
</w:webSettings>
</file>

<file path=word/_rels/document.xml.rels><?xml version="1.0" encoding="UTF-8" standalone="yes"?>
<Relationships xmlns="http://schemas.openxmlformats.org/package/2006/relationships"><Relationship Id="rId13" Type="http://schemas.openxmlformats.org/officeDocument/2006/relationships/hyperlink" Target="http://www.rzd.ru/" TargetMode="External"/><Relationship Id="rId18" Type="http://schemas.openxmlformats.org/officeDocument/2006/relationships/hyperlink" Target="http://www.etzp.rzd.ru/" TargetMode="External"/><Relationship Id="rId26" Type="http://schemas.openxmlformats.org/officeDocument/2006/relationships/header" Target="header4.xml"/><Relationship Id="rId39" Type="http://schemas.openxmlformats.org/officeDocument/2006/relationships/footer" Target="footer9.xml"/><Relationship Id="rId21" Type="http://schemas.openxmlformats.org/officeDocument/2006/relationships/hyperlink" Target="mailto:malinkinaa@center.rzd.ru" TargetMode="External"/><Relationship Id="rId34" Type="http://schemas.openxmlformats.org/officeDocument/2006/relationships/header" Target="header8.xml"/><Relationship Id="rId42" Type="http://schemas.openxmlformats.org/officeDocument/2006/relationships/footer" Target="footer10.xml"/><Relationship Id="rId47" Type="http://schemas.openxmlformats.org/officeDocument/2006/relationships/header" Target="header15.xml"/><Relationship Id="rId50" Type="http://schemas.openxmlformats.org/officeDocument/2006/relationships/header" Target="header16.xml"/><Relationship Id="rId55" Type="http://schemas.openxmlformats.org/officeDocument/2006/relationships/footer" Target="footer17.xml"/><Relationship Id="rId63" Type="http://schemas.openxmlformats.org/officeDocument/2006/relationships/footer" Target="footer2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etzp.rzd.ru/" TargetMode="External"/><Relationship Id="rId20" Type="http://schemas.openxmlformats.org/officeDocument/2006/relationships/hyperlink" Target="http://www.etzp.rzd.ru/" TargetMode="External"/><Relationship Id="rId29" Type="http://schemas.openxmlformats.org/officeDocument/2006/relationships/header" Target="header6.xml"/><Relationship Id="rId41" Type="http://schemas.openxmlformats.org/officeDocument/2006/relationships/header" Target="header12.xml"/><Relationship Id="rId54" Type="http://schemas.openxmlformats.org/officeDocument/2006/relationships/footer" Target="footer16.xml"/><Relationship Id="rId62"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zp.rzd.ru/" TargetMode="External"/><Relationship Id="rId24" Type="http://schemas.openxmlformats.org/officeDocument/2006/relationships/footer" Target="footer1.xml"/><Relationship Id="rId32" Type="http://schemas.openxmlformats.org/officeDocument/2006/relationships/header" Target="header7.xml"/><Relationship Id="rId37" Type="http://schemas.openxmlformats.org/officeDocument/2006/relationships/footer" Target="footer8.xml"/><Relationship Id="rId40" Type="http://schemas.openxmlformats.org/officeDocument/2006/relationships/header" Target="header11.xml"/><Relationship Id="rId45" Type="http://schemas.openxmlformats.org/officeDocument/2006/relationships/footer" Target="footer12.xml"/><Relationship Id="rId53" Type="http://schemas.openxmlformats.org/officeDocument/2006/relationships/header" Target="header18.xml"/><Relationship Id="rId58"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yperlink" Target="http://www.rzd.ru/" TargetMode="External"/><Relationship Id="rId23" Type="http://schemas.openxmlformats.org/officeDocument/2006/relationships/header" Target="header3.xml"/><Relationship Id="rId28" Type="http://schemas.openxmlformats.org/officeDocument/2006/relationships/header" Target="header5.xml"/><Relationship Id="rId36" Type="http://schemas.openxmlformats.org/officeDocument/2006/relationships/footer" Target="footer7.xml"/><Relationship Id="rId49" Type="http://schemas.openxmlformats.org/officeDocument/2006/relationships/footer" Target="footer14.xml"/><Relationship Id="rId57" Type="http://schemas.openxmlformats.org/officeDocument/2006/relationships/footer" Target="footer18.xml"/><Relationship Id="rId61" Type="http://schemas.openxmlformats.org/officeDocument/2006/relationships/footer" Target="footer20.xml"/><Relationship Id="rId10" Type="http://schemas.openxmlformats.org/officeDocument/2006/relationships/hyperlink" Target="http://www.zakupki.gov.ru/" TargetMode="External"/><Relationship Id="rId19" Type="http://schemas.openxmlformats.org/officeDocument/2006/relationships/hyperlink" Target="http://www.etzp.rzd.ru/" TargetMode="External"/><Relationship Id="rId31" Type="http://schemas.openxmlformats.org/officeDocument/2006/relationships/footer" Target="footer5.xml"/><Relationship Id="rId44" Type="http://schemas.openxmlformats.org/officeDocument/2006/relationships/header" Target="header13.xml"/><Relationship Id="rId52" Type="http://schemas.openxmlformats.org/officeDocument/2006/relationships/header" Target="header17.xml"/><Relationship Id="rId60" Type="http://schemas.openxmlformats.org/officeDocument/2006/relationships/footer" Target="footer19.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linkinaa@center.rzd.ru" TargetMode="External"/><Relationship Id="rId14" Type="http://schemas.openxmlformats.org/officeDocument/2006/relationships/hyperlink" Target="http://www.trcont.ru/" TargetMode="External"/><Relationship Id="rId22" Type="http://schemas.openxmlformats.org/officeDocument/2006/relationships/header" Target="header2.xml"/><Relationship Id="rId27" Type="http://schemas.openxmlformats.org/officeDocument/2006/relationships/footer" Target="footer3.xml"/><Relationship Id="rId30" Type="http://schemas.openxmlformats.org/officeDocument/2006/relationships/footer" Target="footer4.xml"/><Relationship Id="rId35" Type="http://schemas.openxmlformats.org/officeDocument/2006/relationships/header" Target="header9.xml"/><Relationship Id="rId43" Type="http://schemas.openxmlformats.org/officeDocument/2006/relationships/footer" Target="footer11.xml"/><Relationship Id="rId48" Type="http://schemas.openxmlformats.org/officeDocument/2006/relationships/footer" Target="footer13.xml"/><Relationship Id="rId56" Type="http://schemas.openxmlformats.org/officeDocument/2006/relationships/header" Target="header19.xml"/><Relationship Id="rId64"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footer" Target="footer15.xml"/><Relationship Id="rId3" Type="http://schemas.openxmlformats.org/officeDocument/2006/relationships/styles" Target="styles.xml"/><Relationship Id="rId12" Type="http://schemas.openxmlformats.org/officeDocument/2006/relationships/hyperlink" Target="http://www.trcont.ru/" TargetMode="External"/><Relationship Id="rId17" Type="http://schemas.openxmlformats.org/officeDocument/2006/relationships/hyperlink" Target="http://www.etzp.rzd.ru/" TargetMode="External"/><Relationship Id="rId25" Type="http://schemas.openxmlformats.org/officeDocument/2006/relationships/footer" Target="footer2.xml"/><Relationship Id="rId33" Type="http://schemas.openxmlformats.org/officeDocument/2006/relationships/footer" Target="footer6.xml"/><Relationship Id="rId38" Type="http://schemas.openxmlformats.org/officeDocument/2006/relationships/header" Target="header10.xml"/><Relationship Id="rId46" Type="http://schemas.openxmlformats.org/officeDocument/2006/relationships/header" Target="header14.xml"/><Relationship Id="rId59" Type="http://schemas.openxmlformats.org/officeDocument/2006/relationships/header" Target="header2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F9C7D-FF8D-4BF4-878C-2903AAEB0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49</Pages>
  <Words>14139</Words>
  <Characters>80598</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94548</CharactersWithSpaces>
  <SharedDoc>false</SharedDoc>
  <HLinks>
    <vt:vector size="78" baseType="variant">
      <vt:variant>
        <vt:i4>4325428</vt:i4>
      </vt:variant>
      <vt:variant>
        <vt:i4>36</vt:i4>
      </vt:variant>
      <vt:variant>
        <vt:i4>0</vt:i4>
      </vt:variant>
      <vt:variant>
        <vt:i4>5</vt:i4>
      </vt:variant>
      <vt:variant>
        <vt:lpwstr>mailto:malinkinaa@center.rzd.ru</vt:lpwstr>
      </vt:variant>
      <vt:variant>
        <vt:lpwstr/>
      </vt:variant>
      <vt:variant>
        <vt:i4>3866672</vt:i4>
      </vt:variant>
      <vt:variant>
        <vt:i4>33</vt:i4>
      </vt:variant>
      <vt:variant>
        <vt:i4>0</vt:i4>
      </vt:variant>
      <vt:variant>
        <vt:i4>5</vt:i4>
      </vt:variant>
      <vt:variant>
        <vt:lpwstr>http://www.etzp.rzd.ru/</vt:lpwstr>
      </vt:variant>
      <vt:variant>
        <vt:lpwstr/>
      </vt:variant>
      <vt:variant>
        <vt:i4>3866672</vt:i4>
      </vt:variant>
      <vt:variant>
        <vt:i4>30</vt:i4>
      </vt:variant>
      <vt:variant>
        <vt:i4>0</vt:i4>
      </vt:variant>
      <vt:variant>
        <vt:i4>5</vt:i4>
      </vt:variant>
      <vt:variant>
        <vt:lpwstr>http://www.etzp.rzd.ru/</vt:lpwstr>
      </vt:variant>
      <vt:variant>
        <vt:lpwstr/>
      </vt:variant>
      <vt:variant>
        <vt:i4>3866672</vt:i4>
      </vt:variant>
      <vt:variant>
        <vt:i4>27</vt:i4>
      </vt:variant>
      <vt:variant>
        <vt:i4>0</vt:i4>
      </vt:variant>
      <vt:variant>
        <vt:i4>5</vt:i4>
      </vt:variant>
      <vt:variant>
        <vt:lpwstr>http://www.etzp.rzd.ru/</vt:lpwstr>
      </vt:variant>
      <vt:variant>
        <vt:lpwstr/>
      </vt:variant>
      <vt:variant>
        <vt:i4>3866672</vt:i4>
      </vt:variant>
      <vt:variant>
        <vt:i4>24</vt:i4>
      </vt:variant>
      <vt:variant>
        <vt:i4>0</vt:i4>
      </vt:variant>
      <vt:variant>
        <vt:i4>5</vt:i4>
      </vt:variant>
      <vt:variant>
        <vt:lpwstr>http://www.etzp.rzd.ru/</vt:lpwstr>
      </vt:variant>
      <vt:variant>
        <vt:lpwstr/>
      </vt:variant>
      <vt:variant>
        <vt:i4>3866672</vt:i4>
      </vt:variant>
      <vt:variant>
        <vt:i4>21</vt:i4>
      </vt:variant>
      <vt:variant>
        <vt:i4>0</vt:i4>
      </vt:variant>
      <vt:variant>
        <vt:i4>5</vt:i4>
      </vt:variant>
      <vt:variant>
        <vt:lpwstr>http://www.etzp.rzd.ru/</vt:lpwstr>
      </vt:variant>
      <vt:variant>
        <vt:lpwstr/>
      </vt:variant>
      <vt:variant>
        <vt:i4>6291569</vt:i4>
      </vt:variant>
      <vt:variant>
        <vt:i4>18</vt:i4>
      </vt:variant>
      <vt:variant>
        <vt:i4>0</vt:i4>
      </vt:variant>
      <vt:variant>
        <vt:i4>5</vt:i4>
      </vt:variant>
      <vt:variant>
        <vt:lpwstr>http://www.rzd.ru/</vt:lpwstr>
      </vt:variant>
      <vt:variant>
        <vt:lpwstr/>
      </vt:variant>
      <vt:variant>
        <vt:i4>589899</vt:i4>
      </vt:variant>
      <vt:variant>
        <vt:i4>15</vt:i4>
      </vt:variant>
      <vt:variant>
        <vt:i4>0</vt:i4>
      </vt:variant>
      <vt:variant>
        <vt:i4>5</vt:i4>
      </vt:variant>
      <vt:variant>
        <vt:lpwstr>http://www.trcont.ru/</vt:lpwstr>
      </vt:variant>
      <vt:variant>
        <vt:lpwstr/>
      </vt:variant>
      <vt:variant>
        <vt:i4>6291569</vt:i4>
      </vt:variant>
      <vt:variant>
        <vt:i4>12</vt:i4>
      </vt:variant>
      <vt:variant>
        <vt:i4>0</vt:i4>
      </vt:variant>
      <vt:variant>
        <vt:i4>5</vt:i4>
      </vt:variant>
      <vt:variant>
        <vt:lpwstr>http://www.rzd.ru/</vt:lpwstr>
      </vt:variant>
      <vt:variant>
        <vt:lpwstr/>
      </vt:variant>
      <vt:variant>
        <vt:i4>589899</vt:i4>
      </vt:variant>
      <vt:variant>
        <vt:i4>9</vt:i4>
      </vt:variant>
      <vt:variant>
        <vt:i4>0</vt:i4>
      </vt:variant>
      <vt:variant>
        <vt:i4>5</vt:i4>
      </vt:variant>
      <vt:variant>
        <vt:lpwstr>http://www.trcont.ru/</vt:lpwstr>
      </vt:variant>
      <vt:variant>
        <vt:lpwstr/>
      </vt:variant>
      <vt:variant>
        <vt:i4>3866672</vt:i4>
      </vt:variant>
      <vt:variant>
        <vt:i4>6</vt:i4>
      </vt:variant>
      <vt:variant>
        <vt:i4>0</vt:i4>
      </vt:variant>
      <vt:variant>
        <vt:i4>5</vt:i4>
      </vt:variant>
      <vt:variant>
        <vt:lpwstr>http://www.etzp.rzd.ru/</vt:lpwstr>
      </vt:variant>
      <vt:variant>
        <vt:lpwstr/>
      </vt:variant>
      <vt:variant>
        <vt:i4>7274549</vt:i4>
      </vt:variant>
      <vt:variant>
        <vt:i4>3</vt:i4>
      </vt:variant>
      <vt:variant>
        <vt:i4>0</vt:i4>
      </vt:variant>
      <vt:variant>
        <vt:i4>5</vt:i4>
      </vt:variant>
      <vt:variant>
        <vt:lpwstr>http://www.zakupki.gov.ru/</vt:lpwstr>
      </vt:variant>
      <vt:variant>
        <vt:lpwstr/>
      </vt:variant>
      <vt:variant>
        <vt:i4>4325428</vt:i4>
      </vt:variant>
      <vt:variant>
        <vt:i4>0</vt:i4>
      </vt:variant>
      <vt:variant>
        <vt:i4>0</vt:i4>
      </vt:variant>
      <vt:variant>
        <vt:i4>5</vt:i4>
      </vt:variant>
      <vt:variant>
        <vt:lpwstr>mailto:malinkinaa@center.rzd.ru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VysokihAV</dc:creator>
  <cp:keywords/>
  <cp:lastModifiedBy>Бельчич</cp:lastModifiedBy>
  <cp:revision>6</cp:revision>
  <cp:lastPrinted>2013-11-26T11:42:00Z</cp:lastPrinted>
  <dcterms:created xsi:type="dcterms:W3CDTF">2013-11-26T10:27:00Z</dcterms:created>
  <dcterms:modified xsi:type="dcterms:W3CDTF">2013-11-29T12:37:00Z</dcterms:modified>
</cp:coreProperties>
</file>