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35B55" w:rsidRDefault="007D6548" w:rsidP="00A4055F">
      <w:pPr>
        <w:tabs>
          <w:tab w:val="left" w:pos="4962"/>
        </w:tabs>
        <w:ind w:left="4820"/>
        <w:rPr>
          <w:b/>
          <w:bCs/>
          <w:sz w:val="28"/>
          <w:szCs w:val="28"/>
        </w:rPr>
      </w:pPr>
      <w:r w:rsidRPr="00535B55">
        <w:rPr>
          <w:b/>
          <w:bCs/>
          <w:sz w:val="28"/>
          <w:szCs w:val="28"/>
        </w:rPr>
        <w:t>УТВЕРЖДАЮ</w:t>
      </w:r>
    </w:p>
    <w:p w:rsidR="007D6548" w:rsidRPr="00535B55" w:rsidRDefault="007D6548" w:rsidP="00A4055F">
      <w:pPr>
        <w:tabs>
          <w:tab w:val="left" w:pos="4962"/>
        </w:tabs>
        <w:ind w:left="4820"/>
        <w:rPr>
          <w:rFonts w:eastAsia="Arial Unicode MS"/>
          <w:b/>
          <w:bCs/>
          <w:sz w:val="28"/>
          <w:szCs w:val="28"/>
        </w:rPr>
      </w:pPr>
    </w:p>
    <w:p w:rsidR="007D6548" w:rsidRPr="00535B55" w:rsidRDefault="007D6548" w:rsidP="00A4055F">
      <w:pPr>
        <w:tabs>
          <w:tab w:val="left" w:pos="4962"/>
        </w:tabs>
        <w:ind w:left="4820"/>
        <w:rPr>
          <w:b/>
          <w:bCs/>
          <w:sz w:val="28"/>
          <w:szCs w:val="28"/>
        </w:rPr>
      </w:pPr>
      <w:r w:rsidRPr="00535B55">
        <w:rPr>
          <w:b/>
          <w:bCs/>
          <w:sz w:val="28"/>
          <w:szCs w:val="28"/>
        </w:rPr>
        <w:t>Предс</w:t>
      </w:r>
      <w:r w:rsidR="00A4055F" w:rsidRPr="00535B55">
        <w:rPr>
          <w:b/>
          <w:bCs/>
          <w:sz w:val="28"/>
          <w:szCs w:val="28"/>
        </w:rPr>
        <w:t xml:space="preserve">едатель Конкурсной комиссии </w:t>
      </w:r>
      <w:proofErr w:type="spellStart"/>
      <w:r w:rsidR="00A6054D" w:rsidRPr="00535B55">
        <w:rPr>
          <w:b/>
          <w:bCs/>
          <w:sz w:val="28"/>
          <w:szCs w:val="28"/>
        </w:rPr>
        <w:t>филиала</w:t>
      </w:r>
      <w:r w:rsidR="00A4055F" w:rsidRPr="00535B55">
        <w:rPr>
          <w:b/>
          <w:bCs/>
          <w:sz w:val="28"/>
          <w:szCs w:val="28"/>
        </w:rPr>
        <w:t>ОАО</w:t>
      </w:r>
      <w:proofErr w:type="spellEnd"/>
      <w:r w:rsidR="00A4055F" w:rsidRPr="00535B55">
        <w:rPr>
          <w:b/>
          <w:bCs/>
          <w:sz w:val="28"/>
          <w:szCs w:val="28"/>
        </w:rPr>
        <w:t xml:space="preserve"> </w:t>
      </w:r>
      <w:r w:rsidRPr="00535B55">
        <w:rPr>
          <w:b/>
          <w:bCs/>
          <w:sz w:val="28"/>
          <w:szCs w:val="28"/>
        </w:rPr>
        <w:t>«</w:t>
      </w:r>
      <w:proofErr w:type="spellStart"/>
      <w:r w:rsidRPr="00535B55">
        <w:rPr>
          <w:b/>
          <w:bCs/>
          <w:sz w:val="28"/>
          <w:szCs w:val="28"/>
        </w:rPr>
        <w:t>ТрансКонтейнер</w:t>
      </w:r>
      <w:proofErr w:type="spellEnd"/>
      <w:r w:rsidRPr="00535B55">
        <w:rPr>
          <w:b/>
          <w:bCs/>
          <w:sz w:val="28"/>
          <w:szCs w:val="28"/>
        </w:rPr>
        <w:t xml:space="preserve">» </w:t>
      </w:r>
      <w:r w:rsidR="00A6054D" w:rsidRPr="00535B55">
        <w:rPr>
          <w:b/>
          <w:bCs/>
          <w:sz w:val="28"/>
          <w:szCs w:val="28"/>
        </w:rPr>
        <w:t>на Свердловской железной дороге</w:t>
      </w:r>
    </w:p>
    <w:p w:rsidR="007D6548" w:rsidRPr="00535B55" w:rsidRDefault="007D6548" w:rsidP="00A4055F">
      <w:pPr>
        <w:tabs>
          <w:tab w:val="left" w:pos="4962"/>
        </w:tabs>
        <w:ind w:left="4820"/>
        <w:rPr>
          <w:b/>
          <w:bCs/>
          <w:sz w:val="28"/>
          <w:szCs w:val="28"/>
        </w:rPr>
      </w:pPr>
    </w:p>
    <w:p w:rsidR="007D6548" w:rsidRPr="00535B55" w:rsidRDefault="00A6054D" w:rsidP="00A4055F">
      <w:pPr>
        <w:tabs>
          <w:tab w:val="left" w:pos="4962"/>
        </w:tabs>
        <w:ind w:left="4820"/>
        <w:rPr>
          <w:b/>
          <w:bCs/>
          <w:sz w:val="28"/>
          <w:szCs w:val="28"/>
        </w:rPr>
      </w:pPr>
      <w:r w:rsidRPr="00535B55">
        <w:rPr>
          <w:b/>
          <w:bCs/>
          <w:sz w:val="28"/>
          <w:szCs w:val="28"/>
        </w:rPr>
        <w:t>С.Ю. Васильев</w:t>
      </w:r>
    </w:p>
    <w:p w:rsidR="007D6548" w:rsidRPr="00535B55"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35B55">
        <w:rPr>
          <w:b/>
          <w:bCs/>
          <w:sz w:val="28"/>
        </w:rPr>
        <w:t>«__»________________2013</w:t>
      </w:r>
      <w:r w:rsidR="007D6548" w:rsidRPr="00535B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E51F3E">
      <w:pPr>
        <w:pStyle w:val="19"/>
        <w:numPr>
          <w:ilvl w:val="2"/>
          <w:numId w:val="1"/>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w:t>
      </w:r>
      <w:r w:rsidR="0051529F">
        <w:rPr>
          <w:szCs w:val="28"/>
        </w:rPr>
        <w:t>,</w:t>
      </w:r>
      <w:r>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535B55">
        <w:rPr>
          <w:szCs w:val="28"/>
        </w:rPr>
        <w:t>)</w:t>
      </w:r>
      <w:r w:rsidR="0098627F" w:rsidRPr="00535B55">
        <w:rPr>
          <w:szCs w:val="28"/>
        </w:rPr>
        <w:t xml:space="preserve"> № </w:t>
      </w:r>
      <w:r w:rsidR="008C4183" w:rsidRPr="00535B55">
        <w:rPr>
          <w:szCs w:val="28"/>
        </w:rPr>
        <w:t>ОК/0</w:t>
      </w:r>
      <w:r w:rsidR="006A02FA" w:rsidRPr="00535B55">
        <w:rPr>
          <w:szCs w:val="28"/>
        </w:rPr>
        <w:t>2</w:t>
      </w:r>
      <w:r w:rsidR="00535B55" w:rsidRPr="00535B55">
        <w:rPr>
          <w:szCs w:val="28"/>
        </w:rPr>
        <w:t>6</w:t>
      </w:r>
      <w:r w:rsidR="0098627F" w:rsidRPr="00535B55">
        <w:rPr>
          <w:szCs w:val="28"/>
        </w:rPr>
        <w:t>/</w:t>
      </w:r>
      <w:r w:rsidR="006A02FA" w:rsidRPr="00535B55">
        <w:rPr>
          <w:szCs w:val="28"/>
        </w:rPr>
        <w:t>СВЕРД</w:t>
      </w:r>
      <w:r w:rsidR="008C4183" w:rsidRPr="00535B55">
        <w:rPr>
          <w:szCs w:val="28"/>
        </w:rPr>
        <w:t>/00</w:t>
      </w:r>
      <w:r w:rsidR="00535B55" w:rsidRPr="00535B55">
        <w:rPr>
          <w:szCs w:val="28"/>
        </w:rPr>
        <w:t>42</w:t>
      </w:r>
      <w:r w:rsidRPr="00535B55">
        <w:t>.</w:t>
      </w:r>
    </w:p>
    <w:p w:rsidR="004E3AC2" w:rsidRPr="004E3AC2" w:rsidRDefault="007D6548" w:rsidP="00E51F3E">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w:t>
      </w:r>
      <w:r w:rsidR="005E42F1">
        <w:rPr>
          <w:szCs w:val="28"/>
        </w:rPr>
        <w:t xml:space="preserve">   на услуги по перевозке пассажиров автотранспортом </w:t>
      </w:r>
      <w:r w:rsidR="003B009C" w:rsidRPr="003B009C">
        <w:rPr>
          <w:szCs w:val="28"/>
        </w:rPr>
        <w:t xml:space="preserve"> в  2014 году.</w:t>
      </w:r>
      <w:r w:rsidR="004E3AC2" w:rsidRPr="003B009C">
        <w:rPr>
          <w:szCs w:val="28"/>
        </w:rPr>
        <w:t xml:space="preserve"> </w:t>
      </w:r>
    </w:p>
    <w:p w:rsidR="004E3AC2" w:rsidRDefault="00167695" w:rsidP="00E51F3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E51F3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51F3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51F3E">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51F3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51F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51F3E">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51F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51F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51F3E">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51F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51F3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51F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51F3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51F3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51F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51F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51F3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51F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51F3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51F3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51F3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E51F3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51F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E51F3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51F3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51F3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E51F3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51F3E">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51F3E">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51F3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51F3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E51F3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51F3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51F3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51F3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51F3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51F3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51F3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E51F3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51F3E">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51F3E">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51F3E">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51F3E">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51F3E">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51F3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51F3E">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51F3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51F3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51F3E">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51F3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E51F3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E51F3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E51F3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E51F3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E51F3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E51F3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E51F3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E51F3E">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E51F3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E51F3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51F3E">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51F3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51F3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51F3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51F3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51F3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51F3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51F3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51F3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51F3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51F3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51F3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51F3E">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51F3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51F3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E51F3E">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E51F3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E51F3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51F3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51F3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51F3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51F3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51F3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E51F3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E51F3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51F3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51F3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E51F3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51F3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51F3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51F3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51F3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51F3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E51F3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51F3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51F3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51F3E">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E51F3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E51F3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73B83" w:rsidP="00E51F3E">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90F53" w:rsidRPr="007E6DE4" w:rsidRDefault="00F90F53" w:rsidP="000954FB">
                  <w:pPr>
                    <w:jc w:val="center"/>
                    <w:rPr>
                      <w:b/>
                      <w:sz w:val="28"/>
                      <w:szCs w:val="28"/>
                    </w:rPr>
                  </w:pPr>
                  <w:r w:rsidRPr="007E6DE4">
                    <w:rPr>
                      <w:b/>
                      <w:sz w:val="28"/>
                      <w:szCs w:val="28"/>
                    </w:rPr>
                    <w:t xml:space="preserve">_____________________________________________, </w:t>
                  </w:r>
                </w:p>
                <w:p w:rsidR="00F90F53" w:rsidRDefault="00F90F5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0F53" w:rsidRPr="007E6DE4" w:rsidRDefault="00F90F53" w:rsidP="000954FB">
                  <w:pPr>
                    <w:jc w:val="center"/>
                    <w:rPr>
                      <w:b/>
                      <w:sz w:val="28"/>
                      <w:szCs w:val="28"/>
                    </w:rPr>
                  </w:pPr>
                  <w:r w:rsidRPr="007E6DE4">
                    <w:rPr>
                      <w:b/>
                      <w:sz w:val="28"/>
                      <w:szCs w:val="28"/>
                    </w:rPr>
                    <w:t>________________________________________</w:t>
                  </w:r>
                </w:p>
                <w:p w:rsidR="00F90F53" w:rsidRPr="007E6DE4" w:rsidRDefault="00F90F53" w:rsidP="000954FB">
                  <w:pPr>
                    <w:jc w:val="center"/>
                    <w:rPr>
                      <w:i/>
                      <w:sz w:val="20"/>
                      <w:szCs w:val="20"/>
                    </w:rPr>
                  </w:pPr>
                  <w:r w:rsidRPr="007E6DE4">
                    <w:rPr>
                      <w:i/>
                      <w:sz w:val="20"/>
                      <w:szCs w:val="20"/>
                    </w:rPr>
                    <w:t>государство регистрации претендента</w:t>
                  </w:r>
                </w:p>
                <w:p w:rsidR="00F90F53" w:rsidRPr="007E6DE4" w:rsidRDefault="00F90F53" w:rsidP="000954FB">
                  <w:pPr>
                    <w:jc w:val="center"/>
                    <w:rPr>
                      <w:b/>
                      <w:sz w:val="28"/>
                      <w:szCs w:val="28"/>
                    </w:rPr>
                  </w:pPr>
                  <w:r w:rsidRPr="007E6DE4">
                    <w:rPr>
                      <w:b/>
                      <w:sz w:val="28"/>
                      <w:szCs w:val="28"/>
                    </w:rPr>
                    <w:t>_____________________________</w:t>
                  </w:r>
                  <w:r>
                    <w:rPr>
                      <w:b/>
                      <w:sz w:val="28"/>
                      <w:szCs w:val="28"/>
                    </w:rPr>
                    <w:t>__________________</w:t>
                  </w:r>
                </w:p>
                <w:p w:rsidR="00F90F53" w:rsidRPr="007E6DE4" w:rsidRDefault="00F90F53"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0F53" w:rsidRDefault="00F90F53" w:rsidP="000954FB">
                  <w:pPr>
                    <w:jc w:val="both"/>
                  </w:pPr>
                </w:p>
                <w:p w:rsidR="00F90F53" w:rsidRDefault="00F90F53" w:rsidP="000954FB">
                  <w:pPr>
                    <w:jc w:val="center"/>
                    <w:rPr>
                      <w:b/>
                    </w:rPr>
                  </w:pPr>
                  <w:r w:rsidRPr="00923E2D">
                    <w:rPr>
                      <w:b/>
                    </w:rPr>
                    <w:t xml:space="preserve">ЗАЯВКА НА УЧАСТИЕ В </w:t>
                  </w:r>
                  <w:r>
                    <w:rPr>
                      <w:b/>
                    </w:rPr>
                    <w:t>ОТКРЫТОМ КОНКУРСЕ № ОК</w:t>
                  </w:r>
                  <w:r w:rsidRPr="00923E2D">
                    <w:rPr>
                      <w:b/>
                    </w:rPr>
                    <w:t>/___/____/____</w:t>
                  </w:r>
                </w:p>
                <w:p w:rsidR="00F90F53" w:rsidRPr="0029655A" w:rsidRDefault="00F90F53" w:rsidP="000954FB">
                  <w:pPr>
                    <w:jc w:val="center"/>
                    <w:rPr>
                      <w:b/>
                    </w:rPr>
                  </w:pPr>
                  <w:r w:rsidRPr="0029655A">
                    <w:rPr>
                      <w:b/>
                    </w:rPr>
                    <w:t xml:space="preserve">(лот № _________) </w:t>
                  </w:r>
                </w:p>
                <w:p w:rsidR="00F90F53" w:rsidRPr="00521EAB" w:rsidRDefault="00F90F53" w:rsidP="000954FB">
                  <w:pPr>
                    <w:jc w:val="center"/>
                    <w:rPr>
                      <w:i/>
                    </w:rPr>
                  </w:pPr>
                  <w:r w:rsidRPr="0029655A">
                    <w:rPr>
                      <w:i/>
                    </w:rPr>
                    <w:t>(указывается номер лота)</w:t>
                  </w:r>
                </w:p>
                <w:p w:rsidR="00F90F53" w:rsidRPr="00923E2D" w:rsidRDefault="00F90F53" w:rsidP="000954FB">
                  <w:pPr>
                    <w:jc w:val="center"/>
                    <w:rPr>
                      <w:b/>
                    </w:rPr>
                  </w:pPr>
                </w:p>
                <w:p w:rsidR="00F90F53" w:rsidRPr="00923E2D" w:rsidRDefault="00F90F5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51F3E">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51F3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E51F3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51F3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51F3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51F3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E51F3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CA68C7" w:rsidRPr="009A1114" w:rsidRDefault="00CA68C7" w:rsidP="00CA68C7">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CA68C7" w:rsidRPr="009A1114" w:rsidRDefault="00CA68C7" w:rsidP="00CA68C7">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CA68C7" w:rsidRPr="00CA68C7" w:rsidRDefault="00CA68C7" w:rsidP="00CA68C7">
      <w:pPr>
        <w:pStyle w:val="a"/>
        <w:rPr>
          <w:b w:val="0"/>
          <w:i w:val="0"/>
        </w:rPr>
      </w:pPr>
      <w:r w:rsidRPr="00CA68C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A68C7" w:rsidRPr="009A1114" w:rsidRDefault="00CA68C7" w:rsidP="00CA68C7">
      <w:pPr>
        <w:pStyle w:val="a"/>
        <w:numPr>
          <w:ilvl w:val="0"/>
          <w:numId w:val="0"/>
        </w:numPr>
        <w:rPr>
          <w:b w:val="0"/>
          <w:i w:val="0"/>
        </w:rPr>
      </w:pPr>
      <w:r w:rsidRPr="00CA68C7">
        <w:rPr>
          <w:b w:val="0"/>
          <w:i w:val="0"/>
        </w:rPr>
        <w:tab/>
      </w:r>
      <w:r w:rsidRPr="00CA68C7">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CA68C7">
        <w:rPr>
          <w:b w:val="0"/>
          <w:i w:val="0"/>
        </w:rPr>
        <w:t xml:space="preserve"> Ф</w:t>
      </w:r>
      <w:proofErr w:type="gramEnd"/>
      <w:r w:rsidRPr="00CA68C7">
        <w:rPr>
          <w:b w:val="0"/>
          <w:i w:val="0"/>
        </w:rPr>
        <w:t>инансово - коммерческому предложению.</w:t>
      </w:r>
    </w:p>
    <w:p w:rsidR="00CA68C7" w:rsidRPr="00F76E90" w:rsidRDefault="00CA68C7" w:rsidP="00CA68C7">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w:t>
      </w:r>
      <w:r w:rsidRPr="00F76E90">
        <w:rPr>
          <w:b w:val="0"/>
          <w:i w:val="0"/>
        </w:rPr>
        <w:t xml:space="preserve">ел 4 настоящей документации о закупке) и/или Информационной карте (раздел 5 настоящей документации о закупке). </w:t>
      </w:r>
      <w:proofErr w:type="gramEnd"/>
    </w:p>
    <w:p w:rsidR="00CA68C7" w:rsidRPr="00F76E90" w:rsidRDefault="00CA68C7" w:rsidP="00CA68C7">
      <w:pPr>
        <w:pStyle w:val="a"/>
        <w:rPr>
          <w:b w:val="0"/>
          <w:i w:val="0"/>
        </w:rPr>
      </w:pPr>
      <w:r w:rsidRPr="00F76E90">
        <w:rPr>
          <w:b w:val="0"/>
          <w:i w:val="0"/>
        </w:rPr>
        <w:t>В случае если претендент предполагает привлечение субподрядных организаций, он в виде приложения к</w:t>
      </w:r>
      <w:proofErr w:type="gramStart"/>
      <w:r w:rsidRPr="00F76E90">
        <w:rPr>
          <w:b w:val="0"/>
          <w:i w:val="0"/>
        </w:rPr>
        <w:t xml:space="preserve"> Ф</w:t>
      </w:r>
      <w:proofErr w:type="gramEnd"/>
      <w:r w:rsidRPr="00F76E9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29655A" w:rsidRPr="002B61C4" w:rsidRDefault="006400A0" w:rsidP="0029655A">
      <w:pPr>
        <w:pStyle w:val="afa"/>
        <w:ind w:firstLine="0"/>
        <w:jc w:val="center"/>
        <w:rPr>
          <w:b/>
          <w:sz w:val="28"/>
          <w:szCs w:val="28"/>
        </w:rPr>
      </w:pPr>
      <w:r w:rsidRPr="001301A1">
        <w:rPr>
          <w:b/>
          <w:bCs/>
          <w:sz w:val="32"/>
          <w:szCs w:val="32"/>
        </w:rPr>
        <w:t>Раздел</w:t>
      </w:r>
      <w:r w:rsidR="00C376C1" w:rsidRPr="001301A1">
        <w:rPr>
          <w:b/>
          <w:bCs/>
          <w:sz w:val="32"/>
          <w:szCs w:val="32"/>
        </w:rPr>
        <w:t xml:space="preserve"> 4.</w:t>
      </w:r>
      <w:r w:rsidR="000954FB" w:rsidRPr="001301A1">
        <w:rPr>
          <w:b/>
          <w:bCs/>
          <w:sz w:val="32"/>
          <w:szCs w:val="32"/>
        </w:rPr>
        <w:t xml:space="preserve"> Техническое задание</w:t>
      </w:r>
      <w:proofErr w:type="gramStart"/>
      <w:r w:rsidR="000954FB" w:rsidRPr="001301A1">
        <w:rPr>
          <w:b/>
          <w:bCs/>
          <w:sz w:val="32"/>
          <w:szCs w:val="32"/>
        </w:rPr>
        <w:t>.</w:t>
      </w:r>
      <w:proofErr w:type="gramEnd"/>
      <w:r w:rsidR="0029655A" w:rsidRPr="001301A1">
        <w:rPr>
          <w:b/>
          <w:bCs/>
          <w:sz w:val="32"/>
          <w:szCs w:val="32"/>
        </w:rPr>
        <w:t xml:space="preserve"> </w:t>
      </w:r>
      <w:proofErr w:type="gramStart"/>
      <w:r w:rsidR="0029655A" w:rsidRPr="001301A1">
        <w:rPr>
          <w:b/>
          <w:sz w:val="28"/>
          <w:szCs w:val="28"/>
        </w:rPr>
        <w:t>н</w:t>
      </w:r>
      <w:proofErr w:type="gramEnd"/>
      <w:r w:rsidR="0029655A" w:rsidRPr="001301A1">
        <w:rPr>
          <w:b/>
          <w:sz w:val="28"/>
          <w:szCs w:val="28"/>
        </w:rPr>
        <w:t>а</w:t>
      </w:r>
    </w:p>
    <w:p w:rsidR="0029655A" w:rsidRPr="002B61C4" w:rsidRDefault="0029655A" w:rsidP="0029655A">
      <w:pPr>
        <w:pStyle w:val="afa"/>
        <w:ind w:firstLine="0"/>
        <w:jc w:val="center"/>
        <w:rPr>
          <w:b/>
          <w:sz w:val="28"/>
          <w:szCs w:val="28"/>
        </w:rPr>
      </w:pPr>
      <w:r w:rsidRPr="00A8107D">
        <w:rPr>
          <w:b/>
          <w:sz w:val="28"/>
          <w:szCs w:val="28"/>
        </w:rPr>
        <w:t xml:space="preserve">оказание услуг по перевозке пассажиров и мелких партий </w:t>
      </w:r>
      <w:proofErr w:type="gramStart"/>
      <w:r w:rsidRPr="00A8107D">
        <w:rPr>
          <w:b/>
          <w:sz w:val="28"/>
          <w:szCs w:val="28"/>
        </w:rPr>
        <w:t>грузов Заказчика</w:t>
      </w:r>
      <w:proofErr w:type="gramEnd"/>
      <w:r w:rsidRPr="00A8107D">
        <w:rPr>
          <w:b/>
          <w:sz w:val="28"/>
          <w:szCs w:val="28"/>
        </w:rPr>
        <w:t xml:space="preserve">  автотранспортом</w:t>
      </w:r>
      <w:r w:rsidRPr="002B61C4">
        <w:rPr>
          <w:b/>
          <w:sz w:val="28"/>
          <w:szCs w:val="28"/>
        </w:rPr>
        <w:t xml:space="preserve"> 201</w:t>
      </w:r>
      <w:r>
        <w:rPr>
          <w:b/>
          <w:sz w:val="28"/>
          <w:szCs w:val="28"/>
        </w:rPr>
        <w:t>4</w:t>
      </w:r>
      <w:r w:rsidRPr="002B61C4">
        <w:rPr>
          <w:b/>
          <w:sz w:val="28"/>
          <w:szCs w:val="28"/>
        </w:rPr>
        <w:t xml:space="preserve"> году.</w:t>
      </w:r>
    </w:p>
    <w:p w:rsidR="00BA76B6" w:rsidRPr="00EE644E" w:rsidRDefault="00BA76B6" w:rsidP="00DE0CDB">
      <w:pPr>
        <w:jc w:val="both"/>
        <w:rPr>
          <w:rFonts w:eastAsia="MS Mincho"/>
          <w:b/>
          <w:bCs/>
          <w:sz w:val="32"/>
          <w:szCs w:val="32"/>
        </w:rPr>
      </w:pPr>
    </w:p>
    <w:p w:rsidR="0029655A" w:rsidRPr="0089334A" w:rsidRDefault="00BA76B6" w:rsidP="0029655A">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Pr="00C64E36">
        <w:rPr>
          <w:szCs w:val="28"/>
        </w:rPr>
        <w:t xml:space="preserve"> </w:t>
      </w:r>
      <w:r w:rsidR="0029655A" w:rsidRPr="0089334A">
        <w:rPr>
          <w:szCs w:val="28"/>
        </w:rPr>
        <w:t>оказание услуг по перевозке пассажиров  автотранспортом 2014 году.</w:t>
      </w:r>
    </w:p>
    <w:p w:rsidR="00BA76B6" w:rsidRPr="00FF6428" w:rsidRDefault="00BA76B6" w:rsidP="0029655A">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sidR="0029655A">
        <w:rPr>
          <w:szCs w:val="28"/>
        </w:rPr>
        <w:t xml:space="preserve"> оказать  услуги в пол</w:t>
      </w:r>
      <w:r w:rsidRPr="00FF6428">
        <w:rPr>
          <w:szCs w:val="28"/>
        </w:rPr>
        <w:t xml:space="preserve">ном объеме согласно конкурсной документации. </w:t>
      </w:r>
    </w:p>
    <w:p w:rsidR="00BA76B6" w:rsidRPr="0090366C" w:rsidRDefault="00BA76B6" w:rsidP="00BA76B6">
      <w:pPr>
        <w:tabs>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sidR="00CB652B">
        <w:rPr>
          <w:sz w:val="28"/>
          <w:szCs w:val="28"/>
        </w:rPr>
        <w:t xml:space="preserve"> для Заказчика</w:t>
      </w:r>
      <w:r w:rsidRPr="00FF6428">
        <w:rPr>
          <w:sz w:val="28"/>
          <w:szCs w:val="28"/>
        </w:rPr>
        <w:t>;</w:t>
      </w:r>
    </w:p>
    <w:p w:rsidR="00BA76B6" w:rsidRDefault="00BA76B6" w:rsidP="00BA76B6">
      <w:pPr>
        <w:jc w:val="both"/>
        <w:rPr>
          <w:rFonts w:eastAsia="MS Mincho"/>
          <w:bCs/>
          <w:sz w:val="28"/>
          <w:szCs w:val="28"/>
        </w:rPr>
      </w:pPr>
    </w:p>
    <w:p w:rsidR="00BA76B6" w:rsidRDefault="00A6584D" w:rsidP="00F4555F">
      <w:pPr>
        <w:tabs>
          <w:tab w:val="left" w:pos="567"/>
          <w:tab w:val="left" w:pos="709"/>
        </w:tabs>
        <w:jc w:val="both"/>
        <w:rPr>
          <w:sz w:val="28"/>
          <w:szCs w:val="28"/>
        </w:rPr>
      </w:pPr>
      <w:r>
        <w:rPr>
          <w:rFonts w:eastAsia="MS Mincho"/>
          <w:bCs/>
          <w:sz w:val="28"/>
          <w:szCs w:val="28"/>
        </w:rPr>
        <w:t xml:space="preserve">          </w:t>
      </w:r>
      <w:r w:rsidR="00BA76B6" w:rsidRPr="00FF6428">
        <w:rPr>
          <w:rFonts w:eastAsia="MS Mincho"/>
          <w:bCs/>
          <w:sz w:val="28"/>
          <w:szCs w:val="28"/>
        </w:rPr>
        <w:t>4.</w:t>
      </w:r>
      <w:r>
        <w:rPr>
          <w:rFonts w:eastAsia="MS Mincho"/>
          <w:bCs/>
          <w:sz w:val="28"/>
          <w:szCs w:val="28"/>
        </w:rPr>
        <w:t>5</w:t>
      </w:r>
      <w:r w:rsidR="00BA76B6">
        <w:rPr>
          <w:rFonts w:eastAsia="MS Mincho"/>
          <w:bCs/>
          <w:sz w:val="28"/>
          <w:szCs w:val="28"/>
        </w:rPr>
        <w:t>.</w:t>
      </w:r>
      <w:r w:rsidR="00BA76B6" w:rsidRPr="00FF6428">
        <w:rPr>
          <w:rFonts w:eastAsia="MS Mincho"/>
          <w:bCs/>
          <w:sz w:val="28"/>
          <w:szCs w:val="28"/>
        </w:rPr>
        <w:t xml:space="preserve"> </w:t>
      </w:r>
      <w:r w:rsidR="00BA76B6">
        <w:rPr>
          <w:rFonts w:eastAsia="MS Mincho"/>
          <w:bCs/>
          <w:sz w:val="28"/>
          <w:szCs w:val="28"/>
        </w:rPr>
        <w:t xml:space="preserve"> </w:t>
      </w:r>
      <w:r w:rsidR="009207A4" w:rsidRPr="002B61C4">
        <w:rPr>
          <w:sz w:val="28"/>
          <w:szCs w:val="28"/>
        </w:rPr>
        <w:t>Типы транспортных средств, их назначение и перечень маршрутов</w:t>
      </w:r>
      <w:r w:rsidR="009207A4">
        <w:rPr>
          <w:sz w:val="28"/>
          <w:szCs w:val="28"/>
        </w:rPr>
        <w:t>:</w:t>
      </w:r>
    </w:p>
    <w:tbl>
      <w:tblPr>
        <w:tblW w:w="0" w:type="auto"/>
        <w:jc w:val="center"/>
        <w:tblInd w:w="-72" w:type="dxa"/>
        <w:tblLook w:val="04A0"/>
      </w:tblPr>
      <w:tblGrid>
        <w:gridCol w:w="427"/>
        <w:gridCol w:w="1199"/>
        <w:gridCol w:w="999"/>
        <w:gridCol w:w="1001"/>
        <w:gridCol w:w="1352"/>
        <w:gridCol w:w="1282"/>
        <w:gridCol w:w="1405"/>
        <w:gridCol w:w="999"/>
        <w:gridCol w:w="1262"/>
      </w:tblGrid>
      <w:tr w:rsidR="009207A4" w:rsidRPr="00CC5C3C" w:rsidTr="00767E46">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07A4" w:rsidRPr="00CC5C3C" w:rsidRDefault="009207A4" w:rsidP="009207A4">
            <w:pPr>
              <w:jc w:val="center"/>
            </w:pPr>
            <w:r w:rsidRPr="00CC5C3C">
              <w:t xml:space="preserve">№ </w:t>
            </w:r>
            <w:proofErr w:type="spellStart"/>
            <w:proofErr w:type="gramStart"/>
            <w:r w:rsidRPr="00CC5C3C">
              <w:t>п</w:t>
            </w:r>
            <w:proofErr w:type="spellEnd"/>
            <w:proofErr w:type="gramEnd"/>
            <w:r w:rsidRPr="00CC5C3C">
              <w:t>/</w:t>
            </w:r>
            <w:proofErr w:type="spellStart"/>
            <w:r w:rsidRPr="00CC5C3C">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p>
          <w:p w:rsidR="009207A4" w:rsidRPr="00CC5C3C" w:rsidRDefault="009207A4" w:rsidP="009207A4">
            <w:pPr>
              <w:jc w:val="center"/>
            </w:pPr>
            <w:r w:rsidRPr="00CC5C3C">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p>
          <w:p w:rsidR="009207A4" w:rsidRPr="00CC5C3C" w:rsidRDefault="009207A4" w:rsidP="009207A4">
            <w:pPr>
              <w:jc w:val="center"/>
            </w:pPr>
          </w:p>
          <w:p w:rsidR="009207A4" w:rsidRPr="00CC5C3C" w:rsidRDefault="009207A4" w:rsidP="009207A4">
            <w:pPr>
              <w:jc w:val="center"/>
            </w:pPr>
          </w:p>
          <w:p w:rsidR="009207A4" w:rsidRPr="00CC5C3C" w:rsidRDefault="009207A4" w:rsidP="009207A4">
            <w:pPr>
              <w:jc w:val="center"/>
            </w:pPr>
            <w:r w:rsidRPr="00CC5C3C">
              <w:t>Назначение</w:t>
            </w:r>
          </w:p>
        </w:tc>
        <w:tc>
          <w:tcPr>
            <w:tcW w:w="1034" w:type="dxa"/>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p>
          <w:p w:rsidR="009207A4" w:rsidRPr="00CC5C3C" w:rsidRDefault="009207A4" w:rsidP="009207A4">
            <w:pPr>
              <w:jc w:val="center"/>
            </w:pPr>
            <w:r w:rsidRPr="00CC5C3C">
              <w:t>Количество пассажиров</w:t>
            </w:r>
          </w:p>
        </w:tc>
        <w:tc>
          <w:tcPr>
            <w:tcW w:w="1401" w:type="dxa"/>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p>
          <w:p w:rsidR="009207A4" w:rsidRPr="00CC5C3C" w:rsidRDefault="009207A4" w:rsidP="009207A4">
            <w:pPr>
              <w:jc w:val="center"/>
            </w:pPr>
          </w:p>
          <w:p w:rsidR="009207A4" w:rsidRPr="00CC5C3C" w:rsidRDefault="009207A4" w:rsidP="009207A4">
            <w:pPr>
              <w:jc w:val="center"/>
            </w:pPr>
            <w:r w:rsidRPr="00CC5C3C">
              <w:t>Маршрут (туда и обратно)</w:t>
            </w:r>
          </w:p>
        </w:tc>
        <w:tc>
          <w:tcPr>
            <w:tcW w:w="1327" w:type="dxa"/>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 xml:space="preserve">Расстояние (при междугороднем сообщении туда и обратно), </w:t>
            </w:r>
            <w:proofErr w:type="gramStart"/>
            <w:r w:rsidRPr="00CC5C3C">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p>
          <w:p w:rsidR="009207A4" w:rsidRPr="00CC5C3C" w:rsidRDefault="009207A4" w:rsidP="009207A4">
            <w:pPr>
              <w:jc w:val="center"/>
            </w:pPr>
            <w:r w:rsidRPr="00CC5C3C">
              <w:t>Интенсивность использования автотранспорта</w:t>
            </w:r>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p>
          <w:p w:rsidR="009207A4" w:rsidRPr="00CC5C3C" w:rsidRDefault="009207A4" w:rsidP="009207A4">
            <w:pPr>
              <w:jc w:val="center"/>
            </w:pPr>
            <w:r w:rsidRPr="00CC5C3C">
              <w:t>Количество авточасов в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E84989">
            <w:pPr>
              <w:jc w:val="center"/>
            </w:pPr>
            <w:r w:rsidRPr="00CC5C3C">
              <w:t>Начальная (максимальная) стоимость 1-го авточаса</w:t>
            </w:r>
            <w:r>
              <w:t xml:space="preserve"> по маршруту</w:t>
            </w:r>
            <w:r w:rsidRPr="00CC5C3C">
              <w:t xml:space="preserve">, руб. </w:t>
            </w:r>
            <w:r w:rsidR="00E84989">
              <w:t xml:space="preserve"> без</w:t>
            </w:r>
            <w:r w:rsidRPr="00CC5C3C">
              <w:t xml:space="preserve"> учет</w:t>
            </w:r>
            <w:r w:rsidR="00E84989">
              <w:t>а</w:t>
            </w:r>
            <w:r w:rsidRPr="00CC5C3C">
              <w:t xml:space="preserve"> НДС</w:t>
            </w:r>
          </w:p>
        </w:tc>
      </w:tr>
      <w:tr w:rsidR="009207A4" w:rsidRPr="00CC5C3C" w:rsidTr="00767E46">
        <w:trPr>
          <w:trHeight w:val="150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207A4" w:rsidRPr="00CC5C3C" w:rsidRDefault="009207A4" w:rsidP="009207A4">
            <w:pPr>
              <w:jc w:val="center"/>
            </w:pPr>
            <w:r w:rsidRPr="00CC5C3C">
              <w:t>1</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Автобус</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перевозка людей к месту работы</w:t>
            </w:r>
          </w:p>
        </w:tc>
        <w:tc>
          <w:tcPr>
            <w:tcW w:w="1034" w:type="dxa"/>
            <w:tcBorders>
              <w:top w:val="nil"/>
              <w:left w:val="nil"/>
              <w:bottom w:val="single" w:sz="4" w:space="0" w:color="auto"/>
              <w:right w:val="single" w:sz="4" w:space="0" w:color="auto"/>
            </w:tcBorders>
            <w:shd w:val="clear" w:color="auto" w:fill="auto"/>
            <w:vAlign w:val="center"/>
          </w:tcPr>
          <w:p w:rsidR="009207A4" w:rsidRPr="00E84989" w:rsidRDefault="009207A4" w:rsidP="009207A4">
            <w:pPr>
              <w:jc w:val="center"/>
            </w:pPr>
            <w:r w:rsidRPr="00E84989">
              <w:t>25</w:t>
            </w:r>
          </w:p>
        </w:tc>
        <w:tc>
          <w:tcPr>
            <w:tcW w:w="1401" w:type="dxa"/>
            <w:tcBorders>
              <w:top w:val="nil"/>
              <w:left w:val="nil"/>
              <w:bottom w:val="single" w:sz="4" w:space="0" w:color="auto"/>
              <w:right w:val="single" w:sz="4" w:space="0" w:color="auto"/>
            </w:tcBorders>
            <w:shd w:val="clear" w:color="auto" w:fill="auto"/>
            <w:vAlign w:val="center"/>
          </w:tcPr>
          <w:p w:rsidR="009207A4" w:rsidRPr="00CC5C3C" w:rsidRDefault="009207A4" w:rsidP="009207A4">
            <w:pPr>
              <w:rPr>
                <w:sz w:val="20"/>
                <w:szCs w:val="20"/>
              </w:rPr>
            </w:pPr>
            <w:r w:rsidRPr="00CC5C3C">
              <w:rPr>
                <w:sz w:val="20"/>
                <w:szCs w:val="20"/>
              </w:rPr>
              <w:t>Северный автовокзал -</w:t>
            </w:r>
          </w:p>
          <w:p w:rsidR="009207A4" w:rsidRPr="00CC5C3C" w:rsidRDefault="009207A4" w:rsidP="009207A4">
            <w:pPr>
              <w:jc w:val="center"/>
              <w:rPr>
                <w:sz w:val="20"/>
                <w:szCs w:val="20"/>
              </w:rPr>
            </w:pPr>
            <w:r w:rsidRPr="00CC5C3C">
              <w:rPr>
                <w:sz w:val="20"/>
                <w:szCs w:val="20"/>
              </w:rPr>
              <w:t xml:space="preserve">Черепанова - Бебеля  -  </w:t>
            </w:r>
            <w:proofErr w:type="spellStart"/>
            <w:r w:rsidRPr="00CC5C3C">
              <w:rPr>
                <w:sz w:val="20"/>
                <w:szCs w:val="20"/>
              </w:rPr>
              <w:t>Техническ</w:t>
            </w:r>
            <w:proofErr w:type="gramStart"/>
            <w:r w:rsidRPr="00CC5C3C">
              <w:rPr>
                <w:sz w:val="20"/>
                <w:szCs w:val="20"/>
              </w:rPr>
              <w:t>а</w:t>
            </w:r>
            <w:proofErr w:type="spellEnd"/>
            <w:r w:rsidRPr="00CC5C3C">
              <w:rPr>
                <w:sz w:val="20"/>
                <w:szCs w:val="20"/>
              </w:rPr>
              <w:t>-</w:t>
            </w:r>
            <w:proofErr w:type="gramEnd"/>
            <w:r w:rsidRPr="00CC5C3C">
              <w:rPr>
                <w:sz w:val="20"/>
                <w:szCs w:val="20"/>
              </w:rPr>
              <w:t xml:space="preserve"> Ватутина</w:t>
            </w:r>
          </w:p>
          <w:p w:rsidR="009207A4" w:rsidRPr="00CC5C3C" w:rsidRDefault="009207A4" w:rsidP="009207A4">
            <w:pPr>
              <w:jc w:val="center"/>
              <w:rPr>
                <w:sz w:val="20"/>
                <w:szCs w:val="20"/>
              </w:rPr>
            </w:pPr>
            <w:r w:rsidRPr="00CC5C3C">
              <w:rPr>
                <w:sz w:val="20"/>
                <w:szCs w:val="20"/>
              </w:rPr>
              <w:t xml:space="preserve">- Расточная </w:t>
            </w:r>
            <w:r>
              <w:rPr>
                <w:sz w:val="20"/>
                <w:szCs w:val="20"/>
              </w:rPr>
              <w:t>Маневровая</w:t>
            </w:r>
            <w:r w:rsidRPr="00CC5C3C">
              <w:rPr>
                <w:sz w:val="20"/>
                <w:szCs w:val="20"/>
              </w:rPr>
              <w:t xml:space="preserve">- (Автомагистральная 42)  - Пехотинцев (автобусное кольцо) - Автомагистральная </w:t>
            </w:r>
            <w:r w:rsidRPr="00CC5C3C">
              <w:rPr>
                <w:b/>
                <w:sz w:val="20"/>
                <w:szCs w:val="20"/>
              </w:rPr>
              <w:t xml:space="preserve">  -</w:t>
            </w:r>
            <w:proofErr w:type="spellStart"/>
            <w:r>
              <w:rPr>
                <w:sz w:val="20"/>
                <w:szCs w:val="20"/>
              </w:rPr>
              <w:t>Автомагист</w:t>
            </w:r>
            <w:r w:rsidRPr="00CC5C3C">
              <w:rPr>
                <w:sz w:val="20"/>
                <w:szCs w:val="20"/>
              </w:rPr>
              <w:t>альная</w:t>
            </w:r>
            <w:proofErr w:type="spellEnd"/>
            <w:r w:rsidRPr="00CC5C3C">
              <w:rPr>
                <w:sz w:val="20"/>
                <w:szCs w:val="20"/>
              </w:rPr>
              <w:t xml:space="preserve"> (Ст</w:t>
            </w:r>
            <w:proofErr w:type="gramStart"/>
            <w:r w:rsidRPr="00CC5C3C">
              <w:rPr>
                <w:sz w:val="20"/>
                <w:szCs w:val="20"/>
              </w:rPr>
              <w:t>.Г</w:t>
            </w:r>
            <w:proofErr w:type="gramEnd"/>
            <w:r w:rsidRPr="00CC5C3C">
              <w:rPr>
                <w:sz w:val="20"/>
                <w:szCs w:val="20"/>
              </w:rPr>
              <w:t>ипсовая) -</w:t>
            </w:r>
            <w:r w:rsidR="004C58A7">
              <w:rPr>
                <w:sz w:val="20"/>
                <w:szCs w:val="20"/>
              </w:rPr>
              <w:t xml:space="preserve"> почта  - Автомагистральная 42</w:t>
            </w:r>
          </w:p>
          <w:p w:rsidR="009207A4" w:rsidRPr="00CC5C3C" w:rsidRDefault="009207A4" w:rsidP="009207A4">
            <w:pPr>
              <w:jc w:val="center"/>
            </w:pPr>
          </w:p>
        </w:tc>
        <w:tc>
          <w:tcPr>
            <w:tcW w:w="1327" w:type="dxa"/>
            <w:tcBorders>
              <w:top w:val="nil"/>
              <w:left w:val="nil"/>
              <w:bottom w:val="single" w:sz="4" w:space="0" w:color="auto"/>
              <w:right w:val="single" w:sz="4" w:space="0" w:color="auto"/>
            </w:tcBorders>
            <w:shd w:val="clear" w:color="auto" w:fill="auto"/>
            <w:vAlign w:val="center"/>
          </w:tcPr>
          <w:p w:rsidR="009207A4" w:rsidRPr="002910F3" w:rsidRDefault="002910F3" w:rsidP="009207A4">
            <w:pPr>
              <w:jc w:val="center"/>
            </w:pPr>
            <w:r w:rsidRPr="002910F3">
              <w:t>20</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591921">
            <w:pPr>
              <w:jc w:val="center"/>
            </w:pPr>
            <w:r w:rsidRPr="00CC5C3C">
              <w:t xml:space="preserve">Ежедневно        с </w:t>
            </w:r>
            <w:r w:rsidR="00591921">
              <w:t>6</w:t>
            </w:r>
            <w:r w:rsidRPr="00CC5C3C">
              <w:t>-</w:t>
            </w:r>
            <w:r w:rsidR="00591921">
              <w:t>5</w:t>
            </w:r>
            <w:r w:rsidRPr="00CC5C3C">
              <w:t xml:space="preserve">0 до </w:t>
            </w:r>
            <w:r w:rsidR="00591921">
              <w:t>7</w:t>
            </w:r>
            <w:r w:rsidRPr="00CC5C3C">
              <w:t>-</w:t>
            </w:r>
            <w:r w:rsidR="00591921">
              <w:t>5</w:t>
            </w:r>
            <w:r w:rsidRPr="00CC5C3C">
              <w:t>0</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365</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1538,46</w:t>
            </w:r>
          </w:p>
          <w:p w:rsidR="009207A4" w:rsidRPr="00CC5C3C" w:rsidRDefault="009207A4" w:rsidP="009207A4">
            <w:pPr>
              <w:jc w:val="center"/>
            </w:pPr>
          </w:p>
        </w:tc>
      </w:tr>
      <w:tr w:rsidR="009207A4" w:rsidRPr="00CC5C3C" w:rsidTr="00767E46">
        <w:trPr>
          <w:trHeight w:val="193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207A4" w:rsidRPr="00CC5C3C" w:rsidRDefault="009207A4" w:rsidP="009207A4">
            <w:pPr>
              <w:jc w:val="center"/>
            </w:pPr>
            <w:r w:rsidRPr="00CC5C3C">
              <w:t>2</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Автобус</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перевозка людей к месту работы</w:t>
            </w:r>
          </w:p>
        </w:tc>
        <w:tc>
          <w:tcPr>
            <w:tcW w:w="1034" w:type="dxa"/>
            <w:tcBorders>
              <w:top w:val="nil"/>
              <w:left w:val="nil"/>
              <w:bottom w:val="single" w:sz="4" w:space="0" w:color="auto"/>
              <w:right w:val="single" w:sz="4" w:space="0" w:color="auto"/>
            </w:tcBorders>
            <w:shd w:val="clear" w:color="auto" w:fill="auto"/>
            <w:vAlign w:val="center"/>
          </w:tcPr>
          <w:p w:rsidR="009207A4" w:rsidRPr="00E84989" w:rsidRDefault="00E84989" w:rsidP="009207A4">
            <w:pPr>
              <w:jc w:val="center"/>
            </w:pPr>
            <w:r w:rsidRPr="00E84989">
              <w:t>25</w:t>
            </w:r>
          </w:p>
        </w:tc>
        <w:tc>
          <w:tcPr>
            <w:tcW w:w="1401" w:type="dxa"/>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rPr>
                <w:sz w:val="20"/>
                <w:szCs w:val="20"/>
              </w:rPr>
            </w:pPr>
            <w:r w:rsidRPr="00CC5C3C">
              <w:rPr>
                <w:sz w:val="20"/>
                <w:szCs w:val="20"/>
              </w:rPr>
              <w:t>Контейнерный термина</w:t>
            </w:r>
            <w:proofErr w:type="gramStart"/>
            <w:r w:rsidRPr="00CC5C3C">
              <w:rPr>
                <w:sz w:val="20"/>
                <w:szCs w:val="20"/>
              </w:rPr>
              <w:t>л-</w:t>
            </w:r>
            <w:proofErr w:type="gramEnd"/>
            <w:r w:rsidRPr="00CC5C3C">
              <w:rPr>
                <w:sz w:val="20"/>
                <w:szCs w:val="20"/>
              </w:rPr>
              <w:t xml:space="preserve"> Маневровая - Расточная- Ватутина - Техническая- Бебеля</w:t>
            </w:r>
          </w:p>
          <w:p w:rsidR="009207A4" w:rsidRPr="00CC5C3C" w:rsidRDefault="009207A4" w:rsidP="009207A4">
            <w:pPr>
              <w:jc w:val="center"/>
              <w:rPr>
                <w:sz w:val="20"/>
                <w:szCs w:val="20"/>
              </w:rPr>
            </w:pPr>
            <w:r w:rsidRPr="00CC5C3C">
              <w:rPr>
                <w:sz w:val="20"/>
                <w:szCs w:val="20"/>
              </w:rPr>
              <w:t xml:space="preserve">- </w:t>
            </w:r>
            <w:proofErr w:type="spellStart"/>
            <w:proofErr w:type="gramStart"/>
            <w:r w:rsidRPr="00CC5C3C">
              <w:rPr>
                <w:sz w:val="20"/>
                <w:szCs w:val="20"/>
              </w:rPr>
              <w:t>Черепанова-Стрелочников</w:t>
            </w:r>
            <w:proofErr w:type="spellEnd"/>
            <w:proofErr w:type="gramEnd"/>
          </w:p>
          <w:p w:rsidR="009207A4" w:rsidRPr="00CC5C3C" w:rsidRDefault="009207A4" w:rsidP="009207A4">
            <w:pPr>
              <w:jc w:val="center"/>
            </w:pPr>
            <w:r w:rsidRPr="00CC5C3C">
              <w:rPr>
                <w:sz w:val="20"/>
                <w:szCs w:val="20"/>
              </w:rPr>
              <w:t>Северный автовокзал</w:t>
            </w:r>
          </w:p>
        </w:tc>
        <w:tc>
          <w:tcPr>
            <w:tcW w:w="1327" w:type="dxa"/>
            <w:tcBorders>
              <w:top w:val="nil"/>
              <w:left w:val="nil"/>
              <w:bottom w:val="single" w:sz="4" w:space="0" w:color="auto"/>
              <w:right w:val="single" w:sz="4" w:space="0" w:color="auto"/>
            </w:tcBorders>
            <w:shd w:val="clear" w:color="auto" w:fill="auto"/>
            <w:vAlign w:val="center"/>
          </w:tcPr>
          <w:p w:rsidR="009207A4" w:rsidRPr="002910F3" w:rsidRDefault="002910F3" w:rsidP="009207A4">
            <w:pPr>
              <w:jc w:val="center"/>
            </w:pPr>
            <w:r w:rsidRPr="002910F3">
              <w:t>20</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Понедельник - четверг (с 17-00 до 18-00)</w:t>
            </w:r>
          </w:p>
          <w:p w:rsidR="009207A4" w:rsidRPr="00CC5C3C" w:rsidRDefault="009207A4" w:rsidP="009207A4">
            <w:pPr>
              <w:jc w:val="center"/>
            </w:pPr>
            <w:r w:rsidRPr="00CC5C3C">
              <w:t>Пятница и предпраздничные дни (с 16-00 до 18-00)</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247</w:t>
            </w:r>
          </w:p>
        </w:tc>
        <w:tc>
          <w:tcPr>
            <w:tcW w:w="0" w:type="auto"/>
            <w:tcBorders>
              <w:top w:val="nil"/>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1538,46</w:t>
            </w:r>
          </w:p>
          <w:p w:rsidR="009207A4" w:rsidRPr="00CC5C3C" w:rsidRDefault="009207A4" w:rsidP="009207A4">
            <w:pPr>
              <w:jc w:val="center"/>
            </w:pPr>
          </w:p>
        </w:tc>
      </w:tr>
      <w:tr w:rsidR="009207A4" w:rsidRPr="00CC5C3C" w:rsidTr="00767E46">
        <w:trPr>
          <w:trHeight w:val="1890"/>
          <w:jc w:val="center"/>
        </w:trPr>
        <w:tc>
          <w:tcPr>
            <w:tcW w:w="0" w:type="auto"/>
            <w:tcBorders>
              <w:top w:val="nil"/>
              <w:left w:val="single" w:sz="4" w:space="0" w:color="auto"/>
              <w:bottom w:val="nil"/>
              <w:right w:val="single" w:sz="4" w:space="0" w:color="auto"/>
            </w:tcBorders>
            <w:shd w:val="clear" w:color="auto" w:fill="auto"/>
            <w:noWrap/>
            <w:vAlign w:val="center"/>
          </w:tcPr>
          <w:p w:rsidR="009207A4" w:rsidRPr="00CC5C3C" w:rsidRDefault="009207A4" w:rsidP="009207A4">
            <w:pPr>
              <w:jc w:val="center"/>
            </w:pPr>
            <w:r w:rsidRPr="00CC5C3C">
              <w:t>3</w:t>
            </w:r>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перевозка людей к месту работы</w:t>
            </w:r>
          </w:p>
        </w:tc>
        <w:tc>
          <w:tcPr>
            <w:tcW w:w="1034" w:type="dxa"/>
            <w:tcBorders>
              <w:top w:val="single" w:sz="4" w:space="0" w:color="auto"/>
              <w:left w:val="nil"/>
              <w:bottom w:val="single" w:sz="4" w:space="0" w:color="auto"/>
              <w:right w:val="single" w:sz="4" w:space="0" w:color="auto"/>
            </w:tcBorders>
            <w:shd w:val="clear" w:color="auto" w:fill="auto"/>
            <w:vAlign w:val="center"/>
          </w:tcPr>
          <w:p w:rsidR="009207A4" w:rsidRPr="00E84989" w:rsidRDefault="009207A4" w:rsidP="009207A4">
            <w:pPr>
              <w:jc w:val="center"/>
            </w:pPr>
            <w:r w:rsidRPr="00E84989">
              <w:t>25</w:t>
            </w:r>
          </w:p>
        </w:tc>
        <w:tc>
          <w:tcPr>
            <w:tcW w:w="1401" w:type="dxa"/>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rPr>
                <w:sz w:val="20"/>
                <w:szCs w:val="20"/>
              </w:rPr>
            </w:pPr>
            <w:r w:rsidRPr="00CC5C3C">
              <w:rPr>
                <w:sz w:val="20"/>
                <w:szCs w:val="20"/>
              </w:rPr>
              <w:t xml:space="preserve">Контейнерный терминал - </w:t>
            </w:r>
            <w:proofErr w:type="gramStart"/>
            <w:r w:rsidRPr="00CC5C3C">
              <w:rPr>
                <w:sz w:val="20"/>
                <w:szCs w:val="20"/>
              </w:rPr>
              <w:t>Расточная</w:t>
            </w:r>
            <w:proofErr w:type="gramEnd"/>
            <w:r w:rsidRPr="00CC5C3C">
              <w:rPr>
                <w:sz w:val="20"/>
                <w:szCs w:val="20"/>
              </w:rPr>
              <w:t xml:space="preserve"> - </w:t>
            </w:r>
            <w:proofErr w:type="spellStart"/>
            <w:r w:rsidRPr="00CC5C3C">
              <w:rPr>
                <w:sz w:val="20"/>
                <w:szCs w:val="20"/>
              </w:rPr>
              <w:t>Билимбаевская</w:t>
            </w:r>
            <w:proofErr w:type="spellEnd"/>
            <w:r w:rsidRPr="00CC5C3C">
              <w:rPr>
                <w:sz w:val="20"/>
                <w:szCs w:val="20"/>
              </w:rPr>
              <w:t xml:space="preserve">  - Кольцо 7 Ключей - Техническая - </w:t>
            </w:r>
            <w:r w:rsidR="002910F3" w:rsidRPr="00CC5C3C">
              <w:rPr>
                <w:sz w:val="20"/>
                <w:szCs w:val="20"/>
              </w:rPr>
              <w:t>Северный автовокзал</w:t>
            </w:r>
          </w:p>
        </w:tc>
        <w:tc>
          <w:tcPr>
            <w:tcW w:w="1327" w:type="dxa"/>
            <w:tcBorders>
              <w:top w:val="single" w:sz="4" w:space="0" w:color="auto"/>
              <w:left w:val="nil"/>
              <w:bottom w:val="single" w:sz="4" w:space="0" w:color="auto"/>
              <w:right w:val="single" w:sz="4" w:space="0" w:color="auto"/>
            </w:tcBorders>
            <w:shd w:val="clear" w:color="auto" w:fill="auto"/>
            <w:vAlign w:val="center"/>
          </w:tcPr>
          <w:p w:rsidR="009207A4" w:rsidRPr="00CC5C3C" w:rsidRDefault="002910F3" w:rsidP="009207A4">
            <w:pPr>
              <w:jc w:val="center"/>
            </w:pPr>
            <w:r>
              <w:t>20</w:t>
            </w:r>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591921">
            <w:pPr>
              <w:jc w:val="center"/>
            </w:pPr>
            <w:r w:rsidRPr="00CC5C3C">
              <w:t>Ежедневно с 20-00 до 21-</w:t>
            </w:r>
            <w:r w:rsidR="00591921">
              <w:t>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207A4" w:rsidRPr="00CC5C3C" w:rsidRDefault="009207A4" w:rsidP="009207A4">
            <w:pPr>
              <w:jc w:val="center"/>
            </w:pPr>
            <w:r w:rsidRPr="00CC5C3C">
              <w:t>365</w:t>
            </w:r>
          </w:p>
        </w:tc>
        <w:tc>
          <w:tcPr>
            <w:tcW w:w="0" w:type="auto"/>
            <w:tcBorders>
              <w:top w:val="single" w:sz="4" w:space="0" w:color="auto"/>
              <w:left w:val="nil"/>
              <w:bottom w:val="single" w:sz="4" w:space="0" w:color="auto"/>
              <w:right w:val="single" w:sz="4" w:space="0" w:color="auto"/>
            </w:tcBorders>
            <w:shd w:val="clear" w:color="auto" w:fill="auto"/>
            <w:vAlign w:val="center"/>
          </w:tcPr>
          <w:p w:rsidR="009207A4" w:rsidRPr="00CC5C3C" w:rsidRDefault="009207A4" w:rsidP="009207A4">
            <w:pPr>
              <w:jc w:val="center"/>
            </w:pPr>
            <w:r w:rsidRPr="00CC5C3C">
              <w:t>1538,46</w:t>
            </w:r>
          </w:p>
          <w:p w:rsidR="009207A4" w:rsidRPr="00CC5C3C" w:rsidRDefault="009207A4" w:rsidP="009207A4">
            <w:pPr>
              <w:jc w:val="center"/>
            </w:pPr>
          </w:p>
        </w:tc>
      </w:tr>
      <w:tr w:rsidR="00767E46" w:rsidRPr="00CC5C3C" w:rsidTr="00767E46">
        <w:trPr>
          <w:trHeight w:val="189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67E46" w:rsidRPr="00CC5C3C" w:rsidRDefault="00767E46" w:rsidP="009207A4">
            <w:pPr>
              <w:jc w:val="center"/>
            </w:pPr>
            <w: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767E46" w:rsidRPr="00CC5C3C" w:rsidRDefault="00767E46" w:rsidP="007C250E">
            <w:pPr>
              <w:jc w:val="center"/>
            </w:pPr>
            <w:r w:rsidRPr="00CC5C3C">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767E46" w:rsidRPr="00CC5C3C" w:rsidRDefault="00767E46" w:rsidP="007C250E">
            <w:pPr>
              <w:jc w:val="center"/>
            </w:pPr>
            <w:r w:rsidRPr="00CC5C3C">
              <w:t>перевозка людей к месту работы</w:t>
            </w:r>
          </w:p>
        </w:tc>
        <w:tc>
          <w:tcPr>
            <w:tcW w:w="1034" w:type="dxa"/>
            <w:tcBorders>
              <w:top w:val="single" w:sz="4" w:space="0" w:color="auto"/>
              <w:left w:val="nil"/>
              <w:bottom w:val="single" w:sz="4" w:space="0" w:color="auto"/>
              <w:right w:val="single" w:sz="4" w:space="0" w:color="auto"/>
            </w:tcBorders>
            <w:shd w:val="clear" w:color="auto" w:fill="auto"/>
            <w:vAlign w:val="center"/>
          </w:tcPr>
          <w:p w:rsidR="00767E46" w:rsidRPr="00CC5C3C" w:rsidRDefault="00767E46" w:rsidP="009207A4">
            <w:pPr>
              <w:jc w:val="center"/>
              <w:rPr>
                <w:highlight w:val="magenta"/>
              </w:rPr>
            </w:pPr>
            <w:r w:rsidRPr="009D3996">
              <w:t>Не определено</w:t>
            </w:r>
          </w:p>
        </w:tc>
        <w:tc>
          <w:tcPr>
            <w:tcW w:w="1401" w:type="dxa"/>
            <w:tcBorders>
              <w:top w:val="single" w:sz="4" w:space="0" w:color="auto"/>
              <w:left w:val="nil"/>
              <w:bottom w:val="single" w:sz="4" w:space="0" w:color="auto"/>
              <w:right w:val="single" w:sz="4" w:space="0" w:color="auto"/>
            </w:tcBorders>
            <w:shd w:val="clear" w:color="auto" w:fill="auto"/>
            <w:vAlign w:val="center"/>
          </w:tcPr>
          <w:p w:rsidR="00767E46" w:rsidRPr="00CC5C3C" w:rsidRDefault="00767E46" w:rsidP="000A55CD">
            <w:pPr>
              <w:jc w:val="center"/>
              <w:rPr>
                <w:sz w:val="20"/>
                <w:szCs w:val="20"/>
              </w:rPr>
            </w:pPr>
            <w:r>
              <w:rPr>
                <w:sz w:val="20"/>
                <w:szCs w:val="20"/>
              </w:rPr>
              <w:t xml:space="preserve">По </w:t>
            </w:r>
            <w:r w:rsidR="000A55CD">
              <w:rPr>
                <w:sz w:val="20"/>
                <w:szCs w:val="20"/>
              </w:rPr>
              <w:t xml:space="preserve"> разовой з</w:t>
            </w:r>
            <w:r>
              <w:rPr>
                <w:sz w:val="20"/>
                <w:szCs w:val="20"/>
              </w:rPr>
              <w:t>аявке Заказчика</w:t>
            </w:r>
          </w:p>
        </w:tc>
        <w:tc>
          <w:tcPr>
            <w:tcW w:w="1327" w:type="dxa"/>
            <w:tcBorders>
              <w:top w:val="single" w:sz="4" w:space="0" w:color="auto"/>
              <w:left w:val="nil"/>
              <w:bottom w:val="single" w:sz="4" w:space="0" w:color="auto"/>
              <w:right w:val="single" w:sz="4" w:space="0" w:color="auto"/>
            </w:tcBorders>
            <w:shd w:val="clear" w:color="auto" w:fill="auto"/>
            <w:vAlign w:val="center"/>
          </w:tcPr>
          <w:p w:rsidR="00767E46" w:rsidRPr="00CC5C3C" w:rsidRDefault="00767E46" w:rsidP="009207A4">
            <w:pPr>
              <w:jc w:val="center"/>
              <w:rPr>
                <w:highlight w:val="magenta"/>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7E46" w:rsidRPr="00CC5C3C" w:rsidRDefault="00005A90" w:rsidP="009207A4">
            <w:pPr>
              <w:jc w:val="center"/>
            </w:pPr>
            <w:r>
              <w:rPr>
                <w:sz w:val="20"/>
                <w:szCs w:val="20"/>
              </w:rPr>
              <w:t>По  разовой заявке Заказчика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67E46" w:rsidRPr="00CC5C3C" w:rsidRDefault="00767E46" w:rsidP="009207A4">
            <w:pPr>
              <w:jc w:val="center"/>
            </w:pPr>
          </w:p>
        </w:tc>
        <w:tc>
          <w:tcPr>
            <w:tcW w:w="0" w:type="auto"/>
            <w:tcBorders>
              <w:top w:val="single" w:sz="4" w:space="0" w:color="auto"/>
              <w:left w:val="nil"/>
              <w:bottom w:val="single" w:sz="4" w:space="0" w:color="auto"/>
              <w:right w:val="single" w:sz="4" w:space="0" w:color="auto"/>
            </w:tcBorders>
            <w:shd w:val="clear" w:color="auto" w:fill="auto"/>
            <w:vAlign w:val="center"/>
          </w:tcPr>
          <w:p w:rsidR="00767E46" w:rsidRPr="00CC5C3C" w:rsidRDefault="00767E46" w:rsidP="00767E46">
            <w:pPr>
              <w:jc w:val="center"/>
            </w:pPr>
            <w:r w:rsidRPr="00CC5C3C">
              <w:t>1538,46</w:t>
            </w:r>
          </w:p>
          <w:p w:rsidR="00767E46" w:rsidRPr="00CC5C3C" w:rsidRDefault="00767E46" w:rsidP="009207A4">
            <w:pPr>
              <w:jc w:val="center"/>
            </w:pPr>
          </w:p>
        </w:tc>
      </w:tr>
    </w:tbl>
    <w:p w:rsidR="009207A4" w:rsidRPr="00A6584D" w:rsidRDefault="009207A4" w:rsidP="00F4555F">
      <w:pPr>
        <w:tabs>
          <w:tab w:val="left" w:pos="567"/>
          <w:tab w:val="left" w:pos="709"/>
        </w:tabs>
        <w:jc w:val="both"/>
        <w:rPr>
          <w:rFonts w:eastAsia="MS Mincho"/>
          <w:bCs/>
          <w:sz w:val="28"/>
          <w:szCs w:val="28"/>
        </w:rPr>
      </w:pPr>
    </w:p>
    <w:p w:rsidR="00A6584D" w:rsidRDefault="00C95CFE" w:rsidP="00C95CFE">
      <w:pPr>
        <w:jc w:val="both"/>
        <w:rPr>
          <w:bCs/>
          <w:sz w:val="28"/>
          <w:szCs w:val="28"/>
        </w:rPr>
      </w:pPr>
      <w:r>
        <w:rPr>
          <w:bCs/>
          <w:sz w:val="28"/>
          <w:szCs w:val="28"/>
        </w:rPr>
        <w:t xml:space="preserve">     </w:t>
      </w:r>
    </w:p>
    <w:p w:rsidR="00FC7787" w:rsidRDefault="00BA76B6" w:rsidP="00455AD8">
      <w:pPr>
        <w:tabs>
          <w:tab w:val="left" w:pos="720"/>
          <w:tab w:val="num" w:pos="2880"/>
        </w:tabs>
        <w:jc w:val="both"/>
        <w:rPr>
          <w:sz w:val="28"/>
          <w:szCs w:val="28"/>
        </w:rPr>
      </w:pPr>
      <w:r>
        <w:rPr>
          <w:sz w:val="28"/>
          <w:szCs w:val="28"/>
        </w:rPr>
        <w:t>4.</w:t>
      </w:r>
      <w:r w:rsidR="00A6584D">
        <w:rPr>
          <w:sz w:val="28"/>
          <w:szCs w:val="28"/>
        </w:rPr>
        <w:t>8</w:t>
      </w:r>
      <w:r>
        <w:rPr>
          <w:sz w:val="28"/>
          <w:szCs w:val="28"/>
        </w:rPr>
        <w:t xml:space="preserve">. </w:t>
      </w:r>
      <w:r w:rsidR="00FC7787">
        <w:rPr>
          <w:sz w:val="28"/>
          <w:szCs w:val="28"/>
        </w:rPr>
        <w:t>Требования к оказанию услуг:</w:t>
      </w:r>
    </w:p>
    <w:p w:rsidR="00FC7787" w:rsidRPr="00FC7787" w:rsidRDefault="00FC7787" w:rsidP="00FC7787">
      <w:pPr>
        <w:rPr>
          <w:sz w:val="28"/>
          <w:szCs w:val="28"/>
        </w:rPr>
      </w:pPr>
      <w:r>
        <w:rPr>
          <w:sz w:val="28"/>
          <w:szCs w:val="28"/>
        </w:rPr>
        <w:t xml:space="preserve">          4.8.1. </w:t>
      </w:r>
      <w:r w:rsidRPr="00FC7787">
        <w:rPr>
          <w:sz w:val="28"/>
          <w:szCs w:val="28"/>
        </w:rPr>
        <w:t xml:space="preserve">Транспортное средство для перевозки пассажиров должно  </w:t>
      </w:r>
      <w:proofErr w:type="gramStart"/>
      <w:r w:rsidRPr="00FC7787">
        <w:rPr>
          <w:sz w:val="28"/>
          <w:szCs w:val="28"/>
        </w:rPr>
        <w:t xml:space="preserve">иметь  </w:t>
      </w:r>
      <w:r w:rsidR="009D3996">
        <w:rPr>
          <w:sz w:val="28"/>
          <w:szCs w:val="28"/>
        </w:rPr>
        <w:t>25</w:t>
      </w:r>
      <w:r w:rsidRPr="00FC7787">
        <w:rPr>
          <w:sz w:val="28"/>
          <w:szCs w:val="28"/>
        </w:rPr>
        <w:t> посадочных мест и оснащено</w:t>
      </w:r>
      <w:proofErr w:type="gramEnd"/>
      <w:r w:rsidRPr="00FC7787">
        <w:rPr>
          <w:sz w:val="28"/>
          <w:szCs w:val="28"/>
        </w:rPr>
        <w:t>:</w:t>
      </w:r>
    </w:p>
    <w:p w:rsidR="00FC7787" w:rsidRPr="00FC7787" w:rsidRDefault="00FC7787" w:rsidP="00FC7787">
      <w:pPr>
        <w:rPr>
          <w:sz w:val="28"/>
          <w:szCs w:val="28"/>
        </w:rPr>
      </w:pPr>
      <w:r w:rsidRPr="00FC7787">
        <w:rPr>
          <w:sz w:val="28"/>
          <w:szCs w:val="28"/>
        </w:rPr>
        <w:t>-  регулируемыми, мягкими сидениями для пассажиров</w:t>
      </w:r>
      <w:r>
        <w:rPr>
          <w:sz w:val="28"/>
          <w:szCs w:val="28"/>
        </w:rPr>
        <w:t>;</w:t>
      </w:r>
      <w:r w:rsidRPr="00FC7787">
        <w:rPr>
          <w:sz w:val="28"/>
          <w:szCs w:val="28"/>
        </w:rPr>
        <w:t xml:space="preserve"> </w:t>
      </w:r>
    </w:p>
    <w:p w:rsidR="00FC7787" w:rsidRPr="00FC7787" w:rsidRDefault="00FC7787" w:rsidP="00FC7787">
      <w:pPr>
        <w:rPr>
          <w:sz w:val="28"/>
          <w:szCs w:val="28"/>
        </w:rPr>
      </w:pPr>
      <w:r w:rsidRPr="00FC7787">
        <w:rPr>
          <w:sz w:val="28"/>
          <w:szCs w:val="28"/>
        </w:rPr>
        <w:t>- системой кондиционирования</w:t>
      </w:r>
      <w:r>
        <w:rPr>
          <w:sz w:val="28"/>
          <w:szCs w:val="28"/>
        </w:rPr>
        <w:t>;</w:t>
      </w:r>
      <w:r w:rsidRPr="00FC7787">
        <w:rPr>
          <w:sz w:val="28"/>
          <w:szCs w:val="28"/>
        </w:rPr>
        <w:t xml:space="preserve"> </w:t>
      </w:r>
    </w:p>
    <w:p w:rsidR="00FC7787" w:rsidRPr="00FC7787" w:rsidRDefault="00FC7787" w:rsidP="00FC7787">
      <w:pPr>
        <w:rPr>
          <w:sz w:val="28"/>
          <w:szCs w:val="28"/>
        </w:rPr>
      </w:pPr>
      <w:r w:rsidRPr="00FC7787">
        <w:rPr>
          <w:sz w:val="28"/>
          <w:szCs w:val="28"/>
        </w:rPr>
        <w:t>- двумя автономными дверями</w:t>
      </w:r>
      <w:r>
        <w:rPr>
          <w:sz w:val="28"/>
          <w:szCs w:val="28"/>
        </w:rPr>
        <w:t>;</w:t>
      </w:r>
    </w:p>
    <w:p w:rsidR="00FC7787" w:rsidRDefault="00FC7787" w:rsidP="00FC7787">
      <w:pPr>
        <w:tabs>
          <w:tab w:val="left" w:pos="720"/>
          <w:tab w:val="num" w:pos="2880"/>
        </w:tabs>
        <w:jc w:val="both"/>
        <w:rPr>
          <w:sz w:val="28"/>
          <w:szCs w:val="28"/>
        </w:rPr>
      </w:pPr>
      <w:r>
        <w:rPr>
          <w:sz w:val="28"/>
          <w:szCs w:val="28"/>
        </w:rPr>
        <w:t> </w:t>
      </w:r>
      <w:r w:rsidRPr="00FC7787">
        <w:rPr>
          <w:sz w:val="28"/>
          <w:szCs w:val="28"/>
        </w:rPr>
        <w:t>- комфортабельным салоном</w:t>
      </w:r>
      <w:r>
        <w:rPr>
          <w:sz w:val="28"/>
          <w:szCs w:val="28"/>
        </w:rPr>
        <w:t>.</w:t>
      </w:r>
    </w:p>
    <w:p w:rsidR="00455AD8" w:rsidRPr="002B61C4" w:rsidRDefault="00FC7787" w:rsidP="00FC7787">
      <w:pPr>
        <w:tabs>
          <w:tab w:val="left" w:pos="709"/>
          <w:tab w:val="num" w:pos="2880"/>
        </w:tabs>
        <w:jc w:val="both"/>
        <w:rPr>
          <w:b/>
          <w:sz w:val="28"/>
          <w:szCs w:val="28"/>
        </w:rPr>
      </w:pPr>
      <w:r>
        <w:rPr>
          <w:sz w:val="28"/>
          <w:szCs w:val="28"/>
        </w:rPr>
        <w:t xml:space="preserve">          </w:t>
      </w:r>
      <w:r w:rsidR="00455AD8">
        <w:rPr>
          <w:sz w:val="28"/>
          <w:szCs w:val="28"/>
        </w:rPr>
        <w:t>4.8.</w:t>
      </w:r>
      <w:r>
        <w:rPr>
          <w:sz w:val="28"/>
          <w:szCs w:val="28"/>
        </w:rPr>
        <w:t>2</w:t>
      </w:r>
      <w:r w:rsidR="00455AD8">
        <w:rPr>
          <w:sz w:val="28"/>
          <w:szCs w:val="28"/>
        </w:rPr>
        <w:t xml:space="preserve">. </w:t>
      </w:r>
      <w:proofErr w:type="gramStart"/>
      <w:r w:rsidR="00455AD8" w:rsidRPr="002B61C4">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455AD8" w:rsidRPr="002B61C4" w:rsidRDefault="00455AD8" w:rsidP="00455AD8">
      <w:pPr>
        <w:tabs>
          <w:tab w:val="left" w:pos="709"/>
        </w:tabs>
        <w:jc w:val="both"/>
        <w:rPr>
          <w:sz w:val="28"/>
          <w:szCs w:val="28"/>
        </w:rPr>
      </w:pPr>
      <w:r>
        <w:rPr>
          <w:sz w:val="28"/>
          <w:szCs w:val="28"/>
        </w:rPr>
        <w:t xml:space="preserve">          4.8.</w:t>
      </w:r>
      <w:r w:rsidR="000237DB">
        <w:rPr>
          <w:sz w:val="28"/>
          <w:szCs w:val="28"/>
        </w:rPr>
        <w:t>3</w:t>
      </w:r>
      <w:r>
        <w:rPr>
          <w:sz w:val="28"/>
          <w:szCs w:val="28"/>
        </w:rPr>
        <w:t xml:space="preserve">. </w:t>
      </w:r>
      <w:r w:rsidRPr="002B61C4">
        <w:rPr>
          <w:sz w:val="28"/>
          <w:szCs w:val="28"/>
        </w:rPr>
        <w:t xml:space="preserve">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действующим талоном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p w:rsidR="00455AD8" w:rsidRPr="002B61C4" w:rsidRDefault="00455AD8" w:rsidP="00455AD8">
      <w:pPr>
        <w:jc w:val="both"/>
        <w:rPr>
          <w:sz w:val="28"/>
          <w:szCs w:val="28"/>
        </w:rPr>
      </w:pPr>
      <w:r>
        <w:rPr>
          <w:sz w:val="28"/>
          <w:szCs w:val="28"/>
        </w:rPr>
        <w:t xml:space="preserve">         4.8.</w:t>
      </w:r>
      <w:r w:rsidR="000237DB">
        <w:rPr>
          <w:sz w:val="28"/>
          <w:szCs w:val="28"/>
        </w:rPr>
        <w:t>4</w:t>
      </w:r>
      <w:r>
        <w:rPr>
          <w:sz w:val="28"/>
          <w:szCs w:val="28"/>
        </w:rPr>
        <w:t>.</w:t>
      </w:r>
      <w:r w:rsidR="00591921">
        <w:rPr>
          <w:sz w:val="28"/>
          <w:szCs w:val="28"/>
        </w:rPr>
        <w:t xml:space="preserve"> </w:t>
      </w:r>
      <w:r w:rsidRPr="002B61C4">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455AD8" w:rsidRPr="002B61C4" w:rsidRDefault="00455AD8" w:rsidP="00455AD8">
      <w:pPr>
        <w:jc w:val="both"/>
        <w:rPr>
          <w:sz w:val="28"/>
          <w:szCs w:val="28"/>
        </w:rPr>
      </w:pPr>
      <w:r>
        <w:rPr>
          <w:sz w:val="28"/>
          <w:szCs w:val="28"/>
        </w:rPr>
        <w:t xml:space="preserve">         4.8.</w:t>
      </w:r>
      <w:r w:rsidR="000237DB">
        <w:rPr>
          <w:sz w:val="28"/>
          <w:szCs w:val="28"/>
        </w:rPr>
        <w:t>5</w:t>
      </w:r>
      <w:r>
        <w:rPr>
          <w:sz w:val="28"/>
          <w:szCs w:val="28"/>
        </w:rPr>
        <w:t>.</w:t>
      </w:r>
      <w:r w:rsidR="00591921">
        <w:rPr>
          <w:sz w:val="28"/>
          <w:szCs w:val="28"/>
        </w:rPr>
        <w:t xml:space="preserve"> </w:t>
      </w:r>
      <w:r w:rsidRPr="002B61C4">
        <w:rPr>
          <w:sz w:val="28"/>
          <w:szCs w:val="28"/>
        </w:rPr>
        <w:t xml:space="preserve">Наличие договоров на техническое обслуживание автомобилей и медицинское обслуживание водителей обязательно. </w:t>
      </w:r>
    </w:p>
    <w:p w:rsidR="00455AD8" w:rsidRPr="002B61C4" w:rsidRDefault="00455AD8" w:rsidP="00455AD8">
      <w:pPr>
        <w:jc w:val="both"/>
        <w:rPr>
          <w:sz w:val="28"/>
          <w:szCs w:val="28"/>
        </w:rPr>
      </w:pPr>
      <w:r>
        <w:rPr>
          <w:sz w:val="28"/>
          <w:szCs w:val="28"/>
        </w:rPr>
        <w:t xml:space="preserve">         4.8.</w:t>
      </w:r>
      <w:r w:rsidR="000237DB">
        <w:rPr>
          <w:sz w:val="28"/>
          <w:szCs w:val="28"/>
        </w:rPr>
        <w:t>6</w:t>
      </w:r>
      <w:r>
        <w:rPr>
          <w:sz w:val="28"/>
          <w:szCs w:val="28"/>
        </w:rPr>
        <w:t>.</w:t>
      </w:r>
      <w:r w:rsidR="00591921">
        <w:rPr>
          <w:sz w:val="28"/>
          <w:szCs w:val="28"/>
        </w:rPr>
        <w:t xml:space="preserve"> </w:t>
      </w:r>
      <w:r w:rsidRPr="002B61C4">
        <w:rPr>
          <w:sz w:val="28"/>
          <w:szCs w:val="28"/>
        </w:rPr>
        <w:t>Водитель должен быть обеспечен мобильной связью.</w:t>
      </w:r>
    </w:p>
    <w:p w:rsidR="00455AD8" w:rsidRPr="00455AD8" w:rsidRDefault="00455AD8" w:rsidP="00455AD8">
      <w:pPr>
        <w:pStyle w:val="37"/>
        <w:widowControl w:val="0"/>
        <w:tabs>
          <w:tab w:val="left" w:pos="1134"/>
        </w:tabs>
        <w:autoSpaceDE w:val="0"/>
        <w:autoSpaceDN w:val="0"/>
        <w:adjustRightInd w:val="0"/>
        <w:ind w:left="284"/>
        <w:jc w:val="both"/>
        <w:rPr>
          <w:sz w:val="28"/>
          <w:szCs w:val="28"/>
        </w:rPr>
      </w:pPr>
      <w:r w:rsidRPr="00455AD8">
        <w:rPr>
          <w:sz w:val="28"/>
          <w:szCs w:val="28"/>
        </w:rPr>
        <w:t xml:space="preserve">    </w:t>
      </w:r>
      <w:r>
        <w:rPr>
          <w:sz w:val="28"/>
          <w:szCs w:val="28"/>
        </w:rPr>
        <w:t xml:space="preserve"> </w:t>
      </w:r>
      <w:r w:rsidRPr="00455AD8">
        <w:rPr>
          <w:sz w:val="28"/>
          <w:szCs w:val="28"/>
        </w:rPr>
        <w:t>4.8.</w:t>
      </w:r>
      <w:r w:rsidR="000237DB">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455AD8" w:rsidRPr="00455AD8" w:rsidRDefault="00455AD8" w:rsidP="000237DB">
      <w:pPr>
        <w:pStyle w:val="37"/>
        <w:widowControl w:val="0"/>
        <w:autoSpaceDE w:val="0"/>
        <w:autoSpaceDN w:val="0"/>
        <w:adjustRightInd w:val="0"/>
        <w:ind w:left="0" w:firstLine="708"/>
        <w:jc w:val="both"/>
        <w:rPr>
          <w:sz w:val="28"/>
          <w:szCs w:val="28"/>
        </w:rPr>
      </w:pPr>
      <w:r w:rsidRPr="00455AD8">
        <w:rPr>
          <w:sz w:val="28"/>
          <w:szCs w:val="28"/>
        </w:rPr>
        <w:t>4.8.</w:t>
      </w:r>
      <w:r w:rsidR="000237DB">
        <w:rPr>
          <w:sz w:val="28"/>
          <w:szCs w:val="28"/>
        </w:rPr>
        <w:t>8</w:t>
      </w:r>
      <w:r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455AD8" w:rsidRPr="00455AD8" w:rsidRDefault="00455AD8" w:rsidP="000237DB">
      <w:pPr>
        <w:pStyle w:val="37"/>
        <w:widowControl w:val="0"/>
        <w:autoSpaceDE w:val="0"/>
        <w:autoSpaceDN w:val="0"/>
        <w:adjustRightInd w:val="0"/>
        <w:ind w:left="0" w:firstLine="424"/>
        <w:jc w:val="both"/>
        <w:rPr>
          <w:sz w:val="28"/>
          <w:szCs w:val="28"/>
        </w:rPr>
      </w:pPr>
      <w:r w:rsidRPr="00455AD8">
        <w:rPr>
          <w:sz w:val="28"/>
          <w:szCs w:val="28"/>
        </w:rPr>
        <w:t>4.8.</w:t>
      </w:r>
      <w:r w:rsidR="000237DB">
        <w:rPr>
          <w:sz w:val="28"/>
          <w:szCs w:val="28"/>
        </w:rPr>
        <w:t>9</w:t>
      </w:r>
      <w:r w:rsidRPr="00455AD8">
        <w:rPr>
          <w:sz w:val="28"/>
          <w:szCs w:val="28"/>
        </w:rPr>
        <w:t>.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455AD8" w:rsidRPr="00455AD8" w:rsidRDefault="00455AD8" w:rsidP="00A17019">
      <w:pPr>
        <w:pStyle w:val="37"/>
        <w:widowControl w:val="0"/>
        <w:autoSpaceDE w:val="0"/>
        <w:autoSpaceDN w:val="0"/>
        <w:adjustRightInd w:val="0"/>
        <w:ind w:left="0" w:firstLine="708"/>
        <w:jc w:val="both"/>
        <w:rPr>
          <w:sz w:val="28"/>
          <w:szCs w:val="28"/>
        </w:rPr>
      </w:pPr>
      <w:r w:rsidRPr="00455AD8">
        <w:rPr>
          <w:sz w:val="28"/>
          <w:szCs w:val="28"/>
        </w:rPr>
        <w:t>4.8.</w:t>
      </w:r>
      <w:r w:rsidR="000237DB">
        <w:rPr>
          <w:sz w:val="28"/>
          <w:szCs w:val="28"/>
        </w:rPr>
        <w:t>10</w:t>
      </w:r>
      <w:r w:rsidRPr="00455AD8">
        <w:rPr>
          <w:sz w:val="28"/>
          <w:szCs w:val="28"/>
        </w:rPr>
        <w:t>. 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455AD8" w:rsidRPr="00455AD8" w:rsidRDefault="000657D0" w:rsidP="00A17019">
      <w:pPr>
        <w:pStyle w:val="37"/>
        <w:widowControl w:val="0"/>
        <w:autoSpaceDE w:val="0"/>
        <w:autoSpaceDN w:val="0"/>
        <w:adjustRightInd w:val="0"/>
        <w:ind w:left="0" w:firstLine="424"/>
        <w:jc w:val="both"/>
        <w:rPr>
          <w:sz w:val="28"/>
          <w:szCs w:val="28"/>
        </w:rPr>
      </w:pPr>
      <w:r>
        <w:rPr>
          <w:sz w:val="28"/>
          <w:szCs w:val="28"/>
        </w:rPr>
        <w:t xml:space="preserve">    </w:t>
      </w:r>
      <w:r w:rsidR="00455AD8" w:rsidRPr="00455AD8">
        <w:rPr>
          <w:sz w:val="28"/>
          <w:szCs w:val="28"/>
        </w:rPr>
        <w:t>4.8.1</w:t>
      </w:r>
      <w:r w:rsidR="000237DB">
        <w:rPr>
          <w:sz w:val="28"/>
          <w:szCs w:val="28"/>
        </w:rPr>
        <w:t>1</w:t>
      </w:r>
      <w:r w:rsidR="00455AD8" w:rsidRPr="00455AD8">
        <w:rPr>
          <w:sz w:val="28"/>
          <w:szCs w:val="28"/>
        </w:rPr>
        <w:t>. Должно быть обеспечено качество услуг, соответствующее требованиям законодательства Российской Федерации к соответствующему виду услуг.</w:t>
      </w:r>
    </w:p>
    <w:p w:rsidR="00455AD8" w:rsidRPr="002B61C4" w:rsidRDefault="000237DB" w:rsidP="00455AD8">
      <w:pPr>
        <w:jc w:val="both"/>
        <w:rPr>
          <w:sz w:val="28"/>
          <w:szCs w:val="28"/>
        </w:rPr>
      </w:pPr>
      <w:r>
        <w:rPr>
          <w:sz w:val="28"/>
          <w:szCs w:val="28"/>
        </w:rPr>
        <w:t xml:space="preserve">          </w:t>
      </w:r>
      <w:r w:rsidR="00455AD8">
        <w:rPr>
          <w:sz w:val="28"/>
          <w:szCs w:val="28"/>
        </w:rPr>
        <w:t>4.8.1</w:t>
      </w:r>
      <w:r>
        <w:rPr>
          <w:sz w:val="28"/>
          <w:szCs w:val="28"/>
        </w:rPr>
        <w:t>2</w:t>
      </w:r>
      <w:r w:rsidR="00455AD8">
        <w:rPr>
          <w:sz w:val="28"/>
          <w:szCs w:val="28"/>
        </w:rPr>
        <w:t xml:space="preserve">. </w:t>
      </w:r>
      <w:r w:rsidR="00455AD8" w:rsidRPr="002B61C4">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455AD8" w:rsidRPr="002B61C4" w:rsidRDefault="00455AD8" w:rsidP="00455AD8">
      <w:pPr>
        <w:jc w:val="both"/>
        <w:rPr>
          <w:sz w:val="28"/>
          <w:szCs w:val="28"/>
        </w:rPr>
      </w:pPr>
      <w:r>
        <w:rPr>
          <w:sz w:val="28"/>
          <w:szCs w:val="28"/>
        </w:rPr>
        <w:t xml:space="preserve">           4.8.1</w:t>
      </w:r>
      <w:r w:rsidR="000237DB">
        <w:rPr>
          <w:sz w:val="28"/>
          <w:szCs w:val="28"/>
        </w:rPr>
        <w:t>3</w:t>
      </w:r>
      <w:r>
        <w:rPr>
          <w:sz w:val="28"/>
          <w:szCs w:val="28"/>
        </w:rPr>
        <w:t xml:space="preserve">. </w:t>
      </w:r>
      <w:r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0A55CD" w:rsidRDefault="00455AD8" w:rsidP="00455AD8">
      <w:pPr>
        <w:jc w:val="both"/>
        <w:rPr>
          <w:sz w:val="28"/>
          <w:szCs w:val="28"/>
        </w:rPr>
      </w:pPr>
      <w:r>
        <w:rPr>
          <w:sz w:val="28"/>
          <w:szCs w:val="28"/>
        </w:rPr>
        <w:t xml:space="preserve">     </w:t>
      </w:r>
    </w:p>
    <w:p w:rsidR="000A55CD" w:rsidRPr="002B61C4" w:rsidRDefault="00243426" w:rsidP="000A55CD">
      <w:pPr>
        <w:pStyle w:val="aff7"/>
        <w:widowControl w:val="0"/>
        <w:shd w:val="clear" w:color="auto" w:fill="FFFFFF"/>
        <w:autoSpaceDE w:val="0"/>
        <w:autoSpaceDN w:val="0"/>
        <w:adjustRightInd w:val="0"/>
        <w:ind w:left="426" w:firstLine="425"/>
        <w:jc w:val="both"/>
        <w:rPr>
          <w:sz w:val="28"/>
          <w:szCs w:val="28"/>
        </w:rPr>
      </w:pPr>
      <w:r>
        <w:rPr>
          <w:sz w:val="28"/>
          <w:szCs w:val="28"/>
        </w:rPr>
        <w:t xml:space="preserve">4.9. </w:t>
      </w:r>
      <w:r w:rsidR="00C841E8">
        <w:rPr>
          <w:sz w:val="28"/>
          <w:szCs w:val="28"/>
        </w:rPr>
        <w:t xml:space="preserve"> Требования к оказанию услуг</w:t>
      </w:r>
      <w:r w:rsidR="00C841E8" w:rsidRPr="002B61C4">
        <w:rPr>
          <w:sz w:val="28"/>
          <w:szCs w:val="28"/>
        </w:rPr>
        <w:t xml:space="preserve"> </w:t>
      </w:r>
      <w:r w:rsidR="00C841E8">
        <w:rPr>
          <w:sz w:val="28"/>
          <w:szCs w:val="28"/>
        </w:rPr>
        <w:t>п</w:t>
      </w:r>
      <w:r w:rsidR="000A55CD" w:rsidRPr="002B61C4">
        <w:rPr>
          <w:sz w:val="28"/>
          <w:szCs w:val="28"/>
        </w:rPr>
        <w:t>о разовой заявке Заказчика:</w:t>
      </w:r>
    </w:p>
    <w:p w:rsidR="000A55CD" w:rsidRPr="002B61C4" w:rsidRDefault="000A55CD" w:rsidP="000A55CD">
      <w:pPr>
        <w:pStyle w:val="aff7"/>
        <w:shd w:val="clear" w:color="auto" w:fill="FFFFFF"/>
        <w:ind w:left="0" w:right="28" w:firstLine="426"/>
        <w:jc w:val="both"/>
        <w:rPr>
          <w:sz w:val="28"/>
          <w:szCs w:val="28"/>
        </w:rPr>
      </w:pPr>
      <w:r w:rsidRPr="002B61C4">
        <w:rPr>
          <w:sz w:val="28"/>
          <w:szCs w:val="28"/>
        </w:rPr>
        <w:t xml:space="preserve">1. Заявка на предоставление автотранспорта </w:t>
      </w:r>
      <w:r>
        <w:rPr>
          <w:sz w:val="28"/>
          <w:szCs w:val="28"/>
        </w:rPr>
        <w:t xml:space="preserve"> </w:t>
      </w:r>
      <w:r w:rsidRPr="002B61C4">
        <w:rPr>
          <w:sz w:val="28"/>
          <w:szCs w:val="28"/>
        </w:rPr>
        <w:t>подается «Исполнителю» по факсимильной связи не позднее 14 часов 00 минут рабочего дня, предшествующего дню оказания автотранспортных услуг</w:t>
      </w:r>
      <w:r w:rsidR="006821F0">
        <w:rPr>
          <w:sz w:val="28"/>
          <w:szCs w:val="28"/>
        </w:rPr>
        <w:t>.</w:t>
      </w:r>
      <w:r w:rsidRPr="002B61C4">
        <w:rPr>
          <w:sz w:val="28"/>
          <w:szCs w:val="28"/>
        </w:rPr>
        <w:t xml:space="preserve"> </w:t>
      </w:r>
    </w:p>
    <w:p w:rsidR="000A55CD" w:rsidRPr="000A55CD" w:rsidRDefault="000A55CD" w:rsidP="000A55CD">
      <w:pPr>
        <w:pStyle w:val="aff7"/>
        <w:shd w:val="clear" w:color="auto" w:fill="FFFFFF"/>
        <w:ind w:left="426" w:right="28"/>
        <w:jc w:val="both"/>
        <w:rPr>
          <w:sz w:val="28"/>
          <w:szCs w:val="28"/>
        </w:rPr>
      </w:pPr>
      <w:r w:rsidRPr="002B61C4">
        <w:rPr>
          <w:sz w:val="28"/>
          <w:szCs w:val="28"/>
        </w:rPr>
        <w:t xml:space="preserve">2. Заявка  на выходные, нерабочие праздничные дни и оказание услуг </w:t>
      </w:r>
      <w:proofErr w:type="gramStart"/>
      <w:r w:rsidRPr="002B61C4">
        <w:rPr>
          <w:sz w:val="28"/>
          <w:szCs w:val="28"/>
        </w:rPr>
        <w:t>в</w:t>
      </w:r>
      <w:proofErr w:type="gramEnd"/>
      <w:r w:rsidRPr="002B61C4">
        <w:rPr>
          <w:sz w:val="28"/>
          <w:szCs w:val="28"/>
        </w:rPr>
        <w:t xml:space="preserve"> </w:t>
      </w:r>
    </w:p>
    <w:p w:rsidR="000A55CD" w:rsidRPr="002B61C4" w:rsidRDefault="000A55CD" w:rsidP="000A55CD">
      <w:pPr>
        <w:pStyle w:val="aff7"/>
        <w:shd w:val="clear" w:color="auto" w:fill="FFFFFF"/>
        <w:ind w:left="0" w:right="28"/>
        <w:jc w:val="both"/>
        <w:rPr>
          <w:sz w:val="28"/>
          <w:szCs w:val="28"/>
        </w:rPr>
      </w:pPr>
      <w:r w:rsidRPr="002B61C4">
        <w:rPr>
          <w:sz w:val="28"/>
          <w:szCs w:val="28"/>
        </w:rPr>
        <w:t>ночное время (с 22.00 до 06.00) подается Заказчиком не позднее, чем за два рабочих дня  до дня оказания услуги.</w:t>
      </w:r>
    </w:p>
    <w:p w:rsidR="000A55CD" w:rsidRPr="002B61C4" w:rsidRDefault="006821F0" w:rsidP="006821F0">
      <w:pPr>
        <w:pStyle w:val="aff7"/>
        <w:shd w:val="clear" w:color="auto" w:fill="FFFFFF"/>
        <w:ind w:left="0" w:right="28"/>
        <w:jc w:val="both"/>
        <w:rPr>
          <w:sz w:val="28"/>
          <w:szCs w:val="28"/>
        </w:rPr>
      </w:pPr>
      <w:r>
        <w:rPr>
          <w:sz w:val="28"/>
          <w:szCs w:val="28"/>
        </w:rPr>
        <w:t xml:space="preserve">      </w:t>
      </w:r>
      <w:r w:rsidR="000A55CD" w:rsidRPr="002B61C4">
        <w:rPr>
          <w:sz w:val="28"/>
          <w:szCs w:val="28"/>
        </w:rPr>
        <w:t xml:space="preserve">3. В случае если оказать автотранспортную услугу, указанную в </w:t>
      </w:r>
      <w:proofErr w:type="spellStart"/>
      <w:r w:rsidR="000A55CD" w:rsidRPr="002B61C4">
        <w:rPr>
          <w:sz w:val="28"/>
          <w:szCs w:val="28"/>
        </w:rPr>
        <w:t>Заявке</w:t>
      </w:r>
      <w:proofErr w:type="gramStart"/>
      <w:r w:rsidR="000A55CD" w:rsidRPr="002B61C4">
        <w:rPr>
          <w:sz w:val="28"/>
          <w:szCs w:val="28"/>
        </w:rPr>
        <w:t>,н</w:t>
      </w:r>
      <w:proofErr w:type="gramEnd"/>
      <w:r w:rsidR="000A55CD" w:rsidRPr="002B61C4">
        <w:rPr>
          <w:sz w:val="28"/>
          <w:szCs w:val="28"/>
        </w:rPr>
        <w:t>евозможно</w:t>
      </w:r>
      <w:proofErr w:type="spellEnd"/>
      <w:r w:rsidR="000A55CD" w:rsidRPr="002B61C4">
        <w:rPr>
          <w:sz w:val="28"/>
          <w:szCs w:val="28"/>
        </w:rPr>
        <w:t xml:space="preserve">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0A55CD" w:rsidRPr="006821F0" w:rsidRDefault="000A55CD" w:rsidP="006821F0">
      <w:pPr>
        <w:pStyle w:val="aff7"/>
        <w:widowControl w:val="0"/>
        <w:shd w:val="clear" w:color="auto" w:fill="FFFFFF"/>
        <w:autoSpaceDE w:val="0"/>
        <w:autoSpaceDN w:val="0"/>
        <w:adjustRightInd w:val="0"/>
        <w:ind w:left="142" w:right="28"/>
        <w:jc w:val="both"/>
        <w:rPr>
          <w:sz w:val="28"/>
          <w:szCs w:val="28"/>
        </w:rPr>
      </w:pPr>
      <w:r w:rsidRPr="002B61C4">
        <w:rPr>
          <w:sz w:val="28"/>
          <w:szCs w:val="28"/>
        </w:rPr>
        <w:t xml:space="preserve">          </w:t>
      </w:r>
      <w:r w:rsidR="006821F0">
        <w:rPr>
          <w:sz w:val="28"/>
          <w:szCs w:val="28"/>
        </w:rPr>
        <w:t>4. Заявка на м</w:t>
      </w:r>
      <w:r w:rsidRPr="002B61C4">
        <w:rPr>
          <w:sz w:val="28"/>
          <w:szCs w:val="28"/>
        </w:rPr>
        <w:t xml:space="preserve">еждугородние перевозки, то есть перевозки за пределы черты населённого пункта на  расстояние более 50 км, </w:t>
      </w:r>
      <w:r w:rsidRPr="006821F0">
        <w:rPr>
          <w:sz w:val="28"/>
          <w:szCs w:val="28"/>
        </w:rPr>
        <w:t xml:space="preserve">подаётся Исполнителю  по рабочим дням не позднее, чем за 48 часов до дня оказания услуги. </w:t>
      </w:r>
    </w:p>
    <w:p w:rsidR="000A55CD" w:rsidRPr="002B61C4" w:rsidRDefault="00243426" w:rsidP="000A55CD">
      <w:pPr>
        <w:pStyle w:val="aff7"/>
        <w:widowControl w:val="0"/>
        <w:shd w:val="clear" w:color="auto" w:fill="FFFFFF"/>
        <w:tabs>
          <w:tab w:val="left" w:pos="1276"/>
        </w:tabs>
        <w:autoSpaceDE w:val="0"/>
        <w:autoSpaceDN w:val="0"/>
        <w:adjustRightInd w:val="0"/>
        <w:ind w:left="142"/>
        <w:jc w:val="both"/>
        <w:rPr>
          <w:sz w:val="28"/>
          <w:szCs w:val="28"/>
        </w:rPr>
      </w:pPr>
      <w:r>
        <w:rPr>
          <w:sz w:val="28"/>
          <w:szCs w:val="28"/>
        </w:rPr>
        <w:t xml:space="preserve">       </w:t>
      </w:r>
    </w:p>
    <w:p w:rsidR="00243426" w:rsidRDefault="00243426" w:rsidP="00243426">
      <w:pPr>
        <w:tabs>
          <w:tab w:val="left" w:pos="709"/>
        </w:tabs>
        <w:jc w:val="both"/>
        <w:rPr>
          <w:sz w:val="28"/>
          <w:szCs w:val="28"/>
        </w:rPr>
      </w:pPr>
      <w:r>
        <w:rPr>
          <w:sz w:val="28"/>
          <w:szCs w:val="28"/>
        </w:rPr>
        <w:t xml:space="preserve">          4.10. </w:t>
      </w:r>
      <w:proofErr w:type="gramStart"/>
      <w:r w:rsidRPr="002B61C4">
        <w:rPr>
          <w:sz w:val="28"/>
          <w:szCs w:val="28"/>
        </w:rPr>
        <w:t>Начальная (максимальная) цена</w:t>
      </w:r>
      <w:r w:rsidRPr="009F68B2">
        <w:rPr>
          <w:b/>
          <w:sz w:val="28"/>
          <w:szCs w:val="28"/>
        </w:rPr>
        <w:t xml:space="preserve"> </w:t>
      </w:r>
      <w:r w:rsidRPr="009F68B2">
        <w:rPr>
          <w:sz w:val="28"/>
          <w:szCs w:val="28"/>
        </w:rPr>
        <w:t xml:space="preserve">составляет </w:t>
      </w:r>
      <w:r w:rsidRPr="009F68B2">
        <w:rPr>
          <w:b/>
          <w:sz w:val="28"/>
          <w:szCs w:val="28"/>
        </w:rPr>
        <w:t>1 604 000</w:t>
      </w:r>
      <w:r w:rsidRPr="009F68B2">
        <w:rPr>
          <w:sz w:val="28"/>
          <w:szCs w:val="28"/>
        </w:rPr>
        <w:t xml:space="preserve"> (один миллион  шестьсот четыре тысячи) рублей 00 копеек</w:t>
      </w:r>
      <w:r>
        <w:rPr>
          <w:sz w:val="28"/>
          <w:szCs w:val="28"/>
        </w:rPr>
        <w:t>,</w:t>
      </w:r>
      <w:r w:rsidRPr="002B61C4">
        <w:rPr>
          <w:sz w:val="28"/>
          <w:szCs w:val="28"/>
        </w:rPr>
        <w:t xml:space="preserve"> включает все возможные расходы претендента, в том числе расходы на </w:t>
      </w:r>
      <w:r w:rsidRPr="002B61C4">
        <w:rPr>
          <w:rFonts w:eastAsia="MS Mincho"/>
          <w:sz w:val="28"/>
          <w:szCs w:val="28"/>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sidRPr="002B61C4">
        <w:rPr>
          <w:rFonts w:eastAsia="MS Mincho"/>
          <w:sz w:val="28"/>
          <w:szCs w:val="28"/>
        </w:rPr>
        <w:t xml:space="preserve">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 </w:t>
      </w:r>
      <w:r>
        <w:rPr>
          <w:rFonts w:eastAsia="MS Mincho"/>
          <w:sz w:val="28"/>
          <w:szCs w:val="28"/>
        </w:rPr>
        <w:t>кроме</w:t>
      </w:r>
      <w:r w:rsidRPr="002B61C4">
        <w:rPr>
          <w:rFonts w:eastAsia="MS Mincho"/>
          <w:sz w:val="28"/>
          <w:szCs w:val="28"/>
        </w:rPr>
        <w:t xml:space="preserve"> НДС.</w:t>
      </w:r>
    </w:p>
    <w:p w:rsidR="00243426" w:rsidRDefault="00243426" w:rsidP="00243426">
      <w:pPr>
        <w:tabs>
          <w:tab w:val="left" w:pos="709"/>
        </w:tabs>
        <w:jc w:val="both"/>
        <w:rPr>
          <w:rFonts w:eastAsia="MS Mincho"/>
          <w:bCs/>
          <w:sz w:val="28"/>
          <w:szCs w:val="28"/>
        </w:rPr>
      </w:pPr>
      <w:r>
        <w:rPr>
          <w:rFonts w:eastAsia="MS Mincho"/>
          <w:bCs/>
          <w:sz w:val="28"/>
          <w:szCs w:val="28"/>
        </w:rPr>
        <w:t xml:space="preserve">          4.11.  Общий срок</w:t>
      </w:r>
      <w:r w:rsidRPr="00FF6428">
        <w:rPr>
          <w:rFonts w:eastAsia="MS Mincho"/>
          <w:bCs/>
          <w:sz w:val="28"/>
          <w:szCs w:val="28"/>
        </w:rPr>
        <w:t xml:space="preserve"> </w:t>
      </w:r>
      <w:r>
        <w:rPr>
          <w:rFonts w:eastAsia="MS Mincho"/>
          <w:bCs/>
          <w:sz w:val="28"/>
          <w:szCs w:val="28"/>
        </w:rPr>
        <w:t>оказания услуг</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 31 декабря </w:t>
      </w:r>
      <w:r w:rsidRPr="00FF6428">
        <w:rPr>
          <w:sz w:val="28"/>
          <w:szCs w:val="28"/>
        </w:rPr>
        <w:t>201</w:t>
      </w:r>
      <w:r>
        <w:rPr>
          <w:sz w:val="28"/>
          <w:szCs w:val="28"/>
        </w:rPr>
        <w:t>4</w:t>
      </w:r>
      <w:r w:rsidRPr="00FF6428">
        <w:rPr>
          <w:sz w:val="28"/>
          <w:szCs w:val="28"/>
        </w:rPr>
        <w:t xml:space="preserve"> года</w:t>
      </w:r>
      <w:r>
        <w:rPr>
          <w:sz w:val="28"/>
          <w:szCs w:val="28"/>
        </w:rPr>
        <w:t xml:space="preserve"> включительно.                                                             </w:t>
      </w:r>
    </w:p>
    <w:p w:rsidR="00243426" w:rsidRDefault="00243426" w:rsidP="00243426">
      <w:pPr>
        <w:tabs>
          <w:tab w:val="left" w:pos="709"/>
        </w:tabs>
        <w:jc w:val="both"/>
        <w:rPr>
          <w:rFonts w:eastAsia="MS Mincho"/>
          <w:bCs/>
          <w:sz w:val="28"/>
          <w:szCs w:val="28"/>
        </w:rPr>
      </w:pPr>
      <w:r>
        <w:rPr>
          <w:rFonts w:eastAsia="MS Mincho"/>
          <w:bCs/>
          <w:sz w:val="28"/>
          <w:szCs w:val="28"/>
        </w:rPr>
        <w:t xml:space="preserve">         4.12.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proofErr w:type="gramStart"/>
      <w:r w:rsidRPr="002F1B55">
        <w:rPr>
          <w:rFonts w:eastAsia="MS Mincho"/>
          <w:bCs/>
          <w:sz w:val="28"/>
          <w:szCs w:val="28"/>
        </w:rPr>
        <w:t>г</w:t>
      </w:r>
      <w:proofErr w:type="gramEnd"/>
      <w:r w:rsidRPr="002F1B55">
        <w:rPr>
          <w:rFonts w:eastAsia="MS Mincho"/>
          <w:bCs/>
          <w:sz w:val="28"/>
          <w:szCs w:val="28"/>
        </w:rPr>
        <w:t xml:space="preserve">. </w:t>
      </w:r>
      <w:r>
        <w:rPr>
          <w:rFonts w:eastAsia="MS Mincho"/>
          <w:bCs/>
          <w:sz w:val="28"/>
          <w:szCs w:val="28"/>
        </w:rPr>
        <w:t>Екатеринбург</w:t>
      </w:r>
    </w:p>
    <w:p w:rsidR="000A55CD" w:rsidRPr="0062082E" w:rsidRDefault="00243426" w:rsidP="00243426">
      <w:r>
        <w:rPr>
          <w:rFonts w:eastAsia="MS Mincho"/>
          <w:bCs/>
          <w:sz w:val="28"/>
          <w:szCs w:val="28"/>
        </w:rPr>
        <w:t xml:space="preserve">        </w:t>
      </w:r>
      <w:r w:rsidRPr="00243426">
        <w:rPr>
          <w:rFonts w:eastAsia="MS Mincho"/>
          <w:bCs/>
          <w:sz w:val="28"/>
          <w:szCs w:val="28"/>
        </w:rPr>
        <w:t xml:space="preserve">  4.13. </w:t>
      </w:r>
      <w:r w:rsidRPr="00243426">
        <w:rPr>
          <w:sz w:val="28"/>
          <w:szCs w:val="28"/>
        </w:rPr>
        <w:t>Оплата Услуг производится путем перечисления денежных средств на расчетный счет Исполнителя в течение 5 (пяти) банковских дней после подписания акта сдачи – приемки оказанных Услуг, на основании счета</w:t>
      </w:r>
      <w:r w:rsidR="000A55CD" w:rsidRPr="002B61C4">
        <w:t xml:space="preserve">          </w:t>
      </w:r>
    </w:p>
    <w:p w:rsidR="000A55CD" w:rsidRPr="002B61C4" w:rsidRDefault="000A55CD" w:rsidP="0062082E">
      <w:pPr>
        <w:pStyle w:val="aff7"/>
        <w:widowControl w:val="0"/>
        <w:shd w:val="clear" w:color="auto" w:fill="FFFFFF"/>
        <w:autoSpaceDE w:val="0"/>
        <w:autoSpaceDN w:val="0"/>
        <w:adjustRightInd w:val="0"/>
        <w:ind w:left="142"/>
        <w:jc w:val="both"/>
        <w:rPr>
          <w:sz w:val="28"/>
          <w:szCs w:val="28"/>
        </w:rPr>
      </w:pPr>
      <w:r w:rsidRPr="002B61C4">
        <w:rPr>
          <w:sz w:val="28"/>
          <w:szCs w:val="28"/>
        </w:rPr>
        <w:t xml:space="preserve">          </w:t>
      </w:r>
    </w:p>
    <w:p w:rsidR="000A55CD" w:rsidRPr="000A55CD" w:rsidRDefault="000A55CD" w:rsidP="0062082E">
      <w:pPr>
        <w:widowControl w:val="0"/>
        <w:autoSpaceDE w:val="0"/>
        <w:autoSpaceDN w:val="0"/>
        <w:adjustRightInd w:val="0"/>
        <w:ind w:left="240"/>
        <w:jc w:val="both"/>
        <w:rPr>
          <w:sz w:val="28"/>
          <w:szCs w:val="28"/>
        </w:rPr>
      </w:pPr>
      <w:r w:rsidRPr="002B61C4">
        <w:rPr>
          <w:sz w:val="28"/>
          <w:szCs w:val="28"/>
        </w:rPr>
        <w:t xml:space="preserve">           </w:t>
      </w:r>
    </w:p>
    <w:p w:rsidR="00F4555F" w:rsidRPr="00243426" w:rsidRDefault="00F4555F" w:rsidP="00243426">
      <w:pPr>
        <w:jc w:val="both"/>
      </w:pPr>
    </w:p>
    <w:p w:rsidR="000954FB" w:rsidRPr="002C3FF9" w:rsidRDefault="000954FB" w:rsidP="000954FB">
      <w:pPr>
        <w:ind w:firstLine="709"/>
        <w:jc w:val="both"/>
        <w:rPr>
          <w:b/>
          <w:sz w:val="28"/>
          <w:szCs w:val="28"/>
          <w:highlight w:val="cyan"/>
        </w:rPr>
      </w:pPr>
    </w:p>
    <w:p w:rsidR="002E18D3" w:rsidRPr="006400A0" w:rsidRDefault="002E18D3" w:rsidP="00BA76B6">
      <w:pPr>
        <w:spacing w:after="200" w:line="276" w:lineRule="auto"/>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r w:rsidR="00C95CFE">
        <w:rPr>
          <w:b/>
          <w:sz w:val="32"/>
          <w:szCs w:val="32"/>
        </w:rPr>
        <w:tab/>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2402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C95CFE" w:rsidRPr="00C95CFE" w:rsidRDefault="006B3BD2" w:rsidP="00C95CFE">
            <w:pPr>
              <w:pStyle w:val="afa"/>
              <w:ind w:firstLine="0"/>
              <w:rPr>
                <w:rFonts w:eastAsia="Arial"/>
                <w:sz w:val="24"/>
              </w:rPr>
            </w:pPr>
            <w:r>
              <w:rPr>
                <w:sz w:val="24"/>
              </w:rPr>
              <w:t>Открытый конкурс</w:t>
            </w:r>
            <w:r w:rsidR="00B4382C" w:rsidRPr="00F86FAA">
              <w:rPr>
                <w:sz w:val="24"/>
              </w:rPr>
              <w:t xml:space="preserve"> № </w:t>
            </w:r>
            <w:r w:rsidRPr="00971EE6">
              <w:rPr>
                <w:sz w:val="24"/>
              </w:rPr>
              <w:t>ОК</w:t>
            </w:r>
            <w:r w:rsidRPr="00971EE6">
              <w:rPr>
                <w:sz w:val="24"/>
                <w:shd w:val="clear" w:color="auto" w:fill="FFFF00"/>
              </w:rPr>
              <w:t>/</w:t>
            </w:r>
            <w:r w:rsidR="00971EE6" w:rsidRPr="00971EE6">
              <w:rPr>
                <w:sz w:val="24"/>
                <w:shd w:val="clear" w:color="auto" w:fill="FFFF00"/>
              </w:rPr>
              <w:t>02</w:t>
            </w:r>
            <w:r w:rsidR="00005A90">
              <w:rPr>
                <w:sz w:val="24"/>
                <w:shd w:val="clear" w:color="auto" w:fill="FFFF00"/>
              </w:rPr>
              <w:t>6</w:t>
            </w:r>
            <w:r w:rsidR="00B4382C" w:rsidRPr="00971EE6">
              <w:rPr>
                <w:sz w:val="24"/>
                <w:shd w:val="clear" w:color="auto" w:fill="FFFF00"/>
              </w:rPr>
              <w:t>/</w:t>
            </w:r>
            <w:r w:rsidR="00971EE6" w:rsidRPr="00971EE6">
              <w:rPr>
                <w:sz w:val="24"/>
                <w:shd w:val="clear" w:color="auto" w:fill="FFFF00"/>
              </w:rPr>
              <w:t>СВЕРД</w:t>
            </w:r>
            <w:r w:rsidR="00B4382C" w:rsidRPr="00971EE6">
              <w:rPr>
                <w:sz w:val="24"/>
                <w:shd w:val="clear" w:color="auto" w:fill="FFFF00"/>
              </w:rPr>
              <w:t>/</w:t>
            </w:r>
            <w:r w:rsidRPr="00971EE6">
              <w:rPr>
                <w:sz w:val="24"/>
                <w:shd w:val="clear" w:color="auto" w:fill="FFFF00"/>
              </w:rPr>
              <w:t>00</w:t>
            </w:r>
            <w:r w:rsidR="00005A90">
              <w:rPr>
                <w:sz w:val="24"/>
                <w:shd w:val="clear" w:color="auto" w:fill="FFFF00"/>
              </w:rPr>
              <w:t>42</w:t>
            </w:r>
            <w:r w:rsidR="00B4382C" w:rsidRPr="00F86FAA">
              <w:rPr>
                <w:sz w:val="24"/>
              </w:rPr>
              <w:t xml:space="preserve"> </w:t>
            </w:r>
            <w:r w:rsidR="00B4382C" w:rsidRPr="00C95CFE">
              <w:rPr>
                <w:rFonts w:eastAsia="Arial"/>
                <w:sz w:val="24"/>
              </w:rPr>
              <w:t xml:space="preserve">на право заключения </w:t>
            </w:r>
            <w:proofErr w:type="gramStart"/>
            <w:r w:rsidR="00B4382C" w:rsidRPr="00C95CFE">
              <w:rPr>
                <w:rFonts w:eastAsia="Arial"/>
                <w:sz w:val="24"/>
              </w:rPr>
              <w:t>договора</w:t>
            </w:r>
            <w:proofErr w:type="gramEnd"/>
            <w:r w:rsidR="00B4382C" w:rsidRPr="00C95CFE">
              <w:rPr>
                <w:rFonts w:eastAsia="Arial"/>
                <w:sz w:val="24"/>
              </w:rPr>
              <w:t xml:space="preserve"> </w:t>
            </w:r>
            <w:r w:rsidR="00C95CFE" w:rsidRPr="00C95CFE">
              <w:rPr>
                <w:rFonts w:eastAsia="Arial"/>
                <w:sz w:val="24"/>
              </w:rPr>
              <w:t>на</w:t>
            </w:r>
            <w:r w:rsidR="00C95CFE">
              <w:rPr>
                <w:rFonts w:eastAsia="Arial"/>
                <w:sz w:val="24"/>
              </w:rPr>
              <w:t xml:space="preserve"> </w:t>
            </w:r>
            <w:r w:rsidR="00C95CFE" w:rsidRPr="00C95CFE">
              <w:rPr>
                <w:rFonts w:eastAsia="Arial"/>
                <w:sz w:val="24"/>
              </w:rPr>
              <w:t>оказание услуг п</w:t>
            </w:r>
            <w:r w:rsidR="00A82DEF">
              <w:rPr>
                <w:rFonts w:eastAsia="Arial"/>
                <w:sz w:val="24"/>
              </w:rPr>
              <w:t xml:space="preserve">о перевозке пассажиров </w:t>
            </w:r>
            <w:r w:rsidR="00C95CFE" w:rsidRPr="00C95CFE">
              <w:rPr>
                <w:rFonts w:eastAsia="Arial"/>
                <w:sz w:val="24"/>
              </w:rPr>
              <w:t xml:space="preserve">  автотранспортом </w:t>
            </w:r>
            <w:r w:rsidR="00005A90">
              <w:rPr>
                <w:rFonts w:eastAsia="Arial"/>
                <w:sz w:val="24"/>
              </w:rPr>
              <w:t xml:space="preserve">в </w:t>
            </w:r>
            <w:r w:rsidR="00C95CFE" w:rsidRPr="00C95CFE">
              <w:rPr>
                <w:rFonts w:eastAsia="Arial"/>
                <w:sz w:val="24"/>
              </w:rPr>
              <w:t>2014 году.</w:t>
            </w:r>
          </w:p>
          <w:p w:rsidR="002E18D3" w:rsidRPr="006B3BD2" w:rsidRDefault="002E18D3" w:rsidP="00971EE6">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r w:rsidRPr="00F86FAA">
              <w:rPr>
                <w:sz w:val="24"/>
                <w:szCs w:val="24"/>
              </w:rPr>
              <w:t xml:space="preserve">   </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филиала ОАО «</w:t>
            </w:r>
            <w:proofErr w:type="spellStart"/>
            <w:r w:rsidR="008614B4" w:rsidRPr="00F86FAA">
              <w:rPr>
                <w:sz w:val="24"/>
                <w:szCs w:val="24"/>
              </w:rPr>
              <w:t>ТрансКонтейнер</w:t>
            </w:r>
            <w:proofErr w:type="spellEnd"/>
            <w:r w:rsidR="008614B4" w:rsidRPr="00F86FAA">
              <w:rPr>
                <w:sz w:val="24"/>
                <w:szCs w:val="24"/>
              </w:rPr>
              <w:t xml:space="preserve">» </w:t>
            </w:r>
            <w:r w:rsidR="003B0F8A">
              <w:rPr>
                <w:sz w:val="24"/>
                <w:szCs w:val="24"/>
              </w:rPr>
              <w:t>на Свердловской железной дороге</w:t>
            </w:r>
            <w:r w:rsidR="00C80BCB" w:rsidRPr="00F86FAA">
              <w:rPr>
                <w:sz w:val="24"/>
                <w:szCs w:val="24"/>
              </w:rPr>
              <w:t>.</w:t>
            </w:r>
          </w:p>
          <w:p w:rsidR="008D736C" w:rsidRPr="00D73BD0" w:rsidRDefault="008D736C" w:rsidP="008D736C">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w:t>
            </w:r>
            <w:r w:rsidR="00455AD8">
              <w:rPr>
                <w:sz w:val="24"/>
                <w:szCs w:val="24"/>
              </w:rPr>
              <w:t xml:space="preserve"> заместитель начальника агентства </w:t>
            </w:r>
            <w:r w:rsidR="00455AD8" w:rsidRPr="00455AD8">
              <w:rPr>
                <w:sz w:val="24"/>
                <w:szCs w:val="24"/>
              </w:rPr>
              <w:t>Шеленберг Андрей Альбертович</w:t>
            </w:r>
            <w:r w:rsidRPr="00455AD8">
              <w:rPr>
                <w:sz w:val="24"/>
                <w:szCs w:val="24"/>
              </w:rPr>
              <w:t>, тел. (343) 3</w:t>
            </w:r>
            <w:r w:rsidR="00455AD8" w:rsidRPr="00455AD8">
              <w:rPr>
                <w:sz w:val="24"/>
                <w:szCs w:val="24"/>
              </w:rPr>
              <w:t>58</w:t>
            </w:r>
            <w:r w:rsidRPr="00455AD8">
              <w:rPr>
                <w:sz w:val="24"/>
                <w:szCs w:val="24"/>
              </w:rPr>
              <w:t>-</w:t>
            </w:r>
            <w:r w:rsidR="00455AD8" w:rsidRPr="00455AD8">
              <w:rPr>
                <w:sz w:val="24"/>
                <w:szCs w:val="24"/>
              </w:rPr>
              <w:t>46</w:t>
            </w:r>
            <w:r w:rsidRPr="00455AD8">
              <w:rPr>
                <w:sz w:val="24"/>
                <w:szCs w:val="24"/>
              </w:rPr>
              <w:t>-</w:t>
            </w:r>
            <w:r w:rsidR="004C7BAE">
              <w:rPr>
                <w:sz w:val="24"/>
                <w:szCs w:val="24"/>
              </w:rPr>
              <w:t>93</w:t>
            </w:r>
            <w:r w:rsidRPr="00455AD8">
              <w:rPr>
                <w:sz w:val="24"/>
                <w:szCs w:val="24"/>
              </w:rPr>
              <w:t xml:space="preserve">, адрес электронной почты  </w:t>
            </w:r>
            <w:proofErr w:type="spellStart"/>
            <w:r w:rsidR="00455AD8" w:rsidRPr="00455AD8">
              <w:rPr>
                <w:sz w:val="24"/>
                <w:szCs w:val="24"/>
              </w:rPr>
              <w:t>ASHelenberg@svrw</w:t>
            </w:r>
            <w:hyperlink r:id="rId14" w:history="1">
              <w:r w:rsidRPr="00455AD8">
                <w:rPr>
                  <w:sz w:val="24"/>
                  <w:szCs w:val="24"/>
                </w:rPr>
                <w:t>.ru</w:t>
              </w:r>
              <w:proofErr w:type="spellEnd"/>
            </w:hyperlink>
            <w:r w:rsidRPr="00455AD8">
              <w:rPr>
                <w:sz w:val="24"/>
                <w:szCs w:val="24"/>
              </w:rPr>
              <w:t>.</w:t>
            </w:r>
          </w:p>
          <w:p w:rsidR="00670FD8" w:rsidRPr="00F86FAA" w:rsidRDefault="00723E5E" w:rsidP="008D736C">
            <w:pPr>
              <w:pStyle w:val="19"/>
              <w:ind w:firstLine="0"/>
              <w:rPr>
                <w:sz w:val="24"/>
                <w:szCs w:val="24"/>
              </w:rPr>
            </w:pPr>
            <w:r w:rsidRPr="00D91431">
              <w:rPr>
                <w:sz w:val="24"/>
                <w:szCs w:val="24"/>
                <w:highlight w:val="cyan"/>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9633B4">
            <w:pPr>
              <w:pStyle w:val="19"/>
              <w:ind w:firstLine="0"/>
              <w:rPr>
                <w:b/>
                <w:sz w:val="24"/>
                <w:szCs w:val="24"/>
              </w:rPr>
            </w:pPr>
            <w:r w:rsidRPr="00F86FAA">
              <w:rPr>
                <w:sz w:val="24"/>
                <w:szCs w:val="24"/>
                <w:shd w:val="clear" w:color="auto" w:fill="FFFF00"/>
              </w:rPr>
              <w:t>«</w:t>
            </w:r>
            <w:r w:rsidR="009633B4">
              <w:rPr>
                <w:sz w:val="24"/>
                <w:szCs w:val="24"/>
                <w:shd w:val="clear" w:color="auto" w:fill="FFFF00"/>
              </w:rPr>
              <w:t>02</w:t>
            </w:r>
            <w:r w:rsidRPr="00F86FAA">
              <w:rPr>
                <w:sz w:val="24"/>
                <w:szCs w:val="24"/>
                <w:shd w:val="clear" w:color="auto" w:fill="FFFF00"/>
              </w:rPr>
              <w:t>»</w:t>
            </w:r>
            <w:r w:rsidR="009633B4">
              <w:rPr>
                <w:sz w:val="24"/>
                <w:szCs w:val="24"/>
                <w:shd w:val="clear" w:color="auto" w:fill="FFFF00"/>
              </w:rPr>
              <w:t xml:space="preserve"> декабря </w:t>
            </w:r>
            <w:r w:rsidR="005171A2">
              <w:rPr>
                <w:sz w:val="24"/>
                <w:szCs w:val="24"/>
                <w:shd w:val="clear" w:color="auto" w:fill="FFFF00"/>
              </w:rPr>
              <w:t>2013</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w:t>
            </w:r>
            <w:proofErr w:type="spellStart"/>
            <w:r w:rsidR="007434C0">
              <w:rPr>
                <w:sz w:val="24"/>
                <w:szCs w:val="24"/>
              </w:rPr>
              <w:t>ТрансКонтейнер</w:t>
            </w:r>
            <w:proofErr w:type="spellEnd"/>
            <w:r w:rsidR="007434C0">
              <w:rPr>
                <w:sz w:val="24"/>
                <w:szCs w:val="24"/>
              </w:rPr>
              <w:t>»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BA76B6" w:rsidRDefault="001356F1" w:rsidP="00BA76B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C12F7" w:rsidRDefault="009C12F7" w:rsidP="00005A90">
            <w:pPr>
              <w:pStyle w:val="19"/>
              <w:ind w:firstLine="0"/>
              <w:rPr>
                <w:sz w:val="24"/>
                <w:szCs w:val="24"/>
              </w:rPr>
            </w:pPr>
            <w:r w:rsidRPr="009C12F7">
              <w:rPr>
                <w:sz w:val="24"/>
                <w:szCs w:val="24"/>
              </w:rPr>
              <w:t xml:space="preserve">Начальная (максимальная) цена договора  составляет </w:t>
            </w:r>
            <w:r w:rsidR="00005A90">
              <w:rPr>
                <w:sz w:val="24"/>
                <w:szCs w:val="24"/>
              </w:rPr>
              <w:t>1 604 000 (один миллион шестьсот четыре</w:t>
            </w:r>
            <w:r w:rsidR="00AD31F1">
              <w:rPr>
                <w:sz w:val="24"/>
                <w:szCs w:val="24"/>
              </w:rPr>
              <w:t xml:space="preserve"> тысячи</w:t>
            </w:r>
            <w:r w:rsidR="00005A90">
              <w:rPr>
                <w:sz w:val="24"/>
                <w:szCs w:val="24"/>
              </w:rPr>
              <w:t>)</w:t>
            </w:r>
            <w:r w:rsidR="00AD31F1">
              <w:rPr>
                <w:color w:val="B2A1C7" w:themeColor="accent4" w:themeTint="99"/>
                <w:sz w:val="24"/>
                <w:szCs w:val="24"/>
              </w:rPr>
              <w:t xml:space="preserve"> </w:t>
            </w:r>
            <w:r w:rsidRPr="009C12F7">
              <w:rPr>
                <w:sz w:val="24"/>
                <w:szCs w:val="24"/>
              </w:rPr>
              <w:t xml:space="preserve"> рублей с учетом всех налогов (кроме НДС), </w:t>
            </w:r>
            <w:r w:rsidR="0089334A" w:rsidRPr="0089334A">
              <w:rPr>
                <w:sz w:val="24"/>
                <w:szCs w:val="24"/>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9633B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8C1BC9">
              <w:rPr>
                <w:sz w:val="24"/>
                <w:szCs w:val="24"/>
                <w:shd w:val="clear" w:color="auto" w:fill="FFFF00"/>
              </w:rPr>
              <w:t>«</w:t>
            </w:r>
            <w:r w:rsidR="009633B4">
              <w:rPr>
                <w:sz w:val="24"/>
                <w:szCs w:val="24"/>
                <w:shd w:val="clear" w:color="auto" w:fill="FFFF00"/>
              </w:rPr>
              <w:t>23</w:t>
            </w:r>
            <w:r w:rsidR="00A023CD">
              <w:rPr>
                <w:sz w:val="24"/>
                <w:szCs w:val="24"/>
                <w:shd w:val="clear" w:color="auto" w:fill="FFFF00"/>
              </w:rPr>
              <w:t xml:space="preserve">» </w:t>
            </w:r>
            <w:r w:rsidR="009633B4">
              <w:rPr>
                <w:sz w:val="24"/>
                <w:szCs w:val="24"/>
                <w:shd w:val="clear" w:color="auto" w:fill="FFFF00"/>
              </w:rPr>
              <w:t xml:space="preserve">декабря </w:t>
            </w:r>
            <w:r w:rsidR="00A023CD">
              <w:rPr>
                <w:sz w:val="24"/>
                <w:szCs w:val="24"/>
                <w:shd w:val="clear" w:color="auto" w:fill="FFFF00"/>
              </w:rPr>
              <w:t xml:space="preserve">  2013</w:t>
            </w:r>
            <w:r w:rsidRPr="008C1BC9">
              <w:rPr>
                <w:sz w:val="24"/>
                <w:szCs w:val="24"/>
                <w:shd w:val="clear" w:color="auto" w:fill="FFFF00"/>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F90F53">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F90F53">
              <w:rPr>
                <w:sz w:val="24"/>
                <w:szCs w:val="24"/>
                <w:shd w:val="clear" w:color="auto" w:fill="FFFF00"/>
              </w:rPr>
              <w:t>24</w:t>
            </w:r>
            <w:r>
              <w:rPr>
                <w:sz w:val="24"/>
                <w:szCs w:val="24"/>
                <w:shd w:val="clear" w:color="auto" w:fill="FFFF00"/>
              </w:rPr>
              <w:t xml:space="preserve">» </w:t>
            </w:r>
            <w:r w:rsidR="00F90F53">
              <w:rPr>
                <w:sz w:val="24"/>
                <w:szCs w:val="24"/>
                <w:shd w:val="clear" w:color="auto" w:fill="FFFF00"/>
              </w:rPr>
              <w:t>декабря</w:t>
            </w:r>
            <w:r>
              <w:rPr>
                <w:sz w:val="24"/>
                <w:szCs w:val="24"/>
                <w:shd w:val="clear" w:color="auto" w:fill="FFFF00"/>
              </w:rPr>
              <w:t xml:space="preserve"> 2013</w:t>
            </w:r>
            <w:r w:rsidRPr="00F86FAA">
              <w:rPr>
                <w:sz w:val="24"/>
                <w:szCs w:val="24"/>
                <w:shd w:val="clear" w:color="auto" w:fill="FFFF00"/>
              </w:rPr>
              <w:t xml:space="preserve"> г. в</w:t>
            </w:r>
            <w:r w:rsidR="00F90F53">
              <w:rPr>
                <w:sz w:val="24"/>
                <w:szCs w:val="24"/>
                <w:shd w:val="clear" w:color="auto" w:fill="FFFF00"/>
              </w:rPr>
              <w:t xml:space="preserve"> 14часов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F90F5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F90F53">
              <w:rPr>
                <w:sz w:val="24"/>
                <w:szCs w:val="24"/>
                <w:shd w:val="clear" w:color="auto" w:fill="FFFF00"/>
              </w:rPr>
              <w:t xml:space="preserve">24 » </w:t>
            </w:r>
            <w:r>
              <w:rPr>
                <w:sz w:val="24"/>
                <w:szCs w:val="24"/>
                <w:shd w:val="clear" w:color="auto" w:fill="FFFF00"/>
              </w:rPr>
              <w:t xml:space="preserve"> </w:t>
            </w:r>
            <w:r w:rsidR="00F90F53">
              <w:rPr>
                <w:sz w:val="24"/>
                <w:szCs w:val="24"/>
                <w:shd w:val="clear" w:color="auto" w:fill="FFFF00"/>
              </w:rPr>
              <w:t>декабря  20</w:t>
            </w:r>
            <w:r>
              <w:rPr>
                <w:sz w:val="24"/>
                <w:szCs w:val="24"/>
                <w:shd w:val="clear" w:color="auto" w:fill="FFFF00"/>
              </w:rPr>
              <w:t>13</w:t>
            </w:r>
            <w:r w:rsidRPr="00F86FAA">
              <w:rPr>
                <w:sz w:val="24"/>
                <w:szCs w:val="24"/>
                <w:shd w:val="clear" w:color="auto" w:fill="FFFF00"/>
              </w:rPr>
              <w:t xml:space="preserve"> г. в </w:t>
            </w:r>
            <w:r w:rsidR="00F90F53">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30430"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130430">
              <w:rPr>
                <w:sz w:val="24"/>
                <w:szCs w:val="24"/>
              </w:rPr>
              <w:t xml:space="preserve"> филиала </w:t>
            </w:r>
            <w:r w:rsidRPr="002D6A39">
              <w:rPr>
                <w:i/>
                <w:sz w:val="24"/>
                <w:szCs w:val="24"/>
              </w:rPr>
              <w:t xml:space="preserve"> </w:t>
            </w:r>
            <w:r w:rsidRPr="00130430">
              <w:rPr>
                <w:sz w:val="24"/>
                <w:szCs w:val="24"/>
              </w:rPr>
              <w:t>ОАО «</w:t>
            </w:r>
            <w:proofErr w:type="spellStart"/>
            <w:r w:rsidRPr="00130430">
              <w:rPr>
                <w:sz w:val="24"/>
                <w:szCs w:val="24"/>
              </w:rPr>
              <w:t>ТрансКонтейнер</w:t>
            </w:r>
            <w:proofErr w:type="spellEnd"/>
            <w:r w:rsidRPr="00130430">
              <w:rPr>
                <w:sz w:val="24"/>
                <w:szCs w:val="24"/>
              </w:rPr>
              <w:t>»</w:t>
            </w:r>
            <w:r w:rsidR="00130430" w:rsidRPr="00130430">
              <w:rPr>
                <w:sz w:val="24"/>
                <w:szCs w:val="24"/>
              </w:rPr>
              <w:t xml:space="preserve"> на Свердловской железной дороге</w:t>
            </w:r>
            <w:r w:rsidRPr="00130430">
              <w:rPr>
                <w:sz w:val="24"/>
                <w:szCs w:val="24"/>
              </w:rPr>
              <w:t>.</w:t>
            </w:r>
          </w:p>
          <w:p w:rsidR="009830CC" w:rsidRPr="009830CC" w:rsidRDefault="009830CC" w:rsidP="00024021">
            <w:pPr>
              <w:pStyle w:val="19"/>
              <w:ind w:firstLine="0"/>
              <w:rPr>
                <w:sz w:val="24"/>
                <w:szCs w:val="24"/>
                <w:highlight w:val="cyan"/>
              </w:rPr>
            </w:pPr>
            <w:r w:rsidRPr="002D6A39">
              <w:rPr>
                <w:i/>
                <w:sz w:val="24"/>
                <w:szCs w:val="24"/>
              </w:rPr>
              <w:t>Адрес:</w:t>
            </w:r>
            <w:r w:rsidR="00024021" w:rsidRPr="002D6A39">
              <w:rPr>
                <w:i/>
                <w:sz w:val="24"/>
                <w:szCs w:val="24"/>
              </w:rPr>
              <w:t xml:space="preserve"> </w:t>
            </w:r>
            <w:r w:rsidR="00130430" w:rsidRPr="00D73BD0">
              <w:rPr>
                <w:sz w:val="24"/>
                <w:szCs w:val="24"/>
              </w:rPr>
              <w:t>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26A99">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sidR="00426A99">
              <w:rPr>
                <w:sz w:val="24"/>
                <w:szCs w:val="24"/>
                <w:shd w:val="clear" w:color="auto" w:fill="FFFF00"/>
              </w:rPr>
              <w:t>25 »  декабря</w:t>
            </w:r>
            <w:r w:rsidR="005171A2">
              <w:rPr>
                <w:sz w:val="24"/>
                <w:szCs w:val="24"/>
                <w:shd w:val="clear" w:color="auto" w:fill="FFFF00"/>
              </w:rPr>
              <w:t xml:space="preserve"> 2013</w:t>
            </w:r>
            <w:r w:rsidR="00A023CD">
              <w:rPr>
                <w:sz w:val="24"/>
                <w:szCs w:val="24"/>
                <w:shd w:val="clear" w:color="auto" w:fill="FFFF00"/>
              </w:rPr>
              <w:t xml:space="preserve"> г. в </w:t>
            </w:r>
            <w:r w:rsidR="00426A99">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E5875" w:rsidRDefault="00024021" w:rsidP="0056027E">
            <w:pPr>
              <w:pStyle w:val="19"/>
              <w:ind w:firstLine="0"/>
              <w:rPr>
                <w:sz w:val="24"/>
                <w:szCs w:val="24"/>
              </w:rPr>
            </w:pPr>
            <w:r w:rsidRPr="000E5875">
              <w:rPr>
                <w:sz w:val="24"/>
                <w:szCs w:val="24"/>
              </w:rPr>
              <w:t>С</w:t>
            </w:r>
            <w:r w:rsidR="00E14F30" w:rsidRPr="000E5875">
              <w:rPr>
                <w:sz w:val="24"/>
                <w:szCs w:val="24"/>
              </w:rPr>
              <w:t xml:space="preserve">огласно </w:t>
            </w:r>
            <w:r w:rsidR="0056027E" w:rsidRPr="000E5875">
              <w:rPr>
                <w:sz w:val="24"/>
                <w:szCs w:val="24"/>
              </w:rPr>
              <w:t>Техническому заданию</w:t>
            </w:r>
            <w:r w:rsidR="00F84C65" w:rsidRPr="000E5875">
              <w:rPr>
                <w:sz w:val="24"/>
                <w:szCs w:val="24"/>
              </w:rPr>
              <w:t xml:space="preserve"> (р</w:t>
            </w:r>
            <w:r w:rsidR="00A023CD" w:rsidRPr="000E5875">
              <w:rPr>
                <w:sz w:val="24"/>
                <w:szCs w:val="24"/>
              </w:rPr>
              <w:t>аздел</w:t>
            </w:r>
            <w:r w:rsidR="006C3A69" w:rsidRPr="000E5875">
              <w:rPr>
                <w:sz w:val="24"/>
                <w:szCs w:val="24"/>
              </w:rPr>
              <w:t xml:space="preserve"> № </w:t>
            </w:r>
            <w:r w:rsidR="00A023CD" w:rsidRPr="000E5875">
              <w:rPr>
                <w:sz w:val="24"/>
                <w:szCs w:val="24"/>
              </w:rPr>
              <w:t>4</w:t>
            </w:r>
            <w:r w:rsidR="006C3A69" w:rsidRPr="000E5875">
              <w:rPr>
                <w:sz w:val="24"/>
                <w:szCs w:val="24"/>
              </w:rPr>
              <w:t xml:space="preserve"> документации о закупке</w:t>
            </w:r>
            <w:r w:rsidR="00E14F30" w:rsidRPr="000E5875">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261A94" w:rsidRDefault="007D6548">
            <w:pPr>
              <w:pStyle w:val="Default"/>
              <w:rPr>
                <w:b/>
                <w:color w:val="auto"/>
              </w:rPr>
            </w:pPr>
            <w:r w:rsidRPr="00261A94">
              <w:rPr>
                <w:b/>
                <w:color w:val="auto"/>
              </w:rPr>
              <w:t xml:space="preserve">Количество лотов </w:t>
            </w:r>
          </w:p>
        </w:tc>
        <w:tc>
          <w:tcPr>
            <w:tcW w:w="6768" w:type="dxa"/>
          </w:tcPr>
          <w:p w:rsidR="007D6548" w:rsidRPr="00261A94" w:rsidRDefault="00024021" w:rsidP="00024021">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95CFE" w:rsidRDefault="00174FFE" w:rsidP="00174FFE">
            <w:pPr>
              <w:pStyle w:val="Default"/>
              <w:jc w:val="both"/>
              <w:rPr>
                <w:color w:val="auto"/>
              </w:rPr>
            </w:pPr>
            <w:r w:rsidRPr="00F86FAA">
              <w:rPr>
                <w:b/>
                <w:bCs/>
                <w:color w:val="auto"/>
              </w:rPr>
              <w:t xml:space="preserve">Срок </w:t>
            </w:r>
            <w:r w:rsidR="000E5875">
              <w:rPr>
                <w:b/>
                <w:color w:val="auto"/>
              </w:rPr>
              <w:t>оказания услуг</w:t>
            </w:r>
            <w:r w:rsidRPr="00C95CFE">
              <w:rPr>
                <w:b/>
                <w:bCs/>
                <w:color w:val="auto"/>
              </w:rPr>
              <w:t xml:space="preserve">: </w:t>
            </w:r>
            <w:proofErr w:type="gramStart"/>
            <w:r w:rsidR="00EE42BF" w:rsidRPr="00C95CFE">
              <w:rPr>
                <w:color w:val="auto"/>
              </w:rPr>
              <w:t>с даты заключения</w:t>
            </w:r>
            <w:proofErr w:type="gramEnd"/>
            <w:r w:rsidR="00EE42BF" w:rsidRPr="00C95CFE">
              <w:rPr>
                <w:color w:val="auto"/>
              </w:rPr>
              <w:t xml:space="preserve"> договора д</w:t>
            </w:r>
            <w:r w:rsidRPr="00C95CFE">
              <w:rPr>
                <w:color w:val="auto"/>
              </w:rPr>
              <w:t>о 31 декабря 201</w:t>
            </w:r>
            <w:r w:rsidR="00024021" w:rsidRPr="00C95CFE">
              <w:rPr>
                <w:color w:val="auto"/>
              </w:rPr>
              <w:t>4</w:t>
            </w:r>
            <w:r w:rsidRPr="00C95CFE">
              <w:rPr>
                <w:color w:val="auto"/>
              </w:rPr>
              <w:t xml:space="preserve"> г.</w:t>
            </w:r>
            <w:r w:rsidR="00D974D3" w:rsidRPr="00C95CFE">
              <w:rPr>
                <w:color w:val="auto"/>
              </w:rPr>
              <w:t xml:space="preserve"> </w:t>
            </w:r>
          </w:p>
          <w:p w:rsidR="007D6548" w:rsidRPr="00F86FAA" w:rsidRDefault="00174FFE" w:rsidP="000E5875">
            <w:pPr>
              <w:pStyle w:val="Default"/>
              <w:jc w:val="both"/>
              <w:rPr>
                <w:b/>
                <w:color w:val="auto"/>
              </w:rPr>
            </w:pPr>
            <w:r w:rsidRPr="00C95CFE">
              <w:rPr>
                <w:b/>
                <w:bCs/>
                <w:color w:val="auto"/>
              </w:rPr>
              <w:t xml:space="preserve">Место </w:t>
            </w:r>
            <w:r w:rsidR="000E5875">
              <w:rPr>
                <w:b/>
                <w:color w:val="auto"/>
              </w:rPr>
              <w:t>оказания услуг</w:t>
            </w:r>
            <w:r w:rsidR="00E14F30" w:rsidRPr="00C95CFE">
              <w:rPr>
                <w:b/>
                <w:color w:val="auto"/>
              </w:rPr>
              <w:t xml:space="preserve">: </w:t>
            </w:r>
            <w:proofErr w:type="gramStart"/>
            <w:r w:rsidR="00720C94" w:rsidRPr="00C95CFE">
              <w:rPr>
                <w:color w:val="auto"/>
              </w:rPr>
              <w:t>г</w:t>
            </w:r>
            <w:proofErr w:type="gramEnd"/>
            <w:r w:rsidR="00720C94" w:rsidRPr="00C95CFE">
              <w:rPr>
                <w:color w:val="auto"/>
              </w:rPr>
              <w:t xml:space="preserve">. </w:t>
            </w:r>
            <w:r w:rsidR="00C95CFE" w:rsidRPr="00C95CFE">
              <w:rPr>
                <w:color w:val="auto"/>
              </w:rPr>
              <w:t>Екатеринбург</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56107">
            <w:pPr>
              <w:pStyle w:val="19"/>
              <w:ind w:firstLine="0"/>
              <w:rPr>
                <w:sz w:val="24"/>
                <w:szCs w:val="24"/>
              </w:rPr>
            </w:pPr>
            <w:r w:rsidRPr="00EA375B">
              <w:rPr>
                <w:rFonts w:eastAsia="Times New Roman"/>
                <w:sz w:val="24"/>
                <w:szCs w:val="24"/>
              </w:rPr>
              <w:t xml:space="preserve">Состав и объем </w:t>
            </w:r>
            <w:r w:rsidR="00756107" w:rsidRPr="00EA375B">
              <w:rPr>
                <w:rFonts w:eastAsia="Times New Roman"/>
                <w:sz w:val="24"/>
                <w:szCs w:val="24"/>
              </w:rPr>
              <w:t>товара</w:t>
            </w:r>
            <w:r w:rsidRPr="00EA375B">
              <w:rPr>
                <w:rFonts w:eastAsia="Times New Roman"/>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C44E5">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C44E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C44E5" w:rsidP="009C44E5">
            <w:pPr>
              <w:pStyle w:val="19"/>
              <w:ind w:firstLine="0"/>
              <w:rPr>
                <w:b/>
                <w:sz w:val="24"/>
                <w:szCs w:val="24"/>
                <w:highlight w:val="yellow"/>
              </w:rPr>
            </w:pPr>
            <w:r>
              <w:rPr>
                <w:sz w:val="24"/>
                <w:szCs w:val="24"/>
              </w:rPr>
              <w:t xml:space="preserve">Российский </w:t>
            </w:r>
            <w:r w:rsidR="003A0695" w:rsidRPr="009C44E5">
              <w:rPr>
                <w:sz w:val="24"/>
                <w:szCs w:val="24"/>
              </w:rPr>
              <w:t>рубл</w:t>
            </w:r>
            <w:r w:rsidRPr="009C44E5">
              <w:rPr>
                <w:sz w:val="24"/>
                <w:szCs w:val="24"/>
              </w:rPr>
              <w:t>ь.</w:t>
            </w:r>
          </w:p>
        </w:tc>
      </w:tr>
      <w:tr w:rsidR="007D6548" w:rsidRPr="006C2F10"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6C2F10" w:rsidRDefault="000557B3" w:rsidP="001174EB">
            <w:pPr>
              <w:ind w:firstLine="540"/>
              <w:jc w:val="both"/>
            </w:pPr>
            <w:r w:rsidRPr="006C2F10">
              <w:t xml:space="preserve">1. </w:t>
            </w:r>
            <w:r w:rsidR="001174EB" w:rsidRPr="006C2F10">
              <w:t>Помимо указанных в пунктах 2.1</w:t>
            </w:r>
            <w:r w:rsidRPr="006C2F10">
              <w:t xml:space="preserve"> и</w:t>
            </w:r>
            <w:r w:rsidR="001174EB" w:rsidRPr="006C2F10">
              <w:t xml:space="preserve"> 2.2 настоящей документации</w:t>
            </w:r>
            <w:r w:rsidR="002B41FD" w:rsidRPr="006C2F10">
              <w:t xml:space="preserve"> о закупке</w:t>
            </w:r>
            <w:r w:rsidR="001174EB" w:rsidRPr="006C2F10">
              <w:t xml:space="preserve"> требований </w:t>
            </w:r>
            <w:r w:rsidR="001E6511" w:rsidRPr="006C2F10">
              <w:t>к претенденту, участнику пред</w:t>
            </w:r>
            <w:r w:rsidRPr="006C2F10">
              <w:t>ъ</w:t>
            </w:r>
            <w:r w:rsidR="001E6511" w:rsidRPr="006C2F10">
              <w:t>являются следующие требования</w:t>
            </w:r>
            <w:r w:rsidR="001174EB" w:rsidRPr="006C2F10">
              <w:t>:</w:t>
            </w:r>
            <w:r w:rsidR="001E6511" w:rsidRPr="006C2F10">
              <w:t xml:space="preserve"> </w:t>
            </w:r>
          </w:p>
          <w:p w:rsidR="00F3754B" w:rsidRPr="006C2F10" w:rsidRDefault="00F3754B" w:rsidP="00F3754B">
            <w:pPr>
              <w:ind w:firstLine="540"/>
              <w:jc w:val="both"/>
            </w:pPr>
            <w:r w:rsidRPr="006C2F10">
              <w:t>- деятельност</w:t>
            </w:r>
            <w:r w:rsidR="001E6511" w:rsidRPr="006C2F10">
              <w:t>ь</w:t>
            </w:r>
            <w:r w:rsidRPr="006C2F10">
              <w:t xml:space="preserve"> претендента</w:t>
            </w:r>
            <w:r w:rsidR="001E6511" w:rsidRPr="006C2F10">
              <w:t>, участника не должна быть приостановлена</w:t>
            </w:r>
            <w:r w:rsidRPr="006C2F10">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C2F10">
              <w:t>Открытом конкурсе</w:t>
            </w:r>
            <w:r w:rsidRPr="006C2F10">
              <w:t>.</w:t>
            </w:r>
          </w:p>
          <w:p w:rsidR="003D3596" w:rsidRPr="006C2F10" w:rsidRDefault="00CC3790" w:rsidP="003D3596">
            <w:pPr>
              <w:pStyle w:val="afa"/>
              <w:rPr>
                <w:sz w:val="24"/>
              </w:rPr>
            </w:pPr>
            <w:r w:rsidRPr="006C2F10">
              <w:rPr>
                <w:sz w:val="24"/>
              </w:rPr>
              <w:t>- отсутствие</w:t>
            </w:r>
            <w:r w:rsidR="003D3596" w:rsidRPr="006C2F10">
              <w:rPr>
                <w:sz w:val="24"/>
              </w:rPr>
              <w:t xml:space="preserve"> за последние три года прос</w:t>
            </w:r>
            <w:r w:rsidR="008377C6" w:rsidRPr="006C2F10">
              <w:rPr>
                <w:sz w:val="24"/>
              </w:rPr>
              <w:t>роченной задолженности перед ОАО «</w:t>
            </w:r>
            <w:proofErr w:type="spellStart"/>
            <w:r w:rsidR="008377C6" w:rsidRPr="006C2F10">
              <w:rPr>
                <w:sz w:val="24"/>
              </w:rPr>
              <w:t>ТрансКонтейнер</w:t>
            </w:r>
            <w:proofErr w:type="spellEnd"/>
            <w:r w:rsidR="008377C6" w:rsidRPr="006C2F10">
              <w:rPr>
                <w:sz w:val="24"/>
              </w:rPr>
              <w:t xml:space="preserve">», </w:t>
            </w:r>
            <w:r w:rsidR="003D3596" w:rsidRPr="006C2F10">
              <w:rPr>
                <w:sz w:val="24"/>
              </w:rPr>
              <w:t>фактов невыполнения обязательств перед ОАО «</w:t>
            </w:r>
            <w:proofErr w:type="spellStart"/>
            <w:r w:rsidR="003D3596" w:rsidRPr="006C2F10">
              <w:rPr>
                <w:sz w:val="24"/>
              </w:rPr>
              <w:t>ТрансКонтейнер</w:t>
            </w:r>
            <w:proofErr w:type="spellEnd"/>
            <w:r w:rsidR="003D3596" w:rsidRPr="006C2F10">
              <w:rPr>
                <w:sz w:val="24"/>
              </w:rPr>
              <w:t>» и причинения вреда имуществу ОАО «</w:t>
            </w:r>
            <w:proofErr w:type="spellStart"/>
            <w:r w:rsidR="003D3596" w:rsidRPr="006C2F10">
              <w:rPr>
                <w:sz w:val="24"/>
              </w:rPr>
              <w:t>ТрансКонтейнер</w:t>
            </w:r>
            <w:proofErr w:type="spellEnd"/>
            <w:r w:rsidR="003D3596" w:rsidRPr="006C2F10">
              <w:rPr>
                <w:sz w:val="24"/>
              </w:rPr>
              <w:t>».</w:t>
            </w:r>
          </w:p>
          <w:p w:rsidR="00733ADD" w:rsidRPr="006C2F10" w:rsidRDefault="00733ADD" w:rsidP="00064B39">
            <w:pPr>
              <w:jc w:val="both"/>
              <w:rPr>
                <w:i/>
              </w:rPr>
            </w:pPr>
          </w:p>
          <w:p w:rsidR="000557B3" w:rsidRPr="006C2F10" w:rsidRDefault="000557B3" w:rsidP="00733ADD">
            <w:pPr>
              <w:ind w:firstLine="540"/>
              <w:jc w:val="both"/>
            </w:pPr>
            <w:r w:rsidRPr="006C2F10">
              <w:t xml:space="preserve">2.  Претендент, помимо документов, </w:t>
            </w:r>
            <w:r w:rsidR="00783AD5" w:rsidRPr="006C2F10">
              <w:t>указанных</w:t>
            </w:r>
            <w:r w:rsidRPr="006C2F10">
              <w:t xml:space="preserve"> в пункте 2.3 настоящей документации</w:t>
            </w:r>
            <w:r w:rsidR="002B41FD" w:rsidRPr="006C2F10">
              <w:t xml:space="preserve"> о закупке</w:t>
            </w:r>
            <w:r w:rsidR="00BB306F" w:rsidRPr="006C2F10">
              <w:t>, в составе З</w:t>
            </w:r>
            <w:r w:rsidRPr="006C2F10">
              <w:t xml:space="preserve">аявки должен </w:t>
            </w:r>
            <w:proofErr w:type="gramStart"/>
            <w:r w:rsidRPr="006C2F10">
              <w:t>предоставить следующие документы</w:t>
            </w:r>
            <w:proofErr w:type="gramEnd"/>
            <w:r w:rsidR="006C5D24" w:rsidRPr="006C2F10">
              <w:t xml:space="preserve"> заверенные подписью и печатью претендента</w:t>
            </w:r>
            <w:r w:rsidRPr="006C2F10">
              <w:t>:</w:t>
            </w:r>
          </w:p>
          <w:p w:rsidR="00733ADD" w:rsidRPr="006C2F10" w:rsidRDefault="00733ADD" w:rsidP="00733ADD">
            <w:pPr>
              <w:ind w:firstLine="540"/>
              <w:jc w:val="both"/>
            </w:pPr>
            <w:r w:rsidRPr="006C2F10">
              <w:t>- в случае если претендент</w:t>
            </w:r>
            <w:r w:rsidR="001E6511" w:rsidRPr="006C2F10">
              <w:t xml:space="preserve">, участник не является плательщиком НДС, </w:t>
            </w:r>
            <w:r w:rsidRPr="006C2F10">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6C2F10" w:rsidRDefault="002F543C" w:rsidP="002F543C">
            <w:pPr>
              <w:pStyle w:val="afa"/>
              <w:tabs>
                <w:tab w:val="left" w:pos="0"/>
                <w:tab w:val="left" w:pos="1440"/>
              </w:tabs>
              <w:rPr>
                <w:rFonts w:eastAsia="Times New Roman"/>
                <w:sz w:val="24"/>
              </w:rPr>
            </w:pPr>
            <w:r w:rsidRPr="006C2F10">
              <w:rPr>
                <w:rFonts w:eastAsia="Times New Roman"/>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6C2F10">
              <w:rPr>
                <w:rFonts w:eastAsia="Times New Roman"/>
                <w:sz w:val="24"/>
              </w:rPr>
              <w:t>заверение документов</w:t>
            </w:r>
            <w:proofErr w:type="gramEnd"/>
            <w:r w:rsidRPr="006C2F10">
              <w:rPr>
                <w:rFonts w:eastAsia="Times New Roman"/>
                <w:sz w:val="24"/>
              </w:rPr>
              <w:t xml:space="preserve"> уполномоченным должностным лицом претендента со скреплением его подписи печатью претендента;</w:t>
            </w:r>
          </w:p>
          <w:p w:rsidR="00733ADD" w:rsidRPr="006C2F10" w:rsidRDefault="006C5D24" w:rsidP="006C5D24">
            <w:pPr>
              <w:pStyle w:val="afa"/>
              <w:tabs>
                <w:tab w:val="left" w:pos="0"/>
                <w:tab w:val="left" w:pos="1440"/>
              </w:tabs>
              <w:rPr>
                <w:sz w:val="24"/>
              </w:rPr>
            </w:pPr>
            <w:proofErr w:type="gramStart"/>
            <w:r w:rsidRPr="006C2F10">
              <w:rPr>
                <w:rFonts w:eastAsia="Times New Roman"/>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6C2F10">
              <w:rPr>
                <w:rFonts w:eastAsia="Times New Roman"/>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r w:rsidRPr="006C2F10">
              <w:rPr>
                <w:sz w:val="24"/>
              </w:rPr>
              <w:t>, предоставляет каждое юридическое и/или физическое лицо, выступающее на стороне одного претендента);</w:t>
            </w:r>
          </w:p>
          <w:p w:rsidR="00875B65" w:rsidRPr="006C2F10" w:rsidRDefault="002410DF" w:rsidP="00C95CFE">
            <w:pPr>
              <w:pStyle w:val="afa"/>
              <w:rPr>
                <w:sz w:val="24"/>
              </w:rPr>
            </w:pPr>
            <w:r w:rsidRPr="006C2F10">
              <w:rPr>
                <w:sz w:val="24"/>
              </w:rPr>
              <w:t>- действующие лицензии</w:t>
            </w:r>
            <w:r w:rsidR="00C95CFE" w:rsidRPr="006C2F10">
              <w:rPr>
                <w:sz w:val="24"/>
              </w:rPr>
              <w:t xml:space="preserve"> </w:t>
            </w:r>
            <w:r w:rsidRPr="006C2F10">
              <w:rPr>
                <w:sz w:val="24"/>
              </w:rPr>
              <w:t>сертификации,</w:t>
            </w:r>
            <w:r w:rsidR="00DB7BFC" w:rsidRPr="006C2F10">
              <w:rPr>
                <w:sz w:val="24"/>
              </w:rPr>
              <w:t xml:space="preserve"> </w:t>
            </w:r>
            <w:r w:rsidRPr="006C2F10">
              <w:rPr>
                <w:sz w:val="24"/>
              </w:rPr>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C25374" w:rsidRPr="006C2F10" w:rsidRDefault="006C2F10" w:rsidP="00C25374">
            <w:pPr>
              <w:pStyle w:val="Default"/>
              <w:autoSpaceDN w:val="0"/>
              <w:adjustRightInd w:val="0"/>
              <w:jc w:val="both"/>
              <w:rPr>
                <w:rFonts w:eastAsia="MS Mincho"/>
                <w:color w:val="auto"/>
              </w:rPr>
            </w:pPr>
            <w:r>
              <w:rPr>
                <w:rFonts w:eastAsia="MS Mincho"/>
                <w:color w:val="auto"/>
              </w:rPr>
              <w:t xml:space="preserve">          </w:t>
            </w:r>
            <w:r w:rsidR="00875B65" w:rsidRPr="006C2F10">
              <w:rPr>
                <w:rFonts w:eastAsia="MS Mincho"/>
                <w:color w:val="auto"/>
              </w:rPr>
              <w:t xml:space="preserve">- </w:t>
            </w:r>
            <w:r w:rsidR="00C25374" w:rsidRPr="006C2F10">
              <w:rPr>
                <w:rFonts w:eastAsia="MS Mincho"/>
                <w:color w:val="auto"/>
              </w:rPr>
              <w:t xml:space="preserve"> сведения о производственном персонале по форме приложения № 6 к настоящей документации о закупке</w:t>
            </w:r>
          </w:p>
          <w:p w:rsidR="006F4A43" w:rsidRPr="006C2F10" w:rsidRDefault="006C2F10" w:rsidP="00C25374">
            <w:pPr>
              <w:pStyle w:val="Default"/>
              <w:autoSpaceDN w:val="0"/>
              <w:adjustRightInd w:val="0"/>
              <w:jc w:val="both"/>
            </w:pPr>
            <w:r>
              <w:rPr>
                <w:rFonts w:eastAsia="MS Mincho"/>
                <w:color w:val="auto"/>
              </w:rPr>
              <w:t xml:space="preserve">      </w:t>
            </w:r>
            <w:r w:rsidR="00C25374" w:rsidRPr="006C2F10">
              <w:rPr>
                <w:rFonts w:eastAsia="MS Mincho"/>
                <w:color w:val="auto"/>
              </w:rPr>
              <w:t xml:space="preserve">- </w:t>
            </w:r>
            <w:r w:rsidR="006F4A43" w:rsidRPr="006C2F10">
              <w:rPr>
                <w:rFonts w:eastAsia="MS Mincho"/>
                <w:color w:val="auto"/>
              </w:rPr>
              <w:t xml:space="preserve"> Документы, подтверждающие наличие  производственных мощностей.</w:t>
            </w:r>
          </w:p>
        </w:tc>
      </w:tr>
      <w:tr w:rsidR="00835CB1" w:rsidRPr="00F86FAA" w:rsidTr="003F3D3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DA77F2" w:rsidRDefault="0098468A" w:rsidP="00DF69CD">
            <w:pPr>
              <w:pStyle w:val="afa"/>
              <w:rPr>
                <w:sz w:val="24"/>
                <w:highlight w:val="yellow"/>
              </w:rPr>
            </w:pPr>
            <w:r w:rsidRPr="00DA77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9557CB">
            <w:pPr>
              <w:pStyle w:val="afa"/>
              <w:ind w:firstLine="0"/>
              <w:rPr>
                <w:i/>
                <w:sz w:val="24"/>
              </w:rPr>
            </w:pPr>
          </w:p>
          <w:tbl>
            <w:tblPr>
              <w:tblStyle w:val="afff2"/>
              <w:tblW w:w="0" w:type="auto"/>
              <w:tblLayout w:type="fixed"/>
              <w:tblLook w:val="04A0"/>
            </w:tblPr>
            <w:tblGrid>
              <w:gridCol w:w="5274"/>
              <w:gridCol w:w="1263"/>
            </w:tblGrid>
            <w:tr w:rsidR="009557CB" w:rsidTr="00EB37F5">
              <w:tc>
                <w:tcPr>
                  <w:tcW w:w="5274" w:type="dxa"/>
                </w:tcPr>
                <w:p w:rsidR="009557CB" w:rsidRPr="009557CB" w:rsidRDefault="009557CB" w:rsidP="00CB652B">
                  <w:pPr>
                    <w:pStyle w:val="afa"/>
                    <w:rPr>
                      <w:sz w:val="24"/>
                    </w:rPr>
                  </w:pPr>
                  <w:r w:rsidRPr="009557CB">
                    <w:rPr>
                      <w:sz w:val="24"/>
                    </w:rPr>
                    <w:t>Критерий оценки</w:t>
                  </w:r>
                </w:p>
              </w:tc>
              <w:tc>
                <w:tcPr>
                  <w:tcW w:w="1263" w:type="dxa"/>
                </w:tcPr>
                <w:p w:rsidR="009557CB" w:rsidRPr="009557CB" w:rsidRDefault="009557CB" w:rsidP="00CB652B">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9557CB" w:rsidTr="00EB37F5">
              <w:tc>
                <w:tcPr>
                  <w:tcW w:w="5274" w:type="dxa"/>
                </w:tcPr>
                <w:p w:rsidR="009557CB" w:rsidRPr="009207A4" w:rsidRDefault="009557CB" w:rsidP="009207A4">
                  <w:pPr>
                    <w:pStyle w:val="afa"/>
                    <w:ind w:firstLine="0"/>
                    <w:rPr>
                      <w:sz w:val="24"/>
                    </w:rPr>
                  </w:pPr>
                  <w:r w:rsidRPr="009207A4">
                    <w:rPr>
                      <w:sz w:val="24"/>
                    </w:rPr>
                    <w:t xml:space="preserve">цена </w:t>
                  </w:r>
                  <w:r w:rsidR="009207A4" w:rsidRPr="009207A4">
                    <w:rPr>
                      <w:sz w:val="24"/>
                    </w:rPr>
                    <w:t>договора</w:t>
                  </w:r>
                  <w:r w:rsidR="000A720F">
                    <w:rPr>
                      <w:sz w:val="24"/>
                    </w:rPr>
                    <w:t xml:space="preserve"> и </w:t>
                  </w:r>
                  <w:proofErr w:type="spellStart"/>
                  <w:r w:rsidR="000A720F">
                    <w:rPr>
                      <w:sz w:val="24"/>
                    </w:rPr>
                    <w:t>еденицы</w:t>
                  </w:r>
                  <w:proofErr w:type="spellEnd"/>
                  <w:r w:rsidR="000A720F">
                    <w:rPr>
                      <w:sz w:val="24"/>
                    </w:rPr>
                    <w:t xml:space="preserve"> услуги</w:t>
                  </w:r>
                  <w:r w:rsidRPr="009207A4">
                    <w:rPr>
                      <w:sz w:val="24"/>
                    </w:rPr>
                    <w:t>;</w:t>
                  </w:r>
                </w:p>
              </w:tc>
              <w:tc>
                <w:tcPr>
                  <w:tcW w:w="1263" w:type="dxa"/>
                </w:tcPr>
                <w:p w:rsidR="009557CB" w:rsidRPr="009207A4" w:rsidRDefault="009557CB" w:rsidP="00EB37F5">
                  <w:pPr>
                    <w:pStyle w:val="afa"/>
                    <w:ind w:firstLine="0"/>
                    <w:rPr>
                      <w:sz w:val="24"/>
                    </w:rPr>
                  </w:pPr>
                  <w:r w:rsidRPr="009207A4">
                    <w:rPr>
                      <w:sz w:val="24"/>
                    </w:rPr>
                    <w:t>Кз=0,55</w:t>
                  </w:r>
                </w:p>
              </w:tc>
            </w:tr>
            <w:tr w:rsidR="009557CB" w:rsidTr="00EB37F5">
              <w:tc>
                <w:tcPr>
                  <w:tcW w:w="5274" w:type="dxa"/>
                </w:tcPr>
                <w:p w:rsidR="009557CB" w:rsidRPr="009207A4" w:rsidRDefault="009557CB" w:rsidP="00362B75">
                  <w:pPr>
                    <w:pStyle w:val="afa"/>
                    <w:ind w:firstLine="0"/>
                    <w:rPr>
                      <w:sz w:val="24"/>
                    </w:rPr>
                  </w:pPr>
                  <w:r w:rsidRPr="009207A4">
                    <w:rPr>
                      <w:sz w:val="24"/>
                    </w:rPr>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9557CB" w:rsidRPr="009207A4" w:rsidRDefault="009557CB" w:rsidP="004D76F9">
                  <w:pPr>
                    <w:pStyle w:val="afa"/>
                    <w:ind w:firstLine="0"/>
                    <w:rPr>
                      <w:sz w:val="24"/>
                    </w:rPr>
                  </w:pPr>
                  <w:r w:rsidRPr="009207A4">
                    <w:rPr>
                      <w:sz w:val="24"/>
                    </w:rPr>
                    <w:t>Кз=0,15</w:t>
                  </w:r>
                </w:p>
              </w:tc>
            </w:tr>
            <w:tr w:rsidR="009557CB" w:rsidTr="00EB37F5">
              <w:tc>
                <w:tcPr>
                  <w:tcW w:w="5274" w:type="dxa"/>
                </w:tcPr>
                <w:p w:rsidR="009557CB" w:rsidRPr="009207A4" w:rsidRDefault="009557CB" w:rsidP="00EB37F5">
                  <w:pPr>
                    <w:pStyle w:val="afa"/>
                    <w:ind w:firstLine="0"/>
                    <w:rPr>
                      <w:sz w:val="24"/>
                    </w:rPr>
                  </w:pPr>
                  <w:r w:rsidRPr="009207A4">
                    <w:rPr>
                      <w:sz w:val="24"/>
                    </w:rPr>
                    <w:t xml:space="preserve">опыт участника </w:t>
                  </w:r>
                  <w:r w:rsidR="00EA2B58">
                    <w:rPr>
                      <w:sz w:val="24"/>
                    </w:rPr>
                    <w:t xml:space="preserve">(оценивается  </w:t>
                  </w:r>
                  <w:r w:rsidRPr="009207A4">
                    <w:rPr>
                      <w:sz w:val="24"/>
                    </w:rPr>
                    <w:t>общая стоимость договоров, соответствующих предмету настоящего открытого конкурса за 3 года;</w:t>
                  </w:r>
                </w:p>
                <w:p w:rsidR="009557CB" w:rsidRPr="009207A4" w:rsidRDefault="009557CB" w:rsidP="00EB37F5">
                  <w:pPr>
                    <w:pStyle w:val="afa"/>
                    <w:ind w:firstLine="0"/>
                    <w:rPr>
                      <w:sz w:val="24"/>
                    </w:rPr>
                  </w:pPr>
                </w:p>
              </w:tc>
              <w:tc>
                <w:tcPr>
                  <w:tcW w:w="1263" w:type="dxa"/>
                </w:tcPr>
                <w:p w:rsidR="009557CB" w:rsidRPr="009207A4" w:rsidRDefault="009557CB" w:rsidP="009207A4">
                  <w:pPr>
                    <w:pStyle w:val="afa"/>
                    <w:ind w:firstLine="0"/>
                    <w:rPr>
                      <w:sz w:val="24"/>
                    </w:rPr>
                  </w:pPr>
                  <w:proofErr w:type="spellStart"/>
                  <w:r w:rsidRPr="009207A4">
                    <w:rPr>
                      <w:sz w:val="24"/>
                    </w:rPr>
                    <w:t>Кз=</w:t>
                  </w:r>
                  <w:proofErr w:type="spellEnd"/>
                  <w:r w:rsidRPr="009207A4">
                    <w:rPr>
                      <w:sz w:val="24"/>
                    </w:rPr>
                    <w:t xml:space="preserve"> 0,1</w:t>
                  </w:r>
                  <w:r w:rsidR="009207A4" w:rsidRPr="009207A4">
                    <w:rPr>
                      <w:sz w:val="24"/>
                    </w:rPr>
                    <w:t>5</w:t>
                  </w:r>
                </w:p>
              </w:tc>
            </w:tr>
            <w:tr w:rsidR="009557CB" w:rsidTr="00EB37F5">
              <w:tc>
                <w:tcPr>
                  <w:tcW w:w="5274" w:type="dxa"/>
                </w:tcPr>
                <w:p w:rsidR="009557CB" w:rsidRPr="009557CB" w:rsidRDefault="009207A4" w:rsidP="009207A4">
                  <w:pPr>
                    <w:pStyle w:val="afa"/>
                    <w:ind w:firstLine="0"/>
                    <w:rPr>
                      <w:sz w:val="24"/>
                    </w:rPr>
                  </w:pPr>
                  <w:r w:rsidRPr="009207A4">
                    <w:rPr>
                      <w:i/>
                      <w:sz w:val="24"/>
                    </w:rPr>
                    <w:t xml:space="preserve">условия и порядок оплаты услуг </w:t>
                  </w:r>
                </w:p>
              </w:tc>
              <w:tc>
                <w:tcPr>
                  <w:tcW w:w="1263" w:type="dxa"/>
                </w:tcPr>
                <w:p w:rsidR="009557CB" w:rsidRPr="009557CB" w:rsidRDefault="009557CB" w:rsidP="009207A4">
                  <w:pPr>
                    <w:pStyle w:val="afa"/>
                    <w:ind w:firstLine="0"/>
                    <w:rPr>
                      <w:sz w:val="24"/>
                    </w:rPr>
                  </w:pPr>
                  <w:r w:rsidRPr="009557CB">
                    <w:rPr>
                      <w:sz w:val="24"/>
                    </w:rPr>
                    <w:t>Кз=0,</w:t>
                  </w:r>
                  <w:r w:rsidR="009207A4">
                    <w:rPr>
                      <w:sz w:val="24"/>
                    </w:rPr>
                    <w:t>1</w:t>
                  </w:r>
                  <w:r w:rsidRPr="009557CB">
                    <w:rPr>
                      <w:sz w:val="24"/>
                    </w:rPr>
                    <w:t>5</w:t>
                  </w:r>
                </w:p>
              </w:tc>
            </w:tr>
            <w:tr w:rsidR="009557CB" w:rsidTr="00EB37F5">
              <w:tc>
                <w:tcPr>
                  <w:tcW w:w="5274" w:type="dxa"/>
                </w:tcPr>
                <w:p w:rsidR="009557CB" w:rsidRPr="009557CB" w:rsidRDefault="009557CB" w:rsidP="00635507">
                  <w:pPr>
                    <w:pStyle w:val="afa"/>
                    <w:ind w:firstLine="0"/>
                    <w:rPr>
                      <w:sz w:val="24"/>
                    </w:rPr>
                  </w:pPr>
                  <w:r w:rsidRPr="009557CB">
                    <w:rPr>
                      <w:sz w:val="24"/>
                    </w:rPr>
                    <w:t>Общая сумма по всем критериям</w:t>
                  </w:r>
                </w:p>
              </w:tc>
              <w:tc>
                <w:tcPr>
                  <w:tcW w:w="1263" w:type="dxa"/>
                </w:tcPr>
                <w:p w:rsidR="009557CB" w:rsidRPr="009557CB" w:rsidRDefault="009557CB" w:rsidP="00635507">
                  <w:pPr>
                    <w:pStyle w:val="afa"/>
                    <w:ind w:firstLine="0"/>
                    <w:rPr>
                      <w:sz w:val="24"/>
                    </w:rPr>
                  </w:pPr>
                  <w:r w:rsidRPr="009557CB">
                    <w:rPr>
                      <w:sz w:val="24"/>
                    </w:rPr>
                    <w:t>1,0</w:t>
                  </w:r>
                </w:p>
              </w:tc>
            </w:tr>
          </w:tbl>
          <w:p w:rsidR="007D6548" w:rsidRPr="00F86FAA" w:rsidRDefault="007D6548" w:rsidP="009557CB">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207A4" w:rsidRPr="0071118C" w:rsidRDefault="00221BE8" w:rsidP="0071118C">
            <w:pPr>
              <w:pStyle w:val="afa"/>
              <w:rPr>
                <w:sz w:val="24"/>
              </w:rPr>
            </w:pPr>
            <w:r w:rsidRPr="00290CDB">
              <w:rPr>
                <w:sz w:val="24"/>
              </w:rPr>
              <w:t>1.</w:t>
            </w:r>
            <w:r w:rsidR="008A71DF">
              <w:rPr>
                <w:sz w:val="24"/>
              </w:rPr>
              <w:t xml:space="preserve"> </w:t>
            </w:r>
            <w:r w:rsidRPr="00290CDB">
              <w:rPr>
                <w:sz w:val="24"/>
              </w:rPr>
              <w:t xml:space="preserve"> </w:t>
            </w:r>
            <w:r w:rsidR="007341C2" w:rsidRPr="00290CDB">
              <w:rPr>
                <w:sz w:val="24"/>
              </w:rPr>
              <w:t xml:space="preserve">Цена по договору, заключаемому по результатам проведения настоящего </w:t>
            </w:r>
            <w:r w:rsidR="008C4183" w:rsidRPr="00290CDB">
              <w:rPr>
                <w:sz w:val="24"/>
              </w:rPr>
              <w:t>Открытого конкурса</w:t>
            </w:r>
            <w:r w:rsidR="007341C2" w:rsidRPr="00290CDB">
              <w:rPr>
                <w:sz w:val="24"/>
              </w:rPr>
              <w:t xml:space="preserve">, в процессе исполнения договора может быть увеличена </w:t>
            </w:r>
            <w:r w:rsidR="008A71DF" w:rsidRPr="008A71DF">
              <w:rPr>
                <w:sz w:val="24"/>
              </w:rPr>
              <w:t xml:space="preserve">не более чем на 10% от первоначальной цены договора </w:t>
            </w:r>
            <w:r w:rsidR="007341C2" w:rsidRPr="00290CDB">
              <w:rPr>
                <w:sz w:val="24"/>
              </w:rPr>
              <w:t xml:space="preserve">без проведения дополнительных конкурсных </w:t>
            </w:r>
            <w:r w:rsidR="0071118C" w:rsidRPr="00E42922">
              <w:rPr>
                <w:sz w:val="24"/>
              </w:rPr>
              <w:t>за счет увеличения объема услуг</w:t>
            </w:r>
            <w:r w:rsidR="009207A4" w:rsidRPr="00E42922">
              <w:rPr>
                <w:sz w:val="24"/>
              </w:rPr>
              <w:t>;</w:t>
            </w:r>
          </w:p>
          <w:p w:rsidR="007341C2" w:rsidRPr="00290CDB" w:rsidRDefault="00221BE8" w:rsidP="007341C2">
            <w:pPr>
              <w:pStyle w:val="-3"/>
              <w:numPr>
                <w:ilvl w:val="2"/>
                <w:numId w:val="0"/>
              </w:numPr>
              <w:tabs>
                <w:tab w:val="num" w:pos="1985"/>
              </w:tabs>
              <w:suppressAutoHyphens/>
              <w:ind w:firstLine="709"/>
              <w:rPr>
                <w:sz w:val="24"/>
              </w:rPr>
            </w:pPr>
            <w:r w:rsidRPr="00290CDB">
              <w:rPr>
                <w:sz w:val="24"/>
              </w:rPr>
              <w:t>2</w:t>
            </w:r>
            <w:r w:rsidR="007341C2" w:rsidRPr="00290CDB">
              <w:rPr>
                <w:sz w:val="24"/>
              </w:rPr>
              <w:t xml:space="preserve">. Победитель вправе направить </w:t>
            </w:r>
            <w:r w:rsidR="00DB6989" w:rsidRPr="00290CDB">
              <w:rPr>
                <w:sz w:val="24"/>
              </w:rPr>
              <w:t xml:space="preserve">Заказчику </w:t>
            </w:r>
            <w:r w:rsidR="007341C2" w:rsidRPr="00290CDB">
              <w:rPr>
                <w:sz w:val="24"/>
              </w:rPr>
              <w:t xml:space="preserve">предложения по внесению изменений в договор, размещенный в составе настоящей документации </w:t>
            </w:r>
            <w:r w:rsidR="002B41FD" w:rsidRPr="00290CDB">
              <w:rPr>
                <w:sz w:val="24"/>
              </w:rPr>
              <w:t xml:space="preserve">о закупке </w:t>
            </w:r>
            <w:r w:rsidR="007341C2" w:rsidRPr="00290CDB">
              <w:rPr>
                <w:sz w:val="24"/>
              </w:rPr>
              <w:t xml:space="preserve">(приложение № 5), до момента его подписания победителем.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w:t>
            </w:r>
            <w:r w:rsidR="00DB6989" w:rsidRPr="00290CDB">
              <w:rPr>
                <w:sz w:val="24"/>
              </w:rPr>
              <w:t>Заказчиком</w:t>
            </w:r>
            <w:r w:rsidRPr="00290C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w:t>
            </w:r>
            <w:r w:rsidR="00493AB2" w:rsidRPr="00290CDB">
              <w:rPr>
                <w:sz w:val="24"/>
              </w:rPr>
              <w:t>дителя, указанных в пункте 1</w:t>
            </w:r>
            <w:r w:rsidR="00DF69CD" w:rsidRPr="00290CDB">
              <w:rPr>
                <w:sz w:val="24"/>
              </w:rPr>
              <w:t>9</w:t>
            </w:r>
            <w:r w:rsidR="00493AB2" w:rsidRPr="00290CDB">
              <w:rPr>
                <w:sz w:val="24"/>
              </w:rPr>
              <w:t xml:space="preserve"> Информационной карты</w:t>
            </w:r>
            <w:r w:rsidRPr="00290CDB">
              <w:rPr>
                <w:sz w:val="24"/>
              </w:rPr>
              <w:t xml:space="preserve"> настоящей документации</w:t>
            </w:r>
            <w:r w:rsidR="00493AB2" w:rsidRPr="00290CDB">
              <w:rPr>
                <w:sz w:val="24"/>
              </w:rPr>
              <w:t xml:space="preserve"> о закупке</w:t>
            </w:r>
            <w:r w:rsidRPr="00290CDB">
              <w:rPr>
                <w:sz w:val="24"/>
              </w:rPr>
              <w:t>.</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Внесение изменений в договор по предложениям победителя является правом </w:t>
            </w:r>
            <w:r w:rsidR="00DF69CD" w:rsidRPr="00290CDB">
              <w:rPr>
                <w:sz w:val="24"/>
              </w:rPr>
              <w:t>Заказчика</w:t>
            </w:r>
            <w:r w:rsidRPr="00290CDB">
              <w:rPr>
                <w:sz w:val="24"/>
              </w:rPr>
              <w:t xml:space="preserve"> и осуществляется по </w:t>
            </w:r>
            <w:proofErr w:type="spellStart"/>
            <w:r w:rsidRPr="00290CDB">
              <w:rPr>
                <w:sz w:val="24"/>
              </w:rPr>
              <w:t>усмотрению</w:t>
            </w:r>
            <w:r w:rsidR="00DF69CD" w:rsidRPr="00290CDB">
              <w:rPr>
                <w:sz w:val="24"/>
              </w:rPr>
              <w:t>Заказчика</w:t>
            </w:r>
            <w:proofErr w:type="spellEnd"/>
            <w:r w:rsidRPr="00290C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90CDB">
              <w:rPr>
                <w:sz w:val="24"/>
              </w:rPr>
              <w:t xml:space="preserve"> </w:t>
            </w:r>
            <w:r w:rsidR="00DF69CD" w:rsidRPr="00290CDB">
              <w:rPr>
                <w:sz w:val="24"/>
              </w:rPr>
              <w:t>Заказчиком</w:t>
            </w:r>
            <w:r w:rsidRPr="00290CD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875B65">
            <w:pPr>
              <w:pStyle w:val="19"/>
              <w:ind w:firstLine="0"/>
              <w:rPr>
                <w:sz w:val="24"/>
                <w:szCs w:val="24"/>
              </w:rPr>
            </w:pPr>
            <w:r w:rsidRPr="000E5875">
              <w:rPr>
                <w:sz w:val="24"/>
                <w:szCs w:val="24"/>
              </w:rPr>
              <w:t xml:space="preserve">привлечение субподрядчиков </w:t>
            </w:r>
            <w:r w:rsidR="000E5875" w:rsidRPr="000E5875">
              <w:rPr>
                <w:sz w:val="24"/>
                <w:szCs w:val="24"/>
              </w:rPr>
              <w:t xml:space="preserve"> </w:t>
            </w:r>
            <w:r w:rsidR="00875B65" w:rsidRPr="000E5875">
              <w:rPr>
                <w:sz w:val="24"/>
                <w:szCs w:val="24"/>
              </w:rPr>
              <w:t xml:space="preserve"> </w:t>
            </w:r>
            <w:r w:rsidRPr="000E5875">
              <w:rPr>
                <w:sz w:val="24"/>
                <w:szCs w:val="24"/>
              </w:rPr>
              <w:t>допускается</w:t>
            </w:r>
            <w:r w:rsidR="00E90BB5" w:rsidRPr="000E5875">
              <w:rPr>
                <w:sz w:val="24"/>
                <w:szCs w:val="24"/>
              </w:rPr>
              <w:t>.</w:t>
            </w:r>
            <w:r w:rsidR="006164CD" w:rsidRPr="00875B65">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A3BF2">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 xml:space="preserve">60 дней календарных дней </w:t>
            </w:r>
            <w:proofErr w:type="gramStart"/>
            <w:r w:rsidRPr="006A3BF2">
              <w:rPr>
                <w:sz w:val="24"/>
                <w:szCs w:val="24"/>
              </w:rPr>
              <w:t>с даты окончания</w:t>
            </w:r>
            <w:proofErr w:type="gramEnd"/>
            <w:r w:rsidRPr="006A3BF2">
              <w:rPr>
                <w:sz w:val="24"/>
                <w:szCs w:val="24"/>
              </w:rPr>
              <w:t xml:space="preserve">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43BA0" w:rsidRDefault="00B43BA0"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43BA0" w:rsidRDefault="00B43BA0" w:rsidP="00827626">
      <w:pPr>
        <w:pStyle w:val="19"/>
        <w:ind w:firstLine="0"/>
        <w:rPr>
          <w:rFonts w:eastAsia="MS Mincho"/>
          <w:szCs w:val="28"/>
        </w:rPr>
      </w:pPr>
    </w:p>
    <w:p w:rsidR="000F1C58" w:rsidRDefault="000F1C58" w:rsidP="00827626">
      <w:pPr>
        <w:pStyle w:val="19"/>
        <w:ind w:firstLine="0"/>
        <w:rPr>
          <w:rFonts w:eastAsia="MS Mincho"/>
          <w:szCs w:val="28"/>
        </w:rPr>
      </w:pPr>
    </w:p>
    <w:p w:rsidR="000F1C58" w:rsidRDefault="000F1C58" w:rsidP="00827626">
      <w:pPr>
        <w:pStyle w:val="19"/>
        <w:ind w:firstLine="0"/>
        <w:rPr>
          <w:rFonts w:eastAsia="MS Mincho"/>
          <w:szCs w:val="28"/>
        </w:rPr>
      </w:pPr>
    </w:p>
    <w:p w:rsidR="00A82DEF" w:rsidRDefault="00A82DEF" w:rsidP="00827626">
      <w:pPr>
        <w:pStyle w:val="19"/>
        <w:ind w:firstLine="0"/>
        <w:rPr>
          <w:rFonts w:eastAsia="MS Mincho"/>
          <w:szCs w:val="28"/>
        </w:rPr>
      </w:pPr>
    </w:p>
    <w:p w:rsidR="00A82DEF" w:rsidRDefault="00A82DEF" w:rsidP="00827626">
      <w:pPr>
        <w:pStyle w:val="19"/>
        <w:ind w:firstLine="0"/>
        <w:rPr>
          <w:rFonts w:eastAsia="MS Mincho"/>
          <w:szCs w:val="28"/>
        </w:rPr>
      </w:pPr>
    </w:p>
    <w:p w:rsidR="00426A99" w:rsidRDefault="00426A99" w:rsidP="00827626">
      <w:pPr>
        <w:pStyle w:val="19"/>
        <w:ind w:firstLine="0"/>
        <w:rPr>
          <w:rFonts w:eastAsia="MS Mincho"/>
          <w:szCs w:val="28"/>
        </w:rPr>
      </w:pPr>
    </w:p>
    <w:p w:rsidR="00827626" w:rsidRDefault="00827626" w:rsidP="00827626">
      <w:pPr>
        <w:pStyle w:val="19"/>
        <w:ind w:firstLine="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51F3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51F3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51F3E">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51F3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E51F3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51F3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51F3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715"/>
        <w:gridCol w:w="1560"/>
        <w:gridCol w:w="2410"/>
        <w:gridCol w:w="1985"/>
        <w:gridCol w:w="1558"/>
      </w:tblGrid>
      <w:tr w:rsidR="005B161B" w:rsidRPr="00384CDC" w:rsidTr="005B161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Наименование </w:t>
            </w:r>
            <w:r>
              <w:t xml:space="preserve">товаров, </w:t>
            </w:r>
            <w:r w:rsidRPr="00384CDC">
              <w:t>работ</w:t>
            </w:r>
            <w:r>
              <w:t>, услуг</w:t>
            </w:r>
          </w:p>
          <w:p w:rsidR="005B161B" w:rsidRPr="00384CDC" w:rsidRDefault="005B161B" w:rsidP="00BF689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231949">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5B161B" w:rsidRPr="00384CDC" w:rsidRDefault="005B161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5B161B" w:rsidRPr="00384CDC" w:rsidRDefault="005B161B" w:rsidP="00BF6892">
            <w:pPr>
              <w:jc w:val="center"/>
            </w:pPr>
          </w:p>
        </w:tc>
      </w:tr>
      <w:tr w:rsidR="005B161B" w:rsidRPr="00384CDC" w:rsidTr="005B161B">
        <w:trPr>
          <w:trHeight w:val="25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r w:rsidRPr="00384CDC">
              <w:t>1</w:t>
            </w: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r w:rsidRPr="00384CDC">
              <w:t>3</w:t>
            </w: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5B161B" w:rsidRPr="00384CDC" w:rsidRDefault="005B161B" w:rsidP="00BF6892">
            <w:pPr>
              <w:jc w:val="center"/>
            </w:pPr>
            <w:r>
              <w:t>8</w:t>
            </w:r>
          </w:p>
        </w:tc>
      </w:tr>
      <w:tr w:rsidR="005B161B" w:rsidRPr="00384CDC" w:rsidTr="005B161B">
        <w:trPr>
          <w:trHeight w:val="31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799"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426A99" w:rsidRDefault="006A6E7D" w:rsidP="00426A99">
      <w:pPr>
        <w:pStyle w:val="aff7"/>
        <w:widowControl w:val="0"/>
        <w:shd w:val="clear" w:color="auto" w:fill="FFFFFF"/>
        <w:autoSpaceDE w:val="0"/>
        <w:autoSpaceDN w:val="0"/>
        <w:adjustRightInd w:val="0"/>
        <w:ind w:left="426" w:firstLine="425"/>
        <w:jc w:val="both"/>
        <w:rPr>
          <w:sz w:val="28"/>
          <w:szCs w:val="28"/>
        </w:rPr>
      </w:pPr>
      <w:r>
        <w:rPr>
          <w:sz w:val="28"/>
          <w:szCs w:val="28"/>
        </w:rPr>
        <w:br w:type="page"/>
      </w: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426A99" w:rsidRDefault="00426A99" w:rsidP="00426A99">
      <w:pPr>
        <w:pStyle w:val="aff7"/>
        <w:widowControl w:val="0"/>
        <w:shd w:val="clear" w:color="auto" w:fill="FFFFFF"/>
        <w:autoSpaceDE w:val="0"/>
        <w:autoSpaceDN w:val="0"/>
        <w:adjustRightInd w:val="0"/>
        <w:ind w:left="426" w:firstLine="425"/>
        <w:jc w:val="both"/>
        <w:rPr>
          <w:sz w:val="28"/>
          <w:szCs w:val="28"/>
        </w:rPr>
      </w:pPr>
    </w:p>
    <w:p w:rsidR="009067DD" w:rsidRPr="009067DD" w:rsidRDefault="009067DD" w:rsidP="00426A99">
      <w:pPr>
        <w:pStyle w:val="aff7"/>
        <w:widowControl w:val="0"/>
        <w:shd w:val="clear" w:color="auto" w:fill="FFFFFF"/>
        <w:autoSpaceDE w:val="0"/>
        <w:autoSpaceDN w:val="0"/>
        <w:adjustRightInd w:val="0"/>
        <w:ind w:left="426" w:firstLine="425"/>
        <w:jc w:val="both"/>
      </w:pPr>
      <w:r w:rsidRPr="009067DD">
        <w:t xml:space="preserve"> </w:t>
      </w:r>
    </w:p>
    <w:p w:rsidR="006A6E7D" w:rsidRDefault="006A6E7D"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FC21FA" w:rsidRDefault="00FC21FA" w:rsidP="006A6E7D">
      <w:pPr>
        <w:rPr>
          <w:rFonts w:eastAsia="MS Mincho"/>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136A9" w:rsidRDefault="000136A9" w:rsidP="000954FB">
      <w:pPr>
        <w:rPr>
          <w:b/>
          <w:i/>
          <w:sz w:val="28"/>
          <w:szCs w:val="28"/>
          <w:highlight w:val="magenta"/>
        </w:rPr>
      </w:pPr>
    </w:p>
    <w:p w:rsidR="00890F07" w:rsidRDefault="00890F07" w:rsidP="00890F07">
      <w:pPr>
        <w:spacing w:before="120" w:after="100" w:afterAutospacing="1"/>
        <w:jc w:val="center"/>
        <w:rPr>
          <w:b/>
          <w:sz w:val="36"/>
          <w:szCs w:val="36"/>
          <w:u w:val="single"/>
        </w:rPr>
      </w:pPr>
      <w:r>
        <w:rPr>
          <w:b/>
          <w:sz w:val="36"/>
          <w:szCs w:val="36"/>
        </w:rPr>
        <w:t>Договор № ____</w:t>
      </w:r>
    </w:p>
    <w:p w:rsidR="00890F07" w:rsidRDefault="00890F07" w:rsidP="00890F07">
      <w:pPr>
        <w:spacing w:before="120" w:after="100" w:afterAutospacing="1"/>
        <w:jc w:val="center"/>
        <w:rPr>
          <w:b/>
        </w:rPr>
      </w:pPr>
      <w:r>
        <w:rPr>
          <w:b/>
        </w:rPr>
        <w:t xml:space="preserve">об оказании услуг по перевозке пассажиров </w:t>
      </w:r>
    </w:p>
    <w:p w:rsidR="00890F07" w:rsidRDefault="00890F07" w:rsidP="00890F07">
      <w:pPr>
        <w:jc w:val="both"/>
      </w:pPr>
      <w:r>
        <w:t>г. Екатеринбург                                                                                      «___» ________ 201__ г.</w:t>
      </w:r>
    </w:p>
    <w:p w:rsidR="00890F07" w:rsidRDefault="00890F07" w:rsidP="00890F07">
      <w:pPr>
        <w:jc w:val="both"/>
      </w:pPr>
    </w:p>
    <w:p w:rsidR="00890F07" w:rsidRDefault="00D604A6" w:rsidP="00FC21FA">
      <w:pPr>
        <w:jc w:val="both"/>
      </w:pPr>
      <w:proofErr w:type="gramStart"/>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rsidR="00890F07">
        <w:t xml:space="preserve">, именуемое в дальнейшем </w:t>
      </w:r>
      <w:r w:rsidR="00890F07">
        <w:rPr>
          <w:i/>
        </w:rPr>
        <w:t>Исполнитель</w:t>
      </w:r>
      <w:r w:rsidR="00890F07">
        <w:t xml:space="preserve">, в лице </w:t>
      </w:r>
      <w:r>
        <w:rPr>
          <w:b/>
        </w:rPr>
        <w:t>____________________________</w:t>
      </w:r>
      <w:r w:rsidR="00890F07">
        <w:t xml:space="preserve">, действующего на основании </w:t>
      </w:r>
      <w:r>
        <w:t>________________________</w:t>
      </w:r>
      <w:r w:rsidR="00890F07">
        <w:t xml:space="preserve">, с одной стороны, и </w:t>
      </w:r>
      <w:r w:rsidR="00890F07">
        <w:rPr>
          <w:b/>
        </w:rPr>
        <w:t>Открытое акционерное общество «Центр по перевозке грузов в контейнерах «</w:t>
      </w:r>
      <w:proofErr w:type="spellStart"/>
      <w:r w:rsidR="00890F07">
        <w:rPr>
          <w:b/>
        </w:rPr>
        <w:t>ТрансКонтейнер</w:t>
      </w:r>
      <w:proofErr w:type="spellEnd"/>
      <w:r w:rsidR="00890F07">
        <w:rPr>
          <w:b/>
        </w:rPr>
        <w:t>» (ОАО «</w:t>
      </w:r>
      <w:proofErr w:type="spellStart"/>
      <w:r w:rsidR="00890F07">
        <w:rPr>
          <w:b/>
        </w:rPr>
        <w:t>ТрансКонтейнер</w:t>
      </w:r>
      <w:proofErr w:type="spellEnd"/>
      <w:r w:rsidR="00890F07">
        <w:rPr>
          <w:b/>
        </w:rPr>
        <w:t>»)</w:t>
      </w:r>
      <w:r w:rsidR="00890F07">
        <w:t xml:space="preserve">, именуемое в дальнейшем </w:t>
      </w:r>
      <w:r w:rsidR="00890F07">
        <w:rPr>
          <w:i/>
        </w:rPr>
        <w:t>Заказчик</w:t>
      </w:r>
      <w:r w:rsidR="00890F07">
        <w:t>, в лице директора филиала                ОАО «</w:t>
      </w:r>
      <w:proofErr w:type="spellStart"/>
      <w:r w:rsidR="00890F07">
        <w:t>ТрансКонтейнер</w:t>
      </w:r>
      <w:proofErr w:type="spellEnd"/>
      <w:r w:rsidR="00890F07">
        <w:t xml:space="preserve">» на Свердловской железной дороге </w:t>
      </w:r>
      <w:r w:rsidR="00890F07">
        <w:rPr>
          <w:b/>
        </w:rPr>
        <w:t>Васильева Сергея Юрьевича</w:t>
      </w:r>
      <w:r w:rsidR="00890F07">
        <w:t xml:space="preserve">, действующего на основании  доверенности </w:t>
      </w:r>
      <w:r w:rsidR="00774C15">
        <w:t>____________________</w:t>
      </w:r>
      <w:r w:rsidR="00890F07">
        <w:t>,  с другой стороны, заключили настоящий договор о нижеследующем:</w:t>
      </w:r>
      <w:proofErr w:type="gramEnd"/>
    </w:p>
    <w:p w:rsidR="00890F07" w:rsidRDefault="00FC21FA" w:rsidP="00E51F3E">
      <w:pPr>
        <w:spacing w:before="240"/>
        <w:jc w:val="center"/>
        <w:rPr>
          <w:b/>
        </w:rPr>
      </w:pPr>
      <w:r>
        <w:rPr>
          <w:b/>
        </w:rPr>
        <w:t>1.Пред</w:t>
      </w:r>
      <w:r w:rsidR="00890F07">
        <w:rPr>
          <w:b/>
        </w:rPr>
        <w:t>ет договора</w:t>
      </w:r>
    </w:p>
    <w:p w:rsidR="00890F07" w:rsidRDefault="00890F07" w:rsidP="00FC21FA">
      <w:pPr>
        <w:ind w:firstLine="708"/>
        <w:jc w:val="both"/>
      </w:pPr>
      <w:r>
        <w:t xml:space="preserve">1.1. Заказчик поручает, а Исполнитель принимает на себя обязательства по оказанию услуг по перевозке пассажиров  автотранспортом категории </w:t>
      </w:r>
      <w:r>
        <w:rPr>
          <w:lang w:val="en-US"/>
        </w:rPr>
        <w:t>D</w:t>
      </w:r>
      <w:r>
        <w:t xml:space="preserve"> в городском и пригородном направлении (далее - Услуги).</w:t>
      </w:r>
    </w:p>
    <w:p w:rsidR="00890F07" w:rsidRDefault="00890F07" w:rsidP="00E51F3E">
      <w:pPr>
        <w:spacing w:before="240"/>
        <w:jc w:val="center"/>
        <w:rPr>
          <w:b/>
        </w:rPr>
      </w:pPr>
      <w:r>
        <w:rPr>
          <w:b/>
        </w:rPr>
        <w:t>2. Обязанности сторон</w:t>
      </w:r>
    </w:p>
    <w:p w:rsidR="00890F07" w:rsidRDefault="00890F07" w:rsidP="00890F07">
      <w:pPr>
        <w:jc w:val="both"/>
      </w:pPr>
      <w:r>
        <w:t>2.1. Исполнитель обязуется:</w:t>
      </w:r>
    </w:p>
    <w:p w:rsidR="00890F07" w:rsidRDefault="00890F07" w:rsidP="00890F07">
      <w:pPr>
        <w:jc w:val="both"/>
      </w:pPr>
      <w:r>
        <w:t xml:space="preserve">2.1.1. Организовывать перевозки </w:t>
      </w:r>
      <w:proofErr w:type="gramStart"/>
      <w:r>
        <w:t>согласно Приложения</w:t>
      </w:r>
      <w:proofErr w:type="gramEnd"/>
      <w:r>
        <w:t xml:space="preserve"> № 2, являющегося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890F07" w:rsidRDefault="00890F07" w:rsidP="00890F07">
      <w:pPr>
        <w:jc w:val="both"/>
      </w:pPr>
      <w:r>
        <w:t>2.1.2. Подавать транспортные средства в места, сроки и время, указанное в</w:t>
      </w:r>
      <w:r>
        <w:rPr>
          <w:i/>
        </w:rPr>
        <w:t xml:space="preserve"> </w:t>
      </w:r>
      <w:r>
        <w:t>приложении   № 2.</w:t>
      </w:r>
    </w:p>
    <w:p w:rsidR="00890F07" w:rsidRDefault="00890F07" w:rsidP="00890F07">
      <w:pPr>
        <w:jc w:val="both"/>
      </w:pPr>
      <w:r>
        <w:t>2.1.3.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890F07" w:rsidRDefault="00890F07" w:rsidP="00890F07">
      <w:pPr>
        <w:jc w:val="both"/>
      </w:pPr>
      <w:r>
        <w:t>2.1.5. Оказать Услуги в соответствии с требованиями настоящего Договора.</w:t>
      </w:r>
    </w:p>
    <w:p w:rsidR="00890F07" w:rsidRDefault="00890F07" w:rsidP="00890F07">
      <w:pPr>
        <w:jc w:val="both"/>
      </w:pPr>
      <w:r>
        <w:t>2.2. Заказчик обязуется:</w:t>
      </w:r>
    </w:p>
    <w:p w:rsidR="00890F07" w:rsidRDefault="00890F07" w:rsidP="00890F07">
      <w:pPr>
        <w:jc w:val="both"/>
      </w:pPr>
      <w:r>
        <w:t>2.2.1. Своевременно оплачивать предоставленные услуги Исполнителя.</w:t>
      </w:r>
    </w:p>
    <w:p w:rsidR="009067DD" w:rsidRDefault="009067DD" w:rsidP="00890F07">
      <w:pPr>
        <w:jc w:val="both"/>
      </w:pPr>
    </w:p>
    <w:p w:rsidR="009067DD" w:rsidRPr="00E51F3E" w:rsidRDefault="00E51F3E" w:rsidP="00E51F3E">
      <w:pPr>
        <w:pStyle w:val="aff7"/>
        <w:numPr>
          <w:ilvl w:val="0"/>
          <w:numId w:val="7"/>
        </w:numPr>
        <w:suppressAutoHyphens w:val="0"/>
        <w:jc w:val="center"/>
        <w:rPr>
          <w:b/>
        </w:rPr>
      </w:pPr>
      <w:r>
        <w:rPr>
          <w:b/>
        </w:rPr>
        <w:t xml:space="preserve">Порядок </w:t>
      </w:r>
      <w:r w:rsidR="009067DD" w:rsidRPr="009067DD">
        <w:rPr>
          <w:b/>
        </w:rPr>
        <w:t xml:space="preserve"> предоставления автотранспортных средств</w:t>
      </w:r>
      <w:r w:rsidR="00FC21FA">
        <w:rPr>
          <w:b/>
        </w:rPr>
        <w:t xml:space="preserve"> по разовым заявкам</w:t>
      </w:r>
    </w:p>
    <w:p w:rsidR="009067DD" w:rsidRPr="009067DD" w:rsidRDefault="00FC21FA" w:rsidP="00B945FB">
      <w:pPr>
        <w:pStyle w:val="aff7"/>
        <w:widowControl w:val="0"/>
        <w:shd w:val="clear" w:color="auto" w:fill="FFFFFF"/>
        <w:autoSpaceDE w:val="0"/>
        <w:autoSpaceDN w:val="0"/>
        <w:adjustRightInd w:val="0"/>
        <w:ind w:left="0" w:firstLine="851"/>
        <w:jc w:val="both"/>
      </w:pPr>
      <w:r>
        <w:t>3.1. Помимо услуг</w:t>
      </w:r>
      <w:r w:rsidR="002952C3">
        <w:t xml:space="preserve"> по перевозке пассажиров по маршрутам</w:t>
      </w:r>
      <w:r w:rsidR="00FA5549">
        <w:t xml:space="preserve"> следования</w:t>
      </w:r>
      <w:r w:rsidR="002952C3">
        <w:t>, указанны</w:t>
      </w:r>
      <w:r w:rsidR="00FA5549">
        <w:t>х</w:t>
      </w:r>
      <w:r w:rsidR="002952C3">
        <w:t xml:space="preserve"> в Приложении №2</w:t>
      </w:r>
      <w:r>
        <w:t xml:space="preserve"> настоящего Договора Исполнитель может оказывать дополнительные услуги</w:t>
      </w:r>
      <w:r w:rsidR="002952C3" w:rsidRPr="002952C3">
        <w:t xml:space="preserve"> </w:t>
      </w:r>
      <w:r w:rsidR="002952C3">
        <w:t>по перевозке пассажиров</w:t>
      </w:r>
      <w:r>
        <w:t xml:space="preserve"> по разовым заявкам Заказчика след</w:t>
      </w:r>
      <w:r w:rsidR="009067DD" w:rsidRPr="009067DD">
        <w:t>ующем порядке:</w:t>
      </w:r>
    </w:p>
    <w:p w:rsidR="009067DD" w:rsidRPr="009067DD" w:rsidRDefault="00B945FB" w:rsidP="009067DD">
      <w:pPr>
        <w:pStyle w:val="aff7"/>
        <w:shd w:val="clear" w:color="auto" w:fill="FFFFFF"/>
        <w:ind w:left="0" w:right="28" w:firstLine="426"/>
        <w:jc w:val="both"/>
      </w:pPr>
      <w:r>
        <w:t>3.1.</w:t>
      </w:r>
      <w:r w:rsidR="009067DD" w:rsidRPr="009067DD">
        <w:t xml:space="preserve">1. Заявка на предоставление автотранспорта  подается «Исполнителю» по факсимильной связи не позднее 14 часов 00 минут рабочего дня, предшествующего дню оказания автотранспортных услуг. </w:t>
      </w:r>
    </w:p>
    <w:p w:rsidR="009067DD" w:rsidRPr="009067DD" w:rsidRDefault="00B945FB" w:rsidP="009067DD">
      <w:pPr>
        <w:pStyle w:val="aff7"/>
        <w:shd w:val="clear" w:color="auto" w:fill="FFFFFF"/>
        <w:ind w:left="426" w:right="28"/>
        <w:jc w:val="both"/>
      </w:pPr>
      <w:r>
        <w:t>3.1.</w:t>
      </w:r>
      <w:r w:rsidR="009067DD" w:rsidRPr="009067DD">
        <w:t xml:space="preserve">2. Заявка  на выходные, нерабочие праздничные дни и оказание услуг </w:t>
      </w:r>
      <w:proofErr w:type="gramStart"/>
      <w:r w:rsidR="009067DD" w:rsidRPr="009067DD">
        <w:t>в</w:t>
      </w:r>
      <w:proofErr w:type="gramEnd"/>
      <w:r w:rsidR="009067DD" w:rsidRPr="009067DD">
        <w:t xml:space="preserve"> </w:t>
      </w:r>
    </w:p>
    <w:p w:rsidR="009067DD" w:rsidRPr="009067DD" w:rsidRDefault="009067DD" w:rsidP="009067DD">
      <w:pPr>
        <w:pStyle w:val="aff7"/>
        <w:shd w:val="clear" w:color="auto" w:fill="FFFFFF"/>
        <w:ind w:left="0" w:right="28"/>
        <w:jc w:val="both"/>
      </w:pPr>
      <w:r w:rsidRPr="009067DD">
        <w:t>ночное время (с 22.00 до 06.00) подается Заказчиком не позднее, чем за два рабочих дня  до дня оказания услуги.</w:t>
      </w:r>
    </w:p>
    <w:p w:rsidR="009067DD" w:rsidRPr="009067DD" w:rsidRDefault="009067DD" w:rsidP="009067DD">
      <w:pPr>
        <w:pStyle w:val="aff7"/>
        <w:shd w:val="clear" w:color="auto" w:fill="FFFFFF"/>
        <w:ind w:left="0" w:right="28"/>
        <w:jc w:val="both"/>
      </w:pPr>
      <w:r w:rsidRPr="009067DD">
        <w:t xml:space="preserve">      </w:t>
      </w:r>
      <w:r w:rsidR="00B945FB">
        <w:t>3.1.</w:t>
      </w:r>
      <w:r w:rsidRPr="009067DD">
        <w:t xml:space="preserve">3. В случае если оказать автотранспортную услугу, указанную в </w:t>
      </w:r>
      <w:proofErr w:type="spellStart"/>
      <w:r w:rsidRPr="009067DD">
        <w:t>Заявке</w:t>
      </w:r>
      <w:proofErr w:type="gramStart"/>
      <w:r w:rsidRPr="009067DD">
        <w:t>,н</w:t>
      </w:r>
      <w:proofErr w:type="gramEnd"/>
      <w:r w:rsidRPr="009067DD">
        <w:t>евозможно</w:t>
      </w:r>
      <w:proofErr w:type="spellEnd"/>
      <w:r w:rsidRPr="009067DD">
        <w:t xml:space="preserve">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9067DD" w:rsidRPr="009067DD" w:rsidRDefault="009067DD" w:rsidP="009067DD">
      <w:pPr>
        <w:pStyle w:val="aff7"/>
        <w:widowControl w:val="0"/>
        <w:shd w:val="clear" w:color="auto" w:fill="FFFFFF"/>
        <w:autoSpaceDE w:val="0"/>
        <w:autoSpaceDN w:val="0"/>
        <w:adjustRightInd w:val="0"/>
        <w:ind w:left="142" w:right="28"/>
        <w:jc w:val="both"/>
      </w:pPr>
      <w:r w:rsidRPr="009067DD">
        <w:t xml:space="preserve">          </w:t>
      </w:r>
      <w:r w:rsidR="00B945FB">
        <w:t>3.1.</w:t>
      </w:r>
      <w:r w:rsidRPr="009067DD">
        <w:t xml:space="preserve">4. Заявка на междугородние перевозки, то есть перевозки за пределы черты населённого пункта на  расстояние более 50 км, подаётся Исполнителю  по рабочим дням не позднее, чем за 48 часов до дня оказания услуги. </w:t>
      </w:r>
    </w:p>
    <w:p w:rsidR="00890F07" w:rsidRDefault="00890F07" w:rsidP="00890F07">
      <w:pPr>
        <w:jc w:val="both"/>
      </w:pPr>
    </w:p>
    <w:p w:rsidR="00890F07" w:rsidRDefault="009067DD" w:rsidP="00E51F3E">
      <w:pPr>
        <w:spacing w:before="240"/>
        <w:jc w:val="center"/>
        <w:rPr>
          <w:b/>
        </w:rPr>
      </w:pPr>
      <w:r>
        <w:rPr>
          <w:b/>
        </w:rPr>
        <w:t>4</w:t>
      </w:r>
      <w:r w:rsidR="00890F07">
        <w:rPr>
          <w:b/>
        </w:rPr>
        <w:t>. Цена и порядок расчетов</w:t>
      </w:r>
    </w:p>
    <w:p w:rsidR="00890F07" w:rsidRDefault="00890F07" w:rsidP="00890F07">
      <w:pPr>
        <w:ind w:firstLine="708"/>
        <w:jc w:val="both"/>
        <w:rPr>
          <w:b/>
        </w:rPr>
      </w:pPr>
      <w:r>
        <w:t xml:space="preserve">3.1. Стоимость оказания Услуг </w:t>
      </w:r>
      <w:r w:rsidR="007C250E">
        <w:t xml:space="preserve"> не может превышать 1604 000  (один миллион шестьсот четыре тысячи) рублей, расценки по настоящему Договору </w:t>
      </w:r>
      <w:r>
        <w:t>изложен</w:t>
      </w:r>
      <w:r w:rsidR="007C250E">
        <w:t>ы</w:t>
      </w:r>
      <w:r>
        <w:t xml:space="preserve"> в Приложение N 1, являющееся неотъемлемой частью настоящего Договора. </w:t>
      </w:r>
    </w:p>
    <w:p w:rsidR="00890F07" w:rsidRDefault="00890F07" w:rsidP="00890F07">
      <w:pPr>
        <w:ind w:firstLine="708"/>
        <w:jc w:val="both"/>
      </w:pPr>
      <w:r>
        <w:t xml:space="preserve">3.2. Не позднее 5 (пятого) числа месяца, следующего </w:t>
      </w:r>
      <w:proofErr w:type="gramStart"/>
      <w:r>
        <w:t>за</w:t>
      </w:r>
      <w:proofErr w:type="gramEnd"/>
      <w:r>
        <w:t xml:space="preserve"> </w:t>
      </w:r>
      <w:proofErr w:type="gramStart"/>
      <w:r>
        <w:t>отчетным</w:t>
      </w:r>
      <w:proofErr w:type="gramEnd"/>
      <w:r>
        <w:t>, Исполнитель представляет Заказчику счет и акт сдачи-приемки оказанных Услуг.</w:t>
      </w:r>
    </w:p>
    <w:p w:rsidR="00890F07" w:rsidRDefault="00890F07" w:rsidP="00890F07">
      <w:pPr>
        <w:ind w:firstLine="708"/>
        <w:jc w:val="both"/>
      </w:pPr>
      <w:r>
        <w:t xml:space="preserve">3.3. Заказчик в течение 10 (Десяти) календарных дней </w:t>
      </w:r>
      <w:proofErr w:type="gramStart"/>
      <w:r>
        <w:t>с даты получения</w:t>
      </w:r>
      <w:proofErr w:type="gramEnd"/>
      <w: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90F07" w:rsidRDefault="00890F07" w:rsidP="00890F07">
      <w:pPr>
        <w:ind w:firstLine="708"/>
        <w:jc w:val="both"/>
      </w:pPr>
      <w:r>
        <w:t>3.4. Заказчик после подписания акта сдачи – приемки оказанных Услуг, на основании счета Исполнителя производит оплату за Услуги в течение 5 (пяти) банковских дней.</w:t>
      </w:r>
    </w:p>
    <w:p w:rsidR="00890F07" w:rsidRPr="006232DC" w:rsidRDefault="00890F07" w:rsidP="00DC06F1">
      <w:pPr>
        <w:pStyle w:val="afd"/>
        <w:ind w:firstLine="709"/>
        <w:jc w:val="both"/>
        <w:rPr>
          <w:sz w:val="24"/>
          <w:szCs w:val="24"/>
        </w:rPr>
      </w:pPr>
      <w:r>
        <w:t>3.5.</w:t>
      </w:r>
      <w:r w:rsidR="007C250E" w:rsidRPr="007C250E">
        <w:t xml:space="preserve"> </w:t>
      </w:r>
      <w:r w:rsidR="00FA5549" w:rsidRPr="00FA5549">
        <w:rPr>
          <w:sz w:val="24"/>
          <w:szCs w:val="24"/>
        </w:rPr>
        <w:t xml:space="preserve">Цена договора, указанная в пункте 3.1. </w:t>
      </w:r>
      <w:r w:rsidR="00E42922" w:rsidRPr="00E42922">
        <w:rPr>
          <w:sz w:val="24"/>
          <w:szCs w:val="24"/>
        </w:rPr>
        <w:t>в процессе исполнения</w:t>
      </w:r>
      <w:r w:rsidR="00E42922" w:rsidRPr="00FA5549">
        <w:rPr>
          <w:sz w:val="24"/>
          <w:szCs w:val="24"/>
        </w:rPr>
        <w:t xml:space="preserve"> договора может быть увеличена не более чем на 10% от первоначальной</w:t>
      </w:r>
      <w:r w:rsidR="00E42922" w:rsidRPr="008A71DF">
        <w:rPr>
          <w:sz w:val="24"/>
        </w:rPr>
        <w:t xml:space="preserve"> цены договора </w:t>
      </w:r>
      <w:r w:rsidR="00E42922" w:rsidRPr="00E42922">
        <w:rPr>
          <w:sz w:val="24"/>
        </w:rPr>
        <w:t>за счет увеличения объема услуг</w:t>
      </w:r>
      <w:r w:rsidR="00E42922">
        <w:t>.</w:t>
      </w:r>
    </w:p>
    <w:p w:rsidR="00890F07" w:rsidRDefault="00890F07" w:rsidP="00890F07">
      <w:pPr>
        <w:jc w:val="center"/>
        <w:rPr>
          <w:b/>
        </w:rPr>
      </w:pPr>
    </w:p>
    <w:p w:rsidR="00890F07" w:rsidRDefault="009067DD" w:rsidP="00E51F3E">
      <w:pPr>
        <w:jc w:val="center"/>
        <w:rPr>
          <w:b/>
        </w:rPr>
      </w:pPr>
      <w:r>
        <w:rPr>
          <w:b/>
        </w:rPr>
        <w:t>5</w:t>
      </w:r>
      <w:r w:rsidR="00890F07">
        <w:rPr>
          <w:b/>
        </w:rPr>
        <w:t>. Ответственность сторон</w:t>
      </w:r>
    </w:p>
    <w:p w:rsidR="00890F07" w:rsidRDefault="00890F07" w:rsidP="00890F07">
      <w:pPr>
        <w:jc w:val="both"/>
      </w:pPr>
      <w:r>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890F07" w:rsidRDefault="00890F07" w:rsidP="00890F07">
      <w:pPr>
        <w:jc w:val="both"/>
      </w:pPr>
      <w:r>
        <w:t>4.2. Исполнитель, равно как и водитель Исполнителя несет материальную ответственность за утрату, порчу (повреждение) принятого к перевозке багажа в размере стоимости утраченного или поврежденного багажа, если не докажет, что утрата, порча (повреждение) произошли не по его вине.</w:t>
      </w:r>
    </w:p>
    <w:p w:rsidR="00890F07" w:rsidRDefault="00890F07" w:rsidP="00890F07">
      <w:pPr>
        <w:jc w:val="both"/>
      </w:pPr>
      <w:r>
        <w:t>4.3. В случае неподачи автотранспорта в сроки, указанные Заказчиком в принятой Исполнителем заявке, Исполнитель выплачивает Заказчику штраф 1500,00 руб.</w:t>
      </w:r>
    </w:p>
    <w:p w:rsidR="00890F07" w:rsidRDefault="00890F07" w:rsidP="00890F07">
      <w:pPr>
        <w:jc w:val="both"/>
      </w:pPr>
      <w:r>
        <w:t>4.4.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90F07" w:rsidRDefault="00890F07" w:rsidP="00890F07">
      <w:pPr>
        <w:jc w:val="center"/>
        <w:rPr>
          <w:b/>
        </w:rPr>
      </w:pPr>
    </w:p>
    <w:p w:rsidR="00890F07" w:rsidRDefault="009067DD" w:rsidP="00E51F3E">
      <w:pPr>
        <w:jc w:val="center"/>
        <w:rPr>
          <w:b/>
        </w:rPr>
      </w:pPr>
      <w:r>
        <w:rPr>
          <w:b/>
        </w:rPr>
        <w:t>6</w:t>
      </w:r>
      <w:r w:rsidR="00890F07">
        <w:rPr>
          <w:b/>
        </w:rPr>
        <w:t>. Конфиденциальность</w:t>
      </w:r>
    </w:p>
    <w:p w:rsidR="00890F07" w:rsidRDefault="00890F07" w:rsidP="00890F07">
      <w:pPr>
        <w:ind w:firstLine="708"/>
        <w:jc w:val="both"/>
      </w:pPr>
      <w:r>
        <w:t>5.1. Стороны обязаны сохранять конфиденциальность информации, полученной в ходе исполнения настоящего Договора.</w:t>
      </w:r>
    </w:p>
    <w:p w:rsidR="00890F07" w:rsidRDefault="00890F07" w:rsidP="00890F07">
      <w:pPr>
        <w:ind w:firstLine="708"/>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90F07" w:rsidRDefault="00890F07" w:rsidP="00890F07">
      <w:pPr>
        <w:ind w:firstLine="708"/>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90F07" w:rsidRDefault="00890F07" w:rsidP="00890F07">
      <w:pPr>
        <w:jc w:val="center"/>
        <w:rPr>
          <w:b/>
        </w:rPr>
      </w:pPr>
    </w:p>
    <w:p w:rsidR="00890F07" w:rsidRDefault="00890F07" w:rsidP="00890F07">
      <w:pPr>
        <w:jc w:val="center"/>
        <w:rPr>
          <w:b/>
        </w:rPr>
      </w:pPr>
    </w:p>
    <w:p w:rsidR="00890F07" w:rsidRDefault="009067DD" w:rsidP="00E51F3E">
      <w:pPr>
        <w:jc w:val="center"/>
        <w:rPr>
          <w:b/>
        </w:rPr>
      </w:pPr>
      <w:r>
        <w:rPr>
          <w:b/>
        </w:rPr>
        <w:t>7</w:t>
      </w:r>
      <w:r w:rsidR="00890F07">
        <w:rPr>
          <w:b/>
        </w:rPr>
        <w:t>. Обстоятельства непреодолимой силы</w:t>
      </w:r>
    </w:p>
    <w:p w:rsidR="00890F07" w:rsidRDefault="00890F07" w:rsidP="00890F07">
      <w:pPr>
        <w:ind w:firstLine="708"/>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90F07" w:rsidRDefault="00890F07" w:rsidP="00890F07">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0F07" w:rsidRDefault="00890F07" w:rsidP="00890F07">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0F07" w:rsidRDefault="00890F07" w:rsidP="00890F07">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890F07" w:rsidRDefault="00890F07" w:rsidP="00C77920">
      <w:pPr>
        <w:rPr>
          <w:b/>
        </w:rPr>
      </w:pPr>
    </w:p>
    <w:p w:rsidR="00890F07" w:rsidRPr="00C77920" w:rsidRDefault="009067DD" w:rsidP="00C77920">
      <w:pPr>
        <w:jc w:val="center"/>
        <w:rPr>
          <w:b/>
        </w:rPr>
      </w:pPr>
      <w:r>
        <w:rPr>
          <w:b/>
        </w:rPr>
        <w:t>8</w:t>
      </w:r>
      <w:r w:rsidR="00890F07">
        <w:rPr>
          <w:b/>
        </w:rPr>
        <w:t>. Разрешение споров</w:t>
      </w:r>
    </w:p>
    <w:p w:rsidR="00890F07" w:rsidRDefault="00890F07" w:rsidP="00890F07">
      <w:pPr>
        <w:ind w:firstLine="708"/>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F07" w:rsidRDefault="00890F07" w:rsidP="00890F07">
      <w:pPr>
        <w:ind w:firstLine="708"/>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890F07" w:rsidRPr="00C77920" w:rsidRDefault="00890F07" w:rsidP="00C77920">
      <w:pPr>
        <w:ind w:firstLine="708"/>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890F07" w:rsidRDefault="00890F07" w:rsidP="00890F07">
      <w:pPr>
        <w:jc w:val="center"/>
        <w:rPr>
          <w:b/>
        </w:rPr>
      </w:pPr>
    </w:p>
    <w:p w:rsidR="00890F07" w:rsidRDefault="009067DD" w:rsidP="00890F07">
      <w:pPr>
        <w:jc w:val="center"/>
        <w:rPr>
          <w:b/>
        </w:rPr>
      </w:pPr>
      <w:r>
        <w:rPr>
          <w:b/>
        </w:rPr>
        <w:t>9</w:t>
      </w:r>
      <w:r w:rsidR="00890F07">
        <w:rPr>
          <w:b/>
        </w:rPr>
        <w:t>. Порядок внесения изменений, дополнений в Договор и его расторжения</w:t>
      </w:r>
    </w:p>
    <w:p w:rsidR="00890F07" w:rsidRDefault="00890F07" w:rsidP="00890F07">
      <w:pPr>
        <w:jc w:val="center"/>
      </w:pPr>
    </w:p>
    <w:p w:rsidR="00890F07" w:rsidRDefault="00890F07" w:rsidP="00890F07">
      <w:pPr>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F07" w:rsidRDefault="00890F07" w:rsidP="00890F07">
      <w:pPr>
        <w:ind w:firstLine="708"/>
        <w:jc w:val="both"/>
      </w:pPr>
      <w:r>
        <w:t xml:space="preserve">8.2.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890F07" w:rsidRDefault="00890F07" w:rsidP="00890F07">
      <w:pPr>
        <w:ind w:firstLine="708"/>
        <w:jc w:val="both"/>
      </w:pPr>
      <w: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90F07" w:rsidRDefault="00890F07" w:rsidP="00890F07">
      <w:pPr>
        <w:jc w:val="both"/>
      </w:pPr>
    </w:p>
    <w:p w:rsidR="00890F07" w:rsidRDefault="009067DD" w:rsidP="00890F07">
      <w:pPr>
        <w:jc w:val="center"/>
        <w:rPr>
          <w:b/>
        </w:rPr>
      </w:pPr>
      <w:r>
        <w:rPr>
          <w:b/>
        </w:rPr>
        <w:t>10</w:t>
      </w:r>
      <w:r w:rsidR="00890F07">
        <w:rPr>
          <w:b/>
        </w:rPr>
        <w:t>. Срок действия Договора</w:t>
      </w:r>
    </w:p>
    <w:p w:rsidR="00890F07" w:rsidRDefault="00890F07" w:rsidP="00890F07">
      <w:pPr>
        <w:jc w:val="center"/>
        <w:rPr>
          <w:b/>
        </w:rPr>
      </w:pPr>
    </w:p>
    <w:p w:rsidR="00890F07" w:rsidRDefault="00890F07" w:rsidP="00890F07">
      <w:pPr>
        <w:ind w:firstLine="708"/>
        <w:jc w:val="both"/>
      </w:pPr>
      <w:r w:rsidRPr="000433EC">
        <w:t>9.1. Настоящий Договор вступает в силу с «___» ____________ 201__ года и действует по «___» _______________ 201__ года включительно.</w:t>
      </w:r>
    </w:p>
    <w:p w:rsidR="00890F07" w:rsidRDefault="00890F07" w:rsidP="00890F07">
      <w:pPr>
        <w:jc w:val="center"/>
        <w:rPr>
          <w:b/>
        </w:rPr>
      </w:pPr>
    </w:p>
    <w:p w:rsidR="00890F07" w:rsidRDefault="00890F07" w:rsidP="00890F07">
      <w:pPr>
        <w:jc w:val="center"/>
        <w:rPr>
          <w:b/>
        </w:rPr>
      </w:pPr>
    </w:p>
    <w:p w:rsidR="00890F07" w:rsidRPr="00C77920" w:rsidRDefault="00890F07" w:rsidP="00C77920">
      <w:pPr>
        <w:jc w:val="center"/>
        <w:rPr>
          <w:b/>
        </w:rPr>
      </w:pPr>
      <w:r>
        <w:rPr>
          <w:b/>
        </w:rPr>
        <w:t>1</w:t>
      </w:r>
      <w:r w:rsidR="009067DD">
        <w:rPr>
          <w:b/>
        </w:rPr>
        <w:t>1</w:t>
      </w:r>
      <w:r>
        <w:rPr>
          <w:b/>
        </w:rPr>
        <w:t>. Прочие условия</w:t>
      </w:r>
    </w:p>
    <w:p w:rsidR="00890F07" w:rsidRDefault="00890F07" w:rsidP="00890F07">
      <w:pPr>
        <w:ind w:firstLine="708"/>
        <w:jc w:val="both"/>
      </w:pPr>
      <w:r>
        <w:t xml:space="preserve">10.1.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90F07" w:rsidRDefault="00890F07" w:rsidP="00890F07">
      <w:pPr>
        <w:ind w:firstLine="708"/>
        <w:jc w:val="both"/>
      </w:pPr>
      <w: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t>с даты расторжения</w:t>
      </w:r>
      <w:proofErr w:type="gramEnd"/>
      <w:r>
        <w:t xml:space="preserve"> настоящего Договора.</w:t>
      </w:r>
    </w:p>
    <w:p w:rsidR="00890F07" w:rsidRDefault="00890F07" w:rsidP="00890F07">
      <w:pPr>
        <w:ind w:firstLine="708"/>
        <w:jc w:val="both"/>
      </w:pPr>
      <w:r>
        <w:t>10.3. Все приложения к настоящему Договору являются его неотъемлемыми частями.</w:t>
      </w:r>
    </w:p>
    <w:p w:rsidR="00890F07" w:rsidRDefault="00890F07" w:rsidP="00890F07">
      <w:pPr>
        <w:ind w:firstLine="708"/>
        <w:jc w:val="both"/>
      </w:pPr>
      <w:r>
        <w:t>10.4. Все вопросы, не предусмотренные настоящим Договором, регулируются законодательством Российской Федерации.</w:t>
      </w:r>
    </w:p>
    <w:p w:rsidR="00890F07" w:rsidRDefault="00890F07" w:rsidP="00890F07">
      <w:pPr>
        <w:ind w:firstLine="708"/>
        <w:jc w:val="both"/>
      </w:pPr>
      <w:r>
        <w:t>10.5. Настоящий Договор составлен в двух экземплярах, имеющих одинаковую силу, по одному для каждой из Сторон.</w:t>
      </w:r>
    </w:p>
    <w:p w:rsidR="00890F07" w:rsidRDefault="00890F07" w:rsidP="00890F07">
      <w:pPr>
        <w:ind w:firstLine="708"/>
      </w:pPr>
      <w:r>
        <w:t>10.6. К настоящему Договору прилагаются:</w:t>
      </w:r>
    </w:p>
    <w:p w:rsidR="00890F07" w:rsidRDefault="00890F07" w:rsidP="00890F07">
      <w:pPr>
        <w:ind w:firstLine="708"/>
      </w:pPr>
      <w:r>
        <w:t>10.6.1. Стоимость оказания услуг</w:t>
      </w:r>
      <w:r>
        <w:rPr>
          <w:b/>
        </w:rPr>
        <w:t xml:space="preserve"> </w:t>
      </w:r>
      <w:r>
        <w:t>(приложение N 1);</w:t>
      </w:r>
    </w:p>
    <w:p w:rsidR="00890F07" w:rsidRDefault="00890F07" w:rsidP="00890F07">
      <w:r>
        <w:t xml:space="preserve">            10.6.2. Маршруты следования (приложение N 2).</w:t>
      </w:r>
    </w:p>
    <w:p w:rsidR="00890F07" w:rsidRDefault="00890F07" w:rsidP="00890F07"/>
    <w:p w:rsidR="00890F07" w:rsidRDefault="00890F07" w:rsidP="00890F07">
      <w:pPr>
        <w:spacing w:before="240"/>
        <w:jc w:val="center"/>
        <w:rPr>
          <w:b/>
        </w:rPr>
      </w:pPr>
      <w:r>
        <w:rPr>
          <w:b/>
        </w:rPr>
        <w:t>1</w:t>
      </w:r>
      <w:r w:rsidR="009067DD">
        <w:rPr>
          <w:b/>
        </w:rPr>
        <w:t>2</w:t>
      </w:r>
      <w:r>
        <w:rPr>
          <w:b/>
        </w:rPr>
        <w:t>. Реквизиты и подписи сторон</w:t>
      </w:r>
    </w:p>
    <w:p w:rsidR="00890F07" w:rsidRDefault="00890F07" w:rsidP="00890F07">
      <w:pPr>
        <w:jc w:val="both"/>
        <w:rPr>
          <w:i/>
        </w:rPr>
      </w:pPr>
    </w:p>
    <w:tbl>
      <w:tblPr>
        <w:tblW w:w="0" w:type="auto"/>
        <w:tblLayout w:type="fixed"/>
        <w:tblLook w:val="0000"/>
      </w:tblPr>
      <w:tblGrid>
        <w:gridCol w:w="4968"/>
        <w:gridCol w:w="4968"/>
      </w:tblGrid>
      <w:tr w:rsidR="00890F07" w:rsidTr="00025B2D">
        <w:trPr>
          <w:trHeight w:val="2022"/>
        </w:trPr>
        <w:tc>
          <w:tcPr>
            <w:tcW w:w="4968" w:type="dxa"/>
          </w:tcPr>
          <w:p w:rsidR="00890F07" w:rsidRPr="00597A3D" w:rsidRDefault="00890F07" w:rsidP="00025B2D">
            <w:pPr>
              <w:tabs>
                <w:tab w:val="left" w:pos="540"/>
              </w:tabs>
              <w:jc w:val="both"/>
              <w:rPr>
                <w:b/>
                <w:sz w:val="22"/>
                <w:szCs w:val="22"/>
              </w:rPr>
            </w:pPr>
            <w:r w:rsidRPr="00597A3D">
              <w:rPr>
                <w:b/>
                <w:sz w:val="22"/>
                <w:szCs w:val="22"/>
              </w:rPr>
              <w:t>Исполнитель:</w:t>
            </w:r>
          </w:p>
          <w:p w:rsidR="00890F07" w:rsidRDefault="00890F07" w:rsidP="00025B2D">
            <w:pPr>
              <w:tabs>
                <w:tab w:val="left" w:pos="540"/>
              </w:tabs>
              <w:jc w:val="both"/>
              <w:rPr>
                <w:sz w:val="22"/>
                <w:szCs w:val="22"/>
              </w:rPr>
            </w:pPr>
            <w:r>
              <w:rPr>
                <w:sz w:val="22"/>
                <w:szCs w:val="22"/>
              </w:rPr>
              <w:t xml:space="preserve">                     </w:t>
            </w: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pPr>
          </w:p>
        </w:tc>
        <w:tc>
          <w:tcPr>
            <w:tcW w:w="4968" w:type="dxa"/>
          </w:tcPr>
          <w:p w:rsidR="00890F07" w:rsidRPr="00597A3D" w:rsidRDefault="00890F07" w:rsidP="00025B2D">
            <w:pPr>
              <w:rPr>
                <w:b/>
                <w:sz w:val="22"/>
                <w:szCs w:val="22"/>
              </w:rPr>
            </w:pPr>
            <w:r w:rsidRPr="00597A3D">
              <w:rPr>
                <w:b/>
                <w:sz w:val="22"/>
                <w:szCs w:val="22"/>
              </w:rPr>
              <w:t>Заказчик:</w:t>
            </w:r>
          </w:p>
          <w:p w:rsidR="00890F07" w:rsidRPr="00913ABE" w:rsidRDefault="00890F07" w:rsidP="00025B2D">
            <w:pPr>
              <w:jc w:val="both"/>
              <w:rPr>
                <w:sz w:val="22"/>
                <w:szCs w:val="22"/>
              </w:rPr>
            </w:pPr>
            <w:r w:rsidRPr="00913ABE">
              <w:rPr>
                <w:sz w:val="22"/>
                <w:szCs w:val="22"/>
              </w:rPr>
              <w:t xml:space="preserve">Открытое акционерное общество </w:t>
            </w:r>
          </w:p>
          <w:p w:rsidR="00890F07" w:rsidRPr="00913ABE" w:rsidRDefault="00890F07" w:rsidP="00025B2D">
            <w:pPr>
              <w:jc w:val="both"/>
              <w:rPr>
                <w:sz w:val="22"/>
                <w:szCs w:val="22"/>
              </w:rPr>
            </w:pPr>
            <w:r w:rsidRPr="00913ABE">
              <w:rPr>
                <w:sz w:val="22"/>
                <w:szCs w:val="22"/>
              </w:rPr>
              <w:t xml:space="preserve">«Центр по перевозке грузов </w:t>
            </w:r>
          </w:p>
          <w:p w:rsidR="00890F07" w:rsidRPr="00913ABE" w:rsidRDefault="00890F07" w:rsidP="00025B2D">
            <w:pPr>
              <w:jc w:val="both"/>
              <w:rPr>
                <w:sz w:val="22"/>
                <w:szCs w:val="22"/>
              </w:rPr>
            </w:pPr>
            <w:r w:rsidRPr="00913ABE">
              <w:rPr>
                <w:sz w:val="22"/>
                <w:szCs w:val="22"/>
              </w:rPr>
              <w:t>в контейнерах «</w:t>
            </w:r>
            <w:proofErr w:type="spellStart"/>
            <w:r w:rsidRPr="00913ABE">
              <w:rPr>
                <w:sz w:val="22"/>
                <w:szCs w:val="22"/>
              </w:rPr>
              <w:t>ТрансКонтейнер</w:t>
            </w:r>
            <w:proofErr w:type="spellEnd"/>
            <w:r w:rsidRPr="00913ABE">
              <w:rPr>
                <w:sz w:val="22"/>
                <w:szCs w:val="22"/>
              </w:rPr>
              <w:t xml:space="preserve">» </w:t>
            </w:r>
          </w:p>
          <w:p w:rsidR="00890F07" w:rsidRDefault="00890F07" w:rsidP="00025B2D">
            <w:pPr>
              <w:jc w:val="both"/>
              <w:rPr>
                <w:sz w:val="22"/>
                <w:szCs w:val="22"/>
              </w:rPr>
            </w:pPr>
            <w:r>
              <w:rPr>
                <w:sz w:val="22"/>
                <w:szCs w:val="22"/>
              </w:rPr>
              <w:t xml:space="preserve">Юридический адрес: </w:t>
            </w:r>
            <w:r w:rsidRPr="00913ABE">
              <w:rPr>
                <w:sz w:val="22"/>
                <w:szCs w:val="22"/>
              </w:rPr>
              <w:t xml:space="preserve">125047, РФ, </w:t>
            </w:r>
          </w:p>
          <w:p w:rsidR="00890F07" w:rsidRPr="00913ABE" w:rsidRDefault="00890F07" w:rsidP="00025B2D">
            <w:pPr>
              <w:jc w:val="both"/>
              <w:rPr>
                <w:sz w:val="22"/>
                <w:szCs w:val="22"/>
              </w:rPr>
            </w:pPr>
            <w:r w:rsidRPr="00913ABE">
              <w:rPr>
                <w:sz w:val="22"/>
                <w:szCs w:val="22"/>
              </w:rPr>
              <w:t xml:space="preserve">г. Москва, </w:t>
            </w:r>
            <w:proofErr w:type="gramStart"/>
            <w:r w:rsidRPr="00913ABE">
              <w:rPr>
                <w:sz w:val="22"/>
                <w:szCs w:val="22"/>
              </w:rPr>
              <w:t>Оружейный</w:t>
            </w:r>
            <w:proofErr w:type="gramEnd"/>
            <w:r w:rsidRPr="00913ABE">
              <w:rPr>
                <w:sz w:val="22"/>
                <w:szCs w:val="22"/>
              </w:rPr>
              <w:t xml:space="preserve"> пер., д. 19</w:t>
            </w:r>
          </w:p>
          <w:p w:rsidR="00890F07" w:rsidRPr="00913ABE" w:rsidRDefault="00890F07" w:rsidP="00025B2D">
            <w:pPr>
              <w:jc w:val="both"/>
              <w:rPr>
                <w:sz w:val="22"/>
                <w:szCs w:val="22"/>
              </w:rPr>
            </w:pPr>
            <w:r w:rsidRPr="00913ABE">
              <w:rPr>
                <w:sz w:val="22"/>
                <w:szCs w:val="22"/>
              </w:rPr>
              <w:t>ИНН 7708591995 КПП 997650001</w:t>
            </w:r>
          </w:p>
          <w:p w:rsidR="00890F07" w:rsidRPr="00913ABE" w:rsidRDefault="00890F07" w:rsidP="00025B2D">
            <w:pPr>
              <w:jc w:val="both"/>
              <w:rPr>
                <w:sz w:val="22"/>
                <w:szCs w:val="22"/>
              </w:rPr>
            </w:pPr>
            <w:r w:rsidRPr="00913ABE">
              <w:rPr>
                <w:sz w:val="22"/>
                <w:szCs w:val="22"/>
              </w:rPr>
              <w:t xml:space="preserve">ОГРН 1067746341024   </w:t>
            </w:r>
          </w:p>
          <w:p w:rsidR="00890F07" w:rsidRPr="00913ABE" w:rsidRDefault="00890F07" w:rsidP="00025B2D">
            <w:pPr>
              <w:jc w:val="both"/>
              <w:rPr>
                <w:sz w:val="22"/>
                <w:szCs w:val="22"/>
              </w:rPr>
            </w:pPr>
            <w:r w:rsidRPr="00913ABE">
              <w:rPr>
                <w:sz w:val="22"/>
                <w:szCs w:val="22"/>
              </w:rPr>
              <w:t>Филиал открытого акционерного общества «Центр по перевозке грузов в контейнерах «</w:t>
            </w:r>
            <w:proofErr w:type="spellStart"/>
            <w:r w:rsidRPr="00913ABE">
              <w:rPr>
                <w:sz w:val="22"/>
                <w:szCs w:val="22"/>
              </w:rPr>
              <w:t>ТрансКонтейнер</w:t>
            </w:r>
            <w:proofErr w:type="spellEnd"/>
            <w:r w:rsidRPr="00913ABE">
              <w:rPr>
                <w:sz w:val="22"/>
                <w:szCs w:val="22"/>
              </w:rPr>
              <w:t>» на Свердловской железной дороге</w:t>
            </w:r>
          </w:p>
          <w:p w:rsidR="00890F07" w:rsidRDefault="00890F07" w:rsidP="00025B2D">
            <w:pPr>
              <w:jc w:val="both"/>
              <w:rPr>
                <w:sz w:val="22"/>
                <w:szCs w:val="22"/>
              </w:rPr>
            </w:pPr>
            <w:r w:rsidRPr="00913ABE">
              <w:rPr>
                <w:sz w:val="22"/>
                <w:szCs w:val="22"/>
              </w:rPr>
              <w:t xml:space="preserve">Место нахождения и почтовый адрес филиала: 620027, г. Екатеринбург, </w:t>
            </w:r>
          </w:p>
          <w:p w:rsidR="00890F07" w:rsidRDefault="00890F07" w:rsidP="00025B2D">
            <w:pPr>
              <w:jc w:val="both"/>
              <w:rPr>
                <w:sz w:val="22"/>
                <w:szCs w:val="22"/>
              </w:rPr>
            </w:pPr>
            <w:r w:rsidRPr="00913ABE">
              <w:rPr>
                <w:sz w:val="22"/>
                <w:szCs w:val="22"/>
              </w:rPr>
              <w:t xml:space="preserve">ул. Николая Никонова, д. 8,  </w:t>
            </w:r>
          </w:p>
          <w:p w:rsidR="00890F07" w:rsidRDefault="00890F07" w:rsidP="00025B2D">
            <w:pPr>
              <w:jc w:val="both"/>
              <w:rPr>
                <w:sz w:val="22"/>
                <w:szCs w:val="22"/>
              </w:rPr>
            </w:pPr>
            <w:r w:rsidRPr="00913ABE">
              <w:rPr>
                <w:sz w:val="22"/>
                <w:szCs w:val="22"/>
              </w:rPr>
              <w:t>тел. (343) 380-12-00</w:t>
            </w:r>
            <w:r>
              <w:rPr>
                <w:sz w:val="22"/>
                <w:szCs w:val="22"/>
              </w:rPr>
              <w:t xml:space="preserve"> (</w:t>
            </w:r>
            <w:proofErr w:type="spellStart"/>
            <w:r>
              <w:rPr>
                <w:sz w:val="22"/>
                <w:szCs w:val="22"/>
              </w:rPr>
              <w:t>доб</w:t>
            </w:r>
            <w:proofErr w:type="spellEnd"/>
            <w:r>
              <w:rPr>
                <w:sz w:val="22"/>
                <w:szCs w:val="22"/>
              </w:rPr>
              <w:t>. 5008)</w:t>
            </w:r>
          </w:p>
          <w:p w:rsidR="00890F07" w:rsidRPr="00913ABE" w:rsidRDefault="00890F07" w:rsidP="00025B2D">
            <w:pPr>
              <w:jc w:val="both"/>
              <w:rPr>
                <w:sz w:val="22"/>
                <w:szCs w:val="22"/>
              </w:rPr>
            </w:pPr>
            <w:r>
              <w:rPr>
                <w:sz w:val="22"/>
                <w:szCs w:val="22"/>
              </w:rPr>
              <w:t>факс (343) 380-12-00 (</w:t>
            </w:r>
            <w:proofErr w:type="spellStart"/>
            <w:r>
              <w:rPr>
                <w:sz w:val="22"/>
                <w:szCs w:val="22"/>
              </w:rPr>
              <w:t>доб</w:t>
            </w:r>
            <w:proofErr w:type="spellEnd"/>
            <w:r>
              <w:rPr>
                <w:sz w:val="22"/>
                <w:szCs w:val="22"/>
              </w:rPr>
              <w:t>. 5007)</w:t>
            </w:r>
          </w:p>
          <w:p w:rsidR="00890F07" w:rsidRPr="00913ABE" w:rsidRDefault="00890F07" w:rsidP="00025B2D">
            <w:pPr>
              <w:jc w:val="both"/>
              <w:rPr>
                <w:sz w:val="22"/>
                <w:szCs w:val="22"/>
              </w:rPr>
            </w:pPr>
            <w:r w:rsidRPr="00913ABE">
              <w:rPr>
                <w:sz w:val="22"/>
                <w:szCs w:val="22"/>
              </w:rPr>
              <w:t>КПП 665945001</w:t>
            </w:r>
          </w:p>
          <w:p w:rsidR="00890F07" w:rsidRPr="00913ABE" w:rsidRDefault="00890F07" w:rsidP="00025B2D">
            <w:pPr>
              <w:jc w:val="both"/>
              <w:rPr>
                <w:sz w:val="22"/>
                <w:szCs w:val="22"/>
              </w:rPr>
            </w:pPr>
            <w:r w:rsidRPr="00913ABE">
              <w:rPr>
                <w:sz w:val="22"/>
                <w:szCs w:val="22"/>
              </w:rPr>
              <w:t xml:space="preserve">Банковские реквизиты: </w:t>
            </w:r>
          </w:p>
          <w:p w:rsidR="00890F07" w:rsidRPr="00913ABE" w:rsidRDefault="00890F07" w:rsidP="00025B2D">
            <w:pPr>
              <w:jc w:val="both"/>
              <w:rPr>
                <w:sz w:val="22"/>
                <w:szCs w:val="22"/>
              </w:rPr>
            </w:pPr>
            <w:r w:rsidRPr="00913ABE">
              <w:rPr>
                <w:sz w:val="22"/>
                <w:szCs w:val="22"/>
              </w:rPr>
              <w:t>БИК 046577952</w:t>
            </w:r>
          </w:p>
          <w:p w:rsidR="00890F07" w:rsidRPr="00913ABE" w:rsidRDefault="00890F07" w:rsidP="00025B2D">
            <w:pPr>
              <w:jc w:val="both"/>
              <w:rPr>
                <w:sz w:val="22"/>
                <w:szCs w:val="22"/>
              </w:rPr>
            </w:pPr>
            <w:proofErr w:type="spellStart"/>
            <w:proofErr w:type="gramStart"/>
            <w:r w:rsidRPr="00913ABE">
              <w:rPr>
                <w:sz w:val="22"/>
                <w:szCs w:val="22"/>
              </w:rPr>
              <w:t>р</w:t>
            </w:r>
            <w:proofErr w:type="spellEnd"/>
            <w:proofErr w:type="gramEnd"/>
            <w:r w:rsidRPr="00913ABE">
              <w:rPr>
                <w:sz w:val="22"/>
                <w:szCs w:val="22"/>
              </w:rPr>
              <w:t>/</w:t>
            </w:r>
            <w:proofErr w:type="spellStart"/>
            <w:r w:rsidRPr="00913ABE">
              <w:rPr>
                <w:sz w:val="22"/>
                <w:szCs w:val="22"/>
              </w:rPr>
              <w:t>сч</w:t>
            </w:r>
            <w:proofErr w:type="spellEnd"/>
            <w:r w:rsidRPr="00913ABE">
              <w:rPr>
                <w:sz w:val="22"/>
                <w:szCs w:val="22"/>
              </w:rPr>
              <w:t xml:space="preserve"> 40702810600280107758</w:t>
            </w:r>
          </w:p>
          <w:p w:rsidR="00890F07" w:rsidRPr="00913ABE" w:rsidRDefault="00890F07" w:rsidP="00025B2D">
            <w:pPr>
              <w:jc w:val="both"/>
              <w:rPr>
                <w:sz w:val="22"/>
                <w:szCs w:val="22"/>
              </w:rPr>
            </w:pPr>
            <w:r w:rsidRPr="00913ABE">
              <w:rPr>
                <w:sz w:val="22"/>
                <w:szCs w:val="22"/>
              </w:rPr>
              <w:t>к/</w:t>
            </w:r>
            <w:proofErr w:type="spellStart"/>
            <w:r w:rsidRPr="00913ABE">
              <w:rPr>
                <w:sz w:val="22"/>
                <w:szCs w:val="22"/>
              </w:rPr>
              <w:t>сч</w:t>
            </w:r>
            <w:proofErr w:type="spellEnd"/>
            <w:r w:rsidRPr="00913ABE">
              <w:rPr>
                <w:sz w:val="22"/>
                <w:szCs w:val="22"/>
              </w:rPr>
              <w:t xml:space="preserve"> 30101810400000000952</w:t>
            </w:r>
          </w:p>
          <w:p w:rsidR="00890F07" w:rsidRDefault="00890F07" w:rsidP="00025B2D">
            <w:pPr>
              <w:jc w:val="both"/>
              <w:rPr>
                <w:sz w:val="22"/>
                <w:szCs w:val="22"/>
              </w:rPr>
            </w:pPr>
            <w:r w:rsidRPr="00913ABE">
              <w:rPr>
                <w:sz w:val="22"/>
                <w:szCs w:val="22"/>
              </w:rPr>
              <w:t xml:space="preserve">в филиале ОАО Банк ВТБ в </w:t>
            </w:r>
            <w:proofErr w:type="gramStart"/>
            <w:r w:rsidRPr="00913ABE">
              <w:rPr>
                <w:sz w:val="22"/>
                <w:szCs w:val="22"/>
              </w:rPr>
              <w:t>г</w:t>
            </w:r>
            <w:proofErr w:type="gramEnd"/>
            <w:r w:rsidRPr="00913ABE">
              <w:rPr>
                <w:sz w:val="22"/>
                <w:szCs w:val="22"/>
              </w:rPr>
              <w:t>. Екатеринбурге</w:t>
            </w:r>
          </w:p>
          <w:p w:rsidR="00890F07" w:rsidRDefault="00890F07" w:rsidP="00025B2D">
            <w:pPr>
              <w:jc w:val="both"/>
              <w:rPr>
                <w:sz w:val="22"/>
                <w:szCs w:val="22"/>
              </w:rPr>
            </w:pPr>
            <w:r>
              <w:rPr>
                <w:sz w:val="22"/>
                <w:szCs w:val="22"/>
              </w:rPr>
              <w:t xml:space="preserve">     </w:t>
            </w:r>
          </w:p>
          <w:p w:rsidR="00890F07" w:rsidRDefault="00890F07" w:rsidP="00025B2D">
            <w:pPr>
              <w:jc w:val="both"/>
              <w:rPr>
                <w:sz w:val="22"/>
                <w:szCs w:val="22"/>
              </w:rPr>
            </w:pPr>
          </w:p>
          <w:p w:rsidR="00890F07" w:rsidRDefault="00890F07" w:rsidP="00025B2D">
            <w:pPr>
              <w:jc w:val="both"/>
              <w:rPr>
                <w:sz w:val="22"/>
                <w:szCs w:val="22"/>
              </w:rPr>
            </w:pPr>
          </w:p>
        </w:tc>
      </w:tr>
      <w:tr w:rsidR="00890F07" w:rsidTr="00025B2D">
        <w:trPr>
          <w:trHeight w:val="85"/>
        </w:trPr>
        <w:tc>
          <w:tcPr>
            <w:tcW w:w="4968" w:type="dxa"/>
          </w:tcPr>
          <w:p w:rsidR="00890F07" w:rsidRDefault="00890F07" w:rsidP="00025B2D">
            <w:r>
              <w:t xml:space="preserve">___________    / </w:t>
            </w:r>
            <w:r w:rsidR="006232DC">
              <w:t xml:space="preserve">                     </w:t>
            </w:r>
            <w:r>
              <w:t xml:space="preserve"> /</w:t>
            </w:r>
          </w:p>
          <w:p w:rsidR="00890F07" w:rsidRDefault="00890F07" w:rsidP="00025B2D"/>
          <w:p w:rsidR="00890F07" w:rsidRDefault="00890F07" w:rsidP="00025B2D">
            <w:r>
              <w:rPr>
                <w:sz w:val="20"/>
                <w:szCs w:val="20"/>
              </w:rPr>
              <w:t xml:space="preserve">м.п.                                                                                                            </w:t>
            </w:r>
          </w:p>
        </w:tc>
        <w:tc>
          <w:tcPr>
            <w:tcW w:w="4968" w:type="dxa"/>
          </w:tcPr>
          <w:p w:rsidR="00890F07" w:rsidRDefault="00890F07" w:rsidP="00025B2D">
            <w:r>
              <w:t xml:space="preserve">___________/ С.Ю. Васильев /  </w:t>
            </w:r>
          </w:p>
          <w:p w:rsidR="00890F07" w:rsidRDefault="00890F07" w:rsidP="00025B2D">
            <w:pPr>
              <w:rPr>
                <w:b/>
              </w:rPr>
            </w:pPr>
          </w:p>
          <w:p w:rsidR="00890F07" w:rsidRDefault="00890F07" w:rsidP="00025B2D">
            <w:r>
              <w:rPr>
                <w:sz w:val="20"/>
                <w:szCs w:val="20"/>
              </w:rPr>
              <w:t xml:space="preserve">м.п.                                                                                                            </w:t>
            </w:r>
          </w:p>
        </w:tc>
      </w:tr>
    </w:tbl>
    <w:p w:rsidR="00890F07" w:rsidRDefault="00890F07" w:rsidP="00890F07">
      <w:pPr>
        <w:tabs>
          <w:tab w:val="left" w:pos="8070"/>
        </w:tabs>
      </w:pPr>
      <w:r>
        <w:t xml:space="preserve">                                                                              </w:t>
      </w:r>
    </w:p>
    <w:p w:rsidR="00C77920" w:rsidRDefault="00C77920" w:rsidP="00890F07">
      <w:pPr>
        <w:tabs>
          <w:tab w:val="left" w:pos="8070"/>
        </w:tabs>
      </w:pPr>
    </w:p>
    <w:p w:rsidR="00774C15" w:rsidRDefault="00774C15" w:rsidP="00890F07">
      <w:pPr>
        <w:tabs>
          <w:tab w:val="left" w:pos="8070"/>
        </w:tabs>
      </w:pPr>
    </w:p>
    <w:p w:rsidR="00774C15" w:rsidRDefault="00774C15" w:rsidP="00774C15">
      <w:pPr>
        <w:jc w:val="both"/>
        <w:rPr>
          <w:sz w:val="22"/>
          <w:szCs w:val="22"/>
        </w:rPr>
      </w:pPr>
      <w:r>
        <w:rPr>
          <w:sz w:val="22"/>
          <w:szCs w:val="22"/>
        </w:rPr>
        <w:t xml:space="preserve">                                                                                               Приложение № 1                                                                                           </w:t>
      </w:r>
    </w:p>
    <w:p w:rsidR="009C46B8" w:rsidRDefault="00774C15" w:rsidP="00774C15">
      <w:pPr>
        <w:jc w:val="both"/>
        <w:rPr>
          <w:sz w:val="22"/>
          <w:szCs w:val="22"/>
        </w:rPr>
      </w:pPr>
      <w:r>
        <w:rPr>
          <w:sz w:val="22"/>
          <w:szCs w:val="22"/>
        </w:rPr>
        <w:t xml:space="preserve">                                                                                               к договору № ___</w:t>
      </w:r>
      <w:r w:rsidR="009C46B8">
        <w:rPr>
          <w:sz w:val="22"/>
          <w:szCs w:val="22"/>
        </w:rPr>
        <w:t>_____</w:t>
      </w:r>
    </w:p>
    <w:p w:rsidR="00774C15" w:rsidRDefault="009C46B8" w:rsidP="00774C15">
      <w:pPr>
        <w:jc w:val="both"/>
        <w:rPr>
          <w:sz w:val="22"/>
          <w:szCs w:val="22"/>
        </w:rPr>
      </w:pPr>
      <w:r>
        <w:rPr>
          <w:sz w:val="22"/>
          <w:szCs w:val="22"/>
        </w:rPr>
        <w:t xml:space="preserve">                                                                                              </w:t>
      </w:r>
      <w:r w:rsidR="00774C15">
        <w:rPr>
          <w:sz w:val="22"/>
          <w:szCs w:val="22"/>
        </w:rPr>
        <w:t xml:space="preserve"> от «__»________ 201_ г.</w:t>
      </w:r>
    </w:p>
    <w:p w:rsidR="00774C15" w:rsidRDefault="00774C15" w:rsidP="00774C15">
      <w:pPr>
        <w:ind w:left="4956"/>
        <w:jc w:val="both"/>
        <w:rPr>
          <w:sz w:val="22"/>
          <w:szCs w:val="22"/>
        </w:rPr>
      </w:pPr>
      <w:r>
        <w:rPr>
          <w:sz w:val="22"/>
          <w:szCs w:val="22"/>
        </w:rPr>
        <w:t xml:space="preserve">           </w:t>
      </w:r>
    </w:p>
    <w:p w:rsidR="00774C15" w:rsidRDefault="00774C15" w:rsidP="00774C15">
      <w:pPr>
        <w:tabs>
          <w:tab w:val="left" w:pos="8070"/>
        </w:tabs>
        <w:jc w:val="center"/>
        <w:rPr>
          <w:sz w:val="20"/>
          <w:szCs w:val="20"/>
        </w:rPr>
      </w:pPr>
    </w:p>
    <w:p w:rsidR="00774C15" w:rsidRDefault="00774C15" w:rsidP="00774C15">
      <w:pPr>
        <w:tabs>
          <w:tab w:val="left" w:pos="8070"/>
        </w:tabs>
        <w:jc w:val="center"/>
        <w:rPr>
          <w:sz w:val="20"/>
          <w:szCs w:val="20"/>
        </w:rPr>
      </w:pPr>
    </w:p>
    <w:p w:rsidR="00774C15" w:rsidRDefault="00774C15" w:rsidP="00774C15">
      <w:pPr>
        <w:tabs>
          <w:tab w:val="left" w:pos="8070"/>
        </w:tabs>
        <w:jc w:val="center"/>
        <w:rPr>
          <w:sz w:val="20"/>
          <w:szCs w:val="20"/>
        </w:rPr>
      </w:pPr>
    </w:p>
    <w:p w:rsidR="00774C15" w:rsidRPr="00430987" w:rsidRDefault="00774C15" w:rsidP="00430987">
      <w:pPr>
        <w:pStyle w:val="2"/>
        <w:jc w:val="center"/>
      </w:pPr>
      <w:r w:rsidRPr="00430987">
        <w:t>СТОИМОСТЬ ОКАЗАНИЯ УСЛУГ</w:t>
      </w:r>
    </w:p>
    <w:p w:rsidR="00774C15" w:rsidRDefault="00774C15" w:rsidP="00774C15">
      <w:pPr>
        <w:tabs>
          <w:tab w:val="left" w:pos="8070"/>
        </w:tabs>
        <w:jc w:val="center"/>
        <w:rPr>
          <w:sz w:val="22"/>
          <w:szCs w:val="22"/>
        </w:rPr>
      </w:pPr>
    </w:p>
    <w:p w:rsidR="00774C15" w:rsidRDefault="00774C15" w:rsidP="00774C15">
      <w:pPr>
        <w:rPr>
          <w:sz w:val="22"/>
          <w:szCs w:val="22"/>
        </w:rPr>
      </w:pPr>
    </w:p>
    <w:p w:rsidR="00774C15" w:rsidRDefault="00774C15" w:rsidP="00774C15">
      <w:pPr>
        <w:rPr>
          <w:sz w:val="22"/>
          <w:szCs w:val="22"/>
        </w:rPr>
      </w:pPr>
    </w:p>
    <w:p w:rsidR="00774C15" w:rsidRDefault="00774C15" w:rsidP="00774C15">
      <w:pPr>
        <w:rPr>
          <w:sz w:val="22"/>
          <w:szCs w:val="22"/>
        </w:rPr>
      </w:pPr>
    </w:p>
    <w:p w:rsidR="00774C15" w:rsidRDefault="00774C15" w:rsidP="00774C15">
      <w:pPr>
        <w:rPr>
          <w:sz w:val="22"/>
          <w:szCs w:val="22"/>
        </w:rPr>
      </w:pPr>
    </w:p>
    <w:tbl>
      <w:tblPr>
        <w:tblpPr w:leftFromText="180" w:rightFromText="180" w:vertAnchor="text" w:horzAnchor="margin" w:tblpY="45"/>
        <w:tblW w:w="9930" w:type="dxa"/>
        <w:tblLayout w:type="fixed"/>
        <w:tblLook w:val="04A0"/>
      </w:tblPr>
      <w:tblGrid>
        <w:gridCol w:w="4965"/>
        <w:gridCol w:w="4965"/>
      </w:tblGrid>
      <w:tr w:rsidR="00774C15" w:rsidTr="007C250E">
        <w:trPr>
          <w:trHeight w:val="1226"/>
        </w:trPr>
        <w:tc>
          <w:tcPr>
            <w:tcW w:w="4968" w:type="dxa"/>
          </w:tcPr>
          <w:p w:rsidR="00774C15" w:rsidRDefault="00774C15" w:rsidP="007C250E">
            <w:pPr>
              <w:rPr>
                <w:sz w:val="22"/>
                <w:szCs w:val="22"/>
              </w:rPr>
            </w:pPr>
          </w:p>
          <w:p w:rsidR="00774C15" w:rsidRDefault="00774C15" w:rsidP="007C250E">
            <w:pPr>
              <w:rPr>
                <w:sz w:val="22"/>
                <w:szCs w:val="22"/>
              </w:rPr>
            </w:pPr>
            <w:r>
              <w:rPr>
                <w:sz w:val="22"/>
                <w:szCs w:val="22"/>
              </w:rPr>
              <w:t xml:space="preserve">Исполнитель:  </w:t>
            </w:r>
          </w:p>
          <w:p w:rsidR="00774C15" w:rsidRDefault="00774C15" w:rsidP="007C250E">
            <w:pPr>
              <w:rPr>
                <w:sz w:val="22"/>
                <w:szCs w:val="22"/>
              </w:rPr>
            </w:pPr>
            <w:r>
              <w:rPr>
                <w:sz w:val="22"/>
                <w:szCs w:val="22"/>
              </w:rPr>
              <w:t xml:space="preserve">                                          </w:t>
            </w:r>
          </w:p>
          <w:p w:rsidR="00774C15" w:rsidRDefault="00774C15" w:rsidP="007C250E">
            <w:pPr>
              <w:rPr>
                <w:sz w:val="22"/>
                <w:szCs w:val="22"/>
              </w:rPr>
            </w:pPr>
            <w:r>
              <w:rPr>
                <w:sz w:val="22"/>
                <w:szCs w:val="22"/>
              </w:rPr>
              <w:t xml:space="preserve">___________    /                     / </w:t>
            </w:r>
          </w:p>
          <w:p w:rsidR="00774C15" w:rsidRDefault="00774C15" w:rsidP="007C250E">
            <w:pPr>
              <w:rPr>
                <w:sz w:val="22"/>
                <w:szCs w:val="22"/>
              </w:rPr>
            </w:pPr>
            <w:r>
              <w:rPr>
                <w:sz w:val="22"/>
                <w:szCs w:val="22"/>
              </w:rPr>
              <w:t xml:space="preserve">м.п.                                                                                                            </w:t>
            </w:r>
          </w:p>
        </w:tc>
        <w:tc>
          <w:tcPr>
            <w:tcW w:w="4968" w:type="dxa"/>
          </w:tcPr>
          <w:p w:rsidR="00774C15" w:rsidRDefault="00774C15" w:rsidP="007C250E">
            <w:pPr>
              <w:rPr>
                <w:sz w:val="22"/>
                <w:szCs w:val="22"/>
              </w:rPr>
            </w:pPr>
          </w:p>
          <w:p w:rsidR="00774C15" w:rsidRDefault="00774C15" w:rsidP="007C250E">
            <w:pPr>
              <w:rPr>
                <w:sz w:val="22"/>
                <w:szCs w:val="22"/>
              </w:rPr>
            </w:pPr>
            <w:r>
              <w:rPr>
                <w:sz w:val="22"/>
                <w:szCs w:val="22"/>
              </w:rPr>
              <w:t>Заказчик:</w:t>
            </w:r>
          </w:p>
          <w:p w:rsidR="00774C15" w:rsidRDefault="00774C15" w:rsidP="007C250E">
            <w:pPr>
              <w:rPr>
                <w:sz w:val="22"/>
                <w:szCs w:val="22"/>
              </w:rPr>
            </w:pPr>
          </w:p>
          <w:p w:rsidR="00774C15" w:rsidRDefault="00774C15" w:rsidP="007C250E">
            <w:pPr>
              <w:rPr>
                <w:sz w:val="22"/>
                <w:szCs w:val="22"/>
              </w:rPr>
            </w:pPr>
            <w:r>
              <w:rPr>
                <w:sz w:val="22"/>
                <w:szCs w:val="22"/>
              </w:rPr>
              <w:t>___________  / С.Ю. Васильев /</w:t>
            </w:r>
          </w:p>
          <w:p w:rsidR="00774C15" w:rsidRDefault="00774C15" w:rsidP="007C250E">
            <w:pPr>
              <w:rPr>
                <w:sz w:val="22"/>
                <w:szCs w:val="22"/>
              </w:rPr>
            </w:pPr>
            <w:r>
              <w:rPr>
                <w:sz w:val="22"/>
                <w:szCs w:val="22"/>
              </w:rPr>
              <w:t xml:space="preserve">м.п.                                                                                                            </w:t>
            </w:r>
          </w:p>
        </w:tc>
      </w:tr>
    </w:tbl>
    <w:p w:rsidR="00774C15" w:rsidRDefault="00890F07" w:rsidP="00890F07">
      <w:pPr>
        <w:ind w:left="4248" w:firstLine="708"/>
      </w:pPr>
      <w:r>
        <w:t xml:space="preserve">   </w:t>
      </w: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C77920" w:rsidRDefault="00C77920" w:rsidP="00890F07">
      <w:pPr>
        <w:ind w:left="4248" w:firstLine="708"/>
      </w:pPr>
    </w:p>
    <w:p w:rsidR="00774C15" w:rsidRDefault="00774C15" w:rsidP="009C46B8"/>
    <w:p w:rsidR="00774C15" w:rsidRDefault="00774C15" w:rsidP="005213C2"/>
    <w:p w:rsidR="00890F07" w:rsidRDefault="00774C15" w:rsidP="00890F07">
      <w:pPr>
        <w:ind w:left="4248" w:firstLine="708"/>
      </w:pPr>
      <w:r>
        <w:t xml:space="preserve">   </w:t>
      </w:r>
      <w:r w:rsidR="00890F07">
        <w:t xml:space="preserve">Приложение № 2                                                   </w:t>
      </w:r>
    </w:p>
    <w:p w:rsidR="00890F07" w:rsidRDefault="00890F07" w:rsidP="00890F07">
      <w:pPr>
        <w:ind w:left="4956"/>
        <w:jc w:val="both"/>
      </w:pPr>
      <w:r>
        <w:t xml:space="preserve">   к договору № ______ </w:t>
      </w:r>
    </w:p>
    <w:p w:rsidR="00890F07" w:rsidRDefault="00890F07" w:rsidP="00890F07">
      <w:pPr>
        <w:ind w:left="4956"/>
        <w:jc w:val="both"/>
      </w:pPr>
      <w:r>
        <w:t xml:space="preserve">   от «___» __________ 201__ г.</w:t>
      </w:r>
    </w:p>
    <w:p w:rsidR="00890F07" w:rsidRDefault="00890F07" w:rsidP="00890F07">
      <w:pPr>
        <w:ind w:left="4956"/>
        <w:jc w:val="both"/>
      </w:pPr>
    </w:p>
    <w:p w:rsidR="00890F07" w:rsidRDefault="00890F07" w:rsidP="00890F07">
      <w:pPr>
        <w:jc w:val="right"/>
      </w:pPr>
    </w:p>
    <w:p w:rsidR="00890F07" w:rsidRDefault="00890F07" w:rsidP="00890F07"/>
    <w:p w:rsidR="00890F07" w:rsidRDefault="00890F07" w:rsidP="00890F07">
      <w:pPr>
        <w:pStyle w:val="2"/>
      </w:pPr>
    </w:p>
    <w:p w:rsidR="00890F07" w:rsidRDefault="00890F07" w:rsidP="003544ED">
      <w:pPr>
        <w:pStyle w:val="2"/>
        <w:jc w:val="center"/>
      </w:pPr>
      <w:r>
        <w:t>Маршруты следования автобуса</w:t>
      </w:r>
    </w:p>
    <w:p w:rsidR="00890F07" w:rsidRDefault="00890F07" w:rsidP="00890F07">
      <w:pPr>
        <w:spacing w:line="360" w:lineRule="auto"/>
      </w:pPr>
    </w:p>
    <w:p w:rsidR="00890F07" w:rsidRDefault="00890F07" w:rsidP="00890F07">
      <w:pPr>
        <w:spacing w:line="360" w:lineRule="auto"/>
      </w:pPr>
    </w:p>
    <w:p w:rsidR="00890F07" w:rsidRDefault="00890F07" w:rsidP="00890F07">
      <w:pPr>
        <w:spacing w:line="360" w:lineRule="auto"/>
      </w:pPr>
      <w:r>
        <w:t>«Исполнитель»                                                                       «Заказчик»</w:t>
      </w:r>
    </w:p>
    <w:p w:rsidR="00890F07" w:rsidRDefault="00890F07" w:rsidP="00890F07">
      <w:pPr>
        <w:spacing w:line="360" w:lineRule="auto"/>
      </w:pPr>
    </w:p>
    <w:p w:rsidR="00890F07" w:rsidRDefault="00890F07" w:rsidP="00890F07">
      <w:r>
        <w:t xml:space="preserve">_____________/ </w:t>
      </w:r>
      <w:r w:rsidR="003544ED">
        <w:t xml:space="preserve">                          </w:t>
      </w:r>
      <w:r>
        <w:t xml:space="preserve"> /                                           ____________/ С.Ю. Васильев /</w:t>
      </w:r>
    </w:p>
    <w:p w:rsidR="00890F07" w:rsidRDefault="00890F07" w:rsidP="00890F07">
      <w:r>
        <w:t>м.п.</w:t>
      </w:r>
      <w:r>
        <w:tab/>
      </w:r>
      <w:r>
        <w:tab/>
      </w:r>
      <w:r>
        <w:tab/>
      </w:r>
      <w:r>
        <w:tab/>
      </w:r>
      <w:r>
        <w:tab/>
      </w:r>
      <w:r>
        <w:tab/>
      </w:r>
      <w:r>
        <w:tab/>
      </w:r>
      <w:r>
        <w:tab/>
        <w:t xml:space="preserve">   </w:t>
      </w:r>
      <w:r w:rsidR="003544ED">
        <w:t xml:space="preserve">                                    </w:t>
      </w:r>
      <w:r>
        <w:t>м.п.</w:t>
      </w:r>
    </w:p>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3544ED" w:rsidRDefault="003544ED"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3544ED" w:rsidRDefault="003544ED" w:rsidP="00890F07"/>
    <w:p w:rsidR="00890F07" w:rsidRDefault="00890F07" w:rsidP="00890F07"/>
    <w:p w:rsidR="00890F07" w:rsidRDefault="00890F07" w:rsidP="00890F07">
      <w:pPr>
        <w:jc w:val="both"/>
      </w:pPr>
    </w:p>
    <w:p w:rsidR="00890F07" w:rsidRDefault="00890F07" w:rsidP="00890F07">
      <w:pPr>
        <w:tabs>
          <w:tab w:val="left" w:pos="8070"/>
        </w:tabs>
        <w:rPr>
          <w:sz w:val="20"/>
          <w:szCs w:val="20"/>
        </w:rPr>
      </w:pPr>
    </w:p>
    <w:p w:rsidR="001670DB" w:rsidRPr="001670DB" w:rsidRDefault="005213C2" w:rsidP="001670DB">
      <w:pPr>
        <w:pStyle w:val="afa"/>
        <w:ind w:firstLine="0"/>
        <w:jc w:val="right"/>
        <w:rPr>
          <w:sz w:val="28"/>
          <w:szCs w:val="28"/>
        </w:rPr>
      </w:pPr>
      <w:r>
        <w:rPr>
          <w:rFonts w:eastAsia="Times New Roman"/>
          <w:sz w:val="20"/>
          <w:szCs w:val="20"/>
        </w:rPr>
        <w:t xml:space="preserve">                                                                                                                   </w:t>
      </w:r>
      <w:r w:rsidR="001670DB" w:rsidRPr="001670DB">
        <w:rPr>
          <w:sz w:val="28"/>
          <w:szCs w:val="28"/>
        </w:rPr>
        <w:t>Приложение № 6</w:t>
      </w:r>
    </w:p>
    <w:p w:rsidR="001670DB" w:rsidRPr="001670DB" w:rsidRDefault="001670DB" w:rsidP="001670DB">
      <w:pPr>
        <w:pStyle w:val="afa"/>
        <w:ind w:firstLine="0"/>
        <w:jc w:val="right"/>
        <w:rPr>
          <w:sz w:val="28"/>
          <w:szCs w:val="28"/>
        </w:rPr>
      </w:pPr>
      <w:r w:rsidRPr="001670DB">
        <w:rPr>
          <w:sz w:val="28"/>
          <w:szCs w:val="28"/>
        </w:rPr>
        <w:t>к документации о закупке</w:t>
      </w:r>
    </w:p>
    <w:p w:rsidR="001670DB" w:rsidRPr="001670DB" w:rsidRDefault="001670DB" w:rsidP="001670DB">
      <w:pPr>
        <w:pStyle w:val="afa"/>
        <w:jc w:val="left"/>
        <w:rPr>
          <w:b/>
          <w:i/>
          <w:sz w:val="28"/>
          <w:szCs w:val="28"/>
        </w:rPr>
      </w:pPr>
    </w:p>
    <w:p w:rsidR="001670DB" w:rsidRPr="001670DB" w:rsidRDefault="001670DB" w:rsidP="001670DB">
      <w:pPr>
        <w:pStyle w:val="afa"/>
        <w:jc w:val="left"/>
        <w:rPr>
          <w:b/>
          <w:i/>
          <w:sz w:val="28"/>
          <w:szCs w:val="28"/>
        </w:rPr>
      </w:pPr>
    </w:p>
    <w:p w:rsidR="001670DB" w:rsidRPr="001670DB" w:rsidRDefault="001670DB" w:rsidP="001670DB">
      <w:pPr>
        <w:jc w:val="center"/>
        <w:rPr>
          <w:b/>
          <w:bCs/>
          <w:sz w:val="28"/>
          <w:szCs w:val="28"/>
        </w:rPr>
      </w:pPr>
      <w:r w:rsidRPr="001670DB">
        <w:rPr>
          <w:b/>
          <w:bCs/>
          <w:sz w:val="28"/>
          <w:szCs w:val="28"/>
        </w:rPr>
        <w:t>СВЕДЕНИЯ ОБ АДМИНИСТРАТИВНОМ И ПРОИЗВОДСТВЕННОМ ПЕРСОНАЛЕ ПРЕТЕНДЕНТА</w:t>
      </w:r>
    </w:p>
    <w:p w:rsidR="001670DB" w:rsidRPr="001670DB" w:rsidRDefault="001670DB" w:rsidP="001670DB">
      <w:pPr>
        <w:jc w:val="center"/>
        <w:rPr>
          <w:sz w:val="28"/>
          <w:szCs w:val="28"/>
        </w:rPr>
      </w:pPr>
      <w:r w:rsidRPr="001670DB">
        <w:rPr>
          <w:sz w:val="28"/>
          <w:szCs w:val="28"/>
        </w:rPr>
        <w:t>(</w:t>
      </w:r>
      <w:r w:rsidRPr="001670D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670DB">
        <w:rPr>
          <w:sz w:val="28"/>
          <w:szCs w:val="28"/>
        </w:rPr>
        <w:t>)</w:t>
      </w:r>
    </w:p>
    <w:p w:rsidR="001670DB" w:rsidRPr="001670DB" w:rsidRDefault="001670DB" w:rsidP="001670DB">
      <w:pPr>
        <w:jc w:val="center"/>
      </w:pPr>
    </w:p>
    <w:p w:rsidR="001670DB" w:rsidRPr="001670DB" w:rsidRDefault="001670DB" w:rsidP="001670DB">
      <w:pPr>
        <w:tabs>
          <w:tab w:val="left" w:pos="9639"/>
        </w:tabs>
        <w:jc w:val="center"/>
        <w:rPr>
          <w:b/>
          <w:bCs/>
          <w:sz w:val="28"/>
          <w:szCs w:val="28"/>
        </w:rPr>
      </w:pPr>
      <w:r w:rsidRPr="001670DB">
        <w:rPr>
          <w:b/>
          <w:bCs/>
          <w:sz w:val="28"/>
          <w:szCs w:val="28"/>
        </w:rPr>
        <w:t xml:space="preserve">Административный персонал </w:t>
      </w:r>
    </w:p>
    <w:p w:rsidR="001670DB" w:rsidRPr="001670DB" w:rsidRDefault="001670DB" w:rsidP="001670D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2299" w:type="dxa"/>
            <w:vAlign w:val="center"/>
          </w:tcPr>
          <w:p w:rsidR="001670DB" w:rsidRPr="001670DB" w:rsidRDefault="001670DB" w:rsidP="007C250E">
            <w:pPr>
              <w:tabs>
                <w:tab w:val="left" w:pos="9639"/>
              </w:tabs>
              <w:jc w:val="center"/>
            </w:pPr>
            <w:r w:rsidRPr="001670DB">
              <w:t>Занимаемая должность</w:t>
            </w:r>
          </w:p>
        </w:tc>
        <w:tc>
          <w:tcPr>
            <w:tcW w:w="2762" w:type="dxa"/>
            <w:vAlign w:val="center"/>
          </w:tcPr>
          <w:p w:rsidR="001670DB" w:rsidRPr="001670DB" w:rsidRDefault="001670DB" w:rsidP="007C250E">
            <w:pPr>
              <w:tabs>
                <w:tab w:val="left" w:pos="9639"/>
              </w:tabs>
              <w:jc w:val="center"/>
            </w:pPr>
            <w:r w:rsidRPr="001670DB">
              <w:t>Ф.И.О.</w:t>
            </w:r>
          </w:p>
        </w:tc>
        <w:tc>
          <w:tcPr>
            <w:tcW w:w="2160" w:type="dxa"/>
            <w:vAlign w:val="center"/>
          </w:tcPr>
          <w:p w:rsidR="001670DB" w:rsidRPr="001670DB" w:rsidRDefault="001670DB" w:rsidP="007C250E">
            <w:pPr>
              <w:tabs>
                <w:tab w:val="left" w:pos="9639"/>
              </w:tabs>
              <w:jc w:val="center"/>
            </w:pPr>
            <w:r w:rsidRPr="001670DB">
              <w:t>Образование и специальность</w:t>
            </w:r>
          </w:p>
        </w:tc>
        <w:tc>
          <w:tcPr>
            <w:tcW w:w="2247" w:type="dxa"/>
            <w:vAlign w:val="center"/>
          </w:tcPr>
          <w:p w:rsidR="001670DB" w:rsidRPr="001670DB" w:rsidRDefault="001670DB" w:rsidP="007C250E">
            <w:pPr>
              <w:tabs>
                <w:tab w:val="left" w:pos="9639"/>
              </w:tabs>
              <w:jc w:val="center"/>
            </w:pPr>
            <w:r w:rsidRPr="001670DB">
              <w:t>Стаж работы по профилю занимаемой должности</w:t>
            </w: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1</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2</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bl>
    <w:p w:rsidR="001670DB" w:rsidRPr="001670DB" w:rsidRDefault="001670DB" w:rsidP="001670DB">
      <w:pPr>
        <w:tabs>
          <w:tab w:val="left" w:pos="9639"/>
        </w:tabs>
      </w:pPr>
    </w:p>
    <w:p w:rsidR="001670DB" w:rsidRPr="001670DB" w:rsidRDefault="001670DB" w:rsidP="001670DB">
      <w:pPr>
        <w:tabs>
          <w:tab w:val="left" w:pos="9639"/>
        </w:tabs>
        <w:jc w:val="center"/>
        <w:rPr>
          <w:b/>
          <w:bCs/>
          <w:sz w:val="28"/>
          <w:szCs w:val="28"/>
        </w:rPr>
      </w:pPr>
      <w:r w:rsidRPr="001670DB">
        <w:rPr>
          <w:b/>
          <w:bCs/>
          <w:sz w:val="28"/>
          <w:szCs w:val="28"/>
        </w:rPr>
        <w:t>Производственный персонал (рабочие)</w:t>
      </w:r>
    </w:p>
    <w:p w:rsidR="001670DB" w:rsidRPr="001670DB" w:rsidRDefault="001670DB" w:rsidP="001670D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670DB" w:rsidRPr="001670DB" w:rsidTr="007C250E">
        <w:trPr>
          <w:trHeight w:val="1000"/>
          <w:jc w:val="center"/>
        </w:trPr>
        <w:tc>
          <w:tcPr>
            <w:tcW w:w="669"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3782" w:type="dxa"/>
            <w:vAlign w:val="center"/>
          </w:tcPr>
          <w:p w:rsidR="001670DB" w:rsidRPr="001670DB" w:rsidRDefault="001670DB" w:rsidP="007C250E">
            <w:pPr>
              <w:tabs>
                <w:tab w:val="left" w:pos="9639"/>
              </w:tabs>
              <w:jc w:val="center"/>
            </w:pPr>
            <w:r w:rsidRPr="001670DB">
              <w:t>Специальность</w:t>
            </w:r>
          </w:p>
          <w:p w:rsidR="001670DB" w:rsidRPr="001670DB" w:rsidRDefault="001670DB" w:rsidP="007C250E">
            <w:pPr>
              <w:tabs>
                <w:tab w:val="left" w:pos="9639"/>
              </w:tabs>
              <w:jc w:val="center"/>
            </w:pPr>
            <w:r w:rsidRPr="001670DB">
              <w:t>по каждому рабочему</w:t>
            </w:r>
          </w:p>
        </w:tc>
        <w:tc>
          <w:tcPr>
            <w:tcW w:w="1944" w:type="dxa"/>
            <w:vAlign w:val="center"/>
          </w:tcPr>
          <w:p w:rsidR="001670DB" w:rsidRPr="001670DB" w:rsidRDefault="001670DB" w:rsidP="007C250E">
            <w:pPr>
              <w:tabs>
                <w:tab w:val="left" w:pos="9639"/>
              </w:tabs>
              <w:jc w:val="center"/>
            </w:pPr>
            <w:r w:rsidRPr="001670DB">
              <w:t>Разряд, квалификация</w:t>
            </w:r>
          </w:p>
        </w:tc>
        <w:tc>
          <w:tcPr>
            <w:tcW w:w="2685" w:type="dxa"/>
            <w:vAlign w:val="center"/>
          </w:tcPr>
          <w:p w:rsidR="001670DB" w:rsidRPr="001670DB" w:rsidRDefault="001670DB" w:rsidP="007C250E">
            <w:pPr>
              <w:tabs>
                <w:tab w:val="left" w:pos="9639"/>
              </w:tabs>
              <w:jc w:val="center"/>
            </w:pPr>
            <w:r w:rsidRPr="001670DB">
              <w:t>Стаж работы по специальности</w:t>
            </w: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1</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2</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bl>
    <w:p w:rsidR="001670DB" w:rsidRPr="001670DB" w:rsidRDefault="001670DB" w:rsidP="001670DB">
      <w:pPr>
        <w:pStyle w:val="afa"/>
        <w:jc w:val="left"/>
        <w:rPr>
          <w:b/>
          <w:i/>
          <w:sz w:val="28"/>
          <w:szCs w:val="28"/>
        </w:rPr>
      </w:pPr>
    </w:p>
    <w:p w:rsidR="001670DB" w:rsidRPr="001670DB" w:rsidRDefault="001670DB" w:rsidP="001670DB">
      <w:pPr>
        <w:pStyle w:val="3"/>
        <w:spacing w:before="0" w:after="0"/>
        <w:rPr>
          <w:rFonts w:ascii="Times New Roman" w:hAnsi="Times New Roman"/>
          <w:sz w:val="28"/>
          <w:szCs w:val="28"/>
        </w:rPr>
      </w:pPr>
    </w:p>
    <w:p w:rsidR="001670DB" w:rsidRPr="001670DB" w:rsidRDefault="001670DB" w:rsidP="001670DB">
      <w:pPr>
        <w:pStyle w:val="3"/>
        <w:spacing w:before="0" w:after="0"/>
        <w:rPr>
          <w:b w:val="0"/>
          <w:sz w:val="28"/>
          <w:szCs w:val="28"/>
        </w:rPr>
      </w:pPr>
      <w:r w:rsidRPr="001670D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70DB" w:rsidRPr="001670DB" w:rsidRDefault="001670DB" w:rsidP="001670DB">
      <w:pPr>
        <w:tabs>
          <w:tab w:val="left" w:pos="8640"/>
        </w:tabs>
        <w:jc w:val="center"/>
        <w:rPr>
          <w:i/>
        </w:rPr>
      </w:pPr>
      <w:r w:rsidRPr="001670DB">
        <w:rPr>
          <w:i/>
        </w:rPr>
        <w:t>(наименование претендента)</w:t>
      </w:r>
    </w:p>
    <w:p w:rsidR="001670DB" w:rsidRPr="001670DB" w:rsidRDefault="001670DB" w:rsidP="001670DB">
      <w:pPr>
        <w:pStyle w:val="32"/>
        <w:suppressAutoHyphens/>
        <w:spacing w:after="0"/>
        <w:rPr>
          <w:sz w:val="28"/>
          <w:szCs w:val="28"/>
        </w:rPr>
      </w:pPr>
      <w:r w:rsidRPr="001670DB">
        <w:rPr>
          <w:sz w:val="28"/>
          <w:szCs w:val="28"/>
        </w:rPr>
        <w:t>____________________________________________________________________</w:t>
      </w:r>
    </w:p>
    <w:p w:rsidR="001670DB" w:rsidRPr="001670DB" w:rsidRDefault="001670DB" w:rsidP="001670DB">
      <w:pPr>
        <w:rPr>
          <w:i/>
        </w:rPr>
      </w:pPr>
      <w:r w:rsidRPr="001670DB">
        <w:rPr>
          <w:i/>
        </w:rPr>
        <w:t xml:space="preserve">       Печать</w:t>
      </w:r>
      <w:r w:rsidRPr="001670DB">
        <w:rPr>
          <w:i/>
        </w:rPr>
        <w:tab/>
      </w:r>
      <w:r w:rsidRPr="001670DB">
        <w:rPr>
          <w:i/>
        </w:rPr>
        <w:tab/>
      </w:r>
      <w:r w:rsidRPr="001670DB">
        <w:rPr>
          <w:i/>
        </w:rPr>
        <w:tab/>
        <w:t>(должность, подпись, ФИО)</w:t>
      </w:r>
    </w:p>
    <w:p w:rsidR="001670DB" w:rsidRPr="001670DB" w:rsidRDefault="001670DB" w:rsidP="001670DB">
      <w:pPr>
        <w:pStyle w:val="32"/>
        <w:suppressAutoHyphens/>
        <w:spacing w:after="0"/>
        <w:rPr>
          <w:sz w:val="28"/>
          <w:szCs w:val="28"/>
        </w:rPr>
      </w:pPr>
      <w:r w:rsidRPr="001670DB">
        <w:rPr>
          <w:sz w:val="28"/>
          <w:szCs w:val="28"/>
        </w:rPr>
        <w:t>"____" _________ 201__ г.</w:t>
      </w:r>
    </w:p>
    <w:p w:rsidR="00C029B5" w:rsidRPr="00C029B5" w:rsidRDefault="001670DB" w:rsidP="001670DB">
      <w:pPr>
        <w:pStyle w:val="afa"/>
        <w:ind w:firstLine="0"/>
        <w:rPr>
          <w:sz w:val="28"/>
          <w:szCs w:val="28"/>
        </w:rPr>
      </w:pPr>
      <w:r w:rsidRPr="001670DB">
        <w:rPr>
          <w:b/>
          <w:i/>
          <w:sz w:val="28"/>
          <w:szCs w:val="28"/>
        </w:rPr>
        <w:br w:type="page"/>
      </w:r>
      <w:r>
        <w:rPr>
          <w:b/>
          <w:i/>
          <w:sz w:val="28"/>
          <w:szCs w:val="28"/>
        </w:rPr>
        <w:t xml:space="preserve">                                                                                      </w:t>
      </w:r>
      <w:r w:rsidR="00C029B5" w:rsidRPr="00C029B5">
        <w:rPr>
          <w:sz w:val="28"/>
          <w:szCs w:val="28"/>
        </w:rPr>
        <w:t xml:space="preserve">Приложение № </w:t>
      </w:r>
      <w:r>
        <w:rPr>
          <w:sz w:val="28"/>
          <w:szCs w:val="28"/>
        </w:rPr>
        <w:t>7</w:t>
      </w:r>
    </w:p>
    <w:p w:rsidR="00C029B5" w:rsidRPr="00C029B5" w:rsidRDefault="00C029B5" w:rsidP="00C029B5">
      <w:pPr>
        <w:pStyle w:val="afa"/>
        <w:ind w:firstLine="0"/>
        <w:jc w:val="right"/>
        <w:rPr>
          <w:sz w:val="28"/>
          <w:szCs w:val="28"/>
        </w:rPr>
      </w:pPr>
      <w:r w:rsidRPr="00C029B5">
        <w:rPr>
          <w:sz w:val="28"/>
          <w:szCs w:val="28"/>
        </w:rPr>
        <w:t>к документации о закупке</w:t>
      </w:r>
    </w:p>
    <w:p w:rsidR="00C029B5" w:rsidRPr="00C029B5" w:rsidRDefault="00C029B5" w:rsidP="00C029B5">
      <w:pPr>
        <w:rPr>
          <w:sz w:val="28"/>
          <w:szCs w:val="28"/>
        </w:rPr>
      </w:pPr>
    </w:p>
    <w:p w:rsidR="00C029B5" w:rsidRPr="00C029B5" w:rsidRDefault="00C029B5" w:rsidP="00C029B5">
      <w:pPr>
        <w:tabs>
          <w:tab w:val="left" w:pos="9639"/>
        </w:tabs>
        <w:ind w:firstLine="567"/>
        <w:jc w:val="center"/>
        <w:rPr>
          <w:b/>
          <w:szCs w:val="28"/>
        </w:rPr>
      </w:pPr>
      <w:r w:rsidRPr="00C029B5">
        <w:rPr>
          <w:b/>
          <w:szCs w:val="28"/>
        </w:rPr>
        <w:t>СВЕДЕНИЯ О ПЛАНИРУЕМЫХ К ПРИВЛЕЧЕНИЮ СУБПОДРЯДНЫХ ОРГАНИЗАЦИЯХ</w:t>
      </w:r>
    </w:p>
    <w:p w:rsidR="00C029B5" w:rsidRPr="00C029B5" w:rsidRDefault="00C029B5" w:rsidP="00C029B5">
      <w:pPr>
        <w:tabs>
          <w:tab w:val="left" w:pos="9639"/>
        </w:tabs>
        <w:ind w:firstLine="567"/>
        <w:jc w:val="center"/>
        <w:rPr>
          <w:i/>
        </w:rPr>
      </w:pPr>
      <w:r w:rsidRPr="00C029B5">
        <w:rPr>
          <w:i/>
        </w:rPr>
        <w:t>(отдельный лист по каждому субподрядчику)</w:t>
      </w:r>
    </w:p>
    <w:p w:rsidR="00C029B5" w:rsidRPr="00C029B5" w:rsidRDefault="00C029B5" w:rsidP="00C029B5">
      <w:pPr>
        <w:tabs>
          <w:tab w:val="left" w:pos="9639"/>
        </w:tabs>
        <w:ind w:firstLine="567"/>
        <w:jc w:val="center"/>
        <w:rPr>
          <w:sz w:val="22"/>
        </w:rPr>
      </w:pPr>
    </w:p>
    <w:p w:rsidR="00C029B5" w:rsidRPr="00C029B5" w:rsidRDefault="00C029B5" w:rsidP="00C029B5">
      <w:pPr>
        <w:tabs>
          <w:tab w:val="left" w:pos="9639"/>
        </w:tabs>
        <w:ind w:firstLine="567"/>
        <w:jc w:val="center"/>
        <w:rPr>
          <w:b/>
          <w:sz w:val="28"/>
          <w:szCs w:val="28"/>
        </w:rPr>
      </w:pPr>
      <w:r w:rsidRPr="00C029B5">
        <w:rPr>
          <w:b/>
          <w:sz w:val="28"/>
          <w:szCs w:val="28"/>
        </w:rPr>
        <w:t>Наименование организации, фирмы:</w:t>
      </w:r>
    </w:p>
    <w:p w:rsidR="00C029B5" w:rsidRPr="00C029B5" w:rsidRDefault="00C029B5" w:rsidP="00C029B5">
      <w:pPr>
        <w:tabs>
          <w:tab w:val="left" w:pos="9639"/>
        </w:tabs>
        <w:ind w:firstLine="567"/>
        <w:rPr>
          <w:sz w:val="22"/>
        </w:rPr>
      </w:pPr>
      <w:r w:rsidRPr="00C029B5">
        <w:rPr>
          <w:sz w:val="22"/>
        </w:rPr>
        <w:t>____________________________________________________________________________</w:t>
      </w:r>
    </w:p>
    <w:p w:rsidR="00C029B5" w:rsidRPr="00C029B5" w:rsidRDefault="00C029B5" w:rsidP="00C029B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029B5" w:rsidRPr="00C029B5" w:rsidTr="0029655A">
        <w:tc>
          <w:tcPr>
            <w:tcW w:w="3138" w:type="dxa"/>
          </w:tcPr>
          <w:p w:rsidR="00C029B5" w:rsidRPr="00C029B5" w:rsidRDefault="00C029B5" w:rsidP="0029655A">
            <w:pPr>
              <w:tabs>
                <w:tab w:val="left" w:pos="9639"/>
              </w:tabs>
              <w:rPr>
                <w:szCs w:val="28"/>
              </w:rPr>
            </w:pPr>
          </w:p>
        </w:tc>
        <w:tc>
          <w:tcPr>
            <w:tcW w:w="3426" w:type="dxa"/>
            <w:gridSpan w:val="2"/>
            <w:vAlign w:val="center"/>
          </w:tcPr>
          <w:p w:rsidR="00C029B5" w:rsidRPr="00C029B5" w:rsidRDefault="00C029B5" w:rsidP="0029655A">
            <w:pPr>
              <w:tabs>
                <w:tab w:val="left" w:pos="9639"/>
              </w:tabs>
              <w:jc w:val="center"/>
              <w:rPr>
                <w:szCs w:val="28"/>
              </w:rPr>
            </w:pPr>
            <w:r w:rsidRPr="00C029B5">
              <w:rPr>
                <w:szCs w:val="28"/>
              </w:rPr>
              <w:t>Головная фирма</w:t>
            </w:r>
          </w:p>
        </w:tc>
        <w:tc>
          <w:tcPr>
            <w:tcW w:w="3156" w:type="dxa"/>
            <w:vAlign w:val="center"/>
          </w:tcPr>
          <w:p w:rsidR="00C029B5" w:rsidRPr="00C029B5" w:rsidRDefault="00C029B5" w:rsidP="0029655A">
            <w:pPr>
              <w:tabs>
                <w:tab w:val="left" w:pos="9639"/>
              </w:tabs>
              <w:jc w:val="center"/>
              <w:rPr>
                <w:szCs w:val="28"/>
              </w:rPr>
            </w:pPr>
            <w:r w:rsidRPr="00C029B5">
              <w:rPr>
                <w:szCs w:val="28"/>
              </w:rPr>
              <w:t>Филиалы и дочерние предприятия</w:t>
            </w:r>
          </w:p>
        </w:tc>
      </w:tr>
      <w:tr w:rsidR="00C029B5" w:rsidRPr="00C029B5" w:rsidTr="0029655A">
        <w:trPr>
          <w:trHeight w:val="391"/>
        </w:trPr>
        <w:tc>
          <w:tcPr>
            <w:tcW w:w="3138" w:type="dxa"/>
          </w:tcPr>
          <w:p w:rsidR="00C029B5" w:rsidRPr="00C029B5" w:rsidRDefault="00C029B5" w:rsidP="0029655A">
            <w:pPr>
              <w:tabs>
                <w:tab w:val="left" w:pos="9639"/>
              </w:tabs>
            </w:pPr>
            <w:r w:rsidRPr="00C029B5">
              <w:t>Адрес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6"/>
        </w:trPr>
        <w:tc>
          <w:tcPr>
            <w:tcW w:w="3138" w:type="dxa"/>
          </w:tcPr>
          <w:p w:rsidR="00C029B5" w:rsidRPr="00C029B5" w:rsidRDefault="00C029B5" w:rsidP="0029655A">
            <w:pPr>
              <w:tabs>
                <w:tab w:val="left" w:pos="9639"/>
              </w:tabs>
            </w:pPr>
            <w:r w:rsidRPr="00C029B5">
              <w:t>Телефон</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5"/>
        </w:trPr>
        <w:tc>
          <w:tcPr>
            <w:tcW w:w="3138" w:type="dxa"/>
          </w:tcPr>
          <w:p w:rsidR="00C029B5" w:rsidRPr="00C029B5" w:rsidRDefault="00C029B5" w:rsidP="0029655A">
            <w:pPr>
              <w:tabs>
                <w:tab w:val="left" w:pos="9639"/>
              </w:tabs>
            </w:pPr>
            <w:r w:rsidRPr="00C029B5">
              <w:t>Факс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1"/>
        </w:trPr>
        <w:tc>
          <w:tcPr>
            <w:tcW w:w="3138" w:type="dxa"/>
          </w:tcPr>
          <w:p w:rsidR="00C029B5" w:rsidRPr="00C029B5" w:rsidRDefault="00C029B5" w:rsidP="0029655A">
            <w:pPr>
              <w:tabs>
                <w:tab w:val="left" w:pos="9639"/>
              </w:tabs>
            </w:pPr>
            <w:r w:rsidRPr="00C029B5">
              <w:t>Ответственное лицо</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8"/>
        </w:trPr>
        <w:tc>
          <w:tcPr>
            <w:tcW w:w="3138" w:type="dxa"/>
          </w:tcPr>
          <w:p w:rsidR="00C029B5" w:rsidRPr="00C029B5" w:rsidRDefault="00C029B5" w:rsidP="0029655A">
            <w:pPr>
              <w:tabs>
                <w:tab w:val="left" w:pos="9639"/>
              </w:tabs>
            </w:pPr>
            <w:r w:rsidRPr="00C029B5">
              <w:t>Форма (ООО, ЗАО и т.д.)</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3"/>
        </w:trPr>
        <w:tc>
          <w:tcPr>
            <w:tcW w:w="3138" w:type="dxa"/>
          </w:tcPr>
          <w:p w:rsidR="00C029B5" w:rsidRPr="00C029B5" w:rsidRDefault="00C029B5" w:rsidP="0029655A">
            <w:pPr>
              <w:tabs>
                <w:tab w:val="left" w:pos="9639"/>
              </w:tabs>
            </w:pPr>
            <w:r w:rsidRPr="00C029B5">
              <w:t>Уставный капитал</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505"/>
        </w:trPr>
        <w:tc>
          <w:tcPr>
            <w:tcW w:w="3138" w:type="dxa"/>
            <w:tcBorders>
              <w:bottom w:val="nil"/>
            </w:tcBorders>
          </w:tcPr>
          <w:p w:rsidR="00C029B5" w:rsidRPr="00C029B5" w:rsidRDefault="00C029B5" w:rsidP="0029655A">
            <w:pPr>
              <w:tabs>
                <w:tab w:val="left" w:pos="9639"/>
              </w:tabs>
            </w:pPr>
            <w:r w:rsidRPr="00C029B5">
              <w:t>Сфера деятельности</w:t>
            </w:r>
          </w:p>
        </w:tc>
        <w:tc>
          <w:tcPr>
            <w:tcW w:w="3426" w:type="dxa"/>
            <w:gridSpan w:val="2"/>
            <w:tcBorders>
              <w:bottom w:val="nil"/>
            </w:tcBorders>
          </w:tcPr>
          <w:p w:rsidR="00C029B5" w:rsidRPr="00C029B5" w:rsidRDefault="00C029B5" w:rsidP="0029655A">
            <w:pPr>
              <w:tabs>
                <w:tab w:val="left" w:pos="9639"/>
              </w:tabs>
              <w:jc w:val="center"/>
            </w:pPr>
          </w:p>
        </w:tc>
        <w:tc>
          <w:tcPr>
            <w:tcW w:w="3156" w:type="dxa"/>
            <w:tcBorders>
              <w:bottom w:val="nil"/>
            </w:tcBorders>
          </w:tcPr>
          <w:p w:rsidR="00C029B5" w:rsidRPr="00C029B5" w:rsidRDefault="00C029B5" w:rsidP="0029655A">
            <w:pPr>
              <w:tabs>
                <w:tab w:val="left" w:pos="9639"/>
              </w:tabs>
              <w:jc w:val="center"/>
            </w:pPr>
          </w:p>
        </w:tc>
      </w:tr>
      <w:tr w:rsidR="00C029B5" w:rsidRPr="00C029B5" w:rsidTr="0029655A">
        <w:tc>
          <w:tcPr>
            <w:tcW w:w="3138" w:type="dxa"/>
            <w:tcBorders>
              <w:right w:val="nil"/>
            </w:tcBorders>
          </w:tcPr>
          <w:p w:rsidR="00C029B5" w:rsidRPr="00C029B5" w:rsidRDefault="00C029B5" w:rsidP="0029655A">
            <w:pPr>
              <w:tabs>
                <w:tab w:val="left" w:pos="9639"/>
              </w:tabs>
            </w:pPr>
            <w:r w:rsidRPr="00C029B5">
              <w:t>Руководитель:</w:t>
            </w:r>
          </w:p>
        </w:tc>
        <w:tc>
          <w:tcPr>
            <w:tcW w:w="3426" w:type="dxa"/>
            <w:gridSpan w:val="2"/>
            <w:tcBorders>
              <w:left w:val="nil"/>
              <w:right w:val="nil"/>
            </w:tcBorders>
          </w:tcPr>
          <w:p w:rsidR="00C029B5" w:rsidRPr="00C029B5" w:rsidRDefault="00C029B5" w:rsidP="0029655A">
            <w:pPr>
              <w:tabs>
                <w:tab w:val="left" w:pos="9639"/>
              </w:tabs>
            </w:pPr>
            <w:r w:rsidRPr="00C029B5">
              <w:t>Дата:</w:t>
            </w:r>
          </w:p>
        </w:tc>
        <w:tc>
          <w:tcPr>
            <w:tcW w:w="3156" w:type="dxa"/>
            <w:tcBorders>
              <w:left w:val="nil"/>
            </w:tcBorders>
          </w:tcPr>
          <w:p w:rsidR="00C029B5" w:rsidRPr="00C029B5" w:rsidRDefault="00C029B5" w:rsidP="0029655A">
            <w:pPr>
              <w:tabs>
                <w:tab w:val="left" w:pos="9639"/>
              </w:tabs>
            </w:pPr>
            <w:r w:rsidRPr="00C029B5">
              <w:t>Печать/подпись (субподрядчика)</w:t>
            </w:r>
          </w:p>
        </w:tc>
      </w:tr>
      <w:tr w:rsidR="00C029B5" w:rsidRPr="00C029B5" w:rsidTr="0029655A">
        <w:trPr>
          <w:cantSplit/>
        </w:trPr>
        <w:tc>
          <w:tcPr>
            <w:tcW w:w="9720" w:type="dxa"/>
            <w:gridSpan w:val="4"/>
          </w:tcPr>
          <w:p w:rsidR="00C029B5" w:rsidRPr="00C029B5" w:rsidRDefault="00C029B5" w:rsidP="0029655A">
            <w:pPr>
              <w:tabs>
                <w:tab w:val="left" w:pos="9639"/>
              </w:tabs>
              <w:jc w:val="center"/>
            </w:pPr>
          </w:p>
        </w:tc>
      </w:tr>
      <w:tr w:rsidR="00C029B5" w:rsidRPr="00C029B5" w:rsidTr="0029655A">
        <w:trPr>
          <w:cantSplit/>
        </w:trPr>
        <w:tc>
          <w:tcPr>
            <w:tcW w:w="4782" w:type="dxa"/>
            <w:gridSpan w:val="2"/>
            <w:vMerge w:val="restart"/>
            <w:vAlign w:val="center"/>
          </w:tcPr>
          <w:p w:rsidR="00C029B5" w:rsidRPr="00C029B5" w:rsidRDefault="00C029B5" w:rsidP="0029655A">
            <w:pPr>
              <w:tabs>
                <w:tab w:val="left" w:pos="9639"/>
              </w:tabs>
            </w:pPr>
            <w:r w:rsidRPr="00C029B5">
              <w:t>Виды работ, передаваемые субподрядчику по предмету конкурса</w:t>
            </w:r>
          </w:p>
        </w:tc>
        <w:tc>
          <w:tcPr>
            <w:tcW w:w="4938" w:type="dxa"/>
            <w:gridSpan w:val="2"/>
          </w:tcPr>
          <w:p w:rsidR="00C029B5" w:rsidRPr="00C029B5" w:rsidRDefault="00C029B5" w:rsidP="0029655A">
            <w:pPr>
              <w:tabs>
                <w:tab w:val="left" w:pos="9639"/>
              </w:tabs>
              <w:jc w:val="center"/>
            </w:pPr>
            <w:r w:rsidRPr="00C029B5">
              <w:t>Передаваемые объемы работ</w:t>
            </w:r>
          </w:p>
        </w:tc>
      </w:tr>
      <w:tr w:rsidR="00C029B5" w:rsidRPr="00C029B5" w:rsidTr="0029655A">
        <w:trPr>
          <w:cantSplit/>
        </w:trPr>
        <w:tc>
          <w:tcPr>
            <w:tcW w:w="4782" w:type="dxa"/>
            <w:gridSpan w:val="2"/>
            <w:vMerge/>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r w:rsidRPr="00C029B5">
              <w:t>В физических единицах</w:t>
            </w:r>
          </w:p>
        </w:tc>
        <w:tc>
          <w:tcPr>
            <w:tcW w:w="3156" w:type="dxa"/>
            <w:vAlign w:val="center"/>
          </w:tcPr>
          <w:p w:rsidR="00C029B5" w:rsidRPr="00C029B5" w:rsidRDefault="00C029B5" w:rsidP="0029655A">
            <w:pPr>
              <w:tabs>
                <w:tab w:val="left" w:pos="9639"/>
              </w:tabs>
              <w:jc w:val="center"/>
            </w:pPr>
            <w:proofErr w:type="gramStart"/>
            <w:r w:rsidRPr="00C029B5">
              <w:t>В</w:t>
            </w:r>
            <w:proofErr w:type="gramEnd"/>
            <w:r w:rsidRPr="00C029B5">
              <w:t xml:space="preserve"> % к общему объему работ по предмету конкурса</w:t>
            </w: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6564" w:type="dxa"/>
            <w:gridSpan w:val="3"/>
          </w:tcPr>
          <w:p w:rsidR="00C029B5" w:rsidRPr="00C029B5" w:rsidRDefault="00C029B5" w:rsidP="0029655A">
            <w:pPr>
              <w:tabs>
                <w:tab w:val="left" w:pos="9639"/>
              </w:tabs>
            </w:pPr>
            <w:r w:rsidRPr="00C029B5">
              <w:t>Итого % передаваемых субподрядчику объёмов работ к общему объёму работ по предмету конкурса</w:t>
            </w:r>
          </w:p>
        </w:tc>
        <w:tc>
          <w:tcPr>
            <w:tcW w:w="3156" w:type="dxa"/>
          </w:tcPr>
          <w:p w:rsidR="00C029B5" w:rsidRPr="00C029B5" w:rsidRDefault="00C029B5" w:rsidP="0029655A">
            <w:pPr>
              <w:tabs>
                <w:tab w:val="left" w:pos="9639"/>
              </w:tabs>
              <w:jc w:val="center"/>
            </w:pPr>
          </w:p>
        </w:tc>
      </w:tr>
    </w:tbl>
    <w:p w:rsidR="00C029B5" w:rsidRPr="00C029B5" w:rsidRDefault="00C029B5" w:rsidP="00C029B5">
      <w:pPr>
        <w:tabs>
          <w:tab w:val="left" w:pos="9639"/>
        </w:tabs>
        <w:ind w:firstLine="720"/>
        <w:jc w:val="both"/>
        <w:rPr>
          <w:szCs w:val="28"/>
        </w:rPr>
      </w:pPr>
      <w:r w:rsidRPr="00C029B5">
        <w:rPr>
          <w:szCs w:val="28"/>
        </w:rPr>
        <w:t>Приложения:</w:t>
      </w:r>
    </w:p>
    <w:p w:rsidR="00C029B5" w:rsidRPr="00C029B5" w:rsidRDefault="00C029B5" w:rsidP="00C029B5">
      <w:pPr>
        <w:tabs>
          <w:tab w:val="left" w:pos="9639"/>
        </w:tabs>
        <w:ind w:firstLine="720"/>
        <w:jc w:val="both"/>
        <w:rPr>
          <w:szCs w:val="28"/>
        </w:rPr>
      </w:pPr>
      <w:r w:rsidRPr="00C029B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029B5" w:rsidRPr="00C029B5" w:rsidRDefault="00C029B5" w:rsidP="00C029B5">
      <w:pPr>
        <w:tabs>
          <w:tab w:val="left" w:pos="9639"/>
        </w:tabs>
        <w:ind w:firstLine="720"/>
        <w:jc w:val="both"/>
        <w:rPr>
          <w:szCs w:val="28"/>
        </w:rPr>
      </w:pPr>
      <w:r w:rsidRPr="00C029B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029B5" w:rsidRPr="00C029B5" w:rsidRDefault="00C029B5" w:rsidP="00C029B5">
      <w:pPr>
        <w:pStyle w:val="3"/>
        <w:spacing w:before="0" w:after="0"/>
        <w:rPr>
          <w:rFonts w:ascii="Times New Roman" w:hAnsi="Times New Roman"/>
          <w:sz w:val="28"/>
          <w:szCs w:val="28"/>
        </w:rPr>
      </w:pPr>
    </w:p>
    <w:p w:rsidR="00C029B5" w:rsidRPr="00C029B5" w:rsidRDefault="00C029B5" w:rsidP="00C029B5">
      <w:pPr>
        <w:pStyle w:val="3"/>
        <w:spacing w:before="0" w:after="0"/>
        <w:rPr>
          <w:b w:val="0"/>
          <w:sz w:val="28"/>
          <w:szCs w:val="28"/>
        </w:rPr>
      </w:pPr>
      <w:r w:rsidRPr="00C029B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029B5" w:rsidRPr="00C029B5" w:rsidRDefault="00C029B5" w:rsidP="00C029B5">
      <w:pPr>
        <w:tabs>
          <w:tab w:val="left" w:pos="8640"/>
        </w:tabs>
        <w:jc w:val="center"/>
        <w:rPr>
          <w:i/>
        </w:rPr>
      </w:pPr>
      <w:r w:rsidRPr="00C029B5">
        <w:rPr>
          <w:i/>
        </w:rPr>
        <w:t>(наименование претендента)</w:t>
      </w:r>
    </w:p>
    <w:p w:rsidR="00C029B5" w:rsidRPr="00C029B5" w:rsidRDefault="00C029B5" w:rsidP="00C029B5">
      <w:pPr>
        <w:pStyle w:val="32"/>
        <w:suppressAutoHyphens/>
        <w:spacing w:after="0"/>
        <w:rPr>
          <w:sz w:val="28"/>
          <w:szCs w:val="28"/>
        </w:rPr>
      </w:pPr>
      <w:r w:rsidRPr="00C029B5">
        <w:rPr>
          <w:sz w:val="28"/>
          <w:szCs w:val="28"/>
        </w:rPr>
        <w:t>____________________________________________________________________</w:t>
      </w:r>
    </w:p>
    <w:p w:rsidR="00C029B5" w:rsidRPr="00C029B5" w:rsidRDefault="00C029B5" w:rsidP="00C029B5">
      <w:pPr>
        <w:rPr>
          <w:i/>
        </w:rPr>
      </w:pPr>
      <w:r w:rsidRPr="00C029B5">
        <w:rPr>
          <w:i/>
        </w:rPr>
        <w:t xml:space="preserve">       Печать</w:t>
      </w:r>
      <w:r w:rsidRPr="00C029B5">
        <w:rPr>
          <w:i/>
        </w:rPr>
        <w:tab/>
      </w:r>
      <w:r w:rsidRPr="00C029B5">
        <w:rPr>
          <w:i/>
        </w:rPr>
        <w:tab/>
      </w:r>
      <w:r w:rsidRPr="00C029B5">
        <w:rPr>
          <w:i/>
        </w:rPr>
        <w:tab/>
        <w:t>(должность, подпись, ФИО)</w:t>
      </w:r>
    </w:p>
    <w:p w:rsidR="00C029B5" w:rsidRDefault="00C029B5" w:rsidP="00C029B5">
      <w:pPr>
        <w:pStyle w:val="32"/>
        <w:suppressAutoHyphens/>
        <w:spacing w:after="0"/>
        <w:rPr>
          <w:sz w:val="28"/>
          <w:szCs w:val="28"/>
        </w:rPr>
      </w:pPr>
      <w:r w:rsidRPr="00C029B5">
        <w:rPr>
          <w:sz w:val="28"/>
          <w:szCs w:val="28"/>
        </w:rPr>
        <w:t>"____" _________ 201__ г.</w:t>
      </w:r>
    </w:p>
    <w:p w:rsidR="000954FB" w:rsidRDefault="000954FB" w:rsidP="000954FB">
      <w:pPr>
        <w:rPr>
          <w:rFonts w:eastAsia="MS Mincho"/>
          <w:b/>
          <w:i/>
          <w:sz w:val="28"/>
          <w:szCs w:val="28"/>
        </w:rPr>
      </w:pPr>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53" w:rsidRDefault="00F90F53">
      <w:r>
        <w:separator/>
      </w:r>
    </w:p>
  </w:endnote>
  <w:endnote w:type="continuationSeparator" w:id="1">
    <w:p w:rsidR="00F90F53" w:rsidRDefault="00F9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53" w:rsidRDefault="00F90F5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90F53" w:rsidRDefault="00F90F5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53" w:rsidRDefault="00F90F53">
    <w:pPr>
      <w:pStyle w:val="afe"/>
      <w:jc w:val="center"/>
    </w:pPr>
  </w:p>
  <w:p w:rsidR="00F90F53" w:rsidRDefault="00F90F5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53" w:rsidRDefault="00F90F53">
      <w:r>
        <w:separator/>
      </w:r>
    </w:p>
  </w:footnote>
  <w:footnote w:type="continuationSeparator" w:id="1">
    <w:p w:rsidR="00F90F53" w:rsidRDefault="00F90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53" w:rsidRDefault="00F90F53" w:rsidP="005B161B">
    <w:pPr>
      <w:pStyle w:val="afc"/>
      <w:jc w:val="center"/>
    </w:pPr>
    <w:fldSimple w:instr=" PAGE   \* MERGEFORMAT ">
      <w:r w:rsidR="00426A99">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38"/>
  </w:num>
  <w:num w:numId="22">
    <w:abstractNumId w:val="28"/>
  </w:num>
  <w:num w:numId="23">
    <w:abstractNumId w:val="30"/>
  </w:num>
  <w:num w:numId="24">
    <w:abstractNumId w:val="27"/>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5A90"/>
    <w:rsid w:val="00006894"/>
    <w:rsid w:val="00010BE3"/>
    <w:rsid w:val="000136A9"/>
    <w:rsid w:val="00014C0B"/>
    <w:rsid w:val="0001556E"/>
    <w:rsid w:val="0001557C"/>
    <w:rsid w:val="000224FB"/>
    <w:rsid w:val="000236C9"/>
    <w:rsid w:val="000237DB"/>
    <w:rsid w:val="00024021"/>
    <w:rsid w:val="00025B2D"/>
    <w:rsid w:val="00032BDE"/>
    <w:rsid w:val="00034E6C"/>
    <w:rsid w:val="000362F0"/>
    <w:rsid w:val="000374AB"/>
    <w:rsid w:val="000454C8"/>
    <w:rsid w:val="0005366B"/>
    <w:rsid w:val="000557B3"/>
    <w:rsid w:val="0006056A"/>
    <w:rsid w:val="00060D59"/>
    <w:rsid w:val="00063CBC"/>
    <w:rsid w:val="00064B39"/>
    <w:rsid w:val="000652B4"/>
    <w:rsid w:val="000657D0"/>
    <w:rsid w:val="00066A62"/>
    <w:rsid w:val="00067DAA"/>
    <w:rsid w:val="000728C1"/>
    <w:rsid w:val="000753BB"/>
    <w:rsid w:val="00076F66"/>
    <w:rsid w:val="0007720B"/>
    <w:rsid w:val="00083039"/>
    <w:rsid w:val="000846BC"/>
    <w:rsid w:val="00092D66"/>
    <w:rsid w:val="00093F19"/>
    <w:rsid w:val="000954FB"/>
    <w:rsid w:val="000978CE"/>
    <w:rsid w:val="000A0092"/>
    <w:rsid w:val="000A127D"/>
    <w:rsid w:val="000A2B5E"/>
    <w:rsid w:val="000A2D97"/>
    <w:rsid w:val="000A3B81"/>
    <w:rsid w:val="000A4915"/>
    <w:rsid w:val="000A55CD"/>
    <w:rsid w:val="000A574E"/>
    <w:rsid w:val="000A679F"/>
    <w:rsid w:val="000A720F"/>
    <w:rsid w:val="000B1CC6"/>
    <w:rsid w:val="000B5302"/>
    <w:rsid w:val="000C3951"/>
    <w:rsid w:val="000C7CAF"/>
    <w:rsid w:val="000E5875"/>
    <w:rsid w:val="000E5B2C"/>
    <w:rsid w:val="000E5BB8"/>
    <w:rsid w:val="000F1048"/>
    <w:rsid w:val="000F1C58"/>
    <w:rsid w:val="000F6875"/>
    <w:rsid w:val="00105091"/>
    <w:rsid w:val="00107C51"/>
    <w:rsid w:val="00114827"/>
    <w:rsid w:val="00116BFD"/>
    <w:rsid w:val="001174EB"/>
    <w:rsid w:val="0012029A"/>
    <w:rsid w:val="00120404"/>
    <w:rsid w:val="00120A5C"/>
    <w:rsid w:val="001242D3"/>
    <w:rsid w:val="0012610C"/>
    <w:rsid w:val="00126E37"/>
    <w:rsid w:val="001301A1"/>
    <w:rsid w:val="00130430"/>
    <w:rsid w:val="00134C04"/>
    <w:rsid w:val="001356F1"/>
    <w:rsid w:val="00146CC2"/>
    <w:rsid w:val="00156F1E"/>
    <w:rsid w:val="001616AE"/>
    <w:rsid w:val="00164D0C"/>
    <w:rsid w:val="0016528F"/>
    <w:rsid w:val="001670DB"/>
    <w:rsid w:val="00167695"/>
    <w:rsid w:val="00171FEC"/>
    <w:rsid w:val="00172294"/>
    <w:rsid w:val="001749AE"/>
    <w:rsid w:val="00174FFE"/>
    <w:rsid w:val="00175830"/>
    <w:rsid w:val="00175A7B"/>
    <w:rsid w:val="00177D5C"/>
    <w:rsid w:val="0018682A"/>
    <w:rsid w:val="0019760E"/>
    <w:rsid w:val="001A544E"/>
    <w:rsid w:val="001A61AB"/>
    <w:rsid w:val="001B150C"/>
    <w:rsid w:val="001B5653"/>
    <w:rsid w:val="001C08FD"/>
    <w:rsid w:val="001C09D8"/>
    <w:rsid w:val="001C75ED"/>
    <w:rsid w:val="001D03ED"/>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31949"/>
    <w:rsid w:val="002326E3"/>
    <w:rsid w:val="0023555B"/>
    <w:rsid w:val="002376E6"/>
    <w:rsid w:val="002378E3"/>
    <w:rsid w:val="002379A3"/>
    <w:rsid w:val="00237EE7"/>
    <w:rsid w:val="002410DF"/>
    <w:rsid w:val="00243426"/>
    <w:rsid w:val="00243F0F"/>
    <w:rsid w:val="00246261"/>
    <w:rsid w:val="00250FAA"/>
    <w:rsid w:val="002543D3"/>
    <w:rsid w:val="00257F85"/>
    <w:rsid w:val="00261326"/>
    <w:rsid w:val="00261A94"/>
    <w:rsid w:val="00265B2B"/>
    <w:rsid w:val="00267AAB"/>
    <w:rsid w:val="0028168C"/>
    <w:rsid w:val="00282B03"/>
    <w:rsid w:val="00290CDB"/>
    <w:rsid w:val="002910EA"/>
    <w:rsid w:val="002910F3"/>
    <w:rsid w:val="00291899"/>
    <w:rsid w:val="002952C3"/>
    <w:rsid w:val="0029655A"/>
    <w:rsid w:val="002A1180"/>
    <w:rsid w:val="002A2796"/>
    <w:rsid w:val="002A4D3C"/>
    <w:rsid w:val="002A71D9"/>
    <w:rsid w:val="002B41FD"/>
    <w:rsid w:val="002B5E81"/>
    <w:rsid w:val="002B6325"/>
    <w:rsid w:val="002C227E"/>
    <w:rsid w:val="002C2ADC"/>
    <w:rsid w:val="002C3FF9"/>
    <w:rsid w:val="002C56A0"/>
    <w:rsid w:val="002C7848"/>
    <w:rsid w:val="002D5869"/>
    <w:rsid w:val="002D6A39"/>
    <w:rsid w:val="002E18D3"/>
    <w:rsid w:val="002E3DBF"/>
    <w:rsid w:val="002F1275"/>
    <w:rsid w:val="002F345D"/>
    <w:rsid w:val="002F40DE"/>
    <w:rsid w:val="002F543C"/>
    <w:rsid w:val="002F6A6B"/>
    <w:rsid w:val="0030151C"/>
    <w:rsid w:val="003072B4"/>
    <w:rsid w:val="00311A92"/>
    <w:rsid w:val="00313385"/>
    <w:rsid w:val="00335079"/>
    <w:rsid w:val="003357E3"/>
    <w:rsid w:val="00335F0B"/>
    <w:rsid w:val="00337634"/>
    <w:rsid w:val="00343809"/>
    <w:rsid w:val="00343C35"/>
    <w:rsid w:val="00352BDE"/>
    <w:rsid w:val="003544ED"/>
    <w:rsid w:val="003571CE"/>
    <w:rsid w:val="00357415"/>
    <w:rsid w:val="0036291B"/>
    <w:rsid w:val="00362B75"/>
    <w:rsid w:val="003657D7"/>
    <w:rsid w:val="003663BC"/>
    <w:rsid w:val="00370C44"/>
    <w:rsid w:val="00371504"/>
    <w:rsid w:val="00386F7E"/>
    <w:rsid w:val="00391D03"/>
    <w:rsid w:val="00393D74"/>
    <w:rsid w:val="00395664"/>
    <w:rsid w:val="003A0695"/>
    <w:rsid w:val="003A741B"/>
    <w:rsid w:val="003B009C"/>
    <w:rsid w:val="003B0F8A"/>
    <w:rsid w:val="003B6EC1"/>
    <w:rsid w:val="003C30F3"/>
    <w:rsid w:val="003D2759"/>
    <w:rsid w:val="003D3596"/>
    <w:rsid w:val="003E2C12"/>
    <w:rsid w:val="003E4FE0"/>
    <w:rsid w:val="003F31F2"/>
    <w:rsid w:val="003F3D39"/>
    <w:rsid w:val="00400975"/>
    <w:rsid w:val="00410B56"/>
    <w:rsid w:val="00415B5F"/>
    <w:rsid w:val="004224C0"/>
    <w:rsid w:val="00426A99"/>
    <w:rsid w:val="004272B0"/>
    <w:rsid w:val="00430987"/>
    <w:rsid w:val="004314C8"/>
    <w:rsid w:val="00432CF8"/>
    <w:rsid w:val="0043423C"/>
    <w:rsid w:val="0043596D"/>
    <w:rsid w:val="00435A9A"/>
    <w:rsid w:val="00443169"/>
    <w:rsid w:val="00444F6A"/>
    <w:rsid w:val="00445695"/>
    <w:rsid w:val="00454ECC"/>
    <w:rsid w:val="00455AD8"/>
    <w:rsid w:val="004634C8"/>
    <w:rsid w:val="0046442D"/>
    <w:rsid w:val="00466BFD"/>
    <w:rsid w:val="00471105"/>
    <w:rsid w:val="004745C7"/>
    <w:rsid w:val="00475935"/>
    <w:rsid w:val="004765EC"/>
    <w:rsid w:val="004774A6"/>
    <w:rsid w:val="0047759E"/>
    <w:rsid w:val="004808B9"/>
    <w:rsid w:val="004874C1"/>
    <w:rsid w:val="00487F58"/>
    <w:rsid w:val="00493AB2"/>
    <w:rsid w:val="0049702D"/>
    <w:rsid w:val="004A25F0"/>
    <w:rsid w:val="004A63AE"/>
    <w:rsid w:val="004B0D75"/>
    <w:rsid w:val="004B3482"/>
    <w:rsid w:val="004C0A7F"/>
    <w:rsid w:val="004C2235"/>
    <w:rsid w:val="004C30D9"/>
    <w:rsid w:val="004C58A7"/>
    <w:rsid w:val="004C7528"/>
    <w:rsid w:val="004C7BAE"/>
    <w:rsid w:val="004D4FA2"/>
    <w:rsid w:val="004D6625"/>
    <w:rsid w:val="004D76F9"/>
    <w:rsid w:val="004E3757"/>
    <w:rsid w:val="004E3AC2"/>
    <w:rsid w:val="004E3C63"/>
    <w:rsid w:val="004F7633"/>
    <w:rsid w:val="00505622"/>
    <w:rsid w:val="00505842"/>
    <w:rsid w:val="005058F1"/>
    <w:rsid w:val="0050702D"/>
    <w:rsid w:val="0051006B"/>
    <w:rsid w:val="00510C5D"/>
    <w:rsid w:val="00511914"/>
    <w:rsid w:val="00511EDC"/>
    <w:rsid w:val="0051274A"/>
    <w:rsid w:val="00514DA3"/>
    <w:rsid w:val="0051529F"/>
    <w:rsid w:val="005171A2"/>
    <w:rsid w:val="00521353"/>
    <w:rsid w:val="005213C2"/>
    <w:rsid w:val="00521F95"/>
    <w:rsid w:val="005228F7"/>
    <w:rsid w:val="0052390C"/>
    <w:rsid w:val="005242ED"/>
    <w:rsid w:val="00527AB7"/>
    <w:rsid w:val="0053291E"/>
    <w:rsid w:val="00534697"/>
    <w:rsid w:val="00535B55"/>
    <w:rsid w:val="005373EF"/>
    <w:rsid w:val="0054137A"/>
    <w:rsid w:val="00544668"/>
    <w:rsid w:val="005508EC"/>
    <w:rsid w:val="00551655"/>
    <w:rsid w:val="005527F5"/>
    <w:rsid w:val="0056027E"/>
    <w:rsid w:val="0056426C"/>
    <w:rsid w:val="005648BF"/>
    <w:rsid w:val="00565202"/>
    <w:rsid w:val="00570551"/>
    <w:rsid w:val="005716FC"/>
    <w:rsid w:val="00571D62"/>
    <w:rsid w:val="005834BA"/>
    <w:rsid w:val="0058394D"/>
    <w:rsid w:val="00591921"/>
    <w:rsid w:val="00593786"/>
    <w:rsid w:val="005A0E3B"/>
    <w:rsid w:val="005A6CE9"/>
    <w:rsid w:val="005B161B"/>
    <w:rsid w:val="005C2DDC"/>
    <w:rsid w:val="005C6744"/>
    <w:rsid w:val="005D0613"/>
    <w:rsid w:val="005D6190"/>
    <w:rsid w:val="005D64F1"/>
    <w:rsid w:val="005D6803"/>
    <w:rsid w:val="005D77E9"/>
    <w:rsid w:val="005E0074"/>
    <w:rsid w:val="005E0B21"/>
    <w:rsid w:val="005E42F1"/>
    <w:rsid w:val="005E6CAE"/>
    <w:rsid w:val="005F2D24"/>
    <w:rsid w:val="005F5726"/>
    <w:rsid w:val="0060219A"/>
    <w:rsid w:val="00613848"/>
    <w:rsid w:val="006164CD"/>
    <w:rsid w:val="006176F4"/>
    <w:rsid w:val="0062082E"/>
    <w:rsid w:val="006232DC"/>
    <w:rsid w:val="00627696"/>
    <w:rsid w:val="00633831"/>
    <w:rsid w:val="00635507"/>
    <w:rsid w:val="00636387"/>
    <w:rsid w:val="006400A0"/>
    <w:rsid w:val="006402DD"/>
    <w:rsid w:val="006423C9"/>
    <w:rsid w:val="006507F4"/>
    <w:rsid w:val="0065657D"/>
    <w:rsid w:val="006575DD"/>
    <w:rsid w:val="00664449"/>
    <w:rsid w:val="00670FD8"/>
    <w:rsid w:val="00674404"/>
    <w:rsid w:val="00677EA3"/>
    <w:rsid w:val="006801C2"/>
    <w:rsid w:val="00681C65"/>
    <w:rsid w:val="006821F0"/>
    <w:rsid w:val="00690B2B"/>
    <w:rsid w:val="00694EB9"/>
    <w:rsid w:val="006A02FA"/>
    <w:rsid w:val="006A1CB3"/>
    <w:rsid w:val="006A3BF2"/>
    <w:rsid w:val="006A6CE2"/>
    <w:rsid w:val="006A6E08"/>
    <w:rsid w:val="006A6E7D"/>
    <w:rsid w:val="006A76EE"/>
    <w:rsid w:val="006B3895"/>
    <w:rsid w:val="006B3974"/>
    <w:rsid w:val="006B3BD2"/>
    <w:rsid w:val="006C2F10"/>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3F9D"/>
    <w:rsid w:val="006F4522"/>
    <w:rsid w:val="006F4A43"/>
    <w:rsid w:val="00700A24"/>
    <w:rsid w:val="007046B2"/>
    <w:rsid w:val="00704D71"/>
    <w:rsid w:val="00706C8C"/>
    <w:rsid w:val="0071118C"/>
    <w:rsid w:val="007152F1"/>
    <w:rsid w:val="0072064C"/>
    <w:rsid w:val="00720C94"/>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56107"/>
    <w:rsid w:val="00760ECD"/>
    <w:rsid w:val="00763BD4"/>
    <w:rsid w:val="00763EDB"/>
    <w:rsid w:val="00765DAB"/>
    <w:rsid w:val="0076775D"/>
    <w:rsid w:val="00767E46"/>
    <w:rsid w:val="00774C15"/>
    <w:rsid w:val="007768E4"/>
    <w:rsid w:val="00780FCF"/>
    <w:rsid w:val="00782E92"/>
    <w:rsid w:val="00783260"/>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250E"/>
    <w:rsid w:val="007C51E1"/>
    <w:rsid w:val="007D00C3"/>
    <w:rsid w:val="007D2CEC"/>
    <w:rsid w:val="007D50EE"/>
    <w:rsid w:val="007D6548"/>
    <w:rsid w:val="007E2981"/>
    <w:rsid w:val="007E34AB"/>
    <w:rsid w:val="007E48BC"/>
    <w:rsid w:val="007E5B43"/>
    <w:rsid w:val="007E72CC"/>
    <w:rsid w:val="008035D3"/>
    <w:rsid w:val="00804946"/>
    <w:rsid w:val="00806AAF"/>
    <w:rsid w:val="008075B1"/>
    <w:rsid w:val="00812285"/>
    <w:rsid w:val="00827626"/>
    <w:rsid w:val="008314C4"/>
    <w:rsid w:val="00834551"/>
    <w:rsid w:val="00835800"/>
    <w:rsid w:val="00835CB1"/>
    <w:rsid w:val="008370AF"/>
    <w:rsid w:val="00837423"/>
    <w:rsid w:val="008377C6"/>
    <w:rsid w:val="008437AD"/>
    <w:rsid w:val="00850270"/>
    <w:rsid w:val="00860529"/>
    <w:rsid w:val="008613BE"/>
    <w:rsid w:val="008614B4"/>
    <w:rsid w:val="00861B45"/>
    <w:rsid w:val="00861D29"/>
    <w:rsid w:val="0086287A"/>
    <w:rsid w:val="00871748"/>
    <w:rsid w:val="008741EF"/>
    <w:rsid w:val="00875B65"/>
    <w:rsid w:val="0087611C"/>
    <w:rsid w:val="008809A0"/>
    <w:rsid w:val="00880FE9"/>
    <w:rsid w:val="008825E9"/>
    <w:rsid w:val="00890F07"/>
    <w:rsid w:val="0089334A"/>
    <w:rsid w:val="0089720B"/>
    <w:rsid w:val="008A10F4"/>
    <w:rsid w:val="008A664B"/>
    <w:rsid w:val="008A66CB"/>
    <w:rsid w:val="008A71DF"/>
    <w:rsid w:val="008B16B6"/>
    <w:rsid w:val="008B3819"/>
    <w:rsid w:val="008B6FE3"/>
    <w:rsid w:val="008B7A42"/>
    <w:rsid w:val="008B7FB1"/>
    <w:rsid w:val="008C1BC9"/>
    <w:rsid w:val="008C1C0C"/>
    <w:rsid w:val="008C4183"/>
    <w:rsid w:val="008D04DC"/>
    <w:rsid w:val="008D1FAC"/>
    <w:rsid w:val="008D2E20"/>
    <w:rsid w:val="008D2F7D"/>
    <w:rsid w:val="008D67F8"/>
    <w:rsid w:val="008D736C"/>
    <w:rsid w:val="008E22A1"/>
    <w:rsid w:val="008E360D"/>
    <w:rsid w:val="008E5FFE"/>
    <w:rsid w:val="008E60E5"/>
    <w:rsid w:val="009067DD"/>
    <w:rsid w:val="009068D2"/>
    <w:rsid w:val="0090766E"/>
    <w:rsid w:val="00914122"/>
    <w:rsid w:val="00914E3D"/>
    <w:rsid w:val="009207A4"/>
    <w:rsid w:val="00920884"/>
    <w:rsid w:val="0092198F"/>
    <w:rsid w:val="0092359B"/>
    <w:rsid w:val="00926992"/>
    <w:rsid w:val="0093234E"/>
    <w:rsid w:val="00935236"/>
    <w:rsid w:val="00940169"/>
    <w:rsid w:val="00940FA2"/>
    <w:rsid w:val="009411A9"/>
    <w:rsid w:val="00945B21"/>
    <w:rsid w:val="0094610A"/>
    <w:rsid w:val="009539FA"/>
    <w:rsid w:val="009557CB"/>
    <w:rsid w:val="00956252"/>
    <w:rsid w:val="00960F11"/>
    <w:rsid w:val="009633B4"/>
    <w:rsid w:val="00964188"/>
    <w:rsid w:val="009660FA"/>
    <w:rsid w:val="00971EE6"/>
    <w:rsid w:val="00975F02"/>
    <w:rsid w:val="00982C6F"/>
    <w:rsid w:val="009830CC"/>
    <w:rsid w:val="0098468A"/>
    <w:rsid w:val="0098473B"/>
    <w:rsid w:val="0098627F"/>
    <w:rsid w:val="00990F3E"/>
    <w:rsid w:val="00991BDD"/>
    <w:rsid w:val="00991DEB"/>
    <w:rsid w:val="00994B1C"/>
    <w:rsid w:val="00997B7D"/>
    <w:rsid w:val="009A1114"/>
    <w:rsid w:val="009A2536"/>
    <w:rsid w:val="009A7C6C"/>
    <w:rsid w:val="009B0A27"/>
    <w:rsid w:val="009B2104"/>
    <w:rsid w:val="009C12F7"/>
    <w:rsid w:val="009C15AA"/>
    <w:rsid w:val="009C211A"/>
    <w:rsid w:val="009C44E5"/>
    <w:rsid w:val="009C46B8"/>
    <w:rsid w:val="009C613B"/>
    <w:rsid w:val="009D3996"/>
    <w:rsid w:val="009D3A40"/>
    <w:rsid w:val="009E64D8"/>
    <w:rsid w:val="009F09DA"/>
    <w:rsid w:val="009F26E6"/>
    <w:rsid w:val="009F7E18"/>
    <w:rsid w:val="00A023CD"/>
    <w:rsid w:val="00A153F5"/>
    <w:rsid w:val="00A161F5"/>
    <w:rsid w:val="00A17019"/>
    <w:rsid w:val="00A23026"/>
    <w:rsid w:val="00A2358C"/>
    <w:rsid w:val="00A26820"/>
    <w:rsid w:val="00A2745B"/>
    <w:rsid w:val="00A33235"/>
    <w:rsid w:val="00A34231"/>
    <w:rsid w:val="00A34895"/>
    <w:rsid w:val="00A4055F"/>
    <w:rsid w:val="00A41050"/>
    <w:rsid w:val="00A4647F"/>
    <w:rsid w:val="00A517C7"/>
    <w:rsid w:val="00A543C0"/>
    <w:rsid w:val="00A6054D"/>
    <w:rsid w:val="00A60D93"/>
    <w:rsid w:val="00A616F9"/>
    <w:rsid w:val="00A62751"/>
    <w:rsid w:val="00A62B71"/>
    <w:rsid w:val="00A647EF"/>
    <w:rsid w:val="00A6584D"/>
    <w:rsid w:val="00A65B59"/>
    <w:rsid w:val="00A6781A"/>
    <w:rsid w:val="00A80CEB"/>
    <w:rsid w:val="00A82DEF"/>
    <w:rsid w:val="00A856EA"/>
    <w:rsid w:val="00A876EA"/>
    <w:rsid w:val="00AA1DDF"/>
    <w:rsid w:val="00AA4048"/>
    <w:rsid w:val="00AA4A21"/>
    <w:rsid w:val="00AA6919"/>
    <w:rsid w:val="00AB0224"/>
    <w:rsid w:val="00AB066A"/>
    <w:rsid w:val="00AB265F"/>
    <w:rsid w:val="00AB5378"/>
    <w:rsid w:val="00AB658A"/>
    <w:rsid w:val="00AB67FE"/>
    <w:rsid w:val="00AB727D"/>
    <w:rsid w:val="00AB7676"/>
    <w:rsid w:val="00AC0792"/>
    <w:rsid w:val="00AC0B4A"/>
    <w:rsid w:val="00AC2828"/>
    <w:rsid w:val="00AD18C4"/>
    <w:rsid w:val="00AD31F1"/>
    <w:rsid w:val="00AD36A7"/>
    <w:rsid w:val="00AE2756"/>
    <w:rsid w:val="00AE660B"/>
    <w:rsid w:val="00AF4CAE"/>
    <w:rsid w:val="00AF6ABE"/>
    <w:rsid w:val="00B02654"/>
    <w:rsid w:val="00B129CC"/>
    <w:rsid w:val="00B152B6"/>
    <w:rsid w:val="00B20C51"/>
    <w:rsid w:val="00B22346"/>
    <w:rsid w:val="00B24553"/>
    <w:rsid w:val="00B25998"/>
    <w:rsid w:val="00B27811"/>
    <w:rsid w:val="00B27940"/>
    <w:rsid w:val="00B31597"/>
    <w:rsid w:val="00B31747"/>
    <w:rsid w:val="00B346F5"/>
    <w:rsid w:val="00B4382C"/>
    <w:rsid w:val="00B43BA0"/>
    <w:rsid w:val="00B4765F"/>
    <w:rsid w:val="00B5040A"/>
    <w:rsid w:val="00B51C2D"/>
    <w:rsid w:val="00B52CCB"/>
    <w:rsid w:val="00B55C29"/>
    <w:rsid w:val="00B55FE0"/>
    <w:rsid w:val="00B63139"/>
    <w:rsid w:val="00B654BE"/>
    <w:rsid w:val="00B7520F"/>
    <w:rsid w:val="00B75801"/>
    <w:rsid w:val="00B7639C"/>
    <w:rsid w:val="00B77F30"/>
    <w:rsid w:val="00B84DEB"/>
    <w:rsid w:val="00B924BD"/>
    <w:rsid w:val="00B938CD"/>
    <w:rsid w:val="00B945FB"/>
    <w:rsid w:val="00BA1508"/>
    <w:rsid w:val="00BA76B6"/>
    <w:rsid w:val="00BB21E3"/>
    <w:rsid w:val="00BB306F"/>
    <w:rsid w:val="00BB3C30"/>
    <w:rsid w:val="00BB5B51"/>
    <w:rsid w:val="00BC027C"/>
    <w:rsid w:val="00BC1922"/>
    <w:rsid w:val="00BC3E20"/>
    <w:rsid w:val="00BD59BC"/>
    <w:rsid w:val="00BD5B44"/>
    <w:rsid w:val="00BE06D9"/>
    <w:rsid w:val="00BF5C0A"/>
    <w:rsid w:val="00BF6892"/>
    <w:rsid w:val="00C029B5"/>
    <w:rsid w:val="00C13A71"/>
    <w:rsid w:val="00C159C6"/>
    <w:rsid w:val="00C15C57"/>
    <w:rsid w:val="00C213FC"/>
    <w:rsid w:val="00C25374"/>
    <w:rsid w:val="00C264D5"/>
    <w:rsid w:val="00C2793E"/>
    <w:rsid w:val="00C318D3"/>
    <w:rsid w:val="00C3191F"/>
    <w:rsid w:val="00C324AA"/>
    <w:rsid w:val="00C345FF"/>
    <w:rsid w:val="00C3633B"/>
    <w:rsid w:val="00C376C1"/>
    <w:rsid w:val="00C51709"/>
    <w:rsid w:val="00C53FE9"/>
    <w:rsid w:val="00C5583D"/>
    <w:rsid w:val="00C576D0"/>
    <w:rsid w:val="00C60714"/>
    <w:rsid w:val="00C6181A"/>
    <w:rsid w:val="00C61887"/>
    <w:rsid w:val="00C73B83"/>
    <w:rsid w:val="00C74777"/>
    <w:rsid w:val="00C77920"/>
    <w:rsid w:val="00C77E10"/>
    <w:rsid w:val="00C802A0"/>
    <w:rsid w:val="00C80BCB"/>
    <w:rsid w:val="00C82913"/>
    <w:rsid w:val="00C841E8"/>
    <w:rsid w:val="00C872F8"/>
    <w:rsid w:val="00C95CFE"/>
    <w:rsid w:val="00CA68C7"/>
    <w:rsid w:val="00CB0819"/>
    <w:rsid w:val="00CB3BBA"/>
    <w:rsid w:val="00CB5E99"/>
    <w:rsid w:val="00CB652B"/>
    <w:rsid w:val="00CC3790"/>
    <w:rsid w:val="00CD0F32"/>
    <w:rsid w:val="00CE7EB4"/>
    <w:rsid w:val="00D01C16"/>
    <w:rsid w:val="00D11463"/>
    <w:rsid w:val="00D11ED5"/>
    <w:rsid w:val="00D126A9"/>
    <w:rsid w:val="00D12DC8"/>
    <w:rsid w:val="00D13938"/>
    <w:rsid w:val="00D17BAC"/>
    <w:rsid w:val="00D27C9B"/>
    <w:rsid w:val="00D32FFA"/>
    <w:rsid w:val="00D42E30"/>
    <w:rsid w:val="00D4516A"/>
    <w:rsid w:val="00D57C3F"/>
    <w:rsid w:val="00D604A6"/>
    <w:rsid w:val="00D64EB5"/>
    <w:rsid w:val="00D65E96"/>
    <w:rsid w:val="00D6739A"/>
    <w:rsid w:val="00D703B6"/>
    <w:rsid w:val="00D7766E"/>
    <w:rsid w:val="00D8446C"/>
    <w:rsid w:val="00D8456D"/>
    <w:rsid w:val="00D86EFD"/>
    <w:rsid w:val="00D91431"/>
    <w:rsid w:val="00D94307"/>
    <w:rsid w:val="00D953A5"/>
    <w:rsid w:val="00D974D3"/>
    <w:rsid w:val="00DA113A"/>
    <w:rsid w:val="00DA77F2"/>
    <w:rsid w:val="00DB6989"/>
    <w:rsid w:val="00DB7A63"/>
    <w:rsid w:val="00DB7BFC"/>
    <w:rsid w:val="00DC06F1"/>
    <w:rsid w:val="00DC0783"/>
    <w:rsid w:val="00DC4097"/>
    <w:rsid w:val="00DC427E"/>
    <w:rsid w:val="00DC58D5"/>
    <w:rsid w:val="00DC5D58"/>
    <w:rsid w:val="00DC6D82"/>
    <w:rsid w:val="00DD09A8"/>
    <w:rsid w:val="00DD1DA5"/>
    <w:rsid w:val="00DD4105"/>
    <w:rsid w:val="00DD498D"/>
    <w:rsid w:val="00DD75A6"/>
    <w:rsid w:val="00DD7B26"/>
    <w:rsid w:val="00DE0A47"/>
    <w:rsid w:val="00DE0CDB"/>
    <w:rsid w:val="00DE3BCD"/>
    <w:rsid w:val="00DF69CD"/>
    <w:rsid w:val="00DF6AE3"/>
    <w:rsid w:val="00DF7C35"/>
    <w:rsid w:val="00E11B6E"/>
    <w:rsid w:val="00E135CD"/>
    <w:rsid w:val="00E14CA3"/>
    <w:rsid w:val="00E14F30"/>
    <w:rsid w:val="00E15467"/>
    <w:rsid w:val="00E1780F"/>
    <w:rsid w:val="00E24379"/>
    <w:rsid w:val="00E27A16"/>
    <w:rsid w:val="00E347BF"/>
    <w:rsid w:val="00E34FFB"/>
    <w:rsid w:val="00E35BF3"/>
    <w:rsid w:val="00E3769D"/>
    <w:rsid w:val="00E409C9"/>
    <w:rsid w:val="00E42922"/>
    <w:rsid w:val="00E43DAA"/>
    <w:rsid w:val="00E51F3E"/>
    <w:rsid w:val="00E572A9"/>
    <w:rsid w:val="00E63C3D"/>
    <w:rsid w:val="00E6427C"/>
    <w:rsid w:val="00E674A6"/>
    <w:rsid w:val="00E7210E"/>
    <w:rsid w:val="00E751DF"/>
    <w:rsid w:val="00E7590F"/>
    <w:rsid w:val="00E77C82"/>
    <w:rsid w:val="00E80FEF"/>
    <w:rsid w:val="00E81704"/>
    <w:rsid w:val="00E845C6"/>
    <w:rsid w:val="00E84989"/>
    <w:rsid w:val="00E90BB5"/>
    <w:rsid w:val="00E91758"/>
    <w:rsid w:val="00E92117"/>
    <w:rsid w:val="00E92155"/>
    <w:rsid w:val="00EA2B58"/>
    <w:rsid w:val="00EA375B"/>
    <w:rsid w:val="00EB37F5"/>
    <w:rsid w:val="00EB5BE5"/>
    <w:rsid w:val="00EB75F0"/>
    <w:rsid w:val="00EC35CE"/>
    <w:rsid w:val="00EC4BDA"/>
    <w:rsid w:val="00ED5CD7"/>
    <w:rsid w:val="00ED7B3B"/>
    <w:rsid w:val="00EE35FA"/>
    <w:rsid w:val="00EE3988"/>
    <w:rsid w:val="00EE42BF"/>
    <w:rsid w:val="00EE644E"/>
    <w:rsid w:val="00EF246D"/>
    <w:rsid w:val="00EF2E59"/>
    <w:rsid w:val="00EF475A"/>
    <w:rsid w:val="00EF779C"/>
    <w:rsid w:val="00F04862"/>
    <w:rsid w:val="00F05A3A"/>
    <w:rsid w:val="00F05F07"/>
    <w:rsid w:val="00F06609"/>
    <w:rsid w:val="00F066C4"/>
    <w:rsid w:val="00F06C24"/>
    <w:rsid w:val="00F07540"/>
    <w:rsid w:val="00F101B7"/>
    <w:rsid w:val="00F2152A"/>
    <w:rsid w:val="00F2335B"/>
    <w:rsid w:val="00F23E06"/>
    <w:rsid w:val="00F253AD"/>
    <w:rsid w:val="00F31C55"/>
    <w:rsid w:val="00F34B34"/>
    <w:rsid w:val="00F3754B"/>
    <w:rsid w:val="00F4187B"/>
    <w:rsid w:val="00F41AE2"/>
    <w:rsid w:val="00F43070"/>
    <w:rsid w:val="00F4555F"/>
    <w:rsid w:val="00F509D4"/>
    <w:rsid w:val="00F52EDC"/>
    <w:rsid w:val="00F53BD9"/>
    <w:rsid w:val="00F554EF"/>
    <w:rsid w:val="00F65CDB"/>
    <w:rsid w:val="00F71E5B"/>
    <w:rsid w:val="00F727F2"/>
    <w:rsid w:val="00F75159"/>
    <w:rsid w:val="00F76448"/>
    <w:rsid w:val="00F76E90"/>
    <w:rsid w:val="00F77D26"/>
    <w:rsid w:val="00F804A4"/>
    <w:rsid w:val="00F84C65"/>
    <w:rsid w:val="00F85117"/>
    <w:rsid w:val="00F86FAA"/>
    <w:rsid w:val="00F87826"/>
    <w:rsid w:val="00F90F53"/>
    <w:rsid w:val="00F954F5"/>
    <w:rsid w:val="00F97E18"/>
    <w:rsid w:val="00FA3C13"/>
    <w:rsid w:val="00FA40D7"/>
    <w:rsid w:val="00FA44EB"/>
    <w:rsid w:val="00FA5549"/>
    <w:rsid w:val="00FA6A0D"/>
    <w:rsid w:val="00FB06DC"/>
    <w:rsid w:val="00FB1D5C"/>
    <w:rsid w:val="00FB34CC"/>
    <w:rsid w:val="00FB3EF7"/>
    <w:rsid w:val="00FC019E"/>
    <w:rsid w:val="00FC21FA"/>
    <w:rsid w:val="00FC63B6"/>
    <w:rsid w:val="00FC7787"/>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89509458">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____________@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BBEFF0D-C6F7-40A3-BE7E-5F931015B953}">
  <ds:schemaRefs>
    <ds:schemaRef ds:uri="http://schemas.openxmlformats.org/officeDocument/2006/bibliography"/>
  </ds:schemaRefs>
</ds:datastoreItem>
</file>

<file path=customXml/itemProps5.xml><?xml version="1.0" encoding="utf-8"?>
<ds:datastoreItem xmlns:ds="http://schemas.openxmlformats.org/officeDocument/2006/customXml" ds:itemID="{E553C3EF-7ECA-4F19-A509-7F4AFE523A9A}">
  <ds:schemaRefs>
    <ds:schemaRef ds:uri="http://schemas.openxmlformats.org/officeDocument/2006/bibliography"/>
  </ds:schemaRefs>
</ds:datastoreItem>
</file>

<file path=customXml/itemProps6.xml><?xml version="1.0" encoding="utf-8"?>
<ds:datastoreItem xmlns:ds="http://schemas.openxmlformats.org/officeDocument/2006/customXml" ds:itemID="{E9B55F00-3270-439A-9E47-D691A6044294}">
  <ds:schemaRefs>
    <ds:schemaRef ds:uri="http://schemas.openxmlformats.org/officeDocument/2006/bibliography"/>
  </ds:schemaRefs>
</ds:datastoreItem>
</file>

<file path=customXml/itemProps7.xml><?xml version="1.0" encoding="utf-8"?>
<ds:datastoreItem xmlns:ds="http://schemas.openxmlformats.org/officeDocument/2006/customXml" ds:itemID="{52BE1D6D-AE46-4949-A556-D6E01EC0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42</Pages>
  <Words>12838</Words>
  <Characters>73181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85848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154</cp:revision>
  <cp:lastPrinted>2013-11-29T08:35:00Z</cp:lastPrinted>
  <dcterms:created xsi:type="dcterms:W3CDTF">2013-10-31T09:19:00Z</dcterms:created>
  <dcterms:modified xsi:type="dcterms:W3CDTF">2013-12-02T03:17:00Z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