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C51773" w:rsidRDefault="001028E5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C51773" w:rsidRDefault="00AC4B8E"/>
    <w:p w:rsidR="00AC4B8E" w:rsidRPr="00C51773" w:rsidRDefault="00AC4B8E"/>
    <w:p w:rsidR="00352F3B" w:rsidRPr="00C51773" w:rsidRDefault="00352F3B" w:rsidP="00002EBC">
      <w:pPr>
        <w:rPr>
          <w:sz w:val="8"/>
          <w:szCs w:val="8"/>
        </w:rPr>
      </w:pPr>
    </w:p>
    <w:p w:rsidR="00A34401" w:rsidRPr="00C51773" w:rsidRDefault="00A34401" w:rsidP="00002EBC">
      <w:pPr>
        <w:rPr>
          <w:sz w:val="16"/>
          <w:szCs w:val="16"/>
        </w:rPr>
      </w:pPr>
    </w:p>
    <w:p w:rsidR="00D73E12" w:rsidRPr="00C51773" w:rsidRDefault="00D73E12" w:rsidP="00D73E12">
      <w:pPr>
        <w:jc w:val="center"/>
        <w:rPr>
          <w:b/>
          <w:bCs/>
        </w:rPr>
      </w:pPr>
      <w:r w:rsidRPr="00C51773">
        <w:rPr>
          <w:b/>
          <w:bCs/>
        </w:rPr>
        <w:t>ПРОТОКОЛ</w:t>
      </w:r>
      <w:r w:rsidR="00E97723" w:rsidRPr="00C51773">
        <w:rPr>
          <w:b/>
          <w:bCs/>
        </w:rPr>
        <w:t xml:space="preserve"> №</w:t>
      </w:r>
      <w:r w:rsidR="00955A1F" w:rsidRPr="00C51773">
        <w:rPr>
          <w:b/>
          <w:bCs/>
        </w:rPr>
        <w:t>10</w:t>
      </w:r>
      <w:r w:rsidR="00E97723" w:rsidRPr="00C51773">
        <w:rPr>
          <w:b/>
          <w:bCs/>
        </w:rPr>
        <w:t>/КК</w:t>
      </w:r>
    </w:p>
    <w:p w:rsidR="00D73E12" w:rsidRPr="00C51773" w:rsidRDefault="00D73E12" w:rsidP="00D73E12">
      <w:pPr>
        <w:jc w:val="center"/>
        <w:rPr>
          <w:b/>
          <w:bCs/>
        </w:rPr>
      </w:pPr>
      <w:r w:rsidRPr="00C51773">
        <w:rPr>
          <w:b/>
          <w:bCs/>
        </w:rPr>
        <w:t>заседания Конкурсной комиссии</w:t>
      </w:r>
    </w:p>
    <w:p w:rsidR="00B46F98" w:rsidRPr="00C51773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 w:rsidRPr="00C51773">
        <w:rPr>
          <w:b/>
          <w:bCs/>
        </w:rPr>
        <w:t>открытого акционерного общества</w:t>
      </w:r>
      <w:r w:rsidR="00DE76E1" w:rsidRPr="00C51773">
        <w:rPr>
          <w:b/>
          <w:bCs/>
        </w:rPr>
        <w:t xml:space="preserve"> </w:t>
      </w:r>
      <w:r w:rsidR="00D73E12" w:rsidRPr="00C51773">
        <w:rPr>
          <w:b/>
          <w:bCs/>
        </w:rPr>
        <w:t>«Центр по перевозке грузов в контейнерах «ТрансКонтейнер»</w:t>
      </w:r>
      <w:r w:rsidRPr="00C51773">
        <w:rPr>
          <w:b/>
          <w:bCs/>
        </w:rPr>
        <w:t xml:space="preserve"> </w:t>
      </w:r>
      <w:r w:rsidR="00D73E12" w:rsidRPr="00C51773">
        <w:rPr>
          <w:b/>
          <w:bCs/>
        </w:rPr>
        <w:t>(ОАО «ТрансКонтейнер»)</w:t>
      </w:r>
      <w:r w:rsidR="00B46F98" w:rsidRPr="00C51773">
        <w:rPr>
          <w:b/>
          <w:bCs/>
        </w:rPr>
        <w:t xml:space="preserve">, </w:t>
      </w:r>
    </w:p>
    <w:p w:rsidR="00D73E12" w:rsidRPr="00C51773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 w:rsidRPr="00C51773">
        <w:rPr>
          <w:b/>
          <w:bCs/>
        </w:rPr>
        <w:t xml:space="preserve">состоявшегося </w:t>
      </w:r>
      <w:r w:rsidR="00E97723" w:rsidRPr="00C51773">
        <w:rPr>
          <w:b/>
          <w:bCs/>
        </w:rPr>
        <w:t>«</w:t>
      </w:r>
      <w:r w:rsidR="00955A1F" w:rsidRPr="00C51773">
        <w:rPr>
          <w:b/>
          <w:bCs/>
        </w:rPr>
        <w:t>03</w:t>
      </w:r>
      <w:r w:rsidR="00E97723" w:rsidRPr="00C51773">
        <w:rPr>
          <w:b/>
          <w:bCs/>
        </w:rPr>
        <w:t>»</w:t>
      </w:r>
      <w:r w:rsidRPr="00C51773">
        <w:rPr>
          <w:b/>
          <w:bCs/>
        </w:rPr>
        <w:t xml:space="preserve"> </w:t>
      </w:r>
      <w:r w:rsidR="00955A1F" w:rsidRPr="00C51773">
        <w:rPr>
          <w:b/>
          <w:bCs/>
        </w:rPr>
        <w:t xml:space="preserve">июня </w:t>
      </w:r>
      <w:r w:rsidRPr="00C51773">
        <w:rPr>
          <w:b/>
          <w:bCs/>
        </w:rPr>
        <w:t>2013 года</w:t>
      </w:r>
    </w:p>
    <w:p w:rsidR="00725488" w:rsidRPr="00C51773" w:rsidRDefault="00DC085A" w:rsidP="00D73E12">
      <w:pPr>
        <w:jc w:val="both"/>
        <w:rPr>
          <w:b/>
          <w:bCs/>
          <w:sz w:val="16"/>
          <w:szCs w:val="16"/>
        </w:rPr>
      </w:pPr>
      <w:r w:rsidRPr="00C51773">
        <w:rPr>
          <w:b/>
          <w:bCs/>
          <w:sz w:val="16"/>
          <w:szCs w:val="16"/>
        </w:rPr>
        <w:t xml:space="preserve"> </w:t>
      </w:r>
    </w:p>
    <w:p w:rsidR="0060701C" w:rsidRPr="00C51773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C51773" w:rsidRDefault="00D73E12" w:rsidP="00EE5CE4">
      <w:pPr>
        <w:jc w:val="both"/>
        <w:rPr>
          <w:u w:val="single"/>
        </w:rPr>
      </w:pPr>
      <w:r w:rsidRPr="00C51773">
        <w:rPr>
          <w:u w:val="single"/>
        </w:rPr>
        <w:t>Присутствовали:</w:t>
      </w:r>
    </w:p>
    <w:p w:rsidR="00A34401" w:rsidRPr="00C51773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C51773" w:rsidRPr="00C51773" w:rsidTr="004C52DF">
        <w:tc>
          <w:tcPr>
            <w:tcW w:w="2517" w:type="dxa"/>
          </w:tcPr>
          <w:p w:rsidR="00EE27AC" w:rsidRPr="00C51773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C51773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C51773" w:rsidRDefault="00D00770" w:rsidP="00367E7E">
            <w:pPr>
              <w:rPr>
                <w:szCs w:val="28"/>
              </w:rPr>
            </w:pPr>
            <w:r w:rsidRPr="00C51773">
              <w:rPr>
                <w:szCs w:val="28"/>
              </w:rPr>
              <w:t>- заместитель председателя комиссии</w:t>
            </w:r>
          </w:p>
        </w:tc>
      </w:tr>
      <w:tr w:rsidR="00C51773" w:rsidRPr="00C51773" w:rsidTr="004C52DF">
        <w:tc>
          <w:tcPr>
            <w:tcW w:w="2517" w:type="dxa"/>
          </w:tcPr>
          <w:p w:rsidR="000D6B64" w:rsidRPr="00C51773" w:rsidRDefault="000D6B64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C51773" w:rsidRDefault="00EE27AC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6B30D2" w:rsidRPr="00C51773" w:rsidRDefault="006B30D2" w:rsidP="006B30D2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4C52DF" w:rsidRPr="00C51773" w:rsidRDefault="004C52DF" w:rsidP="006B30D2">
            <w:pPr>
              <w:rPr>
                <w:szCs w:val="28"/>
              </w:rPr>
            </w:pPr>
          </w:p>
          <w:p w:rsidR="006B30D2" w:rsidRPr="00C51773" w:rsidRDefault="006B30D2" w:rsidP="006B30D2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816DD1" w:rsidRPr="00C51773" w:rsidRDefault="00816DD1" w:rsidP="006B30D2">
            <w:pPr>
              <w:rPr>
                <w:szCs w:val="28"/>
              </w:rPr>
            </w:pPr>
          </w:p>
          <w:p w:rsidR="006B30D2" w:rsidRPr="00C51773" w:rsidRDefault="006B30D2" w:rsidP="006B30D2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816DD1" w:rsidRPr="00C51773" w:rsidRDefault="00816DD1" w:rsidP="004113C7">
            <w:pPr>
              <w:rPr>
                <w:szCs w:val="28"/>
              </w:rPr>
            </w:pPr>
          </w:p>
          <w:p w:rsidR="004C52DF" w:rsidRPr="00C51773" w:rsidRDefault="004C52DF" w:rsidP="004113C7">
            <w:pPr>
              <w:rPr>
                <w:szCs w:val="28"/>
              </w:rPr>
            </w:pPr>
          </w:p>
          <w:p w:rsidR="00A92E3E" w:rsidRPr="00C51773" w:rsidRDefault="00A92E3E" w:rsidP="004113C7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EE27AC" w:rsidRPr="00C51773" w:rsidRDefault="00EE27AC" w:rsidP="004113C7">
            <w:r w:rsidRPr="00C51773">
              <w:rPr>
                <w:szCs w:val="28"/>
              </w:rPr>
              <w:t>- член комиссии</w:t>
            </w:r>
          </w:p>
        </w:tc>
      </w:tr>
      <w:tr w:rsidR="00EE27AC" w:rsidRPr="00C51773" w:rsidTr="004C52DF">
        <w:tc>
          <w:tcPr>
            <w:tcW w:w="2517" w:type="dxa"/>
          </w:tcPr>
          <w:p w:rsidR="00EE27AC" w:rsidRPr="00C51773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C51773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3570C" w:rsidRPr="00C51773" w:rsidRDefault="00C3570C" w:rsidP="00EE27AC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4C52DF" w:rsidRPr="00C51773" w:rsidRDefault="004C52DF" w:rsidP="00EE27AC">
            <w:pPr>
              <w:rPr>
                <w:szCs w:val="28"/>
              </w:rPr>
            </w:pPr>
          </w:p>
          <w:p w:rsidR="00EE27AC" w:rsidRPr="00C51773" w:rsidRDefault="00EE27AC" w:rsidP="00EE27AC">
            <w:pPr>
              <w:rPr>
                <w:szCs w:val="28"/>
              </w:rPr>
            </w:pPr>
            <w:r w:rsidRPr="00C51773">
              <w:rPr>
                <w:szCs w:val="28"/>
              </w:rPr>
              <w:t>- секретарь комиссии</w:t>
            </w:r>
          </w:p>
        </w:tc>
      </w:tr>
    </w:tbl>
    <w:p w:rsidR="00EE27AC" w:rsidRPr="00C51773" w:rsidRDefault="00EE27AC" w:rsidP="00EE5CE4">
      <w:pPr>
        <w:jc w:val="both"/>
        <w:rPr>
          <w:sz w:val="8"/>
          <w:szCs w:val="8"/>
        </w:rPr>
      </w:pPr>
    </w:p>
    <w:p w:rsidR="00EE27AC" w:rsidRPr="00C51773" w:rsidRDefault="00EE27AC" w:rsidP="00EE5CE4">
      <w:pPr>
        <w:jc w:val="both"/>
        <w:rPr>
          <w:sz w:val="8"/>
          <w:szCs w:val="8"/>
        </w:rPr>
      </w:pPr>
    </w:p>
    <w:p w:rsidR="00A34401" w:rsidRPr="00C51773" w:rsidRDefault="00A34401" w:rsidP="00EE5CE4">
      <w:pPr>
        <w:jc w:val="both"/>
        <w:rPr>
          <w:sz w:val="8"/>
          <w:szCs w:val="8"/>
        </w:rPr>
      </w:pPr>
    </w:p>
    <w:p w:rsidR="004C1E35" w:rsidRPr="00C51773" w:rsidRDefault="004C1E35" w:rsidP="004C1E35">
      <w:pPr>
        <w:jc w:val="both"/>
        <w:rPr>
          <w:sz w:val="8"/>
          <w:szCs w:val="8"/>
          <w:u w:val="single"/>
        </w:rPr>
      </w:pPr>
    </w:p>
    <w:p w:rsidR="004C1E35" w:rsidRPr="00C51773" w:rsidRDefault="004C1E35" w:rsidP="004C1E35">
      <w:pPr>
        <w:jc w:val="both"/>
        <w:rPr>
          <w:u w:val="single"/>
        </w:rPr>
      </w:pPr>
      <w:r w:rsidRPr="00C51773">
        <w:rPr>
          <w:u w:val="single"/>
        </w:rPr>
        <w:t>Приглашенные:</w:t>
      </w:r>
    </w:p>
    <w:p w:rsidR="00AD1A00" w:rsidRPr="00C51773" w:rsidRDefault="00AD1A00" w:rsidP="004C1E35">
      <w:pPr>
        <w:jc w:val="both"/>
        <w:rPr>
          <w:sz w:val="8"/>
          <w:szCs w:val="8"/>
          <w:u w:val="single"/>
        </w:rPr>
      </w:pPr>
    </w:p>
    <w:tbl>
      <w:tblPr>
        <w:tblW w:w="7308" w:type="dxa"/>
        <w:tblLook w:val="04A0"/>
      </w:tblPr>
      <w:tblGrid>
        <w:gridCol w:w="7308"/>
      </w:tblGrid>
      <w:tr w:rsidR="00757FF4" w:rsidRPr="00C51773" w:rsidTr="00757FF4">
        <w:tc>
          <w:tcPr>
            <w:tcW w:w="7308" w:type="dxa"/>
          </w:tcPr>
          <w:p w:rsidR="00757FF4" w:rsidRPr="00C51773" w:rsidRDefault="00757FF4" w:rsidP="001D25EB">
            <w:pPr>
              <w:jc w:val="both"/>
              <w:rPr>
                <w:szCs w:val="28"/>
              </w:rPr>
            </w:pPr>
          </w:p>
        </w:tc>
      </w:tr>
    </w:tbl>
    <w:p w:rsidR="00AA034F" w:rsidRPr="00C51773" w:rsidRDefault="00AA034F" w:rsidP="001D25EB">
      <w:pPr>
        <w:pStyle w:val="a3"/>
        <w:tabs>
          <w:tab w:val="left" w:pos="709"/>
          <w:tab w:val="left" w:pos="2511"/>
        </w:tabs>
      </w:pPr>
    </w:p>
    <w:p w:rsidR="00C93734" w:rsidRPr="00C51773" w:rsidRDefault="00C93734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 w:rsidRPr="00C51773">
        <w:rPr>
          <w:i w:val="0"/>
        </w:rPr>
        <w:tab/>
      </w:r>
      <w:r w:rsidR="00950A1C" w:rsidRPr="00C51773">
        <w:rPr>
          <w:i w:val="0"/>
        </w:rPr>
        <w:t xml:space="preserve"> </w:t>
      </w:r>
      <w:r w:rsidR="00A6023A" w:rsidRPr="00C51773">
        <w:rPr>
          <w:b/>
          <w:u w:val="single"/>
        </w:rPr>
        <w:t xml:space="preserve">Повестка дня </w:t>
      </w:r>
      <w:r w:rsidR="00D73E12" w:rsidRPr="00C51773">
        <w:rPr>
          <w:b/>
          <w:u w:val="single"/>
        </w:rPr>
        <w:t>заседания:</w:t>
      </w:r>
    </w:p>
    <w:p w:rsidR="00955A1F" w:rsidRPr="00C51773" w:rsidRDefault="006B134C" w:rsidP="001D25EB">
      <w:pPr>
        <w:ind w:left="1134"/>
        <w:jc w:val="both"/>
      </w:pPr>
      <w:r>
        <w:t>….</w:t>
      </w:r>
    </w:p>
    <w:p w:rsidR="00955A1F" w:rsidRPr="00C51773" w:rsidRDefault="00955A1F" w:rsidP="001D25EB">
      <w:pPr>
        <w:ind w:left="1134" w:firstLine="708"/>
      </w:pPr>
    </w:p>
    <w:p w:rsidR="00955A1F" w:rsidRPr="00C51773" w:rsidRDefault="00955A1F" w:rsidP="001D25EB">
      <w:pPr>
        <w:ind w:left="1134"/>
        <w:rPr>
          <w:sz w:val="22"/>
        </w:rPr>
      </w:pPr>
    </w:p>
    <w:p w:rsidR="00955A1F" w:rsidRPr="00C51773" w:rsidRDefault="00955A1F" w:rsidP="001D25EB">
      <w:pPr>
        <w:numPr>
          <w:ilvl w:val="0"/>
          <w:numId w:val="2"/>
        </w:numPr>
        <w:ind w:left="1134"/>
        <w:jc w:val="both"/>
      </w:pPr>
      <w:r w:rsidRPr="00C51773">
        <w:t xml:space="preserve">Подведение итогов открытого конкурса </w:t>
      </w:r>
      <w:r w:rsidRPr="00C51773">
        <w:rPr>
          <w:szCs w:val="28"/>
        </w:rPr>
        <w:t xml:space="preserve">на право заключения договора на  </w:t>
      </w:r>
      <w:r w:rsidRPr="00C51773">
        <w:t xml:space="preserve">выполнение работ по благоустройству большегрузной контейнерной площадки (СМР по перепрофилированию площадки для работы автопогрузчика </w:t>
      </w:r>
      <w:proofErr w:type="spellStart"/>
      <w:r w:rsidRPr="00C51773">
        <w:t>Kalmar</w:t>
      </w:r>
      <w:proofErr w:type="spellEnd"/>
      <w:r w:rsidRPr="00C51773">
        <w:t xml:space="preserve">) в </w:t>
      </w:r>
      <w:r w:rsidRPr="00C51773">
        <w:rPr>
          <w:szCs w:val="28"/>
        </w:rPr>
        <w:t xml:space="preserve">Агентстве контейнерных перевозок на ст. </w:t>
      </w:r>
      <w:proofErr w:type="spellStart"/>
      <w:r w:rsidRPr="00C51773">
        <w:rPr>
          <w:szCs w:val="28"/>
        </w:rPr>
        <w:t>Костариха</w:t>
      </w:r>
      <w:proofErr w:type="spellEnd"/>
      <w:r w:rsidRPr="00C51773">
        <w:t xml:space="preserve"> филиала</w:t>
      </w:r>
      <w:r w:rsidR="00DE5CE3" w:rsidRPr="00C51773">
        <w:t xml:space="preserve"> </w:t>
      </w:r>
      <w:r w:rsidRPr="00C51773">
        <w:t>ОАО «ТрансКонтейнер» на Горьковской железной дороге в 2013 году.</w:t>
      </w:r>
    </w:p>
    <w:p w:rsidR="00955A1F" w:rsidRPr="00C51773" w:rsidRDefault="00955A1F" w:rsidP="001D25EB">
      <w:pPr>
        <w:ind w:left="1134"/>
        <w:jc w:val="both"/>
      </w:pPr>
      <w:r w:rsidRPr="00C51773">
        <w:t xml:space="preserve">Докладчик: </w:t>
      </w:r>
      <w:proofErr w:type="spellStart"/>
      <w:r w:rsidRPr="00C51773">
        <w:t>Зам</w:t>
      </w:r>
      <w:proofErr w:type="gramStart"/>
      <w:r w:rsidRPr="00C51773">
        <w:t>.Ц</w:t>
      </w:r>
      <w:proofErr w:type="gramEnd"/>
      <w:r w:rsidRPr="00C51773">
        <w:t>КПЗС</w:t>
      </w:r>
      <w:proofErr w:type="spellEnd"/>
      <w:r w:rsidRPr="00C51773">
        <w:t xml:space="preserve"> Аксютина Г.А.</w:t>
      </w:r>
    </w:p>
    <w:p w:rsidR="00955A1F" w:rsidRPr="00C51773" w:rsidRDefault="00955A1F" w:rsidP="001D25EB">
      <w:pPr>
        <w:ind w:left="1134"/>
        <w:jc w:val="both"/>
      </w:pPr>
      <w:r w:rsidRPr="00C51773">
        <w:t>Конкурс: ОК/001/ГОРЬК/0001</w:t>
      </w:r>
    </w:p>
    <w:p w:rsidR="00955A1F" w:rsidRPr="00C51773" w:rsidRDefault="00955A1F" w:rsidP="001D25EB">
      <w:pPr>
        <w:ind w:left="1134"/>
        <w:jc w:val="both"/>
      </w:pPr>
      <w:r w:rsidRPr="00C51773">
        <w:t>Заявка в АСБК: Т10018307, Т1008330</w:t>
      </w:r>
    </w:p>
    <w:p w:rsidR="00955A1F" w:rsidRPr="00C51773" w:rsidRDefault="00955A1F" w:rsidP="001D25EB">
      <w:pPr>
        <w:ind w:left="1134"/>
        <w:jc w:val="both"/>
      </w:pPr>
    </w:p>
    <w:p w:rsidR="0012421F" w:rsidRDefault="00ED361A" w:rsidP="00ED361A">
      <w:pPr>
        <w:pStyle w:val="Default"/>
        <w:ind w:left="709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….</w:t>
      </w:r>
    </w:p>
    <w:p w:rsidR="00253A02" w:rsidRPr="00C51773" w:rsidRDefault="00253A02" w:rsidP="00253A02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A2345B" w:rsidRPr="00C51773" w:rsidRDefault="00A2345B" w:rsidP="00A2345B">
      <w:pPr>
        <w:ind w:firstLine="709"/>
        <w:jc w:val="both"/>
      </w:pPr>
      <w:r w:rsidRPr="00C51773">
        <w:rPr>
          <w:b/>
        </w:rPr>
        <w:t>По пункту</w:t>
      </w:r>
      <w:r w:rsidRPr="00C51773">
        <w:t xml:space="preserve"> </w:t>
      </w:r>
      <w:r w:rsidRPr="00C51773">
        <w:rPr>
          <w:b/>
          <w:lang w:val="en-US"/>
        </w:rPr>
        <w:t>V</w:t>
      </w:r>
      <w:r w:rsidRPr="00C51773">
        <w:rPr>
          <w:b/>
        </w:rPr>
        <w:t xml:space="preserve"> повестки дня заседания:</w:t>
      </w:r>
      <w:r w:rsidRPr="00C51773">
        <w:t xml:space="preserve">  </w:t>
      </w:r>
    </w:p>
    <w:p w:rsidR="0012421F" w:rsidRPr="00C51773" w:rsidRDefault="00BB0F39" w:rsidP="00DB45D6">
      <w:pPr>
        <w:pStyle w:val="a9"/>
        <w:numPr>
          <w:ilvl w:val="0"/>
          <w:numId w:val="5"/>
        </w:numPr>
        <w:ind w:left="0" w:firstLine="709"/>
        <w:jc w:val="both"/>
      </w:pPr>
      <w:r w:rsidRPr="00C51773">
        <w:rPr>
          <w:bCs/>
          <w:snapToGrid w:val="0"/>
          <w:szCs w:val="28"/>
        </w:rPr>
        <w:t xml:space="preserve">  </w:t>
      </w:r>
      <w:r w:rsidR="00A41D88" w:rsidRPr="00C51773">
        <w:rPr>
          <w:bCs/>
          <w:snapToGrid w:val="0"/>
          <w:szCs w:val="28"/>
        </w:rPr>
        <w:t xml:space="preserve">Открытый конкурс </w:t>
      </w:r>
      <w:r w:rsidR="003A5EA8" w:rsidRPr="00C51773">
        <w:rPr>
          <w:bCs/>
          <w:snapToGrid w:val="0"/>
          <w:szCs w:val="28"/>
        </w:rPr>
        <w:t>№</w:t>
      </w:r>
      <w:r w:rsidRPr="00C51773">
        <w:t xml:space="preserve"> ОК/001/ГОРЬК/0001</w:t>
      </w:r>
      <w:r w:rsidR="003A5EA8" w:rsidRPr="00C51773">
        <w:rPr>
          <w:bCs/>
          <w:snapToGrid w:val="0"/>
          <w:szCs w:val="28"/>
        </w:rPr>
        <w:t xml:space="preserve"> </w:t>
      </w:r>
      <w:r w:rsidRPr="00C51773">
        <w:rPr>
          <w:szCs w:val="28"/>
        </w:rPr>
        <w:t xml:space="preserve">на право заключения </w:t>
      </w:r>
      <w:proofErr w:type="gramStart"/>
      <w:r w:rsidRPr="00C51773">
        <w:rPr>
          <w:szCs w:val="28"/>
        </w:rPr>
        <w:t>договора</w:t>
      </w:r>
      <w:proofErr w:type="gramEnd"/>
      <w:r w:rsidRPr="00C51773">
        <w:rPr>
          <w:szCs w:val="28"/>
        </w:rPr>
        <w:t xml:space="preserve"> на </w:t>
      </w:r>
      <w:r w:rsidRPr="00C51773">
        <w:t xml:space="preserve">выполнение работ по благоустройству большегрузной контейнерной площадки (СМР по перепрофилированию площадки для работы автопогрузчика </w:t>
      </w:r>
      <w:proofErr w:type="spellStart"/>
      <w:r w:rsidRPr="00C51773">
        <w:t>Kalmar</w:t>
      </w:r>
      <w:proofErr w:type="spellEnd"/>
      <w:r w:rsidRPr="00C51773">
        <w:t xml:space="preserve">) в </w:t>
      </w:r>
      <w:r w:rsidRPr="00C51773">
        <w:rPr>
          <w:szCs w:val="28"/>
        </w:rPr>
        <w:t xml:space="preserve">Агентстве контейнерных перевозок на ст. </w:t>
      </w:r>
      <w:proofErr w:type="spellStart"/>
      <w:r w:rsidRPr="00C51773">
        <w:rPr>
          <w:szCs w:val="28"/>
        </w:rPr>
        <w:t>Костариха</w:t>
      </w:r>
      <w:proofErr w:type="spellEnd"/>
      <w:r w:rsidRPr="00C51773">
        <w:t xml:space="preserve"> филиала ОАО «ТрансКонтейнер» на Горьковской железной дороге в 2013 году </w:t>
      </w:r>
      <w:r w:rsidR="00A41D88" w:rsidRPr="00C51773">
        <w:rPr>
          <w:bCs/>
          <w:snapToGrid w:val="0"/>
          <w:szCs w:val="28"/>
        </w:rPr>
        <w:t xml:space="preserve">признан </w:t>
      </w:r>
      <w:r w:rsidRPr="00C51773">
        <w:rPr>
          <w:bCs/>
          <w:snapToGrid w:val="0"/>
          <w:szCs w:val="28"/>
        </w:rPr>
        <w:t>не</w:t>
      </w:r>
      <w:r w:rsidR="00A41D88" w:rsidRPr="00C51773">
        <w:rPr>
          <w:bCs/>
          <w:snapToGrid w:val="0"/>
          <w:szCs w:val="28"/>
        </w:rPr>
        <w:t>состоявшимся</w:t>
      </w:r>
      <w:r w:rsidR="00D83877">
        <w:rPr>
          <w:bCs/>
          <w:snapToGrid w:val="0"/>
          <w:szCs w:val="28"/>
        </w:rPr>
        <w:t xml:space="preserve"> </w:t>
      </w:r>
      <w:r w:rsidR="00D83877" w:rsidRPr="0073145D">
        <w:t xml:space="preserve">на основании подпункта </w:t>
      </w:r>
      <w:r w:rsidR="00D83877">
        <w:t>3</w:t>
      </w:r>
      <w:r w:rsidR="00D83877" w:rsidRPr="0073145D">
        <w:t xml:space="preserve"> пункта 140 Положения о закупках (</w:t>
      </w:r>
      <w:r w:rsidR="00D83877">
        <w:rPr>
          <w:szCs w:val="28"/>
        </w:rPr>
        <w:t>по итогам рассмотрения конкурсных заявок к участию в конкурсе допущен один участник</w:t>
      </w:r>
      <w:r w:rsidR="00D83877" w:rsidRPr="0073145D">
        <w:t>)</w:t>
      </w:r>
      <w:r w:rsidR="00A41D88" w:rsidRPr="00C51773">
        <w:rPr>
          <w:bCs/>
          <w:snapToGrid w:val="0"/>
          <w:szCs w:val="28"/>
        </w:rPr>
        <w:t>.</w:t>
      </w:r>
    </w:p>
    <w:p w:rsidR="00BB0F39" w:rsidRPr="00C51773" w:rsidRDefault="00253A02" w:rsidP="00DB45D6">
      <w:pPr>
        <w:numPr>
          <w:ilvl w:val="0"/>
          <w:numId w:val="5"/>
        </w:numPr>
        <w:ind w:left="0" w:firstLine="709"/>
        <w:jc w:val="both"/>
        <w:rPr>
          <w:szCs w:val="28"/>
        </w:rPr>
      </w:pPr>
      <w:r w:rsidRPr="00C51773">
        <w:rPr>
          <w:szCs w:val="28"/>
        </w:rPr>
        <w:t>Согласившись с выводами и предложениями Постоянной рабочей группы филиала ОАО «ТрансКонтейнер» на Горьковской железной дороге (Протокол № 5/ПРГ заседания, состоявшегося  13 мая 2013 г.)</w:t>
      </w:r>
      <w:r>
        <w:rPr>
          <w:szCs w:val="28"/>
        </w:rPr>
        <w:t>,</w:t>
      </w:r>
      <w:r w:rsidR="00BB0F39" w:rsidRPr="00C51773">
        <w:rPr>
          <w:szCs w:val="28"/>
        </w:rPr>
        <w:t xml:space="preserve">  </w:t>
      </w:r>
      <w:r>
        <w:rPr>
          <w:szCs w:val="28"/>
        </w:rPr>
        <w:t>з</w:t>
      </w:r>
      <w:r w:rsidRPr="00C51773">
        <w:rPr>
          <w:szCs w:val="28"/>
        </w:rPr>
        <w:t xml:space="preserve">аявка </w:t>
      </w:r>
      <w:r w:rsidR="00BB0F39" w:rsidRPr="00C51773">
        <w:rPr>
          <w:szCs w:val="28"/>
        </w:rPr>
        <w:t>на участие в конкурсе, поданная ООО «Строительный Альянс», признана соответствующей требованиям конкурсной документации.</w:t>
      </w:r>
    </w:p>
    <w:p w:rsidR="00BB0F39" w:rsidRPr="00C51773" w:rsidRDefault="00BB0F39" w:rsidP="00DB45D6">
      <w:pPr>
        <w:pStyle w:val="a9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C51773">
        <w:rPr>
          <w:szCs w:val="28"/>
        </w:rPr>
        <w:t xml:space="preserve">  </w:t>
      </w:r>
      <w:proofErr w:type="gramStart"/>
      <w:r w:rsidR="00A41D88" w:rsidRPr="00C51773">
        <w:rPr>
          <w:szCs w:val="28"/>
        </w:rPr>
        <w:t xml:space="preserve">Согласившись с выводами и предложениями Постоянной рабочей группы филиала ОАО «ТрансКонтейнер» на </w:t>
      </w:r>
      <w:r w:rsidRPr="00C51773">
        <w:rPr>
          <w:szCs w:val="28"/>
        </w:rPr>
        <w:t xml:space="preserve">Горьковской </w:t>
      </w:r>
      <w:r w:rsidR="00A41D88" w:rsidRPr="00C51773">
        <w:rPr>
          <w:szCs w:val="28"/>
        </w:rPr>
        <w:t xml:space="preserve">железной дороге (Протокол № </w:t>
      </w:r>
      <w:r w:rsidRPr="00C51773">
        <w:rPr>
          <w:szCs w:val="28"/>
        </w:rPr>
        <w:t>5</w:t>
      </w:r>
      <w:r w:rsidR="00A41D88" w:rsidRPr="00C51773">
        <w:rPr>
          <w:szCs w:val="28"/>
        </w:rPr>
        <w:t xml:space="preserve">/ПРГ заседания, состоявшегося  </w:t>
      </w:r>
      <w:r w:rsidRPr="00C51773">
        <w:rPr>
          <w:szCs w:val="28"/>
        </w:rPr>
        <w:t xml:space="preserve">13 </w:t>
      </w:r>
      <w:r w:rsidR="00D17A37" w:rsidRPr="00C51773">
        <w:rPr>
          <w:szCs w:val="28"/>
        </w:rPr>
        <w:t xml:space="preserve">мая </w:t>
      </w:r>
      <w:r w:rsidR="00A41D88" w:rsidRPr="00C51773">
        <w:rPr>
          <w:szCs w:val="28"/>
        </w:rPr>
        <w:t>2013</w:t>
      </w:r>
      <w:r w:rsidR="00D17A37" w:rsidRPr="00C51773">
        <w:rPr>
          <w:szCs w:val="28"/>
        </w:rPr>
        <w:t xml:space="preserve"> г.</w:t>
      </w:r>
      <w:r w:rsidR="00A41D88" w:rsidRPr="00C51773">
        <w:rPr>
          <w:szCs w:val="28"/>
        </w:rPr>
        <w:t xml:space="preserve">), </w:t>
      </w:r>
      <w:r w:rsidRPr="00C51773">
        <w:rPr>
          <w:szCs w:val="28"/>
        </w:rPr>
        <w:t>и в соответствии с пунктом 141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</w:t>
      </w:r>
      <w:proofErr w:type="gramEnd"/>
      <w:r w:rsidRPr="00C51773">
        <w:rPr>
          <w:szCs w:val="28"/>
        </w:rPr>
        <w:t xml:space="preserve"> поставщика (исполнителя, подрядчика)                                   ООО «Строительный Альянс» на следующих условиях:</w:t>
      </w:r>
    </w:p>
    <w:p w:rsidR="00A41D88" w:rsidRPr="00C51773" w:rsidRDefault="00A41D88" w:rsidP="00BB0F39">
      <w:pPr>
        <w:suppressAutoHyphens/>
        <w:ind w:firstLine="709"/>
        <w:jc w:val="both"/>
        <w:rPr>
          <w:szCs w:val="28"/>
        </w:rPr>
      </w:pPr>
      <w:r w:rsidRPr="00C51773">
        <w:rPr>
          <w:b/>
          <w:szCs w:val="28"/>
        </w:rPr>
        <w:t>Предмет договора:</w:t>
      </w:r>
      <w:r w:rsidRPr="00C51773">
        <w:rPr>
          <w:szCs w:val="28"/>
        </w:rPr>
        <w:t xml:space="preserve"> </w:t>
      </w:r>
      <w:r w:rsidR="00BB0F39" w:rsidRPr="00C51773">
        <w:t xml:space="preserve">выполнение работ по благоустройству большегрузной контейнерной площадки (СМР по перепрофилированию площадки для работы автопогрузчика </w:t>
      </w:r>
      <w:proofErr w:type="spellStart"/>
      <w:r w:rsidR="00BB0F39" w:rsidRPr="00C51773">
        <w:t>Kalmar</w:t>
      </w:r>
      <w:proofErr w:type="spellEnd"/>
      <w:r w:rsidR="00BB0F39" w:rsidRPr="00C51773">
        <w:t xml:space="preserve">) в </w:t>
      </w:r>
      <w:r w:rsidR="00BB0F39" w:rsidRPr="00C51773">
        <w:rPr>
          <w:szCs w:val="28"/>
        </w:rPr>
        <w:t xml:space="preserve">Агентстве контейнерных перевозок на ст. </w:t>
      </w:r>
      <w:proofErr w:type="spellStart"/>
      <w:r w:rsidR="00BB0F39" w:rsidRPr="00C51773">
        <w:rPr>
          <w:szCs w:val="28"/>
        </w:rPr>
        <w:t>Костариха</w:t>
      </w:r>
      <w:proofErr w:type="spellEnd"/>
      <w:r w:rsidR="00BB0F39" w:rsidRPr="00C51773">
        <w:t xml:space="preserve"> филиала ОАО «ТрансКонтейнер» на Горьковской железной дороге.</w:t>
      </w:r>
    </w:p>
    <w:p w:rsidR="00BB0F39" w:rsidRPr="00C51773" w:rsidRDefault="00A41D88" w:rsidP="00BB0F39">
      <w:pPr>
        <w:ind w:firstLine="708"/>
        <w:jc w:val="both"/>
        <w:rPr>
          <w:b/>
          <w:szCs w:val="28"/>
          <w:highlight w:val="yellow"/>
        </w:rPr>
      </w:pPr>
      <w:r w:rsidRPr="00C51773">
        <w:rPr>
          <w:b/>
          <w:szCs w:val="28"/>
        </w:rPr>
        <w:t>Цена договора:</w:t>
      </w:r>
      <w:r w:rsidRPr="00C51773">
        <w:rPr>
          <w:szCs w:val="28"/>
        </w:rPr>
        <w:t xml:space="preserve"> </w:t>
      </w:r>
      <w:r w:rsidR="00BB0F39" w:rsidRPr="00C51773">
        <w:rPr>
          <w:szCs w:val="28"/>
        </w:rPr>
        <w:t xml:space="preserve">40 905 593,91 руб. (сорок миллионов девятьсот пять тысяч </w:t>
      </w:r>
      <w:r w:rsidR="002C54BC" w:rsidRPr="00C51773">
        <w:rPr>
          <w:szCs w:val="28"/>
        </w:rPr>
        <w:t>п</w:t>
      </w:r>
      <w:r w:rsidR="00BB0F39" w:rsidRPr="00C51773">
        <w:rPr>
          <w:szCs w:val="28"/>
        </w:rPr>
        <w:t>ятьсот девяносто три рубля 91 копейка) без учета НДС.</w:t>
      </w:r>
      <w:r w:rsidR="00BB0F39" w:rsidRPr="00C51773">
        <w:t xml:space="preserve"> НДС начисляется отдельно по ставке 18 %. </w:t>
      </w:r>
    </w:p>
    <w:p w:rsidR="00BB0F39" w:rsidRPr="00C51773" w:rsidRDefault="008D152B" w:rsidP="00BB0F39">
      <w:pPr>
        <w:pStyle w:val="10"/>
        <w:suppressAutoHyphens/>
        <w:ind w:firstLine="709"/>
        <w:rPr>
          <w:szCs w:val="28"/>
        </w:rPr>
      </w:pPr>
      <w:r w:rsidRPr="00C51773">
        <w:rPr>
          <w:b/>
          <w:iCs/>
          <w:szCs w:val="28"/>
        </w:rPr>
        <w:t>Форма, сроки и порядок оплаты</w:t>
      </w:r>
      <w:r w:rsidR="00A41D88" w:rsidRPr="00C51773">
        <w:rPr>
          <w:szCs w:val="28"/>
        </w:rPr>
        <w:t xml:space="preserve">: </w:t>
      </w:r>
      <w:r w:rsidR="00BB0F39" w:rsidRPr="00C51773">
        <w:rPr>
          <w:szCs w:val="28"/>
        </w:rPr>
        <w:t xml:space="preserve">оплата  работ производится Заказчиком в следующем порядке: авансовым платежом в размере 15 (пятнадцать) % от суммы договора в течение 10 календарных дней с момента подписания </w:t>
      </w:r>
      <w:proofErr w:type="gramStart"/>
      <w:r w:rsidR="00BB0F39" w:rsidRPr="00C51773">
        <w:rPr>
          <w:szCs w:val="28"/>
        </w:rPr>
        <w:t>договора</w:t>
      </w:r>
      <w:proofErr w:type="gramEnd"/>
      <w:r w:rsidR="00BB0F39" w:rsidRPr="00C51773">
        <w:rPr>
          <w:szCs w:val="28"/>
        </w:rPr>
        <w:t xml:space="preserve"> на основании выставленного Исполнителем счета; оплата оставшейся части в размере 85 (восьмидесяти пяти) % от стоимости работ производится поэтапно, в соответствии с Календарным планом, после подписания Сторонами акта сдачи–приемки этапа работ на основании счета, счета-фактуры Исполнителя в течение 30 (тридцати) календарных дней </w:t>
      </w:r>
      <w:proofErr w:type="gramStart"/>
      <w:r w:rsidR="00BB0F39" w:rsidRPr="00C51773">
        <w:rPr>
          <w:szCs w:val="28"/>
        </w:rPr>
        <w:t>с даты получения</w:t>
      </w:r>
      <w:proofErr w:type="gramEnd"/>
      <w:r w:rsidR="00BB0F39" w:rsidRPr="00C51773">
        <w:rPr>
          <w:szCs w:val="28"/>
        </w:rPr>
        <w:t xml:space="preserve"> Заказчиком счета, счета-фактуры.</w:t>
      </w:r>
    </w:p>
    <w:p w:rsidR="00BB0F39" w:rsidRPr="00C51773" w:rsidRDefault="00A41D88" w:rsidP="00D968B0">
      <w:pPr>
        <w:pStyle w:val="10"/>
        <w:suppressAutoHyphens/>
        <w:ind w:firstLine="709"/>
        <w:rPr>
          <w:b/>
          <w:szCs w:val="28"/>
        </w:rPr>
      </w:pPr>
      <w:r w:rsidRPr="00C51773">
        <w:rPr>
          <w:b/>
          <w:szCs w:val="28"/>
        </w:rPr>
        <w:t>Срок выполнения</w:t>
      </w:r>
      <w:r w:rsidR="008D152B" w:rsidRPr="00C51773">
        <w:rPr>
          <w:b/>
          <w:szCs w:val="28"/>
        </w:rPr>
        <w:t xml:space="preserve"> работ</w:t>
      </w:r>
      <w:r w:rsidRPr="00C51773">
        <w:rPr>
          <w:szCs w:val="28"/>
        </w:rPr>
        <w:t xml:space="preserve">: </w:t>
      </w:r>
      <w:r w:rsidR="00BB0F39" w:rsidRPr="00C51773">
        <w:rPr>
          <w:szCs w:val="28"/>
        </w:rPr>
        <w:t>с даты подписания договора по 01.11.2013.</w:t>
      </w:r>
    </w:p>
    <w:p w:rsidR="00A41D88" w:rsidRPr="00C51773" w:rsidRDefault="00A41D88" w:rsidP="00D968B0">
      <w:pPr>
        <w:pStyle w:val="10"/>
        <w:suppressAutoHyphens/>
        <w:ind w:firstLine="709"/>
        <w:rPr>
          <w:i/>
          <w:szCs w:val="28"/>
        </w:rPr>
      </w:pPr>
      <w:r w:rsidRPr="00C51773">
        <w:rPr>
          <w:b/>
          <w:szCs w:val="28"/>
        </w:rPr>
        <w:t xml:space="preserve">Место выполнения: </w:t>
      </w:r>
      <w:r w:rsidR="00BB0F39" w:rsidRPr="00C51773">
        <w:rPr>
          <w:szCs w:val="28"/>
        </w:rPr>
        <w:t xml:space="preserve">г. Нижний Новгород, ул. </w:t>
      </w:r>
      <w:proofErr w:type="gramStart"/>
      <w:r w:rsidR="00BB0F39" w:rsidRPr="00C51773">
        <w:rPr>
          <w:szCs w:val="28"/>
        </w:rPr>
        <w:t>Актюбинская</w:t>
      </w:r>
      <w:proofErr w:type="gramEnd"/>
      <w:r w:rsidR="00BB0F39" w:rsidRPr="00C51773">
        <w:rPr>
          <w:szCs w:val="28"/>
        </w:rPr>
        <w:t xml:space="preserve">, 17, Агентство контейнерных перевозок на ст. </w:t>
      </w:r>
      <w:proofErr w:type="spellStart"/>
      <w:r w:rsidR="00BB0F39" w:rsidRPr="00C51773">
        <w:rPr>
          <w:szCs w:val="28"/>
        </w:rPr>
        <w:t>Костариха</w:t>
      </w:r>
      <w:proofErr w:type="spellEnd"/>
      <w:r w:rsidR="00BB0F39" w:rsidRPr="00C51773">
        <w:rPr>
          <w:szCs w:val="28"/>
        </w:rPr>
        <w:t>.</w:t>
      </w:r>
    </w:p>
    <w:p w:rsidR="0067272A" w:rsidRPr="00C51773" w:rsidRDefault="008D152B" w:rsidP="00DB45D6">
      <w:pPr>
        <w:numPr>
          <w:ilvl w:val="0"/>
          <w:numId w:val="5"/>
        </w:numPr>
        <w:ind w:left="0" w:firstLine="709"/>
        <w:jc w:val="both"/>
        <w:rPr>
          <w:szCs w:val="28"/>
        </w:rPr>
      </w:pPr>
      <w:r w:rsidRPr="00C51773">
        <w:rPr>
          <w:szCs w:val="28"/>
        </w:rPr>
        <w:t xml:space="preserve">Директору филиала ОАО </w:t>
      </w:r>
      <w:r w:rsidRPr="00C51773">
        <w:rPr>
          <w:bCs/>
          <w:snapToGrid w:val="0"/>
          <w:szCs w:val="28"/>
        </w:rPr>
        <w:t xml:space="preserve">«ТрансКонтейнер» на </w:t>
      </w:r>
      <w:r w:rsidR="00BB0F39" w:rsidRPr="00C51773">
        <w:rPr>
          <w:bCs/>
          <w:snapToGrid w:val="0"/>
          <w:szCs w:val="28"/>
        </w:rPr>
        <w:t xml:space="preserve">Горьковской </w:t>
      </w:r>
      <w:r w:rsidRPr="00C51773">
        <w:rPr>
          <w:bCs/>
          <w:snapToGrid w:val="0"/>
          <w:szCs w:val="28"/>
        </w:rPr>
        <w:t xml:space="preserve">железной дороге </w:t>
      </w:r>
      <w:proofErr w:type="spellStart"/>
      <w:r w:rsidR="00BB0F39" w:rsidRPr="00C51773">
        <w:rPr>
          <w:bCs/>
          <w:snapToGrid w:val="0"/>
          <w:szCs w:val="28"/>
        </w:rPr>
        <w:t>Каринскому</w:t>
      </w:r>
      <w:proofErr w:type="spellEnd"/>
      <w:r w:rsidR="00BB0F39" w:rsidRPr="00C51773">
        <w:rPr>
          <w:bCs/>
          <w:snapToGrid w:val="0"/>
          <w:szCs w:val="28"/>
        </w:rPr>
        <w:t xml:space="preserve"> А.Г.</w:t>
      </w:r>
      <w:r w:rsidR="0067272A" w:rsidRPr="00C51773">
        <w:rPr>
          <w:bCs/>
          <w:snapToGrid w:val="0"/>
          <w:szCs w:val="28"/>
        </w:rPr>
        <w:t>:</w:t>
      </w:r>
    </w:p>
    <w:p w:rsidR="0012421F" w:rsidRPr="00C51773" w:rsidRDefault="0067272A" w:rsidP="00BA4F2B">
      <w:pPr>
        <w:pStyle w:val="a9"/>
        <w:numPr>
          <w:ilvl w:val="1"/>
          <w:numId w:val="5"/>
        </w:numPr>
        <w:ind w:left="0" w:firstLine="709"/>
        <w:jc w:val="both"/>
        <w:rPr>
          <w:szCs w:val="28"/>
        </w:rPr>
      </w:pPr>
      <w:r w:rsidRPr="00C51773">
        <w:rPr>
          <w:szCs w:val="28"/>
        </w:rPr>
        <w:lastRenderedPageBreak/>
        <w:t>ув</w:t>
      </w:r>
      <w:r w:rsidR="008D152B" w:rsidRPr="00C51773">
        <w:rPr>
          <w:szCs w:val="28"/>
        </w:rPr>
        <w:t>едомить</w:t>
      </w:r>
      <w:r w:rsidR="008D152B" w:rsidRPr="00C51773">
        <w:t xml:space="preserve"> </w:t>
      </w:r>
      <w:r w:rsidR="00BB0F39" w:rsidRPr="00C51773">
        <w:rPr>
          <w:szCs w:val="28"/>
        </w:rPr>
        <w:t xml:space="preserve">ООО «Строительный Альянс» </w:t>
      </w:r>
      <w:r w:rsidR="008D152B" w:rsidRPr="00C51773">
        <w:rPr>
          <w:szCs w:val="27"/>
        </w:rPr>
        <w:t xml:space="preserve">о принятом </w:t>
      </w:r>
      <w:r w:rsidR="008D152B" w:rsidRPr="00C51773">
        <w:rPr>
          <w:szCs w:val="28"/>
        </w:rPr>
        <w:t>Конкурсной комиссией ОАО «ТрансКонтейнер» решении.</w:t>
      </w:r>
    </w:p>
    <w:p w:rsidR="008D152B" w:rsidRPr="00C51773" w:rsidRDefault="0067272A" w:rsidP="00BA4F2B">
      <w:pPr>
        <w:ind w:firstLine="709"/>
        <w:jc w:val="both"/>
        <w:rPr>
          <w:szCs w:val="28"/>
        </w:rPr>
      </w:pPr>
      <w:r w:rsidRPr="00C51773">
        <w:rPr>
          <w:szCs w:val="28"/>
        </w:rPr>
        <w:t xml:space="preserve">4.2 </w:t>
      </w:r>
      <w:r w:rsidR="008D152B" w:rsidRPr="00C51773">
        <w:rPr>
          <w:szCs w:val="28"/>
        </w:rPr>
        <w:t xml:space="preserve">обеспечить установленным порядком заключение договора с </w:t>
      </w:r>
      <w:r w:rsidRPr="00C51773">
        <w:rPr>
          <w:szCs w:val="28"/>
        </w:rPr>
        <w:t xml:space="preserve">                     </w:t>
      </w:r>
      <w:r w:rsidR="00BB0F39" w:rsidRPr="00C51773">
        <w:rPr>
          <w:szCs w:val="28"/>
        </w:rPr>
        <w:t>ООО «Строительный Альянс».</w:t>
      </w:r>
    </w:p>
    <w:p w:rsidR="00E20625" w:rsidRPr="00C51773" w:rsidRDefault="00E20625" w:rsidP="00DD5CC7">
      <w:pPr>
        <w:ind w:firstLine="709"/>
        <w:jc w:val="both"/>
        <w:rPr>
          <w:b/>
        </w:rPr>
      </w:pPr>
    </w:p>
    <w:p w:rsidR="00D2668C" w:rsidRPr="00B86554" w:rsidRDefault="00ED361A" w:rsidP="00D83877">
      <w:pPr>
        <w:ind w:firstLine="709"/>
        <w:jc w:val="both"/>
        <w:rPr>
          <w:szCs w:val="28"/>
          <w:lang w:val="en-US"/>
        </w:rPr>
      </w:pPr>
      <w:r>
        <w:rPr>
          <w:b/>
        </w:rPr>
        <w:t>….</w:t>
      </w:r>
    </w:p>
    <w:p w:rsidR="00FA34E0" w:rsidRPr="00C51773" w:rsidRDefault="00FA34E0" w:rsidP="00D968B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73E12" w:rsidRPr="00C51773" w:rsidRDefault="000D371E" w:rsidP="00C35725">
      <w:pPr>
        <w:pStyle w:val="a3"/>
        <w:tabs>
          <w:tab w:val="left" w:pos="0"/>
        </w:tabs>
        <w:rPr>
          <w:i w:val="0"/>
        </w:rPr>
      </w:pPr>
      <w:r w:rsidRPr="00C51773">
        <w:rPr>
          <w:i w:val="0"/>
        </w:rPr>
        <w:t xml:space="preserve">Заместитель председателя </w:t>
      </w:r>
      <w:proofErr w:type="gramStart"/>
      <w:r w:rsidR="00D73E12" w:rsidRPr="00C51773">
        <w:rPr>
          <w:i w:val="0"/>
        </w:rPr>
        <w:t>Конкурсной</w:t>
      </w:r>
      <w:proofErr w:type="gramEnd"/>
      <w:r w:rsidR="00D73E12" w:rsidRPr="00C51773">
        <w:rPr>
          <w:i w:val="0"/>
        </w:rPr>
        <w:t xml:space="preserve"> </w:t>
      </w:r>
      <w:r w:rsidRPr="00C51773">
        <w:rPr>
          <w:i w:val="0"/>
        </w:rPr>
        <w:t xml:space="preserve">                                             </w:t>
      </w:r>
      <w:r w:rsidR="00BA2183" w:rsidRPr="00C51773">
        <w:rPr>
          <w:i w:val="0"/>
        </w:rPr>
        <w:t xml:space="preserve">   </w:t>
      </w:r>
      <w:r w:rsidRPr="00C51773">
        <w:rPr>
          <w:i w:val="0"/>
        </w:rPr>
        <w:t xml:space="preserve"> </w:t>
      </w:r>
    </w:p>
    <w:p w:rsidR="000D371E" w:rsidRPr="00C51773" w:rsidRDefault="00D73E12" w:rsidP="00C84C5B">
      <w:pPr>
        <w:pStyle w:val="21"/>
        <w:tabs>
          <w:tab w:val="left" w:pos="709"/>
        </w:tabs>
        <w:ind w:left="0"/>
        <w:jc w:val="both"/>
      </w:pPr>
      <w:r w:rsidRPr="00C51773">
        <w:t>комиссии ОАО «ТрансКонтейнер»</w:t>
      </w:r>
      <w:r w:rsidRPr="00C51773">
        <w:tab/>
      </w:r>
      <w:r w:rsidRPr="00C51773">
        <w:tab/>
      </w:r>
      <w:r w:rsidRPr="00C51773">
        <w:tab/>
      </w:r>
      <w:r w:rsidRPr="00C51773">
        <w:tab/>
      </w:r>
      <w:r w:rsidRPr="00C51773">
        <w:tab/>
      </w:r>
    </w:p>
    <w:p w:rsidR="00642E6F" w:rsidRPr="00C51773" w:rsidRDefault="0098457F" w:rsidP="00EE7D98">
      <w:pPr>
        <w:pStyle w:val="21"/>
        <w:tabs>
          <w:tab w:val="left" w:pos="709"/>
        </w:tabs>
        <w:ind w:left="0"/>
        <w:jc w:val="both"/>
      </w:pPr>
      <w:r w:rsidRPr="00C51773">
        <w:t>Секретарь</w:t>
      </w:r>
      <w:r w:rsidRPr="00C51773">
        <w:rPr>
          <w:rFonts w:ascii="Calibri" w:hAnsi="Calibri"/>
        </w:rPr>
        <w:t xml:space="preserve"> </w:t>
      </w:r>
      <w:r w:rsidRPr="00C51773">
        <w:t xml:space="preserve">Конкурсной </w:t>
      </w:r>
      <w:r w:rsidR="00373BF0" w:rsidRPr="00C51773">
        <w:t>к</w:t>
      </w:r>
      <w:r w:rsidRPr="00C51773">
        <w:t>омиссии</w:t>
      </w:r>
      <w:r w:rsidR="00373BF0" w:rsidRPr="00C51773">
        <w:t xml:space="preserve">                   </w:t>
      </w:r>
      <w:r w:rsidRPr="00C51773">
        <w:tab/>
        <w:t xml:space="preserve">                      </w:t>
      </w:r>
      <w:r w:rsidR="00373BF0" w:rsidRPr="00C51773">
        <w:t xml:space="preserve">            </w:t>
      </w:r>
      <w:r w:rsidR="00757FF4">
        <w:tab/>
      </w:r>
      <w:r w:rsidR="00757FF4" w:rsidRPr="00757FF4">
        <w:t xml:space="preserve">         </w:t>
      </w:r>
      <w:r w:rsidR="007F0D84" w:rsidRPr="00C51773">
        <w:t>«</w:t>
      </w:r>
      <w:r w:rsidR="00624C17">
        <w:t>28</w:t>
      </w:r>
      <w:bookmarkStart w:id="0" w:name="_GoBack"/>
      <w:bookmarkEnd w:id="0"/>
      <w:r w:rsidR="00E97723" w:rsidRPr="00C51773">
        <w:t xml:space="preserve">» </w:t>
      </w:r>
      <w:r w:rsidR="004D505A" w:rsidRPr="00C51773">
        <w:t xml:space="preserve">июня </w:t>
      </w:r>
      <w:r w:rsidR="00E97723" w:rsidRPr="00C51773">
        <w:t>2013 год</w:t>
      </w:r>
    </w:p>
    <w:p w:rsidR="00642E6F" w:rsidRPr="00C51773" w:rsidRDefault="00642E6F" w:rsidP="00D83877"/>
    <w:sectPr w:rsidR="00642E6F" w:rsidRPr="00C51773" w:rsidSect="00253A02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386"/>
    <w:multiLevelType w:val="hybridMultilevel"/>
    <w:tmpl w:val="9F96D050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1F232D0"/>
    <w:multiLevelType w:val="multilevel"/>
    <w:tmpl w:val="F7E6DF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C7142A5"/>
    <w:multiLevelType w:val="multilevel"/>
    <w:tmpl w:val="17B6FE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00005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5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5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5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5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5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5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50"/>
      </w:rPr>
    </w:lvl>
  </w:abstractNum>
  <w:abstractNum w:abstractNumId="3">
    <w:nsid w:val="1FC6264D"/>
    <w:multiLevelType w:val="hybridMultilevel"/>
    <w:tmpl w:val="BCE4E950"/>
    <w:lvl w:ilvl="0" w:tplc="E04A213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28370A34"/>
    <w:multiLevelType w:val="multilevel"/>
    <w:tmpl w:val="45CC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C2D495A"/>
    <w:multiLevelType w:val="multilevel"/>
    <w:tmpl w:val="8DEC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CF1222A"/>
    <w:multiLevelType w:val="hybridMultilevel"/>
    <w:tmpl w:val="D1C650A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9">
    <w:nsid w:val="64A9695F"/>
    <w:multiLevelType w:val="hybridMultilevel"/>
    <w:tmpl w:val="8C40EF30"/>
    <w:lvl w:ilvl="0" w:tplc="E322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041AC"/>
    <w:multiLevelType w:val="hybridMultilevel"/>
    <w:tmpl w:val="0B8C7040"/>
    <w:lvl w:ilvl="0" w:tplc="491C1578">
      <w:start w:val="5"/>
      <w:numFmt w:val="upperRoman"/>
      <w:lvlText w:val="%1."/>
      <w:lvlJc w:val="right"/>
      <w:pPr>
        <w:ind w:left="1002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ED3"/>
    <w:rsid w:val="00002EBC"/>
    <w:rsid w:val="0000448E"/>
    <w:rsid w:val="000054BC"/>
    <w:rsid w:val="00011E41"/>
    <w:rsid w:val="0001279D"/>
    <w:rsid w:val="0001692A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14FF"/>
    <w:rsid w:val="000444AB"/>
    <w:rsid w:val="00044679"/>
    <w:rsid w:val="00045652"/>
    <w:rsid w:val="00050482"/>
    <w:rsid w:val="000539F0"/>
    <w:rsid w:val="00054952"/>
    <w:rsid w:val="00055324"/>
    <w:rsid w:val="00060743"/>
    <w:rsid w:val="00061A3B"/>
    <w:rsid w:val="00064FAC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7E67"/>
    <w:rsid w:val="000C2A8B"/>
    <w:rsid w:val="000C6DFE"/>
    <w:rsid w:val="000D2386"/>
    <w:rsid w:val="000D371E"/>
    <w:rsid w:val="000D4C54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12A"/>
    <w:rsid w:val="001028E5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66E0E"/>
    <w:rsid w:val="0017255D"/>
    <w:rsid w:val="001737F1"/>
    <w:rsid w:val="001741C3"/>
    <w:rsid w:val="00175BF8"/>
    <w:rsid w:val="00182D45"/>
    <w:rsid w:val="00183DBA"/>
    <w:rsid w:val="001846D5"/>
    <w:rsid w:val="00184DFD"/>
    <w:rsid w:val="001852F9"/>
    <w:rsid w:val="00185BE3"/>
    <w:rsid w:val="001957BC"/>
    <w:rsid w:val="001A0016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395"/>
    <w:rsid w:val="001C379F"/>
    <w:rsid w:val="001C692C"/>
    <w:rsid w:val="001C7C6E"/>
    <w:rsid w:val="001D22E1"/>
    <w:rsid w:val="001D25EB"/>
    <w:rsid w:val="001D305C"/>
    <w:rsid w:val="001D541D"/>
    <w:rsid w:val="001E0208"/>
    <w:rsid w:val="001E1B6A"/>
    <w:rsid w:val="001E2E0C"/>
    <w:rsid w:val="001E77EE"/>
    <w:rsid w:val="001F0FD0"/>
    <w:rsid w:val="001F167F"/>
    <w:rsid w:val="001F1FBA"/>
    <w:rsid w:val="001F21C3"/>
    <w:rsid w:val="001F2C49"/>
    <w:rsid w:val="001F58B8"/>
    <w:rsid w:val="001F5B98"/>
    <w:rsid w:val="001F7161"/>
    <w:rsid w:val="002024A9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3A02"/>
    <w:rsid w:val="00256977"/>
    <w:rsid w:val="0026013A"/>
    <w:rsid w:val="0026286F"/>
    <w:rsid w:val="0026320D"/>
    <w:rsid w:val="00264130"/>
    <w:rsid w:val="00266471"/>
    <w:rsid w:val="002703DB"/>
    <w:rsid w:val="00270B5C"/>
    <w:rsid w:val="0027324C"/>
    <w:rsid w:val="002764B0"/>
    <w:rsid w:val="00283CE4"/>
    <w:rsid w:val="0028483B"/>
    <w:rsid w:val="00286D12"/>
    <w:rsid w:val="002911B6"/>
    <w:rsid w:val="00292516"/>
    <w:rsid w:val="00292AC2"/>
    <w:rsid w:val="00292F26"/>
    <w:rsid w:val="00293C65"/>
    <w:rsid w:val="002A00CE"/>
    <w:rsid w:val="002A04F4"/>
    <w:rsid w:val="002A53C8"/>
    <w:rsid w:val="002B0702"/>
    <w:rsid w:val="002B10BA"/>
    <w:rsid w:val="002B2B91"/>
    <w:rsid w:val="002B587D"/>
    <w:rsid w:val="002B7DA9"/>
    <w:rsid w:val="002C0092"/>
    <w:rsid w:val="002C0CB7"/>
    <w:rsid w:val="002C3750"/>
    <w:rsid w:val="002C54BC"/>
    <w:rsid w:val="002C5D5C"/>
    <w:rsid w:val="002C6156"/>
    <w:rsid w:val="002C7016"/>
    <w:rsid w:val="002D3FA8"/>
    <w:rsid w:val="002D4644"/>
    <w:rsid w:val="002D75C9"/>
    <w:rsid w:val="002E0761"/>
    <w:rsid w:val="002E554E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1513"/>
    <w:rsid w:val="00323C5E"/>
    <w:rsid w:val="00325CDA"/>
    <w:rsid w:val="003263BB"/>
    <w:rsid w:val="00331B05"/>
    <w:rsid w:val="0033381D"/>
    <w:rsid w:val="00333961"/>
    <w:rsid w:val="003347CC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17DD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D03B8"/>
    <w:rsid w:val="003D048D"/>
    <w:rsid w:val="003D2D7C"/>
    <w:rsid w:val="003D5D62"/>
    <w:rsid w:val="003D6367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78EE"/>
    <w:rsid w:val="00421A08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95022"/>
    <w:rsid w:val="004A328B"/>
    <w:rsid w:val="004A560C"/>
    <w:rsid w:val="004B36AB"/>
    <w:rsid w:val="004C1E35"/>
    <w:rsid w:val="004C2A10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656F"/>
    <w:rsid w:val="00567753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4AE7"/>
    <w:rsid w:val="005D6B22"/>
    <w:rsid w:val="005E0A4D"/>
    <w:rsid w:val="005E0E99"/>
    <w:rsid w:val="005E18EE"/>
    <w:rsid w:val="005E1DB1"/>
    <w:rsid w:val="005E2905"/>
    <w:rsid w:val="005E39B4"/>
    <w:rsid w:val="005E51A3"/>
    <w:rsid w:val="005E66CF"/>
    <w:rsid w:val="005F4C81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4621"/>
    <w:rsid w:val="00615ED6"/>
    <w:rsid w:val="00617347"/>
    <w:rsid w:val="006173AE"/>
    <w:rsid w:val="00621022"/>
    <w:rsid w:val="00622BDB"/>
    <w:rsid w:val="006246B9"/>
    <w:rsid w:val="00624C17"/>
    <w:rsid w:val="00630C52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6CF5"/>
    <w:rsid w:val="0067116D"/>
    <w:rsid w:val="0067272A"/>
    <w:rsid w:val="00675A2E"/>
    <w:rsid w:val="00681065"/>
    <w:rsid w:val="00681C4E"/>
    <w:rsid w:val="006823CD"/>
    <w:rsid w:val="00683059"/>
    <w:rsid w:val="006844A8"/>
    <w:rsid w:val="006868D9"/>
    <w:rsid w:val="00691FA3"/>
    <w:rsid w:val="006921C9"/>
    <w:rsid w:val="0069790D"/>
    <w:rsid w:val="006A2B6D"/>
    <w:rsid w:val="006A6B25"/>
    <w:rsid w:val="006A6F54"/>
    <w:rsid w:val="006A7A24"/>
    <w:rsid w:val="006B03AE"/>
    <w:rsid w:val="006B134C"/>
    <w:rsid w:val="006B30D2"/>
    <w:rsid w:val="006B4525"/>
    <w:rsid w:val="006B5A3F"/>
    <w:rsid w:val="006B6388"/>
    <w:rsid w:val="006B7A3A"/>
    <w:rsid w:val="006C2475"/>
    <w:rsid w:val="006C3B30"/>
    <w:rsid w:val="006C660B"/>
    <w:rsid w:val="006C74CE"/>
    <w:rsid w:val="006C7E62"/>
    <w:rsid w:val="006D0622"/>
    <w:rsid w:val="006D11E3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5488"/>
    <w:rsid w:val="0073145D"/>
    <w:rsid w:val="00733F49"/>
    <w:rsid w:val="007348DE"/>
    <w:rsid w:val="00736C7C"/>
    <w:rsid w:val="007375EA"/>
    <w:rsid w:val="0074716D"/>
    <w:rsid w:val="00750F77"/>
    <w:rsid w:val="00751F71"/>
    <w:rsid w:val="007559F7"/>
    <w:rsid w:val="00756852"/>
    <w:rsid w:val="00757FF4"/>
    <w:rsid w:val="00760E23"/>
    <w:rsid w:val="0076258F"/>
    <w:rsid w:val="0076331B"/>
    <w:rsid w:val="00764164"/>
    <w:rsid w:val="00764F3D"/>
    <w:rsid w:val="0076621D"/>
    <w:rsid w:val="00766E3A"/>
    <w:rsid w:val="00772569"/>
    <w:rsid w:val="00773B16"/>
    <w:rsid w:val="007778FE"/>
    <w:rsid w:val="00785BD4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4D9"/>
    <w:rsid w:val="007C0F05"/>
    <w:rsid w:val="007C1B0B"/>
    <w:rsid w:val="007C226D"/>
    <w:rsid w:val="007C22A7"/>
    <w:rsid w:val="007C2714"/>
    <w:rsid w:val="007C2F40"/>
    <w:rsid w:val="007C4A34"/>
    <w:rsid w:val="007D1F2D"/>
    <w:rsid w:val="007D2CE4"/>
    <w:rsid w:val="007D31DD"/>
    <w:rsid w:val="007D4B58"/>
    <w:rsid w:val="007D6E17"/>
    <w:rsid w:val="007E2F0D"/>
    <w:rsid w:val="007E56E5"/>
    <w:rsid w:val="007E5D1A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5A96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30F21"/>
    <w:rsid w:val="00831CF4"/>
    <w:rsid w:val="00834EA6"/>
    <w:rsid w:val="00834ED5"/>
    <w:rsid w:val="008359CA"/>
    <w:rsid w:val="00836AEB"/>
    <w:rsid w:val="008379AE"/>
    <w:rsid w:val="0084097F"/>
    <w:rsid w:val="00844429"/>
    <w:rsid w:val="0084731F"/>
    <w:rsid w:val="008505F1"/>
    <w:rsid w:val="00852042"/>
    <w:rsid w:val="00852917"/>
    <w:rsid w:val="00853E72"/>
    <w:rsid w:val="00857901"/>
    <w:rsid w:val="00861519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513C"/>
    <w:rsid w:val="008A5D97"/>
    <w:rsid w:val="008A6A58"/>
    <w:rsid w:val="008B095A"/>
    <w:rsid w:val="008B1167"/>
    <w:rsid w:val="008B14A3"/>
    <w:rsid w:val="008B181D"/>
    <w:rsid w:val="008B1B2E"/>
    <w:rsid w:val="008B3337"/>
    <w:rsid w:val="008C3A7A"/>
    <w:rsid w:val="008D0929"/>
    <w:rsid w:val="008D152B"/>
    <w:rsid w:val="008D162A"/>
    <w:rsid w:val="008D786A"/>
    <w:rsid w:val="008E0816"/>
    <w:rsid w:val="008E0D2F"/>
    <w:rsid w:val="008E22BF"/>
    <w:rsid w:val="008E5DAB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214FF"/>
    <w:rsid w:val="00922877"/>
    <w:rsid w:val="0092543D"/>
    <w:rsid w:val="00927639"/>
    <w:rsid w:val="00932932"/>
    <w:rsid w:val="00933178"/>
    <w:rsid w:val="00933184"/>
    <w:rsid w:val="009362B6"/>
    <w:rsid w:val="0093641E"/>
    <w:rsid w:val="0093648C"/>
    <w:rsid w:val="00941D36"/>
    <w:rsid w:val="009422A6"/>
    <w:rsid w:val="009425CD"/>
    <w:rsid w:val="00944E3F"/>
    <w:rsid w:val="00945F0F"/>
    <w:rsid w:val="00946269"/>
    <w:rsid w:val="009507D5"/>
    <w:rsid w:val="00950A1C"/>
    <w:rsid w:val="0095302A"/>
    <w:rsid w:val="00955A1F"/>
    <w:rsid w:val="0095699B"/>
    <w:rsid w:val="0095770A"/>
    <w:rsid w:val="00961783"/>
    <w:rsid w:val="00970371"/>
    <w:rsid w:val="00972657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2A6F"/>
    <w:rsid w:val="009A4E78"/>
    <w:rsid w:val="009A4EC4"/>
    <w:rsid w:val="009A6A01"/>
    <w:rsid w:val="009A7E9B"/>
    <w:rsid w:val="009B040B"/>
    <w:rsid w:val="009B1A08"/>
    <w:rsid w:val="009B3AE3"/>
    <w:rsid w:val="009B3B82"/>
    <w:rsid w:val="009B3EDD"/>
    <w:rsid w:val="009C4F48"/>
    <w:rsid w:val="009C6F95"/>
    <w:rsid w:val="009D131D"/>
    <w:rsid w:val="009D33FB"/>
    <w:rsid w:val="009D687F"/>
    <w:rsid w:val="009E1E79"/>
    <w:rsid w:val="009E23AE"/>
    <w:rsid w:val="009E25D8"/>
    <w:rsid w:val="009E2BDD"/>
    <w:rsid w:val="009E5DA8"/>
    <w:rsid w:val="009E6EC2"/>
    <w:rsid w:val="009E7E39"/>
    <w:rsid w:val="009F0C84"/>
    <w:rsid w:val="009F0E48"/>
    <w:rsid w:val="009F2F1F"/>
    <w:rsid w:val="009F3A26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64AB9"/>
    <w:rsid w:val="00A72A21"/>
    <w:rsid w:val="00A76503"/>
    <w:rsid w:val="00A81E42"/>
    <w:rsid w:val="00A8373B"/>
    <w:rsid w:val="00A90175"/>
    <w:rsid w:val="00A92842"/>
    <w:rsid w:val="00A92D61"/>
    <w:rsid w:val="00A92E3E"/>
    <w:rsid w:val="00A93FD1"/>
    <w:rsid w:val="00A954E0"/>
    <w:rsid w:val="00AA034F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4B8E"/>
    <w:rsid w:val="00AC76E5"/>
    <w:rsid w:val="00AD145F"/>
    <w:rsid w:val="00AD1A00"/>
    <w:rsid w:val="00AD359A"/>
    <w:rsid w:val="00AD592C"/>
    <w:rsid w:val="00AD5BFE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202D"/>
    <w:rsid w:val="00B242BA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554"/>
    <w:rsid w:val="00B86698"/>
    <w:rsid w:val="00B90513"/>
    <w:rsid w:val="00B907EA"/>
    <w:rsid w:val="00B916AE"/>
    <w:rsid w:val="00B92202"/>
    <w:rsid w:val="00B93549"/>
    <w:rsid w:val="00B94A5C"/>
    <w:rsid w:val="00B96FED"/>
    <w:rsid w:val="00BA2183"/>
    <w:rsid w:val="00BA29E5"/>
    <w:rsid w:val="00BA4F2B"/>
    <w:rsid w:val="00BA6A23"/>
    <w:rsid w:val="00BA7C06"/>
    <w:rsid w:val="00BB0F39"/>
    <w:rsid w:val="00BB1F34"/>
    <w:rsid w:val="00BB2145"/>
    <w:rsid w:val="00BC0923"/>
    <w:rsid w:val="00BC1471"/>
    <w:rsid w:val="00BC4938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24B2"/>
    <w:rsid w:val="00C02F2B"/>
    <w:rsid w:val="00C0371E"/>
    <w:rsid w:val="00C06BCF"/>
    <w:rsid w:val="00C10B92"/>
    <w:rsid w:val="00C15D3A"/>
    <w:rsid w:val="00C17709"/>
    <w:rsid w:val="00C17D3B"/>
    <w:rsid w:val="00C21671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8D6"/>
    <w:rsid w:val="00C423E0"/>
    <w:rsid w:val="00C42817"/>
    <w:rsid w:val="00C44136"/>
    <w:rsid w:val="00C50482"/>
    <w:rsid w:val="00C51773"/>
    <w:rsid w:val="00C53016"/>
    <w:rsid w:val="00C5581C"/>
    <w:rsid w:val="00C56756"/>
    <w:rsid w:val="00C607AC"/>
    <w:rsid w:val="00C617B9"/>
    <w:rsid w:val="00C63AE1"/>
    <w:rsid w:val="00C70607"/>
    <w:rsid w:val="00C70950"/>
    <w:rsid w:val="00C75F6F"/>
    <w:rsid w:val="00C8184C"/>
    <w:rsid w:val="00C838D0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B7D"/>
    <w:rsid w:val="00CD55A6"/>
    <w:rsid w:val="00CD7848"/>
    <w:rsid w:val="00CE0B90"/>
    <w:rsid w:val="00CE1FF4"/>
    <w:rsid w:val="00CE300F"/>
    <w:rsid w:val="00CE6AA3"/>
    <w:rsid w:val="00CE7744"/>
    <w:rsid w:val="00CE7FB3"/>
    <w:rsid w:val="00CF10B9"/>
    <w:rsid w:val="00CF45BD"/>
    <w:rsid w:val="00CF533B"/>
    <w:rsid w:val="00CF6912"/>
    <w:rsid w:val="00D0038D"/>
    <w:rsid w:val="00D00512"/>
    <w:rsid w:val="00D00770"/>
    <w:rsid w:val="00D00E1A"/>
    <w:rsid w:val="00D04685"/>
    <w:rsid w:val="00D07140"/>
    <w:rsid w:val="00D11E15"/>
    <w:rsid w:val="00D17A37"/>
    <w:rsid w:val="00D20776"/>
    <w:rsid w:val="00D236BC"/>
    <w:rsid w:val="00D23D76"/>
    <w:rsid w:val="00D25164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B1C"/>
    <w:rsid w:val="00D73E12"/>
    <w:rsid w:val="00D74259"/>
    <w:rsid w:val="00D80B75"/>
    <w:rsid w:val="00D8368D"/>
    <w:rsid w:val="00D83877"/>
    <w:rsid w:val="00D84A55"/>
    <w:rsid w:val="00D85170"/>
    <w:rsid w:val="00D8527E"/>
    <w:rsid w:val="00D86D08"/>
    <w:rsid w:val="00D921F2"/>
    <w:rsid w:val="00D93D3D"/>
    <w:rsid w:val="00D95EDE"/>
    <w:rsid w:val="00D968B0"/>
    <w:rsid w:val="00DA6B23"/>
    <w:rsid w:val="00DA7038"/>
    <w:rsid w:val="00DA7B47"/>
    <w:rsid w:val="00DB0FFA"/>
    <w:rsid w:val="00DB1E81"/>
    <w:rsid w:val="00DB227C"/>
    <w:rsid w:val="00DB45D6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7687"/>
    <w:rsid w:val="00E102D3"/>
    <w:rsid w:val="00E10D7F"/>
    <w:rsid w:val="00E112BB"/>
    <w:rsid w:val="00E11919"/>
    <w:rsid w:val="00E12052"/>
    <w:rsid w:val="00E20625"/>
    <w:rsid w:val="00E218E9"/>
    <w:rsid w:val="00E2234C"/>
    <w:rsid w:val="00E22E3E"/>
    <w:rsid w:val="00E24A1C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7161"/>
    <w:rsid w:val="00EC7F00"/>
    <w:rsid w:val="00ED361A"/>
    <w:rsid w:val="00ED39ED"/>
    <w:rsid w:val="00ED51A7"/>
    <w:rsid w:val="00ED56C0"/>
    <w:rsid w:val="00ED5999"/>
    <w:rsid w:val="00EE0ECC"/>
    <w:rsid w:val="00EE2010"/>
    <w:rsid w:val="00EE27AC"/>
    <w:rsid w:val="00EE5CE4"/>
    <w:rsid w:val="00EE7D98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D7131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D7E5-B631-452C-882F-7F2D244C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2013-06-28T06:28:00Z</cp:lastPrinted>
  <dcterms:created xsi:type="dcterms:W3CDTF">2013-06-28T12:36:00Z</dcterms:created>
  <dcterms:modified xsi:type="dcterms:W3CDTF">2013-06-28T12:36:00Z</dcterms:modified>
</cp:coreProperties>
</file>