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5" w:rsidRPr="000D75A4" w:rsidRDefault="008E48C4" w:rsidP="00C7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 </w:t>
      </w:r>
      <w:r w:rsidR="001D31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-ОК/006</w:t>
      </w:r>
      <w:r w:rsidR="001E5C5A" w:rsidRPr="000D75A4">
        <w:rPr>
          <w:b/>
          <w:sz w:val="28"/>
          <w:szCs w:val="28"/>
        </w:rPr>
        <w:t>/КРД-2/000</w:t>
      </w:r>
      <w:r>
        <w:rPr>
          <w:b/>
          <w:sz w:val="28"/>
          <w:szCs w:val="28"/>
        </w:rPr>
        <w:t>6</w:t>
      </w:r>
    </w:p>
    <w:p w:rsidR="00A43F18" w:rsidRPr="000D75A4" w:rsidRDefault="00A5438C" w:rsidP="001E5C5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D75A4">
        <w:rPr>
          <w:rFonts w:ascii="Times New Roman" w:hAnsi="Times New Roman" w:cs="Times New Roman"/>
          <w:bCs w:val="0"/>
          <w:sz w:val="28"/>
          <w:szCs w:val="28"/>
        </w:rPr>
        <w:t>вскрыти</w:t>
      </w:r>
      <w:r w:rsidR="000514EA" w:rsidRPr="000D75A4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D75A4">
        <w:rPr>
          <w:rFonts w:ascii="Times New Roman" w:hAnsi="Times New Roman" w:cs="Times New Roman"/>
          <w:bCs w:val="0"/>
          <w:sz w:val="28"/>
          <w:szCs w:val="28"/>
        </w:rPr>
        <w:t xml:space="preserve"> конвертов с заявками </w:t>
      </w:r>
      <w:r w:rsidR="00353142" w:rsidRPr="000D75A4">
        <w:rPr>
          <w:rFonts w:ascii="Times New Roman" w:hAnsi="Times New Roman" w:cs="Times New Roman"/>
          <w:bCs w:val="0"/>
          <w:sz w:val="28"/>
          <w:szCs w:val="28"/>
        </w:rPr>
        <w:t xml:space="preserve">на участие в открытом конкурсе </w:t>
      </w:r>
    </w:p>
    <w:p w:rsidR="00116EDB" w:rsidRPr="00E414B8" w:rsidRDefault="00116EDB" w:rsidP="00116EDB">
      <w:pPr>
        <w:pStyle w:val="1"/>
        <w:spacing w:before="0" w:after="0"/>
        <w:ind w:left="-240"/>
        <w:jc w:val="center"/>
        <w:rPr>
          <w:rFonts w:ascii="Times New Roman" w:hAnsi="Times New Roman" w:cs="Times New Roman"/>
          <w:sz w:val="26"/>
          <w:szCs w:val="26"/>
        </w:rPr>
      </w:pPr>
    </w:p>
    <w:p w:rsidR="00330420" w:rsidRPr="00E414B8" w:rsidRDefault="002D6321" w:rsidP="001E5C5A">
      <w:pPr>
        <w:ind w:right="-15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 мая</w:t>
      </w:r>
      <w:r w:rsidR="001E5C5A">
        <w:rPr>
          <w:sz w:val="26"/>
          <w:szCs w:val="26"/>
          <w:u w:val="single"/>
        </w:rPr>
        <w:t xml:space="preserve"> 2013 года 16</w:t>
      </w:r>
      <w:r w:rsidR="00AB3B39" w:rsidRPr="00E414B8">
        <w:rPr>
          <w:sz w:val="26"/>
          <w:szCs w:val="26"/>
          <w:u w:val="single"/>
        </w:rPr>
        <w:t>:</w:t>
      </w:r>
      <w:r w:rsidR="00330420" w:rsidRPr="00E414B8">
        <w:rPr>
          <w:sz w:val="26"/>
          <w:szCs w:val="26"/>
          <w:u w:val="single"/>
        </w:rPr>
        <w:t>00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Pr="00FF4EFB">
        <w:rPr>
          <w:b/>
          <w:bCs/>
          <w:sz w:val="27"/>
          <w:szCs w:val="27"/>
        </w:rPr>
        <w:t>. Наименование и способ размещения заказа</w:t>
      </w:r>
    </w:p>
    <w:p w:rsidR="000D75A4" w:rsidRPr="005732FF" w:rsidRDefault="000D75A4" w:rsidP="005732FF">
      <w:pPr>
        <w:pStyle w:val="14"/>
        <w:suppressAutoHyphens/>
        <w:ind w:firstLine="0"/>
      </w:pPr>
      <w:r w:rsidRPr="00BC16F1">
        <w:rPr>
          <w:sz w:val="27"/>
          <w:szCs w:val="27"/>
        </w:rPr>
        <w:t>Открытый конку</w:t>
      </w:r>
      <w:r w:rsidR="005732FF">
        <w:rPr>
          <w:sz w:val="27"/>
          <w:szCs w:val="27"/>
        </w:rPr>
        <w:t xml:space="preserve">рс </w:t>
      </w:r>
      <w:r w:rsidRPr="00BC16F1">
        <w:rPr>
          <w:sz w:val="27"/>
          <w:szCs w:val="27"/>
        </w:rPr>
        <w:t xml:space="preserve">на </w:t>
      </w:r>
      <w:r w:rsidR="005732FF" w:rsidRPr="005732FF">
        <w:rPr>
          <w:sz w:val="27"/>
          <w:szCs w:val="27"/>
        </w:rPr>
        <w:t>право заключения договора на по</w:t>
      </w:r>
      <w:r w:rsidR="0060612E">
        <w:rPr>
          <w:sz w:val="27"/>
          <w:szCs w:val="27"/>
        </w:rPr>
        <w:t xml:space="preserve">ставку металлопроката листового </w:t>
      </w:r>
      <w:r w:rsidR="009A3C94">
        <w:rPr>
          <w:sz w:val="27"/>
          <w:szCs w:val="27"/>
        </w:rPr>
        <w:t>горячекатаного</w:t>
      </w:r>
      <w:r w:rsidR="00E62580">
        <w:rPr>
          <w:sz w:val="27"/>
          <w:szCs w:val="27"/>
        </w:rPr>
        <w:t xml:space="preserve"> толщиной 4</w:t>
      </w:r>
      <w:r w:rsidR="0060612E">
        <w:rPr>
          <w:sz w:val="27"/>
          <w:szCs w:val="27"/>
        </w:rPr>
        <w:t xml:space="preserve"> мм ГОСТ 19903-74 из стали марки 09Г2С ГОСТ 19281-89.</w:t>
      </w:r>
    </w:p>
    <w:p w:rsidR="000D75A4" w:rsidRPr="00BC16F1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C16F1">
        <w:rPr>
          <w:b/>
          <w:bCs/>
          <w:sz w:val="27"/>
          <w:szCs w:val="27"/>
        </w:rPr>
        <w:t xml:space="preserve">2. </w:t>
      </w:r>
      <w:r w:rsidR="00BC16F1" w:rsidRPr="00BC16F1">
        <w:rPr>
          <w:b/>
          <w:bCs/>
          <w:sz w:val="27"/>
          <w:szCs w:val="27"/>
        </w:rPr>
        <w:t>Организатор конкурса</w:t>
      </w:r>
    </w:p>
    <w:p w:rsidR="00BC16F1" w:rsidRPr="00BC16F1" w:rsidRDefault="00BC16F1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C16F1">
        <w:rPr>
          <w:sz w:val="27"/>
          <w:szCs w:val="27"/>
        </w:rPr>
        <w:t>Организатором открытого конкурса является ОАО «ТрансКонтейнер». Функции Организатора выполняет Постоянная рабочая группа Конкурсной комиссии филиала ОАО «ТрансКонтейнер» - Депо по ремонту контейнеров Шахунья на Горьковской железной дороге.</w:t>
      </w:r>
    </w:p>
    <w:p w:rsidR="000D75A4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 xml:space="preserve">3. Предмет </w:t>
      </w:r>
      <w:r w:rsidR="00BC16F1">
        <w:rPr>
          <w:b/>
          <w:bCs/>
          <w:sz w:val="27"/>
          <w:szCs w:val="27"/>
        </w:rPr>
        <w:t>договора</w:t>
      </w:r>
    </w:p>
    <w:p w:rsidR="00D0505E" w:rsidRPr="005732FF" w:rsidRDefault="005732FF" w:rsidP="00D0505E">
      <w:pPr>
        <w:pStyle w:val="14"/>
        <w:suppressAutoHyphens/>
        <w:ind w:firstLine="0"/>
      </w:pPr>
      <w:r>
        <w:rPr>
          <w:sz w:val="27"/>
          <w:szCs w:val="27"/>
        </w:rPr>
        <w:t>П</w:t>
      </w:r>
      <w:r w:rsidRPr="005732FF">
        <w:rPr>
          <w:sz w:val="27"/>
          <w:szCs w:val="27"/>
        </w:rPr>
        <w:t>оставк</w:t>
      </w:r>
      <w:r>
        <w:rPr>
          <w:sz w:val="27"/>
          <w:szCs w:val="27"/>
        </w:rPr>
        <w:t>а</w:t>
      </w:r>
      <w:r w:rsidRPr="005732FF">
        <w:rPr>
          <w:sz w:val="27"/>
          <w:szCs w:val="27"/>
        </w:rPr>
        <w:t xml:space="preserve"> </w:t>
      </w:r>
      <w:r w:rsidR="0060612E">
        <w:rPr>
          <w:sz w:val="27"/>
          <w:szCs w:val="27"/>
        </w:rPr>
        <w:t>металлопроката листово</w:t>
      </w:r>
      <w:r w:rsidR="00E62580">
        <w:rPr>
          <w:sz w:val="27"/>
          <w:szCs w:val="27"/>
        </w:rPr>
        <w:t>го горячекатаного толщиной 4</w:t>
      </w:r>
      <w:r w:rsidR="0060612E">
        <w:rPr>
          <w:sz w:val="27"/>
          <w:szCs w:val="27"/>
        </w:rPr>
        <w:t xml:space="preserve"> мм ГОСТ 19903-74 из стали марки 09Г2С ГОСТ 19281-89.</w:t>
      </w:r>
    </w:p>
    <w:p w:rsidR="000D75A4" w:rsidRPr="00BC16F1" w:rsidRDefault="00BC16F1" w:rsidP="00BC16F1">
      <w:pPr>
        <w:rPr>
          <w:sz w:val="27"/>
          <w:szCs w:val="27"/>
        </w:rPr>
      </w:pPr>
      <w:r w:rsidRPr="00BC16F1">
        <w:rPr>
          <w:sz w:val="27"/>
          <w:szCs w:val="27"/>
        </w:rPr>
        <w:t xml:space="preserve">Начальная (максимальная) цена договора составляет </w:t>
      </w:r>
      <w:r w:rsidR="00BA5ECE" w:rsidRPr="009A3C94">
        <w:rPr>
          <w:sz w:val="27"/>
          <w:szCs w:val="27"/>
        </w:rPr>
        <w:t>5 715 000,00 (Пять миллионов семьсот пятнадцать тысяч</w:t>
      </w:r>
      <w:r w:rsidR="005732FF" w:rsidRPr="009A3C94">
        <w:rPr>
          <w:sz w:val="27"/>
          <w:szCs w:val="27"/>
        </w:rPr>
        <w:t>)</w:t>
      </w:r>
      <w:r w:rsidR="005732FF" w:rsidRPr="00CB5BDD">
        <w:rPr>
          <w:b/>
          <w:color w:val="FF0000"/>
        </w:rPr>
        <w:t xml:space="preserve"> </w:t>
      </w:r>
      <w:r w:rsidRPr="00BC16F1">
        <w:rPr>
          <w:sz w:val="27"/>
          <w:szCs w:val="27"/>
        </w:rPr>
        <w:t>рублей с учетом всех расходов поставщика и налогов, кроме НДС.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4. Извещение о проведении открытого конкурса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>Извещение о проведении настоящего конкурса было размещено на</w:t>
      </w:r>
      <w:r w:rsidR="00BC16F1" w:rsidRPr="0023136B">
        <w:rPr>
          <w:sz w:val="27"/>
          <w:szCs w:val="27"/>
        </w:rPr>
        <w:t xml:space="preserve"> сайте ОАО «ТрансКонтейнер» </w:t>
      </w:r>
      <w:hyperlink r:id="rId8" w:history="1">
        <w:r w:rsidR="00BC16F1" w:rsidRPr="0023136B">
          <w:rPr>
            <w:rStyle w:val="af4"/>
            <w:sz w:val="27"/>
            <w:szCs w:val="27"/>
          </w:rPr>
          <w:t>www.trcont.ru</w:t>
        </w:r>
      </w:hyperlink>
      <w:r w:rsidR="00BC16F1" w:rsidRPr="0023136B">
        <w:rPr>
          <w:sz w:val="27"/>
          <w:szCs w:val="27"/>
        </w:rPr>
        <w:t xml:space="preserve"> </w:t>
      </w:r>
      <w:r w:rsidR="0023136B">
        <w:rPr>
          <w:sz w:val="27"/>
          <w:szCs w:val="27"/>
        </w:rPr>
        <w:t xml:space="preserve"> и </w:t>
      </w:r>
      <w:r w:rsidR="00BC16F1" w:rsidRPr="0023136B">
        <w:rPr>
          <w:sz w:val="27"/>
          <w:szCs w:val="27"/>
        </w:rPr>
        <w:t xml:space="preserve"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BC16F1" w:rsidRPr="0023136B">
        <w:rPr>
          <w:sz w:val="27"/>
          <w:szCs w:val="27"/>
        </w:rPr>
        <w:t>www.zakupki.gov.ru</w:t>
      </w:r>
      <w:proofErr w:type="spellEnd"/>
      <w:r w:rsidRPr="0023136B">
        <w:rPr>
          <w:sz w:val="27"/>
          <w:szCs w:val="27"/>
        </w:rPr>
        <w:t xml:space="preserve"> (извещение №</w:t>
      </w:r>
      <w:r w:rsidR="0023136B" w:rsidRPr="0023136B">
        <w:rPr>
          <w:sz w:val="27"/>
          <w:szCs w:val="27"/>
        </w:rPr>
        <w:t xml:space="preserve"> ОК/00</w:t>
      </w:r>
      <w:r w:rsidR="00BA5ECE">
        <w:rPr>
          <w:sz w:val="27"/>
          <w:szCs w:val="27"/>
        </w:rPr>
        <w:t>6</w:t>
      </w:r>
      <w:r w:rsidR="0023136B" w:rsidRPr="0023136B">
        <w:rPr>
          <w:sz w:val="27"/>
          <w:szCs w:val="27"/>
        </w:rPr>
        <w:t>/КРД-2/000</w:t>
      </w:r>
      <w:r w:rsidR="00BA5ECE">
        <w:rPr>
          <w:sz w:val="27"/>
          <w:szCs w:val="27"/>
        </w:rPr>
        <w:t>6</w:t>
      </w:r>
      <w:r w:rsidRPr="0023136B">
        <w:rPr>
          <w:sz w:val="27"/>
          <w:szCs w:val="27"/>
        </w:rPr>
        <w:t>).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5. Сведения о комиссии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 xml:space="preserve">На заседании </w:t>
      </w:r>
      <w:r w:rsidR="0023136B" w:rsidRPr="0023136B">
        <w:rPr>
          <w:sz w:val="27"/>
          <w:szCs w:val="27"/>
        </w:rPr>
        <w:t>Постоянной рабочей группы Конкурсной к</w:t>
      </w:r>
      <w:r w:rsidRPr="0023136B">
        <w:rPr>
          <w:sz w:val="27"/>
          <w:szCs w:val="27"/>
        </w:rPr>
        <w:t xml:space="preserve">омиссии </w:t>
      </w:r>
      <w:r w:rsidR="0023136B" w:rsidRPr="0023136B">
        <w:rPr>
          <w:sz w:val="27"/>
          <w:szCs w:val="27"/>
        </w:rPr>
        <w:t>филиала ОАО «ТрансКонтейнер» - Депо по ремонту контейнеров Шахунья на Горьковской железной дороге</w:t>
      </w:r>
      <w:r w:rsidR="0023136B">
        <w:rPr>
          <w:sz w:val="27"/>
          <w:szCs w:val="27"/>
        </w:rPr>
        <w:t xml:space="preserve"> </w:t>
      </w:r>
      <w:r w:rsidRPr="0023136B">
        <w:rPr>
          <w:sz w:val="27"/>
          <w:szCs w:val="27"/>
        </w:rPr>
        <w:t xml:space="preserve">по проведению процедуры рассмотрения заявок на участие в открытом конкурсе присутствовали: </w:t>
      </w:r>
    </w:p>
    <w:p w:rsidR="0023136B" w:rsidRDefault="0023136B" w:rsidP="0023136B">
      <w:pPr>
        <w:rPr>
          <w:b/>
          <w:sz w:val="27"/>
          <w:szCs w:val="27"/>
        </w:rPr>
      </w:pPr>
      <w:r w:rsidRPr="0023136B">
        <w:rPr>
          <w:b/>
          <w:sz w:val="27"/>
          <w:szCs w:val="27"/>
        </w:rPr>
        <w:t xml:space="preserve">Председатель </w:t>
      </w:r>
      <w:r w:rsidR="004C79B3">
        <w:rPr>
          <w:b/>
          <w:sz w:val="27"/>
          <w:szCs w:val="27"/>
        </w:rPr>
        <w:t>постоянной рабочей группы</w:t>
      </w:r>
      <w:r w:rsidRPr="0023136B">
        <w:rPr>
          <w:b/>
          <w:sz w:val="27"/>
          <w:szCs w:val="27"/>
        </w:rPr>
        <w:t>:</w:t>
      </w:r>
    </w:p>
    <w:p w:rsidR="0023136B" w:rsidRPr="006B6434" w:rsidRDefault="005732FF" w:rsidP="006B6434">
      <w:pPr>
        <w:rPr>
          <w:sz w:val="27"/>
          <w:szCs w:val="27"/>
        </w:rPr>
      </w:pPr>
      <w:r>
        <w:rPr>
          <w:sz w:val="27"/>
          <w:szCs w:val="27"/>
        </w:rPr>
        <w:t>Кузнецов Сергей Александрович</w:t>
      </w:r>
    </w:p>
    <w:p w:rsidR="0023136B" w:rsidRPr="0023136B" w:rsidRDefault="000D75A4" w:rsidP="000D75A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>Зам. председателя</w:t>
      </w:r>
      <w:r w:rsidR="004C79B3">
        <w:rPr>
          <w:b/>
          <w:bCs/>
          <w:sz w:val="27"/>
          <w:szCs w:val="27"/>
        </w:rPr>
        <w:t xml:space="preserve"> 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5732FF" w:rsidRPr="005732FF">
        <w:rPr>
          <w:bCs/>
          <w:sz w:val="27"/>
          <w:szCs w:val="27"/>
        </w:rPr>
        <w:t>Митяшин Олег Сергеевич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4C79B3">
        <w:rPr>
          <w:sz w:val="27"/>
          <w:szCs w:val="27"/>
        </w:rPr>
        <w:t xml:space="preserve">Дмитриева Анна </w:t>
      </w:r>
      <w:proofErr w:type="spellStart"/>
      <w:r w:rsidR="004C79B3">
        <w:rPr>
          <w:sz w:val="27"/>
          <w:szCs w:val="27"/>
        </w:rPr>
        <w:t>Харлампиевна</w:t>
      </w:r>
      <w:proofErr w:type="spellEnd"/>
    </w:p>
    <w:p w:rsidR="005732FF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lastRenderedPageBreak/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proofErr w:type="spellStart"/>
      <w:r w:rsidR="005732FF" w:rsidRPr="005732FF">
        <w:rPr>
          <w:bCs/>
          <w:sz w:val="27"/>
          <w:szCs w:val="27"/>
        </w:rPr>
        <w:t>Камбур</w:t>
      </w:r>
      <w:proofErr w:type="spellEnd"/>
      <w:r w:rsidR="005732FF" w:rsidRPr="005732FF">
        <w:rPr>
          <w:bCs/>
          <w:sz w:val="27"/>
          <w:szCs w:val="27"/>
        </w:rPr>
        <w:t xml:space="preserve"> Оксана Степановна</w:t>
      </w:r>
      <w:r w:rsidRPr="0023136B">
        <w:rPr>
          <w:b/>
          <w:bCs/>
          <w:sz w:val="27"/>
          <w:szCs w:val="27"/>
        </w:rPr>
        <w:t xml:space="preserve"> </w:t>
      </w:r>
    </w:p>
    <w:p w:rsidR="0018166B" w:rsidRPr="0018166B" w:rsidRDefault="005732FF" w:rsidP="000D75A4">
      <w:pPr>
        <w:spacing w:before="100" w:beforeAutospacing="1" w:after="100" w:afterAutospacing="1"/>
        <w:rPr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>
        <w:rPr>
          <w:bCs/>
          <w:sz w:val="27"/>
          <w:szCs w:val="27"/>
        </w:rPr>
        <w:t>Антонова Елена Павловн</w:t>
      </w:r>
      <w:r w:rsidR="0018166B">
        <w:rPr>
          <w:bCs/>
          <w:sz w:val="27"/>
          <w:szCs w:val="27"/>
        </w:rPr>
        <w:t>а</w:t>
      </w:r>
    </w:p>
    <w:p w:rsidR="000D75A4" w:rsidRPr="005949B8" w:rsidRDefault="005949B8" w:rsidP="000D75A4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Состав постоянной рабочей группы – 6 человек. </w:t>
      </w:r>
      <w:r w:rsidR="000D75A4" w:rsidRPr="0023136B">
        <w:rPr>
          <w:sz w:val="27"/>
          <w:szCs w:val="27"/>
        </w:rPr>
        <w:t>Присутствовали</w:t>
      </w:r>
      <w:r>
        <w:rPr>
          <w:sz w:val="27"/>
          <w:szCs w:val="27"/>
        </w:rPr>
        <w:t xml:space="preserve"> </w:t>
      </w:r>
      <w:r w:rsidR="0018166B">
        <w:rPr>
          <w:sz w:val="27"/>
          <w:szCs w:val="27"/>
        </w:rPr>
        <w:t>5</w:t>
      </w:r>
      <w:r>
        <w:rPr>
          <w:sz w:val="27"/>
          <w:szCs w:val="27"/>
        </w:rPr>
        <w:t xml:space="preserve"> человек</w:t>
      </w:r>
      <w:r w:rsidR="000D75A4" w:rsidRPr="0023136B">
        <w:rPr>
          <w:sz w:val="27"/>
          <w:szCs w:val="27"/>
        </w:rPr>
        <w:t xml:space="preserve"> из</w:t>
      </w:r>
      <w:r w:rsidR="0023136B">
        <w:t xml:space="preserve"> </w:t>
      </w:r>
      <w:r>
        <w:t>6</w:t>
      </w:r>
      <w:r w:rsidR="000D75A4" w:rsidRPr="00FF4EFB">
        <w:t>.</w:t>
      </w:r>
      <w:r w:rsidR="006B060A">
        <w:t xml:space="preserve"> </w:t>
      </w:r>
      <w:r w:rsidR="000D75A4" w:rsidRPr="00FF4EFB">
        <w:t xml:space="preserve"> </w:t>
      </w:r>
      <w:r w:rsidR="006B060A" w:rsidRPr="005949B8">
        <w:rPr>
          <w:sz w:val="27"/>
          <w:szCs w:val="27"/>
        </w:rPr>
        <w:t>Кворум имеется.</w:t>
      </w:r>
    </w:p>
    <w:p w:rsidR="000D75A4" w:rsidRPr="006B060A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B060A">
        <w:rPr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0D75A4" w:rsidRPr="006B060A" w:rsidRDefault="000D75A4" w:rsidP="006B060A">
      <w:pPr>
        <w:rPr>
          <w:sz w:val="27"/>
          <w:szCs w:val="27"/>
        </w:rPr>
      </w:pPr>
      <w:r w:rsidRPr="006B060A">
        <w:rPr>
          <w:sz w:val="27"/>
          <w:szCs w:val="27"/>
        </w:rPr>
        <w:t xml:space="preserve">Процедура вскрытия конвертов с заявками на участие в открытом конкурсе проведена </w:t>
      </w:r>
      <w:r w:rsidR="002D6321">
        <w:rPr>
          <w:sz w:val="27"/>
          <w:szCs w:val="27"/>
        </w:rPr>
        <w:t>14</w:t>
      </w:r>
      <w:r w:rsidRPr="006B060A">
        <w:rPr>
          <w:sz w:val="27"/>
          <w:szCs w:val="27"/>
        </w:rPr>
        <w:t>.0</w:t>
      </w:r>
      <w:r w:rsidR="002D6321">
        <w:rPr>
          <w:sz w:val="27"/>
          <w:szCs w:val="27"/>
        </w:rPr>
        <w:t>5</w:t>
      </w:r>
      <w:r w:rsidRPr="006B060A">
        <w:rPr>
          <w:sz w:val="27"/>
          <w:szCs w:val="27"/>
        </w:rPr>
        <w:t>.201</w:t>
      </w:r>
      <w:r w:rsidR="006B060A">
        <w:rPr>
          <w:sz w:val="27"/>
          <w:szCs w:val="27"/>
        </w:rPr>
        <w:t>3</w:t>
      </w:r>
      <w:r w:rsidRPr="006B060A">
        <w:rPr>
          <w:sz w:val="27"/>
          <w:szCs w:val="27"/>
        </w:rPr>
        <w:t xml:space="preserve"> в 1</w:t>
      </w:r>
      <w:r w:rsidR="006B060A">
        <w:rPr>
          <w:sz w:val="27"/>
          <w:szCs w:val="27"/>
        </w:rPr>
        <w:t>6</w:t>
      </w:r>
      <w:r w:rsidRPr="006B060A">
        <w:rPr>
          <w:sz w:val="27"/>
          <w:szCs w:val="27"/>
        </w:rPr>
        <w:t xml:space="preserve">:00 (по местному времени) по адресу: </w:t>
      </w:r>
      <w:proofErr w:type="gramStart"/>
      <w:r w:rsidRPr="006B060A">
        <w:rPr>
          <w:sz w:val="27"/>
          <w:szCs w:val="27"/>
        </w:rPr>
        <w:t>Российская Федерация, 606910, Нижегородская область, г.</w:t>
      </w:r>
      <w:r w:rsidR="006B060A">
        <w:rPr>
          <w:sz w:val="27"/>
          <w:szCs w:val="27"/>
        </w:rPr>
        <w:t xml:space="preserve"> </w:t>
      </w:r>
      <w:r w:rsidRPr="006B060A">
        <w:rPr>
          <w:sz w:val="27"/>
          <w:szCs w:val="27"/>
        </w:rPr>
        <w:t>Шахунья,</w:t>
      </w:r>
      <w:r w:rsidR="006B060A">
        <w:rPr>
          <w:sz w:val="27"/>
          <w:szCs w:val="27"/>
        </w:rPr>
        <w:t xml:space="preserve"> ул</w:t>
      </w:r>
      <w:r w:rsidRPr="006B060A">
        <w:rPr>
          <w:sz w:val="27"/>
          <w:szCs w:val="27"/>
        </w:rPr>
        <w:t>.</w:t>
      </w:r>
      <w:r w:rsidR="006B060A">
        <w:rPr>
          <w:sz w:val="27"/>
          <w:szCs w:val="27"/>
        </w:rPr>
        <w:t xml:space="preserve"> Деповская</w:t>
      </w:r>
      <w:r w:rsidRPr="006B060A">
        <w:rPr>
          <w:sz w:val="27"/>
          <w:szCs w:val="27"/>
        </w:rPr>
        <w:t>, д.1</w:t>
      </w:r>
      <w:r w:rsidR="006B060A">
        <w:rPr>
          <w:sz w:val="27"/>
          <w:szCs w:val="27"/>
        </w:rPr>
        <w:t>0</w:t>
      </w:r>
      <w:r w:rsidRPr="006B060A">
        <w:rPr>
          <w:sz w:val="27"/>
          <w:szCs w:val="27"/>
        </w:rPr>
        <w:t xml:space="preserve">, кабинет </w:t>
      </w:r>
      <w:r w:rsidR="006B060A">
        <w:rPr>
          <w:sz w:val="27"/>
          <w:szCs w:val="27"/>
        </w:rPr>
        <w:t xml:space="preserve"> директора филиала.</w:t>
      </w:r>
      <w:proofErr w:type="gramEnd"/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7. Заявки на участие в открытом конкурсе</w:t>
      </w:r>
    </w:p>
    <w:p w:rsidR="000D75A4" w:rsidRPr="00FF4EFB" w:rsidRDefault="000D75A4" w:rsidP="000D75A4">
      <w:pPr>
        <w:spacing w:before="100" w:beforeAutospacing="1" w:after="100" w:afterAutospacing="1"/>
      </w:pPr>
      <w:r w:rsidRPr="006B060A">
        <w:rPr>
          <w:sz w:val="27"/>
          <w:szCs w:val="27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 (Приложение № 1 к настоящему протоколу, являющееся неотъемлемой частью данного протокола).</w:t>
      </w:r>
      <w:r w:rsidRPr="00FF4EFB">
        <w:t xml:space="preserve"> 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8. Результаты вскрытия конвертов с заявками на участие в открытом конкурсе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>К сроку</w:t>
      </w:r>
      <w:r w:rsidR="004D60BB" w:rsidRPr="004D60BB">
        <w:rPr>
          <w:sz w:val="27"/>
          <w:szCs w:val="27"/>
        </w:rPr>
        <w:t xml:space="preserve"> окончания</w:t>
      </w:r>
      <w:r w:rsidRPr="004D60BB">
        <w:rPr>
          <w:sz w:val="27"/>
          <w:szCs w:val="27"/>
        </w:rPr>
        <w:t xml:space="preserve"> подачи заявок на участие</w:t>
      </w:r>
      <w:r w:rsidR="004D60BB" w:rsidRPr="004D60BB">
        <w:rPr>
          <w:sz w:val="27"/>
          <w:szCs w:val="27"/>
        </w:rPr>
        <w:t xml:space="preserve"> в открытом конкурсе</w:t>
      </w:r>
      <w:r w:rsidRPr="004D60BB">
        <w:rPr>
          <w:sz w:val="27"/>
          <w:szCs w:val="27"/>
        </w:rPr>
        <w:t>, указанному в</w:t>
      </w:r>
      <w:r w:rsidR="004D60BB" w:rsidRPr="004D60BB">
        <w:rPr>
          <w:sz w:val="27"/>
          <w:szCs w:val="27"/>
        </w:rPr>
        <w:t xml:space="preserve"> документации</w:t>
      </w:r>
      <w:r w:rsidRPr="004D60BB">
        <w:rPr>
          <w:sz w:val="27"/>
          <w:szCs w:val="27"/>
        </w:rPr>
        <w:t xml:space="preserve">, было представлено </w:t>
      </w:r>
      <w:r w:rsidR="00863009">
        <w:rPr>
          <w:sz w:val="27"/>
          <w:szCs w:val="27"/>
        </w:rPr>
        <w:t>2</w:t>
      </w:r>
      <w:r w:rsidRPr="004D60BB">
        <w:rPr>
          <w:sz w:val="27"/>
          <w:szCs w:val="27"/>
        </w:rPr>
        <w:t xml:space="preserve"> заявк</w:t>
      </w:r>
      <w:r w:rsidR="00863009">
        <w:rPr>
          <w:sz w:val="27"/>
          <w:szCs w:val="27"/>
        </w:rPr>
        <w:t>и</w:t>
      </w:r>
      <w:r w:rsidRPr="004D60BB">
        <w:rPr>
          <w:sz w:val="27"/>
          <w:szCs w:val="27"/>
        </w:rPr>
        <w:t xml:space="preserve">. </w:t>
      </w:r>
    </w:p>
    <w:p w:rsidR="00EA3FBC" w:rsidRDefault="00EA3FBC" w:rsidP="000D75A4">
      <w:pPr>
        <w:spacing w:before="100" w:beforeAutospacing="1" w:after="100" w:afterAutospacing="1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8"/>
        <w:gridCol w:w="1483"/>
        <w:gridCol w:w="1266"/>
        <w:gridCol w:w="2063"/>
      </w:tblGrid>
      <w:tr w:rsidR="004D60BB" w:rsidRPr="00D02A65" w:rsidTr="00D83C1A">
        <w:tc>
          <w:tcPr>
            <w:tcW w:w="9570" w:type="dxa"/>
            <w:gridSpan w:val="4"/>
          </w:tcPr>
          <w:p w:rsidR="004D60BB" w:rsidRPr="009A3C94" w:rsidRDefault="004D60BB" w:rsidP="0092051A">
            <w:pPr>
              <w:spacing w:line="143" w:lineRule="atLeast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9A3C94">
              <w:rPr>
                <w:b/>
                <w:color w:val="000000"/>
                <w:sz w:val="27"/>
                <w:szCs w:val="27"/>
                <w:u w:val="single"/>
              </w:rPr>
              <w:t>Заявка № 1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 xml:space="preserve">Информация о поставщике, подавшем </w:t>
            </w:r>
            <w:r w:rsidR="005507C8" w:rsidRPr="009A3C94">
              <w:rPr>
                <w:sz w:val="27"/>
                <w:szCs w:val="27"/>
              </w:rPr>
              <w:t>заявку</w:t>
            </w:r>
          </w:p>
        </w:tc>
        <w:tc>
          <w:tcPr>
            <w:tcW w:w="4812" w:type="dxa"/>
            <w:gridSpan w:val="3"/>
            <w:vAlign w:val="center"/>
          </w:tcPr>
          <w:p w:rsidR="005554D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9A3C94">
              <w:rPr>
                <w:sz w:val="27"/>
                <w:szCs w:val="27"/>
              </w:rPr>
              <w:t>Металлоцентр</w:t>
            </w:r>
            <w:proofErr w:type="spellEnd"/>
            <w:r w:rsidRPr="009A3C94">
              <w:rPr>
                <w:sz w:val="27"/>
                <w:szCs w:val="27"/>
              </w:rPr>
              <w:t>»</w:t>
            </w:r>
          </w:p>
          <w:p w:rsidR="005554D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 xml:space="preserve">Юридический адрес: 603105, Нижегородская область, </w:t>
            </w:r>
            <w:proofErr w:type="gramStart"/>
            <w:r w:rsidRPr="009A3C94">
              <w:rPr>
                <w:sz w:val="27"/>
                <w:szCs w:val="27"/>
              </w:rPr>
              <w:t>г</w:t>
            </w:r>
            <w:proofErr w:type="gramEnd"/>
            <w:r w:rsidRPr="009A3C94">
              <w:rPr>
                <w:sz w:val="27"/>
                <w:szCs w:val="27"/>
              </w:rPr>
              <w:t>.</w:t>
            </w:r>
            <w:r w:rsidR="009A3C94">
              <w:rPr>
                <w:sz w:val="27"/>
                <w:szCs w:val="27"/>
              </w:rPr>
              <w:t xml:space="preserve"> </w:t>
            </w:r>
            <w:r w:rsidRPr="009A3C94">
              <w:rPr>
                <w:sz w:val="27"/>
                <w:szCs w:val="27"/>
              </w:rPr>
              <w:t>Н.Новгород, ул.</w:t>
            </w:r>
            <w:r w:rsidR="009A3C94">
              <w:rPr>
                <w:sz w:val="27"/>
                <w:szCs w:val="27"/>
              </w:rPr>
              <w:t xml:space="preserve"> </w:t>
            </w:r>
            <w:r w:rsidRPr="009A3C94">
              <w:rPr>
                <w:sz w:val="27"/>
                <w:szCs w:val="27"/>
              </w:rPr>
              <w:t>Ванеева, дом 61</w:t>
            </w:r>
          </w:p>
          <w:p w:rsid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 xml:space="preserve">Почтовый адрес: </w:t>
            </w:r>
            <w:proofErr w:type="gramStart"/>
            <w:r w:rsidRPr="009A3C94">
              <w:rPr>
                <w:sz w:val="27"/>
                <w:szCs w:val="27"/>
              </w:rPr>
              <w:t>г</w:t>
            </w:r>
            <w:proofErr w:type="gramEnd"/>
            <w:r w:rsidRPr="009A3C94">
              <w:rPr>
                <w:sz w:val="27"/>
                <w:szCs w:val="27"/>
              </w:rPr>
              <w:t xml:space="preserve">. Н.Новгород, </w:t>
            </w:r>
          </w:p>
          <w:p w:rsidR="005554D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ул.Б. Печерская, д.</w:t>
            </w:r>
            <w:r w:rsidR="009A3C94">
              <w:rPr>
                <w:sz w:val="27"/>
                <w:szCs w:val="27"/>
              </w:rPr>
              <w:t xml:space="preserve"> </w:t>
            </w:r>
            <w:r w:rsidRPr="009A3C94">
              <w:rPr>
                <w:sz w:val="27"/>
                <w:szCs w:val="27"/>
              </w:rPr>
              <w:t>45 А, офис 9.</w:t>
            </w:r>
          </w:p>
          <w:p w:rsidR="005554D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ОГРН 1025203740847</w:t>
            </w:r>
          </w:p>
          <w:p w:rsidR="005554D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ИНН 5262112046</w:t>
            </w:r>
          </w:p>
          <w:p w:rsidR="00D9481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КПП 526201001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9A3C94" w:rsidRDefault="004D60BB" w:rsidP="005507C8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Номер заявки в журнале регистрации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9A3C94" w:rsidRDefault="004D60BB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1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9A3C94" w:rsidRDefault="005507C8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13</w:t>
            </w:r>
            <w:r w:rsidR="003107D2" w:rsidRPr="009A3C94">
              <w:rPr>
                <w:sz w:val="27"/>
                <w:szCs w:val="27"/>
              </w:rPr>
              <w:t xml:space="preserve">.05.2013, </w:t>
            </w:r>
            <w:r w:rsidRPr="009A3C94">
              <w:rPr>
                <w:sz w:val="27"/>
                <w:szCs w:val="27"/>
              </w:rPr>
              <w:t>8:46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9A3C94" w:rsidRDefault="005507C8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Цена поставщика за весь закупаемый объем товаров, без учета НДС, руб.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9A3C94" w:rsidRDefault="00E62580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5</w:t>
            </w:r>
            <w:r w:rsidR="00863009" w:rsidRPr="009A3C94">
              <w:rPr>
                <w:sz w:val="27"/>
                <w:szCs w:val="27"/>
              </w:rPr>
              <w:t> 325 215,35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9A3C94" w:rsidRDefault="004D60BB" w:rsidP="005507C8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 xml:space="preserve">Срок </w:t>
            </w:r>
            <w:r w:rsidR="005507C8" w:rsidRPr="009A3C94">
              <w:rPr>
                <w:sz w:val="27"/>
                <w:szCs w:val="27"/>
              </w:rPr>
              <w:t>поставки товара</w:t>
            </w:r>
          </w:p>
        </w:tc>
        <w:tc>
          <w:tcPr>
            <w:tcW w:w="4812" w:type="dxa"/>
            <w:gridSpan w:val="3"/>
            <w:vAlign w:val="center"/>
          </w:tcPr>
          <w:p w:rsidR="00E62580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 xml:space="preserve">Поставка каждой партии Товара производится в соответствии со </w:t>
            </w:r>
            <w:r w:rsidRPr="009A3C94">
              <w:rPr>
                <w:sz w:val="27"/>
                <w:szCs w:val="27"/>
              </w:rPr>
              <w:lastRenderedPageBreak/>
              <w:t>спецификацией, являющейся неотъемлемой частью Договора поставки. Доставка до склада покупателя, возможность бесплатного хранения (до 1 месяца) на складе поставщика, поэтапная поставка по квартальным заявкам Покупателя.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9A3C94" w:rsidRDefault="004D60BB" w:rsidP="00EE76A6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lastRenderedPageBreak/>
              <w:t>Сведения об объеме з</w:t>
            </w:r>
            <w:r w:rsidR="005507C8" w:rsidRPr="009A3C94">
              <w:rPr>
                <w:sz w:val="27"/>
                <w:szCs w:val="27"/>
              </w:rPr>
              <w:t>акупаемых товаров</w:t>
            </w:r>
          </w:p>
        </w:tc>
        <w:tc>
          <w:tcPr>
            <w:tcW w:w="4812" w:type="dxa"/>
            <w:gridSpan w:val="3"/>
            <w:vAlign w:val="center"/>
          </w:tcPr>
          <w:p w:rsidR="00D75CF1" w:rsidRDefault="00D75CF1" w:rsidP="009A3C9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Металлопрокат листо</w:t>
            </w:r>
            <w:r w:rsidR="00E62580" w:rsidRPr="009A3C94">
              <w:rPr>
                <w:sz w:val="27"/>
                <w:szCs w:val="27"/>
              </w:rPr>
              <w:t>вой горячекатаный толщиной 4</w:t>
            </w:r>
            <w:r w:rsidRPr="009A3C94">
              <w:rPr>
                <w:sz w:val="27"/>
                <w:szCs w:val="27"/>
              </w:rPr>
              <w:t xml:space="preserve"> мм ГОСТ 19903-74 из стали </w:t>
            </w:r>
            <w:r w:rsidR="00E62580" w:rsidRPr="009A3C94">
              <w:rPr>
                <w:sz w:val="27"/>
                <w:szCs w:val="27"/>
              </w:rPr>
              <w:t>марки 09Г2С ГОСТ 19281-89</w:t>
            </w:r>
            <w:r w:rsidR="00E3241E">
              <w:rPr>
                <w:sz w:val="27"/>
                <w:szCs w:val="27"/>
              </w:rPr>
              <w:t>:</w:t>
            </w:r>
          </w:p>
          <w:p w:rsidR="00E3241E" w:rsidRDefault="00E3241E" w:rsidP="009A3C9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6000 – 23 т.;</w:t>
            </w:r>
          </w:p>
          <w:p w:rsidR="00E3241E" w:rsidRPr="009A3C94" w:rsidRDefault="00E3241E" w:rsidP="009A3C9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4800 – 205,5 т.</w:t>
            </w:r>
          </w:p>
          <w:p w:rsidR="00744ED8" w:rsidRPr="009A3C94" w:rsidRDefault="00744ED8" w:rsidP="009A3C9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</w:tr>
      <w:tr w:rsidR="00EE76A6" w:rsidRPr="00D02A65" w:rsidTr="00D83C1A">
        <w:tc>
          <w:tcPr>
            <w:tcW w:w="4758" w:type="dxa"/>
            <w:vAlign w:val="center"/>
          </w:tcPr>
          <w:p w:rsidR="00EE76A6" w:rsidRPr="009A3C94" w:rsidRDefault="00EE76A6" w:rsidP="00EE76A6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Условия и порядок расчетов</w:t>
            </w:r>
          </w:p>
        </w:tc>
        <w:tc>
          <w:tcPr>
            <w:tcW w:w="4812" w:type="dxa"/>
            <w:gridSpan w:val="3"/>
            <w:vAlign w:val="center"/>
          </w:tcPr>
          <w:p w:rsidR="00EE76A6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Оплата за партию поставленного Товара производится перечислением денежных средств на расчетный счет Поставщика в размере 100% от стоимости партии Товара в течение 10 (десяти) календарных дней с момента поставки партии товара покупателю на основании счета, счета-фактуры, товарной накладной формы ТОРГ</w:t>
            </w:r>
            <w:r w:rsidR="00E3241E">
              <w:rPr>
                <w:sz w:val="27"/>
                <w:szCs w:val="27"/>
              </w:rPr>
              <w:t>-</w:t>
            </w:r>
            <w:r w:rsidRPr="009A3C94">
              <w:rPr>
                <w:sz w:val="27"/>
                <w:szCs w:val="27"/>
              </w:rPr>
              <w:t>12</w:t>
            </w:r>
          </w:p>
        </w:tc>
      </w:tr>
      <w:tr w:rsidR="004D60BB" w:rsidRPr="00D02A65" w:rsidTr="00D83C1A">
        <w:tc>
          <w:tcPr>
            <w:tcW w:w="9570" w:type="dxa"/>
            <w:gridSpan w:val="4"/>
            <w:vAlign w:val="center"/>
          </w:tcPr>
          <w:p w:rsidR="004D60BB" w:rsidRPr="009A3C94" w:rsidRDefault="004D60BB" w:rsidP="0092051A">
            <w:pPr>
              <w:spacing w:line="143" w:lineRule="atLeast"/>
              <w:jc w:val="center"/>
              <w:rPr>
                <w:color w:val="000000"/>
                <w:sz w:val="27"/>
                <w:szCs w:val="27"/>
              </w:rPr>
            </w:pPr>
            <w:r w:rsidRPr="009A3C94">
              <w:rPr>
                <w:color w:val="000000"/>
                <w:sz w:val="27"/>
                <w:szCs w:val="27"/>
              </w:rPr>
              <w:t>Сведения о предоставленных документах:</w:t>
            </w:r>
          </w:p>
        </w:tc>
      </w:tr>
      <w:tr w:rsidR="004D60BB" w:rsidRPr="00D02A65" w:rsidTr="00D83C1A">
        <w:tc>
          <w:tcPr>
            <w:tcW w:w="6241" w:type="dxa"/>
            <w:gridSpan w:val="2"/>
          </w:tcPr>
          <w:p w:rsidR="004D60BB" w:rsidRPr="009A3C94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9A3C94">
              <w:rPr>
                <w:color w:val="000000"/>
                <w:sz w:val="27"/>
                <w:szCs w:val="27"/>
              </w:rPr>
              <w:t>Документ</w:t>
            </w:r>
          </w:p>
        </w:tc>
        <w:tc>
          <w:tcPr>
            <w:tcW w:w="1266" w:type="dxa"/>
          </w:tcPr>
          <w:p w:rsidR="004D60BB" w:rsidRPr="009A3C94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9A3C94">
              <w:rPr>
                <w:color w:val="000000"/>
                <w:sz w:val="27"/>
                <w:szCs w:val="27"/>
              </w:rPr>
              <w:t>Отметка о наличии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Заявка на участие в открытом конкурсе</w:t>
            </w:r>
          </w:p>
        </w:tc>
        <w:tc>
          <w:tcPr>
            <w:tcW w:w="1266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Сведения о претенденте</w:t>
            </w:r>
          </w:p>
        </w:tc>
        <w:tc>
          <w:tcPr>
            <w:tcW w:w="1266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Финансово-коммерческое предложение</w:t>
            </w:r>
          </w:p>
        </w:tc>
        <w:tc>
          <w:tcPr>
            <w:tcW w:w="1266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proofErr w:type="gramStart"/>
            <w:r w:rsidRPr="009A3C94">
              <w:rPr>
                <w:sz w:val="27"/>
                <w:szCs w:val="27"/>
              </w:rPr>
              <w:t>Выданная</w:t>
            </w:r>
            <w:proofErr w:type="gramEnd"/>
            <w:r w:rsidRPr="009A3C94">
              <w:rPr>
                <w:sz w:val="27"/>
                <w:szCs w:val="27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66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</w:t>
            </w:r>
            <w:r w:rsidRPr="009A3C94">
              <w:rPr>
                <w:sz w:val="27"/>
                <w:szCs w:val="27"/>
              </w:rPr>
              <w:lastRenderedPageBreak/>
              <w:t>случае отсутствия полномочий по уставу</w:t>
            </w:r>
          </w:p>
        </w:tc>
        <w:tc>
          <w:tcPr>
            <w:tcW w:w="1266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lastRenderedPageBreak/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lastRenderedPageBreak/>
              <w:t>Документ о наличии опыта поставки товара по предмету открытого конкурса</w:t>
            </w:r>
          </w:p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1266" w:type="dxa"/>
            <w:vAlign w:val="center"/>
          </w:tcPr>
          <w:p w:rsidR="004D60BB" w:rsidRPr="009A3C94" w:rsidRDefault="004D60BB" w:rsidP="0092051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5554D8" w:rsidRPr="005A7E7A" w:rsidTr="00A7444A">
        <w:tc>
          <w:tcPr>
            <w:tcW w:w="9570" w:type="dxa"/>
            <w:gridSpan w:val="4"/>
          </w:tcPr>
          <w:p w:rsidR="005554D8" w:rsidRPr="009A3C94" w:rsidRDefault="005554D8" w:rsidP="00A7444A">
            <w:pPr>
              <w:spacing w:line="143" w:lineRule="atLeast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9A3C94">
              <w:rPr>
                <w:b/>
                <w:color w:val="000000"/>
                <w:sz w:val="27"/>
                <w:szCs w:val="27"/>
                <w:u w:val="single"/>
              </w:rPr>
              <w:t>Заявка № 2</w:t>
            </w:r>
          </w:p>
        </w:tc>
      </w:tr>
      <w:tr w:rsidR="005554D8" w:rsidRPr="009A3204" w:rsidTr="00A7444A">
        <w:tc>
          <w:tcPr>
            <w:tcW w:w="4758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Информация о поставщике, подавшем заявку</w:t>
            </w:r>
          </w:p>
        </w:tc>
        <w:tc>
          <w:tcPr>
            <w:tcW w:w="4812" w:type="dxa"/>
            <w:gridSpan w:val="3"/>
            <w:vAlign w:val="center"/>
          </w:tcPr>
          <w:p w:rsidR="00863009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Общество с ограниченной ответственностью  «</w:t>
            </w:r>
            <w:proofErr w:type="spellStart"/>
            <w:r w:rsidRPr="009A3C94">
              <w:rPr>
                <w:sz w:val="27"/>
                <w:szCs w:val="27"/>
              </w:rPr>
              <w:t>Партнер-НН</w:t>
            </w:r>
            <w:proofErr w:type="spellEnd"/>
            <w:r w:rsidRPr="009A3C94">
              <w:rPr>
                <w:sz w:val="27"/>
                <w:szCs w:val="27"/>
              </w:rPr>
              <w:t>»</w:t>
            </w:r>
          </w:p>
          <w:p w:rsid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 xml:space="preserve">Юридический адрес: 603016, </w:t>
            </w:r>
          </w:p>
          <w:p w:rsidR="00863009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г.</w:t>
            </w:r>
            <w:r w:rsidR="009A3C94">
              <w:rPr>
                <w:sz w:val="27"/>
                <w:szCs w:val="27"/>
              </w:rPr>
              <w:t xml:space="preserve"> </w:t>
            </w:r>
            <w:r w:rsidRPr="009A3C94">
              <w:rPr>
                <w:sz w:val="27"/>
                <w:szCs w:val="27"/>
              </w:rPr>
              <w:t>Н.Новгород, ул.</w:t>
            </w:r>
            <w:r w:rsidR="00E3241E">
              <w:rPr>
                <w:sz w:val="27"/>
                <w:szCs w:val="27"/>
              </w:rPr>
              <w:t xml:space="preserve"> </w:t>
            </w:r>
            <w:proofErr w:type="spellStart"/>
            <w:r w:rsidRPr="009A3C94">
              <w:rPr>
                <w:sz w:val="27"/>
                <w:szCs w:val="27"/>
              </w:rPr>
              <w:t>Монастырка</w:t>
            </w:r>
            <w:proofErr w:type="spellEnd"/>
            <w:r w:rsidRPr="009A3C94">
              <w:rPr>
                <w:sz w:val="27"/>
                <w:szCs w:val="27"/>
              </w:rPr>
              <w:t>, д.13, офис 22</w:t>
            </w:r>
          </w:p>
          <w:p w:rsidR="00863009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Почтовый адрес: 603016, г.Н.Новгород, ул.</w:t>
            </w:r>
            <w:r w:rsidR="009A3C94">
              <w:rPr>
                <w:sz w:val="27"/>
                <w:szCs w:val="27"/>
              </w:rPr>
              <w:t xml:space="preserve"> </w:t>
            </w:r>
            <w:proofErr w:type="spellStart"/>
            <w:r w:rsidRPr="009A3C94">
              <w:rPr>
                <w:sz w:val="27"/>
                <w:szCs w:val="27"/>
              </w:rPr>
              <w:t>Монастырка</w:t>
            </w:r>
            <w:proofErr w:type="spellEnd"/>
            <w:r w:rsidRPr="009A3C94">
              <w:rPr>
                <w:sz w:val="27"/>
                <w:szCs w:val="27"/>
              </w:rPr>
              <w:t>, д.13, офис</w:t>
            </w:r>
            <w:r w:rsidR="009A3C94">
              <w:rPr>
                <w:sz w:val="27"/>
                <w:szCs w:val="27"/>
              </w:rPr>
              <w:t xml:space="preserve"> 22</w:t>
            </w:r>
          </w:p>
          <w:p w:rsidR="00863009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ОГРН 1115256010374</w:t>
            </w:r>
          </w:p>
          <w:p w:rsidR="00863009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ИНН 5256106502</w:t>
            </w:r>
          </w:p>
          <w:p w:rsidR="005554D8" w:rsidRPr="009A3C94" w:rsidRDefault="00863009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КПП 525601001</w:t>
            </w:r>
          </w:p>
        </w:tc>
      </w:tr>
      <w:tr w:rsidR="005554D8" w:rsidRPr="009A3204" w:rsidTr="00A7444A">
        <w:tc>
          <w:tcPr>
            <w:tcW w:w="4758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Номер заявки в журнале регистрации</w:t>
            </w:r>
          </w:p>
        </w:tc>
        <w:tc>
          <w:tcPr>
            <w:tcW w:w="4812" w:type="dxa"/>
            <w:gridSpan w:val="3"/>
            <w:vAlign w:val="center"/>
          </w:tcPr>
          <w:p w:rsidR="005554D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2</w:t>
            </w:r>
          </w:p>
        </w:tc>
      </w:tr>
      <w:tr w:rsidR="005554D8" w:rsidRPr="009A3204" w:rsidTr="00A7444A">
        <w:tc>
          <w:tcPr>
            <w:tcW w:w="4758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4812" w:type="dxa"/>
            <w:gridSpan w:val="3"/>
            <w:vAlign w:val="center"/>
          </w:tcPr>
          <w:p w:rsidR="005554D8" w:rsidRPr="009A3C94" w:rsidRDefault="009A3C94" w:rsidP="009A3C9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554D8" w:rsidRPr="009A3C94">
              <w:rPr>
                <w:sz w:val="27"/>
                <w:szCs w:val="27"/>
              </w:rPr>
              <w:t>.05.2013, 14:35</w:t>
            </w:r>
          </w:p>
        </w:tc>
      </w:tr>
      <w:tr w:rsidR="005554D8" w:rsidRPr="009A3204" w:rsidTr="00A7444A">
        <w:tc>
          <w:tcPr>
            <w:tcW w:w="4758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Цена поставщика за весь закупаемый объем товаров, без учета НДС, руб.</w:t>
            </w:r>
          </w:p>
        </w:tc>
        <w:tc>
          <w:tcPr>
            <w:tcW w:w="4812" w:type="dxa"/>
            <w:gridSpan w:val="3"/>
            <w:vAlign w:val="center"/>
          </w:tcPr>
          <w:p w:rsidR="005554D8" w:rsidRPr="009A3C94" w:rsidRDefault="005554D8" w:rsidP="009A3C94">
            <w:pPr>
              <w:pStyle w:val="Default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5</w:t>
            </w:r>
            <w:r w:rsidR="006A2BA5" w:rsidRPr="009A3C94">
              <w:rPr>
                <w:sz w:val="27"/>
                <w:szCs w:val="27"/>
              </w:rPr>
              <w:t> </w:t>
            </w:r>
            <w:r w:rsidRPr="009A3C94">
              <w:rPr>
                <w:sz w:val="27"/>
                <w:szCs w:val="27"/>
              </w:rPr>
              <w:t>6</w:t>
            </w:r>
            <w:r w:rsidR="006A2BA5" w:rsidRPr="009A3C94">
              <w:rPr>
                <w:sz w:val="27"/>
                <w:szCs w:val="27"/>
              </w:rPr>
              <w:t>56 426,59</w:t>
            </w:r>
          </w:p>
        </w:tc>
      </w:tr>
      <w:tr w:rsidR="005554D8" w:rsidRPr="009A3204" w:rsidTr="00A7444A">
        <w:tc>
          <w:tcPr>
            <w:tcW w:w="4758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Срок поставки товара</w:t>
            </w:r>
          </w:p>
        </w:tc>
        <w:tc>
          <w:tcPr>
            <w:tcW w:w="4812" w:type="dxa"/>
            <w:gridSpan w:val="3"/>
            <w:vAlign w:val="center"/>
          </w:tcPr>
          <w:p w:rsidR="005554D8" w:rsidRPr="009A3C94" w:rsidRDefault="00E3241E" w:rsidP="00E3241E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Металлопрокат листовой горячекатаный </w:t>
            </w:r>
            <w:r w:rsidRPr="009A3C94">
              <w:rPr>
                <w:sz w:val="27"/>
                <w:szCs w:val="27"/>
              </w:rPr>
              <w:t>(4х1500х6000 мм)</w:t>
            </w:r>
            <w:r>
              <w:rPr>
                <w:sz w:val="27"/>
                <w:szCs w:val="27"/>
              </w:rPr>
              <w:t xml:space="preserve"> поставляется в течение</w:t>
            </w:r>
            <w:r w:rsidR="005554D8" w:rsidRPr="009A3C94">
              <w:rPr>
                <w:sz w:val="27"/>
                <w:szCs w:val="27"/>
              </w:rPr>
              <w:t xml:space="preserve"> 3-х календарных дней с момента получения пис</w:t>
            </w:r>
            <w:r>
              <w:rPr>
                <w:sz w:val="27"/>
                <w:szCs w:val="27"/>
              </w:rPr>
              <w:t>ьменной заявки.</w:t>
            </w:r>
          </w:p>
          <w:p w:rsidR="005554D8" w:rsidRPr="009A3C94" w:rsidRDefault="00E3241E" w:rsidP="00E3241E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Металлопрокат листовой горячекатаный </w:t>
            </w:r>
            <w:r w:rsidRPr="009A3C94">
              <w:rPr>
                <w:sz w:val="27"/>
                <w:szCs w:val="27"/>
              </w:rPr>
              <w:t>(4х1500х</w:t>
            </w:r>
            <w:r>
              <w:rPr>
                <w:sz w:val="27"/>
                <w:szCs w:val="27"/>
              </w:rPr>
              <w:t>240</w:t>
            </w:r>
            <w:r w:rsidRPr="009A3C94">
              <w:rPr>
                <w:sz w:val="27"/>
                <w:szCs w:val="27"/>
              </w:rPr>
              <w:t>0 мм)</w:t>
            </w:r>
            <w:r>
              <w:rPr>
                <w:sz w:val="27"/>
                <w:szCs w:val="27"/>
              </w:rPr>
              <w:t xml:space="preserve"> поставляется в следующем месяце п</w:t>
            </w:r>
            <w:r w:rsidR="005554D8" w:rsidRPr="009A3C94">
              <w:rPr>
                <w:sz w:val="27"/>
                <w:szCs w:val="27"/>
              </w:rPr>
              <w:t xml:space="preserve">ри оплате до 25 числа текущего месяца </w:t>
            </w:r>
          </w:p>
        </w:tc>
      </w:tr>
      <w:tr w:rsidR="005554D8" w:rsidRPr="009A3204" w:rsidTr="00A7444A">
        <w:tc>
          <w:tcPr>
            <w:tcW w:w="4758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Сведения об объеме закупаемых товаров</w:t>
            </w:r>
          </w:p>
        </w:tc>
        <w:tc>
          <w:tcPr>
            <w:tcW w:w="4812" w:type="dxa"/>
            <w:gridSpan w:val="3"/>
            <w:vAlign w:val="center"/>
          </w:tcPr>
          <w:p w:rsidR="005554D8" w:rsidRDefault="005554D8" w:rsidP="00E3241E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Металлопрокат листовой горячекатаный толщиной 4 мм ГОСТ 19903-74 из стали марки 09Г2С ГОСТ 19281-89</w:t>
            </w:r>
            <w:r w:rsidR="00E3241E">
              <w:rPr>
                <w:sz w:val="27"/>
                <w:szCs w:val="27"/>
              </w:rPr>
              <w:t>:</w:t>
            </w:r>
          </w:p>
          <w:p w:rsidR="00E3241E" w:rsidRDefault="00E3241E" w:rsidP="00E3241E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6000 – 23 т.;</w:t>
            </w:r>
          </w:p>
          <w:p w:rsidR="00E3241E" w:rsidRPr="009A3C94" w:rsidRDefault="00E3241E" w:rsidP="00E3241E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5F489B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00 – 205,5 т.</w:t>
            </w:r>
          </w:p>
          <w:p w:rsidR="00E3241E" w:rsidRPr="009A3C94" w:rsidRDefault="00E3241E" w:rsidP="00E3241E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5554D8" w:rsidTr="00A7444A">
        <w:tc>
          <w:tcPr>
            <w:tcW w:w="4758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Условия и порядок расчетов</w:t>
            </w:r>
          </w:p>
        </w:tc>
        <w:tc>
          <w:tcPr>
            <w:tcW w:w="4812" w:type="dxa"/>
            <w:gridSpan w:val="3"/>
            <w:vAlign w:val="center"/>
          </w:tcPr>
          <w:p w:rsidR="005F489B" w:rsidRDefault="005F489B" w:rsidP="005F489B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5554D8" w:rsidRPr="009A3C94">
              <w:rPr>
                <w:sz w:val="27"/>
                <w:szCs w:val="27"/>
              </w:rPr>
              <w:t>плат</w:t>
            </w:r>
            <w:r>
              <w:rPr>
                <w:sz w:val="27"/>
                <w:szCs w:val="27"/>
              </w:rPr>
              <w:t>а</w:t>
            </w:r>
            <w:r w:rsidR="005554D8" w:rsidRPr="009A3C94">
              <w:rPr>
                <w:sz w:val="27"/>
                <w:szCs w:val="27"/>
              </w:rPr>
              <w:t xml:space="preserve"> в размере 100% от стоимости продукции в течени</w:t>
            </w:r>
            <w:proofErr w:type="gramStart"/>
            <w:r w:rsidR="005554D8" w:rsidRPr="009A3C94">
              <w:rPr>
                <w:sz w:val="27"/>
                <w:szCs w:val="27"/>
              </w:rPr>
              <w:t>и</w:t>
            </w:r>
            <w:proofErr w:type="gramEnd"/>
            <w:r w:rsidR="005554D8" w:rsidRPr="009A3C94">
              <w:rPr>
                <w:sz w:val="27"/>
                <w:szCs w:val="27"/>
              </w:rPr>
              <w:t xml:space="preserve"> 12 календарных дней с момента получения продукции</w:t>
            </w:r>
            <w:r>
              <w:rPr>
                <w:sz w:val="27"/>
                <w:szCs w:val="27"/>
              </w:rPr>
              <w:t xml:space="preserve"> при поставке металлопроката </w:t>
            </w:r>
          </w:p>
          <w:p w:rsidR="005554D8" w:rsidRDefault="005F489B" w:rsidP="005F489B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6000</w:t>
            </w:r>
            <w:r w:rsidR="005554D8" w:rsidRPr="009A3C94">
              <w:rPr>
                <w:sz w:val="27"/>
                <w:szCs w:val="27"/>
              </w:rPr>
              <w:t>.</w:t>
            </w:r>
          </w:p>
          <w:p w:rsidR="005F489B" w:rsidRPr="009A3C94" w:rsidRDefault="005F489B" w:rsidP="005F489B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Оплата в размере 100% от стоимости продукции в срок не позднее 25 числа текущего месяца при поставке металлопроката 4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2400.</w:t>
            </w:r>
          </w:p>
        </w:tc>
      </w:tr>
      <w:tr w:rsidR="005554D8" w:rsidRPr="00D02A65" w:rsidTr="00A7444A">
        <w:tc>
          <w:tcPr>
            <w:tcW w:w="9570" w:type="dxa"/>
            <w:gridSpan w:val="4"/>
            <w:vAlign w:val="center"/>
          </w:tcPr>
          <w:p w:rsidR="005554D8" w:rsidRPr="009A3C94" w:rsidRDefault="005554D8" w:rsidP="00A7444A">
            <w:pPr>
              <w:spacing w:line="143" w:lineRule="atLeast"/>
              <w:jc w:val="center"/>
              <w:rPr>
                <w:color w:val="000000"/>
                <w:sz w:val="27"/>
                <w:szCs w:val="27"/>
              </w:rPr>
            </w:pPr>
            <w:r w:rsidRPr="009A3C94">
              <w:rPr>
                <w:color w:val="000000"/>
                <w:sz w:val="27"/>
                <w:szCs w:val="27"/>
              </w:rPr>
              <w:t>Сведения о предоставленных документах:</w:t>
            </w:r>
          </w:p>
        </w:tc>
      </w:tr>
      <w:tr w:rsidR="005554D8" w:rsidRPr="00D02A65" w:rsidTr="00A7444A">
        <w:tc>
          <w:tcPr>
            <w:tcW w:w="6241" w:type="dxa"/>
            <w:gridSpan w:val="2"/>
          </w:tcPr>
          <w:p w:rsidR="005554D8" w:rsidRPr="009A3C94" w:rsidRDefault="005554D8" w:rsidP="00A7444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9A3C94">
              <w:rPr>
                <w:color w:val="000000"/>
                <w:sz w:val="27"/>
                <w:szCs w:val="27"/>
              </w:rPr>
              <w:t>Документ</w:t>
            </w:r>
          </w:p>
        </w:tc>
        <w:tc>
          <w:tcPr>
            <w:tcW w:w="1266" w:type="dxa"/>
          </w:tcPr>
          <w:p w:rsidR="005554D8" w:rsidRPr="009A3C94" w:rsidRDefault="005554D8" w:rsidP="00A7444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9A3C94">
              <w:rPr>
                <w:color w:val="000000"/>
                <w:sz w:val="27"/>
                <w:szCs w:val="27"/>
              </w:rPr>
              <w:t xml:space="preserve">Отметка о </w:t>
            </w:r>
            <w:r w:rsidRPr="009A3C94">
              <w:rPr>
                <w:color w:val="000000"/>
                <w:sz w:val="27"/>
                <w:szCs w:val="27"/>
              </w:rPr>
              <w:lastRenderedPageBreak/>
              <w:t>наличии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lastRenderedPageBreak/>
              <w:t>Комментарий</w:t>
            </w:r>
          </w:p>
        </w:tc>
      </w:tr>
      <w:tr w:rsidR="005554D8" w:rsidRPr="00D02A65" w:rsidTr="00A7444A">
        <w:tc>
          <w:tcPr>
            <w:tcW w:w="6241" w:type="dxa"/>
            <w:gridSpan w:val="2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lastRenderedPageBreak/>
              <w:t>Заявка на участие в открытом конкурсе</w:t>
            </w:r>
          </w:p>
        </w:tc>
        <w:tc>
          <w:tcPr>
            <w:tcW w:w="1266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Default"/>
            </w:pPr>
          </w:p>
        </w:tc>
      </w:tr>
      <w:tr w:rsidR="005554D8" w:rsidRPr="00D02A65" w:rsidTr="00A7444A">
        <w:tc>
          <w:tcPr>
            <w:tcW w:w="6241" w:type="dxa"/>
            <w:gridSpan w:val="2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Сведения о претенденте</w:t>
            </w:r>
          </w:p>
        </w:tc>
        <w:tc>
          <w:tcPr>
            <w:tcW w:w="1266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Default"/>
            </w:pPr>
          </w:p>
        </w:tc>
      </w:tr>
      <w:tr w:rsidR="005554D8" w:rsidRPr="00D02A65" w:rsidTr="00A7444A">
        <w:tc>
          <w:tcPr>
            <w:tcW w:w="6241" w:type="dxa"/>
            <w:gridSpan w:val="2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Финансово-коммерческое предложение</w:t>
            </w:r>
          </w:p>
        </w:tc>
        <w:tc>
          <w:tcPr>
            <w:tcW w:w="1266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Default"/>
            </w:pPr>
          </w:p>
        </w:tc>
      </w:tr>
      <w:tr w:rsidR="005554D8" w:rsidRPr="00D02A65" w:rsidTr="00A7444A">
        <w:tc>
          <w:tcPr>
            <w:tcW w:w="6241" w:type="dxa"/>
            <w:gridSpan w:val="2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Default"/>
            </w:pPr>
          </w:p>
        </w:tc>
      </w:tr>
      <w:tr w:rsidR="005554D8" w:rsidRPr="00D02A65" w:rsidTr="00A7444A">
        <w:tc>
          <w:tcPr>
            <w:tcW w:w="6241" w:type="dxa"/>
            <w:gridSpan w:val="2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proofErr w:type="gramStart"/>
            <w:r w:rsidRPr="009A3C94">
              <w:rPr>
                <w:sz w:val="27"/>
                <w:szCs w:val="27"/>
              </w:rPr>
              <w:t>Выданная</w:t>
            </w:r>
            <w:proofErr w:type="gramEnd"/>
            <w:r w:rsidRPr="009A3C94">
              <w:rPr>
                <w:sz w:val="27"/>
                <w:szCs w:val="27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66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Default"/>
            </w:pPr>
          </w:p>
        </w:tc>
      </w:tr>
      <w:tr w:rsidR="005554D8" w:rsidRPr="00D02A65" w:rsidTr="00A7444A">
        <w:tc>
          <w:tcPr>
            <w:tcW w:w="6241" w:type="dxa"/>
            <w:gridSpan w:val="2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66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Default"/>
            </w:pPr>
          </w:p>
        </w:tc>
      </w:tr>
      <w:tr w:rsidR="005554D8" w:rsidRPr="00D02A65" w:rsidTr="00A7444A">
        <w:tc>
          <w:tcPr>
            <w:tcW w:w="6241" w:type="dxa"/>
            <w:gridSpan w:val="2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Документ о наличии опыта поставки товара по предмету открытого конкурса</w:t>
            </w:r>
          </w:p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1266" w:type="dxa"/>
            <w:vAlign w:val="center"/>
          </w:tcPr>
          <w:p w:rsidR="005554D8" w:rsidRPr="009A3C94" w:rsidRDefault="005554D8" w:rsidP="00A7444A">
            <w:pPr>
              <w:pStyle w:val="Default"/>
              <w:rPr>
                <w:sz w:val="27"/>
                <w:szCs w:val="27"/>
              </w:rPr>
            </w:pPr>
            <w:r w:rsidRPr="009A3C9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5554D8" w:rsidRPr="00D02A65" w:rsidRDefault="005554D8" w:rsidP="00A7444A">
            <w:pPr>
              <w:pStyle w:val="Default"/>
            </w:pPr>
          </w:p>
        </w:tc>
      </w:tr>
    </w:tbl>
    <w:p w:rsidR="004D60BB" w:rsidRDefault="004D60BB" w:rsidP="004D60BB">
      <w:pPr>
        <w:pStyle w:val="14"/>
        <w:suppressAutoHyphens/>
        <w:rPr>
          <w:sz w:val="24"/>
          <w:szCs w:val="24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9. Публикация протокола</w:t>
      </w:r>
    </w:p>
    <w:p w:rsidR="0036064C" w:rsidRPr="005F489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 xml:space="preserve">Настоящий протокол подлежит размещению на </w:t>
      </w:r>
      <w:r w:rsidR="004D60BB" w:rsidRPr="004D60BB">
        <w:rPr>
          <w:sz w:val="27"/>
          <w:szCs w:val="27"/>
        </w:rPr>
        <w:t>сайте</w:t>
      </w:r>
      <w:r w:rsidR="004D60BB" w:rsidRPr="0023136B">
        <w:rPr>
          <w:sz w:val="27"/>
          <w:szCs w:val="27"/>
        </w:rPr>
        <w:t xml:space="preserve"> ОАО «ТрансКонтейнер» </w:t>
      </w:r>
      <w:hyperlink r:id="rId9" w:history="1">
        <w:r w:rsidR="004D60BB" w:rsidRPr="0023136B">
          <w:rPr>
            <w:rStyle w:val="af4"/>
            <w:sz w:val="27"/>
            <w:szCs w:val="27"/>
          </w:rPr>
          <w:t>www.trcont.ru</w:t>
        </w:r>
      </w:hyperlink>
      <w:r w:rsidR="004D60BB" w:rsidRPr="0023136B">
        <w:rPr>
          <w:sz w:val="27"/>
          <w:szCs w:val="27"/>
        </w:rPr>
        <w:t xml:space="preserve"> </w:t>
      </w:r>
      <w:r w:rsidR="004D60BB">
        <w:rPr>
          <w:sz w:val="27"/>
          <w:szCs w:val="27"/>
        </w:rPr>
        <w:t xml:space="preserve"> и </w:t>
      </w:r>
      <w:r w:rsidR="004D60BB" w:rsidRPr="0023136B">
        <w:rPr>
          <w:sz w:val="27"/>
          <w:szCs w:val="27"/>
        </w:rPr>
        <w:t>на оф</w:t>
      </w:r>
      <w:r w:rsidR="004D60BB">
        <w:rPr>
          <w:sz w:val="27"/>
          <w:szCs w:val="27"/>
        </w:rPr>
        <w:t>ициальном сайте в информационно-</w:t>
      </w:r>
      <w:r w:rsidR="004D60BB" w:rsidRPr="0023136B">
        <w:rPr>
          <w:sz w:val="27"/>
          <w:szCs w:val="27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36064C" w:rsidRPr="0046267F">
          <w:rPr>
            <w:rStyle w:val="af4"/>
            <w:sz w:val="27"/>
            <w:szCs w:val="27"/>
          </w:rPr>
          <w:t>www.zakupki.gov.ru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335"/>
      </w:tblGrid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1D3112" w:rsidRDefault="000D75A4" w:rsidP="005732FF">
            <w:pPr>
              <w:rPr>
                <w:sz w:val="27"/>
                <w:szCs w:val="27"/>
              </w:rPr>
            </w:pPr>
            <w:r w:rsidRPr="001D3112">
              <w:rPr>
                <w:sz w:val="27"/>
                <w:szCs w:val="27"/>
              </w:rPr>
              <w:t>______________________________/</w:t>
            </w:r>
            <w:r w:rsidR="00857F9F" w:rsidRPr="001D3112">
              <w:rPr>
                <w:sz w:val="27"/>
                <w:szCs w:val="27"/>
              </w:rPr>
              <w:t xml:space="preserve">  </w:t>
            </w:r>
            <w:r w:rsidR="005732FF" w:rsidRPr="001D3112">
              <w:rPr>
                <w:sz w:val="27"/>
                <w:szCs w:val="27"/>
              </w:rPr>
              <w:t>С</w:t>
            </w:r>
            <w:r w:rsidR="0036064C" w:rsidRPr="001D3112">
              <w:rPr>
                <w:sz w:val="27"/>
                <w:szCs w:val="27"/>
              </w:rPr>
              <w:t>.</w:t>
            </w:r>
            <w:r w:rsidR="005732FF" w:rsidRPr="001D3112">
              <w:rPr>
                <w:sz w:val="27"/>
                <w:szCs w:val="27"/>
              </w:rPr>
              <w:t>А</w:t>
            </w:r>
            <w:r w:rsidR="0036064C" w:rsidRPr="001D3112">
              <w:rPr>
                <w:sz w:val="27"/>
                <w:szCs w:val="27"/>
              </w:rPr>
              <w:t xml:space="preserve">. </w:t>
            </w:r>
            <w:r w:rsidR="005732FF" w:rsidRPr="001D3112">
              <w:rPr>
                <w:sz w:val="27"/>
                <w:szCs w:val="27"/>
              </w:rPr>
              <w:t>Кузнецо</w:t>
            </w:r>
            <w:r w:rsidR="0036064C" w:rsidRPr="001D3112">
              <w:rPr>
                <w:sz w:val="27"/>
                <w:szCs w:val="27"/>
              </w:rPr>
              <w:t>в</w:t>
            </w:r>
            <w:r w:rsidR="00857F9F" w:rsidRPr="001D3112">
              <w:rPr>
                <w:sz w:val="27"/>
                <w:szCs w:val="27"/>
              </w:rPr>
              <w:t xml:space="preserve">  </w:t>
            </w:r>
            <w:r w:rsidRPr="001D3112">
              <w:rPr>
                <w:sz w:val="27"/>
                <w:szCs w:val="27"/>
              </w:rPr>
              <w:t>/</w:t>
            </w:r>
          </w:p>
          <w:p w:rsidR="009A3C94" w:rsidRPr="001D3112" w:rsidRDefault="009A3C94" w:rsidP="005732FF">
            <w:pPr>
              <w:rPr>
                <w:sz w:val="27"/>
                <w:szCs w:val="27"/>
              </w:rPr>
            </w:pPr>
          </w:p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1D3112" w:rsidRDefault="000D75A4" w:rsidP="005732FF">
            <w:pPr>
              <w:rPr>
                <w:sz w:val="27"/>
                <w:szCs w:val="27"/>
              </w:rPr>
            </w:pPr>
            <w:r w:rsidRPr="001D3112">
              <w:rPr>
                <w:sz w:val="27"/>
                <w:szCs w:val="27"/>
              </w:rPr>
              <w:t>__________________________</w:t>
            </w:r>
            <w:r w:rsidR="0036064C" w:rsidRPr="001D3112">
              <w:rPr>
                <w:sz w:val="27"/>
                <w:szCs w:val="27"/>
              </w:rPr>
              <w:t xml:space="preserve">____/  </w:t>
            </w:r>
            <w:r w:rsidR="005732FF" w:rsidRPr="001D3112">
              <w:rPr>
                <w:sz w:val="27"/>
                <w:szCs w:val="27"/>
              </w:rPr>
              <w:t>О</w:t>
            </w:r>
            <w:r w:rsidR="0036064C" w:rsidRPr="001D3112">
              <w:rPr>
                <w:sz w:val="27"/>
                <w:szCs w:val="27"/>
              </w:rPr>
              <w:t>.</w:t>
            </w:r>
            <w:r w:rsidR="005732FF" w:rsidRPr="001D3112">
              <w:rPr>
                <w:sz w:val="27"/>
                <w:szCs w:val="27"/>
              </w:rPr>
              <w:t>С</w:t>
            </w:r>
            <w:r w:rsidR="0036064C" w:rsidRPr="001D3112">
              <w:rPr>
                <w:sz w:val="27"/>
                <w:szCs w:val="27"/>
              </w:rPr>
              <w:t xml:space="preserve">. </w:t>
            </w:r>
            <w:r w:rsidR="005732FF" w:rsidRPr="001D3112">
              <w:rPr>
                <w:sz w:val="27"/>
                <w:szCs w:val="27"/>
              </w:rPr>
              <w:t>Митяшин</w:t>
            </w:r>
            <w:r w:rsidR="00857F9F" w:rsidRPr="001D3112">
              <w:rPr>
                <w:sz w:val="27"/>
                <w:szCs w:val="27"/>
              </w:rPr>
              <w:t xml:space="preserve"> </w:t>
            </w:r>
            <w:r w:rsidRPr="001D3112">
              <w:rPr>
                <w:sz w:val="27"/>
                <w:szCs w:val="27"/>
              </w:rPr>
              <w:t>/</w:t>
            </w:r>
          </w:p>
          <w:p w:rsidR="009A3C94" w:rsidRPr="001D3112" w:rsidRDefault="009A3C94" w:rsidP="005732FF">
            <w:pPr>
              <w:rPr>
                <w:sz w:val="27"/>
                <w:szCs w:val="27"/>
              </w:rPr>
            </w:pPr>
          </w:p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1D3112" w:rsidRDefault="00EA3FBC" w:rsidP="00E3241E">
            <w:pPr>
              <w:rPr>
                <w:sz w:val="27"/>
                <w:szCs w:val="27"/>
              </w:rPr>
            </w:pPr>
            <w:r w:rsidRPr="001D3112">
              <w:rPr>
                <w:sz w:val="27"/>
                <w:szCs w:val="27"/>
              </w:rPr>
              <w:t>_</w:t>
            </w:r>
            <w:r w:rsidR="000D75A4" w:rsidRPr="001D3112">
              <w:rPr>
                <w:sz w:val="27"/>
                <w:szCs w:val="27"/>
              </w:rPr>
              <w:t>_____________________________/</w:t>
            </w:r>
            <w:r w:rsidR="004D60BB" w:rsidRPr="001D3112">
              <w:rPr>
                <w:sz w:val="27"/>
                <w:szCs w:val="27"/>
              </w:rPr>
              <w:t xml:space="preserve">  </w:t>
            </w:r>
            <w:r w:rsidR="00F40722" w:rsidRPr="001D3112">
              <w:rPr>
                <w:sz w:val="27"/>
                <w:szCs w:val="27"/>
              </w:rPr>
              <w:t>А</w:t>
            </w:r>
            <w:r w:rsidR="005732FF" w:rsidRPr="001D3112">
              <w:rPr>
                <w:sz w:val="27"/>
                <w:szCs w:val="27"/>
              </w:rPr>
              <w:t>.</w:t>
            </w:r>
            <w:r w:rsidR="00F40722" w:rsidRPr="001D3112">
              <w:rPr>
                <w:sz w:val="27"/>
                <w:szCs w:val="27"/>
              </w:rPr>
              <w:t>Х</w:t>
            </w:r>
            <w:r w:rsidR="005732FF" w:rsidRPr="001D3112">
              <w:rPr>
                <w:sz w:val="27"/>
                <w:szCs w:val="27"/>
              </w:rPr>
              <w:t>.</w:t>
            </w:r>
            <w:r w:rsidR="00F40722" w:rsidRPr="001D3112">
              <w:rPr>
                <w:sz w:val="27"/>
                <w:szCs w:val="27"/>
              </w:rPr>
              <w:t xml:space="preserve"> Дмитриева</w:t>
            </w:r>
            <w:r w:rsidR="004D60BB" w:rsidRPr="001D3112">
              <w:rPr>
                <w:sz w:val="27"/>
                <w:szCs w:val="27"/>
              </w:rPr>
              <w:t xml:space="preserve"> </w:t>
            </w:r>
            <w:r w:rsidR="000D75A4" w:rsidRPr="001D3112">
              <w:rPr>
                <w:sz w:val="27"/>
                <w:szCs w:val="27"/>
              </w:rPr>
              <w:t>/</w:t>
            </w:r>
          </w:p>
          <w:p w:rsidR="00E3241E" w:rsidRPr="001D3112" w:rsidRDefault="00E3241E" w:rsidP="00E3241E">
            <w:pPr>
              <w:rPr>
                <w:sz w:val="27"/>
                <w:szCs w:val="27"/>
              </w:rPr>
            </w:pPr>
          </w:p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1D3112" w:rsidRDefault="000D75A4" w:rsidP="00F40722">
            <w:pPr>
              <w:rPr>
                <w:sz w:val="27"/>
                <w:szCs w:val="27"/>
              </w:rPr>
            </w:pPr>
            <w:r w:rsidRPr="001D3112">
              <w:rPr>
                <w:sz w:val="27"/>
                <w:szCs w:val="27"/>
              </w:rPr>
              <w:t>___________________________</w:t>
            </w:r>
            <w:r w:rsidR="004D60BB" w:rsidRPr="001D3112">
              <w:rPr>
                <w:sz w:val="27"/>
                <w:szCs w:val="27"/>
              </w:rPr>
              <w:t xml:space="preserve">___/  </w:t>
            </w:r>
            <w:r w:rsidR="00F40722" w:rsidRPr="001D3112">
              <w:rPr>
                <w:sz w:val="27"/>
                <w:szCs w:val="27"/>
              </w:rPr>
              <w:t xml:space="preserve">О.С. </w:t>
            </w:r>
            <w:proofErr w:type="spellStart"/>
            <w:r w:rsidR="00F40722" w:rsidRPr="001D3112">
              <w:rPr>
                <w:sz w:val="27"/>
                <w:szCs w:val="27"/>
              </w:rPr>
              <w:t>Камбур</w:t>
            </w:r>
            <w:proofErr w:type="spellEnd"/>
            <w:r w:rsidR="00F40722" w:rsidRPr="001D3112">
              <w:rPr>
                <w:sz w:val="27"/>
                <w:szCs w:val="27"/>
              </w:rPr>
              <w:t xml:space="preserve">   </w:t>
            </w:r>
            <w:r w:rsidRPr="001D3112">
              <w:rPr>
                <w:sz w:val="27"/>
                <w:szCs w:val="27"/>
              </w:rPr>
              <w:t>/</w:t>
            </w:r>
          </w:p>
          <w:p w:rsidR="00E3241E" w:rsidRPr="001D3112" w:rsidRDefault="00E3241E" w:rsidP="00F40722">
            <w:pPr>
              <w:rPr>
                <w:sz w:val="27"/>
                <w:szCs w:val="27"/>
              </w:rPr>
            </w:pPr>
          </w:p>
          <w:p w:rsidR="00F40722" w:rsidRPr="001D3112" w:rsidRDefault="00F40722" w:rsidP="00F40722">
            <w:pPr>
              <w:rPr>
                <w:sz w:val="27"/>
                <w:szCs w:val="27"/>
              </w:rPr>
            </w:pPr>
            <w:r w:rsidRPr="001D3112">
              <w:rPr>
                <w:sz w:val="27"/>
                <w:szCs w:val="27"/>
              </w:rPr>
              <w:t>______________________________/ Е.П. Антонова/</w:t>
            </w:r>
          </w:p>
          <w:p w:rsidR="00E3241E" w:rsidRPr="001D3112" w:rsidRDefault="00E3241E" w:rsidP="00F40722">
            <w:pPr>
              <w:rPr>
                <w:sz w:val="27"/>
                <w:szCs w:val="27"/>
              </w:rPr>
            </w:pPr>
          </w:p>
        </w:tc>
      </w:tr>
    </w:tbl>
    <w:p w:rsidR="00EA3FBC" w:rsidRDefault="00EA3FBC" w:rsidP="0092051A">
      <w:pPr>
        <w:sectPr w:rsidR="00EA3FBC" w:rsidSect="00C561E2">
          <w:headerReference w:type="even" r:id="rId11"/>
          <w:footerReference w:type="even" r:id="rId12"/>
          <w:footerReference w:type="default" r:id="rId13"/>
          <w:pgSz w:w="11906" w:h="16838" w:code="9"/>
          <w:pgMar w:top="851" w:right="851" w:bottom="851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A3FBC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BC" w:rsidRDefault="00EA3FBC" w:rsidP="0092051A"/>
          <w:p w:rsidR="00EA3FBC" w:rsidRPr="00FF4EFB" w:rsidRDefault="00EA3FBC" w:rsidP="0092051A"/>
        </w:tc>
        <w:tc>
          <w:tcPr>
            <w:tcW w:w="0" w:type="auto"/>
            <w:vAlign w:val="center"/>
            <w:hideMark/>
          </w:tcPr>
          <w:p w:rsidR="00EA3FBC" w:rsidRPr="00FF4EFB" w:rsidRDefault="00EA3FBC" w:rsidP="00C561E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BB" w:rsidRDefault="004D60BB" w:rsidP="0092051A"/>
          <w:p w:rsidR="004D60BB" w:rsidRPr="00FF4EFB" w:rsidRDefault="004D60BB" w:rsidP="0092051A"/>
        </w:tc>
        <w:tc>
          <w:tcPr>
            <w:tcW w:w="0" w:type="auto"/>
            <w:vAlign w:val="center"/>
            <w:hideMark/>
          </w:tcPr>
          <w:p w:rsidR="004D60BB" w:rsidRPr="00FF4EFB" w:rsidRDefault="004D60BB" w:rsidP="004D60BB"/>
        </w:tc>
      </w:tr>
    </w:tbl>
    <w:p w:rsidR="0046352D" w:rsidRDefault="00EA3FBC" w:rsidP="00EA3FB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A3FBC" w:rsidRPr="00C20C8C" w:rsidRDefault="00EA3FBC" w:rsidP="00EA3FBC">
      <w:pPr>
        <w:jc w:val="center"/>
        <w:rPr>
          <w:sz w:val="27"/>
          <w:szCs w:val="27"/>
        </w:rPr>
      </w:pPr>
      <w:r w:rsidRPr="00C20C8C">
        <w:rPr>
          <w:sz w:val="27"/>
          <w:szCs w:val="27"/>
        </w:rPr>
        <w:t xml:space="preserve">ЖУРНАЛ РЕГИСТРАЦИИ ПОСТУПЛЕНИЯ ЗАЯВОК НА УЧАСТИЕ </w:t>
      </w:r>
      <w:r w:rsidRPr="00C20C8C">
        <w:rPr>
          <w:sz w:val="27"/>
          <w:szCs w:val="27"/>
        </w:rPr>
        <w:br/>
        <w:t>В ОТКРЫТОМ КОНКУРСЕ</w:t>
      </w:r>
    </w:p>
    <w:p w:rsidR="00EA3FBC" w:rsidRPr="00C20C8C" w:rsidRDefault="00EA3FBC" w:rsidP="00EA3FBC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3261"/>
        <w:gridCol w:w="3402"/>
        <w:gridCol w:w="3478"/>
      </w:tblGrid>
      <w:tr w:rsidR="00EA3FBC" w:rsidRPr="006952F4" w:rsidTr="006952F4">
        <w:tc>
          <w:tcPr>
            <w:tcW w:w="1526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952F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6952F4">
              <w:rPr>
                <w:sz w:val="27"/>
                <w:szCs w:val="27"/>
              </w:rPr>
              <w:t>/</w:t>
            </w:r>
            <w:proofErr w:type="spellStart"/>
            <w:r w:rsidRPr="006952F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5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Дата поступления</w:t>
            </w:r>
          </w:p>
        </w:tc>
        <w:tc>
          <w:tcPr>
            <w:tcW w:w="3261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Время поступления</w:t>
            </w:r>
          </w:p>
        </w:tc>
        <w:tc>
          <w:tcPr>
            <w:tcW w:w="3402" w:type="dxa"/>
          </w:tcPr>
          <w:p w:rsidR="00EA3FB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Регистрационный номер</w:t>
            </w:r>
          </w:p>
        </w:tc>
        <w:tc>
          <w:tcPr>
            <w:tcW w:w="3478" w:type="dxa"/>
          </w:tcPr>
          <w:p w:rsidR="00EA3FB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Форма подачи заявки</w:t>
            </w:r>
          </w:p>
        </w:tc>
      </w:tr>
      <w:tr w:rsidR="00C20C8C" w:rsidRPr="006952F4" w:rsidTr="006952F4">
        <w:tc>
          <w:tcPr>
            <w:tcW w:w="1526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  <w:vAlign w:val="center"/>
          </w:tcPr>
          <w:p w:rsidR="00C20C8C" w:rsidRPr="006952F4" w:rsidRDefault="009A3C94" w:rsidP="00F40722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13.05</w:t>
            </w:r>
            <w:r w:rsidR="00C20C8C" w:rsidRPr="006952F4">
              <w:rPr>
                <w:sz w:val="27"/>
                <w:szCs w:val="27"/>
              </w:rPr>
              <w:t>.2013г.</w:t>
            </w:r>
          </w:p>
        </w:tc>
        <w:tc>
          <w:tcPr>
            <w:tcW w:w="3261" w:type="dxa"/>
          </w:tcPr>
          <w:p w:rsidR="00C20C8C" w:rsidRPr="006952F4" w:rsidRDefault="009A3C94" w:rsidP="009A3C9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C20C8C" w:rsidRPr="006952F4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46</w:t>
            </w:r>
          </w:p>
        </w:tc>
        <w:tc>
          <w:tcPr>
            <w:tcW w:w="3402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</w:t>
            </w:r>
          </w:p>
        </w:tc>
        <w:tc>
          <w:tcPr>
            <w:tcW w:w="3478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Бумажный носитель</w:t>
            </w:r>
          </w:p>
        </w:tc>
      </w:tr>
      <w:tr w:rsidR="00C20C8C" w:rsidRPr="006952F4" w:rsidTr="006952F4">
        <w:tc>
          <w:tcPr>
            <w:tcW w:w="1526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:rsidR="00C20C8C" w:rsidRPr="006952F4" w:rsidRDefault="009A3C94" w:rsidP="009A3C9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C20C8C" w:rsidRPr="006952F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="00C20C8C" w:rsidRPr="006952F4">
              <w:rPr>
                <w:sz w:val="27"/>
                <w:szCs w:val="27"/>
              </w:rPr>
              <w:t>.2013г.</w:t>
            </w:r>
          </w:p>
        </w:tc>
        <w:tc>
          <w:tcPr>
            <w:tcW w:w="3261" w:type="dxa"/>
          </w:tcPr>
          <w:p w:rsidR="00C20C8C" w:rsidRPr="006952F4" w:rsidRDefault="00C20C8C" w:rsidP="009A3C9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</w:t>
            </w:r>
            <w:r w:rsidR="009A3C94">
              <w:rPr>
                <w:sz w:val="27"/>
                <w:szCs w:val="27"/>
              </w:rPr>
              <w:t>4</w:t>
            </w:r>
            <w:r w:rsidRPr="006952F4">
              <w:rPr>
                <w:sz w:val="27"/>
                <w:szCs w:val="27"/>
              </w:rPr>
              <w:t>:</w:t>
            </w:r>
            <w:r w:rsidR="009A3C94">
              <w:rPr>
                <w:sz w:val="27"/>
                <w:szCs w:val="27"/>
              </w:rPr>
              <w:t>35</w:t>
            </w:r>
          </w:p>
        </w:tc>
        <w:tc>
          <w:tcPr>
            <w:tcW w:w="3402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</w:t>
            </w:r>
          </w:p>
        </w:tc>
        <w:tc>
          <w:tcPr>
            <w:tcW w:w="3478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Бумажный носитель</w:t>
            </w:r>
          </w:p>
        </w:tc>
      </w:tr>
    </w:tbl>
    <w:p w:rsidR="00EA3FBC" w:rsidRPr="00C20C8C" w:rsidRDefault="00EA3FBC" w:rsidP="00EA3FBC">
      <w:pPr>
        <w:spacing w:line="360" w:lineRule="auto"/>
        <w:jc w:val="center"/>
        <w:rPr>
          <w:sz w:val="27"/>
          <w:szCs w:val="27"/>
        </w:rPr>
      </w:pPr>
    </w:p>
    <w:p w:rsidR="0046352D" w:rsidRPr="00C20C8C" w:rsidRDefault="0046352D" w:rsidP="00FC1E0F">
      <w:pPr>
        <w:spacing w:line="360" w:lineRule="auto"/>
        <w:ind w:firstLine="720"/>
        <w:jc w:val="both"/>
        <w:rPr>
          <w:sz w:val="27"/>
          <w:szCs w:val="27"/>
        </w:rPr>
      </w:pPr>
    </w:p>
    <w:p w:rsidR="0046352D" w:rsidRDefault="0046352D" w:rsidP="00FC1E0F">
      <w:pPr>
        <w:spacing w:line="360" w:lineRule="auto"/>
        <w:ind w:firstLine="720"/>
        <w:jc w:val="both"/>
        <w:rPr>
          <w:sz w:val="26"/>
          <w:szCs w:val="26"/>
        </w:rPr>
      </w:pPr>
    </w:p>
    <w:p w:rsidR="0046352D" w:rsidRDefault="0046352D" w:rsidP="00FC1E0F">
      <w:pPr>
        <w:spacing w:line="360" w:lineRule="auto"/>
        <w:ind w:firstLine="720"/>
        <w:jc w:val="both"/>
        <w:rPr>
          <w:sz w:val="26"/>
          <w:szCs w:val="26"/>
        </w:rPr>
      </w:pPr>
    </w:p>
    <w:p w:rsidR="00EC48CB" w:rsidRPr="00E414B8" w:rsidRDefault="00EC48CB" w:rsidP="004D60BB">
      <w:pPr>
        <w:spacing w:line="360" w:lineRule="auto"/>
        <w:ind w:firstLine="720"/>
        <w:jc w:val="both"/>
        <w:rPr>
          <w:sz w:val="26"/>
          <w:szCs w:val="26"/>
        </w:rPr>
      </w:pPr>
    </w:p>
    <w:sectPr w:rsidR="00EC48CB" w:rsidRPr="00E414B8" w:rsidSect="00EA3FBC">
      <w:pgSz w:w="16838" w:h="11906" w:orient="landscape" w:code="9"/>
      <w:pgMar w:top="851" w:right="851" w:bottom="170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AF" w:rsidRDefault="00D644AF">
      <w:r>
        <w:separator/>
      </w:r>
    </w:p>
  </w:endnote>
  <w:endnote w:type="continuationSeparator" w:id="0">
    <w:p w:rsidR="00D644AF" w:rsidRDefault="00D6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665CA5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665CA5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7657">
      <w:rPr>
        <w:rStyle w:val="ac"/>
        <w:noProof/>
      </w:rPr>
      <w:t>2</w: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AF" w:rsidRDefault="00D644AF">
      <w:r>
        <w:separator/>
      </w:r>
    </w:p>
  </w:footnote>
  <w:footnote w:type="continuationSeparator" w:id="0">
    <w:p w:rsidR="00D644AF" w:rsidRDefault="00D6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665CA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3A2E">
      <w:rPr>
        <w:rStyle w:val="ac"/>
        <w:noProof/>
      </w:rPr>
      <w:t>1</w:t>
    </w:r>
    <w:r>
      <w:rPr>
        <w:rStyle w:val="ac"/>
      </w:rPr>
      <w:fldChar w:fldCharType="end"/>
    </w:r>
  </w:p>
  <w:p w:rsidR="00FD3A2E" w:rsidRDefault="00FD3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D71"/>
    <w:multiLevelType w:val="hybridMultilevel"/>
    <w:tmpl w:val="E4007B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9EF"/>
    <w:multiLevelType w:val="hybridMultilevel"/>
    <w:tmpl w:val="2B0C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EC5"/>
    <w:multiLevelType w:val="hybridMultilevel"/>
    <w:tmpl w:val="2C924A7C"/>
    <w:lvl w:ilvl="0" w:tplc="2EE6A09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B0B3C73"/>
    <w:multiLevelType w:val="singleLevel"/>
    <w:tmpl w:val="B1AED338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8F7079"/>
    <w:multiLevelType w:val="hybridMultilevel"/>
    <w:tmpl w:val="183AB2BE"/>
    <w:lvl w:ilvl="0" w:tplc="97F6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A3AB1"/>
    <w:multiLevelType w:val="hybridMultilevel"/>
    <w:tmpl w:val="183AB2BE"/>
    <w:lvl w:ilvl="0" w:tplc="97F6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65756"/>
    <w:multiLevelType w:val="singleLevel"/>
    <w:tmpl w:val="7DACA4F8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4EC2296B"/>
    <w:multiLevelType w:val="singleLevel"/>
    <w:tmpl w:val="74D0BDCE"/>
    <w:lvl w:ilvl="0">
      <w:start w:val="3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4FC926C6"/>
    <w:multiLevelType w:val="hybridMultilevel"/>
    <w:tmpl w:val="2B0C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C59CE"/>
    <w:multiLevelType w:val="hybridMultilevel"/>
    <w:tmpl w:val="D6E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B0A92"/>
    <w:multiLevelType w:val="hybridMultilevel"/>
    <w:tmpl w:val="149AA3E2"/>
    <w:lvl w:ilvl="0" w:tplc="802472A2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0" w:hanging="360"/>
      </w:pPr>
    </w:lvl>
    <w:lvl w:ilvl="2" w:tplc="0419001B" w:tentative="1">
      <w:start w:val="1"/>
      <w:numFmt w:val="lowerRoman"/>
      <w:lvlText w:val="%3."/>
      <w:lvlJc w:val="right"/>
      <w:pPr>
        <w:ind w:left="11560" w:hanging="180"/>
      </w:pPr>
    </w:lvl>
    <w:lvl w:ilvl="3" w:tplc="0419000F" w:tentative="1">
      <w:start w:val="1"/>
      <w:numFmt w:val="decimal"/>
      <w:lvlText w:val="%4."/>
      <w:lvlJc w:val="left"/>
      <w:pPr>
        <w:ind w:left="12280" w:hanging="360"/>
      </w:pPr>
    </w:lvl>
    <w:lvl w:ilvl="4" w:tplc="04190019" w:tentative="1">
      <w:start w:val="1"/>
      <w:numFmt w:val="lowerLetter"/>
      <w:lvlText w:val="%5."/>
      <w:lvlJc w:val="left"/>
      <w:pPr>
        <w:ind w:left="13000" w:hanging="360"/>
      </w:pPr>
    </w:lvl>
    <w:lvl w:ilvl="5" w:tplc="0419001B" w:tentative="1">
      <w:start w:val="1"/>
      <w:numFmt w:val="lowerRoman"/>
      <w:lvlText w:val="%6."/>
      <w:lvlJc w:val="right"/>
      <w:pPr>
        <w:ind w:left="13720" w:hanging="180"/>
      </w:pPr>
    </w:lvl>
    <w:lvl w:ilvl="6" w:tplc="0419000F" w:tentative="1">
      <w:start w:val="1"/>
      <w:numFmt w:val="decimal"/>
      <w:lvlText w:val="%7."/>
      <w:lvlJc w:val="left"/>
      <w:pPr>
        <w:ind w:left="14440" w:hanging="360"/>
      </w:pPr>
    </w:lvl>
    <w:lvl w:ilvl="7" w:tplc="04190019" w:tentative="1">
      <w:start w:val="1"/>
      <w:numFmt w:val="lowerLetter"/>
      <w:lvlText w:val="%8."/>
      <w:lvlJc w:val="left"/>
      <w:pPr>
        <w:ind w:left="15160" w:hanging="360"/>
      </w:pPr>
    </w:lvl>
    <w:lvl w:ilvl="8" w:tplc="0419001B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2">
    <w:nsid w:val="6A7B38A7"/>
    <w:multiLevelType w:val="hybridMultilevel"/>
    <w:tmpl w:val="773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B11A1A"/>
    <w:multiLevelType w:val="singleLevel"/>
    <w:tmpl w:val="33D83C9C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7D8B1979"/>
    <w:multiLevelType w:val="singleLevel"/>
    <w:tmpl w:val="FA621016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88"/>
    <w:rsid w:val="00000937"/>
    <w:rsid w:val="00001EE4"/>
    <w:rsid w:val="0000375A"/>
    <w:rsid w:val="00005FD9"/>
    <w:rsid w:val="000110FD"/>
    <w:rsid w:val="000143E8"/>
    <w:rsid w:val="00014EF2"/>
    <w:rsid w:val="00015261"/>
    <w:rsid w:val="000158AE"/>
    <w:rsid w:val="00015D07"/>
    <w:rsid w:val="00017ED0"/>
    <w:rsid w:val="000200E7"/>
    <w:rsid w:val="00020968"/>
    <w:rsid w:val="00020AEB"/>
    <w:rsid w:val="00020D25"/>
    <w:rsid w:val="000210FB"/>
    <w:rsid w:val="00022019"/>
    <w:rsid w:val="0002409F"/>
    <w:rsid w:val="000255D8"/>
    <w:rsid w:val="000262CE"/>
    <w:rsid w:val="00026CBA"/>
    <w:rsid w:val="000272FF"/>
    <w:rsid w:val="00027422"/>
    <w:rsid w:val="00030129"/>
    <w:rsid w:val="00030445"/>
    <w:rsid w:val="00030AA2"/>
    <w:rsid w:val="00034603"/>
    <w:rsid w:val="00036BFE"/>
    <w:rsid w:val="00037ECB"/>
    <w:rsid w:val="00041F44"/>
    <w:rsid w:val="00043A2F"/>
    <w:rsid w:val="00043AA1"/>
    <w:rsid w:val="00044262"/>
    <w:rsid w:val="00045CA7"/>
    <w:rsid w:val="00046867"/>
    <w:rsid w:val="000514EA"/>
    <w:rsid w:val="000539CE"/>
    <w:rsid w:val="00054C9A"/>
    <w:rsid w:val="000558D5"/>
    <w:rsid w:val="00060B16"/>
    <w:rsid w:val="00062E9F"/>
    <w:rsid w:val="00070C40"/>
    <w:rsid w:val="00071675"/>
    <w:rsid w:val="00072BAF"/>
    <w:rsid w:val="00080D19"/>
    <w:rsid w:val="00086624"/>
    <w:rsid w:val="00090954"/>
    <w:rsid w:val="00091637"/>
    <w:rsid w:val="00091755"/>
    <w:rsid w:val="00092D81"/>
    <w:rsid w:val="0009304E"/>
    <w:rsid w:val="000949C5"/>
    <w:rsid w:val="00094C8E"/>
    <w:rsid w:val="00096190"/>
    <w:rsid w:val="000962B0"/>
    <w:rsid w:val="000A07D6"/>
    <w:rsid w:val="000A37CA"/>
    <w:rsid w:val="000A7387"/>
    <w:rsid w:val="000B4126"/>
    <w:rsid w:val="000C0AD2"/>
    <w:rsid w:val="000C0CE0"/>
    <w:rsid w:val="000C1004"/>
    <w:rsid w:val="000C5C36"/>
    <w:rsid w:val="000C6873"/>
    <w:rsid w:val="000D19A9"/>
    <w:rsid w:val="000D2317"/>
    <w:rsid w:val="000D291B"/>
    <w:rsid w:val="000D3E5A"/>
    <w:rsid w:val="000D441F"/>
    <w:rsid w:val="000D53EB"/>
    <w:rsid w:val="000D6710"/>
    <w:rsid w:val="000D74B8"/>
    <w:rsid w:val="000D75A4"/>
    <w:rsid w:val="000D77AD"/>
    <w:rsid w:val="000E2BAF"/>
    <w:rsid w:val="000E35D4"/>
    <w:rsid w:val="000E5972"/>
    <w:rsid w:val="000E73B5"/>
    <w:rsid w:val="000E798F"/>
    <w:rsid w:val="000F0BCF"/>
    <w:rsid w:val="00100894"/>
    <w:rsid w:val="00102728"/>
    <w:rsid w:val="00103287"/>
    <w:rsid w:val="00104528"/>
    <w:rsid w:val="001046BE"/>
    <w:rsid w:val="00104AE2"/>
    <w:rsid w:val="0010662E"/>
    <w:rsid w:val="00107111"/>
    <w:rsid w:val="0011004F"/>
    <w:rsid w:val="001117E4"/>
    <w:rsid w:val="00111D81"/>
    <w:rsid w:val="00112040"/>
    <w:rsid w:val="00116015"/>
    <w:rsid w:val="00116EDB"/>
    <w:rsid w:val="00125748"/>
    <w:rsid w:val="001278CA"/>
    <w:rsid w:val="0013095F"/>
    <w:rsid w:val="00130B93"/>
    <w:rsid w:val="00135984"/>
    <w:rsid w:val="00136550"/>
    <w:rsid w:val="001370DE"/>
    <w:rsid w:val="00142C56"/>
    <w:rsid w:val="001432E8"/>
    <w:rsid w:val="0014536D"/>
    <w:rsid w:val="0015068F"/>
    <w:rsid w:val="001507A8"/>
    <w:rsid w:val="00151DA3"/>
    <w:rsid w:val="00152A02"/>
    <w:rsid w:val="00154329"/>
    <w:rsid w:val="001557C6"/>
    <w:rsid w:val="00156146"/>
    <w:rsid w:val="00157BA2"/>
    <w:rsid w:val="00165F81"/>
    <w:rsid w:val="0016695A"/>
    <w:rsid w:val="001703BF"/>
    <w:rsid w:val="00172F76"/>
    <w:rsid w:val="00181139"/>
    <w:rsid w:val="0018166B"/>
    <w:rsid w:val="0018315B"/>
    <w:rsid w:val="00183C9B"/>
    <w:rsid w:val="001842C7"/>
    <w:rsid w:val="00187C25"/>
    <w:rsid w:val="00187D7F"/>
    <w:rsid w:val="00196841"/>
    <w:rsid w:val="001A0535"/>
    <w:rsid w:val="001A1705"/>
    <w:rsid w:val="001A354B"/>
    <w:rsid w:val="001A5CD6"/>
    <w:rsid w:val="001B09ED"/>
    <w:rsid w:val="001B12A1"/>
    <w:rsid w:val="001B28FB"/>
    <w:rsid w:val="001B5E7C"/>
    <w:rsid w:val="001B7854"/>
    <w:rsid w:val="001C0F89"/>
    <w:rsid w:val="001C371C"/>
    <w:rsid w:val="001C3836"/>
    <w:rsid w:val="001C513F"/>
    <w:rsid w:val="001C5333"/>
    <w:rsid w:val="001C5564"/>
    <w:rsid w:val="001C7000"/>
    <w:rsid w:val="001C7A35"/>
    <w:rsid w:val="001D17DF"/>
    <w:rsid w:val="001D2A63"/>
    <w:rsid w:val="001D3112"/>
    <w:rsid w:val="001D33F0"/>
    <w:rsid w:val="001D5C76"/>
    <w:rsid w:val="001D73ED"/>
    <w:rsid w:val="001D76C7"/>
    <w:rsid w:val="001D7BAB"/>
    <w:rsid w:val="001E3E87"/>
    <w:rsid w:val="001E5C5A"/>
    <w:rsid w:val="001F03F9"/>
    <w:rsid w:val="001F1288"/>
    <w:rsid w:val="001F1367"/>
    <w:rsid w:val="001F5184"/>
    <w:rsid w:val="001F7759"/>
    <w:rsid w:val="002001F2"/>
    <w:rsid w:val="00200F8F"/>
    <w:rsid w:val="002023CB"/>
    <w:rsid w:val="00203ACA"/>
    <w:rsid w:val="002041B8"/>
    <w:rsid w:val="00214592"/>
    <w:rsid w:val="00216192"/>
    <w:rsid w:val="0021643D"/>
    <w:rsid w:val="00217894"/>
    <w:rsid w:val="00217D1B"/>
    <w:rsid w:val="00220347"/>
    <w:rsid w:val="00222A8F"/>
    <w:rsid w:val="00225724"/>
    <w:rsid w:val="002258FE"/>
    <w:rsid w:val="00227143"/>
    <w:rsid w:val="00231066"/>
    <w:rsid w:val="0023136B"/>
    <w:rsid w:val="00231867"/>
    <w:rsid w:val="0023557F"/>
    <w:rsid w:val="00237449"/>
    <w:rsid w:val="00237EDB"/>
    <w:rsid w:val="00241415"/>
    <w:rsid w:val="00242234"/>
    <w:rsid w:val="0024530C"/>
    <w:rsid w:val="00250739"/>
    <w:rsid w:val="0025117E"/>
    <w:rsid w:val="00251FD2"/>
    <w:rsid w:val="002613B6"/>
    <w:rsid w:val="0026256D"/>
    <w:rsid w:val="00262B53"/>
    <w:rsid w:val="00263C41"/>
    <w:rsid w:val="00264636"/>
    <w:rsid w:val="002727D4"/>
    <w:rsid w:val="0027393B"/>
    <w:rsid w:val="00281DF9"/>
    <w:rsid w:val="00281E29"/>
    <w:rsid w:val="00284BA6"/>
    <w:rsid w:val="00291188"/>
    <w:rsid w:val="00291789"/>
    <w:rsid w:val="002949E8"/>
    <w:rsid w:val="002952E2"/>
    <w:rsid w:val="002A50FC"/>
    <w:rsid w:val="002B2257"/>
    <w:rsid w:val="002B51AF"/>
    <w:rsid w:val="002B63F2"/>
    <w:rsid w:val="002C4495"/>
    <w:rsid w:val="002C4B1A"/>
    <w:rsid w:val="002C6762"/>
    <w:rsid w:val="002C6F89"/>
    <w:rsid w:val="002C7153"/>
    <w:rsid w:val="002C7953"/>
    <w:rsid w:val="002C7B78"/>
    <w:rsid w:val="002C7C10"/>
    <w:rsid w:val="002D1BA1"/>
    <w:rsid w:val="002D3D32"/>
    <w:rsid w:val="002D3E6C"/>
    <w:rsid w:val="002D58D9"/>
    <w:rsid w:val="002D5E66"/>
    <w:rsid w:val="002D6258"/>
    <w:rsid w:val="002D6321"/>
    <w:rsid w:val="002D6A82"/>
    <w:rsid w:val="002E213B"/>
    <w:rsid w:val="002E50ED"/>
    <w:rsid w:val="002E6B4B"/>
    <w:rsid w:val="002E7544"/>
    <w:rsid w:val="002E7D14"/>
    <w:rsid w:val="002F0AD0"/>
    <w:rsid w:val="002F694D"/>
    <w:rsid w:val="002F77BC"/>
    <w:rsid w:val="00302081"/>
    <w:rsid w:val="00304603"/>
    <w:rsid w:val="00305747"/>
    <w:rsid w:val="0030775E"/>
    <w:rsid w:val="003107D2"/>
    <w:rsid w:val="00312C69"/>
    <w:rsid w:val="00316764"/>
    <w:rsid w:val="0032128B"/>
    <w:rsid w:val="003224A6"/>
    <w:rsid w:val="00322B20"/>
    <w:rsid w:val="00323B76"/>
    <w:rsid w:val="00326FDD"/>
    <w:rsid w:val="00330420"/>
    <w:rsid w:val="00333E26"/>
    <w:rsid w:val="00341620"/>
    <w:rsid w:val="0034255C"/>
    <w:rsid w:val="00342F5A"/>
    <w:rsid w:val="003460C8"/>
    <w:rsid w:val="00347202"/>
    <w:rsid w:val="00350FD6"/>
    <w:rsid w:val="00351276"/>
    <w:rsid w:val="00351678"/>
    <w:rsid w:val="00353142"/>
    <w:rsid w:val="003551C0"/>
    <w:rsid w:val="0036064C"/>
    <w:rsid w:val="00360F62"/>
    <w:rsid w:val="00371DBD"/>
    <w:rsid w:val="00373C57"/>
    <w:rsid w:val="00374907"/>
    <w:rsid w:val="003768C8"/>
    <w:rsid w:val="00377EDD"/>
    <w:rsid w:val="00382F22"/>
    <w:rsid w:val="003848E7"/>
    <w:rsid w:val="0038706D"/>
    <w:rsid w:val="0038719C"/>
    <w:rsid w:val="00391F6B"/>
    <w:rsid w:val="00392D09"/>
    <w:rsid w:val="00394F3F"/>
    <w:rsid w:val="00395F0C"/>
    <w:rsid w:val="003A3193"/>
    <w:rsid w:val="003A56BB"/>
    <w:rsid w:val="003A7C65"/>
    <w:rsid w:val="003B00B6"/>
    <w:rsid w:val="003B019D"/>
    <w:rsid w:val="003B0FFD"/>
    <w:rsid w:val="003B12C9"/>
    <w:rsid w:val="003B3C35"/>
    <w:rsid w:val="003B4536"/>
    <w:rsid w:val="003B4656"/>
    <w:rsid w:val="003B76EE"/>
    <w:rsid w:val="003B7C6F"/>
    <w:rsid w:val="003C16B5"/>
    <w:rsid w:val="003C1BC4"/>
    <w:rsid w:val="003C4E10"/>
    <w:rsid w:val="003D462F"/>
    <w:rsid w:val="003D687C"/>
    <w:rsid w:val="003E2C5A"/>
    <w:rsid w:val="003E34F5"/>
    <w:rsid w:val="003E4CC8"/>
    <w:rsid w:val="003E77A8"/>
    <w:rsid w:val="003F0E99"/>
    <w:rsid w:val="003F1B5E"/>
    <w:rsid w:val="003F2AB5"/>
    <w:rsid w:val="003F5A2F"/>
    <w:rsid w:val="0040034F"/>
    <w:rsid w:val="004010C6"/>
    <w:rsid w:val="00401B6B"/>
    <w:rsid w:val="00401D34"/>
    <w:rsid w:val="00404522"/>
    <w:rsid w:val="00407A7C"/>
    <w:rsid w:val="00410FFB"/>
    <w:rsid w:val="0041114E"/>
    <w:rsid w:val="0041353B"/>
    <w:rsid w:val="00414C37"/>
    <w:rsid w:val="0041671C"/>
    <w:rsid w:val="00420522"/>
    <w:rsid w:val="00421B28"/>
    <w:rsid w:val="00422AEC"/>
    <w:rsid w:val="00423A6C"/>
    <w:rsid w:val="00430582"/>
    <w:rsid w:val="00430B98"/>
    <w:rsid w:val="00432CF3"/>
    <w:rsid w:val="004342F4"/>
    <w:rsid w:val="004348E3"/>
    <w:rsid w:val="00435ECA"/>
    <w:rsid w:val="004377E4"/>
    <w:rsid w:val="004378F0"/>
    <w:rsid w:val="00440F3A"/>
    <w:rsid w:val="00441C2B"/>
    <w:rsid w:val="00445ED4"/>
    <w:rsid w:val="00456224"/>
    <w:rsid w:val="00461637"/>
    <w:rsid w:val="0046352D"/>
    <w:rsid w:val="00463DCA"/>
    <w:rsid w:val="004670C5"/>
    <w:rsid w:val="00470B02"/>
    <w:rsid w:val="004722C7"/>
    <w:rsid w:val="00474A52"/>
    <w:rsid w:val="00480F64"/>
    <w:rsid w:val="00481E2F"/>
    <w:rsid w:val="00486B15"/>
    <w:rsid w:val="00490DAD"/>
    <w:rsid w:val="004971FA"/>
    <w:rsid w:val="004A0C11"/>
    <w:rsid w:val="004A1DBB"/>
    <w:rsid w:val="004A374C"/>
    <w:rsid w:val="004A4819"/>
    <w:rsid w:val="004A7E8F"/>
    <w:rsid w:val="004B3583"/>
    <w:rsid w:val="004B38D0"/>
    <w:rsid w:val="004B4ACD"/>
    <w:rsid w:val="004B5CA9"/>
    <w:rsid w:val="004B7AB3"/>
    <w:rsid w:val="004B7C40"/>
    <w:rsid w:val="004C0549"/>
    <w:rsid w:val="004C79B3"/>
    <w:rsid w:val="004D05E5"/>
    <w:rsid w:val="004D2615"/>
    <w:rsid w:val="004D2BBB"/>
    <w:rsid w:val="004D3762"/>
    <w:rsid w:val="004D5F2A"/>
    <w:rsid w:val="004D60BB"/>
    <w:rsid w:val="004E037F"/>
    <w:rsid w:val="004E09C3"/>
    <w:rsid w:val="004E1406"/>
    <w:rsid w:val="004E3E0C"/>
    <w:rsid w:val="004E4889"/>
    <w:rsid w:val="004E48ED"/>
    <w:rsid w:val="004E5F75"/>
    <w:rsid w:val="004E699F"/>
    <w:rsid w:val="004F0751"/>
    <w:rsid w:val="004F1705"/>
    <w:rsid w:val="004F1A8B"/>
    <w:rsid w:val="004F1AB9"/>
    <w:rsid w:val="004F325F"/>
    <w:rsid w:val="004F3B77"/>
    <w:rsid w:val="004F79C1"/>
    <w:rsid w:val="005010C9"/>
    <w:rsid w:val="00510DF8"/>
    <w:rsid w:val="00512AF5"/>
    <w:rsid w:val="00520015"/>
    <w:rsid w:val="00524662"/>
    <w:rsid w:val="00530CF1"/>
    <w:rsid w:val="005319B1"/>
    <w:rsid w:val="005369FA"/>
    <w:rsid w:val="0053701B"/>
    <w:rsid w:val="00543337"/>
    <w:rsid w:val="00545665"/>
    <w:rsid w:val="0054677A"/>
    <w:rsid w:val="005507C8"/>
    <w:rsid w:val="00551C12"/>
    <w:rsid w:val="005554D8"/>
    <w:rsid w:val="00562EEC"/>
    <w:rsid w:val="0056646A"/>
    <w:rsid w:val="00566E0B"/>
    <w:rsid w:val="00567C12"/>
    <w:rsid w:val="005732FF"/>
    <w:rsid w:val="00574E85"/>
    <w:rsid w:val="00575FC9"/>
    <w:rsid w:val="005779F1"/>
    <w:rsid w:val="00580995"/>
    <w:rsid w:val="00581BA3"/>
    <w:rsid w:val="00590AA9"/>
    <w:rsid w:val="00593318"/>
    <w:rsid w:val="00593657"/>
    <w:rsid w:val="00593EE4"/>
    <w:rsid w:val="005946B2"/>
    <w:rsid w:val="005949B8"/>
    <w:rsid w:val="00594A94"/>
    <w:rsid w:val="00596068"/>
    <w:rsid w:val="0059740A"/>
    <w:rsid w:val="005A3E53"/>
    <w:rsid w:val="005A3E98"/>
    <w:rsid w:val="005A56F9"/>
    <w:rsid w:val="005A7E7A"/>
    <w:rsid w:val="005B1E53"/>
    <w:rsid w:val="005B2999"/>
    <w:rsid w:val="005B3927"/>
    <w:rsid w:val="005B3A41"/>
    <w:rsid w:val="005B6A44"/>
    <w:rsid w:val="005B727B"/>
    <w:rsid w:val="005C10B9"/>
    <w:rsid w:val="005C4BCD"/>
    <w:rsid w:val="005C6B54"/>
    <w:rsid w:val="005D07E1"/>
    <w:rsid w:val="005D0FB8"/>
    <w:rsid w:val="005D42FD"/>
    <w:rsid w:val="005E1D64"/>
    <w:rsid w:val="005E28E8"/>
    <w:rsid w:val="005E2F6C"/>
    <w:rsid w:val="005E4818"/>
    <w:rsid w:val="005E541C"/>
    <w:rsid w:val="005E566B"/>
    <w:rsid w:val="005E5EF8"/>
    <w:rsid w:val="005E7BC7"/>
    <w:rsid w:val="005E7F7A"/>
    <w:rsid w:val="005F1144"/>
    <w:rsid w:val="005F2305"/>
    <w:rsid w:val="005F2571"/>
    <w:rsid w:val="005F28D0"/>
    <w:rsid w:val="005F2DB9"/>
    <w:rsid w:val="005F3033"/>
    <w:rsid w:val="005F39DF"/>
    <w:rsid w:val="005F3A64"/>
    <w:rsid w:val="005F3F23"/>
    <w:rsid w:val="005F489B"/>
    <w:rsid w:val="005F5055"/>
    <w:rsid w:val="005F5FFF"/>
    <w:rsid w:val="005F7C1A"/>
    <w:rsid w:val="00600921"/>
    <w:rsid w:val="00600FAC"/>
    <w:rsid w:val="006034F2"/>
    <w:rsid w:val="0060446E"/>
    <w:rsid w:val="0060612E"/>
    <w:rsid w:val="0061196B"/>
    <w:rsid w:val="00613729"/>
    <w:rsid w:val="006167D6"/>
    <w:rsid w:val="006201C1"/>
    <w:rsid w:val="0062169D"/>
    <w:rsid w:val="0062350E"/>
    <w:rsid w:val="00624989"/>
    <w:rsid w:val="0062603B"/>
    <w:rsid w:val="00627575"/>
    <w:rsid w:val="0063085A"/>
    <w:rsid w:val="006313A9"/>
    <w:rsid w:val="006319BE"/>
    <w:rsid w:val="0063608A"/>
    <w:rsid w:val="00640876"/>
    <w:rsid w:val="00641D7D"/>
    <w:rsid w:val="00641FEE"/>
    <w:rsid w:val="00642891"/>
    <w:rsid w:val="00643290"/>
    <w:rsid w:val="00643B70"/>
    <w:rsid w:val="00644A54"/>
    <w:rsid w:val="00646BFB"/>
    <w:rsid w:val="00647E58"/>
    <w:rsid w:val="006504FC"/>
    <w:rsid w:val="00650C0E"/>
    <w:rsid w:val="00650D0E"/>
    <w:rsid w:val="00652B1A"/>
    <w:rsid w:val="00665CA5"/>
    <w:rsid w:val="0066776C"/>
    <w:rsid w:val="00670391"/>
    <w:rsid w:val="006732F2"/>
    <w:rsid w:val="00673C9B"/>
    <w:rsid w:val="006771F8"/>
    <w:rsid w:val="00680F47"/>
    <w:rsid w:val="006832F2"/>
    <w:rsid w:val="006848E3"/>
    <w:rsid w:val="0068501D"/>
    <w:rsid w:val="0068626F"/>
    <w:rsid w:val="006908BC"/>
    <w:rsid w:val="00691CE0"/>
    <w:rsid w:val="006952F4"/>
    <w:rsid w:val="006A2BA5"/>
    <w:rsid w:val="006A4BD2"/>
    <w:rsid w:val="006A61BC"/>
    <w:rsid w:val="006A6671"/>
    <w:rsid w:val="006A677C"/>
    <w:rsid w:val="006A7F75"/>
    <w:rsid w:val="006B060A"/>
    <w:rsid w:val="006B1DE7"/>
    <w:rsid w:val="006B4D09"/>
    <w:rsid w:val="006B6434"/>
    <w:rsid w:val="006C014B"/>
    <w:rsid w:val="006C06BA"/>
    <w:rsid w:val="006C06DD"/>
    <w:rsid w:val="006C36B5"/>
    <w:rsid w:val="006C705B"/>
    <w:rsid w:val="006C731B"/>
    <w:rsid w:val="006D2D4F"/>
    <w:rsid w:val="006E22D3"/>
    <w:rsid w:val="006E350B"/>
    <w:rsid w:val="006E3695"/>
    <w:rsid w:val="006E488F"/>
    <w:rsid w:val="006E5E02"/>
    <w:rsid w:val="006E79C1"/>
    <w:rsid w:val="006F01ED"/>
    <w:rsid w:val="006F031F"/>
    <w:rsid w:val="006F1244"/>
    <w:rsid w:val="006F2206"/>
    <w:rsid w:val="006F2C2E"/>
    <w:rsid w:val="006F3270"/>
    <w:rsid w:val="006F4CF8"/>
    <w:rsid w:val="006F57B9"/>
    <w:rsid w:val="00700132"/>
    <w:rsid w:val="00700448"/>
    <w:rsid w:val="0070067C"/>
    <w:rsid w:val="00702ADD"/>
    <w:rsid w:val="00702EC6"/>
    <w:rsid w:val="007076E0"/>
    <w:rsid w:val="00713B66"/>
    <w:rsid w:val="00713EC7"/>
    <w:rsid w:val="007159C2"/>
    <w:rsid w:val="00716F47"/>
    <w:rsid w:val="007172E0"/>
    <w:rsid w:val="007253D3"/>
    <w:rsid w:val="00727C6C"/>
    <w:rsid w:val="00733053"/>
    <w:rsid w:val="00734238"/>
    <w:rsid w:val="00743728"/>
    <w:rsid w:val="00744617"/>
    <w:rsid w:val="00744ED8"/>
    <w:rsid w:val="00750741"/>
    <w:rsid w:val="00751168"/>
    <w:rsid w:val="00753337"/>
    <w:rsid w:val="00754D79"/>
    <w:rsid w:val="00754F99"/>
    <w:rsid w:val="007578D8"/>
    <w:rsid w:val="00757D9C"/>
    <w:rsid w:val="00760F4B"/>
    <w:rsid w:val="0076371C"/>
    <w:rsid w:val="007645E3"/>
    <w:rsid w:val="0076510F"/>
    <w:rsid w:val="00767D2C"/>
    <w:rsid w:val="00770733"/>
    <w:rsid w:val="00770D17"/>
    <w:rsid w:val="00772025"/>
    <w:rsid w:val="007723D1"/>
    <w:rsid w:val="007758A1"/>
    <w:rsid w:val="00776AEC"/>
    <w:rsid w:val="007814D6"/>
    <w:rsid w:val="00782AC4"/>
    <w:rsid w:val="00784706"/>
    <w:rsid w:val="00784747"/>
    <w:rsid w:val="00784DD1"/>
    <w:rsid w:val="00785450"/>
    <w:rsid w:val="00785F26"/>
    <w:rsid w:val="0079167E"/>
    <w:rsid w:val="00792584"/>
    <w:rsid w:val="00793D36"/>
    <w:rsid w:val="00796751"/>
    <w:rsid w:val="007969E4"/>
    <w:rsid w:val="00796C7B"/>
    <w:rsid w:val="007970A0"/>
    <w:rsid w:val="0079734F"/>
    <w:rsid w:val="007974DD"/>
    <w:rsid w:val="00797E3F"/>
    <w:rsid w:val="007A2EC5"/>
    <w:rsid w:val="007A2ECF"/>
    <w:rsid w:val="007A6F7B"/>
    <w:rsid w:val="007B0A11"/>
    <w:rsid w:val="007B122D"/>
    <w:rsid w:val="007B1486"/>
    <w:rsid w:val="007B1C8F"/>
    <w:rsid w:val="007B3AFE"/>
    <w:rsid w:val="007B40DC"/>
    <w:rsid w:val="007B65A4"/>
    <w:rsid w:val="007B68E3"/>
    <w:rsid w:val="007B7E04"/>
    <w:rsid w:val="007C0A08"/>
    <w:rsid w:val="007C0CE3"/>
    <w:rsid w:val="007C3A0A"/>
    <w:rsid w:val="007C46B6"/>
    <w:rsid w:val="007C5474"/>
    <w:rsid w:val="007C664B"/>
    <w:rsid w:val="007C7D67"/>
    <w:rsid w:val="007D1435"/>
    <w:rsid w:val="007D244D"/>
    <w:rsid w:val="007D5CC7"/>
    <w:rsid w:val="007E46B1"/>
    <w:rsid w:val="007F168C"/>
    <w:rsid w:val="007F2540"/>
    <w:rsid w:val="007F3830"/>
    <w:rsid w:val="008009EC"/>
    <w:rsid w:val="0080205F"/>
    <w:rsid w:val="008065A1"/>
    <w:rsid w:val="008066E4"/>
    <w:rsid w:val="008073A3"/>
    <w:rsid w:val="008111F2"/>
    <w:rsid w:val="00811734"/>
    <w:rsid w:val="00816472"/>
    <w:rsid w:val="008212D6"/>
    <w:rsid w:val="00821F9E"/>
    <w:rsid w:val="00823F59"/>
    <w:rsid w:val="00826802"/>
    <w:rsid w:val="0083010A"/>
    <w:rsid w:val="00833ACF"/>
    <w:rsid w:val="008345C2"/>
    <w:rsid w:val="00834E08"/>
    <w:rsid w:val="00836FD1"/>
    <w:rsid w:val="0084207D"/>
    <w:rsid w:val="008440DB"/>
    <w:rsid w:val="00845814"/>
    <w:rsid w:val="008462C4"/>
    <w:rsid w:val="00846CAC"/>
    <w:rsid w:val="00847657"/>
    <w:rsid w:val="00852019"/>
    <w:rsid w:val="00855566"/>
    <w:rsid w:val="00855AFF"/>
    <w:rsid w:val="00856F3E"/>
    <w:rsid w:val="00857F9F"/>
    <w:rsid w:val="008601BB"/>
    <w:rsid w:val="00863009"/>
    <w:rsid w:val="00863388"/>
    <w:rsid w:val="00864F1E"/>
    <w:rsid w:val="00865F83"/>
    <w:rsid w:val="00875D14"/>
    <w:rsid w:val="00876079"/>
    <w:rsid w:val="00877573"/>
    <w:rsid w:val="008801CE"/>
    <w:rsid w:val="008818C2"/>
    <w:rsid w:val="00882946"/>
    <w:rsid w:val="00885154"/>
    <w:rsid w:val="00887629"/>
    <w:rsid w:val="00893803"/>
    <w:rsid w:val="0089382E"/>
    <w:rsid w:val="00894FA5"/>
    <w:rsid w:val="00895886"/>
    <w:rsid w:val="00895D28"/>
    <w:rsid w:val="008A064D"/>
    <w:rsid w:val="008A4EA7"/>
    <w:rsid w:val="008A5654"/>
    <w:rsid w:val="008A5A20"/>
    <w:rsid w:val="008A5AC9"/>
    <w:rsid w:val="008A60E0"/>
    <w:rsid w:val="008A6357"/>
    <w:rsid w:val="008A7AF3"/>
    <w:rsid w:val="008B0291"/>
    <w:rsid w:val="008B0BB3"/>
    <w:rsid w:val="008B12B8"/>
    <w:rsid w:val="008B3590"/>
    <w:rsid w:val="008B3C12"/>
    <w:rsid w:val="008C0857"/>
    <w:rsid w:val="008C098D"/>
    <w:rsid w:val="008C2A27"/>
    <w:rsid w:val="008C6DD0"/>
    <w:rsid w:val="008C7B48"/>
    <w:rsid w:val="008D0F50"/>
    <w:rsid w:val="008D2598"/>
    <w:rsid w:val="008D28A6"/>
    <w:rsid w:val="008D3361"/>
    <w:rsid w:val="008D3A4A"/>
    <w:rsid w:val="008D3BF4"/>
    <w:rsid w:val="008D49F7"/>
    <w:rsid w:val="008D5528"/>
    <w:rsid w:val="008D60AC"/>
    <w:rsid w:val="008D6718"/>
    <w:rsid w:val="008E0227"/>
    <w:rsid w:val="008E1A65"/>
    <w:rsid w:val="008E26B5"/>
    <w:rsid w:val="008E31E0"/>
    <w:rsid w:val="008E3D54"/>
    <w:rsid w:val="008E48C4"/>
    <w:rsid w:val="008E53B7"/>
    <w:rsid w:val="008E5404"/>
    <w:rsid w:val="008E7935"/>
    <w:rsid w:val="008F6743"/>
    <w:rsid w:val="00900767"/>
    <w:rsid w:val="00900F00"/>
    <w:rsid w:val="009023C8"/>
    <w:rsid w:val="009112B9"/>
    <w:rsid w:val="0091144A"/>
    <w:rsid w:val="00911B9E"/>
    <w:rsid w:val="00912802"/>
    <w:rsid w:val="00913BAB"/>
    <w:rsid w:val="0091445C"/>
    <w:rsid w:val="009150F3"/>
    <w:rsid w:val="00916AD8"/>
    <w:rsid w:val="00917C29"/>
    <w:rsid w:val="00917EA2"/>
    <w:rsid w:val="0092051A"/>
    <w:rsid w:val="00920F70"/>
    <w:rsid w:val="00923B14"/>
    <w:rsid w:val="00925B87"/>
    <w:rsid w:val="00930AFC"/>
    <w:rsid w:val="00932683"/>
    <w:rsid w:val="00934700"/>
    <w:rsid w:val="00937A64"/>
    <w:rsid w:val="00941820"/>
    <w:rsid w:val="00941D1F"/>
    <w:rsid w:val="0094353F"/>
    <w:rsid w:val="009435A8"/>
    <w:rsid w:val="00945D72"/>
    <w:rsid w:val="00947672"/>
    <w:rsid w:val="00947C79"/>
    <w:rsid w:val="00947E53"/>
    <w:rsid w:val="009501FF"/>
    <w:rsid w:val="00952EA9"/>
    <w:rsid w:val="00954499"/>
    <w:rsid w:val="00954824"/>
    <w:rsid w:val="00954EAA"/>
    <w:rsid w:val="009575A8"/>
    <w:rsid w:val="00962103"/>
    <w:rsid w:val="00964029"/>
    <w:rsid w:val="00966191"/>
    <w:rsid w:val="00970265"/>
    <w:rsid w:val="00970D11"/>
    <w:rsid w:val="0097280A"/>
    <w:rsid w:val="00972F54"/>
    <w:rsid w:val="00973483"/>
    <w:rsid w:val="0098028F"/>
    <w:rsid w:val="00981A96"/>
    <w:rsid w:val="00981AAC"/>
    <w:rsid w:val="00983ADA"/>
    <w:rsid w:val="00984F5E"/>
    <w:rsid w:val="0099236A"/>
    <w:rsid w:val="00993475"/>
    <w:rsid w:val="00994AA1"/>
    <w:rsid w:val="009A3798"/>
    <w:rsid w:val="009A3848"/>
    <w:rsid w:val="009A3C94"/>
    <w:rsid w:val="009A3F86"/>
    <w:rsid w:val="009A4CC4"/>
    <w:rsid w:val="009A62DD"/>
    <w:rsid w:val="009A69E3"/>
    <w:rsid w:val="009B1481"/>
    <w:rsid w:val="009B3893"/>
    <w:rsid w:val="009B3FDF"/>
    <w:rsid w:val="009B4985"/>
    <w:rsid w:val="009B5B58"/>
    <w:rsid w:val="009C0B53"/>
    <w:rsid w:val="009C1D9E"/>
    <w:rsid w:val="009C4DE3"/>
    <w:rsid w:val="009C4ECB"/>
    <w:rsid w:val="009C4F38"/>
    <w:rsid w:val="009C51F5"/>
    <w:rsid w:val="009C6472"/>
    <w:rsid w:val="009D04D8"/>
    <w:rsid w:val="009D0E79"/>
    <w:rsid w:val="009D2480"/>
    <w:rsid w:val="009D2658"/>
    <w:rsid w:val="009D41A2"/>
    <w:rsid w:val="009D4A29"/>
    <w:rsid w:val="009E3392"/>
    <w:rsid w:val="009E7059"/>
    <w:rsid w:val="009E75E1"/>
    <w:rsid w:val="009F08B2"/>
    <w:rsid w:val="009F246D"/>
    <w:rsid w:val="009F61A5"/>
    <w:rsid w:val="009F6FDC"/>
    <w:rsid w:val="009F794D"/>
    <w:rsid w:val="009F7C61"/>
    <w:rsid w:val="00A00C17"/>
    <w:rsid w:val="00A021DE"/>
    <w:rsid w:val="00A02D9C"/>
    <w:rsid w:val="00A06EEB"/>
    <w:rsid w:val="00A11600"/>
    <w:rsid w:val="00A16E6C"/>
    <w:rsid w:val="00A20D2D"/>
    <w:rsid w:val="00A222C4"/>
    <w:rsid w:val="00A237D0"/>
    <w:rsid w:val="00A23B7E"/>
    <w:rsid w:val="00A27515"/>
    <w:rsid w:val="00A3004D"/>
    <w:rsid w:val="00A302DB"/>
    <w:rsid w:val="00A31EC6"/>
    <w:rsid w:val="00A32190"/>
    <w:rsid w:val="00A36BF8"/>
    <w:rsid w:val="00A43F18"/>
    <w:rsid w:val="00A44E9F"/>
    <w:rsid w:val="00A4782E"/>
    <w:rsid w:val="00A479E0"/>
    <w:rsid w:val="00A503A8"/>
    <w:rsid w:val="00A5179B"/>
    <w:rsid w:val="00A52316"/>
    <w:rsid w:val="00A5438C"/>
    <w:rsid w:val="00A55592"/>
    <w:rsid w:val="00A55911"/>
    <w:rsid w:val="00A601B6"/>
    <w:rsid w:val="00A64AC2"/>
    <w:rsid w:val="00A652D1"/>
    <w:rsid w:val="00A722A8"/>
    <w:rsid w:val="00A73C71"/>
    <w:rsid w:val="00A743FC"/>
    <w:rsid w:val="00A7444A"/>
    <w:rsid w:val="00A75E79"/>
    <w:rsid w:val="00A77FB1"/>
    <w:rsid w:val="00A8423C"/>
    <w:rsid w:val="00A8542C"/>
    <w:rsid w:val="00A86071"/>
    <w:rsid w:val="00A86751"/>
    <w:rsid w:val="00A924BD"/>
    <w:rsid w:val="00A92A5F"/>
    <w:rsid w:val="00A92BC6"/>
    <w:rsid w:val="00A940B8"/>
    <w:rsid w:val="00A95006"/>
    <w:rsid w:val="00A9518C"/>
    <w:rsid w:val="00A95522"/>
    <w:rsid w:val="00A956EC"/>
    <w:rsid w:val="00A95AE0"/>
    <w:rsid w:val="00A96142"/>
    <w:rsid w:val="00A96F16"/>
    <w:rsid w:val="00A96F5F"/>
    <w:rsid w:val="00AA0307"/>
    <w:rsid w:val="00AA1151"/>
    <w:rsid w:val="00AA18E6"/>
    <w:rsid w:val="00AA3BEC"/>
    <w:rsid w:val="00AA714D"/>
    <w:rsid w:val="00AB17C3"/>
    <w:rsid w:val="00AB1941"/>
    <w:rsid w:val="00AB3B39"/>
    <w:rsid w:val="00AB4361"/>
    <w:rsid w:val="00AB4DBB"/>
    <w:rsid w:val="00AB755D"/>
    <w:rsid w:val="00AC2125"/>
    <w:rsid w:val="00AC29C2"/>
    <w:rsid w:val="00AC3F05"/>
    <w:rsid w:val="00AD2288"/>
    <w:rsid w:val="00AD3E74"/>
    <w:rsid w:val="00AD6422"/>
    <w:rsid w:val="00AD7ABB"/>
    <w:rsid w:val="00AE0CC0"/>
    <w:rsid w:val="00AE25D1"/>
    <w:rsid w:val="00AE3050"/>
    <w:rsid w:val="00AE42BE"/>
    <w:rsid w:val="00AE4A4B"/>
    <w:rsid w:val="00AE50D3"/>
    <w:rsid w:val="00AE6F2C"/>
    <w:rsid w:val="00AF2000"/>
    <w:rsid w:val="00AF24DE"/>
    <w:rsid w:val="00AF2AD0"/>
    <w:rsid w:val="00AF38AA"/>
    <w:rsid w:val="00AF625C"/>
    <w:rsid w:val="00AF674E"/>
    <w:rsid w:val="00B009FC"/>
    <w:rsid w:val="00B0117C"/>
    <w:rsid w:val="00B022AA"/>
    <w:rsid w:val="00B02B35"/>
    <w:rsid w:val="00B03EF5"/>
    <w:rsid w:val="00B063DE"/>
    <w:rsid w:val="00B06408"/>
    <w:rsid w:val="00B102EF"/>
    <w:rsid w:val="00B111D7"/>
    <w:rsid w:val="00B11D22"/>
    <w:rsid w:val="00B124A6"/>
    <w:rsid w:val="00B135F0"/>
    <w:rsid w:val="00B14CF1"/>
    <w:rsid w:val="00B15375"/>
    <w:rsid w:val="00B15EF6"/>
    <w:rsid w:val="00B1676F"/>
    <w:rsid w:val="00B20686"/>
    <w:rsid w:val="00B2582D"/>
    <w:rsid w:val="00B32A66"/>
    <w:rsid w:val="00B32E9B"/>
    <w:rsid w:val="00B35557"/>
    <w:rsid w:val="00B370F7"/>
    <w:rsid w:val="00B376BE"/>
    <w:rsid w:val="00B434CA"/>
    <w:rsid w:val="00B43FF4"/>
    <w:rsid w:val="00B4559B"/>
    <w:rsid w:val="00B45A02"/>
    <w:rsid w:val="00B528C7"/>
    <w:rsid w:val="00B5294A"/>
    <w:rsid w:val="00B532C7"/>
    <w:rsid w:val="00B55EC8"/>
    <w:rsid w:val="00B55FC9"/>
    <w:rsid w:val="00B5621B"/>
    <w:rsid w:val="00B6084C"/>
    <w:rsid w:val="00B61099"/>
    <w:rsid w:val="00B62085"/>
    <w:rsid w:val="00B63A3A"/>
    <w:rsid w:val="00B6445E"/>
    <w:rsid w:val="00B70BB5"/>
    <w:rsid w:val="00B712E3"/>
    <w:rsid w:val="00B717D1"/>
    <w:rsid w:val="00B71F4B"/>
    <w:rsid w:val="00B82430"/>
    <w:rsid w:val="00B82CB6"/>
    <w:rsid w:val="00B82D7B"/>
    <w:rsid w:val="00B834AF"/>
    <w:rsid w:val="00B83A7C"/>
    <w:rsid w:val="00B84208"/>
    <w:rsid w:val="00B87DC1"/>
    <w:rsid w:val="00B91FA9"/>
    <w:rsid w:val="00B92C6B"/>
    <w:rsid w:val="00B96027"/>
    <w:rsid w:val="00BA0855"/>
    <w:rsid w:val="00BA0EE8"/>
    <w:rsid w:val="00BA11DF"/>
    <w:rsid w:val="00BA280A"/>
    <w:rsid w:val="00BA314D"/>
    <w:rsid w:val="00BA5326"/>
    <w:rsid w:val="00BA5ECE"/>
    <w:rsid w:val="00BA6722"/>
    <w:rsid w:val="00BA6D23"/>
    <w:rsid w:val="00BB09B7"/>
    <w:rsid w:val="00BB2234"/>
    <w:rsid w:val="00BB56A9"/>
    <w:rsid w:val="00BB745E"/>
    <w:rsid w:val="00BC16F1"/>
    <w:rsid w:val="00BC2300"/>
    <w:rsid w:val="00BC235A"/>
    <w:rsid w:val="00BC2FB6"/>
    <w:rsid w:val="00BC4EB5"/>
    <w:rsid w:val="00BD0CF6"/>
    <w:rsid w:val="00BD0D8A"/>
    <w:rsid w:val="00BD13EA"/>
    <w:rsid w:val="00BD1B2E"/>
    <w:rsid w:val="00BD7606"/>
    <w:rsid w:val="00BE01BD"/>
    <w:rsid w:val="00BE0700"/>
    <w:rsid w:val="00BE1B21"/>
    <w:rsid w:val="00BE562F"/>
    <w:rsid w:val="00BE58E8"/>
    <w:rsid w:val="00BE6666"/>
    <w:rsid w:val="00BE6EA8"/>
    <w:rsid w:val="00BE7241"/>
    <w:rsid w:val="00BE72DA"/>
    <w:rsid w:val="00BF677F"/>
    <w:rsid w:val="00BF7754"/>
    <w:rsid w:val="00C005B6"/>
    <w:rsid w:val="00C049C5"/>
    <w:rsid w:val="00C05C70"/>
    <w:rsid w:val="00C07209"/>
    <w:rsid w:val="00C14A0A"/>
    <w:rsid w:val="00C157DD"/>
    <w:rsid w:val="00C170B8"/>
    <w:rsid w:val="00C172BE"/>
    <w:rsid w:val="00C175F4"/>
    <w:rsid w:val="00C20C8C"/>
    <w:rsid w:val="00C2467E"/>
    <w:rsid w:val="00C302BE"/>
    <w:rsid w:val="00C35DBA"/>
    <w:rsid w:val="00C36313"/>
    <w:rsid w:val="00C401DF"/>
    <w:rsid w:val="00C41465"/>
    <w:rsid w:val="00C54D2C"/>
    <w:rsid w:val="00C561E2"/>
    <w:rsid w:val="00C57216"/>
    <w:rsid w:val="00C57D16"/>
    <w:rsid w:val="00C602ED"/>
    <w:rsid w:val="00C6172E"/>
    <w:rsid w:val="00C65FB1"/>
    <w:rsid w:val="00C7178C"/>
    <w:rsid w:val="00C73C44"/>
    <w:rsid w:val="00C741E9"/>
    <w:rsid w:val="00C753CA"/>
    <w:rsid w:val="00C76FA6"/>
    <w:rsid w:val="00C77B4E"/>
    <w:rsid w:val="00C77E84"/>
    <w:rsid w:val="00C808BB"/>
    <w:rsid w:val="00C8147B"/>
    <w:rsid w:val="00C82240"/>
    <w:rsid w:val="00C83908"/>
    <w:rsid w:val="00C83CDE"/>
    <w:rsid w:val="00C869C0"/>
    <w:rsid w:val="00C86E4E"/>
    <w:rsid w:val="00C94221"/>
    <w:rsid w:val="00CA3124"/>
    <w:rsid w:val="00CA4233"/>
    <w:rsid w:val="00CA59DA"/>
    <w:rsid w:val="00CA668C"/>
    <w:rsid w:val="00CA7595"/>
    <w:rsid w:val="00CB07C6"/>
    <w:rsid w:val="00CB23BD"/>
    <w:rsid w:val="00CB2B34"/>
    <w:rsid w:val="00CB48ED"/>
    <w:rsid w:val="00CB5BDD"/>
    <w:rsid w:val="00CB65CA"/>
    <w:rsid w:val="00CC0043"/>
    <w:rsid w:val="00CC1970"/>
    <w:rsid w:val="00CD0801"/>
    <w:rsid w:val="00CD082D"/>
    <w:rsid w:val="00CD0D8A"/>
    <w:rsid w:val="00CD109D"/>
    <w:rsid w:val="00CD2823"/>
    <w:rsid w:val="00CD2D34"/>
    <w:rsid w:val="00CD458A"/>
    <w:rsid w:val="00CE38FF"/>
    <w:rsid w:val="00CE4E6F"/>
    <w:rsid w:val="00CF05D7"/>
    <w:rsid w:val="00CF6188"/>
    <w:rsid w:val="00CF7190"/>
    <w:rsid w:val="00D04B8E"/>
    <w:rsid w:val="00D0505E"/>
    <w:rsid w:val="00D10474"/>
    <w:rsid w:val="00D20E1D"/>
    <w:rsid w:val="00D221B9"/>
    <w:rsid w:val="00D23870"/>
    <w:rsid w:val="00D25ADB"/>
    <w:rsid w:val="00D26DB1"/>
    <w:rsid w:val="00D2772A"/>
    <w:rsid w:val="00D3084A"/>
    <w:rsid w:val="00D315FF"/>
    <w:rsid w:val="00D328A0"/>
    <w:rsid w:val="00D3401A"/>
    <w:rsid w:val="00D34B5B"/>
    <w:rsid w:val="00D367B2"/>
    <w:rsid w:val="00D36804"/>
    <w:rsid w:val="00D4070D"/>
    <w:rsid w:val="00D458CD"/>
    <w:rsid w:val="00D536D9"/>
    <w:rsid w:val="00D537BA"/>
    <w:rsid w:val="00D5665A"/>
    <w:rsid w:val="00D63C6B"/>
    <w:rsid w:val="00D644AF"/>
    <w:rsid w:val="00D678DD"/>
    <w:rsid w:val="00D6794C"/>
    <w:rsid w:val="00D67BA1"/>
    <w:rsid w:val="00D71B44"/>
    <w:rsid w:val="00D72CB4"/>
    <w:rsid w:val="00D74E38"/>
    <w:rsid w:val="00D75573"/>
    <w:rsid w:val="00D75CF1"/>
    <w:rsid w:val="00D82384"/>
    <w:rsid w:val="00D827BD"/>
    <w:rsid w:val="00D83C1A"/>
    <w:rsid w:val="00D84163"/>
    <w:rsid w:val="00D85454"/>
    <w:rsid w:val="00D9104B"/>
    <w:rsid w:val="00D913E5"/>
    <w:rsid w:val="00D91E3E"/>
    <w:rsid w:val="00D92865"/>
    <w:rsid w:val="00D92FCD"/>
    <w:rsid w:val="00D931CA"/>
    <w:rsid w:val="00D944AE"/>
    <w:rsid w:val="00D94818"/>
    <w:rsid w:val="00DA23FF"/>
    <w:rsid w:val="00DA2854"/>
    <w:rsid w:val="00DA400B"/>
    <w:rsid w:val="00DA53BC"/>
    <w:rsid w:val="00DA663F"/>
    <w:rsid w:val="00DA74A6"/>
    <w:rsid w:val="00DA7D00"/>
    <w:rsid w:val="00DB181C"/>
    <w:rsid w:val="00DB3780"/>
    <w:rsid w:val="00DB47CD"/>
    <w:rsid w:val="00DB5781"/>
    <w:rsid w:val="00DB59B2"/>
    <w:rsid w:val="00DC1770"/>
    <w:rsid w:val="00DC2CD4"/>
    <w:rsid w:val="00DC4183"/>
    <w:rsid w:val="00DC6543"/>
    <w:rsid w:val="00DD0D99"/>
    <w:rsid w:val="00DD1CD9"/>
    <w:rsid w:val="00DD4341"/>
    <w:rsid w:val="00DD457C"/>
    <w:rsid w:val="00DD5681"/>
    <w:rsid w:val="00DD6AE3"/>
    <w:rsid w:val="00DD7B2E"/>
    <w:rsid w:val="00DE1268"/>
    <w:rsid w:val="00DE2B65"/>
    <w:rsid w:val="00DF275A"/>
    <w:rsid w:val="00DF35A5"/>
    <w:rsid w:val="00DF430B"/>
    <w:rsid w:val="00E036BD"/>
    <w:rsid w:val="00E050DC"/>
    <w:rsid w:val="00E06F5A"/>
    <w:rsid w:val="00E1127D"/>
    <w:rsid w:val="00E1523D"/>
    <w:rsid w:val="00E17130"/>
    <w:rsid w:val="00E2187C"/>
    <w:rsid w:val="00E24D05"/>
    <w:rsid w:val="00E24FF9"/>
    <w:rsid w:val="00E25FD4"/>
    <w:rsid w:val="00E26882"/>
    <w:rsid w:val="00E2765D"/>
    <w:rsid w:val="00E27D15"/>
    <w:rsid w:val="00E27F6C"/>
    <w:rsid w:val="00E3241E"/>
    <w:rsid w:val="00E3530A"/>
    <w:rsid w:val="00E35520"/>
    <w:rsid w:val="00E362BC"/>
    <w:rsid w:val="00E37EFB"/>
    <w:rsid w:val="00E40254"/>
    <w:rsid w:val="00E414B8"/>
    <w:rsid w:val="00E42A4D"/>
    <w:rsid w:val="00E447C0"/>
    <w:rsid w:val="00E4672C"/>
    <w:rsid w:val="00E505AF"/>
    <w:rsid w:val="00E5128F"/>
    <w:rsid w:val="00E555C4"/>
    <w:rsid w:val="00E57A4A"/>
    <w:rsid w:val="00E62580"/>
    <w:rsid w:val="00E64225"/>
    <w:rsid w:val="00E670E7"/>
    <w:rsid w:val="00E708C2"/>
    <w:rsid w:val="00E74E0C"/>
    <w:rsid w:val="00E75E2F"/>
    <w:rsid w:val="00E76F0F"/>
    <w:rsid w:val="00E81192"/>
    <w:rsid w:val="00E81F6E"/>
    <w:rsid w:val="00E83798"/>
    <w:rsid w:val="00E83E6D"/>
    <w:rsid w:val="00E85294"/>
    <w:rsid w:val="00E8638B"/>
    <w:rsid w:val="00E924AF"/>
    <w:rsid w:val="00E9522D"/>
    <w:rsid w:val="00E95382"/>
    <w:rsid w:val="00E96873"/>
    <w:rsid w:val="00EA3C17"/>
    <w:rsid w:val="00EA3FBC"/>
    <w:rsid w:val="00EA5EB7"/>
    <w:rsid w:val="00EA700A"/>
    <w:rsid w:val="00EA7220"/>
    <w:rsid w:val="00EB0594"/>
    <w:rsid w:val="00EB076C"/>
    <w:rsid w:val="00EB1D80"/>
    <w:rsid w:val="00EB606C"/>
    <w:rsid w:val="00EC0E48"/>
    <w:rsid w:val="00EC322B"/>
    <w:rsid w:val="00EC48CB"/>
    <w:rsid w:val="00ED178C"/>
    <w:rsid w:val="00ED1F1E"/>
    <w:rsid w:val="00ED29BC"/>
    <w:rsid w:val="00ED2D6F"/>
    <w:rsid w:val="00ED56A2"/>
    <w:rsid w:val="00ED6FE2"/>
    <w:rsid w:val="00EE040E"/>
    <w:rsid w:val="00EE24CC"/>
    <w:rsid w:val="00EE466D"/>
    <w:rsid w:val="00EE5BD1"/>
    <w:rsid w:val="00EE76A6"/>
    <w:rsid w:val="00EF0416"/>
    <w:rsid w:val="00EF0C99"/>
    <w:rsid w:val="00EF1BE8"/>
    <w:rsid w:val="00EF1F60"/>
    <w:rsid w:val="00EF2137"/>
    <w:rsid w:val="00EF35FF"/>
    <w:rsid w:val="00EF3ECE"/>
    <w:rsid w:val="00EF3F93"/>
    <w:rsid w:val="00EF5207"/>
    <w:rsid w:val="00EF5715"/>
    <w:rsid w:val="00F02AF8"/>
    <w:rsid w:val="00F03740"/>
    <w:rsid w:val="00F04BB5"/>
    <w:rsid w:val="00F161EA"/>
    <w:rsid w:val="00F211AA"/>
    <w:rsid w:val="00F24EB8"/>
    <w:rsid w:val="00F24F95"/>
    <w:rsid w:val="00F266F6"/>
    <w:rsid w:val="00F27645"/>
    <w:rsid w:val="00F27B3E"/>
    <w:rsid w:val="00F30607"/>
    <w:rsid w:val="00F30A17"/>
    <w:rsid w:val="00F370B0"/>
    <w:rsid w:val="00F4004C"/>
    <w:rsid w:val="00F40722"/>
    <w:rsid w:val="00F414B3"/>
    <w:rsid w:val="00F448F5"/>
    <w:rsid w:val="00F53D47"/>
    <w:rsid w:val="00F55453"/>
    <w:rsid w:val="00F56C07"/>
    <w:rsid w:val="00F60BAA"/>
    <w:rsid w:val="00F61184"/>
    <w:rsid w:val="00F6143A"/>
    <w:rsid w:val="00F67CC5"/>
    <w:rsid w:val="00F70D47"/>
    <w:rsid w:val="00F720D1"/>
    <w:rsid w:val="00F749CE"/>
    <w:rsid w:val="00F76B55"/>
    <w:rsid w:val="00F7708D"/>
    <w:rsid w:val="00F773B7"/>
    <w:rsid w:val="00F77A05"/>
    <w:rsid w:val="00F86FFF"/>
    <w:rsid w:val="00F87C72"/>
    <w:rsid w:val="00F913BE"/>
    <w:rsid w:val="00F93EFB"/>
    <w:rsid w:val="00F94261"/>
    <w:rsid w:val="00F94A12"/>
    <w:rsid w:val="00F955CE"/>
    <w:rsid w:val="00F9668E"/>
    <w:rsid w:val="00FA2D6A"/>
    <w:rsid w:val="00FA4642"/>
    <w:rsid w:val="00FA52D1"/>
    <w:rsid w:val="00FA53F2"/>
    <w:rsid w:val="00FA6050"/>
    <w:rsid w:val="00FA75C9"/>
    <w:rsid w:val="00FB2089"/>
    <w:rsid w:val="00FB2EB6"/>
    <w:rsid w:val="00FB4E61"/>
    <w:rsid w:val="00FC1E0F"/>
    <w:rsid w:val="00FC355A"/>
    <w:rsid w:val="00FC3D8E"/>
    <w:rsid w:val="00FC45C4"/>
    <w:rsid w:val="00FC4CC8"/>
    <w:rsid w:val="00FC75F8"/>
    <w:rsid w:val="00FD14E7"/>
    <w:rsid w:val="00FD3A2E"/>
    <w:rsid w:val="00FD4070"/>
    <w:rsid w:val="00FD4696"/>
    <w:rsid w:val="00FD48FC"/>
    <w:rsid w:val="00FD6128"/>
    <w:rsid w:val="00FD6D6E"/>
    <w:rsid w:val="00FD76E8"/>
    <w:rsid w:val="00FD77FA"/>
    <w:rsid w:val="00FE02F5"/>
    <w:rsid w:val="00FE1944"/>
    <w:rsid w:val="00FE2EDB"/>
    <w:rsid w:val="00FE5209"/>
    <w:rsid w:val="00FE5FDA"/>
    <w:rsid w:val="00FE6922"/>
    <w:rsid w:val="00FF446F"/>
    <w:rsid w:val="00FF6A29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28A6"/>
    <w:rPr>
      <w:sz w:val="24"/>
      <w:szCs w:val="24"/>
    </w:rPr>
  </w:style>
  <w:style w:type="paragraph" w:styleId="1">
    <w:name w:val="heading 1"/>
    <w:aliases w:val="Заголовок 1 Знак,Document Header1,Раздел Договора,H1,&quot;Алмаз&quot;"/>
    <w:basedOn w:val="a1"/>
    <w:next w:val="a1"/>
    <w:link w:val="11"/>
    <w:qFormat/>
    <w:rsid w:val="00B532C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1"/>
    <w:link w:val="30"/>
    <w:qFormat/>
    <w:rsid w:val="00041F44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041F4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041F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041F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041F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qFormat/>
    <w:rsid w:val="00041F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041F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94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8E5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1"/>
    <w:rsid w:val="00BE01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rsid w:val="00BE01BD"/>
    <w:pPr>
      <w:jc w:val="both"/>
    </w:pPr>
    <w:rPr>
      <w:sz w:val="28"/>
    </w:rPr>
  </w:style>
  <w:style w:type="paragraph" w:customStyle="1" w:styleId="a7">
    <w:name w:val="Знак"/>
    <w:basedOn w:val="a1"/>
    <w:rsid w:val="00BE01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1"/>
    <w:rsid w:val="003768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1"/>
    <w:rsid w:val="00E4672C"/>
    <w:pPr>
      <w:spacing w:after="120"/>
      <w:ind w:left="283"/>
    </w:pPr>
  </w:style>
  <w:style w:type="paragraph" w:customStyle="1" w:styleId="aa">
    <w:name w:val="Знак Знак Знак"/>
    <w:basedOn w:val="a1"/>
    <w:rsid w:val="00E467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1"/>
    <w:rsid w:val="001F5184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1F5184"/>
  </w:style>
  <w:style w:type="paragraph" w:styleId="ad">
    <w:name w:val="footer"/>
    <w:basedOn w:val="a1"/>
    <w:rsid w:val="00AB3B39"/>
    <w:pPr>
      <w:tabs>
        <w:tab w:val="center" w:pos="4677"/>
        <w:tab w:val="right" w:pos="9355"/>
      </w:tabs>
    </w:pPr>
  </w:style>
  <w:style w:type="paragraph" w:customStyle="1" w:styleId="FR1">
    <w:name w:val="FR1"/>
    <w:rsid w:val="00B532C7"/>
    <w:pPr>
      <w:widowControl w:val="0"/>
      <w:autoSpaceDE w:val="0"/>
      <w:autoSpaceDN w:val="0"/>
      <w:adjustRightInd w:val="0"/>
      <w:ind w:left="320"/>
      <w:jc w:val="center"/>
    </w:pPr>
    <w:rPr>
      <w:rFonts w:ascii="Arial" w:hAnsi="Arial"/>
      <w:sz w:val="24"/>
    </w:rPr>
  </w:style>
  <w:style w:type="paragraph" w:styleId="2">
    <w:name w:val="Body Text Indent 2"/>
    <w:basedOn w:val="a1"/>
    <w:rsid w:val="00B532C7"/>
    <w:pPr>
      <w:spacing w:after="120" w:line="480" w:lineRule="auto"/>
      <w:ind w:left="283"/>
    </w:pPr>
  </w:style>
  <w:style w:type="table" w:styleId="10">
    <w:name w:val="Table Grid 1"/>
    <w:basedOn w:val="a3"/>
    <w:rsid w:val="00B022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1"/>
    <w:semiHidden/>
    <w:rsid w:val="0009175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1"/>
    <w:rsid w:val="0002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Number"/>
    <w:basedOn w:val="a1"/>
    <w:rsid w:val="00041F44"/>
    <w:pPr>
      <w:tabs>
        <w:tab w:val="num" w:pos="576"/>
      </w:tabs>
      <w:ind w:left="576" w:hanging="576"/>
    </w:pPr>
  </w:style>
  <w:style w:type="paragraph" w:styleId="af1">
    <w:name w:val="Normal (Web)"/>
    <w:aliases w:val="Обычный (Web), Знак Знак1"/>
    <w:basedOn w:val="a1"/>
    <w:link w:val="af2"/>
    <w:rsid w:val="00AF625C"/>
    <w:pPr>
      <w:spacing w:before="100" w:beforeAutospacing="1" w:after="100" w:afterAutospacing="1"/>
    </w:pPr>
  </w:style>
  <w:style w:type="paragraph" w:styleId="31">
    <w:name w:val="Body Text Indent 3"/>
    <w:basedOn w:val="a1"/>
    <w:rsid w:val="00E050DC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1"/>
    <w:rsid w:val="00962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"/>
    <w:basedOn w:val="a1"/>
    <w:rsid w:val="00916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2"/>
    <w:rsid w:val="009A3F86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2"/>
    <w:rsid w:val="001C371C"/>
    <w:rPr>
      <w:color w:val="0000FF"/>
      <w:u w:val="single"/>
    </w:rPr>
  </w:style>
  <w:style w:type="character" w:customStyle="1" w:styleId="FontStyle18">
    <w:name w:val="Font Style18"/>
    <w:basedOn w:val="a2"/>
    <w:rsid w:val="001F03F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1"/>
    <w:rsid w:val="00776AE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2"/>
    <w:rsid w:val="00776AE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rsid w:val="00776AEC"/>
    <w:rPr>
      <w:rFonts w:ascii="Trebuchet MS" w:hAnsi="Trebuchet MS" w:cs="Trebuchet MS"/>
      <w:smallCaps/>
      <w:sz w:val="20"/>
      <w:szCs w:val="20"/>
    </w:rPr>
  </w:style>
  <w:style w:type="paragraph" w:styleId="32">
    <w:name w:val="Body Text 3"/>
    <w:basedOn w:val="a1"/>
    <w:rsid w:val="00A5438C"/>
    <w:pPr>
      <w:spacing w:after="120"/>
    </w:pPr>
    <w:rPr>
      <w:sz w:val="16"/>
      <w:szCs w:val="16"/>
    </w:rPr>
  </w:style>
  <w:style w:type="paragraph" w:styleId="af5">
    <w:name w:val="Title"/>
    <w:basedOn w:val="a1"/>
    <w:qFormat/>
    <w:rsid w:val="00080D19"/>
    <w:pPr>
      <w:jc w:val="center"/>
    </w:pPr>
    <w:rPr>
      <w:b/>
      <w:smallCaps/>
      <w:sz w:val="32"/>
      <w:szCs w:val="20"/>
    </w:rPr>
  </w:style>
  <w:style w:type="character" w:customStyle="1" w:styleId="11">
    <w:name w:val="Заголовок 1 Знак1"/>
    <w:aliases w:val="Заголовок 1 Знак Знак,Document Header1 Знак,Раздел Договора Знак,H1 Знак,&quot;Алмаз&quot; Знак"/>
    <w:basedOn w:val="a2"/>
    <w:link w:val="1"/>
    <w:rsid w:val="00080D1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1"/>
    <w:rsid w:val="00B834AF"/>
    <w:pPr>
      <w:ind w:firstLine="567"/>
      <w:jc w:val="both"/>
    </w:pPr>
    <w:rPr>
      <w:szCs w:val="20"/>
    </w:rPr>
  </w:style>
  <w:style w:type="paragraph" w:customStyle="1" w:styleId="a0">
    <w:name w:val="Текст ТД"/>
    <w:basedOn w:val="a1"/>
    <w:link w:val="af6"/>
    <w:qFormat/>
    <w:rsid w:val="008212D6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6">
    <w:name w:val="Текст ТД Знак"/>
    <w:basedOn w:val="a2"/>
    <w:link w:val="a0"/>
    <w:rsid w:val="008212D6"/>
    <w:rPr>
      <w:rFonts w:eastAsia="Calibri"/>
      <w:sz w:val="24"/>
      <w:szCs w:val="24"/>
      <w:lang w:val="ru-RU" w:eastAsia="en-US" w:bidi="ar-SA"/>
    </w:rPr>
  </w:style>
  <w:style w:type="paragraph" w:customStyle="1" w:styleId="33">
    <w:name w:val="Знак3"/>
    <w:basedOn w:val="a1"/>
    <w:rsid w:val="00251F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риложение"/>
    <w:basedOn w:val="a0"/>
    <w:link w:val="af7"/>
    <w:qFormat/>
    <w:rsid w:val="003D687C"/>
    <w:pPr>
      <w:numPr>
        <w:numId w:val="8"/>
      </w:numPr>
      <w:ind w:left="8080" w:firstLine="0"/>
      <w:jc w:val="right"/>
    </w:pPr>
  </w:style>
  <w:style w:type="character" w:customStyle="1" w:styleId="af7">
    <w:name w:val="Приложение Знак"/>
    <w:basedOn w:val="af6"/>
    <w:link w:val="a"/>
    <w:rsid w:val="003D687C"/>
  </w:style>
  <w:style w:type="character" w:customStyle="1" w:styleId="af2">
    <w:name w:val="Обычный (веб) Знак"/>
    <w:aliases w:val="Обычный (Web) Знак, Знак Знак1 Знак"/>
    <w:basedOn w:val="a2"/>
    <w:link w:val="af1"/>
    <w:rsid w:val="008C6DD0"/>
    <w:rPr>
      <w:sz w:val="24"/>
      <w:szCs w:val="24"/>
      <w:lang w:val="ru-RU" w:eastAsia="ru-RU" w:bidi="ar-SA"/>
    </w:rPr>
  </w:style>
  <w:style w:type="paragraph" w:styleId="af8">
    <w:name w:val="Plain Text"/>
    <w:basedOn w:val="a1"/>
    <w:rsid w:val="00DD457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DD457C"/>
    <w:rPr>
      <w:b/>
      <w:bCs/>
      <w:sz w:val="27"/>
      <w:szCs w:val="27"/>
      <w:lang w:val="ru-RU" w:eastAsia="ru-RU" w:bidi="ar-SA"/>
    </w:rPr>
  </w:style>
  <w:style w:type="paragraph" w:customStyle="1" w:styleId="13">
    <w:name w:val="1 Знак"/>
    <w:basedOn w:val="a1"/>
    <w:rsid w:val="00A43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mailStyle551">
    <w:name w:val="EmailStyle55"/>
    <w:aliases w:val="EmailStyle55"/>
    <w:basedOn w:val="a2"/>
    <w:semiHidden/>
    <w:personal/>
    <w:personalCompose/>
    <w:rsid w:val="00B0117C"/>
    <w:rPr>
      <w:rFonts w:ascii="Arial" w:hAnsi="Arial" w:cs="Arial"/>
      <w:color w:val="auto"/>
      <w:sz w:val="20"/>
      <w:szCs w:val="20"/>
    </w:rPr>
  </w:style>
  <w:style w:type="character" w:customStyle="1" w:styleId="FontStyle21">
    <w:name w:val="Font Style21"/>
    <w:basedOn w:val="a2"/>
    <w:rsid w:val="006F2206"/>
    <w:rPr>
      <w:rFonts w:ascii="Franklin Gothic Medium" w:hAnsi="Franklin Gothic Medium" w:cs="Franklin Gothic Medium"/>
      <w:color w:val="000000"/>
      <w:sz w:val="16"/>
      <w:szCs w:val="16"/>
    </w:rPr>
  </w:style>
  <w:style w:type="paragraph" w:customStyle="1" w:styleId="14">
    <w:name w:val="Обычный1"/>
    <w:link w:val="Normal"/>
    <w:rsid w:val="004D60BB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4"/>
    <w:rsid w:val="004D60BB"/>
    <w:rPr>
      <w:sz w:val="28"/>
      <w:szCs w:val="22"/>
      <w:lang w:bidi="ar-SA"/>
    </w:rPr>
  </w:style>
  <w:style w:type="paragraph" w:customStyle="1" w:styleId="Default">
    <w:name w:val="Default"/>
    <w:rsid w:val="004D60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7B4E-B7E2-4B93-BA70-E0B52016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АГНО</Company>
  <LinksUpToDate>false</LinksUpToDate>
  <CharactersWithSpaces>8399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Симонова</dc:creator>
  <cp:lastModifiedBy>BelchichSI</cp:lastModifiedBy>
  <cp:revision>2</cp:revision>
  <cp:lastPrinted>2011-02-10T12:11:00Z</cp:lastPrinted>
  <dcterms:created xsi:type="dcterms:W3CDTF">2013-05-27T06:18:00Z</dcterms:created>
  <dcterms:modified xsi:type="dcterms:W3CDTF">2013-05-27T06:18:00Z</dcterms:modified>
</cp:coreProperties>
</file>