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84A" w:rsidRPr="0024584A" w:rsidRDefault="0024584A" w:rsidP="0024584A">
      <w:pPr>
        <w:ind w:firstLine="0"/>
        <w:jc w:val="center"/>
        <w:rPr>
          <w:rFonts w:eastAsiaTheme="majorEastAsia"/>
          <w:b/>
          <w:bCs/>
          <w:snapToGrid/>
          <w:szCs w:val="28"/>
          <w:lang w:eastAsia="en-US"/>
        </w:rPr>
      </w:pPr>
      <w:r w:rsidRPr="0024584A">
        <w:rPr>
          <w:rFonts w:eastAsiaTheme="majorEastAsia"/>
          <w:b/>
          <w:bCs/>
          <w:snapToGrid/>
          <w:szCs w:val="28"/>
          <w:lang w:eastAsia="en-US"/>
        </w:rPr>
        <w:t>ИЗВЕЩЕНИЕ</w:t>
      </w:r>
    </w:p>
    <w:p w:rsidR="0024584A" w:rsidRPr="009D7D4D" w:rsidRDefault="0024584A" w:rsidP="0024584A">
      <w:pPr>
        <w:ind w:firstLine="0"/>
        <w:jc w:val="center"/>
        <w:rPr>
          <w:rFonts w:eastAsiaTheme="majorEastAsia"/>
          <w:b/>
          <w:bCs/>
          <w:snapToGrid/>
          <w:szCs w:val="28"/>
          <w:lang w:eastAsia="en-US"/>
        </w:rPr>
      </w:pPr>
      <w:r w:rsidRPr="009D7D4D">
        <w:rPr>
          <w:rFonts w:eastAsiaTheme="majorEastAsia"/>
          <w:b/>
          <w:bCs/>
          <w:snapToGrid/>
          <w:szCs w:val="28"/>
          <w:lang w:eastAsia="en-US"/>
        </w:rPr>
        <w:t>О РАЗМЕЩЕНИИ ЗАКАЗА № ЕП</w:t>
      </w:r>
      <w:r w:rsidR="001F6782">
        <w:rPr>
          <w:rFonts w:eastAsiaTheme="majorEastAsia"/>
          <w:b/>
          <w:bCs/>
          <w:snapToGrid/>
          <w:szCs w:val="28"/>
          <w:lang w:eastAsia="en-US"/>
        </w:rPr>
        <w:t>-ЦКПУп-17-0036</w:t>
      </w:r>
    </w:p>
    <w:p w:rsidR="0024584A" w:rsidRPr="009D7D4D" w:rsidRDefault="0024584A" w:rsidP="0024584A">
      <w:pPr>
        <w:pStyle w:val="1"/>
        <w:spacing w:before="0"/>
        <w:ind w:firstLine="0"/>
        <w:jc w:val="center"/>
        <w:rPr>
          <w:rFonts w:ascii="Times New Roman" w:hAnsi="Times New Roman" w:cs="Times New Roman"/>
          <w:color w:val="auto"/>
        </w:rPr>
      </w:pPr>
      <w:r w:rsidRPr="009D7D4D">
        <w:rPr>
          <w:rFonts w:ascii="Times New Roman" w:hAnsi="Times New Roman" w:cs="Times New Roman"/>
          <w:color w:val="auto"/>
        </w:rPr>
        <w:t xml:space="preserve">НА ЗАКУПКУ ТОВАРОВ, ВЫПОЛНЕНИЕ РАБОТ И ОКАЗАНИЕ УСЛУГ У ЕДИНСТВЕННОГО ПОСТАВЩИКА (ИСПОЛНИТЕЛЯ, ПОДРЯДЧИКА)  </w:t>
      </w:r>
    </w:p>
    <w:p w:rsidR="0024584A" w:rsidRDefault="0024584A" w:rsidP="0024584A">
      <w:pPr>
        <w:jc w:val="both"/>
      </w:pPr>
    </w:p>
    <w:p w:rsidR="0024584A" w:rsidRPr="00CB1C18" w:rsidRDefault="00CC5E94" w:rsidP="0024584A">
      <w:pPr>
        <w:jc w:val="both"/>
      </w:pPr>
      <w:proofErr w:type="gramStart"/>
      <w:r>
        <w:t xml:space="preserve">Публичное </w:t>
      </w:r>
      <w:r w:rsidR="0024584A" w:rsidRPr="005D2E07">
        <w:t>акционерное общество «Центр по перевозке грузов в контейнерах «ТрансКонтейнер» (</w:t>
      </w:r>
      <w:r>
        <w:t>ПАО</w:t>
      </w:r>
      <w:r w:rsidR="0024584A" w:rsidRPr="005D2E07">
        <w:t xml:space="preserve"> «ТрансКонтейнер»), руководствуясь</w:t>
      </w:r>
      <w:r w:rsidR="0024584A" w:rsidRPr="00CB1C18">
        <w:t xml:space="preserve"> положениями Федерального закона от 18 июля 2011 г. № 223-ФЗ «О закупках товаров, работ, услуг отдельными видами юридических лиц» и </w:t>
      </w:r>
      <w:r w:rsidR="00EE5678" w:rsidRPr="00EE5678">
        <w:t xml:space="preserve">Положением о порядке закупки товаров, работ, услуг для нужд ПАО </w:t>
      </w:r>
      <w:r w:rsidR="0024584A" w:rsidRPr="00CB1C18">
        <w:t xml:space="preserve">«ТрансКонтейнер» </w:t>
      </w:r>
      <w:r w:rsidR="00E810F0">
        <w:t xml:space="preserve">утвержденным решением совета директоров ПАО «ТрансКонтейнер» от 21 декабря 2016 г. </w:t>
      </w:r>
      <w:r w:rsidR="0024584A" w:rsidRPr="00CB1C18">
        <w:t>(далее – Положение о закупк</w:t>
      </w:r>
      <w:r w:rsidR="001E3F2E">
        <w:t>ах</w:t>
      </w:r>
      <w:r w:rsidR="0024584A" w:rsidRPr="00CB1C18">
        <w:t xml:space="preserve">), проводит </w:t>
      </w:r>
      <w:r w:rsidR="0024584A">
        <w:t>размещение</w:t>
      </w:r>
      <w:proofErr w:type="gramEnd"/>
      <w:r w:rsidR="0024584A">
        <w:t xml:space="preserve"> заказа</w:t>
      </w:r>
      <w:r w:rsidR="0024584A" w:rsidRPr="00CB1C18">
        <w:t xml:space="preserve"> №</w:t>
      </w:r>
      <w:r w:rsidR="001F6782" w:rsidRPr="001E3F2E">
        <w:rPr>
          <w:szCs w:val="28"/>
        </w:rPr>
        <w:t> </w:t>
      </w:r>
      <w:bookmarkStart w:id="0" w:name="_GoBack"/>
      <w:r w:rsidR="001F6782" w:rsidRPr="001F6782">
        <w:t>ЕП-ЦКПУп-17-0036</w:t>
      </w:r>
      <w:r w:rsidR="001F6782" w:rsidRPr="001F6782">
        <w:t xml:space="preserve"> </w:t>
      </w:r>
      <w:bookmarkEnd w:id="0"/>
      <w:r w:rsidR="0024584A" w:rsidRPr="009D7D4D">
        <w:t xml:space="preserve">на закупку товаров, выполнение работ и оказание услуг у единственного поставщика (исполнителя, подрядчика) </w:t>
      </w:r>
      <w:r w:rsidR="0024584A" w:rsidRPr="00CB1C18">
        <w:t xml:space="preserve">(далее – </w:t>
      </w:r>
      <w:r w:rsidR="0024584A">
        <w:t>Заказ</w:t>
      </w:r>
      <w:r w:rsidR="0024584A" w:rsidRPr="00CB1C18">
        <w:t>).</w:t>
      </w:r>
    </w:p>
    <w:p w:rsidR="0024584A" w:rsidRDefault="0024584A" w:rsidP="0024584A">
      <w:pPr>
        <w:jc w:val="both"/>
        <w:rPr>
          <w:b/>
        </w:rPr>
      </w:pPr>
    </w:p>
    <w:p w:rsidR="0024584A" w:rsidRDefault="0024584A" w:rsidP="0024584A">
      <w:pPr>
        <w:jc w:val="both"/>
        <w:rPr>
          <w:i/>
        </w:rPr>
      </w:pPr>
      <w:r w:rsidRPr="00CB1C18">
        <w:rPr>
          <w:b/>
        </w:rPr>
        <w:t>Заказчик</w:t>
      </w:r>
      <w:r>
        <w:rPr>
          <w:b/>
        </w:rPr>
        <w:t>:</w:t>
      </w:r>
      <w:r>
        <w:t xml:space="preserve"> </w:t>
      </w:r>
      <w:r w:rsidR="00CC5E94">
        <w:t>ПАО</w:t>
      </w:r>
      <w:r>
        <w:t xml:space="preserve"> «ТрансКонтейнер»</w:t>
      </w:r>
    </w:p>
    <w:p w:rsidR="0024584A" w:rsidRDefault="0024584A" w:rsidP="0024584A">
      <w:pPr>
        <w:jc w:val="both"/>
      </w:pPr>
      <w:r>
        <w:t>М</w:t>
      </w:r>
      <w:r w:rsidRPr="008A767E">
        <w:t>е</w:t>
      </w:r>
      <w:r>
        <w:t xml:space="preserve">стонахождение: Российская Федерация, </w:t>
      </w:r>
      <w:r w:rsidRPr="008A767E">
        <w:t>125047, Мо</w:t>
      </w:r>
      <w:r>
        <w:t>сква, Оружейный переулок, д. 19;</w:t>
      </w:r>
    </w:p>
    <w:p w:rsidR="0024584A" w:rsidRPr="002C3D84" w:rsidRDefault="0024584A" w:rsidP="0024584A">
      <w:pPr>
        <w:jc w:val="both"/>
      </w:pPr>
      <w:r>
        <w:t xml:space="preserve">Почтовый адрес: Российская Федерация, </w:t>
      </w:r>
      <w:r w:rsidRPr="008A767E">
        <w:t>125047, Мо</w:t>
      </w:r>
      <w:r>
        <w:t xml:space="preserve">сква, Оружейный </w:t>
      </w:r>
      <w:r w:rsidRPr="002C3D84">
        <w:t>переулок, д. 19</w:t>
      </w:r>
      <w:r w:rsidR="00762D91">
        <w:t>;</w:t>
      </w:r>
    </w:p>
    <w:p w:rsidR="0024584A" w:rsidRPr="002C3D84" w:rsidRDefault="0024584A" w:rsidP="0024584A">
      <w:pPr>
        <w:jc w:val="both"/>
      </w:pPr>
      <w:r w:rsidRPr="002C3D84">
        <w:t>Телефон: (495) 788-17-17, факс (499) 262-75-78, электронный адрес</w:t>
      </w:r>
      <w:r w:rsidR="00B61FD2">
        <w:t>:</w:t>
      </w:r>
      <w:r w:rsidRPr="002C3D84">
        <w:t xml:space="preserve"> </w:t>
      </w:r>
      <w:hyperlink r:id="rId11" w:history="1">
        <w:r w:rsidRPr="002C3D84">
          <w:rPr>
            <w:rStyle w:val="a6"/>
            <w:color w:val="auto"/>
          </w:rPr>
          <w:t>zakupki@trcont.ru</w:t>
        </w:r>
      </w:hyperlink>
      <w:r w:rsidRPr="002C3D84">
        <w:t>.</w:t>
      </w:r>
    </w:p>
    <w:p w:rsidR="0024584A" w:rsidRDefault="0024584A" w:rsidP="0024584A">
      <w:pPr>
        <w:jc w:val="both"/>
      </w:pPr>
    </w:p>
    <w:p w:rsidR="0024584A" w:rsidRPr="000C1E01" w:rsidRDefault="0024584A" w:rsidP="0024584A">
      <w:pPr>
        <w:jc w:val="both"/>
        <w:rPr>
          <w:b/>
          <w:szCs w:val="28"/>
        </w:rPr>
      </w:pPr>
      <w:r w:rsidRPr="000C1E01">
        <w:rPr>
          <w:b/>
          <w:szCs w:val="28"/>
        </w:rPr>
        <w:t>Контактная информация Заказчика</w:t>
      </w:r>
    </w:p>
    <w:p w:rsidR="0024584A" w:rsidRPr="000C1E01" w:rsidRDefault="0024584A" w:rsidP="0024584A">
      <w:pPr>
        <w:jc w:val="both"/>
        <w:rPr>
          <w:szCs w:val="28"/>
        </w:rPr>
      </w:pPr>
      <w:r w:rsidRPr="000C1E01">
        <w:rPr>
          <w:szCs w:val="28"/>
        </w:rPr>
        <w:t xml:space="preserve">Ф.И.О.: </w:t>
      </w:r>
      <w:r w:rsidR="000C1E01" w:rsidRPr="000C1E01">
        <w:rPr>
          <w:szCs w:val="28"/>
        </w:rPr>
        <w:t>Поладько Юлия Сергеевна</w:t>
      </w:r>
    </w:p>
    <w:p w:rsidR="000C1E01" w:rsidRPr="000C1E01" w:rsidRDefault="0024584A" w:rsidP="0024584A">
      <w:pPr>
        <w:jc w:val="both"/>
        <w:rPr>
          <w:szCs w:val="28"/>
        </w:rPr>
      </w:pPr>
      <w:r w:rsidRPr="000C1E01">
        <w:rPr>
          <w:szCs w:val="28"/>
        </w:rPr>
        <w:t xml:space="preserve">Адрес электронной почты: </w:t>
      </w:r>
      <w:hyperlink r:id="rId12" w:history="1">
        <w:r w:rsidR="000C1E01" w:rsidRPr="000C1E01">
          <w:rPr>
            <w:snapToGrid/>
            <w:szCs w:val="28"/>
            <w:u w:val="single"/>
          </w:rPr>
          <w:t>PoladkoYS@trcont.ru</w:t>
        </w:r>
      </w:hyperlink>
    </w:p>
    <w:p w:rsidR="0024584A" w:rsidRPr="000C1E01" w:rsidRDefault="0024584A" w:rsidP="0024584A">
      <w:pPr>
        <w:jc w:val="both"/>
        <w:rPr>
          <w:szCs w:val="28"/>
        </w:rPr>
      </w:pPr>
      <w:r w:rsidRPr="000C1E01">
        <w:rPr>
          <w:szCs w:val="28"/>
        </w:rPr>
        <w:t xml:space="preserve">Телефон: </w:t>
      </w:r>
      <w:r w:rsidR="000C1E01" w:rsidRPr="000C1E01">
        <w:rPr>
          <w:szCs w:val="28"/>
        </w:rPr>
        <w:t>(495) 788-17</w:t>
      </w:r>
      <w:r w:rsidR="000C1E01">
        <w:rPr>
          <w:szCs w:val="28"/>
        </w:rPr>
        <w:t>-</w:t>
      </w:r>
      <w:r w:rsidR="000C1E01" w:rsidRPr="000C1E01">
        <w:rPr>
          <w:szCs w:val="28"/>
        </w:rPr>
        <w:t>17 (16-</w:t>
      </w:r>
      <w:r w:rsidR="0038200E">
        <w:rPr>
          <w:szCs w:val="28"/>
        </w:rPr>
        <w:t>8</w:t>
      </w:r>
      <w:r w:rsidR="000C1E01" w:rsidRPr="000C1E01">
        <w:rPr>
          <w:szCs w:val="28"/>
        </w:rPr>
        <w:t>0)</w:t>
      </w:r>
      <w:r w:rsidRPr="000C1E01">
        <w:rPr>
          <w:szCs w:val="28"/>
        </w:rPr>
        <w:t xml:space="preserve">, </w:t>
      </w:r>
    </w:p>
    <w:p w:rsidR="0024584A" w:rsidRPr="000C1E01" w:rsidRDefault="0024584A" w:rsidP="000C1E01">
      <w:pPr>
        <w:shd w:val="clear" w:color="auto" w:fill="FFFFFF"/>
        <w:jc w:val="both"/>
        <w:rPr>
          <w:spacing w:val="5"/>
          <w:szCs w:val="28"/>
        </w:rPr>
      </w:pPr>
      <w:r w:rsidRPr="000C1E01">
        <w:rPr>
          <w:szCs w:val="28"/>
        </w:rPr>
        <w:t xml:space="preserve">Факс: </w:t>
      </w:r>
      <w:r w:rsidR="000C1E01" w:rsidRPr="000C1E01">
        <w:rPr>
          <w:spacing w:val="5"/>
          <w:szCs w:val="28"/>
        </w:rPr>
        <w:t>(499) 262-75-78</w:t>
      </w:r>
      <w:r w:rsidRPr="000C1E01">
        <w:rPr>
          <w:szCs w:val="28"/>
        </w:rPr>
        <w:t>.</w:t>
      </w:r>
    </w:p>
    <w:p w:rsidR="0024584A" w:rsidRDefault="0024584A" w:rsidP="0024584A">
      <w:pPr>
        <w:jc w:val="both"/>
      </w:pPr>
    </w:p>
    <w:p w:rsidR="0024584A" w:rsidRDefault="0024584A" w:rsidP="0024584A">
      <w:pPr>
        <w:jc w:val="both"/>
        <w:rPr>
          <w:i/>
        </w:rPr>
      </w:pPr>
      <w:r>
        <w:rPr>
          <w:b/>
        </w:rPr>
        <w:t xml:space="preserve">1. </w:t>
      </w:r>
      <w:r w:rsidRPr="003927D3">
        <w:rPr>
          <w:b/>
        </w:rPr>
        <w:t xml:space="preserve">Предмет Заказа: </w:t>
      </w:r>
      <w:r w:rsidR="001E3F2E" w:rsidRPr="00414613">
        <w:t>оказание услуг по обучению</w:t>
      </w:r>
      <w:r w:rsidR="001E3F2E" w:rsidRPr="00414613">
        <w:rPr>
          <w:szCs w:val="28"/>
        </w:rPr>
        <w:t xml:space="preserve"> в соответствии с учебным планом программы</w:t>
      </w:r>
      <w:r w:rsidR="001E3F2E" w:rsidRPr="00B63198">
        <w:rPr>
          <w:szCs w:val="28"/>
        </w:rPr>
        <w:t xml:space="preserve"> «Предпринимательство и управление компанией»</w:t>
      </w:r>
      <w:r w:rsidR="001E3F2E" w:rsidRPr="00414613">
        <w:rPr>
          <w:szCs w:val="28"/>
        </w:rPr>
        <w:t xml:space="preserve"> профессиональной переподготовки </w:t>
      </w:r>
      <w:r w:rsidR="001E3F2E" w:rsidRPr="00414613">
        <w:rPr>
          <w:iCs/>
          <w:szCs w:val="28"/>
        </w:rPr>
        <w:t>«Мастер делового администрирования»</w:t>
      </w:r>
      <w:r w:rsidR="001E3F2E" w:rsidRPr="00414613">
        <w:rPr>
          <w:szCs w:val="28"/>
        </w:rPr>
        <w:t xml:space="preserve"> в Федеральном государственном бюджетном образовательном учреждении высшего образования «Российская академия народного хозяйства и государственной службы при Президенте Российской Федерации»</w:t>
      </w:r>
      <w:r w:rsidR="001E3F2E">
        <w:rPr>
          <w:szCs w:val="28"/>
        </w:rPr>
        <w:t xml:space="preserve"> (далее – </w:t>
      </w:r>
      <w:proofErr w:type="spellStart"/>
      <w:r w:rsidR="001E3F2E" w:rsidRPr="003A72C7">
        <w:rPr>
          <w:szCs w:val="28"/>
        </w:rPr>
        <w:t>РАНХиГС</w:t>
      </w:r>
      <w:proofErr w:type="spellEnd"/>
      <w:r w:rsidR="001E3F2E">
        <w:rPr>
          <w:szCs w:val="28"/>
        </w:rPr>
        <w:t>)</w:t>
      </w:r>
      <w:r w:rsidR="001E3F2E" w:rsidRPr="003927D3">
        <w:rPr>
          <w:i/>
        </w:rPr>
        <w:t>.</w:t>
      </w:r>
    </w:p>
    <w:p w:rsidR="0024584A" w:rsidRPr="00AC0842" w:rsidRDefault="0024584A" w:rsidP="0024584A">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19"/>
        <w:gridCol w:w="1819"/>
        <w:gridCol w:w="1417"/>
        <w:gridCol w:w="1557"/>
        <w:gridCol w:w="2412"/>
      </w:tblGrid>
      <w:tr w:rsidR="00053488" w:rsidRPr="00053488" w:rsidTr="00704A29">
        <w:tc>
          <w:tcPr>
            <w:tcW w:w="675" w:type="dxa"/>
          </w:tcPr>
          <w:p w:rsidR="00053488" w:rsidRPr="002C3D84" w:rsidRDefault="00053488" w:rsidP="00704A29">
            <w:pPr>
              <w:ind w:firstLine="0"/>
              <w:rPr>
                <w:sz w:val="24"/>
                <w:szCs w:val="24"/>
              </w:rPr>
            </w:pPr>
            <w:r w:rsidRPr="002C3D84">
              <w:rPr>
                <w:sz w:val="24"/>
                <w:szCs w:val="24"/>
              </w:rPr>
              <w:t>№</w:t>
            </w:r>
          </w:p>
        </w:tc>
        <w:tc>
          <w:tcPr>
            <w:tcW w:w="1819" w:type="dxa"/>
          </w:tcPr>
          <w:p w:rsidR="00053488" w:rsidRPr="00DE6E09" w:rsidRDefault="00053488" w:rsidP="00053488">
            <w:pPr>
              <w:ind w:firstLine="0"/>
              <w:rPr>
                <w:sz w:val="24"/>
                <w:szCs w:val="24"/>
              </w:rPr>
            </w:pPr>
            <w:r w:rsidRPr="00DE6E09">
              <w:rPr>
                <w:sz w:val="24"/>
                <w:szCs w:val="24"/>
              </w:rPr>
              <w:t>Классификация по ОКПД 2</w:t>
            </w:r>
          </w:p>
        </w:tc>
        <w:tc>
          <w:tcPr>
            <w:tcW w:w="1819" w:type="dxa"/>
          </w:tcPr>
          <w:p w:rsidR="00053488" w:rsidRPr="00DE6E09" w:rsidRDefault="00053488" w:rsidP="00053488">
            <w:pPr>
              <w:ind w:firstLine="0"/>
              <w:rPr>
                <w:sz w:val="24"/>
                <w:szCs w:val="24"/>
              </w:rPr>
            </w:pPr>
            <w:r w:rsidRPr="00DE6E09">
              <w:rPr>
                <w:sz w:val="24"/>
                <w:szCs w:val="24"/>
              </w:rPr>
              <w:t>Классификация по ОКВЭД 2</w:t>
            </w:r>
          </w:p>
        </w:tc>
        <w:tc>
          <w:tcPr>
            <w:tcW w:w="1417" w:type="dxa"/>
          </w:tcPr>
          <w:p w:rsidR="00053488" w:rsidRPr="002C3D84" w:rsidRDefault="00053488" w:rsidP="00053488">
            <w:pPr>
              <w:ind w:firstLine="0"/>
              <w:rPr>
                <w:sz w:val="24"/>
                <w:szCs w:val="24"/>
              </w:rPr>
            </w:pPr>
            <w:r w:rsidRPr="002C3D84">
              <w:rPr>
                <w:sz w:val="24"/>
                <w:szCs w:val="24"/>
              </w:rPr>
              <w:t>Количество (Объем)</w:t>
            </w:r>
          </w:p>
        </w:tc>
        <w:tc>
          <w:tcPr>
            <w:tcW w:w="1557" w:type="dxa"/>
          </w:tcPr>
          <w:p w:rsidR="00053488" w:rsidRPr="002C3D84" w:rsidRDefault="00053488" w:rsidP="00053488">
            <w:pPr>
              <w:ind w:firstLine="0"/>
              <w:rPr>
                <w:sz w:val="24"/>
                <w:szCs w:val="24"/>
              </w:rPr>
            </w:pPr>
            <w:r w:rsidRPr="002C3D84">
              <w:rPr>
                <w:sz w:val="24"/>
                <w:szCs w:val="24"/>
              </w:rPr>
              <w:t>Ед. измерения</w:t>
            </w:r>
          </w:p>
        </w:tc>
        <w:tc>
          <w:tcPr>
            <w:tcW w:w="2412" w:type="dxa"/>
          </w:tcPr>
          <w:p w:rsidR="00053488" w:rsidRPr="002C3D84" w:rsidRDefault="00053488" w:rsidP="00053488">
            <w:pPr>
              <w:ind w:firstLine="0"/>
              <w:rPr>
                <w:sz w:val="24"/>
                <w:szCs w:val="24"/>
              </w:rPr>
            </w:pPr>
            <w:r w:rsidRPr="002C3D84">
              <w:rPr>
                <w:sz w:val="24"/>
                <w:szCs w:val="24"/>
              </w:rPr>
              <w:t>Дополнительные сведения</w:t>
            </w:r>
          </w:p>
        </w:tc>
      </w:tr>
      <w:tr w:rsidR="00053488" w:rsidRPr="00053488" w:rsidTr="00704A29">
        <w:tc>
          <w:tcPr>
            <w:tcW w:w="675" w:type="dxa"/>
          </w:tcPr>
          <w:p w:rsidR="00053488" w:rsidRPr="00053488" w:rsidRDefault="00053488" w:rsidP="00053488">
            <w:pPr>
              <w:ind w:firstLine="0"/>
              <w:rPr>
                <w:sz w:val="24"/>
                <w:szCs w:val="24"/>
              </w:rPr>
            </w:pPr>
            <w:r w:rsidRPr="00053488">
              <w:rPr>
                <w:sz w:val="24"/>
                <w:szCs w:val="24"/>
              </w:rPr>
              <w:t>1.</w:t>
            </w:r>
          </w:p>
        </w:tc>
        <w:tc>
          <w:tcPr>
            <w:tcW w:w="1819" w:type="dxa"/>
          </w:tcPr>
          <w:p w:rsidR="00053488" w:rsidRPr="00DE6E09" w:rsidRDefault="00FD3DCA" w:rsidP="00DE6E09">
            <w:pPr>
              <w:ind w:firstLine="0"/>
              <w:rPr>
                <w:sz w:val="24"/>
                <w:szCs w:val="24"/>
              </w:rPr>
            </w:pPr>
            <w:r w:rsidRPr="00DE6E09">
              <w:rPr>
                <w:bCs/>
                <w:color w:val="000000"/>
                <w:sz w:val="24"/>
                <w:szCs w:val="24"/>
              </w:rPr>
              <w:t xml:space="preserve"> </w:t>
            </w:r>
            <w:r w:rsidR="00DE6E09" w:rsidRPr="00DE6E09">
              <w:rPr>
                <w:bCs/>
                <w:color w:val="000000"/>
                <w:sz w:val="24"/>
                <w:szCs w:val="24"/>
              </w:rPr>
              <w:t>85.42</w:t>
            </w:r>
          </w:p>
        </w:tc>
        <w:tc>
          <w:tcPr>
            <w:tcW w:w="1819" w:type="dxa"/>
          </w:tcPr>
          <w:p w:rsidR="00053488" w:rsidRPr="00DE6E09" w:rsidRDefault="00DE6E09" w:rsidP="00B10497">
            <w:pPr>
              <w:ind w:firstLine="0"/>
              <w:rPr>
                <w:sz w:val="24"/>
                <w:szCs w:val="24"/>
              </w:rPr>
            </w:pPr>
            <w:r w:rsidRPr="00DE6E09">
              <w:rPr>
                <w:sz w:val="24"/>
                <w:szCs w:val="24"/>
              </w:rPr>
              <w:t>85.42.9</w:t>
            </w:r>
          </w:p>
        </w:tc>
        <w:tc>
          <w:tcPr>
            <w:tcW w:w="1417" w:type="dxa"/>
          </w:tcPr>
          <w:p w:rsidR="00053488" w:rsidRPr="00053488" w:rsidRDefault="00313CB7" w:rsidP="00053488">
            <w:pPr>
              <w:ind w:firstLine="0"/>
              <w:rPr>
                <w:sz w:val="24"/>
                <w:szCs w:val="24"/>
              </w:rPr>
            </w:pPr>
            <w:r>
              <w:rPr>
                <w:sz w:val="24"/>
                <w:szCs w:val="24"/>
              </w:rPr>
              <w:t>4</w:t>
            </w:r>
          </w:p>
        </w:tc>
        <w:tc>
          <w:tcPr>
            <w:tcW w:w="1557" w:type="dxa"/>
          </w:tcPr>
          <w:p w:rsidR="00053488" w:rsidRPr="00053488" w:rsidRDefault="00313CB7" w:rsidP="00313CB7">
            <w:pPr>
              <w:ind w:firstLine="0"/>
              <w:rPr>
                <w:sz w:val="24"/>
                <w:szCs w:val="24"/>
              </w:rPr>
            </w:pPr>
            <w:r>
              <w:rPr>
                <w:sz w:val="24"/>
                <w:szCs w:val="24"/>
              </w:rPr>
              <w:t>Человек</w:t>
            </w:r>
          </w:p>
        </w:tc>
        <w:tc>
          <w:tcPr>
            <w:tcW w:w="2412" w:type="dxa"/>
          </w:tcPr>
          <w:p w:rsidR="00053488" w:rsidRPr="00053488" w:rsidRDefault="00053488" w:rsidP="00053488">
            <w:pPr>
              <w:ind w:firstLine="0"/>
              <w:rPr>
                <w:sz w:val="24"/>
                <w:szCs w:val="24"/>
              </w:rPr>
            </w:pPr>
            <w:r w:rsidRPr="00053488">
              <w:rPr>
                <w:sz w:val="24"/>
                <w:szCs w:val="24"/>
              </w:rPr>
              <w:t xml:space="preserve">Строка годового плана закупок </w:t>
            </w:r>
            <w:r w:rsidRPr="00314D8E">
              <w:rPr>
                <w:sz w:val="24"/>
                <w:szCs w:val="24"/>
              </w:rPr>
              <w:t>№</w:t>
            </w:r>
            <w:r w:rsidR="00307145">
              <w:rPr>
                <w:sz w:val="24"/>
                <w:szCs w:val="24"/>
              </w:rPr>
              <w:t>196</w:t>
            </w:r>
          </w:p>
        </w:tc>
      </w:tr>
    </w:tbl>
    <w:p w:rsidR="000A30AD" w:rsidRDefault="000A30AD" w:rsidP="0024584A">
      <w:pPr>
        <w:jc w:val="both"/>
        <w:rPr>
          <w:b/>
        </w:rPr>
      </w:pPr>
    </w:p>
    <w:p w:rsidR="0024584A" w:rsidRPr="003927D3" w:rsidRDefault="0024584A" w:rsidP="0024584A">
      <w:pPr>
        <w:jc w:val="both"/>
        <w:rPr>
          <w:b/>
        </w:rPr>
      </w:pPr>
      <w:r w:rsidRPr="003927D3">
        <w:rPr>
          <w:b/>
        </w:rPr>
        <w:t>2. Количество (Объем)</w:t>
      </w:r>
      <w:r w:rsidR="00864352">
        <w:rPr>
          <w:b/>
        </w:rPr>
        <w:t>:</w:t>
      </w:r>
      <w:r w:rsidRPr="003927D3">
        <w:rPr>
          <w:b/>
        </w:rPr>
        <w:t xml:space="preserve"> </w:t>
      </w:r>
      <w:r w:rsidR="001E3F2E" w:rsidRPr="00EF1F6C">
        <w:t xml:space="preserve">4 </w:t>
      </w:r>
      <w:r w:rsidR="001E3F2E">
        <w:t xml:space="preserve">(четыре) </w:t>
      </w:r>
      <w:r w:rsidR="001E3F2E" w:rsidRPr="00EF1F6C">
        <w:t>человека.</w:t>
      </w:r>
    </w:p>
    <w:p w:rsidR="0024584A" w:rsidRPr="00EF1F6C" w:rsidRDefault="0024584A" w:rsidP="0024584A">
      <w:pPr>
        <w:jc w:val="both"/>
        <w:rPr>
          <w:b/>
          <w:szCs w:val="28"/>
        </w:rPr>
      </w:pPr>
      <w:r w:rsidRPr="003927D3">
        <w:rPr>
          <w:b/>
        </w:rPr>
        <w:lastRenderedPageBreak/>
        <w:t xml:space="preserve">3. Максимальная цена </w:t>
      </w:r>
      <w:r w:rsidRPr="00EF1F6C">
        <w:rPr>
          <w:b/>
          <w:szCs w:val="28"/>
        </w:rPr>
        <w:t xml:space="preserve">договора: </w:t>
      </w:r>
      <w:r w:rsidR="001E3F2E" w:rsidRPr="003A72C7">
        <w:rPr>
          <w:szCs w:val="28"/>
        </w:rPr>
        <w:t>2 941</w:t>
      </w:r>
      <w:r w:rsidR="001E3F2E">
        <w:rPr>
          <w:szCs w:val="28"/>
        </w:rPr>
        <w:t> </w:t>
      </w:r>
      <w:r w:rsidR="001E3F2E" w:rsidRPr="003A72C7">
        <w:rPr>
          <w:szCs w:val="28"/>
        </w:rPr>
        <w:t>200</w:t>
      </w:r>
      <w:r w:rsidR="001E3F2E">
        <w:rPr>
          <w:szCs w:val="28"/>
        </w:rPr>
        <w:t>,00</w:t>
      </w:r>
      <w:r w:rsidR="001E3F2E" w:rsidRPr="003A72C7">
        <w:rPr>
          <w:szCs w:val="28"/>
        </w:rPr>
        <w:t xml:space="preserve"> (Два миллиона девятьсот сорок одна тысяча двести) </w:t>
      </w:r>
      <w:r w:rsidR="001E3F2E" w:rsidRPr="00864352">
        <w:rPr>
          <w:szCs w:val="28"/>
        </w:rPr>
        <w:t>рублей</w:t>
      </w:r>
      <w:r w:rsidR="001E3F2E">
        <w:rPr>
          <w:szCs w:val="28"/>
        </w:rPr>
        <w:t xml:space="preserve"> 00 копеек</w:t>
      </w:r>
      <w:r w:rsidR="001E3F2E" w:rsidRPr="00864352">
        <w:rPr>
          <w:szCs w:val="28"/>
        </w:rPr>
        <w:t xml:space="preserve"> без </w:t>
      </w:r>
      <w:r w:rsidR="001E3F2E">
        <w:rPr>
          <w:szCs w:val="28"/>
        </w:rPr>
        <w:t xml:space="preserve">учета </w:t>
      </w:r>
      <w:r w:rsidR="001E3F2E" w:rsidRPr="00864352">
        <w:rPr>
          <w:szCs w:val="28"/>
        </w:rPr>
        <w:t>НДС</w:t>
      </w:r>
      <w:r w:rsidR="001E3F2E">
        <w:rPr>
          <w:szCs w:val="28"/>
        </w:rPr>
        <w:t>.</w:t>
      </w:r>
      <w:r w:rsidR="001E3F2E" w:rsidRPr="00B63198">
        <w:rPr>
          <w:szCs w:val="28"/>
        </w:rPr>
        <w:t xml:space="preserve"> </w:t>
      </w:r>
      <w:r w:rsidR="001E3F2E" w:rsidRPr="005C12B8">
        <w:rPr>
          <w:szCs w:val="28"/>
        </w:rPr>
        <w:t xml:space="preserve">НДС </w:t>
      </w:r>
      <w:r w:rsidR="001E3F2E">
        <w:rPr>
          <w:szCs w:val="28"/>
        </w:rPr>
        <w:t>начисляется в соответствии с законодательством Российской Федерации.</w:t>
      </w:r>
    </w:p>
    <w:p w:rsidR="000A30AD" w:rsidRDefault="000A30AD" w:rsidP="00EF1F6C">
      <w:pPr>
        <w:pStyle w:val="Default"/>
        <w:ind w:firstLine="708"/>
        <w:jc w:val="both"/>
        <w:rPr>
          <w:b/>
          <w:iCs/>
          <w:color w:val="auto"/>
          <w:sz w:val="28"/>
          <w:szCs w:val="28"/>
        </w:rPr>
      </w:pPr>
    </w:p>
    <w:p w:rsidR="00B61FD2" w:rsidRPr="003A72C7" w:rsidRDefault="0024584A" w:rsidP="001E3F2E">
      <w:pPr>
        <w:pStyle w:val="Default"/>
        <w:ind w:firstLine="708"/>
        <w:jc w:val="both"/>
        <w:rPr>
          <w:szCs w:val="28"/>
        </w:rPr>
      </w:pPr>
      <w:r w:rsidRPr="003927D3">
        <w:rPr>
          <w:b/>
          <w:iCs/>
          <w:color w:val="auto"/>
          <w:sz w:val="28"/>
          <w:szCs w:val="28"/>
        </w:rPr>
        <w:t xml:space="preserve">4. </w:t>
      </w:r>
      <w:proofErr w:type="gramStart"/>
      <w:r w:rsidRPr="003927D3">
        <w:rPr>
          <w:b/>
          <w:iCs/>
          <w:color w:val="auto"/>
          <w:sz w:val="28"/>
          <w:szCs w:val="28"/>
        </w:rPr>
        <w:t xml:space="preserve">Порядок определения цены </w:t>
      </w:r>
      <w:r w:rsidRPr="008050CC">
        <w:rPr>
          <w:b/>
          <w:iCs/>
          <w:color w:val="auto"/>
          <w:sz w:val="28"/>
          <w:szCs w:val="28"/>
        </w:rPr>
        <w:t>за</w:t>
      </w:r>
      <w:r w:rsidRPr="008050CC">
        <w:rPr>
          <w:iCs/>
          <w:color w:val="auto"/>
          <w:sz w:val="28"/>
          <w:szCs w:val="28"/>
        </w:rPr>
        <w:t xml:space="preserve"> </w:t>
      </w:r>
      <w:r w:rsidR="00BB3AA4" w:rsidRPr="00864352">
        <w:rPr>
          <w:b/>
          <w:sz w:val="28"/>
          <w:szCs w:val="28"/>
        </w:rPr>
        <w:t>оказание услуги</w:t>
      </w:r>
      <w:r w:rsidR="00416BA9" w:rsidRPr="00864352">
        <w:rPr>
          <w:b/>
          <w:sz w:val="28"/>
          <w:szCs w:val="28"/>
        </w:rPr>
        <w:t>:</w:t>
      </w:r>
      <w:r w:rsidR="001E3F2E">
        <w:rPr>
          <w:b/>
          <w:sz w:val="28"/>
          <w:szCs w:val="28"/>
        </w:rPr>
        <w:t xml:space="preserve"> </w:t>
      </w:r>
      <w:r w:rsidR="001E3F2E" w:rsidRPr="001E3F2E">
        <w:rPr>
          <w:snapToGrid w:val="0"/>
          <w:color w:val="auto"/>
          <w:sz w:val="28"/>
          <w:szCs w:val="28"/>
          <w:lang w:eastAsia="ru-RU"/>
        </w:rPr>
        <w:t xml:space="preserve">цена за оказание услуги по обучению в соответствии с учебным планом программы профессиональной переподготовки «Мастер делового администрирования» в </w:t>
      </w:r>
      <w:proofErr w:type="spellStart"/>
      <w:r w:rsidR="001E3F2E" w:rsidRPr="001E3F2E">
        <w:rPr>
          <w:snapToGrid w:val="0"/>
          <w:color w:val="auto"/>
          <w:sz w:val="28"/>
          <w:szCs w:val="28"/>
          <w:lang w:eastAsia="ru-RU"/>
        </w:rPr>
        <w:t>РАНХиГС</w:t>
      </w:r>
      <w:proofErr w:type="spellEnd"/>
      <w:r w:rsidR="001E3F2E" w:rsidRPr="001E3F2E">
        <w:rPr>
          <w:snapToGrid w:val="0"/>
          <w:color w:val="auto"/>
          <w:sz w:val="28"/>
          <w:szCs w:val="28"/>
          <w:lang w:eastAsia="ru-RU"/>
        </w:rPr>
        <w:t xml:space="preserve"> для четырех работников ПАО «ТрансКонтейнер» была определена Исполнителем услуг и составляет 2 941 200,00 (Два миллиона девятьсот сорок одна тысяча двести) рублей 00 копеек без учета НДС.</w:t>
      </w:r>
      <w:proofErr w:type="gramEnd"/>
    </w:p>
    <w:p w:rsidR="00EF4545" w:rsidRPr="003A72C7" w:rsidRDefault="00EF4545" w:rsidP="00EF4545">
      <w:pPr>
        <w:spacing w:line="276" w:lineRule="auto"/>
        <w:ind w:firstLine="708"/>
        <w:jc w:val="both"/>
        <w:rPr>
          <w:szCs w:val="28"/>
        </w:rPr>
      </w:pPr>
    </w:p>
    <w:p w:rsidR="001E3F2E" w:rsidRPr="00441CCC" w:rsidRDefault="0024584A" w:rsidP="001E3F2E">
      <w:pPr>
        <w:pStyle w:val="Default"/>
        <w:ind w:firstLine="708"/>
        <w:jc w:val="both"/>
        <w:rPr>
          <w:sz w:val="28"/>
          <w:szCs w:val="28"/>
        </w:rPr>
      </w:pPr>
      <w:r w:rsidRPr="003927D3">
        <w:rPr>
          <w:b/>
          <w:iCs/>
          <w:color w:val="auto"/>
          <w:sz w:val="28"/>
          <w:szCs w:val="28"/>
        </w:rPr>
        <w:t xml:space="preserve">5. </w:t>
      </w:r>
      <w:r w:rsidRPr="00441CCC">
        <w:rPr>
          <w:b/>
          <w:iCs/>
          <w:color w:val="auto"/>
          <w:sz w:val="28"/>
          <w:szCs w:val="28"/>
        </w:rPr>
        <w:t>Форма, сроки и порядок оплаты</w:t>
      </w:r>
      <w:r w:rsidR="001E3F2E">
        <w:rPr>
          <w:b/>
          <w:iCs/>
          <w:color w:val="auto"/>
          <w:sz w:val="28"/>
          <w:szCs w:val="28"/>
        </w:rPr>
        <w:t>:</w:t>
      </w:r>
      <w:r w:rsidR="008050CC" w:rsidRPr="00441CCC">
        <w:rPr>
          <w:b/>
          <w:iCs/>
          <w:color w:val="auto"/>
          <w:sz w:val="28"/>
          <w:szCs w:val="28"/>
        </w:rPr>
        <w:t xml:space="preserve"> </w:t>
      </w:r>
      <w:r w:rsidR="001E3F2E">
        <w:rPr>
          <w:iCs/>
          <w:sz w:val="28"/>
          <w:szCs w:val="28"/>
        </w:rPr>
        <w:t>о</w:t>
      </w:r>
      <w:r w:rsidR="001E3F2E" w:rsidRPr="00441CCC">
        <w:rPr>
          <w:sz w:val="28"/>
          <w:szCs w:val="28"/>
        </w:rPr>
        <w:t xml:space="preserve">плата производится на основании выставляемых </w:t>
      </w:r>
      <w:r w:rsidR="001E3F2E">
        <w:rPr>
          <w:sz w:val="28"/>
          <w:szCs w:val="28"/>
        </w:rPr>
        <w:t>И</w:t>
      </w:r>
      <w:r w:rsidR="001E3F2E" w:rsidRPr="00441CCC">
        <w:rPr>
          <w:sz w:val="28"/>
          <w:szCs w:val="28"/>
        </w:rPr>
        <w:t xml:space="preserve">сполнителем счетов, являющихся неотъемлемой частью </w:t>
      </w:r>
      <w:r w:rsidR="001E3F2E">
        <w:rPr>
          <w:sz w:val="28"/>
          <w:szCs w:val="28"/>
        </w:rPr>
        <w:t>д</w:t>
      </w:r>
      <w:r w:rsidR="001E3F2E" w:rsidRPr="00441CCC">
        <w:rPr>
          <w:sz w:val="28"/>
          <w:szCs w:val="28"/>
        </w:rPr>
        <w:t>оговора, в соответствии с графиком оплаты:</w:t>
      </w:r>
    </w:p>
    <w:p w:rsidR="001E3F2E" w:rsidRPr="00441CCC" w:rsidRDefault="001E3F2E" w:rsidP="001E3F2E">
      <w:pPr>
        <w:widowControl w:val="0"/>
        <w:ind w:firstLine="708"/>
        <w:jc w:val="both"/>
        <w:rPr>
          <w:szCs w:val="28"/>
        </w:rPr>
      </w:pPr>
      <w:r w:rsidRPr="00441CCC">
        <w:rPr>
          <w:szCs w:val="28"/>
        </w:rPr>
        <w:t>За 1-ый этап обучения:</w:t>
      </w:r>
    </w:p>
    <w:p w:rsidR="001E3F2E" w:rsidRPr="002C5757" w:rsidRDefault="001E3F2E" w:rsidP="001E3F2E">
      <w:pPr>
        <w:widowControl w:val="0"/>
        <w:ind w:firstLine="708"/>
        <w:jc w:val="both"/>
        <w:rPr>
          <w:szCs w:val="28"/>
        </w:rPr>
      </w:pPr>
      <w:r w:rsidRPr="00441CCC">
        <w:rPr>
          <w:szCs w:val="28"/>
        </w:rPr>
        <w:t xml:space="preserve">не </w:t>
      </w:r>
      <w:r w:rsidRPr="002C5757">
        <w:rPr>
          <w:szCs w:val="28"/>
        </w:rPr>
        <w:t>позднее «0</w:t>
      </w:r>
      <w:r>
        <w:rPr>
          <w:szCs w:val="28"/>
        </w:rPr>
        <w:t>7</w:t>
      </w:r>
      <w:r w:rsidRPr="002C5757">
        <w:rPr>
          <w:szCs w:val="28"/>
        </w:rPr>
        <w:t>» апреля 2017 года – 735 300,00 (Семьсот тридцать пять тысяч триста) рублей 00 копеек без учета НДС.</w:t>
      </w:r>
    </w:p>
    <w:p w:rsidR="001E3F2E" w:rsidRPr="002C5757" w:rsidRDefault="001E3F2E" w:rsidP="001E3F2E">
      <w:pPr>
        <w:widowControl w:val="0"/>
        <w:ind w:firstLine="708"/>
        <w:jc w:val="both"/>
        <w:rPr>
          <w:szCs w:val="28"/>
        </w:rPr>
      </w:pPr>
      <w:r w:rsidRPr="002C5757">
        <w:rPr>
          <w:szCs w:val="28"/>
        </w:rPr>
        <w:t>За 2-ой этап обучения:</w:t>
      </w:r>
    </w:p>
    <w:p w:rsidR="001E3F2E" w:rsidRPr="002C5757" w:rsidRDefault="001E3F2E" w:rsidP="001E3F2E">
      <w:pPr>
        <w:widowControl w:val="0"/>
        <w:ind w:firstLine="708"/>
        <w:jc w:val="both"/>
        <w:rPr>
          <w:szCs w:val="28"/>
        </w:rPr>
      </w:pPr>
      <w:r w:rsidRPr="002C5757">
        <w:rPr>
          <w:szCs w:val="28"/>
        </w:rPr>
        <w:t>не позднее «01» сентября 2017 года – 735 300,00 (Семь</w:t>
      </w:r>
      <w:r>
        <w:rPr>
          <w:szCs w:val="28"/>
        </w:rPr>
        <w:t>сот тридцать пять тысяч триста)</w:t>
      </w:r>
      <w:r w:rsidRPr="002C5757">
        <w:rPr>
          <w:szCs w:val="28"/>
        </w:rPr>
        <w:t xml:space="preserve"> рублей 00 копеек без учета НДС.</w:t>
      </w:r>
    </w:p>
    <w:p w:rsidR="001E3F2E" w:rsidRPr="002C5757" w:rsidRDefault="001E3F2E" w:rsidP="001E3F2E">
      <w:pPr>
        <w:widowControl w:val="0"/>
        <w:ind w:firstLine="708"/>
        <w:jc w:val="both"/>
        <w:rPr>
          <w:szCs w:val="28"/>
        </w:rPr>
      </w:pPr>
      <w:r w:rsidRPr="002C5757">
        <w:rPr>
          <w:szCs w:val="28"/>
        </w:rPr>
        <w:t>За 3-ий этап обучения:</w:t>
      </w:r>
    </w:p>
    <w:p w:rsidR="001E3F2E" w:rsidRPr="002C5757" w:rsidRDefault="001E3F2E" w:rsidP="001E3F2E">
      <w:pPr>
        <w:widowControl w:val="0"/>
        <w:ind w:firstLine="708"/>
        <w:jc w:val="both"/>
        <w:rPr>
          <w:szCs w:val="28"/>
        </w:rPr>
      </w:pPr>
      <w:r w:rsidRPr="002C5757">
        <w:rPr>
          <w:szCs w:val="28"/>
        </w:rPr>
        <w:t>не позднее «01» февраля 2018 года – 735 300,00 (Семьс</w:t>
      </w:r>
      <w:r>
        <w:rPr>
          <w:szCs w:val="28"/>
        </w:rPr>
        <w:t xml:space="preserve">от тридцать пять тысяч триста) </w:t>
      </w:r>
      <w:r w:rsidRPr="002C5757">
        <w:rPr>
          <w:szCs w:val="28"/>
        </w:rPr>
        <w:t>рублей 00 копеек без учета НДС</w:t>
      </w:r>
      <w:r>
        <w:rPr>
          <w:szCs w:val="28"/>
        </w:rPr>
        <w:t>.</w:t>
      </w:r>
    </w:p>
    <w:p w:rsidR="001E3F2E" w:rsidRPr="002C5757" w:rsidRDefault="001E3F2E" w:rsidP="001E3F2E">
      <w:pPr>
        <w:widowControl w:val="0"/>
        <w:ind w:firstLine="708"/>
        <w:jc w:val="both"/>
        <w:rPr>
          <w:szCs w:val="28"/>
        </w:rPr>
      </w:pPr>
      <w:r w:rsidRPr="002C5757">
        <w:rPr>
          <w:szCs w:val="28"/>
        </w:rPr>
        <w:t>За 4-ый этап обучения:</w:t>
      </w:r>
    </w:p>
    <w:p w:rsidR="001E3F2E" w:rsidRPr="002C5757" w:rsidRDefault="001E3F2E" w:rsidP="001E3F2E">
      <w:pPr>
        <w:widowControl w:val="0"/>
        <w:ind w:firstLine="708"/>
        <w:jc w:val="both"/>
        <w:rPr>
          <w:szCs w:val="28"/>
        </w:rPr>
      </w:pPr>
      <w:r w:rsidRPr="002C5757">
        <w:rPr>
          <w:szCs w:val="28"/>
        </w:rPr>
        <w:t>не позднее «01» сентября 2018 года – 735 300,00 (Семьсот тридцать пять тысяч триста) рублей 00 копеек без учета НДС.</w:t>
      </w:r>
    </w:p>
    <w:p w:rsidR="000A30AD" w:rsidRDefault="000A30AD" w:rsidP="001E3F2E">
      <w:pPr>
        <w:pStyle w:val="Default"/>
        <w:ind w:firstLine="708"/>
        <w:jc w:val="both"/>
        <w:rPr>
          <w:b/>
          <w:iCs/>
          <w:color w:val="auto"/>
          <w:sz w:val="28"/>
          <w:szCs w:val="28"/>
        </w:rPr>
      </w:pPr>
    </w:p>
    <w:p w:rsidR="0024584A" w:rsidRPr="003927D3" w:rsidRDefault="0024584A" w:rsidP="0024584A">
      <w:pPr>
        <w:pStyle w:val="Default"/>
        <w:ind w:firstLine="708"/>
        <w:jc w:val="both"/>
        <w:rPr>
          <w:color w:val="auto"/>
          <w:sz w:val="28"/>
          <w:szCs w:val="28"/>
        </w:rPr>
      </w:pPr>
      <w:r w:rsidRPr="003927D3">
        <w:rPr>
          <w:b/>
          <w:iCs/>
          <w:color w:val="auto"/>
          <w:sz w:val="28"/>
          <w:szCs w:val="28"/>
        </w:rPr>
        <w:t xml:space="preserve">6. </w:t>
      </w:r>
      <w:r w:rsidRPr="002C5757">
        <w:rPr>
          <w:b/>
          <w:iCs/>
          <w:color w:val="auto"/>
          <w:sz w:val="28"/>
          <w:szCs w:val="28"/>
        </w:rPr>
        <w:t>Срок</w:t>
      </w:r>
      <w:r w:rsidR="005C0F2B" w:rsidRPr="006B15B2">
        <w:rPr>
          <w:b/>
          <w:sz w:val="28"/>
          <w:szCs w:val="28"/>
        </w:rPr>
        <w:t xml:space="preserve"> оказани</w:t>
      </w:r>
      <w:r w:rsidR="008050CC" w:rsidRPr="006B15B2">
        <w:rPr>
          <w:b/>
          <w:sz w:val="28"/>
          <w:szCs w:val="28"/>
        </w:rPr>
        <w:t>я</w:t>
      </w:r>
      <w:r w:rsidR="005C0F2B" w:rsidRPr="006B15B2">
        <w:rPr>
          <w:b/>
          <w:sz w:val="28"/>
          <w:szCs w:val="28"/>
        </w:rPr>
        <w:t xml:space="preserve"> услуг</w:t>
      </w:r>
      <w:r w:rsidR="00C26C06" w:rsidRPr="006B15B2">
        <w:rPr>
          <w:b/>
          <w:sz w:val="28"/>
          <w:szCs w:val="28"/>
        </w:rPr>
        <w:t>и</w:t>
      </w:r>
      <w:r w:rsidR="001E3F2E">
        <w:rPr>
          <w:b/>
          <w:sz w:val="28"/>
          <w:szCs w:val="28"/>
        </w:rPr>
        <w:t>:</w:t>
      </w:r>
      <w:r w:rsidR="005C0F2B" w:rsidRPr="00862C82">
        <w:rPr>
          <w:sz w:val="28"/>
          <w:szCs w:val="28"/>
        </w:rPr>
        <w:t xml:space="preserve"> </w:t>
      </w:r>
      <w:r w:rsidR="001E3F2E" w:rsidRPr="001E3F2E">
        <w:rPr>
          <w:snapToGrid w:val="0"/>
          <w:color w:val="auto"/>
          <w:sz w:val="28"/>
          <w:szCs w:val="28"/>
          <w:lang w:eastAsia="ru-RU"/>
        </w:rPr>
        <w:t>с 02 апреля 2017 г. по 15 декабря 2018 г. включительно.</w:t>
      </w:r>
    </w:p>
    <w:p w:rsidR="000A30AD" w:rsidRDefault="000A30AD" w:rsidP="0024584A">
      <w:pPr>
        <w:pStyle w:val="Default"/>
        <w:ind w:firstLine="708"/>
        <w:jc w:val="both"/>
        <w:rPr>
          <w:b/>
          <w:iCs/>
          <w:color w:val="auto"/>
          <w:sz w:val="28"/>
          <w:szCs w:val="28"/>
        </w:rPr>
      </w:pPr>
    </w:p>
    <w:p w:rsidR="0024584A" w:rsidRPr="003927D3" w:rsidRDefault="0024584A" w:rsidP="0024584A">
      <w:pPr>
        <w:pStyle w:val="Default"/>
        <w:ind w:firstLine="708"/>
        <w:jc w:val="both"/>
        <w:rPr>
          <w:i/>
          <w:color w:val="auto"/>
          <w:sz w:val="28"/>
          <w:szCs w:val="28"/>
        </w:rPr>
      </w:pPr>
      <w:r w:rsidRPr="003927D3">
        <w:rPr>
          <w:b/>
          <w:iCs/>
          <w:color w:val="auto"/>
          <w:sz w:val="28"/>
          <w:szCs w:val="28"/>
        </w:rPr>
        <w:t xml:space="preserve">7. Место </w:t>
      </w:r>
      <w:r w:rsidR="002C5757" w:rsidRPr="00A06002">
        <w:rPr>
          <w:b/>
          <w:sz w:val="28"/>
          <w:szCs w:val="28"/>
        </w:rPr>
        <w:t>оказания услуги</w:t>
      </w:r>
      <w:r w:rsidR="002C5757">
        <w:rPr>
          <w:sz w:val="28"/>
          <w:szCs w:val="28"/>
        </w:rPr>
        <w:t>:</w:t>
      </w:r>
      <w:r w:rsidR="001E3F2E">
        <w:rPr>
          <w:sz w:val="28"/>
          <w:szCs w:val="28"/>
        </w:rPr>
        <w:t xml:space="preserve"> </w:t>
      </w:r>
      <w:r w:rsidR="001E3F2E" w:rsidRPr="001E3F2E">
        <w:rPr>
          <w:snapToGrid w:val="0"/>
          <w:color w:val="auto"/>
          <w:sz w:val="28"/>
          <w:szCs w:val="28"/>
          <w:lang w:eastAsia="ru-RU"/>
        </w:rPr>
        <w:t>119571, г. Москва, проспект Вернадского, д. 82.</w:t>
      </w:r>
    </w:p>
    <w:p w:rsidR="000A30AD" w:rsidRDefault="000A30AD" w:rsidP="0024584A">
      <w:pPr>
        <w:pStyle w:val="Default"/>
        <w:ind w:firstLine="708"/>
        <w:jc w:val="both"/>
        <w:rPr>
          <w:b/>
          <w:color w:val="auto"/>
          <w:sz w:val="28"/>
          <w:szCs w:val="28"/>
        </w:rPr>
      </w:pPr>
    </w:p>
    <w:p w:rsidR="0024584A" w:rsidRPr="005C0F2B" w:rsidRDefault="0024584A" w:rsidP="0024584A">
      <w:pPr>
        <w:pStyle w:val="Default"/>
        <w:ind w:firstLine="708"/>
        <w:jc w:val="both"/>
        <w:rPr>
          <w:iCs/>
          <w:color w:val="auto"/>
          <w:sz w:val="28"/>
          <w:szCs w:val="28"/>
        </w:rPr>
      </w:pPr>
      <w:r w:rsidRPr="003927D3">
        <w:rPr>
          <w:b/>
          <w:color w:val="auto"/>
          <w:sz w:val="28"/>
          <w:szCs w:val="28"/>
        </w:rPr>
        <w:t xml:space="preserve">8. </w:t>
      </w:r>
      <w:r w:rsidRPr="00195A8A">
        <w:rPr>
          <w:b/>
          <w:color w:val="auto"/>
          <w:sz w:val="28"/>
          <w:szCs w:val="28"/>
        </w:rPr>
        <w:t xml:space="preserve">Информация о поставщике: </w:t>
      </w:r>
      <w:r w:rsidR="00195A8A" w:rsidRPr="005C0F2B">
        <w:rPr>
          <w:sz w:val="28"/>
          <w:szCs w:val="28"/>
        </w:rPr>
        <w:t>Федеральное государственное бюджетное обра</w:t>
      </w:r>
      <w:r w:rsidR="001E3F2E">
        <w:rPr>
          <w:sz w:val="28"/>
          <w:szCs w:val="28"/>
        </w:rPr>
        <w:t xml:space="preserve">зовательное учреждение высшего </w:t>
      </w:r>
      <w:r w:rsidR="00195A8A" w:rsidRPr="005C0F2B">
        <w:rPr>
          <w:sz w:val="28"/>
          <w:szCs w:val="28"/>
        </w:rPr>
        <w:t>образования «Российская академия народного хозяйства и государственной службы при Президенте Российской Федерации»</w:t>
      </w:r>
      <w:r w:rsidRPr="005C0F2B">
        <w:rPr>
          <w:color w:val="auto"/>
          <w:sz w:val="28"/>
          <w:szCs w:val="28"/>
        </w:rPr>
        <w:t>.</w:t>
      </w:r>
    </w:p>
    <w:p w:rsidR="00C3313D" w:rsidRPr="00195A8A" w:rsidRDefault="00C3313D" w:rsidP="00497234">
      <w:pPr>
        <w:jc w:val="both"/>
        <w:rPr>
          <w:szCs w:val="28"/>
        </w:rPr>
      </w:pPr>
      <w:r w:rsidRPr="00195A8A">
        <w:rPr>
          <w:b/>
          <w:szCs w:val="28"/>
        </w:rPr>
        <w:t>Поставщик является субъектом МСП:</w:t>
      </w:r>
      <w:r w:rsidRPr="00195A8A">
        <w:rPr>
          <w:szCs w:val="28"/>
        </w:rPr>
        <w:t xml:space="preserve"> нет </w:t>
      </w:r>
    </w:p>
    <w:p w:rsidR="00497234" w:rsidRPr="00195A8A" w:rsidRDefault="00497234" w:rsidP="00497234">
      <w:pPr>
        <w:jc w:val="both"/>
        <w:rPr>
          <w:szCs w:val="28"/>
        </w:rPr>
      </w:pPr>
      <w:r w:rsidRPr="00195A8A">
        <w:rPr>
          <w:szCs w:val="28"/>
        </w:rPr>
        <w:t xml:space="preserve">ОГРН: </w:t>
      </w:r>
      <w:r w:rsidR="00195A8A" w:rsidRPr="00195A8A">
        <w:rPr>
          <w:szCs w:val="28"/>
        </w:rPr>
        <w:t>1027739610018</w:t>
      </w:r>
      <w:r w:rsidRPr="00195A8A">
        <w:rPr>
          <w:szCs w:val="28"/>
        </w:rPr>
        <w:t>;</w:t>
      </w:r>
    </w:p>
    <w:p w:rsidR="00497234" w:rsidRPr="00195A8A" w:rsidRDefault="00497234" w:rsidP="00497234">
      <w:pPr>
        <w:jc w:val="both"/>
        <w:rPr>
          <w:szCs w:val="28"/>
        </w:rPr>
      </w:pPr>
      <w:r w:rsidRPr="00195A8A">
        <w:rPr>
          <w:szCs w:val="28"/>
        </w:rPr>
        <w:t xml:space="preserve">ИНН: </w:t>
      </w:r>
      <w:r w:rsidR="00195A8A" w:rsidRPr="00195A8A">
        <w:rPr>
          <w:szCs w:val="28"/>
        </w:rPr>
        <w:t>7729050901</w:t>
      </w:r>
      <w:r w:rsidRPr="00195A8A">
        <w:rPr>
          <w:szCs w:val="28"/>
        </w:rPr>
        <w:t>;</w:t>
      </w:r>
    </w:p>
    <w:p w:rsidR="00497234" w:rsidRPr="00195A8A" w:rsidRDefault="00497234" w:rsidP="00497234">
      <w:pPr>
        <w:jc w:val="both"/>
        <w:rPr>
          <w:szCs w:val="28"/>
        </w:rPr>
      </w:pPr>
      <w:r w:rsidRPr="00195A8A">
        <w:rPr>
          <w:szCs w:val="28"/>
        </w:rPr>
        <w:t xml:space="preserve">КПП: </w:t>
      </w:r>
      <w:r w:rsidR="00195A8A" w:rsidRPr="00C12681">
        <w:rPr>
          <w:szCs w:val="28"/>
        </w:rPr>
        <w:t>774850001</w:t>
      </w:r>
      <w:r w:rsidRPr="00195A8A">
        <w:rPr>
          <w:szCs w:val="28"/>
        </w:rPr>
        <w:t>;</w:t>
      </w:r>
    </w:p>
    <w:p w:rsidR="0024584A" w:rsidRPr="00195A8A" w:rsidRDefault="0024584A" w:rsidP="0024584A">
      <w:pPr>
        <w:jc w:val="both"/>
        <w:rPr>
          <w:szCs w:val="28"/>
        </w:rPr>
      </w:pPr>
      <w:r w:rsidRPr="00195A8A">
        <w:rPr>
          <w:szCs w:val="28"/>
        </w:rPr>
        <w:t>Место нахождения:</w:t>
      </w:r>
      <w:r w:rsidR="00195A8A" w:rsidRPr="00195A8A">
        <w:rPr>
          <w:szCs w:val="28"/>
        </w:rPr>
        <w:t xml:space="preserve"> 119571, г. Москва, проспект Вернадского, д. 82</w:t>
      </w:r>
      <w:r w:rsidRPr="00195A8A">
        <w:rPr>
          <w:szCs w:val="28"/>
        </w:rPr>
        <w:t>;</w:t>
      </w:r>
    </w:p>
    <w:p w:rsidR="0024584A" w:rsidRPr="005C0F2B" w:rsidRDefault="0024584A" w:rsidP="001E3F2E">
      <w:pPr>
        <w:jc w:val="both"/>
        <w:rPr>
          <w:szCs w:val="28"/>
        </w:rPr>
      </w:pPr>
      <w:r w:rsidRPr="00195A8A">
        <w:rPr>
          <w:szCs w:val="28"/>
        </w:rPr>
        <w:t xml:space="preserve">Почтовый адрес: </w:t>
      </w:r>
      <w:r w:rsidR="00195A8A" w:rsidRPr="00195A8A">
        <w:rPr>
          <w:szCs w:val="28"/>
        </w:rPr>
        <w:t xml:space="preserve">119571, г. Москва, </w:t>
      </w:r>
      <w:r w:rsidR="00195A8A" w:rsidRPr="005C0F2B">
        <w:rPr>
          <w:szCs w:val="28"/>
        </w:rPr>
        <w:t>проспект Вернадского, д. 82</w:t>
      </w:r>
      <w:r w:rsidRPr="005C0F2B">
        <w:rPr>
          <w:szCs w:val="28"/>
        </w:rPr>
        <w:t>;</w:t>
      </w:r>
    </w:p>
    <w:p w:rsidR="005C0F2B" w:rsidRPr="005C0F2B" w:rsidRDefault="0024584A" w:rsidP="005C0F2B">
      <w:pPr>
        <w:jc w:val="both"/>
      </w:pPr>
      <w:r w:rsidRPr="005C0F2B">
        <w:lastRenderedPageBreak/>
        <w:t>Представитель</w:t>
      </w:r>
      <w:r w:rsidR="005C0F2B">
        <w:t xml:space="preserve"> </w:t>
      </w:r>
      <w:r w:rsidR="002E1097">
        <w:t>исполнителя</w:t>
      </w:r>
      <w:r w:rsidRPr="005C0F2B">
        <w:t>, ответственный</w:t>
      </w:r>
      <w:r w:rsidR="005C0F2B">
        <w:t xml:space="preserve"> </w:t>
      </w:r>
      <w:r w:rsidRPr="005C0F2B">
        <w:t xml:space="preserve">со стороны </w:t>
      </w:r>
      <w:r w:rsidR="002E1097">
        <w:t>исполнителя</w:t>
      </w:r>
      <w:r w:rsidRPr="005C0F2B">
        <w:t xml:space="preserve"> – </w:t>
      </w:r>
      <w:r w:rsidR="00195A8A" w:rsidRPr="005C0F2B">
        <w:t>Жаринова Ирина Викторовна</w:t>
      </w:r>
      <w:r w:rsidRPr="005C0F2B">
        <w:t>, тел</w:t>
      </w:r>
      <w:r w:rsidR="005C0F2B">
        <w:t>.</w:t>
      </w:r>
      <w:r w:rsidR="00195A8A" w:rsidRPr="005C0F2B">
        <w:t xml:space="preserve"> </w:t>
      </w:r>
      <w:r w:rsidR="005C0F2B" w:rsidRPr="005C0F2B">
        <w:t>(495) 937-07-47</w:t>
      </w:r>
      <w:r w:rsidRPr="005C0F2B">
        <w:t>, адрес электронной почты</w:t>
      </w:r>
      <w:r w:rsidR="005C0F2B">
        <w:t>:</w:t>
      </w:r>
      <w:r w:rsidRPr="005C0F2B">
        <w:t xml:space="preserve"> </w:t>
      </w:r>
      <w:hyperlink r:id="rId13" w:history="1">
        <w:r w:rsidR="005C0F2B" w:rsidRPr="005C0F2B">
          <w:rPr>
            <w:rStyle w:val="a6"/>
            <w:color w:val="auto"/>
            <w:lang w:val="en-US"/>
          </w:rPr>
          <w:t>irina</w:t>
        </w:r>
        <w:r w:rsidR="005C0F2B" w:rsidRPr="005C0F2B">
          <w:rPr>
            <w:rStyle w:val="a6"/>
            <w:color w:val="auto"/>
          </w:rPr>
          <w:t>@</w:t>
        </w:r>
        <w:r w:rsidR="005C0F2B" w:rsidRPr="005C0F2B">
          <w:rPr>
            <w:rStyle w:val="a6"/>
            <w:color w:val="auto"/>
            <w:lang w:val="en-US"/>
          </w:rPr>
          <w:t>ibs</w:t>
        </w:r>
        <w:r w:rsidR="005C0F2B" w:rsidRPr="005C0F2B">
          <w:rPr>
            <w:rStyle w:val="a6"/>
            <w:color w:val="auto"/>
          </w:rPr>
          <w:t>-</w:t>
        </w:r>
        <w:r w:rsidR="005C0F2B" w:rsidRPr="005C0F2B">
          <w:rPr>
            <w:rStyle w:val="a6"/>
            <w:color w:val="auto"/>
            <w:lang w:val="en-US"/>
          </w:rPr>
          <w:t>m</w:t>
        </w:r>
        <w:r w:rsidR="005C0F2B" w:rsidRPr="005C0F2B">
          <w:rPr>
            <w:rStyle w:val="a6"/>
            <w:color w:val="auto"/>
          </w:rPr>
          <w:t>.</w:t>
        </w:r>
        <w:proofErr w:type="spellStart"/>
        <w:r w:rsidR="005C0F2B" w:rsidRPr="005C0F2B">
          <w:rPr>
            <w:rStyle w:val="a6"/>
            <w:color w:val="auto"/>
            <w:lang w:val="en-US"/>
          </w:rPr>
          <w:t>ru</w:t>
        </w:r>
        <w:proofErr w:type="spellEnd"/>
      </w:hyperlink>
      <w:r w:rsidR="005C0F2B">
        <w:t>.</w:t>
      </w:r>
    </w:p>
    <w:p w:rsidR="000A30AD" w:rsidRDefault="000A30AD" w:rsidP="008050CC">
      <w:pPr>
        <w:jc w:val="both"/>
        <w:rPr>
          <w:b/>
        </w:rPr>
      </w:pPr>
    </w:p>
    <w:p w:rsidR="0024584A" w:rsidRPr="003927D3" w:rsidRDefault="0024584A" w:rsidP="008050CC">
      <w:pPr>
        <w:jc w:val="both"/>
        <w:rPr>
          <w:i/>
        </w:rPr>
      </w:pPr>
      <w:r w:rsidRPr="003927D3">
        <w:rPr>
          <w:b/>
        </w:rPr>
        <w:t>9. Требования к</w:t>
      </w:r>
      <w:r w:rsidR="008050CC">
        <w:rPr>
          <w:b/>
        </w:rPr>
        <w:t xml:space="preserve"> оказанию услуг</w:t>
      </w:r>
      <w:r w:rsidR="00FE45B3">
        <w:rPr>
          <w:b/>
        </w:rPr>
        <w:t>и</w:t>
      </w:r>
      <w:r w:rsidR="008050CC">
        <w:rPr>
          <w:b/>
        </w:rPr>
        <w:t xml:space="preserve"> по обучению </w:t>
      </w:r>
      <w:r w:rsidR="008050CC" w:rsidRPr="008050CC">
        <w:rPr>
          <w:szCs w:val="28"/>
        </w:rPr>
        <w:t xml:space="preserve">в соответствии с учебным планом программы профессиональной переподготовки </w:t>
      </w:r>
      <w:r w:rsidR="008050CC" w:rsidRPr="008050CC">
        <w:rPr>
          <w:iCs/>
          <w:szCs w:val="28"/>
        </w:rPr>
        <w:t>«Мастер делового администрирования»</w:t>
      </w:r>
      <w:r w:rsidR="00EF15AC" w:rsidRPr="00EF15AC">
        <w:rPr>
          <w:szCs w:val="28"/>
        </w:rPr>
        <w:t xml:space="preserve"> </w:t>
      </w:r>
      <w:proofErr w:type="spellStart"/>
      <w:r w:rsidR="00E24872" w:rsidRPr="003A72C7">
        <w:rPr>
          <w:szCs w:val="28"/>
        </w:rPr>
        <w:t>РАНХиГС</w:t>
      </w:r>
      <w:proofErr w:type="spellEnd"/>
      <w:r w:rsidR="00EF15AC">
        <w:rPr>
          <w:szCs w:val="28"/>
        </w:rPr>
        <w:t xml:space="preserve"> обязуется</w:t>
      </w:r>
      <w:r w:rsidR="008050CC">
        <w:rPr>
          <w:iCs/>
          <w:szCs w:val="28"/>
        </w:rPr>
        <w:t>:</w:t>
      </w:r>
      <w:r w:rsidRPr="003927D3">
        <w:rPr>
          <w:b/>
        </w:rPr>
        <w:t xml:space="preserve"> </w:t>
      </w:r>
    </w:p>
    <w:p w:rsidR="008050CC" w:rsidRPr="00A51211" w:rsidRDefault="00FE45B3" w:rsidP="008050CC">
      <w:pPr>
        <w:jc w:val="both"/>
      </w:pPr>
      <w:r>
        <w:rPr>
          <w:szCs w:val="28"/>
        </w:rPr>
        <w:t>–</w:t>
      </w:r>
      <w:r w:rsidR="008050CC">
        <w:t xml:space="preserve"> </w:t>
      </w:r>
      <w:r w:rsidR="008050CC" w:rsidRPr="00A51211">
        <w:t xml:space="preserve">Обеспечить обучение по </w:t>
      </w:r>
      <w:r w:rsidR="008050CC">
        <w:t>п</w:t>
      </w:r>
      <w:r w:rsidR="008050CC" w:rsidRPr="00A51211">
        <w:t xml:space="preserve">рограмме в соответствии с «Требованиями </w:t>
      </w:r>
      <w:proofErr w:type="spellStart"/>
      <w:r w:rsidR="008050CC" w:rsidRPr="00A51211">
        <w:t>РАНХиГС</w:t>
      </w:r>
      <w:proofErr w:type="spellEnd"/>
      <w:r w:rsidR="008050CC" w:rsidRPr="00A51211">
        <w:t xml:space="preserve"> к программам профессиональной переподготовки для приобретения квалификации «Мастер делового администрирования – </w:t>
      </w:r>
      <w:r w:rsidR="008050CC" w:rsidRPr="00A51211">
        <w:rPr>
          <w:lang w:val="en-US"/>
        </w:rPr>
        <w:t>Master</w:t>
      </w:r>
      <w:r w:rsidR="008050CC" w:rsidRPr="00A51211">
        <w:t xml:space="preserve"> </w:t>
      </w:r>
      <w:r w:rsidR="008050CC" w:rsidRPr="00A51211">
        <w:rPr>
          <w:lang w:val="en-US"/>
        </w:rPr>
        <w:t>of</w:t>
      </w:r>
      <w:r w:rsidR="008050CC" w:rsidRPr="00A51211">
        <w:t xml:space="preserve"> </w:t>
      </w:r>
      <w:r w:rsidR="008050CC" w:rsidRPr="00A51211">
        <w:rPr>
          <w:lang w:val="en-US"/>
        </w:rPr>
        <w:t>Business</w:t>
      </w:r>
      <w:r w:rsidR="008050CC" w:rsidRPr="00A51211">
        <w:t xml:space="preserve"> </w:t>
      </w:r>
      <w:r w:rsidR="008050CC" w:rsidRPr="00A51211">
        <w:rPr>
          <w:lang w:val="en-US"/>
        </w:rPr>
        <w:t>Administration</w:t>
      </w:r>
      <w:r w:rsidR="008050CC" w:rsidRPr="00A51211">
        <w:t xml:space="preserve"> (МВА)», утвержденными </w:t>
      </w:r>
      <w:r>
        <w:t>п</w:t>
      </w:r>
      <w:r w:rsidR="008050CC" w:rsidRPr="00A51211">
        <w:t xml:space="preserve">риказом </w:t>
      </w:r>
      <w:proofErr w:type="spellStart"/>
      <w:r w:rsidR="008050CC" w:rsidRPr="00A51211">
        <w:t>РАНХиГС</w:t>
      </w:r>
      <w:proofErr w:type="spellEnd"/>
      <w:r w:rsidR="008050CC" w:rsidRPr="00A51211">
        <w:t xml:space="preserve"> от 17.10.2013 №01-5114</w:t>
      </w:r>
      <w:r w:rsidR="008050CC">
        <w:t>;</w:t>
      </w:r>
    </w:p>
    <w:p w:rsidR="008050CC" w:rsidRPr="00A51211" w:rsidRDefault="00FE45B3" w:rsidP="008050CC">
      <w:pPr>
        <w:jc w:val="both"/>
      </w:pPr>
      <w:r>
        <w:rPr>
          <w:szCs w:val="28"/>
        </w:rPr>
        <w:t>–</w:t>
      </w:r>
      <w:r w:rsidR="008050CC">
        <w:t xml:space="preserve"> </w:t>
      </w:r>
      <w:r w:rsidR="008050CC" w:rsidRPr="00A51211">
        <w:t>Обеспечить учебный процесс квалифицированными преподавателями, необходимой</w:t>
      </w:r>
      <w:r w:rsidR="004B5CC9">
        <w:t xml:space="preserve"> </w:t>
      </w:r>
      <w:r w:rsidR="008050CC" w:rsidRPr="00A51211">
        <w:t>методической</w:t>
      </w:r>
      <w:r w:rsidR="008050CC">
        <w:t xml:space="preserve"> </w:t>
      </w:r>
      <w:r w:rsidR="008050CC" w:rsidRPr="00A51211">
        <w:t>литературой и техническими средствами обучения</w:t>
      </w:r>
      <w:r w:rsidR="008050CC">
        <w:t>;</w:t>
      </w:r>
    </w:p>
    <w:p w:rsidR="008050CC" w:rsidRPr="00A51211" w:rsidRDefault="00FE45B3" w:rsidP="008050CC">
      <w:pPr>
        <w:jc w:val="both"/>
      </w:pPr>
      <w:r>
        <w:rPr>
          <w:szCs w:val="28"/>
        </w:rPr>
        <w:t>–</w:t>
      </w:r>
      <w:r w:rsidR="008050CC">
        <w:t xml:space="preserve"> </w:t>
      </w:r>
      <w:r w:rsidR="008050CC" w:rsidRPr="00A51211">
        <w:t xml:space="preserve">Организовать прохождение </w:t>
      </w:r>
      <w:r w:rsidR="008050CC">
        <w:t>слушател</w:t>
      </w:r>
      <w:r w:rsidR="00E24872">
        <w:t>я</w:t>
      </w:r>
      <w:r w:rsidR="008050CC">
        <w:t>м</w:t>
      </w:r>
      <w:r w:rsidR="00E24872">
        <w:t>и</w:t>
      </w:r>
      <w:r w:rsidR="008050CC" w:rsidRPr="00A51211">
        <w:t xml:space="preserve"> учебного модуля в Немецкой Академии Менеджмента Нижней Саксонии </w:t>
      </w:r>
      <w:proofErr w:type="spellStart"/>
      <w:r w:rsidR="009F5C19">
        <w:t>г</w:t>
      </w:r>
      <w:r w:rsidR="008050CC" w:rsidRPr="00A51211">
        <w:t>ГмбХ</w:t>
      </w:r>
      <w:proofErr w:type="spellEnd"/>
      <w:r w:rsidR="008050CC" w:rsidRPr="00A51211">
        <w:t xml:space="preserve"> (г. </w:t>
      </w:r>
      <w:proofErr w:type="spellStart"/>
      <w:r w:rsidR="008050CC" w:rsidRPr="00A51211">
        <w:t>Целле</w:t>
      </w:r>
      <w:proofErr w:type="spellEnd"/>
      <w:r w:rsidR="008050CC" w:rsidRPr="00A51211">
        <w:t>, Германия) или аналогичной зарубежной школе бизнеса. Стоимость обучения в период пребывания в школе бизнеса входит в стоимость программы</w:t>
      </w:r>
      <w:r w:rsidR="008050CC">
        <w:t>;</w:t>
      </w:r>
      <w:r w:rsidR="008050CC" w:rsidRPr="00A51211">
        <w:t xml:space="preserve"> </w:t>
      </w:r>
    </w:p>
    <w:p w:rsidR="0024584A" w:rsidRPr="008050CC" w:rsidRDefault="00FE45B3" w:rsidP="008050CC">
      <w:pPr>
        <w:jc w:val="both"/>
        <w:rPr>
          <w:szCs w:val="28"/>
        </w:rPr>
      </w:pPr>
      <w:r>
        <w:rPr>
          <w:szCs w:val="28"/>
        </w:rPr>
        <w:t>–</w:t>
      </w:r>
      <w:r w:rsidR="008050CC">
        <w:t xml:space="preserve"> </w:t>
      </w:r>
      <w:r w:rsidR="008050CC" w:rsidRPr="00A51211">
        <w:t xml:space="preserve">В случае  успешной защиты </w:t>
      </w:r>
      <w:r w:rsidR="008050CC">
        <w:t>слушател</w:t>
      </w:r>
      <w:r w:rsidR="00E24872">
        <w:t>я</w:t>
      </w:r>
      <w:r w:rsidR="008050CC">
        <w:t>м</w:t>
      </w:r>
      <w:r w:rsidR="00E24872">
        <w:t>и</w:t>
      </w:r>
      <w:r w:rsidR="008050CC" w:rsidRPr="00A51211">
        <w:t xml:space="preserve"> выпускной квалификационной (аттестационной) работы по </w:t>
      </w:r>
      <w:r>
        <w:t>п</w:t>
      </w:r>
      <w:r w:rsidR="008050CC" w:rsidRPr="00A51211">
        <w:t>рограмме на основании решения Аттестационной комиссии, организовать</w:t>
      </w:r>
      <w:r w:rsidR="004B5CC9">
        <w:t xml:space="preserve"> </w:t>
      </w:r>
      <w:r w:rsidR="008050CC" w:rsidRPr="00A51211">
        <w:t xml:space="preserve">выдачу </w:t>
      </w:r>
      <w:r w:rsidR="008050CC">
        <w:t>слушател</w:t>
      </w:r>
      <w:r w:rsidR="00E24872">
        <w:t>ям</w:t>
      </w:r>
      <w:r w:rsidR="008050CC" w:rsidRPr="00A51211">
        <w:t xml:space="preserve"> диплом</w:t>
      </w:r>
      <w:r w:rsidR="00E24872">
        <w:t>ов</w:t>
      </w:r>
      <w:r w:rsidR="008050CC" w:rsidRPr="00A51211">
        <w:t xml:space="preserve"> </w:t>
      </w:r>
      <w:proofErr w:type="spellStart"/>
      <w:r w:rsidR="008050CC" w:rsidRPr="00A51211">
        <w:t>РАНХиГС</w:t>
      </w:r>
      <w:proofErr w:type="spellEnd"/>
      <w:r w:rsidR="008050CC" w:rsidRPr="00A51211">
        <w:t xml:space="preserve"> о профессиональной  переподготовке с присвоением квалификации «</w:t>
      </w:r>
      <w:r w:rsidR="008050CC" w:rsidRPr="008050CC">
        <w:rPr>
          <w:szCs w:val="28"/>
        </w:rPr>
        <w:t xml:space="preserve">Мастер делового администрирования </w:t>
      </w:r>
      <w:r w:rsidR="000A30AD" w:rsidRPr="00A51211">
        <w:t>–</w:t>
      </w:r>
      <w:r w:rsidR="008050CC" w:rsidRPr="008050CC">
        <w:rPr>
          <w:szCs w:val="28"/>
        </w:rPr>
        <w:t xml:space="preserve"> </w:t>
      </w:r>
      <w:r w:rsidR="008050CC" w:rsidRPr="008050CC">
        <w:rPr>
          <w:szCs w:val="28"/>
          <w:lang w:val="en-US"/>
        </w:rPr>
        <w:t>Master</w:t>
      </w:r>
      <w:r w:rsidR="008050CC" w:rsidRPr="008050CC">
        <w:rPr>
          <w:szCs w:val="28"/>
        </w:rPr>
        <w:t xml:space="preserve"> </w:t>
      </w:r>
      <w:r w:rsidR="008050CC" w:rsidRPr="008050CC">
        <w:rPr>
          <w:szCs w:val="28"/>
          <w:lang w:val="en-US"/>
        </w:rPr>
        <w:t>of</w:t>
      </w:r>
      <w:r w:rsidR="008050CC" w:rsidRPr="008050CC">
        <w:rPr>
          <w:szCs w:val="28"/>
        </w:rPr>
        <w:t xml:space="preserve"> </w:t>
      </w:r>
      <w:r w:rsidR="008050CC" w:rsidRPr="008050CC">
        <w:rPr>
          <w:szCs w:val="28"/>
          <w:lang w:val="en-US"/>
        </w:rPr>
        <w:t>Business</w:t>
      </w:r>
      <w:r w:rsidR="008050CC" w:rsidRPr="008050CC">
        <w:rPr>
          <w:szCs w:val="28"/>
        </w:rPr>
        <w:t xml:space="preserve"> </w:t>
      </w:r>
      <w:r w:rsidR="008050CC" w:rsidRPr="008050CC">
        <w:rPr>
          <w:szCs w:val="28"/>
          <w:lang w:val="en-US"/>
        </w:rPr>
        <w:t>Administration</w:t>
      </w:r>
      <w:r w:rsidR="008050CC" w:rsidRPr="008050CC">
        <w:rPr>
          <w:szCs w:val="28"/>
        </w:rPr>
        <w:t xml:space="preserve"> (МВА)»</w:t>
      </w:r>
      <w:r w:rsidR="008050CC">
        <w:rPr>
          <w:szCs w:val="28"/>
        </w:rPr>
        <w:t>;</w:t>
      </w:r>
    </w:p>
    <w:p w:rsidR="008050CC" w:rsidRPr="008050CC" w:rsidRDefault="00FE45B3" w:rsidP="008050CC">
      <w:pPr>
        <w:pStyle w:val="a7"/>
        <w:tabs>
          <w:tab w:val="left" w:pos="567"/>
        </w:tabs>
        <w:spacing w:after="60"/>
        <w:rPr>
          <w:sz w:val="28"/>
          <w:szCs w:val="28"/>
        </w:rPr>
      </w:pPr>
      <w:r>
        <w:rPr>
          <w:szCs w:val="28"/>
        </w:rPr>
        <w:t>–</w:t>
      </w:r>
      <w:r w:rsidR="008050CC" w:rsidRPr="008050CC">
        <w:rPr>
          <w:sz w:val="28"/>
          <w:szCs w:val="28"/>
        </w:rPr>
        <w:t xml:space="preserve"> В случае невыполнения слушателем учебного плана </w:t>
      </w:r>
      <w:r>
        <w:rPr>
          <w:sz w:val="28"/>
          <w:szCs w:val="28"/>
        </w:rPr>
        <w:t>п</w:t>
      </w:r>
      <w:r w:rsidR="008050CC" w:rsidRPr="008050CC">
        <w:rPr>
          <w:sz w:val="28"/>
          <w:szCs w:val="28"/>
        </w:rPr>
        <w:t xml:space="preserve">рограммы  выдать  ему </w:t>
      </w:r>
      <w:r>
        <w:rPr>
          <w:sz w:val="28"/>
          <w:szCs w:val="28"/>
        </w:rPr>
        <w:t>с</w:t>
      </w:r>
      <w:r w:rsidR="008050CC" w:rsidRPr="008050CC">
        <w:rPr>
          <w:sz w:val="28"/>
          <w:szCs w:val="28"/>
        </w:rPr>
        <w:t>правку об обучении по дополнительной профессиональной образовательной программе.</w:t>
      </w:r>
    </w:p>
    <w:p w:rsidR="00DE434E" w:rsidRDefault="00DE434E" w:rsidP="002C5757">
      <w:pPr>
        <w:jc w:val="both"/>
        <w:rPr>
          <w:b/>
          <w:color w:val="000000"/>
          <w:sz w:val="27"/>
          <w:szCs w:val="27"/>
        </w:rPr>
      </w:pPr>
    </w:p>
    <w:p w:rsidR="00DE434E" w:rsidRDefault="00DE434E" w:rsidP="002C5757">
      <w:pPr>
        <w:jc w:val="both"/>
        <w:rPr>
          <w:b/>
          <w:color w:val="000000"/>
          <w:sz w:val="27"/>
          <w:szCs w:val="27"/>
        </w:rPr>
      </w:pPr>
    </w:p>
    <w:p w:rsidR="0024584A" w:rsidRPr="006B15B2" w:rsidRDefault="002C5757" w:rsidP="002C5757">
      <w:pPr>
        <w:jc w:val="both"/>
        <w:rPr>
          <w:b/>
        </w:rPr>
      </w:pPr>
      <w:r w:rsidRPr="006B15B2">
        <w:rPr>
          <w:b/>
          <w:color w:val="000000"/>
          <w:sz w:val="27"/>
          <w:szCs w:val="27"/>
        </w:rPr>
        <w:t>В НАСТОЯЩЕЕ ИЗВЕЩЕНИЕ МОГУТ БЫТЬ ВНЕСЕНЫ ИЗМЕНЕНИЯ И ДОПОЛНЕНИЯ.</w:t>
      </w:r>
    </w:p>
    <w:sectPr w:rsidR="0024584A" w:rsidRPr="006B15B2" w:rsidSect="0024584A">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6DE" w:rsidRDefault="001736DE" w:rsidP="00CB1C18">
      <w:r>
        <w:separator/>
      </w:r>
    </w:p>
  </w:endnote>
  <w:endnote w:type="continuationSeparator" w:id="0">
    <w:p w:rsidR="001736DE" w:rsidRDefault="001736DE"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6DE" w:rsidRDefault="001736DE" w:rsidP="00CB1C18">
      <w:r>
        <w:separator/>
      </w:r>
    </w:p>
  </w:footnote>
  <w:footnote w:type="continuationSeparator" w:id="0">
    <w:p w:rsidR="001736DE" w:rsidRDefault="001736DE" w:rsidP="00CB1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9822A71"/>
    <w:multiLevelType w:val="hybridMultilevel"/>
    <w:tmpl w:val="C1BCE30A"/>
    <w:lvl w:ilvl="0" w:tplc="0D70C748">
      <w:start w:val="1"/>
      <w:numFmt w:val="decimal"/>
      <w:lvlText w:val="%1."/>
      <w:lvlJc w:val="left"/>
      <w:pPr>
        <w:ind w:left="1129" w:hanging="4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C5D7FDB"/>
    <w:multiLevelType w:val="hybridMultilevel"/>
    <w:tmpl w:val="9F6A2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1364F"/>
    <w:rsid w:val="00026B5E"/>
    <w:rsid w:val="00035757"/>
    <w:rsid w:val="00045DFB"/>
    <w:rsid w:val="00053488"/>
    <w:rsid w:val="00062FF9"/>
    <w:rsid w:val="00063509"/>
    <w:rsid w:val="00064028"/>
    <w:rsid w:val="00065713"/>
    <w:rsid w:val="00071C18"/>
    <w:rsid w:val="00072C73"/>
    <w:rsid w:val="00072CDC"/>
    <w:rsid w:val="000777AB"/>
    <w:rsid w:val="00082F94"/>
    <w:rsid w:val="00084180"/>
    <w:rsid w:val="00085F72"/>
    <w:rsid w:val="00094B11"/>
    <w:rsid w:val="000A30AD"/>
    <w:rsid w:val="000A60A3"/>
    <w:rsid w:val="000A799D"/>
    <w:rsid w:val="000B0C8F"/>
    <w:rsid w:val="000C1E01"/>
    <w:rsid w:val="000C3EB2"/>
    <w:rsid w:val="000C5FD9"/>
    <w:rsid w:val="000D3430"/>
    <w:rsid w:val="000E10CA"/>
    <w:rsid w:val="000E77C3"/>
    <w:rsid w:val="000F4E93"/>
    <w:rsid w:val="00107B80"/>
    <w:rsid w:val="00117473"/>
    <w:rsid w:val="001212C5"/>
    <w:rsid w:val="00121857"/>
    <w:rsid w:val="001268AE"/>
    <w:rsid w:val="00126BBB"/>
    <w:rsid w:val="00132AFA"/>
    <w:rsid w:val="00133CFF"/>
    <w:rsid w:val="0014455A"/>
    <w:rsid w:val="001475DB"/>
    <w:rsid w:val="00152424"/>
    <w:rsid w:val="00163827"/>
    <w:rsid w:val="001736DE"/>
    <w:rsid w:val="00176B33"/>
    <w:rsid w:val="00177D91"/>
    <w:rsid w:val="001813A7"/>
    <w:rsid w:val="00195A8A"/>
    <w:rsid w:val="001B0FDE"/>
    <w:rsid w:val="001C01D6"/>
    <w:rsid w:val="001C05F5"/>
    <w:rsid w:val="001D3EAA"/>
    <w:rsid w:val="001E3F2E"/>
    <w:rsid w:val="001F0B3B"/>
    <w:rsid w:val="001F4F2E"/>
    <w:rsid w:val="001F52B9"/>
    <w:rsid w:val="001F6782"/>
    <w:rsid w:val="00204B07"/>
    <w:rsid w:val="0020709B"/>
    <w:rsid w:val="00211C31"/>
    <w:rsid w:val="00223EC3"/>
    <w:rsid w:val="002350DE"/>
    <w:rsid w:val="00243BB2"/>
    <w:rsid w:val="00245141"/>
    <w:rsid w:val="002451A7"/>
    <w:rsid w:val="0024584A"/>
    <w:rsid w:val="0024797B"/>
    <w:rsid w:val="00251E9C"/>
    <w:rsid w:val="00255AF9"/>
    <w:rsid w:val="0026332C"/>
    <w:rsid w:val="002636BF"/>
    <w:rsid w:val="0028492E"/>
    <w:rsid w:val="00285263"/>
    <w:rsid w:val="002875F0"/>
    <w:rsid w:val="00296517"/>
    <w:rsid w:val="002A7D8B"/>
    <w:rsid w:val="002C3D84"/>
    <w:rsid w:val="002C536B"/>
    <w:rsid w:val="002C5757"/>
    <w:rsid w:val="002D287A"/>
    <w:rsid w:val="002E1097"/>
    <w:rsid w:val="002E11EB"/>
    <w:rsid w:val="002E21F4"/>
    <w:rsid w:val="002E2B59"/>
    <w:rsid w:val="002E5A39"/>
    <w:rsid w:val="002E70EA"/>
    <w:rsid w:val="002F00CA"/>
    <w:rsid w:val="002F2724"/>
    <w:rsid w:val="00302FAA"/>
    <w:rsid w:val="003034CA"/>
    <w:rsid w:val="003038BF"/>
    <w:rsid w:val="00307145"/>
    <w:rsid w:val="00313CB7"/>
    <w:rsid w:val="00314D8E"/>
    <w:rsid w:val="003151B8"/>
    <w:rsid w:val="0032153B"/>
    <w:rsid w:val="0032399B"/>
    <w:rsid w:val="003248F4"/>
    <w:rsid w:val="00334DA5"/>
    <w:rsid w:val="00347488"/>
    <w:rsid w:val="00351476"/>
    <w:rsid w:val="003516CC"/>
    <w:rsid w:val="0038200E"/>
    <w:rsid w:val="003927D3"/>
    <w:rsid w:val="00393D34"/>
    <w:rsid w:val="0039591F"/>
    <w:rsid w:val="003B5933"/>
    <w:rsid w:val="003B7D5A"/>
    <w:rsid w:val="003C7469"/>
    <w:rsid w:val="003D0AA6"/>
    <w:rsid w:val="003D1E43"/>
    <w:rsid w:val="003D239A"/>
    <w:rsid w:val="003E13B8"/>
    <w:rsid w:val="003E1D49"/>
    <w:rsid w:val="003E56FD"/>
    <w:rsid w:val="003F4415"/>
    <w:rsid w:val="0040406A"/>
    <w:rsid w:val="004117B0"/>
    <w:rsid w:val="0041301F"/>
    <w:rsid w:val="00414613"/>
    <w:rsid w:val="00414A0E"/>
    <w:rsid w:val="0041629C"/>
    <w:rsid w:val="00416BA9"/>
    <w:rsid w:val="00427B60"/>
    <w:rsid w:val="004375A5"/>
    <w:rsid w:val="0044002D"/>
    <w:rsid w:val="00441CCC"/>
    <w:rsid w:val="00443F85"/>
    <w:rsid w:val="00453C5E"/>
    <w:rsid w:val="004662DE"/>
    <w:rsid w:val="00482157"/>
    <w:rsid w:val="00483D8D"/>
    <w:rsid w:val="00487381"/>
    <w:rsid w:val="0049189D"/>
    <w:rsid w:val="00497234"/>
    <w:rsid w:val="004B196D"/>
    <w:rsid w:val="004B3332"/>
    <w:rsid w:val="004B5CC9"/>
    <w:rsid w:val="004B7489"/>
    <w:rsid w:val="004C3E28"/>
    <w:rsid w:val="004C63EA"/>
    <w:rsid w:val="004D4FB7"/>
    <w:rsid w:val="004E09D6"/>
    <w:rsid w:val="004E6970"/>
    <w:rsid w:val="004E7660"/>
    <w:rsid w:val="004F6C30"/>
    <w:rsid w:val="00500D9B"/>
    <w:rsid w:val="00510572"/>
    <w:rsid w:val="00513F6C"/>
    <w:rsid w:val="00526967"/>
    <w:rsid w:val="00531303"/>
    <w:rsid w:val="00533007"/>
    <w:rsid w:val="00534F97"/>
    <w:rsid w:val="00542DB9"/>
    <w:rsid w:val="005513B2"/>
    <w:rsid w:val="005570AD"/>
    <w:rsid w:val="00557A86"/>
    <w:rsid w:val="00564686"/>
    <w:rsid w:val="00565E96"/>
    <w:rsid w:val="00566357"/>
    <w:rsid w:val="00583AE4"/>
    <w:rsid w:val="00592229"/>
    <w:rsid w:val="005941EF"/>
    <w:rsid w:val="00595171"/>
    <w:rsid w:val="005A5BE6"/>
    <w:rsid w:val="005A69AB"/>
    <w:rsid w:val="005B0013"/>
    <w:rsid w:val="005B27DF"/>
    <w:rsid w:val="005C0F2B"/>
    <w:rsid w:val="005C6574"/>
    <w:rsid w:val="005C680F"/>
    <w:rsid w:val="005D2E07"/>
    <w:rsid w:val="005E0384"/>
    <w:rsid w:val="005E71CD"/>
    <w:rsid w:val="006072F9"/>
    <w:rsid w:val="006117F1"/>
    <w:rsid w:val="00621590"/>
    <w:rsid w:val="006323ED"/>
    <w:rsid w:val="006512CD"/>
    <w:rsid w:val="006527AA"/>
    <w:rsid w:val="0065729B"/>
    <w:rsid w:val="0065731F"/>
    <w:rsid w:val="0066021C"/>
    <w:rsid w:val="00661273"/>
    <w:rsid w:val="00664359"/>
    <w:rsid w:val="00670736"/>
    <w:rsid w:val="006713BF"/>
    <w:rsid w:val="00681648"/>
    <w:rsid w:val="00684FEC"/>
    <w:rsid w:val="006B15B2"/>
    <w:rsid w:val="006B32C7"/>
    <w:rsid w:val="006C610D"/>
    <w:rsid w:val="006D2D1A"/>
    <w:rsid w:val="006E0FA2"/>
    <w:rsid w:val="006F08E6"/>
    <w:rsid w:val="007022A0"/>
    <w:rsid w:val="00706492"/>
    <w:rsid w:val="00711681"/>
    <w:rsid w:val="0071472A"/>
    <w:rsid w:val="007203E7"/>
    <w:rsid w:val="00720B00"/>
    <w:rsid w:val="00724EED"/>
    <w:rsid w:val="00727922"/>
    <w:rsid w:val="00743422"/>
    <w:rsid w:val="007442D3"/>
    <w:rsid w:val="0075014E"/>
    <w:rsid w:val="00752FA3"/>
    <w:rsid w:val="0075381D"/>
    <w:rsid w:val="00762D91"/>
    <w:rsid w:val="00773203"/>
    <w:rsid w:val="007745A4"/>
    <w:rsid w:val="00795795"/>
    <w:rsid w:val="007A053B"/>
    <w:rsid w:val="007B4A2D"/>
    <w:rsid w:val="007D6F31"/>
    <w:rsid w:val="007F5506"/>
    <w:rsid w:val="008050CC"/>
    <w:rsid w:val="008126A4"/>
    <w:rsid w:val="008128DB"/>
    <w:rsid w:val="00824610"/>
    <w:rsid w:val="00831584"/>
    <w:rsid w:val="00847A1B"/>
    <w:rsid w:val="00850B5C"/>
    <w:rsid w:val="00852B23"/>
    <w:rsid w:val="008547B8"/>
    <w:rsid w:val="00854F94"/>
    <w:rsid w:val="00864352"/>
    <w:rsid w:val="0086483E"/>
    <w:rsid w:val="0088075E"/>
    <w:rsid w:val="00883E9C"/>
    <w:rsid w:val="00884629"/>
    <w:rsid w:val="00886ECC"/>
    <w:rsid w:val="0088750A"/>
    <w:rsid w:val="00887A63"/>
    <w:rsid w:val="00891EC0"/>
    <w:rsid w:val="008A41BA"/>
    <w:rsid w:val="008A767E"/>
    <w:rsid w:val="008B29D7"/>
    <w:rsid w:val="008B443B"/>
    <w:rsid w:val="008D074D"/>
    <w:rsid w:val="008E0CEC"/>
    <w:rsid w:val="008E1656"/>
    <w:rsid w:val="008E777B"/>
    <w:rsid w:val="008F0A98"/>
    <w:rsid w:val="00910BE4"/>
    <w:rsid w:val="00913910"/>
    <w:rsid w:val="00915DBD"/>
    <w:rsid w:val="0092248F"/>
    <w:rsid w:val="0092627C"/>
    <w:rsid w:val="00926513"/>
    <w:rsid w:val="0093062F"/>
    <w:rsid w:val="00930705"/>
    <w:rsid w:val="0093440D"/>
    <w:rsid w:val="0094228B"/>
    <w:rsid w:val="0095067C"/>
    <w:rsid w:val="00961EB7"/>
    <w:rsid w:val="009662B7"/>
    <w:rsid w:val="00966BF5"/>
    <w:rsid w:val="0096722D"/>
    <w:rsid w:val="00980106"/>
    <w:rsid w:val="00994F52"/>
    <w:rsid w:val="009B6FDE"/>
    <w:rsid w:val="009C16C0"/>
    <w:rsid w:val="009C4A5D"/>
    <w:rsid w:val="009D183B"/>
    <w:rsid w:val="009D7044"/>
    <w:rsid w:val="009D7D4D"/>
    <w:rsid w:val="009E7798"/>
    <w:rsid w:val="009F2FCC"/>
    <w:rsid w:val="009F36EA"/>
    <w:rsid w:val="009F3AE5"/>
    <w:rsid w:val="009F5C19"/>
    <w:rsid w:val="00A017DE"/>
    <w:rsid w:val="00A038AE"/>
    <w:rsid w:val="00A042DE"/>
    <w:rsid w:val="00A1512F"/>
    <w:rsid w:val="00A20EC2"/>
    <w:rsid w:val="00A232F1"/>
    <w:rsid w:val="00A31BA8"/>
    <w:rsid w:val="00A335BC"/>
    <w:rsid w:val="00A35895"/>
    <w:rsid w:val="00A43BDF"/>
    <w:rsid w:val="00A57D90"/>
    <w:rsid w:val="00A6693A"/>
    <w:rsid w:val="00A669B1"/>
    <w:rsid w:val="00A67341"/>
    <w:rsid w:val="00A716A3"/>
    <w:rsid w:val="00A7517C"/>
    <w:rsid w:val="00A767DE"/>
    <w:rsid w:val="00A91ABA"/>
    <w:rsid w:val="00AA34B6"/>
    <w:rsid w:val="00AA36AF"/>
    <w:rsid w:val="00AA7143"/>
    <w:rsid w:val="00AA79FA"/>
    <w:rsid w:val="00AA7EFD"/>
    <w:rsid w:val="00AC57C2"/>
    <w:rsid w:val="00AC799F"/>
    <w:rsid w:val="00AD69FC"/>
    <w:rsid w:val="00AE3390"/>
    <w:rsid w:val="00AE3A86"/>
    <w:rsid w:val="00AE5D96"/>
    <w:rsid w:val="00AF3E8A"/>
    <w:rsid w:val="00AF4708"/>
    <w:rsid w:val="00AF4BC2"/>
    <w:rsid w:val="00B10497"/>
    <w:rsid w:val="00B20DF0"/>
    <w:rsid w:val="00B21959"/>
    <w:rsid w:val="00B24158"/>
    <w:rsid w:val="00B3207D"/>
    <w:rsid w:val="00B365E8"/>
    <w:rsid w:val="00B45D6B"/>
    <w:rsid w:val="00B50513"/>
    <w:rsid w:val="00B57B82"/>
    <w:rsid w:val="00B61FD2"/>
    <w:rsid w:val="00B81AC6"/>
    <w:rsid w:val="00B8653B"/>
    <w:rsid w:val="00B955F6"/>
    <w:rsid w:val="00BA06F1"/>
    <w:rsid w:val="00BA3EB8"/>
    <w:rsid w:val="00BA51E2"/>
    <w:rsid w:val="00BA5EC8"/>
    <w:rsid w:val="00BB10B2"/>
    <w:rsid w:val="00BB3AA4"/>
    <w:rsid w:val="00BB7300"/>
    <w:rsid w:val="00BC0F4A"/>
    <w:rsid w:val="00BC2D4F"/>
    <w:rsid w:val="00BD06F5"/>
    <w:rsid w:val="00BD22EE"/>
    <w:rsid w:val="00BD3223"/>
    <w:rsid w:val="00BD6739"/>
    <w:rsid w:val="00BE4FBE"/>
    <w:rsid w:val="00BE7F31"/>
    <w:rsid w:val="00BF2940"/>
    <w:rsid w:val="00BF62C2"/>
    <w:rsid w:val="00C06823"/>
    <w:rsid w:val="00C0686E"/>
    <w:rsid w:val="00C11836"/>
    <w:rsid w:val="00C12681"/>
    <w:rsid w:val="00C21190"/>
    <w:rsid w:val="00C2562C"/>
    <w:rsid w:val="00C26C06"/>
    <w:rsid w:val="00C3313D"/>
    <w:rsid w:val="00C40A83"/>
    <w:rsid w:val="00C41D72"/>
    <w:rsid w:val="00C623E6"/>
    <w:rsid w:val="00C710BB"/>
    <w:rsid w:val="00C73DDA"/>
    <w:rsid w:val="00C7558C"/>
    <w:rsid w:val="00C86D10"/>
    <w:rsid w:val="00CA2D8F"/>
    <w:rsid w:val="00CB1C18"/>
    <w:rsid w:val="00CC5E94"/>
    <w:rsid w:val="00CD53A1"/>
    <w:rsid w:val="00CD5577"/>
    <w:rsid w:val="00CD7A9A"/>
    <w:rsid w:val="00CE09CD"/>
    <w:rsid w:val="00CE61B4"/>
    <w:rsid w:val="00D0636A"/>
    <w:rsid w:val="00D21334"/>
    <w:rsid w:val="00D21C01"/>
    <w:rsid w:val="00D32B13"/>
    <w:rsid w:val="00D32F01"/>
    <w:rsid w:val="00D35556"/>
    <w:rsid w:val="00D40099"/>
    <w:rsid w:val="00D51AF4"/>
    <w:rsid w:val="00D70D67"/>
    <w:rsid w:val="00D71C88"/>
    <w:rsid w:val="00D84F35"/>
    <w:rsid w:val="00D874C8"/>
    <w:rsid w:val="00D9562C"/>
    <w:rsid w:val="00D979C6"/>
    <w:rsid w:val="00DB11D3"/>
    <w:rsid w:val="00DB12E8"/>
    <w:rsid w:val="00DC76E0"/>
    <w:rsid w:val="00DE434E"/>
    <w:rsid w:val="00DE596E"/>
    <w:rsid w:val="00DE5F8C"/>
    <w:rsid w:val="00DE6E09"/>
    <w:rsid w:val="00DF4F55"/>
    <w:rsid w:val="00DF7851"/>
    <w:rsid w:val="00E002F3"/>
    <w:rsid w:val="00E05E0C"/>
    <w:rsid w:val="00E10C7A"/>
    <w:rsid w:val="00E16968"/>
    <w:rsid w:val="00E22CF6"/>
    <w:rsid w:val="00E24872"/>
    <w:rsid w:val="00E26F81"/>
    <w:rsid w:val="00E30233"/>
    <w:rsid w:val="00E35CDC"/>
    <w:rsid w:val="00E5065E"/>
    <w:rsid w:val="00E50CBA"/>
    <w:rsid w:val="00E53C38"/>
    <w:rsid w:val="00E7093B"/>
    <w:rsid w:val="00E73E7A"/>
    <w:rsid w:val="00E74E49"/>
    <w:rsid w:val="00E810F0"/>
    <w:rsid w:val="00E87D4E"/>
    <w:rsid w:val="00E905FB"/>
    <w:rsid w:val="00E9575F"/>
    <w:rsid w:val="00E957DE"/>
    <w:rsid w:val="00EB5105"/>
    <w:rsid w:val="00EB6533"/>
    <w:rsid w:val="00ED1117"/>
    <w:rsid w:val="00ED1B2D"/>
    <w:rsid w:val="00ED60FD"/>
    <w:rsid w:val="00EE5678"/>
    <w:rsid w:val="00EF15AC"/>
    <w:rsid w:val="00EF1F6C"/>
    <w:rsid w:val="00EF3E9E"/>
    <w:rsid w:val="00EF4545"/>
    <w:rsid w:val="00F02C27"/>
    <w:rsid w:val="00F04EF5"/>
    <w:rsid w:val="00F12F5B"/>
    <w:rsid w:val="00F24C8C"/>
    <w:rsid w:val="00F25640"/>
    <w:rsid w:val="00F33116"/>
    <w:rsid w:val="00F3417A"/>
    <w:rsid w:val="00F43018"/>
    <w:rsid w:val="00F51E98"/>
    <w:rsid w:val="00F532A7"/>
    <w:rsid w:val="00F60330"/>
    <w:rsid w:val="00F6476F"/>
    <w:rsid w:val="00F72DD1"/>
    <w:rsid w:val="00F73F3C"/>
    <w:rsid w:val="00F749D9"/>
    <w:rsid w:val="00F752D3"/>
    <w:rsid w:val="00F776E4"/>
    <w:rsid w:val="00F91597"/>
    <w:rsid w:val="00F94074"/>
    <w:rsid w:val="00F9545A"/>
    <w:rsid w:val="00FA2D3E"/>
    <w:rsid w:val="00FC28D2"/>
    <w:rsid w:val="00FC7AF8"/>
    <w:rsid w:val="00FD11D6"/>
    <w:rsid w:val="00FD3DCA"/>
    <w:rsid w:val="00FD5DBD"/>
    <w:rsid w:val="00FD6CD6"/>
    <w:rsid w:val="00FD7121"/>
    <w:rsid w:val="00FE3EB4"/>
    <w:rsid w:val="00FE423B"/>
    <w:rsid w:val="00FE45B3"/>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basedOn w:val="a0"/>
    <w:uiPriority w:val="99"/>
    <w:semiHidden/>
    <w:unhideWhenUsed/>
    <w:rsid w:val="00592229"/>
    <w:rPr>
      <w:color w:val="800080" w:themeColor="followedHyperlink"/>
      <w:u w:val="single"/>
    </w:rPr>
  </w:style>
  <w:style w:type="character" w:styleId="ae">
    <w:name w:val="Strong"/>
    <w:basedOn w:val="a0"/>
    <w:uiPriority w:val="22"/>
    <w:qFormat/>
    <w:rsid w:val="00592229"/>
    <w:rPr>
      <w:b/>
      <w:bCs/>
    </w:rPr>
  </w:style>
  <w:style w:type="paragraph" w:styleId="af">
    <w:name w:val="Body Text Indent"/>
    <w:basedOn w:val="a"/>
    <w:link w:val="af0"/>
    <w:uiPriority w:val="99"/>
    <w:semiHidden/>
    <w:unhideWhenUsed/>
    <w:rsid w:val="008050CC"/>
    <w:pPr>
      <w:spacing w:after="120"/>
      <w:ind w:left="283"/>
    </w:pPr>
  </w:style>
  <w:style w:type="character" w:customStyle="1" w:styleId="af0">
    <w:name w:val="Основной текст с отступом Знак"/>
    <w:basedOn w:val="a0"/>
    <w:link w:val="af"/>
    <w:uiPriority w:val="99"/>
    <w:semiHidden/>
    <w:rsid w:val="008050CC"/>
    <w:rPr>
      <w:rFonts w:ascii="Times New Roman" w:hAnsi="Times New Roman" w:cs="Times New Roman"/>
      <w:snapToGrid w:val="0"/>
      <w:sz w:val="28"/>
      <w:szCs w:val="20"/>
      <w:lang w:eastAsia="ru-RU"/>
    </w:rPr>
  </w:style>
  <w:style w:type="paragraph" w:styleId="2">
    <w:name w:val="Body Text 2"/>
    <w:basedOn w:val="a"/>
    <w:link w:val="20"/>
    <w:uiPriority w:val="99"/>
    <w:semiHidden/>
    <w:unhideWhenUsed/>
    <w:rsid w:val="008050CC"/>
    <w:pPr>
      <w:spacing w:after="120" w:line="480" w:lineRule="auto"/>
    </w:pPr>
  </w:style>
  <w:style w:type="character" w:customStyle="1" w:styleId="20">
    <w:name w:val="Основной текст 2 Знак"/>
    <w:basedOn w:val="a0"/>
    <w:link w:val="2"/>
    <w:uiPriority w:val="99"/>
    <w:semiHidden/>
    <w:rsid w:val="008050CC"/>
    <w:rPr>
      <w:rFonts w:ascii="Times New Roman" w:hAnsi="Times New Roman" w:cs="Times New Roman"/>
      <w:snapToGrid w:val="0"/>
      <w:sz w:val="28"/>
      <w:szCs w:val="20"/>
      <w:lang w:eastAsia="ru-RU"/>
    </w:rPr>
  </w:style>
  <w:style w:type="paragraph" w:styleId="HTML">
    <w:name w:val="HTML Preformatted"/>
    <w:basedOn w:val="a"/>
    <w:link w:val="HTML0"/>
    <w:uiPriority w:val="99"/>
    <w:unhideWhenUsed/>
    <w:rsid w:val="002E70EA"/>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hAnsi="Courier New" w:cs="Courier New"/>
      <w:snapToGrid/>
      <w:sz w:val="20"/>
    </w:rPr>
  </w:style>
  <w:style w:type="character" w:customStyle="1" w:styleId="HTML0">
    <w:name w:val="Стандартный HTML Знак"/>
    <w:basedOn w:val="a0"/>
    <w:link w:val="HTML"/>
    <w:uiPriority w:val="99"/>
    <w:rsid w:val="002E70EA"/>
    <w:rPr>
      <w:rFonts w:ascii="Courier New" w:hAnsi="Courier New" w:cs="Courier New"/>
      <w:sz w:val="20"/>
      <w:szCs w:val="20"/>
      <w:lang w:eastAsia="ru-RU"/>
    </w:rPr>
  </w:style>
  <w:style w:type="character" w:customStyle="1" w:styleId="apple-converted-space">
    <w:name w:val="apple-converted-space"/>
    <w:basedOn w:val="a0"/>
    <w:rsid w:val="00065713"/>
  </w:style>
  <w:style w:type="character" w:styleId="af1">
    <w:name w:val="annotation reference"/>
    <w:basedOn w:val="a0"/>
    <w:uiPriority w:val="99"/>
    <w:semiHidden/>
    <w:unhideWhenUsed/>
    <w:rsid w:val="000C3EB2"/>
    <w:rPr>
      <w:sz w:val="16"/>
      <w:szCs w:val="16"/>
    </w:rPr>
  </w:style>
  <w:style w:type="paragraph" w:styleId="af2">
    <w:name w:val="annotation text"/>
    <w:basedOn w:val="a"/>
    <w:link w:val="af3"/>
    <w:uiPriority w:val="99"/>
    <w:semiHidden/>
    <w:unhideWhenUsed/>
    <w:rsid w:val="000C3EB2"/>
    <w:rPr>
      <w:sz w:val="20"/>
    </w:rPr>
  </w:style>
  <w:style w:type="character" w:customStyle="1" w:styleId="af3">
    <w:name w:val="Текст примечания Знак"/>
    <w:basedOn w:val="a0"/>
    <w:link w:val="af2"/>
    <w:uiPriority w:val="99"/>
    <w:semiHidden/>
    <w:rsid w:val="000C3EB2"/>
    <w:rPr>
      <w:rFonts w:ascii="Times New Roman" w:hAnsi="Times New Roman" w:cs="Times New Roman"/>
      <w:snapToGrid w:val="0"/>
      <w:sz w:val="20"/>
      <w:szCs w:val="20"/>
      <w:lang w:eastAsia="ru-RU"/>
    </w:rPr>
  </w:style>
  <w:style w:type="paragraph" w:styleId="af4">
    <w:name w:val="annotation subject"/>
    <w:basedOn w:val="af2"/>
    <w:next w:val="af2"/>
    <w:link w:val="af5"/>
    <w:uiPriority w:val="99"/>
    <w:semiHidden/>
    <w:unhideWhenUsed/>
    <w:rsid w:val="000C3EB2"/>
    <w:rPr>
      <w:b/>
      <w:bCs/>
    </w:rPr>
  </w:style>
  <w:style w:type="character" w:customStyle="1" w:styleId="af5">
    <w:name w:val="Тема примечания Знак"/>
    <w:basedOn w:val="af3"/>
    <w:link w:val="af4"/>
    <w:uiPriority w:val="99"/>
    <w:semiHidden/>
    <w:rsid w:val="000C3EB2"/>
    <w:rPr>
      <w:rFonts w:ascii="Times New Roman" w:hAnsi="Times New Roman" w:cs="Times New Roman"/>
      <w:b/>
      <w:bCs/>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basedOn w:val="a0"/>
    <w:uiPriority w:val="99"/>
    <w:semiHidden/>
    <w:unhideWhenUsed/>
    <w:rsid w:val="00592229"/>
    <w:rPr>
      <w:color w:val="800080" w:themeColor="followedHyperlink"/>
      <w:u w:val="single"/>
    </w:rPr>
  </w:style>
  <w:style w:type="character" w:styleId="ae">
    <w:name w:val="Strong"/>
    <w:basedOn w:val="a0"/>
    <w:uiPriority w:val="22"/>
    <w:qFormat/>
    <w:rsid w:val="00592229"/>
    <w:rPr>
      <w:b/>
      <w:bCs/>
    </w:rPr>
  </w:style>
  <w:style w:type="paragraph" w:styleId="af">
    <w:name w:val="Body Text Indent"/>
    <w:basedOn w:val="a"/>
    <w:link w:val="af0"/>
    <w:uiPriority w:val="99"/>
    <w:semiHidden/>
    <w:unhideWhenUsed/>
    <w:rsid w:val="008050CC"/>
    <w:pPr>
      <w:spacing w:after="120"/>
      <w:ind w:left="283"/>
    </w:pPr>
  </w:style>
  <w:style w:type="character" w:customStyle="1" w:styleId="af0">
    <w:name w:val="Основной текст с отступом Знак"/>
    <w:basedOn w:val="a0"/>
    <w:link w:val="af"/>
    <w:uiPriority w:val="99"/>
    <w:semiHidden/>
    <w:rsid w:val="008050CC"/>
    <w:rPr>
      <w:rFonts w:ascii="Times New Roman" w:hAnsi="Times New Roman" w:cs="Times New Roman"/>
      <w:snapToGrid w:val="0"/>
      <w:sz w:val="28"/>
      <w:szCs w:val="20"/>
      <w:lang w:eastAsia="ru-RU"/>
    </w:rPr>
  </w:style>
  <w:style w:type="paragraph" w:styleId="2">
    <w:name w:val="Body Text 2"/>
    <w:basedOn w:val="a"/>
    <w:link w:val="20"/>
    <w:uiPriority w:val="99"/>
    <w:semiHidden/>
    <w:unhideWhenUsed/>
    <w:rsid w:val="008050CC"/>
    <w:pPr>
      <w:spacing w:after="120" w:line="480" w:lineRule="auto"/>
    </w:pPr>
  </w:style>
  <w:style w:type="character" w:customStyle="1" w:styleId="20">
    <w:name w:val="Основной текст 2 Знак"/>
    <w:basedOn w:val="a0"/>
    <w:link w:val="2"/>
    <w:uiPriority w:val="99"/>
    <w:semiHidden/>
    <w:rsid w:val="008050CC"/>
    <w:rPr>
      <w:rFonts w:ascii="Times New Roman" w:hAnsi="Times New Roman" w:cs="Times New Roman"/>
      <w:snapToGrid w:val="0"/>
      <w:sz w:val="28"/>
      <w:szCs w:val="20"/>
      <w:lang w:eastAsia="ru-RU"/>
    </w:rPr>
  </w:style>
  <w:style w:type="paragraph" w:styleId="HTML">
    <w:name w:val="HTML Preformatted"/>
    <w:basedOn w:val="a"/>
    <w:link w:val="HTML0"/>
    <w:uiPriority w:val="99"/>
    <w:unhideWhenUsed/>
    <w:rsid w:val="002E70EA"/>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hAnsi="Courier New" w:cs="Courier New"/>
      <w:snapToGrid/>
      <w:sz w:val="20"/>
    </w:rPr>
  </w:style>
  <w:style w:type="character" w:customStyle="1" w:styleId="HTML0">
    <w:name w:val="Стандартный HTML Знак"/>
    <w:basedOn w:val="a0"/>
    <w:link w:val="HTML"/>
    <w:uiPriority w:val="99"/>
    <w:rsid w:val="002E70EA"/>
    <w:rPr>
      <w:rFonts w:ascii="Courier New" w:hAnsi="Courier New" w:cs="Courier New"/>
      <w:sz w:val="20"/>
      <w:szCs w:val="20"/>
      <w:lang w:eastAsia="ru-RU"/>
    </w:rPr>
  </w:style>
  <w:style w:type="character" w:customStyle="1" w:styleId="apple-converted-space">
    <w:name w:val="apple-converted-space"/>
    <w:basedOn w:val="a0"/>
    <w:rsid w:val="00065713"/>
  </w:style>
  <w:style w:type="character" w:styleId="af1">
    <w:name w:val="annotation reference"/>
    <w:basedOn w:val="a0"/>
    <w:uiPriority w:val="99"/>
    <w:semiHidden/>
    <w:unhideWhenUsed/>
    <w:rsid w:val="000C3EB2"/>
    <w:rPr>
      <w:sz w:val="16"/>
      <w:szCs w:val="16"/>
    </w:rPr>
  </w:style>
  <w:style w:type="paragraph" w:styleId="af2">
    <w:name w:val="annotation text"/>
    <w:basedOn w:val="a"/>
    <w:link w:val="af3"/>
    <w:uiPriority w:val="99"/>
    <w:semiHidden/>
    <w:unhideWhenUsed/>
    <w:rsid w:val="000C3EB2"/>
    <w:rPr>
      <w:sz w:val="20"/>
    </w:rPr>
  </w:style>
  <w:style w:type="character" w:customStyle="1" w:styleId="af3">
    <w:name w:val="Текст примечания Знак"/>
    <w:basedOn w:val="a0"/>
    <w:link w:val="af2"/>
    <w:uiPriority w:val="99"/>
    <w:semiHidden/>
    <w:rsid w:val="000C3EB2"/>
    <w:rPr>
      <w:rFonts w:ascii="Times New Roman" w:hAnsi="Times New Roman" w:cs="Times New Roman"/>
      <w:snapToGrid w:val="0"/>
      <w:sz w:val="20"/>
      <w:szCs w:val="20"/>
      <w:lang w:eastAsia="ru-RU"/>
    </w:rPr>
  </w:style>
  <w:style w:type="paragraph" w:styleId="af4">
    <w:name w:val="annotation subject"/>
    <w:basedOn w:val="af2"/>
    <w:next w:val="af2"/>
    <w:link w:val="af5"/>
    <w:uiPriority w:val="99"/>
    <w:semiHidden/>
    <w:unhideWhenUsed/>
    <w:rsid w:val="000C3EB2"/>
    <w:rPr>
      <w:b/>
      <w:bCs/>
    </w:rPr>
  </w:style>
  <w:style w:type="character" w:customStyle="1" w:styleId="af5">
    <w:name w:val="Тема примечания Знак"/>
    <w:basedOn w:val="af3"/>
    <w:link w:val="af4"/>
    <w:uiPriority w:val="99"/>
    <w:semiHidden/>
    <w:rsid w:val="000C3EB2"/>
    <w:rPr>
      <w:rFonts w:ascii="Times New Roman" w:hAnsi="Times New Roman" w:cs="Times New Roman"/>
      <w:b/>
      <w:bCs/>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741132">
      <w:bodyDiv w:val="1"/>
      <w:marLeft w:val="0"/>
      <w:marRight w:val="0"/>
      <w:marTop w:val="0"/>
      <w:marBottom w:val="0"/>
      <w:divBdr>
        <w:top w:val="none" w:sz="0" w:space="0" w:color="auto"/>
        <w:left w:val="none" w:sz="0" w:space="0" w:color="auto"/>
        <w:bottom w:val="none" w:sz="0" w:space="0" w:color="auto"/>
        <w:right w:val="none" w:sz="0" w:space="0" w:color="auto"/>
      </w:divBdr>
    </w:div>
    <w:div w:id="579144080">
      <w:bodyDiv w:val="1"/>
      <w:marLeft w:val="0"/>
      <w:marRight w:val="0"/>
      <w:marTop w:val="0"/>
      <w:marBottom w:val="0"/>
      <w:divBdr>
        <w:top w:val="none" w:sz="0" w:space="0" w:color="auto"/>
        <w:left w:val="none" w:sz="0" w:space="0" w:color="auto"/>
        <w:bottom w:val="none" w:sz="0" w:space="0" w:color="auto"/>
        <w:right w:val="none" w:sz="0" w:space="0" w:color="auto"/>
      </w:divBdr>
    </w:div>
    <w:div w:id="1018384423">
      <w:bodyDiv w:val="1"/>
      <w:marLeft w:val="0"/>
      <w:marRight w:val="0"/>
      <w:marTop w:val="0"/>
      <w:marBottom w:val="0"/>
      <w:divBdr>
        <w:top w:val="none" w:sz="0" w:space="0" w:color="auto"/>
        <w:left w:val="none" w:sz="0" w:space="0" w:color="auto"/>
        <w:bottom w:val="none" w:sz="0" w:space="0" w:color="auto"/>
        <w:right w:val="none" w:sz="0" w:space="0" w:color="auto"/>
      </w:divBdr>
    </w:div>
    <w:div w:id="1018776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rina@ibs-m.r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oladkoYS@trcont.r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zakupki@trcont.r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001</DocumentNumber>
    <DocumentStatusComment xmlns="021F9181-A199-4D55-B335-911D3DF93F0C" xsi:nil="true"/>
    <DocumentContent xmlns="021F9181-A199-4D55-B335-911D3DF93F0C">&lt;div class="ExternalClass65570CC92F5449228F9CBCED48BBC8C1"&gt;&lt;div&gt;&lt;/div&gt;&lt;/div&gt;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EFF93-FC58-4EEB-A4BE-E771AE34463D}">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2D3E912B-E4C3-4CD7-9C55-3CDC92954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DD0BD3-0CED-491C-AE0D-70576119C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3</Pages>
  <Words>823</Words>
  <Characters>4692</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ЕП Обоснование закупки + Извещение</vt:lpstr>
    </vt:vector>
  </TitlesOfParts>
  <Company>Hewlett-Packard Company</Company>
  <LinksUpToDate>false</LinksUpToDate>
  <CharactersWithSpaces>5504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ЕП Обоснование закупки + Извещение</dc:title>
  <dc:creator>Курицын А.Е.</dc:creator>
  <cp:lastModifiedBy>Моржаева Баина Борисовна</cp:lastModifiedBy>
  <cp:revision>52</cp:revision>
  <cp:lastPrinted>2017-03-17T11:12:00Z</cp:lastPrinted>
  <dcterms:created xsi:type="dcterms:W3CDTF">2017-03-16T10:28:00Z</dcterms:created>
  <dcterms:modified xsi:type="dcterms:W3CDTF">2017-03-29T11:07:00Z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