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Default="00C375C3" w:rsidP="007E7C5A">
      <w:pPr>
        <w:ind w:firstLine="0"/>
        <w:jc w:val="center"/>
        <w:rPr>
          <w:b/>
          <w:sz w:val="32"/>
          <w:szCs w:val="32"/>
        </w:rPr>
      </w:pPr>
      <w:r>
        <w:rPr>
          <w:b/>
          <w:sz w:val="32"/>
          <w:szCs w:val="32"/>
        </w:rPr>
        <w:t xml:space="preserve">№ </w:t>
      </w:r>
      <w:r w:rsidR="007E7C5A" w:rsidRPr="007E7C5A">
        <w:rPr>
          <w:b/>
          <w:sz w:val="32"/>
          <w:szCs w:val="32"/>
        </w:rPr>
        <w:t>ЗП-ЦКПЦЛ-17-0038</w:t>
      </w:r>
    </w:p>
    <w:p w:rsidR="007E7C5A" w:rsidRDefault="007E7C5A" w:rsidP="007E7C5A">
      <w:pPr>
        <w:ind w:firstLine="0"/>
        <w:jc w:val="center"/>
      </w:pP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«ТрансКонтейнер»,</w:t>
      </w:r>
      <w:r w:rsidR="00390E8E">
        <w:t xml:space="preserve"> утвержденным решением совета директоров ПАО «ТрансКонтейнер» от 21 декабря  2016 г. </w:t>
      </w:r>
      <w:r w:rsidR="00216833">
        <w:t>(далее – Положение о закупках</w:t>
      </w:r>
      <w:proofErr w:type="gramEnd"/>
      <w:r w:rsidR="00C64E36" w:rsidRPr="00C64E36">
        <w:t>),  проводит</w:t>
      </w:r>
      <w:r w:rsidR="00BC29CF">
        <w:t>:</w:t>
      </w:r>
    </w:p>
    <w:p w:rsidR="00C64E36" w:rsidRPr="00C64E36" w:rsidRDefault="00D55D10" w:rsidP="00662448">
      <w:pPr>
        <w:pStyle w:val="1"/>
        <w:suppressAutoHyphens/>
      </w:pPr>
      <w:r w:rsidRPr="007E7C5A">
        <w:rPr>
          <w:szCs w:val="28"/>
        </w:rPr>
        <w:t>З</w:t>
      </w:r>
      <w:r w:rsidR="007819DD" w:rsidRPr="007E7C5A">
        <w:rPr>
          <w:szCs w:val="28"/>
        </w:rPr>
        <w:t xml:space="preserve">апрос предложений </w:t>
      </w:r>
      <w:r w:rsidR="007819DD" w:rsidRPr="007E7C5A">
        <w:t xml:space="preserve">№ </w:t>
      </w:r>
      <w:r w:rsidR="007E7C5A" w:rsidRPr="007E7C5A">
        <w:t>ЗП-ЦКПЦЛ-17-0038</w:t>
      </w:r>
      <w:r w:rsidR="00C64E36" w:rsidRPr="007E7C5A">
        <w:t xml:space="preserve"> </w:t>
      </w:r>
      <w:r w:rsidR="005E6266" w:rsidRPr="007E7C5A">
        <w:rPr>
          <w:szCs w:val="28"/>
        </w:rPr>
        <w:t xml:space="preserve">на </w:t>
      </w:r>
      <w:r w:rsidR="00F7384D" w:rsidRPr="007E7C5A">
        <w:t>оказание услуг по оценке</w:t>
      </w:r>
      <w:r w:rsidR="00F7384D">
        <w:t xml:space="preserve"> размера, структуры и потенциала рынка контейнерных перевозок РФ на перспективу до 2025г.</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F7384D" w:rsidRPr="00C64E36" w:rsidRDefault="00C64E36" w:rsidP="00F7384D">
      <w:pPr>
        <w:jc w:val="both"/>
      </w:pPr>
      <w:r w:rsidRPr="00C64E36">
        <w:t>Почтовый адрес Заказчика</w:t>
      </w:r>
      <w:r w:rsidR="003F2B7A" w:rsidRPr="00C64E36">
        <w:t xml:space="preserve">: </w:t>
      </w:r>
      <w:r w:rsidR="00F7384D" w:rsidRPr="00C64E36">
        <w:t xml:space="preserve">Российская Федерация, </w:t>
      </w:r>
      <w:r w:rsidR="00F7384D">
        <w:t>125047, г. Москва, Оружейный переулок</w:t>
      </w:r>
      <w:r w:rsidR="00F7384D" w:rsidRPr="00C64E36">
        <w:t>, д.1</w:t>
      </w:r>
      <w:r w:rsidR="00F7384D">
        <w:t>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7384D" w:rsidRDefault="00F7384D" w:rsidP="00F7384D">
      <w:pPr>
        <w:jc w:val="both"/>
      </w:pPr>
      <w:r>
        <w:t>Ф.И.О.: Бушинская Екатерина Александровна</w:t>
      </w:r>
    </w:p>
    <w:p w:rsidR="00F7384D" w:rsidRPr="00C64E36" w:rsidRDefault="00F7384D" w:rsidP="00F7384D">
      <w:pPr>
        <w:jc w:val="both"/>
      </w:pPr>
      <w:r w:rsidRPr="00C64E36">
        <w:t xml:space="preserve">Адрес электронной почты: </w:t>
      </w:r>
      <w:proofErr w:type="spellStart"/>
      <w:r w:rsidRPr="006A2901">
        <w:rPr>
          <w:u w:val="single"/>
          <w:lang w:val="en-US"/>
        </w:rPr>
        <w:t>BushinskayaEA</w:t>
      </w:r>
      <w:proofErr w:type="spellEnd"/>
      <w:r w:rsidRPr="006A2901">
        <w:rPr>
          <w:u w:val="single"/>
        </w:rPr>
        <w:t>@</w:t>
      </w:r>
      <w:proofErr w:type="spellStart"/>
      <w:r w:rsidRPr="006A2901">
        <w:rPr>
          <w:u w:val="single"/>
          <w:lang w:val="en-US"/>
        </w:rPr>
        <w:t>trcont</w:t>
      </w:r>
      <w:proofErr w:type="spellEnd"/>
      <w:r w:rsidRPr="006A2901">
        <w:rPr>
          <w:u w:val="single"/>
        </w:rPr>
        <w:t>.</w:t>
      </w:r>
      <w:proofErr w:type="spellStart"/>
      <w:r w:rsidRPr="006A2901">
        <w:rPr>
          <w:u w:val="single"/>
          <w:lang w:val="en-US"/>
        </w:rPr>
        <w:t>ru</w:t>
      </w:r>
      <w:proofErr w:type="spellEnd"/>
    </w:p>
    <w:p w:rsidR="00F7384D" w:rsidRPr="00C64E36" w:rsidRDefault="00F7384D" w:rsidP="00F7384D">
      <w:pPr>
        <w:jc w:val="both"/>
      </w:pPr>
      <w:r>
        <w:t>Т</w:t>
      </w:r>
      <w:r w:rsidRPr="00C64E36">
        <w:t xml:space="preserve">елефон: </w:t>
      </w:r>
      <w:r w:rsidRPr="006A2901">
        <w:t>+7 (495) 788-1717 доб. 15-66</w:t>
      </w:r>
    </w:p>
    <w:p w:rsidR="00F7384D" w:rsidRPr="00C64E36" w:rsidRDefault="00F7384D" w:rsidP="00F7384D">
      <w:pPr>
        <w:jc w:val="both"/>
      </w:pPr>
      <w:r>
        <w:t>Ф</w:t>
      </w:r>
      <w:r w:rsidRPr="00C64E36">
        <w:t xml:space="preserve">акс: </w:t>
      </w:r>
      <w:r>
        <w:t>+7 (495) 637-9044 доб</w:t>
      </w:r>
      <w:r w:rsidRPr="00C64E36">
        <w:t>.</w:t>
      </w:r>
      <w:r>
        <w:t xml:space="preserve"> 46-99.</w:t>
      </w:r>
    </w:p>
    <w:p w:rsidR="00CB1C18" w:rsidRDefault="00CB1C18" w:rsidP="00AF4708">
      <w:pPr>
        <w:jc w:val="both"/>
      </w:pPr>
    </w:p>
    <w:p w:rsidR="00083273" w:rsidRDefault="00C64E36" w:rsidP="00F7384D">
      <w:pPr>
        <w:pStyle w:val="1"/>
        <w:ind w:firstLine="708"/>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w:t>
      </w:r>
      <w:r w:rsidR="00F7384D">
        <w:t>:</w:t>
      </w:r>
      <w:r w:rsidR="00216833">
        <w:t xml:space="preserve"> </w:t>
      </w:r>
    </w:p>
    <w:p w:rsidR="00F7384D" w:rsidRPr="00083273" w:rsidRDefault="00F7384D" w:rsidP="00F7384D">
      <w:pPr>
        <w:pStyle w:val="1"/>
        <w:ind w:firstLine="708"/>
        <w:rPr>
          <w:szCs w:val="28"/>
        </w:rPr>
      </w:pPr>
    </w:p>
    <w:p w:rsidR="00083273" w:rsidRPr="00083273" w:rsidRDefault="00083273" w:rsidP="007A2DF1">
      <w:pPr>
        <w:pStyle w:val="1"/>
        <w:ind w:firstLine="708"/>
        <w:rPr>
          <w:szCs w:val="28"/>
        </w:rPr>
      </w:pPr>
      <w:r w:rsidRPr="00083273">
        <w:rPr>
          <w:szCs w:val="28"/>
        </w:rPr>
        <w:t xml:space="preserve">Постоянная рабочая группа Конкурсной комиссии аппарата управления </w:t>
      </w:r>
      <w:r w:rsidR="007A10E9">
        <w:rPr>
          <w:szCs w:val="28"/>
        </w:rPr>
        <w:br/>
      </w:r>
      <w:r w:rsidR="0053719E">
        <w:rPr>
          <w:szCs w:val="28"/>
        </w:rPr>
        <w:t>ПАО</w:t>
      </w:r>
      <w:r w:rsidRPr="00083273">
        <w:rPr>
          <w:szCs w:val="28"/>
        </w:rPr>
        <w:t xml:space="preserve">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5168ED" w:rsidRPr="005168ED" w:rsidRDefault="00E666A5" w:rsidP="005168ED">
      <w:pPr>
        <w:pStyle w:val="1"/>
        <w:ind w:firstLine="708"/>
        <w:rPr>
          <w:szCs w:val="28"/>
        </w:rPr>
      </w:pPr>
      <w:r w:rsidRPr="00E666A5">
        <w:rPr>
          <w:szCs w:val="28"/>
        </w:rPr>
        <w:t>Аксютина Кира Михайловна, тел. +7 (495) 788-1717 доб. 16-42, электронный адрес AksiutinaKM@trcont.ru;</w:t>
      </w:r>
    </w:p>
    <w:p w:rsidR="005168ED" w:rsidRPr="005168ED" w:rsidRDefault="005168ED" w:rsidP="005168ED">
      <w:pPr>
        <w:pStyle w:val="1"/>
        <w:ind w:firstLine="708"/>
        <w:rPr>
          <w:szCs w:val="28"/>
        </w:rPr>
      </w:pPr>
      <w:r w:rsidRPr="005168ED">
        <w:rPr>
          <w:szCs w:val="28"/>
        </w:rPr>
        <w:t>Курицын Александр Евгеньевич, тел. +7 (495) 788-1717 доб. 16-41, электронный адрес KuritsynAE@trcont.ru</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F7384D" w:rsidRDefault="00124964" w:rsidP="002C0F1D">
      <w:pPr>
        <w:jc w:val="both"/>
      </w:pPr>
      <w:r w:rsidRPr="00AC0842">
        <w:rPr>
          <w:szCs w:val="28"/>
        </w:rPr>
        <w:t xml:space="preserve">Предмет договора: </w:t>
      </w:r>
      <w:r w:rsidR="00F7384D">
        <w:t>оказание услуг по оценке размера, структуры и потенциала рынка контейнерных перевозок РФ на перспективу до 2025г.</w:t>
      </w:r>
    </w:p>
    <w:p w:rsidR="00124964" w:rsidRPr="00AC0842" w:rsidRDefault="00124964" w:rsidP="002C0F1D">
      <w:pPr>
        <w:jc w:val="both"/>
        <w:rPr>
          <w:szCs w:val="28"/>
        </w:rPr>
      </w:pPr>
      <w:r w:rsidRPr="00AC0842">
        <w:rPr>
          <w:szCs w:val="28"/>
        </w:rPr>
        <w:t xml:space="preserve">Начальная (максимальная) цена договора: </w:t>
      </w:r>
      <w:r w:rsidR="00F7384D" w:rsidRPr="00016F9C">
        <w:rPr>
          <w:szCs w:val="28"/>
        </w:rPr>
        <w:t xml:space="preserve">8 000 000 (восемь миллионов) рублей с учетом всех налогов (кроме НДС), а также всех затрат, расходов, связанных с оказанием услуг, в том числе  подрядных. Предложение </w:t>
      </w:r>
      <w:r w:rsidR="00F7384D" w:rsidRPr="00016F9C">
        <w:rPr>
          <w:szCs w:val="28"/>
        </w:rPr>
        <w:lastRenderedPageBreak/>
        <w:t>претендента по цене также должно учитывать промежуточные дискуссии и встречи продолжительностью не менее 2,5 часов с участием ключевых представителей исполнителя с Заказчиком в процессе оказания услуг (не менее 5 встреч), необходимость итоговой презентации отчета.</w:t>
      </w:r>
      <w:r w:rsidR="0071430A" w:rsidRPr="0071430A">
        <w:t xml:space="preserve"> </w:t>
      </w:r>
      <w:r w:rsidR="003D0C7C" w:rsidRPr="003D0C7C">
        <w:rPr>
          <w:szCs w:val="28"/>
        </w:rPr>
        <w:t>Сумма НДС и условия начисления определяются в соответствии с законодательством Российской Федерации.</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7384D" w:rsidRPr="00AC0842" w:rsidTr="005D64B8">
        <w:tc>
          <w:tcPr>
            <w:tcW w:w="675" w:type="dxa"/>
          </w:tcPr>
          <w:p w:rsidR="00F7384D" w:rsidRPr="00B4522E" w:rsidRDefault="00F7384D" w:rsidP="00EF7291">
            <w:pPr>
              <w:ind w:firstLine="0"/>
              <w:rPr>
                <w:sz w:val="24"/>
                <w:szCs w:val="24"/>
              </w:rPr>
            </w:pPr>
            <w:r w:rsidRPr="00B4522E">
              <w:rPr>
                <w:sz w:val="24"/>
                <w:szCs w:val="24"/>
              </w:rPr>
              <w:t>№</w:t>
            </w:r>
          </w:p>
        </w:tc>
        <w:tc>
          <w:tcPr>
            <w:tcW w:w="1819" w:type="dxa"/>
          </w:tcPr>
          <w:p w:rsidR="00F7384D" w:rsidRPr="00B4522E" w:rsidRDefault="00F7384D" w:rsidP="00EF7291">
            <w:pPr>
              <w:ind w:firstLine="0"/>
              <w:rPr>
                <w:sz w:val="24"/>
                <w:szCs w:val="24"/>
              </w:rPr>
            </w:pPr>
            <w:r w:rsidRPr="00B4522E">
              <w:rPr>
                <w:sz w:val="24"/>
                <w:szCs w:val="24"/>
              </w:rPr>
              <w:t>Классификация по ОКПД 2</w:t>
            </w:r>
          </w:p>
        </w:tc>
        <w:tc>
          <w:tcPr>
            <w:tcW w:w="1819" w:type="dxa"/>
          </w:tcPr>
          <w:p w:rsidR="00F7384D" w:rsidRPr="00B4522E" w:rsidRDefault="00F7384D" w:rsidP="00EF7291">
            <w:pPr>
              <w:ind w:firstLine="0"/>
              <w:rPr>
                <w:sz w:val="24"/>
                <w:szCs w:val="24"/>
              </w:rPr>
            </w:pPr>
            <w:r w:rsidRPr="00B4522E">
              <w:rPr>
                <w:sz w:val="24"/>
                <w:szCs w:val="24"/>
              </w:rPr>
              <w:t>Классификация по ОКВЭД 2</w:t>
            </w:r>
          </w:p>
        </w:tc>
        <w:tc>
          <w:tcPr>
            <w:tcW w:w="1417" w:type="dxa"/>
          </w:tcPr>
          <w:p w:rsidR="00F7384D" w:rsidRPr="00B4522E" w:rsidRDefault="00F7384D" w:rsidP="00EF7291">
            <w:pPr>
              <w:ind w:firstLine="0"/>
              <w:rPr>
                <w:sz w:val="24"/>
                <w:szCs w:val="24"/>
              </w:rPr>
            </w:pPr>
            <w:r w:rsidRPr="00B4522E">
              <w:rPr>
                <w:sz w:val="24"/>
                <w:szCs w:val="24"/>
              </w:rPr>
              <w:t>Количество (Объем)</w:t>
            </w:r>
          </w:p>
        </w:tc>
        <w:tc>
          <w:tcPr>
            <w:tcW w:w="1557" w:type="dxa"/>
          </w:tcPr>
          <w:p w:rsidR="00F7384D" w:rsidRPr="00B4522E" w:rsidRDefault="00F7384D" w:rsidP="00EF7291">
            <w:pPr>
              <w:ind w:firstLine="0"/>
              <w:rPr>
                <w:sz w:val="24"/>
                <w:szCs w:val="24"/>
              </w:rPr>
            </w:pPr>
            <w:r w:rsidRPr="00B4522E">
              <w:rPr>
                <w:sz w:val="24"/>
                <w:szCs w:val="24"/>
              </w:rPr>
              <w:t>Ед. измерения</w:t>
            </w:r>
          </w:p>
        </w:tc>
        <w:tc>
          <w:tcPr>
            <w:tcW w:w="2412" w:type="dxa"/>
          </w:tcPr>
          <w:p w:rsidR="00F7384D" w:rsidRPr="00B4522E" w:rsidRDefault="00F7384D" w:rsidP="00EF7291">
            <w:pPr>
              <w:ind w:firstLine="0"/>
              <w:rPr>
                <w:sz w:val="24"/>
                <w:szCs w:val="24"/>
              </w:rPr>
            </w:pPr>
            <w:r w:rsidRPr="00B4522E">
              <w:rPr>
                <w:sz w:val="24"/>
                <w:szCs w:val="24"/>
              </w:rPr>
              <w:t>Дополнительные сведения</w:t>
            </w:r>
          </w:p>
        </w:tc>
      </w:tr>
      <w:tr w:rsidR="00F7384D" w:rsidRPr="00AC0842" w:rsidTr="00F7384D">
        <w:tc>
          <w:tcPr>
            <w:tcW w:w="675" w:type="dxa"/>
            <w:vAlign w:val="center"/>
          </w:tcPr>
          <w:p w:rsidR="00F7384D" w:rsidRPr="00B4522E" w:rsidRDefault="00F7384D" w:rsidP="00F7384D">
            <w:pPr>
              <w:ind w:firstLine="0"/>
              <w:jc w:val="center"/>
              <w:rPr>
                <w:sz w:val="24"/>
                <w:szCs w:val="24"/>
              </w:rPr>
            </w:pPr>
            <w:r w:rsidRPr="00B4522E">
              <w:rPr>
                <w:sz w:val="24"/>
                <w:szCs w:val="24"/>
              </w:rPr>
              <w:t>1.</w:t>
            </w:r>
          </w:p>
        </w:tc>
        <w:tc>
          <w:tcPr>
            <w:tcW w:w="1819" w:type="dxa"/>
            <w:vAlign w:val="center"/>
          </w:tcPr>
          <w:p w:rsidR="00F7384D" w:rsidRPr="00B4522E" w:rsidRDefault="00F7384D" w:rsidP="00EF7291">
            <w:pPr>
              <w:ind w:firstLine="0"/>
              <w:jc w:val="center"/>
              <w:rPr>
                <w:sz w:val="24"/>
                <w:szCs w:val="24"/>
              </w:rPr>
            </w:pPr>
            <w:r w:rsidRPr="00B4522E">
              <w:rPr>
                <w:sz w:val="24"/>
                <w:szCs w:val="24"/>
              </w:rPr>
              <w:t>63.11.1</w:t>
            </w:r>
            <w:r>
              <w:rPr>
                <w:sz w:val="24"/>
                <w:szCs w:val="24"/>
              </w:rPr>
              <w:t>1</w:t>
            </w:r>
          </w:p>
        </w:tc>
        <w:tc>
          <w:tcPr>
            <w:tcW w:w="1819" w:type="dxa"/>
            <w:vAlign w:val="center"/>
          </w:tcPr>
          <w:p w:rsidR="00F7384D" w:rsidRPr="00B4522E" w:rsidRDefault="00F7384D" w:rsidP="00EF7291">
            <w:pPr>
              <w:ind w:firstLine="0"/>
              <w:jc w:val="center"/>
              <w:rPr>
                <w:sz w:val="24"/>
                <w:szCs w:val="24"/>
              </w:rPr>
            </w:pPr>
            <w:r w:rsidRPr="00B4522E">
              <w:rPr>
                <w:sz w:val="24"/>
                <w:szCs w:val="24"/>
              </w:rPr>
              <w:t>63.11.1</w:t>
            </w:r>
          </w:p>
        </w:tc>
        <w:tc>
          <w:tcPr>
            <w:tcW w:w="1417" w:type="dxa"/>
            <w:vAlign w:val="center"/>
          </w:tcPr>
          <w:p w:rsidR="00F7384D" w:rsidRPr="00B4522E" w:rsidRDefault="00F7384D" w:rsidP="00EF7291">
            <w:pPr>
              <w:ind w:firstLine="0"/>
              <w:jc w:val="center"/>
              <w:rPr>
                <w:sz w:val="24"/>
                <w:szCs w:val="24"/>
              </w:rPr>
            </w:pPr>
            <w:r w:rsidRPr="00B4522E">
              <w:rPr>
                <w:sz w:val="24"/>
                <w:szCs w:val="24"/>
              </w:rPr>
              <w:t>Условная единица</w:t>
            </w:r>
          </w:p>
        </w:tc>
        <w:tc>
          <w:tcPr>
            <w:tcW w:w="1557" w:type="dxa"/>
            <w:vAlign w:val="center"/>
          </w:tcPr>
          <w:p w:rsidR="00F7384D" w:rsidRPr="00B4522E" w:rsidRDefault="00F7384D" w:rsidP="00EF7291">
            <w:pPr>
              <w:ind w:firstLine="0"/>
              <w:jc w:val="center"/>
              <w:rPr>
                <w:sz w:val="24"/>
                <w:szCs w:val="24"/>
              </w:rPr>
            </w:pPr>
            <w:r>
              <w:rPr>
                <w:sz w:val="24"/>
                <w:szCs w:val="24"/>
              </w:rPr>
              <w:t>1</w:t>
            </w:r>
          </w:p>
        </w:tc>
        <w:tc>
          <w:tcPr>
            <w:tcW w:w="2412" w:type="dxa"/>
          </w:tcPr>
          <w:p w:rsidR="00F7384D" w:rsidRPr="00DB6FD2" w:rsidRDefault="00F7384D" w:rsidP="00F7384D">
            <w:pPr>
              <w:ind w:firstLine="0"/>
              <w:rPr>
                <w:sz w:val="24"/>
                <w:szCs w:val="24"/>
              </w:rPr>
            </w:pPr>
            <w:r w:rsidRPr="00B4522E">
              <w:rPr>
                <w:sz w:val="24"/>
                <w:szCs w:val="24"/>
              </w:rPr>
              <w:t>Строка годового плана закупок №</w:t>
            </w:r>
            <w:r>
              <w:rPr>
                <w:sz w:val="24"/>
                <w:szCs w:val="24"/>
              </w:rPr>
              <w:t>193</w:t>
            </w:r>
          </w:p>
        </w:tc>
      </w:tr>
    </w:tbl>
    <w:p w:rsidR="006571F3" w:rsidRPr="00D54159" w:rsidRDefault="006571F3" w:rsidP="006571F3">
      <w:pPr>
        <w:jc w:val="both"/>
        <w:rPr>
          <w:szCs w:val="28"/>
        </w:rPr>
      </w:pPr>
      <w:r w:rsidRPr="00D54159">
        <w:rPr>
          <w:szCs w:val="28"/>
        </w:rPr>
        <w:t xml:space="preserve">Место </w:t>
      </w:r>
      <w:r>
        <w:rPr>
          <w:szCs w:val="28"/>
        </w:rPr>
        <w:t>оказания услуг:</w:t>
      </w:r>
      <w:r w:rsidRPr="00D54159">
        <w:rPr>
          <w:szCs w:val="28"/>
        </w:rPr>
        <w:t xml:space="preserve"> </w:t>
      </w:r>
      <w:r w:rsidRPr="006A2901">
        <w:t xml:space="preserve">услуги оказываются в удаленном режиме </w:t>
      </w:r>
      <w:r>
        <w:t>с</w:t>
      </w:r>
      <w:r w:rsidRPr="006A2901">
        <w:t xml:space="preserve"> выезд</w:t>
      </w:r>
      <w:r>
        <w:t>ом</w:t>
      </w:r>
      <w:r w:rsidRPr="006A2901">
        <w:t xml:space="preserve"> специалистов </w:t>
      </w:r>
      <w:r>
        <w:t>и</w:t>
      </w:r>
      <w:r w:rsidRPr="006A2901">
        <w:t>сполнителя на территорию Заказчика</w:t>
      </w:r>
      <w:r>
        <w:t xml:space="preserve"> по необходимости</w:t>
      </w:r>
      <w:r w:rsidRPr="00D54159">
        <w:rPr>
          <w:szCs w:val="28"/>
        </w:rPr>
        <w:t>.</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7E7C5A" w:rsidRPr="007E7C5A">
        <w:rPr>
          <w:szCs w:val="28"/>
        </w:rPr>
        <w:t xml:space="preserve"> «29</w:t>
      </w:r>
      <w:r w:rsidR="003944E5" w:rsidRPr="007E7C5A">
        <w:rPr>
          <w:szCs w:val="28"/>
        </w:rPr>
        <w:t xml:space="preserve">» </w:t>
      </w:r>
      <w:r w:rsidR="007E7C5A" w:rsidRPr="007E7C5A">
        <w:rPr>
          <w:szCs w:val="28"/>
        </w:rPr>
        <w:t>марта</w:t>
      </w:r>
      <w:r w:rsidR="003944E5" w:rsidRPr="007E7C5A">
        <w:rPr>
          <w:szCs w:val="28"/>
        </w:rPr>
        <w:t xml:space="preserve"> 2017</w:t>
      </w:r>
      <w:r w:rsidRPr="007E7C5A">
        <w:rPr>
          <w:szCs w:val="28"/>
        </w:rPr>
        <w:t xml:space="preserve"> г. по «</w:t>
      </w:r>
      <w:r w:rsidR="007E7C5A" w:rsidRPr="007E7C5A">
        <w:rPr>
          <w:szCs w:val="28"/>
        </w:rPr>
        <w:t>10</w:t>
      </w:r>
      <w:r w:rsidRPr="007E7C5A">
        <w:rPr>
          <w:szCs w:val="28"/>
        </w:rPr>
        <w:t xml:space="preserve">» </w:t>
      </w:r>
      <w:r w:rsidR="007E7C5A" w:rsidRPr="007E7C5A">
        <w:rPr>
          <w:szCs w:val="28"/>
        </w:rPr>
        <w:t>апреля</w:t>
      </w:r>
      <w:r w:rsidRPr="007E7C5A">
        <w:rPr>
          <w:szCs w:val="28"/>
        </w:rPr>
        <w:t xml:space="preserve"> 201</w:t>
      </w:r>
      <w:r w:rsidR="003944E5" w:rsidRPr="007E7C5A">
        <w:rPr>
          <w:szCs w:val="28"/>
        </w:rPr>
        <w:t>7</w:t>
      </w:r>
      <w:r w:rsidRPr="007E7C5A">
        <w:rPr>
          <w:szCs w:val="28"/>
        </w:rPr>
        <w:t xml:space="preserve"> г.</w:t>
      </w:r>
      <w:r>
        <w:rPr>
          <w:szCs w:val="28"/>
        </w:rPr>
        <w:t xml:space="preserve">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003703CA">
        <w:t xml:space="preserve"> на официальном сайте единой информационной системы </w:t>
      </w:r>
      <w:r w:rsidR="004917E8">
        <w:t xml:space="preserve">в сфере закупок </w:t>
      </w:r>
      <w:r w:rsidR="003703CA">
        <w:t>в информационно-телекоммуникационной сети «Интернет» (</w:t>
      </w:r>
      <w:hyperlink r:id="rId12" w:history="1">
        <w:r w:rsidR="003703CA">
          <w:rPr>
            <w:rStyle w:val="a6"/>
          </w:rPr>
          <w:t>www.zakupki.gov.ru</w:t>
        </w:r>
      </w:hyperlink>
      <w:r w:rsidR="003703CA">
        <w:t>) (далее – Официальный сайт).</w:t>
      </w:r>
      <w:r w:rsidRPr="001C5A7E">
        <w:rPr>
          <w:szCs w:val="28"/>
        </w:rPr>
        <w:t xml:space="preserve"> </w:t>
      </w:r>
      <w:r w:rsidR="006571F3" w:rsidRPr="00B4522E">
        <w:rPr>
          <w:szCs w:val="28"/>
        </w:rPr>
        <w:t>Предоставление Заказчиком документации на материальном (бумажном) носителе не предусмотрено.</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662448" w:rsidRDefault="006571F3" w:rsidP="007B4A2D">
      <w:pPr>
        <w:jc w:val="both"/>
        <w:rPr>
          <w:szCs w:val="28"/>
        </w:rPr>
      </w:pPr>
      <w:r w:rsidRPr="00B4522E">
        <w:rPr>
          <w:szCs w:val="28"/>
        </w:rPr>
        <w:t>Плата не требуется.</w:t>
      </w:r>
    </w:p>
    <w:p w:rsidR="006571F3" w:rsidRDefault="006571F3"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7E7C5A" w:rsidRDefault="00114875" w:rsidP="007B4A2D">
      <w:pPr>
        <w:jc w:val="both"/>
        <w:rPr>
          <w:b/>
        </w:rPr>
      </w:pPr>
      <w:r w:rsidRPr="007E7C5A">
        <w:rPr>
          <w:szCs w:val="28"/>
        </w:rPr>
        <w:tab/>
      </w:r>
      <w:r w:rsidR="007E7C5A" w:rsidRPr="007E7C5A">
        <w:rPr>
          <w:szCs w:val="28"/>
        </w:rPr>
        <w:t>«10</w:t>
      </w:r>
      <w:r w:rsidR="002242AA" w:rsidRPr="007E7C5A">
        <w:rPr>
          <w:szCs w:val="28"/>
        </w:rPr>
        <w:t xml:space="preserve">» </w:t>
      </w:r>
      <w:r w:rsidR="007E7C5A" w:rsidRPr="007E7C5A">
        <w:rPr>
          <w:szCs w:val="28"/>
        </w:rPr>
        <w:t>апреля</w:t>
      </w:r>
      <w:r w:rsidR="002242AA" w:rsidRPr="007E7C5A">
        <w:rPr>
          <w:szCs w:val="28"/>
        </w:rPr>
        <w:t xml:space="preserve"> 201</w:t>
      </w:r>
      <w:r w:rsidR="003944E5" w:rsidRPr="007E7C5A">
        <w:rPr>
          <w:szCs w:val="28"/>
        </w:rPr>
        <w:t>7</w:t>
      </w:r>
      <w:r w:rsidR="000A67CD" w:rsidRPr="007E7C5A">
        <w:rPr>
          <w:szCs w:val="28"/>
        </w:rPr>
        <w:t xml:space="preserve"> г</w:t>
      </w:r>
      <w:r w:rsidR="00212BA5" w:rsidRPr="007E7C5A">
        <w:rPr>
          <w:szCs w:val="28"/>
        </w:rPr>
        <w:t>.</w:t>
      </w:r>
      <w:r w:rsidR="00027DE6" w:rsidRPr="007E7C5A">
        <w:t xml:space="preserve"> 14 </w:t>
      </w:r>
      <w:r w:rsidR="00212BA5" w:rsidRPr="007E7C5A">
        <w:t>час. 00</w:t>
      </w:r>
      <w:r w:rsidR="000A67CD" w:rsidRPr="007E7C5A">
        <w:t xml:space="preserve"> мин.</w:t>
      </w:r>
    </w:p>
    <w:p w:rsidR="006571F3" w:rsidRPr="007E7C5A" w:rsidRDefault="006571F3" w:rsidP="006571F3">
      <w:pPr>
        <w:jc w:val="both"/>
      </w:pPr>
      <w:r w:rsidRPr="007E7C5A">
        <w:t xml:space="preserve">Место: 125047, Москва, Оружейный переулок, д. 19 </w:t>
      </w:r>
    </w:p>
    <w:p w:rsidR="00962FD2" w:rsidRPr="007E7C5A" w:rsidRDefault="00962FD2" w:rsidP="00962FD2">
      <w:pPr>
        <w:jc w:val="both"/>
        <w:rPr>
          <w:b/>
        </w:rPr>
      </w:pPr>
    </w:p>
    <w:p w:rsidR="00662448" w:rsidRPr="007E7C5A" w:rsidRDefault="00662448" w:rsidP="00662448">
      <w:pPr>
        <w:jc w:val="both"/>
        <w:rPr>
          <w:b/>
          <w:szCs w:val="28"/>
        </w:rPr>
      </w:pPr>
      <w:r w:rsidRPr="007E7C5A">
        <w:rPr>
          <w:b/>
          <w:szCs w:val="28"/>
        </w:rPr>
        <w:t xml:space="preserve">Рассмотрение </w:t>
      </w:r>
      <w:r w:rsidR="00962FD2" w:rsidRPr="007E7C5A">
        <w:rPr>
          <w:b/>
          <w:szCs w:val="28"/>
        </w:rPr>
        <w:t>и сопоставление Заявок</w:t>
      </w:r>
    </w:p>
    <w:p w:rsidR="00635A22" w:rsidRPr="007E7C5A" w:rsidRDefault="007E7C5A" w:rsidP="00635A22">
      <w:pPr>
        <w:jc w:val="both"/>
        <w:rPr>
          <w:b/>
        </w:rPr>
      </w:pPr>
      <w:r w:rsidRPr="007E7C5A">
        <w:rPr>
          <w:szCs w:val="28"/>
        </w:rPr>
        <w:tab/>
        <w:t>«12</w:t>
      </w:r>
      <w:r w:rsidR="003944E5" w:rsidRPr="007E7C5A">
        <w:rPr>
          <w:szCs w:val="28"/>
        </w:rPr>
        <w:t xml:space="preserve">» </w:t>
      </w:r>
      <w:r w:rsidRPr="007E7C5A">
        <w:rPr>
          <w:szCs w:val="28"/>
        </w:rPr>
        <w:t>апреля</w:t>
      </w:r>
      <w:r w:rsidR="003944E5" w:rsidRPr="007E7C5A">
        <w:rPr>
          <w:szCs w:val="28"/>
        </w:rPr>
        <w:t xml:space="preserve"> 2017</w:t>
      </w:r>
      <w:r w:rsidR="00635A22" w:rsidRPr="007E7C5A">
        <w:rPr>
          <w:szCs w:val="28"/>
        </w:rPr>
        <w:t xml:space="preserve"> г.</w:t>
      </w:r>
      <w:r w:rsidR="00027DE6" w:rsidRPr="007E7C5A">
        <w:t xml:space="preserve"> 14 </w:t>
      </w:r>
      <w:r w:rsidR="00635A22" w:rsidRPr="007E7C5A">
        <w:t>час. 00 мин.</w:t>
      </w:r>
    </w:p>
    <w:p w:rsidR="006571F3" w:rsidRPr="007E7C5A" w:rsidRDefault="006571F3" w:rsidP="006571F3">
      <w:pPr>
        <w:jc w:val="both"/>
      </w:pPr>
      <w:r w:rsidRPr="007E7C5A">
        <w:t xml:space="preserve">Место: 125047, Москва, Оружейный переулок, д. 19 </w:t>
      </w:r>
    </w:p>
    <w:p w:rsidR="00662448" w:rsidRPr="007E7C5A" w:rsidRDefault="00662448" w:rsidP="00702B9B">
      <w:pPr>
        <w:pStyle w:val="a7"/>
        <w:suppressAutoHyphens/>
        <w:ind w:left="708" w:firstLine="0"/>
        <w:rPr>
          <w:sz w:val="28"/>
          <w:szCs w:val="28"/>
        </w:rPr>
      </w:pPr>
      <w:r w:rsidRPr="007E7C5A">
        <w:rPr>
          <w:sz w:val="28"/>
          <w:szCs w:val="28"/>
        </w:rPr>
        <w:t>Информация о ходе рассмотрения Заявок не подлежит разглашению.</w:t>
      </w:r>
    </w:p>
    <w:p w:rsidR="00C26B4C" w:rsidRPr="007E7C5A" w:rsidRDefault="00C26B4C" w:rsidP="00702B9B">
      <w:pPr>
        <w:pStyle w:val="a7"/>
        <w:suppressAutoHyphens/>
        <w:ind w:left="708" w:firstLine="0"/>
        <w:rPr>
          <w:sz w:val="28"/>
          <w:szCs w:val="28"/>
        </w:rPr>
      </w:pPr>
    </w:p>
    <w:p w:rsidR="00BC29CF" w:rsidRPr="007E7C5A" w:rsidRDefault="00662448" w:rsidP="00962FD2">
      <w:pPr>
        <w:jc w:val="both"/>
        <w:rPr>
          <w:b/>
        </w:rPr>
      </w:pPr>
      <w:r w:rsidRPr="007E7C5A">
        <w:rPr>
          <w:b/>
        </w:rPr>
        <w:t>Подведение</w:t>
      </w:r>
      <w:r w:rsidR="00BC29CF" w:rsidRPr="007E7C5A">
        <w:rPr>
          <w:b/>
        </w:rPr>
        <w:t xml:space="preserve"> итогов</w:t>
      </w:r>
    </w:p>
    <w:p w:rsidR="00635A22" w:rsidRDefault="00F4772C" w:rsidP="00635A22">
      <w:pPr>
        <w:jc w:val="both"/>
        <w:rPr>
          <w:b/>
        </w:rPr>
      </w:pPr>
      <w:r w:rsidRPr="007E7C5A">
        <w:rPr>
          <w:szCs w:val="28"/>
        </w:rPr>
        <w:tab/>
      </w:r>
      <w:r w:rsidR="001D46B1" w:rsidRPr="007E7C5A">
        <w:rPr>
          <w:szCs w:val="28"/>
        </w:rPr>
        <w:t xml:space="preserve">не позднее </w:t>
      </w:r>
      <w:r w:rsidRPr="007E7C5A">
        <w:rPr>
          <w:szCs w:val="28"/>
        </w:rPr>
        <w:t>«</w:t>
      </w:r>
      <w:r w:rsidR="007E7C5A" w:rsidRPr="007E7C5A">
        <w:rPr>
          <w:szCs w:val="28"/>
        </w:rPr>
        <w:t>02</w:t>
      </w:r>
      <w:r w:rsidR="003944E5" w:rsidRPr="007E7C5A">
        <w:rPr>
          <w:szCs w:val="28"/>
        </w:rPr>
        <w:t xml:space="preserve">» </w:t>
      </w:r>
      <w:r w:rsidR="007E7C5A" w:rsidRPr="007E7C5A">
        <w:rPr>
          <w:szCs w:val="28"/>
        </w:rPr>
        <w:t>мая</w:t>
      </w:r>
      <w:r w:rsidR="003944E5" w:rsidRPr="007E7C5A">
        <w:rPr>
          <w:szCs w:val="28"/>
        </w:rPr>
        <w:t xml:space="preserve"> 2017</w:t>
      </w:r>
      <w:r w:rsidR="00635A22" w:rsidRPr="007E7C5A">
        <w:rPr>
          <w:szCs w:val="28"/>
        </w:rPr>
        <w:t xml:space="preserve"> г.</w:t>
      </w:r>
      <w:r w:rsidR="00027DE6" w:rsidRPr="007E7C5A">
        <w:t xml:space="preserve"> 14 </w:t>
      </w:r>
      <w:r w:rsidR="00635A22" w:rsidRPr="007E7C5A">
        <w:t>час. 00 мин.</w:t>
      </w:r>
      <w:bookmarkStart w:id="0" w:name="_GoBack"/>
      <w:bookmarkEnd w:id="0"/>
    </w:p>
    <w:p w:rsidR="006571F3" w:rsidRPr="00B4522E" w:rsidRDefault="006571F3" w:rsidP="006571F3">
      <w:pPr>
        <w:jc w:val="both"/>
      </w:pPr>
      <w:r w:rsidRPr="00B4522E">
        <w:t xml:space="preserve">Место: 125047, Москва, Оружейный переулок, д. 19 </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A2B" w:rsidRDefault="00822A2B" w:rsidP="00CB1C18">
      <w:r>
        <w:separator/>
      </w:r>
    </w:p>
  </w:endnote>
  <w:endnote w:type="continuationSeparator" w:id="0">
    <w:p w:rsidR="00822A2B" w:rsidRDefault="00822A2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A2B" w:rsidRDefault="00822A2B" w:rsidP="00CB1C18">
      <w:r>
        <w:separator/>
      </w:r>
    </w:p>
  </w:footnote>
  <w:footnote w:type="continuationSeparator" w:id="0">
    <w:p w:rsidR="00822A2B" w:rsidRDefault="00822A2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810EA0">
    <w:pPr>
      <w:pStyle w:val="af0"/>
      <w:jc w:val="center"/>
    </w:pPr>
    <w:r>
      <w:fldChar w:fldCharType="begin"/>
    </w:r>
    <w:r w:rsidR="00F95D13">
      <w:instrText xml:space="preserve"> PAGE   \* MERGEFORMAT </w:instrText>
    </w:r>
    <w:r>
      <w:fldChar w:fldCharType="separate"/>
    </w:r>
    <w:r w:rsidR="007E7C5A">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301F"/>
    <w:rsid w:val="00427B60"/>
    <w:rsid w:val="0044002D"/>
    <w:rsid w:val="00456127"/>
    <w:rsid w:val="004566F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1F3"/>
    <w:rsid w:val="0065729B"/>
    <w:rsid w:val="0065731F"/>
    <w:rsid w:val="00661273"/>
    <w:rsid w:val="00662448"/>
    <w:rsid w:val="006713BF"/>
    <w:rsid w:val="0067225E"/>
    <w:rsid w:val="006A1CD2"/>
    <w:rsid w:val="006B32C7"/>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E7C5A"/>
    <w:rsid w:val="007F5506"/>
    <w:rsid w:val="007F66F9"/>
    <w:rsid w:val="00810EA0"/>
    <w:rsid w:val="008128DB"/>
    <w:rsid w:val="00822A2B"/>
    <w:rsid w:val="00831584"/>
    <w:rsid w:val="00850BB6"/>
    <w:rsid w:val="00852B23"/>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3417A"/>
    <w:rsid w:val="00F4772C"/>
    <w:rsid w:val="00F532A7"/>
    <w:rsid w:val="00F61922"/>
    <w:rsid w:val="00F6476F"/>
    <w:rsid w:val="00F72DD1"/>
    <w:rsid w:val="00F7384D"/>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19EAC98-5B0E-4691-AE7E-419BDD9C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827</Words>
  <Characters>4715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Курицын Александр Евгеньевич</cp:lastModifiedBy>
  <cp:revision>3</cp:revision>
  <cp:lastPrinted>2017-03-27T08:37:00Z</cp:lastPrinted>
  <dcterms:created xsi:type="dcterms:W3CDTF">2017-03-27T08:37:00Z</dcterms:created>
  <dcterms:modified xsi:type="dcterms:W3CDTF">2017-03-29T14:17:00Z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