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6FB9" w:rsidRPr="006A2901" w:rsidRDefault="00CF6FB9" w:rsidP="00CF6FB9">
      <w:pPr>
        <w:tabs>
          <w:tab w:val="left" w:pos="4962"/>
        </w:tabs>
        <w:ind w:left="4820"/>
        <w:rPr>
          <w:b/>
          <w:sz w:val="28"/>
        </w:rPr>
      </w:pPr>
      <w:r w:rsidRPr="006A2901">
        <w:rPr>
          <w:b/>
          <w:sz w:val="28"/>
        </w:rPr>
        <w:t>УТВЕРЖДАЮ</w:t>
      </w:r>
    </w:p>
    <w:p w:rsidR="00CF6FB9" w:rsidRPr="006A2901" w:rsidRDefault="00CF6FB9" w:rsidP="00CF6FB9">
      <w:pPr>
        <w:tabs>
          <w:tab w:val="left" w:pos="4962"/>
        </w:tabs>
        <w:ind w:left="4820"/>
        <w:rPr>
          <w:rFonts w:eastAsia="Arial Unicode MS"/>
          <w:b/>
          <w:sz w:val="28"/>
        </w:rPr>
      </w:pPr>
    </w:p>
    <w:p w:rsidR="00CF6FB9" w:rsidRPr="006A2901" w:rsidRDefault="00CF6FB9" w:rsidP="00CF6FB9">
      <w:pPr>
        <w:tabs>
          <w:tab w:val="left" w:pos="4962"/>
        </w:tabs>
        <w:ind w:left="4820"/>
        <w:rPr>
          <w:b/>
          <w:bCs/>
          <w:sz w:val="28"/>
          <w:szCs w:val="28"/>
        </w:rPr>
      </w:pPr>
      <w:r w:rsidRPr="006A2901">
        <w:rPr>
          <w:b/>
          <w:sz w:val="28"/>
        </w:rPr>
        <w:t>Председатель Конкурсной комиссии</w:t>
      </w:r>
      <w:r w:rsidRPr="006A2901">
        <w:rPr>
          <w:b/>
          <w:bCs/>
          <w:sz w:val="28"/>
          <w:szCs w:val="28"/>
        </w:rPr>
        <w:t xml:space="preserve"> </w:t>
      </w:r>
    </w:p>
    <w:p w:rsidR="00CF6FB9" w:rsidRPr="006A2901" w:rsidRDefault="00CF6FB9" w:rsidP="00CF6FB9">
      <w:pPr>
        <w:tabs>
          <w:tab w:val="left" w:pos="4962"/>
        </w:tabs>
        <w:ind w:left="4820"/>
        <w:rPr>
          <w:b/>
          <w:sz w:val="28"/>
        </w:rPr>
      </w:pPr>
      <w:r w:rsidRPr="006A2901">
        <w:rPr>
          <w:b/>
          <w:sz w:val="28"/>
        </w:rPr>
        <w:t>аппарата управления</w:t>
      </w:r>
      <w:r w:rsidRPr="006A2901">
        <w:rPr>
          <w:b/>
          <w:bCs/>
          <w:sz w:val="28"/>
          <w:szCs w:val="28"/>
        </w:rPr>
        <w:br/>
      </w:r>
      <w:r>
        <w:rPr>
          <w:b/>
          <w:sz w:val="28"/>
        </w:rPr>
        <w:t>П</w:t>
      </w:r>
      <w:r w:rsidRPr="006A2901">
        <w:rPr>
          <w:b/>
          <w:sz w:val="28"/>
        </w:rPr>
        <w:t xml:space="preserve">АО «ТрансКонтейнер» </w:t>
      </w:r>
    </w:p>
    <w:p w:rsidR="00CF6FB9" w:rsidRPr="006A2901" w:rsidRDefault="00CF6FB9" w:rsidP="00CF6FB9">
      <w:pPr>
        <w:tabs>
          <w:tab w:val="left" w:pos="4962"/>
        </w:tabs>
        <w:ind w:left="4820"/>
        <w:rPr>
          <w:b/>
          <w:sz w:val="28"/>
        </w:rPr>
      </w:pPr>
    </w:p>
    <w:p w:rsidR="00CF6FB9" w:rsidRPr="006A2901" w:rsidRDefault="00CF6FB9" w:rsidP="00CF6FB9">
      <w:pPr>
        <w:tabs>
          <w:tab w:val="left" w:pos="4962"/>
        </w:tabs>
        <w:ind w:left="4820"/>
        <w:rPr>
          <w:b/>
          <w:bCs/>
          <w:sz w:val="28"/>
          <w:szCs w:val="28"/>
        </w:rPr>
      </w:pPr>
      <w:r w:rsidRPr="006A2901">
        <w:rPr>
          <w:b/>
          <w:bCs/>
          <w:sz w:val="28"/>
          <w:szCs w:val="28"/>
        </w:rPr>
        <w:t>В.В. Шекшуев</w:t>
      </w:r>
    </w:p>
    <w:p w:rsidR="00CF6FB9" w:rsidRPr="006A2901" w:rsidRDefault="00CF6FB9" w:rsidP="00CF6FB9">
      <w:pPr>
        <w:tabs>
          <w:tab w:val="left" w:pos="4962"/>
        </w:tabs>
        <w:ind w:left="4820"/>
        <w:rPr>
          <w:rFonts w:eastAsia="Arial Unicode MS"/>
          <w:b/>
        </w:rPr>
      </w:pPr>
    </w:p>
    <w:p w:rsidR="007D6548" w:rsidRDefault="00CF6FB9" w:rsidP="00CF6FB9">
      <w:pPr>
        <w:tabs>
          <w:tab w:val="left" w:pos="4962"/>
        </w:tabs>
        <w:ind w:left="4820"/>
        <w:rPr>
          <w:b/>
          <w:bCs/>
          <w:sz w:val="28"/>
        </w:rPr>
      </w:pPr>
      <w:r w:rsidRPr="006A2901">
        <w:rPr>
          <w:b/>
          <w:sz w:val="28"/>
        </w:rPr>
        <w:t>«__»________________201</w:t>
      </w:r>
      <w:r>
        <w:rPr>
          <w:b/>
          <w:sz w:val="28"/>
        </w:rPr>
        <w:t>7</w:t>
      </w:r>
      <w:r w:rsidRPr="006A2901">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E224D">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3D299E">
        <w:rPr>
          <w:szCs w:val="28"/>
        </w:rPr>
        <w:t>,</w:t>
      </w:r>
      <w:r w:rsidR="00212B69" w:rsidRPr="00212B69">
        <w:t xml:space="preserve"> </w:t>
      </w:r>
      <w:r w:rsidR="003D299E">
        <w:t xml:space="preserve">утвержденным решением совета директоров </w:t>
      </w:r>
      <w:r w:rsidR="003D299E">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5D37FB">
        <w:rPr>
          <w:szCs w:val="28"/>
        </w:rPr>
        <w:t xml:space="preserve">№ </w:t>
      </w:r>
      <w:r w:rsidR="005D37FB" w:rsidRPr="005D37FB">
        <w:rPr>
          <w:szCs w:val="28"/>
        </w:rPr>
        <w:t>ЗП-ЦКПЦЛ-17-0038</w:t>
      </w:r>
      <w:r w:rsidR="005D37FB">
        <w:rPr>
          <w:szCs w:val="28"/>
        </w:rPr>
        <w:t xml:space="preserve"> </w:t>
      </w:r>
      <w:r w:rsidR="00CA79B9" w:rsidRPr="00D32FFA">
        <w:rPr>
          <w:szCs w:val="28"/>
        </w:rPr>
        <w:t>(далее – Запрос предложений)</w:t>
      </w:r>
      <w:r w:rsidR="007D6548" w:rsidRPr="00D32FFA">
        <w:t>.</w:t>
      </w:r>
    </w:p>
    <w:p w:rsidR="00144E2B" w:rsidRDefault="00144E2B" w:rsidP="00BE224D">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CF6FB9">
        <w:t>оказание услуг по оценке размера, структуры и потенциала рынка контейнерных перевозок РФ на перспективу до 2025г.</w:t>
      </w:r>
      <w:r w:rsidRPr="00144E2B">
        <w:rPr>
          <w:i/>
          <w:sz w:val="24"/>
          <w:szCs w:val="24"/>
        </w:rPr>
        <w:t xml:space="preserve"> </w:t>
      </w:r>
    </w:p>
    <w:p w:rsidR="00144E2B" w:rsidRPr="00144E2B" w:rsidRDefault="00144E2B" w:rsidP="00BE224D">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BE224D">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E224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E224D">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 состав</w:t>
      </w:r>
      <w:r w:rsidR="006F725D">
        <w:rPr>
          <w:szCs w:val="28"/>
        </w:rPr>
        <w:t>,</w:t>
      </w:r>
      <w:r w:rsidRPr="00D32FFA">
        <w:rPr>
          <w:szCs w:val="28"/>
        </w:rPr>
        <w:t xml:space="preserve">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E224D">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E224D">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E224D">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BE224D">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E224D">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BE224D">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 xml:space="preserve">случаев, предусмотренных </w:t>
      </w:r>
      <w:r w:rsidR="001A4144">
        <w:t>под</w:t>
      </w:r>
      <w:r w:rsidR="00C83974" w:rsidRPr="009A1114">
        <w:t>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BE224D">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E224D">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BE224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E224D">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E224D">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E224D">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E224D">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BE224D">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E224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E224D">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E224D">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E224D">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E224D">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E224D">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E224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E224D">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E224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E224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E224D">
      <w:pPr>
        <w:numPr>
          <w:ilvl w:val="0"/>
          <w:numId w:val="9"/>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E224D">
      <w:pPr>
        <w:numPr>
          <w:ilvl w:val="0"/>
          <w:numId w:val="9"/>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E224D">
      <w:pPr>
        <w:numPr>
          <w:ilvl w:val="0"/>
          <w:numId w:val="9"/>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386466" w:rsidRDefault="00386466" w:rsidP="00386466">
      <w:pPr>
        <w:pStyle w:val="affb"/>
        <w:spacing w:before="0" w:after="0"/>
        <w:ind w:firstLine="709"/>
        <w:jc w:val="both"/>
        <w:rPr>
          <w:color w:val="000000"/>
          <w:sz w:val="27"/>
          <w:szCs w:val="27"/>
        </w:rPr>
      </w:pPr>
    </w:p>
    <w:p w:rsidR="00386466" w:rsidRPr="00C25469" w:rsidRDefault="00386466" w:rsidP="00386466">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116C86">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E224D">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E224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6F725D">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F725D">
        <w:rPr>
          <w:sz w:val="28"/>
          <w:szCs w:val="28"/>
        </w:rPr>
        <w:br/>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E224D">
      <w:pPr>
        <w:pStyle w:val="afa"/>
        <w:numPr>
          <w:ilvl w:val="1"/>
          <w:numId w:val="5"/>
        </w:numPr>
        <w:tabs>
          <w:tab w:val="left" w:pos="1080"/>
        </w:tabs>
        <w:ind w:left="1400"/>
        <w:outlineLvl w:val="1"/>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E224D">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BE224D">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E224D">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E224D">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E224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3D24E0" w:rsidRPr="00D32FFA" w:rsidRDefault="007D6548" w:rsidP="00BE224D">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E224D">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E224D">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BE224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E224D">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E224D">
      <w:pPr>
        <w:numPr>
          <w:ilvl w:val="1"/>
          <w:numId w:val="6"/>
        </w:numPr>
        <w:tabs>
          <w:tab w:val="left" w:pos="0"/>
        </w:tabs>
        <w:ind w:left="0" w:firstLine="709"/>
        <w:jc w:val="both"/>
        <w:outlineLvl w:val="1"/>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BE224D">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BE224D">
      <w:pPr>
        <w:pStyle w:val="afa"/>
        <w:numPr>
          <w:ilvl w:val="2"/>
          <w:numId w:val="7"/>
        </w:numPr>
        <w:tabs>
          <w:tab w:val="left" w:pos="720"/>
          <w:tab w:val="left" w:pos="900"/>
        </w:tabs>
        <w:ind w:firstLine="720"/>
        <w:rPr>
          <w:sz w:val="28"/>
        </w:rPr>
      </w:pPr>
      <w:r>
        <w:rPr>
          <w:sz w:val="28"/>
          <w:szCs w:val="28"/>
        </w:rPr>
        <w:t xml:space="preserve">Информация </w:t>
      </w:r>
      <w:r w:rsidRPr="005852CC">
        <w:rPr>
          <w:sz w:val="28"/>
          <w:szCs w:val="28"/>
        </w:rPr>
        <w:t xml:space="preserve">об </w:t>
      </w:r>
      <w:r w:rsidR="005852CC" w:rsidRPr="005852CC">
        <w:rPr>
          <w:sz w:val="28"/>
          <w:szCs w:val="28"/>
        </w:rPr>
        <w:t>обеспечении</w:t>
      </w:r>
      <w:r w:rsidRPr="00D32FFA">
        <w:rPr>
          <w:sz w:val="28"/>
          <w:szCs w:val="28"/>
        </w:rPr>
        <w:t xml:space="preserve">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BE224D">
      <w:pPr>
        <w:pStyle w:val="afa"/>
        <w:numPr>
          <w:ilvl w:val="2"/>
          <w:numId w:val="7"/>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BE224D">
      <w:pPr>
        <w:pStyle w:val="afa"/>
        <w:numPr>
          <w:ilvl w:val="2"/>
          <w:numId w:val="7"/>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BE224D">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E224D">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E224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E224D">
      <w:pPr>
        <w:pStyle w:val="afa"/>
        <w:numPr>
          <w:ilvl w:val="2"/>
          <w:numId w:val="7"/>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E224D">
      <w:pPr>
        <w:pStyle w:val="afa"/>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BE224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E224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E224D">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E224D">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BE224D">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BE224D">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BE224D">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006F725D">
        <w:rPr>
          <w:sz w:val="28"/>
          <w:szCs w:val="28"/>
        </w:rPr>
        <w:t>, не вскрываю</w:t>
      </w:r>
      <w:r w:rsidRPr="00D32FFA">
        <w:rPr>
          <w:sz w:val="28"/>
          <w:szCs w:val="28"/>
        </w:rPr>
        <w:t>тся и возврату не подлежат.</w:t>
      </w:r>
    </w:p>
    <w:p w:rsidR="007D6548" w:rsidRPr="00D32FFA" w:rsidRDefault="007D6548" w:rsidP="00BE224D">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E224D">
      <w:pPr>
        <w:pStyle w:val="afa"/>
        <w:numPr>
          <w:ilvl w:val="2"/>
          <w:numId w:val="4"/>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BE224D">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BE224D">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E224D">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BE224D">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E224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E224D">
      <w:pPr>
        <w:numPr>
          <w:ilvl w:val="0"/>
          <w:numId w:val="17"/>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E224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E224D">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BE224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E224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E224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E224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BE224D">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BE224D">
      <w:pPr>
        <w:pStyle w:val="2"/>
        <w:numPr>
          <w:ilvl w:val="1"/>
          <w:numId w:val="12"/>
        </w:numPr>
        <w:spacing w:before="0" w:after="0"/>
        <w:ind w:left="0" w:firstLine="720"/>
        <w:jc w:val="both"/>
        <w:rPr>
          <w:rFonts w:eastAsia="MS Mincho"/>
          <w:i w:val="0"/>
        </w:rPr>
      </w:pPr>
      <w:r w:rsidRPr="00D32FFA">
        <w:rPr>
          <w:rFonts w:eastAsia="MS Mincho"/>
          <w:i w:val="0"/>
        </w:rPr>
        <w:lastRenderedPageBreak/>
        <w:t>Порядок оценки и сопоставления Заявок участников Организатором</w:t>
      </w:r>
    </w:p>
    <w:p w:rsidR="005852CC" w:rsidRPr="005852CC" w:rsidRDefault="005852CC" w:rsidP="005852CC">
      <w:pPr>
        <w:rPr>
          <w:rFonts w:eastAsia="MS Mincho"/>
        </w:rPr>
      </w:pPr>
    </w:p>
    <w:p w:rsidR="00D4516A" w:rsidRPr="00D32FFA" w:rsidRDefault="00D4516A" w:rsidP="00BE224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E224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E224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BE224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E224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E224D">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E224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E224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BE224D">
      <w:pPr>
        <w:numPr>
          <w:ilvl w:val="0"/>
          <w:numId w:val="20"/>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 xml:space="preserve">купки) и </w:t>
      </w:r>
      <w:r w:rsidR="00290292">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290292">
          <w:rPr>
            <w:rStyle w:val="a8"/>
            <w:sz w:val="28"/>
            <w:szCs w:val="28"/>
          </w:rPr>
          <w:t>www.zakupki.gov.ru</w:t>
        </w:r>
      </w:hyperlink>
      <w:r w:rsidR="00290292">
        <w:rPr>
          <w:sz w:val="28"/>
          <w:szCs w:val="28"/>
        </w:rPr>
        <w:t xml:space="preserve">) (далее – Официальный сайт) </w:t>
      </w:r>
      <w:r w:rsidR="00097AC8">
        <w:rPr>
          <w:sz w:val="28"/>
          <w:szCs w:val="28"/>
        </w:rPr>
        <w:t>(</w:t>
      </w:r>
      <w:r w:rsidRPr="001B4296">
        <w:rPr>
          <w:sz w:val="28"/>
          <w:szCs w:val="28"/>
        </w:rPr>
        <w:t xml:space="preserve">на странице сведений о Положении о закупках </w:t>
      </w:r>
      <w:r w:rsidR="00290292" w:rsidRPr="00290292">
        <w:rPr>
          <w:sz w:val="28"/>
          <w:szCs w:val="28"/>
        </w:rPr>
        <w:br/>
      </w:r>
      <w:r w:rsidRPr="001B4296">
        <w:rPr>
          <w:sz w:val="28"/>
          <w:szCs w:val="28"/>
        </w:rPr>
        <w:t>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370C44" w:rsidRPr="00D32FFA" w:rsidRDefault="00370C44" w:rsidP="00BE224D">
      <w:pPr>
        <w:pStyle w:val="2"/>
        <w:numPr>
          <w:ilvl w:val="1"/>
          <w:numId w:val="12"/>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E224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E224D">
      <w:pPr>
        <w:numPr>
          <w:ilvl w:val="0"/>
          <w:numId w:val="21"/>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E224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E224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E224D">
      <w:pPr>
        <w:numPr>
          <w:ilvl w:val="0"/>
          <w:numId w:val="21"/>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E224D">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E224D">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E224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E224D">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E224D">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E224D">
      <w:pPr>
        <w:numPr>
          <w:ilvl w:val="0"/>
          <w:numId w:val="21"/>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054819" w:rsidRPr="00812135" w:rsidRDefault="00054819" w:rsidP="00BE224D">
      <w:pPr>
        <w:numPr>
          <w:ilvl w:val="0"/>
          <w:numId w:val="21"/>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BE224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E224D">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E224D">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E224D">
      <w:pPr>
        <w:numPr>
          <w:ilvl w:val="0"/>
          <w:numId w:val="22"/>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E224D">
      <w:pPr>
        <w:numPr>
          <w:ilvl w:val="0"/>
          <w:numId w:val="22"/>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BE224D">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BE224D">
      <w:pPr>
        <w:numPr>
          <w:ilvl w:val="0"/>
          <w:numId w:val="22"/>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E224D">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BE224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BE224D">
      <w:pPr>
        <w:numPr>
          <w:ilvl w:val="0"/>
          <w:numId w:val="22"/>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E224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E224D">
      <w:pPr>
        <w:numPr>
          <w:ilvl w:val="0"/>
          <w:numId w:val="22"/>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5852CC" w:rsidRDefault="005852CC" w:rsidP="005852CC">
      <w:pPr>
        <w:jc w:val="both"/>
        <w:rPr>
          <w:sz w:val="28"/>
          <w:szCs w:val="28"/>
        </w:rPr>
      </w:pPr>
    </w:p>
    <w:p w:rsidR="005852CC" w:rsidRDefault="005852CC" w:rsidP="005852CC">
      <w:pPr>
        <w:jc w:val="both"/>
        <w:rPr>
          <w:sz w:val="28"/>
          <w:szCs w:val="28"/>
        </w:rPr>
      </w:pPr>
    </w:p>
    <w:p w:rsidR="005852CC" w:rsidRDefault="005852CC" w:rsidP="005852CC">
      <w:pPr>
        <w:jc w:val="both"/>
        <w:rPr>
          <w:sz w:val="28"/>
          <w:szCs w:val="28"/>
        </w:rPr>
      </w:pPr>
    </w:p>
    <w:p w:rsidR="005852CC" w:rsidRDefault="005852CC" w:rsidP="005852CC">
      <w:pPr>
        <w:jc w:val="both"/>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E224D">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E224D">
      <w:pPr>
        <w:pStyle w:val="afa"/>
        <w:numPr>
          <w:ilvl w:val="2"/>
          <w:numId w:val="13"/>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5D37FB" w:rsidP="00BE224D">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35pt;margin-top:40.4pt;width:481.9pt;height:138.15pt;z-index:-251658752;visibility:visible;mso-width-relative:margin;mso-height-relative:margin" wrapcoords="-34 -117 -34 21600 21634 21600 21634 -117 -34 -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" strokeweight="1.5pt">
            <v:textbox>
              <w:txbxContent>
                <w:p w:rsidR="00EF041D" w:rsidRPr="007E6DE4" w:rsidRDefault="00EF041D" w:rsidP="000954FB">
                  <w:pPr>
                    <w:jc w:val="center"/>
                    <w:rPr>
                      <w:b/>
                      <w:sz w:val="28"/>
                      <w:szCs w:val="28"/>
                    </w:rPr>
                  </w:pPr>
                  <w:r w:rsidRPr="007E6DE4">
                    <w:rPr>
                      <w:b/>
                      <w:sz w:val="28"/>
                      <w:szCs w:val="28"/>
                    </w:rPr>
                    <w:t xml:space="preserve">_____________________________________________, </w:t>
                  </w:r>
                </w:p>
                <w:p w:rsidR="00EF041D" w:rsidRDefault="00EF041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F041D" w:rsidRPr="007E6DE4" w:rsidRDefault="00EF041D" w:rsidP="000954FB">
                  <w:pPr>
                    <w:jc w:val="center"/>
                    <w:rPr>
                      <w:b/>
                      <w:sz w:val="28"/>
                      <w:szCs w:val="28"/>
                    </w:rPr>
                  </w:pPr>
                  <w:r w:rsidRPr="007E6DE4">
                    <w:rPr>
                      <w:b/>
                      <w:sz w:val="28"/>
                      <w:szCs w:val="28"/>
                    </w:rPr>
                    <w:t>________________________________________</w:t>
                  </w:r>
                </w:p>
                <w:p w:rsidR="00EF041D" w:rsidRPr="007E6DE4" w:rsidRDefault="00EF041D" w:rsidP="000954FB">
                  <w:pPr>
                    <w:jc w:val="center"/>
                    <w:rPr>
                      <w:i/>
                      <w:sz w:val="20"/>
                      <w:szCs w:val="20"/>
                    </w:rPr>
                  </w:pPr>
                  <w:r w:rsidRPr="007E6DE4">
                    <w:rPr>
                      <w:i/>
                      <w:sz w:val="20"/>
                      <w:szCs w:val="20"/>
                    </w:rPr>
                    <w:t>государство регистрации претендента</w:t>
                  </w:r>
                </w:p>
                <w:p w:rsidR="00EF041D" w:rsidRPr="007E6DE4" w:rsidRDefault="00EF041D" w:rsidP="000954FB">
                  <w:pPr>
                    <w:jc w:val="center"/>
                    <w:rPr>
                      <w:b/>
                      <w:sz w:val="28"/>
                      <w:szCs w:val="28"/>
                    </w:rPr>
                  </w:pPr>
                  <w:r w:rsidRPr="007E6DE4">
                    <w:rPr>
                      <w:b/>
                      <w:sz w:val="28"/>
                      <w:szCs w:val="28"/>
                    </w:rPr>
                    <w:t>_____________________________</w:t>
                  </w:r>
                  <w:r>
                    <w:rPr>
                      <w:b/>
                      <w:sz w:val="28"/>
                      <w:szCs w:val="28"/>
                    </w:rPr>
                    <w:t>__________________</w:t>
                  </w:r>
                </w:p>
                <w:p w:rsidR="00EF041D" w:rsidRPr="007E6DE4" w:rsidRDefault="00EF041D" w:rsidP="000954FB">
                  <w:pPr>
                    <w:jc w:val="center"/>
                    <w:rPr>
                      <w:i/>
                      <w:sz w:val="20"/>
                      <w:szCs w:val="20"/>
                    </w:rPr>
                  </w:pPr>
                  <w:r w:rsidRPr="007E6DE4">
                    <w:rPr>
                      <w:i/>
                      <w:sz w:val="20"/>
                      <w:szCs w:val="20"/>
                    </w:rPr>
                    <w:t>ИНН претендента (для претендентов-резидентов Российской Федерации)</w:t>
                  </w:r>
                </w:p>
                <w:p w:rsidR="00EF041D" w:rsidRDefault="00EF041D" w:rsidP="000954FB">
                  <w:pPr>
                    <w:jc w:val="both"/>
                  </w:pPr>
                </w:p>
                <w:p w:rsidR="00EF041D" w:rsidRDefault="00EF041D"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a"/>
        <w:ind w:firstLine="0"/>
        <w:rPr>
          <w:sz w:val="28"/>
          <w:szCs w:val="28"/>
        </w:rPr>
      </w:pPr>
    </w:p>
    <w:p w:rsidR="000954FB" w:rsidRPr="007D00C3" w:rsidRDefault="00737347" w:rsidP="00BE224D">
      <w:pPr>
        <w:pStyle w:val="afa"/>
        <w:numPr>
          <w:ilvl w:val="2"/>
          <w:numId w:val="13"/>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9E7EEB">
        <w:rPr>
          <w:rFonts w:ascii="Times New Roman" w:hAnsi="Times New Roman"/>
          <w:b w:val="0"/>
          <w:sz w:val="28"/>
          <w:szCs w:val="28"/>
        </w:rPr>
        <w:t>,</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BE224D">
      <w:pPr>
        <w:pStyle w:val="afa"/>
        <w:numPr>
          <w:ilvl w:val="2"/>
          <w:numId w:val="13"/>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BE224D">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E224D">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w:t>
      </w:r>
      <w:r w:rsidR="002F345D">
        <w:rPr>
          <w:rFonts w:eastAsia="Times New Roman"/>
          <w:sz w:val="28"/>
          <w:szCs w:val="28"/>
        </w:rPr>
        <w:lastRenderedPageBreak/>
        <w:t xml:space="preserve">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E224D">
      <w:pPr>
        <w:pStyle w:val="afa"/>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E224D">
      <w:pPr>
        <w:pStyle w:val="afa"/>
        <w:numPr>
          <w:ilvl w:val="2"/>
          <w:numId w:val="13"/>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E224D">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39777D" w:rsidRDefault="000954FB" w:rsidP="0039777D">
      <w:pPr>
        <w:pStyle w:val="a"/>
        <w:rPr>
          <w:b w:val="0"/>
          <w:i/>
        </w:rPr>
      </w:pPr>
      <w:r w:rsidRPr="0039777D">
        <w:rPr>
          <w:b w:val="0"/>
        </w:rPr>
        <w:t>Финансово-коммерческое предложение должно быть оформлено в соответствии с приложением № 3 к настоящей документации</w:t>
      </w:r>
      <w:r w:rsidR="004E7A4E" w:rsidRPr="0039777D">
        <w:rPr>
          <w:b w:val="0"/>
        </w:rPr>
        <w:t xml:space="preserve"> о закупке</w:t>
      </w:r>
      <w:r w:rsidRPr="0039777D">
        <w:rPr>
          <w:b w:val="0"/>
        </w:rPr>
        <w:t>.</w:t>
      </w:r>
    </w:p>
    <w:p w:rsidR="000954FB" w:rsidRPr="0039777D" w:rsidRDefault="000954FB" w:rsidP="0039777D">
      <w:pPr>
        <w:pStyle w:val="a"/>
        <w:rPr>
          <w:b w:val="0"/>
          <w:i/>
        </w:rPr>
      </w:pPr>
      <w:r w:rsidRPr="0039777D">
        <w:rPr>
          <w:b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9777D">
        <w:rPr>
          <w:b w:val="0"/>
        </w:rPr>
        <w:t>О</w:t>
      </w:r>
      <w:r w:rsidRPr="0039777D">
        <w:rPr>
          <w:b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39777D" w:rsidRDefault="000954FB" w:rsidP="0039777D">
      <w:pPr>
        <w:pStyle w:val="a"/>
        <w:rPr>
          <w:b w:val="0"/>
          <w:i/>
        </w:rPr>
      </w:pPr>
      <w:r w:rsidRPr="0039777D">
        <w:rPr>
          <w:b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9777D">
        <w:rPr>
          <w:b w:val="0"/>
        </w:rPr>
        <w:t xml:space="preserve">настоящей документации (Техническом задании, </w:t>
      </w:r>
      <w:r w:rsidR="006C3A69" w:rsidRPr="0039777D">
        <w:rPr>
          <w:b w:val="0"/>
        </w:rPr>
        <w:t xml:space="preserve">Информационной карте, </w:t>
      </w:r>
      <w:r w:rsidRPr="0039777D">
        <w:rPr>
          <w:b w:val="0"/>
        </w:rPr>
        <w:t>проекте договора (приложение № 5 к настоящей документации</w:t>
      </w:r>
      <w:r w:rsidR="004E7A4E" w:rsidRPr="0039777D">
        <w:rPr>
          <w:b w:val="0"/>
        </w:rPr>
        <w:t xml:space="preserve"> о закупке</w:t>
      </w:r>
      <w:r w:rsidRPr="0039777D">
        <w:rPr>
          <w:b w:val="0"/>
        </w:rPr>
        <w:t>)</w:t>
      </w:r>
      <w:r w:rsidR="00AF6ABE" w:rsidRPr="0039777D">
        <w:rPr>
          <w:b w:val="0"/>
        </w:rPr>
        <w:t>)</w:t>
      </w:r>
      <w:r w:rsidRPr="0039777D">
        <w:rPr>
          <w:b w:val="0"/>
        </w:rPr>
        <w:t>.</w:t>
      </w:r>
      <w:r w:rsidR="006400A0" w:rsidRPr="0039777D">
        <w:rPr>
          <w:b w:val="0"/>
        </w:rPr>
        <w:t xml:space="preserve"> </w:t>
      </w:r>
    </w:p>
    <w:p w:rsidR="000954FB" w:rsidRPr="0039777D" w:rsidRDefault="004E7A4E" w:rsidP="0039777D">
      <w:pPr>
        <w:pStyle w:val="a"/>
        <w:rPr>
          <w:b w:val="0"/>
          <w:i/>
        </w:rPr>
      </w:pPr>
      <w:r w:rsidRPr="0039777D">
        <w:rPr>
          <w:b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0954FB" w:rsidRPr="0039777D" w:rsidRDefault="000954FB" w:rsidP="0039777D">
      <w:pPr>
        <w:pStyle w:val="a"/>
        <w:numPr>
          <w:ilvl w:val="0"/>
          <w:numId w:val="0"/>
        </w:numPr>
        <w:ind w:firstLine="568"/>
        <w:rPr>
          <w:b w:val="0"/>
          <w:i/>
        </w:rPr>
      </w:pPr>
      <w:r w:rsidRPr="0039777D">
        <w:rPr>
          <w:b w:val="0"/>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sidRPr="0039777D">
        <w:rPr>
          <w:b w:val="0"/>
        </w:rPr>
        <w:t xml:space="preserve"> о закупке</w:t>
      </w:r>
      <w:r w:rsidRPr="0039777D">
        <w:rPr>
          <w:b w:val="0"/>
        </w:rPr>
        <w:t xml:space="preserve">. </w:t>
      </w:r>
    </w:p>
    <w:p w:rsidR="00CF6FB9" w:rsidRPr="0039777D" w:rsidRDefault="00CF6FB9" w:rsidP="0039777D">
      <w:pPr>
        <w:pStyle w:val="a"/>
        <w:rPr>
          <w:b w:val="0"/>
        </w:rPr>
      </w:pPr>
      <w:r w:rsidRPr="0039777D">
        <w:rPr>
          <w:b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sidRPr="0039777D">
        <w:rPr>
          <w:b w:val="0"/>
        </w:rPr>
        <w:t xml:space="preserve"> Ф</w:t>
      </w:r>
      <w:proofErr w:type="gramEnd"/>
      <w:r w:rsidRPr="0039777D">
        <w:rPr>
          <w:b w:val="0"/>
        </w:rPr>
        <w:t>инансово - коммерческому предложению.</w:t>
      </w:r>
    </w:p>
    <w:p w:rsidR="000954FB" w:rsidRPr="0039777D" w:rsidRDefault="000954FB" w:rsidP="0039777D">
      <w:pPr>
        <w:pStyle w:val="a"/>
        <w:rPr>
          <w:b w:val="0"/>
          <w:i/>
        </w:rPr>
      </w:pPr>
      <w:proofErr w:type="gramStart"/>
      <w:r w:rsidRPr="0039777D">
        <w:rPr>
          <w:b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9777D">
        <w:rPr>
          <w:b w:val="0"/>
        </w:rPr>
        <w:t>ехническом задании (раздел 4</w:t>
      </w:r>
      <w:r w:rsidRPr="0039777D">
        <w:rPr>
          <w:b w:val="0"/>
        </w:rPr>
        <w:t xml:space="preserve"> настоящей документации)</w:t>
      </w:r>
      <w:r w:rsidR="00BB5B51" w:rsidRPr="0039777D">
        <w:rPr>
          <w:b w:val="0"/>
        </w:rPr>
        <w:t xml:space="preserve"> и/или информационной карте</w:t>
      </w:r>
      <w:r w:rsidRPr="0039777D">
        <w:rPr>
          <w:b w:val="0"/>
        </w:rPr>
        <w:t xml:space="preserve">. </w:t>
      </w:r>
      <w:proofErr w:type="gramEnd"/>
    </w:p>
    <w:p w:rsidR="00CF6FB9" w:rsidRPr="0039777D" w:rsidRDefault="00CF6FB9" w:rsidP="003221BB">
      <w:pPr>
        <w:pStyle w:val="a"/>
        <w:numPr>
          <w:ilvl w:val="0"/>
          <w:numId w:val="0"/>
        </w:numPr>
        <w:ind w:firstLine="568"/>
        <w:rPr>
          <w:b w:val="0"/>
          <w:i/>
        </w:rPr>
      </w:pPr>
      <w:r w:rsidRPr="0039777D">
        <w:rPr>
          <w:b w:val="0"/>
        </w:rPr>
        <w:t xml:space="preserve">В подтверждение </w:t>
      </w:r>
      <w:r w:rsidR="00506990" w:rsidRPr="0039777D">
        <w:rPr>
          <w:b w:val="0"/>
        </w:rPr>
        <w:t xml:space="preserve"> </w:t>
      </w:r>
      <w:r w:rsidRPr="0039777D">
        <w:rPr>
          <w:b w:val="0"/>
        </w:rPr>
        <w:t>претендент в виде приложения к Финанс</w:t>
      </w:r>
      <w:r w:rsidR="008B4D4E" w:rsidRPr="0039777D">
        <w:rPr>
          <w:b w:val="0"/>
        </w:rPr>
        <w:t>ово </w:t>
      </w:r>
      <w:proofErr w:type="gramStart"/>
      <w:r w:rsidR="008B4D4E" w:rsidRPr="0039777D">
        <w:rPr>
          <w:b w:val="0"/>
        </w:rPr>
        <w:t>-</w:t>
      </w:r>
      <w:r w:rsidRPr="0039777D">
        <w:rPr>
          <w:b w:val="0"/>
        </w:rPr>
        <w:t>к</w:t>
      </w:r>
      <w:proofErr w:type="gramEnd"/>
      <w:r w:rsidRPr="0039777D">
        <w:rPr>
          <w:b w:val="0"/>
        </w:rPr>
        <w:t>оммерческому предложению предоставляет Календарный план оказания услуг, который составляется по форме соответствующего приложения к проекту договора</w:t>
      </w:r>
      <w:r w:rsidRPr="0039777D">
        <w:rPr>
          <w:b w:val="0"/>
          <w:i/>
        </w:rPr>
        <w:t>.</w:t>
      </w:r>
    </w:p>
    <w:p w:rsidR="000954FB" w:rsidRPr="0039777D" w:rsidRDefault="00CF6FB9" w:rsidP="0039777D">
      <w:pPr>
        <w:pStyle w:val="a"/>
        <w:rPr>
          <w:b w:val="0"/>
        </w:rPr>
      </w:pPr>
      <w:r w:rsidRPr="0039777D">
        <w:rPr>
          <w:b w:val="0"/>
        </w:rPr>
        <w:t>В случае если претендент предполагает привлечение субподрядных организаций, он в виде приложения к</w:t>
      </w:r>
      <w:proofErr w:type="gramStart"/>
      <w:r w:rsidRPr="0039777D">
        <w:rPr>
          <w:b w:val="0"/>
        </w:rPr>
        <w:t xml:space="preserve"> Ф</w:t>
      </w:r>
      <w:proofErr w:type="gramEnd"/>
      <w:r w:rsidRPr="0039777D">
        <w:rPr>
          <w:b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CF6FB9" w:rsidRDefault="00CF6FB9" w:rsidP="0039777D">
      <w:pPr>
        <w:pStyle w:val="a"/>
        <w:numPr>
          <w:ilvl w:val="0"/>
          <w:numId w:val="0"/>
        </w:numPr>
        <w:ind w:left="568"/>
      </w:pPr>
    </w:p>
    <w:p w:rsidR="008B4D4E" w:rsidRPr="00305BD2" w:rsidRDefault="008B4D4E" w:rsidP="008B4D4E">
      <w:pPr>
        <w:spacing w:after="120"/>
        <w:jc w:val="center"/>
        <w:outlineLvl w:val="0"/>
        <w:rPr>
          <w:b/>
          <w:bCs/>
          <w:sz w:val="32"/>
          <w:szCs w:val="32"/>
        </w:rPr>
      </w:pPr>
      <w:r w:rsidRPr="00305BD2">
        <w:rPr>
          <w:b/>
          <w:bCs/>
          <w:sz w:val="32"/>
          <w:szCs w:val="32"/>
        </w:rPr>
        <w:t>Раздел 4. Техническое задание</w:t>
      </w:r>
    </w:p>
    <w:p w:rsidR="008B4D4E" w:rsidRPr="002C3FF9" w:rsidRDefault="008B4D4E" w:rsidP="008B4D4E">
      <w:pPr>
        <w:ind w:firstLine="709"/>
        <w:jc w:val="both"/>
        <w:rPr>
          <w:b/>
          <w:sz w:val="28"/>
          <w:szCs w:val="28"/>
          <w:highlight w:val="cyan"/>
        </w:rPr>
      </w:pPr>
    </w:p>
    <w:p w:rsidR="008B4D4E" w:rsidRPr="006A2901" w:rsidRDefault="008B4D4E" w:rsidP="008B4D4E">
      <w:pPr>
        <w:tabs>
          <w:tab w:val="num" w:pos="1070"/>
        </w:tabs>
        <w:ind w:firstLine="709"/>
        <w:jc w:val="both"/>
        <w:rPr>
          <w:rFonts w:eastAsia="MS Mincho"/>
          <w:sz w:val="28"/>
        </w:rPr>
      </w:pPr>
      <w:r w:rsidRPr="006A2901">
        <w:rPr>
          <w:sz w:val="28"/>
        </w:rPr>
        <w:t xml:space="preserve">В </w:t>
      </w:r>
      <w:r w:rsidRPr="006A2901">
        <w:rPr>
          <w:sz w:val="28"/>
          <w:szCs w:val="28"/>
        </w:rPr>
        <w:t>Заявке</w:t>
      </w:r>
      <w:r w:rsidRPr="006A2901">
        <w:rPr>
          <w:sz w:val="28"/>
        </w:rPr>
        <w:t xml:space="preserve"> должны </w:t>
      </w:r>
      <w:r w:rsidRPr="006A2901">
        <w:rPr>
          <w:sz w:val="28"/>
          <w:szCs w:val="28"/>
        </w:rPr>
        <w:t>быть изложены</w:t>
      </w:r>
      <w:r w:rsidRPr="006A2901">
        <w:rPr>
          <w:sz w:val="28"/>
        </w:rPr>
        <w:t xml:space="preserve"> условия</w:t>
      </w:r>
      <w:r w:rsidRPr="006A2901">
        <w:rPr>
          <w:sz w:val="28"/>
          <w:szCs w:val="28"/>
        </w:rPr>
        <w:t>, соответствующие требованиям технического задания, либо более выгодные для Заказчика</w:t>
      </w:r>
      <w:r w:rsidRPr="006A2901">
        <w:rPr>
          <w:rFonts w:eastAsia="MS Mincho"/>
          <w:sz w:val="28"/>
          <w:szCs w:val="28"/>
        </w:rPr>
        <w:t>.</w:t>
      </w:r>
    </w:p>
    <w:p w:rsidR="008B4D4E" w:rsidRPr="006A2901" w:rsidRDefault="008B4D4E" w:rsidP="008B4D4E">
      <w:pPr>
        <w:tabs>
          <w:tab w:val="num" w:pos="1070"/>
        </w:tabs>
        <w:ind w:firstLine="709"/>
        <w:jc w:val="both"/>
        <w:rPr>
          <w:sz w:val="28"/>
        </w:rPr>
      </w:pPr>
    </w:p>
    <w:p w:rsidR="008B4D4E" w:rsidRPr="006A2901" w:rsidRDefault="008B4D4E" w:rsidP="00BE224D">
      <w:pPr>
        <w:pStyle w:val="aff7"/>
        <w:numPr>
          <w:ilvl w:val="1"/>
          <w:numId w:val="24"/>
        </w:numPr>
        <w:ind w:left="0" w:firstLine="709"/>
        <w:jc w:val="both"/>
        <w:rPr>
          <w:b/>
          <w:sz w:val="28"/>
          <w:szCs w:val="28"/>
        </w:rPr>
      </w:pPr>
      <w:r w:rsidRPr="006A2901">
        <w:rPr>
          <w:b/>
          <w:sz w:val="28"/>
          <w:szCs w:val="28"/>
        </w:rPr>
        <w:t>Общие положения</w:t>
      </w:r>
    </w:p>
    <w:p w:rsidR="008B4D4E" w:rsidRDefault="008B4D4E" w:rsidP="008B4D4E">
      <w:pPr>
        <w:pStyle w:val="19"/>
        <w:rPr>
          <w:bCs/>
          <w:szCs w:val="28"/>
        </w:rPr>
      </w:pPr>
      <w:r w:rsidRPr="006A2901">
        <w:rPr>
          <w:bCs/>
          <w:szCs w:val="28"/>
        </w:rPr>
        <w:t xml:space="preserve">Целью настоящего </w:t>
      </w:r>
      <w:r w:rsidR="00135428">
        <w:rPr>
          <w:bCs/>
          <w:szCs w:val="28"/>
        </w:rPr>
        <w:t>запроса предложений</w:t>
      </w:r>
      <w:r w:rsidRPr="006A2901">
        <w:rPr>
          <w:bCs/>
          <w:szCs w:val="28"/>
        </w:rPr>
        <w:t xml:space="preserve"> является </w:t>
      </w:r>
      <w:r w:rsidRPr="006A2901">
        <w:rPr>
          <w:szCs w:val="28"/>
        </w:rPr>
        <w:t xml:space="preserve">оказание </w:t>
      </w:r>
      <w:r>
        <w:t>услуг по оценке размера, структуры и потенциала рынка контейнерных перевозок Российской Федерации на перспективу до 2025г.</w:t>
      </w:r>
    </w:p>
    <w:p w:rsidR="008B4D4E" w:rsidRPr="006A2901" w:rsidRDefault="008B4D4E" w:rsidP="008B4D4E">
      <w:pPr>
        <w:jc w:val="both"/>
        <w:rPr>
          <w:sz w:val="28"/>
          <w:szCs w:val="28"/>
        </w:rPr>
      </w:pPr>
    </w:p>
    <w:p w:rsidR="008B4D4E" w:rsidRPr="006A2901" w:rsidRDefault="008B4D4E" w:rsidP="00BE224D">
      <w:pPr>
        <w:pStyle w:val="aff7"/>
        <w:numPr>
          <w:ilvl w:val="1"/>
          <w:numId w:val="24"/>
        </w:numPr>
        <w:ind w:left="0" w:firstLine="709"/>
        <w:jc w:val="both"/>
        <w:rPr>
          <w:b/>
          <w:sz w:val="28"/>
          <w:szCs w:val="28"/>
        </w:rPr>
      </w:pPr>
      <w:r w:rsidRPr="006A2901">
        <w:rPr>
          <w:b/>
          <w:sz w:val="28"/>
          <w:szCs w:val="28"/>
        </w:rPr>
        <w:t xml:space="preserve">Наименование услуг </w:t>
      </w:r>
    </w:p>
    <w:p w:rsidR="008B4D4E" w:rsidRPr="006A2901" w:rsidRDefault="008B4D4E" w:rsidP="008B4D4E">
      <w:pPr>
        <w:ind w:firstLine="709"/>
        <w:contextualSpacing/>
        <w:jc w:val="both"/>
        <w:rPr>
          <w:bCs/>
          <w:sz w:val="28"/>
          <w:szCs w:val="28"/>
        </w:rPr>
      </w:pPr>
      <w:r>
        <w:rPr>
          <w:sz w:val="28"/>
          <w:szCs w:val="28"/>
        </w:rPr>
        <w:t>Подготовка отчета и разработка модели оценки размера, структуры и потенциала рынка контейнерных перевозок Российской Федерации на перспективу до 2025г.</w:t>
      </w:r>
    </w:p>
    <w:p w:rsidR="002E2E92" w:rsidRPr="006A2901" w:rsidRDefault="002E2E92" w:rsidP="008B4D4E">
      <w:pPr>
        <w:rPr>
          <w:bCs/>
        </w:rPr>
      </w:pPr>
    </w:p>
    <w:p w:rsidR="008B4D4E" w:rsidRPr="006A2901" w:rsidRDefault="008B4D4E" w:rsidP="00BE224D">
      <w:pPr>
        <w:pStyle w:val="aff7"/>
        <w:numPr>
          <w:ilvl w:val="1"/>
          <w:numId w:val="24"/>
        </w:numPr>
        <w:ind w:left="0" w:firstLine="709"/>
        <w:jc w:val="both"/>
        <w:rPr>
          <w:b/>
          <w:sz w:val="28"/>
          <w:szCs w:val="28"/>
        </w:rPr>
      </w:pPr>
      <w:r w:rsidRPr="006A2901">
        <w:rPr>
          <w:b/>
          <w:sz w:val="28"/>
          <w:szCs w:val="28"/>
        </w:rPr>
        <w:t xml:space="preserve">Требования к качеству оказываемых услуг: </w:t>
      </w:r>
    </w:p>
    <w:p w:rsidR="008B4D4E" w:rsidRPr="00087BF2" w:rsidRDefault="008B4D4E" w:rsidP="008B4D4E">
      <w:pPr>
        <w:pStyle w:val="afff1"/>
        <w:ind w:firstLine="709"/>
        <w:jc w:val="both"/>
        <w:rPr>
          <w:sz w:val="28"/>
          <w:szCs w:val="28"/>
        </w:rPr>
      </w:pPr>
      <w:r w:rsidRPr="00087BF2">
        <w:rPr>
          <w:sz w:val="28"/>
          <w:szCs w:val="28"/>
        </w:rPr>
        <w:t xml:space="preserve">- </w:t>
      </w:r>
      <w:r>
        <w:rPr>
          <w:sz w:val="28"/>
          <w:szCs w:val="28"/>
        </w:rPr>
        <w:t>с</w:t>
      </w:r>
      <w:r w:rsidRPr="00087BF2">
        <w:rPr>
          <w:sz w:val="28"/>
          <w:szCs w:val="28"/>
        </w:rPr>
        <w:t xml:space="preserve">оответствие услуг требованиям ГОСТ 7.70-2003 </w:t>
      </w:r>
      <w:r>
        <w:rPr>
          <w:sz w:val="28"/>
          <w:szCs w:val="28"/>
        </w:rPr>
        <w:t>«</w:t>
      </w:r>
      <w:r w:rsidRPr="00087BF2">
        <w:rPr>
          <w:sz w:val="28"/>
          <w:szCs w:val="28"/>
        </w:rPr>
        <w:t>СИБИД. Описание баз данных и машиночитаемых информационных массивов. Состав и обозначение характеристик</w:t>
      </w:r>
      <w:r>
        <w:rPr>
          <w:sz w:val="28"/>
          <w:szCs w:val="28"/>
        </w:rPr>
        <w:t>»;</w:t>
      </w:r>
    </w:p>
    <w:p w:rsidR="008B4D4E" w:rsidRPr="006A2901" w:rsidRDefault="008B4D4E" w:rsidP="008B4D4E">
      <w:pPr>
        <w:ind w:firstLine="709"/>
        <w:contextualSpacing/>
        <w:jc w:val="both"/>
        <w:rPr>
          <w:sz w:val="28"/>
          <w:szCs w:val="28"/>
        </w:rPr>
      </w:pPr>
      <w:r>
        <w:rPr>
          <w:sz w:val="28"/>
          <w:szCs w:val="28"/>
        </w:rPr>
        <w:lastRenderedPageBreak/>
        <w:t xml:space="preserve">- </w:t>
      </w:r>
      <w:r w:rsidRPr="006A2901">
        <w:rPr>
          <w:sz w:val="28"/>
          <w:szCs w:val="28"/>
        </w:rPr>
        <w:t>все услуги должны оказываться на высоком профессиональном уровне, в соответствии с техническим заданием Заказчика;</w:t>
      </w:r>
    </w:p>
    <w:p w:rsidR="008B4D4E" w:rsidRPr="006A2901" w:rsidRDefault="008B4D4E" w:rsidP="008B4D4E">
      <w:pPr>
        <w:ind w:firstLine="709"/>
        <w:contextualSpacing/>
        <w:jc w:val="both"/>
        <w:rPr>
          <w:sz w:val="28"/>
          <w:szCs w:val="28"/>
        </w:rPr>
      </w:pPr>
      <w:r w:rsidRPr="006A2901">
        <w:rPr>
          <w:sz w:val="28"/>
          <w:szCs w:val="28"/>
        </w:rPr>
        <w:t>- все услуги должны производиться с учетом оптимизации затрат Заказчика.</w:t>
      </w:r>
    </w:p>
    <w:p w:rsidR="008B4D4E" w:rsidRPr="006A2901" w:rsidRDefault="008B4D4E" w:rsidP="008B4D4E">
      <w:pPr>
        <w:ind w:firstLine="709"/>
        <w:jc w:val="both"/>
        <w:rPr>
          <w:sz w:val="28"/>
          <w:szCs w:val="28"/>
        </w:rPr>
      </w:pPr>
    </w:p>
    <w:p w:rsidR="008B4D4E" w:rsidRPr="006A2901" w:rsidRDefault="008B4D4E" w:rsidP="00BE224D">
      <w:pPr>
        <w:pStyle w:val="aff7"/>
        <w:numPr>
          <w:ilvl w:val="1"/>
          <w:numId w:val="24"/>
        </w:numPr>
        <w:ind w:left="0" w:firstLine="709"/>
        <w:jc w:val="both"/>
        <w:rPr>
          <w:b/>
          <w:sz w:val="28"/>
          <w:szCs w:val="28"/>
        </w:rPr>
      </w:pPr>
      <w:r w:rsidRPr="006A2901">
        <w:rPr>
          <w:b/>
          <w:sz w:val="28"/>
          <w:szCs w:val="28"/>
        </w:rPr>
        <w:t>Период оказания услуг</w:t>
      </w:r>
    </w:p>
    <w:p w:rsidR="008B4D4E" w:rsidRPr="006A2901" w:rsidRDefault="008B4D4E" w:rsidP="008B4D4E">
      <w:pPr>
        <w:ind w:firstLine="709"/>
        <w:contextualSpacing/>
        <w:jc w:val="both"/>
        <w:rPr>
          <w:bCs/>
          <w:sz w:val="28"/>
          <w:szCs w:val="28"/>
        </w:rPr>
      </w:pPr>
      <w:r w:rsidRPr="006A2901">
        <w:rPr>
          <w:bCs/>
          <w:sz w:val="28"/>
          <w:szCs w:val="28"/>
        </w:rPr>
        <w:t xml:space="preserve">Планируемый период оказания услуг: </w:t>
      </w:r>
      <w:r>
        <w:rPr>
          <w:bCs/>
          <w:sz w:val="28"/>
          <w:szCs w:val="28"/>
        </w:rPr>
        <w:t xml:space="preserve">в течение пяти недель </w:t>
      </w:r>
      <w:r w:rsidRPr="006A2901">
        <w:rPr>
          <w:bCs/>
          <w:sz w:val="28"/>
          <w:szCs w:val="28"/>
        </w:rPr>
        <w:t xml:space="preserve">с даты подписания договора. </w:t>
      </w:r>
    </w:p>
    <w:p w:rsidR="008B4D4E" w:rsidRDefault="008B4D4E" w:rsidP="008B4D4E">
      <w:pPr>
        <w:ind w:firstLine="709"/>
        <w:contextualSpacing/>
        <w:jc w:val="both"/>
        <w:rPr>
          <w:sz w:val="28"/>
          <w:szCs w:val="28"/>
        </w:rPr>
      </w:pPr>
    </w:p>
    <w:p w:rsidR="008B4D4E" w:rsidRPr="006A2901" w:rsidRDefault="008B4D4E" w:rsidP="00BE224D">
      <w:pPr>
        <w:numPr>
          <w:ilvl w:val="1"/>
          <w:numId w:val="24"/>
        </w:numPr>
        <w:ind w:left="0" w:firstLine="709"/>
        <w:jc w:val="both"/>
        <w:rPr>
          <w:b/>
          <w:sz w:val="28"/>
          <w:szCs w:val="28"/>
        </w:rPr>
      </w:pPr>
      <w:r w:rsidRPr="006A2901">
        <w:rPr>
          <w:b/>
          <w:sz w:val="28"/>
          <w:szCs w:val="28"/>
        </w:rPr>
        <w:t>Порядок</w:t>
      </w:r>
      <w:r w:rsidRPr="006A2901">
        <w:rPr>
          <w:b/>
          <w:sz w:val="28"/>
        </w:rPr>
        <w:t xml:space="preserve"> формирования </w:t>
      </w:r>
      <w:r w:rsidRPr="006A2901">
        <w:rPr>
          <w:b/>
          <w:sz w:val="28"/>
          <w:szCs w:val="28"/>
        </w:rPr>
        <w:t>стоимости услуг</w:t>
      </w:r>
    </w:p>
    <w:p w:rsidR="008B4D4E" w:rsidRDefault="008B4D4E" w:rsidP="008B4D4E">
      <w:pPr>
        <w:ind w:firstLine="709"/>
        <w:contextualSpacing/>
        <w:jc w:val="both"/>
        <w:rPr>
          <w:sz w:val="28"/>
          <w:szCs w:val="28"/>
        </w:rPr>
      </w:pPr>
      <w:r w:rsidRPr="006A2901">
        <w:rPr>
          <w:sz w:val="28"/>
          <w:szCs w:val="28"/>
        </w:rPr>
        <w:t xml:space="preserve">Цена договора складывается из </w:t>
      </w:r>
      <w:r>
        <w:rPr>
          <w:sz w:val="28"/>
          <w:szCs w:val="28"/>
        </w:rPr>
        <w:t>стоимости услуг исполнителя, оказанных в период действия договора с Заказчиком.</w:t>
      </w:r>
      <w:r w:rsidRPr="006A2901">
        <w:rPr>
          <w:sz w:val="28"/>
          <w:szCs w:val="28"/>
        </w:rPr>
        <w:t xml:space="preserve"> Предложение претендента должно учитывать все налоги (кроме НДС), а также все затраты, расходы связанные с оказанием услуг, в том числе подрядных</w:t>
      </w:r>
      <w:r>
        <w:rPr>
          <w:sz w:val="28"/>
          <w:szCs w:val="28"/>
        </w:rPr>
        <w:t>. Предложение претендента по цене также должно учитывать промежуточные дискуссии и встречи продолжительностью не менее 2,5 часов с участием ключевых представителей исполнителя с Заказчиком в процессе оказания услуг (не менее 5 встреч), необходимость итоговой презентации отчета.</w:t>
      </w:r>
      <w:r w:rsidR="00E358C3" w:rsidRPr="00E358C3">
        <w:t xml:space="preserve"> </w:t>
      </w:r>
      <w:r w:rsidR="00E358C3" w:rsidRPr="00E358C3">
        <w:rPr>
          <w:sz w:val="28"/>
          <w:szCs w:val="28"/>
        </w:rPr>
        <w:t>Сумма НДС и условия начисления определяются в соответствии с законодательством Российской Федерации.</w:t>
      </w:r>
    </w:p>
    <w:p w:rsidR="008B4D4E" w:rsidRPr="006A2901" w:rsidRDefault="008B4D4E" w:rsidP="008B4D4E">
      <w:pPr>
        <w:ind w:firstLine="709"/>
        <w:jc w:val="both"/>
        <w:rPr>
          <w:bCs/>
          <w:sz w:val="20"/>
          <w:szCs w:val="20"/>
        </w:rPr>
      </w:pPr>
    </w:p>
    <w:p w:rsidR="008B4D4E" w:rsidRDefault="008B4D4E" w:rsidP="00BE224D">
      <w:pPr>
        <w:numPr>
          <w:ilvl w:val="1"/>
          <w:numId w:val="24"/>
        </w:numPr>
        <w:ind w:left="0" w:firstLine="709"/>
        <w:jc w:val="both"/>
        <w:rPr>
          <w:b/>
          <w:sz w:val="28"/>
          <w:szCs w:val="28"/>
        </w:rPr>
      </w:pPr>
      <w:r w:rsidRPr="006A2901">
        <w:rPr>
          <w:b/>
          <w:sz w:val="28"/>
          <w:szCs w:val="28"/>
        </w:rPr>
        <w:t>Форма</w:t>
      </w:r>
      <w:r w:rsidRPr="006A2901">
        <w:rPr>
          <w:b/>
          <w:sz w:val="28"/>
        </w:rPr>
        <w:t xml:space="preserve">, сроки и порядок оплаты </w:t>
      </w:r>
      <w:r w:rsidRPr="006A2901">
        <w:rPr>
          <w:b/>
          <w:sz w:val="28"/>
          <w:szCs w:val="28"/>
        </w:rPr>
        <w:t>услуг</w:t>
      </w:r>
    </w:p>
    <w:p w:rsidR="008B4D4E" w:rsidRPr="00D2779F" w:rsidRDefault="008B4D4E" w:rsidP="008B4D4E">
      <w:pPr>
        <w:pStyle w:val="19"/>
        <w:rPr>
          <w:szCs w:val="28"/>
        </w:rPr>
      </w:pPr>
      <w:r w:rsidRPr="00D2779F">
        <w:rPr>
          <w:szCs w:val="28"/>
        </w:rPr>
        <w:t xml:space="preserve">Оплата </w:t>
      </w:r>
      <w:r>
        <w:rPr>
          <w:szCs w:val="28"/>
        </w:rPr>
        <w:t xml:space="preserve"> оказания услуг</w:t>
      </w:r>
      <w:r w:rsidRPr="00D2779F">
        <w:rPr>
          <w:szCs w:val="28"/>
        </w:rPr>
        <w:t xml:space="preserve">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w:t>
      </w:r>
      <w:r>
        <w:rPr>
          <w:szCs w:val="28"/>
        </w:rPr>
        <w:t>оказанных услуг</w:t>
      </w:r>
      <w:r w:rsidRPr="00D2779F">
        <w:rPr>
          <w:szCs w:val="28"/>
        </w:rPr>
        <w:t xml:space="preserve"> на основании счета от исполнителя.</w:t>
      </w:r>
    </w:p>
    <w:p w:rsidR="008B4D4E" w:rsidRPr="00AD75C3" w:rsidRDefault="008B4D4E" w:rsidP="008B4D4E">
      <w:pPr>
        <w:pStyle w:val="19"/>
        <w:rPr>
          <w:i/>
          <w:sz w:val="20"/>
        </w:rPr>
      </w:pPr>
      <w:r w:rsidRPr="0073035E">
        <w:rPr>
          <w:szCs w:val="28"/>
        </w:rPr>
        <w:t>Может быть предусмотрен авансовый платеж за оказание услуг, который не должен превышать 50% (</w:t>
      </w:r>
      <w:r>
        <w:rPr>
          <w:szCs w:val="28"/>
        </w:rPr>
        <w:t>п</w:t>
      </w:r>
      <w:r w:rsidRPr="0073035E">
        <w:rPr>
          <w:szCs w:val="28"/>
        </w:rPr>
        <w:t>ятьдесят) процентов от общей стоимости оказанных услуг.</w:t>
      </w:r>
    </w:p>
    <w:p w:rsidR="008B4D4E" w:rsidRPr="0073035E" w:rsidRDefault="008B4D4E" w:rsidP="008B4D4E">
      <w:pPr>
        <w:pStyle w:val="19"/>
        <w:ind w:firstLine="709"/>
        <w:rPr>
          <w:szCs w:val="28"/>
        </w:rPr>
      </w:pPr>
      <w:r w:rsidRPr="0073035E">
        <w:rPr>
          <w:szCs w:val="28"/>
        </w:rPr>
        <w:t>В случае авансового платежа оплата производится Заказчиком в следующем порядке:</w:t>
      </w:r>
    </w:p>
    <w:p w:rsidR="008B4D4E" w:rsidRPr="0073035E" w:rsidRDefault="008B4D4E" w:rsidP="008B4D4E">
      <w:pPr>
        <w:pStyle w:val="19"/>
        <w:ind w:firstLine="709"/>
        <w:rPr>
          <w:szCs w:val="28"/>
        </w:rPr>
      </w:pPr>
      <w:r w:rsidRPr="0073035E">
        <w:rPr>
          <w:szCs w:val="28"/>
        </w:rPr>
        <w:t>- аванс в размере не более 50% (</w:t>
      </w:r>
      <w:r>
        <w:rPr>
          <w:szCs w:val="28"/>
        </w:rPr>
        <w:t>п</w:t>
      </w:r>
      <w:r w:rsidRPr="0073035E">
        <w:rPr>
          <w:szCs w:val="28"/>
        </w:rPr>
        <w:t>ятьдесяти) процентов от стоимости услуг – в течение 5 (пяти) календарных дней с даты подписания сторонами договора;</w:t>
      </w:r>
    </w:p>
    <w:p w:rsidR="008B4D4E" w:rsidRPr="0073035E" w:rsidRDefault="008B4D4E" w:rsidP="008B4D4E">
      <w:pPr>
        <w:pStyle w:val="aff7"/>
        <w:ind w:left="0" w:firstLine="709"/>
        <w:jc w:val="both"/>
        <w:rPr>
          <w:sz w:val="28"/>
          <w:szCs w:val="28"/>
        </w:rPr>
      </w:pPr>
      <w:r w:rsidRPr="0073035E">
        <w:rPr>
          <w:sz w:val="28"/>
          <w:szCs w:val="28"/>
        </w:rPr>
        <w:t>- окончательный расчет в размере не менее 50% (</w:t>
      </w:r>
      <w:r>
        <w:rPr>
          <w:sz w:val="28"/>
          <w:szCs w:val="28"/>
        </w:rPr>
        <w:t>п</w:t>
      </w:r>
      <w:r w:rsidRPr="0073035E">
        <w:rPr>
          <w:sz w:val="28"/>
          <w:szCs w:val="28"/>
        </w:rPr>
        <w:t>ятьдесяти) процентов от стоимости услуг – в течение 30 (</w:t>
      </w:r>
      <w:r>
        <w:rPr>
          <w:sz w:val="28"/>
          <w:szCs w:val="28"/>
        </w:rPr>
        <w:t>т</w:t>
      </w:r>
      <w:r w:rsidRPr="0073035E">
        <w:rPr>
          <w:sz w:val="28"/>
          <w:szCs w:val="28"/>
        </w:rPr>
        <w:t>ридцати) календарных дней с даты подписания сторонами акта сдачи-приемки оказанных услуг.</w:t>
      </w:r>
    </w:p>
    <w:p w:rsidR="00135428" w:rsidRPr="0073035E" w:rsidRDefault="00135428" w:rsidP="008B4D4E">
      <w:pPr>
        <w:pStyle w:val="aff7"/>
        <w:ind w:left="375"/>
        <w:jc w:val="both"/>
        <w:rPr>
          <w:sz w:val="28"/>
          <w:szCs w:val="28"/>
        </w:rPr>
      </w:pPr>
    </w:p>
    <w:p w:rsidR="008B4D4E" w:rsidRPr="006A2901" w:rsidRDefault="008B4D4E" w:rsidP="00BE224D">
      <w:pPr>
        <w:numPr>
          <w:ilvl w:val="1"/>
          <w:numId w:val="24"/>
        </w:numPr>
        <w:ind w:left="0" w:firstLine="709"/>
        <w:jc w:val="both"/>
        <w:rPr>
          <w:b/>
          <w:sz w:val="28"/>
          <w:szCs w:val="28"/>
        </w:rPr>
      </w:pPr>
      <w:r w:rsidRPr="006A2901">
        <w:rPr>
          <w:b/>
          <w:sz w:val="28"/>
          <w:szCs w:val="28"/>
        </w:rPr>
        <w:t>Порядок сдачи оказанных услуг</w:t>
      </w:r>
    </w:p>
    <w:p w:rsidR="008B4D4E" w:rsidRPr="006A2901" w:rsidRDefault="008B4D4E" w:rsidP="008B4D4E">
      <w:pPr>
        <w:ind w:firstLine="709"/>
        <w:jc w:val="both"/>
        <w:rPr>
          <w:b/>
          <w:sz w:val="28"/>
          <w:szCs w:val="28"/>
        </w:rPr>
      </w:pPr>
      <w:r w:rsidRPr="006A2901">
        <w:rPr>
          <w:sz w:val="28"/>
          <w:szCs w:val="28"/>
        </w:rPr>
        <w:t xml:space="preserve">По завершении </w:t>
      </w:r>
      <w:r>
        <w:rPr>
          <w:sz w:val="28"/>
          <w:szCs w:val="28"/>
        </w:rPr>
        <w:t>оказания услуг</w:t>
      </w:r>
      <w:r w:rsidR="00E358C3">
        <w:rPr>
          <w:sz w:val="28"/>
          <w:szCs w:val="28"/>
        </w:rPr>
        <w:t xml:space="preserve"> и</w:t>
      </w:r>
      <w:r w:rsidRPr="006A2901">
        <w:rPr>
          <w:sz w:val="28"/>
          <w:szCs w:val="28"/>
        </w:rPr>
        <w:t>сполнитель не позднее 5 (пяти) дней направляет Заказчику следующие документы:</w:t>
      </w:r>
    </w:p>
    <w:p w:rsidR="008B4D4E" w:rsidRPr="006A2901" w:rsidRDefault="00E358C3" w:rsidP="00BE224D">
      <w:pPr>
        <w:numPr>
          <w:ilvl w:val="0"/>
          <w:numId w:val="25"/>
        </w:numPr>
        <w:suppressAutoHyphens w:val="0"/>
        <w:ind w:left="0" w:firstLine="709"/>
        <w:jc w:val="both"/>
        <w:rPr>
          <w:sz w:val="28"/>
          <w:szCs w:val="28"/>
        </w:rPr>
      </w:pPr>
      <w:r>
        <w:rPr>
          <w:sz w:val="28"/>
          <w:szCs w:val="28"/>
        </w:rPr>
        <w:t>а</w:t>
      </w:r>
      <w:r w:rsidR="008B4D4E" w:rsidRPr="006A2901">
        <w:rPr>
          <w:sz w:val="28"/>
          <w:szCs w:val="28"/>
        </w:rPr>
        <w:t>кт сдачи–приемки оказанных услуг;</w:t>
      </w:r>
    </w:p>
    <w:p w:rsidR="008B4D4E" w:rsidRPr="006A2901" w:rsidRDefault="00E358C3" w:rsidP="00BE224D">
      <w:pPr>
        <w:numPr>
          <w:ilvl w:val="0"/>
          <w:numId w:val="25"/>
        </w:numPr>
        <w:suppressAutoHyphens w:val="0"/>
        <w:ind w:left="0" w:firstLine="709"/>
        <w:jc w:val="both"/>
        <w:rPr>
          <w:sz w:val="28"/>
        </w:rPr>
      </w:pPr>
      <w:r>
        <w:rPr>
          <w:sz w:val="28"/>
          <w:szCs w:val="28"/>
        </w:rPr>
        <w:lastRenderedPageBreak/>
        <w:t>о</w:t>
      </w:r>
      <w:r w:rsidR="008B4D4E">
        <w:rPr>
          <w:sz w:val="28"/>
          <w:szCs w:val="28"/>
        </w:rPr>
        <w:t>тчет</w:t>
      </w:r>
      <w:r w:rsidR="008B4D4E" w:rsidRPr="006A2901">
        <w:rPr>
          <w:sz w:val="28"/>
          <w:szCs w:val="28"/>
        </w:rPr>
        <w:t xml:space="preserve"> </w:t>
      </w:r>
      <w:r w:rsidR="008B4D4E">
        <w:rPr>
          <w:sz w:val="28"/>
          <w:szCs w:val="28"/>
        </w:rPr>
        <w:t xml:space="preserve">и выгрузки из модели </w:t>
      </w:r>
      <w:r w:rsidR="008B4D4E" w:rsidRPr="006A2901">
        <w:rPr>
          <w:sz w:val="28"/>
          <w:szCs w:val="28"/>
        </w:rPr>
        <w:t>в электронном виде в форматах, указанных в пункте 4.</w:t>
      </w:r>
      <w:r w:rsidR="008B4D4E">
        <w:rPr>
          <w:sz w:val="28"/>
          <w:szCs w:val="28"/>
        </w:rPr>
        <w:t>8</w:t>
      </w:r>
      <w:r w:rsidR="008B4D4E" w:rsidRPr="006A2901">
        <w:rPr>
          <w:sz w:val="28"/>
          <w:szCs w:val="28"/>
        </w:rPr>
        <w:t xml:space="preserve"> настоящей</w:t>
      </w:r>
      <w:r w:rsidR="008B4D4E" w:rsidRPr="006A2901">
        <w:rPr>
          <w:sz w:val="28"/>
        </w:rPr>
        <w:t xml:space="preserve"> документации о закупке</w:t>
      </w:r>
      <w:r w:rsidR="008B4D4E" w:rsidRPr="006A2901">
        <w:rPr>
          <w:sz w:val="28"/>
          <w:szCs w:val="28"/>
        </w:rPr>
        <w:t>;</w:t>
      </w:r>
    </w:p>
    <w:p w:rsidR="008B4D4E" w:rsidRPr="006A2901" w:rsidRDefault="00E358C3" w:rsidP="00BE224D">
      <w:pPr>
        <w:numPr>
          <w:ilvl w:val="0"/>
          <w:numId w:val="25"/>
        </w:numPr>
        <w:suppressAutoHyphens w:val="0"/>
        <w:ind w:left="0" w:firstLine="709"/>
        <w:jc w:val="both"/>
        <w:rPr>
          <w:sz w:val="28"/>
          <w:szCs w:val="28"/>
        </w:rPr>
      </w:pPr>
      <w:r>
        <w:rPr>
          <w:sz w:val="28"/>
          <w:szCs w:val="28"/>
        </w:rPr>
        <w:t>с</w:t>
      </w:r>
      <w:r w:rsidR="008B4D4E" w:rsidRPr="006A2901">
        <w:rPr>
          <w:sz w:val="28"/>
          <w:szCs w:val="28"/>
        </w:rPr>
        <w:t>чет;</w:t>
      </w:r>
    </w:p>
    <w:p w:rsidR="008B4D4E" w:rsidRPr="006A2901" w:rsidRDefault="00E358C3" w:rsidP="00BE224D">
      <w:pPr>
        <w:numPr>
          <w:ilvl w:val="0"/>
          <w:numId w:val="25"/>
        </w:numPr>
        <w:suppressAutoHyphens w:val="0"/>
        <w:ind w:left="0" w:firstLine="709"/>
        <w:jc w:val="both"/>
        <w:rPr>
          <w:sz w:val="28"/>
          <w:szCs w:val="28"/>
        </w:rPr>
      </w:pPr>
      <w:r>
        <w:rPr>
          <w:sz w:val="28"/>
          <w:szCs w:val="28"/>
        </w:rPr>
        <w:t>с</w:t>
      </w:r>
      <w:r w:rsidR="008B4D4E" w:rsidRPr="006A2901">
        <w:rPr>
          <w:sz w:val="28"/>
          <w:szCs w:val="28"/>
        </w:rPr>
        <w:t>чет-фактуру.</w:t>
      </w:r>
    </w:p>
    <w:p w:rsidR="008B4D4E" w:rsidRPr="006A2901" w:rsidRDefault="008B4D4E" w:rsidP="008B4D4E">
      <w:pPr>
        <w:ind w:firstLine="709"/>
        <w:jc w:val="both"/>
        <w:rPr>
          <w:sz w:val="28"/>
          <w:szCs w:val="28"/>
        </w:rPr>
      </w:pPr>
      <w:r w:rsidRPr="006A2901">
        <w:rPr>
          <w:sz w:val="28"/>
          <w:szCs w:val="28"/>
        </w:rPr>
        <w:t xml:space="preserve">Заказчик вправе привлекать независимых экспертов для проверки соответствия качества оказанных услуг, с отнесением </w:t>
      </w:r>
      <w:r w:rsidRPr="006A2901">
        <w:rPr>
          <w:sz w:val="28"/>
        </w:rPr>
        <w:t xml:space="preserve">расходов на </w:t>
      </w:r>
      <w:r>
        <w:rPr>
          <w:sz w:val="28"/>
          <w:szCs w:val="28"/>
        </w:rPr>
        <w:t>и</w:t>
      </w:r>
      <w:r w:rsidRPr="006A2901">
        <w:rPr>
          <w:sz w:val="28"/>
          <w:szCs w:val="28"/>
        </w:rPr>
        <w:t xml:space="preserve">сполнителя при подтверждении факта нарушения </w:t>
      </w:r>
      <w:r>
        <w:rPr>
          <w:sz w:val="28"/>
          <w:szCs w:val="28"/>
        </w:rPr>
        <w:t>и</w:t>
      </w:r>
      <w:r w:rsidRPr="006A2901">
        <w:rPr>
          <w:sz w:val="28"/>
          <w:szCs w:val="28"/>
        </w:rPr>
        <w:t>сполнителе</w:t>
      </w:r>
      <w:r>
        <w:rPr>
          <w:sz w:val="28"/>
          <w:szCs w:val="28"/>
        </w:rPr>
        <w:t>м</w:t>
      </w:r>
      <w:r w:rsidRPr="006A2901">
        <w:rPr>
          <w:sz w:val="28"/>
          <w:szCs w:val="28"/>
        </w:rPr>
        <w:t xml:space="preserve"> требований к оказанию услуг.</w:t>
      </w:r>
    </w:p>
    <w:p w:rsidR="008B4D4E" w:rsidRPr="006A2901" w:rsidRDefault="008B4D4E" w:rsidP="008B4D4E">
      <w:pPr>
        <w:ind w:firstLine="709"/>
        <w:jc w:val="both"/>
        <w:rPr>
          <w:sz w:val="28"/>
          <w:szCs w:val="28"/>
        </w:rPr>
      </w:pPr>
    </w:p>
    <w:p w:rsidR="008B4D4E" w:rsidRDefault="008B4D4E" w:rsidP="00BE224D">
      <w:pPr>
        <w:numPr>
          <w:ilvl w:val="1"/>
          <w:numId w:val="24"/>
        </w:numPr>
        <w:ind w:left="0" w:firstLine="709"/>
        <w:jc w:val="both"/>
        <w:rPr>
          <w:b/>
          <w:sz w:val="28"/>
          <w:szCs w:val="28"/>
        </w:rPr>
      </w:pPr>
      <w:r w:rsidRPr="006A2901">
        <w:rPr>
          <w:b/>
          <w:sz w:val="28"/>
          <w:szCs w:val="28"/>
        </w:rPr>
        <w:t>Требования к услугам</w:t>
      </w:r>
    </w:p>
    <w:p w:rsidR="008B4D4E" w:rsidRPr="0012366E" w:rsidRDefault="008B4D4E" w:rsidP="008B4D4E">
      <w:pPr>
        <w:ind w:firstLine="709"/>
        <w:jc w:val="both"/>
        <w:rPr>
          <w:b/>
          <w:sz w:val="28"/>
          <w:szCs w:val="28"/>
        </w:rPr>
      </w:pPr>
      <w:r>
        <w:rPr>
          <w:b/>
          <w:color w:val="000000" w:themeColor="text1"/>
          <w:sz w:val="28"/>
          <w:szCs w:val="28"/>
        </w:rPr>
        <w:t xml:space="preserve">Модуль 1. </w:t>
      </w:r>
      <w:r w:rsidRPr="0012366E">
        <w:rPr>
          <w:b/>
          <w:color w:val="000000" w:themeColor="text1"/>
          <w:sz w:val="28"/>
          <w:szCs w:val="28"/>
        </w:rPr>
        <w:t xml:space="preserve">Разработка прогнозной модели </w:t>
      </w:r>
      <w:r w:rsidRPr="0012366E">
        <w:rPr>
          <w:b/>
          <w:sz w:val="28"/>
          <w:szCs w:val="28"/>
        </w:rPr>
        <w:t>размера, структуры и потенциала рынка контейнерных перевозок Р</w:t>
      </w:r>
      <w:r>
        <w:rPr>
          <w:b/>
          <w:sz w:val="28"/>
          <w:szCs w:val="28"/>
        </w:rPr>
        <w:t xml:space="preserve">оссийской </w:t>
      </w:r>
      <w:r w:rsidRPr="0012366E">
        <w:rPr>
          <w:b/>
          <w:sz w:val="28"/>
          <w:szCs w:val="28"/>
        </w:rPr>
        <w:t>Ф</w:t>
      </w:r>
      <w:r>
        <w:rPr>
          <w:b/>
          <w:sz w:val="28"/>
          <w:szCs w:val="28"/>
        </w:rPr>
        <w:t>едерации</w:t>
      </w:r>
      <w:r w:rsidRPr="0012366E">
        <w:rPr>
          <w:b/>
          <w:sz w:val="28"/>
          <w:szCs w:val="28"/>
        </w:rPr>
        <w:t xml:space="preserve"> на перспективу до 2025г. </w:t>
      </w:r>
      <w:r w:rsidRPr="0012366E">
        <w:rPr>
          <w:b/>
          <w:color w:val="000000" w:themeColor="text1"/>
          <w:sz w:val="28"/>
          <w:szCs w:val="28"/>
        </w:rPr>
        <w:t>и наполнение её актуальными статистическими данными для построения прогноза контейнерного рынка Р</w:t>
      </w:r>
      <w:r>
        <w:rPr>
          <w:b/>
          <w:color w:val="000000" w:themeColor="text1"/>
          <w:sz w:val="28"/>
          <w:szCs w:val="28"/>
        </w:rPr>
        <w:t xml:space="preserve">оссийской </w:t>
      </w:r>
      <w:r w:rsidRPr="0012366E">
        <w:rPr>
          <w:b/>
          <w:color w:val="000000" w:themeColor="text1"/>
          <w:sz w:val="28"/>
          <w:szCs w:val="28"/>
        </w:rPr>
        <w:t>Ф</w:t>
      </w:r>
      <w:r>
        <w:rPr>
          <w:b/>
          <w:color w:val="000000" w:themeColor="text1"/>
          <w:sz w:val="28"/>
          <w:szCs w:val="28"/>
        </w:rPr>
        <w:t>едерации</w:t>
      </w:r>
      <w:r w:rsidRPr="0012366E">
        <w:rPr>
          <w:b/>
          <w:color w:val="000000" w:themeColor="text1"/>
          <w:sz w:val="28"/>
          <w:szCs w:val="28"/>
        </w:rPr>
        <w:t xml:space="preserve"> с опорой на ключевые факторы, влияющие на размер и структуру грузопотоков Р</w:t>
      </w:r>
      <w:r>
        <w:rPr>
          <w:b/>
          <w:color w:val="000000" w:themeColor="text1"/>
          <w:sz w:val="28"/>
          <w:szCs w:val="28"/>
        </w:rPr>
        <w:t xml:space="preserve">оссийской </w:t>
      </w:r>
      <w:r w:rsidRPr="0012366E">
        <w:rPr>
          <w:b/>
          <w:color w:val="000000" w:themeColor="text1"/>
          <w:sz w:val="28"/>
          <w:szCs w:val="28"/>
        </w:rPr>
        <w:t>Ф</w:t>
      </w:r>
      <w:r>
        <w:rPr>
          <w:b/>
          <w:color w:val="000000" w:themeColor="text1"/>
          <w:sz w:val="28"/>
          <w:szCs w:val="28"/>
        </w:rPr>
        <w:t>едерации</w:t>
      </w:r>
      <w:r w:rsidRPr="0012366E">
        <w:rPr>
          <w:b/>
          <w:color w:val="000000" w:themeColor="text1"/>
          <w:sz w:val="28"/>
          <w:szCs w:val="28"/>
        </w:rPr>
        <w:t xml:space="preserve">. </w:t>
      </w:r>
    </w:p>
    <w:p w:rsidR="008B4D4E" w:rsidRPr="00E43B37" w:rsidRDefault="008B4D4E" w:rsidP="00BE224D">
      <w:pPr>
        <w:pStyle w:val="aff7"/>
        <w:numPr>
          <w:ilvl w:val="0"/>
          <w:numId w:val="26"/>
        </w:numPr>
        <w:suppressAutoHyphens w:val="0"/>
        <w:ind w:left="0" w:firstLine="709"/>
        <w:contextualSpacing/>
        <w:jc w:val="both"/>
        <w:rPr>
          <w:sz w:val="28"/>
          <w:szCs w:val="28"/>
        </w:rPr>
      </w:pPr>
      <w:r w:rsidRPr="00E43B37">
        <w:rPr>
          <w:sz w:val="28"/>
          <w:szCs w:val="28"/>
        </w:rPr>
        <w:t>погодовые прогнозные объемы суммарного контейнеропотока в разрезе видов сообщения: внутренние перевозки-экспорт-импорт-транзит</w:t>
      </w:r>
      <w:r>
        <w:rPr>
          <w:sz w:val="28"/>
          <w:szCs w:val="28"/>
        </w:rPr>
        <w:t>;</w:t>
      </w:r>
      <w:r w:rsidRPr="00E43B37">
        <w:rPr>
          <w:sz w:val="28"/>
          <w:szCs w:val="28"/>
        </w:rPr>
        <w:t xml:space="preserve"> </w:t>
      </w:r>
    </w:p>
    <w:p w:rsidR="008B4D4E" w:rsidRPr="00E43B37" w:rsidRDefault="008B4D4E" w:rsidP="00BE224D">
      <w:pPr>
        <w:pStyle w:val="aff7"/>
        <w:numPr>
          <w:ilvl w:val="0"/>
          <w:numId w:val="26"/>
        </w:numPr>
        <w:suppressAutoHyphens w:val="0"/>
        <w:ind w:left="0" w:firstLine="709"/>
        <w:contextualSpacing/>
        <w:jc w:val="both"/>
        <w:rPr>
          <w:sz w:val="28"/>
          <w:szCs w:val="28"/>
        </w:rPr>
      </w:pPr>
      <w:r w:rsidRPr="00E43B37">
        <w:rPr>
          <w:sz w:val="28"/>
          <w:szCs w:val="28"/>
        </w:rPr>
        <w:t>детализация прогнозов в разрезе географии направлений (страны получения и отправления – для экспорта-импорта и транзита), при этом, в сопредельных с Р</w:t>
      </w:r>
      <w:r>
        <w:rPr>
          <w:sz w:val="28"/>
          <w:szCs w:val="28"/>
        </w:rPr>
        <w:t>оссийской Федерацией</w:t>
      </w:r>
      <w:r w:rsidRPr="00E43B37">
        <w:rPr>
          <w:sz w:val="28"/>
          <w:szCs w:val="28"/>
        </w:rPr>
        <w:t xml:space="preserve"> странах</w:t>
      </w:r>
      <w:r>
        <w:rPr>
          <w:sz w:val="28"/>
          <w:szCs w:val="28"/>
        </w:rPr>
        <w:t>,</w:t>
      </w:r>
      <w:r w:rsidRPr="00E43B37">
        <w:rPr>
          <w:sz w:val="28"/>
          <w:szCs w:val="28"/>
        </w:rPr>
        <w:t xml:space="preserve"> </w:t>
      </w:r>
      <w:r>
        <w:rPr>
          <w:sz w:val="28"/>
          <w:szCs w:val="28"/>
        </w:rPr>
        <w:t>должна быть</w:t>
      </w:r>
      <w:r w:rsidRPr="00E43B37">
        <w:rPr>
          <w:sz w:val="28"/>
          <w:szCs w:val="28"/>
        </w:rPr>
        <w:t xml:space="preserve"> сделана дополнительная расшифровка направлений по 10-12 региональным грузовым узлам (по выбору Заказчика), а по прочим странам – будут рассмотрены страны с существенными текущими объемами потоков, а также страны, которые Заказчик считает перспективными (не более 10)</w:t>
      </w:r>
      <w:r>
        <w:rPr>
          <w:sz w:val="28"/>
          <w:szCs w:val="28"/>
        </w:rPr>
        <w:t>;</w:t>
      </w:r>
    </w:p>
    <w:p w:rsidR="008B4D4E" w:rsidRPr="00E43B37" w:rsidRDefault="008B4D4E" w:rsidP="00BE224D">
      <w:pPr>
        <w:pStyle w:val="aff7"/>
        <w:numPr>
          <w:ilvl w:val="0"/>
          <w:numId w:val="26"/>
        </w:numPr>
        <w:suppressAutoHyphens w:val="0"/>
        <w:ind w:left="0" w:firstLine="709"/>
        <w:contextualSpacing/>
        <w:jc w:val="both"/>
        <w:rPr>
          <w:sz w:val="28"/>
          <w:szCs w:val="28"/>
        </w:rPr>
      </w:pPr>
      <w:r w:rsidRPr="00E43B37">
        <w:rPr>
          <w:sz w:val="28"/>
          <w:szCs w:val="28"/>
        </w:rPr>
        <w:t>детализация прогнозов по железным дорогам и по территориально-промышленным кластерам Р</w:t>
      </w:r>
      <w:r>
        <w:rPr>
          <w:sz w:val="28"/>
          <w:szCs w:val="28"/>
        </w:rPr>
        <w:t xml:space="preserve">оссийской </w:t>
      </w:r>
      <w:r w:rsidRPr="00E43B37">
        <w:rPr>
          <w:sz w:val="28"/>
          <w:szCs w:val="28"/>
        </w:rPr>
        <w:t>Ф</w:t>
      </w:r>
      <w:r>
        <w:rPr>
          <w:sz w:val="28"/>
          <w:szCs w:val="28"/>
        </w:rPr>
        <w:t>едарации</w:t>
      </w:r>
      <w:r w:rsidRPr="00E43B37">
        <w:rPr>
          <w:sz w:val="28"/>
          <w:szCs w:val="28"/>
        </w:rPr>
        <w:t xml:space="preserve"> (4-5 десятков транспортных кластеров, привязанных к дорогам), при этом при выборе кластеров будет учитываться необходимость выделения сегмента перевозок в</w:t>
      </w:r>
      <w:r>
        <w:rPr>
          <w:sz w:val="28"/>
          <w:szCs w:val="28"/>
        </w:rPr>
        <w:t xml:space="preserve"> прямом-смешанном железнодорожно-водном сообщении</w:t>
      </w:r>
      <w:r w:rsidRPr="00E43B37">
        <w:rPr>
          <w:sz w:val="28"/>
          <w:szCs w:val="28"/>
        </w:rPr>
        <w:t xml:space="preserve"> </w:t>
      </w:r>
      <w:r>
        <w:rPr>
          <w:sz w:val="28"/>
          <w:szCs w:val="28"/>
        </w:rPr>
        <w:t>(</w:t>
      </w:r>
      <w:r w:rsidRPr="00E43B37">
        <w:rPr>
          <w:sz w:val="28"/>
          <w:szCs w:val="28"/>
        </w:rPr>
        <w:t>ПСЖВС</w:t>
      </w:r>
      <w:r>
        <w:rPr>
          <w:sz w:val="28"/>
          <w:szCs w:val="28"/>
        </w:rPr>
        <w:t>);</w:t>
      </w:r>
    </w:p>
    <w:p w:rsidR="008B4D4E" w:rsidRPr="00E43B37" w:rsidRDefault="008B4D4E" w:rsidP="00BE224D">
      <w:pPr>
        <w:pStyle w:val="aff7"/>
        <w:numPr>
          <w:ilvl w:val="0"/>
          <w:numId w:val="26"/>
        </w:numPr>
        <w:suppressAutoHyphens w:val="0"/>
        <w:ind w:left="0" w:firstLine="709"/>
        <w:contextualSpacing/>
        <w:jc w:val="both"/>
        <w:rPr>
          <w:sz w:val="28"/>
          <w:szCs w:val="28"/>
        </w:rPr>
      </w:pPr>
      <w:r w:rsidRPr="00E43B37">
        <w:rPr>
          <w:sz w:val="28"/>
          <w:szCs w:val="28"/>
        </w:rPr>
        <w:t>детализация прогнозов по типам грузов (по ключевым 18 отраслям производства/потребления контейнеропригодных грузов)</w:t>
      </w:r>
      <w:r>
        <w:rPr>
          <w:sz w:val="28"/>
          <w:szCs w:val="28"/>
        </w:rPr>
        <w:t>;</w:t>
      </w:r>
      <w:r w:rsidRPr="00E43B37">
        <w:rPr>
          <w:sz w:val="28"/>
          <w:szCs w:val="28"/>
        </w:rPr>
        <w:t xml:space="preserve"> </w:t>
      </w:r>
    </w:p>
    <w:p w:rsidR="008B4D4E" w:rsidRPr="00E43B37" w:rsidRDefault="008B4D4E" w:rsidP="00BE224D">
      <w:pPr>
        <w:pStyle w:val="aff7"/>
        <w:numPr>
          <w:ilvl w:val="0"/>
          <w:numId w:val="26"/>
        </w:numPr>
        <w:suppressAutoHyphens w:val="0"/>
        <w:ind w:left="0" w:firstLine="709"/>
        <w:contextualSpacing/>
        <w:jc w:val="both"/>
        <w:rPr>
          <w:sz w:val="28"/>
          <w:szCs w:val="28"/>
        </w:rPr>
      </w:pPr>
      <w:r w:rsidRPr="00E43B37">
        <w:rPr>
          <w:sz w:val="28"/>
          <w:szCs w:val="28"/>
        </w:rPr>
        <w:t>детализация прогнозов в разрезе «гружёные - порожние контейнеры»,</w:t>
      </w:r>
    </w:p>
    <w:p w:rsidR="008B4D4E" w:rsidRPr="00E43B37" w:rsidRDefault="008B4D4E" w:rsidP="00BE224D">
      <w:pPr>
        <w:pStyle w:val="aff7"/>
        <w:numPr>
          <w:ilvl w:val="0"/>
          <w:numId w:val="26"/>
        </w:numPr>
        <w:suppressAutoHyphens w:val="0"/>
        <w:ind w:left="0" w:firstLine="709"/>
        <w:contextualSpacing/>
        <w:jc w:val="both"/>
        <w:rPr>
          <w:sz w:val="28"/>
          <w:szCs w:val="28"/>
        </w:rPr>
      </w:pPr>
      <w:r w:rsidRPr="00E43B37">
        <w:rPr>
          <w:sz w:val="28"/>
          <w:szCs w:val="28"/>
        </w:rPr>
        <w:t>детализация прогнозов по типам (размер, специализация) контейнеров</w:t>
      </w:r>
      <w:r>
        <w:rPr>
          <w:sz w:val="28"/>
          <w:szCs w:val="28"/>
        </w:rPr>
        <w:t>;</w:t>
      </w:r>
    </w:p>
    <w:p w:rsidR="008B4D4E" w:rsidRPr="00E43B37" w:rsidRDefault="008B4D4E" w:rsidP="00BE224D">
      <w:pPr>
        <w:pStyle w:val="aff7"/>
        <w:numPr>
          <w:ilvl w:val="0"/>
          <w:numId w:val="26"/>
        </w:numPr>
        <w:suppressAutoHyphens w:val="0"/>
        <w:ind w:left="0" w:firstLine="709"/>
        <w:contextualSpacing/>
        <w:jc w:val="both"/>
        <w:rPr>
          <w:sz w:val="28"/>
          <w:szCs w:val="28"/>
        </w:rPr>
      </w:pPr>
      <w:r w:rsidRPr="00E43B37">
        <w:rPr>
          <w:sz w:val="28"/>
          <w:szCs w:val="28"/>
        </w:rPr>
        <w:t xml:space="preserve">прогнозные данные по контейнеризации </w:t>
      </w:r>
      <w:r>
        <w:rPr>
          <w:sz w:val="28"/>
          <w:szCs w:val="28"/>
        </w:rPr>
        <w:t>железнодорожных</w:t>
      </w:r>
      <w:r w:rsidRPr="00E43B37">
        <w:rPr>
          <w:sz w:val="28"/>
          <w:szCs w:val="28"/>
        </w:rPr>
        <w:t xml:space="preserve"> перевозок в Р</w:t>
      </w:r>
      <w:r>
        <w:rPr>
          <w:sz w:val="28"/>
          <w:szCs w:val="28"/>
        </w:rPr>
        <w:t xml:space="preserve">оссийской </w:t>
      </w:r>
      <w:r w:rsidRPr="00E43B37">
        <w:rPr>
          <w:sz w:val="28"/>
          <w:szCs w:val="28"/>
        </w:rPr>
        <w:t>Ф</w:t>
      </w:r>
      <w:r>
        <w:rPr>
          <w:sz w:val="28"/>
          <w:szCs w:val="28"/>
        </w:rPr>
        <w:t>едерации;</w:t>
      </w:r>
    </w:p>
    <w:p w:rsidR="008B4D4E" w:rsidRPr="00E43B37" w:rsidRDefault="008B4D4E" w:rsidP="00BE224D">
      <w:pPr>
        <w:pStyle w:val="aff7"/>
        <w:numPr>
          <w:ilvl w:val="0"/>
          <w:numId w:val="26"/>
        </w:numPr>
        <w:suppressAutoHyphens w:val="0"/>
        <w:ind w:left="0" w:firstLine="709"/>
        <w:contextualSpacing/>
        <w:jc w:val="both"/>
        <w:rPr>
          <w:sz w:val="28"/>
          <w:szCs w:val="28"/>
        </w:rPr>
      </w:pPr>
      <w:r w:rsidRPr="00E43B37">
        <w:rPr>
          <w:sz w:val="28"/>
          <w:szCs w:val="28"/>
        </w:rPr>
        <w:t xml:space="preserve">при формировании аналитических разрезов для прогнозных данных </w:t>
      </w:r>
      <w:r>
        <w:rPr>
          <w:sz w:val="28"/>
          <w:szCs w:val="28"/>
        </w:rPr>
        <w:t>должны быть</w:t>
      </w:r>
      <w:r w:rsidRPr="00E43B37">
        <w:rPr>
          <w:sz w:val="28"/>
          <w:szCs w:val="28"/>
        </w:rPr>
        <w:t xml:space="preserve"> взяты классификаторы, используемые в официальной статистике</w:t>
      </w:r>
      <w:r>
        <w:rPr>
          <w:sz w:val="28"/>
          <w:szCs w:val="28"/>
        </w:rPr>
        <w:t xml:space="preserve"> - ТНВЭД</w:t>
      </w:r>
      <w:r w:rsidRPr="00E43B37">
        <w:rPr>
          <w:sz w:val="28"/>
          <w:szCs w:val="28"/>
        </w:rPr>
        <w:t xml:space="preserve"> (прогнозные данные </w:t>
      </w:r>
      <w:r>
        <w:rPr>
          <w:sz w:val="28"/>
          <w:szCs w:val="28"/>
        </w:rPr>
        <w:t>должны быть</w:t>
      </w:r>
      <w:r w:rsidRPr="00E43B37">
        <w:rPr>
          <w:sz w:val="28"/>
          <w:szCs w:val="28"/>
        </w:rPr>
        <w:t xml:space="preserve"> расшифрованы на базе тех же классификаторов). По желанию </w:t>
      </w:r>
      <w:r>
        <w:rPr>
          <w:sz w:val="28"/>
          <w:szCs w:val="28"/>
        </w:rPr>
        <w:t>З</w:t>
      </w:r>
      <w:r w:rsidRPr="00E43B37">
        <w:rPr>
          <w:sz w:val="28"/>
          <w:szCs w:val="28"/>
        </w:rPr>
        <w:t xml:space="preserve">аказчика </w:t>
      </w:r>
      <w:r>
        <w:rPr>
          <w:sz w:val="28"/>
          <w:szCs w:val="28"/>
        </w:rPr>
        <w:t>и</w:t>
      </w:r>
      <w:r w:rsidRPr="00E43B37">
        <w:rPr>
          <w:sz w:val="28"/>
          <w:szCs w:val="28"/>
        </w:rPr>
        <w:t>сполнитель также предостав</w:t>
      </w:r>
      <w:r>
        <w:rPr>
          <w:sz w:val="28"/>
          <w:szCs w:val="28"/>
        </w:rPr>
        <w:t>ляет</w:t>
      </w:r>
      <w:r w:rsidRPr="00E43B37">
        <w:rPr>
          <w:sz w:val="28"/>
          <w:szCs w:val="28"/>
        </w:rPr>
        <w:t xml:space="preserve"> прогнозные данные в аналитических разрезах, модифицированных (путем реклассификации данных) в удобном для Заказчика виде, при условии, что </w:t>
      </w:r>
      <w:r w:rsidRPr="00E43B37">
        <w:rPr>
          <w:sz w:val="28"/>
          <w:szCs w:val="28"/>
        </w:rPr>
        <w:lastRenderedPageBreak/>
        <w:t>Заказчик предоставит правила реклассификации, и изменения не будут затрагивать более 15-20% данных</w:t>
      </w:r>
      <w:r>
        <w:rPr>
          <w:sz w:val="28"/>
          <w:szCs w:val="28"/>
        </w:rPr>
        <w:t>.</w:t>
      </w:r>
    </w:p>
    <w:p w:rsidR="008B4D4E" w:rsidRPr="00E43B37" w:rsidRDefault="008B4D4E" w:rsidP="008B4D4E">
      <w:pPr>
        <w:pStyle w:val="aff7"/>
        <w:ind w:left="0" w:firstLine="709"/>
        <w:jc w:val="both"/>
        <w:rPr>
          <w:sz w:val="28"/>
          <w:szCs w:val="28"/>
        </w:rPr>
      </w:pPr>
      <w:r>
        <w:rPr>
          <w:sz w:val="28"/>
          <w:szCs w:val="28"/>
        </w:rPr>
        <w:t xml:space="preserve">Заказчику презентуется модель оценки размера, структуры и потенциала рынка контейнерных перевозок Российской Федерации на перспективу до 2025г. и </w:t>
      </w:r>
      <w:r w:rsidRPr="00E43B37">
        <w:rPr>
          <w:sz w:val="28"/>
          <w:szCs w:val="28"/>
        </w:rPr>
        <w:t xml:space="preserve">передаются выгрузки из </w:t>
      </w:r>
      <w:r>
        <w:rPr>
          <w:sz w:val="28"/>
          <w:szCs w:val="28"/>
        </w:rPr>
        <w:t>модели</w:t>
      </w:r>
      <w:r w:rsidRPr="00E43B37">
        <w:rPr>
          <w:sz w:val="28"/>
          <w:szCs w:val="28"/>
        </w:rPr>
        <w:t xml:space="preserve"> во всех указанных разрезах за период 2017 - 2025 г. включительно. При этом </w:t>
      </w:r>
      <w:r>
        <w:rPr>
          <w:sz w:val="28"/>
          <w:szCs w:val="28"/>
        </w:rPr>
        <w:t>и</w:t>
      </w:r>
      <w:r w:rsidRPr="00E43B37">
        <w:rPr>
          <w:sz w:val="28"/>
          <w:szCs w:val="28"/>
        </w:rPr>
        <w:t>сполнитель без согласия Заказчика не публикует и не использует в коммерческих целях ни саму модель, ни результаты ее использования.</w:t>
      </w:r>
    </w:p>
    <w:p w:rsidR="008B4D4E" w:rsidRPr="00E43B37" w:rsidRDefault="008B4D4E" w:rsidP="008B4D4E">
      <w:pPr>
        <w:pStyle w:val="aff7"/>
        <w:ind w:left="0" w:firstLine="709"/>
        <w:jc w:val="both"/>
        <w:rPr>
          <w:sz w:val="28"/>
          <w:szCs w:val="28"/>
        </w:rPr>
      </w:pPr>
      <w:r w:rsidRPr="00E43B37">
        <w:rPr>
          <w:sz w:val="28"/>
          <w:szCs w:val="28"/>
        </w:rPr>
        <w:t xml:space="preserve">Ключевой инструмент реализации </w:t>
      </w:r>
      <w:r>
        <w:rPr>
          <w:sz w:val="28"/>
          <w:szCs w:val="28"/>
        </w:rPr>
        <w:t xml:space="preserve">настоящего </w:t>
      </w:r>
      <w:r w:rsidRPr="00E43B37">
        <w:rPr>
          <w:sz w:val="28"/>
          <w:szCs w:val="28"/>
        </w:rPr>
        <w:t>модуля - работа с выгрузками статистических баз данных, получаемых от Заказчика по Т</w:t>
      </w:r>
      <w:r>
        <w:rPr>
          <w:sz w:val="28"/>
          <w:szCs w:val="28"/>
        </w:rPr>
        <w:t>ехническому заданию</w:t>
      </w:r>
      <w:r w:rsidRPr="00E43B37">
        <w:rPr>
          <w:sz w:val="28"/>
          <w:szCs w:val="28"/>
        </w:rPr>
        <w:t xml:space="preserve"> </w:t>
      </w:r>
      <w:r>
        <w:rPr>
          <w:sz w:val="28"/>
          <w:szCs w:val="28"/>
        </w:rPr>
        <w:t>и</w:t>
      </w:r>
      <w:r w:rsidRPr="00E43B37">
        <w:rPr>
          <w:sz w:val="28"/>
          <w:szCs w:val="28"/>
        </w:rPr>
        <w:t xml:space="preserve">сполнителя </w:t>
      </w:r>
      <w:r>
        <w:rPr>
          <w:sz w:val="28"/>
          <w:szCs w:val="28"/>
        </w:rPr>
        <w:t>и</w:t>
      </w:r>
      <w:r w:rsidRPr="00E43B37">
        <w:rPr>
          <w:sz w:val="28"/>
          <w:szCs w:val="28"/>
        </w:rPr>
        <w:t xml:space="preserve"> работа с данными официальной статистики.</w:t>
      </w:r>
    </w:p>
    <w:p w:rsidR="008B4D4E" w:rsidRPr="00E43B37" w:rsidRDefault="008B4D4E" w:rsidP="008B4D4E">
      <w:pPr>
        <w:pStyle w:val="aff7"/>
        <w:ind w:left="0" w:firstLine="709"/>
        <w:jc w:val="both"/>
        <w:rPr>
          <w:sz w:val="28"/>
          <w:szCs w:val="28"/>
        </w:rPr>
      </w:pPr>
      <w:r w:rsidRPr="00E43B37">
        <w:rPr>
          <w:sz w:val="28"/>
          <w:szCs w:val="28"/>
        </w:rPr>
        <w:t xml:space="preserve">Формат отчётных материалов: выгрузки из базы данных в формате </w:t>
      </w:r>
      <w:r w:rsidRPr="00E43B37">
        <w:rPr>
          <w:sz w:val="28"/>
          <w:szCs w:val="28"/>
          <w:lang w:val="en-US"/>
        </w:rPr>
        <w:t>Excel</w:t>
      </w:r>
      <w:r w:rsidRPr="00E43B37">
        <w:rPr>
          <w:sz w:val="28"/>
          <w:szCs w:val="28"/>
        </w:rPr>
        <w:t xml:space="preserve"> по согласованной с Заказчиком структуре.</w:t>
      </w:r>
    </w:p>
    <w:p w:rsidR="008B4D4E" w:rsidRDefault="008B4D4E" w:rsidP="00C33BAD">
      <w:pPr>
        <w:pStyle w:val="a"/>
        <w:numPr>
          <w:ilvl w:val="0"/>
          <w:numId w:val="0"/>
        </w:numPr>
        <w:ind w:left="568"/>
      </w:pPr>
    </w:p>
    <w:p w:rsidR="008B4D4E" w:rsidRPr="00135428" w:rsidRDefault="008B4D4E" w:rsidP="00C33BAD">
      <w:pPr>
        <w:pStyle w:val="a"/>
        <w:numPr>
          <w:ilvl w:val="0"/>
          <w:numId w:val="0"/>
        </w:numPr>
        <w:ind w:firstLine="709"/>
      </w:pPr>
      <w:r w:rsidRPr="00135428">
        <w:t xml:space="preserve">Модуль 2. Качественный анализ и прогноз экономико-политического ландшафта Российской Федерации и отраслей контейнеропригодных грузов на базе первичных данных от игроков рынка - транспортных компаний, ключевых грузоотправителей и грузополучателей по 18 отраслям производства/потребления контейнеропригодных грузов. Интеграция экспертных данных в модель. </w:t>
      </w:r>
    </w:p>
    <w:p w:rsidR="008B4D4E" w:rsidRPr="0012366E" w:rsidRDefault="008B4D4E" w:rsidP="008B4D4E">
      <w:pPr>
        <w:pStyle w:val="aff7"/>
        <w:ind w:left="0" w:firstLine="709"/>
        <w:jc w:val="both"/>
        <w:rPr>
          <w:color w:val="000000" w:themeColor="text1"/>
          <w:sz w:val="28"/>
          <w:szCs w:val="28"/>
        </w:rPr>
      </w:pPr>
      <w:r w:rsidRPr="00E43B37">
        <w:rPr>
          <w:color w:val="000000" w:themeColor="text1"/>
          <w:sz w:val="28"/>
          <w:szCs w:val="28"/>
        </w:rPr>
        <w:t xml:space="preserve">Включает подробный анализ и описание всех факторов, влияющих на изменение структуры и динамики грузовых контейнерных потоков на </w:t>
      </w:r>
      <w:r>
        <w:rPr>
          <w:color w:val="000000" w:themeColor="text1"/>
          <w:sz w:val="28"/>
          <w:szCs w:val="28"/>
        </w:rPr>
        <w:t>железной дороге.</w:t>
      </w:r>
    </w:p>
    <w:p w:rsidR="008B4D4E" w:rsidRPr="00E43B37" w:rsidRDefault="008B4D4E" w:rsidP="008B4D4E">
      <w:pPr>
        <w:ind w:firstLine="709"/>
        <w:jc w:val="both"/>
        <w:rPr>
          <w:sz w:val="28"/>
          <w:szCs w:val="28"/>
        </w:rPr>
      </w:pPr>
      <w:r>
        <w:rPr>
          <w:sz w:val="28"/>
          <w:szCs w:val="28"/>
        </w:rPr>
        <w:t>Должны быть</w:t>
      </w:r>
      <w:r w:rsidRPr="00E43B37">
        <w:rPr>
          <w:sz w:val="28"/>
          <w:szCs w:val="28"/>
        </w:rPr>
        <w:t xml:space="preserve"> учтены следующие факторы</w:t>
      </w:r>
      <w:r>
        <w:rPr>
          <w:sz w:val="28"/>
          <w:szCs w:val="28"/>
        </w:rPr>
        <w:t>:</w:t>
      </w:r>
    </w:p>
    <w:p w:rsidR="008B4D4E" w:rsidRPr="00E43B37" w:rsidRDefault="008B4D4E" w:rsidP="00BE224D">
      <w:pPr>
        <w:pStyle w:val="aff7"/>
        <w:numPr>
          <w:ilvl w:val="0"/>
          <w:numId w:val="28"/>
        </w:numPr>
        <w:suppressAutoHyphens w:val="0"/>
        <w:ind w:left="0" w:firstLine="709"/>
        <w:contextualSpacing/>
        <w:jc w:val="both"/>
        <w:rPr>
          <w:sz w:val="28"/>
          <w:szCs w:val="28"/>
        </w:rPr>
      </w:pPr>
      <w:r>
        <w:rPr>
          <w:sz w:val="28"/>
          <w:szCs w:val="28"/>
        </w:rPr>
        <w:t xml:space="preserve">все значимые </w:t>
      </w:r>
      <w:r w:rsidRPr="00E43B37">
        <w:rPr>
          <w:sz w:val="28"/>
          <w:szCs w:val="28"/>
        </w:rPr>
        <w:t>политические и макроэкономические факторы</w:t>
      </w:r>
      <w:r>
        <w:rPr>
          <w:sz w:val="28"/>
          <w:szCs w:val="28"/>
        </w:rPr>
        <w:t>;</w:t>
      </w:r>
    </w:p>
    <w:p w:rsidR="008B4D4E" w:rsidRPr="00E43B37" w:rsidRDefault="008B4D4E" w:rsidP="00BE224D">
      <w:pPr>
        <w:pStyle w:val="aff7"/>
        <w:numPr>
          <w:ilvl w:val="0"/>
          <w:numId w:val="28"/>
        </w:numPr>
        <w:suppressAutoHyphens w:val="0"/>
        <w:ind w:left="0" w:firstLine="709"/>
        <w:contextualSpacing/>
        <w:jc w:val="both"/>
        <w:rPr>
          <w:sz w:val="28"/>
          <w:szCs w:val="28"/>
        </w:rPr>
      </w:pPr>
      <w:r w:rsidRPr="00E43B37">
        <w:rPr>
          <w:sz w:val="28"/>
          <w:szCs w:val="28"/>
        </w:rPr>
        <w:t>состояние и прогноз отраслей контейнеропригодных грузов</w:t>
      </w:r>
      <w:r>
        <w:rPr>
          <w:sz w:val="28"/>
          <w:szCs w:val="28"/>
        </w:rPr>
        <w:t xml:space="preserve"> – официальный и экспертный;</w:t>
      </w:r>
    </w:p>
    <w:p w:rsidR="008B4D4E" w:rsidRPr="00E43B37" w:rsidRDefault="008B4D4E" w:rsidP="00BE224D">
      <w:pPr>
        <w:pStyle w:val="aff7"/>
        <w:numPr>
          <w:ilvl w:val="0"/>
          <w:numId w:val="28"/>
        </w:numPr>
        <w:suppressAutoHyphens w:val="0"/>
        <w:ind w:left="0" w:firstLine="709"/>
        <w:contextualSpacing/>
        <w:jc w:val="both"/>
        <w:rPr>
          <w:sz w:val="28"/>
          <w:szCs w:val="28"/>
        </w:rPr>
      </w:pPr>
      <w:r w:rsidRPr="00E43B37">
        <w:rPr>
          <w:sz w:val="28"/>
          <w:szCs w:val="28"/>
        </w:rPr>
        <w:t xml:space="preserve">изменение контейнеризации как таковой и структурные сдвиги по модальностям грузопотоков (переход с авто на </w:t>
      </w:r>
      <w:r>
        <w:rPr>
          <w:sz w:val="28"/>
          <w:szCs w:val="28"/>
        </w:rPr>
        <w:t>железнодорожные</w:t>
      </w:r>
      <w:r w:rsidRPr="00E43B37">
        <w:rPr>
          <w:sz w:val="28"/>
          <w:szCs w:val="28"/>
        </w:rPr>
        <w:t xml:space="preserve"> контейнерны</w:t>
      </w:r>
      <w:r>
        <w:rPr>
          <w:sz w:val="28"/>
          <w:szCs w:val="28"/>
        </w:rPr>
        <w:t>е</w:t>
      </w:r>
      <w:r w:rsidRPr="00E43B37">
        <w:rPr>
          <w:sz w:val="28"/>
          <w:szCs w:val="28"/>
        </w:rPr>
        <w:t xml:space="preserve"> груз</w:t>
      </w:r>
      <w:r>
        <w:rPr>
          <w:sz w:val="28"/>
          <w:szCs w:val="28"/>
        </w:rPr>
        <w:t>ы</w:t>
      </w:r>
      <w:r w:rsidRPr="00E43B37">
        <w:rPr>
          <w:sz w:val="28"/>
          <w:szCs w:val="28"/>
        </w:rPr>
        <w:t>)</w:t>
      </w:r>
      <w:r>
        <w:rPr>
          <w:sz w:val="28"/>
          <w:szCs w:val="28"/>
        </w:rPr>
        <w:t>;</w:t>
      </w:r>
    </w:p>
    <w:p w:rsidR="008B4D4E" w:rsidRPr="00E43B37" w:rsidRDefault="008B4D4E" w:rsidP="00BE224D">
      <w:pPr>
        <w:pStyle w:val="aff7"/>
        <w:numPr>
          <w:ilvl w:val="0"/>
          <w:numId w:val="28"/>
        </w:numPr>
        <w:suppressAutoHyphens w:val="0"/>
        <w:ind w:left="0" w:firstLine="709"/>
        <w:contextualSpacing/>
        <w:jc w:val="both"/>
        <w:rPr>
          <w:sz w:val="28"/>
          <w:szCs w:val="28"/>
        </w:rPr>
      </w:pPr>
      <w:r w:rsidRPr="00E43B37">
        <w:rPr>
          <w:sz w:val="28"/>
          <w:szCs w:val="28"/>
        </w:rPr>
        <w:t>инфраструктурные ограничения: дефицит-профицит подвижного состава и тарифные условия</w:t>
      </w:r>
      <w:r>
        <w:rPr>
          <w:sz w:val="28"/>
          <w:szCs w:val="28"/>
        </w:rPr>
        <w:t>;</w:t>
      </w:r>
    </w:p>
    <w:p w:rsidR="008B4D4E" w:rsidRPr="00E43B37" w:rsidRDefault="008B4D4E" w:rsidP="00BE224D">
      <w:pPr>
        <w:pStyle w:val="aff7"/>
        <w:numPr>
          <w:ilvl w:val="0"/>
          <w:numId w:val="28"/>
        </w:numPr>
        <w:suppressAutoHyphens w:val="0"/>
        <w:ind w:left="0" w:firstLine="709"/>
        <w:contextualSpacing/>
        <w:jc w:val="both"/>
        <w:rPr>
          <w:sz w:val="28"/>
          <w:szCs w:val="28"/>
        </w:rPr>
      </w:pPr>
      <w:r w:rsidRPr="00E43B37">
        <w:rPr>
          <w:sz w:val="28"/>
          <w:szCs w:val="28"/>
        </w:rPr>
        <w:t>анализ зарубежного опыта по уровню достигнутой контейнеризации</w:t>
      </w:r>
      <w:r>
        <w:rPr>
          <w:sz w:val="28"/>
          <w:szCs w:val="28"/>
        </w:rPr>
        <w:t>.</w:t>
      </w:r>
    </w:p>
    <w:p w:rsidR="008B4D4E" w:rsidRPr="00E43B37" w:rsidRDefault="008B4D4E" w:rsidP="008B4D4E">
      <w:pPr>
        <w:ind w:firstLine="709"/>
        <w:jc w:val="both"/>
        <w:rPr>
          <w:sz w:val="28"/>
          <w:szCs w:val="28"/>
        </w:rPr>
      </w:pPr>
      <w:r>
        <w:rPr>
          <w:sz w:val="28"/>
          <w:szCs w:val="28"/>
        </w:rPr>
        <w:t>В</w:t>
      </w:r>
      <w:r w:rsidRPr="00E43B37">
        <w:rPr>
          <w:sz w:val="28"/>
          <w:szCs w:val="28"/>
        </w:rPr>
        <w:t>лияние всех этих факторов будет учтено в терминах актуальных оценок и корректировки прогнозных данных в приложении к статистическим прогнозам модели</w:t>
      </w:r>
      <w:r>
        <w:rPr>
          <w:sz w:val="28"/>
          <w:szCs w:val="28"/>
        </w:rPr>
        <w:t xml:space="preserve"> оценки размера, структуры и потенциала рынка контейнерных перевозок Российской Федерации на перспективу до 2025г</w:t>
      </w:r>
      <w:r w:rsidRPr="00E43B37">
        <w:rPr>
          <w:sz w:val="28"/>
          <w:szCs w:val="28"/>
        </w:rPr>
        <w:t xml:space="preserve">. </w:t>
      </w:r>
    </w:p>
    <w:p w:rsidR="008B4D4E" w:rsidRPr="00E43B37" w:rsidRDefault="008B4D4E" w:rsidP="008B4D4E">
      <w:pPr>
        <w:ind w:firstLine="709"/>
        <w:jc w:val="both"/>
        <w:rPr>
          <w:sz w:val="28"/>
          <w:szCs w:val="28"/>
        </w:rPr>
      </w:pPr>
      <w:r w:rsidRPr="00E43B37">
        <w:rPr>
          <w:sz w:val="28"/>
          <w:szCs w:val="28"/>
        </w:rPr>
        <w:t xml:space="preserve">В рамках </w:t>
      </w:r>
      <w:r>
        <w:rPr>
          <w:sz w:val="28"/>
          <w:szCs w:val="28"/>
        </w:rPr>
        <w:t>м</w:t>
      </w:r>
      <w:r w:rsidRPr="00E43B37">
        <w:rPr>
          <w:sz w:val="28"/>
          <w:szCs w:val="28"/>
        </w:rPr>
        <w:t xml:space="preserve">одуля </w:t>
      </w:r>
      <w:r>
        <w:rPr>
          <w:sz w:val="28"/>
          <w:szCs w:val="28"/>
        </w:rPr>
        <w:t>2</w:t>
      </w:r>
      <w:r w:rsidRPr="00E43B37">
        <w:rPr>
          <w:sz w:val="28"/>
          <w:szCs w:val="28"/>
        </w:rPr>
        <w:t xml:space="preserve"> проводится сбор и интеграция данных, построение интегрированного статистическо-качественного прогноза с возможностью его детализации и обоснования по всем ячейкам матрицы </w:t>
      </w:r>
      <w:r>
        <w:rPr>
          <w:sz w:val="28"/>
          <w:szCs w:val="28"/>
        </w:rPr>
        <w:t>модуля 1</w:t>
      </w:r>
      <w:r w:rsidRPr="00E43B37">
        <w:rPr>
          <w:sz w:val="28"/>
          <w:szCs w:val="28"/>
        </w:rPr>
        <w:t xml:space="preserve">. </w:t>
      </w:r>
    </w:p>
    <w:p w:rsidR="008B4D4E" w:rsidRPr="00E43B37" w:rsidRDefault="008B4D4E" w:rsidP="008B4D4E">
      <w:pPr>
        <w:ind w:firstLine="709"/>
        <w:jc w:val="both"/>
        <w:rPr>
          <w:sz w:val="28"/>
          <w:szCs w:val="28"/>
        </w:rPr>
      </w:pPr>
      <w:r w:rsidRPr="009367AE">
        <w:rPr>
          <w:sz w:val="28"/>
          <w:szCs w:val="28"/>
        </w:rPr>
        <w:t xml:space="preserve">Исполнитель должен приложить все необходимые усилия для проведения количественных прогнозов по затронутым в </w:t>
      </w:r>
      <w:r>
        <w:rPr>
          <w:sz w:val="28"/>
          <w:szCs w:val="28"/>
        </w:rPr>
        <w:t>м</w:t>
      </w:r>
      <w:r w:rsidRPr="009367AE">
        <w:rPr>
          <w:sz w:val="28"/>
          <w:szCs w:val="28"/>
        </w:rPr>
        <w:t xml:space="preserve">одуле 2 вопросам, а в случае </w:t>
      </w:r>
      <w:r w:rsidRPr="009367AE">
        <w:rPr>
          <w:sz w:val="28"/>
          <w:szCs w:val="28"/>
        </w:rPr>
        <w:lastRenderedPageBreak/>
        <w:t>невозможности их получения – представляет выводы и оценки на основании глубинных интервью с релевантными респондентами.</w:t>
      </w:r>
    </w:p>
    <w:p w:rsidR="008B4D4E" w:rsidRPr="00E43B37" w:rsidRDefault="008B4D4E" w:rsidP="008B4D4E">
      <w:pPr>
        <w:pStyle w:val="aff7"/>
        <w:tabs>
          <w:tab w:val="left" w:pos="1134"/>
        </w:tabs>
        <w:ind w:left="0" w:firstLine="709"/>
        <w:jc w:val="both"/>
        <w:rPr>
          <w:sz w:val="28"/>
          <w:szCs w:val="28"/>
        </w:rPr>
      </w:pPr>
      <w:r w:rsidRPr="00F756C6">
        <w:rPr>
          <w:sz w:val="28"/>
          <w:szCs w:val="28"/>
        </w:rPr>
        <w:t>Ключевой инструмент</w:t>
      </w:r>
      <w:r>
        <w:rPr>
          <w:sz w:val="28"/>
          <w:szCs w:val="28"/>
        </w:rPr>
        <w:t xml:space="preserve"> данного модуля</w:t>
      </w:r>
      <w:r w:rsidRPr="00F756C6">
        <w:rPr>
          <w:sz w:val="28"/>
          <w:szCs w:val="28"/>
        </w:rPr>
        <w:t xml:space="preserve">  - интервью с отправителями грузов (сами производители грузов, их или сторонние торговые дома, транспортные компании)</w:t>
      </w:r>
      <w:r>
        <w:rPr>
          <w:sz w:val="28"/>
          <w:szCs w:val="28"/>
        </w:rPr>
        <w:t>, которые подразумевают:</w:t>
      </w:r>
      <w:r w:rsidRPr="00F756C6">
        <w:rPr>
          <w:sz w:val="28"/>
          <w:szCs w:val="28"/>
        </w:rPr>
        <w:t xml:space="preserve"> </w:t>
      </w:r>
    </w:p>
    <w:p w:rsidR="008B4D4E" w:rsidRPr="00E43B37" w:rsidRDefault="008B4D4E" w:rsidP="00BE224D">
      <w:pPr>
        <w:pStyle w:val="aff7"/>
        <w:numPr>
          <w:ilvl w:val="0"/>
          <w:numId w:val="27"/>
        </w:numPr>
        <w:suppressAutoHyphens w:val="0"/>
        <w:ind w:left="0" w:firstLine="709"/>
        <w:contextualSpacing/>
        <w:jc w:val="both"/>
        <w:rPr>
          <w:sz w:val="28"/>
          <w:szCs w:val="28"/>
        </w:rPr>
      </w:pPr>
      <w:r>
        <w:rPr>
          <w:sz w:val="28"/>
          <w:szCs w:val="28"/>
        </w:rPr>
        <w:t xml:space="preserve">не менее </w:t>
      </w:r>
      <w:r w:rsidRPr="00F756C6">
        <w:rPr>
          <w:sz w:val="28"/>
          <w:szCs w:val="28"/>
        </w:rPr>
        <w:t>70 интервью с грузоотправителями</w:t>
      </w:r>
      <w:r>
        <w:rPr>
          <w:sz w:val="28"/>
          <w:szCs w:val="28"/>
        </w:rPr>
        <w:t xml:space="preserve"> – </w:t>
      </w:r>
      <w:r w:rsidRPr="00F756C6">
        <w:rPr>
          <w:sz w:val="28"/>
          <w:szCs w:val="28"/>
        </w:rPr>
        <w:t>грузоотправителями целевых отраслей, торговыми домами и транспортными компаниями</w:t>
      </w:r>
      <w:r>
        <w:rPr>
          <w:sz w:val="28"/>
          <w:szCs w:val="28"/>
        </w:rPr>
        <w:t>.</w:t>
      </w:r>
    </w:p>
    <w:p w:rsidR="008B4D4E" w:rsidRPr="00E43B37" w:rsidRDefault="008B4D4E" w:rsidP="008B4D4E">
      <w:pPr>
        <w:pStyle w:val="aff7"/>
        <w:ind w:left="0" w:firstLine="709"/>
        <w:jc w:val="both"/>
        <w:rPr>
          <w:sz w:val="28"/>
          <w:szCs w:val="28"/>
        </w:rPr>
      </w:pPr>
      <w:r w:rsidRPr="00F756C6">
        <w:rPr>
          <w:sz w:val="28"/>
          <w:szCs w:val="28"/>
        </w:rPr>
        <w:t xml:space="preserve">Некоторые отрасли </w:t>
      </w:r>
      <w:r>
        <w:rPr>
          <w:sz w:val="28"/>
          <w:szCs w:val="28"/>
        </w:rPr>
        <w:t>должны быть</w:t>
      </w:r>
      <w:r w:rsidRPr="00F756C6">
        <w:rPr>
          <w:sz w:val="28"/>
          <w:szCs w:val="28"/>
        </w:rPr>
        <w:t xml:space="preserve"> рассмотрены целиком, некоторые  - с выделением конкретных типов грузов (т.к. не все продукты внутри отрасли контейнеропригодны).</w:t>
      </w:r>
    </w:p>
    <w:p w:rsidR="008B4D4E" w:rsidRPr="00E43B37" w:rsidRDefault="008B4D4E" w:rsidP="008B4D4E">
      <w:pPr>
        <w:pStyle w:val="aff7"/>
        <w:ind w:left="0" w:firstLine="709"/>
        <w:jc w:val="both"/>
        <w:rPr>
          <w:sz w:val="28"/>
          <w:szCs w:val="28"/>
        </w:rPr>
      </w:pPr>
      <w:r w:rsidRPr="00F756C6">
        <w:rPr>
          <w:sz w:val="28"/>
          <w:szCs w:val="28"/>
        </w:rPr>
        <w:t xml:space="preserve">Выбирать целевые отрасли </w:t>
      </w:r>
      <w:r>
        <w:rPr>
          <w:sz w:val="28"/>
          <w:szCs w:val="28"/>
        </w:rPr>
        <w:t>возможно</w:t>
      </w:r>
      <w:r w:rsidRPr="00F756C6">
        <w:rPr>
          <w:sz w:val="28"/>
          <w:szCs w:val="28"/>
        </w:rPr>
        <w:t xml:space="preserve"> по следующим критериям:</w:t>
      </w:r>
    </w:p>
    <w:p w:rsidR="008B4D4E" w:rsidRPr="00E43B37" w:rsidRDefault="008B4D4E" w:rsidP="008B4D4E">
      <w:pPr>
        <w:pStyle w:val="aff7"/>
        <w:ind w:left="0" w:firstLine="709"/>
        <w:jc w:val="both"/>
        <w:rPr>
          <w:sz w:val="28"/>
          <w:szCs w:val="28"/>
        </w:rPr>
      </w:pPr>
      <w:r w:rsidRPr="00F756C6">
        <w:rPr>
          <w:sz w:val="28"/>
          <w:szCs w:val="28"/>
        </w:rPr>
        <w:t>- на текущий момент обеспечивает контейнерным грузоперевозкам существенный объём (топ-5)</w:t>
      </w:r>
    </w:p>
    <w:p w:rsidR="008B4D4E" w:rsidRPr="00E43B37" w:rsidRDefault="008B4D4E" w:rsidP="008B4D4E">
      <w:pPr>
        <w:pStyle w:val="aff7"/>
        <w:ind w:left="0" w:firstLine="709"/>
        <w:jc w:val="both"/>
        <w:rPr>
          <w:sz w:val="28"/>
          <w:szCs w:val="28"/>
        </w:rPr>
      </w:pPr>
      <w:r w:rsidRPr="00F756C6">
        <w:rPr>
          <w:sz w:val="28"/>
          <w:szCs w:val="28"/>
        </w:rPr>
        <w:t>- 2-3 отрасли, у которых в настоящее время контейнеризация существенно выше в других странах, по сравнению с Россией, а также отрасли Р</w:t>
      </w:r>
      <w:r>
        <w:rPr>
          <w:sz w:val="28"/>
          <w:szCs w:val="28"/>
        </w:rPr>
        <w:t xml:space="preserve">оссийской </w:t>
      </w:r>
      <w:r w:rsidRPr="00F756C6">
        <w:rPr>
          <w:sz w:val="28"/>
          <w:szCs w:val="28"/>
        </w:rPr>
        <w:t>Ф</w:t>
      </w:r>
      <w:r>
        <w:rPr>
          <w:sz w:val="28"/>
          <w:szCs w:val="28"/>
        </w:rPr>
        <w:t>едерации</w:t>
      </w:r>
      <w:r w:rsidRPr="00F756C6">
        <w:rPr>
          <w:sz w:val="28"/>
          <w:szCs w:val="28"/>
        </w:rPr>
        <w:t>, у которых контейнеризация высока относительно других отраслей</w:t>
      </w:r>
    </w:p>
    <w:p w:rsidR="008B4D4E" w:rsidRPr="00E43B37" w:rsidRDefault="008B4D4E" w:rsidP="008B4D4E">
      <w:pPr>
        <w:pStyle w:val="aff7"/>
        <w:ind w:left="0" w:firstLine="709"/>
        <w:jc w:val="both"/>
        <w:rPr>
          <w:sz w:val="28"/>
          <w:szCs w:val="28"/>
        </w:rPr>
      </w:pPr>
      <w:r w:rsidRPr="00F756C6">
        <w:rPr>
          <w:sz w:val="28"/>
          <w:szCs w:val="28"/>
        </w:rPr>
        <w:t>По выбранным отраслям проводи</w:t>
      </w:r>
      <w:r>
        <w:rPr>
          <w:sz w:val="28"/>
          <w:szCs w:val="28"/>
        </w:rPr>
        <w:t>тся</w:t>
      </w:r>
      <w:r w:rsidRPr="00F756C6">
        <w:rPr>
          <w:sz w:val="28"/>
          <w:szCs w:val="28"/>
        </w:rPr>
        <w:t xml:space="preserve"> интервью с грузовладельцами, грузоотправителями (теми структурами, которые отвечают за выбор способа доставки – транспортные компании, торговые дома). </w:t>
      </w:r>
    </w:p>
    <w:p w:rsidR="008B4D4E" w:rsidRPr="00E43B37" w:rsidRDefault="008B4D4E" w:rsidP="00BE224D">
      <w:pPr>
        <w:pStyle w:val="aff7"/>
        <w:numPr>
          <w:ilvl w:val="0"/>
          <w:numId w:val="27"/>
        </w:numPr>
        <w:suppressAutoHyphens w:val="0"/>
        <w:ind w:left="0" w:firstLine="709"/>
        <w:contextualSpacing/>
        <w:jc w:val="both"/>
        <w:rPr>
          <w:sz w:val="28"/>
          <w:szCs w:val="28"/>
        </w:rPr>
      </w:pPr>
      <w:r>
        <w:rPr>
          <w:sz w:val="28"/>
          <w:szCs w:val="28"/>
        </w:rPr>
        <w:t xml:space="preserve">Не менее </w:t>
      </w:r>
      <w:r w:rsidRPr="00F756C6">
        <w:rPr>
          <w:sz w:val="28"/>
          <w:szCs w:val="28"/>
        </w:rPr>
        <w:t>10 экспертных интервью с профильными специалистами Заказчика (в центральном управлении и в региональных кластерах) на предмет рыночных тенденций и локальной статистики по целевым вопросам, не охваченным в централизованном сборе стат</w:t>
      </w:r>
      <w:r>
        <w:rPr>
          <w:sz w:val="28"/>
          <w:szCs w:val="28"/>
        </w:rPr>
        <w:t xml:space="preserve">истических </w:t>
      </w:r>
      <w:r w:rsidRPr="00F756C6">
        <w:rPr>
          <w:sz w:val="28"/>
          <w:szCs w:val="28"/>
        </w:rPr>
        <w:t>данных.</w:t>
      </w:r>
    </w:p>
    <w:p w:rsidR="000954FB" w:rsidRPr="002C3FF9" w:rsidRDefault="008B4D4E" w:rsidP="008B4D4E">
      <w:pPr>
        <w:ind w:firstLine="709"/>
        <w:jc w:val="both"/>
        <w:rPr>
          <w:i/>
          <w:sz w:val="28"/>
          <w:szCs w:val="28"/>
          <w:highlight w:val="cyan"/>
        </w:rPr>
      </w:pPr>
      <w:r w:rsidRPr="005208A8">
        <w:rPr>
          <w:sz w:val="28"/>
          <w:szCs w:val="28"/>
        </w:rPr>
        <w:t>Комплексное кабинетное исследование по всему спектру целевых вопросов исследования, включая доступ к платным и бесплатным статистическим данным по рынкам России, рынкам сопредельн</w:t>
      </w:r>
      <w:r w:rsidR="009C39C0">
        <w:rPr>
          <w:sz w:val="28"/>
          <w:szCs w:val="28"/>
        </w:rPr>
        <w:t>ы</w:t>
      </w:r>
      <w:r w:rsidRPr="005208A8">
        <w:rPr>
          <w:sz w:val="28"/>
          <w:szCs w:val="28"/>
        </w:rPr>
        <w:t xml:space="preserve">х государств </w:t>
      </w:r>
      <w:r>
        <w:rPr>
          <w:sz w:val="28"/>
          <w:szCs w:val="28"/>
        </w:rPr>
        <w:t>(все расходы должны быть учтены в ценовом предложении участника)</w:t>
      </w:r>
      <w:r w:rsidRPr="00F756C6">
        <w:rPr>
          <w:sz w:val="28"/>
          <w:szCs w:val="28"/>
        </w:rPr>
        <w:t>.</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C2D0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8C2D02">
            <w:r w:rsidRPr="00F86FAA">
              <w:t xml:space="preserve">Запрос предложений № </w:t>
            </w:r>
            <w:r w:rsidR="005D37FB">
              <w:rPr>
                <w:color w:val="000000"/>
                <w:sz w:val="23"/>
                <w:szCs w:val="23"/>
                <w:lang w:eastAsia="ru-RU"/>
              </w:rPr>
              <w:t>ЗП-ЦКПЦЛ-17-0038</w:t>
            </w:r>
            <w:r w:rsidR="005D37FB">
              <w:rPr>
                <w:color w:val="000000"/>
                <w:sz w:val="23"/>
                <w:szCs w:val="23"/>
                <w:lang w:eastAsia="ru-RU"/>
              </w:rPr>
              <w:t xml:space="preserve"> </w:t>
            </w:r>
            <w:r w:rsidRPr="00F86FAA">
              <w:t xml:space="preserve">на </w:t>
            </w:r>
            <w:r w:rsidR="008C2D02">
              <w:t>оказание услуг по оценке размера, структуры и потенциала рынка контейнерных перевозок РФ на перспективу до 2025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C2D02" w:rsidRDefault="008C2D02" w:rsidP="008C2D02">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C2D02" w:rsidRDefault="008C2D02" w:rsidP="008C2D02">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8C2D02" w:rsidRDefault="008C2D02" w:rsidP="008C2D02">
            <w:pPr>
              <w:pStyle w:val="19"/>
              <w:ind w:firstLine="0"/>
              <w:rPr>
                <w:sz w:val="24"/>
                <w:szCs w:val="24"/>
              </w:rPr>
            </w:pPr>
            <w:r>
              <w:rPr>
                <w:sz w:val="24"/>
                <w:szCs w:val="24"/>
              </w:rPr>
              <w:t xml:space="preserve">Адрес: 125047, Москва, Оружейный переулок, д.19. </w:t>
            </w:r>
          </w:p>
          <w:p w:rsidR="008C2D02" w:rsidRPr="006A2901" w:rsidRDefault="008C2D02" w:rsidP="008C2D02">
            <w:r w:rsidRPr="006A2901">
              <w:t xml:space="preserve">Контактное лицо Заказчика: Бушинская Екатерина Александровна, тел. +7 (495) 788-1717 доб. 15-66, электронный адрес </w:t>
            </w:r>
            <w:r w:rsidRPr="006A2901">
              <w:rPr>
                <w:u w:val="single"/>
                <w:lang w:val="en-US"/>
              </w:rPr>
              <w:t>BushinskayaEA</w:t>
            </w:r>
            <w:r w:rsidRPr="006A2901">
              <w:rPr>
                <w:u w:val="single"/>
              </w:rPr>
              <w:t>@</w:t>
            </w:r>
            <w:r w:rsidRPr="006A2901">
              <w:rPr>
                <w:u w:val="single"/>
                <w:lang w:val="en-US"/>
              </w:rPr>
              <w:t>trcont</w:t>
            </w:r>
            <w:r w:rsidRPr="006A2901">
              <w:rPr>
                <w:u w:val="single"/>
              </w:rPr>
              <w:t>.</w:t>
            </w:r>
            <w:r w:rsidRPr="006A2901">
              <w:rPr>
                <w:u w:val="single"/>
                <w:lang w:val="en-US"/>
              </w:rPr>
              <w:t>ru</w:t>
            </w:r>
          </w:p>
          <w:p w:rsidR="008C2D02" w:rsidRDefault="008C2D02" w:rsidP="008C2D02">
            <w:pPr>
              <w:pStyle w:val="19"/>
              <w:ind w:firstLine="0"/>
            </w:pPr>
            <w:r>
              <w:rPr>
                <w:sz w:val="24"/>
                <w:szCs w:val="24"/>
              </w:rPr>
              <w:t>Контактное(ые) лицо(а) Организатора:</w:t>
            </w:r>
            <w:r>
              <w:t xml:space="preserve"> </w:t>
            </w:r>
          </w:p>
          <w:p w:rsidR="008C2D02" w:rsidRDefault="008C2D02" w:rsidP="008C2D02">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8"/>
                  <w:sz w:val="24"/>
                  <w:szCs w:val="24"/>
                </w:rPr>
                <w:t>AksiutinaKM@trcont.ru</w:t>
              </w:r>
            </w:hyperlink>
            <w:r>
              <w:rPr>
                <w:sz w:val="24"/>
                <w:szCs w:val="24"/>
              </w:rPr>
              <w:t xml:space="preserve"> </w:t>
            </w:r>
          </w:p>
          <w:p w:rsidR="00670FD8" w:rsidRPr="00F86FAA" w:rsidRDefault="008C2D02" w:rsidP="008C2D02">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5D37FB" w:rsidRDefault="005D37FB" w:rsidP="005D37FB">
            <w:r w:rsidRPr="005D37FB">
              <w:t>«29</w:t>
            </w:r>
            <w:r w:rsidR="00FA3C13" w:rsidRPr="005D37FB">
              <w:t xml:space="preserve">» </w:t>
            </w:r>
            <w:r>
              <w:t>марта</w:t>
            </w:r>
            <w:r w:rsidR="005171A2" w:rsidRPr="005D37FB">
              <w:t xml:space="preserve"> 201</w:t>
            </w:r>
            <w:r w:rsidR="006600E8" w:rsidRPr="005D37FB">
              <w:t>7</w:t>
            </w:r>
            <w:r w:rsidR="00FA3C13" w:rsidRPr="005D37FB">
              <w:t xml:space="preserve"> г.</w:t>
            </w:r>
            <w:bookmarkStart w:id="2" w:name="_GoBack"/>
            <w:bookmarkEnd w:id="2"/>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8"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9"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8C2D02">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8C2D02" w:rsidP="0005464B">
            <w:pPr>
              <w:pStyle w:val="19"/>
              <w:ind w:firstLine="0"/>
              <w:rPr>
                <w:i/>
                <w:sz w:val="24"/>
                <w:szCs w:val="24"/>
              </w:rPr>
            </w:pPr>
            <w:r w:rsidRPr="00F8738A">
              <w:rPr>
                <w:sz w:val="24"/>
                <w:szCs w:val="24"/>
              </w:rPr>
              <w:t>Начальная (максимальная) цена договора  составляет 8 000 000 (восемь миллионов) рублей с учетом всех налогов (кроме НДС), а также всех затрат, расходов, связанных с оказанием услуг, в том числе  подрядных. Предложение претендента по цене также должно учитывать промежуточные дискуссии и встречи продолжительностью не менее 2,5 часов с участием ключевых представителей исполнителя с Заказчиком в процессе оказания услуг (не менее 5 встреч), необходимость итоговой презентации отчета.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5D37FB">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5D37FB" w:rsidRPr="005D37FB">
              <w:rPr>
                <w:sz w:val="24"/>
                <w:szCs w:val="24"/>
              </w:rPr>
              <w:t>«10</w:t>
            </w:r>
            <w:r w:rsidR="00104812" w:rsidRPr="005D37FB">
              <w:rPr>
                <w:sz w:val="24"/>
                <w:szCs w:val="24"/>
              </w:rPr>
              <w:t xml:space="preserve">» </w:t>
            </w:r>
            <w:r w:rsidR="005D37FB" w:rsidRPr="005D37FB">
              <w:rPr>
                <w:sz w:val="24"/>
                <w:szCs w:val="24"/>
              </w:rPr>
              <w:t xml:space="preserve">апреля </w:t>
            </w:r>
            <w:r w:rsidRPr="005D37FB">
              <w:rPr>
                <w:sz w:val="24"/>
                <w:szCs w:val="24"/>
              </w:rPr>
              <w:t>201</w:t>
            </w:r>
            <w:r w:rsidR="006600E8" w:rsidRPr="005D37FB">
              <w:rPr>
                <w:sz w:val="24"/>
                <w:szCs w:val="24"/>
              </w:rPr>
              <w:t>7</w:t>
            </w:r>
            <w:r w:rsidRPr="005D37FB">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8C2D02">
            <w:pPr>
              <w:pStyle w:val="19"/>
              <w:ind w:firstLine="0"/>
              <w:rPr>
                <w:i/>
                <w:sz w:val="24"/>
                <w:szCs w:val="24"/>
              </w:rPr>
            </w:pPr>
            <w:r w:rsidRPr="003D2759">
              <w:rPr>
                <w:sz w:val="24"/>
                <w:szCs w:val="24"/>
              </w:rPr>
              <w:t xml:space="preserve">Заявка должна действовать не менее </w:t>
            </w:r>
            <w:r w:rsidR="008C2D02">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5D37FB">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D37FB" w:rsidRPr="005D37FB">
              <w:rPr>
                <w:sz w:val="24"/>
                <w:szCs w:val="24"/>
              </w:rPr>
              <w:t>«12</w:t>
            </w:r>
            <w:r w:rsidR="005171A2" w:rsidRPr="005D37FB">
              <w:rPr>
                <w:sz w:val="24"/>
                <w:szCs w:val="24"/>
              </w:rPr>
              <w:t xml:space="preserve">» </w:t>
            </w:r>
            <w:r w:rsidR="005D37FB" w:rsidRPr="005D37FB">
              <w:rPr>
                <w:sz w:val="24"/>
                <w:szCs w:val="24"/>
              </w:rPr>
              <w:t>апреля</w:t>
            </w:r>
            <w:r w:rsidR="005171A2" w:rsidRPr="005D37FB">
              <w:rPr>
                <w:sz w:val="24"/>
                <w:szCs w:val="24"/>
              </w:rPr>
              <w:t xml:space="preserve"> 201</w:t>
            </w:r>
            <w:r w:rsidR="006600E8" w:rsidRPr="005D37FB">
              <w:rPr>
                <w:sz w:val="24"/>
                <w:szCs w:val="24"/>
              </w:rPr>
              <w:t>7</w:t>
            </w:r>
            <w:r w:rsidR="001F34D0" w:rsidRPr="005D37FB">
              <w:rPr>
                <w:sz w:val="24"/>
                <w:szCs w:val="24"/>
              </w:rPr>
              <w:t xml:space="preserve"> г. в 14</w:t>
            </w:r>
            <w:r w:rsidR="00F86FAA" w:rsidRPr="005D37FB">
              <w:rPr>
                <w:sz w:val="24"/>
                <w:szCs w:val="24"/>
              </w:rPr>
              <w:t xml:space="preserve"> часов</w:t>
            </w:r>
            <w:r w:rsidR="00A023CD" w:rsidRPr="005D37FB">
              <w:rPr>
                <w:sz w:val="24"/>
                <w:szCs w:val="24"/>
              </w:rPr>
              <w:t xml:space="preserve"> 00</w:t>
            </w:r>
            <w:r w:rsidR="00F86FAA" w:rsidRPr="005D37FB">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C2D02" w:rsidRPr="006A2901" w:rsidRDefault="008C2D02" w:rsidP="008C2D02">
            <w:pPr>
              <w:pStyle w:val="19"/>
              <w:ind w:firstLine="0"/>
              <w:rPr>
                <w:sz w:val="24"/>
              </w:rPr>
            </w:pPr>
            <w:r w:rsidRPr="009830CC">
              <w:rPr>
                <w:sz w:val="24"/>
                <w:szCs w:val="24"/>
              </w:rPr>
              <w:t xml:space="preserve">Решение об итогах </w:t>
            </w:r>
            <w:r w:rsidR="00135428">
              <w:rPr>
                <w:sz w:val="24"/>
                <w:szCs w:val="24"/>
              </w:rPr>
              <w:t>Запроса предложений</w:t>
            </w:r>
            <w:r w:rsidRPr="009830CC">
              <w:rPr>
                <w:sz w:val="24"/>
                <w:szCs w:val="24"/>
              </w:rPr>
              <w:t xml:space="preserve"> принимается Конкурсной комиссией </w:t>
            </w:r>
            <w:r w:rsidRPr="006A2901">
              <w:rPr>
                <w:sz w:val="24"/>
              </w:rPr>
              <w:t xml:space="preserve">аппарата управления </w:t>
            </w:r>
            <w:r w:rsidRPr="006A2901">
              <w:rPr>
                <w:sz w:val="24"/>
                <w:szCs w:val="24"/>
              </w:rPr>
              <w:br/>
            </w:r>
            <w:r>
              <w:rPr>
                <w:sz w:val="24"/>
              </w:rPr>
              <w:t>П</w:t>
            </w:r>
            <w:r w:rsidRPr="006A2901">
              <w:rPr>
                <w:sz w:val="24"/>
              </w:rPr>
              <w:t>АО «ТрансКонтейнер</w:t>
            </w:r>
            <w:r w:rsidRPr="006A2901">
              <w:rPr>
                <w:sz w:val="24"/>
                <w:szCs w:val="24"/>
              </w:rPr>
              <w:t>».</w:t>
            </w:r>
          </w:p>
          <w:p w:rsidR="009830CC" w:rsidRPr="009830CC" w:rsidRDefault="008C2D02" w:rsidP="008C2D02">
            <w:pPr>
              <w:pStyle w:val="19"/>
              <w:ind w:firstLine="0"/>
              <w:rPr>
                <w:sz w:val="24"/>
                <w:szCs w:val="24"/>
                <w:highlight w:val="cyan"/>
              </w:rPr>
            </w:pPr>
            <w:r w:rsidRPr="006A2901">
              <w:rPr>
                <w:sz w:val="24"/>
              </w:rPr>
              <w:t>Адрес</w:t>
            </w:r>
            <w:r w:rsidRPr="006A2901">
              <w:rPr>
                <w:sz w:val="24"/>
                <w:szCs w:val="24"/>
              </w:rPr>
              <w:t xml:space="preserve">: </w:t>
            </w:r>
            <w:r w:rsidRPr="006A2901">
              <w:rPr>
                <w:sz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D37FB">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5D37FB">
              <w:rPr>
                <w:sz w:val="24"/>
                <w:szCs w:val="24"/>
              </w:rPr>
              <w:t>позднее</w:t>
            </w:r>
            <w:r w:rsidRPr="005D37FB">
              <w:rPr>
                <w:sz w:val="24"/>
                <w:szCs w:val="24"/>
              </w:rPr>
              <w:t xml:space="preserve"> </w:t>
            </w:r>
            <w:r w:rsidR="00BE2157" w:rsidRPr="005D37FB">
              <w:rPr>
                <w:sz w:val="24"/>
                <w:szCs w:val="24"/>
              </w:rPr>
              <w:t xml:space="preserve">14 часов 00 минут местного времени </w:t>
            </w:r>
            <w:r w:rsidR="005D37FB" w:rsidRPr="005D37FB">
              <w:rPr>
                <w:sz w:val="24"/>
                <w:szCs w:val="24"/>
              </w:rPr>
              <w:t>«02</w:t>
            </w:r>
            <w:r w:rsidR="005171A2" w:rsidRPr="005D37FB">
              <w:rPr>
                <w:sz w:val="24"/>
                <w:szCs w:val="24"/>
              </w:rPr>
              <w:t xml:space="preserve">» </w:t>
            </w:r>
            <w:r w:rsidR="005D37FB" w:rsidRPr="005D37FB">
              <w:rPr>
                <w:sz w:val="24"/>
                <w:szCs w:val="24"/>
              </w:rPr>
              <w:t>мая</w:t>
            </w:r>
            <w:r w:rsidR="005171A2" w:rsidRPr="005D37FB">
              <w:rPr>
                <w:sz w:val="24"/>
                <w:szCs w:val="24"/>
              </w:rPr>
              <w:t xml:space="preserve"> 201</w:t>
            </w:r>
            <w:r w:rsidR="006600E8" w:rsidRPr="005D37FB">
              <w:rPr>
                <w:sz w:val="24"/>
                <w:szCs w:val="24"/>
              </w:rPr>
              <w:t>7</w:t>
            </w:r>
            <w:r w:rsidR="002766D2" w:rsidRPr="005D37FB">
              <w:rPr>
                <w:sz w:val="24"/>
                <w:szCs w:val="24"/>
              </w:rPr>
              <w:t xml:space="preserve"> г.</w:t>
            </w:r>
            <w:r w:rsidR="00A023CD" w:rsidRPr="005D37FB">
              <w:rPr>
                <w:sz w:val="24"/>
                <w:szCs w:val="24"/>
              </w:rPr>
              <w:t xml:space="preserve"> </w:t>
            </w:r>
            <w:r w:rsidRPr="005D37FB">
              <w:rPr>
                <w:sz w:val="24"/>
                <w:szCs w:val="24"/>
              </w:rPr>
              <w:t>по а</w:t>
            </w:r>
            <w:r w:rsidRPr="00F86FAA">
              <w:rPr>
                <w:sz w:val="24"/>
                <w:szCs w:val="24"/>
              </w:rPr>
              <w:t xml:space="preserve">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C2D02" w:rsidRPr="00972F6C" w:rsidRDefault="008C2D02" w:rsidP="008C2D02">
            <w:pPr>
              <w:pStyle w:val="19"/>
              <w:rPr>
                <w:sz w:val="24"/>
                <w:szCs w:val="24"/>
              </w:rPr>
            </w:pPr>
            <w:r w:rsidRPr="00972F6C">
              <w:rPr>
                <w:sz w:val="24"/>
                <w:szCs w:val="24"/>
              </w:rPr>
              <w:t xml:space="preserve">Оплата за оказанные услуги производится </w:t>
            </w:r>
            <w:r>
              <w:rPr>
                <w:sz w:val="24"/>
                <w:szCs w:val="24"/>
              </w:rPr>
              <w:t>з</w:t>
            </w:r>
            <w:r w:rsidRPr="00972F6C">
              <w:rPr>
                <w:sz w:val="24"/>
                <w:szCs w:val="24"/>
              </w:rPr>
              <w:t>аказчиком в размере 100% (ста) процентов от общей цены договора в течение 30 (тридцати) календарных дней после подписания сторонами акта сдачи-приемки оказанных услуг на основании счета от исполнителя.</w:t>
            </w:r>
          </w:p>
          <w:p w:rsidR="008C2D02" w:rsidRPr="0073035E" w:rsidRDefault="008C2D02" w:rsidP="008C2D02">
            <w:pPr>
              <w:pStyle w:val="19"/>
              <w:rPr>
                <w:sz w:val="24"/>
                <w:szCs w:val="24"/>
              </w:rPr>
            </w:pPr>
            <w:r w:rsidRPr="0073035E">
              <w:rPr>
                <w:sz w:val="24"/>
                <w:szCs w:val="24"/>
              </w:rPr>
              <w:t xml:space="preserve">Может быть предусмотрен авансовый платеж </w:t>
            </w:r>
            <w:r>
              <w:rPr>
                <w:sz w:val="24"/>
                <w:szCs w:val="24"/>
              </w:rPr>
              <w:t>за оказание услуг</w:t>
            </w:r>
            <w:r w:rsidRPr="0073035E">
              <w:rPr>
                <w:sz w:val="24"/>
                <w:szCs w:val="24"/>
              </w:rPr>
              <w:t>, который не должен превышать 50% (</w:t>
            </w:r>
            <w:r>
              <w:rPr>
                <w:sz w:val="24"/>
                <w:szCs w:val="24"/>
              </w:rPr>
              <w:t>п</w:t>
            </w:r>
            <w:r w:rsidRPr="0073035E">
              <w:rPr>
                <w:sz w:val="24"/>
                <w:szCs w:val="24"/>
              </w:rPr>
              <w:t xml:space="preserve">ятьдесят) процентов от общей стоимости </w:t>
            </w:r>
            <w:r>
              <w:rPr>
                <w:sz w:val="24"/>
                <w:szCs w:val="24"/>
              </w:rPr>
              <w:t>оказанных услуг</w:t>
            </w:r>
            <w:r w:rsidRPr="0073035E">
              <w:rPr>
                <w:sz w:val="24"/>
                <w:szCs w:val="24"/>
              </w:rPr>
              <w:t>.</w:t>
            </w:r>
          </w:p>
          <w:p w:rsidR="008C2D02" w:rsidRPr="0073035E" w:rsidRDefault="008C2D02" w:rsidP="008C2D02">
            <w:pPr>
              <w:pStyle w:val="19"/>
              <w:rPr>
                <w:sz w:val="24"/>
                <w:szCs w:val="24"/>
              </w:rPr>
            </w:pPr>
            <w:r w:rsidRPr="0073035E">
              <w:rPr>
                <w:sz w:val="24"/>
                <w:szCs w:val="24"/>
              </w:rPr>
              <w:t>В случае авансового платежа оплата производится Заказчиком в следующем порядке:</w:t>
            </w:r>
          </w:p>
          <w:p w:rsidR="008C2D02" w:rsidRPr="0073035E" w:rsidRDefault="008C2D02" w:rsidP="008C2D02">
            <w:pPr>
              <w:pStyle w:val="19"/>
              <w:ind w:firstLine="743"/>
              <w:rPr>
                <w:sz w:val="24"/>
                <w:szCs w:val="24"/>
              </w:rPr>
            </w:pPr>
            <w:r w:rsidRPr="0073035E">
              <w:rPr>
                <w:sz w:val="24"/>
                <w:szCs w:val="24"/>
              </w:rPr>
              <w:t>- аванс в размере не более 50% (</w:t>
            </w:r>
            <w:r>
              <w:rPr>
                <w:sz w:val="24"/>
                <w:szCs w:val="24"/>
              </w:rPr>
              <w:t>п</w:t>
            </w:r>
            <w:r w:rsidRPr="0073035E">
              <w:rPr>
                <w:sz w:val="24"/>
                <w:szCs w:val="24"/>
              </w:rPr>
              <w:t xml:space="preserve">ятьдесяти) процентов от </w:t>
            </w:r>
            <w:r>
              <w:rPr>
                <w:sz w:val="24"/>
                <w:szCs w:val="24"/>
              </w:rPr>
              <w:t>стоимости услуг</w:t>
            </w:r>
            <w:r w:rsidRPr="0073035E">
              <w:rPr>
                <w:sz w:val="24"/>
                <w:szCs w:val="24"/>
              </w:rPr>
              <w:t xml:space="preserve"> – в течение 5 (пяти) календарных дней с даты подписания сторонами договора;</w:t>
            </w:r>
          </w:p>
          <w:p w:rsidR="007D6548" w:rsidRPr="00F86FAA" w:rsidRDefault="008C2D02" w:rsidP="008C2D02">
            <w:pPr>
              <w:pStyle w:val="19"/>
              <w:ind w:firstLine="0"/>
              <w:rPr>
                <w:sz w:val="24"/>
                <w:szCs w:val="24"/>
              </w:rPr>
            </w:pPr>
            <w:r w:rsidRPr="0073035E">
              <w:rPr>
                <w:sz w:val="24"/>
                <w:szCs w:val="24"/>
              </w:rPr>
              <w:t>- окончательный расчет в размере не менее 50% (</w:t>
            </w:r>
            <w:r>
              <w:rPr>
                <w:sz w:val="24"/>
                <w:szCs w:val="24"/>
              </w:rPr>
              <w:t>п</w:t>
            </w:r>
            <w:r w:rsidRPr="0073035E">
              <w:rPr>
                <w:sz w:val="24"/>
                <w:szCs w:val="24"/>
              </w:rPr>
              <w:t xml:space="preserve">ятьдесяти) процентов от </w:t>
            </w:r>
            <w:r>
              <w:rPr>
                <w:sz w:val="24"/>
                <w:szCs w:val="24"/>
              </w:rPr>
              <w:t>стоимости услуг</w:t>
            </w:r>
            <w:r w:rsidRPr="0073035E">
              <w:rPr>
                <w:sz w:val="24"/>
                <w:szCs w:val="24"/>
              </w:rPr>
              <w:t xml:space="preserve"> – в течение 30 (</w:t>
            </w:r>
            <w:r>
              <w:rPr>
                <w:sz w:val="24"/>
                <w:szCs w:val="24"/>
              </w:rPr>
              <w:t>т</w:t>
            </w:r>
            <w:r w:rsidRPr="0073035E">
              <w:rPr>
                <w:sz w:val="24"/>
                <w:szCs w:val="24"/>
              </w:rPr>
              <w:t>ридцати) календарных дней с даты подписания сторонами акта сдачи-</w:t>
            </w:r>
            <w:r w:rsidRPr="0073035E">
              <w:rPr>
                <w:sz w:val="24"/>
                <w:szCs w:val="24"/>
              </w:rPr>
              <w:lastRenderedPageBreak/>
              <w:t xml:space="preserve">приемки </w:t>
            </w:r>
            <w:r>
              <w:rPr>
                <w:sz w:val="24"/>
                <w:szCs w:val="24"/>
              </w:rPr>
              <w:t>оказанных услуг</w:t>
            </w:r>
            <w:r w:rsidRPr="007303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C2D02" w:rsidP="00B129CC">
            <w:pPr>
              <w:pStyle w:val="19"/>
              <w:ind w:firstLine="0"/>
              <w:rPr>
                <w:b/>
                <w:sz w:val="24"/>
                <w:szCs w:val="24"/>
              </w:rPr>
            </w:pPr>
            <w:r w:rsidRPr="006A2901">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8C2D02" w:rsidRPr="008C2D02" w:rsidRDefault="00174FFE" w:rsidP="008C2D02">
            <w:pPr>
              <w:contextualSpacing/>
              <w:jc w:val="both"/>
              <w:rPr>
                <w:bCs/>
              </w:rPr>
            </w:pPr>
            <w:r w:rsidRPr="008C2D02">
              <w:rPr>
                <w:b/>
                <w:bCs/>
              </w:rPr>
              <w:t xml:space="preserve">Срок </w:t>
            </w:r>
            <w:r w:rsidRPr="008C2D02">
              <w:rPr>
                <w:b/>
              </w:rPr>
              <w:t>выполнения работ, оказания</w:t>
            </w:r>
            <w:r w:rsidR="00E14F30" w:rsidRPr="008C2D02">
              <w:rPr>
                <w:b/>
              </w:rPr>
              <w:t xml:space="preserve"> услуг, поставки</w:t>
            </w:r>
            <w:r w:rsidRPr="008C2D02">
              <w:rPr>
                <w:b/>
              </w:rPr>
              <w:t xml:space="preserve"> товара и т.д.</w:t>
            </w:r>
            <w:r w:rsidRPr="008C2D02">
              <w:rPr>
                <w:b/>
                <w:bCs/>
              </w:rPr>
              <w:t xml:space="preserve">: </w:t>
            </w:r>
            <w:r w:rsidR="008C2D02" w:rsidRPr="008C2D02">
              <w:rPr>
                <w:bCs/>
              </w:rPr>
              <w:t xml:space="preserve">в течение пяти недель с даты подписания договора. </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8C2D02" w:rsidRPr="006A2901">
              <w:rPr>
                <w:color w:val="auto"/>
              </w:rPr>
              <w:t xml:space="preserve">услуги оказываются в удаленном режиме </w:t>
            </w:r>
            <w:r w:rsidR="008C2D02">
              <w:rPr>
                <w:color w:val="auto"/>
              </w:rPr>
              <w:t>с</w:t>
            </w:r>
            <w:r w:rsidR="008C2D02" w:rsidRPr="006A2901">
              <w:rPr>
                <w:color w:val="auto"/>
              </w:rPr>
              <w:t xml:space="preserve"> выезд</w:t>
            </w:r>
            <w:r w:rsidR="008C2D02">
              <w:rPr>
                <w:color w:val="auto"/>
              </w:rPr>
              <w:t>ом</w:t>
            </w:r>
            <w:r w:rsidR="008C2D02" w:rsidRPr="006A2901">
              <w:rPr>
                <w:color w:val="auto"/>
              </w:rPr>
              <w:t xml:space="preserve"> специалистов </w:t>
            </w:r>
            <w:r w:rsidR="008C2D02">
              <w:rPr>
                <w:color w:val="auto"/>
              </w:rPr>
              <w:t>и</w:t>
            </w:r>
            <w:r w:rsidR="008C2D02" w:rsidRPr="006A2901">
              <w:rPr>
                <w:color w:val="auto"/>
              </w:rPr>
              <w:t>сполнителя на территорию Заказчика</w:t>
            </w:r>
            <w:r w:rsidR="008C2D02">
              <w:rPr>
                <w:color w:val="auto"/>
              </w:rPr>
              <w:t xml:space="preserve"> по необходимости</w:t>
            </w:r>
            <w:r w:rsidR="008C2D02" w:rsidRPr="006A2901">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8C2D02" w:rsidP="00E14F30">
            <w:pPr>
              <w:pStyle w:val="19"/>
              <w:ind w:firstLine="0"/>
              <w:rPr>
                <w:sz w:val="24"/>
                <w:szCs w:val="24"/>
              </w:rPr>
            </w:pPr>
            <w:r w:rsidRPr="0073035E">
              <w:rPr>
                <w:sz w:val="24"/>
                <w:szCs w:val="24"/>
              </w:rPr>
              <w:t>Состав и объем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8C2D02" w:rsidP="00135428">
            <w:pPr>
              <w:pStyle w:val="aff"/>
              <w:jc w:val="both"/>
              <w:rPr>
                <w:sz w:val="24"/>
                <w:szCs w:val="24"/>
              </w:rPr>
            </w:pPr>
            <w:r w:rsidRPr="00F86FAA">
              <w:rPr>
                <w:sz w:val="24"/>
                <w:szCs w:val="24"/>
              </w:rPr>
              <w:t xml:space="preserve">Русский язык. Вся переписка, связанная с проведением </w:t>
            </w:r>
            <w:r w:rsidR="00135428">
              <w:rPr>
                <w:sz w:val="24"/>
                <w:szCs w:val="24"/>
              </w:rPr>
              <w:t>Запроса предложений</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 xml:space="preserve">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8C2D02" w:rsidP="00804946">
            <w:pPr>
              <w:pStyle w:val="19"/>
              <w:ind w:firstLine="0"/>
              <w:rPr>
                <w:b/>
                <w:sz w:val="24"/>
                <w:szCs w:val="24"/>
                <w:highlight w:val="yellow"/>
              </w:rPr>
            </w:pPr>
            <w:r w:rsidRPr="006A290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05F44" w:rsidRPr="009A4793" w:rsidRDefault="00C05F44" w:rsidP="00C05F44">
            <w:pPr>
              <w:ind w:firstLine="743"/>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135428">
              <w:t>Запросе предложений</w:t>
            </w:r>
            <w:r w:rsidR="00AD1E57">
              <w:t>;</w:t>
            </w:r>
          </w:p>
          <w:p w:rsidR="00C05F44" w:rsidRPr="000F42DC" w:rsidRDefault="00C05F44" w:rsidP="00C05F44">
            <w:pPr>
              <w:pStyle w:val="afa"/>
              <w:ind w:firstLine="743"/>
              <w:rPr>
                <w:sz w:val="24"/>
              </w:rPr>
            </w:pPr>
            <w:r w:rsidRPr="000F42DC">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05F44" w:rsidRDefault="00C05F44" w:rsidP="00C05F44">
            <w:pPr>
              <w:pStyle w:val="afa"/>
              <w:tabs>
                <w:tab w:val="left" w:pos="1418"/>
              </w:tabs>
              <w:ind w:firstLine="743"/>
              <w:rPr>
                <w:sz w:val="24"/>
              </w:rPr>
            </w:pPr>
            <w:proofErr w:type="gramStart"/>
            <w:r w:rsidRPr="007D39D7">
              <w:rPr>
                <w:sz w:val="24"/>
              </w:rPr>
              <w:t>1.</w:t>
            </w:r>
            <w:r>
              <w:rPr>
                <w:sz w:val="24"/>
              </w:rPr>
              <w:t>3</w:t>
            </w:r>
            <w:r w:rsidRPr="007D39D7">
              <w:rPr>
                <w:sz w:val="24"/>
              </w:rPr>
              <w:t xml:space="preserve"> </w:t>
            </w:r>
            <w:r w:rsidRPr="0053757F">
              <w:rPr>
                <w:sz w:val="24"/>
              </w:rPr>
              <w:t xml:space="preserve">наличие </w:t>
            </w:r>
            <w:r w:rsidRPr="00BE1FAC">
              <w:rPr>
                <w:sz w:val="24"/>
              </w:rPr>
              <w:t xml:space="preserve">опыта оказания услуг за </w:t>
            </w:r>
            <w:r>
              <w:rPr>
                <w:sz w:val="24"/>
              </w:rPr>
              <w:t xml:space="preserve">три последних года, предшествующих году подачи Заявки, с учетом периода времени в </w:t>
            </w:r>
            <w:r w:rsidRPr="001D6B4A">
              <w:rPr>
                <w:sz w:val="24"/>
              </w:rPr>
              <w:t xml:space="preserve">текущем году до момента окончания приема Заявок с предметом аналогичным предмету </w:t>
            </w:r>
            <w:r w:rsidR="00135428">
              <w:rPr>
                <w:sz w:val="24"/>
              </w:rPr>
              <w:t>Запроса предложений</w:t>
            </w:r>
            <w:r w:rsidRPr="001D6B4A">
              <w:rPr>
                <w:sz w:val="24"/>
              </w:rPr>
              <w:t xml:space="preserve"> (оказание услуг по оценке размера, структуры и потенциала рынка контейнерных</w:t>
            </w:r>
            <w:r w:rsidR="00AD1E57">
              <w:rPr>
                <w:sz w:val="24"/>
              </w:rPr>
              <w:t xml:space="preserve"> перевозок Российской Федерации</w:t>
            </w:r>
            <w:r w:rsidRPr="001D6B4A">
              <w:rPr>
                <w:sz w:val="24"/>
              </w:rPr>
              <w:t>) с суммарной</w:t>
            </w:r>
            <w:r>
              <w:rPr>
                <w:sz w:val="24"/>
              </w:rPr>
              <w:t xml:space="preserve"> стоимостью договоров не менее 50% от начальной (</w:t>
            </w:r>
            <w:r w:rsidRPr="00E62E30">
              <w:rPr>
                <w:sz w:val="24"/>
              </w:rPr>
              <w:t>максимальной) цены договора, содержащих разработанные прогнозные модели</w:t>
            </w:r>
            <w:proofErr w:type="gramEnd"/>
            <w:r w:rsidRPr="002B2A40">
              <w:rPr>
                <w:sz w:val="24"/>
              </w:rPr>
              <w:t xml:space="preserve"> рынка </w:t>
            </w:r>
            <w:r w:rsidR="00135428">
              <w:rPr>
                <w:sz w:val="24"/>
              </w:rPr>
              <w:t>контейнерных</w:t>
            </w:r>
            <w:r w:rsidRPr="002B2A40">
              <w:rPr>
                <w:sz w:val="24"/>
              </w:rPr>
              <w:t xml:space="preserve"> перевозок (прогнозная модель, построенная с учетом методов экономико-математического моделирования: статистического анализа и анализа взаимосвязей экономических факторов);</w:t>
            </w:r>
            <w:r>
              <w:rPr>
                <w:sz w:val="24"/>
              </w:rPr>
              <w:t xml:space="preserve"> </w:t>
            </w:r>
          </w:p>
          <w:p w:rsidR="00C05F44" w:rsidRPr="001E5A31" w:rsidRDefault="00C05F44" w:rsidP="00C05F44">
            <w:pPr>
              <w:pStyle w:val="afa"/>
              <w:tabs>
                <w:tab w:val="left" w:pos="1418"/>
              </w:tabs>
              <w:ind w:firstLine="743"/>
              <w:rPr>
                <w:sz w:val="24"/>
              </w:rPr>
            </w:pPr>
            <w:r>
              <w:rPr>
                <w:sz w:val="24"/>
              </w:rPr>
              <w:t xml:space="preserve">1.4 наличие </w:t>
            </w:r>
            <w:r w:rsidRPr="00264FB3">
              <w:rPr>
                <w:sz w:val="24"/>
              </w:rPr>
              <w:t xml:space="preserve">проектной команды не менее чем из 5 (пяти) специалистов </w:t>
            </w:r>
            <w:r>
              <w:rPr>
                <w:sz w:val="24"/>
              </w:rPr>
              <w:t>с</w:t>
            </w:r>
            <w:r w:rsidRPr="00264FB3">
              <w:rPr>
                <w:sz w:val="24"/>
              </w:rPr>
              <w:t xml:space="preserve"> опыт</w:t>
            </w:r>
            <w:r>
              <w:rPr>
                <w:sz w:val="24"/>
              </w:rPr>
              <w:t>ом</w:t>
            </w:r>
            <w:r w:rsidRPr="00264FB3">
              <w:rPr>
                <w:sz w:val="24"/>
              </w:rPr>
              <w:t xml:space="preserve"> реализации исследовательско-аналитических работ по тематике контейнерных перевозок и/или транспортной отрасли в целом.</w:t>
            </w:r>
            <w:r>
              <w:rPr>
                <w:sz w:val="24"/>
              </w:rPr>
              <w:t xml:space="preserve"> </w:t>
            </w:r>
          </w:p>
          <w:p w:rsidR="00946744" w:rsidRPr="004E7D54" w:rsidRDefault="00946744" w:rsidP="00C05F44">
            <w:pPr>
              <w:ind w:firstLine="743"/>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05F44" w:rsidRPr="009A4793" w:rsidRDefault="00C05F44" w:rsidP="00C05F44">
            <w:pPr>
              <w:pStyle w:val="afa"/>
              <w:tabs>
                <w:tab w:val="left" w:pos="0"/>
                <w:tab w:val="left" w:pos="1440"/>
              </w:tabs>
              <w:rPr>
                <w:sz w:val="24"/>
              </w:rPr>
            </w:pPr>
            <w:r w:rsidRPr="009A4793">
              <w:rPr>
                <w:sz w:val="24"/>
              </w:rPr>
              <w:t xml:space="preserve">2.1 в случае если претендент, участник не является плательщиком НДС, документ, подтверждающий право </w:t>
            </w:r>
            <w:r w:rsidRPr="009A4793">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05F44" w:rsidRPr="009A4793" w:rsidRDefault="00C05F44" w:rsidP="00C05F44">
            <w:pPr>
              <w:pStyle w:val="afa"/>
              <w:tabs>
                <w:tab w:val="left" w:pos="0"/>
                <w:tab w:val="left" w:pos="1440"/>
              </w:tabs>
              <w:rPr>
                <w:sz w:val="24"/>
              </w:rPr>
            </w:pPr>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C05F44" w:rsidRPr="009A4793" w:rsidRDefault="00C05F44" w:rsidP="00C05F44">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05F44" w:rsidRPr="009A4793" w:rsidRDefault="00C05F44" w:rsidP="00C05F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05F44" w:rsidRPr="009A4793" w:rsidRDefault="00C05F44" w:rsidP="00C05F44">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05F44" w:rsidRPr="00F172AF" w:rsidRDefault="00C05F44" w:rsidP="00C05F44">
            <w:pPr>
              <w:pStyle w:val="afa"/>
              <w:tabs>
                <w:tab w:val="left" w:pos="0"/>
                <w:tab w:val="left" w:pos="1440"/>
              </w:tabs>
              <w:rPr>
                <w:sz w:val="24"/>
              </w:rPr>
            </w:pPr>
            <w:r w:rsidRPr="009A4793">
              <w:rPr>
                <w:sz w:val="24"/>
              </w:rPr>
              <w:t xml:space="preserve">2.4 </w:t>
            </w:r>
            <w:r w:rsidRPr="00F172AF">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w:t>
            </w:r>
            <w:r w:rsidRPr="00F172AF">
              <w:rPr>
                <w:sz w:val="24"/>
              </w:rPr>
              <w:lastRenderedPageBreak/>
              <w:t>юридических лиц http://www.fedresurs.ru/companies/IsSearching.</w:t>
            </w:r>
          </w:p>
          <w:p w:rsidR="00C05F44" w:rsidRPr="00F172AF" w:rsidRDefault="00C05F44" w:rsidP="00C05F44">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F172AF">
              <w:rPr>
                <w:sz w:val="24"/>
              </w:rPr>
              <w:t>постановления о прекращении исполнительного производства и т.п.).</w:t>
            </w:r>
          </w:p>
          <w:p w:rsidR="00C05F44" w:rsidRDefault="00C05F44" w:rsidP="00C05F44">
            <w:pPr>
              <w:pStyle w:val="afa"/>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05F44" w:rsidRPr="00BA72DB" w:rsidRDefault="00C05F44" w:rsidP="00C05F44">
            <w:pPr>
              <w:pStyle w:val="afa"/>
              <w:tabs>
                <w:tab w:val="left" w:pos="1418"/>
              </w:tabs>
              <w:ind w:firstLine="743"/>
              <w:rPr>
                <w:sz w:val="24"/>
              </w:rPr>
            </w:pPr>
            <w:r w:rsidRPr="00BE1FAC">
              <w:rPr>
                <w:sz w:val="24"/>
              </w:rPr>
              <w:t xml:space="preserve">2.5 документ по форме приложения № 4 к документации о </w:t>
            </w:r>
            <w:proofErr w:type="gramStart"/>
            <w:r w:rsidRPr="00BE1FAC">
              <w:rPr>
                <w:sz w:val="24"/>
              </w:rPr>
              <w:t>закупке</w:t>
            </w:r>
            <w:proofErr w:type="gramEnd"/>
            <w:r w:rsidRPr="00BE1FAC">
              <w:rPr>
                <w:sz w:val="24"/>
              </w:rPr>
              <w:t xml:space="preserve"> о наличии опыта оказания услуг за </w:t>
            </w:r>
            <w:r>
              <w:rPr>
                <w:sz w:val="24"/>
              </w:rPr>
              <w:t>три последних года, предшествующих году подачи Заявки, с учетом периода времени в текущем году до момента окончания приема Заявок с предметом</w:t>
            </w:r>
            <w:r w:rsidRPr="00BE1FAC">
              <w:rPr>
                <w:sz w:val="24"/>
              </w:rPr>
              <w:t>, аналогичн</w:t>
            </w:r>
            <w:r>
              <w:rPr>
                <w:sz w:val="24"/>
              </w:rPr>
              <w:t>ы</w:t>
            </w:r>
            <w:r w:rsidRPr="00BE1FAC">
              <w:rPr>
                <w:sz w:val="24"/>
              </w:rPr>
              <w:t xml:space="preserve">м предмету </w:t>
            </w:r>
            <w:r w:rsidR="00135428">
              <w:rPr>
                <w:sz w:val="24"/>
              </w:rPr>
              <w:t>Запроса предложений</w:t>
            </w:r>
            <w:r w:rsidRPr="00BE1FAC">
              <w:rPr>
                <w:sz w:val="24"/>
              </w:rPr>
              <w:t xml:space="preserve"> (</w:t>
            </w:r>
            <w:r w:rsidRPr="003471BE">
              <w:rPr>
                <w:sz w:val="24"/>
              </w:rPr>
              <w:t>оказание услуг по оценке размера, структуры и потенциала рынка контейнерных перевозок Российской Федерации</w:t>
            </w:r>
            <w:r w:rsidRPr="00BE1FAC">
              <w:rPr>
                <w:sz w:val="24"/>
              </w:rPr>
              <w:t>)</w:t>
            </w:r>
            <w:r>
              <w:rPr>
                <w:sz w:val="24"/>
              </w:rPr>
              <w:t xml:space="preserve">, с суммарной стоимостью договоров не </w:t>
            </w:r>
            <w:r w:rsidRPr="002B2A40">
              <w:rPr>
                <w:sz w:val="24"/>
              </w:rPr>
              <w:t xml:space="preserve">менее </w:t>
            </w:r>
            <w:proofErr w:type="gramStart"/>
            <w:r w:rsidRPr="002B2A40">
              <w:rPr>
                <w:sz w:val="24"/>
              </w:rPr>
              <w:t xml:space="preserve">50% от начальной (максимальной) цены договора, содержащих разработанные прогнозные модели рынка </w:t>
            </w:r>
            <w:r w:rsidR="00135428">
              <w:rPr>
                <w:sz w:val="24"/>
              </w:rPr>
              <w:t>контейнерных</w:t>
            </w:r>
            <w:r w:rsidRPr="002B2A40">
              <w:rPr>
                <w:sz w:val="24"/>
              </w:rPr>
              <w:t xml:space="preserve"> перевозок (прогнозная модель, построенная с учетом методов экономико-математического моделирования: статистического анализа и анализа взаимосвязей экономических факторов),</w:t>
            </w:r>
            <w:r>
              <w:rPr>
                <w:sz w:val="24"/>
              </w:rPr>
              <w:t xml:space="preserve"> а также с приложением соответствующих подписанных сторонами копий указанных договоров со страницами Технического задания и копий документов, подтверждающих факт оказания услуг (накладные, акты сдачи-приемки оказанных услуг, акты сверки) в объеме и стоимости</w:t>
            </w:r>
            <w:proofErr w:type="gramEnd"/>
            <w:r>
              <w:rPr>
                <w:sz w:val="24"/>
              </w:rPr>
              <w:t xml:space="preserve">, </w:t>
            </w:r>
            <w:proofErr w:type="gramStart"/>
            <w:r>
              <w:rPr>
                <w:sz w:val="24"/>
              </w:rPr>
              <w:t>указанных</w:t>
            </w:r>
            <w:proofErr w:type="gramEnd"/>
            <w:r>
              <w:rPr>
                <w:sz w:val="24"/>
              </w:rPr>
              <w:t xml:space="preserve"> претендентом в приложении №4.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w:t>
            </w:r>
            <w:r w:rsidRPr="00BE1FAC">
              <w:rPr>
                <w:sz w:val="24"/>
              </w:rPr>
              <w:t>.</w:t>
            </w:r>
            <w:r w:rsidRPr="00BE1FAC">
              <w:t xml:space="preserve"> </w:t>
            </w:r>
            <w:r w:rsidRPr="00F749B4">
              <w:rPr>
                <w:sz w:val="24"/>
              </w:rPr>
              <w:t xml:space="preserve">Письмо должно содержать </w:t>
            </w:r>
            <w:r>
              <w:rPr>
                <w:sz w:val="24"/>
              </w:rPr>
              <w:t xml:space="preserve">контактную информацию контрагента претендента; </w:t>
            </w:r>
          </w:p>
          <w:p w:rsidR="003D3596" w:rsidRPr="00946744" w:rsidRDefault="00C05F44" w:rsidP="00C05F44">
            <w:pPr>
              <w:pStyle w:val="afa"/>
              <w:rPr>
                <w:i/>
                <w:sz w:val="24"/>
                <w:highlight w:val="cyan"/>
              </w:rPr>
            </w:pPr>
            <w:r w:rsidRPr="00264FB3">
              <w:rPr>
                <w:sz w:val="24"/>
              </w:rPr>
              <w:t>2.</w:t>
            </w:r>
            <w:r>
              <w:rPr>
                <w:sz w:val="24"/>
              </w:rPr>
              <w:t>6</w:t>
            </w:r>
            <w:r w:rsidRPr="00264FB3">
              <w:rPr>
                <w:sz w:val="24"/>
              </w:rPr>
              <w:t xml:space="preserve"> </w:t>
            </w:r>
            <w:r>
              <w:rPr>
                <w:sz w:val="24"/>
              </w:rPr>
              <w:t>сведения</w:t>
            </w:r>
            <w:r w:rsidRPr="00264FB3">
              <w:rPr>
                <w:sz w:val="24"/>
              </w:rPr>
              <w:t xml:space="preserve"> по форме приложения № 6 к документации о закупке о наличии проектной команды не менее чем из 5 (пяти) специалистов с описанием опыта и компетенций по каждому сотруднику проектной команды</w:t>
            </w:r>
            <w:r>
              <w:rPr>
                <w:sz w:val="24"/>
              </w:rPr>
              <w:t>.</w:t>
            </w:r>
            <w:r w:rsidRPr="00264FB3">
              <w:rPr>
                <w:sz w:val="24"/>
              </w:rPr>
              <w:t xml:space="preserve"> Каждый специалист должен иметь опыт реализации исследовательско-аналитических работ по тематике контейнерных перевозок и/или транспортной отрасли в целом.</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768" w:type="dxa"/>
          </w:tcPr>
          <w:p w:rsidR="00835CB1" w:rsidRPr="00F86FAA" w:rsidRDefault="00C05F44" w:rsidP="00DF69CD">
            <w:pPr>
              <w:pStyle w:val="afa"/>
              <w:rPr>
                <w:i/>
                <w:sz w:val="24"/>
                <w:highlight w:val="yellow"/>
              </w:rPr>
            </w:pPr>
            <w:r w:rsidRPr="00250B42">
              <w:rPr>
                <w:sz w:val="24"/>
              </w:rPr>
              <w:lastRenderedPageBreak/>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56178C" w:rsidRPr="001D6B4A" w:rsidTr="00003D12">
              <w:tc>
                <w:tcPr>
                  <w:tcW w:w="4423" w:type="dxa"/>
                </w:tcPr>
                <w:p w:rsidR="0056178C" w:rsidRPr="001D6B4A" w:rsidRDefault="0056178C" w:rsidP="00003D12">
                  <w:pPr>
                    <w:pStyle w:val="afa"/>
                    <w:rPr>
                      <w:b/>
                      <w:i/>
                      <w:sz w:val="24"/>
                    </w:rPr>
                  </w:pPr>
                  <w:r w:rsidRPr="001D6B4A">
                    <w:rPr>
                      <w:b/>
                      <w:i/>
                      <w:sz w:val="24"/>
                    </w:rPr>
                    <w:t>Критерий оценки</w:t>
                  </w:r>
                </w:p>
              </w:tc>
              <w:tc>
                <w:tcPr>
                  <w:tcW w:w="2114" w:type="dxa"/>
                </w:tcPr>
                <w:p w:rsidR="0056178C" w:rsidRPr="001D6B4A" w:rsidRDefault="0056178C" w:rsidP="00003D12">
                  <w:pPr>
                    <w:pStyle w:val="afa"/>
                    <w:ind w:firstLine="0"/>
                    <w:rPr>
                      <w:b/>
                      <w:i/>
                      <w:sz w:val="24"/>
                    </w:rPr>
                  </w:pPr>
                  <w:r w:rsidRPr="001D6B4A">
                    <w:rPr>
                      <w:b/>
                      <w:i/>
                      <w:sz w:val="24"/>
                    </w:rPr>
                    <w:t xml:space="preserve">Значение </w:t>
                  </w:r>
                  <w:r w:rsidRPr="001D6B4A">
                    <w:rPr>
                      <w:i/>
                      <w:sz w:val="24"/>
                    </w:rPr>
                    <w:t>Кз</w:t>
                  </w:r>
                </w:p>
              </w:tc>
            </w:tr>
            <w:tr w:rsidR="0056178C" w:rsidRPr="001D6B4A" w:rsidTr="00003D12">
              <w:tc>
                <w:tcPr>
                  <w:tcW w:w="4423" w:type="dxa"/>
                </w:tcPr>
                <w:p w:rsidR="0056178C" w:rsidRDefault="0056178C" w:rsidP="00BE224D">
                  <w:pPr>
                    <w:pStyle w:val="afa"/>
                    <w:numPr>
                      <w:ilvl w:val="0"/>
                      <w:numId w:val="29"/>
                    </w:numPr>
                    <w:ind w:left="63" w:firstLine="0"/>
                    <w:rPr>
                      <w:i/>
                      <w:sz w:val="24"/>
                    </w:rPr>
                  </w:pPr>
                  <w:r w:rsidRPr="001D6B4A">
                    <w:rPr>
                      <w:i/>
                      <w:sz w:val="24"/>
                    </w:rPr>
                    <w:t xml:space="preserve">Цена договора </w:t>
                  </w:r>
                </w:p>
              </w:tc>
              <w:tc>
                <w:tcPr>
                  <w:tcW w:w="2114" w:type="dxa"/>
                </w:tcPr>
                <w:p w:rsidR="0056178C" w:rsidRPr="001D6B4A" w:rsidRDefault="0056178C" w:rsidP="00003D12">
                  <w:pPr>
                    <w:pStyle w:val="afa"/>
                    <w:rPr>
                      <w:i/>
                      <w:sz w:val="24"/>
                    </w:rPr>
                  </w:pPr>
                  <w:r w:rsidRPr="001D6B4A">
                    <w:rPr>
                      <w:i/>
                      <w:sz w:val="24"/>
                    </w:rPr>
                    <w:t>Кз=0,</w:t>
                  </w:r>
                  <w:r>
                    <w:rPr>
                      <w:i/>
                      <w:sz w:val="24"/>
                    </w:rPr>
                    <w:t>55</w:t>
                  </w:r>
                </w:p>
              </w:tc>
            </w:tr>
            <w:tr w:rsidR="0056178C" w:rsidRPr="001D6B4A" w:rsidTr="00003D12">
              <w:tc>
                <w:tcPr>
                  <w:tcW w:w="4423" w:type="dxa"/>
                </w:tcPr>
                <w:p w:rsidR="0056178C" w:rsidRDefault="0056178C" w:rsidP="00BE224D">
                  <w:pPr>
                    <w:pStyle w:val="afa"/>
                    <w:numPr>
                      <w:ilvl w:val="0"/>
                      <w:numId w:val="29"/>
                    </w:numPr>
                    <w:ind w:left="63" w:firstLine="0"/>
                    <w:rPr>
                      <w:i/>
                      <w:sz w:val="24"/>
                    </w:rPr>
                  </w:pPr>
                  <w:r w:rsidRPr="001D6B4A">
                    <w:rPr>
                      <w:i/>
                      <w:sz w:val="24"/>
                    </w:rPr>
                    <w:t>Опыт участника</w:t>
                  </w:r>
                  <w:r w:rsidR="004F7191">
                    <w:rPr>
                      <w:i/>
                      <w:sz w:val="24"/>
                    </w:rPr>
                    <w:t>:</w:t>
                  </w:r>
                </w:p>
              </w:tc>
              <w:tc>
                <w:tcPr>
                  <w:tcW w:w="2114" w:type="dxa"/>
                </w:tcPr>
                <w:p w:rsidR="0056178C" w:rsidRPr="001D6B4A" w:rsidRDefault="0056178C" w:rsidP="00003D12">
                  <w:pPr>
                    <w:pStyle w:val="afa"/>
                    <w:rPr>
                      <w:i/>
                      <w:sz w:val="24"/>
                    </w:rPr>
                  </w:pPr>
                  <w:r w:rsidRPr="001D6B4A">
                    <w:rPr>
                      <w:i/>
                      <w:sz w:val="24"/>
                    </w:rPr>
                    <w:t>Кз=0,</w:t>
                  </w:r>
                  <w:r>
                    <w:rPr>
                      <w:i/>
                      <w:sz w:val="24"/>
                    </w:rPr>
                    <w:t>3</w:t>
                  </w:r>
                </w:p>
              </w:tc>
            </w:tr>
            <w:tr w:rsidR="0056178C" w:rsidRPr="001D6B4A" w:rsidTr="00003D12">
              <w:tc>
                <w:tcPr>
                  <w:tcW w:w="4423" w:type="dxa"/>
                </w:tcPr>
                <w:p w:rsidR="0056178C" w:rsidRDefault="0056178C" w:rsidP="009B0FF8">
                  <w:pPr>
                    <w:pStyle w:val="afa"/>
                    <w:numPr>
                      <w:ilvl w:val="1"/>
                      <w:numId w:val="29"/>
                    </w:numPr>
                    <w:ind w:left="63" w:firstLine="0"/>
                    <w:rPr>
                      <w:i/>
                      <w:sz w:val="24"/>
                    </w:rPr>
                  </w:pPr>
                  <w:r w:rsidRPr="001D6B4A">
                    <w:rPr>
                      <w:i/>
                      <w:sz w:val="24"/>
                    </w:rPr>
                    <w:t xml:space="preserve">суммарная стоимость договоров, аналогичных предмету </w:t>
                  </w:r>
                  <w:r w:rsidR="009B0FF8">
                    <w:rPr>
                      <w:i/>
                      <w:sz w:val="24"/>
                    </w:rPr>
                    <w:t>Запроса предложений</w:t>
                  </w:r>
                  <w:r w:rsidRPr="001D6B4A">
                    <w:rPr>
                      <w:i/>
                      <w:sz w:val="24"/>
                    </w:rPr>
                    <w:t>, в соответствии с подпунктом 2.5 части 2 пункта 17  Информационной карты документации о закупке</w:t>
                  </w:r>
                  <w:r>
                    <w:rPr>
                      <w:i/>
                      <w:sz w:val="24"/>
                    </w:rPr>
                    <w:t>;</w:t>
                  </w:r>
                </w:p>
              </w:tc>
              <w:tc>
                <w:tcPr>
                  <w:tcW w:w="2114" w:type="dxa"/>
                </w:tcPr>
                <w:p w:rsidR="0056178C" w:rsidRPr="001D6B4A" w:rsidRDefault="0056178C" w:rsidP="00003D12">
                  <w:pPr>
                    <w:pStyle w:val="afa"/>
                    <w:rPr>
                      <w:i/>
                      <w:sz w:val="24"/>
                    </w:rPr>
                  </w:pPr>
                  <w:r>
                    <w:rPr>
                      <w:i/>
                      <w:sz w:val="24"/>
                    </w:rPr>
                    <w:t>0,1</w:t>
                  </w:r>
                </w:p>
              </w:tc>
            </w:tr>
            <w:tr w:rsidR="0056178C" w:rsidRPr="001D6B4A" w:rsidTr="00003D12">
              <w:tc>
                <w:tcPr>
                  <w:tcW w:w="4423" w:type="dxa"/>
                </w:tcPr>
                <w:p w:rsidR="0056178C" w:rsidRDefault="0056178C" w:rsidP="009B0FF8">
                  <w:pPr>
                    <w:pStyle w:val="afa"/>
                    <w:numPr>
                      <w:ilvl w:val="1"/>
                      <w:numId w:val="29"/>
                    </w:numPr>
                    <w:ind w:left="63" w:firstLine="0"/>
                    <w:rPr>
                      <w:i/>
                      <w:sz w:val="24"/>
                    </w:rPr>
                  </w:pPr>
                  <w:r>
                    <w:rPr>
                      <w:i/>
                      <w:sz w:val="24"/>
                    </w:rPr>
                    <w:t xml:space="preserve">количество </w:t>
                  </w:r>
                  <w:r w:rsidRPr="001D6B4A">
                    <w:rPr>
                      <w:i/>
                      <w:sz w:val="24"/>
                    </w:rPr>
                    <w:t xml:space="preserve">договоров, аналогичных предмету </w:t>
                  </w:r>
                  <w:r w:rsidR="009B0FF8">
                    <w:rPr>
                      <w:i/>
                      <w:sz w:val="24"/>
                    </w:rPr>
                    <w:t>Запроса предложений</w:t>
                  </w:r>
                  <w:r w:rsidRPr="001D6B4A">
                    <w:rPr>
                      <w:i/>
                      <w:sz w:val="24"/>
                    </w:rPr>
                    <w:t>, в соответствии с подпунктом 2.5 части 2 пункта 17  Информационной карты документации о закупке</w:t>
                  </w:r>
                  <w:r>
                    <w:rPr>
                      <w:i/>
                      <w:sz w:val="24"/>
                    </w:rPr>
                    <w:t>.</w:t>
                  </w:r>
                </w:p>
              </w:tc>
              <w:tc>
                <w:tcPr>
                  <w:tcW w:w="2114" w:type="dxa"/>
                </w:tcPr>
                <w:p w:rsidR="0056178C" w:rsidRPr="001D6B4A" w:rsidRDefault="0056178C" w:rsidP="00003D12">
                  <w:pPr>
                    <w:pStyle w:val="afa"/>
                    <w:rPr>
                      <w:i/>
                      <w:sz w:val="24"/>
                    </w:rPr>
                  </w:pPr>
                  <w:r>
                    <w:rPr>
                      <w:i/>
                      <w:sz w:val="24"/>
                    </w:rPr>
                    <w:t>0,2</w:t>
                  </w:r>
                </w:p>
              </w:tc>
            </w:tr>
            <w:tr w:rsidR="0056178C" w:rsidRPr="00222142" w:rsidTr="00003D12">
              <w:tc>
                <w:tcPr>
                  <w:tcW w:w="4423" w:type="dxa"/>
                </w:tcPr>
                <w:p w:rsidR="0056178C" w:rsidRDefault="0056178C" w:rsidP="00003D12">
                  <w:pPr>
                    <w:pStyle w:val="afa"/>
                    <w:ind w:left="63" w:firstLine="0"/>
                    <w:rPr>
                      <w:i/>
                      <w:sz w:val="24"/>
                    </w:rPr>
                  </w:pPr>
                  <w:r w:rsidRPr="00AE03FC">
                    <w:rPr>
                      <w:i/>
                      <w:sz w:val="24"/>
                    </w:rPr>
                    <w:t>4.</w:t>
                  </w:r>
                  <w:r>
                    <w:rPr>
                      <w:i/>
                      <w:sz w:val="24"/>
                    </w:rPr>
                    <w:t xml:space="preserve"> </w:t>
                  </w:r>
                  <w:r w:rsidRPr="001D6B4A">
                    <w:rPr>
                      <w:i/>
                      <w:sz w:val="24"/>
                    </w:rPr>
                    <w:t>Размер аванса</w:t>
                  </w:r>
                  <w:r>
                    <w:rPr>
                      <w:i/>
                      <w:sz w:val="24"/>
                    </w:rPr>
                    <w:t>, руб.</w:t>
                  </w:r>
                </w:p>
              </w:tc>
              <w:tc>
                <w:tcPr>
                  <w:tcW w:w="2114" w:type="dxa"/>
                </w:tcPr>
                <w:p w:rsidR="0056178C" w:rsidRPr="001D6B4A" w:rsidRDefault="0056178C" w:rsidP="00003D12">
                  <w:pPr>
                    <w:pStyle w:val="afa"/>
                    <w:rPr>
                      <w:i/>
                      <w:sz w:val="24"/>
                    </w:rPr>
                  </w:pPr>
                  <w:r w:rsidRPr="001D6B4A">
                    <w:rPr>
                      <w:i/>
                      <w:sz w:val="24"/>
                    </w:rPr>
                    <w:t>Кз=0,</w:t>
                  </w:r>
                  <w:r>
                    <w:rPr>
                      <w:i/>
                      <w:sz w:val="24"/>
                    </w:rPr>
                    <w:t>15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56178C" w:rsidRPr="00250B42" w:rsidRDefault="0056178C" w:rsidP="0056178C">
            <w:pPr>
              <w:pStyle w:val="-3"/>
              <w:numPr>
                <w:ilvl w:val="2"/>
                <w:numId w:val="0"/>
              </w:numPr>
              <w:tabs>
                <w:tab w:val="num" w:pos="1985"/>
              </w:tabs>
              <w:suppressAutoHyphens/>
              <w:ind w:firstLine="709"/>
              <w:rPr>
                <w:sz w:val="24"/>
              </w:rPr>
            </w:pPr>
            <w:r w:rsidRPr="00250B4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6178C" w:rsidRPr="00250B42" w:rsidRDefault="0056178C" w:rsidP="0056178C">
            <w:pPr>
              <w:pStyle w:val="-3"/>
              <w:numPr>
                <w:ilvl w:val="2"/>
                <w:numId w:val="0"/>
              </w:numPr>
              <w:tabs>
                <w:tab w:val="num" w:pos="1985"/>
              </w:tabs>
              <w:suppressAutoHyphens/>
              <w:ind w:firstLine="709"/>
              <w:rPr>
                <w:sz w:val="24"/>
              </w:rPr>
            </w:pPr>
            <w:r w:rsidRPr="00250B4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6178C" w:rsidRPr="00250B42" w:rsidRDefault="0056178C" w:rsidP="0056178C">
            <w:pPr>
              <w:pStyle w:val="-3"/>
              <w:numPr>
                <w:ilvl w:val="2"/>
                <w:numId w:val="0"/>
              </w:numPr>
              <w:tabs>
                <w:tab w:val="num" w:pos="1985"/>
              </w:tabs>
              <w:suppressAutoHyphens/>
              <w:ind w:firstLine="709"/>
              <w:rPr>
                <w:sz w:val="24"/>
              </w:rPr>
            </w:pPr>
            <w:r w:rsidRPr="00250B4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6178C" w:rsidRPr="00250B42" w:rsidRDefault="0056178C" w:rsidP="0056178C">
            <w:pPr>
              <w:pStyle w:val="-3"/>
              <w:numPr>
                <w:ilvl w:val="2"/>
                <w:numId w:val="0"/>
              </w:numPr>
              <w:tabs>
                <w:tab w:val="num" w:pos="1985"/>
              </w:tabs>
              <w:suppressAutoHyphens/>
              <w:ind w:firstLine="709"/>
              <w:rPr>
                <w:sz w:val="24"/>
              </w:rPr>
            </w:pPr>
            <w:r w:rsidRPr="00250B42">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F86FAA" w:rsidRDefault="0056178C" w:rsidP="0056178C">
            <w:pPr>
              <w:pStyle w:val="-3"/>
              <w:numPr>
                <w:ilvl w:val="2"/>
                <w:numId w:val="0"/>
              </w:numPr>
              <w:tabs>
                <w:tab w:val="num" w:pos="1985"/>
              </w:tabs>
              <w:suppressAutoHyphens/>
              <w:ind w:firstLine="709"/>
              <w:rPr>
                <w:sz w:val="24"/>
                <w:highlight w:val="cyan"/>
              </w:rPr>
            </w:pPr>
            <w:r w:rsidRPr="00250B4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6178C" w:rsidP="006164CD">
            <w:pPr>
              <w:pStyle w:val="19"/>
              <w:ind w:firstLine="0"/>
              <w:rPr>
                <w:sz w:val="24"/>
                <w:szCs w:val="24"/>
              </w:rPr>
            </w:pPr>
            <w:r w:rsidRPr="00250B42">
              <w:rPr>
                <w:sz w:val="24"/>
                <w:szCs w:val="24"/>
              </w:rPr>
              <w:t>Привлечение субподрядчиков допускается при согласовании с Заказчиком. В соответствии с приложением № 7 настоящей документации о закупке.</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56178C" w:rsidRPr="00250B42" w:rsidRDefault="0056178C" w:rsidP="0056178C">
            <w:pPr>
              <w:pStyle w:val="19"/>
              <w:rPr>
                <w:sz w:val="24"/>
                <w:szCs w:val="24"/>
              </w:rPr>
            </w:pPr>
            <w:r w:rsidRPr="00250B42">
              <w:rPr>
                <w:sz w:val="24"/>
                <w:szCs w:val="24"/>
              </w:rPr>
              <w:t xml:space="preserve">Обеспечение надлежащего исполнения договора оформляется в виде независимой гарантии, составленной в соответствии с требованиями, изложенными в приложении </w:t>
            </w:r>
            <w:r w:rsidRPr="00250B42">
              <w:rPr>
                <w:sz w:val="24"/>
                <w:szCs w:val="24"/>
              </w:rPr>
              <w:br/>
              <w:t xml:space="preserve">№ 8 к документации о закупке, выданной одним из банков, перечисленных в приложении № 9 к настоящей документации о закупке. Обеспечение надлежащего исполнения договора устанавливается в размере, равном размеру авансового платежа, указанного в финансово-коммерческом предложении победителя или лица, с которым в соответствии с </w:t>
            </w:r>
            <w:r w:rsidRPr="00250B42">
              <w:rPr>
                <w:sz w:val="24"/>
                <w:szCs w:val="24"/>
              </w:rPr>
              <w:lastRenderedPageBreak/>
              <w:t xml:space="preserve">положениями настоящей документации о закупке заключается договор. </w:t>
            </w:r>
          </w:p>
          <w:p w:rsidR="0056178C" w:rsidRPr="00250B42" w:rsidRDefault="0056178C" w:rsidP="0056178C">
            <w:pPr>
              <w:pStyle w:val="19"/>
              <w:rPr>
                <w:sz w:val="24"/>
                <w:szCs w:val="24"/>
              </w:rPr>
            </w:pPr>
            <w:r w:rsidRPr="00250B42">
              <w:rPr>
                <w:sz w:val="24"/>
                <w:szCs w:val="24"/>
              </w:rPr>
              <w:t>В случае, если победитель готов организовать выполнение услуг без получения авансового платежа, предоставление надлежащего обеспечения исполнения договора не требуется.</w:t>
            </w:r>
          </w:p>
          <w:p w:rsidR="0056178C" w:rsidRPr="00250B42" w:rsidRDefault="0056178C" w:rsidP="0056178C">
            <w:pPr>
              <w:pStyle w:val="19"/>
              <w:rPr>
                <w:sz w:val="24"/>
                <w:szCs w:val="24"/>
              </w:rPr>
            </w:pPr>
            <w:r w:rsidRPr="00250B42">
              <w:rPr>
                <w:sz w:val="24"/>
                <w:szCs w:val="24"/>
              </w:rPr>
              <w:t>Обеспечение надлежащего исполнения договора предоставляется до заключения договора.</w:t>
            </w:r>
          </w:p>
          <w:p w:rsidR="0056178C" w:rsidRPr="00250B42" w:rsidRDefault="0056178C" w:rsidP="0056178C">
            <w:pPr>
              <w:pStyle w:val="19"/>
              <w:rPr>
                <w:sz w:val="24"/>
                <w:szCs w:val="24"/>
              </w:rPr>
            </w:pPr>
            <w:r w:rsidRPr="00250B42">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rsidR="0056178C" w:rsidRDefault="0056178C" w:rsidP="0056178C">
            <w:pPr>
              <w:pStyle w:val="19"/>
              <w:rPr>
                <w:sz w:val="24"/>
                <w:szCs w:val="24"/>
              </w:rPr>
            </w:pPr>
            <w:r w:rsidRPr="00250B42">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DF6AE3" w:rsidRPr="00F86FAA" w:rsidRDefault="004F7191" w:rsidP="009B0FF8">
            <w:pPr>
              <w:pStyle w:val="19"/>
              <w:ind w:firstLine="743"/>
              <w:rPr>
                <w:sz w:val="24"/>
                <w:szCs w:val="24"/>
              </w:rPr>
            </w:pPr>
            <w:r w:rsidRPr="00250B42">
              <w:rPr>
                <w:sz w:val="24"/>
                <w:szCs w:val="24"/>
              </w:rPr>
              <w:t xml:space="preserve">Обращение о согласовании банка рассматривается в течение 5 рабочих дней </w:t>
            </w:r>
            <w:proofErr w:type="gramStart"/>
            <w:r w:rsidRPr="00250B42">
              <w:rPr>
                <w:sz w:val="24"/>
                <w:szCs w:val="24"/>
              </w:rPr>
              <w:t>с даты получения</w:t>
            </w:r>
            <w:proofErr w:type="gramEnd"/>
            <w:r w:rsidRPr="00250B42">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E224D">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E224D">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E224D">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E224D">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E224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E224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E224D">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E224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E224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E224D">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BE224D">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BE224D">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BE224D">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BE224D">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BE224D">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E224D">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BE224D">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739" w:type="pct"/>
        <w:jc w:val="center"/>
        <w:tblInd w:w="-3035" w:type="dxa"/>
        <w:tblLayout w:type="fixed"/>
        <w:tblLook w:val="0000" w:firstRow="0" w:lastRow="0" w:firstColumn="0" w:lastColumn="0" w:noHBand="0" w:noVBand="0"/>
      </w:tblPr>
      <w:tblGrid>
        <w:gridCol w:w="1126"/>
        <w:gridCol w:w="1702"/>
        <w:gridCol w:w="1702"/>
        <w:gridCol w:w="3402"/>
        <w:gridCol w:w="1408"/>
      </w:tblGrid>
      <w:tr w:rsidR="0056178C" w:rsidRPr="00384CDC" w:rsidTr="00003D12">
        <w:trPr>
          <w:trHeight w:val="2484"/>
          <w:jc w:val="center"/>
        </w:trPr>
        <w:tc>
          <w:tcPr>
            <w:tcW w:w="603" w:type="pct"/>
            <w:tcBorders>
              <w:top w:val="single" w:sz="4" w:space="0" w:color="auto"/>
              <w:left w:val="single" w:sz="4" w:space="0" w:color="auto"/>
              <w:bottom w:val="single" w:sz="4" w:space="0" w:color="auto"/>
              <w:right w:val="single" w:sz="4" w:space="0" w:color="auto"/>
            </w:tcBorders>
            <w:vAlign w:val="center"/>
          </w:tcPr>
          <w:p w:rsidR="0056178C" w:rsidRPr="00384CDC" w:rsidRDefault="0056178C" w:rsidP="00003D12">
            <w:pPr>
              <w:jc w:val="center"/>
            </w:pPr>
            <w:r w:rsidRPr="00384CDC">
              <w:t>№ п/п</w:t>
            </w:r>
          </w:p>
        </w:tc>
        <w:tc>
          <w:tcPr>
            <w:tcW w:w="911" w:type="pct"/>
            <w:tcBorders>
              <w:top w:val="single" w:sz="4" w:space="0" w:color="auto"/>
              <w:left w:val="single" w:sz="4" w:space="0" w:color="auto"/>
              <w:bottom w:val="single" w:sz="4" w:space="0" w:color="auto"/>
              <w:right w:val="single" w:sz="4" w:space="0" w:color="auto"/>
            </w:tcBorders>
            <w:vAlign w:val="center"/>
          </w:tcPr>
          <w:p w:rsidR="0056178C" w:rsidRPr="00384CDC" w:rsidRDefault="0056178C" w:rsidP="00003D12">
            <w:pPr>
              <w:jc w:val="center"/>
            </w:pPr>
            <w:r w:rsidRPr="00384CDC">
              <w:t xml:space="preserve">Наименование </w:t>
            </w:r>
            <w:r>
              <w:t xml:space="preserve">товаров, </w:t>
            </w:r>
            <w:r w:rsidRPr="00384CDC">
              <w:t>работ</w:t>
            </w:r>
            <w:r>
              <w:t>, услуг</w:t>
            </w:r>
          </w:p>
          <w:p w:rsidR="0056178C" w:rsidRPr="00384CDC" w:rsidRDefault="0056178C" w:rsidP="00003D12">
            <w:pPr>
              <w:jc w:val="center"/>
            </w:pPr>
          </w:p>
        </w:tc>
        <w:tc>
          <w:tcPr>
            <w:tcW w:w="911" w:type="pct"/>
            <w:tcBorders>
              <w:top w:val="single" w:sz="4" w:space="0" w:color="auto"/>
              <w:left w:val="single" w:sz="4" w:space="0" w:color="auto"/>
              <w:bottom w:val="single" w:sz="4" w:space="0" w:color="auto"/>
              <w:right w:val="single" w:sz="4" w:space="0" w:color="auto"/>
            </w:tcBorders>
            <w:vAlign w:val="center"/>
          </w:tcPr>
          <w:p w:rsidR="0056178C" w:rsidRPr="00384CDC" w:rsidRDefault="0056178C" w:rsidP="00003D1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821" w:type="pct"/>
            <w:tcBorders>
              <w:top w:val="single" w:sz="4" w:space="0" w:color="auto"/>
              <w:left w:val="single" w:sz="4" w:space="0" w:color="auto"/>
              <w:bottom w:val="single" w:sz="4" w:space="0" w:color="auto"/>
              <w:right w:val="single" w:sz="4" w:space="0" w:color="auto"/>
            </w:tcBorders>
            <w:vAlign w:val="center"/>
          </w:tcPr>
          <w:p w:rsidR="0056178C" w:rsidRPr="00384CDC" w:rsidRDefault="0056178C" w:rsidP="00003D12">
            <w:pPr>
              <w:jc w:val="center"/>
            </w:pPr>
            <w:r>
              <w:t>Размер аванса, руб.</w:t>
            </w:r>
          </w:p>
        </w:tc>
        <w:tc>
          <w:tcPr>
            <w:tcW w:w="754" w:type="pct"/>
            <w:tcBorders>
              <w:top w:val="single" w:sz="4" w:space="0" w:color="auto"/>
              <w:left w:val="single" w:sz="4" w:space="0" w:color="auto"/>
              <w:bottom w:val="single" w:sz="4" w:space="0" w:color="auto"/>
              <w:right w:val="single" w:sz="4" w:space="0" w:color="auto"/>
            </w:tcBorders>
            <w:vAlign w:val="center"/>
          </w:tcPr>
          <w:p w:rsidR="0056178C" w:rsidRPr="00384CDC" w:rsidRDefault="0056178C" w:rsidP="00003D12">
            <w:pPr>
              <w:jc w:val="center"/>
            </w:pPr>
            <w:r w:rsidRPr="00384CDC">
              <w:t xml:space="preserve">Срок </w:t>
            </w:r>
            <w:r>
              <w:t>оказания услуг, мес. с даты заключения договора</w:t>
            </w:r>
          </w:p>
        </w:tc>
      </w:tr>
      <w:tr w:rsidR="0056178C" w:rsidRPr="00384CDC" w:rsidTr="00003D12">
        <w:trPr>
          <w:trHeight w:val="255"/>
          <w:jc w:val="center"/>
        </w:trPr>
        <w:tc>
          <w:tcPr>
            <w:tcW w:w="603" w:type="pct"/>
            <w:tcBorders>
              <w:top w:val="nil"/>
              <w:left w:val="single" w:sz="4" w:space="0" w:color="auto"/>
              <w:bottom w:val="single" w:sz="4" w:space="0" w:color="auto"/>
              <w:right w:val="single" w:sz="4" w:space="0" w:color="auto"/>
            </w:tcBorders>
            <w:noWrap/>
            <w:vAlign w:val="bottom"/>
          </w:tcPr>
          <w:p w:rsidR="0056178C" w:rsidRPr="00384CDC" w:rsidRDefault="0056178C" w:rsidP="00003D12">
            <w:pPr>
              <w:jc w:val="center"/>
            </w:pPr>
            <w:r w:rsidRPr="00384CDC">
              <w:t>1</w:t>
            </w:r>
          </w:p>
        </w:tc>
        <w:tc>
          <w:tcPr>
            <w:tcW w:w="911" w:type="pct"/>
            <w:tcBorders>
              <w:top w:val="nil"/>
              <w:left w:val="nil"/>
              <w:bottom w:val="single" w:sz="4" w:space="0" w:color="auto"/>
              <w:right w:val="single" w:sz="4" w:space="0" w:color="auto"/>
            </w:tcBorders>
            <w:noWrap/>
            <w:vAlign w:val="bottom"/>
          </w:tcPr>
          <w:p w:rsidR="0056178C" w:rsidRPr="00384CDC" w:rsidRDefault="0056178C" w:rsidP="00003D12">
            <w:pPr>
              <w:jc w:val="center"/>
            </w:pPr>
            <w:r w:rsidRPr="00384CDC">
              <w:t>2</w:t>
            </w:r>
          </w:p>
        </w:tc>
        <w:tc>
          <w:tcPr>
            <w:tcW w:w="911" w:type="pct"/>
            <w:tcBorders>
              <w:top w:val="single" w:sz="4" w:space="0" w:color="auto"/>
              <w:left w:val="single" w:sz="4" w:space="0" w:color="auto"/>
              <w:bottom w:val="single" w:sz="4" w:space="0" w:color="auto"/>
              <w:right w:val="single" w:sz="4" w:space="0" w:color="auto"/>
            </w:tcBorders>
            <w:noWrap/>
            <w:vAlign w:val="bottom"/>
          </w:tcPr>
          <w:p w:rsidR="0056178C" w:rsidRPr="00384CDC" w:rsidRDefault="0056178C" w:rsidP="00003D12">
            <w:pPr>
              <w:jc w:val="center"/>
            </w:pPr>
            <w:r w:rsidRPr="00384CDC">
              <w:t>5</w:t>
            </w:r>
          </w:p>
        </w:tc>
        <w:tc>
          <w:tcPr>
            <w:tcW w:w="1821" w:type="pct"/>
            <w:tcBorders>
              <w:top w:val="single" w:sz="4" w:space="0" w:color="auto"/>
              <w:left w:val="nil"/>
              <w:bottom w:val="single" w:sz="4" w:space="0" w:color="auto"/>
              <w:right w:val="single" w:sz="4" w:space="0" w:color="auto"/>
            </w:tcBorders>
          </w:tcPr>
          <w:p w:rsidR="0056178C" w:rsidRPr="00384CDC" w:rsidRDefault="0056178C" w:rsidP="00003D12">
            <w:pPr>
              <w:jc w:val="center"/>
            </w:pPr>
            <w:r>
              <w:t>6</w:t>
            </w:r>
          </w:p>
        </w:tc>
        <w:tc>
          <w:tcPr>
            <w:tcW w:w="754" w:type="pct"/>
            <w:tcBorders>
              <w:top w:val="single" w:sz="4" w:space="0" w:color="auto"/>
              <w:left w:val="single" w:sz="4" w:space="0" w:color="auto"/>
              <w:bottom w:val="single" w:sz="4" w:space="0" w:color="auto"/>
              <w:right w:val="single" w:sz="4" w:space="0" w:color="auto"/>
            </w:tcBorders>
            <w:noWrap/>
            <w:vAlign w:val="bottom"/>
          </w:tcPr>
          <w:p w:rsidR="0056178C" w:rsidRPr="00384CDC" w:rsidRDefault="0056178C" w:rsidP="00003D12">
            <w:pPr>
              <w:jc w:val="center"/>
            </w:pPr>
            <w:r>
              <w:t>7</w:t>
            </w:r>
          </w:p>
        </w:tc>
      </w:tr>
      <w:tr w:rsidR="0056178C" w:rsidRPr="00384CDC" w:rsidTr="00003D12">
        <w:trPr>
          <w:trHeight w:val="315"/>
          <w:jc w:val="center"/>
        </w:trPr>
        <w:tc>
          <w:tcPr>
            <w:tcW w:w="603" w:type="pct"/>
            <w:tcBorders>
              <w:top w:val="nil"/>
              <w:left w:val="single" w:sz="4" w:space="0" w:color="auto"/>
              <w:bottom w:val="single" w:sz="4" w:space="0" w:color="auto"/>
              <w:right w:val="single" w:sz="4" w:space="0" w:color="auto"/>
            </w:tcBorders>
            <w:noWrap/>
            <w:vAlign w:val="bottom"/>
          </w:tcPr>
          <w:p w:rsidR="0056178C" w:rsidRPr="00384CDC" w:rsidRDefault="0056178C" w:rsidP="00003D12">
            <w:pPr>
              <w:jc w:val="center"/>
            </w:pPr>
          </w:p>
        </w:tc>
        <w:tc>
          <w:tcPr>
            <w:tcW w:w="911" w:type="pct"/>
            <w:tcBorders>
              <w:top w:val="nil"/>
              <w:left w:val="nil"/>
              <w:bottom w:val="single" w:sz="4" w:space="0" w:color="auto"/>
              <w:right w:val="single" w:sz="4" w:space="0" w:color="auto"/>
            </w:tcBorders>
            <w:noWrap/>
            <w:vAlign w:val="bottom"/>
          </w:tcPr>
          <w:p w:rsidR="0056178C" w:rsidRPr="00384CDC" w:rsidRDefault="0056178C" w:rsidP="00003D12">
            <w:pPr>
              <w:jc w:val="center"/>
            </w:pPr>
          </w:p>
        </w:tc>
        <w:tc>
          <w:tcPr>
            <w:tcW w:w="911" w:type="pct"/>
            <w:tcBorders>
              <w:top w:val="single" w:sz="4" w:space="0" w:color="auto"/>
              <w:left w:val="single" w:sz="4" w:space="0" w:color="auto"/>
              <w:bottom w:val="single" w:sz="4" w:space="0" w:color="auto"/>
              <w:right w:val="single" w:sz="4" w:space="0" w:color="auto"/>
            </w:tcBorders>
            <w:noWrap/>
            <w:vAlign w:val="bottom"/>
          </w:tcPr>
          <w:p w:rsidR="0056178C" w:rsidRPr="00384CDC" w:rsidRDefault="0056178C" w:rsidP="00003D12">
            <w:pPr>
              <w:jc w:val="center"/>
            </w:pPr>
          </w:p>
        </w:tc>
        <w:tc>
          <w:tcPr>
            <w:tcW w:w="1821" w:type="pct"/>
            <w:tcBorders>
              <w:top w:val="single" w:sz="4" w:space="0" w:color="auto"/>
              <w:left w:val="nil"/>
              <w:bottom w:val="single" w:sz="4" w:space="0" w:color="auto"/>
              <w:right w:val="single" w:sz="4" w:space="0" w:color="auto"/>
            </w:tcBorders>
          </w:tcPr>
          <w:p w:rsidR="0056178C" w:rsidRPr="00384CDC" w:rsidRDefault="0056178C" w:rsidP="00003D1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56178C" w:rsidRPr="00384CDC" w:rsidRDefault="0056178C" w:rsidP="00003D12">
            <w:pPr>
              <w:jc w:val="center"/>
            </w:pPr>
          </w:p>
        </w:tc>
      </w:tr>
      <w:tr w:rsidR="0056178C" w:rsidRPr="00384CDC" w:rsidTr="00003D12">
        <w:trPr>
          <w:trHeight w:val="335"/>
          <w:jc w:val="center"/>
        </w:trPr>
        <w:tc>
          <w:tcPr>
            <w:tcW w:w="1514" w:type="pct"/>
            <w:gridSpan w:val="2"/>
            <w:tcBorders>
              <w:top w:val="nil"/>
              <w:left w:val="single" w:sz="4" w:space="0" w:color="auto"/>
              <w:bottom w:val="single" w:sz="4" w:space="0" w:color="auto"/>
              <w:right w:val="single" w:sz="4" w:space="0" w:color="auto"/>
            </w:tcBorders>
            <w:noWrap/>
            <w:vAlign w:val="bottom"/>
          </w:tcPr>
          <w:p w:rsidR="0056178C" w:rsidRPr="00384CDC" w:rsidRDefault="0056178C" w:rsidP="00003D12">
            <w:pPr>
              <w:jc w:val="right"/>
            </w:pPr>
            <w:r w:rsidRPr="00384CDC">
              <w:t>Итого:</w:t>
            </w:r>
          </w:p>
        </w:tc>
        <w:tc>
          <w:tcPr>
            <w:tcW w:w="911" w:type="pct"/>
            <w:tcBorders>
              <w:top w:val="single" w:sz="4" w:space="0" w:color="auto"/>
              <w:left w:val="single" w:sz="4" w:space="0" w:color="auto"/>
              <w:bottom w:val="single" w:sz="4" w:space="0" w:color="auto"/>
              <w:right w:val="single" w:sz="4" w:space="0" w:color="auto"/>
            </w:tcBorders>
            <w:noWrap/>
            <w:vAlign w:val="center"/>
          </w:tcPr>
          <w:p w:rsidR="0056178C" w:rsidRPr="00384CDC" w:rsidRDefault="0056178C" w:rsidP="00003D12">
            <w:pPr>
              <w:jc w:val="center"/>
            </w:pPr>
          </w:p>
        </w:tc>
        <w:tc>
          <w:tcPr>
            <w:tcW w:w="1821" w:type="pct"/>
            <w:tcBorders>
              <w:top w:val="single" w:sz="4" w:space="0" w:color="auto"/>
              <w:left w:val="nil"/>
              <w:bottom w:val="single" w:sz="4" w:space="0" w:color="auto"/>
              <w:right w:val="single" w:sz="4" w:space="0" w:color="auto"/>
            </w:tcBorders>
          </w:tcPr>
          <w:p w:rsidR="0056178C" w:rsidRPr="00384CDC" w:rsidRDefault="0056178C" w:rsidP="00003D12">
            <w:pPr>
              <w:jc w:val="center"/>
            </w:pPr>
            <w:r>
              <w:t>-</w:t>
            </w:r>
          </w:p>
        </w:tc>
        <w:tc>
          <w:tcPr>
            <w:tcW w:w="754" w:type="pct"/>
            <w:tcBorders>
              <w:top w:val="single" w:sz="4" w:space="0" w:color="auto"/>
              <w:left w:val="single" w:sz="4" w:space="0" w:color="auto"/>
              <w:bottom w:val="single" w:sz="4" w:space="0" w:color="auto"/>
              <w:right w:val="single" w:sz="4" w:space="0" w:color="auto"/>
            </w:tcBorders>
            <w:noWrap/>
            <w:vAlign w:val="center"/>
          </w:tcPr>
          <w:p w:rsidR="0056178C" w:rsidRPr="00384CDC" w:rsidRDefault="0056178C" w:rsidP="00003D1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xml:space="preserve">, </w:t>
      </w:r>
      <w:r w:rsidR="004F7191" w:rsidRPr="004F7191">
        <w:rPr>
          <w:szCs w:val="28"/>
        </w:rPr>
        <w:t>всех затрат, расходов, связанных с оказанием услуг, в том числе  подрядных.</w:t>
      </w:r>
      <w:proofErr w:type="gramEnd"/>
      <w:r w:rsidR="004F7191" w:rsidRPr="004F7191">
        <w:rPr>
          <w:szCs w:val="28"/>
        </w:rPr>
        <w:t xml:space="preserve"> Предложение претендента по цене учитыва</w:t>
      </w:r>
      <w:r w:rsidR="009C39C0">
        <w:rPr>
          <w:szCs w:val="28"/>
        </w:rPr>
        <w:t>е</w:t>
      </w:r>
      <w:r w:rsidR="004F7191" w:rsidRPr="004F7191">
        <w:rPr>
          <w:szCs w:val="28"/>
        </w:rPr>
        <w:t>т промежуточные дискуссии и встречи продолжительностью не менее 2,5 часов с участием ключевых представителей исполнителя с Заказчиком в процессе оказания услуг (не менее 5 встреч), необходимость итоговой презентации отчета</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56178C" w:rsidRPr="000F42DC" w:rsidRDefault="000954FB" w:rsidP="0056178C">
      <w:pPr>
        <w:pStyle w:val="afd"/>
        <w:jc w:val="both"/>
        <w:rPr>
          <w:szCs w:val="28"/>
        </w:rPr>
      </w:pPr>
      <w:r w:rsidRPr="00205668">
        <w:rPr>
          <w:szCs w:val="28"/>
        </w:rPr>
        <w:t> </w:t>
      </w:r>
      <w:r w:rsidR="0056178C" w:rsidRPr="000F42DC">
        <w:rPr>
          <w:szCs w:val="28"/>
        </w:rPr>
        <w:t>Следующие приложения являются неотъемлемой частью настоящего финансово-коммерческого предложения:</w:t>
      </w:r>
    </w:p>
    <w:p w:rsidR="0056178C" w:rsidRPr="000538D8" w:rsidRDefault="0056178C" w:rsidP="00BE224D">
      <w:pPr>
        <w:pStyle w:val="afd"/>
        <w:numPr>
          <w:ilvl w:val="0"/>
          <w:numId w:val="30"/>
        </w:numPr>
        <w:ind w:left="0" w:firstLine="720"/>
        <w:jc w:val="both"/>
        <w:rPr>
          <w:szCs w:val="28"/>
        </w:rPr>
      </w:pPr>
      <w:r>
        <w:t>Приложение № 1 - с</w:t>
      </w:r>
      <w:r w:rsidRPr="000538D8">
        <w:t>труктур</w:t>
      </w:r>
      <w:r>
        <w:t>а</w:t>
      </w:r>
      <w:r w:rsidRPr="000538D8">
        <w:t xml:space="preserve"> отчета по оценке размера, структуры и потенциала рынка контейнерных перевозок РФ на перспективу до 2025г. с приложением примеров 10-15 ключевых слайдов.</w:t>
      </w:r>
    </w:p>
    <w:p w:rsidR="0056178C" w:rsidRPr="000F42DC" w:rsidRDefault="0056178C" w:rsidP="0056178C">
      <w:pPr>
        <w:pStyle w:val="afd"/>
        <w:jc w:val="both"/>
        <w:rPr>
          <w:szCs w:val="28"/>
        </w:rPr>
      </w:pPr>
      <w:r>
        <w:rPr>
          <w:szCs w:val="28"/>
        </w:rPr>
        <w:t>2</w:t>
      </w:r>
      <w:r w:rsidRPr="000F42DC">
        <w:rPr>
          <w:szCs w:val="28"/>
        </w:rPr>
        <w:t xml:space="preserve">) </w:t>
      </w:r>
      <w:r>
        <w:rPr>
          <w:szCs w:val="28"/>
        </w:rPr>
        <w:t>П</w:t>
      </w:r>
      <w:r w:rsidRPr="000F42DC">
        <w:rPr>
          <w:szCs w:val="28"/>
        </w:rPr>
        <w:t xml:space="preserve">риложение № </w:t>
      </w:r>
      <w:r>
        <w:rPr>
          <w:szCs w:val="28"/>
        </w:rPr>
        <w:t>2</w:t>
      </w:r>
      <w:r w:rsidRPr="000F42DC">
        <w:rPr>
          <w:szCs w:val="28"/>
        </w:rPr>
        <w:t xml:space="preserve"> – </w:t>
      </w:r>
      <w:r>
        <w:rPr>
          <w:szCs w:val="28"/>
        </w:rPr>
        <w:t>к</w:t>
      </w:r>
      <w:r w:rsidRPr="000F42DC">
        <w:rPr>
          <w:szCs w:val="28"/>
        </w:rPr>
        <w:t>алендарный план  оказания услуг на ___ листах (составляется по форме соответствующего приложения к проекту договора).</w:t>
      </w:r>
    </w:p>
    <w:p w:rsidR="0056178C" w:rsidRPr="00384CDC" w:rsidRDefault="0056178C" w:rsidP="0056178C">
      <w:pPr>
        <w:pStyle w:val="afd"/>
        <w:jc w:val="both"/>
        <w:rPr>
          <w:szCs w:val="28"/>
        </w:rPr>
      </w:pPr>
      <w:r>
        <w:rPr>
          <w:szCs w:val="28"/>
        </w:rPr>
        <w:t>3</w:t>
      </w:r>
      <w:r w:rsidRPr="000F42DC">
        <w:rPr>
          <w:szCs w:val="28"/>
        </w:rPr>
        <w:t xml:space="preserve">) </w:t>
      </w:r>
      <w:r>
        <w:rPr>
          <w:szCs w:val="28"/>
        </w:rPr>
        <w:t>Приложение №</w:t>
      </w:r>
      <w:r w:rsidRPr="005208A8">
        <w:rPr>
          <w:szCs w:val="28"/>
        </w:rPr>
        <w:t xml:space="preserve"> 3</w:t>
      </w:r>
      <w:r>
        <w:rPr>
          <w:szCs w:val="28"/>
        </w:rPr>
        <w:t xml:space="preserve"> – с</w:t>
      </w:r>
      <w:r w:rsidRPr="000F42DC">
        <w:rPr>
          <w:szCs w:val="28"/>
        </w:rPr>
        <w:t>ведения о планируемых к привлечению субподрядных организациях (составляется по форме приложения № 7 к документации о закупке)</w:t>
      </w:r>
      <w:r w:rsidRPr="000F42DC">
        <w:t>.</w:t>
      </w:r>
    </w:p>
    <w:p w:rsidR="000954FB" w:rsidRPr="00205668" w:rsidRDefault="000954FB" w:rsidP="0056178C">
      <w:pPr>
        <w:pStyle w:val="afd"/>
        <w:jc w:val="both"/>
        <w:rPr>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BE224D">
      <w:pPr>
        <w:keepNext/>
        <w:numPr>
          <w:ilvl w:val="0"/>
          <w:numId w:val="8"/>
        </w:numPr>
        <w:tabs>
          <w:tab w:val="clear" w:pos="432"/>
        </w:tabs>
        <w:ind w:left="0" w:firstLine="0"/>
        <w:jc w:val="right"/>
        <w:outlineLvl w:val="1"/>
        <w:rPr>
          <w:bCs/>
          <w:sz w:val="28"/>
          <w:szCs w:val="28"/>
        </w:rPr>
      </w:pPr>
      <w:r w:rsidRPr="00FA67BD">
        <w:rPr>
          <w:bCs/>
          <w:sz w:val="28"/>
          <w:szCs w:val="28"/>
        </w:rPr>
        <w:lastRenderedPageBreak/>
        <w:t>Приложение № 4</w:t>
      </w:r>
    </w:p>
    <w:p w:rsidR="00FA67BD" w:rsidRPr="00FA67BD" w:rsidRDefault="00FA67BD" w:rsidP="00BE224D">
      <w:pPr>
        <w:keepNext/>
        <w:numPr>
          <w:ilvl w:val="0"/>
          <w:numId w:val="8"/>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FA67BD" w:rsidRPr="00FA67BD" w:rsidRDefault="00FA67BD" w:rsidP="00FA67BD">
      <w:pPr>
        <w:jc w:val="center"/>
        <w:rPr>
          <w:b/>
          <w:bCs/>
          <w:sz w:val="28"/>
          <w:szCs w:val="28"/>
        </w:rPr>
      </w:pPr>
      <w:r w:rsidRPr="00FA67BD">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3"/>
        <w:gridCol w:w="1600"/>
      </w:tblGrid>
      <w:tr w:rsidR="00FA67B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Дата и номер договора</w:t>
            </w:r>
            <w:r w:rsidRPr="00FA67B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A67BD" w:rsidRPr="00FA67BD" w:rsidRDefault="0056178C" w:rsidP="009B0FF8">
            <w:pPr>
              <w:jc w:val="center"/>
            </w:pPr>
            <w:r w:rsidRPr="003D485E">
              <w:t xml:space="preserve">Предмет договора </w:t>
            </w:r>
            <w:r>
              <w:br/>
            </w:r>
            <w:r w:rsidRPr="003D485E">
              <w:t>(</w:t>
            </w:r>
            <w:r w:rsidRPr="00E96FF5">
              <w:t>указываются только договоры по предмету</w:t>
            </w:r>
            <w:r>
              <w:t xml:space="preserve">  аналогичному</w:t>
            </w:r>
            <w:r w:rsidRPr="00A52A23">
              <w:t xml:space="preserve"> предмету </w:t>
            </w:r>
            <w:r w:rsidR="009B0FF8">
              <w:t>Запроса предложений</w:t>
            </w:r>
            <w:r w:rsidRPr="00A52A23">
              <w:t xml:space="preserve">, в соответствии с </w:t>
            </w:r>
            <w:r w:rsidRPr="001D6B4A">
              <w:t>подпунктом 2.5 части</w:t>
            </w:r>
            <w:r w:rsidRPr="00A52A23">
              <w:t xml:space="preserve"> 2 пункта 17  Информационной карты</w:t>
            </w:r>
            <w:r w:rsidRPr="003D485E">
              <w:t>)</w:t>
            </w:r>
          </w:p>
        </w:tc>
        <w:tc>
          <w:tcPr>
            <w:tcW w:w="1735" w:type="dxa"/>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 xml:space="preserve"> </w:t>
            </w:r>
            <w:r w:rsidR="0056178C" w:rsidRPr="003D485E">
              <w:t xml:space="preserve"> Сумма стоимости оказанных услуг по договору, без учета НДС, руб.</w:t>
            </w:r>
          </w:p>
        </w:tc>
      </w:tr>
      <w:tr w:rsidR="00FA67B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r w:rsidR="00FA67B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rsidR="00FA67BD" w:rsidRPr="00FA67BD" w:rsidRDefault="00FA67BD" w:rsidP="00FA67BD"/>
        </w:tc>
      </w:tr>
    </w:tbl>
    <w:p w:rsidR="00FA67BD" w:rsidRPr="00FA67BD" w:rsidRDefault="00FA67BD" w:rsidP="00FA67BD">
      <w:pPr>
        <w:jc w:val="center"/>
      </w:pPr>
    </w:p>
    <w:p w:rsidR="0056178C" w:rsidRPr="003D485E" w:rsidRDefault="0056178C" w:rsidP="0056178C">
      <w:r w:rsidRPr="003D485E">
        <w:t xml:space="preserve">Приложение: 1. копия договора </w:t>
      </w:r>
      <w:r>
        <w:t xml:space="preserve">с </w:t>
      </w:r>
      <w:r w:rsidR="00FE52E9">
        <w:t>т</w:t>
      </w:r>
      <w:r>
        <w:t xml:space="preserve">ехническим заданием </w:t>
      </w:r>
      <w:r w:rsidRPr="003D485E">
        <w:t>на ____ листах.</w:t>
      </w:r>
    </w:p>
    <w:p w:rsidR="0056178C" w:rsidRPr="003D485E" w:rsidRDefault="0056178C" w:rsidP="0056178C">
      <w:r w:rsidRPr="003D485E">
        <w:tab/>
      </w:r>
      <w:r w:rsidRPr="003D485E">
        <w:tab/>
      </w:r>
      <w:r w:rsidRPr="003D485E">
        <w:tab/>
        <w:t xml:space="preserve">    2. копия акта на </w:t>
      </w:r>
      <w:r w:rsidRPr="003D485E">
        <w:tab/>
        <w:t>____ листах.</w:t>
      </w:r>
    </w:p>
    <w:p w:rsidR="00FA67BD" w:rsidRPr="00FA67BD" w:rsidRDefault="00FA67BD" w:rsidP="00FA67BD"/>
    <w:p w:rsidR="00FA67BD" w:rsidRPr="00FA67BD" w:rsidRDefault="00FA67BD" w:rsidP="00FA67BD"/>
    <w:p w:rsidR="00FA67BD" w:rsidRPr="00FA67BD" w:rsidRDefault="00FA67BD"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FA67BD" w:rsidRPr="00FA67BD" w:rsidRDefault="00FA67BD" w:rsidP="00FA67BD">
      <w:pPr>
        <w:tabs>
          <w:tab w:val="left" w:pos="8640"/>
        </w:tabs>
        <w:jc w:val="center"/>
        <w:rPr>
          <w:i/>
        </w:rPr>
      </w:pPr>
      <w:r w:rsidRPr="00FA67BD">
        <w:rPr>
          <w:i/>
        </w:rPr>
        <w:t>(наименование претендента)</w:t>
      </w:r>
    </w:p>
    <w:p w:rsidR="00FA67BD" w:rsidRPr="00FA67BD" w:rsidRDefault="00FA67BD" w:rsidP="00FA67BD">
      <w:pPr>
        <w:rPr>
          <w:sz w:val="28"/>
          <w:szCs w:val="28"/>
          <w:lang w:eastAsia="ru-RU"/>
        </w:rPr>
      </w:pPr>
      <w:r w:rsidRPr="00FA67BD">
        <w:rPr>
          <w:sz w:val="28"/>
          <w:szCs w:val="28"/>
          <w:lang w:eastAsia="ru-RU"/>
        </w:rPr>
        <w:t>____________________________________________________________________</w:t>
      </w:r>
    </w:p>
    <w:p w:rsidR="00FA67BD" w:rsidRPr="00FA67BD" w:rsidRDefault="00FA67BD"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FA67BD" w:rsidRPr="00FA67BD" w:rsidRDefault="00FA67BD" w:rsidP="00FA67BD">
      <w:pPr>
        <w:rPr>
          <w:sz w:val="28"/>
          <w:szCs w:val="28"/>
          <w:lang w:eastAsia="ru-RU"/>
        </w:rPr>
      </w:pPr>
      <w:r w:rsidRPr="00FA67BD">
        <w:rPr>
          <w:sz w:val="28"/>
          <w:szCs w:val="28"/>
          <w:lang w:eastAsia="ru-RU"/>
        </w:rPr>
        <w:t>"____" _________ 201__ г.</w:t>
      </w:r>
    </w:p>
    <w:p w:rsidR="00FA67BD" w:rsidRPr="00FA67BD" w:rsidRDefault="00FA67BD" w:rsidP="00FA67BD">
      <w:pPr>
        <w:rPr>
          <w:rFonts w:eastAsia="MS Mincho"/>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56178C" w:rsidRPr="006A2901" w:rsidRDefault="0056178C" w:rsidP="0056178C">
      <w:pPr>
        <w:ind w:firstLine="851"/>
        <w:jc w:val="center"/>
        <w:rPr>
          <w:b/>
          <w:bCs/>
        </w:rPr>
      </w:pPr>
      <w:r w:rsidRPr="006A2901">
        <w:rPr>
          <w:b/>
          <w:bCs/>
        </w:rPr>
        <w:t>Проект Договора  №___________</w:t>
      </w:r>
    </w:p>
    <w:p w:rsidR="0056178C" w:rsidRPr="006A2901" w:rsidRDefault="0056178C" w:rsidP="0056178C">
      <w:pPr>
        <w:ind w:firstLine="851"/>
        <w:jc w:val="center"/>
        <w:rPr>
          <w:b/>
          <w:bCs/>
        </w:rPr>
      </w:pPr>
      <w:r w:rsidRPr="006A2901">
        <w:rPr>
          <w:b/>
          <w:bCs/>
        </w:rPr>
        <w:t>на оказание услуг</w:t>
      </w:r>
    </w:p>
    <w:p w:rsidR="0056178C" w:rsidRPr="006A2901" w:rsidRDefault="0056178C" w:rsidP="0056178C">
      <w:pPr>
        <w:ind w:firstLine="851"/>
        <w:jc w:val="center"/>
      </w:pPr>
    </w:p>
    <w:p w:rsidR="0056178C" w:rsidRPr="006A2901" w:rsidRDefault="0056178C" w:rsidP="0056178C">
      <w:pPr>
        <w:jc w:val="both"/>
      </w:pPr>
      <w:r w:rsidRPr="006A2901">
        <w:t xml:space="preserve">г. Москва                                                                                                        </w:t>
      </w:r>
      <w:r>
        <w:t xml:space="preserve">     </w:t>
      </w:r>
      <w:r w:rsidRPr="006A2901">
        <w:t>«__»_______ 201</w:t>
      </w:r>
      <w:r>
        <w:t>7</w:t>
      </w:r>
      <w:r w:rsidRPr="006A2901">
        <w:t xml:space="preserve"> г.</w:t>
      </w:r>
    </w:p>
    <w:p w:rsidR="0056178C" w:rsidRPr="006A2901" w:rsidRDefault="0056178C" w:rsidP="0056178C">
      <w:pPr>
        <w:ind w:firstLine="851"/>
        <w:jc w:val="both"/>
      </w:pPr>
    </w:p>
    <w:p w:rsidR="0056178C" w:rsidRPr="006A2901" w:rsidRDefault="0056178C" w:rsidP="0056178C">
      <w:pPr>
        <w:ind w:firstLine="851"/>
        <w:jc w:val="both"/>
      </w:pPr>
      <w:r>
        <w:t>Публичное</w:t>
      </w:r>
      <w:r w:rsidRPr="006A2901">
        <w:t xml:space="preserve"> акционерное общество «Центр по перевозке грузов в ко</w:t>
      </w:r>
      <w:r>
        <w:t>нтейнерах «ТрансКонтейнер» (П</w:t>
      </w:r>
      <w:r w:rsidRPr="006A2901">
        <w:t>АО «ТрансКонтейнер»), именуемое в дальнейшем «Заказчик», в лице</w:t>
      </w:r>
      <w:r>
        <w:t>_____________</w:t>
      </w:r>
      <w:r w:rsidRPr="006A2901">
        <w:t>, действующего на основании</w:t>
      </w:r>
      <w:r>
        <w:t xml:space="preserve"> _____________</w:t>
      </w:r>
      <w:r w:rsidRPr="006A2901">
        <w:t xml:space="preserve"> , с одной стороны, и _________________ (____________), именуемое в дальнейшем «Исполнитель», в лице _____________, действующего на основании ________, с другой стороны, именуемые в дальнейшем «Стороны», заключили настоящий договор на оказание услуг (далее – «Договор») о нижеследующем:</w:t>
      </w:r>
    </w:p>
    <w:p w:rsidR="0056178C" w:rsidRPr="006A2901" w:rsidRDefault="0056178C" w:rsidP="0056178C">
      <w:pPr>
        <w:ind w:firstLine="851"/>
        <w:jc w:val="both"/>
      </w:pPr>
    </w:p>
    <w:p w:rsidR="0056178C" w:rsidRPr="006A2901" w:rsidRDefault="0056178C" w:rsidP="0056178C">
      <w:pPr>
        <w:ind w:firstLine="851"/>
        <w:jc w:val="center"/>
      </w:pPr>
      <w:r w:rsidRPr="006A2901">
        <w:rPr>
          <w:b/>
        </w:rPr>
        <w:t>1. Предмет Договора</w:t>
      </w:r>
    </w:p>
    <w:p w:rsidR="0056178C" w:rsidRPr="007536EA" w:rsidRDefault="0056178C" w:rsidP="00BE224D">
      <w:pPr>
        <w:numPr>
          <w:ilvl w:val="1"/>
          <w:numId w:val="31"/>
        </w:numPr>
        <w:tabs>
          <w:tab w:val="left" w:pos="0"/>
          <w:tab w:val="left" w:pos="360"/>
          <w:tab w:val="num" w:pos="1174"/>
        </w:tabs>
        <w:ind w:left="0" w:firstLine="851"/>
        <w:jc w:val="both"/>
      </w:pPr>
      <w:r w:rsidRPr="006A2901">
        <w:t xml:space="preserve">Заказчик поручает и обязуется оплатить, а Исполнитель  принимает  на  себя  обязательства </w:t>
      </w:r>
      <w:r w:rsidRPr="007536EA">
        <w:t>по оказанию услуг по оценке размера, структуры и потенциала рынка контейнерных перевозок РФ на перспективу до 2025г. (далее - Услуги).</w:t>
      </w:r>
      <w:r w:rsidRPr="007536EA">
        <w:rPr>
          <w:i/>
        </w:rPr>
        <w:t xml:space="preserve"> </w:t>
      </w:r>
    </w:p>
    <w:p w:rsidR="0056178C" w:rsidRPr="007536EA" w:rsidRDefault="0056178C" w:rsidP="0056178C">
      <w:pPr>
        <w:pStyle w:val="afd"/>
        <w:ind w:firstLine="851"/>
        <w:jc w:val="both"/>
        <w:rPr>
          <w:color w:val="000000"/>
          <w:sz w:val="24"/>
          <w:szCs w:val="24"/>
        </w:rPr>
      </w:pPr>
      <w:r w:rsidRPr="007536EA">
        <w:rPr>
          <w:color w:val="000000"/>
          <w:sz w:val="24"/>
          <w:szCs w:val="24"/>
        </w:rPr>
        <w:t xml:space="preserve">1.2. Содержание и требования к Услугам определяются в Техническом задании </w:t>
      </w:r>
      <w:r w:rsidRPr="007536EA">
        <w:rPr>
          <w:sz w:val="24"/>
          <w:szCs w:val="24"/>
        </w:rPr>
        <w:t>(приложение № 1), являющемся неотъемлемой частью настоящего Договора.</w:t>
      </w:r>
    </w:p>
    <w:p w:rsidR="0056178C" w:rsidRDefault="0056178C" w:rsidP="0056178C">
      <w:pPr>
        <w:pStyle w:val="afd"/>
        <w:ind w:firstLine="851"/>
        <w:jc w:val="both"/>
        <w:rPr>
          <w:sz w:val="24"/>
          <w:szCs w:val="24"/>
        </w:rPr>
      </w:pPr>
      <w:r w:rsidRPr="006A2901">
        <w:rPr>
          <w:sz w:val="24"/>
          <w:szCs w:val="24"/>
        </w:rPr>
        <w:t>1.3. Срок начала оказания Услуг по настоящему Договору – дата подписания</w:t>
      </w:r>
      <w:r w:rsidRPr="006A2901">
        <w:rPr>
          <w:sz w:val="24"/>
        </w:rPr>
        <w:t xml:space="preserve"> договора</w:t>
      </w:r>
      <w:r w:rsidRPr="006A2901">
        <w:rPr>
          <w:sz w:val="24"/>
          <w:szCs w:val="24"/>
        </w:rPr>
        <w:t xml:space="preserve">. Срок окончания оказания Услуг по настоящему Договору -  </w:t>
      </w:r>
      <w:r>
        <w:rPr>
          <w:sz w:val="24"/>
          <w:szCs w:val="24"/>
        </w:rPr>
        <w:t>_______________</w:t>
      </w:r>
      <w:r w:rsidRPr="006A2901">
        <w:rPr>
          <w:sz w:val="24"/>
          <w:szCs w:val="24"/>
        </w:rPr>
        <w:t>.</w:t>
      </w:r>
      <w:r>
        <w:rPr>
          <w:sz w:val="24"/>
          <w:szCs w:val="24"/>
        </w:rPr>
        <w:t xml:space="preserve"> Сроки оказания отдельных этапов Услуг определяются Календарным планом (приложение № 2), являющимся неотъемлемой частью настоящего Договора.</w:t>
      </w:r>
      <w:r w:rsidRPr="006A2901">
        <w:rPr>
          <w:sz w:val="24"/>
          <w:szCs w:val="24"/>
        </w:rPr>
        <w:t xml:space="preserve"> </w:t>
      </w:r>
    </w:p>
    <w:p w:rsidR="0056178C" w:rsidRPr="006A2901" w:rsidRDefault="0056178C" w:rsidP="0056178C">
      <w:pPr>
        <w:ind w:firstLine="851"/>
        <w:rPr>
          <w:b/>
        </w:rPr>
      </w:pPr>
    </w:p>
    <w:p w:rsidR="0056178C" w:rsidRPr="006A2901" w:rsidRDefault="0056178C" w:rsidP="0056178C">
      <w:pPr>
        <w:ind w:firstLine="851"/>
        <w:jc w:val="center"/>
        <w:rPr>
          <w:b/>
        </w:rPr>
      </w:pPr>
      <w:r w:rsidRPr="006A2901">
        <w:rPr>
          <w:b/>
        </w:rPr>
        <w:t>2. Цена Услуг и порядок оплаты</w:t>
      </w:r>
    </w:p>
    <w:p w:rsidR="0056178C" w:rsidRDefault="0056178C" w:rsidP="0056178C">
      <w:pPr>
        <w:ind w:firstLine="851"/>
        <w:jc w:val="both"/>
      </w:pPr>
      <w:r w:rsidRPr="006A2901">
        <w:t>2</w:t>
      </w:r>
      <w:r w:rsidRPr="007536EA">
        <w:t xml:space="preserve">.1. </w:t>
      </w:r>
      <w:r>
        <w:t xml:space="preserve">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________(______________________________________)    рублей ___ копеек, </w:t>
      </w:r>
    </w:p>
    <w:p w:rsidR="0056178C" w:rsidRDefault="0056178C" w:rsidP="0056178C">
      <w:pPr>
        <w:ind w:firstLine="851"/>
        <w:jc w:val="both"/>
      </w:pPr>
      <w:r>
        <w:t>в   том   числе  НДС</w:t>
      </w:r>
      <w:r>
        <w:rPr>
          <w:rStyle w:val="aa"/>
        </w:rPr>
        <w:footnoteReference w:id="3"/>
      </w:r>
      <w:r>
        <w:t> – 18%  _______  (___________________________)   рублей.</w:t>
      </w:r>
    </w:p>
    <w:p w:rsidR="0056178C" w:rsidRPr="007536EA" w:rsidRDefault="0056178C" w:rsidP="0056178C">
      <w:pPr>
        <w:ind w:firstLine="851"/>
        <w:jc w:val="both"/>
        <w:rPr>
          <w:iCs/>
        </w:rPr>
      </w:pPr>
      <w:r w:rsidRPr="007536EA">
        <w:t xml:space="preserve">2.2. Оплата Услуг по настоящему Договору производится </w:t>
      </w:r>
      <w:r>
        <w:t>Заказчиком ______________</w:t>
      </w:r>
      <w:r w:rsidRPr="007536EA">
        <w:t xml:space="preserve">. </w:t>
      </w:r>
    </w:p>
    <w:p w:rsidR="0056178C" w:rsidRPr="006A2901" w:rsidRDefault="0056178C" w:rsidP="0056178C">
      <w:pPr>
        <w:pStyle w:val="afd"/>
        <w:ind w:firstLine="851"/>
        <w:rPr>
          <w:i/>
          <w:sz w:val="24"/>
          <w:szCs w:val="24"/>
        </w:rPr>
      </w:pPr>
    </w:p>
    <w:p w:rsidR="0056178C" w:rsidRPr="006A2901" w:rsidRDefault="0056178C" w:rsidP="0056178C">
      <w:pPr>
        <w:pStyle w:val="afd"/>
        <w:ind w:firstLine="851"/>
        <w:jc w:val="center"/>
        <w:rPr>
          <w:sz w:val="24"/>
          <w:szCs w:val="24"/>
        </w:rPr>
      </w:pPr>
      <w:r w:rsidRPr="006A2901">
        <w:rPr>
          <w:b/>
          <w:sz w:val="24"/>
          <w:szCs w:val="24"/>
        </w:rPr>
        <w:t>3. Порядок сдачи и приемки Услуг</w:t>
      </w:r>
    </w:p>
    <w:p w:rsidR="0056178C" w:rsidRPr="006E0ECD" w:rsidRDefault="0056178C" w:rsidP="0056178C">
      <w:pPr>
        <w:ind w:firstLine="851"/>
        <w:contextualSpacing/>
        <w:jc w:val="both"/>
      </w:pPr>
      <w:r w:rsidRPr="006A2901">
        <w:t>3.1. По завершении  оказания Услуг</w:t>
      </w:r>
      <w:r w:rsidRPr="006A2901">
        <w:rPr>
          <w:i/>
          <w:iCs/>
        </w:rPr>
        <w:t xml:space="preserve"> </w:t>
      </w:r>
      <w:r w:rsidRPr="006A2901">
        <w:t>Исполнитель в течение 5 (пяти) календарных дней представляет Заказчику</w:t>
      </w:r>
      <w:r w:rsidRPr="006E0ECD">
        <w:t>:</w:t>
      </w:r>
    </w:p>
    <w:p w:rsidR="0056178C" w:rsidRDefault="0056178C" w:rsidP="0056178C">
      <w:pPr>
        <w:ind w:firstLine="851"/>
        <w:contextualSpacing/>
        <w:jc w:val="both"/>
      </w:pPr>
      <w:r>
        <w:t>1)</w:t>
      </w:r>
      <w:r>
        <w:tab/>
        <w:t>акт сдачи–приемки оказанных услуг;</w:t>
      </w:r>
    </w:p>
    <w:p w:rsidR="0056178C" w:rsidRDefault="0056178C" w:rsidP="0056178C">
      <w:pPr>
        <w:ind w:firstLine="851"/>
        <w:contextualSpacing/>
        <w:jc w:val="both"/>
      </w:pPr>
      <w:r>
        <w:t>2)</w:t>
      </w:r>
      <w:r>
        <w:tab/>
        <w:t>отчет и выгрузки из модели в электронном виде;</w:t>
      </w:r>
    </w:p>
    <w:p w:rsidR="0056178C" w:rsidRDefault="0056178C" w:rsidP="0056178C">
      <w:pPr>
        <w:ind w:firstLine="851"/>
        <w:contextualSpacing/>
        <w:jc w:val="both"/>
      </w:pPr>
      <w:r>
        <w:t>3)</w:t>
      </w:r>
      <w:r>
        <w:tab/>
        <w:t>счет;</w:t>
      </w:r>
    </w:p>
    <w:p w:rsidR="0056178C" w:rsidRPr="006A2901" w:rsidRDefault="0056178C" w:rsidP="0056178C">
      <w:pPr>
        <w:ind w:firstLine="851"/>
        <w:contextualSpacing/>
        <w:jc w:val="both"/>
        <w:rPr>
          <w:i/>
        </w:rPr>
      </w:pPr>
      <w:r>
        <w:t>4)</w:t>
      </w:r>
      <w:r>
        <w:tab/>
      </w:r>
      <w:r w:rsidRPr="006A2901">
        <w:rPr>
          <w:i/>
        </w:rPr>
        <w:t>счет-фактуру</w:t>
      </w:r>
      <w:r w:rsidRPr="006A2901">
        <w:rPr>
          <w:rStyle w:val="aa"/>
          <w:i/>
        </w:rPr>
        <w:footnoteReference w:id="4"/>
      </w:r>
      <w:r w:rsidRPr="006A2901">
        <w:t xml:space="preserve">. </w:t>
      </w:r>
    </w:p>
    <w:p w:rsidR="0056178C" w:rsidRPr="006A2901" w:rsidRDefault="0056178C" w:rsidP="0056178C">
      <w:pPr>
        <w:pStyle w:val="211"/>
        <w:spacing w:line="240" w:lineRule="auto"/>
        <w:ind w:left="0" w:firstLine="851"/>
        <w:contextualSpacing/>
        <w:jc w:val="both"/>
      </w:pPr>
      <w:r w:rsidRPr="006A2901">
        <w:t xml:space="preserve">3.2. Заказчик в течение 5 (пяти) календарных дней с даты получения </w:t>
      </w:r>
      <w:r>
        <w:t xml:space="preserve">документов, указанных в пункте 3.1 настоящего договора, </w:t>
      </w:r>
      <w:r w:rsidRPr="006A2901">
        <w:t xml:space="preserve">направляет Исполнителю подписанный акт </w:t>
      </w:r>
      <w:r w:rsidRPr="006A2901">
        <w:lastRenderedPageBreak/>
        <w:t xml:space="preserve">сдачи-приемки или мотивированный отказ от приемки </w:t>
      </w:r>
      <w:r>
        <w:t xml:space="preserve">этапа </w:t>
      </w:r>
      <w:r w:rsidRPr="006A2901">
        <w:t xml:space="preserve">Услуг. При наличии мотивированного отказа Заказчика от приемки </w:t>
      </w:r>
      <w:r>
        <w:t xml:space="preserve">этапа </w:t>
      </w:r>
      <w:r w:rsidRPr="006A2901">
        <w:t>Услуг Сторонами составляется акт с перечнем необходимых доработок  и указанием сроков их выполнения.</w:t>
      </w:r>
    </w:p>
    <w:p w:rsidR="0056178C" w:rsidRPr="006A2901" w:rsidRDefault="0056178C" w:rsidP="0056178C">
      <w:pPr>
        <w:pStyle w:val="211"/>
        <w:spacing w:line="240" w:lineRule="auto"/>
        <w:ind w:left="0" w:firstLine="851"/>
        <w:contextualSpacing/>
        <w:jc w:val="both"/>
      </w:pPr>
      <w:r w:rsidRPr="006A2901">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56178C" w:rsidRPr="006A2901" w:rsidRDefault="0056178C" w:rsidP="0056178C">
      <w:pPr>
        <w:pStyle w:val="211"/>
        <w:spacing w:line="240" w:lineRule="auto"/>
        <w:ind w:left="0" w:firstLine="851"/>
        <w:contextualSpacing/>
        <w:jc w:val="both"/>
      </w:pPr>
    </w:p>
    <w:p w:rsidR="0056178C" w:rsidRPr="006A2901" w:rsidRDefault="0056178C" w:rsidP="0056178C">
      <w:pPr>
        <w:pStyle w:val="afd"/>
        <w:ind w:firstLine="851"/>
        <w:jc w:val="center"/>
        <w:rPr>
          <w:sz w:val="24"/>
          <w:szCs w:val="24"/>
        </w:rPr>
      </w:pPr>
      <w:r w:rsidRPr="006A2901">
        <w:rPr>
          <w:b/>
          <w:sz w:val="24"/>
          <w:szCs w:val="24"/>
        </w:rPr>
        <w:t>4. Обязанности Сторон</w:t>
      </w:r>
    </w:p>
    <w:p w:rsidR="0056178C" w:rsidRPr="006A2901" w:rsidRDefault="0056178C" w:rsidP="0056178C">
      <w:pPr>
        <w:pStyle w:val="afd"/>
        <w:ind w:firstLine="851"/>
        <w:jc w:val="both"/>
        <w:rPr>
          <w:sz w:val="24"/>
          <w:szCs w:val="24"/>
        </w:rPr>
      </w:pPr>
      <w:r w:rsidRPr="006A2901">
        <w:rPr>
          <w:sz w:val="24"/>
          <w:szCs w:val="24"/>
        </w:rPr>
        <w:t>4.1. Исполнитель обязан:</w:t>
      </w:r>
    </w:p>
    <w:p w:rsidR="0056178C" w:rsidRPr="006A2901" w:rsidRDefault="0056178C" w:rsidP="0056178C">
      <w:pPr>
        <w:pStyle w:val="afd"/>
        <w:ind w:firstLine="851"/>
        <w:jc w:val="both"/>
        <w:rPr>
          <w:sz w:val="24"/>
          <w:szCs w:val="24"/>
        </w:rPr>
      </w:pPr>
      <w:r w:rsidRPr="006A2901">
        <w:rPr>
          <w:sz w:val="24"/>
          <w:szCs w:val="24"/>
        </w:rPr>
        <w:t xml:space="preserve">4.1.1. Оказать Услуги в соответствии с требованиями настоящего Договора. </w:t>
      </w:r>
    </w:p>
    <w:p w:rsidR="0056178C" w:rsidRPr="006A2901" w:rsidRDefault="0056178C" w:rsidP="0056178C">
      <w:pPr>
        <w:pStyle w:val="afd"/>
        <w:ind w:firstLine="851"/>
        <w:jc w:val="both"/>
        <w:rPr>
          <w:sz w:val="24"/>
          <w:szCs w:val="24"/>
        </w:rPr>
      </w:pPr>
      <w:r w:rsidRPr="006A2901">
        <w:rPr>
          <w:sz w:val="24"/>
          <w:szCs w:val="24"/>
        </w:rPr>
        <w:t>4.1.2. Незамедлительно информировать Заказчика в случае выявления  нецелесообразности продолжения оказания Услуг.</w:t>
      </w:r>
    </w:p>
    <w:p w:rsidR="0056178C" w:rsidRPr="006A2901" w:rsidRDefault="0056178C" w:rsidP="0056178C">
      <w:pPr>
        <w:pStyle w:val="afd"/>
        <w:tabs>
          <w:tab w:val="left" w:pos="1560"/>
        </w:tabs>
        <w:ind w:firstLine="851"/>
        <w:jc w:val="both"/>
        <w:rPr>
          <w:sz w:val="24"/>
          <w:szCs w:val="24"/>
        </w:rPr>
      </w:pPr>
      <w:r w:rsidRPr="006A2901">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56178C" w:rsidRPr="006A2901" w:rsidRDefault="0056178C" w:rsidP="0056178C">
      <w:pPr>
        <w:pStyle w:val="afd"/>
        <w:ind w:firstLine="851"/>
        <w:jc w:val="both"/>
        <w:rPr>
          <w:sz w:val="24"/>
          <w:szCs w:val="24"/>
        </w:rPr>
      </w:pPr>
      <w:r w:rsidRPr="006A2901">
        <w:rPr>
          <w:sz w:val="24"/>
          <w:szCs w:val="24"/>
        </w:rPr>
        <w:t>4.2. Заказчик обязан:</w:t>
      </w:r>
    </w:p>
    <w:p w:rsidR="0056178C" w:rsidRPr="006A2901" w:rsidRDefault="0056178C" w:rsidP="0056178C">
      <w:pPr>
        <w:pStyle w:val="afd"/>
        <w:ind w:firstLine="851"/>
        <w:jc w:val="both"/>
        <w:rPr>
          <w:sz w:val="24"/>
          <w:szCs w:val="24"/>
        </w:rPr>
      </w:pPr>
      <w:r w:rsidRPr="006A2901">
        <w:rPr>
          <w:sz w:val="24"/>
          <w:szCs w:val="24"/>
        </w:rPr>
        <w:t>4.2.1. Передавать Исполнителю необходимую для оказания Услуг информацию и документацию.</w:t>
      </w:r>
    </w:p>
    <w:p w:rsidR="0056178C" w:rsidRPr="006A2901" w:rsidRDefault="0056178C" w:rsidP="0056178C">
      <w:pPr>
        <w:pStyle w:val="afd"/>
        <w:ind w:firstLine="851"/>
        <w:jc w:val="both"/>
        <w:rPr>
          <w:sz w:val="24"/>
          <w:szCs w:val="24"/>
        </w:rPr>
      </w:pPr>
      <w:r w:rsidRPr="006A2901">
        <w:rPr>
          <w:sz w:val="24"/>
          <w:szCs w:val="24"/>
        </w:rPr>
        <w:t>4.2.2. Оплатить Услуги в установленный срок в соответствии с условиями настоящего Договора.</w:t>
      </w:r>
    </w:p>
    <w:p w:rsidR="0056178C" w:rsidRPr="006A2901" w:rsidRDefault="0056178C" w:rsidP="0056178C">
      <w:pPr>
        <w:pStyle w:val="43"/>
        <w:ind w:firstLine="851"/>
        <w:jc w:val="both"/>
        <w:rPr>
          <w:b/>
          <w:sz w:val="24"/>
          <w:szCs w:val="24"/>
        </w:rPr>
      </w:pPr>
      <w:r w:rsidRPr="006A2901">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56178C" w:rsidRPr="006A2901" w:rsidRDefault="0056178C" w:rsidP="0056178C">
      <w:pPr>
        <w:rPr>
          <w:b/>
        </w:rPr>
      </w:pPr>
    </w:p>
    <w:p w:rsidR="0056178C" w:rsidRPr="006A2901" w:rsidRDefault="0056178C" w:rsidP="0056178C">
      <w:pPr>
        <w:ind w:firstLine="851"/>
        <w:jc w:val="center"/>
      </w:pPr>
      <w:r w:rsidRPr="006A2901">
        <w:rPr>
          <w:b/>
        </w:rPr>
        <w:t>5. Ответственность Сторон</w:t>
      </w:r>
    </w:p>
    <w:p w:rsidR="0056178C" w:rsidRPr="006A2901" w:rsidRDefault="0056178C" w:rsidP="0056178C">
      <w:pPr>
        <w:pStyle w:val="ConsNormal"/>
        <w:ind w:firstLine="0"/>
        <w:jc w:val="both"/>
        <w:rPr>
          <w:rFonts w:ascii="Times New Roman" w:hAnsi="Times New Roman" w:cs="Times New Roman"/>
          <w:i/>
          <w:sz w:val="24"/>
          <w:szCs w:val="24"/>
        </w:rPr>
      </w:pPr>
      <w:r w:rsidRPr="006A2901">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6178C" w:rsidRPr="006A2901" w:rsidRDefault="0056178C" w:rsidP="0056178C">
      <w:pPr>
        <w:ind w:firstLine="708"/>
        <w:jc w:val="both"/>
      </w:pPr>
      <w:r w:rsidRPr="006A2901">
        <w:t xml:space="preserve">5.2. В случае нарушения сроков оказания Услуг,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w:t>
      </w:r>
      <w:r>
        <w:t>0,1</w:t>
      </w:r>
      <w:r w:rsidRPr="006A2901">
        <w:t xml:space="preserve"> % от цены настоящего Договора за каждый день просрочки, в течение 10 (десят</w:t>
      </w:r>
      <w:r>
        <w:t>ь</w:t>
      </w:r>
      <w:r w:rsidRPr="006A2901">
        <w:t>) календарных дней с даты предъявления Заказчиком требования.</w:t>
      </w:r>
    </w:p>
    <w:p w:rsidR="0056178C" w:rsidRPr="006A2901" w:rsidRDefault="0056178C" w:rsidP="0056178C">
      <w:pPr>
        <w:widowControl w:val="0"/>
        <w:autoSpaceDE w:val="0"/>
        <w:ind w:right="-6" w:firstLine="720"/>
        <w:jc w:val="both"/>
      </w:pPr>
      <w:r w:rsidRPr="006A2901">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t>5</w:t>
      </w:r>
      <w:r w:rsidRPr="006A2901">
        <w:t xml:space="preserve">  % от цены настоящего Договора.</w:t>
      </w:r>
    </w:p>
    <w:p w:rsidR="0056178C" w:rsidRPr="006A2901" w:rsidRDefault="0056178C" w:rsidP="0056178C">
      <w:pPr>
        <w:widowControl w:val="0"/>
        <w:autoSpaceDE w:val="0"/>
        <w:ind w:right="-6" w:firstLine="720"/>
        <w:jc w:val="both"/>
      </w:pPr>
      <w:r w:rsidRPr="006A2901">
        <w:t>В случае возникновения при этом у Заказчика каких-либо убытков Исполнитель возмещает такие убытки Заказчику в полном объеме.</w:t>
      </w:r>
    </w:p>
    <w:p w:rsidR="0056178C" w:rsidRPr="006A2901" w:rsidRDefault="0056178C" w:rsidP="0056178C">
      <w:pPr>
        <w:pStyle w:val="aff4"/>
        <w:ind w:firstLine="708"/>
        <w:jc w:val="both"/>
        <w:rPr>
          <w:b/>
          <w:sz w:val="24"/>
          <w:szCs w:val="24"/>
        </w:rPr>
      </w:pPr>
      <w:r w:rsidRPr="006A2901">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6A2901">
        <w:rPr>
          <w:b/>
          <w:sz w:val="24"/>
          <w:szCs w:val="24"/>
        </w:rPr>
        <w:t xml:space="preserve"> </w:t>
      </w:r>
    </w:p>
    <w:p w:rsidR="0056178C" w:rsidRPr="006A2901" w:rsidRDefault="0056178C" w:rsidP="0056178C">
      <w:pPr>
        <w:pStyle w:val="ConsNormal"/>
        <w:ind w:firstLine="0"/>
        <w:rPr>
          <w:rFonts w:ascii="Times New Roman" w:hAnsi="Times New Roman" w:cs="Times New Roman"/>
          <w:b/>
          <w:sz w:val="24"/>
          <w:szCs w:val="24"/>
        </w:rPr>
      </w:pPr>
    </w:p>
    <w:p w:rsidR="0056178C" w:rsidRPr="006A2901" w:rsidRDefault="0056178C" w:rsidP="0056178C">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6. Обстоятельства непреодолимой силы</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6A2901">
        <w:rPr>
          <w:rFonts w:ascii="Times New Roman" w:hAnsi="Times New Roman" w:cs="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178C" w:rsidRPr="006A2901" w:rsidRDefault="0056178C" w:rsidP="0056178C">
      <w:pPr>
        <w:pStyle w:val="ConsNormal"/>
        <w:ind w:firstLine="851"/>
        <w:jc w:val="both"/>
        <w:rPr>
          <w:rFonts w:ascii="Times New Roman" w:hAnsi="Times New Roman" w:cs="Times New Roman"/>
          <w:i/>
          <w:iCs/>
          <w:sz w:val="24"/>
          <w:szCs w:val="24"/>
        </w:rPr>
      </w:pPr>
      <w:r w:rsidRPr="006A2901">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6178C" w:rsidRPr="006A2901" w:rsidRDefault="0056178C" w:rsidP="0056178C">
      <w:pPr>
        <w:pStyle w:val="ConsNormal"/>
        <w:ind w:firstLine="851"/>
        <w:rPr>
          <w:rFonts w:ascii="Times New Roman" w:hAnsi="Times New Roman" w:cs="Times New Roman"/>
          <w:i/>
          <w:iCs/>
          <w:sz w:val="24"/>
          <w:szCs w:val="24"/>
        </w:rPr>
      </w:pPr>
    </w:p>
    <w:p w:rsidR="0056178C" w:rsidRPr="006A2901" w:rsidRDefault="0056178C" w:rsidP="0056178C">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7. Разрешение споров</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6178C" w:rsidRPr="006A2901" w:rsidRDefault="0056178C" w:rsidP="0056178C">
      <w:pPr>
        <w:pStyle w:val="ConsNormal"/>
        <w:ind w:firstLine="851"/>
        <w:jc w:val="both"/>
        <w:rPr>
          <w:rFonts w:ascii="Times New Roman" w:hAnsi="Times New Roman" w:cs="Times New Roman"/>
          <w:b/>
          <w:sz w:val="24"/>
          <w:szCs w:val="24"/>
        </w:rPr>
      </w:pPr>
    </w:p>
    <w:p w:rsidR="0056178C" w:rsidRPr="006A2901" w:rsidRDefault="0056178C" w:rsidP="0056178C">
      <w:pPr>
        <w:pStyle w:val="ConsNormal"/>
        <w:ind w:firstLine="851"/>
        <w:jc w:val="center"/>
        <w:rPr>
          <w:rFonts w:ascii="Times New Roman" w:hAnsi="Times New Roman" w:cs="Times New Roman"/>
          <w:b/>
          <w:sz w:val="24"/>
          <w:szCs w:val="24"/>
        </w:rPr>
      </w:pPr>
      <w:r w:rsidRPr="006A2901">
        <w:rPr>
          <w:rFonts w:ascii="Times New Roman" w:hAnsi="Times New Roman" w:cs="Times New Roman"/>
          <w:b/>
          <w:sz w:val="24"/>
          <w:szCs w:val="24"/>
        </w:rPr>
        <w:t>8. Порядок внесения</w:t>
      </w:r>
    </w:p>
    <w:p w:rsidR="0056178C" w:rsidRPr="006A2901" w:rsidRDefault="0056178C" w:rsidP="0056178C">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изменений, дополнений в Договор и его расторжения</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6178C" w:rsidRPr="006A2901" w:rsidRDefault="0056178C" w:rsidP="0056178C">
      <w:pPr>
        <w:pStyle w:val="ConsNormal"/>
        <w:ind w:firstLine="851"/>
        <w:jc w:val="both"/>
        <w:rPr>
          <w:rFonts w:ascii="Times New Roman" w:hAnsi="Times New Roman" w:cs="Times New Roman"/>
          <w:b/>
          <w:sz w:val="24"/>
          <w:szCs w:val="24"/>
        </w:rPr>
      </w:pPr>
      <w:r w:rsidRPr="006A2901">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6178C" w:rsidRPr="006A2901" w:rsidRDefault="0056178C" w:rsidP="0056178C">
      <w:pPr>
        <w:pStyle w:val="ConsNormal"/>
        <w:ind w:firstLine="851"/>
        <w:rPr>
          <w:rFonts w:ascii="Times New Roman" w:hAnsi="Times New Roman" w:cs="Times New Roman"/>
          <w:b/>
          <w:sz w:val="24"/>
          <w:szCs w:val="24"/>
        </w:rPr>
      </w:pPr>
    </w:p>
    <w:p w:rsidR="0056178C" w:rsidRPr="006A2901" w:rsidRDefault="0056178C" w:rsidP="0056178C">
      <w:pPr>
        <w:pStyle w:val="ConsNormal"/>
        <w:ind w:firstLine="851"/>
        <w:jc w:val="center"/>
        <w:rPr>
          <w:rFonts w:ascii="Times New Roman" w:hAnsi="Times New Roman" w:cs="Times New Roman"/>
          <w:sz w:val="24"/>
          <w:szCs w:val="24"/>
        </w:rPr>
      </w:pPr>
      <w:r w:rsidRPr="006A2901">
        <w:rPr>
          <w:rFonts w:ascii="Times New Roman" w:hAnsi="Times New Roman" w:cs="Times New Roman"/>
          <w:b/>
          <w:sz w:val="24"/>
          <w:szCs w:val="24"/>
        </w:rPr>
        <w:t>9. Срок действия Договора</w:t>
      </w:r>
    </w:p>
    <w:p w:rsidR="0056178C" w:rsidRPr="006A2901" w:rsidRDefault="0056178C" w:rsidP="0056178C">
      <w:pPr>
        <w:pStyle w:val="ConsNormal"/>
        <w:ind w:firstLine="851"/>
        <w:jc w:val="both"/>
        <w:rPr>
          <w:rFonts w:ascii="Times New Roman" w:hAnsi="Times New Roman" w:cs="Times New Roman"/>
          <w:b/>
          <w:bCs/>
          <w:sz w:val="24"/>
          <w:szCs w:val="24"/>
        </w:rPr>
      </w:pPr>
      <w:r w:rsidRPr="006A2901">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сторонамии своих обязательств.</w:t>
      </w:r>
    </w:p>
    <w:p w:rsidR="0056178C" w:rsidRDefault="0056178C" w:rsidP="0056178C">
      <w:pPr>
        <w:pStyle w:val="ConsNormal"/>
        <w:ind w:firstLine="851"/>
        <w:rPr>
          <w:rFonts w:ascii="Times New Roman" w:hAnsi="Times New Roman" w:cs="Times New Roman"/>
          <w:b/>
          <w:bCs/>
          <w:sz w:val="24"/>
          <w:szCs w:val="24"/>
        </w:rPr>
      </w:pPr>
    </w:p>
    <w:p w:rsidR="0056178C" w:rsidRPr="002014AA" w:rsidRDefault="0056178C" w:rsidP="0056178C">
      <w:pPr>
        <w:autoSpaceDE w:val="0"/>
        <w:autoSpaceDN w:val="0"/>
        <w:ind w:firstLine="709"/>
        <w:jc w:val="center"/>
      </w:pPr>
      <w:r w:rsidRPr="002014AA">
        <w:rPr>
          <w:b/>
        </w:rPr>
        <w:t>10. Антикоррупционная оговорка</w:t>
      </w:r>
    </w:p>
    <w:p w:rsidR="0056178C" w:rsidRPr="002014AA" w:rsidRDefault="0056178C" w:rsidP="0056178C">
      <w:pPr>
        <w:autoSpaceDE w:val="0"/>
        <w:autoSpaceDN w:val="0"/>
        <w:ind w:firstLine="709"/>
        <w:jc w:val="both"/>
      </w:pPr>
      <w:r w:rsidRPr="002014AA">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2014AA">
        <w:lastRenderedPageBreak/>
        <w:t>получить какие-либо неправомерные преимущества или для достижения иных неправомерных целей.</w:t>
      </w:r>
    </w:p>
    <w:p w:rsidR="0056178C" w:rsidRPr="002014AA" w:rsidRDefault="0056178C" w:rsidP="0056178C">
      <w:pPr>
        <w:autoSpaceDE w:val="0"/>
        <w:autoSpaceDN w:val="0"/>
        <w:ind w:firstLine="709"/>
        <w:jc w:val="both"/>
      </w:pPr>
      <w:r w:rsidRPr="002014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178C" w:rsidRPr="002014AA" w:rsidRDefault="0056178C" w:rsidP="0056178C">
      <w:pPr>
        <w:autoSpaceDE w:val="0"/>
        <w:autoSpaceDN w:val="0"/>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аффилированными лицами, работниками или посредниками. </w:t>
      </w:r>
    </w:p>
    <w:p w:rsidR="0056178C" w:rsidRPr="006E0ECD" w:rsidRDefault="0056178C" w:rsidP="0056178C">
      <w:pPr>
        <w:autoSpaceDE w:val="0"/>
        <w:autoSpaceDN w:val="0"/>
        <w:ind w:firstLine="709"/>
        <w:jc w:val="both"/>
      </w:pPr>
      <w:r>
        <w:t xml:space="preserve">Каналы </w:t>
      </w:r>
      <w:r w:rsidRPr="006E0ECD">
        <w:t>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56178C" w:rsidRPr="002014AA" w:rsidRDefault="0056178C" w:rsidP="0056178C">
      <w:pPr>
        <w:autoSpaceDE w:val="0"/>
        <w:autoSpaceDN w:val="0"/>
        <w:ind w:firstLine="709"/>
        <w:jc w:val="both"/>
      </w:pPr>
      <w:r w:rsidRPr="006E0ECD">
        <w:t>Каналы уведомления Заказчика о нарушениях</w:t>
      </w:r>
      <w:r w:rsidRPr="002014AA">
        <w:t xml:space="preserve"> каких-либо положений пункта 10.1 настоящего Договора: 8 (495) 788-17-17, официальный сайт </w:t>
      </w:r>
      <w:r w:rsidRPr="002014AA">
        <w:rPr>
          <w:lang w:val="en-US"/>
        </w:rPr>
        <w:t>www</w:t>
      </w:r>
      <w:r w:rsidRPr="002014AA">
        <w:t>.</w:t>
      </w:r>
      <w:r w:rsidRPr="002014AA">
        <w:rPr>
          <w:lang w:val="en-US"/>
        </w:rPr>
        <w:t>trcont</w:t>
      </w:r>
      <w:r w:rsidRPr="002014AA">
        <w:t>.</w:t>
      </w:r>
      <w:r w:rsidRPr="002014AA">
        <w:rPr>
          <w:lang w:val="en-US"/>
        </w:rPr>
        <w:t>ru</w:t>
      </w:r>
      <w:r w:rsidRPr="002014AA">
        <w:t>.</w:t>
      </w:r>
    </w:p>
    <w:p w:rsidR="0056178C" w:rsidRPr="002014AA" w:rsidRDefault="0056178C" w:rsidP="0056178C">
      <w:pPr>
        <w:autoSpaceDE w:val="0"/>
        <w:autoSpaceDN w:val="0"/>
        <w:ind w:firstLine="709"/>
        <w:jc w:val="both"/>
      </w:pPr>
      <w:r w:rsidRPr="002014A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6178C" w:rsidRPr="002014AA" w:rsidRDefault="0056178C" w:rsidP="0056178C">
      <w:pPr>
        <w:autoSpaceDE w:val="0"/>
        <w:autoSpaceDN w:val="0"/>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178C" w:rsidRDefault="0056178C" w:rsidP="0056178C">
      <w:pPr>
        <w:autoSpaceDE w:val="0"/>
        <w:autoSpaceDN w:val="0"/>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56178C" w:rsidRPr="002014AA" w:rsidRDefault="0056178C" w:rsidP="0056178C">
      <w:pPr>
        <w:autoSpaceDE w:val="0"/>
        <w:autoSpaceDN w:val="0"/>
        <w:jc w:val="both"/>
      </w:pPr>
      <w:r w:rsidRPr="002014AA">
        <w:t>за 30 (тридцать) календарных дней до даты прекращения действия настоящего Договора.</w:t>
      </w:r>
      <w:r>
        <w:t xml:space="preserve"> </w:t>
      </w:r>
    </w:p>
    <w:p w:rsidR="0056178C" w:rsidRDefault="0056178C" w:rsidP="0056178C">
      <w:pPr>
        <w:autoSpaceDE w:val="0"/>
        <w:autoSpaceDN w:val="0"/>
        <w:ind w:firstLine="709"/>
        <w:jc w:val="center"/>
        <w:rPr>
          <w:b/>
        </w:rPr>
      </w:pPr>
    </w:p>
    <w:p w:rsidR="0056178C" w:rsidRPr="007D3DB2" w:rsidRDefault="0056178C" w:rsidP="0056178C">
      <w:pPr>
        <w:autoSpaceDE w:val="0"/>
        <w:autoSpaceDN w:val="0"/>
        <w:ind w:firstLine="709"/>
        <w:jc w:val="center"/>
        <w:rPr>
          <w:b/>
        </w:rPr>
      </w:pPr>
      <w:r w:rsidRPr="007D3DB2">
        <w:rPr>
          <w:b/>
        </w:rPr>
        <w:t>11. Г</w:t>
      </w:r>
      <w:r>
        <w:rPr>
          <w:b/>
        </w:rPr>
        <w:t>арантии и заверения Исполнителя</w:t>
      </w:r>
    </w:p>
    <w:p w:rsidR="0056178C" w:rsidRPr="00EC4AAB" w:rsidRDefault="0056178C" w:rsidP="00BE224D">
      <w:pPr>
        <w:pStyle w:val="aff7"/>
        <w:numPr>
          <w:ilvl w:val="1"/>
          <w:numId w:val="32"/>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56178C" w:rsidRDefault="0056178C" w:rsidP="00BE224D">
      <w:pPr>
        <w:pStyle w:val="aff7"/>
        <w:numPr>
          <w:ilvl w:val="2"/>
          <w:numId w:val="33"/>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56178C" w:rsidRDefault="0056178C" w:rsidP="00BE224D">
      <w:pPr>
        <w:pStyle w:val="aff7"/>
        <w:numPr>
          <w:ilvl w:val="2"/>
          <w:numId w:val="33"/>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6178C" w:rsidRDefault="0056178C" w:rsidP="00BE224D">
      <w:pPr>
        <w:pStyle w:val="aff7"/>
        <w:numPr>
          <w:ilvl w:val="2"/>
          <w:numId w:val="33"/>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56178C" w:rsidRDefault="0056178C" w:rsidP="00BE224D">
      <w:pPr>
        <w:pStyle w:val="aff7"/>
        <w:numPr>
          <w:ilvl w:val="2"/>
          <w:numId w:val="33"/>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7D3DB2">
        <w:lastRenderedPageBreak/>
        <w:t>стороной по которому является Исполнитель, а также любого положения законодательства Российской Федерации;</w:t>
      </w:r>
    </w:p>
    <w:p w:rsidR="0056178C" w:rsidRPr="006E0ECD" w:rsidRDefault="0056178C" w:rsidP="00BE224D">
      <w:pPr>
        <w:pStyle w:val="aff7"/>
        <w:numPr>
          <w:ilvl w:val="2"/>
          <w:numId w:val="33"/>
        </w:numPr>
        <w:suppressAutoHyphens w:val="0"/>
        <w:spacing w:after="200"/>
        <w:ind w:left="0" w:firstLine="709"/>
        <w:contextualSpacing/>
        <w:jc w:val="both"/>
      </w:pPr>
      <w:r w:rsidRPr="006E0ECD">
        <w:t>не существует каких-либо обстоятельств, которые ограничивают, запрещают исполнение Исполнителем обязательств по настоящему Договору.</w:t>
      </w:r>
    </w:p>
    <w:p w:rsidR="0056178C" w:rsidRPr="006A2901" w:rsidRDefault="0056178C" w:rsidP="0056178C">
      <w:pPr>
        <w:pStyle w:val="ConsNormal"/>
        <w:ind w:firstLine="851"/>
        <w:jc w:val="center"/>
        <w:rPr>
          <w:rFonts w:ascii="Times New Roman" w:hAnsi="Times New Roman" w:cs="Times New Roman"/>
          <w:sz w:val="24"/>
          <w:szCs w:val="24"/>
        </w:rPr>
      </w:pPr>
      <w:r w:rsidRPr="006A2901">
        <w:rPr>
          <w:rFonts w:ascii="Times New Roman" w:hAnsi="Times New Roman" w:cs="Times New Roman"/>
          <w:b/>
          <w:bCs/>
          <w:sz w:val="24"/>
          <w:szCs w:val="24"/>
        </w:rPr>
        <w:t>1</w:t>
      </w:r>
      <w:r>
        <w:rPr>
          <w:rFonts w:ascii="Times New Roman" w:hAnsi="Times New Roman" w:cs="Times New Roman"/>
          <w:b/>
          <w:bCs/>
          <w:sz w:val="24"/>
          <w:szCs w:val="24"/>
        </w:rPr>
        <w:t>2</w:t>
      </w:r>
      <w:r w:rsidRPr="006A2901">
        <w:rPr>
          <w:rFonts w:ascii="Times New Roman" w:hAnsi="Times New Roman" w:cs="Times New Roman"/>
          <w:b/>
          <w:bCs/>
          <w:sz w:val="24"/>
          <w:szCs w:val="24"/>
        </w:rPr>
        <w:t>. Прочие условия</w:t>
      </w:r>
    </w:p>
    <w:p w:rsidR="0056178C" w:rsidRPr="006A2901" w:rsidRDefault="0056178C" w:rsidP="0056178C">
      <w:pPr>
        <w:pStyle w:val="43"/>
        <w:ind w:firstLine="851"/>
        <w:jc w:val="both"/>
        <w:rPr>
          <w:sz w:val="24"/>
          <w:szCs w:val="24"/>
        </w:rPr>
      </w:pPr>
      <w:r w:rsidRPr="006A2901">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2</w:t>
      </w:r>
      <w:r w:rsidRPr="006A2901">
        <w:rPr>
          <w:rFonts w:ascii="Times New Roman" w:hAnsi="Times New Roman" w:cs="Times New Roman"/>
          <w:sz w:val="24"/>
          <w:szCs w:val="24"/>
        </w:rPr>
        <w:t>. Все приложения к настоящему Договору являются его неотъемлемыми частями.</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3</w:t>
      </w:r>
      <w:r w:rsidRPr="006A2901">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4</w:t>
      </w:r>
      <w:r w:rsidRPr="006A2901">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56178C" w:rsidRPr="006A2901" w:rsidRDefault="0056178C" w:rsidP="0056178C">
      <w:pPr>
        <w:pStyle w:val="ConsNormal"/>
        <w:ind w:firstLine="851"/>
        <w:jc w:val="both"/>
        <w:rPr>
          <w:rFonts w:ascii="Times New Roman" w:hAnsi="Times New Roman" w:cs="Times New Roman"/>
          <w:sz w:val="24"/>
          <w:szCs w:val="24"/>
        </w:rPr>
      </w:pPr>
      <w:r w:rsidRPr="006A2901">
        <w:rPr>
          <w:rFonts w:ascii="Times New Roman" w:hAnsi="Times New Roman" w:cs="Times New Roman"/>
          <w:sz w:val="24"/>
          <w:szCs w:val="24"/>
        </w:rPr>
        <w:t>10.</w:t>
      </w:r>
      <w:r>
        <w:rPr>
          <w:rFonts w:ascii="Times New Roman" w:hAnsi="Times New Roman" w:cs="Times New Roman"/>
          <w:sz w:val="24"/>
          <w:szCs w:val="24"/>
        </w:rPr>
        <w:t>5</w:t>
      </w:r>
      <w:r w:rsidRPr="006A2901">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56178C" w:rsidRPr="006A2901" w:rsidRDefault="0056178C" w:rsidP="0056178C">
      <w:pPr>
        <w:ind w:firstLine="851"/>
        <w:jc w:val="both"/>
      </w:pPr>
      <w:r w:rsidRPr="006A2901">
        <w:t>10.</w:t>
      </w:r>
      <w:r>
        <w:t>6</w:t>
      </w:r>
      <w:r w:rsidRPr="006A2901">
        <w:t>. К настоящему Договору прилагаются:</w:t>
      </w:r>
    </w:p>
    <w:p w:rsidR="0056178C" w:rsidRPr="006A2901" w:rsidRDefault="0056178C" w:rsidP="0056178C">
      <w:pPr>
        <w:ind w:firstLine="851"/>
        <w:jc w:val="both"/>
      </w:pPr>
      <w:r w:rsidRPr="006A2901">
        <w:t>10.</w:t>
      </w:r>
      <w:r>
        <w:t>6</w:t>
      </w:r>
      <w:r w:rsidRPr="006A2901">
        <w:t xml:space="preserve">.1. </w:t>
      </w:r>
      <w:r>
        <w:t>Спецификация №1</w:t>
      </w:r>
      <w:r w:rsidRPr="006A2901">
        <w:t xml:space="preserve">  (приложение № 1).</w:t>
      </w:r>
    </w:p>
    <w:p w:rsidR="0056178C" w:rsidRPr="006A2901" w:rsidRDefault="0056178C" w:rsidP="0056178C">
      <w:pPr>
        <w:rPr>
          <w:b/>
        </w:rPr>
      </w:pPr>
    </w:p>
    <w:p w:rsidR="0056178C" w:rsidRPr="006A2901" w:rsidRDefault="0056178C" w:rsidP="0056178C">
      <w:pPr>
        <w:ind w:firstLine="851"/>
        <w:jc w:val="center"/>
        <w:rPr>
          <w:b/>
        </w:rPr>
      </w:pPr>
      <w:r w:rsidRPr="006A2901">
        <w:rPr>
          <w:b/>
        </w:rPr>
        <w:t>11. Юридические адреса и платежные реквизиты Сторон</w:t>
      </w:r>
    </w:p>
    <w:p w:rsidR="0056178C" w:rsidRPr="006A2901" w:rsidRDefault="0056178C" w:rsidP="0056178C">
      <w:pPr>
        <w:pStyle w:val="afd"/>
        <w:ind w:firstLine="0"/>
        <w:jc w:val="both"/>
        <w:rPr>
          <w:sz w:val="24"/>
          <w:szCs w:val="24"/>
        </w:rPr>
      </w:pPr>
      <w:r w:rsidRPr="006A2901">
        <w:rPr>
          <w:b/>
          <w:sz w:val="24"/>
          <w:szCs w:val="24"/>
        </w:rPr>
        <w:t xml:space="preserve">Заказчик: </w:t>
      </w:r>
      <w:r>
        <w:rPr>
          <w:sz w:val="24"/>
          <w:szCs w:val="24"/>
        </w:rPr>
        <w:t xml:space="preserve"> Публичное</w:t>
      </w:r>
      <w:r w:rsidRPr="006A2901">
        <w:rPr>
          <w:sz w:val="24"/>
          <w:szCs w:val="24"/>
        </w:rPr>
        <w:t xml:space="preserve"> акционерное общество «Центр по перевозке грузов в контейнерах «ТрансКонтейнер»</w:t>
      </w:r>
    </w:p>
    <w:p w:rsidR="0056178C" w:rsidRPr="006A2901" w:rsidRDefault="0056178C" w:rsidP="0056178C">
      <w:pPr>
        <w:shd w:val="clear" w:color="auto" w:fill="FFFFFF"/>
        <w:jc w:val="both"/>
        <w:rPr>
          <w:spacing w:val="5"/>
        </w:rPr>
      </w:pPr>
      <w:r w:rsidRPr="006A2901">
        <w:rPr>
          <w:spacing w:val="5"/>
        </w:rPr>
        <w:t>Место нахождения: Российская Федерация, 125047, г. Москва, Оружейный пер., д.19</w:t>
      </w:r>
    </w:p>
    <w:p w:rsidR="0056178C" w:rsidRPr="006A2901" w:rsidRDefault="0056178C" w:rsidP="0056178C">
      <w:pPr>
        <w:jc w:val="both"/>
      </w:pPr>
      <w:r w:rsidRPr="006A2901">
        <w:t xml:space="preserve">Почтовый адрес: </w:t>
      </w:r>
      <w:r w:rsidRPr="006A2901">
        <w:rPr>
          <w:spacing w:val="5"/>
        </w:rPr>
        <w:t>125047, г. Москва, Оружейный пер., д.19</w:t>
      </w:r>
    </w:p>
    <w:p w:rsidR="0056178C" w:rsidRPr="006A2901" w:rsidRDefault="0056178C" w:rsidP="0056178C">
      <w:pPr>
        <w:jc w:val="both"/>
      </w:pPr>
      <w:r w:rsidRPr="006A2901">
        <w:rPr>
          <w:spacing w:val="5"/>
        </w:rPr>
        <w:t xml:space="preserve">ИНН 7708591995, ОКПО 94421386, </w:t>
      </w:r>
      <w:r w:rsidRPr="006A2901">
        <w:t xml:space="preserve">КПП 997650001, </w:t>
      </w:r>
    </w:p>
    <w:p w:rsidR="0056178C" w:rsidRPr="006A2901" w:rsidRDefault="0056178C" w:rsidP="0056178C">
      <w:pPr>
        <w:jc w:val="both"/>
      </w:pPr>
      <w:r>
        <w:t xml:space="preserve">Р/с 40702810200030004399 в </w:t>
      </w:r>
      <w:r w:rsidRPr="006A2901">
        <w:t>Банк ВТБ</w:t>
      </w:r>
      <w:r>
        <w:t xml:space="preserve"> (ПАО)</w:t>
      </w:r>
      <w:r w:rsidRPr="006A2901">
        <w:t xml:space="preserve"> </w:t>
      </w:r>
    </w:p>
    <w:p w:rsidR="0056178C" w:rsidRPr="006A2901" w:rsidRDefault="0056178C" w:rsidP="0056178C">
      <w:pPr>
        <w:jc w:val="both"/>
      </w:pPr>
      <w:r w:rsidRPr="006A2901">
        <w:t>БИК 044525187</w:t>
      </w:r>
    </w:p>
    <w:p w:rsidR="0056178C" w:rsidRPr="006A2901" w:rsidRDefault="0056178C" w:rsidP="0056178C">
      <w:pPr>
        <w:pStyle w:val="afd"/>
        <w:ind w:firstLine="0"/>
        <w:rPr>
          <w:sz w:val="24"/>
          <w:szCs w:val="24"/>
        </w:rPr>
      </w:pPr>
      <w:r w:rsidRPr="006A2901">
        <w:rPr>
          <w:sz w:val="24"/>
          <w:szCs w:val="24"/>
        </w:rPr>
        <w:t xml:space="preserve">К/с 30101810700000000187 в ОПЕРУ Московского ГТУ Банка России, </w:t>
      </w:r>
    </w:p>
    <w:p w:rsidR="0056178C" w:rsidRPr="006A2901" w:rsidRDefault="0056178C" w:rsidP="0056178C">
      <w:pPr>
        <w:shd w:val="clear" w:color="auto" w:fill="FFFFFF"/>
        <w:jc w:val="both"/>
        <w:rPr>
          <w:spacing w:val="5"/>
        </w:rPr>
      </w:pPr>
      <w:r w:rsidRPr="006A2901">
        <w:rPr>
          <w:spacing w:val="5"/>
        </w:rPr>
        <w:t>тел. (495) 788-17-17, факс (499) 262-75-78</w:t>
      </w:r>
    </w:p>
    <w:p w:rsidR="0056178C" w:rsidRPr="006A2901" w:rsidRDefault="0056178C" w:rsidP="0056178C">
      <w:pPr>
        <w:pStyle w:val="afd"/>
        <w:ind w:right="-144" w:firstLine="0"/>
        <w:rPr>
          <w:sz w:val="24"/>
          <w:szCs w:val="24"/>
        </w:rPr>
      </w:pPr>
      <w:r w:rsidRPr="006A2901">
        <w:rPr>
          <w:sz w:val="24"/>
          <w:szCs w:val="24"/>
          <w:lang w:val="en-US"/>
        </w:rPr>
        <w:t>E</w:t>
      </w:r>
      <w:r w:rsidRPr="006A2901">
        <w:rPr>
          <w:sz w:val="24"/>
          <w:szCs w:val="24"/>
        </w:rPr>
        <w:t>-</w:t>
      </w:r>
      <w:r w:rsidRPr="006A2901">
        <w:rPr>
          <w:sz w:val="24"/>
          <w:szCs w:val="24"/>
          <w:lang w:val="en-US"/>
        </w:rPr>
        <w:t>mail</w:t>
      </w:r>
      <w:r w:rsidRPr="006A2901">
        <w:rPr>
          <w:sz w:val="24"/>
          <w:szCs w:val="24"/>
        </w:rPr>
        <w:t xml:space="preserve">: </w:t>
      </w:r>
      <w:hyperlink r:id="rId20" w:history="1">
        <w:r w:rsidRPr="006A2901">
          <w:rPr>
            <w:rStyle w:val="a8"/>
            <w:color w:val="auto"/>
            <w:sz w:val="24"/>
            <w:szCs w:val="24"/>
            <w:lang w:val="en-US"/>
          </w:rPr>
          <w:t>trcont</w:t>
        </w:r>
        <w:r w:rsidRPr="006A2901">
          <w:rPr>
            <w:rStyle w:val="a8"/>
            <w:color w:val="auto"/>
            <w:sz w:val="24"/>
            <w:szCs w:val="24"/>
          </w:rPr>
          <w:t>@</w:t>
        </w:r>
        <w:r w:rsidRPr="006A2901">
          <w:rPr>
            <w:rStyle w:val="a8"/>
            <w:color w:val="auto"/>
            <w:sz w:val="24"/>
            <w:szCs w:val="24"/>
            <w:lang w:val="en-US"/>
          </w:rPr>
          <w:t>trcont</w:t>
        </w:r>
        <w:r w:rsidRPr="006A2901">
          <w:rPr>
            <w:rStyle w:val="a8"/>
            <w:color w:val="auto"/>
            <w:sz w:val="24"/>
            <w:szCs w:val="24"/>
          </w:rPr>
          <w:t>.</w:t>
        </w:r>
        <w:r w:rsidRPr="006A2901">
          <w:rPr>
            <w:rStyle w:val="a8"/>
            <w:color w:val="auto"/>
            <w:sz w:val="24"/>
            <w:szCs w:val="24"/>
            <w:lang w:val="en-US"/>
          </w:rPr>
          <w:t>ru</w:t>
        </w:r>
      </w:hyperlink>
    </w:p>
    <w:p w:rsidR="0056178C" w:rsidRPr="006A2901" w:rsidRDefault="0056178C" w:rsidP="0056178C">
      <w:pPr>
        <w:pStyle w:val="afd"/>
        <w:ind w:firstLine="0"/>
        <w:rPr>
          <w:b/>
          <w:sz w:val="24"/>
          <w:szCs w:val="24"/>
        </w:rPr>
      </w:pPr>
    </w:p>
    <w:p w:rsidR="0056178C" w:rsidRPr="006A2901" w:rsidRDefault="0056178C" w:rsidP="0056178C">
      <w:pPr>
        <w:pStyle w:val="afd"/>
        <w:ind w:firstLine="0"/>
        <w:rPr>
          <w:sz w:val="24"/>
          <w:szCs w:val="24"/>
        </w:rPr>
      </w:pPr>
      <w:r w:rsidRPr="006A2901">
        <w:rPr>
          <w:b/>
          <w:sz w:val="24"/>
          <w:szCs w:val="24"/>
        </w:rPr>
        <w:t>Исполнитель: ________________________________________</w:t>
      </w:r>
    </w:p>
    <w:p w:rsidR="0056178C" w:rsidRPr="006A2901" w:rsidRDefault="0056178C" w:rsidP="0056178C">
      <w:pPr>
        <w:pStyle w:val="afd"/>
        <w:ind w:firstLine="0"/>
        <w:rPr>
          <w:sz w:val="24"/>
          <w:szCs w:val="24"/>
        </w:rPr>
      </w:pPr>
      <w:r w:rsidRPr="006A2901">
        <w:rPr>
          <w:sz w:val="24"/>
          <w:szCs w:val="24"/>
        </w:rPr>
        <w:t>Почтовый индекс:  _________,</w:t>
      </w:r>
      <w:r w:rsidRPr="006A2901">
        <w:rPr>
          <w:b/>
          <w:sz w:val="24"/>
          <w:szCs w:val="24"/>
        </w:rPr>
        <w:t xml:space="preserve">  </w:t>
      </w:r>
      <w:r w:rsidRPr="006A2901">
        <w:rPr>
          <w:sz w:val="24"/>
          <w:szCs w:val="24"/>
        </w:rPr>
        <w:t>адрес:______________________________</w:t>
      </w:r>
    </w:p>
    <w:p w:rsidR="0056178C" w:rsidRPr="006A2901" w:rsidRDefault="0056178C" w:rsidP="0056178C">
      <w:pPr>
        <w:pStyle w:val="afd"/>
        <w:ind w:firstLine="0"/>
        <w:rPr>
          <w:sz w:val="24"/>
          <w:szCs w:val="24"/>
        </w:rPr>
      </w:pPr>
      <w:r w:rsidRPr="006A2901">
        <w:rPr>
          <w:sz w:val="24"/>
          <w:szCs w:val="24"/>
        </w:rPr>
        <w:t xml:space="preserve">ОГРН_______________ИНН ______________, ОКПО ______________, </w:t>
      </w:r>
    </w:p>
    <w:p w:rsidR="0056178C" w:rsidRPr="006A2901" w:rsidRDefault="0056178C" w:rsidP="0056178C">
      <w:pPr>
        <w:pStyle w:val="afd"/>
        <w:ind w:firstLine="0"/>
        <w:rPr>
          <w:iCs/>
          <w:sz w:val="24"/>
          <w:szCs w:val="24"/>
        </w:rPr>
      </w:pPr>
      <w:r w:rsidRPr="006A2901">
        <w:rPr>
          <w:sz w:val="24"/>
          <w:szCs w:val="24"/>
        </w:rPr>
        <w:t xml:space="preserve">ОКОНХ _________,  КПП ______________ , </w:t>
      </w:r>
    </w:p>
    <w:p w:rsidR="0056178C" w:rsidRPr="006A2901" w:rsidRDefault="0056178C" w:rsidP="0056178C">
      <w:pPr>
        <w:pStyle w:val="afa"/>
        <w:jc w:val="left"/>
        <w:rPr>
          <w:iCs/>
          <w:sz w:val="24"/>
        </w:rPr>
      </w:pPr>
      <w:r w:rsidRPr="006A2901">
        <w:rPr>
          <w:i/>
          <w:iCs/>
          <w:sz w:val="24"/>
        </w:rPr>
        <w:t xml:space="preserve">р/счет  ______________________ в  ____________________,            к/счет _______________________ в  ___________________________, БИК _______________, </w:t>
      </w:r>
    </w:p>
    <w:p w:rsidR="0056178C" w:rsidRPr="006A2901" w:rsidRDefault="0056178C" w:rsidP="0056178C">
      <w:pPr>
        <w:pStyle w:val="afd"/>
        <w:ind w:firstLine="0"/>
        <w:rPr>
          <w:sz w:val="24"/>
          <w:szCs w:val="24"/>
          <w:lang w:val="en-US"/>
        </w:rPr>
      </w:pPr>
      <w:r w:rsidRPr="006A2901">
        <w:rPr>
          <w:iCs/>
          <w:sz w:val="24"/>
          <w:szCs w:val="24"/>
        </w:rPr>
        <w:t>тел.</w:t>
      </w:r>
      <w:r w:rsidRPr="006A2901">
        <w:rPr>
          <w:i/>
          <w:sz w:val="24"/>
          <w:szCs w:val="24"/>
        </w:rPr>
        <w:t xml:space="preserve"> ________</w:t>
      </w:r>
      <w:r w:rsidRPr="006A2901">
        <w:rPr>
          <w:sz w:val="24"/>
          <w:szCs w:val="24"/>
        </w:rPr>
        <w:t>, факс _____________,</w:t>
      </w:r>
    </w:p>
    <w:p w:rsidR="0056178C" w:rsidRPr="006A2901" w:rsidRDefault="0056178C" w:rsidP="0056178C">
      <w:pPr>
        <w:pStyle w:val="afd"/>
        <w:ind w:firstLine="0"/>
        <w:rPr>
          <w:sz w:val="24"/>
          <w:szCs w:val="24"/>
        </w:rPr>
      </w:pPr>
      <w:r w:rsidRPr="006A2901">
        <w:rPr>
          <w:sz w:val="24"/>
          <w:szCs w:val="24"/>
          <w:lang w:val="en-US"/>
        </w:rPr>
        <w:t>E</w:t>
      </w:r>
      <w:r w:rsidRPr="006A2901">
        <w:rPr>
          <w:sz w:val="24"/>
          <w:szCs w:val="24"/>
        </w:rPr>
        <w:t>-</w:t>
      </w:r>
      <w:r w:rsidRPr="006A2901">
        <w:rPr>
          <w:sz w:val="24"/>
          <w:szCs w:val="24"/>
          <w:lang w:val="en-US"/>
        </w:rPr>
        <w:t>mail</w:t>
      </w:r>
      <w:r w:rsidRPr="006A2901">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56178C" w:rsidRPr="006A2901" w:rsidTr="00003D12">
        <w:trPr>
          <w:trHeight w:val="762"/>
        </w:trPr>
        <w:tc>
          <w:tcPr>
            <w:tcW w:w="4662" w:type="dxa"/>
            <w:shd w:val="clear" w:color="auto" w:fill="auto"/>
          </w:tcPr>
          <w:p w:rsidR="0056178C" w:rsidRPr="006A2901" w:rsidRDefault="0056178C" w:rsidP="00003D12">
            <w:pPr>
              <w:snapToGrid w:val="0"/>
            </w:pPr>
          </w:p>
          <w:p w:rsidR="0056178C" w:rsidRPr="006A2901" w:rsidRDefault="0056178C" w:rsidP="00003D12">
            <w:pPr>
              <w:snapToGrid w:val="0"/>
            </w:pPr>
          </w:p>
          <w:p w:rsidR="0056178C" w:rsidRPr="006A2901" w:rsidRDefault="0056178C" w:rsidP="00003D12">
            <w:r w:rsidRPr="006A2901">
              <w:t>Заказчик:</w:t>
            </w:r>
          </w:p>
          <w:p w:rsidR="0056178C" w:rsidRPr="006A2901" w:rsidRDefault="0056178C" w:rsidP="00003D12">
            <w:pPr>
              <w:rPr>
                <w:vertAlign w:val="superscript"/>
              </w:rPr>
            </w:pPr>
            <w:r w:rsidRPr="006A2901">
              <w:t>________    ______________</w:t>
            </w:r>
          </w:p>
          <w:p w:rsidR="0056178C" w:rsidRPr="006A2901" w:rsidRDefault="0056178C" w:rsidP="00003D12">
            <w:r w:rsidRPr="006A2901">
              <w:rPr>
                <w:vertAlign w:val="superscript"/>
              </w:rPr>
              <w:t xml:space="preserve">(подпись)                         (Ф.И.О.)                                     </w:t>
            </w:r>
          </w:p>
        </w:tc>
        <w:tc>
          <w:tcPr>
            <w:tcW w:w="4102" w:type="dxa"/>
            <w:shd w:val="clear" w:color="auto" w:fill="auto"/>
          </w:tcPr>
          <w:p w:rsidR="0056178C" w:rsidRPr="006A2901" w:rsidRDefault="0056178C" w:rsidP="00003D12">
            <w:pPr>
              <w:snapToGrid w:val="0"/>
            </w:pPr>
          </w:p>
          <w:p w:rsidR="0056178C" w:rsidRPr="006A2901" w:rsidRDefault="0056178C" w:rsidP="00003D12"/>
          <w:p w:rsidR="0056178C" w:rsidRPr="006A2901" w:rsidRDefault="0056178C" w:rsidP="00003D12">
            <w:r w:rsidRPr="006A2901">
              <w:t>Исполнитель:</w:t>
            </w:r>
          </w:p>
          <w:p w:rsidR="0056178C" w:rsidRPr="006A2901" w:rsidRDefault="0056178C" w:rsidP="00003D12">
            <w:pPr>
              <w:rPr>
                <w:vertAlign w:val="superscript"/>
              </w:rPr>
            </w:pPr>
            <w:r w:rsidRPr="006A2901">
              <w:t>________    ______________</w:t>
            </w:r>
          </w:p>
          <w:p w:rsidR="0056178C" w:rsidRPr="006A2901" w:rsidRDefault="0056178C" w:rsidP="00003D12">
            <w:r w:rsidRPr="006A2901">
              <w:rPr>
                <w:vertAlign w:val="superscript"/>
              </w:rPr>
              <w:t xml:space="preserve">(подпись)                        (Ф.И.О.)                                     </w:t>
            </w:r>
          </w:p>
        </w:tc>
      </w:tr>
    </w:tbl>
    <w:p w:rsidR="0056178C" w:rsidRPr="006A2901" w:rsidRDefault="0056178C" w:rsidP="0056178C">
      <w:pPr>
        <w:pStyle w:val="ConsNonformat"/>
        <w:widowControl/>
        <w:rPr>
          <w:rFonts w:ascii="Times New Roman" w:hAnsi="Times New Roman"/>
          <w:sz w:val="24"/>
        </w:rPr>
      </w:pPr>
    </w:p>
    <w:p w:rsidR="0056178C" w:rsidRPr="006A2901" w:rsidRDefault="0056178C" w:rsidP="0056178C">
      <w:pPr>
        <w:pStyle w:val="ConsNormal"/>
        <w:widowControl/>
        <w:ind w:firstLine="0"/>
        <w:jc w:val="right"/>
        <w:rPr>
          <w:rFonts w:ascii="Times New Roman" w:hAnsi="Times New Roman" w:cs="Times New Roman"/>
          <w:sz w:val="24"/>
          <w:szCs w:val="24"/>
        </w:rPr>
      </w:pPr>
    </w:p>
    <w:p w:rsidR="0056178C" w:rsidRPr="006A2901" w:rsidRDefault="0056178C" w:rsidP="0056178C">
      <w:pPr>
        <w:pStyle w:val="ConsNormal"/>
        <w:widowControl/>
        <w:ind w:firstLine="0"/>
        <w:jc w:val="right"/>
        <w:rPr>
          <w:rFonts w:ascii="Times New Roman" w:hAnsi="Times New Roman" w:cs="Times New Roman"/>
          <w:sz w:val="24"/>
          <w:szCs w:val="24"/>
        </w:rPr>
      </w:pPr>
    </w:p>
    <w:p w:rsidR="0056178C" w:rsidRPr="006A2901" w:rsidRDefault="0056178C" w:rsidP="0056178C">
      <w:pPr>
        <w:pStyle w:val="ConsNormal"/>
        <w:widowControl/>
        <w:ind w:firstLine="0"/>
        <w:jc w:val="right"/>
        <w:rPr>
          <w:rFonts w:ascii="Times New Roman" w:hAnsi="Times New Roman" w:cs="Times New Roman"/>
          <w:sz w:val="24"/>
          <w:szCs w:val="24"/>
        </w:rPr>
      </w:pPr>
    </w:p>
    <w:p w:rsidR="0056178C" w:rsidRPr="006A2901" w:rsidRDefault="0056178C" w:rsidP="0056178C">
      <w:pPr>
        <w:pStyle w:val="ConsNormal"/>
        <w:widowControl/>
        <w:ind w:firstLine="0"/>
        <w:jc w:val="right"/>
        <w:rPr>
          <w:rFonts w:ascii="Times New Roman" w:hAnsi="Times New Roman" w:cs="Times New Roman"/>
          <w:sz w:val="24"/>
          <w:szCs w:val="24"/>
        </w:rPr>
      </w:pPr>
    </w:p>
    <w:p w:rsidR="0056178C" w:rsidRPr="006A2901" w:rsidRDefault="0056178C" w:rsidP="0056178C">
      <w:pPr>
        <w:pStyle w:val="ConsNormal"/>
        <w:widowControl/>
        <w:ind w:firstLine="0"/>
        <w:jc w:val="right"/>
        <w:rPr>
          <w:rFonts w:ascii="Times New Roman" w:hAnsi="Times New Roman" w:cs="Times New Roman"/>
          <w:sz w:val="24"/>
          <w:szCs w:val="24"/>
        </w:rPr>
      </w:pPr>
    </w:p>
    <w:p w:rsidR="0056178C" w:rsidRPr="006A2901" w:rsidRDefault="0056178C" w:rsidP="0056178C">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lastRenderedPageBreak/>
        <w:t>Приложение № 1</w:t>
      </w:r>
    </w:p>
    <w:p w:rsidR="0056178C" w:rsidRPr="006A2901" w:rsidRDefault="0056178C" w:rsidP="0056178C">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к Договору на оказание услуг</w:t>
      </w:r>
    </w:p>
    <w:p w:rsidR="0056178C" w:rsidRPr="006A2901" w:rsidRDefault="0056178C" w:rsidP="0056178C">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№ТКд/_/___/___</w:t>
      </w:r>
    </w:p>
    <w:p w:rsidR="0056178C" w:rsidRPr="006A2901" w:rsidRDefault="0056178C" w:rsidP="0056178C">
      <w:pPr>
        <w:pStyle w:val="ConsNormal"/>
        <w:widowControl/>
        <w:ind w:firstLine="0"/>
        <w:jc w:val="right"/>
        <w:rPr>
          <w:rFonts w:ascii="Times New Roman" w:hAnsi="Times New Roman" w:cs="Times New Roman"/>
          <w:sz w:val="24"/>
          <w:szCs w:val="24"/>
        </w:rPr>
      </w:pPr>
      <w:r w:rsidRPr="006A2901">
        <w:rPr>
          <w:rFonts w:ascii="Times New Roman" w:hAnsi="Times New Roman" w:cs="Times New Roman"/>
          <w:sz w:val="24"/>
          <w:szCs w:val="24"/>
        </w:rPr>
        <w:t>от «___»_________201__ г.</w:t>
      </w:r>
    </w:p>
    <w:p w:rsidR="0056178C" w:rsidRPr="006A2901" w:rsidRDefault="0056178C" w:rsidP="0056178C">
      <w:pPr>
        <w:pStyle w:val="ConsNonformat"/>
        <w:widowControl/>
        <w:rPr>
          <w:rFonts w:ascii="Times New Roman" w:hAnsi="Times New Roman"/>
          <w:sz w:val="24"/>
        </w:rPr>
      </w:pPr>
    </w:p>
    <w:p w:rsidR="0056178C" w:rsidRPr="0097436C" w:rsidRDefault="0056178C" w:rsidP="0056178C">
      <w:pPr>
        <w:pStyle w:val="ConsNormal"/>
        <w:widowControl/>
        <w:tabs>
          <w:tab w:val="left" w:pos="4215"/>
        </w:tabs>
        <w:ind w:firstLine="0"/>
        <w:jc w:val="center"/>
        <w:rPr>
          <w:rFonts w:ascii="Times New Roman" w:hAnsi="Times New Roman" w:cs="Times New Roman"/>
          <w:b/>
          <w:color w:val="000000"/>
          <w:sz w:val="24"/>
          <w:szCs w:val="24"/>
        </w:rPr>
      </w:pPr>
    </w:p>
    <w:p w:rsidR="0056178C" w:rsidRDefault="0056178C" w:rsidP="0056178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56178C" w:rsidRDefault="0056178C" w:rsidP="0056178C">
      <w:pPr>
        <w:pStyle w:val="ConsNormal"/>
        <w:widowControl/>
        <w:ind w:firstLine="540"/>
        <w:jc w:val="both"/>
        <w:rPr>
          <w:rFonts w:ascii="Times New Roman" w:hAnsi="Times New Roman" w:cs="Times New Roman"/>
          <w:sz w:val="24"/>
          <w:szCs w:val="24"/>
        </w:rPr>
      </w:pPr>
    </w:p>
    <w:p w:rsidR="0056178C" w:rsidRDefault="0056178C" w:rsidP="005617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 (указывается документ, на основании которого оказываются Услуги по настоящему Договору).</w:t>
      </w:r>
    </w:p>
    <w:p w:rsidR="0056178C" w:rsidRDefault="0056178C" w:rsidP="005617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Цель Услуг (указываются ожидаемые результаты Услуг).</w:t>
      </w:r>
    </w:p>
    <w:p w:rsidR="0056178C" w:rsidRDefault="0056178C" w:rsidP="005617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Услугам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Услуг).</w:t>
      </w:r>
    </w:p>
    <w:p w:rsidR="0056178C" w:rsidRDefault="0056178C" w:rsidP="005617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Содержание Услуг (приводится краткое описание Услуг, основные этапы).</w:t>
      </w:r>
    </w:p>
    <w:p w:rsidR="0056178C" w:rsidRDefault="0056178C" w:rsidP="005617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Услуг (указывается форма предоставления результатов Услуг, например: акт сдачи-приемки Услуг).</w:t>
      </w: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56178C" w:rsidTr="00003D12">
        <w:trPr>
          <w:trHeight w:val="2074"/>
        </w:trPr>
        <w:tc>
          <w:tcPr>
            <w:tcW w:w="4705" w:type="dxa"/>
            <w:shd w:val="clear" w:color="auto" w:fill="auto"/>
          </w:tcPr>
          <w:p w:rsidR="0056178C" w:rsidRDefault="0056178C" w:rsidP="00003D12">
            <w:r>
              <w:t>Заказчик:</w:t>
            </w:r>
          </w:p>
          <w:p w:rsidR="0056178C" w:rsidRDefault="0056178C" w:rsidP="00003D12"/>
          <w:p w:rsidR="0056178C" w:rsidRDefault="0056178C" w:rsidP="00003D12">
            <w:pPr>
              <w:rPr>
                <w:vertAlign w:val="superscript"/>
              </w:rPr>
            </w:pPr>
            <w:r>
              <w:t>________    ______________</w:t>
            </w:r>
          </w:p>
          <w:p w:rsidR="0056178C" w:rsidRDefault="0056178C" w:rsidP="00003D12">
            <w:r>
              <w:rPr>
                <w:vertAlign w:val="superscript"/>
              </w:rPr>
              <w:t xml:space="preserve">(подпись)                        (Ф.И.О.)                                     </w:t>
            </w:r>
          </w:p>
        </w:tc>
        <w:tc>
          <w:tcPr>
            <w:tcW w:w="4139" w:type="dxa"/>
            <w:shd w:val="clear" w:color="auto" w:fill="auto"/>
          </w:tcPr>
          <w:p w:rsidR="0056178C" w:rsidRDefault="0056178C" w:rsidP="00003D12">
            <w:r>
              <w:t>Исполнитель:</w:t>
            </w:r>
          </w:p>
          <w:p w:rsidR="0056178C" w:rsidRDefault="0056178C" w:rsidP="00003D12"/>
          <w:p w:rsidR="0056178C" w:rsidRDefault="0056178C" w:rsidP="00003D12">
            <w:pPr>
              <w:rPr>
                <w:vertAlign w:val="superscript"/>
              </w:rPr>
            </w:pPr>
            <w:r>
              <w:t>________    ______________</w:t>
            </w:r>
          </w:p>
          <w:p w:rsidR="0056178C" w:rsidRDefault="0056178C" w:rsidP="00003D12">
            <w:r>
              <w:rPr>
                <w:vertAlign w:val="superscript"/>
              </w:rPr>
              <w:t xml:space="preserve">(подпись)                        (Ф.И.О.)                                     </w:t>
            </w:r>
          </w:p>
        </w:tc>
      </w:tr>
    </w:tbl>
    <w:p w:rsidR="0056178C" w:rsidRPr="006A2901" w:rsidRDefault="0056178C" w:rsidP="0056178C">
      <w:pPr>
        <w:pStyle w:val="ConsNormal"/>
        <w:widowControl/>
        <w:ind w:firstLine="0"/>
        <w:jc w:val="right"/>
        <w:rPr>
          <w:rFonts w:ascii="Times New Roman" w:hAnsi="Times New Roman" w:cs="Times New Roman"/>
          <w:sz w:val="24"/>
          <w:szCs w:val="24"/>
        </w:rPr>
      </w:pPr>
    </w:p>
    <w:p w:rsidR="0056178C" w:rsidRPr="006A2901" w:rsidRDefault="0056178C" w:rsidP="0056178C">
      <w:pPr>
        <w:pStyle w:val="afa"/>
        <w:ind w:firstLine="0"/>
        <w:jc w:val="right"/>
        <w:rPr>
          <w:sz w:val="28"/>
        </w:rPr>
        <w:sectPr w:rsidR="0056178C" w:rsidRPr="006A2901"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56178C" w:rsidRDefault="0056178C" w:rsidP="005617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6178C" w:rsidRDefault="0056178C" w:rsidP="005617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56178C" w:rsidRDefault="0056178C" w:rsidP="005617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56178C" w:rsidRDefault="0056178C" w:rsidP="005617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56178C" w:rsidRDefault="0056178C" w:rsidP="0056178C">
      <w:pPr>
        <w:pStyle w:val="ConsNormal"/>
        <w:widowControl/>
        <w:ind w:firstLine="0"/>
        <w:jc w:val="right"/>
        <w:rPr>
          <w:rFonts w:ascii="Times New Roman" w:hAnsi="Times New Roman" w:cs="Times New Roman"/>
          <w:sz w:val="24"/>
          <w:szCs w:val="24"/>
        </w:rPr>
      </w:pPr>
    </w:p>
    <w:p w:rsidR="0056178C" w:rsidRDefault="0056178C" w:rsidP="0056178C">
      <w:pPr>
        <w:pStyle w:val="ConsNormal"/>
        <w:widowControl/>
        <w:ind w:firstLine="0"/>
        <w:jc w:val="right"/>
        <w:rPr>
          <w:rFonts w:ascii="Times New Roman" w:hAnsi="Times New Roman" w:cs="Times New Roman"/>
          <w:sz w:val="24"/>
          <w:szCs w:val="24"/>
        </w:rPr>
      </w:pP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Календарный план</w:t>
      </w:r>
    </w:p>
    <w:tbl>
      <w:tblPr>
        <w:tblW w:w="0" w:type="auto"/>
        <w:jc w:val="center"/>
        <w:tblInd w:w="70" w:type="dxa"/>
        <w:tblLayout w:type="fixed"/>
        <w:tblCellMar>
          <w:left w:w="70" w:type="dxa"/>
          <w:right w:w="70" w:type="dxa"/>
        </w:tblCellMar>
        <w:tblLook w:val="0000" w:firstRow="0" w:lastRow="0" w:firstColumn="0" w:lastColumn="0" w:noHBand="0" w:noVBand="0"/>
      </w:tblPr>
      <w:tblGrid>
        <w:gridCol w:w="1890"/>
        <w:gridCol w:w="2160"/>
        <w:gridCol w:w="2565"/>
        <w:gridCol w:w="1905"/>
      </w:tblGrid>
      <w:tr w:rsidR="0056178C" w:rsidTr="00003D12">
        <w:trPr>
          <w:trHeight w:val="480"/>
          <w:jc w:val="center"/>
        </w:trPr>
        <w:tc>
          <w:tcPr>
            <w:tcW w:w="1890"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Услуг </w:t>
            </w:r>
          </w:p>
        </w:tc>
        <w:tc>
          <w:tcPr>
            <w:tcW w:w="2160"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rPr>
                <w:rFonts w:ascii="Times New Roman" w:hAnsi="Times New Roman" w:cs="Times New Roman"/>
                <w:sz w:val="24"/>
                <w:szCs w:val="24"/>
              </w:rPr>
            </w:pPr>
            <w:r>
              <w:rPr>
                <w:rFonts w:ascii="Times New Roman" w:hAnsi="Times New Roman" w:cs="Times New Roman"/>
                <w:sz w:val="24"/>
                <w:szCs w:val="24"/>
              </w:rPr>
              <w:t xml:space="preserve">Цена Услуг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565"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оказания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6178C" w:rsidRDefault="0056178C" w:rsidP="00003D12">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56178C" w:rsidTr="00003D12">
        <w:trPr>
          <w:trHeight w:val="240"/>
          <w:jc w:val="center"/>
        </w:trPr>
        <w:tc>
          <w:tcPr>
            <w:tcW w:w="1890"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r>
      <w:tr w:rsidR="0056178C" w:rsidTr="00003D12">
        <w:trPr>
          <w:trHeight w:val="240"/>
          <w:jc w:val="center"/>
        </w:trPr>
        <w:tc>
          <w:tcPr>
            <w:tcW w:w="1890"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r>
      <w:tr w:rsidR="0056178C" w:rsidTr="00003D12">
        <w:trPr>
          <w:trHeight w:val="240"/>
          <w:jc w:val="center"/>
        </w:trPr>
        <w:tc>
          <w:tcPr>
            <w:tcW w:w="1890"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6178C" w:rsidRDefault="0056178C" w:rsidP="00003D12">
            <w:pPr>
              <w:pStyle w:val="ConsCell"/>
              <w:widowControl/>
              <w:snapToGrid w:val="0"/>
              <w:rPr>
                <w:rFonts w:ascii="Times New Roman" w:hAnsi="Times New Roman" w:cs="Times New Roman"/>
                <w:sz w:val="24"/>
                <w:szCs w:val="24"/>
              </w:rPr>
            </w:pPr>
          </w:p>
        </w:tc>
      </w:tr>
    </w:tbl>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56178C" w:rsidTr="00003D12">
        <w:trPr>
          <w:trHeight w:val="2074"/>
        </w:trPr>
        <w:tc>
          <w:tcPr>
            <w:tcW w:w="4705" w:type="dxa"/>
            <w:shd w:val="clear" w:color="auto" w:fill="auto"/>
          </w:tcPr>
          <w:p w:rsidR="0056178C" w:rsidRDefault="0056178C" w:rsidP="00003D12">
            <w:r>
              <w:t>Заказчик:</w:t>
            </w:r>
          </w:p>
          <w:p w:rsidR="0056178C" w:rsidRDefault="0056178C" w:rsidP="00003D12"/>
          <w:p w:rsidR="0056178C" w:rsidRDefault="0056178C" w:rsidP="00003D12">
            <w:pPr>
              <w:rPr>
                <w:vertAlign w:val="superscript"/>
              </w:rPr>
            </w:pPr>
            <w:r>
              <w:t>________    ______________</w:t>
            </w:r>
          </w:p>
          <w:p w:rsidR="0056178C" w:rsidRDefault="0056178C" w:rsidP="00003D12">
            <w:r>
              <w:rPr>
                <w:vertAlign w:val="superscript"/>
              </w:rPr>
              <w:t xml:space="preserve">(подпись)                        (Ф.И.О.)                                     </w:t>
            </w:r>
          </w:p>
        </w:tc>
        <w:tc>
          <w:tcPr>
            <w:tcW w:w="4139" w:type="dxa"/>
            <w:shd w:val="clear" w:color="auto" w:fill="auto"/>
          </w:tcPr>
          <w:p w:rsidR="0056178C" w:rsidRDefault="0056178C" w:rsidP="00003D12">
            <w:r>
              <w:t>Исполнитель:</w:t>
            </w:r>
          </w:p>
          <w:p w:rsidR="0056178C" w:rsidRDefault="0056178C" w:rsidP="00003D12"/>
          <w:p w:rsidR="0056178C" w:rsidRDefault="0056178C" w:rsidP="00003D12">
            <w:pPr>
              <w:rPr>
                <w:vertAlign w:val="superscript"/>
              </w:rPr>
            </w:pPr>
            <w:r>
              <w:t>________    ______________</w:t>
            </w:r>
          </w:p>
          <w:p w:rsidR="0056178C" w:rsidRDefault="0056178C" w:rsidP="00003D12">
            <w:r>
              <w:rPr>
                <w:vertAlign w:val="superscript"/>
              </w:rPr>
              <w:t xml:space="preserve">(подпись)                        (Ф.И.О.)                                     </w:t>
            </w:r>
          </w:p>
        </w:tc>
      </w:tr>
    </w:tbl>
    <w:p w:rsidR="0056178C" w:rsidRDefault="0056178C" w:rsidP="0056178C">
      <w:pPr>
        <w:pStyle w:val="afa"/>
        <w:ind w:firstLine="0"/>
        <w:jc w:val="center"/>
        <w:rPr>
          <w:b/>
          <w:sz w:val="60"/>
          <w:szCs w:val="60"/>
          <w:highlight w:val="cyan"/>
        </w:rPr>
      </w:pPr>
    </w:p>
    <w:p w:rsidR="0056178C" w:rsidRDefault="0056178C" w:rsidP="0056178C">
      <w:pPr>
        <w:pStyle w:val="afa"/>
        <w:ind w:firstLine="0"/>
        <w:jc w:val="center"/>
        <w:rPr>
          <w:b/>
          <w:sz w:val="60"/>
          <w:szCs w:val="60"/>
          <w:highlight w:val="cyan"/>
        </w:rPr>
      </w:pPr>
    </w:p>
    <w:p w:rsidR="0056178C" w:rsidRDefault="0056178C" w:rsidP="0056178C">
      <w:pPr>
        <w:rPr>
          <w:rFonts w:eastAsia="MS Mincho"/>
          <w:b/>
          <w:i/>
          <w:sz w:val="28"/>
          <w:szCs w:val="28"/>
        </w:rPr>
      </w:pPr>
      <w:r>
        <w:rPr>
          <w:b/>
          <w:i/>
          <w:sz w:val="28"/>
          <w:szCs w:val="28"/>
        </w:rPr>
        <w:br w:type="page"/>
      </w:r>
    </w:p>
    <w:p w:rsidR="0056178C" w:rsidRDefault="0056178C" w:rsidP="005617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56178C" w:rsidRDefault="0056178C" w:rsidP="005617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56178C" w:rsidRDefault="0056178C" w:rsidP="005617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56178C" w:rsidRDefault="0056178C" w:rsidP="0056178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56178C" w:rsidRDefault="0056178C" w:rsidP="0056178C">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nformat"/>
        <w:widowControl/>
        <w:rPr>
          <w:rFonts w:ascii="Times New Roman" w:hAnsi="Times New Roman" w:cs="Times New Roman"/>
          <w:sz w:val="24"/>
          <w:szCs w:val="24"/>
        </w:rPr>
      </w:pPr>
    </w:p>
    <w:p w:rsidR="0056178C" w:rsidRDefault="0056178C" w:rsidP="0056178C">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56178C" w:rsidTr="00003D12">
        <w:trPr>
          <w:trHeight w:val="2074"/>
        </w:trPr>
        <w:tc>
          <w:tcPr>
            <w:tcW w:w="4705" w:type="dxa"/>
            <w:shd w:val="clear" w:color="auto" w:fill="auto"/>
          </w:tcPr>
          <w:p w:rsidR="0056178C" w:rsidRDefault="0056178C" w:rsidP="00003D12">
            <w:r>
              <w:t>Заказчик:</w:t>
            </w:r>
          </w:p>
          <w:p w:rsidR="0056178C" w:rsidRDefault="0056178C" w:rsidP="00003D12"/>
          <w:p w:rsidR="0056178C" w:rsidRDefault="0056178C" w:rsidP="00003D12">
            <w:pPr>
              <w:rPr>
                <w:vertAlign w:val="superscript"/>
              </w:rPr>
            </w:pPr>
            <w:r>
              <w:t>________    ______________</w:t>
            </w:r>
          </w:p>
          <w:p w:rsidR="0056178C" w:rsidRDefault="0056178C" w:rsidP="00003D12">
            <w:r>
              <w:rPr>
                <w:vertAlign w:val="superscript"/>
              </w:rPr>
              <w:t xml:space="preserve">(подпись)                        (Ф.И.О.)                                     </w:t>
            </w:r>
          </w:p>
        </w:tc>
        <w:tc>
          <w:tcPr>
            <w:tcW w:w="4139" w:type="dxa"/>
            <w:shd w:val="clear" w:color="auto" w:fill="auto"/>
          </w:tcPr>
          <w:p w:rsidR="0056178C" w:rsidRDefault="0056178C" w:rsidP="00003D12">
            <w:r>
              <w:t>Исполнитель:</w:t>
            </w:r>
          </w:p>
          <w:p w:rsidR="0056178C" w:rsidRDefault="0056178C" w:rsidP="00003D12"/>
          <w:p w:rsidR="0056178C" w:rsidRDefault="0056178C" w:rsidP="00003D12">
            <w:pPr>
              <w:rPr>
                <w:vertAlign w:val="superscript"/>
              </w:rPr>
            </w:pPr>
            <w:r>
              <w:t>________    ______________</w:t>
            </w:r>
          </w:p>
          <w:p w:rsidR="0056178C" w:rsidRDefault="0056178C" w:rsidP="00003D12">
            <w:r>
              <w:rPr>
                <w:vertAlign w:val="superscript"/>
              </w:rPr>
              <w:t xml:space="preserve">(подпись)                        (Ф.И.О.)                                     </w:t>
            </w:r>
          </w:p>
        </w:tc>
      </w:tr>
    </w:tbl>
    <w:p w:rsidR="000954FB" w:rsidRPr="00E10899" w:rsidRDefault="000954FB" w:rsidP="000954FB">
      <w:pPr>
        <w:pStyle w:val="afa"/>
        <w:ind w:firstLine="0"/>
        <w:jc w:val="center"/>
        <w:rPr>
          <w:b/>
          <w:sz w:val="60"/>
          <w:szCs w:val="60"/>
        </w:rPr>
      </w:pPr>
    </w:p>
    <w:p w:rsidR="00A00C72" w:rsidRDefault="000954FB" w:rsidP="000954FB">
      <w:pPr>
        <w:rPr>
          <w:b/>
          <w:i/>
          <w:sz w:val="28"/>
          <w:szCs w:val="28"/>
        </w:rPr>
      </w:pPr>
      <w:r>
        <w:rPr>
          <w:b/>
          <w:i/>
          <w:sz w:val="28"/>
          <w:szCs w:val="28"/>
        </w:rPr>
        <w:br w:type="page"/>
      </w:r>
    </w:p>
    <w:p w:rsidR="0056178C" w:rsidRPr="001A0F71" w:rsidRDefault="0056178C" w:rsidP="0056178C">
      <w:pPr>
        <w:pStyle w:val="2"/>
        <w:spacing w:before="0" w:after="0"/>
        <w:jc w:val="right"/>
        <w:rPr>
          <w:rFonts w:cs="Times New Roman"/>
          <w:b w:val="0"/>
          <w:i w:val="0"/>
          <w:iCs w:val="0"/>
        </w:rPr>
      </w:pPr>
      <w:r w:rsidRPr="001A0F71">
        <w:rPr>
          <w:rFonts w:cs="Times New Roman"/>
          <w:b w:val="0"/>
          <w:i w:val="0"/>
          <w:iCs w:val="0"/>
        </w:rPr>
        <w:lastRenderedPageBreak/>
        <w:t>Приложение № 6</w:t>
      </w:r>
    </w:p>
    <w:p w:rsidR="0056178C" w:rsidRPr="001A0F71" w:rsidRDefault="0056178C" w:rsidP="0056178C">
      <w:pPr>
        <w:jc w:val="right"/>
        <w:rPr>
          <w:bCs/>
          <w:sz w:val="28"/>
          <w:szCs w:val="28"/>
        </w:rPr>
      </w:pPr>
      <w:r w:rsidRPr="001A0F71">
        <w:rPr>
          <w:iCs/>
          <w:sz w:val="28"/>
          <w:szCs w:val="28"/>
        </w:rPr>
        <w:t>к документации о закупке</w:t>
      </w:r>
    </w:p>
    <w:p w:rsidR="0056178C" w:rsidRPr="001A0F71" w:rsidRDefault="0056178C" w:rsidP="0056178C">
      <w:pPr>
        <w:jc w:val="center"/>
        <w:rPr>
          <w:bCs/>
          <w:sz w:val="28"/>
          <w:szCs w:val="28"/>
        </w:rPr>
      </w:pPr>
    </w:p>
    <w:p w:rsidR="0056178C" w:rsidRDefault="0056178C" w:rsidP="0056178C">
      <w:pPr>
        <w:jc w:val="center"/>
        <w:rPr>
          <w:b/>
          <w:bCs/>
          <w:sz w:val="28"/>
          <w:szCs w:val="28"/>
        </w:rPr>
      </w:pPr>
    </w:p>
    <w:p w:rsidR="0056178C" w:rsidRDefault="0056178C" w:rsidP="0056178C">
      <w:pPr>
        <w:jc w:val="center"/>
        <w:rPr>
          <w:b/>
          <w:bCs/>
          <w:sz w:val="28"/>
          <w:szCs w:val="28"/>
        </w:rPr>
      </w:pPr>
    </w:p>
    <w:p w:rsidR="0056178C" w:rsidRPr="00EC4337" w:rsidRDefault="0056178C" w:rsidP="0056178C">
      <w:pPr>
        <w:jc w:val="center"/>
        <w:rPr>
          <w:b/>
          <w:bCs/>
          <w:sz w:val="28"/>
          <w:szCs w:val="28"/>
        </w:rPr>
      </w:pPr>
      <w:r w:rsidRPr="00EC4337">
        <w:rPr>
          <w:b/>
          <w:bCs/>
          <w:sz w:val="28"/>
          <w:szCs w:val="28"/>
        </w:rPr>
        <w:t>СВЕДЕНИЯ О ПЕРСОНАЛЕ ПРЕТЕНДЕНТА</w:t>
      </w:r>
    </w:p>
    <w:p w:rsidR="0056178C" w:rsidRPr="00EC4337" w:rsidRDefault="0056178C" w:rsidP="0056178C">
      <w:pPr>
        <w:jc w:val="center"/>
        <w:rPr>
          <w:sz w:val="28"/>
          <w:szCs w:val="28"/>
        </w:rPr>
      </w:pPr>
      <w:r w:rsidRPr="00EC4337">
        <w:rPr>
          <w:sz w:val="28"/>
          <w:szCs w:val="28"/>
        </w:rPr>
        <w:t>(</w:t>
      </w:r>
      <w:r w:rsidRPr="00EC4337">
        <w:rPr>
          <w:i/>
        </w:rPr>
        <w:t xml:space="preserve">указывается персонал, который необходим для выполнения работ, оказания услуг, поставки товара, являющихся предметом </w:t>
      </w:r>
      <w:r w:rsidR="009B0FF8">
        <w:rPr>
          <w:i/>
        </w:rPr>
        <w:t>Запроса предложений</w:t>
      </w:r>
      <w:r w:rsidRPr="00EC4337">
        <w:rPr>
          <w:sz w:val="28"/>
          <w:szCs w:val="28"/>
        </w:rPr>
        <w:t>)</w:t>
      </w:r>
    </w:p>
    <w:p w:rsidR="0056178C" w:rsidRPr="00EC4337" w:rsidRDefault="0056178C" w:rsidP="0056178C">
      <w:pPr>
        <w:jc w:val="center"/>
      </w:pPr>
    </w:p>
    <w:p w:rsidR="0056178C" w:rsidRPr="00EC4337" w:rsidRDefault="0056178C" w:rsidP="0056178C">
      <w:pPr>
        <w:tabs>
          <w:tab w:val="left" w:pos="9639"/>
        </w:tabs>
        <w:jc w:val="center"/>
        <w:rPr>
          <w:b/>
          <w:bCs/>
          <w:sz w:val="28"/>
          <w:szCs w:val="28"/>
        </w:rPr>
      </w:pPr>
      <w:r w:rsidRPr="00EC4337">
        <w:rPr>
          <w:b/>
          <w:bCs/>
          <w:sz w:val="28"/>
          <w:szCs w:val="28"/>
        </w:rPr>
        <w:t>Производственный персонал (рабочие)</w:t>
      </w:r>
    </w:p>
    <w:p w:rsidR="0056178C" w:rsidRPr="00EC4337" w:rsidRDefault="0056178C" w:rsidP="0056178C">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1070"/>
        <w:gridCol w:w="3386"/>
        <w:gridCol w:w="2451"/>
      </w:tblGrid>
      <w:tr w:rsidR="0056178C" w:rsidRPr="00EC4337" w:rsidTr="00003D12">
        <w:trPr>
          <w:trHeight w:val="1000"/>
          <w:jc w:val="center"/>
        </w:trPr>
        <w:tc>
          <w:tcPr>
            <w:tcW w:w="761" w:type="dxa"/>
            <w:vAlign w:val="center"/>
          </w:tcPr>
          <w:p w:rsidR="0056178C" w:rsidRPr="00EC4337" w:rsidRDefault="0056178C" w:rsidP="00003D12">
            <w:pPr>
              <w:tabs>
                <w:tab w:val="left" w:pos="9639"/>
              </w:tabs>
              <w:jc w:val="center"/>
            </w:pPr>
            <w:r w:rsidRPr="00EC4337">
              <w:t>№ п/п</w:t>
            </w:r>
          </w:p>
        </w:tc>
        <w:tc>
          <w:tcPr>
            <w:tcW w:w="2590" w:type="dxa"/>
            <w:vAlign w:val="center"/>
          </w:tcPr>
          <w:p w:rsidR="0056178C" w:rsidRPr="00EC4337" w:rsidRDefault="0056178C" w:rsidP="00003D12">
            <w:pPr>
              <w:tabs>
                <w:tab w:val="left" w:pos="9639"/>
              </w:tabs>
              <w:jc w:val="center"/>
            </w:pPr>
            <w:r>
              <w:t>Занимаемая должность</w:t>
            </w:r>
          </w:p>
        </w:tc>
        <w:tc>
          <w:tcPr>
            <w:tcW w:w="1070" w:type="dxa"/>
            <w:vAlign w:val="center"/>
          </w:tcPr>
          <w:p w:rsidR="0056178C" w:rsidRPr="00EC4337" w:rsidRDefault="0056178C" w:rsidP="00003D12">
            <w:pPr>
              <w:tabs>
                <w:tab w:val="left" w:pos="9639"/>
              </w:tabs>
              <w:jc w:val="center"/>
            </w:pPr>
            <w:r w:rsidRPr="00EC4337">
              <w:t>Ф.И.О.</w:t>
            </w:r>
          </w:p>
        </w:tc>
        <w:tc>
          <w:tcPr>
            <w:tcW w:w="3386" w:type="dxa"/>
            <w:vAlign w:val="center"/>
          </w:tcPr>
          <w:p w:rsidR="0056178C" w:rsidRPr="00EC4337" w:rsidRDefault="0056178C" w:rsidP="00003D12">
            <w:pPr>
              <w:tabs>
                <w:tab w:val="left" w:pos="9639"/>
              </w:tabs>
              <w:jc w:val="center"/>
            </w:pPr>
            <w:r>
              <w:t>Образование и специальность</w:t>
            </w:r>
          </w:p>
        </w:tc>
        <w:tc>
          <w:tcPr>
            <w:tcW w:w="2451" w:type="dxa"/>
            <w:vAlign w:val="center"/>
          </w:tcPr>
          <w:p w:rsidR="0056178C" w:rsidRPr="00EC4337" w:rsidRDefault="0056178C" w:rsidP="00003D12">
            <w:pPr>
              <w:tabs>
                <w:tab w:val="left" w:pos="9639"/>
              </w:tabs>
              <w:jc w:val="center"/>
            </w:pPr>
            <w:r>
              <w:t>Практический опыт работы сотрудников проектной команды в области реализации исследовательско-аналитических работ по тематике контейнерных перевозок и/или транспортной отрасли вцелом</w:t>
            </w:r>
          </w:p>
        </w:tc>
      </w:tr>
      <w:tr w:rsidR="0056178C" w:rsidRPr="00EC4337" w:rsidTr="00003D12">
        <w:trPr>
          <w:jc w:val="center"/>
        </w:trPr>
        <w:tc>
          <w:tcPr>
            <w:tcW w:w="761" w:type="dxa"/>
            <w:vAlign w:val="center"/>
          </w:tcPr>
          <w:p w:rsidR="0056178C" w:rsidRPr="00EC4337" w:rsidRDefault="0056178C" w:rsidP="00003D12">
            <w:pPr>
              <w:tabs>
                <w:tab w:val="left" w:pos="9639"/>
              </w:tabs>
              <w:jc w:val="center"/>
            </w:pPr>
            <w:r w:rsidRPr="00EC4337">
              <w:t>1</w:t>
            </w:r>
          </w:p>
        </w:tc>
        <w:tc>
          <w:tcPr>
            <w:tcW w:w="2590" w:type="dxa"/>
            <w:vAlign w:val="center"/>
          </w:tcPr>
          <w:p w:rsidR="0056178C" w:rsidRPr="00EC4337" w:rsidRDefault="0056178C" w:rsidP="00003D12">
            <w:pPr>
              <w:tabs>
                <w:tab w:val="left" w:pos="9639"/>
              </w:tabs>
              <w:jc w:val="center"/>
            </w:pPr>
          </w:p>
        </w:tc>
        <w:tc>
          <w:tcPr>
            <w:tcW w:w="1070" w:type="dxa"/>
          </w:tcPr>
          <w:p w:rsidR="0056178C" w:rsidRPr="00EC4337" w:rsidRDefault="0056178C" w:rsidP="00003D12">
            <w:pPr>
              <w:tabs>
                <w:tab w:val="left" w:pos="9639"/>
              </w:tabs>
              <w:jc w:val="center"/>
            </w:pPr>
          </w:p>
        </w:tc>
        <w:tc>
          <w:tcPr>
            <w:tcW w:w="3386" w:type="dxa"/>
          </w:tcPr>
          <w:p w:rsidR="0056178C" w:rsidRPr="00EC4337" w:rsidRDefault="0056178C" w:rsidP="00003D12">
            <w:pPr>
              <w:tabs>
                <w:tab w:val="left" w:pos="9639"/>
              </w:tabs>
              <w:jc w:val="center"/>
            </w:pPr>
          </w:p>
        </w:tc>
        <w:tc>
          <w:tcPr>
            <w:tcW w:w="2451" w:type="dxa"/>
            <w:vAlign w:val="center"/>
          </w:tcPr>
          <w:p w:rsidR="0056178C" w:rsidRPr="00EC4337" w:rsidRDefault="0056178C" w:rsidP="00003D12">
            <w:pPr>
              <w:tabs>
                <w:tab w:val="left" w:pos="9639"/>
              </w:tabs>
              <w:jc w:val="center"/>
            </w:pPr>
          </w:p>
        </w:tc>
      </w:tr>
      <w:tr w:rsidR="0056178C" w:rsidRPr="00EC4337" w:rsidTr="00003D12">
        <w:trPr>
          <w:jc w:val="center"/>
        </w:trPr>
        <w:tc>
          <w:tcPr>
            <w:tcW w:w="761" w:type="dxa"/>
            <w:vAlign w:val="center"/>
          </w:tcPr>
          <w:p w:rsidR="0056178C" w:rsidRPr="00EC4337" w:rsidRDefault="0056178C" w:rsidP="00003D12">
            <w:pPr>
              <w:tabs>
                <w:tab w:val="left" w:pos="9639"/>
              </w:tabs>
              <w:jc w:val="center"/>
            </w:pPr>
            <w:r w:rsidRPr="00EC4337">
              <w:t>2</w:t>
            </w:r>
          </w:p>
        </w:tc>
        <w:tc>
          <w:tcPr>
            <w:tcW w:w="2590" w:type="dxa"/>
            <w:vAlign w:val="center"/>
          </w:tcPr>
          <w:p w:rsidR="0056178C" w:rsidRPr="00EC4337" w:rsidRDefault="0056178C" w:rsidP="00003D12">
            <w:pPr>
              <w:tabs>
                <w:tab w:val="left" w:pos="9639"/>
              </w:tabs>
              <w:jc w:val="center"/>
            </w:pPr>
          </w:p>
        </w:tc>
        <w:tc>
          <w:tcPr>
            <w:tcW w:w="1070" w:type="dxa"/>
          </w:tcPr>
          <w:p w:rsidR="0056178C" w:rsidRPr="00EC4337" w:rsidRDefault="0056178C" w:rsidP="00003D12">
            <w:pPr>
              <w:tabs>
                <w:tab w:val="left" w:pos="9639"/>
              </w:tabs>
              <w:jc w:val="center"/>
            </w:pPr>
          </w:p>
        </w:tc>
        <w:tc>
          <w:tcPr>
            <w:tcW w:w="3386" w:type="dxa"/>
          </w:tcPr>
          <w:p w:rsidR="0056178C" w:rsidRPr="00EC4337" w:rsidRDefault="0056178C" w:rsidP="00003D12">
            <w:pPr>
              <w:tabs>
                <w:tab w:val="left" w:pos="9639"/>
              </w:tabs>
              <w:jc w:val="center"/>
            </w:pPr>
          </w:p>
        </w:tc>
        <w:tc>
          <w:tcPr>
            <w:tcW w:w="2451" w:type="dxa"/>
            <w:vAlign w:val="center"/>
          </w:tcPr>
          <w:p w:rsidR="0056178C" w:rsidRPr="00EC4337" w:rsidRDefault="0056178C" w:rsidP="00003D12">
            <w:pPr>
              <w:tabs>
                <w:tab w:val="left" w:pos="9639"/>
              </w:tabs>
              <w:jc w:val="center"/>
            </w:pPr>
          </w:p>
        </w:tc>
      </w:tr>
      <w:tr w:rsidR="0056178C" w:rsidRPr="00EC4337" w:rsidTr="00003D12">
        <w:trPr>
          <w:jc w:val="center"/>
        </w:trPr>
        <w:tc>
          <w:tcPr>
            <w:tcW w:w="761" w:type="dxa"/>
            <w:vAlign w:val="center"/>
          </w:tcPr>
          <w:p w:rsidR="0056178C" w:rsidRPr="00EC4337" w:rsidRDefault="0056178C" w:rsidP="00003D12">
            <w:pPr>
              <w:tabs>
                <w:tab w:val="left" w:pos="9639"/>
              </w:tabs>
              <w:jc w:val="center"/>
            </w:pPr>
            <w:r w:rsidRPr="00EC4337">
              <w:t>…</w:t>
            </w:r>
          </w:p>
        </w:tc>
        <w:tc>
          <w:tcPr>
            <w:tcW w:w="2590" w:type="dxa"/>
            <w:vAlign w:val="center"/>
          </w:tcPr>
          <w:p w:rsidR="0056178C" w:rsidRPr="00EC4337" w:rsidRDefault="0056178C" w:rsidP="00003D12">
            <w:pPr>
              <w:tabs>
                <w:tab w:val="left" w:pos="9639"/>
              </w:tabs>
              <w:jc w:val="center"/>
            </w:pPr>
          </w:p>
        </w:tc>
        <w:tc>
          <w:tcPr>
            <w:tcW w:w="1070" w:type="dxa"/>
          </w:tcPr>
          <w:p w:rsidR="0056178C" w:rsidRPr="00EC4337" w:rsidRDefault="0056178C" w:rsidP="00003D12">
            <w:pPr>
              <w:tabs>
                <w:tab w:val="left" w:pos="9639"/>
              </w:tabs>
              <w:jc w:val="center"/>
            </w:pPr>
          </w:p>
        </w:tc>
        <w:tc>
          <w:tcPr>
            <w:tcW w:w="3386" w:type="dxa"/>
          </w:tcPr>
          <w:p w:rsidR="0056178C" w:rsidRPr="00EC4337" w:rsidRDefault="0056178C" w:rsidP="00003D12">
            <w:pPr>
              <w:tabs>
                <w:tab w:val="left" w:pos="9639"/>
              </w:tabs>
              <w:jc w:val="center"/>
            </w:pPr>
          </w:p>
        </w:tc>
        <w:tc>
          <w:tcPr>
            <w:tcW w:w="2451" w:type="dxa"/>
            <w:vAlign w:val="center"/>
          </w:tcPr>
          <w:p w:rsidR="0056178C" w:rsidRPr="00EC4337" w:rsidRDefault="0056178C" w:rsidP="00003D12">
            <w:pPr>
              <w:tabs>
                <w:tab w:val="left" w:pos="9639"/>
              </w:tabs>
              <w:jc w:val="center"/>
            </w:pPr>
          </w:p>
        </w:tc>
      </w:tr>
    </w:tbl>
    <w:p w:rsidR="0056178C" w:rsidRPr="00EC4337" w:rsidRDefault="0056178C" w:rsidP="0056178C">
      <w:pPr>
        <w:pStyle w:val="afa"/>
        <w:jc w:val="left"/>
        <w:rPr>
          <w:b/>
          <w:i/>
          <w:sz w:val="28"/>
          <w:szCs w:val="28"/>
        </w:rPr>
      </w:pPr>
    </w:p>
    <w:p w:rsidR="0056178C" w:rsidRPr="00EC4337" w:rsidRDefault="0056178C" w:rsidP="0056178C"/>
    <w:p w:rsidR="0056178C" w:rsidRPr="00EC4337" w:rsidRDefault="0056178C" w:rsidP="0056178C"/>
    <w:p w:rsidR="0056178C" w:rsidRPr="00EC4337" w:rsidRDefault="0056178C" w:rsidP="0056178C">
      <w:pPr>
        <w:keepNext/>
        <w:ind w:firstLine="706"/>
        <w:jc w:val="both"/>
        <w:outlineLvl w:val="2"/>
        <w:rPr>
          <w:rFonts w:ascii="Arial" w:hAnsi="Arial"/>
          <w:bCs/>
          <w:sz w:val="28"/>
          <w:szCs w:val="28"/>
        </w:rPr>
      </w:pPr>
      <w:r w:rsidRPr="00EC4337">
        <w:rPr>
          <w:b/>
          <w:bCs/>
          <w:sz w:val="28"/>
          <w:szCs w:val="28"/>
        </w:rPr>
        <w:t>Представитель, имеющий полномочия подписать Заявку на участие от имени ____________________________________________________________</w:t>
      </w:r>
    </w:p>
    <w:p w:rsidR="0056178C" w:rsidRPr="00EC4337" w:rsidRDefault="0056178C" w:rsidP="0056178C">
      <w:pPr>
        <w:tabs>
          <w:tab w:val="left" w:pos="8640"/>
        </w:tabs>
        <w:jc w:val="center"/>
        <w:rPr>
          <w:i/>
        </w:rPr>
      </w:pPr>
      <w:r w:rsidRPr="00EC4337">
        <w:rPr>
          <w:i/>
        </w:rPr>
        <w:t>(наименование претендента)</w:t>
      </w:r>
    </w:p>
    <w:p w:rsidR="0056178C" w:rsidRPr="00EC4337" w:rsidRDefault="0056178C" w:rsidP="0056178C">
      <w:pPr>
        <w:rPr>
          <w:sz w:val="28"/>
          <w:szCs w:val="28"/>
          <w:lang w:eastAsia="ru-RU"/>
        </w:rPr>
      </w:pPr>
      <w:r w:rsidRPr="00EC4337">
        <w:rPr>
          <w:sz w:val="28"/>
          <w:szCs w:val="28"/>
          <w:lang w:eastAsia="ru-RU"/>
        </w:rPr>
        <w:t>____________________________________________________________________</w:t>
      </w:r>
    </w:p>
    <w:p w:rsidR="0056178C" w:rsidRPr="00EC4337" w:rsidRDefault="0056178C" w:rsidP="0056178C">
      <w:pPr>
        <w:rPr>
          <w:i/>
        </w:rPr>
      </w:pPr>
      <w:r w:rsidRPr="00EC4337">
        <w:rPr>
          <w:i/>
        </w:rPr>
        <w:t xml:space="preserve">       М.П.</w:t>
      </w:r>
      <w:r w:rsidRPr="00EC4337">
        <w:rPr>
          <w:i/>
        </w:rPr>
        <w:tab/>
      </w:r>
      <w:r w:rsidRPr="00EC4337">
        <w:rPr>
          <w:i/>
        </w:rPr>
        <w:tab/>
      </w:r>
      <w:r w:rsidRPr="00EC4337">
        <w:rPr>
          <w:i/>
        </w:rPr>
        <w:tab/>
        <w:t>(должность, подпись, ФИО)</w:t>
      </w:r>
    </w:p>
    <w:p w:rsidR="0056178C" w:rsidRPr="00C20080" w:rsidRDefault="0056178C" w:rsidP="0056178C">
      <w:pPr>
        <w:rPr>
          <w:sz w:val="28"/>
          <w:szCs w:val="28"/>
          <w:lang w:eastAsia="ru-RU"/>
        </w:rPr>
      </w:pPr>
      <w:r w:rsidRPr="00EC4337">
        <w:rPr>
          <w:sz w:val="28"/>
          <w:szCs w:val="28"/>
          <w:lang w:eastAsia="ru-RU"/>
        </w:rPr>
        <w:t>"____" _________ 201__ г.</w:t>
      </w:r>
    </w:p>
    <w:p w:rsidR="0056178C" w:rsidRPr="000F0C9F" w:rsidRDefault="000954FB" w:rsidP="0056178C">
      <w:pPr>
        <w:pStyle w:val="afa"/>
        <w:ind w:firstLine="0"/>
        <w:jc w:val="right"/>
        <w:outlineLvl w:val="0"/>
        <w:rPr>
          <w:sz w:val="28"/>
          <w:szCs w:val="28"/>
        </w:rPr>
      </w:pPr>
      <w:r w:rsidRPr="008D67F8">
        <w:rPr>
          <w:b/>
          <w:i/>
          <w:sz w:val="28"/>
          <w:szCs w:val="28"/>
          <w:highlight w:val="cyan"/>
        </w:rPr>
        <w:br w:type="page"/>
      </w:r>
      <w:r w:rsidR="0056178C" w:rsidRPr="000F0C9F">
        <w:rPr>
          <w:sz w:val="28"/>
          <w:szCs w:val="28"/>
        </w:rPr>
        <w:lastRenderedPageBreak/>
        <w:t>Приложение № 7</w:t>
      </w:r>
    </w:p>
    <w:p w:rsidR="0056178C" w:rsidRPr="000F0C9F" w:rsidRDefault="0056178C" w:rsidP="0056178C">
      <w:pPr>
        <w:pStyle w:val="afa"/>
        <w:ind w:firstLine="0"/>
        <w:jc w:val="right"/>
        <w:rPr>
          <w:sz w:val="28"/>
          <w:szCs w:val="28"/>
        </w:rPr>
      </w:pPr>
      <w:r w:rsidRPr="000F0C9F">
        <w:rPr>
          <w:sz w:val="28"/>
          <w:szCs w:val="28"/>
        </w:rPr>
        <w:t>к документации о закупке</w:t>
      </w:r>
    </w:p>
    <w:p w:rsidR="0056178C" w:rsidRPr="000F0C9F" w:rsidRDefault="0056178C" w:rsidP="0056178C">
      <w:pPr>
        <w:rPr>
          <w:sz w:val="28"/>
          <w:szCs w:val="28"/>
        </w:rPr>
      </w:pPr>
    </w:p>
    <w:p w:rsidR="0056178C" w:rsidRPr="000F0C9F" w:rsidRDefault="0056178C" w:rsidP="0056178C">
      <w:pPr>
        <w:tabs>
          <w:tab w:val="left" w:pos="9639"/>
        </w:tabs>
        <w:jc w:val="center"/>
        <w:outlineLvl w:val="1"/>
        <w:rPr>
          <w:b/>
          <w:szCs w:val="28"/>
        </w:rPr>
      </w:pPr>
      <w:r w:rsidRPr="000F0C9F">
        <w:rPr>
          <w:b/>
          <w:bCs/>
        </w:rPr>
        <w:t>СВЕДЕНИЯ О ПЛАНИРУЕМЫХ К ПРИВЛЕЧЕНИЮ СУБПОДРЯДНЫХ</w:t>
      </w:r>
      <w:r w:rsidRPr="000F0C9F">
        <w:rPr>
          <w:b/>
          <w:szCs w:val="28"/>
        </w:rPr>
        <w:t xml:space="preserve"> ОРГАНИЗАЦИЯХ</w:t>
      </w:r>
    </w:p>
    <w:p w:rsidR="0056178C" w:rsidRPr="000F0C9F" w:rsidRDefault="0056178C" w:rsidP="0056178C">
      <w:pPr>
        <w:tabs>
          <w:tab w:val="left" w:pos="9639"/>
        </w:tabs>
        <w:ind w:firstLine="567"/>
        <w:jc w:val="center"/>
        <w:rPr>
          <w:i/>
        </w:rPr>
      </w:pPr>
      <w:r w:rsidRPr="000F0C9F">
        <w:rPr>
          <w:i/>
        </w:rPr>
        <w:t>(отдельный лист по каждому субподрядчику)</w:t>
      </w:r>
    </w:p>
    <w:p w:rsidR="0056178C" w:rsidRPr="000F0C9F" w:rsidRDefault="0056178C" w:rsidP="0056178C">
      <w:pPr>
        <w:tabs>
          <w:tab w:val="left" w:pos="9639"/>
        </w:tabs>
        <w:ind w:firstLine="567"/>
        <w:jc w:val="center"/>
        <w:rPr>
          <w:sz w:val="22"/>
        </w:rPr>
      </w:pPr>
    </w:p>
    <w:p w:rsidR="0056178C" w:rsidRPr="000F0C9F" w:rsidRDefault="0056178C" w:rsidP="0056178C">
      <w:pPr>
        <w:tabs>
          <w:tab w:val="left" w:pos="9639"/>
        </w:tabs>
        <w:ind w:firstLine="567"/>
        <w:jc w:val="center"/>
        <w:rPr>
          <w:b/>
          <w:sz w:val="28"/>
          <w:szCs w:val="28"/>
        </w:rPr>
      </w:pPr>
      <w:r w:rsidRPr="000F0C9F">
        <w:rPr>
          <w:b/>
          <w:sz w:val="28"/>
          <w:szCs w:val="28"/>
        </w:rPr>
        <w:t>Наименование организации, фирмы:</w:t>
      </w:r>
    </w:p>
    <w:p w:rsidR="0056178C" w:rsidRPr="000F0C9F" w:rsidRDefault="0056178C" w:rsidP="0056178C">
      <w:pPr>
        <w:tabs>
          <w:tab w:val="left" w:pos="9639"/>
        </w:tabs>
        <w:ind w:firstLine="567"/>
        <w:rPr>
          <w:sz w:val="22"/>
        </w:rPr>
      </w:pPr>
      <w:r w:rsidRPr="000F0C9F">
        <w:rPr>
          <w:sz w:val="22"/>
        </w:rPr>
        <w:t>____________________________________________________________________________</w:t>
      </w:r>
    </w:p>
    <w:p w:rsidR="0056178C" w:rsidRPr="000F0C9F" w:rsidRDefault="0056178C" w:rsidP="005617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56178C" w:rsidRPr="000F0C9F" w:rsidTr="00003D12">
        <w:tc>
          <w:tcPr>
            <w:tcW w:w="3138" w:type="dxa"/>
          </w:tcPr>
          <w:p w:rsidR="0056178C" w:rsidRPr="000F0C9F" w:rsidRDefault="0056178C" w:rsidP="00003D12">
            <w:pPr>
              <w:tabs>
                <w:tab w:val="left" w:pos="9639"/>
              </w:tabs>
              <w:rPr>
                <w:szCs w:val="28"/>
              </w:rPr>
            </w:pPr>
          </w:p>
        </w:tc>
        <w:tc>
          <w:tcPr>
            <w:tcW w:w="3426" w:type="dxa"/>
            <w:gridSpan w:val="2"/>
            <w:vAlign w:val="center"/>
          </w:tcPr>
          <w:p w:rsidR="0056178C" w:rsidRPr="000F0C9F" w:rsidRDefault="0056178C" w:rsidP="00003D12">
            <w:pPr>
              <w:tabs>
                <w:tab w:val="left" w:pos="9639"/>
              </w:tabs>
              <w:jc w:val="center"/>
              <w:rPr>
                <w:szCs w:val="28"/>
              </w:rPr>
            </w:pPr>
            <w:r w:rsidRPr="000F0C9F">
              <w:rPr>
                <w:szCs w:val="28"/>
              </w:rPr>
              <w:t>Головная фирма</w:t>
            </w:r>
          </w:p>
        </w:tc>
        <w:tc>
          <w:tcPr>
            <w:tcW w:w="3156" w:type="dxa"/>
            <w:vAlign w:val="center"/>
          </w:tcPr>
          <w:p w:rsidR="0056178C" w:rsidRPr="000F0C9F" w:rsidRDefault="0056178C" w:rsidP="00003D12">
            <w:pPr>
              <w:tabs>
                <w:tab w:val="left" w:pos="9639"/>
              </w:tabs>
              <w:jc w:val="center"/>
              <w:rPr>
                <w:szCs w:val="28"/>
              </w:rPr>
            </w:pPr>
            <w:r w:rsidRPr="000F0C9F">
              <w:rPr>
                <w:szCs w:val="28"/>
              </w:rPr>
              <w:t>Филиалы и дочерние предприятия</w:t>
            </w:r>
          </w:p>
        </w:tc>
      </w:tr>
      <w:tr w:rsidR="0056178C" w:rsidRPr="000F0C9F" w:rsidTr="00003D12">
        <w:trPr>
          <w:trHeight w:val="227"/>
        </w:trPr>
        <w:tc>
          <w:tcPr>
            <w:tcW w:w="3138" w:type="dxa"/>
          </w:tcPr>
          <w:p w:rsidR="0056178C" w:rsidRPr="000F0C9F" w:rsidRDefault="0056178C" w:rsidP="00003D12">
            <w:pPr>
              <w:tabs>
                <w:tab w:val="left" w:pos="9639"/>
              </w:tabs>
            </w:pPr>
            <w:r w:rsidRPr="000F0C9F">
              <w:t>Адрес</w:t>
            </w:r>
          </w:p>
        </w:tc>
        <w:tc>
          <w:tcPr>
            <w:tcW w:w="3426" w:type="dxa"/>
            <w:gridSpan w:val="2"/>
          </w:tcPr>
          <w:p w:rsidR="0056178C" w:rsidRPr="000F0C9F" w:rsidRDefault="0056178C" w:rsidP="00003D12">
            <w:pPr>
              <w:tabs>
                <w:tab w:val="left" w:pos="9639"/>
              </w:tabs>
              <w:jc w:val="center"/>
            </w:pPr>
          </w:p>
        </w:tc>
        <w:tc>
          <w:tcPr>
            <w:tcW w:w="3156" w:type="dxa"/>
          </w:tcPr>
          <w:p w:rsidR="0056178C" w:rsidRPr="000F0C9F" w:rsidRDefault="0056178C" w:rsidP="00003D12">
            <w:pPr>
              <w:tabs>
                <w:tab w:val="left" w:pos="9639"/>
              </w:tabs>
              <w:jc w:val="center"/>
            </w:pPr>
          </w:p>
        </w:tc>
      </w:tr>
      <w:tr w:rsidR="0056178C" w:rsidRPr="000F0C9F" w:rsidTr="00003D12">
        <w:trPr>
          <w:trHeight w:val="227"/>
        </w:trPr>
        <w:tc>
          <w:tcPr>
            <w:tcW w:w="3138" w:type="dxa"/>
          </w:tcPr>
          <w:p w:rsidR="0056178C" w:rsidRPr="000F0C9F" w:rsidRDefault="0056178C" w:rsidP="00003D12">
            <w:pPr>
              <w:tabs>
                <w:tab w:val="left" w:pos="9639"/>
              </w:tabs>
            </w:pPr>
            <w:r w:rsidRPr="000F0C9F">
              <w:t>Телефон</w:t>
            </w:r>
          </w:p>
        </w:tc>
        <w:tc>
          <w:tcPr>
            <w:tcW w:w="3426" w:type="dxa"/>
            <w:gridSpan w:val="2"/>
          </w:tcPr>
          <w:p w:rsidR="0056178C" w:rsidRPr="000F0C9F" w:rsidRDefault="0056178C" w:rsidP="00003D12">
            <w:pPr>
              <w:tabs>
                <w:tab w:val="left" w:pos="9639"/>
              </w:tabs>
              <w:jc w:val="center"/>
            </w:pPr>
          </w:p>
        </w:tc>
        <w:tc>
          <w:tcPr>
            <w:tcW w:w="3156" w:type="dxa"/>
          </w:tcPr>
          <w:p w:rsidR="0056178C" w:rsidRPr="000F0C9F" w:rsidRDefault="0056178C" w:rsidP="00003D12">
            <w:pPr>
              <w:tabs>
                <w:tab w:val="left" w:pos="9639"/>
              </w:tabs>
              <w:jc w:val="center"/>
            </w:pPr>
          </w:p>
        </w:tc>
      </w:tr>
      <w:tr w:rsidR="0056178C" w:rsidRPr="000F0C9F" w:rsidTr="00003D12">
        <w:trPr>
          <w:trHeight w:val="227"/>
        </w:trPr>
        <w:tc>
          <w:tcPr>
            <w:tcW w:w="3138" w:type="dxa"/>
          </w:tcPr>
          <w:p w:rsidR="0056178C" w:rsidRPr="000F0C9F" w:rsidRDefault="0056178C" w:rsidP="00003D12">
            <w:pPr>
              <w:tabs>
                <w:tab w:val="left" w:pos="9639"/>
              </w:tabs>
            </w:pPr>
            <w:r w:rsidRPr="000F0C9F">
              <w:t>Факс</w:t>
            </w:r>
          </w:p>
        </w:tc>
        <w:tc>
          <w:tcPr>
            <w:tcW w:w="3426" w:type="dxa"/>
            <w:gridSpan w:val="2"/>
          </w:tcPr>
          <w:p w:rsidR="0056178C" w:rsidRPr="000F0C9F" w:rsidRDefault="0056178C" w:rsidP="00003D12">
            <w:pPr>
              <w:tabs>
                <w:tab w:val="left" w:pos="9639"/>
              </w:tabs>
              <w:jc w:val="center"/>
            </w:pPr>
          </w:p>
        </w:tc>
        <w:tc>
          <w:tcPr>
            <w:tcW w:w="3156" w:type="dxa"/>
          </w:tcPr>
          <w:p w:rsidR="0056178C" w:rsidRPr="000F0C9F" w:rsidRDefault="0056178C" w:rsidP="00003D12">
            <w:pPr>
              <w:tabs>
                <w:tab w:val="left" w:pos="9639"/>
              </w:tabs>
              <w:jc w:val="center"/>
            </w:pPr>
          </w:p>
        </w:tc>
      </w:tr>
      <w:tr w:rsidR="0056178C" w:rsidRPr="000F0C9F" w:rsidTr="00003D12">
        <w:trPr>
          <w:trHeight w:val="227"/>
        </w:trPr>
        <w:tc>
          <w:tcPr>
            <w:tcW w:w="3138" w:type="dxa"/>
          </w:tcPr>
          <w:p w:rsidR="0056178C" w:rsidRPr="000F0C9F" w:rsidRDefault="0056178C" w:rsidP="00003D12">
            <w:pPr>
              <w:tabs>
                <w:tab w:val="left" w:pos="9639"/>
              </w:tabs>
            </w:pPr>
            <w:r w:rsidRPr="000F0C9F">
              <w:t>Ответственное лицо</w:t>
            </w:r>
          </w:p>
        </w:tc>
        <w:tc>
          <w:tcPr>
            <w:tcW w:w="3426" w:type="dxa"/>
            <w:gridSpan w:val="2"/>
          </w:tcPr>
          <w:p w:rsidR="0056178C" w:rsidRPr="000F0C9F" w:rsidRDefault="0056178C" w:rsidP="00003D12">
            <w:pPr>
              <w:tabs>
                <w:tab w:val="left" w:pos="9639"/>
              </w:tabs>
              <w:jc w:val="center"/>
            </w:pPr>
          </w:p>
        </w:tc>
        <w:tc>
          <w:tcPr>
            <w:tcW w:w="3156" w:type="dxa"/>
          </w:tcPr>
          <w:p w:rsidR="0056178C" w:rsidRPr="000F0C9F" w:rsidRDefault="0056178C" w:rsidP="00003D12">
            <w:pPr>
              <w:tabs>
                <w:tab w:val="left" w:pos="9639"/>
              </w:tabs>
              <w:jc w:val="center"/>
            </w:pPr>
          </w:p>
        </w:tc>
      </w:tr>
      <w:tr w:rsidR="0056178C" w:rsidRPr="000F0C9F" w:rsidTr="00003D12">
        <w:trPr>
          <w:trHeight w:val="227"/>
        </w:trPr>
        <w:tc>
          <w:tcPr>
            <w:tcW w:w="3138" w:type="dxa"/>
          </w:tcPr>
          <w:p w:rsidR="0056178C" w:rsidRPr="000F0C9F" w:rsidRDefault="0056178C" w:rsidP="00003D12">
            <w:pPr>
              <w:tabs>
                <w:tab w:val="left" w:pos="9639"/>
              </w:tabs>
            </w:pPr>
            <w:r w:rsidRPr="000F0C9F">
              <w:t>Форма (ООО, ЗАО и т.д.)</w:t>
            </w:r>
          </w:p>
        </w:tc>
        <w:tc>
          <w:tcPr>
            <w:tcW w:w="3426" w:type="dxa"/>
            <w:gridSpan w:val="2"/>
          </w:tcPr>
          <w:p w:rsidR="0056178C" w:rsidRPr="000F0C9F" w:rsidRDefault="0056178C" w:rsidP="00003D12">
            <w:pPr>
              <w:tabs>
                <w:tab w:val="left" w:pos="9639"/>
              </w:tabs>
              <w:jc w:val="center"/>
            </w:pPr>
          </w:p>
        </w:tc>
        <w:tc>
          <w:tcPr>
            <w:tcW w:w="3156" w:type="dxa"/>
          </w:tcPr>
          <w:p w:rsidR="0056178C" w:rsidRPr="000F0C9F" w:rsidRDefault="0056178C" w:rsidP="00003D12">
            <w:pPr>
              <w:tabs>
                <w:tab w:val="left" w:pos="9639"/>
              </w:tabs>
              <w:jc w:val="center"/>
            </w:pPr>
          </w:p>
        </w:tc>
      </w:tr>
      <w:tr w:rsidR="0056178C" w:rsidRPr="000F0C9F" w:rsidTr="00003D12">
        <w:trPr>
          <w:trHeight w:val="227"/>
        </w:trPr>
        <w:tc>
          <w:tcPr>
            <w:tcW w:w="3138" w:type="dxa"/>
          </w:tcPr>
          <w:p w:rsidR="0056178C" w:rsidRPr="000F0C9F" w:rsidRDefault="0056178C" w:rsidP="00003D12">
            <w:pPr>
              <w:tabs>
                <w:tab w:val="left" w:pos="9639"/>
              </w:tabs>
            </w:pPr>
            <w:r w:rsidRPr="000F0C9F">
              <w:t>Уставный капитал</w:t>
            </w:r>
          </w:p>
        </w:tc>
        <w:tc>
          <w:tcPr>
            <w:tcW w:w="3426" w:type="dxa"/>
            <w:gridSpan w:val="2"/>
          </w:tcPr>
          <w:p w:rsidR="0056178C" w:rsidRPr="000F0C9F" w:rsidRDefault="0056178C" w:rsidP="00003D12">
            <w:pPr>
              <w:tabs>
                <w:tab w:val="left" w:pos="9639"/>
              </w:tabs>
              <w:jc w:val="center"/>
            </w:pPr>
          </w:p>
        </w:tc>
        <w:tc>
          <w:tcPr>
            <w:tcW w:w="3156" w:type="dxa"/>
          </w:tcPr>
          <w:p w:rsidR="0056178C" w:rsidRPr="000F0C9F" w:rsidRDefault="0056178C" w:rsidP="00003D12">
            <w:pPr>
              <w:tabs>
                <w:tab w:val="left" w:pos="9639"/>
              </w:tabs>
              <w:jc w:val="center"/>
            </w:pPr>
          </w:p>
        </w:tc>
      </w:tr>
      <w:tr w:rsidR="0056178C" w:rsidRPr="000F0C9F" w:rsidTr="00003D12">
        <w:trPr>
          <w:trHeight w:val="227"/>
        </w:trPr>
        <w:tc>
          <w:tcPr>
            <w:tcW w:w="3138" w:type="dxa"/>
            <w:tcBorders>
              <w:bottom w:val="nil"/>
            </w:tcBorders>
          </w:tcPr>
          <w:p w:rsidR="0056178C" w:rsidRPr="000F0C9F" w:rsidRDefault="0056178C" w:rsidP="00003D12">
            <w:pPr>
              <w:tabs>
                <w:tab w:val="left" w:pos="9639"/>
              </w:tabs>
            </w:pPr>
            <w:r w:rsidRPr="000F0C9F">
              <w:t>Сфера деятельности</w:t>
            </w:r>
          </w:p>
        </w:tc>
        <w:tc>
          <w:tcPr>
            <w:tcW w:w="3426" w:type="dxa"/>
            <w:gridSpan w:val="2"/>
            <w:tcBorders>
              <w:bottom w:val="nil"/>
            </w:tcBorders>
          </w:tcPr>
          <w:p w:rsidR="0056178C" w:rsidRPr="000F0C9F" w:rsidRDefault="0056178C" w:rsidP="00003D12">
            <w:pPr>
              <w:tabs>
                <w:tab w:val="left" w:pos="9639"/>
              </w:tabs>
              <w:jc w:val="center"/>
            </w:pPr>
          </w:p>
        </w:tc>
        <w:tc>
          <w:tcPr>
            <w:tcW w:w="3156" w:type="dxa"/>
            <w:tcBorders>
              <w:bottom w:val="nil"/>
            </w:tcBorders>
          </w:tcPr>
          <w:p w:rsidR="0056178C" w:rsidRPr="000F0C9F" w:rsidRDefault="0056178C" w:rsidP="00003D12">
            <w:pPr>
              <w:tabs>
                <w:tab w:val="left" w:pos="9639"/>
              </w:tabs>
              <w:jc w:val="center"/>
            </w:pPr>
          </w:p>
        </w:tc>
      </w:tr>
      <w:tr w:rsidR="0056178C" w:rsidRPr="000F0C9F" w:rsidTr="00003D12">
        <w:tc>
          <w:tcPr>
            <w:tcW w:w="3138" w:type="dxa"/>
            <w:tcBorders>
              <w:right w:val="nil"/>
            </w:tcBorders>
          </w:tcPr>
          <w:p w:rsidR="0056178C" w:rsidRPr="000F0C9F" w:rsidRDefault="0056178C" w:rsidP="00003D12">
            <w:pPr>
              <w:tabs>
                <w:tab w:val="left" w:pos="9639"/>
              </w:tabs>
            </w:pPr>
            <w:r w:rsidRPr="000F0C9F">
              <w:t>Руководитель:</w:t>
            </w:r>
          </w:p>
        </w:tc>
        <w:tc>
          <w:tcPr>
            <w:tcW w:w="3426" w:type="dxa"/>
            <w:gridSpan w:val="2"/>
            <w:tcBorders>
              <w:left w:val="nil"/>
              <w:right w:val="nil"/>
            </w:tcBorders>
          </w:tcPr>
          <w:p w:rsidR="0056178C" w:rsidRPr="000F0C9F" w:rsidRDefault="0056178C" w:rsidP="00003D12">
            <w:pPr>
              <w:tabs>
                <w:tab w:val="left" w:pos="9639"/>
              </w:tabs>
            </w:pPr>
            <w:r w:rsidRPr="000F0C9F">
              <w:t>Дата:</w:t>
            </w:r>
          </w:p>
        </w:tc>
        <w:tc>
          <w:tcPr>
            <w:tcW w:w="3156" w:type="dxa"/>
            <w:tcBorders>
              <w:left w:val="nil"/>
            </w:tcBorders>
          </w:tcPr>
          <w:p w:rsidR="0056178C" w:rsidRPr="000F0C9F" w:rsidRDefault="0056178C" w:rsidP="00003D12">
            <w:pPr>
              <w:tabs>
                <w:tab w:val="left" w:pos="9639"/>
              </w:tabs>
            </w:pPr>
            <w:r w:rsidRPr="000F0C9F">
              <w:t>Печать/подпись (субподрядчика)</w:t>
            </w:r>
          </w:p>
        </w:tc>
      </w:tr>
      <w:tr w:rsidR="0056178C" w:rsidRPr="000F0C9F" w:rsidTr="00003D12">
        <w:trPr>
          <w:cantSplit/>
        </w:trPr>
        <w:tc>
          <w:tcPr>
            <w:tcW w:w="9720" w:type="dxa"/>
            <w:gridSpan w:val="4"/>
          </w:tcPr>
          <w:p w:rsidR="0056178C" w:rsidRPr="000F0C9F" w:rsidRDefault="0056178C" w:rsidP="00003D12">
            <w:pPr>
              <w:tabs>
                <w:tab w:val="left" w:pos="9639"/>
              </w:tabs>
              <w:jc w:val="center"/>
            </w:pPr>
          </w:p>
        </w:tc>
      </w:tr>
      <w:tr w:rsidR="0056178C" w:rsidRPr="000F0C9F" w:rsidTr="00003D12">
        <w:trPr>
          <w:cantSplit/>
        </w:trPr>
        <w:tc>
          <w:tcPr>
            <w:tcW w:w="4782" w:type="dxa"/>
            <w:gridSpan w:val="2"/>
            <w:vMerge w:val="restart"/>
            <w:vAlign w:val="center"/>
          </w:tcPr>
          <w:p w:rsidR="0056178C" w:rsidRPr="000F0C9F" w:rsidRDefault="0056178C" w:rsidP="00003D12">
            <w:pPr>
              <w:tabs>
                <w:tab w:val="left" w:pos="9639"/>
              </w:tabs>
            </w:pPr>
            <w:r w:rsidRPr="000F0C9F">
              <w:t>Виды работ, передаваемые субподрядчику по предмету конкурса</w:t>
            </w:r>
          </w:p>
        </w:tc>
        <w:tc>
          <w:tcPr>
            <w:tcW w:w="4938" w:type="dxa"/>
            <w:gridSpan w:val="2"/>
          </w:tcPr>
          <w:p w:rsidR="0056178C" w:rsidRPr="000F0C9F" w:rsidRDefault="0056178C" w:rsidP="00003D12">
            <w:pPr>
              <w:tabs>
                <w:tab w:val="left" w:pos="9639"/>
              </w:tabs>
              <w:jc w:val="center"/>
            </w:pPr>
            <w:r w:rsidRPr="000F0C9F">
              <w:t>Передаваемые объемы работ</w:t>
            </w:r>
          </w:p>
        </w:tc>
      </w:tr>
      <w:tr w:rsidR="0056178C" w:rsidRPr="000F0C9F" w:rsidTr="00003D12">
        <w:trPr>
          <w:cantSplit/>
        </w:trPr>
        <w:tc>
          <w:tcPr>
            <w:tcW w:w="4782" w:type="dxa"/>
            <w:gridSpan w:val="2"/>
            <w:vMerge/>
          </w:tcPr>
          <w:p w:rsidR="0056178C" w:rsidRPr="000F0C9F" w:rsidRDefault="0056178C" w:rsidP="00003D12">
            <w:pPr>
              <w:tabs>
                <w:tab w:val="left" w:pos="9639"/>
              </w:tabs>
            </w:pPr>
          </w:p>
        </w:tc>
        <w:tc>
          <w:tcPr>
            <w:tcW w:w="1782" w:type="dxa"/>
          </w:tcPr>
          <w:p w:rsidR="0056178C" w:rsidRPr="000F0C9F" w:rsidRDefault="0056178C" w:rsidP="00003D12">
            <w:pPr>
              <w:tabs>
                <w:tab w:val="left" w:pos="9639"/>
              </w:tabs>
              <w:jc w:val="center"/>
            </w:pPr>
            <w:r w:rsidRPr="000F0C9F">
              <w:t>В физических единицах</w:t>
            </w:r>
          </w:p>
        </w:tc>
        <w:tc>
          <w:tcPr>
            <w:tcW w:w="3156" w:type="dxa"/>
            <w:vAlign w:val="center"/>
          </w:tcPr>
          <w:p w:rsidR="0056178C" w:rsidRPr="000F0C9F" w:rsidRDefault="0056178C" w:rsidP="00003D12">
            <w:pPr>
              <w:tabs>
                <w:tab w:val="left" w:pos="9639"/>
              </w:tabs>
              <w:jc w:val="center"/>
            </w:pPr>
            <w:r w:rsidRPr="000F0C9F">
              <w:t>В % к общему объему работ по предмету конкурса</w:t>
            </w:r>
          </w:p>
        </w:tc>
      </w:tr>
      <w:tr w:rsidR="0056178C" w:rsidRPr="000F0C9F" w:rsidTr="00003D12">
        <w:tc>
          <w:tcPr>
            <w:tcW w:w="4782" w:type="dxa"/>
            <w:gridSpan w:val="2"/>
          </w:tcPr>
          <w:p w:rsidR="0056178C" w:rsidRPr="000F0C9F" w:rsidRDefault="0056178C" w:rsidP="00003D12">
            <w:pPr>
              <w:tabs>
                <w:tab w:val="left" w:pos="9639"/>
              </w:tabs>
            </w:pPr>
          </w:p>
        </w:tc>
        <w:tc>
          <w:tcPr>
            <w:tcW w:w="1782" w:type="dxa"/>
          </w:tcPr>
          <w:p w:rsidR="0056178C" w:rsidRPr="000F0C9F" w:rsidRDefault="0056178C" w:rsidP="00003D12">
            <w:pPr>
              <w:tabs>
                <w:tab w:val="left" w:pos="9639"/>
              </w:tabs>
              <w:jc w:val="center"/>
            </w:pPr>
          </w:p>
        </w:tc>
        <w:tc>
          <w:tcPr>
            <w:tcW w:w="3156" w:type="dxa"/>
          </w:tcPr>
          <w:p w:rsidR="0056178C" w:rsidRPr="000F0C9F" w:rsidRDefault="0056178C" w:rsidP="00003D12">
            <w:pPr>
              <w:tabs>
                <w:tab w:val="left" w:pos="9639"/>
              </w:tabs>
              <w:jc w:val="center"/>
            </w:pPr>
          </w:p>
        </w:tc>
      </w:tr>
      <w:tr w:rsidR="0056178C" w:rsidRPr="000F0C9F" w:rsidTr="00003D12">
        <w:tc>
          <w:tcPr>
            <w:tcW w:w="4782" w:type="dxa"/>
            <w:gridSpan w:val="2"/>
          </w:tcPr>
          <w:p w:rsidR="0056178C" w:rsidRPr="000F0C9F" w:rsidRDefault="0056178C" w:rsidP="00003D12">
            <w:pPr>
              <w:tabs>
                <w:tab w:val="left" w:pos="9639"/>
              </w:tabs>
            </w:pPr>
          </w:p>
        </w:tc>
        <w:tc>
          <w:tcPr>
            <w:tcW w:w="1782" w:type="dxa"/>
          </w:tcPr>
          <w:p w:rsidR="0056178C" w:rsidRPr="000F0C9F" w:rsidRDefault="0056178C" w:rsidP="00003D12">
            <w:pPr>
              <w:tabs>
                <w:tab w:val="left" w:pos="9639"/>
              </w:tabs>
              <w:jc w:val="center"/>
            </w:pPr>
          </w:p>
        </w:tc>
        <w:tc>
          <w:tcPr>
            <w:tcW w:w="3156" w:type="dxa"/>
          </w:tcPr>
          <w:p w:rsidR="0056178C" w:rsidRPr="000F0C9F" w:rsidRDefault="0056178C" w:rsidP="00003D12">
            <w:pPr>
              <w:tabs>
                <w:tab w:val="left" w:pos="9639"/>
              </w:tabs>
              <w:jc w:val="center"/>
            </w:pPr>
          </w:p>
        </w:tc>
      </w:tr>
      <w:tr w:rsidR="0056178C" w:rsidRPr="000F0C9F" w:rsidTr="00003D12">
        <w:tc>
          <w:tcPr>
            <w:tcW w:w="6564" w:type="dxa"/>
            <w:gridSpan w:val="3"/>
          </w:tcPr>
          <w:p w:rsidR="0056178C" w:rsidRPr="000F0C9F" w:rsidRDefault="0056178C" w:rsidP="00FE52E9">
            <w:pPr>
              <w:tabs>
                <w:tab w:val="left" w:pos="9639"/>
              </w:tabs>
            </w:pPr>
            <w:r w:rsidRPr="000F0C9F">
              <w:t xml:space="preserve">Итого % передаваемых субподрядчику объёмов работ к общему объёму работ по предмету </w:t>
            </w:r>
            <w:r w:rsidR="00FE52E9">
              <w:t xml:space="preserve"> Запроса предложений</w:t>
            </w:r>
          </w:p>
        </w:tc>
        <w:tc>
          <w:tcPr>
            <w:tcW w:w="3156" w:type="dxa"/>
          </w:tcPr>
          <w:p w:rsidR="0056178C" w:rsidRPr="000F0C9F" w:rsidRDefault="0056178C" w:rsidP="00003D12">
            <w:pPr>
              <w:tabs>
                <w:tab w:val="left" w:pos="9639"/>
              </w:tabs>
              <w:jc w:val="center"/>
            </w:pPr>
          </w:p>
        </w:tc>
      </w:tr>
      <w:tr w:rsidR="0056178C" w:rsidRPr="000F0C9F" w:rsidTr="00003D12">
        <w:tc>
          <w:tcPr>
            <w:tcW w:w="6564" w:type="dxa"/>
            <w:gridSpan w:val="3"/>
          </w:tcPr>
          <w:p w:rsidR="0056178C" w:rsidRPr="000F0C9F" w:rsidRDefault="0056178C" w:rsidP="00003D12">
            <w:pPr>
              <w:tabs>
                <w:tab w:val="left" w:pos="9639"/>
              </w:tabs>
            </w:pPr>
            <w:r w:rsidRPr="000F0C9F">
              <w:t>Количество персонала, привлекаемого субподрядчиком к исполнению договора:</w:t>
            </w:r>
          </w:p>
        </w:tc>
        <w:tc>
          <w:tcPr>
            <w:tcW w:w="3156" w:type="dxa"/>
          </w:tcPr>
          <w:p w:rsidR="0056178C" w:rsidRPr="000F0C9F" w:rsidRDefault="0056178C" w:rsidP="00003D12">
            <w:pPr>
              <w:tabs>
                <w:tab w:val="left" w:pos="9639"/>
              </w:tabs>
              <w:jc w:val="center"/>
            </w:pPr>
          </w:p>
        </w:tc>
      </w:tr>
    </w:tbl>
    <w:p w:rsidR="0056178C" w:rsidRPr="000F0C9F" w:rsidRDefault="0056178C" w:rsidP="0056178C">
      <w:pPr>
        <w:tabs>
          <w:tab w:val="left" w:pos="9639"/>
        </w:tabs>
        <w:ind w:firstLine="720"/>
        <w:jc w:val="both"/>
        <w:rPr>
          <w:szCs w:val="28"/>
        </w:rPr>
      </w:pPr>
      <w:r w:rsidRPr="000F0C9F">
        <w:rPr>
          <w:szCs w:val="28"/>
        </w:rPr>
        <w:t>Приложения:</w:t>
      </w:r>
    </w:p>
    <w:p w:rsidR="0056178C" w:rsidRPr="000F0C9F" w:rsidRDefault="0056178C" w:rsidP="0056178C">
      <w:pPr>
        <w:tabs>
          <w:tab w:val="left" w:pos="9639"/>
        </w:tabs>
        <w:ind w:firstLine="720"/>
        <w:jc w:val="both"/>
        <w:rPr>
          <w:szCs w:val="28"/>
        </w:rPr>
      </w:pPr>
      <w:r w:rsidRPr="000F0C9F">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9B0FF8">
        <w:rPr>
          <w:szCs w:val="28"/>
        </w:rPr>
        <w:t>Запроса предложений</w:t>
      </w:r>
      <w:r w:rsidRPr="000F0C9F">
        <w:rPr>
          <w:szCs w:val="28"/>
        </w:rPr>
        <w:t>.</w:t>
      </w:r>
    </w:p>
    <w:p w:rsidR="0056178C" w:rsidRPr="000F0C9F" w:rsidRDefault="0056178C" w:rsidP="0056178C">
      <w:pPr>
        <w:pStyle w:val="afa"/>
        <w:ind w:firstLine="0"/>
        <w:rPr>
          <w:b/>
          <w:bCs/>
          <w:sz w:val="28"/>
          <w:szCs w:val="28"/>
        </w:rPr>
      </w:pPr>
    </w:p>
    <w:p w:rsidR="0056178C" w:rsidRPr="000F0C9F" w:rsidRDefault="0056178C" w:rsidP="0056178C">
      <w:pPr>
        <w:pStyle w:val="afa"/>
        <w:ind w:firstLine="0"/>
        <w:rPr>
          <w:b/>
          <w:sz w:val="28"/>
          <w:szCs w:val="28"/>
        </w:rPr>
      </w:pPr>
      <w:r w:rsidRPr="000F0C9F">
        <w:rPr>
          <w:b/>
          <w:sz w:val="28"/>
          <w:szCs w:val="28"/>
        </w:rPr>
        <w:t xml:space="preserve">Представитель, </w:t>
      </w:r>
    </w:p>
    <w:p w:rsidR="009B0FF8" w:rsidRDefault="0056178C" w:rsidP="0056178C">
      <w:pPr>
        <w:pStyle w:val="afa"/>
        <w:ind w:firstLine="0"/>
        <w:rPr>
          <w:b/>
          <w:sz w:val="28"/>
          <w:szCs w:val="28"/>
        </w:rPr>
      </w:pPr>
      <w:proofErr w:type="gramStart"/>
      <w:r w:rsidRPr="000F0C9F">
        <w:rPr>
          <w:b/>
          <w:sz w:val="28"/>
          <w:szCs w:val="28"/>
        </w:rPr>
        <w:t>имеющий</w:t>
      </w:r>
      <w:proofErr w:type="gramEnd"/>
      <w:r w:rsidRPr="000F0C9F">
        <w:rPr>
          <w:b/>
          <w:sz w:val="28"/>
          <w:szCs w:val="28"/>
        </w:rPr>
        <w:t xml:space="preserve"> полномочия подписать Заявку на участие в </w:t>
      </w:r>
      <w:r w:rsidR="009B0FF8">
        <w:rPr>
          <w:b/>
          <w:sz w:val="28"/>
          <w:szCs w:val="28"/>
        </w:rPr>
        <w:t>Запросе предложений</w:t>
      </w:r>
      <w:r w:rsidRPr="000F0C9F">
        <w:rPr>
          <w:b/>
          <w:sz w:val="28"/>
          <w:szCs w:val="28"/>
        </w:rPr>
        <w:t xml:space="preserve"> от имени</w:t>
      </w:r>
    </w:p>
    <w:p w:rsidR="0056178C" w:rsidRPr="000F0C9F" w:rsidRDefault="0056178C" w:rsidP="0056178C">
      <w:pPr>
        <w:pStyle w:val="afa"/>
        <w:ind w:firstLine="0"/>
        <w:rPr>
          <w:b/>
          <w:sz w:val="28"/>
          <w:szCs w:val="28"/>
        </w:rPr>
      </w:pPr>
      <w:r w:rsidRPr="000F0C9F">
        <w:rPr>
          <w:b/>
          <w:sz w:val="28"/>
          <w:szCs w:val="28"/>
        </w:rPr>
        <w:t xml:space="preserve"> </w:t>
      </w:r>
      <w:r w:rsidRPr="000F0C9F">
        <w:rPr>
          <w:sz w:val="28"/>
          <w:szCs w:val="28"/>
        </w:rPr>
        <w:t>____________________________________________________________</w:t>
      </w:r>
    </w:p>
    <w:p w:rsidR="0056178C" w:rsidRPr="000F0C9F" w:rsidRDefault="0056178C" w:rsidP="0056178C">
      <w:pPr>
        <w:tabs>
          <w:tab w:val="left" w:pos="8640"/>
        </w:tabs>
        <w:jc w:val="center"/>
        <w:rPr>
          <w:i/>
        </w:rPr>
      </w:pPr>
      <w:r w:rsidRPr="000F0C9F">
        <w:rPr>
          <w:i/>
        </w:rPr>
        <w:t>(наименование претендента)</w:t>
      </w:r>
    </w:p>
    <w:p w:rsidR="0056178C" w:rsidRPr="000F0C9F" w:rsidRDefault="0056178C" w:rsidP="0056178C">
      <w:pPr>
        <w:pStyle w:val="32"/>
        <w:suppressAutoHyphens/>
        <w:spacing w:after="0"/>
        <w:rPr>
          <w:sz w:val="28"/>
          <w:szCs w:val="28"/>
        </w:rPr>
      </w:pPr>
      <w:r w:rsidRPr="000F0C9F">
        <w:rPr>
          <w:sz w:val="28"/>
          <w:szCs w:val="28"/>
        </w:rPr>
        <w:t>____________________________________________________________________</w:t>
      </w:r>
    </w:p>
    <w:p w:rsidR="0056178C" w:rsidRPr="000F0C9F" w:rsidRDefault="0056178C" w:rsidP="0056178C">
      <w:pPr>
        <w:rPr>
          <w:i/>
        </w:rPr>
      </w:pPr>
      <w:r w:rsidRPr="000F0C9F">
        <w:rPr>
          <w:i/>
        </w:rPr>
        <w:t xml:space="preserve">       Печать</w:t>
      </w:r>
      <w:r w:rsidRPr="000F0C9F">
        <w:rPr>
          <w:i/>
        </w:rPr>
        <w:tab/>
      </w:r>
      <w:r w:rsidRPr="000F0C9F">
        <w:rPr>
          <w:i/>
        </w:rPr>
        <w:tab/>
      </w:r>
      <w:r w:rsidRPr="000F0C9F">
        <w:rPr>
          <w:i/>
        </w:rPr>
        <w:tab/>
        <w:t>(должность, подпись, ФИО)</w:t>
      </w:r>
    </w:p>
    <w:p w:rsidR="0056178C" w:rsidRDefault="0056178C" w:rsidP="0056178C">
      <w:pPr>
        <w:pStyle w:val="32"/>
        <w:suppressAutoHyphens/>
        <w:spacing w:after="0"/>
        <w:rPr>
          <w:sz w:val="28"/>
          <w:szCs w:val="28"/>
        </w:rPr>
      </w:pPr>
      <w:r w:rsidRPr="000F0C9F">
        <w:rPr>
          <w:sz w:val="28"/>
          <w:szCs w:val="28"/>
        </w:rPr>
        <w:t>"____" _________ 201__ г.</w:t>
      </w:r>
    </w:p>
    <w:p w:rsidR="0056178C" w:rsidRDefault="0056178C" w:rsidP="0056178C">
      <w:pPr>
        <w:pStyle w:val="32"/>
        <w:suppressAutoHyphens/>
        <w:spacing w:after="0"/>
        <w:rPr>
          <w:sz w:val="28"/>
          <w:szCs w:val="28"/>
        </w:rPr>
      </w:pPr>
    </w:p>
    <w:p w:rsidR="0056178C" w:rsidRDefault="0056178C" w:rsidP="0056178C">
      <w:pPr>
        <w:pStyle w:val="32"/>
        <w:suppressAutoHyphens/>
        <w:spacing w:after="0"/>
        <w:rPr>
          <w:sz w:val="28"/>
          <w:szCs w:val="28"/>
        </w:rPr>
      </w:pPr>
    </w:p>
    <w:p w:rsidR="0056178C" w:rsidRDefault="0056178C" w:rsidP="0056178C">
      <w:pPr>
        <w:pStyle w:val="32"/>
        <w:suppressAutoHyphens/>
        <w:spacing w:after="0"/>
        <w:rPr>
          <w:sz w:val="28"/>
          <w:szCs w:val="28"/>
        </w:rPr>
      </w:pPr>
    </w:p>
    <w:p w:rsidR="0056178C" w:rsidRPr="00264C40" w:rsidRDefault="0056178C" w:rsidP="0056178C">
      <w:pPr>
        <w:pStyle w:val="2"/>
        <w:numPr>
          <w:ilvl w:val="1"/>
          <w:numId w:val="0"/>
        </w:numPr>
        <w:tabs>
          <w:tab w:val="num" w:pos="576"/>
        </w:tabs>
        <w:spacing w:before="0" w:after="0"/>
        <w:ind w:left="576" w:hanging="576"/>
        <w:jc w:val="right"/>
        <w:rPr>
          <w:rFonts w:cs="Times New Roman"/>
          <w:b w:val="0"/>
          <w:i w:val="0"/>
          <w:iCs w:val="0"/>
        </w:rPr>
      </w:pPr>
      <w:r w:rsidRPr="00365D00">
        <w:rPr>
          <w:rFonts w:cs="Times New Roman"/>
          <w:b w:val="0"/>
          <w:bCs w:val="0"/>
          <w:i w:val="0"/>
          <w:iCs w:val="0"/>
        </w:rPr>
        <w:lastRenderedPageBreak/>
        <w:t xml:space="preserve">Приложение № </w:t>
      </w:r>
      <w:r>
        <w:rPr>
          <w:rFonts w:cs="Times New Roman"/>
          <w:b w:val="0"/>
          <w:bCs w:val="0"/>
          <w:i w:val="0"/>
          <w:iCs w:val="0"/>
        </w:rPr>
        <w:t>8</w:t>
      </w:r>
    </w:p>
    <w:p w:rsidR="0056178C" w:rsidRPr="00264C40" w:rsidRDefault="0056178C" w:rsidP="0056178C">
      <w:pPr>
        <w:pStyle w:val="19"/>
        <w:ind w:firstLine="708"/>
        <w:jc w:val="right"/>
        <w:rPr>
          <w:szCs w:val="28"/>
        </w:rPr>
      </w:pPr>
      <w:r w:rsidRPr="00264C40">
        <w:rPr>
          <w:szCs w:val="28"/>
        </w:rPr>
        <w:t>к документации о закупке</w:t>
      </w:r>
    </w:p>
    <w:p w:rsidR="0056178C" w:rsidRDefault="0056178C" w:rsidP="0056178C">
      <w:pPr>
        <w:rPr>
          <w:sz w:val="28"/>
        </w:rPr>
      </w:pPr>
    </w:p>
    <w:p w:rsidR="0056178C" w:rsidRDefault="0056178C" w:rsidP="0056178C">
      <w:pPr>
        <w:tabs>
          <w:tab w:val="left" w:pos="9639"/>
        </w:tabs>
        <w:ind w:firstLine="720"/>
        <w:jc w:val="both"/>
      </w:pPr>
    </w:p>
    <w:p w:rsidR="0056178C" w:rsidRDefault="0056178C" w:rsidP="0056178C">
      <w:pPr>
        <w:pStyle w:val="3"/>
        <w:numPr>
          <w:ilvl w:val="2"/>
          <w:numId w:val="0"/>
        </w:numPr>
        <w:tabs>
          <w:tab w:val="num" w:pos="720"/>
        </w:tabs>
        <w:spacing w:before="0" w:after="0"/>
        <w:ind w:left="720" w:hanging="720"/>
        <w:jc w:val="center"/>
        <w:rPr>
          <w:rFonts w:ascii="Times New Roman" w:hAnsi="Times New Roman"/>
          <w:sz w:val="28"/>
          <w:szCs w:val="28"/>
        </w:rPr>
      </w:pPr>
      <w:r>
        <w:rPr>
          <w:rFonts w:ascii="Times New Roman" w:hAnsi="Times New Roman"/>
          <w:b w:val="0"/>
          <w:sz w:val="28"/>
          <w:szCs w:val="28"/>
        </w:rPr>
        <w:t>ТРЕБОВАНИЯ К НЕЗАВИСИМОЙ (БАНКОВСКОЙ) ГАРАНТИИ</w:t>
      </w:r>
    </w:p>
    <w:p w:rsidR="0056178C" w:rsidRDefault="0056178C" w:rsidP="0056178C">
      <w:pPr>
        <w:suppressAutoHyphens w:val="0"/>
        <w:jc w:val="center"/>
        <w:rPr>
          <w:sz w:val="28"/>
          <w:szCs w:val="28"/>
        </w:rPr>
      </w:pPr>
    </w:p>
    <w:p w:rsidR="0056178C" w:rsidRDefault="0056178C" w:rsidP="00BE224D">
      <w:pPr>
        <w:numPr>
          <w:ilvl w:val="0"/>
          <w:numId w:val="34"/>
        </w:numPr>
        <w:suppressAutoHyphens w:val="0"/>
        <w:ind w:left="0" w:firstLine="709"/>
        <w:jc w:val="both"/>
        <w:rPr>
          <w:rFonts w:eastAsia="MS Mincho"/>
          <w:sz w:val="20"/>
          <w:szCs w:val="20"/>
        </w:rPr>
      </w:pPr>
      <w:r>
        <w:rPr>
          <w:rFonts w:eastAsia="MS Mincho"/>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56178C" w:rsidRDefault="0056178C" w:rsidP="00BE224D">
      <w:pPr>
        <w:numPr>
          <w:ilvl w:val="0"/>
          <w:numId w:val="34"/>
        </w:numPr>
        <w:suppressAutoHyphens w:val="0"/>
        <w:ind w:left="0" w:firstLine="709"/>
        <w:jc w:val="both"/>
        <w:rPr>
          <w:rFonts w:eastAsia="MS Mincho"/>
          <w:color w:val="000000"/>
          <w:sz w:val="28"/>
          <w:szCs w:val="28"/>
        </w:rPr>
      </w:pPr>
      <w:r>
        <w:rPr>
          <w:rFonts w:eastAsia="MS Mincho"/>
          <w:color w:val="000000"/>
          <w:sz w:val="28"/>
          <w:szCs w:val="28"/>
        </w:rPr>
        <w:t>В банковской гарантии должны быть указаны:</w:t>
      </w:r>
    </w:p>
    <w:p w:rsidR="0056178C" w:rsidRDefault="0056178C" w:rsidP="00BE224D">
      <w:pPr>
        <w:numPr>
          <w:ilvl w:val="0"/>
          <w:numId w:val="35"/>
        </w:numPr>
        <w:suppressAutoHyphens w:val="0"/>
        <w:ind w:left="0" w:firstLine="709"/>
        <w:jc w:val="both"/>
        <w:rPr>
          <w:rFonts w:eastAsia="MS Mincho"/>
          <w:sz w:val="28"/>
          <w:szCs w:val="28"/>
        </w:rPr>
      </w:pPr>
      <w:r>
        <w:rPr>
          <w:rFonts w:eastAsia="MS Mincho"/>
          <w:color w:val="000000"/>
          <w:sz w:val="28"/>
          <w:szCs w:val="28"/>
        </w:rPr>
        <w:t>дата выдачи;</w:t>
      </w:r>
    </w:p>
    <w:p w:rsidR="0056178C" w:rsidRDefault="0056178C" w:rsidP="00BE224D">
      <w:pPr>
        <w:numPr>
          <w:ilvl w:val="0"/>
          <w:numId w:val="35"/>
        </w:numPr>
        <w:suppressAutoHyphens w:val="0"/>
        <w:ind w:left="0" w:firstLine="709"/>
        <w:jc w:val="both"/>
        <w:rPr>
          <w:rFonts w:eastAsia="MS Mincho"/>
          <w:sz w:val="28"/>
          <w:szCs w:val="28"/>
        </w:rPr>
      </w:pPr>
      <w:r>
        <w:rPr>
          <w:rFonts w:eastAsia="MS Mincho"/>
          <w:sz w:val="28"/>
          <w:szCs w:val="28"/>
        </w:rPr>
        <w:t>принципал – наименование, адрес, ИНН, ОГРН;</w:t>
      </w:r>
    </w:p>
    <w:p w:rsidR="0056178C" w:rsidRDefault="0056178C" w:rsidP="00BE224D">
      <w:pPr>
        <w:numPr>
          <w:ilvl w:val="0"/>
          <w:numId w:val="35"/>
        </w:numPr>
        <w:suppressAutoHyphens w:val="0"/>
        <w:ind w:left="0" w:firstLine="709"/>
        <w:jc w:val="both"/>
        <w:rPr>
          <w:rFonts w:eastAsia="MS Mincho"/>
          <w:sz w:val="28"/>
          <w:szCs w:val="28"/>
        </w:rPr>
      </w:pPr>
      <w:r>
        <w:rPr>
          <w:rFonts w:eastAsia="MS Mincho"/>
          <w:sz w:val="28"/>
          <w:szCs w:val="28"/>
        </w:rPr>
        <w:t xml:space="preserve">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w:t>
      </w:r>
      <w:r>
        <w:rPr>
          <w:rFonts w:eastAsia="MS Mincho"/>
          <w:sz w:val="28"/>
          <w:szCs w:val="28"/>
        </w:rPr>
        <w:br/>
        <w:t>г. Москва, Оружейный пер., д.19, ИНН 7708591995, ОКПО 94421386, КПП 997650001;</w:t>
      </w:r>
    </w:p>
    <w:p w:rsidR="0056178C" w:rsidRDefault="0056178C" w:rsidP="00BE224D">
      <w:pPr>
        <w:numPr>
          <w:ilvl w:val="0"/>
          <w:numId w:val="35"/>
        </w:numPr>
        <w:suppressAutoHyphens w:val="0"/>
        <w:ind w:left="0" w:firstLine="709"/>
        <w:jc w:val="both"/>
        <w:rPr>
          <w:rFonts w:eastAsia="MS Mincho"/>
          <w:sz w:val="28"/>
          <w:szCs w:val="28"/>
        </w:rPr>
      </w:pPr>
      <w:r>
        <w:rPr>
          <w:rFonts w:eastAsia="MS Mincho"/>
          <w:sz w:val="28"/>
          <w:szCs w:val="28"/>
        </w:rPr>
        <w:t>гарант – наименование б</w:t>
      </w:r>
      <w:r>
        <w:rPr>
          <w:rFonts w:eastAsia="MS Mincho"/>
          <w:bCs/>
          <w:sz w:val="28"/>
          <w:szCs w:val="28"/>
        </w:rPr>
        <w:t>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6178C" w:rsidRPr="00666959" w:rsidRDefault="0056178C" w:rsidP="00BE224D">
      <w:pPr>
        <w:numPr>
          <w:ilvl w:val="0"/>
          <w:numId w:val="35"/>
        </w:numPr>
        <w:suppressAutoHyphens w:val="0"/>
        <w:ind w:left="0" w:firstLine="709"/>
        <w:jc w:val="both"/>
        <w:rPr>
          <w:rFonts w:eastAsia="MS Mincho"/>
          <w:color w:val="000000"/>
          <w:sz w:val="28"/>
          <w:szCs w:val="28"/>
        </w:rPr>
      </w:pPr>
      <w:r w:rsidRPr="00666959">
        <w:rPr>
          <w:rFonts w:eastAsia="MS Mincho"/>
          <w:color w:val="000000"/>
          <w:sz w:val="28"/>
          <w:szCs w:val="28"/>
        </w:rPr>
        <w:t xml:space="preserve">номер и наименование настоящего </w:t>
      </w:r>
      <w:r w:rsidR="009B0FF8">
        <w:rPr>
          <w:rFonts w:eastAsia="MS Mincho"/>
          <w:color w:val="000000"/>
          <w:sz w:val="28"/>
          <w:szCs w:val="28"/>
        </w:rPr>
        <w:t>запроса предложений</w:t>
      </w:r>
      <w:r w:rsidRPr="00666959">
        <w:rPr>
          <w:rFonts w:eastAsia="MS Mincho"/>
          <w:color w:val="000000"/>
          <w:sz w:val="28"/>
          <w:szCs w:val="28"/>
        </w:rPr>
        <w:t xml:space="preserve">: </w:t>
      </w:r>
      <w:r w:rsidR="009B0FF8">
        <w:rPr>
          <w:sz w:val="28"/>
          <w:szCs w:val="28"/>
        </w:rPr>
        <w:t>Запрос предложений</w:t>
      </w:r>
      <w:r w:rsidRPr="00666959">
        <w:rPr>
          <w:sz w:val="28"/>
          <w:szCs w:val="28"/>
        </w:rPr>
        <w:t xml:space="preserve"> </w:t>
      </w:r>
      <w:r w:rsidRPr="00666959">
        <w:rPr>
          <w:sz w:val="28"/>
          <w:szCs w:val="28"/>
          <w:highlight w:val="yellow"/>
        </w:rPr>
        <w:t xml:space="preserve">№ </w:t>
      </w:r>
      <w:r w:rsidR="009B0FF8">
        <w:rPr>
          <w:sz w:val="28"/>
          <w:szCs w:val="28"/>
          <w:highlight w:val="yellow"/>
        </w:rPr>
        <w:t>З</w:t>
      </w:r>
      <w:proofErr w:type="gramStart"/>
      <w:r w:rsidR="009B0FF8">
        <w:rPr>
          <w:sz w:val="28"/>
          <w:szCs w:val="28"/>
          <w:highlight w:val="yellow"/>
        </w:rPr>
        <w:t>П</w:t>
      </w:r>
      <w:r w:rsidRPr="00666959">
        <w:rPr>
          <w:sz w:val="28"/>
          <w:szCs w:val="28"/>
          <w:highlight w:val="yellow"/>
          <w:shd w:val="clear" w:color="auto" w:fill="FFFFFF" w:themeFill="background1"/>
        </w:rPr>
        <w:t>-</w:t>
      </w:r>
      <w:proofErr w:type="gramEnd"/>
      <w:r w:rsidRPr="00666959">
        <w:rPr>
          <w:sz w:val="28"/>
          <w:szCs w:val="28"/>
          <w:highlight w:val="yellow"/>
          <w:shd w:val="clear" w:color="auto" w:fill="FFFFFF" w:themeFill="background1"/>
        </w:rPr>
        <w:t>______-_______-________</w:t>
      </w:r>
      <w:r w:rsidRPr="00666959">
        <w:rPr>
          <w:sz w:val="28"/>
          <w:szCs w:val="28"/>
        </w:rPr>
        <w:t xml:space="preserve"> на право заключения договора на оказание услуг по проведению оценки деятельности Совета директоров </w:t>
      </w:r>
      <w:r w:rsidR="009B0FF8">
        <w:rPr>
          <w:sz w:val="28"/>
          <w:szCs w:val="28"/>
        </w:rPr>
        <w:br/>
      </w:r>
      <w:r w:rsidRPr="00666959">
        <w:rPr>
          <w:sz w:val="28"/>
          <w:szCs w:val="28"/>
        </w:rPr>
        <w:t>ПАО «ТрансКонтейнер».</w:t>
      </w:r>
      <w:r w:rsidRPr="00666959">
        <w:rPr>
          <w:rFonts w:eastAsia="MS Mincho"/>
          <w:color w:val="000000"/>
          <w:sz w:val="28"/>
          <w:szCs w:val="28"/>
        </w:rPr>
        <w:t>;</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денежная сумма, подлежащая выплате – сумма, соответствующая размеру авансового платежа, указанного в финансово-коммерческом предложении принципала;</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срок действия гарантии;</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 xml:space="preserve">условие, согласно которому исполнением обязательств гаранта по банковской гарантии является фактическое поступление денежных сумм на </w:t>
      </w:r>
      <w:r>
        <w:rPr>
          <w:rFonts w:eastAsia="MS Mincho"/>
          <w:color w:val="000000"/>
          <w:sz w:val="28"/>
          <w:szCs w:val="28"/>
        </w:rPr>
        <w:lastRenderedPageBreak/>
        <w:t>счет, на котором в соответствии с законодательством Российской Федерации учитываются операции со средствами, поступающими бенефициару;</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банковская гарантия вступает в силу со дня выдачи банковской гарантии;</w:t>
      </w:r>
    </w:p>
    <w:p w:rsidR="0056178C" w:rsidRDefault="0056178C" w:rsidP="00BE224D">
      <w:pPr>
        <w:numPr>
          <w:ilvl w:val="0"/>
          <w:numId w:val="35"/>
        </w:numPr>
        <w:suppressAutoHyphens w:val="0"/>
        <w:ind w:left="0" w:firstLine="709"/>
        <w:jc w:val="both"/>
        <w:rPr>
          <w:rFonts w:eastAsia="MS Mincho"/>
          <w:color w:val="000000"/>
          <w:sz w:val="28"/>
          <w:szCs w:val="28"/>
        </w:rPr>
      </w:pPr>
      <w:r>
        <w:rPr>
          <w:rFonts w:eastAsia="MS Mincho"/>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56178C" w:rsidRDefault="0056178C" w:rsidP="00BE224D">
      <w:pPr>
        <w:numPr>
          <w:ilvl w:val="0"/>
          <w:numId w:val="34"/>
        </w:numPr>
        <w:suppressAutoHyphens w:val="0"/>
        <w:ind w:left="0" w:firstLine="709"/>
        <w:jc w:val="both"/>
        <w:rPr>
          <w:rFonts w:eastAsia="MS Mincho"/>
          <w:color w:val="000000"/>
          <w:sz w:val="28"/>
          <w:szCs w:val="28"/>
        </w:rPr>
      </w:pPr>
      <w:r>
        <w:rPr>
          <w:rFonts w:eastAsia="MS Mincho"/>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56178C" w:rsidRDefault="0056178C" w:rsidP="00BE224D">
      <w:pPr>
        <w:numPr>
          <w:ilvl w:val="0"/>
          <w:numId w:val="34"/>
        </w:numPr>
        <w:suppressAutoHyphens w:val="0"/>
        <w:ind w:left="0" w:firstLine="709"/>
        <w:jc w:val="both"/>
        <w:rPr>
          <w:rFonts w:eastAsia="MS Mincho"/>
          <w:color w:val="000000"/>
          <w:sz w:val="28"/>
          <w:szCs w:val="28"/>
        </w:rPr>
      </w:pPr>
      <w:r>
        <w:rPr>
          <w:rFonts w:eastAsia="MS Mincho"/>
          <w:color w:val="000000"/>
          <w:sz w:val="28"/>
          <w:szCs w:val="28"/>
        </w:rPr>
        <w:t xml:space="preserve">Вместе с банковской гарантией принципал представляет бенефициару документы, подтверждающие полномочия лица, подписавшего гарантию от </w:t>
      </w:r>
      <w:r>
        <w:rPr>
          <w:rFonts w:eastAsia="MS Mincho"/>
          <w:color w:val="000000"/>
          <w:sz w:val="28"/>
          <w:szCs w:val="28"/>
        </w:rPr>
        <w:lastRenderedPageBreak/>
        <w:t>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6178C" w:rsidRDefault="0056178C" w:rsidP="00BE224D">
      <w:pPr>
        <w:numPr>
          <w:ilvl w:val="0"/>
          <w:numId w:val="34"/>
        </w:numPr>
        <w:suppressAutoHyphens w:val="0"/>
        <w:ind w:left="0" w:firstLine="709"/>
        <w:jc w:val="both"/>
        <w:rPr>
          <w:rFonts w:eastAsia="MS Mincho"/>
          <w:color w:val="000000"/>
          <w:sz w:val="28"/>
          <w:szCs w:val="28"/>
        </w:rPr>
      </w:pPr>
      <w:r>
        <w:rPr>
          <w:rFonts w:eastAsia="MS Mincho"/>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56178C" w:rsidRDefault="0056178C" w:rsidP="00BE224D">
      <w:pPr>
        <w:numPr>
          <w:ilvl w:val="0"/>
          <w:numId w:val="34"/>
        </w:numPr>
        <w:suppressAutoHyphens w:val="0"/>
        <w:ind w:left="0" w:firstLine="709"/>
        <w:jc w:val="both"/>
        <w:rPr>
          <w:rFonts w:eastAsia="MS Mincho"/>
          <w:color w:val="000000"/>
          <w:sz w:val="28"/>
          <w:szCs w:val="28"/>
        </w:rPr>
      </w:pPr>
      <w:r>
        <w:rPr>
          <w:rFonts w:eastAsia="MS Mincho"/>
          <w:color w:val="000000"/>
          <w:sz w:val="28"/>
          <w:szCs w:val="28"/>
        </w:rPr>
        <w:t xml:space="preserve">Срок действия банковской гарантии должен превышать срок действия договора, заключаемого по итогам </w:t>
      </w:r>
      <w:r w:rsidR="009B0FF8">
        <w:rPr>
          <w:rFonts w:eastAsia="MS Mincho"/>
          <w:color w:val="000000"/>
          <w:sz w:val="28"/>
          <w:szCs w:val="28"/>
        </w:rPr>
        <w:t>запроса предложений</w:t>
      </w:r>
      <w:r>
        <w:rPr>
          <w:rFonts w:eastAsia="MS Mincho"/>
          <w:color w:val="000000"/>
          <w:sz w:val="28"/>
          <w:szCs w:val="28"/>
        </w:rPr>
        <w:t xml:space="preserve">, </w:t>
      </w:r>
      <w:r>
        <w:rPr>
          <w:sz w:val="28"/>
        </w:rPr>
        <w:t>не менее чем на 90 календарных дней</w:t>
      </w:r>
      <w:r>
        <w:rPr>
          <w:rFonts w:eastAsia="MS Mincho"/>
          <w:color w:val="000000"/>
          <w:sz w:val="28"/>
          <w:szCs w:val="28"/>
        </w:rPr>
        <w:t xml:space="preserve">. </w:t>
      </w:r>
    </w:p>
    <w:p w:rsidR="0056178C" w:rsidRDefault="0056178C" w:rsidP="0056178C"/>
    <w:p w:rsidR="0056178C" w:rsidRDefault="0056178C" w:rsidP="0056178C">
      <w:pPr>
        <w:suppressAutoHyphens w:val="0"/>
        <w:rPr>
          <w:b/>
          <w:bCs/>
          <w:sz w:val="28"/>
          <w:szCs w:val="28"/>
        </w:rPr>
      </w:pPr>
      <w:r>
        <w:rPr>
          <w:i/>
          <w:iCs/>
        </w:rPr>
        <w:br w:type="page"/>
      </w:r>
    </w:p>
    <w:p w:rsidR="0056178C" w:rsidRPr="00365D00" w:rsidRDefault="0056178C" w:rsidP="0056178C">
      <w:pPr>
        <w:pStyle w:val="2"/>
        <w:numPr>
          <w:ilvl w:val="1"/>
          <w:numId w:val="0"/>
        </w:numPr>
        <w:tabs>
          <w:tab w:val="num" w:pos="576"/>
        </w:tabs>
        <w:spacing w:before="0" w:after="0"/>
        <w:ind w:left="576" w:hanging="576"/>
        <w:jc w:val="right"/>
        <w:rPr>
          <w:rFonts w:cs="Times New Roman"/>
          <w:b w:val="0"/>
          <w:bCs w:val="0"/>
          <w:i w:val="0"/>
          <w:iCs w:val="0"/>
        </w:rPr>
      </w:pPr>
      <w:r w:rsidRPr="00365D00">
        <w:rPr>
          <w:rFonts w:cs="Times New Roman"/>
          <w:b w:val="0"/>
          <w:bCs w:val="0"/>
          <w:i w:val="0"/>
          <w:iCs w:val="0"/>
        </w:rPr>
        <w:lastRenderedPageBreak/>
        <w:t xml:space="preserve">Приложение № </w:t>
      </w:r>
      <w:r>
        <w:rPr>
          <w:rFonts w:cs="Times New Roman"/>
          <w:b w:val="0"/>
          <w:bCs w:val="0"/>
          <w:i w:val="0"/>
          <w:iCs w:val="0"/>
        </w:rPr>
        <w:t>9</w:t>
      </w:r>
    </w:p>
    <w:p w:rsidR="0056178C" w:rsidRPr="00264C40" w:rsidRDefault="0056178C" w:rsidP="0056178C">
      <w:pPr>
        <w:pStyle w:val="19"/>
        <w:ind w:firstLine="708"/>
        <w:jc w:val="right"/>
        <w:rPr>
          <w:szCs w:val="28"/>
        </w:rPr>
      </w:pPr>
      <w:r w:rsidRPr="00264C40">
        <w:rPr>
          <w:szCs w:val="28"/>
        </w:rPr>
        <w:t>к документации о закупке</w:t>
      </w:r>
    </w:p>
    <w:p w:rsidR="0056178C" w:rsidRDefault="0056178C" w:rsidP="0056178C"/>
    <w:p w:rsidR="0056178C" w:rsidRDefault="0056178C" w:rsidP="0056178C">
      <w:pPr>
        <w:pStyle w:val="3"/>
        <w:numPr>
          <w:ilvl w:val="2"/>
          <w:numId w:val="0"/>
        </w:numPr>
        <w:tabs>
          <w:tab w:val="num" w:pos="720"/>
        </w:tabs>
        <w:spacing w:before="0" w:after="0"/>
        <w:ind w:left="720" w:hanging="720"/>
        <w:jc w:val="center"/>
        <w:rPr>
          <w:rFonts w:ascii="Times New Roman" w:hAnsi="Times New Roman"/>
          <w:sz w:val="28"/>
          <w:szCs w:val="28"/>
        </w:rPr>
      </w:pPr>
      <w:r>
        <w:rPr>
          <w:rFonts w:ascii="Times New Roman" w:hAnsi="Times New Roman"/>
          <w:b w:val="0"/>
          <w:sz w:val="28"/>
          <w:szCs w:val="28"/>
        </w:rPr>
        <w:t xml:space="preserve">ПЕРЕЧЕНЬ БАНКОВ </w:t>
      </w:r>
    </w:p>
    <w:p w:rsidR="0056178C" w:rsidRDefault="0056178C" w:rsidP="0056178C">
      <w:pPr>
        <w:widowControl w:val="0"/>
        <w:jc w:val="right"/>
        <w:rPr>
          <w:sz w:val="26"/>
          <w:szCs w:val="26"/>
        </w:rPr>
      </w:pPr>
    </w:p>
    <w:tbl>
      <w:tblPr>
        <w:tblW w:w="9645" w:type="dxa"/>
        <w:jc w:val="center"/>
        <w:tblLayout w:type="fixed"/>
        <w:tblLook w:val="04A0" w:firstRow="1" w:lastRow="0" w:firstColumn="1" w:lastColumn="0" w:noHBand="0" w:noVBand="1"/>
      </w:tblPr>
      <w:tblGrid>
        <w:gridCol w:w="906"/>
        <w:gridCol w:w="31"/>
        <w:gridCol w:w="8708"/>
      </w:tblGrid>
      <w:tr w:rsidR="0056178C" w:rsidTr="00003D12">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w:t>
            </w:r>
          </w:p>
        </w:tc>
        <w:tc>
          <w:tcPr>
            <w:tcW w:w="4237" w:type="dxa"/>
            <w:tcBorders>
              <w:top w:val="single" w:sz="4" w:space="0" w:color="auto"/>
              <w:left w:val="nil"/>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Банк</w:t>
            </w:r>
          </w:p>
        </w:tc>
      </w:tr>
      <w:tr w:rsidR="0056178C" w:rsidTr="00003D12">
        <w:trPr>
          <w:trHeight w:val="268"/>
          <w:jc w:val="center"/>
        </w:trPr>
        <w:tc>
          <w:tcPr>
            <w:tcW w:w="456" w:type="dxa"/>
            <w:gridSpan w:val="2"/>
            <w:tcBorders>
              <w:top w:val="single" w:sz="4" w:space="0" w:color="auto"/>
              <w:left w:val="single" w:sz="4" w:space="0" w:color="auto"/>
              <w:bottom w:val="nil"/>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w:t>
            </w:r>
          </w:p>
        </w:tc>
        <w:tc>
          <w:tcPr>
            <w:tcW w:w="4237" w:type="dxa"/>
            <w:tcBorders>
              <w:top w:val="single" w:sz="4" w:space="0" w:color="auto"/>
              <w:left w:val="nil"/>
              <w:bottom w:val="nil"/>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Сбербанк России</w:t>
            </w:r>
          </w:p>
        </w:tc>
      </w:tr>
      <w:tr w:rsidR="0056178C" w:rsidTr="00003D12">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2</w:t>
            </w:r>
          </w:p>
        </w:tc>
        <w:tc>
          <w:tcPr>
            <w:tcW w:w="4237" w:type="dxa"/>
            <w:tcBorders>
              <w:top w:val="single" w:sz="4" w:space="0" w:color="auto"/>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Банк ГПБ (АО)</w:t>
            </w:r>
          </w:p>
        </w:tc>
      </w:tr>
      <w:tr w:rsidR="0056178C" w:rsidTr="00003D12">
        <w:trPr>
          <w:trHeight w:val="261"/>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3</w:t>
            </w:r>
          </w:p>
        </w:tc>
        <w:tc>
          <w:tcPr>
            <w:tcW w:w="4237" w:type="dxa"/>
            <w:tcBorders>
              <w:top w:val="nil"/>
              <w:left w:val="nil"/>
              <w:bottom w:val="nil"/>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Банк  ВТБ (ПАО)</w:t>
            </w:r>
          </w:p>
        </w:tc>
      </w:tr>
      <w:tr w:rsidR="0056178C" w:rsidTr="00003D12">
        <w:trPr>
          <w:trHeight w:val="188"/>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4</w:t>
            </w:r>
          </w:p>
        </w:tc>
        <w:tc>
          <w:tcPr>
            <w:tcW w:w="4237" w:type="dxa"/>
            <w:tcBorders>
              <w:top w:val="single" w:sz="4" w:space="0" w:color="auto"/>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Банк ВТБ 24 (ПАО)</w:t>
            </w:r>
          </w:p>
        </w:tc>
      </w:tr>
      <w:tr w:rsidR="0056178C" w:rsidTr="00003D12">
        <w:trPr>
          <w:trHeight w:val="127"/>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5</w:t>
            </w:r>
          </w:p>
        </w:tc>
        <w:tc>
          <w:tcPr>
            <w:tcW w:w="4237" w:type="dxa"/>
            <w:tcBorders>
              <w:top w:val="single" w:sz="4" w:space="0" w:color="auto"/>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Банк «ФК Открытие»</w:t>
            </w:r>
          </w:p>
        </w:tc>
      </w:tr>
      <w:tr w:rsidR="0056178C" w:rsidTr="00003D12">
        <w:trPr>
          <w:trHeight w:val="20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6</w:t>
            </w:r>
          </w:p>
        </w:tc>
        <w:tc>
          <w:tcPr>
            <w:tcW w:w="4237" w:type="dxa"/>
            <w:tcBorders>
              <w:top w:val="single" w:sz="4" w:space="0" w:color="auto"/>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 xml:space="preserve">АО «Альфа-Банк» </w:t>
            </w:r>
          </w:p>
        </w:tc>
      </w:tr>
      <w:tr w:rsidR="0056178C" w:rsidTr="00003D12">
        <w:trPr>
          <w:trHeight w:val="181"/>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7</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АО «Россельхозбанк»</w:t>
            </w:r>
          </w:p>
        </w:tc>
      </w:tr>
      <w:tr w:rsidR="0056178C" w:rsidTr="00003D12">
        <w:trPr>
          <w:trHeight w:val="128"/>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8</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АО ЮниКредитБанк</w:t>
            </w:r>
          </w:p>
        </w:tc>
      </w:tr>
      <w:tr w:rsidR="0056178C" w:rsidTr="00003D12">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9</w:t>
            </w:r>
          </w:p>
        </w:tc>
        <w:tc>
          <w:tcPr>
            <w:tcW w:w="4237" w:type="dxa"/>
            <w:tcBorders>
              <w:top w:val="single" w:sz="4" w:space="0" w:color="auto"/>
              <w:left w:val="nil"/>
              <w:bottom w:val="nil"/>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АКБ «Абсолют Банк» (ПАО)</w:t>
            </w:r>
          </w:p>
        </w:tc>
      </w:tr>
      <w:tr w:rsidR="0056178C" w:rsidTr="00003D12">
        <w:trPr>
          <w:trHeight w:val="209"/>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10</w:t>
            </w:r>
          </w:p>
        </w:tc>
        <w:tc>
          <w:tcPr>
            <w:tcW w:w="4237" w:type="dxa"/>
            <w:tcBorders>
              <w:top w:val="single" w:sz="4" w:space="0" w:color="auto"/>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АО КБ «Ситибанк»</w:t>
            </w:r>
          </w:p>
        </w:tc>
      </w:tr>
      <w:tr w:rsidR="0056178C" w:rsidTr="00003D1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11</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ИНГ Банк (Евразия) АО</w:t>
            </w:r>
          </w:p>
        </w:tc>
      </w:tr>
      <w:tr w:rsidR="0056178C" w:rsidTr="00003D12">
        <w:trPr>
          <w:trHeight w:val="26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12</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«БАНК «Санкт-Петербург»</w:t>
            </w:r>
          </w:p>
        </w:tc>
      </w:tr>
      <w:tr w:rsidR="0056178C" w:rsidTr="00003D12">
        <w:trPr>
          <w:trHeight w:val="280"/>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13</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РОСБАНК</w:t>
            </w:r>
          </w:p>
        </w:tc>
      </w:tr>
      <w:tr w:rsidR="0056178C" w:rsidTr="00003D1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14</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Банк Зенит</w:t>
            </w:r>
          </w:p>
        </w:tc>
      </w:tr>
      <w:tr w:rsidR="0056178C" w:rsidTr="00003D1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15</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АО «Райффайзенбанк»</w:t>
            </w:r>
          </w:p>
        </w:tc>
      </w:tr>
      <w:tr w:rsidR="0056178C" w:rsidTr="00003D12">
        <w:trPr>
          <w:trHeight w:val="17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16</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АО «Нордеа Банк»</w:t>
            </w:r>
          </w:p>
        </w:tc>
      </w:tr>
      <w:tr w:rsidR="0056178C" w:rsidTr="00003D1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rPr>
            </w:pPr>
            <w:r>
              <w:rPr>
                <w:color w:val="000000"/>
                <w:sz w:val="28"/>
                <w:szCs w:val="28"/>
              </w:rPr>
              <w:t>17</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«АК БАРС» Банк</w:t>
            </w:r>
          </w:p>
        </w:tc>
      </w:tr>
      <w:tr w:rsidR="0056178C" w:rsidTr="00003D12">
        <w:trPr>
          <w:trHeight w:val="162"/>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1</w:t>
            </w:r>
            <w:r>
              <w:rPr>
                <w:color w:val="000000"/>
                <w:sz w:val="28"/>
                <w:szCs w:val="28"/>
                <w:lang w:val="en-US"/>
              </w:rPr>
              <w:t>8</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«БИНБАНК»</w:t>
            </w:r>
          </w:p>
        </w:tc>
      </w:tr>
      <w:tr w:rsidR="0056178C" w:rsidTr="00003D12">
        <w:trPr>
          <w:trHeight w:val="253"/>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lang w:val="en-US"/>
              </w:rPr>
              <w:t>19</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«МДМ Банк»</w:t>
            </w:r>
          </w:p>
        </w:tc>
      </w:tr>
      <w:tr w:rsidR="0056178C" w:rsidTr="00003D1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0</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АКБ «Связь-Банк»</w:t>
            </w:r>
          </w:p>
        </w:tc>
      </w:tr>
      <w:tr w:rsidR="0056178C" w:rsidTr="00003D1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1</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АО АКБ «НОВИКОМБАНК»</w:t>
            </w:r>
          </w:p>
        </w:tc>
      </w:tr>
      <w:tr w:rsidR="0056178C" w:rsidTr="00003D1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2</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Банк «Возрождение» (ПАО)</w:t>
            </w:r>
          </w:p>
        </w:tc>
      </w:tr>
      <w:tr w:rsidR="0056178C" w:rsidTr="00003D12">
        <w:trPr>
          <w:trHeight w:val="315"/>
          <w:jc w:val="center"/>
        </w:trPr>
        <w:tc>
          <w:tcPr>
            <w:tcW w:w="456" w:type="dxa"/>
            <w:gridSpan w:val="2"/>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3</w:t>
            </w:r>
          </w:p>
        </w:tc>
        <w:tc>
          <w:tcPr>
            <w:tcW w:w="4237" w:type="dxa"/>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«Совкомбанк»</w:t>
            </w:r>
          </w:p>
        </w:tc>
      </w:tr>
      <w:tr w:rsidR="0056178C" w:rsidTr="00003D1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4</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lang w:val="en-US"/>
              </w:rPr>
              <w:t xml:space="preserve"> </w:t>
            </w:r>
            <w:r>
              <w:rPr>
                <w:color w:val="000000"/>
                <w:sz w:val="28"/>
                <w:szCs w:val="28"/>
              </w:rPr>
              <w:t>«БНП Париба Банк» АО</w:t>
            </w:r>
          </w:p>
        </w:tc>
      </w:tr>
      <w:tr w:rsidR="0056178C" w:rsidTr="00003D1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5</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АО «ГЛОБЭКСБАНК»</w:t>
            </w:r>
          </w:p>
        </w:tc>
      </w:tr>
      <w:tr w:rsidR="0056178C" w:rsidTr="00003D1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6</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ОАО «СКБ-Банк»</w:t>
            </w:r>
          </w:p>
        </w:tc>
      </w:tr>
      <w:tr w:rsidR="0056178C" w:rsidTr="00003D1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7</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Сургутнефтегазбанк («СНГБ»)</w:t>
            </w:r>
          </w:p>
        </w:tc>
      </w:tr>
      <w:tr w:rsidR="0056178C" w:rsidTr="00003D1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2</w:t>
            </w:r>
            <w:r>
              <w:rPr>
                <w:color w:val="000000"/>
                <w:sz w:val="28"/>
                <w:szCs w:val="28"/>
                <w:lang w:val="en-US"/>
              </w:rPr>
              <w:t>8</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АКБ «РосЕвроБанк» (АО)</w:t>
            </w:r>
          </w:p>
        </w:tc>
      </w:tr>
      <w:tr w:rsidR="0056178C" w:rsidTr="00003D12">
        <w:trPr>
          <w:trHeight w:val="31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lang w:val="en-US"/>
              </w:rPr>
              <w:t>29</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АКБ «АВАНГАРД»</w:t>
            </w:r>
          </w:p>
        </w:tc>
      </w:tr>
      <w:tr w:rsidR="0056178C" w:rsidTr="00003D12">
        <w:trPr>
          <w:trHeight w:val="157"/>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3</w:t>
            </w:r>
            <w:r>
              <w:rPr>
                <w:color w:val="000000"/>
                <w:sz w:val="28"/>
                <w:szCs w:val="28"/>
                <w:lang w:val="en-US"/>
              </w:rPr>
              <w:t>0</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ОАО «МБСП»</w:t>
            </w:r>
          </w:p>
        </w:tc>
      </w:tr>
      <w:tr w:rsidR="0056178C" w:rsidTr="00003D12">
        <w:trPr>
          <w:trHeight w:val="151"/>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rPr>
              <w:t>3</w:t>
            </w:r>
            <w:r>
              <w:rPr>
                <w:color w:val="000000"/>
                <w:sz w:val="28"/>
                <w:szCs w:val="28"/>
                <w:lang w:val="en-US"/>
              </w:rPr>
              <w:t>1</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 xml:space="preserve"> КБ «ЛОКО-Банк» (АО)</w:t>
            </w:r>
          </w:p>
        </w:tc>
      </w:tr>
      <w:tr w:rsidR="0056178C" w:rsidTr="00003D12">
        <w:trPr>
          <w:trHeight w:val="255"/>
          <w:jc w:val="center"/>
        </w:trPr>
        <w:tc>
          <w:tcPr>
            <w:tcW w:w="441" w:type="dxa"/>
            <w:tcBorders>
              <w:top w:val="nil"/>
              <w:left w:val="single" w:sz="4" w:space="0" w:color="auto"/>
              <w:bottom w:val="single" w:sz="4" w:space="0" w:color="auto"/>
              <w:right w:val="single" w:sz="4" w:space="0" w:color="auto"/>
            </w:tcBorders>
            <w:shd w:val="clear" w:color="auto" w:fill="FFFFFF"/>
            <w:noWrap/>
            <w:hideMark/>
          </w:tcPr>
          <w:p w:rsidR="0056178C" w:rsidRDefault="0056178C" w:rsidP="00003D12">
            <w:pPr>
              <w:jc w:val="center"/>
              <w:rPr>
                <w:color w:val="000000"/>
                <w:sz w:val="28"/>
                <w:szCs w:val="28"/>
                <w:lang w:val="en-US"/>
              </w:rPr>
            </w:pPr>
            <w:r>
              <w:rPr>
                <w:color w:val="000000"/>
                <w:sz w:val="28"/>
                <w:szCs w:val="28"/>
                <w:lang w:val="en-US"/>
              </w:rPr>
              <w:t>32</w:t>
            </w:r>
          </w:p>
        </w:tc>
        <w:tc>
          <w:tcPr>
            <w:tcW w:w="4252" w:type="dxa"/>
            <w:gridSpan w:val="2"/>
            <w:tcBorders>
              <w:top w:val="nil"/>
              <w:left w:val="nil"/>
              <w:bottom w:val="single" w:sz="4" w:space="0" w:color="auto"/>
              <w:right w:val="single" w:sz="4" w:space="0" w:color="auto"/>
            </w:tcBorders>
            <w:shd w:val="clear" w:color="auto" w:fill="FFFFFF"/>
            <w:hideMark/>
          </w:tcPr>
          <w:p w:rsidR="0056178C" w:rsidRDefault="0056178C" w:rsidP="00003D12">
            <w:pPr>
              <w:rPr>
                <w:color w:val="000000"/>
                <w:sz w:val="28"/>
                <w:szCs w:val="28"/>
              </w:rPr>
            </w:pPr>
            <w:r>
              <w:rPr>
                <w:color w:val="000000"/>
                <w:sz w:val="28"/>
                <w:szCs w:val="28"/>
              </w:rPr>
              <w:t>ПАО «Банк УРАЛСИБ»</w:t>
            </w:r>
          </w:p>
        </w:tc>
      </w:tr>
    </w:tbl>
    <w:p w:rsidR="0056178C" w:rsidRDefault="0056178C" w:rsidP="0056178C"/>
    <w:p w:rsidR="0056178C" w:rsidRPr="00012F1B" w:rsidRDefault="0056178C" w:rsidP="0056178C"/>
    <w:p w:rsidR="0056178C" w:rsidRDefault="0056178C" w:rsidP="0056178C">
      <w:pPr>
        <w:pStyle w:val="32"/>
        <w:suppressAutoHyphens/>
        <w:spacing w:after="0"/>
        <w:rPr>
          <w:sz w:val="28"/>
          <w:szCs w:val="28"/>
        </w:rPr>
      </w:pPr>
    </w:p>
    <w:p w:rsidR="000954FB" w:rsidRPr="00F64AF0" w:rsidRDefault="000954FB" w:rsidP="0056178C">
      <w:pPr>
        <w:pStyle w:val="afa"/>
        <w:ind w:firstLine="0"/>
        <w:jc w:val="right"/>
        <w:rPr>
          <w:sz w:val="28"/>
          <w:szCs w:val="28"/>
        </w:rPr>
      </w:pPr>
    </w:p>
    <w:sectPr w:rsidR="000954FB" w:rsidRPr="00F64AF0"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68" w:rsidRDefault="00A92768">
      <w:r>
        <w:separator/>
      </w:r>
    </w:p>
  </w:endnote>
  <w:endnote w:type="continuationSeparator" w:id="0">
    <w:p w:rsidR="00A92768" w:rsidRDefault="00A92768">
      <w:r>
        <w:continuationSeparator/>
      </w:r>
    </w:p>
  </w:endnote>
  <w:endnote w:type="continuationNotice" w:id="1">
    <w:p w:rsidR="00A92768" w:rsidRDefault="00A92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1D" w:rsidRDefault="00EF041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F041D" w:rsidRDefault="00EF041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1D" w:rsidRDefault="00EF041D">
    <w:pPr>
      <w:pStyle w:val="afe"/>
      <w:jc w:val="center"/>
    </w:pPr>
  </w:p>
  <w:p w:rsidR="00EF041D" w:rsidRDefault="00EF041D"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1D" w:rsidRDefault="00EF041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F041D" w:rsidRDefault="00EF041D"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1D" w:rsidRDefault="00EF041D">
    <w:pPr>
      <w:pStyle w:val="afe"/>
      <w:jc w:val="center"/>
    </w:pPr>
  </w:p>
  <w:p w:rsidR="00EF041D" w:rsidRDefault="00EF041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68" w:rsidRDefault="00A92768">
      <w:r>
        <w:separator/>
      </w:r>
    </w:p>
  </w:footnote>
  <w:footnote w:type="continuationSeparator" w:id="0">
    <w:p w:rsidR="00A92768" w:rsidRDefault="00A92768">
      <w:r>
        <w:continuationSeparator/>
      </w:r>
    </w:p>
  </w:footnote>
  <w:footnote w:type="continuationNotice" w:id="1">
    <w:p w:rsidR="00A92768" w:rsidRDefault="00A92768"/>
  </w:footnote>
  <w:footnote w:id="2">
    <w:p w:rsidR="00EF041D" w:rsidRDefault="00EF041D" w:rsidP="00FA67BD">
      <w:pPr>
        <w:pStyle w:val="aff"/>
      </w:pPr>
      <w:r>
        <w:rPr>
          <w:rStyle w:val="af7"/>
        </w:rPr>
        <w:footnoteRef/>
      </w:r>
      <w:r>
        <w:t xml:space="preserve"> К сведениям об опыте прилагаются</w:t>
      </w:r>
      <w:r w:rsidRPr="00E96FF5">
        <w:t xml:space="preserve"> копи</w:t>
      </w:r>
      <w:r>
        <w:t>и договоров, актов и иных документов в соответствии с пунктом 2.5 Информационной карты.</w:t>
      </w:r>
    </w:p>
  </w:footnote>
  <w:footnote w:id="3">
    <w:p w:rsidR="00EF041D" w:rsidRPr="006764AB" w:rsidRDefault="00EF041D" w:rsidP="0056178C">
      <w:pPr>
        <w:jc w:val="both"/>
        <w:rPr>
          <w:sz w:val="16"/>
          <w:szCs w:val="16"/>
        </w:rPr>
      </w:pPr>
      <w:r w:rsidRPr="006764AB">
        <w:rPr>
          <w:rStyle w:val="aa"/>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4">
    <w:p w:rsidR="00EF041D" w:rsidRPr="00F97392" w:rsidRDefault="00EF041D" w:rsidP="0056178C">
      <w:pPr>
        <w:pStyle w:val="aff"/>
      </w:pPr>
      <w:r w:rsidRPr="00F97392">
        <w:rPr>
          <w:rStyle w:val="aa"/>
        </w:rPr>
        <w:footnoteRef/>
      </w:r>
      <w:r w:rsidRPr="00F97392">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1D" w:rsidRDefault="005D37FB">
    <w:pPr>
      <w:pStyle w:val="afc"/>
      <w:jc w:val="center"/>
    </w:pPr>
    <w:r>
      <w:fldChar w:fldCharType="begin"/>
    </w:r>
    <w:r>
      <w:instrText xml:space="preserve"> PAGE   \* MERGEFORMAT </w:instrText>
    </w:r>
    <w:r>
      <w:fldChar w:fldCharType="separate"/>
    </w:r>
    <w:r>
      <w:rPr>
        <w:noProof/>
      </w:rPr>
      <w:t>24</w:t>
    </w:r>
    <w:r>
      <w:rPr>
        <w:noProof/>
      </w:rPr>
      <w:fldChar w:fldCharType="end"/>
    </w:r>
  </w:p>
  <w:p w:rsidR="00EF041D" w:rsidRDefault="00EF041D">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1D" w:rsidRDefault="005D37FB">
    <w:pPr>
      <w:pStyle w:val="afc"/>
      <w:jc w:val="center"/>
    </w:pPr>
    <w:r>
      <w:fldChar w:fldCharType="begin"/>
    </w:r>
    <w:r>
      <w:instrText xml:space="preserve"> PAGE   \* MERGEFORMAT </w:instrText>
    </w:r>
    <w:r>
      <w:fldChar w:fldCharType="separate"/>
    </w:r>
    <w:r>
      <w:rPr>
        <w:noProof/>
      </w:rPr>
      <w:t>53</w:t>
    </w:r>
    <w:r>
      <w:rPr>
        <w:noProof/>
      </w:rPr>
      <w:fldChar w:fldCharType="end"/>
    </w:r>
  </w:p>
  <w:p w:rsidR="00EF041D" w:rsidRDefault="00EF041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3210"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4">
    <w:nsid w:val="0923243A"/>
    <w:multiLevelType w:val="multilevel"/>
    <w:tmpl w:val="855EEBF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F077C2"/>
    <w:multiLevelType w:val="hybridMultilevel"/>
    <w:tmpl w:val="438EF188"/>
    <w:lvl w:ilvl="0" w:tplc="0106A03C">
      <w:start w:val="1"/>
      <w:numFmt w:val="bullet"/>
      <w:lvlText w:val="-"/>
      <w:lvlJc w:val="left"/>
      <w:pPr>
        <w:ind w:left="2160" w:hanging="360"/>
      </w:pPr>
      <w:rPr>
        <w:rFonts w:ascii="Arial" w:hAnsi="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8C32D5"/>
    <w:multiLevelType w:val="hybridMultilevel"/>
    <w:tmpl w:val="E8627594"/>
    <w:lvl w:ilvl="0" w:tplc="BA7E0B96">
      <w:start w:val="1"/>
      <w:numFmt w:val="decimal"/>
      <w:lvlText w:val="%1)"/>
      <w:lvlJc w:val="left"/>
      <w:pPr>
        <w:ind w:left="4329"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0B72681"/>
    <w:multiLevelType w:val="hybridMultilevel"/>
    <w:tmpl w:val="0F9E7A12"/>
    <w:lvl w:ilvl="0" w:tplc="6F6AAC5A">
      <w:start w:val="1"/>
      <w:numFmt w:val="decimal"/>
      <w:lvlText w:val="%1)"/>
      <w:lvlJc w:val="left"/>
      <w:pPr>
        <w:ind w:left="1211" w:hanging="360"/>
      </w:pPr>
      <w:rPr>
        <w:rFonts w:hint="default"/>
        <w:b w:val="0"/>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3D261DD6"/>
    <w:multiLevelType w:val="multilevel"/>
    <w:tmpl w:val="804C510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40CA45D6"/>
    <w:multiLevelType w:val="hybridMultilevel"/>
    <w:tmpl w:val="A79EFF92"/>
    <w:lvl w:ilvl="0" w:tplc="602E43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9478DF"/>
    <w:multiLevelType w:val="hybridMultilevel"/>
    <w:tmpl w:val="872C2A3C"/>
    <w:lvl w:ilvl="0" w:tplc="8752F98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7"/>
  </w:num>
  <w:num w:numId="10">
    <w:abstractNumId w:val="26"/>
  </w:num>
  <w:num w:numId="11">
    <w:abstractNumId w:val="41"/>
  </w:num>
  <w:num w:numId="12">
    <w:abstractNumId w:val="40"/>
  </w:num>
  <w:num w:numId="13">
    <w:abstractNumId w:val="24"/>
  </w:num>
  <w:num w:numId="14">
    <w:abstractNumId w:val="37"/>
  </w:num>
  <w:num w:numId="15">
    <w:abstractNumId w:val="42"/>
  </w:num>
  <w:num w:numId="16">
    <w:abstractNumId w:val="39"/>
  </w:num>
  <w:num w:numId="17">
    <w:abstractNumId w:val="44"/>
  </w:num>
  <w:num w:numId="18">
    <w:abstractNumId w:val="28"/>
  </w:num>
  <w:num w:numId="19">
    <w:abstractNumId w:val="32"/>
  </w:num>
  <w:num w:numId="20">
    <w:abstractNumId w:val="48"/>
  </w:num>
  <w:num w:numId="21">
    <w:abstractNumId w:val="36"/>
  </w:num>
  <w:num w:numId="22">
    <w:abstractNumId w:val="38"/>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3"/>
  </w:num>
  <w:num w:numId="26">
    <w:abstractNumId w:val="25"/>
  </w:num>
  <w:num w:numId="27">
    <w:abstractNumId w:val="31"/>
  </w:num>
  <w:num w:numId="28">
    <w:abstractNumId w:val="35"/>
  </w:num>
  <w:num w:numId="29">
    <w:abstractNumId w:val="34"/>
  </w:num>
  <w:num w:numId="30">
    <w:abstractNumId w:val="46"/>
  </w:num>
  <w:num w:numId="31">
    <w:abstractNumId w:val="1"/>
  </w:num>
  <w:num w:numId="32">
    <w:abstractNumId w:val="29"/>
  </w:num>
  <w:num w:numId="33">
    <w:abstractNumId w:val="30"/>
  </w:num>
  <w:num w:numId="34">
    <w:abstractNumId w:val="43"/>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2143"/>
    <w:rsid w:val="00003D12"/>
    <w:rsid w:val="00004F48"/>
    <w:rsid w:val="000058BC"/>
    <w:rsid w:val="00006894"/>
    <w:rsid w:val="00010BE3"/>
    <w:rsid w:val="00014C0B"/>
    <w:rsid w:val="0001556E"/>
    <w:rsid w:val="0001557C"/>
    <w:rsid w:val="000224FB"/>
    <w:rsid w:val="000236C9"/>
    <w:rsid w:val="00023A05"/>
    <w:rsid w:val="00034DF3"/>
    <w:rsid w:val="0003531B"/>
    <w:rsid w:val="0003732A"/>
    <w:rsid w:val="000374AB"/>
    <w:rsid w:val="0004320C"/>
    <w:rsid w:val="000454C8"/>
    <w:rsid w:val="0005366B"/>
    <w:rsid w:val="0005464B"/>
    <w:rsid w:val="00054819"/>
    <w:rsid w:val="000557B3"/>
    <w:rsid w:val="00067024"/>
    <w:rsid w:val="00067DAA"/>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5DEA"/>
    <w:rsid w:val="000C7CAF"/>
    <w:rsid w:val="000D1065"/>
    <w:rsid w:val="000E5BB8"/>
    <w:rsid w:val="000F0177"/>
    <w:rsid w:val="000F1048"/>
    <w:rsid w:val="00100B0E"/>
    <w:rsid w:val="00104812"/>
    <w:rsid w:val="0010735E"/>
    <w:rsid w:val="00107C51"/>
    <w:rsid w:val="00116263"/>
    <w:rsid w:val="00116BFD"/>
    <w:rsid w:val="00116C86"/>
    <w:rsid w:val="001174EB"/>
    <w:rsid w:val="00120404"/>
    <w:rsid w:val="001242D3"/>
    <w:rsid w:val="0012610C"/>
    <w:rsid w:val="00135428"/>
    <w:rsid w:val="00144E2B"/>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9760E"/>
    <w:rsid w:val="001A4144"/>
    <w:rsid w:val="001A544E"/>
    <w:rsid w:val="001B150C"/>
    <w:rsid w:val="001B24B6"/>
    <w:rsid w:val="001B4296"/>
    <w:rsid w:val="001B5653"/>
    <w:rsid w:val="001C08FD"/>
    <w:rsid w:val="001C228C"/>
    <w:rsid w:val="001C32D5"/>
    <w:rsid w:val="001C4D43"/>
    <w:rsid w:val="001C59FF"/>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0E86"/>
    <w:rsid w:val="002766D2"/>
    <w:rsid w:val="0028168C"/>
    <w:rsid w:val="002826DE"/>
    <w:rsid w:val="00282B03"/>
    <w:rsid w:val="00284062"/>
    <w:rsid w:val="00290292"/>
    <w:rsid w:val="002910EA"/>
    <w:rsid w:val="00291899"/>
    <w:rsid w:val="002A1180"/>
    <w:rsid w:val="002A2796"/>
    <w:rsid w:val="002A4D3C"/>
    <w:rsid w:val="002A71D9"/>
    <w:rsid w:val="002B6325"/>
    <w:rsid w:val="002C3FF9"/>
    <w:rsid w:val="002C56A0"/>
    <w:rsid w:val="002C5E1B"/>
    <w:rsid w:val="002C7848"/>
    <w:rsid w:val="002D5869"/>
    <w:rsid w:val="002D59A0"/>
    <w:rsid w:val="002E18D3"/>
    <w:rsid w:val="002E2E92"/>
    <w:rsid w:val="002E3DBF"/>
    <w:rsid w:val="002E6449"/>
    <w:rsid w:val="002E72B7"/>
    <w:rsid w:val="002F1275"/>
    <w:rsid w:val="002F2562"/>
    <w:rsid w:val="002F345D"/>
    <w:rsid w:val="002F40DE"/>
    <w:rsid w:val="002F6A6B"/>
    <w:rsid w:val="0030151C"/>
    <w:rsid w:val="00311A92"/>
    <w:rsid w:val="00316DBE"/>
    <w:rsid w:val="003221BB"/>
    <w:rsid w:val="00324B5B"/>
    <w:rsid w:val="003316C3"/>
    <w:rsid w:val="00335079"/>
    <w:rsid w:val="00335F0B"/>
    <w:rsid w:val="00351724"/>
    <w:rsid w:val="003531AA"/>
    <w:rsid w:val="003571CE"/>
    <w:rsid w:val="00357415"/>
    <w:rsid w:val="0036291B"/>
    <w:rsid w:val="003657D7"/>
    <w:rsid w:val="003663BC"/>
    <w:rsid w:val="00370C44"/>
    <w:rsid w:val="00386466"/>
    <w:rsid w:val="00386F7E"/>
    <w:rsid w:val="00390B1C"/>
    <w:rsid w:val="00391D03"/>
    <w:rsid w:val="0039415D"/>
    <w:rsid w:val="0039777D"/>
    <w:rsid w:val="003A0695"/>
    <w:rsid w:val="003A0DF1"/>
    <w:rsid w:val="003C30F3"/>
    <w:rsid w:val="003D1E36"/>
    <w:rsid w:val="003D24E0"/>
    <w:rsid w:val="003D2759"/>
    <w:rsid w:val="003D299E"/>
    <w:rsid w:val="003D3596"/>
    <w:rsid w:val="003E1151"/>
    <w:rsid w:val="003E2C12"/>
    <w:rsid w:val="003E5438"/>
    <w:rsid w:val="003F31F2"/>
    <w:rsid w:val="003F5E95"/>
    <w:rsid w:val="00401E31"/>
    <w:rsid w:val="00410B56"/>
    <w:rsid w:val="004224C0"/>
    <w:rsid w:val="0042266D"/>
    <w:rsid w:val="004272B0"/>
    <w:rsid w:val="004314C8"/>
    <w:rsid w:val="00431AE8"/>
    <w:rsid w:val="0043423C"/>
    <w:rsid w:val="0043596D"/>
    <w:rsid w:val="00435A9A"/>
    <w:rsid w:val="00443169"/>
    <w:rsid w:val="00444F6A"/>
    <w:rsid w:val="00454ECC"/>
    <w:rsid w:val="0046003D"/>
    <w:rsid w:val="004634C8"/>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4F7191"/>
    <w:rsid w:val="005058F1"/>
    <w:rsid w:val="00506509"/>
    <w:rsid w:val="00506990"/>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6178C"/>
    <w:rsid w:val="005700CF"/>
    <w:rsid w:val="005716FC"/>
    <w:rsid w:val="00571D62"/>
    <w:rsid w:val="0057756D"/>
    <w:rsid w:val="005834BA"/>
    <w:rsid w:val="005852CC"/>
    <w:rsid w:val="00593786"/>
    <w:rsid w:val="00596B19"/>
    <w:rsid w:val="005A0E3B"/>
    <w:rsid w:val="005A6CE9"/>
    <w:rsid w:val="005A6D13"/>
    <w:rsid w:val="005D37FB"/>
    <w:rsid w:val="005D6190"/>
    <w:rsid w:val="005D64F1"/>
    <w:rsid w:val="005D6803"/>
    <w:rsid w:val="005D74EF"/>
    <w:rsid w:val="005E0074"/>
    <w:rsid w:val="005E0B21"/>
    <w:rsid w:val="005E6CAE"/>
    <w:rsid w:val="005F2D24"/>
    <w:rsid w:val="005F3426"/>
    <w:rsid w:val="005F5726"/>
    <w:rsid w:val="00605EB6"/>
    <w:rsid w:val="00613848"/>
    <w:rsid w:val="006150C6"/>
    <w:rsid w:val="00615BD3"/>
    <w:rsid w:val="006164CD"/>
    <w:rsid w:val="006176F4"/>
    <w:rsid w:val="00627696"/>
    <w:rsid w:val="0063363D"/>
    <w:rsid w:val="00633831"/>
    <w:rsid w:val="006400A0"/>
    <w:rsid w:val="006402DD"/>
    <w:rsid w:val="00645178"/>
    <w:rsid w:val="0065657D"/>
    <w:rsid w:val="00657367"/>
    <w:rsid w:val="006575DD"/>
    <w:rsid w:val="006600E8"/>
    <w:rsid w:val="00664449"/>
    <w:rsid w:val="00670FD8"/>
    <w:rsid w:val="00674404"/>
    <w:rsid w:val="00690B2B"/>
    <w:rsid w:val="006A1CB3"/>
    <w:rsid w:val="006A6E08"/>
    <w:rsid w:val="006B0B22"/>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71F"/>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7F4F09"/>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46417"/>
    <w:rsid w:val="00854644"/>
    <w:rsid w:val="00860529"/>
    <w:rsid w:val="008613BE"/>
    <w:rsid w:val="008614B4"/>
    <w:rsid w:val="00861B45"/>
    <w:rsid w:val="00861D29"/>
    <w:rsid w:val="0086287A"/>
    <w:rsid w:val="00870ACE"/>
    <w:rsid w:val="00871748"/>
    <w:rsid w:val="0087611C"/>
    <w:rsid w:val="00876C18"/>
    <w:rsid w:val="0087746C"/>
    <w:rsid w:val="008825E9"/>
    <w:rsid w:val="0089720B"/>
    <w:rsid w:val="008A325A"/>
    <w:rsid w:val="008A3E89"/>
    <w:rsid w:val="008A5A18"/>
    <w:rsid w:val="008A66CB"/>
    <w:rsid w:val="008B0316"/>
    <w:rsid w:val="008B2702"/>
    <w:rsid w:val="008B4D4E"/>
    <w:rsid w:val="008B7A42"/>
    <w:rsid w:val="008C002A"/>
    <w:rsid w:val="008C1BC9"/>
    <w:rsid w:val="008C2D02"/>
    <w:rsid w:val="008C4F59"/>
    <w:rsid w:val="008C66BB"/>
    <w:rsid w:val="008D1FAC"/>
    <w:rsid w:val="008D2E20"/>
    <w:rsid w:val="008D67F8"/>
    <w:rsid w:val="008E5FFE"/>
    <w:rsid w:val="008E60E5"/>
    <w:rsid w:val="008E6627"/>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7B7D"/>
    <w:rsid w:val="009A1114"/>
    <w:rsid w:val="009A4117"/>
    <w:rsid w:val="009A7C6C"/>
    <w:rsid w:val="009B0A27"/>
    <w:rsid w:val="009B0FF8"/>
    <w:rsid w:val="009B1024"/>
    <w:rsid w:val="009C15AA"/>
    <w:rsid w:val="009C191F"/>
    <w:rsid w:val="009C211A"/>
    <w:rsid w:val="009C39C0"/>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856EA"/>
    <w:rsid w:val="00A85C61"/>
    <w:rsid w:val="00A876EA"/>
    <w:rsid w:val="00A92768"/>
    <w:rsid w:val="00A958AE"/>
    <w:rsid w:val="00AA25CA"/>
    <w:rsid w:val="00AA4048"/>
    <w:rsid w:val="00AA4A21"/>
    <w:rsid w:val="00AB0224"/>
    <w:rsid w:val="00AB066A"/>
    <w:rsid w:val="00AB22BE"/>
    <w:rsid w:val="00AB46D2"/>
    <w:rsid w:val="00AB67FE"/>
    <w:rsid w:val="00AB727D"/>
    <w:rsid w:val="00AC2828"/>
    <w:rsid w:val="00AD18C4"/>
    <w:rsid w:val="00AD1E57"/>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2D7A"/>
    <w:rsid w:val="00B7520F"/>
    <w:rsid w:val="00B75801"/>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E224D"/>
    <w:rsid w:val="00BF5C0A"/>
    <w:rsid w:val="00BF681E"/>
    <w:rsid w:val="00BF6892"/>
    <w:rsid w:val="00C05F44"/>
    <w:rsid w:val="00C13A71"/>
    <w:rsid w:val="00C159C6"/>
    <w:rsid w:val="00C15C57"/>
    <w:rsid w:val="00C16787"/>
    <w:rsid w:val="00C22ACD"/>
    <w:rsid w:val="00C264D5"/>
    <w:rsid w:val="00C27292"/>
    <w:rsid w:val="00C2793E"/>
    <w:rsid w:val="00C30ED0"/>
    <w:rsid w:val="00C318D3"/>
    <w:rsid w:val="00C3191F"/>
    <w:rsid w:val="00C324AA"/>
    <w:rsid w:val="00C33BAD"/>
    <w:rsid w:val="00C3493B"/>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F32"/>
    <w:rsid w:val="00CE7EB4"/>
    <w:rsid w:val="00CF6FB9"/>
    <w:rsid w:val="00D01C16"/>
    <w:rsid w:val="00D11463"/>
    <w:rsid w:val="00D11ED5"/>
    <w:rsid w:val="00D126A9"/>
    <w:rsid w:val="00D13938"/>
    <w:rsid w:val="00D16E58"/>
    <w:rsid w:val="00D17BAC"/>
    <w:rsid w:val="00D32FFA"/>
    <w:rsid w:val="00D43CE5"/>
    <w:rsid w:val="00D4516A"/>
    <w:rsid w:val="00D57C3F"/>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B4345"/>
    <w:rsid w:val="00DB5269"/>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47BF"/>
    <w:rsid w:val="00E358C3"/>
    <w:rsid w:val="00E35BF3"/>
    <w:rsid w:val="00E3769D"/>
    <w:rsid w:val="00E409C9"/>
    <w:rsid w:val="00E43DAA"/>
    <w:rsid w:val="00E521D6"/>
    <w:rsid w:val="00E53A76"/>
    <w:rsid w:val="00E53DF3"/>
    <w:rsid w:val="00E572A9"/>
    <w:rsid w:val="00E62E30"/>
    <w:rsid w:val="00E63C3D"/>
    <w:rsid w:val="00E64935"/>
    <w:rsid w:val="00E7073B"/>
    <w:rsid w:val="00E70A6D"/>
    <w:rsid w:val="00E7210E"/>
    <w:rsid w:val="00E744EC"/>
    <w:rsid w:val="00E751DF"/>
    <w:rsid w:val="00E7590F"/>
    <w:rsid w:val="00E80F2D"/>
    <w:rsid w:val="00E80FEF"/>
    <w:rsid w:val="00E81704"/>
    <w:rsid w:val="00E845C6"/>
    <w:rsid w:val="00E90BB5"/>
    <w:rsid w:val="00E92117"/>
    <w:rsid w:val="00EA5F49"/>
    <w:rsid w:val="00EC35CE"/>
    <w:rsid w:val="00EC3F87"/>
    <w:rsid w:val="00EC4BDA"/>
    <w:rsid w:val="00ED7B3B"/>
    <w:rsid w:val="00EE091A"/>
    <w:rsid w:val="00EE18CC"/>
    <w:rsid w:val="00EE3988"/>
    <w:rsid w:val="00EE4884"/>
    <w:rsid w:val="00EF041D"/>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1EF8"/>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49D2"/>
    <w:rsid w:val="00FD69C1"/>
    <w:rsid w:val="00FE52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unhideWhenUsed/>
    <w:rsid w:val="009C211A"/>
    <w:rPr>
      <w:sz w:val="20"/>
      <w:szCs w:val="20"/>
    </w:rPr>
  </w:style>
  <w:style w:type="character" w:customStyle="1" w:styleId="1f5">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9777D"/>
    <w:pPr>
      <w:numPr>
        <w:ilvl w:val="2"/>
        <w:numId w:val="13"/>
      </w:numPr>
      <w:tabs>
        <w:tab w:val="left" w:pos="-567"/>
        <w:tab w:val="left" w:pos="-426"/>
      </w:tabs>
      <w:autoSpaceDE w:val="0"/>
      <w:autoSpaceDN w:val="0"/>
      <w:adjustRightInd w:val="0"/>
      <w:ind w:left="0" w:firstLine="568"/>
      <w:jc w:val="both"/>
    </w:pPr>
    <w:rPr>
      <w:b/>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CharChar">
    <w:name w:val="Обычный Char Char"/>
    <w:link w:val="19"/>
    <w:locked/>
    <w:rsid w:val="008B4D4E"/>
    <w:rPr>
      <w:rFonts w:eastAsia="Arial"/>
      <w:sz w:val="28"/>
      <w:lang w:eastAsia="ar-SA"/>
    </w:rPr>
  </w:style>
  <w:style w:type="character" w:customStyle="1" w:styleId="1b">
    <w:name w:val="Основной текст с отступом Знак1"/>
    <w:basedOn w:val="a1"/>
    <w:link w:val="afd"/>
    <w:rsid w:val="0056178C"/>
    <w:rPr>
      <w:sz w:val="28"/>
      <w:lang w:eastAsia="ar-SA"/>
    </w:rPr>
  </w:style>
  <w:style w:type="paragraph" w:customStyle="1" w:styleId="43">
    <w:name w:val="Обычный4"/>
    <w:rsid w:val="0056178C"/>
    <w:pPr>
      <w:suppressAutoHyphens/>
    </w:pPr>
    <w:rPr>
      <w:lang w:eastAsia="ar-SA"/>
    </w:rPr>
  </w:style>
  <w:style w:type="paragraph" w:customStyle="1" w:styleId="ConsNonformat">
    <w:name w:val="ConsNonformat"/>
    <w:rsid w:val="0056178C"/>
    <w:pPr>
      <w:widowControl w:val="0"/>
      <w:suppressAutoHyphens/>
      <w:autoSpaceDE w:val="0"/>
    </w:pPr>
    <w:rPr>
      <w:rFonts w:ascii="Courier New" w:hAnsi="Courier New" w:cs="Courier New"/>
      <w:lang w:eastAsia="ar-SA"/>
    </w:rPr>
  </w:style>
  <w:style w:type="paragraph" w:customStyle="1" w:styleId="ConsCell">
    <w:name w:val="ConsCell"/>
    <w:rsid w:val="0056178C"/>
    <w:pPr>
      <w:widowControl w:val="0"/>
      <w:suppressAutoHyphens/>
      <w:autoSpaceDE w:val="0"/>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Body Text 3 Char"/>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unhideWhenUsed/>
    <w:rsid w:val="009C211A"/>
    <w:rPr>
      <w:sz w:val="20"/>
      <w:szCs w:val="20"/>
    </w:rPr>
  </w:style>
  <w:style w:type="character" w:customStyle="1" w:styleId="1f5">
    <w:name w:val="Comment Text Char"/>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CF6FB9"/>
    <w:pPr>
      <w:numPr>
        <w:ilvl w:val="2"/>
        <w:numId w:val="23"/>
      </w:numPr>
      <w:tabs>
        <w:tab w:val="left" w:pos="-567"/>
        <w:tab w:val="left" w:pos="-426"/>
      </w:tabs>
      <w:autoSpaceDE w:val="0"/>
      <w:autoSpaceDN w:val="0"/>
      <w:adjustRightInd w:val="0"/>
      <w:ind w:left="0" w:firstLine="568"/>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Body Text Indent 3 Char"/>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locked/>
    <w:rsid w:val="004314C8"/>
    <w:rPr>
      <w:rFonts w:eastAsia="MS Mincho"/>
      <w:sz w:val="26"/>
      <w:szCs w:val="24"/>
      <w:lang w:eastAsia="ar-SA"/>
    </w:rPr>
  </w:style>
  <w:style w:type="character" w:customStyle="1" w:styleId="CharChar">
    <w:name w:val="Обычный Char Char"/>
    <w:link w:val="19"/>
    <w:locked/>
    <w:rsid w:val="008B4D4E"/>
    <w:rPr>
      <w:rFonts w:eastAsia="Arial"/>
      <w:sz w:val="28"/>
      <w:lang w:eastAsia="ar-SA"/>
    </w:rPr>
  </w:style>
  <w:style w:type="character" w:customStyle="1" w:styleId="1b">
    <w:name w:val="Body Text Indent Char"/>
    <w:basedOn w:val="a1"/>
    <w:link w:val="afd"/>
    <w:rsid w:val="0056178C"/>
    <w:rPr>
      <w:sz w:val="28"/>
      <w:lang w:eastAsia="ar-SA"/>
    </w:rPr>
  </w:style>
  <w:style w:type="paragraph" w:customStyle="1" w:styleId="43">
    <w:name w:val="Обычный4"/>
    <w:rsid w:val="0056178C"/>
    <w:pPr>
      <w:suppressAutoHyphens/>
    </w:pPr>
    <w:rPr>
      <w:lang w:eastAsia="ar-SA"/>
    </w:rPr>
  </w:style>
  <w:style w:type="paragraph" w:customStyle="1" w:styleId="ConsNonformat">
    <w:name w:val="ConsNonformat"/>
    <w:rsid w:val="0056178C"/>
    <w:pPr>
      <w:widowControl w:val="0"/>
      <w:suppressAutoHyphens/>
      <w:autoSpaceDE w:val="0"/>
    </w:pPr>
    <w:rPr>
      <w:rFonts w:ascii="Courier New" w:hAnsi="Courier New" w:cs="Courier New"/>
      <w:lang w:eastAsia="ar-SA"/>
    </w:rPr>
  </w:style>
  <w:style w:type="paragraph" w:customStyle="1" w:styleId="ConsCell">
    <w:name w:val="ConsCell"/>
    <w:rsid w:val="0056178C"/>
    <w:pPr>
      <w:widowControl w:val="0"/>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KuritsynAE@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5F3D071-838B-46B7-924E-ABA4BEA2FFCC}">
  <ds:schemaRefs>
    <ds:schemaRef ds:uri="http://schemas.openxmlformats.org/officeDocument/2006/bibliography"/>
  </ds:schemaRefs>
</ds:datastoreItem>
</file>

<file path=customXml/itemProps4.xml><?xml version="1.0" encoding="utf-8"?>
<ds:datastoreItem xmlns:ds="http://schemas.openxmlformats.org/officeDocument/2006/customXml" ds:itemID="{8B7257B4-6D6D-41C8-95EE-81BF15BB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16156</Words>
  <Characters>92095</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ЗП Шаблон Документации</vt:lpstr>
      <vt:lpstr>ЗП Шаблон Документации</vt:lpstr>
    </vt:vector>
  </TitlesOfParts>
  <Company>Hewlett-Packard Company</Company>
  <LinksUpToDate>false</LinksUpToDate>
  <CharactersWithSpaces>108035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7</cp:revision>
  <cp:lastPrinted>2017-03-28T13:05:00Z</cp:lastPrinted>
  <dcterms:created xsi:type="dcterms:W3CDTF">2017-03-24T12:53:00Z</dcterms:created>
  <dcterms:modified xsi:type="dcterms:W3CDTF">2017-03-29T14:24:00Z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