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sidR="00E81573" w:rsidRPr="00E81573">
        <w:rPr>
          <w:b/>
          <w:sz w:val="32"/>
          <w:szCs w:val="32"/>
        </w:rPr>
        <w:t>РО-НКПДВЖД-17-0006</w:t>
      </w:r>
    </w:p>
    <w:p w:rsidR="00AF4708" w:rsidRDefault="00AF4708" w:rsidP="00AF4708">
      <w:pPr>
        <w:jc w:val="both"/>
      </w:pPr>
    </w:p>
    <w:p w:rsidR="00BC29CF" w:rsidRDefault="00E81573" w:rsidP="00662448">
      <w:pPr>
        <w:pStyle w:val="1"/>
        <w:suppressAutoHyphens/>
      </w:pPr>
      <w:proofErr w:type="gramStart"/>
      <w:r>
        <w:rPr>
          <w:b/>
        </w:rPr>
        <w:t>Публичное</w:t>
      </w:r>
      <w:r w:rsidRPr="00662448">
        <w:rPr>
          <w:b/>
        </w:rPr>
        <w:t xml:space="preserve"> акционерное общество «Центр по перевозке грузов в</w:t>
      </w:r>
      <w:r>
        <w:rPr>
          <w:b/>
        </w:rPr>
        <w:t xml:space="preserve"> контейнерах «ТрансКонтейнер» (П</w:t>
      </w:r>
      <w:r w:rsidRPr="00662448">
        <w:rPr>
          <w:b/>
        </w:rPr>
        <w:t>АО «ТрансКонтейнер»)</w:t>
      </w:r>
      <w:r w:rsidRPr="00C64E36">
        <w:t xml:space="preserve"> </w:t>
      </w:r>
      <w:r w:rsidRPr="00B94B59">
        <w:rPr>
          <w:szCs w:val="28"/>
        </w:rPr>
        <w:t>в лице филиала ПАО «ТрансКонтейнер» на Дальневосточной железной дороге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«ТрансКонтейнер</w:t>
      </w:r>
      <w:proofErr w:type="gramEnd"/>
      <w:r w:rsidR="00AE2CD3" w:rsidRPr="00AE2CD3">
        <w:rPr>
          <w:snapToGrid w:val="0"/>
          <w:szCs w:val="20"/>
        </w:rPr>
        <w:t>» от 21 декабря 2016 г.</w:t>
      </w:r>
      <w:r w:rsidR="00AE2CD3">
        <w:t xml:space="preserve"> </w:t>
      </w:r>
      <w:r w:rsidR="00216833">
        <w:t>(далее – Положение о закупках</w:t>
      </w:r>
      <w:r w:rsidR="00C64E36" w:rsidRPr="00C64E36">
        <w:t>),  проводит</w:t>
      </w:r>
      <w:r w:rsidR="00BC29CF">
        <w:t>:</w:t>
      </w:r>
    </w:p>
    <w:p w:rsidR="00FD05F0" w:rsidRPr="009C2868" w:rsidRDefault="00AE21A6" w:rsidP="009C2868">
      <w:pPr>
        <w:pStyle w:val="1"/>
        <w:suppressAutoHyphens/>
        <w:ind w:firstLine="0"/>
      </w:pPr>
      <w:r w:rsidRPr="00AE21A6">
        <w:t>Закупку способом размещения оферты</w:t>
      </w:r>
      <w:r>
        <w:t xml:space="preserve"> (оферта)</w:t>
      </w:r>
      <w:r w:rsidRPr="009C2868">
        <w:t xml:space="preserve"> </w:t>
      </w:r>
      <w:r w:rsidR="00C64E36" w:rsidRPr="00D32C0E">
        <w:rPr>
          <w:b/>
        </w:rPr>
        <w:t>№</w:t>
      </w:r>
      <w:r w:rsidR="00E81573" w:rsidRPr="00D32C0E">
        <w:rPr>
          <w:b/>
        </w:rPr>
        <w:t>РО-НКПДВЖД-17-0006</w:t>
      </w:r>
      <w:r w:rsidR="00E81573" w:rsidRPr="00D32C0E">
        <w:t xml:space="preserve"> </w:t>
      </w:r>
      <w:r w:rsidR="00851AB1" w:rsidRPr="00D32C0E">
        <w:t xml:space="preserve"> </w:t>
      </w:r>
      <w:r w:rsidR="00C208AB">
        <w:t xml:space="preserve">по </w:t>
      </w:r>
      <w:r w:rsidR="00E81573" w:rsidRPr="00D32C0E">
        <w:t>текущему ремонту подвижного состава</w:t>
      </w:r>
      <w:r w:rsidR="00FD05F0" w:rsidRPr="00D32C0E">
        <w:rPr>
          <w:i/>
          <w:szCs w:val="28"/>
        </w:rPr>
        <w:t>.</w:t>
      </w:r>
    </w:p>
    <w:p w:rsidR="00C64E36" w:rsidRPr="00C64E36" w:rsidRDefault="00C64E36" w:rsidP="00662448">
      <w:pPr>
        <w:pStyle w:val="1"/>
        <w:suppressAutoHyphens/>
      </w:pPr>
    </w:p>
    <w:p w:rsidR="004A280E" w:rsidRPr="00E41520" w:rsidRDefault="004A280E" w:rsidP="004A280E">
      <w:pPr>
        <w:jc w:val="both"/>
        <w:rPr>
          <w:szCs w:val="28"/>
        </w:rPr>
      </w:pPr>
      <w:r w:rsidRPr="00E41520">
        <w:rPr>
          <w:b/>
          <w:szCs w:val="28"/>
        </w:rPr>
        <w:t>Место нахождения Заказчика:</w:t>
      </w:r>
      <w:r w:rsidRPr="00E41520">
        <w:rPr>
          <w:szCs w:val="28"/>
        </w:rPr>
        <w:t xml:space="preserve"> Российская Федерация, 125047, г. Москва, Оружейный переулок, д.19;</w:t>
      </w:r>
    </w:p>
    <w:p w:rsidR="004A280E" w:rsidRPr="00E41520" w:rsidRDefault="004A280E" w:rsidP="004A280E">
      <w:pPr>
        <w:jc w:val="both"/>
        <w:rPr>
          <w:szCs w:val="28"/>
        </w:rPr>
      </w:pPr>
      <w:r w:rsidRPr="00E41520">
        <w:rPr>
          <w:szCs w:val="28"/>
        </w:rPr>
        <w:t>Почтовый адрес Заказчика: Российская Федерация, 680000, г. Хабаровск, ул. Дзержинского, 65, 3 этаж.</w:t>
      </w:r>
    </w:p>
    <w:p w:rsidR="004A280E" w:rsidRPr="00E41520" w:rsidRDefault="004A280E" w:rsidP="004A280E">
      <w:pPr>
        <w:jc w:val="both"/>
        <w:rPr>
          <w:b/>
          <w:szCs w:val="28"/>
        </w:rPr>
      </w:pPr>
      <w:r w:rsidRPr="00E41520">
        <w:rPr>
          <w:b/>
          <w:szCs w:val="28"/>
        </w:rPr>
        <w:t>Контактная информация Заказчика:</w:t>
      </w:r>
    </w:p>
    <w:p w:rsidR="004A280E" w:rsidRPr="00E41520" w:rsidRDefault="004A280E" w:rsidP="004A280E">
      <w:pPr>
        <w:jc w:val="both"/>
        <w:rPr>
          <w:szCs w:val="28"/>
        </w:rPr>
      </w:pPr>
      <w:r>
        <w:rPr>
          <w:szCs w:val="28"/>
        </w:rPr>
        <w:t>Иванов Евгений Александрович</w:t>
      </w:r>
    </w:p>
    <w:p w:rsidR="004A280E" w:rsidRPr="00E41520" w:rsidRDefault="004A280E" w:rsidP="004A280E">
      <w:pPr>
        <w:jc w:val="both"/>
        <w:rPr>
          <w:szCs w:val="28"/>
        </w:rPr>
      </w:pPr>
      <w:r w:rsidRPr="00E41520">
        <w:rPr>
          <w:szCs w:val="28"/>
        </w:rPr>
        <w:t xml:space="preserve">Адрес электронной почты: </w:t>
      </w:r>
      <w:hyperlink r:id="rId10" w:history="1">
        <w:r w:rsidR="00E27850" w:rsidRPr="00163670">
          <w:rPr>
            <w:rStyle w:val="a6"/>
            <w:szCs w:val="28"/>
            <w:lang w:val="en-US"/>
          </w:rPr>
          <w:t>IvanovEA</w:t>
        </w:r>
        <w:r w:rsidR="00E27850" w:rsidRPr="00163670">
          <w:rPr>
            <w:rStyle w:val="a6"/>
            <w:szCs w:val="28"/>
          </w:rPr>
          <w:t>@</w:t>
        </w:r>
        <w:r w:rsidR="00E27850" w:rsidRPr="00163670">
          <w:rPr>
            <w:rStyle w:val="a6"/>
            <w:szCs w:val="28"/>
            <w:lang w:val="en-US"/>
          </w:rPr>
          <w:t>trcont</w:t>
        </w:r>
        <w:r w:rsidR="00E27850" w:rsidRPr="00163670">
          <w:rPr>
            <w:rStyle w:val="a6"/>
            <w:szCs w:val="28"/>
          </w:rPr>
          <w:t>.</w:t>
        </w:r>
        <w:r w:rsidR="00E27850" w:rsidRPr="00163670">
          <w:rPr>
            <w:rStyle w:val="a6"/>
            <w:szCs w:val="28"/>
            <w:lang w:val="en-US"/>
          </w:rPr>
          <w:t>ru</w:t>
        </w:r>
      </w:hyperlink>
    </w:p>
    <w:p w:rsidR="004A280E" w:rsidRPr="00837094" w:rsidRDefault="004A280E" w:rsidP="004A280E">
      <w:pPr>
        <w:jc w:val="both"/>
        <w:rPr>
          <w:bCs/>
          <w:szCs w:val="28"/>
        </w:rPr>
      </w:pPr>
      <w:r w:rsidRPr="00E41520">
        <w:rPr>
          <w:szCs w:val="28"/>
        </w:rPr>
        <w:t xml:space="preserve">Телефон: (4212) </w:t>
      </w:r>
      <w:r w:rsidR="00E27850" w:rsidRPr="00837094">
        <w:rPr>
          <w:szCs w:val="28"/>
        </w:rPr>
        <w:t>45-12</w:t>
      </w:r>
      <w:r w:rsidRPr="00AA75CA">
        <w:rPr>
          <w:szCs w:val="28"/>
        </w:rPr>
        <w:t>-0</w:t>
      </w:r>
      <w:r w:rsidR="001F6694" w:rsidRPr="00837094">
        <w:rPr>
          <w:szCs w:val="28"/>
        </w:rPr>
        <w:t>5</w:t>
      </w:r>
    </w:p>
    <w:p w:rsidR="004A280E" w:rsidRPr="00E41520" w:rsidRDefault="004A280E" w:rsidP="004A280E">
      <w:pPr>
        <w:pStyle w:val="1"/>
        <w:suppressAutoHyphens/>
        <w:spacing w:before="120"/>
        <w:rPr>
          <w:szCs w:val="28"/>
        </w:rPr>
      </w:pPr>
      <w:r w:rsidRPr="00E41520">
        <w:rPr>
          <w:b/>
          <w:szCs w:val="28"/>
        </w:rPr>
        <w:t>Организатором открытого конкурса</w:t>
      </w:r>
      <w:r w:rsidRPr="00E41520">
        <w:rPr>
          <w:szCs w:val="28"/>
        </w:rPr>
        <w:t xml:space="preserve"> является </w:t>
      </w:r>
      <w:r w:rsidRPr="00E41520">
        <w:rPr>
          <w:szCs w:val="28"/>
        </w:rPr>
        <w:br/>
        <w:t xml:space="preserve">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 </w:t>
      </w:r>
    </w:p>
    <w:p w:rsidR="004A280E" w:rsidRPr="00E41520" w:rsidRDefault="004A280E" w:rsidP="004A280E">
      <w:pPr>
        <w:spacing w:before="120"/>
        <w:jc w:val="both"/>
        <w:rPr>
          <w:b/>
          <w:szCs w:val="28"/>
        </w:rPr>
      </w:pPr>
      <w:r w:rsidRPr="00E41520">
        <w:rPr>
          <w:b/>
          <w:szCs w:val="28"/>
        </w:rPr>
        <w:t xml:space="preserve">Контактная информация Организатора: </w:t>
      </w:r>
    </w:p>
    <w:p w:rsidR="004A280E" w:rsidRPr="00E41520" w:rsidRDefault="004A280E" w:rsidP="004A280E">
      <w:pPr>
        <w:jc w:val="both"/>
        <w:rPr>
          <w:bCs/>
          <w:szCs w:val="28"/>
        </w:rPr>
      </w:pPr>
      <w:r w:rsidRPr="00E41520">
        <w:rPr>
          <w:bCs/>
          <w:szCs w:val="28"/>
        </w:rPr>
        <w:t>Омельченко Алексей Николаевич.</w:t>
      </w:r>
    </w:p>
    <w:p w:rsidR="004A280E" w:rsidRPr="004A280E" w:rsidRDefault="000C0CDB" w:rsidP="004A280E">
      <w:pPr>
        <w:jc w:val="both"/>
        <w:rPr>
          <w:bCs/>
          <w:szCs w:val="28"/>
        </w:rPr>
      </w:pPr>
      <w:hyperlink r:id="rId11" w:history="1">
        <w:r w:rsidR="004A280E" w:rsidRPr="00E41520">
          <w:rPr>
            <w:rStyle w:val="a6"/>
            <w:rFonts w:eastAsia="MS Mincho"/>
            <w:bCs/>
            <w:szCs w:val="28"/>
            <w:lang w:val="en-US"/>
          </w:rPr>
          <w:t>OmelchenkoAN</w:t>
        </w:r>
        <w:r w:rsidR="004A280E" w:rsidRPr="00E41520">
          <w:rPr>
            <w:rStyle w:val="a6"/>
            <w:rFonts w:eastAsia="MS Mincho"/>
            <w:bCs/>
            <w:szCs w:val="28"/>
          </w:rPr>
          <w:t>@</w:t>
        </w:r>
        <w:r w:rsidR="004A280E" w:rsidRPr="00E41520">
          <w:rPr>
            <w:rStyle w:val="a6"/>
            <w:rFonts w:eastAsia="MS Mincho"/>
            <w:bCs/>
            <w:szCs w:val="28"/>
            <w:lang w:val="en-US"/>
          </w:rPr>
          <w:t>trcont</w:t>
        </w:r>
        <w:r w:rsidR="004A280E" w:rsidRPr="00E41520">
          <w:rPr>
            <w:rStyle w:val="a6"/>
            <w:rFonts w:eastAsia="MS Mincho"/>
            <w:bCs/>
            <w:szCs w:val="28"/>
          </w:rPr>
          <w:t>.</w:t>
        </w:r>
        <w:r w:rsidR="004A280E" w:rsidRPr="00E41520">
          <w:rPr>
            <w:rStyle w:val="a6"/>
            <w:rFonts w:eastAsia="MS Mincho"/>
            <w:bCs/>
            <w:szCs w:val="28"/>
            <w:lang w:val="en-US"/>
          </w:rPr>
          <w:t>ru</w:t>
        </w:r>
      </w:hyperlink>
      <w:r w:rsidR="004A280E" w:rsidRPr="00E41520">
        <w:rPr>
          <w:szCs w:val="28"/>
        </w:rPr>
        <w:t xml:space="preserve">. Тел. (4212) </w:t>
      </w:r>
      <w:r w:rsidR="004A280E" w:rsidRPr="004A280E">
        <w:rPr>
          <w:szCs w:val="28"/>
        </w:rPr>
        <w:t>38-54-01</w:t>
      </w:r>
    </w:p>
    <w:p w:rsidR="004A280E" w:rsidRPr="00E41520" w:rsidRDefault="004A280E" w:rsidP="004A280E">
      <w:pPr>
        <w:jc w:val="both"/>
        <w:rPr>
          <w:szCs w:val="28"/>
        </w:rPr>
      </w:pPr>
      <w:r w:rsidRPr="00E41520">
        <w:rPr>
          <w:szCs w:val="28"/>
        </w:rPr>
        <w:t>Российская Федерация, 680000,  г. Хабаровск, ул</w:t>
      </w:r>
      <w:proofErr w:type="gramStart"/>
      <w:r w:rsidRPr="00E41520">
        <w:rPr>
          <w:szCs w:val="28"/>
        </w:rPr>
        <w:t>.Д</w:t>
      </w:r>
      <w:proofErr w:type="gramEnd"/>
      <w:r w:rsidRPr="00E41520">
        <w:rPr>
          <w:szCs w:val="28"/>
        </w:rPr>
        <w:t>зержинского, 65, 3 этаж</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135420" w:rsidRDefault="00124964" w:rsidP="002C0F1D">
      <w:pPr>
        <w:jc w:val="both"/>
        <w:rPr>
          <w:szCs w:val="28"/>
        </w:rPr>
      </w:pPr>
      <w:r w:rsidRPr="00AC0842">
        <w:rPr>
          <w:szCs w:val="28"/>
        </w:rPr>
        <w:t xml:space="preserve">Предмет договора: </w:t>
      </w:r>
      <w:r w:rsidR="00E42E14">
        <w:t>Текущий ремонт</w:t>
      </w:r>
      <w:r w:rsidR="00135420" w:rsidRPr="00D32C0E">
        <w:t xml:space="preserve"> подвижного состава.</w:t>
      </w:r>
    </w:p>
    <w:p w:rsidR="00837094" w:rsidRPr="00494854" w:rsidRDefault="00837094" w:rsidP="00494854">
      <w:pPr>
        <w:shd w:val="clear" w:color="auto" w:fill="FFFFFF"/>
        <w:jc w:val="both"/>
      </w:pPr>
      <w:r w:rsidRPr="00494854">
        <w:t xml:space="preserve">Максимальная (совокупная) цена договора (договоров), заключаемых по итогам процедуры Размещения оферты составляет 5 080 000 (пять миллионов восемьдесят тысяч) рублей 00 копеек, с учетом всех налогов (кроме НДС); </w:t>
      </w:r>
      <w:proofErr w:type="gramStart"/>
      <w:r w:rsidRPr="00494854">
        <w:t>стоимости проведения текущего отцепочного ремонта в объеме ТР-1</w:t>
      </w:r>
      <w:r w:rsidR="00494854">
        <w:t xml:space="preserve"> </w:t>
      </w:r>
      <w:r w:rsidRPr="00494854">
        <w:t xml:space="preserve">и ТР-2, запасных частей, собственности Заказчика, а в случае их отсутствия стоимости запасных частей Исполнителя, указанных </w:t>
      </w:r>
      <w:r w:rsidRPr="00494854">
        <w:rPr>
          <w:b/>
        </w:rPr>
        <w:t>в Приложении № 1</w:t>
      </w:r>
      <w:r w:rsidRPr="00494854">
        <w:t xml:space="preserve"> к техническому заданию и затрат, связанных с их доставкой;</w:t>
      </w:r>
      <w:r w:rsidR="00494854">
        <w:t xml:space="preserve"> </w:t>
      </w:r>
      <w:r w:rsidRPr="00494854">
        <w:t xml:space="preserve"> подачи и уборки грузовых вагонов с/на железнодорожных путей необщего пользования на/с тракционных путей депо Исполнителя;</w:t>
      </w:r>
      <w:proofErr w:type="gramEnd"/>
      <w:r w:rsidRPr="00494854">
        <w:t xml:space="preserve">  отстоя (нахождения) грузовых вагонов Заказчика на железнодорожных путях необщего пользования в ожидании и после проведения ремонта; работ по погрузке (выгрузке) металлолома (неремонтопригодных узлов и деталей), ремонтопригодных узлов и деталей и колесных пар, собственности </w:t>
      </w:r>
      <w:r w:rsidRPr="00494854">
        <w:lastRenderedPageBreak/>
        <w:t>Заказчика, и их хранение не территории Исполнителя; иных расходов, связанных с оказанием услуг, выполнением работ.</w:t>
      </w:r>
    </w:p>
    <w:p w:rsidR="00837094" w:rsidRPr="00494854" w:rsidRDefault="00837094" w:rsidP="00494854">
      <w:pPr>
        <w:shd w:val="clear" w:color="auto" w:fill="FFFFFF"/>
        <w:jc w:val="both"/>
      </w:pPr>
      <w:r w:rsidRPr="00494854">
        <w:t>Максимальный лимит оказываемых по договору услуг (работ) в календарный год устанавливается в размере не более 3 000 000 (три миллиона) рублей 00 копеек (в т.ч. НДС).</w:t>
      </w:r>
    </w:p>
    <w:p w:rsidR="009C2868" w:rsidRDefault="00837094" w:rsidP="00837094">
      <w:pPr>
        <w:jc w:val="both"/>
      </w:pPr>
      <w:r w:rsidRPr="0012040C">
        <w:t>Сумма НДС и условия начисления определяются в соответствии с законодательством Российской Федерации.</w:t>
      </w:r>
    </w:p>
    <w:p w:rsidR="00124964" w:rsidRPr="009C2868" w:rsidRDefault="00124964" w:rsidP="00837094">
      <w:pPr>
        <w:jc w:val="both"/>
        <w:rPr>
          <w:b/>
          <w:szCs w:val="28"/>
        </w:rPr>
      </w:pPr>
      <w:r w:rsidRPr="009C2868">
        <w:rPr>
          <w:b/>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5F2D01" w:rsidTr="00E81573">
        <w:tc>
          <w:tcPr>
            <w:tcW w:w="675" w:type="dxa"/>
            <w:tcBorders>
              <w:top w:val="single" w:sz="4" w:space="0" w:color="auto"/>
              <w:left w:val="single" w:sz="4" w:space="0" w:color="auto"/>
              <w:bottom w:val="single" w:sz="4" w:space="0" w:color="auto"/>
              <w:right w:val="single" w:sz="4" w:space="0" w:color="auto"/>
            </w:tcBorders>
            <w:hideMark/>
          </w:tcPr>
          <w:p w:rsidR="00BB5A5E" w:rsidRPr="005F2D01" w:rsidRDefault="00BB5A5E" w:rsidP="00E81573">
            <w:pPr>
              <w:snapToGrid w:val="0"/>
              <w:ind w:firstLine="0"/>
              <w:rPr>
                <w:snapToGrid/>
                <w:sz w:val="24"/>
                <w:szCs w:val="24"/>
              </w:rPr>
            </w:pPr>
            <w:r w:rsidRPr="005F2D0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5F2D01" w:rsidRDefault="00BB5A5E" w:rsidP="00E81573">
            <w:pPr>
              <w:snapToGrid w:val="0"/>
              <w:ind w:firstLine="0"/>
              <w:rPr>
                <w:snapToGrid/>
                <w:sz w:val="24"/>
                <w:szCs w:val="24"/>
              </w:rPr>
            </w:pPr>
            <w:r w:rsidRPr="005F2D0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5F2D01" w:rsidRDefault="00BB5A5E" w:rsidP="00E81573">
            <w:pPr>
              <w:snapToGrid w:val="0"/>
              <w:ind w:firstLine="0"/>
              <w:rPr>
                <w:snapToGrid/>
                <w:sz w:val="24"/>
                <w:szCs w:val="24"/>
              </w:rPr>
            </w:pPr>
            <w:r w:rsidRPr="005F2D0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5F2D01" w:rsidRDefault="00BB5A5E" w:rsidP="00E81573">
            <w:pPr>
              <w:snapToGrid w:val="0"/>
              <w:ind w:firstLine="0"/>
              <w:rPr>
                <w:snapToGrid/>
                <w:sz w:val="24"/>
                <w:szCs w:val="24"/>
              </w:rPr>
            </w:pPr>
            <w:r w:rsidRPr="005F2D0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5F2D01" w:rsidRDefault="00BB5A5E" w:rsidP="00E81573">
            <w:pPr>
              <w:snapToGrid w:val="0"/>
              <w:ind w:firstLine="0"/>
              <w:rPr>
                <w:snapToGrid/>
                <w:sz w:val="24"/>
                <w:szCs w:val="24"/>
              </w:rPr>
            </w:pPr>
            <w:r w:rsidRPr="005F2D0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5F2D01" w:rsidRDefault="00BB5A5E" w:rsidP="00E81573">
            <w:pPr>
              <w:snapToGrid w:val="0"/>
              <w:ind w:firstLine="0"/>
              <w:rPr>
                <w:snapToGrid/>
                <w:sz w:val="24"/>
                <w:szCs w:val="24"/>
              </w:rPr>
            </w:pPr>
            <w:r w:rsidRPr="005F2D01">
              <w:rPr>
                <w:snapToGrid/>
                <w:sz w:val="24"/>
                <w:szCs w:val="24"/>
              </w:rPr>
              <w:t>Дополнительные сведения</w:t>
            </w:r>
          </w:p>
        </w:tc>
      </w:tr>
      <w:tr w:rsidR="00BB5A5E" w:rsidRPr="00D4610F" w:rsidTr="00931AE8">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931AE8">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931AE8" w:rsidP="00931AE8">
            <w:pPr>
              <w:snapToGrid w:val="0"/>
              <w:ind w:firstLine="0"/>
              <w:jc w:val="center"/>
              <w:rPr>
                <w:snapToGrid/>
                <w:sz w:val="24"/>
                <w:szCs w:val="24"/>
              </w:rPr>
            </w:pPr>
            <w:r w:rsidRPr="00931AE8">
              <w:rPr>
                <w:snapToGrid/>
                <w:sz w:val="24"/>
                <w:szCs w:val="24"/>
              </w:rPr>
              <w:t>33.17.11.000</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931AE8" w:rsidP="00931AE8">
            <w:pPr>
              <w:snapToGrid w:val="0"/>
              <w:ind w:firstLine="0"/>
              <w:jc w:val="center"/>
              <w:rPr>
                <w:snapToGrid/>
                <w:sz w:val="24"/>
                <w:szCs w:val="24"/>
              </w:rPr>
            </w:pPr>
            <w:r w:rsidRPr="00931AE8">
              <w:rPr>
                <w:snapToGrid/>
                <w:sz w:val="24"/>
                <w:szCs w:val="24"/>
              </w:rPr>
              <w:t>33.17</w:t>
            </w:r>
          </w:p>
        </w:tc>
        <w:tc>
          <w:tcPr>
            <w:tcW w:w="1417" w:type="dxa"/>
            <w:tcBorders>
              <w:top w:val="single" w:sz="4" w:space="0" w:color="auto"/>
              <w:left w:val="single" w:sz="4" w:space="0" w:color="auto"/>
              <w:bottom w:val="single" w:sz="4" w:space="0" w:color="auto"/>
              <w:right w:val="single" w:sz="4" w:space="0" w:color="auto"/>
            </w:tcBorders>
            <w:vAlign w:val="center"/>
          </w:tcPr>
          <w:p w:rsidR="00BB5A5E" w:rsidRPr="00D4610F" w:rsidRDefault="00931AE8" w:rsidP="00931AE8">
            <w:pPr>
              <w:snapToGrid w:val="0"/>
              <w:ind w:firstLine="0"/>
              <w:jc w:val="center"/>
              <w:rPr>
                <w:snapToGrid/>
                <w:sz w:val="24"/>
                <w:szCs w:val="24"/>
              </w:rPr>
            </w:pPr>
            <w:r>
              <w:rPr>
                <w:snapToGrid/>
                <w:sz w:val="24"/>
                <w:szCs w:val="24"/>
              </w:rPr>
              <w:t>-</w:t>
            </w:r>
          </w:p>
        </w:tc>
        <w:tc>
          <w:tcPr>
            <w:tcW w:w="1557" w:type="dxa"/>
            <w:tcBorders>
              <w:top w:val="single" w:sz="4" w:space="0" w:color="auto"/>
              <w:left w:val="single" w:sz="4" w:space="0" w:color="auto"/>
              <w:bottom w:val="single" w:sz="4" w:space="0" w:color="auto"/>
              <w:right w:val="single" w:sz="4" w:space="0" w:color="auto"/>
            </w:tcBorders>
            <w:vAlign w:val="center"/>
          </w:tcPr>
          <w:p w:rsidR="00BB5A5E" w:rsidRPr="00D4610F" w:rsidRDefault="00931AE8" w:rsidP="00931AE8">
            <w:pPr>
              <w:snapToGrid w:val="0"/>
              <w:ind w:firstLine="0"/>
              <w:jc w:val="center"/>
              <w:rPr>
                <w:snapToGrid/>
                <w:sz w:val="24"/>
                <w:szCs w:val="24"/>
              </w:rPr>
            </w:pPr>
            <w:proofErr w:type="spellStart"/>
            <w:r>
              <w:rPr>
                <w:snapToGrid/>
                <w:sz w:val="24"/>
                <w:szCs w:val="24"/>
              </w:rPr>
              <w:t>Усл</w:t>
            </w:r>
            <w:proofErr w:type="spellEnd"/>
            <w:r>
              <w:rPr>
                <w:snapToGrid/>
                <w:sz w:val="24"/>
                <w:szCs w:val="24"/>
              </w:rPr>
              <w:t>. Ед.</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931AE8">
            <w:pPr>
              <w:snapToGrid w:val="0"/>
              <w:ind w:firstLine="0"/>
              <w:jc w:val="center"/>
              <w:rPr>
                <w:snapToGrid/>
                <w:sz w:val="24"/>
                <w:szCs w:val="24"/>
              </w:rPr>
            </w:pPr>
            <w:r w:rsidRPr="00D4610F">
              <w:rPr>
                <w:snapToGrid/>
                <w:sz w:val="24"/>
                <w:szCs w:val="24"/>
              </w:rPr>
              <w:t>Строка годового плана закупок №</w:t>
            </w:r>
            <w:r w:rsidR="00931AE8">
              <w:rPr>
                <w:snapToGrid/>
                <w:sz w:val="24"/>
                <w:szCs w:val="24"/>
              </w:rPr>
              <w:t>155</w:t>
            </w:r>
          </w:p>
        </w:tc>
      </w:tr>
    </w:tbl>
    <w:p w:rsidR="005F2D01" w:rsidRDefault="005F2D01" w:rsidP="006555D2">
      <w:pPr>
        <w:jc w:val="both"/>
        <w:rPr>
          <w:szCs w:val="28"/>
        </w:rPr>
      </w:pPr>
    </w:p>
    <w:p w:rsidR="008C7B27" w:rsidRDefault="00AE21A6" w:rsidP="006555D2">
      <w:pPr>
        <w:jc w:val="both"/>
      </w:pPr>
      <w:r w:rsidRPr="00E57761">
        <w:rPr>
          <w:b/>
          <w:szCs w:val="28"/>
        </w:rPr>
        <w:t>Место поставки товара, выполнения работ, оказания услуг</w:t>
      </w:r>
      <w:r w:rsidR="006555D2">
        <w:rPr>
          <w:szCs w:val="28"/>
        </w:rPr>
        <w:t>:</w:t>
      </w:r>
      <w:r w:rsidRPr="00D54159">
        <w:rPr>
          <w:szCs w:val="28"/>
        </w:rPr>
        <w:t xml:space="preserve"> </w:t>
      </w:r>
      <w:r w:rsidR="006555D2" w:rsidRPr="00B66793">
        <w:t xml:space="preserve">Приморский край, </w:t>
      </w:r>
      <w:proofErr w:type="gramStart"/>
      <w:r w:rsidR="006555D2" w:rsidRPr="00B66793">
        <w:t>г</w:t>
      </w:r>
      <w:proofErr w:type="gramEnd"/>
      <w:r w:rsidR="006555D2" w:rsidRPr="00B66793">
        <w:t>. Уссурийск</w:t>
      </w:r>
      <w:r w:rsidR="006555D2">
        <w:t>.</w:t>
      </w:r>
    </w:p>
    <w:p w:rsidR="006555D2" w:rsidRDefault="00AE21A6" w:rsidP="00E57761">
      <w:pPr>
        <w:spacing w:before="120"/>
        <w:jc w:val="both"/>
        <w:rPr>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2"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3" w:history="1">
        <w:r w:rsidRPr="00AE21A6">
          <w:rPr>
            <w:color w:val="0000FF"/>
            <w:u w:val="single"/>
          </w:rPr>
          <w:t>www.zakupki.gov.ru</w:t>
        </w:r>
      </w:hyperlink>
      <w:r w:rsidRPr="00AE21A6">
        <w:t>) (далее – Официальный сайт).</w:t>
      </w:r>
      <w:r w:rsidRPr="00AE21A6">
        <w:rPr>
          <w:szCs w:val="28"/>
        </w:rPr>
        <w:t xml:space="preserve"> </w:t>
      </w:r>
    </w:p>
    <w:p w:rsidR="00AE21A6" w:rsidRPr="00AE21A6" w:rsidRDefault="00AE21A6" w:rsidP="00AE21A6">
      <w:pPr>
        <w:jc w:val="both"/>
        <w:rPr>
          <w:b/>
          <w:i/>
          <w:szCs w:val="28"/>
        </w:rPr>
      </w:pPr>
      <w:r w:rsidRPr="006555D2">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AE21A6" w:rsidRPr="00AE21A6" w:rsidRDefault="00AE21A6" w:rsidP="00E57761">
      <w:pPr>
        <w:spacing w:before="120"/>
        <w:jc w:val="both"/>
        <w:rPr>
          <w:b/>
        </w:rPr>
      </w:pPr>
      <w:r w:rsidRPr="005F1542">
        <w:rPr>
          <w:b/>
          <w:szCs w:val="28"/>
        </w:rPr>
        <w:t>Информация</w:t>
      </w:r>
      <w:r w:rsidRPr="00AE21A6">
        <w:rPr>
          <w:b/>
        </w:rPr>
        <w:t xml:space="preserve">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AE21A6">
        <w:tab/>
      </w:r>
      <w:r w:rsidRPr="00AE21A6">
        <w:rPr>
          <w:szCs w:val="28"/>
          <w:highlight w:val="yellow"/>
        </w:rPr>
        <w:t>«</w:t>
      </w:r>
      <w:r w:rsidR="002E773B">
        <w:rPr>
          <w:szCs w:val="28"/>
          <w:highlight w:val="yellow"/>
        </w:rPr>
        <w:t>28</w:t>
      </w:r>
      <w:r w:rsidRPr="00AE21A6">
        <w:rPr>
          <w:szCs w:val="28"/>
          <w:highlight w:val="yellow"/>
        </w:rPr>
        <w:t xml:space="preserve">» </w:t>
      </w:r>
      <w:r w:rsidR="002E773B">
        <w:rPr>
          <w:szCs w:val="28"/>
          <w:highlight w:val="yellow"/>
        </w:rPr>
        <w:t>сентября</w:t>
      </w:r>
      <w:r w:rsidR="001B74DF">
        <w:rPr>
          <w:szCs w:val="28"/>
          <w:highlight w:val="yellow"/>
        </w:rPr>
        <w:t xml:space="preserve"> </w:t>
      </w:r>
      <w:r w:rsidR="001B74DF" w:rsidRPr="00AE2CD3">
        <w:rPr>
          <w:szCs w:val="28"/>
          <w:highlight w:val="yellow"/>
        </w:rPr>
        <w:t>201</w:t>
      </w:r>
      <w:r w:rsidR="002E773B">
        <w:rPr>
          <w:szCs w:val="28"/>
          <w:highlight w:val="yellow"/>
        </w:rPr>
        <w:t>8</w:t>
      </w:r>
      <w:r w:rsidRPr="00AE2CD3">
        <w:rPr>
          <w:szCs w:val="28"/>
          <w:highlight w:val="yellow"/>
        </w:rPr>
        <w:t xml:space="preserve"> г.</w:t>
      </w:r>
      <w:r w:rsidRPr="00AE2CD3">
        <w:rPr>
          <w:highlight w:val="yellow"/>
        </w:rPr>
        <w:t xml:space="preserve"> 1</w:t>
      </w:r>
      <w:r w:rsidR="00060A80">
        <w:rPr>
          <w:highlight w:val="yellow"/>
        </w:rPr>
        <w:t>6</w:t>
      </w:r>
      <w:r w:rsidRPr="00AE2CD3">
        <w:rPr>
          <w:highlight w:val="yellow"/>
        </w:rPr>
        <w:t xml:space="preserve"> </w:t>
      </w:r>
      <w:r w:rsidRPr="00AE21A6">
        <w:rPr>
          <w:highlight w:val="yellow"/>
        </w:rPr>
        <w:t>час. 00 мин</w:t>
      </w:r>
      <w:proofErr w:type="gramStart"/>
      <w:r w:rsidRPr="00AE21A6">
        <w:rPr>
          <w:highlight w:val="yellow"/>
        </w:rPr>
        <w:t>.</w:t>
      </w:r>
      <w:r w:rsidR="008B509D">
        <w:t>.</w:t>
      </w:r>
      <w:proofErr w:type="gramEnd"/>
    </w:p>
    <w:p w:rsidR="00AE21A6" w:rsidRPr="005F1542" w:rsidRDefault="00AE21A6" w:rsidP="00AE21A6">
      <w:pPr>
        <w:jc w:val="both"/>
      </w:pPr>
      <w:r w:rsidRPr="005F1542">
        <w:tab/>
        <w:t xml:space="preserve">Место: </w:t>
      </w:r>
      <w:r w:rsidR="005F1542">
        <w:t xml:space="preserve"> </w:t>
      </w:r>
      <w:r w:rsidR="005F1542" w:rsidRPr="005F1542">
        <w:t>680000, г. Хабаровск, ул</w:t>
      </w:r>
      <w:proofErr w:type="gramStart"/>
      <w:r w:rsidR="005F1542" w:rsidRPr="005F1542">
        <w:t>.Д</w:t>
      </w:r>
      <w:proofErr w:type="gramEnd"/>
      <w:r w:rsidR="005F1542" w:rsidRPr="005F1542">
        <w:t>зержинского, д. 65, 3-й этаж</w:t>
      </w:r>
    </w:p>
    <w:p w:rsidR="005F1542" w:rsidRDefault="005F1542" w:rsidP="00AE21A6">
      <w:pPr>
        <w:jc w:val="both"/>
        <w:rPr>
          <w:b/>
          <w:szCs w:val="28"/>
        </w:rPr>
      </w:pPr>
    </w:p>
    <w:p w:rsidR="00AE21A6" w:rsidRDefault="00AE21A6" w:rsidP="00AE21A6">
      <w:pPr>
        <w:jc w:val="both"/>
        <w:rPr>
          <w:b/>
          <w:szCs w:val="28"/>
        </w:rPr>
      </w:pPr>
      <w:r w:rsidRPr="00AE21A6">
        <w:rPr>
          <w:b/>
          <w:szCs w:val="28"/>
        </w:rPr>
        <w:t>Рассмотрение и сопоставление Заявок:</w:t>
      </w:r>
    </w:p>
    <w:p w:rsidR="00B85ADA" w:rsidRPr="00BF0036" w:rsidRDefault="00B85ADA" w:rsidP="00773366">
      <w:pPr>
        <w:pStyle w:val="1"/>
        <w:numPr>
          <w:ilvl w:val="0"/>
          <w:numId w:val="7"/>
        </w:numPr>
        <w:ind w:left="0" w:firstLine="284"/>
        <w:rPr>
          <w:szCs w:val="28"/>
        </w:rPr>
      </w:pPr>
      <w:r w:rsidRPr="00773366">
        <w:rPr>
          <w:szCs w:val="28"/>
        </w:rPr>
        <w:t xml:space="preserve">Первый этап при наличии Заявок состоится </w:t>
      </w:r>
      <w:proofErr w:type="spellStart"/>
      <w:proofErr w:type="gramStart"/>
      <w:r w:rsidR="00BF0036" w:rsidRPr="00BF0036">
        <w:rPr>
          <w:szCs w:val="28"/>
        </w:rPr>
        <w:t>состоится</w:t>
      </w:r>
      <w:proofErr w:type="spellEnd"/>
      <w:proofErr w:type="gramEnd"/>
      <w:r w:rsidR="00BF0036" w:rsidRPr="00BF0036">
        <w:rPr>
          <w:szCs w:val="28"/>
        </w:rPr>
        <w:t xml:space="preserve"> </w:t>
      </w:r>
      <w:r w:rsidR="00BF0036" w:rsidRPr="00BF0036">
        <w:rPr>
          <w:szCs w:val="28"/>
          <w:highlight w:val="yellow"/>
        </w:rPr>
        <w:t>«</w:t>
      </w:r>
      <w:r w:rsidR="00952785">
        <w:rPr>
          <w:szCs w:val="28"/>
          <w:highlight w:val="yellow"/>
        </w:rPr>
        <w:t>14</w:t>
      </w:r>
      <w:r w:rsidR="00BF0036" w:rsidRPr="00BF0036">
        <w:rPr>
          <w:szCs w:val="28"/>
          <w:highlight w:val="yellow"/>
        </w:rPr>
        <w:t xml:space="preserve">» </w:t>
      </w:r>
      <w:r w:rsidR="00B4190B">
        <w:rPr>
          <w:szCs w:val="28"/>
          <w:highlight w:val="yellow"/>
        </w:rPr>
        <w:t>апреля</w:t>
      </w:r>
      <w:r w:rsidR="00BF0036" w:rsidRPr="00BF0036">
        <w:rPr>
          <w:szCs w:val="28"/>
          <w:highlight w:val="yellow"/>
        </w:rPr>
        <w:t xml:space="preserve"> 2017</w:t>
      </w:r>
      <w:r w:rsidR="00BF0036" w:rsidRPr="00BF0036">
        <w:rPr>
          <w:szCs w:val="28"/>
        </w:rPr>
        <w:t xml:space="preserve"> г. в 16 часов 00 минут</w:t>
      </w:r>
      <w:r w:rsidRPr="001B74DF">
        <w:rPr>
          <w:szCs w:val="28"/>
        </w:rPr>
        <w:t>;</w:t>
      </w:r>
    </w:p>
    <w:p w:rsidR="00B85ADA" w:rsidRPr="00085916" w:rsidRDefault="00B85ADA" w:rsidP="00773366">
      <w:pPr>
        <w:pStyle w:val="1"/>
        <w:ind w:firstLine="284"/>
        <w:rPr>
          <w:szCs w:val="28"/>
        </w:rPr>
      </w:pPr>
      <w:r w:rsidRPr="00085916">
        <w:rPr>
          <w:szCs w:val="28"/>
        </w:rPr>
        <w:t xml:space="preserve">2) Второй и последующие этапы при поступлении Заявок после предыдущего этапа - последнюю рабочую пятницу каждого календарного </w:t>
      </w:r>
      <w:r w:rsidR="005F2D01">
        <w:rPr>
          <w:szCs w:val="28"/>
        </w:rPr>
        <w:t>квартала</w:t>
      </w:r>
      <w:r w:rsidRPr="00085916">
        <w:rPr>
          <w:szCs w:val="28"/>
        </w:rPr>
        <w:t>;</w:t>
      </w:r>
    </w:p>
    <w:p w:rsidR="00B85ADA" w:rsidRPr="00085916" w:rsidRDefault="00B85ADA" w:rsidP="00085916">
      <w:pPr>
        <w:tabs>
          <w:tab w:val="clear" w:pos="709"/>
        </w:tabs>
        <w:suppressAutoHyphens/>
        <w:ind w:left="284" w:firstLine="0"/>
        <w:jc w:val="both"/>
        <w:rPr>
          <w:rFonts w:eastAsia="Arial"/>
          <w:snapToGrid/>
          <w:szCs w:val="28"/>
          <w:lang w:eastAsia="ar-SA"/>
        </w:rPr>
      </w:pPr>
      <w:r w:rsidRPr="00085916">
        <w:rPr>
          <w:szCs w:val="28"/>
        </w:rPr>
        <w:t>3) Последний этап - не позднее 10</w:t>
      </w:r>
      <w:r w:rsidR="00773366">
        <w:rPr>
          <w:szCs w:val="28"/>
        </w:rPr>
        <w:t xml:space="preserve"> календарных</w:t>
      </w:r>
      <w:r w:rsidRPr="00085916">
        <w:rPr>
          <w:szCs w:val="28"/>
        </w:rPr>
        <w:t xml:space="preserve"> дней </w:t>
      </w:r>
      <w:proofErr w:type="gramStart"/>
      <w:r w:rsidRPr="00085916">
        <w:rPr>
          <w:szCs w:val="28"/>
        </w:rPr>
        <w:t>с даты</w:t>
      </w:r>
      <w:r w:rsidR="0089148D" w:rsidRPr="00085916">
        <w:rPr>
          <w:szCs w:val="28"/>
        </w:rPr>
        <w:t xml:space="preserve"> окончания</w:t>
      </w:r>
      <w:proofErr w:type="gramEnd"/>
      <w:r w:rsidR="0089148D" w:rsidRPr="00085916">
        <w:rPr>
          <w:szCs w:val="28"/>
        </w:rPr>
        <w:t xml:space="preserve"> приема Заявок.</w:t>
      </w:r>
    </w:p>
    <w:p w:rsidR="00B07CD6" w:rsidRPr="005F1542" w:rsidRDefault="00B07CD6" w:rsidP="00B07CD6">
      <w:pPr>
        <w:jc w:val="both"/>
      </w:pPr>
      <w:r w:rsidRPr="005F1542">
        <w:tab/>
        <w:t xml:space="preserve">Место: </w:t>
      </w:r>
      <w:r>
        <w:t xml:space="preserve"> </w:t>
      </w:r>
      <w:r w:rsidRPr="005F1542">
        <w:t>680000, г. Хабаровск, ул</w:t>
      </w:r>
      <w:proofErr w:type="gramStart"/>
      <w:r w:rsidRPr="005F1542">
        <w:t>.Д</w:t>
      </w:r>
      <w:proofErr w:type="gramEnd"/>
      <w:r w:rsidRPr="005F1542">
        <w:t>зержинского, д. 65, 3-й этаж</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1F1A7B" w:rsidRPr="001F1A7B" w:rsidRDefault="00DE312C" w:rsidP="0063685C">
      <w:pPr>
        <w:pStyle w:val="1"/>
        <w:ind w:firstLine="284"/>
        <w:rPr>
          <w:szCs w:val="28"/>
          <w:lang w:eastAsia="ar-SA"/>
        </w:rPr>
      </w:pPr>
      <w:r w:rsidRPr="00DE312C">
        <w:rPr>
          <w:szCs w:val="28"/>
          <w:lang w:eastAsia="ar-SA"/>
        </w:rPr>
        <w:t xml:space="preserve">1) По первому этапу при наличии Заявок состоится </w:t>
      </w:r>
      <w:r w:rsidR="001F1A7B" w:rsidRPr="001F1A7B">
        <w:rPr>
          <w:szCs w:val="28"/>
          <w:lang w:eastAsia="ar-SA"/>
        </w:rPr>
        <w:t xml:space="preserve">не позднее 16 часов 00 минут местного времени </w:t>
      </w:r>
      <w:r w:rsidR="001F1A7B" w:rsidRPr="001F1A7B">
        <w:rPr>
          <w:szCs w:val="28"/>
          <w:highlight w:val="yellow"/>
          <w:lang w:eastAsia="ar-SA"/>
        </w:rPr>
        <w:t>«2</w:t>
      </w:r>
      <w:r w:rsidR="00952785">
        <w:rPr>
          <w:szCs w:val="28"/>
          <w:highlight w:val="yellow"/>
          <w:lang w:eastAsia="ar-SA"/>
        </w:rPr>
        <w:t>1</w:t>
      </w:r>
      <w:r w:rsidR="001F1A7B" w:rsidRPr="001F1A7B">
        <w:rPr>
          <w:szCs w:val="28"/>
          <w:highlight w:val="yellow"/>
          <w:lang w:eastAsia="ar-SA"/>
        </w:rPr>
        <w:t xml:space="preserve">» </w:t>
      </w:r>
      <w:r w:rsidR="00B4190B">
        <w:rPr>
          <w:szCs w:val="28"/>
          <w:highlight w:val="yellow"/>
          <w:lang w:eastAsia="ar-SA"/>
        </w:rPr>
        <w:t>апреля</w:t>
      </w:r>
      <w:r w:rsidR="001F1A7B" w:rsidRPr="001F1A7B">
        <w:rPr>
          <w:szCs w:val="28"/>
          <w:highlight w:val="yellow"/>
          <w:lang w:eastAsia="ar-SA"/>
        </w:rPr>
        <w:t xml:space="preserve"> 2017 г.</w:t>
      </w:r>
      <w:r w:rsidR="001F1A7B" w:rsidRPr="001F1A7B">
        <w:rPr>
          <w:szCs w:val="28"/>
          <w:lang w:eastAsia="ar-SA"/>
        </w:rPr>
        <w:t>;</w:t>
      </w:r>
    </w:p>
    <w:p w:rsidR="00662448" w:rsidRDefault="00DE312C" w:rsidP="0063685C">
      <w:pPr>
        <w:ind w:firstLine="284"/>
        <w:jc w:val="both"/>
        <w:rPr>
          <w:snapToGrid/>
          <w:szCs w:val="28"/>
          <w:lang w:eastAsia="ar-SA"/>
        </w:rPr>
      </w:pPr>
      <w:r w:rsidRPr="00DE312C">
        <w:rPr>
          <w:snapToGrid/>
          <w:szCs w:val="28"/>
          <w:lang w:eastAsia="ar-SA"/>
        </w:rPr>
        <w:lastRenderedPageBreak/>
        <w:t xml:space="preserve">2) Второй и последующие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Информационной карты).</w:t>
      </w:r>
    </w:p>
    <w:p w:rsidR="0063685C" w:rsidRPr="005F1542" w:rsidRDefault="0063685C" w:rsidP="0063685C">
      <w:pPr>
        <w:jc w:val="both"/>
      </w:pPr>
      <w:r w:rsidRPr="005F1542">
        <w:tab/>
        <w:t xml:space="preserve">Место: </w:t>
      </w:r>
      <w:r>
        <w:t xml:space="preserve"> </w:t>
      </w:r>
      <w:r w:rsidRPr="005F1542">
        <w:t>680000, г. Хабаровск, ул</w:t>
      </w:r>
      <w:proofErr w:type="gramStart"/>
      <w:r w:rsidRPr="005F1542">
        <w:t>.Д</w:t>
      </w:r>
      <w:proofErr w:type="gramEnd"/>
      <w:r w:rsidRPr="005F1542">
        <w:t>зержинского, д. 65, 3-й этаж</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B4190B">
      <w:pPr>
        <w:tabs>
          <w:tab w:val="left" w:pos="567"/>
        </w:tabs>
        <w:snapToGrid w:val="0"/>
        <w:spacing w:before="12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B4190B">
      <w:pPr>
        <w:tabs>
          <w:tab w:val="left" w:pos="567"/>
        </w:tabs>
        <w:snapToGrid w:val="0"/>
        <w:spacing w:before="12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A053B" w:rsidRPr="004C423D" w:rsidRDefault="00721338" w:rsidP="00B4190B">
      <w:pPr>
        <w:tabs>
          <w:tab w:val="left" w:pos="567"/>
        </w:tabs>
        <w:snapToGrid w:val="0"/>
        <w:spacing w:before="12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sectPr w:rsidR="007A053B" w:rsidRPr="004C423D" w:rsidSect="00E57761">
      <w:headerReference w:type="default" r:id="rId14"/>
      <w:headerReference w:type="first" r:id="rId15"/>
      <w:pgSz w:w="11906" w:h="16838"/>
      <w:pgMar w:top="464" w:right="707" w:bottom="709" w:left="1418" w:header="43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8AB" w:rsidRDefault="00C208AB" w:rsidP="00CB1C18">
      <w:r>
        <w:separator/>
      </w:r>
    </w:p>
  </w:endnote>
  <w:endnote w:type="continuationSeparator" w:id="0">
    <w:p w:rsidR="00C208AB" w:rsidRDefault="00C208A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8AB" w:rsidRDefault="00C208AB" w:rsidP="00CB1C18">
      <w:r>
        <w:separator/>
      </w:r>
    </w:p>
  </w:footnote>
  <w:footnote w:type="continuationSeparator" w:id="0">
    <w:p w:rsidR="00C208AB" w:rsidRDefault="00C208A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B" w:rsidRDefault="00C208AB">
    <w:pPr>
      <w:pStyle w:val="af0"/>
      <w:jc w:val="center"/>
    </w:pPr>
    <w:fldSimple w:instr=" PAGE   \* MERGEFORMAT ">
      <w:r w:rsidR="00060A80">
        <w:rPr>
          <w:noProof/>
        </w:rPr>
        <w:t>2</w:t>
      </w:r>
    </w:fldSimple>
  </w:p>
  <w:p w:rsidR="00C208AB" w:rsidRDefault="00C208A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AB" w:rsidRPr="004F2B79" w:rsidRDefault="00C208A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0A80"/>
    <w:rsid w:val="00061F98"/>
    <w:rsid w:val="0006278B"/>
    <w:rsid w:val="00063509"/>
    <w:rsid w:val="000777AB"/>
    <w:rsid w:val="00082A72"/>
    <w:rsid w:val="00082F94"/>
    <w:rsid w:val="00084180"/>
    <w:rsid w:val="00085916"/>
    <w:rsid w:val="00085F72"/>
    <w:rsid w:val="000936D9"/>
    <w:rsid w:val="000A60A3"/>
    <w:rsid w:val="000A67CD"/>
    <w:rsid w:val="000A799D"/>
    <w:rsid w:val="000C0CDB"/>
    <w:rsid w:val="000C5FD9"/>
    <w:rsid w:val="00107B80"/>
    <w:rsid w:val="00117473"/>
    <w:rsid w:val="001212C5"/>
    <w:rsid w:val="00121857"/>
    <w:rsid w:val="00124964"/>
    <w:rsid w:val="00132AFA"/>
    <w:rsid w:val="00133CFF"/>
    <w:rsid w:val="00135420"/>
    <w:rsid w:val="0014182E"/>
    <w:rsid w:val="0014455A"/>
    <w:rsid w:val="001475DB"/>
    <w:rsid w:val="00152424"/>
    <w:rsid w:val="00157B55"/>
    <w:rsid w:val="00166D4A"/>
    <w:rsid w:val="00177D91"/>
    <w:rsid w:val="00181EBD"/>
    <w:rsid w:val="001B0FDE"/>
    <w:rsid w:val="001B74DF"/>
    <w:rsid w:val="001C05F5"/>
    <w:rsid w:val="001F0B3B"/>
    <w:rsid w:val="001F1A7B"/>
    <w:rsid w:val="001F4F2E"/>
    <w:rsid w:val="001F52B9"/>
    <w:rsid w:val="001F6694"/>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3B79"/>
    <w:rsid w:val="002E553F"/>
    <w:rsid w:val="002E5A39"/>
    <w:rsid w:val="002E773B"/>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220D"/>
    <w:rsid w:val="004566F4"/>
    <w:rsid w:val="00482157"/>
    <w:rsid w:val="00483D8D"/>
    <w:rsid w:val="00494854"/>
    <w:rsid w:val="004A280E"/>
    <w:rsid w:val="004B1B25"/>
    <w:rsid w:val="004B3332"/>
    <w:rsid w:val="004B5CD6"/>
    <w:rsid w:val="004B7489"/>
    <w:rsid w:val="004C3B27"/>
    <w:rsid w:val="004C3E28"/>
    <w:rsid w:val="004C423D"/>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5F1542"/>
    <w:rsid w:val="005F2D01"/>
    <w:rsid w:val="006072F9"/>
    <w:rsid w:val="006117F1"/>
    <w:rsid w:val="00623F3A"/>
    <w:rsid w:val="006323ED"/>
    <w:rsid w:val="0063685C"/>
    <w:rsid w:val="006527AA"/>
    <w:rsid w:val="006530E0"/>
    <w:rsid w:val="006555D2"/>
    <w:rsid w:val="0065729B"/>
    <w:rsid w:val="0065731F"/>
    <w:rsid w:val="00661273"/>
    <w:rsid w:val="00662448"/>
    <w:rsid w:val="0066783B"/>
    <w:rsid w:val="006713BF"/>
    <w:rsid w:val="00672527"/>
    <w:rsid w:val="006848D2"/>
    <w:rsid w:val="00695B0F"/>
    <w:rsid w:val="006A2D2A"/>
    <w:rsid w:val="006B32C7"/>
    <w:rsid w:val="006E0FA2"/>
    <w:rsid w:val="007022A0"/>
    <w:rsid w:val="00702B9B"/>
    <w:rsid w:val="00706492"/>
    <w:rsid w:val="0071472A"/>
    <w:rsid w:val="00720B00"/>
    <w:rsid w:val="00721338"/>
    <w:rsid w:val="00724EED"/>
    <w:rsid w:val="00734DE0"/>
    <w:rsid w:val="00735205"/>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37094"/>
    <w:rsid w:val="00851AB1"/>
    <w:rsid w:val="00852B23"/>
    <w:rsid w:val="0085444B"/>
    <w:rsid w:val="00876894"/>
    <w:rsid w:val="00877914"/>
    <w:rsid w:val="00884629"/>
    <w:rsid w:val="00885FDE"/>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31AE8"/>
    <w:rsid w:val="00952785"/>
    <w:rsid w:val="00962FD2"/>
    <w:rsid w:val="009662B7"/>
    <w:rsid w:val="00966BF5"/>
    <w:rsid w:val="00977A9B"/>
    <w:rsid w:val="00984055"/>
    <w:rsid w:val="009847FD"/>
    <w:rsid w:val="00994F52"/>
    <w:rsid w:val="009B6FDE"/>
    <w:rsid w:val="009C16C0"/>
    <w:rsid w:val="009C2868"/>
    <w:rsid w:val="009C4A5D"/>
    <w:rsid w:val="009D3360"/>
    <w:rsid w:val="009F2FCC"/>
    <w:rsid w:val="009F36EA"/>
    <w:rsid w:val="009F3AE5"/>
    <w:rsid w:val="00A017DE"/>
    <w:rsid w:val="00A038AE"/>
    <w:rsid w:val="00A042DE"/>
    <w:rsid w:val="00A1512F"/>
    <w:rsid w:val="00A20EC2"/>
    <w:rsid w:val="00A232F1"/>
    <w:rsid w:val="00A257CC"/>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07CD6"/>
    <w:rsid w:val="00B20DF0"/>
    <w:rsid w:val="00B21959"/>
    <w:rsid w:val="00B27DCF"/>
    <w:rsid w:val="00B3207D"/>
    <w:rsid w:val="00B4190B"/>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0036"/>
    <w:rsid w:val="00BF2940"/>
    <w:rsid w:val="00C017C8"/>
    <w:rsid w:val="00C0686E"/>
    <w:rsid w:val="00C10B7F"/>
    <w:rsid w:val="00C15A25"/>
    <w:rsid w:val="00C208AB"/>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B7E60"/>
    <w:rsid w:val="00CE09CD"/>
    <w:rsid w:val="00CE3802"/>
    <w:rsid w:val="00D0636A"/>
    <w:rsid w:val="00D20EAA"/>
    <w:rsid w:val="00D21C01"/>
    <w:rsid w:val="00D32B13"/>
    <w:rsid w:val="00D32C0E"/>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27850"/>
    <w:rsid w:val="00E3295D"/>
    <w:rsid w:val="00E33276"/>
    <w:rsid w:val="00E35CDC"/>
    <w:rsid w:val="00E36D9B"/>
    <w:rsid w:val="00E42E14"/>
    <w:rsid w:val="00E5065E"/>
    <w:rsid w:val="00E50CBA"/>
    <w:rsid w:val="00E57761"/>
    <w:rsid w:val="00E65DA0"/>
    <w:rsid w:val="00E7093B"/>
    <w:rsid w:val="00E81573"/>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650066083">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elchenkoA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vanovE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purl.org/dc/dcmitype/"/>
    <ds:schemaRef ds:uri="021F9181-A199-4D55-B335-911D3DF93F0C"/>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EC947-97A9-4587-B9B8-9BCD2855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984</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omelchenkoan</cp:lastModifiedBy>
  <cp:revision>4</cp:revision>
  <cp:lastPrinted>2013-10-11T11:56:00Z</cp:lastPrinted>
  <dcterms:created xsi:type="dcterms:W3CDTF">2017-03-31T05:08:00Z</dcterms:created>
  <dcterms:modified xsi:type="dcterms:W3CDTF">2017-03-31T07:33:00Z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