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FA" w:rsidRDefault="00E977ED" w:rsidP="00073FFA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225pt;margin-top:-9pt;width:273.35pt;height:180pt;z-index:251657216" filled="f" stroked="f">
            <v:textbox style="mso-next-textbox:#_x0000_s1041" inset=",0">
              <w:txbxContent>
                <w:p w:rsidR="007A31A9" w:rsidRDefault="007A31A9" w:rsidP="00073FFA">
                  <w:pPr>
                    <w:rPr>
                      <w:b/>
                    </w:rPr>
                  </w:pPr>
                </w:p>
                <w:p w:rsidR="007A31A9" w:rsidRPr="00931F76" w:rsidRDefault="007A31A9" w:rsidP="00073FFA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group id="_x0000_s1026" style="position:absolute;margin-left:-13.8pt;margin-top:-6.45pt;width:141.85pt;height:59.25pt;z-index:251658240" coordorigin="-1090,5" coordsize="10445,4362">
            <v:shape id="_x0000_s1027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<v:path arrowok="t"/>
              <o:lock v:ext="edit" verticies="t"/>
            </v:shape>
            <v:shape id="_x0000_s1028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<v:path arrowok="t"/>
              <o:lock v:ext="edit" verticies="t"/>
            </v:shape>
            <v:shape id="_x0000_s1029" style="position:absolute;left:6743;top:2327;width:808;height:757" coordsize="808,757" path="m808,757l808,,526,r,268l282,268,282,,,,,757r282,l282,470r244,l526,757r282,xe" fillcolor="#003358" stroked="f">
              <v:path arrowok="t"/>
            </v:shape>
            <v:shape id="_x0000_s1030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<v:path arrowok="t"/>
              <o:lock v:ext="edit" verticies="t"/>
            </v:shape>
            <v:shape id="_x0000_s1031" style="position:absolute;left:3966;top:2327;width:846;height:757" coordsize="846,757" path="m564,757r,-555l846,202,846,,,,,202r282,l282,757r282,xe" fillcolor="#003358" stroked="f">
              <v:path arrowok="t"/>
            </v:shape>
            <v:shape id="_x0000_s1032" style="position:absolute;left:3082;top:2327;width:809;height:757" coordsize="809,757" path="m809,757l809,,527,r,268l282,268,282,,,,,757r282,l282,470r245,l527,757r282,xe" fillcolor="#003358" stroked="f">
              <v:path arrowok="t"/>
            </v:shape>
            <v:shape id="_x0000_s1033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<v:path arrowok="t"/>
              <o:lock v:ext="edit" verticies="t"/>
            </v:shape>
            <v:shape id="_x0000_s1034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<v:path arrowok="t"/>
            </v:shape>
            <v:shape id="_x0000_s1035" style="position:absolute;left:4877;top:1020;width:809;height:757" coordsize="809,757" path="m809,757l809,,531,r,263l282,263,282,,,,,757r282,l282,470r249,l531,757r278,xe" fillcolor="#003358" stroked="f">
              <v:path arrowok="t"/>
            </v:shape>
            <v:shape id="_x0000_s1036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<v:path arrowok="t"/>
              <o:lock v:ext="edit" verticies="t"/>
            </v:shape>
            <v:shape id="_x0000_s1037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<v:path arrowok="t"/>
              <o:lock v:ext="edit" verticies="t"/>
            </v:shape>
            <v:shape id="_x0000_s1038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<v:path arrowok="t"/>
              <o:lock v:ext="edit" verticies="t"/>
            </v:shape>
            <v:shape id="_x0000_s1039" style="position:absolute;left:-1090;top:5;width:5131;height:4362" coordsize="1092,928" path="m1004,711hdc1004,711,1004,711,1004,711,442,928,,389,641,v451,,451,,451,c868,54,593,206,512,384v-81,178,44,408,492,327e" fillcolor="#003358" stroked="f">
              <v:path arrowok="t"/>
            </v:shape>
            <v:shape id="_x0000_s1040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<v:path arrowok="t"/>
              <o:lock v:ext="edit" verticies="t"/>
            </v:shape>
          </v:group>
        </w:pict>
      </w:r>
    </w:p>
    <w:p w:rsidR="00073FFA" w:rsidRDefault="00073FFA" w:rsidP="00073FFA">
      <w:pPr>
        <w:rPr>
          <w:lang w:val="en-US"/>
        </w:rPr>
      </w:pPr>
    </w:p>
    <w:p w:rsidR="00073FFA" w:rsidRDefault="00073FFA" w:rsidP="00073FFA">
      <w:pPr>
        <w:spacing w:line="220" w:lineRule="exact"/>
        <w:rPr>
          <w:rFonts w:ascii="Arial" w:hAnsi="Arial" w:cs="Arial"/>
          <w:b/>
          <w:sz w:val="16"/>
          <w:szCs w:val="16"/>
          <w:lang w:val="en-US"/>
        </w:rPr>
      </w:pPr>
    </w:p>
    <w:p w:rsidR="00073FFA" w:rsidRDefault="00073FFA" w:rsidP="00073FFA">
      <w:pPr>
        <w:spacing w:line="220" w:lineRule="exact"/>
        <w:rPr>
          <w:rFonts w:ascii="Arial" w:hAnsi="Arial" w:cs="Arial"/>
          <w:b/>
          <w:sz w:val="16"/>
          <w:szCs w:val="16"/>
          <w:lang w:val="en-US"/>
        </w:rPr>
      </w:pPr>
    </w:p>
    <w:p w:rsidR="00073FFA" w:rsidRDefault="00073FFA" w:rsidP="00073FFA">
      <w:pPr>
        <w:spacing w:line="220" w:lineRule="exac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Филиал </w:t>
      </w:r>
      <w:proofErr w:type="gramStart"/>
      <w:r>
        <w:rPr>
          <w:rFonts w:ascii="Arial" w:hAnsi="Arial" w:cs="Arial"/>
          <w:b/>
          <w:sz w:val="16"/>
          <w:szCs w:val="16"/>
        </w:rPr>
        <w:t>П</w:t>
      </w:r>
      <w:proofErr w:type="gramEnd"/>
      <w:r w:rsidRPr="00EC24FC">
        <w:rPr>
          <w:rFonts w:ascii="Arial" w:hAnsi="Arial" w:cs="Arial"/>
          <w:b/>
          <w:sz w:val="16"/>
          <w:szCs w:val="16"/>
        </w:rPr>
        <w:t>AO «</w:t>
      </w:r>
      <w:proofErr w:type="spellStart"/>
      <w:r w:rsidRPr="00EC24FC">
        <w:rPr>
          <w:rFonts w:ascii="Arial" w:hAnsi="Arial" w:cs="Arial"/>
          <w:b/>
          <w:sz w:val="16"/>
          <w:szCs w:val="16"/>
        </w:rPr>
        <w:t>ТрансКонтейнер</w:t>
      </w:r>
      <w:proofErr w:type="spellEnd"/>
      <w:r w:rsidRPr="00EC24FC">
        <w:rPr>
          <w:rFonts w:ascii="Arial" w:hAnsi="Arial" w:cs="Arial"/>
          <w:b/>
          <w:sz w:val="16"/>
          <w:szCs w:val="16"/>
        </w:rPr>
        <w:t>»</w:t>
      </w:r>
    </w:p>
    <w:p w:rsidR="00073FFA" w:rsidRPr="00EC24FC" w:rsidRDefault="00073FFA" w:rsidP="00073FFA">
      <w:pPr>
        <w:spacing w:line="220" w:lineRule="exac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на Московской железной дороге</w:t>
      </w:r>
    </w:p>
    <w:p w:rsidR="00073FFA" w:rsidRPr="00EC24FC" w:rsidRDefault="00073FFA" w:rsidP="00073FFA">
      <w:pPr>
        <w:spacing w:line="220" w:lineRule="exact"/>
        <w:rPr>
          <w:rFonts w:ascii="Arial" w:hAnsi="Arial" w:cs="Arial"/>
          <w:sz w:val="16"/>
          <w:szCs w:val="16"/>
        </w:rPr>
      </w:pPr>
      <w:smartTag w:uri="urn:schemas-microsoft-com:office:smarttags" w:element="metricconverter">
        <w:smartTagPr>
          <w:attr w:name="ProductID" w:val="107014, г"/>
        </w:smartTagPr>
        <w:r w:rsidRPr="000F653D">
          <w:rPr>
            <w:rFonts w:ascii="Arial" w:hAnsi="Arial" w:cs="Arial"/>
            <w:sz w:val="16"/>
            <w:szCs w:val="16"/>
          </w:rPr>
          <w:t>107014, г</w:t>
        </w:r>
      </w:smartTag>
      <w:r w:rsidRPr="000F653D">
        <w:rPr>
          <w:rFonts w:ascii="Arial" w:hAnsi="Arial" w:cs="Arial"/>
          <w:sz w:val="16"/>
          <w:szCs w:val="16"/>
        </w:rPr>
        <w:t>. Москва, ул. Короленко, д. 8</w:t>
      </w:r>
    </w:p>
    <w:p w:rsidR="00073FFA" w:rsidRDefault="00073FFA" w:rsidP="00073FFA">
      <w:pPr>
        <w:spacing w:line="22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</w:t>
      </w:r>
      <w:r w:rsidRPr="00EC24FC">
        <w:rPr>
          <w:rFonts w:ascii="Arial" w:hAnsi="Arial" w:cs="Arial"/>
          <w:sz w:val="16"/>
          <w:szCs w:val="16"/>
        </w:rPr>
        <w:t>елефон</w:t>
      </w:r>
      <w:r>
        <w:rPr>
          <w:rFonts w:ascii="Arial" w:hAnsi="Arial" w:cs="Arial"/>
          <w:sz w:val="16"/>
          <w:szCs w:val="16"/>
        </w:rPr>
        <w:t xml:space="preserve"> </w:t>
      </w:r>
      <w:r w:rsidRPr="00EC24FC">
        <w:rPr>
          <w:rFonts w:ascii="Arial" w:hAnsi="Arial" w:cs="Arial"/>
          <w:sz w:val="16"/>
          <w:szCs w:val="16"/>
        </w:rPr>
        <w:t>+7 (49</w:t>
      </w:r>
      <w:r>
        <w:rPr>
          <w:rFonts w:ascii="Arial" w:hAnsi="Arial" w:cs="Arial"/>
          <w:sz w:val="16"/>
          <w:szCs w:val="16"/>
        </w:rPr>
        <w:t>9</w:t>
      </w:r>
      <w:r w:rsidRPr="00EC24FC">
        <w:rPr>
          <w:rFonts w:ascii="Arial" w:hAnsi="Arial" w:cs="Arial"/>
          <w:sz w:val="16"/>
          <w:szCs w:val="16"/>
        </w:rPr>
        <w:t>) 26</w:t>
      </w:r>
      <w:r>
        <w:rPr>
          <w:rFonts w:ascii="Arial" w:hAnsi="Arial" w:cs="Arial"/>
          <w:sz w:val="16"/>
          <w:szCs w:val="16"/>
        </w:rPr>
        <w:t>2</w:t>
      </w:r>
      <w:r w:rsidRPr="00EC24FC"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>51</w:t>
      </w:r>
      <w:r w:rsidRPr="00EC24FC"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>71</w:t>
      </w:r>
    </w:p>
    <w:p w:rsidR="00073FFA" w:rsidRPr="00EC24FC" w:rsidRDefault="00073FFA" w:rsidP="00073FFA">
      <w:pPr>
        <w:spacing w:line="22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факс</w:t>
      </w:r>
      <w:r w:rsidRPr="00EC24FC">
        <w:rPr>
          <w:rFonts w:ascii="Arial" w:hAnsi="Arial" w:cs="Arial"/>
          <w:sz w:val="16"/>
          <w:szCs w:val="16"/>
        </w:rPr>
        <w:t>: +7 (49</w:t>
      </w:r>
      <w:r>
        <w:rPr>
          <w:rFonts w:ascii="Arial" w:hAnsi="Arial" w:cs="Arial"/>
          <w:sz w:val="16"/>
          <w:szCs w:val="16"/>
        </w:rPr>
        <w:t>9</w:t>
      </w:r>
      <w:r w:rsidRPr="00EC24FC">
        <w:rPr>
          <w:rFonts w:ascii="Arial" w:hAnsi="Arial" w:cs="Arial"/>
          <w:sz w:val="16"/>
          <w:szCs w:val="16"/>
        </w:rPr>
        <w:t>) 26</w:t>
      </w:r>
      <w:r>
        <w:rPr>
          <w:rFonts w:ascii="Arial" w:hAnsi="Arial" w:cs="Arial"/>
          <w:sz w:val="16"/>
          <w:szCs w:val="16"/>
        </w:rPr>
        <w:t>2</w:t>
      </w:r>
      <w:r w:rsidRPr="00EC24FC"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>61</w:t>
      </w:r>
      <w:r w:rsidRPr="00EC24FC"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>35</w:t>
      </w:r>
    </w:p>
    <w:p w:rsidR="00073FFA" w:rsidRPr="00B84354" w:rsidRDefault="00073FFA" w:rsidP="00073FFA">
      <w:pPr>
        <w:spacing w:line="220" w:lineRule="exact"/>
        <w:rPr>
          <w:rFonts w:ascii="Arial" w:hAnsi="Arial" w:cs="Arial"/>
          <w:sz w:val="16"/>
          <w:szCs w:val="16"/>
        </w:rPr>
      </w:pPr>
      <w:proofErr w:type="gramStart"/>
      <w:r w:rsidRPr="00EC24FC">
        <w:rPr>
          <w:rFonts w:ascii="Arial" w:hAnsi="Arial" w:cs="Arial"/>
          <w:sz w:val="16"/>
          <w:szCs w:val="16"/>
          <w:lang w:val="en-US"/>
        </w:rPr>
        <w:t>e</w:t>
      </w:r>
      <w:r w:rsidRPr="00B84354">
        <w:rPr>
          <w:rFonts w:ascii="Arial" w:hAnsi="Arial" w:cs="Arial"/>
          <w:sz w:val="16"/>
          <w:szCs w:val="16"/>
        </w:rPr>
        <w:t>-</w:t>
      </w:r>
      <w:r w:rsidRPr="00EC24FC">
        <w:rPr>
          <w:rFonts w:ascii="Arial" w:hAnsi="Arial" w:cs="Arial"/>
          <w:sz w:val="16"/>
          <w:szCs w:val="16"/>
          <w:lang w:val="en-US"/>
        </w:rPr>
        <w:t>mail</w:t>
      </w:r>
      <w:proofErr w:type="gramEnd"/>
      <w:r w:rsidRPr="00B84354">
        <w:rPr>
          <w:rFonts w:ascii="Arial" w:hAnsi="Arial" w:cs="Arial"/>
          <w:sz w:val="16"/>
          <w:szCs w:val="16"/>
        </w:rPr>
        <w:t xml:space="preserve">: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mzd</w:t>
      </w:r>
      <w:proofErr w:type="spellEnd"/>
      <w:r w:rsidRPr="00B84354">
        <w:rPr>
          <w:rFonts w:ascii="Arial" w:hAnsi="Arial" w:cs="Arial"/>
          <w:sz w:val="16"/>
          <w:szCs w:val="16"/>
        </w:rPr>
        <w:t>@</w:t>
      </w:r>
      <w:proofErr w:type="spellStart"/>
      <w:r>
        <w:rPr>
          <w:rFonts w:ascii="Arial" w:hAnsi="Arial" w:cs="Arial"/>
          <w:sz w:val="16"/>
          <w:szCs w:val="16"/>
          <w:lang w:val="en-US"/>
        </w:rPr>
        <w:t>trcont</w:t>
      </w:r>
      <w:proofErr w:type="spellEnd"/>
      <w:r w:rsidRPr="00B84354">
        <w:rPr>
          <w:rFonts w:ascii="Arial" w:hAnsi="Arial" w:cs="Arial"/>
          <w:sz w:val="16"/>
          <w:szCs w:val="16"/>
        </w:rPr>
        <w:t>.</w:t>
      </w:r>
      <w:proofErr w:type="spellStart"/>
      <w:r w:rsidRPr="00EC24FC">
        <w:rPr>
          <w:rFonts w:ascii="Arial" w:hAnsi="Arial" w:cs="Arial"/>
          <w:sz w:val="16"/>
          <w:szCs w:val="16"/>
          <w:lang w:val="en-US"/>
        </w:rPr>
        <w:t>ru</w:t>
      </w:r>
      <w:proofErr w:type="spellEnd"/>
    </w:p>
    <w:p w:rsidR="00073FFA" w:rsidRPr="00B84354" w:rsidRDefault="00073FFA" w:rsidP="00073FFA">
      <w:pPr>
        <w:spacing w:line="220" w:lineRule="exact"/>
        <w:rPr>
          <w:rFonts w:ascii="Arial" w:hAnsi="Arial" w:cs="Arial"/>
          <w:sz w:val="16"/>
          <w:szCs w:val="16"/>
        </w:rPr>
      </w:pPr>
      <w:r w:rsidRPr="00EC24FC">
        <w:rPr>
          <w:rFonts w:ascii="Arial" w:hAnsi="Arial" w:cs="Arial"/>
          <w:sz w:val="16"/>
          <w:szCs w:val="16"/>
          <w:lang w:val="en-US"/>
        </w:rPr>
        <w:t>www</w:t>
      </w:r>
      <w:r w:rsidRPr="00B84354">
        <w:rPr>
          <w:rFonts w:ascii="Arial" w:hAnsi="Arial" w:cs="Arial"/>
          <w:sz w:val="16"/>
          <w:szCs w:val="16"/>
        </w:rPr>
        <w:t>.</w:t>
      </w:r>
      <w:proofErr w:type="spellStart"/>
      <w:r w:rsidRPr="00EC24FC">
        <w:rPr>
          <w:rFonts w:ascii="Arial" w:hAnsi="Arial" w:cs="Arial"/>
          <w:sz w:val="16"/>
          <w:szCs w:val="16"/>
          <w:lang w:val="en-US"/>
        </w:rPr>
        <w:t>trcont</w:t>
      </w:r>
      <w:proofErr w:type="spellEnd"/>
      <w:r w:rsidRPr="00B84354">
        <w:rPr>
          <w:rFonts w:ascii="Arial" w:hAnsi="Arial" w:cs="Arial"/>
          <w:sz w:val="16"/>
          <w:szCs w:val="16"/>
        </w:rPr>
        <w:t>.</w:t>
      </w:r>
      <w:proofErr w:type="spellStart"/>
      <w:r w:rsidRPr="00EC24FC">
        <w:rPr>
          <w:rFonts w:ascii="Arial" w:hAnsi="Arial" w:cs="Arial"/>
          <w:sz w:val="16"/>
          <w:szCs w:val="16"/>
          <w:lang w:val="en-US"/>
        </w:rPr>
        <w:t>ru</w:t>
      </w:r>
      <w:proofErr w:type="spellEnd"/>
    </w:p>
    <w:p w:rsidR="00073FFA" w:rsidRPr="00B84354" w:rsidRDefault="00073FFA" w:rsidP="00073FFA">
      <w:pPr>
        <w:spacing w:line="220" w:lineRule="exact"/>
        <w:rPr>
          <w:rFonts w:ascii="Arial" w:hAnsi="Arial" w:cs="Arial"/>
          <w:sz w:val="16"/>
          <w:szCs w:val="16"/>
        </w:rPr>
      </w:pPr>
    </w:p>
    <w:p w:rsidR="00073FFA" w:rsidRPr="00B84354" w:rsidRDefault="00073FFA" w:rsidP="00073FFA">
      <w:pPr>
        <w:spacing w:line="220" w:lineRule="exact"/>
        <w:rPr>
          <w:rFonts w:ascii="Arial" w:hAnsi="Arial" w:cs="Arial"/>
          <w:sz w:val="16"/>
          <w:szCs w:val="16"/>
        </w:rPr>
      </w:pPr>
    </w:p>
    <w:p w:rsidR="00073FFA" w:rsidRPr="00B84354" w:rsidRDefault="00073FFA" w:rsidP="00073FFA">
      <w:pPr>
        <w:spacing w:before="120" w:line="220" w:lineRule="exact"/>
        <w:rPr>
          <w:rFonts w:ascii="Arial" w:hAnsi="Arial" w:cs="Arial"/>
          <w:sz w:val="16"/>
          <w:szCs w:val="16"/>
        </w:rPr>
      </w:pPr>
    </w:p>
    <w:p w:rsidR="00073FFA" w:rsidRPr="00B84354" w:rsidRDefault="00073FFA" w:rsidP="00073FFA">
      <w:pPr>
        <w:spacing w:after="120" w:line="280" w:lineRule="exact"/>
        <w:ind w:firstLine="709"/>
        <w:jc w:val="both"/>
        <w:rPr>
          <w:rFonts w:ascii="Arial" w:hAnsi="Arial" w:cs="Arial"/>
          <w:b/>
          <w:sz w:val="36"/>
          <w:szCs w:val="36"/>
        </w:rPr>
      </w:pPr>
    </w:p>
    <w:p w:rsidR="00073FFA" w:rsidRPr="00B32C0E" w:rsidRDefault="00073FFA" w:rsidP="00073FFA">
      <w:pPr>
        <w:tabs>
          <w:tab w:val="left" w:pos="709"/>
        </w:tabs>
        <w:jc w:val="center"/>
        <w:rPr>
          <w:b/>
          <w:snapToGrid w:val="0"/>
          <w:sz w:val="28"/>
          <w:szCs w:val="28"/>
        </w:rPr>
      </w:pPr>
      <w:r w:rsidRPr="00B32C0E">
        <w:rPr>
          <w:b/>
          <w:snapToGrid w:val="0"/>
          <w:sz w:val="28"/>
          <w:szCs w:val="28"/>
        </w:rPr>
        <w:t>ВНИМАНИЕ!</w:t>
      </w:r>
    </w:p>
    <w:p w:rsidR="00073FFA" w:rsidRPr="00B32C0E" w:rsidRDefault="00073FFA" w:rsidP="00073FFA">
      <w:pPr>
        <w:tabs>
          <w:tab w:val="left" w:pos="709"/>
        </w:tabs>
        <w:jc w:val="center"/>
        <w:rPr>
          <w:b/>
          <w:snapToGrid w:val="0"/>
          <w:sz w:val="28"/>
          <w:szCs w:val="20"/>
        </w:rPr>
      </w:pPr>
    </w:p>
    <w:p w:rsidR="00BB3D95" w:rsidRPr="00BB3D95" w:rsidRDefault="00073FFA" w:rsidP="00BB3D95">
      <w:pPr>
        <w:pStyle w:val="1"/>
        <w:suppressAutoHyphens/>
        <w:jc w:val="center"/>
        <w:rPr>
          <w:b/>
        </w:rPr>
      </w:pPr>
      <w:r w:rsidRPr="00BB3D95">
        <w:rPr>
          <w:b/>
          <w:bCs/>
          <w:szCs w:val="28"/>
        </w:rPr>
        <w:t>филиал ПАО «</w:t>
      </w:r>
      <w:proofErr w:type="spellStart"/>
      <w:r w:rsidRPr="00BB3D95">
        <w:rPr>
          <w:b/>
          <w:bCs/>
          <w:szCs w:val="28"/>
        </w:rPr>
        <w:t>ТрансКонтейнер</w:t>
      </w:r>
      <w:proofErr w:type="spellEnd"/>
      <w:r w:rsidRPr="00BB3D95">
        <w:rPr>
          <w:b/>
          <w:bCs/>
          <w:szCs w:val="28"/>
        </w:rPr>
        <w:t>» на Московской железной дороге информирует о внесении и</w:t>
      </w:r>
      <w:r w:rsidRPr="00BB3D95">
        <w:rPr>
          <w:b/>
          <w:szCs w:val="28"/>
        </w:rPr>
        <w:t xml:space="preserve">зменений в конкурсную документацию открытого </w:t>
      </w:r>
      <w:r w:rsidRPr="00BB3D95">
        <w:rPr>
          <w:b/>
          <w:snapToGrid w:val="0"/>
          <w:szCs w:val="20"/>
        </w:rPr>
        <w:t xml:space="preserve">конкурса </w:t>
      </w:r>
      <w:r w:rsidR="00877366" w:rsidRPr="00BB3D95">
        <w:rPr>
          <w:b/>
          <w:snapToGrid w:val="0"/>
          <w:szCs w:val="20"/>
        </w:rPr>
        <w:t>№</w:t>
      </w:r>
      <w:r w:rsidR="00BB3D95" w:rsidRPr="00BB3D95">
        <w:rPr>
          <w:b/>
        </w:rPr>
        <w:t xml:space="preserve"> </w:t>
      </w:r>
      <w:r w:rsidR="006329A6" w:rsidRPr="006329A6">
        <w:rPr>
          <w:b/>
        </w:rPr>
        <w:t>ОКэ-МСП-НКПМСК-17-0003</w:t>
      </w:r>
      <w:r w:rsidR="00BB3D95" w:rsidRPr="00BB3D95">
        <w:rPr>
          <w:b/>
          <w:sz w:val="24"/>
          <w:szCs w:val="24"/>
        </w:rPr>
        <w:t xml:space="preserve"> </w:t>
      </w:r>
      <w:r w:rsidR="00BB3D95" w:rsidRPr="00BB3D95">
        <w:rPr>
          <w:b/>
        </w:rPr>
        <w:t>на</w:t>
      </w:r>
      <w:r w:rsidR="00B84354" w:rsidRPr="00B84354">
        <w:rPr>
          <w:b/>
        </w:rPr>
        <w:t xml:space="preserve"> оказание услуг по техническому обслуживанию кондиционеров</w:t>
      </w:r>
      <w:r w:rsidR="00BB3D95" w:rsidRPr="00BB3D95">
        <w:rPr>
          <w:b/>
        </w:rPr>
        <w:t>.</w:t>
      </w:r>
    </w:p>
    <w:p w:rsidR="00877366" w:rsidRPr="00877366" w:rsidRDefault="00877366" w:rsidP="00877366">
      <w:pPr>
        <w:suppressAutoHyphens/>
        <w:ind w:firstLine="709"/>
        <w:jc w:val="center"/>
        <w:rPr>
          <w:b/>
          <w:snapToGrid w:val="0"/>
          <w:sz w:val="28"/>
          <w:szCs w:val="20"/>
        </w:rPr>
      </w:pPr>
    </w:p>
    <w:p w:rsidR="007A31A9" w:rsidRDefault="00B84354" w:rsidP="007A31A9">
      <w:pPr>
        <w:tabs>
          <w:tab w:val="left" w:pos="1134"/>
        </w:tabs>
        <w:spacing w:line="310" w:lineRule="exact"/>
        <w:ind w:firstLine="709"/>
        <w:jc w:val="both"/>
        <w:rPr>
          <w:snapToGrid w:val="0"/>
          <w:sz w:val="28"/>
          <w:szCs w:val="20"/>
        </w:rPr>
      </w:pPr>
      <w:r>
        <w:rPr>
          <w:snapToGrid w:val="0"/>
          <w:sz w:val="28"/>
          <w:szCs w:val="20"/>
        </w:rPr>
        <w:t xml:space="preserve">1. </w:t>
      </w:r>
      <w:r w:rsidR="002C11CF" w:rsidRPr="002C11CF">
        <w:rPr>
          <w:snapToGrid w:val="0"/>
          <w:sz w:val="28"/>
          <w:szCs w:val="20"/>
        </w:rPr>
        <w:t xml:space="preserve">В документации о закупке </w:t>
      </w:r>
      <w:r w:rsidR="002C11CF">
        <w:rPr>
          <w:snapToGrid w:val="0"/>
          <w:sz w:val="28"/>
          <w:szCs w:val="20"/>
        </w:rPr>
        <w:t>открытого конкурса в электронной форме</w:t>
      </w:r>
      <w:r w:rsidR="002C11CF" w:rsidRPr="002C11CF">
        <w:rPr>
          <w:snapToGrid w:val="0"/>
          <w:sz w:val="28"/>
          <w:szCs w:val="20"/>
        </w:rPr>
        <w:t xml:space="preserve"> № </w:t>
      </w:r>
      <w:r w:rsidR="006329A6" w:rsidRPr="006329A6">
        <w:rPr>
          <w:snapToGrid w:val="0"/>
          <w:sz w:val="28"/>
          <w:szCs w:val="20"/>
        </w:rPr>
        <w:t>ОКэ-МСП-НКПМСК-17-0003</w:t>
      </w:r>
      <w:r w:rsidR="002C11CF" w:rsidRPr="002C11CF">
        <w:rPr>
          <w:snapToGrid w:val="0"/>
          <w:sz w:val="28"/>
          <w:szCs w:val="20"/>
        </w:rPr>
        <w:t xml:space="preserve"> (далее – Документация) </w:t>
      </w:r>
      <w:r w:rsidR="00255595">
        <w:rPr>
          <w:snapToGrid w:val="0"/>
          <w:sz w:val="28"/>
          <w:szCs w:val="20"/>
        </w:rPr>
        <w:t>в п.</w:t>
      </w:r>
      <w:r w:rsidR="002C11CF">
        <w:rPr>
          <w:snapToGrid w:val="0"/>
          <w:sz w:val="28"/>
          <w:szCs w:val="20"/>
        </w:rPr>
        <w:t xml:space="preserve"> 4.12. раздела № 4 </w:t>
      </w:r>
      <w:r w:rsidR="00255595">
        <w:rPr>
          <w:snapToGrid w:val="0"/>
          <w:sz w:val="28"/>
          <w:szCs w:val="20"/>
        </w:rPr>
        <w:t>«</w:t>
      </w:r>
      <w:r w:rsidR="002C11CF">
        <w:rPr>
          <w:snapToGrid w:val="0"/>
          <w:sz w:val="28"/>
          <w:szCs w:val="20"/>
        </w:rPr>
        <w:t>Техническое задание</w:t>
      </w:r>
      <w:r w:rsidR="00255595">
        <w:rPr>
          <w:snapToGrid w:val="0"/>
          <w:sz w:val="28"/>
          <w:szCs w:val="20"/>
        </w:rPr>
        <w:t>»</w:t>
      </w:r>
      <w:r w:rsidR="002C11CF">
        <w:rPr>
          <w:snapToGrid w:val="0"/>
          <w:sz w:val="28"/>
          <w:szCs w:val="20"/>
        </w:rPr>
        <w:t xml:space="preserve"> </w:t>
      </w:r>
      <w:r w:rsidR="002C11CF" w:rsidRPr="002C11CF">
        <w:rPr>
          <w:snapToGrid w:val="0"/>
          <w:sz w:val="28"/>
          <w:szCs w:val="20"/>
          <w:u w:val="single"/>
        </w:rPr>
        <w:t>вместо текста</w:t>
      </w:r>
      <w:r w:rsidR="002C11CF" w:rsidRPr="002C11CF">
        <w:rPr>
          <w:snapToGrid w:val="0"/>
          <w:sz w:val="28"/>
          <w:szCs w:val="20"/>
        </w:rPr>
        <w:t>:</w:t>
      </w:r>
      <w:r w:rsidR="002C11CF">
        <w:rPr>
          <w:snapToGrid w:val="0"/>
          <w:sz w:val="28"/>
          <w:szCs w:val="20"/>
        </w:rPr>
        <w:t xml:space="preserve"> </w:t>
      </w:r>
    </w:p>
    <w:p w:rsidR="007A31A9" w:rsidRDefault="002C11CF" w:rsidP="007A31A9">
      <w:pPr>
        <w:tabs>
          <w:tab w:val="left" w:pos="1134"/>
        </w:tabs>
        <w:spacing w:line="310" w:lineRule="exact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0"/>
        </w:rPr>
        <w:t>«</w:t>
      </w:r>
      <w:r w:rsidR="007A31A9">
        <w:rPr>
          <w:sz w:val="28"/>
          <w:szCs w:val="28"/>
        </w:rPr>
        <w:t>При оказании услуг должны быть соблюдены требования, установленные следующими нормативными документами:</w:t>
      </w:r>
    </w:p>
    <w:p w:rsidR="007A31A9" w:rsidRDefault="007A31A9" w:rsidP="007A31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ГОСТ 12.1.005-88 ССБТ. Общие санитарно-гигиенические требования к воздуху рабочей зоны</w:t>
      </w:r>
    </w:p>
    <w:p w:rsidR="007A31A9" w:rsidRDefault="007A31A9" w:rsidP="007A31A9">
      <w:pPr>
        <w:rPr>
          <w:sz w:val="28"/>
          <w:szCs w:val="28"/>
        </w:rPr>
      </w:pPr>
      <w:r>
        <w:rPr>
          <w:sz w:val="28"/>
          <w:szCs w:val="28"/>
        </w:rPr>
        <w:t xml:space="preserve">        - ГОСТ 30494-96 Здания жилые и общественные. Параметры микроклимата в помещениях</w:t>
      </w:r>
    </w:p>
    <w:p w:rsidR="007A31A9" w:rsidRDefault="007A31A9" w:rsidP="007A31A9">
      <w:pPr>
        <w:ind w:left="397" w:firstLine="170"/>
        <w:jc w:val="both"/>
        <w:rPr>
          <w:sz w:val="28"/>
          <w:szCs w:val="28"/>
        </w:rPr>
      </w:pPr>
      <w:r>
        <w:rPr>
          <w:sz w:val="28"/>
          <w:szCs w:val="28"/>
        </w:rPr>
        <w:t>- ГОСТ 2.601-95</w:t>
      </w:r>
      <w:r>
        <w:rPr>
          <w:sz w:val="28"/>
          <w:szCs w:val="28"/>
        </w:rPr>
        <w:tab/>
        <w:t>ЕСКД. Эксплуатационные документы</w:t>
      </w:r>
    </w:p>
    <w:p w:rsidR="007A31A9" w:rsidRDefault="007A31A9" w:rsidP="007A31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2.08.02-89* Общественные здания и сооружения</w:t>
      </w:r>
    </w:p>
    <w:p w:rsidR="007A31A9" w:rsidRDefault="007A31A9" w:rsidP="007A31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21-01-97* Пожарная безопасность зданий и сооружений</w:t>
      </w:r>
    </w:p>
    <w:p w:rsidR="007A31A9" w:rsidRDefault="007A31A9" w:rsidP="007A31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31-05-2003 Общественные здания административного назначения</w:t>
      </w:r>
    </w:p>
    <w:p w:rsidR="007A31A9" w:rsidRDefault="007A31A9" w:rsidP="007A31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41-01-2003</w:t>
      </w:r>
      <w:r>
        <w:rPr>
          <w:sz w:val="28"/>
          <w:szCs w:val="28"/>
        </w:rPr>
        <w:tab/>
        <w:t xml:space="preserve"> Отопление, вентиляция и кондиционирование</w:t>
      </w:r>
    </w:p>
    <w:p w:rsidR="007A31A9" w:rsidRDefault="007A31A9" w:rsidP="007A31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41-03-2003 Отопление, вентиляция и кондиционирование</w:t>
      </w:r>
    </w:p>
    <w:p w:rsidR="007A31A9" w:rsidRDefault="007A31A9" w:rsidP="007A31A9">
      <w:pPr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2.2.4.548-96 Гигиенические требования к микроклимату производственных помещений</w:t>
      </w:r>
    </w:p>
    <w:p w:rsidR="007A31A9" w:rsidRDefault="007A31A9" w:rsidP="007A31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ПУЭ Правила устройства электроустановок</w:t>
      </w:r>
    </w:p>
    <w:p w:rsidR="00B84354" w:rsidRDefault="007A31A9" w:rsidP="007A31A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ППБ 01-03</w:t>
      </w:r>
      <w:r>
        <w:rPr>
          <w:sz w:val="28"/>
          <w:szCs w:val="28"/>
        </w:rPr>
        <w:tab/>
        <w:t xml:space="preserve">Правила пожарной безопасности в Российской Федерации», </w:t>
      </w:r>
      <w:r w:rsidRPr="007A31A9">
        <w:rPr>
          <w:sz w:val="28"/>
          <w:szCs w:val="28"/>
          <w:u w:val="single"/>
        </w:rPr>
        <w:t>указать:</w:t>
      </w:r>
      <w:r>
        <w:rPr>
          <w:sz w:val="28"/>
          <w:szCs w:val="28"/>
        </w:rPr>
        <w:t xml:space="preserve"> </w:t>
      </w:r>
    </w:p>
    <w:p w:rsidR="007A31A9" w:rsidRDefault="007A31A9" w:rsidP="007A31A9">
      <w:pPr>
        <w:tabs>
          <w:tab w:val="left" w:pos="1134"/>
        </w:tabs>
        <w:spacing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«При оказании услуг должны быть соблюдены требования, установленные следующими нормативными документами (</w:t>
      </w:r>
      <w:proofErr w:type="spellStart"/>
      <w:r w:rsidRPr="00F72633">
        <w:rPr>
          <w:sz w:val="28"/>
          <w:szCs w:val="28"/>
        </w:rPr>
        <w:t>ГОСТам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):</w:t>
      </w:r>
    </w:p>
    <w:p w:rsidR="007A31A9" w:rsidRDefault="007A31A9" w:rsidP="007A31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2633">
        <w:rPr>
          <w:sz w:val="28"/>
          <w:szCs w:val="28"/>
        </w:rPr>
        <w:t>ГОСТ 12.3.01</w:t>
      </w:r>
      <w:r>
        <w:rPr>
          <w:sz w:val="28"/>
          <w:szCs w:val="28"/>
        </w:rPr>
        <w:t>7-79 Требования к безопасности;</w:t>
      </w:r>
    </w:p>
    <w:p w:rsidR="007A31A9" w:rsidRDefault="007A31A9" w:rsidP="007A31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72633">
        <w:rPr>
          <w:sz w:val="28"/>
          <w:szCs w:val="28"/>
        </w:rPr>
        <w:t>ГОСТ 18322-78 Термины и определения основных понятий в области видов, методов и показателей технического</w:t>
      </w:r>
      <w:r>
        <w:rPr>
          <w:sz w:val="28"/>
          <w:szCs w:val="28"/>
        </w:rPr>
        <w:t xml:space="preserve"> обслуживания и ремонта изделий;</w:t>
      </w:r>
    </w:p>
    <w:p w:rsidR="007A31A9" w:rsidRPr="00F72633" w:rsidRDefault="007A31A9" w:rsidP="007A31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2633">
        <w:rPr>
          <w:sz w:val="28"/>
          <w:szCs w:val="28"/>
        </w:rPr>
        <w:t xml:space="preserve"> ГОСТ 15.601-98 Требования к техническому обслуживанию (ТО) и ремонту те</w:t>
      </w:r>
      <w:r>
        <w:rPr>
          <w:sz w:val="28"/>
          <w:szCs w:val="28"/>
        </w:rPr>
        <w:t>хники и условиям их выполнения;</w:t>
      </w:r>
    </w:p>
    <w:p w:rsidR="007A31A9" w:rsidRDefault="007A31A9" w:rsidP="007A31A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2633">
        <w:rPr>
          <w:sz w:val="28"/>
          <w:szCs w:val="28"/>
        </w:rPr>
        <w:t>ГОСТ 21624-81 Требования к эксплуатационной технологичности и ремонтопригодности изделий</w:t>
      </w:r>
      <w:r>
        <w:rPr>
          <w:sz w:val="28"/>
          <w:szCs w:val="28"/>
        </w:rPr>
        <w:t>».</w:t>
      </w:r>
    </w:p>
    <w:p w:rsidR="007A31A9" w:rsidRDefault="00255595" w:rsidP="007A31A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п. </w:t>
      </w:r>
      <w:r w:rsidR="007A31A9">
        <w:rPr>
          <w:sz w:val="28"/>
          <w:szCs w:val="28"/>
        </w:rPr>
        <w:t xml:space="preserve">5 раздела 5 </w:t>
      </w:r>
      <w:r>
        <w:rPr>
          <w:sz w:val="28"/>
          <w:szCs w:val="28"/>
        </w:rPr>
        <w:t>«</w:t>
      </w:r>
      <w:r w:rsidR="007A31A9">
        <w:rPr>
          <w:sz w:val="28"/>
          <w:szCs w:val="28"/>
        </w:rPr>
        <w:t>Информационная карта</w:t>
      </w:r>
      <w:r>
        <w:rPr>
          <w:sz w:val="28"/>
          <w:szCs w:val="28"/>
        </w:rPr>
        <w:t>»</w:t>
      </w:r>
      <w:r w:rsidR="007A31A9">
        <w:rPr>
          <w:sz w:val="28"/>
          <w:szCs w:val="28"/>
        </w:rPr>
        <w:t xml:space="preserve"> Документации </w:t>
      </w:r>
      <w:r w:rsidR="007A31A9" w:rsidRPr="007A31A9">
        <w:rPr>
          <w:sz w:val="28"/>
          <w:szCs w:val="28"/>
          <w:u w:val="single"/>
        </w:rPr>
        <w:t>вместо текста:</w:t>
      </w:r>
      <w:r w:rsidR="007A31A9">
        <w:rPr>
          <w:sz w:val="28"/>
          <w:szCs w:val="28"/>
        </w:rPr>
        <w:t xml:space="preserve"> </w:t>
      </w:r>
      <w:proofErr w:type="gramStart"/>
      <w:r w:rsidR="007A31A9">
        <w:rPr>
          <w:sz w:val="28"/>
          <w:szCs w:val="28"/>
        </w:rPr>
        <w:t>«</w:t>
      </w:r>
      <w:r w:rsidR="007A31A9" w:rsidRPr="007A31A9">
        <w:rPr>
          <w:sz w:val="28"/>
          <w:szCs w:val="28"/>
        </w:rPr>
        <w:t>Начальная (максимальная) цена договора составляет 990 000,00 (девятьсот девяносто тысяч) рублей с учетом всех налогов (кроме НДС), стоимости материалов, изделий, конструкций и оборудования, затрат связанных с доставкой на объект, хранением, погрузочно-разгрузочными работами, по выполнению всех установленных таможенных процедур, а также всех затрат, расходов связанных с выполнением работ, оказанием услуг, в том числе  подрядных (указывается соответствующее определение).</w:t>
      </w:r>
      <w:proofErr w:type="gramEnd"/>
      <w:r w:rsidR="007A31A9" w:rsidRPr="007A31A9">
        <w:rPr>
          <w:sz w:val="28"/>
          <w:szCs w:val="28"/>
        </w:rPr>
        <w:t xml:space="preserve"> Сумма НДС и условия начисления определяются в соответствии с законодательством Российской Федерации</w:t>
      </w:r>
      <w:proofErr w:type="gramStart"/>
      <w:r w:rsidR="007A31A9" w:rsidRPr="007A31A9">
        <w:rPr>
          <w:sz w:val="28"/>
          <w:szCs w:val="28"/>
        </w:rPr>
        <w:t>.</w:t>
      </w:r>
      <w:r w:rsidR="007A31A9">
        <w:rPr>
          <w:sz w:val="28"/>
          <w:szCs w:val="28"/>
        </w:rPr>
        <w:t xml:space="preserve">», </w:t>
      </w:r>
      <w:proofErr w:type="gramEnd"/>
      <w:r w:rsidR="007A31A9" w:rsidRPr="007A31A9">
        <w:rPr>
          <w:sz w:val="28"/>
          <w:szCs w:val="28"/>
          <w:u w:val="single"/>
        </w:rPr>
        <w:t>указать:</w:t>
      </w:r>
      <w:r w:rsidR="007A31A9">
        <w:rPr>
          <w:sz w:val="28"/>
          <w:szCs w:val="28"/>
        </w:rPr>
        <w:t xml:space="preserve"> </w:t>
      </w:r>
      <w:r w:rsidR="007A31A9" w:rsidRPr="007A31A9">
        <w:rPr>
          <w:sz w:val="28"/>
          <w:szCs w:val="28"/>
        </w:rPr>
        <w:t>Начальная (максимальная) цена договора составляет – 990 000,00 (девятьсот девяносто тысяч) рублей 00 копеек, с учетом стоимости всех материалов, гарантии качества на оказание услуг, а также всех затрат, издержек и иных расходов, связанных с оказанием услуг, налогов (кроме НДС). Сумма НДС и условия начисления определяются в соответствии с законодательством Российской Федерации</w:t>
      </w:r>
      <w:proofErr w:type="gramStart"/>
      <w:r w:rsidR="007A31A9" w:rsidRPr="007A31A9">
        <w:rPr>
          <w:sz w:val="28"/>
          <w:szCs w:val="28"/>
        </w:rPr>
        <w:t>.</w:t>
      </w:r>
      <w:r w:rsidR="007A31A9">
        <w:rPr>
          <w:sz w:val="28"/>
          <w:szCs w:val="28"/>
        </w:rPr>
        <w:t>».</w:t>
      </w:r>
      <w:proofErr w:type="gramEnd"/>
    </w:p>
    <w:p w:rsidR="007A31A9" w:rsidRDefault="007A31A9" w:rsidP="007A31A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A31A9">
        <w:rPr>
          <w:sz w:val="28"/>
          <w:szCs w:val="28"/>
        </w:rPr>
        <w:t xml:space="preserve">В извещении о проведении </w:t>
      </w:r>
      <w:r>
        <w:rPr>
          <w:sz w:val="28"/>
          <w:szCs w:val="28"/>
        </w:rPr>
        <w:t>открытого конкурса в электронной форме</w:t>
      </w:r>
      <w:r w:rsidRPr="007A31A9">
        <w:rPr>
          <w:sz w:val="28"/>
          <w:szCs w:val="28"/>
        </w:rPr>
        <w:t xml:space="preserve"> № </w:t>
      </w:r>
      <w:r w:rsidR="006329A6" w:rsidRPr="006329A6">
        <w:rPr>
          <w:snapToGrid w:val="0"/>
          <w:sz w:val="28"/>
          <w:szCs w:val="20"/>
        </w:rPr>
        <w:t>ОКэ-МСП-НКПМСК-17-0003</w:t>
      </w:r>
      <w:r w:rsidRPr="007A31A9">
        <w:rPr>
          <w:sz w:val="28"/>
          <w:szCs w:val="28"/>
        </w:rPr>
        <w:t xml:space="preserve"> (далее – Извещение) </w:t>
      </w:r>
      <w:r w:rsidRPr="007A31A9">
        <w:rPr>
          <w:sz w:val="28"/>
          <w:szCs w:val="28"/>
          <w:u w:val="single"/>
        </w:rPr>
        <w:t>вместо текста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</w:t>
      </w:r>
      <w:r w:rsidRPr="007A31A9">
        <w:rPr>
          <w:sz w:val="28"/>
          <w:szCs w:val="28"/>
        </w:rPr>
        <w:t>Начальная (максимальная) цена договора: 990 000,00 (девятьсот девяносто тысяч) рублей с учетом всех налогов (кроме НДС), стоимости материалов, изделий, конструкций и оборудования, затрат связанных с доставкой на объект, хранением, погрузочно-разгрузочными работами, по выполнению всех установленных таможенных процедур, а также всех затрат, расходов связанных с выполнением работ, оказанием услуг, в том числе  подрядных (указывается соответствующее определение).</w:t>
      </w:r>
      <w:proofErr w:type="gramEnd"/>
      <w:r w:rsidRPr="007A31A9">
        <w:rPr>
          <w:sz w:val="28"/>
          <w:szCs w:val="28"/>
        </w:rPr>
        <w:t xml:space="preserve"> Сумма НДС и условия начисления определяются в соответствии с законод</w:t>
      </w:r>
      <w:r>
        <w:rPr>
          <w:sz w:val="28"/>
          <w:szCs w:val="28"/>
        </w:rPr>
        <w:t xml:space="preserve">ательством Российской Федерации», </w:t>
      </w:r>
      <w:r w:rsidRPr="007A31A9">
        <w:rPr>
          <w:sz w:val="28"/>
          <w:szCs w:val="28"/>
          <w:u w:val="single"/>
        </w:rPr>
        <w:t>указать:</w:t>
      </w:r>
      <w:r>
        <w:rPr>
          <w:sz w:val="28"/>
          <w:szCs w:val="28"/>
        </w:rPr>
        <w:t xml:space="preserve"> «</w:t>
      </w:r>
      <w:r w:rsidRPr="007A31A9">
        <w:rPr>
          <w:sz w:val="28"/>
          <w:szCs w:val="28"/>
        </w:rPr>
        <w:t>Начальная (максимальная) цена договора: 990 000,00 (девятьсот девяносто тысяч) рублей 00 копеек, с учетом стоимости всех материалов, гарантии качества на оказание услуг, а также всех затрат, издержек и иных расходов, связанных с оказанием услуг, налогов (кроме НДС). Сумма НДС и условия начисления определяются в соответствии с законод</w:t>
      </w:r>
      <w:r>
        <w:rPr>
          <w:sz w:val="28"/>
          <w:szCs w:val="28"/>
        </w:rPr>
        <w:t>ательством Российской Федерации».</w:t>
      </w:r>
    </w:p>
    <w:p w:rsidR="007A31A9" w:rsidRPr="007A31A9" w:rsidRDefault="007A31A9" w:rsidP="007A31A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Извещении </w:t>
      </w:r>
      <w:r w:rsidRPr="007A31A9">
        <w:rPr>
          <w:sz w:val="28"/>
          <w:szCs w:val="28"/>
          <w:u w:val="single"/>
        </w:rPr>
        <w:t>вместо текста:</w:t>
      </w:r>
      <w:r>
        <w:rPr>
          <w:sz w:val="28"/>
          <w:szCs w:val="28"/>
        </w:rPr>
        <w:t xml:space="preserve"> «</w:t>
      </w:r>
      <w:r w:rsidRPr="007A31A9">
        <w:rPr>
          <w:sz w:val="28"/>
          <w:szCs w:val="28"/>
        </w:rPr>
        <w:t>Мес</w:t>
      </w:r>
      <w:r>
        <w:rPr>
          <w:sz w:val="28"/>
          <w:szCs w:val="28"/>
        </w:rPr>
        <w:t xml:space="preserve">то оказания услуг: город Москва», </w:t>
      </w:r>
      <w:r w:rsidRPr="007A31A9">
        <w:rPr>
          <w:sz w:val="28"/>
          <w:szCs w:val="28"/>
          <w:u w:val="single"/>
        </w:rPr>
        <w:t>указать:</w:t>
      </w:r>
      <w:r>
        <w:rPr>
          <w:sz w:val="28"/>
          <w:szCs w:val="28"/>
        </w:rPr>
        <w:t xml:space="preserve"> «</w:t>
      </w:r>
      <w:r w:rsidRPr="007A31A9">
        <w:rPr>
          <w:sz w:val="28"/>
          <w:szCs w:val="28"/>
        </w:rPr>
        <w:t xml:space="preserve">Место оказания услуг: </w:t>
      </w:r>
    </w:p>
    <w:p w:rsidR="007A31A9" w:rsidRPr="007A31A9" w:rsidRDefault="007A31A9" w:rsidP="007A31A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A31A9">
        <w:rPr>
          <w:sz w:val="28"/>
          <w:szCs w:val="28"/>
        </w:rPr>
        <w:t xml:space="preserve">Контейнерный терминал </w:t>
      </w:r>
      <w:proofErr w:type="spellStart"/>
      <w:r w:rsidRPr="007A31A9">
        <w:rPr>
          <w:sz w:val="28"/>
          <w:szCs w:val="28"/>
        </w:rPr>
        <w:t>Москва-Товарная-Павелецкая</w:t>
      </w:r>
      <w:proofErr w:type="spellEnd"/>
      <w:r w:rsidRPr="007A31A9">
        <w:rPr>
          <w:sz w:val="28"/>
          <w:szCs w:val="28"/>
        </w:rPr>
        <w:t xml:space="preserve">, расположенный по адресу: </w:t>
      </w:r>
      <w:proofErr w:type="gramStart"/>
      <w:r w:rsidRPr="007A31A9">
        <w:rPr>
          <w:sz w:val="28"/>
          <w:szCs w:val="28"/>
        </w:rPr>
        <w:t>г</w:t>
      </w:r>
      <w:proofErr w:type="gramEnd"/>
      <w:r w:rsidRPr="007A31A9">
        <w:rPr>
          <w:sz w:val="28"/>
          <w:szCs w:val="28"/>
        </w:rPr>
        <w:t xml:space="preserve">. Москва, ул. </w:t>
      </w:r>
      <w:proofErr w:type="spellStart"/>
      <w:r w:rsidRPr="007A31A9">
        <w:rPr>
          <w:sz w:val="28"/>
          <w:szCs w:val="28"/>
        </w:rPr>
        <w:t>Дубининская</w:t>
      </w:r>
      <w:proofErr w:type="spellEnd"/>
      <w:r w:rsidRPr="007A31A9">
        <w:rPr>
          <w:sz w:val="28"/>
          <w:szCs w:val="28"/>
        </w:rPr>
        <w:t>, д. 63;</w:t>
      </w:r>
    </w:p>
    <w:p w:rsidR="007A31A9" w:rsidRPr="007A31A9" w:rsidRDefault="007A31A9" w:rsidP="007A31A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A31A9">
        <w:rPr>
          <w:sz w:val="28"/>
          <w:szCs w:val="28"/>
        </w:rPr>
        <w:t xml:space="preserve">Контейнерный терминал </w:t>
      </w:r>
      <w:proofErr w:type="spellStart"/>
      <w:r w:rsidRPr="007A31A9">
        <w:rPr>
          <w:sz w:val="28"/>
          <w:szCs w:val="28"/>
        </w:rPr>
        <w:t>Москва-Товарная-Курская</w:t>
      </w:r>
      <w:proofErr w:type="spellEnd"/>
      <w:r w:rsidRPr="007A31A9">
        <w:rPr>
          <w:sz w:val="28"/>
          <w:szCs w:val="28"/>
        </w:rPr>
        <w:t xml:space="preserve">, расположенный по адресу: </w:t>
      </w:r>
      <w:proofErr w:type="gramStart"/>
      <w:r w:rsidRPr="007A31A9">
        <w:rPr>
          <w:sz w:val="28"/>
          <w:szCs w:val="28"/>
        </w:rPr>
        <w:t>г</w:t>
      </w:r>
      <w:proofErr w:type="gramEnd"/>
      <w:r w:rsidRPr="007A31A9">
        <w:rPr>
          <w:sz w:val="28"/>
          <w:szCs w:val="28"/>
        </w:rPr>
        <w:t>. Москва, шоссе Энтузиастов, д. 2;</w:t>
      </w:r>
    </w:p>
    <w:p w:rsidR="007A31A9" w:rsidRPr="007A31A9" w:rsidRDefault="007A31A9" w:rsidP="007A31A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A31A9">
        <w:rPr>
          <w:sz w:val="28"/>
          <w:szCs w:val="28"/>
        </w:rPr>
        <w:lastRenderedPageBreak/>
        <w:t xml:space="preserve">Контейнерный терминал Кунцево-2, расположенный по адресу: </w:t>
      </w:r>
      <w:proofErr w:type="gramStart"/>
      <w:r w:rsidRPr="007A31A9">
        <w:rPr>
          <w:sz w:val="28"/>
          <w:szCs w:val="28"/>
        </w:rPr>
        <w:t>г</w:t>
      </w:r>
      <w:proofErr w:type="gramEnd"/>
      <w:r w:rsidRPr="007A31A9">
        <w:rPr>
          <w:sz w:val="28"/>
          <w:szCs w:val="28"/>
        </w:rPr>
        <w:t>. Москва, ул. Молодогвардейская, д. 65;</w:t>
      </w:r>
    </w:p>
    <w:p w:rsidR="007A31A9" w:rsidRPr="007A31A9" w:rsidRDefault="007A31A9" w:rsidP="007A31A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A31A9">
        <w:rPr>
          <w:sz w:val="28"/>
          <w:szCs w:val="28"/>
        </w:rPr>
        <w:t xml:space="preserve">Помещения офиса расположенные по адресу: </w:t>
      </w:r>
      <w:proofErr w:type="gramStart"/>
      <w:r w:rsidR="00ED3E95">
        <w:rPr>
          <w:sz w:val="28"/>
          <w:szCs w:val="28"/>
        </w:rPr>
        <w:t>г</w:t>
      </w:r>
      <w:proofErr w:type="gramEnd"/>
      <w:r w:rsidR="00ED3E95">
        <w:rPr>
          <w:sz w:val="28"/>
          <w:szCs w:val="28"/>
        </w:rPr>
        <w:t>. Москва, улица Короленко, д.8».</w:t>
      </w:r>
    </w:p>
    <w:p w:rsidR="00073FFA" w:rsidRPr="00877366" w:rsidRDefault="00ED3E95" w:rsidP="00073FFA">
      <w:pPr>
        <w:tabs>
          <w:tab w:val="left" w:pos="709"/>
        </w:tabs>
        <w:ind w:firstLine="709"/>
        <w:jc w:val="both"/>
        <w:rPr>
          <w:snapToGrid w:val="0"/>
          <w:sz w:val="28"/>
          <w:szCs w:val="20"/>
        </w:rPr>
      </w:pPr>
      <w:r>
        <w:rPr>
          <w:snapToGrid w:val="0"/>
          <w:sz w:val="28"/>
          <w:szCs w:val="20"/>
        </w:rPr>
        <w:t>5</w:t>
      </w:r>
      <w:r w:rsidR="00073FFA" w:rsidRPr="00B32C0E">
        <w:rPr>
          <w:snapToGrid w:val="0"/>
          <w:sz w:val="28"/>
          <w:szCs w:val="20"/>
        </w:rPr>
        <w:t xml:space="preserve">. </w:t>
      </w:r>
      <w:r w:rsidR="00073FFA" w:rsidRPr="00873408">
        <w:rPr>
          <w:snapToGrid w:val="0"/>
          <w:sz w:val="28"/>
          <w:szCs w:val="20"/>
        </w:rPr>
        <w:t xml:space="preserve">В связи с ошибкой при публикации конкурсной документации </w:t>
      </w:r>
      <w:r w:rsidR="00073FFA">
        <w:rPr>
          <w:snapToGrid w:val="0"/>
          <w:sz w:val="28"/>
          <w:szCs w:val="20"/>
        </w:rPr>
        <w:t xml:space="preserve">открытого конкурса № </w:t>
      </w:r>
      <w:r w:rsidR="006329A6" w:rsidRPr="006329A6">
        <w:rPr>
          <w:snapToGrid w:val="0"/>
          <w:sz w:val="28"/>
          <w:szCs w:val="20"/>
        </w:rPr>
        <w:t>ОКэ-МСП-НКПМСК-17-0003</w:t>
      </w:r>
      <w:r w:rsidR="00073FFA" w:rsidRPr="00873408">
        <w:rPr>
          <w:snapToGrid w:val="0"/>
          <w:sz w:val="28"/>
          <w:szCs w:val="20"/>
        </w:rPr>
        <w:t xml:space="preserve">, внесены изменения в документацию о закупке. Актуальная редакция документации </w:t>
      </w:r>
      <w:r w:rsidR="00073FFA">
        <w:rPr>
          <w:snapToGrid w:val="0"/>
          <w:sz w:val="28"/>
          <w:szCs w:val="20"/>
        </w:rPr>
        <w:t xml:space="preserve">открытого конкурса № </w:t>
      </w:r>
      <w:r w:rsidR="006329A6" w:rsidRPr="006329A6">
        <w:rPr>
          <w:snapToGrid w:val="0"/>
          <w:sz w:val="28"/>
          <w:szCs w:val="20"/>
        </w:rPr>
        <w:t>ОКэ-МСП-НКПМСК-17-0003</w:t>
      </w:r>
      <w:r w:rsidR="00073FFA" w:rsidRPr="00873408">
        <w:rPr>
          <w:snapToGrid w:val="0"/>
          <w:sz w:val="28"/>
          <w:szCs w:val="20"/>
        </w:rPr>
        <w:t>, размещена</w:t>
      </w:r>
      <w:r w:rsidR="00877366" w:rsidRPr="006A2D2A">
        <w:rPr>
          <w:b/>
          <w:i/>
          <w:szCs w:val="28"/>
        </w:rPr>
        <w:t xml:space="preserve"> </w:t>
      </w:r>
      <w:r w:rsidR="00877366" w:rsidRPr="00877366">
        <w:rPr>
          <w:snapToGrid w:val="0"/>
          <w:sz w:val="28"/>
          <w:szCs w:val="20"/>
        </w:rPr>
        <w:t>на сайте ПАО «</w:t>
      </w:r>
      <w:proofErr w:type="spellStart"/>
      <w:r w:rsidR="00877366" w:rsidRPr="00877366">
        <w:rPr>
          <w:snapToGrid w:val="0"/>
          <w:sz w:val="28"/>
          <w:szCs w:val="20"/>
        </w:rPr>
        <w:t>ТрансКонтейнер</w:t>
      </w:r>
      <w:proofErr w:type="spellEnd"/>
      <w:r w:rsidR="00877366" w:rsidRPr="00877366">
        <w:rPr>
          <w:snapToGrid w:val="0"/>
          <w:sz w:val="28"/>
          <w:szCs w:val="20"/>
        </w:rPr>
        <w:t>» (</w:t>
      </w:r>
      <w:hyperlink r:id="rId4" w:history="1">
        <w:r w:rsidR="00877366" w:rsidRPr="00877366">
          <w:rPr>
            <w:snapToGrid w:val="0"/>
            <w:sz w:val="28"/>
            <w:szCs w:val="20"/>
          </w:rPr>
          <w:t>http://www.trcont.ru</w:t>
        </w:r>
      </w:hyperlink>
      <w:r w:rsidR="00877366" w:rsidRPr="00877366">
        <w:rPr>
          <w:snapToGrid w:val="0"/>
          <w:sz w:val="28"/>
          <w:szCs w:val="20"/>
        </w:rPr>
        <w:t xml:space="preserve">), на электронной торговой площадке </w:t>
      </w:r>
      <w:proofErr w:type="spellStart"/>
      <w:r w:rsidR="00877366" w:rsidRPr="00877366">
        <w:rPr>
          <w:snapToGrid w:val="0"/>
          <w:sz w:val="28"/>
          <w:szCs w:val="20"/>
        </w:rPr>
        <w:t>ОТС-тендер</w:t>
      </w:r>
      <w:proofErr w:type="spellEnd"/>
      <w:r w:rsidR="00877366" w:rsidRPr="00877366">
        <w:rPr>
          <w:snapToGrid w:val="0"/>
          <w:sz w:val="28"/>
          <w:szCs w:val="20"/>
        </w:rPr>
        <w:t xml:space="preserve"> (</w:t>
      </w:r>
      <w:hyperlink r:id="rId5" w:history="1">
        <w:r w:rsidR="00877366" w:rsidRPr="00877366">
          <w:rPr>
            <w:snapToGrid w:val="0"/>
            <w:sz w:val="28"/>
            <w:szCs w:val="20"/>
          </w:rPr>
          <w:t>http://otc.ru/tender</w:t>
        </w:r>
      </w:hyperlink>
      <w:r w:rsidR="00877366" w:rsidRPr="00877366">
        <w:rPr>
          <w:snapToGrid w:val="0"/>
          <w:sz w:val="28"/>
          <w:szCs w:val="20"/>
        </w:rPr>
        <w:t>) (раздел «ТОРГИ») и на официальном сайте единой информационной системы в сфере закупок в информационно-телекоммуникационной сети «Интернет» (</w:t>
      </w:r>
      <w:hyperlink r:id="rId6" w:history="1">
        <w:r w:rsidR="00877366" w:rsidRPr="00877366">
          <w:rPr>
            <w:snapToGrid w:val="0"/>
            <w:sz w:val="28"/>
            <w:szCs w:val="20"/>
          </w:rPr>
          <w:t>www.zakupki.gov.ru</w:t>
        </w:r>
      </w:hyperlink>
      <w:r w:rsidR="00877366" w:rsidRPr="00877366">
        <w:rPr>
          <w:snapToGrid w:val="0"/>
          <w:sz w:val="28"/>
          <w:szCs w:val="20"/>
        </w:rPr>
        <w:t>).</w:t>
      </w:r>
    </w:p>
    <w:p w:rsidR="00073FFA" w:rsidRPr="00877366" w:rsidRDefault="00073FFA" w:rsidP="00073FFA">
      <w:pPr>
        <w:tabs>
          <w:tab w:val="left" w:pos="709"/>
        </w:tabs>
        <w:ind w:firstLine="709"/>
        <w:jc w:val="both"/>
        <w:rPr>
          <w:snapToGrid w:val="0"/>
          <w:sz w:val="28"/>
          <w:szCs w:val="20"/>
        </w:rPr>
      </w:pPr>
    </w:p>
    <w:p w:rsidR="00073FFA" w:rsidRPr="00B32C0E" w:rsidRDefault="00073FFA" w:rsidP="00073FFA">
      <w:pPr>
        <w:suppressAutoHyphens/>
        <w:ind w:firstLine="709"/>
        <w:jc w:val="both"/>
        <w:rPr>
          <w:snapToGrid w:val="0"/>
          <w:sz w:val="28"/>
          <w:szCs w:val="28"/>
        </w:rPr>
      </w:pPr>
    </w:p>
    <w:p w:rsidR="00073FFA" w:rsidRPr="00B32C0E" w:rsidRDefault="00073FFA" w:rsidP="00073FFA">
      <w:pPr>
        <w:suppressAutoHyphens/>
        <w:ind w:firstLine="709"/>
        <w:jc w:val="both"/>
        <w:rPr>
          <w:snapToGrid w:val="0"/>
          <w:sz w:val="28"/>
          <w:szCs w:val="28"/>
        </w:rPr>
      </w:pPr>
    </w:p>
    <w:p w:rsidR="00073FFA" w:rsidRPr="00B32C0E" w:rsidRDefault="00073FFA" w:rsidP="00073FFA">
      <w:pPr>
        <w:spacing w:before="60" w:after="60"/>
        <w:jc w:val="both"/>
        <w:rPr>
          <w:sz w:val="28"/>
          <w:szCs w:val="28"/>
        </w:rPr>
      </w:pPr>
      <w:r w:rsidRPr="00B32C0E">
        <w:rPr>
          <w:sz w:val="28"/>
          <w:szCs w:val="28"/>
        </w:rPr>
        <w:t>Председатель Конкурсной комиссии</w:t>
      </w:r>
    </w:p>
    <w:p w:rsidR="00073FFA" w:rsidRPr="00B32C0E" w:rsidRDefault="00073FFA" w:rsidP="00073FFA">
      <w:pPr>
        <w:tabs>
          <w:tab w:val="left" w:pos="4962"/>
        </w:tabs>
        <w:jc w:val="both"/>
        <w:rPr>
          <w:bCs/>
          <w:sz w:val="28"/>
          <w:szCs w:val="28"/>
        </w:rPr>
      </w:pPr>
      <w:r w:rsidRPr="00B32C0E">
        <w:rPr>
          <w:bCs/>
          <w:sz w:val="28"/>
          <w:szCs w:val="28"/>
        </w:rPr>
        <w:t>филиала</w:t>
      </w:r>
      <w:r w:rsidRPr="00B32C0E">
        <w:rPr>
          <w:bCs/>
          <w:i/>
          <w:sz w:val="28"/>
          <w:szCs w:val="28"/>
        </w:rPr>
        <w:t xml:space="preserve"> </w:t>
      </w:r>
      <w:r w:rsidRPr="00B32C0E">
        <w:rPr>
          <w:bCs/>
          <w:sz w:val="28"/>
          <w:szCs w:val="28"/>
        </w:rPr>
        <w:t>ПАО «</w:t>
      </w:r>
      <w:proofErr w:type="spellStart"/>
      <w:r w:rsidRPr="00B32C0E">
        <w:rPr>
          <w:bCs/>
          <w:sz w:val="28"/>
          <w:szCs w:val="28"/>
        </w:rPr>
        <w:t>ТрансКонтейнер</w:t>
      </w:r>
      <w:proofErr w:type="spellEnd"/>
      <w:r w:rsidRPr="00B32C0E">
        <w:rPr>
          <w:bCs/>
          <w:sz w:val="28"/>
          <w:szCs w:val="28"/>
        </w:rPr>
        <w:t xml:space="preserve">» </w:t>
      </w:r>
    </w:p>
    <w:p w:rsidR="00073FFA" w:rsidRPr="00B32C0E" w:rsidRDefault="00073FFA" w:rsidP="00073FFA">
      <w:pPr>
        <w:tabs>
          <w:tab w:val="left" w:pos="4962"/>
        </w:tabs>
        <w:jc w:val="both"/>
        <w:rPr>
          <w:bCs/>
          <w:sz w:val="28"/>
          <w:szCs w:val="28"/>
        </w:rPr>
      </w:pPr>
      <w:r w:rsidRPr="00B32C0E">
        <w:rPr>
          <w:bCs/>
          <w:sz w:val="28"/>
          <w:szCs w:val="28"/>
        </w:rPr>
        <w:t xml:space="preserve">на Московской железной дороге                                                       </w:t>
      </w:r>
      <w:proofErr w:type="spellStart"/>
      <w:r w:rsidRPr="00B32C0E">
        <w:rPr>
          <w:bCs/>
          <w:sz w:val="28"/>
          <w:szCs w:val="28"/>
        </w:rPr>
        <w:t>М.В.Галимов</w:t>
      </w:r>
      <w:proofErr w:type="spellEnd"/>
    </w:p>
    <w:p w:rsidR="00073FFA" w:rsidRPr="00B32C0E" w:rsidRDefault="00073FFA" w:rsidP="00073FFA">
      <w:pPr>
        <w:suppressAutoHyphens/>
        <w:ind w:firstLine="709"/>
        <w:jc w:val="both"/>
        <w:rPr>
          <w:snapToGrid w:val="0"/>
          <w:sz w:val="28"/>
          <w:szCs w:val="28"/>
        </w:rPr>
      </w:pPr>
    </w:p>
    <w:p w:rsidR="00073FFA" w:rsidRPr="00C46C60" w:rsidRDefault="00073FFA" w:rsidP="00073FFA">
      <w:pPr>
        <w:spacing w:line="280" w:lineRule="exact"/>
        <w:jc w:val="center"/>
        <w:rPr>
          <w:sz w:val="26"/>
          <w:szCs w:val="26"/>
        </w:rPr>
      </w:pPr>
    </w:p>
    <w:p w:rsidR="00073FFA" w:rsidRDefault="00073FFA" w:rsidP="00073FFA"/>
    <w:p w:rsidR="007E3FE0" w:rsidRDefault="007E3FE0"/>
    <w:sectPr w:rsidR="007E3FE0" w:rsidSect="00B8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 w:grammar="clean"/>
  <w:defaultTabStop w:val="708"/>
  <w:characterSpacingControl w:val="doNotCompress"/>
  <w:compat/>
  <w:rsids>
    <w:rsidRoot w:val="00073FFA"/>
    <w:rsid w:val="00004BAA"/>
    <w:rsid w:val="000322E3"/>
    <w:rsid w:val="00040595"/>
    <w:rsid w:val="00073FFA"/>
    <w:rsid w:val="00096474"/>
    <w:rsid w:val="000F0312"/>
    <w:rsid w:val="000F3329"/>
    <w:rsid w:val="00137FD3"/>
    <w:rsid w:val="00165675"/>
    <w:rsid w:val="001B13C4"/>
    <w:rsid w:val="001B3711"/>
    <w:rsid w:val="002012F5"/>
    <w:rsid w:val="00223C7E"/>
    <w:rsid w:val="00255595"/>
    <w:rsid w:val="002829FF"/>
    <w:rsid w:val="002C11CF"/>
    <w:rsid w:val="00394FDE"/>
    <w:rsid w:val="003C20E1"/>
    <w:rsid w:val="004C1428"/>
    <w:rsid w:val="005621D3"/>
    <w:rsid w:val="00593662"/>
    <w:rsid w:val="005F2922"/>
    <w:rsid w:val="00615811"/>
    <w:rsid w:val="006329A6"/>
    <w:rsid w:val="0068136F"/>
    <w:rsid w:val="006C78B7"/>
    <w:rsid w:val="00704C05"/>
    <w:rsid w:val="007104CE"/>
    <w:rsid w:val="00742153"/>
    <w:rsid w:val="007527D9"/>
    <w:rsid w:val="007A31A9"/>
    <w:rsid w:val="007E3FE0"/>
    <w:rsid w:val="007F5919"/>
    <w:rsid w:val="008104A6"/>
    <w:rsid w:val="00847787"/>
    <w:rsid w:val="00877366"/>
    <w:rsid w:val="008877B6"/>
    <w:rsid w:val="008C10FC"/>
    <w:rsid w:val="008E7B1C"/>
    <w:rsid w:val="00905971"/>
    <w:rsid w:val="00967D1E"/>
    <w:rsid w:val="009B373B"/>
    <w:rsid w:val="009C4E51"/>
    <w:rsid w:val="00A1346F"/>
    <w:rsid w:val="00AA5C76"/>
    <w:rsid w:val="00AE49C1"/>
    <w:rsid w:val="00AF471B"/>
    <w:rsid w:val="00B00626"/>
    <w:rsid w:val="00B30684"/>
    <w:rsid w:val="00B84354"/>
    <w:rsid w:val="00B907B9"/>
    <w:rsid w:val="00BB3D95"/>
    <w:rsid w:val="00BB7EFE"/>
    <w:rsid w:val="00C260AF"/>
    <w:rsid w:val="00C31A35"/>
    <w:rsid w:val="00C80961"/>
    <w:rsid w:val="00C83DCB"/>
    <w:rsid w:val="00CD3A7F"/>
    <w:rsid w:val="00CE698C"/>
    <w:rsid w:val="00D62C98"/>
    <w:rsid w:val="00DC0A1A"/>
    <w:rsid w:val="00DE3210"/>
    <w:rsid w:val="00DF1C8A"/>
    <w:rsid w:val="00DF6503"/>
    <w:rsid w:val="00E278B7"/>
    <w:rsid w:val="00E30DCD"/>
    <w:rsid w:val="00E86AB5"/>
    <w:rsid w:val="00E977ED"/>
    <w:rsid w:val="00EB63C1"/>
    <w:rsid w:val="00ED3E95"/>
    <w:rsid w:val="00EE190A"/>
    <w:rsid w:val="00EF4478"/>
    <w:rsid w:val="00F22771"/>
    <w:rsid w:val="00F660A4"/>
    <w:rsid w:val="00F807AF"/>
    <w:rsid w:val="00F81D9B"/>
    <w:rsid w:val="00FD6240"/>
    <w:rsid w:val="00FF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77366"/>
    <w:rPr>
      <w:color w:val="0000FF"/>
      <w:u w:val="single"/>
    </w:rPr>
  </w:style>
  <w:style w:type="paragraph" w:customStyle="1" w:styleId="1">
    <w:name w:val="Обычный1"/>
    <w:link w:val="Normal"/>
    <w:rsid w:val="00BB3D9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BB3D95"/>
    <w:rPr>
      <w:rFonts w:ascii="Times New Roman" w:eastAsia="Times New Roman" w:hAnsi="Times New Roman" w:cs="Times New Roman"/>
      <w:sz w:val="28"/>
      <w:lang w:eastAsia="ru-RU"/>
    </w:rPr>
  </w:style>
  <w:style w:type="paragraph" w:styleId="a4">
    <w:name w:val="List Paragraph"/>
    <w:basedOn w:val="a"/>
    <w:uiPriority w:val="34"/>
    <w:qFormat/>
    <w:rsid w:val="007A31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ranet.trcont.ru/Docs/DocLib6/&#1064;&#1072;&#1073;&#1083;&#1086;&#1085;&#1099;/www.zakupki.gov.ru" TargetMode="External"/><Relationship Id="rId5" Type="http://schemas.openxmlformats.org/officeDocument/2006/relationships/hyperlink" Target="http://otc.ru/tender" TargetMode="External"/><Relationship Id="rId4" Type="http://schemas.openxmlformats.org/officeDocument/2006/relationships/hyperlink" Target="http://www.trco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KrivenkovaAN</dc:creator>
  <cp:lastModifiedBy>User</cp:lastModifiedBy>
  <cp:revision>7</cp:revision>
  <dcterms:created xsi:type="dcterms:W3CDTF">2016-11-28T12:42:00Z</dcterms:created>
  <dcterms:modified xsi:type="dcterms:W3CDTF">2017-04-05T12:08:00Z</dcterms:modified>
</cp:coreProperties>
</file>