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5" w:rsidRDefault="00C54D4C" w:rsidP="008D50D5">
      <w:pPr>
        <w:rPr>
          <w:lang w:val="en-US"/>
        </w:rPr>
      </w:pPr>
      <w:r>
        <w:rPr>
          <w:noProof/>
        </w:rPr>
        <w:pict>
          <v:group id="_x0000_s1026" style="position:absolute;margin-left:-13.8pt;margin-top:-28.9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52.5pt;z-index:251661312" filled="f" stroked="f">
            <v:textbox style="mso-next-textbox:#_x0000_s1041" inset=",0">
              <w:txbxContent>
                <w:p w:rsidR="00922F5A" w:rsidRPr="00C46C60" w:rsidRDefault="00922F5A" w:rsidP="008D50D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D50D5" w:rsidRDefault="008D50D5" w:rsidP="008D50D5">
      <w:pPr>
        <w:rPr>
          <w:lang w:val="en-US"/>
        </w:rPr>
      </w:pPr>
    </w:p>
    <w:p w:rsidR="008D50D5" w:rsidRPr="007B41F2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</w:p>
    <w:p w:rsidR="008D50D5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8D50D5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8D50D5" w:rsidRPr="00015F6B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015F6B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015F6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015F6B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Pr="007B41F2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  <w:r w:rsidRPr="00E23455">
        <w:rPr>
          <w:b/>
          <w:bCs/>
          <w:color w:val="000000"/>
          <w:szCs w:val="28"/>
        </w:rPr>
        <w:t>Разъяснения</w:t>
      </w:r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</w:p>
    <w:p w:rsidR="0011775F" w:rsidRPr="0011775F" w:rsidRDefault="008D50D5" w:rsidP="0011775F">
      <w:pPr>
        <w:pStyle w:val="1"/>
        <w:ind w:firstLine="0"/>
        <w:jc w:val="center"/>
        <w:rPr>
          <w:b/>
          <w:szCs w:val="28"/>
        </w:rPr>
      </w:pPr>
      <w:r w:rsidRPr="0011775F">
        <w:rPr>
          <w:b/>
          <w:szCs w:val="28"/>
        </w:rPr>
        <w:t xml:space="preserve">по закупке открытым конкурсом </w:t>
      </w:r>
      <w:r w:rsidR="0011775F" w:rsidRPr="0011775F">
        <w:rPr>
          <w:b/>
          <w:szCs w:val="28"/>
        </w:rPr>
        <w:t xml:space="preserve">в электронной форме № ОКэ-МСП-НКПМСК-17-0004 на право заключения </w:t>
      </w:r>
      <w:proofErr w:type="gramStart"/>
      <w:r w:rsidR="0011775F" w:rsidRPr="0011775F">
        <w:rPr>
          <w:b/>
          <w:szCs w:val="28"/>
        </w:rPr>
        <w:t>договора</w:t>
      </w:r>
      <w:proofErr w:type="gramEnd"/>
      <w:r w:rsidR="0011775F" w:rsidRPr="0011775F">
        <w:rPr>
          <w:b/>
          <w:szCs w:val="28"/>
        </w:rPr>
        <w:t xml:space="preserve"> на оказание услуг по техническому обслуживанию инженерного электрооборудования, вентиляции, системы отопления, водопровода и канализации.</w:t>
      </w:r>
    </w:p>
    <w:p w:rsidR="008D50D5" w:rsidRDefault="008D50D5" w:rsidP="0011775F">
      <w:pPr>
        <w:autoSpaceDE w:val="0"/>
        <w:autoSpaceDN w:val="0"/>
        <w:adjustRightInd w:val="0"/>
        <w:jc w:val="center"/>
      </w:pPr>
    </w:p>
    <w:p w:rsidR="008D50D5" w:rsidRPr="002100E0" w:rsidRDefault="008D50D5" w:rsidP="000570D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EC6">
        <w:rPr>
          <w:rFonts w:ascii="Times New Roman" w:hAnsi="Times New Roman" w:cs="Times New Roman"/>
          <w:b/>
          <w:sz w:val="28"/>
          <w:szCs w:val="28"/>
          <w:u w:val="single"/>
        </w:rPr>
        <w:t>Вопрос № 1:</w:t>
      </w:r>
      <w:r w:rsidRPr="0005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0E0">
        <w:rPr>
          <w:rFonts w:ascii="Times New Roman" w:hAnsi="Times New Roman" w:cs="Times New Roman"/>
          <w:sz w:val="28"/>
          <w:szCs w:val="28"/>
        </w:rPr>
        <w:t>«</w:t>
      </w:r>
      <w:r w:rsidR="002100E0" w:rsidRPr="002100E0">
        <w:rPr>
          <w:rFonts w:ascii="Times New Roman" w:hAnsi="Times New Roman" w:cs="Times New Roman"/>
          <w:sz w:val="28"/>
          <w:szCs w:val="28"/>
        </w:rPr>
        <w:t>1. Исходя из информации, указанной в Р</w:t>
      </w:r>
      <w:r w:rsidR="002100E0">
        <w:rPr>
          <w:rFonts w:ascii="Times New Roman" w:hAnsi="Times New Roman" w:cs="Times New Roman"/>
          <w:sz w:val="28"/>
          <w:szCs w:val="28"/>
        </w:rPr>
        <w:t>азделе 4. «Техническое задание», под</w:t>
      </w:r>
      <w:r w:rsidR="002100E0" w:rsidRPr="002100E0">
        <w:rPr>
          <w:rFonts w:ascii="Times New Roman" w:hAnsi="Times New Roman" w:cs="Times New Roman"/>
          <w:sz w:val="28"/>
          <w:szCs w:val="28"/>
        </w:rPr>
        <w:t xml:space="preserve">пунктами: </w:t>
      </w:r>
      <w:r w:rsidR="002100E0" w:rsidRPr="002100E0">
        <w:rPr>
          <w:rFonts w:ascii="Times New Roman" w:hAnsi="Times New Roman" w:cs="Times New Roman"/>
          <w:sz w:val="28"/>
          <w:szCs w:val="28"/>
        </w:rPr>
        <w:br/>
        <w:t>4.5. Услуги оказываются ежедневно, в объеме, предусм</w:t>
      </w:r>
      <w:r w:rsidR="002100E0">
        <w:rPr>
          <w:rFonts w:ascii="Times New Roman" w:hAnsi="Times New Roman" w:cs="Times New Roman"/>
          <w:sz w:val="28"/>
          <w:szCs w:val="28"/>
        </w:rPr>
        <w:t xml:space="preserve">отренном Техническим заданием </w:t>
      </w:r>
      <w:r w:rsidR="002100E0" w:rsidRPr="002100E0">
        <w:rPr>
          <w:rFonts w:ascii="Times New Roman" w:hAnsi="Times New Roman" w:cs="Times New Roman"/>
          <w:sz w:val="28"/>
          <w:szCs w:val="28"/>
        </w:rPr>
        <w:t xml:space="preserve">и </w:t>
      </w:r>
      <w:r w:rsidR="002100E0" w:rsidRPr="002100E0">
        <w:rPr>
          <w:rFonts w:ascii="Times New Roman" w:hAnsi="Times New Roman" w:cs="Times New Roman"/>
          <w:sz w:val="28"/>
          <w:szCs w:val="28"/>
        </w:rPr>
        <w:br/>
        <w:t xml:space="preserve">4.9. Для обеспечения стабильного функционирования структурных подразделений Филиала Исполнителем, за свой счет, организуется: </w:t>
      </w:r>
      <w:r w:rsidR="002100E0" w:rsidRPr="002100E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00E0" w:rsidRPr="002100E0">
        <w:rPr>
          <w:rFonts w:ascii="Times New Roman" w:hAnsi="Times New Roman" w:cs="Times New Roman"/>
          <w:sz w:val="28"/>
          <w:szCs w:val="28"/>
        </w:rPr>
        <w:t xml:space="preserve">- ежедневное присутствие своего персонала на объектах структурных подразделений Филиала, отвечающего за правильное обслуживание и бесперебойную работу оборудования систем электроснабжения (в т.ч. освещение внутреннее, наружное, вентиляции, отопления, водопровода, канализации (в т.ч. душевые и санузлы); </w:t>
      </w:r>
      <w:r w:rsidR="002100E0" w:rsidRPr="002100E0">
        <w:rPr>
          <w:rFonts w:ascii="Times New Roman" w:hAnsi="Times New Roman" w:cs="Times New Roman"/>
          <w:sz w:val="28"/>
          <w:szCs w:val="28"/>
        </w:rPr>
        <w:br/>
        <w:t xml:space="preserve">следует ли понимать график оказания услуг как ежедневный, включая выходные (Сб., </w:t>
      </w:r>
      <w:proofErr w:type="spellStart"/>
      <w:r w:rsidR="002100E0" w:rsidRPr="002100E0"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 w:rsidR="002100E0" w:rsidRPr="002100E0">
        <w:rPr>
          <w:rFonts w:ascii="Times New Roman" w:hAnsi="Times New Roman" w:cs="Times New Roman"/>
          <w:sz w:val="28"/>
          <w:szCs w:val="28"/>
        </w:rPr>
        <w:t>.) и праздничные дни?</w:t>
      </w:r>
      <w:r w:rsidRPr="002100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00E0" w:rsidRDefault="008D50D5" w:rsidP="00F92EC6">
      <w:pPr>
        <w:ind w:firstLine="567"/>
        <w:jc w:val="both"/>
        <w:rPr>
          <w:i/>
        </w:rPr>
      </w:pPr>
      <w:r w:rsidRPr="00F92EC6">
        <w:rPr>
          <w:rFonts w:eastAsiaTheme="minorHAnsi"/>
          <w:b/>
          <w:szCs w:val="28"/>
          <w:u w:val="single"/>
          <w:lang w:eastAsia="en-US"/>
        </w:rPr>
        <w:t>Ответ № 1:</w:t>
      </w:r>
      <w:r w:rsidR="003E273C">
        <w:rPr>
          <w:b/>
          <w:bCs/>
          <w:i/>
          <w:iCs/>
        </w:rPr>
        <w:t xml:space="preserve"> </w:t>
      </w:r>
      <w:r w:rsidR="002100E0">
        <w:rPr>
          <w:b/>
          <w:bCs/>
          <w:i/>
          <w:iCs/>
        </w:rPr>
        <w:t xml:space="preserve">В соответствии с пунктами 4.5., 4.9. Раздела 4 «Техническое задание» </w:t>
      </w:r>
      <w:r w:rsidR="00236340">
        <w:rPr>
          <w:b/>
          <w:bCs/>
          <w:i/>
          <w:iCs/>
        </w:rPr>
        <w:t xml:space="preserve">Документации </w:t>
      </w:r>
      <w:r w:rsidR="002100E0">
        <w:rPr>
          <w:b/>
          <w:bCs/>
          <w:i/>
          <w:iCs/>
        </w:rPr>
        <w:t xml:space="preserve">услуги оказываются ежедневно. Ежедневно – это каждый день не исключая выходные и праздничные дни. </w:t>
      </w:r>
    </w:p>
    <w:p w:rsidR="008C09DF" w:rsidRDefault="008C09DF" w:rsidP="000570D5">
      <w:pPr>
        <w:jc w:val="both"/>
        <w:rPr>
          <w:szCs w:val="28"/>
        </w:rPr>
      </w:pPr>
    </w:p>
    <w:p w:rsidR="00347972" w:rsidRPr="002B62B4" w:rsidRDefault="00347972" w:rsidP="000570D5">
      <w:pPr>
        <w:jc w:val="both"/>
      </w:pPr>
    </w:p>
    <w:p w:rsidR="000570D5" w:rsidRPr="006809C2" w:rsidRDefault="000570D5" w:rsidP="008D50D5">
      <w:pPr>
        <w:jc w:val="both"/>
        <w:rPr>
          <w:szCs w:val="28"/>
        </w:rPr>
      </w:pPr>
    </w:p>
    <w:p w:rsidR="008D50D5" w:rsidRPr="006809C2" w:rsidRDefault="008D50D5" w:rsidP="008D50D5">
      <w:pPr>
        <w:rPr>
          <w:szCs w:val="28"/>
        </w:rPr>
      </w:pPr>
      <w:r>
        <w:rPr>
          <w:szCs w:val="28"/>
        </w:rPr>
        <w:t xml:space="preserve">Председатель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М.В. </w:t>
      </w:r>
      <w:proofErr w:type="spellStart"/>
      <w:r>
        <w:rPr>
          <w:szCs w:val="28"/>
        </w:rPr>
        <w:t>Галимов</w:t>
      </w:r>
      <w:proofErr w:type="spellEnd"/>
    </w:p>
    <w:p w:rsidR="007E3FE0" w:rsidRDefault="007E3FE0"/>
    <w:sectPr w:rsidR="007E3FE0" w:rsidSect="000570D5">
      <w:headerReference w:type="even" r:id="rId7"/>
      <w:headerReference w:type="default" r:id="rId8"/>
      <w:pgSz w:w="11906" w:h="16838"/>
      <w:pgMar w:top="1134" w:right="1134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5A" w:rsidRDefault="00922F5A" w:rsidP="00557D75">
      <w:r>
        <w:separator/>
      </w:r>
    </w:p>
  </w:endnote>
  <w:endnote w:type="continuationSeparator" w:id="0">
    <w:p w:rsidR="00922F5A" w:rsidRDefault="00922F5A" w:rsidP="0055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5A" w:rsidRDefault="00922F5A" w:rsidP="00557D75">
      <w:r>
        <w:separator/>
      </w:r>
    </w:p>
  </w:footnote>
  <w:footnote w:type="continuationSeparator" w:id="0">
    <w:p w:rsidR="00922F5A" w:rsidRDefault="00922F5A" w:rsidP="0055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5A" w:rsidRDefault="00C54D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2F5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2F5A">
      <w:rPr>
        <w:rStyle w:val="a3"/>
        <w:noProof/>
      </w:rPr>
      <w:t>1</w:t>
    </w:r>
    <w:r>
      <w:rPr>
        <w:rStyle w:val="a3"/>
      </w:rPr>
      <w:fldChar w:fldCharType="end"/>
    </w:r>
  </w:p>
  <w:p w:rsidR="00922F5A" w:rsidRDefault="00922F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5A" w:rsidRPr="00183100" w:rsidRDefault="00C54D4C">
    <w:pPr>
      <w:pStyle w:val="a4"/>
      <w:framePr w:wrap="around" w:vAnchor="text" w:hAnchor="margin" w:xAlign="center" w:y="1"/>
      <w:rPr>
        <w:rStyle w:val="a3"/>
        <w:rFonts w:ascii="Arial" w:hAnsi="Arial" w:cs="Arial"/>
      </w:rPr>
    </w:pPr>
    <w:r w:rsidRPr="00183100">
      <w:rPr>
        <w:rStyle w:val="a3"/>
        <w:rFonts w:ascii="Arial" w:hAnsi="Arial" w:cs="Arial"/>
      </w:rPr>
      <w:fldChar w:fldCharType="begin"/>
    </w:r>
    <w:r w:rsidR="00922F5A" w:rsidRPr="00183100">
      <w:rPr>
        <w:rStyle w:val="a3"/>
        <w:rFonts w:ascii="Arial" w:hAnsi="Arial" w:cs="Arial"/>
      </w:rPr>
      <w:instrText xml:space="preserve">PAGE  </w:instrText>
    </w:r>
    <w:r w:rsidRPr="00183100">
      <w:rPr>
        <w:rStyle w:val="a3"/>
        <w:rFonts w:ascii="Arial" w:hAnsi="Arial" w:cs="Arial"/>
      </w:rPr>
      <w:fldChar w:fldCharType="separate"/>
    </w:r>
    <w:r w:rsidR="002100E0">
      <w:rPr>
        <w:rStyle w:val="a3"/>
        <w:rFonts w:ascii="Arial" w:hAnsi="Arial" w:cs="Arial"/>
        <w:noProof/>
      </w:rPr>
      <w:t>5</w:t>
    </w:r>
    <w:r w:rsidRPr="00183100">
      <w:rPr>
        <w:rStyle w:val="a3"/>
        <w:rFonts w:ascii="Arial" w:hAnsi="Arial" w:cs="Arial"/>
      </w:rPr>
      <w:fldChar w:fldCharType="end"/>
    </w:r>
  </w:p>
  <w:p w:rsidR="00922F5A" w:rsidRDefault="00922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C44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A3E8E"/>
    <w:multiLevelType w:val="multilevel"/>
    <w:tmpl w:val="2156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D5"/>
    <w:rsid w:val="00004BAA"/>
    <w:rsid w:val="000105DE"/>
    <w:rsid w:val="000322E3"/>
    <w:rsid w:val="000570D5"/>
    <w:rsid w:val="00096474"/>
    <w:rsid w:val="000F0312"/>
    <w:rsid w:val="0011775F"/>
    <w:rsid w:val="00137138"/>
    <w:rsid w:val="00137FD3"/>
    <w:rsid w:val="00165675"/>
    <w:rsid w:val="001B13C4"/>
    <w:rsid w:val="001B3711"/>
    <w:rsid w:val="001F7AF6"/>
    <w:rsid w:val="002012F5"/>
    <w:rsid w:val="002100E0"/>
    <w:rsid w:val="002113DA"/>
    <w:rsid w:val="00223C7E"/>
    <w:rsid w:val="00236340"/>
    <w:rsid w:val="002829FF"/>
    <w:rsid w:val="002B5F79"/>
    <w:rsid w:val="002B62B4"/>
    <w:rsid w:val="00326684"/>
    <w:rsid w:val="00347972"/>
    <w:rsid w:val="00385C7B"/>
    <w:rsid w:val="00394FDE"/>
    <w:rsid w:val="003C20E1"/>
    <w:rsid w:val="003E273C"/>
    <w:rsid w:val="004C1428"/>
    <w:rsid w:val="00541196"/>
    <w:rsid w:val="00557D75"/>
    <w:rsid w:val="005621D3"/>
    <w:rsid w:val="00593662"/>
    <w:rsid w:val="005F2922"/>
    <w:rsid w:val="0061505D"/>
    <w:rsid w:val="00615811"/>
    <w:rsid w:val="00651253"/>
    <w:rsid w:val="0068136F"/>
    <w:rsid w:val="006B5C9C"/>
    <w:rsid w:val="006C78B7"/>
    <w:rsid w:val="00704C05"/>
    <w:rsid w:val="007104CE"/>
    <w:rsid w:val="00742153"/>
    <w:rsid w:val="007527D9"/>
    <w:rsid w:val="007C50D8"/>
    <w:rsid w:val="007E3FE0"/>
    <w:rsid w:val="007F5919"/>
    <w:rsid w:val="008104A6"/>
    <w:rsid w:val="008877B6"/>
    <w:rsid w:val="008C09DF"/>
    <w:rsid w:val="008C10FC"/>
    <w:rsid w:val="008D50D5"/>
    <w:rsid w:val="00905971"/>
    <w:rsid w:val="00922F5A"/>
    <w:rsid w:val="00923FCD"/>
    <w:rsid w:val="00967D1E"/>
    <w:rsid w:val="009A0502"/>
    <w:rsid w:val="009B373B"/>
    <w:rsid w:val="009C4E51"/>
    <w:rsid w:val="009F0353"/>
    <w:rsid w:val="00A1346F"/>
    <w:rsid w:val="00AA5C76"/>
    <w:rsid w:val="00AE1B47"/>
    <w:rsid w:val="00AE1B87"/>
    <w:rsid w:val="00AE49C1"/>
    <w:rsid w:val="00AE4B0A"/>
    <w:rsid w:val="00AF471B"/>
    <w:rsid w:val="00B00626"/>
    <w:rsid w:val="00B30684"/>
    <w:rsid w:val="00B907B9"/>
    <w:rsid w:val="00BB7EFE"/>
    <w:rsid w:val="00C260AF"/>
    <w:rsid w:val="00C31A35"/>
    <w:rsid w:val="00C54D4C"/>
    <w:rsid w:val="00C80961"/>
    <w:rsid w:val="00C81807"/>
    <w:rsid w:val="00C83DCB"/>
    <w:rsid w:val="00CD3A7F"/>
    <w:rsid w:val="00CE140F"/>
    <w:rsid w:val="00CE698C"/>
    <w:rsid w:val="00D62C98"/>
    <w:rsid w:val="00DC0A1A"/>
    <w:rsid w:val="00DE3210"/>
    <w:rsid w:val="00DF1C8A"/>
    <w:rsid w:val="00DF6340"/>
    <w:rsid w:val="00E278B7"/>
    <w:rsid w:val="00E30DCD"/>
    <w:rsid w:val="00E37708"/>
    <w:rsid w:val="00E86AB5"/>
    <w:rsid w:val="00EB63C1"/>
    <w:rsid w:val="00EE190A"/>
    <w:rsid w:val="00EF4478"/>
    <w:rsid w:val="00F22771"/>
    <w:rsid w:val="00F660A4"/>
    <w:rsid w:val="00F807AF"/>
    <w:rsid w:val="00F81D9B"/>
    <w:rsid w:val="00F92EC6"/>
    <w:rsid w:val="00FA44E7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11775F"/>
    <w:pPr>
      <w:keepNext/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50D5"/>
  </w:style>
  <w:style w:type="paragraph" w:styleId="a4">
    <w:name w:val="header"/>
    <w:basedOn w:val="a"/>
    <w:link w:val="a5"/>
    <w:rsid w:val="008D50D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D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8D50D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11775F"/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11775F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11775F"/>
    <w:rPr>
      <w:color w:val="0000FF"/>
      <w:u w:val="single"/>
    </w:rPr>
  </w:style>
  <w:style w:type="paragraph" w:customStyle="1" w:styleId="Default">
    <w:name w:val="Default"/>
    <w:rsid w:val="001177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No Spacing"/>
    <w:uiPriority w:val="1"/>
    <w:qFormat/>
    <w:rsid w:val="00057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26</cp:revision>
  <dcterms:created xsi:type="dcterms:W3CDTF">2017-04-06T10:31:00Z</dcterms:created>
  <dcterms:modified xsi:type="dcterms:W3CDTF">2017-04-11T12:44:00Z</dcterms:modified>
</cp:coreProperties>
</file>