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5A69" w:rsidRPr="009A47FF" w:rsidRDefault="00905A69" w:rsidP="00905A69">
      <w:pPr>
        <w:tabs>
          <w:tab w:val="left" w:pos="4962"/>
        </w:tabs>
        <w:ind w:left="4820"/>
        <w:rPr>
          <w:b/>
          <w:bCs/>
          <w:sz w:val="28"/>
          <w:szCs w:val="28"/>
        </w:rPr>
      </w:pPr>
      <w:r w:rsidRPr="009A47FF">
        <w:rPr>
          <w:b/>
          <w:bCs/>
          <w:sz w:val="28"/>
          <w:szCs w:val="28"/>
        </w:rPr>
        <w:t>УТВЕРЖДАЮ</w:t>
      </w:r>
    </w:p>
    <w:p w:rsidR="00905A69" w:rsidRPr="00DD09A8" w:rsidRDefault="00905A69" w:rsidP="00905A69">
      <w:pPr>
        <w:tabs>
          <w:tab w:val="left" w:pos="4962"/>
        </w:tabs>
        <w:ind w:left="4820"/>
        <w:rPr>
          <w:rFonts w:eastAsia="Arial Unicode MS"/>
          <w:b/>
          <w:bCs/>
          <w:sz w:val="28"/>
          <w:szCs w:val="28"/>
          <w:highlight w:val="cyan"/>
        </w:rPr>
      </w:pPr>
    </w:p>
    <w:p w:rsidR="00905A69" w:rsidRDefault="008E2FA4" w:rsidP="00905A69">
      <w:pPr>
        <w:tabs>
          <w:tab w:val="left" w:pos="4962"/>
        </w:tabs>
        <w:ind w:left="4820"/>
        <w:rPr>
          <w:b/>
          <w:bCs/>
          <w:sz w:val="28"/>
          <w:szCs w:val="28"/>
        </w:rPr>
      </w:pPr>
      <w:r>
        <w:rPr>
          <w:b/>
          <w:bCs/>
          <w:sz w:val="28"/>
          <w:szCs w:val="28"/>
        </w:rPr>
        <w:t>Заместитель Председателя</w:t>
      </w:r>
      <w:r w:rsidR="00905A69" w:rsidRPr="002B02B4">
        <w:rPr>
          <w:b/>
          <w:bCs/>
          <w:sz w:val="28"/>
          <w:szCs w:val="28"/>
        </w:rPr>
        <w:t xml:space="preserve"> Конкурсной комиссии филиала ПАО «</w:t>
      </w:r>
      <w:proofErr w:type="spellStart"/>
      <w:r w:rsidR="00905A69" w:rsidRPr="002B02B4">
        <w:rPr>
          <w:b/>
          <w:bCs/>
          <w:sz w:val="28"/>
          <w:szCs w:val="28"/>
        </w:rPr>
        <w:t>ТрансКонтейнер</w:t>
      </w:r>
      <w:proofErr w:type="spellEnd"/>
      <w:r w:rsidR="00905A69" w:rsidRPr="002B02B4">
        <w:rPr>
          <w:b/>
          <w:bCs/>
          <w:sz w:val="28"/>
          <w:szCs w:val="28"/>
        </w:rPr>
        <w:t xml:space="preserve">» на Северной железной дороге </w:t>
      </w:r>
    </w:p>
    <w:p w:rsidR="00905A69" w:rsidRPr="002B02B4" w:rsidRDefault="00905A69" w:rsidP="00905A69">
      <w:pPr>
        <w:tabs>
          <w:tab w:val="left" w:pos="4962"/>
        </w:tabs>
        <w:ind w:left="4820"/>
        <w:rPr>
          <w:b/>
          <w:bCs/>
          <w:sz w:val="28"/>
          <w:szCs w:val="28"/>
        </w:rPr>
      </w:pPr>
    </w:p>
    <w:p w:rsidR="00905A69" w:rsidRPr="00FA5DD2" w:rsidRDefault="00905A69" w:rsidP="00905A69">
      <w:pPr>
        <w:tabs>
          <w:tab w:val="left" w:pos="4962"/>
        </w:tabs>
        <w:ind w:left="4820"/>
        <w:rPr>
          <w:b/>
          <w:bCs/>
          <w:sz w:val="28"/>
          <w:szCs w:val="28"/>
          <w:highlight w:val="cyan"/>
        </w:rPr>
      </w:pPr>
      <w:r w:rsidRPr="00ED0FD0">
        <w:rPr>
          <w:b/>
          <w:bCs/>
          <w:sz w:val="28"/>
          <w:szCs w:val="28"/>
        </w:rPr>
        <w:t xml:space="preserve">___________________ </w:t>
      </w:r>
      <w:r w:rsidR="00EB5582">
        <w:rPr>
          <w:b/>
          <w:bCs/>
          <w:sz w:val="28"/>
          <w:szCs w:val="28"/>
        </w:rPr>
        <w:t>В.П. Забелин</w:t>
      </w:r>
      <w:r w:rsidRPr="00FA5DD2">
        <w:rPr>
          <w:b/>
          <w:bCs/>
          <w:sz w:val="28"/>
          <w:szCs w:val="28"/>
          <w:highlight w:val="cyan"/>
        </w:rPr>
        <w:t xml:space="preserve"> </w:t>
      </w:r>
    </w:p>
    <w:p w:rsidR="00905A69" w:rsidRDefault="00905A69" w:rsidP="00905A69">
      <w:pPr>
        <w:tabs>
          <w:tab w:val="left" w:pos="4962"/>
        </w:tabs>
        <w:ind w:left="4820"/>
        <w:rPr>
          <w:rFonts w:eastAsia="Arial Unicode MS"/>
          <w:highlight w:val="cyan"/>
        </w:rPr>
      </w:pPr>
    </w:p>
    <w:p w:rsidR="00905A69" w:rsidRPr="00DD09A8" w:rsidRDefault="00905A69" w:rsidP="00905A69">
      <w:pPr>
        <w:tabs>
          <w:tab w:val="left" w:pos="4962"/>
        </w:tabs>
        <w:ind w:left="4820"/>
        <w:rPr>
          <w:rFonts w:eastAsia="Arial Unicode MS"/>
          <w:highlight w:val="cyan"/>
        </w:rPr>
      </w:pPr>
    </w:p>
    <w:p w:rsidR="00905A69" w:rsidRDefault="00905A69" w:rsidP="00905A69">
      <w:pPr>
        <w:tabs>
          <w:tab w:val="left" w:pos="4962"/>
        </w:tabs>
        <w:ind w:left="4820"/>
        <w:rPr>
          <w:b/>
          <w:bCs/>
          <w:sz w:val="28"/>
        </w:rPr>
      </w:pPr>
      <w:r w:rsidRPr="008E2FA4">
        <w:rPr>
          <w:b/>
          <w:bCs/>
          <w:sz w:val="28"/>
        </w:rPr>
        <w:t>«</w:t>
      </w:r>
      <w:r w:rsidR="008E2FA4" w:rsidRPr="008E2FA4">
        <w:rPr>
          <w:b/>
          <w:bCs/>
          <w:sz w:val="28"/>
        </w:rPr>
        <w:t>28</w:t>
      </w:r>
      <w:r w:rsidRPr="008E2FA4">
        <w:rPr>
          <w:b/>
          <w:bCs/>
          <w:sz w:val="28"/>
        </w:rPr>
        <w:t>» апреля 2017 г.</w:t>
      </w:r>
    </w:p>
    <w:p w:rsidR="007D6548" w:rsidRDefault="007D6548">
      <w:pPr>
        <w:ind w:firstLine="709"/>
        <w:rPr>
          <w:b/>
          <w:bCs/>
          <w:spacing w:val="20"/>
          <w:sz w:val="28"/>
          <w:szCs w:val="28"/>
        </w:rPr>
      </w:pPr>
    </w:p>
    <w:p w:rsidR="007D6548" w:rsidRPr="00905A69" w:rsidRDefault="007D6548">
      <w:pPr>
        <w:jc w:val="center"/>
        <w:rPr>
          <w:b/>
          <w:bCs/>
          <w:sz w:val="28"/>
          <w:szCs w:val="28"/>
        </w:rPr>
      </w:pPr>
    </w:p>
    <w:p w:rsidR="007D6548" w:rsidRDefault="007D6548">
      <w:pPr>
        <w:jc w:val="center"/>
        <w:rPr>
          <w:b/>
          <w:bCs/>
          <w:sz w:val="40"/>
          <w:szCs w:val="40"/>
        </w:rPr>
      </w:pPr>
      <w:r>
        <w:rPr>
          <w:b/>
          <w:bCs/>
          <w:sz w:val="40"/>
          <w:szCs w:val="40"/>
        </w:rPr>
        <w:t>ДОКУМЕНТАЦИЯ О ЗАКУПКЕ</w:t>
      </w:r>
    </w:p>
    <w:p w:rsidR="008528C0" w:rsidRDefault="008528C0">
      <w:pPr>
        <w:jc w:val="center"/>
        <w:rPr>
          <w:b/>
          <w:bCs/>
          <w:sz w:val="40"/>
          <w:szCs w:val="40"/>
        </w:rPr>
      </w:pPr>
      <w:r>
        <w:rPr>
          <w:b/>
          <w:bCs/>
          <w:sz w:val="40"/>
          <w:szCs w:val="40"/>
        </w:rPr>
        <w:t xml:space="preserve">У </w:t>
      </w:r>
      <w:r w:rsidRPr="008528C0">
        <w:rPr>
          <w:b/>
          <w:bCs/>
          <w:sz w:val="40"/>
          <w:szCs w:val="40"/>
        </w:rPr>
        <w:t>СУБЪЕКТОВ МАЛОГО И СРЕДНЕГО ПРЕДПРИНИМАТЕЛЬСТВА</w:t>
      </w:r>
    </w:p>
    <w:p w:rsidR="000A2D97" w:rsidRPr="00905A69" w:rsidRDefault="000A2D97">
      <w:pPr>
        <w:ind w:firstLine="709"/>
        <w:jc w:val="center"/>
        <w:rPr>
          <w:b/>
          <w:bCs/>
          <w:sz w:val="28"/>
          <w:szCs w:val="28"/>
        </w:rPr>
      </w:pPr>
    </w:p>
    <w:p w:rsidR="007D6548" w:rsidRDefault="006400A0" w:rsidP="00044B1C">
      <w:pPr>
        <w:pStyle w:val="1"/>
        <w:spacing w:before="0" w:after="0"/>
        <w:ind w:left="0" w:firstLine="0"/>
        <w:jc w:val="center"/>
      </w:pPr>
      <w:r>
        <w:t>Раздел 1</w:t>
      </w:r>
      <w:r w:rsidR="007D6548">
        <w:t>. Общие положения</w:t>
      </w:r>
    </w:p>
    <w:p w:rsidR="007D6548" w:rsidRPr="00905A69" w:rsidRDefault="007D6548">
      <w:pPr>
        <w:ind w:firstLine="709"/>
        <w:jc w:val="center"/>
        <w:rPr>
          <w:b/>
          <w:bCs/>
          <w:sz w:val="28"/>
          <w:szCs w:val="28"/>
        </w:rPr>
      </w:pPr>
    </w:p>
    <w:p w:rsidR="007D6548" w:rsidRDefault="00B4382C" w:rsidP="00193D5D">
      <w:pPr>
        <w:pStyle w:val="2"/>
        <w:spacing w:before="0" w:after="0"/>
        <w:ind w:left="0"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Pr="009F7ED4" w:rsidRDefault="007D6548">
      <w:pPr>
        <w:rPr>
          <w:sz w:val="28"/>
          <w:szCs w:val="28"/>
        </w:rPr>
      </w:pPr>
    </w:p>
    <w:p w:rsidR="008528C0" w:rsidRPr="008C7D27" w:rsidRDefault="00A81242" w:rsidP="00C56383">
      <w:pPr>
        <w:pStyle w:val="19"/>
        <w:numPr>
          <w:ilvl w:val="2"/>
          <w:numId w:val="1"/>
        </w:numPr>
        <w:ind w:left="0" w:firstLine="709"/>
        <w:rPr>
          <w:szCs w:val="28"/>
        </w:rPr>
      </w:pPr>
      <w:r w:rsidRPr="008C7D27">
        <w:rPr>
          <w:szCs w:val="28"/>
        </w:rPr>
        <w:t xml:space="preserve">Публичное </w:t>
      </w:r>
      <w:r w:rsidR="007D6548" w:rsidRPr="008C7D27">
        <w:rPr>
          <w:szCs w:val="28"/>
        </w:rPr>
        <w:t>акционерное общество «Центр по перевозке грузов в контейнерах «</w:t>
      </w:r>
      <w:proofErr w:type="spellStart"/>
      <w:r w:rsidR="007D6548" w:rsidRPr="008C7D27">
        <w:rPr>
          <w:szCs w:val="28"/>
        </w:rPr>
        <w:t>ТрансКонтейнер</w:t>
      </w:r>
      <w:proofErr w:type="spellEnd"/>
      <w:r w:rsidR="007D6548" w:rsidRPr="008C7D27">
        <w:rPr>
          <w:szCs w:val="28"/>
        </w:rPr>
        <w:t>» (</w:t>
      </w:r>
      <w:r w:rsidRPr="008C7D27">
        <w:rPr>
          <w:szCs w:val="28"/>
        </w:rPr>
        <w:t>ПАО</w:t>
      </w:r>
      <w:r w:rsidR="007D6548" w:rsidRPr="008C7D27">
        <w:rPr>
          <w:szCs w:val="28"/>
        </w:rPr>
        <w:t xml:space="preserve"> «</w:t>
      </w:r>
      <w:proofErr w:type="spellStart"/>
      <w:r w:rsidR="007D6548" w:rsidRPr="008C7D27">
        <w:rPr>
          <w:szCs w:val="28"/>
        </w:rPr>
        <w:t>ТрансКонтейнер</w:t>
      </w:r>
      <w:proofErr w:type="spellEnd"/>
      <w:r w:rsidR="007D6548" w:rsidRPr="008C7D27">
        <w:rPr>
          <w:szCs w:val="28"/>
        </w:rPr>
        <w:t>») (далее – Заказчик), руководствуясь</w:t>
      </w:r>
      <w:r w:rsidR="008528C0" w:rsidRPr="008C7D27">
        <w:rPr>
          <w:szCs w:val="28"/>
        </w:rPr>
        <w:t>:</w:t>
      </w:r>
    </w:p>
    <w:p w:rsidR="008528C0" w:rsidRPr="008C7D27" w:rsidRDefault="008528C0" w:rsidP="008C7D27">
      <w:pPr>
        <w:pStyle w:val="19"/>
        <w:ind w:firstLine="709"/>
        <w:rPr>
          <w:szCs w:val="28"/>
        </w:rPr>
      </w:pPr>
      <w:r w:rsidRPr="008C7D27">
        <w:rPr>
          <w:szCs w:val="28"/>
        </w:rPr>
        <w:t xml:space="preserve">а) </w:t>
      </w:r>
      <w:r w:rsidR="007D6548" w:rsidRPr="008C7D27">
        <w:rPr>
          <w:szCs w:val="28"/>
        </w:rPr>
        <w:t xml:space="preserve">положениями Федерального закона от 18 июля 2011 г. </w:t>
      </w:r>
      <w:r w:rsidR="008D2E20" w:rsidRPr="008C7D27">
        <w:rPr>
          <w:szCs w:val="28"/>
        </w:rPr>
        <w:br/>
      </w:r>
      <w:r w:rsidR="007D6548" w:rsidRPr="008C7D27">
        <w:rPr>
          <w:szCs w:val="28"/>
        </w:rPr>
        <w:t>№ 223-ФЗ «О закупках товаров, работ, услуг отдельными видами юридических лиц»</w:t>
      </w:r>
      <w:r w:rsidRPr="008C7D27">
        <w:rPr>
          <w:szCs w:val="28"/>
        </w:rPr>
        <w:t xml:space="preserve">; </w:t>
      </w:r>
    </w:p>
    <w:p w:rsidR="008528C0" w:rsidRPr="008C7D27" w:rsidRDefault="008528C0" w:rsidP="008C7D27">
      <w:pPr>
        <w:widowControl w:val="0"/>
        <w:autoSpaceDE w:val="0"/>
        <w:autoSpaceDN w:val="0"/>
        <w:adjustRightInd w:val="0"/>
        <w:ind w:firstLine="709"/>
        <w:jc w:val="both"/>
        <w:rPr>
          <w:bCs/>
          <w:sz w:val="28"/>
          <w:szCs w:val="28"/>
        </w:rPr>
      </w:pPr>
      <w:r w:rsidRPr="008C7D27">
        <w:rPr>
          <w:sz w:val="28"/>
          <w:szCs w:val="28"/>
        </w:rPr>
        <w:t xml:space="preserve">б) </w:t>
      </w:r>
      <w:r w:rsidRPr="008C7D27">
        <w:rPr>
          <w:bCs/>
          <w:sz w:val="28"/>
          <w:szCs w:val="28"/>
        </w:rPr>
        <w:t>Постановлением Правительства Российской Федерации от 11 декабря 2014 г. № 1352 «Об особенностях</w:t>
      </w:r>
      <w:r>
        <w:rPr>
          <w:bCs/>
          <w:sz w:val="28"/>
          <w:szCs w:val="28"/>
        </w:rPr>
        <w:t xml:space="preserve"> </w:t>
      </w:r>
      <w:r w:rsidRPr="008C7D27">
        <w:rPr>
          <w:bCs/>
          <w:sz w:val="28"/>
          <w:szCs w:val="28"/>
        </w:rPr>
        <w:t>участия субъектов малого и среднего предпринимательства</w:t>
      </w:r>
      <w:r>
        <w:rPr>
          <w:bCs/>
          <w:sz w:val="28"/>
          <w:szCs w:val="28"/>
        </w:rPr>
        <w:t xml:space="preserve"> </w:t>
      </w:r>
      <w:r w:rsidRPr="008C7D27">
        <w:rPr>
          <w:bCs/>
          <w:sz w:val="28"/>
          <w:szCs w:val="28"/>
        </w:rPr>
        <w:t>в закупках товаров, работ, услуг отдельными видами</w:t>
      </w:r>
      <w:r>
        <w:rPr>
          <w:bCs/>
          <w:sz w:val="28"/>
          <w:szCs w:val="28"/>
        </w:rPr>
        <w:t xml:space="preserve"> </w:t>
      </w:r>
      <w:r w:rsidRPr="008C7D27">
        <w:rPr>
          <w:bCs/>
          <w:sz w:val="28"/>
          <w:szCs w:val="28"/>
        </w:rPr>
        <w:t>юридических лиц»;</w:t>
      </w:r>
    </w:p>
    <w:p w:rsidR="007D6548" w:rsidRPr="008C7D27" w:rsidRDefault="008528C0" w:rsidP="008C7D27">
      <w:pPr>
        <w:pStyle w:val="19"/>
        <w:ind w:firstLine="709"/>
        <w:rPr>
          <w:szCs w:val="28"/>
        </w:rPr>
      </w:pPr>
      <w:r w:rsidRPr="008C7D27">
        <w:rPr>
          <w:szCs w:val="28"/>
        </w:rPr>
        <w:t xml:space="preserve">в) </w:t>
      </w:r>
      <w:r w:rsidR="00164405" w:rsidRPr="00164405">
        <w:rPr>
          <w:szCs w:val="28"/>
        </w:rPr>
        <w:t xml:space="preserve">Положением о порядке закупки товаров, работ, услуг для нужд </w:t>
      </w:r>
      <w:r w:rsidR="007706FB">
        <w:rPr>
          <w:szCs w:val="28"/>
        </w:rPr>
        <w:br/>
      </w:r>
      <w:r w:rsidR="00164405" w:rsidRPr="00164405">
        <w:rPr>
          <w:szCs w:val="28"/>
        </w:rPr>
        <w:t>ПАО</w:t>
      </w:r>
      <w:r w:rsidR="00164405" w:rsidRPr="00164405" w:rsidDel="00164405">
        <w:rPr>
          <w:szCs w:val="28"/>
        </w:rPr>
        <w:t xml:space="preserve"> </w:t>
      </w:r>
      <w:r w:rsidR="00164405">
        <w:rPr>
          <w:szCs w:val="28"/>
        </w:rPr>
        <w:t xml:space="preserve"> </w:t>
      </w:r>
      <w:r w:rsidR="007D6548" w:rsidRPr="008C7D27">
        <w:rPr>
          <w:szCs w:val="28"/>
        </w:rPr>
        <w:t>«</w:t>
      </w:r>
      <w:proofErr w:type="spellStart"/>
      <w:r w:rsidR="007D6548" w:rsidRPr="008C7D27">
        <w:rPr>
          <w:szCs w:val="28"/>
        </w:rPr>
        <w:t>ТрансКонтейнер</w:t>
      </w:r>
      <w:proofErr w:type="spellEnd"/>
      <w:r w:rsidR="007D6548" w:rsidRPr="008C7D27">
        <w:rPr>
          <w:szCs w:val="28"/>
        </w:rPr>
        <w:t>»</w:t>
      </w:r>
      <w:r w:rsidR="0051529F" w:rsidRPr="008C7D27">
        <w:rPr>
          <w:szCs w:val="28"/>
        </w:rPr>
        <w:t>,</w:t>
      </w:r>
      <w:r w:rsidR="007D6548" w:rsidRPr="008C7D27">
        <w:rPr>
          <w:szCs w:val="28"/>
        </w:rPr>
        <w:t xml:space="preserve"> </w:t>
      </w:r>
      <w:r w:rsidR="0032379C">
        <w:t xml:space="preserve">утвержденным решением совета директоров </w:t>
      </w:r>
      <w:r w:rsidR="0032379C">
        <w:br/>
        <w:t>ПАО «</w:t>
      </w:r>
      <w:proofErr w:type="spellStart"/>
      <w:r w:rsidR="0032379C">
        <w:t>ТрансКонтейнер</w:t>
      </w:r>
      <w:proofErr w:type="spellEnd"/>
      <w:r w:rsidR="0032379C">
        <w:t xml:space="preserve">» от 21 декабря 2016 г. </w:t>
      </w:r>
      <w:r w:rsidR="007D6548" w:rsidRPr="008C7D27">
        <w:rPr>
          <w:szCs w:val="28"/>
        </w:rPr>
        <w:t>(далее – Полож</w:t>
      </w:r>
      <w:r w:rsidR="000A2D97" w:rsidRPr="008C7D27">
        <w:rPr>
          <w:szCs w:val="28"/>
        </w:rPr>
        <w:t>ение о закупк</w:t>
      </w:r>
      <w:r w:rsidR="006B3895" w:rsidRPr="008C7D27">
        <w:rPr>
          <w:szCs w:val="28"/>
        </w:rPr>
        <w:t>ах</w:t>
      </w:r>
      <w:r w:rsidR="000A2D97" w:rsidRPr="008C7D27">
        <w:rPr>
          <w:szCs w:val="28"/>
        </w:rPr>
        <w:t>),</w:t>
      </w:r>
      <w:r w:rsidR="003C7620" w:rsidRPr="003C7620">
        <w:rPr>
          <w:szCs w:val="28"/>
        </w:rPr>
        <w:t xml:space="preserve"> </w:t>
      </w:r>
      <w:r w:rsidR="000A2D97" w:rsidRPr="008C7D27">
        <w:rPr>
          <w:szCs w:val="28"/>
        </w:rPr>
        <w:t xml:space="preserve">проводит </w:t>
      </w:r>
      <w:r w:rsidRPr="008C7D27">
        <w:rPr>
          <w:szCs w:val="28"/>
        </w:rPr>
        <w:t>среди субъектов малого и среднего предпринимательства (далее – субъект</w:t>
      </w:r>
      <w:r w:rsidR="00F45917">
        <w:rPr>
          <w:szCs w:val="28"/>
        </w:rPr>
        <w:t>ы</w:t>
      </w:r>
      <w:r w:rsidRPr="008C7D27">
        <w:rPr>
          <w:szCs w:val="28"/>
        </w:rPr>
        <w:t xml:space="preserve"> МСП) </w:t>
      </w:r>
      <w:r w:rsidR="00E47A9F">
        <w:rPr>
          <w:szCs w:val="28"/>
        </w:rPr>
        <w:t>О</w:t>
      </w:r>
      <w:r w:rsidR="008C4183" w:rsidRPr="008C7D27">
        <w:rPr>
          <w:szCs w:val="28"/>
        </w:rPr>
        <w:t>ткрытый конкурс</w:t>
      </w:r>
      <w:r w:rsidR="001E6E80" w:rsidRPr="008C7D27">
        <w:rPr>
          <w:szCs w:val="28"/>
        </w:rPr>
        <w:t xml:space="preserve"> </w:t>
      </w:r>
      <w:r w:rsidR="0098627F" w:rsidRPr="00E47A9F">
        <w:rPr>
          <w:szCs w:val="28"/>
        </w:rPr>
        <w:t xml:space="preserve">№ </w:t>
      </w:r>
      <w:r w:rsidR="00E47A9F" w:rsidRPr="00F6669D">
        <w:rPr>
          <w:szCs w:val="28"/>
        </w:rPr>
        <w:t>ОК-МСП-</w:t>
      </w:r>
      <w:r w:rsidR="00E47A9F">
        <w:rPr>
          <w:szCs w:val="28"/>
        </w:rPr>
        <w:t>НКПСЕВ</w:t>
      </w:r>
      <w:r w:rsidR="00E47A9F" w:rsidRPr="00F6669D">
        <w:rPr>
          <w:szCs w:val="28"/>
        </w:rPr>
        <w:t>-</w:t>
      </w:r>
      <w:r w:rsidR="00E47A9F">
        <w:rPr>
          <w:szCs w:val="28"/>
        </w:rPr>
        <w:t>17</w:t>
      </w:r>
      <w:r w:rsidR="00E47A9F" w:rsidRPr="00F6669D">
        <w:rPr>
          <w:szCs w:val="28"/>
        </w:rPr>
        <w:t>-</w:t>
      </w:r>
      <w:r w:rsidR="00E47A9F">
        <w:rPr>
          <w:szCs w:val="28"/>
        </w:rPr>
        <w:t>0004</w:t>
      </w:r>
      <w:r w:rsidR="00E47A9F" w:rsidRPr="008C7D27">
        <w:rPr>
          <w:szCs w:val="28"/>
        </w:rPr>
        <w:t xml:space="preserve"> </w:t>
      </w:r>
      <w:r w:rsidR="00EF571B" w:rsidRPr="008C7D27">
        <w:rPr>
          <w:szCs w:val="28"/>
        </w:rPr>
        <w:t>(далее – Открытый конкурс)</w:t>
      </w:r>
      <w:r w:rsidR="007D6548" w:rsidRPr="008C7D27">
        <w:rPr>
          <w:szCs w:val="28"/>
        </w:rPr>
        <w:t>.</w:t>
      </w:r>
    </w:p>
    <w:p w:rsidR="004E3AC2" w:rsidRPr="004E3AC2" w:rsidRDefault="007D6548" w:rsidP="00C56383">
      <w:pPr>
        <w:pStyle w:val="19"/>
        <w:numPr>
          <w:ilvl w:val="2"/>
          <w:numId w:val="1"/>
        </w:numPr>
        <w:ind w:left="0" w:firstLine="720"/>
        <w:rPr>
          <w:szCs w:val="28"/>
        </w:rPr>
      </w:pPr>
      <w:r w:rsidRPr="004E3AC2">
        <w:rPr>
          <w:szCs w:val="28"/>
        </w:rPr>
        <w:t xml:space="preserve">Предметом настоящего </w:t>
      </w:r>
      <w:r w:rsidR="008C4183" w:rsidRPr="004E3AC2">
        <w:rPr>
          <w:szCs w:val="28"/>
        </w:rPr>
        <w:t>Открытого конкурса</w:t>
      </w:r>
      <w:r w:rsidR="00A33711">
        <w:rPr>
          <w:szCs w:val="28"/>
        </w:rPr>
        <w:t xml:space="preserve"> </w:t>
      </w:r>
      <w:r w:rsidR="00CD3684">
        <w:rPr>
          <w:szCs w:val="28"/>
        </w:rPr>
        <w:t xml:space="preserve">является </w:t>
      </w:r>
      <w:r w:rsidR="00CD3684" w:rsidRPr="00F220B2">
        <w:rPr>
          <w:szCs w:val="28"/>
        </w:rPr>
        <w:t xml:space="preserve">право заключения договора на выполнение работ по </w:t>
      </w:r>
      <w:r w:rsidR="00CD3684">
        <w:rPr>
          <w:szCs w:val="28"/>
        </w:rPr>
        <w:t xml:space="preserve">капитальному </w:t>
      </w:r>
      <w:r w:rsidR="00CD3684" w:rsidRPr="00F220B2">
        <w:rPr>
          <w:color w:val="000000"/>
          <w:szCs w:val="28"/>
        </w:rPr>
        <w:t xml:space="preserve">ремонту </w:t>
      </w:r>
      <w:r w:rsidR="00CD3684">
        <w:rPr>
          <w:color w:val="000000"/>
          <w:szCs w:val="28"/>
        </w:rPr>
        <w:t>подкранового пути Контейнерного терминала Архангельск</w:t>
      </w:r>
      <w:r w:rsidR="00CD3684" w:rsidRPr="005150BF">
        <w:rPr>
          <w:color w:val="000000"/>
          <w:szCs w:val="28"/>
        </w:rPr>
        <w:t xml:space="preserve"> </w:t>
      </w:r>
      <w:r w:rsidR="00584202">
        <w:rPr>
          <w:color w:val="000000"/>
          <w:szCs w:val="28"/>
        </w:rPr>
        <w:t>(</w:t>
      </w:r>
      <w:r w:rsidR="00CD3684">
        <w:rPr>
          <w:color w:val="000000"/>
          <w:szCs w:val="28"/>
        </w:rPr>
        <w:t xml:space="preserve">№ 34, </w:t>
      </w:r>
      <w:proofErr w:type="gramStart"/>
      <w:r w:rsidR="00CD3684">
        <w:rPr>
          <w:color w:val="000000"/>
          <w:szCs w:val="28"/>
        </w:rPr>
        <w:t>длинна</w:t>
      </w:r>
      <w:proofErr w:type="gramEnd"/>
      <w:r w:rsidR="00CD3684">
        <w:rPr>
          <w:color w:val="000000"/>
          <w:szCs w:val="28"/>
        </w:rPr>
        <w:t xml:space="preserve"> 400 м (одной нитки)</w:t>
      </w:r>
      <w:r w:rsidR="004E3AC2" w:rsidRPr="00CD3684">
        <w:rPr>
          <w:szCs w:val="28"/>
        </w:rPr>
        <w:t>)</w:t>
      </w:r>
      <w:r w:rsidR="004E3AC2" w:rsidRPr="00CD3684">
        <w:rPr>
          <w:i/>
          <w:szCs w:val="28"/>
        </w:rPr>
        <w:t xml:space="preserve">. </w:t>
      </w:r>
    </w:p>
    <w:p w:rsidR="004E3AC2" w:rsidRDefault="00167695" w:rsidP="00C56383">
      <w:pPr>
        <w:pStyle w:val="19"/>
        <w:numPr>
          <w:ilvl w:val="2"/>
          <w:numId w:val="1"/>
        </w:numPr>
        <w:ind w:left="0" w:firstLine="709"/>
        <w:rPr>
          <w:szCs w:val="28"/>
        </w:rPr>
      </w:pPr>
      <w:r>
        <w:t>Информация об о</w:t>
      </w:r>
      <w:r w:rsidR="004E3AC2">
        <w:t>рганизаторе Открытого конкурса</w:t>
      </w:r>
      <w:r w:rsidR="004E3AC2" w:rsidRPr="00D32FFA">
        <w:t xml:space="preserve"> </w:t>
      </w:r>
      <w:r w:rsidR="004E3AC2">
        <w:t>указана в пункте 2</w:t>
      </w:r>
      <w:r w:rsidR="004E3AC2">
        <w:rPr>
          <w:szCs w:val="28"/>
        </w:rPr>
        <w:t xml:space="preserve"> Информационной карты раздела 5 настоящей документации о закупке (далее – Информационная карта)</w:t>
      </w:r>
      <w:r w:rsidR="004E3AC2">
        <w:t>.</w:t>
      </w:r>
    </w:p>
    <w:p w:rsidR="0019760E" w:rsidRPr="00D32FFA" w:rsidRDefault="0019760E" w:rsidP="00C56383">
      <w:pPr>
        <w:pStyle w:val="19"/>
        <w:numPr>
          <w:ilvl w:val="2"/>
          <w:numId w:val="1"/>
        </w:numPr>
        <w:ind w:left="0" w:firstLine="709"/>
        <w:rPr>
          <w:szCs w:val="28"/>
        </w:rPr>
      </w:pPr>
      <w:r w:rsidRPr="00D32FFA">
        <w:rPr>
          <w:szCs w:val="28"/>
        </w:rPr>
        <w:lastRenderedPageBreak/>
        <w:t xml:space="preserve">Дата опубликования </w:t>
      </w:r>
      <w:r w:rsidR="006C4984" w:rsidRPr="00D32FFA">
        <w:rPr>
          <w:szCs w:val="28"/>
        </w:rPr>
        <w:t xml:space="preserve">извещения </w:t>
      </w:r>
      <w:r w:rsidR="006176F4" w:rsidRPr="00D32FFA">
        <w:rPr>
          <w:szCs w:val="28"/>
        </w:rPr>
        <w:t xml:space="preserve">о проведении настоящего </w:t>
      </w:r>
      <w:r w:rsidR="008C4183">
        <w:rPr>
          <w:szCs w:val="28"/>
        </w:rPr>
        <w:t>Открытого конкурса</w:t>
      </w:r>
      <w:r w:rsidR="006176F4" w:rsidRPr="00D32FFA">
        <w:rPr>
          <w:szCs w:val="28"/>
        </w:rPr>
        <w:t xml:space="preserve">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rsidR="006E08A0" w:rsidRPr="00D32FFA" w:rsidRDefault="00991BDD" w:rsidP="00C56383">
      <w:pPr>
        <w:pStyle w:val="19"/>
        <w:numPr>
          <w:ilvl w:val="2"/>
          <w:numId w:val="1"/>
        </w:numPr>
        <w:ind w:left="0" w:firstLine="709"/>
        <w:rPr>
          <w:szCs w:val="28"/>
        </w:rPr>
      </w:pPr>
      <w:r w:rsidRPr="00D32FFA">
        <w:rPr>
          <w:szCs w:val="28"/>
        </w:rPr>
        <w:t>Извещение о проведении</w:t>
      </w:r>
      <w:r w:rsidR="007D6548" w:rsidRPr="00D32FFA">
        <w:rPr>
          <w:szCs w:val="28"/>
        </w:rPr>
        <w:t xml:space="preserve"> </w:t>
      </w:r>
      <w:r w:rsidR="008C4183">
        <w:rPr>
          <w:szCs w:val="28"/>
        </w:rPr>
        <w:t>Открытого конкурса</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w:t>
      </w:r>
      <w:proofErr w:type="gramStart"/>
      <w:r w:rsidR="008613BE" w:rsidRPr="00D32FFA">
        <w:t xml:space="preserve">протоколы, оформляемые в ходе проведения </w:t>
      </w:r>
      <w:r w:rsidR="008C4183">
        <w:t>Открытого конкурса</w:t>
      </w:r>
      <w:r w:rsidR="008613BE" w:rsidRPr="00D32FFA">
        <w:t xml:space="preserve"> и иная информация о</w:t>
      </w:r>
      <w:r w:rsidR="0072632D">
        <w:t>б</w:t>
      </w:r>
      <w:r w:rsidR="008613BE" w:rsidRPr="00D32FFA">
        <w:t xml:space="preserve"> </w:t>
      </w:r>
      <w:r w:rsidR="0072632D">
        <w:t>Открытом конкурсе</w:t>
      </w:r>
      <w:r w:rsidR="008613BE" w:rsidRPr="00D32FFA">
        <w:t xml:space="preserve"> публикуется</w:t>
      </w:r>
      <w:proofErr w:type="gramEnd"/>
      <w:r w:rsidR="008613BE" w:rsidRPr="00D32FFA">
        <w:t xml:space="preserve">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C56383">
      <w:pPr>
        <w:pStyle w:val="19"/>
        <w:numPr>
          <w:ilvl w:val="2"/>
          <w:numId w:val="1"/>
        </w:numPr>
        <w:ind w:left="0" w:firstLine="709"/>
        <w:rPr>
          <w:szCs w:val="28"/>
        </w:rPr>
      </w:pPr>
      <w:proofErr w:type="gramStart"/>
      <w:r w:rsidRPr="00D32FFA">
        <w:t xml:space="preserve">Наименование, количество, объем, характеристики, требования к </w:t>
      </w:r>
      <w:r w:rsidR="007706FB" w:rsidRPr="00D32FFA">
        <w:t>поставке товара</w:t>
      </w:r>
      <w:r w:rsidR="007706FB">
        <w:t>,</w:t>
      </w:r>
      <w:r w:rsidR="007706FB" w:rsidRPr="00D32FFA">
        <w:t xml:space="preserve"> </w:t>
      </w:r>
      <w:r w:rsidRPr="00D32FFA">
        <w:t xml:space="preserve">выполнению работ, оказанию услуг и т.д. и места их </w:t>
      </w:r>
      <w:r w:rsidR="007706FB" w:rsidRPr="00D32FFA">
        <w:t>поставки</w:t>
      </w:r>
      <w:r w:rsidR="007706FB">
        <w:t>,</w:t>
      </w:r>
      <w:r w:rsidR="007706FB" w:rsidRPr="00D32FFA">
        <w:t xml:space="preserve"> </w:t>
      </w:r>
      <w:r w:rsidRPr="00D32FFA">
        <w:t>выполнения, оказания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Pr="00D32FFA">
        <w:rPr>
          <w:szCs w:val="28"/>
        </w:rPr>
        <w:t xml:space="preserve">товара, работ и услуг, сроки поставки товара,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Pr="00D32FFA">
        <w:rPr>
          <w:szCs w:val="28"/>
        </w:rPr>
        <w:t>направлени</w:t>
      </w:r>
      <w:r w:rsidR="002D5869" w:rsidRPr="00D32FFA">
        <w:rPr>
          <w:szCs w:val="28"/>
        </w:rPr>
        <w:t>я</w:t>
      </w:r>
      <w:r w:rsidRPr="00D32FFA">
        <w:rPr>
          <w:szCs w:val="28"/>
        </w:rPr>
        <w:t xml:space="preserve"> документации</w:t>
      </w:r>
      <w:r w:rsidR="002B41FD">
        <w:rPr>
          <w:szCs w:val="28"/>
        </w:rPr>
        <w:t xml:space="preserve"> о закупке</w:t>
      </w:r>
      <w:r w:rsidRPr="00D32FFA">
        <w:rPr>
          <w:szCs w:val="28"/>
        </w:rPr>
        <w:t xml:space="preserve">, указаны в </w:t>
      </w:r>
      <w:r w:rsidR="005834BA" w:rsidRPr="00D32FFA">
        <w:t>Т</w:t>
      </w:r>
      <w:r w:rsidR="007D6548" w:rsidRPr="00D32FFA">
        <w:t>ехническом</w:t>
      </w:r>
      <w:proofErr w:type="gramEnd"/>
      <w:r w:rsidR="007D6548" w:rsidRPr="00D32FFA">
        <w:t xml:space="preserve"> </w:t>
      </w:r>
      <w:proofErr w:type="gramStart"/>
      <w:r w:rsidR="007D6548" w:rsidRPr="00D32FFA">
        <w:t>задании</w:t>
      </w:r>
      <w:proofErr w:type="gramEnd"/>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C56383">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C56383">
      <w:pPr>
        <w:pStyle w:val="19"/>
        <w:numPr>
          <w:ilvl w:val="2"/>
          <w:numId w:val="1"/>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5C2958" w:rsidRDefault="005C2958" w:rsidP="005C2958">
      <w:pPr>
        <w:pStyle w:val="19"/>
        <w:numPr>
          <w:ilvl w:val="2"/>
          <w:numId w:val="1"/>
        </w:numPr>
        <w:ind w:left="0" w:firstLine="709"/>
      </w:pPr>
      <w:proofErr w:type="gramStart"/>
      <w:r w:rsidRPr="005C2958">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rsidRPr="005C2958">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rsidR="006A76EE">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C56383">
      <w:pPr>
        <w:pStyle w:val="19"/>
        <w:numPr>
          <w:ilvl w:val="2"/>
          <w:numId w:val="1"/>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2B41FD">
        <w:rPr>
          <w:sz w:val="28"/>
          <w:szCs w:val="28"/>
        </w:rPr>
        <w:t xml:space="preserve"> о закупке</w:t>
      </w:r>
      <w:r w:rsidRPr="00D32FFA">
        <w:rPr>
          <w:sz w:val="28"/>
          <w:szCs w:val="28"/>
        </w:rPr>
        <w:t xml:space="preserve">;  </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2543D3">
        <w:rPr>
          <w:sz w:val="28"/>
          <w:szCs w:val="28"/>
        </w:rPr>
        <w:t>астоящей документации о закупке.</w:t>
      </w:r>
    </w:p>
    <w:p w:rsidR="007D6548" w:rsidRPr="00D32FFA" w:rsidRDefault="007D6548" w:rsidP="00C56383">
      <w:pPr>
        <w:pStyle w:val="19"/>
        <w:numPr>
          <w:ilvl w:val="2"/>
          <w:numId w:val="1"/>
        </w:numPr>
        <w:ind w:left="0" w:firstLine="709"/>
        <w:rPr>
          <w:szCs w:val="28"/>
        </w:rPr>
      </w:pPr>
      <w:r w:rsidRPr="00D32FFA">
        <w:lastRenderedPageBreak/>
        <w:t xml:space="preserve">Заявки рассматриваются как обязательства претендентов.                 </w:t>
      </w:r>
      <w:r w:rsidR="00A81242">
        <w:t>ПАО</w:t>
      </w:r>
      <w:r w:rsidRPr="00D32FFA">
        <w:t xml:space="preserve"> «</w:t>
      </w:r>
      <w:proofErr w:type="spellStart"/>
      <w:r w:rsidRPr="00D32FFA">
        <w:t>ТрансКонтейнер</w:t>
      </w:r>
      <w:proofErr w:type="spellEnd"/>
      <w:r w:rsidRPr="00D32FFA">
        <w:t>»</w:t>
      </w:r>
      <w:r w:rsidR="00636387">
        <w:t xml:space="preserve"> вправе требовать от победителя/победителей</w:t>
      </w:r>
      <w:r w:rsidRPr="00D32FFA">
        <w:t xml:space="preserve">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w:t>
      </w:r>
      <w:r w:rsidR="002C2ADC">
        <w:rPr>
          <w:szCs w:val="28"/>
        </w:rPr>
        <w:t>анавливаются единые требования</w:t>
      </w:r>
      <w:r w:rsidR="002B37B8">
        <w:rPr>
          <w:szCs w:val="28"/>
        </w:rPr>
        <w:t xml:space="preserve">. </w:t>
      </w:r>
    </w:p>
    <w:p w:rsidR="007D6548" w:rsidRPr="00D32FFA" w:rsidRDefault="003E2C12" w:rsidP="00C56383">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w:t>
      </w:r>
      <w:proofErr w:type="gramStart"/>
      <w:r w:rsidR="007D6548" w:rsidRPr="00D32FFA">
        <w:t>Положением</w:t>
      </w:r>
      <w:proofErr w:type="gramEnd"/>
      <w:r w:rsidR="007D6548" w:rsidRPr="00D32FFA">
        <w:t xml:space="preserve"> о закупках. </w:t>
      </w:r>
    </w:p>
    <w:p w:rsidR="007D6548" w:rsidRPr="00D32FFA" w:rsidRDefault="007D6548" w:rsidP="00C56383">
      <w:pPr>
        <w:pStyle w:val="19"/>
        <w:numPr>
          <w:ilvl w:val="2"/>
          <w:numId w:val="1"/>
        </w:numPr>
        <w:ind w:left="0" w:firstLine="709"/>
        <w:rPr>
          <w:szCs w:val="28"/>
        </w:rPr>
      </w:pPr>
      <w:proofErr w:type="gramStart"/>
      <w:r w:rsidRPr="00D32FFA">
        <w:rPr>
          <w:szCs w:val="28"/>
        </w:rPr>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 </w:t>
      </w:r>
      <w:proofErr w:type="gramEnd"/>
    </w:p>
    <w:p w:rsidR="007D6548" w:rsidRPr="00D32FFA" w:rsidRDefault="007D6548" w:rsidP="00C56383">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D32FFA" w:rsidRDefault="007D6548" w:rsidP="00C56383">
      <w:pPr>
        <w:pStyle w:val="19"/>
        <w:numPr>
          <w:ilvl w:val="2"/>
          <w:numId w:val="1"/>
        </w:numPr>
        <w:ind w:left="0" w:firstLine="709"/>
      </w:pPr>
      <w:r w:rsidRPr="00D32FFA">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w:t>
      </w:r>
      <w:r w:rsidR="000224FB" w:rsidRPr="00D32FFA">
        <w:rPr>
          <w:szCs w:val="28"/>
        </w:rPr>
        <w:t xml:space="preserve"> предоставля</w:t>
      </w:r>
      <w:r w:rsidR="007A0078">
        <w:rPr>
          <w:szCs w:val="28"/>
        </w:rPr>
        <w:t>ю</w:t>
      </w:r>
      <w:r w:rsidR="000224FB" w:rsidRPr="00D32FFA">
        <w:rPr>
          <w:szCs w:val="28"/>
        </w:rPr>
        <w:t xml:space="preserve">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00A62751" w:rsidRPr="00D32FFA">
        <w:rPr>
          <w:szCs w:val="28"/>
        </w:rPr>
        <w:t>Информационной карты</w:t>
      </w:r>
      <w:r w:rsidR="004C0A7F" w:rsidRPr="00D32FFA">
        <w:rPr>
          <w:szCs w:val="28"/>
        </w:rPr>
        <w:t>.</w:t>
      </w:r>
    </w:p>
    <w:p w:rsidR="007D6548" w:rsidRPr="00D32FFA" w:rsidRDefault="007D6548" w:rsidP="00C56383">
      <w:pPr>
        <w:pStyle w:val="19"/>
        <w:widowControl w:val="0"/>
        <w:numPr>
          <w:ilvl w:val="2"/>
          <w:numId w:val="1"/>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000753BB">
        <w:rPr>
          <w:szCs w:val="28"/>
        </w:rPr>
        <w:t xml:space="preserve"> в</w:t>
      </w:r>
      <w:r w:rsidRPr="00D32FFA">
        <w:rPr>
          <w:szCs w:val="28"/>
        </w:rPr>
        <w:t xml:space="preserve"> </w:t>
      </w:r>
      <w:r w:rsidR="000753BB" w:rsidRPr="00D32FFA">
        <w:rPr>
          <w:szCs w:val="28"/>
        </w:rPr>
        <w:t xml:space="preserve">течение </w:t>
      </w:r>
      <w:r w:rsidR="00281D7F">
        <w:rPr>
          <w:szCs w:val="28"/>
        </w:rPr>
        <w:t xml:space="preserve">следующего рабочего </w:t>
      </w:r>
      <w:r w:rsidR="000753BB">
        <w:rPr>
          <w:szCs w:val="28"/>
        </w:rPr>
        <w:t>дн</w:t>
      </w:r>
      <w:r w:rsidR="00281D7F">
        <w:rPr>
          <w:szCs w:val="28"/>
        </w:rPr>
        <w:t>я</w:t>
      </w:r>
      <w:r w:rsidR="000753BB">
        <w:rPr>
          <w:szCs w:val="28"/>
        </w:rPr>
        <w:t xml:space="preserve"> </w:t>
      </w:r>
      <w:r w:rsidRPr="00D32FFA">
        <w:rPr>
          <w:szCs w:val="28"/>
        </w:rPr>
        <w:t xml:space="preserve">со дня принятия решения об отмене проведения </w:t>
      </w:r>
      <w:r w:rsidR="008C4183">
        <w:rPr>
          <w:szCs w:val="28"/>
        </w:rPr>
        <w:t>Открытого конкурса</w:t>
      </w:r>
      <w:r w:rsidRPr="00D32FFA">
        <w:rPr>
          <w:szCs w:val="28"/>
        </w:rPr>
        <w:t xml:space="preserve">. При этом </w:t>
      </w:r>
      <w:r w:rsidR="00A81242">
        <w:rPr>
          <w:szCs w:val="28"/>
        </w:rPr>
        <w:t>ПАО</w:t>
      </w:r>
      <w:r w:rsidRPr="00D32FFA">
        <w:rPr>
          <w:szCs w:val="28"/>
        </w:rPr>
        <w:t xml:space="preserve"> «</w:t>
      </w:r>
      <w:proofErr w:type="spellStart"/>
      <w:r w:rsidRPr="00D32FFA">
        <w:rPr>
          <w:szCs w:val="28"/>
        </w:rPr>
        <w:t>ТрансКонтейнер</w:t>
      </w:r>
      <w:proofErr w:type="spellEnd"/>
      <w:r w:rsidRPr="00D32FFA">
        <w:rPr>
          <w:szCs w:val="28"/>
        </w:rPr>
        <w:t>»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8A10F4" w:rsidRPr="008A10F4">
        <w:rPr>
          <w:szCs w:val="28"/>
        </w:rPr>
        <w:t xml:space="preserve"> </w:t>
      </w:r>
      <w:r w:rsidR="008A10F4" w:rsidRPr="00D32FFA">
        <w:rPr>
          <w:szCs w:val="28"/>
        </w:rPr>
        <w:t xml:space="preserve">в соответствии с пунктом </w:t>
      </w:r>
      <w:r w:rsidR="00EB37F5">
        <w:rPr>
          <w:szCs w:val="28"/>
        </w:rPr>
        <w:br/>
      </w:r>
      <w:r w:rsidR="008A10F4" w:rsidRPr="00D32FFA">
        <w:rPr>
          <w:szCs w:val="28"/>
        </w:rPr>
        <w:t>4 Информационной карты</w:t>
      </w:r>
      <w:r w:rsidRPr="00D32FFA">
        <w:rPr>
          <w:szCs w:val="28"/>
        </w:rPr>
        <w:t>.</w:t>
      </w:r>
    </w:p>
    <w:p w:rsidR="007D6548" w:rsidRPr="00D32FFA" w:rsidRDefault="007D6548" w:rsidP="00C56383">
      <w:pPr>
        <w:pStyle w:val="19"/>
        <w:widowControl w:val="0"/>
        <w:numPr>
          <w:ilvl w:val="2"/>
          <w:numId w:val="1"/>
        </w:numPr>
        <w:ind w:left="0" w:firstLine="709"/>
      </w:pPr>
      <w:proofErr w:type="gramStart"/>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w:t>
      </w:r>
      <w:proofErr w:type="gramEnd"/>
      <w:r w:rsidRPr="00D32FFA">
        <w:t xml:space="preserve"> быть передана третьим лицам за исключением случаев, предусмотренных законодательством Российской Федерации.</w:t>
      </w:r>
    </w:p>
    <w:p w:rsidR="00C51709" w:rsidRPr="00D32FFA" w:rsidRDefault="007D6548" w:rsidP="00C56383">
      <w:pPr>
        <w:pStyle w:val="19"/>
        <w:widowControl w:val="0"/>
        <w:numPr>
          <w:ilvl w:val="2"/>
          <w:numId w:val="1"/>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xml:space="preserve">. Если соответствующая информация не указана в Заявке, претендент считается </w:t>
      </w:r>
      <w:r w:rsidRPr="00D32FFA">
        <w:lastRenderedPageBreak/>
        <w:t>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sidRPr="00193D5D">
        <w:rPr>
          <w:rFonts w:cs="Times New Roman"/>
          <w:i w:val="0"/>
          <w:iCs w:val="0"/>
        </w:rPr>
        <w:t>1.</w:t>
      </w:r>
      <w:r w:rsidR="0028168C" w:rsidRPr="00193D5D">
        <w:rPr>
          <w:rFonts w:cs="Times New Roman"/>
          <w:i w:val="0"/>
          <w:iCs w:val="0"/>
        </w:rPr>
        <w:t xml:space="preserve">2 </w:t>
      </w:r>
      <w:r w:rsidR="007D6548" w:rsidRPr="00193D5D">
        <w:rPr>
          <w:rFonts w:cs="Times New Roman"/>
          <w:i w:val="0"/>
          <w:iCs w:val="0"/>
        </w:rPr>
        <w:t>Раз</w:t>
      </w:r>
      <w:r w:rsidR="00B4382C" w:rsidRPr="00193D5D">
        <w:rPr>
          <w:rFonts w:cs="Times New Roman"/>
          <w:i w:val="0"/>
          <w:iCs w:val="0"/>
        </w:rPr>
        <w:t>ъяснения положений документации</w:t>
      </w:r>
      <w:r w:rsidR="002B41FD" w:rsidRPr="00193D5D">
        <w:rPr>
          <w:rFonts w:cs="Times New Roman"/>
          <w:i w:val="0"/>
          <w:iCs w:val="0"/>
        </w:rPr>
        <w:t xml:space="preserve"> о закупке</w:t>
      </w:r>
    </w:p>
    <w:p w:rsidR="007D6548" w:rsidRPr="00677046" w:rsidRDefault="007D6548">
      <w:pPr>
        <w:rPr>
          <w:rFonts w:eastAsia="MS Mincho"/>
          <w:sz w:val="28"/>
          <w:szCs w:val="28"/>
        </w:rPr>
      </w:pP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w:t>
      </w:r>
      <w:r w:rsidR="00E674A6">
        <w:rPr>
          <w:rFonts w:eastAsia="MS Mincho"/>
          <w:sz w:val="28"/>
          <w:szCs w:val="28"/>
        </w:rPr>
        <w:t>,</w:t>
      </w:r>
      <w:r>
        <w:rPr>
          <w:rFonts w:eastAsia="MS Mincho"/>
          <w:sz w:val="28"/>
          <w:szCs w:val="28"/>
        </w:rPr>
        <w:t xml:space="preserve"> с момента размещения извещения о проведении настоящего </w:t>
      </w:r>
      <w:r w:rsidR="00E674A6">
        <w:rPr>
          <w:rFonts w:eastAsia="MS Mincho"/>
          <w:sz w:val="28"/>
          <w:szCs w:val="28"/>
        </w:rPr>
        <w:t>О</w:t>
      </w:r>
      <w:r w:rsidRPr="009259AB">
        <w:rPr>
          <w:rFonts w:eastAsia="MS Mincho"/>
          <w:sz w:val="28"/>
          <w:szCs w:val="28"/>
        </w:rPr>
        <w:t>ткрытого конкурса</w:t>
      </w:r>
      <w:r w:rsidRPr="00D32FFA">
        <w:rPr>
          <w:rFonts w:eastAsia="MS Mincho"/>
          <w:sz w:val="28"/>
          <w:szCs w:val="28"/>
        </w:rPr>
        <w:t xml:space="preserve"> </w:t>
      </w:r>
      <w:r>
        <w:rPr>
          <w:rFonts w:eastAsia="MS Mincho"/>
          <w:sz w:val="28"/>
          <w:szCs w:val="28"/>
        </w:rPr>
        <w:t>в СМИ и</w:t>
      </w:r>
      <w:r w:rsidR="00146CC2">
        <w:rPr>
          <w:rFonts w:eastAsia="MS Mincho"/>
          <w:sz w:val="28"/>
          <w:szCs w:val="28"/>
        </w:rPr>
        <w:t xml:space="preserve"> </w:t>
      </w:r>
      <w:r>
        <w:rPr>
          <w:rFonts w:eastAsia="MS Mincho"/>
          <w:sz w:val="28"/>
          <w:szCs w:val="28"/>
        </w:rPr>
        <w:t>не позднее</w:t>
      </w:r>
      <w:r w:rsidR="008D2F7D">
        <w:rPr>
          <w:rFonts w:eastAsia="MS Mincho"/>
          <w:sz w:val="28"/>
          <w:szCs w:val="28"/>
        </w:rPr>
        <w:t>,</w:t>
      </w:r>
      <w:r>
        <w:rPr>
          <w:rFonts w:eastAsia="MS Mincho"/>
          <w:sz w:val="28"/>
          <w:szCs w:val="28"/>
        </w:rPr>
        <w:t xml:space="preserve"> чем за 10 (десять) дней </w:t>
      </w:r>
      <w:r w:rsidR="00146CC2" w:rsidRPr="00D32FFA">
        <w:rPr>
          <w:rFonts w:eastAsia="MS Mincho"/>
          <w:sz w:val="28"/>
          <w:szCs w:val="28"/>
        </w:rPr>
        <w:t>до окончания</w:t>
      </w:r>
      <w:r>
        <w:rPr>
          <w:rFonts w:eastAsia="MS Mincho"/>
          <w:sz w:val="28"/>
          <w:szCs w:val="28"/>
        </w:rPr>
        <w:t xml:space="preserve"> срока</w:t>
      </w:r>
      <w:r w:rsidR="00146CC2" w:rsidRPr="00D32FFA">
        <w:rPr>
          <w:rFonts w:eastAsia="MS Mincho"/>
          <w:sz w:val="28"/>
          <w:szCs w:val="28"/>
        </w:rPr>
        <w:t xml:space="preserve"> </w:t>
      </w:r>
      <w:r>
        <w:rPr>
          <w:rFonts w:eastAsia="MS Mincho"/>
          <w:sz w:val="28"/>
          <w:szCs w:val="28"/>
        </w:rPr>
        <w:t xml:space="preserve">подачи </w:t>
      </w:r>
      <w:r w:rsidR="00146CC2" w:rsidRPr="00D32FFA">
        <w:rPr>
          <w:rFonts w:eastAsia="MS Mincho"/>
          <w:sz w:val="28"/>
          <w:szCs w:val="28"/>
        </w:rPr>
        <w:t xml:space="preserve">Заявок (пункт </w:t>
      </w:r>
      <w:r w:rsidR="00146CC2" w:rsidRPr="00D32FFA">
        <w:rPr>
          <w:sz w:val="28"/>
          <w:szCs w:val="28"/>
        </w:rPr>
        <w:t>6</w:t>
      </w:r>
      <w:r w:rsidR="00146CC2" w:rsidRPr="00D32FFA">
        <w:rPr>
          <w:rFonts w:eastAsia="MS Mincho"/>
          <w:sz w:val="28"/>
          <w:szCs w:val="28"/>
        </w:rPr>
        <w:t xml:space="preserve"> Информационной карты</w:t>
      </w:r>
      <w:r>
        <w:rPr>
          <w:rFonts w:eastAsia="MS Mincho"/>
          <w:sz w:val="28"/>
          <w:szCs w:val="28"/>
        </w:rPr>
        <w:t>)</w:t>
      </w:r>
      <w:r w:rsidR="00E674A6">
        <w:rPr>
          <w:rFonts w:eastAsia="MS Mincho"/>
          <w:sz w:val="28"/>
          <w:szCs w:val="28"/>
        </w:rPr>
        <w:t>,</w:t>
      </w:r>
      <w:r>
        <w:rPr>
          <w:rFonts w:eastAsia="MS Mincho"/>
          <w:sz w:val="28"/>
          <w:szCs w:val="28"/>
        </w:rPr>
        <w:t xml:space="preserve"> подписанный </w:t>
      </w:r>
      <w:r w:rsidR="00146CC2" w:rsidRPr="00D32FFA">
        <w:rPr>
          <w:rFonts w:eastAsia="MS Mincho"/>
          <w:sz w:val="28"/>
          <w:szCs w:val="28"/>
        </w:rPr>
        <w:t>уполномоченным представителем претендента по адрес</w:t>
      </w:r>
      <w:proofErr w:type="gramStart"/>
      <w:r w:rsidR="00146CC2" w:rsidRPr="00D32FFA">
        <w:rPr>
          <w:rFonts w:eastAsia="MS Mincho"/>
          <w:sz w:val="28"/>
          <w:szCs w:val="28"/>
        </w:rPr>
        <w:t>у(</w:t>
      </w:r>
      <w:proofErr w:type="spellStart"/>
      <w:proofErr w:type="gramEnd"/>
      <w:r w:rsidR="00146CC2" w:rsidRPr="00D32FFA">
        <w:rPr>
          <w:rFonts w:eastAsia="MS Mincho"/>
          <w:sz w:val="28"/>
          <w:szCs w:val="28"/>
        </w:rPr>
        <w:t>ам</w:t>
      </w:r>
      <w:proofErr w:type="spellEnd"/>
      <w:r w:rsidR="00146CC2" w:rsidRPr="00D32FFA">
        <w:rPr>
          <w:rFonts w:eastAsia="MS Mincho"/>
          <w:sz w:val="28"/>
          <w:szCs w:val="28"/>
        </w:rPr>
        <w:t>) электронной почты представителя(ей) Заказчика/Организатора, указанному(</w:t>
      </w:r>
      <w:proofErr w:type="spellStart"/>
      <w:r w:rsidR="00146CC2" w:rsidRPr="00D32FFA">
        <w:rPr>
          <w:rFonts w:eastAsia="MS Mincho"/>
          <w:sz w:val="28"/>
          <w:szCs w:val="28"/>
        </w:rPr>
        <w:t>ым</w:t>
      </w:r>
      <w:proofErr w:type="spellEnd"/>
      <w:r w:rsidR="00146CC2" w:rsidRPr="00D32FFA">
        <w:rPr>
          <w:rFonts w:eastAsia="MS Mincho"/>
          <w:sz w:val="28"/>
          <w:szCs w:val="28"/>
        </w:rPr>
        <w:t>)</w:t>
      </w:r>
      <w:r>
        <w:rPr>
          <w:rFonts w:eastAsia="MS Mincho"/>
          <w:sz w:val="28"/>
          <w:szCs w:val="28"/>
        </w:rPr>
        <w:t xml:space="preserve"> </w:t>
      </w:r>
      <w:r w:rsidR="00146CC2" w:rsidRPr="00D32FFA">
        <w:rPr>
          <w:rFonts w:eastAsia="MS Mincho"/>
          <w:sz w:val="28"/>
          <w:szCs w:val="28"/>
        </w:rPr>
        <w:t>в</w:t>
      </w:r>
      <w:r>
        <w:rPr>
          <w:rFonts w:eastAsia="MS Mincho"/>
          <w:sz w:val="28"/>
          <w:szCs w:val="28"/>
        </w:rPr>
        <w:t xml:space="preserve"> </w:t>
      </w:r>
      <w:r w:rsidR="00146CC2" w:rsidRPr="00D32FFA">
        <w:rPr>
          <w:rFonts w:eastAsia="MS Mincho"/>
          <w:sz w:val="28"/>
          <w:szCs w:val="28"/>
        </w:rPr>
        <w:t>пункте</w:t>
      </w:r>
      <w:r>
        <w:rPr>
          <w:rFonts w:eastAsia="MS Mincho"/>
          <w:sz w:val="28"/>
          <w:szCs w:val="28"/>
        </w:rPr>
        <w:t xml:space="preserve"> </w:t>
      </w:r>
      <w:r w:rsidR="00146CC2" w:rsidRPr="00D32FFA">
        <w:rPr>
          <w:rFonts w:eastAsia="MS Mincho"/>
          <w:sz w:val="28"/>
          <w:szCs w:val="28"/>
        </w:rPr>
        <w:t xml:space="preserve">2 Информационной карты. </w:t>
      </w:r>
    </w:p>
    <w:p w:rsidR="007D6548" w:rsidRPr="00D32FFA" w:rsidRDefault="007D6548" w:rsidP="00C56383">
      <w:pPr>
        <w:numPr>
          <w:ilvl w:val="2"/>
          <w:numId w:val="2"/>
        </w:numPr>
        <w:ind w:left="0" w:firstLine="709"/>
        <w:jc w:val="both"/>
        <w:rPr>
          <w:rFonts w:eastAsia="MS Mincho"/>
          <w:sz w:val="28"/>
          <w:szCs w:val="28"/>
        </w:rPr>
      </w:pPr>
      <w:r w:rsidRPr="00D32FFA">
        <w:rPr>
          <w:rFonts w:eastAsia="MS Mincho"/>
          <w:sz w:val="28"/>
          <w:szCs w:val="28"/>
        </w:rPr>
        <w:t>Разъяснения предоставляются в течение 5 (пяти)</w:t>
      </w:r>
      <w:r w:rsidR="00E674A6">
        <w:rPr>
          <w:rFonts w:eastAsia="MS Mincho"/>
          <w:sz w:val="28"/>
          <w:szCs w:val="28"/>
        </w:rPr>
        <w:t xml:space="preserve"> рабочих</w:t>
      </w:r>
      <w:r w:rsidRPr="00D32FFA">
        <w:rPr>
          <w:rFonts w:eastAsia="MS Mincho"/>
          <w:sz w:val="28"/>
          <w:szCs w:val="28"/>
        </w:rPr>
        <w:t xml:space="preserve"> дней со дня поступления запроса</w:t>
      </w:r>
      <w:r w:rsidR="00A512B6">
        <w:rPr>
          <w:rFonts w:eastAsia="MS Mincho"/>
          <w:sz w:val="28"/>
          <w:szCs w:val="28"/>
        </w:rPr>
        <w:t xml:space="preserve"> на  разъяснение</w:t>
      </w:r>
      <w:r w:rsidRPr="00D32FFA">
        <w:rPr>
          <w:rFonts w:eastAsia="MS Mincho"/>
          <w:sz w:val="28"/>
          <w:szCs w:val="28"/>
        </w:rPr>
        <w:t>.</w:t>
      </w:r>
    </w:p>
    <w:p w:rsidR="007D6548" w:rsidRPr="00D32FFA" w:rsidRDefault="007D6548" w:rsidP="00C56383">
      <w:pPr>
        <w:numPr>
          <w:ilvl w:val="2"/>
          <w:numId w:val="2"/>
        </w:numPr>
        <w:ind w:left="0" w:firstLine="709"/>
        <w:jc w:val="both"/>
        <w:rPr>
          <w:rFonts w:eastAsia="MS Mincho"/>
          <w:sz w:val="28"/>
          <w:szCs w:val="28"/>
        </w:rPr>
      </w:pPr>
      <w:r w:rsidRPr="00D32FFA">
        <w:rPr>
          <w:rFonts w:eastAsia="MS Mincho"/>
          <w:sz w:val="28"/>
          <w:szCs w:val="28"/>
        </w:rPr>
        <w:t xml:space="preserve">Организатор обязан </w:t>
      </w:r>
      <w:proofErr w:type="gramStart"/>
      <w:r w:rsidRPr="00D32FFA">
        <w:rPr>
          <w:rFonts w:eastAsia="MS Mincho"/>
          <w:sz w:val="28"/>
          <w:szCs w:val="28"/>
        </w:rPr>
        <w:t>разместить разъяснения</w:t>
      </w:r>
      <w:proofErr w:type="gramEnd"/>
      <w:r w:rsidRPr="00D32FFA">
        <w:rPr>
          <w:rFonts w:eastAsia="MS Mincho"/>
          <w:sz w:val="28"/>
          <w:szCs w:val="28"/>
        </w:rPr>
        <w:t xml:space="preserve">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по проведению </w:t>
      </w:r>
      <w:r w:rsidR="008C4183">
        <w:rPr>
          <w:sz w:val="28"/>
          <w:szCs w:val="28"/>
        </w:rPr>
        <w:t>Открытого конкурса</w:t>
      </w:r>
      <w:r w:rsidRPr="00D32FFA">
        <w:rPr>
          <w:sz w:val="28"/>
          <w:szCs w:val="28"/>
        </w:rPr>
        <w:t xml:space="preserve"> осуществляется </w:t>
      </w:r>
      <w:r w:rsidR="00727D3C" w:rsidRPr="00D32FFA">
        <w:rPr>
          <w:sz w:val="28"/>
          <w:szCs w:val="28"/>
        </w:rPr>
        <w:t>через СМИ</w:t>
      </w:r>
      <w:r w:rsidRPr="00D32FFA">
        <w:rPr>
          <w:sz w:val="28"/>
          <w:szCs w:val="28"/>
        </w:rPr>
        <w:t xml:space="preserve">. </w:t>
      </w:r>
    </w:p>
    <w:p w:rsidR="007D6548" w:rsidRPr="00D32FFA" w:rsidRDefault="001C75ED" w:rsidP="00C56383">
      <w:pPr>
        <w:numPr>
          <w:ilvl w:val="2"/>
          <w:numId w:val="2"/>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пункте 1.2</w:t>
      </w:r>
      <w:r w:rsidR="00034E6C">
        <w:rPr>
          <w:sz w:val="28"/>
          <w:szCs w:val="28"/>
        </w:rPr>
        <w:t>.1</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sidRPr="00193D5D">
        <w:rPr>
          <w:rFonts w:cs="Times New Roman"/>
          <w:i w:val="0"/>
          <w:iCs w:val="0"/>
        </w:rPr>
        <w:t>1.</w:t>
      </w:r>
      <w:r w:rsidR="00484DD6">
        <w:rPr>
          <w:rFonts w:cs="Times New Roman"/>
          <w:i w:val="0"/>
          <w:iCs w:val="0"/>
        </w:rPr>
        <w:t>3</w:t>
      </w:r>
      <w:r w:rsidR="0028168C" w:rsidRPr="00193D5D">
        <w:rPr>
          <w:rFonts w:cs="Times New Roman"/>
          <w:i w:val="0"/>
          <w:iCs w:val="0"/>
        </w:rPr>
        <w:t xml:space="preserve"> </w:t>
      </w:r>
      <w:r w:rsidR="007D6548" w:rsidRPr="00193D5D">
        <w:rPr>
          <w:rFonts w:cs="Times New Roman"/>
          <w:i w:val="0"/>
          <w:iCs w:val="0"/>
        </w:rPr>
        <w:t xml:space="preserve">Внесение изменений и дополнений в документацию </w:t>
      </w:r>
      <w:r w:rsidR="002B41FD" w:rsidRPr="00193D5D">
        <w:rPr>
          <w:rFonts w:cs="Times New Roman"/>
          <w:i w:val="0"/>
          <w:iCs w:val="0"/>
        </w:rPr>
        <w:t>о закупке</w:t>
      </w:r>
    </w:p>
    <w:p w:rsidR="007D6548" w:rsidRPr="00D32FFA" w:rsidRDefault="007D6548" w:rsidP="00C6181A">
      <w:pPr>
        <w:jc w:val="both"/>
        <w:rPr>
          <w:rFonts w:eastAsia="MS Mincho"/>
          <w:sz w:val="28"/>
          <w:szCs w:val="28"/>
        </w:rPr>
      </w:pPr>
    </w:p>
    <w:p w:rsidR="00E81704" w:rsidRPr="00D32FFA" w:rsidRDefault="00E81704" w:rsidP="00C56383">
      <w:pPr>
        <w:numPr>
          <w:ilvl w:val="0"/>
          <w:numId w:val="8"/>
        </w:numPr>
        <w:ind w:left="0" w:firstLine="709"/>
        <w:jc w:val="both"/>
        <w:rPr>
          <w:sz w:val="28"/>
          <w:szCs w:val="28"/>
        </w:rPr>
      </w:pPr>
      <w:r w:rsidRPr="00D32FFA">
        <w:rPr>
          <w:sz w:val="28"/>
          <w:szCs w:val="28"/>
        </w:rPr>
        <w:t>В любое время, но не позд</w:t>
      </w:r>
      <w:r w:rsidR="005C6744">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w:t>
      </w:r>
      <w:r w:rsidR="00590A1B">
        <w:rPr>
          <w:sz w:val="28"/>
          <w:szCs w:val="28"/>
        </w:rPr>
        <w:t>менения в извещение</w:t>
      </w:r>
      <w:r w:rsidR="004675F2">
        <w:rPr>
          <w:sz w:val="28"/>
          <w:szCs w:val="28"/>
        </w:rPr>
        <w:t xml:space="preserve"> о проведении</w:t>
      </w:r>
      <w:r w:rsidRPr="00D32FFA">
        <w:rPr>
          <w:sz w:val="28"/>
          <w:szCs w:val="28"/>
        </w:rPr>
        <w:t xml:space="preserve"> </w:t>
      </w:r>
      <w:r w:rsidR="008C4183">
        <w:rPr>
          <w:sz w:val="28"/>
          <w:szCs w:val="28"/>
        </w:rPr>
        <w:t>Открытого конкурса</w:t>
      </w:r>
      <w:r w:rsidRPr="00D32FFA">
        <w:rPr>
          <w:sz w:val="28"/>
          <w:szCs w:val="28"/>
        </w:rPr>
        <w:t xml:space="preserve"> и в настоящую документацию о закупке. Любые изменения, д</w:t>
      </w:r>
      <w:r w:rsidR="008A10F4">
        <w:rPr>
          <w:sz w:val="28"/>
          <w:szCs w:val="28"/>
        </w:rPr>
        <w:t>ополнения</w:t>
      </w:r>
      <w:r w:rsidR="00972FF3">
        <w:rPr>
          <w:sz w:val="28"/>
          <w:szCs w:val="28"/>
        </w:rPr>
        <w:t>,</w:t>
      </w:r>
      <w:r w:rsidR="008A10F4">
        <w:rPr>
          <w:sz w:val="28"/>
          <w:szCs w:val="28"/>
        </w:rPr>
        <w:t xml:space="preserve"> вносимые в извещение</w:t>
      </w:r>
      <w:r w:rsidR="0025270E">
        <w:rPr>
          <w:sz w:val="28"/>
          <w:szCs w:val="28"/>
        </w:rPr>
        <w:t xml:space="preserve"> </w:t>
      </w:r>
      <w:r w:rsidR="00633966">
        <w:rPr>
          <w:sz w:val="28"/>
          <w:szCs w:val="28"/>
        </w:rPr>
        <w:t xml:space="preserve">и </w:t>
      </w:r>
      <w:r w:rsidR="00633966" w:rsidRPr="00D32FFA">
        <w:rPr>
          <w:sz w:val="28"/>
          <w:szCs w:val="28"/>
        </w:rPr>
        <w:t xml:space="preserve">документацию о закупке </w:t>
      </w:r>
      <w:r w:rsidR="005D0613">
        <w:rPr>
          <w:sz w:val="28"/>
          <w:szCs w:val="28"/>
        </w:rPr>
        <w:t>Открыто</w:t>
      </w:r>
      <w:r w:rsidR="008A10F4">
        <w:rPr>
          <w:sz w:val="28"/>
          <w:szCs w:val="28"/>
        </w:rPr>
        <w:t>го конкурса</w:t>
      </w:r>
      <w:r w:rsidRPr="00D32FFA">
        <w:rPr>
          <w:sz w:val="28"/>
          <w:szCs w:val="28"/>
        </w:rPr>
        <w:t xml:space="preserve">, </w:t>
      </w:r>
      <w:r w:rsidR="00633966">
        <w:rPr>
          <w:sz w:val="28"/>
          <w:szCs w:val="28"/>
        </w:rPr>
        <w:t>являю</w:t>
      </w:r>
      <w:r w:rsidRPr="00D32FFA">
        <w:rPr>
          <w:sz w:val="28"/>
          <w:szCs w:val="28"/>
        </w:rPr>
        <w:t>тся неотъемлемой ее частью.</w:t>
      </w:r>
    </w:p>
    <w:p w:rsidR="00E81704" w:rsidRPr="00D32FFA" w:rsidRDefault="00E81704" w:rsidP="00DE3BCD">
      <w:pPr>
        <w:ind w:firstLine="708"/>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6D5733">
        <w:rPr>
          <w:sz w:val="28"/>
          <w:szCs w:val="28"/>
        </w:rPr>
        <w:t>в течение 3 (трех)</w:t>
      </w:r>
      <w:r w:rsidRPr="00D32FFA">
        <w:rPr>
          <w:sz w:val="28"/>
          <w:szCs w:val="28"/>
        </w:rPr>
        <w:t xml:space="preserve"> дней со дня принятия решения о внесении изменений.</w:t>
      </w:r>
    </w:p>
    <w:p w:rsidR="00E81704" w:rsidRPr="00D32FFA" w:rsidRDefault="00E81704" w:rsidP="00E81704">
      <w:pPr>
        <w:pStyle w:val="afa"/>
        <w:rPr>
          <w:sz w:val="28"/>
          <w:szCs w:val="28"/>
        </w:rPr>
      </w:pPr>
      <w:r w:rsidRPr="00D32FFA">
        <w:rPr>
          <w:sz w:val="28"/>
          <w:szCs w:val="28"/>
        </w:rPr>
        <w:t xml:space="preserve">В случае внесения изменений позднее, чем за </w:t>
      </w:r>
      <w:r w:rsidR="006D5733">
        <w:rPr>
          <w:sz w:val="28"/>
          <w:szCs w:val="28"/>
        </w:rPr>
        <w:t>1</w:t>
      </w:r>
      <w:r w:rsidR="0052390C" w:rsidRPr="00D32FFA">
        <w:rPr>
          <w:sz w:val="28"/>
          <w:szCs w:val="28"/>
        </w:rPr>
        <w:t>5</w:t>
      </w:r>
      <w:r w:rsidR="008A10F4">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D32FFA">
        <w:rPr>
          <w:sz w:val="28"/>
          <w:szCs w:val="28"/>
        </w:rPr>
        <w:t xml:space="preserve">в </w:t>
      </w:r>
      <w:proofErr w:type="gramStart"/>
      <w:r w:rsidR="00727D3C" w:rsidRPr="00D32FFA">
        <w:rPr>
          <w:sz w:val="28"/>
          <w:szCs w:val="28"/>
        </w:rPr>
        <w:t>СМИ</w:t>
      </w:r>
      <w:proofErr w:type="gramEnd"/>
      <w:r w:rsidR="00DE3BCD" w:rsidRPr="00D32FFA">
        <w:rPr>
          <w:sz w:val="28"/>
          <w:szCs w:val="28"/>
        </w:rPr>
        <w:t xml:space="preserve"> </w:t>
      </w:r>
      <w:r w:rsidRPr="00D32FFA">
        <w:rPr>
          <w:sz w:val="28"/>
          <w:szCs w:val="28"/>
        </w:rPr>
        <w:t>внесенных в документацию</w:t>
      </w:r>
      <w:r w:rsidR="00BA1508">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sidR="006D5733">
        <w:rPr>
          <w:sz w:val="28"/>
          <w:szCs w:val="28"/>
        </w:rPr>
        <w:t>1</w:t>
      </w:r>
      <w:r w:rsidR="0052390C" w:rsidRPr="00D32FFA">
        <w:rPr>
          <w:sz w:val="28"/>
          <w:szCs w:val="28"/>
        </w:rPr>
        <w:t>5</w:t>
      </w:r>
      <w:r w:rsidR="009A2536">
        <w:rPr>
          <w:sz w:val="28"/>
          <w:szCs w:val="28"/>
        </w:rPr>
        <w:t xml:space="preserve"> (пятнадцати</w:t>
      </w:r>
      <w:r w:rsidR="00BA1508">
        <w:rPr>
          <w:sz w:val="28"/>
          <w:szCs w:val="28"/>
        </w:rPr>
        <w:t>)</w:t>
      </w:r>
      <w:r w:rsidRPr="00D32FFA">
        <w:rPr>
          <w:sz w:val="28"/>
          <w:szCs w:val="28"/>
        </w:rPr>
        <w:t xml:space="preserve"> дней.</w:t>
      </w:r>
    </w:p>
    <w:p w:rsidR="00E81704" w:rsidRPr="00D32FFA" w:rsidRDefault="009A2536" w:rsidP="00E81704">
      <w:pPr>
        <w:pStyle w:val="afa"/>
        <w:rPr>
          <w:sz w:val="28"/>
          <w:szCs w:val="28"/>
        </w:rPr>
      </w:pPr>
      <w:r>
        <w:rPr>
          <w:sz w:val="28"/>
          <w:szCs w:val="28"/>
        </w:rPr>
        <w:t xml:space="preserve">Заказчик, </w:t>
      </w:r>
      <w:r w:rsidR="00E81704" w:rsidRPr="00D32FFA">
        <w:rPr>
          <w:sz w:val="28"/>
          <w:szCs w:val="28"/>
        </w:rPr>
        <w:t>Организатор не вправе вносить изменения, касающиеся замены предмета закупки.</w:t>
      </w:r>
    </w:p>
    <w:p w:rsidR="007D6548" w:rsidRPr="00D32FFA" w:rsidRDefault="00633966" w:rsidP="00C56383">
      <w:pPr>
        <w:numPr>
          <w:ilvl w:val="0"/>
          <w:numId w:val="8"/>
        </w:numPr>
        <w:ind w:left="0" w:firstLine="709"/>
        <w:jc w:val="both"/>
        <w:rPr>
          <w:sz w:val="28"/>
          <w:szCs w:val="28"/>
        </w:rPr>
      </w:pPr>
      <w:proofErr w:type="gramStart"/>
      <w:r>
        <w:rPr>
          <w:sz w:val="28"/>
          <w:szCs w:val="28"/>
        </w:rPr>
        <w:lastRenderedPageBreak/>
        <w:t>Организатор</w:t>
      </w:r>
      <w:r w:rsidR="007D6548" w:rsidRPr="00D32FFA">
        <w:rPr>
          <w:sz w:val="28"/>
          <w:szCs w:val="28"/>
        </w:rPr>
        <w:t xml:space="preserve"> не берет на себя обязательств</w:t>
      </w:r>
      <w:r w:rsidR="00172294">
        <w:rPr>
          <w:sz w:val="28"/>
          <w:szCs w:val="28"/>
        </w:rPr>
        <w:t>а по уведомлению претендентов/</w:t>
      </w:r>
      <w:r w:rsidR="007D6548" w:rsidRPr="00D32FFA">
        <w:rPr>
          <w:sz w:val="28"/>
          <w:szCs w:val="28"/>
        </w:rPr>
        <w:t xml:space="preserve">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172294">
        <w:rPr>
          <w:sz w:val="28"/>
          <w:szCs w:val="28"/>
        </w:rPr>
        <w:t xml:space="preserve"> о закупке</w:t>
      </w:r>
      <w:r w:rsidR="007D6548" w:rsidRPr="00D32FFA">
        <w:rPr>
          <w:sz w:val="28"/>
          <w:szCs w:val="28"/>
        </w:rPr>
        <w:t xml:space="preserve">, а также по уведомлению </w:t>
      </w:r>
      <w:r w:rsidR="00BA1508">
        <w:rPr>
          <w:sz w:val="28"/>
          <w:szCs w:val="28"/>
        </w:rPr>
        <w:t>претендентов/</w:t>
      </w:r>
      <w:r w:rsidR="007D6548" w:rsidRPr="00D32FFA">
        <w:rPr>
          <w:sz w:val="28"/>
          <w:szCs w:val="28"/>
        </w:rPr>
        <w:t xml:space="preserve">участников (за исключением победителя (победителей) </w:t>
      </w:r>
      <w:r w:rsidR="008C4183">
        <w:rPr>
          <w:sz w:val="28"/>
          <w:szCs w:val="28"/>
        </w:rPr>
        <w:t>Открытого конкурса</w:t>
      </w:r>
      <w:r w:rsidR="007D6548" w:rsidRPr="00D32FFA">
        <w:rPr>
          <w:sz w:val="28"/>
          <w:szCs w:val="28"/>
        </w:rPr>
        <w:t xml:space="preserve">) об итогах </w:t>
      </w:r>
      <w:r w:rsidR="008C4183">
        <w:rPr>
          <w:sz w:val="28"/>
          <w:szCs w:val="28"/>
        </w:rPr>
        <w:t>Открытого конкурса</w:t>
      </w:r>
      <w:r w:rsidR="007D6548" w:rsidRPr="00D32FFA">
        <w:rPr>
          <w:sz w:val="28"/>
          <w:szCs w:val="28"/>
        </w:rPr>
        <w:t xml:space="preserve"> и не несет ответственности в случаях, когда </w:t>
      </w:r>
      <w:r>
        <w:rPr>
          <w:sz w:val="28"/>
          <w:szCs w:val="28"/>
        </w:rPr>
        <w:t>претенденты/</w:t>
      </w:r>
      <w:r w:rsidR="007D6548" w:rsidRPr="00D32FFA">
        <w:rPr>
          <w:sz w:val="28"/>
          <w:szCs w:val="28"/>
        </w:rPr>
        <w:t xml:space="preserve">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w:t>
      </w:r>
      <w:proofErr w:type="gramEnd"/>
      <w:r w:rsidR="007D6548" w:rsidRPr="00D32FFA">
        <w:rPr>
          <w:sz w:val="28"/>
          <w:szCs w:val="28"/>
        </w:rPr>
        <w:t xml:space="preserve"> размещения </w:t>
      </w:r>
      <w:r w:rsidR="004A58A4">
        <w:rPr>
          <w:rFonts w:eastAsia="MS Mincho"/>
          <w:sz w:val="28"/>
          <w:szCs w:val="28"/>
        </w:rPr>
        <w:t>в</w:t>
      </w:r>
      <w:r w:rsidR="004A58A4" w:rsidRPr="00D32FFA">
        <w:rPr>
          <w:sz w:val="28"/>
          <w:szCs w:val="28"/>
        </w:rPr>
        <w:t xml:space="preserve"> соответствии с</w:t>
      </w:r>
      <w:r w:rsidR="004A58A4">
        <w:rPr>
          <w:sz w:val="28"/>
          <w:szCs w:val="28"/>
        </w:rPr>
        <w:t xml:space="preserve"> </w:t>
      </w:r>
      <w:r w:rsidR="004A58A4" w:rsidRPr="00D32FFA">
        <w:rPr>
          <w:sz w:val="28"/>
          <w:szCs w:val="28"/>
        </w:rPr>
        <w:t>пунктом</w:t>
      </w:r>
      <w:r w:rsidR="004A58A4">
        <w:rPr>
          <w:sz w:val="28"/>
          <w:szCs w:val="28"/>
        </w:rPr>
        <w:t xml:space="preserve"> </w:t>
      </w:r>
      <w:r w:rsidR="004A58A4" w:rsidRPr="00D32FFA">
        <w:rPr>
          <w:sz w:val="28"/>
          <w:szCs w:val="28"/>
        </w:rPr>
        <w:t>4 Информационной карты.</w:t>
      </w:r>
    </w:p>
    <w:p w:rsidR="00E81704" w:rsidRPr="00D32FFA" w:rsidRDefault="007D6548" w:rsidP="00C56383">
      <w:pPr>
        <w:numPr>
          <w:ilvl w:val="0"/>
          <w:numId w:val="8"/>
        </w:numPr>
        <w:ind w:left="0" w:firstLine="709"/>
        <w:jc w:val="both"/>
        <w:rPr>
          <w:sz w:val="28"/>
          <w:szCs w:val="28"/>
        </w:rPr>
      </w:pPr>
      <w:r w:rsidRPr="00D32FFA">
        <w:rPr>
          <w:sz w:val="28"/>
          <w:szCs w:val="28"/>
        </w:rPr>
        <w:t>Заказчик</w:t>
      </w:r>
      <w:r w:rsidR="009A2536">
        <w:rPr>
          <w:sz w:val="28"/>
          <w:szCs w:val="28"/>
        </w:rPr>
        <w:t>,</w:t>
      </w:r>
      <w:r w:rsidRPr="00D32FFA">
        <w:rPr>
          <w:sz w:val="28"/>
          <w:szCs w:val="28"/>
        </w:rPr>
        <w:t xml:space="preserve"> </w:t>
      </w:r>
      <w:r w:rsidR="009A2536">
        <w:rPr>
          <w:sz w:val="28"/>
          <w:szCs w:val="28"/>
        </w:rPr>
        <w:t xml:space="preserve">Организатор </w:t>
      </w:r>
      <w:r w:rsidRPr="00D32FFA">
        <w:rPr>
          <w:sz w:val="28"/>
          <w:szCs w:val="28"/>
        </w:rPr>
        <w:t xml:space="preserve">вправе принять решение о продлении срока окончания подачи Заявок на участие в </w:t>
      </w:r>
      <w:r w:rsidR="005D0613">
        <w:rPr>
          <w:sz w:val="28"/>
          <w:szCs w:val="28"/>
        </w:rPr>
        <w:t>Открытом конкурсе</w:t>
      </w:r>
      <w:r w:rsidR="000753BB">
        <w:rPr>
          <w:sz w:val="28"/>
          <w:szCs w:val="28"/>
        </w:rPr>
        <w:t xml:space="preserve">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A2536">
        <w:rPr>
          <w:sz w:val="28"/>
          <w:szCs w:val="28"/>
        </w:rPr>
        <w:t>, Организатором</w:t>
      </w:r>
      <w:r w:rsidR="00AD18C4" w:rsidRPr="00D32FFA">
        <w:rPr>
          <w:sz w:val="28"/>
          <w:szCs w:val="28"/>
        </w:rPr>
        <w:t xml:space="preserve"> </w:t>
      </w:r>
      <w:r w:rsidR="00216C08" w:rsidRPr="00D32FFA">
        <w:rPr>
          <w:sz w:val="28"/>
          <w:szCs w:val="28"/>
        </w:rPr>
        <w:t>в соответствии с</w:t>
      </w:r>
      <w:r w:rsidR="00BA1508">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4E2835" w:rsidRPr="00177AD5" w:rsidRDefault="004E2835" w:rsidP="004E2835">
      <w:pPr>
        <w:pStyle w:val="affb"/>
        <w:spacing w:before="0" w:after="0"/>
        <w:ind w:firstLine="709"/>
        <w:jc w:val="both"/>
        <w:rPr>
          <w:color w:val="000000"/>
          <w:sz w:val="28"/>
          <w:szCs w:val="28"/>
        </w:rPr>
      </w:pPr>
    </w:p>
    <w:p w:rsidR="004E2835" w:rsidRPr="00C25469" w:rsidRDefault="004E2835" w:rsidP="004E2835">
      <w:pPr>
        <w:pStyle w:val="afa"/>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w:t>
      </w:r>
      <w:r w:rsidRPr="00C25469">
        <w:rPr>
          <w:color w:val="000000"/>
          <w:sz w:val="28"/>
          <w:szCs w:val="28"/>
        </w:rPr>
        <w:lastRenderedPageBreak/>
        <w:t xml:space="preserve">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sidRPr="00C25469">
          <w:rPr>
            <w:rStyle w:val="a8"/>
            <w:sz w:val="28"/>
            <w:szCs w:val="28"/>
          </w:rPr>
          <w:t>Линия доверия «стоп коррупция»</w:t>
        </w:r>
      </w:hyperlink>
      <w:r w:rsidRPr="00C25469">
        <w:rPr>
          <w:color w:val="000000"/>
          <w:sz w:val="28"/>
          <w:szCs w:val="28"/>
        </w:rPr>
        <w:t xml:space="preserve">, электронная почта </w:t>
      </w:r>
      <w:hyperlink r:id="rId14" w:history="1">
        <w:r w:rsidRPr="00C25469">
          <w:rPr>
            <w:rStyle w:val="a8"/>
            <w:sz w:val="28"/>
            <w:szCs w:val="28"/>
          </w:rPr>
          <w:t>anticorr@trcont.ru</w:t>
        </w:r>
      </w:hyperlink>
      <w:r w:rsidRPr="00C25469">
        <w:rPr>
          <w:color w:val="000000"/>
          <w:sz w:val="28"/>
          <w:szCs w:val="28"/>
        </w:rPr>
        <w:t>.</w:t>
      </w:r>
    </w:p>
    <w:p w:rsidR="004E2835" w:rsidRPr="00C25469" w:rsidRDefault="004E2835" w:rsidP="004E2835">
      <w:pPr>
        <w:pStyle w:val="affb"/>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4E2835" w:rsidRPr="00C25469" w:rsidRDefault="004E2835" w:rsidP="004E2835">
      <w:pPr>
        <w:pStyle w:val="affb"/>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rsidRPr="00C177CB">
        <w:t>Раздел 2</w:t>
      </w:r>
      <w:r w:rsidR="007D6548" w:rsidRPr="00C177CB">
        <w:t>.</w:t>
      </w:r>
      <w:r w:rsidR="000B64A3">
        <w:t xml:space="preserve"> </w:t>
      </w:r>
      <w:r w:rsidR="007D6548" w:rsidRPr="00C177CB">
        <w:t>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177AD5" w:rsidP="00177AD5">
      <w:pPr>
        <w:pStyle w:val="2"/>
        <w:numPr>
          <w:ilvl w:val="1"/>
          <w:numId w:val="36"/>
        </w:numPr>
        <w:spacing w:before="0" w:after="0"/>
        <w:ind w:hanging="502"/>
        <w:jc w:val="both"/>
        <w:rPr>
          <w:rFonts w:cs="Times New Roman"/>
          <w:i w:val="0"/>
        </w:rPr>
      </w:pPr>
      <w:r>
        <w:rPr>
          <w:rFonts w:cs="Times New Roman"/>
          <w:i w:val="0"/>
        </w:rPr>
        <w:t xml:space="preserve"> </w:t>
      </w:r>
      <w:r w:rsidR="00737675" w:rsidRPr="00D32FFA">
        <w:rPr>
          <w:rFonts w:cs="Times New Roman"/>
          <w:i w:val="0"/>
        </w:rPr>
        <w:t>Обязательные требования</w:t>
      </w:r>
    </w:p>
    <w:p w:rsidR="001242D3" w:rsidRPr="00677046" w:rsidRDefault="001242D3" w:rsidP="00B00452">
      <w:pPr>
        <w:rPr>
          <w:sz w:val="28"/>
          <w:szCs w:val="28"/>
        </w:rPr>
      </w:pPr>
    </w:p>
    <w:p w:rsidR="007D6548" w:rsidRPr="00D32FFA" w:rsidRDefault="007D6548" w:rsidP="00155293">
      <w:pPr>
        <w:numPr>
          <w:ilvl w:val="0"/>
          <w:numId w:val="10"/>
        </w:numPr>
        <w:tabs>
          <w:tab w:val="left" w:pos="1080"/>
        </w:tabs>
        <w:ind w:left="0" w:firstLine="709"/>
        <w:jc w:val="both"/>
        <w:rPr>
          <w:sz w:val="28"/>
          <w:szCs w:val="28"/>
        </w:rPr>
      </w:pPr>
      <w:r w:rsidRPr="00D32FFA">
        <w:rPr>
          <w:sz w:val="28"/>
          <w:szCs w:val="28"/>
        </w:rPr>
        <w:t>Претендент/участник (в том числе кажд</w:t>
      </w:r>
      <w:r w:rsidR="009C4240">
        <w:rPr>
          <w:sz w:val="28"/>
          <w:szCs w:val="28"/>
        </w:rPr>
        <w:t>ый</w:t>
      </w:r>
      <w:r w:rsidRPr="00D32FFA">
        <w:rPr>
          <w:sz w:val="28"/>
          <w:szCs w:val="28"/>
        </w:rPr>
        <w:t xml:space="preserve"> </w:t>
      </w:r>
      <w:r w:rsidR="009C4240">
        <w:rPr>
          <w:sz w:val="28"/>
          <w:szCs w:val="28"/>
        </w:rPr>
        <w:t>субъект МСП</w:t>
      </w:r>
      <w:r w:rsidRPr="00D32FFA">
        <w:rPr>
          <w:sz w:val="28"/>
          <w:szCs w:val="28"/>
        </w:rPr>
        <w:t>, выступающ</w:t>
      </w:r>
      <w:r w:rsidR="009C4240">
        <w:rPr>
          <w:sz w:val="28"/>
          <w:szCs w:val="28"/>
        </w:rPr>
        <w:t>ий</w:t>
      </w:r>
      <w:r w:rsidRPr="00D32FFA">
        <w:rPr>
          <w:sz w:val="28"/>
          <w:szCs w:val="28"/>
        </w:rPr>
        <w:t xml:space="preserve"> на стороне одного претендента/участника) должен соответствовать обязательным требованиям настоящей документации</w:t>
      </w:r>
      <w:r w:rsidR="002B41FD">
        <w:rPr>
          <w:sz w:val="28"/>
          <w:szCs w:val="28"/>
        </w:rPr>
        <w:t xml:space="preserve"> о закупке</w:t>
      </w:r>
      <w:r w:rsidRPr="00D32FFA">
        <w:rPr>
          <w:sz w:val="28"/>
          <w:szCs w:val="28"/>
        </w:rPr>
        <w:t>, а именно:</w:t>
      </w:r>
    </w:p>
    <w:p w:rsidR="001242D3" w:rsidRPr="00D32FFA" w:rsidRDefault="007D6548">
      <w:pPr>
        <w:ind w:firstLine="540"/>
        <w:jc w:val="both"/>
        <w:rPr>
          <w:sz w:val="28"/>
          <w:szCs w:val="28"/>
        </w:rPr>
      </w:pPr>
      <w:r w:rsidRPr="00D32FFA">
        <w:rPr>
          <w:sz w:val="28"/>
          <w:szCs w:val="28"/>
        </w:rPr>
        <w:t xml:space="preserve">а) не иметь задолженности </w:t>
      </w:r>
      <w:r w:rsidR="00F214E1">
        <w:rPr>
          <w:sz w:val="28"/>
          <w:szCs w:val="28"/>
        </w:rPr>
        <w:t xml:space="preserve">более 1000 рублей </w:t>
      </w:r>
      <w:r w:rsidRPr="00D32FF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w:t>
      </w:r>
      <w:r w:rsidR="000E5B2C">
        <w:rPr>
          <w:sz w:val="28"/>
          <w:szCs w:val="28"/>
        </w:rPr>
        <w:t>,</w:t>
      </w:r>
      <w:r w:rsidR="000E5B2C" w:rsidRPr="000E5B2C">
        <w:rPr>
          <w:sz w:val="28"/>
          <w:szCs w:val="28"/>
        </w:rPr>
        <w:t xml:space="preserve"> </w:t>
      </w:r>
      <w:r w:rsidR="000E5B2C">
        <w:rPr>
          <w:sz w:val="28"/>
          <w:szCs w:val="28"/>
        </w:rPr>
        <w:t xml:space="preserve">а также просроченную задолженность по ранее заключенным договорам с </w:t>
      </w:r>
      <w:r w:rsidR="00A81242">
        <w:rPr>
          <w:sz w:val="28"/>
          <w:szCs w:val="28"/>
        </w:rPr>
        <w:t>ПАО</w:t>
      </w:r>
      <w:r w:rsidR="000E5B2C">
        <w:rPr>
          <w:sz w:val="28"/>
          <w:szCs w:val="28"/>
        </w:rPr>
        <w:t xml:space="preserve"> «</w:t>
      </w:r>
      <w:proofErr w:type="spellStart"/>
      <w:r w:rsidR="000E5B2C">
        <w:rPr>
          <w:sz w:val="28"/>
          <w:szCs w:val="28"/>
        </w:rPr>
        <w:t>ТрансКонтейнер</w:t>
      </w:r>
      <w:proofErr w:type="spellEnd"/>
      <w:r w:rsidR="000E5B2C">
        <w:rPr>
          <w:sz w:val="28"/>
          <w:szCs w:val="28"/>
        </w:rPr>
        <w:t>»</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sidRPr="00D32FFA">
        <w:rPr>
          <w:sz w:val="28"/>
          <w:szCs w:val="28"/>
        </w:rPr>
        <w:t>д</w:t>
      </w:r>
      <w:proofErr w:type="spellEnd"/>
      <w:r w:rsidRPr="00D32FFA">
        <w:rPr>
          <w:sz w:val="28"/>
          <w:szCs w:val="28"/>
        </w:rPr>
        <w:t xml:space="preserve">) соответствовать требованиям, устанавливаемым в соответствии с законодательством Российской Федерации к </w:t>
      </w:r>
      <w:r w:rsidR="003934B6">
        <w:rPr>
          <w:sz w:val="28"/>
          <w:szCs w:val="28"/>
        </w:rPr>
        <w:t xml:space="preserve">лицам, осуществляющим </w:t>
      </w:r>
      <w:r w:rsidR="00D272EA">
        <w:rPr>
          <w:sz w:val="28"/>
          <w:szCs w:val="28"/>
        </w:rPr>
        <w:t>поставку</w:t>
      </w:r>
      <w:r w:rsidR="00D272EA" w:rsidRPr="00D32FFA">
        <w:rPr>
          <w:sz w:val="28"/>
          <w:szCs w:val="28"/>
        </w:rPr>
        <w:t xml:space="preserve"> </w:t>
      </w:r>
      <w:r w:rsidR="00D272EA" w:rsidRPr="00D32FFA">
        <w:rPr>
          <w:sz w:val="28"/>
          <w:szCs w:val="28"/>
        </w:rPr>
        <w:lastRenderedPageBreak/>
        <w:t>товаров</w:t>
      </w:r>
      <w:r w:rsidR="00D272EA">
        <w:rPr>
          <w:sz w:val="28"/>
          <w:szCs w:val="28"/>
        </w:rPr>
        <w:t>,</w:t>
      </w:r>
      <w:r w:rsidR="00D272EA" w:rsidRPr="00D32FFA">
        <w:rPr>
          <w:sz w:val="28"/>
          <w:szCs w:val="28"/>
        </w:rPr>
        <w:t xml:space="preserve"> </w:t>
      </w:r>
      <w:r w:rsidR="003934B6">
        <w:rPr>
          <w:sz w:val="28"/>
          <w:szCs w:val="28"/>
        </w:rPr>
        <w:t>в</w:t>
      </w:r>
      <w:r w:rsidR="00D272EA">
        <w:rPr>
          <w:sz w:val="28"/>
          <w:szCs w:val="28"/>
        </w:rPr>
        <w:t>ыполнение работ, оказание услуг</w:t>
      </w:r>
      <w:r w:rsidR="003934B6">
        <w:rPr>
          <w:sz w:val="28"/>
          <w:szCs w:val="28"/>
        </w:rPr>
        <w:t xml:space="preserve"> </w:t>
      </w:r>
      <w:r w:rsidRPr="00D32FFA">
        <w:rPr>
          <w:sz w:val="28"/>
          <w:szCs w:val="28"/>
        </w:rPr>
        <w:t>и т.д.</w:t>
      </w:r>
      <w:r w:rsidR="003934B6">
        <w:rPr>
          <w:sz w:val="28"/>
          <w:szCs w:val="28"/>
        </w:rPr>
        <w:t>,</w:t>
      </w:r>
      <w:r w:rsidRPr="00D32FFA">
        <w:rPr>
          <w:sz w:val="28"/>
          <w:szCs w:val="28"/>
        </w:rPr>
        <w:t xml:space="preserve"> являющихся предметом </w:t>
      </w:r>
      <w:r w:rsidR="008C4183">
        <w:rPr>
          <w:sz w:val="28"/>
          <w:szCs w:val="28"/>
        </w:rPr>
        <w:t>Открытого конкурса</w:t>
      </w:r>
      <w:r w:rsidRPr="00D32FFA">
        <w:rPr>
          <w:sz w:val="28"/>
          <w:szCs w:val="28"/>
        </w:rPr>
        <w:t>;</w:t>
      </w:r>
      <w:r w:rsidR="00BA1508" w:rsidRPr="00BA1508">
        <w:rPr>
          <w:sz w:val="28"/>
          <w:szCs w:val="28"/>
        </w:rPr>
        <w:t xml:space="preserve"> </w:t>
      </w:r>
    </w:p>
    <w:p w:rsidR="007D6548" w:rsidRPr="00D32FFA" w:rsidRDefault="00032BDE">
      <w:pPr>
        <w:ind w:firstLine="540"/>
        <w:jc w:val="both"/>
        <w:rPr>
          <w:sz w:val="28"/>
          <w:szCs w:val="28"/>
        </w:rPr>
      </w:pPr>
      <w:r>
        <w:rPr>
          <w:sz w:val="28"/>
          <w:szCs w:val="28"/>
        </w:rPr>
        <w:t xml:space="preserve">е) </w:t>
      </w:r>
      <w:r w:rsidR="00BA1508"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A81242">
        <w:rPr>
          <w:sz w:val="28"/>
          <w:szCs w:val="28"/>
        </w:rPr>
        <w:t>ПАО</w:t>
      </w:r>
      <w:r w:rsidR="00BA1508" w:rsidRPr="00250B24">
        <w:rPr>
          <w:sz w:val="28"/>
          <w:szCs w:val="28"/>
        </w:rPr>
        <w:t xml:space="preserve"> «</w:t>
      </w:r>
      <w:proofErr w:type="spellStart"/>
      <w:r w:rsidR="00BA1508" w:rsidRPr="00250B24">
        <w:rPr>
          <w:sz w:val="28"/>
          <w:szCs w:val="28"/>
        </w:rPr>
        <w:t>ТрансКонтейнер</w:t>
      </w:r>
      <w:proofErr w:type="spellEnd"/>
      <w:r w:rsidR="00BA1508" w:rsidRPr="00250B24">
        <w:rPr>
          <w:sz w:val="28"/>
          <w:szCs w:val="28"/>
        </w:rPr>
        <w:t>»;</w:t>
      </w:r>
    </w:p>
    <w:p w:rsidR="007D6548" w:rsidRDefault="00032BDE">
      <w:pPr>
        <w:ind w:firstLine="540"/>
        <w:jc w:val="both"/>
        <w:rPr>
          <w:sz w:val="28"/>
          <w:szCs w:val="28"/>
        </w:rPr>
      </w:pPr>
      <w:r>
        <w:rPr>
          <w:sz w:val="28"/>
          <w:szCs w:val="28"/>
        </w:rPr>
        <w:t>ж</w:t>
      </w:r>
      <w:r w:rsidR="007D6548" w:rsidRPr="00D32FFA">
        <w:rPr>
          <w:sz w:val="28"/>
          <w:szCs w:val="28"/>
        </w:rPr>
        <w:t xml:space="preserve">) 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pPr>
        <w:ind w:firstLine="540"/>
        <w:jc w:val="both"/>
        <w:rPr>
          <w:sz w:val="28"/>
          <w:szCs w:val="28"/>
        </w:rPr>
      </w:pPr>
    </w:p>
    <w:p w:rsidR="007D6548" w:rsidRPr="00C177CB" w:rsidRDefault="00177AD5" w:rsidP="00177AD5">
      <w:pPr>
        <w:pStyle w:val="2"/>
        <w:numPr>
          <w:ilvl w:val="1"/>
          <w:numId w:val="36"/>
        </w:numPr>
        <w:spacing w:before="0" w:after="0"/>
        <w:ind w:hanging="502"/>
        <w:jc w:val="both"/>
        <w:rPr>
          <w:rFonts w:cs="Times New Roman"/>
          <w:i w:val="0"/>
        </w:rPr>
      </w:pPr>
      <w:r>
        <w:rPr>
          <w:rFonts w:cs="Times New Roman"/>
          <w:i w:val="0"/>
        </w:rPr>
        <w:t xml:space="preserve"> </w:t>
      </w:r>
      <w:r w:rsidR="00737675" w:rsidRPr="00C177CB">
        <w:rPr>
          <w:rFonts w:cs="Times New Roman"/>
          <w:i w:val="0"/>
        </w:rPr>
        <w:t>Квалификационные требования</w:t>
      </w:r>
    </w:p>
    <w:p w:rsidR="007D6548" w:rsidRPr="00D32FFA" w:rsidRDefault="007D6548" w:rsidP="00B00452">
      <w:pPr>
        <w:pStyle w:val="afa"/>
        <w:tabs>
          <w:tab w:val="left" w:pos="1080"/>
        </w:tabs>
        <w:ind w:left="709" w:firstLine="0"/>
        <w:rPr>
          <w:b/>
          <w:sz w:val="28"/>
          <w:szCs w:val="28"/>
        </w:rPr>
      </w:pPr>
    </w:p>
    <w:p w:rsidR="00752FEB" w:rsidRPr="00D32FFA" w:rsidRDefault="00752FEB" w:rsidP="00155293">
      <w:pPr>
        <w:pStyle w:val="afa"/>
        <w:numPr>
          <w:ilvl w:val="0"/>
          <w:numId w:val="15"/>
        </w:numPr>
        <w:tabs>
          <w:tab w:val="left" w:pos="1080"/>
        </w:tabs>
        <w:ind w:left="0" w:firstLine="720"/>
        <w:rPr>
          <w:sz w:val="28"/>
          <w:szCs w:val="28"/>
        </w:rPr>
      </w:pPr>
      <w:r w:rsidRPr="00D32FFA">
        <w:rPr>
          <w:sz w:val="28"/>
          <w:szCs w:val="28"/>
        </w:rPr>
        <w:t>Претендент/участник (в том числе кажд</w:t>
      </w:r>
      <w:r w:rsidR="009C4240">
        <w:rPr>
          <w:sz w:val="28"/>
          <w:szCs w:val="28"/>
        </w:rPr>
        <w:t>ый</w:t>
      </w:r>
      <w:r w:rsidRPr="00D32FFA">
        <w:rPr>
          <w:sz w:val="28"/>
          <w:szCs w:val="28"/>
        </w:rPr>
        <w:t xml:space="preserve"> </w:t>
      </w:r>
      <w:r w:rsidR="009C4240">
        <w:rPr>
          <w:sz w:val="28"/>
          <w:szCs w:val="28"/>
        </w:rPr>
        <w:t>субъект МСП</w:t>
      </w:r>
      <w:r w:rsidRPr="00D32FFA">
        <w:rPr>
          <w:sz w:val="28"/>
          <w:szCs w:val="28"/>
        </w:rPr>
        <w:t>, выступающ</w:t>
      </w:r>
      <w:r w:rsidR="009C4240">
        <w:rPr>
          <w:sz w:val="28"/>
          <w:szCs w:val="28"/>
        </w:rPr>
        <w:t>ий</w:t>
      </w:r>
      <w:r w:rsidRPr="00D32FFA">
        <w:rPr>
          <w:sz w:val="28"/>
          <w:szCs w:val="28"/>
        </w:rPr>
        <w:t xml:space="preserve"> на стороне одного претендента/участника) должен соответствовать квалификационным требованиям настоящей документации</w:t>
      </w:r>
      <w:r w:rsidR="002B41FD">
        <w:rPr>
          <w:sz w:val="28"/>
          <w:szCs w:val="28"/>
        </w:rPr>
        <w:t xml:space="preserve"> о закупке</w:t>
      </w:r>
      <w:r w:rsidRPr="00D32FFA">
        <w:rPr>
          <w:sz w:val="28"/>
          <w:szCs w:val="28"/>
        </w:rPr>
        <w:t>, а именно:</w:t>
      </w:r>
    </w:p>
    <w:p w:rsidR="00752FEB" w:rsidRPr="00D32FFA" w:rsidRDefault="00752FEB">
      <w:pPr>
        <w:pStyle w:val="afa"/>
        <w:tabs>
          <w:tab w:val="left" w:pos="1080"/>
        </w:tabs>
        <w:ind w:firstLine="539"/>
        <w:rPr>
          <w:sz w:val="28"/>
          <w:szCs w:val="28"/>
        </w:rPr>
      </w:pPr>
      <w:r w:rsidRPr="00D32FFA">
        <w:rPr>
          <w:sz w:val="28"/>
          <w:szCs w:val="28"/>
        </w:rPr>
        <w:t>а) претендент</w:t>
      </w:r>
      <w:r w:rsidR="00677EA3">
        <w:rPr>
          <w:sz w:val="28"/>
          <w:szCs w:val="28"/>
        </w:rPr>
        <w:t>/участник</w:t>
      </w:r>
      <w:r w:rsidRPr="00D32FFA">
        <w:rPr>
          <w:sz w:val="28"/>
          <w:szCs w:val="28"/>
        </w:rPr>
        <w:t xml:space="preserve"> должен быть правомочен заключать и исполнять договор, </w:t>
      </w:r>
      <w:proofErr w:type="gramStart"/>
      <w:r w:rsidRPr="00D32FFA">
        <w:rPr>
          <w:sz w:val="28"/>
          <w:szCs w:val="28"/>
        </w:rPr>
        <w:t>право</w:t>
      </w:r>
      <w:proofErr w:type="gramEnd"/>
      <w:r w:rsidRPr="00D32FFA">
        <w:rPr>
          <w:sz w:val="28"/>
          <w:szCs w:val="28"/>
        </w:rPr>
        <w:t xml:space="preserve"> на заключение которого является предметом </w:t>
      </w:r>
      <w:r w:rsidR="00093F19">
        <w:rPr>
          <w:sz w:val="28"/>
          <w:szCs w:val="28"/>
        </w:rPr>
        <w:t>Открытого конкурса</w:t>
      </w:r>
      <w:r w:rsidRPr="00D32FFA">
        <w:rPr>
          <w:sz w:val="28"/>
          <w:szCs w:val="28"/>
        </w:rPr>
        <w:t>, в том числе претендент</w:t>
      </w:r>
      <w:r w:rsidR="00677EA3">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xml:space="preserve">», а также в реестр недобросовестных контрагентов </w:t>
      </w:r>
      <w:r w:rsidR="00A81242">
        <w:rPr>
          <w:sz w:val="28"/>
          <w:szCs w:val="28"/>
        </w:rPr>
        <w:t>ПАО</w:t>
      </w:r>
      <w:r>
        <w:rPr>
          <w:sz w:val="28"/>
          <w:szCs w:val="28"/>
        </w:rPr>
        <w:t xml:space="preserve">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w:t>
      </w:r>
      <w:r w:rsidR="001174EB" w:rsidRPr="00D32FFA">
        <w:rPr>
          <w:sz w:val="28"/>
          <w:szCs w:val="28"/>
        </w:rPr>
        <w:t xml:space="preserve">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требования к претендентам</w:t>
      </w:r>
      <w:r w:rsidR="00914122">
        <w:rPr>
          <w:sz w:val="28"/>
          <w:szCs w:val="28"/>
        </w:rPr>
        <w:t>/участникам</w:t>
      </w:r>
      <w:r w:rsidR="00752FEB" w:rsidRPr="00D32FFA">
        <w:rPr>
          <w:sz w:val="28"/>
          <w:szCs w:val="28"/>
        </w:rPr>
        <w:t xml:space="preserve"> на участие в </w:t>
      </w:r>
      <w:r w:rsidR="005D0613">
        <w:rPr>
          <w:sz w:val="28"/>
          <w:szCs w:val="28"/>
        </w:rPr>
        <w:t>Открытом конкурсе</w:t>
      </w:r>
      <w:r w:rsidR="00752FEB" w:rsidRPr="00D32FFA">
        <w:rPr>
          <w:sz w:val="28"/>
          <w:szCs w:val="28"/>
        </w:rPr>
        <w:t>.</w:t>
      </w:r>
    </w:p>
    <w:p w:rsidR="00997B7D" w:rsidRPr="00D32FFA" w:rsidRDefault="00997B7D">
      <w:pPr>
        <w:pStyle w:val="afa"/>
        <w:tabs>
          <w:tab w:val="left" w:pos="1080"/>
        </w:tabs>
        <w:rPr>
          <w:sz w:val="28"/>
          <w:szCs w:val="28"/>
        </w:rPr>
      </w:pPr>
    </w:p>
    <w:p w:rsidR="002410DF" w:rsidRPr="00C177CB" w:rsidRDefault="002410DF" w:rsidP="00177AD5">
      <w:pPr>
        <w:pStyle w:val="2"/>
        <w:numPr>
          <w:ilvl w:val="1"/>
          <w:numId w:val="36"/>
        </w:numPr>
        <w:spacing w:before="0" w:after="0"/>
        <w:ind w:left="0" w:firstLine="709"/>
        <w:jc w:val="both"/>
        <w:rPr>
          <w:rFonts w:cs="Times New Roman"/>
          <w:i w:val="0"/>
        </w:rPr>
      </w:pPr>
      <w:r w:rsidRPr="00C177CB">
        <w:rPr>
          <w:rFonts w:cs="Times New Roman"/>
          <w:i w:val="0"/>
        </w:rPr>
        <w:t>Пре</w:t>
      </w:r>
      <w:r w:rsidR="000753BB" w:rsidRPr="00C177CB">
        <w:rPr>
          <w:rFonts w:cs="Times New Roman"/>
          <w:i w:val="0"/>
        </w:rPr>
        <w:t>дставление</w:t>
      </w:r>
      <w:r w:rsidR="00737675" w:rsidRPr="00C177CB">
        <w:rPr>
          <w:rFonts w:cs="Times New Roman"/>
          <w:i w:val="0"/>
        </w:rPr>
        <w:t xml:space="preserve"> </w:t>
      </w:r>
      <w:r w:rsidR="000B64A3">
        <w:rPr>
          <w:rFonts w:cs="Times New Roman"/>
          <w:i w:val="0"/>
        </w:rPr>
        <w:t xml:space="preserve">обязательных </w:t>
      </w:r>
      <w:r w:rsidR="00737675" w:rsidRPr="00C177CB">
        <w:rPr>
          <w:rFonts w:cs="Times New Roman"/>
          <w:i w:val="0"/>
        </w:rPr>
        <w:t>документов</w:t>
      </w:r>
    </w:p>
    <w:p w:rsidR="00737675" w:rsidRPr="00D32FFA" w:rsidRDefault="00737675" w:rsidP="00B00452">
      <w:pPr>
        <w:tabs>
          <w:tab w:val="left" w:pos="0"/>
        </w:tabs>
        <w:ind w:firstLine="720"/>
        <w:jc w:val="both"/>
        <w:rPr>
          <w:rFonts w:eastAsia="MS Mincho"/>
          <w:b/>
          <w:sz w:val="28"/>
          <w:szCs w:val="28"/>
        </w:rPr>
      </w:pPr>
    </w:p>
    <w:p w:rsidR="00737675" w:rsidRPr="00D32FFA" w:rsidRDefault="00737675" w:rsidP="00B00452">
      <w:pPr>
        <w:pStyle w:val="aff7"/>
        <w:numPr>
          <w:ilvl w:val="0"/>
          <w:numId w:val="16"/>
        </w:numPr>
        <w:tabs>
          <w:tab w:val="left" w:pos="0"/>
        </w:tabs>
        <w:ind w:left="0" w:firstLine="720"/>
        <w:jc w:val="both"/>
        <w:rPr>
          <w:rFonts w:eastAsia="MS Mincho"/>
          <w:sz w:val="28"/>
          <w:szCs w:val="28"/>
        </w:rPr>
      </w:pPr>
      <w:r w:rsidRPr="00D32FFA">
        <w:rPr>
          <w:rFonts w:eastAsia="MS Mincho"/>
          <w:sz w:val="28"/>
          <w:szCs w:val="28"/>
        </w:rPr>
        <w:t>Претендент в соста</w:t>
      </w:r>
      <w:r w:rsidR="000753BB">
        <w:rPr>
          <w:rFonts w:eastAsia="MS Mincho"/>
          <w:sz w:val="28"/>
          <w:szCs w:val="28"/>
        </w:rPr>
        <w:t xml:space="preserve">ве Заявки, </w:t>
      </w:r>
      <w:r w:rsidRPr="00D32FFA">
        <w:rPr>
          <w:rFonts w:eastAsia="MS Mincho"/>
          <w:sz w:val="28"/>
          <w:szCs w:val="28"/>
        </w:rPr>
        <w:t>представляет следующие документы:</w:t>
      </w:r>
    </w:p>
    <w:p w:rsidR="005C0652" w:rsidRDefault="001F2D30" w:rsidP="005C0652">
      <w:pPr>
        <w:pStyle w:val="aff7"/>
        <w:numPr>
          <w:ilvl w:val="0"/>
          <w:numId w:val="3"/>
        </w:numPr>
        <w:ind w:left="0" w:firstLine="720"/>
        <w:jc w:val="both"/>
        <w:rPr>
          <w:sz w:val="28"/>
          <w:szCs w:val="28"/>
        </w:rPr>
      </w:pPr>
      <w:r w:rsidRPr="00D32FFA">
        <w:rPr>
          <w:sz w:val="28"/>
          <w:szCs w:val="28"/>
        </w:rPr>
        <w:lastRenderedPageBreak/>
        <w:t>опись представленных документов, заверенную подписью и печатью претендента</w:t>
      </w:r>
      <w:r w:rsidRPr="008C7D27">
        <w:rPr>
          <w:sz w:val="28"/>
          <w:szCs w:val="28"/>
        </w:rPr>
        <w:t xml:space="preserve"> </w:t>
      </w:r>
      <w:r>
        <w:rPr>
          <w:sz w:val="28"/>
          <w:szCs w:val="28"/>
        </w:rPr>
        <w:t xml:space="preserve">и надлежащим </w:t>
      </w:r>
      <w:r w:rsidR="005C0652" w:rsidRPr="008C7D27">
        <w:rPr>
          <w:sz w:val="28"/>
          <w:szCs w:val="28"/>
        </w:rPr>
        <w:t xml:space="preserve">образом оформленные приложения к настоящей документации о закупке: </w:t>
      </w:r>
      <w:r>
        <w:rPr>
          <w:sz w:val="28"/>
          <w:szCs w:val="28"/>
        </w:rPr>
        <w:t xml:space="preserve">приложение </w:t>
      </w:r>
      <w:r w:rsidR="005C0652" w:rsidRPr="008C7D27">
        <w:rPr>
          <w:sz w:val="28"/>
          <w:szCs w:val="28"/>
        </w:rPr>
        <w:t xml:space="preserve">№ 1 (Заявка), </w:t>
      </w:r>
      <w:r>
        <w:rPr>
          <w:sz w:val="28"/>
          <w:szCs w:val="28"/>
        </w:rPr>
        <w:t xml:space="preserve">приложение </w:t>
      </w:r>
      <w:r w:rsidR="005C0652" w:rsidRPr="008C7D27">
        <w:rPr>
          <w:sz w:val="28"/>
          <w:szCs w:val="28"/>
        </w:rPr>
        <w:t>№ 2 (</w:t>
      </w:r>
      <w:r w:rsidR="005C0652">
        <w:rPr>
          <w:sz w:val="28"/>
          <w:szCs w:val="28"/>
        </w:rPr>
        <w:t>сведения о претенденте</w:t>
      </w:r>
      <w:r w:rsidR="005C0652" w:rsidRPr="008C7D27">
        <w:rPr>
          <w:sz w:val="28"/>
          <w:szCs w:val="28"/>
        </w:rPr>
        <w:t>) и</w:t>
      </w:r>
      <w:r>
        <w:rPr>
          <w:sz w:val="28"/>
          <w:szCs w:val="28"/>
        </w:rPr>
        <w:t xml:space="preserve"> приложение</w:t>
      </w:r>
      <w:r w:rsidR="00A92264">
        <w:rPr>
          <w:sz w:val="28"/>
          <w:szCs w:val="28"/>
        </w:rPr>
        <w:t xml:space="preserve"> № 3 (ф</w:t>
      </w:r>
      <w:r w:rsidR="005C0652" w:rsidRPr="008C7D27">
        <w:rPr>
          <w:sz w:val="28"/>
          <w:szCs w:val="28"/>
        </w:rPr>
        <w:t>инансово-коммерческое предложение, подготовленное в соответствии с требованиями Технического задания (раздел 4 документации о закупке);</w:t>
      </w:r>
    </w:p>
    <w:p w:rsidR="005C0652" w:rsidRPr="00540307" w:rsidRDefault="005C0652" w:rsidP="005C0652">
      <w:pPr>
        <w:pStyle w:val="aff7"/>
        <w:numPr>
          <w:ilvl w:val="0"/>
          <w:numId w:val="3"/>
        </w:numPr>
        <w:ind w:left="0" w:firstLine="720"/>
        <w:jc w:val="both"/>
        <w:rPr>
          <w:sz w:val="28"/>
          <w:szCs w:val="28"/>
        </w:rPr>
      </w:pPr>
      <w:r w:rsidRPr="00540307">
        <w:rPr>
          <w:sz w:val="28"/>
          <w:szCs w:val="28"/>
        </w:rPr>
        <w:t xml:space="preserve">документ на бумажном носителе или в форме электронного документа со сведениями о </w:t>
      </w:r>
      <w:r>
        <w:rPr>
          <w:sz w:val="28"/>
          <w:szCs w:val="28"/>
        </w:rPr>
        <w:t xml:space="preserve">претенденте </w:t>
      </w:r>
      <w:r w:rsidRPr="00540307">
        <w:rPr>
          <w:sz w:val="28"/>
          <w:szCs w:val="28"/>
        </w:rPr>
        <w:t>субъекте МСП из единого реестра субъектов малого и среднего предпринимательства, размещенных в информационно-телекоммуникаци</w:t>
      </w:r>
      <w:r>
        <w:rPr>
          <w:sz w:val="28"/>
          <w:szCs w:val="28"/>
        </w:rPr>
        <w:t xml:space="preserve">онной сети «Интернет» по адресу </w:t>
      </w:r>
      <w:hyperlink r:id="rId15" w:history="1">
        <w:r w:rsidR="00F23B61" w:rsidRPr="00F23B61">
          <w:rPr>
            <w:rStyle w:val="a8"/>
            <w:sz w:val="28"/>
            <w:szCs w:val="28"/>
          </w:rPr>
          <w:t>https://rmsp.nalog.ru</w:t>
        </w:r>
      </w:hyperlink>
      <w:r w:rsidRPr="00F23B61">
        <w:rPr>
          <w:sz w:val="28"/>
          <w:szCs w:val="28"/>
        </w:rPr>
        <w:t xml:space="preserve"> (</w:t>
      </w:r>
      <w:r w:rsidR="00E244F8">
        <w:rPr>
          <w:sz w:val="28"/>
          <w:szCs w:val="28"/>
        </w:rPr>
        <w:t>разрешается</w:t>
      </w:r>
      <w:r w:rsidR="00F702D7">
        <w:rPr>
          <w:sz w:val="28"/>
          <w:szCs w:val="28"/>
        </w:rPr>
        <w:t xml:space="preserve"> предоставление</w:t>
      </w:r>
      <w:r w:rsidR="00E244F8">
        <w:rPr>
          <w:sz w:val="28"/>
          <w:szCs w:val="28"/>
        </w:rPr>
        <w:t xml:space="preserve"> </w:t>
      </w:r>
      <w:r w:rsidRPr="00F23B61">
        <w:rPr>
          <w:sz w:val="28"/>
          <w:szCs w:val="28"/>
        </w:rPr>
        <w:t xml:space="preserve">в формате </w:t>
      </w:r>
      <w:r>
        <w:rPr>
          <w:sz w:val="28"/>
          <w:szCs w:val="28"/>
        </w:rPr>
        <w:t>выписки</w:t>
      </w:r>
      <w:r w:rsidR="00E244F8">
        <w:rPr>
          <w:sz w:val="28"/>
          <w:szCs w:val="28"/>
        </w:rPr>
        <w:t>, подписанной</w:t>
      </w:r>
      <w:r w:rsidRPr="00914064">
        <w:rPr>
          <w:sz w:val="28"/>
          <w:szCs w:val="28"/>
        </w:rPr>
        <w:t xml:space="preserve"> электронной подписью уполномоченного представителя Федеральной налоговой службы Российской Федерации</w:t>
      </w:r>
      <w:r w:rsidRPr="00540307">
        <w:rPr>
          <w:sz w:val="28"/>
          <w:szCs w:val="28"/>
        </w:rPr>
        <w:t>). Электронный документ в обязательном порядке должен содержаться в Заявке на участие в Открытом конкурсе в виде отдельного файла в формате</w:t>
      </w:r>
      <w:r>
        <w:rPr>
          <w:sz w:val="28"/>
          <w:szCs w:val="28"/>
        </w:rPr>
        <w:t xml:space="preserve"> *</w:t>
      </w:r>
      <w:r w:rsidRPr="00E56353">
        <w:rPr>
          <w:sz w:val="28"/>
          <w:szCs w:val="28"/>
        </w:rPr>
        <w:t>.</w:t>
      </w:r>
      <w:proofErr w:type="spellStart"/>
      <w:r w:rsidRPr="005C0652">
        <w:rPr>
          <w:sz w:val="28"/>
          <w:szCs w:val="28"/>
        </w:rPr>
        <w:t>pdf</w:t>
      </w:r>
      <w:proofErr w:type="spellEnd"/>
      <w:r w:rsidR="0090590E">
        <w:rPr>
          <w:sz w:val="28"/>
          <w:szCs w:val="28"/>
        </w:rPr>
        <w:t xml:space="preserve"> на электронном </w:t>
      </w:r>
      <w:proofErr w:type="gramStart"/>
      <w:r w:rsidR="0090590E">
        <w:rPr>
          <w:sz w:val="28"/>
          <w:szCs w:val="28"/>
        </w:rPr>
        <w:t>носителе</w:t>
      </w:r>
      <w:proofErr w:type="gramEnd"/>
      <w:r>
        <w:rPr>
          <w:sz w:val="28"/>
          <w:szCs w:val="28"/>
        </w:rPr>
        <w:t xml:space="preserve"> </w:t>
      </w:r>
      <w:r w:rsidR="0090590E">
        <w:rPr>
          <w:rFonts w:eastAsia="MS Mincho"/>
          <w:sz w:val="28"/>
          <w:szCs w:val="28"/>
        </w:rPr>
        <w:t>вложенном в письмо (конверт) с заявкой на участие в Открытом конкурсе, в соответствии с подпунктом 3.1.</w:t>
      </w:r>
      <w:r w:rsidR="00547AA5">
        <w:rPr>
          <w:rFonts w:eastAsia="MS Mincho"/>
          <w:sz w:val="28"/>
          <w:szCs w:val="28"/>
        </w:rPr>
        <w:t>7</w:t>
      </w:r>
      <w:r w:rsidR="0090590E">
        <w:rPr>
          <w:rFonts w:eastAsia="MS Mincho"/>
          <w:sz w:val="28"/>
          <w:szCs w:val="28"/>
        </w:rPr>
        <w:t xml:space="preserve"> документации о закупке.</w:t>
      </w:r>
    </w:p>
    <w:p w:rsidR="005C0652" w:rsidRPr="005C0652" w:rsidRDefault="005C0652" w:rsidP="005C0652">
      <w:pPr>
        <w:ind w:firstLine="709"/>
        <w:jc w:val="both"/>
        <w:rPr>
          <w:sz w:val="28"/>
          <w:szCs w:val="28"/>
        </w:rPr>
      </w:pPr>
      <w:r w:rsidRPr="005C0652">
        <w:rPr>
          <w:sz w:val="28"/>
          <w:szCs w:val="28"/>
        </w:rPr>
        <w:t xml:space="preserve">В случае отсутствия сведений </w:t>
      </w:r>
      <w:proofErr w:type="gramStart"/>
      <w:r w:rsidRPr="005C0652">
        <w:rPr>
          <w:sz w:val="28"/>
          <w:szCs w:val="28"/>
        </w:rPr>
        <w:t>об</w:t>
      </w:r>
      <w:proofErr w:type="gramEnd"/>
      <w:r w:rsidRPr="005C0652">
        <w:rPr>
          <w:sz w:val="28"/>
          <w:szCs w:val="28"/>
        </w:rPr>
        <w:t xml:space="preserve"> претенденте закупки, который является вновь зарегистрированным индивидуальным предпринимателем или вн</w:t>
      </w:r>
      <w:r w:rsidR="00051E0C">
        <w:rPr>
          <w:sz w:val="28"/>
          <w:szCs w:val="28"/>
        </w:rPr>
        <w:t>овь созданным юридическим лицом</w:t>
      </w:r>
      <w:r w:rsidRPr="005C0652">
        <w:rPr>
          <w:sz w:val="28"/>
          <w:szCs w:val="28"/>
        </w:rPr>
        <w:t xml:space="preserve">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007D6548" w:rsidRPr="000B64A3" w:rsidRDefault="007D6548" w:rsidP="005C0652">
      <w:pPr>
        <w:pStyle w:val="aff7"/>
        <w:numPr>
          <w:ilvl w:val="0"/>
          <w:numId w:val="3"/>
        </w:numPr>
        <w:ind w:left="0" w:firstLine="720"/>
        <w:jc w:val="both"/>
        <w:rPr>
          <w:sz w:val="28"/>
          <w:szCs w:val="28"/>
        </w:rPr>
      </w:pPr>
      <w:r w:rsidRPr="005C0652">
        <w:rPr>
          <w:sz w:val="28"/>
          <w:szCs w:val="28"/>
        </w:rPr>
        <w:t xml:space="preserve">копию паспорта (для </w:t>
      </w:r>
      <w:r w:rsidR="00CB0979" w:rsidRPr="005C0652">
        <w:rPr>
          <w:sz w:val="28"/>
          <w:szCs w:val="28"/>
        </w:rPr>
        <w:t>индивидуальных предпринимателей</w:t>
      </w:r>
      <w:r w:rsidRPr="005C0652">
        <w:rPr>
          <w:sz w:val="28"/>
          <w:szCs w:val="28"/>
        </w:rPr>
        <w:t>) (предоставляет кажд</w:t>
      </w:r>
      <w:r w:rsidR="009C4240" w:rsidRPr="005C0652">
        <w:rPr>
          <w:sz w:val="28"/>
          <w:szCs w:val="28"/>
        </w:rPr>
        <w:t>ый</w:t>
      </w:r>
      <w:r w:rsidRPr="005C0652">
        <w:rPr>
          <w:sz w:val="28"/>
          <w:szCs w:val="28"/>
        </w:rPr>
        <w:t xml:space="preserve"> </w:t>
      </w:r>
      <w:r w:rsidR="00F66210" w:rsidRPr="005C0652">
        <w:rPr>
          <w:sz w:val="28"/>
          <w:szCs w:val="28"/>
        </w:rPr>
        <w:t xml:space="preserve">индивидуальный </w:t>
      </w:r>
      <w:r w:rsidR="00F66210" w:rsidRPr="000B64A3">
        <w:rPr>
          <w:sz w:val="28"/>
          <w:szCs w:val="28"/>
        </w:rPr>
        <w:t>предприниматель-</w:t>
      </w:r>
      <w:r w:rsidR="009C4240" w:rsidRPr="000B64A3">
        <w:rPr>
          <w:sz w:val="28"/>
          <w:szCs w:val="28"/>
        </w:rPr>
        <w:t>субъект МСП</w:t>
      </w:r>
      <w:r w:rsidRPr="000B64A3">
        <w:rPr>
          <w:sz w:val="28"/>
          <w:szCs w:val="28"/>
        </w:rPr>
        <w:t>, выступающ</w:t>
      </w:r>
      <w:r w:rsidR="009C4240" w:rsidRPr="000B64A3">
        <w:rPr>
          <w:sz w:val="28"/>
          <w:szCs w:val="28"/>
        </w:rPr>
        <w:t>ий</w:t>
      </w:r>
      <w:r w:rsidRPr="000B64A3">
        <w:rPr>
          <w:sz w:val="28"/>
          <w:szCs w:val="28"/>
        </w:rPr>
        <w:t xml:space="preserve"> на стороне одного претендента);</w:t>
      </w:r>
    </w:p>
    <w:p w:rsidR="007D6548" w:rsidRPr="00D32FFA" w:rsidRDefault="007D6548" w:rsidP="00155293">
      <w:pPr>
        <w:pStyle w:val="afa"/>
        <w:numPr>
          <w:ilvl w:val="0"/>
          <w:numId w:val="3"/>
        </w:numPr>
        <w:tabs>
          <w:tab w:val="left" w:pos="0"/>
          <w:tab w:val="left" w:pos="1440"/>
        </w:tabs>
        <w:ind w:left="0" w:firstLine="720"/>
        <w:rPr>
          <w:sz w:val="28"/>
        </w:rPr>
      </w:pPr>
      <w:r w:rsidRPr="00D32FFA">
        <w:rPr>
          <w:sz w:val="28"/>
        </w:rPr>
        <w:t xml:space="preserve">копию договора простого товарищества (копию договора о совместной деятельности) (предоставляется в случае, если несколько </w:t>
      </w:r>
      <w:r w:rsidR="00CB0979">
        <w:rPr>
          <w:sz w:val="28"/>
        </w:rPr>
        <w:t xml:space="preserve">субъектов МСП </w:t>
      </w:r>
      <w:r w:rsidRPr="00D32FFA">
        <w:rPr>
          <w:sz w:val="28"/>
        </w:rPr>
        <w:t>выступают на стороне одного участника закупки);</w:t>
      </w:r>
    </w:p>
    <w:p w:rsidR="007D6548" w:rsidRPr="00D32FFA" w:rsidRDefault="007D6548" w:rsidP="00155293">
      <w:pPr>
        <w:pStyle w:val="afa"/>
        <w:numPr>
          <w:ilvl w:val="0"/>
          <w:numId w:val="3"/>
        </w:numPr>
        <w:tabs>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Pr="00D32FFA" w:rsidRDefault="007D6548" w:rsidP="00155293">
      <w:pPr>
        <w:pStyle w:val="afa"/>
        <w:numPr>
          <w:ilvl w:val="0"/>
          <w:numId w:val="3"/>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копия</w:t>
      </w:r>
      <w:r w:rsidR="00C90C4B">
        <w:rPr>
          <w:sz w:val="28"/>
          <w:szCs w:val="28"/>
        </w:rPr>
        <w:t>, заверенная претендентом</w:t>
      </w:r>
      <w:r w:rsidRPr="00D32FFA">
        <w:rPr>
          <w:sz w:val="28"/>
          <w:szCs w:val="28"/>
        </w:rPr>
        <w:t>);</w:t>
      </w:r>
    </w:p>
    <w:p w:rsidR="001174EB" w:rsidRPr="00D32FFA" w:rsidRDefault="001174EB" w:rsidP="00155293">
      <w:pPr>
        <w:pStyle w:val="afa"/>
        <w:numPr>
          <w:ilvl w:val="0"/>
          <w:numId w:val="3"/>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551655" w:rsidRPr="00D32FFA" w:rsidRDefault="00551655">
      <w:pPr>
        <w:pStyle w:val="afa"/>
        <w:tabs>
          <w:tab w:val="left" w:pos="0"/>
          <w:tab w:val="left" w:pos="1440"/>
        </w:tabs>
        <w:ind w:left="720" w:firstLine="0"/>
        <w:rPr>
          <w:sz w:val="28"/>
        </w:rPr>
      </w:pPr>
    </w:p>
    <w:p w:rsidR="003C30F3" w:rsidRPr="00C177CB" w:rsidRDefault="003C30F3" w:rsidP="00177AD5">
      <w:pPr>
        <w:pStyle w:val="2"/>
        <w:numPr>
          <w:ilvl w:val="1"/>
          <w:numId w:val="36"/>
        </w:numPr>
        <w:spacing w:before="0" w:after="0"/>
        <w:ind w:left="0" w:firstLine="709"/>
        <w:jc w:val="both"/>
        <w:rPr>
          <w:rFonts w:cs="Times New Roman"/>
          <w:i w:val="0"/>
        </w:rPr>
      </w:pPr>
      <w:r w:rsidRPr="00C177CB">
        <w:rPr>
          <w:rFonts w:cs="Times New Roman"/>
          <w:i w:val="0"/>
        </w:rPr>
        <w:lastRenderedPageBreak/>
        <w:t>Заявка</w:t>
      </w:r>
    </w:p>
    <w:p w:rsidR="007D6548" w:rsidRPr="00677046" w:rsidRDefault="007D6548" w:rsidP="00B00452">
      <w:pPr>
        <w:keepNext/>
        <w:rPr>
          <w:rFonts w:eastAsia="MS Mincho"/>
          <w:sz w:val="28"/>
          <w:szCs w:val="28"/>
        </w:rPr>
      </w:pPr>
    </w:p>
    <w:p w:rsidR="0001557C" w:rsidRPr="00D32FFA" w:rsidRDefault="007D6548" w:rsidP="00582AE8">
      <w:pPr>
        <w:pStyle w:val="afa"/>
        <w:keepNext/>
        <w:numPr>
          <w:ilvl w:val="2"/>
          <w:numId w:val="6"/>
        </w:numPr>
        <w:tabs>
          <w:tab w:val="left" w:pos="720"/>
        </w:tabs>
        <w:ind w:firstLine="709"/>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p>
    <w:p w:rsidR="0007720B" w:rsidRPr="006D5695" w:rsidRDefault="0007720B" w:rsidP="00582AE8">
      <w:pPr>
        <w:pStyle w:val="afa"/>
        <w:numPr>
          <w:ilvl w:val="2"/>
          <w:numId w:val="6"/>
        </w:numPr>
        <w:tabs>
          <w:tab w:val="left" w:pos="720"/>
          <w:tab w:val="left" w:pos="900"/>
        </w:tabs>
        <w:ind w:firstLine="709"/>
        <w:rPr>
          <w:sz w:val="28"/>
        </w:rPr>
      </w:pPr>
      <w:r>
        <w:rPr>
          <w:sz w:val="28"/>
          <w:szCs w:val="28"/>
        </w:rPr>
        <w:t>Информация об о</w:t>
      </w:r>
      <w:r w:rsidR="00CF1DCB">
        <w:rPr>
          <w:sz w:val="28"/>
          <w:szCs w:val="28"/>
        </w:rPr>
        <w:t>беспечении</w:t>
      </w:r>
      <w:r w:rsidRPr="00D32FFA">
        <w:rPr>
          <w:sz w:val="28"/>
          <w:szCs w:val="28"/>
        </w:rPr>
        <w:t xml:space="preserve">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DE0A47" w:rsidRPr="006D5695" w:rsidRDefault="007D6548" w:rsidP="00582AE8">
      <w:pPr>
        <w:pStyle w:val="afa"/>
        <w:numPr>
          <w:ilvl w:val="2"/>
          <w:numId w:val="6"/>
        </w:numPr>
        <w:tabs>
          <w:tab w:val="left" w:pos="720"/>
          <w:tab w:val="left" w:pos="900"/>
        </w:tabs>
        <w:ind w:firstLine="709"/>
        <w:rPr>
          <w:sz w:val="28"/>
        </w:rPr>
      </w:pPr>
      <w:r w:rsidRPr="006D5695">
        <w:rPr>
          <w:sz w:val="28"/>
          <w:szCs w:val="28"/>
        </w:rPr>
        <w:t>Каждый претендент может подать только одну Заявку</w:t>
      </w:r>
      <w:r w:rsidR="00DE0A47" w:rsidRPr="006D5695">
        <w:rPr>
          <w:sz w:val="28"/>
          <w:szCs w:val="28"/>
        </w:rPr>
        <w:t>.</w:t>
      </w:r>
      <w:r w:rsidR="0007720B" w:rsidRPr="006D5695">
        <w:rPr>
          <w:sz w:val="28"/>
          <w:szCs w:val="28"/>
        </w:rPr>
        <w:t xml:space="preserve"> </w:t>
      </w:r>
      <w:r w:rsidR="00DE0A47" w:rsidRPr="006D5695">
        <w:rPr>
          <w:sz w:val="28"/>
          <w:szCs w:val="28"/>
        </w:rPr>
        <w:t>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a"/>
        <w:numPr>
          <w:ilvl w:val="2"/>
          <w:numId w:val="6"/>
        </w:numPr>
        <w:tabs>
          <w:tab w:val="left" w:pos="720"/>
          <w:tab w:val="left" w:pos="900"/>
        </w:tabs>
        <w:ind w:firstLine="709"/>
        <w:rPr>
          <w:sz w:val="28"/>
          <w:szCs w:val="28"/>
        </w:rPr>
      </w:pPr>
      <w:r w:rsidRPr="00DE0A47">
        <w:rPr>
          <w:sz w:val="28"/>
          <w:szCs w:val="28"/>
        </w:rPr>
        <w:t xml:space="preserve">Заявка должна действовать не менее </w:t>
      </w:r>
      <w:r w:rsidR="00782E92" w:rsidRPr="00DE0A47">
        <w:rPr>
          <w:sz w:val="28"/>
          <w:szCs w:val="28"/>
        </w:rPr>
        <w:t xml:space="preserve">срока, указанного в пункте </w:t>
      </w:r>
      <w:r w:rsidR="00CB3BBA" w:rsidRPr="00DE0A47">
        <w:rPr>
          <w:sz w:val="28"/>
          <w:szCs w:val="28"/>
        </w:rPr>
        <w:br/>
      </w:r>
      <w:r w:rsidR="00505622" w:rsidRPr="00DE0A47">
        <w:rPr>
          <w:sz w:val="28"/>
          <w:szCs w:val="28"/>
        </w:rPr>
        <w:t>22</w:t>
      </w:r>
      <w:r w:rsidR="003D2759" w:rsidRPr="00DE0A47">
        <w:rPr>
          <w:sz w:val="28"/>
          <w:szCs w:val="28"/>
        </w:rPr>
        <w:t xml:space="preserve"> </w:t>
      </w:r>
      <w:r w:rsidR="00004F48" w:rsidRPr="00DE0A47">
        <w:rPr>
          <w:sz w:val="28"/>
          <w:szCs w:val="28"/>
        </w:rPr>
        <w:t>Информационной карты</w:t>
      </w:r>
      <w:r w:rsidRPr="00DE0A47">
        <w:rPr>
          <w:sz w:val="28"/>
          <w:szCs w:val="28"/>
        </w:rPr>
        <w:t>. До истечения этого срока Организатор при необходимости вправе предложить претендентам</w:t>
      </w:r>
      <w:r w:rsidR="00B22346" w:rsidRPr="00DE0A47">
        <w:rPr>
          <w:sz w:val="28"/>
          <w:szCs w:val="28"/>
        </w:rPr>
        <w:t>/участникам</w:t>
      </w:r>
      <w:r w:rsidRPr="00DE0A47">
        <w:rPr>
          <w:sz w:val="28"/>
          <w:szCs w:val="28"/>
        </w:rPr>
        <w:t xml:space="preserve"> продлить срок действия Заявок</w:t>
      </w:r>
      <w:r w:rsidR="00431B5B">
        <w:rPr>
          <w:sz w:val="28"/>
          <w:szCs w:val="28"/>
        </w:rPr>
        <w:t xml:space="preserve"> и обеспечения Заявок</w:t>
      </w:r>
      <w:r w:rsidRPr="00DE0A47">
        <w:rPr>
          <w:sz w:val="28"/>
          <w:szCs w:val="28"/>
        </w:rPr>
        <w:t>. Претенденты</w:t>
      </w:r>
      <w:r w:rsidR="00B22346" w:rsidRPr="00DE0A47">
        <w:rPr>
          <w:sz w:val="28"/>
          <w:szCs w:val="28"/>
        </w:rPr>
        <w:t>/участники</w:t>
      </w:r>
      <w:r w:rsidRPr="00DE0A47">
        <w:rPr>
          <w:sz w:val="28"/>
          <w:szCs w:val="28"/>
        </w:rPr>
        <w:t xml:space="preserve"> вправе отклонить такое предложение Организатора</w:t>
      </w:r>
      <w:r w:rsidR="00B27D14" w:rsidRPr="00B27D14">
        <w:rPr>
          <w:sz w:val="28"/>
          <w:szCs w:val="28"/>
        </w:rPr>
        <w:t xml:space="preserve">, не утрачивая права на обеспечение </w:t>
      </w:r>
      <w:r w:rsidR="00B27D14">
        <w:rPr>
          <w:sz w:val="28"/>
          <w:szCs w:val="28"/>
        </w:rPr>
        <w:t>З</w:t>
      </w:r>
      <w:r w:rsidR="00B27D14" w:rsidRPr="00B27D14">
        <w:rPr>
          <w:sz w:val="28"/>
          <w:szCs w:val="28"/>
        </w:rPr>
        <w:t>аявки</w:t>
      </w:r>
      <w:r w:rsidRPr="00DE0A47">
        <w:rPr>
          <w:sz w:val="28"/>
          <w:szCs w:val="28"/>
        </w:rPr>
        <w:t>. В случае отказа претендента</w:t>
      </w:r>
      <w:r w:rsidR="00B22346" w:rsidRPr="00DE0A47">
        <w:rPr>
          <w:sz w:val="28"/>
          <w:szCs w:val="28"/>
        </w:rPr>
        <w:t>/участника</w:t>
      </w:r>
      <w:r w:rsidRPr="00DE0A47">
        <w:rPr>
          <w:sz w:val="28"/>
          <w:szCs w:val="28"/>
        </w:rPr>
        <w:t xml:space="preserve"> от продления срока действия Заявки </w:t>
      </w:r>
      <w:r w:rsidR="00B27D14" w:rsidRPr="00B27D14">
        <w:rPr>
          <w:sz w:val="28"/>
          <w:szCs w:val="28"/>
        </w:rPr>
        <w:t>ему возвращаются денежные средства, перечисленные в качестве обеспечения заявки</w:t>
      </w:r>
      <w:r w:rsidR="00B27D14">
        <w:rPr>
          <w:sz w:val="28"/>
          <w:szCs w:val="28"/>
        </w:rPr>
        <w:t xml:space="preserve">, а </w:t>
      </w:r>
      <w:r w:rsidRPr="00DE0A47">
        <w:rPr>
          <w:sz w:val="28"/>
          <w:szCs w:val="28"/>
        </w:rPr>
        <w:t>его Заявка о</w:t>
      </w:r>
      <w:r w:rsidR="00B22346" w:rsidRPr="00DE0A47">
        <w:rPr>
          <w:sz w:val="28"/>
          <w:szCs w:val="28"/>
        </w:rPr>
        <w:t xml:space="preserve">тклоняется от участия в </w:t>
      </w:r>
      <w:r w:rsidR="005D0613" w:rsidRPr="00DE0A47">
        <w:rPr>
          <w:sz w:val="28"/>
          <w:szCs w:val="28"/>
        </w:rPr>
        <w:t>Открытом конкурсе</w:t>
      </w:r>
      <w:r w:rsidRPr="00DE0A47">
        <w:rPr>
          <w:sz w:val="28"/>
          <w:szCs w:val="28"/>
        </w:rPr>
        <w:t>.</w:t>
      </w:r>
    </w:p>
    <w:p w:rsidR="007D6548" w:rsidRPr="00D32FFA" w:rsidRDefault="007D6548" w:rsidP="00582AE8">
      <w:pPr>
        <w:pStyle w:val="afa"/>
        <w:numPr>
          <w:ilvl w:val="2"/>
          <w:numId w:val="6"/>
        </w:numPr>
        <w:tabs>
          <w:tab w:val="left" w:pos="720"/>
        </w:tabs>
        <w:ind w:firstLine="709"/>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w:t>
      </w:r>
      <w:r w:rsidR="002B41FD">
        <w:rPr>
          <w:sz w:val="28"/>
        </w:rPr>
        <w:t xml:space="preserve"> о закупке</w:t>
      </w:r>
      <w:r w:rsidRPr="00D32FFA">
        <w:rPr>
          <w:sz w:val="28"/>
        </w:rPr>
        <w:t>, отклоняется.</w:t>
      </w:r>
    </w:p>
    <w:p w:rsidR="00C6181A" w:rsidRPr="00D32FFA" w:rsidRDefault="00860529" w:rsidP="00582AE8">
      <w:pPr>
        <w:pStyle w:val="afa"/>
        <w:numPr>
          <w:ilvl w:val="2"/>
          <w:numId w:val="6"/>
        </w:numPr>
        <w:tabs>
          <w:tab w:val="left" w:pos="720"/>
        </w:tabs>
        <w:ind w:firstLine="709"/>
        <w:rPr>
          <w:sz w:val="28"/>
          <w:szCs w:val="28"/>
        </w:rPr>
      </w:pPr>
      <w:proofErr w:type="gramStart"/>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 xml:space="preserve">ретендентом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а также вся корреспонденция и документация по закупке, связанная с </w:t>
      </w:r>
      <w:r w:rsidR="00DE0A47">
        <w:rPr>
          <w:rFonts w:eastAsia="Times New Roman"/>
          <w:color w:val="000000"/>
          <w:sz w:val="28"/>
          <w:szCs w:val="28"/>
        </w:rPr>
        <w:t xml:space="preserve">проведением </w:t>
      </w:r>
      <w:r w:rsidR="00093F19">
        <w:rPr>
          <w:rFonts w:eastAsia="Times New Roman"/>
          <w:color w:val="000000"/>
          <w:sz w:val="28"/>
          <w:szCs w:val="28"/>
        </w:rPr>
        <w:t>Открыт</w:t>
      </w:r>
      <w:r w:rsidR="00DE0A47">
        <w:rPr>
          <w:rFonts w:eastAsia="Times New Roman"/>
          <w:color w:val="000000"/>
          <w:sz w:val="28"/>
          <w:szCs w:val="28"/>
        </w:rPr>
        <w:t>ого</w:t>
      </w:r>
      <w:r w:rsidR="00093F19">
        <w:rPr>
          <w:rFonts w:eastAsia="Times New Roman"/>
          <w:color w:val="000000"/>
          <w:sz w:val="28"/>
          <w:szCs w:val="28"/>
        </w:rPr>
        <w:t xml:space="preserve"> конкурс</w:t>
      </w:r>
      <w:r w:rsidR="00DE0A47">
        <w:rPr>
          <w:rFonts w:eastAsia="Times New Roman"/>
          <w:color w:val="000000"/>
          <w:sz w:val="28"/>
          <w:szCs w:val="28"/>
        </w:rPr>
        <w:t>а</w:t>
      </w:r>
      <w:r w:rsidRPr="00D32FFA">
        <w:rPr>
          <w:rFonts w:eastAsia="Times New Roman"/>
          <w:color w:val="000000"/>
          <w:sz w:val="28"/>
          <w:szCs w:val="28"/>
        </w:rPr>
        <w:t>,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и </w:t>
      </w:r>
      <w:r w:rsidR="006D5695">
        <w:rPr>
          <w:rFonts w:eastAsia="Times New Roman"/>
          <w:color w:val="000000"/>
          <w:sz w:val="28"/>
          <w:szCs w:val="28"/>
        </w:rPr>
        <w:t>Организатор/</w:t>
      </w:r>
      <w:r w:rsidR="00C6181A" w:rsidRPr="00D32FFA">
        <w:rPr>
          <w:rFonts w:eastAsia="Times New Roman"/>
          <w:color w:val="000000"/>
          <w:sz w:val="28"/>
          <w:szCs w:val="28"/>
        </w:rPr>
        <w:t>Заказчик, должны быть составлены на языке</w:t>
      </w:r>
      <w:r w:rsidR="002F543C">
        <w:rPr>
          <w:rFonts w:eastAsia="Times New Roman"/>
          <w:color w:val="000000"/>
          <w:sz w:val="28"/>
          <w:szCs w:val="28"/>
        </w:rPr>
        <w:t>/языках</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06056A">
        <w:rPr>
          <w:rFonts w:eastAsia="Times New Roman"/>
          <w:color w:val="000000"/>
          <w:sz w:val="28"/>
          <w:szCs w:val="28"/>
        </w:rPr>
        <w:t>/</w:t>
      </w:r>
      <w:proofErr w:type="spellStart"/>
      <w:r w:rsidR="0006056A">
        <w:rPr>
          <w:rFonts w:eastAsia="Times New Roman"/>
          <w:color w:val="000000"/>
          <w:sz w:val="28"/>
          <w:szCs w:val="28"/>
        </w:rPr>
        <w:t>ых</w:t>
      </w:r>
      <w:proofErr w:type="spellEnd"/>
      <w:r w:rsidR="00FF06F2" w:rsidRPr="00D32FFA">
        <w:rPr>
          <w:sz w:val="28"/>
          <w:szCs w:val="28"/>
        </w:rPr>
        <w:t xml:space="preserve"> в пункте </w:t>
      </w:r>
      <w:r w:rsidR="0006056A">
        <w:rPr>
          <w:sz w:val="28"/>
          <w:szCs w:val="28"/>
        </w:rPr>
        <w:br/>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roofErr w:type="gramEnd"/>
    </w:p>
    <w:p w:rsidR="00D126A9" w:rsidRPr="00D32FFA" w:rsidRDefault="00D126A9" w:rsidP="00582AE8">
      <w:pPr>
        <w:pStyle w:val="afa"/>
        <w:numPr>
          <w:ilvl w:val="2"/>
          <w:numId w:val="6"/>
        </w:numPr>
        <w:tabs>
          <w:tab w:val="left" w:pos="720"/>
        </w:tabs>
        <w:ind w:firstLine="709"/>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2E3DBF" w:rsidRPr="00D32FFA" w:rsidRDefault="00982C6F" w:rsidP="00582AE8">
      <w:pPr>
        <w:pStyle w:val="afa"/>
        <w:numPr>
          <w:ilvl w:val="2"/>
          <w:numId w:val="6"/>
        </w:numPr>
        <w:tabs>
          <w:tab w:val="left" w:pos="720"/>
        </w:tabs>
        <w:ind w:firstLine="709"/>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При этом</w:t>
      </w:r>
      <w:r w:rsidR="00BB306F">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D32FFA">
        <w:rPr>
          <w:rFonts w:eastAsia="Times New Roman"/>
          <w:bCs/>
          <w:sz w:val="28"/>
          <w:szCs w:val="28"/>
        </w:rPr>
        <w:t>Начальная (максимальная) цена лота</w:t>
      </w:r>
      <w:r w:rsidR="00C872F8" w:rsidRPr="00D32FFA">
        <w:rPr>
          <w:rFonts w:eastAsia="Times New Roman"/>
          <w:bCs/>
          <w:sz w:val="28"/>
          <w:szCs w:val="28"/>
        </w:rPr>
        <w:t>/лотов</w:t>
      </w:r>
      <w:r w:rsidR="004E3757" w:rsidRPr="00D32FFA">
        <w:rPr>
          <w:rFonts w:eastAsia="Times New Roman"/>
          <w:sz w:val="28"/>
          <w:szCs w:val="28"/>
        </w:rPr>
        <w:t xml:space="preserve"> </w:t>
      </w:r>
      <w:r w:rsidR="00F05A3A">
        <w:rPr>
          <w:rFonts w:eastAsia="Times New Roman"/>
          <w:sz w:val="28"/>
          <w:szCs w:val="28"/>
        </w:rPr>
        <w:t>указывается</w:t>
      </w:r>
      <w:r w:rsidR="004E3757" w:rsidRPr="00D32FFA">
        <w:rPr>
          <w:rFonts w:eastAsia="Times New Roman"/>
          <w:sz w:val="28"/>
          <w:szCs w:val="28"/>
        </w:rPr>
        <w:t xml:space="preserve"> в извещении о проведении </w:t>
      </w:r>
      <w:r w:rsidR="008C4183">
        <w:rPr>
          <w:rFonts w:eastAsia="Times New Roman"/>
          <w:sz w:val="28"/>
          <w:szCs w:val="28"/>
        </w:rPr>
        <w:t>Открытого конкурса</w:t>
      </w:r>
      <w:r w:rsidR="007C1052" w:rsidRPr="00D32FFA">
        <w:rPr>
          <w:rFonts w:eastAsia="Times New Roman"/>
          <w:sz w:val="28"/>
          <w:szCs w:val="28"/>
        </w:rPr>
        <w:t xml:space="preserve"> и</w:t>
      </w:r>
      <w:r w:rsidR="004E3757" w:rsidRPr="00D32FFA">
        <w:rPr>
          <w:rFonts w:eastAsia="Times New Roman"/>
          <w:sz w:val="28"/>
          <w:szCs w:val="28"/>
        </w:rPr>
        <w:t xml:space="preserve"> </w:t>
      </w:r>
      <w:r w:rsidR="004E3757" w:rsidRPr="00D32FFA">
        <w:rPr>
          <w:sz w:val="28"/>
          <w:szCs w:val="28"/>
        </w:rPr>
        <w:t>в пункте</w:t>
      </w:r>
      <w:r w:rsidR="00B738FF">
        <w:rPr>
          <w:sz w:val="28"/>
          <w:szCs w:val="28"/>
        </w:rPr>
        <w:t xml:space="preserve"> </w:t>
      </w:r>
      <w:r w:rsidR="00763EDB" w:rsidRPr="00D32FFA">
        <w:rPr>
          <w:sz w:val="28"/>
          <w:szCs w:val="28"/>
        </w:rPr>
        <w:t>5</w:t>
      </w:r>
      <w:r w:rsidR="004E3757" w:rsidRPr="00D32FFA">
        <w:rPr>
          <w:sz w:val="28"/>
          <w:szCs w:val="28"/>
        </w:rPr>
        <w:t xml:space="preserve"> Информационной карты</w:t>
      </w:r>
      <w:r w:rsidR="004E3757" w:rsidRPr="00D32FFA">
        <w:rPr>
          <w:rFonts w:eastAsia="Times New Roman"/>
          <w:color w:val="000000"/>
          <w:sz w:val="28"/>
          <w:szCs w:val="28"/>
        </w:rPr>
        <w:t>.</w:t>
      </w:r>
    </w:p>
    <w:p w:rsidR="007D6548" w:rsidRPr="00D32FFA" w:rsidRDefault="007D6548" w:rsidP="00582AE8">
      <w:pPr>
        <w:pStyle w:val="afa"/>
        <w:numPr>
          <w:ilvl w:val="2"/>
          <w:numId w:val="6"/>
        </w:numPr>
        <w:tabs>
          <w:tab w:val="num" w:pos="720"/>
          <w:tab w:val="num" w:pos="900"/>
        </w:tabs>
        <w:ind w:firstLine="709"/>
        <w:rPr>
          <w:rFonts w:eastAsia="Times New Roman"/>
          <w:sz w:val="28"/>
          <w:szCs w:val="28"/>
        </w:rPr>
      </w:pPr>
      <w:r w:rsidRPr="00D32FFA">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32FFA">
        <w:rPr>
          <w:rFonts w:eastAsia="Times New Roman"/>
          <w:sz w:val="28"/>
          <w:szCs w:val="28"/>
        </w:rPr>
        <w:t>исправленному</w:t>
      </w:r>
      <w:proofErr w:type="gramEnd"/>
      <w:r w:rsidRPr="00D32FFA">
        <w:rPr>
          <w:rFonts w:eastAsia="Times New Roman"/>
          <w:sz w:val="28"/>
          <w:szCs w:val="28"/>
        </w:rPr>
        <w:t xml:space="preserve"> верить», собственноручной подписью </w:t>
      </w:r>
      <w:r w:rsidRPr="00D32FFA">
        <w:rPr>
          <w:rFonts w:eastAsia="Times New Roman"/>
          <w:sz w:val="28"/>
          <w:szCs w:val="28"/>
        </w:rPr>
        <w:lastRenderedPageBreak/>
        <w:t>уполномоченного лица, расположенной рядом с каждым исправлением</w:t>
      </w:r>
      <w:r w:rsidR="009C211A" w:rsidRPr="00D32FFA">
        <w:rPr>
          <w:rFonts w:eastAsia="Times New Roman"/>
          <w:sz w:val="28"/>
          <w:szCs w:val="28"/>
        </w:rPr>
        <w:t xml:space="preserve"> (допиской) и заверены печатью п</w:t>
      </w:r>
      <w:r w:rsidRPr="00D32FFA">
        <w:rPr>
          <w:rFonts w:eastAsia="Times New Roman"/>
          <w:sz w:val="28"/>
          <w:szCs w:val="28"/>
        </w:rPr>
        <w:t xml:space="preserve">ретендента на участие в </w:t>
      </w:r>
      <w:r w:rsidR="005D0613">
        <w:rPr>
          <w:rFonts w:eastAsia="Times New Roman"/>
          <w:sz w:val="28"/>
          <w:szCs w:val="28"/>
        </w:rPr>
        <w:t>Открытом конкурсе</w:t>
      </w:r>
      <w:r w:rsidRPr="00D32FFA">
        <w:rPr>
          <w:rFonts w:eastAsia="Times New Roman"/>
          <w:sz w:val="28"/>
          <w:szCs w:val="28"/>
        </w:rPr>
        <w:t>.</w:t>
      </w:r>
    </w:p>
    <w:p w:rsidR="000F6875" w:rsidRDefault="007D6548" w:rsidP="00582AE8">
      <w:pPr>
        <w:pStyle w:val="Default"/>
        <w:numPr>
          <w:ilvl w:val="2"/>
          <w:numId w:val="6"/>
        </w:numPr>
        <w:ind w:firstLine="709"/>
        <w:jc w:val="both"/>
        <w:rPr>
          <w:rFonts w:eastAsia="Times New Roman"/>
          <w:sz w:val="28"/>
          <w:szCs w:val="28"/>
        </w:rPr>
      </w:pPr>
      <w:r w:rsidRPr="00D32FFA">
        <w:rPr>
          <w:rFonts w:eastAsia="Times New Roman"/>
          <w:sz w:val="28"/>
          <w:szCs w:val="28"/>
        </w:rPr>
        <w:t>Все суммы денежных сре</w:t>
      </w:r>
      <w:proofErr w:type="gramStart"/>
      <w:r w:rsidRPr="00D32FFA">
        <w:rPr>
          <w:rFonts w:eastAsia="Times New Roman"/>
          <w:sz w:val="28"/>
          <w:szCs w:val="28"/>
        </w:rPr>
        <w:t>дств в З</w:t>
      </w:r>
      <w:proofErr w:type="gramEnd"/>
      <w:r w:rsidRPr="00D32FFA">
        <w:rPr>
          <w:rFonts w:eastAsia="Times New Roman"/>
          <w:sz w:val="28"/>
          <w:szCs w:val="28"/>
        </w:rPr>
        <w:t>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w:t>
      </w:r>
      <w:proofErr w:type="spellStart"/>
      <w:r w:rsidR="00806AAF" w:rsidRPr="00D32FFA">
        <w:rPr>
          <w:rFonts w:eastAsia="Times New Roman"/>
          <w:sz w:val="28"/>
          <w:szCs w:val="28"/>
        </w:rPr>
        <w:t>ых</w:t>
      </w:r>
      <w:proofErr w:type="spellEnd"/>
      <w:r w:rsidR="00806AAF" w:rsidRPr="00D32FFA">
        <w:rPr>
          <w:rFonts w:eastAsia="Times New Roman"/>
          <w:sz w:val="28"/>
          <w:szCs w:val="28"/>
        </w:rPr>
        <w:t>)</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0F6875">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sidRPr="000F6875">
        <w:rPr>
          <w:rFonts w:eastAsia="Times New Roman"/>
          <w:sz w:val="28"/>
          <w:szCs w:val="28"/>
        </w:rPr>
        <w:t>Выражение денежных сумм в других валютах</w:t>
      </w:r>
      <w:r w:rsidR="009C211A" w:rsidRPr="000F6875">
        <w:rPr>
          <w:rFonts w:eastAsia="Times New Roman"/>
          <w:sz w:val="28"/>
          <w:szCs w:val="28"/>
        </w:rPr>
        <w:t xml:space="preserve"> </w:t>
      </w:r>
      <w:r w:rsidRPr="000F6875">
        <w:rPr>
          <w:rFonts w:eastAsia="Times New Roman"/>
          <w:sz w:val="28"/>
          <w:szCs w:val="28"/>
        </w:rPr>
        <w:t xml:space="preserve">расценивается </w:t>
      </w:r>
      <w:r w:rsidR="00410B56" w:rsidRPr="000F6875">
        <w:rPr>
          <w:rFonts w:eastAsia="Times New Roman"/>
          <w:sz w:val="28"/>
          <w:szCs w:val="28"/>
        </w:rPr>
        <w:t>К</w:t>
      </w:r>
      <w:r w:rsidR="004E3757" w:rsidRPr="000F6875">
        <w:rPr>
          <w:rFonts w:eastAsia="Times New Roman"/>
          <w:sz w:val="28"/>
          <w:szCs w:val="28"/>
        </w:rPr>
        <w:t>онкурсной к</w:t>
      </w:r>
      <w:r w:rsidRPr="000F6875">
        <w:rPr>
          <w:rFonts w:eastAsia="Times New Roman"/>
          <w:sz w:val="28"/>
          <w:szCs w:val="28"/>
        </w:rPr>
        <w:t>омиссией как несоответствие Заявки требов</w:t>
      </w:r>
      <w:r w:rsidR="009C211A" w:rsidRPr="000F6875">
        <w:rPr>
          <w:rFonts w:eastAsia="Times New Roman"/>
          <w:sz w:val="28"/>
          <w:szCs w:val="28"/>
        </w:rPr>
        <w:t>аниям, установленным настоящей д</w:t>
      </w:r>
      <w:r w:rsidRPr="000F6875">
        <w:rPr>
          <w:rFonts w:eastAsia="Times New Roman"/>
          <w:sz w:val="28"/>
          <w:szCs w:val="28"/>
        </w:rPr>
        <w:t>окументацией</w:t>
      </w:r>
      <w:r w:rsidR="00763EDB" w:rsidRPr="000F6875">
        <w:rPr>
          <w:rFonts w:eastAsia="Times New Roman"/>
          <w:sz w:val="28"/>
          <w:szCs w:val="28"/>
        </w:rPr>
        <w:t xml:space="preserve"> о закупке</w:t>
      </w:r>
      <w:r w:rsidRPr="000F6875">
        <w:rPr>
          <w:rFonts w:eastAsia="Times New Roman"/>
          <w:sz w:val="28"/>
          <w:szCs w:val="28"/>
        </w:rPr>
        <w:t xml:space="preserve">. </w:t>
      </w:r>
    </w:p>
    <w:p w:rsidR="00B22346" w:rsidRPr="00D32FFA" w:rsidRDefault="00B22346" w:rsidP="00582AE8">
      <w:pPr>
        <w:pStyle w:val="afa"/>
        <w:numPr>
          <w:ilvl w:val="2"/>
          <w:numId w:val="6"/>
        </w:numPr>
        <w:ind w:firstLine="709"/>
        <w:rPr>
          <w:sz w:val="28"/>
        </w:rPr>
      </w:pPr>
      <w:proofErr w:type="gramStart"/>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w:t>
      </w:r>
      <w:proofErr w:type="gramEnd"/>
      <w:r w:rsidRPr="00D32FFA">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177AD5">
      <w:pPr>
        <w:pStyle w:val="2"/>
        <w:numPr>
          <w:ilvl w:val="1"/>
          <w:numId w:val="36"/>
        </w:numPr>
        <w:spacing w:before="0" w:after="0"/>
        <w:ind w:left="0" w:firstLine="709"/>
        <w:jc w:val="both"/>
        <w:rPr>
          <w:rFonts w:cs="Times New Roman"/>
          <w:i w:val="0"/>
        </w:rPr>
      </w:pPr>
      <w:r w:rsidRPr="00C177CB">
        <w:rPr>
          <w:rFonts w:cs="Times New Roman"/>
          <w:i w:val="0"/>
        </w:rPr>
        <w:t xml:space="preserve">Срок и порядок подачи Заявок </w:t>
      </w:r>
    </w:p>
    <w:p w:rsidR="007D6548" w:rsidRPr="00677046" w:rsidRDefault="007D6548" w:rsidP="00B00452">
      <w:pPr>
        <w:rPr>
          <w:rFonts w:eastAsia="MS Mincho"/>
          <w:sz w:val="28"/>
          <w:szCs w:val="28"/>
        </w:rPr>
      </w:pP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r w:rsidR="009A7605" w:rsidRPr="009A7605">
        <w:rPr>
          <w:szCs w:val="28"/>
        </w:rPr>
        <w:t xml:space="preserve"> </w:t>
      </w:r>
    </w:p>
    <w:p w:rsidR="007D6548" w:rsidRPr="009A7605" w:rsidRDefault="009A7605" w:rsidP="009A7605">
      <w:pPr>
        <w:pStyle w:val="afa"/>
        <w:ind w:firstLine="720"/>
        <w:rPr>
          <w:sz w:val="28"/>
          <w:szCs w:val="28"/>
        </w:rPr>
      </w:pPr>
      <w:r w:rsidRPr="009A7605">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sidRPr="009A7605">
        <w:rPr>
          <w:sz w:val="28"/>
          <w:szCs w:val="28"/>
        </w:rPr>
        <w:t>у(</w:t>
      </w:r>
      <w:proofErr w:type="spellStart"/>
      <w:proofErr w:type="gramEnd"/>
      <w:r w:rsidRPr="009A7605">
        <w:rPr>
          <w:sz w:val="28"/>
          <w:szCs w:val="28"/>
        </w:rPr>
        <w:t>ам</w:t>
      </w:r>
      <w:proofErr w:type="spellEnd"/>
      <w:r w:rsidRPr="009A7605">
        <w:rPr>
          <w:sz w:val="28"/>
          <w:szCs w:val="28"/>
        </w:rPr>
        <w:t>) электронной почты представителя(ей) Организатора, указанному(</w:t>
      </w:r>
      <w:proofErr w:type="spellStart"/>
      <w:r w:rsidRPr="009A7605">
        <w:rPr>
          <w:sz w:val="28"/>
          <w:szCs w:val="28"/>
        </w:rPr>
        <w:t>ым</w:t>
      </w:r>
      <w:proofErr w:type="spellEnd"/>
      <w:r w:rsidRPr="009A7605">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sidRPr="009A7605">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sidRPr="00D32FFA">
        <w:rPr>
          <w:sz w:val="28"/>
          <w:szCs w:val="28"/>
        </w:rPr>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Pr="00D32FFA">
        <w:rPr>
          <w:sz w:val="28"/>
          <w:szCs w:val="28"/>
        </w:rPr>
        <w:t>, не вскрыва</w:t>
      </w:r>
      <w:r w:rsidR="00CF1DCB">
        <w:rPr>
          <w:sz w:val="28"/>
          <w:szCs w:val="28"/>
        </w:rPr>
        <w:t>ю</w:t>
      </w:r>
      <w:r w:rsidRPr="00D32FFA">
        <w:rPr>
          <w:sz w:val="28"/>
          <w:szCs w:val="28"/>
        </w:rPr>
        <w:t>тся и возврату не подлежат.</w:t>
      </w:r>
    </w:p>
    <w:p w:rsidR="007D6548" w:rsidRPr="00D32FFA" w:rsidRDefault="007D6548" w:rsidP="00155293">
      <w:pPr>
        <w:pStyle w:val="afa"/>
        <w:numPr>
          <w:ilvl w:val="2"/>
          <w:numId w:val="4"/>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sidRPr="00D32FFA">
        <w:rPr>
          <w:sz w:val="28"/>
        </w:rPr>
        <w:lastRenderedPageBreak/>
        <w:t>Окончательная дата подачи Заявок и, соответственно,</w:t>
      </w:r>
      <w:r w:rsidR="00F85117">
        <w:rPr>
          <w:sz w:val="28"/>
        </w:rPr>
        <w:t xml:space="preserve"> дата вскрытия, </w:t>
      </w:r>
      <w:r w:rsidRPr="00D32FFA">
        <w:rPr>
          <w:sz w:val="28"/>
        </w:rPr>
        <w:t xml:space="preserve">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6D5695" w:rsidRPr="00D32FFA">
        <w:rPr>
          <w:sz w:val="28"/>
        </w:rPr>
        <w:t xml:space="preserve">в </w:t>
      </w:r>
      <w:r w:rsidR="006D5695">
        <w:rPr>
          <w:sz w:val="28"/>
        </w:rPr>
        <w:t>соответствии с пунктом 4 Информационной карты</w:t>
      </w:r>
      <w:r w:rsidR="006D5695" w:rsidRPr="00D32FFA">
        <w:rPr>
          <w:sz w:val="28"/>
        </w:rPr>
        <w:t>.</w:t>
      </w:r>
    </w:p>
    <w:p w:rsidR="00CB3BBA" w:rsidRPr="00F85117" w:rsidRDefault="00CB3BBA" w:rsidP="00155293">
      <w:pPr>
        <w:pStyle w:val="afa"/>
        <w:numPr>
          <w:ilvl w:val="2"/>
          <w:numId w:val="4"/>
        </w:numPr>
        <w:ind w:left="0" w:firstLine="720"/>
        <w:rPr>
          <w:sz w:val="28"/>
        </w:rPr>
      </w:pPr>
      <w:r w:rsidRPr="00F85117">
        <w:rPr>
          <w:sz w:val="28"/>
        </w:rPr>
        <w:t>Претенденты вправе отозвать свою Заявку в любой момент, но не менее</w:t>
      </w:r>
      <w:proofErr w:type="gramStart"/>
      <w:r w:rsidRPr="00F85117">
        <w:rPr>
          <w:sz w:val="28"/>
        </w:rPr>
        <w:t>,</w:t>
      </w:r>
      <w:proofErr w:type="gramEnd"/>
      <w:r w:rsidRPr="00F85117">
        <w:rPr>
          <w:sz w:val="28"/>
        </w:rPr>
        <w:t xml:space="preserve"> чем за 24 часа до окончания срока подачи Заявок, указанного в пункте </w:t>
      </w:r>
      <w:r w:rsidR="00F85117">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177AD5">
      <w:pPr>
        <w:pStyle w:val="2"/>
        <w:numPr>
          <w:ilvl w:val="1"/>
          <w:numId w:val="36"/>
        </w:numPr>
        <w:spacing w:before="0" w:after="0"/>
        <w:ind w:left="0" w:firstLine="709"/>
        <w:jc w:val="both"/>
        <w:rPr>
          <w:rFonts w:cs="Times New Roman"/>
          <w:i w:val="0"/>
        </w:rPr>
      </w:pPr>
      <w:r w:rsidRPr="00193D5D">
        <w:rPr>
          <w:rFonts w:cs="Times New Roman"/>
          <w:i w:val="0"/>
        </w:rPr>
        <w:t xml:space="preserve"> </w:t>
      </w:r>
      <w:r w:rsidR="00CB3BBA" w:rsidRPr="00193D5D">
        <w:rPr>
          <w:rFonts w:cs="Times New Roman"/>
          <w:i w:val="0"/>
        </w:rPr>
        <w:t>Вскрытие</w:t>
      </w:r>
      <w:r w:rsidR="00C13A71" w:rsidRPr="00193D5D">
        <w:rPr>
          <w:rFonts w:cs="Times New Roman"/>
          <w:i w:val="0"/>
        </w:rPr>
        <w:t xml:space="preserve"> Заявок</w:t>
      </w:r>
    </w:p>
    <w:p w:rsidR="007D6548" w:rsidRPr="00677046" w:rsidRDefault="007D6548" w:rsidP="00B00452">
      <w:pPr>
        <w:rPr>
          <w:rFonts w:eastAsia="MS Mincho"/>
          <w:sz w:val="28"/>
          <w:szCs w:val="28"/>
        </w:rPr>
      </w:pPr>
    </w:p>
    <w:p w:rsidR="00CB3BBA" w:rsidRPr="00CB3BBA" w:rsidRDefault="00CB3BBA" w:rsidP="00155293">
      <w:pPr>
        <w:pStyle w:val="afa"/>
        <w:numPr>
          <w:ilvl w:val="0"/>
          <w:numId w:val="20"/>
        </w:numPr>
        <w:ind w:left="0" w:firstLine="720"/>
        <w:rPr>
          <w:sz w:val="28"/>
        </w:rPr>
      </w:pPr>
      <w:r>
        <w:rPr>
          <w:sz w:val="28"/>
          <w:szCs w:val="28"/>
        </w:rPr>
        <w:t xml:space="preserve">По </w:t>
      </w:r>
      <w:r w:rsidRPr="00CB3BBA">
        <w:rPr>
          <w:sz w:val="28"/>
          <w:szCs w:val="28"/>
        </w:rPr>
        <w:t xml:space="preserve">окончании срока подачи </w:t>
      </w:r>
      <w:proofErr w:type="gramStart"/>
      <w:r w:rsidRPr="00CB3BBA">
        <w:rPr>
          <w:sz w:val="28"/>
          <w:szCs w:val="28"/>
        </w:rPr>
        <w:t>Заявок</w:t>
      </w:r>
      <w:proofErr w:type="gramEnd"/>
      <w:r w:rsidRPr="00CB3BBA">
        <w:rPr>
          <w:sz w:val="28"/>
          <w:szCs w:val="28"/>
        </w:rPr>
        <w:t xml:space="preserve"> представленные претендентами конверты с Заявками вскрываются Организатором не позднее срока, указанного в </w:t>
      </w:r>
      <w:r>
        <w:rPr>
          <w:sz w:val="28"/>
          <w:szCs w:val="28"/>
        </w:rPr>
        <w:t>пункте 7</w:t>
      </w:r>
      <w:r w:rsidRPr="00D32FFA">
        <w:rPr>
          <w:sz w:val="28"/>
        </w:rPr>
        <w:t xml:space="preserve"> </w:t>
      </w:r>
      <w:r w:rsidRPr="00D32FFA">
        <w:rPr>
          <w:sz w:val="28"/>
          <w:szCs w:val="28"/>
        </w:rPr>
        <w:t>Информационной карты</w:t>
      </w:r>
      <w:r w:rsidRPr="00CB3BBA">
        <w:rPr>
          <w:sz w:val="28"/>
          <w:szCs w:val="28"/>
        </w:rPr>
        <w:t>.</w:t>
      </w:r>
    </w:p>
    <w:p w:rsidR="00CB3BBA" w:rsidRPr="00F85117" w:rsidRDefault="00CB3BBA">
      <w:pPr>
        <w:ind w:firstLine="720"/>
        <w:jc w:val="both"/>
        <w:rPr>
          <w:sz w:val="28"/>
          <w:szCs w:val="28"/>
        </w:rPr>
      </w:pPr>
      <w:r w:rsidRPr="00CB3BBA">
        <w:rPr>
          <w:sz w:val="28"/>
          <w:szCs w:val="28"/>
        </w:rPr>
        <w:t>Организатор может проводить ауди</w:t>
      </w:r>
      <w:proofErr w:type="gramStart"/>
      <w:r w:rsidRPr="00CB3BBA">
        <w:rPr>
          <w:sz w:val="28"/>
          <w:szCs w:val="28"/>
        </w:rPr>
        <w:t>о-</w:t>
      </w:r>
      <w:proofErr w:type="gramEnd"/>
      <w:r w:rsidRPr="00CB3BBA">
        <w:rPr>
          <w:sz w:val="28"/>
          <w:szCs w:val="28"/>
        </w:rPr>
        <w:t xml:space="preserve"> и/или видеозапись процедуры вскрытия конвертов.</w:t>
      </w:r>
    </w:p>
    <w:p w:rsidR="00CB3BBA" w:rsidRPr="00CB3BBA" w:rsidRDefault="00CB3BBA">
      <w:pPr>
        <w:pStyle w:val="aff7"/>
        <w:numPr>
          <w:ilvl w:val="0"/>
          <w:numId w:val="20"/>
        </w:numPr>
        <w:ind w:left="0" w:firstLine="720"/>
        <w:jc w:val="both"/>
        <w:rPr>
          <w:sz w:val="28"/>
          <w:szCs w:val="28"/>
        </w:rPr>
      </w:pPr>
      <w:r w:rsidRPr="00CB3BBA">
        <w:rPr>
          <w:sz w:val="28"/>
          <w:szCs w:val="28"/>
        </w:rPr>
        <w:t>При вскрытии конвертов с Заявками объявляются:</w:t>
      </w:r>
    </w:p>
    <w:p w:rsidR="00CB3BBA" w:rsidRPr="00CB3BBA" w:rsidRDefault="00CB3BBA">
      <w:pPr>
        <w:pStyle w:val="aff7"/>
        <w:ind w:left="0" w:firstLine="720"/>
        <w:jc w:val="both"/>
        <w:rPr>
          <w:sz w:val="28"/>
          <w:szCs w:val="28"/>
        </w:rPr>
      </w:pPr>
      <w:r w:rsidRPr="00CB3BBA">
        <w:rPr>
          <w:sz w:val="28"/>
          <w:szCs w:val="28"/>
        </w:rPr>
        <w:t>наименование претендента;</w:t>
      </w:r>
    </w:p>
    <w:p w:rsidR="00CB3BBA" w:rsidRPr="00CB3BBA" w:rsidRDefault="00CB3BBA">
      <w:pPr>
        <w:pStyle w:val="aff7"/>
        <w:ind w:left="0" w:firstLine="720"/>
        <w:jc w:val="both"/>
        <w:rPr>
          <w:sz w:val="28"/>
          <w:szCs w:val="28"/>
        </w:rPr>
      </w:pPr>
      <w:r w:rsidRPr="00CB3BBA">
        <w:rPr>
          <w:sz w:val="28"/>
          <w:szCs w:val="28"/>
        </w:rPr>
        <w:t>сведения о наличии документов, перечень которых указан в настоящей документации</w:t>
      </w:r>
      <w:r w:rsidR="002B41FD">
        <w:rPr>
          <w:sz w:val="28"/>
          <w:szCs w:val="28"/>
        </w:rPr>
        <w:t xml:space="preserve"> о закупке</w:t>
      </w:r>
      <w:r w:rsidRPr="00CB3BBA">
        <w:rPr>
          <w:sz w:val="28"/>
          <w:szCs w:val="28"/>
        </w:rPr>
        <w:t>;</w:t>
      </w:r>
    </w:p>
    <w:p w:rsidR="00CB3BBA" w:rsidRPr="00CB3BBA" w:rsidRDefault="00CB3BBA">
      <w:pPr>
        <w:pStyle w:val="aff7"/>
        <w:ind w:left="0" w:firstLine="720"/>
        <w:jc w:val="both"/>
        <w:rPr>
          <w:sz w:val="28"/>
          <w:szCs w:val="28"/>
        </w:rPr>
      </w:pPr>
      <w:r w:rsidRPr="00CB3BBA">
        <w:rPr>
          <w:sz w:val="28"/>
          <w:szCs w:val="28"/>
        </w:rPr>
        <w:t>иная информация.</w:t>
      </w:r>
    </w:p>
    <w:p w:rsidR="00CB3BBA" w:rsidRPr="00B27D14" w:rsidRDefault="00CB3BBA" w:rsidP="00155293">
      <w:pPr>
        <w:pStyle w:val="afa"/>
        <w:numPr>
          <w:ilvl w:val="0"/>
          <w:numId w:val="20"/>
        </w:numPr>
        <w:ind w:left="0" w:firstLine="720"/>
        <w:rPr>
          <w:sz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r>
        <w:rPr>
          <w:sz w:val="28"/>
          <w:szCs w:val="28"/>
        </w:rPr>
        <w:t>опубликованию</w:t>
      </w:r>
      <w:r w:rsidRPr="0060466B">
        <w:rPr>
          <w:sz w:val="28"/>
          <w:szCs w:val="28"/>
        </w:rPr>
        <w:t xml:space="preserve"> </w:t>
      </w:r>
      <w:r w:rsidR="003934B6">
        <w:rPr>
          <w:sz w:val="28"/>
          <w:szCs w:val="28"/>
        </w:rPr>
        <w:t>в соответствии</w:t>
      </w:r>
      <w:r w:rsidR="00760ECD">
        <w:rPr>
          <w:sz w:val="28"/>
          <w:szCs w:val="28"/>
        </w:rPr>
        <w:t xml:space="preserve"> с пунктом 4 Информационной карты</w:t>
      </w:r>
      <w:r w:rsidR="00760ECD" w:rsidRPr="0060466B">
        <w:rPr>
          <w:sz w:val="28"/>
          <w:szCs w:val="28"/>
        </w:rPr>
        <w:t xml:space="preserve"> </w:t>
      </w:r>
      <w:r w:rsidRPr="0060466B">
        <w:rPr>
          <w:sz w:val="28"/>
          <w:szCs w:val="28"/>
        </w:rPr>
        <w:t>не позднее 3</w:t>
      </w:r>
      <w:r w:rsidR="00D91431">
        <w:rPr>
          <w:sz w:val="28"/>
          <w:szCs w:val="28"/>
        </w:rPr>
        <w:t xml:space="preserve"> (</w:t>
      </w:r>
      <w:r w:rsidR="00AF4CAE">
        <w:rPr>
          <w:sz w:val="28"/>
          <w:szCs w:val="28"/>
        </w:rPr>
        <w:t xml:space="preserve">трех) </w:t>
      </w:r>
      <w:r w:rsidRPr="0060466B">
        <w:rPr>
          <w:sz w:val="28"/>
          <w:szCs w:val="28"/>
        </w:rPr>
        <w:t xml:space="preserve"> дней </w:t>
      </w:r>
      <w:proofErr w:type="gramStart"/>
      <w:r w:rsidRPr="0060466B">
        <w:rPr>
          <w:sz w:val="28"/>
          <w:szCs w:val="28"/>
        </w:rPr>
        <w:t>с даты</w:t>
      </w:r>
      <w:proofErr w:type="gramEnd"/>
      <w:r w:rsidRPr="0060466B">
        <w:rPr>
          <w:sz w:val="28"/>
          <w:szCs w:val="28"/>
        </w:rPr>
        <w:t xml:space="preserve"> </w:t>
      </w:r>
      <w:r>
        <w:rPr>
          <w:sz w:val="28"/>
          <w:szCs w:val="28"/>
        </w:rPr>
        <w:t xml:space="preserve">его </w:t>
      </w:r>
      <w:r w:rsidRPr="0060466B">
        <w:rPr>
          <w:sz w:val="28"/>
          <w:szCs w:val="28"/>
        </w:rPr>
        <w:t xml:space="preserve">подписания представителями Организатора, присутствовавшими при вскрытии конвертов с </w:t>
      </w:r>
      <w:r>
        <w:rPr>
          <w:sz w:val="28"/>
          <w:szCs w:val="28"/>
        </w:rPr>
        <w:t>З</w:t>
      </w:r>
      <w:r w:rsidRPr="0060466B">
        <w:rPr>
          <w:sz w:val="28"/>
          <w:szCs w:val="28"/>
        </w:rPr>
        <w:t>аявками</w:t>
      </w:r>
      <w:r>
        <w:rPr>
          <w:sz w:val="28"/>
          <w:szCs w:val="28"/>
        </w:rPr>
        <w:t>.</w:t>
      </w:r>
    </w:p>
    <w:p w:rsidR="00871048" w:rsidRPr="00CB3BBA" w:rsidRDefault="00871048">
      <w:pPr>
        <w:pStyle w:val="afa"/>
        <w:ind w:left="720" w:firstLine="0"/>
        <w:rPr>
          <w:sz w:val="28"/>
        </w:rPr>
      </w:pPr>
    </w:p>
    <w:p w:rsidR="00674404" w:rsidRPr="00193D5D" w:rsidRDefault="00674404" w:rsidP="00177AD5">
      <w:pPr>
        <w:pStyle w:val="2"/>
        <w:numPr>
          <w:ilvl w:val="1"/>
          <w:numId w:val="36"/>
        </w:numPr>
        <w:spacing w:before="0" w:after="0"/>
        <w:ind w:left="0" w:firstLine="709"/>
        <w:jc w:val="both"/>
        <w:rPr>
          <w:rFonts w:cs="Times New Roman"/>
          <w:i w:val="0"/>
        </w:rPr>
      </w:pPr>
      <w:r w:rsidRPr="00193D5D">
        <w:rPr>
          <w:rFonts w:cs="Times New Roman"/>
          <w:i w:val="0"/>
        </w:rPr>
        <w:t xml:space="preserve">Рассмотрение </w:t>
      </w:r>
      <w:r w:rsidR="00727B51" w:rsidRPr="00193D5D">
        <w:rPr>
          <w:rFonts w:cs="Times New Roman"/>
          <w:i w:val="0"/>
        </w:rPr>
        <w:t xml:space="preserve">и сопоставление </w:t>
      </w:r>
      <w:proofErr w:type="gramStart"/>
      <w:r w:rsidRPr="00193D5D">
        <w:rPr>
          <w:rFonts w:cs="Times New Roman"/>
          <w:i w:val="0"/>
        </w:rPr>
        <w:t>Заявок</w:t>
      </w:r>
      <w:proofErr w:type="gramEnd"/>
      <w:r w:rsidRPr="00193D5D">
        <w:rPr>
          <w:rFonts w:cs="Times New Roman"/>
          <w:i w:val="0"/>
        </w:rPr>
        <w:t xml:space="preserve"> и изучение квалификации п</w:t>
      </w:r>
      <w:r w:rsidRPr="00D32FFA">
        <w:rPr>
          <w:rFonts w:cs="Times New Roman"/>
          <w:i w:val="0"/>
        </w:rPr>
        <w:t>ретендентов Организатором</w:t>
      </w:r>
    </w:p>
    <w:p w:rsidR="007D6548" w:rsidRPr="00677046" w:rsidRDefault="007D6548" w:rsidP="00B00452">
      <w:pPr>
        <w:ind w:firstLine="720"/>
        <w:rPr>
          <w:sz w:val="28"/>
          <w:szCs w:val="28"/>
        </w:rPr>
      </w:pPr>
    </w:p>
    <w:p w:rsidR="00BD5B44" w:rsidRPr="00D32FFA" w:rsidRDefault="00F41AE2" w:rsidP="00B00452">
      <w:pPr>
        <w:numPr>
          <w:ilvl w:val="0"/>
          <w:numId w:val="14"/>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B00452">
      <w:pPr>
        <w:numPr>
          <w:ilvl w:val="0"/>
          <w:numId w:val="14"/>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w:t>
      </w:r>
      <w:r w:rsidRPr="00D32FFA">
        <w:rPr>
          <w:sz w:val="28"/>
          <w:szCs w:val="28"/>
        </w:rPr>
        <w:lastRenderedPageBreak/>
        <w:t>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требований или быть лучше. </w:t>
      </w:r>
    </w:p>
    <w:p w:rsidR="00754AD8" w:rsidRPr="00D32FFA" w:rsidRDefault="00754AD8" w:rsidP="00155293">
      <w:pPr>
        <w:numPr>
          <w:ilvl w:val="0"/>
          <w:numId w:val="14"/>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155293">
      <w:pPr>
        <w:numPr>
          <w:ilvl w:val="0"/>
          <w:numId w:val="14"/>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155293">
      <w:pPr>
        <w:numPr>
          <w:ilvl w:val="0"/>
          <w:numId w:val="14"/>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 xml:space="preserve">указанных в </w:t>
      </w:r>
      <w:r w:rsidR="002317F5">
        <w:rPr>
          <w:sz w:val="28"/>
          <w:szCs w:val="28"/>
        </w:rPr>
        <w:t>части</w:t>
      </w:r>
      <w:r w:rsidR="00727B51" w:rsidRPr="00D32FFA">
        <w:rPr>
          <w:sz w:val="28"/>
          <w:szCs w:val="28"/>
        </w:rPr>
        <w:t xml:space="preserve"> «в» </w:t>
      </w:r>
      <w:r w:rsidR="002317F5">
        <w:rPr>
          <w:sz w:val="28"/>
          <w:szCs w:val="28"/>
        </w:rPr>
        <w:t>под</w:t>
      </w:r>
      <w:r w:rsidR="00727B51" w:rsidRPr="00D32FFA">
        <w:rPr>
          <w:sz w:val="28"/>
          <w:szCs w:val="28"/>
        </w:rPr>
        <w:t>пункта</w:t>
      </w:r>
      <w:r w:rsidR="00C802A0" w:rsidRPr="00D32FFA">
        <w:rPr>
          <w:sz w:val="28"/>
          <w:szCs w:val="28"/>
        </w:rPr>
        <w:t xml:space="preserve"> 2</w:t>
      </w:r>
      <w:r w:rsidR="00F41AE2" w:rsidRPr="00D32FFA">
        <w:rPr>
          <w:sz w:val="28"/>
          <w:szCs w:val="28"/>
        </w:rPr>
        <w:t>.</w:t>
      </w:r>
      <w:r w:rsidR="00C802A0" w:rsidRPr="00D32FFA">
        <w:rPr>
          <w:sz w:val="28"/>
          <w:szCs w:val="28"/>
        </w:rPr>
        <w:t>2</w:t>
      </w:r>
      <w:r w:rsidR="009F4C89">
        <w:rPr>
          <w:sz w:val="28"/>
          <w:szCs w:val="28"/>
        </w:rPr>
        <w:t>.1</w:t>
      </w:r>
      <w:r w:rsidR="00C802A0" w:rsidRPr="00D32FFA">
        <w:rPr>
          <w:sz w:val="28"/>
          <w:szCs w:val="28"/>
        </w:rPr>
        <w:t xml:space="preserve">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 xml:space="preserve">сведений о претенденте (любом из </w:t>
      </w:r>
      <w:r w:rsidR="009F3CFE">
        <w:rPr>
          <w:sz w:val="28"/>
          <w:szCs w:val="28"/>
        </w:rPr>
        <w:t>субъектов МСП</w:t>
      </w:r>
      <w:r w:rsidR="00754AD8" w:rsidRPr="00D32FFA">
        <w:rPr>
          <w:sz w:val="28"/>
          <w:szCs w:val="28"/>
        </w:rPr>
        <w:t>,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CE1F56" w:rsidRDefault="00754AD8">
      <w:pPr>
        <w:ind w:firstLine="720"/>
        <w:jc w:val="both"/>
        <w:rPr>
          <w:rFonts w:eastAsia="MS Mincho"/>
          <w:sz w:val="28"/>
        </w:rPr>
      </w:pPr>
      <w:r w:rsidRPr="00CE1F56">
        <w:rPr>
          <w:rFonts w:eastAsia="MS Mincho"/>
          <w:sz w:val="28"/>
        </w:rPr>
        <w:t xml:space="preserve">1) </w:t>
      </w:r>
      <w:r w:rsidR="00243F0F" w:rsidRPr="00CE1F56">
        <w:rPr>
          <w:rFonts w:eastAsia="MS Mincho"/>
          <w:sz w:val="28"/>
        </w:rPr>
        <w:t>непредставления документов и информации, определенных настоящей документацией</w:t>
      </w:r>
      <w:r w:rsidR="009C15AA" w:rsidRPr="00CE1F56">
        <w:rPr>
          <w:rFonts w:eastAsia="MS Mincho"/>
          <w:sz w:val="28"/>
        </w:rPr>
        <w:t xml:space="preserve"> о закупке</w:t>
      </w:r>
      <w:r w:rsidR="00243F0F" w:rsidRPr="00CE1F56">
        <w:rPr>
          <w:rFonts w:eastAsia="MS Mincho"/>
          <w:sz w:val="28"/>
        </w:rPr>
        <w:t>, либо наличия в этих документах и информации неполных и/или не соответствующих действительности сведений о претенденте или о</w:t>
      </w:r>
      <w:r w:rsidR="006D5695" w:rsidRPr="00CE1F56">
        <w:rPr>
          <w:rFonts w:eastAsia="MS Mincho"/>
          <w:sz w:val="28"/>
        </w:rPr>
        <w:t xml:space="preserve"> товарах, работах, услугах</w:t>
      </w:r>
      <w:r w:rsidR="005B12F9" w:rsidRPr="00CE1F56">
        <w:rPr>
          <w:rFonts w:eastAsia="MS Mincho"/>
          <w:sz w:val="28"/>
        </w:rPr>
        <w:t>,</w:t>
      </w:r>
      <w:r w:rsidR="00243F0F" w:rsidRPr="00CE1F56">
        <w:rPr>
          <w:rFonts w:eastAsia="MS Mincho"/>
          <w:sz w:val="28"/>
        </w:rPr>
        <w:t xml:space="preserve"> на закупку которых размещается </w:t>
      </w:r>
      <w:r w:rsidR="00E92155" w:rsidRPr="00CE1F56">
        <w:rPr>
          <w:rFonts w:eastAsia="MS Mincho"/>
          <w:sz w:val="28"/>
        </w:rPr>
        <w:t>Открытый конкурс</w:t>
      </w:r>
      <w:r w:rsidRPr="00CE1F56">
        <w:rPr>
          <w:rFonts w:eastAsia="MS Mincho"/>
          <w:sz w:val="28"/>
        </w:rPr>
        <w:t>;</w:t>
      </w:r>
    </w:p>
    <w:p w:rsidR="00CE1F56" w:rsidRPr="00CE1F56" w:rsidRDefault="00CE1F56" w:rsidP="00CE1F56">
      <w:pPr>
        <w:ind w:firstLine="720"/>
        <w:jc w:val="both"/>
        <w:rPr>
          <w:rFonts w:eastAsia="MS Mincho"/>
          <w:sz w:val="28"/>
        </w:rPr>
      </w:pPr>
      <w:r w:rsidRPr="00CE1F56">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sidRPr="00CE1F56">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sidRPr="00CE1F56">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sidRPr="00CE1F56">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sidRPr="00CE1F56">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sidRPr="00CE1F56">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sidRPr="00CE1F56">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sidRPr="00CE1F56">
        <w:rPr>
          <w:sz w:val="28"/>
        </w:rPr>
        <w:lastRenderedPageBreak/>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sidRPr="00CE1F56">
        <w:rPr>
          <w:sz w:val="28"/>
        </w:rPr>
        <w:t xml:space="preserve">7) </w:t>
      </w:r>
      <w:proofErr w:type="spellStart"/>
      <w:r w:rsidRPr="00CE1F56">
        <w:rPr>
          <w:sz w:val="28"/>
        </w:rPr>
        <w:t>непредоставления</w:t>
      </w:r>
      <w:proofErr w:type="spellEnd"/>
      <w:r w:rsidRPr="00CE1F56">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sidRPr="00CE1F56">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sidRPr="00CE1F56">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sidRPr="00D32FFA">
        <w:rPr>
          <w:sz w:val="28"/>
          <w:szCs w:val="28"/>
        </w:rPr>
        <w:t xml:space="preserve"> </w:t>
      </w:r>
      <w:r w:rsidR="00CE1F56" w:rsidRPr="00D32FFA">
        <w:rPr>
          <w:sz w:val="28"/>
          <w:szCs w:val="28"/>
        </w:rPr>
        <w:t>Если в Заявке имеются расхождения между обозначением сумм цифрами</w:t>
      </w:r>
      <w:r w:rsidR="00CE1F56">
        <w:rPr>
          <w:sz w:val="28"/>
          <w:szCs w:val="28"/>
        </w:rPr>
        <w:t xml:space="preserve"> и прописью</w:t>
      </w:r>
      <w:r w:rsidR="00CE1F56" w:rsidRPr="00D32FFA">
        <w:rPr>
          <w:sz w:val="28"/>
          <w:szCs w:val="28"/>
        </w:rPr>
        <w:t>, то к рассмотрению принимается сумма, указанная</w:t>
      </w:r>
      <w:r w:rsidR="00CE1F56">
        <w:rPr>
          <w:sz w:val="28"/>
          <w:szCs w:val="28"/>
        </w:rPr>
        <w:t xml:space="preserve"> прописью</w:t>
      </w:r>
      <w:r w:rsidR="00CE1F56" w:rsidRPr="00D32FFA">
        <w:rPr>
          <w:sz w:val="28"/>
          <w:szCs w:val="28"/>
        </w:rPr>
        <w:t>.</w:t>
      </w:r>
    </w:p>
    <w:p w:rsidR="00754AD8" w:rsidRPr="00D32FFA" w:rsidRDefault="00754AD8" w:rsidP="00155293">
      <w:pPr>
        <w:numPr>
          <w:ilvl w:val="0"/>
          <w:numId w:val="14"/>
        </w:numPr>
        <w:ind w:left="0" w:firstLine="709"/>
        <w:jc w:val="both"/>
        <w:rPr>
          <w:sz w:val="28"/>
          <w:szCs w:val="28"/>
        </w:rPr>
      </w:pPr>
      <w:r w:rsidRPr="00D32FFA">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D32FFA" w:rsidRDefault="00754AD8" w:rsidP="00155293">
      <w:pPr>
        <w:numPr>
          <w:ilvl w:val="0"/>
          <w:numId w:val="14"/>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55293">
      <w:pPr>
        <w:numPr>
          <w:ilvl w:val="0"/>
          <w:numId w:val="14"/>
        </w:numPr>
        <w:ind w:left="0" w:firstLine="709"/>
        <w:jc w:val="both"/>
        <w:rPr>
          <w:sz w:val="28"/>
          <w:szCs w:val="28"/>
        </w:rPr>
      </w:pPr>
      <w:r w:rsidRPr="00D32FFA">
        <w:rPr>
          <w:sz w:val="28"/>
          <w:szCs w:val="28"/>
        </w:rPr>
        <w:t xml:space="preserve"> В случае если </w:t>
      </w:r>
      <w:proofErr w:type="gramStart"/>
      <w:r w:rsidRPr="00D32FFA">
        <w:rPr>
          <w:sz w:val="28"/>
          <w:szCs w:val="28"/>
        </w:rPr>
        <w:t>на основании результатов рассмотрения Заявок принято решение об отказе в допуске к участию в данной проц</w:t>
      </w:r>
      <w:r w:rsidR="00FC63B6" w:rsidRPr="00D32FFA">
        <w:rPr>
          <w:sz w:val="28"/>
          <w:szCs w:val="28"/>
        </w:rPr>
        <w:t>едуре</w:t>
      </w:r>
      <w:proofErr w:type="gramEnd"/>
      <w:r w:rsidR="00FC63B6" w:rsidRPr="00D32FFA">
        <w:rPr>
          <w:sz w:val="28"/>
          <w:szCs w:val="28"/>
        </w:rPr>
        <w:t xml:space="preserve">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F41AE2" w:rsidRPr="00D32FFA" w:rsidRDefault="00F41AE2">
      <w:pPr>
        <w:pStyle w:val="Default"/>
        <w:rPr>
          <w:sz w:val="28"/>
          <w:szCs w:val="28"/>
          <w:lang w:eastAsia="ru-RU"/>
        </w:rPr>
      </w:pPr>
    </w:p>
    <w:p w:rsidR="00370C44" w:rsidRPr="00193D5D" w:rsidRDefault="00370C44" w:rsidP="00177AD5">
      <w:pPr>
        <w:pStyle w:val="2"/>
        <w:numPr>
          <w:ilvl w:val="1"/>
          <w:numId w:val="36"/>
        </w:numPr>
        <w:spacing w:before="0" w:after="0"/>
        <w:ind w:left="0" w:firstLine="709"/>
        <w:jc w:val="both"/>
        <w:rPr>
          <w:rFonts w:cs="Times New Roman"/>
          <w:i w:val="0"/>
        </w:rPr>
      </w:pPr>
      <w:r w:rsidRPr="00193D5D">
        <w:rPr>
          <w:rFonts w:cs="Times New Roman"/>
          <w:i w:val="0"/>
        </w:rPr>
        <w:t>Порядок оценки и сопоставления Заявок участников Организатором</w:t>
      </w:r>
    </w:p>
    <w:p w:rsidR="007D6548" w:rsidRPr="00D32FFA" w:rsidRDefault="007D6548" w:rsidP="00B00452">
      <w:pPr>
        <w:jc w:val="both"/>
        <w:rPr>
          <w:rFonts w:eastAsia="MS Mincho"/>
          <w:sz w:val="28"/>
          <w:szCs w:val="28"/>
        </w:rPr>
      </w:pPr>
    </w:p>
    <w:p w:rsidR="00D4516A" w:rsidRPr="00D32FFA" w:rsidRDefault="00D4516A" w:rsidP="00155293">
      <w:pPr>
        <w:numPr>
          <w:ilvl w:val="0"/>
          <w:numId w:val="17"/>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155293">
      <w:pPr>
        <w:numPr>
          <w:ilvl w:val="0"/>
          <w:numId w:val="17"/>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w:t>
      </w:r>
      <w:proofErr w:type="gramStart"/>
      <w:r w:rsidR="00BD59BC" w:rsidRPr="00D32FFA">
        <w:rPr>
          <w:sz w:val="28"/>
          <w:szCs w:val="28"/>
        </w:rPr>
        <w:t>я(</w:t>
      </w:r>
      <w:proofErr w:type="gramEnd"/>
      <w:r w:rsidR="00BD59BC" w:rsidRPr="00D32FFA">
        <w:rPr>
          <w:sz w:val="28"/>
          <w:szCs w:val="28"/>
        </w:rPr>
        <w:t>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155293">
      <w:pPr>
        <w:numPr>
          <w:ilvl w:val="0"/>
          <w:numId w:val="17"/>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осуществляется на основании финансово-коммерческого предложения, иных документов, представленных в подт</w:t>
      </w:r>
      <w:r w:rsidR="00AB7676">
        <w:rPr>
          <w:sz w:val="28"/>
          <w:szCs w:val="28"/>
        </w:rPr>
        <w:t xml:space="preserve">верждение соответствия </w:t>
      </w:r>
      <w:r w:rsidR="00CE1F56">
        <w:rPr>
          <w:sz w:val="28"/>
          <w:szCs w:val="28"/>
        </w:rPr>
        <w:t>участник</w:t>
      </w:r>
      <w:r w:rsidR="00AB7676">
        <w:rPr>
          <w:sz w:val="28"/>
          <w:szCs w:val="28"/>
        </w:rPr>
        <w:t>а</w:t>
      </w:r>
      <w:r w:rsidRPr="00D32FFA">
        <w:rPr>
          <w:sz w:val="28"/>
          <w:szCs w:val="28"/>
        </w:rPr>
        <w:t xml:space="preserve"> </w:t>
      </w:r>
      <w:r w:rsidR="007A0346">
        <w:rPr>
          <w:sz w:val="28"/>
          <w:szCs w:val="28"/>
        </w:rPr>
        <w:t xml:space="preserve">обязательным и </w:t>
      </w:r>
      <w:r w:rsidRPr="00D32FFA">
        <w:rPr>
          <w:sz w:val="28"/>
          <w:szCs w:val="28"/>
        </w:rPr>
        <w:t>квалификационным требованиям.</w:t>
      </w:r>
      <w:r w:rsidR="00A07073">
        <w:rPr>
          <w:sz w:val="28"/>
          <w:szCs w:val="28"/>
        </w:rPr>
        <w:t xml:space="preserve">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155293">
      <w:pPr>
        <w:numPr>
          <w:ilvl w:val="0"/>
          <w:numId w:val="17"/>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00AB7676">
        <w:rPr>
          <w:sz w:val="28"/>
          <w:szCs w:val="28"/>
        </w:rPr>
        <w:lastRenderedPageBreak/>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sidRPr="00CA673D">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sidRPr="00CA673D">
          <w:rPr>
            <w:rStyle w:val="a8"/>
            <w:sz w:val="28"/>
            <w:szCs w:val="28"/>
          </w:rPr>
          <w:t>http://www.trcont.ru</w:t>
        </w:r>
      </w:hyperlink>
      <w:r w:rsidRPr="00CA673D">
        <w:rPr>
          <w:sz w:val="28"/>
          <w:szCs w:val="28"/>
        </w:rPr>
        <w:t xml:space="preserve"> (раздел Компания/Закупки) и </w:t>
      </w:r>
      <w:r w:rsidR="00953D96" w:rsidRPr="00953D96">
        <w:rPr>
          <w:sz w:val="28"/>
          <w:szCs w:val="28"/>
        </w:rPr>
        <w:t>на официальном сайте единой информационной системы в сфере закупок в информационно-телекоммуникационной сети «Интернет» (</w:t>
      </w:r>
      <w:hyperlink r:id="rId17" w:history="1">
        <w:r w:rsidR="00953D96" w:rsidRPr="00953D96">
          <w:rPr>
            <w:rStyle w:val="a8"/>
            <w:sz w:val="28"/>
            <w:szCs w:val="28"/>
          </w:rPr>
          <w:t>www.zakupki.gov.ru</w:t>
        </w:r>
      </w:hyperlink>
      <w:r w:rsidR="00953D96" w:rsidRPr="00953D96">
        <w:rPr>
          <w:sz w:val="28"/>
          <w:szCs w:val="28"/>
        </w:rPr>
        <w:t xml:space="preserve">) (далее – Официальный сайт) </w:t>
      </w:r>
      <w:r w:rsidR="008C671C">
        <w:rPr>
          <w:sz w:val="28"/>
          <w:szCs w:val="28"/>
        </w:rPr>
        <w:t>(</w:t>
      </w:r>
      <w:r w:rsidRPr="00CA673D">
        <w:rPr>
          <w:sz w:val="28"/>
          <w:szCs w:val="28"/>
        </w:rPr>
        <w:t xml:space="preserve">на странице сведений о </w:t>
      </w:r>
      <w:proofErr w:type="gramStart"/>
      <w:r w:rsidRPr="00CA673D">
        <w:rPr>
          <w:sz w:val="28"/>
          <w:szCs w:val="28"/>
        </w:rPr>
        <w:t>Положении</w:t>
      </w:r>
      <w:proofErr w:type="gramEnd"/>
      <w:r w:rsidRPr="00CA673D">
        <w:rPr>
          <w:sz w:val="28"/>
          <w:szCs w:val="28"/>
        </w:rPr>
        <w:t xml:space="preserve"> о закупках </w:t>
      </w:r>
      <w:r w:rsidR="00953D96" w:rsidRPr="00953D96">
        <w:rPr>
          <w:sz w:val="28"/>
          <w:szCs w:val="28"/>
        </w:rPr>
        <w:br/>
      </w:r>
      <w:proofErr w:type="gramStart"/>
      <w:r w:rsidRPr="00CA673D">
        <w:rPr>
          <w:sz w:val="28"/>
          <w:szCs w:val="28"/>
        </w:rPr>
        <w:t>ПАО «</w:t>
      </w:r>
      <w:proofErr w:type="spellStart"/>
      <w:r w:rsidRPr="00CA673D">
        <w:rPr>
          <w:sz w:val="28"/>
          <w:szCs w:val="28"/>
        </w:rPr>
        <w:t>ТрансКонтейнер</w:t>
      </w:r>
      <w:proofErr w:type="spellEnd"/>
      <w:r w:rsidRPr="00CA673D">
        <w:rPr>
          <w:sz w:val="28"/>
          <w:szCs w:val="28"/>
        </w:rPr>
        <w:t>»</w:t>
      </w:r>
      <w:r w:rsidR="008C671C">
        <w:rPr>
          <w:sz w:val="28"/>
          <w:szCs w:val="28"/>
        </w:rPr>
        <w:t>)</w:t>
      </w:r>
      <w:r w:rsidRPr="00CA673D">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sidRPr="00D32FFA">
        <w:rPr>
          <w:sz w:val="28"/>
          <w:szCs w:val="28"/>
        </w:rPr>
        <w:t>2) принятое Организатором решение;</w:t>
      </w:r>
    </w:p>
    <w:p w:rsidR="00760ECD" w:rsidRDefault="00760ECD">
      <w:pPr>
        <w:ind w:left="709"/>
        <w:jc w:val="both"/>
        <w:rPr>
          <w:sz w:val="28"/>
          <w:szCs w:val="28"/>
        </w:rPr>
      </w:pPr>
      <w:r w:rsidRPr="00D32FFA">
        <w:rPr>
          <w:sz w:val="28"/>
          <w:szCs w:val="28"/>
        </w:rPr>
        <w:t>3) предложения для рассмотрения Конкурсной комиссией;</w:t>
      </w:r>
      <w:r w:rsidRPr="00760ECD">
        <w:rPr>
          <w:sz w:val="28"/>
          <w:szCs w:val="28"/>
        </w:rPr>
        <w:t xml:space="preserve"> </w:t>
      </w:r>
    </w:p>
    <w:p w:rsidR="00760ECD" w:rsidRDefault="00760ECD">
      <w:pPr>
        <w:ind w:left="709"/>
        <w:jc w:val="both"/>
        <w:rPr>
          <w:sz w:val="28"/>
          <w:szCs w:val="28"/>
        </w:rPr>
      </w:pPr>
      <w:r w:rsidRPr="00D32FFA">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sidRPr="0060466B">
        <w:rPr>
          <w:sz w:val="28"/>
          <w:szCs w:val="28"/>
        </w:rPr>
        <w:t xml:space="preserve">По итогам </w:t>
      </w:r>
      <w:r>
        <w:rPr>
          <w:sz w:val="28"/>
          <w:szCs w:val="28"/>
        </w:rPr>
        <w:t>оценки и сопоставления</w:t>
      </w:r>
      <w:r w:rsidRPr="0060466B">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r>
        <w:rPr>
          <w:sz w:val="28"/>
          <w:szCs w:val="28"/>
        </w:rPr>
        <w:t>опубликованию</w:t>
      </w:r>
      <w:r>
        <w:rPr>
          <w:sz w:val="28"/>
        </w:rPr>
        <w:t xml:space="preserve"> </w:t>
      </w:r>
      <w:r w:rsidR="003934B6">
        <w:rPr>
          <w:sz w:val="28"/>
          <w:szCs w:val="28"/>
        </w:rPr>
        <w:t>в соответствии</w:t>
      </w:r>
      <w:r>
        <w:rPr>
          <w:sz w:val="28"/>
          <w:szCs w:val="28"/>
        </w:rPr>
        <w:t xml:space="preserve"> с пунктом 4 Информационной карты</w:t>
      </w:r>
      <w:r w:rsidRPr="0060466B">
        <w:rPr>
          <w:sz w:val="28"/>
          <w:szCs w:val="28"/>
        </w:rPr>
        <w:t xml:space="preserve"> не позднее 3</w:t>
      </w:r>
      <w:r w:rsidR="00D91431">
        <w:rPr>
          <w:sz w:val="28"/>
          <w:szCs w:val="28"/>
        </w:rPr>
        <w:t xml:space="preserve"> (</w:t>
      </w:r>
      <w:r>
        <w:rPr>
          <w:sz w:val="28"/>
          <w:szCs w:val="28"/>
        </w:rPr>
        <w:t xml:space="preserve">трех) </w:t>
      </w:r>
      <w:r w:rsidRPr="0060466B">
        <w:rPr>
          <w:sz w:val="28"/>
          <w:szCs w:val="28"/>
        </w:rPr>
        <w:t xml:space="preserve">дней </w:t>
      </w:r>
      <w:proofErr w:type="gramStart"/>
      <w:r w:rsidRPr="0060466B">
        <w:rPr>
          <w:sz w:val="28"/>
          <w:szCs w:val="28"/>
        </w:rPr>
        <w:t>с даты</w:t>
      </w:r>
      <w:proofErr w:type="gramEnd"/>
      <w:r w:rsidRPr="0060466B">
        <w:rPr>
          <w:sz w:val="28"/>
          <w:szCs w:val="28"/>
        </w:rPr>
        <w:t xml:space="preserve"> </w:t>
      </w:r>
      <w:r>
        <w:rPr>
          <w:sz w:val="28"/>
          <w:szCs w:val="28"/>
        </w:rPr>
        <w:t xml:space="preserve">его </w:t>
      </w:r>
      <w:r w:rsidRPr="0060466B">
        <w:rPr>
          <w:sz w:val="28"/>
          <w:szCs w:val="28"/>
        </w:rPr>
        <w:t>подписания представителями Организатора</w:t>
      </w:r>
      <w:r>
        <w:rPr>
          <w:sz w:val="28"/>
          <w:szCs w:val="28"/>
        </w:rPr>
        <w:t>, присутствова</w:t>
      </w:r>
      <w:r w:rsidR="009370AF">
        <w:rPr>
          <w:sz w:val="28"/>
          <w:szCs w:val="28"/>
        </w:rPr>
        <w:t>вшими при оценке</w:t>
      </w:r>
      <w:r w:rsidR="003934B6">
        <w:rPr>
          <w:sz w:val="28"/>
          <w:szCs w:val="28"/>
        </w:rPr>
        <w:t xml:space="preserve"> и сопоставлени</w:t>
      </w:r>
      <w:r>
        <w:rPr>
          <w:sz w:val="28"/>
          <w:szCs w:val="28"/>
        </w:rPr>
        <w:t>и</w:t>
      </w:r>
      <w:r w:rsidRPr="0060466B">
        <w:rPr>
          <w:sz w:val="28"/>
          <w:szCs w:val="28"/>
        </w:rPr>
        <w:t xml:space="preserve"> </w:t>
      </w:r>
      <w:r>
        <w:rPr>
          <w:sz w:val="28"/>
          <w:szCs w:val="28"/>
        </w:rPr>
        <w:t xml:space="preserve">Заявок. </w:t>
      </w:r>
    </w:p>
    <w:p w:rsidR="0087611C" w:rsidRPr="00D32FFA" w:rsidRDefault="0087611C">
      <w:pPr>
        <w:pStyle w:val="afa"/>
        <w:rPr>
          <w:sz w:val="28"/>
          <w:szCs w:val="28"/>
        </w:rPr>
      </w:pPr>
    </w:p>
    <w:p w:rsidR="00370C44" w:rsidRPr="00193D5D" w:rsidRDefault="00370C44" w:rsidP="00177AD5">
      <w:pPr>
        <w:pStyle w:val="2"/>
        <w:numPr>
          <w:ilvl w:val="1"/>
          <w:numId w:val="36"/>
        </w:numPr>
        <w:spacing w:before="0" w:after="0"/>
        <w:ind w:left="0" w:firstLine="709"/>
        <w:jc w:val="both"/>
        <w:rPr>
          <w:rFonts w:cs="Times New Roman"/>
          <w:i w:val="0"/>
        </w:rPr>
      </w:pPr>
      <w:r w:rsidRPr="00193D5D">
        <w:rPr>
          <w:rFonts w:cs="Times New Roman"/>
          <w:i w:val="0"/>
        </w:rPr>
        <w:t xml:space="preserve">Подведение итогов </w:t>
      </w:r>
      <w:r w:rsidR="008C4183" w:rsidRPr="00193D5D">
        <w:rPr>
          <w:rFonts w:cs="Times New Roman"/>
          <w:i w:val="0"/>
        </w:rPr>
        <w:t>Открытого конкурса</w:t>
      </w:r>
    </w:p>
    <w:p w:rsidR="007D6548" w:rsidRPr="00D32FFA" w:rsidRDefault="007D6548" w:rsidP="00B00452">
      <w:pPr>
        <w:pStyle w:val="afa"/>
        <w:ind w:left="1724" w:firstLine="0"/>
        <w:rPr>
          <w:b/>
          <w:sz w:val="28"/>
        </w:rPr>
      </w:pPr>
    </w:p>
    <w:p w:rsidR="007D6548" w:rsidRPr="00D32FFA" w:rsidRDefault="007D6548" w:rsidP="00155293">
      <w:pPr>
        <w:numPr>
          <w:ilvl w:val="0"/>
          <w:numId w:val="18"/>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155293">
      <w:pPr>
        <w:numPr>
          <w:ilvl w:val="0"/>
          <w:numId w:val="18"/>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155293">
      <w:pPr>
        <w:numPr>
          <w:ilvl w:val="0"/>
          <w:numId w:val="18"/>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p>
    <w:p w:rsidR="007D6548" w:rsidRPr="00D32FFA" w:rsidRDefault="007D6548" w:rsidP="00155293">
      <w:pPr>
        <w:numPr>
          <w:ilvl w:val="0"/>
          <w:numId w:val="18"/>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50702D" w:rsidRPr="0050702D" w:rsidRDefault="0050702D" w:rsidP="00155293">
      <w:pPr>
        <w:numPr>
          <w:ilvl w:val="0"/>
          <w:numId w:val="18"/>
        </w:numPr>
        <w:ind w:left="0" w:firstLine="709"/>
        <w:jc w:val="both"/>
        <w:rPr>
          <w:sz w:val="28"/>
          <w:szCs w:val="28"/>
        </w:rPr>
      </w:pPr>
      <w:r w:rsidRPr="0050702D">
        <w:rPr>
          <w:sz w:val="28"/>
          <w:szCs w:val="28"/>
        </w:rPr>
        <w:lastRenderedPageBreak/>
        <w:t xml:space="preserve">Протокол размещается в соответствии пунктом </w:t>
      </w:r>
      <w:r>
        <w:rPr>
          <w:sz w:val="28"/>
          <w:szCs w:val="28"/>
        </w:rPr>
        <w:br/>
      </w:r>
      <w:r w:rsidRPr="0050702D">
        <w:rPr>
          <w:sz w:val="28"/>
          <w:szCs w:val="28"/>
        </w:rPr>
        <w:t xml:space="preserve">4 Информационной карты в течение 3 (трех) дней </w:t>
      </w:r>
      <w:proofErr w:type="gramStart"/>
      <w:r w:rsidRPr="0050702D">
        <w:rPr>
          <w:sz w:val="28"/>
          <w:szCs w:val="28"/>
        </w:rPr>
        <w:t>с даты подписания</w:t>
      </w:r>
      <w:proofErr w:type="gramEnd"/>
      <w:r w:rsidRPr="0050702D">
        <w:rPr>
          <w:sz w:val="28"/>
          <w:szCs w:val="28"/>
        </w:rPr>
        <w:t xml:space="preserve"> протокола. Протокол заседания Конкурсной комиссии подлеж</w:t>
      </w:r>
      <w:r w:rsidR="003934B6">
        <w:rPr>
          <w:sz w:val="28"/>
          <w:szCs w:val="28"/>
        </w:rPr>
        <w:t>ит опубликованию в соответствии</w:t>
      </w:r>
      <w:r w:rsidRPr="0050702D">
        <w:rPr>
          <w:sz w:val="28"/>
          <w:szCs w:val="28"/>
        </w:rPr>
        <w:t xml:space="preserve"> с пунктом 4 Инфо</w:t>
      </w:r>
      <w:r w:rsidR="00D91431">
        <w:rPr>
          <w:sz w:val="28"/>
          <w:szCs w:val="28"/>
        </w:rPr>
        <w:t>рмационной карты не позднее 3 (</w:t>
      </w:r>
      <w:r w:rsidRPr="0050702D">
        <w:rPr>
          <w:sz w:val="28"/>
          <w:szCs w:val="28"/>
        </w:rPr>
        <w:t xml:space="preserve">трех) дней </w:t>
      </w:r>
      <w:proofErr w:type="gramStart"/>
      <w:r w:rsidRPr="0050702D">
        <w:rPr>
          <w:sz w:val="28"/>
          <w:szCs w:val="28"/>
        </w:rPr>
        <w:t>с даты</w:t>
      </w:r>
      <w:proofErr w:type="gramEnd"/>
      <w:r w:rsidRPr="0050702D">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w:t>
      </w:r>
      <w:r w:rsidR="00AB7676">
        <w:rPr>
          <w:sz w:val="28"/>
          <w:szCs w:val="28"/>
        </w:rPr>
        <w:t xml:space="preserve"> порядковый</w:t>
      </w:r>
      <w:r w:rsidRPr="00D32FFA">
        <w:rPr>
          <w:sz w:val="28"/>
          <w:szCs w:val="28"/>
        </w:rPr>
        <w:t xml:space="preserve"> номер. </w:t>
      </w:r>
      <w:proofErr w:type="gramEnd"/>
    </w:p>
    <w:p w:rsidR="007D6548" w:rsidRPr="00D32FFA" w:rsidRDefault="007D6548" w:rsidP="00155293">
      <w:pPr>
        <w:numPr>
          <w:ilvl w:val="0"/>
          <w:numId w:val="18"/>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w:t>
      </w:r>
      <w:r w:rsidR="00D12DC8">
        <w:rPr>
          <w:sz w:val="28"/>
          <w:szCs w:val="28"/>
        </w:rPr>
        <w:t>, способа</w:t>
      </w:r>
      <w:r w:rsidR="009B0A27" w:rsidRPr="00D32FFA">
        <w:rPr>
          <w:sz w:val="28"/>
          <w:szCs w:val="28"/>
        </w:rPr>
        <w:t xml:space="preserve"> поставки товара, выполнения работ, оказания услуг</w:t>
      </w:r>
      <w:r w:rsidRPr="00D32FFA">
        <w:rPr>
          <w:sz w:val="28"/>
          <w:szCs w:val="28"/>
        </w:rPr>
        <w:t>.</w:t>
      </w:r>
    </w:p>
    <w:p w:rsidR="007D6548" w:rsidRPr="00D32FFA" w:rsidRDefault="008825E9" w:rsidP="00155293">
      <w:pPr>
        <w:numPr>
          <w:ilvl w:val="0"/>
          <w:numId w:val="18"/>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proofErr w:type="spellStart"/>
      <w:r w:rsidR="00880FE9">
        <w:rPr>
          <w:sz w:val="28"/>
          <w:szCs w:val="28"/>
        </w:rPr>
        <w:t>постквалификации</w:t>
      </w:r>
      <w:proofErr w:type="spellEnd"/>
      <w:r w:rsidR="00880FE9">
        <w:rPr>
          <w:sz w:val="28"/>
          <w:szCs w:val="28"/>
        </w:rPr>
        <w:t xml:space="preserve"> и/или </w:t>
      </w:r>
      <w:r w:rsidR="007D6548" w:rsidRPr="00D32FFA">
        <w:rPr>
          <w:sz w:val="28"/>
          <w:szCs w:val="28"/>
        </w:rPr>
        <w:t>переторжк</w:t>
      </w:r>
      <w:r w:rsidR="00880FE9">
        <w:rPr>
          <w:sz w:val="28"/>
          <w:szCs w:val="28"/>
        </w:rPr>
        <w:t>и в соответствии с пунктами 26</w:t>
      </w:r>
      <w:r w:rsidR="00357415" w:rsidRPr="00D32FFA">
        <w:rPr>
          <w:sz w:val="28"/>
          <w:szCs w:val="28"/>
        </w:rPr>
        <w:t>-37</w:t>
      </w:r>
      <w:r w:rsidR="007D6548" w:rsidRPr="00D32FFA">
        <w:rPr>
          <w:sz w:val="28"/>
          <w:szCs w:val="28"/>
        </w:rPr>
        <w:t xml:space="preserve"> Положения о закупках.</w:t>
      </w:r>
      <w:r w:rsidR="00357415" w:rsidRPr="00D32FFA">
        <w:rPr>
          <w:sz w:val="28"/>
          <w:szCs w:val="28"/>
        </w:rPr>
        <w:t xml:space="preserve"> </w:t>
      </w:r>
    </w:p>
    <w:p w:rsidR="007D6548" w:rsidRPr="00D32FFA" w:rsidRDefault="008825E9" w:rsidP="00155293">
      <w:pPr>
        <w:numPr>
          <w:ilvl w:val="0"/>
          <w:numId w:val="18"/>
        </w:numPr>
        <w:ind w:left="0" w:firstLine="709"/>
        <w:jc w:val="both"/>
        <w:rPr>
          <w:sz w:val="28"/>
          <w:szCs w:val="28"/>
        </w:rPr>
      </w:pPr>
      <w:r w:rsidRPr="00D32FFA">
        <w:rPr>
          <w:sz w:val="28"/>
          <w:szCs w:val="28"/>
        </w:rPr>
        <w:t xml:space="preserve">  </w:t>
      </w:r>
      <w:r w:rsidR="00093F19">
        <w:rPr>
          <w:sz w:val="28"/>
          <w:szCs w:val="28"/>
        </w:rPr>
        <w:t>Открытый конкурс</w:t>
      </w:r>
      <w:r w:rsidR="007D6548" w:rsidRPr="00D32FFA">
        <w:rPr>
          <w:sz w:val="28"/>
          <w:szCs w:val="28"/>
        </w:rPr>
        <w:t xml:space="preserve"> признается состоявшимся, если участниками </w:t>
      </w:r>
      <w:r w:rsidR="008C4183">
        <w:rPr>
          <w:sz w:val="28"/>
          <w:szCs w:val="28"/>
        </w:rPr>
        <w:t>Открытого конкурса</w:t>
      </w:r>
      <w:r w:rsidR="007D6548" w:rsidRPr="00D32FFA">
        <w:rPr>
          <w:sz w:val="28"/>
          <w:szCs w:val="28"/>
        </w:rPr>
        <w:t xml:space="preserve">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w:t>
      </w:r>
      <w:r w:rsidR="008825E9" w:rsidRPr="00D32FFA">
        <w:rPr>
          <w:sz w:val="28"/>
          <w:szCs w:val="28"/>
        </w:rPr>
        <w:t xml:space="preserve"> признается несостоявшимся, если:</w:t>
      </w:r>
    </w:p>
    <w:p w:rsidR="008825E9" w:rsidRPr="00D32FFA" w:rsidRDefault="008825E9">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pPr>
        <w:ind w:firstLine="709"/>
        <w:jc w:val="both"/>
        <w:rPr>
          <w:sz w:val="28"/>
          <w:szCs w:val="28"/>
        </w:rPr>
      </w:pPr>
      <w:r w:rsidRPr="00D32FFA">
        <w:rPr>
          <w:sz w:val="28"/>
          <w:szCs w:val="28"/>
        </w:rPr>
        <w:t>2) на участие в конкурсе подана одна Заявка;</w:t>
      </w:r>
    </w:p>
    <w:p w:rsidR="008825E9" w:rsidRPr="00D32FFA" w:rsidRDefault="008825E9">
      <w:pPr>
        <w:ind w:firstLine="709"/>
        <w:jc w:val="both"/>
        <w:rPr>
          <w:sz w:val="28"/>
          <w:szCs w:val="28"/>
        </w:rPr>
      </w:pPr>
      <w:r w:rsidRPr="00D32FFA">
        <w:rPr>
          <w:sz w:val="28"/>
          <w:szCs w:val="28"/>
        </w:rPr>
        <w:t xml:space="preserve">3) по итогам рассмотрения заявок к участию в </w:t>
      </w:r>
      <w:r w:rsidR="00E34FFB">
        <w:rPr>
          <w:sz w:val="28"/>
          <w:szCs w:val="28"/>
        </w:rPr>
        <w:t xml:space="preserve">Открытом </w:t>
      </w:r>
      <w:r w:rsidRPr="00D32FFA">
        <w:rPr>
          <w:sz w:val="28"/>
          <w:szCs w:val="28"/>
        </w:rPr>
        <w:t>конкурсе допущен один участник;</w:t>
      </w:r>
    </w:p>
    <w:p w:rsidR="008825E9" w:rsidRPr="00D32FFA" w:rsidRDefault="008825E9">
      <w:pPr>
        <w:ind w:firstLine="709"/>
        <w:jc w:val="both"/>
        <w:rPr>
          <w:sz w:val="28"/>
          <w:szCs w:val="28"/>
        </w:rPr>
      </w:pPr>
      <w:r w:rsidRPr="00D32FFA">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sidRPr="00A201F3">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677046" w:rsidRDefault="00677046" w:rsidP="00A201F3">
      <w:pPr>
        <w:suppressAutoHyphens w:val="0"/>
        <w:ind w:firstLine="709"/>
        <w:jc w:val="both"/>
        <w:rPr>
          <w:rFonts w:eastAsia="Calibri"/>
          <w:sz w:val="28"/>
          <w:szCs w:val="28"/>
          <w:lang w:eastAsia="en-US"/>
        </w:rPr>
      </w:pPr>
    </w:p>
    <w:p w:rsidR="007D6548" w:rsidRPr="00193D5D" w:rsidRDefault="007D6548" w:rsidP="00177AD5">
      <w:pPr>
        <w:pStyle w:val="2"/>
        <w:numPr>
          <w:ilvl w:val="1"/>
          <w:numId w:val="36"/>
        </w:numPr>
        <w:spacing w:before="0" w:after="0"/>
        <w:ind w:left="0" w:firstLine="709"/>
        <w:jc w:val="both"/>
        <w:rPr>
          <w:rFonts w:cs="Times New Roman"/>
          <w:i w:val="0"/>
        </w:rPr>
      </w:pPr>
      <w:r w:rsidRPr="00193D5D">
        <w:rPr>
          <w:rFonts w:cs="Times New Roman"/>
          <w:i w:val="0"/>
        </w:rPr>
        <w:lastRenderedPageBreak/>
        <w:t>Заключение договора</w:t>
      </w:r>
    </w:p>
    <w:p w:rsidR="007D6548" w:rsidRPr="00D32FFA" w:rsidRDefault="007D6548">
      <w:pPr>
        <w:ind w:firstLine="709"/>
        <w:rPr>
          <w:rFonts w:eastAsia="MS Mincho"/>
        </w:rPr>
      </w:pPr>
    </w:p>
    <w:p w:rsidR="007D6548" w:rsidRPr="00D32FFA" w:rsidRDefault="00370C44" w:rsidP="00C56383">
      <w:pPr>
        <w:numPr>
          <w:ilvl w:val="0"/>
          <w:numId w:val="19"/>
        </w:numPr>
        <w:ind w:left="0" w:firstLine="709"/>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w:t>
      </w:r>
      <w:r w:rsidR="007A0346">
        <w:rPr>
          <w:sz w:val="28"/>
          <w:szCs w:val="28"/>
        </w:rPr>
        <w:t>устанавливается в соответствии с пунктом 2</w:t>
      </w:r>
      <w:r w:rsidR="00D33BE3">
        <w:rPr>
          <w:sz w:val="28"/>
          <w:szCs w:val="28"/>
        </w:rPr>
        <w:t>4</w:t>
      </w:r>
      <w:r w:rsidR="007A0346">
        <w:rPr>
          <w:sz w:val="28"/>
          <w:szCs w:val="28"/>
        </w:rPr>
        <w:t xml:space="preserve"> Информационной карты</w:t>
      </w:r>
      <w:r w:rsidR="007A0346" w:rsidRPr="00D32FFA">
        <w:rPr>
          <w:sz w:val="28"/>
          <w:szCs w:val="28"/>
        </w:rPr>
        <w:t>.</w:t>
      </w:r>
    </w:p>
    <w:p w:rsidR="00926992" w:rsidRPr="00D32FFA" w:rsidRDefault="00370C44" w:rsidP="00C56383">
      <w:pPr>
        <w:numPr>
          <w:ilvl w:val="0"/>
          <w:numId w:val="19"/>
        </w:numPr>
        <w:ind w:left="0" w:firstLine="709"/>
        <w:jc w:val="both"/>
        <w:rPr>
          <w:sz w:val="28"/>
          <w:szCs w:val="28"/>
        </w:rPr>
      </w:pPr>
      <w:r w:rsidRPr="00D32FFA">
        <w:rPr>
          <w:sz w:val="28"/>
          <w:szCs w:val="28"/>
        </w:rPr>
        <w:t xml:space="preserve"> </w:t>
      </w:r>
      <w:r w:rsidR="007D6548" w:rsidRPr="00D32FFA">
        <w:rPr>
          <w:sz w:val="28"/>
          <w:szCs w:val="28"/>
        </w:rPr>
        <w:t>После опубликования</w:t>
      </w:r>
      <w:r w:rsidR="000F1225" w:rsidRPr="000F1225">
        <w:rPr>
          <w:sz w:val="28"/>
          <w:szCs w:val="28"/>
        </w:rPr>
        <w:t xml:space="preserve"> </w:t>
      </w:r>
      <w:r w:rsidR="000F1225">
        <w:rPr>
          <w:sz w:val="28"/>
          <w:szCs w:val="28"/>
        </w:rPr>
        <w:t>в соответствии с пунктом 4 Информационной карты</w:t>
      </w:r>
      <w:r w:rsidR="007D6548" w:rsidRPr="00D32FFA">
        <w:rPr>
          <w:sz w:val="28"/>
          <w:szCs w:val="28"/>
        </w:rPr>
        <w:t xml:space="preserve"> протокола Конкурсной комиссии об итогах </w:t>
      </w:r>
      <w:r w:rsidR="008C4183">
        <w:rPr>
          <w:sz w:val="28"/>
          <w:szCs w:val="28"/>
        </w:rPr>
        <w:t>Открытого конкурса</w:t>
      </w:r>
      <w:r w:rsidR="000F1225">
        <w:rPr>
          <w:sz w:val="28"/>
          <w:szCs w:val="28"/>
        </w:rPr>
        <w:t>,</w:t>
      </w:r>
      <w:r w:rsidR="007D6548" w:rsidRPr="00D32FFA">
        <w:rPr>
          <w:sz w:val="28"/>
          <w:szCs w:val="28"/>
        </w:rPr>
        <w:t xml:space="preserve"> Заказчик</w:t>
      </w:r>
      <w:r w:rsidR="000F1225">
        <w:rPr>
          <w:sz w:val="28"/>
          <w:szCs w:val="28"/>
        </w:rPr>
        <w:t>,</w:t>
      </w:r>
      <w:r w:rsidR="007D6548" w:rsidRPr="00D32FFA">
        <w:rPr>
          <w:sz w:val="28"/>
          <w:szCs w:val="28"/>
        </w:rPr>
        <w:t xml:space="preserve"> </w:t>
      </w:r>
      <w:r w:rsidR="00356DEF">
        <w:rPr>
          <w:sz w:val="28"/>
          <w:szCs w:val="28"/>
        </w:rPr>
        <w:t xml:space="preserve">в течение 5 (пяти) календарных дней </w:t>
      </w:r>
      <w:r w:rsidR="007D6548" w:rsidRPr="00D32FFA">
        <w:rPr>
          <w:sz w:val="28"/>
          <w:szCs w:val="28"/>
        </w:rPr>
        <w:t xml:space="preserve">направляет победителю (ям) </w:t>
      </w:r>
      <w:r w:rsidR="008C4183">
        <w:rPr>
          <w:sz w:val="28"/>
          <w:szCs w:val="28"/>
        </w:rPr>
        <w:t>Открытого конкурса</w:t>
      </w:r>
      <w:r w:rsidR="00356DEF">
        <w:rPr>
          <w:sz w:val="28"/>
          <w:szCs w:val="28"/>
        </w:rPr>
        <w:t xml:space="preserve"> договор и</w:t>
      </w:r>
      <w:r w:rsidR="007D6548" w:rsidRPr="00D32FFA">
        <w:rPr>
          <w:sz w:val="28"/>
          <w:szCs w:val="28"/>
        </w:rPr>
        <w:t xml:space="preserve"> уведомление с приглашением подписать договор с указанием срока его подписани</w:t>
      </w:r>
      <w:r w:rsidR="009D3A40" w:rsidRPr="00D32FFA">
        <w:rPr>
          <w:sz w:val="28"/>
          <w:szCs w:val="28"/>
        </w:rPr>
        <w:t>я</w:t>
      </w:r>
      <w:r w:rsidR="00DC2D24">
        <w:rPr>
          <w:sz w:val="28"/>
          <w:szCs w:val="28"/>
        </w:rPr>
        <w:t>, с учетом условий изложенных в пункте 18 Информационной карты</w:t>
      </w:r>
      <w:r w:rsidR="007D6548" w:rsidRPr="00D32FFA">
        <w:rPr>
          <w:sz w:val="28"/>
          <w:szCs w:val="28"/>
        </w:rPr>
        <w:t>.</w:t>
      </w:r>
      <w:r w:rsidR="00B55FE0" w:rsidRPr="00D32FFA">
        <w:rPr>
          <w:sz w:val="28"/>
          <w:szCs w:val="28"/>
        </w:rPr>
        <w:t xml:space="preserve"> </w:t>
      </w:r>
      <w:r w:rsidR="00356DEF">
        <w:rPr>
          <w:sz w:val="28"/>
          <w:szCs w:val="28"/>
        </w:rPr>
        <w:t xml:space="preserve">Документы направляются </w:t>
      </w:r>
      <w:r w:rsidR="00B711CD">
        <w:rPr>
          <w:sz w:val="28"/>
          <w:szCs w:val="28"/>
        </w:rPr>
        <w:t>в адрес победителя</w:t>
      </w:r>
      <w:r w:rsidR="000F1225">
        <w:rPr>
          <w:sz w:val="28"/>
          <w:szCs w:val="28"/>
        </w:rPr>
        <w:t xml:space="preserve"> </w:t>
      </w:r>
      <w:r w:rsidR="00B711CD">
        <w:rPr>
          <w:sz w:val="28"/>
          <w:szCs w:val="28"/>
        </w:rPr>
        <w:t xml:space="preserve">(ей) </w:t>
      </w:r>
      <w:r w:rsidR="00356DEF">
        <w:rPr>
          <w:sz w:val="28"/>
          <w:szCs w:val="28"/>
        </w:rPr>
        <w:t xml:space="preserve">почтовым отправлением и/или электронными средствами связи </w:t>
      </w:r>
      <w:r w:rsidR="00E76689">
        <w:rPr>
          <w:sz w:val="28"/>
          <w:szCs w:val="28"/>
        </w:rPr>
        <w:t>по адресу</w:t>
      </w:r>
      <w:r w:rsidR="00356DEF" w:rsidRPr="009A7605">
        <w:rPr>
          <w:sz w:val="28"/>
          <w:szCs w:val="28"/>
        </w:rPr>
        <w:t xml:space="preserve"> электронной почты </w:t>
      </w:r>
      <w:r w:rsidR="00E76689">
        <w:rPr>
          <w:sz w:val="28"/>
          <w:szCs w:val="28"/>
        </w:rPr>
        <w:t>указанной</w:t>
      </w:r>
      <w:r w:rsidR="00B711CD">
        <w:rPr>
          <w:sz w:val="28"/>
          <w:szCs w:val="28"/>
        </w:rPr>
        <w:t xml:space="preserve"> претендентом </w:t>
      </w:r>
      <w:r w:rsidR="000F1225">
        <w:rPr>
          <w:sz w:val="28"/>
          <w:szCs w:val="28"/>
        </w:rPr>
        <w:t xml:space="preserve">в контактной информации </w:t>
      </w:r>
      <w:r w:rsidR="00B711CD">
        <w:rPr>
          <w:sz w:val="28"/>
          <w:szCs w:val="28"/>
        </w:rPr>
        <w:t>приложени</w:t>
      </w:r>
      <w:r w:rsidR="000F1225">
        <w:rPr>
          <w:sz w:val="28"/>
          <w:szCs w:val="28"/>
        </w:rPr>
        <w:t>я</w:t>
      </w:r>
      <w:r w:rsidR="00B711CD">
        <w:rPr>
          <w:sz w:val="28"/>
          <w:szCs w:val="28"/>
        </w:rPr>
        <w:t xml:space="preserve"> № 2 к документации о закупке</w:t>
      </w:r>
      <w:r w:rsidR="000F1225">
        <w:rPr>
          <w:sz w:val="28"/>
          <w:szCs w:val="28"/>
        </w:rPr>
        <w:t>.</w:t>
      </w:r>
      <w:r w:rsidR="00356DEF" w:rsidRPr="009A7605">
        <w:rPr>
          <w:sz w:val="28"/>
          <w:szCs w:val="28"/>
        </w:rPr>
        <w:t xml:space="preserve"> </w:t>
      </w:r>
    </w:p>
    <w:p w:rsidR="001B150C" w:rsidRPr="00D32FFA" w:rsidRDefault="007D6548" w:rsidP="00C56383">
      <w:pPr>
        <w:numPr>
          <w:ilvl w:val="0"/>
          <w:numId w:val="19"/>
        </w:numPr>
        <w:ind w:left="0" w:firstLine="709"/>
        <w:jc w:val="both"/>
        <w:rPr>
          <w:sz w:val="28"/>
          <w:szCs w:val="28"/>
        </w:rPr>
      </w:pPr>
      <w:r w:rsidRPr="00D32FFA">
        <w:rPr>
          <w:sz w:val="28"/>
          <w:szCs w:val="28"/>
        </w:rPr>
        <w:t xml:space="preserve">Участник, признанный победителем </w:t>
      </w:r>
      <w:r w:rsidR="008C4183">
        <w:rPr>
          <w:sz w:val="28"/>
          <w:szCs w:val="28"/>
        </w:rPr>
        <w:t>Открытого конкурса</w:t>
      </w:r>
      <w:r w:rsidRPr="00D32FFA">
        <w:rPr>
          <w:sz w:val="28"/>
          <w:szCs w:val="28"/>
        </w:rPr>
        <w:t xml:space="preserve">, должен </w:t>
      </w:r>
      <w:r w:rsidR="0004111A">
        <w:rPr>
          <w:sz w:val="28"/>
          <w:szCs w:val="28"/>
        </w:rPr>
        <w:t>предоставить обеспечение</w:t>
      </w:r>
      <w:r w:rsidR="001534A1">
        <w:rPr>
          <w:sz w:val="28"/>
          <w:szCs w:val="28"/>
        </w:rPr>
        <w:t xml:space="preserve"> заключения договора</w:t>
      </w:r>
      <w:r w:rsidR="00E840A1">
        <w:rPr>
          <w:sz w:val="28"/>
          <w:szCs w:val="28"/>
        </w:rPr>
        <w:t xml:space="preserve"> (если такое обеспечение предусмотрено пунктом 24 Информационной карты)</w:t>
      </w:r>
      <w:r w:rsidR="001534A1">
        <w:rPr>
          <w:sz w:val="28"/>
          <w:szCs w:val="28"/>
        </w:rPr>
        <w:t xml:space="preserve"> и</w:t>
      </w:r>
      <w:r w:rsidR="0004111A">
        <w:rPr>
          <w:sz w:val="28"/>
          <w:szCs w:val="28"/>
        </w:rPr>
        <w:t xml:space="preserve"> </w:t>
      </w:r>
      <w:r w:rsidRPr="00D32FFA">
        <w:rPr>
          <w:sz w:val="28"/>
          <w:szCs w:val="28"/>
        </w:rPr>
        <w:t>подписать договор не позднее срока, указанного в направленном Заказчиком победителю уведомлении</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D32FFA" w:rsidRDefault="007D6548" w:rsidP="00C56383">
      <w:pPr>
        <w:numPr>
          <w:ilvl w:val="0"/>
          <w:numId w:val="19"/>
        </w:numPr>
        <w:ind w:left="0" w:firstLine="709"/>
        <w:jc w:val="both"/>
        <w:rPr>
          <w:sz w:val="28"/>
          <w:szCs w:val="28"/>
        </w:rPr>
      </w:pPr>
      <w:r w:rsidRPr="00D32FFA">
        <w:rPr>
          <w:sz w:val="28"/>
          <w:szCs w:val="28"/>
        </w:rPr>
        <w:t>При этом</w:t>
      </w:r>
      <w:proofErr w:type="gramStart"/>
      <w:r w:rsidRPr="00D32FFA">
        <w:rPr>
          <w:sz w:val="28"/>
          <w:szCs w:val="28"/>
        </w:rPr>
        <w:t>,</w:t>
      </w:r>
      <w:proofErr w:type="gramEnd"/>
      <w:r w:rsidRPr="00D32FFA">
        <w:rPr>
          <w:sz w:val="28"/>
          <w:szCs w:val="28"/>
        </w:rPr>
        <w:t xml:space="preserve"> в случае если в соответствии с законодательством или внутренними документами победителя</w:t>
      </w:r>
      <w:r w:rsidR="00E34FFB">
        <w:rPr>
          <w:sz w:val="28"/>
          <w:szCs w:val="28"/>
        </w:rPr>
        <w:t>/победителей</w:t>
      </w:r>
      <w:r w:rsidRPr="00D32FFA">
        <w:rPr>
          <w:sz w:val="28"/>
          <w:szCs w:val="28"/>
        </w:rPr>
        <w:t xml:space="preserve"> </w:t>
      </w:r>
      <w:r w:rsidR="008C4183">
        <w:rPr>
          <w:sz w:val="28"/>
          <w:szCs w:val="28"/>
        </w:rPr>
        <w:t>Открытого конкурса</w:t>
      </w:r>
      <w:r w:rsidRPr="00D32FFA">
        <w:rPr>
          <w:sz w:val="28"/>
          <w:szCs w:val="28"/>
        </w:rPr>
        <w:t>, победителю</w:t>
      </w:r>
      <w:r w:rsidR="00E34FFB">
        <w:rPr>
          <w:sz w:val="28"/>
          <w:szCs w:val="28"/>
        </w:rPr>
        <w:t>/победителям</w:t>
      </w:r>
      <w:r w:rsidRPr="00D32FFA">
        <w:rPr>
          <w:sz w:val="28"/>
          <w:szCs w:val="28"/>
        </w:rPr>
        <w:t xml:space="preserve"> требуется получение одобрения сделки, являющейся предметом </w:t>
      </w:r>
      <w:r w:rsidR="008C4183">
        <w:rPr>
          <w:sz w:val="28"/>
          <w:szCs w:val="28"/>
        </w:rPr>
        <w:t>Открытого конкурса</w:t>
      </w:r>
      <w:r w:rsidRPr="00D32FFA">
        <w:rPr>
          <w:sz w:val="28"/>
          <w:szCs w:val="28"/>
        </w:rPr>
        <w:t>,  органами управления, победитель</w:t>
      </w:r>
      <w:r w:rsidR="00E34FFB">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sidR="00E34FFB">
        <w:rPr>
          <w:sz w:val="28"/>
          <w:szCs w:val="28"/>
        </w:rPr>
        <w:t>/победителями</w:t>
      </w:r>
      <w:r w:rsidRPr="00D32FFA">
        <w:rPr>
          <w:sz w:val="28"/>
          <w:szCs w:val="28"/>
        </w:rPr>
        <w:t xml:space="preserve"> </w:t>
      </w:r>
      <w:r w:rsidR="008C4183">
        <w:rPr>
          <w:sz w:val="28"/>
          <w:szCs w:val="28"/>
        </w:rPr>
        <w:t>Открытого конкурса</w:t>
      </w:r>
      <w:r w:rsidRPr="00D32FFA">
        <w:rPr>
          <w:sz w:val="28"/>
          <w:szCs w:val="28"/>
        </w:rPr>
        <w:t xml:space="preserve"> такого одобрения, но не более, </w:t>
      </w:r>
      <w:r w:rsidR="007A0346">
        <w:rPr>
          <w:sz w:val="28"/>
          <w:szCs w:val="28"/>
        </w:rPr>
        <w:t>чем на 30 (тридцать)</w:t>
      </w:r>
      <w:r w:rsidRPr="00D32FFA">
        <w:rPr>
          <w:sz w:val="28"/>
          <w:szCs w:val="28"/>
        </w:rPr>
        <w:t xml:space="preserve"> дней с даты опубликования протокола Конкурсной комиссии об итогах </w:t>
      </w:r>
      <w:r w:rsidR="008C4183">
        <w:rPr>
          <w:sz w:val="28"/>
          <w:szCs w:val="28"/>
        </w:rPr>
        <w:t>Открытого конкурса</w:t>
      </w:r>
      <w:r w:rsidRPr="00D32FFA">
        <w:rPr>
          <w:sz w:val="28"/>
          <w:szCs w:val="28"/>
        </w:rPr>
        <w:t>.</w:t>
      </w:r>
    </w:p>
    <w:p w:rsidR="001B150C" w:rsidRPr="00D32FFA" w:rsidRDefault="007D6548" w:rsidP="00C56383">
      <w:pPr>
        <w:numPr>
          <w:ilvl w:val="0"/>
          <w:numId w:val="19"/>
        </w:numPr>
        <w:ind w:left="0" w:firstLine="709"/>
        <w:jc w:val="both"/>
        <w:rPr>
          <w:sz w:val="28"/>
          <w:szCs w:val="28"/>
        </w:rPr>
      </w:pPr>
      <w:r w:rsidRPr="00D32FFA">
        <w:rPr>
          <w:sz w:val="28"/>
          <w:szCs w:val="28"/>
        </w:rPr>
        <w:t>Заказчик вправе отклонить такое предложение победителя</w:t>
      </w:r>
      <w:r w:rsidR="00060D59">
        <w:rPr>
          <w:sz w:val="28"/>
          <w:szCs w:val="28"/>
        </w:rPr>
        <w:t>/победителей</w:t>
      </w:r>
      <w:r w:rsidRPr="00D32FFA">
        <w:rPr>
          <w:sz w:val="28"/>
          <w:szCs w:val="28"/>
        </w:rPr>
        <w:t xml:space="preserve">. </w:t>
      </w:r>
      <w:proofErr w:type="gramStart"/>
      <w:r w:rsidRPr="00D32FFA">
        <w:rPr>
          <w:sz w:val="28"/>
          <w:szCs w:val="28"/>
        </w:rPr>
        <w:t>В таком случае</w:t>
      </w:r>
      <w:r w:rsidR="007A0346">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w:t>
      </w:r>
      <w:r w:rsidR="00BB306F">
        <w:rPr>
          <w:sz w:val="28"/>
          <w:szCs w:val="28"/>
        </w:rPr>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FE2342">
        <w:rPr>
          <w:sz w:val="28"/>
          <w:szCs w:val="28"/>
        </w:rPr>
        <w:t>ика, договор (договоры) заключае</w:t>
      </w:r>
      <w:r w:rsidRPr="00D32FFA">
        <w:rPr>
          <w:sz w:val="28"/>
          <w:szCs w:val="28"/>
        </w:rPr>
        <w:t xml:space="preserve">тся с </w:t>
      </w:r>
      <w:r w:rsidR="00FE2342">
        <w:rPr>
          <w:sz w:val="28"/>
          <w:szCs w:val="28"/>
        </w:rPr>
        <w:t>этим</w:t>
      </w:r>
      <w:r w:rsidRPr="00D32FFA">
        <w:rPr>
          <w:sz w:val="28"/>
          <w:szCs w:val="28"/>
        </w:rPr>
        <w:t xml:space="preserve"> </w:t>
      </w:r>
      <w:r w:rsidR="00FE2342">
        <w:rPr>
          <w:sz w:val="28"/>
          <w:szCs w:val="28"/>
        </w:rPr>
        <w:t>победителем/</w:t>
      </w:r>
      <w:r w:rsidRPr="00D32FFA">
        <w:rPr>
          <w:sz w:val="28"/>
          <w:szCs w:val="28"/>
        </w:rPr>
        <w:t>победителями.</w:t>
      </w:r>
      <w:proofErr w:type="gramEnd"/>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xml:space="preserve">, Заявке которого был присвоен второй </w:t>
      </w:r>
      <w:r w:rsidR="00BB306F">
        <w:rPr>
          <w:sz w:val="28"/>
          <w:szCs w:val="28"/>
        </w:rPr>
        <w:t xml:space="preserve">порядковый </w:t>
      </w:r>
      <w:r w:rsidR="00493AB2" w:rsidRPr="00D32FFA">
        <w:rPr>
          <w:sz w:val="28"/>
          <w:szCs w:val="28"/>
        </w:rPr>
        <w:t>номер, не вправе отказаться от заключения договора.</w:t>
      </w:r>
    </w:p>
    <w:p w:rsidR="00E7210E" w:rsidRPr="00D32FFA" w:rsidRDefault="007D6548" w:rsidP="00C56383">
      <w:pPr>
        <w:numPr>
          <w:ilvl w:val="0"/>
          <w:numId w:val="19"/>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 5</w:t>
      </w:r>
      <w:r w:rsidRPr="00D32FFA">
        <w:rPr>
          <w:sz w:val="28"/>
          <w:szCs w:val="28"/>
        </w:rPr>
        <w:t xml:space="preserve"> к настоящей документации</w:t>
      </w:r>
      <w:r w:rsidR="002B41FD">
        <w:rPr>
          <w:sz w:val="28"/>
          <w:szCs w:val="28"/>
        </w:rPr>
        <w:t xml:space="preserve"> о закупке</w:t>
      </w:r>
      <w:r w:rsidRPr="00D32FFA">
        <w:rPr>
          <w:sz w:val="28"/>
          <w:szCs w:val="28"/>
        </w:rPr>
        <w:t>.</w:t>
      </w:r>
    </w:p>
    <w:p w:rsidR="000454C8" w:rsidRPr="00D32FFA" w:rsidRDefault="000454C8" w:rsidP="00C56383">
      <w:pPr>
        <w:numPr>
          <w:ilvl w:val="0"/>
          <w:numId w:val="19"/>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частником, Заявке которого был присвоен второй</w:t>
      </w:r>
      <w:r w:rsidR="00BB306F">
        <w:rPr>
          <w:sz w:val="28"/>
          <w:szCs w:val="28"/>
        </w:rPr>
        <w:t xml:space="preserve"> порядковый</w:t>
      </w:r>
      <w:r w:rsidRPr="00D32FFA">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 xml:space="preserve">частником </w:t>
      </w:r>
      <w:r w:rsidR="008C4183">
        <w:rPr>
          <w:sz w:val="28"/>
          <w:szCs w:val="28"/>
        </w:rPr>
        <w:lastRenderedPageBreak/>
        <w:t>Открытого конкурса</w:t>
      </w:r>
      <w:r w:rsidRPr="00D32FFA">
        <w:rPr>
          <w:sz w:val="28"/>
          <w:szCs w:val="28"/>
        </w:rPr>
        <w:t>. Проект договора подлежит направлению</w:t>
      </w:r>
      <w:r w:rsidR="00370C44" w:rsidRPr="00D32FFA">
        <w:rPr>
          <w:sz w:val="28"/>
          <w:szCs w:val="28"/>
        </w:rPr>
        <w:t xml:space="preserve"> Заказчиком в адрес указанного у</w:t>
      </w:r>
      <w:r w:rsidRPr="00D32FFA">
        <w:rPr>
          <w:sz w:val="28"/>
          <w:szCs w:val="28"/>
        </w:rPr>
        <w:t xml:space="preserve">частника в срок, не превышающий 10 (десять) дней </w:t>
      </w:r>
      <w:proofErr w:type="gramStart"/>
      <w:r w:rsidRPr="00D32FFA">
        <w:rPr>
          <w:sz w:val="28"/>
          <w:szCs w:val="28"/>
        </w:rPr>
        <w:t>с даты признания</w:t>
      </w:r>
      <w:proofErr w:type="gramEnd"/>
      <w:r w:rsidRPr="00D32FFA">
        <w:rPr>
          <w:sz w:val="28"/>
          <w:szCs w:val="28"/>
        </w:rPr>
        <w:t xml:space="preserve">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sidRPr="00D32FFA">
        <w:rPr>
          <w:sz w:val="28"/>
          <w:szCs w:val="28"/>
        </w:rPr>
        <w:t>Участник, Заявке которого присвоен второй</w:t>
      </w:r>
      <w:r w:rsidR="00BB306F">
        <w:rPr>
          <w:sz w:val="28"/>
          <w:szCs w:val="28"/>
        </w:rPr>
        <w:t xml:space="preserve">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sidR="00B63139">
        <w:rPr>
          <w:sz w:val="28"/>
          <w:szCs w:val="28"/>
        </w:rPr>
        <w:t>2.</w:t>
      </w:r>
      <w:r w:rsidR="00370C44" w:rsidRPr="00D32FFA">
        <w:rPr>
          <w:sz w:val="28"/>
          <w:szCs w:val="28"/>
        </w:rPr>
        <w:t>1</w:t>
      </w:r>
      <w:r w:rsidR="00B63139">
        <w:rPr>
          <w:sz w:val="28"/>
          <w:szCs w:val="28"/>
        </w:rPr>
        <w:t>0</w:t>
      </w:r>
      <w:r w:rsidRPr="00D32FFA">
        <w:rPr>
          <w:sz w:val="28"/>
          <w:szCs w:val="28"/>
        </w:rPr>
        <w:t>.</w:t>
      </w:r>
      <w:r w:rsidR="00370C44" w:rsidRPr="00D32FFA">
        <w:rPr>
          <w:sz w:val="28"/>
          <w:szCs w:val="28"/>
        </w:rPr>
        <w:t>3</w:t>
      </w:r>
      <w:r w:rsidR="00A876EA" w:rsidRPr="00D32FFA">
        <w:rPr>
          <w:sz w:val="28"/>
          <w:szCs w:val="28"/>
        </w:rPr>
        <w:t xml:space="preserve"> настоящей д</w:t>
      </w:r>
      <w:r w:rsidRPr="00D32FFA">
        <w:rPr>
          <w:sz w:val="28"/>
          <w:szCs w:val="28"/>
        </w:rPr>
        <w:t>окументации</w:t>
      </w:r>
      <w:r w:rsidR="00A876EA" w:rsidRPr="00D32FFA">
        <w:rPr>
          <w:sz w:val="28"/>
          <w:szCs w:val="28"/>
        </w:rPr>
        <w:t xml:space="preserve"> о закупке</w:t>
      </w:r>
      <w:r w:rsidRPr="00D32FFA">
        <w:rPr>
          <w:sz w:val="28"/>
          <w:szCs w:val="28"/>
        </w:rPr>
        <w:t>.</w:t>
      </w:r>
    </w:p>
    <w:p w:rsidR="00FE2342" w:rsidRDefault="00534697" w:rsidP="00C56383">
      <w:pPr>
        <w:numPr>
          <w:ilvl w:val="0"/>
          <w:numId w:val="19"/>
        </w:numPr>
        <w:ind w:left="0" w:firstLine="709"/>
        <w:jc w:val="both"/>
        <w:rPr>
          <w:sz w:val="28"/>
          <w:szCs w:val="28"/>
        </w:rPr>
      </w:pPr>
      <w:r w:rsidRPr="00D32FFA">
        <w:rPr>
          <w:sz w:val="28"/>
          <w:szCs w:val="28"/>
        </w:rPr>
        <w:t xml:space="preserve"> </w:t>
      </w:r>
      <w:proofErr w:type="gramStart"/>
      <w:r w:rsidR="006402DD" w:rsidRPr="00D32FFA">
        <w:rPr>
          <w:sz w:val="28"/>
          <w:szCs w:val="28"/>
        </w:rPr>
        <w:t xml:space="preserve">До заключения договора лицо, с которым заключается договор по итогам </w:t>
      </w:r>
      <w:r w:rsidR="008C4183">
        <w:rPr>
          <w:sz w:val="28"/>
          <w:szCs w:val="28"/>
        </w:rPr>
        <w:t>Открытого конкурса</w:t>
      </w:r>
      <w:r w:rsidR="006402DD" w:rsidRPr="00D32FFA">
        <w:rPr>
          <w:sz w:val="28"/>
          <w:szCs w:val="28"/>
        </w:rPr>
        <w:t>,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sidR="001534A1">
        <w:rPr>
          <w:sz w:val="28"/>
          <w:szCs w:val="28"/>
        </w:rPr>
        <w:t xml:space="preserve"> В случае если согласия (одобрения) </w:t>
      </w:r>
      <w:r w:rsidR="001534A1" w:rsidRPr="00D32FFA">
        <w:rPr>
          <w:sz w:val="28"/>
          <w:szCs w:val="28"/>
        </w:rPr>
        <w:t>контролирующих органов, органов управления претендента на совершение сделки</w:t>
      </w:r>
      <w:r w:rsidR="001534A1">
        <w:rPr>
          <w:sz w:val="28"/>
          <w:szCs w:val="28"/>
        </w:rPr>
        <w:t xml:space="preserve">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sidRPr="00FE234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C56383">
      <w:pPr>
        <w:numPr>
          <w:ilvl w:val="0"/>
          <w:numId w:val="19"/>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2247A2">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FE2342">
        <w:rPr>
          <w:sz w:val="28"/>
          <w:szCs w:val="28"/>
        </w:rPr>
        <w:t>ния договора</w:t>
      </w:r>
      <w:r w:rsidRPr="00D32FFA">
        <w:rPr>
          <w:sz w:val="28"/>
          <w:szCs w:val="28"/>
        </w:rPr>
        <w:t xml:space="preserve">. </w:t>
      </w:r>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rsidRPr="00C177CB">
        <w:t>Раздел 3</w:t>
      </w:r>
      <w:r w:rsidR="000954FB" w:rsidRPr="00C177CB">
        <w:t>. Порядок оформления Заявок</w:t>
      </w:r>
    </w:p>
    <w:p w:rsidR="000954FB" w:rsidRPr="00D32FFA" w:rsidRDefault="000954FB" w:rsidP="00C213FC">
      <w:pPr>
        <w:pStyle w:val="afa"/>
        <w:ind w:firstLine="0"/>
        <w:rPr>
          <w:b/>
          <w:bCs/>
          <w:sz w:val="28"/>
          <w:szCs w:val="28"/>
        </w:rPr>
      </w:pPr>
    </w:p>
    <w:p w:rsidR="000954FB" w:rsidRPr="00D32FFA" w:rsidRDefault="00677046" w:rsidP="00677046">
      <w:pPr>
        <w:pStyle w:val="2"/>
        <w:numPr>
          <w:ilvl w:val="1"/>
          <w:numId w:val="37"/>
        </w:numPr>
        <w:tabs>
          <w:tab w:val="num" w:pos="1260"/>
        </w:tabs>
        <w:spacing w:before="0" w:after="0"/>
        <w:jc w:val="both"/>
        <w:rPr>
          <w:rFonts w:eastAsia="MS Mincho"/>
          <w:i w:val="0"/>
        </w:rPr>
      </w:pPr>
      <w:bookmarkStart w:id="0" w:name="_Toc515863146"/>
      <w:bookmarkStart w:id="1" w:name="_Toc34648361"/>
      <w:r>
        <w:rPr>
          <w:rFonts w:eastAsia="MS Mincho"/>
          <w:i w:val="0"/>
        </w:rPr>
        <w:t xml:space="preserve"> </w:t>
      </w:r>
      <w:r w:rsidR="000954FB" w:rsidRPr="00D32FFA">
        <w:rPr>
          <w:rFonts w:eastAsia="MS Mincho"/>
          <w:i w:val="0"/>
        </w:rPr>
        <w:t>О</w:t>
      </w:r>
      <w:bookmarkEnd w:id="0"/>
      <w:bookmarkEnd w:id="1"/>
      <w:r w:rsidR="000954FB" w:rsidRPr="00D32FFA">
        <w:rPr>
          <w:rFonts w:eastAsia="MS Mincho"/>
          <w:i w:val="0"/>
        </w:rPr>
        <w:t xml:space="preserve">формление Заявки </w:t>
      </w:r>
    </w:p>
    <w:p w:rsidR="000954FB" w:rsidRPr="00677046" w:rsidRDefault="000954FB" w:rsidP="000954FB">
      <w:pPr>
        <w:ind w:firstLine="709"/>
        <w:jc w:val="both"/>
        <w:rPr>
          <w:rFonts w:eastAsia="MS Mincho"/>
          <w:sz w:val="28"/>
          <w:szCs w:val="28"/>
        </w:rPr>
      </w:pPr>
    </w:p>
    <w:p w:rsidR="00C213FC" w:rsidRDefault="00C213FC" w:rsidP="00C56383">
      <w:pPr>
        <w:pStyle w:val="afa"/>
        <w:numPr>
          <w:ilvl w:val="2"/>
          <w:numId w:val="11"/>
        </w:numPr>
        <w:ind w:left="0" w:firstLine="709"/>
        <w:rPr>
          <w:sz w:val="28"/>
          <w:szCs w:val="28"/>
        </w:rPr>
      </w:pPr>
      <w:r w:rsidRPr="00D32FFA">
        <w:rPr>
          <w:sz w:val="28"/>
          <w:szCs w:val="28"/>
        </w:rPr>
        <w:t>Заявка должна быть представле</w:t>
      </w:r>
      <w:r w:rsidR="000A574E">
        <w:rPr>
          <w:sz w:val="28"/>
          <w:szCs w:val="28"/>
        </w:rPr>
        <w:t>на на бумажном носителе</w:t>
      </w:r>
      <w:r w:rsidR="006D65BE">
        <w:rPr>
          <w:sz w:val="28"/>
          <w:szCs w:val="28"/>
        </w:rPr>
        <w:t xml:space="preserve"> - письмом</w:t>
      </w:r>
      <w:r w:rsidR="000A574E">
        <w:rPr>
          <w:sz w:val="28"/>
          <w:szCs w:val="28"/>
        </w:rPr>
        <w:t xml:space="preserve"> (в запечатанном конверте</w:t>
      </w:r>
      <w:r w:rsidRPr="00D32FFA">
        <w:rPr>
          <w:sz w:val="28"/>
          <w:szCs w:val="28"/>
        </w:rPr>
        <w:t>)</w:t>
      </w:r>
      <w:r w:rsidR="000A574E">
        <w:rPr>
          <w:sz w:val="28"/>
        </w:rPr>
        <w:t xml:space="preserve"> по адресу</w:t>
      </w:r>
      <w:r w:rsidRPr="00D32FFA">
        <w:rPr>
          <w:sz w:val="28"/>
        </w:rPr>
        <w:t xml:space="preserve"> Заказчика (пункт 2 Информационной карты)</w:t>
      </w:r>
      <w:r w:rsidRPr="00D32FFA">
        <w:rPr>
          <w:sz w:val="28"/>
          <w:szCs w:val="28"/>
        </w:rPr>
        <w:t>.</w:t>
      </w:r>
    </w:p>
    <w:p w:rsidR="000954FB" w:rsidRPr="006B3974" w:rsidRDefault="00AE4EFF" w:rsidP="00C56383">
      <w:pPr>
        <w:pStyle w:val="afa"/>
        <w:numPr>
          <w:ilvl w:val="2"/>
          <w:numId w:val="11"/>
        </w:numPr>
        <w:ind w:left="0" w:firstLine="709"/>
        <w:rPr>
          <w:sz w:val="28"/>
          <w:szCs w:val="28"/>
        </w:rPr>
      </w:pPr>
      <w:r>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32.15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584202" w:rsidRPr="007E6DE4" w:rsidRDefault="00584202" w:rsidP="000954FB">
                  <w:pPr>
                    <w:jc w:val="center"/>
                    <w:rPr>
                      <w:b/>
                      <w:sz w:val="28"/>
                      <w:szCs w:val="28"/>
                    </w:rPr>
                  </w:pPr>
                  <w:r w:rsidRPr="007E6DE4">
                    <w:rPr>
                      <w:b/>
                      <w:sz w:val="28"/>
                      <w:szCs w:val="28"/>
                    </w:rPr>
                    <w:t xml:space="preserve">_____________________________________________, </w:t>
                  </w:r>
                </w:p>
                <w:p w:rsidR="00584202" w:rsidRDefault="0058420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584202" w:rsidRPr="007E6DE4" w:rsidRDefault="00584202" w:rsidP="000954FB">
                  <w:pPr>
                    <w:jc w:val="center"/>
                    <w:rPr>
                      <w:b/>
                      <w:sz w:val="28"/>
                      <w:szCs w:val="28"/>
                    </w:rPr>
                  </w:pPr>
                  <w:r w:rsidRPr="007E6DE4">
                    <w:rPr>
                      <w:b/>
                      <w:sz w:val="28"/>
                      <w:szCs w:val="28"/>
                    </w:rPr>
                    <w:t>________________________________________</w:t>
                  </w:r>
                </w:p>
                <w:p w:rsidR="00584202" w:rsidRPr="007E6DE4" w:rsidRDefault="00584202" w:rsidP="000954FB">
                  <w:pPr>
                    <w:jc w:val="center"/>
                    <w:rPr>
                      <w:i/>
                      <w:sz w:val="20"/>
                      <w:szCs w:val="20"/>
                    </w:rPr>
                  </w:pPr>
                  <w:r w:rsidRPr="007E6DE4">
                    <w:rPr>
                      <w:i/>
                      <w:sz w:val="20"/>
                      <w:szCs w:val="20"/>
                    </w:rPr>
                    <w:t>государство регистрации претендента</w:t>
                  </w:r>
                </w:p>
                <w:p w:rsidR="00584202" w:rsidRPr="007E6DE4" w:rsidRDefault="00584202" w:rsidP="000954FB">
                  <w:pPr>
                    <w:jc w:val="center"/>
                    <w:rPr>
                      <w:b/>
                      <w:sz w:val="28"/>
                      <w:szCs w:val="28"/>
                    </w:rPr>
                  </w:pPr>
                  <w:r w:rsidRPr="007E6DE4">
                    <w:rPr>
                      <w:b/>
                      <w:sz w:val="28"/>
                      <w:szCs w:val="28"/>
                    </w:rPr>
                    <w:t>_____________________________</w:t>
                  </w:r>
                  <w:r>
                    <w:rPr>
                      <w:b/>
                      <w:sz w:val="28"/>
                      <w:szCs w:val="28"/>
                    </w:rPr>
                    <w:t>__________________</w:t>
                  </w:r>
                </w:p>
                <w:p w:rsidR="00584202" w:rsidRPr="007E6DE4" w:rsidRDefault="00584202" w:rsidP="000954FB">
                  <w:pPr>
                    <w:jc w:val="center"/>
                    <w:rPr>
                      <w:i/>
                      <w:sz w:val="20"/>
                      <w:szCs w:val="20"/>
                    </w:rPr>
                  </w:pPr>
                  <w:r w:rsidRPr="007E6DE4">
                    <w:rPr>
                      <w:i/>
                      <w:sz w:val="20"/>
                      <w:szCs w:val="20"/>
                    </w:rPr>
                    <w:t>ИНН претендента (для претендентов-резидентов Российской Федерации)</w:t>
                  </w:r>
                </w:p>
                <w:p w:rsidR="00584202" w:rsidRDefault="00584202" w:rsidP="000954FB">
                  <w:pPr>
                    <w:jc w:val="both"/>
                  </w:pPr>
                </w:p>
                <w:p w:rsidR="00584202" w:rsidRDefault="00584202" w:rsidP="000954FB">
                  <w:pPr>
                    <w:jc w:val="center"/>
                    <w:rPr>
                      <w:b/>
                    </w:rPr>
                  </w:pPr>
                  <w:r w:rsidRPr="00923E2D">
                    <w:rPr>
                      <w:b/>
                    </w:rPr>
                    <w:t xml:space="preserve">ЗАЯВКА НА УЧАСТИЕ В </w:t>
                  </w:r>
                  <w:r>
                    <w:rPr>
                      <w:b/>
                    </w:rPr>
                    <w:t>ОТКРЫТОМ КОНКУРСЕ № ОК-МСП-НКПСЕВ-17-0004</w:t>
                  </w:r>
                </w:p>
                <w:p w:rsidR="00584202" w:rsidRPr="00923E2D" w:rsidRDefault="00584202" w:rsidP="000954FB">
                  <w:pPr>
                    <w:jc w:val="center"/>
                    <w:rPr>
                      <w:b/>
                    </w:rPr>
                  </w:pPr>
                </w:p>
                <w:p w:rsidR="00584202" w:rsidRPr="00923E2D" w:rsidRDefault="00584202" w:rsidP="000954FB">
                  <w:pPr>
                    <w:ind w:left="2124" w:firstLine="708"/>
                    <w:rPr>
                      <w:i/>
                    </w:rPr>
                  </w:pPr>
                </w:p>
              </w:txbxContent>
            </v:textbox>
            <w10:wrap type="tight"/>
          </v:shape>
        </w:pict>
      </w:r>
      <w:r w:rsidR="00DC0783" w:rsidRPr="00D32FFA">
        <w:rPr>
          <w:sz w:val="28"/>
          <w:szCs w:val="28"/>
        </w:rPr>
        <w:t xml:space="preserve"> </w:t>
      </w:r>
      <w:r w:rsidR="00F53BD9" w:rsidRPr="00D32FFA">
        <w:rPr>
          <w:sz w:val="28"/>
        </w:rPr>
        <w:t>Письмо</w:t>
      </w:r>
      <w:r w:rsidR="00C213FC">
        <w:rPr>
          <w:sz w:val="28"/>
        </w:rPr>
        <w:t xml:space="preserve"> (конверт)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rsidR="000954FB" w:rsidRDefault="00BC3E20" w:rsidP="00C56383">
      <w:pPr>
        <w:pStyle w:val="afa"/>
        <w:numPr>
          <w:ilvl w:val="2"/>
          <w:numId w:val="11"/>
        </w:numPr>
        <w:ind w:left="0" w:firstLine="709"/>
        <w:rPr>
          <w:sz w:val="28"/>
          <w:szCs w:val="28"/>
        </w:rPr>
      </w:pPr>
      <w:r>
        <w:rPr>
          <w:sz w:val="28"/>
        </w:rPr>
        <w:t xml:space="preserve">Заявка </w:t>
      </w:r>
      <w:r w:rsidRPr="004332C1">
        <w:rPr>
          <w:sz w:val="28"/>
          <w:szCs w:val="28"/>
        </w:rPr>
        <w:t>должн</w:t>
      </w:r>
      <w:r>
        <w:rPr>
          <w:sz w:val="28"/>
          <w:szCs w:val="28"/>
        </w:rPr>
        <w:t>а</w:t>
      </w:r>
      <w:r w:rsidRPr="004332C1">
        <w:rPr>
          <w:sz w:val="28"/>
          <w:szCs w:val="28"/>
        </w:rPr>
        <w:t xml:space="preserve"> содержать</w:t>
      </w:r>
      <w:r>
        <w:rPr>
          <w:sz w:val="28"/>
          <w:szCs w:val="28"/>
        </w:rPr>
        <w:t xml:space="preserve"> документы, перечисленные в </w:t>
      </w:r>
      <w:r w:rsidR="00A250D1">
        <w:rPr>
          <w:sz w:val="28"/>
          <w:szCs w:val="28"/>
        </w:rPr>
        <w:t>под</w:t>
      </w:r>
      <w:r>
        <w:rPr>
          <w:sz w:val="28"/>
          <w:szCs w:val="28"/>
        </w:rPr>
        <w:t>пункте 2.3.1 настоящей документации</w:t>
      </w:r>
      <w:r w:rsidR="002B41FD">
        <w:rPr>
          <w:sz w:val="28"/>
          <w:szCs w:val="28"/>
        </w:rPr>
        <w:t xml:space="preserve"> о закупке</w:t>
      </w:r>
      <w:r>
        <w:rPr>
          <w:sz w:val="28"/>
          <w:szCs w:val="28"/>
        </w:rPr>
        <w:t>, а также</w:t>
      </w:r>
      <w:r w:rsidR="001E0B8E">
        <w:rPr>
          <w:sz w:val="28"/>
          <w:szCs w:val="28"/>
        </w:rPr>
        <w:t xml:space="preserve"> в</w:t>
      </w:r>
      <w:r>
        <w:rPr>
          <w:sz w:val="28"/>
          <w:szCs w:val="28"/>
        </w:rPr>
        <w:t xml:space="preserve"> </w:t>
      </w:r>
      <w:r w:rsidR="00A250D1">
        <w:rPr>
          <w:sz w:val="28"/>
          <w:szCs w:val="28"/>
        </w:rPr>
        <w:t xml:space="preserve">части 2 </w:t>
      </w:r>
      <w:r w:rsidRPr="007D00C3">
        <w:rPr>
          <w:sz w:val="28"/>
          <w:szCs w:val="28"/>
        </w:rPr>
        <w:t>п</w:t>
      </w:r>
      <w:r w:rsidR="001E0B8E">
        <w:rPr>
          <w:sz w:val="28"/>
          <w:szCs w:val="28"/>
        </w:rPr>
        <w:t>ункт</w:t>
      </w:r>
      <w:r w:rsidR="00A250D1">
        <w:rPr>
          <w:sz w:val="28"/>
          <w:szCs w:val="28"/>
        </w:rPr>
        <w:t>а</w:t>
      </w:r>
      <w:r>
        <w:rPr>
          <w:sz w:val="28"/>
          <w:szCs w:val="28"/>
        </w:rPr>
        <w:t xml:space="preserve"> 17 Информационной карты</w:t>
      </w:r>
      <w:r w:rsidR="00126E37">
        <w:rPr>
          <w:sz w:val="28"/>
          <w:szCs w:val="28"/>
        </w:rPr>
        <w:t xml:space="preserve"> с описью представленных документов</w:t>
      </w:r>
      <w:r>
        <w:rPr>
          <w:sz w:val="28"/>
          <w:szCs w:val="28"/>
        </w:rPr>
        <w:t>.</w:t>
      </w:r>
    </w:p>
    <w:p w:rsidR="007D00C3" w:rsidRPr="006226EB" w:rsidRDefault="00BC3E20" w:rsidP="006226EB">
      <w:pPr>
        <w:pStyle w:val="afa"/>
        <w:numPr>
          <w:ilvl w:val="2"/>
          <w:numId w:val="11"/>
        </w:numPr>
        <w:ind w:left="0" w:firstLine="709"/>
        <w:rPr>
          <w:rFonts w:eastAsia="Times New Roman"/>
          <w:sz w:val="28"/>
          <w:szCs w:val="28"/>
        </w:rPr>
      </w:pPr>
      <w:proofErr w:type="gramStart"/>
      <w:r w:rsidRPr="00E27C4C">
        <w:rPr>
          <w:rFonts w:eastAsia="Times New Roman"/>
          <w:sz w:val="28"/>
          <w:szCs w:val="28"/>
        </w:rPr>
        <w:t>В</w:t>
      </w:r>
      <w:r w:rsidR="00BB306F" w:rsidRPr="00E27C4C">
        <w:rPr>
          <w:rFonts w:eastAsia="Times New Roman"/>
          <w:sz w:val="28"/>
          <w:szCs w:val="28"/>
        </w:rPr>
        <w:t xml:space="preserve"> случае если претендент подает З</w:t>
      </w:r>
      <w:r w:rsidRPr="00E27C4C">
        <w:rPr>
          <w:rFonts w:eastAsia="Times New Roman"/>
          <w:sz w:val="28"/>
          <w:szCs w:val="28"/>
        </w:rPr>
        <w:t>аявки по нескольким лотам, надлежащим образом оформленные</w:t>
      </w:r>
      <w:r w:rsidR="006226EB">
        <w:rPr>
          <w:rFonts w:eastAsia="Times New Roman"/>
          <w:sz w:val="28"/>
          <w:szCs w:val="28"/>
        </w:rPr>
        <w:t xml:space="preserve"> документы:</w:t>
      </w:r>
      <w:r w:rsidRPr="00E27C4C">
        <w:rPr>
          <w:rFonts w:eastAsia="Times New Roman"/>
          <w:sz w:val="28"/>
          <w:szCs w:val="28"/>
        </w:rPr>
        <w:t xml:space="preserve"> </w:t>
      </w:r>
      <w:r w:rsidR="006226EB" w:rsidRPr="006226EB">
        <w:rPr>
          <w:rFonts w:eastAsia="Times New Roman"/>
          <w:sz w:val="28"/>
          <w:szCs w:val="28"/>
        </w:rPr>
        <w:t>опись представленных документов, заверенную</w:t>
      </w:r>
      <w:r w:rsidR="006226EB">
        <w:rPr>
          <w:rFonts w:eastAsia="Times New Roman"/>
          <w:sz w:val="28"/>
          <w:szCs w:val="28"/>
        </w:rPr>
        <w:t xml:space="preserve"> подписью и печатью претендента, </w:t>
      </w:r>
      <w:r w:rsidRPr="00E27C4C">
        <w:rPr>
          <w:rFonts w:eastAsia="Times New Roman"/>
          <w:sz w:val="28"/>
          <w:szCs w:val="28"/>
        </w:rPr>
        <w:t>приложения к настоящей документации</w:t>
      </w:r>
      <w:r w:rsidR="002B41FD" w:rsidRPr="00E27C4C">
        <w:rPr>
          <w:rFonts w:eastAsia="Times New Roman"/>
          <w:sz w:val="28"/>
          <w:szCs w:val="28"/>
        </w:rPr>
        <w:t xml:space="preserve"> о закупке</w:t>
      </w:r>
      <w:r w:rsidRPr="00E27C4C">
        <w:rPr>
          <w:rFonts w:eastAsia="Times New Roman"/>
          <w:sz w:val="28"/>
          <w:szCs w:val="28"/>
        </w:rPr>
        <w:t>:</w:t>
      </w:r>
      <w:r w:rsidR="006226EB" w:rsidRPr="006226EB">
        <w:rPr>
          <w:sz w:val="28"/>
          <w:szCs w:val="28"/>
        </w:rPr>
        <w:t xml:space="preserve"> </w:t>
      </w:r>
      <w:r w:rsidRPr="006226EB">
        <w:rPr>
          <w:rFonts w:eastAsia="Times New Roman"/>
          <w:sz w:val="28"/>
          <w:szCs w:val="28"/>
        </w:rPr>
        <w:t xml:space="preserve">№ 1 (Заявка), </w:t>
      </w:r>
      <w:r w:rsidR="00A250D1" w:rsidRPr="006226EB">
        <w:rPr>
          <w:rFonts w:eastAsia="Times New Roman"/>
          <w:sz w:val="28"/>
          <w:szCs w:val="28"/>
        </w:rPr>
        <w:t xml:space="preserve">№ 2 (Декларация о принадлежности к субъектам малого и среднего предпринимательства) и </w:t>
      </w:r>
      <w:r w:rsidRPr="006226EB">
        <w:rPr>
          <w:rFonts w:eastAsia="Times New Roman"/>
          <w:sz w:val="28"/>
          <w:szCs w:val="28"/>
        </w:rPr>
        <w:t>№ 3 (Финансово-коммерческое предложение с имеющимися приложениями</w:t>
      </w:r>
      <w:r w:rsidR="00475935" w:rsidRPr="006226EB">
        <w:rPr>
          <w:rFonts w:eastAsia="Times New Roman"/>
          <w:sz w:val="28"/>
          <w:szCs w:val="28"/>
        </w:rPr>
        <w:t>, подготовленно</w:t>
      </w:r>
      <w:r w:rsidRPr="006226EB">
        <w:rPr>
          <w:rFonts w:eastAsia="Times New Roman"/>
          <w:sz w:val="28"/>
          <w:szCs w:val="28"/>
        </w:rPr>
        <w:t xml:space="preserve">е в соответствии с </w:t>
      </w:r>
      <w:r w:rsidR="00BB306F" w:rsidRPr="006226EB">
        <w:rPr>
          <w:rFonts w:eastAsia="Times New Roman"/>
          <w:sz w:val="28"/>
          <w:szCs w:val="28"/>
        </w:rPr>
        <w:t xml:space="preserve">требованиями </w:t>
      </w:r>
      <w:r w:rsidR="00B01548" w:rsidRPr="006226EB">
        <w:rPr>
          <w:rFonts w:eastAsia="Times New Roman"/>
          <w:sz w:val="28"/>
          <w:szCs w:val="28"/>
        </w:rPr>
        <w:t>раздела 5 Т</w:t>
      </w:r>
      <w:r w:rsidR="00BB306F" w:rsidRPr="006226EB">
        <w:rPr>
          <w:rFonts w:eastAsia="Times New Roman"/>
          <w:sz w:val="28"/>
          <w:szCs w:val="28"/>
        </w:rPr>
        <w:t>ехнического</w:t>
      </w:r>
      <w:r w:rsidRPr="006226EB">
        <w:rPr>
          <w:rFonts w:eastAsia="Times New Roman"/>
          <w:sz w:val="28"/>
          <w:szCs w:val="28"/>
        </w:rPr>
        <w:t xml:space="preserve"> задани</w:t>
      </w:r>
      <w:r w:rsidR="00BB306F" w:rsidRPr="006226EB">
        <w:rPr>
          <w:rFonts w:eastAsia="Times New Roman"/>
          <w:sz w:val="28"/>
          <w:szCs w:val="28"/>
        </w:rPr>
        <w:t>я</w:t>
      </w:r>
      <w:r w:rsidR="00B01548" w:rsidRPr="006226EB">
        <w:rPr>
          <w:rFonts w:eastAsia="Times New Roman"/>
          <w:sz w:val="28"/>
          <w:szCs w:val="28"/>
        </w:rPr>
        <w:t xml:space="preserve"> документации о закупке</w:t>
      </w:r>
      <w:r w:rsidRPr="006226EB">
        <w:rPr>
          <w:rFonts w:eastAsia="Times New Roman"/>
          <w:sz w:val="28"/>
          <w:szCs w:val="28"/>
        </w:rPr>
        <w:t>), предоставляются по</w:t>
      </w:r>
      <w:proofErr w:type="gramEnd"/>
      <w:r w:rsidRPr="006226EB">
        <w:rPr>
          <w:rFonts w:eastAsia="Times New Roman"/>
          <w:sz w:val="28"/>
          <w:szCs w:val="28"/>
        </w:rPr>
        <w:t xml:space="preserve"> каждому лоту отдельными пакетами (файлами) с подтверждающими документами</w:t>
      </w:r>
      <w:r w:rsidR="002810F4" w:rsidRPr="006226EB">
        <w:rPr>
          <w:rFonts w:eastAsia="Times New Roman"/>
          <w:sz w:val="28"/>
          <w:szCs w:val="28"/>
        </w:rPr>
        <w:t>,</w:t>
      </w:r>
      <w:r w:rsidRPr="006226EB">
        <w:rPr>
          <w:rFonts w:eastAsia="Times New Roman"/>
          <w:sz w:val="28"/>
          <w:szCs w:val="28"/>
        </w:rPr>
        <w:t xml:space="preserve"> отнесенными к данному лоту. Документы, указанные в</w:t>
      </w:r>
      <w:r w:rsidR="00E27C4C" w:rsidRPr="006226EB">
        <w:rPr>
          <w:rFonts w:eastAsia="Times New Roman"/>
          <w:sz w:val="28"/>
          <w:szCs w:val="28"/>
        </w:rPr>
        <w:t xml:space="preserve"> частях 3) – </w:t>
      </w:r>
      <w:r w:rsidR="008A6A0F">
        <w:rPr>
          <w:rFonts w:eastAsia="Times New Roman"/>
          <w:sz w:val="28"/>
          <w:szCs w:val="28"/>
        </w:rPr>
        <w:t>6</w:t>
      </w:r>
      <w:r w:rsidR="00E27C4C" w:rsidRPr="006226EB">
        <w:rPr>
          <w:rFonts w:eastAsia="Times New Roman"/>
          <w:sz w:val="28"/>
          <w:szCs w:val="28"/>
        </w:rPr>
        <w:t xml:space="preserve">) </w:t>
      </w:r>
      <w:r w:rsidR="00A250D1" w:rsidRPr="006226EB">
        <w:rPr>
          <w:rFonts w:eastAsia="Times New Roman"/>
          <w:sz w:val="28"/>
          <w:szCs w:val="28"/>
        </w:rPr>
        <w:t>под</w:t>
      </w:r>
      <w:r w:rsidRPr="006226EB">
        <w:rPr>
          <w:rFonts w:eastAsia="Times New Roman"/>
          <w:sz w:val="28"/>
          <w:szCs w:val="28"/>
        </w:rPr>
        <w:t>пункт</w:t>
      </w:r>
      <w:r w:rsidR="00E27C4C" w:rsidRPr="006226EB">
        <w:rPr>
          <w:rFonts w:eastAsia="Times New Roman"/>
          <w:sz w:val="28"/>
          <w:szCs w:val="28"/>
        </w:rPr>
        <w:t>а</w:t>
      </w:r>
      <w:r w:rsidRPr="006226EB">
        <w:rPr>
          <w:rFonts w:eastAsia="Times New Roman"/>
          <w:sz w:val="28"/>
          <w:szCs w:val="28"/>
        </w:rPr>
        <w:t xml:space="preserve"> 2.3.1</w:t>
      </w:r>
      <w:r w:rsidR="0012029A" w:rsidRPr="006226EB">
        <w:rPr>
          <w:rFonts w:eastAsia="Times New Roman"/>
          <w:sz w:val="28"/>
          <w:szCs w:val="28"/>
        </w:rPr>
        <w:t xml:space="preserve"> </w:t>
      </w:r>
      <w:r w:rsidR="006226EB" w:rsidRPr="006226EB">
        <w:rPr>
          <w:rFonts w:eastAsia="Times New Roman"/>
          <w:sz w:val="28"/>
          <w:szCs w:val="28"/>
        </w:rPr>
        <w:t>д</w:t>
      </w:r>
      <w:r w:rsidRPr="006226EB">
        <w:rPr>
          <w:rFonts w:eastAsia="Times New Roman"/>
          <w:sz w:val="28"/>
          <w:szCs w:val="28"/>
        </w:rPr>
        <w:t>окументации</w:t>
      </w:r>
      <w:r w:rsidR="00475935" w:rsidRPr="006226EB">
        <w:rPr>
          <w:rFonts w:eastAsia="Times New Roman"/>
          <w:sz w:val="28"/>
          <w:szCs w:val="28"/>
        </w:rPr>
        <w:t xml:space="preserve"> о закупке</w:t>
      </w:r>
      <w:r w:rsidR="006A6A23" w:rsidRPr="006226EB">
        <w:rPr>
          <w:rFonts w:eastAsia="Times New Roman"/>
          <w:sz w:val="28"/>
          <w:szCs w:val="28"/>
        </w:rPr>
        <w:t>,</w:t>
      </w:r>
      <w:r w:rsidR="00475935" w:rsidRPr="006226EB">
        <w:rPr>
          <w:rFonts w:eastAsia="Times New Roman"/>
          <w:sz w:val="28"/>
          <w:szCs w:val="28"/>
        </w:rPr>
        <w:t xml:space="preserve"> </w:t>
      </w:r>
      <w:r w:rsidRPr="006226EB">
        <w:rPr>
          <w:rFonts w:eastAsia="Times New Roman"/>
          <w:sz w:val="28"/>
          <w:szCs w:val="28"/>
        </w:rPr>
        <w:t>прикладываются к лоту, имеющему наименьший номер. В о</w:t>
      </w:r>
      <w:r w:rsidR="00BB306F" w:rsidRPr="006226EB">
        <w:rPr>
          <w:rFonts w:eastAsia="Times New Roman"/>
          <w:sz w:val="28"/>
          <w:szCs w:val="28"/>
        </w:rPr>
        <w:t>писи документов содержащихся в З</w:t>
      </w:r>
      <w:r w:rsidRPr="006226EB">
        <w:rPr>
          <w:rFonts w:eastAsia="Times New Roman"/>
          <w:sz w:val="28"/>
          <w:szCs w:val="28"/>
        </w:rPr>
        <w:t>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sidRPr="007D00C3">
        <w:rPr>
          <w:sz w:val="28"/>
          <w:szCs w:val="28"/>
        </w:rPr>
        <w:t xml:space="preserve">Документы, </w:t>
      </w:r>
      <w:r w:rsidR="00F05F07" w:rsidRPr="007D00C3">
        <w:rPr>
          <w:sz w:val="28"/>
          <w:szCs w:val="28"/>
        </w:rPr>
        <w:t>представленные в составе</w:t>
      </w:r>
      <w:r w:rsidRPr="007D00C3">
        <w:rPr>
          <w:sz w:val="28"/>
          <w:szCs w:val="28"/>
        </w:rPr>
        <w:t xml:space="preserve"> </w:t>
      </w:r>
      <w:r w:rsidR="00F53BD9" w:rsidRPr="007D00C3">
        <w:rPr>
          <w:sz w:val="28"/>
          <w:szCs w:val="28"/>
        </w:rPr>
        <w:t>Заявки на бумажном носителе</w:t>
      </w:r>
      <w:r w:rsidRPr="007D00C3">
        <w:rPr>
          <w:sz w:val="28"/>
          <w:szCs w:val="28"/>
        </w:rPr>
        <w:t>, должны быть прошиты вместе с описью документов, скреплены</w:t>
      </w:r>
      <w:r w:rsidRPr="00F05F07">
        <w:rPr>
          <w:sz w:val="28"/>
          <w:szCs w:val="28"/>
        </w:rPr>
        <w:t xml:space="preserve"> печатью и заверены </w:t>
      </w:r>
      <w:r w:rsidR="008D36E9">
        <w:rPr>
          <w:sz w:val="28"/>
          <w:szCs w:val="28"/>
        </w:rPr>
        <w:t xml:space="preserve">собственноручной </w:t>
      </w:r>
      <w:r w:rsidRPr="00F05F07">
        <w:rPr>
          <w:sz w:val="28"/>
          <w:szCs w:val="28"/>
        </w:rPr>
        <w:t>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 xml:space="preserve">письмо </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w:t>
      </w:r>
      <w:r w:rsidR="006226EB">
        <w:rPr>
          <w:rFonts w:eastAsia="Times New Roman"/>
          <w:sz w:val="28"/>
          <w:szCs w:val="28"/>
        </w:rPr>
        <w:t>Заявку</w:t>
      </w:r>
      <w:r w:rsidR="00F53BD9">
        <w:rPr>
          <w:rFonts w:eastAsia="Times New Roman"/>
          <w:sz w:val="28"/>
          <w:szCs w:val="28"/>
        </w:rPr>
        <w:t xml:space="preserve"> </w:t>
      </w:r>
      <w:r>
        <w:rPr>
          <w:rFonts w:eastAsia="Times New Roman"/>
          <w:sz w:val="28"/>
          <w:szCs w:val="28"/>
        </w:rPr>
        <w:t xml:space="preserve">документов. </w:t>
      </w:r>
      <w:proofErr w:type="gramStart"/>
      <w:r>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 xml:space="preserve">апример: </w:t>
      </w:r>
      <w:r w:rsidR="001534A1">
        <w:rPr>
          <w:rFonts w:eastAsia="Times New Roman"/>
          <w:sz w:val="28"/>
          <w:szCs w:val="28"/>
        </w:rPr>
        <w:t>1.</w:t>
      </w:r>
      <w:proofErr w:type="gramEnd"/>
      <w:r w:rsidR="001534A1">
        <w:rPr>
          <w:rFonts w:eastAsia="Times New Roman"/>
          <w:sz w:val="28"/>
          <w:szCs w:val="28"/>
        </w:rPr>
        <w:t xml:space="preserve"> </w:t>
      </w:r>
      <w:r>
        <w:rPr>
          <w:rFonts w:eastAsia="Times New Roman"/>
          <w:sz w:val="28"/>
          <w:szCs w:val="28"/>
        </w:rPr>
        <w:t>Заявка.</w:t>
      </w:r>
      <w:proofErr w:type="spellStart"/>
      <w:r>
        <w:rPr>
          <w:rFonts w:eastAsia="Times New Roman"/>
          <w:sz w:val="28"/>
          <w:szCs w:val="28"/>
          <w:lang w:val="en-US"/>
        </w:rPr>
        <w:t>pdf</w:t>
      </w:r>
      <w:proofErr w:type="spellEnd"/>
      <w:r w:rsidRPr="00C318D3">
        <w:rPr>
          <w:rFonts w:eastAsia="Times New Roman"/>
          <w:sz w:val="28"/>
          <w:szCs w:val="28"/>
        </w:rPr>
        <w:t>.</w:t>
      </w:r>
      <w:r w:rsidRPr="00834551">
        <w:rPr>
          <w:rFonts w:eastAsia="Times New Roman"/>
          <w:sz w:val="28"/>
          <w:szCs w:val="28"/>
        </w:rPr>
        <w:t xml:space="preserve">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sidRPr="00834551">
        <w:rPr>
          <w:rFonts w:eastAsia="Times New Roman"/>
          <w:sz w:val="28"/>
          <w:szCs w:val="28"/>
        </w:rPr>
        <w:t xml:space="preserve">), </w:t>
      </w:r>
      <w:r w:rsidRPr="00C318D3">
        <w:rPr>
          <w:rFonts w:eastAsia="Times New Roman"/>
          <w:sz w:val="28"/>
          <w:szCs w:val="28"/>
        </w:rPr>
        <w:t xml:space="preserve"> </w:t>
      </w:r>
      <w:r w:rsidR="001534A1">
        <w:rPr>
          <w:rFonts w:eastAsia="Times New Roman"/>
          <w:sz w:val="28"/>
          <w:szCs w:val="28"/>
        </w:rPr>
        <w:t>2.</w:t>
      </w:r>
      <w:r w:rsidR="001534A1">
        <w:rPr>
          <w:sz w:val="28"/>
          <w:szCs w:val="28"/>
        </w:rPr>
        <w:t>Декларация</w:t>
      </w:r>
      <w:r w:rsidR="00083039">
        <w:rPr>
          <w:rFonts w:eastAsia="Times New Roman"/>
          <w:sz w:val="28"/>
          <w:szCs w:val="28"/>
        </w:rPr>
        <w:t>.</w:t>
      </w:r>
      <w:proofErr w:type="spellStart"/>
      <w:r w:rsidR="00083039">
        <w:rPr>
          <w:rFonts w:eastAsia="Times New Roman"/>
          <w:sz w:val="28"/>
          <w:szCs w:val="28"/>
          <w:lang w:val="en-US"/>
        </w:rPr>
        <w:t>pdf</w:t>
      </w:r>
      <w:proofErr w:type="spellEnd"/>
      <w:r w:rsidR="00083039" w:rsidRPr="00083039">
        <w:rPr>
          <w:rFonts w:eastAsia="Times New Roman"/>
          <w:sz w:val="28"/>
          <w:szCs w:val="28"/>
        </w:rPr>
        <w:t xml:space="preserve">., </w:t>
      </w:r>
      <w:r w:rsidR="001534A1">
        <w:rPr>
          <w:rFonts w:eastAsia="Times New Roman"/>
          <w:sz w:val="28"/>
          <w:szCs w:val="28"/>
        </w:rPr>
        <w:t>3. Финансово-коммерческое п</w:t>
      </w:r>
      <w:r w:rsidR="00834551" w:rsidRPr="004874C1">
        <w:rPr>
          <w:sz w:val="28"/>
          <w:szCs w:val="28"/>
        </w:rPr>
        <w:t>редложение</w:t>
      </w:r>
      <w:r w:rsidR="00083039">
        <w:rPr>
          <w:rFonts w:eastAsia="Times New Roman"/>
          <w:sz w:val="28"/>
          <w:szCs w:val="28"/>
        </w:rPr>
        <w:t>.</w:t>
      </w:r>
      <w:proofErr w:type="spellStart"/>
      <w:r w:rsidR="00083039">
        <w:rPr>
          <w:rFonts w:eastAsia="Times New Roman"/>
          <w:sz w:val="28"/>
          <w:szCs w:val="28"/>
          <w:lang w:val="en-US"/>
        </w:rPr>
        <w:t>pdf</w:t>
      </w:r>
      <w:proofErr w:type="spellEnd"/>
      <w:r w:rsidR="00083039">
        <w:rPr>
          <w:rFonts w:eastAsia="Times New Roman"/>
          <w:sz w:val="28"/>
          <w:szCs w:val="28"/>
        </w:rPr>
        <w:t xml:space="preserve"> и т.д.</w:t>
      </w:r>
      <w:r w:rsidR="00EC4BDA">
        <w:rPr>
          <w:rFonts w:eastAsia="Times New Roman"/>
          <w:sz w:val="28"/>
          <w:szCs w:val="28"/>
        </w:rPr>
        <w:t>).</w:t>
      </w:r>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lastRenderedPageBreak/>
        <w:t xml:space="preserve">Отсутствие в </w:t>
      </w:r>
      <w:r w:rsidR="0016528F">
        <w:rPr>
          <w:rFonts w:eastAsia="Times New Roman"/>
          <w:sz w:val="28"/>
          <w:szCs w:val="28"/>
        </w:rPr>
        <w:t xml:space="preserve">письме с Заявкой </w:t>
      </w:r>
      <w:r>
        <w:rPr>
          <w:rFonts w:eastAsia="Times New Roman"/>
          <w:sz w:val="28"/>
          <w:szCs w:val="28"/>
        </w:rPr>
        <w:t xml:space="preserve">электронного носителя информации </w:t>
      </w:r>
      <w:r w:rsidR="00783AD5">
        <w:rPr>
          <w:rFonts w:eastAsia="Times New Roman"/>
          <w:sz w:val="28"/>
          <w:szCs w:val="28"/>
        </w:rPr>
        <w:t xml:space="preserve">с </w:t>
      </w:r>
      <w:r>
        <w:rPr>
          <w:rFonts w:eastAsia="Times New Roman"/>
          <w:sz w:val="28"/>
          <w:szCs w:val="28"/>
        </w:rPr>
        <w:t>копиями документо</w:t>
      </w:r>
      <w:r w:rsidR="00F53BD9">
        <w:rPr>
          <w:rFonts w:eastAsia="Times New Roman"/>
          <w:sz w:val="28"/>
          <w:szCs w:val="28"/>
        </w:rPr>
        <w:t>в</w:t>
      </w:r>
      <w:r>
        <w:rPr>
          <w:rFonts w:eastAsia="Times New Roman"/>
          <w:sz w:val="28"/>
          <w:szCs w:val="28"/>
        </w:rPr>
        <w:t xml:space="preserve"> может являться основанием для отклонения Заявки от участия в </w:t>
      </w:r>
      <w:r w:rsidR="005D0613">
        <w:rPr>
          <w:rFonts w:eastAsia="Times New Roman"/>
          <w:sz w:val="28"/>
          <w:szCs w:val="28"/>
        </w:rPr>
        <w:t>Открытом конкурсе</w:t>
      </w:r>
      <w:r w:rsidRPr="00006894">
        <w:rPr>
          <w:rFonts w:eastAsia="Times New Roman"/>
          <w:sz w:val="28"/>
          <w:szCs w:val="28"/>
        </w:rPr>
        <w:t>.</w:t>
      </w:r>
    </w:p>
    <w:p w:rsidR="000954FB" w:rsidRPr="00006894" w:rsidRDefault="000954FB" w:rsidP="00C56383">
      <w:pPr>
        <w:pStyle w:val="afa"/>
        <w:numPr>
          <w:ilvl w:val="2"/>
          <w:numId w:val="11"/>
        </w:numPr>
        <w:ind w:left="0" w:firstLine="709"/>
        <w:rPr>
          <w:sz w:val="28"/>
        </w:rPr>
      </w:pPr>
      <w:r w:rsidRPr="00006894">
        <w:rPr>
          <w:sz w:val="28"/>
        </w:rPr>
        <w:t>Заявка</w:t>
      </w:r>
      <w:r w:rsidRPr="00006894">
        <w:rPr>
          <w:bCs/>
          <w:sz w:val="28"/>
        </w:rPr>
        <w:t xml:space="preserve"> </w:t>
      </w:r>
      <w:r w:rsidRPr="00006894">
        <w:rPr>
          <w:sz w:val="28"/>
        </w:rPr>
        <w:t xml:space="preserve">должна быть </w:t>
      </w:r>
      <w:r w:rsidR="008D36E9">
        <w:rPr>
          <w:sz w:val="28"/>
        </w:rPr>
        <w:t xml:space="preserve">собственноручно </w:t>
      </w:r>
      <w:r w:rsidRPr="00006894">
        <w:rPr>
          <w:sz w:val="28"/>
        </w:rPr>
        <w:t>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sidRPr="006024DF">
        <w:rPr>
          <w:sz w:val="28"/>
          <w:szCs w:val="28"/>
        </w:rPr>
        <w:t xml:space="preserve">Организатор принимает </w:t>
      </w:r>
      <w:r w:rsidR="00126E37">
        <w:rPr>
          <w:sz w:val="28"/>
          <w:szCs w:val="28"/>
        </w:rPr>
        <w:t>конверты</w:t>
      </w:r>
      <w:r w:rsidR="0016528F">
        <w:rPr>
          <w:sz w:val="28"/>
          <w:szCs w:val="28"/>
        </w:rPr>
        <w:t xml:space="preserve"> </w:t>
      </w:r>
      <w:r w:rsidRPr="006024DF">
        <w:rPr>
          <w:sz w:val="28"/>
          <w:szCs w:val="28"/>
        </w:rPr>
        <w:t xml:space="preserve">с Заявками, за исключением </w:t>
      </w:r>
      <w:r w:rsidR="00126E37">
        <w:rPr>
          <w:sz w:val="28"/>
          <w:szCs w:val="28"/>
        </w:rPr>
        <w:t>конвертов</w:t>
      </w:r>
      <w:r w:rsidRPr="006024DF">
        <w:rPr>
          <w:sz w:val="28"/>
          <w:szCs w:val="28"/>
        </w:rPr>
        <w:t>, на которых отсутствует необходимая информация</w:t>
      </w:r>
      <w:r w:rsidR="006226EB">
        <w:rPr>
          <w:sz w:val="28"/>
          <w:szCs w:val="28"/>
        </w:rPr>
        <w:t xml:space="preserve"> (</w:t>
      </w:r>
      <w:proofErr w:type="spellStart"/>
      <w:r w:rsidR="006226EB">
        <w:rPr>
          <w:sz w:val="28"/>
          <w:szCs w:val="28"/>
        </w:rPr>
        <w:t>заполненая</w:t>
      </w:r>
      <w:proofErr w:type="spellEnd"/>
      <w:r w:rsidR="006226EB">
        <w:rPr>
          <w:sz w:val="28"/>
          <w:szCs w:val="28"/>
        </w:rPr>
        <w:t xml:space="preserve"> маркировка)</w:t>
      </w:r>
      <w:r w:rsidR="00F84C65">
        <w:rPr>
          <w:sz w:val="28"/>
          <w:szCs w:val="28"/>
        </w:rPr>
        <w:t>,</w:t>
      </w:r>
      <w:r w:rsidR="00571D62">
        <w:rPr>
          <w:sz w:val="28"/>
          <w:szCs w:val="28"/>
        </w:rPr>
        <w:t xml:space="preserve"> </w:t>
      </w:r>
      <w:r w:rsidRPr="006024DF">
        <w:rPr>
          <w:sz w:val="28"/>
          <w:szCs w:val="28"/>
        </w:rPr>
        <w:t>до истечения срока подачи Заявок.</w:t>
      </w:r>
    </w:p>
    <w:p w:rsidR="000954FB" w:rsidRDefault="000954FB" w:rsidP="000954FB">
      <w:pPr>
        <w:pStyle w:val="afa"/>
        <w:rPr>
          <w:sz w:val="28"/>
        </w:rPr>
      </w:pPr>
    </w:p>
    <w:p w:rsidR="000954FB" w:rsidRPr="00C177CB" w:rsidRDefault="00DD2DB5" w:rsidP="00DD2DB5">
      <w:pPr>
        <w:pStyle w:val="2"/>
        <w:keepNext w:val="0"/>
        <w:widowControl w:val="0"/>
        <w:numPr>
          <w:ilvl w:val="1"/>
          <w:numId w:val="37"/>
        </w:numPr>
        <w:spacing w:before="0" w:after="0"/>
        <w:jc w:val="both"/>
        <w:rPr>
          <w:rFonts w:eastAsia="MS Mincho"/>
          <w:i w:val="0"/>
        </w:rPr>
      </w:pPr>
      <w:r>
        <w:rPr>
          <w:rFonts w:eastAsia="MS Mincho"/>
          <w:i w:val="0"/>
        </w:rPr>
        <w:t xml:space="preserve"> </w:t>
      </w:r>
      <w:r w:rsidR="000954FB" w:rsidRPr="00C177CB">
        <w:rPr>
          <w:rFonts w:eastAsia="MS Mincho"/>
          <w:i w:val="0"/>
        </w:rPr>
        <w:t>Финансово-коммерческое предложение</w:t>
      </w:r>
    </w:p>
    <w:p w:rsidR="000954FB" w:rsidRPr="00155A01" w:rsidRDefault="000954FB" w:rsidP="0012029A">
      <w:pPr>
        <w:widowControl w:val="0"/>
        <w:ind w:firstLine="709"/>
      </w:pPr>
    </w:p>
    <w:p w:rsidR="000954FB" w:rsidRPr="009A1114" w:rsidRDefault="000954FB" w:rsidP="00DD2DB5">
      <w:pPr>
        <w:pStyle w:val="a"/>
        <w:widowControl w:val="0"/>
        <w:numPr>
          <w:ilvl w:val="2"/>
          <w:numId w:val="37"/>
        </w:numPr>
        <w:ind w:left="0" w:firstLine="709"/>
        <w:rPr>
          <w:b w:val="0"/>
          <w:i w:val="0"/>
        </w:rPr>
      </w:pPr>
      <w:r w:rsidRPr="009A1114">
        <w:rPr>
          <w:b w:val="0"/>
          <w:i w:val="0"/>
        </w:rPr>
        <w:t>Финансово-коммерческое предложение должно быть оформлено в соответствии с приложением № 3 к настоящей документации</w:t>
      </w:r>
      <w:r w:rsidR="002B41FD">
        <w:rPr>
          <w:b w:val="0"/>
          <w:i w:val="0"/>
        </w:rPr>
        <w:t xml:space="preserve"> о закупке</w:t>
      </w:r>
      <w:r w:rsidRPr="009A1114">
        <w:rPr>
          <w:b w:val="0"/>
          <w:i w:val="0"/>
        </w:rPr>
        <w:t>.</w:t>
      </w:r>
    </w:p>
    <w:p w:rsidR="000954FB" w:rsidRPr="009A1114" w:rsidRDefault="000954FB" w:rsidP="00DD2DB5">
      <w:pPr>
        <w:pStyle w:val="a"/>
        <w:numPr>
          <w:ilvl w:val="2"/>
          <w:numId w:val="37"/>
        </w:numPr>
        <w:ind w:left="0" w:firstLine="709"/>
        <w:rPr>
          <w:b w:val="0"/>
          <w:i w:val="0"/>
        </w:rPr>
      </w:pPr>
      <w:r w:rsidRPr="009A1114">
        <w:rPr>
          <w:b w:val="0"/>
          <w:i w:val="0"/>
        </w:rPr>
        <w:t xml:space="preserve">Финансово-коммерческое предложение должно содержать все условия, предусмотренные настоящей документацией </w:t>
      </w:r>
      <w:r w:rsidR="002B41FD">
        <w:rPr>
          <w:b w:val="0"/>
          <w:i w:val="0"/>
        </w:rPr>
        <w:t xml:space="preserve">о закупке </w:t>
      </w:r>
      <w:r w:rsidRPr="009A1114">
        <w:rPr>
          <w:b w:val="0"/>
          <w:i w:val="0"/>
        </w:rPr>
        <w:t xml:space="preserve">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A1114">
        <w:rPr>
          <w:b w:val="0"/>
          <w:i w:val="0"/>
        </w:rPr>
        <w:t>О</w:t>
      </w:r>
      <w:r w:rsidRPr="009A1114">
        <w:rPr>
          <w:b w:val="0"/>
          <w:i w:val="0"/>
        </w:rPr>
        <w:t>рганизатором буквально, в случае расхождений показател</w:t>
      </w:r>
      <w:r w:rsidR="00475935">
        <w:rPr>
          <w:b w:val="0"/>
          <w:i w:val="0"/>
        </w:rPr>
        <w:t>ей изложенных цифрами и пропис</w:t>
      </w:r>
      <w:r w:rsidR="0012029A">
        <w:rPr>
          <w:b w:val="0"/>
          <w:i w:val="0"/>
        </w:rPr>
        <w:t>ью</w:t>
      </w:r>
      <w:r w:rsidRPr="009A1114">
        <w:rPr>
          <w:b w:val="0"/>
          <w:i w:val="0"/>
        </w:rPr>
        <w:t xml:space="preserve">, приоритет имеют написанные </w:t>
      </w:r>
      <w:r w:rsidR="0012029A">
        <w:rPr>
          <w:b w:val="0"/>
          <w:i w:val="0"/>
        </w:rPr>
        <w:t>прописью</w:t>
      </w:r>
      <w:r w:rsidRPr="009A1114">
        <w:rPr>
          <w:b w:val="0"/>
          <w:i w:val="0"/>
        </w:rPr>
        <w:t>.</w:t>
      </w:r>
    </w:p>
    <w:p w:rsidR="000954FB" w:rsidRPr="009A1114" w:rsidRDefault="000954FB" w:rsidP="00DD2DB5">
      <w:pPr>
        <w:pStyle w:val="a"/>
        <w:numPr>
          <w:ilvl w:val="2"/>
          <w:numId w:val="37"/>
        </w:numPr>
        <w:ind w:left="0" w:firstLine="709"/>
        <w:rPr>
          <w:b w:val="0"/>
          <w:i w:val="0"/>
        </w:rPr>
      </w:pPr>
      <w:r w:rsidRPr="009A1114">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A1114">
        <w:rPr>
          <w:b w:val="0"/>
          <w:i w:val="0"/>
        </w:rPr>
        <w:t xml:space="preserve">настоящей документации </w:t>
      </w:r>
      <w:r w:rsidR="002B41FD">
        <w:rPr>
          <w:b w:val="0"/>
          <w:i w:val="0"/>
        </w:rPr>
        <w:t xml:space="preserve">о закупке </w:t>
      </w:r>
      <w:r w:rsidR="00AF6ABE" w:rsidRPr="009A1114">
        <w:rPr>
          <w:b w:val="0"/>
          <w:i w:val="0"/>
        </w:rPr>
        <w:t xml:space="preserve">(Техническом задании, </w:t>
      </w:r>
      <w:r w:rsidR="006C3A69" w:rsidRPr="009A1114">
        <w:rPr>
          <w:b w:val="0"/>
          <w:i w:val="0"/>
        </w:rPr>
        <w:t xml:space="preserve">Информационной карте, </w:t>
      </w:r>
      <w:r w:rsidRPr="009A1114">
        <w:rPr>
          <w:b w:val="0"/>
          <w:i w:val="0"/>
        </w:rPr>
        <w:t>проекте договора (приложение № 5 к настоящей документации</w:t>
      </w:r>
      <w:r w:rsidR="00475935">
        <w:rPr>
          <w:b w:val="0"/>
          <w:i w:val="0"/>
        </w:rPr>
        <w:t xml:space="preserve"> о закупке</w:t>
      </w:r>
      <w:r w:rsidRPr="009A1114">
        <w:rPr>
          <w:b w:val="0"/>
          <w:i w:val="0"/>
        </w:rPr>
        <w:t>)</w:t>
      </w:r>
      <w:r w:rsidR="00AF6ABE" w:rsidRPr="009A1114">
        <w:rPr>
          <w:b w:val="0"/>
          <w:i w:val="0"/>
        </w:rPr>
        <w:t>)</w:t>
      </w:r>
      <w:r w:rsidRPr="009A1114">
        <w:rPr>
          <w:b w:val="0"/>
          <w:i w:val="0"/>
        </w:rPr>
        <w:t>.</w:t>
      </w:r>
    </w:p>
    <w:p w:rsidR="000954FB" w:rsidRPr="009A1114" w:rsidRDefault="000954FB" w:rsidP="00DD2DB5">
      <w:pPr>
        <w:pStyle w:val="a"/>
        <w:numPr>
          <w:ilvl w:val="2"/>
          <w:numId w:val="37"/>
        </w:numPr>
        <w:ind w:left="0" w:firstLine="709"/>
        <w:rPr>
          <w:b w:val="0"/>
          <w:i w:val="0"/>
        </w:rPr>
      </w:pPr>
      <w:r w:rsidRPr="009A1114">
        <w:rPr>
          <w:b w:val="0"/>
          <w:i w:val="0"/>
        </w:rPr>
        <w:t>Общая стоимость товаров, работ, услуг представляется в рублях, с учётом всех возможных расходов претендента</w:t>
      </w:r>
      <w:r w:rsidR="0037055E">
        <w:rPr>
          <w:b w:val="0"/>
          <w:i w:val="0"/>
        </w:rPr>
        <w:t>,</w:t>
      </w:r>
      <w:r w:rsidR="0037055E" w:rsidRPr="0037055E">
        <w:rPr>
          <w:b w:val="0"/>
          <w:i w:val="0"/>
        </w:rPr>
        <w:t xml:space="preserve"> </w:t>
      </w:r>
      <w:r w:rsidR="0037055E" w:rsidRPr="009A1114">
        <w:rPr>
          <w:b w:val="0"/>
          <w:i w:val="0"/>
        </w:rPr>
        <w:t xml:space="preserve">в том числе </w:t>
      </w:r>
      <w:r w:rsidR="0037055E">
        <w:rPr>
          <w:b w:val="0"/>
          <w:i w:val="0"/>
        </w:rPr>
        <w:t>предусмотренных пунктом 5 Информационной карты</w:t>
      </w:r>
      <w:r w:rsidRPr="009A1114">
        <w:rPr>
          <w:b w:val="0"/>
          <w:i w:val="0"/>
        </w:rPr>
        <w:t xml:space="preserve">, и всех видов налогов, кроме НДС (указывается отдельной строкой). </w:t>
      </w:r>
    </w:p>
    <w:p w:rsidR="000954FB" w:rsidRPr="009A1114" w:rsidRDefault="009A1114" w:rsidP="009A1114">
      <w:pPr>
        <w:pStyle w:val="a"/>
        <w:numPr>
          <w:ilvl w:val="0"/>
          <w:numId w:val="0"/>
        </w:numPr>
        <w:rPr>
          <w:b w:val="0"/>
          <w:i w:val="0"/>
        </w:rPr>
      </w:pPr>
      <w:r w:rsidRPr="009A1114">
        <w:rPr>
          <w:b w:val="0"/>
          <w:i w:val="0"/>
        </w:rPr>
        <w:tab/>
      </w:r>
      <w:r w:rsidRPr="009A1114">
        <w:rPr>
          <w:b w:val="0"/>
          <w:i w:val="0"/>
        </w:rPr>
        <w:tab/>
      </w:r>
      <w:r w:rsidR="000954FB" w:rsidRPr="009A1114">
        <w:rPr>
          <w:b w:val="0"/>
          <w:i w:val="0"/>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475935">
        <w:rPr>
          <w:b w:val="0"/>
          <w:i w:val="0"/>
        </w:rPr>
        <w:t xml:space="preserve"> о закупке</w:t>
      </w:r>
      <w:r w:rsidR="000954FB" w:rsidRPr="009A1114">
        <w:rPr>
          <w:b w:val="0"/>
          <w:i w:val="0"/>
        </w:rPr>
        <w:t xml:space="preserve">. </w:t>
      </w:r>
    </w:p>
    <w:p w:rsidR="000954FB" w:rsidRPr="009A1114" w:rsidRDefault="000954FB" w:rsidP="00DD2DB5">
      <w:pPr>
        <w:pStyle w:val="a"/>
        <w:numPr>
          <w:ilvl w:val="2"/>
          <w:numId w:val="37"/>
        </w:numPr>
        <w:ind w:left="0" w:firstLine="709"/>
        <w:rPr>
          <w:b w:val="0"/>
          <w:i w:val="0"/>
        </w:rPr>
      </w:pPr>
      <w:proofErr w:type="gramStart"/>
      <w:r w:rsidRPr="009A1114">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w:t>
      </w:r>
      <w:r w:rsidR="006400A0" w:rsidRPr="009A1114">
        <w:rPr>
          <w:b w:val="0"/>
          <w:i w:val="0"/>
        </w:rPr>
        <w:t>ехническом задании (раздел 4</w:t>
      </w:r>
      <w:r w:rsidRPr="009A1114">
        <w:rPr>
          <w:b w:val="0"/>
          <w:i w:val="0"/>
        </w:rPr>
        <w:t xml:space="preserve"> настоящей документации</w:t>
      </w:r>
      <w:r w:rsidR="00475935">
        <w:rPr>
          <w:b w:val="0"/>
          <w:i w:val="0"/>
        </w:rPr>
        <w:t xml:space="preserve"> о закупке</w:t>
      </w:r>
      <w:r w:rsidRPr="009A1114">
        <w:rPr>
          <w:b w:val="0"/>
          <w:i w:val="0"/>
        </w:rPr>
        <w:t>)</w:t>
      </w:r>
      <w:r w:rsidR="00BB5B51" w:rsidRPr="00BB5B51">
        <w:rPr>
          <w:b w:val="0"/>
          <w:i w:val="0"/>
        </w:rPr>
        <w:t xml:space="preserve"> </w:t>
      </w:r>
      <w:r w:rsidR="00D974D3">
        <w:rPr>
          <w:b w:val="0"/>
          <w:i w:val="0"/>
        </w:rPr>
        <w:t>и/или И</w:t>
      </w:r>
      <w:r w:rsidR="00BB5B51">
        <w:rPr>
          <w:b w:val="0"/>
          <w:i w:val="0"/>
        </w:rPr>
        <w:t>нформационной карте</w:t>
      </w:r>
      <w:r w:rsidR="00F84C65">
        <w:rPr>
          <w:b w:val="0"/>
          <w:i w:val="0"/>
        </w:rPr>
        <w:t xml:space="preserve"> (раздел 5</w:t>
      </w:r>
      <w:r w:rsidR="00F84C65" w:rsidRPr="009A1114">
        <w:rPr>
          <w:b w:val="0"/>
          <w:i w:val="0"/>
        </w:rPr>
        <w:t xml:space="preserve"> настоящей документации</w:t>
      </w:r>
      <w:r w:rsidR="00F84C65">
        <w:rPr>
          <w:b w:val="0"/>
          <w:i w:val="0"/>
        </w:rPr>
        <w:t xml:space="preserve"> о закупке</w:t>
      </w:r>
      <w:r w:rsidR="00F84C65" w:rsidRPr="009A1114">
        <w:rPr>
          <w:b w:val="0"/>
          <w:i w:val="0"/>
        </w:rPr>
        <w:t>)</w:t>
      </w:r>
      <w:r w:rsidRPr="009A1114">
        <w:rPr>
          <w:b w:val="0"/>
          <w:i w:val="0"/>
        </w:rPr>
        <w:t xml:space="preserve">. </w:t>
      </w:r>
      <w:proofErr w:type="gramEnd"/>
    </w:p>
    <w:p w:rsidR="000954FB" w:rsidRDefault="000954FB" w:rsidP="009A1114">
      <w:pPr>
        <w:pStyle w:val="a"/>
        <w:numPr>
          <w:ilvl w:val="0"/>
          <w:numId w:val="0"/>
        </w:numPr>
        <w:ind w:left="709"/>
      </w:pPr>
    </w:p>
    <w:p w:rsidR="000954FB" w:rsidRPr="00C177CB" w:rsidRDefault="006400A0" w:rsidP="00C177CB">
      <w:pPr>
        <w:pStyle w:val="1"/>
        <w:spacing w:before="0" w:after="0"/>
        <w:ind w:left="0" w:firstLine="0"/>
        <w:jc w:val="center"/>
      </w:pPr>
      <w:r w:rsidRPr="00C177CB">
        <w:lastRenderedPageBreak/>
        <w:t>Раздел</w:t>
      </w:r>
      <w:r w:rsidR="00C376C1" w:rsidRPr="00C177CB">
        <w:t xml:space="preserve"> 4.</w:t>
      </w:r>
      <w:r w:rsidR="000954FB" w:rsidRPr="00C177CB">
        <w:t xml:space="preserve"> Техническое задание</w:t>
      </w:r>
    </w:p>
    <w:p w:rsidR="000954FB" w:rsidRPr="002C3FF9" w:rsidRDefault="000954FB" w:rsidP="000954FB">
      <w:pPr>
        <w:ind w:firstLine="709"/>
        <w:jc w:val="both"/>
        <w:rPr>
          <w:b/>
          <w:sz w:val="28"/>
          <w:szCs w:val="28"/>
          <w:highlight w:val="cyan"/>
        </w:rPr>
      </w:pPr>
    </w:p>
    <w:p w:rsidR="000533BC" w:rsidRDefault="000533BC" w:rsidP="000533BC">
      <w:pPr>
        <w:pStyle w:val="19"/>
        <w:ind w:firstLine="709"/>
        <w:rPr>
          <w:szCs w:val="28"/>
        </w:rPr>
      </w:pPr>
      <w:r w:rsidRPr="001419E9">
        <w:rPr>
          <w:b/>
          <w:szCs w:val="28"/>
        </w:rPr>
        <w:t>Предмет договора</w:t>
      </w:r>
      <w:r w:rsidR="001419E9" w:rsidRPr="001419E9">
        <w:rPr>
          <w:b/>
          <w:szCs w:val="28"/>
        </w:rPr>
        <w:t>:</w:t>
      </w:r>
      <w:r w:rsidRPr="00F220B2">
        <w:rPr>
          <w:szCs w:val="28"/>
        </w:rPr>
        <w:t xml:space="preserve"> </w:t>
      </w:r>
      <w:r w:rsidR="001419E9">
        <w:rPr>
          <w:szCs w:val="28"/>
        </w:rPr>
        <w:t xml:space="preserve">капитальный </w:t>
      </w:r>
      <w:r w:rsidR="001419E9">
        <w:rPr>
          <w:color w:val="000000"/>
          <w:szCs w:val="28"/>
        </w:rPr>
        <w:t>ремонт</w:t>
      </w:r>
      <w:r w:rsidR="001419E9" w:rsidRPr="00F220B2">
        <w:rPr>
          <w:color w:val="000000"/>
          <w:szCs w:val="28"/>
        </w:rPr>
        <w:t xml:space="preserve"> </w:t>
      </w:r>
      <w:r w:rsidR="001419E9">
        <w:rPr>
          <w:color w:val="000000"/>
          <w:szCs w:val="28"/>
        </w:rPr>
        <w:t>подкранового пути Контейнерного терминала Архангельск</w:t>
      </w:r>
      <w:r w:rsidR="001419E9" w:rsidRPr="005150BF">
        <w:rPr>
          <w:color w:val="000000"/>
          <w:szCs w:val="28"/>
        </w:rPr>
        <w:t xml:space="preserve"> </w:t>
      </w:r>
      <w:r w:rsidR="00584202">
        <w:rPr>
          <w:color w:val="000000"/>
          <w:szCs w:val="28"/>
        </w:rPr>
        <w:t>(</w:t>
      </w:r>
      <w:r w:rsidR="001419E9">
        <w:rPr>
          <w:color w:val="000000"/>
          <w:szCs w:val="28"/>
        </w:rPr>
        <w:t xml:space="preserve">№ 34, </w:t>
      </w:r>
      <w:proofErr w:type="gramStart"/>
      <w:r w:rsidR="001419E9">
        <w:rPr>
          <w:color w:val="000000"/>
          <w:szCs w:val="28"/>
        </w:rPr>
        <w:t>длинна</w:t>
      </w:r>
      <w:proofErr w:type="gramEnd"/>
      <w:r w:rsidR="001419E9">
        <w:rPr>
          <w:color w:val="000000"/>
          <w:szCs w:val="28"/>
        </w:rPr>
        <w:t xml:space="preserve"> 400 м (одной нитки))</w:t>
      </w:r>
      <w:r>
        <w:rPr>
          <w:color w:val="000000"/>
          <w:szCs w:val="28"/>
        </w:rPr>
        <w:t xml:space="preserve">, </w:t>
      </w:r>
      <w:r>
        <w:rPr>
          <w:szCs w:val="28"/>
        </w:rPr>
        <w:t>(далее - Работы).</w:t>
      </w:r>
    </w:p>
    <w:p w:rsidR="001419E9" w:rsidRDefault="001419E9" w:rsidP="000533BC">
      <w:pPr>
        <w:pStyle w:val="19"/>
        <w:ind w:firstLine="709"/>
        <w:rPr>
          <w:szCs w:val="28"/>
        </w:rPr>
      </w:pPr>
    </w:p>
    <w:p w:rsidR="001419E9" w:rsidRPr="008F5EC8" w:rsidRDefault="001419E9" w:rsidP="001419E9">
      <w:pPr>
        <w:ind w:firstLine="709"/>
        <w:jc w:val="both"/>
        <w:rPr>
          <w:b/>
          <w:sz w:val="28"/>
          <w:szCs w:val="28"/>
        </w:rPr>
      </w:pPr>
      <w:proofErr w:type="gramStart"/>
      <w:r w:rsidRPr="001419E9">
        <w:rPr>
          <w:b/>
          <w:sz w:val="28"/>
          <w:szCs w:val="28"/>
        </w:rPr>
        <w:t xml:space="preserve">Начальная </w:t>
      </w:r>
      <w:r>
        <w:rPr>
          <w:b/>
          <w:sz w:val="28"/>
          <w:szCs w:val="28"/>
        </w:rPr>
        <w:t xml:space="preserve">(максимальная) цена договора: </w:t>
      </w:r>
      <w:r w:rsidR="007B4CB1">
        <w:rPr>
          <w:sz w:val="28"/>
          <w:szCs w:val="28"/>
        </w:rPr>
        <w:t>4 00</w:t>
      </w:r>
      <w:r>
        <w:rPr>
          <w:sz w:val="28"/>
          <w:szCs w:val="28"/>
        </w:rPr>
        <w:t>0</w:t>
      </w:r>
      <w:r w:rsidRPr="008F5EC8">
        <w:rPr>
          <w:sz w:val="28"/>
          <w:szCs w:val="28"/>
        </w:rPr>
        <w:t> 000,00 (</w:t>
      </w:r>
      <w:r>
        <w:rPr>
          <w:sz w:val="28"/>
          <w:szCs w:val="28"/>
        </w:rPr>
        <w:t>Четыре миллиона</w:t>
      </w:r>
      <w:r w:rsidRPr="008F5EC8">
        <w:rPr>
          <w:sz w:val="28"/>
          <w:szCs w:val="28"/>
        </w:rPr>
        <w:t xml:space="preserve">) рублей </w:t>
      </w:r>
      <w:r>
        <w:rPr>
          <w:sz w:val="28"/>
          <w:szCs w:val="28"/>
        </w:rPr>
        <w:t xml:space="preserve">00 копеек </w:t>
      </w:r>
      <w:r w:rsidRPr="008F5EC8">
        <w:rPr>
          <w:sz w:val="28"/>
          <w:szCs w:val="28"/>
        </w:rPr>
        <w:t>с учетом всех расходов Исполнителя, в том числе стоимости материалов, изделий, конструкций и оборудования, затрат связанных с доставкой на объект, хранением, погрузочно-разгрузочными работами, выполнением всех установленных таможенных процедур, а также всех затрат, связанных с выполнением работ, в том числе подрядных, уплатой налогов, сборов и других обязательных платежей, кроме</w:t>
      </w:r>
      <w:proofErr w:type="gramEnd"/>
      <w:r w:rsidRPr="008F5EC8">
        <w:rPr>
          <w:sz w:val="28"/>
          <w:szCs w:val="28"/>
        </w:rPr>
        <w:t xml:space="preserve"> НДС.</w:t>
      </w:r>
      <w:r w:rsidR="007E21F4" w:rsidRPr="007E21F4">
        <w:rPr>
          <w:szCs w:val="28"/>
        </w:rPr>
        <w:t xml:space="preserve"> </w:t>
      </w:r>
      <w:r w:rsidR="007E21F4" w:rsidRPr="007E21F4">
        <w:rPr>
          <w:sz w:val="28"/>
          <w:szCs w:val="28"/>
        </w:rPr>
        <w:t>Сумма НДС и условия начисления определяются в соответствии с законодательством Российской Федерации.</w:t>
      </w:r>
    </w:p>
    <w:p w:rsidR="001419E9" w:rsidRDefault="001419E9" w:rsidP="000533BC">
      <w:pPr>
        <w:ind w:firstLine="709"/>
        <w:rPr>
          <w:b/>
          <w:sz w:val="28"/>
          <w:szCs w:val="28"/>
        </w:rPr>
      </w:pPr>
    </w:p>
    <w:p w:rsidR="00E83F75" w:rsidRPr="00007E86" w:rsidRDefault="00E83F75" w:rsidP="00E83F75">
      <w:pPr>
        <w:pStyle w:val="Default"/>
        <w:ind w:firstLine="709"/>
        <w:jc w:val="both"/>
        <w:rPr>
          <w:color w:val="auto"/>
          <w:sz w:val="28"/>
          <w:szCs w:val="28"/>
        </w:rPr>
      </w:pPr>
      <w:r w:rsidRPr="00007E86">
        <w:rPr>
          <w:b/>
          <w:bCs/>
          <w:color w:val="auto"/>
          <w:sz w:val="28"/>
          <w:szCs w:val="28"/>
        </w:rPr>
        <w:t xml:space="preserve">Срок </w:t>
      </w:r>
      <w:r>
        <w:rPr>
          <w:b/>
          <w:color w:val="auto"/>
          <w:sz w:val="28"/>
          <w:szCs w:val="28"/>
        </w:rPr>
        <w:t>действия договора</w:t>
      </w:r>
      <w:r w:rsidRPr="00007E86">
        <w:rPr>
          <w:b/>
          <w:bCs/>
          <w:color w:val="auto"/>
          <w:sz w:val="28"/>
          <w:szCs w:val="28"/>
        </w:rPr>
        <w:t>:</w:t>
      </w:r>
      <w:r w:rsidRPr="008A6339">
        <w:rPr>
          <w:b/>
          <w:bCs/>
          <w:color w:val="auto"/>
          <w:sz w:val="28"/>
          <w:szCs w:val="28"/>
        </w:rPr>
        <w:t xml:space="preserve"> </w:t>
      </w:r>
      <w:proofErr w:type="gramStart"/>
      <w:r w:rsidRPr="008A6339">
        <w:rPr>
          <w:sz w:val="28"/>
          <w:szCs w:val="28"/>
        </w:rPr>
        <w:t>с даты подписания</w:t>
      </w:r>
      <w:proofErr w:type="gramEnd"/>
      <w:r w:rsidRPr="008A6339">
        <w:rPr>
          <w:sz w:val="28"/>
          <w:szCs w:val="28"/>
        </w:rPr>
        <w:t xml:space="preserve"> договора и до 31 </w:t>
      </w:r>
      <w:r w:rsidR="00BE532F">
        <w:rPr>
          <w:sz w:val="28"/>
          <w:szCs w:val="28"/>
        </w:rPr>
        <w:t>декабря</w:t>
      </w:r>
      <w:r w:rsidRPr="008A6339">
        <w:rPr>
          <w:sz w:val="28"/>
          <w:szCs w:val="28"/>
        </w:rPr>
        <w:t xml:space="preserve"> 201</w:t>
      </w:r>
      <w:r>
        <w:rPr>
          <w:sz w:val="28"/>
          <w:szCs w:val="28"/>
        </w:rPr>
        <w:t>7</w:t>
      </w:r>
      <w:r w:rsidRPr="008A6339">
        <w:rPr>
          <w:sz w:val="28"/>
          <w:szCs w:val="28"/>
        </w:rPr>
        <w:t xml:space="preserve"> г. (включительно).</w:t>
      </w:r>
    </w:p>
    <w:p w:rsidR="00E83F75" w:rsidRDefault="00E83F75" w:rsidP="000533BC">
      <w:pPr>
        <w:ind w:firstLine="709"/>
        <w:rPr>
          <w:b/>
          <w:sz w:val="28"/>
          <w:szCs w:val="28"/>
        </w:rPr>
      </w:pPr>
    </w:p>
    <w:p w:rsidR="000533BC" w:rsidRDefault="00265898" w:rsidP="000533BC">
      <w:pPr>
        <w:ind w:firstLine="709"/>
        <w:rPr>
          <w:b/>
          <w:sz w:val="28"/>
          <w:szCs w:val="28"/>
        </w:rPr>
      </w:pPr>
      <w:r>
        <w:rPr>
          <w:b/>
          <w:sz w:val="28"/>
          <w:szCs w:val="28"/>
        </w:rPr>
        <w:t xml:space="preserve">4.1 </w:t>
      </w:r>
      <w:r w:rsidR="000533BC" w:rsidRPr="00F220B2">
        <w:rPr>
          <w:b/>
          <w:sz w:val="28"/>
          <w:szCs w:val="28"/>
        </w:rPr>
        <w:t xml:space="preserve"> Общие т</w:t>
      </w:r>
      <w:r>
        <w:rPr>
          <w:b/>
          <w:sz w:val="28"/>
          <w:szCs w:val="28"/>
        </w:rPr>
        <w:t>ребования к выполняемым Работам</w:t>
      </w:r>
    </w:p>
    <w:p w:rsidR="00265898" w:rsidRPr="00F220B2" w:rsidRDefault="00265898" w:rsidP="000533BC">
      <w:pPr>
        <w:ind w:firstLine="709"/>
        <w:rPr>
          <w:b/>
          <w:sz w:val="28"/>
          <w:szCs w:val="28"/>
        </w:rPr>
      </w:pPr>
    </w:p>
    <w:p w:rsidR="000533BC" w:rsidRPr="00F220B2" w:rsidRDefault="000533BC" w:rsidP="000533BC">
      <w:pPr>
        <w:ind w:firstLine="709"/>
        <w:jc w:val="both"/>
        <w:rPr>
          <w:sz w:val="28"/>
          <w:szCs w:val="28"/>
          <w:lang w:eastAsia="ru-RU"/>
        </w:rPr>
      </w:pPr>
      <w:r w:rsidRPr="00F220B2">
        <w:rPr>
          <w:sz w:val="28"/>
          <w:szCs w:val="28"/>
          <w:lang w:eastAsia="ru-RU"/>
        </w:rPr>
        <w:t xml:space="preserve">4.1.1. </w:t>
      </w:r>
      <w:proofErr w:type="gramStart"/>
      <w:r w:rsidRPr="00F220B2">
        <w:rPr>
          <w:sz w:val="28"/>
          <w:szCs w:val="28"/>
          <w:lang w:eastAsia="ru-RU"/>
        </w:rPr>
        <w:t xml:space="preserve">Выполнение </w:t>
      </w:r>
      <w:r>
        <w:rPr>
          <w:sz w:val="28"/>
          <w:szCs w:val="28"/>
          <w:lang w:eastAsia="ru-RU"/>
        </w:rPr>
        <w:t>Р</w:t>
      </w:r>
      <w:r w:rsidRPr="00F220B2">
        <w:rPr>
          <w:sz w:val="28"/>
          <w:szCs w:val="28"/>
          <w:lang w:eastAsia="ru-RU"/>
        </w:rPr>
        <w:t>абот Исполнитель должен проводить своими силами и материалами в соответствии с действующими на территории Российской Федерации законами, строительными нормами и правилами (</w:t>
      </w:r>
      <w:proofErr w:type="spellStart"/>
      <w:r w:rsidRPr="00F220B2">
        <w:rPr>
          <w:sz w:val="28"/>
          <w:szCs w:val="28"/>
          <w:lang w:eastAsia="ru-RU"/>
        </w:rPr>
        <w:t>СНиП</w:t>
      </w:r>
      <w:proofErr w:type="spellEnd"/>
      <w:r w:rsidRPr="00F220B2">
        <w:rPr>
          <w:sz w:val="28"/>
          <w:szCs w:val="28"/>
          <w:lang w:eastAsia="ru-RU"/>
        </w:rPr>
        <w:t>), государственными стандартами в области строительства (ГОСТ), с учётом условий по обеспечению пожарной безопасности, охраны труда и техники безопасности на период ремонтных работ и эксплуатации, в том числе:</w:t>
      </w:r>
      <w:proofErr w:type="gramEnd"/>
    </w:p>
    <w:p w:rsidR="000533BC" w:rsidRPr="00F220B2" w:rsidRDefault="000533BC" w:rsidP="000533BC">
      <w:pPr>
        <w:ind w:firstLine="709"/>
        <w:jc w:val="both"/>
        <w:rPr>
          <w:sz w:val="28"/>
          <w:szCs w:val="28"/>
          <w:lang w:eastAsia="ru-RU"/>
        </w:rPr>
      </w:pPr>
      <w:r w:rsidRPr="00F220B2">
        <w:rPr>
          <w:sz w:val="28"/>
          <w:szCs w:val="28"/>
          <w:lang w:eastAsia="ru-RU"/>
        </w:rPr>
        <w:t xml:space="preserve">- </w:t>
      </w:r>
      <w:proofErr w:type="spellStart"/>
      <w:r w:rsidRPr="00F220B2">
        <w:rPr>
          <w:sz w:val="28"/>
          <w:szCs w:val="28"/>
          <w:lang w:eastAsia="ru-RU"/>
        </w:rPr>
        <w:t>СНиП</w:t>
      </w:r>
      <w:proofErr w:type="spellEnd"/>
      <w:r w:rsidRPr="00F220B2">
        <w:rPr>
          <w:sz w:val="28"/>
          <w:szCs w:val="28"/>
          <w:lang w:eastAsia="ru-RU"/>
        </w:rPr>
        <w:t xml:space="preserve"> III-4-80 «Техника безопасности в строительстве»;</w:t>
      </w:r>
    </w:p>
    <w:p w:rsidR="000533BC" w:rsidRPr="00F220B2" w:rsidRDefault="000533BC" w:rsidP="000533BC">
      <w:pPr>
        <w:ind w:firstLine="709"/>
        <w:jc w:val="both"/>
        <w:rPr>
          <w:sz w:val="28"/>
          <w:szCs w:val="28"/>
          <w:lang w:eastAsia="ru-RU"/>
        </w:rPr>
      </w:pPr>
      <w:r w:rsidRPr="00F220B2">
        <w:rPr>
          <w:sz w:val="28"/>
          <w:szCs w:val="28"/>
          <w:lang w:eastAsia="ru-RU"/>
        </w:rPr>
        <w:t xml:space="preserve">- </w:t>
      </w:r>
      <w:proofErr w:type="spellStart"/>
      <w:r w:rsidRPr="00F220B2">
        <w:rPr>
          <w:sz w:val="28"/>
          <w:szCs w:val="28"/>
          <w:lang w:eastAsia="ru-RU"/>
        </w:rPr>
        <w:t>СНиП</w:t>
      </w:r>
      <w:proofErr w:type="spellEnd"/>
      <w:r w:rsidRPr="00F220B2">
        <w:rPr>
          <w:sz w:val="28"/>
          <w:szCs w:val="28"/>
          <w:lang w:eastAsia="ru-RU"/>
        </w:rPr>
        <w:t xml:space="preserve"> 12-03-2001 «Безопасность труда в строительстве. Часть 1. Общие требования»;</w:t>
      </w:r>
    </w:p>
    <w:p w:rsidR="000533BC" w:rsidRPr="00F220B2" w:rsidRDefault="00265898" w:rsidP="000533BC">
      <w:pPr>
        <w:ind w:firstLine="709"/>
        <w:jc w:val="both"/>
        <w:rPr>
          <w:sz w:val="28"/>
          <w:szCs w:val="28"/>
          <w:lang w:eastAsia="ru-RU"/>
        </w:rPr>
      </w:pPr>
      <w:r>
        <w:rPr>
          <w:sz w:val="28"/>
          <w:szCs w:val="28"/>
          <w:lang w:eastAsia="ru-RU"/>
        </w:rPr>
        <w:t xml:space="preserve">- </w:t>
      </w:r>
      <w:proofErr w:type="spellStart"/>
      <w:r w:rsidR="000533BC" w:rsidRPr="00F220B2">
        <w:rPr>
          <w:sz w:val="28"/>
          <w:szCs w:val="28"/>
          <w:lang w:eastAsia="ru-RU"/>
        </w:rPr>
        <w:t>СНиП</w:t>
      </w:r>
      <w:proofErr w:type="spellEnd"/>
      <w:r w:rsidR="000533BC" w:rsidRPr="00F220B2">
        <w:rPr>
          <w:sz w:val="28"/>
          <w:szCs w:val="28"/>
          <w:lang w:eastAsia="ru-RU"/>
        </w:rPr>
        <w:t xml:space="preserve"> 12-04-2002 «Безопасность труда в строительстве. Часть 2. Строительное производство»;</w:t>
      </w:r>
    </w:p>
    <w:p w:rsidR="000533BC" w:rsidRPr="00623516" w:rsidRDefault="000533BC" w:rsidP="000533BC">
      <w:pPr>
        <w:pStyle w:val="afa"/>
        <w:rPr>
          <w:rFonts w:eastAsia="Times New Roman"/>
          <w:sz w:val="28"/>
          <w:szCs w:val="28"/>
          <w:lang w:eastAsia="ru-RU"/>
        </w:rPr>
      </w:pPr>
      <w:r w:rsidRPr="00F220B2">
        <w:rPr>
          <w:rFonts w:eastAsia="Times New Roman"/>
          <w:sz w:val="28"/>
          <w:szCs w:val="28"/>
          <w:lang w:eastAsia="ru-RU"/>
        </w:rPr>
        <w:t>- «</w:t>
      </w:r>
      <w:r w:rsidRPr="00623516">
        <w:rPr>
          <w:rFonts w:eastAsia="Times New Roman"/>
          <w:sz w:val="28"/>
          <w:szCs w:val="28"/>
          <w:lang w:eastAsia="ru-RU"/>
        </w:rPr>
        <w:t xml:space="preserve">Правила противопожарного режима  в Российской Федерации»; </w:t>
      </w:r>
    </w:p>
    <w:p w:rsidR="000533BC" w:rsidRPr="00623516" w:rsidRDefault="000533BC" w:rsidP="000533BC">
      <w:pPr>
        <w:pStyle w:val="afa"/>
        <w:rPr>
          <w:rFonts w:eastAsia="Times New Roman"/>
          <w:sz w:val="28"/>
          <w:szCs w:val="28"/>
          <w:lang w:eastAsia="ru-RU"/>
        </w:rPr>
      </w:pPr>
      <w:r w:rsidRPr="00623516">
        <w:rPr>
          <w:rFonts w:eastAsia="Times New Roman"/>
          <w:sz w:val="28"/>
          <w:szCs w:val="28"/>
          <w:lang w:eastAsia="ru-RU"/>
        </w:rPr>
        <w:t>- Градостроительный кодекс РФ;</w:t>
      </w:r>
    </w:p>
    <w:p w:rsidR="000533BC" w:rsidRPr="00CF4EDD" w:rsidRDefault="000533BC" w:rsidP="000533BC">
      <w:pPr>
        <w:autoSpaceDE w:val="0"/>
        <w:autoSpaceDN w:val="0"/>
        <w:adjustRightInd w:val="0"/>
        <w:ind w:firstLine="708"/>
        <w:jc w:val="both"/>
        <w:rPr>
          <w:sz w:val="28"/>
          <w:szCs w:val="28"/>
          <w:lang w:eastAsia="ru-RU"/>
        </w:rPr>
      </w:pPr>
      <w:r w:rsidRPr="00CF4EDD">
        <w:rPr>
          <w:sz w:val="28"/>
          <w:szCs w:val="28"/>
          <w:lang w:eastAsia="ru-RU"/>
        </w:rPr>
        <w:t xml:space="preserve">- Приказ </w:t>
      </w:r>
      <w:proofErr w:type="spellStart"/>
      <w:r w:rsidRPr="00CF4EDD">
        <w:rPr>
          <w:sz w:val="28"/>
          <w:szCs w:val="28"/>
          <w:lang w:eastAsia="ru-RU"/>
        </w:rPr>
        <w:t>Ростехнадзора</w:t>
      </w:r>
      <w:proofErr w:type="spellEnd"/>
      <w:r w:rsidRPr="00CF4EDD">
        <w:rPr>
          <w:sz w:val="28"/>
          <w:szCs w:val="28"/>
          <w:lang w:eastAsia="ru-RU"/>
        </w:rP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533BC" w:rsidRPr="00623516" w:rsidRDefault="000533BC" w:rsidP="000533BC">
      <w:pPr>
        <w:pStyle w:val="affa"/>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23516">
        <w:rPr>
          <w:rFonts w:ascii="Times New Roman" w:hAnsi="Times New Roman"/>
          <w:sz w:val="28"/>
          <w:szCs w:val="28"/>
          <w:lang w:eastAsia="ru-RU"/>
        </w:rPr>
        <w:t>РД 10-117-95 «Требования к устройству и безопасной эксплуатации рельсовых путей козловых кранов»;</w:t>
      </w:r>
    </w:p>
    <w:p w:rsidR="000533BC" w:rsidRPr="00623516" w:rsidRDefault="000533BC" w:rsidP="000533BC">
      <w:pPr>
        <w:pStyle w:val="affa"/>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23516">
        <w:rPr>
          <w:rFonts w:ascii="Times New Roman" w:hAnsi="Times New Roman"/>
          <w:sz w:val="28"/>
          <w:szCs w:val="28"/>
          <w:lang w:eastAsia="ru-RU"/>
        </w:rPr>
        <w:t>РД 50:48:0075.01.05 «Рекомендации по устройству и безопасной эксплуатации наземных крановых путей»;</w:t>
      </w:r>
    </w:p>
    <w:p w:rsidR="000533BC" w:rsidRPr="00623516" w:rsidRDefault="000533BC" w:rsidP="000533BC">
      <w:pPr>
        <w:pStyle w:val="affa"/>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23516">
        <w:rPr>
          <w:rFonts w:ascii="Times New Roman" w:hAnsi="Times New Roman"/>
          <w:sz w:val="28"/>
          <w:szCs w:val="28"/>
          <w:lang w:eastAsia="ru-RU"/>
        </w:rPr>
        <w:t>ГОСТ 5264-80 «Ручная дуговая сварка. Соединения сварные»;</w:t>
      </w:r>
    </w:p>
    <w:p w:rsidR="000533BC" w:rsidRPr="00623516" w:rsidRDefault="000533BC" w:rsidP="000533BC">
      <w:pPr>
        <w:pStyle w:val="affa"/>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623516">
        <w:rPr>
          <w:rFonts w:ascii="Times New Roman" w:hAnsi="Times New Roman"/>
          <w:sz w:val="28"/>
          <w:szCs w:val="28"/>
          <w:lang w:eastAsia="ru-RU"/>
        </w:rPr>
        <w:t>Правил технической эксплуатации электроустановок потребителей;</w:t>
      </w:r>
    </w:p>
    <w:p w:rsidR="000533BC" w:rsidRPr="00623516" w:rsidRDefault="000533BC" w:rsidP="000533BC">
      <w:pPr>
        <w:pStyle w:val="affa"/>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623516">
        <w:rPr>
          <w:rFonts w:ascii="Times New Roman" w:hAnsi="Times New Roman"/>
          <w:sz w:val="28"/>
          <w:szCs w:val="28"/>
          <w:lang w:eastAsia="ru-RU"/>
        </w:rPr>
        <w:t>Правил устройства электроустановок.</w:t>
      </w:r>
    </w:p>
    <w:p w:rsidR="000533BC" w:rsidRPr="00623516" w:rsidRDefault="000533BC" w:rsidP="000533BC">
      <w:pPr>
        <w:pStyle w:val="afa"/>
        <w:rPr>
          <w:rFonts w:eastAsia="Times New Roman"/>
          <w:sz w:val="28"/>
          <w:szCs w:val="28"/>
          <w:lang w:eastAsia="ru-RU"/>
        </w:rPr>
      </w:pPr>
      <w:r w:rsidRPr="00623516">
        <w:rPr>
          <w:rFonts w:eastAsia="Times New Roman"/>
          <w:sz w:val="28"/>
          <w:szCs w:val="28"/>
          <w:lang w:eastAsia="ru-RU"/>
        </w:rPr>
        <w:t>- Инструкции по охране труда и</w:t>
      </w:r>
      <w:r w:rsidRPr="00F220B2">
        <w:rPr>
          <w:rFonts w:eastAsia="Times New Roman"/>
          <w:sz w:val="28"/>
          <w:szCs w:val="28"/>
          <w:lang w:eastAsia="ru-RU"/>
        </w:rPr>
        <w:t xml:space="preserve"> правила внутреннего распорядка на производстве</w:t>
      </w:r>
    </w:p>
    <w:p w:rsidR="000533BC" w:rsidRPr="00F220B2" w:rsidRDefault="000533BC" w:rsidP="000533BC">
      <w:pPr>
        <w:ind w:firstLine="709"/>
        <w:jc w:val="both"/>
        <w:rPr>
          <w:sz w:val="28"/>
          <w:szCs w:val="28"/>
          <w:lang w:eastAsia="ru-RU"/>
        </w:rPr>
      </w:pPr>
      <w:r w:rsidRPr="00F220B2">
        <w:rPr>
          <w:sz w:val="28"/>
          <w:szCs w:val="28"/>
          <w:lang w:eastAsia="ru-RU"/>
        </w:rPr>
        <w:t>4.1.2. Перечень материалов, применяемых в процессе выполнения Работ, предварительно согласовывается с Заказчиком и должен соответствовать требованиям Федерального закона от 30.12.2009 г. № 384-ФЗ «Технический регламент о безопасности зданий и сооружений», государственных стандартов Российской Федерации.</w:t>
      </w:r>
    </w:p>
    <w:p w:rsidR="000533BC" w:rsidRPr="00CF4EDD" w:rsidRDefault="000533BC" w:rsidP="000533BC">
      <w:pPr>
        <w:pStyle w:val="afa"/>
        <w:rPr>
          <w:rFonts w:eastAsia="Times New Roman"/>
          <w:sz w:val="28"/>
          <w:szCs w:val="28"/>
          <w:lang w:eastAsia="ru-RU"/>
        </w:rPr>
      </w:pPr>
      <w:r w:rsidRPr="00F220B2">
        <w:rPr>
          <w:sz w:val="28"/>
          <w:szCs w:val="28"/>
          <w:lang w:eastAsia="ru-RU"/>
        </w:rPr>
        <w:t xml:space="preserve">4.1.3. </w:t>
      </w:r>
      <w:r w:rsidRPr="00AD2BFC">
        <w:rPr>
          <w:rFonts w:eastAsia="Times New Roman"/>
          <w:sz w:val="28"/>
          <w:szCs w:val="28"/>
          <w:lang w:eastAsia="ru-RU"/>
        </w:rPr>
        <w:t>Исполнитель должен обеспечить сохранность находящихся на объекте материалов, изделий, конструкций, оборудования.</w:t>
      </w:r>
    </w:p>
    <w:p w:rsidR="000533BC" w:rsidRDefault="000533BC" w:rsidP="000533BC">
      <w:pPr>
        <w:pStyle w:val="afa"/>
        <w:rPr>
          <w:rFonts w:eastAsia="Times New Roman"/>
          <w:sz w:val="28"/>
          <w:szCs w:val="28"/>
          <w:lang w:eastAsia="ru-RU"/>
        </w:rPr>
      </w:pPr>
      <w:r w:rsidRPr="00AD2BFC">
        <w:rPr>
          <w:rFonts w:eastAsia="Times New Roman"/>
          <w:sz w:val="28"/>
          <w:szCs w:val="28"/>
          <w:lang w:eastAsia="ru-RU"/>
        </w:rPr>
        <w:t xml:space="preserve">4.1.4. До начала производства работ </w:t>
      </w:r>
      <w:r>
        <w:rPr>
          <w:rFonts w:eastAsia="Times New Roman"/>
          <w:sz w:val="28"/>
          <w:szCs w:val="28"/>
          <w:lang w:eastAsia="ru-RU"/>
        </w:rPr>
        <w:t xml:space="preserve">Исполнитель должен </w:t>
      </w:r>
      <w:r w:rsidRPr="00AD2BFC">
        <w:rPr>
          <w:rFonts w:eastAsia="Times New Roman"/>
          <w:sz w:val="28"/>
          <w:szCs w:val="28"/>
          <w:lang w:eastAsia="ru-RU"/>
        </w:rPr>
        <w:t>назначить ответственного по объекту за пожарную безопасность и технику безопасности.</w:t>
      </w:r>
    </w:p>
    <w:p w:rsidR="000533BC" w:rsidRPr="00AD2BFC" w:rsidRDefault="000533BC" w:rsidP="000533BC">
      <w:pPr>
        <w:pStyle w:val="afa"/>
        <w:rPr>
          <w:rFonts w:eastAsia="Times New Roman"/>
          <w:sz w:val="28"/>
          <w:szCs w:val="28"/>
          <w:lang w:eastAsia="ru-RU"/>
        </w:rPr>
      </w:pPr>
      <w:r w:rsidRPr="00AD2BFC">
        <w:rPr>
          <w:rFonts w:eastAsia="Times New Roman"/>
          <w:sz w:val="28"/>
          <w:szCs w:val="28"/>
          <w:lang w:eastAsia="ru-RU"/>
        </w:rPr>
        <w:t xml:space="preserve">4.1.5. </w:t>
      </w:r>
      <w:r>
        <w:rPr>
          <w:rFonts w:eastAsia="Times New Roman"/>
          <w:sz w:val="28"/>
          <w:szCs w:val="28"/>
          <w:lang w:eastAsia="ru-RU"/>
        </w:rPr>
        <w:t>Исполнитель обязан обеспечить в</w:t>
      </w:r>
      <w:r w:rsidRPr="00AD2BFC">
        <w:rPr>
          <w:rFonts w:eastAsia="Times New Roman"/>
          <w:sz w:val="28"/>
          <w:szCs w:val="28"/>
          <w:lang w:eastAsia="ru-RU"/>
        </w:rPr>
        <w:t>ывоз строительного мусора</w:t>
      </w:r>
      <w:r>
        <w:rPr>
          <w:rFonts w:eastAsia="Times New Roman"/>
          <w:sz w:val="28"/>
          <w:szCs w:val="28"/>
          <w:lang w:eastAsia="ru-RU"/>
        </w:rPr>
        <w:t xml:space="preserve"> регулярно, по</w:t>
      </w:r>
      <w:r w:rsidRPr="00AD2BFC">
        <w:rPr>
          <w:rFonts w:eastAsia="Times New Roman"/>
          <w:sz w:val="28"/>
          <w:szCs w:val="28"/>
          <w:lang w:eastAsia="ru-RU"/>
        </w:rPr>
        <w:t xml:space="preserve"> мере накопления в объеме одной автомашины. Не допускается загромождение площадки.</w:t>
      </w:r>
    </w:p>
    <w:p w:rsidR="000533BC" w:rsidRPr="00F220B2" w:rsidRDefault="000533BC" w:rsidP="000533BC">
      <w:pPr>
        <w:pStyle w:val="afa"/>
        <w:tabs>
          <w:tab w:val="left" w:pos="1080"/>
        </w:tabs>
        <w:jc w:val="center"/>
        <w:rPr>
          <w:b/>
        </w:rPr>
      </w:pPr>
    </w:p>
    <w:p w:rsidR="000533BC" w:rsidRDefault="00250A7B" w:rsidP="000533BC">
      <w:pPr>
        <w:ind w:firstLine="709"/>
        <w:jc w:val="both"/>
        <w:rPr>
          <w:b/>
          <w:sz w:val="28"/>
          <w:szCs w:val="28"/>
        </w:rPr>
      </w:pPr>
      <w:r>
        <w:rPr>
          <w:b/>
          <w:sz w:val="28"/>
          <w:szCs w:val="28"/>
        </w:rPr>
        <w:t>4.2 Требования безопасности</w:t>
      </w:r>
    </w:p>
    <w:p w:rsidR="00250A7B" w:rsidRPr="00F220B2" w:rsidRDefault="00250A7B" w:rsidP="000533BC">
      <w:pPr>
        <w:ind w:firstLine="709"/>
        <w:jc w:val="both"/>
        <w:rPr>
          <w:b/>
          <w:sz w:val="28"/>
          <w:szCs w:val="28"/>
        </w:rPr>
      </w:pPr>
    </w:p>
    <w:p w:rsidR="000533BC" w:rsidRPr="00F220B2" w:rsidRDefault="000533BC" w:rsidP="000533BC">
      <w:pPr>
        <w:ind w:firstLine="709"/>
        <w:jc w:val="both"/>
        <w:rPr>
          <w:sz w:val="28"/>
          <w:szCs w:val="28"/>
          <w:lang w:eastAsia="ru-RU"/>
        </w:rPr>
      </w:pPr>
      <w:r w:rsidRPr="00F220B2">
        <w:rPr>
          <w:sz w:val="28"/>
          <w:szCs w:val="28"/>
          <w:lang w:eastAsia="ru-RU"/>
        </w:rPr>
        <w:t xml:space="preserve">4.2.1. Ответственность за выполнение требований охраны труда, </w:t>
      </w:r>
      <w:proofErr w:type="spellStart"/>
      <w:r w:rsidRPr="00F220B2">
        <w:rPr>
          <w:sz w:val="28"/>
          <w:szCs w:val="28"/>
          <w:lang w:eastAsia="ru-RU"/>
        </w:rPr>
        <w:t>электробезопасности</w:t>
      </w:r>
      <w:proofErr w:type="spellEnd"/>
      <w:r w:rsidRPr="00F220B2">
        <w:rPr>
          <w:sz w:val="28"/>
          <w:szCs w:val="28"/>
          <w:lang w:eastAsia="ru-RU"/>
        </w:rPr>
        <w:t>, пожарной безопасности, охраны окружающей среды возлагается на Исполнителя работ.</w:t>
      </w:r>
    </w:p>
    <w:p w:rsidR="000533BC" w:rsidRPr="00F220B2" w:rsidRDefault="000533BC" w:rsidP="000533BC">
      <w:pPr>
        <w:ind w:firstLine="709"/>
        <w:jc w:val="both"/>
        <w:rPr>
          <w:sz w:val="28"/>
          <w:szCs w:val="28"/>
          <w:lang w:eastAsia="ru-RU"/>
        </w:rPr>
      </w:pPr>
      <w:r w:rsidRPr="003D7DD2">
        <w:rPr>
          <w:sz w:val="28"/>
          <w:szCs w:val="28"/>
          <w:lang w:eastAsia="ru-RU"/>
        </w:rPr>
        <w:t xml:space="preserve">4.2.2. До начала производства Работ Исполнитель должен назначить ответственного за </w:t>
      </w:r>
      <w:r w:rsidRPr="00F220B2">
        <w:rPr>
          <w:sz w:val="28"/>
          <w:szCs w:val="28"/>
          <w:lang w:eastAsia="ru-RU"/>
        </w:rPr>
        <w:t xml:space="preserve">охрану труда, </w:t>
      </w:r>
      <w:proofErr w:type="spellStart"/>
      <w:r w:rsidRPr="00F220B2">
        <w:rPr>
          <w:sz w:val="28"/>
          <w:szCs w:val="28"/>
          <w:lang w:eastAsia="ru-RU"/>
        </w:rPr>
        <w:t>электробезопасность</w:t>
      </w:r>
      <w:proofErr w:type="spellEnd"/>
      <w:r w:rsidRPr="00F220B2">
        <w:rPr>
          <w:sz w:val="28"/>
          <w:szCs w:val="28"/>
          <w:lang w:eastAsia="ru-RU"/>
        </w:rPr>
        <w:t>, пожарную безопасность, охрану окружающей среды на месте выполнения Работ</w:t>
      </w:r>
      <w:r w:rsidRPr="003D7DD2">
        <w:rPr>
          <w:sz w:val="28"/>
          <w:szCs w:val="28"/>
          <w:lang w:eastAsia="ru-RU"/>
        </w:rPr>
        <w:t>.</w:t>
      </w:r>
    </w:p>
    <w:p w:rsidR="000533BC" w:rsidRDefault="000533BC" w:rsidP="000533BC">
      <w:pPr>
        <w:ind w:firstLine="709"/>
        <w:jc w:val="both"/>
        <w:rPr>
          <w:sz w:val="28"/>
          <w:szCs w:val="28"/>
        </w:rPr>
      </w:pPr>
      <w:r w:rsidRPr="00F220B2">
        <w:rPr>
          <w:sz w:val="28"/>
          <w:szCs w:val="28"/>
        </w:rPr>
        <w:t>4.</w:t>
      </w:r>
      <w:r>
        <w:rPr>
          <w:sz w:val="28"/>
          <w:szCs w:val="28"/>
        </w:rPr>
        <w:t>2</w:t>
      </w:r>
      <w:r w:rsidRPr="00F220B2">
        <w:rPr>
          <w:sz w:val="28"/>
          <w:szCs w:val="28"/>
        </w:rPr>
        <w:t>.3. Исполнитель обязан своевременно информировать Заказчика о занятом персонале, используемой технике для  обеспечения  производства Работ.</w:t>
      </w:r>
    </w:p>
    <w:p w:rsidR="0039198D" w:rsidRPr="00F220B2" w:rsidRDefault="0039198D" w:rsidP="000533BC">
      <w:pPr>
        <w:ind w:firstLine="709"/>
        <w:jc w:val="both"/>
        <w:rPr>
          <w:sz w:val="28"/>
          <w:szCs w:val="28"/>
        </w:rPr>
      </w:pPr>
    </w:p>
    <w:p w:rsidR="000533BC" w:rsidRDefault="0039198D" w:rsidP="000533BC">
      <w:pPr>
        <w:ind w:firstLine="709"/>
        <w:jc w:val="both"/>
        <w:rPr>
          <w:b/>
          <w:sz w:val="28"/>
          <w:szCs w:val="28"/>
        </w:rPr>
      </w:pPr>
      <w:r>
        <w:rPr>
          <w:b/>
          <w:sz w:val="28"/>
          <w:szCs w:val="28"/>
        </w:rPr>
        <w:t>4.3</w:t>
      </w:r>
      <w:r w:rsidR="000533BC" w:rsidRPr="00F220B2">
        <w:rPr>
          <w:b/>
          <w:sz w:val="28"/>
          <w:szCs w:val="28"/>
        </w:rPr>
        <w:t xml:space="preserve"> О</w:t>
      </w:r>
      <w:r>
        <w:rPr>
          <w:b/>
          <w:sz w:val="28"/>
          <w:szCs w:val="28"/>
        </w:rPr>
        <w:t>бщие требования к рабочей среде</w:t>
      </w:r>
    </w:p>
    <w:p w:rsidR="0039198D" w:rsidRPr="00F220B2" w:rsidRDefault="0039198D" w:rsidP="000533BC">
      <w:pPr>
        <w:ind w:firstLine="709"/>
        <w:jc w:val="both"/>
        <w:rPr>
          <w:b/>
          <w:sz w:val="28"/>
          <w:szCs w:val="28"/>
        </w:rPr>
      </w:pPr>
    </w:p>
    <w:p w:rsidR="000533BC" w:rsidRPr="003D7DD2" w:rsidRDefault="000533BC" w:rsidP="000533BC">
      <w:pPr>
        <w:ind w:firstLine="709"/>
        <w:jc w:val="both"/>
        <w:rPr>
          <w:sz w:val="28"/>
          <w:szCs w:val="28"/>
        </w:rPr>
      </w:pPr>
      <w:r w:rsidRPr="003D7DD2">
        <w:rPr>
          <w:sz w:val="28"/>
          <w:szCs w:val="28"/>
        </w:rPr>
        <w:t>4.3.1.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специализированной техники, автотранспорта.</w:t>
      </w:r>
    </w:p>
    <w:p w:rsidR="000533BC" w:rsidRPr="00F220B2" w:rsidRDefault="000533BC" w:rsidP="000533BC">
      <w:pPr>
        <w:rPr>
          <w:b/>
          <w:sz w:val="28"/>
          <w:szCs w:val="28"/>
        </w:rPr>
      </w:pPr>
    </w:p>
    <w:p w:rsidR="000533BC" w:rsidRDefault="0039198D" w:rsidP="000533BC">
      <w:pPr>
        <w:ind w:firstLine="709"/>
        <w:rPr>
          <w:b/>
          <w:sz w:val="28"/>
          <w:szCs w:val="28"/>
        </w:rPr>
      </w:pPr>
      <w:r>
        <w:rPr>
          <w:b/>
          <w:sz w:val="28"/>
          <w:szCs w:val="28"/>
        </w:rPr>
        <w:t>4.4</w:t>
      </w:r>
      <w:r w:rsidR="000533BC" w:rsidRPr="0034686F">
        <w:rPr>
          <w:b/>
          <w:sz w:val="28"/>
          <w:szCs w:val="28"/>
        </w:rPr>
        <w:t xml:space="preserve"> Наименование работ </w:t>
      </w:r>
    </w:p>
    <w:p w:rsidR="007703CA" w:rsidRDefault="007703CA" w:rsidP="000533BC">
      <w:pPr>
        <w:ind w:firstLine="709"/>
        <w:rPr>
          <w:b/>
          <w:sz w:val="28"/>
          <w:szCs w:val="28"/>
        </w:rPr>
      </w:pPr>
    </w:p>
    <w:tbl>
      <w:tblPr>
        <w:tblW w:w="8472" w:type="dxa"/>
        <w:tblLook w:val="0000"/>
      </w:tblPr>
      <w:tblGrid>
        <w:gridCol w:w="473"/>
        <w:gridCol w:w="4929"/>
        <w:gridCol w:w="2071"/>
        <w:gridCol w:w="999"/>
      </w:tblGrid>
      <w:tr w:rsidR="007703CA" w:rsidTr="000C5A43">
        <w:trPr>
          <w:trHeight w:val="495"/>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7703CA" w:rsidRPr="005B69DE" w:rsidRDefault="007703CA" w:rsidP="000C5A43">
            <w:pPr>
              <w:jc w:val="center"/>
            </w:pPr>
            <w:r w:rsidRPr="005B69DE">
              <w:t xml:space="preserve">№ </w:t>
            </w:r>
            <w:proofErr w:type="spellStart"/>
            <w:r w:rsidRPr="005B69DE">
              <w:t>пп</w:t>
            </w:r>
            <w:proofErr w:type="spellEnd"/>
          </w:p>
        </w:tc>
        <w:tc>
          <w:tcPr>
            <w:tcW w:w="4929" w:type="dxa"/>
            <w:tcBorders>
              <w:top w:val="single" w:sz="4" w:space="0" w:color="auto"/>
              <w:left w:val="nil"/>
              <w:bottom w:val="nil"/>
              <w:right w:val="single" w:sz="4" w:space="0" w:color="auto"/>
            </w:tcBorders>
            <w:shd w:val="clear" w:color="auto" w:fill="auto"/>
            <w:vAlign w:val="center"/>
          </w:tcPr>
          <w:p w:rsidR="007703CA" w:rsidRPr="005B69DE" w:rsidRDefault="007703CA" w:rsidP="000C5A43">
            <w:pPr>
              <w:jc w:val="center"/>
            </w:pPr>
            <w:r w:rsidRPr="005B69DE">
              <w:t>Наименование</w:t>
            </w:r>
          </w:p>
        </w:tc>
        <w:tc>
          <w:tcPr>
            <w:tcW w:w="2071" w:type="dxa"/>
            <w:tcBorders>
              <w:top w:val="single" w:sz="4" w:space="0" w:color="auto"/>
              <w:left w:val="nil"/>
              <w:bottom w:val="single" w:sz="4" w:space="0" w:color="auto"/>
              <w:right w:val="single" w:sz="4" w:space="0" w:color="auto"/>
            </w:tcBorders>
            <w:shd w:val="clear" w:color="auto" w:fill="auto"/>
            <w:vAlign w:val="center"/>
          </w:tcPr>
          <w:p w:rsidR="007703CA" w:rsidRPr="005B69DE" w:rsidRDefault="007703CA" w:rsidP="000C5A43">
            <w:pPr>
              <w:jc w:val="center"/>
            </w:pPr>
            <w:r w:rsidRPr="005B69DE">
              <w:t xml:space="preserve">Ед. </w:t>
            </w:r>
            <w:proofErr w:type="spellStart"/>
            <w:r w:rsidRPr="005B69DE">
              <w:t>изм</w:t>
            </w:r>
            <w:proofErr w:type="spellEnd"/>
            <w:r w:rsidRPr="005B69DE">
              <w:t>.</w:t>
            </w:r>
          </w:p>
        </w:tc>
        <w:tc>
          <w:tcPr>
            <w:tcW w:w="999" w:type="dxa"/>
            <w:tcBorders>
              <w:top w:val="single" w:sz="4" w:space="0" w:color="auto"/>
              <w:left w:val="nil"/>
              <w:bottom w:val="single" w:sz="4" w:space="0" w:color="auto"/>
              <w:right w:val="single" w:sz="4" w:space="0" w:color="auto"/>
            </w:tcBorders>
            <w:shd w:val="clear" w:color="auto" w:fill="auto"/>
            <w:vAlign w:val="center"/>
          </w:tcPr>
          <w:p w:rsidR="007703CA" w:rsidRPr="005B69DE" w:rsidRDefault="007703CA" w:rsidP="000C5A43">
            <w:pPr>
              <w:jc w:val="center"/>
            </w:pPr>
            <w:r w:rsidRPr="005B69DE">
              <w:t>Кол.</w:t>
            </w:r>
          </w:p>
        </w:tc>
      </w:tr>
      <w:tr w:rsidR="007703CA" w:rsidTr="000C5A43">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7703CA" w:rsidRDefault="007703CA" w:rsidP="000C5A43">
            <w:pPr>
              <w:jc w:val="center"/>
            </w:pPr>
            <w:r>
              <w:t>1</w:t>
            </w:r>
          </w:p>
        </w:tc>
        <w:tc>
          <w:tcPr>
            <w:tcW w:w="4929" w:type="dxa"/>
            <w:tcBorders>
              <w:top w:val="single" w:sz="4" w:space="0" w:color="auto"/>
              <w:left w:val="nil"/>
              <w:bottom w:val="single" w:sz="4" w:space="0" w:color="auto"/>
              <w:right w:val="single" w:sz="4" w:space="0" w:color="auto"/>
            </w:tcBorders>
            <w:shd w:val="clear" w:color="auto" w:fill="auto"/>
            <w:noWrap/>
            <w:vAlign w:val="center"/>
          </w:tcPr>
          <w:p w:rsidR="007703CA" w:rsidRDefault="007703CA" w:rsidP="000C5A43">
            <w:pPr>
              <w:jc w:val="center"/>
            </w:pPr>
            <w:r>
              <w:t>2</w:t>
            </w:r>
          </w:p>
        </w:tc>
        <w:tc>
          <w:tcPr>
            <w:tcW w:w="2071" w:type="dxa"/>
            <w:tcBorders>
              <w:top w:val="nil"/>
              <w:left w:val="nil"/>
              <w:bottom w:val="single" w:sz="4" w:space="0" w:color="auto"/>
              <w:right w:val="single" w:sz="4" w:space="0" w:color="auto"/>
            </w:tcBorders>
            <w:shd w:val="clear" w:color="auto" w:fill="auto"/>
            <w:noWrap/>
            <w:vAlign w:val="center"/>
          </w:tcPr>
          <w:p w:rsidR="007703CA" w:rsidRDefault="007703CA" w:rsidP="000C5A43">
            <w:pPr>
              <w:jc w:val="center"/>
            </w:pPr>
            <w:r>
              <w:t>3</w:t>
            </w:r>
          </w:p>
        </w:tc>
        <w:tc>
          <w:tcPr>
            <w:tcW w:w="999" w:type="dxa"/>
            <w:tcBorders>
              <w:top w:val="nil"/>
              <w:left w:val="nil"/>
              <w:bottom w:val="single" w:sz="4" w:space="0" w:color="auto"/>
              <w:right w:val="single" w:sz="4" w:space="0" w:color="auto"/>
            </w:tcBorders>
            <w:shd w:val="clear" w:color="auto" w:fill="auto"/>
            <w:noWrap/>
            <w:vAlign w:val="center"/>
          </w:tcPr>
          <w:p w:rsidR="007703CA" w:rsidRDefault="007703CA" w:rsidP="000C5A43">
            <w:pPr>
              <w:jc w:val="center"/>
            </w:pPr>
            <w:r>
              <w:t>4</w:t>
            </w:r>
          </w:p>
        </w:tc>
      </w:tr>
      <w:tr w:rsidR="007703CA" w:rsidTr="000C5A43">
        <w:trPr>
          <w:trHeight w:val="255"/>
        </w:trPr>
        <w:tc>
          <w:tcPr>
            <w:tcW w:w="8472" w:type="dxa"/>
            <w:gridSpan w:val="4"/>
            <w:tcBorders>
              <w:top w:val="single" w:sz="4" w:space="0" w:color="auto"/>
              <w:left w:val="single" w:sz="4" w:space="0" w:color="auto"/>
              <w:bottom w:val="single" w:sz="4" w:space="0" w:color="auto"/>
              <w:right w:val="single" w:sz="4" w:space="0" w:color="auto"/>
            </w:tcBorders>
            <w:shd w:val="clear" w:color="auto" w:fill="auto"/>
            <w:noWrap/>
          </w:tcPr>
          <w:p w:rsidR="007703CA" w:rsidRPr="005B69DE" w:rsidRDefault="007703CA" w:rsidP="000C5A43">
            <w:pPr>
              <w:jc w:val="center"/>
              <w:rPr>
                <w:b/>
                <w:bCs/>
              </w:rPr>
            </w:pPr>
            <w:r w:rsidRPr="005B69DE">
              <w:rPr>
                <w:b/>
                <w:bCs/>
              </w:rPr>
              <w:t>Раздел 1. Устройство путей</w:t>
            </w:r>
          </w:p>
        </w:tc>
      </w:tr>
      <w:tr w:rsidR="007703CA" w:rsidTr="000C5A43">
        <w:trPr>
          <w:trHeight w:val="609"/>
        </w:trPr>
        <w:tc>
          <w:tcPr>
            <w:tcW w:w="473" w:type="dxa"/>
            <w:tcBorders>
              <w:top w:val="nil"/>
              <w:left w:val="single" w:sz="4" w:space="0" w:color="auto"/>
              <w:bottom w:val="single" w:sz="4" w:space="0" w:color="auto"/>
              <w:right w:val="single" w:sz="4" w:space="0" w:color="auto"/>
            </w:tcBorders>
            <w:shd w:val="clear" w:color="auto" w:fill="auto"/>
            <w:noWrap/>
          </w:tcPr>
          <w:p w:rsidR="007703CA" w:rsidRDefault="007703CA" w:rsidP="000C5A43">
            <w:pPr>
              <w:jc w:val="center"/>
            </w:pPr>
            <w:r>
              <w:t>1</w:t>
            </w:r>
          </w:p>
        </w:tc>
        <w:tc>
          <w:tcPr>
            <w:tcW w:w="4929" w:type="dxa"/>
            <w:tcBorders>
              <w:top w:val="nil"/>
              <w:left w:val="nil"/>
              <w:bottom w:val="single" w:sz="4" w:space="0" w:color="auto"/>
              <w:right w:val="single" w:sz="4" w:space="0" w:color="auto"/>
            </w:tcBorders>
            <w:shd w:val="clear" w:color="auto" w:fill="auto"/>
          </w:tcPr>
          <w:p w:rsidR="007703CA" w:rsidRDefault="007703CA" w:rsidP="000C5A43">
            <w:r w:rsidRPr="001F0D73">
              <w:rPr>
                <w:color w:val="000000"/>
              </w:rPr>
              <w:t>Разборка оснований щебеночных толщиной 300 мм</w:t>
            </w:r>
          </w:p>
        </w:tc>
        <w:tc>
          <w:tcPr>
            <w:tcW w:w="2071" w:type="dxa"/>
            <w:tcBorders>
              <w:top w:val="nil"/>
              <w:left w:val="nil"/>
              <w:bottom w:val="single" w:sz="4" w:space="0" w:color="auto"/>
              <w:right w:val="single" w:sz="4" w:space="0" w:color="auto"/>
            </w:tcBorders>
            <w:shd w:val="clear" w:color="auto" w:fill="auto"/>
            <w:vAlign w:val="center"/>
          </w:tcPr>
          <w:p w:rsidR="007703CA" w:rsidRDefault="007703CA" w:rsidP="000C5A43">
            <w:pPr>
              <w:jc w:val="center"/>
            </w:pPr>
            <w:r>
              <w:t>100 м3 конструкции</w:t>
            </w:r>
          </w:p>
        </w:tc>
        <w:tc>
          <w:tcPr>
            <w:tcW w:w="999" w:type="dxa"/>
            <w:tcBorders>
              <w:top w:val="nil"/>
              <w:left w:val="nil"/>
              <w:bottom w:val="single" w:sz="4" w:space="0" w:color="auto"/>
              <w:right w:val="single" w:sz="4" w:space="0" w:color="auto"/>
            </w:tcBorders>
            <w:shd w:val="clear" w:color="auto" w:fill="auto"/>
            <w:noWrap/>
            <w:vAlign w:val="center"/>
          </w:tcPr>
          <w:p w:rsidR="007703CA" w:rsidRDefault="007703CA" w:rsidP="000C5A43">
            <w:pPr>
              <w:jc w:val="center"/>
            </w:pPr>
            <w:r>
              <w:t>7,2</w:t>
            </w:r>
          </w:p>
        </w:tc>
      </w:tr>
      <w:tr w:rsidR="007703CA" w:rsidTr="000C5A43">
        <w:trPr>
          <w:trHeight w:val="561"/>
        </w:trPr>
        <w:tc>
          <w:tcPr>
            <w:tcW w:w="473" w:type="dxa"/>
            <w:tcBorders>
              <w:top w:val="nil"/>
              <w:left w:val="single" w:sz="4" w:space="0" w:color="auto"/>
              <w:bottom w:val="single" w:sz="4" w:space="0" w:color="auto"/>
              <w:right w:val="single" w:sz="4" w:space="0" w:color="auto"/>
            </w:tcBorders>
            <w:shd w:val="clear" w:color="auto" w:fill="auto"/>
            <w:noWrap/>
          </w:tcPr>
          <w:p w:rsidR="007703CA" w:rsidRDefault="007703CA" w:rsidP="000C5A43">
            <w:pPr>
              <w:jc w:val="center"/>
            </w:pPr>
            <w:r>
              <w:t>2</w:t>
            </w:r>
          </w:p>
        </w:tc>
        <w:tc>
          <w:tcPr>
            <w:tcW w:w="4929" w:type="dxa"/>
            <w:tcBorders>
              <w:top w:val="nil"/>
              <w:left w:val="nil"/>
              <w:bottom w:val="single" w:sz="4" w:space="0" w:color="auto"/>
              <w:right w:val="single" w:sz="4" w:space="0" w:color="auto"/>
            </w:tcBorders>
            <w:shd w:val="clear" w:color="auto" w:fill="auto"/>
          </w:tcPr>
          <w:p w:rsidR="007703CA" w:rsidRDefault="007703CA" w:rsidP="000C5A43">
            <w:r w:rsidRPr="001F0D73">
              <w:rPr>
                <w:color w:val="000000"/>
              </w:rPr>
              <w:t>Устройство оснований из щебня толщиной 300 мм</w:t>
            </w:r>
          </w:p>
        </w:tc>
        <w:tc>
          <w:tcPr>
            <w:tcW w:w="2071" w:type="dxa"/>
            <w:tcBorders>
              <w:top w:val="nil"/>
              <w:left w:val="nil"/>
              <w:bottom w:val="single" w:sz="4" w:space="0" w:color="auto"/>
              <w:right w:val="single" w:sz="4" w:space="0" w:color="auto"/>
            </w:tcBorders>
            <w:shd w:val="clear" w:color="auto" w:fill="auto"/>
            <w:vAlign w:val="center"/>
          </w:tcPr>
          <w:p w:rsidR="007703CA" w:rsidRDefault="007703CA" w:rsidP="000C5A43">
            <w:pPr>
              <w:jc w:val="center"/>
            </w:pPr>
            <w:r w:rsidRPr="001F0D73">
              <w:t>100 м3 материала основания (в плотном теле)</w:t>
            </w:r>
          </w:p>
        </w:tc>
        <w:tc>
          <w:tcPr>
            <w:tcW w:w="999" w:type="dxa"/>
            <w:tcBorders>
              <w:top w:val="nil"/>
              <w:left w:val="nil"/>
              <w:bottom w:val="single" w:sz="4" w:space="0" w:color="auto"/>
              <w:right w:val="single" w:sz="4" w:space="0" w:color="auto"/>
            </w:tcBorders>
            <w:shd w:val="clear" w:color="auto" w:fill="auto"/>
            <w:noWrap/>
            <w:vAlign w:val="center"/>
          </w:tcPr>
          <w:p w:rsidR="007703CA" w:rsidRDefault="007703CA" w:rsidP="000C5A43">
            <w:pPr>
              <w:jc w:val="center"/>
            </w:pPr>
            <w:r>
              <w:t>7,2</w:t>
            </w:r>
          </w:p>
        </w:tc>
      </w:tr>
      <w:tr w:rsidR="007703CA" w:rsidTr="000C5A43">
        <w:trPr>
          <w:trHeight w:val="303"/>
        </w:trPr>
        <w:tc>
          <w:tcPr>
            <w:tcW w:w="473" w:type="dxa"/>
            <w:tcBorders>
              <w:top w:val="nil"/>
              <w:left w:val="single" w:sz="4" w:space="0" w:color="auto"/>
              <w:bottom w:val="single" w:sz="4" w:space="0" w:color="auto"/>
              <w:right w:val="single" w:sz="4" w:space="0" w:color="auto"/>
            </w:tcBorders>
            <w:shd w:val="clear" w:color="auto" w:fill="auto"/>
            <w:noWrap/>
          </w:tcPr>
          <w:p w:rsidR="007703CA" w:rsidRDefault="007703CA" w:rsidP="000C5A43">
            <w:pPr>
              <w:jc w:val="center"/>
            </w:pPr>
            <w:r>
              <w:lastRenderedPageBreak/>
              <w:t>3</w:t>
            </w:r>
          </w:p>
        </w:tc>
        <w:tc>
          <w:tcPr>
            <w:tcW w:w="4929" w:type="dxa"/>
            <w:tcBorders>
              <w:top w:val="nil"/>
              <w:left w:val="nil"/>
              <w:bottom w:val="single" w:sz="4" w:space="0" w:color="auto"/>
              <w:right w:val="single" w:sz="4" w:space="0" w:color="auto"/>
            </w:tcBorders>
            <w:shd w:val="clear" w:color="auto" w:fill="auto"/>
          </w:tcPr>
          <w:p w:rsidR="007703CA" w:rsidRDefault="007703CA" w:rsidP="000C5A43">
            <w:r w:rsidRPr="001F0D73">
              <w:t>Щебень из природного камня для строительных работ марка 1000, фракции 70-120 мм</w:t>
            </w:r>
          </w:p>
        </w:tc>
        <w:tc>
          <w:tcPr>
            <w:tcW w:w="2071" w:type="dxa"/>
            <w:tcBorders>
              <w:top w:val="nil"/>
              <w:left w:val="nil"/>
              <w:bottom w:val="single" w:sz="4" w:space="0" w:color="auto"/>
              <w:right w:val="single" w:sz="4" w:space="0" w:color="auto"/>
            </w:tcBorders>
            <w:shd w:val="clear" w:color="auto" w:fill="auto"/>
            <w:vAlign w:val="center"/>
          </w:tcPr>
          <w:p w:rsidR="007703CA" w:rsidRDefault="007703CA" w:rsidP="000C5A43">
            <w:pPr>
              <w:jc w:val="center"/>
            </w:pPr>
            <w:r>
              <w:t>м3</w:t>
            </w:r>
          </w:p>
        </w:tc>
        <w:tc>
          <w:tcPr>
            <w:tcW w:w="999" w:type="dxa"/>
            <w:tcBorders>
              <w:top w:val="nil"/>
              <w:left w:val="nil"/>
              <w:bottom w:val="single" w:sz="4" w:space="0" w:color="auto"/>
              <w:right w:val="single" w:sz="4" w:space="0" w:color="auto"/>
            </w:tcBorders>
            <w:shd w:val="clear" w:color="auto" w:fill="auto"/>
            <w:noWrap/>
            <w:vAlign w:val="center"/>
          </w:tcPr>
          <w:p w:rsidR="007703CA" w:rsidRDefault="007703CA" w:rsidP="000C5A43">
            <w:pPr>
              <w:jc w:val="center"/>
            </w:pPr>
            <w:r>
              <w:t>720</w:t>
            </w:r>
          </w:p>
        </w:tc>
      </w:tr>
      <w:tr w:rsidR="007703CA" w:rsidTr="000C5A43">
        <w:trPr>
          <w:trHeight w:val="562"/>
        </w:trPr>
        <w:tc>
          <w:tcPr>
            <w:tcW w:w="473" w:type="dxa"/>
            <w:tcBorders>
              <w:top w:val="nil"/>
              <w:left w:val="single" w:sz="4" w:space="0" w:color="auto"/>
              <w:bottom w:val="single" w:sz="4" w:space="0" w:color="auto"/>
              <w:right w:val="single" w:sz="4" w:space="0" w:color="auto"/>
            </w:tcBorders>
            <w:shd w:val="clear" w:color="auto" w:fill="auto"/>
            <w:noWrap/>
          </w:tcPr>
          <w:p w:rsidR="007703CA" w:rsidRDefault="007703CA" w:rsidP="000C5A43">
            <w:pPr>
              <w:jc w:val="center"/>
            </w:pPr>
            <w:r>
              <w:t>4</w:t>
            </w:r>
          </w:p>
        </w:tc>
        <w:tc>
          <w:tcPr>
            <w:tcW w:w="4929" w:type="dxa"/>
            <w:tcBorders>
              <w:top w:val="nil"/>
              <w:left w:val="nil"/>
              <w:bottom w:val="single" w:sz="4" w:space="0" w:color="auto"/>
              <w:right w:val="single" w:sz="4" w:space="0" w:color="auto"/>
            </w:tcBorders>
            <w:shd w:val="clear" w:color="auto" w:fill="auto"/>
          </w:tcPr>
          <w:p w:rsidR="007703CA" w:rsidRDefault="007703CA" w:rsidP="000C5A43">
            <w:r>
              <w:t>Демонтаж пути</w:t>
            </w:r>
            <w:r w:rsidRPr="001F0D73">
              <w:t xml:space="preserve"> из одной нити </w:t>
            </w:r>
            <w:r>
              <w:t>(</w:t>
            </w:r>
            <w:r w:rsidRPr="001F0D73">
              <w:t>разборка рельсовых путей</w:t>
            </w:r>
            <w:r>
              <w:t>)</w:t>
            </w:r>
          </w:p>
        </w:tc>
        <w:tc>
          <w:tcPr>
            <w:tcW w:w="2071" w:type="dxa"/>
            <w:tcBorders>
              <w:top w:val="nil"/>
              <w:left w:val="nil"/>
              <w:bottom w:val="single" w:sz="4" w:space="0" w:color="auto"/>
              <w:right w:val="single" w:sz="4" w:space="0" w:color="auto"/>
            </w:tcBorders>
            <w:shd w:val="clear" w:color="auto" w:fill="auto"/>
            <w:vAlign w:val="center"/>
          </w:tcPr>
          <w:p w:rsidR="007703CA" w:rsidRDefault="007703CA" w:rsidP="000C5A43">
            <w:pPr>
              <w:jc w:val="center"/>
            </w:pPr>
            <w:r>
              <w:t>звено длиной 12,5 м</w:t>
            </w:r>
          </w:p>
        </w:tc>
        <w:tc>
          <w:tcPr>
            <w:tcW w:w="999" w:type="dxa"/>
            <w:tcBorders>
              <w:top w:val="nil"/>
              <w:left w:val="nil"/>
              <w:bottom w:val="single" w:sz="4" w:space="0" w:color="auto"/>
              <w:right w:val="single" w:sz="4" w:space="0" w:color="auto"/>
            </w:tcBorders>
            <w:shd w:val="clear" w:color="auto" w:fill="auto"/>
            <w:noWrap/>
            <w:vAlign w:val="center"/>
          </w:tcPr>
          <w:p w:rsidR="007703CA" w:rsidRDefault="007703CA" w:rsidP="000C5A43">
            <w:pPr>
              <w:jc w:val="center"/>
            </w:pPr>
            <w:r>
              <w:t>64,0</w:t>
            </w:r>
          </w:p>
        </w:tc>
      </w:tr>
      <w:tr w:rsidR="007703CA" w:rsidTr="000C5A43">
        <w:trPr>
          <w:trHeight w:val="1661"/>
        </w:trPr>
        <w:tc>
          <w:tcPr>
            <w:tcW w:w="473" w:type="dxa"/>
            <w:tcBorders>
              <w:top w:val="nil"/>
              <w:left w:val="single" w:sz="4" w:space="0" w:color="auto"/>
              <w:bottom w:val="single" w:sz="4" w:space="0" w:color="auto"/>
              <w:right w:val="single" w:sz="4" w:space="0" w:color="auto"/>
            </w:tcBorders>
            <w:shd w:val="clear" w:color="auto" w:fill="auto"/>
            <w:noWrap/>
          </w:tcPr>
          <w:p w:rsidR="007703CA" w:rsidRDefault="007703CA" w:rsidP="000C5A43">
            <w:pPr>
              <w:jc w:val="center"/>
            </w:pPr>
            <w:r>
              <w:t>5</w:t>
            </w:r>
          </w:p>
        </w:tc>
        <w:tc>
          <w:tcPr>
            <w:tcW w:w="4929" w:type="dxa"/>
            <w:tcBorders>
              <w:top w:val="nil"/>
              <w:left w:val="nil"/>
              <w:bottom w:val="single" w:sz="4" w:space="0" w:color="auto"/>
              <w:right w:val="single" w:sz="4" w:space="0" w:color="auto"/>
            </w:tcBorders>
            <w:shd w:val="clear" w:color="auto" w:fill="auto"/>
          </w:tcPr>
          <w:p w:rsidR="007703CA" w:rsidRDefault="007703CA" w:rsidP="000C5A43">
            <w:r>
              <w:t>Монтаж пути</w:t>
            </w:r>
            <w:r w:rsidRPr="001F0D73">
              <w:t xml:space="preserve"> из одной нити </w:t>
            </w:r>
            <w:r>
              <w:t xml:space="preserve">(устройство рельсовых путей; </w:t>
            </w:r>
            <w:r w:rsidRPr="001F0D73">
              <w:t>материалы те же, кроме шпал и 50 накладок)</w:t>
            </w:r>
          </w:p>
          <w:p w:rsidR="007703CA" w:rsidRDefault="007703CA" w:rsidP="000C5A43">
            <w:r>
              <w:t>При выполнении работ использовать:</w:t>
            </w:r>
          </w:p>
          <w:p w:rsidR="007703CA" w:rsidRDefault="007703CA" w:rsidP="007703CA">
            <w:pPr>
              <w:pStyle w:val="aff7"/>
              <w:numPr>
                <w:ilvl w:val="0"/>
                <w:numId w:val="39"/>
              </w:numPr>
              <w:contextualSpacing/>
            </w:pPr>
            <w:r>
              <w:t>накладка 2Р65 – 50 штук</w:t>
            </w:r>
          </w:p>
          <w:p w:rsidR="007703CA" w:rsidRDefault="007703CA" w:rsidP="007703CA">
            <w:pPr>
              <w:pStyle w:val="aff7"/>
              <w:numPr>
                <w:ilvl w:val="0"/>
                <w:numId w:val="39"/>
              </w:numPr>
              <w:contextualSpacing/>
            </w:pPr>
            <w:r>
              <w:t>шпалы железобетонные Ш1-Ч – 840 штук</w:t>
            </w:r>
          </w:p>
        </w:tc>
        <w:tc>
          <w:tcPr>
            <w:tcW w:w="2071" w:type="dxa"/>
            <w:tcBorders>
              <w:top w:val="nil"/>
              <w:left w:val="nil"/>
              <w:bottom w:val="single" w:sz="4" w:space="0" w:color="auto"/>
              <w:right w:val="single" w:sz="4" w:space="0" w:color="auto"/>
            </w:tcBorders>
            <w:shd w:val="clear" w:color="auto" w:fill="auto"/>
            <w:vAlign w:val="center"/>
          </w:tcPr>
          <w:p w:rsidR="007703CA" w:rsidRDefault="007703CA" w:rsidP="000C5A43">
            <w:pPr>
              <w:jc w:val="center"/>
            </w:pPr>
            <w:r w:rsidRPr="001F0D73">
              <w:t>1 звено длиной 12,5 м</w:t>
            </w:r>
          </w:p>
        </w:tc>
        <w:tc>
          <w:tcPr>
            <w:tcW w:w="999" w:type="dxa"/>
            <w:tcBorders>
              <w:top w:val="nil"/>
              <w:left w:val="nil"/>
              <w:bottom w:val="single" w:sz="4" w:space="0" w:color="auto"/>
              <w:right w:val="single" w:sz="4" w:space="0" w:color="auto"/>
            </w:tcBorders>
            <w:shd w:val="clear" w:color="auto" w:fill="auto"/>
            <w:noWrap/>
            <w:vAlign w:val="center"/>
          </w:tcPr>
          <w:p w:rsidR="007703CA" w:rsidRDefault="007703CA" w:rsidP="000C5A43">
            <w:pPr>
              <w:jc w:val="center"/>
            </w:pPr>
            <w:r>
              <w:t>64,0</w:t>
            </w:r>
          </w:p>
        </w:tc>
      </w:tr>
      <w:tr w:rsidR="007703CA" w:rsidTr="000C5A43">
        <w:trPr>
          <w:trHeight w:val="704"/>
        </w:trPr>
        <w:tc>
          <w:tcPr>
            <w:tcW w:w="473" w:type="dxa"/>
            <w:tcBorders>
              <w:top w:val="nil"/>
              <w:left w:val="single" w:sz="4" w:space="0" w:color="auto"/>
              <w:bottom w:val="single" w:sz="4" w:space="0" w:color="auto"/>
              <w:right w:val="single" w:sz="4" w:space="0" w:color="auto"/>
            </w:tcBorders>
            <w:shd w:val="clear" w:color="auto" w:fill="auto"/>
            <w:noWrap/>
          </w:tcPr>
          <w:p w:rsidR="007703CA" w:rsidRDefault="007703CA" w:rsidP="000C5A43">
            <w:pPr>
              <w:jc w:val="center"/>
            </w:pPr>
            <w:r>
              <w:t>6</w:t>
            </w:r>
          </w:p>
        </w:tc>
        <w:tc>
          <w:tcPr>
            <w:tcW w:w="4929" w:type="dxa"/>
            <w:tcBorders>
              <w:top w:val="nil"/>
              <w:left w:val="nil"/>
              <w:bottom w:val="single" w:sz="4" w:space="0" w:color="auto"/>
              <w:right w:val="single" w:sz="4" w:space="0" w:color="auto"/>
            </w:tcBorders>
            <w:shd w:val="clear" w:color="auto" w:fill="auto"/>
          </w:tcPr>
          <w:p w:rsidR="007703CA" w:rsidRDefault="007703CA" w:rsidP="000C5A43">
            <w:r w:rsidRPr="001F0D73">
              <w:t>Балластировка пути и стрелочных переводов на железобетонных шпалах, балласт: щебеночный</w:t>
            </w:r>
          </w:p>
        </w:tc>
        <w:tc>
          <w:tcPr>
            <w:tcW w:w="2071" w:type="dxa"/>
            <w:tcBorders>
              <w:top w:val="nil"/>
              <w:left w:val="nil"/>
              <w:bottom w:val="single" w:sz="4" w:space="0" w:color="auto"/>
              <w:right w:val="single" w:sz="4" w:space="0" w:color="auto"/>
            </w:tcBorders>
            <w:shd w:val="clear" w:color="auto" w:fill="auto"/>
            <w:vAlign w:val="center"/>
          </w:tcPr>
          <w:p w:rsidR="007703CA" w:rsidRDefault="007703CA" w:rsidP="000C5A43">
            <w:pPr>
              <w:jc w:val="center"/>
            </w:pPr>
            <w:r>
              <w:t>1000 м3 балласта в призме</w:t>
            </w:r>
          </w:p>
        </w:tc>
        <w:tc>
          <w:tcPr>
            <w:tcW w:w="999" w:type="dxa"/>
            <w:tcBorders>
              <w:top w:val="nil"/>
              <w:left w:val="nil"/>
              <w:bottom w:val="single" w:sz="4" w:space="0" w:color="auto"/>
              <w:right w:val="single" w:sz="4" w:space="0" w:color="auto"/>
            </w:tcBorders>
            <w:shd w:val="clear" w:color="auto" w:fill="auto"/>
            <w:noWrap/>
            <w:vAlign w:val="center"/>
          </w:tcPr>
          <w:p w:rsidR="007703CA" w:rsidRDefault="007703CA" w:rsidP="000C5A43">
            <w:pPr>
              <w:jc w:val="center"/>
            </w:pPr>
            <w:r>
              <w:t>0,072</w:t>
            </w:r>
          </w:p>
        </w:tc>
      </w:tr>
      <w:tr w:rsidR="007703CA" w:rsidTr="000C5A43">
        <w:trPr>
          <w:trHeight w:val="558"/>
        </w:trPr>
        <w:tc>
          <w:tcPr>
            <w:tcW w:w="473" w:type="dxa"/>
            <w:tcBorders>
              <w:top w:val="nil"/>
              <w:left w:val="single" w:sz="4" w:space="0" w:color="auto"/>
              <w:bottom w:val="single" w:sz="4" w:space="0" w:color="auto"/>
              <w:right w:val="single" w:sz="4" w:space="0" w:color="auto"/>
            </w:tcBorders>
            <w:shd w:val="clear" w:color="auto" w:fill="auto"/>
            <w:noWrap/>
          </w:tcPr>
          <w:p w:rsidR="007703CA" w:rsidRDefault="007703CA" w:rsidP="000C5A43">
            <w:pPr>
              <w:jc w:val="center"/>
            </w:pPr>
            <w:r>
              <w:t>7</w:t>
            </w:r>
          </w:p>
        </w:tc>
        <w:tc>
          <w:tcPr>
            <w:tcW w:w="4929" w:type="dxa"/>
            <w:tcBorders>
              <w:top w:val="nil"/>
              <w:left w:val="nil"/>
              <w:bottom w:val="single" w:sz="4" w:space="0" w:color="auto"/>
              <w:right w:val="single" w:sz="4" w:space="0" w:color="auto"/>
            </w:tcBorders>
            <w:shd w:val="clear" w:color="auto" w:fill="auto"/>
          </w:tcPr>
          <w:p w:rsidR="007703CA" w:rsidRDefault="007703CA" w:rsidP="000C5A43">
            <w:r w:rsidRPr="001F0D73">
              <w:t>Устройство выключающей линейки на подкрановых путях</w:t>
            </w:r>
          </w:p>
          <w:p w:rsidR="007703CA" w:rsidRDefault="007703CA" w:rsidP="000C5A43">
            <w:r>
              <w:t>При выполнении работ использовать: конструкции тормозные подкрановых балок, решетчатые – 0,005 тонн</w:t>
            </w:r>
          </w:p>
          <w:p w:rsidR="007703CA" w:rsidRDefault="007703CA" w:rsidP="000C5A43"/>
          <w:p w:rsidR="007703CA" w:rsidRDefault="007703CA" w:rsidP="000C5A43"/>
        </w:tc>
        <w:tc>
          <w:tcPr>
            <w:tcW w:w="2071" w:type="dxa"/>
            <w:tcBorders>
              <w:top w:val="nil"/>
              <w:left w:val="nil"/>
              <w:bottom w:val="single" w:sz="4" w:space="0" w:color="auto"/>
              <w:right w:val="single" w:sz="4" w:space="0" w:color="auto"/>
            </w:tcBorders>
            <w:shd w:val="clear" w:color="auto" w:fill="auto"/>
            <w:vAlign w:val="center"/>
          </w:tcPr>
          <w:p w:rsidR="007703CA" w:rsidRDefault="007703CA" w:rsidP="000C5A43">
            <w:pPr>
              <w:jc w:val="center"/>
            </w:pPr>
            <w:r>
              <w:t>1 пути</w:t>
            </w:r>
          </w:p>
        </w:tc>
        <w:tc>
          <w:tcPr>
            <w:tcW w:w="999" w:type="dxa"/>
            <w:tcBorders>
              <w:top w:val="nil"/>
              <w:left w:val="nil"/>
              <w:bottom w:val="single" w:sz="4" w:space="0" w:color="auto"/>
              <w:right w:val="single" w:sz="4" w:space="0" w:color="auto"/>
            </w:tcBorders>
            <w:shd w:val="clear" w:color="auto" w:fill="auto"/>
            <w:noWrap/>
            <w:vAlign w:val="center"/>
          </w:tcPr>
          <w:p w:rsidR="007703CA" w:rsidRDefault="007703CA" w:rsidP="000C5A43">
            <w:pPr>
              <w:jc w:val="center"/>
            </w:pPr>
            <w:r>
              <w:t>1,0</w:t>
            </w:r>
          </w:p>
        </w:tc>
      </w:tr>
      <w:tr w:rsidR="007703CA" w:rsidTr="000C5A43">
        <w:trPr>
          <w:trHeight w:val="510"/>
        </w:trPr>
        <w:tc>
          <w:tcPr>
            <w:tcW w:w="473" w:type="dxa"/>
            <w:tcBorders>
              <w:top w:val="nil"/>
              <w:left w:val="single" w:sz="4" w:space="0" w:color="auto"/>
              <w:bottom w:val="single" w:sz="4" w:space="0" w:color="auto"/>
              <w:right w:val="single" w:sz="4" w:space="0" w:color="auto"/>
            </w:tcBorders>
            <w:shd w:val="clear" w:color="auto" w:fill="auto"/>
            <w:noWrap/>
          </w:tcPr>
          <w:p w:rsidR="007703CA" w:rsidRDefault="007703CA" w:rsidP="000C5A43">
            <w:pPr>
              <w:jc w:val="center"/>
            </w:pPr>
            <w:r>
              <w:t>8</w:t>
            </w:r>
          </w:p>
        </w:tc>
        <w:tc>
          <w:tcPr>
            <w:tcW w:w="4929" w:type="dxa"/>
            <w:tcBorders>
              <w:top w:val="nil"/>
              <w:left w:val="nil"/>
              <w:bottom w:val="single" w:sz="4" w:space="0" w:color="auto"/>
              <w:right w:val="single" w:sz="4" w:space="0" w:color="auto"/>
            </w:tcBorders>
            <w:shd w:val="clear" w:color="auto" w:fill="auto"/>
          </w:tcPr>
          <w:p w:rsidR="007703CA" w:rsidRDefault="007703CA" w:rsidP="000C5A43">
            <w:r w:rsidRPr="001F0D73">
              <w:t>Разборка упорной призмы и конструкции упора</w:t>
            </w:r>
          </w:p>
        </w:tc>
        <w:tc>
          <w:tcPr>
            <w:tcW w:w="2071" w:type="dxa"/>
            <w:tcBorders>
              <w:top w:val="nil"/>
              <w:left w:val="nil"/>
              <w:bottom w:val="single" w:sz="4" w:space="0" w:color="auto"/>
              <w:right w:val="single" w:sz="4" w:space="0" w:color="auto"/>
            </w:tcBorders>
            <w:shd w:val="clear" w:color="auto" w:fill="auto"/>
            <w:vAlign w:val="center"/>
          </w:tcPr>
          <w:p w:rsidR="007703CA" w:rsidRDefault="007703CA" w:rsidP="000C5A43">
            <w:pPr>
              <w:jc w:val="center"/>
            </w:pPr>
            <w:r>
              <w:t>1 упор</w:t>
            </w:r>
          </w:p>
        </w:tc>
        <w:tc>
          <w:tcPr>
            <w:tcW w:w="999" w:type="dxa"/>
            <w:tcBorders>
              <w:top w:val="nil"/>
              <w:left w:val="nil"/>
              <w:bottom w:val="single" w:sz="4" w:space="0" w:color="auto"/>
              <w:right w:val="single" w:sz="4" w:space="0" w:color="auto"/>
            </w:tcBorders>
            <w:shd w:val="clear" w:color="auto" w:fill="auto"/>
            <w:noWrap/>
            <w:vAlign w:val="center"/>
          </w:tcPr>
          <w:p w:rsidR="007703CA" w:rsidRDefault="007703CA" w:rsidP="000C5A43">
            <w:pPr>
              <w:jc w:val="center"/>
            </w:pPr>
            <w:r>
              <w:t>4,0</w:t>
            </w:r>
          </w:p>
        </w:tc>
      </w:tr>
      <w:tr w:rsidR="007703CA" w:rsidTr="000C5A43">
        <w:trPr>
          <w:trHeight w:val="291"/>
        </w:trPr>
        <w:tc>
          <w:tcPr>
            <w:tcW w:w="473" w:type="dxa"/>
            <w:tcBorders>
              <w:top w:val="nil"/>
              <w:left w:val="single" w:sz="4" w:space="0" w:color="auto"/>
              <w:bottom w:val="single" w:sz="4" w:space="0" w:color="auto"/>
              <w:right w:val="single" w:sz="4" w:space="0" w:color="auto"/>
            </w:tcBorders>
            <w:shd w:val="clear" w:color="auto" w:fill="auto"/>
            <w:noWrap/>
          </w:tcPr>
          <w:p w:rsidR="007703CA" w:rsidRDefault="007703CA" w:rsidP="000C5A43">
            <w:pPr>
              <w:jc w:val="center"/>
            </w:pPr>
            <w:r>
              <w:t>9</w:t>
            </w:r>
          </w:p>
        </w:tc>
        <w:tc>
          <w:tcPr>
            <w:tcW w:w="4929" w:type="dxa"/>
            <w:tcBorders>
              <w:top w:val="nil"/>
              <w:left w:val="nil"/>
              <w:bottom w:val="single" w:sz="4" w:space="0" w:color="auto"/>
              <w:right w:val="single" w:sz="4" w:space="0" w:color="auto"/>
            </w:tcBorders>
            <w:shd w:val="clear" w:color="auto" w:fill="auto"/>
          </w:tcPr>
          <w:p w:rsidR="007703CA" w:rsidRDefault="007703CA" w:rsidP="000C5A43">
            <w:r w:rsidRPr="00DD13D0">
              <w:t>Устройство упоров тупиковых: рельсовых</w:t>
            </w:r>
          </w:p>
        </w:tc>
        <w:tc>
          <w:tcPr>
            <w:tcW w:w="2071" w:type="dxa"/>
            <w:tcBorders>
              <w:top w:val="nil"/>
              <w:left w:val="nil"/>
              <w:bottom w:val="single" w:sz="4" w:space="0" w:color="auto"/>
              <w:right w:val="single" w:sz="4" w:space="0" w:color="auto"/>
            </w:tcBorders>
            <w:shd w:val="clear" w:color="auto" w:fill="auto"/>
            <w:vAlign w:val="center"/>
          </w:tcPr>
          <w:p w:rsidR="007703CA" w:rsidRDefault="007703CA" w:rsidP="000C5A43">
            <w:pPr>
              <w:jc w:val="center"/>
            </w:pPr>
            <w:r>
              <w:t>1 упор</w:t>
            </w:r>
          </w:p>
        </w:tc>
        <w:tc>
          <w:tcPr>
            <w:tcW w:w="999" w:type="dxa"/>
            <w:tcBorders>
              <w:top w:val="nil"/>
              <w:left w:val="nil"/>
              <w:bottom w:val="single" w:sz="4" w:space="0" w:color="auto"/>
              <w:right w:val="single" w:sz="4" w:space="0" w:color="auto"/>
            </w:tcBorders>
            <w:shd w:val="clear" w:color="auto" w:fill="auto"/>
            <w:noWrap/>
            <w:vAlign w:val="center"/>
          </w:tcPr>
          <w:p w:rsidR="007703CA" w:rsidRDefault="007703CA" w:rsidP="000C5A43">
            <w:pPr>
              <w:jc w:val="center"/>
            </w:pPr>
            <w:r>
              <w:t>4,0</w:t>
            </w:r>
          </w:p>
        </w:tc>
      </w:tr>
      <w:tr w:rsidR="007703CA" w:rsidTr="000C5A43">
        <w:trPr>
          <w:trHeight w:val="765"/>
        </w:trPr>
        <w:tc>
          <w:tcPr>
            <w:tcW w:w="473" w:type="dxa"/>
            <w:tcBorders>
              <w:top w:val="nil"/>
              <w:left w:val="single" w:sz="4" w:space="0" w:color="auto"/>
              <w:bottom w:val="single" w:sz="4" w:space="0" w:color="auto"/>
              <w:right w:val="single" w:sz="4" w:space="0" w:color="auto"/>
            </w:tcBorders>
            <w:shd w:val="clear" w:color="auto" w:fill="auto"/>
            <w:noWrap/>
          </w:tcPr>
          <w:p w:rsidR="007703CA" w:rsidRDefault="007703CA" w:rsidP="000C5A43">
            <w:pPr>
              <w:jc w:val="center"/>
            </w:pPr>
            <w:r>
              <w:t>10</w:t>
            </w:r>
          </w:p>
        </w:tc>
        <w:tc>
          <w:tcPr>
            <w:tcW w:w="4929" w:type="dxa"/>
            <w:tcBorders>
              <w:top w:val="nil"/>
              <w:left w:val="nil"/>
              <w:bottom w:val="single" w:sz="4" w:space="0" w:color="auto"/>
              <w:right w:val="single" w:sz="4" w:space="0" w:color="auto"/>
            </w:tcBorders>
            <w:shd w:val="clear" w:color="auto" w:fill="auto"/>
          </w:tcPr>
          <w:p w:rsidR="007703CA" w:rsidRDefault="007703CA" w:rsidP="000C5A43">
            <w:r w:rsidRPr="00DD13D0">
              <w:t>Окраска по металлу за 2 раза</w:t>
            </w:r>
          </w:p>
        </w:tc>
        <w:tc>
          <w:tcPr>
            <w:tcW w:w="2071" w:type="dxa"/>
            <w:tcBorders>
              <w:top w:val="nil"/>
              <w:left w:val="nil"/>
              <w:bottom w:val="single" w:sz="4" w:space="0" w:color="auto"/>
              <w:right w:val="single" w:sz="4" w:space="0" w:color="auto"/>
            </w:tcBorders>
            <w:shd w:val="clear" w:color="auto" w:fill="auto"/>
            <w:vAlign w:val="center"/>
          </w:tcPr>
          <w:p w:rsidR="007703CA" w:rsidRDefault="007703CA" w:rsidP="000C5A43">
            <w:pPr>
              <w:jc w:val="center"/>
            </w:pPr>
            <w:r w:rsidRPr="00DD13D0">
              <w:t>100 м</w:t>
            </w:r>
            <w:proofErr w:type="gramStart"/>
            <w:r w:rsidRPr="00DD13D0">
              <w:t>2</w:t>
            </w:r>
            <w:proofErr w:type="gramEnd"/>
            <w:r w:rsidRPr="00DD13D0">
              <w:t xml:space="preserve"> окрашиваемой поверхности</w:t>
            </w:r>
          </w:p>
        </w:tc>
        <w:tc>
          <w:tcPr>
            <w:tcW w:w="999" w:type="dxa"/>
            <w:tcBorders>
              <w:top w:val="nil"/>
              <w:left w:val="nil"/>
              <w:bottom w:val="single" w:sz="4" w:space="0" w:color="auto"/>
              <w:right w:val="single" w:sz="4" w:space="0" w:color="auto"/>
            </w:tcBorders>
            <w:shd w:val="clear" w:color="auto" w:fill="auto"/>
            <w:noWrap/>
            <w:vAlign w:val="center"/>
          </w:tcPr>
          <w:p w:rsidR="007703CA" w:rsidRDefault="007703CA" w:rsidP="000C5A43">
            <w:pPr>
              <w:jc w:val="center"/>
            </w:pPr>
            <w:r>
              <w:t>0, 25</w:t>
            </w:r>
          </w:p>
        </w:tc>
      </w:tr>
      <w:tr w:rsidR="007703CA" w:rsidTr="000C5A43">
        <w:trPr>
          <w:trHeight w:val="255"/>
        </w:trPr>
        <w:tc>
          <w:tcPr>
            <w:tcW w:w="8472" w:type="dxa"/>
            <w:gridSpan w:val="4"/>
            <w:tcBorders>
              <w:top w:val="single" w:sz="4" w:space="0" w:color="auto"/>
              <w:left w:val="single" w:sz="4" w:space="0" w:color="auto"/>
              <w:bottom w:val="single" w:sz="4" w:space="0" w:color="auto"/>
              <w:right w:val="single" w:sz="4" w:space="0" w:color="auto"/>
            </w:tcBorders>
            <w:shd w:val="clear" w:color="auto" w:fill="auto"/>
            <w:noWrap/>
          </w:tcPr>
          <w:p w:rsidR="007703CA" w:rsidRPr="005B69DE" w:rsidRDefault="007703CA" w:rsidP="000C5A43">
            <w:pPr>
              <w:jc w:val="center"/>
              <w:rPr>
                <w:b/>
                <w:bCs/>
              </w:rPr>
            </w:pPr>
            <w:r w:rsidRPr="00DD13D0">
              <w:rPr>
                <w:b/>
                <w:bCs/>
              </w:rPr>
              <w:t>Раздел 2. Перевозка грузов.</w:t>
            </w:r>
          </w:p>
        </w:tc>
      </w:tr>
      <w:tr w:rsidR="007703CA" w:rsidTr="000C5A43">
        <w:trPr>
          <w:trHeight w:val="445"/>
        </w:trPr>
        <w:tc>
          <w:tcPr>
            <w:tcW w:w="473" w:type="dxa"/>
            <w:tcBorders>
              <w:top w:val="nil"/>
              <w:left w:val="single" w:sz="4" w:space="0" w:color="auto"/>
              <w:bottom w:val="single" w:sz="4" w:space="0" w:color="auto"/>
              <w:right w:val="single" w:sz="4" w:space="0" w:color="auto"/>
            </w:tcBorders>
            <w:shd w:val="clear" w:color="auto" w:fill="auto"/>
            <w:noWrap/>
          </w:tcPr>
          <w:p w:rsidR="007703CA" w:rsidRDefault="007703CA" w:rsidP="000C5A43">
            <w:pPr>
              <w:jc w:val="center"/>
            </w:pPr>
            <w:r>
              <w:t>11</w:t>
            </w:r>
          </w:p>
        </w:tc>
        <w:tc>
          <w:tcPr>
            <w:tcW w:w="4929" w:type="dxa"/>
            <w:tcBorders>
              <w:top w:val="nil"/>
              <w:left w:val="nil"/>
              <w:bottom w:val="single" w:sz="4" w:space="0" w:color="auto"/>
              <w:right w:val="single" w:sz="4" w:space="0" w:color="auto"/>
            </w:tcBorders>
            <w:shd w:val="clear" w:color="auto" w:fill="auto"/>
          </w:tcPr>
          <w:p w:rsidR="007703CA" w:rsidRDefault="007703CA" w:rsidP="000C5A43">
            <w:r w:rsidRPr="00DD13D0">
              <w:t xml:space="preserve">Погрузо-разгрузочные работы при автомобильных перевозках: Погрузка леса пиленого, </w:t>
            </w:r>
            <w:proofErr w:type="spellStart"/>
            <w:r w:rsidRPr="00DD13D0">
              <w:t>погонажа</w:t>
            </w:r>
            <w:proofErr w:type="spellEnd"/>
            <w:r w:rsidRPr="00DD13D0">
              <w:t xml:space="preserve"> плотничного, шпал</w:t>
            </w:r>
          </w:p>
        </w:tc>
        <w:tc>
          <w:tcPr>
            <w:tcW w:w="2071" w:type="dxa"/>
            <w:tcBorders>
              <w:top w:val="nil"/>
              <w:left w:val="nil"/>
              <w:bottom w:val="single" w:sz="4" w:space="0" w:color="auto"/>
              <w:right w:val="single" w:sz="4" w:space="0" w:color="auto"/>
            </w:tcBorders>
            <w:shd w:val="clear" w:color="auto" w:fill="auto"/>
            <w:vAlign w:val="center"/>
          </w:tcPr>
          <w:p w:rsidR="007703CA" w:rsidRDefault="007703CA" w:rsidP="000C5A43">
            <w:pPr>
              <w:jc w:val="center"/>
            </w:pPr>
            <w:r>
              <w:t>1 т груза</w:t>
            </w:r>
          </w:p>
        </w:tc>
        <w:tc>
          <w:tcPr>
            <w:tcW w:w="999" w:type="dxa"/>
            <w:tcBorders>
              <w:top w:val="nil"/>
              <w:left w:val="nil"/>
              <w:bottom w:val="single" w:sz="4" w:space="0" w:color="auto"/>
              <w:right w:val="single" w:sz="4" w:space="0" w:color="auto"/>
            </w:tcBorders>
            <w:shd w:val="clear" w:color="auto" w:fill="auto"/>
            <w:noWrap/>
            <w:vAlign w:val="center"/>
          </w:tcPr>
          <w:p w:rsidR="007703CA" w:rsidRDefault="007703CA" w:rsidP="000C5A43">
            <w:pPr>
              <w:jc w:val="center"/>
            </w:pPr>
            <w:r>
              <w:t>1332</w:t>
            </w:r>
          </w:p>
        </w:tc>
      </w:tr>
      <w:tr w:rsidR="007703CA" w:rsidTr="000C5A43">
        <w:trPr>
          <w:trHeight w:val="510"/>
        </w:trPr>
        <w:tc>
          <w:tcPr>
            <w:tcW w:w="473" w:type="dxa"/>
            <w:tcBorders>
              <w:top w:val="nil"/>
              <w:left w:val="single" w:sz="4" w:space="0" w:color="auto"/>
              <w:bottom w:val="single" w:sz="4" w:space="0" w:color="auto"/>
              <w:right w:val="single" w:sz="4" w:space="0" w:color="auto"/>
            </w:tcBorders>
            <w:shd w:val="clear" w:color="auto" w:fill="auto"/>
            <w:noWrap/>
          </w:tcPr>
          <w:p w:rsidR="007703CA" w:rsidRDefault="007703CA" w:rsidP="000C5A43">
            <w:pPr>
              <w:jc w:val="center"/>
            </w:pPr>
            <w:r>
              <w:t>12</w:t>
            </w:r>
          </w:p>
        </w:tc>
        <w:tc>
          <w:tcPr>
            <w:tcW w:w="4929" w:type="dxa"/>
            <w:tcBorders>
              <w:top w:val="nil"/>
              <w:left w:val="nil"/>
              <w:bottom w:val="single" w:sz="4" w:space="0" w:color="auto"/>
              <w:right w:val="single" w:sz="4" w:space="0" w:color="auto"/>
            </w:tcBorders>
            <w:shd w:val="clear" w:color="auto" w:fill="auto"/>
          </w:tcPr>
          <w:p w:rsidR="007703CA" w:rsidRDefault="007703CA" w:rsidP="000C5A43">
            <w:r w:rsidRPr="00DD13D0">
              <w:t>Перевозка грузов бортовым автомобилем на расстояние до 15 км (I класс груза)</w:t>
            </w:r>
          </w:p>
        </w:tc>
        <w:tc>
          <w:tcPr>
            <w:tcW w:w="2071" w:type="dxa"/>
            <w:tcBorders>
              <w:top w:val="nil"/>
              <w:left w:val="nil"/>
              <w:bottom w:val="single" w:sz="4" w:space="0" w:color="auto"/>
              <w:right w:val="single" w:sz="4" w:space="0" w:color="auto"/>
            </w:tcBorders>
            <w:shd w:val="clear" w:color="auto" w:fill="auto"/>
            <w:vAlign w:val="center"/>
          </w:tcPr>
          <w:p w:rsidR="007703CA" w:rsidRDefault="007703CA" w:rsidP="000C5A43">
            <w:pPr>
              <w:jc w:val="center"/>
            </w:pPr>
            <w:r>
              <w:t>1 т груза</w:t>
            </w:r>
          </w:p>
        </w:tc>
        <w:tc>
          <w:tcPr>
            <w:tcW w:w="999" w:type="dxa"/>
            <w:tcBorders>
              <w:top w:val="nil"/>
              <w:left w:val="nil"/>
              <w:bottom w:val="single" w:sz="4" w:space="0" w:color="auto"/>
              <w:right w:val="single" w:sz="4" w:space="0" w:color="auto"/>
            </w:tcBorders>
            <w:shd w:val="clear" w:color="auto" w:fill="auto"/>
            <w:noWrap/>
            <w:vAlign w:val="center"/>
          </w:tcPr>
          <w:p w:rsidR="007703CA" w:rsidRDefault="007703CA" w:rsidP="000C5A43">
            <w:pPr>
              <w:jc w:val="center"/>
            </w:pPr>
            <w:r>
              <w:t>1332</w:t>
            </w:r>
          </w:p>
        </w:tc>
      </w:tr>
      <w:tr w:rsidR="007703CA" w:rsidTr="000C5A43">
        <w:trPr>
          <w:trHeight w:val="255"/>
        </w:trPr>
        <w:tc>
          <w:tcPr>
            <w:tcW w:w="8472" w:type="dxa"/>
            <w:gridSpan w:val="4"/>
            <w:tcBorders>
              <w:top w:val="single" w:sz="4" w:space="0" w:color="auto"/>
              <w:left w:val="single" w:sz="4" w:space="0" w:color="auto"/>
              <w:bottom w:val="single" w:sz="4" w:space="0" w:color="auto"/>
              <w:right w:val="single" w:sz="4" w:space="0" w:color="auto"/>
            </w:tcBorders>
            <w:shd w:val="clear" w:color="auto" w:fill="auto"/>
            <w:noWrap/>
          </w:tcPr>
          <w:p w:rsidR="007703CA" w:rsidRPr="005B69DE" w:rsidRDefault="007703CA" w:rsidP="000C5A43">
            <w:pPr>
              <w:jc w:val="center"/>
              <w:rPr>
                <w:b/>
                <w:bCs/>
              </w:rPr>
            </w:pPr>
            <w:r w:rsidRPr="00DD13D0">
              <w:rPr>
                <w:b/>
                <w:bCs/>
              </w:rPr>
              <w:t>Раздел 3. Электромонтажные работы.</w:t>
            </w:r>
          </w:p>
        </w:tc>
      </w:tr>
      <w:tr w:rsidR="007703CA" w:rsidTr="000C5A43">
        <w:trPr>
          <w:trHeight w:val="501"/>
        </w:trPr>
        <w:tc>
          <w:tcPr>
            <w:tcW w:w="473" w:type="dxa"/>
            <w:tcBorders>
              <w:top w:val="nil"/>
              <w:left w:val="single" w:sz="4" w:space="0" w:color="auto"/>
              <w:bottom w:val="single" w:sz="4" w:space="0" w:color="auto"/>
              <w:right w:val="single" w:sz="4" w:space="0" w:color="auto"/>
            </w:tcBorders>
            <w:shd w:val="clear" w:color="auto" w:fill="auto"/>
            <w:noWrap/>
          </w:tcPr>
          <w:p w:rsidR="007703CA" w:rsidRDefault="007703CA" w:rsidP="000C5A43">
            <w:pPr>
              <w:jc w:val="center"/>
            </w:pPr>
            <w:r>
              <w:t>13</w:t>
            </w:r>
          </w:p>
        </w:tc>
        <w:tc>
          <w:tcPr>
            <w:tcW w:w="4929" w:type="dxa"/>
            <w:tcBorders>
              <w:top w:val="nil"/>
              <w:left w:val="nil"/>
              <w:bottom w:val="single" w:sz="4" w:space="0" w:color="auto"/>
              <w:right w:val="single" w:sz="4" w:space="0" w:color="auto"/>
            </w:tcBorders>
            <w:shd w:val="clear" w:color="auto" w:fill="auto"/>
          </w:tcPr>
          <w:p w:rsidR="007703CA" w:rsidRDefault="007703CA" w:rsidP="000C5A43">
            <w:r>
              <w:t xml:space="preserve">Монтаж </w:t>
            </w:r>
            <w:proofErr w:type="spellStart"/>
            <w:r>
              <w:t>заземлителя</w:t>
            </w:r>
            <w:proofErr w:type="spellEnd"/>
            <w:r w:rsidRPr="00DD13D0">
              <w:t xml:space="preserve"> вертикальн</w:t>
            </w:r>
            <w:r>
              <w:t>ого</w:t>
            </w:r>
            <w:r w:rsidRPr="00DD13D0">
              <w:t xml:space="preserve"> из круглой стали диаметром 16 мм</w:t>
            </w:r>
          </w:p>
          <w:p w:rsidR="007703CA" w:rsidRDefault="007703CA" w:rsidP="000C5A43">
            <w:r>
              <w:t>При выполнении работ использовать сталь круглую диаметром 24 мм – 0,22 тонны</w:t>
            </w:r>
          </w:p>
          <w:p w:rsidR="007703CA" w:rsidRDefault="007703CA" w:rsidP="000C5A43"/>
        </w:tc>
        <w:tc>
          <w:tcPr>
            <w:tcW w:w="2071" w:type="dxa"/>
            <w:tcBorders>
              <w:top w:val="nil"/>
              <w:left w:val="nil"/>
              <w:bottom w:val="single" w:sz="4" w:space="0" w:color="auto"/>
              <w:right w:val="single" w:sz="4" w:space="0" w:color="auto"/>
            </w:tcBorders>
            <w:shd w:val="clear" w:color="auto" w:fill="auto"/>
            <w:vAlign w:val="center"/>
          </w:tcPr>
          <w:p w:rsidR="007703CA" w:rsidRDefault="007703CA" w:rsidP="000C5A43">
            <w:pPr>
              <w:jc w:val="center"/>
            </w:pPr>
            <w:r>
              <w:t>10 шт.</w:t>
            </w:r>
          </w:p>
        </w:tc>
        <w:tc>
          <w:tcPr>
            <w:tcW w:w="999" w:type="dxa"/>
            <w:tcBorders>
              <w:top w:val="nil"/>
              <w:left w:val="nil"/>
              <w:bottom w:val="single" w:sz="4" w:space="0" w:color="auto"/>
              <w:right w:val="single" w:sz="4" w:space="0" w:color="auto"/>
            </w:tcBorders>
            <w:shd w:val="clear" w:color="auto" w:fill="auto"/>
            <w:noWrap/>
            <w:vAlign w:val="center"/>
          </w:tcPr>
          <w:p w:rsidR="007703CA" w:rsidRDefault="007703CA" w:rsidP="000C5A43">
            <w:pPr>
              <w:jc w:val="center"/>
            </w:pPr>
            <w:r>
              <w:t>0,6</w:t>
            </w:r>
          </w:p>
        </w:tc>
      </w:tr>
      <w:tr w:rsidR="007703CA" w:rsidTr="000C5A43">
        <w:trPr>
          <w:trHeight w:val="501"/>
        </w:trPr>
        <w:tc>
          <w:tcPr>
            <w:tcW w:w="473" w:type="dxa"/>
            <w:tcBorders>
              <w:top w:val="nil"/>
              <w:left w:val="single" w:sz="4" w:space="0" w:color="auto"/>
              <w:bottom w:val="single" w:sz="4" w:space="0" w:color="auto"/>
              <w:right w:val="single" w:sz="4" w:space="0" w:color="auto"/>
            </w:tcBorders>
            <w:shd w:val="clear" w:color="auto" w:fill="auto"/>
            <w:noWrap/>
          </w:tcPr>
          <w:p w:rsidR="007703CA" w:rsidRDefault="007703CA" w:rsidP="000C5A43">
            <w:pPr>
              <w:jc w:val="center"/>
            </w:pPr>
            <w:r>
              <w:t>14</w:t>
            </w:r>
          </w:p>
        </w:tc>
        <w:tc>
          <w:tcPr>
            <w:tcW w:w="4929" w:type="dxa"/>
            <w:tcBorders>
              <w:top w:val="nil"/>
              <w:left w:val="nil"/>
              <w:bottom w:val="single" w:sz="4" w:space="0" w:color="auto"/>
              <w:right w:val="single" w:sz="4" w:space="0" w:color="auto"/>
            </w:tcBorders>
            <w:shd w:val="clear" w:color="auto" w:fill="auto"/>
          </w:tcPr>
          <w:p w:rsidR="007703CA" w:rsidRDefault="007703CA" w:rsidP="000C5A43">
            <w:r>
              <w:t xml:space="preserve">Монтаж </w:t>
            </w:r>
            <w:proofErr w:type="spellStart"/>
            <w:r>
              <w:t>заземлителя</w:t>
            </w:r>
            <w:proofErr w:type="spellEnd"/>
            <w:r w:rsidRPr="00DD13D0">
              <w:t xml:space="preserve"> горизонтальн</w:t>
            </w:r>
            <w:r>
              <w:t>ого</w:t>
            </w:r>
            <w:r w:rsidRPr="00DD13D0">
              <w:t xml:space="preserve"> из стали полосовой сечением 160 мм</w:t>
            </w:r>
            <w:proofErr w:type="gramStart"/>
            <w:r w:rsidRPr="00DD13D0">
              <w:t>2</w:t>
            </w:r>
            <w:proofErr w:type="gramEnd"/>
          </w:p>
          <w:p w:rsidR="007703CA" w:rsidRPr="00DD13D0" w:rsidRDefault="007703CA" w:rsidP="000C5A43">
            <w:r>
              <w:t>При выполнении работ использовать сталь полосовую 40х4 мм – 1,323 тонны</w:t>
            </w:r>
          </w:p>
        </w:tc>
        <w:tc>
          <w:tcPr>
            <w:tcW w:w="2071" w:type="dxa"/>
            <w:tcBorders>
              <w:top w:val="nil"/>
              <w:left w:val="nil"/>
              <w:bottom w:val="single" w:sz="4" w:space="0" w:color="auto"/>
              <w:right w:val="single" w:sz="4" w:space="0" w:color="auto"/>
            </w:tcBorders>
            <w:shd w:val="clear" w:color="auto" w:fill="auto"/>
            <w:vAlign w:val="center"/>
          </w:tcPr>
          <w:p w:rsidR="007703CA" w:rsidRDefault="007703CA" w:rsidP="000C5A43">
            <w:pPr>
              <w:jc w:val="center"/>
            </w:pPr>
            <w:r>
              <w:t>100 м</w:t>
            </w:r>
          </w:p>
        </w:tc>
        <w:tc>
          <w:tcPr>
            <w:tcW w:w="999" w:type="dxa"/>
            <w:tcBorders>
              <w:top w:val="nil"/>
              <w:left w:val="nil"/>
              <w:bottom w:val="single" w:sz="4" w:space="0" w:color="auto"/>
              <w:right w:val="single" w:sz="4" w:space="0" w:color="auto"/>
            </w:tcBorders>
            <w:shd w:val="clear" w:color="auto" w:fill="auto"/>
            <w:noWrap/>
            <w:vAlign w:val="center"/>
          </w:tcPr>
          <w:p w:rsidR="007703CA" w:rsidRDefault="007703CA" w:rsidP="000C5A43">
            <w:pPr>
              <w:jc w:val="center"/>
            </w:pPr>
            <w:r>
              <w:t>10,5</w:t>
            </w:r>
          </w:p>
        </w:tc>
      </w:tr>
      <w:tr w:rsidR="007703CA" w:rsidTr="000C5A43">
        <w:trPr>
          <w:trHeight w:val="501"/>
        </w:trPr>
        <w:tc>
          <w:tcPr>
            <w:tcW w:w="473" w:type="dxa"/>
            <w:tcBorders>
              <w:top w:val="nil"/>
              <w:left w:val="single" w:sz="4" w:space="0" w:color="auto"/>
              <w:bottom w:val="single" w:sz="4" w:space="0" w:color="auto"/>
              <w:right w:val="single" w:sz="4" w:space="0" w:color="auto"/>
            </w:tcBorders>
            <w:shd w:val="clear" w:color="auto" w:fill="auto"/>
            <w:noWrap/>
          </w:tcPr>
          <w:p w:rsidR="007703CA" w:rsidRDefault="007703CA" w:rsidP="000C5A43">
            <w:pPr>
              <w:jc w:val="center"/>
            </w:pPr>
            <w:r>
              <w:t>15</w:t>
            </w:r>
          </w:p>
        </w:tc>
        <w:tc>
          <w:tcPr>
            <w:tcW w:w="4929" w:type="dxa"/>
            <w:tcBorders>
              <w:top w:val="nil"/>
              <w:left w:val="nil"/>
              <w:bottom w:val="single" w:sz="4" w:space="0" w:color="auto"/>
              <w:right w:val="single" w:sz="4" w:space="0" w:color="auto"/>
            </w:tcBorders>
            <w:shd w:val="clear" w:color="auto" w:fill="auto"/>
          </w:tcPr>
          <w:p w:rsidR="007703CA" w:rsidRDefault="007703CA" w:rsidP="000C5A43">
            <w:r>
              <w:t>Монтаж п</w:t>
            </w:r>
            <w:r w:rsidRPr="00DD13D0">
              <w:t>роводник</w:t>
            </w:r>
            <w:r>
              <w:t>а</w:t>
            </w:r>
            <w:r w:rsidRPr="00DD13D0">
              <w:t xml:space="preserve"> заземляющ</w:t>
            </w:r>
            <w:r>
              <w:t>его</w:t>
            </w:r>
            <w:r w:rsidRPr="00DD13D0">
              <w:t xml:space="preserve"> открыто по строительным основаниям из круглой стали диаметром 6 мм</w:t>
            </w:r>
          </w:p>
          <w:p w:rsidR="007703CA" w:rsidRPr="00DD13D0" w:rsidRDefault="007703CA" w:rsidP="000C5A43">
            <w:r>
              <w:t>При выполнении работ использовать сталь круглую диаметром 6 мм – 0,012 тонн</w:t>
            </w:r>
          </w:p>
        </w:tc>
        <w:tc>
          <w:tcPr>
            <w:tcW w:w="2071" w:type="dxa"/>
            <w:tcBorders>
              <w:top w:val="nil"/>
              <w:left w:val="nil"/>
              <w:bottom w:val="single" w:sz="4" w:space="0" w:color="auto"/>
              <w:right w:val="single" w:sz="4" w:space="0" w:color="auto"/>
            </w:tcBorders>
            <w:shd w:val="clear" w:color="auto" w:fill="auto"/>
            <w:vAlign w:val="center"/>
          </w:tcPr>
          <w:p w:rsidR="007703CA" w:rsidRDefault="007703CA" w:rsidP="000C5A43">
            <w:pPr>
              <w:jc w:val="center"/>
            </w:pPr>
            <w:r>
              <w:t>100 м</w:t>
            </w:r>
          </w:p>
        </w:tc>
        <w:tc>
          <w:tcPr>
            <w:tcW w:w="999" w:type="dxa"/>
            <w:tcBorders>
              <w:top w:val="nil"/>
              <w:left w:val="nil"/>
              <w:bottom w:val="single" w:sz="4" w:space="0" w:color="auto"/>
              <w:right w:val="single" w:sz="4" w:space="0" w:color="auto"/>
            </w:tcBorders>
            <w:shd w:val="clear" w:color="auto" w:fill="auto"/>
            <w:noWrap/>
            <w:vAlign w:val="center"/>
          </w:tcPr>
          <w:p w:rsidR="007703CA" w:rsidRDefault="007703CA" w:rsidP="000C5A43">
            <w:pPr>
              <w:jc w:val="center"/>
            </w:pPr>
            <w:r>
              <w:t>0,54</w:t>
            </w:r>
          </w:p>
        </w:tc>
      </w:tr>
    </w:tbl>
    <w:p w:rsidR="007703CA" w:rsidRDefault="007703CA" w:rsidP="007703CA"/>
    <w:p w:rsidR="000533BC" w:rsidRPr="00377FF7" w:rsidRDefault="000533BC" w:rsidP="000533BC">
      <w:pPr>
        <w:ind w:firstLine="709"/>
        <w:jc w:val="both"/>
        <w:rPr>
          <w:sz w:val="28"/>
          <w:szCs w:val="28"/>
          <w:lang w:eastAsia="ru-RU"/>
        </w:rPr>
      </w:pPr>
      <w:r w:rsidRPr="00377FF7">
        <w:rPr>
          <w:sz w:val="28"/>
          <w:szCs w:val="28"/>
          <w:lang w:eastAsia="ru-RU"/>
        </w:rPr>
        <w:lastRenderedPageBreak/>
        <w:t>Стесненные условия: производство работ вблизи железнодорожных путей,</w:t>
      </w:r>
      <w:r>
        <w:rPr>
          <w:sz w:val="28"/>
          <w:szCs w:val="28"/>
          <w:lang w:eastAsia="ru-RU"/>
        </w:rPr>
        <w:t xml:space="preserve"> работы крупнотоннажного козлового крана,</w:t>
      </w:r>
      <w:r w:rsidRPr="00377FF7">
        <w:rPr>
          <w:sz w:val="28"/>
          <w:szCs w:val="28"/>
          <w:lang w:eastAsia="ru-RU"/>
        </w:rPr>
        <w:t xml:space="preserve"> а также в условиях интенсивного движения большегрузного автотранспорта на действующем предприятии.</w:t>
      </w:r>
      <w:r>
        <w:rPr>
          <w:sz w:val="28"/>
          <w:szCs w:val="28"/>
          <w:lang w:eastAsia="ru-RU"/>
        </w:rPr>
        <w:t xml:space="preserve"> Работы проводятся без полной остановки крана. Одновременная работа автокрана и козлового крана.</w:t>
      </w:r>
    </w:p>
    <w:p w:rsidR="000533BC" w:rsidRDefault="000533BC" w:rsidP="000533BC">
      <w:pPr>
        <w:ind w:firstLine="709"/>
        <w:jc w:val="both"/>
        <w:rPr>
          <w:sz w:val="28"/>
          <w:szCs w:val="28"/>
          <w:lang w:eastAsia="ru-RU"/>
        </w:rPr>
      </w:pPr>
      <w:r w:rsidRPr="00377FF7">
        <w:rPr>
          <w:sz w:val="28"/>
          <w:szCs w:val="28"/>
          <w:lang w:eastAsia="ru-RU"/>
        </w:rPr>
        <w:t>Все работы выполняются с использованием материалов и оборудования Исполнителя.</w:t>
      </w:r>
    </w:p>
    <w:p w:rsidR="000533BC" w:rsidRPr="008F5EC8" w:rsidRDefault="000533BC" w:rsidP="000533BC">
      <w:pPr>
        <w:jc w:val="both"/>
        <w:rPr>
          <w:b/>
          <w:sz w:val="28"/>
          <w:szCs w:val="28"/>
        </w:rPr>
      </w:pPr>
    </w:p>
    <w:p w:rsidR="000533BC" w:rsidRDefault="000533BC" w:rsidP="000533BC">
      <w:pPr>
        <w:ind w:firstLine="709"/>
        <w:jc w:val="both"/>
        <w:rPr>
          <w:b/>
          <w:sz w:val="28"/>
          <w:szCs w:val="28"/>
        </w:rPr>
      </w:pPr>
      <w:r w:rsidRPr="008F5EC8">
        <w:rPr>
          <w:b/>
          <w:sz w:val="28"/>
          <w:szCs w:val="28"/>
        </w:rPr>
        <w:t>4.5</w:t>
      </w:r>
      <w:r w:rsidRPr="008F5EC8">
        <w:rPr>
          <w:sz w:val="28"/>
          <w:szCs w:val="28"/>
        </w:rPr>
        <w:t xml:space="preserve"> </w:t>
      </w:r>
      <w:r w:rsidRPr="008F5EC8">
        <w:rPr>
          <w:b/>
          <w:sz w:val="28"/>
          <w:szCs w:val="28"/>
        </w:rPr>
        <w:t>Место и сроки выполнения Работ:</w:t>
      </w:r>
    </w:p>
    <w:p w:rsidR="0039198D" w:rsidRPr="008F5EC8" w:rsidRDefault="0039198D" w:rsidP="000533BC">
      <w:pPr>
        <w:ind w:firstLine="709"/>
        <w:jc w:val="both"/>
        <w:rPr>
          <w:sz w:val="28"/>
          <w:szCs w:val="28"/>
        </w:rPr>
      </w:pPr>
    </w:p>
    <w:p w:rsidR="000533BC" w:rsidRPr="008F5EC8" w:rsidRDefault="000533BC" w:rsidP="000533BC">
      <w:pPr>
        <w:ind w:firstLine="709"/>
        <w:jc w:val="both"/>
        <w:rPr>
          <w:sz w:val="28"/>
          <w:szCs w:val="28"/>
        </w:rPr>
      </w:pPr>
      <w:r w:rsidRPr="008F5EC8">
        <w:rPr>
          <w:sz w:val="28"/>
          <w:szCs w:val="28"/>
        </w:rPr>
        <w:t>4.5.1. Место выполнения работ:</w:t>
      </w:r>
      <w:r>
        <w:rPr>
          <w:sz w:val="28"/>
          <w:szCs w:val="28"/>
        </w:rPr>
        <w:t xml:space="preserve"> К</w:t>
      </w:r>
      <w:r w:rsidRPr="00885DF6">
        <w:rPr>
          <w:sz w:val="28"/>
          <w:szCs w:val="28"/>
        </w:rPr>
        <w:t>онтейнерный терминал Архангельск</w:t>
      </w:r>
      <w:r>
        <w:rPr>
          <w:sz w:val="28"/>
          <w:szCs w:val="28"/>
        </w:rPr>
        <w:t xml:space="preserve"> </w:t>
      </w:r>
      <w:r w:rsidRPr="008F5EC8">
        <w:rPr>
          <w:sz w:val="28"/>
          <w:szCs w:val="28"/>
        </w:rPr>
        <w:t xml:space="preserve">- </w:t>
      </w:r>
      <w:r w:rsidRPr="00885DF6">
        <w:rPr>
          <w:sz w:val="28"/>
          <w:szCs w:val="28"/>
        </w:rPr>
        <w:t xml:space="preserve">Архангельская область, </w:t>
      </w:r>
      <w:proofErr w:type="gramStart"/>
      <w:r w:rsidRPr="00885DF6">
        <w:rPr>
          <w:sz w:val="28"/>
          <w:szCs w:val="28"/>
        </w:rPr>
        <w:t>г</w:t>
      </w:r>
      <w:proofErr w:type="gramEnd"/>
      <w:r w:rsidRPr="00885DF6">
        <w:rPr>
          <w:sz w:val="28"/>
          <w:szCs w:val="28"/>
        </w:rPr>
        <w:t>. Архангельск, Окружное шоссе</w:t>
      </w:r>
      <w:r>
        <w:rPr>
          <w:sz w:val="28"/>
          <w:szCs w:val="28"/>
        </w:rPr>
        <w:t>,</w:t>
      </w:r>
      <w:r w:rsidRPr="00885DF6">
        <w:rPr>
          <w:sz w:val="28"/>
          <w:szCs w:val="28"/>
        </w:rPr>
        <w:t xml:space="preserve"> </w:t>
      </w:r>
      <w:r>
        <w:rPr>
          <w:sz w:val="28"/>
          <w:szCs w:val="28"/>
        </w:rPr>
        <w:t xml:space="preserve">д. </w:t>
      </w:r>
      <w:r w:rsidRPr="00885DF6">
        <w:rPr>
          <w:sz w:val="28"/>
          <w:szCs w:val="28"/>
        </w:rPr>
        <w:t>16.</w:t>
      </w:r>
      <w:r w:rsidRPr="008F5EC8">
        <w:rPr>
          <w:sz w:val="28"/>
          <w:szCs w:val="28"/>
        </w:rPr>
        <w:t xml:space="preserve"> </w:t>
      </w:r>
    </w:p>
    <w:p w:rsidR="000533BC" w:rsidRPr="008F5EC8" w:rsidRDefault="000533BC" w:rsidP="000533BC">
      <w:pPr>
        <w:ind w:firstLine="709"/>
        <w:jc w:val="both"/>
        <w:rPr>
          <w:sz w:val="28"/>
          <w:szCs w:val="28"/>
        </w:rPr>
      </w:pPr>
      <w:r w:rsidRPr="008F5EC8">
        <w:rPr>
          <w:sz w:val="28"/>
          <w:szCs w:val="28"/>
        </w:rPr>
        <w:t xml:space="preserve">4.5.2. Срок выполнения работ: </w:t>
      </w:r>
      <w:r w:rsidR="00584202">
        <w:rPr>
          <w:sz w:val="28"/>
          <w:szCs w:val="28"/>
        </w:rPr>
        <w:t xml:space="preserve">не более 60 </w:t>
      </w:r>
      <w:r w:rsidR="0023119E">
        <w:rPr>
          <w:sz w:val="28"/>
          <w:szCs w:val="28"/>
        </w:rPr>
        <w:t xml:space="preserve">(шестидесяти) </w:t>
      </w:r>
      <w:r w:rsidR="00584202">
        <w:rPr>
          <w:sz w:val="28"/>
          <w:szCs w:val="28"/>
        </w:rPr>
        <w:t>календарных дней с момента заключения договора.</w:t>
      </w:r>
    </w:p>
    <w:p w:rsidR="000533BC" w:rsidRPr="008F5EC8" w:rsidRDefault="000533BC" w:rsidP="000533BC">
      <w:pPr>
        <w:rPr>
          <w:b/>
          <w:sz w:val="28"/>
          <w:szCs w:val="28"/>
        </w:rPr>
      </w:pPr>
    </w:p>
    <w:p w:rsidR="000533BC" w:rsidRDefault="0039198D" w:rsidP="000533BC">
      <w:pPr>
        <w:ind w:firstLine="709"/>
        <w:jc w:val="both"/>
        <w:rPr>
          <w:b/>
          <w:sz w:val="28"/>
          <w:szCs w:val="28"/>
        </w:rPr>
      </w:pPr>
      <w:r>
        <w:rPr>
          <w:b/>
          <w:sz w:val="28"/>
          <w:szCs w:val="28"/>
        </w:rPr>
        <w:t xml:space="preserve">4.6 </w:t>
      </w:r>
      <w:r w:rsidR="000533BC" w:rsidRPr="008F5EC8">
        <w:rPr>
          <w:b/>
          <w:sz w:val="28"/>
          <w:szCs w:val="28"/>
        </w:rPr>
        <w:t xml:space="preserve"> Условия выполнения работ, гарантийный срок:</w:t>
      </w:r>
    </w:p>
    <w:p w:rsidR="0039198D" w:rsidRPr="008F5EC8" w:rsidRDefault="0039198D" w:rsidP="000533BC">
      <w:pPr>
        <w:ind w:firstLine="709"/>
        <w:jc w:val="both"/>
        <w:rPr>
          <w:b/>
          <w:sz w:val="28"/>
          <w:szCs w:val="28"/>
        </w:rPr>
      </w:pPr>
    </w:p>
    <w:p w:rsidR="000533BC" w:rsidRPr="008F5EC8" w:rsidRDefault="0039198D" w:rsidP="000533BC">
      <w:pPr>
        <w:pStyle w:val="19"/>
        <w:ind w:firstLine="709"/>
        <w:rPr>
          <w:szCs w:val="28"/>
        </w:rPr>
      </w:pPr>
      <w:r>
        <w:rPr>
          <w:szCs w:val="28"/>
        </w:rPr>
        <w:t>4.6</w:t>
      </w:r>
      <w:r w:rsidR="000533BC">
        <w:rPr>
          <w:szCs w:val="28"/>
        </w:rPr>
        <w:t xml:space="preserve">.1. </w:t>
      </w:r>
      <w:r w:rsidR="000533BC" w:rsidRPr="008F5EC8">
        <w:rPr>
          <w:szCs w:val="28"/>
        </w:rPr>
        <w:t>Исполнитель  по  договору должен качественно и в срок выполнить работы</w:t>
      </w:r>
      <w:r w:rsidR="000533BC">
        <w:rPr>
          <w:szCs w:val="28"/>
          <w:lang w:eastAsia="ru-RU"/>
        </w:rPr>
        <w:t>.</w:t>
      </w:r>
    </w:p>
    <w:p w:rsidR="000533BC" w:rsidRPr="008F5EC8" w:rsidRDefault="00905911" w:rsidP="000533BC">
      <w:pPr>
        <w:ind w:firstLine="709"/>
        <w:jc w:val="both"/>
        <w:rPr>
          <w:sz w:val="28"/>
          <w:szCs w:val="28"/>
        </w:rPr>
      </w:pPr>
      <w:r>
        <w:rPr>
          <w:sz w:val="28"/>
          <w:szCs w:val="28"/>
        </w:rPr>
        <w:t>4.6</w:t>
      </w:r>
      <w:r w:rsidR="000533BC">
        <w:rPr>
          <w:sz w:val="28"/>
          <w:szCs w:val="28"/>
        </w:rPr>
        <w:t xml:space="preserve">.2. </w:t>
      </w:r>
      <w:r w:rsidR="000533BC" w:rsidRPr="008F5EC8">
        <w:rPr>
          <w:sz w:val="28"/>
          <w:szCs w:val="28"/>
        </w:rPr>
        <w:t xml:space="preserve">Качество работ и используемых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 </w:t>
      </w:r>
    </w:p>
    <w:p w:rsidR="000533BC" w:rsidRPr="008F5EC8" w:rsidRDefault="00905911" w:rsidP="000533BC">
      <w:pPr>
        <w:ind w:firstLine="709"/>
        <w:jc w:val="both"/>
        <w:rPr>
          <w:sz w:val="28"/>
          <w:szCs w:val="28"/>
        </w:rPr>
      </w:pPr>
      <w:r>
        <w:rPr>
          <w:sz w:val="28"/>
          <w:szCs w:val="28"/>
        </w:rPr>
        <w:t>4.6</w:t>
      </w:r>
      <w:r w:rsidR="000533BC">
        <w:rPr>
          <w:sz w:val="28"/>
          <w:szCs w:val="28"/>
        </w:rPr>
        <w:t xml:space="preserve">.3. </w:t>
      </w:r>
      <w:proofErr w:type="gramStart"/>
      <w:r w:rsidR="000533BC" w:rsidRPr="008F5EC8">
        <w:rPr>
          <w:sz w:val="28"/>
          <w:szCs w:val="28"/>
        </w:rPr>
        <w:t xml:space="preserve">По завершении выполнения Работ Исполнитель в течение 5 (пяти) календарных дней представляет Заказчику подписанные счет-фактуру, акт </w:t>
      </w:r>
      <w:r w:rsidR="000533BC">
        <w:rPr>
          <w:sz w:val="28"/>
          <w:szCs w:val="28"/>
        </w:rPr>
        <w:t xml:space="preserve">о </w:t>
      </w:r>
      <w:r w:rsidR="000533BC" w:rsidRPr="008F5EC8">
        <w:rPr>
          <w:sz w:val="28"/>
          <w:szCs w:val="28"/>
        </w:rPr>
        <w:t>приемк</w:t>
      </w:r>
      <w:r w:rsidR="000533BC">
        <w:rPr>
          <w:sz w:val="28"/>
          <w:szCs w:val="28"/>
        </w:rPr>
        <w:t>е</w:t>
      </w:r>
      <w:r w:rsidR="000533BC" w:rsidRPr="008F5EC8">
        <w:rPr>
          <w:sz w:val="28"/>
          <w:szCs w:val="28"/>
        </w:rPr>
        <w:t xml:space="preserve"> выполненных Работ формы КС-2, справку о стоимости </w:t>
      </w:r>
      <w:r w:rsidR="000533BC">
        <w:rPr>
          <w:sz w:val="28"/>
          <w:szCs w:val="28"/>
        </w:rPr>
        <w:t xml:space="preserve">выполненных </w:t>
      </w:r>
      <w:r w:rsidR="000533BC" w:rsidRPr="008F5EC8">
        <w:rPr>
          <w:sz w:val="28"/>
          <w:szCs w:val="28"/>
        </w:rPr>
        <w:t xml:space="preserve">работ </w:t>
      </w:r>
      <w:r w:rsidR="000533BC">
        <w:rPr>
          <w:sz w:val="28"/>
          <w:szCs w:val="28"/>
        </w:rPr>
        <w:t xml:space="preserve">и затрат </w:t>
      </w:r>
      <w:r w:rsidR="000533BC" w:rsidRPr="008F5EC8">
        <w:rPr>
          <w:sz w:val="28"/>
          <w:szCs w:val="28"/>
        </w:rPr>
        <w:t>формы КС</w:t>
      </w:r>
      <w:r w:rsidR="000533BC" w:rsidRPr="008F5EC8">
        <w:rPr>
          <w:sz w:val="28"/>
          <w:szCs w:val="28"/>
        </w:rPr>
        <w:noBreakHyphen/>
        <w:t xml:space="preserve">3, акт о приеме-сдаче отремонтированных, реконструированных, модернизированных объектов основных средств формы ОС-3, общий журнал </w:t>
      </w:r>
      <w:r w:rsidR="000533BC">
        <w:rPr>
          <w:sz w:val="28"/>
          <w:szCs w:val="28"/>
        </w:rPr>
        <w:t xml:space="preserve">работ </w:t>
      </w:r>
      <w:r w:rsidR="000533BC" w:rsidRPr="008F5EC8">
        <w:rPr>
          <w:sz w:val="28"/>
          <w:szCs w:val="28"/>
        </w:rPr>
        <w:t>формы № КС-6, акты на выполнение скрытых работ.</w:t>
      </w:r>
      <w:proofErr w:type="gramEnd"/>
    </w:p>
    <w:p w:rsidR="000533BC" w:rsidRPr="008F5EC8" w:rsidRDefault="00905911" w:rsidP="000533BC">
      <w:pPr>
        <w:ind w:firstLine="709"/>
        <w:jc w:val="both"/>
        <w:rPr>
          <w:sz w:val="28"/>
          <w:szCs w:val="28"/>
        </w:rPr>
      </w:pPr>
      <w:r>
        <w:rPr>
          <w:sz w:val="28"/>
          <w:szCs w:val="28"/>
        </w:rPr>
        <w:t>4.6</w:t>
      </w:r>
      <w:r w:rsidR="000533BC">
        <w:rPr>
          <w:sz w:val="28"/>
          <w:szCs w:val="28"/>
        </w:rPr>
        <w:t xml:space="preserve">.4. </w:t>
      </w:r>
      <w:r w:rsidR="000533BC" w:rsidRPr="008F5EC8">
        <w:rPr>
          <w:sz w:val="28"/>
          <w:szCs w:val="28"/>
        </w:rPr>
        <w:t xml:space="preserve">Гарантийный срок на результаты Работ – не менее 24 (двадцати четырех) месяцев </w:t>
      </w:r>
      <w:proofErr w:type="gramStart"/>
      <w:r w:rsidR="000533BC" w:rsidRPr="008F5EC8">
        <w:rPr>
          <w:sz w:val="28"/>
          <w:szCs w:val="28"/>
        </w:rPr>
        <w:t>с даты подписания</w:t>
      </w:r>
      <w:proofErr w:type="gramEnd"/>
      <w:r w:rsidR="000533BC" w:rsidRPr="008F5EC8">
        <w:rPr>
          <w:sz w:val="28"/>
          <w:szCs w:val="28"/>
        </w:rPr>
        <w:t xml:space="preserve"> </w:t>
      </w:r>
      <w:r w:rsidR="00584202" w:rsidRPr="00475D28">
        <w:rPr>
          <w:sz w:val="28"/>
          <w:szCs w:val="28"/>
        </w:rPr>
        <w:t>обеими сторонами акт</w:t>
      </w:r>
      <w:r w:rsidR="00584202">
        <w:rPr>
          <w:sz w:val="28"/>
          <w:szCs w:val="28"/>
        </w:rPr>
        <w:t>а о прием</w:t>
      </w:r>
      <w:r w:rsidR="00584202" w:rsidRPr="00475D28">
        <w:rPr>
          <w:sz w:val="28"/>
          <w:szCs w:val="28"/>
        </w:rPr>
        <w:t>е-сдаче отремонтированных, реконструированных, модернизированных объектов основных средств формы ОС-3</w:t>
      </w:r>
      <w:r w:rsidR="000533BC" w:rsidRPr="008F5EC8">
        <w:rPr>
          <w:sz w:val="28"/>
          <w:szCs w:val="28"/>
        </w:rPr>
        <w:t>. В течение гарантийного срока, в соответствии с договором, подрядчик обеспечивает за свой счет устранение и исправление всех дефектов, возникших вследствие результатов недостатков выполненных работ.</w:t>
      </w:r>
    </w:p>
    <w:p w:rsidR="000533BC" w:rsidRPr="008F5EC8" w:rsidRDefault="00905911" w:rsidP="000533BC">
      <w:pPr>
        <w:ind w:firstLine="709"/>
        <w:jc w:val="both"/>
        <w:rPr>
          <w:sz w:val="28"/>
          <w:szCs w:val="28"/>
        </w:rPr>
      </w:pPr>
      <w:r>
        <w:rPr>
          <w:sz w:val="28"/>
          <w:szCs w:val="28"/>
        </w:rPr>
        <w:t>4.6</w:t>
      </w:r>
      <w:r w:rsidR="000533BC">
        <w:rPr>
          <w:sz w:val="28"/>
          <w:szCs w:val="28"/>
        </w:rPr>
        <w:t xml:space="preserve">.5. </w:t>
      </w:r>
      <w:r w:rsidR="000533BC" w:rsidRPr="008F5EC8">
        <w:rPr>
          <w:sz w:val="28"/>
          <w:szCs w:val="28"/>
        </w:rPr>
        <w:t xml:space="preserve">Заказчик имеет право осуществлять </w:t>
      </w:r>
      <w:proofErr w:type="gramStart"/>
      <w:r w:rsidR="000533BC" w:rsidRPr="008F5EC8">
        <w:rPr>
          <w:sz w:val="28"/>
          <w:szCs w:val="28"/>
        </w:rPr>
        <w:t>контроль за</w:t>
      </w:r>
      <w:proofErr w:type="gramEnd"/>
      <w:r w:rsidR="000533BC" w:rsidRPr="008F5EC8">
        <w:rPr>
          <w:sz w:val="28"/>
          <w:szCs w:val="28"/>
        </w:rPr>
        <w:t xml:space="preserve"> ходом, качеством, сроками выполнения Работ. </w:t>
      </w:r>
    </w:p>
    <w:p w:rsidR="000533BC" w:rsidRPr="008F5EC8" w:rsidRDefault="000533BC" w:rsidP="000533BC">
      <w:pPr>
        <w:keepNext/>
        <w:keepLines/>
        <w:ind w:firstLine="709"/>
        <w:jc w:val="both"/>
        <w:rPr>
          <w:sz w:val="28"/>
          <w:szCs w:val="28"/>
        </w:rPr>
      </w:pPr>
      <w:r>
        <w:rPr>
          <w:sz w:val="28"/>
          <w:szCs w:val="28"/>
        </w:rPr>
        <w:t>4.</w:t>
      </w:r>
      <w:r w:rsidR="00905911">
        <w:rPr>
          <w:sz w:val="28"/>
          <w:szCs w:val="28"/>
        </w:rPr>
        <w:t>6</w:t>
      </w:r>
      <w:r>
        <w:rPr>
          <w:sz w:val="28"/>
          <w:szCs w:val="28"/>
        </w:rPr>
        <w:t xml:space="preserve">.6. </w:t>
      </w:r>
      <w:r w:rsidRPr="008F5EC8">
        <w:rPr>
          <w:sz w:val="28"/>
          <w:szCs w:val="28"/>
        </w:rPr>
        <w:t xml:space="preserve">Исполнитель должен обеспечивать выполнение Работ на объекте Заказчика  </w:t>
      </w:r>
      <w:r>
        <w:rPr>
          <w:sz w:val="28"/>
          <w:szCs w:val="28"/>
        </w:rPr>
        <w:t>круглосуточно.</w:t>
      </w:r>
    </w:p>
    <w:p w:rsidR="000533BC" w:rsidRPr="008F5EC8" w:rsidRDefault="000533BC" w:rsidP="000533BC">
      <w:pPr>
        <w:jc w:val="both"/>
        <w:rPr>
          <w:sz w:val="28"/>
          <w:szCs w:val="28"/>
        </w:rPr>
      </w:pPr>
    </w:p>
    <w:p w:rsidR="000533BC" w:rsidRDefault="000533BC" w:rsidP="000533BC">
      <w:pPr>
        <w:ind w:firstLine="709"/>
        <w:jc w:val="both"/>
        <w:rPr>
          <w:b/>
          <w:sz w:val="28"/>
          <w:szCs w:val="28"/>
        </w:rPr>
      </w:pPr>
      <w:r w:rsidRPr="008F5EC8">
        <w:rPr>
          <w:b/>
          <w:sz w:val="28"/>
          <w:szCs w:val="28"/>
        </w:rPr>
        <w:t>4.</w:t>
      </w:r>
      <w:r w:rsidR="00905911">
        <w:rPr>
          <w:b/>
          <w:sz w:val="28"/>
          <w:szCs w:val="28"/>
        </w:rPr>
        <w:t>7</w:t>
      </w:r>
      <w:r w:rsidRPr="008F5EC8">
        <w:rPr>
          <w:sz w:val="28"/>
          <w:szCs w:val="28"/>
        </w:rPr>
        <w:t xml:space="preserve"> </w:t>
      </w:r>
      <w:r w:rsidR="00905911">
        <w:rPr>
          <w:b/>
          <w:sz w:val="28"/>
          <w:szCs w:val="28"/>
        </w:rPr>
        <w:t>Порядок оплаты</w:t>
      </w:r>
    </w:p>
    <w:p w:rsidR="00905911" w:rsidRPr="008F5EC8" w:rsidRDefault="00905911" w:rsidP="000533BC">
      <w:pPr>
        <w:ind w:firstLine="709"/>
        <w:jc w:val="both"/>
        <w:rPr>
          <w:b/>
          <w:sz w:val="28"/>
          <w:szCs w:val="28"/>
        </w:rPr>
      </w:pPr>
    </w:p>
    <w:p w:rsidR="000533BC" w:rsidRDefault="000533BC" w:rsidP="00905911">
      <w:pPr>
        <w:ind w:firstLine="709"/>
        <w:jc w:val="both"/>
        <w:rPr>
          <w:sz w:val="28"/>
          <w:szCs w:val="28"/>
        </w:rPr>
      </w:pPr>
      <w:r w:rsidRPr="008F5EC8">
        <w:rPr>
          <w:sz w:val="28"/>
          <w:szCs w:val="28"/>
        </w:rPr>
        <w:lastRenderedPageBreak/>
        <w:t xml:space="preserve">Авансирование </w:t>
      </w:r>
      <w:r>
        <w:rPr>
          <w:sz w:val="28"/>
          <w:szCs w:val="28"/>
        </w:rPr>
        <w:t xml:space="preserve">- </w:t>
      </w:r>
      <w:r w:rsidRPr="008F5EC8">
        <w:rPr>
          <w:sz w:val="28"/>
          <w:szCs w:val="28"/>
        </w:rPr>
        <w:t xml:space="preserve">не </w:t>
      </w:r>
      <w:r>
        <w:rPr>
          <w:sz w:val="28"/>
          <w:szCs w:val="28"/>
        </w:rPr>
        <w:t xml:space="preserve">более </w:t>
      </w:r>
      <w:r w:rsidR="00584202">
        <w:rPr>
          <w:sz w:val="28"/>
          <w:szCs w:val="28"/>
        </w:rPr>
        <w:t>25</w:t>
      </w:r>
      <w:r>
        <w:rPr>
          <w:sz w:val="28"/>
          <w:szCs w:val="28"/>
        </w:rPr>
        <w:t>% (</w:t>
      </w:r>
      <w:r w:rsidR="00584202">
        <w:rPr>
          <w:sz w:val="28"/>
          <w:szCs w:val="28"/>
        </w:rPr>
        <w:t>двадцати пяти</w:t>
      </w:r>
      <w:r>
        <w:rPr>
          <w:sz w:val="28"/>
          <w:szCs w:val="28"/>
        </w:rPr>
        <w:t xml:space="preserve"> процентов)</w:t>
      </w:r>
      <w:r w:rsidRPr="008F5EC8">
        <w:rPr>
          <w:sz w:val="28"/>
          <w:szCs w:val="28"/>
        </w:rPr>
        <w:t>.</w:t>
      </w:r>
      <w:r w:rsidR="00905911">
        <w:rPr>
          <w:sz w:val="28"/>
          <w:szCs w:val="28"/>
        </w:rPr>
        <w:t xml:space="preserve"> </w:t>
      </w:r>
      <w:r w:rsidRPr="0039251B">
        <w:rPr>
          <w:sz w:val="28"/>
          <w:szCs w:val="28"/>
        </w:rPr>
        <w:t>Окончательная оплата Работ производится</w:t>
      </w:r>
      <w:r w:rsidR="009F7E46" w:rsidRPr="009F7E46">
        <w:rPr>
          <w:sz w:val="28"/>
          <w:szCs w:val="28"/>
        </w:rPr>
        <w:t xml:space="preserve"> </w:t>
      </w:r>
      <w:r w:rsidR="009F7E46" w:rsidRPr="0039251B">
        <w:rPr>
          <w:sz w:val="28"/>
          <w:szCs w:val="28"/>
        </w:rPr>
        <w:t>в течение 30 (Тридцати) календарных дней</w:t>
      </w:r>
      <w:r w:rsidRPr="0039251B">
        <w:rPr>
          <w:sz w:val="28"/>
          <w:szCs w:val="28"/>
        </w:rPr>
        <w:t xml:space="preserve"> Заказчиком с учетом выплаченного авансового платежа после подписания Сторонами акта о приемке выполненных Работ формы № КС-2 на основании счета, счета-фактуры Исполнителя</w:t>
      </w:r>
      <w:r w:rsidR="0041527F">
        <w:rPr>
          <w:sz w:val="28"/>
          <w:szCs w:val="28"/>
        </w:rPr>
        <w:t>.</w:t>
      </w:r>
    </w:p>
    <w:p w:rsidR="00905911" w:rsidRDefault="00905911" w:rsidP="00905911">
      <w:pPr>
        <w:ind w:firstLine="709"/>
        <w:jc w:val="both"/>
      </w:pPr>
    </w:p>
    <w:p w:rsidR="002E18D3" w:rsidRDefault="002E18D3" w:rsidP="00C177CB">
      <w:pPr>
        <w:pStyle w:val="1"/>
        <w:spacing w:before="0" w:after="0"/>
        <w:ind w:left="0" w:firstLine="0"/>
        <w:jc w:val="center"/>
      </w:pPr>
      <w:r w:rsidRPr="00C177CB">
        <w:t xml:space="preserve">Раздел </w:t>
      </w:r>
      <w:r w:rsidR="006400A0" w:rsidRPr="00C177CB">
        <w:t>5</w:t>
      </w:r>
      <w:r w:rsidRPr="00C177CB">
        <w:t xml:space="preserve">. Информационная карта </w:t>
      </w:r>
    </w:p>
    <w:p w:rsidR="007C62FF" w:rsidRPr="00C177CB" w:rsidRDefault="007C62FF" w:rsidP="00C177CB"/>
    <w:p w:rsidR="002E18D3" w:rsidRPr="00C177CB" w:rsidRDefault="002E18D3" w:rsidP="00C177CB">
      <w:pPr>
        <w:pStyle w:val="19"/>
        <w:ind w:firstLine="709"/>
        <w:rPr>
          <w:szCs w:val="28"/>
        </w:rPr>
      </w:pPr>
      <w:r w:rsidRPr="00C177CB">
        <w:rPr>
          <w:szCs w:val="28"/>
        </w:rPr>
        <w:t xml:space="preserve">Следующие условия проведения </w:t>
      </w:r>
      <w:r w:rsidR="008C4183" w:rsidRPr="00C177CB">
        <w:rPr>
          <w:szCs w:val="28"/>
        </w:rPr>
        <w:t>Открытого конкурса</w:t>
      </w:r>
      <w:r w:rsidRPr="00C177CB">
        <w:rPr>
          <w:szCs w:val="28"/>
        </w:rPr>
        <w:t xml:space="preserve"> являются неотъемлемой частью настоящей документации</w:t>
      </w:r>
      <w:r w:rsidR="002B41FD" w:rsidRPr="00C177CB">
        <w:rPr>
          <w:szCs w:val="28"/>
        </w:rPr>
        <w:t xml:space="preserve"> о закупке</w:t>
      </w:r>
      <w:r w:rsidRPr="00C177CB">
        <w:rPr>
          <w:szCs w:val="28"/>
        </w:rPr>
        <w:t xml:space="preserve">, уточняют и </w:t>
      </w:r>
      <w:r w:rsidR="00EF779C" w:rsidRPr="00C177CB">
        <w:rPr>
          <w:szCs w:val="28"/>
        </w:rPr>
        <w:t>дополняют положения настоящей документации о закупке.</w:t>
      </w:r>
    </w:p>
    <w:p w:rsidR="002E18D3" w:rsidRDefault="002E18D3" w:rsidP="002E18D3">
      <w:pPr>
        <w:pStyle w:val="19"/>
        <w:ind w:firstLine="0"/>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551"/>
        <w:gridCol w:w="6768"/>
      </w:tblGrid>
      <w:tr w:rsidR="002E18D3" w:rsidRPr="00F86FAA" w:rsidTr="000C5D83">
        <w:tc>
          <w:tcPr>
            <w:tcW w:w="568" w:type="dxa"/>
            <w:vAlign w:val="center"/>
          </w:tcPr>
          <w:p w:rsidR="002E18D3" w:rsidRPr="00F86FAA" w:rsidRDefault="002E18D3" w:rsidP="000C5D83">
            <w:pPr>
              <w:pStyle w:val="Default"/>
              <w:jc w:val="center"/>
              <w:rPr>
                <w:b/>
                <w:color w:val="auto"/>
              </w:rPr>
            </w:pPr>
            <w:r w:rsidRPr="00F86FAA">
              <w:rPr>
                <w:b/>
                <w:color w:val="auto"/>
              </w:rPr>
              <w:t xml:space="preserve">№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p w:rsidR="002E18D3" w:rsidRPr="00F86FAA" w:rsidRDefault="002E18D3" w:rsidP="000C5D83">
            <w:pPr>
              <w:pStyle w:val="19"/>
              <w:ind w:firstLine="0"/>
              <w:jc w:val="center"/>
              <w:rPr>
                <w:b/>
                <w:sz w:val="24"/>
                <w:szCs w:val="24"/>
              </w:rPr>
            </w:pPr>
          </w:p>
        </w:tc>
        <w:tc>
          <w:tcPr>
            <w:tcW w:w="2551" w:type="dxa"/>
            <w:vAlign w:val="center"/>
          </w:tcPr>
          <w:p w:rsidR="002E18D3" w:rsidRPr="00F86FAA" w:rsidRDefault="002E18D3" w:rsidP="000C5D83">
            <w:pPr>
              <w:pStyle w:val="Default"/>
              <w:jc w:val="center"/>
              <w:rPr>
                <w:b/>
                <w:color w:val="auto"/>
              </w:rPr>
            </w:pPr>
            <w:r w:rsidRPr="00F86FAA">
              <w:rPr>
                <w:b/>
                <w:color w:val="auto"/>
              </w:rPr>
              <w:t xml:space="preserve">Наименование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tc>
        <w:tc>
          <w:tcPr>
            <w:tcW w:w="6768" w:type="dxa"/>
            <w:vAlign w:val="center"/>
          </w:tcPr>
          <w:p w:rsidR="002E18D3" w:rsidRPr="000C5D83" w:rsidRDefault="002E18D3" w:rsidP="000C5D83">
            <w:pPr>
              <w:pStyle w:val="Default"/>
              <w:jc w:val="center"/>
              <w:rPr>
                <w:b/>
                <w:color w:val="auto"/>
              </w:rPr>
            </w:pPr>
            <w:r w:rsidRPr="00F86FAA">
              <w:rPr>
                <w:b/>
                <w:color w:val="auto"/>
              </w:rPr>
              <w:t>Содержание</w:t>
            </w:r>
          </w:p>
        </w:tc>
      </w:tr>
      <w:tr w:rsidR="002E18D3" w:rsidRPr="00F86FAA" w:rsidTr="000C5D83">
        <w:tc>
          <w:tcPr>
            <w:tcW w:w="568" w:type="dxa"/>
          </w:tcPr>
          <w:p w:rsidR="002E18D3" w:rsidRPr="00F86FAA" w:rsidRDefault="002E18D3" w:rsidP="00804946">
            <w:pPr>
              <w:pStyle w:val="19"/>
              <w:ind w:firstLine="0"/>
              <w:rPr>
                <w:b/>
                <w:sz w:val="24"/>
                <w:szCs w:val="24"/>
              </w:rPr>
            </w:pPr>
            <w:r w:rsidRPr="00F86FAA">
              <w:rPr>
                <w:b/>
                <w:sz w:val="24"/>
                <w:szCs w:val="24"/>
              </w:rPr>
              <w:t>1.</w:t>
            </w:r>
          </w:p>
        </w:tc>
        <w:tc>
          <w:tcPr>
            <w:tcW w:w="2551"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w:t>
            </w:r>
            <w:r w:rsidR="008C4183">
              <w:rPr>
                <w:b/>
                <w:color w:val="auto"/>
              </w:rPr>
              <w:t>Открытого конкурса</w:t>
            </w:r>
          </w:p>
          <w:p w:rsidR="002E18D3" w:rsidRPr="00F86FAA" w:rsidRDefault="002E18D3">
            <w:pPr>
              <w:pStyle w:val="Default"/>
              <w:rPr>
                <w:b/>
                <w:color w:val="auto"/>
              </w:rPr>
            </w:pPr>
          </w:p>
        </w:tc>
        <w:tc>
          <w:tcPr>
            <w:tcW w:w="6768" w:type="dxa"/>
          </w:tcPr>
          <w:p w:rsidR="002E18D3" w:rsidRPr="006B3BD2" w:rsidRDefault="006B3BD2" w:rsidP="00C23F87">
            <w:pPr>
              <w:jc w:val="both"/>
            </w:pPr>
            <w:r>
              <w:t>Открытый конкурс</w:t>
            </w:r>
            <w:r w:rsidR="00B4382C" w:rsidRPr="00F86FAA">
              <w:t xml:space="preserve"> № </w:t>
            </w:r>
            <w:r>
              <w:t>ОК</w:t>
            </w:r>
            <w:r w:rsidR="00754C45">
              <w:t>-МС</w:t>
            </w:r>
            <w:r w:rsidR="000C5D83">
              <w:t>П-НКПСЕВ-17-0004</w:t>
            </w:r>
            <w:r w:rsidR="00B4382C" w:rsidRPr="00F86FAA">
              <w:t xml:space="preserve"> </w:t>
            </w:r>
            <w:r w:rsidR="004056EE" w:rsidRPr="00F86FAA">
              <w:t xml:space="preserve">на </w:t>
            </w:r>
            <w:r w:rsidR="00702287" w:rsidRPr="00F220B2">
              <w:rPr>
                <w:szCs w:val="28"/>
              </w:rPr>
              <w:t xml:space="preserve">право заключения </w:t>
            </w:r>
            <w:proofErr w:type="gramStart"/>
            <w:r w:rsidR="00702287" w:rsidRPr="00F220B2">
              <w:rPr>
                <w:szCs w:val="28"/>
              </w:rPr>
              <w:t>договора</w:t>
            </w:r>
            <w:proofErr w:type="gramEnd"/>
            <w:r w:rsidR="00702287" w:rsidRPr="00F220B2">
              <w:rPr>
                <w:szCs w:val="28"/>
              </w:rPr>
              <w:t xml:space="preserve"> на выполнение работ по </w:t>
            </w:r>
            <w:r w:rsidR="00702287">
              <w:rPr>
                <w:szCs w:val="28"/>
              </w:rPr>
              <w:t xml:space="preserve">капитальному </w:t>
            </w:r>
            <w:r w:rsidR="00702287" w:rsidRPr="00F220B2">
              <w:rPr>
                <w:color w:val="000000"/>
                <w:szCs w:val="28"/>
              </w:rPr>
              <w:t xml:space="preserve">ремонту </w:t>
            </w:r>
            <w:r w:rsidR="00702287">
              <w:rPr>
                <w:color w:val="000000"/>
                <w:szCs w:val="28"/>
              </w:rPr>
              <w:t>подкранового пути Контейнерного терминала Архангельск</w:t>
            </w:r>
            <w:r w:rsidR="00702287" w:rsidRPr="005150BF">
              <w:rPr>
                <w:color w:val="000000"/>
                <w:szCs w:val="28"/>
              </w:rPr>
              <w:t xml:space="preserve"> </w:t>
            </w:r>
            <w:r w:rsidR="00702287">
              <w:rPr>
                <w:color w:val="000000"/>
                <w:szCs w:val="28"/>
              </w:rPr>
              <w:t>(№ 34, длинна 400 м (одной нитки))</w:t>
            </w:r>
          </w:p>
        </w:tc>
      </w:tr>
      <w:tr w:rsidR="00EF2E59" w:rsidRPr="00F86FAA" w:rsidTr="000C5D83">
        <w:tc>
          <w:tcPr>
            <w:tcW w:w="568" w:type="dxa"/>
          </w:tcPr>
          <w:p w:rsidR="00EF2E59" w:rsidRPr="00F86FAA" w:rsidRDefault="00EF2E59" w:rsidP="00804946">
            <w:pPr>
              <w:pStyle w:val="19"/>
              <w:ind w:firstLine="0"/>
              <w:rPr>
                <w:b/>
                <w:sz w:val="24"/>
                <w:szCs w:val="24"/>
              </w:rPr>
            </w:pPr>
            <w:r w:rsidRPr="00F86FAA">
              <w:rPr>
                <w:b/>
                <w:sz w:val="24"/>
                <w:szCs w:val="24"/>
              </w:rPr>
              <w:t>2.</w:t>
            </w:r>
          </w:p>
        </w:tc>
        <w:tc>
          <w:tcPr>
            <w:tcW w:w="2551" w:type="dxa"/>
          </w:tcPr>
          <w:p w:rsidR="00EF2E59" w:rsidRPr="00F86FAA" w:rsidRDefault="00593786" w:rsidP="008035D3">
            <w:pPr>
              <w:pStyle w:val="Default"/>
              <w:rPr>
                <w:b/>
                <w:color w:val="auto"/>
              </w:rPr>
            </w:pPr>
            <w:r w:rsidRPr="00F86FAA">
              <w:rPr>
                <w:b/>
                <w:color w:val="auto"/>
              </w:rPr>
              <w:t>Организатор</w:t>
            </w:r>
            <w:r w:rsidR="004D6625" w:rsidRPr="00F86FAA">
              <w:rPr>
                <w:b/>
                <w:color w:val="auto"/>
              </w:rPr>
              <w:t xml:space="preserve"> </w:t>
            </w:r>
            <w:r w:rsidR="008C4183">
              <w:rPr>
                <w:b/>
                <w:color w:val="auto"/>
              </w:rPr>
              <w:t>Открытого конкурса</w:t>
            </w:r>
            <w:r w:rsidR="00E14F30" w:rsidRPr="00F86FAA">
              <w:rPr>
                <w:b/>
                <w:color w:val="auto"/>
              </w:rPr>
              <w:t>,</w:t>
            </w:r>
            <w:r w:rsidRPr="00F86FAA">
              <w:rPr>
                <w:b/>
                <w:color w:val="auto"/>
              </w:rPr>
              <w:t xml:space="preserve"> адрес, контактные лица </w:t>
            </w:r>
            <w:r w:rsidR="006E08A0" w:rsidRPr="00F86FAA">
              <w:rPr>
                <w:b/>
                <w:color w:val="auto"/>
              </w:rPr>
              <w:t>и представители</w:t>
            </w:r>
            <w:r w:rsidR="00E14F30" w:rsidRPr="00F86FAA">
              <w:rPr>
                <w:b/>
                <w:color w:val="auto"/>
              </w:rPr>
              <w:t xml:space="preserve"> </w:t>
            </w:r>
            <w:r w:rsidR="00521F95">
              <w:rPr>
                <w:b/>
                <w:color w:val="auto"/>
              </w:rPr>
              <w:t>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w:t>
            </w:r>
            <w:r w:rsidR="00A81242">
              <w:rPr>
                <w:sz w:val="24"/>
                <w:szCs w:val="24"/>
              </w:rPr>
              <w:t>ПАО</w:t>
            </w:r>
            <w:r>
              <w:rPr>
                <w:sz w:val="24"/>
                <w:szCs w:val="24"/>
              </w:rPr>
              <w:t xml:space="preserve"> «</w:t>
            </w:r>
            <w:proofErr w:type="spellStart"/>
            <w:r>
              <w:rPr>
                <w:sz w:val="24"/>
                <w:szCs w:val="24"/>
              </w:rPr>
              <w:t>ТрансКонтейнер</w:t>
            </w:r>
            <w:proofErr w:type="spellEnd"/>
            <w:r>
              <w:rPr>
                <w:sz w:val="24"/>
                <w:szCs w:val="24"/>
              </w:rPr>
              <w:t>». Ф</w:t>
            </w:r>
            <w:r w:rsidR="00656C49">
              <w:rPr>
                <w:sz w:val="24"/>
                <w:szCs w:val="24"/>
              </w:rPr>
              <w:t xml:space="preserve">ункции Организатора выполняет: </w:t>
            </w:r>
            <w:r>
              <w:rPr>
                <w:sz w:val="24"/>
                <w:szCs w:val="24"/>
              </w:rPr>
              <w:t>Постоянная рабочая группа</w:t>
            </w:r>
            <w:r w:rsidR="0037307B">
              <w:rPr>
                <w:sz w:val="24"/>
                <w:szCs w:val="24"/>
              </w:rPr>
              <w:t xml:space="preserve"> при</w:t>
            </w:r>
            <w:r>
              <w:rPr>
                <w:sz w:val="24"/>
                <w:szCs w:val="24"/>
              </w:rPr>
              <w:t xml:space="preserve"> Конкурсной комиссии филиала </w:t>
            </w:r>
            <w:r w:rsidR="00A81242">
              <w:rPr>
                <w:sz w:val="24"/>
                <w:szCs w:val="24"/>
              </w:rPr>
              <w:t>ПАО</w:t>
            </w:r>
            <w:r>
              <w:rPr>
                <w:sz w:val="24"/>
                <w:szCs w:val="24"/>
              </w:rPr>
              <w:t xml:space="preserve"> «</w:t>
            </w:r>
            <w:proofErr w:type="spellStart"/>
            <w:r>
              <w:rPr>
                <w:sz w:val="24"/>
                <w:szCs w:val="24"/>
              </w:rPr>
              <w:t>ТрансКонтейнер</w:t>
            </w:r>
            <w:proofErr w:type="spellEnd"/>
            <w:r>
              <w:rPr>
                <w:sz w:val="24"/>
                <w:szCs w:val="24"/>
              </w:rPr>
              <w:t xml:space="preserve">» </w:t>
            </w:r>
            <w:r w:rsidR="0037307B">
              <w:rPr>
                <w:sz w:val="24"/>
                <w:szCs w:val="24"/>
              </w:rPr>
              <w:t>на Северной железной дороге.</w:t>
            </w:r>
          </w:p>
          <w:p w:rsidR="00DD3B11" w:rsidRPr="00AA72C1" w:rsidRDefault="00DD3B11" w:rsidP="00DD3B11">
            <w:pPr>
              <w:pStyle w:val="19"/>
              <w:ind w:firstLine="0"/>
              <w:rPr>
                <w:sz w:val="24"/>
                <w:szCs w:val="24"/>
              </w:rPr>
            </w:pPr>
            <w:r w:rsidRPr="00AA72C1">
              <w:rPr>
                <w:sz w:val="24"/>
                <w:szCs w:val="24"/>
              </w:rPr>
              <w:t xml:space="preserve">Адрес: </w:t>
            </w:r>
            <w:r w:rsidR="00AA72C1" w:rsidRPr="00AA72C1">
              <w:rPr>
                <w:sz w:val="24"/>
                <w:szCs w:val="24"/>
              </w:rPr>
              <w:t>150880, г</w:t>
            </w:r>
            <w:proofErr w:type="gramStart"/>
            <w:r w:rsidR="00AA72C1" w:rsidRPr="00AA72C1">
              <w:rPr>
                <w:sz w:val="24"/>
                <w:szCs w:val="24"/>
              </w:rPr>
              <w:t>.Я</w:t>
            </w:r>
            <w:proofErr w:type="gramEnd"/>
            <w:r w:rsidR="00AA72C1" w:rsidRPr="00AA72C1">
              <w:rPr>
                <w:sz w:val="24"/>
                <w:szCs w:val="24"/>
              </w:rPr>
              <w:t xml:space="preserve">рославль, </w:t>
            </w:r>
            <w:proofErr w:type="spellStart"/>
            <w:r w:rsidR="00AA72C1" w:rsidRPr="00AA72C1">
              <w:rPr>
                <w:sz w:val="24"/>
                <w:szCs w:val="24"/>
              </w:rPr>
              <w:t>пр-т</w:t>
            </w:r>
            <w:proofErr w:type="spellEnd"/>
            <w:r w:rsidR="00AA72C1" w:rsidRPr="00AA72C1">
              <w:rPr>
                <w:sz w:val="24"/>
                <w:szCs w:val="24"/>
              </w:rPr>
              <w:t xml:space="preserve"> Октября , д.16/21</w:t>
            </w:r>
            <w:r w:rsidRPr="00AA72C1">
              <w:rPr>
                <w:sz w:val="24"/>
                <w:szCs w:val="24"/>
              </w:rPr>
              <w:t>.</w:t>
            </w:r>
          </w:p>
          <w:p w:rsidR="00DD3B11" w:rsidRPr="00737B78" w:rsidRDefault="00737B78" w:rsidP="00DD3B11">
            <w:pPr>
              <w:pStyle w:val="19"/>
              <w:ind w:firstLine="0"/>
              <w:rPr>
                <w:sz w:val="24"/>
                <w:szCs w:val="24"/>
              </w:rPr>
            </w:pPr>
            <w:r w:rsidRPr="007D20A6">
              <w:rPr>
                <w:sz w:val="24"/>
                <w:szCs w:val="24"/>
              </w:rPr>
              <w:t>Контактно</w:t>
            </w:r>
            <w:proofErr w:type="gramStart"/>
            <w:r w:rsidRPr="007D20A6">
              <w:rPr>
                <w:sz w:val="24"/>
                <w:szCs w:val="24"/>
              </w:rPr>
              <w:t>е(</w:t>
            </w:r>
            <w:proofErr w:type="spellStart"/>
            <w:proofErr w:type="gramEnd"/>
            <w:r w:rsidRPr="007D20A6">
              <w:rPr>
                <w:sz w:val="24"/>
                <w:szCs w:val="24"/>
              </w:rPr>
              <w:t>ые</w:t>
            </w:r>
            <w:proofErr w:type="spellEnd"/>
            <w:r w:rsidRPr="007D20A6">
              <w:rPr>
                <w:sz w:val="24"/>
                <w:szCs w:val="24"/>
              </w:rPr>
              <w:t xml:space="preserve">) лицо(а) Заказчика: </w:t>
            </w:r>
            <w:r w:rsidR="007D20A6" w:rsidRPr="007D20A6">
              <w:rPr>
                <w:sz w:val="24"/>
                <w:szCs w:val="24"/>
              </w:rPr>
              <w:t>Круглов Игорь Вячеславович</w:t>
            </w:r>
            <w:r w:rsidRPr="007D20A6">
              <w:rPr>
                <w:sz w:val="24"/>
                <w:szCs w:val="24"/>
              </w:rPr>
              <w:t xml:space="preserve">, </w:t>
            </w:r>
            <w:r w:rsidR="000E5DDB" w:rsidRPr="000E5DDB">
              <w:rPr>
                <w:sz w:val="24"/>
                <w:szCs w:val="24"/>
              </w:rPr>
              <w:t>тел. (4852) 23-04-80,</w:t>
            </w:r>
            <w:r w:rsidRPr="000E5DDB">
              <w:rPr>
                <w:sz w:val="24"/>
                <w:szCs w:val="24"/>
              </w:rPr>
              <w:t xml:space="preserve"> </w:t>
            </w:r>
            <w:r w:rsidRPr="00616E2E">
              <w:rPr>
                <w:sz w:val="24"/>
                <w:szCs w:val="24"/>
              </w:rPr>
              <w:t xml:space="preserve">электронный адрес </w:t>
            </w:r>
            <w:hyperlink r:id="rId18" w:history="1">
              <w:r w:rsidR="00616E2E" w:rsidRPr="00616E2E">
                <w:rPr>
                  <w:rStyle w:val="a8"/>
                  <w:color w:val="17365D" w:themeColor="text2" w:themeShade="BF"/>
                  <w:sz w:val="24"/>
                  <w:szCs w:val="24"/>
                </w:rPr>
                <w:t>KruglovIV@trcont.ru</w:t>
              </w:r>
            </w:hyperlink>
            <w:r w:rsidR="00616E2E">
              <w:rPr>
                <w:sz w:val="24"/>
                <w:szCs w:val="24"/>
              </w:rPr>
              <w:t>.</w:t>
            </w:r>
          </w:p>
          <w:p w:rsidR="00670FD8" w:rsidRPr="00F86FAA" w:rsidRDefault="00DD3B11" w:rsidP="00412063">
            <w:pPr>
              <w:pStyle w:val="19"/>
              <w:ind w:firstLine="0"/>
              <w:rPr>
                <w:sz w:val="24"/>
                <w:szCs w:val="24"/>
              </w:rPr>
            </w:pPr>
            <w:r w:rsidRPr="003D6A67">
              <w:rPr>
                <w:sz w:val="24"/>
                <w:szCs w:val="24"/>
              </w:rPr>
              <w:t>Контактно</w:t>
            </w:r>
            <w:proofErr w:type="gramStart"/>
            <w:r w:rsidRPr="003D6A67">
              <w:rPr>
                <w:sz w:val="24"/>
                <w:szCs w:val="24"/>
              </w:rPr>
              <w:t>е(</w:t>
            </w:r>
            <w:proofErr w:type="spellStart"/>
            <w:proofErr w:type="gramEnd"/>
            <w:r w:rsidRPr="003D6A67">
              <w:rPr>
                <w:sz w:val="24"/>
                <w:szCs w:val="24"/>
              </w:rPr>
              <w:t>ые</w:t>
            </w:r>
            <w:proofErr w:type="spellEnd"/>
            <w:r w:rsidRPr="003D6A67">
              <w:rPr>
                <w:sz w:val="24"/>
                <w:szCs w:val="24"/>
              </w:rPr>
              <w:t xml:space="preserve">) лицо(а) Организатора: </w:t>
            </w:r>
            <w:r w:rsidR="003D6A67" w:rsidRPr="003D6A67">
              <w:rPr>
                <w:sz w:val="24"/>
                <w:szCs w:val="24"/>
              </w:rPr>
              <w:t>Оводков Александр Львович</w:t>
            </w:r>
            <w:r w:rsidRPr="003D6A67">
              <w:rPr>
                <w:sz w:val="24"/>
                <w:szCs w:val="24"/>
              </w:rPr>
              <w:t xml:space="preserve">, </w:t>
            </w:r>
            <w:r w:rsidRPr="00412063">
              <w:rPr>
                <w:sz w:val="24"/>
                <w:szCs w:val="24"/>
              </w:rPr>
              <w:t>тел.</w:t>
            </w:r>
            <w:r w:rsidR="00412063" w:rsidRPr="00412063">
              <w:rPr>
                <w:sz w:val="24"/>
                <w:szCs w:val="24"/>
              </w:rPr>
              <w:t xml:space="preserve"> (4852) 23-02-8</w:t>
            </w:r>
            <w:r w:rsidR="00412063">
              <w:rPr>
                <w:sz w:val="24"/>
                <w:szCs w:val="24"/>
              </w:rPr>
              <w:t>0,</w:t>
            </w:r>
            <w:r w:rsidRPr="00412063">
              <w:rPr>
                <w:sz w:val="24"/>
                <w:szCs w:val="24"/>
              </w:rPr>
              <w:t xml:space="preserve"> электронный адрес </w:t>
            </w:r>
            <w:hyperlink r:id="rId19" w:history="1">
              <w:r w:rsidR="00412063" w:rsidRPr="00412063">
                <w:rPr>
                  <w:rStyle w:val="a8"/>
                  <w:color w:val="17365D" w:themeColor="text2" w:themeShade="BF"/>
                  <w:sz w:val="24"/>
                  <w:szCs w:val="24"/>
                </w:rPr>
                <w:t>OvodkovAL@trcont.ru</w:t>
              </w:r>
            </w:hyperlink>
          </w:p>
        </w:tc>
      </w:tr>
      <w:tr w:rsidR="000A679F" w:rsidRPr="00F86FAA" w:rsidTr="000C5D83">
        <w:tc>
          <w:tcPr>
            <w:tcW w:w="568" w:type="dxa"/>
          </w:tcPr>
          <w:p w:rsidR="000A679F" w:rsidRPr="00550F00" w:rsidRDefault="00690B2B" w:rsidP="00736D40">
            <w:pPr>
              <w:pStyle w:val="19"/>
              <w:ind w:firstLine="0"/>
              <w:rPr>
                <w:b/>
                <w:sz w:val="24"/>
                <w:szCs w:val="24"/>
              </w:rPr>
            </w:pPr>
            <w:r w:rsidRPr="00550F00">
              <w:rPr>
                <w:b/>
                <w:sz w:val="24"/>
                <w:szCs w:val="24"/>
              </w:rPr>
              <w:t>3</w:t>
            </w:r>
            <w:r w:rsidR="000A679F" w:rsidRPr="00550F00">
              <w:rPr>
                <w:b/>
                <w:sz w:val="24"/>
                <w:szCs w:val="24"/>
              </w:rPr>
              <w:t>.</w:t>
            </w:r>
          </w:p>
        </w:tc>
        <w:tc>
          <w:tcPr>
            <w:tcW w:w="2551" w:type="dxa"/>
          </w:tcPr>
          <w:p w:rsidR="000A679F" w:rsidRPr="00C23F87" w:rsidRDefault="000A679F" w:rsidP="00736D40">
            <w:pPr>
              <w:pStyle w:val="Default"/>
              <w:rPr>
                <w:b/>
                <w:color w:val="auto"/>
              </w:rPr>
            </w:pPr>
            <w:r w:rsidRPr="00C23F87">
              <w:rPr>
                <w:b/>
                <w:color w:val="auto"/>
              </w:rPr>
              <w:t>Дата опубликования извещения о</w:t>
            </w:r>
            <w:r w:rsidR="00E14F30" w:rsidRPr="00C23F87">
              <w:rPr>
                <w:b/>
                <w:color w:val="auto"/>
              </w:rPr>
              <w:t xml:space="preserve"> проведении </w:t>
            </w:r>
            <w:r w:rsidR="008C4183" w:rsidRPr="00C23F87">
              <w:rPr>
                <w:b/>
                <w:color w:val="auto"/>
              </w:rPr>
              <w:t>Открытого конкурса</w:t>
            </w:r>
          </w:p>
        </w:tc>
        <w:tc>
          <w:tcPr>
            <w:tcW w:w="6768" w:type="dxa"/>
          </w:tcPr>
          <w:p w:rsidR="000A679F" w:rsidRPr="00C23F87" w:rsidRDefault="00C23F87" w:rsidP="00736D40">
            <w:pPr>
              <w:pStyle w:val="19"/>
              <w:ind w:firstLine="0"/>
              <w:rPr>
                <w:sz w:val="24"/>
                <w:szCs w:val="24"/>
              </w:rPr>
            </w:pPr>
            <w:r>
              <w:rPr>
                <w:sz w:val="24"/>
                <w:szCs w:val="24"/>
              </w:rPr>
              <w:t>«28</w:t>
            </w:r>
            <w:r w:rsidR="00550F00" w:rsidRPr="00C23F87">
              <w:rPr>
                <w:sz w:val="24"/>
                <w:szCs w:val="24"/>
              </w:rPr>
              <w:t>» апреля 2017 г.</w:t>
            </w:r>
          </w:p>
        </w:tc>
      </w:tr>
      <w:tr w:rsidR="00FA3C13" w:rsidRPr="00F86FAA" w:rsidTr="000C5D83">
        <w:tc>
          <w:tcPr>
            <w:tcW w:w="568"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FA3C13" w:rsidRPr="00F86FAA">
              <w:rPr>
                <w:b/>
                <w:color w:val="auto"/>
              </w:rPr>
              <w:t xml:space="preserve">проведения процедуры </w:t>
            </w:r>
            <w:r w:rsidR="008C4183">
              <w:rPr>
                <w:b/>
                <w:color w:val="auto"/>
              </w:rPr>
              <w:t>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proofErr w:type="gramStart"/>
            <w:r w:rsidRPr="00C61887">
              <w:rPr>
                <w:sz w:val="24"/>
                <w:szCs w:val="24"/>
              </w:rPr>
              <w:t xml:space="preserve">Извещение о проведении </w:t>
            </w:r>
            <w:r w:rsidR="008C4183">
              <w:rPr>
                <w:sz w:val="24"/>
                <w:szCs w:val="24"/>
              </w:rPr>
              <w:t>Открытого конкурса</w:t>
            </w:r>
            <w:r w:rsidRPr="00C61887">
              <w:rPr>
                <w:sz w:val="24"/>
                <w:szCs w:val="24"/>
              </w:rPr>
              <w:t>, изменения к извещению, настоящая доку</w:t>
            </w:r>
            <w:r w:rsidR="0072632D">
              <w:rPr>
                <w:sz w:val="24"/>
                <w:szCs w:val="24"/>
              </w:rPr>
              <w:t>ментация</w:t>
            </w:r>
            <w:r w:rsidR="002B41FD">
              <w:rPr>
                <w:sz w:val="24"/>
                <w:szCs w:val="24"/>
              </w:rPr>
              <w:t xml:space="preserve"> о закупке</w:t>
            </w:r>
            <w:r w:rsidRPr="00C61887">
              <w:rPr>
                <w:sz w:val="24"/>
                <w:szCs w:val="24"/>
              </w:rPr>
              <w:t xml:space="preserve">, протоколы, оформляемые в ходе проведения </w:t>
            </w:r>
            <w:r w:rsidR="008C4183">
              <w:rPr>
                <w:sz w:val="24"/>
                <w:szCs w:val="24"/>
              </w:rPr>
              <w:t>Открытого конкурса</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 xml:space="preserve"> 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w:t>
            </w:r>
            <w:r w:rsidRPr="008C671C">
              <w:rPr>
                <w:sz w:val="24"/>
                <w:szCs w:val="24"/>
              </w:rPr>
              <w:t>телекоммуникационной сети «Интернет»</w:t>
            </w:r>
            <w:r w:rsidR="007434C0" w:rsidRPr="008C671C">
              <w:rPr>
                <w:sz w:val="24"/>
                <w:szCs w:val="24"/>
              </w:rPr>
              <w:t xml:space="preserve"> </w:t>
            </w:r>
            <w:r w:rsidRPr="008C671C">
              <w:rPr>
                <w:sz w:val="24"/>
                <w:szCs w:val="24"/>
              </w:rPr>
              <w:t>на</w:t>
            </w:r>
            <w:r w:rsidR="007434C0" w:rsidRPr="008C671C">
              <w:rPr>
                <w:sz w:val="24"/>
                <w:szCs w:val="24"/>
              </w:rPr>
              <w:t xml:space="preserve"> сайте </w:t>
            </w:r>
            <w:r w:rsidR="00134C04" w:rsidRPr="008C671C">
              <w:rPr>
                <w:sz w:val="24"/>
                <w:szCs w:val="24"/>
              </w:rPr>
              <w:br/>
            </w:r>
            <w:r w:rsidR="00A81242" w:rsidRPr="008C671C">
              <w:rPr>
                <w:sz w:val="24"/>
                <w:szCs w:val="24"/>
              </w:rPr>
              <w:t>ПАО</w:t>
            </w:r>
            <w:r w:rsidR="007434C0" w:rsidRPr="008C671C">
              <w:rPr>
                <w:sz w:val="24"/>
                <w:szCs w:val="24"/>
              </w:rPr>
              <w:t xml:space="preserve"> «</w:t>
            </w:r>
            <w:proofErr w:type="spellStart"/>
            <w:r w:rsidR="007434C0" w:rsidRPr="008C671C">
              <w:rPr>
                <w:sz w:val="24"/>
                <w:szCs w:val="24"/>
              </w:rPr>
              <w:t>ТрансКонтейнер</w:t>
            </w:r>
            <w:proofErr w:type="spellEnd"/>
            <w:r w:rsidR="007434C0" w:rsidRPr="008C671C">
              <w:rPr>
                <w:sz w:val="24"/>
                <w:szCs w:val="24"/>
              </w:rPr>
              <w:t>» (</w:t>
            </w:r>
            <w:hyperlink r:id="rId20" w:history="1">
              <w:r w:rsidR="007434C0" w:rsidRPr="008C671C">
                <w:rPr>
                  <w:rStyle w:val="a8"/>
                  <w:sz w:val="24"/>
                  <w:szCs w:val="24"/>
                </w:rPr>
                <w:t>http://www.trcont.ru</w:t>
              </w:r>
            </w:hyperlink>
            <w:r w:rsidR="007434C0" w:rsidRPr="008C671C">
              <w:rPr>
                <w:sz w:val="24"/>
                <w:szCs w:val="24"/>
              </w:rPr>
              <w:t>) и</w:t>
            </w:r>
            <w:r w:rsidR="008C671C" w:rsidRPr="008C671C">
              <w:rPr>
                <w:sz w:val="24"/>
                <w:szCs w:val="24"/>
              </w:rPr>
              <w:t>,</w:t>
            </w:r>
            <w:r w:rsidR="00A07073" w:rsidRPr="008C671C">
              <w:rPr>
                <w:color w:val="000000"/>
                <w:sz w:val="24"/>
                <w:szCs w:val="24"/>
                <w:shd w:val="clear" w:color="auto" w:fill="FFFFFF"/>
              </w:rPr>
              <w:t xml:space="preserve"> </w:t>
            </w:r>
            <w:r w:rsidR="008C671C" w:rsidRPr="008C671C">
              <w:rPr>
                <w:sz w:val="24"/>
                <w:szCs w:val="24"/>
              </w:rPr>
              <w:t>в предусмотренных законодательством Российской Федерации случаях</w:t>
            </w:r>
            <w:proofErr w:type="gramEnd"/>
            <w:r w:rsidR="008C671C" w:rsidRPr="008C671C">
              <w:rPr>
                <w:sz w:val="24"/>
                <w:szCs w:val="24"/>
              </w:rPr>
              <w:t>, на официальном сайте единой информационной системы</w:t>
            </w:r>
            <w:r w:rsidR="0092759D">
              <w:rPr>
                <w:sz w:val="24"/>
                <w:szCs w:val="24"/>
              </w:rPr>
              <w:t xml:space="preserve"> в сфере закупок</w:t>
            </w:r>
            <w:r w:rsidR="008C671C" w:rsidRPr="008C671C">
              <w:rPr>
                <w:sz w:val="24"/>
                <w:szCs w:val="24"/>
              </w:rPr>
              <w:t xml:space="preserve"> в информационно-телекоммуникационной сети «Интернет» (</w:t>
            </w:r>
            <w:hyperlink r:id="rId21" w:history="1">
              <w:r w:rsidR="008C671C" w:rsidRPr="008C671C">
                <w:rPr>
                  <w:rStyle w:val="a8"/>
                  <w:sz w:val="24"/>
                  <w:szCs w:val="24"/>
                </w:rPr>
                <w:t>www.zakupki.gov.ru</w:t>
              </w:r>
            </w:hyperlink>
            <w:r w:rsidR="008C671C" w:rsidRPr="008C671C">
              <w:rPr>
                <w:sz w:val="24"/>
                <w:szCs w:val="24"/>
              </w:rPr>
              <w:t>) (далее – Официальный сайт).</w:t>
            </w:r>
          </w:p>
          <w:p w:rsidR="005834BA" w:rsidRPr="00527DD9" w:rsidRDefault="001356F1" w:rsidP="00527DD9">
            <w:pPr>
              <w:pStyle w:val="19"/>
              <w:rPr>
                <w:sz w:val="24"/>
                <w:szCs w:val="24"/>
              </w:rPr>
            </w:pPr>
            <w:proofErr w:type="gramStart"/>
            <w:r w:rsidRPr="008C671C">
              <w:rPr>
                <w:sz w:val="24"/>
                <w:szCs w:val="24"/>
              </w:rPr>
              <w:t>В случае возникновения</w:t>
            </w:r>
            <w:r w:rsidRPr="00C61887">
              <w:rPr>
                <w:sz w:val="24"/>
                <w:szCs w:val="24"/>
              </w:rPr>
              <w:t xml:space="preserve"> технических и иных неполадок </w:t>
            </w:r>
            <w:r w:rsidRPr="00C61887">
              <w:rPr>
                <w:sz w:val="24"/>
                <w:szCs w:val="24"/>
              </w:rPr>
              <w:lastRenderedPageBreak/>
              <w:t xml:space="preserve">при работе </w:t>
            </w:r>
            <w:r>
              <w:rPr>
                <w:sz w:val="24"/>
                <w:szCs w:val="24"/>
              </w:rPr>
              <w:t>О</w:t>
            </w:r>
            <w:r w:rsidRPr="00C61887">
              <w:rPr>
                <w:sz w:val="24"/>
                <w:szCs w:val="24"/>
              </w:rPr>
              <w:t xml:space="preserve">фициального сайта, блокирующих доступ к </w:t>
            </w:r>
            <w:r>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Pr>
                <w:sz w:val="24"/>
                <w:szCs w:val="24"/>
              </w:rPr>
              <w:t>О</w:t>
            </w:r>
            <w:r w:rsidRPr="00C61887">
              <w:rPr>
                <w:sz w:val="24"/>
                <w:szCs w:val="24"/>
              </w:rPr>
              <w:t xml:space="preserve">фициальном сайте, размещается на сайте </w:t>
            </w:r>
            <w:r w:rsidR="00A81242">
              <w:rPr>
                <w:sz w:val="24"/>
                <w:szCs w:val="24"/>
              </w:rPr>
              <w:t>ПАО</w:t>
            </w:r>
            <w:r w:rsidRPr="00C61887">
              <w:rPr>
                <w:sz w:val="24"/>
                <w:szCs w:val="24"/>
              </w:rPr>
              <w:t xml:space="preserve"> «</w:t>
            </w:r>
            <w:proofErr w:type="spellStart"/>
            <w:r w:rsidRPr="00C61887">
              <w:rPr>
                <w:sz w:val="24"/>
                <w:szCs w:val="24"/>
              </w:rPr>
              <w:t>ТрансКонтейнер</w:t>
            </w:r>
            <w:proofErr w:type="spellEnd"/>
            <w:r w:rsidRPr="00C61887">
              <w:rPr>
                <w:sz w:val="24"/>
                <w:szCs w:val="24"/>
              </w:rPr>
              <w:t xml:space="preserve">» с последующим размещением такой информации на </w:t>
            </w:r>
            <w:r>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Pr>
                <w:sz w:val="24"/>
                <w:szCs w:val="24"/>
              </w:rPr>
              <w:t>О</w:t>
            </w:r>
            <w:r w:rsidRPr="00C61887">
              <w:rPr>
                <w:sz w:val="24"/>
                <w:szCs w:val="24"/>
              </w:rPr>
              <w:t>фициальному сайту, и</w:t>
            </w:r>
            <w:proofErr w:type="gramEnd"/>
            <w:r w:rsidRPr="00C61887">
              <w:rPr>
                <w:sz w:val="24"/>
                <w:szCs w:val="24"/>
              </w:rPr>
              <w:t xml:space="preserve"> считается размещенной в установленном порядке.</w:t>
            </w:r>
          </w:p>
        </w:tc>
      </w:tr>
      <w:tr w:rsidR="00C3633B" w:rsidRPr="00F86FAA" w:rsidTr="000C5D83">
        <w:tc>
          <w:tcPr>
            <w:tcW w:w="568" w:type="dxa"/>
          </w:tcPr>
          <w:p w:rsidR="00C3633B" w:rsidRPr="00F86FAA" w:rsidRDefault="00B02654" w:rsidP="00804946">
            <w:pPr>
              <w:pStyle w:val="19"/>
              <w:ind w:firstLine="0"/>
              <w:rPr>
                <w:b/>
                <w:sz w:val="24"/>
                <w:szCs w:val="24"/>
              </w:rPr>
            </w:pPr>
            <w:r w:rsidRPr="00F86FAA">
              <w:rPr>
                <w:b/>
                <w:sz w:val="24"/>
                <w:szCs w:val="24"/>
              </w:rPr>
              <w:lastRenderedPageBreak/>
              <w:t>5.</w:t>
            </w:r>
          </w:p>
        </w:tc>
        <w:tc>
          <w:tcPr>
            <w:tcW w:w="2551" w:type="dxa"/>
          </w:tcPr>
          <w:p w:rsidR="00C3633B" w:rsidRPr="00F86FAA" w:rsidRDefault="00C3633B">
            <w:pPr>
              <w:pStyle w:val="Default"/>
              <w:rPr>
                <w:b/>
                <w:color w:val="auto"/>
              </w:rPr>
            </w:pPr>
            <w:r w:rsidRPr="00F86FAA">
              <w:rPr>
                <w:b/>
                <w:color w:val="auto"/>
              </w:rPr>
              <w:t>Начальная (максимальная) цена договора</w:t>
            </w:r>
            <w:r w:rsidR="004E3757" w:rsidRPr="00F86FAA">
              <w:rPr>
                <w:b/>
                <w:color w:val="auto"/>
              </w:rPr>
              <w:t>/ цена лота</w:t>
            </w:r>
          </w:p>
        </w:tc>
        <w:tc>
          <w:tcPr>
            <w:tcW w:w="6768" w:type="dxa"/>
          </w:tcPr>
          <w:p w:rsidR="00D91245" w:rsidRPr="00A52834" w:rsidRDefault="008F5C17" w:rsidP="00D91245">
            <w:pPr>
              <w:jc w:val="both"/>
            </w:pPr>
            <w:proofErr w:type="gramStart"/>
            <w:r>
              <w:rPr>
                <w:szCs w:val="28"/>
              </w:rPr>
              <w:t>4 00</w:t>
            </w:r>
            <w:r w:rsidR="00D91245">
              <w:rPr>
                <w:szCs w:val="28"/>
              </w:rPr>
              <w:t>0</w:t>
            </w:r>
            <w:r w:rsidR="00D91245" w:rsidRPr="008F5EC8">
              <w:rPr>
                <w:szCs w:val="28"/>
              </w:rPr>
              <w:t> 000,00 (</w:t>
            </w:r>
            <w:r w:rsidR="00D91245">
              <w:rPr>
                <w:szCs w:val="28"/>
              </w:rPr>
              <w:t>Четыре миллиона</w:t>
            </w:r>
            <w:r w:rsidR="00D91245" w:rsidRPr="008F5EC8">
              <w:rPr>
                <w:szCs w:val="28"/>
              </w:rPr>
              <w:t xml:space="preserve">) рублей </w:t>
            </w:r>
            <w:r w:rsidR="00D91245">
              <w:rPr>
                <w:szCs w:val="28"/>
              </w:rPr>
              <w:t xml:space="preserve">00 копеек </w:t>
            </w:r>
            <w:r w:rsidR="00D91245" w:rsidRPr="008F5EC8">
              <w:rPr>
                <w:szCs w:val="28"/>
              </w:rPr>
              <w:t>с учетом всех расходов Исполнителя, в том числе стоимости материалов, изделий, конструкций и оборудования, затрат связанных с доставкой на объект, хранением, погрузочно-разгрузочными работами, выполнением всех установленных таможенных процедур, а также всех затрат, связанных с выполнением работ, в том числе подрядных, уплатой налогов, сборов и других обязательных платежей, кроме НДС.</w:t>
            </w:r>
            <w:proofErr w:type="gramEnd"/>
          </w:p>
          <w:p w:rsidR="00C3633B" w:rsidRPr="00D91245" w:rsidRDefault="00D91245" w:rsidP="00D91245">
            <w:pPr>
              <w:jc w:val="both"/>
              <w:rPr>
                <w:szCs w:val="28"/>
              </w:rPr>
            </w:pPr>
            <w:r w:rsidRPr="00A52834">
              <w:rPr>
                <w:szCs w:val="28"/>
              </w:rPr>
              <w:t>Сумма НДС и условия начисления определяются в соответствии с законодательством Российской Федерации.</w:t>
            </w:r>
            <w:bookmarkStart w:id="2" w:name="_GoBack"/>
            <w:bookmarkEnd w:id="2"/>
          </w:p>
        </w:tc>
      </w:tr>
      <w:tr w:rsidR="009E64D8" w:rsidRPr="00F86FAA" w:rsidTr="000C5D83">
        <w:tc>
          <w:tcPr>
            <w:tcW w:w="568" w:type="dxa"/>
          </w:tcPr>
          <w:p w:rsidR="009E64D8" w:rsidRPr="00F86FAA" w:rsidRDefault="009E64D8" w:rsidP="00804946">
            <w:pPr>
              <w:pStyle w:val="19"/>
              <w:ind w:firstLine="0"/>
              <w:rPr>
                <w:b/>
                <w:sz w:val="24"/>
                <w:szCs w:val="24"/>
              </w:rPr>
            </w:pPr>
            <w:r w:rsidRPr="00F86FAA">
              <w:rPr>
                <w:b/>
                <w:sz w:val="24"/>
                <w:szCs w:val="24"/>
              </w:rPr>
              <w:t>6.</w:t>
            </w:r>
          </w:p>
        </w:tc>
        <w:tc>
          <w:tcPr>
            <w:tcW w:w="2551" w:type="dxa"/>
          </w:tcPr>
          <w:p w:rsidR="005F2D24" w:rsidRPr="002A5608" w:rsidRDefault="005F2D24" w:rsidP="00722AFD">
            <w:pPr>
              <w:pStyle w:val="Default"/>
              <w:rPr>
                <w:b/>
                <w:color w:val="auto"/>
              </w:rPr>
            </w:pPr>
            <w:r w:rsidRPr="002A5608">
              <w:rPr>
                <w:b/>
                <w:color w:val="auto"/>
              </w:rPr>
              <w:t xml:space="preserve">Место, дата начала и окончания подачи Заявок </w:t>
            </w:r>
          </w:p>
        </w:tc>
        <w:tc>
          <w:tcPr>
            <w:tcW w:w="6768" w:type="dxa"/>
          </w:tcPr>
          <w:p w:rsidR="009E64D8" w:rsidRPr="002A5608" w:rsidRDefault="00112512" w:rsidP="002A5608">
            <w:pPr>
              <w:pStyle w:val="19"/>
              <w:ind w:firstLine="0"/>
              <w:rPr>
                <w:b/>
                <w:sz w:val="24"/>
                <w:szCs w:val="24"/>
              </w:rPr>
            </w:pPr>
            <w:proofErr w:type="gramStart"/>
            <w:r w:rsidRPr="002A5608">
              <w:rPr>
                <w:sz w:val="24"/>
                <w:szCs w:val="24"/>
              </w:rPr>
              <w:t>Заявки принимаю</w:t>
            </w:r>
            <w:r w:rsidR="00955FF3" w:rsidRPr="002A5608">
              <w:rPr>
                <w:sz w:val="24"/>
                <w:szCs w:val="24"/>
              </w:rPr>
              <w:t>тся по рабочим дням с 09 часов 0</w:t>
            </w:r>
            <w:r w:rsidRPr="002A5608">
              <w:rPr>
                <w:sz w:val="24"/>
                <w:szCs w:val="24"/>
              </w:rPr>
              <w:t>0 минут до 12 часов 00 м</w:t>
            </w:r>
            <w:r w:rsidR="00955FF3" w:rsidRPr="002A5608">
              <w:rPr>
                <w:sz w:val="24"/>
                <w:szCs w:val="24"/>
              </w:rPr>
              <w:t>инут и с 13 часов 00 минут до 15</w:t>
            </w:r>
            <w:r w:rsidRPr="002A5608">
              <w:rPr>
                <w:sz w:val="24"/>
                <w:szCs w:val="24"/>
              </w:rPr>
              <w:t xml:space="preserve"> часов 00 минут местного времени с даты, указанной в пункте 3 Информационной карты и до 14 часов 00 минут</w:t>
            </w:r>
            <w:r w:rsidR="002A5608">
              <w:rPr>
                <w:sz w:val="24"/>
                <w:szCs w:val="24"/>
              </w:rPr>
              <w:t xml:space="preserve"> «22» мая 2017 г.</w:t>
            </w:r>
            <w:r w:rsidRPr="002A5608">
              <w:rPr>
                <w:sz w:val="24"/>
                <w:szCs w:val="24"/>
              </w:rPr>
              <w:t xml:space="preserve"> по адресу, указанному в пункте 2 настоящей Информационной карты.</w:t>
            </w:r>
            <w:proofErr w:type="gramEnd"/>
          </w:p>
        </w:tc>
      </w:tr>
      <w:tr w:rsidR="000A679F" w:rsidRPr="00F86FAA" w:rsidTr="000C5D83">
        <w:tc>
          <w:tcPr>
            <w:tcW w:w="568" w:type="dxa"/>
          </w:tcPr>
          <w:p w:rsidR="000A679F" w:rsidRPr="00F86FAA" w:rsidRDefault="00B02654" w:rsidP="00736D40">
            <w:pPr>
              <w:pStyle w:val="19"/>
              <w:ind w:firstLine="0"/>
              <w:rPr>
                <w:b/>
                <w:sz w:val="24"/>
                <w:szCs w:val="24"/>
              </w:rPr>
            </w:pPr>
            <w:r w:rsidRPr="00F86FAA">
              <w:rPr>
                <w:b/>
                <w:sz w:val="24"/>
                <w:szCs w:val="24"/>
              </w:rPr>
              <w:t>7.</w:t>
            </w:r>
          </w:p>
        </w:tc>
        <w:tc>
          <w:tcPr>
            <w:tcW w:w="2551" w:type="dxa"/>
          </w:tcPr>
          <w:p w:rsidR="000A679F" w:rsidRPr="00F86FAA" w:rsidRDefault="00DF7C35" w:rsidP="003D2759">
            <w:pPr>
              <w:pStyle w:val="Default"/>
              <w:rPr>
                <w:b/>
                <w:color w:val="auto"/>
              </w:rPr>
            </w:pPr>
            <w:r w:rsidRPr="00F86FAA">
              <w:rPr>
                <w:b/>
                <w:color w:val="auto"/>
              </w:rPr>
              <w:t>Место,</w:t>
            </w:r>
            <w:r>
              <w:rPr>
                <w:b/>
                <w:color w:val="auto"/>
              </w:rPr>
              <w:t xml:space="preserve"> дата и время вскрытия </w:t>
            </w:r>
            <w:r w:rsidRPr="00F86FAA">
              <w:rPr>
                <w:b/>
                <w:color w:val="auto"/>
              </w:rPr>
              <w:t>Заявок</w:t>
            </w:r>
            <w:r w:rsidR="003D2759" w:rsidRPr="003D2759">
              <w:rPr>
                <w:b/>
                <w:color w:val="auto"/>
              </w:rPr>
              <w:tab/>
            </w:r>
          </w:p>
        </w:tc>
        <w:tc>
          <w:tcPr>
            <w:tcW w:w="6768" w:type="dxa"/>
          </w:tcPr>
          <w:p w:rsidR="000A679F" w:rsidRPr="00F86FAA" w:rsidRDefault="00DF7C35" w:rsidP="007F7290">
            <w:pPr>
              <w:pStyle w:val="19"/>
              <w:ind w:firstLine="0"/>
              <w:rPr>
                <w:i/>
                <w:sz w:val="24"/>
                <w:szCs w:val="24"/>
              </w:rPr>
            </w:pPr>
            <w:r>
              <w:rPr>
                <w:sz w:val="24"/>
                <w:szCs w:val="24"/>
              </w:rPr>
              <w:t>Вскрытие Заявок состоится</w:t>
            </w:r>
            <w:r w:rsidR="007F7290">
              <w:rPr>
                <w:sz w:val="24"/>
                <w:szCs w:val="24"/>
              </w:rPr>
              <w:t xml:space="preserve"> «23» мая 2017 г. в 14 часов 00 минут </w:t>
            </w:r>
            <w:r w:rsidRPr="00F86FAA">
              <w:rPr>
                <w:sz w:val="24"/>
                <w:szCs w:val="24"/>
              </w:rPr>
              <w:t>местного времени по адресу, указанному в пункте 2 настоящей Информационной карты</w:t>
            </w:r>
            <w:r>
              <w:rPr>
                <w:sz w:val="24"/>
                <w:szCs w:val="24"/>
              </w:rPr>
              <w:t>.</w:t>
            </w:r>
          </w:p>
        </w:tc>
      </w:tr>
      <w:tr w:rsidR="003E2C12" w:rsidRPr="00F86FAA" w:rsidTr="000C5D83">
        <w:tc>
          <w:tcPr>
            <w:tcW w:w="568" w:type="dxa"/>
          </w:tcPr>
          <w:p w:rsidR="003E2C12" w:rsidRPr="00F86FAA" w:rsidRDefault="00F86FAA" w:rsidP="00804946">
            <w:pPr>
              <w:pStyle w:val="19"/>
              <w:ind w:firstLine="0"/>
              <w:rPr>
                <w:b/>
                <w:sz w:val="24"/>
                <w:szCs w:val="24"/>
              </w:rPr>
            </w:pPr>
            <w:r w:rsidRPr="00F86FAA">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w:t>
            </w:r>
            <w:r w:rsidR="00F86FAA" w:rsidRPr="00F86FAA">
              <w:rPr>
                <w:b/>
                <w:color w:val="auto"/>
              </w:rPr>
              <w:t xml:space="preserve">опоставление </w:t>
            </w:r>
            <w:r>
              <w:rPr>
                <w:b/>
                <w:color w:val="auto"/>
              </w:rPr>
              <w:t xml:space="preserve">и </w:t>
            </w:r>
            <w:r w:rsidR="00F86FAA" w:rsidRPr="00F86FAA">
              <w:rPr>
                <w:b/>
                <w:color w:val="auto"/>
              </w:rPr>
              <w:t>Заявок</w:t>
            </w:r>
          </w:p>
        </w:tc>
        <w:tc>
          <w:tcPr>
            <w:tcW w:w="6768" w:type="dxa"/>
          </w:tcPr>
          <w:p w:rsidR="003E2C12" w:rsidRPr="00F86FAA" w:rsidRDefault="001356F1" w:rsidP="00BB1682">
            <w:pPr>
              <w:pStyle w:val="19"/>
              <w:ind w:firstLine="0"/>
              <w:rPr>
                <w:sz w:val="24"/>
                <w:szCs w:val="24"/>
                <w:highlight w:val="cyan"/>
              </w:rPr>
            </w:pPr>
            <w:r>
              <w:rPr>
                <w:sz w:val="24"/>
                <w:szCs w:val="24"/>
              </w:rPr>
              <w:t>Оценка и</w:t>
            </w:r>
            <w:r w:rsidRPr="00F86FAA">
              <w:rPr>
                <w:sz w:val="24"/>
                <w:szCs w:val="24"/>
              </w:rPr>
              <w:t xml:space="preserve"> сопоставление Заявок состоится</w:t>
            </w:r>
            <w:r w:rsidR="00BB1682">
              <w:rPr>
                <w:sz w:val="24"/>
                <w:szCs w:val="24"/>
              </w:rPr>
              <w:t xml:space="preserve"> «24» мая 2017 г. в 14 часов 00 минут</w:t>
            </w:r>
            <w:r w:rsidRPr="00F86FAA">
              <w:rPr>
                <w:sz w:val="24"/>
                <w:szCs w:val="24"/>
              </w:rPr>
              <w:t xml:space="preserve"> местного времени по адресу, указанному в пункте 2 настоящей Информационной карты</w:t>
            </w:r>
            <w:r>
              <w:rPr>
                <w:sz w:val="24"/>
                <w:szCs w:val="24"/>
              </w:rPr>
              <w:t>.</w:t>
            </w:r>
          </w:p>
        </w:tc>
      </w:tr>
      <w:tr w:rsidR="009830CC" w:rsidRPr="00F86FAA" w:rsidTr="000C5D83">
        <w:tc>
          <w:tcPr>
            <w:tcW w:w="568"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5E0074" w:rsidRPr="009B5F04" w:rsidRDefault="009830CC" w:rsidP="005E0074">
            <w:pPr>
              <w:pStyle w:val="19"/>
              <w:ind w:firstLine="0"/>
              <w:rPr>
                <w:sz w:val="24"/>
                <w:szCs w:val="24"/>
              </w:rPr>
            </w:pPr>
            <w:r w:rsidRPr="009830CC">
              <w:rPr>
                <w:sz w:val="24"/>
                <w:szCs w:val="24"/>
              </w:rPr>
              <w:t xml:space="preserve">Решение об итогах </w:t>
            </w:r>
            <w:r w:rsidR="008C4183">
              <w:rPr>
                <w:sz w:val="24"/>
                <w:szCs w:val="24"/>
              </w:rPr>
              <w:t>Открытого конкурса</w:t>
            </w:r>
            <w:r w:rsidRPr="009830CC">
              <w:rPr>
                <w:sz w:val="24"/>
                <w:szCs w:val="24"/>
              </w:rPr>
              <w:t xml:space="preserve"> принимается Конкурсной комиссией </w:t>
            </w:r>
            <w:r w:rsidRPr="009B5F04">
              <w:rPr>
                <w:sz w:val="24"/>
                <w:szCs w:val="24"/>
              </w:rPr>
              <w:t xml:space="preserve">аппарата управления </w:t>
            </w:r>
            <w:r w:rsidR="00A81242" w:rsidRPr="009B5F04">
              <w:rPr>
                <w:sz w:val="24"/>
                <w:szCs w:val="24"/>
              </w:rPr>
              <w:t>ПАО</w:t>
            </w:r>
            <w:r w:rsidR="009B5F04" w:rsidRPr="009B5F04">
              <w:rPr>
                <w:sz w:val="24"/>
                <w:szCs w:val="24"/>
              </w:rPr>
              <w:t xml:space="preserve"> «</w:t>
            </w:r>
            <w:proofErr w:type="spellStart"/>
            <w:r w:rsidR="009B5F04" w:rsidRPr="009B5F04">
              <w:rPr>
                <w:sz w:val="24"/>
                <w:szCs w:val="24"/>
              </w:rPr>
              <w:t>ТрансКонтейнер</w:t>
            </w:r>
            <w:proofErr w:type="spellEnd"/>
            <w:r w:rsidR="009B5F04" w:rsidRPr="009B5F04">
              <w:rPr>
                <w:sz w:val="24"/>
                <w:szCs w:val="24"/>
              </w:rPr>
              <w:t>».</w:t>
            </w:r>
          </w:p>
          <w:p w:rsidR="009830CC" w:rsidRPr="00104FD9" w:rsidRDefault="009830CC" w:rsidP="00104FD9">
            <w:pPr>
              <w:pStyle w:val="19"/>
              <w:ind w:firstLine="0"/>
              <w:rPr>
                <w:sz w:val="24"/>
                <w:szCs w:val="24"/>
                <w:highlight w:val="cyan"/>
              </w:rPr>
            </w:pPr>
            <w:r w:rsidRPr="00104FD9">
              <w:rPr>
                <w:sz w:val="24"/>
                <w:szCs w:val="24"/>
              </w:rPr>
              <w:t>Адрес:</w:t>
            </w:r>
            <w:r w:rsidR="00104FD9" w:rsidRPr="00104FD9">
              <w:rPr>
                <w:sz w:val="24"/>
                <w:szCs w:val="24"/>
              </w:rPr>
              <w:t xml:space="preserve"> </w:t>
            </w:r>
            <w:r w:rsidR="005D0613" w:rsidRPr="00104FD9">
              <w:rPr>
                <w:sz w:val="24"/>
                <w:szCs w:val="24"/>
              </w:rPr>
              <w:t xml:space="preserve">125047, Москва, Оружейный переулок, д.19. </w:t>
            </w:r>
          </w:p>
        </w:tc>
      </w:tr>
      <w:tr w:rsidR="003E2C12" w:rsidRPr="00F86FAA" w:rsidTr="000C5D83">
        <w:tc>
          <w:tcPr>
            <w:tcW w:w="568"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3E2C12" w:rsidRPr="00F86FAA" w:rsidRDefault="009830CC" w:rsidP="00B86149">
            <w:pPr>
              <w:pStyle w:val="19"/>
              <w:ind w:firstLine="0"/>
              <w:rPr>
                <w:sz w:val="24"/>
                <w:szCs w:val="24"/>
                <w:highlight w:val="cyan"/>
              </w:rPr>
            </w:pPr>
            <w:r w:rsidRPr="00725483">
              <w:rPr>
                <w:sz w:val="24"/>
                <w:szCs w:val="24"/>
              </w:rPr>
              <w:t>Подведение итогов состоится</w:t>
            </w:r>
            <w:r w:rsidR="0077115E">
              <w:rPr>
                <w:sz w:val="24"/>
                <w:szCs w:val="24"/>
              </w:rPr>
              <w:t xml:space="preserve"> не позднее</w:t>
            </w:r>
            <w:r w:rsidR="00B86149">
              <w:rPr>
                <w:sz w:val="24"/>
                <w:szCs w:val="24"/>
              </w:rPr>
              <w:t xml:space="preserve"> 14 часов 00 минут</w:t>
            </w:r>
            <w:r w:rsidR="0077115E">
              <w:rPr>
                <w:sz w:val="24"/>
                <w:szCs w:val="24"/>
              </w:rPr>
              <w:br/>
            </w:r>
            <w:r w:rsidR="00331930" w:rsidRPr="00F86FAA">
              <w:rPr>
                <w:sz w:val="24"/>
                <w:szCs w:val="24"/>
              </w:rPr>
              <w:t>местного времени</w:t>
            </w:r>
            <w:r w:rsidR="00B86149">
              <w:rPr>
                <w:sz w:val="24"/>
                <w:szCs w:val="24"/>
              </w:rPr>
              <w:t xml:space="preserve"> «15» июня 2017 г.</w:t>
            </w:r>
            <w:r w:rsidR="006D406A">
              <w:rPr>
                <w:sz w:val="24"/>
                <w:szCs w:val="24"/>
              </w:rPr>
              <w:t xml:space="preserve"> по</w:t>
            </w:r>
            <w:r w:rsidRPr="00F86FAA">
              <w:rPr>
                <w:sz w:val="24"/>
                <w:szCs w:val="24"/>
              </w:rPr>
              <w:t xml:space="preserve"> адресу, указанному в пункте </w:t>
            </w:r>
            <w:r>
              <w:rPr>
                <w:sz w:val="24"/>
                <w:szCs w:val="24"/>
              </w:rPr>
              <w:t>9</w:t>
            </w:r>
            <w:r w:rsidRPr="00F86FAA">
              <w:rPr>
                <w:sz w:val="24"/>
                <w:szCs w:val="24"/>
              </w:rPr>
              <w:t xml:space="preserve"> Информационной карты</w:t>
            </w:r>
            <w:r w:rsidR="0077115E">
              <w:rPr>
                <w:sz w:val="24"/>
                <w:szCs w:val="24"/>
              </w:rPr>
              <w:t>.</w:t>
            </w:r>
          </w:p>
        </w:tc>
      </w:tr>
      <w:tr w:rsidR="007D6548" w:rsidRPr="00F86FAA" w:rsidTr="000C5D83">
        <w:tc>
          <w:tcPr>
            <w:tcW w:w="568" w:type="dxa"/>
          </w:tcPr>
          <w:p w:rsidR="007D6548" w:rsidRPr="00F86FAA" w:rsidRDefault="009830CC" w:rsidP="00804946">
            <w:pPr>
              <w:pStyle w:val="19"/>
              <w:ind w:firstLine="0"/>
              <w:rPr>
                <w:b/>
                <w:sz w:val="24"/>
                <w:szCs w:val="24"/>
              </w:rPr>
            </w:pPr>
            <w:r>
              <w:rPr>
                <w:b/>
                <w:sz w:val="24"/>
                <w:szCs w:val="24"/>
              </w:rPr>
              <w:t>11</w:t>
            </w:r>
            <w:r w:rsidR="007D6548" w:rsidRPr="00F86FAA">
              <w:rPr>
                <w:b/>
                <w:sz w:val="24"/>
                <w:szCs w:val="24"/>
              </w:rPr>
              <w:t>.</w:t>
            </w:r>
          </w:p>
        </w:tc>
        <w:tc>
          <w:tcPr>
            <w:tcW w:w="2551" w:type="dxa"/>
          </w:tcPr>
          <w:p w:rsidR="007D6548" w:rsidRPr="00F86FAA" w:rsidRDefault="007D6548" w:rsidP="008035D3">
            <w:pPr>
              <w:pStyle w:val="Default"/>
              <w:rPr>
                <w:b/>
                <w:color w:val="auto"/>
              </w:rPr>
            </w:pPr>
            <w:r w:rsidRPr="00F86FAA">
              <w:rPr>
                <w:b/>
                <w:color w:val="auto"/>
              </w:rPr>
              <w:t xml:space="preserve">Условия оплаты </w:t>
            </w:r>
            <w:r w:rsidR="008035D3" w:rsidRPr="00F86FAA">
              <w:rPr>
                <w:b/>
                <w:color w:val="auto"/>
              </w:rPr>
              <w:t>за товар, выполнение работ, оказание услуг</w:t>
            </w:r>
          </w:p>
        </w:tc>
        <w:tc>
          <w:tcPr>
            <w:tcW w:w="6768" w:type="dxa"/>
          </w:tcPr>
          <w:p w:rsidR="007D6548" w:rsidRPr="004E5FAB" w:rsidRDefault="004E5FAB" w:rsidP="005A24B9">
            <w:pPr>
              <w:jc w:val="both"/>
            </w:pPr>
            <w:r w:rsidRPr="004E5FAB">
              <w:t>Авансирование - не более 25% (двадцати пяти процентов). Окончательная оплата Работ производится в течение 30 (Тридцати) календарных дней Заказчиком с учетом выплаченного авансового платежа после подписания Сторонами акта о приемке выполненных Работ формы № КС-2 на основании счета, счета-фактуры Исполнителя.</w:t>
            </w:r>
          </w:p>
        </w:tc>
      </w:tr>
      <w:tr w:rsidR="007D6548" w:rsidRPr="00F86FAA" w:rsidTr="000C5D83">
        <w:tc>
          <w:tcPr>
            <w:tcW w:w="568" w:type="dxa"/>
          </w:tcPr>
          <w:p w:rsidR="007D6548" w:rsidRPr="00F86FAA" w:rsidRDefault="009830CC" w:rsidP="00804946">
            <w:pPr>
              <w:pStyle w:val="19"/>
              <w:ind w:firstLine="0"/>
              <w:rPr>
                <w:b/>
                <w:sz w:val="24"/>
                <w:szCs w:val="24"/>
              </w:rPr>
            </w:pPr>
            <w:r>
              <w:rPr>
                <w:b/>
                <w:sz w:val="24"/>
                <w:szCs w:val="24"/>
              </w:rPr>
              <w:t>12</w:t>
            </w:r>
            <w:r w:rsidR="00357415"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Количество лотов </w:t>
            </w:r>
          </w:p>
        </w:tc>
        <w:tc>
          <w:tcPr>
            <w:tcW w:w="6768" w:type="dxa"/>
          </w:tcPr>
          <w:p w:rsidR="007D6548" w:rsidRPr="00F86FAA" w:rsidRDefault="00307EB6" w:rsidP="00B129CC">
            <w:pPr>
              <w:pStyle w:val="19"/>
              <w:ind w:firstLine="0"/>
              <w:rPr>
                <w:b/>
                <w:sz w:val="24"/>
                <w:szCs w:val="24"/>
              </w:rPr>
            </w:pPr>
            <w:r>
              <w:rPr>
                <w:sz w:val="24"/>
                <w:szCs w:val="24"/>
              </w:rPr>
              <w:t>Один лот</w:t>
            </w:r>
            <w:r w:rsidR="006430B2">
              <w:rPr>
                <w:sz w:val="24"/>
                <w:szCs w:val="24"/>
              </w:rPr>
              <w:t>.</w:t>
            </w:r>
          </w:p>
        </w:tc>
      </w:tr>
      <w:tr w:rsidR="007D6548" w:rsidRPr="00F86FAA" w:rsidTr="000C5D83">
        <w:tc>
          <w:tcPr>
            <w:tcW w:w="568"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3</w:t>
            </w:r>
            <w:r w:rsidR="007D6548" w:rsidRPr="00F86FAA">
              <w:rPr>
                <w:b/>
                <w:sz w:val="24"/>
                <w:szCs w:val="24"/>
              </w:rPr>
              <w:t>.</w:t>
            </w:r>
          </w:p>
        </w:tc>
        <w:tc>
          <w:tcPr>
            <w:tcW w:w="2551" w:type="dxa"/>
          </w:tcPr>
          <w:p w:rsidR="007D6548" w:rsidRPr="00F86FAA" w:rsidRDefault="006E08A0" w:rsidP="008035D3">
            <w:pPr>
              <w:pStyle w:val="Default"/>
              <w:rPr>
                <w:b/>
                <w:color w:val="auto"/>
              </w:rPr>
            </w:pPr>
            <w:r w:rsidRPr="00F86FAA">
              <w:rPr>
                <w:b/>
                <w:color w:val="auto"/>
              </w:rPr>
              <w:t xml:space="preserve">Срок и место </w:t>
            </w:r>
            <w:r w:rsidR="008035D3" w:rsidRPr="00F86FAA">
              <w:rPr>
                <w:b/>
              </w:rPr>
              <w:t xml:space="preserve">поставки товара, </w:t>
            </w:r>
            <w:r w:rsidR="00174FFE" w:rsidRPr="00F86FAA">
              <w:rPr>
                <w:b/>
                <w:color w:val="auto"/>
              </w:rPr>
              <w:t xml:space="preserve">выполнения </w:t>
            </w:r>
            <w:r w:rsidR="00B129CC" w:rsidRPr="00F86FAA">
              <w:rPr>
                <w:b/>
              </w:rPr>
              <w:t xml:space="preserve"> работ, оказани</w:t>
            </w:r>
            <w:r w:rsidR="008035D3" w:rsidRPr="00F86FAA">
              <w:rPr>
                <w:b/>
              </w:rPr>
              <w:t>я</w:t>
            </w:r>
            <w:r w:rsidR="00B129CC" w:rsidRPr="00F86FAA">
              <w:rPr>
                <w:b/>
              </w:rPr>
              <w:t xml:space="preserve"> услуг</w:t>
            </w:r>
          </w:p>
        </w:tc>
        <w:tc>
          <w:tcPr>
            <w:tcW w:w="6768" w:type="dxa"/>
          </w:tcPr>
          <w:p w:rsidR="00174FFE" w:rsidRPr="00F86FAA" w:rsidRDefault="00174FFE" w:rsidP="00174FFE">
            <w:pPr>
              <w:pStyle w:val="Default"/>
              <w:jc w:val="both"/>
              <w:rPr>
                <w:color w:val="auto"/>
              </w:rPr>
            </w:pPr>
            <w:r w:rsidRPr="00F86FAA">
              <w:rPr>
                <w:b/>
                <w:bCs/>
                <w:color w:val="auto"/>
              </w:rPr>
              <w:t xml:space="preserve">Срок </w:t>
            </w:r>
            <w:r w:rsidRPr="00F86FAA">
              <w:rPr>
                <w:b/>
                <w:color w:val="auto"/>
              </w:rPr>
              <w:t>выполнения работ, оказания</w:t>
            </w:r>
            <w:r w:rsidR="00E14F30" w:rsidRPr="00F86FAA">
              <w:rPr>
                <w:b/>
                <w:color w:val="auto"/>
              </w:rPr>
              <w:t xml:space="preserve"> услуг, поставки</w:t>
            </w:r>
            <w:r w:rsidRPr="00F86FAA">
              <w:rPr>
                <w:b/>
                <w:color w:val="auto"/>
              </w:rPr>
              <w:t xml:space="preserve"> товара и т.д.</w:t>
            </w:r>
            <w:r w:rsidRPr="00F86FAA">
              <w:rPr>
                <w:b/>
                <w:bCs/>
                <w:color w:val="auto"/>
              </w:rPr>
              <w:t xml:space="preserve">: </w:t>
            </w:r>
            <w:r w:rsidR="005A24B9">
              <w:t>не более 60 календарных дней с момента подписания договора</w:t>
            </w:r>
            <w:r w:rsidR="00A65BFE" w:rsidRPr="00A65BFE">
              <w:t>.</w:t>
            </w:r>
          </w:p>
          <w:p w:rsidR="007D6548" w:rsidRPr="00F86FAA" w:rsidRDefault="00174FFE" w:rsidP="00E14F30">
            <w:pPr>
              <w:pStyle w:val="Default"/>
              <w:jc w:val="both"/>
              <w:rPr>
                <w:b/>
                <w:color w:val="auto"/>
              </w:rPr>
            </w:pPr>
            <w:proofErr w:type="gramStart"/>
            <w:r w:rsidRPr="00F86FAA">
              <w:rPr>
                <w:b/>
                <w:bCs/>
                <w:color w:val="auto"/>
              </w:rPr>
              <w:t xml:space="preserve">Место </w:t>
            </w:r>
            <w:r w:rsidR="00E14F30" w:rsidRPr="00F86FAA">
              <w:rPr>
                <w:b/>
                <w:color w:val="auto"/>
              </w:rPr>
              <w:t xml:space="preserve">выполнения работ, оказания услуг, поставки товара и т.д.: </w:t>
            </w:r>
            <w:r w:rsidR="00D40FEF" w:rsidRPr="00D40FEF">
              <w:t>Контейнерный терминал Архангельск - Архангельская область, г. Архангельск, Окружное шоссе, д. 16.</w:t>
            </w:r>
            <w:proofErr w:type="gramEnd"/>
          </w:p>
        </w:tc>
      </w:tr>
      <w:tr w:rsidR="007D6548" w:rsidRPr="00F86FAA" w:rsidTr="000C5D83">
        <w:tc>
          <w:tcPr>
            <w:tcW w:w="568"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4</w:t>
            </w:r>
            <w:r w:rsidR="00B02654" w:rsidRPr="00F86FAA">
              <w:rPr>
                <w:b/>
                <w:sz w:val="24"/>
                <w:szCs w:val="24"/>
              </w:rPr>
              <w:t>.</w:t>
            </w:r>
          </w:p>
        </w:tc>
        <w:tc>
          <w:tcPr>
            <w:tcW w:w="2551" w:type="dxa"/>
          </w:tcPr>
          <w:p w:rsidR="007D6548" w:rsidRPr="00F86FAA" w:rsidRDefault="00C3633B" w:rsidP="008035D3">
            <w:pPr>
              <w:pStyle w:val="Default"/>
              <w:rPr>
                <w:b/>
                <w:color w:val="auto"/>
              </w:rPr>
            </w:pPr>
            <w:r w:rsidRPr="00F86FAA">
              <w:rPr>
                <w:b/>
                <w:color w:val="auto"/>
              </w:rPr>
              <w:t xml:space="preserve">Состав и </w:t>
            </w:r>
            <w:r w:rsidR="008035D3" w:rsidRPr="00F86FAA">
              <w:rPr>
                <w:b/>
                <w:color w:val="auto"/>
              </w:rPr>
              <w:t xml:space="preserve">количество </w:t>
            </w:r>
            <w:r w:rsidR="008035D3" w:rsidRPr="00F86FAA">
              <w:rPr>
                <w:b/>
                <w:color w:val="auto"/>
              </w:rPr>
              <w:lastRenderedPageBreak/>
              <w:t>(</w:t>
            </w:r>
            <w:r w:rsidRPr="00F86FAA">
              <w:rPr>
                <w:b/>
                <w:color w:val="auto"/>
              </w:rPr>
              <w:t>объем</w:t>
            </w:r>
            <w:r w:rsidR="008035D3" w:rsidRPr="00F86FAA">
              <w:rPr>
                <w:b/>
                <w:color w:val="auto"/>
              </w:rPr>
              <w:t>) товара,</w:t>
            </w:r>
            <w:r w:rsidRPr="00F86FAA">
              <w:rPr>
                <w:b/>
                <w:color w:val="auto"/>
              </w:rPr>
              <w:t xml:space="preserve"> </w:t>
            </w:r>
            <w:r w:rsidR="00E14F30" w:rsidRPr="00F86FAA">
              <w:rPr>
                <w:b/>
                <w:color w:val="auto"/>
              </w:rPr>
              <w:t>работ, услуг</w:t>
            </w:r>
          </w:p>
        </w:tc>
        <w:tc>
          <w:tcPr>
            <w:tcW w:w="6768" w:type="dxa"/>
          </w:tcPr>
          <w:p w:rsidR="007D6548" w:rsidRPr="00F86FAA" w:rsidRDefault="00A97107" w:rsidP="00E14F30">
            <w:pPr>
              <w:pStyle w:val="19"/>
              <w:ind w:firstLine="0"/>
              <w:rPr>
                <w:sz w:val="24"/>
                <w:szCs w:val="24"/>
              </w:rPr>
            </w:pPr>
            <w:r w:rsidRPr="002340FF">
              <w:rPr>
                <w:sz w:val="24"/>
                <w:szCs w:val="24"/>
              </w:rPr>
              <w:lastRenderedPageBreak/>
              <w:t xml:space="preserve">Состав и объем услуг определен в разделе 4 «Техническое </w:t>
            </w:r>
            <w:r w:rsidRPr="002340FF">
              <w:rPr>
                <w:sz w:val="24"/>
                <w:szCs w:val="24"/>
              </w:rPr>
              <w:lastRenderedPageBreak/>
              <w:t>задание» документации о закупке.</w:t>
            </w:r>
          </w:p>
        </w:tc>
      </w:tr>
      <w:tr w:rsidR="007D6548" w:rsidRPr="00F86FAA" w:rsidTr="000C5D83">
        <w:tc>
          <w:tcPr>
            <w:tcW w:w="568" w:type="dxa"/>
          </w:tcPr>
          <w:p w:rsidR="007D6548" w:rsidRPr="00F86FAA" w:rsidRDefault="00357415" w:rsidP="009830CC">
            <w:pPr>
              <w:pStyle w:val="19"/>
              <w:ind w:firstLine="0"/>
              <w:rPr>
                <w:b/>
                <w:sz w:val="24"/>
                <w:szCs w:val="24"/>
              </w:rPr>
            </w:pPr>
            <w:r w:rsidRPr="00F86FAA">
              <w:rPr>
                <w:b/>
                <w:sz w:val="24"/>
                <w:szCs w:val="24"/>
              </w:rPr>
              <w:lastRenderedPageBreak/>
              <w:t>1</w:t>
            </w:r>
            <w:r w:rsidR="009830CC">
              <w:rPr>
                <w:b/>
                <w:sz w:val="24"/>
                <w:szCs w:val="24"/>
              </w:rPr>
              <w:t>5</w:t>
            </w:r>
            <w:r w:rsidR="00B02654" w:rsidRPr="00F86FAA">
              <w:rPr>
                <w:b/>
                <w:sz w:val="24"/>
                <w:szCs w:val="24"/>
              </w:rPr>
              <w:t>.</w:t>
            </w:r>
          </w:p>
        </w:tc>
        <w:tc>
          <w:tcPr>
            <w:tcW w:w="2551" w:type="dxa"/>
          </w:tcPr>
          <w:p w:rsidR="007D6548" w:rsidRPr="00F86FAA" w:rsidRDefault="007D6548" w:rsidP="008035D3">
            <w:pPr>
              <w:pStyle w:val="Default"/>
              <w:rPr>
                <w:b/>
                <w:color w:val="auto"/>
              </w:rPr>
            </w:pPr>
            <w:r w:rsidRPr="00F86FAA">
              <w:rPr>
                <w:b/>
                <w:color w:val="auto"/>
              </w:rPr>
              <w:t xml:space="preserve">Официальный язык </w:t>
            </w:r>
          </w:p>
        </w:tc>
        <w:tc>
          <w:tcPr>
            <w:tcW w:w="6768" w:type="dxa"/>
          </w:tcPr>
          <w:p w:rsidR="007D6548" w:rsidRPr="00F86FAA" w:rsidRDefault="00521353" w:rsidP="007535AC">
            <w:pPr>
              <w:pStyle w:val="aff"/>
              <w:jc w:val="both"/>
              <w:rPr>
                <w:sz w:val="24"/>
                <w:szCs w:val="24"/>
              </w:rPr>
            </w:pPr>
            <w:r w:rsidRPr="00F86FAA">
              <w:rPr>
                <w:sz w:val="24"/>
                <w:szCs w:val="24"/>
              </w:rPr>
              <w:t xml:space="preserve">Русский язык. Вся переписка, связанная с проведением </w:t>
            </w:r>
            <w:r w:rsidR="00093F19">
              <w:rPr>
                <w:sz w:val="24"/>
                <w:szCs w:val="24"/>
              </w:rPr>
              <w:t>Открытого конкурса</w:t>
            </w:r>
            <w:r w:rsidRPr="00F86FAA">
              <w:rPr>
                <w:sz w:val="24"/>
                <w:szCs w:val="24"/>
              </w:rPr>
              <w:t>, ведется на русском</w:t>
            </w:r>
            <w:r w:rsidR="007535AC">
              <w:rPr>
                <w:sz w:val="24"/>
                <w:szCs w:val="24"/>
              </w:rPr>
              <w:t>.</w:t>
            </w:r>
          </w:p>
        </w:tc>
      </w:tr>
      <w:tr w:rsidR="007D6548" w:rsidRPr="00F86FAA" w:rsidTr="000C5D83">
        <w:tc>
          <w:tcPr>
            <w:tcW w:w="568"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6</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Валюта </w:t>
            </w:r>
            <w:r w:rsidR="008C4183">
              <w:rPr>
                <w:b/>
                <w:color w:val="auto"/>
              </w:rPr>
              <w:t>Открытого конкурса</w:t>
            </w:r>
            <w:r w:rsidRPr="00F86FAA">
              <w:rPr>
                <w:b/>
                <w:color w:val="auto"/>
              </w:rPr>
              <w:t xml:space="preserve"> </w:t>
            </w:r>
          </w:p>
        </w:tc>
        <w:tc>
          <w:tcPr>
            <w:tcW w:w="6768" w:type="dxa"/>
          </w:tcPr>
          <w:p w:rsidR="007D6548" w:rsidRPr="00E57A5F" w:rsidRDefault="00E57A5F" w:rsidP="00E57A5F">
            <w:pPr>
              <w:pStyle w:val="19"/>
              <w:ind w:firstLine="0"/>
              <w:rPr>
                <w:b/>
                <w:sz w:val="24"/>
                <w:szCs w:val="24"/>
                <w:highlight w:val="yellow"/>
              </w:rPr>
            </w:pPr>
            <w:r w:rsidRPr="00E57A5F">
              <w:rPr>
                <w:sz w:val="24"/>
                <w:szCs w:val="24"/>
              </w:rPr>
              <w:t>Р</w:t>
            </w:r>
            <w:r w:rsidR="003A0695" w:rsidRPr="00E57A5F">
              <w:rPr>
                <w:sz w:val="24"/>
                <w:szCs w:val="24"/>
              </w:rPr>
              <w:t>убли</w:t>
            </w:r>
            <w:r w:rsidR="004A25F0" w:rsidRPr="00E57A5F">
              <w:rPr>
                <w:sz w:val="24"/>
                <w:szCs w:val="24"/>
              </w:rPr>
              <w:t xml:space="preserve"> РФ</w:t>
            </w:r>
          </w:p>
        </w:tc>
      </w:tr>
      <w:tr w:rsidR="007D6548" w:rsidRPr="00F86FAA" w:rsidTr="000C5D83">
        <w:tc>
          <w:tcPr>
            <w:tcW w:w="568"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7</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Требования, предъявляемые к претендентам </w:t>
            </w:r>
            <w:r w:rsidR="001174EB" w:rsidRPr="00F86FAA">
              <w:rPr>
                <w:b/>
                <w:color w:val="auto"/>
              </w:rPr>
              <w:t xml:space="preserve">и Заявке </w:t>
            </w:r>
            <w:r w:rsidRPr="00F86FAA">
              <w:rPr>
                <w:b/>
                <w:color w:val="auto"/>
              </w:rPr>
              <w:t xml:space="preserve">на участие в </w:t>
            </w:r>
            <w:r w:rsidR="005D0613">
              <w:rPr>
                <w:b/>
                <w:color w:val="auto"/>
              </w:rPr>
              <w:t>Открытом конкурсе</w:t>
            </w:r>
            <w:r w:rsidRPr="00F86FAA">
              <w:rPr>
                <w:b/>
                <w:color w:val="auto"/>
              </w:rPr>
              <w:t xml:space="preserve"> </w:t>
            </w:r>
          </w:p>
        </w:tc>
        <w:tc>
          <w:tcPr>
            <w:tcW w:w="6768" w:type="dxa"/>
          </w:tcPr>
          <w:p w:rsidR="006602D5" w:rsidRPr="00F86FAA" w:rsidRDefault="00881591" w:rsidP="00881591">
            <w:pPr>
              <w:ind w:firstLine="601"/>
              <w:jc w:val="both"/>
            </w:pPr>
            <w:r>
              <w:t>1</w:t>
            </w:r>
            <w:proofErr w:type="gramStart"/>
            <w:r w:rsidR="006602D5" w:rsidRPr="006A42E2">
              <w:t xml:space="preserve"> П</w:t>
            </w:r>
            <w:proofErr w:type="gramEnd"/>
            <w:r w:rsidR="006602D5" w:rsidRPr="006A42E2">
              <w:t>омимо указанных в пунктах 2.1 и 2.2 настоящей документации требований к претенденту, участнику предъявляются следующие требования:</w:t>
            </w:r>
            <w:r w:rsidR="006602D5">
              <w:t xml:space="preserve"> </w:t>
            </w:r>
          </w:p>
          <w:p w:rsidR="006602D5" w:rsidRPr="009A4793" w:rsidRDefault="006602D5" w:rsidP="00881591">
            <w:pPr>
              <w:ind w:firstLine="601"/>
              <w:jc w:val="both"/>
            </w:pPr>
            <w:r w:rsidRPr="009A4793">
              <w:t>1.1</w:t>
            </w:r>
            <w:r w:rsidR="00881591">
              <w:t>.</w:t>
            </w:r>
            <w:r w:rsidRPr="009A4793">
              <w:t xml:space="preserve">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6602D5" w:rsidRPr="004E7D54" w:rsidRDefault="006602D5" w:rsidP="00881591">
            <w:pPr>
              <w:ind w:firstLine="601"/>
              <w:jc w:val="both"/>
            </w:pP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6602D5" w:rsidRPr="009A4793" w:rsidRDefault="006602D5" w:rsidP="00881591">
            <w:pPr>
              <w:pStyle w:val="afa"/>
              <w:tabs>
                <w:tab w:val="left" w:pos="0"/>
                <w:tab w:val="left" w:pos="1440"/>
              </w:tabs>
              <w:ind w:firstLine="601"/>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602D5" w:rsidRPr="009A4793" w:rsidRDefault="006602D5" w:rsidP="00881591">
            <w:pPr>
              <w:pStyle w:val="afa"/>
              <w:tabs>
                <w:tab w:val="left" w:pos="0"/>
                <w:tab w:val="left" w:pos="1440"/>
              </w:tabs>
              <w:ind w:firstLine="601"/>
              <w:rPr>
                <w:sz w:val="24"/>
              </w:rPr>
            </w:pPr>
            <w:proofErr w:type="gramStart"/>
            <w:r w:rsidRPr="009A4793">
              <w:rPr>
                <w:sz w:val="24"/>
              </w:rPr>
              <w:t xml:space="preserve">2.2 </w:t>
            </w:r>
            <w:r w:rsidR="00D344BD">
              <w:rPr>
                <w:sz w:val="24"/>
              </w:rPr>
              <w:t xml:space="preserve">годовая </w:t>
            </w:r>
            <w:r w:rsidRPr="009A4793">
              <w:rPr>
                <w:sz w:val="24"/>
              </w:rPr>
              <w:t xml:space="preserve">бухгалтерская (финансовая) отчетность, а именно: бухгалтерские балансы и отчеты о финансовых результатах за </w:t>
            </w:r>
            <w:r w:rsidR="002E3176">
              <w:rPr>
                <w:sz w:val="24"/>
              </w:rPr>
              <w:t>од</w:t>
            </w:r>
            <w:r w:rsidR="00D344BD">
              <w:rPr>
                <w:sz w:val="24"/>
              </w:rPr>
              <w:t>ин последний завершенный отчетный период (финансовый год</w:t>
            </w:r>
            <w:r w:rsidR="002E3176">
              <w:rPr>
                <w:sz w:val="24"/>
              </w:rPr>
              <w:t>)</w:t>
            </w:r>
            <w:r w:rsidRPr="009A4793">
              <w:rPr>
                <w:sz w:val="24"/>
              </w:rPr>
              <w:t>,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w:t>
            </w:r>
            <w:r w:rsidR="00D344BD">
              <w:rPr>
                <w:sz w:val="24"/>
              </w:rPr>
              <w:t xml:space="preserve"> документа, подтверждающего</w:t>
            </w:r>
            <w:r w:rsidRPr="009A4793">
              <w:rPr>
                <w:sz w:val="24"/>
              </w:rPr>
              <w:t xml:space="preserve"> получение/отправку в Федеральную налоговую службу Российской Федерации бухгалтерской (финансовой) отчетности</w:t>
            </w:r>
            <w:r w:rsidR="00D344BD">
              <w:rPr>
                <w:sz w:val="24"/>
              </w:rPr>
              <w:t>.</w:t>
            </w:r>
            <w:proofErr w:type="gramEnd"/>
            <w:r w:rsidR="00D344BD">
              <w:rPr>
                <w:sz w:val="24"/>
              </w:rPr>
              <w:t xml:space="preserve"> При отсутствии </w:t>
            </w:r>
            <w:r w:rsidR="00034AAA">
              <w:rPr>
                <w:sz w:val="24"/>
              </w:rPr>
              <w:t xml:space="preserve">годовой бухгалтерской </w:t>
            </w:r>
            <w:r w:rsidR="00034AAA" w:rsidRPr="00034AAA">
              <w:rPr>
                <w:sz w:val="24"/>
              </w:rPr>
              <w:t>(финансовой) отчетности</w:t>
            </w:r>
            <w:r w:rsidR="00034AAA">
              <w:rPr>
                <w:sz w:val="24"/>
              </w:rPr>
              <w:t xml:space="preserve"> пояснительное письмо от претендента с указанием причины ее отсутствия. П</w:t>
            </w:r>
            <w:r w:rsidRPr="009A4793">
              <w:rPr>
                <w:sz w:val="24"/>
              </w:rPr>
              <w:t xml:space="preserve">редоставляется копия документа от каждого </w:t>
            </w:r>
            <w:r>
              <w:rPr>
                <w:sz w:val="24"/>
              </w:rPr>
              <w:t>субъекта МСП</w:t>
            </w:r>
            <w:r w:rsidRPr="009A4793">
              <w:rPr>
                <w:sz w:val="24"/>
              </w:rPr>
              <w:t>, выступающего на стороне одного претендента;</w:t>
            </w:r>
          </w:p>
          <w:p w:rsidR="006602D5" w:rsidRPr="009A4793" w:rsidRDefault="006602D5" w:rsidP="00881591">
            <w:pPr>
              <w:pStyle w:val="afa"/>
              <w:tabs>
                <w:tab w:val="left" w:pos="0"/>
                <w:tab w:val="left" w:pos="1440"/>
              </w:tabs>
              <w:ind w:firstLine="601"/>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sidR="00F214E1">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6602D5" w:rsidRPr="009A4793" w:rsidRDefault="006602D5" w:rsidP="00881591">
            <w:pPr>
              <w:pStyle w:val="afa"/>
              <w:tabs>
                <w:tab w:val="left" w:pos="0"/>
                <w:tab w:val="left" w:pos="1440"/>
              </w:tabs>
              <w:ind w:firstLine="601"/>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6602D5" w:rsidRPr="009A4793" w:rsidRDefault="006602D5" w:rsidP="00881591">
            <w:pPr>
              <w:pStyle w:val="afa"/>
              <w:tabs>
                <w:tab w:val="left" w:pos="0"/>
                <w:tab w:val="left" w:pos="1440"/>
              </w:tabs>
              <w:ind w:firstLine="601"/>
              <w:rPr>
                <w:sz w:val="24"/>
              </w:rPr>
            </w:pPr>
            <w:proofErr w:type="gramStart"/>
            <w:r w:rsidRPr="009A4793">
              <w:rPr>
                <w:sz w:val="24"/>
              </w:rPr>
              <w:t xml:space="preserve">Организатором на день рассмотрения Заявок проверяется информация о наличии/отсутствии задолженности более 1000 </w:t>
            </w:r>
            <w:r w:rsidRPr="009A4793">
              <w:rPr>
                <w:sz w:val="24"/>
              </w:rPr>
              <w:lastRenderedPageBreak/>
              <w:t>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8F2B67" w:rsidRPr="008F2B67" w:rsidRDefault="006602D5" w:rsidP="00881591">
            <w:pPr>
              <w:pStyle w:val="afa"/>
              <w:tabs>
                <w:tab w:val="left" w:pos="0"/>
                <w:tab w:val="left" w:pos="1440"/>
              </w:tabs>
              <w:ind w:firstLine="601"/>
              <w:rPr>
                <w:sz w:val="24"/>
              </w:rPr>
            </w:pPr>
            <w:proofErr w:type="gramStart"/>
            <w:r w:rsidRPr="009A4793">
              <w:rPr>
                <w:sz w:val="24"/>
              </w:rPr>
              <w:t xml:space="preserve">2.4 </w:t>
            </w:r>
            <w:r w:rsidR="008F2B67" w:rsidRPr="008F2B67">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008F2B67" w:rsidRPr="008F2B67">
              <w:rPr>
                <w:sz w:val="24"/>
              </w:rPr>
              <w:t>неприостановлении</w:t>
            </w:r>
            <w:proofErr w:type="spellEnd"/>
            <w:r w:rsidR="008F2B67" w:rsidRPr="008F2B67">
              <w:rPr>
                <w:sz w:val="24"/>
              </w:rPr>
              <w:t xml:space="preserve"> деятельности претендента в административном порядке и/или задолжен</w:t>
            </w:r>
            <w:r w:rsidR="00277961">
              <w:rPr>
                <w:sz w:val="24"/>
              </w:rPr>
              <w:t>ности с суммарной суммой</w:t>
            </w:r>
            <w:r w:rsidR="008F2B67" w:rsidRPr="008F2B67">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008F2B67" w:rsidRPr="008F2B67">
              <w:rPr>
                <w:sz w:val="24"/>
              </w:rPr>
              <w:t>), а также информации в едином Федеральном реестре сведений о фактах деятельности юридических лиц http://www.fedresurs.ru/companies/IsSearching.</w:t>
            </w:r>
          </w:p>
          <w:p w:rsidR="008F2B67" w:rsidRPr="008F2B67" w:rsidRDefault="008F2B67" w:rsidP="00881591">
            <w:pPr>
              <w:pStyle w:val="afa"/>
              <w:tabs>
                <w:tab w:val="left" w:pos="0"/>
                <w:tab w:val="left" w:pos="1440"/>
              </w:tabs>
              <w:ind w:firstLine="601"/>
              <w:rPr>
                <w:sz w:val="24"/>
              </w:rPr>
            </w:pPr>
            <w:r w:rsidRPr="008F2B67">
              <w:rPr>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w:t>
            </w:r>
            <w:r w:rsidR="00C90C4B">
              <w:rPr>
                <w:sz w:val="24"/>
              </w:rPr>
              <w:t xml:space="preserve"> претендентом</w:t>
            </w:r>
            <w:r w:rsidRPr="008F2B67">
              <w:rPr>
                <w:sz w:val="24"/>
              </w:rPr>
              <w:t xml:space="preserve"> постановления о прекращении исполнительного производства и т.п.).</w:t>
            </w:r>
          </w:p>
          <w:p w:rsidR="006602D5" w:rsidRDefault="008F2B67" w:rsidP="00881591">
            <w:pPr>
              <w:pStyle w:val="afa"/>
              <w:tabs>
                <w:tab w:val="left" w:pos="0"/>
                <w:tab w:val="left" w:pos="1418"/>
              </w:tabs>
              <w:ind w:firstLine="601"/>
              <w:rPr>
                <w:sz w:val="24"/>
              </w:rPr>
            </w:pPr>
            <w:r w:rsidRPr="008F2B67">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8F2B67">
              <w:rPr>
                <w:sz w:val="24"/>
              </w:rPr>
              <w:t>неприостановлении</w:t>
            </w:r>
            <w:proofErr w:type="spellEnd"/>
            <w:r w:rsidRPr="008F2B67">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A24B9" w:rsidRDefault="00CA3682" w:rsidP="005A24B9">
            <w:pPr>
              <w:pStyle w:val="afa"/>
              <w:tabs>
                <w:tab w:val="left" w:pos="0"/>
                <w:tab w:val="left" w:pos="1418"/>
              </w:tabs>
              <w:ind w:firstLine="601"/>
              <w:rPr>
                <w:sz w:val="24"/>
              </w:rPr>
            </w:pPr>
            <w:r w:rsidRPr="00E75F0D">
              <w:rPr>
                <w:sz w:val="24"/>
              </w:rPr>
              <w:t xml:space="preserve">2.5 </w:t>
            </w:r>
            <w:r w:rsidR="00E75F0D" w:rsidRPr="00E75F0D">
              <w:rPr>
                <w:sz w:val="24"/>
              </w:rPr>
              <w:t xml:space="preserve">наличие </w:t>
            </w:r>
            <w:r w:rsidR="005A24B9">
              <w:rPr>
                <w:sz w:val="24"/>
              </w:rPr>
              <w:t xml:space="preserve">действующего </w:t>
            </w:r>
            <w:r w:rsidR="005A24B9" w:rsidRPr="00CD61B9">
              <w:rPr>
                <w:sz w:val="24"/>
              </w:rPr>
              <w:t>свидетельств</w:t>
            </w:r>
            <w:r w:rsidR="005A24B9">
              <w:rPr>
                <w:sz w:val="24"/>
              </w:rPr>
              <w:t>а</w:t>
            </w:r>
            <w:r w:rsidR="005A24B9" w:rsidRPr="00CD61B9">
              <w:rPr>
                <w:sz w:val="24"/>
              </w:rPr>
              <w:t xml:space="preserve"> о допуске к выполнению работ в соответствии с перечнем видов работ, утвержденным приказом Министра регионального развития РФ от 30.12.2009 № 624 с учетом внесенных в приказ изменений и дополнений, выданное </w:t>
            </w:r>
            <w:proofErr w:type="spellStart"/>
            <w:r w:rsidR="005A24B9" w:rsidRPr="00CD61B9">
              <w:rPr>
                <w:sz w:val="24"/>
              </w:rPr>
              <w:t>саморегулируемой</w:t>
            </w:r>
            <w:proofErr w:type="spellEnd"/>
            <w:r w:rsidR="005A24B9" w:rsidRPr="00CD61B9">
              <w:rPr>
                <w:sz w:val="24"/>
              </w:rPr>
              <w:t xml:space="preserve"> организацией (СРО), включающие в себя </w:t>
            </w:r>
            <w:r w:rsidR="005A24B9">
              <w:rPr>
                <w:sz w:val="24"/>
              </w:rPr>
              <w:t>следующие</w:t>
            </w:r>
            <w:r w:rsidR="005A24B9" w:rsidRPr="00CD61B9">
              <w:rPr>
                <w:sz w:val="24"/>
              </w:rPr>
              <w:t xml:space="preserve"> виды работ</w:t>
            </w:r>
            <w:r w:rsidR="005A24B9">
              <w:rPr>
                <w:sz w:val="24"/>
              </w:rPr>
              <w:t>:</w:t>
            </w:r>
          </w:p>
          <w:p w:rsidR="003D3596" w:rsidRPr="004E5FAB" w:rsidRDefault="005A24B9" w:rsidP="005A24B9">
            <w:pPr>
              <w:rPr>
                <w:color w:val="1F497D"/>
              </w:rPr>
            </w:pPr>
            <w:r w:rsidRPr="004E5FAB">
              <w:rPr>
                <w:color w:val="000000"/>
                <w:lang w:eastAsia="ru-RU"/>
              </w:rPr>
              <w:t>2.3. Устройство рельсовых подкрановых путей и фундаментов (опоры) стационарных кранов</w:t>
            </w:r>
            <w:r w:rsidR="004E5FAB">
              <w:rPr>
                <w:color w:val="000000"/>
                <w:lang w:eastAsia="ru-RU"/>
              </w:rPr>
              <w:t>.</w:t>
            </w:r>
          </w:p>
        </w:tc>
      </w:tr>
      <w:tr w:rsidR="00835CB1" w:rsidRPr="00F86FAA" w:rsidTr="000C5D83">
        <w:tc>
          <w:tcPr>
            <w:tcW w:w="568"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A004B7" w:rsidP="00C75F3F">
            <w:pPr>
              <w:pStyle w:val="afa"/>
              <w:rPr>
                <w:i/>
                <w:sz w:val="24"/>
                <w:highlight w:val="yellow"/>
              </w:rPr>
            </w:pPr>
            <w:r w:rsidRPr="00A004B7">
              <w:rPr>
                <w:sz w:val="24"/>
              </w:rPr>
              <w:t xml:space="preserve">Не ранее чем </w:t>
            </w:r>
            <w:r w:rsidR="002F3D1D">
              <w:rPr>
                <w:sz w:val="24"/>
              </w:rPr>
              <w:t xml:space="preserve">через 10 дней и не </w:t>
            </w:r>
            <w:proofErr w:type="gramStart"/>
            <w:r w:rsidR="002F3D1D">
              <w:rPr>
                <w:sz w:val="24"/>
              </w:rPr>
              <w:t>позднее</w:t>
            </w:r>
            <w:proofErr w:type="gramEnd"/>
            <w:r w:rsidR="002F3D1D">
              <w:rPr>
                <w:sz w:val="24"/>
              </w:rPr>
              <w:t xml:space="preserve"> чем 2</w:t>
            </w:r>
            <w:r w:rsidRPr="00A004B7">
              <w:rPr>
                <w:sz w:val="24"/>
              </w:rPr>
              <w:t xml:space="preserve">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w:t>
            </w:r>
            <w:r w:rsidRPr="00A004B7">
              <w:rPr>
                <w:sz w:val="24"/>
              </w:rPr>
              <w:lastRenderedPageBreak/>
              <w:t>(бездействие)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9C6483">
        <w:trPr>
          <w:trHeight w:val="1821"/>
        </w:trPr>
        <w:tc>
          <w:tcPr>
            <w:tcW w:w="568" w:type="dxa"/>
          </w:tcPr>
          <w:p w:rsidR="007D6548" w:rsidRPr="00F86FAA" w:rsidRDefault="00357415" w:rsidP="009830CC">
            <w:pPr>
              <w:pStyle w:val="19"/>
              <w:ind w:firstLine="0"/>
              <w:rPr>
                <w:b/>
                <w:sz w:val="24"/>
                <w:szCs w:val="24"/>
              </w:rPr>
            </w:pPr>
            <w:r w:rsidRPr="00F86FAA">
              <w:rPr>
                <w:b/>
                <w:sz w:val="24"/>
                <w:szCs w:val="24"/>
              </w:rPr>
              <w:lastRenderedPageBreak/>
              <w:t>1</w:t>
            </w:r>
            <w:r w:rsidR="00835CB1">
              <w:rPr>
                <w:b/>
                <w:sz w:val="24"/>
                <w:szCs w:val="24"/>
              </w:rPr>
              <w:t>9</w:t>
            </w:r>
            <w:r w:rsidR="00736D40" w:rsidRPr="00F86FAA">
              <w:rPr>
                <w:b/>
                <w:sz w:val="24"/>
                <w:szCs w:val="24"/>
              </w:rPr>
              <w:t>.</w:t>
            </w:r>
          </w:p>
        </w:tc>
        <w:tc>
          <w:tcPr>
            <w:tcW w:w="2551" w:type="dxa"/>
          </w:tcPr>
          <w:p w:rsidR="007D6548" w:rsidRPr="00F86FAA" w:rsidRDefault="00736D40">
            <w:pPr>
              <w:pStyle w:val="Default"/>
              <w:rPr>
                <w:b/>
                <w:color w:val="auto"/>
              </w:rPr>
            </w:pPr>
            <w:r w:rsidRPr="00F86FAA">
              <w:rPr>
                <w:b/>
                <w:color w:val="auto"/>
              </w:rPr>
              <w:t xml:space="preserve">Критерии оценки Заявок на участие в </w:t>
            </w:r>
            <w:r w:rsidR="005D0613">
              <w:rPr>
                <w:b/>
                <w:color w:val="auto"/>
              </w:rPr>
              <w:t>Открытом конкурсе</w:t>
            </w:r>
            <w:r w:rsidR="006A76EE">
              <w:rPr>
                <w:b/>
                <w:color w:val="auto"/>
              </w:rPr>
              <w:t xml:space="preserve"> и коэффициент их значимости</w:t>
            </w:r>
            <w:r w:rsidR="00120A5C">
              <w:rPr>
                <w:b/>
                <w:color w:val="auto"/>
              </w:rPr>
              <w:t xml:space="preserve"> (</w:t>
            </w:r>
            <w:proofErr w:type="spellStart"/>
            <w:r w:rsidR="00120A5C">
              <w:rPr>
                <w:b/>
                <w:color w:val="auto"/>
              </w:rPr>
              <w:t>Кз</w:t>
            </w:r>
            <w:proofErr w:type="spellEnd"/>
            <w:r w:rsidR="00120A5C">
              <w:rPr>
                <w:b/>
                <w:color w:val="auto"/>
              </w:rPr>
              <w:t>)</w:t>
            </w:r>
          </w:p>
        </w:tc>
        <w:tc>
          <w:tcPr>
            <w:tcW w:w="6768" w:type="dxa"/>
          </w:tcPr>
          <w:p w:rsidR="006C5D24" w:rsidRDefault="006C5D24" w:rsidP="006C5D24">
            <w:pPr>
              <w:pStyle w:val="afa"/>
              <w:rPr>
                <w:b/>
                <w:i/>
                <w:sz w:val="24"/>
                <w:highlight w:val="cyan"/>
              </w:rPr>
            </w:pPr>
          </w:p>
          <w:tbl>
            <w:tblPr>
              <w:tblStyle w:val="afff2"/>
              <w:tblW w:w="0" w:type="auto"/>
              <w:tblLayout w:type="fixed"/>
              <w:tblLook w:val="04A0"/>
            </w:tblPr>
            <w:tblGrid>
              <w:gridCol w:w="4423"/>
              <w:gridCol w:w="2114"/>
            </w:tblGrid>
            <w:tr w:rsidR="006C5D24" w:rsidRPr="00222142" w:rsidTr="00EB37F5">
              <w:tc>
                <w:tcPr>
                  <w:tcW w:w="4423" w:type="dxa"/>
                </w:tcPr>
                <w:p w:rsidR="006C5D24" w:rsidRPr="003B342A" w:rsidRDefault="006C5D24" w:rsidP="00EB37F5">
                  <w:pPr>
                    <w:pStyle w:val="afa"/>
                    <w:rPr>
                      <w:b/>
                      <w:sz w:val="24"/>
                    </w:rPr>
                  </w:pPr>
                  <w:r w:rsidRPr="003B342A">
                    <w:rPr>
                      <w:b/>
                      <w:sz w:val="24"/>
                    </w:rPr>
                    <w:t>Критерий оценки</w:t>
                  </w:r>
                </w:p>
              </w:tc>
              <w:tc>
                <w:tcPr>
                  <w:tcW w:w="2114" w:type="dxa"/>
                </w:tcPr>
                <w:p w:rsidR="006C5D24" w:rsidRPr="003B342A" w:rsidRDefault="006C5D24" w:rsidP="00EB37F5">
                  <w:pPr>
                    <w:pStyle w:val="afa"/>
                    <w:ind w:firstLine="0"/>
                    <w:rPr>
                      <w:b/>
                      <w:sz w:val="24"/>
                    </w:rPr>
                  </w:pPr>
                  <w:r w:rsidRPr="003B342A">
                    <w:rPr>
                      <w:b/>
                      <w:sz w:val="24"/>
                    </w:rPr>
                    <w:t xml:space="preserve">Значение </w:t>
                  </w:r>
                  <w:proofErr w:type="spellStart"/>
                  <w:r w:rsidRPr="003B342A">
                    <w:rPr>
                      <w:b/>
                      <w:sz w:val="24"/>
                    </w:rPr>
                    <w:t>Кз</w:t>
                  </w:r>
                  <w:proofErr w:type="spellEnd"/>
                </w:p>
              </w:tc>
            </w:tr>
            <w:tr w:rsidR="006C5D24" w:rsidRPr="00222142" w:rsidTr="00EB37F5">
              <w:tc>
                <w:tcPr>
                  <w:tcW w:w="4423" w:type="dxa"/>
                </w:tcPr>
                <w:p w:rsidR="006C5D24" w:rsidRPr="009C6483" w:rsidRDefault="006C5D24" w:rsidP="009C6483">
                  <w:pPr>
                    <w:pStyle w:val="afa"/>
                    <w:ind w:firstLine="0"/>
                    <w:jc w:val="left"/>
                    <w:rPr>
                      <w:sz w:val="24"/>
                      <w:highlight w:val="cyan"/>
                    </w:rPr>
                  </w:pPr>
                  <w:r w:rsidRPr="009C6483">
                    <w:rPr>
                      <w:sz w:val="24"/>
                    </w:rPr>
                    <w:t>Цена договора</w:t>
                  </w:r>
                </w:p>
              </w:tc>
              <w:tc>
                <w:tcPr>
                  <w:tcW w:w="2114" w:type="dxa"/>
                </w:tcPr>
                <w:p w:rsidR="006C5D24" w:rsidRPr="009C6483" w:rsidRDefault="006C5D24" w:rsidP="009C6483">
                  <w:pPr>
                    <w:pStyle w:val="afa"/>
                    <w:tabs>
                      <w:tab w:val="left" w:pos="357"/>
                    </w:tabs>
                    <w:ind w:firstLine="0"/>
                    <w:jc w:val="left"/>
                    <w:rPr>
                      <w:sz w:val="24"/>
                    </w:rPr>
                  </w:pPr>
                  <w:r w:rsidRPr="009C6483">
                    <w:rPr>
                      <w:sz w:val="24"/>
                    </w:rPr>
                    <w:t>Кз=0,55</w:t>
                  </w:r>
                </w:p>
              </w:tc>
            </w:tr>
            <w:tr w:rsidR="006C5D24" w:rsidRPr="00222142" w:rsidTr="00EB37F5">
              <w:tc>
                <w:tcPr>
                  <w:tcW w:w="4423" w:type="dxa"/>
                </w:tcPr>
                <w:p w:rsidR="006C5D24" w:rsidRPr="009C6483" w:rsidRDefault="005A24B9" w:rsidP="009C6483">
                  <w:pPr>
                    <w:pStyle w:val="afa"/>
                    <w:ind w:firstLine="0"/>
                    <w:jc w:val="left"/>
                    <w:rPr>
                      <w:sz w:val="24"/>
                      <w:highlight w:val="cyan"/>
                    </w:rPr>
                  </w:pPr>
                  <w:r>
                    <w:rPr>
                      <w:sz w:val="24"/>
                    </w:rPr>
                    <w:t>Размер авансового платежа</w:t>
                  </w:r>
                </w:p>
              </w:tc>
              <w:tc>
                <w:tcPr>
                  <w:tcW w:w="2114" w:type="dxa"/>
                </w:tcPr>
                <w:p w:rsidR="006C5D24" w:rsidRPr="009C6483" w:rsidRDefault="006C5D24" w:rsidP="009C6483">
                  <w:pPr>
                    <w:pStyle w:val="afa"/>
                    <w:tabs>
                      <w:tab w:val="left" w:pos="357"/>
                    </w:tabs>
                    <w:ind w:firstLine="0"/>
                    <w:jc w:val="left"/>
                    <w:rPr>
                      <w:sz w:val="24"/>
                    </w:rPr>
                  </w:pPr>
                  <w:r w:rsidRPr="009C6483">
                    <w:rPr>
                      <w:sz w:val="24"/>
                    </w:rPr>
                    <w:t>Кз=0,25</w:t>
                  </w:r>
                </w:p>
              </w:tc>
            </w:tr>
            <w:tr w:rsidR="006C5D24" w:rsidRPr="00222142" w:rsidTr="00EB37F5">
              <w:tc>
                <w:tcPr>
                  <w:tcW w:w="4423" w:type="dxa"/>
                </w:tcPr>
                <w:p w:rsidR="006C5D24" w:rsidRPr="009C6483" w:rsidRDefault="009C6483" w:rsidP="00A87A75">
                  <w:pPr>
                    <w:pStyle w:val="afa"/>
                    <w:ind w:firstLine="0"/>
                    <w:jc w:val="left"/>
                    <w:rPr>
                      <w:b/>
                      <w:sz w:val="24"/>
                      <w:highlight w:val="cyan"/>
                    </w:rPr>
                  </w:pPr>
                  <w:r w:rsidRPr="009C6483">
                    <w:rPr>
                      <w:sz w:val="24"/>
                    </w:rPr>
                    <w:t>Гаранти</w:t>
                  </w:r>
                  <w:r w:rsidR="00A87A75">
                    <w:rPr>
                      <w:sz w:val="24"/>
                    </w:rPr>
                    <w:t>йный срок</w:t>
                  </w:r>
                  <w:r w:rsidR="00E33571">
                    <w:rPr>
                      <w:sz w:val="24"/>
                    </w:rPr>
                    <w:t>, мес.</w:t>
                  </w:r>
                </w:p>
              </w:tc>
              <w:tc>
                <w:tcPr>
                  <w:tcW w:w="2114" w:type="dxa"/>
                </w:tcPr>
                <w:p w:rsidR="006C5D24" w:rsidRPr="009C6483" w:rsidRDefault="006C5D24" w:rsidP="009C6483">
                  <w:pPr>
                    <w:pStyle w:val="afa"/>
                    <w:tabs>
                      <w:tab w:val="left" w:pos="357"/>
                    </w:tabs>
                    <w:ind w:firstLine="0"/>
                    <w:jc w:val="left"/>
                    <w:rPr>
                      <w:b/>
                      <w:sz w:val="24"/>
                    </w:rPr>
                  </w:pPr>
                  <w:r w:rsidRPr="009C6483">
                    <w:rPr>
                      <w:sz w:val="24"/>
                    </w:rPr>
                    <w:t>Кз=0,</w:t>
                  </w:r>
                  <w:r w:rsidR="009C6483" w:rsidRPr="009C6483">
                    <w:rPr>
                      <w:sz w:val="24"/>
                    </w:rPr>
                    <w:t>20</w:t>
                  </w:r>
                </w:p>
              </w:tc>
            </w:tr>
          </w:tbl>
          <w:p w:rsidR="007D6548" w:rsidRPr="00F86FAA" w:rsidRDefault="007D6548" w:rsidP="003D3596">
            <w:pPr>
              <w:pStyle w:val="afa"/>
              <w:rPr>
                <w:b/>
                <w:i/>
                <w:sz w:val="24"/>
              </w:rPr>
            </w:pPr>
          </w:p>
        </w:tc>
      </w:tr>
      <w:tr w:rsidR="00736D40" w:rsidRPr="00F86FAA" w:rsidTr="000C5D83">
        <w:tc>
          <w:tcPr>
            <w:tcW w:w="568" w:type="dxa"/>
          </w:tcPr>
          <w:p w:rsidR="00736D40" w:rsidRPr="00F86FAA" w:rsidRDefault="00835CB1" w:rsidP="009830CC">
            <w:pPr>
              <w:pStyle w:val="19"/>
              <w:ind w:firstLine="0"/>
              <w:rPr>
                <w:b/>
                <w:sz w:val="24"/>
                <w:szCs w:val="24"/>
              </w:rPr>
            </w:pPr>
            <w:r>
              <w:rPr>
                <w:b/>
                <w:sz w:val="24"/>
                <w:szCs w:val="24"/>
              </w:rPr>
              <w:t>20</w:t>
            </w:r>
            <w:r w:rsidR="00357415" w:rsidRPr="00F86FAA">
              <w:rPr>
                <w:b/>
                <w:sz w:val="24"/>
                <w:szCs w:val="24"/>
              </w:rPr>
              <w:t>.</w:t>
            </w:r>
          </w:p>
        </w:tc>
        <w:tc>
          <w:tcPr>
            <w:tcW w:w="2551" w:type="dxa"/>
          </w:tcPr>
          <w:p w:rsidR="00736D40" w:rsidRPr="00F86FAA" w:rsidRDefault="007341C2">
            <w:pPr>
              <w:pStyle w:val="Default"/>
              <w:rPr>
                <w:b/>
                <w:color w:val="auto"/>
              </w:rPr>
            </w:pPr>
            <w:r w:rsidRPr="00F86FAA">
              <w:rPr>
                <w:b/>
                <w:color w:val="auto"/>
              </w:rPr>
              <w:t>Особенности заключения договора</w:t>
            </w:r>
          </w:p>
        </w:tc>
        <w:tc>
          <w:tcPr>
            <w:tcW w:w="6768" w:type="dxa"/>
          </w:tcPr>
          <w:p w:rsidR="007341C2" w:rsidRPr="003B0796" w:rsidRDefault="003B0796" w:rsidP="007341C2">
            <w:pPr>
              <w:pStyle w:val="-3"/>
              <w:numPr>
                <w:ilvl w:val="2"/>
                <w:numId w:val="0"/>
              </w:numPr>
              <w:tabs>
                <w:tab w:val="num" w:pos="1985"/>
              </w:tabs>
              <w:suppressAutoHyphens/>
              <w:ind w:firstLine="709"/>
              <w:rPr>
                <w:sz w:val="24"/>
                <w:highlight w:val="cyan"/>
              </w:rPr>
            </w:pPr>
            <w:r w:rsidRPr="003B0796">
              <w:rPr>
                <w:sz w:val="24"/>
              </w:rPr>
              <w:t>1</w:t>
            </w:r>
            <w:r w:rsidR="007341C2" w:rsidRPr="003B0796">
              <w:rPr>
                <w:sz w:val="24"/>
              </w:rPr>
              <w:t xml:space="preserve">. Победитель вправе направить </w:t>
            </w:r>
            <w:r w:rsidR="00DB6989" w:rsidRPr="003B0796">
              <w:rPr>
                <w:sz w:val="24"/>
              </w:rPr>
              <w:t xml:space="preserve">Заказчику </w:t>
            </w:r>
            <w:r w:rsidR="007341C2" w:rsidRPr="003B0796">
              <w:rPr>
                <w:sz w:val="24"/>
              </w:rPr>
              <w:t xml:space="preserve">предложения по внесению изменений в договор, размещенный в составе настоящей документации </w:t>
            </w:r>
            <w:r w:rsidR="002B41FD" w:rsidRPr="003B0796">
              <w:rPr>
                <w:sz w:val="24"/>
              </w:rPr>
              <w:t xml:space="preserve">о закупке </w:t>
            </w:r>
            <w:r w:rsidR="007341C2" w:rsidRPr="003B0796">
              <w:rPr>
                <w:sz w:val="24"/>
              </w:rPr>
              <w:t xml:space="preserve">(приложение № 5), до момента его подписания победителем. </w:t>
            </w:r>
          </w:p>
          <w:p w:rsidR="007341C2" w:rsidRPr="003B0796" w:rsidRDefault="007341C2" w:rsidP="007341C2">
            <w:pPr>
              <w:pStyle w:val="-3"/>
              <w:numPr>
                <w:ilvl w:val="2"/>
                <w:numId w:val="0"/>
              </w:numPr>
              <w:tabs>
                <w:tab w:val="num" w:pos="1985"/>
              </w:tabs>
              <w:suppressAutoHyphens/>
              <w:ind w:firstLine="709"/>
              <w:rPr>
                <w:sz w:val="24"/>
              </w:rPr>
            </w:pPr>
            <w:r w:rsidRPr="003B0796">
              <w:rPr>
                <w:sz w:val="24"/>
              </w:rPr>
              <w:t xml:space="preserve">Указанные предложения должны быть получены </w:t>
            </w:r>
            <w:r w:rsidR="00DB6989" w:rsidRPr="003B0796">
              <w:rPr>
                <w:sz w:val="24"/>
              </w:rPr>
              <w:t>Заказчиком</w:t>
            </w:r>
            <w:r w:rsidRPr="003B0796">
              <w:rPr>
                <w:sz w:val="24"/>
              </w:rPr>
              <w:t xml:space="preserve"> в двухсуточный срок с момента получения участником, признанного по итогам конкурса победителем, соответствующего уведомления от Заказчика.  </w:t>
            </w:r>
          </w:p>
          <w:p w:rsidR="007341C2" w:rsidRPr="003B0796" w:rsidRDefault="007341C2" w:rsidP="007341C2">
            <w:pPr>
              <w:pStyle w:val="-3"/>
              <w:numPr>
                <w:ilvl w:val="2"/>
                <w:numId w:val="0"/>
              </w:numPr>
              <w:tabs>
                <w:tab w:val="num" w:pos="1985"/>
              </w:tabs>
              <w:suppressAutoHyphens/>
              <w:ind w:firstLine="709"/>
              <w:rPr>
                <w:sz w:val="24"/>
              </w:rPr>
            </w:pPr>
            <w:r w:rsidRPr="003B0796">
              <w:rPr>
                <w:sz w:val="24"/>
              </w:rPr>
              <w:t>Изменения могут касаться только положений договора, которые не были одним из оценочных критериев для выбора побе</w:t>
            </w:r>
            <w:r w:rsidR="00493AB2" w:rsidRPr="003B0796">
              <w:rPr>
                <w:sz w:val="24"/>
              </w:rPr>
              <w:t>дителя, указанных в пункте 1</w:t>
            </w:r>
            <w:r w:rsidR="00DF69CD" w:rsidRPr="003B0796">
              <w:rPr>
                <w:sz w:val="24"/>
              </w:rPr>
              <w:t>9</w:t>
            </w:r>
            <w:r w:rsidR="00493AB2" w:rsidRPr="003B0796">
              <w:rPr>
                <w:sz w:val="24"/>
              </w:rPr>
              <w:t xml:space="preserve"> Информационной карты</w:t>
            </w:r>
            <w:r w:rsidRPr="003B0796">
              <w:rPr>
                <w:sz w:val="24"/>
              </w:rPr>
              <w:t xml:space="preserve"> настоящей документации</w:t>
            </w:r>
            <w:r w:rsidR="00493AB2" w:rsidRPr="003B0796">
              <w:rPr>
                <w:sz w:val="24"/>
              </w:rPr>
              <w:t xml:space="preserve"> о закупке</w:t>
            </w:r>
            <w:r w:rsidRPr="003B0796">
              <w:rPr>
                <w:sz w:val="24"/>
              </w:rPr>
              <w:t>.</w:t>
            </w:r>
          </w:p>
          <w:p w:rsidR="007341C2" w:rsidRPr="003B0796" w:rsidRDefault="007341C2" w:rsidP="007341C2">
            <w:pPr>
              <w:pStyle w:val="-3"/>
              <w:numPr>
                <w:ilvl w:val="2"/>
                <w:numId w:val="0"/>
              </w:numPr>
              <w:tabs>
                <w:tab w:val="num" w:pos="1985"/>
              </w:tabs>
              <w:suppressAutoHyphens/>
              <w:ind w:firstLine="709"/>
              <w:rPr>
                <w:sz w:val="24"/>
              </w:rPr>
            </w:pPr>
            <w:r w:rsidRPr="003B0796">
              <w:rPr>
                <w:sz w:val="24"/>
              </w:rPr>
              <w:t xml:space="preserve">Внесение изменений в договор по предложениям победителя является правом </w:t>
            </w:r>
            <w:r w:rsidR="00DF69CD" w:rsidRPr="003B0796">
              <w:rPr>
                <w:sz w:val="24"/>
              </w:rPr>
              <w:t>Заказчика</w:t>
            </w:r>
            <w:r w:rsidRPr="003B0796">
              <w:rPr>
                <w:sz w:val="24"/>
              </w:rPr>
              <w:t xml:space="preserve"> и осуществляется по усмотрению</w:t>
            </w:r>
            <w:r w:rsidR="003B0796">
              <w:rPr>
                <w:sz w:val="24"/>
              </w:rPr>
              <w:t xml:space="preserve"> </w:t>
            </w:r>
            <w:r w:rsidR="00DF69CD" w:rsidRPr="003B0796">
              <w:rPr>
                <w:sz w:val="24"/>
              </w:rPr>
              <w:t>Заказчика</w:t>
            </w:r>
            <w:r w:rsidRPr="003B0796">
              <w:rPr>
                <w:sz w:val="24"/>
              </w:rPr>
              <w:t>.</w:t>
            </w:r>
          </w:p>
          <w:p w:rsidR="00736D40" w:rsidRPr="00476922" w:rsidRDefault="007341C2" w:rsidP="00DF69CD">
            <w:pPr>
              <w:pStyle w:val="-3"/>
              <w:numPr>
                <w:ilvl w:val="2"/>
                <w:numId w:val="0"/>
              </w:numPr>
              <w:tabs>
                <w:tab w:val="num" w:pos="1985"/>
              </w:tabs>
              <w:suppressAutoHyphens/>
              <w:ind w:firstLine="709"/>
              <w:rPr>
                <w:sz w:val="24"/>
                <w:highlight w:val="cyan"/>
              </w:rPr>
            </w:pPr>
            <w:r w:rsidRPr="00476922">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00861B45" w:rsidRPr="00476922">
              <w:rPr>
                <w:sz w:val="24"/>
              </w:rPr>
              <w:t xml:space="preserve"> </w:t>
            </w:r>
            <w:r w:rsidR="00DF69CD" w:rsidRPr="00476922">
              <w:rPr>
                <w:sz w:val="24"/>
              </w:rPr>
              <w:t>Заказчиком</w:t>
            </w:r>
            <w:r w:rsidRPr="00476922">
              <w:rPr>
                <w:sz w:val="24"/>
              </w:rPr>
              <w:t>.</w:t>
            </w:r>
          </w:p>
        </w:tc>
      </w:tr>
      <w:tr w:rsidR="007D6548" w:rsidRPr="00F86FAA" w:rsidTr="000C5D83">
        <w:tc>
          <w:tcPr>
            <w:tcW w:w="568" w:type="dxa"/>
          </w:tcPr>
          <w:p w:rsidR="007D6548" w:rsidRPr="00F86FAA" w:rsidRDefault="009830CC" w:rsidP="00835CB1">
            <w:pPr>
              <w:pStyle w:val="19"/>
              <w:ind w:firstLine="0"/>
              <w:rPr>
                <w:b/>
                <w:sz w:val="24"/>
                <w:szCs w:val="24"/>
              </w:rPr>
            </w:pPr>
            <w:r>
              <w:rPr>
                <w:b/>
                <w:sz w:val="24"/>
                <w:szCs w:val="24"/>
              </w:rPr>
              <w:t>2</w:t>
            </w:r>
            <w:r w:rsidR="00835CB1">
              <w:rPr>
                <w:b/>
                <w:sz w:val="24"/>
                <w:szCs w:val="24"/>
              </w:rPr>
              <w:t>1</w:t>
            </w:r>
            <w:r w:rsidR="00357415" w:rsidRPr="00F86FAA">
              <w:rPr>
                <w:b/>
                <w:sz w:val="24"/>
                <w:szCs w:val="24"/>
              </w:rPr>
              <w:t>.</w:t>
            </w:r>
          </w:p>
        </w:tc>
        <w:tc>
          <w:tcPr>
            <w:tcW w:w="2551" w:type="dxa"/>
          </w:tcPr>
          <w:p w:rsidR="007D6548" w:rsidRPr="00F86FAA" w:rsidRDefault="007D6548">
            <w:pPr>
              <w:pStyle w:val="Default"/>
              <w:rPr>
                <w:b/>
                <w:color w:val="auto"/>
              </w:rPr>
            </w:pPr>
            <w:r w:rsidRPr="00F86FAA">
              <w:rPr>
                <w:b/>
                <w:color w:val="auto"/>
              </w:rPr>
              <w:t>Привлечение субподрядчиков, соисполнителей</w:t>
            </w:r>
          </w:p>
        </w:tc>
        <w:tc>
          <w:tcPr>
            <w:tcW w:w="6768" w:type="dxa"/>
          </w:tcPr>
          <w:p w:rsidR="007D6548" w:rsidRPr="00F86FAA" w:rsidRDefault="00B25320" w:rsidP="006164CD">
            <w:pPr>
              <w:pStyle w:val="19"/>
              <w:ind w:firstLine="0"/>
              <w:rPr>
                <w:sz w:val="24"/>
                <w:szCs w:val="24"/>
              </w:rPr>
            </w:pPr>
            <w:r>
              <w:rPr>
                <w:sz w:val="24"/>
                <w:szCs w:val="24"/>
              </w:rPr>
              <w:t>Не допускается</w:t>
            </w:r>
            <w:r w:rsidR="006164CD">
              <w:rPr>
                <w:i/>
                <w:sz w:val="24"/>
                <w:szCs w:val="24"/>
              </w:rPr>
              <w:t xml:space="preserve"> </w:t>
            </w:r>
          </w:p>
        </w:tc>
      </w:tr>
      <w:tr w:rsidR="001356F1" w:rsidRPr="00F86FAA" w:rsidTr="000C5D83">
        <w:tc>
          <w:tcPr>
            <w:tcW w:w="568" w:type="dxa"/>
          </w:tcPr>
          <w:p w:rsidR="001356F1" w:rsidRPr="00F86FAA" w:rsidRDefault="001356F1" w:rsidP="00505622">
            <w:pPr>
              <w:pStyle w:val="19"/>
              <w:ind w:firstLine="0"/>
              <w:rPr>
                <w:b/>
                <w:sz w:val="24"/>
                <w:szCs w:val="24"/>
              </w:rPr>
            </w:pPr>
            <w:r>
              <w:rPr>
                <w:b/>
                <w:sz w:val="24"/>
                <w:szCs w:val="24"/>
              </w:rPr>
              <w:t>22</w:t>
            </w:r>
            <w:r w:rsidRPr="00F86FAA">
              <w:rPr>
                <w:b/>
                <w:sz w:val="24"/>
                <w:szCs w:val="24"/>
              </w:rPr>
              <w:t>.</w:t>
            </w:r>
          </w:p>
        </w:tc>
        <w:tc>
          <w:tcPr>
            <w:tcW w:w="2551" w:type="dxa"/>
          </w:tcPr>
          <w:p w:rsidR="001356F1" w:rsidRPr="00F86FAA" w:rsidRDefault="001356F1" w:rsidP="00505622">
            <w:pPr>
              <w:pStyle w:val="Default"/>
              <w:rPr>
                <w:b/>
                <w:color w:val="auto"/>
              </w:rPr>
            </w:pPr>
            <w:r w:rsidRPr="003D2759">
              <w:rPr>
                <w:b/>
                <w:color w:val="auto"/>
              </w:rPr>
              <w:t>Срок действия Заявки</w:t>
            </w:r>
            <w:r w:rsidRPr="003D2759">
              <w:rPr>
                <w:b/>
                <w:color w:val="auto"/>
              </w:rPr>
              <w:tab/>
            </w:r>
          </w:p>
        </w:tc>
        <w:tc>
          <w:tcPr>
            <w:tcW w:w="6768" w:type="dxa"/>
          </w:tcPr>
          <w:p w:rsidR="001356F1" w:rsidRPr="00F86FAA" w:rsidRDefault="001356F1" w:rsidP="00E26D91">
            <w:pPr>
              <w:pStyle w:val="19"/>
              <w:ind w:firstLine="0"/>
              <w:rPr>
                <w:i/>
                <w:sz w:val="24"/>
                <w:szCs w:val="24"/>
              </w:rPr>
            </w:pPr>
            <w:r w:rsidRPr="003D2759">
              <w:rPr>
                <w:sz w:val="24"/>
                <w:szCs w:val="24"/>
              </w:rPr>
              <w:t xml:space="preserve">Заявка должна действовать не </w:t>
            </w:r>
            <w:r w:rsidRPr="00E26D91">
              <w:rPr>
                <w:sz w:val="24"/>
                <w:szCs w:val="24"/>
              </w:rPr>
              <w:t>менее 60 календарных</w:t>
            </w:r>
            <w:r w:rsidRPr="003D2759">
              <w:rPr>
                <w:sz w:val="24"/>
                <w:szCs w:val="24"/>
              </w:rPr>
              <w:t xml:space="preserve"> дней </w:t>
            </w:r>
            <w:proofErr w:type="gramStart"/>
            <w:r w:rsidRPr="003D2759">
              <w:rPr>
                <w:sz w:val="24"/>
                <w:szCs w:val="24"/>
              </w:rPr>
              <w:t xml:space="preserve">с даты </w:t>
            </w:r>
            <w:r>
              <w:rPr>
                <w:sz w:val="24"/>
                <w:szCs w:val="24"/>
              </w:rPr>
              <w:t>окончания</w:t>
            </w:r>
            <w:proofErr w:type="gramEnd"/>
            <w:r>
              <w:rPr>
                <w:sz w:val="24"/>
                <w:szCs w:val="24"/>
              </w:rPr>
              <w:t xml:space="preserve">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настоящей Информационной карты).</w:t>
            </w:r>
          </w:p>
        </w:tc>
      </w:tr>
      <w:tr w:rsidR="00DF6AE3" w:rsidRPr="00F86FAA" w:rsidTr="000C5D83">
        <w:tc>
          <w:tcPr>
            <w:tcW w:w="568" w:type="dxa"/>
          </w:tcPr>
          <w:p w:rsidR="00DF6AE3" w:rsidRPr="00F86FAA" w:rsidRDefault="00A856EA" w:rsidP="0051006B">
            <w:pPr>
              <w:pStyle w:val="19"/>
              <w:ind w:firstLine="0"/>
              <w:rPr>
                <w:b/>
                <w:sz w:val="24"/>
                <w:szCs w:val="24"/>
              </w:rPr>
            </w:pPr>
            <w:r w:rsidRPr="00F86FAA">
              <w:rPr>
                <w:b/>
                <w:sz w:val="24"/>
                <w:szCs w:val="24"/>
              </w:rPr>
              <w:t>2</w:t>
            </w:r>
            <w:r w:rsidR="001356F1">
              <w:rPr>
                <w:b/>
                <w:sz w:val="24"/>
                <w:szCs w:val="24"/>
              </w:rPr>
              <w:t>3</w:t>
            </w:r>
            <w:r w:rsidRPr="00F86FAA">
              <w:rPr>
                <w:b/>
                <w:sz w:val="24"/>
                <w:szCs w:val="24"/>
              </w:rPr>
              <w:t>.</w:t>
            </w:r>
          </w:p>
        </w:tc>
        <w:tc>
          <w:tcPr>
            <w:tcW w:w="2551" w:type="dxa"/>
          </w:tcPr>
          <w:p w:rsidR="00DF6AE3" w:rsidRPr="00F86FAA" w:rsidRDefault="00BB306F">
            <w:pPr>
              <w:pStyle w:val="Default"/>
              <w:rPr>
                <w:b/>
                <w:color w:val="auto"/>
              </w:rPr>
            </w:pPr>
            <w:r>
              <w:rPr>
                <w:b/>
                <w:color w:val="auto"/>
              </w:rPr>
              <w:t>Обеспечение З</w:t>
            </w:r>
            <w:r w:rsidR="00505622" w:rsidRPr="00F86FAA">
              <w:rPr>
                <w:b/>
                <w:color w:val="auto"/>
              </w:rPr>
              <w:t>аявки</w:t>
            </w:r>
          </w:p>
        </w:tc>
        <w:tc>
          <w:tcPr>
            <w:tcW w:w="6768" w:type="dxa"/>
          </w:tcPr>
          <w:p w:rsidR="00DF6AE3" w:rsidRPr="00B63763" w:rsidRDefault="00A856EA" w:rsidP="00596F0C">
            <w:pPr>
              <w:pStyle w:val="19"/>
              <w:ind w:firstLine="0"/>
              <w:rPr>
                <w:sz w:val="24"/>
                <w:szCs w:val="24"/>
              </w:rPr>
            </w:pPr>
            <w:r w:rsidRPr="00B63763">
              <w:rPr>
                <w:sz w:val="24"/>
                <w:szCs w:val="24"/>
              </w:rPr>
              <w:t>Не предусмотрено</w:t>
            </w:r>
          </w:p>
        </w:tc>
      </w:tr>
      <w:tr w:rsidR="004745C7" w:rsidRPr="00F86FAA" w:rsidTr="000C5D83">
        <w:tc>
          <w:tcPr>
            <w:tcW w:w="568" w:type="dxa"/>
          </w:tcPr>
          <w:p w:rsidR="004745C7" w:rsidRPr="00F86FAA" w:rsidRDefault="004745C7" w:rsidP="005E0B21">
            <w:pPr>
              <w:pStyle w:val="19"/>
              <w:ind w:firstLine="0"/>
              <w:rPr>
                <w:b/>
                <w:sz w:val="24"/>
                <w:szCs w:val="24"/>
              </w:rPr>
            </w:pPr>
            <w:r w:rsidRPr="00F86FAA">
              <w:rPr>
                <w:b/>
                <w:sz w:val="24"/>
                <w:szCs w:val="24"/>
              </w:rPr>
              <w:t>2</w:t>
            </w:r>
            <w:r w:rsidR="001356F1">
              <w:rPr>
                <w:b/>
                <w:sz w:val="24"/>
                <w:szCs w:val="24"/>
              </w:rPr>
              <w:t>4</w:t>
            </w:r>
            <w:r w:rsidRPr="00F86FAA">
              <w:rPr>
                <w:b/>
                <w:sz w:val="24"/>
                <w:szCs w:val="24"/>
              </w:rPr>
              <w:t>.</w:t>
            </w:r>
          </w:p>
        </w:tc>
        <w:tc>
          <w:tcPr>
            <w:tcW w:w="2551" w:type="dxa"/>
          </w:tcPr>
          <w:p w:rsidR="004745C7" w:rsidRPr="00F86FAA" w:rsidRDefault="00505622" w:rsidP="00DF6AE3">
            <w:pPr>
              <w:pStyle w:val="Default"/>
              <w:rPr>
                <w:b/>
                <w:color w:val="auto"/>
              </w:rPr>
            </w:pPr>
            <w:r w:rsidRPr="00F86FAA">
              <w:rPr>
                <w:b/>
                <w:color w:val="auto"/>
              </w:rPr>
              <w:t>Обеспечение исполнения договора</w:t>
            </w:r>
          </w:p>
        </w:tc>
        <w:tc>
          <w:tcPr>
            <w:tcW w:w="6768" w:type="dxa"/>
          </w:tcPr>
          <w:p w:rsidR="004745C7" w:rsidRPr="00B63763" w:rsidRDefault="004745C7" w:rsidP="00B63763">
            <w:pPr>
              <w:pStyle w:val="19"/>
              <w:ind w:firstLine="0"/>
              <w:rPr>
                <w:sz w:val="24"/>
                <w:szCs w:val="24"/>
              </w:rPr>
            </w:pPr>
            <w:r w:rsidRPr="00B63763">
              <w:rPr>
                <w:sz w:val="24"/>
                <w:szCs w:val="24"/>
              </w:rPr>
              <w:t>Не предусмотрено</w:t>
            </w:r>
          </w:p>
        </w:tc>
      </w:tr>
    </w:tbl>
    <w:p w:rsidR="009830CC" w:rsidRDefault="009830CC">
      <w:pPr>
        <w:suppressAutoHyphens w:val="0"/>
        <w:rPr>
          <w:rFonts w:eastAsia="MS Mincho"/>
          <w:szCs w:val="28"/>
        </w:rPr>
      </w:pPr>
    </w:p>
    <w:p w:rsidR="009C5751" w:rsidRDefault="009C5751" w:rsidP="00B00452">
      <w:pPr>
        <w:pStyle w:val="2"/>
        <w:spacing w:before="0" w:after="0"/>
        <w:jc w:val="right"/>
        <w:rPr>
          <w:rFonts w:cs="Times New Roman"/>
          <w:b w:val="0"/>
          <w:i w:val="0"/>
          <w:iCs w:val="0"/>
          <w:sz w:val="24"/>
          <w:szCs w:val="24"/>
        </w:rPr>
      </w:pPr>
    </w:p>
    <w:p w:rsidR="009C5751" w:rsidRDefault="009C5751" w:rsidP="00B00452">
      <w:pPr>
        <w:pStyle w:val="2"/>
        <w:spacing w:before="0" w:after="0"/>
        <w:jc w:val="right"/>
        <w:rPr>
          <w:rFonts w:cs="Times New Roman"/>
          <w:b w:val="0"/>
          <w:i w:val="0"/>
          <w:iCs w:val="0"/>
          <w:sz w:val="24"/>
          <w:szCs w:val="24"/>
        </w:rPr>
      </w:pPr>
    </w:p>
    <w:p w:rsidR="009C5751" w:rsidRDefault="009C5751" w:rsidP="009C5751"/>
    <w:p w:rsidR="009C5751" w:rsidRPr="009C5751" w:rsidRDefault="009C5751" w:rsidP="009C5751"/>
    <w:p w:rsidR="009C5751" w:rsidRDefault="009C5751" w:rsidP="00B00452">
      <w:pPr>
        <w:pStyle w:val="2"/>
        <w:spacing w:before="0" w:after="0"/>
        <w:jc w:val="right"/>
        <w:rPr>
          <w:rFonts w:cs="Times New Roman"/>
          <w:b w:val="0"/>
          <w:i w:val="0"/>
          <w:iCs w:val="0"/>
          <w:sz w:val="24"/>
          <w:szCs w:val="24"/>
        </w:rPr>
      </w:pPr>
    </w:p>
    <w:p w:rsidR="009C5751" w:rsidRDefault="009C5751" w:rsidP="00B00452">
      <w:pPr>
        <w:pStyle w:val="2"/>
        <w:spacing w:before="0" w:after="0"/>
        <w:jc w:val="right"/>
        <w:rPr>
          <w:rFonts w:cs="Times New Roman"/>
          <w:b w:val="0"/>
          <w:i w:val="0"/>
          <w:iCs w:val="0"/>
          <w:sz w:val="24"/>
          <w:szCs w:val="24"/>
        </w:rPr>
      </w:pPr>
    </w:p>
    <w:p w:rsidR="009C5751" w:rsidRDefault="009C5751" w:rsidP="00B00452">
      <w:pPr>
        <w:pStyle w:val="2"/>
        <w:spacing w:before="0" w:after="0"/>
        <w:jc w:val="right"/>
        <w:rPr>
          <w:rFonts w:cs="Times New Roman"/>
          <w:b w:val="0"/>
          <w:i w:val="0"/>
          <w:iCs w:val="0"/>
          <w:sz w:val="24"/>
          <w:szCs w:val="24"/>
        </w:rPr>
      </w:pPr>
    </w:p>
    <w:p w:rsidR="009C5751" w:rsidRDefault="009C5751" w:rsidP="009C5751"/>
    <w:p w:rsidR="009C5751" w:rsidRDefault="009C5751" w:rsidP="009C5751"/>
    <w:p w:rsidR="00193D5D" w:rsidRPr="005A557F" w:rsidRDefault="00193D5D" w:rsidP="00B00452">
      <w:pPr>
        <w:pStyle w:val="2"/>
        <w:spacing w:before="0" w:after="0"/>
        <w:jc w:val="right"/>
        <w:rPr>
          <w:rFonts w:cs="Times New Roman"/>
          <w:b w:val="0"/>
          <w:i w:val="0"/>
          <w:iCs w:val="0"/>
          <w:sz w:val="24"/>
          <w:szCs w:val="24"/>
        </w:rPr>
      </w:pPr>
      <w:r w:rsidRPr="005A557F">
        <w:rPr>
          <w:rFonts w:cs="Times New Roman"/>
          <w:b w:val="0"/>
          <w:i w:val="0"/>
          <w:iCs w:val="0"/>
          <w:sz w:val="24"/>
          <w:szCs w:val="24"/>
        </w:rPr>
        <w:lastRenderedPageBreak/>
        <w:t>Приложение № 1</w:t>
      </w:r>
    </w:p>
    <w:p w:rsidR="00193D5D" w:rsidRPr="009E0B1C" w:rsidRDefault="00193D5D" w:rsidP="00B00452">
      <w:pPr>
        <w:pStyle w:val="2"/>
        <w:spacing w:before="0" w:after="0"/>
        <w:jc w:val="right"/>
        <w:rPr>
          <w:rFonts w:cs="Times New Roman"/>
          <w:b w:val="0"/>
          <w:i w:val="0"/>
          <w:iCs w:val="0"/>
        </w:rPr>
      </w:pPr>
      <w:r w:rsidRPr="005A557F">
        <w:rPr>
          <w:rFonts w:cs="Times New Roman"/>
          <w:b w:val="0"/>
          <w:i w:val="0"/>
          <w:iCs w:val="0"/>
          <w:sz w:val="24"/>
          <w:szCs w:val="24"/>
        </w:rPr>
        <w:t>к документации о закупке</w:t>
      </w:r>
    </w:p>
    <w:p w:rsidR="00C17301" w:rsidRPr="00193D5D" w:rsidRDefault="00C17301" w:rsidP="00193D5D">
      <w:pPr>
        <w:jc w:val="right"/>
      </w:pPr>
    </w:p>
    <w:p w:rsidR="000954FB" w:rsidRPr="005A557F" w:rsidRDefault="000954FB" w:rsidP="000954FB">
      <w:pPr>
        <w:ind w:firstLine="425"/>
        <w:jc w:val="right"/>
        <w:rPr>
          <w:i/>
        </w:rPr>
      </w:pPr>
    </w:p>
    <w:p w:rsidR="000954FB" w:rsidRDefault="000954FB" w:rsidP="000954FB">
      <w:pPr>
        <w:jc w:val="center"/>
        <w:rPr>
          <w:b/>
          <w:i/>
        </w:rPr>
      </w:pPr>
      <w:r w:rsidRPr="005A557F">
        <w:rPr>
          <w:b/>
          <w:i/>
        </w:rPr>
        <w:t>На бланке претендента</w:t>
      </w:r>
    </w:p>
    <w:p w:rsidR="005A557F" w:rsidRPr="005A557F" w:rsidRDefault="005A557F" w:rsidP="000954FB">
      <w:pPr>
        <w:jc w:val="center"/>
        <w:rPr>
          <w:b/>
          <w:i/>
        </w:rPr>
      </w:pPr>
    </w:p>
    <w:p w:rsidR="000954FB" w:rsidRDefault="000954FB"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5A557F">
        <w:rPr>
          <w:rFonts w:cs="Times New Roman"/>
          <w:b w:val="0"/>
          <w:sz w:val="24"/>
          <w:szCs w:val="24"/>
        </w:rPr>
        <w:t>(наименование претендента)</w:t>
      </w:r>
      <w:r w:rsidRPr="00445DDD">
        <w:rPr>
          <w:rFonts w:cs="Times New Roman"/>
          <w:i w:val="0"/>
        </w:rPr>
        <w:t xml:space="preserve"> </w:t>
      </w:r>
    </w:p>
    <w:p w:rsidR="000954FB" w:rsidRDefault="000954FB"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sidR="005D0613">
        <w:rPr>
          <w:rFonts w:cs="Times New Roman"/>
          <w:i w:val="0"/>
        </w:rPr>
        <w:t>ОТКРЫТОМ КОНКУРСЕ</w:t>
      </w:r>
      <w:r w:rsidRPr="00445DDD">
        <w:rPr>
          <w:rFonts w:cs="Times New Roman"/>
          <w:i w:val="0"/>
        </w:rPr>
        <w:t xml:space="preserve"> №</w:t>
      </w:r>
      <w:r w:rsidR="00134C04">
        <w:rPr>
          <w:rFonts w:cs="Times New Roman"/>
          <w:i w:val="0"/>
        </w:rPr>
        <w:t xml:space="preserve"> ОК</w:t>
      </w:r>
      <w:r w:rsidR="00754C45">
        <w:rPr>
          <w:rFonts w:cs="Times New Roman"/>
          <w:i w:val="0"/>
        </w:rPr>
        <w:t>-МСП</w:t>
      </w:r>
      <w:r w:rsidR="00EB2EEB">
        <w:rPr>
          <w:rFonts w:cs="Times New Roman"/>
          <w:i w:val="0"/>
        </w:rPr>
        <w:t>-</w:t>
      </w:r>
      <w:r w:rsidR="005A557F">
        <w:rPr>
          <w:rFonts w:cs="Times New Roman"/>
          <w:i w:val="0"/>
        </w:rPr>
        <w:t>НКПСЕВ-17-0004</w:t>
      </w:r>
      <w:r>
        <w:rPr>
          <w:rFonts w:cs="Times New Roman"/>
          <w:i w:val="0"/>
        </w:rPr>
        <w:t xml:space="preserve"> </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w:t>
      </w:r>
      <w:r w:rsidRPr="008E43E6">
        <w:t xml:space="preserve">________________ </w:t>
      </w:r>
      <w:r w:rsidRPr="000178D5">
        <w:rPr>
          <w:i/>
          <w:sz w:val="24"/>
          <w:szCs w:val="24"/>
        </w:rPr>
        <w:t>(</w:t>
      </w:r>
      <w:r w:rsidRPr="000178D5">
        <w:rPr>
          <w:bCs/>
          <w:i/>
          <w:iCs/>
          <w:sz w:val="24"/>
          <w:szCs w:val="24"/>
        </w:rPr>
        <w:t>наименование претендента или, в случае участия нескольких лиц на стороне одного участника, наименования таких лиц</w:t>
      </w:r>
      <w:r w:rsidRPr="000178D5">
        <w:rPr>
          <w:i/>
          <w:sz w:val="24"/>
          <w:szCs w:val="24"/>
        </w:rPr>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5D0613">
        <w:rPr>
          <w:szCs w:val="28"/>
        </w:rPr>
        <w:t>Открытом конкурсе</w:t>
      </w:r>
      <w:r>
        <w:rPr>
          <w:szCs w:val="28"/>
        </w:rPr>
        <w:t xml:space="preserve"> (далее – Заявка)</w:t>
      </w:r>
      <w:r w:rsidRPr="00002090">
        <w:rPr>
          <w:szCs w:val="28"/>
        </w:rPr>
        <w:t xml:space="preserve"> №</w:t>
      </w:r>
      <w:r>
        <w:rPr>
          <w:szCs w:val="28"/>
        </w:rPr>
        <w:t xml:space="preserve"> </w:t>
      </w:r>
      <w:r w:rsidR="00134C04" w:rsidRPr="004C6397">
        <w:rPr>
          <w:szCs w:val="28"/>
        </w:rPr>
        <w:t>ОК</w:t>
      </w:r>
      <w:r w:rsidR="00EB2EEB" w:rsidRPr="004C6397">
        <w:rPr>
          <w:szCs w:val="28"/>
        </w:rPr>
        <w:t>-</w:t>
      </w:r>
      <w:r w:rsidR="004C6397">
        <w:rPr>
          <w:szCs w:val="28"/>
        </w:rPr>
        <w:t>МСП</w:t>
      </w:r>
      <w:r w:rsidR="00EB2EEB" w:rsidRPr="004C6397">
        <w:rPr>
          <w:szCs w:val="28"/>
        </w:rPr>
        <w:t>-</w:t>
      </w:r>
      <w:r w:rsidR="004C6397">
        <w:rPr>
          <w:szCs w:val="28"/>
        </w:rPr>
        <w:t>НКПСЕВ</w:t>
      </w:r>
      <w:r w:rsidR="00EB2EEB" w:rsidRPr="004C6397">
        <w:rPr>
          <w:szCs w:val="28"/>
        </w:rPr>
        <w:t>-</w:t>
      </w:r>
      <w:r w:rsidR="004C6397">
        <w:rPr>
          <w:szCs w:val="28"/>
        </w:rPr>
        <w:t>17-0004</w:t>
      </w:r>
      <w:r w:rsidRPr="00D17A81">
        <w:rPr>
          <w:szCs w:val="28"/>
          <w:u w:val="single"/>
        </w:rPr>
        <w:t xml:space="preserve"> </w:t>
      </w:r>
      <w:r w:rsidRPr="00002090">
        <w:rPr>
          <w:szCs w:val="28"/>
        </w:rPr>
        <w:t xml:space="preserve"> (далее – </w:t>
      </w:r>
      <w:r w:rsidR="00093F19">
        <w:rPr>
          <w:szCs w:val="28"/>
        </w:rPr>
        <w:t>Открытый конкурс</w:t>
      </w:r>
      <w:r w:rsidRPr="00002090">
        <w:rPr>
          <w:szCs w:val="28"/>
        </w:rPr>
        <w:t xml:space="preserve">) </w:t>
      </w:r>
      <w:r>
        <w:rPr>
          <w:szCs w:val="28"/>
        </w:rPr>
        <w:t xml:space="preserve">на </w:t>
      </w:r>
      <w:r w:rsidR="00EC73CC" w:rsidRPr="00F220B2">
        <w:rPr>
          <w:szCs w:val="28"/>
        </w:rPr>
        <w:t xml:space="preserve">право заключения договора на выполнение работ по </w:t>
      </w:r>
      <w:r w:rsidR="00EC73CC">
        <w:rPr>
          <w:szCs w:val="28"/>
        </w:rPr>
        <w:t xml:space="preserve">капитальному </w:t>
      </w:r>
      <w:r w:rsidR="00EC73CC" w:rsidRPr="00F220B2">
        <w:rPr>
          <w:color w:val="000000"/>
          <w:szCs w:val="28"/>
        </w:rPr>
        <w:t xml:space="preserve">ремонту </w:t>
      </w:r>
      <w:r w:rsidR="00EC73CC">
        <w:rPr>
          <w:color w:val="000000"/>
          <w:szCs w:val="28"/>
        </w:rPr>
        <w:t>подкранового пути Контейнерного терминала Архангельск</w:t>
      </w:r>
      <w:r w:rsidR="00EC73CC" w:rsidRPr="005150BF">
        <w:rPr>
          <w:color w:val="000000"/>
          <w:szCs w:val="28"/>
        </w:rPr>
        <w:t xml:space="preserve"> </w:t>
      </w:r>
      <w:r w:rsidR="00EC73CC">
        <w:rPr>
          <w:color w:val="000000"/>
          <w:szCs w:val="28"/>
        </w:rPr>
        <w:t>(зав. № 34, длинна 400 м (одной нитки)).</w:t>
      </w:r>
    </w:p>
    <w:p w:rsidR="000954FB" w:rsidRPr="00002090" w:rsidRDefault="000954FB" w:rsidP="000954FB">
      <w:pPr>
        <w:pStyle w:val="19"/>
        <w:rPr>
          <w:szCs w:val="28"/>
        </w:rPr>
      </w:pPr>
      <w:r w:rsidRPr="00002090">
        <w:rPr>
          <w:szCs w:val="28"/>
        </w:rPr>
        <w:t xml:space="preserve">Уполномоченным представителям </w:t>
      </w:r>
      <w:r w:rsidR="00A81242">
        <w:rPr>
          <w:szCs w:val="28"/>
        </w:rPr>
        <w:t>ПАО</w:t>
      </w:r>
      <w:r>
        <w:rPr>
          <w:szCs w:val="28"/>
        </w:rPr>
        <w:t xml:space="preserve"> «</w:t>
      </w:r>
      <w:proofErr w:type="spellStart"/>
      <w:r>
        <w:rPr>
          <w:szCs w:val="28"/>
        </w:rPr>
        <w:t>ТрансКонтейнер</w:t>
      </w:r>
      <w:proofErr w:type="spellEnd"/>
      <w:r>
        <w:rPr>
          <w:szCs w:val="28"/>
        </w:rPr>
        <w:t xml:space="preserve">»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00521843">
        <w:rPr>
          <w:szCs w:val="28"/>
        </w:rPr>
        <w:t xml:space="preserve"> </w:t>
      </w:r>
      <w:r w:rsidRPr="00521843">
        <w:rPr>
          <w:i/>
          <w:sz w:val="24"/>
          <w:szCs w:val="24"/>
        </w:rPr>
        <w:t xml:space="preserve">(наименование претендента) </w:t>
      </w:r>
      <w:r w:rsidRPr="00002090">
        <w:rPr>
          <w:szCs w:val="28"/>
        </w:rPr>
        <w:t>ознакомилос</w:t>
      </w:r>
      <w:proofErr w:type="gramStart"/>
      <w:r w:rsidRPr="00002090">
        <w:rPr>
          <w:szCs w:val="28"/>
        </w:rPr>
        <w:t>ь(</w:t>
      </w:r>
      <w:proofErr w:type="spellStart"/>
      <w:proofErr w:type="gramEnd"/>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proofErr w:type="spellStart"/>
      <w:r w:rsidRPr="00002090">
        <w:rPr>
          <w:szCs w:val="28"/>
        </w:rPr>
        <w:t>ен</w:t>
      </w:r>
      <w:proofErr w:type="spellEnd"/>
      <w:r w:rsidRPr="00002090">
        <w:rPr>
          <w:szCs w:val="28"/>
        </w:rPr>
        <w:t>) и возражений не имеет.</w:t>
      </w:r>
    </w:p>
    <w:p w:rsidR="000954FB" w:rsidRPr="00002090" w:rsidRDefault="000954FB" w:rsidP="000954FB">
      <w:pPr>
        <w:pStyle w:val="19"/>
        <w:ind w:firstLine="709"/>
        <w:rPr>
          <w:szCs w:val="28"/>
        </w:rPr>
      </w:pPr>
      <w:r w:rsidRPr="00002090">
        <w:rPr>
          <w:szCs w:val="28"/>
        </w:rPr>
        <w:t xml:space="preserve">В частности, _______ </w:t>
      </w:r>
      <w:r w:rsidRPr="00521843">
        <w:rPr>
          <w:i/>
          <w:sz w:val="24"/>
          <w:szCs w:val="24"/>
        </w:rPr>
        <w:t>(наименование претендента)</w:t>
      </w:r>
      <w:r w:rsidRPr="00002090">
        <w:rPr>
          <w:szCs w:val="28"/>
        </w:rPr>
        <w:t xml:space="preserve">, подавая настоящую </w:t>
      </w:r>
      <w:r>
        <w:rPr>
          <w:szCs w:val="28"/>
        </w:rPr>
        <w:t>Заяв</w:t>
      </w:r>
      <w:r w:rsidRPr="00002090">
        <w:rPr>
          <w:szCs w:val="28"/>
        </w:rPr>
        <w:t>ку, согласн</w:t>
      </w:r>
      <w:proofErr w:type="gramStart"/>
      <w:r w:rsidRPr="00002090">
        <w:rPr>
          <w:szCs w:val="28"/>
        </w:rPr>
        <w:t>о(</w:t>
      </w:r>
      <w:proofErr w:type="spellStart"/>
      <w:proofErr w:type="gramEnd"/>
      <w:r w:rsidRPr="00002090">
        <w:rPr>
          <w:szCs w:val="28"/>
        </w:rPr>
        <w:t>ен</w:t>
      </w:r>
      <w:proofErr w:type="spellEnd"/>
      <w:r w:rsidRPr="00002090">
        <w:rPr>
          <w:szCs w:val="28"/>
        </w:rPr>
        <w:t>)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 xml:space="preserve">______________ </w:t>
      </w:r>
      <w:r w:rsidRPr="00521843">
        <w:rPr>
          <w:i/>
          <w:sz w:val="24"/>
          <w:szCs w:val="24"/>
        </w:rPr>
        <w:t>(наименование претендента)</w:t>
      </w:r>
      <w:r w:rsidRPr="00002090">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w:t>
      </w:r>
      <w:r w:rsidRPr="00020D40">
        <w:rPr>
          <w:i/>
          <w:sz w:val="24"/>
          <w:szCs w:val="24"/>
        </w:rPr>
        <w:t>(наименование претендента)</w:t>
      </w:r>
      <w:r w:rsidRPr="00002090">
        <w:rPr>
          <w:i/>
          <w:szCs w:val="28"/>
        </w:rPr>
        <w:t xml:space="preserve"> </w:t>
      </w:r>
      <w:r>
        <w:rPr>
          <w:szCs w:val="28"/>
        </w:rPr>
        <w:t>Заяв</w:t>
      </w:r>
      <w:r w:rsidRPr="00002090">
        <w:rPr>
          <w:szCs w:val="28"/>
        </w:rPr>
        <w:t xml:space="preserve">ке ответственность целиком и полностью будет лежать на </w:t>
      </w:r>
      <w:r w:rsidRPr="00002090">
        <w:rPr>
          <w:i/>
          <w:szCs w:val="28"/>
        </w:rPr>
        <w:t xml:space="preserve">__________________ </w:t>
      </w:r>
      <w:r w:rsidRPr="00020D40">
        <w:rPr>
          <w:i/>
          <w:sz w:val="24"/>
          <w:szCs w:val="24"/>
        </w:rPr>
        <w:t>(наименование претендента)</w:t>
      </w:r>
      <w:r w:rsidRPr="00002090">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20D40">
        <w:rPr>
          <w:i/>
        </w:rPr>
        <w:t>(наименование претендента)</w:t>
      </w:r>
      <w:r w:rsidR="00F87E62">
        <w:rPr>
          <w:sz w:val="28"/>
          <w:szCs w:val="20"/>
        </w:rPr>
        <w:t xml:space="preserve"> победителем обязуем</w:t>
      </w:r>
      <w:r w:rsidRPr="00002090">
        <w:rPr>
          <w:sz w:val="28"/>
          <w:szCs w:val="20"/>
        </w:rPr>
        <w:t>ся:</w:t>
      </w:r>
    </w:p>
    <w:p w:rsidR="000954FB" w:rsidRDefault="000954FB" w:rsidP="00C56383">
      <w:pPr>
        <w:numPr>
          <w:ilvl w:val="0"/>
          <w:numId w:val="13"/>
        </w:numPr>
        <w:tabs>
          <w:tab w:val="left" w:pos="1418"/>
        </w:tabs>
        <w:ind w:left="0" w:firstLine="709"/>
        <w:jc w:val="both"/>
        <w:rPr>
          <w:sz w:val="28"/>
          <w:szCs w:val="20"/>
        </w:rPr>
      </w:pPr>
      <w:r w:rsidRPr="00D27A82">
        <w:rPr>
          <w:sz w:val="28"/>
          <w:szCs w:val="20"/>
        </w:rPr>
        <w:lastRenderedPageBreak/>
        <w:t xml:space="preserve">Придерживаться положений нашей </w:t>
      </w:r>
      <w:r>
        <w:rPr>
          <w:sz w:val="28"/>
          <w:szCs w:val="20"/>
        </w:rPr>
        <w:t>Заяв</w:t>
      </w:r>
      <w:r w:rsidRPr="00D27A82">
        <w:rPr>
          <w:sz w:val="28"/>
          <w:szCs w:val="20"/>
        </w:rPr>
        <w:t xml:space="preserve">ки в течение </w:t>
      </w:r>
      <w:r w:rsidR="00945B21" w:rsidRPr="00020D40">
        <w:rPr>
          <w:sz w:val="28"/>
          <w:szCs w:val="20"/>
        </w:rPr>
        <w:t>_____</w:t>
      </w:r>
      <w:r w:rsidR="00E47C93">
        <w:rPr>
          <w:sz w:val="28"/>
          <w:szCs w:val="20"/>
        </w:rPr>
        <w:t xml:space="preserve"> </w:t>
      </w:r>
      <w:r w:rsidRPr="00D27A82">
        <w:rPr>
          <w:sz w:val="28"/>
          <w:szCs w:val="20"/>
        </w:rPr>
        <w:t xml:space="preserve">дней </w:t>
      </w:r>
      <w:r w:rsidR="00945B21" w:rsidRPr="00020D40">
        <w:rPr>
          <w:i/>
        </w:rPr>
        <w:t>(указать срок не менее указанного в пу</w:t>
      </w:r>
      <w:r w:rsidR="00505622" w:rsidRPr="00020D40">
        <w:rPr>
          <w:i/>
        </w:rPr>
        <w:t>нкт</w:t>
      </w:r>
      <w:r w:rsidR="004E202E" w:rsidRPr="00020D40">
        <w:rPr>
          <w:i/>
        </w:rPr>
        <w:t>е</w:t>
      </w:r>
      <w:r w:rsidR="00505622" w:rsidRPr="00020D40">
        <w:rPr>
          <w:i/>
        </w:rPr>
        <w:t xml:space="preserve"> 22</w:t>
      </w:r>
      <w:r w:rsidR="003D2759" w:rsidRPr="00020D40">
        <w:rPr>
          <w:i/>
        </w:rPr>
        <w:t xml:space="preserve"> </w:t>
      </w:r>
      <w:r w:rsidR="00945B21" w:rsidRPr="00020D40">
        <w:rPr>
          <w:i/>
        </w:rPr>
        <w:t>Информационной карты)</w:t>
      </w:r>
      <w:r w:rsidR="00945B21">
        <w:rPr>
          <w:sz w:val="28"/>
          <w:szCs w:val="20"/>
        </w:rPr>
        <w:t xml:space="preserve"> </w:t>
      </w:r>
      <w:proofErr w:type="gramStart"/>
      <w:r w:rsidRPr="00D27A82">
        <w:rPr>
          <w:sz w:val="28"/>
          <w:szCs w:val="20"/>
        </w:rPr>
        <w:t>с даты</w:t>
      </w:r>
      <w:r w:rsidR="00C21D57" w:rsidRPr="00C21D57">
        <w:rPr>
          <w:sz w:val="28"/>
          <w:szCs w:val="20"/>
        </w:rPr>
        <w:t xml:space="preserve"> </w:t>
      </w:r>
      <w:r w:rsidR="00C21D57">
        <w:rPr>
          <w:sz w:val="28"/>
          <w:szCs w:val="20"/>
        </w:rPr>
        <w:t>окончания</w:t>
      </w:r>
      <w:proofErr w:type="gramEnd"/>
      <w:r w:rsidR="00C21D57">
        <w:rPr>
          <w:sz w:val="28"/>
          <w:szCs w:val="20"/>
        </w:rPr>
        <w:t xml:space="preserve"> срока подачи</w:t>
      </w:r>
      <w:r w:rsidR="00613848">
        <w:rPr>
          <w:sz w:val="28"/>
          <w:szCs w:val="20"/>
        </w:rPr>
        <w:t xml:space="preserve"> </w:t>
      </w:r>
      <w:r>
        <w:rPr>
          <w:sz w:val="28"/>
          <w:szCs w:val="20"/>
        </w:rPr>
        <w:t>Заявок</w:t>
      </w:r>
      <w:r w:rsidR="00C21D57">
        <w:rPr>
          <w:sz w:val="28"/>
          <w:szCs w:val="20"/>
        </w:rPr>
        <w:t>,</w:t>
      </w:r>
      <w:r w:rsidR="00AD39CE">
        <w:rPr>
          <w:sz w:val="28"/>
          <w:szCs w:val="20"/>
        </w:rPr>
        <w:t xml:space="preserve"> указанной в пункте </w:t>
      </w:r>
      <w:r w:rsidR="00C21D57">
        <w:rPr>
          <w:sz w:val="28"/>
          <w:szCs w:val="20"/>
        </w:rPr>
        <w:t>6</w:t>
      </w:r>
      <w:r w:rsidR="00AD39CE">
        <w:rPr>
          <w:sz w:val="28"/>
          <w:szCs w:val="20"/>
        </w:rPr>
        <w:t xml:space="preserve"> Информационной карты</w:t>
      </w:r>
      <w:r>
        <w:rPr>
          <w:sz w:val="28"/>
          <w:szCs w:val="20"/>
        </w:rPr>
        <w:t>.</w:t>
      </w:r>
      <w:r w:rsidR="00E47C93">
        <w:rPr>
          <w:sz w:val="28"/>
          <w:szCs w:val="20"/>
        </w:rPr>
        <w:t xml:space="preserve"> Заявка будет оставаться для претендента</w:t>
      </w:r>
      <w:r w:rsidRPr="00D27A82">
        <w:rPr>
          <w:sz w:val="28"/>
          <w:szCs w:val="20"/>
        </w:rPr>
        <w:t xml:space="preserve">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xml:space="preserve">, а также иные сведения, необходимые для заключения договора с </w:t>
      </w:r>
      <w:r w:rsidR="00A81242">
        <w:rPr>
          <w:sz w:val="28"/>
          <w:szCs w:val="20"/>
        </w:rPr>
        <w:t>ПАО</w:t>
      </w:r>
      <w:r>
        <w:rPr>
          <w:sz w:val="28"/>
          <w:szCs w:val="20"/>
        </w:rPr>
        <w:t xml:space="preserve"> «</w:t>
      </w:r>
      <w:proofErr w:type="spellStart"/>
      <w:r>
        <w:rPr>
          <w:sz w:val="28"/>
          <w:szCs w:val="20"/>
        </w:rPr>
        <w:t>ТрансКонтейнер</w:t>
      </w:r>
      <w:proofErr w:type="spellEnd"/>
      <w:r>
        <w:rPr>
          <w:sz w:val="28"/>
          <w:szCs w:val="20"/>
        </w:rPr>
        <w:t>»</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020D40">
        <w:rPr>
          <w:i/>
        </w:rPr>
        <w:t xml:space="preserve">(наименование претендента) </w:t>
      </w:r>
      <w:r w:rsidRPr="00446BD7">
        <w:rPr>
          <w:sz w:val="28"/>
          <w:szCs w:val="20"/>
        </w:rPr>
        <w:t>предупрежде</w:t>
      </w:r>
      <w:proofErr w:type="gramStart"/>
      <w:r w:rsidRPr="00446BD7">
        <w:rPr>
          <w:sz w:val="28"/>
          <w:szCs w:val="20"/>
        </w:rPr>
        <w:t>н(</w:t>
      </w:r>
      <w:proofErr w:type="gramEnd"/>
      <w:r w:rsidRPr="00446BD7">
        <w:rPr>
          <w:sz w:val="28"/>
          <w:szCs w:val="20"/>
        </w:rPr>
        <w:t xml:space="preserve">о), что при непредставлении указанных сведений и документов, </w:t>
      </w:r>
      <w:r w:rsidR="00A81242">
        <w:rPr>
          <w:sz w:val="28"/>
          <w:szCs w:val="20"/>
        </w:rPr>
        <w:t>ПАО</w:t>
      </w:r>
      <w:r>
        <w:rPr>
          <w:sz w:val="28"/>
          <w:szCs w:val="20"/>
        </w:rPr>
        <w:t xml:space="preserve"> «</w:t>
      </w:r>
      <w:proofErr w:type="spellStart"/>
      <w:r>
        <w:rPr>
          <w:sz w:val="28"/>
          <w:szCs w:val="20"/>
        </w:rPr>
        <w:t>ТрансКонтейнер</w:t>
      </w:r>
      <w:proofErr w:type="spellEnd"/>
      <w:r>
        <w:rPr>
          <w:sz w:val="28"/>
          <w:szCs w:val="20"/>
        </w:rPr>
        <w:t xml:space="preserve">» </w:t>
      </w:r>
      <w:r w:rsidRPr="00446BD7">
        <w:rPr>
          <w:sz w:val="28"/>
          <w:szCs w:val="20"/>
        </w:rPr>
        <w:t>вправе отказаться от заключения договора.</w:t>
      </w:r>
      <w:r>
        <w:rPr>
          <w:sz w:val="28"/>
          <w:szCs w:val="20"/>
        </w:rPr>
        <w:t xml:space="preserve"> </w:t>
      </w:r>
    </w:p>
    <w:p w:rsidR="000954FB" w:rsidRDefault="000954FB" w:rsidP="00C56383">
      <w:pPr>
        <w:numPr>
          <w:ilvl w:val="0"/>
          <w:numId w:val="13"/>
        </w:numPr>
        <w:tabs>
          <w:tab w:val="left" w:pos="1418"/>
        </w:tabs>
        <w:ind w:left="0" w:firstLine="714"/>
        <w:jc w:val="both"/>
        <w:rPr>
          <w:sz w:val="28"/>
          <w:szCs w:val="20"/>
        </w:rPr>
      </w:pPr>
      <w:r>
        <w:rPr>
          <w:sz w:val="28"/>
          <w:szCs w:val="20"/>
        </w:rPr>
        <w:t>П</w:t>
      </w:r>
      <w:r w:rsidRPr="00D27A82">
        <w:rPr>
          <w:sz w:val="28"/>
          <w:szCs w:val="20"/>
        </w:rPr>
        <w:t>одписать догово</w:t>
      </w:r>
      <w:proofErr w:type="gramStart"/>
      <w:r w:rsidRPr="00D27A82">
        <w:rPr>
          <w:sz w:val="28"/>
          <w:szCs w:val="20"/>
        </w:rPr>
        <w:t>р(</w:t>
      </w:r>
      <w:proofErr w:type="spellStart"/>
      <w:proofErr w:type="gramEnd"/>
      <w:r w:rsidRPr="00D27A82">
        <w:rPr>
          <w:sz w:val="28"/>
          <w:szCs w:val="20"/>
        </w:rPr>
        <w:t>ы</w:t>
      </w:r>
      <w:proofErr w:type="spellEnd"/>
      <w:r w:rsidRPr="00D27A82">
        <w:rPr>
          <w:sz w:val="28"/>
          <w:szCs w:val="20"/>
        </w:rPr>
        <w:t xml:space="preserve">)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w:t>
      </w:r>
      <w:r w:rsidR="000954FB" w:rsidRPr="00002090">
        <w:rPr>
          <w:rFonts w:eastAsia="Times New Roman"/>
          <w:sz w:val="28"/>
        </w:rPr>
        <w:t>,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020D40">
        <w:rPr>
          <w:rFonts w:eastAsia="Times New Roman"/>
          <w:i/>
          <w:sz w:val="24"/>
        </w:rPr>
        <w:t>(результаты работ, оказания услуг, товары и т.д.)</w:t>
      </w:r>
      <w:r w:rsidRPr="00002090">
        <w:rPr>
          <w:rFonts w:eastAsia="Times New Roman"/>
          <w:sz w:val="28"/>
        </w:rPr>
        <w:t xml:space="preserve"> предлагаемые _______ </w:t>
      </w:r>
      <w:r w:rsidRPr="00020D40">
        <w:rPr>
          <w:rFonts w:eastAsia="Times New Roman"/>
          <w:i/>
          <w:sz w:val="24"/>
        </w:rPr>
        <w:t>(наименование претендента)</w:t>
      </w:r>
      <w:r w:rsidRPr="00002090">
        <w:rPr>
          <w:rFonts w:eastAsia="Times New Roman"/>
          <w:sz w:val="28"/>
        </w:rPr>
        <w:t xml:space="preserve">, свободны от любых прав со стороны третьих лиц, ________ </w:t>
      </w:r>
      <w:r w:rsidRPr="00020D40">
        <w:rPr>
          <w:rFonts w:eastAsia="Times New Roman"/>
          <w:i/>
          <w:sz w:val="24"/>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020D40">
        <w:rPr>
          <w:rFonts w:eastAsia="Times New Roman"/>
          <w:i/>
          <w:sz w:val="24"/>
        </w:rPr>
        <w:t>(результаты работ, оказания услуг, товары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w:t>
      </w:r>
      <w:r w:rsidR="00020D40">
        <w:rPr>
          <w:rFonts w:eastAsia="Times New Roman"/>
          <w:sz w:val="28"/>
        </w:rPr>
        <w:t xml:space="preserve"> </w:t>
      </w:r>
      <w:r w:rsidRPr="00020D40">
        <w:rPr>
          <w:rFonts w:eastAsia="Times New Roman"/>
          <w:i/>
          <w:sz w:val="24"/>
        </w:rPr>
        <w:t>(наименование претендента)</w:t>
      </w:r>
      <w:r w:rsidRPr="00002090">
        <w:rPr>
          <w:rFonts w:eastAsia="Times New Roman"/>
          <w:sz w:val="28"/>
        </w:rPr>
        <w:t xml:space="preserve"> не находится в процессе ликвидации;</w:t>
      </w:r>
    </w:p>
    <w:p w:rsidR="000954FB" w:rsidRPr="00002090" w:rsidRDefault="000954FB" w:rsidP="000954FB">
      <w:pPr>
        <w:pStyle w:val="afa"/>
        <w:ind w:firstLine="553"/>
        <w:rPr>
          <w:rFonts w:eastAsia="Times New Roman"/>
          <w:sz w:val="28"/>
        </w:rPr>
      </w:pPr>
      <w:proofErr w:type="gramStart"/>
      <w:r w:rsidRPr="00002090">
        <w:rPr>
          <w:rFonts w:eastAsia="Times New Roman"/>
          <w:sz w:val="28"/>
        </w:rPr>
        <w:t>- ________</w:t>
      </w:r>
      <w:r w:rsidR="00020D40">
        <w:rPr>
          <w:rFonts w:eastAsia="Times New Roman"/>
          <w:sz w:val="28"/>
        </w:rPr>
        <w:t xml:space="preserve"> </w:t>
      </w:r>
      <w:r w:rsidRPr="00020D40">
        <w:rPr>
          <w:rFonts w:eastAsia="Times New Roman"/>
          <w:i/>
          <w:sz w:val="24"/>
        </w:rPr>
        <w:t>(наименование претендента)</w:t>
      </w:r>
      <w:r w:rsidRPr="00002090">
        <w:rPr>
          <w:rFonts w:eastAsia="Times New Roman"/>
          <w:sz w:val="28"/>
        </w:rPr>
        <w:t xml:space="preserve"> </w:t>
      </w:r>
      <w:r w:rsidR="00250548" w:rsidRPr="00250548">
        <w:rPr>
          <w:sz w:val="28"/>
          <w:szCs w:val="28"/>
        </w:rPr>
        <w:t>на дату подачи Заявки на участие в Открытом конкурсе</w:t>
      </w:r>
      <w:r w:rsidR="00250548" w:rsidRPr="00002090">
        <w:rPr>
          <w:rFonts w:eastAsia="Times New Roman"/>
          <w:sz w:val="28"/>
        </w:rPr>
        <w:t xml:space="preserve"> </w:t>
      </w:r>
      <w:r w:rsidRPr="00002090">
        <w:rPr>
          <w:rFonts w:eastAsia="Times New Roman"/>
          <w:sz w:val="28"/>
        </w:rPr>
        <w:t>не признан несостоятельным (банкротом)</w:t>
      </w:r>
      <w:r w:rsidR="00250548">
        <w:rPr>
          <w:rFonts w:eastAsia="Times New Roman"/>
          <w:sz w:val="28"/>
        </w:rPr>
        <w:t>, в том числе</w:t>
      </w:r>
      <w:r w:rsidR="00250548" w:rsidRPr="00250548">
        <w:rPr>
          <w:sz w:val="28"/>
          <w:szCs w:val="28"/>
        </w:rPr>
        <w:t xml:space="preserve"> </w:t>
      </w:r>
      <w:r w:rsidR="00250548">
        <w:rPr>
          <w:sz w:val="28"/>
          <w:szCs w:val="28"/>
        </w:rPr>
        <w:t>отсутствует возбужденные</w:t>
      </w:r>
      <w:r w:rsidR="00250548" w:rsidRPr="00250548">
        <w:rPr>
          <w:sz w:val="28"/>
          <w:szCs w:val="28"/>
        </w:rPr>
        <w:t xml:space="preserve"> в отношении него дела о несостоятельности (банкротстве)</w:t>
      </w:r>
      <w:r w:rsidRPr="00002090">
        <w:rPr>
          <w:rFonts w:eastAsia="Times New Roman"/>
          <w:sz w:val="28"/>
        </w:rPr>
        <w:t>;</w:t>
      </w:r>
      <w:proofErr w:type="gramEnd"/>
    </w:p>
    <w:p w:rsidR="00250548" w:rsidRDefault="000954FB" w:rsidP="00250548">
      <w:pPr>
        <w:ind w:firstLine="540"/>
        <w:jc w:val="both"/>
        <w:rPr>
          <w:i/>
          <w:highlight w:val="cyan"/>
        </w:rPr>
      </w:pPr>
      <w:r w:rsidRPr="00002090">
        <w:rPr>
          <w:sz w:val="28"/>
        </w:rPr>
        <w:t xml:space="preserve">- на имущество ________ </w:t>
      </w:r>
      <w:r w:rsidRPr="00020D40">
        <w:rPr>
          <w:i/>
        </w:rPr>
        <w:t>(наименование претендента)</w:t>
      </w:r>
      <w:r w:rsidRPr="00002090">
        <w:rPr>
          <w:sz w:val="28"/>
        </w:rPr>
        <w:t xml:space="preserve"> не наложен арест, экономическая деятельность не приостановлена;</w:t>
      </w:r>
      <w:r w:rsidR="00250548" w:rsidRPr="00250548">
        <w:rPr>
          <w:i/>
          <w:highlight w:val="cyan"/>
        </w:rPr>
        <w:t xml:space="preserve"> </w:t>
      </w:r>
    </w:p>
    <w:p w:rsidR="00250548" w:rsidRDefault="00250548" w:rsidP="00250548">
      <w:pPr>
        <w:ind w:firstLine="540"/>
        <w:jc w:val="both"/>
        <w:rPr>
          <w:sz w:val="28"/>
          <w:szCs w:val="28"/>
        </w:rPr>
      </w:pPr>
      <w:r w:rsidRPr="00250548">
        <w:rPr>
          <w:sz w:val="28"/>
          <w:szCs w:val="28"/>
        </w:rPr>
        <w:t>-</w:t>
      </w:r>
      <w:r>
        <w:rPr>
          <w:sz w:val="28"/>
          <w:szCs w:val="28"/>
        </w:rPr>
        <w:t xml:space="preserve"> </w:t>
      </w:r>
      <w:r w:rsidRPr="00250548">
        <w:rPr>
          <w:sz w:val="28"/>
          <w:szCs w:val="28"/>
        </w:rPr>
        <w:t>________</w:t>
      </w:r>
      <w:r w:rsidR="00020D40">
        <w:rPr>
          <w:sz w:val="28"/>
          <w:szCs w:val="28"/>
        </w:rPr>
        <w:t xml:space="preserve"> </w:t>
      </w:r>
      <w:r w:rsidRPr="00020D40">
        <w:rPr>
          <w:i/>
        </w:rPr>
        <w:t>(наименование претендента)</w:t>
      </w:r>
      <w:r w:rsidRPr="00250548">
        <w:rPr>
          <w:sz w:val="28"/>
          <w:szCs w:val="28"/>
        </w:rPr>
        <w:t xml:space="preserve"> </w:t>
      </w:r>
      <w:r>
        <w:rPr>
          <w:sz w:val="28"/>
          <w:szCs w:val="28"/>
        </w:rPr>
        <w:t>на дату</w:t>
      </w:r>
      <w:r w:rsidRPr="00250548">
        <w:rPr>
          <w:sz w:val="28"/>
          <w:szCs w:val="28"/>
        </w:rPr>
        <w:t xml:space="preserve"> подачи Заявки на участие в Открытом конкурсе</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w:t>
      </w:r>
      <w:proofErr w:type="spellStart"/>
      <w:r w:rsidRPr="00250548">
        <w:rPr>
          <w:sz w:val="28"/>
          <w:szCs w:val="28"/>
        </w:rPr>
        <w:t>неприостановлена</w:t>
      </w:r>
      <w:proofErr w:type="spellEnd"/>
      <w:r w:rsidRPr="00250548">
        <w:rPr>
          <w:sz w:val="28"/>
          <w:szCs w:val="28"/>
        </w:rPr>
        <w:t>;</w:t>
      </w:r>
    </w:p>
    <w:p w:rsidR="000954FB" w:rsidRPr="008B08F6" w:rsidRDefault="000954FB" w:rsidP="00250548">
      <w:pPr>
        <w:ind w:firstLine="540"/>
        <w:jc w:val="both"/>
        <w:rPr>
          <w:sz w:val="28"/>
          <w:szCs w:val="28"/>
        </w:rPr>
      </w:pPr>
      <w:r w:rsidRPr="00002090">
        <w:rPr>
          <w:sz w:val="28"/>
        </w:rPr>
        <w:t xml:space="preserve">- у _______ </w:t>
      </w:r>
      <w:r w:rsidRPr="00020D40">
        <w:rPr>
          <w:i/>
        </w:rPr>
        <w:t>(наименование претендента)</w:t>
      </w:r>
      <w:r w:rsidRPr="00002090">
        <w:rPr>
          <w:sz w:val="28"/>
        </w:rPr>
        <w:t xml:space="preserve">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00A81242">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0954FB" w:rsidRDefault="000954FB" w:rsidP="000954FB">
      <w:pPr>
        <w:pStyle w:val="afa"/>
        <w:ind w:firstLine="553"/>
        <w:rPr>
          <w:sz w:val="28"/>
          <w:szCs w:val="28"/>
        </w:rPr>
      </w:pPr>
      <w:r>
        <w:rPr>
          <w:rFonts w:eastAsia="Times New Roman"/>
          <w:sz w:val="28"/>
        </w:rPr>
        <w:t xml:space="preserve">- </w:t>
      </w:r>
      <w:r w:rsidRPr="00002090">
        <w:rPr>
          <w:rFonts w:eastAsia="Times New Roman"/>
          <w:sz w:val="28"/>
        </w:rPr>
        <w:t>________</w:t>
      </w:r>
      <w:r w:rsidR="00020D40">
        <w:rPr>
          <w:rFonts w:eastAsia="Times New Roman"/>
          <w:sz w:val="28"/>
        </w:rPr>
        <w:t xml:space="preserve"> </w:t>
      </w:r>
      <w:r w:rsidRPr="00020D40">
        <w:rPr>
          <w:rFonts w:eastAsia="Times New Roman"/>
          <w:i/>
          <w:sz w:val="24"/>
        </w:rPr>
        <w:t>(наименование претендента)</w:t>
      </w:r>
      <w:r w:rsidRPr="00002090">
        <w:rPr>
          <w:rFonts w:eastAsia="Times New Roman"/>
          <w:sz w:val="28"/>
        </w:rPr>
        <w:t xml:space="preserve">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fa"/>
        <w:ind w:firstLine="553"/>
        <w:rPr>
          <w:rFonts w:eastAsia="Times New Roman"/>
          <w:sz w:val="28"/>
        </w:rPr>
      </w:pPr>
      <w:r>
        <w:rPr>
          <w:sz w:val="28"/>
          <w:szCs w:val="28"/>
        </w:rPr>
        <w:lastRenderedPageBreak/>
        <w:t xml:space="preserve">-  </w:t>
      </w:r>
      <w:r w:rsidRPr="00002090">
        <w:rPr>
          <w:rFonts w:eastAsia="Times New Roman"/>
          <w:sz w:val="28"/>
        </w:rPr>
        <w:t>________</w:t>
      </w:r>
      <w:r w:rsidR="00020D40">
        <w:rPr>
          <w:rFonts w:eastAsia="Times New Roman"/>
          <w:sz w:val="28"/>
        </w:rPr>
        <w:t xml:space="preserve"> </w:t>
      </w:r>
      <w:r w:rsidRPr="00020D40">
        <w:rPr>
          <w:rFonts w:eastAsia="Times New Roman"/>
          <w:i/>
          <w:sz w:val="24"/>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371504">
        <w:rPr>
          <w:rFonts w:eastAsia="Times New Roman"/>
          <w:sz w:val="28"/>
        </w:rPr>
        <w:br/>
      </w:r>
      <w:r w:rsidR="00A81242">
        <w:rPr>
          <w:rFonts w:eastAsia="Times New Roman"/>
          <w:sz w:val="28"/>
        </w:rPr>
        <w:t>ПАО</w:t>
      </w:r>
      <w:r>
        <w:rPr>
          <w:rFonts w:eastAsia="Times New Roman"/>
          <w:sz w:val="28"/>
        </w:rPr>
        <w:t xml:space="preserve"> «</w:t>
      </w:r>
      <w:proofErr w:type="spellStart"/>
      <w:r>
        <w:rPr>
          <w:rFonts w:eastAsia="Times New Roman"/>
          <w:sz w:val="28"/>
        </w:rPr>
        <w:t>ТрансКонтейнер</w:t>
      </w:r>
      <w:proofErr w:type="spellEnd"/>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w:t>
      </w:r>
      <w:r w:rsidR="00020D40">
        <w:rPr>
          <w:rFonts w:eastAsia="Times New Roman"/>
          <w:sz w:val="28"/>
        </w:rPr>
        <w:t xml:space="preserve"> </w:t>
      </w:r>
      <w:r w:rsidRPr="00020D40">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00020D40">
        <w:rPr>
          <w:rFonts w:eastAsia="Times New Roman"/>
          <w:sz w:val="28"/>
        </w:rPr>
        <w:t xml:space="preserve"> </w:t>
      </w:r>
      <w:r w:rsidRPr="00020D40">
        <w:rPr>
          <w:rFonts w:eastAsia="Times New Roman"/>
          <w:i/>
          <w:sz w:val="24"/>
        </w:rPr>
        <w:t>(наименование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E47C93" w:rsidP="000954FB">
      <w:pPr>
        <w:pStyle w:val="19"/>
        <w:ind w:firstLine="709"/>
      </w:pPr>
      <w:r>
        <w:t>Своей подписью</w:t>
      </w:r>
      <w:r w:rsidR="000954FB" w:rsidRPr="00002090">
        <w:t xml:space="preserve"> удостоверя</w:t>
      </w:r>
      <w:r>
        <w:t>ю</w:t>
      </w:r>
      <w:r w:rsidR="000954FB" w:rsidRPr="00002090">
        <w:t xml:space="preserve">, что сделанные заявления и сведения, представленные в настоящей </w:t>
      </w:r>
      <w:r w:rsidR="000954FB">
        <w:t>Заяв</w:t>
      </w:r>
      <w:r w:rsidR="000954FB" w:rsidRPr="00002090">
        <w:t>ке, являются полными, точными и верными.</w:t>
      </w:r>
    </w:p>
    <w:p w:rsidR="000954FB" w:rsidRDefault="000954FB" w:rsidP="000954FB">
      <w:pPr>
        <w:pStyle w:val="19"/>
        <w:ind w:firstLine="708"/>
      </w:pPr>
      <w:r w:rsidRPr="00002090">
        <w:t>В подтверждение этог</w:t>
      </w:r>
      <w:r w:rsidR="00E47C93">
        <w:t>о прилагаются</w:t>
      </w:r>
      <w:r w:rsidRPr="00002090">
        <w:t xml:space="preserve">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sidRPr="00305BD2">
        <w:rPr>
          <w:b/>
          <w:sz w:val="28"/>
          <w:szCs w:val="28"/>
        </w:rPr>
        <w:t>Представитель, имеющий полномочия подписать Заявку на участ</w:t>
      </w:r>
      <w:r>
        <w:rPr>
          <w:b/>
          <w:sz w:val="28"/>
          <w:szCs w:val="28"/>
        </w:rPr>
        <w:t xml:space="preserve">ие в Открытом конкурсе от имени </w:t>
      </w:r>
    </w:p>
    <w:p w:rsidR="00865513" w:rsidRPr="00C20080" w:rsidRDefault="00865513" w:rsidP="009E0B1C">
      <w:pPr>
        <w:keepNext/>
        <w:jc w:val="both"/>
        <w:outlineLvl w:val="2"/>
        <w:rPr>
          <w:rFonts w:ascii="Arial" w:hAnsi="Arial"/>
          <w:bCs/>
          <w:sz w:val="28"/>
          <w:szCs w:val="28"/>
        </w:rPr>
      </w:pPr>
      <w:r w:rsidRPr="00C20080">
        <w:rPr>
          <w:b/>
          <w:bCs/>
          <w:sz w:val="28"/>
          <w:szCs w:val="28"/>
        </w:rPr>
        <w:t>________</w:t>
      </w:r>
      <w:r w:rsidR="009E0B1C">
        <w:rPr>
          <w:b/>
          <w:bCs/>
          <w:sz w:val="28"/>
          <w:szCs w:val="28"/>
        </w:rPr>
        <w:t>___</w:t>
      </w:r>
      <w:r w:rsidRPr="00C20080">
        <w:rPr>
          <w:b/>
          <w:bCs/>
          <w:sz w:val="28"/>
          <w:szCs w:val="28"/>
        </w:rPr>
        <w:t>______________________________________________</w:t>
      </w:r>
      <w:r w:rsidR="00020D40">
        <w:rPr>
          <w:b/>
          <w:bCs/>
          <w:sz w:val="28"/>
          <w:szCs w:val="28"/>
        </w:rPr>
        <w:t>____</w:t>
      </w:r>
      <w:r w:rsidRPr="00C20080">
        <w:rPr>
          <w:b/>
          <w:bCs/>
          <w:sz w:val="28"/>
          <w:szCs w:val="28"/>
        </w:rPr>
        <w:t>_____</w:t>
      </w:r>
    </w:p>
    <w:p w:rsidR="00865513" w:rsidRPr="00C20080" w:rsidRDefault="00865513" w:rsidP="00865513">
      <w:pPr>
        <w:tabs>
          <w:tab w:val="left" w:pos="8640"/>
        </w:tabs>
        <w:jc w:val="center"/>
        <w:rPr>
          <w:i/>
        </w:rPr>
      </w:pPr>
      <w:r w:rsidRPr="00C20080">
        <w:rPr>
          <w:i/>
        </w:rPr>
        <w:t>(наименование претендента)</w:t>
      </w:r>
    </w:p>
    <w:p w:rsidR="00865513" w:rsidRPr="00C20080" w:rsidRDefault="00865513" w:rsidP="00865513">
      <w:pPr>
        <w:rPr>
          <w:sz w:val="28"/>
          <w:szCs w:val="28"/>
          <w:lang w:eastAsia="ru-RU"/>
        </w:rPr>
      </w:pPr>
      <w:r w:rsidRPr="00C20080">
        <w:rPr>
          <w:sz w:val="28"/>
          <w:szCs w:val="28"/>
          <w:lang w:eastAsia="ru-RU"/>
        </w:rPr>
        <w:t>____________________________________________________________________</w:t>
      </w:r>
    </w:p>
    <w:p w:rsidR="00865513" w:rsidRPr="00C20080" w:rsidRDefault="00865513" w:rsidP="00865513">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r>
      <w:r w:rsidR="00020D40">
        <w:rPr>
          <w:i/>
        </w:rPr>
        <w:t xml:space="preserve">                                                                             </w:t>
      </w:r>
      <w:r w:rsidRPr="00C20080">
        <w:rPr>
          <w:i/>
        </w:rPr>
        <w:t>(должность, подпись, ФИО)</w:t>
      </w:r>
    </w:p>
    <w:p w:rsidR="00865513" w:rsidRPr="00C20080" w:rsidRDefault="00865513" w:rsidP="00865513">
      <w:pPr>
        <w:rPr>
          <w:sz w:val="28"/>
          <w:szCs w:val="28"/>
          <w:lang w:eastAsia="ru-RU"/>
        </w:rPr>
      </w:pPr>
      <w:r w:rsidRPr="00C20080">
        <w:rPr>
          <w:sz w:val="28"/>
          <w:szCs w:val="28"/>
          <w:lang w:eastAsia="ru-RU"/>
        </w:rPr>
        <w:t>"____" _________ 201__ г.</w:t>
      </w:r>
    </w:p>
    <w:p w:rsidR="003A2CA3" w:rsidRPr="00D27A82" w:rsidRDefault="003A2CA3" w:rsidP="000954FB">
      <w:pPr>
        <w:pStyle w:val="19"/>
        <w:ind w:firstLine="708"/>
      </w:pPr>
    </w:p>
    <w:p w:rsidR="00BC3BE2" w:rsidRPr="00193D5D" w:rsidRDefault="00BC3BE2" w:rsidP="00193D5D"/>
    <w:p w:rsidR="003A2CA3" w:rsidRDefault="003A2CA3">
      <w:pPr>
        <w:suppressAutoHyphens w:val="0"/>
        <w:rPr>
          <w:rFonts w:cs="Arial"/>
          <w:b/>
          <w:bCs/>
          <w:i/>
          <w:iCs/>
          <w:sz w:val="28"/>
          <w:szCs w:val="28"/>
        </w:rPr>
      </w:pPr>
      <w:r>
        <w:br w:type="page"/>
      </w:r>
    </w:p>
    <w:p w:rsidR="009E0B1C" w:rsidRPr="00D04CEB" w:rsidRDefault="009E0B1C" w:rsidP="009E0B1C">
      <w:pPr>
        <w:pStyle w:val="2"/>
        <w:spacing w:before="0" w:after="0"/>
        <w:jc w:val="right"/>
        <w:rPr>
          <w:rFonts w:cs="Times New Roman"/>
          <w:b w:val="0"/>
          <w:i w:val="0"/>
          <w:iCs w:val="0"/>
          <w:sz w:val="24"/>
          <w:szCs w:val="24"/>
        </w:rPr>
      </w:pPr>
      <w:r w:rsidRPr="00D04CEB">
        <w:rPr>
          <w:rFonts w:cs="Times New Roman"/>
          <w:b w:val="0"/>
          <w:i w:val="0"/>
          <w:iCs w:val="0"/>
          <w:sz w:val="24"/>
          <w:szCs w:val="24"/>
        </w:rPr>
        <w:lastRenderedPageBreak/>
        <w:t>Приложение № 2</w:t>
      </w:r>
    </w:p>
    <w:p w:rsidR="009E0B1C" w:rsidRPr="00D04CEB" w:rsidRDefault="009E0B1C" w:rsidP="009E0B1C">
      <w:pPr>
        <w:pStyle w:val="2"/>
        <w:spacing w:before="0" w:after="0"/>
        <w:jc w:val="right"/>
        <w:rPr>
          <w:rFonts w:cs="Times New Roman"/>
          <w:b w:val="0"/>
          <w:i w:val="0"/>
          <w:iCs w:val="0"/>
          <w:sz w:val="24"/>
          <w:szCs w:val="24"/>
        </w:rPr>
      </w:pPr>
      <w:r w:rsidRPr="00D04CEB">
        <w:rPr>
          <w:rFonts w:cs="Times New Roman"/>
          <w:b w:val="0"/>
          <w:i w:val="0"/>
          <w:iCs w:val="0"/>
          <w:sz w:val="24"/>
          <w:szCs w:val="24"/>
        </w:rPr>
        <w:t>к документации о закупке</w:t>
      </w:r>
    </w:p>
    <w:p w:rsidR="009E0B1C" w:rsidRDefault="009E0B1C" w:rsidP="009E0B1C">
      <w:pPr>
        <w:pStyle w:val="afa"/>
        <w:jc w:val="center"/>
        <w:rPr>
          <w:b/>
          <w:sz w:val="28"/>
          <w:szCs w:val="28"/>
        </w:rPr>
      </w:pPr>
    </w:p>
    <w:p w:rsidR="009E0B1C" w:rsidRDefault="009E0B1C" w:rsidP="009E0B1C">
      <w:pPr>
        <w:pStyle w:val="afa"/>
        <w:ind w:firstLine="0"/>
        <w:jc w:val="center"/>
        <w:outlineLvl w:val="1"/>
        <w:rPr>
          <w:b/>
          <w:sz w:val="28"/>
          <w:szCs w:val="28"/>
        </w:rPr>
      </w:pPr>
      <w:r w:rsidRPr="00D22470">
        <w:rPr>
          <w:b/>
          <w:sz w:val="28"/>
          <w:szCs w:val="28"/>
        </w:rPr>
        <w:t xml:space="preserve">СВЕДЕНИЯ О </w:t>
      </w:r>
      <w:r>
        <w:rPr>
          <w:b/>
          <w:sz w:val="28"/>
          <w:szCs w:val="28"/>
        </w:rPr>
        <w:t>ПРЕТЕНДЕНТЕ (для юридических лиц)</w:t>
      </w:r>
    </w:p>
    <w:p w:rsidR="009E0B1C" w:rsidRDefault="009E0B1C" w:rsidP="009E0B1C">
      <w:pPr>
        <w:pStyle w:val="afa"/>
        <w:jc w:val="center"/>
        <w:rPr>
          <w:i/>
          <w:sz w:val="28"/>
          <w:szCs w:val="28"/>
        </w:rPr>
      </w:pPr>
      <w:r w:rsidRPr="007415F9">
        <w:rPr>
          <w:i/>
          <w:sz w:val="28"/>
          <w:szCs w:val="28"/>
        </w:rPr>
        <w:t>(в случае</w:t>
      </w:r>
      <w:proofErr w:type="gramStart"/>
      <w:r w:rsidRPr="007415F9">
        <w:rPr>
          <w:i/>
          <w:sz w:val="28"/>
          <w:szCs w:val="28"/>
        </w:rPr>
        <w:t>,</w:t>
      </w:r>
      <w:proofErr w:type="gramEnd"/>
      <w:r w:rsidRPr="007415F9">
        <w:rPr>
          <w:i/>
          <w:sz w:val="28"/>
          <w:szCs w:val="28"/>
        </w:rPr>
        <w:t xml:space="preserve">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a"/>
        <w:jc w:val="center"/>
        <w:rPr>
          <w:sz w:val="28"/>
          <w:szCs w:val="28"/>
        </w:rPr>
      </w:pPr>
    </w:p>
    <w:p w:rsidR="009E0B1C" w:rsidRPr="005074DB" w:rsidRDefault="009E0B1C" w:rsidP="009E0B1C">
      <w:pPr>
        <w:suppressAutoHyphens w:val="0"/>
        <w:ind w:firstLine="709"/>
        <w:rPr>
          <w:b/>
          <w:bCs/>
          <w:iCs/>
          <w:sz w:val="28"/>
          <w:szCs w:val="28"/>
        </w:rPr>
      </w:pPr>
      <w:r w:rsidRPr="005074DB">
        <w:rPr>
          <w:b/>
          <w:bCs/>
          <w:iCs/>
          <w:sz w:val="28"/>
          <w:szCs w:val="28"/>
        </w:rPr>
        <w:t>Для претендентов резидентов Российской Федерации:</w:t>
      </w:r>
    </w:p>
    <w:p w:rsidR="009E0B1C" w:rsidRDefault="009E0B1C" w:rsidP="009E0B1C">
      <w:pPr>
        <w:pStyle w:val="afa"/>
        <w:ind w:firstLine="397"/>
        <w:rPr>
          <w:sz w:val="28"/>
          <w:szCs w:val="28"/>
        </w:rPr>
      </w:pPr>
      <w:r>
        <w:rPr>
          <w:sz w:val="28"/>
          <w:szCs w:val="28"/>
        </w:rPr>
        <w:t>1. Полное и сокращенное н</w:t>
      </w:r>
      <w:r w:rsidRPr="007415F9">
        <w:rPr>
          <w:sz w:val="28"/>
          <w:szCs w:val="28"/>
        </w:rPr>
        <w:t>аименование претендента</w:t>
      </w:r>
      <w:proofErr w:type="gramStart"/>
      <w:r>
        <w:rPr>
          <w:sz w:val="28"/>
          <w:szCs w:val="28"/>
        </w:rPr>
        <w:t>: ________________</w:t>
      </w:r>
      <w:r w:rsidRPr="007415F9">
        <w:rPr>
          <w:sz w:val="28"/>
          <w:szCs w:val="28"/>
        </w:rPr>
        <w:t xml:space="preserve"> </w:t>
      </w:r>
      <w:r>
        <w:rPr>
          <w:sz w:val="28"/>
          <w:szCs w:val="28"/>
        </w:rPr>
        <w:t>;</w:t>
      </w:r>
      <w:proofErr w:type="gramEnd"/>
    </w:p>
    <w:p w:rsidR="009E0B1C" w:rsidRDefault="009E0B1C" w:rsidP="009E0B1C">
      <w:pPr>
        <w:pStyle w:val="afa"/>
        <w:ind w:firstLine="397"/>
        <w:rPr>
          <w:sz w:val="28"/>
          <w:szCs w:val="28"/>
        </w:rPr>
      </w:pPr>
      <w:r>
        <w:rPr>
          <w:sz w:val="28"/>
          <w:szCs w:val="28"/>
        </w:rPr>
        <w:t>2. Прежнее п</w:t>
      </w:r>
      <w:r w:rsidRPr="00D82FF3">
        <w:rPr>
          <w:sz w:val="28"/>
          <w:szCs w:val="28"/>
        </w:rPr>
        <w:t>олное и сокращенное наименование претендента</w:t>
      </w:r>
      <w:r>
        <w:rPr>
          <w:sz w:val="28"/>
          <w:szCs w:val="28"/>
        </w:rPr>
        <w:t xml:space="preserve"> _______</w:t>
      </w:r>
      <w:r w:rsidRPr="00D82FF3">
        <w:rPr>
          <w:sz w:val="28"/>
          <w:szCs w:val="28"/>
        </w:rPr>
        <w:t xml:space="preserve"> </w:t>
      </w:r>
      <w:r w:rsidRPr="007415F9">
        <w:rPr>
          <w:sz w:val="28"/>
          <w:szCs w:val="28"/>
        </w:rPr>
        <w:t xml:space="preserve">(если менялось в течение последних 5 лет, указать, </w:t>
      </w:r>
      <w:r>
        <w:rPr>
          <w:sz w:val="28"/>
          <w:szCs w:val="28"/>
        </w:rPr>
        <w:t xml:space="preserve">прежнее наименование и дату </w:t>
      </w:r>
      <w:r w:rsidRPr="007415F9">
        <w:rPr>
          <w:sz w:val="28"/>
          <w:szCs w:val="28"/>
        </w:rPr>
        <w:t>когда</w:t>
      </w:r>
      <w:r>
        <w:rPr>
          <w:sz w:val="28"/>
          <w:szCs w:val="28"/>
        </w:rPr>
        <w:t xml:space="preserve"> менялось наименование</w:t>
      </w:r>
      <w:r w:rsidRPr="007415F9">
        <w:rPr>
          <w:sz w:val="28"/>
          <w:szCs w:val="28"/>
        </w:rPr>
        <w:t>)</w:t>
      </w:r>
      <w:r>
        <w:rPr>
          <w:sz w:val="28"/>
          <w:szCs w:val="28"/>
        </w:rPr>
        <w:t>;</w:t>
      </w:r>
    </w:p>
    <w:p w:rsidR="009E0B1C" w:rsidRDefault="009E0B1C" w:rsidP="009E0B1C">
      <w:pPr>
        <w:pStyle w:val="afa"/>
        <w:ind w:firstLine="397"/>
        <w:rPr>
          <w:bCs/>
          <w:iCs/>
          <w:sz w:val="28"/>
          <w:szCs w:val="28"/>
        </w:rPr>
      </w:pPr>
      <w:r>
        <w:rPr>
          <w:sz w:val="28"/>
          <w:szCs w:val="28"/>
        </w:rPr>
        <w:t xml:space="preserve">3. </w:t>
      </w:r>
      <w:r>
        <w:rPr>
          <w:bCs/>
          <w:iCs/>
          <w:sz w:val="28"/>
          <w:szCs w:val="28"/>
        </w:rPr>
        <w:t>Ю</w:t>
      </w:r>
      <w:r w:rsidRPr="001E06C8">
        <w:rPr>
          <w:bCs/>
          <w:iCs/>
          <w:sz w:val="28"/>
          <w:szCs w:val="28"/>
        </w:rPr>
        <w:t>ридический адрес</w:t>
      </w:r>
      <w:r>
        <w:rPr>
          <w:bCs/>
          <w:iCs/>
          <w:sz w:val="28"/>
          <w:szCs w:val="28"/>
        </w:rPr>
        <w:t xml:space="preserve"> претендента: ______________________________;</w:t>
      </w:r>
    </w:p>
    <w:p w:rsidR="009E0B1C" w:rsidRDefault="009E0B1C" w:rsidP="009E0B1C">
      <w:pPr>
        <w:pStyle w:val="afa"/>
        <w:ind w:firstLine="397"/>
        <w:rPr>
          <w:bCs/>
          <w:iCs/>
          <w:sz w:val="28"/>
          <w:szCs w:val="28"/>
        </w:rPr>
      </w:pPr>
      <w:r>
        <w:rPr>
          <w:bCs/>
          <w:iCs/>
          <w:sz w:val="28"/>
          <w:szCs w:val="28"/>
        </w:rPr>
        <w:t>4. П</w:t>
      </w:r>
      <w:r w:rsidRPr="008C42F3">
        <w:rPr>
          <w:bCs/>
          <w:iCs/>
          <w:sz w:val="28"/>
          <w:szCs w:val="28"/>
        </w:rPr>
        <w:t>очтовый адрес</w:t>
      </w:r>
      <w:r>
        <w:rPr>
          <w:bCs/>
          <w:iCs/>
          <w:sz w:val="28"/>
          <w:szCs w:val="28"/>
        </w:rPr>
        <w:t>:</w:t>
      </w:r>
      <w:r w:rsidRPr="008C42F3">
        <w:rPr>
          <w:bCs/>
          <w:iCs/>
          <w:sz w:val="28"/>
          <w:szCs w:val="28"/>
        </w:rPr>
        <w:t xml:space="preserve"> ______________________________________</w:t>
      </w:r>
      <w:r>
        <w:rPr>
          <w:bCs/>
          <w:iCs/>
          <w:sz w:val="28"/>
          <w:szCs w:val="28"/>
        </w:rPr>
        <w:t>____</w:t>
      </w:r>
      <w:r w:rsidRPr="008C42F3">
        <w:rPr>
          <w:bCs/>
          <w:iCs/>
          <w:sz w:val="28"/>
          <w:szCs w:val="28"/>
        </w:rPr>
        <w:t>____</w:t>
      </w:r>
      <w:r>
        <w:rPr>
          <w:bCs/>
          <w:iCs/>
          <w:sz w:val="28"/>
          <w:szCs w:val="28"/>
        </w:rPr>
        <w:t>__;</w:t>
      </w:r>
    </w:p>
    <w:p w:rsidR="009E0B1C" w:rsidRDefault="009E0B1C" w:rsidP="009E0B1C">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/з</w:t>
      </w:r>
      <w:r w:rsidRPr="008C42F3">
        <w:rPr>
          <w:bCs/>
          <w:iCs/>
          <w:sz w:val="28"/>
          <w:szCs w:val="28"/>
        </w:rPr>
        <w:t xml:space="preserve">арегистрированный адрес </w:t>
      </w:r>
      <w:proofErr w:type="spellStart"/>
      <w:r w:rsidRPr="008C42F3">
        <w:rPr>
          <w:bCs/>
          <w:iCs/>
          <w:sz w:val="28"/>
          <w:szCs w:val="28"/>
        </w:rPr>
        <w:t>офи</w:t>
      </w:r>
      <w:r>
        <w:rPr>
          <w:bCs/>
          <w:iCs/>
          <w:sz w:val="28"/>
          <w:szCs w:val="28"/>
        </w:rPr>
        <w:t>са:_________</w:t>
      </w:r>
      <w:r w:rsidRPr="001E06C8">
        <w:rPr>
          <w:bCs/>
          <w:iCs/>
          <w:sz w:val="28"/>
          <w:szCs w:val="28"/>
        </w:rPr>
        <w:t>__</w:t>
      </w:r>
      <w:proofErr w:type="spellEnd"/>
      <w:r>
        <w:rPr>
          <w:bCs/>
          <w:iCs/>
          <w:sz w:val="28"/>
          <w:szCs w:val="28"/>
        </w:rPr>
        <w:t>;</w:t>
      </w:r>
    </w:p>
    <w:p w:rsidR="009E0B1C" w:rsidRDefault="009E0B1C" w:rsidP="009E0B1C">
      <w:pPr>
        <w:suppressAutoHyphens w:val="0"/>
        <w:ind w:firstLine="397"/>
        <w:rPr>
          <w:bCs/>
          <w:iCs/>
          <w:sz w:val="28"/>
          <w:szCs w:val="28"/>
        </w:rPr>
      </w:pPr>
      <w:r>
        <w:rPr>
          <w:bCs/>
          <w:iCs/>
          <w:sz w:val="28"/>
          <w:szCs w:val="28"/>
        </w:rPr>
        <w:t>6.</w:t>
      </w:r>
      <w:r w:rsidRPr="00B84AE4">
        <w:rPr>
          <w:bCs/>
          <w:iCs/>
          <w:sz w:val="28"/>
          <w:szCs w:val="28"/>
        </w:rPr>
        <w:t xml:space="preserve"> </w:t>
      </w:r>
      <w:r w:rsidRPr="00FD060D">
        <w:rPr>
          <w:bCs/>
          <w:iCs/>
          <w:sz w:val="28"/>
          <w:szCs w:val="28"/>
        </w:rPr>
        <w:t>ИНН/КПП: __________________</w:t>
      </w:r>
      <w:r>
        <w:rPr>
          <w:bCs/>
          <w:iCs/>
          <w:sz w:val="28"/>
          <w:szCs w:val="28"/>
        </w:rPr>
        <w:t>___________________________________;</w:t>
      </w:r>
    </w:p>
    <w:p w:rsidR="009E0B1C" w:rsidRDefault="009E0B1C" w:rsidP="009E0B1C">
      <w:pPr>
        <w:suppressAutoHyphens w:val="0"/>
        <w:ind w:firstLine="397"/>
        <w:rPr>
          <w:bCs/>
          <w:iCs/>
          <w:sz w:val="28"/>
          <w:szCs w:val="28"/>
        </w:rPr>
      </w:pPr>
      <w:r>
        <w:rPr>
          <w:bCs/>
          <w:iCs/>
          <w:sz w:val="28"/>
          <w:szCs w:val="28"/>
        </w:rPr>
        <w:t>7. ОГРН: _______</w:t>
      </w:r>
      <w:r w:rsidRPr="00FD060D">
        <w:rPr>
          <w:bCs/>
          <w:iCs/>
          <w:sz w:val="28"/>
          <w:szCs w:val="28"/>
        </w:rPr>
        <w:t>__________________</w:t>
      </w:r>
      <w:r>
        <w:rPr>
          <w:bCs/>
          <w:iCs/>
          <w:sz w:val="28"/>
          <w:szCs w:val="28"/>
        </w:rPr>
        <w:t>________________________________;</w:t>
      </w:r>
    </w:p>
    <w:p w:rsidR="009E0B1C" w:rsidRDefault="009E0B1C" w:rsidP="009E0B1C">
      <w:pPr>
        <w:suppressAutoHyphens w:val="0"/>
        <w:ind w:firstLine="397"/>
        <w:rPr>
          <w:bCs/>
          <w:iCs/>
          <w:sz w:val="28"/>
          <w:szCs w:val="28"/>
        </w:rPr>
      </w:pPr>
      <w:r>
        <w:rPr>
          <w:bCs/>
          <w:iCs/>
          <w:sz w:val="28"/>
          <w:szCs w:val="28"/>
        </w:rPr>
        <w:t xml:space="preserve">8. </w:t>
      </w:r>
      <w:r w:rsidRPr="008C42F3">
        <w:rPr>
          <w:bCs/>
          <w:iCs/>
          <w:sz w:val="28"/>
          <w:szCs w:val="28"/>
        </w:rPr>
        <w:t>ОКПО __</w:t>
      </w:r>
      <w:r>
        <w:rPr>
          <w:bCs/>
          <w:iCs/>
          <w:sz w:val="28"/>
          <w:szCs w:val="28"/>
        </w:rPr>
        <w:t>_________</w:t>
      </w:r>
      <w:r w:rsidRPr="008C42F3">
        <w:rPr>
          <w:bCs/>
          <w:iCs/>
          <w:sz w:val="28"/>
          <w:szCs w:val="28"/>
        </w:rPr>
        <w:t>__, ОКТМО_</w:t>
      </w:r>
      <w:r>
        <w:rPr>
          <w:bCs/>
          <w:iCs/>
          <w:sz w:val="28"/>
          <w:szCs w:val="28"/>
        </w:rPr>
        <w:t>_</w:t>
      </w:r>
      <w:r w:rsidRPr="008C42F3">
        <w:rPr>
          <w:bCs/>
          <w:iCs/>
          <w:sz w:val="28"/>
          <w:szCs w:val="28"/>
        </w:rPr>
        <w:t>___</w:t>
      </w:r>
      <w:r>
        <w:rPr>
          <w:bCs/>
          <w:iCs/>
          <w:sz w:val="28"/>
          <w:szCs w:val="28"/>
        </w:rPr>
        <w:t>____</w:t>
      </w:r>
      <w:r w:rsidRPr="008C42F3">
        <w:rPr>
          <w:bCs/>
          <w:iCs/>
          <w:sz w:val="28"/>
          <w:szCs w:val="28"/>
        </w:rPr>
        <w:t>__</w:t>
      </w:r>
      <w:r>
        <w:rPr>
          <w:bCs/>
          <w:iCs/>
          <w:sz w:val="28"/>
          <w:szCs w:val="28"/>
        </w:rPr>
        <w:t>_</w:t>
      </w:r>
      <w:r w:rsidRPr="008C42F3">
        <w:rPr>
          <w:bCs/>
          <w:iCs/>
          <w:sz w:val="28"/>
          <w:szCs w:val="28"/>
        </w:rPr>
        <w:t>__, ОКОПФ ____</w:t>
      </w:r>
      <w:r>
        <w:rPr>
          <w:bCs/>
          <w:iCs/>
          <w:sz w:val="28"/>
          <w:szCs w:val="28"/>
        </w:rPr>
        <w:t>__</w:t>
      </w:r>
      <w:r w:rsidRPr="008C42F3">
        <w:rPr>
          <w:bCs/>
          <w:iCs/>
          <w:sz w:val="28"/>
          <w:szCs w:val="28"/>
        </w:rPr>
        <w:t>_______</w:t>
      </w:r>
      <w:r>
        <w:rPr>
          <w:bCs/>
          <w:iCs/>
          <w:sz w:val="28"/>
          <w:szCs w:val="28"/>
        </w:rPr>
        <w:t>;</w:t>
      </w:r>
    </w:p>
    <w:p w:rsidR="009E0B1C" w:rsidRDefault="009E0B1C" w:rsidP="009E0B1C">
      <w:pPr>
        <w:suppressAutoHyphens w:val="0"/>
        <w:ind w:firstLine="397"/>
        <w:rPr>
          <w:bCs/>
          <w:iCs/>
          <w:sz w:val="28"/>
          <w:szCs w:val="28"/>
        </w:rPr>
      </w:pPr>
      <w:r>
        <w:rPr>
          <w:bCs/>
          <w:iCs/>
          <w:sz w:val="28"/>
          <w:szCs w:val="28"/>
        </w:rPr>
        <w:t xml:space="preserve">9. </w:t>
      </w:r>
      <w:r w:rsidRPr="008C42F3">
        <w:rPr>
          <w:bCs/>
          <w:iCs/>
          <w:sz w:val="28"/>
          <w:szCs w:val="28"/>
        </w:rPr>
        <w:t>Телефон</w:t>
      </w:r>
      <w:r>
        <w:rPr>
          <w:bCs/>
          <w:iCs/>
          <w:sz w:val="28"/>
          <w:szCs w:val="28"/>
        </w:rPr>
        <w:t xml:space="preserve">: </w:t>
      </w:r>
      <w:r w:rsidRPr="008C42F3">
        <w:rPr>
          <w:bCs/>
          <w:iCs/>
          <w:sz w:val="28"/>
          <w:szCs w:val="28"/>
        </w:rPr>
        <w:t xml:space="preserve"> </w:t>
      </w:r>
      <w:r>
        <w:rPr>
          <w:bCs/>
          <w:iCs/>
          <w:sz w:val="28"/>
          <w:szCs w:val="28"/>
        </w:rPr>
        <w:t>+7(_____) ____________</w:t>
      </w:r>
      <w:r w:rsidRPr="008C42F3">
        <w:rPr>
          <w:bCs/>
          <w:iCs/>
          <w:sz w:val="28"/>
          <w:szCs w:val="28"/>
        </w:rPr>
        <w:t>____________________________</w:t>
      </w:r>
      <w:r>
        <w:rPr>
          <w:bCs/>
          <w:iCs/>
          <w:sz w:val="28"/>
          <w:szCs w:val="28"/>
        </w:rPr>
        <w:t>_____;</w:t>
      </w:r>
    </w:p>
    <w:p w:rsidR="009E0B1C" w:rsidRDefault="009E0B1C" w:rsidP="009E0B1C">
      <w:pPr>
        <w:suppressAutoHyphens w:val="0"/>
        <w:ind w:firstLine="397"/>
        <w:rPr>
          <w:bCs/>
          <w:iCs/>
          <w:sz w:val="28"/>
          <w:szCs w:val="28"/>
        </w:rPr>
      </w:pPr>
      <w:r>
        <w:rPr>
          <w:bCs/>
          <w:iCs/>
          <w:sz w:val="28"/>
          <w:szCs w:val="28"/>
        </w:rPr>
        <w:t>10. Мобильный телефон:</w:t>
      </w:r>
      <w:r w:rsidRPr="00B84AE4">
        <w:t xml:space="preserve"> </w:t>
      </w:r>
      <w:r w:rsidRPr="00B84AE4">
        <w:rPr>
          <w:bCs/>
          <w:iCs/>
          <w:sz w:val="28"/>
          <w:szCs w:val="28"/>
        </w:rPr>
        <w:t>+7(_____) ________________</w:t>
      </w:r>
      <w:r>
        <w:rPr>
          <w:bCs/>
          <w:iCs/>
          <w:sz w:val="28"/>
          <w:szCs w:val="28"/>
        </w:rPr>
        <w:t>_</w:t>
      </w:r>
      <w:r w:rsidRPr="00B84AE4">
        <w:rPr>
          <w:bCs/>
          <w:iCs/>
          <w:sz w:val="28"/>
          <w:szCs w:val="28"/>
        </w:rPr>
        <w:t>_________________;</w:t>
      </w:r>
    </w:p>
    <w:p w:rsidR="009E0B1C" w:rsidRDefault="009E0B1C" w:rsidP="009E0B1C">
      <w:pPr>
        <w:suppressAutoHyphens w:val="0"/>
        <w:ind w:firstLine="397"/>
        <w:rPr>
          <w:bCs/>
          <w:iCs/>
          <w:sz w:val="28"/>
          <w:szCs w:val="28"/>
        </w:rPr>
      </w:pPr>
      <w:r>
        <w:rPr>
          <w:bCs/>
          <w:iCs/>
          <w:sz w:val="28"/>
          <w:szCs w:val="28"/>
        </w:rPr>
        <w:t>11. Факс (_</w:t>
      </w:r>
      <w:r w:rsidRPr="008C42F3">
        <w:rPr>
          <w:bCs/>
          <w:iCs/>
          <w:sz w:val="28"/>
          <w:szCs w:val="28"/>
        </w:rPr>
        <w:t>___) _____________________________________________</w:t>
      </w:r>
      <w:r>
        <w:rPr>
          <w:bCs/>
          <w:iCs/>
          <w:sz w:val="28"/>
          <w:szCs w:val="28"/>
        </w:rPr>
        <w:t>______;</w:t>
      </w:r>
    </w:p>
    <w:p w:rsidR="009E0B1C" w:rsidRDefault="009E0B1C" w:rsidP="009E0B1C">
      <w:pPr>
        <w:suppressAutoHyphens w:val="0"/>
        <w:ind w:firstLine="397"/>
        <w:rPr>
          <w:bCs/>
          <w:iCs/>
          <w:sz w:val="28"/>
          <w:szCs w:val="28"/>
        </w:rPr>
      </w:pPr>
      <w:r>
        <w:rPr>
          <w:bCs/>
          <w:iCs/>
          <w:sz w:val="28"/>
          <w:szCs w:val="28"/>
        </w:rPr>
        <w:t>12. Адрес электронной почты:  ____</w:t>
      </w:r>
      <w:r w:rsidRPr="008C42F3">
        <w:rPr>
          <w:bCs/>
          <w:iCs/>
          <w:sz w:val="28"/>
          <w:szCs w:val="28"/>
        </w:rPr>
        <w:t>_____________@___________</w:t>
      </w:r>
      <w:r>
        <w:rPr>
          <w:bCs/>
          <w:iCs/>
          <w:sz w:val="28"/>
          <w:szCs w:val="28"/>
        </w:rPr>
        <w:t>_</w:t>
      </w:r>
      <w:r w:rsidRPr="008C42F3">
        <w:rPr>
          <w:bCs/>
          <w:iCs/>
          <w:sz w:val="28"/>
          <w:szCs w:val="28"/>
        </w:rPr>
        <w:t>__</w:t>
      </w:r>
      <w:r>
        <w:rPr>
          <w:bCs/>
          <w:iCs/>
          <w:sz w:val="28"/>
          <w:szCs w:val="28"/>
        </w:rPr>
        <w:t>_____;</w:t>
      </w:r>
    </w:p>
    <w:p w:rsidR="009E0B1C" w:rsidRDefault="009E0B1C" w:rsidP="009E0B1C">
      <w:pPr>
        <w:suppressAutoHyphens w:val="0"/>
        <w:ind w:firstLine="397"/>
        <w:rPr>
          <w:bCs/>
          <w:iCs/>
          <w:sz w:val="28"/>
          <w:szCs w:val="28"/>
        </w:rPr>
      </w:pPr>
      <w:r>
        <w:rPr>
          <w:bCs/>
          <w:iCs/>
          <w:sz w:val="28"/>
          <w:szCs w:val="28"/>
        </w:rPr>
        <w:t>13. Адрес сайта в сети интернет: ____</w:t>
      </w:r>
      <w:r w:rsidRPr="008C42F3">
        <w:rPr>
          <w:bCs/>
          <w:iCs/>
          <w:sz w:val="28"/>
          <w:szCs w:val="28"/>
        </w:rPr>
        <w:t>_</w:t>
      </w:r>
      <w:r>
        <w:rPr>
          <w:bCs/>
          <w:iCs/>
          <w:sz w:val="28"/>
          <w:szCs w:val="28"/>
        </w:rPr>
        <w:t>_______________________________;</w:t>
      </w:r>
    </w:p>
    <w:p w:rsidR="009E0B1C" w:rsidRDefault="009E0B1C" w:rsidP="009E0B1C">
      <w:pPr>
        <w:suppressAutoHyphens w:val="0"/>
        <w:ind w:firstLine="397"/>
        <w:rPr>
          <w:bCs/>
          <w:iCs/>
          <w:sz w:val="28"/>
          <w:szCs w:val="28"/>
        </w:rPr>
      </w:pPr>
      <w:r>
        <w:rPr>
          <w:bCs/>
          <w:iCs/>
          <w:sz w:val="28"/>
          <w:szCs w:val="28"/>
        </w:rPr>
        <w:t xml:space="preserve">14. </w:t>
      </w:r>
      <w:r w:rsidRPr="008C42F3">
        <w:rPr>
          <w:bCs/>
          <w:iCs/>
          <w:sz w:val="28"/>
          <w:szCs w:val="28"/>
        </w:rPr>
        <w:t>Руководитель</w:t>
      </w:r>
      <w:r>
        <w:rPr>
          <w:bCs/>
          <w:iCs/>
          <w:sz w:val="28"/>
          <w:szCs w:val="28"/>
        </w:rPr>
        <w:t xml:space="preserve"> организации: _</w:t>
      </w:r>
      <w:r w:rsidRPr="008C42F3">
        <w:rPr>
          <w:bCs/>
          <w:iCs/>
          <w:sz w:val="28"/>
          <w:szCs w:val="28"/>
        </w:rPr>
        <w:t>___</w:t>
      </w:r>
      <w:r>
        <w:rPr>
          <w:bCs/>
          <w:iCs/>
          <w:sz w:val="28"/>
          <w:szCs w:val="28"/>
        </w:rPr>
        <w:t>_________________________</w:t>
      </w:r>
      <w:r w:rsidRPr="008C42F3">
        <w:rPr>
          <w:bCs/>
          <w:iCs/>
          <w:sz w:val="28"/>
          <w:szCs w:val="28"/>
        </w:rPr>
        <w:t>___</w:t>
      </w:r>
      <w:r>
        <w:rPr>
          <w:bCs/>
          <w:iCs/>
          <w:sz w:val="28"/>
          <w:szCs w:val="28"/>
        </w:rPr>
        <w:t>_____;</w:t>
      </w:r>
    </w:p>
    <w:p w:rsidR="009E0B1C" w:rsidRDefault="009E0B1C" w:rsidP="009E0B1C">
      <w:pPr>
        <w:suppressAutoHyphens w:val="0"/>
        <w:ind w:firstLine="397"/>
        <w:rPr>
          <w:bCs/>
          <w:iCs/>
          <w:sz w:val="28"/>
          <w:szCs w:val="28"/>
        </w:rPr>
      </w:pPr>
      <w:r>
        <w:rPr>
          <w:bCs/>
          <w:iCs/>
          <w:sz w:val="28"/>
          <w:szCs w:val="28"/>
        </w:rPr>
        <w:t xml:space="preserve">15. </w:t>
      </w:r>
      <w:r w:rsidRPr="008C42F3">
        <w:rPr>
          <w:bCs/>
          <w:iCs/>
          <w:sz w:val="28"/>
          <w:szCs w:val="28"/>
        </w:rPr>
        <w:t>Название и адрес филиалов и дочерних предприятий</w:t>
      </w:r>
      <w:r>
        <w:rPr>
          <w:bCs/>
          <w:iCs/>
          <w:sz w:val="28"/>
          <w:szCs w:val="28"/>
        </w:rPr>
        <w:t>,</w:t>
      </w:r>
      <w:r w:rsidRPr="008C42F3">
        <w:rPr>
          <w:bCs/>
          <w:iCs/>
          <w:sz w:val="28"/>
          <w:szCs w:val="28"/>
        </w:rPr>
        <w:t xml:space="preserve"> </w:t>
      </w:r>
      <w:r>
        <w:rPr>
          <w:bCs/>
          <w:iCs/>
          <w:sz w:val="28"/>
          <w:szCs w:val="28"/>
        </w:rPr>
        <w:t>ИНН/КПП: _____;</w:t>
      </w:r>
    </w:p>
    <w:p w:rsidR="009E0B1C" w:rsidRDefault="009E0B1C" w:rsidP="009E0B1C">
      <w:pPr>
        <w:suppressAutoHyphens w:val="0"/>
        <w:ind w:firstLine="397"/>
        <w:rPr>
          <w:bCs/>
          <w:iCs/>
          <w:sz w:val="28"/>
          <w:szCs w:val="28"/>
        </w:rPr>
      </w:pPr>
      <w:r>
        <w:rPr>
          <w:bCs/>
          <w:iCs/>
          <w:sz w:val="28"/>
          <w:szCs w:val="28"/>
        </w:rPr>
        <w:t>16</w:t>
      </w:r>
      <w:r w:rsidRPr="003C2CDC">
        <w:rPr>
          <w:bCs/>
          <w:iCs/>
          <w:sz w:val="28"/>
          <w:szCs w:val="28"/>
        </w:rPr>
        <w:t xml:space="preserve">. </w:t>
      </w:r>
      <w:r w:rsidRPr="008C42F3">
        <w:rPr>
          <w:bCs/>
          <w:iCs/>
          <w:sz w:val="28"/>
          <w:szCs w:val="28"/>
        </w:rPr>
        <w:t xml:space="preserve">Банковские </w:t>
      </w:r>
      <w:proofErr w:type="spellStart"/>
      <w:r w:rsidRPr="008C42F3">
        <w:rPr>
          <w:bCs/>
          <w:iCs/>
          <w:sz w:val="28"/>
          <w:szCs w:val="28"/>
        </w:rPr>
        <w:t>реквизиты</w:t>
      </w:r>
      <w:proofErr w:type="gramStart"/>
      <w:r>
        <w:rPr>
          <w:bCs/>
          <w:iCs/>
          <w:sz w:val="28"/>
          <w:szCs w:val="28"/>
        </w:rPr>
        <w:t>:</w:t>
      </w:r>
      <w:r w:rsidRPr="008C42F3">
        <w:rPr>
          <w:bCs/>
          <w:iCs/>
          <w:sz w:val="28"/>
          <w:szCs w:val="28"/>
        </w:rPr>
        <w:t>___________</w:t>
      </w:r>
      <w:r>
        <w:rPr>
          <w:bCs/>
          <w:iCs/>
          <w:sz w:val="28"/>
          <w:szCs w:val="28"/>
        </w:rPr>
        <w:t>_______________________________</w:t>
      </w:r>
      <w:proofErr w:type="spellEnd"/>
      <w:r>
        <w:rPr>
          <w:bCs/>
          <w:iCs/>
          <w:sz w:val="28"/>
          <w:szCs w:val="28"/>
        </w:rPr>
        <w:t>;</w:t>
      </w:r>
      <w:proofErr w:type="gramEnd"/>
    </w:p>
    <w:p w:rsidR="009E0B1C" w:rsidRDefault="009E0B1C" w:rsidP="009E0B1C">
      <w:pPr>
        <w:pStyle w:val="afa"/>
        <w:ind w:firstLine="0"/>
        <w:rPr>
          <w:sz w:val="20"/>
          <w:szCs w:val="20"/>
        </w:rPr>
      </w:pPr>
    </w:p>
    <w:p w:rsidR="009E0B1C" w:rsidRPr="00B07F62" w:rsidRDefault="009E0B1C" w:rsidP="009E0B1C">
      <w:pPr>
        <w:pStyle w:val="afa"/>
        <w:tabs>
          <w:tab w:val="left" w:pos="1080"/>
        </w:tabs>
        <w:ind w:firstLine="698"/>
        <w:rPr>
          <w:sz w:val="28"/>
          <w:szCs w:val="28"/>
        </w:rPr>
      </w:pPr>
    </w:p>
    <w:p w:rsidR="009E0B1C" w:rsidRPr="00AF56CE" w:rsidRDefault="009E0B1C" w:rsidP="009E0B1C">
      <w:pPr>
        <w:tabs>
          <w:tab w:val="left" w:pos="9639"/>
        </w:tabs>
        <w:ind w:firstLine="709"/>
        <w:jc w:val="both"/>
        <w:rPr>
          <w:sz w:val="28"/>
          <w:szCs w:val="28"/>
        </w:rPr>
      </w:pPr>
      <w:r>
        <w:rPr>
          <w:sz w:val="28"/>
          <w:szCs w:val="28"/>
        </w:rPr>
        <w:t xml:space="preserve">Так как </w:t>
      </w:r>
      <w:r w:rsidRPr="00002090">
        <w:rPr>
          <w:sz w:val="28"/>
        </w:rPr>
        <w:t>________</w:t>
      </w:r>
      <w:r>
        <w:rPr>
          <w:sz w:val="28"/>
        </w:rPr>
        <w:t xml:space="preserve"> </w:t>
      </w:r>
      <w:r w:rsidRPr="00D04CEB">
        <w:rPr>
          <w:i/>
        </w:rPr>
        <w:t>(наименование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4 Федерального закона от 24.07.2007 № 209-ФЗ «О развитии малого и среднего предпринимательства в Российской Федерации»)</w:t>
      </w:r>
      <w:r>
        <w:rPr>
          <w:i/>
          <w:sz w:val="28"/>
          <w:szCs w:val="28"/>
        </w:rPr>
        <w:t xml:space="preserve"> </w:t>
      </w:r>
      <w:r w:rsidRPr="00AF56CE">
        <w:rPr>
          <w:sz w:val="28"/>
          <w:szCs w:val="28"/>
        </w:rPr>
        <w:t>указываю следующую информацию:</w:t>
      </w:r>
    </w:p>
    <w:p w:rsidR="009E0B1C" w:rsidRPr="00982C0E" w:rsidRDefault="009E0B1C" w:rsidP="009E0B1C">
      <w:pPr>
        <w:tabs>
          <w:tab w:val="left" w:pos="9639"/>
        </w:tabs>
        <w:ind w:firstLine="709"/>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w:t>
      </w:r>
      <w:r>
        <w:rPr>
          <w:sz w:val="28"/>
          <w:szCs w:val="28"/>
        </w:rPr>
        <w:t>___________</w:t>
      </w:r>
      <w:r w:rsidRPr="00982C0E">
        <w:rPr>
          <w:sz w:val="28"/>
          <w:szCs w:val="28"/>
        </w:rPr>
        <w:t>____</w:t>
      </w:r>
      <w:r>
        <w:rPr>
          <w:sz w:val="28"/>
          <w:szCs w:val="28"/>
        </w:rPr>
        <w:t>;</w:t>
      </w:r>
    </w:p>
    <w:p w:rsidR="009E0B1C" w:rsidRPr="00982C0E" w:rsidRDefault="009E0B1C" w:rsidP="009E0B1C">
      <w:pPr>
        <w:pStyle w:val="aff7"/>
        <w:tabs>
          <w:tab w:val="left" w:pos="9639"/>
        </w:tabs>
        <w:ind w:left="0" w:firstLine="709"/>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w:t>
      </w:r>
      <w:r>
        <w:rPr>
          <w:sz w:val="28"/>
          <w:szCs w:val="28"/>
        </w:rPr>
        <w:t>______________________</w:t>
      </w:r>
      <w:r w:rsidRPr="00982C0E">
        <w:rPr>
          <w:sz w:val="28"/>
          <w:szCs w:val="28"/>
        </w:rPr>
        <w:t>___</w:t>
      </w:r>
      <w:r>
        <w:rPr>
          <w:sz w:val="28"/>
          <w:szCs w:val="28"/>
        </w:rPr>
        <w:t>;</w:t>
      </w:r>
    </w:p>
    <w:p w:rsidR="009E0B1C" w:rsidRPr="00982C0E" w:rsidRDefault="009E0B1C" w:rsidP="009E0B1C">
      <w:pPr>
        <w:pStyle w:val="aff7"/>
        <w:tabs>
          <w:tab w:val="left" w:pos="9639"/>
        </w:tabs>
        <w:ind w:left="0" w:firstLine="709"/>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w:t>
      </w:r>
      <w:r>
        <w:rPr>
          <w:sz w:val="28"/>
          <w:szCs w:val="28"/>
        </w:rPr>
        <w:t>_______________</w:t>
      </w:r>
      <w:r w:rsidRPr="00982C0E">
        <w:rPr>
          <w:sz w:val="28"/>
          <w:szCs w:val="28"/>
        </w:rPr>
        <w:t>_______________________</w:t>
      </w:r>
      <w:r>
        <w:rPr>
          <w:sz w:val="28"/>
          <w:szCs w:val="28"/>
        </w:rPr>
        <w:t>;</w:t>
      </w:r>
    </w:p>
    <w:p w:rsidR="009E0B1C" w:rsidRPr="00982C0E" w:rsidRDefault="009E0B1C" w:rsidP="009E0B1C">
      <w:pPr>
        <w:autoSpaceDE w:val="0"/>
        <w:autoSpaceDN w:val="0"/>
        <w:adjustRightInd w:val="0"/>
        <w:ind w:firstLine="709"/>
        <w:jc w:val="both"/>
        <w:rPr>
          <w:sz w:val="28"/>
          <w:szCs w:val="28"/>
        </w:rPr>
      </w:pPr>
      <w:r w:rsidRPr="00982C0E">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(складочном)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w:t>
      </w:r>
      <w:r>
        <w:rPr>
          <w:sz w:val="28"/>
          <w:szCs w:val="28"/>
        </w:rPr>
        <w:t>________________________________________</w:t>
      </w:r>
      <w:r w:rsidRPr="00982C0E">
        <w:rPr>
          <w:sz w:val="28"/>
          <w:szCs w:val="28"/>
        </w:rPr>
        <w:t>__</w:t>
      </w:r>
      <w:r>
        <w:rPr>
          <w:sz w:val="28"/>
          <w:szCs w:val="28"/>
        </w:rPr>
        <w:t>;</w:t>
      </w:r>
    </w:p>
    <w:p w:rsidR="009E0B1C" w:rsidRPr="007415F9" w:rsidRDefault="009E0B1C" w:rsidP="009E0B1C">
      <w:pPr>
        <w:tabs>
          <w:tab w:val="left" w:pos="9639"/>
        </w:tabs>
        <w:ind w:firstLine="539"/>
        <w:rPr>
          <w:b/>
          <w:sz w:val="28"/>
          <w:szCs w:val="28"/>
        </w:rPr>
      </w:pPr>
      <w:r w:rsidRPr="007415F9">
        <w:rPr>
          <w:b/>
          <w:sz w:val="28"/>
          <w:szCs w:val="28"/>
        </w:rPr>
        <w:t>Контактные лица</w:t>
      </w:r>
      <w:r>
        <w:rPr>
          <w:b/>
          <w:sz w:val="28"/>
          <w:szCs w:val="28"/>
        </w:rPr>
        <w:t>:</w:t>
      </w:r>
    </w:p>
    <w:p w:rsidR="009E0B1C" w:rsidRPr="007415F9" w:rsidRDefault="009E0B1C" w:rsidP="009E0B1C">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w:t>
      </w:r>
      <w:proofErr w:type="spellStart"/>
      <w:r w:rsidRPr="007415F9">
        <w:rPr>
          <w:sz w:val="28"/>
          <w:szCs w:val="28"/>
        </w:rPr>
        <w:t>ТрансКонтейнер</w:t>
      </w:r>
      <w:proofErr w:type="spellEnd"/>
      <w:r w:rsidRPr="007415F9">
        <w:rPr>
          <w:sz w:val="28"/>
          <w:szCs w:val="28"/>
        </w:rPr>
        <w:t>»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9E0B1C" w:rsidRPr="007415F9" w:rsidRDefault="009E0B1C" w:rsidP="009E0B1C">
      <w:pPr>
        <w:tabs>
          <w:tab w:val="left" w:pos="9639"/>
        </w:tabs>
        <w:jc w:val="right"/>
        <w:rPr>
          <w:i/>
        </w:rPr>
      </w:pPr>
      <w:r w:rsidRPr="007415F9">
        <w:rPr>
          <w:i/>
        </w:rPr>
        <w:t>Контактное лицо (должность, ФИО, телефон)</w:t>
      </w:r>
    </w:p>
    <w:p w:rsidR="009E0B1C" w:rsidRPr="007415F9" w:rsidRDefault="009E0B1C" w:rsidP="009E0B1C">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9E0B1C" w:rsidRPr="007415F9" w:rsidRDefault="009E0B1C" w:rsidP="009E0B1C">
      <w:pPr>
        <w:tabs>
          <w:tab w:val="left" w:pos="9639"/>
        </w:tabs>
        <w:jc w:val="right"/>
        <w:rPr>
          <w:i/>
        </w:rPr>
      </w:pPr>
      <w:r w:rsidRPr="007415F9">
        <w:rPr>
          <w:i/>
        </w:rPr>
        <w:t>Контактное лицо (должность, ФИО, телефон)</w:t>
      </w:r>
    </w:p>
    <w:p w:rsidR="009E0B1C" w:rsidRPr="007415F9" w:rsidRDefault="009E0B1C" w:rsidP="009E0B1C">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9E0B1C" w:rsidRPr="007415F9" w:rsidRDefault="009E0B1C" w:rsidP="009E0B1C">
      <w:pPr>
        <w:tabs>
          <w:tab w:val="left" w:pos="9639"/>
        </w:tabs>
        <w:jc w:val="right"/>
        <w:rPr>
          <w:i/>
        </w:rPr>
      </w:pPr>
      <w:r w:rsidRPr="007415F9">
        <w:rPr>
          <w:i/>
        </w:rPr>
        <w:t>Контактное лицо (должность, ФИО, телефон)</w:t>
      </w:r>
    </w:p>
    <w:p w:rsidR="009E0B1C" w:rsidRPr="007415F9" w:rsidRDefault="009E0B1C" w:rsidP="009E0B1C">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9E0B1C" w:rsidRPr="007415F9" w:rsidRDefault="009E0B1C" w:rsidP="009E0B1C">
      <w:pPr>
        <w:tabs>
          <w:tab w:val="left" w:pos="9639"/>
        </w:tabs>
        <w:jc w:val="right"/>
        <w:rPr>
          <w:i/>
        </w:rPr>
      </w:pPr>
      <w:r w:rsidRPr="007415F9">
        <w:rPr>
          <w:i/>
        </w:rPr>
        <w:t>Контактное лицо (должность, ФИО, телефон)</w:t>
      </w:r>
    </w:p>
    <w:p w:rsidR="009E0B1C" w:rsidRPr="007415F9" w:rsidRDefault="009E0B1C" w:rsidP="009E0B1C">
      <w:pPr>
        <w:pStyle w:val="afa"/>
        <w:rPr>
          <w:rFonts w:eastAsia="Times New Roman"/>
          <w:spacing w:val="-13"/>
          <w:sz w:val="28"/>
          <w:szCs w:val="28"/>
        </w:rPr>
      </w:pPr>
    </w:p>
    <w:p w:rsidR="00D04CEB" w:rsidRDefault="00D04CEB" w:rsidP="00D04CEB">
      <w:pPr>
        <w:pStyle w:val="afa"/>
        <w:ind w:firstLine="0"/>
        <w:rPr>
          <w:b/>
          <w:sz w:val="28"/>
          <w:szCs w:val="28"/>
        </w:rPr>
      </w:pPr>
      <w:r w:rsidRPr="00305BD2">
        <w:rPr>
          <w:b/>
          <w:sz w:val="28"/>
          <w:szCs w:val="28"/>
        </w:rPr>
        <w:t>Представитель, имеющий полномочия подписать Заявку на участ</w:t>
      </w:r>
      <w:r>
        <w:rPr>
          <w:b/>
          <w:sz w:val="28"/>
          <w:szCs w:val="28"/>
        </w:rPr>
        <w:t xml:space="preserve">ие в Открытом конкурсе от имени </w:t>
      </w:r>
    </w:p>
    <w:p w:rsidR="00D04CEB" w:rsidRPr="00C20080" w:rsidRDefault="00D04CEB" w:rsidP="00D04CEB">
      <w:pPr>
        <w:keepNext/>
        <w:jc w:val="both"/>
        <w:outlineLvl w:val="2"/>
        <w:rPr>
          <w:rFonts w:ascii="Arial" w:hAnsi="Arial"/>
          <w:bCs/>
          <w:sz w:val="28"/>
          <w:szCs w:val="28"/>
        </w:rPr>
      </w:pPr>
      <w:r w:rsidRPr="00C20080">
        <w:rPr>
          <w:b/>
          <w:bCs/>
          <w:sz w:val="28"/>
          <w:szCs w:val="28"/>
        </w:rPr>
        <w:t>________</w:t>
      </w:r>
      <w:r>
        <w:rPr>
          <w:b/>
          <w:bCs/>
          <w:sz w:val="28"/>
          <w:szCs w:val="28"/>
        </w:rPr>
        <w:t>___</w:t>
      </w:r>
      <w:r w:rsidRPr="00C20080">
        <w:rPr>
          <w:b/>
          <w:bCs/>
          <w:sz w:val="28"/>
          <w:szCs w:val="28"/>
        </w:rPr>
        <w:t>______________________________________________</w:t>
      </w:r>
      <w:r>
        <w:rPr>
          <w:b/>
          <w:bCs/>
          <w:sz w:val="28"/>
          <w:szCs w:val="28"/>
        </w:rPr>
        <w:t>____</w:t>
      </w:r>
      <w:r w:rsidRPr="00C20080">
        <w:rPr>
          <w:b/>
          <w:bCs/>
          <w:sz w:val="28"/>
          <w:szCs w:val="28"/>
        </w:rPr>
        <w:t>_____</w:t>
      </w:r>
    </w:p>
    <w:p w:rsidR="00D04CEB" w:rsidRPr="00C20080" w:rsidRDefault="00D04CEB" w:rsidP="00D04CEB">
      <w:pPr>
        <w:tabs>
          <w:tab w:val="left" w:pos="8640"/>
        </w:tabs>
        <w:jc w:val="center"/>
        <w:rPr>
          <w:i/>
        </w:rPr>
      </w:pPr>
      <w:r w:rsidRPr="00C20080">
        <w:rPr>
          <w:i/>
        </w:rPr>
        <w:t>(наименование претендента)</w:t>
      </w:r>
    </w:p>
    <w:p w:rsidR="00D04CEB" w:rsidRPr="00C20080" w:rsidRDefault="00D04CEB" w:rsidP="00D04CEB">
      <w:pPr>
        <w:rPr>
          <w:sz w:val="28"/>
          <w:szCs w:val="28"/>
          <w:lang w:eastAsia="ru-RU"/>
        </w:rPr>
      </w:pPr>
      <w:r w:rsidRPr="00C20080">
        <w:rPr>
          <w:sz w:val="28"/>
          <w:szCs w:val="28"/>
          <w:lang w:eastAsia="ru-RU"/>
        </w:rPr>
        <w:t>____________________________________________________________________</w:t>
      </w:r>
    </w:p>
    <w:p w:rsidR="00D04CEB" w:rsidRPr="00C20080" w:rsidRDefault="00D04CEB" w:rsidP="00D04CEB">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r>
      <w:r>
        <w:rPr>
          <w:i/>
        </w:rPr>
        <w:t xml:space="preserve">                                                                             </w:t>
      </w:r>
      <w:r w:rsidRPr="00C20080">
        <w:rPr>
          <w:i/>
        </w:rPr>
        <w:t>(должность, подпись, ФИО)</w:t>
      </w:r>
    </w:p>
    <w:p w:rsidR="00D04CEB" w:rsidRPr="00C20080" w:rsidRDefault="00D04CEB" w:rsidP="00D04CEB">
      <w:pPr>
        <w:rPr>
          <w:sz w:val="28"/>
          <w:szCs w:val="28"/>
          <w:lang w:eastAsia="ru-RU"/>
        </w:rPr>
      </w:pPr>
      <w:r w:rsidRPr="00C20080">
        <w:rPr>
          <w:sz w:val="28"/>
          <w:szCs w:val="28"/>
          <w:lang w:eastAsia="ru-RU"/>
        </w:rPr>
        <w:t>"____" _________ 201__ г.</w:t>
      </w:r>
    </w:p>
    <w:p w:rsidR="009E0B1C" w:rsidRDefault="009E0B1C" w:rsidP="009E0B1C">
      <w:pPr>
        <w:pStyle w:val="32"/>
        <w:suppressAutoHyphens/>
        <w:spacing w:after="0"/>
        <w:rPr>
          <w:sz w:val="28"/>
          <w:szCs w:val="28"/>
        </w:rPr>
      </w:pPr>
      <w:r>
        <w:rPr>
          <w:sz w:val="28"/>
          <w:szCs w:val="28"/>
        </w:rPr>
        <w:br w:type="page"/>
      </w:r>
    </w:p>
    <w:p w:rsidR="009E0B1C" w:rsidRDefault="009E0B1C" w:rsidP="009E0B1C">
      <w:pPr>
        <w:pStyle w:val="afa"/>
        <w:jc w:val="center"/>
        <w:rPr>
          <w:b/>
          <w:sz w:val="28"/>
          <w:szCs w:val="28"/>
        </w:rPr>
      </w:pPr>
      <w:r w:rsidRPr="000802B7">
        <w:rPr>
          <w:b/>
          <w:sz w:val="28"/>
          <w:szCs w:val="28"/>
        </w:rPr>
        <w:lastRenderedPageBreak/>
        <w:t>СВЕДЕНИЯ О ПРЕТЕНДЕНТЕ (для физических лиц)</w:t>
      </w:r>
    </w:p>
    <w:p w:rsidR="009E0B1C" w:rsidRPr="000802B7" w:rsidRDefault="009E0B1C" w:rsidP="009E0B1C">
      <w:pPr>
        <w:pStyle w:val="afa"/>
        <w:jc w:val="center"/>
        <w:rPr>
          <w:b/>
          <w:sz w:val="28"/>
          <w:szCs w:val="28"/>
        </w:rPr>
      </w:pPr>
    </w:p>
    <w:p w:rsidR="009E0B1C" w:rsidRPr="000802B7" w:rsidRDefault="009E0B1C" w:rsidP="009E0B1C">
      <w:pPr>
        <w:pStyle w:val="afa"/>
        <w:jc w:val="center"/>
        <w:rPr>
          <w:b/>
          <w:sz w:val="28"/>
          <w:szCs w:val="28"/>
        </w:rPr>
      </w:pPr>
    </w:p>
    <w:p w:rsidR="009E0B1C" w:rsidRPr="00AF56CE" w:rsidRDefault="009E0B1C" w:rsidP="009E0B1C">
      <w:pPr>
        <w:pStyle w:val="afa"/>
        <w:numPr>
          <w:ilvl w:val="0"/>
          <w:numId w:val="35"/>
        </w:numPr>
        <w:ind w:left="0" w:firstLine="397"/>
        <w:jc w:val="left"/>
        <w:rPr>
          <w:sz w:val="28"/>
          <w:szCs w:val="28"/>
        </w:rPr>
      </w:pPr>
      <w:r w:rsidRPr="00AF56CE">
        <w:rPr>
          <w:sz w:val="28"/>
          <w:szCs w:val="28"/>
        </w:rPr>
        <w:t>Фамилия, имя, отчество _______________________________</w:t>
      </w:r>
      <w:r>
        <w:rPr>
          <w:sz w:val="28"/>
          <w:szCs w:val="28"/>
        </w:rPr>
        <w:t>__</w:t>
      </w:r>
      <w:r w:rsidRPr="00AF56CE">
        <w:rPr>
          <w:sz w:val="28"/>
          <w:szCs w:val="28"/>
        </w:rPr>
        <w:t>____</w:t>
      </w:r>
      <w:r>
        <w:rPr>
          <w:sz w:val="28"/>
          <w:szCs w:val="28"/>
        </w:rPr>
        <w:t>;</w:t>
      </w:r>
    </w:p>
    <w:p w:rsidR="009E0B1C" w:rsidRDefault="009E0B1C" w:rsidP="009E0B1C">
      <w:pPr>
        <w:pStyle w:val="afa"/>
        <w:numPr>
          <w:ilvl w:val="0"/>
          <w:numId w:val="35"/>
        </w:numPr>
        <w:ind w:left="0" w:firstLine="397"/>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w:t>
      </w:r>
      <w:r>
        <w:rPr>
          <w:sz w:val="28"/>
          <w:szCs w:val="28"/>
        </w:rPr>
        <w:t>__</w:t>
      </w:r>
      <w:r w:rsidRPr="008F1253">
        <w:rPr>
          <w:sz w:val="28"/>
          <w:szCs w:val="28"/>
        </w:rPr>
        <w:t>__</w:t>
      </w:r>
      <w:r>
        <w:rPr>
          <w:sz w:val="28"/>
          <w:szCs w:val="28"/>
        </w:rPr>
        <w:t>;</w:t>
      </w:r>
    </w:p>
    <w:p w:rsidR="009E0B1C" w:rsidRDefault="009E0B1C" w:rsidP="009E0B1C">
      <w:pPr>
        <w:pStyle w:val="afa"/>
        <w:numPr>
          <w:ilvl w:val="0"/>
          <w:numId w:val="35"/>
        </w:numPr>
        <w:ind w:left="0" w:firstLine="397"/>
        <w:jc w:val="left"/>
        <w:rPr>
          <w:sz w:val="28"/>
          <w:szCs w:val="28"/>
        </w:rPr>
      </w:pPr>
      <w:r w:rsidRPr="00AF56CE">
        <w:rPr>
          <w:sz w:val="28"/>
          <w:szCs w:val="28"/>
        </w:rPr>
        <w:t>Место жительства ________________________________________</w:t>
      </w:r>
      <w:r>
        <w:rPr>
          <w:sz w:val="28"/>
          <w:szCs w:val="28"/>
        </w:rPr>
        <w:t>__;</w:t>
      </w:r>
    </w:p>
    <w:p w:rsidR="009E0B1C" w:rsidRDefault="009E0B1C" w:rsidP="009E0B1C">
      <w:pPr>
        <w:pStyle w:val="afa"/>
        <w:numPr>
          <w:ilvl w:val="0"/>
          <w:numId w:val="35"/>
        </w:numPr>
        <w:ind w:left="0" w:firstLine="397"/>
        <w:jc w:val="left"/>
        <w:rPr>
          <w:sz w:val="28"/>
          <w:szCs w:val="28"/>
        </w:rPr>
      </w:pPr>
      <w:r w:rsidRPr="00AF56CE">
        <w:rPr>
          <w:sz w:val="28"/>
          <w:szCs w:val="28"/>
        </w:rPr>
        <w:t xml:space="preserve">Телефон </w:t>
      </w:r>
      <w:r>
        <w:rPr>
          <w:sz w:val="28"/>
          <w:szCs w:val="28"/>
        </w:rPr>
        <w:t>+7</w:t>
      </w:r>
      <w:r w:rsidRPr="00AF56CE">
        <w:rPr>
          <w:sz w:val="28"/>
          <w:szCs w:val="28"/>
        </w:rPr>
        <w:t>(______) ________________________________________</w:t>
      </w:r>
      <w:r>
        <w:rPr>
          <w:sz w:val="28"/>
          <w:szCs w:val="28"/>
        </w:rPr>
        <w:t>;</w:t>
      </w:r>
    </w:p>
    <w:p w:rsidR="009E0B1C" w:rsidRDefault="009E0B1C" w:rsidP="009E0B1C">
      <w:pPr>
        <w:pStyle w:val="afa"/>
        <w:numPr>
          <w:ilvl w:val="0"/>
          <w:numId w:val="35"/>
        </w:numPr>
        <w:ind w:left="0" w:firstLine="397"/>
        <w:jc w:val="left"/>
        <w:rPr>
          <w:sz w:val="28"/>
          <w:szCs w:val="28"/>
        </w:rPr>
      </w:pPr>
      <w:r w:rsidRPr="00AF56CE">
        <w:rPr>
          <w:sz w:val="28"/>
          <w:szCs w:val="28"/>
        </w:rPr>
        <w:t xml:space="preserve">Факс </w:t>
      </w:r>
      <w:r>
        <w:rPr>
          <w:sz w:val="28"/>
          <w:szCs w:val="28"/>
        </w:rPr>
        <w:t>+7</w:t>
      </w:r>
      <w:r w:rsidRPr="00AF56CE">
        <w:rPr>
          <w:sz w:val="28"/>
          <w:szCs w:val="28"/>
        </w:rPr>
        <w:t>(______) ___________________________________________</w:t>
      </w:r>
      <w:r>
        <w:rPr>
          <w:sz w:val="28"/>
          <w:szCs w:val="28"/>
        </w:rPr>
        <w:t>;</w:t>
      </w:r>
    </w:p>
    <w:p w:rsidR="009E0B1C" w:rsidRDefault="009E0B1C" w:rsidP="009E0B1C">
      <w:pPr>
        <w:pStyle w:val="afa"/>
        <w:numPr>
          <w:ilvl w:val="0"/>
          <w:numId w:val="35"/>
        </w:numPr>
        <w:ind w:left="0" w:firstLine="397"/>
        <w:jc w:val="left"/>
        <w:rPr>
          <w:sz w:val="28"/>
          <w:szCs w:val="28"/>
        </w:rPr>
      </w:pPr>
      <w:r w:rsidRPr="00AF56CE">
        <w:rPr>
          <w:sz w:val="28"/>
          <w:szCs w:val="28"/>
        </w:rPr>
        <w:t>Адрес электронной почты __________________@___________</w:t>
      </w:r>
      <w:r>
        <w:rPr>
          <w:sz w:val="28"/>
          <w:szCs w:val="28"/>
        </w:rPr>
        <w:t>__</w:t>
      </w:r>
      <w:r w:rsidRPr="00AF56CE">
        <w:rPr>
          <w:sz w:val="28"/>
          <w:szCs w:val="28"/>
        </w:rPr>
        <w:t>__</w:t>
      </w:r>
      <w:r>
        <w:rPr>
          <w:sz w:val="28"/>
          <w:szCs w:val="28"/>
        </w:rPr>
        <w:t>;</w:t>
      </w:r>
    </w:p>
    <w:p w:rsidR="009E0B1C" w:rsidRDefault="009E0B1C" w:rsidP="009E0B1C">
      <w:pPr>
        <w:pStyle w:val="afa"/>
        <w:numPr>
          <w:ilvl w:val="0"/>
          <w:numId w:val="35"/>
        </w:numPr>
        <w:ind w:left="0" w:firstLine="397"/>
        <w:jc w:val="left"/>
        <w:rPr>
          <w:sz w:val="28"/>
          <w:szCs w:val="28"/>
        </w:rPr>
      </w:pPr>
      <w:r w:rsidRPr="00AF56CE">
        <w:rPr>
          <w:sz w:val="28"/>
          <w:szCs w:val="28"/>
        </w:rPr>
        <w:t xml:space="preserve">Банковские </w:t>
      </w:r>
      <w:proofErr w:type="spellStart"/>
      <w:r w:rsidRPr="00AF56CE">
        <w:rPr>
          <w:sz w:val="28"/>
          <w:szCs w:val="28"/>
        </w:rPr>
        <w:t>реквизиты_______</w:t>
      </w:r>
      <w:r>
        <w:rPr>
          <w:sz w:val="28"/>
          <w:szCs w:val="28"/>
        </w:rPr>
        <w:t>_______________________________</w:t>
      </w:r>
      <w:proofErr w:type="spellEnd"/>
      <w:r>
        <w:rPr>
          <w:sz w:val="28"/>
          <w:szCs w:val="28"/>
        </w:rPr>
        <w:t>;</w:t>
      </w:r>
    </w:p>
    <w:p w:rsidR="009E0B1C" w:rsidRPr="00AF56CE" w:rsidRDefault="009E0B1C" w:rsidP="009E0B1C">
      <w:pPr>
        <w:pStyle w:val="afa"/>
        <w:numPr>
          <w:ilvl w:val="0"/>
          <w:numId w:val="35"/>
        </w:numPr>
        <w:ind w:left="0" w:firstLine="397"/>
        <w:jc w:val="left"/>
        <w:rPr>
          <w:sz w:val="28"/>
          <w:szCs w:val="28"/>
        </w:rPr>
      </w:pPr>
      <w:r w:rsidRPr="00AF56CE">
        <w:rPr>
          <w:sz w:val="28"/>
          <w:szCs w:val="28"/>
        </w:rPr>
        <w:t xml:space="preserve">Указание на принадлежность к субъектам малого и среднего предпринимательства </w:t>
      </w:r>
      <w:r w:rsidR="00BC3538">
        <w:rPr>
          <w:sz w:val="28"/>
          <w:szCs w:val="28"/>
        </w:rPr>
        <w:t xml:space="preserve">- </w:t>
      </w:r>
      <w:r w:rsidRPr="00AF56CE">
        <w:rPr>
          <w:sz w:val="28"/>
          <w:szCs w:val="28"/>
        </w:rPr>
        <w:t>______</w:t>
      </w:r>
      <w:r>
        <w:rPr>
          <w:sz w:val="28"/>
          <w:szCs w:val="28"/>
        </w:rPr>
        <w:t xml:space="preserve"> </w:t>
      </w:r>
      <w:r w:rsidRPr="00BC3538">
        <w:rPr>
          <w:i/>
          <w:sz w:val="24"/>
        </w:rPr>
        <w:t>(да или нет)</w:t>
      </w:r>
      <w:r w:rsidRPr="00BC3538">
        <w:rPr>
          <w:sz w:val="24"/>
        </w:rPr>
        <w:t>.</w:t>
      </w:r>
    </w:p>
    <w:p w:rsidR="009E0B1C" w:rsidRDefault="009E0B1C" w:rsidP="009E0B1C">
      <w:pPr>
        <w:pStyle w:val="aff7"/>
        <w:rPr>
          <w:sz w:val="28"/>
          <w:szCs w:val="28"/>
        </w:rPr>
      </w:pPr>
    </w:p>
    <w:p w:rsidR="009E0B1C" w:rsidRDefault="009E0B1C" w:rsidP="009E0B1C">
      <w:pPr>
        <w:pStyle w:val="afa"/>
        <w:ind w:left="709" w:firstLine="0"/>
        <w:jc w:val="left"/>
        <w:rPr>
          <w:sz w:val="28"/>
          <w:szCs w:val="28"/>
        </w:rPr>
      </w:pPr>
    </w:p>
    <w:p w:rsidR="00BC3538" w:rsidRDefault="00BC3538" w:rsidP="00BC3538">
      <w:pPr>
        <w:pStyle w:val="afa"/>
        <w:ind w:firstLine="0"/>
        <w:rPr>
          <w:b/>
          <w:sz w:val="28"/>
          <w:szCs w:val="28"/>
        </w:rPr>
      </w:pPr>
      <w:r w:rsidRPr="00305BD2">
        <w:rPr>
          <w:b/>
          <w:sz w:val="28"/>
          <w:szCs w:val="28"/>
        </w:rPr>
        <w:t>Представитель, имеющий полномочия подписать Заявку на участ</w:t>
      </w:r>
      <w:r>
        <w:rPr>
          <w:b/>
          <w:sz w:val="28"/>
          <w:szCs w:val="28"/>
        </w:rPr>
        <w:t xml:space="preserve">ие в Открытом конкурсе от имени </w:t>
      </w:r>
    </w:p>
    <w:p w:rsidR="00BC3538" w:rsidRPr="00C20080" w:rsidRDefault="00BC3538" w:rsidP="00BC3538">
      <w:pPr>
        <w:keepNext/>
        <w:jc w:val="both"/>
        <w:outlineLvl w:val="2"/>
        <w:rPr>
          <w:rFonts w:ascii="Arial" w:hAnsi="Arial"/>
          <w:bCs/>
          <w:sz w:val="28"/>
          <w:szCs w:val="28"/>
        </w:rPr>
      </w:pPr>
      <w:r w:rsidRPr="00C20080">
        <w:rPr>
          <w:b/>
          <w:bCs/>
          <w:sz w:val="28"/>
          <w:szCs w:val="28"/>
        </w:rPr>
        <w:t>________</w:t>
      </w:r>
      <w:r>
        <w:rPr>
          <w:b/>
          <w:bCs/>
          <w:sz w:val="28"/>
          <w:szCs w:val="28"/>
        </w:rPr>
        <w:t>___</w:t>
      </w:r>
      <w:r w:rsidRPr="00C20080">
        <w:rPr>
          <w:b/>
          <w:bCs/>
          <w:sz w:val="28"/>
          <w:szCs w:val="28"/>
        </w:rPr>
        <w:t>______________________________________________</w:t>
      </w:r>
      <w:r>
        <w:rPr>
          <w:b/>
          <w:bCs/>
          <w:sz w:val="28"/>
          <w:szCs w:val="28"/>
        </w:rPr>
        <w:t>____</w:t>
      </w:r>
      <w:r w:rsidRPr="00C20080">
        <w:rPr>
          <w:b/>
          <w:bCs/>
          <w:sz w:val="28"/>
          <w:szCs w:val="28"/>
        </w:rPr>
        <w:t>_____</w:t>
      </w:r>
    </w:p>
    <w:p w:rsidR="00BC3538" w:rsidRPr="00C20080" w:rsidRDefault="00BC3538" w:rsidP="00BC3538">
      <w:pPr>
        <w:tabs>
          <w:tab w:val="left" w:pos="8640"/>
        </w:tabs>
        <w:jc w:val="center"/>
        <w:rPr>
          <w:i/>
        </w:rPr>
      </w:pPr>
      <w:r w:rsidRPr="00C20080">
        <w:rPr>
          <w:i/>
        </w:rPr>
        <w:t>(наименование претендента)</w:t>
      </w:r>
    </w:p>
    <w:p w:rsidR="00BC3538" w:rsidRPr="00C20080" w:rsidRDefault="00BC3538" w:rsidP="00BC3538">
      <w:pPr>
        <w:rPr>
          <w:sz w:val="28"/>
          <w:szCs w:val="28"/>
          <w:lang w:eastAsia="ru-RU"/>
        </w:rPr>
      </w:pPr>
      <w:r w:rsidRPr="00C20080">
        <w:rPr>
          <w:sz w:val="28"/>
          <w:szCs w:val="28"/>
          <w:lang w:eastAsia="ru-RU"/>
        </w:rPr>
        <w:t>____________________________________________________________________</w:t>
      </w:r>
    </w:p>
    <w:p w:rsidR="00BC3538" w:rsidRPr="00C20080" w:rsidRDefault="00BC3538" w:rsidP="00BC3538">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r>
      <w:r>
        <w:rPr>
          <w:i/>
        </w:rPr>
        <w:t xml:space="preserve">                                                                             </w:t>
      </w:r>
      <w:r w:rsidRPr="00C20080">
        <w:rPr>
          <w:i/>
        </w:rPr>
        <w:t>(должность, подпись, ФИО)</w:t>
      </w:r>
    </w:p>
    <w:p w:rsidR="00BC3538" w:rsidRPr="00C20080" w:rsidRDefault="00BC3538" w:rsidP="00BC3538">
      <w:pPr>
        <w:rPr>
          <w:sz w:val="28"/>
          <w:szCs w:val="28"/>
          <w:lang w:eastAsia="ru-RU"/>
        </w:rPr>
      </w:pPr>
      <w:r w:rsidRPr="00C20080">
        <w:rPr>
          <w:sz w:val="28"/>
          <w:szCs w:val="28"/>
          <w:lang w:eastAsia="ru-RU"/>
        </w:rPr>
        <w:t>"____" _________ 201__ г.</w:t>
      </w:r>
    </w:p>
    <w:p w:rsidR="009E0B1C" w:rsidRPr="00E11D55" w:rsidRDefault="009E0B1C" w:rsidP="009E0B1C">
      <w:pPr>
        <w:pStyle w:val="2"/>
        <w:spacing w:before="0" w:after="0"/>
        <w:jc w:val="right"/>
        <w:rPr>
          <w:rFonts w:cs="Times New Roman"/>
          <w:b w:val="0"/>
          <w:i w:val="0"/>
          <w:iCs w:val="0"/>
        </w:rPr>
      </w:pPr>
      <w:r w:rsidRPr="00E11D55">
        <w:rPr>
          <w:b w:val="0"/>
          <w:i w:val="0"/>
        </w:rPr>
        <w:br w:type="page"/>
      </w:r>
    </w:p>
    <w:p w:rsidR="00E244F8" w:rsidRPr="00121F10" w:rsidRDefault="00E244F8" w:rsidP="00E244F8">
      <w:pPr>
        <w:pStyle w:val="2"/>
        <w:spacing w:before="0" w:after="0"/>
        <w:jc w:val="right"/>
        <w:rPr>
          <w:rFonts w:cs="Times New Roman"/>
          <w:b w:val="0"/>
          <w:i w:val="0"/>
          <w:iCs w:val="0"/>
          <w:sz w:val="24"/>
          <w:szCs w:val="24"/>
        </w:rPr>
      </w:pPr>
      <w:r w:rsidRPr="00121F10">
        <w:rPr>
          <w:rFonts w:cs="Times New Roman"/>
          <w:b w:val="0"/>
          <w:i w:val="0"/>
          <w:iCs w:val="0"/>
          <w:sz w:val="24"/>
          <w:szCs w:val="24"/>
        </w:rPr>
        <w:lastRenderedPageBreak/>
        <w:t>Приложение № 2а</w:t>
      </w:r>
    </w:p>
    <w:p w:rsidR="00E244F8" w:rsidRPr="00121F10" w:rsidRDefault="00E244F8" w:rsidP="00E244F8">
      <w:pPr>
        <w:pStyle w:val="2"/>
        <w:spacing w:before="0" w:after="0"/>
        <w:jc w:val="right"/>
        <w:rPr>
          <w:rFonts w:cs="Times New Roman"/>
          <w:b w:val="0"/>
          <w:i w:val="0"/>
          <w:iCs w:val="0"/>
          <w:sz w:val="24"/>
          <w:szCs w:val="24"/>
        </w:rPr>
      </w:pPr>
      <w:r w:rsidRPr="00121F10">
        <w:rPr>
          <w:rFonts w:cs="Times New Roman"/>
          <w:b w:val="0"/>
          <w:i w:val="0"/>
          <w:iCs w:val="0"/>
          <w:sz w:val="24"/>
          <w:szCs w:val="24"/>
        </w:rPr>
        <w:t>к документации о закупке</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7"/>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w:t>
      </w:r>
      <w:r w:rsidRPr="00286B72">
        <w:rPr>
          <w:b/>
          <w:sz w:val="32"/>
          <w:szCs w:val="32"/>
        </w:rPr>
        <w:t>ек</w:t>
      </w:r>
      <w:r>
        <w:rPr>
          <w:b/>
          <w:sz w:val="32"/>
          <w:szCs w:val="32"/>
        </w:rPr>
        <w:t>ларация</w:t>
      </w:r>
      <w:r w:rsidRPr="00286B72">
        <w:rPr>
          <w:b/>
          <w:sz w:val="32"/>
          <w:szCs w:val="32"/>
        </w:rPr>
        <w:t xml:space="preserve"> о</w:t>
      </w:r>
      <w:r w:rsidRPr="00286B72">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sidRPr="00286B72">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sidRPr="00286B72">
        <w:rPr>
          <w:b/>
          <w:bCs/>
          <w:iCs/>
          <w:sz w:val="32"/>
          <w:szCs w:val="32"/>
        </w:rPr>
        <w:t>и среднего предпринимательства</w:t>
      </w:r>
    </w:p>
    <w:p w:rsidR="00E244F8" w:rsidRDefault="00E244F8" w:rsidP="00E244F8">
      <w:pPr>
        <w:rPr>
          <w:b/>
          <w:sz w:val="36"/>
          <w:szCs w:val="36"/>
        </w:rPr>
      </w:pPr>
      <w:r w:rsidRPr="001E086B">
        <w:rPr>
          <w:b/>
          <w:sz w:val="36"/>
          <w:szCs w:val="36"/>
        </w:rPr>
        <w:t xml:space="preserve"> </w:t>
      </w:r>
    </w:p>
    <w:p w:rsidR="00E244F8" w:rsidRDefault="00E244F8" w:rsidP="00E244F8">
      <w:pPr>
        <w:pStyle w:val="afa"/>
        <w:rPr>
          <w:szCs w:val="28"/>
        </w:rPr>
      </w:pPr>
      <w:r w:rsidRPr="0050359E">
        <w:rPr>
          <w:sz w:val="28"/>
          <w:szCs w:val="28"/>
        </w:rPr>
        <w:t>Настоящим подтверждается</w:t>
      </w:r>
      <w:r>
        <w:rPr>
          <w:sz w:val="28"/>
          <w:szCs w:val="28"/>
        </w:rPr>
        <w:t>,</w:t>
      </w:r>
      <w:r w:rsidRPr="0050359E">
        <w:rPr>
          <w:sz w:val="28"/>
          <w:szCs w:val="28"/>
        </w:rPr>
        <w:t xml:space="preserve"> что</w:t>
      </w:r>
      <w:r>
        <w:rPr>
          <w:szCs w:val="28"/>
        </w:rPr>
        <w:t xml:space="preserve"> ___________________________________, </w:t>
      </w:r>
    </w:p>
    <w:p w:rsidR="00E244F8" w:rsidRPr="00121F10" w:rsidRDefault="00E244F8" w:rsidP="00E244F8">
      <w:pPr>
        <w:pStyle w:val="afa"/>
        <w:ind w:left="1416"/>
        <w:jc w:val="center"/>
        <w:rPr>
          <w:i/>
          <w:sz w:val="20"/>
          <w:szCs w:val="20"/>
        </w:rPr>
      </w:pPr>
      <w:r w:rsidRPr="00121F10">
        <w:rPr>
          <w:i/>
          <w:sz w:val="20"/>
          <w:szCs w:val="20"/>
        </w:rPr>
        <w:t xml:space="preserve">                                     (указывается наименование претендента закупки)</w:t>
      </w:r>
    </w:p>
    <w:p w:rsidR="00E244F8" w:rsidRPr="0050359E" w:rsidRDefault="00E244F8" w:rsidP="00121F10">
      <w:pPr>
        <w:pStyle w:val="afa"/>
        <w:ind w:firstLine="0"/>
        <w:rPr>
          <w:sz w:val="28"/>
          <w:szCs w:val="28"/>
        </w:rPr>
      </w:pPr>
      <w:r w:rsidRPr="0050359E">
        <w:rPr>
          <w:sz w:val="28"/>
          <w:szCs w:val="28"/>
        </w:rPr>
        <w:t>в  соответствии  со  ста</w:t>
      </w:r>
      <w:r>
        <w:rPr>
          <w:sz w:val="28"/>
          <w:szCs w:val="28"/>
        </w:rPr>
        <w:t>тьей  4  Федерального  закона  «</w:t>
      </w:r>
      <w:r w:rsidRPr="0050359E">
        <w:rPr>
          <w:sz w:val="28"/>
          <w:szCs w:val="28"/>
        </w:rPr>
        <w:t>О развитии малого и</w:t>
      </w:r>
    </w:p>
    <w:p w:rsidR="00E244F8" w:rsidRPr="0050359E" w:rsidRDefault="00E244F8" w:rsidP="00121F10">
      <w:pPr>
        <w:pStyle w:val="afa"/>
        <w:ind w:firstLine="0"/>
        <w:rPr>
          <w:sz w:val="28"/>
          <w:szCs w:val="28"/>
        </w:rPr>
      </w:pPr>
      <w:r w:rsidRPr="0050359E">
        <w:rPr>
          <w:sz w:val="28"/>
          <w:szCs w:val="28"/>
        </w:rPr>
        <w:t>среднего   предпринимательства   в   Российской   Федерации</w:t>
      </w:r>
      <w:r>
        <w:rPr>
          <w:sz w:val="28"/>
          <w:szCs w:val="28"/>
        </w:rPr>
        <w:t>»</w:t>
      </w:r>
      <w:r w:rsidRPr="0050359E">
        <w:rPr>
          <w:sz w:val="28"/>
          <w:szCs w:val="28"/>
        </w:rPr>
        <w:t xml:space="preserve"> удовлетворяет</w:t>
      </w:r>
    </w:p>
    <w:p w:rsidR="00E244F8" w:rsidRPr="0050359E" w:rsidRDefault="00E244F8" w:rsidP="00121F10">
      <w:pPr>
        <w:pStyle w:val="afa"/>
        <w:ind w:firstLine="0"/>
        <w:rPr>
          <w:sz w:val="28"/>
          <w:szCs w:val="28"/>
        </w:rPr>
      </w:pPr>
      <w:r w:rsidRPr="0050359E">
        <w:rPr>
          <w:sz w:val="28"/>
          <w:szCs w:val="28"/>
        </w:rPr>
        <w:t>критериям отнесения организации к субъектам</w:t>
      </w:r>
      <w:r>
        <w:rPr>
          <w:sz w:val="28"/>
          <w:szCs w:val="28"/>
        </w:rPr>
        <w:t xml:space="preserve"> ______________________________________</w:t>
      </w:r>
      <w:r w:rsidRPr="008C7D27">
        <w:rPr>
          <w:sz w:val="16"/>
          <w:szCs w:val="16"/>
        </w:rPr>
        <w:t xml:space="preserve"> </w:t>
      </w:r>
      <w:r>
        <w:rPr>
          <w:sz w:val="28"/>
          <w:szCs w:val="28"/>
        </w:rPr>
        <w:t>предпринимательства,</w:t>
      </w:r>
    </w:p>
    <w:p w:rsidR="00E244F8" w:rsidRPr="00121F10" w:rsidRDefault="00E244F8" w:rsidP="00E244F8">
      <w:pPr>
        <w:suppressAutoHyphens w:val="0"/>
        <w:rPr>
          <w:i/>
          <w:sz w:val="20"/>
          <w:szCs w:val="20"/>
        </w:rPr>
      </w:pPr>
      <w:r w:rsidRPr="00121F10">
        <w:rPr>
          <w:i/>
          <w:sz w:val="20"/>
          <w:szCs w:val="20"/>
        </w:rPr>
        <w:t xml:space="preserve">       (указывается субъект малого или среднего предпринимательства в зависимости от критериев отнесения)</w:t>
      </w:r>
    </w:p>
    <w:p w:rsidR="00E244F8" w:rsidRPr="00121F10" w:rsidRDefault="00E244F8" w:rsidP="00E244F8">
      <w:pPr>
        <w:suppressAutoHyphens w:val="0"/>
        <w:rPr>
          <w:i/>
          <w:sz w:val="20"/>
          <w:szCs w:val="20"/>
        </w:rPr>
      </w:pPr>
    </w:p>
    <w:p w:rsidR="00E244F8" w:rsidRDefault="00E244F8" w:rsidP="00E244F8">
      <w:pPr>
        <w:suppressAutoHyphens w:val="0"/>
        <w:rPr>
          <w:bCs/>
          <w:iCs/>
          <w:sz w:val="28"/>
          <w:szCs w:val="28"/>
        </w:rPr>
      </w:pPr>
      <w:r w:rsidRPr="00380060">
        <w:rPr>
          <w:bCs/>
          <w:iCs/>
          <w:sz w:val="28"/>
          <w:szCs w:val="28"/>
        </w:rPr>
        <w:t xml:space="preserve"> </w:t>
      </w:r>
      <w:r>
        <w:rPr>
          <w:bCs/>
          <w:iCs/>
          <w:sz w:val="28"/>
          <w:szCs w:val="28"/>
        </w:rPr>
        <w:t>и сообщается</w:t>
      </w:r>
      <w:r w:rsidRPr="00380060">
        <w:rPr>
          <w:bCs/>
          <w:iCs/>
          <w:sz w:val="28"/>
          <w:szCs w:val="28"/>
        </w:rPr>
        <w:t xml:space="preserve"> следующ</w:t>
      </w:r>
      <w:r>
        <w:rPr>
          <w:bCs/>
          <w:iCs/>
          <w:sz w:val="28"/>
          <w:szCs w:val="28"/>
        </w:rPr>
        <w:t>ая</w:t>
      </w:r>
      <w:r w:rsidRPr="00380060">
        <w:rPr>
          <w:bCs/>
          <w:iCs/>
          <w:sz w:val="28"/>
          <w:szCs w:val="28"/>
        </w:rPr>
        <w:t xml:space="preserve"> информаци</w:t>
      </w:r>
      <w:r>
        <w:rPr>
          <w:bCs/>
          <w:iCs/>
          <w:sz w:val="28"/>
          <w:szCs w:val="28"/>
        </w:rPr>
        <w:t>я</w:t>
      </w:r>
      <w:r w:rsidRPr="00380060">
        <w:rPr>
          <w:bCs/>
          <w:iCs/>
          <w:sz w:val="28"/>
          <w:szCs w:val="28"/>
        </w:rPr>
        <w:t>:</w:t>
      </w:r>
    </w:p>
    <w:p w:rsidR="00E244F8" w:rsidRPr="00380060" w:rsidRDefault="00E244F8" w:rsidP="00E244F8">
      <w:pPr>
        <w:suppressAutoHyphens w:val="0"/>
        <w:rPr>
          <w:bCs/>
          <w:iCs/>
          <w:sz w:val="28"/>
          <w:szCs w:val="28"/>
        </w:rPr>
      </w:pPr>
    </w:p>
    <w:p w:rsidR="00E244F8" w:rsidRPr="009827DA" w:rsidRDefault="00E244F8" w:rsidP="00E244F8">
      <w:pPr>
        <w:pStyle w:val="aff7"/>
        <w:numPr>
          <w:ilvl w:val="0"/>
          <w:numId w:val="34"/>
        </w:numPr>
        <w:suppressAutoHyphens w:val="0"/>
        <w:rPr>
          <w:bCs/>
          <w:iCs/>
          <w:sz w:val="28"/>
          <w:szCs w:val="28"/>
        </w:rPr>
      </w:pPr>
      <w:r w:rsidRPr="009827DA">
        <w:rPr>
          <w:bCs/>
          <w:iCs/>
          <w:sz w:val="28"/>
          <w:szCs w:val="28"/>
        </w:rPr>
        <w:t>Адрес местонахождения (</w:t>
      </w:r>
      <w:r>
        <w:rPr>
          <w:bCs/>
          <w:iCs/>
          <w:sz w:val="28"/>
          <w:szCs w:val="28"/>
        </w:rPr>
        <w:t xml:space="preserve">и </w:t>
      </w:r>
      <w:r w:rsidRPr="009827DA">
        <w:rPr>
          <w:bCs/>
          <w:iCs/>
          <w:sz w:val="28"/>
          <w:szCs w:val="28"/>
        </w:rPr>
        <w:t>юридический адрес):______________________</w:t>
      </w:r>
    </w:p>
    <w:p w:rsidR="00E244F8" w:rsidRPr="009827DA" w:rsidRDefault="00E244F8" w:rsidP="00E244F8">
      <w:pPr>
        <w:pStyle w:val="aff7"/>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sidRPr="00FD060D">
        <w:rPr>
          <w:bCs/>
          <w:iCs/>
          <w:sz w:val="28"/>
          <w:szCs w:val="28"/>
        </w:rPr>
        <w:t xml:space="preserve">    2. ИНН/КПП: __________________</w:t>
      </w:r>
      <w:r>
        <w:rPr>
          <w:bCs/>
          <w:iCs/>
          <w:sz w:val="28"/>
          <w:szCs w:val="28"/>
        </w:rPr>
        <w:t>________________________________</w:t>
      </w:r>
      <w:r w:rsidRPr="00FD060D">
        <w:rPr>
          <w:bCs/>
          <w:iCs/>
          <w:sz w:val="28"/>
          <w:szCs w:val="28"/>
        </w:rPr>
        <w:t>__.</w:t>
      </w:r>
    </w:p>
    <w:p w:rsidR="00E244F8" w:rsidRPr="00121F10" w:rsidRDefault="00E244F8" w:rsidP="00E244F8">
      <w:pPr>
        <w:suppressAutoHyphens w:val="0"/>
        <w:rPr>
          <w:bCs/>
          <w:i/>
          <w:iCs/>
          <w:sz w:val="20"/>
          <w:szCs w:val="20"/>
        </w:rPr>
      </w:pPr>
      <w:r w:rsidRPr="00121F10">
        <w:rPr>
          <w:bCs/>
          <w:i/>
          <w:iCs/>
          <w:sz w:val="20"/>
          <w:szCs w:val="20"/>
        </w:rPr>
        <w:t xml:space="preserve">                                         (номер,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w:t>
      </w:r>
      <w:r w:rsidRPr="00FD060D">
        <w:rPr>
          <w:bCs/>
          <w:iCs/>
          <w:sz w:val="28"/>
          <w:szCs w:val="28"/>
        </w:rPr>
        <w:t>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rsidRPr="008C42F3">
        <w:t xml:space="preserve"> </w:t>
      </w:r>
      <w:r w:rsidRPr="008C42F3">
        <w:rPr>
          <w:bCs/>
          <w:iCs/>
          <w:sz w:val="28"/>
          <w:szCs w:val="28"/>
        </w:rPr>
        <w:t>ОКПО __</w:t>
      </w:r>
      <w:r>
        <w:rPr>
          <w:bCs/>
          <w:iCs/>
          <w:sz w:val="28"/>
          <w:szCs w:val="28"/>
        </w:rPr>
        <w:t>_________</w:t>
      </w:r>
      <w:r w:rsidRPr="008C42F3">
        <w:rPr>
          <w:bCs/>
          <w:iCs/>
          <w:sz w:val="28"/>
          <w:szCs w:val="28"/>
        </w:rPr>
        <w:t>__, ОКТМО_</w:t>
      </w:r>
      <w:r>
        <w:rPr>
          <w:bCs/>
          <w:iCs/>
          <w:sz w:val="28"/>
          <w:szCs w:val="28"/>
        </w:rPr>
        <w:t>_</w:t>
      </w:r>
      <w:r w:rsidRPr="008C42F3">
        <w:rPr>
          <w:bCs/>
          <w:iCs/>
          <w:sz w:val="28"/>
          <w:szCs w:val="28"/>
        </w:rPr>
        <w:t>___</w:t>
      </w:r>
      <w:r>
        <w:rPr>
          <w:bCs/>
          <w:iCs/>
          <w:sz w:val="28"/>
          <w:szCs w:val="28"/>
        </w:rPr>
        <w:t>____</w:t>
      </w:r>
      <w:r w:rsidRPr="008C42F3">
        <w:rPr>
          <w:bCs/>
          <w:iCs/>
          <w:sz w:val="28"/>
          <w:szCs w:val="28"/>
        </w:rPr>
        <w:t>____, ОКОПФ ____</w:t>
      </w:r>
      <w:r>
        <w:rPr>
          <w:bCs/>
          <w:iCs/>
          <w:sz w:val="28"/>
          <w:szCs w:val="28"/>
        </w:rPr>
        <w:t>__</w:t>
      </w:r>
      <w:r w:rsidRPr="008C42F3">
        <w:rPr>
          <w:bCs/>
          <w:iCs/>
          <w:sz w:val="28"/>
          <w:szCs w:val="28"/>
        </w:rPr>
        <w:t>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w:t>
      </w:r>
      <w:r w:rsidRPr="008C42F3">
        <w:rPr>
          <w:bCs/>
          <w:iCs/>
          <w:sz w:val="28"/>
          <w:szCs w:val="28"/>
        </w:rPr>
        <w:t>очтовый адрес ______________________________________</w:t>
      </w:r>
      <w:r>
        <w:rPr>
          <w:bCs/>
          <w:iCs/>
          <w:sz w:val="28"/>
          <w:szCs w:val="28"/>
        </w:rPr>
        <w:t>____</w:t>
      </w:r>
      <w:r w:rsidRPr="008C42F3">
        <w:rPr>
          <w:bCs/>
          <w:iCs/>
          <w:sz w:val="28"/>
          <w:szCs w:val="28"/>
        </w:rPr>
        <w:t>____</w:t>
      </w:r>
      <w:r>
        <w:rPr>
          <w:bCs/>
          <w:iCs/>
          <w:sz w:val="28"/>
          <w:szCs w:val="28"/>
        </w:rPr>
        <w:t>__</w:t>
      </w:r>
      <w:r w:rsidRPr="008C42F3">
        <w:rPr>
          <w:bCs/>
          <w:iCs/>
          <w:sz w:val="28"/>
          <w:szCs w:val="28"/>
        </w:rPr>
        <w:t>_</w:t>
      </w:r>
    </w:p>
    <w:p w:rsidR="00E244F8" w:rsidRPr="008C42F3" w:rsidRDefault="00E244F8" w:rsidP="00E244F8">
      <w:pPr>
        <w:suppressAutoHyphens w:val="0"/>
        <w:ind w:firstLine="284"/>
        <w:rPr>
          <w:bCs/>
          <w:iCs/>
          <w:sz w:val="28"/>
          <w:szCs w:val="28"/>
        </w:rPr>
      </w:pPr>
      <w:r w:rsidRPr="008C42F3">
        <w:rPr>
          <w:bCs/>
          <w:iCs/>
          <w:sz w:val="28"/>
          <w:szCs w:val="28"/>
        </w:rPr>
        <w:t>Телефон</w:t>
      </w:r>
      <w:r>
        <w:rPr>
          <w:bCs/>
          <w:iCs/>
          <w:sz w:val="28"/>
          <w:szCs w:val="28"/>
        </w:rPr>
        <w:t xml:space="preserve">: </w:t>
      </w:r>
      <w:r w:rsidRPr="008C42F3">
        <w:rPr>
          <w:bCs/>
          <w:iCs/>
          <w:sz w:val="28"/>
          <w:szCs w:val="28"/>
        </w:rPr>
        <w:t xml:space="preserve"> </w:t>
      </w:r>
      <w:r>
        <w:rPr>
          <w:bCs/>
          <w:iCs/>
          <w:sz w:val="28"/>
          <w:szCs w:val="28"/>
        </w:rPr>
        <w:t>+7(______) ____________</w:t>
      </w:r>
      <w:r w:rsidRPr="008C42F3">
        <w:rPr>
          <w:bCs/>
          <w:iCs/>
          <w:sz w:val="28"/>
          <w:szCs w:val="28"/>
        </w:rPr>
        <w:t>_____________________________</w:t>
      </w:r>
      <w:r>
        <w:rPr>
          <w:bCs/>
          <w:iCs/>
          <w:sz w:val="28"/>
          <w:szCs w:val="28"/>
        </w:rPr>
        <w:t>_____</w:t>
      </w:r>
    </w:p>
    <w:p w:rsidR="00E244F8" w:rsidRPr="008C42F3" w:rsidRDefault="00E244F8" w:rsidP="00E244F8">
      <w:pPr>
        <w:suppressAutoHyphens w:val="0"/>
        <w:ind w:firstLine="284"/>
        <w:rPr>
          <w:bCs/>
          <w:iCs/>
          <w:sz w:val="28"/>
          <w:szCs w:val="28"/>
        </w:rPr>
      </w:pPr>
      <w:r w:rsidRPr="008C42F3">
        <w:rPr>
          <w:bCs/>
          <w:iCs/>
          <w:sz w:val="28"/>
          <w:szCs w:val="28"/>
        </w:rPr>
        <w:t>Факс</w:t>
      </w:r>
      <w:proofErr w:type="gramStart"/>
      <w:r w:rsidRPr="008C42F3">
        <w:rPr>
          <w:bCs/>
          <w:iCs/>
          <w:sz w:val="28"/>
          <w:szCs w:val="28"/>
        </w:rPr>
        <w:t xml:space="preserve"> (______) _____________________________________________</w:t>
      </w:r>
      <w:r>
        <w:rPr>
          <w:bCs/>
          <w:iCs/>
          <w:sz w:val="28"/>
          <w:szCs w:val="28"/>
        </w:rPr>
        <w:t>______</w:t>
      </w:r>
      <w:proofErr w:type="gramEnd"/>
    </w:p>
    <w:p w:rsidR="00E244F8" w:rsidRPr="008C42F3" w:rsidRDefault="00E244F8" w:rsidP="00E244F8">
      <w:pPr>
        <w:suppressAutoHyphens w:val="0"/>
        <w:ind w:firstLine="284"/>
        <w:rPr>
          <w:bCs/>
          <w:iCs/>
          <w:sz w:val="28"/>
          <w:szCs w:val="28"/>
        </w:rPr>
      </w:pPr>
      <w:r w:rsidRPr="008C42F3">
        <w:rPr>
          <w:bCs/>
          <w:iCs/>
          <w:sz w:val="28"/>
          <w:szCs w:val="28"/>
        </w:rPr>
        <w:t>Адрес электронной почты __________________@_______________</w:t>
      </w:r>
      <w:r>
        <w:rPr>
          <w:bCs/>
          <w:iCs/>
          <w:sz w:val="28"/>
          <w:szCs w:val="28"/>
        </w:rPr>
        <w:t>______</w:t>
      </w:r>
    </w:p>
    <w:p w:rsidR="00E244F8" w:rsidRPr="008C42F3" w:rsidRDefault="00E244F8" w:rsidP="00E244F8">
      <w:pPr>
        <w:suppressAutoHyphens w:val="0"/>
        <w:ind w:firstLine="284"/>
        <w:rPr>
          <w:bCs/>
          <w:iCs/>
          <w:sz w:val="28"/>
          <w:szCs w:val="28"/>
        </w:rPr>
      </w:pPr>
      <w:r w:rsidRPr="008C42F3">
        <w:rPr>
          <w:bCs/>
          <w:iCs/>
          <w:sz w:val="28"/>
          <w:szCs w:val="28"/>
        </w:rPr>
        <w:t>Зарегистрированный адрес офи</w:t>
      </w:r>
      <w:r>
        <w:rPr>
          <w:bCs/>
          <w:iCs/>
          <w:sz w:val="28"/>
          <w:szCs w:val="28"/>
        </w:rPr>
        <w:t>са __________________________________</w:t>
      </w:r>
    </w:p>
    <w:p w:rsidR="00E244F8" w:rsidRDefault="00E244F8" w:rsidP="00E244F8">
      <w:pPr>
        <w:suppressAutoHyphens w:val="0"/>
        <w:ind w:firstLine="284"/>
        <w:rPr>
          <w:bCs/>
          <w:iCs/>
          <w:sz w:val="28"/>
          <w:szCs w:val="28"/>
        </w:rPr>
      </w:pPr>
      <w:r>
        <w:rPr>
          <w:bCs/>
          <w:iCs/>
          <w:sz w:val="28"/>
          <w:szCs w:val="28"/>
        </w:rPr>
        <w:t>Адрес сайта</w:t>
      </w:r>
      <w:r w:rsidRPr="008C42F3">
        <w:rPr>
          <w:bCs/>
          <w:iCs/>
          <w:sz w:val="28"/>
          <w:szCs w:val="28"/>
        </w:rPr>
        <w:t>: ______</w:t>
      </w:r>
      <w:r>
        <w:rPr>
          <w:bCs/>
          <w:iCs/>
          <w:sz w:val="28"/>
          <w:szCs w:val="28"/>
        </w:rPr>
        <w:t>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sidRPr="008C42F3">
        <w:rPr>
          <w:bCs/>
          <w:iCs/>
          <w:sz w:val="28"/>
          <w:szCs w:val="28"/>
        </w:rPr>
        <w:t>Руководитель_________________</w:t>
      </w:r>
      <w:r>
        <w:rPr>
          <w:bCs/>
          <w:iCs/>
          <w:sz w:val="28"/>
          <w:szCs w:val="28"/>
        </w:rPr>
        <w:t>_________________________</w:t>
      </w:r>
      <w:r w:rsidRPr="008C42F3">
        <w:rPr>
          <w:bCs/>
          <w:iCs/>
          <w:sz w:val="28"/>
          <w:szCs w:val="28"/>
        </w:rPr>
        <w:t>___</w:t>
      </w:r>
      <w:r>
        <w:rPr>
          <w:bCs/>
          <w:iCs/>
          <w:sz w:val="28"/>
          <w:szCs w:val="28"/>
        </w:rPr>
        <w:t>_____</w:t>
      </w:r>
      <w:r w:rsidRPr="008C42F3">
        <w:rPr>
          <w:bCs/>
          <w:iCs/>
          <w:sz w:val="28"/>
          <w:szCs w:val="28"/>
        </w:rPr>
        <w:t>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sidRPr="008C42F3">
        <w:rPr>
          <w:bCs/>
          <w:iCs/>
          <w:sz w:val="28"/>
          <w:szCs w:val="28"/>
        </w:rPr>
        <w:t>Банковские реквизиты_____________</w:t>
      </w:r>
      <w:r>
        <w:rPr>
          <w:bCs/>
          <w:iCs/>
          <w:sz w:val="28"/>
          <w:szCs w:val="28"/>
        </w:rPr>
        <w:t>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sidRPr="008C42F3">
        <w:rPr>
          <w:bCs/>
          <w:iCs/>
          <w:sz w:val="28"/>
          <w:szCs w:val="28"/>
        </w:rPr>
        <w:t>Название и адрес филиалов и дочерних предприятий</w:t>
      </w:r>
      <w:r>
        <w:rPr>
          <w:bCs/>
          <w:iCs/>
          <w:sz w:val="28"/>
          <w:szCs w:val="28"/>
        </w:rPr>
        <w:t>,</w:t>
      </w:r>
      <w:r w:rsidRPr="008C42F3">
        <w:rPr>
          <w:bCs/>
          <w:iCs/>
          <w:sz w:val="28"/>
          <w:szCs w:val="28"/>
        </w:rPr>
        <w:t xml:space="preserve"> </w:t>
      </w:r>
      <w:r>
        <w:rPr>
          <w:bCs/>
          <w:iCs/>
          <w:sz w:val="28"/>
          <w:szCs w:val="28"/>
        </w:rPr>
        <w:t>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sidRPr="00FD060D">
        <w:rPr>
          <w:bCs/>
          <w:iCs/>
          <w:sz w:val="28"/>
          <w:szCs w:val="28"/>
        </w:rPr>
        <w:lastRenderedPageBreak/>
        <w:t xml:space="preserve">    </w:t>
      </w:r>
      <w:r>
        <w:rPr>
          <w:bCs/>
          <w:iCs/>
          <w:sz w:val="28"/>
          <w:szCs w:val="28"/>
        </w:rPr>
        <w:t>7</w:t>
      </w:r>
      <w:r w:rsidRPr="00FD060D">
        <w:rPr>
          <w:bCs/>
          <w:iCs/>
          <w:sz w:val="28"/>
          <w:szCs w:val="28"/>
        </w:rPr>
        <w:t xml:space="preserve">.  Сведения  о  соответствии  критериям отнесения к субъектам </w:t>
      </w:r>
      <w:r>
        <w:rPr>
          <w:bCs/>
          <w:iCs/>
          <w:sz w:val="28"/>
          <w:szCs w:val="28"/>
        </w:rPr>
        <w:t>МСП</w:t>
      </w:r>
      <w:r w:rsidRPr="00FD060D">
        <w:rPr>
          <w:bCs/>
          <w:iCs/>
          <w:sz w:val="28"/>
          <w:szCs w:val="28"/>
        </w:rPr>
        <w:t xml:space="preserve">, а  </w:t>
      </w:r>
      <w:r>
        <w:rPr>
          <w:bCs/>
          <w:iCs/>
          <w:sz w:val="28"/>
          <w:szCs w:val="28"/>
        </w:rPr>
        <w:t>также сведения  о производимых т</w:t>
      </w:r>
      <w:r w:rsidRPr="00FD060D">
        <w:rPr>
          <w:bCs/>
          <w:iCs/>
          <w:sz w:val="28"/>
          <w:szCs w:val="28"/>
        </w:rPr>
        <w:t>оварах,</w:t>
      </w:r>
      <w:r>
        <w:rPr>
          <w:bCs/>
          <w:iCs/>
          <w:sz w:val="28"/>
          <w:szCs w:val="28"/>
        </w:rPr>
        <w:t xml:space="preserve"> </w:t>
      </w:r>
      <w:r w:rsidRPr="00FD060D">
        <w:rPr>
          <w:bCs/>
          <w:iCs/>
          <w:sz w:val="28"/>
          <w:szCs w:val="28"/>
        </w:rPr>
        <w:t xml:space="preserve">работах, услугах и видах </w:t>
      </w:r>
      <w:r>
        <w:rPr>
          <w:bCs/>
          <w:iCs/>
          <w:sz w:val="28"/>
          <w:szCs w:val="28"/>
        </w:rPr>
        <w:t>д</w:t>
      </w:r>
      <w:r w:rsidRPr="00FD060D">
        <w:rPr>
          <w:bCs/>
          <w:iCs/>
          <w:sz w:val="28"/>
          <w:szCs w:val="28"/>
        </w:rPr>
        <w:t>еятельности</w:t>
      </w:r>
      <w:r>
        <w:rPr>
          <w:rStyle w:val="af7"/>
          <w:bCs/>
          <w:iCs/>
          <w:sz w:val="28"/>
          <w:szCs w:val="28"/>
        </w:rPr>
        <w:footnoteReference w:id="2"/>
      </w:r>
      <w:r w:rsidRPr="00FD060D">
        <w:rPr>
          <w:bCs/>
          <w:iCs/>
          <w:sz w:val="28"/>
          <w:szCs w:val="28"/>
        </w:rPr>
        <w:t>:</w:t>
      </w:r>
    </w:p>
    <w:p w:rsidR="00E244F8" w:rsidRPr="001118A3"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sidRPr="001118A3">
              <w:rPr>
                <w:b/>
                <w:bCs/>
                <w:iCs/>
              </w:rPr>
              <w:t xml:space="preserve">№ </w:t>
            </w:r>
            <w:proofErr w:type="spellStart"/>
            <w:proofErr w:type="gramStart"/>
            <w:r w:rsidRPr="001118A3">
              <w:rPr>
                <w:b/>
                <w:bCs/>
                <w:iCs/>
              </w:rPr>
              <w:t>п</w:t>
            </w:r>
            <w:proofErr w:type="spellEnd"/>
            <w:proofErr w:type="gramEnd"/>
            <w:r w:rsidRPr="001118A3">
              <w:rPr>
                <w:b/>
                <w:bCs/>
                <w:iCs/>
              </w:rPr>
              <w:t>/</w:t>
            </w:r>
            <w:proofErr w:type="spellStart"/>
            <w:r w:rsidRPr="001118A3">
              <w:rPr>
                <w:b/>
                <w:bCs/>
                <w:iCs/>
              </w:rPr>
              <w:t>п</w:t>
            </w:r>
            <w:proofErr w:type="spellEnd"/>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sidRPr="001118A3">
              <w:rPr>
                <w:b/>
                <w:bCs/>
                <w:iCs/>
              </w:rPr>
              <w:t>Малые предприятия</w:t>
            </w:r>
          </w:p>
        </w:tc>
        <w:tc>
          <w:tcPr>
            <w:tcW w:w="1336" w:type="dxa"/>
            <w:gridSpan w:val="2"/>
          </w:tcPr>
          <w:p w:rsidR="00E244F8" w:rsidRPr="001118A3" w:rsidRDefault="00E244F8" w:rsidP="00547AA5">
            <w:pPr>
              <w:suppressAutoHyphens w:val="0"/>
              <w:jc w:val="center"/>
              <w:rPr>
                <w:b/>
                <w:bCs/>
                <w:iCs/>
              </w:rPr>
            </w:pPr>
            <w:r w:rsidRPr="001118A3">
              <w:rPr>
                <w:b/>
                <w:bCs/>
                <w:iCs/>
              </w:rPr>
              <w:t>Средние предприятия</w:t>
            </w:r>
          </w:p>
        </w:tc>
        <w:tc>
          <w:tcPr>
            <w:tcW w:w="1641" w:type="dxa"/>
          </w:tcPr>
          <w:p w:rsidR="00E244F8" w:rsidRPr="001118A3" w:rsidRDefault="00E244F8" w:rsidP="00547AA5">
            <w:pPr>
              <w:suppressAutoHyphens w:val="0"/>
              <w:jc w:val="center"/>
              <w:rPr>
                <w:b/>
                <w:bCs/>
                <w:iCs/>
              </w:rPr>
            </w:pPr>
            <w:r w:rsidRPr="001118A3">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sidRPr="00DB57F6">
              <w:rPr>
                <w:b/>
                <w:bCs/>
                <w:i/>
                <w:iCs/>
              </w:rPr>
              <w:t>1.</w:t>
            </w:r>
          </w:p>
        </w:tc>
        <w:tc>
          <w:tcPr>
            <w:tcW w:w="5245" w:type="dxa"/>
          </w:tcPr>
          <w:p w:rsidR="00E244F8" w:rsidRPr="00EF52D1" w:rsidRDefault="00E244F8" w:rsidP="00547AA5">
            <w:pPr>
              <w:suppressAutoHyphens w:val="0"/>
              <w:rPr>
                <w:b/>
                <w:bCs/>
                <w:i/>
                <w:iCs/>
                <w:sz w:val="20"/>
                <w:szCs w:val="20"/>
              </w:rPr>
            </w:pPr>
            <w:r w:rsidRPr="00EF52D1">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sidRPr="00EF52D1">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sidRPr="00DB57F6">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sidRPr="00EF52D1">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EF52D1">
              <w:rPr>
                <w:rStyle w:val="af7"/>
                <w:b/>
                <w:bCs/>
                <w:i/>
                <w:iCs/>
                <w:sz w:val="20"/>
                <w:szCs w:val="20"/>
                <w:lang w:eastAsia="ru-RU"/>
              </w:rPr>
              <w:footnoteReference w:id="3"/>
            </w:r>
            <w:r w:rsidRPr="00EF52D1">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sidRPr="00EF52D1">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sidRPr="00DB57F6">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sidRPr="00EF52D1">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sidRPr="00EF52D1">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sidRPr="00DB57F6">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sidRPr="00EF52D1">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E244F8" w:rsidRPr="00EF52D1" w:rsidRDefault="00E244F8" w:rsidP="00547AA5">
            <w:pPr>
              <w:suppressAutoHyphens w:val="0"/>
              <w:rPr>
                <w:b/>
                <w:bCs/>
                <w:i/>
                <w:iCs/>
                <w:sz w:val="20"/>
                <w:szCs w:val="20"/>
              </w:rPr>
            </w:pPr>
            <w:r w:rsidRPr="00EF52D1">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sidRPr="00DB57F6">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sidRPr="00EF52D1">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F52D1">
              <w:rPr>
                <w:b/>
                <w:bCs/>
                <w:i/>
                <w:iCs/>
                <w:sz w:val="20"/>
                <w:szCs w:val="20"/>
                <w:lang w:eastAsia="ru-RU"/>
              </w:rPr>
              <w:t>Сколково</w:t>
            </w:r>
            <w:proofErr w:type="spellEnd"/>
            <w:r w:rsidRPr="00EF52D1">
              <w:rPr>
                <w:b/>
                <w:bCs/>
                <w:i/>
                <w:iCs/>
                <w:sz w:val="20"/>
                <w:szCs w:val="20"/>
                <w:lang w:eastAsia="ru-RU"/>
              </w:rPr>
              <w:t>"</w:t>
            </w:r>
          </w:p>
        </w:tc>
        <w:tc>
          <w:tcPr>
            <w:tcW w:w="2470" w:type="dxa"/>
            <w:gridSpan w:val="3"/>
          </w:tcPr>
          <w:p w:rsidR="00E244F8" w:rsidRPr="00EF52D1" w:rsidRDefault="00E244F8" w:rsidP="00547AA5">
            <w:pPr>
              <w:suppressAutoHyphens w:val="0"/>
              <w:rPr>
                <w:b/>
                <w:bCs/>
                <w:i/>
                <w:iCs/>
                <w:sz w:val="20"/>
                <w:szCs w:val="20"/>
              </w:rPr>
            </w:pPr>
            <w:r w:rsidRPr="00EF52D1">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lastRenderedPageBreak/>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sidRPr="00EF52D1">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E244F8" w:rsidRPr="00EF52D1" w:rsidRDefault="00E244F8" w:rsidP="00547AA5">
            <w:pPr>
              <w:suppressAutoHyphens w:val="0"/>
              <w:rPr>
                <w:b/>
                <w:bCs/>
                <w:i/>
                <w:iCs/>
                <w:sz w:val="20"/>
                <w:szCs w:val="20"/>
              </w:rPr>
            </w:pPr>
            <w:r w:rsidRPr="00EF52D1">
              <w:rPr>
                <w:b/>
                <w:bCs/>
                <w:i/>
                <w:iCs/>
                <w:sz w:val="20"/>
                <w:szCs w:val="20"/>
              </w:rPr>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t>7.</w:t>
            </w:r>
          </w:p>
        </w:tc>
        <w:tc>
          <w:tcPr>
            <w:tcW w:w="5245" w:type="dxa"/>
            <w:vMerge w:val="restart"/>
          </w:tcPr>
          <w:p w:rsidR="00E244F8" w:rsidRPr="00EF52D1" w:rsidRDefault="00E244F8" w:rsidP="00547AA5">
            <w:pPr>
              <w:suppressAutoHyphens w:val="0"/>
              <w:rPr>
                <w:b/>
                <w:bCs/>
                <w:i/>
                <w:iCs/>
                <w:sz w:val="20"/>
                <w:szCs w:val="20"/>
              </w:rPr>
            </w:pPr>
            <w:r w:rsidRPr="00EF52D1">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sidRPr="00EF52D1">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sidRPr="00EF52D1">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sidRPr="00EF52D1">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sidRPr="00EF52D1">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sidRPr="00EF52D1">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sidRPr="00EF52D1">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sidRPr="00EF52D1">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sidRPr="00EF52D1">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sidRPr="00EF52D1">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r w:rsidRPr="00DB57F6">
              <w:rPr>
                <w:b/>
                <w:bCs/>
                <w:i/>
                <w:iCs/>
              </w:rPr>
              <w:t>.</w:t>
            </w:r>
          </w:p>
        </w:tc>
        <w:tc>
          <w:tcPr>
            <w:tcW w:w="5245" w:type="dxa"/>
          </w:tcPr>
          <w:p w:rsidR="00E244F8" w:rsidRPr="00EF52D1" w:rsidRDefault="00E244F8" w:rsidP="00547AA5">
            <w:pPr>
              <w:suppressAutoHyphens w:val="0"/>
              <w:rPr>
                <w:b/>
                <w:bCs/>
                <w:i/>
                <w:iCs/>
                <w:sz w:val="20"/>
                <w:szCs w:val="20"/>
              </w:rPr>
            </w:pPr>
            <w:r w:rsidRPr="00EF52D1">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r w:rsidRPr="00DB57F6">
              <w:rPr>
                <w:b/>
                <w:bCs/>
                <w:i/>
                <w:iCs/>
              </w:rPr>
              <w:t>.</w:t>
            </w:r>
          </w:p>
        </w:tc>
        <w:tc>
          <w:tcPr>
            <w:tcW w:w="5245" w:type="dxa"/>
          </w:tcPr>
          <w:p w:rsidR="00E244F8" w:rsidRPr="00EF52D1" w:rsidRDefault="00E244F8" w:rsidP="00547AA5">
            <w:pPr>
              <w:suppressAutoHyphens w:val="0"/>
              <w:rPr>
                <w:b/>
                <w:bCs/>
                <w:i/>
                <w:iCs/>
                <w:sz w:val="20"/>
                <w:szCs w:val="20"/>
              </w:rPr>
            </w:pPr>
            <w:r w:rsidRPr="00EF52D1">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sidRPr="00EF52D1">
              <w:rPr>
                <w:b/>
                <w:bCs/>
                <w:i/>
                <w:iCs/>
                <w:sz w:val="20"/>
                <w:szCs w:val="20"/>
              </w:rPr>
              <w:t>лица, с указанием кодов ОКВЭД</w:t>
            </w:r>
            <w:proofErr w:type="gramStart"/>
            <w:r w:rsidRPr="00EF52D1">
              <w:rPr>
                <w:b/>
                <w:bCs/>
                <w:i/>
                <w:iCs/>
                <w:sz w:val="20"/>
                <w:szCs w:val="20"/>
              </w:rPr>
              <w:t>2</w:t>
            </w:r>
            <w:proofErr w:type="gramEnd"/>
            <w:r w:rsidRPr="00EF52D1">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sidRPr="00EF52D1">
              <w:rPr>
                <w:b/>
                <w:bCs/>
                <w:i/>
                <w:iCs/>
                <w:sz w:val="20"/>
                <w:szCs w:val="20"/>
              </w:rPr>
              <w:t>Сведения о производимых субъектами МСП товарах, работах, услугах с указанием кодов ОКВЭД</w:t>
            </w:r>
            <w:proofErr w:type="gramStart"/>
            <w:r w:rsidRPr="00EF52D1">
              <w:rPr>
                <w:b/>
                <w:bCs/>
                <w:i/>
                <w:iCs/>
                <w:sz w:val="20"/>
                <w:szCs w:val="20"/>
              </w:rPr>
              <w:t>2</w:t>
            </w:r>
            <w:proofErr w:type="gramEnd"/>
            <w:r w:rsidRPr="00EF52D1">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sidRPr="00EF52D1">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sidRPr="00EF52D1">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sidRPr="00EF52D1">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sidRPr="00EF52D1">
              <w:rPr>
                <w:b/>
                <w:bCs/>
                <w:i/>
                <w:iCs/>
                <w:sz w:val="20"/>
                <w:szCs w:val="20"/>
              </w:rPr>
              <w:t>да (нет)</w:t>
            </w:r>
          </w:p>
          <w:p w:rsidR="00E244F8" w:rsidRPr="00EF52D1" w:rsidRDefault="00E244F8" w:rsidP="00547AA5">
            <w:pPr>
              <w:suppressAutoHyphens w:val="0"/>
              <w:rPr>
                <w:b/>
                <w:bCs/>
                <w:i/>
                <w:iCs/>
                <w:sz w:val="20"/>
                <w:szCs w:val="20"/>
              </w:rPr>
            </w:pPr>
            <w:r w:rsidRPr="00EF52D1">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lastRenderedPageBreak/>
              <w:t>14.</w:t>
            </w:r>
          </w:p>
        </w:tc>
        <w:tc>
          <w:tcPr>
            <w:tcW w:w="5245" w:type="dxa"/>
          </w:tcPr>
          <w:p w:rsidR="00E244F8" w:rsidRPr="00EF52D1" w:rsidRDefault="00E244F8" w:rsidP="00547AA5">
            <w:pPr>
              <w:suppressAutoHyphens w:val="0"/>
              <w:rPr>
                <w:b/>
                <w:bCs/>
                <w:i/>
                <w:iCs/>
                <w:sz w:val="20"/>
                <w:szCs w:val="20"/>
              </w:rPr>
            </w:pPr>
            <w:proofErr w:type="gramStart"/>
            <w:r w:rsidRPr="00EF52D1">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E244F8" w:rsidRPr="00EF52D1" w:rsidRDefault="00E244F8" w:rsidP="00547AA5">
            <w:pPr>
              <w:suppressAutoHyphens w:val="0"/>
              <w:rPr>
                <w:b/>
                <w:bCs/>
                <w:i/>
                <w:iCs/>
                <w:sz w:val="20"/>
                <w:szCs w:val="20"/>
              </w:rPr>
            </w:pPr>
            <w:r w:rsidRPr="00EF52D1">
              <w:rPr>
                <w:b/>
                <w:bCs/>
                <w:i/>
                <w:iCs/>
                <w:sz w:val="20"/>
                <w:szCs w:val="20"/>
              </w:rPr>
              <w:t>да (нет)</w:t>
            </w:r>
          </w:p>
          <w:p w:rsidR="00E244F8" w:rsidRPr="00EF52D1" w:rsidRDefault="00E244F8" w:rsidP="00547AA5">
            <w:pPr>
              <w:suppressAutoHyphens w:val="0"/>
              <w:rPr>
                <w:b/>
                <w:bCs/>
                <w:i/>
                <w:iCs/>
                <w:sz w:val="20"/>
                <w:szCs w:val="20"/>
              </w:rPr>
            </w:pPr>
            <w:r w:rsidRPr="00EF52D1">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t>15.</w:t>
            </w:r>
          </w:p>
        </w:tc>
        <w:tc>
          <w:tcPr>
            <w:tcW w:w="5245" w:type="dxa"/>
          </w:tcPr>
          <w:p w:rsidR="00E244F8" w:rsidRPr="00EF52D1" w:rsidRDefault="00E244F8" w:rsidP="00547AA5">
            <w:pPr>
              <w:suppressAutoHyphens w:val="0"/>
              <w:rPr>
                <w:b/>
                <w:bCs/>
                <w:i/>
                <w:iCs/>
                <w:sz w:val="20"/>
                <w:szCs w:val="20"/>
              </w:rPr>
            </w:pPr>
            <w:proofErr w:type="gramStart"/>
            <w:r w:rsidRPr="00EF52D1">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E244F8" w:rsidRPr="00EF52D1" w:rsidRDefault="00E244F8" w:rsidP="00547AA5">
            <w:pPr>
              <w:suppressAutoHyphens w:val="0"/>
              <w:rPr>
                <w:b/>
                <w:bCs/>
                <w:i/>
                <w:iCs/>
                <w:sz w:val="20"/>
                <w:szCs w:val="20"/>
              </w:rPr>
            </w:pPr>
            <w:r w:rsidRPr="00EF52D1">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r w:rsidRPr="00DB57F6">
              <w:rPr>
                <w:b/>
                <w:bCs/>
                <w:i/>
                <w:iCs/>
              </w:rPr>
              <w:t>.</w:t>
            </w:r>
          </w:p>
        </w:tc>
        <w:tc>
          <w:tcPr>
            <w:tcW w:w="5245" w:type="dxa"/>
          </w:tcPr>
          <w:p w:rsidR="00E244F8" w:rsidRPr="00EF52D1" w:rsidRDefault="00E244F8" w:rsidP="00547AA5">
            <w:pPr>
              <w:suppressAutoHyphens w:val="0"/>
              <w:rPr>
                <w:b/>
                <w:bCs/>
                <w:i/>
                <w:iCs/>
                <w:sz w:val="20"/>
                <w:szCs w:val="20"/>
              </w:rPr>
            </w:pPr>
            <w:r w:rsidRPr="00EF52D1">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sidRPr="00EF52D1">
              <w:rPr>
                <w:b/>
                <w:bCs/>
                <w:i/>
                <w:iCs/>
                <w:sz w:val="20"/>
                <w:szCs w:val="20"/>
              </w:rPr>
              <w:t>да (нет)</w:t>
            </w:r>
          </w:p>
        </w:tc>
      </w:tr>
    </w:tbl>
    <w:p w:rsidR="00E244F8" w:rsidRDefault="00E244F8" w:rsidP="00E244F8">
      <w:pPr>
        <w:suppressAutoHyphens w:val="0"/>
        <w:rPr>
          <w:b/>
          <w:bCs/>
          <w:i/>
          <w:iCs/>
        </w:rPr>
      </w:pPr>
    </w:p>
    <w:p w:rsidR="00121F10" w:rsidRDefault="00121F10" w:rsidP="00121F10">
      <w:pPr>
        <w:pStyle w:val="afa"/>
        <w:ind w:firstLine="0"/>
        <w:rPr>
          <w:b/>
          <w:sz w:val="28"/>
          <w:szCs w:val="28"/>
        </w:rPr>
      </w:pPr>
      <w:r w:rsidRPr="00305BD2">
        <w:rPr>
          <w:b/>
          <w:sz w:val="28"/>
          <w:szCs w:val="28"/>
        </w:rPr>
        <w:t>Представитель, имеющий полномочия подписать Заявку на участ</w:t>
      </w:r>
      <w:r>
        <w:rPr>
          <w:b/>
          <w:sz w:val="28"/>
          <w:szCs w:val="28"/>
        </w:rPr>
        <w:t xml:space="preserve">ие в Открытом конкурсе от имени </w:t>
      </w:r>
    </w:p>
    <w:p w:rsidR="00121F10" w:rsidRPr="00C20080" w:rsidRDefault="00121F10" w:rsidP="00121F10">
      <w:pPr>
        <w:keepNext/>
        <w:jc w:val="both"/>
        <w:outlineLvl w:val="2"/>
        <w:rPr>
          <w:rFonts w:ascii="Arial" w:hAnsi="Arial"/>
          <w:bCs/>
          <w:sz w:val="28"/>
          <w:szCs w:val="28"/>
        </w:rPr>
      </w:pPr>
      <w:r w:rsidRPr="00C20080">
        <w:rPr>
          <w:b/>
          <w:bCs/>
          <w:sz w:val="28"/>
          <w:szCs w:val="28"/>
        </w:rPr>
        <w:t>________</w:t>
      </w:r>
      <w:r>
        <w:rPr>
          <w:b/>
          <w:bCs/>
          <w:sz w:val="28"/>
          <w:szCs w:val="28"/>
        </w:rPr>
        <w:t>___</w:t>
      </w:r>
      <w:r w:rsidRPr="00C20080">
        <w:rPr>
          <w:b/>
          <w:bCs/>
          <w:sz w:val="28"/>
          <w:szCs w:val="28"/>
        </w:rPr>
        <w:t>______________________________________________</w:t>
      </w:r>
      <w:r>
        <w:rPr>
          <w:b/>
          <w:bCs/>
          <w:sz w:val="28"/>
          <w:szCs w:val="28"/>
        </w:rPr>
        <w:t>____</w:t>
      </w:r>
      <w:r w:rsidRPr="00C20080">
        <w:rPr>
          <w:b/>
          <w:bCs/>
          <w:sz w:val="28"/>
          <w:szCs w:val="28"/>
        </w:rPr>
        <w:t>_____</w:t>
      </w:r>
    </w:p>
    <w:p w:rsidR="00121F10" w:rsidRPr="00C20080" w:rsidRDefault="00121F10" w:rsidP="00121F10">
      <w:pPr>
        <w:tabs>
          <w:tab w:val="left" w:pos="8640"/>
        </w:tabs>
        <w:jc w:val="center"/>
        <w:rPr>
          <w:i/>
        </w:rPr>
      </w:pPr>
      <w:r w:rsidRPr="00C20080">
        <w:rPr>
          <w:i/>
        </w:rPr>
        <w:t>(наименование претендента)</w:t>
      </w:r>
    </w:p>
    <w:p w:rsidR="00121F10" w:rsidRPr="00C20080" w:rsidRDefault="00121F10" w:rsidP="00121F10">
      <w:pPr>
        <w:rPr>
          <w:sz w:val="28"/>
          <w:szCs w:val="28"/>
          <w:lang w:eastAsia="ru-RU"/>
        </w:rPr>
      </w:pPr>
      <w:r w:rsidRPr="00C20080">
        <w:rPr>
          <w:sz w:val="28"/>
          <w:szCs w:val="28"/>
          <w:lang w:eastAsia="ru-RU"/>
        </w:rPr>
        <w:t>____________________________________________________________________</w:t>
      </w:r>
    </w:p>
    <w:p w:rsidR="00121F10" w:rsidRPr="00C20080" w:rsidRDefault="00121F10" w:rsidP="00121F10">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r>
      <w:r>
        <w:rPr>
          <w:i/>
        </w:rPr>
        <w:t xml:space="preserve">                                                                             </w:t>
      </w:r>
      <w:r w:rsidRPr="00C20080">
        <w:rPr>
          <w:i/>
        </w:rPr>
        <w:t>(должность, подпись, ФИО)</w:t>
      </w:r>
    </w:p>
    <w:p w:rsidR="00121F10" w:rsidRPr="00C20080" w:rsidRDefault="00121F10" w:rsidP="00121F10">
      <w:pPr>
        <w:rPr>
          <w:sz w:val="28"/>
          <w:szCs w:val="28"/>
          <w:lang w:eastAsia="ru-RU"/>
        </w:rPr>
      </w:pPr>
      <w:r w:rsidRPr="00C20080">
        <w:rPr>
          <w:sz w:val="28"/>
          <w:szCs w:val="28"/>
          <w:lang w:eastAsia="ru-RU"/>
        </w:rPr>
        <w:t>"____" _________ 201__ г.</w:t>
      </w:r>
    </w:p>
    <w:p w:rsidR="00E244F8" w:rsidRDefault="00E244F8" w:rsidP="00E244F8">
      <w:pPr>
        <w:suppressAutoHyphens w:val="0"/>
        <w:rPr>
          <w:bCs/>
          <w:sz w:val="28"/>
          <w:szCs w:val="28"/>
        </w:rPr>
      </w:pPr>
      <w:r>
        <w:rPr>
          <w:b/>
          <w:i/>
          <w:iCs/>
        </w:rPr>
        <w:br w:type="page"/>
      </w:r>
    </w:p>
    <w:p w:rsidR="000954FB" w:rsidRPr="00121F10" w:rsidRDefault="000954FB" w:rsidP="00B00452">
      <w:pPr>
        <w:pStyle w:val="2"/>
        <w:spacing w:before="0" w:after="0"/>
        <w:jc w:val="right"/>
        <w:rPr>
          <w:rFonts w:cs="Times New Roman"/>
          <w:b w:val="0"/>
          <w:i w:val="0"/>
          <w:iCs w:val="0"/>
          <w:sz w:val="24"/>
          <w:szCs w:val="24"/>
        </w:rPr>
      </w:pPr>
      <w:r w:rsidRPr="00121F10">
        <w:rPr>
          <w:rFonts w:cs="Times New Roman"/>
          <w:b w:val="0"/>
          <w:i w:val="0"/>
          <w:iCs w:val="0"/>
          <w:sz w:val="24"/>
          <w:szCs w:val="24"/>
        </w:rPr>
        <w:lastRenderedPageBreak/>
        <w:t>Приложение № 3</w:t>
      </w:r>
    </w:p>
    <w:p w:rsidR="000954FB" w:rsidRPr="00F702D7" w:rsidRDefault="000954FB" w:rsidP="00193D5D">
      <w:pPr>
        <w:pStyle w:val="2"/>
        <w:spacing w:before="0" w:after="0"/>
        <w:jc w:val="right"/>
        <w:rPr>
          <w:rFonts w:cs="Times New Roman"/>
          <w:b w:val="0"/>
          <w:i w:val="0"/>
          <w:iCs w:val="0"/>
        </w:rPr>
      </w:pPr>
      <w:r w:rsidRPr="00121F10">
        <w:rPr>
          <w:rFonts w:cs="Times New Roman"/>
          <w:b w:val="0"/>
          <w:i w:val="0"/>
          <w:iCs w:val="0"/>
          <w:sz w:val="24"/>
          <w:szCs w:val="24"/>
        </w:rPr>
        <w:t>к документации о закупке</w:t>
      </w:r>
    </w:p>
    <w:p w:rsidR="00193D5D" w:rsidRDefault="00193D5D" w:rsidP="00193D5D">
      <w:pPr>
        <w:pStyle w:val="2"/>
        <w:spacing w:before="0" w:after="0"/>
        <w:jc w:val="center"/>
        <w:rPr>
          <w:rFonts w:cs="Times New Roman"/>
          <w:iCs w:val="0"/>
        </w:rPr>
      </w:pPr>
    </w:p>
    <w:p w:rsidR="000954FB" w:rsidRPr="00193D5D" w:rsidRDefault="000954FB" w:rsidP="00193D5D">
      <w:pPr>
        <w:pStyle w:val="2"/>
        <w:spacing w:before="0" w:after="0"/>
        <w:jc w:val="center"/>
        <w:rPr>
          <w:rFonts w:cs="Times New Roman"/>
          <w:iCs w:val="0"/>
          <w:sz w:val="36"/>
          <w:szCs w:val="36"/>
        </w:rPr>
      </w:pPr>
      <w:r w:rsidRPr="00193D5D">
        <w:rPr>
          <w:rFonts w:cs="Times New Roman"/>
          <w:iCs w:val="0"/>
          <w:sz w:val="36"/>
          <w:szCs w:val="36"/>
        </w:rPr>
        <w:t>Финансово-коммерческое предложение</w:t>
      </w:r>
    </w:p>
    <w:p w:rsidR="000954FB" w:rsidRPr="00C72FD7" w:rsidRDefault="000954FB" w:rsidP="000954FB"/>
    <w:p w:rsidR="000954FB" w:rsidRDefault="000954FB" w:rsidP="000954FB">
      <w:pPr>
        <w:rPr>
          <w:sz w:val="28"/>
          <w:szCs w:val="28"/>
        </w:rPr>
      </w:pPr>
      <w:r w:rsidRPr="00C33B09">
        <w:rPr>
          <w:sz w:val="28"/>
          <w:szCs w:val="28"/>
        </w:rPr>
        <w:t>«____» _________ 20</w:t>
      </w:r>
      <w:r>
        <w:rPr>
          <w:sz w:val="28"/>
          <w:szCs w:val="28"/>
        </w:rPr>
        <w:t>1</w:t>
      </w:r>
      <w:r w:rsidRPr="00C33B09">
        <w:rPr>
          <w:sz w:val="28"/>
          <w:szCs w:val="28"/>
        </w:rPr>
        <w:t>_ г.</w:t>
      </w:r>
      <w:r w:rsidRPr="00384CDC">
        <w:rPr>
          <w:sz w:val="28"/>
          <w:szCs w:val="28"/>
        </w:rPr>
        <w:t xml:space="preserve"> </w:t>
      </w:r>
      <w:r>
        <w:rPr>
          <w:sz w:val="28"/>
          <w:szCs w:val="28"/>
        </w:rPr>
        <w:t xml:space="preserve"> </w:t>
      </w:r>
      <w:r w:rsidR="008D67F8">
        <w:rPr>
          <w:sz w:val="28"/>
          <w:szCs w:val="28"/>
        </w:rPr>
        <w:t xml:space="preserve">     </w:t>
      </w:r>
      <w:r w:rsidR="00093F19">
        <w:rPr>
          <w:sz w:val="28"/>
          <w:szCs w:val="28"/>
        </w:rPr>
        <w:t>Открытый конкурс</w:t>
      </w:r>
      <w:r w:rsidRPr="00AB21F4">
        <w:rPr>
          <w:sz w:val="28"/>
          <w:szCs w:val="28"/>
        </w:rPr>
        <w:t xml:space="preserve"> </w:t>
      </w:r>
      <w:r w:rsidR="00134C04">
        <w:rPr>
          <w:sz w:val="28"/>
          <w:szCs w:val="28"/>
        </w:rPr>
        <w:t>№ ОК</w:t>
      </w:r>
      <w:r w:rsidR="00754C45">
        <w:rPr>
          <w:sz w:val="28"/>
          <w:szCs w:val="28"/>
        </w:rPr>
        <w:t>-МСП</w:t>
      </w:r>
      <w:r w:rsidR="00EB2EEB">
        <w:rPr>
          <w:sz w:val="28"/>
          <w:szCs w:val="28"/>
        </w:rPr>
        <w:t>-</w:t>
      </w:r>
      <w:r w:rsidR="00121F10">
        <w:rPr>
          <w:sz w:val="28"/>
          <w:szCs w:val="28"/>
        </w:rPr>
        <w:t>НКПСЕВ-17-0004</w:t>
      </w:r>
    </w:p>
    <w:p w:rsidR="000954FB" w:rsidRPr="008F1253" w:rsidRDefault="000954FB" w:rsidP="00121F10">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0954FB" w:rsidRDefault="000954FB" w:rsidP="000954FB"/>
    <w:p w:rsidR="000954FB" w:rsidRPr="0065769F" w:rsidRDefault="000954FB"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954FB" w:rsidRPr="003E7259" w:rsidRDefault="000954FB"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0954FB" w:rsidRPr="0065769F" w:rsidRDefault="000954FB" w:rsidP="000954FB">
      <w:pPr>
        <w:ind w:firstLine="708"/>
        <w:rPr>
          <w:bCs/>
          <w:sz w:val="28"/>
          <w:szCs w:val="28"/>
        </w:rPr>
      </w:pPr>
    </w:p>
    <w:tbl>
      <w:tblPr>
        <w:tblW w:w="5399" w:type="pct"/>
        <w:tblInd w:w="-601" w:type="dxa"/>
        <w:tblLayout w:type="fixed"/>
        <w:tblLook w:val="0000"/>
      </w:tblPr>
      <w:tblGrid>
        <w:gridCol w:w="1094"/>
        <w:gridCol w:w="3303"/>
        <w:gridCol w:w="2083"/>
        <w:gridCol w:w="2083"/>
        <w:gridCol w:w="2077"/>
      </w:tblGrid>
      <w:tr w:rsidR="00A87A75" w:rsidRPr="00384CDC" w:rsidTr="00EA0A20">
        <w:trPr>
          <w:trHeight w:val="2484"/>
        </w:trPr>
        <w:tc>
          <w:tcPr>
            <w:tcW w:w="514" w:type="pct"/>
            <w:tcBorders>
              <w:top w:val="single" w:sz="4" w:space="0" w:color="auto"/>
              <w:left w:val="single" w:sz="4" w:space="0" w:color="auto"/>
              <w:bottom w:val="single" w:sz="4" w:space="0" w:color="auto"/>
              <w:right w:val="single" w:sz="4" w:space="0" w:color="auto"/>
            </w:tcBorders>
            <w:vAlign w:val="center"/>
          </w:tcPr>
          <w:p w:rsidR="00A87A75" w:rsidRPr="00155E8E" w:rsidRDefault="00A87A75" w:rsidP="00BF6892">
            <w:pPr>
              <w:jc w:val="center"/>
            </w:pPr>
            <w:r w:rsidRPr="00155E8E">
              <w:t xml:space="preserve">№ </w:t>
            </w:r>
            <w:proofErr w:type="spellStart"/>
            <w:proofErr w:type="gramStart"/>
            <w:r w:rsidRPr="00155E8E">
              <w:t>п</w:t>
            </w:r>
            <w:proofErr w:type="spellEnd"/>
            <w:proofErr w:type="gramEnd"/>
            <w:r w:rsidRPr="00155E8E">
              <w:t>/</w:t>
            </w:r>
            <w:proofErr w:type="spellStart"/>
            <w:r w:rsidRPr="00155E8E">
              <w:t>п</w:t>
            </w:r>
            <w:proofErr w:type="spellEnd"/>
          </w:p>
        </w:tc>
        <w:tc>
          <w:tcPr>
            <w:tcW w:w="1552" w:type="pct"/>
            <w:tcBorders>
              <w:top w:val="single" w:sz="4" w:space="0" w:color="auto"/>
              <w:left w:val="single" w:sz="4" w:space="0" w:color="auto"/>
              <w:bottom w:val="single" w:sz="4" w:space="0" w:color="auto"/>
              <w:right w:val="single" w:sz="4" w:space="0" w:color="auto"/>
            </w:tcBorders>
            <w:vAlign w:val="center"/>
          </w:tcPr>
          <w:p w:rsidR="00A87A75" w:rsidRPr="00155E8E" w:rsidRDefault="00A87A75" w:rsidP="00BF6892">
            <w:pPr>
              <w:jc w:val="center"/>
            </w:pPr>
            <w:r w:rsidRPr="00155E8E">
              <w:t>Наименование товаров, работ, услуг</w:t>
            </w:r>
          </w:p>
          <w:p w:rsidR="00A87A75" w:rsidRPr="00121F10" w:rsidRDefault="00A87A75" w:rsidP="00BF6892">
            <w:pPr>
              <w:jc w:val="center"/>
              <w:rPr>
                <w:highlight w:val="cyan"/>
              </w:rPr>
            </w:pPr>
          </w:p>
        </w:tc>
        <w:tc>
          <w:tcPr>
            <w:tcW w:w="979" w:type="pct"/>
            <w:tcBorders>
              <w:top w:val="single" w:sz="4" w:space="0" w:color="auto"/>
              <w:left w:val="single" w:sz="4" w:space="0" w:color="auto"/>
              <w:bottom w:val="single" w:sz="4" w:space="0" w:color="auto"/>
              <w:right w:val="single" w:sz="4" w:space="0" w:color="auto"/>
            </w:tcBorders>
            <w:vAlign w:val="center"/>
          </w:tcPr>
          <w:p w:rsidR="00A87A75" w:rsidRPr="00121F10" w:rsidRDefault="00A87A75" w:rsidP="00BF6892">
            <w:pPr>
              <w:jc w:val="center"/>
              <w:rPr>
                <w:highlight w:val="cyan"/>
              </w:rPr>
            </w:pPr>
            <w:r w:rsidRPr="00155E8E">
              <w:t xml:space="preserve">Цена за весь закупаемый объем товаров, работ, услуг в руб., без учета НДС </w:t>
            </w:r>
          </w:p>
        </w:tc>
        <w:tc>
          <w:tcPr>
            <w:tcW w:w="979" w:type="pct"/>
            <w:tcBorders>
              <w:top w:val="single" w:sz="4" w:space="0" w:color="auto"/>
              <w:left w:val="single" w:sz="4" w:space="0" w:color="auto"/>
              <w:bottom w:val="single" w:sz="4" w:space="0" w:color="auto"/>
              <w:right w:val="single" w:sz="4" w:space="0" w:color="auto"/>
            </w:tcBorders>
            <w:vAlign w:val="center"/>
          </w:tcPr>
          <w:p w:rsidR="00A87A75" w:rsidRPr="00121F10" w:rsidRDefault="00041023" w:rsidP="00BF6892">
            <w:pPr>
              <w:jc w:val="center"/>
              <w:rPr>
                <w:highlight w:val="cyan"/>
              </w:rPr>
            </w:pPr>
            <w:r w:rsidRPr="00B6659B">
              <w:t>Условия и порядок оплаты</w:t>
            </w:r>
            <w:r>
              <w:t xml:space="preserve"> товаров, </w:t>
            </w:r>
            <w:r w:rsidRPr="00B6659B">
              <w:t xml:space="preserve"> работ</w:t>
            </w:r>
            <w:r>
              <w:t>, услуг</w:t>
            </w:r>
          </w:p>
        </w:tc>
        <w:tc>
          <w:tcPr>
            <w:tcW w:w="977" w:type="pct"/>
            <w:tcBorders>
              <w:top w:val="single" w:sz="4" w:space="0" w:color="auto"/>
              <w:left w:val="nil"/>
              <w:bottom w:val="single" w:sz="4" w:space="0" w:color="auto"/>
              <w:right w:val="single" w:sz="4" w:space="0" w:color="auto"/>
            </w:tcBorders>
            <w:vAlign w:val="center"/>
          </w:tcPr>
          <w:p w:rsidR="00A87A75" w:rsidRPr="00A87A75" w:rsidRDefault="00A87A75" w:rsidP="00BF6892">
            <w:pPr>
              <w:jc w:val="center"/>
            </w:pPr>
            <w:r w:rsidRPr="00A87A75">
              <w:t xml:space="preserve">Гарантийный срок, </w:t>
            </w:r>
            <w:r w:rsidR="00EC5A1F">
              <w:t>мес.</w:t>
            </w:r>
          </w:p>
          <w:p w:rsidR="00A87A75" w:rsidRPr="00121F10" w:rsidRDefault="00A87A75" w:rsidP="00BF6892">
            <w:pPr>
              <w:jc w:val="center"/>
              <w:rPr>
                <w:highlight w:val="cyan"/>
              </w:rPr>
            </w:pPr>
          </w:p>
        </w:tc>
      </w:tr>
      <w:tr w:rsidR="00A87A75" w:rsidRPr="00384CDC" w:rsidTr="00EA0A20">
        <w:trPr>
          <w:trHeight w:val="255"/>
        </w:trPr>
        <w:tc>
          <w:tcPr>
            <w:tcW w:w="514" w:type="pct"/>
            <w:tcBorders>
              <w:top w:val="nil"/>
              <w:left w:val="single" w:sz="4" w:space="0" w:color="auto"/>
              <w:bottom w:val="single" w:sz="4" w:space="0" w:color="auto"/>
              <w:right w:val="single" w:sz="4" w:space="0" w:color="auto"/>
            </w:tcBorders>
            <w:noWrap/>
            <w:vAlign w:val="bottom"/>
          </w:tcPr>
          <w:p w:rsidR="00A87A75" w:rsidRPr="00155E8E" w:rsidRDefault="00A87A75" w:rsidP="00BF6892">
            <w:pPr>
              <w:jc w:val="center"/>
            </w:pPr>
            <w:r w:rsidRPr="00155E8E">
              <w:t>1</w:t>
            </w:r>
          </w:p>
        </w:tc>
        <w:tc>
          <w:tcPr>
            <w:tcW w:w="1552" w:type="pct"/>
            <w:tcBorders>
              <w:top w:val="nil"/>
              <w:left w:val="nil"/>
              <w:bottom w:val="single" w:sz="4" w:space="0" w:color="auto"/>
              <w:right w:val="single" w:sz="4" w:space="0" w:color="auto"/>
            </w:tcBorders>
            <w:noWrap/>
            <w:vAlign w:val="bottom"/>
          </w:tcPr>
          <w:p w:rsidR="00A87A75" w:rsidRPr="00121F10" w:rsidRDefault="00A87A75" w:rsidP="00BF6892">
            <w:pPr>
              <w:jc w:val="center"/>
              <w:rPr>
                <w:highlight w:val="cyan"/>
              </w:rPr>
            </w:pPr>
            <w:r w:rsidRPr="00155E8E">
              <w:t>2</w:t>
            </w:r>
          </w:p>
        </w:tc>
        <w:tc>
          <w:tcPr>
            <w:tcW w:w="979" w:type="pct"/>
            <w:tcBorders>
              <w:top w:val="single" w:sz="4" w:space="0" w:color="auto"/>
              <w:left w:val="single" w:sz="4" w:space="0" w:color="auto"/>
              <w:bottom w:val="single" w:sz="4" w:space="0" w:color="auto"/>
              <w:right w:val="single" w:sz="4" w:space="0" w:color="auto"/>
            </w:tcBorders>
            <w:noWrap/>
            <w:vAlign w:val="bottom"/>
          </w:tcPr>
          <w:p w:rsidR="00A87A75" w:rsidRPr="00041023" w:rsidRDefault="00041023" w:rsidP="00BF6892">
            <w:pPr>
              <w:jc w:val="center"/>
            </w:pPr>
            <w:r w:rsidRPr="00041023">
              <w:t>3</w:t>
            </w:r>
          </w:p>
        </w:tc>
        <w:tc>
          <w:tcPr>
            <w:tcW w:w="979" w:type="pct"/>
            <w:tcBorders>
              <w:top w:val="single" w:sz="4" w:space="0" w:color="auto"/>
              <w:left w:val="nil"/>
              <w:bottom w:val="single" w:sz="4" w:space="0" w:color="auto"/>
              <w:right w:val="single" w:sz="4" w:space="0" w:color="auto"/>
            </w:tcBorders>
          </w:tcPr>
          <w:p w:rsidR="00A87A75" w:rsidRPr="00041023" w:rsidRDefault="00041023" w:rsidP="00BF6892">
            <w:pPr>
              <w:jc w:val="center"/>
            </w:pPr>
            <w:r w:rsidRPr="00041023">
              <w:t>4</w:t>
            </w:r>
          </w:p>
        </w:tc>
        <w:tc>
          <w:tcPr>
            <w:tcW w:w="977" w:type="pct"/>
            <w:tcBorders>
              <w:top w:val="single" w:sz="4" w:space="0" w:color="auto"/>
              <w:left w:val="nil"/>
              <w:bottom w:val="single" w:sz="4" w:space="0" w:color="auto"/>
              <w:right w:val="single" w:sz="4" w:space="0" w:color="auto"/>
            </w:tcBorders>
            <w:noWrap/>
            <w:vAlign w:val="bottom"/>
          </w:tcPr>
          <w:p w:rsidR="00A87A75" w:rsidRPr="00041023" w:rsidRDefault="00041023" w:rsidP="00BF6892">
            <w:pPr>
              <w:jc w:val="center"/>
            </w:pPr>
            <w:r w:rsidRPr="00041023">
              <w:t>5</w:t>
            </w:r>
          </w:p>
        </w:tc>
      </w:tr>
      <w:tr w:rsidR="00A87A75" w:rsidRPr="00384CDC" w:rsidTr="00EA0A20">
        <w:trPr>
          <w:trHeight w:val="315"/>
        </w:trPr>
        <w:tc>
          <w:tcPr>
            <w:tcW w:w="514" w:type="pct"/>
            <w:tcBorders>
              <w:top w:val="nil"/>
              <w:left w:val="single" w:sz="4" w:space="0" w:color="auto"/>
              <w:bottom w:val="single" w:sz="4" w:space="0" w:color="auto"/>
              <w:right w:val="single" w:sz="4" w:space="0" w:color="auto"/>
            </w:tcBorders>
            <w:noWrap/>
            <w:vAlign w:val="bottom"/>
          </w:tcPr>
          <w:p w:rsidR="00A87A75" w:rsidRPr="00121F10" w:rsidRDefault="00A87A75" w:rsidP="00BF6892">
            <w:pPr>
              <w:jc w:val="center"/>
              <w:rPr>
                <w:highlight w:val="cyan"/>
              </w:rPr>
            </w:pPr>
          </w:p>
        </w:tc>
        <w:tc>
          <w:tcPr>
            <w:tcW w:w="1552" w:type="pct"/>
            <w:tcBorders>
              <w:top w:val="nil"/>
              <w:left w:val="nil"/>
              <w:bottom w:val="single" w:sz="4" w:space="0" w:color="auto"/>
              <w:right w:val="single" w:sz="4" w:space="0" w:color="auto"/>
            </w:tcBorders>
            <w:noWrap/>
            <w:vAlign w:val="bottom"/>
          </w:tcPr>
          <w:p w:rsidR="00A87A75" w:rsidRPr="00121F10" w:rsidRDefault="00A87A75" w:rsidP="00BF6892">
            <w:pPr>
              <w:jc w:val="center"/>
              <w:rPr>
                <w:highlight w:val="cyan"/>
              </w:rPr>
            </w:pPr>
          </w:p>
        </w:tc>
        <w:tc>
          <w:tcPr>
            <w:tcW w:w="979" w:type="pct"/>
            <w:tcBorders>
              <w:top w:val="single" w:sz="4" w:space="0" w:color="auto"/>
              <w:left w:val="single" w:sz="4" w:space="0" w:color="auto"/>
              <w:bottom w:val="single" w:sz="4" w:space="0" w:color="auto"/>
              <w:right w:val="single" w:sz="4" w:space="0" w:color="auto"/>
            </w:tcBorders>
            <w:noWrap/>
            <w:vAlign w:val="bottom"/>
          </w:tcPr>
          <w:p w:rsidR="00A87A75" w:rsidRPr="00121F10" w:rsidRDefault="00A87A75" w:rsidP="00BF6892">
            <w:pPr>
              <w:jc w:val="center"/>
              <w:rPr>
                <w:highlight w:val="cyan"/>
              </w:rPr>
            </w:pPr>
          </w:p>
        </w:tc>
        <w:tc>
          <w:tcPr>
            <w:tcW w:w="979" w:type="pct"/>
            <w:tcBorders>
              <w:top w:val="single" w:sz="4" w:space="0" w:color="auto"/>
              <w:left w:val="nil"/>
              <w:bottom w:val="single" w:sz="4" w:space="0" w:color="auto"/>
              <w:right w:val="single" w:sz="4" w:space="0" w:color="auto"/>
            </w:tcBorders>
          </w:tcPr>
          <w:p w:rsidR="00A87A75" w:rsidRPr="00121F10" w:rsidRDefault="00A87A75" w:rsidP="00BF6892">
            <w:pPr>
              <w:jc w:val="center"/>
              <w:rPr>
                <w:highlight w:val="cyan"/>
              </w:rPr>
            </w:pPr>
          </w:p>
        </w:tc>
        <w:tc>
          <w:tcPr>
            <w:tcW w:w="977" w:type="pct"/>
            <w:tcBorders>
              <w:top w:val="nil"/>
              <w:left w:val="nil"/>
              <w:bottom w:val="single" w:sz="4" w:space="0" w:color="auto"/>
              <w:right w:val="single" w:sz="4" w:space="0" w:color="auto"/>
            </w:tcBorders>
            <w:noWrap/>
            <w:vAlign w:val="bottom"/>
          </w:tcPr>
          <w:p w:rsidR="00A87A75" w:rsidRPr="00121F10" w:rsidRDefault="00A87A75" w:rsidP="00BF6892">
            <w:pPr>
              <w:jc w:val="center"/>
              <w:rPr>
                <w:highlight w:val="cyan"/>
              </w:rPr>
            </w:pPr>
          </w:p>
        </w:tc>
      </w:tr>
      <w:tr w:rsidR="00A87A75" w:rsidRPr="00384CDC" w:rsidTr="00EA0A20">
        <w:trPr>
          <w:trHeight w:val="335"/>
        </w:trPr>
        <w:tc>
          <w:tcPr>
            <w:tcW w:w="2065" w:type="pct"/>
            <w:gridSpan w:val="2"/>
            <w:tcBorders>
              <w:top w:val="nil"/>
              <w:left w:val="single" w:sz="4" w:space="0" w:color="auto"/>
              <w:bottom w:val="single" w:sz="4" w:space="0" w:color="auto"/>
              <w:right w:val="single" w:sz="4" w:space="0" w:color="auto"/>
            </w:tcBorders>
            <w:noWrap/>
            <w:vAlign w:val="bottom"/>
          </w:tcPr>
          <w:p w:rsidR="00A87A75" w:rsidRPr="00B205E3" w:rsidRDefault="00A87A75" w:rsidP="00BF6892">
            <w:pPr>
              <w:jc w:val="right"/>
            </w:pPr>
            <w:r w:rsidRPr="00B205E3">
              <w:t>Итого:</w:t>
            </w:r>
          </w:p>
        </w:tc>
        <w:tc>
          <w:tcPr>
            <w:tcW w:w="979" w:type="pct"/>
            <w:tcBorders>
              <w:top w:val="single" w:sz="4" w:space="0" w:color="auto"/>
              <w:left w:val="single" w:sz="4" w:space="0" w:color="auto"/>
              <w:bottom w:val="single" w:sz="4" w:space="0" w:color="auto"/>
              <w:right w:val="single" w:sz="4" w:space="0" w:color="auto"/>
            </w:tcBorders>
            <w:noWrap/>
            <w:vAlign w:val="center"/>
          </w:tcPr>
          <w:p w:rsidR="00A87A75" w:rsidRPr="00B205E3" w:rsidRDefault="00A87A75" w:rsidP="00BF6892">
            <w:pPr>
              <w:jc w:val="center"/>
            </w:pPr>
          </w:p>
        </w:tc>
        <w:tc>
          <w:tcPr>
            <w:tcW w:w="979" w:type="pct"/>
            <w:tcBorders>
              <w:top w:val="single" w:sz="4" w:space="0" w:color="auto"/>
              <w:left w:val="nil"/>
              <w:bottom w:val="single" w:sz="4" w:space="0" w:color="auto"/>
              <w:right w:val="single" w:sz="4" w:space="0" w:color="auto"/>
            </w:tcBorders>
          </w:tcPr>
          <w:p w:rsidR="00A87A75" w:rsidRPr="00B205E3" w:rsidRDefault="00A87A75" w:rsidP="00BF6892">
            <w:pPr>
              <w:jc w:val="center"/>
            </w:pPr>
            <w:r w:rsidRPr="00B205E3">
              <w:t>-</w:t>
            </w:r>
          </w:p>
        </w:tc>
        <w:tc>
          <w:tcPr>
            <w:tcW w:w="977" w:type="pct"/>
            <w:tcBorders>
              <w:top w:val="nil"/>
              <w:left w:val="nil"/>
              <w:bottom w:val="single" w:sz="4" w:space="0" w:color="auto"/>
              <w:right w:val="single" w:sz="4" w:space="0" w:color="auto"/>
            </w:tcBorders>
            <w:noWrap/>
            <w:vAlign w:val="center"/>
          </w:tcPr>
          <w:p w:rsidR="00A87A75" w:rsidRPr="00B205E3" w:rsidRDefault="00A87A75" w:rsidP="00BF6892">
            <w:pPr>
              <w:jc w:val="center"/>
            </w:pPr>
            <w:r w:rsidRPr="00B205E3">
              <w:t>-</w:t>
            </w:r>
          </w:p>
        </w:tc>
      </w:tr>
    </w:tbl>
    <w:p w:rsidR="000954FB" w:rsidRPr="000379F8" w:rsidRDefault="000954FB" w:rsidP="000954FB">
      <w:pPr>
        <w:ind w:firstLine="567"/>
        <w:jc w:val="both"/>
        <w:rPr>
          <w:color w:val="BFBFBF"/>
          <w:sz w:val="28"/>
          <w:szCs w:val="28"/>
        </w:rPr>
      </w:pPr>
    </w:p>
    <w:p w:rsidR="006A6E7D" w:rsidRDefault="006A6E7D" w:rsidP="006A6E7D">
      <w:pPr>
        <w:pStyle w:val="afd"/>
        <w:jc w:val="both"/>
        <w:rPr>
          <w:szCs w:val="28"/>
        </w:rPr>
      </w:pPr>
      <w:r>
        <w:rPr>
          <w:szCs w:val="28"/>
        </w:rPr>
        <w:t xml:space="preserve">1. 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proofErr w:type="spellStart"/>
      <w:r w:rsidRPr="00721D0D">
        <w:rPr>
          <w:i/>
          <w:sz w:val="24"/>
          <w:szCs w:val="24"/>
        </w:rPr>
        <w:t>работ</w:t>
      </w:r>
      <w:proofErr w:type="gramStart"/>
      <w:r w:rsidRPr="00721D0D">
        <w:rPr>
          <w:i/>
          <w:sz w:val="24"/>
          <w:szCs w:val="24"/>
        </w:rPr>
        <w:t>,</w:t>
      </w:r>
      <w:r>
        <w:rPr>
          <w:i/>
          <w:sz w:val="24"/>
          <w:szCs w:val="24"/>
        </w:rPr>
        <w:t>о</w:t>
      </w:r>
      <w:proofErr w:type="gramEnd"/>
      <w:r>
        <w:rPr>
          <w:i/>
          <w:sz w:val="24"/>
          <w:szCs w:val="24"/>
        </w:rPr>
        <w:t>казанием</w:t>
      </w:r>
      <w:proofErr w:type="spellEnd"/>
      <w:r w:rsidRPr="00721D0D">
        <w:rPr>
          <w:i/>
          <w:sz w:val="24"/>
          <w:szCs w:val="24"/>
        </w:rPr>
        <w:t xml:space="preserve"> услуг</w:t>
      </w:r>
      <w:r>
        <w:rPr>
          <w:i/>
          <w:sz w:val="24"/>
          <w:szCs w:val="24"/>
        </w:rPr>
        <w:t>)</w:t>
      </w:r>
      <w:r>
        <w:rPr>
          <w:szCs w:val="28"/>
        </w:rPr>
        <w:t>,</w:t>
      </w:r>
      <w:r w:rsidRPr="00205668">
        <w:rPr>
          <w:szCs w:val="28"/>
        </w:rPr>
        <w:t xml:space="preserve"> </w:t>
      </w:r>
      <w:r w:rsidRPr="00E951F3">
        <w:rPr>
          <w:szCs w:val="28"/>
        </w:rPr>
        <w:t>учитывает стоимость всех налогов (кроме НДС), материалов, изделий и расходов, связанных с их доставкой, а также иные расходы</w:t>
      </w:r>
      <w:r w:rsidR="00A13F75" w:rsidRPr="00E951F3">
        <w:rPr>
          <w:szCs w:val="28"/>
        </w:rPr>
        <w:t xml:space="preserve"> </w:t>
      </w:r>
      <w:r w:rsidR="00A13F75" w:rsidRPr="00E951F3">
        <w:rPr>
          <w:i/>
          <w:sz w:val="24"/>
          <w:szCs w:val="24"/>
        </w:rPr>
        <w:t>(указывается в соответствии с пунктом 5 Информационной карты)</w:t>
      </w:r>
      <w:r w:rsidRPr="00E951F3">
        <w:rPr>
          <w:szCs w:val="28"/>
        </w:rPr>
        <w:t>,</w:t>
      </w:r>
      <w:r w:rsidRPr="00205668">
        <w:rPr>
          <w:szCs w:val="28"/>
        </w:rPr>
        <w:t xml:space="preserve">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6A6E7D" w:rsidRDefault="006A6E7D" w:rsidP="006A6E7D">
      <w:pPr>
        <w:pStyle w:val="afd"/>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6A6E7D" w:rsidRDefault="006A6E7D" w:rsidP="00121F10">
      <w:pPr>
        <w:pStyle w:val="afd"/>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6A6E7D" w:rsidRPr="00721D0D" w:rsidRDefault="006A6E7D" w:rsidP="006A6E7D">
      <w:pPr>
        <w:pStyle w:val="afd"/>
        <w:jc w:val="center"/>
        <w:rPr>
          <w:i/>
          <w:sz w:val="24"/>
          <w:szCs w:val="24"/>
        </w:rPr>
      </w:pPr>
      <w:r w:rsidRPr="00721D0D">
        <w:rPr>
          <w:i/>
          <w:sz w:val="24"/>
          <w:szCs w:val="24"/>
        </w:rPr>
        <w:t>(заполняется претендентом при необходимости).</w:t>
      </w:r>
    </w:p>
    <w:p w:rsidR="006A6E7D" w:rsidRPr="00D963B6" w:rsidRDefault="006A6E7D" w:rsidP="006A6E7D">
      <w:pPr>
        <w:pStyle w:val="afd"/>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w:t>
      </w:r>
      <w:r w:rsidR="00B7639C">
        <w:rPr>
          <w:i/>
          <w:sz w:val="24"/>
          <w:szCs w:val="24"/>
        </w:rPr>
        <w:br/>
        <w:t>22</w:t>
      </w:r>
      <w:r>
        <w:rPr>
          <w:i/>
          <w:sz w:val="24"/>
          <w:szCs w:val="24"/>
        </w:rPr>
        <w:t xml:space="preserve"> Информационной карты, но</w:t>
      </w:r>
      <w:r w:rsidRPr="00721D0D">
        <w:rPr>
          <w:i/>
          <w:sz w:val="24"/>
          <w:szCs w:val="24"/>
        </w:rPr>
        <w:t xml:space="preserve"> не менее 60 (шестьдесят) календарных дней</w:t>
      </w:r>
      <w:r w:rsidR="00D963B6" w:rsidRPr="00D963B6">
        <w:rPr>
          <w:sz w:val="24"/>
          <w:szCs w:val="24"/>
        </w:rPr>
        <w:t>)</w:t>
      </w:r>
      <w:r w:rsidRPr="00D963B6">
        <w:rPr>
          <w:sz w:val="24"/>
          <w:szCs w:val="24"/>
        </w:rPr>
        <w:t xml:space="preserve"> </w:t>
      </w:r>
      <w:proofErr w:type="gramStart"/>
      <w:r w:rsidR="00A95C94" w:rsidRPr="00D963B6">
        <w:rPr>
          <w:szCs w:val="28"/>
        </w:rPr>
        <w:t>с даты</w:t>
      </w:r>
      <w:r w:rsidR="00C21D57" w:rsidRPr="00C21D57">
        <w:t xml:space="preserve"> </w:t>
      </w:r>
      <w:r w:rsidR="00C21D57">
        <w:t>окончания</w:t>
      </w:r>
      <w:proofErr w:type="gramEnd"/>
      <w:r w:rsidR="00C21D57">
        <w:t xml:space="preserve"> срока подачи </w:t>
      </w:r>
      <w:r w:rsidR="00A95C94" w:rsidRPr="00D963B6">
        <w:rPr>
          <w:szCs w:val="28"/>
        </w:rPr>
        <w:t>Заявок</w:t>
      </w:r>
      <w:r w:rsidR="00C21D57">
        <w:rPr>
          <w:szCs w:val="28"/>
        </w:rPr>
        <w:t>,</w:t>
      </w:r>
      <w:r w:rsidR="00A95C94" w:rsidRPr="00D963B6">
        <w:rPr>
          <w:szCs w:val="28"/>
        </w:rPr>
        <w:t xml:space="preserve"> указанной в пункте </w:t>
      </w:r>
      <w:r w:rsidR="00C21D57">
        <w:rPr>
          <w:szCs w:val="28"/>
        </w:rPr>
        <w:t>6</w:t>
      </w:r>
      <w:r w:rsidR="00A95C94" w:rsidRPr="00D963B6">
        <w:rPr>
          <w:szCs w:val="28"/>
        </w:rPr>
        <w:t xml:space="preserve"> Информационной карты</w:t>
      </w:r>
      <w:r w:rsidRPr="00D963B6">
        <w:rPr>
          <w:szCs w:val="28"/>
        </w:rPr>
        <w:t>.</w:t>
      </w:r>
    </w:p>
    <w:p w:rsidR="006A6E7D" w:rsidRPr="00205668" w:rsidRDefault="006A6E7D" w:rsidP="006A6E7D">
      <w:pPr>
        <w:pStyle w:val="afd"/>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6A6E7D" w:rsidRPr="00205668" w:rsidRDefault="006A6E7D" w:rsidP="006A6E7D">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w:t>
      </w:r>
      <w:r w:rsidRPr="00205668">
        <w:rPr>
          <w:szCs w:val="28"/>
        </w:rPr>
        <w:t xml:space="preserve"> и на условиях настоящего финансово-коммерческого предложения.</w:t>
      </w:r>
    </w:p>
    <w:p w:rsidR="006A6E7D" w:rsidRPr="00205668" w:rsidRDefault="006A6E7D" w:rsidP="006A6E7D">
      <w:pPr>
        <w:pStyle w:val="afd"/>
        <w:jc w:val="both"/>
        <w:rPr>
          <w:szCs w:val="28"/>
        </w:rPr>
      </w:pPr>
      <w:r>
        <w:rPr>
          <w:szCs w:val="28"/>
        </w:rPr>
        <w:t>6</w:t>
      </w:r>
      <w:r w:rsidRPr="00205668">
        <w:rPr>
          <w:szCs w:val="28"/>
        </w:rPr>
        <w:t xml:space="preserve">. </w:t>
      </w:r>
      <w:proofErr w:type="gramStart"/>
      <w:r w:rsidRPr="00205668">
        <w:rPr>
          <w:szCs w:val="28"/>
        </w:rPr>
        <w:t xml:space="preserve">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w:t>
      </w:r>
      <w:r w:rsidR="00A2183E">
        <w:rPr>
          <w:szCs w:val="28"/>
        </w:rPr>
        <w:t>договор</w:t>
      </w:r>
      <w:r w:rsidRPr="00205668">
        <w:rPr>
          <w:szCs w:val="28"/>
        </w:rPr>
        <w:t xml:space="preserve"> будет </w:t>
      </w:r>
      <w:r w:rsidR="00A2183E">
        <w:rPr>
          <w:szCs w:val="28"/>
        </w:rPr>
        <w:t xml:space="preserve">заключен с другим </w:t>
      </w:r>
      <w:r>
        <w:rPr>
          <w:szCs w:val="28"/>
        </w:rPr>
        <w:t>у</w:t>
      </w:r>
      <w:r w:rsidRPr="00205668">
        <w:rPr>
          <w:szCs w:val="28"/>
        </w:rPr>
        <w:t>частник</w:t>
      </w:r>
      <w:r w:rsidR="00A2183E">
        <w:rPr>
          <w:szCs w:val="28"/>
        </w:rPr>
        <w:t>ом</w:t>
      </w:r>
      <w:r w:rsidRPr="00205668">
        <w:rPr>
          <w:szCs w:val="28"/>
        </w:rPr>
        <w:t>.</w:t>
      </w:r>
      <w:proofErr w:type="gramEnd"/>
    </w:p>
    <w:p w:rsidR="006A6E7D" w:rsidRDefault="006A6E7D" w:rsidP="006A6E7D">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121F10" w:rsidRPr="00205668" w:rsidRDefault="00121F10" w:rsidP="006A6E7D">
      <w:pPr>
        <w:pStyle w:val="afd"/>
        <w:jc w:val="both"/>
        <w:rPr>
          <w:szCs w:val="28"/>
        </w:rPr>
      </w:pPr>
    </w:p>
    <w:p w:rsidR="006A6E7D" w:rsidRPr="004673FC" w:rsidRDefault="006A6E7D" w:rsidP="006A6E7D">
      <w:pPr>
        <w:pStyle w:val="afd"/>
        <w:jc w:val="both"/>
        <w:rPr>
          <w:b/>
          <w:szCs w:val="28"/>
        </w:rPr>
      </w:pPr>
      <w:r w:rsidRPr="004673FC">
        <w:rPr>
          <w:b/>
          <w:szCs w:val="28"/>
        </w:rPr>
        <w:t> Следующие приложения являются неотъемлемой частью настоящего финансово-коммерческого предложения:</w:t>
      </w:r>
    </w:p>
    <w:p w:rsidR="006A6E7D" w:rsidRPr="000C0962" w:rsidRDefault="00FF6C0F" w:rsidP="006A6E7D">
      <w:pPr>
        <w:pStyle w:val="afd"/>
        <w:jc w:val="both"/>
        <w:rPr>
          <w:szCs w:val="28"/>
        </w:rPr>
      </w:pPr>
      <w:r>
        <w:rPr>
          <w:szCs w:val="28"/>
        </w:rPr>
        <w:t>1) П</w:t>
      </w:r>
      <w:r w:rsidR="006A6E7D" w:rsidRPr="000C0962">
        <w:rPr>
          <w:szCs w:val="28"/>
        </w:rPr>
        <w:t xml:space="preserve">риложение № 1 – </w:t>
      </w:r>
      <w:r w:rsidR="000C0962" w:rsidRPr="000C0962">
        <w:rPr>
          <w:szCs w:val="28"/>
        </w:rPr>
        <w:t>Смета</w:t>
      </w:r>
      <w:r w:rsidR="006A6E7D" w:rsidRPr="000C0962">
        <w:rPr>
          <w:szCs w:val="28"/>
        </w:rPr>
        <w:t xml:space="preserve"> стоимости _________ (работ, услуг, товаров и т.д.)  на ___ листах.</w:t>
      </w:r>
    </w:p>
    <w:p w:rsidR="006A6E7D" w:rsidRDefault="006A6E7D" w:rsidP="006A6E7D">
      <w:pPr>
        <w:pStyle w:val="afa"/>
        <w:ind w:firstLine="0"/>
        <w:jc w:val="left"/>
        <w:rPr>
          <w:rFonts w:eastAsia="Times New Roman"/>
          <w:sz w:val="28"/>
          <w:szCs w:val="28"/>
        </w:rPr>
      </w:pPr>
    </w:p>
    <w:p w:rsidR="007F189B" w:rsidRDefault="007F189B" w:rsidP="006A6E7D">
      <w:pPr>
        <w:pStyle w:val="afa"/>
        <w:ind w:firstLine="0"/>
        <w:jc w:val="left"/>
        <w:rPr>
          <w:rFonts w:eastAsia="Times New Roman"/>
          <w:sz w:val="28"/>
          <w:szCs w:val="28"/>
        </w:rPr>
      </w:pPr>
    </w:p>
    <w:p w:rsidR="00B662C6" w:rsidRDefault="00B662C6" w:rsidP="00B662C6">
      <w:pPr>
        <w:pStyle w:val="afa"/>
        <w:ind w:firstLine="0"/>
        <w:rPr>
          <w:b/>
          <w:sz w:val="28"/>
          <w:szCs w:val="28"/>
        </w:rPr>
      </w:pPr>
      <w:r w:rsidRPr="00305BD2">
        <w:rPr>
          <w:b/>
          <w:sz w:val="28"/>
          <w:szCs w:val="28"/>
        </w:rPr>
        <w:t>Представитель, имеющий полномочия подписать Заявку на участ</w:t>
      </w:r>
      <w:r>
        <w:rPr>
          <w:b/>
          <w:sz w:val="28"/>
          <w:szCs w:val="28"/>
        </w:rPr>
        <w:t xml:space="preserve">ие в Открытом конкурсе от имени </w:t>
      </w:r>
    </w:p>
    <w:p w:rsidR="00B662C6" w:rsidRPr="00C20080" w:rsidRDefault="00B662C6" w:rsidP="00B662C6">
      <w:pPr>
        <w:keepNext/>
        <w:jc w:val="both"/>
        <w:outlineLvl w:val="2"/>
        <w:rPr>
          <w:rFonts w:ascii="Arial" w:hAnsi="Arial"/>
          <w:bCs/>
          <w:sz w:val="28"/>
          <w:szCs w:val="28"/>
        </w:rPr>
      </w:pPr>
      <w:r w:rsidRPr="00C20080">
        <w:rPr>
          <w:b/>
          <w:bCs/>
          <w:sz w:val="28"/>
          <w:szCs w:val="28"/>
        </w:rPr>
        <w:t>________</w:t>
      </w:r>
      <w:r>
        <w:rPr>
          <w:b/>
          <w:bCs/>
          <w:sz w:val="28"/>
          <w:szCs w:val="28"/>
        </w:rPr>
        <w:t>___</w:t>
      </w:r>
      <w:r w:rsidRPr="00C20080">
        <w:rPr>
          <w:b/>
          <w:bCs/>
          <w:sz w:val="28"/>
          <w:szCs w:val="28"/>
        </w:rPr>
        <w:t>______________________________________________</w:t>
      </w:r>
      <w:r>
        <w:rPr>
          <w:b/>
          <w:bCs/>
          <w:sz w:val="28"/>
          <w:szCs w:val="28"/>
        </w:rPr>
        <w:t>____</w:t>
      </w:r>
      <w:r w:rsidRPr="00C20080">
        <w:rPr>
          <w:b/>
          <w:bCs/>
          <w:sz w:val="28"/>
          <w:szCs w:val="28"/>
        </w:rPr>
        <w:t>_____</w:t>
      </w:r>
    </w:p>
    <w:p w:rsidR="00B662C6" w:rsidRPr="00C20080" w:rsidRDefault="00B662C6" w:rsidP="00B662C6">
      <w:pPr>
        <w:tabs>
          <w:tab w:val="left" w:pos="8640"/>
        </w:tabs>
        <w:jc w:val="center"/>
        <w:rPr>
          <w:i/>
        </w:rPr>
      </w:pPr>
      <w:r w:rsidRPr="00C20080">
        <w:rPr>
          <w:i/>
        </w:rPr>
        <w:t>(наименование претендента)</w:t>
      </w:r>
    </w:p>
    <w:p w:rsidR="00B662C6" w:rsidRPr="00C20080" w:rsidRDefault="00B662C6" w:rsidP="00B662C6">
      <w:pPr>
        <w:rPr>
          <w:sz w:val="28"/>
          <w:szCs w:val="28"/>
          <w:lang w:eastAsia="ru-RU"/>
        </w:rPr>
      </w:pPr>
      <w:r w:rsidRPr="00C20080">
        <w:rPr>
          <w:sz w:val="28"/>
          <w:szCs w:val="28"/>
          <w:lang w:eastAsia="ru-RU"/>
        </w:rPr>
        <w:t>____________________________________________________________________</w:t>
      </w:r>
    </w:p>
    <w:p w:rsidR="00B662C6" w:rsidRPr="00C20080" w:rsidRDefault="00B662C6" w:rsidP="00B662C6">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r>
      <w:r>
        <w:rPr>
          <w:i/>
        </w:rPr>
        <w:t xml:space="preserve">                                                                             </w:t>
      </w:r>
      <w:r w:rsidRPr="00C20080">
        <w:rPr>
          <w:i/>
        </w:rPr>
        <w:t>(должность, подпись, ФИО)</w:t>
      </w:r>
    </w:p>
    <w:p w:rsidR="00B662C6" w:rsidRPr="00C20080" w:rsidRDefault="00B662C6" w:rsidP="00B662C6">
      <w:pPr>
        <w:rPr>
          <w:sz w:val="28"/>
          <w:szCs w:val="28"/>
          <w:lang w:eastAsia="ru-RU"/>
        </w:rPr>
      </w:pPr>
      <w:r w:rsidRPr="00C20080">
        <w:rPr>
          <w:sz w:val="28"/>
          <w:szCs w:val="28"/>
          <w:lang w:eastAsia="ru-RU"/>
        </w:rPr>
        <w:t>"____" _________ 201__ г.</w:t>
      </w:r>
    </w:p>
    <w:p w:rsidR="006A6E7D" w:rsidRPr="00205668" w:rsidRDefault="006A6E7D" w:rsidP="006A6E7D">
      <w:pPr>
        <w:pStyle w:val="afa"/>
        <w:ind w:firstLine="0"/>
        <w:jc w:val="left"/>
        <w:rPr>
          <w:rFonts w:eastAsia="Times New Roman"/>
          <w:sz w:val="28"/>
          <w:szCs w:val="28"/>
        </w:rPr>
      </w:pPr>
    </w:p>
    <w:p w:rsidR="007F189B" w:rsidRDefault="007F189B">
      <w:pPr>
        <w:suppressAutoHyphens w:val="0"/>
        <w:rPr>
          <w:rFonts w:cs="Arial"/>
          <w:b/>
          <w:bCs/>
          <w:i/>
          <w:iCs/>
          <w:sz w:val="28"/>
          <w:szCs w:val="28"/>
        </w:rPr>
      </w:pPr>
      <w:r>
        <w:br w:type="page"/>
      </w:r>
    </w:p>
    <w:p w:rsidR="00DE2CB9" w:rsidRPr="00C473EF" w:rsidRDefault="00DE2CB9" w:rsidP="00DE2CB9">
      <w:pPr>
        <w:pStyle w:val="2"/>
        <w:spacing w:before="0" w:after="0"/>
        <w:jc w:val="right"/>
        <w:rPr>
          <w:b w:val="0"/>
          <w:sz w:val="24"/>
          <w:szCs w:val="24"/>
        </w:rPr>
      </w:pPr>
      <w:r w:rsidRPr="00C473EF">
        <w:rPr>
          <w:rFonts w:cs="Times New Roman"/>
          <w:b w:val="0"/>
          <w:i w:val="0"/>
          <w:iCs w:val="0"/>
          <w:sz w:val="24"/>
          <w:szCs w:val="24"/>
        </w:rPr>
        <w:lastRenderedPageBreak/>
        <w:t>Приложение № 4</w:t>
      </w:r>
    </w:p>
    <w:p w:rsidR="00DE2CB9" w:rsidRPr="00C473EF" w:rsidRDefault="00DE2CB9" w:rsidP="00DE2CB9">
      <w:pPr>
        <w:pStyle w:val="2"/>
        <w:spacing w:before="0" w:after="0"/>
        <w:jc w:val="right"/>
        <w:rPr>
          <w:b w:val="0"/>
          <w:sz w:val="24"/>
          <w:szCs w:val="24"/>
        </w:rPr>
      </w:pPr>
      <w:r w:rsidRPr="00C473EF">
        <w:rPr>
          <w:rFonts w:cs="Times New Roman"/>
          <w:b w:val="0"/>
          <w:i w:val="0"/>
          <w:iCs w:val="0"/>
          <w:sz w:val="24"/>
          <w:szCs w:val="24"/>
        </w:rPr>
        <w:t>к документации о закупке</w:t>
      </w:r>
    </w:p>
    <w:p w:rsidR="00DE2CB9" w:rsidRPr="00C97E49" w:rsidRDefault="00DE2CB9" w:rsidP="00DE2CB9">
      <w:pPr>
        <w:pStyle w:val="afa"/>
        <w:ind w:firstLine="0"/>
        <w:jc w:val="left"/>
        <w:rPr>
          <w:sz w:val="28"/>
          <w:szCs w:val="28"/>
        </w:rPr>
      </w:pPr>
    </w:p>
    <w:p w:rsidR="00DE2CB9" w:rsidRPr="00C473EF" w:rsidRDefault="00DE2CB9" w:rsidP="00DE2CB9">
      <w:pPr>
        <w:jc w:val="center"/>
        <w:rPr>
          <w:b/>
          <w:szCs w:val="28"/>
          <w:highlight w:val="magenta"/>
        </w:rPr>
      </w:pPr>
    </w:p>
    <w:p w:rsidR="000130E7" w:rsidRPr="0024097E" w:rsidRDefault="000130E7" w:rsidP="000130E7">
      <w:pPr>
        <w:pStyle w:val="afa"/>
        <w:ind w:firstLine="0"/>
        <w:jc w:val="center"/>
        <w:rPr>
          <w:b/>
          <w:sz w:val="28"/>
          <w:szCs w:val="28"/>
        </w:rPr>
      </w:pPr>
      <w:r w:rsidRPr="0024097E">
        <w:rPr>
          <w:b/>
          <w:sz w:val="28"/>
          <w:szCs w:val="28"/>
        </w:rPr>
        <w:t>ОПИСЬ ДОКУМЕНТОВ</w:t>
      </w:r>
    </w:p>
    <w:p w:rsidR="000130E7" w:rsidRPr="0024097E" w:rsidRDefault="000130E7" w:rsidP="000130E7">
      <w:pPr>
        <w:pStyle w:val="afa"/>
        <w:ind w:firstLine="0"/>
        <w:jc w:val="center"/>
        <w:rPr>
          <w:b/>
          <w:sz w:val="28"/>
          <w:szCs w:val="28"/>
        </w:rPr>
      </w:pPr>
      <w:r w:rsidRPr="0024097E">
        <w:rPr>
          <w:b/>
          <w:sz w:val="28"/>
          <w:szCs w:val="28"/>
        </w:rPr>
        <w:t xml:space="preserve">входящих в состав заявки на участие в </w:t>
      </w:r>
      <w:r>
        <w:rPr>
          <w:b/>
          <w:sz w:val="28"/>
          <w:szCs w:val="28"/>
        </w:rPr>
        <w:t>Открытом конкурсе среди субъектов малого и среднего предпринимательства</w:t>
      </w:r>
    </w:p>
    <w:p w:rsidR="000130E7" w:rsidRPr="00D606E0" w:rsidRDefault="000130E7" w:rsidP="000130E7">
      <w:pPr>
        <w:pStyle w:val="afa"/>
        <w:ind w:firstLine="0"/>
        <w:jc w:val="center"/>
        <w:rPr>
          <w:b/>
        </w:rPr>
      </w:pPr>
      <w:r w:rsidRPr="00D606E0">
        <w:rPr>
          <w:b/>
          <w:sz w:val="28"/>
          <w:szCs w:val="28"/>
        </w:rPr>
        <w:t>№ </w:t>
      </w:r>
      <w:r>
        <w:rPr>
          <w:b/>
          <w:color w:val="000000"/>
          <w:sz w:val="28"/>
          <w:szCs w:val="28"/>
        </w:rPr>
        <w:t>ОК</w:t>
      </w:r>
      <w:r w:rsidR="00B4541D">
        <w:rPr>
          <w:b/>
          <w:color w:val="000000"/>
          <w:sz w:val="28"/>
          <w:szCs w:val="28"/>
        </w:rPr>
        <w:t>-МСП</w:t>
      </w:r>
      <w:r w:rsidRPr="00637504">
        <w:rPr>
          <w:b/>
          <w:color w:val="000000"/>
          <w:sz w:val="28"/>
          <w:szCs w:val="28"/>
        </w:rPr>
        <w:t>-НКПСЕВ-1</w:t>
      </w:r>
      <w:r>
        <w:rPr>
          <w:b/>
          <w:color w:val="000000"/>
          <w:sz w:val="28"/>
          <w:szCs w:val="28"/>
        </w:rPr>
        <w:t>7</w:t>
      </w:r>
      <w:r w:rsidRPr="00637504">
        <w:rPr>
          <w:b/>
          <w:color w:val="000000"/>
          <w:sz w:val="28"/>
          <w:szCs w:val="28"/>
        </w:rPr>
        <w:t>-00</w:t>
      </w:r>
      <w:r>
        <w:rPr>
          <w:b/>
          <w:color w:val="000000"/>
          <w:sz w:val="28"/>
          <w:szCs w:val="28"/>
        </w:rPr>
        <w:t>04</w:t>
      </w:r>
    </w:p>
    <w:p w:rsidR="000130E7" w:rsidRPr="00D606E0" w:rsidRDefault="000130E7" w:rsidP="000130E7">
      <w:pPr>
        <w:pStyle w:val="afa"/>
        <w:jc w:val="center"/>
        <w:rPr>
          <w:b/>
        </w:rPr>
      </w:pPr>
    </w:p>
    <w:p w:rsidR="000130E7" w:rsidRPr="00D606E0" w:rsidRDefault="000130E7" w:rsidP="00B4541D">
      <w:pPr>
        <w:pStyle w:val="afa"/>
        <w:ind w:firstLine="0"/>
        <w:rPr>
          <w:sz w:val="28"/>
          <w:szCs w:val="28"/>
        </w:rPr>
      </w:pPr>
      <w:proofErr w:type="spellStart"/>
      <w:r w:rsidRPr="00D606E0">
        <w:rPr>
          <w:sz w:val="28"/>
          <w:szCs w:val="28"/>
        </w:rPr>
        <w:t>Настоящим__</w:t>
      </w:r>
      <w:r>
        <w:rPr>
          <w:sz w:val="28"/>
          <w:szCs w:val="28"/>
        </w:rPr>
        <w:t>_______________</w:t>
      </w:r>
      <w:r w:rsidRPr="00D606E0">
        <w:rPr>
          <w:sz w:val="28"/>
          <w:szCs w:val="28"/>
        </w:rPr>
        <w:t>подтверждает</w:t>
      </w:r>
      <w:proofErr w:type="spellEnd"/>
      <w:r w:rsidRPr="00D606E0">
        <w:rPr>
          <w:sz w:val="28"/>
          <w:szCs w:val="28"/>
        </w:rPr>
        <w:t xml:space="preserve"> подлинность и достоверность</w:t>
      </w:r>
    </w:p>
    <w:p w:rsidR="000130E7" w:rsidRPr="00D606E0" w:rsidRDefault="00B4541D" w:rsidP="00B4541D">
      <w:pPr>
        <w:pStyle w:val="afa"/>
        <w:ind w:firstLine="426"/>
        <w:rPr>
          <w:sz w:val="24"/>
        </w:rPr>
      </w:pPr>
      <w:r>
        <w:rPr>
          <w:i/>
          <w:sz w:val="24"/>
        </w:rPr>
        <w:t xml:space="preserve">      </w:t>
      </w:r>
      <w:r w:rsidR="000130E7" w:rsidRPr="00D606E0">
        <w:rPr>
          <w:i/>
          <w:sz w:val="24"/>
        </w:rPr>
        <w:t>(наименование участника закупки)</w:t>
      </w:r>
    </w:p>
    <w:p w:rsidR="000130E7" w:rsidRPr="0024097E" w:rsidRDefault="000130E7" w:rsidP="00B4541D">
      <w:pPr>
        <w:pStyle w:val="afa"/>
        <w:ind w:firstLine="0"/>
        <w:rPr>
          <w:sz w:val="28"/>
          <w:szCs w:val="28"/>
        </w:rPr>
      </w:pPr>
      <w:r w:rsidRPr="00D606E0">
        <w:rPr>
          <w:sz w:val="28"/>
          <w:szCs w:val="28"/>
        </w:rPr>
        <w:t>представленных в состав</w:t>
      </w:r>
      <w:r>
        <w:rPr>
          <w:sz w:val="28"/>
          <w:szCs w:val="28"/>
        </w:rPr>
        <w:t>е</w:t>
      </w:r>
      <w:r w:rsidRPr="00D606E0">
        <w:rPr>
          <w:sz w:val="28"/>
          <w:szCs w:val="28"/>
        </w:rPr>
        <w:t xml:space="preserve"> заявки на участие в </w:t>
      </w:r>
      <w:r>
        <w:rPr>
          <w:sz w:val="28"/>
          <w:szCs w:val="28"/>
        </w:rPr>
        <w:t>закупке</w:t>
      </w:r>
      <w:r w:rsidR="00B4541D">
        <w:rPr>
          <w:sz w:val="28"/>
          <w:szCs w:val="28"/>
        </w:rPr>
        <w:t xml:space="preserve"> </w:t>
      </w:r>
      <w:r w:rsidRPr="00637504">
        <w:rPr>
          <w:sz w:val="28"/>
          <w:szCs w:val="28"/>
        </w:rPr>
        <w:t>следующих</w:t>
      </w:r>
      <w:r w:rsidRPr="0024097E">
        <w:rPr>
          <w:sz w:val="28"/>
          <w:szCs w:val="28"/>
        </w:rPr>
        <w:t xml:space="preserve"> документов и сведений:</w:t>
      </w:r>
      <w:r w:rsidRPr="000130E7">
        <w:rPr>
          <w:sz w:val="28"/>
          <w:szCs w:val="28"/>
        </w:rPr>
        <w:t xml:space="preserve"> </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0130E7" w:rsidRPr="000F2B4E" w:rsidTr="00584202">
        <w:tc>
          <w:tcPr>
            <w:tcW w:w="675" w:type="dxa"/>
          </w:tcPr>
          <w:p w:rsidR="000130E7" w:rsidRPr="00F2563E" w:rsidRDefault="000130E7" w:rsidP="00584202">
            <w:pPr>
              <w:pStyle w:val="afa"/>
              <w:ind w:firstLine="0"/>
              <w:jc w:val="center"/>
            </w:pPr>
            <w:r w:rsidRPr="00F2563E">
              <w:t xml:space="preserve">№ </w:t>
            </w:r>
            <w:proofErr w:type="spellStart"/>
            <w:proofErr w:type="gramStart"/>
            <w:r w:rsidRPr="00F2563E">
              <w:t>п</w:t>
            </w:r>
            <w:proofErr w:type="spellEnd"/>
            <w:proofErr w:type="gramEnd"/>
            <w:r w:rsidRPr="00F2563E">
              <w:t>/</w:t>
            </w:r>
            <w:proofErr w:type="spellStart"/>
            <w:r w:rsidRPr="00F2563E">
              <w:t>п</w:t>
            </w:r>
            <w:proofErr w:type="spellEnd"/>
          </w:p>
        </w:tc>
        <w:tc>
          <w:tcPr>
            <w:tcW w:w="6237" w:type="dxa"/>
            <w:vAlign w:val="center"/>
          </w:tcPr>
          <w:p w:rsidR="000130E7" w:rsidRPr="00F2563E" w:rsidRDefault="000130E7" w:rsidP="00584202">
            <w:pPr>
              <w:pStyle w:val="afa"/>
              <w:ind w:right="-108" w:firstLine="0"/>
              <w:jc w:val="center"/>
            </w:pPr>
            <w:r w:rsidRPr="00F2563E">
              <w:t>Наименование</w:t>
            </w:r>
          </w:p>
        </w:tc>
        <w:tc>
          <w:tcPr>
            <w:tcW w:w="1701" w:type="dxa"/>
          </w:tcPr>
          <w:p w:rsidR="000130E7" w:rsidRPr="00F2563E" w:rsidRDefault="000130E7" w:rsidP="00584202">
            <w:pPr>
              <w:pStyle w:val="afa"/>
              <w:ind w:firstLine="0"/>
              <w:jc w:val="center"/>
            </w:pPr>
            <w:r w:rsidRPr="00F2563E">
              <w:t>Количество листов</w:t>
            </w:r>
          </w:p>
        </w:tc>
        <w:tc>
          <w:tcPr>
            <w:tcW w:w="1418" w:type="dxa"/>
          </w:tcPr>
          <w:p w:rsidR="000130E7" w:rsidRPr="00F2563E" w:rsidRDefault="000130E7" w:rsidP="00584202">
            <w:pPr>
              <w:pStyle w:val="afa"/>
              <w:ind w:firstLine="0"/>
              <w:jc w:val="center"/>
            </w:pPr>
            <w:r w:rsidRPr="00F2563E">
              <w:t>Номер страницы</w:t>
            </w:r>
          </w:p>
        </w:tc>
      </w:tr>
      <w:tr w:rsidR="000130E7" w:rsidRPr="000F2B4E" w:rsidTr="00584202">
        <w:tc>
          <w:tcPr>
            <w:tcW w:w="675" w:type="dxa"/>
            <w:vAlign w:val="center"/>
          </w:tcPr>
          <w:p w:rsidR="000130E7" w:rsidRPr="0024097E" w:rsidRDefault="000130E7" w:rsidP="00584202">
            <w:pPr>
              <w:pStyle w:val="Default"/>
            </w:pPr>
            <w:r w:rsidRPr="0024097E">
              <w:t>1.</w:t>
            </w:r>
          </w:p>
        </w:tc>
        <w:tc>
          <w:tcPr>
            <w:tcW w:w="6237" w:type="dxa"/>
            <w:vAlign w:val="center"/>
          </w:tcPr>
          <w:p w:rsidR="000130E7" w:rsidRPr="0024097E" w:rsidRDefault="000130E7" w:rsidP="00584202">
            <w:pPr>
              <w:pStyle w:val="Default"/>
            </w:pPr>
          </w:p>
        </w:tc>
        <w:tc>
          <w:tcPr>
            <w:tcW w:w="1701" w:type="dxa"/>
            <w:vAlign w:val="center"/>
          </w:tcPr>
          <w:p w:rsidR="000130E7" w:rsidRPr="00F2563E" w:rsidRDefault="000130E7" w:rsidP="00584202">
            <w:pPr>
              <w:pStyle w:val="afa"/>
              <w:jc w:val="left"/>
            </w:pPr>
          </w:p>
        </w:tc>
        <w:tc>
          <w:tcPr>
            <w:tcW w:w="1418" w:type="dxa"/>
            <w:vAlign w:val="center"/>
          </w:tcPr>
          <w:p w:rsidR="000130E7" w:rsidRPr="00F2563E" w:rsidRDefault="000130E7" w:rsidP="00584202">
            <w:pPr>
              <w:pStyle w:val="afa"/>
              <w:jc w:val="left"/>
            </w:pPr>
          </w:p>
        </w:tc>
      </w:tr>
      <w:tr w:rsidR="000130E7" w:rsidRPr="000F2B4E" w:rsidTr="00584202">
        <w:tc>
          <w:tcPr>
            <w:tcW w:w="675" w:type="dxa"/>
            <w:vAlign w:val="center"/>
          </w:tcPr>
          <w:p w:rsidR="000130E7" w:rsidRPr="0024097E" w:rsidRDefault="000130E7" w:rsidP="00584202">
            <w:pPr>
              <w:pStyle w:val="Default"/>
            </w:pPr>
            <w:r w:rsidRPr="0024097E">
              <w:t>2.</w:t>
            </w:r>
          </w:p>
        </w:tc>
        <w:tc>
          <w:tcPr>
            <w:tcW w:w="6237" w:type="dxa"/>
            <w:vAlign w:val="center"/>
          </w:tcPr>
          <w:p w:rsidR="000130E7" w:rsidRPr="0024097E" w:rsidRDefault="000130E7" w:rsidP="00584202">
            <w:pPr>
              <w:pStyle w:val="Default"/>
            </w:pPr>
          </w:p>
        </w:tc>
        <w:tc>
          <w:tcPr>
            <w:tcW w:w="1701" w:type="dxa"/>
            <w:vAlign w:val="center"/>
          </w:tcPr>
          <w:p w:rsidR="000130E7" w:rsidRPr="00F2563E" w:rsidRDefault="000130E7" w:rsidP="00584202">
            <w:pPr>
              <w:pStyle w:val="afa"/>
              <w:jc w:val="left"/>
            </w:pPr>
          </w:p>
        </w:tc>
        <w:tc>
          <w:tcPr>
            <w:tcW w:w="1418" w:type="dxa"/>
            <w:vAlign w:val="center"/>
          </w:tcPr>
          <w:p w:rsidR="000130E7" w:rsidRPr="00F2563E" w:rsidRDefault="000130E7" w:rsidP="00584202">
            <w:pPr>
              <w:pStyle w:val="afa"/>
              <w:jc w:val="left"/>
            </w:pPr>
          </w:p>
        </w:tc>
      </w:tr>
      <w:tr w:rsidR="000130E7" w:rsidRPr="000F2B4E" w:rsidTr="00584202">
        <w:tc>
          <w:tcPr>
            <w:tcW w:w="675" w:type="dxa"/>
            <w:vAlign w:val="center"/>
          </w:tcPr>
          <w:p w:rsidR="000130E7" w:rsidRPr="0024097E" w:rsidRDefault="000130E7" w:rsidP="00584202">
            <w:pPr>
              <w:pStyle w:val="Default"/>
            </w:pPr>
            <w:r w:rsidRPr="0024097E">
              <w:t>3.</w:t>
            </w:r>
          </w:p>
        </w:tc>
        <w:tc>
          <w:tcPr>
            <w:tcW w:w="6237" w:type="dxa"/>
            <w:vAlign w:val="center"/>
          </w:tcPr>
          <w:p w:rsidR="000130E7" w:rsidRPr="0024097E" w:rsidRDefault="000130E7" w:rsidP="00584202">
            <w:pPr>
              <w:pStyle w:val="Default"/>
            </w:pPr>
          </w:p>
        </w:tc>
        <w:tc>
          <w:tcPr>
            <w:tcW w:w="1701" w:type="dxa"/>
            <w:vAlign w:val="center"/>
          </w:tcPr>
          <w:p w:rsidR="000130E7" w:rsidRPr="00F2563E" w:rsidRDefault="000130E7" w:rsidP="00584202">
            <w:pPr>
              <w:pStyle w:val="afa"/>
              <w:jc w:val="left"/>
            </w:pPr>
          </w:p>
        </w:tc>
        <w:tc>
          <w:tcPr>
            <w:tcW w:w="1418" w:type="dxa"/>
            <w:vAlign w:val="center"/>
          </w:tcPr>
          <w:p w:rsidR="000130E7" w:rsidRPr="00F2563E" w:rsidRDefault="000130E7" w:rsidP="00584202">
            <w:pPr>
              <w:pStyle w:val="afa"/>
              <w:jc w:val="left"/>
            </w:pPr>
          </w:p>
        </w:tc>
      </w:tr>
      <w:tr w:rsidR="000130E7" w:rsidRPr="000F2B4E" w:rsidTr="00584202">
        <w:tc>
          <w:tcPr>
            <w:tcW w:w="675" w:type="dxa"/>
            <w:vAlign w:val="center"/>
          </w:tcPr>
          <w:p w:rsidR="000130E7" w:rsidRPr="0024097E" w:rsidRDefault="000130E7" w:rsidP="00584202">
            <w:pPr>
              <w:pStyle w:val="Default"/>
            </w:pPr>
            <w:r w:rsidRPr="0024097E">
              <w:t>...</w:t>
            </w:r>
          </w:p>
        </w:tc>
        <w:tc>
          <w:tcPr>
            <w:tcW w:w="6237" w:type="dxa"/>
            <w:vAlign w:val="center"/>
          </w:tcPr>
          <w:p w:rsidR="000130E7" w:rsidRPr="0024097E" w:rsidRDefault="000130E7" w:rsidP="00584202">
            <w:pPr>
              <w:pStyle w:val="Default"/>
            </w:pPr>
          </w:p>
        </w:tc>
        <w:tc>
          <w:tcPr>
            <w:tcW w:w="1701" w:type="dxa"/>
            <w:vAlign w:val="center"/>
          </w:tcPr>
          <w:p w:rsidR="000130E7" w:rsidRPr="00F2563E" w:rsidRDefault="000130E7" w:rsidP="00584202">
            <w:pPr>
              <w:pStyle w:val="afa"/>
              <w:jc w:val="left"/>
            </w:pPr>
          </w:p>
        </w:tc>
        <w:tc>
          <w:tcPr>
            <w:tcW w:w="1418" w:type="dxa"/>
            <w:vAlign w:val="center"/>
          </w:tcPr>
          <w:p w:rsidR="000130E7" w:rsidRPr="00F2563E" w:rsidRDefault="000130E7" w:rsidP="00584202">
            <w:pPr>
              <w:pStyle w:val="afa"/>
              <w:jc w:val="left"/>
            </w:pPr>
          </w:p>
        </w:tc>
      </w:tr>
      <w:tr w:rsidR="000130E7" w:rsidRPr="000F2B4E" w:rsidTr="00584202">
        <w:tc>
          <w:tcPr>
            <w:tcW w:w="675" w:type="dxa"/>
            <w:vAlign w:val="center"/>
          </w:tcPr>
          <w:p w:rsidR="000130E7" w:rsidRPr="0024097E" w:rsidRDefault="000130E7" w:rsidP="00584202">
            <w:pPr>
              <w:pStyle w:val="Default"/>
            </w:pPr>
          </w:p>
        </w:tc>
        <w:tc>
          <w:tcPr>
            <w:tcW w:w="6237" w:type="dxa"/>
            <w:vAlign w:val="center"/>
          </w:tcPr>
          <w:p w:rsidR="000130E7" w:rsidRPr="0024097E" w:rsidRDefault="000130E7" w:rsidP="00584202">
            <w:pPr>
              <w:pStyle w:val="Default"/>
            </w:pPr>
            <w:r w:rsidRPr="0024097E">
              <w:t>Электронный носитель информации</w:t>
            </w:r>
          </w:p>
        </w:tc>
        <w:tc>
          <w:tcPr>
            <w:tcW w:w="1701" w:type="dxa"/>
            <w:vAlign w:val="center"/>
          </w:tcPr>
          <w:p w:rsidR="000130E7" w:rsidRPr="00F2563E" w:rsidRDefault="000130E7" w:rsidP="00584202">
            <w:pPr>
              <w:pStyle w:val="afa"/>
              <w:jc w:val="left"/>
            </w:pPr>
          </w:p>
        </w:tc>
        <w:tc>
          <w:tcPr>
            <w:tcW w:w="1418" w:type="dxa"/>
            <w:vAlign w:val="center"/>
          </w:tcPr>
          <w:p w:rsidR="000130E7" w:rsidRPr="00F2563E" w:rsidRDefault="000130E7" w:rsidP="00584202">
            <w:pPr>
              <w:pStyle w:val="afa"/>
              <w:jc w:val="left"/>
            </w:pPr>
          </w:p>
        </w:tc>
      </w:tr>
    </w:tbl>
    <w:p w:rsidR="000130E7" w:rsidRPr="000F2B4E" w:rsidRDefault="000130E7" w:rsidP="000130E7">
      <w:pPr>
        <w:pStyle w:val="afa"/>
      </w:pPr>
    </w:p>
    <w:p w:rsidR="00DE2CB9" w:rsidRPr="00C473EF" w:rsidRDefault="00DE2CB9" w:rsidP="00DE2CB9">
      <w:pPr>
        <w:rPr>
          <w:highlight w:val="magenta"/>
        </w:rPr>
      </w:pPr>
    </w:p>
    <w:p w:rsidR="00DE2CB9" w:rsidRPr="00B4541D" w:rsidRDefault="00DE2CB9" w:rsidP="00DE2CB9"/>
    <w:p w:rsidR="00C473EF" w:rsidRPr="00B4541D" w:rsidRDefault="00C473EF" w:rsidP="00C473EF">
      <w:pPr>
        <w:pStyle w:val="afa"/>
        <w:ind w:firstLine="0"/>
        <w:rPr>
          <w:b/>
          <w:sz w:val="28"/>
          <w:szCs w:val="28"/>
        </w:rPr>
      </w:pPr>
      <w:r w:rsidRPr="00B4541D">
        <w:rPr>
          <w:b/>
          <w:sz w:val="28"/>
          <w:szCs w:val="28"/>
        </w:rPr>
        <w:t xml:space="preserve">Представитель, имеющий полномочия подписать Заявку на участие в Открытом конкурсе от имени </w:t>
      </w:r>
    </w:p>
    <w:p w:rsidR="00C473EF" w:rsidRPr="00B4541D" w:rsidRDefault="00C473EF" w:rsidP="00C473EF">
      <w:pPr>
        <w:keepNext/>
        <w:jc w:val="both"/>
        <w:outlineLvl w:val="2"/>
        <w:rPr>
          <w:rFonts w:ascii="Arial" w:hAnsi="Arial"/>
          <w:bCs/>
          <w:sz w:val="28"/>
          <w:szCs w:val="28"/>
        </w:rPr>
      </w:pPr>
      <w:r w:rsidRPr="00B4541D">
        <w:rPr>
          <w:b/>
          <w:bCs/>
          <w:sz w:val="28"/>
          <w:szCs w:val="28"/>
        </w:rPr>
        <w:t>__________________________________________________________________</w:t>
      </w:r>
    </w:p>
    <w:p w:rsidR="00C473EF" w:rsidRPr="00B4541D" w:rsidRDefault="00C473EF" w:rsidP="00C473EF">
      <w:pPr>
        <w:tabs>
          <w:tab w:val="left" w:pos="8640"/>
        </w:tabs>
        <w:jc w:val="center"/>
        <w:rPr>
          <w:i/>
        </w:rPr>
      </w:pPr>
      <w:r w:rsidRPr="00B4541D">
        <w:rPr>
          <w:i/>
        </w:rPr>
        <w:t>(наименование претендента)</w:t>
      </w:r>
    </w:p>
    <w:p w:rsidR="00C473EF" w:rsidRPr="00B4541D" w:rsidRDefault="00C473EF" w:rsidP="00C473EF">
      <w:pPr>
        <w:rPr>
          <w:sz w:val="28"/>
          <w:szCs w:val="28"/>
          <w:lang w:eastAsia="ru-RU"/>
        </w:rPr>
      </w:pPr>
      <w:r w:rsidRPr="00B4541D">
        <w:rPr>
          <w:sz w:val="28"/>
          <w:szCs w:val="28"/>
          <w:lang w:eastAsia="ru-RU"/>
        </w:rPr>
        <w:t>____________________________________________________________________</w:t>
      </w:r>
    </w:p>
    <w:p w:rsidR="00C473EF" w:rsidRPr="00B4541D" w:rsidRDefault="00C473EF" w:rsidP="00C473EF">
      <w:pPr>
        <w:rPr>
          <w:i/>
        </w:rPr>
      </w:pPr>
      <w:r w:rsidRPr="00B4541D">
        <w:rPr>
          <w:i/>
        </w:rPr>
        <w:t xml:space="preserve">       М.П.</w:t>
      </w:r>
      <w:r w:rsidRPr="00B4541D">
        <w:rPr>
          <w:i/>
        </w:rPr>
        <w:tab/>
      </w:r>
      <w:r w:rsidRPr="00B4541D">
        <w:rPr>
          <w:i/>
        </w:rPr>
        <w:tab/>
      </w:r>
      <w:r w:rsidRPr="00B4541D">
        <w:rPr>
          <w:i/>
        </w:rPr>
        <w:tab/>
        <w:t xml:space="preserve">                                                                             (должность, подпись, ФИО)</w:t>
      </w:r>
    </w:p>
    <w:p w:rsidR="00C473EF" w:rsidRPr="00C20080" w:rsidRDefault="00C473EF" w:rsidP="00C473EF">
      <w:pPr>
        <w:rPr>
          <w:sz w:val="28"/>
          <w:szCs w:val="28"/>
          <w:lang w:eastAsia="ru-RU"/>
        </w:rPr>
      </w:pPr>
      <w:r w:rsidRPr="00B4541D">
        <w:rPr>
          <w:sz w:val="28"/>
          <w:szCs w:val="28"/>
          <w:lang w:eastAsia="ru-RU"/>
        </w:rPr>
        <w:t>"____" _________ 201__ г.</w:t>
      </w:r>
    </w:p>
    <w:p w:rsidR="00DE2CB9" w:rsidRPr="007415F9" w:rsidRDefault="00DE2CB9" w:rsidP="00DE2CB9"/>
    <w:p w:rsidR="00DE2CB9" w:rsidRDefault="00DE2CB9" w:rsidP="00DE2CB9">
      <w:pPr>
        <w:suppressAutoHyphens w:val="0"/>
        <w:rPr>
          <w:rFonts w:cs="Arial"/>
          <w:b/>
          <w:bCs/>
          <w:i/>
          <w:iCs/>
          <w:sz w:val="28"/>
          <w:szCs w:val="28"/>
        </w:rPr>
      </w:pPr>
      <w:r>
        <w:br w:type="page"/>
      </w:r>
    </w:p>
    <w:p w:rsidR="000954FB" w:rsidRPr="00C473EF" w:rsidRDefault="000954FB" w:rsidP="00B00452">
      <w:pPr>
        <w:pStyle w:val="2"/>
        <w:spacing w:before="0" w:after="0"/>
        <w:jc w:val="right"/>
        <w:rPr>
          <w:b w:val="0"/>
          <w:sz w:val="24"/>
          <w:szCs w:val="24"/>
        </w:rPr>
      </w:pPr>
      <w:r w:rsidRPr="00C473EF">
        <w:rPr>
          <w:rFonts w:cs="Times New Roman"/>
          <w:b w:val="0"/>
          <w:i w:val="0"/>
          <w:iCs w:val="0"/>
          <w:sz w:val="24"/>
          <w:szCs w:val="24"/>
        </w:rPr>
        <w:lastRenderedPageBreak/>
        <w:t>Приложение № 5</w:t>
      </w:r>
    </w:p>
    <w:p w:rsidR="000954FB" w:rsidRPr="001E086B" w:rsidRDefault="000954FB" w:rsidP="005D02E7">
      <w:pPr>
        <w:pStyle w:val="2"/>
        <w:spacing w:before="0" w:after="0"/>
        <w:jc w:val="right"/>
      </w:pPr>
      <w:r w:rsidRPr="00C473EF">
        <w:rPr>
          <w:rFonts w:cs="Times New Roman"/>
          <w:b w:val="0"/>
          <w:i w:val="0"/>
          <w:iCs w:val="0"/>
          <w:sz w:val="24"/>
          <w:szCs w:val="24"/>
        </w:rPr>
        <w:t>к документации о закупке</w:t>
      </w:r>
    </w:p>
    <w:p w:rsidR="000954FB" w:rsidRDefault="000954FB" w:rsidP="000954FB">
      <w:pPr>
        <w:pStyle w:val="afa"/>
        <w:ind w:firstLine="0"/>
        <w:jc w:val="left"/>
        <w:rPr>
          <w:sz w:val="28"/>
          <w:szCs w:val="28"/>
        </w:rPr>
      </w:pPr>
    </w:p>
    <w:p w:rsidR="000954FB" w:rsidRPr="00C473EF" w:rsidRDefault="00C473EF" w:rsidP="000954FB">
      <w:pPr>
        <w:pStyle w:val="afa"/>
        <w:ind w:firstLine="0"/>
        <w:jc w:val="center"/>
        <w:rPr>
          <w:b/>
          <w:sz w:val="60"/>
          <w:szCs w:val="60"/>
        </w:rPr>
      </w:pPr>
      <w:r w:rsidRPr="00C473EF">
        <w:rPr>
          <w:b/>
          <w:sz w:val="60"/>
          <w:szCs w:val="60"/>
        </w:rPr>
        <w:t>П</w:t>
      </w:r>
      <w:r w:rsidR="000954FB" w:rsidRPr="00C473EF">
        <w:rPr>
          <w:b/>
          <w:sz w:val="60"/>
          <w:szCs w:val="60"/>
        </w:rPr>
        <w:t>РОЕКТ ДОГОВОРА</w:t>
      </w:r>
    </w:p>
    <w:p w:rsidR="000136A9" w:rsidRDefault="000136A9" w:rsidP="000954FB">
      <w:pPr>
        <w:rPr>
          <w:b/>
          <w:i/>
          <w:sz w:val="28"/>
          <w:szCs w:val="28"/>
          <w:highlight w:val="magenta"/>
        </w:rPr>
      </w:pPr>
    </w:p>
    <w:p w:rsidR="00736F81" w:rsidRPr="002D3AAF" w:rsidRDefault="00736F81" w:rsidP="00736F81">
      <w:pPr>
        <w:ind w:firstLine="851"/>
        <w:jc w:val="center"/>
        <w:rPr>
          <w:b/>
          <w:bCs/>
        </w:rPr>
      </w:pPr>
      <w:r w:rsidRPr="002D3AAF">
        <w:rPr>
          <w:b/>
          <w:bCs/>
        </w:rPr>
        <w:t>Договор  № _____________</w:t>
      </w:r>
    </w:p>
    <w:p w:rsidR="00736F81" w:rsidRDefault="00736F81" w:rsidP="00736F81">
      <w:pPr>
        <w:jc w:val="center"/>
        <w:rPr>
          <w:b/>
          <w:bCs/>
        </w:rPr>
      </w:pPr>
      <w:r w:rsidRPr="002D3AAF">
        <w:rPr>
          <w:b/>
          <w:bCs/>
        </w:rPr>
        <w:t>на выполнение работ</w:t>
      </w:r>
    </w:p>
    <w:p w:rsidR="00736F81" w:rsidRPr="002D3AAF" w:rsidRDefault="00736F81" w:rsidP="00736F81">
      <w:pPr>
        <w:jc w:val="center"/>
      </w:pPr>
    </w:p>
    <w:p w:rsidR="00736F81" w:rsidRPr="002D3AAF" w:rsidRDefault="00736F81" w:rsidP="00736F81">
      <w:pPr>
        <w:jc w:val="both"/>
      </w:pPr>
      <w:r w:rsidRPr="002D3AAF">
        <w:t xml:space="preserve">г. </w:t>
      </w:r>
      <w:r>
        <w:t>Ярославль</w:t>
      </w:r>
      <w:r w:rsidRPr="002D3AAF">
        <w:t xml:space="preserve">                                                                      </w:t>
      </w:r>
      <w:r>
        <w:t xml:space="preserve">                   </w:t>
      </w:r>
      <w:r w:rsidRPr="002D3AAF">
        <w:t xml:space="preserve"> «_</w:t>
      </w:r>
      <w:r>
        <w:t>_</w:t>
      </w:r>
      <w:r w:rsidRPr="002D3AAF">
        <w:t>_»_</w:t>
      </w:r>
      <w:r>
        <w:t>___</w:t>
      </w:r>
      <w:r w:rsidRPr="002D3AAF">
        <w:t>___</w:t>
      </w:r>
      <w:r>
        <w:t>___</w:t>
      </w:r>
      <w:r w:rsidRPr="002D3AAF">
        <w:t>_ 201__ г.</w:t>
      </w:r>
    </w:p>
    <w:p w:rsidR="00736F81" w:rsidRPr="002D3AAF" w:rsidRDefault="00736F81" w:rsidP="00736F81">
      <w:pPr>
        <w:ind w:firstLine="851"/>
        <w:jc w:val="both"/>
      </w:pPr>
    </w:p>
    <w:p w:rsidR="00736F81" w:rsidRPr="002D3AAF" w:rsidRDefault="00736F81" w:rsidP="00736F81">
      <w:pPr>
        <w:ind w:firstLine="851"/>
        <w:jc w:val="both"/>
      </w:pPr>
    </w:p>
    <w:p w:rsidR="00736F81" w:rsidRPr="002D3AAF" w:rsidRDefault="00736F81" w:rsidP="00736F81">
      <w:pPr>
        <w:ind w:firstLine="851"/>
        <w:jc w:val="both"/>
      </w:pPr>
      <w:r>
        <w:t>Публичное</w:t>
      </w:r>
      <w:r w:rsidRPr="002D3AAF">
        <w:t xml:space="preserve"> акционерное общество «Центр по перевозке грузов в контейнерах «</w:t>
      </w:r>
      <w:proofErr w:type="spellStart"/>
      <w:r w:rsidRPr="002D3AAF">
        <w:t>ТрансКонтейнер</w:t>
      </w:r>
      <w:proofErr w:type="spellEnd"/>
      <w:r w:rsidRPr="002D3AAF">
        <w:t>» (</w:t>
      </w:r>
      <w:r>
        <w:t>П</w:t>
      </w:r>
      <w:r w:rsidRPr="002D3AAF">
        <w:t>АО «</w:t>
      </w:r>
      <w:proofErr w:type="spellStart"/>
      <w:r w:rsidRPr="002D3AAF">
        <w:t>ТрансКонтейнер</w:t>
      </w:r>
      <w:proofErr w:type="spellEnd"/>
      <w:r w:rsidRPr="002D3AAF">
        <w:t xml:space="preserve">»), именуемое в дальнейшем «Заказчик», в лице  </w:t>
      </w:r>
      <w:r>
        <w:t>_____________________________</w:t>
      </w:r>
      <w:r w:rsidRPr="002D3AAF">
        <w:t xml:space="preserve">,  действующего  на  основании доверенности № </w:t>
      </w:r>
      <w:r>
        <w:t>_____</w:t>
      </w:r>
      <w:r w:rsidRPr="002D3AAF">
        <w:t xml:space="preserve">   от           20</w:t>
      </w:r>
      <w:r>
        <w:t>____</w:t>
      </w:r>
      <w:r w:rsidRPr="002D3AAF">
        <w:t xml:space="preserve"> г. с одной стороны, и _________________________________________________                </w:t>
      </w:r>
      <w:r w:rsidRPr="002D3AAF">
        <w:rPr>
          <w:i/>
          <w:vertAlign w:val="superscript"/>
        </w:rPr>
        <w:t>(указывается полностью организационно-правовая форма  юридического  лица и наименование  юридического лица, соответствующие его уставу)</w:t>
      </w:r>
    </w:p>
    <w:p w:rsidR="00736F81" w:rsidRPr="002D3AAF" w:rsidRDefault="00736F81" w:rsidP="00736F81">
      <w:pPr>
        <w:jc w:val="both"/>
      </w:pPr>
      <w:r w:rsidRPr="002D3AAF">
        <w:t xml:space="preserve">именуемое в дальнейшем «Исполнитель», в лице __________________________________, </w:t>
      </w:r>
    </w:p>
    <w:p w:rsidR="00736F81" w:rsidRPr="002D3AAF" w:rsidRDefault="00736F81" w:rsidP="00736F81">
      <w:pPr>
        <w:ind w:firstLine="851"/>
        <w:jc w:val="both"/>
      </w:pPr>
      <w:r w:rsidRPr="002D3AAF">
        <w:rPr>
          <w:i/>
          <w:vertAlign w:val="superscript"/>
        </w:rPr>
        <w:t xml:space="preserve">                                                                                                                        (должность, Ф.И.О. - полностью)</w:t>
      </w:r>
    </w:p>
    <w:p w:rsidR="00736F81" w:rsidRPr="002D3AAF" w:rsidRDefault="00736F81" w:rsidP="00736F81">
      <w:pPr>
        <w:jc w:val="both"/>
      </w:pPr>
      <w:r w:rsidRPr="002D3AAF">
        <w:t>действующего на основании______________________________________</w:t>
      </w:r>
      <w:r w:rsidRPr="002D3AAF">
        <w:rPr>
          <w:i/>
          <w:vertAlign w:val="superscript"/>
        </w:rPr>
        <w:t xml:space="preserve">  (указывается документ,  уполномочивающий  лицо на заключение настоящего  Договора, например: устава/ доверенности от «__»_______№ _</w:t>
      </w:r>
      <w:r>
        <w:rPr>
          <w:i/>
          <w:vertAlign w:val="superscript"/>
        </w:rPr>
        <w:t xml:space="preserve">  </w:t>
      </w:r>
      <w:r w:rsidRPr="002D3AAF">
        <w:rPr>
          <w:i/>
          <w:vertAlign w:val="superscript"/>
        </w:rPr>
        <w:t>и т.д.</w:t>
      </w:r>
      <w:proofErr w:type="gramStart"/>
      <w:r w:rsidRPr="002D3AAF">
        <w:rPr>
          <w:i/>
          <w:vertAlign w:val="superscript"/>
        </w:rPr>
        <w:t xml:space="preserve"> )</w:t>
      </w:r>
      <w:proofErr w:type="gramEnd"/>
    </w:p>
    <w:p w:rsidR="00736F81" w:rsidRPr="002D3AAF" w:rsidRDefault="00736F81" w:rsidP="00736F81">
      <w:pPr>
        <w:ind w:firstLine="851"/>
        <w:jc w:val="both"/>
      </w:pPr>
      <w:r w:rsidRPr="002D3AAF">
        <w:t>с другой стороны, именуемые в дальнейшем «Стороны», заключили настоящий договор на выполнение работ (далее – «Договор») о нижеследующем:</w:t>
      </w:r>
    </w:p>
    <w:p w:rsidR="00736F81" w:rsidRPr="002D3AAF" w:rsidRDefault="00736F81" w:rsidP="00736F81">
      <w:pPr>
        <w:ind w:firstLine="851"/>
        <w:jc w:val="both"/>
      </w:pPr>
    </w:p>
    <w:p w:rsidR="00736F81" w:rsidRPr="002D3AAF" w:rsidRDefault="00736F81" w:rsidP="00736F81">
      <w:pPr>
        <w:ind w:firstLine="851"/>
        <w:jc w:val="center"/>
        <w:rPr>
          <w:b/>
        </w:rPr>
      </w:pPr>
      <w:r w:rsidRPr="002D3AAF">
        <w:rPr>
          <w:b/>
        </w:rPr>
        <w:t>1. Предмет Договора</w:t>
      </w:r>
    </w:p>
    <w:p w:rsidR="00736F81" w:rsidRPr="000817A5" w:rsidRDefault="00736F81" w:rsidP="00736F81">
      <w:pPr>
        <w:numPr>
          <w:ilvl w:val="1"/>
          <w:numId w:val="38"/>
        </w:numPr>
        <w:tabs>
          <w:tab w:val="clear" w:pos="1174"/>
          <w:tab w:val="num" w:pos="0"/>
          <w:tab w:val="num" w:pos="360"/>
        </w:tabs>
        <w:suppressAutoHyphens w:val="0"/>
        <w:ind w:left="0" w:firstLine="851"/>
        <w:jc w:val="both"/>
      </w:pPr>
      <w:r w:rsidRPr="000817A5">
        <w:t xml:space="preserve">Заказчик поручает и обязуется оплатить, а Исполнитель  принимает  на  себя  обязательства по выполнению работ </w:t>
      </w:r>
      <w:r w:rsidRPr="008F5EC8">
        <w:rPr>
          <w:szCs w:val="28"/>
        </w:rPr>
        <w:t>по</w:t>
      </w:r>
      <w:r>
        <w:rPr>
          <w:szCs w:val="28"/>
        </w:rPr>
        <w:t xml:space="preserve"> капитальному</w:t>
      </w:r>
      <w:r w:rsidRPr="008F5EC8">
        <w:rPr>
          <w:szCs w:val="28"/>
        </w:rPr>
        <w:t xml:space="preserve"> </w:t>
      </w:r>
      <w:r>
        <w:rPr>
          <w:szCs w:val="28"/>
        </w:rPr>
        <w:t xml:space="preserve">ремонту </w:t>
      </w:r>
      <w:r>
        <w:rPr>
          <w:color w:val="000000"/>
          <w:szCs w:val="28"/>
        </w:rPr>
        <w:t>подкранового пути</w:t>
      </w:r>
      <w:r w:rsidR="00641A2A" w:rsidRPr="00641A2A">
        <w:rPr>
          <w:szCs w:val="28"/>
        </w:rPr>
        <w:t xml:space="preserve"> </w:t>
      </w:r>
      <w:r w:rsidR="00641A2A">
        <w:rPr>
          <w:szCs w:val="28"/>
        </w:rPr>
        <w:t>Контейнерного терминала Архангельск</w:t>
      </w:r>
      <w:r>
        <w:rPr>
          <w:color w:val="000000"/>
          <w:szCs w:val="28"/>
        </w:rPr>
        <w:t xml:space="preserve"> </w:t>
      </w:r>
      <w:r w:rsidRPr="008F5EC8">
        <w:rPr>
          <w:szCs w:val="28"/>
        </w:rPr>
        <w:t xml:space="preserve">по адресу: </w:t>
      </w:r>
      <w:r>
        <w:rPr>
          <w:szCs w:val="28"/>
        </w:rPr>
        <w:t>Архангельская</w:t>
      </w:r>
      <w:r w:rsidR="00641A2A">
        <w:rPr>
          <w:szCs w:val="28"/>
        </w:rPr>
        <w:t xml:space="preserve"> область, г</w:t>
      </w:r>
      <w:proofErr w:type="gramStart"/>
      <w:r w:rsidR="00641A2A">
        <w:rPr>
          <w:szCs w:val="28"/>
        </w:rPr>
        <w:t>.</w:t>
      </w:r>
      <w:r>
        <w:rPr>
          <w:szCs w:val="28"/>
        </w:rPr>
        <w:t>А</w:t>
      </w:r>
      <w:proofErr w:type="gramEnd"/>
      <w:r>
        <w:rPr>
          <w:szCs w:val="28"/>
        </w:rPr>
        <w:t>рхангельск</w:t>
      </w:r>
      <w:r w:rsidRPr="00F220B2">
        <w:rPr>
          <w:szCs w:val="28"/>
        </w:rPr>
        <w:t xml:space="preserve">, </w:t>
      </w:r>
      <w:r>
        <w:rPr>
          <w:szCs w:val="28"/>
        </w:rPr>
        <w:t>Окружное шоссе</w:t>
      </w:r>
      <w:r w:rsidR="00641A2A">
        <w:rPr>
          <w:szCs w:val="28"/>
        </w:rPr>
        <w:t>, д.</w:t>
      </w:r>
      <w:r>
        <w:rPr>
          <w:szCs w:val="28"/>
        </w:rPr>
        <w:t>16.</w:t>
      </w:r>
      <w:r w:rsidRPr="000817A5">
        <w:t xml:space="preserve"> (далее – «Работы»).</w:t>
      </w:r>
    </w:p>
    <w:p w:rsidR="00736F81" w:rsidRPr="002D3AAF" w:rsidRDefault="00736F81" w:rsidP="00736F81">
      <w:pPr>
        <w:numPr>
          <w:ilvl w:val="1"/>
          <w:numId w:val="38"/>
        </w:numPr>
        <w:tabs>
          <w:tab w:val="clear" w:pos="1174"/>
          <w:tab w:val="num" w:pos="0"/>
          <w:tab w:val="num" w:pos="360"/>
        </w:tabs>
        <w:suppressAutoHyphens w:val="0"/>
        <w:ind w:left="0" w:firstLine="851"/>
        <w:jc w:val="both"/>
      </w:pPr>
      <w:r w:rsidRPr="000817A5">
        <w:t>Содержание и требования к Работам изложены в  Техническом</w:t>
      </w:r>
      <w:r w:rsidRPr="002D3AAF">
        <w:t xml:space="preserve"> задании (приложение № 1), являющемся  неотъемлемой частью настоящего Договора.</w:t>
      </w:r>
    </w:p>
    <w:p w:rsidR="00736F81" w:rsidRPr="002D3AAF" w:rsidRDefault="00736F81" w:rsidP="00736F81">
      <w:pPr>
        <w:numPr>
          <w:ilvl w:val="1"/>
          <w:numId w:val="38"/>
        </w:numPr>
        <w:tabs>
          <w:tab w:val="clear" w:pos="1174"/>
          <w:tab w:val="num" w:pos="0"/>
          <w:tab w:val="num" w:pos="360"/>
        </w:tabs>
        <w:suppressAutoHyphens w:val="0"/>
        <w:ind w:left="0" w:firstLine="851"/>
        <w:jc w:val="both"/>
      </w:pPr>
      <w:r w:rsidRPr="002D3AAF">
        <w:t xml:space="preserve"> Срок начала выполнения Работ по настоящему Договору </w:t>
      </w:r>
      <w:r w:rsidR="00EC5A1F">
        <w:t>–</w:t>
      </w:r>
      <w:r w:rsidRPr="002D3AAF">
        <w:t xml:space="preserve"> </w:t>
      </w:r>
      <w:r w:rsidR="00EC5A1F">
        <w:t xml:space="preserve">с </w:t>
      </w:r>
      <w:r w:rsidR="005A24B9">
        <w:t>момента подписания</w:t>
      </w:r>
      <w:r w:rsidRPr="00572695">
        <w:t>. Срок окончания выполнени</w:t>
      </w:r>
      <w:r w:rsidR="00A54F8A">
        <w:t xml:space="preserve">я Работ по настоящему Договору - </w:t>
      </w:r>
      <w:r w:rsidR="005A24B9">
        <w:t>не более 60 календарных дней с момента подписания договора</w:t>
      </w:r>
      <w:r w:rsidR="00EC5A1F">
        <w:t>.</w:t>
      </w:r>
      <w:r w:rsidRPr="002D3AAF">
        <w:t xml:space="preserve"> </w:t>
      </w:r>
    </w:p>
    <w:p w:rsidR="00736F81" w:rsidRPr="002D3AAF" w:rsidRDefault="00736F81" w:rsidP="00736F81">
      <w:pPr>
        <w:pStyle w:val="afd"/>
        <w:ind w:firstLine="851"/>
        <w:jc w:val="center"/>
        <w:rPr>
          <w:rFonts w:cs="Arial"/>
          <w:b/>
          <w:sz w:val="24"/>
          <w:szCs w:val="24"/>
        </w:rPr>
      </w:pPr>
    </w:p>
    <w:p w:rsidR="00736F81" w:rsidRPr="002D3AAF" w:rsidRDefault="00736F81" w:rsidP="00736F81">
      <w:pPr>
        <w:pStyle w:val="afd"/>
        <w:ind w:firstLine="851"/>
        <w:jc w:val="center"/>
        <w:rPr>
          <w:rFonts w:cs="Arial"/>
          <w:b/>
          <w:sz w:val="24"/>
          <w:szCs w:val="24"/>
        </w:rPr>
      </w:pPr>
      <w:r w:rsidRPr="002D3AAF">
        <w:rPr>
          <w:rFonts w:cs="Arial"/>
          <w:b/>
          <w:sz w:val="24"/>
          <w:szCs w:val="24"/>
        </w:rPr>
        <w:t>2. Цена Работ и порядок оплаты</w:t>
      </w:r>
    </w:p>
    <w:p w:rsidR="00736F81" w:rsidRPr="007D63C9" w:rsidRDefault="00736F81" w:rsidP="00736F81">
      <w:pPr>
        <w:ind w:firstLine="851"/>
        <w:jc w:val="both"/>
      </w:pPr>
      <w:r w:rsidRPr="002D3AAF">
        <w:t xml:space="preserve">2.1. За выполненные по настоящему Договору Работы Заказчик, в соответствии с Протоколом согласования договорной </w:t>
      </w:r>
      <w:r>
        <w:t>цены (приложение № 2</w:t>
      </w:r>
      <w:r w:rsidRPr="007D63C9">
        <w:t>), являющимся неотъемлемой частью настоящего Договора, обязуется оплатить Исполнителю</w:t>
      </w:r>
      <w:proofErr w:type="gramStart"/>
      <w:r w:rsidRPr="007D63C9">
        <w:t xml:space="preserve">____ (___________) </w:t>
      </w:r>
      <w:proofErr w:type="gramEnd"/>
      <w:r w:rsidRPr="007D63C9">
        <w:t xml:space="preserve">рублей, в том числе НДС – 18% ____ (____________) рублей. </w:t>
      </w:r>
    </w:p>
    <w:p w:rsidR="00736F81" w:rsidRDefault="00736F81" w:rsidP="00736F81">
      <w:pPr>
        <w:ind w:firstLine="851"/>
        <w:jc w:val="both"/>
      </w:pPr>
      <w:r w:rsidRPr="007D63C9">
        <w:t>Смета на выполнение Работ (приложение №</w:t>
      </w:r>
      <w:r>
        <w:t xml:space="preserve"> 3</w:t>
      </w:r>
      <w:r w:rsidRPr="007D63C9">
        <w:t>)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w:t>
      </w:r>
      <w:r w:rsidRPr="002D3AAF">
        <w:t xml:space="preserve"> «РЖД»</w:t>
      </w:r>
      <w:r>
        <w:t>.</w:t>
      </w:r>
    </w:p>
    <w:p w:rsidR="00736F81" w:rsidRDefault="00736F81" w:rsidP="00736F81">
      <w:pPr>
        <w:ind w:firstLine="851"/>
        <w:jc w:val="both"/>
      </w:pPr>
      <w:r w:rsidRPr="002D3AAF">
        <w:t>2.2. Оплата  Работ производится</w:t>
      </w:r>
      <w:r>
        <w:t>:</w:t>
      </w:r>
      <w:r w:rsidRPr="002D3AAF">
        <w:t xml:space="preserve"> </w:t>
      </w:r>
    </w:p>
    <w:p w:rsidR="00C87079" w:rsidRDefault="00C87079" w:rsidP="00C87079">
      <w:pPr>
        <w:ind w:firstLine="851"/>
        <w:jc w:val="both"/>
      </w:pPr>
      <w:r w:rsidRPr="00FF6C0F">
        <w:t>Авансирование - не более</w:t>
      </w:r>
      <w:proofErr w:type="gramStart"/>
      <w:r w:rsidRPr="00FF6C0F">
        <w:t xml:space="preserve"> </w:t>
      </w:r>
      <w:r w:rsidR="005A24B9">
        <w:t>____</w:t>
      </w:r>
      <w:r w:rsidRPr="00FF6C0F">
        <w:t xml:space="preserve"> (</w:t>
      </w:r>
      <w:r w:rsidR="005A24B9">
        <w:t>_______</w:t>
      </w:r>
      <w:r w:rsidRPr="00FF6C0F">
        <w:t xml:space="preserve">). </w:t>
      </w:r>
      <w:proofErr w:type="gramEnd"/>
      <w:r w:rsidRPr="00FF6C0F">
        <w:t>Окончательная оплата Работ производится в течение 30 (Тридцати) календарных дней Заказчиком с учетом выплаченного авансового платежа после подписания Сторонами акта о приемке выполненных Работ формы № КС-2 на основании счета, счета-фактуры Исполнителя.</w:t>
      </w:r>
    </w:p>
    <w:p w:rsidR="00C87079" w:rsidRPr="00C87079" w:rsidRDefault="00C87079" w:rsidP="00C87079">
      <w:pPr>
        <w:ind w:firstLine="851"/>
        <w:jc w:val="both"/>
      </w:pPr>
    </w:p>
    <w:p w:rsidR="00736F81" w:rsidRDefault="00736F81" w:rsidP="00736F81">
      <w:pPr>
        <w:pStyle w:val="afd"/>
        <w:ind w:firstLine="851"/>
        <w:jc w:val="center"/>
        <w:rPr>
          <w:rFonts w:cs="Arial"/>
          <w:b/>
          <w:sz w:val="24"/>
          <w:szCs w:val="24"/>
        </w:rPr>
      </w:pPr>
      <w:r w:rsidRPr="002D3AAF">
        <w:rPr>
          <w:rFonts w:cs="Arial"/>
          <w:b/>
          <w:sz w:val="24"/>
          <w:szCs w:val="24"/>
        </w:rPr>
        <w:t>3. Порядок сдачи и приемки Работ</w:t>
      </w:r>
    </w:p>
    <w:p w:rsidR="00736F81" w:rsidRPr="002D3AAF" w:rsidRDefault="00736F81" w:rsidP="00736F81">
      <w:pPr>
        <w:pStyle w:val="afd"/>
        <w:ind w:firstLine="851"/>
        <w:jc w:val="center"/>
        <w:rPr>
          <w:rFonts w:cs="Arial"/>
          <w:b/>
          <w:sz w:val="24"/>
          <w:szCs w:val="24"/>
        </w:rPr>
      </w:pPr>
    </w:p>
    <w:p w:rsidR="00736F81" w:rsidRDefault="00736F81" w:rsidP="001B3E53">
      <w:pPr>
        <w:ind w:firstLine="851"/>
        <w:jc w:val="both"/>
      </w:pPr>
      <w:r w:rsidRPr="002D3AAF">
        <w:t>3.1. По завершении выполнения Работ</w:t>
      </w:r>
      <w:r>
        <w:t xml:space="preserve"> </w:t>
      </w:r>
      <w:r w:rsidRPr="002D3AAF">
        <w:t xml:space="preserve">Исполнитель в течение 5 (пяти) календарных дней представляет Заказчику </w:t>
      </w:r>
      <w:r>
        <w:t xml:space="preserve">подписанные </w:t>
      </w:r>
      <w:r w:rsidRPr="002D3AAF">
        <w:t>счет-фактуру</w:t>
      </w:r>
      <w:r>
        <w:t>,</w:t>
      </w:r>
      <w:r w:rsidRPr="002D3AAF">
        <w:t xml:space="preserve"> </w:t>
      </w:r>
      <w:r>
        <w:t>а</w:t>
      </w:r>
      <w:r w:rsidRPr="00C677ED">
        <w:t>кт КС-2, справк</w:t>
      </w:r>
      <w:r>
        <w:t>у</w:t>
      </w:r>
      <w:r w:rsidRPr="00C677ED">
        <w:t xml:space="preserve"> </w:t>
      </w:r>
      <w:r w:rsidRPr="002B72DA">
        <w:t>о стоимости выполненных работ  и затрат</w:t>
      </w:r>
      <w:r w:rsidRPr="00C677ED">
        <w:t xml:space="preserve"> форм</w:t>
      </w:r>
      <w:r>
        <w:t>ы</w:t>
      </w:r>
      <w:r w:rsidRPr="00C677ED">
        <w:t xml:space="preserve"> КС-3, </w:t>
      </w:r>
      <w:r>
        <w:t xml:space="preserve"> акт выполненных работ (Приложение №4).</w:t>
      </w:r>
    </w:p>
    <w:p w:rsidR="00736F81" w:rsidRPr="002D3AAF" w:rsidRDefault="00736F81" w:rsidP="001B3E53">
      <w:pPr>
        <w:ind w:firstLine="851"/>
        <w:jc w:val="both"/>
      </w:pPr>
      <w:r w:rsidRPr="002D3AAF">
        <w:t xml:space="preserve">3.2. Заказчик в течение 3 (трех) календарных дней </w:t>
      </w:r>
      <w:proofErr w:type="gramStart"/>
      <w:r w:rsidRPr="002D3AAF">
        <w:t>с даты получения</w:t>
      </w:r>
      <w:proofErr w:type="gramEnd"/>
      <w:r w:rsidRPr="002D3AAF">
        <w:t xml:space="preserve"> </w:t>
      </w:r>
      <w:r>
        <w:t>а</w:t>
      </w:r>
      <w:r w:rsidRPr="00C677ED">
        <w:t>кт</w:t>
      </w:r>
      <w:r>
        <w:t>а</w:t>
      </w:r>
      <w:r w:rsidRPr="00C677ED">
        <w:t xml:space="preserve"> КС-2</w:t>
      </w:r>
      <w:r>
        <w:t xml:space="preserve"> </w:t>
      </w:r>
      <w:r w:rsidRPr="002D3AAF">
        <w:t xml:space="preserve">направляет Исполнителю подписанный </w:t>
      </w:r>
      <w:r>
        <w:t>а</w:t>
      </w:r>
      <w:r w:rsidRPr="00C677ED">
        <w:t>кт КС-2</w:t>
      </w:r>
      <w:r>
        <w:t xml:space="preserve"> </w:t>
      </w:r>
      <w:r w:rsidRPr="002D3AAF">
        <w:t>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736F81" w:rsidRPr="002D3AAF" w:rsidRDefault="00736F81" w:rsidP="00736F81">
      <w:pPr>
        <w:pStyle w:val="19"/>
        <w:ind w:firstLine="851"/>
        <w:rPr>
          <w:sz w:val="24"/>
          <w:szCs w:val="24"/>
        </w:rPr>
      </w:pPr>
      <w:r w:rsidRPr="002D3AAF">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736F81" w:rsidRPr="002D3AAF" w:rsidRDefault="00736F81" w:rsidP="00736F81">
      <w:pPr>
        <w:ind w:firstLine="851"/>
        <w:jc w:val="both"/>
      </w:pPr>
      <w:r w:rsidRPr="002D3AAF">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736F81" w:rsidRPr="002D3AAF" w:rsidRDefault="00736F81" w:rsidP="00736F81">
      <w:pPr>
        <w:pStyle w:val="19"/>
        <w:rPr>
          <w:sz w:val="24"/>
          <w:szCs w:val="24"/>
        </w:rPr>
      </w:pPr>
    </w:p>
    <w:p w:rsidR="00736F81" w:rsidRPr="002D3AAF" w:rsidRDefault="00736F81" w:rsidP="00736F81">
      <w:pPr>
        <w:pStyle w:val="afd"/>
        <w:ind w:firstLine="851"/>
        <w:jc w:val="center"/>
        <w:rPr>
          <w:rFonts w:cs="Arial"/>
          <w:b/>
          <w:sz w:val="24"/>
          <w:szCs w:val="24"/>
        </w:rPr>
      </w:pPr>
      <w:r w:rsidRPr="002D3AAF">
        <w:rPr>
          <w:rFonts w:cs="Arial"/>
          <w:b/>
          <w:sz w:val="24"/>
          <w:szCs w:val="24"/>
        </w:rPr>
        <w:t>4. Обязанности Сторон</w:t>
      </w:r>
    </w:p>
    <w:p w:rsidR="00736F81" w:rsidRPr="002D3AAF" w:rsidRDefault="00736F81" w:rsidP="00736F81">
      <w:pPr>
        <w:ind w:firstLine="851"/>
        <w:jc w:val="both"/>
      </w:pPr>
      <w:r w:rsidRPr="002D3AAF">
        <w:t>4.1. Исполнитель обязан:</w:t>
      </w:r>
    </w:p>
    <w:p w:rsidR="00736F81" w:rsidRPr="002D3AAF" w:rsidRDefault="00736F81" w:rsidP="00736F81">
      <w:pPr>
        <w:ind w:firstLine="851"/>
        <w:jc w:val="both"/>
      </w:pPr>
      <w:r w:rsidRPr="002D3AAF">
        <w:t xml:space="preserve">4.1.1. Выполнить Работы в соответствии с требованиями настоящего Договора. </w:t>
      </w:r>
    </w:p>
    <w:p w:rsidR="00736F81" w:rsidRPr="002D3AAF" w:rsidRDefault="00736F81" w:rsidP="00736F81">
      <w:pPr>
        <w:jc w:val="both"/>
      </w:pPr>
      <w:r w:rsidRPr="002D3AAF">
        <w:t xml:space="preserve">Результаты Работ должны отвечать требованиям законодательства Российской Федерации, требованиям, установленным </w:t>
      </w:r>
      <w:r w:rsidRPr="001007C6">
        <w:t xml:space="preserve">_____________, </w:t>
      </w:r>
      <w:r w:rsidRPr="001007C6">
        <w:rPr>
          <w:vertAlign w:val="subscript"/>
        </w:rPr>
        <w:t xml:space="preserve">указываются нормативные документы, </w:t>
      </w:r>
      <w:proofErr w:type="spellStart"/>
      <w:r w:rsidRPr="001007C6">
        <w:rPr>
          <w:vertAlign w:val="subscript"/>
        </w:rPr>
        <w:t>ГОСТы</w:t>
      </w:r>
      <w:proofErr w:type="spellEnd"/>
      <w:r w:rsidRPr="001007C6">
        <w:rPr>
          <w:vertAlign w:val="subscript"/>
        </w:rPr>
        <w:t>.</w:t>
      </w:r>
    </w:p>
    <w:p w:rsidR="00736F81" w:rsidRPr="002D3AAF" w:rsidRDefault="00736F81" w:rsidP="00736F81">
      <w:pPr>
        <w:jc w:val="both"/>
      </w:pPr>
      <w:r w:rsidRPr="002D3AAF">
        <w:t>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736F81" w:rsidRPr="002D3AAF" w:rsidRDefault="00736F81" w:rsidP="00736F81">
      <w:pPr>
        <w:ind w:firstLine="851"/>
        <w:jc w:val="both"/>
      </w:pPr>
      <w:r w:rsidRPr="002D3AAF">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736F81" w:rsidRPr="002D3AAF" w:rsidRDefault="00736F81" w:rsidP="00736F81">
      <w:pPr>
        <w:ind w:firstLine="851"/>
        <w:jc w:val="both"/>
      </w:pPr>
      <w:r w:rsidRPr="002D3AAF">
        <w:t>4.1.3. Устранять недостатки в выполненных Работах своими силами и за свой счет.</w:t>
      </w:r>
    </w:p>
    <w:p w:rsidR="00736F81" w:rsidRPr="002D3AAF" w:rsidRDefault="00736F81" w:rsidP="00736F81">
      <w:pPr>
        <w:ind w:firstLine="851"/>
        <w:jc w:val="both"/>
      </w:pPr>
      <w:r w:rsidRPr="002D3AAF">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736F81" w:rsidRPr="002D3AAF" w:rsidRDefault="00736F81" w:rsidP="00736F81">
      <w:pPr>
        <w:ind w:firstLine="851"/>
        <w:jc w:val="both"/>
      </w:pPr>
      <w:r w:rsidRPr="002D3AAF">
        <w:t>4.1.5. Гарантийный срок на результаты Работ по настоящему Договору</w:t>
      </w:r>
      <w:proofErr w:type="gramStart"/>
      <w:r w:rsidRPr="002D3AAF">
        <w:t xml:space="preserve"> – _____ (_____________) </w:t>
      </w:r>
      <w:proofErr w:type="gramEnd"/>
      <w:r w:rsidRPr="002D3AAF">
        <w:t xml:space="preserve">месяца с даты подписания </w:t>
      </w:r>
      <w:r w:rsidR="005A24B9" w:rsidRPr="005A24B9">
        <w:t>обеими сторонами акта о приеме-сдаче отремонтированных, реконструированных, модернизированных объектов основных средств формы ОС-3.</w:t>
      </w:r>
    </w:p>
    <w:p w:rsidR="00736F81" w:rsidRPr="002D3AAF" w:rsidRDefault="00736F81" w:rsidP="00736F81">
      <w:pPr>
        <w:ind w:firstLine="851"/>
        <w:jc w:val="both"/>
      </w:pPr>
      <w:r w:rsidRPr="002D3AAF">
        <w:t xml:space="preserve">4.1.6. Незамедлительно информировать Заказчика в случае </w:t>
      </w:r>
      <w:proofErr w:type="gramStart"/>
      <w:r w:rsidRPr="002D3AAF">
        <w:t>выявления нецелесообразности продолжения выполнения Работ</w:t>
      </w:r>
      <w:proofErr w:type="gramEnd"/>
      <w:r w:rsidRPr="002D3AAF">
        <w:t>.</w:t>
      </w:r>
    </w:p>
    <w:p w:rsidR="00736F81" w:rsidRPr="002D3AAF" w:rsidRDefault="00736F81" w:rsidP="00736F81">
      <w:pPr>
        <w:tabs>
          <w:tab w:val="decimal" w:pos="864"/>
          <w:tab w:val="left" w:pos="1152"/>
          <w:tab w:val="left" w:pos="2304"/>
          <w:tab w:val="left" w:pos="3024"/>
          <w:tab w:val="left" w:pos="3888"/>
          <w:tab w:val="left" w:pos="4464"/>
          <w:tab w:val="left" w:pos="6768"/>
        </w:tabs>
        <w:ind w:firstLine="840"/>
        <w:jc w:val="both"/>
      </w:pPr>
      <w:r w:rsidRPr="002D3AAF">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736F81" w:rsidRPr="002D3AAF" w:rsidRDefault="00736F81" w:rsidP="00736F81">
      <w:pPr>
        <w:tabs>
          <w:tab w:val="decimal" w:pos="864"/>
          <w:tab w:val="left" w:pos="1152"/>
          <w:tab w:val="left" w:pos="2304"/>
          <w:tab w:val="left" w:pos="3024"/>
          <w:tab w:val="left" w:pos="3888"/>
          <w:tab w:val="left" w:pos="4464"/>
          <w:tab w:val="left" w:pos="6768"/>
        </w:tabs>
        <w:ind w:firstLine="840"/>
        <w:jc w:val="both"/>
      </w:pPr>
      <w:r w:rsidRPr="002D3AAF">
        <w:t>4.1.8.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(пять) дней после таких изменений.</w:t>
      </w:r>
    </w:p>
    <w:p w:rsidR="00736F81" w:rsidRPr="002D3AAF" w:rsidRDefault="00736F81" w:rsidP="00736F81">
      <w:pPr>
        <w:ind w:firstLine="851"/>
        <w:jc w:val="both"/>
      </w:pPr>
      <w:r w:rsidRPr="002D3AAF">
        <w:t>4.2. Заказчик обязан:</w:t>
      </w:r>
    </w:p>
    <w:p w:rsidR="00736F81" w:rsidRPr="002D3AAF" w:rsidRDefault="00736F81" w:rsidP="00736F81">
      <w:pPr>
        <w:ind w:firstLine="851"/>
        <w:jc w:val="both"/>
      </w:pPr>
      <w:r w:rsidRPr="002D3AAF">
        <w:t>4.2.1. Передавать Исполнителю необходимую для выполнения Работ информацию и документацию.</w:t>
      </w:r>
    </w:p>
    <w:p w:rsidR="00736F81" w:rsidRPr="002D3AAF" w:rsidRDefault="00736F81" w:rsidP="00736F81">
      <w:pPr>
        <w:ind w:firstLine="851"/>
        <w:jc w:val="both"/>
      </w:pPr>
      <w:r w:rsidRPr="002D3AAF">
        <w:t>4.2.2. Оплатить Работы в установленный срок в соответствии с условиями настоящего Договора.</w:t>
      </w:r>
    </w:p>
    <w:p w:rsidR="00736F81" w:rsidRPr="002D3AAF" w:rsidRDefault="00736F81" w:rsidP="00736F81">
      <w:pPr>
        <w:ind w:firstLine="851"/>
        <w:jc w:val="both"/>
      </w:pPr>
      <w:r w:rsidRPr="002D3AAF">
        <w:t>4.2.3. Проверять ход и качество Работ, выполняемых Исполнителем, не вмешиваясь в его деятельность.</w:t>
      </w:r>
    </w:p>
    <w:p w:rsidR="00736F81" w:rsidRPr="002D3AAF" w:rsidRDefault="00736F81" w:rsidP="00736F81">
      <w:pPr>
        <w:pStyle w:val="19"/>
        <w:ind w:firstLine="851"/>
        <w:rPr>
          <w:sz w:val="24"/>
          <w:szCs w:val="24"/>
        </w:rPr>
      </w:pPr>
      <w:r w:rsidRPr="002D3AAF">
        <w:rPr>
          <w:sz w:val="24"/>
          <w:szCs w:val="24"/>
        </w:rPr>
        <w:lastRenderedPageBreak/>
        <w:t xml:space="preserve">4.2.4. Оплатить фактически произведенные </w:t>
      </w:r>
      <w:proofErr w:type="gramStart"/>
      <w:r w:rsidRPr="002D3AAF">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2D3AAF">
        <w:rPr>
          <w:sz w:val="24"/>
          <w:szCs w:val="24"/>
        </w:rPr>
        <w:t xml:space="preserve"> досрочного расторжения настоящего Договора по инициативе Заказчика.</w:t>
      </w:r>
    </w:p>
    <w:p w:rsidR="00736F81" w:rsidRPr="002D3AAF" w:rsidRDefault="00736F81" w:rsidP="00736F81">
      <w:pPr>
        <w:pStyle w:val="19"/>
        <w:ind w:firstLine="851"/>
        <w:rPr>
          <w:sz w:val="24"/>
          <w:szCs w:val="24"/>
        </w:rPr>
      </w:pPr>
      <w:r w:rsidRPr="002D3AAF">
        <w:rPr>
          <w:sz w:val="24"/>
          <w:szCs w:val="24"/>
        </w:rPr>
        <w:t>4.3. Заказчик вправе:</w:t>
      </w:r>
    </w:p>
    <w:p w:rsidR="00736F81" w:rsidRPr="002D3AAF" w:rsidRDefault="00736F81" w:rsidP="00736F81">
      <w:pPr>
        <w:autoSpaceDE w:val="0"/>
        <w:autoSpaceDN w:val="0"/>
        <w:adjustRightInd w:val="0"/>
        <w:ind w:firstLine="708"/>
        <w:jc w:val="both"/>
      </w:pPr>
      <w:r w:rsidRPr="002D3AAF">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736F81" w:rsidRPr="002D3AAF" w:rsidRDefault="00736F81" w:rsidP="00736F81">
      <w:pPr>
        <w:pStyle w:val="19"/>
        <w:ind w:firstLine="851"/>
        <w:rPr>
          <w:b/>
          <w:bCs/>
          <w:sz w:val="24"/>
          <w:szCs w:val="24"/>
        </w:rPr>
      </w:pPr>
    </w:p>
    <w:p w:rsidR="00736F81" w:rsidRPr="002D3AAF" w:rsidRDefault="00736F81" w:rsidP="00736F81">
      <w:pPr>
        <w:ind w:firstLine="851"/>
        <w:jc w:val="center"/>
        <w:rPr>
          <w:b/>
        </w:rPr>
      </w:pPr>
      <w:r w:rsidRPr="002D3AAF">
        <w:rPr>
          <w:b/>
        </w:rPr>
        <w:t>5. Ответственность Сторон</w:t>
      </w:r>
    </w:p>
    <w:p w:rsidR="00736F81" w:rsidRPr="002D3AAF" w:rsidRDefault="00736F81" w:rsidP="00736F81">
      <w:pPr>
        <w:pStyle w:val="ConsNormal"/>
        <w:ind w:firstLine="851"/>
        <w:jc w:val="both"/>
        <w:rPr>
          <w:rFonts w:ascii="Times New Roman" w:hAnsi="Times New Roman"/>
          <w:sz w:val="24"/>
          <w:szCs w:val="24"/>
        </w:rPr>
      </w:pPr>
      <w:r w:rsidRPr="002D3AAF">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736F81" w:rsidRPr="002D3AAF" w:rsidRDefault="00736F81" w:rsidP="00736F81">
      <w:pPr>
        <w:pStyle w:val="ConsNormal"/>
        <w:ind w:firstLine="851"/>
        <w:jc w:val="both"/>
        <w:rPr>
          <w:rFonts w:ascii="Times New Roman" w:hAnsi="Times New Roman"/>
          <w:i/>
          <w:sz w:val="24"/>
          <w:szCs w:val="24"/>
        </w:rPr>
      </w:pPr>
      <w:r w:rsidRPr="002D3AAF">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от цены настоящего Договора за каждый день просрочки.</w:t>
      </w:r>
    </w:p>
    <w:p w:rsidR="00736F81" w:rsidRPr="002D3AAF" w:rsidRDefault="00736F81" w:rsidP="00736F81">
      <w:pPr>
        <w:widowControl w:val="0"/>
        <w:autoSpaceDE w:val="0"/>
        <w:autoSpaceDN w:val="0"/>
        <w:adjustRightInd w:val="0"/>
        <w:ind w:right="-6" w:firstLine="851"/>
        <w:jc w:val="both"/>
      </w:pPr>
      <w:r w:rsidRPr="002D3AAF">
        <w:t>5.3.</w:t>
      </w:r>
      <w:r w:rsidRPr="002D3AAF">
        <w:rPr>
          <w:i/>
        </w:rPr>
        <w:t xml:space="preserve"> </w:t>
      </w:r>
      <w:r w:rsidRPr="002D3AAF">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0,1 % от цены настоящего Договора.</w:t>
      </w:r>
    </w:p>
    <w:p w:rsidR="00736F81" w:rsidRPr="002D3AAF" w:rsidRDefault="00736F81" w:rsidP="00736F81">
      <w:pPr>
        <w:widowControl w:val="0"/>
        <w:autoSpaceDE w:val="0"/>
        <w:autoSpaceDN w:val="0"/>
        <w:adjustRightInd w:val="0"/>
        <w:ind w:right="-6" w:firstLine="851"/>
        <w:jc w:val="both"/>
      </w:pPr>
      <w:r w:rsidRPr="002D3AAF">
        <w:t>В случае возникновения при этом у Заказчика каких-либо убытков Исполнитель возмещает такие убытки Заказчику в полном объеме.</w:t>
      </w:r>
    </w:p>
    <w:p w:rsidR="00736F81" w:rsidRPr="002D3AAF" w:rsidRDefault="00736F81" w:rsidP="00736F81">
      <w:pPr>
        <w:pStyle w:val="aff4"/>
        <w:ind w:firstLine="851"/>
        <w:jc w:val="both"/>
        <w:rPr>
          <w:b/>
          <w:sz w:val="24"/>
          <w:szCs w:val="24"/>
        </w:rPr>
      </w:pPr>
      <w:r w:rsidRPr="002D3AAF">
        <w:rPr>
          <w:sz w:val="24"/>
          <w:szCs w:val="24"/>
        </w:rPr>
        <w:t>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w:t>
      </w:r>
      <w:r w:rsidRPr="002D3AAF">
        <w:rPr>
          <w:b/>
          <w:sz w:val="24"/>
          <w:szCs w:val="24"/>
        </w:rPr>
        <w:t xml:space="preserve"> </w:t>
      </w:r>
    </w:p>
    <w:p w:rsidR="00736F81" w:rsidRPr="002D3AAF" w:rsidRDefault="00736F81" w:rsidP="00736F81">
      <w:pPr>
        <w:pStyle w:val="ConsNormal"/>
        <w:ind w:firstLine="0"/>
        <w:rPr>
          <w:rFonts w:ascii="Times New Roman" w:hAnsi="Times New Roman"/>
          <w:b/>
          <w:sz w:val="24"/>
          <w:szCs w:val="24"/>
        </w:rPr>
      </w:pPr>
    </w:p>
    <w:p w:rsidR="00736F81" w:rsidRPr="002D3AAF" w:rsidRDefault="00736F81" w:rsidP="00736F81">
      <w:pPr>
        <w:pStyle w:val="ConsNormal"/>
        <w:ind w:firstLine="851"/>
        <w:jc w:val="center"/>
        <w:rPr>
          <w:rFonts w:ascii="Times New Roman" w:hAnsi="Times New Roman"/>
          <w:b/>
          <w:sz w:val="24"/>
          <w:szCs w:val="24"/>
        </w:rPr>
      </w:pPr>
      <w:r w:rsidRPr="002D3AAF">
        <w:rPr>
          <w:rFonts w:ascii="Times New Roman" w:hAnsi="Times New Roman"/>
          <w:b/>
          <w:sz w:val="24"/>
          <w:szCs w:val="24"/>
        </w:rPr>
        <w:t>6. Обстоятельства непреодолимой силы</w:t>
      </w:r>
    </w:p>
    <w:p w:rsidR="00736F81" w:rsidRPr="002D3AAF" w:rsidRDefault="00736F81" w:rsidP="00736F81">
      <w:pPr>
        <w:pStyle w:val="ConsNormal"/>
        <w:ind w:firstLine="851"/>
        <w:jc w:val="both"/>
        <w:rPr>
          <w:rFonts w:ascii="Times New Roman" w:hAnsi="Times New Roman"/>
          <w:sz w:val="24"/>
          <w:szCs w:val="24"/>
        </w:rPr>
      </w:pPr>
      <w:r w:rsidRPr="002D3AAF">
        <w:rPr>
          <w:rFonts w:ascii="Times New Roman" w:hAnsi="Times New Roman"/>
          <w:sz w:val="24"/>
          <w:szCs w:val="24"/>
        </w:rPr>
        <w:t xml:space="preserve">6.1.   </w:t>
      </w:r>
      <w:proofErr w:type="gramStart"/>
      <w:r w:rsidRPr="002D3AAF">
        <w:rPr>
          <w:rFonts w:ascii="Times New Roman" w:hAnsi="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w:t>
      </w:r>
      <w:r>
        <w:rPr>
          <w:rFonts w:ascii="Times New Roman" w:hAnsi="Times New Roman"/>
          <w:sz w:val="24"/>
          <w:szCs w:val="24"/>
        </w:rPr>
        <w:t>и</w:t>
      </w:r>
      <w:r w:rsidRPr="002D3AAF">
        <w:rPr>
          <w:rFonts w:ascii="Times New Roman" w:hAnsi="Times New Roman"/>
          <w:sz w:val="24"/>
          <w:szCs w:val="24"/>
        </w:rPr>
        <w:t xml:space="preserve"> другими природными стихийными бедствиями, изданием запретительных актов органов государственной  власти.</w:t>
      </w:r>
      <w:proofErr w:type="gramEnd"/>
    </w:p>
    <w:p w:rsidR="00736F81" w:rsidRPr="002D3AAF" w:rsidRDefault="00736F81" w:rsidP="00736F81">
      <w:pPr>
        <w:pStyle w:val="ConsNormal"/>
        <w:ind w:firstLine="851"/>
        <w:jc w:val="both"/>
        <w:rPr>
          <w:rFonts w:ascii="Times New Roman" w:hAnsi="Times New Roman"/>
          <w:sz w:val="24"/>
          <w:szCs w:val="24"/>
        </w:rPr>
      </w:pPr>
      <w:r w:rsidRPr="002D3AAF">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36F81" w:rsidRPr="002D3AAF" w:rsidRDefault="00736F81" w:rsidP="00736F81">
      <w:pPr>
        <w:pStyle w:val="ConsNormal"/>
        <w:ind w:firstLine="851"/>
        <w:jc w:val="both"/>
        <w:rPr>
          <w:rFonts w:ascii="Times New Roman" w:hAnsi="Times New Roman"/>
          <w:sz w:val="24"/>
          <w:szCs w:val="24"/>
        </w:rPr>
      </w:pPr>
      <w:r w:rsidRPr="002D3AAF">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36F81" w:rsidRPr="002D3AAF" w:rsidRDefault="00736F81" w:rsidP="00736F81">
      <w:pPr>
        <w:pStyle w:val="ConsNormal"/>
        <w:ind w:firstLine="851"/>
        <w:jc w:val="both"/>
        <w:rPr>
          <w:rFonts w:ascii="Times New Roman" w:hAnsi="Times New Roman"/>
          <w:sz w:val="24"/>
          <w:szCs w:val="24"/>
        </w:rPr>
      </w:pPr>
      <w:r w:rsidRPr="002D3AAF">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sidRPr="002D3AAF">
        <w:rPr>
          <w:rFonts w:ascii="Times New Roman" w:hAnsi="Times New Roman"/>
          <w:sz w:val="24"/>
          <w:szCs w:val="24"/>
        </w:rPr>
        <w:t>Договор</w:t>
      </w:r>
      <w:proofErr w:type="gramEnd"/>
      <w:r w:rsidRPr="002D3AAF">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736F81" w:rsidRDefault="00736F81" w:rsidP="00736F81">
      <w:pPr>
        <w:pStyle w:val="ConsNormal"/>
        <w:ind w:firstLine="851"/>
        <w:jc w:val="center"/>
        <w:rPr>
          <w:rFonts w:ascii="Times New Roman" w:hAnsi="Times New Roman"/>
          <w:b/>
          <w:sz w:val="24"/>
          <w:szCs w:val="24"/>
        </w:rPr>
      </w:pPr>
    </w:p>
    <w:p w:rsidR="00736F81" w:rsidRPr="002D3AAF" w:rsidRDefault="00736F81" w:rsidP="00736F81">
      <w:pPr>
        <w:pStyle w:val="ConsNormal"/>
        <w:ind w:firstLine="851"/>
        <w:jc w:val="center"/>
        <w:rPr>
          <w:rFonts w:ascii="Times New Roman" w:hAnsi="Times New Roman"/>
          <w:b/>
          <w:sz w:val="24"/>
          <w:szCs w:val="24"/>
        </w:rPr>
      </w:pPr>
      <w:r w:rsidRPr="002D3AAF">
        <w:rPr>
          <w:rFonts w:ascii="Times New Roman" w:hAnsi="Times New Roman"/>
          <w:b/>
          <w:sz w:val="24"/>
          <w:szCs w:val="24"/>
        </w:rPr>
        <w:t>7. Разрешение споров</w:t>
      </w:r>
    </w:p>
    <w:p w:rsidR="00736F81" w:rsidRPr="002D3AAF" w:rsidRDefault="00736F81" w:rsidP="00736F81">
      <w:pPr>
        <w:pStyle w:val="ConsNormal"/>
        <w:ind w:firstLine="851"/>
        <w:jc w:val="both"/>
        <w:rPr>
          <w:rFonts w:ascii="Times New Roman" w:hAnsi="Times New Roman"/>
          <w:sz w:val="24"/>
          <w:szCs w:val="24"/>
        </w:rPr>
      </w:pPr>
      <w:r w:rsidRPr="002D3AAF">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36F81" w:rsidRPr="002D3AAF" w:rsidRDefault="00736F81" w:rsidP="00736F81">
      <w:pPr>
        <w:pStyle w:val="ConsNormal"/>
        <w:ind w:firstLine="851"/>
        <w:jc w:val="both"/>
        <w:rPr>
          <w:rFonts w:ascii="Times New Roman" w:hAnsi="Times New Roman"/>
          <w:sz w:val="24"/>
          <w:szCs w:val="24"/>
        </w:rPr>
      </w:pPr>
      <w:r w:rsidRPr="002D3AAF">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один месяц </w:t>
      </w:r>
      <w:proofErr w:type="gramStart"/>
      <w:r w:rsidRPr="002D3AAF">
        <w:rPr>
          <w:rFonts w:ascii="Times New Roman" w:hAnsi="Times New Roman"/>
          <w:sz w:val="24"/>
          <w:szCs w:val="24"/>
        </w:rPr>
        <w:t xml:space="preserve">с </w:t>
      </w:r>
      <w:r w:rsidRPr="002D3AAF">
        <w:rPr>
          <w:rFonts w:ascii="Times New Roman" w:hAnsi="Times New Roman"/>
          <w:sz w:val="24"/>
          <w:szCs w:val="24"/>
        </w:rPr>
        <w:lastRenderedPageBreak/>
        <w:t>даты получения</w:t>
      </w:r>
      <w:proofErr w:type="gramEnd"/>
      <w:r w:rsidRPr="002D3AAF">
        <w:rPr>
          <w:rFonts w:ascii="Times New Roman" w:hAnsi="Times New Roman"/>
          <w:sz w:val="24"/>
          <w:szCs w:val="24"/>
        </w:rPr>
        <w:t xml:space="preserve"> претензии.</w:t>
      </w:r>
    </w:p>
    <w:p w:rsidR="00736F81" w:rsidRDefault="00736F81" w:rsidP="00736F81">
      <w:pPr>
        <w:pStyle w:val="afff4"/>
        <w:spacing w:before="0" w:after="0"/>
        <w:ind w:left="653" w:right="0" w:firstLine="198"/>
        <w:rPr>
          <w:rFonts w:ascii="Times New Roman" w:hAnsi="Times New Roman"/>
          <w:sz w:val="24"/>
          <w:szCs w:val="24"/>
        </w:rPr>
      </w:pPr>
      <w:r w:rsidRPr="002D3AAF">
        <w:rPr>
          <w:rFonts w:ascii="Times New Roman" w:hAnsi="Times New Roman"/>
          <w:sz w:val="24"/>
          <w:szCs w:val="24"/>
        </w:rPr>
        <w:t xml:space="preserve">7.3. </w:t>
      </w:r>
      <w:r w:rsidRPr="006C4E2E">
        <w:rPr>
          <w:rFonts w:ascii="Times New Roman" w:hAnsi="Times New Roman"/>
          <w:sz w:val="24"/>
          <w:szCs w:val="24"/>
        </w:rPr>
        <w:t xml:space="preserve">В случае невозможности урегулирования споров и разногласий путем переговоров,  они </w:t>
      </w:r>
    </w:p>
    <w:p w:rsidR="00736F81" w:rsidRPr="002D3AAF" w:rsidRDefault="00736F81" w:rsidP="00736F81">
      <w:pPr>
        <w:pStyle w:val="afff4"/>
        <w:spacing w:before="0" w:after="0"/>
        <w:ind w:right="0"/>
        <w:rPr>
          <w:rFonts w:ascii="Times New Roman" w:hAnsi="Times New Roman"/>
          <w:i/>
          <w:sz w:val="24"/>
          <w:szCs w:val="24"/>
        </w:rPr>
      </w:pPr>
      <w:r w:rsidRPr="006C4E2E">
        <w:rPr>
          <w:rFonts w:ascii="Times New Roman" w:hAnsi="Times New Roman"/>
          <w:sz w:val="24"/>
          <w:szCs w:val="24"/>
        </w:rPr>
        <w:t xml:space="preserve">разрешаются  через  Арбитражный </w:t>
      </w:r>
      <w:r>
        <w:rPr>
          <w:rFonts w:ascii="Times New Roman" w:hAnsi="Times New Roman"/>
          <w:sz w:val="24"/>
          <w:szCs w:val="24"/>
        </w:rPr>
        <w:t xml:space="preserve"> суд в </w:t>
      </w:r>
      <w:proofErr w:type="gramStart"/>
      <w:r>
        <w:rPr>
          <w:rFonts w:ascii="Times New Roman" w:hAnsi="Times New Roman"/>
          <w:sz w:val="24"/>
          <w:szCs w:val="24"/>
        </w:rPr>
        <w:t>порядке</w:t>
      </w:r>
      <w:proofErr w:type="gramEnd"/>
      <w:r>
        <w:rPr>
          <w:rFonts w:ascii="Times New Roman" w:hAnsi="Times New Roman"/>
          <w:sz w:val="24"/>
          <w:szCs w:val="24"/>
        </w:rPr>
        <w:t xml:space="preserve"> установленном </w:t>
      </w:r>
      <w:r w:rsidRPr="006C4E2E">
        <w:rPr>
          <w:rFonts w:ascii="Times New Roman" w:hAnsi="Times New Roman"/>
          <w:sz w:val="24"/>
          <w:szCs w:val="24"/>
        </w:rPr>
        <w:t>законодательством РФ.</w:t>
      </w:r>
    </w:p>
    <w:p w:rsidR="00736F81" w:rsidRPr="002D3AAF" w:rsidRDefault="00736F81" w:rsidP="00736F81">
      <w:pPr>
        <w:pStyle w:val="ConsNormal"/>
        <w:ind w:firstLine="0"/>
        <w:jc w:val="both"/>
        <w:rPr>
          <w:rFonts w:ascii="Times New Roman" w:hAnsi="Times New Roman"/>
          <w:b/>
          <w:sz w:val="24"/>
          <w:szCs w:val="24"/>
        </w:rPr>
      </w:pPr>
    </w:p>
    <w:p w:rsidR="00736F81" w:rsidRPr="002D3AAF" w:rsidRDefault="00736F81" w:rsidP="00736F81">
      <w:pPr>
        <w:pStyle w:val="ConsNormal"/>
        <w:ind w:firstLine="851"/>
        <w:jc w:val="center"/>
        <w:rPr>
          <w:rFonts w:ascii="Times New Roman" w:hAnsi="Times New Roman"/>
          <w:b/>
          <w:sz w:val="24"/>
          <w:szCs w:val="24"/>
        </w:rPr>
      </w:pPr>
      <w:r w:rsidRPr="002D3AAF">
        <w:rPr>
          <w:rFonts w:ascii="Times New Roman" w:hAnsi="Times New Roman"/>
          <w:b/>
          <w:sz w:val="24"/>
          <w:szCs w:val="24"/>
        </w:rPr>
        <w:t>8. Порядок внесения</w:t>
      </w:r>
    </w:p>
    <w:p w:rsidR="00736F81" w:rsidRPr="002D3AAF" w:rsidRDefault="00736F81" w:rsidP="00736F81">
      <w:pPr>
        <w:pStyle w:val="ConsNormal"/>
        <w:ind w:firstLine="851"/>
        <w:jc w:val="center"/>
        <w:rPr>
          <w:rFonts w:ascii="Times New Roman" w:hAnsi="Times New Roman"/>
          <w:b/>
          <w:sz w:val="24"/>
          <w:szCs w:val="24"/>
        </w:rPr>
      </w:pPr>
      <w:r w:rsidRPr="002D3AAF">
        <w:rPr>
          <w:rFonts w:ascii="Times New Roman" w:hAnsi="Times New Roman"/>
          <w:b/>
          <w:sz w:val="24"/>
          <w:szCs w:val="24"/>
        </w:rPr>
        <w:t>изменений, дополнений в Договор и его расторжения</w:t>
      </w:r>
    </w:p>
    <w:p w:rsidR="00736F81" w:rsidRPr="002D3AAF" w:rsidRDefault="00736F81" w:rsidP="00736F81">
      <w:pPr>
        <w:pStyle w:val="ConsNormal"/>
        <w:ind w:firstLine="851"/>
        <w:jc w:val="both"/>
        <w:rPr>
          <w:rFonts w:ascii="Times New Roman" w:hAnsi="Times New Roman"/>
          <w:sz w:val="24"/>
          <w:szCs w:val="24"/>
        </w:rPr>
      </w:pPr>
      <w:r w:rsidRPr="002D3AAF">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36F81" w:rsidRPr="002D3AAF" w:rsidRDefault="00736F81" w:rsidP="00736F81">
      <w:pPr>
        <w:pStyle w:val="ConsNormal"/>
        <w:ind w:firstLine="851"/>
        <w:jc w:val="both"/>
        <w:rPr>
          <w:rFonts w:ascii="Times New Roman" w:hAnsi="Times New Roman"/>
          <w:sz w:val="24"/>
          <w:szCs w:val="24"/>
        </w:rPr>
      </w:pPr>
      <w:r w:rsidRPr="002D3AAF">
        <w:rPr>
          <w:rFonts w:ascii="Times New Roman" w:hAnsi="Times New Roman"/>
          <w:sz w:val="24"/>
          <w:szCs w:val="24"/>
        </w:rPr>
        <w:t xml:space="preserve">8.2. Настоящий Договор </w:t>
      </w:r>
      <w:proofErr w:type="gramStart"/>
      <w:r w:rsidRPr="002D3AAF">
        <w:rPr>
          <w:rFonts w:ascii="Times New Roman" w:hAnsi="Times New Roman"/>
          <w:sz w:val="24"/>
          <w:szCs w:val="24"/>
        </w:rPr>
        <w:t>может быть досрочно расторгнут</w:t>
      </w:r>
      <w:proofErr w:type="gramEnd"/>
      <w:r w:rsidRPr="002D3AAF">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736F81" w:rsidRPr="002D3AAF" w:rsidRDefault="00736F81" w:rsidP="00736F81">
      <w:pPr>
        <w:pStyle w:val="aff4"/>
        <w:ind w:firstLine="851"/>
        <w:jc w:val="both"/>
      </w:pPr>
      <w:r w:rsidRPr="002D3AAF">
        <w:rPr>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sidRPr="002D3AAF">
        <w:rPr>
          <w:sz w:val="24"/>
          <w:szCs w:val="24"/>
        </w:rPr>
        <w:t>позднее</w:t>
      </w:r>
      <w:proofErr w:type="gramEnd"/>
      <w:r w:rsidRPr="002D3AAF">
        <w:rPr>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w:t>
      </w:r>
      <w:r>
        <w:rPr>
          <w:sz w:val="24"/>
          <w:szCs w:val="24"/>
        </w:rPr>
        <w:t xml:space="preserve"> </w:t>
      </w:r>
      <w:r w:rsidRPr="002D3AAF">
        <w:rPr>
          <w:sz w:val="24"/>
          <w:szCs w:val="24"/>
        </w:rPr>
        <w:t>уведомлении о расторжении. При этом Заказчик обязан оплатить фактические затраты по</w:t>
      </w:r>
      <w:r>
        <w:rPr>
          <w:sz w:val="24"/>
          <w:szCs w:val="24"/>
        </w:rPr>
        <w:t xml:space="preserve"> выполнению Работ</w:t>
      </w:r>
      <w:r w:rsidRPr="002D3AAF">
        <w:rPr>
          <w:sz w:val="24"/>
          <w:szCs w:val="24"/>
        </w:rPr>
        <w:t>, произведенные до даты получения Исполнителем уведомления о расторжении настоящего Договора.</w:t>
      </w:r>
    </w:p>
    <w:p w:rsidR="00736F81" w:rsidRPr="002D3AAF" w:rsidRDefault="00736F81" w:rsidP="00736F81">
      <w:pPr>
        <w:pStyle w:val="aff4"/>
        <w:ind w:firstLine="851"/>
        <w:jc w:val="both"/>
        <w:rPr>
          <w:sz w:val="24"/>
          <w:szCs w:val="24"/>
        </w:rPr>
      </w:pPr>
      <w:r w:rsidRPr="002D3AAF">
        <w:rPr>
          <w:sz w:val="24"/>
          <w:szCs w:val="24"/>
        </w:rPr>
        <w:t xml:space="preserve">8.4. В случае </w:t>
      </w:r>
      <w:proofErr w:type="spellStart"/>
      <w:r w:rsidRPr="002D3AAF">
        <w:rPr>
          <w:sz w:val="24"/>
          <w:szCs w:val="24"/>
        </w:rPr>
        <w:t>непредоставления</w:t>
      </w:r>
      <w:proofErr w:type="spellEnd"/>
      <w:r w:rsidRPr="002D3AAF">
        <w:rPr>
          <w:sz w:val="24"/>
          <w:szCs w:val="24"/>
        </w:rPr>
        <w:t xml:space="preserve"> Исполнителем информации, указанной в п. 4.1.8. настоящего Договора, Заказчик вправе расторгнуть настоящий Договор в одностороннем порядке при условии направления письменного уведомления в адрес Исполнителя за 30 (тридцать) дней до предполагаемой даты расторжения настоящего Договора. При этом Сторонами производится сверка расчетов с составлением соответствующего акта.</w:t>
      </w:r>
    </w:p>
    <w:p w:rsidR="00736F81" w:rsidRPr="002D3AAF" w:rsidRDefault="00736F81" w:rsidP="00736F81">
      <w:pPr>
        <w:pStyle w:val="ConsNormal"/>
        <w:ind w:firstLine="851"/>
        <w:jc w:val="both"/>
        <w:rPr>
          <w:rFonts w:ascii="Times New Roman" w:hAnsi="Times New Roman"/>
          <w:sz w:val="24"/>
          <w:szCs w:val="24"/>
        </w:rPr>
      </w:pPr>
    </w:p>
    <w:p w:rsidR="00736F81" w:rsidRPr="002D3AAF" w:rsidRDefault="00736F81" w:rsidP="00736F81">
      <w:pPr>
        <w:pStyle w:val="ConsNormal"/>
        <w:ind w:firstLine="851"/>
        <w:jc w:val="center"/>
        <w:rPr>
          <w:rFonts w:ascii="Times New Roman" w:hAnsi="Times New Roman"/>
          <w:b/>
          <w:sz w:val="24"/>
          <w:szCs w:val="24"/>
        </w:rPr>
      </w:pPr>
      <w:r w:rsidRPr="002D3AAF">
        <w:rPr>
          <w:rFonts w:ascii="Times New Roman" w:hAnsi="Times New Roman"/>
          <w:b/>
          <w:sz w:val="24"/>
          <w:szCs w:val="24"/>
        </w:rPr>
        <w:t>9. Срок действия Договора</w:t>
      </w:r>
    </w:p>
    <w:p w:rsidR="00736F81" w:rsidRPr="001007C6" w:rsidRDefault="00736F81" w:rsidP="00736F81">
      <w:pPr>
        <w:pStyle w:val="ConsNormal"/>
        <w:ind w:firstLine="851"/>
        <w:jc w:val="both"/>
        <w:rPr>
          <w:rFonts w:ascii="Times New Roman" w:hAnsi="Times New Roman" w:cs="Times New Roman"/>
          <w:sz w:val="24"/>
          <w:szCs w:val="24"/>
        </w:rPr>
      </w:pPr>
      <w:r w:rsidRPr="001007C6">
        <w:rPr>
          <w:rFonts w:ascii="Times New Roman" w:hAnsi="Times New Roman" w:cs="Times New Roman"/>
          <w:sz w:val="24"/>
          <w:szCs w:val="24"/>
        </w:rPr>
        <w:t xml:space="preserve">9.1. Настоящий Договор вступает в силу </w:t>
      </w:r>
      <w:proofErr w:type="gramStart"/>
      <w:r w:rsidRPr="001007C6">
        <w:rPr>
          <w:rFonts w:ascii="Times New Roman" w:hAnsi="Times New Roman" w:cs="Times New Roman"/>
          <w:sz w:val="24"/>
          <w:szCs w:val="24"/>
        </w:rPr>
        <w:t>с даты подписания</w:t>
      </w:r>
      <w:proofErr w:type="gramEnd"/>
      <w:r w:rsidRPr="001007C6">
        <w:rPr>
          <w:rFonts w:ascii="Times New Roman" w:hAnsi="Times New Roman" w:cs="Times New Roman"/>
          <w:sz w:val="24"/>
          <w:szCs w:val="24"/>
        </w:rPr>
        <w:t xml:space="preserve"> Сторонами и действует до </w:t>
      </w:r>
      <w:r w:rsidR="001007C6" w:rsidRPr="001007C6">
        <w:rPr>
          <w:rFonts w:ascii="Times New Roman" w:hAnsi="Times New Roman" w:cs="Times New Roman"/>
          <w:sz w:val="24"/>
          <w:szCs w:val="24"/>
        </w:rPr>
        <w:t>31 декабря 2017 г</w:t>
      </w:r>
      <w:r w:rsidRPr="001007C6">
        <w:rPr>
          <w:rFonts w:ascii="Times New Roman" w:hAnsi="Times New Roman" w:cs="Times New Roman"/>
          <w:sz w:val="24"/>
          <w:szCs w:val="24"/>
        </w:rPr>
        <w:t>.</w:t>
      </w:r>
      <w:r w:rsidR="001007C6" w:rsidRPr="001007C6">
        <w:rPr>
          <w:rFonts w:ascii="Times New Roman" w:hAnsi="Times New Roman" w:cs="Times New Roman"/>
          <w:sz w:val="24"/>
          <w:szCs w:val="24"/>
        </w:rPr>
        <w:t xml:space="preserve"> (включительно).</w:t>
      </w:r>
    </w:p>
    <w:p w:rsidR="00736F81" w:rsidRPr="002D3AAF" w:rsidRDefault="001007C6" w:rsidP="00736F81">
      <w:pPr>
        <w:pStyle w:val="ConsNormal"/>
        <w:ind w:firstLine="851"/>
        <w:jc w:val="both"/>
        <w:rPr>
          <w:rFonts w:ascii="Times New Roman" w:hAnsi="Times New Roman"/>
          <w:sz w:val="24"/>
          <w:szCs w:val="24"/>
        </w:rPr>
      </w:pPr>
      <w:r w:rsidRPr="00A65BFE">
        <w:t xml:space="preserve"> </w:t>
      </w:r>
    </w:p>
    <w:p w:rsidR="00736F81" w:rsidRPr="002D3AAF" w:rsidRDefault="00736F81" w:rsidP="00736F81">
      <w:pPr>
        <w:pStyle w:val="ConsNormal"/>
        <w:ind w:firstLine="851"/>
        <w:jc w:val="center"/>
        <w:rPr>
          <w:rFonts w:ascii="Times New Roman" w:hAnsi="Times New Roman"/>
          <w:b/>
          <w:bCs/>
          <w:sz w:val="24"/>
          <w:szCs w:val="24"/>
        </w:rPr>
      </w:pPr>
      <w:r w:rsidRPr="002D3AAF">
        <w:rPr>
          <w:rFonts w:ascii="Times New Roman" w:hAnsi="Times New Roman"/>
          <w:b/>
          <w:bCs/>
          <w:sz w:val="24"/>
          <w:szCs w:val="24"/>
        </w:rPr>
        <w:t>10. Прочие условия</w:t>
      </w:r>
    </w:p>
    <w:p w:rsidR="00736F81" w:rsidRPr="002D3AAF" w:rsidRDefault="00736F81" w:rsidP="00736F81">
      <w:pPr>
        <w:pStyle w:val="19"/>
        <w:ind w:firstLine="851"/>
        <w:rPr>
          <w:sz w:val="24"/>
          <w:szCs w:val="24"/>
        </w:rPr>
      </w:pPr>
      <w:r w:rsidRPr="002D3AAF">
        <w:rPr>
          <w:sz w:val="24"/>
          <w:szCs w:val="24"/>
        </w:rPr>
        <w:t>10.1. Право собственности на результат Работ по настоящему Договору принадлежит Заказчику.</w:t>
      </w:r>
    </w:p>
    <w:p w:rsidR="00736F81" w:rsidRPr="002D3AAF" w:rsidRDefault="00736F81" w:rsidP="00736F81">
      <w:pPr>
        <w:pStyle w:val="19"/>
        <w:ind w:firstLine="851"/>
        <w:rPr>
          <w:sz w:val="24"/>
          <w:szCs w:val="24"/>
        </w:rPr>
      </w:pPr>
      <w:r w:rsidRPr="002D3AAF">
        <w:rPr>
          <w:sz w:val="24"/>
          <w:szCs w:val="24"/>
        </w:rPr>
        <w:t xml:space="preserve">10.2. В случае изменения  у </w:t>
      </w:r>
      <w:proofErr w:type="gramStart"/>
      <w:r w:rsidRPr="002D3AAF">
        <w:rPr>
          <w:sz w:val="24"/>
          <w:szCs w:val="24"/>
        </w:rPr>
        <w:t>какой-либо</w:t>
      </w:r>
      <w:proofErr w:type="gramEnd"/>
      <w:r w:rsidRPr="002D3AAF">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736F81" w:rsidRPr="002D3AAF" w:rsidRDefault="00736F81" w:rsidP="00736F81">
      <w:pPr>
        <w:pStyle w:val="19"/>
        <w:ind w:firstLine="851"/>
        <w:rPr>
          <w:sz w:val="24"/>
          <w:szCs w:val="24"/>
        </w:rPr>
      </w:pPr>
      <w:r w:rsidRPr="002D3AAF">
        <w:rPr>
          <w:sz w:val="24"/>
          <w:szCs w:val="24"/>
        </w:rPr>
        <w:t xml:space="preserve">10.3.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7 (семи) банковских дней </w:t>
      </w:r>
      <w:proofErr w:type="gramStart"/>
      <w:r w:rsidRPr="002D3AAF">
        <w:rPr>
          <w:sz w:val="24"/>
          <w:szCs w:val="24"/>
        </w:rPr>
        <w:t>с даты расторжения</w:t>
      </w:r>
      <w:proofErr w:type="gramEnd"/>
      <w:r w:rsidRPr="002D3AAF">
        <w:rPr>
          <w:sz w:val="24"/>
          <w:szCs w:val="24"/>
        </w:rPr>
        <w:t xml:space="preserve"> настоящего Договора.                 </w:t>
      </w:r>
    </w:p>
    <w:p w:rsidR="00736F81" w:rsidRPr="002D3AAF" w:rsidRDefault="00736F81" w:rsidP="00736F81">
      <w:pPr>
        <w:ind w:firstLine="708"/>
        <w:jc w:val="both"/>
        <w:rPr>
          <w:szCs w:val="28"/>
        </w:rPr>
      </w:pPr>
      <w:r w:rsidRPr="002D3AAF">
        <w:t xml:space="preserve">  10.4. </w:t>
      </w:r>
      <w:proofErr w:type="gramStart"/>
      <w:r w:rsidRPr="002D3AAF">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736F81" w:rsidRPr="002D3AAF" w:rsidRDefault="00736F81" w:rsidP="00736F81">
      <w:pPr>
        <w:pStyle w:val="ConsNormal"/>
        <w:ind w:firstLine="851"/>
        <w:jc w:val="both"/>
        <w:rPr>
          <w:rFonts w:ascii="Times New Roman" w:hAnsi="Times New Roman"/>
          <w:sz w:val="24"/>
          <w:szCs w:val="24"/>
        </w:rPr>
      </w:pPr>
      <w:r w:rsidRPr="002D3AAF">
        <w:rPr>
          <w:rFonts w:ascii="Times New Roman" w:hAnsi="Times New Roman"/>
          <w:sz w:val="24"/>
          <w:szCs w:val="24"/>
        </w:rPr>
        <w:t>10.5. Все приложения к настоящему Договору являются его неотъемлемыми частями.</w:t>
      </w:r>
    </w:p>
    <w:p w:rsidR="00736F81" w:rsidRPr="002D3AAF" w:rsidRDefault="00736F81" w:rsidP="00736F81">
      <w:pPr>
        <w:pStyle w:val="ConsNormal"/>
        <w:ind w:firstLine="851"/>
        <w:jc w:val="both"/>
        <w:rPr>
          <w:rFonts w:ascii="Times New Roman" w:hAnsi="Times New Roman"/>
          <w:sz w:val="24"/>
          <w:szCs w:val="24"/>
        </w:rPr>
      </w:pPr>
      <w:r w:rsidRPr="002D3AAF">
        <w:rPr>
          <w:rFonts w:ascii="Times New Roman" w:hAnsi="Times New Roman"/>
          <w:sz w:val="24"/>
          <w:szCs w:val="24"/>
        </w:rPr>
        <w:t>10.6. Передача прав и обязанностей Исполнителя третьим лицам не допускается без письменного согласия Заказчика.</w:t>
      </w:r>
    </w:p>
    <w:p w:rsidR="00736F81" w:rsidRPr="002D3AAF" w:rsidRDefault="00736F81" w:rsidP="00736F81">
      <w:pPr>
        <w:pStyle w:val="ConsNormal"/>
        <w:ind w:firstLine="851"/>
        <w:jc w:val="both"/>
        <w:rPr>
          <w:rFonts w:ascii="Times New Roman" w:hAnsi="Times New Roman"/>
          <w:sz w:val="24"/>
          <w:szCs w:val="24"/>
        </w:rPr>
      </w:pPr>
      <w:r w:rsidRPr="002D3AAF">
        <w:rPr>
          <w:rFonts w:ascii="Times New Roman" w:hAnsi="Times New Roman"/>
          <w:sz w:val="24"/>
          <w:szCs w:val="24"/>
        </w:rPr>
        <w:t>10.7. Все вопросы, не предусмотренные настоящим Договором, регулируются законодательством Российской Федерации.</w:t>
      </w:r>
    </w:p>
    <w:p w:rsidR="00736F81" w:rsidRPr="002D3AAF" w:rsidRDefault="00736F81" w:rsidP="00736F81">
      <w:pPr>
        <w:pStyle w:val="ConsNormal"/>
        <w:ind w:firstLine="851"/>
        <w:jc w:val="both"/>
        <w:rPr>
          <w:rFonts w:ascii="Times New Roman" w:hAnsi="Times New Roman"/>
          <w:sz w:val="24"/>
          <w:szCs w:val="24"/>
        </w:rPr>
      </w:pPr>
      <w:r w:rsidRPr="002D3AAF">
        <w:rPr>
          <w:rFonts w:ascii="Times New Roman" w:hAnsi="Times New Roman"/>
          <w:sz w:val="24"/>
          <w:szCs w:val="24"/>
        </w:rPr>
        <w:lastRenderedPageBreak/>
        <w:t>10.8. Настоящий Договор составлен в двух экземплярах, имеющих одинаковую силу, по одному для каждой из Сторон.</w:t>
      </w:r>
    </w:p>
    <w:p w:rsidR="00736F81" w:rsidRPr="002D3AAF" w:rsidRDefault="00736F81" w:rsidP="00736F81">
      <w:pPr>
        <w:ind w:firstLine="851"/>
        <w:jc w:val="both"/>
      </w:pPr>
      <w:r w:rsidRPr="002D3AAF">
        <w:t>10.9. К настоящему Договору прилагаются:</w:t>
      </w:r>
    </w:p>
    <w:p w:rsidR="00736F81" w:rsidRPr="002D3AAF" w:rsidRDefault="00736F81" w:rsidP="00736F81">
      <w:pPr>
        <w:ind w:firstLine="851"/>
        <w:jc w:val="both"/>
      </w:pPr>
      <w:r w:rsidRPr="002D3AAF">
        <w:t>10.9.1. Техническое задание  (приложение № 1);</w:t>
      </w:r>
    </w:p>
    <w:p w:rsidR="00736F81" w:rsidRPr="002D3AAF" w:rsidRDefault="00736F81" w:rsidP="00736F81">
      <w:pPr>
        <w:ind w:firstLine="851"/>
        <w:jc w:val="both"/>
      </w:pPr>
      <w:r w:rsidRPr="002D3AAF">
        <w:t>10.9.2. Протокол согласования договорной цены (приложение № 2);</w:t>
      </w:r>
    </w:p>
    <w:p w:rsidR="00736F81" w:rsidRPr="002D3AAF" w:rsidRDefault="00736F81" w:rsidP="00736F81">
      <w:pPr>
        <w:ind w:firstLine="851"/>
        <w:jc w:val="both"/>
      </w:pPr>
      <w:r w:rsidRPr="002D3AAF">
        <w:t xml:space="preserve">10.7.3. </w:t>
      </w:r>
      <w:r w:rsidRPr="002D3AAF">
        <w:rPr>
          <w:iCs/>
        </w:rPr>
        <w:t>Смета на выполнение Работ</w:t>
      </w:r>
      <w:r w:rsidRPr="002D3AAF">
        <w:t xml:space="preserve"> (приложение № 3);</w:t>
      </w:r>
    </w:p>
    <w:p w:rsidR="00736F81" w:rsidRPr="002D3AAF" w:rsidRDefault="00736F81" w:rsidP="00736F81">
      <w:pPr>
        <w:ind w:firstLine="851"/>
        <w:jc w:val="both"/>
        <w:rPr>
          <w:iCs/>
        </w:rPr>
      </w:pPr>
      <w:r w:rsidRPr="002D3AAF">
        <w:rPr>
          <w:iCs/>
        </w:rPr>
        <w:t xml:space="preserve">10.9.4. </w:t>
      </w:r>
      <w:r>
        <w:rPr>
          <w:iCs/>
        </w:rPr>
        <w:t>Форма акта выполненных работ</w:t>
      </w:r>
      <w:r w:rsidRPr="002D3AAF">
        <w:rPr>
          <w:iCs/>
        </w:rPr>
        <w:t xml:space="preserve"> (приложение № 4).</w:t>
      </w:r>
    </w:p>
    <w:p w:rsidR="00736F81" w:rsidRPr="002D3AAF" w:rsidRDefault="00736F81" w:rsidP="00736F81">
      <w:pPr>
        <w:ind w:firstLine="851"/>
        <w:rPr>
          <w:b/>
        </w:rPr>
      </w:pPr>
    </w:p>
    <w:p w:rsidR="00736F81" w:rsidRDefault="00736F81" w:rsidP="00736F81">
      <w:pPr>
        <w:ind w:firstLine="851"/>
        <w:rPr>
          <w:b/>
        </w:rPr>
      </w:pPr>
      <w:r w:rsidRPr="002D3AAF">
        <w:rPr>
          <w:b/>
        </w:rPr>
        <w:t>11. Юридические адреса и платежные реквизиты Сторон</w:t>
      </w:r>
    </w:p>
    <w:p w:rsidR="00F83A40" w:rsidRDefault="00F83A40" w:rsidP="00736F81">
      <w:pPr>
        <w:ind w:firstLine="851"/>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83A40" w:rsidTr="00F83A40">
        <w:tc>
          <w:tcPr>
            <w:tcW w:w="4927" w:type="dxa"/>
          </w:tcPr>
          <w:p w:rsidR="00F83A40" w:rsidRPr="00A7126C" w:rsidRDefault="00F83A40" w:rsidP="00F83A40">
            <w:pPr>
              <w:pStyle w:val="afd"/>
              <w:ind w:firstLine="0"/>
              <w:rPr>
                <w:b/>
                <w:szCs w:val="24"/>
              </w:rPr>
            </w:pPr>
            <w:r w:rsidRPr="002D3AAF">
              <w:rPr>
                <w:b/>
                <w:sz w:val="24"/>
                <w:szCs w:val="24"/>
              </w:rPr>
              <w:t>Заказчик:</w:t>
            </w:r>
            <w:r w:rsidRPr="002D3AAF">
              <w:rPr>
                <w:b/>
                <w:szCs w:val="24"/>
              </w:rPr>
              <w:t xml:space="preserve"> </w:t>
            </w:r>
            <w:r w:rsidRPr="002D3AAF">
              <w:rPr>
                <w:szCs w:val="24"/>
              </w:rPr>
              <w:t xml:space="preserve"> </w:t>
            </w:r>
          </w:p>
          <w:p w:rsidR="00F83A40" w:rsidRDefault="00F83A40" w:rsidP="00736F81">
            <w:pPr>
              <w:rPr>
                <w:b/>
              </w:rPr>
            </w:pPr>
          </w:p>
        </w:tc>
        <w:tc>
          <w:tcPr>
            <w:tcW w:w="4927" w:type="dxa"/>
          </w:tcPr>
          <w:p w:rsidR="00F83A40" w:rsidRPr="002D3AAF" w:rsidRDefault="00F83A40" w:rsidP="00F83A40">
            <w:pPr>
              <w:pStyle w:val="afd"/>
              <w:ind w:firstLine="0"/>
              <w:rPr>
                <w:color w:val="000000"/>
                <w:spacing w:val="5"/>
                <w:sz w:val="24"/>
                <w:szCs w:val="24"/>
              </w:rPr>
            </w:pPr>
            <w:r w:rsidRPr="002D3AAF">
              <w:rPr>
                <w:b/>
                <w:sz w:val="24"/>
                <w:szCs w:val="24"/>
              </w:rPr>
              <w:t>Исполнитель</w:t>
            </w:r>
            <w:r w:rsidRPr="009F6799">
              <w:rPr>
                <w:b/>
                <w:sz w:val="24"/>
                <w:szCs w:val="24"/>
              </w:rPr>
              <w:t xml:space="preserve">: </w:t>
            </w:r>
          </w:p>
          <w:p w:rsidR="00F83A40" w:rsidRDefault="00F83A40" w:rsidP="00736F81">
            <w:pPr>
              <w:rPr>
                <w:b/>
              </w:rPr>
            </w:pPr>
          </w:p>
        </w:tc>
      </w:tr>
      <w:tr w:rsidR="00F83A40" w:rsidTr="00F83A40">
        <w:tc>
          <w:tcPr>
            <w:tcW w:w="4927" w:type="dxa"/>
          </w:tcPr>
          <w:p w:rsidR="00F83A40" w:rsidRPr="002D3AAF" w:rsidRDefault="00F83A40" w:rsidP="00F83A40">
            <w:r w:rsidRPr="002D3AAF">
              <w:t>Заказчик:</w:t>
            </w:r>
          </w:p>
          <w:p w:rsidR="00F83A40" w:rsidRPr="002D3AAF" w:rsidRDefault="00F83A40" w:rsidP="00F83A40">
            <w:r w:rsidRPr="002D3AAF">
              <w:t>________    ______________</w:t>
            </w:r>
          </w:p>
          <w:p w:rsidR="00F83A40" w:rsidRDefault="00F83A40" w:rsidP="00F83A40">
            <w:pPr>
              <w:rPr>
                <w:b/>
              </w:rPr>
            </w:pPr>
            <w:r w:rsidRPr="002D3AAF">
              <w:rPr>
                <w:vertAlign w:val="superscript"/>
              </w:rPr>
              <w:t xml:space="preserve">(подпись)                    (Ф.И.О.)                                                                       </w:t>
            </w:r>
          </w:p>
        </w:tc>
        <w:tc>
          <w:tcPr>
            <w:tcW w:w="4927" w:type="dxa"/>
          </w:tcPr>
          <w:p w:rsidR="00F83A40" w:rsidRPr="002D3AAF" w:rsidRDefault="00F83A40" w:rsidP="00F83A40">
            <w:r w:rsidRPr="002D3AAF">
              <w:t>Исполнитель:</w:t>
            </w:r>
          </w:p>
          <w:p w:rsidR="00F83A40" w:rsidRPr="002D3AAF" w:rsidRDefault="00F83A40" w:rsidP="00F83A40">
            <w:r w:rsidRPr="002D3AAF">
              <w:t>________    ______________</w:t>
            </w:r>
          </w:p>
          <w:p w:rsidR="00F83A40" w:rsidRDefault="00F83A40" w:rsidP="00F83A40">
            <w:pPr>
              <w:rPr>
                <w:b/>
              </w:rPr>
            </w:pPr>
            <w:r w:rsidRPr="002D3AAF">
              <w:rPr>
                <w:vertAlign w:val="superscript"/>
              </w:rPr>
              <w:t xml:space="preserve">(подпись)                        (Ф.И.О.)                                                                         </w:t>
            </w:r>
          </w:p>
        </w:tc>
      </w:tr>
    </w:tbl>
    <w:p w:rsidR="00F83A40" w:rsidRDefault="00F83A40" w:rsidP="00736F81">
      <w:pPr>
        <w:ind w:firstLine="851"/>
        <w:rPr>
          <w:b/>
        </w:rPr>
      </w:pPr>
    </w:p>
    <w:p w:rsidR="00F83A40" w:rsidRDefault="00F83A40" w:rsidP="00736F81">
      <w:pPr>
        <w:ind w:firstLine="851"/>
        <w:rPr>
          <w:b/>
        </w:rPr>
      </w:pPr>
    </w:p>
    <w:p w:rsidR="00F83A40" w:rsidRDefault="00F83A40" w:rsidP="00736F81">
      <w:pPr>
        <w:ind w:firstLine="851"/>
        <w:rPr>
          <w:b/>
        </w:rPr>
      </w:pPr>
    </w:p>
    <w:p w:rsidR="00F83A40" w:rsidRDefault="00F83A40" w:rsidP="00736F81">
      <w:pPr>
        <w:ind w:firstLine="851"/>
        <w:rPr>
          <w:b/>
        </w:rPr>
      </w:pPr>
    </w:p>
    <w:p w:rsidR="00F83A40" w:rsidRDefault="00F83A40" w:rsidP="00736F81">
      <w:pPr>
        <w:ind w:firstLine="851"/>
        <w:rPr>
          <w:b/>
        </w:rPr>
      </w:pPr>
    </w:p>
    <w:p w:rsidR="00F83A40" w:rsidRDefault="00F83A40" w:rsidP="00736F81">
      <w:pPr>
        <w:ind w:firstLine="851"/>
        <w:rPr>
          <w:b/>
        </w:rPr>
      </w:pPr>
    </w:p>
    <w:p w:rsidR="00F83A40" w:rsidRDefault="00F83A40" w:rsidP="00736F81">
      <w:pPr>
        <w:ind w:firstLine="851"/>
        <w:rPr>
          <w:b/>
        </w:rPr>
      </w:pPr>
    </w:p>
    <w:p w:rsidR="00F83A40" w:rsidRPr="002D3AAF" w:rsidRDefault="00F83A40" w:rsidP="00736F81">
      <w:pPr>
        <w:ind w:firstLine="851"/>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36F81" w:rsidRPr="002D3AAF" w:rsidTr="001B3E53">
        <w:trPr>
          <w:trHeight w:val="834"/>
        </w:trPr>
        <w:tc>
          <w:tcPr>
            <w:tcW w:w="4705" w:type="dxa"/>
            <w:tcBorders>
              <w:top w:val="nil"/>
              <w:left w:val="nil"/>
              <w:bottom w:val="nil"/>
              <w:right w:val="nil"/>
            </w:tcBorders>
          </w:tcPr>
          <w:p w:rsidR="00736F81" w:rsidRPr="002D3AAF" w:rsidRDefault="00736F81" w:rsidP="001B3E53">
            <w:pPr>
              <w:rPr>
                <w:vertAlign w:val="superscript"/>
              </w:rPr>
            </w:pPr>
            <w:r w:rsidRPr="002D3AAF">
              <w:rPr>
                <w:vertAlign w:val="superscript"/>
              </w:rPr>
              <w:t xml:space="preserve"> </w:t>
            </w:r>
          </w:p>
        </w:tc>
        <w:tc>
          <w:tcPr>
            <w:tcW w:w="4139" w:type="dxa"/>
            <w:tcBorders>
              <w:top w:val="nil"/>
              <w:left w:val="nil"/>
              <w:bottom w:val="nil"/>
              <w:right w:val="nil"/>
            </w:tcBorders>
          </w:tcPr>
          <w:p w:rsidR="00736F81" w:rsidRPr="002D3AAF" w:rsidRDefault="00736F81" w:rsidP="001B3E53">
            <w:r w:rsidRPr="002D3AAF">
              <w:rPr>
                <w:vertAlign w:val="superscript"/>
              </w:rPr>
              <w:t xml:space="preserve"> </w:t>
            </w:r>
          </w:p>
        </w:tc>
      </w:tr>
    </w:tbl>
    <w:p w:rsidR="00736F81" w:rsidRPr="002D3AAF" w:rsidRDefault="00736F81" w:rsidP="00736F81">
      <w:pPr>
        <w:pStyle w:val="ConsNormal"/>
        <w:widowControl/>
        <w:ind w:firstLine="0"/>
        <w:jc w:val="right"/>
        <w:rPr>
          <w:rFonts w:ascii="Times New Roman" w:hAnsi="Times New Roman"/>
          <w:sz w:val="24"/>
          <w:szCs w:val="24"/>
        </w:rPr>
      </w:pPr>
      <w:r w:rsidRPr="002D3AAF">
        <w:rPr>
          <w:rFonts w:ascii="Times New Roman" w:hAnsi="Times New Roman"/>
          <w:sz w:val="24"/>
          <w:szCs w:val="24"/>
        </w:rPr>
        <w:br w:type="page"/>
      </w:r>
      <w:r w:rsidRPr="002D3AAF">
        <w:rPr>
          <w:rFonts w:ascii="Times New Roman" w:hAnsi="Times New Roman"/>
          <w:sz w:val="24"/>
          <w:szCs w:val="24"/>
        </w:rPr>
        <w:lastRenderedPageBreak/>
        <w:t>Приложение № 1</w:t>
      </w:r>
    </w:p>
    <w:p w:rsidR="00736F81" w:rsidRPr="002D3AAF" w:rsidRDefault="00736F81" w:rsidP="00736F81">
      <w:pPr>
        <w:pStyle w:val="ConsNormal"/>
        <w:widowControl/>
        <w:ind w:firstLine="0"/>
        <w:jc w:val="right"/>
        <w:rPr>
          <w:rFonts w:ascii="Times New Roman" w:hAnsi="Times New Roman"/>
          <w:sz w:val="24"/>
          <w:szCs w:val="24"/>
        </w:rPr>
      </w:pPr>
      <w:r w:rsidRPr="002D3AAF">
        <w:rPr>
          <w:rFonts w:ascii="Times New Roman" w:hAnsi="Times New Roman"/>
          <w:sz w:val="24"/>
          <w:szCs w:val="24"/>
        </w:rPr>
        <w:t xml:space="preserve">к Договору на </w:t>
      </w:r>
      <w:bookmarkStart w:id="3" w:name="OLE_LINK1"/>
      <w:bookmarkStart w:id="4" w:name="OLE_LINK2"/>
      <w:r w:rsidRPr="002D3AAF">
        <w:rPr>
          <w:rFonts w:ascii="Times New Roman" w:hAnsi="Times New Roman"/>
          <w:sz w:val="24"/>
          <w:szCs w:val="24"/>
        </w:rPr>
        <w:t>выполнение работ</w:t>
      </w:r>
      <w:bookmarkEnd w:id="3"/>
      <w:bookmarkEnd w:id="4"/>
    </w:p>
    <w:p w:rsidR="00736F81" w:rsidRPr="002D3AAF" w:rsidRDefault="00736F81" w:rsidP="00736F81">
      <w:pPr>
        <w:pStyle w:val="ConsNormal"/>
        <w:widowControl/>
        <w:ind w:firstLine="0"/>
        <w:jc w:val="right"/>
        <w:rPr>
          <w:rFonts w:ascii="Times New Roman" w:hAnsi="Times New Roman"/>
          <w:sz w:val="24"/>
          <w:szCs w:val="24"/>
        </w:rPr>
      </w:pPr>
      <w:r w:rsidRPr="002D3AAF">
        <w:rPr>
          <w:rFonts w:ascii="Times New Roman" w:hAnsi="Times New Roman"/>
          <w:sz w:val="24"/>
          <w:szCs w:val="24"/>
        </w:rPr>
        <w:t>№____________________</w:t>
      </w:r>
    </w:p>
    <w:p w:rsidR="00736F81" w:rsidRPr="002D3AAF" w:rsidRDefault="00736F81" w:rsidP="00736F81">
      <w:pPr>
        <w:pStyle w:val="ConsNormal"/>
        <w:widowControl/>
        <w:ind w:firstLine="0"/>
        <w:jc w:val="right"/>
        <w:rPr>
          <w:rFonts w:ascii="Times New Roman" w:hAnsi="Times New Roman"/>
          <w:sz w:val="24"/>
          <w:szCs w:val="24"/>
        </w:rPr>
      </w:pPr>
      <w:r w:rsidRPr="002D3AAF">
        <w:rPr>
          <w:rFonts w:ascii="Times New Roman" w:hAnsi="Times New Roman"/>
          <w:sz w:val="24"/>
          <w:szCs w:val="24"/>
        </w:rPr>
        <w:t>от «___»_________201_ г.</w:t>
      </w:r>
    </w:p>
    <w:p w:rsidR="00736F81" w:rsidRPr="002D3AAF" w:rsidRDefault="00736F81" w:rsidP="00736F81">
      <w:pPr>
        <w:pStyle w:val="ConsNonformat"/>
        <w:widowControl/>
        <w:jc w:val="center"/>
        <w:rPr>
          <w:rFonts w:ascii="Times New Roman" w:hAnsi="Times New Roman"/>
          <w:sz w:val="24"/>
          <w:szCs w:val="24"/>
        </w:rPr>
      </w:pPr>
    </w:p>
    <w:p w:rsidR="00736F81" w:rsidRPr="002D3AAF" w:rsidRDefault="00736F81" w:rsidP="00736F81">
      <w:pPr>
        <w:pStyle w:val="ConsNormal"/>
        <w:widowControl/>
        <w:ind w:firstLine="0"/>
        <w:jc w:val="center"/>
        <w:rPr>
          <w:rFonts w:ascii="Times New Roman" w:hAnsi="Times New Roman"/>
          <w:sz w:val="24"/>
          <w:szCs w:val="24"/>
        </w:rPr>
      </w:pPr>
      <w:r w:rsidRPr="007D63C9">
        <w:rPr>
          <w:rFonts w:ascii="Times New Roman" w:hAnsi="Times New Roman"/>
          <w:sz w:val="24"/>
          <w:szCs w:val="24"/>
        </w:rPr>
        <w:t>Техническое задание</w:t>
      </w:r>
    </w:p>
    <w:p w:rsidR="00736F81" w:rsidRPr="002D3AAF" w:rsidRDefault="00736F81" w:rsidP="00736F81">
      <w:pPr>
        <w:pStyle w:val="ConsNormal"/>
        <w:widowControl/>
        <w:ind w:firstLine="0"/>
        <w:jc w:val="center"/>
        <w:rPr>
          <w:rFonts w:ascii="Times New Roman" w:hAnsi="Times New Roman"/>
          <w:sz w:val="24"/>
          <w:szCs w:val="24"/>
        </w:rPr>
      </w:pPr>
    </w:p>
    <w:p w:rsidR="00736F81" w:rsidRDefault="00736F81" w:rsidP="00736F81">
      <w:pPr>
        <w:ind w:firstLine="709"/>
        <w:jc w:val="both"/>
      </w:pPr>
    </w:p>
    <w:p w:rsidR="00736F81" w:rsidRPr="00E64B95" w:rsidRDefault="00736F81" w:rsidP="00736F81">
      <w:pPr>
        <w:ind w:firstLine="709"/>
        <w:jc w:val="center"/>
        <w:rPr>
          <w:i/>
        </w:rPr>
      </w:pPr>
      <w:r w:rsidRPr="00E64B95">
        <w:rPr>
          <w:i/>
        </w:rPr>
        <w:t>(в соответствии с разделом 4 Документации о закупке)</w:t>
      </w:r>
    </w:p>
    <w:p w:rsidR="00736F81" w:rsidRDefault="00736F81" w:rsidP="00736F81">
      <w:pPr>
        <w:ind w:firstLine="709"/>
        <w:jc w:val="both"/>
      </w:pPr>
    </w:p>
    <w:p w:rsidR="00736F81" w:rsidRDefault="00736F81" w:rsidP="00736F81">
      <w:pPr>
        <w:ind w:firstLine="709"/>
        <w:jc w:val="both"/>
      </w:pPr>
    </w:p>
    <w:p w:rsidR="00736F81" w:rsidRDefault="00736F81" w:rsidP="00736F81">
      <w:pPr>
        <w:ind w:firstLine="709"/>
        <w:jc w:val="both"/>
      </w:pPr>
    </w:p>
    <w:p w:rsidR="00736F81" w:rsidRDefault="00736F81" w:rsidP="00736F81">
      <w:pPr>
        <w:ind w:firstLine="709"/>
        <w:jc w:val="both"/>
      </w:pPr>
    </w:p>
    <w:p w:rsidR="00736F81" w:rsidRDefault="00736F81" w:rsidP="00736F81">
      <w:pPr>
        <w:ind w:firstLine="709"/>
        <w:jc w:val="both"/>
      </w:pPr>
    </w:p>
    <w:p w:rsidR="00736F81" w:rsidRDefault="00736F81" w:rsidP="00736F81">
      <w:pPr>
        <w:ind w:firstLine="709"/>
        <w:jc w:val="both"/>
      </w:pPr>
    </w:p>
    <w:p w:rsidR="00736F81" w:rsidRDefault="00736F81" w:rsidP="00736F81">
      <w:pPr>
        <w:ind w:firstLine="709"/>
        <w:jc w:val="both"/>
      </w:pPr>
    </w:p>
    <w:p w:rsidR="00736F81" w:rsidRDefault="00736F81" w:rsidP="00736F81">
      <w:pPr>
        <w:ind w:firstLine="709"/>
        <w:jc w:val="both"/>
      </w:pPr>
    </w:p>
    <w:p w:rsidR="00736F81" w:rsidRPr="00311CC9" w:rsidRDefault="00736F81" w:rsidP="00736F81">
      <w:pPr>
        <w:ind w:firstLine="709"/>
        <w:jc w:val="both"/>
      </w:pPr>
    </w:p>
    <w:p w:rsidR="00736F81" w:rsidRPr="00311CC9" w:rsidRDefault="00736F81" w:rsidP="00736F81">
      <w:pPr>
        <w:pStyle w:val="ConsNonformat"/>
        <w:widowControl/>
        <w:rPr>
          <w:rFonts w:ascii="Times New Roman" w:hAnsi="Times New Roman" w:cs="Arial"/>
          <w:sz w:val="24"/>
          <w:szCs w:val="24"/>
        </w:rPr>
      </w:pPr>
    </w:p>
    <w:p w:rsidR="00736F81" w:rsidRPr="002D3AAF" w:rsidRDefault="00736F81" w:rsidP="00736F81">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36F81" w:rsidRPr="002D3AAF" w:rsidTr="001B3E53">
        <w:trPr>
          <w:trHeight w:val="1298"/>
        </w:trPr>
        <w:tc>
          <w:tcPr>
            <w:tcW w:w="4705" w:type="dxa"/>
            <w:tcBorders>
              <w:top w:val="nil"/>
              <w:left w:val="nil"/>
              <w:bottom w:val="nil"/>
              <w:right w:val="nil"/>
            </w:tcBorders>
          </w:tcPr>
          <w:p w:rsidR="00736F81" w:rsidRPr="002D3AAF" w:rsidRDefault="00736F81" w:rsidP="001B3E53">
            <w:pPr>
              <w:ind w:firstLine="344"/>
            </w:pPr>
            <w:r w:rsidRPr="002D3AAF">
              <w:t>От Заказчика:</w:t>
            </w:r>
          </w:p>
          <w:p w:rsidR="00736F81" w:rsidRPr="002D3AAF" w:rsidRDefault="00736F81" w:rsidP="001B3E53">
            <w:pPr>
              <w:ind w:firstLine="344"/>
            </w:pPr>
          </w:p>
          <w:p w:rsidR="00736F81" w:rsidRPr="002D3AAF" w:rsidRDefault="00736F81" w:rsidP="001B3E53">
            <w:pPr>
              <w:ind w:firstLine="344"/>
            </w:pPr>
            <w:r w:rsidRPr="002D3AAF">
              <w:t>________    ______________</w:t>
            </w:r>
          </w:p>
          <w:p w:rsidR="00736F81" w:rsidRPr="002D3AAF" w:rsidRDefault="00736F81" w:rsidP="001B3E53">
            <w:pPr>
              <w:ind w:firstLine="344"/>
              <w:rPr>
                <w:vertAlign w:val="superscript"/>
              </w:rPr>
            </w:pPr>
            <w:r>
              <w:rPr>
                <w:vertAlign w:val="superscript"/>
              </w:rPr>
              <w:t xml:space="preserve">    </w:t>
            </w:r>
            <w:r w:rsidRPr="002D3AAF">
              <w:rPr>
                <w:vertAlign w:val="superscript"/>
              </w:rPr>
              <w:t xml:space="preserve">(подпись)                        (Ф.И.О.)                                                                          </w:t>
            </w:r>
          </w:p>
        </w:tc>
        <w:tc>
          <w:tcPr>
            <w:tcW w:w="4139" w:type="dxa"/>
            <w:tcBorders>
              <w:top w:val="nil"/>
              <w:left w:val="nil"/>
              <w:bottom w:val="nil"/>
              <w:right w:val="nil"/>
            </w:tcBorders>
          </w:tcPr>
          <w:p w:rsidR="00736F81" w:rsidRPr="002D3AAF" w:rsidRDefault="00736F81" w:rsidP="001B3E53">
            <w:pPr>
              <w:ind w:firstLine="344"/>
            </w:pPr>
            <w:r w:rsidRPr="002D3AAF">
              <w:t>От Исполнителя:</w:t>
            </w:r>
          </w:p>
          <w:p w:rsidR="00736F81" w:rsidRPr="002D3AAF" w:rsidRDefault="00736F81" w:rsidP="001B3E53">
            <w:pPr>
              <w:ind w:firstLine="344"/>
            </w:pPr>
          </w:p>
          <w:p w:rsidR="00736F81" w:rsidRPr="002D3AAF" w:rsidRDefault="00736F81" w:rsidP="001B3E53">
            <w:pPr>
              <w:ind w:firstLine="344"/>
            </w:pPr>
            <w:r w:rsidRPr="002D3AAF">
              <w:t>________    ______________</w:t>
            </w:r>
          </w:p>
          <w:p w:rsidR="00736F81" w:rsidRPr="002D3AAF" w:rsidRDefault="00736F81" w:rsidP="001B3E53">
            <w:pPr>
              <w:ind w:firstLine="344"/>
            </w:pPr>
            <w:r>
              <w:rPr>
                <w:vertAlign w:val="superscript"/>
              </w:rPr>
              <w:t xml:space="preserve">   </w:t>
            </w:r>
            <w:r w:rsidRPr="002D3AAF">
              <w:rPr>
                <w:vertAlign w:val="superscript"/>
              </w:rPr>
              <w:t xml:space="preserve">(подпись)                        (Ф.И.О.)                                                                          </w:t>
            </w:r>
          </w:p>
        </w:tc>
      </w:tr>
    </w:tbl>
    <w:p w:rsidR="00736F81" w:rsidRDefault="00736F81" w:rsidP="00736F81">
      <w:pPr>
        <w:pStyle w:val="ConsNormal"/>
        <w:widowControl/>
        <w:ind w:firstLine="0"/>
        <w:jc w:val="right"/>
        <w:rPr>
          <w:rFonts w:ascii="Times New Roman" w:hAnsi="Times New Roman"/>
          <w:sz w:val="24"/>
          <w:szCs w:val="24"/>
        </w:rPr>
      </w:pPr>
    </w:p>
    <w:p w:rsidR="00736F81" w:rsidRPr="002D3AAF" w:rsidRDefault="00736F81" w:rsidP="00736F81">
      <w:pPr>
        <w:pStyle w:val="ConsNormal"/>
        <w:widowControl/>
        <w:ind w:firstLine="0"/>
        <w:jc w:val="right"/>
        <w:rPr>
          <w:rFonts w:ascii="Times New Roman" w:hAnsi="Times New Roman"/>
          <w:sz w:val="24"/>
          <w:szCs w:val="24"/>
        </w:rPr>
      </w:pPr>
      <w:r>
        <w:rPr>
          <w:rFonts w:ascii="Times New Roman" w:hAnsi="Times New Roman"/>
          <w:sz w:val="24"/>
          <w:szCs w:val="24"/>
        </w:rPr>
        <w:br w:type="page"/>
      </w:r>
    </w:p>
    <w:p w:rsidR="00736F81" w:rsidRPr="00B040FF" w:rsidRDefault="00736F81" w:rsidP="00736F81">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736F81" w:rsidRPr="00B040FF" w:rsidRDefault="00736F81" w:rsidP="00736F81">
      <w:pPr>
        <w:pStyle w:val="ConsNormal"/>
        <w:widowControl/>
        <w:ind w:firstLine="0"/>
        <w:jc w:val="right"/>
        <w:rPr>
          <w:rFonts w:ascii="Times New Roman" w:hAnsi="Times New Roman"/>
          <w:sz w:val="24"/>
          <w:szCs w:val="24"/>
        </w:rPr>
      </w:pPr>
      <w:r w:rsidRPr="00B040FF">
        <w:rPr>
          <w:rFonts w:ascii="Times New Roman" w:hAnsi="Times New Roman"/>
          <w:sz w:val="24"/>
          <w:szCs w:val="24"/>
        </w:rPr>
        <w:t>к Договору на выполнение работ</w:t>
      </w:r>
    </w:p>
    <w:p w:rsidR="00736F81" w:rsidRPr="00B040FF" w:rsidRDefault="00736F81" w:rsidP="00736F81">
      <w:pPr>
        <w:pStyle w:val="ConsNormal"/>
        <w:widowControl/>
        <w:ind w:firstLine="0"/>
        <w:jc w:val="right"/>
        <w:rPr>
          <w:rFonts w:ascii="Times New Roman" w:hAnsi="Times New Roman"/>
          <w:sz w:val="24"/>
          <w:szCs w:val="24"/>
        </w:rPr>
      </w:pPr>
      <w:r w:rsidRPr="00B040FF">
        <w:rPr>
          <w:rFonts w:ascii="Times New Roman" w:hAnsi="Times New Roman"/>
          <w:sz w:val="24"/>
          <w:szCs w:val="24"/>
        </w:rPr>
        <w:t>№_____________________</w:t>
      </w:r>
    </w:p>
    <w:p w:rsidR="00736F81" w:rsidRPr="00B040FF" w:rsidRDefault="00736F81" w:rsidP="00736F81">
      <w:pPr>
        <w:pStyle w:val="ConsNormal"/>
        <w:widowControl/>
        <w:ind w:firstLine="0"/>
        <w:jc w:val="right"/>
        <w:rPr>
          <w:rFonts w:ascii="Times New Roman" w:hAnsi="Times New Roman"/>
          <w:sz w:val="24"/>
          <w:szCs w:val="24"/>
        </w:rPr>
      </w:pPr>
      <w:r w:rsidRPr="00B040FF">
        <w:rPr>
          <w:rFonts w:ascii="Times New Roman" w:hAnsi="Times New Roman"/>
          <w:sz w:val="24"/>
          <w:szCs w:val="24"/>
        </w:rPr>
        <w:t>от «___»_________201_г.</w:t>
      </w:r>
    </w:p>
    <w:p w:rsidR="00736F81" w:rsidRPr="00B040FF" w:rsidRDefault="00736F81" w:rsidP="00736F81">
      <w:pPr>
        <w:pStyle w:val="ConsNonformat"/>
        <w:widowControl/>
        <w:rPr>
          <w:rFonts w:ascii="Times New Roman" w:hAnsi="Times New Roman"/>
          <w:sz w:val="24"/>
          <w:szCs w:val="24"/>
        </w:rPr>
      </w:pPr>
    </w:p>
    <w:p w:rsidR="00736F81" w:rsidRPr="00B040FF" w:rsidRDefault="00736F81" w:rsidP="00736F81">
      <w:pPr>
        <w:pStyle w:val="ConsNormal"/>
        <w:widowControl/>
        <w:ind w:firstLine="0"/>
        <w:jc w:val="center"/>
        <w:rPr>
          <w:rFonts w:ascii="Times New Roman" w:hAnsi="Times New Roman"/>
          <w:sz w:val="24"/>
          <w:szCs w:val="24"/>
        </w:rPr>
      </w:pPr>
      <w:r w:rsidRPr="00B040FF">
        <w:rPr>
          <w:rFonts w:ascii="Times New Roman" w:hAnsi="Times New Roman"/>
          <w:sz w:val="24"/>
          <w:szCs w:val="24"/>
        </w:rPr>
        <w:t>Протокол</w:t>
      </w:r>
    </w:p>
    <w:p w:rsidR="00736F81" w:rsidRPr="00B040FF" w:rsidRDefault="00736F81" w:rsidP="00736F81">
      <w:pPr>
        <w:pStyle w:val="ConsNormal"/>
        <w:widowControl/>
        <w:ind w:firstLine="0"/>
        <w:jc w:val="center"/>
        <w:rPr>
          <w:rFonts w:ascii="Times New Roman" w:hAnsi="Times New Roman"/>
          <w:sz w:val="24"/>
          <w:szCs w:val="24"/>
        </w:rPr>
      </w:pPr>
      <w:r w:rsidRPr="00B040FF">
        <w:rPr>
          <w:rFonts w:ascii="Times New Roman" w:hAnsi="Times New Roman"/>
          <w:sz w:val="24"/>
          <w:szCs w:val="24"/>
        </w:rPr>
        <w:t>согласования договорной цены</w:t>
      </w:r>
    </w:p>
    <w:p w:rsidR="00736F81" w:rsidRPr="00B040FF" w:rsidRDefault="00736F81" w:rsidP="00736F81">
      <w:pPr>
        <w:pStyle w:val="ConsNonformat"/>
        <w:widowControl/>
        <w:rPr>
          <w:rFonts w:ascii="Times New Roman" w:hAnsi="Times New Roman"/>
          <w:sz w:val="24"/>
          <w:szCs w:val="24"/>
        </w:rPr>
      </w:pPr>
    </w:p>
    <w:p w:rsidR="00736F81" w:rsidRPr="00B040FF" w:rsidRDefault="00736F81" w:rsidP="00736F81">
      <w:pPr>
        <w:pStyle w:val="ConsNonformat"/>
        <w:widowControl/>
        <w:rPr>
          <w:rFonts w:ascii="Times New Roman" w:hAnsi="Times New Roman"/>
          <w:sz w:val="24"/>
          <w:szCs w:val="24"/>
        </w:rPr>
      </w:pPr>
    </w:p>
    <w:p w:rsidR="00736F81" w:rsidRPr="00B040FF" w:rsidRDefault="00736F81" w:rsidP="00736F81">
      <w:pPr>
        <w:pStyle w:val="ConsNormal"/>
        <w:widowControl/>
        <w:ind w:firstLine="540"/>
        <w:jc w:val="both"/>
        <w:rPr>
          <w:rFonts w:ascii="Times New Roman" w:hAnsi="Times New Roman"/>
          <w:sz w:val="24"/>
          <w:szCs w:val="24"/>
        </w:rPr>
      </w:pPr>
      <w:r w:rsidRPr="00B040FF">
        <w:rPr>
          <w:rFonts w:ascii="Times New Roman" w:hAnsi="Times New Roman"/>
          <w:sz w:val="24"/>
          <w:szCs w:val="24"/>
        </w:rPr>
        <w:t>Мы, нижеподписавшиеся,</w:t>
      </w:r>
      <w:r w:rsidR="0096543A">
        <w:rPr>
          <w:rFonts w:ascii="Times New Roman" w:hAnsi="Times New Roman"/>
          <w:sz w:val="24"/>
          <w:szCs w:val="24"/>
        </w:rPr>
        <w:t xml:space="preserve"> </w:t>
      </w:r>
      <w:r w:rsidRPr="00B040FF">
        <w:rPr>
          <w:rFonts w:ascii="Times New Roman" w:hAnsi="Times New Roman"/>
          <w:sz w:val="24"/>
          <w:szCs w:val="24"/>
        </w:rPr>
        <w:t xml:space="preserve">_____________ </w:t>
      </w:r>
      <w:r w:rsidR="0096543A">
        <w:rPr>
          <w:rFonts w:ascii="Times New Roman" w:hAnsi="Times New Roman"/>
          <w:sz w:val="24"/>
          <w:szCs w:val="24"/>
        </w:rPr>
        <w:t>П</w:t>
      </w:r>
      <w:r>
        <w:rPr>
          <w:rFonts w:ascii="Times New Roman" w:hAnsi="Times New Roman"/>
          <w:sz w:val="24"/>
          <w:szCs w:val="24"/>
        </w:rPr>
        <w:t>убличного</w:t>
      </w:r>
      <w:r w:rsidRPr="00B040FF">
        <w:rPr>
          <w:rFonts w:ascii="Times New Roman" w:hAnsi="Times New Roman"/>
          <w:sz w:val="24"/>
          <w:szCs w:val="24"/>
        </w:rPr>
        <w:t xml:space="preserve"> акционерного общества «Центр по перевозке грузов в контейнерах «</w:t>
      </w:r>
      <w:proofErr w:type="spellStart"/>
      <w:r w:rsidRPr="00B040FF">
        <w:rPr>
          <w:rFonts w:ascii="Times New Roman" w:hAnsi="Times New Roman"/>
          <w:sz w:val="24"/>
          <w:szCs w:val="24"/>
        </w:rPr>
        <w:t>ТрансКонтейнер</w:t>
      </w:r>
      <w:proofErr w:type="spellEnd"/>
      <w:r w:rsidRPr="00B040FF">
        <w:rPr>
          <w:rFonts w:ascii="Times New Roman" w:hAnsi="Times New Roman"/>
          <w:sz w:val="24"/>
          <w:szCs w:val="24"/>
        </w:rPr>
        <w:t>»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sidRPr="00B040FF">
        <w:rPr>
          <w:rFonts w:ascii="Times New Roman" w:hAnsi="Times New Roman"/>
          <w:sz w:val="24"/>
          <w:szCs w:val="24"/>
        </w:rPr>
        <w:t xml:space="preserve"> (____%) ______(__________________________) </w:t>
      </w:r>
      <w:proofErr w:type="gramEnd"/>
      <w:r w:rsidRPr="00B040FF">
        <w:rPr>
          <w:rFonts w:ascii="Times New Roman" w:hAnsi="Times New Roman"/>
          <w:sz w:val="24"/>
          <w:szCs w:val="24"/>
        </w:rPr>
        <w:t>рублей.</w:t>
      </w:r>
    </w:p>
    <w:p w:rsidR="00736F81" w:rsidRPr="00B040FF" w:rsidRDefault="00736F81" w:rsidP="00736F81">
      <w:pPr>
        <w:pStyle w:val="ConsNonformat"/>
        <w:widowControl/>
        <w:rPr>
          <w:rFonts w:ascii="Times New Roman" w:hAnsi="Times New Roman"/>
          <w:sz w:val="24"/>
          <w:szCs w:val="24"/>
        </w:rPr>
      </w:pPr>
    </w:p>
    <w:p w:rsidR="00736F81" w:rsidRPr="00B040FF" w:rsidRDefault="00736F81" w:rsidP="00736F81">
      <w:pPr>
        <w:pStyle w:val="ConsNonformat"/>
        <w:widowControl/>
        <w:rPr>
          <w:rFonts w:ascii="Times New Roman" w:hAnsi="Times New Roman"/>
          <w:sz w:val="24"/>
          <w:szCs w:val="24"/>
        </w:rPr>
      </w:pPr>
    </w:p>
    <w:p w:rsidR="00736F81" w:rsidRPr="00B040FF" w:rsidRDefault="00736F81" w:rsidP="00736F81">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36F81" w:rsidRPr="00440F3D" w:rsidTr="001B3E53">
        <w:trPr>
          <w:trHeight w:val="2074"/>
        </w:trPr>
        <w:tc>
          <w:tcPr>
            <w:tcW w:w="4705" w:type="dxa"/>
            <w:tcBorders>
              <w:top w:val="nil"/>
              <w:left w:val="nil"/>
              <w:bottom w:val="nil"/>
              <w:right w:val="nil"/>
            </w:tcBorders>
          </w:tcPr>
          <w:p w:rsidR="00736F81" w:rsidRPr="00B040FF" w:rsidRDefault="00736F81" w:rsidP="001B3E53">
            <w:r w:rsidRPr="00B040FF">
              <w:t>Заказчик:</w:t>
            </w:r>
          </w:p>
          <w:p w:rsidR="00736F81" w:rsidRPr="00B040FF" w:rsidRDefault="00736F81" w:rsidP="001B3E53"/>
          <w:p w:rsidR="00736F81" w:rsidRPr="00B040FF" w:rsidRDefault="00736F81" w:rsidP="001B3E53">
            <w:r w:rsidRPr="00B040FF">
              <w:t>________    ______________</w:t>
            </w:r>
          </w:p>
          <w:p w:rsidR="00736F81" w:rsidRPr="00B040FF" w:rsidRDefault="00736F81" w:rsidP="001B3E53">
            <w:pPr>
              <w:rPr>
                <w:vertAlign w:val="superscript"/>
              </w:rPr>
            </w:pPr>
            <w:r w:rsidRPr="00B040FF">
              <w:rPr>
                <w:vertAlign w:val="superscript"/>
              </w:rPr>
              <w:t xml:space="preserve">(подпись)                        (Ф.И.О.)                                                                         </w:t>
            </w:r>
          </w:p>
        </w:tc>
        <w:tc>
          <w:tcPr>
            <w:tcW w:w="4139" w:type="dxa"/>
            <w:tcBorders>
              <w:top w:val="nil"/>
              <w:left w:val="nil"/>
              <w:bottom w:val="nil"/>
              <w:right w:val="nil"/>
            </w:tcBorders>
          </w:tcPr>
          <w:p w:rsidR="00736F81" w:rsidRPr="00B040FF" w:rsidRDefault="00736F81" w:rsidP="001B3E53">
            <w:r w:rsidRPr="00B040FF">
              <w:t>Исполнитель:</w:t>
            </w:r>
          </w:p>
          <w:p w:rsidR="00736F81" w:rsidRPr="00B040FF" w:rsidRDefault="00736F81" w:rsidP="001B3E53"/>
          <w:p w:rsidR="00736F81" w:rsidRPr="00B040FF" w:rsidRDefault="00736F81" w:rsidP="001B3E53">
            <w:r w:rsidRPr="00B040FF">
              <w:t>________    ______________</w:t>
            </w:r>
          </w:p>
          <w:p w:rsidR="00736F81" w:rsidRPr="00440F3D" w:rsidRDefault="00736F81" w:rsidP="001B3E53">
            <w:r w:rsidRPr="00B040FF">
              <w:rPr>
                <w:vertAlign w:val="superscript"/>
              </w:rPr>
              <w:t>(подпись)                        (Ф.И.О.)</w:t>
            </w:r>
            <w:r>
              <w:rPr>
                <w:vertAlign w:val="superscript"/>
              </w:rPr>
              <w:t xml:space="preserve">                                     </w:t>
            </w:r>
            <w:r w:rsidRPr="00440F3D">
              <w:rPr>
                <w:vertAlign w:val="superscript"/>
              </w:rPr>
              <w:t xml:space="preserve">                                    </w:t>
            </w:r>
          </w:p>
        </w:tc>
      </w:tr>
    </w:tbl>
    <w:p w:rsidR="00736F81" w:rsidRPr="00440F3D" w:rsidRDefault="00736F81" w:rsidP="00736F81">
      <w:pPr>
        <w:pStyle w:val="ConsNonformat"/>
        <w:widowControl/>
        <w:rPr>
          <w:rFonts w:ascii="Times New Roman" w:hAnsi="Times New Roman"/>
          <w:sz w:val="24"/>
          <w:szCs w:val="24"/>
        </w:rPr>
      </w:pPr>
    </w:p>
    <w:p w:rsidR="00736F81" w:rsidRDefault="00736F81" w:rsidP="00736F81">
      <w:pPr>
        <w:ind w:firstLine="851"/>
        <w:jc w:val="center"/>
        <w:rPr>
          <w:b/>
          <w:bCs/>
          <w:sz w:val="28"/>
          <w:szCs w:val="28"/>
        </w:rPr>
      </w:pPr>
    </w:p>
    <w:p w:rsidR="00736F81" w:rsidRDefault="00736F81" w:rsidP="00736F81">
      <w:pPr>
        <w:ind w:firstLine="851"/>
        <w:jc w:val="center"/>
        <w:rPr>
          <w:b/>
          <w:bCs/>
          <w:sz w:val="28"/>
          <w:szCs w:val="28"/>
        </w:rPr>
      </w:pPr>
    </w:p>
    <w:p w:rsidR="00736F81" w:rsidRDefault="00736F81" w:rsidP="00736F81">
      <w:pPr>
        <w:ind w:firstLine="851"/>
        <w:jc w:val="center"/>
        <w:rPr>
          <w:b/>
          <w:bCs/>
          <w:sz w:val="28"/>
          <w:szCs w:val="28"/>
        </w:rPr>
      </w:pPr>
    </w:p>
    <w:p w:rsidR="00736F81" w:rsidRDefault="00736F81" w:rsidP="00736F81">
      <w:pPr>
        <w:ind w:firstLine="851"/>
        <w:jc w:val="center"/>
        <w:rPr>
          <w:b/>
          <w:bCs/>
          <w:sz w:val="28"/>
          <w:szCs w:val="28"/>
        </w:rPr>
      </w:pPr>
    </w:p>
    <w:p w:rsidR="00736F81" w:rsidRDefault="00736F81" w:rsidP="00736F81">
      <w:pPr>
        <w:ind w:firstLine="851"/>
        <w:jc w:val="center"/>
        <w:rPr>
          <w:b/>
          <w:bCs/>
          <w:sz w:val="28"/>
          <w:szCs w:val="28"/>
        </w:rPr>
      </w:pPr>
    </w:p>
    <w:p w:rsidR="00736F81" w:rsidRDefault="00736F81" w:rsidP="00736F81">
      <w:pPr>
        <w:ind w:firstLine="851"/>
        <w:jc w:val="center"/>
        <w:rPr>
          <w:b/>
          <w:bCs/>
          <w:sz w:val="28"/>
          <w:szCs w:val="28"/>
        </w:rPr>
      </w:pPr>
    </w:p>
    <w:p w:rsidR="00736F81" w:rsidRDefault="00736F81" w:rsidP="00736F81">
      <w:pPr>
        <w:ind w:firstLine="851"/>
        <w:jc w:val="center"/>
        <w:rPr>
          <w:b/>
          <w:bCs/>
          <w:sz w:val="28"/>
          <w:szCs w:val="28"/>
        </w:rPr>
      </w:pPr>
    </w:p>
    <w:p w:rsidR="00736F81" w:rsidRDefault="00736F81" w:rsidP="00736F81">
      <w:pPr>
        <w:ind w:firstLine="851"/>
        <w:jc w:val="center"/>
        <w:rPr>
          <w:b/>
          <w:bCs/>
          <w:sz w:val="28"/>
          <w:szCs w:val="28"/>
        </w:rPr>
      </w:pPr>
    </w:p>
    <w:p w:rsidR="00736F81" w:rsidRDefault="00736F81" w:rsidP="00736F81">
      <w:pPr>
        <w:ind w:firstLine="851"/>
        <w:jc w:val="center"/>
        <w:rPr>
          <w:b/>
          <w:bCs/>
          <w:sz w:val="28"/>
          <w:szCs w:val="28"/>
        </w:rPr>
      </w:pPr>
    </w:p>
    <w:p w:rsidR="00736F81" w:rsidRDefault="00736F81" w:rsidP="00736F81">
      <w:pPr>
        <w:ind w:firstLine="851"/>
        <w:jc w:val="center"/>
        <w:rPr>
          <w:b/>
          <w:bCs/>
          <w:sz w:val="28"/>
          <w:szCs w:val="28"/>
        </w:rPr>
      </w:pPr>
    </w:p>
    <w:p w:rsidR="00736F81" w:rsidRDefault="00736F81" w:rsidP="00736F81">
      <w:pPr>
        <w:ind w:firstLine="851"/>
        <w:jc w:val="center"/>
        <w:rPr>
          <w:b/>
          <w:bCs/>
          <w:sz w:val="28"/>
          <w:szCs w:val="28"/>
        </w:rPr>
      </w:pPr>
    </w:p>
    <w:p w:rsidR="00736F81" w:rsidRDefault="00736F81" w:rsidP="00736F81">
      <w:pPr>
        <w:ind w:firstLine="851"/>
        <w:jc w:val="center"/>
        <w:rPr>
          <w:b/>
          <w:bCs/>
          <w:sz w:val="28"/>
          <w:szCs w:val="28"/>
        </w:rPr>
      </w:pPr>
    </w:p>
    <w:p w:rsidR="00736F81" w:rsidRDefault="00736F81" w:rsidP="00736F81">
      <w:pPr>
        <w:ind w:firstLine="851"/>
        <w:jc w:val="center"/>
        <w:rPr>
          <w:b/>
          <w:bCs/>
          <w:sz w:val="28"/>
          <w:szCs w:val="28"/>
        </w:rPr>
      </w:pPr>
    </w:p>
    <w:p w:rsidR="00736F81" w:rsidRDefault="00736F81" w:rsidP="00736F81">
      <w:pPr>
        <w:ind w:firstLine="851"/>
        <w:jc w:val="center"/>
        <w:rPr>
          <w:b/>
          <w:bCs/>
          <w:sz w:val="28"/>
          <w:szCs w:val="28"/>
        </w:rPr>
      </w:pPr>
    </w:p>
    <w:p w:rsidR="00736F81" w:rsidRDefault="00736F81" w:rsidP="00736F81">
      <w:pPr>
        <w:ind w:firstLine="851"/>
        <w:jc w:val="center"/>
        <w:rPr>
          <w:b/>
          <w:bCs/>
          <w:sz w:val="28"/>
          <w:szCs w:val="28"/>
        </w:rPr>
      </w:pPr>
    </w:p>
    <w:p w:rsidR="00736F81" w:rsidRDefault="00736F81" w:rsidP="00736F81">
      <w:pPr>
        <w:ind w:firstLine="851"/>
        <w:jc w:val="center"/>
        <w:rPr>
          <w:b/>
          <w:bCs/>
          <w:sz w:val="28"/>
          <w:szCs w:val="28"/>
        </w:rPr>
      </w:pPr>
    </w:p>
    <w:p w:rsidR="00736F81" w:rsidRDefault="00736F81" w:rsidP="00736F81">
      <w:pPr>
        <w:ind w:firstLine="851"/>
        <w:jc w:val="center"/>
        <w:rPr>
          <w:b/>
          <w:bCs/>
          <w:sz w:val="28"/>
          <w:szCs w:val="28"/>
        </w:rPr>
      </w:pPr>
    </w:p>
    <w:p w:rsidR="00736F81" w:rsidRDefault="00736F81" w:rsidP="00736F81">
      <w:pPr>
        <w:ind w:firstLine="851"/>
        <w:jc w:val="center"/>
        <w:rPr>
          <w:b/>
          <w:bCs/>
          <w:sz w:val="28"/>
          <w:szCs w:val="28"/>
        </w:rPr>
      </w:pPr>
    </w:p>
    <w:p w:rsidR="00736F81" w:rsidRPr="003F020F" w:rsidRDefault="00736F81" w:rsidP="00736F81">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br w:type="page"/>
      </w:r>
      <w:r w:rsidRPr="00652A8C">
        <w:rPr>
          <w:rFonts w:ascii="Times New Roman" w:hAnsi="Times New Roman"/>
          <w:sz w:val="24"/>
          <w:szCs w:val="24"/>
        </w:rPr>
        <w:lastRenderedPageBreak/>
        <w:t xml:space="preserve">Приложение № </w:t>
      </w:r>
      <w:r>
        <w:rPr>
          <w:rFonts w:ascii="Times New Roman" w:hAnsi="Times New Roman"/>
          <w:sz w:val="24"/>
          <w:szCs w:val="24"/>
        </w:rPr>
        <w:t>3</w:t>
      </w:r>
    </w:p>
    <w:p w:rsidR="00736F81" w:rsidRPr="00B040FF" w:rsidRDefault="00736F81" w:rsidP="00736F81">
      <w:pPr>
        <w:pStyle w:val="ConsNormal"/>
        <w:widowControl/>
        <w:ind w:firstLine="0"/>
        <w:jc w:val="right"/>
        <w:rPr>
          <w:rFonts w:ascii="Times New Roman" w:hAnsi="Times New Roman"/>
          <w:sz w:val="24"/>
          <w:szCs w:val="24"/>
        </w:rPr>
      </w:pPr>
      <w:r w:rsidRPr="00B040FF">
        <w:rPr>
          <w:rFonts w:ascii="Times New Roman" w:hAnsi="Times New Roman"/>
          <w:sz w:val="24"/>
          <w:szCs w:val="24"/>
        </w:rPr>
        <w:t>к Договору на выполнение работ</w:t>
      </w:r>
    </w:p>
    <w:p w:rsidR="00736F81" w:rsidRPr="00B040FF" w:rsidRDefault="00736F81" w:rsidP="00736F81">
      <w:pPr>
        <w:pStyle w:val="ConsNormal"/>
        <w:widowControl/>
        <w:ind w:firstLine="0"/>
        <w:jc w:val="right"/>
        <w:rPr>
          <w:rFonts w:ascii="Times New Roman" w:hAnsi="Times New Roman"/>
          <w:sz w:val="24"/>
          <w:szCs w:val="24"/>
        </w:rPr>
      </w:pPr>
      <w:r w:rsidRPr="00B040FF">
        <w:rPr>
          <w:rFonts w:ascii="Times New Roman" w:hAnsi="Times New Roman"/>
          <w:sz w:val="24"/>
          <w:szCs w:val="24"/>
        </w:rPr>
        <w:t>№_____________________</w:t>
      </w:r>
    </w:p>
    <w:p w:rsidR="00736F81" w:rsidRPr="00B040FF" w:rsidRDefault="00736F81" w:rsidP="00736F81">
      <w:pPr>
        <w:pStyle w:val="ConsNormal"/>
        <w:widowControl/>
        <w:ind w:firstLine="0"/>
        <w:jc w:val="right"/>
        <w:rPr>
          <w:rFonts w:ascii="Times New Roman" w:hAnsi="Times New Roman"/>
          <w:sz w:val="24"/>
          <w:szCs w:val="24"/>
        </w:rPr>
      </w:pPr>
      <w:r w:rsidRPr="00B040FF">
        <w:rPr>
          <w:rFonts w:ascii="Times New Roman" w:hAnsi="Times New Roman"/>
          <w:sz w:val="24"/>
          <w:szCs w:val="24"/>
        </w:rPr>
        <w:t>от «___»_________201_г.</w:t>
      </w:r>
    </w:p>
    <w:p w:rsidR="00736F81" w:rsidRPr="003F020F" w:rsidRDefault="00736F81" w:rsidP="00736F81">
      <w:pPr>
        <w:pStyle w:val="ConsNonformat"/>
        <w:widowControl/>
        <w:rPr>
          <w:rFonts w:ascii="Times New Roman" w:hAnsi="Times New Roman"/>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Pr="003F020F" w:rsidRDefault="00736F81" w:rsidP="00736F81">
      <w:pPr>
        <w:jc w:val="center"/>
        <w:rPr>
          <w:b/>
          <w:sz w:val="28"/>
          <w:szCs w:val="28"/>
        </w:rPr>
      </w:pPr>
      <w:r w:rsidRPr="003F020F">
        <w:rPr>
          <w:b/>
          <w:sz w:val="28"/>
          <w:szCs w:val="28"/>
        </w:rPr>
        <w:t>СМЕТА НА ВЫПОЛНЕНИЕ РАБОТ</w:t>
      </w: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Pr="003F020F" w:rsidRDefault="00736F81" w:rsidP="00736F81">
      <w:pPr>
        <w:jc w:val="center"/>
        <w:rPr>
          <w:b/>
          <w:sz w:val="28"/>
          <w:szCs w:val="28"/>
        </w:rPr>
      </w:pPr>
    </w:p>
    <w:p w:rsidR="00736F81" w:rsidRPr="00B040FF" w:rsidRDefault="00736F81" w:rsidP="00736F81">
      <w:pPr>
        <w:pStyle w:val="ConsNonformat"/>
        <w:widowControl/>
        <w:rPr>
          <w:rFonts w:ascii="Times New Roman" w:hAnsi="Times New Roman"/>
          <w:sz w:val="24"/>
          <w:szCs w:val="24"/>
        </w:rPr>
      </w:pPr>
    </w:p>
    <w:p w:rsidR="00736F81" w:rsidRPr="00B040FF" w:rsidRDefault="00736F81" w:rsidP="00736F81">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36F81" w:rsidRPr="00440F3D" w:rsidTr="001B3E53">
        <w:trPr>
          <w:trHeight w:val="2074"/>
        </w:trPr>
        <w:tc>
          <w:tcPr>
            <w:tcW w:w="4705" w:type="dxa"/>
            <w:tcBorders>
              <w:top w:val="nil"/>
              <w:left w:val="nil"/>
              <w:bottom w:val="nil"/>
              <w:right w:val="nil"/>
            </w:tcBorders>
          </w:tcPr>
          <w:p w:rsidR="00736F81" w:rsidRPr="00B040FF" w:rsidRDefault="00736F81" w:rsidP="001B3E53">
            <w:r w:rsidRPr="00B040FF">
              <w:t>Заказчик:</w:t>
            </w:r>
          </w:p>
          <w:p w:rsidR="00736F81" w:rsidRPr="00B040FF" w:rsidRDefault="00736F81" w:rsidP="001B3E53"/>
          <w:p w:rsidR="00736F81" w:rsidRPr="00B040FF" w:rsidRDefault="00736F81" w:rsidP="001B3E53">
            <w:r w:rsidRPr="00B040FF">
              <w:t>________    ______________</w:t>
            </w:r>
          </w:p>
          <w:p w:rsidR="00736F81" w:rsidRPr="00B040FF" w:rsidRDefault="00736F81" w:rsidP="001B3E53">
            <w:pPr>
              <w:rPr>
                <w:vertAlign w:val="superscript"/>
              </w:rPr>
            </w:pPr>
            <w:r w:rsidRPr="00B040FF">
              <w:rPr>
                <w:vertAlign w:val="superscript"/>
              </w:rPr>
              <w:t xml:space="preserve">(подпись)                        (Ф.И.О.)                                                                         </w:t>
            </w:r>
          </w:p>
        </w:tc>
        <w:tc>
          <w:tcPr>
            <w:tcW w:w="4139" w:type="dxa"/>
            <w:tcBorders>
              <w:top w:val="nil"/>
              <w:left w:val="nil"/>
              <w:bottom w:val="nil"/>
              <w:right w:val="nil"/>
            </w:tcBorders>
          </w:tcPr>
          <w:p w:rsidR="00736F81" w:rsidRPr="00B040FF" w:rsidRDefault="00736F81" w:rsidP="001B3E53">
            <w:r w:rsidRPr="00B040FF">
              <w:t>Исполнитель:</w:t>
            </w:r>
          </w:p>
          <w:p w:rsidR="00736F81" w:rsidRPr="00B040FF" w:rsidRDefault="00736F81" w:rsidP="001B3E53"/>
          <w:p w:rsidR="00736F81" w:rsidRPr="00B040FF" w:rsidRDefault="00736F81" w:rsidP="001B3E53">
            <w:r w:rsidRPr="00B040FF">
              <w:t>________    ______________</w:t>
            </w:r>
          </w:p>
          <w:p w:rsidR="00736F81" w:rsidRPr="00440F3D" w:rsidRDefault="00736F81" w:rsidP="001B3E53">
            <w:r w:rsidRPr="00B040FF">
              <w:rPr>
                <w:vertAlign w:val="superscript"/>
              </w:rPr>
              <w:t>(подпись)                        (Ф.И.О.)</w:t>
            </w:r>
            <w:r>
              <w:rPr>
                <w:vertAlign w:val="superscript"/>
              </w:rPr>
              <w:t xml:space="preserve">                                     </w:t>
            </w:r>
            <w:r w:rsidRPr="00440F3D">
              <w:rPr>
                <w:vertAlign w:val="superscript"/>
              </w:rPr>
              <w:t xml:space="preserve">                                    </w:t>
            </w:r>
          </w:p>
        </w:tc>
      </w:tr>
    </w:tbl>
    <w:p w:rsidR="00736F81" w:rsidRDefault="00736F81" w:rsidP="00736F81"/>
    <w:p w:rsidR="00736F81" w:rsidRDefault="00736F81" w:rsidP="00736F81"/>
    <w:p w:rsidR="00736F81" w:rsidRDefault="00736F81" w:rsidP="00736F81"/>
    <w:p w:rsidR="00736F81" w:rsidRDefault="00736F81" w:rsidP="00736F81"/>
    <w:p w:rsidR="00736F81" w:rsidRDefault="00736F81" w:rsidP="00736F81"/>
    <w:p w:rsidR="00736F81" w:rsidRDefault="00736F81" w:rsidP="00736F81"/>
    <w:p w:rsidR="00736F81" w:rsidRDefault="00736F81" w:rsidP="00736F81"/>
    <w:p w:rsidR="00736F81" w:rsidRDefault="00736F81" w:rsidP="00736F81"/>
    <w:p w:rsidR="00736F81" w:rsidRDefault="00736F81" w:rsidP="00736F81"/>
    <w:p w:rsidR="00736F81" w:rsidRDefault="00736F81" w:rsidP="00736F81"/>
    <w:p w:rsidR="00736F81" w:rsidRDefault="00736F81" w:rsidP="00736F81"/>
    <w:p w:rsidR="00736F81" w:rsidRDefault="00736F81" w:rsidP="00736F81"/>
    <w:p w:rsidR="00736F81" w:rsidRDefault="00736F81" w:rsidP="00736F81"/>
    <w:p w:rsidR="00736F81" w:rsidRDefault="00736F81" w:rsidP="00736F81"/>
    <w:p w:rsidR="00736F81" w:rsidRDefault="00736F81" w:rsidP="00736F81"/>
    <w:p w:rsidR="00736F81" w:rsidRDefault="00736F81" w:rsidP="00736F81"/>
    <w:p w:rsidR="00736F81" w:rsidRDefault="00736F81" w:rsidP="00736F81"/>
    <w:p w:rsidR="00736F81" w:rsidRDefault="00736F81" w:rsidP="00736F81"/>
    <w:p w:rsidR="00736F81" w:rsidRPr="003F020F" w:rsidRDefault="00736F81" w:rsidP="00736F81">
      <w:pPr>
        <w:pStyle w:val="ConsNormal"/>
        <w:widowControl/>
        <w:ind w:firstLine="0"/>
        <w:jc w:val="right"/>
        <w:rPr>
          <w:rFonts w:ascii="Times New Roman" w:hAnsi="Times New Roman" w:cs="Times New Roman"/>
          <w:sz w:val="28"/>
          <w:szCs w:val="28"/>
        </w:rPr>
      </w:pPr>
      <w:r w:rsidRPr="00652A8C">
        <w:rPr>
          <w:rFonts w:ascii="Times New Roman" w:hAnsi="Times New Roman"/>
          <w:sz w:val="24"/>
          <w:szCs w:val="24"/>
        </w:rPr>
        <w:lastRenderedPageBreak/>
        <w:t xml:space="preserve">Приложение № </w:t>
      </w:r>
      <w:r>
        <w:rPr>
          <w:rFonts w:ascii="Times New Roman" w:hAnsi="Times New Roman"/>
          <w:sz w:val="24"/>
          <w:szCs w:val="24"/>
        </w:rPr>
        <w:t>4</w:t>
      </w:r>
    </w:p>
    <w:p w:rsidR="00736F81" w:rsidRPr="00B040FF" w:rsidRDefault="00736F81" w:rsidP="00736F81">
      <w:pPr>
        <w:pStyle w:val="ConsNormal"/>
        <w:widowControl/>
        <w:ind w:firstLine="0"/>
        <w:jc w:val="right"/>
        <w:rPr>
          <w:rFonts w:ascii="Times New Roman" w:hAnsi="Times New Roman"/>
          <w:sz w:val="24"/>
          <w:szCs w:val="24"/>
        </w:rPr>
      </w:pPr>
      <w:r w:rsidRPr="00B040FF">
        <w:rPr>
          <w:rFonts w:ascii="Times New Roman" w:hAnsi="Times New Roman"/>
          <w:sz w:val="24"/>
          <w:szCs w:val="24"/>
        </w:rPr>
        <w:t>к Договору на выполнение работ</w:t>
      </w:r>
    </w:p>
    <w:p w:rsidR="00736F81" w:rsidRPr="00B040FF" w:rsidRDefault="00736F81" w:rsidP="00736F81">
      <w:pPr>
        <w:pStyle w:val="ConsNormal"/>
        <w:widowControl/>
        <w:ind w:firstLine="0"/>
        <w:jc w:val="right"/>
        <w:rPr>
          <w:rFonts w:ascii="Times New Roman" w:hAnsi="Times New Roman"/>
          <w:sz w:val="24"/>
          <w:szCs w:val="24"/>
        </w:rPr>
      </w:pPr>
      <w:r w:rsidRPr="00B040FF">
        <w:rPr>
          <w:rFonts w:ascii="Times New Roman" w:hAnsi="Times New Roman"/>
          <w:sz w:val="24"/>
          <w:szCs w:val="24"/>
        </w:rPr>
        <w:t>№_____________________</w:t>
      </w:r>
    </w:p>
    <w:p w:rsidR="00736F81" w:rsidRPr="00B040FF" w:rsidRDefault="00736F81" w:rsidP="00736F81">
      <w:pPr>
        <w:pStyle w:val="ConsNormal"/>
        <w:widowControl/>
        <w:ind w:firstLine="0"/>
        <w:jc w:val="right"/>
        <w:rPr>
          <w:rFonts w:ascii="Times New Roman" w:hAnsi="Times New Roman"/>
          <w:sz w:val="24"/>
          <w:szCs w:val="24"/>
        </w:rPr>
      </w:pPr>
      <w:r w:rsidRPr="00B040FF">
        <w:rPr>
          <w:rFonts w:ascii="Times New Roman" w:hAnsi="Times New Roman"/>
          <w:sz w:val="24"/>
          <w:szCs w:val="24"/>
        </w:rPr>
        <w:t>от «___»_________201_г.</w:t>
      </w:r>
    </w:p>
    <w:p w:rsidR="00736F81" w:rsidRPr="003F020F" w:rsidRDefault="00736F81" w:rsidP="00736F81">
      <w:pPr>
        <w:pStyle w:val="ConsNonformat"/>
        <w:widowControl/>
        <w:rPr>
          <w:rFonts w:ascii="Times New Roman" w:hAnsi="Times New Roman"/>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Pr="003F020F" w:rsidRDefault="00736F81" w:rsidP="00736F81">
      <w:pPr>
        <w:jc w:val="center"/>
        <w:rPr>
          <w:b/>
          <w:sz w:val="28"/>
          <w:szCs w:val="28"/>
        </w:rPr>
      </w:pPr>
      <w:r>
        <w:rPr>
          <w:b/>
          <w:sz w:val="28"/>
          <w:szCs w:val="28"/>
        </w:rPr>
        <w:t>АКТ</w:t>
      </w:r>
      <w:r w:rsidRPr="003F020F">
        <w:rPr>
          <w:b/>
          <w:sz w:val="28"/>
          <w:szCs w:val="28"/>
        </w:rPr>
        <w:t xml:space="preserve"> ВЫПОЛНЕН</w:t>
      </w:r>
      <w:r>
        <w:rPr>
          <w:b/>
          <w:sz w:val="28"/>
          <w:szCs w:val="28"/>
        </w:rPr>
        <w:t>НЫХ</w:t>
      </w:r>
      <w:r w:rsidRPr="003F020F">
        <w:rPr>
          <w:b/>
          <w:sz w:val="28"/>
          <w:szCs w:val="28"/>
        </w:rPr>
        <w:t xml:space="preserve"> РАБОТ</w:t>
      </w: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Default="00736F81" w:rsidP="00736F81">
      <w:pPr>
        <w:jc w:val="center"/>
        <w:rPr>
          <w:b/>
          <w:sz w:val="28"/>
          <w:szCs w:val="28"/>
        </w:rPr>
      </w:pPr>
    </w:p>
    <w:p w:rsidR="00736F81" w:rsidRPr="003F020F" w:rsidRDefault="00736F81" w:rsidP="00736F81">
      <w:pPr>
        <w:jc w:val="center"/>
        <w:rPr>
          <w:b/>
          <w:sz w:val="28"/>
          <w:szCs w:val="28"/>
        </w:rPr>
      </w:pPr>
    </w:p>
    <w:p w:rsidR="00736F81" w:rsidRPr="00B040FF" w:rsidRDefault="00736F81" w:rsidP="00736F81">
      <w:pPr>
        <w:pStyle w:val="ConsNonformat"/>
        <w:widowControl/>
        <w:rPr>
          <w:rFonts w:ascii="Times New Roman" w:hAnsi="Times New Roman"/>
          <w:sz w:val="24"/>
          <w:szCs w:val="24"/>
        </w:rPr>
      </w:pPr>
    </w:p>
    <w:p w:rsidR="00736F81" w:rsidRPr="00B040FF" w:rsidRDefault="00736F81" w:rsidP="00736F81">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36F81" w:rsidRPr="00440F3D" w:rsidTr="001B3E53">
        <w:trPr>
          <w:trHeight w:val="2074"/>
        </w:trPr>
        <w:tc>
          <w:tcPr>
            <w:tcW w:w="4705" w:type="dxa"/>
            <w:tcBorders>
              <w:top w:val="nil"/>
              <w:left w:val="nil"/>
              <w:bottom w:val="nil"/>
              <w:right w:val="nil"/>
            </w:tcBorders>
          </w:tcPr>
          <w:p w:rsidR="00736F81" w:rsidRPr="00B040FF" w:rsidRDefault="00736F81" w:rsidP="001B3E53">
            <w:r w:rsidRPr="00B040FF">
              <w:t>Заказчик:</w:t>
            </w:r>
          </w:p>
          <w:p w:rsidR="00736F81" w:rsidRPr="00B040FF" w:rsidRDefault="00736F81" w:rsidP="001B3E53"/>
          <w:p w:rsidR="00736F81" w:rsidRPr="00B040FF" w:rsidRDefault="00736F81" w:rsidP="001B3E53">
            <w:r w:rsidRPr="00B040FF">
              <w:t>________    ______________</w:t>
            </w:r>
          </w:p>
          <w:p w:rsidR="00736F81" w:rsidRPr="00B040FF" w:rsidRDefault="00736F81" w:rsidP="001B3E53">
            <w:pPr>
              <w:rPr>
                <w:vertAlign w:val="superscript"/>
              </w:rPr>
            </w:pPr>
            <w:r w:rsidRPr="00B040FF">
              <w:rPr>
                <w:vertAlign w:val="superscript"/>
              </w:rPr>
              <w:t xml:space="preserve">(подпись)                        (Ф.И.О.)                                                                         </w:t>
            </w:r>
          </w:p>
        </w:tc>
        <w:tc>
          <w:tcPr>
            <w:tcW w:w="4139" w:type="dxa"/>
            <w:tcBorders>
              <w:top w:val="nil"/>
              <w:left w:val="nil"/>
              <w:bottom w:val="nil"/>
              <w:right w:val="nil"/>
            </w:tcBorders>
          </w:tcPr>
          <w:p w:rsidR="00736F81" w:rsidRPr="00B040FF" w:rsidRDefault="00736F81" w:rsidP="001B3E53">
            <w:r w:rsidRPr="00B040FF">
              <w:t>Исполнитель:</w:t>
            </w:r>
          </w:p>
          <w:p w:rsidR="00736F81" w:rsidRPr="00B040FF" w:rsidRDefault="00736F81" w:rsidP="001B3E53"/>
          <w:p w:rsidR="00736F81" w:rsidRPr="00B040FF" w:rsidRDefault="00736F81" w:rsidP="001B3E53">
            <w:r w:rsidRPr="00B040FF">
              <w:t>________    ______________</w:t>
            </w:r>
          </w:p>
          <w:p w:rsidR="00736F81" w:rsidRPr="00440F3D" w:rsidRDefault="00736F81" w:rsidP="001B3E53">
            <w:r w:rsidRPr="00B040FF">
              <w:rPr>
                <w:vertAlign w:val="superscript"/>
              </w:rPr>
              <w:t>(подпись)                        (Ф.И.О.)</w:t>
            </w:r>
            <w:r>
              <w:rPr>
                <w:vertAlign w:val="superscript"/>
              </w:rPr>
              <w:t xml:space="preserve">                                     </w:t>
            </w:r>
            <w:r w:rsidRPr="00440F3D">
              <w:rPr>
                <w:vertAlign w:val="superscript"/>
              </w:rPr>
              <w:t xml:space="preserve">                                    </w:t>
            </w:r>
          </w:p>
        </w:tc>
      </w:tr>
    </w:tbl>
    <w:p w:rsidR="00736F81" w:rsidRDefault="00736F81" w:rsidP="00736F81"/>
    <w:p w:rsidR="00C473EF" w:rsidRDefault="00C473EF" w:rsidP="00B00452">
      <w:pPr>
        <w:pStyle w:val="2"/>
        <w:spacing w:before="0" w:after="0"/>
        <w:jc w:val="right"/>
        <w:rPr>
          <w:rFonts w:cs="Times New Roman"/>
          <w:i w:val="0"/>
          <w:iCs w:val="0"/>
          <w:highlight w:val="cyan"/>
        </w:rPr>
      </w:pPr>
    </w:p>
    <w:p w:rsidR="00C473EF" w:rsidRDefault="00C473EF" w:rsidP="00B00452">
      <w:pPr>
        <w:pStyle w:val="2"/>
        <w:spacing w:before="0" w:after="0"/>
        <w:jc w:val="right"/>
        <w:rPr>
          <w:rFonts w:cs="Times New Roman"/>
          <w:i w:val="0"/>
          <w:iCs w:val="0"/>
          <w:highlight w:val="cyan"/>
        </w:rPr>
      </w:pPr>
    </w:p>
    <w:p w:rsidR="00C473EF" w:rsidRDefault="00C473EF" w:rsidP="00B00452">
      <w:pPr>
        <w:pStyle w:val="2"/>
        <w:spacing w:before="0" w:after="0"/>
        <w:jc w:val="right"/>
        <w:rPr>
          <w:rFonts w:cs="Times New Roman"/>
          <w:i w:val="0"/>
          <w:iCs w:val="0"/>
          <w:highlight w:val="cyan"/>
        </w:rPr>
      </w:pPr>
    </w:p>
    <w:p w:rsidR="00E93AD0" w:rsidRPr="00E93AD0" w:rsidRDefault="00E93AD0" w:rsidP="00E93AD0">
      <w:pPr>
        <w:rPr>
          <w:highlight w:val="cyan"/>
        </w:rPr>
      </w:pPr>
    </w:p>
    <w:p w:rsidR="00C473EF" w:rsidRDefault="00C473EF" w:rsidP="00B00452">
      <w:pPr>
        <w:pStyle w:val="2"/>
        <w:spacing w:before="0" w:after="0"/>
        <w:jc w:val="right"/>
        <w:rPr>
          <w:rFonts w:cs="Times New Roman"/>
          <w:i w:val="0"/>
          <w:iCs w:val="0"/>
          <w:highlight w:val="cyan"/>
        </w:rPr>
      </w:pPr>
    </w:p>
    <w:p w:rsidR="00C473EF" w:rsidRDefault="00C473EF" w:rsidP="00B00452">
      <w:pPr>
        <w:pStyle w:val="2"/>
        <w:spacing w:before="0" w:after="0"/>
        <w:jc w:val="right"/>
        <w:rPr>
          <w:rFonts w:cs="Times New Roman"/>
          <w:i w:val="0"/>
          <w:iCs w:val="0"/>
          <w:highlight w:val="cyan"/>
        </w:rPr>
      </w:pPr>
    </w:p>
    <w:p w:rsidR="00E93AD0" w:rsidRDefault="00E93AD0" w:rsidP="00E93AD0">
      <w:pPr>
        <w:rPr>
          <w:highlight w:val="cyan"/>
        </w:rPr>
      </w:pPr>
    </w:p>
    <w:p w:rsidR="00E93AD0" w:rsidRDefault="00E93AD0" w:rsidP="00E93AD0">
      <w:pPr>
        <w:rPr>
          <w:highlight w:val="cyan"/>
        </w:rPr>
      </w:pPr>
    </w:p>
    <w:p w:rsidR="00E93AD0" w:rsidRDefault="00E93AD0" w:rsidP="00E93AD0">
      <w:pPr>
        <w:rPr>
          <w:highlight w:val="cyan"/>
        </w:rPr>
      </w:pPr>
    </w:p>
    <w:p w:rsidR="00E93AD0" w:rsidRPr="00E93AD0" w:rsidRDefault="00E93AD0" w:rsidP="00E93AD0">
      <w:pPr>
        <w:rPr>
          <w:highlight w:val="cyan"/>
        </w:rPr>
      </w:pPr>
    </w:p>
    <w:sectPr w:rsidR="00E93AD0" w:rsidRPr="00E93AD0" w:rsidSect="007C51E1">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793" w:rsidRDefault="00714793">
      <w:r>
        <w:separator/>
      </w:r>
    </w:p>
  </w:endnote>
  <w:endnote w:type="continuationSeparator" w:id="0">
    <w:p w:rsidR="00714793" w:rsidRDefault="00714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202" w:rsidRDefault="00AE4EFF" w:rsidP="00BF6892">
    <w:pPr>
      <w:pStyle w:val="afe"/>
      <w:framePr w:wrap="around" w:vAnchor="text" w:hAnchor="margin" w:xAlign="right" w:y="1"/>
      <w:rPr>
        <w:rStyle w:val="a6"/>
      </w:rPr>
    </w:pPr>
    <w:r>
      <w:rPr>
        <w:rStyle w:val="a6"/>
      </w:rPr>
      <w:fldChar w:fldCharType="begin"/>
    </w:r>
    <w:r w:rsidR="00584202">
      <w:rPr>
        <w:rStyle w:val="a6"/>
      </w:rPr>
      <w:instrText xml:space="preserve">PAGE  </w:instrText>
    </w:r>
    <w:r>
      <w:rPr>
        <w:rStyle w:val="a6"/>
      </w:rPr>
      <w:fldChar w:fldCharType="separate"/>
    </w:r>
    <w:r w:rsidR="00584202">
      <w:rPr>
        <w:rStyle w:val="a6"/>
        <w:noProof/>
      </w:rPr>
      <w:t>28</w:t>
    </w:r>
    <w:r>
      <w:rPr>
        <w:rStyle w:val="a6"/>
      </w:rPr>
      <w:fldChar w:fldCharType="end"/>
    </w:r>
  </w:p>
  <w:p w:rsidR="00584202" w:rsidRDefault="00584202"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202" w:rsidRDefault="00584202">
    <w:pPr>
      <w:pStyle w:val="afe"/>
      <w:jc w:val="center"/>
    </w:pPr>
  </w:p>
  <w:p w:rsidR="00584202" w:rsidRDefault="00584202"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793" w:rsidRDefault="00714793">
      <w:r>
        <w:separator/>
      </w:r>
    </w:p>
  </w:footnote>
  <w:footnote w:type="continuationSeparator" w:id="0">
    <w:p w:rsidR="00714793" w:rsidRDefault="00714793">
      <w:r>
        <w:continuationSeparator/>
      </w:r>
    </w:p>
  </w:footnote>
  <w:footnote w:id="1">
    <w:p w:rsidR="00584202" w:rsidRDefault="00584202" w:rsidP="00E244F8">
      <w:pPr>
        <w:pStyle w:val="aff"/>
      </w:pPr>
      <w:r>
        <w:rPr>
          <w:rStyle w:val="af7"/>
        </w:rPr>
        <w:footnoteRef/>
      </w:r>
      <w:r>
        <w:t xml:space="preserve"> В</w:t>
      </w:r>
      <w:r w:rsidRPr="000B6D00">
        <w:t xml:space="preserve"> случае</w:t>
      </w:r>
      <w:proofErr w:type="gramStart"/>
      <w:r w:rsidRPr="000B6D00">
        <w:t>,</w:t>
      </w:r>
      <w:proofErr w:type="gramEnd"/>
      <w:r w:rsidRPr="000B6D00">
        <w:t xml:space="preserve"> если на стороне одного претендента участвует несколько субъек</w:t>
      </w:r>
      <w:r>
        <w:t>тов МСП, декларация предоставляе</w:t>
      </w:r>
      <w:r w:rsidRPr="000B6D00">
        <w:t>тся на каждое лицо</w:t>
      </w:r>
      <w:r>
        <w:t>.</w:t>
      </w:r>
    </w:p>
  </w:footnote>
  <w:footnote w:id="2">
    <w:p w:rsidR="00584202" w:rsidRDefault="00584202" w:rsidP="00E244F8">
      <w:pPr>
        <w:pStyle w:val="aff"/>
      </w:pPr>
      <w:r>
        <w:rPr>
          <w:rStyle w:val="af7"/>
        </w:rPr>
        <w:footnoteRef/>
      </w:r>
      <w:r>
        <w:t xml:space="preserve"> К</w:t>
      </w:r>
      <w:r w:rsidRPr="00222EA5">
        <w:t xml:space="preserve">атегория субъекта </w:t>
      </w:r>
      <w:r>
        <w:t>МСП</w:t>
      </w:r>
      <w:r w:rsidRPr="00222EA5">
        <w:t xml:space="preserve"> изменяется только в случае, если предельные значения выше или ниже предельных значений,</w:t>
      </w:r>
      <w:r>
        <w:t xml:space="preserve"> указанных в пункте 7 и 8 настоящей формы</w:t>
      </w:r>
      <w:r w:rsidRPr="00222EA5">
        <w:t>, в течение 3 календарных лет, следующих один за другим</w:t>
      </w:r>
      <w:r>
        <w:t>.</w:t>
      </w:r>
    </w:p>
  </w:footnote>
  <w:footnote w:id="3">
    <w:p w:rsidR="00584202" w:rsidRDefault="00584202" w:rsidP="00E244F8">
      <w:pPr>
        <w:pStyle w:val="aff"/>
      </w:pPr>
      <w:r>
        <w:rPr>
          <w:rStyle w:val="af7"/>
        </w:rPr>
        <w:footnoteRef/>
      </w:r>
      <w:r>
        <w:t xml:space="preserve"> </w:t>
      </w:r>
      <w:proofErr w:type="gramStart"/>
      <w:r w:rsidRPr="00055D65">
        <w:t xml:space="preserve">Ограничение в отношении суммарной доли участия иностранных юридических лиц и (или) юридических лиц, не являющихся субъектами </w:t>
      </w:r>
      <w:r>
        <w:t>МСП</w:t>
      </w:r>
      <w:r w:rsidRPr="00055D65">
        <w:t>,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055D65">
        <w:t>д</w:t>
      </w:r>
      <w:proofErr w:type="spellEnd"/>
      <w:r w:rsidRPr="00055D65">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584202" w:rsidRDefault="00584202" w:rsidP="00E244F8">
      <w:pPr>
        <w:pStyle w:val="aff"/>
      </w:pPr>
      <w:r>
        <w:rPr>
          <w:rStyle w:val="af7"/>
        </w:rPr>
        <w:footnoteRef/>
      </w:r>
      <w:r>
        <w:t xml:space="preserve"> Пункты 12</w:t>
      </w:r>
      <w:r w:rsidRPr="003F184C">
        <w:t>-</w:t>
      </w:r>
      <w:r>
        <w:t>16 настоящей формы</w:t>
      </w:r>
      <w:r w:rsidRPr="003F184C">
        <w:t xml:space="preserve">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202" w:rsidRDefault="00AE4EFF" w:rsidP="00C177CB">
    <w:pPr>
      <w:pStyle w:val="afc"/>
      <w:jc w:val="center"/>
    </w:pPr>
    <w:fldSimple w:instr=" PAGE   \* MERGEFORMAT ">
      <w:r w:rsidR="007703CA">
        <w:rPr>
          <w:noProof/>
        </w:rPr>
        <w:t>29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5619B2"/>
    <w:multiLevelType w:val="hybridMultilevel"/>
    <w:tmpl w:val="E780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1174"/>
        </w:tabs>
        <w:ind w:left="1174" w:hanging="450"/>
      </w:pPr>
      <w:rPr>
        <w:rFonts w:cs="Times New Roman"/>
      </w:rPr>
    </w:lvl>
    <w:lvl w:ilvl="2">
      <w:start w:val="1"/>
      <w:numFmt w:val="decimal"/>
      <w:lvlText w:val="%1.%2.%3."/>
      <w:lvlJc w:val="left"/>
      <w:pPr>
        <w:tabs>
          <w:tab w:val="num" w:pos="2168"/>
        </w:tabs>
        <w:ind w:left="2168" w:hanging="720"/>
      </w:pPr>
      <w:rPr>
        <w:rFonts w:cs="Times New Roman"/>
      </w:rPr>
    </w:lvl>
    <w:lvl w:ilvl="3">
      <w:start w:val="1"/>
      <w:numFmt w:val="decimal"/>
      <w:lvlText w:val="%1.%2.%3.%4."/>
      <w:lvlJc w:val="left"/>
      <w:pPr>
        <w:tabs>
          <w:tab w:val="num" w:pos="2892"/>
        </w:tabs>
        <w:ind w:left="2892" w:hanging="720"/>
      </w:pPr>
      <w:rPr>
        <w:rFonts w:cs="Times New Roman"/>
      </w:rPr>
    </w:lvl>
    <w:lvl w:ilvl="4">
      <w:start w:val="1"/>
      <w:numFmt w:val="decimal"/>
      <w:lvlText w:val="%1.%2.%3.%4.%5."/>
      <w:lvlJc w:val="left"/>
      <w:pPr>
        <w:tabs>
          <w:tab w:val="num" w:pos="3976"/>
        </w:tabs>
        <w:ind w:left="3976" w:hanging="1080"/>
      </w:pPr>
      <w:rPr>
        <w:rFonts w:cs="Times New Roman"/>
      </w:rPr>
    </w:lvl>
    <w:lvl w:ilvl="5">
      <w:start w:val="1"/>
      <w:numFmt w:val="decimal"/>
      <w:lvlText w:val="%1.%2.%3.%4.%5.%6."/>
      <w:lvlJc w:val="left"/>
      <w:pPr>
        <w:tabs>
          <w:tab w:val="num" w:pos="4700"/>
        </w:tabs>
        <w:ind w:left="4700" w:hanging="1080"/>
      </w:pPr>
      <w:rPr>
        <w:rFonts w:cs="Times New Roman"/>
      </w:rPr>
    </w:lvl>
    <w:lvl w:ilvl="6">
      <w:start w:val="1"/>
      <w:numFmt w:val="decimal"/>
      <w:lvlText w:val="%1.%2.%3.%4.%5.%6.%7."/>
      <w:lvlJc w:val="left"/>
      <w:pPr>
        <w:tabs>
          <w:tab w:val="num" w:pos="5784"/>
        </w:tabs>
        <w:ind w:left="5784" w:hanging="1440"/>
      </w:pPr>
      <w:rPr>
        <w:rFonts w:cs="Times New Roman"/>
      </w:rPr>
    </w:lvl>
    <w:lvl w:ilvl="7">
      <w:start w:val="1"/>
      <w:numFmt w:val="decimal"/>
      <w:lvlText w:val="%1.%2.%3.%4.%5.%6.%7.%8."/>
      <w:lvlJc w:val="left"/>
      <w:pPr>
        <w:tabs>
          <w:tab w:val="num" w:pos="6508"/>
        </w:tabs>
        <w:ind w:left="6508" w:hanging="1440"/>
      </w:pPr>
      <w:rPr>
        <w:rFonts w:cs="Times New Roman"/>
      </w:rPr>
    </w:lvl>
    <w:lvl w:ilvl="8">
      <w:start w:val="1"/>
      <w:numFmt w:val="decimal"/>
      <w:lvlText w:val="%1.%2.%3.%4.%5.%6.%7.%8.%9."/>
      <w:lvlJc w:val="left"/>
      <w:pPr>
        <w:tabs>
          <w:tab w:val="num" w:pos="7592"/>
        </w:tabs>
        <w:ind w:left="7592" w:hanging="1800"/>
      </w:pPr>
      <w:rPr>
        <w:rFonts w:cs="Times New Roman"/>
      </w:rPr>
    </w:lvl>
  </w:abstractNum>
  <w:abstractNum w:abstractNumId="25">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1CA527AC"/>
    <w:multiLevelType w:val="multilevel"/>
    <w:tmpl w:val="52AAD10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61D3517"/>
    <w:multiLevelType w:val="hybridMultilevel"/>
    <w:tmpl w:val="DB86611A"/>
    <w:lvl w:ilvl="0" w:tplc="3E2C8FB0">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89806F06"/>
    <w:lvl w:ilvl="0" w:tplc="0F489DDC">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716E5C2D"/>
    <w:multiLevelType w:val="multilevel"/>
    <w:tmpl w:val="D98A2AD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2EB7A0E"/>
    <w:multiLevelType w:val="hybridMultilevel"/>
    <w:tmpl w:val="7562BEF2"/>
    <w:lvl w:ilvl="0" w:tplc="E11EF2A0">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2"/>
  </w:num>
  <w:num w:numId="9">
    <w:abstractNumId w:val="25"/>
  </w:num>
  <w:num w:numId="10">
    <w:abstractNumId w:val="36"/>
  </w:num>
  <w:num w:numId="11">
    <w:abstractNumId w:val="22"/>
  </w:num>
  <w:num w:numId="12">
    <w:abstractNumId w:val="34"/>
  </w:num>
  <w:num w:numId="13">
    <w:abstractNumId w:val="38"/>
  </w:num>
  <w:num w:numId="14">
    <w:abstractNumId w:val="39"/>
  </w:num>
  <w:num w:numId="15">
    <w:abstractNumId w:val="28"/>
  </w:num>
  <w:num w:numId="16">
    <w:abstractNumId w:val="31"/>
  </w:num>
  <w:num w:numId="17">
    <w:abstractNumId w:val="43"/>
  </w:num>
  <w:num w:numId="18">
    <w:abstractNumId w:val="33"/>
  </w:num>
  <w:num w:numId="19">
    <w:abstractNumId w:val="35"/>
  </w:num>
  <w:num w:numId="20">
    <w:abstractNumId w:val="32"/>
  </w:num>
  <w:num w:numId="21">
    <w:abstractNumId w:val="30"/>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7"/>
  </w:num>
  <w:num w:numId="36">
    <w:abstractNumId w:val="27"/>
  </w:num>
  <w:num w:numId="37">
    <w:abstractNumId w:val="41"/>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07315"/>
    <w:rsid w:val="00010BE3"/>
    <w:rsid w:val="000130E7"/>
    <w:rsid w:val="000136A9"/>
    <w:rsid w:val="00014C0B"/>
    <w:rsid w:val="0001556E"/>
    <w:rsid w:val="0001557C"/>
    <w:rsid w:val="000178D5"/>
    <w:rsid w:val="00017D37"/>
    <w:rsid w:val="00020D40"/>
    <w:rsid w:val="000224FB"/>
    <w:rsid w:val="000236C9"/>
    <w:rsid w:val="00024F65"/>
    <w:rsid w:val="000259EC"/>
    <w:rsid w:val="00032BDE"/>
    <w:rsid w:val="00034376"/>
    <w:rsid w:val="00034AAA"/>
    <w:rsid w:val="00034E6C"/>
    <w:rsid w:val="000362F0"/>
    <w:rsid w:val="000374AB"/>
    <w:rsid w:val="00041023"/>
    <w:rsid w:val="0004111A"/>
    <w:rsid w:val="00044B1C"/>
    <w:rsid w:val="000454C8"/>
    <w:rsid w:val="00051E0C"/>
    <w:rsid w:val="000533BC"/>
    <w:rsid w:val="0005366B"/>
    <w:rsid w:val="000557B3"/>
    <w:rsid w:val="0006056A"/>
    <w:rsid w:val="00060D59"/>
    <w:rsid w:val="00066A62"/>
    <w:rsid w:val="00067DAA"/>
    <w:rsid w:val="000728C1"/>
    <w:rsid w:val="00072CF6"/>
    <w:rsid w:val="00074D09"/>
    <w:rsid w:val="000753BB"/>
    <w:rsid w:val="00076F66"/>
    <w:rsid w:val="0007720B"/>
    <w:rsid w:val="00077B0C"/>
    <w:rsid w:val="00081E25"/>
    <w:rsid w:val="00083039"/>
    <w:rsid w:val="000846BC"/>
    <w:rsid w:val="00090344"/>
    <w:rsid w:val="00092D66"/>
    <w:rsid w:val="00093D12"/>
    <w:rsid w:val="00093F19"/>
    <w:rsid w:val="000954FB"/>
    <w:rsid w:val="000978CE"/>
    <w:rsid w:val="000A0092"/>
    <w:rsid w:val="000A2B5E"/>
    <w:rsid w:val="000A2D97"/>
    <w:rsid w:val="000A3B81"/>
    <w:rsid w:val="000A44FF"/>
    <w:rsid w:val="000A4915"/>
    <w:rsid w:val="000A574E"/>
    <w:rsid w:val="000A679F"/>
    <w:rsid w:val="000B5302"/>
    <w:rsid w:val="000B64A3"/>
    <w:rsid w:val="000C0962"/>
    <w:rsid w:val="000C5D83"/>
    <w:rsid w:val="000C7CAF"/>
    <w:rsid w:val="000D1DF4"/>
    <w:rsid w:val="000D4274"/>
    <w:rsid w:val="000D5F3B"/>
    <w:rsid w:val="000E15C9"/>
    <w:rsid w:val="000E5B2C"/>
    <w:rsid w:val="000E5BB8"/>
    <w:rsid w:val="000E5DDB"/>
    <w:rsid w:val="000F024D"/>
    <w:rsid w:val="000F1048"/>
    <w:rsid w:val="000F1225"/>
    <w:rsid w:val="000F6875"/>
    <w:rsid w:val="001007C6"/>
    <w:rsid w:val="00103253"/>
    <w:rsid w:val="00104FD9"/>
    <w:rsid w:val="00107C51"/>
    <w:rsid w:val="00110975"/>
    <w:rsid w:val="00112512"/>
    <w:rsid w:val="00116BFD"/>
    <w:rsid w:val="001174EB"/>
    <w:rsid w:val="0012029A"/>
    <w:rsid w:val="00120404"/>
    <w:rsid w:val="00120A5C"/>
    <w:rsid w:val="00121F10"/>
    <w:rsid w:val="001242D3"/>
    <w:rsid w:val="0012610C"/>
    <w:rsid w:val="00126E37"/>
    <w:rsid w:val="00134C04"/>
    <w:rsid w:val="001356F1"/>
    <w:rsid w:val="0013760D"/>
    <w:rsid w:val="001419E9"/>
    <w:rsid w:val="00146CC2"/>
    <w:rsid w:val="001534A1"/>
    <w:rsid w:val="00155293"/>
    <w:rsid w:val="00155E8E"/>
    <w:rsid w:val="00164405"/>
    <w:rsid w:val="00164D0C"/>
    <w:rsid w:val="0016528F"/>
    <w:rsid w:val="00167695"/>
    <w:rsid w:val="00170304"/>
    <w:rsid w:val="00171FEC"/>
    <w:rsid w:val="00172294"/>
    <w:rsid w:val="001749AE"/>
    <w:rsid w:val="00174FFE"/>
    <w:rsid w:val="00175830"/>
    <w:rsid w:val="00175A7B"/>
    <w:rsid w:val="00177AD5"/>
    <w:rsid w:val="00177D5C"/>
    <w:rsid w:val="00180C03"/>
    <w:rsid w:val="0018682A"/>
    <w:rsid w:val="00193D5D"/>
    <w:rsid w:val="00194E02"/>
    <w:rsid w:val="0019760E"/>
    <w:rsid w:val="001A364E"/>
    <w:rsid w:val="001A40A4"/>
    <w:rsid w:val="001A544E"/>
    <w:rsid w:val="001A61AB"/>
    <w:rsid w:val="001B150C"/>
    <w:rsid w:val="001B36FC"/>
    <w:rsid w:val="001B3E53"/>
    <w:rsid w:val="001B4627"/>
    <w:rsid w:val="001B5653"/>
    <w:rsid w:val="001C08FD"/>
    <w:rsid w:val="001C09D8"/>
    <w:rsid w:val="001C75ED"/>
    <w:rsid w:val="001E086B"/>
    <w:rsid w:val="001E08D5"/>
    <w:rsid w:val="001E0B8E"/>
    <w:rsid w:val="001E3E36"/>
    <w:rsid w:val="001E6511"/>
    <w:rsid w:val="001E6E80"/>
    <w:rsid w:val="001F0D73"/>
    <w:rsid w:val="001F21DA"/>
    <w:rsid w:val="001F2D30"/>
    <w:rsid w:val="001F2F0D"/>
    <w:rsid w:val="001F32B2"/>
    <w:rsid w:val="001F53E8"/>
    <w:rsid w:val="0020341D"/>
    <w:rsid w:val="00210126"/>
    <w:rsid w:val="00214105"/>
    <w:rsid w:val="00216C08"/>
    <w:rsid w:val="002212A0"/>
    <w:rsid w:val="002212EA"/>
    <w:rsid w:val="00221628"/>
    <w:rsid w:val="00221BE8"/>
    <w:rsid w:val="00222142"/>
    <w:rsid w:val="00222816"/>
    <w:rsid w:val="002247A2"/>
    <w:rsid w:val="0023119E"/>
    <w:rsid w:val="002317F5"/>
    <w:rsid w:val="002326E3"/>
    <w:rsid w:val="002376E6"/>
    <w:rsid w:val="002378E3"/>
    <w:rsid w:val="002379A3"/>
    <w:rsid w:val="00237EE7"/>
    <w:rsid w:val="002410DF"/>
    <w:rsid w:val="00243F0F"/>
    <w:rsid w:val="00244211"/>
    <w:rsid w:val="00250548"/>
    <w:rsid w:val="00250A36"/>
    <w:rsid w:val="00250A7B"/>
    <w:rsid w:val="00251F0A"/>
    <w:rsid w:val="0025270E"/>
    <w:rsid w:val="002543D3"/>
    <w:rsid w:val="00254538"/>
    <w:rsid w:val="00257F85"/>
    <w:rsid w:val="00261326"/>
    <w:rsid w:val="00265898"/>
    <w:rsid w:val="00265B2B"/>
    <w:rsid w:val="00267AAB"/>
    <w:rsid w:val="00277961"/>
    <w:rsid w:val="002810F4"/>
    <w:rsid w:val="0028168C"/>
    <w:rsid w:val="00281D7F"/>
    <w:rsid w:val="00282B03"/>
    <w:rsid w:val="002910EA"/>
    <w:rsid w:val="00291899"/>
    <w:rsid w:val="002A1180"/>
    <w:rsid w:val="002A2401"/>
    <w:rsid w:val="002A2796"/>
    <w:rsid w:val="002A4D3C"/>
    <w:rsid w:val="002A5608"/>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07EB6"/>
    <w:rsid w:val="00311A92"/>
    <w:rsid w:val="00313385"/>
    <w:rsid w:val="00313F83"/>
    <w:rsid w:val="00314DCC"/>
    <w:rsid w:val="0032379C"/>
    <w:rsid w:val="00331930"/>
    <w:rsid w:val="00334292"/>
    <w:rsid w:val="00335079"/>
    <w:rsid w:val="00335F0B"/>
    <w:rsid w:val="0033715C"/>
    <w:rsid w:val="0034030F"/>
    <w:rsid w:val="00343C35"/>
    <w:rsid w:val="00346301"/>
    <w:rsid w:val="00351D8C"/>
    <w:rsid w:val="00353EC2"/>
    <w:rsid w:val="00356DEF"/>
    <w:rsid w:val="003571CE"/>
    <w:rsid w:val="00357415"/>
    <w:rsid w:val="0036291B"/>
    <w:rsid w:val="00363C81"/>
    <w:rsid w:val="003657D7"/>
    <w:rsid w:val="003663BC"/>
    <w:rsid w:val="00366AEC"/>
    <w:rsid w:val="0037055E"/>
    <w:rsid w:val="00370C44"/>
    <w:rsid w:val="00371504"/>
    <w:rsid w:val="0037307B"/>
    <w:rsid w:val="00386F7E"/>
    <w:rsid w:val="00390DB8"/>
    <w:rsid w:val="0039198D"/>
    <w:rsid w:val="00391D03"/>
    <w:rsid w:val="003934B6"/>
    <w:rsid w:val="0039436D"/>
    <w:rsid w:val="00395664"/>
    <w:rsid w:val="003A0695"/>
    <w:rsid w:val="003A2CA3"/>
    <w:rsid w:val="003A3A53"/>
    <w:rsid w:val="003A4E6A"/>
    <w:rsid w:val="003A630F"/>
    <w:rsid w:val="003A7044"/>
    <w:rsid w:val="003A741B"/>
    <w:rsid w:val="003B0796"/>
    <w:rsid w:val="003B342A"/>
    <w:rsid w:val="003B3FE8"/>
    <w:rsid w:val="003C30F3"/>
    <w:rsid w:val="003C34DE"/>
    <w:rsid w:val="003C7620"/>
    <w:rsid w:val="003D2759"/>
    <w:rsid w:val="003D3596"/>
    <w:rsid w:val="003D6504"/>
    <w:rsid w:val="003D6A67"/>
    <w:rsid w:val="003E2C12"/>
    <w:rsid w:val="003E4FE0"/>
    <w:rsid w:val="003F06DE"/>
    <w:rsid w:val="003F31F2"/>
    <w:rsid w:val="00400975"/>
    <w:rsid w:val="004056EE"/>
    <w:rsid w:val="00410B56"/>
    <w:rsid w:val="00412063"/>
    <w:rsid w:val="0041527F"/>
    <w:rsid w:val="004224C0"/>
    <w:rsid w:val="004272B0"/>
    <w:rsid w:val="004314C8"/>
    <w:rsid w:val="00431B5B"/>
    <w:rsid w:val="00432CF8"/>
    <w:rsid w:val="0043423C"/>
    <w:rsid w:val="0043596D"/>
    <w:rsid w:val="00435A9A"/>
    <w:rsid w:val="00443169"/>
    <w:rsid w:val="00444F6A"/>
    <w:rsid w:val="00445695"/>
    <w:rsid w:val="0045232A"/>
    <w:rsid w:val="00454ECC"/>
    <w:rsid w:val="00463392"/>
    <w:rsid w:val="004634C8"/>
    <w:rsid w:val="0046442D"/>
    <w:rsid w:val="004673FC"/>
    <w:rsid w:val="004675F2"/>
    <w:rsid w:val="00470EDD"/>
    <w:rsid w:val="004745C7"/>
    <w:rsid w:val="00475935"/>
    <w:rsid w:val="0047650E"/>
    <w:rsid w:val="004765EC"/>
    <w:rsid w:val="00476922"/>
    <w:rsid w:val="004774A6"/>
    <w:rsid w:val="0047759E"/>
    <w:rsid w:val="004808B9"/>
    <w:rsid w:val="00484DD6"/>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6397"/>
    <w:rsid w:val="004C7528"/>
    <w:rsid w:val="004D44D7"/>
    <w:rsid w:val="004D4FA2"/>
    <w:rsid w:val="004D6625"/>
    <w:rsid w:val="004E13F0"/>
    <w:rsid w:val="004E1725"/>
    <w:rsid w:val="004E202E"/>
    <w:rsid w:val="004E2835"/>
    <w:rsid w:val="004E3757"/>
    <w:rsid w:val="004E3AC2"/>
    <w:rsid w:val="004E5FAB"/>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843"/>
    <w:rsid w:val="00521F95"/>
    <w:rsid w:val="0052390C"/>
    <w:rsid w:val="005242ED"/>
    <w:rsid w:val="00527AB7"/>
    <w:rsid w:val="00527DD9"/>
    <w:rsid w:val="0053291E"/>
    <w:rsid w:val="00534697"/>
    <w:rsid w:val="005373EF"/>
    <w:rsid w:val="00544668"/>
    <w:rsid w:val="00545B89"/>
    <w:rsid w:val="00547AA5"/>
    <w:rsid w:val="005508EC"/>
    <w:rsid w:val="00550F00"/>
    <w:rsid w:val="00551655"/>
    <w:rsid w:val="0056027E"/>
    <w:rsid w:val="0056426C"/>
    <w:rsid w:val="00565202"/>
    <w:rsid w:val="00567173"/>
    <w:rsid w:val="005716FC"/>
    <w:rsid w:val="00571D62"/>
    <w:rsid w:val="00572695"/>
    <w:rsid w:val="00575E36"/>
    <w:rsid w:val="00582AE8"/>
    <w:rsid w:val="005834BA"/>
    <w:rsid w:val="00583777"/>
    <w:rsid w:val="00584202"/>
    <w:rsid w:val="00590A1B"/>
    <w:rsid w:val="00593786"/>
    <w:rsid w:val="00596F0C"/>
    <w:rsid w:val="005A0E3B"/>
    <w:rsid w:val="005A19FA"/>
    <w:rsid w:val="005A24B9"/>
    <w:rsid w:val="005A2B08"/>
    <w:rsid w:val="005A4EE8"/>
    <w:rsid w:val="005A557F"/>
    <w:rsid w:val="005A679D"/>
    <w:rsid w:val="005A6CE9"/>
    <w:rsid w:val="005B0F55"/>
    <w:rsid w:val="005B12F9"/>
    <w:rsid w:val="005B3F20"/>
    <w:rsid w:val="005C0652"/>
    <w:rsid w:val="005C0E5A"/>
    <w:rsid w:val="005C2958"/>
    <w:rsid w:val="005C654B"/>
    <w:rsid w:val="005C6744"/>
    <w:rsid w:val="005D02E7"/>
    <w:rsid w:val="005D0613"/>
    <w:rsid w:val="005D6190"/>
    <w:rsid w:val="005D64F1"/>
    <w:rsid w:val="005D6803"/>
    <w:rsid w:val="005D77E9"/>
    <w:rsid w:val="005E0074"/>
    <w:rsid w:val="005E0B21"/>
    <w:rsid w:val="005E6CAE"/>
    <w:rsid w:val="005F2D24"/>
    <w:rsid w:val="005F5726"/>
    <w:rsid w:val="00601268"/>
    <w:rsid w:val="0060219A"/>
    <w:rsid w:val="00613848"/>
    <w:rsid w:val="00614976"/>
    <w:rsid w:val="006164CD"/>
    <w:rsid w:val="00616E2E"/>
    <w:rsid w:val="006176F4"/>
    <w:rsid w:val="00621361"/>
    <w:rsid w:val="006219D5"/>
    <w:rsid w:val="006226EB"/>
    <w:rsid w:val="00627696"/>
    <w:rsid w:val="0063048C"/>
    <w:rsid w:val="00633831"/>
    <w:rsid w:val="00633966"/>
    <w:rsid w:val="00635507"/>
    <w:rsid w:val="00636387"/>
    <w:rsid w:val="00637621"/>
    <w:rsid w:val="006400A0"/>
    <w:rsid w:val="006402DD"/>
    <w:rsid w:val="00641A2A"/>
    <w:rsid w:val="006430B2"/>
    <w:rsid w:val="0065657D"/>
    <w:rsid w:val="00656C49"/>
    <w:rsid w:val="006575DD"/>
    <w:rsid w:val="006602D5"/>
    <w:rsid w:val="00663361"/>
    <w:rsid w:val="00664449"/>
    <w:rsid w:val="00670FD8"/>
    <w:rsid w:val="00674404"/>
    <w:rsid w:val="00677046"/>
    <w:rsid w:val="00677EA3"/>
    <w:rsid w:val="006801C2"/>
    <w:rsid w:val="00681C65"/>
    <w:rsid w:val="00690B2B"/>
    <w:rsid w:val="00693668"/>
    <w:rsid w:val="006A0F9B"/>
    <w:rsid w:val="006A1CB3"/>
    <w:rsid w:val="006A1D30"/>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406A"/>
    <w:rsid w:val="006D5695"/>
    <w:rsid w:val="006D5733"/>
    <w:rsid w:val="006D65BE"/>
    <w:rsid w:val="006D69DD"/>
    <w:rsid w:val="006E08A0"/>
    <w:rsid w:val="006E4289"/>
    <w:rsid w:val="006E67B8"/>
    <w:rsid w:val="006E7589"/>
    <w:rsid w:val="006F1466"/>
    <w:rsid w:val="006F2C73"/>
    <w:rsid w:val="006F3F9D"/>
    <w:rsid w:val="006F4522"/>
    <w:rsid w:val="00700A24"/>
    <w:rsid w:val="00702287"/>
    <w:rsid w:val="00702349"/>
    <w:rsid w:val="007046B2"/>
    <w:rsid w:val="00706C8C"/>
    <w:rsid w:val="00714793"/>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6F81"/>
    <w:rsid w:val="00737675"/>
    <w:rsid w:val="00737B78"/>
    <w:rsid w:val="00742DAA"/>
    <w:rsid w:val="007434C0"/>
    <w:rsid w:val="00744920"/>
    <w:rsid w:val="00745CF6"/>
    <w:rsid w:val="00746D6D"/>
    <w:rsid w:val="00746E8D"/>
    <w:rsid w:val="00751EC0"/>
    <w:rsid w:val="00752221"/>
    <w:rsid w:val="00752FEB"/>
    <w:rsid w:val="007535AC"/>
    <w:rsid w:val="00754AD8"/>
    <w:rsid w:val="00754C45"/>
    <w:rsid w:val="00755B89"/>
    <w:rsid w:val="00760ECD"/>
    <w:rsid w:val="00763BD4"/>
    <w:rsid w:val="00763EDB"/>
    <w:rsid w:val="00765DAB"/>
    <w:rsid w:val="007703CA"/>
    <w:rsid w:val="007706FB"/>
    <w:rsid w:val="0077096E"/>
    <w:rsid w:val="0077115E"/>
    <w:rsid w:val="007747B6"/>
    <w:rsid w:val="007768E4"/>
    <w:rsid w:val="00782E92"/>
    <w:rsid w:val="00783AD5"/>
    <w:rsid w:val="007841F8"/>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4CB1"/>
    <w:rsid w:val="007B5E17"/>
    <w:rsid w:val="007C1052"/>
    <w:rsid w:val="007C51E1"/>
    <w:rsid w:val="007C62FF"/>
    <w:rsid w:val="007D00C3"/>
    <w:rsid w:val="007D20A6"/>
    <w:rsid w:val="007D50EE"/>
    <w:rsid w:val="007D6548"/>
    <w:rsid w:val="007E21F4"/>
    <w:rsid w:val="007E34AB"/>
    <w:rsid w:val="007E48BC"/>
    <w:rsid w:val="007E5B43"/>
    <w:rsid w:val="007E72CC"/>
    <w:rsid w:val="007F086B"/>
    <w:rsid w:val="007F189B"/>
    <w:rsid w:val="007F7290"/>
    <w:rsid w:val="008035D3"/>
    <w:rsid w:val="00804946"/>
    <w:rsid w:val="00806AAF"/>
    <w:rsid w:val="008075B1"/>
    <w:rsid w:val="008102B0"/>
    <w:rsid w:val="00812285"/>
    <w:rsid w:val="008203A0"/>
    <w:rsid w:val="00821622"/>
    <w:rsid w:val="008223A6"/>
    <w:rsid w:val="008314C4"/>
    <w:rsid w:val="00834551"/>
    <w:rsid w:val="00835CB1"/>
    <w:rsid w:val="008370AF"/>
    <w:rsid w:val="00837423"/>
    <w:rsid w:val="008377C6"/>
    <w:rsid w:val="00837CB0"/>
    <w:rsid w:val="008437AD"/>
    <w:rsid w:val="00846B76"/>
    <w:rsid w:val="00847C9D"/>
    <w:rsid w:val="00850FF5"/>
    <w:rsid w:val="008528C0"/>
    <w:rsid w:val="00860529"/>
    <w:rsid w:val="008613BE"/>
    <w:rsid w:val="008614B4"/>
    <w:rsid w:val="00861659"/>
    <w:rsid w:val="00861B45"/>
    <w:rsid w:val="00861D29"/>
    <w:rsid w:val="0086287A"/>
    <w:rsid w:val="008643A6"/>
    <w:rsid w:val="00865513"/>
    <w:rsid w:val="00871048"/>
    <w:rsid w:val="00871748"/>
    <w:rsid w:val="0087611C"/>
    <w:rsid w:val="00880FE9"/>
    <w:rsid w:val="00881591"/>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3B07"/>
    <w:rsid w:val="008C4183"/>
    <w:rsid w:val="008C671C"/>
    <w:rsid w:val="008C7D27"/>
    <w:rsid w:val="008D0043"/>
    <w:rsid w:val="008D04DC"/>
    <w:rsid w:val="008D1FAC"/>
    <w:rsid w:val="008D2E20"/>
    <w:rsid w:val="008D2F7D"/>
    <w:rsid w:val="008D36E9"/>
    <w:rsid w:val="008D67F8"/>
    <w:rsid w:val="008E13CB"/>
    <w:rsid w:val="008E22A1"/>
    <w:rsid w:val="008E2FA4"/>
    <w:rsid w:val="008E371D"/>
    <w:rsid w:val="008E5A27"/>
    <w:rsid w:val="008E5FFE"/>
    <w:rsid w:val="008E60E5"/>
    <w:rsid w:val="008F2B67"/>
    <w:rsid w:val="008F5C17"/>
    <w:rsid w:val="00901E6E"/>
    <w:rsid w:val="00903FBC"/>
    <w:rsid w:val="0090590E"/>
    <w:rsid w:val="00905911"/>
    <w:rsid w:val="00905A69"/>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0DBD"/>
    <w:rsid w:val="00953D96"/>
    <w:rsid w:val="00955FF3"/>
    <w:rsid w:val="00956252"/>
    <w:rsid w:val="00956DC0"/>
    <w:rsid w:val="00960F11"/>
    <w:rsid w:val="00964188"/>
    <w:rsid w:val="0096543A"/>
    <w:rsid w:val="009660FA"/>
    <w:rsid w:val="00972FF3"/>
    <w:rsid w:val="00975F02"/>
    <w:rsid w:val="00981833"/>
    <w:rsid w:val="00982C6F"/>
    <w:rsid w:val="009830CC"/>
    <w:rsid w:val="0098412D"/>
    <w:rsid w:val="0098468A"/>
    <w:rsid w:val="0098473B"/>
    <w:rsid w:val="0098627F"/>
    <w:rsid w:val="00991BDD"/>
    <w:rsid w:val="00991DEB"/>
    <w:rsid w:val="00994EDF"/>
    <w:rsid w:val="00997B05"/>
    <w:rsid w:val="00997B7D"/>
    <w:rsid w:val="009A1114"/>
    <w:rsid w:val="009A2536"/>
    <w:rsid w:val="009A7605"/>
    <w:rsid w:val="009A7C6C"/>
    <w:rsid w:val="009B0A27"/>
    <w:rsid w:val="009B43DB"/>
    <w:rsid w:val="009B5F04"/>
    <w:rsid w:val="009B734C"/>
    <w:rsid w:val="009C15AA"/>
    <w:rsid w:val="009C211A"/>
    <w:rsid w:val="009C4240"/>
    <w:rsid w:val="009C5751"/>
    <w:rsid w:val="009C6483"/>
    <w:rsid w:val="009D14A2"/>
    <w:rsid w:val="009D3A40"/>
    <w:rsid w:val="009D4112"/>
    <w:rsid w:val="009E0B1C"/>
    <w:rsid w:val="009E64D8"/>
    <w:rsid w:val="009F3CFE"/>
    <w:rsid w:val="009F4371"/>
    <w:rsid w:val="009F4C89"/>
    <w:rsid w:val="009F7E18"/>
    <w:rsid w:val="009F7E46"/>
    <w:rsid w:val="009F7ED4"/>
    <w:rsid w:val="00A004B7"/>
    <w:rsid w:val="00A00A8B"/>
    <w:rsid w:val="00A023CD"/>
    <w:rsid w:val="00A05508"/>
    <w:rsid w:val="00A07073"/>
    <w:rsid w:val="00A13F75"/>
    <w:rsid w:val="00A14C6E"/>
    <w:rsid w:val="00A153F5"/>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4F8A"/>
    <w:rsid w:val="00A572C1"/>
    <w:rsid w:val="00A57342"/>
    <w:rsid w:val="00A60D93"/>
    <w:rsid w:val="00A616F9"/>
    <w:rsid w:val="00A62751"/>
    <w:rsid w:val="00A647EF"/>
    <w:rsid w:val="00A65B10"/>
    <w:rsid w:val="00A65B59"/>
    <w:rsid w:val="00A65BFE"/>
    <w:rsid w:val="00A67169"/>
    <w:rsid w:val="00A6781A"/>
    <w:rsid w:val="00A748BE"/>
    <w:rsid w:val="00A81242"/>
    <w:rsid w:val="00A856EA"/>
    <w:rsid w:val="00A876EA"/>
    <w:rsid w:val="00A87A75"/>
    <w:rsid w:val="00A90928"/>
    <w:rsid w:val="00A92264"/>
    <w:rsid w:val="00A95C94"/>
    <w:rsid w:val="00A97107"/>
    <w:rsid w:val="00AA1DDF"/>
    <w:rsid w:val="00AA4048"/>
    <w:rsid w:val="00AA4A21"/>
    <w:rsid w:val="00AA72C1"/>
    <w:rsid w:val="00AB0224"/>
    <w:rsid w:val="00AB066A"/>
    <w:rsid w:val="00AB265F"/>
    <w:rsid w:val="00AB5378"/>
    <w:rsid w:val="00AB67FE"/>
    <w:rsid w:val="00AB727D"/>
    <w:rsid w:val="00AB7676"/>
    <w:rsid w:val="00AC0792"/>
    <w:rsid w:val="00AC0B4A"/>
    <w:rsid w:val="00AC2828"/>
    <w:rsid w:val="00AD18C4"/>
    <w:rsid w:val="00AD39CE"/>
    <w:rsid w:val="00AE2756"/>
    <w:rsid w:val="00AE44DB"/>
    <w:rsid w:val="00AE4EFF"/>
    <w:rsid w:val="00AE660B"/>
    <w:rsid w:val="00AF016D"/>
    <w:rsid w:val="00AF347E"/>
    <w:rsid w:val="00AF4CAE"/>
    <w:rsid w:val="00AF6ABE"/>
    <w:rsid w:val="00AF7BC7"/>
    <w:rsid w:val="00B00452"/>
    <w:rsid w:val="00B01548"/>
    <w:rsid w:val="00B02654"/>
    <w:rsid w:val="00B129CC"/>
    <w:rsid w:val="00B152B6"/>
    <w:rsid w:val="00B16E5C"/>
    <w:rsid w:val="00B205E3"/>
    <w:rsid w:val="00B20C51"/>
    <w:rsid w:val="00B22346"/>
    <w:rsid w:val="00B22B90"/>
    <w:rsid w:val="00B24553"/>
    <w:rsid w:val="00B25320"/>
    <w:rsid w:val="00B25998"/>
    <w:rsid w:val="00B27D14"/>
    <w:rsid w:val="00B304A9"/>
    <w:rsid w:val="00B31747"/>
    <w:rsid w:val="00B345EF"/>
    <w:rsid w:val="00B346F5"/>
    <w:rsid w:val="00B410A3"/>
    <w:rsid w:val="00B42C10"/>
    <w:rsid w:val="00B4382C"/>
    <w:rsid w:val="00B4541D"/>
    <w:rsid w:val="00B4765F"/>
    <w:rsid w:val="00B5040A"/>
    <w:rsid w:val="00B51C2D"/>
    <w:rsid w:val="00B52CCB"/>
    <w:rsid w:val="00B55C29"/>
    <w:rsid w:val="00B55FE0"/>
    <w:rsid w:val="00B60E20"/>
    <w:rsid w:val="00B61E06"/>
    <w:rsid w:val="00B63139"/>
    <w:rsid w:val="00B63763"/>
    <w:rsid w:val="00B654BE"/>
    <w:rsid w:val="00B662C6"/>
    <w:rsid w:val="00B66758"/>
    <w:rsid w:val="00B711CD"/>
    <w:rsid w:val="00B738FF"/>
    <w:rsid w:val="00B7520F"/>
    <w:rsid w:val="00B75801"/>
    <w:rsid w:val="00B7639C"/>
    <w:rsid w:val="00B77F30"/>
    <w:rsid w:val="00B86149"/>
    <w:rsid w:val="00B924BD"/>
    <w:rsid w:val="00B938CD"/>
    <w:rsid w:val="00BA0047"/>
    <w:rsid w:val="00BA075B"/>
    <w:rsid w:val="00BA1508"/>
    <w:rsid w:val="00BB0035"/>
    <w:rsid w:val="00BB1682"/>
    <w:rsid w:val="00BB21E3"/>
    <w:rsid w:val="00BB306F"/>
    <w:rsid w:val="00BB3C30"/>
    <w:rsid w:val="00BB5B51"/>
    <w:rsid w:val="00BC1922"/>
    <w:rsid w:val="00BC3538"/>
    <w:rsid w:val="00BC3BE2"/>
    <w:rsid w:val="00BC3E20"/>
    <w:rsid w:val="00BD59BC"/>
    <w:rsid w:val="00BD5B44"/>
    <w:rsid w:val="00BE06D9"/>
    <w:rsid w:val="00BE532F"/>
    <w:rsid w:val="00BE5571"/>
    <w:rsid w:val="00BF5C0A"/>
    <w:rsid w:val="00BF6892"/>
    <w:rsid w:val="00C13A71"/>
    <w:rsid w:val="00C159C6"/>
    <w:rsid w:val="00C15C57"/>
    <w:rsid w:val="00C17301"/>
    <w:rsid w:val="00C177CB"/>
    <w:rsid w:val="00C213FC"/>
    <w:rsid w:val="00C21D57"/>
    <w:rsid w:val="00C23F87"/>
    <w:rsid w:val="00C264D5"/>
    <w:rsid w:val="00C2793E"/>
    <w:rsid w:val="00C318D3"/>
    <w:rsid w:val="00C3191F"/>
    <w:rsid w:val="00C324AA"/>
    <w:rsid w:val="00C3633B"/>
    <w:rsid w:val="00C376C1"/>
    <w:rsid w:val="00C46EEA"/>
    <w:rsid w:val="00C473EF"/>
    <w:rsid w:val="00C51709"/>
    <w:rsid w:val="00C530D8"/>
    <w:rsid w:val="00C53FE9"/>
    <w:rsid w:val="00C5583D"/>
    <w:rsid w:val="00C56383"/>
    <w:rsid w:val="00C574F0"/>
    <w:rsid w:val="00C57683"/>
    <w:rsid w:val="00C576D0"/>
    <w:rsid w:val="00C60714"/>
    <w:rsid w:val="00C6181A"/>
    <w:rsid w:val="00C61887"/>
    <w:rsid w:val="00C638FB"/>
    <w:rsid w:val="00C66C2A"/>
    <w:rsid w:val="00C74777"/>
    <w:rsid w:val="00C75F3F"/>
    <w:rsid w:val="00C802A0"/>
    <w:rsid w:val="00C80BCB"/>
    <w:rsid w:val="00C82913"/>
    <w:rsid w:val="00C838FD"/>
    <w:rsid w:val="00C87079"/>
    <w:rsid w:val="00C872F8"/>
    <w:rsid w:val="00C87B99"/>
    <w:rsid w:val="00C90C4B"/>
    <w:rsid w:val="00CA0CB3"/>
    <w:rsid w:val="00CA3682"/>
    <w:rsid w:val="00CA673D"/>
    <w:rsid w:val="00CB0819"/>
    <w:rsid w:val="00CB0979"/>
    <w:rsid w:val="00CB3BBA"/>
    <w:rsid w:val="00CB5E99"/>
    <w:rsid w:val="00CC1D7A"/>
    <w:rsid w:val="00CC3790"/>
    <w:rsid w:val="00CD0F32"/>
    <w:rsid w:val="00CD3684"/>
    <w:rsid w:val="00CE0FB2"/>
    <w:rsid w:val="00CE1F56"/>
    <w:rsid w:val="00CE7EB4"/>
    <w:rsid w:val="00CF1DCB"/>
    <w:rsid w:val="00CF401E"/>
    <w:rsid w:val="00D01C16"/>
    <w:rsid w:val="00D04CEB"/>
    <w:rsid w:val="00D05295"/>
    <w:rsid w:val="00D11463"/>
    <w:rsid w:val="00D11ED5"/>
    <w:rsid w:val="00D126A9"/>
    <w:rsid w:val="00D12DC8"/>
    <w:rsid w:val="00D13938"/>
    <w:rsid w:val="00D17BAC"/>
    <w:rsid w:val="00D217C4"/>
    <w:rsid w:val="00D2435D"/>
    <w:rsid w:val="00D272EA"/>
    <w:rsid w:val="00D32FFA"/>
    <w:rsid w:val="00D33BE3"/>
    <w:rsid w:val="00D344BD"/>
    <w:rsid w:val="00D40FEF"/>
    <w:rsid w:val="00D412F3"/>
    <w:rsid w:val="00D42E30"/>
    <w:rsid w:val="00D4516A"/>
    <w:rsid w:val="00D46DAB"/>
    <w:rsid w:val="00D52F01"/>
    <w:rsid w:val="00D57C3F"/>
    <w:rsid w:val="00D6187B"/>
    <w:rsid w:val="00D64EB5"/>
    <w:rsid w:val="00D65E96"/>
    <w:rsid w:val="00D6739A"/>
    <w:rsid w:val="00D703B6"/>
    <w:rsid w:val="00D7655F"/>
    <w:rsid w:val="00D7766E"/>
    <w:rsid w:val="00D86EFD"/>
    <w:rsid w:val="00D91245"/>
    <w:rsid w:val="00D91431"/>
    <w:rsid w:val="00D916C6"/>
    <w:rsid w:val="00D94307"/>
    <w:rsid w:val="00D953A5"/>
    <w:rsid w:val="00D963B6"/>
    <w:rsid w:val="00D97449"/>
    <w:rsid w:val="00D974D3"/>
    <w:rsid w:val="00DA0008"/>
    <w:rsid w:val="00DA113A"/>
    <w:rsid w:val="00DB6989"/>
    <w:rsid w:val="00DB7A63"/>
    <w:rsid w:val="00DC0783"/>
    <w:rsid w:val="00DC16C5"/>
    <w:rsid w:val="00DC2D24"/>
    <w:rsid w:val="00DC4097"/>
    <w:rsid w:val="00DC427E"/>
    <w:rsid w:val="00DC58D5"/>
    <w:rsid w:val="00DC5D58"/>
    <w:rsid w:val="00DC6D82"/>
    <w:rsid w:val="00DD09A8"/>
    <w:rsid w:val="00DD11CB"/>
    <w:rsid w:val="00DD13D0"/>
    <w:rsid w:val="00DD1DA5"/>
    <w:rsid w:val="00DD2DB5"/>
    <w:rsid w:val="00DD3B11"/>
    <w:rsid w:val="00DD4105"/>
    <w:rsid w:val="00DD498D"/>
    <w:rsid w:val="00DD75A6"/>
    <w:rsid w:val="00DD7B26"/>
    <w:rsid w:val="00DE0A47"/>
    <w:rsid w:val="00DE2CB9"/>
    <w:rsid w:val="00DE3BCD"/>
    <w:rsid w:val="00DE6C56"/>
    <w:rsid w:val="00DF031E"/>
    <w:rsid w:val="00DF69CD"/>
    <w:rsid w:val="00DF6AE3"/>
    <w:rsid w:val="00DF7C35"/>
    <w:rsid w:val="00E047BD"/>
    <w:rsid w:val="00E11B6E"/>
    <w:rsid w:val="00E11D55"/>
    <w:rsid w:val="00E131C5"/>
    <w:rsid w:val="00E140EC"/>
    <w:rsid w:val="00E14C0C"/>
    <w:rsid w:val="00E14CA3"/>
    <w:rsid w:val="00E14F30"/>
    <w:rsid w:val="00E15467"/>
    <w:rsid w:val="00E1780F"/>
    <w:rsid w:val="00E211DF"/>
    <w:rsid w:val="00E24379"/>
    <w:rsid w:val="00E244F8"/>
    <w:rsid w:val="00E26D91"/>
    <w:rsid w:val="00E26EEA"/>
    <w:rsid w:val="00E27C4C"/>
    <w:rsid w:val="00E33571"/>
    <w:rsid w:val="00E347BF"/>
    <w:rsid w:val="00E34FFB"/>
    <w:rsid w:val="00E35BF3"/>
    <w:rsid w:val="00E3769D"/>
    <w:rsid w:val="00E40597"/>
    <w:rsid w:val="00E409C9"/>
    <w:rsid w:val="00E41C06"/>
    <w:rsid w:val="00E43DAA"/>
    <w:rsid w:val="00E47A9F"/>
    <w:rsid w:val="00E47C93"/>
    <w:rsid w:val="00E572A9"/>
    <w:rsid w:val="00E57A5F"/>
    <w:rsid w:val="00E6258A"/>
    <w:rsid w:val="00E63C3D"/>
    <w:rsid w:val="00E674A6"/>
    <w:rsid w:val="00E7210E"/>
    <w:rsid w:val="00E751DF"/>
    <w:rsid w:val="00E7590F"/>
    <w:rsid w:val="00E75F0D"/>
    <w:rsid w:val="00E76689"/>
    <w:rsid w:val="00E80FEF"/>
    <w:rsid w:val="00E81704"/>
    <w:rsid w:val="00E83DBB"/>
    <w:rsid w:val="00E83F75"/>
    <w:rsid w:val="00E840A1"/>
    <w:rsid w:val="00E845C6"/>
    <w:rsid w:val="00E90BB5"/>
    <w:rsid w:val="00E91758"/>
    <w:rsid w:val="00E9210B"/>
    <w:rsid w:val="00E92117"/>
    <w:rsid w:val="00E92155"/>
    <w:rsid w:val="00E93AD0"/>
    <w:rsid w:val="00E951F3"/>
    <w:rsid w:val="00E95D99"/>
    <w:rsid w:val="00EA0A20"/>
    <w:rsid w:val="00EA1804"/>
    <w:rsid w:val="00EB1B7D"/>
    <w:rsid w:val="00EB2BEB"/>
    <w:rsid w:val="00EB2EEB"/>
    <w:rsid w:val="00EB37F5"/>
    <w:rsid w:val="00EB5582"/>
    <w:rsid w:val="00EB75F0"/>
    <w:rsid w:val="00EC35CE"/>
    <w:rsid w:val="00EC4BDA"/>
    <w:rsid w:val="00EC5A1F"/>
    <w:rsid w:val="00EC73CC"/>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978"/>
    <w:rsid w:val="00F34B34"/>
    <w:rsid w:val="00F3754B"/>
    <w:rsid w:val="00F4187B"/>
    <w:rsid w:val="00F41AE2"/>
    <w:rsid w:val="00F43070"/>
    <w:rsid w:val="00F45917"/>
    <w:rsid w:val="00F509D4"/>
    <w:rsid w:val="00F52EDC"/>
    <w:rsid w:val="00F53BD9"/>
    <w:rsid w:val="00F554EF"/>
    <w:rsid w:val="00F65CDB"/>
    <w:rsid w:val="00F66210"/>
    <w:rsid w:val="00F664AA"/>
    <w:rsid w:val="00F702D7"/>
    <w:rsid w:val="00F727F2"/>
    <w:rsid w:val="00F75159"/>
    <w:rsid w:val="00F76448"/>
    <w:rsid w:val="00F77D26"/>
    <w:rsid w:val="00F804A4"/>
    <w:rsid w:val="00F83A40"/>
    <w:rsid w:val="00F84C65"/>
    <w:rsid w:val="00F85117"/>
    <w:rsid w:val="00F85698"/>
    <w:rsid w:val="00F86FAA"/>
    <w:rsid w:val="00F87826"/>
    <w:rsid w:val="00F87E62"/>
    <w:rsid w:val="00F91C4C"/>
    <w:rsid w:val="00F935EB"/>
    <w:rsid w:val="00F97E18"/>
    <w:rsid w:val="00FA3C13"/>
    <w:rsid w:val="00FA40D7"/>
    <w:rsid w:val="00FA44EB"/>
    <w:rsid w:val="00FA6A0D"/>
    <w:rsid w:val="00FB06DC"/>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6C0F"/>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paragraph" w:customStyle="1" w:styleId="ConsNonformat">
    <w:name w:val="ConsNonformat"/>
    <w:link w:val="ConsNonformat0"/>
    <w:rsid w:val="00736F81"/>
    <w:pPr>
      <w:widowControl w:val="0"/>
      <w:autoSpaceDE w:val="0"/>
      <w:autoSpaceDN w:val="0"/>
      <w:adjustRightInd w:val="0"/>
    </w:pPr>
    <w:rPr>
      <w:rFonts w:ascii="Courier New" w:hAnsi="Courier New"/>
      <w:sz w:val="22"/>
      <w:szCs w:val="22"/>
    </w:rPr>
  </w:style>
  <w:style w:type="character" w:customStyle="1" w:styleId="ConsNonformat0">
    <w:name w:val="ConsNonformat Знак"/>
    <w:link w:val="ConsNonformat"/>
    <w:locked/>
    <w:rsid w:val="00736F81"/>
    <w:rPr>
      <w:rFonts w:ascii="Courier New" w:hAnsi="Courier New"/>
      <w:sz w:val="22"/>
      <w:szCs w:val="22"/>
    </w:rPr>
  </w:style>
  <w:style w:type="paragraph" w:customStyle="1" w:styleId="afff4">
    <w:name w:val="Основной вложенный"/>
    <w:basedOn w:val="afa"/>
    <w:rsid w:val="00736F81"/>
    <w:pPr>
      <w:suppressAutoHyphens w:val="0"/>
      <w:spacing w:before="1" w:after="114"/>
      <w:ind w:left="397" w:right="1" w:hanging="397"/>
    </w:pPr>
    <w:rPr>
      <w:rFonts w:ascii="TimesDL" w:eastAsia="Times New Roman" w:hAnsi="TimesDL"/>
      <w:sz w:val="22"/>
      <w:szCs w:val="20"/>
      <w:lang w:eastAsia="ru-RU"/>
    </w:rPr>
  </w:style>
  <w:style w:type="character" w:customStyle="1" w:styleId="vidrabot">
    <w:name w:val="vid_rabot"/>
    <w:basedOn w:val="a1"/>
    <w:rsid w:val="00E75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54254221">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6093478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35039586">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yperlink" Target="mailto:KruglovIV@trcont.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ntranet.trcont.ru/Docs/DocLib6/&#1064;&#1072;&#1073;&#1083;&#1086;&#1085;&#1099;/www.zakupki.gov.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tranet.trcont.ru/Docs/DocLib6/&#1064;&#1072;&#1073;&#1083;&#1086;&#1085;&#1099;/www.zakupki.gov.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hyperlink" Target="http://www.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OvodkovAL@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009</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29649-C836-4AA1-A8C7-53A303F98C15}">
  <ds:schemaRefs>
    <ds:schemaRef ds:uri="http://schemas.openxmlformats.org/officeDocument/2006/bibliography"/>
  </ds:schemaRefs>
</ds:datastoreItem>
</file>

<file path=customXml/itemProps4.xml><?xml version="1.0" encoding="utf-8"?>
<ds:datastoreItem xmlns:ds="http://schemas.openxmlformats.org/officeDocument/2006/customXml" ds:itemID="{4482A1ED-941D-4AAB-97AA-6AA0C8B8213B}">
  <ds:schemaRefs>
    <ds:schemaRef ds:uri="http://schemas.openxmlformats.org/officeDocument/2006/bibliography"/>
  </ds:schemaRefs>
</ds:datastoreItem>
</file>

<file path=customXml/itemProps5.xml><?xml version="1.0" encoding="utf-8"?>
<ds:datastoreItem xmlns:ds="http://schemas.openxmlformats.org/officeDocument/2006/customXml" ds:itemID="{6EF10B0F-9D30-4616-9433-B4CE8D37FE74}">
  <ds:schemaRefs>
    <ds:schemaRef ds:uri="http://schemas.openxmlformats.org/officeDocument/2006/bibliography"/>
  </ds:schemaRefs>
</ds:datastoreItem>
</file>

<file path=customXml/itemProps6.xml><?xml version="1.0" encoding="utf-8"?>
<ds:datastoreItem xmlns:ds="http://schemas.openxmlformats.org/officeDocument/2006/customXml" ds:itemID="{00CA233C-C743-4EEA-AC98-5535867A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50</Pages>
  <Words>15503</Words>
  <Characters>88370</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Hewlett-Packard Company</Company>
  <LinksUpToDate>false</LinksUpToDate>
  <CharactersWithSpaces>103666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KriukovaKV</cp:lastModifiedBy>
  <cp:revision>23</cp:revision>
  <cp:lastPrinted>2014-09-23T06:50:00Z</cp:lastPrinted>
  <dcterms:created xsi:type="dcterms:W3CDTF">2017-04-27T11:30:00Z</dcterms:created>
  <dcterms:modified xsi:type="dcterms:W3CDTF">2017-04-28T12:30:00Z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