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5DD2" w:rsidRPr="004B7AFF" w:rsidRDefault="00FA5DD2" w:rsidP="00FA5DD2">
      <w:pPr>
        <w:tabs>
          <w:tab w:val="left" w:pos="4962"/>
        </w:tabs>
        <w:ind w:left="4820"/>
        <w:rPr>
          <w:b/>
          <w:bCs/>
          <w:sz w:val="28"/>
          <w:szCs w:val="28"/>
        </w:rPr>
      </w:pPr>
      <w:r w:rsidRPr="004B7AFF">
        <w:rPr>
          <w:b/>
          <w:bCs/>
          <w:sz w:val="28"/>
          <w:szCs w:val="28"/>
        </w:rPr>
        <w:t>УТВЕРЖДАЮ</w:t>
      </w:r>
    </w:p>
    <w:p w:rsidR="00FA5DD2" w:rsidRPr="004B7AFF" w:rsidRDefault="00FA5DD2" w:rsidP="00FA5DD2">
      <w:pPr>
        <w:tabs>
          <w:tab w:val="left" w:pos="4962"/>
        </w:tabs>
        <w:ind w:left="4820"/>
        <w:rPr>
          <w:rFonts w:eastAsia="Arial Unicode MS"/>
          <w:b/>
          <w:bCs/>
          <w:sz w:val="28"/>
          <w:szCs w:val="28"/>
        </w:rPr>
      </w:pPr>
    </w:p>
    <w:p w:rsidR="00FA5DD2" w:rsidRPr="004B7AFF" w:rsidRDefault="00FA5DD2" w:rsidP="00FA5DD2">
      <w:pPr>
        <w:tabs>
          <w:tab w:val="left" w:pos="4962"/>
        </w:tabs>
        <w:ind w:left="4820"/>
        <w:rPr>
          <w:b/>
          <w:bCs/>
          <w:sz w:val="28"/>
          <w:szCs w:val="28"/>
        </w:rPr>
      </w:pPr>
      <w:r w:rsidRPr="004B7AFF">
        <w:rPr>
          <w:b/>
          <w:bCs/>
          <w:sz w:val="28"/>
          <w:szCs w:val="28"/>
        </w:rPr>
        <w:t xml:space="preserve">Председатель Конкурсной комиссии аппарата управления </w:t>
      </w:r>
    </w:p>
    <w:p w:rsidR="00FA5DD2" w:rsidRPr="004B7AFF" w:rsidRDefault="00FA5DD2" w:rsidP="00FA5DD2">
      <w:pPr>
        <w:tabs>
          <w:tab w:val="left" w:pos="4962"/>
        </w:tabs>
        <w:ind w:left="4820"/>
        <w:rPr>
          <w:b/>
          <w:bCs/>
          <w:sz w:val="28"/>
          <w:szCs w:val="28"/>
        </w:rPr>
      </w:pPr>
      <w:r w:rsidRPr="004B7AFF">
        <w:rPr>
          <w:b/>
          <w:bCs/>
          <w:sz w:val="28"/>
          <w:szCs w:val="28"/>
        </w:rPr>
        <w:t xml:space="preserve">ПАО «ТрансКонтейнер» </w:t>
      </w:r>
    </w:p>
    <w:p w:rsidR="00FA5DD2" w:rsidRPr="004B7AFF" w:rsidRDefault="004B7AFF" w:rsidP="00FA5DD2">
      <w:pPr>
        <w:tabs>
          <w:tab w:val="left" w:pos="4962"/>
        </w:tabs>
        <w:ind w:left="4820"/>
        <w:rPr>
          <w:b/>
          <w:bCs/>
          <w:sz w:val="28"/>
          <w:szCs w:val="28"/>
        </w:rPr>
      </w:pPr>
      <w:r w:rsidRPr="004B7AFF">
        <w:rPr>
          <w:b/>
          <w:bCs/>
          <w:sz w:val="28"/>
          <w:szCs w:val="28"/>
        </w:rPr>
        <w:t>В.В. Шекшуев</w:t>
      </w:r>
    </w:p>
    <w:p w:rsidR="004B7AFF" w:rsidRPr="004B7AFF" w:rsidRDefault="004B7AFF" w:rsidP="00FA5DD2">
      <w:pPr>
        <w:tabs>
          <w:tab w:val="left" w:pos="4962"/>
        </w:tabs>
        <w:ind w:left="4820"/>
        <w:rPr>
          <w:b/>
          <w:bCs/>
          <w:sz w:val="28"/>
          <w:szCs w:val="28"/>
        </w:rPr>
      </w:pPr>
    </w:p>
    <w:p w:rsidR="00FA5DD2" w:rsidRPr="004B7AFF" w:rsidRDefault="00FA5DD2" w:rsidP="00FA5DD2">
      <w:pPr>
        <w:tabs>
          <w:tab w:val="left" w:pos="4962"/>
        </w:tabs>
        <w:ind w:left="4820"/>
        <w:rPr>
          <w:b/>
          <w:bCs/>
          <w:sz w:val="28"/>
          <w:szCs w:val="28"/>
        </w:rPr>
      </w:pPr>
      <w:r w:rsidRPr="004B7AFF">
        <w:rPr>
          <w:b/>
          <w:bCs/>
          <w:sz w:val="28"/>
          <w:szCs w:val="28"/>
        </w:rPr>
        <w:t>___________________</w:t>
      </w:r>
    </w:p>
    <w:p w:rsidR="00FA5DD2" w:rsidRPr="004B7AFF" w:rsidRDefault="00FA5DD2" w:rsidP="00FA5DD2">
      <w:pPr>
        <w:tabs>
          <w:tab w:val="left" w:pos="4962"/>
        </w:tabs>
        <w:ind w:left="4820"/>
        <w:rPr>
          <w:rFonts w:eastAsia="Arial Unicode MS"/>
          <w:i/>
        </w:rPr>
      </w:pPr>
    </w:p>
    <w:p w:rsidR="00FA5DD2" w:rsidRPr="00FA5DD2" w:rsidRDefault="00FA5DD2" w:rsidP="00FA5DD2">
      <w:pPr>
        <w:tabs>
          <w:tab w:val="left" w:pos="4962"/>
        </w:tabs>
        <w:ind w:left="4820"/>
        <w:rPr>
          <w:b/>
          <w:bCs/>
          <w:sz w:val="28"/>
        </w:rPr>
      </w:pPr>
      <w:r w:rsidRPr="004B7AFF">
        <w:rPr>
          <w:b/>
          <w:bCs/>
          <w:sz w:val="28"/>
        </w:rPr>
        <w:t>«___»________________201</w:t>
      </w:r>
      <w:r w:rsidR="00396F02" w:rsidRPr="004B7AFF">
        <w:rPr>
          <w:b/>
          <w:bCs/>
          <w:sz w:val="28"/>
        </w:rPr>
        <w:t>7</w:t>
      </w:r>
      <w:r w:rsidRPr="004B7AFF">
        <w:rPr>
          <w:b/>
          <w:bCs/>
          <w:sz w:val="28"/>
        </w:rPr>
        <w:t xml:space="preserve"> г.</w:t>
      </w:r>
      <w:r w:rsidRPr="004B7AFF">
        <w:rPr>
          <w:b/>
          <w:bCs/>
          <w:sz w:val="28"/>
          <w:vertAlign w:val="superscript"/>
        </w:rPr>
        <w:footnoteReference w:id="2"/>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5C1085"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w:t>
      </w:r>
      <w:r w:rsidRPr="00687EA4">
        <w:t>оферты</w:t>
      </w:r>
      <w:r w:rsidR="005C1085" w:rsidRPr="00687EA4">
        <w:t xml:space="preserve"> </w:t>
      </w:r>
      <w:r w:rsidR="00687EA4" w:rsidRPr="00687EA4">
        <w:t>№ РО-ЦКПЦЛ-17-0051</w:t>
      </w:r>
      <w:r w:rsidR="00687EA4" w:rsidRPr="00687EA4" w:rsidDel="00687EA4">
        <w:t xml:space="preserve"> </w:t>
      </w:r>
      <w:r w:rsidRPr="005C1085">
        <w:t>(далее – процедура Размещение оферты).</w:t>
      </w:r>
    </w:p>
    <w:p w:rsidR="00275B3D" w:rsidRDefault="00275B3D" w:rsidP="005C1085">
      <w:pPr>
        <w:pStyle w:val="19"/>
        <w:numPr>
          <w:ilvl w:val="2"/>
          <w:numId w:val="1"/>
        </w:numPr>
        <w:ind w:left="0" w:firstLine="709"/>
      </w:pPr>
      <w:r>
        <w:t>Предметом процедуры Размещения оферты</w:t>
      </w:r>
      <w:r w:rsidRPr="009B347A">
        <w:t xml:space="preserve"> является </w:t>
      </w:r>
      <w:r w:rsidR="00701116">
        <w:t>предоставление за плату во временное владение</w:t>
      </w:r>
      <w:r w:rsidR="00701116" w:rsidRPr="005C1085">
        <w:t xml:space="preserve"> и </w:t>
      </w:r>
      <w:r w:rsidR="00701116">
        <w:t xml:space="preserve">пользование </w:t>
      </w:r>
      <w:r w:rsidR="001F3C80">
        <w:t>(далее – аренда) железнодорожных вагонов-платформ</w:t>
      </w:r>
      <w:r w:rsidR="00701116">
        <w:t xml:space="preserve"> для перевозки </w:t>
      </w:r>
      <w:r w:rsidR="00EB623D">
        <w:t>крупно</w:t>
      </w:r>
      <w:r w:rsidR="00AF7130">
        <w:t>тоннажных контейнеров, пригодных</w:t>
      </w:r>
      <w:r w:rsidR="00EB623D">
        <w:t xml:space="preserve"> для перевозки груза. </w:t>
      </w:r>
      <w:r w:rsidR="00EB623D" w:rsidRPr="005C1085">
        <w:t xml:space="preserve"> </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w:t>
      </w:r>
      <w:r w:rsidRPr="0007096B">
        <w:lastRenderedPageBreak/>
        <w:t>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w:t>
      </w:r>
      <w:r w:rsidR="007D6548" w:rsidRPr="0007096B">
        <w:lastRenderedPageBreak/>
        <w:t>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w:t>
      </w:r>
      <w:r w:rsidR="00AD125C">
        <w:rPr>
          <w:szCs w:val="28"/>
        </w:rPr>
        <w:t xml:space="preserve">по первому этапу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w:t>
      </w:r>
      <w:r w:rsidR="00603905" w:rsidRPr="00603905">
        <w:rPr>
          <w:szCs w:val="28"/>
        </w:rPr>
        <w:lastRenderedPageBreak/>
        <w:t xml:space="preserve">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07096B">
        <w:t>т.ч</w:t>
      </w:r>
      <w:proofErr w:type="spellEnd"/>
      <w:r w:rsidRPr="0007096B">
        <w:t>.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w:t>
      </w:r>
      <w:r w:rsidR="007D6548" w:rsidRPr="0007096B">
        <w:rPr>
          <w:rFonts w:eastAsia="MS Mincho"/>
          <w:sz w:val="28"/>
          <w:szCs w:val="28"/>
        </w:rPr>
        <w:lastRenderedPageBreak/>
        <w:t>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w:t>
      </w:r>
      <w:r w:rsidR="007D6548" w:rsidRPr="0007096B">
        <w:rPr>
          <w:sz w:val="28"/>
          <w:szCs w:val="28"/>
        </w:rPr>
        <w:lastRenderedPageBreak/>
        <w:t xml:space="preserve">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c"/>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c"/>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c"/>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sidRPr="00C25469">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c"/>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00BB29D3" w:rsidRPr="00BB29D3">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w:t>
      </w:r>
      <w:r w:rsidRPr="0007096B">
        <w:rPr>
          <w:sz w:val="28"/>
          <w:szCs w:val="28"/>
        </w:rPr>
        <w:lastRenderedPageBreak/>
        <w:t xml:space="preserve">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 xml:space="preserve">Заказчик, </w:t>
      </w:r>
      <w:r w:rsidR="00C6181A" w:rsidRPr="0007096B">
        <w:rPr>
          <w:rFonts w:eastAsia="Times New Roman"/>
          <w:color w:val="000000"/>
          <w:sz w:val="28"/>
          <w:szCs w:val="28"/>
        </w:rPr>
        <w:lastRenderedPageBreak/>
        <w:t>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w:t>
      </w:r>
      <w:r w:rsidRPr="0007719B">
        <w:rPr>
          <w:sz w:val="28"/>
          <w:szCs w:val="28"/>
        </w:rPr>
        <w:lastRenderedPageBreak/>
        <w:t xml:space="preserve">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 xml:space="preserve">рганизатором на </w:t>
      </w:r>
      <w:r w:rsidRPr="0007096B">
        <w:rPr>
          <w:sz w:val="28"/>
          <w:szCs w:val="28"/>
        </w:rPr>
        <w:lastRenderedPageBreak/>
        <w:t>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lastRenderedPageBreak/>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2C3D80">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w:t>
      </w:r>
      <w:r w:rsidRPr="00723C80">
        <w:rPr>
          <w:sz w:val="28"/>
          <w:szCs w:val="28"/>
        </w:rPr>
        <w:lastRenderedPageBreak/>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DF6290" w:rsidP="000954FB">
      <w:pPr>
        <w:pStyle w:val="afb"/>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14:anchorId="2EF57E6B" wp14:editId="2EF57E6C">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8D152D" w:rsidRPr="007E6DE4" w:rsidRDefault="008D152D" w:rsidP="000954FB">
                            <w:pPr>
                              <w:jc w:val="center"/>
                              <w:rPr>
                                <w:b/>
                                <w:sz w:val="28"/>
                                <w:szCs w:val="28"/>
                              </w:rPr>
                            </w:pPr>
                            <w:r w:rsidRPr="007E6DE4">
                              <w:rPr>
                                <w:b/>
                                <w:sz w:val="28"/>
                                <w:szCs w:val="28"/>
                              </w:rPr>
                              <w:t xml:space="preserve">_____________________________________________, </w:t>
                            </w:r>
                          </w:p>
                          <w:p w:rsidR="008D152D" w:rsidRDefault="008D152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D152D" w:rsidRPr="007E6DE4" w:rsidRDefault="008D152D" w:rsidP="000954FB">
                            <w:pPr>
                              <w:jc w:val="center"/>
                              <w:rPr>
                                <w:b/>
                                <w:sz w:val="28"/>
                                <w:szCs w:val="28"/>
                              </w:rPr>
                            </w:pPr>
                            <w:r w:rsidRPr="007E6DE4">
                              <w:rPr>
                                <w:b/>
                                <w:sz w:val="28"/>
                                <w:szCs w:val="28"/>
                              </w:rPr>
                              <w:t>________________________________________</w:t>
                            </w:r>
                          </w:p>
                          <w:p w:rsidR="008D152D" w:rsidRPr="007E6DE4" w:rsidRDefault="008D152D" w:rsidP="000954FB">
                            <w:pPr>
                              <w:jc w:val="center"/>
                              <w:rPr>
                                <w:i/>
                                <w:sz w:val="20"/>
                                <w:szCs w:val="20"/>
                              </w:rPr>
                            </w:pPr>
                            <w:r w:rsidRPr="007E6DE4">
                              <w:rPr>
                                <w:i/>
                                <w:sz w:val="20"/>
                                <w:szCs w:val="20"/>
                              </w:rPr>
                              <w:t>государство регистрации претендента</w:t>
                            </w:r>
                          </w:p>
                          <w:p w:rsidR="008D152D" w:rsidRPr="007E6DE4" w:rsidRDefault="008D152D" w:rsidP="000954FB">
                            <w:pPr>
                              <w:jc w:val="center"/>
                              <w:rPr>
                                <w:b/>
                                <w:sz w:val="28"/>
                                <w:szCs w:val="28"/>
                              </w:rPr>
                            </w:pPr>
                            <w:r w:rsidRPr="007E6DE4">
                              <w:rPr>
                                <w:b/>
                                <w:sz w:val="28"/>
                                <w:szCs w:val="28"/>
                              </w:rPr>
                              <w:t>_____________________________</w:t>
                            </w:r>
                            <w:r>
                              <w:rPr>
                                <w:b/>
                                <w:sz w:val="28"/>
                                <w:szCs w:val="28"/>
                              </w:rPr>
                              <w:t>__________________</w:t>
                            </w:r>
                          </w:p>
                          <w:p w:rsidR="008D152D" w:rsidRPr="007E6DE4" w:rsidRDefault="008D152D" w:rsidP="000954FB">
                            <w:pPr>
                              <w:jc w:val="center"/>
                              <w:rPr>
                                <w:i/>
                                <w:sz w:val="20"/>
                                <w:szCs w:val="20"/>
                              </w:rPr>
                            </w:pPr>
                            <w:r w:rsidRPr="007E6DE4">
                              <w:rPr>
                                <w:i/>
                                <w:sz w:val="20"/>
                                <w:szCs w:val="20"/>
                              </w:rPr>
                              <w:t>ИНН претендента (для претендентов-резидентов Российской Федерации)</w:t>
                            </w:r>
                          </w:p>
                          <w:p w:rsidR="008D152D" w:rsidRDefault="008D152D" w:rsidP="000954FB">
                            <w:pPr>
                              <w:jc w:val="both"/>
                            </w:pPr>
                          </w:p>
                          <w:p w:rsidR="008D152D" w:rsidRDefault="008D152D"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D152D" w:rsidRDefault="008D152D"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8D152D" w:rsidRPr="00552A44" w:rsidRDefault="008D152D" w:rsidP="000954FB">
                            <w:pPr>
                              <w:jc w:val="center"/>
                              <w:rPr>
                                <w:b/>
                              </w:rPr>
                            </w:pPr>
                            <w:r w:rsidRPr="00552A44">
                              <w:rPr>
                                <w:b/>
                                <w:szCs w:val="28"/>
                              </w:rPr>
                              <w:t>(лот №_________</w:t>
                            </w:r>
                            <w:proofErr w:type="gramStart"/>
                            <w:r w:rsidRPr="00552A44">
                              <w:rPr>
                                <w:b/>
                                <w:szCs w:val="28"/>
                              </w:rPr>
                              <w:t xml:space="preserve">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8D152D" w:rsidRPr="007E6DE4" w:rsidRDefault="008D152D" w:rsidP="000954FB">
                      <w:pPr>
                        <w:jc w:val="center"/>
                        <w:rPr>
                          <w:b/>
                          <w:sz w:val="28"/>
                          <w:szCs w:val="28"/>
                        </w:rPr>
                      </w:pPr>
                      <w:r w:rsidRPr="007E6DE4">
                        <w:rPr>
                          <w:b/>
                          <w:sz w:val="28"/>
                          <w:szCs w:val="28"/>
                        </w:rPr>
                        <w:t xml:space="preserve">_____________________________________________, </w:t>
                      </w:r>
                    </w:p>
                    <w:p w:rsidR="008D152D" w:rsidRDefault="008D152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D152D" w:rsidRPr="007E6DE4" w:rsidRDefault="008D152D" w:rsidP="000954FB">
                      <w:pPr>
                        <w:jc w:val="center"/>
                        <w:rPr>
                          <w:b/>
                          <w:sz w:val="28"/>
                          <w:szCs w:val="28"/>
                        </w:rPr>
                      </w:pPr>
                      <w:r w:rsidRPr="007E6DE4">
                        <w:rPr>
                          <w:b/>
                          <w:sz w:val="28"/>
                          <w:szCs w:val="28"/>
                        </w:rPr>
                        <w:t>________________________________________</w:t>
                      </w:r>
                    </w:p>
                    <w:p w:rsidR="008D152D" w:rsidRPr="007E6DE4" w:rsidRDefault="008D152D" w:rsidP="000954FB">
                      <w:pPr>
                        <w:jc w:val="center"/>
                        <w:rPr>
                          <w:i/>
                          <w:sz w:val="20"/>
                          <w:szCs w:val="20"/>
                        </w:rPr>
                      </w:pPr>
                      <w:r w:rsidRPr="007E6DE4">
                        <w:rPr>
                          <w:i/>
                          <w:sz w:val="20"/>
                          <w:szCs w:val="20"/>
                        </w:rPr>
                        <w:t>государство регистрации претендента</w:t>
                      </w:r>
                    </w:p>
                    <w:p w:rsidR="008D152D" w:rsidRPr="007E6DE4" w:rsidRDefault="008D152D" w:rsidP="000954FB">
                      <w:pPr>
                        <w:jc w:val="center"/>
                        <w:rPr>
                          <w:b/>
                          <w:sz w:val="28"/>
                          <w:szCs w:val="28"/>
                        </w:rPr>
                      </w:pPr>
                      <w:r w:rsidRPr="007E6DE4">
                        <w:rPr>
                          <w:b/>
                          <w:sz w:val="28"/>
                          <w:szCs w:val="28"/>
                        </w:rPr>
                        <w:t>_____________________________</w:t>
                      </w:r>
                      <w:r>
                        <w:rPr>
                          <w:b/>
                          <w:sz w:val="28"/>
                          <w:szCs w:val="28"/>
                        </w:rPr>
                        <w:t>__________________</w:t>
                      </w:r>
                    </w:p>
                    <w:p w:rsidR="008D152D" w:rsidRPr="007E6DE4" w:rsidRDefault="008D152D" w:rsidP="000954FB">
                      <w:pPr>
                        <w:jc w:val="center"/>
                        <w:rPr>
                          <w:i/>
                          <w:sz w:val="20"/>
                          <w:szCs w:val="20"/>
                        </w:rPr>
                      </w:pPr>
                      <w:r w:rsidRPr="007E6DE4">
                        <w:rPr>
                          <w:i/>
                          <w:sz w:val="20"/>
                          <w:szCs w:val="20"/>
                        </w:rPr>
                        <w:t>ИНН претендента (для претендентов-резидентов Российской Федерации)</w:t>
                      </w:r>
                    </w:p>
                    <w:p w:rsidR="008D152D" w:rsidRDefault="008D152D" w:rsidP="000954FB">
                      <w:pPr>
                        <w:jc w:val="both"/>
                      </w:pPr>
                    </w:p>
                    <w:p w:rsidR="008D152D" w:rsidRDefault="008D152D"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D152D" w:rsidRDefault="008D152D"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8D152D" w:rsidRPr="00552A44" w:rsidRDefault="008D152D"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mc:Fallback>
        </mc:AlternateConten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lastRenderedPageBreak/>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w:t>
      </w:r>
      <w:r w:rsidRPr="00AF222A">
        <w:rPr>
          <w:b w:val="0"/>
          <w:i w:val="0"/>
        </w:rPr>
        <w:lastRenderedPageBreak/>
        <w:t xml:space="preserve">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C8317C" w:rsidRDefault="00023D31" w:rsidP="00AF222A">
      <w:pPr>
        <w:pStyle w:val="a"/>
        <w:ind w:left="0" w:firstLine="720"/>
        <w:rPr>
          <w:b w:val="0"/>
          <w:i w:val="0"/>
        </w:rPr>
      </w:pPr>
      <w:r w:rsidRPr="00C8317C">
        <w:rPr>
          <w:b w:val="0"/>
          <w:i w:val="0"/>
        </w:rPr>
        <w:t xml:space="preserve">Общая стоимость товаров, работ, услуг </w:t>
      </w:r>
      <w:r w:rsidR="009B3D3C" w:rsidRPr="00C8317C">
        <w:rPr>
          <w:b w:val="0"/>
          <w:i w:val="0"/>
        </w:rPr>
        <w:t xml:space="preserve">и/или единичные расценки </w:t>
      </w:r>
      <w:r w:rsidRPr="00C8317C">
        <w:rPr>
          <w:b w:val="0"/>
          <w:i w:val="0"/>
        </w:rPr>
        <w:t>представля</w:t>
      </w:r>
      <w:r w:rsidR="009B3D3C" w:rsidRPr="00C8317C">
        <w:rPr>
          <w:b w:val="0"/>
          <w:i w:val="0"/>
        </w:rPr>
        <w:t>ю</w:t>
      </w:r>
      <w:r w:rsidRPr="00C8317C">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AF222A">
      <w:pPr>
        <w:pStyle w:val="a"/>
        <w:ind w:left="0" w:firstLine="720"/>
        <w:rPr>
          <w:b w:val="0"/>
          <w:i w:val="0"/>
        </w:rPr>
      </w:pPr>
      <w:r w:rsidRPr="00C8317C">
        <w:rPr>
          <w:b w:val="0"/>
          <w:i w:val="0"/>
        </w:rPr>
        <w:t>Общая стоимость товаров, работ, услуг</w:t>
      </w:r>
      <w:r w:rsidR="009B3D3C" w:rsidRPr="00C8317C">
        <w:rPr>
          <w:b w:val="0"/>
          <w:i w:val="0"/>
        </w:rPr>
        <w:t xml:space="preserve"> и/или единичные расценки</w:t>
      </w:r>
      <w:r w:rsidRPr="00C8317C">
        <w:rPr>
          <w:b w:val="0"/>
          <w:i w:val="0"/>
        </w:rPr>
        <w:t xml:space="preserve"> не должн</w:t>
      </w:r>
      <w:r w:rsidR="00E847F2" w:rsidRPr="00C8317C">
        <w:rPr>
          <w:b w:val="0"/>
          <w:i w:val="0"/>
        </w:rPr>
        <w:t>ы</w:t>
      </w:r>
      <w:r w:rsidRPr="00C8317C">
        <w:rPr>
          <w:b w:val="0"/>
          <w:i w:val="0"/>
        </w:rPr>
        <w:t xml:space="preserve"> превышать начальную (максимальную) цену товаров, работ, услуг</w:t>
      </w:r>
      <w:r w:rsidR="009B3D3C" w:rsidRPr="00C8317C">
        <w:rPr>
          <w:b w:val="0"/>
          <w:i w:val="0"/>
        </w:rPr>
        <w:t>/предельные единичные расценки</w:t>
      </w:r>
      <w:r w:rsidRPr="00C8317C">
        <w:rPr>
          <w:b w:val="0"/>
          <w:i w:val="0"/>
        </w:rPr>
        <w:t>, определенн</w:t>
      </w:r>
      <w:r w:rsidR="009B3D3C" w:rsidRPr="00C8317C">
        <w:rPr>
          <w:b w:val="0"/>
          <w:i w:val="0"/>
        </w:rPr>
        <w:t>ые</w:t>
      </w:r>
      <w:r w:rsidRPr="00C8317C">
        <w:rPr>
          <w:b w:val="0"/>
          <w:i w:val="0"/>
        </w:rPr>
        <w:t xml:space="preserve"> Заказчиком в настоящей документации о закупке.</w:t>
      </w:r>
    </w:p>
    <w:p w:rsidR="00023D31" w:rsidRPr="009B006E" w:rsidRDefault="00023D31" w:rsidP="00023D31">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E464F5" w:rsidRPr="005C1085" w:rsidRDefault="00E464F5" w:rsidP="005C1085">
      <w:pPr>
        <w:ind w:firstLine="709"/>
        <w:jc w:val="both"/>
        <w:rPr>
          <w:sz w:val="28"/>
        </w:rPr>
      </w:pPr>
      <w:r w:rsidRPr="00E464F5">
        <w:rPr>
          <w:sz w:val="28"/>
          <w:szCs w:val="28"/>
        </w:rPr>
        <w:t>4</w:t>
      </w:r>
      <w:r>
        <w:rPr>
          <w:sz w:val="28"/>
          <w:szCs w:val="28"/>
        </w:rPr>
        <w:t xml:space="preserve">.1. </w:t>
      </w:r>
      <w:r w:rsidRPr="00816D7B">
        <w:rPr>
          <w:sz w:val="28"/>
          <w:szCs w:val="28"/>
        </w:rPr>
        <w:t xml:space="preserve">Победитель должен иметь возможность </w:t>
      </w:r>
      <w:r w:rsidR="005C1085">
        <w:rPr>
          <w:sz w:val="28"/>
          <w:szCs w:val="28"/>
        </w:rPr>
        <w:t xml:space="preserve">передать Заказчику </w:t>
      </w:r>
      <w:r w:rsidR="005C1085" w:rsidRPr="005C1085">
        <w:rPr>
          <w:sz w:val="28"/>
          <w:szCs w:val="28"/>
        </w:rPr>
        <w:t>железнодорожны</w:t>
      </w:r>
      <w:r w:rsidR="005C1085">
        <w:rPr>
          <w:sz w:val="28"/>
          <w:szCs w:val="28"/>
        </w:rPr>
        <w:t>е</w:t>
      </w:r>
      <w:r w:rsidR="005C1085" w:rsidRPr="005C1085">
        <w:rPr>
          <w:sz w:val="28"/>
          <w:szCs w:val="28"/>
        </w:rPr>
        <w:t xml:space="preserve"> вагон</w:t>
      </w:r>
      <w:r w:rsidR="005C1085">
        <w:rPr>
          <w:sz w:val="28"/>
          <w:szCs w:val="28"/>
        </w:rPr>
        <w:t>ы</w:t>
      </w:r>
      <w:r w:rsidR="005C1085" w:rsidRPr="005C1085">
        <w:rPr>
          <w:sz w:val="28"/>
          <w:szCs w:val="28"/>
        </w:rPr>
        <w:t>-платформ</w:t>
      </w:r>
      <w:r w:rsidR="005C1085">
        <w:rPr>
          <w:sz w:val="28"/>
          <w:szCs w:val="28"/>
        </w:rPr>
        <w:t>ы</w:t>
      </w:r>
      <w:r w:rsidR="005C1085" w:rsidRPr="005C1085">
        <w:rPr>
          <w:sz w:val="28"/>
          <w:szCs w:val="28"/>
        </w:rPr>
        <w:t xml:space="preserve"> для перевозки крупнотоннажных контейнеров, пригодны</w:t>
      </w:r>
      <w:r w:rsidR="005C1085">
        <w:rPr>
          <w:sz w:val="28"/>
          <w:szCs w:val="28"/>
        </w:rPr>
        <w:t>е</w:t>
      </w:r>
      <w:r w:rsidR="005C1085" w:rsidRPr="005C1085">
        <w:rPr>
          <w:sz w:val="28"/>
          <w:szCs w:val="28"/>
        </w:rPr>
        <w:t xml:space="preserve"> для перевозки груза</w:t>
      </w:r>
      <w:r w:rsidR="005C1085">
        <w:rPr>
          <w:sz w:val="28"/>
          <w:szCs w:val="28"/>
        </w:rPr>
        <w:t xml:space="preserve"> (далее – Вагоны)</w:t>
      </w:r>
      <w:r w:rsidRPr="005C1085">
        <w:rPr>
          <w:sz w:val="28"/>
        </w:rPr>
        <w:t>.</w:t>
      </w:r>
    </w:p>
    <w:p w:rsidR="00E464F5" w:rsidRDefault="00E464F5" w:rsidP="00E464F5">
      <w:pPr>
        <w:ind w:firstLine="709"/>
        <w:jc w:val="both"/>
        <w:rPr>
          <w:sz w:val="28"/>
          <w:szCs w:val="28"/>
        </w:rPr>
      </w:pPr>
      <w:r w:rsidRPr="00561687">
        <w:rPr>
          <w:sz w:val="28"/>
          <w:szCs w:val="28"/>
        </w:rPr>
        <w:t xml:space="preserve">4.2. Качество, безопасность, сроки </w:t>
      </w:r>
      <w:r w:rsidRPr="00F74C38">
        <w:rPr>
          <w:sz w:val="28"/>
          <w:szCs w:val="28"/>
        </w:rPr>
        <w:t>оказания услуг</w:t>
      </w:r>
      <w:r w:rsidRPr="00561687">
        <w:rPr>
          <w:sz w:val="28"/>
          <w:szCs w:val="28"/>
        </w:rPr>
        <w:t xml:space="preserve"> должны соответствовать требованиям, предъявляемым к таким услугам в соответствии с применимыми законодательством, стандартами, обычаями, настоящей документацией о закупке.</w:t>
      </w:r>
    </w:p>
    <w:p w:rsidR="00E464F5" w:rsidRDefault="00E464F5" w:rsidP="00E464F5">
      <w:pPr>
        <w:ind w:firstLine="709"/>
        <w:jc w:val="both"/>
        <w:rPr>
          <w:sz w:val="28"/>
          <w:szCs w:val="28"/>
        </w:rPr>
      </w:pPr>
      <w:r>
        <w:rPr>
          <w:sz w:val="28"/>
          <w:szCs w:val="28"/>
        </w:rPr>
        <w:t xml:space="preserve">4.3. </w:t>
      </w:r>
      <w:r w:rsidRPr="00E464F5">
        <w:rPr>
          <w:sz w:val="28"/>
          <w:szCs w:val="28"/>
        </w:rPr>
        <w:t xml:space="preserve">Вагоны, </w:t>
      </w:r>
      <w:r w:rsidR="005C1085">
        <w:rPr>
          <w:sz w:val="28"/>
          <w:szCs w:val="28"/>
        </w:rPr>
        <w:t xml:space="preserve">аренда которых является </w:t>
      </w:r>
      <w:r w:rsidRPr="00E464F5">
        <w:rPr>
          <w:sz w:val="28"/>
          <w:szCs w:val="28"/>
        </w:rPr>
        <w:t xml:space="preserve">предметом </w:t>
      </w:r>
      <w:r w:rsidR="005C1085">
        <w:rPr>
          <w:sz w:val="28"/>
          <w:szCs w:val="28"/>
        </w:rPr>
        <w:t xml:space="preserve">настоящей </w:t>
      </w:r>
      <w:r w:rsidRPr="00425CF9">
        <w:rPr>
          <w:sz w:val="28"/>
          <w:szCs w:val="28"/>
        </w:rPr>
        <w:t>процедуры Размещения оферты</w:t>
      </w:r>
      <w:r w:rsidRPr="00E464F5">
        <w:rPr>
          <w:sz w:val="28"/>
          <w:szCs w:val="28"/>
        </w:rPr>
        <w:t xml:space="preserve">, </w:t>
      </w:r>
      <w:r w:rsidR="005C1085">
        <w:rPr>
          <w:sz w:val="28"/>
          <w:szCs w:val="28"/>
        </w:rPr>
        <w:t xml:space="preserve">должны </w:t>
      </w:r>
      <w:r w:rsidRPr="00E464F5">
        <w:rPr>
          <w:sz w:val="28"/>
          <w:szCs w:val="28"/>
        </w:rPr>
        <w:t>принадлежат</w:t>
      </w:r>
      <w:r w:rsidR="005C1085">
        <w:rPr>
          <w:sz w:val="28"/>
          <w:szCs w:val="28"/>
        </w:rPr>
        <w:t>ь</w:t>
      </w:r>
      <w:r w:rsidRPr="00E464F5">
        <w:rPr>
          <w:sz w:val="28"/>
          <w:szCs w:val="28"/>
        </w:rPr>
        <w:t xml:space="preserve"> </w:t>
      </w:r>
      <w:r w:rsidR="005C1085">
        <w:rPr>
          <w:sz w:val="28"/>
          <w:szCs w:val="28"/>
        </w:rPr>
        <w:t xml:space="preserve">Исполнителю </w:t>
      </w:r>
      <w:r w:rsidRPr="00E464F5">
        <w:rPr>
          <w:sz w:val="28"/>
          <w:szCs w:val="28"/>
        </w:rPr>
        <w:t>на праве собств</w:t>
      </w:r>
      <w:r w:rsidR="009A611E">
        <w:rPr>
          <w:sz w:val="28"/>
          <w:szCs w:val="28"/>
        </w:rPr>
        <w:t>енности или ином законном праве.</w:t>
      </w:r>
      <w:r w:rsidRPr="00E464F5">
        <w:rPr>
          <w:sz w:val="28"/>
          <w:szCs w:val="28"/>
        </w:rPr>
        <w:t xml:space="preserve"> </w:t>
      </w:r>
      <w:r w:rsidR="009A611E">
        <w:rPr>
          <w:sz w:val="28"/>
          <w:szCs w:val="28"/>
        </w:rPr>
        <w:t xml:space="preserve">Исполнитель должен иметь право на </w:t>
      </w:r>
      <w:r w:rsidRPr="00E464F5">
        <w:rPr>
          <w:sz w:val="28"/>
          <w:szCs w:val="28"/>
        </w:rPr>
        <w:t>передач</w:t>
      </w:r>
      <w:r w:rsidR="009A611E">
        <w:rPr>
          <w:sz w:val="28"/>
          <w:szCs w:val="28"/>
        </w:rPr>
        <w:t>у</w:t>
      </w:r>
      <w:r w:rsidRPr="00E464F5">
        <w:rPr>
          <w:sz w:val="28"/>
          <w:szCs w:val="28"/>
        </w:rPr>
        <w:t xml:space="preserve"> Вагонов в аренду.</w:t>
      </w:r>
    </w:p>
    <w:p w:rsidR="00B1019B" w:rsidRDefault="00B1019B" w:rsidP="00E464F5">
      <w:pPr>
        <w:ind w:firstLine="709"/>
        <w:jc w:val="both"/>
        <w:rPr>
          <w:sz w:val="28"/>
          <w:szCs w:val="28"/>
        </w:rPr>
      </w:pPr>
      <w:r>
        <w:rPr>
          <w:sz w:val="28"/>
          <w:szCs w:val="28"/>
        </w:rPr>
        <w:t xml:space="preserve">4.4. </w:t>
      </w:r>
      <w:r w:rsidRPr="00B1019B">
        <w:rPr>
          <w:sz w:val="28"/>
          <w:szCs w:val="28"/>
        </w:rPr>
        <w:t xml:space="preserve">Объем </w:t>
      </w:r>
      <w:proofErr w:type="gramStart"/>
      <w:r w:rsidR="009A611E">
        <w:rPr>
          <w:sz w:val="28"/>
          <w:szCs w:val="28"/>
        </w:rPr>
        <w:t xml:space="preserve">Вагонов, передаваемых </w:t>
      </w:r>
      <w:r w:rsidRPr="00B1019B">
        <w:rPr>
          <w:sz w:val="28"/>
          <w:szCs w:val="28"/>
        </w:rPr>
        <w:t xml:space="preserve">в аренду </w:t>
      </w:r>
      <w:r>
        <w:rPr>
          <w:sz w:val="28"/>
          <w:szCs w:val="28"/>
        </w:rPr>
        <w:t>Вагонов</w:t>
      </w:r>
      <w:r w:rsidRPr="00B1019B">
        <w:rPr>
          <w:sz w:val="28"/>
          <w:szCs w:val="28"/>
        </w:rPr>
        <w:t xml:space="preserve"> определяется</w:t>
      </w:r>
      <w:proofErr w:type="gramEnd"/>
      <w:r w:rsidRPr="00B1019B">
        <w:rPr>
          <w:sz w:val="28"/>
          <w:szCs w:val="28"/>
        </w:rPr>
        <w:t xml:space="preserve"> </w:t>
      </w:r>
      <w:r>
        <w:rPr>
          <w:sz w:val="28"/>
          <w:szCs w:val="28"/>
        </w:rPr>
        <w:t>на основании заяв</w:t>
      </w:r>
      <w:r w:rsidR="009A611E">
        <w:rPr>
          <w:sz w:val="28"/>
          <w:szCs w:val="28"/>
        </w:rPr>
        <w:t>о</w:t>
      </w:r>
      <w:r>
        <w:rPr>
          <w:sz w:val="28"/>
          <w:szCs w:val="28"/>
        </w:rPr>
        <w:t xml:space="preserve">к Заказчика </w:t>
      </w:r>
      <w:r w:rsidRPr="000658DB">
        <w:rPr>
          <w:sz w:val="28"/>
          <w:szCs w:val="28"/>
        </w:rPr>
        <w:t>(</w:t>
      </w:r>
      <w:r w:rsidR="009A611E">
        <w:rPr>
          <w:sz w:val="28"/>
          <w:szCs w:val="28"/>
        </w:rPr>
        <w:t xml:space="preserve">составляемых по форме </w:t>
      </w:r>
      <w:r w:rsidRPr="000658DB">
        <w:rPr>
          <w:sz w:val="28"/>
          <w:szCs w:val="28"/>
        </w:rPr>
        <w:t>приложени</w:t>
      </w:r>
      <w:r w:rsidR="009A611E">
        <w:rPr>
          <w:sz w:val="28"/>
          <w:szCs w:val="28"/>
        </w:rPr>
        <w:t>я</w:t>
      </w:r>
      <w:r w:rsidRPr="000658DB">
        <w:rPr>
          <w:sz w:val="28"/>
          <w:szCs w:val="28"/>
        </w:rPr>
        <w:t xml:space="preserve"> № 1 к договору </w:t>
      </w:r>
      <w:r w:rsidR="001C4B98">
        <w:rPr>
          <w:sz w:val="28"/>
          <w:szCs w:val="28"/>
        </w:rPr>
        <w:t>аренды</w:t>
      </w:r>
      <w:r w:rsidRPr="000658DB">
        <w:rPr>
          <w:sz w:val="28"/>
          <w:szCs w:val="28"/>
        </w:rPr>
        <w:t xml:space="preserve"> – приложение № </w:t>
      </w:r>
      <w:r w:rsidR="002C3D80">
        <w:rPr>
          <w:sz w:val="28"/>
          <w:szCs w:val="28"/>
        </w:rPr>
        <w:t>4</w:t>
      </w:r>
      <w:r w:rsidRPr="000658DB">
        <w:rPr>
          <w:sz w:val="28"/>
          <w:szCs w:val="28"/>
        </w:rPr>
        <w:t xml:space="preserve"> настоящей документации о закупке)</w:t>
      </w:r>
      <w:r w:rsidR="00DF4A20">
        <w:rPr>
          <w:sz w:val="28"/>
          <w:szCs w:val="28"/>
        </w:rPr>
        <w:t xml:space="preserve"> (далее – заявка </w:t>
      </w:r>
      <w:r w:rsidR="008D152D">
        <w:rPr>
          <w:sz w:val="28"/>
          <w:szCs w:val="28"/>
        </w:rPr>
        <w:t>Арендатора)</w:t>
      </w:r>
      <w:r w:rsidRPr="00B1019B">
        <w:rPr>
          <w:sz w:val="28"/>
          <w:szCs w:val="28"/>
        </w:rPr>
        <w:t>.</w:t>
      </w:r>
    </w:p>
    <w:p w:rsidR="00C27961" w:rsidRDefault="00C27961" w:rsidP="00E464F5">
      <w:pPr>
        <w:ind w:firstLine="709"/>
        <w:jc w:val="both"/>
        <w:rPr>
          <w:sz w:val="28"/>
          <w:szCs w:val="28"/>
        </w:rPr>
      </w:pPr>
      <w:r>
        <w:rPr>
          <w:sz w:val="28"/>
          <w:szCs w:val="28"/>
        </w:rPr>
        <w:t xml:space="preserve">4.5. </w:t>
      </w:r>
      <w:r w:rsidR="000C5CFA">
        <w:rPr>
          <w:sz w:val="28"/>
        </w:rPr>
        <w:t>Вагоны</w:t>
      </w:r>
      <w:r w:rsidR="000C5CFA" w:rsidRPr="004E542A">
        <w:rPr>
          <w:sz w:val="28"/>
        </w:rPr>
        <w:t>, передаваемые в аренду</w:t>
      </w:r>
      <w:r w:rsidR="009A611E">
        <w:rPr>
          <w:sz w:val="28"/>
        </w:rPr>
        <w:t>,</w:t>
      </w:r>
      <w:r w:rsidR="000C5CFA" w:rsidRPr="004E542A">
        <w:rPr>
          <w:sz w:val="28"/>
        </w:rPr>
        <w:t xml:space="preserve"> должны соответствовать </w:t>
      </w:r>
      <w:r w:rsidRPr="00C27961">
        <w:rPr>
          <w:sz w:val="28"/>
          <w:szCs w:val="28"/>
        </w:rPr>
        <w:t>ГОСТ 9238-2013, ГОСТ 9246-2004</w:t>
      </w:r>
      <w:r w:rsidR="000C5CFA">
        <w:rPr>
          <w:sz w:val="28"/>
          <w:szCs w:val="28"/>
        </w:rPr>
        <w:t>.</w:t>
      </w:r>
    </w:p>
    <w:p w:rsidR="00E464F5" w:rsidRDefault="00B1019B" w:rsidP="00E464F5">
      <w:pPr>
        <w:ind w:firstLine="709"/>
        <w:jc w:val="both"/>
        <w:rPr>
          <w:sz w:val="28"/>
          <w:szCs w:val="28"/>
        </w:rPr>
      </w:pPr>
      <w:r>
        <w:rPr>
          <w:sz w:val="28"/>
          <w:szCs w:val="28"/>
        </w:rPr>
        <w:t>4.</w:t>
      </w:r>
      <w:r w:rsidR="00D6330C">
        <w:rPr>
          <w:sz w:val="28"/>
          <w:szCs w:val="28"/>
        </w:rPr>
        <w:t>6</w:t>
      </w:r>
      <w:r w:rsidR="00E464F5" w:rsidRPr="00E0523B">
        <w:rPr>
          <w:sz w:val="28"/>
          <w:szCs w:val="28"/>
        </w:rPr>
        <w:t xml:space="preserve">. </w:t>
      </w:r>
      <w:proofErr w:type="gramStart"/>
      <w:r w:rsidR="00E464F5" w:rsidRPr="00816D7B">
        <w:rPr>
          <w:sz w:val="28"/>
          <w:szCs w:val="28"/>
        </w:rPr>
        <w:t>Победитель процедуры Размещения оферты обязан выполнять функции</w:t>
      </w:r>
      <w:r w:rsidR="00B20305">
        <w:rPr>
          <w:sz w:val="28"/>
          <w:szCs w:val="28"/>
        </w:rPr>
        <w:t>, указанные в проекте договора (приложение № 4 к настоящей документации о закупке.</w:t>
      </w:r>
      <w:proofErr w:type="gramEnd"/>
    </w:p>
    <w:p w:rsidR="00A33057" w:rsidRDefault="00B1019B" w:rsidP="006657C8">
      <w:pPr>
        <w:ind w:firstLine="709"/>
        <w:jc w:val="both"/>
        <w:rPr>
          <w:sz w:val="28"/>
          <w:szCs w:val="28"/>
        </w:rPr>
      </w:pPr>
      <w:r>
        <w:rPr>
          <w:sz w:val="28"/>
          <w:szCs w:val="28"/>
        </w:rPr>
        <w:t>4.</w:t>
      </w:r>
      <w:r w:rsidR="00D6330C">
        <w:rPr>
          <w:sz w:val="28"/>
          <w:szCs w:val="28"/>
        </w:rPr>
        <w:t>7</w:t>
      </w:r>
      <w:r w:rsidR="00A33057">
        <w:rPr>
          <w:sz w:val="28"/>
          <w:szCs w:val="28"/>
        </w:rPr>
        <w:t xml:space="preserve">. </w:t>
      </w:r>
      <w:r w:rsidR="00A33057" w:rsidRPr="00A33057">
        <w:rPr>
          <w:sz w:val="28"/>
          <w:szCs w:val="28"/>
        </w:rPr>
        <w:t xml:space="preserve">Срок аренды </w:t>
      </w:r>
      <w:r w:rsidR="00A33057">
        <w:rPr>
          <w:sz w:val="28"/>
          <w:szCs w:val="28"/>
        </w:rPr>
        <w:t>Вагонов</w:t>
      </w:r>
      <w:r w:rsidR="00A33057" w:rsidRPr="00A33057">
        <w:rPr>
          <w:sz w:val="28"/>
          <w:szCs w:val="28"/>
        </w:rPr>
        <w:t xml:space="preserve"> ограничивается маршрутом перевозки груженого/порожнего контейнера, указанным в </w:t>
      </w:r>
      <w:r w:rsidR="001C4B98">
        <w:rPr>
          <w:sz w:val="28"/>
          <w:szCs w:val="28"/>
        </w:rPr>
        <w:t>з</w:t>
      </w:r>
      <w:r w:rsidR="00A33057" w:rsidRPr="00A33057">
        <w:rPr>
          <w:sz w:val="28"/>
          <w:szCs w:val="28"/>
        </w:rPr>
        <w:t xml:space="preserve">аявке </w:t>
      </w:r>
      <w:r w:rsidR="001C4B98">
        <w:rPr>
          <w:sz w:val="28"/>
          <w:szCs w:val="28"/>
        </w:rPr>
        <w:t>З</w:t>
      </w:r>
      <w:r w:rsidR="00A33057" w:rsidRPr="00A33057">
        <w:rPr>
          <w:sz w:val="28"/>
          <w:szCs w:val="28"/>
        </w:rPr>
        <w:t xml:space="preserve">аказчика. </w:t>
      </w:r>
    </w:p>
    <w:p w:rsidR="00A33057" w:rsidRDefault="00A33057" w:rsidP="006657C8">
      <w:pPr>
        <w:ind w:firstLine="709"/>
        <w:jc w:val="both"/>
        <w:rPr>
          <w:sz w:val="28"/>
          <w:szCs w:val="28"/>
        </w:rPr>
      </w:pPr>
      <w:r w:rsidRPr="00A33057">
        <w:rPr>
          <w:sz w:val="28"/>
          <w:szCs w:val="28"/>
        </w:rPr>
        <w:t xml:space="preserve">Предельные ставки платы за аренду </w:t>
      </w:r>
      <w:r w:rsidR="00B1019B">
        <w:rPr>
          <w:sz w:val="28"/>
          <w:szCs w:val="28"/>
        </w:rPr>
        <w:t>Вагонов</w:t>
      </w:r>
      <w:r w:rsidRPr="00A33057">
        <w:rPr>
          <w:sz w:val="28"/>
          <w:szCs w:val="28"/>
        </w:rPr>
        <w:t>, кроме НДС</w:t>
      </w:r>
      <w:r w:rsidR="00E40A97">
        <w:rPr>
          <w:sz w:val="28"/>
          <w:szCs w:val="28"/>
        </w:rPr>
        <w:t>:</w:t>
      </w:r>
      <w:r>
        <w:rPr>
          <w:sz w:val="28"/>
          <w:szCs w:val="28"/>
        </w:rPr>
        <w:t xml:space="preserve"> </w:t>
      </w:r>
    </w:p>
    <w:tbl>
      <w:tblPr>
        <w:tblW w:w="9654" w:type="dxa"/>
        <w:tblInd w:w="93" w:type="dxa"/>
        <w:tblLook w:val="04A0" w:firstRow="1" w:lastRow="0" w:firstColumn="1" w:lastColumn="0" w:noHBand="0" w:noVBand="1"/>
      </w:tblPr>
      <w:tblGrid>
        <w:gridCol w:w="3984"/>
        <w:gridCol w:w="2552"/>
        <w:gridCol w:w="3118"/>
      </w:tblGrid>
      <w:tr w:rsidR="00E40A97" w:rsidRPr="00E40A97" w:rsidTr="00DB131C">
        <w:trPr>
          <w:trHeight w:val="510"/>
        </w:trPr>
        <w:tc>
          <w:tcPr>
            <w:tcW w:w="3984" w:type="dxa"/>
            <w:tcBorders>
              <w:top w:val="single" w:sz="4" w:space="0" w:color="auto"/>
              <w:left w:val="single" w:sz="4" w:space="0" w:color="auto"/>
              <w:bottom w:val="single" w:sz="4" w:space="0" w:color="auto"/>
              <w:right w:val="single" w:sz="4" w:space="0" w:color="auto"/>
            </w:tcBorders>
            <w:shd w:val="clear" w:color="auto" w:fill="auto"/>
          </w:tcPr>
          <w:p w:rsidR="00E40A97" w:rsidRPr="00DB131C" w:rsidRDefault="00E40A97" w:rsidP="008D152D">
            <w:pPr>
              <w:suppressAutoHyphens w:val="0"/>
              <w:jc w:val="center"/>
              <w:rPr>
                <w:sz w:val="28"/>
                <w:szCs w:val="28"/>
                <w:lang w:eastAsia="ru-RU"/>
              </w:rPr>
            </w:pPr>
            <w:r w:rsidRPr="00DB131C">
              <w:rPr>
                <w:sz w:val="28"/>
                <w:szCs w:val="28"/>
                <w:lang w:eastAsia="ru-RU"/>
              </w:rPr>
              <w:lastRenderedPageBreak/>
              <w:t>Станция отправления</w:t>
            </w:r>
          </w:p>
        </w:tc>
        <w:tc>
          <w:tcPr>
            <w:tcW w:w="2552" w:type="dxa"/>
            <w:tcBorders>
              <w:top w:val="single" w:sz="4" w:space="0" w:color="auto"/>
              <w:left w:val="nil"/>
              <w:bottom w:val="single" w:sz="4" w:space="0" w:color="auto"/>
              <w:right w:val="single" w:sz="4" w:space="0" w:color="auto"/>
            </w:tcBorders>
            <w:shd w:val="clear" w:color="auto" w:fill="auto"/>
          </w:tcPr>
          <w:p w:rsidR="00E40A97" w:rsidRPr="00DB131C" w:rsidRDefault="00E40A97" w:rsidP="008D152D">
            <w:pPr>
              <w:suppressAutoHyphens w:val="0"/>
              <w:jc w:val="center"/>
              <w:rPr>
                <w:sz w:val="28"/>
                <w:szCs w:val="28"/>
                <w:lang w:eastAsia="ru-RU"/>
              </w:rPr>
            </w:pPr>
            <w:r w:rsidRPr="00DB131C">
              <w:rPr>
                <w:sz w:val="28"/>
                <w:szCs w:val="28"/>
                <w:lang w:eastAsia="ru-RU"/>
              </w:rPr>
              <w:t>Станция назначения</w:t>
            </w:r>
          </w:p>
        </w:tc>
        <w:tc>
          <w:tcPr>
            <w:tcW w:w="3118" w:type="dxa"/>
            <w:tcBorders>
              <w:top w:val="single" w:sz="4" w:space="0" w:color="auto"/>
              <w:left w:val="nil"/>
              <w:bottom w:val="single" w:sz="4" w:space="0" w:color="auto"/>
              <w:right w:val="single" w:sz="4" w:space="0" w:color="auto"/>
            </w:tcBorders>
            <w:shd w:val="clear" w:color="auto" w:fill="auto"/>
            <w:noWrap/>
          </w:tcPr>
          <w:p w:rsidR="00E40A97" w:rsidRPr="00DB131C" w:rsidRDefault="00E40A97" w:rsidP="00596E2E">
            <w:pPr>
              <w:suppressAutoHyphens w:val="0"/>
              <w:jc w:val="center"/>
              <w:rPr>
                <w:sz w:val="28"/>
                <w:szCs w:val="28"/>
                <w:lang w:eastAsia="ru-RU"/>
              </w:rPr>
            </w:pPr>
            <w:r w:rsidRPr="00DB131C">
              <w:rPr>
                <w:sz w:val="28"/>
                <w:szCs w:val="28"/>
                <w:lang w:eastAsia="ru-RU"/>
              </w:rPr>
              <w:t>Предельные ставки арендной платы за Вагон (в рублях без учета НДС)</w:t>
            </w:r>
          </w:p>
        </w:tc>
      </w:tr>
      <w:tr w:rsidR="00E40A97" w:rsidRPr="00E40A97" w:rsidTr="00DB131C">
        <w:trPr>
          <w:trHeight w:val="2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E40A97" w:rsidRPr="00DB131C" w:rsidRDefault="00E40A97" w:rsidP="008D152D">
            <w:pPr>
              <w:suppressAutoHyphens w:val="0"/>
              <w:rPr>
                <w:sz w:val="28"/>
                <w:szCs w:val="28"/>
                <w:lang w:eastAsia="ru-RU"/>
              </w:rPr>
            </w:pPr>
            <w:r w:rsidRPr="00DB131C">
              <w:rPr>
                <w:sz w:val="28"/>
                <w:szCs w:val="28"/>
                <w:lang w:eastAsia="ru-RU"/>
              </w:rPr>
              <w:t>Забайкальск</w:t>
            </w:r>
          </w:p>
        </w:tc>
        <w:tc>
          <w:tcPr>
            <w:tcW w:w="2552" w:type="dxa"/>
            <w:tcBorders>
              <w:top w:val="single" w:sz="4" w:space="0" w:color="auto"/>
              <w:left w:val="nil"/>
              <w:bottom w:val="single" w:sz="4" w:space="0" w:color="auto"/>
              <w:right w:val="single" w:sz="4" w:space="0" w:color="auto"/>
            </w:tcBorders>
            <w:shd w:val="clear" w:color="auto" w:fill="auto"/>
            <w:hideMark/>
          </w:tcPr>
          <w:p w:rsidR="00E40A97" w:rsidRPr="00DB131C" w:rsidRDefault="00E40A97" w:rsidP="008D152D">
            <w:pPr>
              <w:suppressAutoHyphens w:val="0"/>
              <w:rPr>
                <w:sz w:val="28"/>
                <w:szCs w:val="28"/>
                <w:lang w:eastAsia="ru-RU"/>
              </w:rPr>
            </w:pPr>
            <w:proofErr w:type="spellStart"/>
            <w:r w:rsidRPr="00DB131C">
              <w:rPr>
                <w:sz w:val="28"/>
                <w:szCs w:val="28"/>
                <w:lang w:eastAsia="ru-RU"/>
              </w:rPr>
              <w:t>Ворсино</w:t>
            </w:r>
            <w:proofErr w:type="spellEnd"/>
            <w:r w:rsidRPr="00DB131C">
              <w:rPr>
                <w:sz w:val="28"/>
                <w:szCs w:val="28"/>
                <w:lang w:eastAsia="ru-RU"/>
              </w:rPr>
              <w:t xml:space="preserve"> </w:t>
            </w:r>
            <w:r w:rsidR="007132C4">
              <w:rPr>
                <w:sz w:val="28"/>
                <w:szCs w:val="28"/>
                <w:lang w:eastAsia="ru-RU"/>
              </w:rPr>
              <w:t>МОСК</w:t>
            </w:r>
          </w:p>
        </w:tc>
        <w:tc>
          <w:tcPr>
            <w:tcW w:w="3118" w:type="dxa"/>
            <w:tcBorders>
              <w:top w:val="single" w:sz="4" w:space="0" w:color="auto"/>
              <w:left w:val="nil"/>
              <w:bottom w:val="single" w:sz="4" w:space="0" w:color="auto"/>
              <w:right w:val="single" w:sz="4" w:space="0" w:color="auto"/>
            </w:tcBorders>
            <w:shd w:val="clear" w:color="auto" w:fill="auto"/>
            <w:noWrap/>
            <w:hideMark/>
          </w:tcPr>
          <w:p w:rsidR="00E40A97" w:rsidRPr="00DB131C" w:rsidRDefault="00E40A97" w:rsidP="008D152D">
            <w:pPr>
              <w:suppressAutoHyphens w:val="0"/>
              <w:jc w:val="center"/>
              <w:rPr>
                <w:sz w:val="28"/>
                <w:szCs w:val="28"/>
                <w:lang w:eastAsia="ru-RU"/>
              </w:rPr>
            </w:pPr>
            <w:r w:rsidRPr="00DB131C">
              <w:rPr>
                <w:sz w:val="28"/>
                <w:szCs w:val="28"/>
                <w:lang w:eastAsia="ru-RU"/>
              </w:rPr>
              <w:t>14 000,00</w:t>
            </w:r>
          </w:p>
        </w:tc>
      </w:tr>
      <w:tr w:rsidR="00E40A97" w:rsidRPr="00E40A97" w:rsidTr="00DB131C">
        <w:trPr>
          <w:trHeight w:val="20"/>
        </w:trPr>
        <w:tc>
          <w:tcPr>
            <w:tcW w:w="3984" w:type="dxa"/>
            <w:tcBorders>
              <w:top w:val="nil"/>
              <w:left w:val="single" w:sz="4" w:space="0" w:color="auto"/>
              <w:bottom w:val="single" w:sz="4" w:space="0" w:color="auto"/>
              <w:right w:val="single" w:sz="4" w:space="0" w:color="auto"/>
            </w:tcBorders>
            <w:shd w:val="clear" w:color="auto" w:fill="auto"/>
            <w:hideMark/>
          </w:tcPr>
          <w:p w:rsidR="00E40A97" w:rsidRPr="00DB131C" w:rsidRDefault="00E40A97" w:rsidP="008D152D">
            <w:pPr>
              <w:suppressAutoHyphens w:val="0"/>
              <w:rPr>
                <w:sz w:val="28"/>
                <w:szCs w:val="28"/>
                <w:lang w:eastAsia="ru-RU"/>
              </w:rPr>
            </w:pPr>
            <w:r w:rsidRPr="00DB131C">
              <w:rPr>
                <w:sz w:val="28"/>
                <w:szCs w:val="28"/>
                <w:lang w:eastAsia="ru-RU"/>
              </w:rPr>
              <w:t>Забайкальск</w:t>
            </w:r>
          </w:p>
        </w:tc>
        <w:tc>
          <w:tcPr>
            <w:tcW w:w="2552" w:type="dxa"/>
            <w:tcBorders>
              <w:top w:val="nil"/>
              <w:left w:val="nil"/>
              <w:bottom w:val="single" w:sz="4" w:space="0" w:color="auto"/>
              <w:right w:val="single" w:sz="4" w:space="0" w:color="auto"/>
            </w:tcBorders>
            <w:shd w:val="clear" w:color="auto" w:fill="auto"/>
            <w:hideMark/>
          </w:tcPr>
          <w:p w:rsidR="00E40A97" w:rsidRPr="00DB131C" w:rsidRDefault="007132C4" w:rsidP="008D152D">
            <w:pPr>
              <w:suppressAutoHyphens w:val="0"/>
              <w:rPr>
                <w:sz w:val="28"/>
                <w:szCs w:val="28"/>
                <w:lang w:eastAsia="ru-RU"/>
              </w:rPr>
            </w:pPr>
            <w:r>
              <w:rPr>
                <w:sz w:val="28"/>
                <w:szCs w:val="28"/>
                <w:lang w:eastAsia="ru-RU"/>
              </w:rPr>
              <w:t>Клещиха З-СИБ</w:t>
            </w:r>
          </w:p>
        </w:tc>
        <w:tc>
          <w:tcPr>
            <w:tcW w:w="3118" w:type="dxa"/>
            <w:tcBorders>
              <w:top w:val="nil"/>
              <w:left w:val="nil"/>
              <w:bottom w:val="single" w:sz="4" w:space="0" w:color="auto"/>
              <w:right w:val="single" w:sz="4" w:space="0" w:color="auto"/>
            </w:tcBorders>
            <w:shd w:val="clear" w:color="auto" w:fill="auto"/>
            <w:noWrap/>
            <w:hideMark/>
          </w:tcPr>
          <w:p w:rsidR="00E40A97" w:rsidRPr="00DB131C" w:rsidRDefault="00E40A97" w:rsidP="008D152D">
            <w:pPr>
              <w:suppressAutoHyphens w:val="0"/>
              <w:jc w:val="center"/>
              <w:rPr>
                <w:sz w:val="28"/>
                <w:szCs w:val="28"/>
                <w:lang w:eastAsia="ru-RU"/>
              </w:rPr>
            </w:pPr>
            <w:r w:rsidRPr="00DB131C">
              <w:rPr>
                <w:sz w:val="28"/>
                <w:szCs w:val="28"/>
                <w:lang w:eastAsia="ru-RU"/>
              </w:rPr>
              <w:t>14 000,00</w:t>
            </w:r>
          </w:p>
        </w:tc>
      </w:tr>
      <w:tr w:rsidR="00E40A97" w:rsidRPr="00E40A97" w:rsidTr="00DB131C">
        <w:trPr>
          <w:trHeight w:val="20"/>
        </w:trPr>
        <w:tc>
          <w:tcPr>
            <w:tcW w:w="3984" w:type="dxa"/>
            <w:tcBorders>
              <w:top w:val="nil"/>
              <w:left w:val="single" w:sz="4" w:space="0" w:color="auto"/>
              <w:bottom w:val="single" w:sz="4" w:space="0" w:color="auto"/>
              <w:right w:val="single" w:sz="4" w:space="0" w:color="auto"/>
            </w:tcBorders>
            <w:shd w:val="clear" w:color="auto" w:fill="auto"/>
            <w:hideMark/>
          </w:tcPr>
          <w:p w:rsidR="00E40A97" w:rsidRPr="00DB131C" w:rsidRDefault="00E40A97" w:rsidP="008D152D">
            <w:pPr>
              <w:suppressAutoHyphens w:val="0"/>
              <w:rPr>
                <w:sz w:val="28"/>
                <w:szCs w:val="28"/>
                <w:lang w:eastAsia="ru-RU"/>
              </w:rPr>
            </w:pPr>
            <w:r w:rsidRPr="00DB131C">
              <w:rPr>
                <w:sz w:val="28"/>
                <w:szCs w:val="28"/>
                <w:lang w:eastAsia="ru-RU"/>
              </w:rPr>
              <w:t>Забайкальск</w:t>
            </w:r>
          </w:p>
        </w:tc>
        <w:tc>
          <w:tcPr>
            <w:tcW w:w="2552" w:type="dxa"/>
            <w:tcBorders>
              <w:top w:val="nil"/>
              <w:left w:val="nil"/>
              <w:bottom w:val="single" w:sz="4" w:space="0" w:color="auto"/>
              <w:right w:val="single" w:sz="4" w:space="0" w:color="auto"/>
            </w:tcBorders>
            <w:shd w:val="clear" w:color="auto" w:fill="auto"/>
            <w:hideMark/>
          </w:tcPr>
          <w:p w:rsidR="00E40A97" w:rsidRPr="00DB131C" w:rsidRDefault="00E40A97" w:rsidP="008D152D">
            <w:pPr>
              <w:suppressAutoHyphens w:val="0"/>
              <w:rPr>
                <w:sz w:val="28"/>
                <w:szCs w:val="28"/>
                <w:lang w:eastAsia="ru-RU"/>
              </w:rPr>
            </w:pPr>
            <w:r w:rsidRPr="00DB131C">
              <w:rPr>
                <w:sz w:val="28"/>
                <w:szCs w:val="28"/>
                <w:lang w:eastAsia="ru-RU"/>
              </w:rPr>
              <w:t xml:space="preserve">Кунцево 2 </w:t>
            </w:r>
            <w:r w:rsidR="007132C4">
              <w:rPr>
                <w:sz w:val="28"/>
                <w:szCs w:val="28"/>
                <w:lang w:eastAsia="ru-RU"/>
              </w:rPr>
              <w:t>МОСК</w:t>
            </w:r>
          </w:p>
        </w:tc>
        <w:tc>
          <w:tcPr>
            <w:tcW w:w="3118" w:type="dxa"/>
            <w:tcBorders>
              <w:top w:val="nil"/>
              <w:left w:val="nil"/>
              <w:bottom w:val="single" w:sz="4" w:space="0" w:color="auto"/>
              <w:right w:val="single" w:sz="4" w:space="0" w:color="auto"/>
            </w:tcBorders>
            <w:shd w:val="clear" w:color="auto" w:fill="auto"/>
            <w:noWrap/>
            <w:hideMark/>
          </w:tcPr>
          <w:p w:rsidR="00E40A97" w:rsidRPr="00DB131C" w:rsidRDefault="00E40A97" w:rsidP="008D152D">
            <w:pPr>
              <w:suppressAutoHyphens w:val="0"/>
              <w:jc w:val="center"/>
              <w:rPr>
                <w:sz w:val="28"/>
                <w:szCs w:val="28"/>
                <w:lang w:eastAsia="ru-RU"/>
              </w:rPr>
            </w:pPr>
            <w:r w:rsidRPr="00DB131C">
              <w:rPr>
                <w:sz w:val="28"/>
                <w:szCs w:val="28"/>
                <w:lang w:eastAsia="ru-RU"/>
              </w:rPr>
              <w:t>14 000,00</w:t>
            </w:r>
          </w:p>
        </w:tc>
      </w:tr>
      <w:tr w:rsidR="00E40A97" w:rsidRPr="00E40A97" w:rsidTr="00DB131C">
        <w:trPr>
          <w:trHeight w:val="20"/>
        </w:trPr>
        <w:tc>
          <w:tcPr>
            <w:tcW w:w="3984" w:type="dxa"/>
            <w:tcBorders>
              <w:top w:val="nil"/>
              <w:left w:val="single" w:sz="4" w:space="0" w:color="auto"/>
              <w:bottom w:val="single" w:sz="4" w:space="0" w:color="auto"/>
              <w:right w:val="single" w:sz="4" w:space="0" w:color="auto"/>
            </w:tcBorders>
            <w:shd w:val="clear" w:color="auto" w:fill="auto"/>
            <w:hideMark/>
          </w:tcPr>
          <w:p w:rsidR="00E40A97" w:rsidRPr="00DB131C" w:rsidRDefault="00E40A97" w:rsidP="008D152D">
            <w:pPr>
              <w:suppressAutoHyphens w:val="0"/>
              <w:rPr>
                <w:sz w:val="28"/>
                <w:szCs w:val="28"/>
                <w:lang w:eastAsia="ru-RU"/>
              </w:rPr>
            </w:pPr>
            <w:r w:rsidRPr="00DB131C">
              <w:rPr>
                <w:sz w:val="28"/>
                <w:szCs w:val="28"/>
                <w:lang w:eastAsia="ru-RU"/>
              </w:rPr>
              <w:t>Забайкальск</w:t>
            </w:r>
          </w:p>
        </w:tc>
        <w:tc>
          <w:tcPr>
            <w:tcW w:w="2552" w:type="dxa"/>
            <w:tcBorders>
              <w:top w:val="nil"/>
              <w:left w:val="nil"/>
              <w:bottom w:val="single" w:sz="4" w:space="0" w:color="auto"/>
              <w:right w:val="single" w:sz="4" w:space="0" w:color="auto"/>
            </w:tcBorders>
            <w:shd w:val="clear" w:color="auto" w:fill="auto"/>
            <w:hideMark/>
          </w:tcPr>
          <w:p w:rsidR="00E40A97" w:rsidRPr="00DB131C" w:rsidRDefault="00E40A97" w:rsidP="008D152D">
            <w:pPr>
              <w:suppressAutoHyphens w:val="0"/>
              <w:rPr>
                <w:sz w:val="28"/>
                <w:szCs w:val="28"/>
                <w:lang w:eastAsia="ru-RU"/>
              </w:rPr>
            </w:pPr>
            <w:proofErr w:type="spellStart"/>
            <w:r w:rsidRPr="00DB131C">
              <w:rPr>
                <w:sz w:val="28"/>
                <w:szCs w:val="28"/>
                <w:lang w:eastAsia="ru-RU"/>
              </w:rPr>
              <w:t>Ховрино</w:t>
            </w:r>
            <w:proofErr w:type="spellEnd"/>
            <w:r w:rsidRPr="00DB131C">
              <w:rPr>
                <w:sz w:val="28"/>
                <w:szCs w:val="28"/>
                <w:lang w:eastAsia="ru-RU"/>
              </w:rPr>
              <w:t xml:space="preserve"> </w:t>
            </w:r>
            <w:proofErr w:type="gramStart"/>
            <w:r w:rsidR="007132C4">
              <w:rPr>
                <w:sz w:val="28"/>
                <w:szCs w:val="28"/>
                <w:lang w:eastAsia="ru-RU"/>
              </w:rPr>
              <w:t>ОКТ</w:t>
            </w:r>
            <w:proofErr w:type="gramEnd"/>
          </w:p>
        </w:tc>
        <w:tc>
          <w:tcPr>
            <w:tcW w:w="3118" w:type="dxa"/>
            <w:tcBorders>
              <w:top w:val="nil"/>
              <w:left w:val="nil"/>
              <w:bottom w:val="single" w:sz="4" w:space="0" w:color="auto"/>
              <w:right w:val="single" w:sz="4" w:space="0" w:color="auto"/>
            </w:tcBorders>
            <w:shd w:val="clear" w:color="auto" w:fill="auto"/>
            <w:noWrap/>
            <w:hideMark/>
          </w:tcPr>
          <w:p w:rsidR="00E40A97" w:rsidRPr="00DB131C" w:rsidRDefault="00E40A97" w:rsidP="008D152D">
            <w:pPr>
              <w:suppressAutoHyphens w:val="0"/>
              <w:jc w:val="center"/>
              <w:rPr>
                <w:sz w:val="28"/>
                <w:szCs w:val="28"/>
                <w:lang w:eastAsia="ru-RU"/>
              </w:rPr>
            </w:pPr>
            <w:r w:rsidRPr="00DB131C">
              <w:rPr>
                <w:sz w:val="28"/>
                <w:szCs w:val="28"/>
                <w:lang w:eastAsia="ru-RU"/>
              </w:rPr>
              <w:t>14 000,00</w:t>
            </w:r>
          </w:p>
        </w:tc>
      </w:tr>
      <w:tr w:rsidR="00E40A97" w:rsidRPr="00E40A97" w:rsidTr="00DB131C">
        <w:trPr>
          <w:trHeight w:val="20"/>
        </w:trPr>
        <w:tc>
          <w:tcPr>
            <w:tcW w:w="3984" w:type="dxa"/>
            <w:tcBorders>
              <w:top w:val="nil"/>
              <w:left w:val="single" w:sz="4" w:space="0" w:color="auto"/>
              <w:bottom w:val="single" w:sz="4" w:space="0" w:color="auto"/>
              <w:right w:val="single" w:sz="4" w:space="0" w:color="auto"/>
            </w:tcBorders>
            <w:shd w:val="clear" w:color="auto" w:fill="auto"/>
          </w:tcPr>
          <w:p w:rsidR="00E40A97" w:rsidRPr="00DB131C" w:rsidRDefault="00E40A97" w:rsidP="008D152D">
            <w:pPr>
              <w:suppressAutoHyphens w:val="0"/>
              <w:rPr>
                <w:sz w:val="28"/>
                <w:szCs w:val="28"/>
                <w:lang w:eastAsia="ru-RU"/>
              </w:rPr>
            </w:pPr>
            <w:r w:rsidRPr="00DB131C">
              <w:rPr>
                <w:sz w:val="28"/>
                <w:szCs w:val="28"/>
                <w:lang w:eastAsia="ru-RU"/>
              </w:rPr>
              <w:t>Москва-Товарная-Павелецкая</w:t>
            </w:r>
          </w:p>
        </w:tc>
        <w:tc>
          <w:tcPr>
            <w:tcW w:w="2552" w:type="dxa"/>
            <w:tcBorders>
              <w:top w:val="nil"/>
              <w:left w:val="nil"/>
              <w:bottom w:val="single" w:sz="4" w:space="0" w:color="auto"/>
              <w:right w:val="single" w:sz="4" w:space="0" w:color="auto"/>
            </w:tcBorders>
            <w:shd w:val="clear" w:color="auto" w:fill="auto"/>
          </w:tcPr>
          <w:p w:rsidR="00E40A97" w:rsidRPr="00DB131C" w:rsidRDefault="00E40A97" w:rsidP="008D152D">
            <w:pPr>
              <w:suppressAutoHyphens w:val="0"/>
              <w:rPr>
                <w:sz w:val="28"/>
                <w:szCs w:val="28"/>
                <w:lang w:eastAsia="ru-RU"/>
              </w:rPr>
            </w:pPr>
            <w:r w:rsidRPr="00DB131C">
              <w:rPr>
                <w:sz w:val="28"/>
                <w:szCs w:val="28"/>
                <w:lang w:eastAsia="ru-RU"/>
              </w:rPr>
              <w:t>Базаиха КРАС</w:t>
            </w:r>
            <w:r w:rsidR="007132C4">
              <w:rPr>
                <w:sz w:val="28"/>
                <w:szCs w:val="28"/>
                <w:lang w:eastAsia="ru-RU"/>
              </w:rPr>
              <w:t>Н</w:t>
            </w:r>
          </w:p>
        </w:tc>
        <w:tc>
          <w:tcPr>
            <w:tcW w:w="3118" w:type="dxa"/>
            <w:tcBorders>
              <w:top w:val="nil"/>
              <w:left w:val="nil"/>
              <w:bottom w:val="single" w:sz="4" w:space="0" w:color="auto"/>
              <w:right w:val="single" w:sz="4" w:space="0" w:color="auto"/>
            </w:tcBorders>
            <w:shd w:val="clear" w:color="auto" w:fill="auto"/>
            <w:noWrap/>
          </w:tcPr>
          <w:p w:rsidR="00E40A97" w:rsidRPr="00DB131C" w:rsidRDefault="00DB131C" w:rsidP="008D152D">
            <w:pPr>
              <w:suppressAutoHyphens w:val="0"/>
              <w:jc w:val="center"/>
              <w:rPr>
                <w:sz w:val="28"/>
                <w:szCs w:val="28"/>
                <w:lang w:eastAsia="ru-RU"/>
              </w:rPr>
            </w:pPr>
            <w:r>
              <w:rPr>
                <w:sz w:val="28"/>
                <w:szCs w:val="28"/>
                <w:lang w:eastAsia="ru-RU"/>
              </w:rPr>
              <w:t>13 00</w:t>
            </w:r>
            <w:r w:rsidR="00E40A97" w:rsidRPr="00DB131C">
              <w:rPr>
                <w:sz w:val="28"/>
                <w:szCs w:val="28"/>
                <w:lang w:eastAsia="ru-RU"/>
              </w:rPr>
              <w:t>0,00</w:t>
            </w:r>
          </w:p>
        </w:tc>
      </w:tr>
      <w:tr w:rsidR="00E40A97" w:rsidRPr="00E40A97" w:rsidTr="00DB131C">
        <w:trPr>
          <w:trHeight w:val="20"/>
        </w:trPr>
        <w:tc>
          <w:tcPr>
            <w:tcW w:w="3984" w:type="dxa"/>
            <w:tcBorders>
              <w:top w:val="nil"/>
              <w:left w:val="single" w:sz="4" w:space="0" w:color="auto"/>
              <w:bottom w:val="single" w:sz="4" w:space="0" w:color="auto"/>
              <w:right w:val="single" w:sz="4" w:space="0" w:color="auto"/>
            </w:tcBorders>
            <w:shd w:val="clear" w:color="auto" w:fill="auto"/>
          </w:tcPr>
          <w:p w:rsidR="00E40A97" w:rsidRPr="00DB131C" w:rsidRDefault="00E40A97" w:rsidP="008D152D">
            <w:pPr>
              <w:suppressAutoHyphens w:val="0"/>
              <w:rPr>
                <w:sz w:val="28"/>
                <w:szCs w:val="28"/>
                <w:lang w:eastAsia="ru-RU"/>
              </w:rPr>
            </w:pPr>
            <w:r w:rsidRPr="00DB131C">
              <w:rPr>
                <w:sz w:val="28"/>
                <w:szCs w:val="28"/>
                <w:lang w:eastAsia="ru-RU"/>
              </w:rPr>
              <w:t>Москва-Товарная-Павелецкая</w:t>
            </w:r>
          </w:p>
        </w:tc>
        <w:tc>
          <w:tcPr>
            <w:tcW w:w="2552" w:type="dxa"/>
            <w:tcBorders>
              <w:top w:val="nil"/>
              <w:left w:val="nil"/>
              <w:bottom w:val="single" w:sz="4" w:space="0" w:color="auto"/>
              <w:right w:val="single" w:sz="4" w:space="0" w:color="auto"/>
            </w:tcBorders>
            <w:shd w:val="clear" w:color="auto" w:fill="auto"/>
          </w:tcPr>
          <w:p w:rsidR="00E40A97" w:rsidRPr="00DB131C" w:rsidRDefault="00E40A97" w:rsidP="008D152D">
            <w:pPr>
              <w:suppressAutoHyphens w:val="0"/>
              <w:rPr>
                <w:sz w:val="28"/>
                <w:szCs w:val="28"/>
                <w:lang w:eastAsia="ru-RU"/>
              </w:rPr>
            </w:pPr>
            <w:r w:rsidRPr="00DB131C">
              <w:rPr>
                <w:sz w:val="28"/>
                <w:szCs w:val="28"/>
                <w:lang w:eastAsia="ru-RU"/>
              </w:rPr>
              <w:t>Батарейная В-СИБ</w:t>
            </w:r>
          </w:p>
        </w:tc>
        <w:tc>
          <w:tcPr>
            <w:tcW w:w="3118" w:type="dxa"/>
            <w:tcBorders>
              <w:top w:val="nil"/>
              <w:left w:val="nil"/>
              <w:bottom w:val="single" w:sz="4" w:space="0" w:color="auto"/>
              <w:right w:val="single" w:sz="4" w:space="0" w:color="auto"/>
            </w:tcBorders>
            <w:shd w:val="clear" w:color="auto" w:fill="auto"/>
            <w:noWrap/>
          </w:tcPr>
          <w:p w:rsidR="00E40A97" w:rsidRPr="00DB131C" w:rsidRDefault="00DB131C" w:rsidP="008D152D">
            <w:pPr>
              <w:suppressAutoHyphens w:val="0"/>
              <w:jc w:val="center"/>
              <w:rPr>
                <w:sz w:val="28"/>
                <w:szCs w:val="28"/>
                <w:lang w:eastAsia="ru-RU"/>
              </w:rPr>
            </w:pPr>
            <w:r>
              <w:rPr>
                <w:sz w:val="28"/>
                <w:szCs w:val="28"/>
                <w:lang w:eastAsia="ru-RU"/>
              </w:rPr>
              <w:t>13 00</w:t>
            </w:r>
            <w:r w:rsidR="00E40A97" w:rsidRPr="00DB131C">
              <w:rPr>
                <w:sz w:val="28"/>
                <w:szCs w:val="28"/>
                <w:lang w:eastAsia="ru-RU"/>
              </w:rPr>
              <w:t>0,00</w:t>
            </w:r>
          </w:p>
        </w:tc>
      </w:tr>
    </w:tbl>
    <w:p w:rsidR="002F0F64" w:rsidRDefault="00B1019B" w:rsidP="002F0F64">
      <w:pPr>
        <w:pStyle w:val="aff8"/>
        <w:ind w:left="0" w:firstLine="709"/>
        <w:contextualSpacing/>
        <w:jc w:val="both"/>
      </w:pPr>
      <w:r>
        <w:rPr>
          <w:sz w:val="28"/>
          <w:szCs w:val="28"/>
        </w:rPr>
        <w:t>4.</w:t>
      </w:r>
      <w:r w:rsidR="00D6330C">
        <w:rPr>
          <w:sz w:val="28"/>
          <w:szCs w:val="28"/>
        </w:rPr>
        <w:t>8</w:t>
      </w:r>
      <w:r w:rsidR="002F0F64">
        <w:rPr>
          <w:sz w:val="28"/>
          <w:szCs w:val="28"/>
        </w:rPr>
        <w:t>. Максимальная цена договора/</w:t>
      </w:r>
      <w:proofErr w:type="spellStart"/>
      <w:r w:rsidR="002F0F64">
        <w:rPr>
          <w:sz w:val="28"/>
          <w:szCs w:val="28"/>
        </w:rPr>
        <w:t>ов</w:t>
      </w:r>
      <w:proofErr w:type="spellEnd"/>
      <w:r w:rsidR="002F0F64" w:rsidRPr="0007096B">
        <w:rPr>
          <w:sz w:val="28"/>
          <w:szCs w:val="28"/>
        </w:rPr>
        <w:t xml:space="preserve"> </w:t>
      </w:r>
      <w:r w:rsidR="002F0F64" w:rsidRPr="004F49B3">
        <w:rPr>
          <w:sz w:val="28"/>
          <w:szCs w:val="28"/>
        </w:rPr>
        <w:t xml:space="preserve">составляет </w:t>
      </w:r>
      <w:r w:rsidR="002F0F64">
        <w:rPr>
          <w:sz w:val="28"/>
          <w:szCs w:val="28"/>
        </w:rPr>
        <w:t>250 000 000</w:t>
      </w:r>
      <w:r w:rsidR="002F0F64" w:rsidRPr="004F182F">
        <w:rPr>
          <w:sz w:val="28"/>
          <w:szCs w:val="28"/>
        </w:rPr>
        <w:t xml:space="preserve"> (</w:t>
      </w:r>
      <w:r w:rsidR="002F0F64">
        <w:rPr>
          <w:sz w:val="28"/>
          <w:szCs w:val="28"/>
        </w:rPr>
        <w:t>двести пятьдесят</w:t>
      </w:r>
      <w:r w:rsidR="002F0F64" w:rsidRPr="004F182F">
        <w:rPr>
          <w:sz w:val="28"/>
          <w:szCs w:val="28"/>
        </w:rPr>
        <w:t xml:space="preserve"> миллионов) рублей 00 копеек</w:t>
      </w:r>
      <w:r w:rsidR="00582870">
        <w:rPr>
          <w:sz w:val="28"/>
          <w:szCs w:val="28"/>
        </w:rPr>
        <w:t>,</w:t>
      </w:r>
      <w:r w:rsidR="002F0F64" w:rsidRPr="0007096B">
        <w:rPr>
          <w:sz w:val="28"/>
          <w:szCs w:val="28"/>
        </w:rPr>
        <w:t xml:space="preserve"> без учета НДС, уплачиваемого в бюджет Российской Федерации.</w:t>
      </w:r>
      <w:r w:rsidR="002F0F64" w:rsidRPr="000439D5">
        <w:t xml:space="preserve"> </w:t>
      </w:r>
    </w:p>
    <w:p w:rsidR="002F0F64" w:rsidRDefault="002F0F64" w:rsidP="002F0F64">
      <w:pPr>
        <w:pStyle w:val="aff8"/>
        <w:ind w:left="0" w:firstLine="709"/>
        <w:contextualSpacing/>
        <w:jc w:val="both"/>
        <w:rPr>
          <w:sz w:val="28"/>
          <w:szCs w:val="28"/>
        </w:rPr>
      </w:pPr>
      <w:r w:rsidRPr="000439D5">
        <w:rPr>
          <w:sz w:val="28"/>
          <w:szCs w:val="28"/>
        </w:rPr>
        <w:t>Сумма НДС и условия начисления определяются в соответствии с законодательством Российской Федерации.</w:t>
      </w:r>
    </w:p>
    <w:p w:rsidR="002F0F64" w:rsidRDefault="00B1019B" w:rsidP="006657C8">
      <w:pPr>
        <w:ind w:firstLine="709"/>
        <w:jc w:val="both"/>
        <w:rPr>
          <w:sz w:val="28"/>
          <w:szCs w:val="28"/>
        </w:rPr>
      </w:pPr>
      <w:r>
        <w:rPr>
          <w:sz w:val="28"/>
          <w:szCs w:val="28"/>
        </w:rPr>
        <w:t>4.</w:t>
      </w:r>
      <w:r w:rsidR="00D6330C">
        <w:rPr>
          <w:sz w:val="28"/>
          <w:szCs w:val="28"/>
        </w:rPr>
        <w:t>9</w:t>
      </w:r>
      <w:r w:rsidR="002F0F64">
        <w:rPr>
          <w:sz w:val="28"/>
          <w:szCs w:val="28"/>
        </w:rPr>
        <w:t>. Срок оказания услуг – услуги оказываются победителем в период с даты подписания договора до 30 июня</w:t>
      </w:r>
      <w:r w:rsidR="002F0F64" w:rsidRPr="00374F41">
        <w:rPr>
          <w:sz w:val="28"/>
          <w:szCs w:val="28"/>
        </w:rPr>
        <w:t xml:space="preserve"> 2020 года включительно.</w:t>
      </w:r>
    </w:p>
    <w:p w:rsidR="00B1019B" w:rsidRDefault="00B1019B" w:rsidP="00B1019B">
      <w:pPr>
        <w:pStyle w:val="aff8"/>
        <w:ind w:left="0" w:firstLine="709"/>
        <w:contextualSpacing/>
        <w:jc w:val="both"/>
        <w:rPr>
          <w:sz w:val="28"/>
          <w:szCs w:val="28"/>
        </w:rPr>
      </w:pPr>
      <w:r>
        <w:rPr>
          <w:sz w:val="28"/>
          <w:szCs w:val="28"/>
        </w:rPr>
        <w:t>4.</w:t>
      </w:r>
      <w:r w:rsidR="00D6330C">
        <w:rPr>
          <w:sz w:val="28"/>
          <w:szCs w:val="28"/>
        </w:rPr>
        <w:t>10</w:t>
      </w:r>
      <w:r>
        <w:rPr>
          <w:sz w:val="28"/>
          <w:szCs w:val="28"/>
        </w:rPr>
        <w:t>. В процессе исполнения заключаемого по результатам проведения настоящей закупки договора, сторонами могут быть согласованы дополнительные маршруты и их стоимость (стоимость предоставления Вагонов в аренду) в рамках предмета настоящей закупки, не указанные в настоящей документации и предложении о сотрудничестве (приложении № 3 документации о закупке), без проведения дополнительных закупочных процедур.</w:t>
      </w:r>
    </w:p>
    <w:p w:rsidR="00E40A97" w:rsidRDefault="00E40A97">
      <w:pPr>
        <w:suppressAutoHyphens w:val="0"/>
        <w:rPr>
          <w:b/>
          <w:bCs/>
          <w:sz w:val="32"/>
          <w:szCs w:val="32"/>
        </w:rPr>
      </w:pPr>
      <w:r>
        <w:rPr>
          <w:b/>
          <w:bCs/>
          <w:sz w:val="32"/>
          <w:szCs w:val="32"/>
        </w:rPr>
        <w:br w:type="page"/>
      </w: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2E18D3" w:rsidP="002C237F">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687EA4">
            <w:pPr>
              <w:ind w:firstLine="284"/>
              <w:jc w:val="both"/>
            </w:pPr>
            <w:r w:rsidRPr="00D231AE">
              <w:t>Размещени</w:t>
            </w:r>
            <w:r w:rsidR="006720C2" w:rsidRPr="00D231AE">
              <w:t>е</w:t>
            </w:r>
            <w:r w:rsidRPr="00D231AE">
              <w:t xml:space="preserve"> оферты </w:t>
            </w:r>
            <w:r w:rsidR="00687EA4" w:rsidRPr="00687EA4">
              <w:t>№ РО-ЦКПЦЛ-17-0051</w:t>
            </w:r>
            <w:r w:rsidR="00687EA4">
              <w:t xml:space="preserve"> </w:t>
            </w:r>
            <w:r w:rsidR="000603B2" w:rsidRPr="00F86FAA">
              <w:t xml:space="preserve">на </w:t>
            </w:r>
            <w:r w:rsidR="002C237F" w:rsidRPr="002C237F">
              <w:t>предоставление за плату во временное владение и пользование (аренда) железнодорожных вагонов-платформ для перевозки крупнотоннажных контейнеров, пригодных для перевозки груза</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C237F" w:rsidRDefault="002C237F" w:rsidP="00C53734">
            <w:pPr>
              <w:pStyle w:val="19"/>
              <w:ind w:firstLine="284"/>
              <w:rPr>
                <w:sz w:val="24"/>
                <w:szCs w:val="24"/>
              </w:rPr>
            </w:pPr>
            <w:r>
              <w:rPr>
                <w:sz w:val="24"/>
                <w:szCs w:val="24"/>
              </w:rPr>
              <w:t>Организатором является ПАО «ТрансКонтейнер». Функции Организатора выполняет</w:t>
            </w:r>
            <w:r w:rsidR="00514AAE">
              <w:rPr>
                <w:sz w:val="24"/>
                <w:szCs w:val="24"/>
              </w:rPr>
              <w:t>:</w:t>
            </w:r>
          </w:p>
          <w:p w:rsidR="002C237F" w:rsidRDefault="002C237F">
            <w:pPr>
              <w:pStyle w:val="19"/>
              <w:ind w:firstLine="284"/>
              <w:rPr>
                <w:sz w:val="24"/>
                <w:szCs w:val="24"/>
              </w:rPr>
            </w:pPr>
            <w:r>
              <w:rPr>
                <w:sz w:val="24"/>
                <w:szCs w:val="24"/>
              </w:rPr>
              <w:t>Постоянная рабочая группа Конкурсной комиссии аппарата управления ПАО «ТрансКонтейнер».</w:t>
            </w:r>
          </w:p>
          <w:p w:rsidR="002C237F" w:rsidRDefault="002C237F">
            <w:pPr>
              <w:pStyle w:val="19"/>
              <w:ind w:firstLine="284"/>
              <w:rPr>
                <w:sz w:val="24"/>
                <w:szCs w:val="24"/>
              </w:rPr>
            </w:pPr>
            <w:r>
              <w:rPr>
                <w:sz w:val="24"/>
                <w:szCs w:val="24"/>
              </w:rPr>
              <w:t xml:space="preserve">Адрес: 125047, Москва, Оружейный переулок, д.19. </w:t>
            </w:r>
          </w:p>
          <w:p w:rsidR="002C237F" w:rsidRPr="0078011E" w:rsidRDefault="002C237F">
            <w:pPr>
              <w:ind w:firstLine="284"/>
              <w:jc w:val="both"/>
            </w:pPr>
            <w:r w:rsidRPr="00E40A97">
              <w:t>Контактно</w:t>
            </w:r>
            <w:proofErr w:type="gramStart"/>
            <w:r w:rsidRPr="00E40A97">
              <w:t>е(</w:t>
            </w:r>
            <w:proofErr w:type="spellStart"/>
            <w:proofErr w:type="gramEnd"/>
            <w:r w:rsidRPr="00E40A97">
              <w:t>ые</w:t>
            </w:r>
            <w:proofErr w:type="spellEnd"/>
            <w:r w:rsidRPr="00E40A97">
              <w:t xml:space="preserve">) лицо(а) Заказчика: </w:t>
            </w:r>
          </w:p>
          <w:p w:rsidR="002C237F" w:rsidRPr="0078011E" w:rsidRDefault="002C237F">
            <w:pPr>
              <w:ind w:firstLine="284"/>
              <w:jc w:val="both"/>
            </w:pPr>
            <w:r w:rsidRPr="0078011E">
              <w:t xml:space="preserve">Донгелекова Динара Мамбетовна, тел./факс +7 (495) 788-17-17 доб. 11-66, электронный адрес </w:t>
            </w:r>
            <w:hyperlink r:id="rId14" w:history="1">
              <w:r w:rsidRPr="0078011E">
                <w:rPr>
                  <w:rStyle w:val="a9"/>
                  <w:lang w:val="en-US"/>
                </w:rPr>
                <w:t>DongelekovaDM</w:t>
              </w:r>
              <w:r w:rsidRPr="0078011E">
                <w:rPr>
                  <w:rStyle w:val="a9"/>
                </w:rPr>
                <w:t>@trcont.ru</w:t>
              </w:r>
            </w:hyperlink>
            <w:r w:rsidRPr="0078011E">
              <w:rPr>
                <w:rStyle w:val="a9"/>
              </w:rPr>
              <w:t>.</w:t>
            </w:r>
          </w:p>
          <w:p w:rsidR="002C237F" w:rsidRPr="0078011E" w:rsidRDefault="002C237F">
            <w:pPr>
              <w:ind w:firstLine="284"/>
              <w:jc w:val="both"/>
            </w:pPr>
            <w:r>
              <w:t>Буркутова Кристина Сергеевна</w:t>
            </w:r>
            <w:r w:rsidRPr="0078011E">
              <w:t xml:space="preserve">, тел./факс </w:t>
            </w:r>
            <w:r>
              <w:t>+7 (495) 788-17-17 доб. 11-</w:t>
            </w:r>
            <w:r w:rsidRPr="002C237F">
              <w:t>31</w:t>
            </w:r>
            <w:r w:rsidRPr="0078011E">
              <w:t xml:space="preserve">, электронный адрес </w:t>
            </w:r>
            <w:hyperlink r:id="rId15" w:history="1">
              <w:r w:rsidRPr="00105F22">
                <w:rPr>
                  <w:rStyle w:val="a9"/>
                  <w:lang w:val="en-US"/>
                </w:rPr>
                <w:t>BurkutovaKS</w:t>
              </w:r>
              <w:r w:rsidRPr="00105F22">
                <w:rPr>
                  <w:rStyle w:val="a9"/>
                </w:rPr>
                <w:t>@trcont.ru</w:t>
              </w:r>
            </w:hyperlink>
            <w:r w:rsidRPr="0078011E">
              <w:t>;</w:t>
            </w:r>
          </w:p>
          <w:p w:rsidR="002C237F" w:rsidRDefault="002C237F">
            <w:pPr>
              <w:pStyle w:val="19"/>
              <w:ind w:firstLine="284"/>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2C237F" w:rsidRDefault="002C237F">
            <w:pPr>
              <w:pStyle w:val="19"/>
              <w:ind w:firstLine="284"/>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6" w:history="1">
              <w:r w:rsidRPr="008D694C">
                <w:rPr>
                  <w:rStyle w:val="a9"/>
                  <w:sz w:val="24"/>
                  <w:szCs w:val="24"/>
                </w:rPr>
                <w:t>AksiutinaKM@trcont.ru</w:t>
              </w:r>
            </w:hyperlink>
            <w:r>
              <w:rPr>
                <w:sz w:val="24"/>
                <w:szCs w:val="24"/>
              </w:rPr>
              <w:t xml:space="preserve"> </w:t>
            </w:r>
          </w:p>
          <w:p w:rsidR="00582178" w:rsidRPr="002F78AD" w:rsidRDefault="002C237F">
            <w:pPr>
              <w:pStyle w:val="19"/>
              <w:ind w:firstLine="284"/>
              <w:rPr>
                <w:sz w:val="24"/>
                <w:szCs w:val="24"/>
              </w:rPr>
            </w:pPr>
            <w:r>
              <w:rPr>
                <w:sz w:val="24"/>
                <w:szCs w:val="24"/>
              </w:rPr>
              <w:t xml:space="preserve">Курицын Александр Евгеньевич, тел. +7 (495) 788-1717 доб. 16-41, электронный адрес </w:t>
            </w:r>
            <w:hyperlink r:id="rId17" w:history="1">
              <w:r w:rsidRPr="00845174">
                <w:rPr>
                  <w:rStyle w:val="a9"/>
                  <w:sz w:val="24"/>
                  <w:szCs w:val="24"/>
                </w:rPr>
                <w:t>KuritsynAE@trcont.ru</w:t>
              </w:r>
            </w:hyperlink>
          </w:p>
        </w:tc>
      </w:tr>
      <w:tr w:rsidR="000A679F" w:rsidRPr="0007096B" w:rsidTr="00687EA4">
        <w:tc>
          <w:tcPr>
            <w:tcW w:w="534" w:type="dxa"/>
            <w:shd w:val="clear" w:color="auto" w:fill="auto"/>
          </w:tcPr>
          <w:p w:rsidR="000A679F" w:rsidRPr="00687EA4" w:rsidRDefault="00690B2B" w:rsidP="00736D40">
            <w:pPr>
              <w:pStyle w:val="19"/>
              <w:ind w:firstLine="0"/>
              <w:rPr>
                <w:b/>
                <w:sz w:val="24"/>
                <w:szCs w:val="24"/>
              </w:rPr>
            </w:pPr>
            <w:r w:rsidRPr="00687EA4">
              <w:rPr>
                <w:b/>
                <w:sz w:val="24"/>
                <w:szCs w:val="24"/>
              </w:rPr>
              <w:t>3</w:t>
            </w:r>
            <w:r w:rsidR="000A679F" w:rsidRPr="00687EA4">
              <w:rPr>
                <w:b/>
                <w:sz w:val="24"/>
                <w:szCs w:val="24"/>
              </w:rPr>
              <w:t>.</w:t>
            </w:r>
          </w:p>
        </w:tc>
        <w:tc>
          <w:tcPr>
            <w:tcW w:w="2551" w:type="dxa"/>
            <w:shd w:val="clear" w:color="auto" w:fill="auto"/>
          </w:tcPr>
          <w:p w:rsidR="000A679F" w:rsidRPr="00687EA4" w:rsidRDefault="000A679F" w:rsidP="00736D40">
            <w:pPr>
              <w:pStyle w:val="Default"/>
              <w:rPr>
                <w:b/>
                <w:color w:val="auto"/>
              </w:rPr>
            </w:pPr>
            <w:r w:rsidRPr="00687EA4">
              <w:rPr>
                <w:b/>
                <w:color w:val="auto"/>
              </w:rPr>
              <w:t>Дата опубликования извещения о</w:t>
            </w:r>
            <w:r w:rsidR="00E14F30" w:rsidRPr="00687EA4">
              <w:rPr>
                <w:b/>
                <w:color w:val="auto"/>
              </w:rPr>
              <w:t xml:space="preserve"> проведении </w:t>
            </w:r>
            <w:r w:rsidR="00AF0C20" w:rsidRPr="00687EA4">
              <w:rPr>
                <w:b/>
                <w:color w:val="auto"/>
              </w:rPr>
              <w:t>процедуры Размещения оферты</w:t>
            </w:r>
          </w:p>
        </w:tc>
        <w:tc>
          <w:tcPr>
            <w:tcW w:w="6768" w:type="dxa"/>
            <w:shd w:val="clear" w:color="auto" w:fill="auto"/>
          </w:tcPr>
          <w:p w:rsidR="000A679F" w:rsidRPr="0007096B" w:rsidRDefault="007A047D" w:rsidP="00687EA4">
            <w:pPr>
              <w:pStyle w:val="19"/>
              <w:ind w:firstLine="284"/>
              <w:rPr>
                <w:b/>
                <w:sz w:val="24"/>
                <w:szCs w:val="24"/>
              </w:rPr>
            </w:pPr>
            <w:r w:rsidRPr="00687EA4">
              <w:rPr>
                <w:sz w:val="24"/>
                <w:szCs w:val="24"/>
              </w:rPr>
              <w:t>«</w:t>
            </w:r>
            <w:r w:rsidR="00687EA4" w:rsidRPr="00687EA4">
              <w:rPr>
                <w:sz w:val="24"/>
                <w:szCs w:val="24"/>
              </w:rPr>
              <w:t>28</w:t>
            </w:r>
            <w:r w:rsidR="00FA3C13" w:rsidRPr="00687EA4">
              <w:rPr>
                <w:sz w:val="24"/>
                <w:szCs w:val="24"/>
              </w:rPr>
              <w:t>»</w:t>
            </w:r>
            <w:r w:rsidRPr="00687EA4">
              <w:rPr>
                <w:sz w:val="24"/>
                <w:szCs w:val="24"/>
              </w:rPr>
              <w:t xml:space="preserve"> </w:t>
            </w:r>
            <w:r w:rsidR="00687EA4" w:rsidRPr="00687EA4">
              <w:rPr>
                <w:sz w:val="24"/>
                <w:szCs w:val="24"/>
              </w:rPr>
              <w:t xml:space="preserve">апреля </w:t>
            </w:r>
            <w:r w:rsidR="00FA3C13" w:rsidRPr="00687EA4">
              <w:rPr>
                <w:sz w:val="24"/>
                <w:szCs w:val="24"/>
              </w:rPr>
              <w:t>201</w:t>
            </w:r>
            <w:r w:rsidR="00396F02" w:rsidRPr="00687EA4">
              <w:rPr>
                <w:sz w:val="24"/>
                <w:szCs w:val="24"/>
              </w:rPr>
              <w:t>7</w:t>
            </w:r>
            <w:r w:rsidR="00810A80" w:rsidRPr="00687EA4">
              <w:rPr>
                <w:sz w:val="24"/>
                <w:szCs w:val="24"/>
              </w:rPr>
              <w:t xml:space="preserve"> </w:t>
            </w:r>
            <w:r w:rsidR="00FA3C13" w:rsidRPr="00687EA4">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C53734">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8"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9"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3B173A" w:rsidRPr="00C970D0" w:rsidRDefault="00C61887">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lastRenderedPageBreak/>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DA5448" w:rsidRDefault="007D45C0" w:rsidP="00BA4072">
            <w:pPr>
              <w:pStyle w:val="19"/>
              <w:ind w:firstLine="284"/>
              <w:rPr>
                <w:sz w:val="24"/>
                <w:szCs w:val="24"/>
              </w:rPr>
            </w:pPr>
            <w:r w:rsidRPr="00704FA4">
              <w:rPr>
                <w:sz w:val="24"/>
              </w:rPr>
              <w:t xml:space="preserve">Максимальная (совокупная) цена договора/договоров </w:t>
            </w:r>
            <w:r w:rsidRPr="005944A1">
              <w:rPr>
                <w:sz w:val="24"/>
                <w:szCs w:val="24"/>
              </w:rPr>
              <w:t xml:space="preserve"> </w:t>
            </w:r>
            <w:r w:rsidRPr="00704FA4">
              <w:rPr>
                <w:sz w:val="24"/>
              </w:rPr>
              <w:t xml:space="preserve">составляет </w:t>
            </w:r>
            <w:r w:rsidRPr="007D45C0">
              <w:rPr>
                <w:sz w:val="24"/>
                <w:szCs w:val="24"/>
              </w:rPr>
              <w:t>250 000 000 (двести пятьдесят миллионов)</w:t>
            </w:r>
            <w:r w:rsidRPr="00704FA4">
              <w:rPr>
                <w:sz w:val="24"/>
              </w:rPr>
              <w:t xml:space="preserve"> рублей с учетом всех налогов (кроме НДС</w:t>
            </w:r>
            <w:r w:rsidRPr="005944A1">
              <w:rPr>
                <w:sz w:val="24"/>
                <w:szCs w:val="24"/>
              </w:rPr>
              <w:t xml:space="preserve">). </w:t>
            </w:r>
            <w:r w:rsidR="002F78AD" w:rsidRPr="00670E97">
              <w:rPr>
                <w:sz w:val="24"/>
                <w:szCs w:val="24"/>
              </w:rPr>
              <w:t>Сумма НДС и условия начисления определяются в соответствии с законодательством Российской Федерации.</w:t>
            </w:r>
          </w:p>
        </w:tc>
      </w:tr>
      <w:tr w:rsidR="009E64D8" w:rsidRPr="00687EA4" w:rsidTr="00EF779C">
        <w:tc>
          <w:tcPr>
            <w:tcW w:w="534" w:type="dxa"/>
          </w:tcPr>
          <w:p w:rsidR="009E64D8" w:rsidRPr="00687EA4" w:rsidRDefault="009E64D8" w:rsidP="00804946">
            <w:pPr>
              <w:pStyle w:val="19"/>
              <w:ind w:firstLine="0"/>
              <w:rPr>
                <w:b/>
                <w:sz w:val="24"/>
                <w:szCs w:val="24"/>
              </w:rPr>
            </w:pPr>
            <w:r w:rsidRPr="00687EA4">
              <w:rPr>
                <w:b/>
                <w:sz w:val="24"/>
                <w:szCs w:val="24"/>
              </w:rPr>
              <w:t>6.</w:t>
            </w:r>
          </w:p>
        </w:tc>
        <w:tc>
          <w:tcPr>
            <w:tcW w:w="2551" w:type="dxa"/>
          </w:tcPr>
          <w:p w:rsidR="005F2D24" w:rsidRPr="00687EA4" w:rsidRDefault="005F2D24" w:rsidP="00722AFD">
            <w:pPr>
              <w:pStyle w:val="Default"/>
              <w:rPr>
                <w:b/>
                <w:color w:val="auto"/>
              </w:rPr>
            </w:pPr>
            <w:r w:rsidRPr="00687EA4">
              <w:rPr>
                <w:b/>
                <w:color w:val="auto"/>
              </w:rPr>
              <w:t xml:space="preserve">Место, дата начала и окончания подачи Заявок </w:t>
            </w:r>
          </w:p>
        </w:tc>
        <w:tc>
          <w:tcPr>
            <w:tcW w:w="6768" w:type="dxa"/>
          </w:tcPr>
          <w:p w:rsidR="00302727" w:rsidRPr="00687EA4" w:rsidRDefault="007D45C0" w:rsidP="00C53734">
            <w:pPr>
              <w:pStyle w:val="19"/>
              <w:ind w:firstLine="284"/>
              <w:rPr>
                <w:sz w:val="24"/>
                <w:szCs w:val="24"/>
              </w:rPr>
            </w:pPr>
            <w:proofErr w:type="gramStart"/>
            <w:r w:rsidRPr="00687EA4">
              <w:rPr>
                <w:sz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687EA4">
              <w:t xml:space="preserve"> </w:t>
            </w:r>
            <w:r w:rsidRPr="00687EA4">
              <w:rPr>
                <w:sz w:val="24"/>
              </w:rPr>
              <w:t>местного времени с даты, указанной в пункте 3 Информационной карты</w:t>
            </w:r>
            <w:r w:rsidR="00C53734" w:rsidRPr="00687EA4">
              <w:rPr>
                <w:sz w:val="24"/>
              </w:rPr>
              <w:t>,</w:t>
            </w:r>
            <w:r w:rsidRPr="00687EA4">
              <w:rPr>
                <w:sz w:val="24"/>
              </w:rPr>
              <w:t xml:space="preserve"> по</w:t>
            </w:r>
            <w:r w:rsidR="00C53734" w:rsidRPr="00687EA4">
              <w:rPr>
                <w:sz w:val="24"/>
              </w:rPr>
              <w:t xml:space="preserve"> 14 часов 00 минут</w:t>
            </w:r>
            <w:r w:rsidRPr="00687EA4">
              <w:rPr>
                <w:sz w:val="24"/>
              </w:rPr>
              <w:t xml:space="preserve"> </w:t>
            </w:r>
            <w:r w:rsidR="00C53734" w:rsidRPr="00687EA4">
              <w:rPr>
                <w:sz w:val="24"/>
              </w:rPr>
              <w:br/>
            </w:r>
            <w:r w:rsidRPr="00687EA4">
              <w:rPr>
                <w:sz w:val="24"/>
                <w:szCs w:val="24"/>
              </w:rPr>
              <w:t>«</w:t>
            </w:r>
            <w:r w:rsidR="00C53734" w:rsidRPr="00687EA4">
              <w:rPr>
                <w:sz w:val="24"/>
                <w:szCs w:val="24"/>
              </w:rPr>
              <w:t>27</w:t>
            </w:r>
            <w:r w:rsidRPr="00687EA4">
              <w:rPr>
                <w:sz w:val="24"/>
                <w:szCs w:val="24"/>
              </w:rPr>
              <w:t xml:space="preserve">» </w:t>
            </w:r>
            <w:r w:rsidR="00C53734" w:rsidRPr="00687EA4">
              <w:rPr>
                <w:sz w:val="24"/>
                <w:szCs w:val="24"/>
              </w:rPr>
              <w:t xml:space="preserve">марта </w:t>
            </w:r>
            <w:r w:rsidRPr="00687EA4">
              <w:rPr>
                <w:sz w:val="24"/>
                <w:szCs w:val="24"/>
              </w:rPr>
              <w:t>20</w:t>
            </w:r>
            <w:r w:rsidR="00C53734" w:rsidRPr="00687EA4">
              <w:rPr>
                <w:sz w:val="24"/>
                <w:szCs w:val="24"/>
              </w:rPr>
              <w:t xml:space="preserve">20 </w:t>
            </w:r>
            <w:r w:rsidRPr="00687EA4">
              <w:rPr>
                <w:sz w:val="24"/>
                <w:szCs w:val="24"/>
              </w:rPr>
              <w:t>г.</w:t>
            </w:r>
            <w:r w:rsidRPr="00687EA4">
              <w:rPr>
                <w:sz w:val="24"/>
              </w:rPr>
              <w:t xml:space="preserve"> по адресу, указанному в</w:t>
            </w:r>
            <w:proofErr w:type="gramEnd"/>
            <w:r w:rsidRPr="00687EA4">
              <w:rPr>
                <w:sz w:val="24"/>
              </w:rPr>
              <w:t xml:space="preserve"> </w:t>
            </w:r>
            <w:proofErr w:type="gramStart"/>
            <w:r w:rsidRPr="00687EA4">
              <w:rPr>
                <w:sz w:val="24"/>
              </w:rPr>
              <w:t>пункте</w:t>
            </w:r>
            <w:proofErr w:type="gramEnd"/>
            <w:r w:rsidRPr="00687EA4">
              <w:rPr>
                <w:sz w:val="24"/>
              </w:rPr>
              <w:t xml:space="preserve"> 2 настоящей Информационной карты.</w:t>
            </w:r>
          </w:p>
        </w:tc>
      </w:tr>
      <w:tr w:rsidR="000A679F" w:rsidRPr="00687EA4" w:rsidTr="00EF779C">
        <w:tc>
          <w:tcPr>
            <w:tcW w:w="534" w:type="dxa"/>
          </w:tcPr>
          <w:p w:rsidR="000A679F" w:rsidRPr="00687EA4" w:rsidRDefault="00B02654" w:rsidP="00736D40">
            <w:pPr>
              <w:pStyle w:val="19"/>
              <w:ind w:firstLine="0"/>
              <w:rPr>
                <w:b/>
                <w:sz w:val="24"/>
                <w:szCs w:val="24"/>
              </w:rPr>
            </w:pPr>
            <w:r w:rsidRPr="00687EA4">
              <w:rPr>
                <w:b/>
                <w:sz w:val="24"/>
                <w:szCs w:val="24"/>
              </w:rPr>
              <w:t>7.</w:t>
            </w:r>
          </w:p>
        </w:tc>
        <w:tc>
          <w:tcPr>
            <w:tcW w:w="2551" w:type="dxa"/>
          </w:tcPr>
          <w:p w:rsidR="000A679F" w:rsidRPr="00687EA4" w:rsidRDefault="003D2759" w:rsidP="003D2759">
            <w:pPr>
              <w:pStyle w:val="Default"/>
              <w:rPr>
                <w:b/>
                <w:color w:val="auto"/>
              </w:rPr>
            </w:pPr>
            <w:r w:rsidRPr="00687EA4">
              <w:rPr>
                <w:b/>
                <w:color w:val="auto"/>
              </w:rPr>
              <w:t>Срок действия Заявки</w:t>
            </w:r>
            <w:r w:rsidRPr="00687EA4">
              <w:rPr>
                <w:b/>
                <w:color w:val="auto"/>
              </w:rPr>
              <w:tab/>
            </w:r>
          </w:p>
        </w:tc>
        <w:tc>
          <w:tcPr>
            <w:tcW w:w="6768" w:type="dxa"/>
          </w:tcPr>
          <w:p w:rsidR="00E02F0B" w:rsidRPr="00687EA4" w:rsidRDefault="007D45C0" w:rsidP="00C53734">
            <w:pPr>
              <w:pStyle w:val="19"/>
              <w:ind w:firstLine="284"/>
              <w:rPr>
                <w:i/>
                <w:sz w:val="24"/>
                <w:szCs w:val="24"/>
              </w:rPr>
            </w:pPr>
            <w:r w:rsidRPr="00687EA4">
              <w:rPr>
                <w:sz w:val="24"/>
                <w:szCs w:val="24"/>
              </w:rPr>
              <w:t>Заявка должна действовать не менее 60 календарных дней с даты рассмотрения и сопоставления Заявок (пункт 8 настоящей Информационной карты).</w:t>
            </w:r>
          </w:p>
        </w:tc>
      </w:tr>
      <w:tr w:rsidR="003E2C12" w:rsidRPr="00687EA4" w:rsidTr="00EF779C">
        <w:tc>
          <w:tcPr>
            <w:tcW w:w="534" w:type="dxa"/>
          </w:tcPr>
          <w:p w:rsidR="003E2C12" w:rsidRPr="00687EA4" w:rsidRDefault="00F86FAA" w:rsidP="00804946">
            <w:pPr>
              <w:pStyle w:val="19"/>
              <w:ind w:firstLine="0"/>
              <w:rPr>
                <w:b/>
                <w:sz w:val="24"/>
                <w:szCs w:val="24"/>
              </w:rPr>
            </w:pPr>
            <w:r w:rsidRPr="00687EA4">
              <w:rPr>
                <w:b/>
                <w:sz w:val="24"/>
                <w:szCs w:val="24"/>
              </w:rPr>
              <w:t xml:space="preserve">8. </w:t>
            </w:r>
          </w:p>
        </w:tc>
        <w:tc>
          <w:tcPr>
            <w:tcW w:w="2551" w:type="dxa"/>
          </w:tcPr>
          <w:p w:rsidR="003E2C12" w:rsidRPr="00687EA4" w:rsidRDefault="008D1579" w:rsidP="008035D3">
            <w:pPr>
              <w:pStyle w:val="Default"/>
              <w:rPr>
                <w:b/>
                <w:color w:val="auto"/>
              </w:rPr>
            </w:pPr>
            <w:r w:rsidRPr="00687EA4">
              <w:rPr>
                <w:b/>
                <w:color w:val="auto"/>
              </w:rPr>
              <w:t>Рассмотрение</w:t>
            </w:r>
            <w:r w:rsidR="00F86FAA" w:rsidRPr="00687EA4">
              <w:rPr>
                <w:b/>
                <w:color w:val="auto"/>
              </w:rPr>
              <w:t xml:space="preserve"> </w:t>
            </w:r>
            <w:r w:rsidR="006D5B33" w:rsidRPr="00687EA4">
              <w:rPr>
                <w:b/>
                <w:color w:val="auto"/>
              </w:rPr>
              <w:t xml:space="preserve">и сопоставление </w:t>
            </w:r>
            <w:r w:rsidR="00F86FAA" w:rsidRPr="00687EA4">
              <w:rPr>
                <w:b/>
                <w:color w:val="auto"/>
              </w:rPr>
              <w:t>Заявок</w:t>
            </w:r>
          </w:p>
        </w:tc>
        <w:tc>
          <w:tcPr>
            <w:tcW w:w="6768" w:type="dxa"/>
          </w:tcPr>
          <w:p w:rsidR="00FC6883" w:rsidRPr="00687EA4" w:rsidRDefault="00FC6883" w:rsidP="00C53734">
            <w:pPr>
              <w:pStyle w:val="19"/>
              <w:ind w:firstLine="284"/>
              <w:rPr>
                <w:sz w:val="24"/>
              </w:rPr>
            </w:pPr>
            <w:r w:rsidRPr="00687EA4">
              <w:rPr>
                <w:sz w:val="24"/>
              </w:rPr>
              <w:t>Рассмотрение и сопоставление Заявок</w:t>
            </w:r>
            <w:r w:rsidR="00D439CF" w:rsidRPr="00687EA4">
              <w:rPr>
                <w:sz w:val="24"/>
              </w:rPr>
              <w:t xml:space="preserve"> осуществляется по адресу, указанному в пункте 2 Информационной карты поэтапно:</w:t>
            </w:r>
          </w:p>
          <w:p w:rsidR="00FC6883" w:rsidRPr="00687EA4" w:rsidRDefault="00105B61" w:rsidP="00C53734">
            <w:pPr>
              <w:pStyle w:val="19"/>
              <w:numPr>
                <w:ilvl w:val="0"/>
                <w:numId w:val="23"/>
              </w:numPr>
              <w:ind w:left="0" w:firstLine="284"/>
              <w:rPr>
                <w:sz w:val="24"/>
              </w:rPr>
            </w:pPr>
            <w:r w:rsidRPr="00687EA4">
              <w:rPr>
                <w:sz w:val="24"/>
              </w:rPr>
              <w:t>п</w:t>
            </w:r>
            <w:r w:rsidR="00187FD4" w:rsidRPr="00687EA4">
              <w:rPr>
                <w:sz w:val="24"/>
              </w:rPr>
              <w:t>о первому</w:t>
            </w:r>
            <w:r w:rsidR="00FC6883" w:rsidRPr="00687EA4">
              <w:rPr>
                <w:sz w:val="24"/>
              </w:rPr>
              <w:t xml:space="preserve"> этап</w:t>
            </w:r>
            <w:r w:rsidR="00187FD4" w:rsidRPr="00687EA4">
              <w:rPr>
                <w:sz w:val="24"/>
              </w:rPr>
              <w:t>у</w:t>
            </w:r>
            <w:r w:rsidR="00FC6883" w:rsidRPr="00687EA4">
              <w:rPr>
                <w:sz w:val="24"/>
              </w:rPr>
              <w:t xml:space="preserve"> </w:t>
            </w:r>
            <w:r w:rsidR="00D439CF" w:rsidRPr="00687EA4">
              <w:rPr>
                <w:sz w:val="24"/>
              </w:rPr>
              <w:t xml:space="preserve">при наличии Заявок </w:t>
            </w:r>
            <w:r w:rsidR="00FC6883" w:rsidRPr="00687EA4">
              <w:rPr>
                <w:sz w:val="24"/>
              </w:rPr>
              <w:t xml:space="preserve">состоится </w:t>
            </w:r>
            <w:r w:rsidR="00C53734" w:rsidRPr="00687EA4">
              <w:rPr>
                <w:sz w:val="24"/>
              </w:rPr>
              <w:br/>
            </w:r>
            <w:r w:rsidR="007F352D" w:rsidRPr="00687EA4">
              <w:rPr>
                <w:sz w:val="24"/>
                <w:szCs w:val="24"/>
              </w:rPr>
              <w:t>«</w:t>
            </w:r>
            <w:r w:rsidR="00EE6738" w:rsidRPr="00687EA4">
              <w:rPr>
                <w:sz w:val="24"/>
                <w:szCs w:val="24"/>
              </w:rPr>
              <w:t>24</w:t>
            </w:r>
            <w:r w:rsidR="007F352D" w:rsidRPr="00687EA4">
              <w:rPr>
                <w:sz w:val="24"/>
                <w:szCs w:val="24"/>
              </w:rPr>
              <w:t xml:space="preserve">» </w:t>
            </w:r>
            <w:r w:rsidR="00EE6738" w:rsidRPr="00687EA4">
              <w:rPr>
                <w:sz w:val="24"/>
                <w:szCs w:val="24"/>
              </w:rPr>
              <w:t xml:space="preserve">мая </w:t>
            </w:r>
            <w:r w:rsidR="00D439CF" w:rsidRPr="00687EA4">
              <w:rPr>
                <w:sz w:val="24"/>
              </w:rPr>
              <w:t>201</w:t>
            </w:r>
            <w:r w:rsidR="00396F02" w:rsidRPr="00687EA4">
              <w:rPr>
                <w:sz w:val="24"/>
              </w:rPr>
              <w:t>7</w:t>
            </w:r>
            <w:r w:rsidR="007F352D" w:rsidRPr="00687EA4">
              <w:rPr>
                <w:sz w:val="24"/>
              </w:rPr>
              <w:t xml:space="preserve"> г. </w:t>
            </w:r>
            <w:r w:rsidR="00A076CE" w:rsidRPr="00687EA4">
              <w:rPr>
                <w:sz w:val="24"/>
              </w:rPr>
              <w:t>в 14 часов 00 минут местного времени</w:t>
            </w:r>
            <w:r w:rsidR="00FC6883" w:rsidRPr="00687EA4">
              <w:rPr>
                <w:sz w:val="24"/>
              </w:rPr>
              <w:t>;</w:t>
            </w:r>
          </w:p>
          <w:p w:rsidR="00105B61" w:rsidRPr="00687EA4" w:rsidRDefault="00105B61" w:rsidP="00C53734">
            <w:pPr>
              <w:pStyle w:val="19"/>
              <w:numPr>
                <w:ilvl w:val="0"/>
                <w:numId w:val="23"/>
              </w:numPr>
              <w:ind w:left="0" w:firstLine="284"/>
              <w:rPr>
                <w:sz w:val="24"/>
              </w:rPr>
            </w:pPr>
            <w:r w:rsidRPr="00687EA4">
              <w:rPr>
                <w:sz w:val="24"/>
              </w:rPr>
              <w:t xml:space="preserve">по второму этапу при поступлении Заявок </w:t>
            </w:r>
            <w:r w:rsidR="00C53734" w:rsidRPr="00687EA4">
              <w:rPr>
                <w:sz w:val="24"/>
              </w:rPr>
              <w:br/>
            </w:r>
            <w:r w:rsidR="00C53734" w:rsidRPr="00687EA4">
              <w:rPr>
                <w:sz w:val="24"/>
                <w:szCs w:val="24"/>
              </w:rPr>
              <w:t>«</w:t>
            </w:r>
            <w:r w:rsidR="00EE6738" w:rsidRPr="00687EA4">
              <w:rPr>
                <w:sz w:val="24"/>
                <w:szCs w:val="24"/>
              </w:rPr>
              <w:t>30</w:t>
            </w:r>
            <w:r w:rsidR="00C53734" w:rsidRPr="00687EA4">
              <w:rPr>
                <w:sz w:val="24"/>
                <w:szCs w:val="24"/>
              </w:rPr>
              <w:t>»</w:t>
            </w:r>
            <w:r w:rsidR="00EE6738" w:rsidRPr="00687EA4">
              <w:rPr>
                <w:sz w:val="24"/>
                <w:szCs w:val="24"/>
              </w:rPr>
              <w:t xml:space="preserve"> июня </w:t>
            </w:r>
            <w:r w:rsidR="00C53734" w:rsidRPr="00687EA4">
              <w:rPr>
                <w:sz w:val="24"/>
              </w:rPr>
              <w:t>2017 г. в 14 часов 00 минут местного времени</w:t>
            </w:r>
            <w:r w:rsidRPr="00687EA4">
              <w:rPr>
                <w:sz w:val="24"/>
              </w:rPr>
              <w:t>;</w:t>
            </w:r>
          </w:p>
          <w:p w:rsidR="00FC6883" w:rsidRPr="00687EA4" w:rsidRDefault="00105B61" w:rsidP="00C53734">
            <w:pPr>
              <w:pStyle w:val="19"/>
              <w:ind w:firstLine="284"/>
              <w:rPr>
                <w:sz w:val="24"/>
              </w:rPr>
            </w:pPr>
            <w:r w:rsidRPr="00687EA4">
              <w:rPr>
                <w:sz w:val="24"/>
              </w:rPr>
              <w:t>3</w:t>
            </w:r>
            <w:r w:rsidR="00FC6883" w:rsidRPr="00687EA4">
              <w:rPr>
                <w:sz w:val="24"/>
              </w:rPr>
              <w:t xml:space="preserve">) </w:t>
            </w:r>
            <w:r w:rsidRPr="00687EA4">
              <w:rPr>
                <w:sz w:val="24"/>
              </w:rPr>
              <w:t xml:space="preserve">по третьему и последующим этапам при поступлении Заявок после предыдущего этапа - последнюю рабочую пятницу каждого квартала в </w:t>
            </w:r>
            <w:r w:rsidR="00CE0306" w:rsidRPr="00687EA4">
              <w:rPr>
                <w:sz w:val="24"/>
              </w:rPr>
              <w:t xml:space="preserve">календарном </w:t>
            </w:r>
            <w:r w:rsidRPr="00687EA4">
              <w:rPr>
                <w:sz w:val="24"/>
              </w:rPr>
              <w:t>году;</w:t>
            </w:r>
          </w:p>
          <w:p w:rsidR="00A765BF" w:rsidRPr="00687EA4" w:rsidRDefault="00105B61" w:rsidP="00C53734">
            <w:pPr>
              <w:pStyle w:val="19"/>
              <w:ind w:firstLine="284"/>
              <w:rPr>
                <w:sz w:val="24"/>
                <w:szCs w:val="24"/>
              </w:rPr>
            </w:pPr>
            <w:r w:rsidRPr="00687EA4">
              <w:rPr>
                <w:sz w:val="24"/>
              </w:rPr>
              <w:t>4</w:t>
            </w:r>
            <w:r w:rsidR="003E00E7" w:rsidRPr="00687EA4">
              <w:rPr>
                <w:sz w:val="24"/>
              </w:rPr>
              <w:t>) п</w:t>
            </w:r>
            <w:r w:rsidR="00FC6883" w:rsidRPr="00687EA4">
              <w:rPr>
                <w:sz w:val="24"/>
              </w:rPr>
              <w:t>о</w:t>
            </w:r>
            <w:r w:rsidR="003E00E7" w:rsidRPr="00687EA4">
              <w:rPr>
                <w:sz w:val="24"/>
              </w:rPr>
              <w:t xml:space="preserve"> последнему</w:t>
            </w:r>
            <w:r w:rsidR="00FC6883" w:rsidRPr="00687EA4">
              <w:rPr>
                <w:sz w:val="24"/>
              </w:rPr>
              <w:t xml:space="preserve"> этап</w:t>
            </w:r>
            <w:r w:rsidR="003E00E7" w:rsidRPr="00687EA4">
              <w:rPr>
                <w:sz w:val="24"/>
              </w:rPr>
              <w:t>у</w:t>
            </w:r>
            <w:r w:rsidR="00856FD2" w:rsidRPr="00687EA4">
              <w:rPr>
                <w:sz w:val="24"/>
              </w:rPr>
              <w:t xml:space="preserve"> при наличии Заявок</w:t>
            </w:r>
            <w:r w:rsidR="00FC6883" w:rsidRPr="00687EA4">
              <w:rPr>
                <w:sz w:val="24"/>
              </w:rPr>
              <w:t xml:space="preserve"> </w:t>
            </w:r>
            <w:r w:rsidR="00D439CF" w:rsidRPr="00687EA4">
              <w:rPr>
                <w:sz w:val="24"/>
              </w:rPr>
              <w:t xml:space="preserve">- </w:t>
            </w:r>
            <w:r w:rsidR="00A076CE" w:rsidRPr="00687EA4">
              <w:rPr>
                <w:sz w:val="24"/>
              </w:rPr>
              <w:t>не позднее</w:t>
            </w:r>
            <w:r w:rsidR="006A69A6" w:rsidRPr="00687EA4">
              <w:rPr>
                <w:sz w:val="24"/>
              </w:rPr>
              <w:t xml:space="preserve"> </w:t>
            </w:r>
            <w:r w:rsidR="0016574D" w:rsidRPr="00687EA4">
              <w:rPr>
                <w:sz w:val="24"/>
              </w:rPr>
              <w:t xml:space="preserve">10 </w:t>
            </w:r>
            <w:r w:rsidR="00E33498" w:rsidRPr="00687EA4">
              <w:rPr>
                <w:sz w:val="24"/>
              </w:rPr>
              <w:t xml:space="preserve">календарных </w:t>
            </w:r>
            <w:r w:rsidR="0016574D" w:rsidRPr="00687EA4">
              <w:rPr>
                <w:sz w:val="24"/>
              </w:rPr>
              <w:t xml:space="preserve">дней с </w:t>
            </w:r>
            <w:r w:rsidR="006A69A6" w:rsidRPr="00687EA4">
              <w:rPr>
                <w:sz w:val="24"/>
              </w:rPr>
              <w:t>даты</w:t>
            </w:r>
            <w:r w:rsidR="00E55D4F" w:rsidRPr="00687EA4">
              <w:rPr>
                <w:sz w:val="24"/>
              </w:rPr>
              <w:t xml:space="preserve"> окончания </w:t>
            </w:r>
            <w:r w:rsidR="003E00E7" w:rsidRPr="00687EA4">
              <w:rPr>
                <w:sz w:val="24"/>
              </w:rPr>
              <w:t>приема З</w:t>
            </w:r>
            <w:r w:rsidR="00E55D4F" w:rsidRPr="00687EA4">
              <w:rPr>
                <w:sz w:val="24"/>
              </w:rPr>
              <w:t>аявок, указанной в пункте 6 Информационной карты.</w:t>
            </w:r>
          </w:p>
        </w:tc>
      </w:tr>
      <w:tr w:rsidR="009830CC" w:rsidRPr="00687EA4" w:rsidTr="00FC6883">
        <w:trPr>
          <w:trHeight w:val="189"/>
        </w:trPr>
        <w:tc>
          <w:tcPr>
            <w:tcW w:w="534" w:type="dxa"/>
          </w:tcPr>
          <w:p w:rsidR="009830CC" w:rsidRPr="00687EA4" w:rsidRDefault="009830CC" w:rsidP="00804946">
            <w:pPr>
              <w:pStyle w:val="19"/>
              <w:ind w:firstLine="0"/>
              <w:rPr>
                <w:b/>
                <w:sz w:val="24"/>
                <w:szCs w:val="24"/>
              </w:rPr>
            </w:pPr>
            <w:r w:rsidRPr="00687EA4">
              <w:rPr>
                <w:b/>
                <w:sz w:val="24"/>
                <w:szCs w:val="24"/>
              </w:rPr>
              <w:t>9.</w:t>
            </w:r>
          </w:p>
        </w:tc>
        <w:tc>
          <w:tcPr>
            <w:tcW w:w="2551" w:type="dxa"/>
          </w:tcPr>
          <w:p w:rsidR="009830CC" w:rsidRPr="00687EA4" w:rsidRDefault="009830CC" w:rsidP="008035D3">
            <w:pPr>
              <w:pStyle w:val="Default"/>
              <w:rPr>
                <w:b/>
                <w:color w:val="auto"/>
              </w:rPr>
            </w:pPr>
            <w:r w:rsidRPr="00687EA4">
              <w:rPr>
                <w:b/>
                <w:color w:val="auto"/>
              </w:rPr>
              <w:t>Конкурсная комиссия</w:t>
            </w:r>
          </w:p>
        </w:tc>
        <w:tc>
          <w:tcPr>
            <w:tcW w:w="6768" w:type="dxa"/>
            <w:shd w:val="clear" w:color="auto" w:fill="auto"/>
          </w:tcPr>
          <w:p w:rsidR="005F7572" w:rsidRPr="00687EA4" w:rsidRDefault="005F7572" w:rsidP="00C53734">
            <w:pPr>
              <w:pStyle w:val="19"/>
              <w:ind w:firstLine="284"/>
              <w:rPr>
                <w:sz w:val="24"/>
              </w:rPr>
            </w:pPr>
            <w:r w:rsidRPr="00687EA4">
              <w:rPr>
                <w:sz w:val="24"/>
                <w:szCs w:val="24"/>
              </w:rPr>
              <w:t xml:space="preserve">Решение об итогах процедуры Размещения оферты принимается Конкурсной комиссией </w:t>
            </w:r>
            <w:r w:rsidRPr="00687EA4">
              <w:rPr>
                <w:sz w:val="24"/>
              </w:rPr>
              <w:t>аппарата управления ПАО «ТрансКонтейнер</w:t>
            </w:r>
            <w:r w:rsidRPr="00687EA4">
              <w:rPr>
                <w:sz w:val="24"/>
                <w:szCs w:val="24"/>
              </w:rPr>
              <w:t>».</w:t>
            </w:r>
          </w:p>
          <w:p w:rsidR="009830CC" w:rsidRPr="00687EA4" w:rsidRDefault="005F7572" w:rsidP="00C53734">
            <w:pPr>
              <w:pStyle w:val="19"/>
              <w:ind w:firstLine="284"/>
              <w:rPr>
                <w:sz w:val="24"/>
                <w:szCs w:val="24"/>
              </w:rPr>
            </w:pPr>
            <w:r w:rsidRPr="00687EA4">
              <w:rPr>
                <w:sz w:val="24"/>
              </w:rPr>
              <w:t>Адрес</w:t>
            </w:r>
            <w:r w:rsidRPr="00687EA4">
              <w:rPr>
                <w:sz w:val="24"/>
                <w:szCs w:val="24"/>
              </w:rPr>
              <w:t>: 125047, Москва, Оружейный переулок, д.19.</w:t>
            </w:r>
          </w:p>
        </w:tc>
      </w:tr>
      <w:tr w:rsidR="003E2C12" w:rsidRPr="00687EA4" w:rsidTr="00EF779C">
        <w:tc>
          <w:tcPr>
            <w:tcW w:w="534" w:type="dxa"/>
          </w:tcPr>
          <w:p w:rsidR="003E2C12" w:rsidRPr="00687EA4" w:rsidRDefault="009830CC" w:rsidP="00804946">
            <w:pPr>
              <w:pStyle w:val="19"/>
              <w:ind w:firstLine="0"/>
              <w:rPr>
                <w:b/>
                <w:sz w:val="24"/>
                <w:szCs w:val="24"/>
              </w:rPr>
            </w:pPr>
            <w:r w:rsidRPr="00687EA4">
              <w:rPr>
                <w:b/>
                <w:sz w:val="24"/>
                <w:szCs w:val="24"/>
              </w:rPr>
              <w:t>10.</w:t>
            </w:r>
          </w:p>
        </w:tc>
        <w:tc>
          <w:tcPr>
            <w:tcW w:w="2551" w:type="dxa"/>
          </w:tcPr>
          <w:p w:rsidR="003E2C12" w:rsidRPr="00687EA4" w:rsidRDefault="009830CC" w:rsidP="008035D3">
            <w:pPr>
              <w:pStyle w:val="Default"/>
              <w:rPr>
                <w:b/>
                <w:color w:val="auto"/>
              </w:rPr>
            </w:pPr>
            <w:r w:rsidRPr="00687EA4">
              <w:rPr>
                <w:b/>
                <w:color w:val="auto"/>
              </w:rPr>
              <w:t>Подведение итогов</w:t>
            </w:r>
          </w:p>
        </w:tc>
        <w:tc>
          <w:tcPr>
            <w:tcW w:w="6768" w:type="dxa"/>
          </w:tcPr>
          <w:p w:rsidR="00187FD4" w:rsidRPr="00687EA4" w:rsidRDefault="008314E9" w:rsidP="00EE6738">
            <w:pPr>
              <w:pStyle w:val="19"/>
              <w:ind w:firstLine="284"/>
              <w:rPr>
                <w:sz w:val="24"/>
              </w:rPr>
            </w:pPr>
            <w:r w:rsidRPr="00687EA4">
              <w:rPr>
                <w:sz w:val="24"/>
              </w:rPr>
              <w:t xml:space="preserve">Подведение итогов </w:t>
            </w:r>
            <w:r w:rsidR="00D439CF" w:rsidRPr="00687EA4">
              <w:rPr>
                <w:sz w:val="24"/>
              </w:rPr>
              <w:t xml:space="preserve">осуществляется по адресу, указанному в пункте 9 Информационной карты поэтапно: </w:t>
            </w:r>
          </w:p>
          <w:p w:rsidR="00187FD4" w:rsidRPr="00687EA4" w:rsidRDefault="00187FD4" w:rsidP="00EE6738">
            <w:pPr>
              <w:pStyle w:val="19"/>
              <w:ind w:firstLine="284"/>
              <w:rPr>
                <w:sz w:val="24"/>
                <w:szCs w:val="24"/>
              </w:rPr>
            </w:pPr>
            <w:r w:rsidRPr="00687EA4">
              <w:rPr>
                <w:sz w:val="24"/>
              </w:rPr>
              <w:t>1) По первому этапу при наличии Заявок состоится</w:t>
            </w:r>
            <w:r w:rsidR="00273E96" w:rsidRPr="00687EA4">
              <w:rPr>
                <w:sz w:val="24"/>
              </w:rPr>
              <w:t xml:space="preserve"> не позднее</w:t>
            </w:r>
            <w:r w:rsidRPr="00687EA4">
              <w:rPr>
                <w:sz w:val="24"/>
              </w:rPr>
              <w:t xml:space="preserve"> </w:t>
            </w:r>
            <w:r w:rsidR="00273E96" w:rsidRPr="00687EA4">
              <w:rPr>
                <w:sz w:val="24"/>
              </w:rPr>
              <w:t>14 часов 00 минут местного времени</w:t>
            </w:r>
            <w:r w:rsidR="00273E96" w:rsidRPr="00687EA4">
              <w:rPr>
                <w:sz w:val="24"/>
                <w:szCs w:val="24"/>
              </w:rPr>
              <w:t xml:space="preserve"> </w:t>
            </w:r>
            <w:r w:rsidRPr="00687EA4">
              <w:rPr>
                <w:sz w:val="24"/>
                <w:szCs w:val="24"/>
              </w:rPr>
              <w:t>«</w:t>
            </w:r>
            <w:r w:rsidR="005D7B1C" w:rsidRPr="00687EA4">
              <w:rPr>
                <w:sz w:val="24"/>
                <w:szCs w:val="24"/>
              </w:rPr>
              <w:t>08</w:t>
            </w:r>
            <w:r w:rsidRPr="00687EA4">
              <w:rPr>
                <w:sz w:val="24"/>
                <w:szCs w:val="24"/>
              </w:rPr>
              <w:t xml:space="preserve">» </w:t>
            </w:r>
            <w:r w:rsidR="005D7B1C" w:rsidRPr="00687EA4">
              <w:rPr>
                <w:sz w:val="24"/>
                <w:szCs w:val="24"/>
              </w:rPr>
              <w:t xml:space="preserve">июня </w:t>
            </w:r>
            <w:r w:rsidRPr="00687EA4">
              <w:rPr>
                <w:sz w:val="24"/>
              </w:rPr>
              <w:t>201</w:t>
            </w:r>
            <w:r w:rsidR="00396F02" w:rsidRPr="00687EA4">
              <w:rPr>
                <w:sz w:val="24"/>
              </w:rPr>
              <w:t>7</w:t>
            </w:r>
            <w:r w:rsidR="00273E96" w:rsidRPr="00687EA4">
              <w:rPr>
                <w:sz w:val="24"/>
              </w:rPr>
              <w:t xml:space="preserve"> г.</w:t>
            </w:r>
            <w:r w:rsidRPr="00687EA4">
              <w:rPr>
                <w:sz w:val="24"/>
              </w:rPr>
              <w:t>;</w:t>
            </w:r>
          </w:p>
          <w:p w:rsidR="003E2C12" w:rsidRPr="00687EA4" w:rsidRDefault="00187FD4" w:rsidP="00EE6738">
            <w:pPr>
              <w:pStyle w:val="19"/>
              <w:ind w:firstLine="284"/>
              <w:rPr>
                <w:sz w:val="24"/>
                <w:szCs w:val="24"/>
              </w:rPr>
            </w:pPr>
            <w:r w:rsidRPr="00687EA4">
              <w:rPr>
                <w:sz w:val="24"/>
              </w:rPr>
              <w:t xml:space="preserve">2) Второй и последующие этапы при поступлении Заявок </w:t>
            </w:r>
            <w:r w:rsidR="009D69C9" w:rsidRPr="00687EA4">
              <w:rPr>
                <w:sz w:val="24"/>
              </w:rPr>
              <w:t xml:space="preserve">не позднее 21 календарного дня с даты рассмотрения и сопоставления Заявок </w:t>
            </w:r>
            <w:r w:rsidR="003F7606" w:rsidRPr="00687EA4">
              <w:rPr>
                <w:sz w:val="24"/>
              </w:rPr>
              <w:t xml:space="preserve">соответствующего этапа </w:t>
            </w:r>
            <w:r w:rsidR="009D69C9" w:rsidRPr="00687EA4">
              <w:rPr>
                <w:sz w:val="24"/>
              </w:rPr>
              <w:t>(пункт 8 Информационной карты)</w:t>
            </w:r>
            <w:r w:rsidRPr="00687EA4">
              <w:rPr>
                <w:sz w:val="24"/>
              </w:rPr>
              <w:t>.</w:t>
            </w:r>
          </w:p>
        </w:tc>
      </w:tr>
      <w:tr w:rsidR="007D6548" w:rsidRPr="00687EA4" w:rsidTr="00EF779C">
        <w:tc>
          <w:tcPr>
            <w:tcW w:w="534" w:type="dxa"/>
          </w:tcPr>
          <w:p w:rsidR="007D6548" w:rsidRPr="00687EA4" w:rsidRDefault="009830CC" w:rsidP="00804946">
            <w:pPr>
              <w:pStyle w:val="19"/>
              <w:ind w:firstLine="0"/>
              <w:rPr>
                <w:b/>
                <w:sz w:val="24"/>
                <w:szCs w:val="24"/>
              </w:rPr>
            </w:pPr>
            <w:r w:rsidRPr="00687EA4">
              <w:rPr>
                <w:b/>
                <w:sz w:val="24"/>
                <w:szCs w:val="24"/>
              </w:rPr>
              <w:t>11</w:t>
            </w:r>
            <w:r w:rsidR="007D6548" w:rsidRPr="00687EA4">
              <w:rPr>
                <w:b/>
                <w:sz w:val="24"/>
                <w:szCs w:val="24"/>
              </w:rPr>
              <w:t>.</w:t>
            </w:r>
          </w:p>
        </w:tc>
        <w:tc>
          <w:tcPr>
            <w:tcW w:w="2551" w:type="dxa"/>
          </w:tcPr>
          <w:p w:rsidR="007D6548" w:rsidRPr="00687EA4" w:rsidRDefault="007D6548" w:rsidP="008035D3">
            <w:pPr>
              <w:pStyle w:val="Default"/>
              <w:rPr>
                <w:b/>
                <w:color w:val="auto"/>
              </w:rPr>
            </w:pPr>
            <w:r w:rsidRPr="00687EA4">
              <w:rPr>
                <w:b/>
                <w:color w:val="auto"/>
              </w:rPr>
              <w:t xml:space="preserve">Условия оплаты </w:t>
            </w:r>
            <w:r w:rsidR="008035D3" w:rsidRPr="00687EA4">
              <w:rPr>
                <w:b/>
                <w:color w:val="auto"/>
              </w:rPr>
              <w:t>за товар, выполнение работ, оказание услуг</w:t>
            </w:r>
          </w:p>
        </w:tc>
        <w:tc>
          <w:tcPr>
            <w:tcW w:w="6768" w:type="dxa"/>
          </w:tcPr>
          <w:p w:rsidR="007D6548" w:rsidRPr="00687EA4" w:rsidRDefault="00CA2D5F" w:rsidP="00CF2822">
            <w:pPr>
              <w:pStyle w:val="19"/>
              <w:ind w:firstLine="284"/>
              <w:rPr>
                <w:sz w:val="24"/>
                <w:szCs w:val="24"/>
              </w:rPr>
            </w:pPr>
            <w:r w:rsidRPr="00687EA4">
              <w:rPr>
                <w:sz w:val="24"/>
              </w:rPr>
              <w:t xml:space="preserve">Оплата производится Заказчиком в размере 100% (ста) процентов </w:t>
            </w:r>
            <w:r w:rsidR="00905222" w:rsidRPr="00687EA4">
              <w:rPr>
                <w:sz w:val="24"/>
              </w:rPr>
              <w:t xml:space="preserve">в течение </w:t>
            </w:r>
            <w:r w:rsidR="00AA3BF8" w:rsidRPr="00687EA4">
              <w:rPr>
                <w:sz w:val="24"/>
                <w:szCs w:val="24"/>
              </w:rPr>
              <w:t>3</w:t>
            </w:r>
            <w:r w:rsidR="00B1239E" w:rsidRPr="00687EA4">
              <w:rPr>
                <w:sz w:val="24"/>
                <w:szCs w:val="24"/>
              </w:rPr>
              <w:t>0</w:t>
            </w:r>
            <w:r w:rsidRPr="00687EA4">
              <w:rPr>
                <w:sz w:val="24"/>
              </w:rPr>
              <w:t xml:space="preserve"> (тридцати) </w:t>
            </w:r>
            <w:r w:rsidR="00B1239E" w:rsidRPr="00687EA4">
              <w:rPr>
                <w:sz w:val="24"/>
              </w:rPr>
              <w:t xml:space="preserve">календарных </w:t>
            </w:r>
            <w:r w:rsidRPr="00687EA4">
              <w:rPr>
                <w:sz w:val="24"/>
              </w:rPr>
              <w:t xml:space="preserve">дней после подписания сторонами акта </w:t>
            </w:r>
            <w:r w:rsidR="00905222" w:rsidRPr="00687EA4">
              <w:rPr>
                <w:sz w:val="24"/>
                <w:szCs w:val="24"/>
              </w:rPr>
              <w:t>об оказанных</w:t>
            </w:r>
            <w:r w:rsidRPr="00687EA4">
              <w:rPr>
                <w:sz w:val="24"/>
                <w:szCs w:val="24"/>
              </w:rPr>
              <w:t xml:space="preserve"> </w:t>
            </w:r>
            <w:r w:rsidR="00905222" w:rsidRPr="00687EA4">
              <w:rPr>
                <w:sz w:val="24"/>
                <w:szCs w:val="24"/>
              </w:rPr>
              <w:t>услугах</w:t>
            </w:r>
            <w:r w:rsidR="00905222" w:rsidRPr="00687EA4">
              <w:rPr>
                <w:sz w:val="24"/>
              </w:rPr>
              <w:t xml:space="preserve"> </w:t>
            </w:r>
            <w:r w:rsidR="00AA3BF8" w:rsidRPr="00687EA4">
              <w:rPr>
                <w:sz w:val="24"/>
              </w:rPr>
              <w:t xml:space="preserve">за отчетный месяц </w:t>
            </w:r>
            <w:r w:rsidRPr="00687EA4">
              <w:rPr>
                <w:sz w:val="24"/>
              </w:rPr>
              <w:t>на основании счета от исполнителя</w:t>
            </w:r>
            <w:r w:rsidR="00905222" w:rsidRPr="00687EA4">
              <w:rPr>
                <w:sz w:val="24"/>
              </w:rPr>
              <w:t>.</w:t>
            </w:r>
          </w:p>
        </w:tc>
      </w:tr>
      <w:tr w:rsidR="007D6548" w:rsidRPr="0007096B" w:rsidTr="00EF779C">
        <w:tc>
          <w:tcPr>
            <w:tcW w:w="534" w:type="dxa"/>
          </w:tcPr>
          <w:p w:rsidR="007D6548" w:rsidRPr="00687EA4" w:rsidRDefault="009830CC" w:rsidP="00804946">
            <w:pPr>
              <w:pStyle w:val="19"/>
              <w:ind w:firstLine="0"/>
              <w:rPr>
                <w:b/>
                <w:sz w:val="24"/>
                <w:szCs w:val="24"/>
              </w:rPr>
            </w:pPr>
            <w:r w:rsidRPr="00687EA4">
              <w:rPr>
                <w:b/>
                <w:sz w:val="24"/>
                <w:szCs w:val="24"/>
              </w:rPr>
              <w:lastRenderedPageBreak/>
              <w:t>12</w:t>
            </w:r>
            <w:r w:rsidR="00357415" w:rsidRPr="00687EA4">
              <w:rPr>
                <w:b/>
                <w:sz w:val="24"/>
                <w:szCs w:val="24"/>
              </w:rPr>
              <w:t>.</w:t>
            </w:r>
          </w:p>
        </w:tc>
        <w:tc>
          <w:tcPr>
            <w:tcW w:w="2551" w:type="dxa"/>
          </w:tcPr>
          <w:p w:rsidR="007D6548" w:rsidRPr="00687EA4" w:rsidRDefault="007D6548">
            <w:pPr>
              <w:pStyle w:val="Default"/>
              <w:rPr>
                <w:b/>
                <w:color w:val="auto"/>
              </w:rPr>
            </w:pPr>
            <w:r w:rsidRPr="00687EA4">
              <w:rPr>
                <w:b/>
                <w:color w:val="auto"/>
              </w:rPr>
              <w:t xml:space="preserve">Количество лотов </w:t>
            </w:r>
          </w:p>
        </w:tc>
        <w:tc>
          <w:tcPr>
            <w:tcW w:w="6768" w:type="dxa"/>
          </w:tcPr>
          <w:p w:rsidR="007D6548" w:rsidRPr="0007096B" w:rsidRDefault="00527906" w:rsidP="00C53734">
            <w:pPr>
              <w:pStyle w:val="19"/>
              <w:ind w:firstLine="284"/>
              <w:rPr>
                <w:b/>
                <w:sz w:val="24"/>
                <w:szCs w:val="24"/>
              </w:rPr>
            </w:pPr>
            <w:r w:rsidRPr="00687EA4">
              <w:rPr>
                <w:sz w:val="24"/>
                <w:szCs w:val="24"/>
              </w:rPr>
              <w:t>1 (один)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527906" w:rsidRPr="009813B6" w:rsidRDefault="00527906" w:rsidP="00AA3BF8">
            <w:pPr>
              <w:pStyle w:val="Default"/>
              <w:ind w:firstLine="284"/>
              <w:jc w:val="both"/>
              <w:rPr>
                <w:color w:val="auto"/>
              </w:rPr>
            </w:pPr>
            <w:r w:rsidRPr="009813B6">
              <w:rPr>
                <w:color w:val="auto"/>
              </w:rPr>
              <w:t>Услуги оказываются по заявкам Заказчика на протяжении срока действия договора</w:t>
            </w:r>
            <w:r w:rsidRPr="009813B6">
              <w:rPr>
                <w:bCs/>
                <w:color w:val="auto"/>
              </w:rPr>
              <w:t xml:space="preserve"> в период с даты его подписания</w:t>
            </w:r>
            <w:r w:rsidRPr="009813B6">
              <w:rPr>
                <w:color w:val="auto"/>
              </w:rPr>
              <w:t xml:space="preserve"> и </w:t>
            </w:r>
            <w:r w:rsidRPr="009813B6">
              <w:rPr>
                <w:bCs/>
                <w:color w:val="auto"/>
              </w:rPr>
              <w:t xml:space="preserve">по  </w:t>
            </w:r>
            <w:r>
              <w:rPr>
                <w:bCs/>
                <w:color w:val="auto"/>
              </w:rPr>
              <w:t xml:space="preserve">30 июня </w:t>
            </w:r>
            <w:r w:rsidRPr="009813B6">
              <w:rPr>
                <w:bCs/>
                <w:color w:val="auto"/>
              </w:rPr>
              <w:t>20</w:t>
            </w:r>
            <w:r>
              <w:rPr>
                <w:bCs/>
                <w:color w:val="auto"/>
              </w:rPr>
              <w:t>20</w:t>
            </w:r>
            <w:r w:rsidRPr="009813B6">
              <w:rPr>
                <w:bCs/>
                <w:color w:val="auto"/>
              </w:rPr>
              <w:t xml:space="preserve"> г</w:t>
            </w:r>
            <w:r>
              <w:rPr>
                <w:bCs/>
                <w:color w:val="auto"/>
              </w:rPr>
              <w:t>ода включительно.</w:t>
            </w:r>
          </w:p>
          <w:p w:rsidR="00527906" w:rsidRPr="00F86FAA" w:rsidRDefault="00527906" w:rsidP="00C53734">
            <w:pPr>
              <w:pStyle w:val="Default"/>
              <w:ind w:firstLine="284"/>
              <w:jc w:val="both"/>
              <w:rPr>
                <w:color w:val="auto"/>
              </w:rPr>
            </w:pPr>
          </w:p>
          <w:p w:rsidR="007D6548" w:rsidRPr="0007096B" w:rsidRDefault="00AA3BF8" w:rsidP="00AA3BF8">
            <w:pPr>
              <w:pStyle w:val="Default"/>
              <w:ind w:firstLine="284"/>
              <w:jc w:val="both"/>
              <w:rPr>
                <w:b/>
                <w:color w:val="auto"/>
              </w:rPr>
            </w:pPr>
            <w:r w:rsidRPr="00AA3BF8">
              <w:rPr>
                <w:color w:val="auto"/>
              </w:rPr>
              <w:t>Территория пользования Вагонами:</w:t>
            </w:r>
            <w:r w:rsidR="00527906">
              <w:rPr>
                <w:b/>
                <w:color w:val="auto"/>
              </w:rPr>
              <w:t xml:space="preserve"> </w:t>
            </w:r>
            <w:r w:rsidR="00B1239E" w:rsidRPr="004B7AFF">
              <w:rPr>
                <w:color w:val="auto"/>
              </w:rPr>
              <w:t xml:space="preserve">РФ </w:t>
            </w:r>
            <w:r w:rsidR="00B1239E" w:rsidRPr="00AA3BF8">
              <w:rPr>
                <w:color w:val="auto"/>
              </w:rPr>
              <w:t>и</w:t>
            </w:r>
            <w:r w:rsidR="00B1239E" w:rsidRPr="004B7AFF">
              <w:rPr>
                <w:color w:val="auto"/>
              </w:rPr>
              <w:t xml:space="preserve"> страны СНГ</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527906" w:rsidP="00C53734">
            <w:pPr>
              <w:pStyle w:val="19"/>
              <w:ind w:firstLine="284"/>
              <w:rPr>
                <w:sz w:val="24"/>
                <w:szCs w:val="24"/>
              </w:rPr>
            </w:pPr>
            <w:r w:rsidRPr="0002753C">
              <w:rPr>
                <w:sz w:val="24"/>
                <w:szCs w:val="24"/>
              </w:rPr>
              <w:t xml:space="preserve">Объем услуг определяется в соответствии с заявками Заказчика и суммарно в денежном выражении не может превышать максимальную </w:t>
            </w:r>
            <w:r>
              <w:rPr>
                <w:sz w:val="24"/>
                <w:szCs w:val="24"/>
              </w:rPr>
              <w:t xml:space="preserve">(совокупную) </w:t>
            </w:r>
            <w:r w:rsidRPr="0002753C">
              <w:rPr>
                <w:sz w:val="24"/>
                <w:szCs w:val="24"/>
              </w:rPr>
              <w:t>цену договоров, указанную в пункте 5 настоящей Информационной карты на протяжении действия договоров.</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3A14C1" w:rsidP="00C53734">
            <w:pPr>
              <w:pStyle w:val="aff0"/>
              <w:ind w:firstLine="284"/>
              <w:jc w:val="both"/>
              <w:rPr>
                <w:sz w:val="24"/>
                <w:szCs w:val="24"/>
              </w:rPr>
            </w:pPr>
            <w:r w:rsidRPr="005C1ACD">
              <w:rPr>
                <w:sz w:val="24"/>
                <w:szCs w:val="24"/>
              </w:rPr>
              <w:t xml:space="preserve">Русский язык. Вся переписка, связанная с проведением </w:t>
            </w:r>
            <w:r>
              <w:rPr>
                <w:sz w:val="24"/>
                <w:szCs w:val="24"/>
              </w:rPr>
              <w:t>процедуры размещения оферты, ведется на русском языке.</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173472" w:rsidP="00AA3BF8">
            <w:pPr>
              <w:pStyle w:val="19"/>
              <w:ind w:firstLine="284"/>
              <w:rPr>
                <w:b/>
                <w:sz w:val="24"/>
                <w:szCs w:val="24"/>
              </w:rPr>
            </w:pPr>
            <w:r>
              <w:rPr>
                <w:sz w:val="24"/>
                <w:szCs w:val="24"/>
              </w:rPr>
              <w:t>Российский рубль</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2337D9" w:rsidRPr="00F86FAA" w:rsidRDefault="002337D9" w:rsidP="00C53734">
            <w:pPr>
              <w:ind w:firstLine="284"/>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2337D9" w:rsidRPr="009A4793" w:rsidRDefault="002337D9" w:rsidP="00AA3BF8">
            <w:pPr>
              <w:ind w:firstLine="284"/>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w:t>
            </w:r>
            <w:r w:rsidR="008F430B" w:rsidRPr="008F430B">
              <w:t>процедуре Размещения оферты</w:t>
            </w:r>
            <w:r w:rsidRPr="009A4793">
              <w:t>.</w:t>
            </w:r>
          </w:p>
          <w:p w:rsidR="002337D9" w:rsidRPr="00AA3BF8" w:rsidRDefault="002337D9" w:rsidP="00AA3BF8">
            <w:pPr>
              <w:pStyle w:val="afb"/>
              <w:ind w:firstLine="284"/>
              <w:rPr>
                <w:sz w:val="24"/>
              </w:rPr>
            </w:pPr>
            <w:r w:rsidRPr="009F1201">
              <w:rPr>
                <w:sz w:val="24"/>
              </w:rPr>
              <w:t>1.</w:t>
            </w:r>
            <w:r w:rsidR="00B1239E">
              <w:rPr>
                <w:sz w:val="24"/>
              </w:rPr>
              <w:t>2</w:t>
            </w:r>
            <w:r w:rsidRPr="009F1201">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F1201" w:rsidRPr="009F1201" w:rsidRDefault="009F1201" w:rsidP="00C53734">
            <w:pPr>
              <w:pStyle w:val="afb"/>
              <w:ind w:firstLine="284"/>
              <w:rPr>
                <w:sz w:val="24"/>
              </w:rPr>
            </w:pPr>
            <w:r>
              <w:rPr>
                <w:sz w:val="24"/>
              </w:rPr>
              <w:t xml:space="preserve">1.3. </w:t>
            </w:r>
            <w:r w:rsidR="00CF2822" w:rsidRPr="00CF2822">
              <w:rPr>
                <w:sz w:val="24"/>
              </w:rPr>
              <w:t>Вагоны, аренда которых является предметом настоящей процедуры Размещения оферты, должны принадлежать Исполнителю на праве собственности или ином законном праве. Исполнитель должен иметь право на передачу Вагонов в аренду</w:t>
            </w:r>
            <w:r>
              <w:rPr>
                <w:sz w:val="24"/>
              </w:rPr>
              <w:t>.</w:t>
            </w:r>
          </w:p>
          <w:p w:rsidR="002337D9" w:rsidRPr="004E7D54" w:rsidRDefault="002337D9" w:rsidP="00CF2822">
            <w:pPr>
              <w:ind w:firstLine="284"/>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2337D9" w:rsidRPr="009A4793" w:rsidRDefault="002337D9" w:rsidP="00CF2822">
            <w:pPr>
              <w:pStyle w:val="afb"/>
              <w:tabs>
                <w:tab w:val="left" w:pos="0"/>
                <w:tab w:val="left" w:pos="1440"/>
              </w:tabs>
              <w:ind w:firstLine="284"/>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337D9" w:rsidRPr="009A4793" w:rsidRDefault="002337D9" w:rsidP="00CF2822">
            <w:pPr>
              <w:pStyle w:val="afb"/>
              <w:tabs>
                <w:tab w:val="left" w:pos="0"/>
                <w:tab w:val="left" w:pos="1440"/>
              </w:tabs>
              <w:ind w:firstLine="284"/>
              <w:rPr>
                <w:sz w:val="24"/>
              </w:rPr>
            </w:pPr>
            <w:r w:rsidRPr="009A4793">
              <w:rPr>
                <w:sz w:val="24"/>
              </w:rPr>
              <w:t xml:space="preserve">2.2 </w:t>
            </w:r>
            <w:r w:rsidRPr="00C5028E">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w:t>
            </w:r>
            <w:r w:rsidR="0078524D" w:rsidRPr="00A56437">
              <w:rPr>
                <w:sz w:val="24"/>
              </w:rPr>
              <w:t>).</w:t>
            </w:r>
            <w:r w:rsidRPr="00C5028E">
              <w:rPr>
                <w:sz w:val="24"/>
              </w:rPr>
              <w:t xml:space="preserve"> При отсутствии годовой бухгалтерской (финансовой) отчетности пояснительное письмо от претендента с указанием причины ее </w:t>
            </w:r>
            <w:r w:rsidR="008F430B" w:rsidRPr="00C5028E">
              <w:rPr>
                <w:sz w:val="24"/>
              </w:rPr>
              <w:t>отсутствия</w:t>
            </w:r>
            <w:r w:rsidR="0078524D" w:rsidRPr="00A56437">
              <w:rPr>
                <w:sz w:val="24"/>
              </w:rPr>
              <w:t>.</w:t>
            </w:r>
            <w:r w:rsidR="0078524D">
              <w:rPr>
                <w:sz w:val="24"/>
              </w:rPr>
              <w:t xml:space="preserve"> П</w:t>
            </w:r>
            <w:r w:rsidR="0078524D" w:rsidRPr="009A4793">
              <w:rPr>
                <w:sz w:val="24"/>
              </w:rPr>
              <w:t>редоставляется копия документа от каждого юридического и/или физического лица, выступающег</w:t>
            </w:r>
            <w:r w:rsidR="0078524D">
              <w:rPr>
                <w:sz w:val="24"/>
              </w:rPr>
              <w:t>о на стороне одного претендента</w:t>
            </w:r>
            <w:r w:rsidRPr="009A4793">
              <w:rPr>
                <w:sz w:val="24"/>
              </w:rPr>
              <w:t>;</w:t>
            </w:r>
          </w:p>
          <w:p w:rsidR="002337D9" w:rsidRPr="009A4793" w:rsidRDefault="002337D9" w:rsidP="00CF2822">
            <w:pPr>
              <w:pStyle w:val="afb"/>
              <w:tabs>
                <w:tab w:val="left" w:pos="0"/>
                <w:tab w:val="left" w:pos="1440"/>
              </w:tabs>
              <w:ind w:firstLine="284"/>
              <w:rPr>
                <w:sz w:val="24"/>
              </w:rPr>
            </w:pPr>
            <w:proofErr w:type="gramStart"/>
            <w:r w:rsidRPr="009A4793">
              <w:rPr>
                <w:sz w:val="24"/>
              </w:rPr>
              <w:t xml:space="preserve">2.3 в подтверждение соответствия требованию, установленному частью «а» </w:t>
            </w:r>
            <w:r w:rsidR="0078524D" w:rsidRPr="009A4793">
              <w:rPr>
                <w:sz w:val="24"/>
              </w:rPr>
              <w:t>подпункта</w:t>
            </w:r>
            <w:r w:rsidRPr="009A4793">
              <w:rPr>
                <w:sz w:val="24"/>
              </w:rPr>
              <w:t xml:space="preserve"> 2</w:t>
            </w:r>
            <w:r w:rsidR="0078524D" w:rsidRPr="009A4793">
              <w:rPr>
                <w:sz w:val="24"/>
              </w:rPr>
              <w:t>.1</w:t>
            </w:r>
            <w:r w:rsidRPr="009A4793">
              <w:rPr>
                <w:sz w:val="24"/>
              </w:rPr>
              <w:t xml:space="preserve">.1 документации о закупке, претендент осуществляет проверку информации о </w:t>
            </w:r>
            <w:r w:rsidRPr="009A4793">
              <w:rPr>
                <w:sz w:val="24"/>
              </w:rPr>
              <w:lastRenderedPageBreak/>
              <w:t>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0" w:history="1">
              <w:r w:rsidR="004B07CA" w:rsidRPr="00F054EF">
                <w:rPr>
                  <w:rStyle w:val="a9"/>
                  <w:sz w:val="24"/>
                </w:rPr>
                <w:t>https://service.nalog.ru/zd.do</w:t>
              </w:r>
            </w:hyperlink>
            <w:r w:rsidRPr="009A4793">
              <w:rPr>
                <w:sz w:val="24"/>
              </w:rPr>
              <w:t>).</w:t>
            </w:r>
            <w:proofErr w:type="gramEnd"/>
          </w:p>
          <w:p w:rsidR="002337D9" w:rsidRPr="009A4793" w:rsidRDefault="002337D9" w:rsidP="00CF2822">
            <w:pPr>
              <w:pStyle w:val="afb"/>
              <w:tabs>
                <w:tab w:val="left" w:pos="0"/>
                <w:tab w:val="left" w:pos="1440"/>
              </w:tabs>
              <w:ind w:firstLine="28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337D9" w:rsidRPr="009A4793" w:rsidRDefault="002337D9" w:rsidP="00CF2822">
            <w:pPr>
              <w:pStyle w:val="afb"/>
              <w:tabs>
                <w:tab w:val="left" w:pos="0"/>
                <w:tab w:val="left" w:pos="1440"/>
              </w:tabs>
              <w:ind w:firstLine="284"/>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004B07CA" w:rsidRPr="00F054EF">
                <w:rPr>
                  <w:rStyle w:val="a9"/>
                  <w:sz w:val="24"/>
                </w:rPr>
                <w:t>https://service.nalog.ru/zd.do</w:t>
              </w:r>
            </w:hyperlink>
            <w:r w:rsidRPr="009A4793">
              <w:rPr>
                <w:sz w:val="24"/>
              </w:rPr>
              <w:t>));</w:t>
            </w:r>
            <w:proofErr w:type="gramEnd"/>
          </w:p>
          <w:p w:rsidR="002337D9" w:rsidRPr="009A4793" w:rsidRDefault="002337D9" w:rsidP="00CF2822">
            <w:pPr>
              <w:pStyle w:val="afb"/>
              <w:tabs>
                <w:tab w:val="left" w:pos="0"/>
                <w:tab w:val="left" w:pos="1440"/>
              </w:tabs>
              <w:ind w:firstLine="284"/>
              <w:rPr>
                <w:sz w:val="24"/>
              </w:rPr>
            </w:pPr>
            <w:proofErr w:type="gramStart"/>
            <w:r w:rsidRPr="009A4793">
              <w:rPr>
                <w:sz w:val="24"/>
              </w:rPr>
              <w:t xml:space="preserve">2.4 в подтверждение соответствия требованию, установленному частью «г» </w:t>
            </w:r>
            <w:r w:rsidR="0078524D" w:rsidRPr="00B72D7A">
              <w:rPr>
                <w:sz w:val="24"/>
              </w:rPr>
              <w:t>подпункта</w:t>
            </w:r>
            <w:r w:rsidRPr="009A4793">
              <w:rPr>
                <w:sz w:val="24"/>
              </w:rPr>
              <w:t xml:space="preserve"> 2</w:t>
            </w:r>
            <w:r w:rsidR="0078524D" w:rsidRPr="00B72D7A">
              <w:rPr>
                <w:sz w:val="24"/>
              </w:rPr>
              <w:t>.1</w:t>
            </w:r>
            <w:r w:rsidRPr="009A4793">
              <w:rPr>
                <w:sz w:val="24"/>
              </w:rPr>
              <w:t xml:space="preserve">.1 документации о закупке, и отсутствия административных производств, в том числе о </w:t>
            </w:r>
            <w:proofErr w:type="spellStart"/>
            <w:r w:rsidRPr="009A4793">
              <w:rPr>
                <w:sz w:val="24"/>
              </w:rPr>
              <w:t>неприостановлении</w:t>
            </w:r>
            <w:proofErr w:type="spellEnd"/>
            <w:r w:rsidRPr="009A4793">
              <w:rPr>
                <w:sz w:val="24"/>
              </w:rPr>
              <w:t xml:space="preserve">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2" w:history="1">
              <w:r w:rsidR="004B07CA" w:rsidRPr="00F054EF">
                <w:rPr>
                  <w:rStyle w:val="a9"/>
                  <w:sz w:val="24"/>
                </w:rPr>
                <w:t>http://fssprus.ru/iss/ip</w:t>
              </w:r>
              <w:proofErr w:type="gramEnd"/>
            </w:hyperlink>
            <w:r w:rsidRPr="009A4793">
              <w:rPr>
                <w:sz w:val="24"/>
              </w:rPr>
              <w:t xml:space="preserve">), а также информации в едином Федеральном реестре сведений о фактах деятельности юридических лиц </w:t>
            </w:r>
            <w:hyperlink r:id="rId23" w:history="1">
              <w:r w:rsidR="004B07CA" w:rsidRPr="00F054EF">
                <w:rPr>
                  <w:rStyle w:val="a9"/>
                  <w:sz w:val="24"/>
                </w:rPr>
                <w:t>http://www.fedresurs.ru/companies/IsSearching</w:t>
              </w:r>
            </w:hyperlink>
            <w:r w:rsidRPr="009A4793">
              <w:rPr>
                <w:sz w:val="24"/>
              </w:rPr>
              <w:t>.</w:t>
            </w:r>
          </w:p>
          <w:p w:rsidR="002337D9" w:rsidRPr="009A4793" w:rsidRDefault="002337D9" w:rsidP="00CF2822">
            <w:pPr>
              <w:pStyle w:val="afb"/>
              <w:tabs>
                <w:tab w:val="left" w:pos="0"/>
                <w:tab w:val="left" w:pos="1440"/>
              </w:tabs>
              <w:ind w:firstLine="284"/>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2337D9" w:rsidRDefault="002337D9" w:rsidP="00CF2822">
            <w:pPr>
              <w:pStyle w:val="afb"/>
              <w:tabs>
                <w:tab w:val="left" w:pos="0"/>
                <w:tab w:val="left" w:pos="1418"/>
              </w:tabs>
              <w:ind w:firstLine="284"/>
              <w:rPr>
                <w:sz w:val="24"/>
              </w:rPr>
            </w:pPr>
            <w:r w:rsidRPr="009A4793">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A4793">
              <w:rPr>
                <w:sz w:val="24"/>
              </w:rPr>
              <w:t>неприостановлении</w:t>
            </w:r>
            <w:proofErr w:type="spellEnd"/>
            <w:r w:rsidRPr="009A4793">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F1201" w:rsidRPr="00CF2822" w:rsidRDefault="002337D9" w:rsidP="00CF2822">
            <w:pPr>
              <w:pStyle w:val="afb"/>
              <w:ind w:firstLine="284"/>
              <w:rPr>
                <w:sz w:val="24"/>
              </w:rPr>
            </w:pPr>
            <w:r w:rsidRPr="00173472">
              <w:rPr>
                <w:sz w:val="24"/>
              </w:rPr>
              <w:t>2</w:t>
            </w:r>
            <w:r w:rsidR="009F1201">
              <w:rPr>
                <w:sz w:val="24"/>
              </w:rPr>
              <w:t>.5.</w:t>
            </w:r>
            <w:r w:rsidRPr="00173472">
              <w:rPr>
                <w:sz w:val="24"/>
              </w:rPr>
              <w:t xml:space="preserve"> </w:t>
            </w:r>
            <w:r w:rsidR="00CF2822">
              <w:rPr>
                <w:sz w:val="24"/>
              </w:rPr>
              <w:t xml:space="preserve">документы, подтверждающие наличие у претендента </w:t>
            </w:r>
            <w:r w:rsidR="009F1201">
              <w:rPr>
                <w:sz w:val="24"/>
              </w:rPr>
              <w:t>Вагонов</w:t>
            </w:r>
            <w:r w:rsidR="009F1201" w:rsidRPr="009F1201">
              <w:rPr>
                <w:sz w:val="24"/>
              </w:rPr>
              <w:t xml:space="preserve"> </w:t>
            </w:r>
            <w:r w:rsidR="00CF2822">
              <w:rPr>
                <w:sz w:val="24"/>
              </w:rPr>
              <w:t xml:space="preserve">на праве собственности или ином праве.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w:t>
            </w:r>
            <w:r w:rsidRPr="0007096B">
              <w:rPr>
                <w:b/>
                <w:color w:val="auto"/>
              </w:rPr>
              <w:lastRenderedPageBreak/>
              <w:t xml:space="preserve">иностранными участниками </w:t>
            </w:r>
          </w:p>
        </w:tc>
        <w:tc>
          <w:tcPr>
            <w:tcW w:w="6768" w:type="dxa"/>
          </w:tcPr>
          <w:p w:rsidR="002337D9" w:rsidRPr="0007096B" w:rsidRDefault="002337D9" w:rsidP="00C53734">
            <w:pPr>
              <w:tabs>
                <w:tab w:val="left" w:pos="1418"/>
              </w:tabs>
              <w:ind w:firstLine="284"/>
              <w:jc w:val="both"/>
            </w:pPr>
            <w:r w:rsidRPr="0007096B">
              <w:lastRenderedPageBreak/>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 xml:space="preserve">претендент/участник закупки должен быть зарегистрирован в качестве субъекта гражданского права </w:t>
            </w:r>
            <w:r w:rsidRPr="0007096B">
              <w:lastRenderedPageBreak/>
              <w:t>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CF2822">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8F17F3" w:rsidRPr="0007096B" w:rsidRDefault="002337D9" w:rsidP="000210F2">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C53734">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0210F2" w:rsidRDefault="00944B22" w:rsidP="00C53734">
            <w:pPr>
              <w:pStyle w:val="afb"/>
              <w:ind w:firstLine="284"/>
              <w:rPr>
                <w:sz w:val="24"/>
              </w:rPr>
            </w:pPr>
            <w:r w:rsidRPr="000210F2">
              <w:rPr>
                <w:sz w:val="24"/>
              </w:rPr>
              <w:t>1. Цена по договору, заключаемому по результатам проведения процедур</w:t>
            </w:r>
            <w:r w:rsidR="000210F2">
              <w:rPr>
                <w:sz w:val="24"/>
              </w:rPr>
              <w:t>ы</w:t>
            </w:r>
            <w:r w:rsidRPr="000210F2">
              <w:rPr>
                <w:sz w:val="24"/>
              </w:rPr>
              <w:t xml:space="preserve">  Размещения оферты, в процессе исполнения договора может быть увеличена по соглашению сторон без проведения дополнительных </w:t>
            </w:r>
            <w:r w:rsidR="00595C9A" w:rsidRPr="000210F2">
              <w:rPr>
                <w:sz w:val="24"/>
              </w:rPr>
              <w:t>закупочных</w:t>
            </w:r>
            <w:r w:rsidRPr="000210F2">
              <w:rPr>
                <w:sz w:val="24"/>
              </w:rPr>
              <w:t xml:space="preserve"> процедур на следующих условиях:</w:t>
            </w:r>
          </w:p>
          <w:p w:rsidR="00944B22" w:rsidRPr="000210F2" w:rsidRDefault="00944B22" w:rsidP="00CF2822">
            <w:pPr>
              <w:pStyle w:val="afb"/>
              <w:ind w:firstLine="284"/>
              <w:rPr>
                <w:sz w:val="24"/>
              </w:rPr>
            </w:pPr>
            <w:r w:rsidRPr="000210F2">
              <w:rPr>
                <w:sz w:val="24"/>
              </w:rPr>
              <w:t xml:space="preserve">Увеличение </w:t>
            </w:r>
            <w:r w:rsidR="000210F2">
              <w:rPr>
                <w:sz w:val="24"/>
              </w:rPr>
              <w:t xml:space="preserve">единичных расценок (ставки платы за аренду Вагонов) </w:t>
            </w:r>
            <w:r w:rsidRPr="000210F2">
              <w:rPr>
                <w:sz w:val="24"/>
              </w:rPr>
              <w:t xml:space="preserve">в процессе исполнения договора составит </w:t>
            </w:r>
            <w:r w:rsidR="00D6330C" w:rsidRPr="00D6330C">
              <w:rPr>
                <w:sz w:val="24"/>
              </w:rPr>
              <w:t xml:space="preserve">не более 5 </w:t>
            </w:r>
            <w:r w:rsidRPr="00D6330C">
              <w:rPr>
                <w:sz w:val="24"/>
              </w:rPr>
              <w:t>% в год</w:t>
            </w:r>
            <w:r w:rsidR="00D6330C" w:rsidRPr="00D6330C">
              <w:rPr>
                <w:sz w:val="24"/>
              </w:rPr>
              <w:t>.</w:t>
            </w:r>
            <w:r w:rsidRPr="00D6330C">
              <w:rPr>
                <w:sz w:val="24"/>
              </w:rPr>
              <w:t xml:space="preserve"> </w:t>
            </w:r>
          </w:p>
          <w:p w:rsidR="00944B22" w:rsidRPr="000210F2" w:rsidRDefault="00944B22" w:rsidP="00CF2822">
            <w:pPr>
              <w:pStyle w:val="afb"/>
              <w:ind w:firstLine="284"/>
              <w:rPr>
                <w:sz w:val="24"/>
              </w:rPr>
            </w:pPr>
            <w:r w:rsidRPr="000210F2">
              <w:rPr>
                <w:sz w:val="24"/>
              </w:rPr>
              <w:t xml:space="preserve">Увеличение цены на товары, работы, услуги, возможно не ранее 6 месяцев с </w:t>
            </w:r>
            <w:r w:rsidR="00D6330C" w:rsidRPr="000210F2">
              <w:rPr>
                <w:sz w:val="24"/>
              </w:rPr>
              <w:t>даты заключения договора</w:t>
            </w:r>
            <w:r w:rsidR="00D6330C" w:rsidRPr="00D6330C">
              <w:rPr>
                <w:sz w:val="24"/>
              </w:rPr>
              <w:t>.</w:t>
            </w:r>
          </w:p>
          <w:p w:rsidR="00B1239E" w:rsidRPr="00D6330C" w:rsidRDefault="00EB5DB4" w:rsidP="000210F2">
            <w:pPr>
              <w:pStyle w:val="afb"/>
              <w:ind w:firstLine="284"/>
              <w:rPr>
                <w:sz w:val="24"/>
              </w:rPr>
            </w:pPr>
            <w:r w:rsidRPr="004B07CA">
              <w:rPr>
                <w:sz w:val="24"/>
              </w:rPr>
              <w:t>Уменьшение единичных расценок (ставки платы за аренду Вагонов) в процессе исполнения договора возможно в любой момент без проведения дополнительных закупочных процедур.</w:t>
            </w:r>
          </w:p>
          <w:p w:rsidR="00944B22" w:rsidRPr="000210F2" w:rsidRDefault="00944B22" w:rsidP="000210F2">
            <w:pPr>
              <w:pStyle w:val="-3"/>
              <w:numPr>
                <w:ilvl w:val="2"/>
                <w:numId w:val="0"/>
              </w:numPr>
              <w:tabs>
                <w:tab w:val="num" w:pos="1985"/>
              </w:tabs>
              <w:suppressAutoHyphens/>
              <w:ind w:firstLine="284"/>
              <w:rPr>
                <w:sz w:val="24"/>
              </w:rPr>
            </w:pPr>
            <w:r w:rsidRPr="000210F2">
              <w:rPr>
                <w:sz w:val="24"/>
              </w:rPr>
              <w:t>2. Победитель вправе направить Заказчику предложения по внесению изменений в договор, размещенный в составе настоящей документации</w:t>
            </w:r>
            <w:r w:rsidR="00CF547C" w:rsidRPr="000210F2">
              <w:rPr>
                <w:sz w:val="24"/>
              </w:rPr>
              <w:t xml:space="preserve"> о закупке</w:t>
            </w:r>
            <w:r w:rsidRPr="000210F2">
              <w:rPr>
                <w:sz w:val="24"/>
              </w:rPr>
              <w:t xml:space="preserve"> (приложение № </w:t>
            </w:r>
            <w:r w:rsidR="002C3D80">
              <w:rPr>
                <w:sz w:val="24"/>
              </w:rPr>
              <w:t>4</w:t>
            </w:r>
            <w:r w:rsidRPr="000210F2">
              <w:rPr>
                <w:sz w:val="24"/>
              </w:rPr>
              <w:t xml:space="preserve">), до момента его подписания победителем. </w:t>
            </w:r>
          </w:p>
          <w:p w:rsidR="00944B22" w:rsidRPr="000210F2" w:rsidRDefault="00944B22" w:rsidP="000210F2">
            <w:pPr>
              <w:pStyle w:val="-3"/>
              <w:numPr>
                <w:ilvl w:val="2"/>
                <w:numId w:val="0"/>
              </w:numPr>
              <w:tabs>
                <w:tab w:val="num" w:pos="1985"/>
              </w:tabs>
              <w:suppressAutoHyphens/>
              <w:ind w:firstLine="284"/>
              <w:rPr>
                <w:sz w:val="24"/>
              </w:rPr>
            </w:pPr>
            <w:r w:rsidRPr="000210F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0210F2">
              <w:rPr>
                <w:sz w:val="24"/>
              </w:rPr>
              <w:t>процедуры Размещения оферты</w:t>
            </w:r>
            <w:r w:rsidRPr="000210F2">
              <w:rPr>
                <w:sz w:val="24"/>
              </w:rPr>
              <w:t xml:space="preserve"> победителем, соответствующего </w:t>
            </w:r>
            <w:r w:rsidR="005C1ACD" w:rsidRPr="000210F2">
              <w:rPr>
                <w:sz w:val="24"/>
              </w:rPr>
              <w:t xml:space="preserve">договора </w:t>
            </w:r>
            <w:r w:rsidRPr="000210F2">
              <w:rPr>
                <w:sz w:val="24"/>
              </w:rPr>
              <w:t xml:space="preserve">от Заказчика.  </w:t>
            </w:r>
          </w:p>
          <w:p w:rsidR="00944B22" w:rsidRPr="000210F2" w:rsidRDefault="00944B22" w:rsidP="000210F2">
            <w:pPr>
              <w:pStyle w:val="-3"/>
              <w:numPr>
                <w:ilvl w:val="2"/>
                <w:numId w:val="0"/>
              </w:numPr>
              <w:tabs>
                <w:tab w:val="num" w:pos="1985"/>
              </w:tabs>
              <w:suppressAutoHyphens/>
              <w:ind w:firstLine="284"/>
              <w:rPr>
                <w:sz w:val="24"/>
              </w:rPr>
            </w:pPr>
            <w:r w:rsidRPr="000210F2">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0210F2" w:rsidRDefault="00944B22" w:rsidP="000210F2">
            <w:pPr>
              <w:tabs>
                <w:tab w:val="left" w:pos="1985"/>
              </w:tabs>
              <w:ind w:firstLine="284"/>
              <w:jc w:val="both"/>
            </w:pPr>
            <w:r w:rsidRPr="000210F2">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D6330C" w:rsidRPr="000210F2" w:rsidRDefault="00D6330C" w:rsidP="000210F2">
            <w:pPr>
              <w:tabs>
                <w:tab w:val="left" w:pos="1985"/>
              </w:tabs>
              <w:ind w:firstLine="284"/>
              <w:jc w:val="both"/>
            </w:pPr>
            <w:r w:rsidRPr="000210F2">
              <w:t>Договор может быть заключен по форме, предложенной победителем, при условии заверенного перевода договора на русский язык и включения в него следующих положений:</w:t>
            </w:r>
          </w:p>
          <w:p w:rsidR="00D6330C" w:rsidRPr="000210F2" w:rsidRDefault="00D6330C" w:rsidP="000210F2">
            <w:pPr>
              <w:pStyle w:val="-3"/>
              <w:numPr>
                <w:ilvl w:val="2"/>
                <w:numId w:val="0"/>
              </w:numPr>
              <w:tabs>
                <w:tab w:val="num" w:pos="1985"/>
              </w:tabs>
              <w:suppressAutoHyphens/>
              <w:ind w:firstLine="284"/>
              <w:rPr>
                <w:sz w:val="24"/>
              </w:rPr>
            </w:pPr>
            <w:r w:rsidRPr="000210F2">
              <w:rPr>
                <w:sz w:val="24"/>
              </w:rPr>
              <w:lastRenderedPageBreak/>
              <w:t>1. предметом договора должно являться оказание услуг из числа указанных в пункте 1 Информационной карты;</w:t>
            </w:r>
          </w:p>
          <w:p w:rsidR="00D6330C" w:rsidRPr="000210F2" w:rsidRDefault="00D6330C" w:rsidP="000210F2">
            <w:pPr>
              <w:pStyle w:val="-3"/>
              <w:numPr>
                <w:ilvl w:val="2"/>
                <w:numId w:val="0"/>
              </w:numPr>
              <w:tabs>
                <w:tab w:val="num" w:pos="1985"/>
              </w:tabs>
              <w:suppressAutoHyphens/>
              <w:ind w:firstLine="284"/>
              <w:rPr>
                <w:sz w:val="24"/>
              </w:rPr>
            </w:pPr>
            <w:r w:rsidRPr="000210F2">
              <w:rPr>
                <w:sz w:val="24"/>
              </w:rPr>
              <w:t>2. оказание услуг осуществляется по заявкам Заказчика</w:t>
            </w:r>
            <w:r w:rsidRPr="000303D9">
              <w:rPr>
                <w:sz w:val="24"/>
              </w:rPr>
              <w:t>;</w:t>
            </w:r>
          </w:p>
          <w:p w:rsidR="00D6330C" w:rsidRDefault="00D6330C" w:rsidP="000210F2">
            <w:pPr>
              <w:pStyle w:val="-3"/>
              <w:numPr>
                <w:ilvl w:val="2"/>
                <w:numId w:val="0"/>
              </w:numPr>
              <w:tabs>
                <w:tab w:val="num" w:pos="1985"/>
              </w:tabs>
              <w:suppressAutoHyphens/>
              <w:ind w:firstLine="284"/>
              <w:rPr>
                <w:sz w:val="24"/>
              </w:rPr>
            </w:pPr>
            <w:r>
              <w:rPr>
                <w:sz w:val="24"/>
              </w:rPr>
              <w:t>3. условий оплаты не хуже условий, указанных в пункте 11 Информационной карты;</w:t>
            </w:r>
          </w:p>
          <w:p w:rsidR="00D6330C" w:rsidRPr="000210F2" w:rsidRDefault="00BA6D43" w:rsidP="00C53734">
            <w:pPr>
              <w:pStyle w:val="-3"/>
              <w:numPr>
                <w:ilvl w:val="2"/>
                <w:numId w:val="0"/>
              </w:numPr>
              <w:tabs>
                <w:tab w:val="num" w:pos="1985"/>
              </w:tabs>
              <w:suppressAutoHyphens/>
              <w:ind w:firstLine="284"/>
              <w:rPr>
                <w:sz w:val="24"/>
              </w:rPr>
            </w:pPr>
            <w:r>
              <w:rPr>
                <w:sz w:val="24"/>
              </w:rPr>
              <w:t>4</w:t>
            </w:r>
            <w:r w:rsidR="00D6330C">
              <w:rPr>
                <w:sz w:val="24"/>
              </w:rPr>
              <w:t>.</w:t>
            </w:r>
            <w:r w:rsidR="00D6330C" w:rsidRPr="000210F2">
              <w:rPr>
                <w:sz w:val="24"/>
              </w:rPr>
              <w:t xml:space="preserve"> обязатель</w:t>
            </w:r>
            <w:proofErr w:type="gramStart"/>
            <w:r w:rsidR="00D6330C" w:rsidRPr="000210F2">
              <w:rPr>
                <w:sz w:val="24"/>
              </w:rPr>
              <w:t>ств пр</w:t>
            </w:r>
            <w:proofErr w:type="gramEnd"/>
            <w:r w:rsidR="00D6330C" w:rsidRPr="000210F2">
              <w:rPr>
                <w:sz w:val="24"/>
              </w:rPr>
              <w:t xml:space="preserve">етендента, предусмотренных пунктом </w:t>
            </w:r>
            <w:r w:rsidR="00D6330C">
              <w:rPr>
                <w:sz w:val="24"/>
              </w:rPr>
              <w:t>4.6</w:t>
            </w:r>
            <w:r w:rsidR="00D6330C" w:rsidRPr="000210F2">
              <w:rPr>
                <w:sz w:val="24"/>
              </w:rPr>
              <w:t xml:space="preserve"> технического задания настоящей </w:t>
            </w:r>
            <w:r w:rsidR="00D6330C">
              <w:rPr>
                <w:sz w:val="24"/>
              </w:rPr>
              <w:t>Документации</w:t>
            </w:r>
            <w:r w:rsidR="00D6330C" w:rsidRPr="000210F2">
              <w:rPr>
                <w:sz w:val="24"/>
              </w:rPr>
              <w:t xml:space="preserve"> о закупке</w:t>
            </w:r>
            <w:r w:rsidR="00D6330C">
              <w:rPr>
                <w:sz w:val="24"/>
              </w:rPr>
              <w:t>;</w:t>
            </w:r>
          </w:p>
          <w:p w:rsidR="00D6330C" w:rsidRPr="000210F2" w:rsidRDefault="00BA6D43" w:rsidP="000210F2">
            <w:pPr>
              <w:pStyle w:val="-3"/>
              <w:numPr>
                <w:ilvl w:val="2"/>
                <w:numId w:val="0"/>
              </w:numPr>
              <w:tabs>
                <w:tab w:val="num" w:pos="1985"/>
                <w:tab w:val="left" w:pos="3960"/>
              </w:tabs>
              <w:suppressAutoHyphens/>
              <w:ind w:firstLine="284"/>
              <w:rPr>
                <w:sz w:val="24"/>
              </w:rPr>
            </w:pPr>
            <w:r w:rsidRPr="000210F2">
              <w:rPr>
                <w:sz w:val="24"/>
              </w:rPr>
              <w:t>5</w:t>
            </w:r>
            <w:r w:rsidR="00D6330C" w:rsidRPr="000210F2">
              <w:rPr>
                <w:sz w:val="24"/>
              </w:rPr>
              <w:t>. порядок разрешения споров</w:t>
            </w:r>
            <w:r w:rsidR="00D6330C" w:rsidRPr="000303D9">
              <w:rPr>
                <w:sz w:val="24"/>
              </w:rPr>
              <w:t>;</w:t>
            </w:r>
            <w:r w:rsidR="00D6330C">
              <w:rPr>
                <w:sz w:val="24"/>
              </w:rPr>
              <w:tab/>
            </w:r>
          </w:p>
          <w:p w:rsidR="00D6330C" w:rsidRPr="00AC0ED9" w:rsidRDefault="00BA6D43" w:rsidP="00CF2822">
            <w:pPr>
              <w:pStyle w:val="-3"/>
              <w:numPr>
                <w:ilvl w:val="2"/>
                <w:numId w:val="0"/>
              </w:numPr>
              <w:tabs>
                <w:tab w:val="num" w:pos="1985"/>
              </w:tabs>
              <w:suppressAutoHyphens/>
              <w:ind w:firstLine="284"/>
              <w:rPr>
                <w:sz w:val="24"/>
              </w:rPr>
            </w:pPr>
            <w:r>
              <w:rPr>
                <w:sz w:val="24"/>
              </w:rPr>
              <w:t>6</w:t>
            </w:r>
            <w:r w:rsidR="00D6330C">
              <w:rPr>
                <w:sz w:val="24"/>
              </w:rPr>
              <w:t>. антикоррупционная оговорка.</w:t>
            </w:r>
          </w:p>
          <w:p w:rsidR="002337D9" w:rsidRPr="0007096B" w:rsidRDefault="002337D9" w:rsidP="00CF2822">
            <w:pPr>
              <w:pStyle w:val="-3"/>
              <w:numPr>
                <w:ilvl w:val="2"/>
                <w:numId w:val="0"/>
              </w:numPr>
              <w:tabs>
                <w:tab w:val="num" w:pos="1985"/>
              </w:tabs>
              <w:suppressAutoHyphens/>
              <w:ind w:firstLine="284"/>
              <w:rPr>
                <w:sz w:val="24"/>
              </w:rPr>
            </w:pPr>
            <w:r w:rsidRPr="0007096B">
              <w:rPr>
                <w:sz w:val="24"/>
              </w:rPr>
              <w:t xml:space="preserve"> </w:t>
            </w:r>
            <w:r w:rsidR="00D6330C" w:rsidRPr="00D6330C">
              <w:rPr>
                <w:sz w:val="24"/>
              </w:rPr>
              <w:t xml:space="preserve">В процессе исполнения договора, сторонами могут быть согласованы дополнительные маршруты и их стоимость (стоимость предоставления Вагонов в аренду) в рамках предмета настоящей закупки, не указанные в </w:t>
            </w:r>
            <w:r w:rsidR="00D6330C" w:rsidRPr="000210F2">
              <w:rPr>
                <w:sz w:val="24"/>
              </w:rPr>
              <w:t xml:space="preserve">настоящей документации и </w:t>
            </w:r>
            <w:r w:rsidR="00D6330C" w:rsidRPr="00D6330C">
              <w:rPr>
                <w:sz w:val="24"/>
              </w:rPr>
              <w:t xml:space="preserve">предложении </w:t>
            </w:r>
            <w:r w:rsidR="00D6330C" w:rsidRPr="000210F2">
              <w:rPr>
                <w:sz w:val="24"/>
              </w:rPr>
              <w:t>о сотрудничестве (</w:t>
            </w:r>
            <w:r w:rsidR="00D6330C" w:rsidRPr="00D6330C">
              <w:rPr>
                <w:sz w:val="24"/>
              </w:rPr>
              <w:t>приложении</w:t>
            </w:r>
            <w:r w:rsidR="00D6330C" w:rsidRPr="000210F2">
              <w:rPr>
                <w:sz w:val="24"/>
              </w:rPr>
              <w:t xml:space="preserve"> № 3 документации о закупке</w:t>
            </w:r>
            <w:r w:rsidR="00D6330C" w:rsidRPr="00D6330C">
              <w:rPr>
                <w:sz w:val="24"/>
              </w:rPr>
              <w:t>),</w:t>
            </w:r>
            <w:r w:rsidR="00D6330C" w:rsidRPr="000210F2">
              <w:rPr>
                <w:sz w:val="24"/>
              </w:rPr>
              <w:t xml:space="preserve"> без проведения дополнительных </w:t>
            </w:r>
            <w:r w:rsidR="00D6330C" w:rsidRPr="00D6330C">
              <w:rPr>
                <w:sz w:val="24"/>
              </w:rPr>
              <w:t>закупочных</w:t>
            </w:r>
            <w:r w:rsidR="00D6330C" w:rsidRPr="000210F2">
              <w:rPr>
                <w:sz w:val="24"/>
              </w:rPr>
              <w:t xml:space="preserve"> процедур.</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0210F2" w:rsidP="000210F2">
            <w:pPr>
              <w:pStyle w:val="19"/>
              <w:ind w:firstLine="284"/>
              <w:rPr>
                <w:sz w:val="24"/>
                <w:szCs w:val="24"/>
              </w:rPr>
            </w:pPr>
            <w:proofErr w:type="gramStart"/>
            <w:r>
              <w:rPr>
                <w:sz w:val="24"/>
                <w:szCs w:val="24"/>
              </w:rPr>
              <w:t>Н</w:t>
            </w:r>
            <w:r w:rsidR="002337D9" w:rsidRPr="00151B7A">
              <w:rPr>
                <w:sz w:val="24"/>
                <w:szCs w:val="24"/>
              </w:rPr>
              <w:t xml:space="preserve">е </w:t>
            </w:r>
            <w:r>
              <w:rPr>
                <w:sz w:val="24"/>
                <w:szCs w:val="24"/>
              </w:rPr>
              <w:t xml:space="preserve">ранее, </w:t>
            </w:r>
            <w:r w:rsidR="002337D9" w:rsidRPr="00151B7A">
              <w:rPr>
                <w:sz w:val="24"/>
                <w:szCs w:val="24"/>
              </w:rPr>
              <w:t xml:space="preserve">чем </w:t>
            </w:r>
            <w:r w:rsidR="002337D9">
              <w:rPr>
                <w:sz w:val="24"/>
                <w:szCs w:val="24"/>
              </w:rPr>
              <w:t>через 10 дней</w:t>
            </w:r>
            <w:r>
              <w:rPr>
                <w:sz w:val="24"/>
                <w:szCs w:val="24"/>
              </w:rPr>
              <w:t>,</w:t>
            </w:r>
            <w:r w:rsidR="002337D9">
              <w:rPr>
                <w:sz w:val="24"/>
                <w:szCs w:val="24"/>
              </w:rPr>
              <w:t xml:space="preserve"> и не </w:t>
            </w:r>
            <w:r w:rsidR="008F430B">
              <w:rPr>
                <w:sz w:val="24"/>
                <w:szCs w:val="24"/>
              </w:rPr>
              <w:t>позднее</w:t>
            </w:r>
            <w:r>
              <w:rPr>
                <w:sz w:val="24"/>
                <w:szCs w:val="24"/>
              </w:rPr>
              <w:t>,</w:t>
            </w:r>
            <w:r w:rsidR="002337D9">
              <w:rPr>
                <w:sz w:val="24"/>
                <w:szCs w:val="24"/>
              </w:rPr>
              <w:t xml:space="preserve"> чем </w:t>
            </w:r>
            <w:r>
              <w:rPr>
                <w:sz w:val="24"/>
                <w:szCs w:val="24"/>
              </w:rPr>
              <w:t>6</w:t>
            </w:r>
            <w:r w:rsidR="002337D9" w:rsidRPr="00151B7A">
              <w:rPr>
                <w:sz w:val="24"/>
                <w:szCs w:val="24"/>
              </w:rPr>
              <w:t xml:space="preserve">0 </w:t>
            </w:r>
            <w:r w:rsidR="002337D9">
              <w:rPr>
                <w:sz w:val="24"/>
                <w:szCs w:val="24"/>
              </w:rPr>
              <w:t>дней</w:t>
            </w:r>
            <w:r w:rsidR="004B07CA">
              <w:rPr>
                <w:sz w:val="24"/>
                <w:szCs w:val="24"/>
              </w:rPr>
              <w:t>,</w:t>
            </w:r>
            <w:r w:rsidR="002337D9">
              <w:rPr>
                <w:sz w:val="24"/>
                <w:szCs w:val="24"/>
              </w:rPr>
              <w:t xml:space="preserve"> </w:t>
            </w:r>
            <w:r w:rsidR="002337D9" w:rsidRPr="00151B7A">
              <w:rPr>
                <w:sz w:val="24"/>
                <w:szCs w:val="24"/>
              </w:rPr>
              <w:t>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w:t>
            </w:r>
            <w:proofErr w:type="gramEnd"/>
            <w:r w:rsidR="002337D9" w:rsidRPr="00151B7A">
              <w:rPr>
                <w:sz w:val="24"/>
                <w:szCs w:val="24"/>
              </w:rPr>
              <w:t xml:space="preserve">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4433FD" w:rsidRDefault="00DA4559" w:rsidP="00C53734">
            <w:pPr>
              <w:pStyle w:val="19"/>
              <w:ind w:firstLine="284"/>
              <w:rPr>
                <w:i/>
                <w:sz w:val="24"/>
                <w:szCs w:val="24"/>
              </w:rPr>
            </w:pPr>
            <w:r w:rsidRPr="000210F2">
              <w:rPr>
                <w:sz w:val="24"/>
              </w:rPr>
              <w:t xml:space="preserve">с даты подписания договора и до </w:t>
            </w:r>
            <w:r>
              <w:rPr>
                <w:sz w:val="24"/>
                <w:szCs w:val="24"/>
              </w:rPr>
              <w:t>30</w:t>
            </w:r>
            <w:r w:rsidRPr="00311633">
              <w:rPr>
                <w:sz w:val="24"/>
                <w:szCs w:val="24"/>
              </w:rPr>
              <w:t xml:space="preserve"> </w:t>
            </w:r>
            <w:r>
              <w:rPr>
                <w:sz w:val="24"/>
                <w:szCs w:val="24"/>
              </w:rPr>
              <w:t>июня</w:t>
            </w:r>
            <w:r w:rsidRPr="00311633">
              <w:rPr>
                <w:sz w:val="24"/>
                <w:szCs w:val="24"/>
              </w:rPr>
              <w:t xml:space="preserve"> 2020</w:t>
            </w:r>
            <w:r w:rsidRPr="000210F2">
              <w:rPr>
                <w:sz w:val="24"/>
              </w:rPr>
              <w:t xml:space="preserve"> г.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DA4559" w:rsidP="00C53734">
            <w:pPr>
              <w:pStyle w:val="19"/>
              <w:ind w:firstLine="284"/>
              <w:rPr>
                <w:sz w:val="24"/>
                <w:szCs w:val="24"/>
              </w:rPr>
            </w:pPr>
            <w:r w:rsidRPr="00311633">
              <w:rPr>
                <w:sz w:val="24"/>
                <w:szCs w:val="24"/>
              </w:rPr>
              <w:t>Привлечение</w:t>
            </w:r>
            <w:r w:rsidRPr="000210F2">
              <w:rPr>
                <w:sz w:val="24"/>
              </w:rPr>
              <w:t xml:space="preserve"> субподрядчиков (соисполнителей) допускается</w:t>
            </w:r>
            <w:r>
              <w:rPr>
                <w:sz w:val="24"/>
                <w:szCs w:val="24"/>
              </w:rPr>
              <w:t>.</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687EA4" w:rsidRDefault="00687EA4" w:rsidP="00E2332E">
      <w:pPr>
        <w:pStyle w:val="19"/>
        <w:ind w:firstLine="0"/>
        <w:jc w:val="right"/>
        <w:outlineLvl w:val="0"/>
        <w:rPr>
          <w:rFonts w:eastAsia="MS Mincho"/>
          <w:szCs w:val="28"/>
        </w:rPr>
      </w:pP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687EA4" w:rsidRPr="00687EA4">
        <w:rPr>
          <w:b/>
        </w:rPr>
        <w:t>№ РО-ЦКПЦЛ-17-0051</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sidR="00687EA4">
        <w:rPr>
          <w:sz w:val="28"/>
          <w:szCs w:val="28"/>
        </w:rPr>
        <w:br/>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 xml:space="preserve">в </w:t>
      </w:r>
      <w:r w:rsidR="00745334">
        <w:rPr>
          <w:rFonts w:eastAsia="Times New Roman"/>
          <w:sz w:val="28"/>
        </w:rPr>
        <w:t>любой момент</w:t>
      </w:r>
      <w:r>
        <w:rPr>
          <w:rFonts w:eastAsia="Times New Roman"/>
          <w:sz w:val="28"/>
        </w:rPr>
        <w:t xml:space="preserve"> до </w:t>
      </w:r>
      <w:r w:rsidR="00745334" w:rsidRPr="00745334">
        <w:rPr>
          <w:rFonts w:eastAsia="Times New Roman"/>
          <w:sz w:val="28"/>
        </w:rPr>
        <w:t>по</w:t>
      </w:r>
      <w:r w:rsidR="00E04A7B">
        <w:rPr>
          <w:rFonts w:eastAsia="Times New Roman"/>
          <w:sz w:val="28"/>
        </w:rPr>
        <w:t>дведения итогов</w:t>
      </w:r>
      <w:r>
        <w:rPr>
          <w:rFonts w:eastAsia="Times New Roman"/>
          <w:sz w:val="28"/>
        </w:rPr>
        <w:t xml:space="preserve"> процедуры</w:t>
      </w:r>
      <w:r w:rsidRPr="00B80581">
        <w:rPr>
          <w:rFonts w:eastAsia="Times New Roman"/>
          <w:sz w:val="28"/>
        </w:rPr>
        <w:t xml:space="preserve"> Размещения оферты</w:t>
      </w:r>
      <w:r w:rsidR="000210F2">
        <w:rPr>
          <w:rFonts w:eastAsia="Times New Roman"/>
          <w:sz w:val="28"/>
        </w:rPr>
        <w:t xml:space="preserve"> по первому этапу</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771D65">
      <w:pPr>
        <w:pStyle w:val="19"/>
        <w:ind w:firstLine="0"/>
        <w:jc w:val="right"/>
        <w:rPr>
          <w:rFonts w:eastAsia="MS Mincho"/>
          <w:szCs w:val="28"/>
        </w:rPr>
      </w:pPr>
    </w:p>
    <w:p w:rsidR="00FF6D5D" w:rsidRDefault="00FF6D5D" w:rsidP="00771D65">
      <w:pPr>
        <w:pStyle w:val="19"/>
        <w:ind w:firstLine="0"/>
        <w:jc w:val="right"/>
        <w:rPr>
          <w:rFonts w:eastAsia="MS Mincho"/>
          <w:szCs w:val="28"/>
        </w:rPr>
      </w:pPr>
    </w:p>
    <w:p w:rsidR="00FF6D5D" w:rsidRDefault="00FF6D5D" w:rsidP="00771D65">
      <w:pPr>
        <w:pStyle w:val="19"/>
        <w:ind w:firstLine="0"/>
        <w:jc w:val="right"/>
        <w:rPr>
          <w:rFonts w:eastAsia="MS Mincho"/>
          <w:szCs w:val="28"/>
        </w:rPr>
      </w:pPr>
    </w:p>
    <w:p w:rsidR="00FF6D5D" w:rsidRDefault="00FF6D5D" w:rsidP="00771D65">
      <w:pPr>
        <w:pStyle w:val="19"/>
        <w:ind w:firstLine="0"/>
        <w:jc w:val="right"/>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687EA4" w:rsidP="001831FB">
            <w:r w:rsidRPr="00687EA4">
              <w:rPr>
                <w:sz w:val="28"/>
                <w:szCs w:val="28"/>
              </w:rPr>
              <w:t>№ РО-ЦКПЦЛ-17-0051</w:t>
            </w:r>
          </w:p>
        </w:tc>
      </w:tr>
    </w:tbl>
    <w:p w:rsidR="00164DD2" w:rsidRPr="0007096B" w:rsidRDefault="00164DD2" w:rsidP="000954FB">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13426C" w:rsidRDefault="002D670D" w:rsidP="0013426C">
      <w:pPr>
        <w:ind w:firstLine="720"/>
        <w:jc w:val="both"/>
        <w:rPr>
          <w:sz w:val="28"/>
          <w:szCs w:val="28"/>
        </w:rPr>
      </w:pPr>
      <w:r w:rsidRPr="00AD125C">
        <w:rPr>
          <w:sz w:val="28"/>
        </w:rPr>
        <w:t>1.</w:t>
      </w:r>
      <w:r w:rsidRPr="00AD125C">
        <w:rPr>
          <w:b/>
          <w:sz w:val="28"/>
        </w:rPr>
        <w:t xml:space="preserve"> </w:t>
      </w:r>
      <w:r w:rsidR="0013426C" w:rsidRPr="0013426C">
        <w:rPr>
          <w:i/>
          <w:sz w:val="28"/>
          <w:szCs w:val="28"/>
        </w:rPr>
        <w:t>(полное наименование претендента)</w:t>
      </w:r>
      <w:r w:rsidR="0013426C" w:rsidRPr="0013426C">
        <w:rPr>
          <w:b/>
          <w:sz w:val="28"/>
          <w:szCs w:val="28"/>
        </w:rPr>
        <w:t xml:space="preserve"> </w:t>
      </w:r>
      <w:r w:rsidR="0013426C" w:rsidRPr="0013426C">
        <w:rPr>
          <w:sz w:val="28"/>
          <w:szCs w:val="28"/>
        </w:rPr>
        <w:t>принимает на себя обязательства предоставлять за плату во временное владение и пользование (аренда) железнодорожных вагонов-платформ для перевозки крупнотоннажных контейнеров, пригодных для перевозки груза</w:t>
      </w:r>
      <w:r w:rsidR="0013426C">
        <w:rPr>
          <w:sz w:val="28"/>
          <w:szCs w:val="28"/>
        </w:rPr>
        <w:t>:</w:t>
      </w:r>
    </w:p>
    <w:tbl>
      <w:tblPr>
        <w:tblW w:w="9654" w:type="dxa"/>
        <w:tblInd w:w="93" w:type="dxa"/>
        <w:tblLook w:val="04A0" w:firstRow="1" w:lastRow="0" w:firstColumn="1" w:lastColumn="0" w:noHBand="0" w:noVBand="1"/>
      </w:tblPr>
      <w:tblGrid>
        <w:gridCol w:w="2567"/>
        <w:gridCol w:w="2410"/>
        <w:gridCol w:w="4677"/>
      </w:tblGrid>
      <w:tr w:rsidR="0013426C" w:rsidRPr="00FF4EFD" w:rsidTr="001C4B98">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auto"/>
          </w:tcPr>
          <w:p w:rsidR="0013426C" w:rsidRPr="00FF4EFD" w:rsidRDefault="0013426C" w:rsidP="001C4B98">
            <w:pPr>
              <w:suppressAutoHyphens w:val="0"/>
              <w:jc w:val="center"/>
              <w:rPr>
                <w:b/>
                <w:lang w:eastAsia="ru-RU"/>
              </w:rPr>
            </w:pPr>
            <w:r w:rsidRPr="00FF4EFD">
              <w:rPr>
                <w:b/>
                <w:lang w:eastAsia="ru-RU"/>
              </w:rPr>
              <w:t>Станция отправления</w:t>
            </w:r>
          </w:p>
        </w:tc>
        <w:tc>
          <w:tcPr>
            <w:tcW w:w="2410" w:type="dxa"/>
            <w:tcBorders>
              <w:top w:val="single" w:sz="4" w:space="0" w:color="auto"/>
              <w:left w:val="nil"/>
              <w:bottom w:val="single" w:sz="4" w:space="0" w:color="auto"/>
              <w:right w:val="single" w:sz="4" w:space="0" w:color="auto"/>
            </w:tcBorders>
            <w:shd w:val="clear" w:color="auto" w:fill="auto"/>
          </w:tcPr>
          <w:p w:rsidR="0013426C" w:rsidRPr="00FF4EFD" w:rsidRDefault="0013426C" w:rsidP="001C4B98">
            <w:pPr>
              <w:suppressAutoHyphens w:val="0"/>
              <w:jc w:val="center"/>
              <w:rPr>
                <w:b/>
                <w:lang w:eastAsia="ru-RU"/>
              </w:rPr>
            </w:pPr>
            <w:r w:rsidRPr="00FF4EFD">
              <w:rPr>
                <w:b/>
                <w:lang w:eastAsia="ru-RU"/>
              </w:rPr>
              <w:t>Станция назначения</w:t>
            </w:r>
          </w:p>
        </w:tc>
        <w:tc>
          <w:tcPr>
            <w:tcW w:w="4677" w:type="dxa"/>
            <w:tcBorders>
              <w:top w:val="single" w:sz="4" w:space="0" w:color="auto"/>
              <w:left w:val="nil"/>
              <w:bottom w:val="single" w:sz="4" w:space="0" w:color="auto"/>
              <w:right w:val="single" w:sz="4" w:space="0" w:color="auto"/>
            </w:tcBorders>
            <w:shd w:val="clear" w:color="auto" w:fill="auto"/>
            <w:noWrap/>
          </w:tcPr>
          <w:p w:rsidR="0013426C" w:rsidRPr="00FF4EFD" w:rsidRDefault="007F161E" w:rsidP="007F161E">
            <w:pPr>
              <w:suppressAutoHyphens w:val="0"/>
              <w:jc w:val="center"/>
              <w:rPr>
                <w:b/>
                <w:lang w:eastAsia="ru-RU"/>
              </w:rPr>
            </w:pPr>
            <w:proofErr w:type="gramStart"/>
            <w:r>
              <w:rPr>
                <w:b/>
                <w:lang w:eastAsia="ru-RU"/>
              </w:rPr>
              <w:t>Предельная</w:t>
            </w:r>
            <w:proofErr w:type="gramEnd"/>
            <w:r>
              <w:rPr>
                <w:b/>
                <w:lang w:eastAsia="ru-RU"/>
              </w:rPr>
              <w:t xml:space="preserve"> с</w:t>
            </w:r>
            <w:r w:rsidR="0013426C" w:rsidRPr="00FF4EFD">
              <w:rPr>
                <w:b/>
                <w:lang w:eastAsia="ru-RU"/>
              </w:rPr>
              <w:t>тавки арендной платы за Вагон (в рублях без учета НДС)</w:t>
            </w:r>
          </w:p>
        </w:tc>
      </w:tr>
      <w:tr w:rsidR="007132C4" w:rsidRPr="00FF4EFD" w:rsidTr="0013426C">
        <w:trPr>
          <w:trHeight w:val="510"/>
        </w:trPr>
        <w:tc>
          <w:tcPr>
            <w:tcW w:w="2567" w:type="dxa"/>
            <w:tcBorders>
              <w:top w:val="single" w:sz="4" w:space="0" w:color="auto"/>
              <w:left w:val="single" w:sz="4" w:space="0" w:color="auto"/>
              <w:bottom w:val="single" w:sz="4" w:space="0" w:color="auto"/>
              <w:right w:val="single" w:sz="4" w:space="0" w:color="auto"/>
            </w:tcBorders>
            <w:shd w:val="clear" w:color="auto" w:fill="auto"/>
            <w:hideMark/>
          </w:tcPr>
          <w:p w:rsidR="007132C4" w:rsidRPr="00FF4EFD" w:rsidRDefault="007132C4" w:rsidP="001C4B98">
            <w:pPr>
              <w:suppressAutoHyphens w:val="0"/>
              <w:rPr>
                <w:lang w:eastAsia="ru-RU"/>
              </w:rPr>
            </w:pPr>
            <w:r w:rsidRPr="00FF4EFD">
              <w:rPr>
                <w:lang w:eastAsia="ru-RU"/>
              </w:rPr>
              <w:t>Забайкальск</w:t>
            </w:r>
          </w:p>
        </w:tc>
        <w:tc>
          <w:tcPr>
            <w:tcW w:w="2410" w:type="dxa"/>
            <w:tcBorders>
              <w:top w:val="single" w:sz="4" w:space="0" w:color="auto"/>
              <w:left w:val="nil"/>
              <w:bottom w:val="single" w:sz="4" w:space="0" w:color="auto"/>
              <w:right w:val="single" w:sz="4" w:space="0" w:color="auto"/>
            </w:tcBorders>
            <w:shd w:val="clear" w:color="auto" w:fill="auto"/>
            <w:hideMark/>
          </w:tcPr>
          <w:p w:rsidR="007132C4" w:rsidRPr="00F3727D" w:rsidRDefault="007132C4" w:rsidP="00925259">
            <w:proofErr w:type="spellStart"/>
            <w:r w:rsidRPr="00F3727D">
              <w:t>Ворсино</w:t>
            </w:r>
            <w:proofErr w:type="spellEnd"/>
            <w:r w:rsidRPr="00F3727D">
              <w:t xml:space="preserve"> МОСК</w:t>
            </w:r>
          </w:p>
        </w:tc>
        <w:tc>
          <w:tcPr>
            <w:tcW w:w="4677" w:type="dxa"/>
            <w:tcBorders>
              <w:top w:val="single" w:sz="4" w:space="0" w:color="auto"/>
              <w:left w:val="nil"/>
              <w:bottom w:val="single" w:sz="4" w:space="0" w:color="auto"/>
              <w:right w:val="single" w:sz="4" w:space="0" w:color="auto"/>
            </w:tcBorders>
            <w:shd w:val="clear" w:color="auto" w:fill="auto"/>
            <w:noWrap/>
          </w:tcPr>
          <w:p w:rsidR="007132C4" w:rsidRPr="00FF4EFD" w:rsidRDefault="007132C4" w:rsidP="001C4B98">
            <w:pPr>
              <w:suppressAutoHyphens w:val="0"/>
              <w:jc w:val="center"/>
              <w:rPr>
                <w:lang w:eastAsia="ru-RU"/>
              </w:rPr>
            </w:pPr>
          </w:p>
        </w:tc>
      </w:tr>
      <w:tr w:rsidR="007132C4" w:rsidRPr="00FF4EFD" w:rsidTr="0013426C">
        <w:trPr>
          <w:trHeight w:val="510"/>
        </w:trPr>
        <w:tc>
          <w:tcPr>
            <w:tcW w:w="2567" w:type="dxa"/>
            <w:tcBorders>
              <w:top w:val="nil"/>
              <w:left w:val="single" w:sz="4" w:space="0" w:color="auto"/>
              <w:bottom w:val="single" w:sz="4" w:space="0" w:color="auto"/>
              <w:right w:val="single" w:sz="4" w:space="0" w:color="auto"/>
            </w:tcBorders>
            <w:shd w:val="clear" w:color="auto" w:fill="auto"/>
            <w:hideMark/>
          </w:tcPr>
          <w:p w:rsidR="007132C4" w:rsidRPr="00FF4EFD" w:rsidRDefault="007132C4" w:rsidP="001C4B98">
            <w:pPr>
              <w:suppressAutoHyphens w:val="0"/>
              <w:rPr>
                <w:lang w:eastAsia="ru-RU"/>
              </w:rPr>
            </w:pPr>
            <w:r w:rsidRPr="00FF4EFD">
              <w:rPr>
                <w:lang w:eastAsia="ru-RU"/>
              </w:rPr>
              <w:t>Забайкальск</w:t>
            </w:r>
          </w:p>
        </w:tc>
        <w:tc>
          <w:tcPr>
            <w:tcW w:w="2410" w:type="dxa"/>
            <w:tcBorders>
              <w:top w:val="nil"/>
              <w:left w:val="nil"/>
              <w:bottom w:val="single" w:sz="4" w:space="0" w:color="auto"/>
              <w:right w:val="single" w:sz="4" w:space="0" w:color="auto"/>
            </w:tcBorders>
            <w:shd w:val="clear" w:color="auto" w:fill="auto"/>
            <w:hideMark/>
          </w:tcPr>
          <w:p w:rsidR="007132C4" w:rsidRPr="00F3727D" w:rsidRDefault="007132C4" w:rsidP="00925259">
            <w:r w:rsidRPr="00F3727D">
              <w:t>Клещиха З-СИБ</w:t>
            </w:r>
          </w:p>
        </w:tc>
        <w:tc>
          <w:tcPr>
            <w:tcW w:w="4677" w:type="dxa"/>
            <w:tcBorders>
              <w:top w:val="nil"/>
              <w:left w:val="nil"/>
              <w:bottom w:val="single" w:sz="4" w:space="0" w:color="auto"/>
              <w:right w:val="single" w:sz="4" w:space="0" w:color="auto"/>
            </w:tcBorders>
            <w:shd w:val="clear" w:color="auto" w:fill="auto"/>
            <w:noWrap/>
          </w:tcPr>
          <w:p w:rsidR="007132C4" w:rsidRPr="00FF4EFD" w:rsidRDefault="007132C4" w:rsidP="001C4B98">
            <w:pPr>
              <w:suppressAutoHyphens w:val="0"/>
              <w:jc w:val="center"/>
              <w:rPr>
                <w:lang w:eastAsia="ru-RU"/>
              </w:rPr>
            </w:pPr>
          </w:p>
        </w:tc>
      </w:tr>
      <w:tr w:rsidR="007132C4" w:rsidRPr="00FF4EFD" w:rsidTr="0013426C">
        <w:trPr>
          <w:trHeight w:val="510"/>
        </w:trPr>
        <w:tc>
          <w:tcPr>
            <w:tcW w:w="2567" w:type="dxa"/>
            <w:tcBorders>
              <w:top w:val="nil"/>
              <w:left w:val="single" w:sz="4" w:space="0" w:color="auto"/>
              <w:bottom w:val="single" w:sz="4" w:space="0" w:color="auto"/>
              <w:right w:val="single" w:sz="4" w:space="0" w:color="auto"/>
            </w:tcBorders>
            <w:shd w:val="clear" w:color="auto" w:fill="auto"/>
            <w:hideMark/>
          </w:tcPr>
          <w:p w:rsidR="007132C4" w:rsidRPr="00FF4EFD" w:rsidRDefault="007132C4" w:rsidP="001C4B98">
            <w:pPr>
              <w:suppressAutoHyphens w:val="0"/>
              <w:rPr>
                <w:lang w:eastAsia="ru-RU"/>
              </w:rPr>
            </w:pPr>
            <w:r w:rsidRPr="00FF4EFD">
              <w:rPr>
                <w:lang w:eastAsia="ru-RU"/>
              </w:rPr>
              <w:t>Забайкальск</w:t>
            </w:r>
          </w:p>
        </w:tc>
        <w:tc>
          <w:tcPr>
            <w:tcW w:w="2410" w:type="dxa"/>
            <w:tcBorders>
              <w:top w:val="nil"/>
              <w:left w:val="nil"/>
              <w:bottom w:val="single" w:sz="4" w:space="0" w:color="auto"/>
              <w:right w:val="single" w:sz="4" w:space="0" w:color="auto"/>
            </w:tcBorders>
            <w:shd w:val="clear" w:color="auto" w:fill="auto"/>
            <w:hideMark/>
          </w:tcPr>
          <w:p w:rsidR="007132C4" w:rsidRPr="00F3727D" w:rsidRDefault="007132C4" w:rsidP="00925259">
            <w:r w:rsidRPr="00F3727D">
              <w:t>Кунцево 2 МОСК</w:t>
            </w:r>
          </w:p>
        </w:tc>
        <w:tc>
          <w:tcPr>
            <w:tcW w:w="4677" w:type="dxa"/>
            <w:tcBorders>
              <w:top w:val="nil"/>
              <w:left w:val="nil"/>
              <w:bottom w:val="single" w:sz="4" w:space="0" w:color="auto"/>
              <w:right w:val="single" w:sz="4" w:space="0" w:color="auto"/>
            </w:tcBorders>
            <w:shd w:val="clear" w:color="auto" w:fill="auto"/>
            <w:noWrap/>
          </w:tcPr>
          <w:p w:rsidR="007132C4" w:rsidRPr="00FF4EFD" w:rsidRDefault="007132C4" w:rsidP="001C4B98">
            <w:pPr>
              <w:suppressAutoHyphens w:val="0"/>
              <w:jc w:val="center"/>
              <w:rPr>
                <w:lang w:eastAsia="ru-RU"/>
              </w:rPr>
            </w:pPr>
          </w:p>
        </w:tc>
      </w:tr>
      <w:tr w:rsidR="007132C4" w:rsidRPr="00FF4EFD" w:rsidTr="0013426C">
        <w:trPr>
          <w:trHeight w:val="510"/>
        </w:trPr>
        <w:tc>
          <w:tcPr>
            <w:tcW w:w="2567" w:type="dxa"/>
            <w:tcBorders>
              <w:top w:val="nil"/>
              <w:left w:val="single" w:sz="4" w:space="0" w:color="auto"/>
              <w:bottom w:val="single" w:sz="4" w:space="0" w:color="auto"/>
              <w:right w:val="single" w:sz="4" w:space="0" w:color="auto"/>
            </w:tcBorders>
            <w:shd w:val="clear" w:color="auto" w:fill="auto"/>
            <w:hideMark/>
          </w:tcPr>
          <w:p w:rsidR="007132C4" w:rsidRPr="00FF4EFD" w:rsidRDefault="007132C4" w:rsidP="001C4B98">
            <w:pPr>
              <w:suppressAutoHyphens w:val="0"/>
              <w:rPr>
                <w:lang w:eastAsia="ru-RU"/>
              </w:rPr>
            </w:pPr>
            <w:r w:rsidRPr="00FF4EFD">
              <w:rPr>
                <w:lang w:eastAsia="ru-RU"/>
              </w:rPr>
              <w:t>Забайкальск</w:t>
            </w:r>
          </w:p>
        </w:tc>
        <w:tc>
          <w:tcPr>
            <w:tcW w:w="2410" w:type="dxa"/>
            <w:tcBorders>
              <w:top w:val="nil"/>
              <w:left w:val="nil"/>
              <w:bottom w:val="single" w:sz="4" w:space="0" w:color="auto"/>
              <w:right w:val="single" w:sz="4" w:space="0" w:color="auto"/>
            </w:tcBorders>
            <w:shd w:val="clear" w:color="auto" w:fill="auto"/>
            <w:hideMark/>
          </w:tcPr>
          <w:p w:rsidR="007132C4" w:rsidRPr="00F3727D" w:rsidRDefault="007132C4" w:rsidP="00925259">
            <w:proofErr w:type="spellStart"/>
            <w:r w:rsidRPr="00F3727D">
              <w:t>Ховрино</w:t>
            </w:r>
            <w:proofErr w:type="spellEnd"/>
            <w:r w:rsidRPr="00F3727D">
              <w:t xml:space="preserve"> </w:t>
            </w:r>
            <w:proofErr w:type="gramStart"/>
            <w:r w:rsidRPr="00F3727D">
              <w:t>ОКТ</w:t>
            </w:r>
            <w:proofErr w:type="gramEnd"/>
          </w:p>
        </w:tc>
        <w:tc>
          <w:tcPr>
            <w:tcW w:w="4677" w:type="dxa"/>
            <w:tcBorders>
              <w:top w:val="nil"/>
              <w:left w:val="nil"/>
              <w:bottom w:val="single" w:sz="4" w:space="0" w:color="auto"/>
              <w:right w:val="single" w:sz="4" w:space="0" w:color="auto"/>
            </w:tcBorders>
            <w:shd w:val="clear" w:color="auto" w:fill="auto"/>
            <w:noWrap/>
          </w:tcPr>
          <w:p w:rsidR="007132C4" w:rsidRPr="00FF4EFD" w:rsidRDefault="007132C4" w:rsidP="001C4B98">
            <w:pPr>
              <w:suppressAutoHyphens w:val="0"/>
              <w:jc w:val="center"/>
              <w:rPr>
                <w:lang w:eastAsia="ru-RU"/>
              </w:rPr>
            </w:pPr>
            <w:bookmarkStart w:id="2" w:name="_GoBack"/>
            <w:bookmarkEnd w:id="2"/>
          </w:p>
        </w:tc>
      </w:tr>
      <w:tr w:rsidR="007132C4" w:rsidRPr="00FF4EFD" w:rsidTr="001C4B98">
        <w:trPr>
          <w:trHeight w:val="510"/>
        </w:trPr>
        <w:tc>
          <w:tcPr>
            <w:tcW w:w="2567" w:type="dxa"/>
            <w:tcBorders>
              <w:top w:val="nil"/>
              <w:left w:val="single" w:sz="4" w:space="0" w:color="auto"/>
              <w:bottom w:val="single" w:sz="4" w:space="0" w:color="auto"/>
              <w:right w:val="single" w:sz="4" w:space="0" w:color="auto"/>
            </w:tcBorders>
            <w:shd w:val="clear" w:color="auto" w:fill="auto"/>
          </w:tcPr>
          <w:p w:rsidR="007132C4" w:rsidRPr="00FF4EFD" w:rsidRDefault="007132C4" w:rsidP="001C4B98">
            <w:pPr>
              <w:suppressAutoHyphens w:val="0"/>
              <w:rPr>
                <w:lang w:eastAsia="ru-RU"/>
              </w:rPr>
            </w:pPr>
            <w:r w:rsidRPr="00FF4EFD">
              <w:rPr>
                <w:sz w:val="20"/>
                <w:szCs w:val="20"/>
                <w:lang w:eastAsia="ru-RU"/>
              </w:rPr>
              <w:t>Мос</w:t>
            </w:r>
            <w:r>
              <w:rPr>
                <w:sz w:val="20"/>
                <w:szCs w:val="20"/>
                <w:lang w:eastAsia="ru-RU"/>
              </w:rPr>
              <w:t>ква</w:t>
            </w:r>
            <w:r w:rsidRPr="00FF4EFD">
              <w:rPr>
                <w:sz w:val="20"/>
                <w:szCs w:val="20"/>
                <w:lang w:eastAsia="ru-RU"/>
              </w:rPr>
              <w:t>-Тов</w:t>
            </w:r>
            <w:r>
              <w:rPr>
                <w:sz w:val="20"/>
                <w:szCs w:val="20"/>
                <w:lang w:eastAsia="ru-RU"/>
              </w:rPr>
              <w:t>арная</w:t>
            </w:r>
            <w:r w:rsidRPr="00FF4EFD">
              <w:rPr>
                <w:sz w:val="20"/>
                <w:szCs w:val="20"/>
                <w:lang w:eastAsia="ru-RU"/>
              </w:rPr>
              <w:t>-Пав</w:t>
            </w:r>
            <w:r>
              <w:rPr>
                <w:sz w:val="20"/>
                <w:szCs w:val="20"/>
                <w:lang w:eastAsia="ru-RU"/>
              </w:rPr>
              <w:t>елецкая</w:t>
            </w:r>
          </w:p>
        </w:tc>
        <w:tc>
          <w:tcPr>
            <w:tcW w:w="2410" w:type="dxa"/>
            <w:tcBorders>
              <w:top w:val="nil"/>
              <w:left w:val="nil"/>
              <w:bottom w:val="single" w:sz="4" w:space="0" w:color="auto"/>
              <w:right w:val="single" w:sz="4" w:space="0" w:color="auto"/>
            </w:tcBorders>
            <w:shd w:val="clear" w:color="auto" w:fill="auto"/>
          </w:tcPr>
          <w:p w:rsidR="007132C4" w:rsidRPr="00F3727D" w:rsidRDefault="007132C4" w:rsidP="00925259">
            <w:r w:rsidRPr="00F3727D">
              <w:t>Базаиха КРАСН</w:t>
            </w:r>
          </w:p>
        </w:tc>
        <w:tc>
          <w:tcPr>
            <w:tcW w:w="4677" w:type="dxa"/>
            <w:tcBorders>
              <w:top w:val="nil"/>
              <w:left w:val="nil"/>
              <w:bottom w:val="single" w:sz="4" w:space="0" w:color="auto"/>
              <w:right w:val="single" w:sz="4" w:space="0" w:color="auto"/>
            </w:tcBorders>
            <w:shd w:val="clear" w:color="auto" w:fill="auto"/>
            <w:noWrap/>
          </w:tcPr>
          <w:p w:rsidR="007132C4" w:rsidRPr="00FF4EFD" w:rsidRDefault="007132C4" w:rsidP="001C4B98">
            <w:pPr>
              <w:suppressAutoHyphens w:val="0"/>
              <w:jc w:val="center"/>
              <w:rPr>
                <w:lang w:eastAsia="ru-RU"/>
              </w:rPr>
            </w:pPr>
          </w:p>
        </w:tc>
      </w:tr>
      <w:tr w:rsidR="007132C4" w:rsidRPr="00FF4EFD" w:rsidTr="001C4B98">
        <w:trPr>
          <w:trHeight w:val="510"/>
        </w:trPr>
        <w:tc>
          <w:tcPr>
            <w:tcW w:w="2567" w:type="dxa"/>
            <w:tcBorders>
              <w:top w:val="nil"/>
              <w:left w:val="single" w:sz="4" w:space="0" w:color="auto"/>
              <w:bottom w:val="single" w:sz="4" w:space="0" w:color="auto"/>
              <w:right w:val="single" w:sz="4" w:space="0" w:color="auto"/>
            </w:tcBorders>
            <w:shd w:val="clear" w:color="auto" w:fill="auto"/>
          </w:tcPr>
          <w:p w:rsidR="007132C4" w:rsidRPr="00FF4EFD" w:rsidRDefault="007132C4" w:rsidP="001C4B98">
            <w:pPr>
              <w:suppressAutoHyphens w:val="0"/>
              <w:rPr>
                <w:lang w:eastAsia="ru-RU"/>
              </w:rPr>
            </w:pPr>
            <w:r w:rsidRPr="00FF4EFD">
              <w:rPr>
                <w:sz w:val="20"/>
                <w:szCs w:val="20"/>
                <w:lang w:eastAsia="ru-RU"/>
              </w:rPr>
              <w:t>Мос</w:t>
            </w:r>
            <w:r>
              <w:rPr>
                <w:sz w:val="20"/>
                <w:szCs w:val="20"/>
                <w:lang w:eastAsia="ru-RU"/>
              </w:rPr>
              <w:t>ква</w:t>
            </w:r>
            <w:r w:rsidRPr="00FF4EFD">
              <w:rPr>
                <w:sz w:val="20"/>
                <w:szCs w:val="20"/>
                <w:lang w:eastAsia="ru-RU"/>
              </w:rPr>
              <w:t>-Тов</w:t>
            </w:r>
            <w:r>
              <w:rPr>
                <w:sz w:val="20"/>
                <w:szCs w:val="20"/>
                <w:lang w:eastAsia="ru-RU"/>
              </w:rPr>
              <w:t>арная</w:t>
            </w:r>
            <w:r w:rsidRPr="00FF4EFD">
              <w:rPr>
                <w:sz w:val="20"/>
                <w:szCs w:val="20"/>
                <w:lang w:eastAsia="ru-RU"/>
              </w:rPr>
              <w:t>-Пав</w:t>
            </w:r>
            <w:r>
              <w:rPr>
                <w:sz w:val="20"/>
                <w:szCs w:val="20"/>
                <w:lang w:eastAsia="ru-RU"/>
              </w:rPr>
              <w:t>елецкая</w:t>
            </w:r>
          </w:p>
        </w:tc>
        <w:tc>
          <w:tcPr>
            <w:tcW w:w="2410" w:type="dxa"/>
            <w:tcBorders>
              <w:top w:val="nil"/>
              <w:left w:val="nil"/>
              <w:bottom w:val="single" w:sz="4" w:space="0" w:color="auto"/>
              <w:right w:val="single" w:sz="4" w:space="0" w:color="auto"/>
            </w:tcBorders>
            <w:shd w:val="clear" w:color="auto" w:fill="auto"/>
          </w:tcPr>
          <w:p w:rsidR="007132C4" w:rsidRDefault="007132C4" w:rsidP="00925259">
            <w:r w:rsidRPr="00F3727D">
              <w:t>Батарейная В-СИБ</w:t>
            </w:r>
          </w:p>
        </w:tc>
        <w:tc>
          <w:tcPr>
            <w:tcW w:w="4677" w:type="dxa"/>
            <w:tcBorders>
              <w:top w:val="nil"/>
              <w:left w:val="nil"/>
              <w:bottom w:val="single" w:sz="4" w:space="0" w:color="auto"/>
              <w:right w:val="single" w:sz="4" w:space="0" w:color="auto"/>
            </w:tcBorders>
            <w:shd w:val="clear" w:color="auto" w:fill="auto"/>
            <w:noWrap/>
          </w:tcPr>
          <w:p w:rsidR="007132C4" w:rsidRPr="00FF4EFD" w:rsidRDefault="007132C4" w:rsidP="001C4B98">
            <w:pPr>
              <w:suppressAutoHyphens w:val="0"/>
              <w:jc w:val="center"/>
              <w:rPr>
                <w:lang w:eastAsia="ru-RU"/>
              </w:rPr>
            </w:pPr>
          </w:p>
        </w:tc>
      </w:tr>
    </w:tbl>
    <w:p w:rsidR="0013426C" w:rsidRPr="00FF0D67" w:rsidRDefault="0013426C" w:rsidP="0013426C">
      <w:pPr>
        <w:ind w:firstLine="720"/>
        <w:jc w:val="both"/>
        <w:rPr>
          <w:sz w:val="28"/>
        </w:rPr>
      </w:pPr>
    </w:p>
    <w:p w:rsidR="00FF0D67" w:rsidRDefault="00051EC3" w:rsidP="002C3D80">
      <w:pPr>
        <w:pStyle w:val="afe"/>
        <w:jc w:val="both"/>
        <w:rPr>
          <w:szCs w:val="28"/>
        </w:rPr>
      </w:pPr>
      <w:r w:rsidRPr="00051EC3">
        <w:rPr>
          <w:szCs w:val="28"/>
        </w:rPr>
        <w:t>2.</w:t>
      </w:r>
      <w:r w:rsidR="00FF0D67">
        <w:rPr>
          <w:szCs w:val="28"/>
        </w:rPr>
        <w:t xml:space="preserve">Услуги по предоставлению </w:t>
      </w:r>
      <w:r w:rsidR="00FF0D67" w:rsidRPr="00FF0D67">
        <w:rPr>
          <w:szCs w:val="28"/>
        </w:rPr>
        <w:t>во временное владение и пользование (аренд</w:t>
      </w:r>
      <w:r w:rsidR="00FF0D67">
        <w:rPr>
          <w:szCs w:val="28"/>
        </w:rPr>
        <w:t>у</w:t>
      </w:r>
      <w:r w:rsidR="00FF0D67" w:rsidRPr="00FF0D67">
        <w:rPr>
          <w:szCs w:val="28"/>
        </w:rPr>
        <w:t>) железнодорожных вагонов-платформ для перевозки крупнотоннажных контейнеров</w:t>
      </w:r>
      <w:r w:rsidR="002C3D80">
        <w:rPr>
          <w:szCs w:val="28"/>
        </w:rPr>
        <w:t xml:space="preserve"> </w:t>
      </w:r>
      <w:proofErr w:type="gramStart"/>
      <w:r w:rsidR="00FF0D67">
        <w:rPr>
          <w:szCs w:val="28"/>
        </w:rPr>
        <w:t>облага</w:t>
      </w:r>
      <w:r w:rsidR="002C3D80">
        <w:rPr>
          <w:szCs w:val="28"/>
        </w:rPr>
        <w:t>ю</w:t>
      </w:r>
      <w:r w:rsidR="00FF0D67">
        <w:rPr>
          <w:szCs w:val="28"/>
        </w:rPr>
        <w:t>тся НДС по ставке ____%</w:t>
      </w:r>
      <w:r w:rsidR="002C3D80" w:rsidRPr="002C3D80">
        <w:rPr>
          <w:szCs w:val="28"/>
        </w:rPr>
        <w:t xml:space="preserve"> </w:t>
      </w:r>
      <w:r w:rsidR="00FF0D67">
        <w:rPr>
          <w:szCs w:val="28"/>
        </w:rPr>
        <w:t>/ НДС не облага</w:t>
      </w:r>
      <w:r w:rsidR="002C3D80">
        <w:rPr>
          <w:szCs w:val="28"/>
        </w:rPr>
        <w:t>ю</w:t>
      </w:r>
      <w:r w:rsidR="00FF0D67">
        <w:rPr>
          <w:szCs w:val="28"/>
        </w:rPr>
        <w:t>тся</w:t>
      </w:r>
      <w:proofErr w:type="gramEnd"/>
      <w:r w:rsidR="00FF0D67">
        <w:rPr>
          <w:szCs w:val="28"/>
        </w:rPr>
        <w:t xml:space="preserve"> </w:t>
      </w:r>
      <w:r w:rsidR="00FF0D67" w:rsidRPr="00721D0D">
        <w:rPr>
          <w:i/>
          <w:sz w:val="24"/>
          <w:szCs w:val="24"/>
        </w:rPr>
        <w:t>(указать необходимое)</w:t>
      </w:r>
      <w:r w:rsidR="00FF0D67" w:rsidRPr="00721D0D">
        <w:rPr>
          <w:i/>
          <w:szCs w:val="28"/>
        </w:rPr>
        <w:t>.</w:t>
      </w:r>
    </w:p>
    <w:p w:rsidR="00FF0D67" w:rsidRDefault="00FF0D67" w:rsidP="002C3D80">
      <w:pPr>
        <w:ind w:firstLine="720"/>
        <w:jc w:val="both"/>
        <w:rPr>
          <w:sz w:val="28"/>
          <w:szCs w:val="28"/>
        </w:rPr>
      </w:pPr>
    </w:p>
    <w:p w:rsidR="00051EC3" w:rsidRPr="00051EC3" w:rsidRDefault="00FF0D67" w:rsidP="002C3D80">
      <w:pPr>
        <w:ind w:firstLine="720"/>
        <w:jc w:val="both"/>
        <w:rPr>
          <w:sz w:val="28"/>
          <w:szCs w:val="20"/>
        </w:rPr>
      </w:pPr>
      <w:r>
        <w:rPr>
          <w:sz w:val="28"/>
          <w:szCs w:val="28"/>
        </w:rPr>
        <w:t xml:space="preserve">3. </w:t>
      </w:r>
      <w:r w:rsidR="00051EC3" w:rsidRPr="00051EC3">
        <w:rPr>
          <w:sz w:val="28"/>
          <w:szCs w:val="28"/>
        </w:rPr>
        <w:t xml:space="preserve">Дополнительные условия </w:t>
      </w:r>
      <w:r w:rsidR="00051EC3"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FF0D67" w:rsidP="00051EC3">
      <w:pPr>
        <w:ind w:firstLine="720"/>
        <w:jc w:val="both"/>
        <w:rPr>
          <w:sz w:val="28"/>
          <w:szCs w:val="28"/>
        </w:rPr>
      </w:pPr>
      <w:r>
        <w:rPr>
          <w:sz w:val="28"/>
          <w:szCs w:val="28"/>
        </w:rPr>
        <w:t>4</w:t>
      </w:r>
      <w:r w:rsidR="00051EC3" w:rsidRPr="00051EC3">
        <w:rPr>
          <w:sz w:val="28"/>
          <w:szCs w:val="28"/>
        </w:rPr>
        <w:t xml:space="preserve">. Срок действия настоящего </w:t>
      </w:r>
      <w:r w:rsidR="002D670D">
        <w:rPr>
          <w:sz w:val="28"/>
          <w:szCs w:val="28"/>
        </w:rPr>
        <w:t>предложения о сотрудничестве</w:t>
      </w:r>
      <w:r w:rsidR="00051EC3" w:rsidRPr="00051EC3">
        <w:rPr>
          <w:sz w:val="28"/>
          <w:szCs w:val="28"/>
        </w:rPr>
        <w:t xml:space="preserve"> составляет _______________ </w:t>
      </w:r>
      <w:r w:rsidR="00051EC3" w:rsidRPr="00051EC3">
        <w:rPr>
          <w:i/>
        </w:rPr>
        <w:t xml:space="preserve">(указывается дата в соответствии с пунктом </w:t>
      </w:r>
      <w:r w:rsidR="00051EC3" w:rsidRPr="00051EC3">
        <w:rPr>
          <w:i/>
        </w:rPr>
        <w:br/>
      </w:r>
      <w:r w:rsidR="002D670D">
        <w:rPr>
          <w:i/>
        </w:rPr>
        <w:t>7</w:t>
      </w:r>
      <w:r w:rsidR="00051EC3" w:rsidRPr="00051EC3">
        <w:rPr>
          <w:i/>
        </w:rPr>
        <w:t xml:space="preserve"> Информационной карты, но не менее 60 (шестьдесят) календарных дней</w:t>
      </w:r>
      <w:r w:rsidR="00051EC3" w:rsidRPr="00051EC3">
        <w:t>)</w:t>
      </w:r>
      <w:r w:rsidR="002D670D">
        <w:t xml:space="preserve"> </w:t>
      </w:r>
      <w:r w:rsidR="00051EC3" w:rsidRPr="00051EC3">
        <w:t xml:space="preserve"> </w:t>
      </w:r>
      <w:r w:rsidR="002D670D">
        <w:rPr>
          <w:sz w:val="28"/>
          <w:szCs w:val="28"/>
        </w:rPr>
        <w:t>с д</w:t>
      </w:r>
      <w:r w:rsidR="002D670D" w:rsidRPr="002D670D">
        <w:rPr>
          <w:sz w:val="28"/>
          <w:szCs w:val="28"/>
        </w:rPr>
        <w:t>аты рассмотрения и сопоставления Заявок</w:t>
      </w:r>
      <w:r w:rsidR="00051EC3" w:rsidRPr="00051EC3">
        <w:rPr>
          <w:sz w:val="28"/>
          <w:szCs w:val="28"/>
        </w:rPr>
        <w:t xml:space="preserve">, указанной в пункте </w:t>
      </w:r>
      <w:r w:rsidR="002D670D" w:rsidRPr="002D670D">
        <w:rPr>
          <w:sz w:val="28"/>
          <w:szCs w:val="28"/>
        </w:rPr>
        <w:t>8 Информационной карты</w:t>
      </w:r>
      <w:r w:rsidR="00051EC3" w:rsidRPr="00051EC3">
        <w:rPr>
          <w:sz w:val="28"/>
          <w:szCs w:val="28"/>
        </w:rPr>
        <w:t>.</w:t>
      </w:r>
    </w:p>
    <w:p w:rsidR="00051EC3" w:rsidRPr="00051EC3" w:rsidRDefault="00FF0D67" w:rsidP="00051EC3">
      <w:pPr>
        <w:ind w:firstLine="720"/>
        <w:jc w:val="both"/>
        <w:rPr>
          <w:sz w:val="28"/>
          <w:szCs w:val="28"/>
        </w:rPr>
      </w:pPr>
      <w:r>
        <w:rPr>
          <w:sz w:val="28"/>
          <w:szCs w:val="28"/>
        </w:rPr>
        <w:t>5</w:t>
      </w:r>
      <w:r w:rsidR="00051EC3" w:rsidRPr="00051EC3">
        <w:rPr>
          <w:sz w:val="28"/>
          <w:szCs w:val="28"/>
        </w:rPr>
        <w:t xml:space="preserve">. Если наши предложения, изложенные выше, будут приняты, мы берем на себя обязательство ____________ </w:t>
      </w:r>
      <w:r w:rsidR="00051EC3" w:rsidRPr="00051EC3">
        <w:rPr>
          <w:i/>
        </w:rPr>
        <w:t>(поставить товар, выполнить работы, оказать услуги)</w:t>
      </w:r>
      <w:r w:rsidR="00051EC3" w:rsidRPr="00051EC3">
        <w:rPr>
          <w:sz w:val="28"/>
          <w:szCs w:val="28"/>
        </w:rPr>
        <w:t xml:space="preserve"> в соответствии с требованиями документации о закупке и согласно нашим предложениям. </w:t>
      </w:r>
    </w:p>
    <w:p w:rsidR="00A91602" w:rsidRDefault="00FF0D67" w:rsidP="00A91602">
      <w:pPr>
        <w:ind w:firstLine="720"/>
        <w:jc w:val="both"/>
        <w:rPr>
          <w:sz w:val="28"/>
          <w:szCs w:val="28"/>
        </w:rPr>
      </w:pPr>
      <w:r>
        <w:rPr>
          <w:sz w:val="28"/>
          <w:szCs w:val="28"/>
        </w:rPr>
        <w:lastRenderedPageBreak/>
        <w:t>6</w:t>
      </w:r>
      <w:r w:rsidR="00051EC3" w:rsidRPr="00051EC3">
        <w:rPr>
          <w:sz w:val="28"/>
          <w:szCs w:val="28"/>
        </w:rPr>
        <w:t xml:space="preserve">.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91602" w:rsidRPr="00C20080" w:rsidRDefault="00051EC3" w:rsidP="002C3D80">
      <w:pPr>
        <w:keepNext/>
        <w:ind w:firstLine="706"/>
        <w:jc w:val="both"/>
        <w:rPr>
          <w:rFonts w:ascii="Arial" w:hAnsi="Arial"/>
          <w:bCs/>
          <w:sz w:val="28"/>
          <w:szCs w:val="28"/>
        </w:rPr>
      </w:pPr>
      <w:r w:rsidRPr="00051EC3">
        <w:rPr>
          <w:sz w:val="28"/>
          <w:szCs w:val="28"/>
        </w:rPr>
        <w:t> </w:t>
      </w:r>
      <w:r w:rsidR="00A91602" w:rsidRPr="00C20080">
        <w:rPr>
          <w:b/>
          <w:bCs/>
          <w:sz w:val="28"/>
          <w:szCs w:val="28"/>
        </w:rPr>
        <w:t xml:space="preserve">Представитель, имеющий полномочия подписать </w:t>
      </w:r>
      <w:r w:rsidR="00A91602">
        <w:rPr>
          <w:b/>
          <w:bCs/>
          <w:sz w:val="28"/>
          <w:szCs w:val="28"/>
        </w:rPr>
        <w:t>З</w:t>
      </w:r>
      <w:r w:rsidR="00A91602" w:rsidRPr="00C20080">
        <w:rPr>
          <w:b/>
          <w:bCs/>
          <w:sz w:val="28"/>
          <w:szCs w:val="28"/>
        </w:rPr>
        <w:t>аявку на участие</w:t>
      </w:r>
      <w:r w:rsidR="00A91602">
        <w:rPr>
          <w:b/>
          <w:bCs/>
          <w:sz w:val="28"/>
          <w:szCs w:val="28"/>
        </w:rPr>
        <w:t xml:space="preserve"> в процедуре</w:t>
      </w:r>
      <w:r w:rsidR="00A91602" w:rsidRPr="007513AB">
        <w:rPr>
          <w:b/>
          <w:bCs/>
          <w:sz w:val="28"/>
          <w:szCs w:val="28"/>
        </w:rPr>
        <w:t xml:space="preserve"> Размещения оферты</w:t>
      </w:r>
      <w:r w:rsidR="00A91602">
        <w:rPr>
          <w:b/>
          <w:bCs/>
          <w:sz w:val="28"/>
          <w:szCs w:val="28"/>
        </w:rPr>
        <w:t xml:space="preserve"> </w:t>
      </w:r>
      <w:r w:rsidR="00A91602" w:rsidRPr="00C20080">
        <w:rPr>
          <w:b/>
          <w:bCs/>
          <w:sz w:val="28"/>
          <w:szCs w:val="28"/>
        </w:rPr>
        <w:t xml:space="preserve">от имени </w:t>
      </w:r>
      <w:r w:rsidR="00A91602">
        <w:rPr>
          <w:b/>
          <w:bCs/>
          <w:sz w:val="28"/>
          <w:szCs w:val="28"/>
        </w:rPr>
        <w:t>_________________</w:t>
      </w:r>
      <w:r w:rsidR="00A91602" w:rsidRPr="00C20080">
        <w:rPr>
          <w:b/>
          <w:bCs/>
          <w:sz w:val="28"/>
          <w:szCs w:val="28"/>
        </w:rPr>
        <w:t>__</w:t>
      </w:r>
      <w:r w:rsidR="00A91602">
        <w:rPr>
          <w:b/>
          <w:bCs/>
          <w:sz w:val="28"/>
          <w:szCs w:val="28"/>
        </w:rPr>
        <w:t>__</w:t>
      </w:r>
      <w:r w:rsidR="00A91602" w:rsidRPr="00C20080">
        <w:rPr>
          <w:b/>
          <w:bCs/>
          <w:sz w:val="28"/>
          <w:szCs w:val="28"/>
        </w:rPr>
        <w:t>_______</w:t>
      </w:r>
      <w:r w:rsidR="00A91602">
        <w:rPr>
          <w:b/>
          <w:bCs/>
          <w:sz w:val="28"/>
          <w:szCs w:val="28"/>
        </w:rPr>
        <w:t xml:space="preserve"> </w:t>
      </w:r>
      <w:r w:rsidR="00A91602" w:rsidRPr="00C20080">
        <w:rPr>
          <w:b/>
          <w:bCs/>
          <w:sz w:val="28"/>
          <w:szCs w:val="28"/>
        </w:rPr>
        <w:t>____________________________________________</w:t>
      </w:r>
      <w:r w:rsidR="00A91602">
        <w:rPr>
          <w:b/>
          <w:bCs/>
          <w:sz w:val="28"/>
          <w:szCs w:val="28"/>
        </w:rPr>
        <w:t>_____________</w:t>
      </w:r>
      <w:r w:rsidR="00A91602"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840B7" w:rsidRDefault="00A91602" w:rsidP="00771D65">
      <w:pPr>
        <w:rPr>
          <w:rFonts w:eastAsia="MS Mincho"/>
          <w:szCs w:val="28"/>
        </w:rPr>
      </w:pPr>
      <w:r w:rsidRPr="00C20080">
        <w:rPr>
          <w:sz w:val="28"/>
          <w:szCs w:val="28"/>
          <w:lang w:eastAsia="ru-RU"/>
        </w:rPr>
        <w:t>"____" _____</w:t>
      </w:r>
      <w:r>
        <w:rPr>
          <w:sz w:val="28"/>
          <w:szCs w:val="28"/>
          <w:lang w:eastAsia="ru-RU"/>
        </w:rPr>
        <w:t>___</w:t>
      </w:r>
      <w:r w:rsidRPr="00C20080">
        <w:rPr>
          <w:sz w:val="28"/>
          <w:szCs w:val="28"/>
          <w:lang w:eastAsia="ru-RU"/>
        </w:rPr>
        <w:t>____ 201__ г.</w:t>
      </w:r>
      <w:r w:rsidR="00771D65">
        <w:rPr>
          <w:rFonts w:eastAsia="MS Mincho"/>
          <w:szCs w:val="28"/>
        </w:rPr>
        <w:t xml:space="preserve"> </w:t>
      </w:r>
    </w:p>
    <w:p w:rsidR="008840B7" w:rsidRDefault="008840B7" w:rsidP="00771D65">
      <w:pPr>
        <w:pStyle w:val="19"/>
        <w:ind w:firstLine="0"/>
        <w:jc w:val="right"/>
        <w:rPr>
          <w:rFonts w:eastAsia="MS Mincho"/>
          <w:szCs w:val="28"/>
        </w:rPr>
      </w:pPr>
    </w:p>
    <w:p w:rsidR="008840B7" w:rsidRDefault="008840B7" w:rsidP="00771D65">
      <w:pPr>
        <w:pStyle w:val="19"/>
        <w:ind w:firstLine="0"/>
        <w:jc w:val="right"/>
        <w:rPr>
          <w:rFonts w:eastAsia="MS Mincho"/>
          <w:szCs w:val="28"/>
        </w:rPr>
      </w:pPr>
    </w:p>
    <w:p w:rsidR="00771D65" w:rsidRDefault="00771D65" w:rsidP="00771D65">
      <w:pPr>
        <w:suppressAutoHyphens w:val="0"/>
        <w:rPr>
          <w:rFonts w:eastAsia="MS Mincho"/>
          <w:sz w:val="28"/>
          <w:szCs w:val="28"/>
        </w:rPr>
      </w:pPr>
      <w:r>
        <w:rPr>
          <w:rFonts w:eastAsia="MS Mincho"/>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 xml:space="preserve">Приложение № </w:t>
      </w:r>
      <w:r w:rsidR="002C3D80">
        <w:rPr>
          <w:rFonts w:eastAsia="MS Mincho"/>
          <w:szCs w:val="28"/>
        </w:rPr>
        <w:t>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Default="00166244" w:rsidP="00175F07">
      <w:pPr>
        <w:pStyle w:val="afb"/>
        <w:ind w:firstLine="0"/>
        <w:jc w:val="center"/>
        <w:outlineLvl w:val="2"/>
        <w:rPr>
          <w:b/>
          <w:sz w:val="60"/>
          <w:szCs w:val="60"/>
        </w:rPr>
      </w:pPr>
      <w:r w:rsidRPr="00656C0B">
        <w:rPr>
          <w:b/>
          <w:sz w:val="60"/>
          <w:szCs w:val="60"/>
        </w:rPr>
        <w:t>ПРОЕКТ ДОГОВОРА</w:t>
      </w:r>
    </w:p>
    <w:p w:rsidR="00656C0B" w:rsidRDefault="00656C0B" w:rsidP="00771D65">
      <w:pPr>
        <w:pStyle w:val="afb"/>
        <w:ind w:firstLine="0"/>
        <w:jc w:val="center"/>
        <w:rPr>
          <w:b/>
          <w:sz w:val="60"/>
          <w:szCs w:val="60"/>
        </w:rPr>
      </w:pPr>
    </w:p>
    <w:p w:rsidR="00656C0B" w:rsidRDefault="00656C0B" w:rsidP="00656C0B">
      <w:pPr>
        <w:shd w:val="clear" w:color="auto" w:fill="FFFFFF"/>
        <w:tabs>
          <w:tab w:val="left" w:pos="0"/>
        </w:tabs>
        <w:spacing w:line="274" w:lineRule="exact"/>
        <w:ind w:right="17"/>
        <w:jc w:val="center"/>
        <w:rPr>
          <w:b/>
          <w:bCs/>
          <w:sz w:val="26"/>
          <w:szCs w:val="26"/>
        </w:rPr>
      </w:pPr>
      <w:r w:rsidRPr="00D06BB0">
        <w:rPr>
          <w:b/>
          <w:bCs/>
          <w:sz w:val="26"/>
          <w:szCs w:val="26"/>
        </w:rPr>
        <w:t xml:space="preserve">ДОГОВОР АРЕНДЫ </w:t>
      </w:r>
    </w:p>
    <w:p w:rsidR="00656C0B" w:rsidRPr="00935FE3" w:rsidRDefault="00656C0B" w:rsidP="00656C0B">
      <w:pPr>
        <w:shd w:val="clear" w:color="auto" w:fill="FFFFFF"/>
        <w:tabs>
          <w:tab w:val="left" w:pos="0"/>
        </w:tabs>
        <w:spacing w:line="274" w:lineRule="exact"/>
        <w:ind w:right="17"/>
        <w:jc w:val="center"/>
        <w:rPr>
          <w:b/>
          <w:sz w:val="26"/>
          <w:szCs w:val="26"/>
        </w:rPr>
      </w:pPr>
      <w:r w:rsidRPr="00D06BB0">
        <w:rPr>
          <w:b/>
          <w:bCs/>
          <w:sz w:val="26"/>
          <w:szCs w:val="26"/>
        </w:rPr>
        <w:t>№</w:t>
      </w:r>
      <w:r>
        <w:rPr>
          <w:b/>
          <w:bCs/>
          <w:sz w:val="26"/>
          <w:szCs w:val="26"/>
        </w:rPr>
        <w:t xml:space="preserve">  </w:t>
      </w:r>
      <w:r>
        <w:rPr>
          <w:sz w:val="26"/>
          <w:szCs w:val="26"/>
        </w:rPr>
        <w:t>_____________</w:t>
      </w:r>
      <w:r>
        <w:rPr>
          <w:b/>
          <w:bCs/>
          <w:sz w:val="26"/>
          <w:szCs w:val="26"/>
        </w:rPr>
        <w:t>____</w:t>
      </w:r>
    </w:p>
    <w:p w:rsidR="00656C0B" w:rsidRDefault="00656C0B" w:rsidP="00656C0B">
      <w:pPr>
        <w:shd w:val="clear" w:color="auto" w:fill="FFFFFF"/>
        <w:tabs>
          <w:tab w:val="left" w:pos="6922"/>
        </w:tabs>
        <w:jc w:val="both"/>
        <w:rPr>
          <w:sz w:val="26"/>
          <w:szCs w:val="26"/>
        </w:rPr>
      </w:pPr>
    </w:p>
    <w:p w:rsidR="00656C0B" w:rsidRPr="00D06BB0" w:rsidRDefault="00656C0B" w:rsidP="00656C0B">
      <w:pPr>
        <w:shd w:val="clear" w:color="auto" w:fill="FFFFFF"/>
        <w:tabs>
          <w:tab w:val="left" w:pos="6922"/>
        </w:tabs>
        <w:jc w:val="both"/>
        <w:rPr>
          <w:sz w:val="26"/>
          <w:szCs w:val="26"/>
        </w:rPr>
      </w:pPr>
      <w:r w:rsidRPr="00D06BB0">
        <w:rPr>
          <w:sz w:val="26"/>
          <w:szCs w:val="26"/>
        </w:rPr>
        <w:t xml:space="preserve">г. Москва                                  </w:t>
      </w:r>
      <w:r>
        <w:rPr>
          <w:sz w:val="26"/>
          <w:szCs w:val="26"/>
        </w:rPr>
        <w:t xml:space="preserve">  </w:t>
      </w:r>
      <w:r w:rsidRPr="00D06BB0">
        <w:rPr>
          <w:sz w:val="26"/>
          <w:szCs w:val="26"/>
        </w:rPr>
        <w:t xml:space="preserve">                             </w:t>
      </w:r>
      <w:r>
        <w:rPr>
          <w:sz w:val="26"/>
          <w:szCs w:val="26"/>
        </w:rPr>
        <w:t xml:space="preserve">               </w:t>
      </w:r>
      <w:r w:rsidRPr="00D06BB0">
        <w:rPr>
          <w:sz w:val="26"/>
          <w:szCs w:val="26"/>
        </w:rPr>
        <w:t xml:space="preserve">   «     »</w:t>
      </w:r>
      <w:r>
        <w:rPr>
          <w:sz w:val="26"/>
          <w:szCs w:val="26"/>
        </w:rPr>
        <w:t xml:space="preserve"> _____________</w:t>
      </w:r>
      <w:r w:rsidRPr="00D06BB0">
        <w:rPr>
          <w:sz w:val="26"/>
          <w:szCs w:val="26"/>
        </w:rPr>
        <w:t xml:space="preserve">  201</w:t>
      </w:r>
      <w:r>
        <w:rPr>
          <w:sz w:val="26"/>
          <w:szCs w:val="26"/>
        </w:rPr>
        <w:t>7 г.</w:t>
      </w:r>
    </w:p>
    <w:p w:rsidR="00656C0B" w:rsidRPr="00D06BB0" w:rsidRDefault="00656C0B" w:rsidP="00656C0B">
      <w:pPr>
        <w:pStyle w:val="80"/>
        <w:shd w:val="clear" w:color="auto" w:fill="auto"/>
        <w:ind w:firstLine="0"/>
        <w:rPr>
          <w:sz w:val="26"/>
          <w:szCs w:val="26"/>
        </w:rPr>
      </w:pPr>
    </w:p>
    <w:p w:rsidR="00656C0B" w:rsidRPr="00C40E9D" w:rsidRDefault="00656C0B" w:rsidP="00656C0B">
      <w:pPr>
        <w:pStyle w:val="80"/>
        <w:shd w:val="clear" w:color="auto" w:fill="auto"/>
        <w:ind w:firstLine="0"/>
        <w:rPr>
          <w:sz w:val="26"/>
          <w:szCs w:val="26"/>
        </w:rPr>
      </w:pPr>
      <w:proofErr w:type="gramStart"/>
      <w:r>
        <w:rPr>
          <w:b/>
          <w:sz w:val="26"/>
          <w:szCs w:val="26"/>
        </w:rPr>
        <w:t>______________________________</w:t>
      </w:r>
      <w:r w:rsidRPr="00C40E9D">
        <w:rPr>
          <w:sz w:val="26"/>
          <w:szCs w:val="26"/>
        </w:rPr>
        <w:t xml:space="preserve">, именуемое в дальнейшем «Арендодатель», в лице </w:t>
      </w:r>
      <w:r>
        <w:rPr>
          <w:sz w:val="26"/>
          <w:szCs w:val="26"/>
        </w:rPr>
        <w:t>_______________________________</w:t>
      </w:r>
      <w:r w:rsidRPr="00C40E9D">
        <w:rPr>
          <w:sz w:val="26"/>
          <w:szCs w:val="26"/>
        </w:rPr>
        <w:t xml:space="preserve">, действующего на основании </w:t>
      </w:r>
      <w:r>
        <w:rPr>
          <w:sz w:val="26"/>
          <w:szCs w:val="26"/>
        </w:rPr>
        <w:t>____________</w:t>
      </w:r>
      <w:r w:rsidRPr="00C40E9D">
        <w:rPr>
          <w:sz w:val="26"/>
          <w:szCs w:val="26"/>
        </w:rPr>
        <w:t xml:space="preserve">, с одной стороны, и </w:t>
      </w:r>
      <w:r w:rsidRPr="005C0260">
        <w:rPr>
          <w:b/>
          <w:sz w:val="26"/>
          <w:szCs w:val="26"/>
        </w:rPr>
        <w:t>открытое акционерное общество «Центр по перевозке грузов в контейнерах «ТрансКонтейнер» (ОАО «ТрансКонтейнер»)</w:t>
      </w:r>
      <w:r w:rsidRPr="00C40E9D">
        <w:rPr>
          <w:sz w:val="26"/>
          <w:szCs w:val="26"/>
        </w:rPr>
        <w:t>, именуемое в дальнейшем «Арендатор», в лице</w:t>
      </w:r>
      <w:r>
        <w:rPr>
          <w:sz w:val="26"/>
          <w:szCs w:val="26"/>
        </w:rPr>
        <w:t xml:space="preserve">  генерального директора Баскакова Петра Васильевича, действующего на основании устава</w:t>
      </w:r>
      <w:r w:rsidRPr="00C40E9D">
        <w:rPr>
          <w:sz w:val="26"/>
          <w:szCs w:val="26"/>
        </w:rPr>
        <w:t>, с другой стороны, далее именуемые «Стороны», заключили настоящий Договор о нижеследующем:</w:t>
      </w:r>
      <w:proofErr w:type="gramEnd"/>
    </w:p>
    <w:p w:rsidR="00656C0B" w:rsidRPr="00C40E9D" w:rsidRDefault="00656C0B" w:rsidP="00656C0B">
      <w:pPr>
        <w:pStyle w:val="80"/>
        <w:shd w:val="clear" w:color="auto" w:fill="auto"/>
        <w:ind w:firstLine="0"/>
        <w:rPr>
          <w:sz w:val="26"/>
          <w:szCs w:val="26"/>
        </w:rPr>
      </w:pPr>
    </w:p>
    <w:p w:rsidR="00656C0B" w:rsidRDefault="00656C0B" w:rsidP="00656C0B">
      <w:pPr>
        <w:pStyle w:val="1f7"/>
        <w:keepNext/>
        <w:keepLines/>
        <w:shd w:val="clear" w:color="auto" w:fill="auto"/>
        <w:spacing w:line="230" w:lineRule="exact"/>
        <w:rPr>
          <w:sz w:val="26"/>
          <w:szCs w:val="26"/>
        </w:rPr>
      </w:pPr>
      <w:bookmarkStart w:id="3" w:name="bookmark0"/>
      <w:r w:rsidRPr="00D06BB0">
        <w:rPr>
          <w:sz w:val="26"/>
          <w:szCs w:val="26"/>
        </w:rPr>
        <w:t>1. ПРЕДМЕТ ДОГОВОРА</w:t>
      </w:r>
      <w:bookmarkEnd w:id="3"/>
    </w:p>
    <w:p w:rsidR="00656C0B" w:rsidRPr="00D06BB0" w:rsidRDefault="00656C0B" w:rsidP="00771D65">
      <w:pPr>
        <w:pStyle w:val="1f7"/>
        <w:keepNext/>
        <w:keepLines/>
        <w:shd w:val="clear" w:color="auto" w:fill="auto"/>
        <w:spacing w:line="230" w:lineRule="exact"/>
        <w:outlineLvl w:val="9"/>
        <w:rPr>
          <w:sz w:val="26"/>
          <w:szCs w:val="26"/>
        </w:rPr>
      </w:pPr>
    </w:p>
    <w:p w:rsidR="00656C0B" w:rsidRDefault="00656C0B" w:rsidP="00656C0B">
      <w:pPr>
        <w:pStyle w:val="80"/>
        <w:numPr>
          <w:ilvl w:val="0"/>
          <w:numId w:val="26"/>
        </w:numPr>
        <w:shd w:val="clear" w:color="auto" w:fill="auto"/>
        <w:tabs>
          <w:tab w:val="left" w:pos="807"/>
        </w:tabs>
        <w:ind w:firstLine="0"/>
        <w:rPr>
          <w:sz w:val="26"/>
          <w:szCs w:val="26"/>
        </w:rPr>
      </w:pPr>
      <w:r w:rsidRPr="00D06BB0">
        <w:rPr>
          <w:sz w:val="26"/>
          <w:szCs w:val="26"/>
        </w:rPr>
        <w:t>Арендодатель обязуется предоставить за плату во временное владение и пользование (далее - аренда) Арендатору железнодорожные вагоны-</w:t>
      </w:r>
      <w:r w:rsidRPr="003D1CE5">
        <w:rPr>
          <w:sz w:val="26"/>
          <w:szCs w:val="26"/>
        </w:rPr>
        <w:t xml:space="preserve">платформы для перевозки крупнотоннажных </w:t>
      </w:r>
      <w:r w:rsidRPr="009A5246">
        <w:rPr>
          <w:sz w:val="26"/>
          <w:szCs w:val="26"/>
        </w:rPr>
        <w:t xml:space="preserve">контейнеров (далее - Вагоны), пригодные для перевозки груза, а Арендатор обязуется принять Вагоны и оплачивать арендную плату в порядке </w:t>
      </w:r>
      <w:r w:rsidRPr="006F5A28">
        <w:rPr>
          <w:sz w:val="26"/>
          <w:szCs w:val="26"/>
        </w:rPr>
        <w:t>и на условиях настоящего Договора.</w:t>
      </w:r>
    </w:p>
    <w:p w:rsidR="00656C0B" w:rsidRPr="00561885" w:rsidRDefault="00656C0B" w:rsidP="00656C0B">
      <w:pPr>
        <w:pStyle w:val="80"/>
        <w:numPr>
          <w:ilvl w:val="0"/>
          <w:numId w:val="26"/>
        </w:numPr>
        <w:shd w:val="clear" w:color="auto" w:fill="auto"/>
        <w:tabs>
          <w:tab w:val="left" w:pos="807"/>
        </w:tabs>
        <w:ind w:firstLine="0"/>
        <w:rPr>
          <w:sz w:val="26"/>
          <w:szCs w:val="26"/>
        </w:rPr>
      </w:pPr>
      <w:r w:rsidRPr="00561885">
        <w:rPr>
          <w:sz w:val="26"/>
          <w:szCs w:val="26"/>
        </w:rPr>
        <w:t>Срок аренды Вагонов ограничивается маршрутом перевозки груза, указанным в заявке Заказчика.</w:t>
      </w:r>
    </w:p>
    <w:p w:rsidR="00656C0B" w:rsidRDefault="00656C0B" w:rsidP="00656C0B">
      <w:pPr>
        <w:pStyle w:val="80"/>
        <w:numPr>
          <w:ilvl w:val="0"/>
          <w:numId w:val="26"/>
        </w:numPr>
        <w:shd w:val="clear" w:color="auto" w:fill="auto"/>
        <w:tabs>
          <w:tab w:val="left" w:pos="505"/>
          <w:tab w:val="left" w:pos="706"/>
        </w:tabs>
        <w:ind w:firstLine="0"/>
        <w:rPr>
          <w:sz w:val="26"/>
          <w:szCs w:val="26"/>
        </w:rPr>
      </w:pPr>
      <w:r>
        <w:rPr>
          <w:sz w:val="26"/>
          <w:szCs w:val="26"/>
        </w:rPr>
        <w:t>М</w:t>
      </w:r>
      <w:r w:rsidRPr="007445BD">
        <w:rPr>
          <w:sz w:val="26"/>
          <w:szCs w:val="26"/>
        </w:rPr>
        <w:t xml:space="preserve">одели и стоимость предоставляемых в аренду Вагонов </w:t>
      </w:r>
      <w:r>
        <w:rPr>
          <w:sz w:val="26"/>
          <w:szCs w:val="26"/>
        </w:rPr>
        <w:t xml:space="preserve">согласовываются сторонами </w:t>
      </w:r>
      <w:r w:rsidRPr="007445BD">
        <w:rPr>
          <w:sz w:val="26"/>
          <w:szCs w:val="26"/>
        </w:rPr>
        <w:t>в Приложени</w:t>
      </w:r>
      <w:r>
        <w:rPr>
          <w:sz w:val="26"/>
          <w:szCs w:val="26"/>
        </w:rPr>
        <w:t>ях</w:t>
      </w:r>
      <w:r w:rsidRPr="007445BD">
        <w:rPr>
          <w:sz w:val="26"/>
          <w:szCs w:val="26"/>
        </w:rPr>
        <w:t xml:space="preserve"> </w:t>
      </w:r>
      <w:r>
        <w:rPr>
          <w:sz w:val="26"/>
          <w:szCs w:val="26"/>
        </w:rPr>
        <w:t>к настоящему Договору</w:t>
      </w:r>
      <w:r w:rsidRPr="007445BD">
        <w:rPr>
          <w:sz w:val="26"/>
          <w:szCs w:val="26"/>
        </w:rPr>
        <w:t xml:space="preserve">. </w:t>
      </w:r>
    </w:p>
    <w:p w:rsidR="00656C0B" w:rsidRDefault="00656C0B" w:rsidP="00656C0B">
      <w:pPr>
        <w:pStyle w:val="80"/>
        <w:numPr>
          <w:ilvl w:val="0"/>
          <w:numId w:val="26"/>
        </w:numPr>
        <w:shd w:val="clear" w:color="auto" w:fill="auto"/>
        <w:tabs>
          <w:tab w:val="left" w:pos="505"/>
          <w:tab w:val="left" w:pos="706"/>
        </w:tabs>
        <w:ind w:firstLine="0"/>
        <w:rPr>
          <w:sz w:val="26"/>
          <w:szCs w:val="26"/>
        </w:rPr>
      </w:pPr>
      <w:r w:rsidRPr="00716C89">
        <w:rPr>
          <w:sz w:val="26"/>
          <w:szCs w:val="26"/>
        </w:rPr>
        <w:t xml:space="preserve">Объем предоставления в аренду Вагонов определяется на основании заявки </w:t>
      </w:r>
      <w:r>
        <w:rPr>
          <w:sz w:val="26"/>
          <w:szCs w:val="26"/>
        </w:rPr>
        <w:t>Арендатора. Форма заявки Арендатора приведена в Приложении № 1 к настоящему Договору</w:t>
      </w:r>
      <w:r w:rsidRPr="00716C89">
        <w:rPr>
          <w:sz w:val="26"/>
          <w:szCs w:val="26"/>
        </w:rPr>
        <w:t>.</w:t>
      </w:r>
    </w:p>
    <w:p w:rsidR="00656C0B" w:rsidRPr="007445BD" w:rsidRDefault="00656C0B" w:rsidP="00656C0B">
      <w:pPr>
        <w:pStyle w:val="80"/>
        <w:numPr>
          <w:ilvl w:val="0"/>
          <w:numId w:val="26"/>
        </w:numPr>
        <w:shd w:val="clear" w:color="auto" w:fill="auto"/>
        <w:tabs>
          <w:tab w:val="left" w:pos="505"/>
          <w:tab w:val="left" w:pos="706"/>
        </w:tabs>
        <w:ind w:firstLine="0"/>
        <w:rPr>
          <w:sz w:val="26"/>
          <w:szCs w:val="26"/>
        </w:rPr>
      </w:pPr>
      <w:r>
        <w:rPr>
          <w:sz w:val="26"/>
          <w:szCs w:val="26"/>
        </w:rPr>
        <w:t xml:space="preserve"> Вагоны, являющиеся предметом настоящего Договора, принадлежат Арендодателю на праве собственности или ином законном праве, не противоречащем передаче Вагонов в аренду.</w:t>
      </w:r>
    </w:p>
    <w:p w:rsidR="00656C0B" w:rsidRPr="00725B71" w:rsidRDefault="00656C0B" w:rsidP="00656C0B">
      <w:pPr>
        <w:pStyle w:val="80"/>
        <w:numPr>
          <w:ilvl w:val="0"/>
          <w:numId w:val="26"/>
        </w:numPr>
        <w:shd w:val="clear" w:color="auto" w:fill="auto"/>
        <w:tabs>
          <w:tab w:val="left" w:pos="505"/>
        </w:tabs>
        <w:ind w:firstLine="0"/>
        <w:rPr>
          <w:sz w:val="26"/>
          <w:szCs w:val="26"/>
        </w:rPr>
      </w:pPr>
      <w:r w:rsidRPr="007445BD">
        <w:rPr>
          <w:sz w:val="26"/>
          <w:szCs w:val="26"/>
        </w:rPr>
        <w:t xml:space="preserve">Арендодатель  письменно при передаче Вагонов в аренду уведомляет Арендатора об   ограничениях в распоряжении ими, включая, </w:t>
      </w:r>
      <w:proofErr w:type="gramStart"/>
      <w:r w:rsidRPr="007445BD">
        <w:rPr>
          <w:sz w:val="26"/>
          <w:szCs w:val="26"/>
        </w:rPr>
        <w:t>но</w:t>
      </w:r>
      <w:proofErr w:type="gramEnd"/>
      <w:r w:rsidRPr="007445BD">
        <w:rPr>
          <w:sz w:val="26"/>
          <w:szCs w:val="26"/>
        </w:rPr>
        <w:t xml:space="preserve"> не ограничиваясь следующим: передача Вагонов в залог третьим лицам; возникновение в отношении </w:t>
      </w:r>
      <w:r w:rsidRPr="00725B71">
        <w:rPr>
          <w:sz w:val="26"/>
          <w:szCs w:val="26"/>
        </w:rPr>
        <w:t>Вагонов спора, а также обременение Вагонов какими-либо иными правами третьих лиц, наличие в отношении Арендодателя каких-либо запретов или ограничений на распоряжение Вагонами.</w:t>
      </w:r>
    </w:p>
    <w:p w:rsidR="00656C0B" w:rsidRPr="00D06BB0" w:rsidRDefault="00656C0B" w:rsidP="00656C0B">
      <w:pPr>
        <w:pStyle w:val="80"/>
        <w:shd w:val="clear" w:color="auto" w:fill="auto"/>
        <w:tabs>
          <w:tab w:val="left" w:pos="505"/>
        </w:tabs>
        <w:ind w:firstLine="0"/>
        <w:rPr>
          <w:sz w:val="26"/>
          <w:szCs w:val="26"/>
        </w:rPr>
      </w:pPr>
    </w:p>
    <w:p w:rsidR="00656C0B" w:rsidRPr="00D06BB0" w:rsidRDefault="00656C0B" w:rsidP="00656C0B">
      <w:pPr>
        <w:pStyle w:val="1f7"/>
        <w:keepNext/>
        <w:keepLines/>
        <w:numPr>
          <w:ilvl w:val="0"/>
          <w:numId w:val="27"/>
        </w:numPr>
        <w:shd w:val="clear" w:color="auto" w:fill="auto"/>
        <w:tabs>
          <w:tab w:val="left" w:pos="480"/>
        </w:tabs>
        <w:spacing w:line="230" w:lineRule="exact"/>
        <w:rPr>
          <w:sz w:val="26"/>
          <w:szCs w:val="26"/>
        </w:rPr>
      </w:pPr>
      <w:bookmarkStart w:id="4" w:name="bookmark1"/>
      <w:r w:rsidRPr="00D06BB0">
        <w:rPr>
          <w:sz w:val="26"/>
          <w:szCs w:val="26"/>
        </w:rPr>
        <w:t>ПОРЯДОК ПРИЕМА-ПЕРЕДАЧИ ВАГОНОВ И ИХ ВОЗВРАТА</w:t>
      </w:r>
      <w:bookmarkEnd w:id="4"/>
    </w:p>
    <w:p w:rsidR="00656C0B" w:rsidRPr="00D06BB0" w:rsidRDefault="00656C0B" w:rsidP="00771D65">
      <w:pPr>
        <w:pStyle w:val="1f7"/>
        <w:keepNext/>
        <w:keepLines/>
        <w:shd w:val="clear" w:color="auto" w:fill="auto"/>
        <w:spacing w:line="230" w:lineRule="exact"/>
        <w:outlineLvl w:val="9"/>
        <w:rPr>
          <w:sz w:val="26"/>
          <w:szCs w:val="26"/>
        </w:rPr>
      </w:pPr>
    </w:p>
    <w:p w:rsidR="00656C0B" w:rsidRPr="002A74D0" w:rsidRDefault="00656C0B" w:rsidP="00656C0B">
      <w:pPr>
        <w:pStyle w:val="80"/>
        <w:numPr>
          <w:ilvl w:val="1"/>
          <w:numId w:val="29"/>
        </w:numPr>
        <w:shd w:val="clear" w:color="auto" w:fill="auto"/>
        <w:tabs>
          <w:tab w:val="left" w:pos="0"/>
        </w:tabs>
        <w:ind w:left="0" w:hanging="11"/>
        <w:rPr>
          <w:sz w:val="26"/>
          <w:szCs w:val="26"/>
        </w:rPr>
      </w:pPr>
      <w:r w:rsidRPr="00D06BB0">
        <w:rPr>
          <w:sz w:val="26"/>
          <w:szCs w:val="26"/>
        </w:rPr>
        <w:t xml:space="preserve">Передача Арендодателем Вагонов в аренду осуществляется на </w:t>
      </w:r>
      <w:r>
        <w:rPr>
          <w:sz w:val="26"/>
          <w:szCs w:val="26"/>
        </w:rPr>
        <w:t xml:space="preserve">согласованных Сторонами </w:t>
      </w:r>
      <w:r w:rsidRPr="00D06BB0">
        <w:rPr>
          <w:sz w:val="26"/>
          <w:szCs w:val="26"/>
        </w:rPr>
        <w:t>станци</w:t>
      </w:r>
      <w:r>
        <w:rPr>
          <w:sz w:val="26"/>
          <w:szCs w:val="26"/>
        </w:rPr>
        <w:t>ях</w:t>
      </w:r>
      <w:r w:rsidRPr="00D06BB0">
        <w:rPr>
          <w:sz w:val="26"/>
          <w:szCs w:val="26"/>
        </w:rPr>
        <w:t xml:space="preserve"> (далее - станция передачи Вагонов) </w:t>
      </w:r>
      <w:r>
        <w:rPr>
          <w:sz w:val="26"/>
          <w:szCs w:val="26"/>
        </w:rPr>
        <w:t xml:space="preserve">согласно заявке Арендатора </w:t>
      </w:r>
      <w:r w:rsidRPr="00D06BB0">
        <w:rPr>
          <w:sz w:val="26"/>
          <w:szCs w:val="26"/>
        </w:rPr>
        <w:t>и оформляется Актами приемки-передачи Вагонов</w:t>
      </w:r>
      <w:r>
        <w:rPr>
          <w:sz w:val="26"/>
          <w:szCs w:val="26"/>
        </w:rPr>
        <w:t xml:space="preserve"> в аренду</w:t>
      </w:r>
      <w:r w:rsidRPr="00D06BB0">
        <w:rPr>
          <w:sz w:val="26"/>
          <w:szCs w:val="26"/>
        </w:rPr>
        <w:t xml:space="preserve">, которые подписываются уполномоченными представителями Сторон. Форма Акта приведена в Приложении </w:t>
      </w:r>
      <w:r>
        <w:rPr>
          <w:sz w:val="26"/>
          <w:szCs w:val="26"/>
        </w:rPr>
        <w:t xml:space="preserve">           </w:t>
      </w:r>
      <w:r w:rsidRPr="00D06BB0">
        <w:rPr>
          <w:sz w:val="26"/>
          <w:szCs w:val="26"/>
        </w:rPr>
        <w:t xml:space="preserve">№ 2 к настоящему Договору. В случае если представитель Стороны подписывает Акт </w:t>
      </w:r>
      <w:r w:rsidRPr="00D06BB0">
        <w:rPr>
          <w:sz w:val="26"/>
          <w:szCs w:val="26"/>
        </w:rPr>
        <w:lastRenderedPageBreak/>
        <w:t xml:space="preserve">приемки-передачи Вагонов на основании доверенности, то экземпляр доверенности должен быть передан другой Стороне. Акт приемки-передачи Вагонов составляется </w:t>
      </w:r>
      <w:r w:rsidRPr="002A74D0">
        <w:rPr>
          <w:sz w:val="26"/>
          <w:szCs w:val="26"/>
        </w:rPr>
        <w:t>Арендодателем.</w:t>
      </w:r>
    </w:p>
    <w:p w:rsidR="00656C0B" w:rsidRPr="00D06BB0" w:rsidRDefault="00656C0B" w:rsidP="00656C0B">
      <w:pPr>
        <w:pStyle w:val="80"/>
        <w:numPr>
          <w:ilvl w:val="1"/>
          <w:numId w:val="29"/>
        </w:numPr>
        <w:shd w:val="clear" w:color="auto" w:fill="auto"/>
        <w:tabs>
          <w:tab w:val="left" w:pos="709"/>
        </w:tabs>
        <w:ind w:left="0" w:hanging="11"/>
        <w:rPr>
          <w:sz w:val="26"/>
          <w:szCs w:val="26"/>
        </w:rPr>
      </w:pPr>
      <w:r>
        <w:rPr>
          <w:sz w:val="26"/>
          <w:szCs w:val="26"/>
        </w:rPr>
        <w:t>Фактическая п</w:t>
      </w:r>
      <w:r w:rsidRPr="00D06BB0">
        <w:rPr>
          <w:sz w:val="26"/>
          <w:szCs w:val="26"/>
        </w:rPr>
        <w:t>рием</w:t>
      </w:r>
      <w:r>
        <w:rPr>
          <w:sz w:val="26"/>
          <w:szCs w:val="26"/>
        </w:rPr>
        <w:t xml:space="preserve">ка </w:t>
      </w:r>
      <w:r w:rsidRPr="00D06BB0">
        <w:rPr>
          <w:sz w:val="26"/>
          <w:szCs w:val="26"/>
        </w:rPr>
        <w:t xml:space="preserve"> Вагонов, соответствующих требованиям настоящего Договора, осуществляется Арендатором в течение 5 (пяти) </w:t>
      </w:r>
      <w:r>
        <w:rPr>
          <w:sz w:val="26"/>
          <w:szCs w:val="26"/>
        </w:rPr>
        <w:t>календарных</w:t>
      </w:r>
      <w:r w:rsidRPr="00D06BB0">
        <w:rPr>
          <w:sz w:val="26"/>
          <w:szCs w:val="26"/>
        </w:rPr>
        <w:t xml:space="preserve"> дней с даты получения Арендатором посредством факсимильной или электронной связи уведомления</w:t>
      </w:r>
      <w:r>
        <w:rPr>
          <w:sz w:val="26"/>
          <w:szCs w:val="26"/>
        </w:rPr>
        <w:t xml:space="preserve"> Арендодателя</w:t>
      </w:r>
      <w:r w:rsidRPr="00D06BB0">
        <w:rPr>
          <w:sz w:val="26"/>
          <w:szCs w:val="26"/>
        </w:rPr>
        <w:t xml:space="preserve"> о готовности Вагонов для передачи. В случае нахождения на станции передачи технически неисправного Вагона, такой Вагон не принимается в аренду до устранения Арендодателем выявленных недостатков.</w:t>
      </w:r>
    </w:p>
    <w:p w:rsidR="00656C0B" w:rsidRDefault="00656C0B" w:rsidP="00656C0B">
      <w:pPr>
        <w:pStyle w:val="80"/>
        <w:numPr>
          <w:ilvl w:val="1"/>
          <w:numId w:val="29"/>
        </w:numPr>
        <w:shd w:val="clear" w:color="auto" w:fill="auto"/>
        <w:tabs>
          <w:tab w:val="left" w:pos="709"/>
        </w:tabs>
        <w:ind w:left="0" w:hanging="11"/>
        <w:rPr>
          <w:sz w:val="26"/>
          <w:szCs w:val="26"/>
        </w:rPr>
      </w:pPr>
      <w:r w:rsidRPr="00D06BB0">
        <w:rPr>
          <w:sz w:val="26"/>
          <w:szCs w:val="26"/>
        </w:rPr>
        <w:t xml:space="preserve">Арендатор передает Арендодателю Вагоны на согласованных Сторонами станциях передачи Вагонов </w:t>
      </w:r>
      <w:r>
        <w:rPr>
          <w:sz w:val="26"/>
          <w:szCs w:val="26"/>
        </w:rPr>
        <w:t xml:space="preserve">согласно заявке Арендатора </w:t>
      </w:r>
      <w:r w:rsidRPr="00D06BB0">
        <w:rPr>
          <w:sz w:val="26"/>
          <w:szCs w:val="26"/>
        </w:rPr>
        <w:t>по Акту приемки-передачи Вагонов</w:t>
      </w:r>
      <w:r>
        <w:rPr>
          <w:sz w:val="26"/>
          <w:szCs w:val="26"/>
        </w:rPr>
        <w:t xml:space="preserve"> из аренды</w:t>
      </w:r>
      <w:r w:rsidRPr="00D06BB0">
        <w:rPr>
          <w:sz w:val="26"/>
          <w:szCs w:val="26"/>
        </w:rPr>
        <w:t>. Форма Акта</w:t>
      </w:r>
      <w:r w:rsidRPr="00C40CF5">
        <w:rPr>
          <w:sz w:val="26"/>
          <w:szCs w:val="26"/>
        </w:rPr>
        <w:t xml:space="preserve"> </w:t>
      </w:r>
      <w:r w:rsidRPr="00D06BB0">
        <w:rPr>
          <w:sz w:val="26"/>
          <w:szCs w:val="26"/>
        </w:rPr>
        <w:t>приемки-передачи Вагонов</w:t>
      </w:r>
      <w:r>
        <w:rPr>
          <w:sz w:val="26"/>
          <w:szCs w:val="26"/>
        </w:rPr>
        <w:t xml:space="preserve"> из аренды</w:t>
      </w:r>
      <w:r w:rsidRPr="00D06BB0">
        <w:rPr>
          <w:sz w:val="26"/>
          <w:szCs w:val="26"/>
        </w:rPr>
        <w:t xml:space="preserve"> приведена в Приложении № </w:t>
      </w:r>
      <w:r>
        <w:rPr>
          <w:sz w:val="26"/>
          <w:szCs w:val="26"/>
        </w:rPr>
        <w:t>3</w:t>
      </w:r>
      <w:r w:rsidRPr="00D06BB0">
        <w:rPr>
          <w:sz w:val="26"/>
          <w:szCs w:val="26"/>
        </w:rPr>
        <w:t xml:space="preserve"> к настоящему Договору</w:t>
      </w:r>
      <w:proofErr w:type="gramStart"/>
      <w:r w:rsidRPr="00D06BB0">
        <w:rPr>
          <w:sz w:val="26"/>
          <w:szCs w:val="26"/>
        </w:rPr>
        <w:t>..</w:t>
      </w:r>
      <w:proofErr w:type="gramEnd"/>
    </w:p>
    <w:p w:rsidR="00656C0B" w:rsidRPr="003777B2" w:rsidRDefault="00656C0B" w:rsidP="00656C0B">
      <w:pPr>
        <w:pStyle w:val="80"/>
        <w:numPr>
          <w:ilvl w:val="1"/>
          <w:numId w:val="29"/>
        </w:numPr>
        <w:shd w:val="clear" w:color="auto" w:fill="auto"/>
        <w:tabs>
          <w:tab w:val="left" w:pos="709"/>
        </w:tabs>
        <w:ind w:left="0" w:hanging="11"/>
        <w:rPr>
          <w:sz w:val="26"/>
          <w:szCs w:val="26"/>
        </w:rPr>
      </w:pPr>
      <w:r w:rsidRPr="003777B2">
        <w:rPr>
          <w:sz w:val="26"/>
          <w:szCs w:val="26"/>
        </w:rPr>
        <w:t xml:space="preserve">Оплата провозных платежей, связанных с отправкой Вагонов для их передачи в аренду </w:t>
      </w:r>
      <w:r>
        <w:rPr>
          <w:sz w:val="26"/>
          <w:szCs w:val="26"/>
        </w:rPr>
        <w:t xml:space="preserve">и возврата из аренды </w:t>
      </w:r>
      <w:r w:rsidRPr="003777B2">
        <w:rPr>
          <w:sz w:val="26"/>
          <w:szCs w:val="26"/>
        </w:rPr>
        <w:t>от станции их дислокации до станции передачи</w:t>
      </w:r>
      <w:r>
        <w:rPr>
          <w:sz w:val="26"/>
          <w:szCs w:val="26"/>
        </w:rPr>
        <w:t xml:space="preserve"> </w:t>
      </w:r>
      <w:r w:rsidRPr="003777B2">
        <w:rPr>
          <w:sz w:val="26"/>
          <w:szCs w:val="26"/>
        </w:rPr>
        <w:t>осуществляется Арендодателем</w:t>
      </w:r>
      <w:r>
        <w:rPr>
          <w:sz w:val="26"/>
          <w:szCs w:val="26"/>
        </w:rPr>
        <w:t xml:space="preserve"> за его счет.</w:t>
      </w:r>
    </w:p>
    <w:p w:rsidR="00656C0B" w:rsidRPr="00D06BB0" w:rsidRDefault="00656C0B" w:rsidP="00656C0B">
      <w:pPr>
        <w:pStyle w:val="80"/>
        <w:numPr>
          <w:ilvl w:val="1"/>
          <w:numId w:val="29"/>
        </w:numPr>
        <w:shd w:val="clear" w:color="auto" w:fill="auto"/>
        <w:tabs>
          <w:tab w:val="left" w:pos="709"/>
        </w:tabs>
        <w:ind w:left="0" w:hanging="11"/>
        <w:rPr>
          <w:sz w:val="26"/>
          <w:szCs w:val="26"/>
        </w:rPr>
      </w:pPr>
      <w:r w:rsidRPr="00D06BB0">
        <w:rPr>
          <w:sz w:val="26"/>
          <w:szCs w:val="26"/>
        </w:rPr>
        <w:t>Возвращаемые Арендатором Вагоны должны быть очищены от остатков перевозимого груза и мусора.</w:t>
      </w:r>
    </w:p>
    <w:p w:rsidR="00656C0B" w:rsidRPr="00D06BB0" w:rsidRDefault="00656C0B" w:rsidP="00656C0B">
      <w:pPr>
        <w:pStyle w:val="80"/>
        <w:shd w:val="clear" w:color="auto" w:fill="auto"/>
        <w:tabs>
          <w:tab w:val="left" w:pos="880"/>
        </w:tabs>
        <w:ind w:firstLine="0"/>
        <w:rPr>
          <w:sz w:val="26"/>
          <w:szCs w:val="26"/>
        </w:rPr>
      </w:pPr>
    </w:p>
    <w:p w:rsidR="00656C0B" w:rsidRPr="00D06BB0" w:rsidRDefault="00656C0B" w:rsidP="00656C0B">
      <w:pPr>
        <w:pStyle w:val="1f7"/>
        <w:keepNext/>
        <w:keepLines/>
        <w:numPr>
          <w:ilvl w:val="0"/>
          <w:numId w:val="29"/>
        </w:numPr>
        <w:shd w:val="clear" w:color="auto" w:fill="auto"/>
        <w:tabs>
          <w:tab w:val="left" w:pos="485"/>
        </w:tabs>
        <w:spacing w:line="230" w:lineRule="exact"/>
        <w:rPr>
          <w:sz w:val="26"/>
          <w:szCs w:val="26"/>
        </w:rPr>
      </w:pPr>
      <w:bookmarkStart w:id="5" w:name="bookmark2"/>
      <w:r w:rsidRPr="00D06BB0">
        <w:rPr>
          <w:sz w:val="26"/>
          <w:szCs w:val="26"/>
        </w:rPr>
        <w:t>УСЛОВИЯ ЭКСПЛУАТАЦИИ</w:t>
      </w:r>
      <w:bookmarkEnd w:id="5"/>
    </w:p>
    <w:p w:rsidR="00656C0B" w:rsidRPr="00D06BB0" w:rsidRDefault="00656C0B" w:rsidP="00771D65">
      <w:pPr>
        <w:pStyle w:val="1f7"/>
        <w:keepNext/>
        <w:keepLines/>
        <w:shd w:val="clear" w:color="auto" w:fill="auto"/>
        <w:spacing w:line="230" w:lineRule="exact"/>
        <w:outlineLvl w:val="9"/>
        <w:rPr>
          <w:sz w:val="26"/>
          <w:szCs w:val="26"/>
        </w:rPr>
      </w:pPr>
    </w:p>
    <w:p w:rsidR="00656C0B" w:rsidRPr="00BE14A9" w:rsidRDefault="00656C0B" w:rsidP="00656C0B">
      <w:pPr>
        <w:pStyle w:val="80"/>
        <w:numPr>
          <w:ilvl w:val="1"/>
          <w:numId w:val="29"/>
        </w:numPr>
        <w:shd w:val="clear" w:color="auto" w:fill="auto"/>
        <w:tabs>
          <w:tab w:val="left" w:pos="284"/>
        </w:tabs>
        <w:ind w:left="0" w:firstLine="0"/>
        <w:rPr>
          <w:sz w:val="26"/>
          <w:szCs w:val="26"/>
        </w:rPr>
      </w:pPr>
      <w:r w:rsidRPr="00D06BB0">
        <w:rPr>
          <w:sz w:val="26"/>
          <w:szCs w:val="26"/>
        </w:rPr>
        <w:t xml:space="preserve">Арендатор обязан использовать Вагоны исключительно по назначению –   осуществление в них перевозок грузов в контейнерах, порожних контейнеров и иных грузов, разрешенных к перевозке на открытом подвижном составе, и в соответствии с техническими нормами эксплуатации, установленными для данного вида Вагонов в соответствии с правилами перевозок грузов железнодорожным транспортом. </w:t>
      </w:r>
      <w:proofErr w:type="spellStart"/>
      <w:r w:rsidRPr="00D06BB0">
        <w:rPr>
          <w:sz w:val="26"/>
          <w:szCs w:val="26"/>
        </w:rPr>
        <w:t>Курсирование</w:t>
      </w:r>
      <w:proofErr w:type="spellEnd"/>
      <w:r w:rsidRPr="00D06BB0">
        <w:rPr>
          <w:sz w:val="26"/>
          <w:szCs w:val="26"/>
        </w:rPr>
        <w:t xml:space="preserve"> Вагонов, находящихся в аренде, осуществляется по железным дорогам с колеей 1520 мм. </w:t>
      </w:r>
    </w:p>
    <w:p w:rsidR="00656C0B" w:rsidRPr="00C9352F" w:rsidRDefault="00656C0B" w:rsidP="00656C0B">
      <w:pPr>
        <w:pStyle w:val="80"/>
        <w:numPr>
          <w:ilvl w:val="1"/>
          <w:numId w:val="29"/>
        </w:numPr>
        <w:shd w:val="clear" w:color="auto" w:fill="auto"/>
        <w:tabs>
          <w:tab w:val="left" w:pos="284"/>
        </w:tabs>
        <w:ind w:left="0" w:firstLine="0"/>
        <w:rPr>
          <w:sz w:val="26"/>
          <w:szCs w:val="26"/>
        </w:rPr>
      </w:pPr>
      <w:r>
        <w:rPr>
          <w:sz w:val="26"/>
          <w:szCs w:val="26"/>
        </w:rPr>
        <w:t>Плановые виды ремонта (</w:t>
      </w:r>
      <w:proofErr w:type="gramStart"/>
      <w:r>
        <w:rPr>
          <w:sz w:val="26"/>
          <w:szCs w:val="26"/>
        </w:rPr>
        <w:t>деповской</w:t>
      </w:r>
      <w:proofErr w:type="gramEnd"/>
      <w:r>
        <w:rPr>
          <w:sz w:val="26"/>
          <w:szCs w:val="26"/>
        </w:rPr>
        <w:t xml:space="preserve"> и капитальный), а также т</w:t>
      </w:r>
      <w:r w:rsidRPr="00C9352F">
        <w:rPr>
          <w:sz w:val="26"/>
          <w:szCs w:val="26"/>
        </w:rPr>
        <w:t>екущий ремонт Вагонов  осуществляется силами и за счет Аренд</w:t>
      </w:r>
      <w:r>
        <w:rPr>
          <w:sz w:val="26"/>
          <w:szCs w:val="26"/>
        </w:rPr>
        <w:t>одателя</w:t>
      </w:r>
      <w:r w:rsidRPr="00C9352F">
        <w:rPr>
          <w:sz w:val="26"/>
          <w:szCs w:val="26"/>
        </w:rPr>
        <w:t xml:space="preserve">. </w:t>
      </w:r>
    </w:p>
    <w:p w:rsidR="00656C0B" w:rsidRPr="00C9352F" w:rsidRDefault="00656C0B" w:rsidP="00656C0B">
      <w:pPr>
        <w:pStyle w:val="80"/>
        <w:numPr>
          <w:ilvl w:val="1"/>
          <w:numId w:val="29"/>
        </w:numPr>
        <w:shd w:val="clear" w:color="auto" w:fill="auto"/>
        <w:tabs>
          <w:tab w:val="left" w:pos="284"/>
        </w:tabs>
        <w:ind w:left="0" w:firstLine="0"/>
        <w:rPr>
          <w:sz w:val="26"/>
          <w:szCs w:val="26"/>
        </w:rPr>
      </w:pPr>
      <w:r w:rsidRPr="00C9352F">
        <w:rPr>
          <w:sz w:val="26"/>
          <w:szCs w:val="26"/>
        </w:rPr>
        <w:t>Оплата железнодорожного тарифа по доставке Вагонов для/после проведения текущего ремонта  Вагонов производится за счет Аренд</w:t>
      </w:r>
      <w:r>
        <w:rPr>
          <w:sz w:val="26"/>
          <w:szCs w:val="26"/>
        </w:rPr>
        <w:t>одателя</w:t>
      </w:r>
      <w:r w:rsidRPr="00C9352F">
        <w:rPr>
          <w:sz w:val="26"/>
          <w:szCs w:val="26"/>
        </w:rPr>
        <w:t xml:space="preserve">. </w:t>
      </w:r>
    </w:p>
    <w:p w:rsidR="00656C0B" w:rsidRPr="00725B71" w:rsidRDefault="00656C0B" w:rsidP="00656C0B">
      <w:pPr>
        <w:pStyle w:val="80"/>
        <w:numPr>
          <w:ilvl w:val="1"/>
          <w:numId w:val="29"/>
        </w:numPr>
        <w:shd w:val="clear" w:color="auto" w:fill="auto"/>
        <w:tabs>
          <w:tab w:val="left" w:pos="284"/>
          <w:tab w:val="left" w:pos="663"/>
        </w:tabs>
        <w:ind w:left="0" w:firstLine="0"/>
        <w:rPr>
          <w:sz w:val="26"/>
          <w:szCs w:val="26"/>
        </w:rPr>
      </w:pPr>
      <w:r w:rsidRPr="00725B71">
        <w:rPr>
          <w:sz w:val="26"/>
          <w:szCs w:val="26"/>
        </w:rPr>
        <w:t>Оплата за простой (отстой) вагонов на путях общего пользования по причине невыполнения Арендодателем условия подпункта 4.1.</w:t>
      </w:r>
      <w:r>
        <w:rPr>
          <w:sz w:val="26"/>
          <w:szCs w:val="26"/>
        </w:rPr>
        <w:t>10</w:t>
      </w:r>
      <w:r w:rsidRPr="00725B71">
        <w:rPr>
          <w:sz w:val="26"/>
          <w:szCs w:val="26"/>
        </w:rPr>
        <w:t xml:space="preserve"> настоящего Договора производится за счет Арендодателя. </w:t>
      </w:r>
    </w:p>
    <w:p w:rsidR="00656C0B" w:rsidRPr="00D06BB0" w:rsidRDefault="00656C0B" w:rsidP="00656C0B">
      <w:pPr>
        <w:pStyle w:val="80"/>
        <w:shd w:val="clear" w:color="auto" w:fill="auto"/>
        <w:tabs>
          <w:tab w:val="left" w:pos="0"/>
          <w:tab w:val="left" w:pos="663"/>
        </w:tabs>
        <w:ind w:firstLine="0"/>
        <w:rPr>
          <w:sz w:val="26"/>
          <w:szCs w:val="26"/>
        </w:rPr>
      </w:pPr>
    </w:p>
    <w:p w:rsidR="00656C0B" w:rsidRPr="00D06BB0" w:rsidRDefault="00656C0B" w:rsidP="00656C0B">
      <w:pPr>
        <w:pStyle w:val="214"/>
        <w:numPr>
          <w:ilvl w:val="0"/>
          <w:numId w:val="29"/>
        </w:numPr>
        <w:shd w:val="clear" w:color="auto" w:fill="auto"/>
        <w:tabs>
          <w:tab w:val="left" w:pos="500"/>
        </w:tabs>
        <w:spacing w:line="230" w:lineRule="exact"/>
        <w:jc w:val="center"/>
        <w:rPr>
          <w:sz w:val="26"/>
          <w:szCs w:val="26"/>
        </w:rPr>
      </w:pPr>
      <w:bookmarkStart w:id="6" w:name="bookmark3"/>
      <w:r w:rsidRPr="00D06BB0">
        <w:rPr>
          <w:sz w:val="26"/>
          <w:szCs w:val="26"/>
        </w:rPr>
        <w:t>ОБЯЗАННОСТИ СТОРОН</w:t>
      </w:r>
      <w:bookmarkEnd w:id="6"/>
    </w:p>
    <w:p w:rsidR="00656C0B" w:rsidRPr="00D06BB0" w:rsidRDefault="00656C0B" w:rsidP="00656C0B">
      <w:pPr>
        <w:pStyle w:val="214"/>
        <w:shd w:val="clear" w:color="auto" w:fill="auto"/>
        <w:tabs>
          <w:tab w:val="left" w:pos="500"/>
        </w:tabs>
        <w:spacing w:line="230" w:lineRule="exact"/>
        <w:jc w:val="left"/>
        <w:rPr>
          <w:sz w:val="26"/>
          <w:szCs w:val="26"/>
        </w:rPr>
      </w:pPr>
    </w:p>
    <w:p w:rsidR="00656C0B" w:rsidRPr="00D06BB0" w:rsidRDefault="00656C0B" w:rsidP="00656C0B">
      <w:pPr>
        <w:pStyle w:val="214"/>
        <w:numPr>
          <w:ilvl w:val="1"/>
          <w:numId w:val="29"/>
        </w:numPr>
        <w:shd w:val="clear" w:color="auto" w:fill="auto"/>
        <w:tabs>
          <w:tab w:val="left" w:pos="0"/>
        </w:tabs>
        <w:spacing w:line="274" w:lineRule="exact"/>
        <w:ind w:left="0" w:hanging="11"/>
        <w:jc w:val="both"/>
        <w:rPr>
          <w:sz w:val="26"/>
          <w:szCs w:val="26"/>
        </w:rPr>
      </w:pPr>
      <w:bookmarkStart w:id="7" w:name="bookmark4"/>
      <w:r w:rsidRPr="00D06BB0">
        <w:rPr>
          <w:sz w:val="26"/>
          <w:szCs w:val="26"/>
        </w:rPr>
        <w:t>Арендодатель обязуется:</w:t>
      </w:r>
      <w:bookmarkEnd w:id="7"/>
    </w:p>
    <w:p w:rsidR="00656C0B" w:rsidRDefault="00656C0B" w:rsidP="00656C0B">
      <w:pPr>
        <w:pStyle w:val="80"/>
        <w:numPr>
          <w:ilvl w:val="2"/>
          <w:numId w:val="29"/>
        </w:numPr>
        <w:shd w:val="clear" w:color="auto" w:fill="auto"/>
        <w:tabs>
          <w:tab w:val="left" w:pos="0"/>
          <w:tab w:val="left" w:pos="706"/>
        </w:tabs>
        <w:ind w:left="0" w:firstLine="0"/>
        <w:rPr>
          <w:sz w:val="26"/>
          <w:szCs w:val="26"/>
        </w:rPr>
      </w:pPr>
      <w:r>
        <w:rPr>
          <w:sz w:val="26"/>
          <w:szCs w:val="26"/>
        </w:rPr>
        <w:t>П</w:t>
      </w:r>
      <w:r w:rsidRPr="00716C89">
        <w:rPr>
          <w:sz w:val="26"/>
          <w:szCs w:val="26"/>
        </w:rPr>
        <w:t xml:space="preserve">ри получении заявки </w:t>
      </w:r>
      <w:r>
        <w:rPr>
          <w:sz w:val="26"/>
          <w:szCs w:val="26"/>
        </w:rPr>
        <w:t>Арендатора</w:t>
      </w:r>
      <w:r w:rsidRPr="00716C89">
        <w:rPr>
          <w:sz w:val="26"/>
          <w:szCs w:val="26"/>
        </w:rPr>
        <w:t xml:space="preserve"> сообщать </w:t>
      </w:r>
      <w:r>
        <w:rPr>
          <w:sz w:val="26"/>
          <w:szCs w:val="26"/>
        </w:rPr>
        <w:t>Арендатору</w:t>
      </w:r>
      <w:r w:rsidRPr="00716C89">
        <w:rPr>
          <w:sz w:val="26"/>
          <w:szCs w:val="26"/>
        </w:rPr>
        <w:t xml:space="preserve"> об обнаруженных недостатках в полученной информации, а в случае неполноты информации запрашивать у </w:t>
      </w:r>
      <w:r>
        <w:rPr>
          <w:sz w:val="26"/>
          <w:szCs w:val="26"/>
        </w:rPr>
        <w:t>Арендатора</w:t>
      </w:r>
      <w:r w:rsidRPr="00716C89">
        <w:rPr>
          <w:sz w:val="26"/>
          <w:szCs w:val="26"/>
        </w:rPr>
        <w:t xml:space="preserve"> не</w:t>
      </w:r>
      <w:r>
        <w:rPr>
          <w:sz w:val="26"/>
          <w:szCs w:val="26"/>
        </w:rPr>
        <w:t>обходимые дополнительные данные.</w:t>
      </w:r>
    </w:p>
    <w:p w:rsidR="00656C0B" w:rsidRDefault="00656C0B" w:rsidP="00656C0B">
      <w:pPr>
        <w:pStyle w:val="80"/>
        <w:numPr>
          <w:ilvl w:val="2"/>
          <w:numId w:val="29"/>
        </w:numPr>
        <w:shd w:val="clear" w:color="auto" w:fill="auto"/>
        <w:tabs>
          <w:tab w:val="left" w:pos="0"/>
          <w:tab w:val="left" w:pos="706"/>
        </w:tabs>
        <w:ind w:left="0" w:firstLine="0"/>
        <w:rPr>
          <w:sz w:val="26"/>
          <w:szCs w:val="26"/>
        </w:rPr>
      </w:pPr>
      <w:r>
        <w:rPr>
          <w:sz w:val="26"/>
          <w:szCs w:val="26"/>
        </w:rPr>
        <w:t>С</w:t>
      </w:r>
      <w:r w:rsidRPr="00694520">
        <w:rPr>
          <w:sz w:val="26"/>
          <w:szCs w:val="26"/>
        </w:rPr>
        <w:t xml:space="preserve">ообщать </w:t>
      </w:r>
      <w:r>
        <w:rPr>
          <w:sz w:val="26"/>
          <w:szCs w:val="26"/>
        </w:rPr>
        <w:t>Арендатору</w:t>
      </w:r>
      <w:r w:rsidRPr="00694520">
        <w:rPr>
          <w:sz w:val="26"/>
          <w:szCs w:val="26"/>
        </w:rPr>
        <w:t xml:space="preserve"> перечень всех документов и сведений, необходимых для исполнения полученной заявки</w:t>
      </w:r>
      <w:r>
        <w:rPr>
          <w:sz w:val="26"/>
          <w:szCs w:val="26"/>
        </w:rPr>
        <w:t>.</w:t>
      </w:r>
    </w:p>
    <w:p w:rsidR="00656C0B" w:rsidRDefault="00656C0B" w:rsidP="00656C0B">
      <w:pPr>
        <w:pStyle w:val="80"/>
        <w:numPr>
          <w:ilvl w:val="2"/>
          <w:numId w:val="29"/>
        </w:numPr>
        <w:shd w:val="clear" w:color="auto" w:fill="auto"/>
        <w:tabs>
          <w:tab w:val="left" w:pos="0"/>
          <w:tab w:val="left" w:pos="706"/>
        </w:tabs>
        <w:ind w:left="0" w:firstLine="0"/>
        <w:rPr>
          <w:sz w:val="26"/>
          <w:szCs w:val="26"/>
        </w:rPr>
      </w:pPr>
      <w:r>
        <w:rPr>
          <w:sz w:val="26"/>
          <w:szCs w:val="26"/>
        </w:rPr>
        <w:t>О</w:t>
      </w:r>
      <w:r w:rsidRPr="00694520">
        <w:rPr>
          <w:sz w:val="26"/>
          <w:szCs w:val="26"/>
        </w:rPr>
        <w:t>беспечивать своевременное исполн</w:t>
      </w:r>
      <w:r>
        <w:rPr>
          <w:sz w:val="26"/>
          <w:szCs w:val="26"/>
        </w:rPr>
        <w:t>ение заявки, поручений Арендатора.</w:t>
      </w:r>
    </w:p>
    <w:p w:rsidR="00656C0B" w:rsidRPr="00694520" w:rsidRDefault="00656C0B" w:rsidP="00656C0B">
      <w:pPr>
        <w:pStyle w:val="80"/>
        <w:numPr>
          <w:ilvl w:val="2"/>
          <w:numId w:val="29"/>
        </w:numPr>
        <w:tabs>
          <w:tab w:val="left" w:pos="0"/>
          <w:tab w:val="left" w:pos="706"/>
        </w:tabs>
        <w:ind w:left="0" w:firstLine="0"/>
        <w:rPr>
          <w:sz w:val="26"/>
          <w:szCs w:val="26"/>
        </w:rPr>
      </w:pPr>
      <w:r>
        <w:rPr>
          <w:sz w:val="26"/>
          <w:szCs w:val="26"/>
        </w:rPr>
        <w:t>П</w:t>
      </w:r>
      <w:r w:rsidRPr="00694520">
        <w:rPr>
          <w:sz w:val="26"/>
          <w:szCs w:val="26"/>
        </w:rPr>
        <w:t xml:space="preserve">о требованию </w:t>
      </w:r>
      <w:r>
        <w:rPr>
          <w:sz w:val="26"/>
          <w:szCs w:val="26"/>
        </w:rPr>
        <w:t>Арендатора</w:t>
      </w:r>
      <w:r w:rsidRPr="00694520">
        <w:rPr>
          <w:sz w:val="26"/>
          <w:szCs w:val="26"/>
        </w:rPr>
        <w:t xml:space="preserve"> информировать о хо</w:t>
      </w:r>
      <w:r>
        <w:rPr>
          <w:sz w:val="26"/>
          <w:szCs w:val="26"/>
        </w:rPr>
        <w:t>де исполнения заявки, поручений Арендатора.</w:t>
      </w:r>
    </w:p>
    <w:p w:rsidR="00656C0B" w:rsidRPr="00694520" w:rsidRDefault="00656C0B" w:rsidP="00656C0B">
      <w:pPr>
        <w:pStyle w:val="80"/>
        <w:numPr>
          <w:ilvl w:val="2"/>
          <w:numId w:val="29"/>
        </w:numPr>
        <w:tabs>
          <w:tab w:val="left" w:pos="0"/>
          <w:tab w:val="left" w:pos="706"/>
        </w:tabs>
        <w:ind w:left="0" w:firstLine="0"/>
        <w:rPr>
          <w:sz w:val="26"/>
          <w:szCs w:val="26"/>
        </w:rPr>
      </w:pPr>
      <w:r>
        <w:rPr>
          <w:sz w:val="26"/>
          <w:szCs w:val="26"/>
        </w:rPr>
        <w:t>С</w:t>
      </w:r>
      <w:r w:rsidRPr="00694520">
        <w:rPr>
          <w:sz w:val="26"/>
          <w:szCs w:val="26"/>
        </w:rPr>
        <w:t xml:space="preserve">воевременно информировать </w:t>
      </w:r>
      <w:r>
        <w:rPr>
          <w:sz w:val="26"/>
          <w:szCs w:val="26"/>
        </w:rPr>
        <w:t>Арендатора</w:t>
      </w:r>
      <w:r w:rsidRPr="00694520">
        <w:rPr>
          <w:sz w:val="26"/>
          <w:szCs w:val="26"/>
        </w:rPr>
        <w:t xml:space="preserve"> о препятствиях, возникших при исполнении заявки, сообщать </w:t>
      </w:r>
      <w:r>
        <w:rPr>
          <w:sz w:val="26"/>
          <w:szCs w:val="26"/>
        </w:rPr>
        <w:t>Арендатору</w:t>
      </w:r>
      <w:r w:rsidRPr="00694520">
        <w:rPr>
          <w:sz w:val="26"/>
          <w:szCs w:val="26"/>
        </w:rPr>
        <w:t xml:space="preserve"> возможные варианты их устранения, и в соответствии с поручениями </w:t>
      </w:r>
      <w:r>
        <w:rPr>
          <w:sz w:val="26"/>
          <w:szCs w:val="26"/>
        </w:rPr>
        <w:t>Арендатора</w:t>
      </w:r>
      <w:r w:rsidRPr="00694520">
        <w:rPr>
          <w:sz w:val="26"/>
          <w:szCs w:val="26"/>
        </w:rPr>
        <w:t xml:space="preserve"> предпринимать все необходимые меры для уст</w:t>
      </w:r>
      <w:r>
        <w:rPr>
          <w:sz w:val="26"/>
          <w:szCs w:val="26"/>
        </w:rPr>
        <w:t>ранения возникающих препятствий.</w:t>
      </w:r>
    </w:p>
    <w:p w:rsidR="00656C0B" w:rsidRDefault="00656C0B" w:rsidP="00656C0B">
      <w:pPr>
        <w:pStyle w:val="80"/>
        <w:numPr>
          <w:ilvl w:val="2"/>
          <w:numId w:val="29"/>
        </w:numPr>
        <w:shd w:val="clear" w:color="auto" w:fill="auto"/>
        <w:tabs>
          <w:tab w:val="left" w:pos="0"/>
          <w:tab w:val="left" w:pos="706"/>
        </w:tabs>
        <w:ind w:left="0" w:firstLine="0"/>
        <w:rPr>
          <w:sz w:val="26"/>
          <w:szCs w:val="26"/>
        </w:rPr>
      </w:pPr>
      <w:r>
        <w:rPr>
          <w:sz w:val="26"/>
          <w:szCs w:val="26"/>
        </w:rPr>
        <w:t>С</w:t>
      </w:r>
      <w:r w:rsidRPr="00694520">
        <w:rPr>
          <w:sz w:val="26"/>
          <w:szCs w:val="26"/>
        </w:rPr>
        <w:t xml:space="preserve">воевременно предоставлять </w:t>
      </w:r>
      <w:r>
        <w:rPr>
          <w:sz w:val="26"/>
          <w:szCs w:val="26"/>
        </w:rPr>
        <w:t>Арендатору</w:t>
      </w:r>
      <w:r w:rsidRPr="00694520">
        <w:rPr>
          <w:sz w:val="26"/>
          <w:szCs w:val="26"/>
        </w:rPr>
        <w:t xml:space="preserve"> все письменные требования, предписания и уведомления контролирующих органов о необходимости совершения </w:t>
      </w:r>
      <w:r>
        <w:rPr>
          <w:sz w:val="26"/>
          <w:szCs w:val="26"/>
        </w:rPr>
        <w:lastRenderedPageBreak/>
        <w:t>Арендатором</w:t>
      </w:r>
      <w:r w:rsidRPr="00694520">
        <w:rPr>
          <w:sz w:val="26"/>
          <w:szCs w:val="26"/>
        </w:rPr>
        <w:t xml:space="preserve"> определенных действий или представления документов, если совершение указанных действий или представление документов предусмотрено требованиям</w:t>
      </w:r>
      <w:r>
        <w:rPr>
          <w:sz w:val="26"/>
          <w:szCs w:val="26"/>
        </w:rPr>
        <w:t>и действующего законодательства.</w:t>
      </w:r>
    </w:p>
    <w:p w:rsidR="00656C0B" w:rsidRDefault="00656C0B" w:rsidP="00656C0B">
      <w:pPr>
        <w:pStyle w:val="80"/>
        <w:numPr>
          <w:ilvl w:val="2"/>
          <w:numId w:val="29"/>
        </w:numPr>
        <w:shd w:val="clear" w:color="auto" w:fill="auto"/>
        <w:tabs>
          <w:tab w:val="left" w:pos="0"/>
          <w:tab w:val="left" w:pos="706"/>
        </w:tabs>
        <w:ind w:left="0" w:firstLine="0"/>
        <w:rPr>
          <w:sz w:val="26"/>
          <w:szCs w:val="26"/>
        </w:rPr>
      </w:pPr>
      <w:r>
        <w:rPr>
          <w:sz w:val="26"/>
          <w:szCs w:val="26"/>
        </w:rPr>
        <w:t>В</w:t>
      </w:r>
      <w:r w:rsidRPr="00694520">
        <w:rPr>
          <w:sz w:val="26"/>
          <w:szCs w:val="26"/>
        </w:rPr>
        <w:t xml:space="preserve">озмещать возникшие у </w:t>
      </w:r>
      <w:r>
        <w:rPr>
          <w:sz w:val="26"/>
          <w:szCs w:val="26"/>
        </w:rPr>
        <w:t>Арендатора</w:t>
      </w:r>
      <w:r w:rsidRPr="00694520">
        <w:rPr>
          <w:sz w:val="26"/>
          <w:szCs w:val="26"/>
        </w:rPr>
        <w:t xml:space="preserve"> по вине </w:t>
      </w:r>
      <w:r>
        <w:rPr>
          <w:sz w:val="26"/>
          <w:szCs w:val="26"/>
        </w:rPr>
        <w:t>Арендодателя</w:t>
      </w:r>
      <w:r w:rsidRPr="00694520">
        <w:rPr>
          <w:sz w:val="26"/>
          <w:szCs w:val="26"/>
        </w:rPr>
        <w:t xml:space="preserve"> дополнительные расходы на основании выставленного </w:t>
      </w:r>
      <w:r>
        <w:rPr>
          <w:sz w:val="26"/>
          <w:szCs w:val="26"/>
        </w:rPr>
        <w:t>Арендатором</w:t>
      </w:r>
      <w:r w:rsidRPr="00694520">
        <w:rPr>
          <w:sz w:val="26"/>
          <w:szCs w:val="26"/>
        </w:rPr>
        <w:t xml:space="preserve"> счета при предоставлении копий документов</w:t>
      </w:r>
      <w:r>
        <w:rPr>
          <w:sz w:val="26"/>
          <w:szCs w:val="26"/>
        </w:rPr>
        <w:t>, подтверждающих данные расходы.</w:t>
      </w:r>
    </w:p>
    <w:p w:rsidR="00656C0B" w:rsidRPr="00D06BB0" w:rsidRDefault="00656C0B" w:rsidP="00656C0B">
      <w:pPr>
        <w:pStyle w:val="80"/>
        <w:numPr>
          <w:ilvl w:val="2"/>
          <w:numId w:val="29"/>
        </w:numPr>
        <w:shd w:val="clear" w:color="auto" w:fill="auto"/>
        <w:tabs>
          <w:tab w:val="left" w:pos="0"/>
          <w:tab w:val="left" w:pos="706"/>
        </w:tabs>
        <w:ind w:left="0" w:hanging="11"/>
        <w:rPr>
          <w:sz w:val="26"/>
          <w:szCs w:val="26"/>
        </w:rPr>
      </w:pPr>
      <w:r w:rsidRPr="00D06BB0">
        <w:rPr>
          <w:sz w:val="26"/>
          <w:szCs w:val="26"/>
        </w:rPr>
        <w:t xml:space="preserve">Информировать Арендатора за </w:t>
      </w:r>
      <w:r>
        <w:rPr>
          <w:sz w:val="26"/>
          <w:szCs w:val="26"/>
        </w:rPr>
        <w:t>7</w:t>
      </w:r>
      <w:r w:rsidRPr="00D06BB0">
        <w:rPr>
          <w:sz w:val="26"/>
          <w:szCs w:val="26"/>
        </w:rPr>
        <w:t xml:space="preserve"> (</w:t>
      </w:r>
      <w:r>
        <w:rPr>
          <w:sz w:val="26"/>
          <w:szCs w:val="26"/>
        </w:rPr>
        <w:t>семь</w:t>
      </w:r>
      <w:r w:rsidRPr="00D06BB0">
        <w:rPr>
          <w:sz w:val="26"/>
          <w:szCs w:val="26"/>
        </w:rPr>
        <w:t xml:space="preserve">) </w:t>
      </w:r>
      <w:r>
        <w:rPr>
          <w:sz w:val="26"/>
          <w:szCs w:val="26"/>
        </w:rPr>
        <w:t>календарных</w:t>
      </w:r>
      <w:r w:rsidRPr="00D06BB0">
        <w:rPr>
          <w:sz w:val="26"/>
          <w:szCs w:val="26"/>
        </w:rPr>
        <w:t xml:space="preserve"> дней о предполагаемом количестве, условиях передачи Вагонов на станции передачи </w:t>
      </w:r>
      <w:r>
        <w:rPr>
          <w:sz w:val="26"/>
          <w:szCs w:val="26"/>
        </w:rPr>
        <w:t xml:space="preserve">(путях общего пользования) согласно согласованной Сторонами заявке Арендатора </w:t>
      </w:r>
      <w:r w:rsidRPr="00D06BB0">
        <w:rPr>
          <w:sz w:val="26"/>
          <w:szCs w:val="26"/>
        </w:rPr>
        <w:t>путем направления Арендатору на согласование графика передачи Вагонов в аренду. Подготовить для подписания двусторонний Акт приемки-передачи Вагонов и передать его для подписания Арендатору.</w:t>
      </w:r>
      <w:r>
        <w:rPr>
          <w:sz w:val="26"/>
          <w:szCs w:val="26"/>
        </w:rPr>
        <w:t xml:space="preserve"> </w:t>
      </w:r>
    </w:p>
    <w:p w:rsidR="00656C0B" w:rsidRPr="00725B71" w:rsidRDefault="00656C0B" w:rsidP="00656C0B">
      <w:pPr>
        <w:pStyle w:val="80"/>
        <w:numPr>
          <w:ilvl w:val="2"/>
          <w:numId w:val="29"/>
        </w:numPr>
        <w:shd w:val="clear" w:color="auto" w:fill="auto"/>
        <w:tabs>
          <w:tab w:val="left" w:pos="0"/>
          <w:tab w:val="left" w:pos="682"/>
        </w:tabs>
        <w:ind w:left="0" w:hanging="11"/>
        <w:rPr>
          <w:sz w:val="26"/>
          <w:szCs w:val="26"/>
        </w:rPr>
      </w:pPr>
      <w:r>
        <w:rPr>
          <w:sz w:val="26"/>
          <w:szCs w:val="26"/>
        </w:rPr>
        <w:t>В случае необходимости о</w:t>
      </w:r>
      <w:r w:rsidRPr="00D06BB0">
        <w:rPr>
          <w:sz w:val="26"/>
          <w:szCs w:val="26"/>
        </w:rPr>
        <w:t>существлять все необходимые действия, связанные с регистрацией (перерегистрацией) права пользования переданными Арендатору в аренду Вагонами (</w:t>
      </w:r>
      <w:r w:rsidRPr="00725B71">
        <w:rPr>
          <w:sz w:val="26"/>
          <w:szCs w:val="26"/>
        </w:rPr>
        <w:t xml:space="preserve">принятыми Арендодателем из аренды) в Федеральном агентстве железнодорожного транспорта Российской Федерации и подразделениях ОАО «РЖД». </w:t>
      </w:r>
    </w:p>
    <w:p w:rsidR="00656C0B" w:rsidRDefault="00656C0B" w:rsidP="00656C0B">
      <w:pPr>
        <w:pStyle w:val="80"/>
        <w:numPr>
          <w:ilvl w:val="2"/>
          <w:numId w:val="29"/>
        </w:numPr>
        <w:shd w:val="clear" w:color="auto" w:fill="auto"/>
        <w:tabs>
          <w:tab w:val="left" w:pos="0"/>
          <w:tab w:val="left" w:pos="740"/>
        </w:tabs>
        <w:ind w:left="0" w:hanging="11"/>
        <w:rPr>
          <w:sz w:val="26"/>
          <w:szCs w:val="26"/>
        </w:rPr>
      </w:pPr>
      <w:r w:rsidRPr="00725B71">
        <w:rPr>
          <w:sz w:val="26"/>
          <w:szCs w:val="26"/>
        </w:rPr>
        <w:t xml:space="preserve">Письменно уведомить Арендатора в течение </w:t>
      </w:r>
      <w:r>
        <w:rPr>
          <w:sz w:val="26"/>
          <w:szCs w:val="26"/>
        </w:rPr>
        <w:t>7</w:t>
      </w:r>
      <w:r w:rsidRPr="00725B71">
        <w:rPr>
          <w:sz w:val="26"/>
          <w:szCs w:val="26"/>
        </w:rPr>
        <w:t xml:space="preserve"> (</w:t>
      </w:r>
      <w:r>
        <w:rPr>
          <w:sz w:val="26"/>
          <w:szCs w:val="26"/>
        </w:rPr>
        <w:t>семи</w:t>
      </w:r>
      <w:r w:rsidRPr="00725B71">
        <w:rPr>
          <w:sz w:val="26"/>
          <w:szCs w:val="26"/>
        </w:rPr>
        <w:t xml:space="preserve">) </w:t>
      </w:r>
      <w:r>
        <w:rPr>
          <w:sz w:val="26"/>
          <w:szCs w:val="26"/>
        </w:rPr>
        <w:t xml:space="preserve">календарных </w:t>
      </w:r>
      <w:r w:rsidRPr="00725B71">
        <w:rPr>
          <w:sz w:val="26"/>
          <w:szCs w:val="26"/>
        </w:rPr>
        <w:t xml:space="preserve">дней с даты возникновения обстоятельств, в силу которых на находящиеся в аренде у Арендатора Вагоны могут быть наложены ограничения или препятствия в распоряжении ими, включая, </w:t>
      </w:r>
      <w:proofErr w:type="gramStart"/>
      <w:r w:rsidRPr="00725B71">
        <w:rPr>
          <w:sz w:val="26"/>
          <w:szCs w:val="26"/>
        </w:rPr>
        <w:t>но</w:t>
      </w:r>
      <w:proofErr w:type="gramEnd"/>
      <w:r w:rsidRPr="00725B71">
        <w:rPr>
          <w:sz w:val="26"/>
          <w:szCs w:val="26"/>
        </w:rPr>
        <w:t xml:space="preserve"> не ограничиваясь следующим: передача Вагонов в залог третьим лицам; возникновение в отношении Вагонов спора, взятие Вагонов под арест, а также обременение Вагонов какими-либо иными правами третьих лиц, наличие в отношении Арендодателя каких-либо запретов или ограничений на распоряжение Вагонами.</w:t>
      </w:r>
    </w:p>
    <w:p w:rsidR="00656C0B" w:rsidRPr="00725B71" w:rsidRDefault="00656C0B" w:rsidP="00656C0B">
      <w:pPr>
        <w:pStyle w:val="80"/>
        <w:numPr>
          <w:ilvl w:val="2"/>
          <w:numId w:val="29"/>
        </w:numPr>
        <w:shd w:val="clear" w:color="auto" w:fill="auto"/>
        <w:tabs>
          <w:tab w:val="left" w:pos="0"/>
          <w:tab w:val="left" w:pos="740"/>
        </w:tabs>
        <w:ind w:left="0" w:hanging="11"/>
        <w:rPr>
          <w:sz w:val="26"/>
          <w:szCs w:val="26"/>
        </w:rPr>
      </w:pPr>
      <w:r>
        <w:rPr>
          <w:sz w:val="26"/>
          <w:szCs w:val="26"/>
        </w:rPr>
        <w:t>Обеспечить за свой счет подготовку Вагонов под погрузку в техническом и коммерческом отношении при передаче Вагонов в аренду.</w:t>
      </w:r>
    </w:p>
    <w:p w:rsidR="00656C0B" w:rsidRPr="00B27ABE" w:rsidRDefault="00656C0B" w:rsidP="00656C0B">
      <w:pPr>
        <w:pStyle w:val="80"/>
        <w:shd w:val="clear" w:color="auto" w:fill="auto"/>
        <w:tabs>
          <w:tab w:val="left" w:pos="0"/>
          <w:tab w:val="left" w:pos="740"/>
        </w:tabs>
        <w:ind w:firstLine="0"/>
        <w:rPr>
          <w:sz w:val="26"/>
          <w:szCs w:val="26"/>
        </w:rPr>
      </w:pPr>
    </w:p>
    <w:p w:rsidR="00656C0B" w:rsidRPr="00D06BB0" w:rsidRDefault="00656C0B" w:rsidP="00656C0B">
      <w:pPr>
        <w:pStyle w:val="1f7"/>
        <w:keepNext/>
        <w:keepLines/>
        <w:numPr>
          <w:ilvl w:val="1"/>
          <w:numId w:val="29"/>
        </w:numPr>
        <w:shd w:val="clear" w:color="auto" w:fill="auto"/>
        <w:tabs>
          <w:tab w:val="left" w:pos="0"/>
          <w:tab w:val="left" w:pos="505"/>
        </w:tabs>
        <w:spacing w:line="274" w:lineRule="exact"/>
        <w:ind w:left="0" w:hanging="11"/>
        <w:jc w:val="both"/>
        <w:rPr>
          <w:sz w:val="26"/>
          <w:szCs w:val="26"/>
        </w:rPr>
      </w:pPr>
      <w:bookmarkStart w:id="8" w:name="bookmark5"/>
      <w:r w:rsidRPr="00D06BB0">
        <w:rPr>
          <w:sz w:val="26"/>
          <w:szCs w:val="26"/>
        </w:rPr>
        <w:t>Арендатор обязуется:</w:t>
      </w:r>
      <w:bookmarkEnd w:id="8"/>
    </w:p>
    <w:p w:rsidR="00656C0B" w:rsidRPr="00020093" w:rsidRDefault="00656C0B" w:rsidP="00656C0B">
      <w:pPr>
        <w:pStyle w:val="80"/>
        <w:shd w:val="clear" w:color="auto" w:fill="auto"/>
        <w:tabs>
          <w:tab w:val="left" w:pos="0"/>
          <w:tab w:val="left" w:pos="918"/>
        </w:tabs>
        <w:ind w:firstLine="0"/>
        <w:rPr>
          <w:sz w:val="26"/>
          <w:szCs w:val="26"/>
        </w:rPr>
      </w:pPr>
      <w:r>
        <w:rPr>
          <w:sz w:val="26"/>
          <w:szCs w:val="26"/>
        </w:rPr>
        <w:t xml:space="preserve">4.2.1. </w:t>
      </w:r>
      <w:r w:rsidRPr="00D06BB0">
        <w:rPr>
          <w:sz w:val="26"/>
          <w:szCs w:val="26"/>
        </w:rPr>
        <w:t xml:space="preserve">В течение 5 (пяти) </w:t>
      </w:r>
      <w:r>
        <w:rPr>
          <w:sz w:val="26"/>
          <w:szCs w:val="26"/>
        </w:rPr>
        <w:t>календарных</w:t>
      </w:r>
      <w:r w:rsidRPr="00D06BB0">
        <w:rPr>
          <w:sz w:val="26"/>
          <w:szCs w:val="26"/>
        </w:rPr>
        <w:t xml:space="preserve"> дней после получения Арендатором посредством факсимильной или электронной связи уведомления о готовности Вагонов для передачи, обеспечить прибытие своего представителя на предварительно согласованную Сторонами станцию передачи Вагонов для осмотра Вагонов и подписания Акта осмотра технического состояния вагона.</w:t>
      </w:r>
      <w:r>
        <w:rPr>
          <w:sz w:val="26"/>
          <w:szCs w:val="26"/>
        </w:rPr>
        <w:t xml:space="preserve"> В случае нарушения Арендатором указанного условия, расходы за простой Вагонов подлежат возмещению Арендатором, за исключением случаев, когда Вагоны не приняты Арендатором в аренду по техническому состоянию Вагона.</w:t>
      </w:r>
    </w:p>
    <w:p w:rsidR="00656C0B" w:rsidRPr="00FA3B5B" w:rsidRDefault="00656C0B" w:rsidP="00656C0B">
      <w:pPr>
        <w:pStyle w:val="80"/>
        <w:numPr>
          <w:ilvl w:val="0"/>
          <w:numId w:val="28"/>
        </w:numPr>
        <w:shd w:val="clear" w:color="auto" w:fill="auto"/>
        <w:tabs>
          <w:tab w:val="left" w:pos="0"/>
          <w:tab w:val="left" w:pos="918"/>
        </w:tabs>
        <w:ind w:hanging="11"/>
        <w:rPr>
          <w:sz w:val="26"/>
          <w:szCs w:val="26"/>
        </w:rPr>
      </w:pPr>
      <w:r w:rsidRPr="00FA3B5B">
        <w:rPr>
          <w:sz w:val="26"/>
          <w:szCs w:val="26"/>
        </w:rPr>
        <w:t xml:space="preserve">Не производить переоборудования или маркировки, находящихся в аренде Вагонов без письменного согласования </w:t>
      </w:r>
      <w:r>
        <w:rPr>
          <w:sz w:val="26"/>
          <w:szCs w:val="26"/>
        </w:rPr>
        <w:t xml:space="preserve">с </w:t>
      </w:r>
      <w:r w:rsidRPr="00FA3B5B">
        <w:rPr>
          <w:sz w:val="26"/>
          <w:szCs w:val="26"/>
        </w:rPr>
        <w:t>Арендодателем.</w:t>
      </w:r>
    </w:p>
    <w:p w:rsidR="00656C0B" w:rsidRPr="00D06BB0" w:rsidRDefault="00656C0B" w:rsidP="00656C0B">
      <w:pPr>
        <w:pStyle w:val="80"/>
        <w:numPr>
          <w:ilvl w:val="0"/>
          <w:numId w:val="28"/>
        </w:numPr>
        <w:shd w:val="clear" w:color="auto" w:fill="auto"/>
        <w:tabs>
          <w:tab w:val="left" w:pos="0"/>
          <w:tab w:val="left" w:pos="922"/>
        </w:tabs>
        <w:ind w:hanging="11"/>
        <w:rPr>
          <w:sz w:val="26"/>
          <w:szCs w:val="26"/>
        </w:rPr>
      </w:pPr>
      <w:r w:rsidRPr="00D06BB0">
        <w:rPr>
          <w:sz w:val="26"/>
          <w:szCs w:val="26"/>
        </w:rPr>
        <w:t>Своевременно и в полном объеме производить платежи, предусмотренные настоящим Договором. Предоставлять по просьбе Арендодателя копии платежных документов с отметкой банка, подтверждающих факт оплаты счетов Арендодателя.</w:t>
      </w:r>
    </w:p>
    <w:p w:rsidR="00656C0B" w:rsidRPr="00020093" w:rsidRDefault="00656C0B" w:rsidP="00656C0B">
      <w:pPr>
        <w:pStyle w:val="80"/>
        <w:numPr>
          <w:ilvl w:val="0"/>
          <w:numId w:val="28"/>
        </w:numPr>
        <w:shd w:val="clear" w:color="auto" w:fill="auto"/>
        <w:tabs>
          <w:tab w:val="left" w:pos="0"/>
          <w:tab w:val="left" w:pos="922"/>
        </w:tabs>
        <w:ind w:hanging="11"/>
        <w:rPr>
          <w:sz w:val="26"/>
          <w:szCs w:val="26"/>
        </w:rPr>
      </w:pPr>
      <w:r w:rsidRPr="00D06BB0">
        <w:rPr>
          <w:sz w:val="26"/>
          <w:szCs w:val="26"/>
        </w:rPr>
        <w:t>Обеспечить выполнение грузоотправителями и грузополучателями всех действующих нормативных документов железнодорожных администраций и других государственных органов, касающихся эксплуатации Вагонов и их сохранности.</w:t>
      </w:r>
    </w:p>
    <w:p w:rsidR="00656C0B" w:rsidRDefault="00656C0B" w:rsidP="00656C0B">
      <w:pPr>
        <w:pStyle w:val="80"/>
        <w:numPr>
          <w:ilvl w:val="0"/>
          <w:numId w:val="28"/>
        </w:numPr>
        <w:shd w:val="clear" w:color="auto" w:fill="auto"/>
        <w:tabs>
          <w:tab w:val="left" w:pos="0"/>
          <w:tab w:val="left" w:pos="922"/>
        </w:tabs>
        <w:ind w:hanging="11"/>
        <w:rPr>
          <w:sz w:val="26"/>
          <w:szCs w:val="26"/>
        </w:rPr>
      </w:pPr>
      <w:r>
        <w:rPr>
          <w:sz w:val="26"/>
          <w:szCs w:val="26"/>
        </w:rPr>
        <w:t xml:space="preserve">Согласно согласованной Сторонами заявке Арендатора принять Вагоны в аренду по Акту приема-передачи в </w:t>
      </w:r>
      <w:proofErr w:type="gramStart"/>
      <w:r>
        <w:rPr>
          <w:sz w:val="26"/>
          <w:szCs w:val="26"/>
        </w:rPr>
        <w:t>срок</w:t>
      </w:r>
      <w:proofErr w:type="gramEnd"/>
      <w:r>
        <w:rPr>
          <w:sz w:val="26"/>
          <w:szCs w:val="26"/>
        </w:rPr>
        <w:t xml:space="preserve"> не превышающий 5 (пяти) календарных дней с даты получения уведомления Арендодателя, указанного в п.2.2 настоящего Договора.</w:t>
      </w:r>
    </w:p>
    <w:p w:rsidR="00656C0B" w:rsidRPr="00D06BB0" w:rsidRDefault="00656C0B" w:rsidP="00656C0B">
      <w:pPr>
        <w:pStyle w:val="80"/>
        <w:shd w:val="clear" w:color="auto" w:fill="auto"/>
        <w:tabs>
          <w:tab w:val="left" w:pos="0"/>
          <w:tab w:val="left" w:pos="922"/>
        </w:tabs>
        <w:ind w:firstLine="0"/>
        <w:rPr>
          <w:sz w:val="26"/>
          <w:szCs w:val="26"/>
        </w:rPr>
      </w:pPr>
    </w:p>
    <w:p w:rsidR="00656C0B" w:rsidRPr="00D06BB0" w:rsidRDefault="00656C0B" w:rsidP="00656C0B">
      <w:pPr>
        <w:pStyle w:val="1f7"/>
        <w:keepNext/>
        <w:keepLines/>
        <w:numPr>
          <w:ilvl w:val="0"/>
          <w:numId w:val="29"/>
        </w:numPr>
        <w:shd w:val="clear" w:color="auto" w:fill="auto"/>
        <w:tabs>
          <w:tab w:val="left" w:pos="485"/>
        </w:tabs>
        <w:spacing w:line="230" w:lineRule="exact"/>
        <w:rPr>
          <w:sz w:val="26"/>
          <w:szCs w:val="26"/>
        </w:rPr>
      </w:pPr>
      <w:bookmarkStart w:id="9" w:name="bookmark6"/>
      <w:r w:rsidRPr="00D06BB0">
        <w:rPr>
          <w:sz w:val="26"/>
          <w:szCs w:val="26"/>
        </w:rPr>
        <w:t>СТОИМОСТЬ АРЕНДЫ И ПОРЯДОК РАСЧЕТОВ</w:t>
      </w:r>
      <w:bookmarkEnd w:id="9"/>
    </w:p>
    <w:p w:rsidR="00656C0B" w:rsidRPr="00D06BB0" w:rsidRDefault="00656C0B" w:rsidP="00771D65">
      <w:pPr>
        <w:pStyle w:val="1f7"/>
        <w:keepNext/>
        <w:keepLines/>
        <w:shd w:val="clear" w:color="auto" w:fill="auto"/>
        <w:spacing w:line="230" w:lineRule="exact"/>
        <w:outlineLvl w:val="9"/>
        <w:rPr>
          <w:sz w:val="26"/>
          <w:szCs w:val="26"/>
        </w:rPr>
      </w:pPr>
    </w:p>
    <w:p w:rsidR="00656C0B" w:rsidRPr="00E8709B" w:rsidRDefault="00656C0B" w:rsidP="00656C0B">
      <w:pPr>
        <w:pStyle w:val="80"/>
        <w:numPr>
          <w:ilvl w:val="1"/>
          <w:numId w:val="30"/>
        </w:numPr>
        <w:shd w:val="clear" w:color="auto" w:fill="auto"/>
        <w:tabs>
          <w:tab w:val="left" w:pos="0"/>
          <w:tab w:val="left" w:pos="855"/>
        </w:tabs>
        <w:ind w:left="0" w:firstLine="36"/>
        <w:rPr>
          <w:sz w:val="26"/>
          <w:szCs w:val="26"/>
        </w:rPr>
      </w:pPr>
      <w:r w:rsidRPr="00E8709B">
        <w:rPr>
          <w:sz w:val="26"/>
          <w:szCs w:val="26"/>
        </w:rPr>
        <w:t xml:space="preserve">Размер стоимости предоставления Вагонов в аренду устанавливается </w:t>
      </w:r>
      <w:r>
        <w:rPr>
          <w:sz w:val="26"/>
          <w:szCs w:val="26"/>
        </w:rPr>
        <w:lastRenderedPageBreak/>
        <w:t xml:space="preserve">сторонами </w:t>
      </w:r>
      <w:r w:rsidRPr="007445BD">
        <w:rPr>
          <w:sz w:val="26"/>
          <w:szCs w:val="26"/>
        </w:rPr>
        <w:t>в Приложени</w:t>
      </w:r>
      <w:r>
        <w:rPr>
          <w:sz w:val="26"/>
          <w:szCs w:val="26"/>
        </w:rPr>
        <w:t>ях</w:t>
      </w:r>
      <w:r w:rsidRPr="007445BD">
        <w:rPr>
          <w:sz w:val="26"/>
          <w:szCs w:val="26"/>
        </w:rPr>
        <w:t xml:space="preserve"> </w:t>
      </w:r>
      <w:r>
        <w:rPr>
          <w:sz w:val="26"/>
          <w:szCs w:val="26"/>
        </w:rPr>
        <w:t>к настоящему Договору.</w:t>
      </w:r>
      <w:r w:rsidRPr="00D06BB0" w:rsidDel="00E8709B">
        <w:rPr>
          <w:sz w:val="26"/>
          <w:szCs w:val="26"/>
        </w:rPr>
        <w:t xml:space="preserve"> </w:t>
      </w:r>
      <w:r w:rsidRPr="00E8709B">
        <w:rPr>
          <w:sz w:val="26"/>
          <w:szCs w:val="26"/>
        </w:rPr>
        <w:t xml:space="preserve">Период времени владения и пользования Вагонами, подлежащий оплате, </w:t>
      </w:r>
      <w:r>
        <w:rPr>
          <w:sz w:val="26"/>
          <w:szCs w:val="26"/>
        </w:rPr>
        <w:t>определяется маршрутом перевозки в соответствии с согласованной сторонами заявкой Арендатора</w:t>
      </w:r>
      <w:r w:rsidRPr="00E8709B">
        <w:rPr>
          <w:sz w:val="26"/>
          <w:szCs w:val="26"/>
        </w:rPr>
        <w:t>.</w:t>
      </w:r>
    </w:p>
    <w:p w:rsidR="00656C0B" w:rsidRPr="00D06BB0" w:rsidRDefault="00656C0B" w:rsidP="00656C0B">
      <w:pPr>
        <w:pStyle w:val="80"/>
        <w:numPr>
          <w:ilvl w:val="2"/>
          <w:numId w:val="30"/>
        </w:numPr>
        <w:shd w:val="clear" w:color="auto" w:fill="auto"/>
        <w:tabs>
          <w:tab w:val="left" w:pos="0"/>
          <w:tab w:val="left" w:pos="851"/>
        </w:tabs>
        <w:ind w:left="0" w:firstLine="36"/>
        <w:rPr>
          <w:sz w:val="26"/>
          <w:szCs w:val="26"/>
        </w:rPr>
      </w:pPr>
      <w:r w:rsidRPr="00905222">
        <w:rPr>
          <w:sz w:val="24"/>
          <w:szCs w:val="24"/>
        </w:rPr>
        <w:t xml:space="preserve">Оплата производится Заказчиком в размере 100% (ста) процентов </w:t>
      </w:r>
      <w:r w:rsidR="00DD050C">
        <w:rPr>
          <w:sz w:val="24"/>
          <w:szCs w:val="24"/>
        </w:rPr>
        <w:t>в течение 3</w:t>
      </w:r>
      <w:r>
        <w:rPr>
          <w:sz w:val="24"/>
          <w:szCs w:val="24"/>
        </w:rPr>
        <w:t>0</w:t>
      </w:r>
      <w:r w:rsidRPr="00905222">
        <w:rPr>
          <w:sz w:val="24"/>
          <w:szCs w:val="24"/>
        </w:rPr>
        <w:t xml:space="preserve"> (тридцати) </w:t>
      </w:r>
      <w:r>
        <w:rPr>
          <w:sz w:val="24"/>
          <w:szCs w:val="24"/>
        </w:rPr>
        <w:t>календарных</w:t>
      </w:r>
      <w:r w:rsidRPr="00905222">
        <w:rPr>
          <w:sz w:val="24"/>
          <w:szCs w:val="24"/>
        </w:rPr>
        <w:t xml:space="preserve"> дней после подписания сторонами акта </w:t>
      </w:r>
      <w:r>
        <w:rPr>
          <w:sz w:val="24"/>
          <w:szCs w:val="24"/>
        </w:rPr>
        <w:t>об оказанных</w:t>
      </w:r>
      <w:r w:rsidRPr="00905222">
        <w:rPr>
          <w:sz w:val="24"/>
          <w:szCs w:val="24"/>
        </w:rPr>
        <w:t xml:space="preserve"> </w:t>
      </w:r>
      <w:r>
        <w:rPr>
          <w:sz w:val="24"/>
          <w:szCs w:val="24"/>
        </w:rPr>
        <w:t xml:space="preserve">услугах </w:t>
      </w:r>
      <w:r w:rsidRPr="00905222">
        <w:rPr>
          <w:sz w:val="24"/>
          <w:szCs w:val="24"/>
        </w:rPr>
        <w:t xml:space="preserve">на основании счета от </w:t>
      </w:r>
      <w:r>
        <w:rPr>
          <w:sz w:val="24"/>
          <w:szCs w:val="24"/>
        </w:rPr>
        <w:t xml:space="preserve">Арендодателя. </w:t>
      </w:r>
      <w:r w:rsidRPr="00D06BB0">
        <w:rPr>
          <w:sz w:val="26"/>
          <w:szCs w:val="26"/>
        </w:rPr>
        <w:t xml:space="preserve">Счет на оплату аренды Арендодатель направляет Арендатору по электронной почте. </w:t>
      </w:r>
    </w:p>
    <w:p w:rsidR="00656C0B" w:rsidRPr="00D06BB0" w:rsidRDefault="00656C0B" w:rsidP="00656C0B">
      <w:pPr>
        <w:pStyle w:val="80"/>
        <w:numPr>
          <w:ilvl w:val="1"/>
          <w:numId w:val="30"/>
        </w:numPr>
        <w:shd w:val="clear" w:color="auto" w:fill="auto"/>
        <w:tabs>
          <w:tab w:val="left" w:pos="0"/>
          <w:tab w:val="left" w:pos="558"/>
        </w:tabs>
        <w:ind w:left="0" w:firstLine="36"/>
        <w:rPr>
          <w:sz w:val="26"/>
          <w:szCs w:val="26"/>
        </w:rPr>
      </w:pPr>
      <w:r w:rsidRPr="00D06BB0">
        <w:rPr>
          <w:sz w:val="26"/>
          <w:szCs w:val="26"/>
        </w:rPr>
        <w:t>Стороны ежемесячно до 5</w:t>
      </w:r>
      <w:r>
        <w:rPr>
          <w:sz w:val="26"/>
          <w:szCs w:val="26"/>
        </w:rPr>
        <w:t xml:space="preserve"> </w:t>
      </w:r>
      <w:r w:rsidRPr="00D06BB0">
        <w:rPr>
          <w:sz w:val="26"/>
          <w:szCs w:val="26"/>
        </w:rPr>
        <w:t xml:space="preserve">(пятого) числа месяца, следующего за расчетным месяцем, подписывают акт оказанных услуг, с приложением к нему </w:t>
      </w:r>
      <w:r>
        <w:rPr>
          <w:sz w:val="26"/>
          <w:szCs w:val="26"/>
        </w:rPr>
        <w:t xml:space="preserve">отчета по форме Арендатора. </w:t>
      </w:r>
      <w:r w:rsidRPr="00D06BB0">
        <w:rPr>
          <w:sz w:val="26"/>
          <w:szCs w:val="26"/>
        </w:rPr>
        <w:t>Арендодатель выставляет счета-фактуры на стоимость оказанных услуг в соответствии с законодательством Российской Федерации.</w:t>
      </w:r>
    </w:p>
    <w:p w:rsidR="00656C0B" w:rsidRPr="00D06BB0" w:rsidRDefault="00656C0B" w:rsidP="00656C0B">
      <w:pPr>
        <w:pStyle w:val="80"/>
        <w:numPr>
          <w:ilvl w:val="1"/>
          <w:numId w:val="30"/>
        </w:numPr>
        <w:shd w:val="clear" w:color="auto" w:fill="auto"/>
        <w:tabs>
          <w:tab w:val="left" w:pos="0"/>
          <w:tab w:val="left" w:pos="529"/>
        </w:tabs>
        <w:ind w:left="0" w:firstLine="36"/>
        <w:rPr>
          <w:sz w:val="26"/>
          <w:szCs w:val="26"/>
        </w:rPr>
      </w:pPr>
      <w:r w:rsidRPr="00D06BB0">
        <w:rPr>
          <w:sz w:val="26"/>
          <w:szCs w:val="26"/>
        </w:rPr>
        <w:t xml:space="preserve">Стороны ежеквартально подписывают акт сверки взаиморасчетов. </w:t>
      </w:r>
    </w:p>
    <w:p w:rsidR="00656C0B" w:rsidRPr="00D06BB0" w:rsidRDefault="00656C0B" w:rsidP="00656C0B">
      <w:pPr>
        <w:pStyle w:val="80"/>
        <w:shd w:val="clear" w:color="auto" w:fill="auto"/>
        <w:tabs>
          <w:tab w:val="left" w:pos="529"/>
        </w:tabs>
        <w:ind w:left="720" w:firstLine="0"/>
        <w:rPr>
          <w:sz w:val="26"/>
          <w:szCs w:val="26"/>
        </w:rPr>
      </w:pPr>
    </w:p>
    <w:p w:rsidR="00656C0B" w:rsidRPr="00D06BB0" w:rsidRDefault="00656C0B" w:rsidP="00656C0B">
      <w:pPr>
        <w:pStyle w:val="1f7"/>
        <w:keepNext/>
        <w:keepLines/>
        <w:numPr>
          <w:ilvl w:val="0"/>
          <w:numId w:val="30"/>
        </w:numPr>
        <w:shd w:val="clear" w:color="auto" w:fill="auto"/>
        <w:tabs>
          <w:tab w:val="left" w:pos="485"/>
        </w:tabs>
        <w:spacing w:line="230" w:lineRule="exact"/>
        <w:rPr>
          <w:sz w:val="26"/>
          <w:szCs w:val="26"/>
        </w:rPr>
      </w:pPr>
      <w:bookmarkStart w:id="10" w:name="bookmark7"/>
      <w:r w:rsidRPr="00D06BB0">
        <w:rPr>
          <w:sz w:val="26"/>
          <w:szCs w:val="26"/>
        </w:rPr>
        <w:t>ОТВЕТСТВЕННОСТЬ СТОРОН</w:t>
      </w:r>
      <w:bookmarkEnd w:id="10"/>
    </w:p>
    <w:p w:rsidR="00656C0B" w:rsidRPr="00D06BB0" w:rsidRDefault="00656C0B" w:rsidP="00771D65">
      <w:pPr>
        <w:pStyle w:val="1f7"/>
        <w:keepNext/>
        <w:keepLines/>
        <w:shd w:val="clear" w:color="auto" w:fill="auto"/>
        <w:tabs>
          <w:tab w:val="left" w:pos="485"/>
        </w:tabs>
        <w:spacing w:line="230" w:lineRule="exact"/>
        <w:ind w:left="391"/>
        <w:jc w:val="left"/>
        <w:outlineLvl w:val="9"/>
        <w:rPr>
          <w:sz w:val="26"/>
          <w:szCs w:val="26"/>
        </w:rPr>
      </w:pPr>
    </w:p>
    <w:p w:rsidR="00656C0B" w:rsidRPr="00D06BB0" w:rsidRDefault="00656C0B" w:rsidP="00656C0B">
      <w:pPr>
        <w:pStyle w:val="80"/>
        <w:numPr>
          <w:ilvl w:val="1"/>
          <w:numId w:val="30"/>
        </w:numPr>
        <w:shd w:val="clear" w:color="auto" w:fill="auto"/>
        <w:tabs>
          <w:tab w:val="left" w:pos="855"/>
        </w:tabs>
        <w:ind w:left="0" w:hanging="11"/>
        <w:rPr>
          <w:sz w:val="26"/>
          <w:szCs w:val="26"/>
        </w:rPr>
      </w:pPr>
      <w:r w:rsidRPr="00D06BB0">
        <w:rPr>
          <w:sz w:val="26"/>
          <w:szCs w:val="26"/>
        </w:rPr>
        <w:t>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656C0B" w:rsidRPr="004B07CA" w:rsidRDefault="00656C0B" w:rsidP="00656C0B">
      <w:pPr>
        <w:pStyle w:val="80"/>
        <w:numPr>
          <w:ilvl w:val="1"/>
          <w:numId w:val="30"/>
        </w:numPr>
        <w:shd w:val="clear" w:color="auto" w:fill="auto"/>
        <w:tabs>
          <w:tab w:val="left" w:pos="817"/>
        </w:tabs>
        <w:ind w:left="0" w:hanging="11"/>
        <w:rPr>
          <w:sz w:val="26"/>
          <w:szCs w:val="26"/>
        </w:rPr>
      </w:pPr>
      <w:r w:rsidRPr="00D06BB0">
        <w:rPr>
          <w:sz w:val="26"/>
          <w:szCs w:val="26"/>
        </w:rPr>
        <w:t>В случае повреждения Вагона, произошедшего по вине грузоотправителя, грузополучателя или самого Арендатора, подтвержденно</w:t>
      </w:r>
      <w:r>
        <w:rPr>
          <w:sz w:val="26"/>
          <w:szCs w:val="26"/>
        </w:rPr>
        <w:t>го</w:t>
      </w:r>
      <w:r w:rsidRPr="00D06BB0">
        <w:rPr>
          <w:sz w:val="26"/>
          <w:szCs w:val="26"/>
        </w:rPr>
        <w:t xml:space="preserve"> документально, когда Вагон не подлежит восстановлению, либо его утраты после передачи Арендатору, за </w:t>
      </w:r>
      <w:r w:rsidRPr="004B07CA">
        <w:rPr>
          <w:sz w:val="26"/>
          <w:szCs w:val="26"/>
        </w:rPr>
        <w:t xml:space="preserve">исключением случаев наступления обстоятельств непреодолимой силы согласно разделу 8 настоящего Договора, Арендатор выплачивает Арендодателю остаточную стоимость Вагона, которая рассчитывается Арендодателем. </w:t>
      </w:r>
    </w:p>
    <w:p w:rsidR="00656C0B" w:rsidRPr="004B07CA" w:rsidRDefault="00656C0B" w:rsidP="00656C0B">
      <w:pPr>
        <w:pStyle w:val="80"/>
        <w:shd w:val="clear" w:color="auto" w:fill="auto"/>
        <w:tabs>
          <w:tab w:val="left" w:pos="890"/>
        </w:tabs>
        <w:ind w:firstLine="0"/>
        <w:rPr>
          <w:sz w:val="26"/>
          <w:szCs w:val="26"/>
        </w:rPr>
      </w:pPr>
    </w:p>
    <w:p w:rsidR="00656C0B" w:rsidRPr="004B07CA" w:rsidRDefault="00656C0B" w:rsidP="00656C0B">
      <w:pPr>
        <w:pStyle w:val="123"/>
        <w:keepNext/>
        <w:keepLines/>
        <w:numPr>
          <w:ilvl w:val="0"/>
          <w:numId w:val="30"/>
        </w:numPr>
        <w:shd w:val="clear" w:color="auto" w:fill="auto"/>
        <w:tabs>
          <w:tab w:val="left" w:pos="480"/>
        </w:tabs>
        <w:spacing w:line="230" w:lineRule="exact"/>
        <w:ind w:left="0" w:hanging="11"/>
        <w:rPr>
          <w:b/>
          <w:sz w:val="26"/>
          <w:szCs w:val="26"/>
        </w:rPr>
      </w:pPr>
      <w:bookmarkStart w:id="11" w:name="bookmark8"/>
      <w:r w:rsidRPr="004B07CA">
        <w:rPr>
          <w:b/>
          <w:sz w:val="26"/>
          <w:szCs w:val="26"/>
        </w:rPr>
        <w:t>РАЗРЕШЕНИЕ РАЗНОГЛАСИЙ</w:t>
      </w:r>
      <w:bookmarkEnd w:id="11"/>
    </w:p>
    <w:p w:rsidR="00656C0B" w:rsidRPr="004B07CA" w:rsidRDefault="00656C0B" w:rsidP="00771D65">
      <w:pPr>
        <w:pStyle w:val="1f7"/>
        <w:keepNext/>
        <w:keepLines/>
        <w:shd w:val="clear" w:color="auto" w:fill="auto"/>
        <w:tabs>
          <w:tab w:val="left" w:pos="485"/>
        </w:tabs>
        <w:spacing w:line="230" w:lineRule="exact"/>
        <w:ind w:left="391"/>
        <w:jc w:val="left"/>
        <w:outlineLvl w:val="9"/>
        <w:rPr>
          <w:sz w:val="26"/>
          <w:szCs w:val="26"/>
        </w:rPr>
      </w:pPr>
    </w:p>
    <w:p w:rsidR="00656C0B" w:rsidRPr="004B07CA" w:rsidRDefault="00656C0B" w:rsidP="00656C0B">
      <w:pPr>
        <w:pStyle w:val="80"/>
        <w:numPr>
          <w:ilvl w:val="1"/>
          <w:numId w:val="30"/>
        </w:numPr>
        <w:shd w:val="clear" w:color="auto" w:fill="auto"/>
        <w:tabs>
          <w:tab w:val="left" w:pos="881"/>
        </w:tabs>
        <w:ind w:left="0" w:hanging="11"/>
        <w:rPr>
          <w:sz w:val="26"/>
          <w:szCs w:val="26"/>
        </w:rPr>
      </w:pPr>
      <w:r w:rsidRPr="004B07CA">
        <w:rPr>
          <w:sz w:val="26"/>
          <w:szCs w:val="26"/>
        </w:rPr>
        <w:t>Все разногласия, которые могут возникнуть в связи с исполнением настоящего Договора, Стороны будут стремиться разрешить путем переговоров.</w:t>
      </w:r>
    </w:p>
    <w:p w:rsidR="00656C0B" w:rsidRPr="004B07CA" w:rsidRDefault="00656C0B" w:rsidP="00656C0B">
      <w:pPr>
        <w:pStyle w:val="80"/>
        <w:numPr>
          <w:ilvl w:val="1"/>
          <w:numId w:val="30"/>
        </w:numPr>
        <w:shd w:val="clear" w:color="auto" w:fill="auto"/>
        <w:tabs>
          <w:tab w:val="left" w:pos="876"/>
        </w:tabs>
        <w:ind w:left="0" w:hanging="11"/>
        <w:rPr>
          <w:sz w:val="26"/>
          <w:szCs w:val="26"/>
        </w:rPr>
      </w:pPr>
      <w:r w:rsidRPr="004B07CA">
        <w:rPr>
          <w:sz w:val="26"/>
          <w:szCs w:val="26"/>
        </w:rPr>
        <w:t>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Срок рассмотрения претензии – 30 (тридцать) календарных дней с даты получения претензии.</w:t>
      </w:r>
    </w:p>
    <w:p w:rsidR="00656C0B" w:rsidRPr="004B07CA" w:rsidRDefault="00656C0B" w:rsidP="00656C0B">
      <w:pPr>
        <w:pStyle w:val="80"/>
        <w:numPr>
          <w:ilvl w:val="1"/>
          <w:numId w:val="30"/>
        </w:numPr>
        <w:shd w:val="clear" w:color="auto" w:fill="auto"/>
        <w:tabs>
          <w:tab w:val="left" w:pos="876"/>
        </w:tabs>
        <w:ind w:left="0" w:hanging="11"/>
        <w:rPr>
          <w:sz w:val="26"/>
          <w:szCs w:val="26"/>
        </w:rPr>
      </w:pPr>
      <w:r w:rsidRPr="004B07CA">
        <w:rPr>
          <w:sz w:val="26"/>
          <w:szCs w:val="26"/>
        </w:rPr>
        <w:t>Все споры, вытекающие из настоящего Договора, при невозможности их урегулирования путем переговоров и в претензионном порядке, подлежат рассмотрению в Арбитражном суде г.</w:t>
      </w:r>
      <w:r w:rsidRPr="004B07CA">
        <w:rPr>
          <w:sz w:val="26"/>
          <w:szCs w:val="26"/>
        </w:rPr>
        <w:tab/>
        <w:t>Москвы.</w:t>
      </w:r>
    </w:p>
    <w:p w:rsidR="00656C0B" w:rsidRPr="004B07CA" w:rsidRDefault="00656C0B" w:rsidP="00656C0B">
      <w:pPr>
        <w:pStyle w:val="80"/>
        <w:shd w:val="clear" w:color="auto" w:fill="auto"/>
        <w:ind w:firstLine="0"/>
        <w:rPr>
          <w:sz w:val="26"/>
          <w:szCs w:val="26"/>
        </w:rPr>
      </w:pPr>
    </w:p>
    <w:p w:rsidR="00656C0B" w:rsidRPr="004B07CA" w:rsidRDefault="00656C0B" w:rsidP="00656C0B">
      <w:pPr>
        <w:pStyle w:val="123"/>
        <w:keepNext/>
        <w:keepLines/>
        <w:numPr>
          <w:ilvl w:val="0"/>
          <w:numId w:val="30"/>
        </w:numPr>
        <w:shd w:val="clear" w:color="auto" w:fill="auto"/>
        <w:tabs>
          <w:tab w:val="left" w:pos="490"/>
        </w:tabs>
        <w:spacing w:line="230" w:lineRule="exact"/>
        <w:ind w:left="0" w:hanging="11"/>
        <w:rPr>
          <w:b/>
          <w:sz w:val="26"/>
          <w:szCs w:val="26"/>
        </w:rPr>
      </w:pPr>
      <w:bookmarkStart w:id="12" w:name="bookmark9"/>
      <w:r w:rsidRPr="004B07CA">
        <w:rPr>
          <w:b/>
          <w:sz w:val="26"/>
          <w:szCs w:val="26"/>
        </w:rPr>
        <w:t>ОБСТОЯТЕЛЬСТВА НЕПРЕОДОЛИМОЙ СИЛЫ</w:t>
      </w:r>
      <w:bookmarkEnd w:id="12"/>
    </w:p>
    <w:p w:rsidR="00656C0B" w:rsidRPr="00771D65" w:rsidRDefault="00656C0B" w:rsidP="00771D65">
      <w:pPr>
        <w:pStyle w:val="1f7"/>
        <w:keepNext/>
        <w:keepLines/>
        <w:shd w:val="clear" w:color="auto" w:fill="auto"/>
        <w:tabs>
          <w:tab w:val="left" w:pos="485"/>
        </w:tabs>
        <w:spacing w:line="230" w:lineRule="exact"/>
        <w:ind w:left="391"/>
        <w:jc w:val="left"/>
        <w:outlineLvl w:val="9"/>
        <w:rPr>
          <w:sz w:val="26"/>
          <w:szCs w:val="26"/>
        </w:rPr>
      </w:pPr>
    </w:p>
    <w:p w:rsidR="00656C0B" w:rsidRPr="00D06BB0" w:rsidRDefault="00656C0B" w:rsidP="00656C0B">
      <w:pPr>
        <w:pStyle w:val="80"/>
        <w:numPr>
          <w:ilvl w:val="1"/>
          <w:numId w:val="30"/>
        </w:numPr>
        <w:shd w:val="clear" w:color="auto" w:fill="auto"/>
        <w:tabs>
          <w:tab w:val="left" w:pos="924"/>
        </w:tabs>
        <w:ind w:left="0" w:hanging="11"/>
        <w:rPr>
          <w:sz w:val="26"/>
          <w:szCs w:val="26"/>
        </w:rPr>
      </w:pPr>
      <w:r w:rsidRPr="00D06BB0">
        <w:rPr>
          <w:sz w:val="26"/>
          <w:szCs w:val="26"/>
        </w:rPr>
        <w:t xml:space="preserve">Стороны освобождаются от ответственности за ненадлежащее исполнение или неисполнение обязательств по настоящему Договору, если такое неисполнение явилось следствием наступления обстоятельств непреодолимой силы. Под обстоятельством непреодолимой силы понимаются, в том числе, </w:t>
      </w:r>
      <w:proofErr w:type="gramStart"/>
      <w:r w:rsidRPr="00D06BB0">
        <w:rPr>
          <w:sz w:val="26"/>
          <w:szCs w:val="26"/>
        </w:rPr>
        <w:t>но</w:t>
      </w:r>
      <w:proofErr w:type="gramEnd"/>
      <w:r w:rsidRPr="00D06BB0">
        <w:rPr>
          <w:sz w:val="26"/>
          <w:szCs w:val="26"/>
        </w:rPr>
        <w:t xml:space="preserve"> не ограничиваясь, землетрясение, наводнение, эпидемия, действия стихийных сил природы, война или военные действия или иные события, находящиеся вне разумного контроля Сторон.</w:t>
      </w:r>
    </w:p>
    <w:p w:rsidR="00656C0B" w:rsidRPr="00161DDF" w:rsidRDefault="00656C0B" w:rsidP="00656C0B">
      <w:pPr>
        <w:pStyle w:val="80"/>
        <w:numPr>
          <w:ilvl w:val="1"/>
          <w:numId w:val="30"/>
        </w:numPr>
        <w:shd w:val="clear" w:color="auto" w:fill="auto"/>
        <w:tabs>
          <w:tab w:val="left" w:pos="919"/>
        </w:tabs>
        <w:ind w:left="0" w:hanging="11"/>
        <w:rPr>
          <w:sz w:val="26"/>
          <w:szCs w:val="26"/>
        </w:rPr>
      </w:pPr>
      <w:r w:rsidRPr="00D06BB0">
        <w:rPr>
          <w:sz w:val="26"/>
          <w:szCs w:val="26"/>
        </w:rPr>
        <w:t>При наступлении обстоятельств непреодолимой силы срок исполнения обязательств по настоящему Договору продлевается на срок действия этих обстоятельств. Если обстоятельства непреодолимой силы действуют в течение трех месяцев подряд, любая Сторона имеет право расторгнуть настоящий Договор. Факт наступления обстоятельств непреодолимой силы подтверждается актами Торгово-промышленной палаты Российской Федерации или документом иного уполномоченного/компетентного органа/организации.</w:t>
      </w:r>
    </w:p>
    <w:p w:rsidR="00656C0B" w:rsidRPr="00161DDF" w:rsidRDefault="00656C0B" w:rsidP="00656C0B">
      <w:pPr>
        <w:pStyle w:val="80"/>
        <w:tabs>
          <w:tab w:val="left" w:pos="919"/>
        </w:tabs>
        <w:ind w:firstLine="0"/>
        <w:rPr>
          <w:sz w:val="26"/>
          <w:szCs w:val="26"/>
        </w:rPr>
      </w:pPr>
    </w:p>
    <w:p w:rsidR="00656C0B" w:rsidRPr="00161DDF" w:rsidRDefault="00656C0B" w:rsidP="00656C0B">
      <w:pPr>
        <w:pStyle w:val="80"/>
        <w:numPr>
          <w:ilvl w:val="0"/>
          <w:numId w:val="30"/>
        </w:numPr>
        <w:tabs>
          <w:tab w:val="left" w:pos="919"/>
        </w:tabs>
        <w:jc w:val="center"/>
        <w:rPr>
          <w:b/>
          <w:sz w:val="26"/>
          <w:szCs w:val="26"/>
        </w:rPr>
      </w:pPr>
      <w:r w:rsidRPr="00161DDF">
        <w:rPr>
          <w:b/>
          <w:sz w:val="26"/>
          <w:szCs w:val="26"/>
        </w:rPr>
        <w:t>АНТИКОРРУПЦИОННАЯ ОГОВОРКА</w:t>
      </w:r>
    </w:p>
    <w:p w:rsidR="00656C0B" w:rsidRPr="00161DDF" w:rsidRDefault="00656C0B" w:rsidP="00656C0B">
      <w:pPr>
        <w:pStyle w:val="80"/>
        <w:tabs>
          <w:tab w:val="left" w:pos="919"/>
        </w:tabs>
        <w:ind w:firstLine="0"/>
        <w:rPr>
          <w:sz w:val="26"/>
          <w:szCs w:val="26"/>
        </w:rPr>
      </w:pPr>
      <w:r w:rsidRPr="00161DDF">
        <w:rPr>
          <w:sz w:val="26"/>
          <w:szCs w:val="26"/>
        </w:rPr>
        <w:lastRenderedPageBreak/>
        <w:t xml:space="preserve">9.1. </w:t>
      </w:r>
      <w:proofErr w:type="gramStart"/>
      <w:r w:rsidRPr="00161DDF">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56C0B" w:rsidRPr="00161DDF" w:rsidRDefault="00656C0B" w:rsidP="00656C0B">
      <w:pPr>
        <w:pStyle w:val="80"/>
        <w:tabs>
          <w:tab w:val="left" w:pos="919"/>
        </w:tabs>
        <w:ind w:firstLine="0"/>
        <w:rPr>
          <w:sz w:val="26"/>
          <w:szCs w:val="26"/>
        </w:rPr>
      </w:pPr>
      <w:r w:rsidRPr="00161DDF">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56C0B" w:rsidRPr="00161DDF" w:rsidRDefault="00656C0B" w:rsidP="00656C0B">
      <w:pPr>
        <w:pStyle w:val="80"/>
        <w:tabs>
          <w:tab w:val="left" w:pos="919"/>
        </w:tabs>
        <w:ind w:firstLine="0"/>
        <w:rPr>
          <w:sz w:val="26"/>
          <w:szCs w:val="26"/>
        </w:rPr>
      </w:pPr>
      <w:r w:rsidRPr="00161DDF">
        <w:rPr>
          <w:sz w:val="26"/>
          <w:szCs w:val="26"/>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656C0B" w:rsidRPr="00161DDF" w:rsidRDefault="00656C0B" w:rsidP="00656C0B">
      <w:pPr>
        <w:pStyle w:val="80"/>
        <w:tabs>
          <w:tab w:val="left" w:pos="919"/>
        </w:tabs>
        <w:ind w:firstLine="0"/>
        <w:rPr>
          <w:sz w:val="26"/>
          <w:szCs w:val="26"/>
        </w:rPr>
      </w:pPr>
      <w:r w:rsidRPr="00161DDF">
        <w:rPr>
          <w:sz w:val="26"/>
          <w:szCs w:val="26"/>
        </w:rPr>
        <w:t>Каналы уведомления Исполнителя о нарушениях каких-либо положений пункта 9.1 настоящего Договора: _________________, официальный сайт ______________.</w:t>
      </w:r>
    </w:p>
    <w:p w:rsidR="00656C0B" w:rsidRPr="00161DDF" w:rsidRDefault="00656C0B" w:rsidP="00656C0B">
      <w:pPr>
        <w:pStyle w:val="80"/>
        <w:tabs>
          <w:tab w:val="left" w:pos="919"/>
        </w:tabs>
        <w:ind w:firstLine="0"/>
        <w:rPr>
          <w:sz w:val="26"/>
          <w:szCs w:val="26"/>
        </w:rPr>
      </w:pPr>
      <w:r w:rsidRPr="00161DDF">
        <w:rPr>
          <w:sz w:val="26"/>
          <w:szCs w:val="26"/>
        </w:rPr>
        <w:t>Каналы уведомления Заказчика о нарушениях каких-либо положений пункта 9.1 настоящего Договора: 8 (495) 788-17-17, официальный сайт www.trcont.ru.</w:t>
      </w:r>
    </w:p>
    <w:p w:rsidR="00656C0B" w:rsidRPr="00161DDF" w:rsidRDefault="00656C0B" w:rsidP="00656C0B">
      <w:pPr>
        <w:pStyle w:val="80"/>
        <w:tabs>
          <w:tab w:val="left" w:pos="919"/>
        </w:tabs>
        <w:ind w:firstLine="0"/>
        <w:rPr>
          <w:sz w:val="26"/>
          <w:szCs w:val="26"/>
        </w:rPr>
      </w:pPr>
      <w:r w:rsidRPr="00161DDF">
        <w:rPr>
          <w:sz w:val="26"/>
          <w:szCs w:val="26"/>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56C0B" w:rsidRPr="00161DDF" w:rsidRDefault="00656C0B" w:rsidP="00656C0B">
      <w:pPr>
        <w:pStyle w:val="80"/>
        <w:tabs>
          <w:tab w:val="left" w:pos="919"/>
        </w:tabs>
        <w:ind w:firstLine="0"/>
        <w:rPr>
          <w:sz w:val="26"/>
          <w:szCs w:val="26"/>
        </w:rPr>
      </w:pPr>
      <w:r w:rsidRPr="00161DDF">
        <w:rPr>
          <w:sz w:val="26"/>
          <w:szCs w:val="26"/>
        </w:rPr>
        <w:t xml:space="preserve">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56C0B" w:rsidRPr="00D06BB0" w:rsidRDefault="00656C0B" w:rsidP="00656C0B">
      <w:pPr>
        <w:pStyle w:val="80"/>
        <w:shd w:val="clear" w:color="auto" w:fill="auto"/>
        <w:tabs>
          <w:tab w:val="left" w:pos="919"/>
        </w:tabs>
        <w:ind w:firstLine="0"/>
        <w:rPr>
          <w:sz w:val="26"/>
          <w:szCs w:val="26"/>
        </w:rPr>
      </w:pPr>
      <w:r w:rsidRPr="00161DDF">
        <w:rPr>
          <w:sz w:val="26"/>
          <w:szCs w:val="26"/>
        </w:rPr>
        <w:t xml:space="preserve">9.4. </w:t>
      </w:r>
      <w:proofErr w:type="gramStart"/>
      <w:r w:rsidRPr="00161DDF">
        <w:rPr>
          <w:sz w:val="26"/>
          <w:szCs w:val="26"/>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656C0B" w:rsidRPr="00D06BB0" w:rsidRDefault="00656C0B" w:rsidP="00656C0B">
      <w:pPr>
        <w:pStyle w:val="80"/>
        <w:shd w:val="clear" w:color="auto" w:fill="auto"/>
        <w:tabs>
          <w:tab w:val="left" w:pos="919"/>
        </w:tabs>
        <w:ind w:firstLine="0"/>
        <w:rPr>
          <w:sz w:val="26"/>
          <w:szCs w:val="26"/>
        </w:rPr>
      </w:pPr>
    </w:p>
    <w:p w:rsidR="00656C0B" w:rsidRPr="00D06BB0" w:rsidRDefault="00656C0B" w:rsidP="00656C0B">
      <w:pPr>
        <w:pStyle w:val="1f7"/>
        <w:keepNext/>
        <w:keepLines/>
        <w:numPr>
          <w:ilvl w:val="0"/>
          <w:numId w:val="30"/>
        </w:numPr>
        <w:shd w:val="clear" w:color="auto" w:fill="auto"/>
        <w:tabs>
          <w:tab w:val="left" w:pos="322"/>
        </w:tabs>
        <w:spacing w:line="230" w:lineRule="exact"/>
        <w:ind w:left="0" w:hanging="11"/>
        <w:rPr>
          <w:sz w:val="26"/>
          <w:szCs w:val="26"/>
        </w:rPr>
      </w:pPr>
      <w:bookmarkStart w:id="13" w:name="bookmark10"/>
      <w:r>
        <w:rPr>
          <w:sz w:val="26"/>
          <w:szCs w:val="26"/>
        </w:rPr>
        <w:t>СРОК ДЕЙ</w:t>
      </w:r>
      <w:r w:rsidRPr="00D06BB0">
        <w:rPr>
          <w:sz w:val="26"/>
          <w:szCs w:val="26"/>
        </w:rPr>
        <w:t>СТВИЯ ДОГОВОРА</w:t>
      </w:r>
      <w:bookmarkEnd w:id="13"/>
    </w:p>
    <w:p w:rsidR="00656C0B" w:rsidRPr="00D06BB0" w:rsidRDefault="00656C0B" w:rsidP="00771D65">
      <w:pPr>
        <w:pStyle w:val="1f7"/>
        <w:keepNext/>
        <w:keepLines/>
        <w:shd w:val="clear" w:color="auto" w:fill="auto"/>
        <w:tabs>
          <w:tab w:val="left" w:pos="485"/>
        </w:tabs>
        <w:spacing w:line="230" w:lineRule="exact"/>
        <w:ind w:left="391"/>
        <w:jc w:val="left"/>
        <w:outlineLvl w:val="9"/>
        <w:rPr>
          <w:sz w:val="26"/>
          <w:szCs w:val="26"/>
        </w:rPr>
      </w:pPr>
    </w:p>
    <w:p w:rsidR="00656C0B" w:rsidRPr="00C9352F" w:rsidRDefault="00656C0B" w:rsidP="00656C0B">
      <w:pPr>
        <w:pStyle w:val="80"/>
        <w:numPr>
          <w:ilvl w:val="1"/>
          <w:numId w:val="30"/>
        </w:numPr>
        <w:shd w:val="clear" w:color="auto" w:fill="auto"/>
        <w:tabs>
          <w:tab w:val="left" w:pos="860"/>
        </w:tabs>
        <w:ind w:left="0" w:hanging="11"/>
        <w:rPr>
          <w:sz w:val="26"/>
          <w:szCs w:val="26"/>
        </w:rPr>
      </w:pPr>
      <w:r w:rsidRPr="00C9352F">
        <w:rPr>
          <w:sz w:val="26"/>
          <w:szCs w:val="26"/>
        </w:rPr>
        <w:t xml:space="preserve">Настоящий Договор вступает в силу с даты его подписания и действует до «31» </w:t>
      </w:r>
      <w:r>
        <w:rPr>
          <w:sz w:val="26"/>
          <w:szCs w:val="26"/>
        </w:rPr>
        <w:t>июня</w:t>
      </w:r>
      <w:r w:rsidRPr="00C9352F">
        <w:rPr>
          <w:sz w:val="26"/>
          <w:szCs w:val="26"/>
        </w:rPr>
        <w:t xml:space="preserve"> 20</w:t>
      </w:r>
      <w:r>
        <w:rPr>
          <w:sz w:val="26"/>
          <w:szCs w:val="26"/>
        </w:rPr>
        <w:t xml:space="preserve">20 </w:t>
      </w:r>
      <w:r w:rsidRPr="00C9352F">
        <w:rPr>
          <w:sz w:val="26"/>
          <w:szCs w:val="26"/>
        </w:rPr>
        <w:t>г</w:t>
      </w:r>
      <w:r>
        <w:rPr>
          <w:sz w:val="26"/>
          <w:szCs w:val="26"/>
        </w:rPr>
        <w:t>ода включительно</w:t>
      </w:r>
      <w:r w:rsidRPr="00C9352F">
        <w:rPr>
          <w:sz w:val="26"/>
          <w:szCs w:val="26"/>
        </w:rPr>
        <w:t>, а в части проведения Сторонами взаиморасчетов - до полного их исполнения.</w:t>
      </w:r>
    </w:p>
    <w:p w:rsidR="00656C0B" w:rsidRPr="00D06BB0" w:rsidRDefault="00656C0B" w:rsidP="00656C0B">
      <w:pPr>
        <w:pStyle w:val="80"/>
        <w:numPr>
          <w:ilvl w:val="1"/>
          <w:numId w:val="30"/>
        </w:numPr>
        <w:shd w:val="clear" w:color="auto" w:fill="auto"/>
        <w:tabs>
          <w:tab w:val="left" w:pos="855"/>
        </w:tabs>
        <w:ind w:left="0" w:hanging="11"/>
        <w:rPr>
          <w:sz w:val="26"/>
          <w:szCs w:val="26"/>
        </w:rPr>
      </w:pPr>
      <w:r w:rsidRPr="00D06BB0">
        <w:rPr>
          <w:sz w:val="26"/>
          <w:szCs w:val="26"/>
        </w:rPr>
        <w:t>Настоящий Договор может быть изменен или расторгнут по соглашению Сторон, за исключением случаев, предусмотренных настоящим Договором и Гражданским кодексом Российской Федерации.</w:t>
      </w:r>
    </w:p>
    <w:p w:rsidR="00656C0B" w:rsidRPr="00F553B1" w:rsidRDefault="00656C0B" w:rsidP="00656C0B">
      <w:pPr>
        <w:pStyle w:val="80"/>
        <w:numPr>
          <w:ilvl w:val="1"/>
          <w:numId w:val="30"/>
        </w:numPr>
        <w:shd w:val="clear" w:color="auto" w:fill="auto"/>
        <w:tabs>
          <w:tab w:val="left" w:pos="918"/>
        </w:tabs>
        <w:ind w:left="0" w:hanging="11"/>
        <w:rPr>
          <w:sz w:val="26"/>
          <w:szCs w:val="26"/>
        </w:rPr>
      </w:pPr>
      <w:r>
        <w:rPr>
          <w:sz w:val="26"/>
          <w:szCs w:val="26"/>
        </w:rPr>
        <w:t xml:space="preserve">Каждая из сторон </w:t>
      </w:r>
      <w:r w:rsidRPr="00D06BB0">
        <w:rPr>
          <w:sz w:val="26"/>
          <w:szCs w:val="26"/>
        </w:rPr>
        <w:t>вправе досрочно расторгнуть настоящий Договор</w:t>
      </w:r>
      <w:r>
        <w:rPr>
          <w:sz w:val="26"/>
          <w:szCs w:val="26"/>
        </w:rPr>
        <w:t xml:space="preserve"> </w:t>
      </w:r>
      <w:r w:rsidRPr="00D06BB0">
        <w:rPr>
          <w:sz w:val="26"/>
          <w:szCs w:val="26"/>
        </w:rPr>
        <w:t xml:space="preserve">при условии обязательного письменного уведомления </w:t>
      </w:r>
      <w:r>
        <w:rPr>
          <w:sz w:val="26"/>
          <w:szCs w:val="26"/>
        </w:rPr>
        <w:t xml:space="preserve">другой стороны </w:t>
      </w:r>
      <w:r w:rsidRPr="00D06BB0">
        <w:rPr>
          <w:sz w:val="26"/>
          <w:szCs w:val="26"/>
        </w:rPr>
        <w:t>не менее чем за 60 (шестьдесят) календарных дней до даты расторжения с указанием даты расторжения.</w:t>
      </w:r>
    </w:p>
    <w:p w:rsidR="00656C0B" w:rsidRPr="00D06BB0" w:rsidRDefault="00656C0B" w:rsidP="00656C0B">
      <w:pPr>
        <w:pStyle w:val="80"/>
        <w:numPr>
          <w:ilvl w:val="1"/>
          <w:numId w:val="30"/>
        </w:numPr>
        <w:shd w:val="clear" w:color="auto" w:fill="auto"/>
        <w:tabs>
          <w:tab w:val="left" w:pos="865"/>
        </w:tabs>
        <w:ind w:left="0" w:hanging="11"/>
        <w:rPr>
          <w:sz w:val="26"/>
          <w:szCs w:val="26"/>
        </w:rPr>
      </w:pPr>
      <w:r w:rsidRPr="00D06BB0">
        <w:rPr>
          <w:sz w:val="26"/>
          <w:szCs w:val="26"/>
        </w:rPr>
        <w:lastRenderedPageBreak/>
        <w:t>В случае досрочного расторжения настоящего Договора, Арендатор обязуется возвратить, а Арендодатель принять по Акту все находящиеся в аренде Вагоны на согласованных Сторонами станциях передачи Вагонов не позднее даты расторжения (истечения срока действия) настоящего Договора. После возврата Вагонов Стороны обязуются осуществить окончательные расчеты с подписанием акта сверки взаиморасчетов.</w:t>
      </w:r>
    </w:p>
    <w:p w:rsidR="00656C0B" w:rsidRPr="00BE14A9" w:rsidRDefault="00656C0B" w:rsidP="00656C0B">
      <w:pPr>
        <w:pStyle w:val="80"/>
        <w:numPr>
          <w:ilvl w:val="1"/>
          <w:numId w:val="30"/>
        </w:numPr>
        <w:shd w:val="clear" w:color="auto" w:fill="auto"/>
        <w:tabs>
          <w:tab w:val="left" w:pos="860"/>
        </w:tabs>
        <w:ind w:left="0" w:hanging="11"/>
        <w:rPr>
          <w:sz w:val="26"/>
          <w:szCs w:val="26"/>
        </w:rPr>
      </w:pPr>
      <w:r w:rsidRPr="00BE14A9">
        <w:rPr>
          <w:sz w:val="26"/>
          <w:szCs w:val="26"/>
        </w:rPr>
        <w:t>В случае возникновения обстоятельств, указанных в подпункте 4.1.</w:t>
      </w:r>
      <w:r>
        <w:rPr>
          <w:sz w:val="26"/>
          <w:szCs w:val="26"/>
        </w:rPr>
        <w:t>10</w:t>
      </w:r>
      <w:r w:rsidRPr="00BE14A9">
        <w:rPr>
          <w:sz w:val="26"/>
          <w:szCs w:val="26"/>
        </w:rPr>
        <w:t xml:space="preserve"> настоящего Договора, независимо от наличия или отсутствия соответствующего уведомления Арендодателя, Арендатор вправе досрочно расторгнуть настоящий Договор без соблюдения указанного в пункте 9.3 настоящего Договора срока уведомления. В таком случае все расходы Арендатора, связанные с возвратом Вагонов Арендодателю, возмещаются Арендодателем в полном объеме. </w:t>
      </w:r>
    </w:p>
    <w:p w:rsidR="00656C0B" w:rsidRPr="00BE14A9" w:rsidRDefault="00656C0B" w:rsidP="00656C0B">
      <w:pPr>
        <w:pStyle w:val="80"/>
        <w:shd w:val="clear" w:color="auto" w:fill="auto"/>
        <w:tabs>
          <w:tab w:val="left" w:pos="860"/>
        </w:tabs>
        <w:ind w:firstLine="0"/>
        <w:rPr>
          <w:sz w:val="26"/>
          <w:szCs w:val="26"/>
        </w:rPr>
      </w:pPr>
      <w:r>
        <w:rPr>
          <w:sz w:val="26"/>
          <w:szCs w:val="26"/>
        </w:rPr>
        <w:t xml:space="preserve">9.6. </w:t>
      </w:r>
      <w:r w:rsidRPr="006F5A28">
        <w:rPr>
          <w:sz w:val="26"/>
          <w:szCs w:val="26"/>
        </w:rPr>
        <w:t>В случае  нарушения Арендатором Договора его обязанности по своевременному и полному внесению арендной платы, Арендодатель вправе досрочно расторгнуть настоящий Договор, если по истечении 30 календарных дней после</w:t>
      </w:r>
      <w:r w:rsidRPr="00BE14A9">
        <w:rPr>
          <w:sz w:val="26"/>
          <w:szCs w:val="26"/>
        </w:rPr>
        <w:t xml:space="preserve"> направления Арендодателем письменного требования Арендатором не погашена задолженность по арендной плате. </w:t>
      </w:r>
    </w:p>
    <w:p w:rsidR="00656C0B" w:rsidRPr="00BE14A9" w:rsidRDefault="00656C0B" w:rsidP="00656C0B">
      <w:pPr>
        <w:pStyle w:val="80"/>
        <w:shd w:val="clear" w:color="auto" w:fill="auto"/>
        <w:tabs>
          <w:tab w:val="left" w:pos="860"/>
        </w:tabs>
        <w:ind w:firstLine="0"/>
        <w:rPr>
          <w:sz w:val="26"/>
          <w:szCs w:val="26"/>
        </w:rPr>
      </w:pPr>
    </w:p>
    <w:p w:rsidR="00656C0B" w:rsidRPr="00F23B88" w:rsidRDefault="00656C0B" w:rsidP="00656C0B">
      <w:pPr>
        <w:pStyle w:val="1f7"/>
        <w:keepNext/>
        <w:keepLines/>
        <w:numPr>
          <w:ilvl w:val="0"/>
          <w:numId w:val="30"/>
        </w:numPr>
        <w:shd w:val="clear" w:color="auto" w:fill="auto"/>
        <w:tabs>
          <w:tab w:val="left" w:pos="490"/>
        </w:tabs>
        <w:spacing w:line="230" w:lineRule="exact"/>
        <w:ind w:left="0" w:hanging="11"/>
        <w:rPr>
          <w:sz w:val="26"/>
          <w:szCs w:val="26"/>
        </w:rPr>
      </w:pPr>
      <w:bookmarkStart w:id="14" w:name="bookmark11"/>
      <w:r w:rsidRPr="00F23B88">
        <w:rPr>
          <w:sz w:val="26"/>
          <w:szCs w:val="26"/>
        </w:rPr>
        <w:t>ЗАКЛЮЧИТЕЛЬНЫЕ ПОЛОЖЕНИ</w:t>
      </w:r>
      <w:bookmarkEnd w:id="14"/>
      <w:r>
        <w:rPr>
          <w:sz w:val="26"/>
          <w:szCs w:val="26"/>
        </w:rPr>
        <w:t>Я</w:t>
      </w:r>
    </w:p>
    <w:p w:rsidR="00656C0B" w:rsidRPr="00006830" w:rsidRDefault="00656C0B" w:rsidP="00B20305">
      <w:pPr>
        <w:pStyle w:val="1f7"/>
        <w:keepNext/>
        <w:keepLines/>
        <w:shd w:val="clear" w:color="auto" w:fill="auto"/>
        <w:tabs>
          <w:tab w:val="left" w:pos="490"/>
        </w:tabs>
        <w:spacing w:line="230" w:lineRule="exact"/>
        <w:jc w:val="left"/>
        <w:outlineLvl w:val="9"/>
        <w:rPr>
          <w:sz w:val="26"/>
          <w:szCs w:val="26"/>
        </w:rPr>
      </w:pPr>
    </w:p>
    <w:p w:rsidR="00656C0B" w:rsidRDefault="00656C0B" w:rsidP="00656C0B">
      <w:pPr>
        <w:pStyle w:val="80"/>
        <w:numPr>
          <w:ilvl w:val="1"/>
          <w:numId w:val="30"/>
        </w:numPr>
        <w:shd w:val="clear" w:color="auto" w:fill="auto"/>
        <w:tabs>
          <w:tab w:val="left" w:pos="639"/>
        </w:tabs>
        <w:ind w:left="0" w:hanging="11"/>
        <w:rPr>
          <w:sz w:val="26"/>
          <w:szCs w:val="26"/>
        </w:rPr>
      </w:pPr>
      <w:r w:rsidRPr="00A304F5">
        <w:rPr>
          <w:sz w:val="26"/>
          <w:szCs w:val="26"/>
        </w:rPr>
        <w:t>Арендатор имеет право беспрепятственно и самостоятельно осуществлять доступ к электронным базам данных, средствам слежения и оперативного учета Вагонов путем заключения отдельного договора с ГВЦ ОАО «РЖД».</w:t>
      </w:r>
    </w:p>
    <w:p w:rsidR="00656C0B" w:rsidRPr="005002AB" w:rsidRDefault="00656C0B" w:rsidP="00656C0B">
      <w:pPr>
        <w:pStyle w:val="80"/>
        <w:numPr>
          <w:ilvl w:val="1"/>
          <w:numId w:val="30"/>
        </w:numPr>
        <w:shd w:val="clear" w:color="auto" w:fill="auto"/>
        <w:tabs>
          <w:tab w:val="left" w:pos="639"/>
        </w:tabs>
        <w:ind w:left="0" w:hanging="11"/>
        <w:rPr>
          <w:sz w:val="26"/>
          <w:szCs w:val="26"/>
        </w:rPr>
      </w:pPr>
      <w:r w:rsidRPr="005002AB">
        <w:rPr>
          <w:sz w:val="26"/>
          <w:szCs w:val="26"/>
        </w:rPr>
        <w:t>Стороны вправе на основании статьи 392.3. Гражданского кодекса Российской Федерации передать свои права и обязанности по настоящему Договору третьим лицам</w:t>
      </w:r>
      <w:r>
        <w:rPr>
          <w:sz w:val="26"/>
          <w:szCs w:val="26"/>
        </w:rPr>
        <w:t>, на что настоящим выражают друг другу предварительное согласие.</w:t>
      </w:r>
      <w:r w:rsidRPr="005002AB">
        <w:rPr>
          <w:sz w:val="26"/>
          <w:szCs w:val="26"/>
        </w:rPr>
        <w:t xml:space="preserve"> Передача договора производится с даты получения письменного уведомления стороны о передач</w:t>
      </w:r>
      <w:r>
        <w:rPr>
          <w:sz w:val="26"/>
          <w:szCs w:val="26"/>
        </w:rPr>
        <w:t>е</w:t>
      </w:r>
      <w:r w:rsidRPr="005002AB">
        <w:rPr>
          <w:sz w:val="26"/>
          <w:szCs w:val="26"/>
        </w:rPr>
        <w:t xml:space="preserve"> всех прав и обязанностей по договору</w:t>
      </w:r>
      <w:r>
        <w:rPr>
          <w:sz w:val="26"/>
          <w:szCs w:val="26"/>
        </w:rPr>
        <w:t xml:space="preserve"> третьему лицу</w:t>
      </w:r>
      <w:r w:rsidRPr="005002AB">
        <w:rPr>
          <w:sz w:val="26"/>
          <w:szCs w:val="26"/>
        </w:rPr>
        <w:t xml:space="preserve"> другой стороной</w:t>
      </w:r>
      <w:r>
        <w:rPr>
          <w:sz w:val="26"/>
          <w:szCs w:val="26"/>
        </w:rPr>
        <w:t>.</w:t>
      </w:r>
    </w:p>
    <w:p w:rsidR="00656C0B" w:rsidRPr="00F23B88" w:rsidRDefault="00656C0B" w:rsidP="00656C0B">
      <w:pPr>
        <w:pStyle w:val="80"/>
        <w:numPr>
          <w:ilvl w:val="1"/>
          <w:numId w:val="30"/>
        </w:numPr>
        <w:shd w:val="clear" w:color="auto" w:fill="auto"/>
        <w:tabs>
          <w:tab w:val="left" w:pos="601"/>
        </w:tabs>
        <w:ind w:left="0" w:hanging="11"/>
        <w:rPr>
          <w:sz w:val="26"/>
          <w:szCs w:val="26"/>
        </w:rPr>
      </w:pPr>
      <w:r w:rsidRPr="00A304F5">
        <w:rPr>
          <w:sz w:val="26"/>
          <w:szCs w:val="26"/>
        </w:rPr>
        <w:t>Изменения и дополнения к наст</w:t>
      </w:r>
      <w:r w:rsidRPr="00F23B88">
        <w:rPr>
          <w:sz w:val="26"/>
          <w:szCs w:val="26"/>
        </w:rPr>
        <w:t>оящему Договору действительны в случае, если они совершены в письменной форме и подписаны уполномоченными представителями обеих Сторон.</w:t>
      </w:r>
    </w:p>
    <w:p w:rsidR="00656C0B" w:rsidRPr="00D06BB0" w:rsidRDefault="00656C0B" w:rsidP="00656C0B">
      <w:pPr>
        <w:pStyle w:val="80"/>
        <w:numPr>
          <w:ilvl w:val="1"/>
          <w:numId w:val="30"/>
        </w:numPr>
        <w:shd w:val="clear" w:color="auto" w:fill="auto"/>
        <w:tabs>
          <w:tab w:val="left" w:pos="663"/>
        </w:tabs>
        <w:ind w:left="0" w:hanging="11"/>
        <w:rPr>
          <w:sz w:val="26"/>
          <w:szCs w:val="26"/>
        </w:rPr>
      </w:pPr>
      <w:r w:rsidRPr="00006830">
        <w:rPr>
          <w:sz w:val="26"/>
          <w:szCs w:val="26"/>
        </w:rPr>
        <w:t>Если какое</w:t>
      </w:r>
      <w:r w:rsidRPr="00991305">
        <w:rPr>
          <w:sz w:val="26"/>
          <w:szCs w:val="26"/>
        </w:rPr>
        <w:t>-либо положение наст</w:t>
      </w:r>
      <w:r w:rsidRPr="00D06BB0">
        <w:rPr>
          <w:sz w:val="26"/>
          <w:szCs w:val="26"/>
        </w:rPr>
        <w:t>оящего Договора становится недействительным, неисполнимым или незаконным, эти обстоятельства не должны влиять на исполнение остальных положений Договора, при этом Стороны немедленно вступают в переговоры для приведения утративш</w:t>
      </w:r>
      <w:r>
        <w:rPr>
          <w:sz w:val="26"/>
          <w:szCs w:val="26"/>
        </w:rPr>
        <w:t>их силу положений в соответствие</w:t>
      </w:r>
      <w:r w:rsidRPr="00D06BB0">
        <w:rPr>
          <w:sz w:val="26"/>
          <w:szCs w:val="26"/>
        </w:rPr>
        <w:t xml:space="preserve"> с законом и интересами Сторон.</w:t>
      </w:r>
    </w:p>
    <w:p w:rsidR="00656C0B" w:rsidRPr="00D06BB0" w:rsidRDefault="00656C0B" w:rsidP="00656C0B">
      <w:pPr>
        <w:pStyle w:val="80"/>
        <w:numPr>
          <w:ilvl w:val="1"/>
          <w:numId w:val="30"/>
        </w:numPr>
        <w:shd w:val="clear" w:color="auto" w:fill="auto"/>
        <w:tabs>
          <w:tab w:val="left" w:pos="726"/>
        </w:tabs>
        <w:ind w:left="0" w:hanging="11"/>
        <w:rPr>
          <w:sz w:val="26"/>
          <w:szCs w:val="26"/>
        </w:rPr>
      </w:pPr>
      <w:r w:rsidRPr="00D06BB0">
        <w:rPr>
          <w:sz w:val="26"/>
          <w:szCs w:val="26"/>
        </w:rPr>
        <w:t>Настоящий Договор считается исполненным после выполнения в полном объеме взаимных обязательств и урегулирования расчетов между Сторонами.</w:t>
      </w:r>
    </w:p>
    <w:p w:rsidR="00656C0B" w:rsidRPr="00D06BB0" w:rsidRDefault="00656C0B" w:rsidP="00656C0B">
      <w:pPr>
        <w:pStyle w:val="80"/>
        <w:numPr>
          <w:ilvl w:val="1"/>
          <w:numId w:val="30"/>
        </w:numPr>
        <w:shd w:val="clear" w:color="auto" w:fill="auto"/>
        <w:tabs>
          <w:tab w:val="left" w:pos="726"/>
        </w:tabs>
        <w:ind w:left="0" w:hanging="11"/>
        <w:rPr>
          <w:sz w:val="26"/>
          <w:szCs w:val="26"/>
        </w:rPr>
      </w:pPr>
      <w:r w:rsidRPr="00D06BB0">
        <w:rPr>
          <w:sz w:val="26"/>
          <w:szCs w:val="26"/>
        </w:rPr>
        <w:t>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656C0B" w:rsidRPr="00D06BB0" w:rsidRDefault="00656C0B" w:rsidP="00656C0B">
      <w:pPr>
        <w:pStyle w:val="80"/>
        <w:shd w:val="clear" w:color="auto" w:fill="auto"/>
        <w:tabs>
          <w:tab w:val="left" w:pos="726"/>
        </w:tabs>
        <w:ind w:hanging="11"/>
        <w:rPr>
          <w:sz w:val="26"/>
          <w:szCs w:val="26"/>
        </w:rPr>
      </w:pPr>
    </w:p>
    <w:p w:rsidR="00656C0B" w:rsidRPr="00D06BB0" w:rsidRDefault="00656C0B" w:rsidP="00656C0B">
      <w:pPr>
        <w:pStyle w:val="80"/>
        <w:shd w:val="clear" w:color="auto" w:fill="auto"/>
        <w:tabs>
          <w:tab w:val="left" w:pos="149"/>
        </w:tabs>
        <w:ind w:left="567" w:firstLine="0"/>
        <w:rPr>
          <w:sz w:val="26"/>
          <w:szCs w:val="26"/>
        </w:rPr>
      </w:pPr>
    </w:p>
    <w:p w:rsidR="00656C0B" w:rsidRDefault="00656C0B" w:rsidP="00656C0B">
      <w:pPr>
        <w:shd w:val="clear" w:color="auto" w:fill="FFFFFF"/>
        <w:tabs>
          <w:tab w:val="left" w:pos="709"/>
        </w:tabs>
        <w:ind w:right="17"/>
        <w:jc w:val="center"/>
        <w:rPr>
          <w:b/>
          <w:bCs/>
          <w:sz w:val="26"/>
          <w:szCs w:val="26"/>
        </w:rPr>
      </w:pPr>
      <w:r w:rsidRPr="00D06BB0">
        <w:rPr>
          <w:b/>
          <w:bCs/>
          <w:sz w:val="26"/>
          <w:szCs w:val="26"/>
        </w:rPr>
        <w:t>11.   ЮРИДИЧЕСКИЕ АДРЕСА И РЕКВИЗИТЫ СТОРОН</w:t>
      </w:r>
    </w:p>
    <w:p w:rsidR="00656C0B" w:rsidRPr="00D06BB0" w:rsidRDefault="00656C0B" w:rsidP="00656C0B">
      <w:pPr>
        <w:shd w:val="clear" w:color="auto" w:fill="FFFFFF"/>
        <w:tabs>
          <w:tab w:val="left" w:pos="709"/>
        </w:tabs>
        <w:ind w:right="17"/>
        <w:jc w:val="center"/>
        <w:rPr>
          <w:sz w:val="26"/>
          <w:szCs w:val="26"/>
        </w:rPr>
      </w:pPr>
    </w:p>
    <w:tbl>
      <w:tblPr>
        <w:tblW w:w="0" w:type="auto"/>
        <w:tblLook w:val="04A0" w:firstRow="1" w:lastRow="0" w:firstColumn="1" w:lastColumn="0" w:noHBand="0" w:noVBand="1"/>
      </w:tblPr>
      <w:tblGrid>
        <w:gridCol w:w="4925"/>
        <w:gridCol w:w="4929"/>
      </w:tblGrid>
      <w:tr w:rsidR="00656C0B" w:rsidRPr="00D06BB0" w:rsidTr="008D152D">
        <w:tc>
          <w:tcPr>
            <w:tcW w:w="4925" w:type="dxa"/>
          </w:tcPr>
          <w:p w:rsidR="00656C0B" w:rsidRPr="00C40E9D" w:rsidRDefault="00656C0B" w:rsidP="008D152D">
            <w:pPr>
              <w:shd w:val="clear" w:color="auto" w:fill="FFFFFF"/>
              <w:ind w:left="5"/>
              <w:jc w:val="both"/>
              <w:rPr>
                <w:sz w:val="26"/>
                <w:szCs w:val="26"/>
              </w:rPr>
            </w:pPr>
            <w:r w:rsidRPr="00C40E9D">
              <w:rPr>
                <w:sz w:val="26"/>
                <w:szCs w:val="26"/>
              </w:rPr>
              <w:t xml:space="preserve">Арендодатель </w:t>
            </w:r>
          </w:p>
          <w:p w:rsidR="00656C0B" w:rsidRDefault="00656C0B" w:rsidP="008D152D">
            <w:pPr>
              <w:spacing w:line="228" w:lineRule="auto"/>
              <w:rPr>
                <w:b/>
                <w:sz w:val="22"/>
                <w:szCs w:val="22"/>
              </w:rPr>
            </w:pPr>
          </w:p>
          <w:p w:rsidR="00656C0B" w:rsidRPr="00C40E9D" w:rsidRDefault="00656C0B" w:rsidP="008D152D">
            <w:pPr>
              <w:spacing w:line="228" w:lineRule="auto"/>
              <w:rPr>
                <w:sz w:val="26"/>
                <w:szCs w:val="26"/>
              </w:rPr>
            </w:pPr>
            <w:r w:rsidRPr="00677466">
              <w:rPr>
                <w:sz w:val="26"/>
                <w:szCs w:val="26"/>
              </w:rPr>
              <w:t xml:space="preserve"> </w:t>
            </w:r>
          </w:p>
        </w:tc>
        <w:tc>
          <w:tcPr>
            <w:tcW w:w="4929" w:type="dxa"/>
          </w:tcPr>
          <w:p w:rsidR="00656C0B" w:rsidRPr="00C40E9D" w:rsidRDefault="00656C0B" w:rsidP="008D152D">
            <w:pPr>
              <w:shd w:val="clear" w:color="auto" w:fill="FFFFFF"/>
              <w:jc w:val="both"/>
              <w:rPr>
                <w:sz w:val="26"/>
                <w:szCs w:val="26"/>
              </w:rPr>
            </w:pPr>
            <w:r w:rsidRPr="00C40E9D">
              <w:rPr>
                <w:sz w:val="26"/>
                <w:szCs w:val="26"/>
              </w:rPr>
              <w:t xml:space="preserve"> Арендатор</w:t>
            </w:r>
          </w:p>
          <w:p w:rsidR="00656C0B" w:rsidRPr="00E706D7" w:rsidRDefault="00656C0B" w:rsidP="008D152D">
            <w:pPr>
              <w:autoSpaceDN w:val="0"/>
              <w:adjustRightInd w:val="0"/>
              <w:snapToGrid w:val="0"/>
              <w:ind w:right="317"/>
              <w:rPr>
                <w:bCs/>
                <w:sz w:val="26"/>
                <w:szCs w:val="26"/>
              </w:rPr>
            </w:pPr>
            <w:r w:rsidRPr="00E706D7">
              <w:rPr>
                <w:bCs/>
                <w:sz w:val="26"/>
                <w:szCs w:val="26"/>
              </w:rPr>
              <w:t>ПАО «ТрансКонтейнер»</w:t>
            </w:r>
          </w:p>
          <w:p w:rsidR="00656C0B" w:rsidRPr="00E706D7" w:rsidRDefault="00656C0B" w:rsidP="008D152D">
            <w:pPr>
              <w:autoSpaceDN w:val="0"/>
              <w:adjustRightInd w:val="0"/>
              <w:snapToGrid w:val="0"/>
              <w:ind w:right="317"/>
              <w:rPr>
                <w:bCs/>
                <w:sz w:val="26"/>
                <w:szCs w:val="26"/>
              </w:rPr>
            </w:pPr>
            <w:r w:rsidRPr="00E706D7">
              <w:rPr>
                <w:bCs/>
                <w:sz w:val="26"/>
                <w:szCs w:val="26"/>
              </w:rPr>
              <w:t xml:space="preserve">ОГРН: 1067746341024, </w:t>
            </w:r>
          </w:p>
          <w:p w:rsidR="00656C0B" w:rsidRPr="00E706D7" w:rsidRDefault="00656C0B" w:rsidP="008D152D">
            <w:pPr>
              <w:autoSpaceDN w:val="0"/>
              <w:adjustRightInd w:val="0"/>
              <w:snapToGrid w:val="0"/>
              <w:ind w:right="317"/>
              <w:rPr>
                <w:bCs/>
                <w:sz w:val="26"/>
                <w:szCs w:val="26"/>
              </w:rPr>
            </w:pPr>
            <w:r w:rsidRPr="00E706D7">
              <w:rPr>
                <w:bCs/>
                <w:sz w:val="26"/>
                <w:szCs w:val="26"/>
              </w:rPr>
              <w:t xml:space="preserve">ИНН / КПП: 7708591995 / 997650001, </w:t>
            </w:r>
          </w:p>
          <w:p w:rsidR="00656C0B" w:rsidRPr="00E706D7" w:rsidRDefault="00656C0B" w:rsidP="008D152D">
            <w:pPr>
              <w:autoSpaceDN w:val="0"/>
              <w:adjustRightInd w:val="0"/>
              <w:snapToGrid w:val="0"/>
              <w:ind w:right="317"/>
              <w:rPr>
                <w:bCs/>
                <w:sz w:val="26"/>
                <w:szCs w:val="26"/>
              </w:rPr>
            </w:pPr>
            <w:r w:rsidRPr="00E706D7">
              <w:rPr>
                <w:bCs/>
                <w:sz w:val="26"/>
                <w:szCs w:val="26"/>
              </w:rPr>
              <w:t xml:space="preserve">ОКПО 94421386, ОКВЭД 52.29 </w:t>
            </w:r>
          </w:p>
          <w:p w:rsidR="00656C0B" w:rsidRPr="00E706D7" w:rsidRDefault="00656C0B" w:rsidP="008D152D">
            <w:pPr>
              <w:autoSpaceDN w:val="0"/>
              <w:adjustRightInd w:val="0"/>
              <w:snapToGrid w:val="0"/>
              <w:ind w:right="317"/>
              <w:rPr>
                <w:bCs/>
                <w:sz w:val="26"/>
                <w:szCs w:val="26"/>
              </w:rPr>
            </w:pPr>
            <w:r w:rsidRPr="00E706D7">
              <w:rPr>
                <w:bCs/>
                <w:sz w:val="26"/>
                <w:szCs w:val="26"/>
              </w:rPr>
              <w:t xml:space="preserve">Юридический  адрес: Российская Федерация, 125047, г. Москва, </w:t>
            </w:r>
          </w:p>
          <w:p w:rsidR="00656C0B" w:rsidRPr="00E706D7" w:rsidRDefault="00656C0B" w:rsidP="008D152D">
            <w:pPr>
              <w:autoSpaceDN w:val="0"/>
              <w:adjustRightInd w:val="0"/>
              <w:snapToGrid w:val="0"/>
              <w:ind w:right="317"/>
              <w:rPr>
                <w:bCs/>
                <w:sz w:val="26"/>
                <w:szCs w:val="26"/>
              </w:rPr>
            </w:pPr>
            <w:r w:rsidRPr="00E706D7">
              <w:rPr>
                <w:bCs/>
                <w:sz w:val="26"/>
                <w:szCs w:val="26"/>
              </w:rPr>
              <w:t>Оружейный переулок, д.19</w:t>
            </w:r>
          </w:p>
          <w:p w:rsidR="00656C0B" w:rsidRPr="00E706D7" w:rsidRDefault="00656C0B" w:rsidP="008D152D">
            <w:pPr>
              <w:autoSpaceDN w:val="0"/>
              <w:adjustRightInd w:val="0"/>
              <w:snapToGrid w:val="0"/>
              <w:ind w:right="317"/>
              <w:rPr>
                <w:bCs/>
                <w:sz w:val="26"/>
                <w:szCs w:val="26"/>
              </w:rPr>
            </w:pPr>
            <w:r w:rsidRPr="00E706D7">
              <w:rPr>
                <w:bCs/>
                <w:sz w:val="26"/>
                <w:szCs w:val="26"/>
              </w:rPr>
              <w:lastRenderedPageBreak/>
              <w:t xml:space="preserve">Почтовый адрес: 125047, г. Москва, </w:t>
            </w:r>
          </w:p>
          <w:p w:rsidR="00656C0B" w:rsidRPr="00E706D7" w:rsidRDefault="00656C0B" w:rsidP="008D152D">
            <w:pPr>
              <w:autoSpaceDN w:val="0"/>
              <w:adjustRightInd w:val="0"/>
              <w:snapToGrid w:val="0"/>
              <w:ind w:right="317"/>
              <w:rPr>
                <w:bCs/>
                <w:sz w:val="26"/>
                <w:szCs w:val="26"/>
              </w:rPr>
            </w:pPr>
            <w:r w:rsidRPr="00E706D7">
              <w:rPr>
                <w:bCs/>
                <w:sz w:val="26"/>
                <w:szCs w:val="26"/>
              </w:rPr>
              <w:t>Оружейный переулок, д.19</w:t>
            </w:r>
          </w:p>
          <w:p w:rsidR="00656C0B" w:rsidRPr="00E706D7" w:rsidRDefault="00656C0B" w:rsidP="008D152D">
            <w:pPr>
              <w:autoSpaceDN w:val="0"/>
              <w:adjustRightInd w:val="0"/>
              <w:snapToGrid w:val="0"/>
              <w:ind w:right="317"/>
              <w:rPr>
                <w:bCs/>
                <w:sz w:val="26"/>
                <w:szCs w:val="26"/>
              </w:rPr>
            </w:pPr>
            <w:r w:rsidRPr="00E706D7">
              <w:rPr>
                <w:bCs/>
                <w:sz w:val="26"/>
                <w:szCs w:val="26"/>
              </w:rPr>
              <w:t xml:space="preserve">Тел.+7(499)262-8506, факс .+7(499) 262-7578, </w:t>
            </w:r>
          </w:p>
          <w:p w:rsidR="00656C0B" w:rsidRPr="00E706D7" w:rsidRDefault="00656C0B" w:rsidP="008D152D">
            <w:pPr>
              <w:autoSpaceDN w:val="0"/>
              <w:adjustRightInd w:val="0"/>
              <w:snapToGrid w:val="0"/>
              <w:ind w:right="317"/>
              <w:rPr>
                <w:bCs/>
                <w:sz w:val="26"/>
                <w:szCs w:val="26"/>
                <w:lang w:val="en-US"/>
              </w:rPr>
            </w:pPr>
            <w:r w:rsidRPr="00E706D7">
              <w:rPr>
                <w:bCs/>
                <w:sz w:val="26"/>
                <w:szCs w:val="26"/>
                <w:lang w:val="en-US"/>
              </w:rPr>
              <w:t xml:space="preserve">E-mail: trcont@trcont.ru </w:t>
            </w:r>
            <w:r w:rsidRPr="00E706D7">
              <w:rPr>
                <w:bCs/>
                <w:sz w:val="26"/>
                <w:szCs w:val="26"/>
                <w:lang w:val="en-US"/>
              </w:rPr>
              <w:cr/>
            </w:r>
          </w:p>
          <w:p w:rsidR="00656C0B" w:rsidRPr="00E706D7" w:rsidRDefault="00656C0B" w:rsidP="008D152D">
            <w:pPr>
              <w:autoSpaceDN w:val="0"/>
              <w:adjustRightInd w:val="0"/>
              <w:snapToGrid w:val="0"/>
              <w:ind w:right="317"/>
              <w:rPr>
                <w:bCs/>
                <w:sz w:val="26"/>
                <w:szCs w:val="26"/>
              </w:rPr>
            </w:pPr>
            <w:r w:rsidRPr="00E706D7">
              <w:rPr>
                <w:bCs/>
                <w:sz w:val="26"/>
                <w:szCs w:val="26"/>
              </w:rPr>
              <w:t>Банковские реквизиты для расчета в российских рублях (RUR):</w:t>
            </w:r>
          </w:p>
          <w:p w:rsidR="00656C0B" w:rsidRPr="00E706D7" w:rsidRDefault="00656C0B" w:rsidP="008D152D">
            <w:pPr>
              <w:autoSpaceDN w:val="0"/>
              <w:adjustRightInd w:val="0"/>
              <w:snapToGrid w:val="0"/>
              <w:ind w:right="317"/>
              <w:rPr>
                <w:bCs/>
                <w:sz w:val="26"/>
                <w:szCs w:val="26"/>
              </w:rPr>
            </w:pPr>
            <w:proofErr w:type="gramStart"/>
            <w:r w:rsidRPr="00E706D7">
              <w:rPr>
                <w:bCs/>
                <w:sz w:val="26"/>
                <w:szCs w:val="26"/>
              </w:rPr>
              <w:t>Р</w:t>
            </w:r>
            <w:proofErr w:type="gramEnd"/>
            <w:r w:rsidRPr="00E706D7">
              <w:rPr>
                <w:bCs/>
                <w:sz w:val="26"/>
                <w:szCs w:val="26"/>
              </w:rPr>
              <w:t>/с 40702810500030004400 в  Банк ВТБ (ПАО)</w:t>
            </w:r>
          </w:p>
          <w:p w:rsidR="00656C0B" w:rsidRPr="00E706D7" w:rsidRDefault="00656C0B" w:rsidP="008D152D">
            <w:pPr>
              <w:autoSpaceDN w:val="0"/>
              <w:adjustRightInd w:val="0"/>
              <w:snapToGrid w:val="0"/>
              <w:ind w:right="317"/>
              <w:rPr>
                <w:bCs/>
                <w:sz w:val="26"/>
                <w:szCs w:val="26"/>
              </w:rPr>
            </w:pPr>
            <w:r w:rsidRPr="00E706D7">
              <w:rPr>
                <w:bCs/>
                <w:sz w:val="26"/>
                <w:szCs w:val="26"/>
              </w:rPr>
              <w:t>БИК 044525187</w:t>
            </w:r>
          </w:p>
          <w:p w:rsidR="00656C0B" w:rsidRPr="00E706D7" w:rsidRDefault="00656C0B" w:rsidP="008D152D">
            <w:pPr>
              <w:autoSpaceDN w:val="0"/>
              <w:adjustRightInd w:val="0"/>
              <w:snapToGrid w:val="0"/>
              <w:ind w:right="317"/>
              <w:rPr>
                <w:bCs/>
                <w:sz w:val="26"/>
                <w:szCs w:val="26"/>
              </w:rPr>
            </w:pPr>
            <w:r w:rsidRPr="00E706D7">
              <w:rPr>
                <w:bCs/>
                <w:sz w:val="26"/>
                <w:szCs w:val="26"/>
              </w:rPr>
              <w:t xml:space="preserve">К/с 30101810700000000187 в ОПЕРУ Московского ГТУ Банка России  </w:t>
            </w:r>
          </w:p>
          <w:p w:rsidR="00656C0B" w:rsidRPr="00C40E9D" w:rsidRDefault="00656C0B" w:rsidP="008D152D">
            <w:pPr>
              <w:tabs>
                <w:tab w:val="left" w:pos="709"/>
              </w:tabs>
              <w:ind w:right="17"/>
              <w:jc w:val="both"/>
              <w:rPr>
                <w:sz w:val="26"/>
                <w:szCs w:val="26"/>
              </w:rPr>
            </w:pPr>
          </w:p>
        </w:tc>
      </w:tr>
    </w:tbl>
    <w:p w:rsidR="00656C0B" w:rsidRDefault="00656C0B" w:rsidP="00656C0B">
      <w:pPr>
        <w:shd w:val="clear" w:color="auto" w:fill="FFFFFF"/>
        <w:tabs>
          <w:tab w:val="left" w:pos="709"/>
        </w:tabs>
        <w:rPr>
          <w:sz w:val="26"/>
          <w:szCs w:val="26"/>
        </w:rPr>
      </w:pPr>
    </w:p>
    <w:tbl>
      <w:tblPr>
        <w:tblW w:w="9639" w:type="dxa"/>
        <w:jc w:val="center"/>
        <w:tblLook w:val="04A0" w:firstRow="1" w:lastRow="0" w:firstColumn="1" w:lastColumn="0" w:noHBand="0" w:noVBand="1"/>
      </w:tblPr>
      <w:tblGrid>
        <w:gridCol w:w="4811"/>
        <w:gridCol w:w="4828"/>
      </w:tblGrid>
      <w:tr w:rsidR="00656C0B" w:rsidRPr="00D06BB0" w:rsidTr="008D152D">
        <w:trPr>
          <w:jc w:val="center"/>
        </w:trPr>
        <w:tc>
          <w:tcPr>
            <w:tcW w:w="4934" w:type="dxa"/>
          </w:tcPr>
          <w:p w:rsidR="00656C0B" w:rsidRDefault="00656C0B" w:rsidP="008D152D">
            <w:pPr>
              <w:shd w:val="clear" w:color="auto" w:fill="FFFFFF"/>
              <w:tabs>
                <w:tab w:val="left" w:pos="709"/>
              </w:tabs>
              <w:ind w:right="17"/>
              <w:jc w:val="both"/>
              <w:rPr>
                <w:sz w:val="26"/>
                <w:szCs w:val="26"/>
              </w:rPr>
            </w:pPr>
            <w:r w:rsidRPr="00D06BB0">
              <w:rPr>
                <w:sz w:val="26"/>
                <w:szCs w:val="26"/>
              </w:rPr>
              <w:t>От Арендодателя:</w:t>
            </w:r>
          </w:p>
          <w:p w:rsidR="00656C0B" w:rsidRDefault="00656C0B" w:rsidP="008D152D">
            <w:pPr>
              <w:shd w:val="clear" w:color="auto" w:fill="FFFFFF"/>
              <w:ind w:left="7"/>
              <w:jc w:val="both"/>
              <w:rPr>
                <w:sz w:val="26"/>
                <w:szCs w:val="26"/>
              </w:rPr>
            </w:pP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p>
          <w:p w:rsidR="00656C0B" w:rsidRDefault="00656C0B" w:rsidP="008D152D">
            <w:pPr>
              <w:shd w:val="clear" w:color="auto" w:fill="FFFFFF"/>
              <w:ind w:left="7"/>
              <w:jc w:val="both"/>
              <w:rPr>
                <w:sz w:val="26"/>
                <w:szCs w:val="26"/>
              </w:rPr>
            </w:pPr>
            <w:r>
              <w:rPr>
                <w:sz w:val="26"/>
                <w:szCs w:val="26"/>
              </w:rPr>
              <w:t>_____________________/___________ /</w:t>
            </w:r>
          </w:p>
          <w:p w:rsidR="00656C0B" w:rsidRDefault="00656C0B" w:rsidP="008D152D">
            <w:pPr>
              <w:shd w:val="clear" w:color="auto" w:fill="FFFFFF"/>
              <w:ind w:left="7"/>
              <w:jc w:val="both"/>
              <w:rPr>
                <w:sz w:val="26"/>
                <w:szCs w:val="26"/>
              </w:rPr>
            </w:pPr>
            <w:r w:rsidRPr="00D06BB0">
              <w:rPr>
                <w:sz w:val="26"/>
                <w:szCs w:val="26"/>
              </w:rPr>
              <w:t xml:space="preserve">                     </w:t>
            </w:r>
          </w:p>
        </w:tc>
        <w:tc>
          <w:tcPr>
            <w:tcW w:w="4935" w:type="dxa"/>
          </w:tcPr>
          <w:p w:rsidR="00656C0B" w:rsidRDefault="00656C0B" w:rsidP="008D152D">
            <w:pPr>
              <w:shd w:val="clear" w:color="auto" w:fill="FFFFFF"/>
              <w:ind w:left="7"/>
              <w:jc w:val="both"/>
              <w:rPr>
                <w:sz w:val="26"/>
                <w:szCs w:val="26"/>
              </w:rPr>
            </w:pPr>
            <w:r w:rsidRPr="00D06BB0">
              <w:rPr>
                <w:sz w:val="26"/>
                <w:szCs w:val="26"/>
              </w:rPr>
              <w:t>От  Арендатора:</w:t>
            </w:r>
          </w:p>
          <w:p w:rsidR="00656C0B" w:rsidRDefault="00656C0B" w:rsidP="008D152D">
            <w:pPr>
              <w:shd w:val="clear" w:color="auto" w:fill="FFFFFF"/>
              <w:ind w:left="7"/>
              <w:jc w:val="both"/>
              <w:rPr>
                <w:rFonts w:eastAsiaTheme="majorEastAsia"/>
                <w:b/>
                <w:bCs/>
                <w:sz w:val="26"/>
                <w:szCs w:val="26"/>
              </w:rPr>
            </w:pPr>
          </w:p>
          <w:p w:rsidR="00656C0B" w:rsidRDefault="00656C0B" w:rsidP="008D152D">
            <w:pPr>
              <w:shd w:val="clear" w:color="auto" w:fill="FFFFFF"/>
              <w:ind w:left="7"/>
              <w:jc w:val="both"/>
              <w:rPr>
                <w:sz w:val="26"/>
                <w:szCs w:val="26"/>
              </w:rPr>
            </w:pP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r>
            <w:r w:rsidRPr="00D06BB0">
              <w:rPr>
                <w:sz w:val="26"/>
                <w:szCs w:val="26"/>
              </w:rPr>
              <w:softHyphen/>
              <w:t xml:space="preserve"> </w:t>
            </w:r>
            <w:r>
              <w:rPr>
                <w:sz w:val="26"/>
                <w:szCs w:val="26"/>
              </w:rPr>
              <w:t>_____________________/П.В.Баскаков /</w:t>
            </w:r>
          </w:p>
          <w:p w:rsidR="00656C0B" w:rsidRDefault="00656C0B" w:rsidP="008D152D">
            <w:pPr>
              <w:shd w:val="clear" w:color="auto" w:fill="FFFFFF"/>
              <w:ind w:left="7"/>
              <w:jc w:val="both"/>
              <w:rPr>
                <w:sz w:val="26"/>
                <w:szCs w:val="26"/>
              </w:rPr>
            </w:pPr>
            <w:r w:rsidRPr="00D06BB0">
              <w:rPr>
                <w:sz w:val="26"/>
                <w:szCs w:val="26"/>
              </w:rPr>
              <w:t xml:space="preserve">                         </w:t>
            </w:r>
          </w:p>
        </w:tc>
      </w:tr>
    </w:tbl>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596E2E" w:rsidRDefault="00596E2E">
      <w:pPr>
        <w:suppressAutoHyphens w:val="0"/>
        <w:rPr>
          <w:sz w:val="26"/>
          <w:szCs w:val="26"/>
        </w:rPr>
      </w:pPr>
      <w:r>
        <w:rPr>
          <w:sz w:val="26"/>
          <w:szCs w:val="26"/>
        </w:rPr>
        <w:br w:type="page"/>
      </w:r>
    </w:p>
    <w:p w:rsidR="00656C0B" w:rsidRPr="00D06BB0" w:rsidRDefault="00656C0B" w:rsidP="00656C0B">
      <w:pPr>
        <w:shd w:val="clear" w:color="auto" w:fill="FFFFFF"/>
        <w:tabs>
          <w:tab w:val="left" w:pos="709"/>
        </w:tabs>
        <w:jc w:val="right"/>
        <w:rPr>
          <w:sz w:val="26"/>
          <w:szCs w:val="26"/>
        </w:rPr>
      </w:pPr>
      <w:r w:rsidRPr="00D06BB0">
        <w:rPr>
          <w:sz w:val="26"/>
          <w:szCs w:val="26"/>
        </w:rPr>
        <w:lastRenderedPageBreak/>
        <w:t xml:space="preserve">Приложение № </w:t>
      </w:r>
      <w:r w:rsidR="00596E2E">
        <w:rPr>
          <w:sz w:val="26"/>
          <w:szCs w:val="26"/>
        </w:rPr>
        <w:t>1</w:t>
      </w:r>
      <w:r w:rsidRPr="00D06BB0">
        <w:rPr>
          <w:sz w:val="26"/>
          <w:szCs w:val="26"/>
        </w:rPr>
        <w:t xml:space="preserve"> </w:t>
      </w:r>
    </w:p>
    <w:p w:rsidR="00656C0B" w:rsidRDefault="00656C0B" w:rsidP="00656C0B">
      <w:pPr>
        <w:shd w:val="clear" w:color="auto" w:fill="FFFFFF"/>
        <w:tabs>
          <w:tab w:val="left" w:pos="0"/>
        </w:tabs>
        <w:spacing w:line="274" w:lineRule="exact"/>
        <w:ind w:right="17"/>
        <w:jc w:val="right"/>
        <w:rPr>
          <w:sz w:val="26"/>
          <w:szCs w:val="26"/>
        </w:rPr>
      </w:pP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t xml:space="preserve">к Договору аренды </w:t>
      </w:r>
    </w:p>
    <w:p w:rsidR="00656C0B" w:rsidRDefault="00656C0B" w:rsidP="00656C0B">
      <w:pPr>
        <w:shd w:val="clear" w:color="auto" w:fill="FFFFFF"/>
        <w:tabs>
          <w:tab w:val="left" w:pos="0"/>
        </w:tabs>
        <w:spacing w:line="274" w:lineRule="exact"/>
        <w:ind w:right="17"/>
        <w:jc w:val="right"/>
        <w:rPr>
          <w:sz w:val="26"/>
          <w:szCs w:val="26"/>
        </w:rPr>
      </w:pPr>
      <w:r>
        <w:rPr>
          <w:sz w:val="26"/>
          <w:szCs w:val="26"/>
        </w:rPr>
        <w:t xml:space="preserve">от «      »              </w:t>
      </w:r>
      <w:r w:rsidRPr="00D06BB0">
        <w:rPr>
          <w:sz w:val="26"/>
          <w:szCs w:val="26"/>
        </w:rPr>
        <w:t>201</w:t>
      </w:r>
      <w:r>
        <w:rPr>
          <w:sz w:val="26"/>
          <w:szCs w:val="26"/>
        </w:rPr>
        <w:t xml:space="preserve">7 </w:t>
      </w:r>
      <w:r w:rsidRPr="00D06BB0">
        <w:rPr>
          <w:sz w:val="26"/>
          <w:szCs w:val="26"/>
        </w:rPr>
        <w:t xml:space="preserve">г. </w:t>
      </w:r>
    </w:p>
    <w:p w:rsidR="00656C0B" w:rsidRDefault="00656C0B" w:rsidP="00656C0B">
      <w:pPr>
        <w:pStyle w:val="afe"/>
        <w:jc w:val="right"/>
        <w:rPr>
          <w:sz w:val="26"/>
          <w:szCs w:val="26"/>
        </w:rPr>
      </w:pPr>
      <w:r w:rsidRPr="00D06BB0">
        <w:rPr>
          <w:sz w:val="26"/>
          <w:szCs w:val="26"/>
        </w:rPr>
        <w:t>№ __</w:t>
      </w:r>
      <w:r>
        <w:rPr>
          <w:sz w:val="26"/>
          <w:szCs w:val="26"/>
        </w:rPr>
        <w:t>_______</w:t>
      </w:r>
      <w:r w:rsidRPr="00D06BB0">
        <w:rPr>
          <w:sz w:val="26"/>
          <w:szCs w:val="26"/>
        </w:rPr>
        <w:t>______</w:t>
      </w:r>
    </w:p>
    <w:p w:rsidR="00656C0B" w:rsidRDefault="00656C0B" w:rsidP="00656C0B">
      <w:pPr>
        <w:pStyle w:val="afe"/>
        <w:jc w:val="center"/>
        <w:rPr>
          <w:sz w:val="24"/>
          <w:szCs w:val="24"/>
        </w:rPr>
      </w:pPr>
    </w:p>
    <w:p w:rsidR="00656C0B" w:rsidRDefault="00656C0B" w:rsidP="00656C0B">
      <w:pPr>
        <w:pStyle w:val="afe"/>
        <w:jc w:val="center"/>
        <w:rPr>
          <w:sz w:val="24"/>
          <w:szCs w:val="24"/>
        </w:rPr>
      </w:pPr>
    </w:p>
    <w:p w:rsidR="00656C0B" w:rsidRPr="007F36EF" w:rsidRDefault="00656C0B" w:rsidP="00656C0B">
      <w:pPr>
        <w:pStyle w:val="afe"/>
        <w:jc w:val="center"/>
        <w:rPr>
          <w:sz w:val="26"/>
          <w:szCs w:val="26"/>
        </w:rPr>
      </w:pPr>
      <w:r w:rsidRPr="007F36EF">
        <w:rPr>
          <w:sz w:val="26"/>
          <w:szCs w:val="26"/>
        </w:rPr>
        <w:t>ФОРМА ЗАЯВКИ</w:t>
      </w:r>
    </w:p>
    <w:p w:rsidR="00656C0B" w:rsidRPr="007F36EF" w:rsidRDefault="00656C0B" w:rsidP="00656C0B">
      <w:pPr>
        <w:pStyle w:val="afe"/>
        <w:jc w:val="center"/>
        <w:rPr>
          <w:sz w:val="26"/>
          <w:szCs w:val="26"/>
        </w:rPr>
      </w:pPr>
      <w:r w:rsidRPr="007F36EF">
        <w:rPr>
          <w:sz w:val="26"/>
          <w:szCs w:val="26"/>
        </w:rPr>
        <w:t xml:space="preserve">Заявка  № </w:t>
      </w:r>
      <w:bookmarkStart w:id="15" w:name="lblTransNum"/>
      <w:bookmarkEnd w:id="15"/>
      <w:r w:rsidRPr="007F36EF">
        <w:rPr>
          <w:sz w:val="26"/>
          <w:szCs w:val="26"/>
        </w:rPr>
        <w:t xml:space="preserve">________ от </w:t>
      </w:r>
      <w:bookmarkStart w:id="16" w:name="lblTransData"/>
      <w:bookmarkEnd w:id="16"/>
      <w:r w:rsidRPr="007F36EF">
        <w:rPr>
          <w:sz w:val="26"/>
          <w:szCs w:val="26"/>
        </w:rPr>
        <w:t>__.__.20__ г.</w:t>
      </w:r>
    </w:p>
    <w:p w:rsidR="00656C0B" w:rsidRPr="007F36EF" w:rsidRDefault="00656C0B" w:rsidP="00656C0B">
      <w:pPr>
        <w:pStyle w:val="afe"/>
        <w:jc w:val="center"/>
        <w:rPr>
          <w:sz w:val="26"/>
          <w:szCs w:val="26"/>
        </w:rPr>
      </w:pPr>
      <w:r w:rsidRPr="007F36EF">
        <w:rPr>
          <w:sz w:val="26"/>
          <w:szCs w:val="26"/>
        </w:rPr>
        <w:t>по Договору</w:t>
      </w:r>
      <w:bookmarkStart w:id="17" w:name="lblDogovor"/>
      <w:bookmarkEnd w:id="17"/>
      <w:r w:rsidRPr="007F36EF">
        <w:rPr>
          <w:sz w:val="26"/>
          <w:szCs w:val="26"/>
        </w:rPr>
        <w:t xml:space="preserve"> № ____________ от __.__.20__ года.</w:t>
      </w:r>
    </w:p>
    <w:p w:rsidR="00656C0B" w:rsidRPr="007F36EF" w:rsidRDefault="00656C0B" w:rsidP="00656C0B">
      <w:pPr>
        <w:pStyle w:val="afe"/>
        <w:jc w:val="right"/>
        <w:rPr>
          <w:sz w:val="26"/>
          <w:szCs w:val="26"/>
        </w:rPr>
      </w:pPr>
    </w:p>
    <w:tbl>
      <w:tblPr>
        <w:tblW w:w="96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2"/>
        <w:gridCol w:w="5469"/>
      </w:tblGrid>
      <w:tr w:rsidR="00656C0B" w:rsidRPr="007F36EF" w:rsidTr="008D152D">
        <w:trPr>
          <w:cantSplit/>
          <w:trHeight w:val="335"/>
        </w:trPr>
        <w:tc>
          <w:tcPr>
            <w:tcW w:w="4202" w:type="dxa"/>
            <w:tcMar>
              <w:left w:w="57" w:type="dxa"/>
              <w:right w:w="57" w:type="dxa"/>
            </w:tcMar>
          </w:tcPr>
          <w:p w:rsidR="00656C0B" w:rsidRPr="007F36EF" w:rsidRDefault="00656C0B" w:rsidP="008D152D">
            <w:pPr>
              <w:pStyle w:val="afe"/>
              <w:ind w:firstLine="34"/>
              <w:rPr>
                <w:sz w:val="26"/>
                <w:szCs w:val="26"/>
              </w:rPr>
            </w:pPr>
            <w:r w:rsidRPr="007F36EF">
              <w:rPr>
                <w:sz w:val="26"/>
                <w:szCs w:val="26"/>
              </w:rPr>
              <w:t>Период действия заявки</w:t>
            </w:r>
          </w:p>
        </w:tc>
        <w:tc>
          <w:tcPr>
            <w:tcW w:w="5469" w:type="dxa"/>
            <w:tcMar>
              <w:left w:w="57" w:type="dxa"/>
              <w:right w:w="57" w:type="dxa"/>
            </w:tcMar>
          </w:tcPr>
          <w:p w:rsidR="00656C0B" w:rsidRPr="007F36EF" w:rsidRDefault="00656C0B" w:rsidP="008D152D">
            <w:pPr>
              <w:pStyle w:val="afe"/>
              <w:jc w:val="right"/>
              <w:rPr>
                <w:sz w:val="26"/>
                <w:szCs w:val="26"/>
              </w:rPr>
            </w:pPr>
            <w:bookmarkStart w:id="18" w:name="lblTransDate"/>
            <w:bookmarkEnd w:id="18"/>
          </w:p>
        </w:tc>
      </w:tr>
      <w:tr w:rsidR="00656C0B" w:rsidRPr="007F36EF" w:rsidTr="008D152D">
        <w:trPr>
          <w:cantSplit/>
          <w:trHeight w:val="269"/>
        </w:trPr>
        <w:tc>
          <w:tcPr>
            <w:tcW w:w="4202" w:type="dxa"/>
            <w:tcMar>
              <w:left w:w="57" w:type="dxa"/>
              <w:right w:w="57" w:type="dxa"/>
            </w:tcMar>
          </w:tcPr>
          <w:p w:rsidR="00656C0B" w:rsidRPr="007F36EF" w:rsidRDefault="00656C0B" w:rsidP="008D152D">
            <w:pPr>
              <w:pStyle w:val="afe"/>
              <w:ind w:firstLine="34"/>
              <w:rPr>
                <w:sz w:val="26"/>
                <w:szCs w:val="26"/>
              </w:rPr>
            </w:pPr>
            <w:r w:rsidRPr="007F36EF">
              <w:rPr>
                <w:sz w:val="26"/>
                <w:szCs w:val="26"/>
              </w:rPr>
              <w:t>Станция (пункт) отправления</w:t>
            </w:r>
            <w:r>
              <w:rPr>
                <w:sz w:val="26"/>
                <w:szCs w:val="26"/>
              </w:rPr>
              <w:t xml:space="preserve"> (передачи в аренду)</w:t>
            </w:r>
          </w:p>
        </w:tc>
        <w:tc>
          <w:tcPr>
            <w:tcW w:w="5469" w:type="dxa"/>
            <w:tcMar>
              <w:left w:w="57" w:type="dxa"/>
              <w:right w:w="57" w:type="dxa"/>
            </w:tcMar>
          </w:tcPr>
          <w:p w:rsidR="00656C0B" w:rsidRPr="007F36EF" w:rsidRDefault="00656C0B" w:rsidP="008D152D">
            <w:pPr>
              <w:pStyle w:val="afe"/>
              <w:jc w:val="right"/>
              <w:rPr>
                <w:sz w:val="26"/>
                <w:szCs w:val="26"/>
              </w:rPr>
            </w:pPr>
            <w:bookmarkStart w:id="19" w:name="lblStationFrom"/>
            <w:bookmarkEnd w:id="19"/>
          </w:p>
        </w:tc>
      </w:tr>
      <w:tr w:rsidR="00656C0B" w:rsidRPr="007F36EF" w:rsidTr="008D152D">
        <w:trPr>
          <w:cantSplit/>
          <w:trHeight w:val="267"/>
        </w:trPr>
        <w:tc>
          <w:tcPr>
            <w:tcW w:w="4202" w:type="dxa"/>
            <w:tcMar>
              <w:left w:w="57" w:type="dxa"/>
              <w:right w:w="57" w:type="dxa"/>
            </w:tcMar>
          </w:tcPr>
          <w:p w:rsidR="00656C0B" w:rsidRPr="007F36EF" w:rsidRDefault="00656C0B" w:rsidP="008D152D">
            <w:pPr>
              <w:pStyle w:val="afe"/>
              <w:ind w:firstLine="34"/>
              <w:rPr>
                <w:sz w:val="26"/>
                <w:szCs w:val="26"/>
              </w:rPr>
            </w:pPr>
            <w:r w:rsidRPr="007F36EF">
              <w:rPr>
                <w:sz w:val="26"/>
                <w:szCs w:val="26"/>
              </w:rPr>
              <w:t>Станция (пункт) назначения</w:t>
            </w:r>
            <w:r>
              <w:rPr>
                <w:sz w:val="26"/>
                <w:szCs w:val="26"/>
              </w:rPr>
              <w:t xml:space="preserve"> (возврата из аренды)</w:t>
            </w:r>
          </w:p>
        </w:tc>
        <w:tc>
          <w:tcPr>
            <w:tcW w:w="5469" w:type="dxa"/>
            <w:tcMar>
              <w:left w:w="57" w:type="dxa"/>
              <w:right w:w="57" w:type="dxa"/>
            </w:tcMar>
          </w:tcPr>
          <w:p w:rsidR="00656C0B" w:rsidRPr="007F36EF" w:rsidRDefault="00656C0B" w:rsidP="008D152D">
            <w:pPr>
              <w:pStyle w:val="afe"/>
              <w:jc w:val="right"/>
              <w:rPr>
                <w:sz w:val="26"/>
                <w:szCs w:val="26"/>
              </w:rPr>
            </w:pPr>
            <w:bookmarkStart w:id="20" w:name="lblStationTo"/>
            <w:bookmarkEnd w:id="20"/>
          </w:p>
        </w:tc>
      </w:tr>
      <w:tr w:rsidR="00656C0B" w:rsidRPr="007F36EF" w:rsidTr="008D152D">
        <w:trPr>
          <w:cantSplit/>
          <w:trHeight w:val="255"/>
        </w:trPr>
        <w:tc>
          <w:tcPr>
            <w:tcW w:w="4202" w:type="dxa"/>
            <w:tcMar>
              <w:left w:w="57" w:type="dxa"/>
              <w:right w:w="57" w:type="dxa"/>
            </w:tcMar>
          </w:tcPr>
          <w:p w:rsidR="00656C0B" w:rsidRPr="007F36EF" w:rsidRDefault="00656C0B" w:rsidP="008D152D">
            <w:pPr>
              <w:pStyle w:val="afe"/>
              <w:ind w:firstLine="34"/>
              <w:rPr>
                <w:sz w:val="26"/>
                <w:szCs w:val="26"/>
              </w:rPr>
            </w:pPr>
            <w:r w:rsidRPr="007F36EF">
              <w:rPr>
                <w:sz w:val="26"/>
                <w:szCs w:val="26"/>
              </w:rPr>
              <w:t xml:space="preserve">Кол-во </w:t>
            </w:r>
            <w:r>
              <w:rPr>
                <w:sz w:val="26"/>
                <w:szCs w:val="26"/>
              </w:rPr>
              <w:t>Вагонов</w:t>
            </w:r>
          </w:p>
        </w:tc>
        <w:tc>
          <w:tcPr>
            <w:tcW w:w="5469" w:type="dxa"/>
            <w:tcMar>
              <w:left w:w="57" w:type="dxa"/>
              <w:right w:w="57" w:type="dxa"/>
            </w:tcMar>
          </w:tcPr>
          <w:p w:rsidR="00656C0B" w:rsidRPr="007F36EF" w:rsidRDefault="00656C0B" w:rsidP="008D152D">
            <w:pPr>
              <w:pStyle w:val="afe"/>
              <w:jc w:val="right"/>
              <w:rPr>
                <w:sz w:val="26"/>
                <w:szCs w:val="26"/>
              </w:rPr>
            </w:pPr>
            <w:bookmarkStart w:id="21" w:name="lblKontNum"/>
            <w:bookmarkEnd w:id="21"/>
          </w:p>
        </w:tc>
      </w:tr>
      <w:tr w:rsidR="00656C0B" w:rsidRPr="007F36EF" w:rsidTr="008D152D">
        <w:trPr>
          <w:cantSplit/>
          <w:trHeight w:val="249"/>
        </w:trPr>
        <w:tc>
          <w:tcPr>
            <w:tcW w:w="4202" w:type="dxa"/>
            <w:tcMar>
              <w:left w:w="57" w:type="dxa"/>
              <w:right w:w="57" w:type="dxa"/>
            </w:tcMar>
          </w:tcPr>
          <w:p w:rsidR="00656C0B" w:rsidRPr="007F36EF" w:rsidRDefault="00656C0B" w:rsidP="008D152D">
            <w:pPr>
              <w:pStyle w:val="afe"/>
              <w:ind w:firstLine="34"/>
              <w:rPr>
                <w:sz w:val="26"/>
                <w:szCs w:val="26"/>
              </w:rPr>
            </w:pPr>
            <w:r w:rsidRPr="007F36EF">
              <w:rPr>
                <w:sz w:val="26"/>
                <w:szCs w:val="26"/>
              </w:rPr>
              <w:t>Тип</w:t>
            </w:r>
            <w:r>
              <w:rPr>
                <w:sz w:val="26"/>
                <w:szCs w:val="26"/>
              </w:rPr>
              <w:t xml:space="preserve"> (модель)</w:t>
            </w:r>
            <w:r w:rsidRPr="007F36EF">
              <w:rPr>
                <w:sz w:val="26"/>
                <w:szCs w:val="26"/>
              </w:rPr>
              <w:t xml:space="preserve"> </w:t>
            </w:r>
            <w:r>
              <w:rPr>
                <w:sz w:val="26"/>
                <w:szCs w:val="26"/>
              </w:rPr>
              <w:t>Вагонов</w:t>
            </w:r>
          </w:p>
        </w:tc>
        <w:tc>
          <w:tcPr>
            <w:tcW w:w="5469" w:type="dxa"/>
            <w:tcMar>
              <w:left w:w="57" w:type="dxa"/>
              <w:right w:w="57" w:type="dxa"/>
            </w:tcMar>
          </w:tcPr>
          <w:p w:rsidR="00656C0B" w:rsidRPr="007F36EF" w:rsidRDefault="00656C0B" w:rsidP="008D152D">
            <w:pPr>
              <w:pStyle w:val="afe"/>
              <w:jc w:val="right"/>
              <w:rPr>
                <w:sz w:val="26"/>
                <w:szCs w:val="26"/>
              </w:rPr>
            </w:pPr>
            <w:bookmarkStart w:id="22" w:name="lblKontType"/>
            <w:bookmarkEnd w:id="22"/>
          </w:p>
        </w:tc>
      </w:tr>
      <w:tr w:rsidR="00656C0B" w:rsidRPr="007F36EF" w:rsidTr="008D152D">
        <w:trPr>
          <w:cantSplit/>
          <w:trHeight w:val="243"/>
        </w:trPr>
        <w:tc>
          <w:tcPr>
            <w:tcW w:w="4202" w:type="dxa"/>
            <w:tcMar>
              <w:left w:w="57" w:type="dxa"/>
              <w:right w:w="57" w:type="dxa"/>
            </w:tcMar>
          </w:tcPr>
          <w:p w:rsidR="00656C0B" w:rsidRPr="007F36EF" w:rsidRDefault="00656C0B" w:rsidP="008D152D">
            <w:pPr>
              <w:pStyle w:val="afe"/>
              <w:ind w:firstLine="34"/>
              <w:rPr>
                <w:sz w:val="26"/>
                <w:szCs w:val="26"/>
              </w:rPr>
            </w:pPr>
            <w:r w:rsidRPr="007F36EF">
              <w:rPr>
                <w:sz w:val="26"/>
                <w:szCs w:val="26"/>
              </w:rPr>
              <w:t>Вид отправки</w:t>
            </w:r>
          </w:p>
        </w:tc>
        <w:tc>
          <w:tcPr>
            <w:tcW w:w="5469" w:type="dxa"/>
            <w:tcMar>
              <w:left w:w="57" w:type="dxa"/>
              <w:right w:w="57" w:type="dxa"/>
            </w:tcMar>
          </w:tcPr>
          <w:p w:rsidR="00656C0B" w:rsidRPr="007F36EF" w:rsidRDefault="00656C0B" w:rsidP="008D152D">
            <w:pPr>
              <w:pStyle w:val="afe"/>
              <w:jc w:val="right"/>
              <w:rPr>
                <w:sz w:val="26"/>
                <w:szCs w:val="26"/>
              </w:rPr>
            </w:pPr>
            <w:bookmarkStart w:id="23" w:name="lblTransType"/>
            <w:bookmarkEnd w:id="23"/>
          </w:p>
        </w:tc>
      </w:tr>
      <w:tr w:rsidR="00656C0B" w:rsidRPr="007F36EF" w:rsidTr="008D152D">
        <w:trPr>
          <w:cantSplit/>
          <w:trHeight w:val="233"/>
        </w:trPr>
        <w:tc>
          <w:tcPr>
            <w:tcW w:w="4202" w:type="dxa"/>
            <w:tcMar>
              <w:left w:w="57" w:type="dxa"/>
              <w:right w:w="57" w:type="dxa"/>
            </w:tcMar>
          </w:tcPr>
          <w:p w:rsidR="00656C0B" w:rsidRPr="007F36EF" w:rsidRDefault="00656C0B" w:rsidP="008D152D">
            <w:pPr>
              <w:pStyle w:val="afe"/>
              <w:ind w:firstLine="34"/>
              <w:rPr>
                <w:sz w:val="26"/>
                <w:szCs w:val="26"/>
              </w:rPr>
            </w:pPr>
            <w:r w:rsidRPr="007F36EF">
              <w:rPr>
                <w:sz w:val="26"/>
                <w:szCs w:val="26"/>
              </w:rPr>
              <w:t>Примечание</w:t>
            </w:r>
          </w:p>
        </w:tc>
        <w:tc>
          <w:tcPr>
            <w:tcW w:w="5469" w:type="dxa"/>
            <w:tcMar>
              <w:left w:w="57" w:type="dxa"/>
              <w:right w:w="57" w:type="dxa"/>
            </w:tcMar>
          </w:tcPr>
          <w:p w:rsidR="00656C0B" w:rsidRPr="007F36EF" w:rsidRDefault="00656C0B" w:rsidP="008D152D">
            <w:pPr>
              <w:pStyle w:val="afe"/>
              <w:jc w:val="right"/>
              <w:rPr>
                <w:sz w:val="26"/>
                <w:szCs w:val="26"/>
              </w:rPr>
            </w:pPr>
            <w:bookmarkStart w:id="24" w:name="lblNote"/>
            <w:bookmarkEnd w:id="24"/>
          </w:p>
        </w:tc>
      </w:tr>
    </w:tbl>
    <w:p w:rsidR="00656C0B" w:rsidRPr="007F36EF" w:rsidRDefault="00656C0B" w:rsidP="00656C0B">
      <w:pPr>
        <w:pStyle w:val="afe"/>
        <w:jc w:val="center"/>
        <w:rPr>
          <w:sz w:val="26"/>
          <w:szCs w:val="26"/>
        </w:rPr>
      </w:pPr>
      <w:r w:rsidRPr="007F36EF">
        <w:rPr>
          <w:sz w:val="26"/>
          <w:szCs w:val="26"/>
        </w:rPr>
        <w:t>Заказанные услуги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41"/>
        <w:gridCol w:w="1417"/>
        <w:gridCol w:w="1701"/>
        <w:gridCol w:w="1559"/>
        <w:gridCol w:w="1701"/>
      </w:tblGrid>
      <w:tr w:rsidR="00656C0B" w:rsidRPr="007F36EF" w:rsidTr="008D152D">
        <w:trPr>
          <w:cantSplit/>
          <w:tblHeader/>
        </w:trPr>
        <w:tc>
          <w:tcPr>
            <w:tcW w:w="720" w:type="dxa"/>
            <w:noWrap/>
            <w:vAlign w:val="center"/>
          </w:tcPr>
          <w:p w:rsidR="00656C0B" w:rsidRPr="007F36EF" w:rsidRDefault="00656C0B" w:rsidP="008D152D">
            <w:pPr>
              <w:pStyle w:val="afe"/>
              <w:jc w:val="center"/>
              <w:rPr>
                <w:sz w:val="26"/>
                <w:szCs w:val="26"/>
              </w:rPr>
            </w:pPr>
            <w:r w:rsidRPr="007F36EF">
              <w:rPr>
                <w:sz w:val="26"/>
                <w:szCs w:val="26"/>
              </w:rPr>
              <w:t xml:space="preserve">№ </w:t>
            </w:r>
            <w:proofErr w:type="gramStart"/>
            <w:r w:rsidRPr="007F36EF">
              <w:rPr>
                <w:sz w:val="26"/>
                <w:szCs w:val="26"/>
              </w:rPr>
              <w:t>п</w:t>
            </w:r>
            <w:proofErr w:type="gramEnd"/>
            <w:r w:rsidRPr="007F36EF">
              <w:rPr>
                <w:sz w:val="26"/>
                <w:szCs w:val="26"/>
              </w:rPr>
              <w:t>/п</w:t>
            </w:r>
          </w:p>
        </w:tc>
        <w:tc>
          <w:tcPr>
            <w:tcW w:w="2541" w:type="dxa"/>
            <w:noWrap/>
            <w:vAlign w:val="center"/>
          </w:tcPr>
          <w:p w:rsidR="00656C0B" w:rsidRPr="007F36EF" w:rsidRDefault="00656C0B" w:rsidP="008D152D">
            <w:pPr>
              <w:pStyle w:val="afe"/>
              <w:ind w:firstLine="23"/>
              <w:jc w:val="center"/>
              <w:rPr>
                <w:sz w:val="26"/>
                <w:szCs w:val="26"/>
              </w:rPr>
            </w:pPr>
            <w:r>
              <w:rPr>
                <w:sz w:val="26"/>
                <w:szCs w:val="26"/>
              </w:rPr>
              <w:t>Маршрут</w:t>
            </w:r>
          </w:p>
        </w:tc>
        <w:tc>
          <w:tcPr>
            <w:tcW w:w="1417" w:type="dxa"/>
            <w:noWrap/>
            <w:vAlign w:val="center"/>
          </w:tcPr>
          <w:p w:rsidR="00656C0B" w:rsidRPr="007F36EF" w:rsidRDefault="00656C0B" w:rsidP="008D152D">
            <w:pPr>
              <w:pStyle w:val="afe"/>
              <w:ind w:firstLine="33"/>
              <w:jc w:val="center"/>
              <w:rPr>
                <w:sz w:val="26"/>
                <w:szCs w:val="26"/>
              </w:rPr>
            </w:pPr>
            <w:r w:rsidRPr="007F36EF">
              <w:rPr>
                <w:sz w:val="26"/>
                <w:szCs w:val="26"/>
              </w:rPr>
              <w:t>Кол-во</w:t>
            </w:r>
          </w:p>
        </w:tc>
        <w:tc>
          <w:tcPr>
            <w:tcW w:w="1701" w:type="dxa"/>
            <w:noWrap/>
            <w:vAlign w:val="center"/>
          </w:tcPr>
          <w:p w:rsidR="00656C0B" w:rsidRPr="007F36EF" w:rsidRDefault="00656C0B" w:rsidP="008D152D">
            <w:pPr>
              <w:pStyle w:val="afe"/>
              <w:ind w:firstLine="0"/>
              <w:jc w:val="center"/>
              <w:rPr>
                <w:sz w:val="26"/>
                <w:szCs w:val="26"/>
              </w:rPr>
            </w:pPr>
            <w:r w:rsidRPr="007F36EF">
              <w:rPr>
                <w:sz w:val="26"/>
                <w:szCs w:val="26"/>
              </w:rPr>
              <w:t>Ед. изм.</w:t>
            </w:r>
          </w:p>
        </w:tc>
        <w:tc>
          <w:tcPr>
            <w:tcW w:w="1559" w:type="dxa"/>
            <w:noWrap/>
            <w:vAlign w:val="center"/>
          </w:tcPr>
          <w:p w:rsidR="00656C0B" w:rsidRPr="007F36EF" w:rsidRDefault="00656C0B" w:rsidP="008D152D">
            <w:pPr>
              <w:pStyle w:val="afe"/>
              <w:ind w:firstLine="0"/>
              <w:jc w:val="center"/>
              <w:rPr>
                <w:sz w:val="26"/>
                <w:szCs w:val="26"/>
              </w:rPr>
            </w:pPr>
            <w:r w:rsidRPr="007F36EF">
              <w:rPr>
                <w:sz w:val="26"/>
                <w:szCs w:val="26"/>
              </w:rPr>
              <w:t xml:space="preserve">Ставка </w:t>
            </w:r>
            <w:r>
              <w:rPr>
                <w:sz w:val="26"/>
                <w:szCs w:val="26"/>
              </w:rPr>
              <w:t xml:space="preserve">аренды </w:t>
            </w:r>
            <w:r w:rsidRPr="007F36EF">
              <w:rPr>
                <w:sz w:val="26"/>
                <w:szCs w:val="26"/>
              </w:rPr>
              <w:t>(</w:t>
            </w:r>
            <w:bookmarkStart w:id="25" w:name="lblCurrencyUnit"/>
            <w:bookmarkEnd w:id="25"/>
            <w:r w:rsidRPr="007F36EF">
              <w:rPr>
                <w:sz w:val="26"/>
                <w:szCs w:val="26"/>
              </w:rPr>
              <w:t>руб.)</w:t>
            </w:r>
            <w:r w:rsidR="008D152D">
              <w:rPr>
                <w:sz w:val="26"/>
                <w:szCs w:val="26"/>
              </w:rPr>
              <w:t xml:space="preserve"> без</w:t>
            </w:r>
            <w:r w:rsidR="008D152D" w:rsidRPr="007F36EF">
              <w:rPr>
                <w:sz w:val="26"/>
                <w:szCs w:val="26"/>
              </w:rPr>
              <w:t xml:space="preserve"> НДС</w:t>
            </w:r>
          </w:p>
        </w:tc>
        <w:tc>
          <w:tcPr>
            <w:tcW w:w="1701" w:type="dxa"/>
            <w:noWrap/>
            <w:vAlign w:val="center"/>
          </w:tcPr>
          <w:p w:rsidR="00656C0B" w:rsidRPr="007F36EF" w:rsidRDefault="00656C0B" w:rsidP="008D152D">
            <w:pPr>
              <w:pStyle w:val="afe"/>
              <w:ind w:firstLine="34"/>
              <w:jc w:val="center"/>
              <w:rPr>
                <w:sz w:val="26"/>
                <w:szCs w:val="26"/>
              </w:rPr>
            </w:pPr>
            <w:r w:rsidRPr="007F36EF">
              <w:rPr>
                <w:sz w:val="26"/>
                <w:szCs w:val="26"/>
              </w:rPr>
              <w:t>Сумма</w:t>
            </w:r>
          </w:p>
          <w:p w:rsidR="00656C0B" w:rsidRPr="007F36EF" w:rsidRDefault="00656C0B" w:rsidP="008D152D">
            <w:pPr>
              <w:pStyle w:val="afe"/>
              <w:ind w:firstLine="34"/>
              <w:jc w:val="center"/>
              <w:rPr>
                <w:sz w:val="26"/>
                <w:szCs w:val="26"/>
              </w:rPr>
            </w:pPr>
            <w:r w:rsidRPr="007F36EF">
              <w:rPr>
                <w:sz w:val="26"/>
                <w:szCs w:val="26"/>
              </w:rPr>
              <w:t xml:space="preserve"> (</w:t>
            </w:r>
            <w:bookmarkStart w:id="26" w:name="lblCurrencyUnit1"/>
            <w:bookmarkEnd w:id="26"/>
            <w:r w:rsidRPr="007F36EF">
              <w:rPr>
                <w:sz w:val="26"/>
                <w:szCs w:val="26"/>
              </w:rPr>
              <w:t>руб.)</w:t>
            </w:r>
            <w:r w:rsidR="008D152D">
              <w:rPr>
                <w:sz w:val="26"/>
                <w:szCs w:val="26"/>
              </w:rPr>
              <w:t xml:space="preserve"> без</w:t>
            </w:r>
            <w:r w:rsidR="008D152D" w:rsidRPr="007F36EF">
              <w:rPr>
                <w:sz w:val="26"/>
                <w:szCs w:val="26"/>
              </w:rPr>
              <w:t xml:space="preserve"> НДС</w:t>
            </w:r>
          </w:p>
        </w:tc>
      </w:tr>
      <w:tr w:rsidR="00656C0B" w:rsidRPr="007F36EF" w:rsidTr="008D152D">
        <w:trPr>
          <w:cantSplit/>
        </w:trPr>
        <w:tc>
          <w:tcPr>
            <w:tcW w:w="720" w:type="dxa"/>
            <w:vAlign w:val="center"/>
          </w:tcPr>
          <w:p w:rsidR="00656C0B" w:rsidRPr="007F36EF" w:rsidRDefault="00656C0B" w:rsidP="008D152D">
            <w:pPr>
              <w:pStyle w:val="afe"/>
              <w:jc w:val="right"/>
              <w:rPr>
                <w:sz w:val="26"/>
                <w:szCs w:val="26"/>
              </w:rPr>
            </w:pPr>
          </w:p>
        </w:tc>
        <w:tc>
          <w:tcPr>
            <w:tcW w:w="2541" w:type="dxa"/>
            <w:vAlign w:val="center"/>
          </w:tcPr>
          <w:p w:rsidR="00656C0B" w:rsidRPr="007F36EF" w:rsidRDefault="00656C0B" w:rsidP="008D152D">
            <w:pPr>
              <w:pStyle w:val="afe"/>
              <w:jc w:val="right"/>
              <w:rPr>
                <w:sz w:val="26"/>
                <w:szCs w:val="26"/>
              </w:rPr>
            </w:pPr>
          </w:p>
        </w:tc>
        <w:tc>
          <w:tcPr>
            <w:tcW w:w="1417" w:type="dxa"/>
            <w:vAlign w:val="center"/>
          </w:tcPr>
          <w:p w:rsidR="00656C0B" w:rsidRPr="007F36EF" w:rsidRDefault="00656C0B" w:rsidP="008D152D">
            <w:pPr>
              <w:pStyle w:val="afe"/>
              <w:jc w:val="right"/>
              <w:rPr>
                <w:sz w:val="26"/>
                <w:szCs w:val="26"/>
              </w:rPr>
            </w:pPr>
          </w:p>
        </w:tc>
        <w:tc>
          <w:tcPr>
            <w:tcW w:w="1701" w:type="dxa"/>
            <w:vAlign w:val="center"/>
          </w:tcPr>
          <w:p w:rsidR="00656C0B" w:rsidRPr="007F36EF" w:rsidRDefault="00656C0B" w:rsidP="008D152D">
            <w:pPr>
              <w:pStyle w:val="afe"/>
              <w:jc w:val="right"/>
              <w:rPr>
                <w:sz w:val="26"/>
                <w:szCs w:val="26"/>
              </w:rPr>
            </w:pPr>
          </w:p>
        </w:tc>
        <w:tc>
          <w:tcPr>
            <w:tcW w:w="1559" w:type="dxa"/>
            <w:vAlign w:val="center"/>
          </w:tcPr>
          <w:p w:rsidR="00656C0B" w:rsidRPr="007F36EF" w:rsidRDefault="00656C0B" w:rsidP="008D152D">
            <w:pPr>
              <w:pStyle w:val="afe"/>
              <w:jc w:val="right"/>
              <w:rPr>
                <w:sz w:val="26"/>
                <w:szCs w:val="26"/>
              </w:rPr>
            </w:pPr>
          </w:p>
        </w:tc>
        <w:tc>
          <w:tcPr>
            <w:tcW w:w="1701" w:type="dxa"/>
            <w:vAlign w:val="center"/>
          </w:tcPr>
          <w:p w:rsidR="00656C0B" w:rsidRPr="007F36EF" w:rsidRDefault="00656C0B" w:rsidP="008D152D">
            <w:pPr>
              <w:pStyle w:val="afe"/>
              <w:jc w:val="right"/>
              <w:rPr>
                <w:sz w:val="26"/>
                <w:szCs w:val="26"/>
              </w:rPr>
            </w:pPr>
          </w:p>
        </w:tc>
      </w:tr>
      <w:tr w:rsidR="00656C0B" w:rsidRPr="007F36EF" w:rsidTr="008D152D">
        <w:trPr>
          <w:cantSplit/>
        </w:trPr>
        <w:tc>
          <w:tcPr>
            <w:tcW w:w="720" w:type="dxa"/>
            <w:vAlign w:val="center"/>
          </w:tcPr>
          <w:p w:rsidR="00656C0B" w:rsidRPr="007F36EF" w:rsidRDefault="00656C0B" w:rsidP="008D152D">
            <w:pPr>
              <w:pStyle w:val="afe"/>
              <w:jc w:val="right"/>
              <w:rPr>
                <w:sz w:val="26"/>
                <w:szCs w:val="26"/>
              </w:rPr>
            </w:pPr>
          </w:p>
        </w:tc>
        <w:tc>
          <w:tcPr>
            <w:tcW w:w="2541" w:type="dxa"/>
            <w:vAlign w:val="center"/>
          </w:tcPr>
          <w:p w:rsidR="00656C0B" w:rsidRPr="007F36EF" w:rsidRDefault="00656C0B" w:rsidP="008D152D">
            <w:pPr>
              <w:pStyle w:val="afe"/>
              <w:jc w:val="right"/>
              <w:rPr>
                <w:sz w:val="26"/>
                <w:szCs w:val="26"/>
              </w:rPr>
            </w:pPr>
          </w:p>
        </w:tc>
        <w:tc>
          <w:tcPr>
            <w:tcW w:w="1417" w:type="dxa"/>
            <w:vAlign w:val="center"/>
          </w:tcPr>
          <w:p w:rsidR="00656C0B" w:rsidRPr="007F36EF" w:rsidRDefault="00656C0B" w:rsidP="008D152D">
            <w:pPr>
              <w:pStyle w:val="afe"/>
              <w:jc w:val="right"/>
              <w:rPr>
                <w:sz w:val="26"/>
                <w:szCs w:val="26"/>
              </w:rPr>
            </w:pPr>
          </w:p>
        </w:tc>
        <w:tc>
          <w:tcPr>
            <w:tcW w:w="1701" w:type="dxa"/>
            <w:vAlign w:val="center"/>
          </w:tcPr>
          <w:p w:rsidR="00656C0B" w:rsidRPr="007F36EF" w:rsidRDefault="00656C0B" w:rsidP="008D152D">
            <w:pPr>
              <w:pStyle w:val="afe"/>
              <w:jc w:val="right"/>
              <w:rPr>
                <w:sz w:val="26"/>
                <w:szCs w:val="26"/>
              </w:rPr>
            </w:pPr>
          </w:p>
        </w:tc>
        <w:tc>
          <w:tcPr>
            <w:tcW w:w="1559" w:type="dxa"/>
            <w:vAlign w:val="center"/>
          </w:tcPr>
          <w:p w:rsidR="00656C0B" w:rsidRPr="007F36EF" w:rsidRDefault="00656C0B" w:rsidP="008D152D">
            <w:pPr>
              <w:pStyle w:val="afe"/>
              <w:jc w:val="right"/>
              <w:rPr>
                <w:sz w:val="26"/>
                <w:szCs w:val="26"/>
              </w:rPr>
            </w:pPr>
          </w:p>
        </w:tc>
        <w:tc>
          <w:tcPr>
            <w:tcW w:w="1701" w:type="dxa"/>
            <w:vAlign w:val="center"/>
          </w:tcPr>
          <w:p w:rsidR="00656C0B" w:rsidRPr="007F36EF" w:rsidRDefault="00656C0B" w:rsidP="008D152D">
            <w:pPr>
              <w:pStyle w:val="afe"/>
              <w:jc w:val="right"/>
              <w:rPr>
                <w:sz w:val="26"/>
                <w:szCs w:val="26"/>
              </w:rPr>
            </w:pPr>
          </w:p>
        </w:tc>
      </w:tr>
      <w:tr w:rsidR="00656C0B" w:rsidRPr="007F36EF" w:rsidTr="008D152D">
        <w:trPr>
          <w:cantSplit/>
        </w:trPr>
        <w:tc>
          <w:tcPr>
            <w:tcW w:w="7938" w:type="dxa"/>
            <w:gridSpan w:val="5"/>
          </w:tcPr>
          <w:p w:rsidR="00656C0B" w:rsidRPr="007F36EF" w:rsidRDefault="00656C0B" w:rsidP="008D152D">
            <w:pPr>
              <w:pStyle w:val="afe"/>
              <w:jc w:val="right"/>
              <w:rPr>
                <w:sz w:val="26"/>
                <w:szCs w:val="26"/>
              </w:rPr>
            </w:pPr>
            <w:r w:rsidRPr="007F36EF">
              <w:rPr>
                <w:sz w:val="26"/>
                <w:szCs w:val="26"/>
              </w:rPr>
              <w:t>ИТОГО:</w:t>
            </w:r>
          </w:p>
        </w:tc>
        <w:tc>
          <w:tcPr>
            <w:tcW w:w="1701" w:type="dxa"/>
            <w:vAlign w:val="center"/>
          </w:tcPr>
          <w:p w:rsidR="00656C0B" w:rsidRPr="007F36EF" w:rsidRDefault="00656C0B" w:rsidP="008D152D">
            <w:pPr>
              <w:pStyle w:val="afe"/>
              <w:jc w:val="right"/>
              <w:rPr>
                <w:sz w:val="26"/>
                <w:szCs w:val="26"/>
              </w:rPr>
            </w:pPr>
            <w:bookmarkStart w:id="27" w:name="lblItog"/>
            <w:bookmarkEnd w:id="27"/>
            <w:r w:rsidRPr="007F36EF">
              <w:rPr>
                <w:sz w:val="26"/>
                <w:szCs w:val="26"/>
              </w:rPr>
              <w:t xml:space="preserve"> </w:t>
            </w:r>
          </w:p>
        </w:tc>
      </w:tr>
    </w:tbl>
    <w:p w:rsidR="00656C0B" w:rsidRPr="007F36EF" w:rsidRDefault="00656C0B" w:rsidP="00656C0B">
      <w:pPr>
        <w:pStyle w:val="afe"/>
        <w:rPr>
          <w:sz w:val="26"/>
          <w:szCs w:val="26"/>
        </w:rPr>
      </w:pPr>
      <w:r w:rsidRPr="007F36EF">
        <w:rPr>
          <w:sz w:val="26"/>
          <w:szCs w:val="26"/>
        </w:rPr>
        <w:t>Примечания:</w:t>
      </w:r>
    </w:p>
    <w:p w:rsidR="00656C0B" w:rsidRPr="007F36EF" w:rsidRDefault="00656C0B" w:rsidP="00656C0B">
      <w:pPr>
        <w:pStyle w:val="afe"/>
        <w:rPr>
          <w:sz w:val="26"/>
          <w:szCs w:val="26"/>
        </w:rPr>
      </w:pPr>
      <w:r w:rsidRPr="007F36EF">
        <w:rPr>
          <w:sz w:val="26"/>
          <w:szCs w:val="26"/>
        </w:rPr>
        <w:t xml:space="preserve">1. Подписание заявки </w:t>
      </w:r>
      <w:r>
        <w:rPr>
          <w:sz w:val="26"/>
          <w:szCs w:val="26"/>
        </w:rPr>
        <w:t>Арендодателем</w:t>
      </w:r>
      <w:r w:rsidRPr="007F36EF">
        <w:rPr>
          <w:sz w:val="26"/>
          <w:szCs w:val="26"/>
        </w:rPr>
        <w:t xml:space="preserve"> свидетельствует о его согласии с</w:t>
      </w:r>
      <w:r>
        <w:rPr>
          <w:sz w:val="26"/>
          <w:szCs w:val="26"/>
        </w:rPr>
        <w:t>о</w:t>
      </w:r>
      <w:r w:rsidRPr="007F36EF">
        <w:rPr>
          <w:sz w:val="26"/>
          <w:szCs w:val="26"/>
        </w:rPr>
        <w:t xml:space="preserve"> стоимостью </w:t>
      </w:r>
      <w:r>
        <w:rPr>
          <w:sz w:val="26"/>
          <w:szCs w:val="26"/>
        </w:rPr>
        <w:t>аренды Вагонов</w:t>
      </w:r>
      <w:r w:rsidRPr="007F36EF">
        <w:rPr>
          <w:sz w:val="26"/>
          <w:szCs w:val="26"/>
        </w:rPr>
        <w:t xml:space="preserve"> в период действия заявки.</w:t>
      </w:r>
    </w:p>
    <w:p w:rsidR="00656C0B" w:rsidRPr="007F36EF" w:rsidRDefault="00656C0B" w:rsidP="00656C0B">
      <w:pPr>
        <w:pStyle w:val="afe"/>
        <w:rPr>
          <w:sz w:val="26"/>
          <w:szCs w:val="26"/>
        </w:rPr>
      </w:pPr>
      <w:r w:rsidRPr="007F36EF">
        <w:rPr>
          <w:sz w:val="26"/>
          <w:szCs w:val="26"/>
        </w:rPr>
        <w:t xml:space="preserve">2. Данная Заявка является неотъемлемой частью договора </w:t>
      </w:r>
      <w:bookmarkStart w:id="28" w:name="lblDogovor2"/>
      <w:bookmarkEnd w:id="28"/>
      <w:r w:rsidRPr="007F36EF">
        <w:rPr>
          <w:sz w:val="26"/>
          <w:szCs w:val="26"/>
        </w:rPr>
        <w:t xml:space="preserve"> № __________ от __.__.20__ года.</w:t>
      </w:r>
    </w:p>
    <w:p w:rsidR="00656C0B" w:rsidRPr="007F36EF" w:rsidRDefault="00656C0B" w:rsidP="00656C0B">
      <w:pPr>
        <w:pStyle w:val="afe"/>
        <w:rPr>
          <w:sz w:val="26"/>
          <w:szCs w:val="26"/>
        </w:rPr>
      </w:pPr>
    </w:p>
    <w:p w:rsidR="00656C0B" w:rsidRPr="007F36EF" w:rsidRDefault="00656C0B" w:rsidP="00656C0B">
      <w:pPr>
        <w:pStyle w:val="afe"/>
        <w:rPr>
          <w:sz w:val="26"/>
          <w:szCs w:val="26"/>
        </w:rPr>
      </w:pPr>
      <w:r w:rsidRPr="007F36EF">
        <w:rPr>
          <w:sz w:val="26"/>
          <w:szCs w:val="26"/>
        </w:rPr>
        <w:t xml:space="preserve">Согласовано </w:t>
      </w:r>
      <w:r>
        <w:rPr>
          <w:sz w:val="26"/>
          <w:szCs w:val="26"/>
        </w:rPr>
        <w:t>Арендодателем</w:t>
      </w:r>
    </w:p>
    <w:p w:rsidR="00656C0B" w:rsidRPr="007F36EF" w:rsidRDefault="00656C0B" w:rsidP="00656C0B">
      <w:pPr>
        <w:pStyle w:val="afe"/>
        <w:rPr>
          <w:sz w:val="26"/>
          <w:szCs w:val="26"/>
        </w:rPr>
      </w:pPr>
    </w:p>
    <w:tbl>
      <w:tblPr>
        <w:tblW w:w="0" w:type="auto"/>
        <w:tblLook w:val="00A0" w:firstRow="1" w:lastRow="0" w:firstColumn="1" w:lastColumn="0" w:noHBand="0" w:noVBand="0"/>
      </w:tblPr>
      <w:tblGrid>
        <w:gridCol w:w="3304"/>
        <w:gridCol w:w="3271"/>
        <w:gridCol w:w="3279"/>
      </w:tblGrid>
      <w:tr w:rsidR="00656C0B" w:rsidRPr="007F36EF" w:rsidTr="008D152D">
        <w:trPr>
          <w:trHeight w:val="433"/>
        </w:trPr>
        <w:tc>
          <w:tcPr>
            <w:tcW w:w="3477" w:type="dxa"/>
          </w:tcPr>
          <w:p w:rsidR="00656C0B" w:rsidRPr="007F36EF" w:rsidRDefault="00656C0B" w:rsidP="008D152D">
            <w:pPr>
              <w:pStyle w:val="afe"/>
              <w:pBdr>
                <w:bottom w:val="single" w:sz="12" w:space="1" w:color="auto"/>
              </w:pBdr>
              <w:rPr>
                <w:sz w:val="26"/>
                <w:szCs w:val="26"/>
              </w:rPr>
            </w:pPr>
          </w:p>
          <w:p w:rsidR="00656C0B" w:rsidRPr="007F36EF" w:rsidRDefault="00656C0B" w:rsidP="008D152D">
            <w:pPr>
              <w:pStyle w:val="afe"/>
              <w:rPr>
                <w:sz w:val="26"/>
                <w:szCs w:val="26"/>
              </w:rPr>
            </w:pPr>
            <w:r w:rsidRPr="007F36EF">
              <w:rPr>
                <w:sz w:val="26"/>
                <w:szCs w:val="26"/>
              </w:rPr>
              <w:t>(должность)</w:t>
            </w:r>
          </w:p>
        </w:tc>
        <w:tc>
          <w:tcPr>
            <w:tcW w:w="3471" w:type="dxa"/>
          </w:tcPr>
          <w:p w:rsidR="00656C0B" w:rsidRPr="007F36EF" w:rsidRDefault="00656C0B" w:rsidP="008D152D">
            <w:pPr>
              <w:pStyle w:val="afe"/>
              <w:pBdr>
                <w:bottom w:val="single" w:sz="12" w:space="1" w:color="auto"/>
              </w:pBdr>
              <w:rPr>
                <w:sz w:val="26"/>
                <w:szCs w:val="26"/>
              </w:rPr>
            </w:pPr>
          </w:p>
          <w:p w:rsidR="00656C0B" w:rsidRPr="007F36EF" w:rsidRDefault="00656C0B" w:rsidP="008D152D">
            <w:pPr>
              <w:pStyle w:val="afe"/>
              <w:rPr>
                <w:sz w:val="26"/>
                <w:szCs w:val="26"/>
              </w:rPr>
            </w:pPr>
            <w:r w:rsidRPr="007F36EF">
              <w:rPr>
                <w:sz w:val="26"/>
                <w:szCs w:val="26"/>
              </w:rPr>
              <w:t>(подпись)</w:t>
            </w:r>
          </w:p>
        </w:tc>
        <w:tc>
          <w:tcPr>
            <w:tcW w:w="3473" w:type="dxa"/>
          </w:tcPr>
          <w:p w:rsidR="00656C0B" w:rsidRPr="007F36EF" w:rsidRDefault="00656C0B" w:rsidP="008D152D">
            <w:pPr>
              <w:pStyle w:val="afe"/>
              <w:pBdr>
                <w:bottom w:val="single" w:sz="12" w:space="1" w:color="auto"/>
              </w:pBdr>
              <w:rPr>
                <w:sz w:val="26"/>
                <w:szCs w:val="26"/>
              </w:rPr>
            </w:pPr>
          </w:p>
          <w:p w:rsidR="00656C0B" w:rsidRPr="007F36EF" w:rsidRDefault="00656C0B" w:rsidP="008D152D">
            <w:pPr>
              <w:pStyle w:val="afe"/>
              <w:rPr>
                <w:sz w:val="26"/>
                <w:szCs w:val="26"/>
              </w:rPr>
            </w:pPr>
            <w:r w:rsidRPr="007F36EF">
              <w:rPr>
                <w:sz w:val="26"/>
                <w:szCs w:val="26"/>
              </w:rPr>
              <w:t>(И.О. Фамилия)</w:t>
            </w:r>
          </w:p>
        </w:tc>
      </w:tr>
      <w:tr w:rsidR="00656C0B" w:rsidRPr="007F36EF" w:rsidTr="008D152D">
        <w:trPr>
          <w:trHeight w:val="242"/>
        </w:trPr>
        <w:tc>
          <w:tcPr>
            <w:tcW w:w="10421" w:type="dxa"/>
            <w:gridSpan w:val="3"/>
          </w:tcPr>
          <w:p w:rsidR="00656C0B" w:rsidRPr="007F36EF" w:rsidRDefault="00656C0B" w:rsidP="008D152D">
            <w:pPr>
              <w:pStyle w:val="afe"/>
              <w:rPr>
                <w:sz w:val="26"/>
                <w:szCs w:val="26"/>
              </w:rPr>
            </w:pPr>
          </w:p>
          <w:p w:rsidR="00656C0B" w:rsidRPr="007F36EF" w:rsidRDefault="00656C0B" w:rsidP="008D152D">
            <w:pPr>
              <w:pStyle w:val="afe"/>
              <w:rPr>
                <w:sz w:val="26"/>
                <w:szCs w:val="26"/>
              </w:rPr>
            </w:pPr>
          </w:p>
          <w:p w:rsidR="00656C0B" w:rsidRPr="007F36EF" w:rsidRDefault="00656C0B" w:rsidP="008D152D">
            <w:pPr>
              <w:pStyle w:val="afe"/>
              <w:rPr>
                <w:sz w:val="26"/>
                <w:szCs w:val="26"/>
              </w:rPr>
            </w:pPr>
            <w:r w:rsidRPr="007F36EF">
              <w:rPr>
                <w:sz w:val="26"/>
                <w:szCs w:val="26"/>
              </w:rPr>
              <w:t xml:space="preserve">Согласовано </w:t>
            </w:r>
            <w:r>
              <w:rPr>
                <w:sz w:val="26"/>
                <w:szCs w:val="26"/>
              </w:rPr>
              <w:t>Арендатором</w:t>
            </w:r>
          </w:p>
        </w:tc>
      </w:tr>
      <w:tr w:rsidR="00656C0B" w:rsidRPr="007F36EF" w:rsidTr="008D152D">
        <w:trPr>
          <w:trHeight w:val="433"/>
        </w:trPr>
        <w:tc>
          <w:tcPr>
            <w:tcW w:w="3477" w:type="dxa"/>
          </w:tcPr>
          <w:p w:rsidR="00656C0B" w:rsidRPr="007F36EF" w:rsidRDefault="00656C0B" w:rsidP="008D152D">
            <w:pPr>
              <w:pStyle w:val="afe"/>
              <w:pBdr>
                <w:bottom w:val="single" w:sz="12" w:space="1" w:color="auto"/>
              </w:pBdr>
              <w:rPr>
                <w:b/>
                <w:sz w:val="26"/>
                <w:szCs w:val="26"/>
              </w:rPr>
            </w:pPr>
          </w:p>
          <w:p w:rsidR="00656C0B" w:rsidRPr="007F36EF" w:rsidRDefault="00656C0B" w:rsidP="008D152D">
            <w:pPr>
              <w:pStyle w:val="afe"/>
              <w:pBdr>
                <w:bottom w:val="single" w:sz="12" w:space="1" w:color="auto"/>
              </w:pBdr>
              <w:rPr>
                <w:b/>
                <w:sz w:val="26"/>
                <w:szCs w:val="26"/>
              </w:rPr>
            </w:pPr>
          </w:p>
          <w:p w:rsidR="00656C0B" w:rsidRPr="007F36EF" w:rsidRDefault="00656C0B" w:rsidP="008D152D">
            <w:pPr>
              <w:pStyle w:val="afe"/>
              <w:rPr>
                <w:b/>
                <w:sz w:val="26"/>
                <w:szCs w:val="26"/>
              </w:rPr>
            </w:pPr>
            <w:r w:rsidRPr="007F36EF">
              <w:rPr>
                <w:b/>
                <w:sz w:val="26"/>
                <w:szCs w:val="26"/>
              </w:rPr>
              <w:t>(должность)</w:t>
            </w:r>
          </w:p>
        </w:tc>
        <w:tc>
          <w:tcPr>
            <w:tcW w:w="3471" w:type="dxa"/>
          </w:tcPr>
          <w:p w:rsidR="00656C0B" w:rsidRPr="007F36EF" w:rsidRDefault="00656C0B" w:rsidP="008D152D">
            <w:pPr>
              <w:pStyle w:val="afe"/>
              <w:pBdr>
                <w:bottom w:val="single" w:sz="12" w:space="1" w:color="auto"/>
              </w:pBdr>
              <w:rPr>
                <w:b/>
                <w:sz w:val="26"/>
                <w:szCs w:val="26"/>
              </w:rPr>
            </w:pPr>
          </w:p>
          <w:p w:rsidR="00656C0B" w:rsidRPr="007F36EF" w:rsidRDefault="00656C0B" w:rsidP="008D152D">
            <w:pPr>
              <w:pStyle w:val="afe"/>
              <w:pBdr>
                <w:bottom w:val="single" w:sz="12" w:space="1" w:color="auto"/>
              </w:pBdr>
              <w:rPr>
                <w:b/>
                <w:sz w:val="26"/>
                <w:szCs w:val="26"/>
              </w:rPr>
            </w:pPr>
          </w:p>
          <w:p w:rsidR="00656C0B" w:rsidRPr="007F36EF" w:rsidRDefault="00656C0B" w:rsidP="008D152D">
            <w:pPr>
              <w:pStyle w:val="afe"/>
              <w:rPr>
                <w:b/>
                <w:sz w:val="26"/>
                <w:szCs w:val="26"/>
              </w:rPr>
            </w:pPr>
            <w:r w:rsidRPr="007F36EF">
              <w:rPr>
                <w:b/>
                <w:sz w:val="26"/>
                <w:szCs w:val="26"/>
              </w:rPr>
              <w:t>(подпись)</w:t>
            </w:r>
          </w:p>
        </w:tc>
        <w:tc>
          <w:tcPr>
            <w:tcW w:w="3473" w:type="dxa"/>
          </w:tcPr>
          <w:p w:rsidR="00656C0B" w:rsidRPr="007F36EF" w:rsidRDefault="00656C0B" w:rsidP="008D152D">
            <w:pPr>
              <w:pStyle w:val="afe"/>
              <w:pBdr>
                <w:bottom w:val="single" w:sz="12" w:space="1" w:color="auto"/>
              </w:pBdr>
              <w:rPr>
                <w:b/>
                <w:sz w:val="26"/>
                <w:szCs w:val="26"/>
              </w:rPr>
            </w:pPr>
          </w:p>
          <w:p w:rsidR="00656C0B" w:rsidRPr="007F36EF" w:rsidRDefault="00656C0B" w:rsidP="008D152D">
            <w:pPr>
              <w:pStyle w:val="afe"/>
              <w:pBdr>
                <w:bottom w:val="single" w:sz="12" w:space="1" w:color="auto"/>
              </w:pBdr>
              <w:rPr>
                <w:b/>
                <w:sz w:val="26"/>
                <w:szCs w:val="26"/>
              </w:rPr>
            </w:pPr>
          </w:p>
          <w:p w:rsidR="00656C0B" w:rsidRPr="007F36EF" w:rsidRDefault="00656C0B" w:rsidP="008D152D">
            <w:pPr>
              <w:pStyle w:val="afe"/>
              <w:rPr>
                <w:b/>
                <w:sz w:val="26"/>
                <w:szCs w:val="26"/>
              </w:rPr>
            </w:pPr>
            <w:r w:rsidRPr="007F36EF">
              <w:rPr>
                <w:b/>
                <w:sz w:val="26"/>
                <w:szCs w:val="26"/>
              </w:rPr>
              <w:t>(И.О. Фамилия)</w:t>
            </w:r>
          </w:p>
        </w:tc>
      </w:tr>
    </w:tbl>
    <w:p w:rsidR="00656C0B" w:rsidRPr="00AC0ED9" w:rsidRDefault="00656C0B" w:rsidP="00656C0B">
      <w:pPr>
        <w:rPr>
          <w:rFonts w:eastAsia="MS Mincho"/>
          <w:b/>
          <w:sz w:val="28"/>
          <w:szCs w:val="28"/>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Default="00656C0B" w:rsidP="00656C0B">
      <w:pPr>
        <w:shd w:val="clear" w:color="auto" w:fill="FFFFFF"/>
        <w:tabs>
          <w:tab w:val="left" w:pos="709"/>
        </w:tabs>
        <w:jc w:val="right"/>
        <w:rPr>
          <w:sz w:val="26"/>
          <w:szCs w:val="26"/>
        </w:rPr>
      </w:pPr>
    </w:p>
    <w:p w:rsidR="00656C0B" w:rsidRPr="00D06BB0" w:rsidRDefault="00656C0B" w:rsidP="00656C0B">
      <w:pPr>
        <w:shd w:val="clear" w:color="auto" w:fill="FFFFFF"/>
        <w:tabs>
          <w:tab w:val="left" w:pos="709"/>
        </w:tabs>
        <w:jc w:val="right"/>
        <w:rPr>
          <w:sz w:val="26"/>
          <w:szCs w:val="26"/>
        </w:rPr>
      </w:pPr>
      <w:r w:rsidRPr="00D06BB0">
        <w:rPr>
          <w:sz w:val="26"/>
          <w:szCs w:val="26"/>
        </w:rPr>
        <w:t xml:space="preserve">Приложение № </w:t>
      </w:r>
      <w:r>
        <w:rPr>
          <w:sz w:val="26"/>
          <w:szCs w:val="26"/>
        </w:rPr>
        <w:t>2</w:t>
      </w:r>
      <w:r w:rsidRPr="00D06BB0">
        <w:rPr>
          <w:sz w:val="26"/>
          <w:szCs w:val="26"/>
        </w:rPr>
        <w:t xml:space="preserve"> </w:t>
      </w:r>
    </w:p>
    <w:p w:rsidR="00656C0B" w:rsidRDefault="00656C0B" w:rsidP="00656C0B">
      <w:pPr>
        <w:shd w:val="clear" w:color="auto" w:fill="FFFFFF"/>
        <w:tabs>
          <w:tab w:val="left" w:pos="0"/>
        </w:tabs>
        <w:spacing w:line="274" w:lineRule="exact"/>
        <w:ind w:right="17"/>
        <w:jc w:val="right"/>
        <w:rPr>
          <w:sz w:val="26"/>
          <w:szCs w:val="26"/>
        </w:rPr>
      </w:pP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t xml:space="preserve">к Договору аренды </w:t>
      </w:r>
    </w:p>
    <w:p w:rsidR="00656C0B" w:rsidRDefault="00656C0B" w:rsidP="00656C0B">
      <w:pPr>
        <w:shd w:val="clear" w:color="auto" w:fill="FFFFFF"/>
        <w:tabs>
          <w:tab w:val="left" w:pos="0"/>
        </w:tabs>
        <w:spacing w:line="274" w:lineRule="exact"/>
        <w:ind w:right="17"/>
        <w:jc w:val="right"/>
        <w:rPr>
          <w:sz w:val="26"/>
          <w:szCs w:val="26"/>
        </w:rPr>
      </w:pPr>
      <w:r>
        <w:rPr>
          <w:sz w:val="26"/>
          <w:szCs w:val="26"/>
        </w:rPr>
        <w:t xml:space="preserve">от «      »              </w:t>
      </w:r>
      <w:r w:rsidRPr="00D06BB0">
        <w:rPr>
          <w:sz w:val="26"/>
          <w:szCs w:val="26"/>
        </w:rPr>
        <w:t>201</w:t>
      </w:r>
      <w:r>
        <w:rPr>
          <w:sz w:val="26"/>
          <w:szCs w:val="26"/>
        </w:rPr>
        <w:t xml:space="preserve">7 </w:t>
      </w:r>
      <w:r w:rsidRPr="00D06BB0">
        <w:rPr>
          <w:sz w:val="26"/>
          <w:szCs w:val="26"/>
        </w:rPr>
        <w:t xml:space="preserve">г. </w:t>
      </w:r>
    </w:p>
    <w:p w:rsidR="00656C0B" w:rsidRPr="00D06BB0" w:rsidRDefault="00656C0B" w:rsidP="00656C0B">
      <w:pPr>
        <w:shd w:val="clear" w:color="auto" w:fill="FFFFFF"/>
        <w:tabs>
          <w:tab w:val="left" w:pos="0"/>
        </w:tabs>
        <w:spacing w:line="274" w:lineRule="exact"/>
        <w:ind w:right="17"/>
        <w:jc w:val="right"/>
        <w:rPr>
          <w:sz w:val="26"/>
          <w:szCs w:val="26"/>
        </w:rPr>
      </w:pPr>
      <w:r w:rsidRPr="00D06BB0">
        <w:rPr>
          <w:sz w:val="26"/>
          <w:szCs w:val="26"/>
        </w:rPr>
        <w:t>№ __</w:t>
      </w:r>
      <w:r>
        <w:rPr>
          <w:sz w:val="26"/>
          <w:szCs w:val="26"/>
        </w:rPr>
        <w:t>_______</w:t>
      </w:r>
      <w:r w:rsidRPr="00D06BB0">
        <w:rPr>
          <w:sz w:val="26"/>
          <w:szCs w:val="26"/>
        </w:rPr>
        <w:t>______</w:t>
      </w:r>
    </w:p>
    <w:p w:rsidR="00656C0B" w:rsidRPr="00D06BB0" w:rsidRDefault="00656C0B" w:rsidP="00656C0B">
      <w:pPr>
        <w:shd w:val="clear" w:color="auto" w:fill="FFFFFF"/>
        <w:jc w:val="both"/>
        <w:rPr>
          <w:sz w:val="26"/>
          <w:szCs w:val="26"/>
        </w:rPr>
      </w:pPr>
    </w:p>
    <w:p w:rsidR="00656C0B" w:rsidRPr="00D06BB0" w:rsidRDefault="00656C0B" w:rsidP="00656C0B">
      <w:pPr>
        <w:shd w:val="clear" w:color="auto" w:fill="FFFFFF"/>
        <w:jc w:val="center"/>
        <w:rPr>
          <w:b/>
          <w:sz w:val="26"/>
          <w:szCs w:val="26"/>
        </w:rPr>
      </w:pPr>
      <w:r w:rsidRPr="00D06BB0">
        <w:rPr>
          <w:b/>
          <w:sz w:val="26"/>
          <w:szCs w:val="26"/>
        </w:rPr>
        <w:t>ФОРМА АКТА ПРИЕМКИ-ПЕРЕДАЧИ ВАГОНОВ</w:t>
      </w:r>
    </w:p>
    <w:p w:rsidR="00656C0B" w:rsidRPr="00B20305" w:rsidRDefault="00656C0B" w:rsidP="00B20305">
      <w:pPr>
        <w:pStyle w:val="1f7"/>
        <w:keepNext/>
        <w:keepLines/>
        <w:shd w:val="clear" w:color="auto" w:fill="auto"/>
        <w:tabs>
          <w:tab w:val="left" w:pos="490"/>
        </w:tabs>
        <w:spacing w:line="230" w:lineRule="exact"/>
        <w:jc w:val="left"/>
        <w:outlineLvl w:val="9"/>
        <w:rPr>
          <w:sz w:val="26"/>
          <w:szCs w:val="26"/>
        </w:rPr>
      </w:pPr>
    </w:p>
    <w:p w:rsidR="00656C0B" w:rsidRPr="00D06BB0" w:rsidRDefault="00656C0B" w:rsidP="00656C0B">
      <w:pPr>
        <w:tabs>
          <w:tab w:val="left" w:pos="4140"/>
        </w:tabs>
        <w:jc w:val="center"/>
        <w:outlineLvl w:val="0"/>
        <w:rPr>
          <w:sz w:val="26"/>
          <w:szCs w:val="26"/>
        </w:rPr>
      </w:pPr>
      <w:r w:rsidRPr="00D06BB0">
        <w:rPr>
          <w:b/>
          <w:sz w:val="26"/>
          <w:szCs w:val="26"/>
        </w:rPr>
        <w:t>Акт приемки-передачи вагонов №</w:t>
      </w:r>
    </w:p>
    <w:p w:rsidR="00656C0B" w:rsidRPr="00D06BB0" w:rsidRDefault="00656C0B" w:rsidP="00656C0B">
      <w:pPr>
        <w:tabs>
          <w:tab w:val="left" w:pos="4140"/>
        </w:tabs>
        <w:jc w:val="right"/>
        <w:rPr>
          <w:b/>
          <w:sz w:val="26"/>
          <w:szCs w:val="26"/>
        </w:rPr>
      </w:pPr>
    </w:p>
    <w:p w:rsidR="00656C0B" w:rsidRPr="00D06BB0" w:rsidRDefault="00656C0B" w:rsidP="00656C0B">
      <w:pPr>
        <w:tabs>
          <w:tab w:val="left" w:pos="4140"/>
        </w:tabs>
        <w:jc w:val="center"/>
        <w:rPr>
          <w:b/>
          <w:sz w:val="26"/>
          <w:szCs w:val="26"/>
        </w:rPr>
      </w:pPr>
      <w:r w:rsidRPr="00D06BB0">
        <w:rPr>
          <w:b/>
          <w:sz w:val="26"/>
          <w:szCs w:val="26"/>
        </w:rPr>
        <w:t xml:space="preserve">(место оформления акта)                                                           (дата оформления акта) </w:t>
      </w:r>
    </w:p>
    <w:p w:rsidR="00656C0B" w:rsidRPr="00D06BB0" w:rsidRDefault="00656C0B" w:rsidP="00656C0B">
      <w:pPr>
        <w:tabs>
          <w:tab w:val="left" w:pos="4140"/>
        </w:tabs>
        <w:rPr>
          <w:b/>
          <w:sz w:val="26"/>
          <w:szCs w:val="26"/>
        </w:rPr>
      </w:pPr>
    </w:p>
    <w:p w:rsidR="00656C0B" w:rsidRPr="00D06BB0" w:rsidRDefault="00656C0B" w:rsidP="00656C0B">
      <w:pPr>
        <w:pStyle w:val="Text"/>
        <w:widowControl w:val="0"/>
        <w:spacing w:after="0"/>
        <w:ind w:firstLine="709"/>
        <w:jc w:val="both"/>
        <w:rPr>
          <w:color w:val="000000"/>
          <w:w w:val="0"/>
          <w:sz w:val="26"/>
          <w:szCs w:val="26"/>
        </w:rPr>
      </w:pPr>
      <w:proofErr w:type="gramStart"/>
      <w:r w:rsidRPr="00D06BB0">
        <w:rPr>
          <w:b/>
          <w:color w:val="000000"/>
          <w:sz w:val="26"/>
          <w:szCs w:val="26"/>
        </w:rPr>
        <w:t>_____ «________________»</w:t>
      </w:r>
      <w:r w:rsidRPr="00D06BB0">
        <w:rPr>
          <w:color w:val="000000"/>
          <w:sz w:val="26"/>
          <w:szCs w:val="26"/>
        </w:rPr>
        <w:t xml:space="preserve"> в лице ___________________________________________, действующего на основании _________________, именуемое в дальнейшем </w:t>
      </w:r>
      <w:r w:rsidRPr="00D06BB0">
        <w:rPr>
          <w:b/>
          <w:color w:val="000000"/>
          <w:sz w:val="26"/>
          <w:szCs w:val="26"/>
        </w:rPr>
        <w:t>«</w:t>
      </w:r>
      <w:r w:rsidRPr="00D06BB0">
        <w:rPr>
          <w:b/>
          <w:color w:val="000000"/>
          <w:w w:val="0"/>
          <w:sz w:val="26"/>
          <w:szCs w:val="26"/>
        </w:rPr>
        <w:t>Арендодатель</w:t>
      </w:r>
      <w:r w:rsidRPr="00D06BB0">
        <w:rPr>
          <w:b/>
          <w:color w:val="000000"/>
          <w:sz w:val="26"/>
          <w:szCs w:val="26"/>
        </w:rPr>
        <w:t>»</w:t>
      </w:r>
      <w:r w:rsidRPr="00D06BB0">
        <w:rPr>
          <w:color w:val="000000"/>
          <w:sz w:val="26"/>
          <w:szCs w:val="26"/>
        </w:rPr>
        <w:t xml:space="preserve">, с одной стороны </w:t>
      </w:r>
      <w:r w:rsidRPr="00D06BB0">
        <w:rPr>
          <w:color w:val="000000"/>
          <w:w w:val="0"/>
          <w:sz w:val="26"/>
          <w:szCs w:val="26"/>
        </w:rPr>
        <w:t>и</w:t>
      </w:r>
      <w:proofErr w:type="gramEnd"/>
    </w:p>
    <w:p w:rsidR="00656C0B" w:rsidRPr="00D06BB0" w:rsidRDefault="00656C0B" w:rsidP="00656C0B">
      <w:pPr>
        <w:pStyle w:val="Text"/>
        <w:widowControl w:val="0"/>
        <w:spacing w:after="0"/>
        <w:ind w:firstLine="709"/>
        <w:jc w:val="both"/>
        <w:rPr>
          <w:w w:val="0"/>
          <w:sz w:val="26"/>
          <w:szCs w:val="26"/>
        </w:rPr>
      </w:pPr>
      <w:proofErr w:type="gramStart"/>
      <w:r w:rsidRPr="00D06BB0">
        <w:rPr>
          <w:b/>
          <w:color w:val="000000"/>
          <w:sz w:val="26"/>
          <w:szCs w:val="26"/>
        </w:rPr>
        <w:t>_______________________«_____________________»</w:t>
      </w:r>
      <w:r w:rsidRPr="00D06BB0">
        <w:rPr>
          <w:color w:val="000000"/>
          <w:sz w:val="26"/>
          <w:szCs w:val="26"/>
        </w:rPr>
        <w:t>, именуемое в дальнейшем «</w:t>
      </w:r>
      <w:r w:rsidRPr="00D06BB0">
        <w:rPr>
          <w:b/>
          <w:color w:val="000000"/>
          <w:sz w:val="26"/>
          <w:szCs w:val="26"/>
        </w:rPr>
        <w:t>Арендатор</w:t>
      </w:r>
      <w:r w:rsidRPr="00D06BB0">
        <w:rPr>
          <w:color w:val="000000"/>
          <w:sz w:val="26"/>
          <w:szCs w:val="26"/>
        </w:rPr>
        <w:t>», в лице ____________________________,</w:t>
      </w:r>
      <w:r w:rsidRPr="00D06BB0">
        <w:rPr>
          <w:color w:val="000000"/>
          <w:spacing w:val="-5"/>
          <w:sz w:val="26"/>
          <w:szCs w:val="26"/>
        </w:rPr>
        <w:t xml:space="preserve"> действующего на основании </w:t>
      </w:r>
      <w:r w:rsidRPr="00D06BB0">
        <w:rPr>
          <w:bCs/>
          <w:sz w:val="26"/>
          <w:szCs w:val="26"/>
        </w:rPr>
        <w:t>___________________________</w:t>
      </w:r>
      <w:r w:rsidRPr="00D06BB0">
        <w:rPr>
          <w:w w:val="0"/>
          <w:sz w:val="26"/>
          <w:szCs w:val="26"/>
        </w:rPr>
        <w:t>, с другой стороны,</w:t>
      </w:r>
      <w:proofErr w:type="gramEnd"/>
    </w:p>
    <w:p w:rsidR="00656C0B" w:rsidRPr="00D06BB0" w:rsidRDefault="00656C0B" w:rsidP="00656C0B">
      <w:pPr>
        <w:pStyle w:val="Text"/>
        <w:widowControl w:val="0"/>
        <w:spacing w:after="0"/>
        <w:ind w:firstLine="709"/>
        <w:jc w:val="both"/>
        <w:rPr>
          <w:w w:val="0"/>
          <w:sz w:val="26"/>
          <w:szCs w:val="26"/>
        </w:rPr>
      </w:pPr>
      <w:r w:rsidRPr="00D06BB0">
        <w:rPr>
          <w:w w:val="0"/>
          <w:sz w:val="26"/>
          <w:szCs w:val="26"/>
        </w:rPr>
        <w:t>совместно именуемые «Стороны», настоящим договорились о нижеследующем:</w:t>
      </w:r>
    </w:p>
    <w:p w:rsidR="00656C0B" w:rsidRPr="00D06BB0" w:rsidRDefault="00656C0B" w:rsidP="00656C0B">
      <w:pPr>
        <w:pStyle w:val="Text"/>
        <w:widowControl w:val="0"/>
        <w:spacing w:after="0"/>
        <w:ind w:left="284" w:hanging="284"/>
        <w:jc w:val="both"/>
        <w:rPr>
          <w:color w:val="000000"/>
          <w:w w:val="0"/>
          <w:sz w:val="26"/>
          <w:szCs w:val="26"/>
        </w:rPr>
      </w:pPr>
      <w:r w:rsidRPr="00D06BB0">
        <w:rPr>
          <w:color w:val="000000"/>
          <w:w w:val="0"/>
          <w:sz w:val="26"/>
          <w:szCs w:val="26"/>
        </w:rPr>
        <w:t>1.</w:t>
      </w:r>
      <w:r w:rsidRPr="00D06BB0">
        <w:rPr>
          <w:color w:val="000000"/>
          <w:w w:val="0"/>
          <w:sz w:val="26"/>
          <w:szCs w:val="26"/>
        </w:rPr>
        <w:tab/>
      </w:r>
      <w:bookmarkStart w:id="29" w:name="_DV_M367"/>
      <w:bookmarkEnd w:id="29"/>
      <w:r w:rsidRPr="00D06BB0">
        <w:rPr>
          <w:color w:val="000000"/>
          <w:w w:val="0"/>
          <w:sz w:val="26"/>
          <w:szCs w:val="26"/>
        </w:rPr>
        <w:t>Стороны настоящим подтверждают, что в соответствии с условиями</w:t>
      </w:r>
      <w:r w:rsidRPr="00D06BB0">
        <w:rPr>
          <w:color w:val="000000"/>
          <w:spacing w:val="-5"/>
          <w:sz w:val="26"/>
          <w:szCs w:val="26"/>
        </w:rPr>
        <w:t xml:space="preserve"> Договора аренды                  от «   » _________________ 20</w:t>
      </w:r>
      <w:r>
        <w:rPr>
          <w:color w:val="000000"/>
          <w:spacing w:val="-5"/>
          <w:sz w:val="26"/>
          <w:szCs w:val="26"/>
        </w:rPr>
        <w:t>___</w:t>
      </w:r>
      <w:r w:rsidRPr="00D06BB0">
        <w:rPr>
          <w:color w:val="000000"/>
          <w:spacing w:val="-5"/>
          <w:sz w:val="26"/>
          <w:szCs w:val="26"/>
        </w:rPr>
        <w:t xml:space="preserve"> г. №________________</w:t>
      </w:r>
      <w:r w:rsidRPr="00D06BB0">
        <w:rPr>
          <w:color w:val="000000"/>
          <w:w w:val="0"/>
          <w:sz w:val="26"/>
          <w:szCs w:val="26"/>
        </w:rPr>
        <w:t>, заключенного между Сторонами, Арендодател</w:t>
      </w:r>
      <w:r w:rsidRPr="00D06BB0">
        <w:rPr>
          <w:color w:val="000000"/>
          <w:sz w:val="26"/>
          <w:szCs w:val="26"/>
        </w:rPr>
        <w:t>ем</w:t>
      </w:r>
      <w:r w:rsidRPr="00D06BB0">
        <w:rPr>
          <w:color w:val="000000"/>
          <w:w w:val="0"/>
          <w:sz w:val="26"/>
          <w:szCs w:val="26"/>
        </w:rPr>
        <w:t xml:space="preserve"> были переданы  Арендатору, а  Арендатором были приняты от Арендодателя железнодорожные вагоны</w:t>
      </w:r>
      <w:bookmarkStart w:id="30" w:name="_DV_M363"/>
      <w:bookmarkEnd w:id="30"/>
      <w:r w:rsidRPr="00D06BB0">
        <w:rPr>
          <w:color w:val="000000"/>
          <w:w w:val="0"/>
          <w:sz w:val="26"/>
          <w:szCs w:val="26"/>
        </w:rPr>
        <w:t>, указанные в Перечне переданных железнодорожных вагонов.</w:t>
      </w:r>
    </w:p>
    <w:p w:rsidR="00656C0B" w:rsidRPr="00D06BB0" w:rsidRDefault="00656C0B" w:rsidP="00656C0B">
      <w:pPr>
        <w:pStyle w:val="Text"/>
        <w:widowControl w:val="0"/>
        <w:spacing w:after="0"/>
        <w:ind w:left="284" w:hanging="284"/>
        <w:jc w:val="both"/>
        <w:rPr>
          <w:color w:val="000000"/>
          <w:w w:val="0"/>
          <w:sz w:val="26"/>
          <w:szCs w:val="26"/>
        </w:rPr>
      </w:pPr>
      <w:r w:rsidRPr="00D06BB0">
        <w:rPr>
          <w:color w:val="000000"/>
          <w:w w:val="0"/>
          <w:sz w:val="26"/>
          <w:szCs w:val="26"/>
        </w:rPr>
        <w:t>2.</w:t>
      </w:r>
      <w:r w:rsidRPr="00D06BB0">
        <w:rPr>
          <w:color w:val="000000"/>
          <w:w w:val="0"/>
          <w:sz w:val="26"/>
          <w:szCs w:val="26"/>
        </w:rPr>
        <w:tab/>
      </w:r>
      <w:bookmarkStart w:id="31" w:name="_DV_M364"/>
      <w:bookmarkEnd w:id="31"/>
      <w:r w:rsidRPr="00D06BB0">
        <w:rPr>
          <w:color w:val="000000"/>
          <w:w w:val="0"/>
          <w:sz w:val="26"/>
          <w:szCs w:val="26"/>
        </w:rPr>
        <w:t xml:space="preserve"> Арендатор настоящим подтверждает, что претензий относительно количества, качества (комплектности), сроков передачи/доставки Вагонов не имеет.</w:t>
      </w:r>
    </w:p>
    <w:p w:rsidR="00656C0B" w:rsidRPr="00D06BB0" w:rsidRDefault="00656C0B" w:rsidP="00656C0B">
      <w:pPr>
        <w:pStyle w:val="Text"/>
        <w:widowControl w:val="0"/>
        <w:spacing w:after="0"/>
        <w:ind w:left="284" w:hanging="284"/>
        <w:jc w:val="both"/>
        <w:rPr>
          <w:color w:val="000000"/>
          <w:w w:val="0"/>
          <w:sz w:val="26"/>
          <w:szCs w:val="26"/>
        </w:rPr>
      </w:pPr>
      <w:bookmarkStart w:id="32" w:name="_DV_M365"/>
      <w:bookmarkEnd w:id="32"/>
      <w:r w:rsidRPr="00D06BB0">
        <w:rPr>
          <w:color w:val="000000"/>
          <w:w w:val="0"/>
          <w:sz w:val="26"/>
          <w:szCs w:val="26"/>
        </w:rPr>
        <w:t>3.</w:t>
      </w:r>
      <w:r w:rsidRPr="00D06BB0">
        <w:rPr>
          <w:color w:val="000000"/>
          <w:w w:val="0"/>
          <w:sz w:val="26"/>
          <w:szCs w:val="26"/>
        </w:rPr>
        <w:tab/>
        <w:t>Настоящий Акт приема-передачи составлен в двух экземплярах по одному для каждой из Сторон и является неотъемлемой частью Договора. Все термины и выражения, использованные с заглавной буквы, имеют значения, присвоенные им в Договоре.</w:t>
      </w:r>
    </w:p>
    <w:p w:rsidR="00656C0B" w:rsidRPr="00D06BB0" w:rsidRDefault="00656C0B" w:rsidP="00656C0B">
      <w:pPr>
        <w:pStyle w:val="Text"/>
        <w:widowControl w:val="0"/>
        <w:spacing w:after="0"/>
        <w:ind w:left="284" w:hanging="284"/>
        <w:jc w:val="both"/>
        <w:rPr>
          <w:color w:val="000000"/>
          <w:w w:val="0"/>
          <w:sz w:val="26"/>
          <w:szCs w:val="26"/>
        </w:rPr>
      </w:pPr>
    </w:p>
    <w:p w:rsidR="00656C0B" w:rsidRPr="00D06BB0" w:rsidRDefault="00656C0B" w:rsidP="00656C0B">
      <w:pPr>
        <w:pStyle w:val="Text"/>
        <w:widowControl w:val="0"/>
        <w:spacing w:after="0"/>
        <w:ind w:left="720" w:hanging="720"/>
        <w:jc w:val="center"/>
        <w:rPr>
          <w:b/>
          <w:color w:val="000000"/>
          <w:w w:val="0"/>
          <w:sz w:val="26"/>
          <w:szCs w:val="26"/>
          <w:u w:val="single"/>
        </w:rPr>
      </w:pPr>
      <w:r w:rsidRPr="00D06BB0">
        <w:rPr>
          <w:b/>
          <w:color w:val="000000"/>
          <w:w w:val="0"/>
          <w:sz w:val="26"/>
          <w:szCs w:val="26"/>
          <w:u w:val="single"/>
        </w:rPr>
        <w:t>ПЕРЕЧЕНЬ ПЕРЕДАННЫХ ЖЕЛЕЗНОДОРОЖНЫХ ВАГОНОВ</w:t>
      </w:r>
    </w:p>
    <w:p w:rsidR="00656C0B" w:rsidRPr="00D06BB0" w:rsidRDefault="00656C0B" w:rsidP="00656C0B">
      <w:pPr>
        <w:pStyle w:val="Text"/>
        <w:widowControl w:val="0"/>
        <w:spacing w:after="0"/>
        <w:ind w:left="720" w:hanging="720"/>
        <w:jc w:val="center"/>
        <w:rPr>
          <w:b/>
          <w:color w:val="000000"/>
          <w:w w:val="0"/>
          <w:sz w:val="26"/>
          <w:szCs w:val="26"/>
          <w:u w:val="single"/>
        </w:rPr>
      </w:pPr>
    </w:p>
    <w:tbl>
      <w:tblPr>
        <w:tblW w:w="8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46"/>
        <w:gridCol w:w="1074"/>
        <w:gridCol w:w="1805"/>
        <w:gridCol w:w="1379"/>
        <w:gridCol w:w="1331"/>
        <w:gridCol w:w="1068"/>
      </w:tblGrid>
      <w:tr w:rsidR="00656C0B" w:rsidRPr="00D06BB0" w:rsidTr="008D152D">
        <w:trPr>
          <w:trHeight w:val="20"/>
          <w:jc w:val="center"/>
        </w:trPr>
        <w:tc>
          <w:tcPr>
            <w:tcW w:w="347" w:type="pct"/>
            <w:vAlign w:val="center"/>
          </w:tcPr>
          <w:p w:rsidR="00656C0B" w:rsidRPr="00D06BB0" w:rsidRDefault="00656C0B" w:rsidP="008D152D">
            <w:pPr>
              <w:jc w:val="center"/>
              <w:rPr>
                <w:sz w:val="26"/>
                <w:szCs w:val="26"/>
              </w:rPr>
            </w:pPr>
            <w:r w:rsidRPr="00D06BB0">
              <w:rPr>
                <w:sz w:val="26"/>
                <w:szCs w:val="26"/>
              </w:rPr>
              <w:t>№</w:t>
            </w:r>
          </w:p>
          <w:p w:rsidR="00656C0B" w:rsidRPr="00D06BB0" w:rsidRDefault="00656C0B" w:rsidP="008D152D">
            <w:pPr>
              <w:jc w:val="center"/>
              <w:rPr>
                <w:sz w:val="26"/>
                <w:szCs w:val="26"/>
              </w:rPr>
            </w:pPr>
            <w:proofErr w:type="gramStart"/>
            <w:r w:rsidRPr="00D06BB0">
              <w:rPr>
                <w:sz w:val="26"/>
                <w:szCs w:val="26"/>
              </w:rPr>
              <w:t>п</w:t>
            </w:r>
            <w:proofErr w:type="gramEnd"/>
            <w:r w:rsidRPr="00D06BB0">
              <w:rPr>
                <w:sz w:val="26"/>
                <w:szCs w:val="26"/>
              </w:rPr>
              <w:t>/п</w:t>
            </w:r>
          </w:p>
        </w:tc>
        <w:tc>
          <w:tcPr>
            <w:tcW w:w="579" w:type="pct"/>
            <w:vAlign w:val="center"/>
          </w:tcPr>
          <w:p w:rsidR="00656C0B" w:rsidRPr="00D06BB0" w:rsidRDefault="00656C0B" w:rsidP="008D152D">
            <w:pPr>
              <w:jc w:val="center"/>
              <w:rPr>
                <w:sz w:val="26"/>
                <w:szCs w:val="26"/>
              </w:rPr>
            </w:pPr>
            <w:r w:rsidRPr="00D06BB0">
              <w:rPr>
                <w:sz w:val="26"/>
                <w:szCs w:val="26"/>
              </w:rPr>
              <w:t>Тип</w:t>
            </w:r>
          </w:p>
          <w:p w:rsidR="00656C0B" w:rsidRPr="00D06BB0" w:rsidRDefault="00656C0B" w:rsidP="008D152D">
            <w:pPr>
              <w:jc w:val="center"/>
              <w:rPr>
                <w:sz w:val="26"/>
                <w:szCs w:val="26"/>
              </w:rPr>
            </w:pPr>
            <w:r w:rsidRPr="00D06BB0">
              <w:rPr>
                <w:sz w:val="26"/>
                <w:szCs w:val="26"/>
              </w:rPr>
              <w:t>вагона</w:t>
            </w:r>
          </w:p>
        </w:tc>
        <w:tc>
          <w:tcPr>
            <w:tcW w:w="657" w:type="pct"/>
            <w:vAlign w:val="center"/>
          </w:tcPr>
          <w:p w:rsidR="00656C0B" w:rsidRPr="00D06BB0" w:rsidRDefault="00656C0B" w:rsidP="008D152D">
            <w:pPr>
              <w:jc w:val="center"/>
              <w:rPr>
                <w:sz w:val="26"/>
                <w:szCs w:val="26"/>
              </w:rPr>
            </w:pPr>
            <w:r w:rsidRPr="00D06BB0">
              <w:rPr>
                <w:sz w:val="26"/>
                <w:szCs w:val="26"/>
              </w:rPr>
              <w:t>Модель</w:t>
            </w:r>
          </w:p>
          <w:p w:rsidR="00656C0B" w:rsidRPr="00D06BB0" w:rsidRDefault="00656C0B" w:rsidP="008D152D">
            <w:pPr>
              <w:jc w:val="center"/>
              <w:rPr>
                <w:sz w:val="26"/>
                <w:szCs w:val="26"/>
              </w:rPr>
            </w:pPr>
            <w:r w:rsidRPr="00D06BB0">
              <w:rPr>
                <w:sz w:val="26"/>
                <w:szCs w:val="26"/>
              </w:rPr>
              <w:t>вагона</w:t>
            </w:r>
          </w:p>
        </w:tc>
        <w:tc>
          <w:tcPr>
            <w:tcW w:w="1105" w:type="pct"/>
            <w:vAlign w:val="center"/>
          </w:tcPr>
          <w:p w:rsidR="00656C0B" w:rsidRPr="00D06BB0" w:rsidRDefault="00656C0B" w:rsidP="008D152D">
            <w:pPr>
              <w:ind w:left="-113" w:right="-113"/>
              <w:jc w:val="center"/>
              <w:rPr>
                <w:sz w:val="26"/>
                <w:szCs w:val="26"/>
              </w:rPr>
            </w:pPr>
            <w:r w:rsidRPr="00D06BB0">
              <w:rPr>
                <w:sz w:val="26"/>
                <w:szCs w:val="26"/>
              </w:rPr>
              <w:t>Производитель</w:t>
            </w:r>
          </w:p>
          <w:p w:rsidR="00656C0B" w:rsidRPr="00D06BB0" w:rsidRDefault="00656C0B" w:rsidP="008D152D">
            <w:pPr>
              <w:ind w:left="-113" w:right="-113"/>
              <w:jc w:val="center"/>
              <w:rPr>
                <w:sz w:val="26"/>
                <w:szCs w:val="26"/>
              </w:rPr>
            </w:pPr>
            <w:r w:rsidRPr="00D06BB0">
              <w:rPr>
                <w:sz w:val="26"/>
                <w:szCs w:val="26"/>
              </w:rPr>
              <w:t>(Поставщик)</w:t>
            </w:r>
          </w:p>
        </w:tc>
        <w:tc>
          <w:tcPr>
            <w:tcW w:w="844" w:type="pct"/>
            <w:vAlign w:val="center"/>
          </w:tcPr>
          <w:p w:rsidR="00656C0B" w:rsidRPr="00D06BB0" w:rsidRDefault="00656C0B" w:rsidP="008D152D">
            <w:pPr>
              <w:jc w:val="center"/>
              <w:rPr>
                <w:sz w:val="26"/>
                <w:szCs w:val="26"/>
              </w:rPr>
            </w:pPr>
            <w:r w:rsidRPr="00D06BB0">
              <w:rPr>
                <w:sz w:val="26"/>
                <w:szCs w:val="26"/>
              </w:rPr>
              <w:t>Дата</w:t>
            </w:r>
          </w:p>
          <w:p w:rsidR="00656C0B" w:rsidRPr="00D06BB0" w:rsidRDefault="00656C0B" w:rsidP="008D152D">
            <w:pPr>
              <w:jc w:val="center"/>
              <w:rPr>
                <w:sz w:val="26"/>
                <w:szCs w:val="26"/>
              </w:rPr>
            </w:pPr>
            <w:r w:rsidRPr="00D06BB0">
              <w:rPr>
                <w:sz w:val="26"/>
                <w:szCs w:val="26"/>
              </w:rPr>
              <w:t>постройки</w:t>
            </w:r>
          </w:p>
        </w:tc>
        <w:tc>
          <w:tcPr>
            <w:tcW w:w="815" w:type="pct"/>
            <w:vAlign w:val="center"/>
          </w:tcPr>
          <w:p w:rsidR="00656C0B" w:rsidRPr="00D06BB0" w:rsidRDefault="00656C0B" w:rsidP="008D152D">
            <w:pPr>
              <w:jc w:val="center"/>
              <w:rPr>
                <w:sz w:val="26"/>
                <w:szCs w:val="26"/>
              </w:rPr>
            </w:pPr>
            <w:r w:rsidRPr="00D06BB0">
              <w:rPr>
                <w:sz w:val="26"/>
                <w:szCs w:val="26"/>
              </w:rPr>
              <w:t>Номер</w:t>
            </w:r>
          </w:p>
          <w:p w:rsidR="00656C0B" w:rsidRPr="00D06BB0" w:rsidRDefault="00656C0B" w:rsidP="008D152D">
            <w:pPr>
              <w:jc w:val="center"/>
              <w:rPr>
                <w:sz w:val="26"/>
                <w:szCs w:val="26"/>
              </w:rPr>
            </w:pPr>
            <w:r w:rsidRPr="00D06BB0">
              <w:rPr>
                <w:sz w:val="26"/>
                <w:szCs w:val="26"/>
              </w:rPr>
              <w:t>заводской</w:t>
            </w:r>
          </w:p>
        </w:tc>
        <w:tc>
          <w:tcPr>
            <w:tcW w:w="654" w:type="pct"/>
            <w:vAlign w:val="center"/>
          </w:tcPr>
          <w:p w:rsidR="00656C0B" w:rsidRPr="00D06BB0" w:rsidRDefault="00656C0B" w:rsidP="008D152D">
            <w:pPr>
              <w:jc w:val="center"/>
              <w:rPr>
                <w:sz w:val="26"/>
                <w:szCs w:val="26"/>
              </w:rPr>
            </w:pPr>
            <w:r w:rsidRPr="00D06BB0">
              <w:rPr>
                <w:sz w:val="26"/>
                <w:szCs w:val="26"/>
              </w:rPr>
              <w:t>Номер</w:t>
            </w:r>
          </w:p>
          <w:p w:rsidR="00656C0B" w:rsidRPr="00D06BB0" w:rsidRDefault="00656C0B" w:rsidP="008D152D">
            <w:pPr>
              <w:jc w:val="center"/>
              <w:rPr>
                <w:sz w:val="26"/>
                <w:szCs w:val="26"/>
              </w:rPr>
            </w:pPr>
            <w:r w:rsidRPr="00D06BB0">
              <w:rPr>
                <w:sz w:val="26"/>
                <w:szCs w:val="26"/>
              </w:rPr>
              <w:t>сетевой</w:t>
            </w:r>
          </w:p>
        </w:tc>
      </w:tr>
      <w:tr w:rsidR="00656C0B" w:rsidRPr="00D06BB0" w:rsidTr="008D152D">
        <w:trPr>
          <w:trHeight w:val="340"/>
          <w:jc w:val="center"/>
        </w:trPr>
        <w:tc>
          <w:tcPr>
            <w:tcW w:w="347" w:type="pct"/>
            <w:vAlign w:val="center"/>
          </w:tcPr>
          <w:p w:rsidR="00656C0B" w:rsidRPr="00D06BB0" w:rsidRDefault="00656C0B" w:rsidP="008D152D">
            <w:pPr>
              <w:jc w:val="center"/>
              <w:rPr>
                <w:sz w:val="26"/>
                <w:szCs w:val="26"/>
              </w:rPr>
            </w:pPr>
            <w:r w:rsidRPr="00D06BB0">
              <w:rPr>
                <w:sz w:val="26"/>
                <w:szCs w:val="26"/>
              </w:rPr>
              <w:t>1.</w:t>
            </w:r>
          </w:p>
        </w:tc>
        <w:tc>
          <w:tcPr>
            <w:tcW w:w="579" w:type="pct"/>
            <w:vAlign w:val="center"/>
          </w:tcPr>
          <w:p w:rsidR="00656C0B" w:rsidRPr="00D06BB0" w:rsidRDefault="00656C0B" w:rsidP="008D152D">
            <w:pPr>
              <w:jc w:val="center"/>
              <w:rPr>
                <w:sz w:val="26"/>
                <w:szCs w:val="26"/>
              </w:rPr>
            </w:pPr>
          </w:p>
        </w:tc>
        <w:tc>
          <w:tcPr>
            <w:tcW w:w="657" w:type="pct"/>
            <w:vAlign w:val="center"/>
          </w:tcPr>
          <w:p w:rsidR="00656C0B" w:rsidRPr="00D06BB0" w:rsidRDefault="00656C0B" w:rsidP="008D152D">
            <w:pPr>
              <w:jc w:val="center"/>
              <w:rPr>
                <w:sz w:val="26"/>
                <w:szCs w:val="26"/>
              </w:rPr>
            </w:pPr>
          </w:p>
        </w:tc>
        <w:tc>
          <w:tcPr>
            <w:tcW w:w="1105" w:type="pct"/>
            <w:vAlign w:val="center"/>
          </w:tcPr>
          <w:p w:rsidR="00656C0B" w:rsidRPr="00D06BB0" w:rsidRDefault="00656C0B" w:rsidP="008D152D">
            <w:pPr>
              <w:jc w:val="center"/>
              <w:rPr>
                <w:sz w:val="26"/>
                <w:szCs w:val="26"/>
              </w:rPr>
            </w:pPr>
          </w:p>
        </w:tc>
        <w:tc>
          <w:tcPr>
            <w:tcW w:w="844" w:type="pct"/>
            <w:vAlign w:val="center"/>
          </w:tcPr>
          <w:p w:rsidR="00656C0B" w:rsidRPr="00D06BB0" w:rsidRDefault="00656C0B" w:rsidP="008D152D">
            <w:pPr>
              <w:jc w:val="center"/>
              <w:rPr>
                <w:sz w:val="26"/>
                <w:szCs w:val="26"/>
              </w:rPr>
            </w:pPr>
          </w:p>
        </w:tc>
        <w:tc>
          <w:tcPr>
            <w:tcW w:w="815" w:type="pct"/>
            <w:vAlign w:val="center"/>
          </w:tcPr>
          <w:p w:rsidR="00656C0B" w:rsidRPr="00D06BB0" w:rsidRDefault="00656C0B" w:rsidP="008D152D">
            <w:pPr>
              <w:jc w:val="center"/>
              <w:rPr>
                <w:sz w:val="26"/>
                <w:szCs w:val="26"/>
              </w:rPr>
            </w:pPr>
          </w:p>
        </w:tc>
        <w:tc>
          <w:tcPr>
            <w:tcW w:w="654" w:type="pct"/>
            <w:vAlign w:val="center"/>
          </w:tcPr>
          <w:p w:rsidR="00656C0B" w:rsidRPr="00D06BB0" w:rsidRDefault="00656C0B" w:rsidP="008D152D">
            <w:pPr>
              <w:jc w:val="center"/>
              <w:rPr>
                <w:sz w:val="26"/>
                <w:szCs w:val="26"/>
              </w:rPr>
            </w:pPr>
          </w:p>
        </w:tc>
      </w:tr>
    </w:tbl>
    <w:p w:rsidR="00656C0B" w:rsidRPr="00354DA9" w:rsidRDefault="00656C0B" w:rsidP="00656C0B">
      <w:pPr>
        <w:pStyle w:val="afe"/>
        <w:ind w:firstLine="0"/>
        <w:rPr>
          <w:sz w:val="26"/>
          <w:szCs w:val="26"/>
        </w:rPr>
      </w:pPr>
    </w:p>
    <w:p w:rsidR="00656C0B" w:rsidRPr="00D06BB0" w:rsidRDefault="00656C0B" w:rsidP="00656C0B">
      <w:pPr>
        <w:pStyle w:val="afe"/>
        <w:ind w:firstLine="0"/>
        <w:rPr>
          <w:sz w:val="26"/>
          <w:szCs w:val="26"/>
        </w:rPr>
      </w:pPr>
      <w:r w:rsidRPr="00D06BB0">
        <w:rPr>
          <w:sz w:val="26"/>
          <w:szCs w:val="26"/>
        </w:rPr>
        <w:t>Арендодатель:</w:t>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t xml:space="preserve">                        Арендатор:</w:t>
      </w:r>
    </w:p>
    <w:p w:rsidR="00656C0B" w:rsidRPr="00D06BB0" w:rsidRDefault="00656C0B" w:rsidP="00656C0B">
      <w:pPr>
        <w:pStyle w:val="afe"/>
        <w:ind w:firstLine="0"/>
        <w:rPr>
          <w:sz w:val="26"/>
          <w:szCs w:val="26"/>
        </w:rPr>
      </w:pPr>
    </w:p>
    <w:p w:rsidR="00656C0B" w:rsidRDefault="00656C0B" w:rsidP="00656C0B">
      <w:pPr>
        <w:pStyle w:val="afe"/>
        <w:ind w:firstLine="0"/>
        <w:rPr>
          <w:sz w:val="26"/>
          <w:szCs w:val="26"/>
        </w:rPr>
      </w:pPr>
    </w:p>
    <w:p w:rsidR="00656C0B" w:rsidRPr="00D06BB0" w:rsidRDefault="00656C0B" w:rsidP="00656C0B">
      <w:pPr>
        <w:pStyle w:val="afe"/>
        <w:ind w:firstLine="0"/>
        <w:rPr>
          <w:sz w:val="26"/>
          <w:szCs w:val="26"/>
        </w:rPr>
      </w:pPr>
      <w:r w:rsidRPr="00D06BB0">
        <w:rPr>
          <w:sz w:val="26"/>
          <w:szCs w:val="26"/>
        </w:rPr>
        <w:t>____________/</w:t>
      </w:r>
      <w:r>
        <w:rPr>
          <w:sz w:val="26"/>
          <w:szCs w:val="26"/>
        </w:rPr>
        <w:t>__________</w:t>
      </w:r>
      <w:r w:rsidRPr="00D06BB0">
        <w:rPr>
          <w:sz w:val="26"/>
          <w:szCs w:val="26"/>
        </w:rPr>
        <w:t xml:space="preserve">/                                               </w:t>
      </w:r>
      <w:r>
        <w:rPr>
          <w:sz w:val="26"/>
          <w:szCs w:val="26"/>
        </w:rPr>
        <w:t>______________ /П.В.Баскаков/</w:t>
      </w:r>
    </w:p>
    <w:p w:rsidR="00656C0B" w:rsidRDefault="00656C0B" w:rsidP="00656C0B">
      <w:pPr>
        <w:pStyle w:val="afe"/>
        <w:ind w:firstLine="0"/>
        <w:rPr>
          <w:sz w:val="26"/>
          <w:szCs w:val="26"/>
        </w:rPr>
      </w:pPr>
    </w:p>
    <w:p w:rsidR="00656C0B" w:rsidRPr="00D06BB0" w:rsidRDefault="00656C0B" w:rsidP="00656C0B">
      <w:pPr>
        <w:pStyle w:val="afe"/>
        <w:ind w:firstLine="0"/>
        <w:rPr>
          <w:sz w:val="26"/>
          <w:szCs w:val="26"/>
        </w:rPr>
      </w:pPr>
      <w:r w:rsidRPr="00D06BB0">
        <w:rPr>
          <w:sz w:val="26"/>
          <w:szCs w:val="26"/>
        </w:rPr>
        <w:t xml:space="preserve">Подпись         </w:t>
      </w:r>
      <w:proofErr w:type="spellStart"/>
      <w:r w:rsidRPr="00D06BB0">
        <w:rPr>
          <w:sz w:val="26"/>
          <w:szCs w:val="26"/>
        </w:rPr>
        <w:t>И.О.Фамилия</w:t>
      </w:r>
      <w:proofErr w:type="spellEnd"/>
      <w:r w:rsidRPr="00D06BB0">
        <w:rPr>
          <w:sz w:val="26"/>
          <w:szCs w:val="26"/>
        </w:rPr>
        <w:t xml:space="preserve">                                                 Подпись         </w:t>
      </w:r>
      <w:proofErr w:type="spellStart"/>
      <w:r w:rsidRPr="00D06BB0">
        <w:rPr>
          <w:sz w:val="26"/>
          <w:szCs w:val="26"/>
        </w:rPr>
        <w:t>И.О.Фамилия</w:t>
      </w:r>
      <w:proofErr w:type="spellEnd"/>
    </w:p>
    <w:p w:rsidR="00656C0B" w:rsidRPr="00D06BB0" w:rsidRDefault="00656C0B" w:rsidP="00656C0B">
      <w:pPr>
        <w:shd w:val="clear" w:color="auto" w:fill="FFFFFF"/>
        <w:jc w:val="both"/>
        <w:rPr>
          <w:sz w:val="26"/>
          <w:szCs w:val="26"/>
        </w:rPr>
      </w:pPr>
    </w:p>
    <w:p w:rsidR="00656C0B" w:rsidRDefault="00656C0B" w:rsidP="00656C0B">
      <w:pPr>
        <w:shd w:val="clear" w:color="auto" w:fill="FFFFFF"/>
        <w:jc w:val="both"/>
        <w:rPr>
          <w:b/>
          <w:sz w:val="26"/>
          <w:szCs w:val="26"/>
        </w:rPr>
      </w:pPr>
    </w:p>
    <w:p w:rsidR="00656C0B" w:rsidRDefault="00656C0B" w:rsidP="00656C0B">
      <w:pPr>
        <w:shd w:val="clear" w:color="auto" w:fill="FFFFFF"/>
        <w:jc w:val="both"/>
        <w:rPr>
          <w:b/>
          <w:sz w:val="26"/>
          <w:szCs w:val="26"/>
        </w:rPr>
      </w:pPr>
    </w:p>
    <w:p w:rsidR="00656C0B" w:rsidRDefault="00656C0B" w:rsidP="00656C0B">
      <w:pPr>
        <w:shd w:val="clear" w:color="auto" w:fill="FFFFFF"/>
        <w:jc w:val="both"/>
        <w:rPr>
          <w:b/>
          <w:sz w:val="26"/>
          <w:szCs w:val="26"/>
        </w:rPr>
      </w:pPr>
    </w:p>
    <w:p w:rsidR="00656C0B" w:rsidRDefault="00656C0B" w:rsidP="00656C0B">
      <w:pPr>
        <w:shd w:val="clear" w:color="auto" w:fill="FFFFFF"/>
        <w:jc w:val="both"/>
        <w:rPr>
          <w:b/>
          <w:sz w:val="26"/>
          <w:szCs w:val="26"/>
        </w:rPr>
      </w:pPr>
    </w:p>
    <w:p w:rsidR="00656C0B" w:rsidRPr="003F28FF" w:rsidRDefault="00656C0B" w:rsidP="00656C0B">
      <w:pPr>
        <w:shd w:val="clear" w:color="auto" w:fill="FFFFFF"/>
        <w:tabs>
          <w:tab w:val="left" w:pos="709"/>
        </w:tabs>
        <w:jc w:val="right"/>
        <w:rPr>
          <w:sz w:val="26"/>
          <w:szCs w:val="26"/>
        </w:rPr>
      </w:pPr>
      <w:r w:rsidRPr="003F28FF">
        <w:rPr>
          <w:sz w:val="26"/>
          <w:szCs w:val="26"/>
        </w:rPr>
        <w:t xml:space="preserve">Приложение № 3 </w:t>
      </w:r>
    </w:p>
    <w:p w:rsidR="00656C0B" w:rsidRDefault="00656C0B" w:rsidP="00656C0B">
      <w:pPr>
        <w:shd w:val="clear" w:color="auto" w:fill="FFFFFF"/>
        <w:tabs>
          <w:tab w:val="left" w:pos="0"/>
        </w:tabs>
        <w:spacing w:line="274" w:lineRule="exact"/>
        <w:ind w:right="17"/>
        <w:jc w:val="right"/>
        <w:rPr>
          <w:sz w:val="26"/>
          <w:szCs w:val="26"/>
        </w:rPr>
      </w:pP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t xml:space="preserve">к Договору аренды </w:t>
      </w:r>
    </w:p>
    <w:p w:rsidR="00656C0B" w:rsidRDefault="00656C0B" w:rsidP="00656C0B">
      <w:pPr>
        <w:shd w:val="clear" w:color="auto" w:fill="FFFFFF"/>
        <w:tabs>
          <w:tab w:val="left" w:pos="0"/>
        </w:tabs>
        <w:spacing w:line="274" w:lineRule="exact"/>
        <w:ind w:right="17"/>
        <w:jc w:val="right"/>
        <w:rPr>
          <w:sz w:val="26"/>
          <w:szCs w:val="26"/>
        </w:rPr>
      </w:pPr>
      <w:r>
        <w:rPr>
          <w:sz w:val="26"/>
          <w:szCs w:val="26"/>
        </w:rPr>
        <w:t xml:space="preserve">от «      »             </w:t>
      </w:r>
      <w:r w:rsidRPr="00656C0B">
        <w:rPr>
          <w:sz w:val="26"/>
          <w:szCs w:val="26"/>
        </w:rPr>
        <w:t>__</w:t>
      </w:r>
      <w:r>
        <w:rPr>
          <w:sz w:val="26"/>
          <w:szCs w:val="26"/>
        </w:rPr>
        <w:t xml:space="preserve"> </w:t>
      </w:r>
      <w:r w:rsidRPr="00D06BB0">
        <w:rPr>
          <w:sz w:val="26"/>
          <w:szCs w:val="26"/>
        </w:rPr>
        <w:t>201</w:t>
      </w:r>
      <w:r w:rsidRPr="00656C0B">
        <w:rPr>
          <w:sz w:val="26"/>
          <w:szCs w:val="26"/>
        </w:rPr>
        <w:t xml:space="preserve">7 </w:t>
      </w:r>
      <w:r w:rsidRPr="00D06BB0">
        <w:rPr>
          <w:sz w:val="26"/>
          <w:szCs w:val="26"/>
        </w:rPr>
        <w:t xml:space="preserve">г. </w:t>
      </w:r>
    </w:p>
    <w:p w:rsidR="00656C0B" w:rsidRPr="00D06BB0" w:rsidRDefault="00656C0B" w:rsidP="00656C0B">
      <w:pPr>
        <w:shd w:val="clear" w:color="auto" w:fill="FFFFFF"/>
        <w:tabs>
          <w:tab w:val="left" w:pos="0"/>
        </w:tabs>
        <w:spacing w:line="274" w:lineRule="exact"/>
        <w:ind w:right="17"/>
        <w:jc w:val="right"/>
        <w:rPr>
          <w:sz w:val="26"/>
          <w:szCs w:val="26"/>
        </w:rPr>
      </w:pPr>
      <w:r w:rsidRPr="00D06BB0">
        <w:rPr>
          <w:sz w:val="26"/>
          <w:szCs w:val="26"/>
        </w:rPr>
        <w:t>№ __</w:t>
      </w:r>
      <w:r w:rsidRPr="00656C0B">
        <w:rPr>
          <w:sz w:val="26"/>
          <w:szCs w:val="26"/>
        </w:rPr>
        <w:t>_____</w:t>
      </w:r>
      <w:r w:rsidRPr="00D06BB0">
        <w:rPr>
          <w:sz w:val="26"/>
          <w:szCs w:val="26"/>
        </w:rPr>
        <w:t>______</w:t>
      </w:r>
    </w:p>
    <w:p w:rsidR="00656C0B" w:rsidRPr="00D06BB0" w:rsidRDefault="00656C0B" w:rsidP="00656C0B">
      <w:pPr>
        <w:shd w:val="clear" w:color="auto" w:fill="FFFFFF"/>
        <w:jc w:val="both"/>
        <w:rPr>
          <w:sz w:val="26"/>
          <w:szCs w:val="26"/>
        </w:rPr>
      </w:pPr>
    </w:p>
    <w:p w:rsidR="00656C0B" w:rsidRDefault="00656C0B" w:rsidP="00656C0B">
      <w:pPr>
        <w:shd w:val="clear" w:color="auto" w:fill="FFFFFF"/>
        <w:jc w:val="center"/>
        <w:rPr>
          <w:b/>
          <w:sz w:val="26"/>
          <w:szCs w:val="26"/>
        </w:rPr>
      </w:pPr>
      <w:r w:rsidRPr="00D06BB0">
        <w:rPr>
          <w:b/>
          <w:sz w:val="26"/>
          <w:szCs w:val="26"/>
        </w:rPr>
        <w:t xml:space="preserve">ФОРМА АКТА ПРИЕМКИ-ПЕРЕДАЧИ </w:t>
      </w:r>
    </w:p>
    <w:p w:rsidR="00656C0B" w:rsidRPr="00D06BB0" w:rsidRDefault="00656C0B" w:rsidP="00656C0B">
      <w:pPr>
        <w:shd w:val="clear" w:color="auto" w:fill="FFFFFF"/>
        <w:jc w:val="center"/>
        <w:rPr>
          <w:b/>
          <w:sz w:val="26"/>
          <w:szCs w:val="26"/>
        </w:rPr>
      </w:pPr>
      <w:r w:rsidRPr="00D06BB0">
        <w:rPr>
          <w:b/>
          <w:sz w:val="26"/>
          <w:szCs w:val="26"/>
        </w:rPr>
        <w:t>ВАГОНОВ</w:t>
      </w:r>
      <w:r>
        <w:rPr>
          <w:b/>
          <w:sz w:val="26"/>
          <w:szCs w:val="26"/>
        </w:rPr>
        <w:t xml:space="preserve"> ИЗ АРЕНДЫ</w:t>
      </w:r>
    </w:p>
    <w:p w:rsidR="00656C0B" w:rsidRPr="00B20305" w:rsidRDefault="00656C0B" w:rsidP="00B20305">
      <w:pPr>
        <w:pStyle w:val="1f7"/>
        <w:keepNext/>
        <w:keepLines/>
        <w:shd w:val="clear" w:color="auto" w:fill="auto"/>
        <w:tabs>
          <w:tab w:val="left" w:pos="490"/>
        </w:tabs>
        <w:spacing w:line="230" w:lineRule="exact"/>
        <w:jc w:val="left"/>
        <w:outlineLvl w:val="9"/>
        <w:rPr>
          <w:sz w:val="26"/>
          <w:szCs w:val="26"/>
        </w:rPr>
      </w:pPr>
    </w:p>
    <w:p w:rsidR="00656C0B" w:rsidRPr="00D06BB0" w:rsidRDefault="00656C0B" w:rsidP="00656C0B">
      <w:pPr>
        <w:tabs>
          <w:tab w:val="left" w:pos="4140"/>
        </w:tabs>
        <w:jc w:val="center"/>
        <w:outlineLvl w:val="0"/>
        <w:rPr>
          <w:sz w:val="26"/>
          <w:szCs w:val="26"/>
        </w:rPr>
      </w:pPr>
      <w:r w:rsidRPr="00D06BB0">
        <w:rPr>
          <w:b/>
          <w:sz w:val="26"/>
          <w:szCs w:val="26"/>
        </w:rPr>
        <w:t xml:space="preserve">Акт приемки-передачи вагонов </w:t>
      </w:r>
      <w:r>
        <w:rPr>
          <w:b/>
          <w:sz w:val="26"/>
          <w:szCs w:val="26"/>
        </w:rPr>
        <w:t xml:space="preserve"> из аренды </w:t>
      </w:r>
      <w:r w:rsidRPr="00D06BB0">
        <w:rPr>
          <w:b/>
          <w:sz w:val="26"/>
          <w:szCs w:val="26"/>
        </w:rPr>
        <w:t>№</w:t>
      </w:r>
    </w:p>
    <w:p w:rsidR="00656C0B" w:rsidRPr="00D06BB0" w:rsidRDefault="00656C0B" w:rsidP="00656C0B">
      <w:pPr>
        <w:tabs>
          <w:tab w:val="left" w:pos="4140"/>
        </w:tabs>
        <w:jc w:val="right"/>
        <w:rPr>
          <w:b/>
          <w:sz w:val="26"/>
          <w:szCs w:val="26"/>
        </w:rPr>
      </w:pPr>
    </w:p>
    <w:p w:rsidR="00656C0B" w:rsidRPr="00D06BB0" w:rsidRDefault="00656C0B" w:rsidP="00656C0B">
      <w:pPr>
        <w:tabs>
          <w:tab w:val="left" w:pos="4140"/>
        </w:tabs>
        <w:jc w:val="center"/>
        <w:rPr>
          <w:b/>
          <w:sz w:val="26"/>
          <w:szCs w:val="26"/>
        </w:rPr>
      </w:pPr>
      <w:r w:rsidRPr="00D06BB0">
        <w:rPr>
          <w:b/>
          <w:sz w:val="26"/>
          <w:szCs w:val="26"/>
        </w:rPr>
        <w:t xml:space="preserve">(место оформления акта)                                                           (дата оформления акта) </w:t>
      </w:r>
    </w:p>
    <w:p w:rsidR="00656C0B" w:rsidRPr="00D06BB0" w:rsidRDefault="00656C0B" w:rsidP="00656C0B">
      <w:pPr>
        <w:tabs>
          <w:tab w:val="left" w:pos="4140"/>
        </w:tabs>
        <w:rPr>
          <w:b/>
          <w:sz w:val="26"/>
          <w:szCs w:val="26"/>
        </w:rPr>
      </w:pPr>
    </w:p>
    <w:p w:rsidR="00656C0B" w:rsidRPr="00D06BB0" w:rsidRDefault="00656C0B" w:rsidP="00656C0B">
      <w:pPr>
        <w:pStyle w:val="Text"/>
        <w:widowControl w:val="0"/>
        <w:spacing w:after="0"/>
        <w:ind w:firstLine="709"/>
        <w:jc w:val="both"/>
        <w:rPr>
          <w:color w:val="000000"/>
          <w:w w:val="0"/>
          <w:sz w:val="26"/>
          <w:szCs w:val="26"/>
        </w:rPr>
      </w:pPr>
      <w:proofErr w:type="gramStart"/>
      <w:r w:rsidRPr="00D06BB0">
        <w:rPr>
          <w:b/>
          <w:color w:val="000000"/>
          <w:sz w:val="26"/>
          <w:szCs w:val="26"/>
        </w:rPr>
        <w:t>_____ «________________»</w:t>
      </w:r>
      <w:r w:rsidRPr="00D06BB0">
        <w:rPr>
          <w:color w:val="000000"/>
          <w:sz w:val="26"/>
          <w:szCs w:val="26"/>
        </w:rPr>
        <w:t xml:space="preserve"> в лице ___________________________________________, действующего на основании _________________, именуемое в дальнейшем </w:t>
      </w:r>
      <w:r w:rsidRPr="00D06BB0">
        <w:rPr>
          <w:b/>
          <w:color w:val="000000"/>
          <w:sz w:val="26"/>
          <w:szCs w:val="26"/>
        </w:rPr>
        <w:t>«</w:t>
      </w:r>
      <w:r w:rsidRPr="00D06BB0">
        <w:rPr>
          <w:b/>
          <w:color w:val="000000"/>
          <w:w w:val="0"/>
          <w:sz w:val="26"/>
          <w:szCs w:val="26"/>
        </w:rPr>
        <w:t>Арендодатель</w:t>
      </w:r>
      <w:r w:rsidRPr="00D06BB0">
        <w:rPr>
          <w:b/>
          <w:color w:val="000000"/>
          <w:sz w:val="26"/>
          <w:szCs w:val="26"/>
        </w:rPr>
        <w:t>»</w:t>
      </w:r>
      <w:r w:rsidRPr="00D06BB0">
        <w:rPr>
          <w:color w:val="000000"/>
          <w:sz w:val="26"/>
          <w:szCs w:val="26"/>
        </w:rPr>
        <w:t xml:space="preserve">, с одной стороны </w:t>
      </w:r>
      <w:r w:rsidRPr="00D06BB0">
        <w:rPr>
          <w:color w:val="000000"/>
          <w:w w:val="0"/>
          <w:sz w:val="26"/>
          <w:szCs w:val="26"/>
        </w:rPr>
        <w:t>и</w:t>
      </w:r>
      <w:proofErr w:type="gramEnd"/>
    </w:p>
    <w:p w:rsidR="00656C0B" w:rsidRPr="00D06BB0" w:rsidRDefault="00656C0B" w:rsidP="00656C0B">
      <w:pPr>
        <w:pStyle w:val="Text"/>
        <w:widowControl w:val="0"/>
        <w:spacing w:after="0"/>
        <w:ind w:firstLine="709"/>
        <w:jc w:val="both"/>
        <w:rPr>
          <w:w w:val="0"/>
          <w:sz w:val="26"/>
          <w:szCs w:val="26"/>
        </w:rPr>
      </w:pPr>
      <w:proofErr w:type="gramStart"/>
      <w:r w:rsidRPr="00D06BB0">
        <w:rPr>
          <w:b/>
          <w:color w:val="000000"/>
          <w:sz w:val="26"/>
          <w:szCs w:val="26"/>
        </w:rPr>
        <w:t>_______________________«_____________________»</w:t>
      </w:r>
      <w:r w:rsidRPr="00D06BB0">
        <w:rPr>
          <w:color w:val="000000"/>
          <w:sz w:val="26"/>
          <w:szCs w:val="26"/>
        </w:rPr>
        <w:t>, именуемое в дальнейшем «</w:t>
      </w:r>
      <w:r w:rsidRPr="00D06BB0">
        <w:rPr>
          <w:b/>
          <w:color w:val="000000"/>
          <w:sz w:val="26"/>
          <w:szCs w:val="26"/>
        </w:rPr>
        <w:t>Арендатор</w:t>
      </w:r>
      <w:r w:rsidRPr="00D06BB0">
        <w:rPr>
          <w:color w:val="000000"/>
          <w:sz w:val="26"/>
          <w:szCs w:val="26"/>
        </w:rPr>
        <w:t>», в лице ____________________________,</w:t>
      </w:r>
      <w:r w:rsidRPr="00D06BB0">
        <w:rPr>
          <w:color w:val="000000"/>
          <w:spacing w:val="-5"/>
          <w:sz w:val="26"/>
          <w:szCs w:val="26"/>
        </w:rPr>
        <w:t xml:space="preserve"> действующего на основании </w:t>
      </w:r>
      <w:r w:rsidRPr="00D06BB0">
        <w:rPr>
          <w:bCs/>
          <w:sz w:val="26"/>
          <w:szCs w:val="26"/>
        </w:rPr>
        <w:t>___________________________</w:t>
      </w:r>
      <w:r w:rsidRPr="00D06BB0">
        <w:rPr>
          <w:w w:val="0"/>
          <w:sz w:val="26"/>
          <w:szCs w:val="26"/>
        </w:rPr>
        <w:t>, с другой стороны,</w:t>
      </w:r>
      <w:proofErr w:type="gramEnd"/>
    </w:p>
    <w:p w:rsidR="00656C0B" w:rsidRPr="00D06BB0" w:rsidRDefault="00656C0B" w:rsidP="00B20305">
      <w:pPr>
        <w:pStyle w:val="1f7"/>
        <w:keepNext/>
        <w:keepLines/>
        <w:shd w:val="clear" w:color="auto" w:fill="auto"/>
        <w:tabs>
          <w:tab w:val="left" w:pos="490"/>
        </w:tabs>
        <w:spacing w:line="230" w:lineRule="exact"/>
        <w:jc w:val="left"/>
        <w:outlineLvl w:val="9"/>
        <w:rPr>
          <w:w w:val="0"/>
          <w:sz w:val="26"/>
          <w:szCs w:val="26"/>
        </w:rPr>
      </w:pPr>
      <w:r w:rsidRPr="00D06BB0">
        <w:rPr>
          <w:w w:val="0"/>
          <w:sz w:val="26"/>
          <w:szCs w:val="26"/>
        </w:rPr>
        <w:t xml:space="preserve">совместно </w:t>
      </w:r>
      <w:r w:rsidRPr="00B20305">
        <w:rPr>
          <w:sz w:val="26"/>
          <w:szCs w:val="26"/>
        </w:rPr>
        <w:t>именуемые</w:t>
      </w:r>
      <w:r w:rsidRPr="00D06BB0">
        <w:rPr>
          <w:w w:val="0"/>
          <w:sz w:val="26"/>
          <w:szCs w:val="26"/>
        </w:rPr>
        <w:t xml:space="preserve"> «Стороны», настоящим договорились о нижеследующем:</w:t>
      </w:r>
    </w:p>
    <w:p w:rsidR="00656C0B" w:rsidRPr="00D06BB0" w:rsidRDefault="00656C0B" w:rsidP="00656C0B">
      <w:pPr>
        <w:pStyle w:val="Text"/>
        <w:widowControl w:val="0"/>
        <w:spacing w:after="0"/>
        <w:ind w:left="284" w:hanging="284"/>
        <w:jc w:val="both"/>
        <w:rPr>
          <w:color w:val="000000"/>
          <w:w w:val="0"/>
          <w:sz w:val="26"/>
          <w:szCs w:val="26"/>
        </w:rPr>
      </w:pPr>
      <w:r w:rsidRPr="00D06BB0">
        <w:rPr>
          <w:color w:val="000000"/>
          <w:w w:val="0"/>
          <w:sz w:val="26"/>
          <w:szCs w:val="26"/>
        </w:rPr>
        <w:t>1.</w:t>
      </w:r>
      <w:r w:rsidRPr="00D06BB0">
        <w:rPr>
          <w:color w:val="000000"/>
          <w:w w:val="0"/>
          <w:sz w:val="26"/>
          <w:szCs w:val="26"/>
        </w:rPr>
        <w:tab/>
        <w:t>Стороны настоящим подтверждают, что в соответствии с условиями</w:t>
      </w:r>
      <w:r w:rsidRPr="00D06BB0">
        <w:rPr>
          <w:color w:val="000000"/>
          <w:spacing w:val="-5"/>
          <w:sz w:val="26"/>
          <w:szCs w:val="26"/>
        </w:rPr>
        <w:t xml:space="preserve"> Договора аренды                  от «   » _________________ 20</w:t>
      </w:r>
      <w:r>
        <w:rPr>
          <w:color w:val="000000"/>
          <w:spacing w:val="-5"/>
          <w:sz w:val="26"/>
          <w:szCs w:val="26"/>
        </w:rPr>
        <w:t>___</w:t>
      </w:r>
      <w:r w:rsidRPr="00D06BB0">
        <w:rPr>
          <w:color w:val="000000"/>
          <w:spacing w:val="-5"/>
          <w:sz w:val="26"/>
          <w:szCs w:val="26"/>
        </w:rPr>
        <w:t xml:space="preserve"> г. №________________</w:t>
      </w:r>
      <w:r w:rsidRPr="00D06BB0">
        <w:rPr>
          <w:color w:val="000000"/>
          <w:w w:val="0"/>
          <w:sz w:val="26"/>
          <w:szCs w:val="26"/>
        </w:rPr>
        <w:t xml:space="preserve">, заключенного между Сторонами, </w:t>
      </w:r>
      <w:r>
        <w:rPr>
          <w:color w:val="000000"/>
          <w:w w:val="0"/>
          <w:sz w:val="26"/>
          <w:szCs w:val="26"/>
        </w:rPr>
        <w:t>Арендатором были переданы Арендодателю</w:t>
      </w:r>
      <w:r w:rsidRPr="00D06BB0">
        <w:rPr>
          <w:color w:val="000000"/>
          <w:w w:val="0"/>
          <w:sz w:val="26"/>
          <w:szCs w:val="26"/>
        </w:rPr>
        <w:t>, а  Аренд</w:t>
      </w:r>
      <w:r>
        <w:rPr>
          <w:color w:val="000000"/>
          <w:w w:val="0"/>
          <w:sz w:val="26"/>
          <w:szCs w:val="26"/>
        </w:rPr>
        <w:t>одателем</w:t>
      </w:r>
      <w:r w:rsidRPr="00D06BB0">
        <w:rPr>
          <w:color w:val="000000"/>
          <w:w w:val="0"/>
          <w:sz w:val="26"/>
          <w:szCs w:val="26"/>
        </w:rPr>
        <w:t xml:space="preserve"> были приняты от </w:t>
      </w:r>
      <w:r>
        <w:rPr>
          <w:color w:val="000000"/>
          <w:w w:val="0"/>
          <w:sz w:val="26"/>
          <w:szCs w:val="26"/>
        </w:rPr>
        <w:t>Арендатора</w:t>
      </w:r>
      <w:r w:rsidRPr="00D06BB0">
        <w:rPr>
          <w:color w:val="000000"/>
          <w:w w:val="0"/>
          <w:sz w:val="26"/>
          <w:szCs w:val="26"/>
        </w:rPr>
        <w:t xml:space="preserve"> железнодорожные вагоны, указанные в Перечне переданных железнодорожных вагонов.</w:t>
      </w:r>
    </w:p>
    <w:p w:rsidR="00656C0B" w:rsidRPr="00D06BB0" w:rsidRDefault="00656C0B" w:rsidP="00656C0B">
      <w:pPr>
        <w:pStyle w:val="Text"/>
        <w:widowControl w:val="0"/>
        <w:spacing w:after="0"/>
        <w:ind w:left="284" w:hanging="284"/>
        <w:jc w:val="both"/>
        <w:rPr>
          <w:color w:val="000000"/>
          <w:w w:val="0"/>
          <w:sz w:val="26"/>
          <w:szCs w:val="26"/>
        </w:rPr>
      </w:pPr>
      <w:r w:rsidRPr="00D06BB0">
        <w:rPr>
          <w:color w:val="000000"/>
          <w:w w:val="0"/>
          <w:sz w:val="26"/>
          <w:szCs w:val="26"/>
        </w:rPr>
        <w:t>2.</w:t>
      </w:r>
      <w:r w:rsidRPr="00D06BB0">
        <w:rPr>
          <w:color w:val="000000"/>
          <w:w w:val="0"/>
          <w:sz w:val="26"/>
          <w:szCs w:val="26"/>
        </w:rPr>
        <w:tab/>
        <w:t xml:space="preserve"> </w:t>
      </w:r>
      <w:r>
        <w:rPr>
          <w:color w:val="000000"/>
          <w:w w:val="0"/>
          <w:sz w:val="26"/>
          <w:szCs w:val="26"/>
        </w:rPr>
        <w:t>Арендодатель</w:t>
      </w:r>
      <w:r w:rsidRPr="00D06BB0">
        <w:rPr>
          <w:color w:val="000000"/>
          <w:w w:val="0"/>
          <w:sz w:val="26"/>
          <w:szCs w:val="26"/>
        </w:rPr>
        <w:t xml:space="preserve"> настоящим подтверждает, что претензий относительно количества, качества (комплектности), сроков передачи/доставки Вагонов не имеет.</w:t>
      </w:r>
    </w:p>
    <w:p w:rsidR="00656C0B" w:rsidRPr="00D06BB0" w:rsidRDefault="00656C0B" w:rsidP="00656C0B">
      <w:pPr>
        <w:pStyle w:val="Text"/>
        <w:widowControl w:val="0"/>
        <w:spacing w:after="0"/>
        <w:ind w:left="284" w:hanging="284"/>
        <w:jc w:val="both"/>
        <w:rPr>
          <w:color w:val="000000"/>
          <w:w w:val="0"/>
          <w:sz w:val="26"/>
          <w:szCs w:val="26"/>
        </w:rPr>
      </w:pPr>
      <w:r w:rsidRPr="00D06BB0">
        <w:rPr>
          <w:color w:val="000000"/>
          <w:w w:val="0"/>
          <w:sz w:val="26"/>
          <w:szCs w:val="26"/>
        </w:rPr>
        <w:t>3.</w:t>
      </w:r>
      <w:r w:rsidRPr="00D06BB0">
        <w:rPr>
          <w:color w:val="000000"/>
          <w:w w:val="0"/>
          <w:sz w:val="26"/>
          <w:szCs w:val="26"/>
        </w:rPr>
        <w:tab/>
        <w:t>Настоящий Акт приема-передачи составлен в двух экземплярах по одному для каждой из Сторон и является неотъемлемой частью Договора. Все термины и выражения, использованные с заглавной буквы, имеют значения, присвоенные им в Договоре.</w:t>
      </w:r>
    </w:p>
    <w:p w:rsidR="00656C0B" w:rsidRPr="00D06BB0" w:rsidRDefault="00656C0B" w:rsidP="00656C0B">
      <w:pPr>
        <w:pStyle w:val="Text"/>
        <w:widowControl w:val="0"/>
        <w:spacing w:after="0"/>
        <w:ind w:left="284" w:hanging="284"/>
        <w:jc w:val="both"/>
        <w:rPr>
          <w:color w:val="000000"/>
          <w:w w:val="0"/>
          <w:sz w:val="26"/>
          <w:szCs w:val="26"/>
        </w:rPr>
      </w:pPr>
    </w:p>
    <w:p w:rsidR="00656C0B" w:rsidRPr="00D06BB0" w:rsidRDefault="00656C0B" w:rsidP="00656C0B">
      <w:pPr>
        <w:pStyle w:val="Text"/>
        <w:widowControl w:val="0"/>
        <w:spacing w:after="0"/>
        <w:ind w:left="720" w:hanging="720"/>
        <w:jc w:val="center"/>
        <w:rPr>
          <w:b/>
          <w:color w:val="000000"/>
          <w:w w:val="0"/>
          <w:sz w:val="26"/>
          <w:szCs w:val="26"/>
          <w:u w:val="single"/>
        </w:rPr>
      </w:pPr>
      <w:r w:rsidRPr="00D06BB0">
        <w:rPr>
          <w:b/>
          <w:color w:val="000000"/>
          <w:w w:val="0"/>
          <w:sz w:val="26"/>
          <w:szCs w:val="26"/>
          <w:u w:val="single"/>
        </w:rPr>
        <w:t>ПЕРЕЧЕНЬ ПЕРЕДАННЫХ ЖЕЛЕЗНОДОРОЖНЫХ ВАГОНОВ</w:t>
      </w:r>
    </w:p>
    <w:p w:rsidR="00656C0B" w:rsidRPr="00D06BB0" w:rsidRDefault="00656C0B" w:rsidP="00656C0B">
      <w:pPr>
        <w:pStyle w:val="Text"/>
        <w:widowControl w:val="0"/>
        <w:spacing w:after="0"/>
        <w:ind w:left="720" w:hanging="720"/>
        <w:jc w:val="center"/>
        <w:rPr>
          <w:b/>
          <w:color w:val="000000"/>
          <w:w w:val="0"/>
          <w:sz w:val="26"/>
          <w:szCs w:val="26"/>
          <w:u w:val="single"/>
        </w:rPr>
      </w:pPr>
    </w:p>
    <w:tbl>
      <w:tblPr>
        <w:tblW w:w="8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46"/>
        <w:gridCol w:w="1074"/>
        <w:gridCol w:w="1805"/>
        <w:gridCol w:w="1379"/>
        <w:gridCol w:w="1331"/>
        <w:gridCol w:w="1068"/>
      </w:tblGrid>
      <w:tr w:rsidR="00656C0B" w:rsidRPr="00D06BB0" w:rsidTr="008D152D">
        <w:trPr>
          <w:trHeight w:val="20"/>
          <w:jc w:val="center"/>
        </w:trPr>
        <w:tc>
          <w:tcPr>
            <w:tcW w:w="347" w:type="pct"/>
            <w:vAlign w:val="center"/>
          </w:tcPr>
          <w:p w:rsidR="00656C0B" w:rsidRPr="00D06BB0" w:rsidRDefault="00656C0B" w:rsidP="008D152D">
            <w:pPr>
              <w:jc w:val="center"/>
              <w:rPr>
                <w:sz w:val="26"/>
                <w:szCs w:val="26"/>
              </w:rPr>
            </w:pPr>
            <w:r w:rsidRPr="00D06BB0">
              <w:rPr>
                <w:sz w:val="26"/>
                <w:szCs w:val="26"/>
              </w:rPr>
              <w:t>№</w:t>
            </w:r>
          </w:p>
          <w:p w:rsidR="00656C0B" w:rsidRPr="00D06BB0" w:rsidRDefault="00656C0B" w:rsidP="008D152D">
            <w:pPr>
              <w:jc w:val="center"/>
              <w:rPr>
                <w:sz w:val="26"/>
                <w:szCs w:val="26"/>
              </w:rPr>
            </w:pPr>
            <w:proofErr w:type="gramStart"/>
            <w:r w:rsidRPr="00D06BB0">
              <w:rPr>
                <w:sz w:val="26"/>
                <w:szCs w:val="26"/>
              </w:rPr>
              <w:t>п</w:t>
            </w:r>
            <w:proofErr w:type="gramEnd"/>
            <w:r w:rsidRPr="00D06BB0">
              <w:rPr>
                <w:sz w:val="26"/>
                <w:szCs w:val="26"/>
              </w:rPr>
              <w:t>/п</w:t>
            </w:r>
          </w:p>
        </w:tc>
        <w:tc>
          <w:tcPr>
            <w:tcW w:w="579" w:type="pct"/>
            <w:vAlign w:val="center"/>
          </w:tcPr>
          <w:p w:rsidR="00656C0B" w:rsidRPr="00D06BB0" w:rsidRDefault="00656C0B" w:rsidP="008D152D">
            <w:pPr>
              <w:jc w:val="center"/>
              <w:rPr>
                <w:sz w:val="26"/>
                <w:szCs w:val="26"/>
              </w:rPr>
            </w:pPr>
            <w:r w:rsidRPr="00D06BB0">
              <w:rPr>
                <w:sz w:val="26"/>
                <w:szCs w:val="26"/>
              </w:rPr>
              <w:t>Тип</w:t>
            </w:r>
          </w:p>
          <w:p w:rsidR="00656C0B" w:rsidRPr="00D06BB0" w:rsidRDefault="00656C0B" w:rsidP="008D152D">
            <w:pPr>
              <w:jc w:val="center"/>
              <w:rPr>
                <w:sz w:val="26"/>
                <w:szCs w:val="26"/>
              </w:rPr>
            </w:pPr>
            <w:r w:rsidRPr="00D06BB0">
              <w:rPr>
                <w:sz w:val="26"/>
                <w:szCs w:val="26"/>
              </w:rPr>
              <w:t>вагона</w:t>
            </w:r>
          </w:p>
        </w:tc>
        <w:tc>
          <w:tcPr>
            <w:tcW w:w="657" w:type="pct"/>
            <w:vAlign w:val="center"/>
          </w:tcPr>
          <w:p w:rsidR="00656C0B" w:rsidRPr="00D06BB0" w:rsidRDefault="00656C0B" w:rsidP="008D152D">
            <w:pPr>
              <w:jc w:val="center"/>
              <w:rPr>
                <w:sz w:val="26"/>
                <w:szCs w:val="26"/>
              </w:rPr>
            </w:pPr>
            <w:r w:rsidRPr="00D06BB0">
              <w:rPr>
                <w:sz w:val="26"/>
                <w:szCs w:val="26"/>
              </w:rPr>
              <w:t>Модель</w:t>
            </w:r>
          </w:p>
          <w:p w:rsidR="00656C0B" w:rsidRPr="00D06BB0" w:rsidRDefault="00656C0B" w:rsidP="008D152D">
            <w:pPr>
              <w:jc w:val="center"/>
              <w:rPr>
                <w:sz w:val="26"/>
                <w:szCs w:val="26"/>
              </w:rPr>
            </w:pPr>
            <w:r w:rsidRPr="00D06BB0">
              <w:rPr>
                <w:sz w:val="26"/>
                <w:szCs w:val="26"/>
              </w:rPr>
              <w:t>вагона</w:t>
            </w:r>
          </w:p>
        </w:tc>
        <w:tc>
          <w:tcPr>
            <w:tcW w:w="1105" w:type="pct"/>
            <w:vAlign w:val="center"/>
          </w:tcPr>
          <w:p w:rsidR="00656C0B" w:rsidRPr="00D06BB0" w:rsidRDefault="00656C0B" w:rsidP="008D152D">
            <w:pPr>
              <w:ind w:left="-113" w:right="-113"/>
              <w:jc w:val="center"/>
              <w:rPr>
                <w:sz w:val="26"/>
                <w:szCs w:val="26"/>
              </w:rPr>
            </w:pPr>
            <w:r w:rsidRPr="00D06BB0">
              <w:rPr>
                <w:sz w:val="26"/>
                <w:szCs w:val="26"/>
              </w:rPr>
              <w:t>Производитель</w:t>
            </w:r>
          </w:p>
          <w:p w:rsidR="00656C0B" w:rsidRPr="00D06BB0" w:rsidRDefault="00656C0B" w:rsidP="008D152D">
            <w:pPr>
              <w:ind w:left="-113" w:right="-113"/>
              <w:jc w:val="center"/>
              <w:rPr>
                <w:sz w:val="26"/>
                <w:szCs w:val="26"/>
              </w:rPr>
            </w:pPr>
            <w:r w:rsidRPr="00D06BB0">
              <w:rPr>
                <w:sz w:val="26"/>
                <w:szCs w:val="26"/>
              </w:rPr>
              <w:t>(Поставщик)</w:t>
            </w:r>
          </w:p>
        </w:tc>
        <w:tc>
          <w:tcPr>
            <w:tcW w:w="844" w:type="pct"/>
            <w:vAlign w:val="center"/>
          </w:tcPr>
          <w:p w:rsidR="00656C0B" w:rsidRPr="00D06BB0" w:rsidRDefault="00656C0B" w:rsidP="008D152D">
            <w:pPr>
              <w:jc w:val="center"/>
              <w:rPr>
                <w:sz w:val="26"/>
                <w:szCs w:val="26"/>
              </w:rPr>
            </w:pPr>
            <w:r w:rsidRPr="00D06BB0">
              <w:rPr>
                <w:sz w:val="26"/>
                <w:szCs w:val="26"/>
              </w:rPr>
              <w:t>Дата</w:t>
            </w:r>
          </w:p>
          <w:p w:rsidR="00656C0B" w:rsidRPr="00D06BB0" w:rsidRDefault="00656C0B" w:rsidP="008D152D">
            <w:pPr>
              <w:jc w:val="center"/>
              <w:rPr>
                <w:sz w:val="26"/>
                <w:szCs w:val="26"/>
              </w:rPr>
            </w:pPr>
            <w:r w:rsidRPr="00D06BB0">
              <w:rPr>
                <w:sz w:val="26"/>
                <w:szCs w:val="26"/>
              </w:rPr>
              <w:t>постройки</w:t>
            </w:r>
          </w:p>
        </w:tc>
        <w:tc>
          <w:tcPr>
            <w:tcW w:w="815" w:type="pct"/>
            <w:vAlign w:val="center"/>
          </w:tcPr>
          <w:p w:rsidR="00656C0B" w:rsidRPr="00D06BB0" w:rsidRDefault="00656C0B" w:rsidP="008D152D">
            <w:pPr>
              <w:jc w:val="center"/>
              <w:rPr>
                <w:sz w:val="26"/>
                <w:szCs w:val="26"/>
              </w:rPr>
            </w:pPr>
            <w:r w:rsidRPr="00D06BB0">
              <w:rPr>
                <w:sz w:val="26"/>
                <w:szCs w:val="26"/>
              </w:rPr>
              <w:t>Номер</w:t>
            </w:r>
          </w:p>
          <w:p w:rsidR="00656C0B" w:rsidRPr="00D06BB0" w:rsidRDefault="00656C0B" w:rsidP="008D152D">
            <w:pPr>
              <w:jc w:val="center"/>
              <w:rPr>
                <w:sz w:val="26"/>
                <w:szCs w:val="26"/>
              </w:rPr>
            </w:pPr>
            <w:r w:rsidRPr="00D06BB0">
              <w:rPr>
                <w:sz w:val="26"/>
                <w:szCs w:val="26"/>
              </w:rPr>
              <w:t>заводской</w:t>
            </w:r>
          </w:p>
        </w:tc>
        <w:tc>
          <w:tcPr>
            <w:tcW w:w="654" w:type="pct"/>
            <w:vAlign w:val="center"/>
          </w:tcPr>
          <w:p w:rsidR="00656C0B" w:rsidRPr="00D06BB0" w:rsidRDefault="00656C0B" w:rsidP="008D152D">
            <w:pPr>
              <w:jc w:val="center"/>
              <w:rPr>
                <w:sz w:val="26"/>
                <w:szCs w:val="26"/>
              </w:rPr>
            </w:pPr>
            <w:r w:rsidRPr="00D06BB0">
              <w:rPr>
                <w:sz w:val="26"/>
                <w:szCs w:val="26"/>
              </w:rPr>
              <w:t>Номер</w:t>
            </w:r>
          </w:p>
          <w:p w:rsidR="00656C0B" w:rsidRPr="00D06BB0" w:rsidRDefault="00656C0B" w:rsidP="008D152D">
            <w:pPr>
              <w:jc w:val="center"/>
              <w:rPr>
                <w:sz w:val="26"/>
                <w:szCs w:val="26"/>
              </w:rPr>
            </w:pPr>
            <w:r w:rsidRPr="00D06BB0">
              <w:rPr>
                <w:sz w:val="26"/>
                <w:szCs w:val="26"/>
              </w:rPr>
              <w:t>сетевой</w:t>
            </w:r>
          </w:p>
        </w:tc>
      </w:tr>
      <w:tr w:rsidR="00656C0B" w:rsidRPr="00D06BB0" w:rsidTr="008D152D">
        <w:trPr>
          <w:trHeight w:val="340"/>
          <w:jc w:val="center"/>
        </w:trPr>
        <w:tc>
          <w:tcPr>
            <w:tcW w:w="347" w:type="pct"/>
            <w:vAlign w:val="center"/>
          </w:tcPr>
          <w:p w:rsidR="00656C0B" w:rsidRPr="00D06BB0" w:rsidRDefault="00656C0B" w:rsidP="008D152D">
            <w:pPr>
              <w:jc w:val="center"/>
              <w:rPr>
                <w:sz w:val="26"/>
                <w:szCs w:val="26"/>
              </w:rPr>
            </w:pPr>
            <w:r w:rsidRPr="00D06BB0">
              <w:rPr>
                <w:sz w:val="26"/>
                <w:szCs w:val="26"/>
              </w:rPr>
              <w:t>1.</w:t>
            </w:r>
          </w:p>
        </w:tc>
        <w:tc>
          <w:tcPr>
            <w:tcW w:w="579" w:type="pct"/>
            <w:vAlign w:val="center"/>
          </w:tcPr>
          <w:p w:rsidR="00656C0B" w:rsidRPr="00D06BB0" w:rsidRDefault="00656C0B" w:rsidP="008D152D">
            <w:pPr>
              <w:jc w:val="center"/>
              <w:rPr>
                <w:sz w:val="26"/>
                <w:szCs w:val="26"/>
              </w:rPr>
            </w:pPr>
          </w:p>
        </w:tc>
        <w:tc>
          <w:tcPr>
            <w:tcW w:w="657" w:type="pct"/>
            <w:vAlign w:val="center"/>
          </w:tcPr>
          <w:p w:rsidR="00656C0B" w:rsidRPr="00D06BB0" w:rsidRDefault="00656C0B" w:rsidP="008D152D">
            <w:pPr>
              <w:jc w:val="center"/>
              <w:rPr>
                <w:sz w:val="26"/>
                <w:szCs w:val="26"/>
              </w:rPr>
            </w:pPr>
          </w:p>
        </w:tc>
        <w:tc>
          <w:tcPr>
            <w:tcW w:w="1105" w:type="pct"/>
            <w:vAlign w:val="center"/>
          </w:tcPr>
          <w:p w:rsidR="00656C0B" w:rsidRPr="00D06BB0" w:rsidRDefault="00656C0B" w:rsidP="008D152D">
            <w:pPr>
              <w:jc w:val="center"/>
              <w:rPr>
                <w:sz w:val="26"/>
                <w:szCs w:val="26"/>
              </w:rPr>
            </w:pPr>
          </w:p>
        </w:tc>
        <w:tc>
          <w:tcPr>
            <w:tcW w:w="844" w:type="pct"/>
            <w:vAlign w:val="center"/>
          </w:tcPr>
          <w:p w:rsidR="00656C0B" w:rsidRPr="00D06BB0" w:rsidRDefault="00656C0B" w:rsidP="008D152D">
            <w:pPr>
              <w:jc w:val="center"/>
              <w:rPr>
                <w:sz w:val="26"/>
                <w:szCs w:val="26"/>
              </w:rPr>
            </w:pPr>
          </w:p>
        </w:tc>
        <w:tc>
          <w:tcPr>
            <w:tcW w:w="815" w:type="pct"/>
            <w:vAlign w:val="center"/>
          </w:tcPr>
          <w:p w:rsidR="00656C0B" w:rsidRPr="00D06BB0" w:rsidRDefault="00656C0B" w:rsidP="008D152D">
            <w:pPr>
              <w:jc w:val="center"/>
              <w:rPr>
                <w:sz w:val="26"/>
                <w:szCs w:val="26"/>
              </w:rPr>
            </w:pPr>
          </w:p>
        </w:tc>
        <w:tc>
          <w:tcPr>
            <w:tcW w:w="654" w:type="pct"/>
            <w:vAlign w:val="center"/>
          </w:tcPr>
          <w:p w:rsidR="00656C0B" w:rsidRPr="00D06BB0" w:rsidRDefault="00656C0B" w:rsidP="008D152D">
            <w:pPr>
              <w:jc w:val="center"/>
              <w:rPr>
                <w:sz w:val="26"/>
                <w:szCs w:val="26"/>
              </w:rPr>
            </w:pPr>
          </w:p>
        </w:tc>
      </w:tr>
    </w:tbl>
    <w:p w:rsidR="00656C0B" w:rsidRPr="00354DA9" w:rsidRDefault="00656C0B" w:rsidP="00656C0B">
      <w:pPr>
        <w:pStyle w:val="afe"/>
        <w:ind w:firstLine="0"/>
        <w:rPr>
          <w:sz w:val="26"/>
          <w:szCs w:val="26"/>
        </w:rPr>
      </w:pPr>
    </w:p>
    <w:p w:rsidR="00656C0B" w:rsidRDefault="00656C0B" w:rsidP="00656C0B">
      <w:pPr>
        <w:pStyle w:val="afe"/>
        <w:ind w:firstLine="0"/>
        <w:rPr>
          <w:sz w:val="26"/>
          <w:szCs w:val="26"/>
        </w:rPr>
      </w:pPr>
      <w:r w:rsidRPr="00D06BB0">
        <w:rPr>
          <w:sz w:val="26"/>
          <w:szCs w:val="26"/>
        </w:rPr>
        <w:t>Арендодатель:</w:t>
      </w:r>
      <w:r w:rsidRPr="00D06BB0">
        <w:rPr>
          <w:sz w:val="26"/>
          <w:szCs w:val="26"/>
        </w:rPr>
        <w:tab/>
      </w:r>
      <w:r w:rsidRPr="00D06BB0">
        <w:rPr>
          <w:sz w:val="26"/>
          <w:szCs w:val="26"/>
        </w:rPr>
        <w:tab/>
      </w:r>
      <w:r w:rsidRPr="00D06BB0">
        <w:rPr>
          <w:sz w:val="26"/>
          <w:szCs w:val="26"/>
        </w:rPr>
        <w:tab/>
      </w:r>
      <w:r w:rsidRPr="00D06BB0">
        <w:rPr>
          <w:sz w:val="26"/>
          <w:szCs w:val="26"/>
        </w:rPr>
        <w:tab/>
      </w:r>
      <w:r w:rsidRPr="00D06BB0">
        <w:rPr>
          <w:sz w:val="26"/>
          <w:szCs w:val="26"/>
        </w:rPr>
        <w:tab/>
        <w:t xml:space="preserve">                        Арендатор:</w:t>
      </w:r>
    </w:p>
    <w:p w:rsidR="00656C0B" w:rsidRPr="00D06BB0" w:rsidRDefault="00656C0B" w:rsidP="00656C0B">
      <w:pPr>
        <w:pStyle w:val="afe"/>
        <w:ind w:firstLine="0"/>
        <w:rPr>
          <w:sz w:val="26"/>
          <w:szCs w:val="26"/>
        </w:rPr>
      </w:pPr>
    </w:p>
    <w:p w:rsidR="00656C0B" w:rsidRDefault="00656C0B" w:rsidP="00656C0B">
      <w:pPr>
        <w:pStyle w:val="afe"/>
        <w:ind w:firstLine="0"/>
        <w:rPr>
          <w:sz w:val="26"/>
          <w:szCs w:val="26"/>
        </w:rPr>
      </w:pPr>
    </w:p>
    <w:p w:rsidR="00656C0B" w:rsidRPr="00D06BB0" w:rsidRDefault="00656C0B" w:rsidP="00656C0B">
      <w:pPr>
        <w:pStyle w:val="afe"/>
        <w:ind w:firstLine="0"/>
        <w:rPr>
          <w:sz w:val="26"/>
          <w:szCs w:val="26"/>
        </w:rPr>
      </w:pPr>
      <w:r w:rsidRPr="00D06BB0">
        <w:rPr>
          <w:sz w:val="26"/>
          <w:szCs w:val="26"/>
        </w:rPr>
        <w:t>____________/</w:t>
      </w:r>
      <w:r>
        <w:rPr>
          <w:sz w:val="26"/>
          <w:szCs w:val="26"/>
          <w:lang w:val="en-US"/>
        </w:rPr>
        <w:t>___________</w:t>
      </w:r>
      <w:r w:rsidRPr="00D06BB0">
        <w:rPr>
          <w:sz w:val="26"/>
          <w:szCs w:val="26"/>
        </w:rPr>
        <w:t xml:space="preserve">/                                               </w:t>
      </w:r>
      <w:r>
        <w:rPr>
          <w:sz w:val="26"/>
          <w:szCs w:val="26"/>
        </w:rPr>
        <w:t>______________ /П.В.Баскаков/</w:t>
      </w:r>
    </w:p>
    <w:p w:rsidR="00656C0B" w:rsidRDefault="00656C0B" w:rsidP="00656C0B">
      <w:pPr>
        <w:pStyle w:val="afe"/>
        <w:ind w:firstLine="0"/>
        <w:rPr>
          <w:sz w:val="26"/>
          <w:szCs w:val="26"/>
        </w:rPr>
      </w:pPr>
    </w:p>
    <w:p w:rsidR="00656C0B" w:rsidRPr="00D06BB0" w:rsidRDefault="00656C0B" w:rsidP="00656C0B">
      <w:pPr>
        <w:pStyle w:val="afe"/>
        <w:ind w:firstLine="0"/>
        <w:rPr>
          <w:sz w:val="26"/>
          <w:szCs w:val="26"/>
        </w:rPr>
      </w:pPr>
      <w:r w:rsidRPr="00D06BB0">
        <w:rPr>
          <w:sz w:val="26"/>
          <w:szCs w:val="26"/>
        </w:rPr>
        <w:t xml:space="preserve">Подпись         </w:t>
      </w:r>
      <w:proofErr w:type="spellStart"/>
      <w:r w:rsidRPr="00D06BB0">
        <w:rPr>
          <w:sz w:val="26"/>
          <w:szCs w:val="26"/>
        </w:rPr>
        <w:t>И.О.Фамилия</w:t>
      </w:r>
      <w:proofErr w:type="spellEnd"/>
      <w:r w:rsidRPr="00D06BB0">
        <w:rPr>
          <w:sz w:val="26"/>
          <w:szCs w:val="26"/>
        </w:rPr>
        <w:t xml:space="preserve">                                                 Подпись         </w:t>
      </w:r>
      <w:proofErr w:type="spellStart"/>
      <w:r w:rsidRPr="00D06BB0">
        <w:rPr>
          <w:sz w:val="26"/>
          <w:szCs w:val="26"/>
        </w:rPr>
        <w:t>И.О.Фамилия</w:t>
      </w:r>
      <w:proofErr w:type="spellEnd"/>
    </w:p>
    <w:p w:rsidR="00656C0B" w:rsidRPr="00D06BB0" w:rsidRDefault="00656C0B" w:rsidP="00656C0B">
      <w:pPr>
        <w:shd w:val="clear" w:color="auto" w:fill="FFFFFF"/>
        <w:jc w:val="both"/>
        <w:rPr>
          <w:sz w:val="26"/>
          <w:szCs w:val="26"/>
        </w:rPr>
      </w:pPr>
    </w:p>
    <w:p w:rsidR="00656C0B" w:rsidRPr="00D06BB0" w:rsidRDefault="00656C0B" w:rsidP="00656C0B">
      <w:pPr>
        <w:pStyle w:val="80"/>
        <w:shd w:val="clear" w:color="auto" w:fill="auto"/>
        <w:tabs>
          <w:tab w:val="left" w:pos="149"/>
        </w:tabs>
        <w:ind w:firstLine="0"/>
        <w:rPr>
          <w:sz w:val="26"/>
          <w:szCs w:val="26"/>
        </w:rPr>
      </w:pPr>
    </w:p>
    <w:p w:rsidR="00166244" w:rsidRPr="00C20080" w:rsidRDefault="00166244" w:rsidP="00175F07">
      <w:pPr>
        <w:rPr>
          <w:sz w:val="28"/>
          <w:szCs w:val="28"/>
          <w:lang w:eastAsia="ru-RU"/>
        </w:rPr>
      </w:pPr>
    </w:p>
    <w:sectPr w:rsidR="00166244" w:rsidRPr="00C20080" w:rsidSect="00BE407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52D" w:rsidRDefault="008D152D">
      <w:r>
        <w:separator/>
      </w:r>
    </w:p>
  </w:endnote>
  <w:endnote w:type="continuationSeparator" w:id="0">
    <w:p w:rsidR="008D152D" w:rsidRDefault="008D152D">
      <w:r>
        <w:continuationSeparator/>
      </w:r>
    </w:p>
  </w:endnote>
  <w:endnote w:type="continuationNotice" w:id="1">
    <w:p w:rsidR="008D152D" w:rsidRDefault="008D1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2D" w:rsidRDefault="008D152D"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8D152D" w:rsidRDefault="008D152D"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2D" w:rsidRDefault="008D152D">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52D" w:rsidRDefault="008D152D">
      <w:r>
        <w:separator/>
      </w:r>
    </w:p>
  </w:footnote>
  <w:footnote w:type="continuationSeparator" w:id="0">
    <w:p w:rsidR="008D152D" w:rsidRDefault="008D152D">
      <w:r>
        <w:continuationSeparator/>
      </w:r>
    </w:p>
  </w:footnote>
  <w:footnote w:type="continuationNotice" w:id="1">
    <w:p w:rsidR="008D152D" w:rsidRDefault="008D152D"/>
  </w:footnote>
  <w:footnote w:id="2">
    <w:p w:rsidR="008D152D" w:rsidRDefault="008D152D" w:rsidP="00FA5DD2">
      <w:pPr>
        <w:pStyle w:val="aff0"/>
      </w:pPr>
      <w:r>
        <w:rPr>
          <w:rStyle w:val="af8"/>
        </w:rPr>
        <w:footnoteRef/>
      </w:r>
      <w:r>
        <w:t xml:space="preserve"> </w:t>
      </w:r>
      <w:proofErr w:type="gramStart"/>
      <w:r>
        <w:t>Фрагменты</w:t>
      </w:r>
      <w:proofErr w:type="gramEnd"/>
      <w:r>
        <w:t xml:space="preserve"> выделенные данным цветом заполняется Заказчиком.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52D" w:rsidRDefault="008D152D" w:rsidP="009D65DA">
    <w:pPr>
      <w:pStyle w:val="afd"/>
      <w:jc w:val="center"/>
    </w:pPr>
    <w:r>
      <w:fldChar w:fldCharType="begin"/>
    </w:r>
    <w:r>
      <w:instrText xml:space="preserve"> PAGE   \* MERGEFORMAT </w:instrText>
    </w:r>
    <w:r>
      <w:fldChar w:fldCharType="separate"/>
    </w:r>
    <w:r w:rsidR="007132C4">
      <w:rPr>
        <w:noProof/>
      </w:rPr>
      <w:t>30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802F79"/>
    <w:multiLevelType w:val="multilevel"/>
    <w:tmpl w:val="D95ACCD0"/>
    <w:lvl w:ilvl="0">
      <w:start w:val="2"/>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1F936E7"/>
    <w:multiLevelType w:val="multilevel"/>
    <w:tmpl w:val="701A31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F01EF7"/>
    <w:multiLevelType w:val="hybridMultilevel"/>
    <w:tmpl w:val="C0BCA136"/>
    <w:lvl w:ilvl="0" w:tplc="58BA6860">
      <w:start w:val="15"/>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05B7C20"/>
    <w:multiLevelType w:val="multilevel"/>
    <w:tmpl w:val="448888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DE4697"/>
    <w:multiLevelType w:val="hybridMultilevel"/>
    <w:tmpl w:val="C886616C"/>
    <w:lvl w:ilvl="0" w:tplc="84FA0E74">
      <w:start w:val="15"/>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7CC319AF"/>
    <w:multiLevelType w:val="multilevel"/>
    <w:tmpl w:val="F192F70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97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7DB67620"/>
    <w:multiLevelType w:val="multilevel"/>
    <w:tmpl w:val="1010B55C"/>
    <w:lvl w:ilvl="0">
      <w:start w:val="5"/>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3"/>
  </w:num>
  <w:num w:numId="8">
    <w:abstractNumId w:val="23"/>
  </w:num>
  <w:num w:numId="9">
    <w:abstractNumId w:val="33"/>
  </w:num>
  <w:num w:numId="10">
    <w:abstractNumId w:val="37"/>
  </w:num>
  <w:num w:numId="11">
    <w:abstractNumId w:val="35"/>
  </w:num>
  <w:num w:numId="12">
    <w:abstractNumId w:val="40"/>
  </w:num>
  <w:num w:numId="13">
    <w:abstractNumId w:val="30"/>
  </w:num>
  <w:num w:numId="14">
    <w:abstractNumId w:val="34"/>
  </w:num>
  <w:num w:numId="15">
    <w:abstractNumId w:val="39"/>
  </w:num>
  <w:num w:numId="16">
    <w:abstractNumId w:val="36"/>
  </w:num>
  <w:num w:numId="17">
    <w:abstractNumId w:val="31"/>
  </w:num>
  <w:num w:numId="18">
    <w:abstractNumId w:val="29"/>
  </w:num>
  <w:num w:numId="19">
    <w:abstractNumId w:val="47"/>
  </w:num>
  <w:num w:numId="20">
    <w:abstractNumId w:val="32"/>
  </w:num>
  <w:num w:numId="21">
    <w:abstractNumId w:val="27"/>
  </w:num>
  <w:num w:numId="22">
    <w:abstractNumId w:val="38"/>
  </w:num>
  <w:num w:numId="23">
    <w:abstractNumId w:val="42"/>
  </w:num>
  <w:num w:numId="24">
    <w:abstractNumId w:val="44"/>
  </w:num>
  <w:num w:numId="25">
    <w:abstractNumId w:val="25"/>
  </w:num>
  <w:num w:numId="26">
    <w:abstractNumId w:val="24"/>
  </w:num>
  <w:num w:numId="27">
    <w:abstractNumId w:val="26"/>
  </w:num>
  <w:num w:numId="28">
    <w:abstractNumId w:val="22"/>
  </w:num>
  <w:num w:numId="29">
    <w:abstractNumId w:val="45"/>
  </w:num>
  <w:num w:numId="30">
    <w:abstractNumId w:val="4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4C0B"/>
    <w:rsid w:val="0001557C"/>
    <w:rsid w:val="000210F2"/>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EC3"/>
    <w:rsid w:val="0005366B"/>
    <w:rsid w:val="000557B3"/>
    <w:rsid w:val="000603B2"/>
    <w:rsid w:val="000609AE"/>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1A37"/>
    <w:rsid w:val="000B5302"/>
    <w:rsid w:val="000B56D5"/>
    <w:rsid w:val="000B6431"/>
    <w:rsid w:val="000C1094"/>
    <w:rsid w:val="000C27C6"/>
    <w:rsid w:val="000C32DE"/>
    <w:rsid w:val="000C355A"/>
    <w:rsid w:val="000C5CFA"/>
    <w:rsid w:val="000C7CAF"/>
    <w:rsid w:val="000D15CE"/>
    <w:rsid w:val="000D1820"/>
    <w:rsid w:val="000D7C54"/>
    <w:rsid w:val="000E263F"/>
    <w:rsid w:val="000E3AAA"/>
    <w:rsid w:val="000E5BB8"/>
    <w:rsid w:val="000E5DF8"/>
    <w:rsid w:val="000E7295"/>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3426C"/>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472"/>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4B98"/>
    <w:rsid w:val="001C75ED"/>
    <w:rsid w:val="001D3F48"/>
    <w:rsid w:val="001D5602"/>
    <w:rsid w:val="001D74E1"/>
    <w:rsid w:val="001E3E36"/>
    <w:rsid w:val="001E42F2"/>
    <w:rsid w:val="001E6511"/>
    <w:rsid w:val="001E6E80"/>
    <w:rsid w:val="001E6EF7"/>
    <w:rsid w:val="001E7BFD"/>
    <w:rsid w:val="001F286E"/>
    <w:rsid w:val="001F2D10"/>
    <w:rsid w:val="001F2F0D"/>
    <w:rsid w:val="001F32B2"/>
    <w:rsid w:val="001F3C80"/>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571E"/>
    <w:rsid w:val="00297662"/>
    <w:rsid w:val="002A0655"/>
    <w:rsid w:val="002A1180"/>
    <w:rsid w:val="002A2796"/>
    <w:rsid w:val="002A338A"/>
    <w:rsid w:val="002A33BE"/>
    <w:rsid w:val="002A36D2"/>
    <w:rsid w:val="002A71D9"/>
    <w:rsid w:val="002B4EE9"/>
    <w:rsid w:val="002B6325"/>
    <w:rsid w:val="002B7340"/>
    <w:rsid w:val="002B7387"/>
    <w:rsid w:val="002C237F"/>
    <w:rsid w:val="002C3D80"/>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E774D"/>
    <w:rsid w:val="002F0F64"/>
    <w:rsid w:val="002F1275"/>
    <w:rsid w:val="002F2D7C"/>
    <w:rsid w:val="002F345D"/>
    <w:rsid w:val="002F40DE"/>
    <w:rsid w:val="002F6505"/>
    <w:rsid w:val="002F66E3"/>
    <w:rsid w:val="002F6A6B"/>
    <w:rsid w:val="002F78AD"/>
    <w:rsid w:val="002F78B1"/>
    <w:rsid w:val="003013E2"/>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0FFA"/>
    <w:rsid w:val="0036188F"/>
    <w:rsid w:val="00361A39"/>
    <w:rsid w:val="00361E14"/>
    <w:rsid w:val="0036291B"/>
    <w:rsid w:val="003657D7"/>
    <w:rsid w:val="00366296"/>
    <w:rsid w:val="003702AE"/>
    <w:rsid w:val="00370C44"/>
    <w:rsid w:val="00372343"/>
    <w:rsid w:val="003752F8"/>
    <w:rsid w:val="00380435"/>
    <w:rsid w:val="0038340D"/>
    <w:rsid w:val="00384E23"/>
    <w:rsid w:val="00386EE6"/>
    <w:rsid w:val="00386F7E"/>
    <w:rsid w:val="003918C8"/>
    <w:rsid w:val="00391D03"/>
    <w:rsid w:val="00392F90"/>
    <w:rsid w:val="003960DD"/>
    <w:rsid w:val="00396F02"/>
    <w:rsid w:val="003A0695"/>
    <w:rsid w:val="003A14C1"/>
    <w:rsid w:val="003A3C30"/>
    <w:rsid w:val="003A4356"/>
    <w:rsid w:val="003A62E7"/>
    <w:rsid w:val="003B0BE6"/>
    <w:rsid w:val="003B11F3"/>
    <w:rsid w:val="003B173A"/>
    <w:rsid w:val="003C0F23"/>
    <w:rsid w:val="003C30F3"/>
    <w:rsid w:val="003C3AA2"/>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493"/>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07CA"/>
    <w:rsid w:val="004B1178"/>
    <w:rsid w:val="004B615B"/>
    <w:rsid w:val="004B7AFF"/>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2272"/>
    <w:rsid w:val="005140D8"/>
    <w:rsid w:val="00514A4E"/>
    <w:rsid w:val="00514AAE"/>
    <w:rsid w:val="0051552C"/>
    <w:rsid w:val="00516B4D"/>
    <w:rsid w:val="00517354"/>
    <w:rsid w:val="00521353"/>
    <w:rsid w:val="00521F95"/>
    <w:rsid w:val="0052390C"/>
    <w:rsid w:val="005242ED"/>
    <w:rsid w:val="00526387"/>
    <w:rsid w:val="00527906"/>
    <w:rsid w:val="00527AB7"/>
    <w:rsid w:val="00531615"/>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2870"/>
    <w:rsid w:val="005834BA"/>
    <w:rsid w:val="00583C93"/>
    <w:rsid w:val="00584226"/>
    <w:rsid w:val="00584B0D"/>
    <w:rsid w:val="00586282"/>
    <w:rsid w:val="0058687F"/>
    <w:rsid w:val="0059084B"/>
    <w:rsid w:val="00593786"/>
    <w:rsid w:val="005951A5"/>
    <w:rsid w:val="00595C9A"/>
    <w:rsid w:val="00596E2E"/>
    <w:rsid w:val="005A0E3B"/>
    <w:rsid w:val="005A1F32"/>
    <w:rsid w:val="005A51E1"/>
    <w:rsid w:val="005A6CE9"/>
    <w:rsid w:val="005B01C8"/>
    <w:rsid w:val="005B3885"/>
    <w:rsid w:val="005B4548"/>
    <w:rsid w:val="005B65E7"/>
    <w:rsid w:val="005C1085"/>
    <w:rsid w:val="005C1ACD"/>
    <w:rsid w:val="005C2698"/>
    <w:rsid w:val="005D0B03"/>
    <w:rsid w:val="005D64F1"/>
    <w:rsid w:val="005D66B0"/>
    <w:rsid w:val="005D6803"/>
    <w:rsid w:val="005D7B1C"/>
    <w:rsid w:val="005E0796"/>
    <w:rsid w:val="005E0B21"/>
    <w:rsid w:val="005E1023"/>
    <w:rsid w:val="005E2BA4"/>
    <w:rsid w:val="005E2FA1"/>
    <w:rsid w:val="005E3B7F"/>
    <w:rsid w:val="005E5CC9"/>
    <w:rsid w:val="005E5D93"/>
    <w:rsid w:val="005E6BB8"/>
    <w:rsid w:val="005E6DA8"/>
    <w:rsid w:val="005E7848"/>
    <w:rsid w:val="005F2D24"/>
    <w:rsid w:val="005F55DE"/>
    <w:rsid w:val="005F56BB"/>
    <w:rsid w:val="005F5726"/>
    <w:rsid w:val="005F7572"/>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56C0B"/>
    <w:rsid w:val="00661888"/>
    <w:rsid w:val="00664449"/>
    <w:rsid w:val="00664CAB"/>
    <w:rsid w:val="00664CD1"/>
    <w:rsid w:val="006657C8"/>
    <w:rsid w:val="00665C2B"/>
    <w:rsid w:val="00667079"/>
    <w:rsid w:val="00667C18"/>
    <w:rsid w:val="00670E97"/>
    <w:rsid w:val="00670FD8"/>
    <w:rsid w:val="00671317"/>
    <w:rsid w:val="006720C2"/>
    <w:rsid w:val="00673BF9"/>
    <w:rsid w:val="00674404"/>
    <w:rsid w:val="006840FB"/>
    <w:rsid w:val="0068512C"/>
    <w:rsid w:val="00685EAD"/>
    <w:rsid w:val="006866D5"/>
    <w:rsid w:val="006876CE"/>
    <w:rsid w:val="00687C2F"/>
    <w:rsid w:val="00687EA4"/>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1116"/>
    <w:rsid w:val="007046B2"/>
    <w:rsid w:val="00704FA4"/>
    <w:rsid w:val="00711342"/>
    <w:rsid w:val="007132C4"/>
    <w:rsid w:val="00720311"/>
    <w:rsid w:val="0072064C"/>
    <w:rsid w:val="00722AFD"/>
    <w:rsid w:val="00722E4F"/>
    <w:rsid w:val="0072361A"/>
    <w:rsid w:val="00723C80"/>
    <w:rsid w:val="00723E5E"/>
    <w:rsid w:val="0072531B"/>
    <w:rsid w:val="00726062"/>
    <w:rsid w:val="00726E7E"/>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3DAB"/>
    <w:rsid w:val="00754AD8"/>
    <w:rsid w:val="00754F26"/>
    <w:rsid w:val="00757FED"/>
    <w:rsid w:val="00760A75"/>
    <w:rsid w:val="0076367D"/>
    <w:rsid w:val="00763EDB"/>
    <w:rsid w:val="00764950"/>
    <w:rsid w:val="00764F7F"/>
    <w:rsid w:val="00765DAB"/>
    <w:rsid w:val="00767863"/>
    <w:rsid w:val="007710B6"/>
    <w:rsid w:val="007718B1"/>
    <w:rsid w:val="00771D65"/>
    <w:rsid w:val="00772256"/>
    <w:rsid w:val="00772DD9"/>
    <w:rsid w:val="00774401"/>
    <w:rsid w:val="007753E7"/>
    <w:rsid w:val="00775AF0"/>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45C0"/>
    <w:rsid w:val="007D50D5"/>
    <w:rsid w:val="007D50EE"/>
    <w:rsid w:val="007D6548"/>
    <w:rsid w:val="007E131B"/>
    <w:rsid w:val="007E1A7F"/>
    <w:rsid w:val="007E34AB"/>
    <w:rsid w:val="007E48BC"/>
    <w:rsid w:val="007E69F7"/>
    <w:rsid w:val="007E758D"/>
    <w:rsid w:val="007E765C"/>
    <w:rsid w:val="007F161E"/>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0B7"/>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2D"/>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5222"/>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345C"/>
    <w:rsid w:val="0098473B"/>
    <w:rsid w:val="009861DA"/>
    <w:rsid w:val="00991BDD"/>
    <w:rsid w:val="00991DEB"/>
    <w:rsid w:val="00993257"/>
    <w:rsid w:val="00993721"/>
    <w:rsid w:val="0099534B"/>
    <w:rsid w:val="00997B7D"/>
    <w:rsid w:val="009A41A6"/>
    <w:rsid w:val="009A4AE2"/>
    <w:rsid w:val="009A4F72"/>
    <w:rsid w:val="009A611E"/>
    <w:rsid w:val="009A7C6C"/>
    <w:rsid w:val="009B00EF"/>
    <w:rsid w:val="009B0A27"/>
    <w:rsid w:val="009B1B14"/>
    <w:rsid w:val="009B30F7"/>
    <w:rsid w:val="009B3D3C"/>
    <w:rsid w:val="009B5A66"/>
    <w:rsid w:val="009B67BF"/>
    <w:rsid w:val="009B7379"/>
    <w:rsid w:val="009C0FD7"/>
    <w:rsid w:val="009C15AA"/>
    <w:rsid w:val="009C211A"/>
    <w:rsid w:val="009C2871"/>
    <w:rsid w:val="009C49ED"/>
    <w:rsid w:val="009C678F"/>
    <w:rsid w:val="009C6942"/>
    <w:rsid w:val="009C7AEB"/>
    <w:rsid w:val="009D116A"/>
    <w:rsid w:val="009D1A44"/>
    <w:rsid w:val="009D26D1"/>
    <w:rsid w:val="009D3A40"/>
    <w:rsid w:val="009D65DA"/>
    <w:rsid w:val="009D69C9"/>
    <w:rsid w:val="009E14F3"/>
    <w:rsid w:val="009E1CF6"/>
    <w:rsid w:val="009E34E6"/>
    <w:rsid w:val="009E37A1"/>
    <w:rsid w:val="009E3F44"/>
    <w:rsid w:val="009E4447"/>
    <w:rsid w:val="009E64D8"/>
    <w:rsid w:val="009F0057"/>
    <w:rsid w:val="009F1201"/>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057"/>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3BF8"/>
    <w:rsid w:val="00AA4048"/>
    <w:rsid w:val="00AA4A21"/>
    <w:rsid w:val="00AA5085"/>
    <w:rsid w:val="00AB0224"/>
    <w:rsid w:val="00AB066A"/>
    <w:rsid w:val="00AB633F"/>
    <w:rsid w:val="00AB67FE"/>
    <w:rsid w:val="00AB69A8"/>
    <w:rsid w:val="00AB727D"/>
    <w:rsid w:val="00AC0286"/>
    <w:rsid w:val="00AC2828"/>
    <w:rsid w:val="00AD125C"/>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130"/>
    <w:rsid w:val="00AF7320"/>
    <w:rsid w:val="00AF7DE2"/>
    <w:rsid w:val="00B02654"/>
    <w:rsid w:val="00B02723"/>
    <w:rsid w:val="00B03784"/>
    <w:rsid w:val="00B1019B"/>
    <w:rsid w:val="00B102BD"/>
    <w:rsid w:val="00B1108E"/>
    <w:rsid w:val="00B1239E"/>
    <w:rsid w:val="00B129CC"/>
    <w:rsid w:val="00B15A0F"/>
    <w:rsid w:val="00B20305"/>
    <w:rsid w:val="00B22346"/>
    <w:rsid w:val="00B23A22"/>
    <w:rsid w:val="00B23AB2"/>
    <w:rsid w:val="00B23ACD"/>
    <w:rsid w:val="00B24553"/>
    <w:rsid w:val="00B25002"/>
    <w:rsid w:val="00B25628"/>
    <w:rsid w:val="00B25B8E"/>
    <w:rsid w:val="00B26444"/>
    <w:rsid w:val="00B31101"/>
    <w:rsid w:val="00B346F5"/>
    <w:rsid w:val="00B4017D"/>
    <w:rsid w:val="00B430CA"/>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6488"/>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4237"/>
    <w:rsid w:val="00B95A00"/>
    <w:rsid w:val="00BA2C27"/>
    <w:rsid w:val="00BA4072"/>
    <w:rsid w:val="00BA52FA"/>
    <w:rsid w:val="00BA6D43"/>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27961"/>
    <w:rsid w:val="00C318D3"/>
    <w:rsid w:val="00C3191F"/>
    <w:rsid w:val="00C321DE"/>
    <w:rsid w:val="00C324AA"/>
    <w:rsid w:val="00C34479"/>
    <w:rsid w:val="00C34B82"/>
    <w:rsid w:val="00C35F75"/>
    <w:rsid w:val="00C3633B"/>
    <w:rsid w:val="00C4324C"/>
    <w:rsid w:val="00C43315"/>
    <w:rsid w:val="00C47DB8"/>
    <w:rsid w:val="00C51709"/>
    <w:rsid w:val="00C53734"/>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679"/>
    <w:rsid w:val="00C948C6"/>
    <w:rsid w:val="00C94D2F"/>
    <w:rsid w:val="00C95F6A"/>
    <w:rsid w:val="00C96575"/>
    <w:rsid w:val="00C970D0"/>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2822"/>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743"/>
    <w:rsid w:val="00D12ADB"/>
    <w:rsid w:val="00D13938"/>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330C"/>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4559"/>
    <w:rsid w:val="00DA5448"/>
    <w:rsid w:val="00DA688B"/>
    <w:rsid w:val="00DA7A68"/>
    <w:rsid w:val="00DB131C"/>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050C"/>
    <w:rsid w:val="00DD1DA5"/>
    <w:rsid w:val="00DD2786"/>
    <w:rsid w:val="00DD380E"/>
    <w:rsid w:val="00DD4105"/>
    <w:rsid w:val="00DD51F9"/>
    <w:rsid w:val="00DD571D"/>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A20"/>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0A97"/>
    <w:rsid w:val="00E41C6D"/>
    <w:rsid w:val="00E464F5"/>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5DB4"/>
    <w:rsid w:val="00EB623D"/>
    <w:rsid w:val="00EB77E5"/>
    <w:rsid w:val="00EC35CE"/>
    <w:rsid w:val="00EC4BDA"/>
    <w:rsid w:val="00ED3A78"/>
    <w:rsid w:val="00ED48C7"/>
    <w:rsid w:val="00ED7B3B"/>
    <w:rsid w:val="00EE0D1E"/>
    <w:rsid w:val="00EE1725"/>
    <w:rsid w:val="00EE3988"/>
    <w:rsid w:val="00EE673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0D67"/>
    <w:rsid w:val="00FF2A09"/>
    <w:rsid w:val="00FF459E"/>
    <w:rsid w:val="00FF4EFD"/>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28">
    <w:name w:val="Основной текст (2)_"/>
    <w:link w:val="214"/>
    <w:rsid w:val="00656C0B"/>
    <w:rPr>
      <w:b/>
      <w:bCs/>
      <w:sz w:val="23"/>
      <w:szCs w:val="23"/>
      <w:shd w:val="clear" w:color="auto" w:fill="FFFFFF"/>
    </w:rPr>
  </w:style>
  <w:style w:type="character" w:customStyle="1" w:styleId="afff6">
    <w:name w:val="Основной текст_"/>
    <w:link w:val="80"/>
    <w:rsid w:val="00656C0B"/>
    <w:rPr>
      <w:sz w:val="23"/>
      <w:szCs w:val="23"/>
      <w:shd w:val="clear" w:color="auto" w:fill="FFFFFF"/>
    </w:rPr>
  </w:style>
  <w:style w:type="character" w:customStyle="1" w:styleId="1f6">
    <w:name w:val="Заголовок №1_"/>
    <w:link w:val="1f7"/>
    <w:rsid w:val="00656C0B"/>
    <w:rPr>
      <w:b/>
      <w:bCs/>
      <w:sz w:val="23"/>
      <w:szCs w:val="23"/>
      <w:shd w:val="clear" w:color="auto" w:fill="FFFFFF"/>
    </w:rPr>
  </w:style>
  <w:style w:type="character" w:customStyle="1" w:styleId="122">
    <w:name w:val="Заголовок №1 (2)_"/>
    <w:link w:val="123"/>
    <w:rsid w:val="00656C0B"/>
    <w:rPr>
      <w:sz w:val="23"/>
      <w:szCs w:val="23"/>
      <w:shd w:val="clear" w:color="auto" w:fill="FFFFFF"/>
    </w:rPr>
  </w:style>
  <w:style w:type="paragraph" w:customStyle="1" w:styleId="80">
    <w:name w:val="Основной текст8"/>
    <w:basedOn w:val="a1"/>
    <w:link w:val="afff6"/>
    <w:rsid w:val="00656C0B"/>
    <w:pPr>
      <w:widowControl w:val="0"/>
      <w:shd w:val="clear" w:color="auto" w:fill="FFFFFF"/>
      <w:suppressAutoHyphens w:val="0"/>
      <w:spacing w:line="274" w:lineRule="exact"/>
      <w:ind w:hanging="280"/>
      <w:jc w:val="both"/>
    </w:pPr>
    <w:rPr>
      <w:sz w:val="23"/>
      <w:szCs w:val="23"/>
      <w:lang w:eastAsia="ru-RU"/>
    </w:rPr>
  </w:style>
  <w:style w:type="paragraph" w:customStyle="1" w:styleId="214">
    <w:name w:val="Основной текст (2)1"/>
    <w:basedOn w:val="a1"/>
    <w:link w:val="28"/>
    <w:rsid w:val="00656C0B"/>
    <w:pPr>
      <w:widowControl w:val="0"/>
      <w:shd w:val="clear" w:color="auto" w:fill="FFFFFF"/>
      <w:suppressAutoHyphens w:val="0"/>
      <w:spacing w:line="0" w:lineRule="atLeast"/>
      <w:jc w:val="right"/>
    </w:pPr>
    <w:rPr>
      <w:b/>
      <w:bCs/>
      <w:sz w:val="23"/>
      <w:szCs w:val="23"/>
      <w:lang w:eastAsia="ru-RU"/>
    </w:rPr>
  </w:style>
  <w:style w:type="paragraph" w:customStyle="1" w:styleId="1f7">
    <w:name w:val="Заголовок №1"/>
    <w:basedOn w:val="a1"/>
    <w:link w:val="1f6"/>
    <w:rsid w:val="00656C0B"/>
    <w:pPr>
      <w:widowControl w:val="0"/>
      <w:shd w:val="clear" w:color="auto" w:fill="FFFFFF"/>
      <w:suppressAutoHyphens w:val="0"/>
      <w:spacing w:line="0" w:lineRule="atLeast"/>
      <w:jc w:val="center"/>
      <w:outlineLvl w:val="0"/>
    </w:pPr>
    <w:rPr>
      <w:b/>
      <w:bCs/>
      <w:sz w:val="23"/>
      <w:szCs w:val="23"/>
      <w:lang w:eastAsia="ru-RU"/>
    </w:rPr>
  </w:style>
  <w:style w:type="paragraph" w:customStyle="1" w:styleId="123">
    <w:name w:val="Заголовок №1 (2)"/>
    <w:basedOn w:val="a1"/>
    <w:link w:val="122"/>
    <w:rsid w:val="00656C0B"/>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1"/>
    <w:rsid w:val="00656C0B"/>
    <w:pPr>
      <w:suppressAutoHyphens w:val="0"/>
      <w:autoSpaceDE w:val="0"/>
      <w:autoSpaceDN w:val="0"/>
      <w:adjustRightInd w:val="0"/>
      <w:spacing w:after="240"/>
      <w:ind w:firstLine="1440"/>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28">
    <w:name w:val="Основной текст (2)_"/>
    <w:link w:val="214"/>
    <w:rsid w:val="00656C0B"/>
    <w:rPr>
      <w:b/>
      <w:bCs/>
      <w:sz w:val="23"/>
      <w:szCs w:val="23"/>
      <w:shd w:val="clear" w:color="auto" w:fill="FFFFFF"/>
    </w:rPr>
  </w:style>
  <w:style w:type="character" w:customStyle="1" w:styleId="afff6">
    <w:name w:val="Основной текст_"/>
    <w:link w:val="80"/>
    <w:rsid w:val="00656C0B"/>
    <w:rPr>
      <w:sz w:val="23"/>
      <w:szCs w:val="23"/>
      <w:shd w:val="clear" w:color="auto" w:fill="FFFFFF"/>
    </w:rPr>
  </w:style>
  <w:style w:type="character" w:customStyle="1" w:styleId="1f6">
    <w:name w:val="Заголовок №1_"/>
    <w:link w:val="1f7"/>
    <w:rsid w:val="00656C0B"/>
    <w:rPr>
      <w:b/>
      <w:bCs/>
      <w:sz w:val="23"/>
      <w:szCs w:val="23"/>
      <w:shd w:val="clear" w:color="auto" w:fill="FFFFFF"/>
    </w:rPr>
  </w:style>
  <w:style w:type="character" w:customStyle="1" w:styleId="122">
    <w:name w:val="Заголовок №1 (2)_"/>
    <w:link w:val="123"/>
    <w:rsid w:val="00656C0B"/>
    <w:rPr>
      <w:sz w:val="23"/>
      <w:szCs w:val="23"/>
      <w:shd w:val="clear" w:color="auto" w:fill="FFFFFF"/>
    </w:rPr>
  </w:style>
  <w:style w:type="paragraph" w:customStyle="1" w:styleId="80">
    <w:name w:val="Основной текст8"/>
    <w:basedOn w:val="a1"/>
    <w:link w:val="afff6"/>
    <w:rsid w:val="00656C0B"/>
    <w:pPr>
      <w:widowControl w:val="0"/>
      <w:shd w:val="clear" w:color="auto" w:fill="FFFFFF"/>
      <w:suppressAutoHyphens w:val="0"/>
      <w:spacing w:line="274" w:lineRule="exact"/>
      <w:ind w:hanging="280"/>
      <w:jc w:val="both"/>
    </w:pPr>
    <w:rPr>
      <w:sz w:val="23"/>
      <w:szCs w:val="23"/>
      <w:lang w:eastAsia="ru-RU"/>
    </w:rPr>
  </w:style>
  <w:style w:type="paragraph" w:customStyle="1" w:styleId="214">
    <w:name w:val="Основной текст (2)1"/>
    <w:basedOn w:val="a1"/>
    <w:link w:val="28"/>
    <w:rsid w:val="00656C0B"/>
    <w:pPr>
      <w:widowControl w:val="0"/>
      <w:shd w:val="clear" w:color="auto" w:fill="FFFFFF"/>
      <w:suppressAutoHyphens w:val="0"/>
      <w:spacing w:line="0" w:lineRule="atLeast"/>
      <w:jc w:val="right"/>
    </w:pPr>
    <w:rPr>
      <w:b/>
      <w:bCs/>
      <w:sz w:val="23"/>
      <w:szCs w:val="23"/>
      <w:lang w:eastAsia="ru-RU"/>
    </w:rPr>
  </w:style>
  <w:style w:type="paragraph" w:customStyle="1" w:styleId="1f7">
    <w:name w:val="Заголовок №1"/>
    <w:basedOn w:val="a1"/>
    <w:link w:val="1f6"/>
    <w:rsid w:val="00656C0B"/>
    <w:pPr>
      <w:widowControl w:val="0"/>
      <w:shd w:val="clear" w:color="auto" w:fill="FFFFFF"/>
      <w:suppressAutoHyphens w:val="0"/>
      <w:spacing w:line="0" w:lineRule="atLeast"/>
      <w:jc w:val="center"/>
      <w:outlineLvl w:val="0"/>
    </w:pPr>
    <w:rPr>
      <w:b/>
      <w:bCs/>
      <w:sz w:val="23"/>
      <w:szCs w:val="23"/>
      <w:lang w:eastAsia="ru-RU"/>
    </w:rPr>
  </w:style>
  <w:style w:type="paragraph" w:customStyle="1" w:styleId="123">
    <w:name w:val="Заголовок №1 (2)"/>
    <w:basedOn w:val="a1"/>
    <w:link w:val="122"/>
    <w:rsid w:val="00656C0B"/>
    <w:pPr>
      <w:widowControl w:val="0"/>
      <w:shd w:val="clear" w:color="auto" w:fill="FFFFFF"/>
      <w:suppressAutoHyphens w:val="0"/>
      <w:spacing w:line="0" w:lineRule="atLeast"/>
      <w:jc w:val="center"/>
      <w:outlineLvl w:val="0"/>
    </w:pPr>
    <w:rPr>
      <w:sz w:val="23"/>
      <w:szCs w:val="23"/>
      <w:lang w:eastAsia="ru-RU"/>
    </w:rPr>
  </w:style>
  <w:style w:type="paragraph" w:customStyle="1" w:styleId="Text">
    <w:name w:val="Text"/>
    <w:basedOn w:val="a1"/>
    <w:rsid w:val="00656C0B"/>
    <w:pPr>
      <w:suppressAutoHyphens w:val="0"/>
      <w:autoSpaceDE w:val="0"/>
      <w:autoSpaceDN w:val="0"/>
      <w:adjustRightInd w:val="0"/>
      <w:spacing w:after="240"/>
      <w:ind w:firstLine="144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268392307">
      <w:bodyDiv w:val="1"/>
      <w:marLeft w:val="0"/>
      <w:marRight w:val="0"/>
      <w:marTop w:val="0"/>
      <w:marBottom w:val="0"/>
      <w:divBdr>
        <w:top w:val="none" w:sz="0" w:space="0" w:color="auto"/>
        <w:left w:val="none" w:sz="0" w:space="0" w:color="auto"/>
        <w:bottom w:val="none" w:sz="0" w:space="0" w:color="auto"/>
        <w:right w:val="none" w:sz="0" w:space="0" w:color="auto"/>
      </w:divBdr>
    </w:div>
    <w:div w:id="287245077">
      <w:bodyDiv w:val="1"/>
      <w:marLeft w:val="0"/>
      <w:marRight w:val="0"/>
      <w:marTop w:val="0"/>
      <w:marBottom w:val="0"/>
      <w:divBdr>
        <w:top w:val="none" w:sz="0" w:space="0" w:color="auto"/>
        <w:left w:val="none" w:sz="0" w:space="0" w:color="auto"/>
        <w:bottom w:val="none" w:sz="0" w:space="0" w:color="auto"/>
        <w:right w:val="none" w:sz="0" w:space="0" w:color="auto"/>
      </w:divBdr>
    </w:div>
    <w:div w:id="74641852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38160862">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www.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KuritsynAE@trcont.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ksiutinaKM@trcont.ru"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BurkutovaKS@trcont.ru" TargetMode="External"/><Relationship Id="rId23" Type="http://schemas.openxmlformats.org/officeDocument/2006/relationships/hyperlink" Target="http://www.fedresurs.ru/companies/IsSearching"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ongelekovaDM@trcont.ru" TargetMode="External"/><Relationship Id="rId22" Type="http://schemas.openxmlformats.org/officeDocument/2006/relationships/hyperlink" Target="http://fssprus.ru/iss/i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openxmlformats.org/package/2006/metadata/core-properties"/>
    <ds:schemaRef ds:uri="http://purl.org/dc/terms/"/>
    <ds:schemaRef ds:uri="http://schemas.microsoft.com/office/2006/documentManagement/types"/>
    <ds:schemaRef ds:uri="http://purl.org/dc/elements/1.1/"/>
    <ds:schemaRef ds:uri="021F9181-A199-4D55-B335-911D3DF93F0C"/>
    <ds:schemaRef ds:uri="http://purl.org/dc/dcmitype/"/>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CE624-21CC-4CB3-8F83-EA345FB54C1E}">
  <ds:schemaRefs>
    <ds:schemaRef ds:uri="http://schemas.openxmlformats.org/officeDocument/2006/bibliography"/>
  </ds:schemaRefs>
</ds:datastoreItem>
</file>

<file path=customXml/itemProps4.xml><?xml version="1.0" encoding="utf-8"?>
<ds:datastoreItem xmlns:ds="http://schemas.openxmlformats.org/officeDocument/2006/customXml" ds:itemID="{8BD44A4A-923C-4E59-86D9-BB802310C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41</Pages>
  <Words>13979</Words>
  <Characters>79683</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93476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Титков Сергей Николаевич</cp:lastModifiedBy>
  <cp:revision>6</cp:revision>
  <cp:lastPrinted>2016-09-21T17:26:00Z</cp:lastPrinted>
  <dcterms:created xsi:type="dcterms:W3CDTF">2017-04-28T17:06:00Z</dcterms:created>
  <dcterms:modified xsi:type="dcterms:W3CDTF">2017-04-28T17:44:00Z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