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28" w:rsidRPr="00630BA7" w:rsidRDefault="00237A28" w:rsidP="00A4055F">
      <w:pPr>
        <w:tabs>
          <w:tab w:val="left" w:pos="4962"/>
        </w:tabs>
        <w:ind w:left="4820"/>
        <w:rPr>
          <w:b/>
          <w:bCs/>
          <w:sz w:val="28"/>
          <w:szCs w:val="28"/>
        </w:rPr>
      </w:pPr>
      <w:r w:rsidRPr="00630BA7">
        <w:rPr>
          <w:b/>
          <w:bCs/>
          <w:sz w:val="28"/>
          <w:szCs w:val="28"/>
        </w:rPr>
        <w:t>УТВЕРЖДАЮ</w:t>
      </w:r>
    </w:p>
    <w:p w:rsidR="00237A28" w:rsidRPr="00630BA7" w:rsidRDefault="00237A28" w:rsidP="00A4055F">
      <w:pPr>
        <w:tabs>
          <w:tab w:val="left" w:pos="4962"/>
        </w:tabs>
        <w:ind w:left="4820"/>
        <w:rPr>
          <w:b/>
          <w:bCs/>
          <w:sz w:val="28"/>
          <w:szCs w:val="28"/>
        </w:rPr>
      </w:pPr>
    </w:p>
    <w:p w:rsidR="00237A28" w:rsidRPr="00630BA7" w:rsidRDefault="00237A28" w:rsidP="00A4055F">
      <w:pPr>
        <w:tabs>
          <w:tab w:val="left" w:pos="4962"/>
        </w:tabs>
        <w:ind w:left="4820"/>
        <w:rPr>
          <w:b/>
          <w:bCs/>
          <w:sz w:val="28"/>
          <w:szCs w:val="28"/>
        </w:rPr>
      </w:pPr>
      <w:r w:rsidRPr="00630BA7">
        <w:rPr>
          <w:b/>
          <w:bCs/>
          <w:sz w:val="28"/>
          <w:szCs w:val="28"/>
        </w:rPr>
        <w:t>Председатель Конкурсной комиссии филиала ПАО «ТрансКонтейнер»  на Куйбышевской железной дороге</w:t>
      </w:r>
    </w:p>
    <w:p w:rsidR="00237A28" w:rsidRPr="00630BA7" w:rsidRDefault="00237A28" w:rsidP="00A4055F">
      <w:pPr>
        <w:tabs>
          <w:tab w:val="left" w:pos="4962"/>
        </w:tabs>
        <w:ind w:left="4820"/>
        <w:rPr>
          <w:b/>
          <w:bCs/>
          <w:sz w:val="28"/>
          <w:szCs w:val="28"/>
        </w:rPr>
      </w:pPr>
    </w:p>
    <w:p w:rsidR="00237A28" w:rsidRPr="00630BA7" w:rsidRDefault="00237A28" w:rsidP="00A4055F">
      <w:pPr>
        <w:tabs>
          <w:tab w:val="left" w:pos="4962"/>
        </w:tabs>
        <w:ind w:left="4820"/>
        <w:rPr>
          <w:b/>
          <w:bCs/>
          <w:sz w:val="28"/>
          <w:szCs w:val="28"/>
        </w:rPr>
      </w:pPr>
      <w:r w:rsidRPr="00630BA7">
        <w:rPr>
          <w:b/>
          <w:bCs/>
          <w:sz w:val="28"/>
          <w:szCs w:val="28"/>
        </w:rPr>
        <w:t>____________________ Булытов А.Н.</w:t>
      </w:r>
    </w:p>
    <w:p w:rsidR="00237A28" w:rsidRPr="00630BA7" w:rsidRDefault="00237A28" w:rsidP="00A4055F">
      <w:pPr>
        <w:tabs>
          <w:tab w:val="left" w:pos="4962"/>
        </w:tabs>
        <w:ind w:left="4820"/>
      </w:pPr>
    </w:p>
    <w:p w:rsidR="00237A28" w:rsidRDefault="00237A28" w:rsidP="00A4055F">
      <w:pPr>
        <w:tabs>
          <w:tab w:val="left" w:pos="4962"/>
        </w:tabs>
        <w:ind w:left="4820"/>
        <w:rPr>
          <w:b/>
          <w:bCs/>
          <w:sz w:val="28"/>
        </w:rPr>
      </w:pPr>
      <w:r w:rsidRPr="00630BA7">
        <w:rPr>
          <w:b/>
          <w:bCs/>
          <w:sz w:val="28"/>
        </w:rPr>
        <w:t>«___»________________2017 г.</w:t>
      </w:r>
    </w:p>
    <w:p w:rsidR="00237A28" w:rsidRDefault="00237A28">
      <w:pPr>
        <w:ind w:firstLine="709"/>
        <w:rPr>
          <w:b/>
          <w:bCs/>
          <w:spacing w:val="20"/>
          <w:sz w:val="28"/>
          <w:szCs w:val="28"/>
        </w:rPr>
      </w:pPr>
    </w:p>
    <w:p w:rsidR="00237A28" w:rsidRDefault="00237A28">
      <w:pPr>
        <w:spacing w:after="120"/>
        <w:jc w:val="center"/>
        <w:rPr>
          <w:b/>
          <w:bCs/>
          <w:sz w:val="40"/>
          <w:szCs w:val="40"/>
        </w:rPr>
      </w:pPr>
    </w:p>
    <w:p w:rsidR="00237A28" w:rsidRDefault="00237A28">
      <w:pPr>
        <w:spacing w:after="120"/>
        <w:jc w:val="center"/>
        <w:rPr>
          <w:b/>
          <w:bCs/>
          <w:sz w:val="40"/>
          <w:szCs w:val="40"/>
        </w:rPr>
      </w:pPr>
      <w:r>
        <w:rPr>
          <w:b/>
          <w:bCs/>
          <w:sz w:val="40"/>
          <w:szCs w:val="40"/>
        </w:rPr>
        <w:t>ДОКУМЕНТАЦИЯ О ЗАКУПКЕ</w:t>
      </w:r>
    </w:p>
    <w:p w:rsidR="00237A28" w:rsidRDefault="00237A28">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237A28" w:rsidRDefault="00237A28">
      <w:pPr>
        <w:spacing w:after="120"/>
        <w:ind w:firstLine="709"/>
        <w:jc w:val="center"/>
        <w:rPr>
          <w:b/>
          <w:bCs/>
          <w:sz w:val="32"/>
          <w:szCs w:val="32"/>
        </w:rPr>
      </w:pPr>
    </w:p>
    <w:p w:rsidR="00237A28" w:rsidRDefault="00237A28" w:rsidP="00044B1C">
      <w:pPr>
        <w:pStyle w:val="1"/>
        <w:numPr>
          <w:ilvl w:val="0"/>
          <w:numId w:val="15"/>
        </w:numPr>
        <w:spacing w:before="0" w:after="0"/>
        <w:ind w:left="0" w:firstLine="0"/>
        <w:jc w:val="center"/>
      </w:pPr>
      <w:r>
        <w:t xml:space="preserve">Раздел 1. </w:t>
      </w:r>
    </w:p>
    <w:p w:rsidR="00237A28" w:rsidRDefault="00237A28" w:rsidP="00044B1C">
      <w:pPr>
        <w:pStyle w:val="1"/>
        <w:numPr>
          <w:ilvl w:val="0"/>
          <w:numId w:val="15"/>
        </w:numPr>
        <w:spacing w:before="0" w:after="0"/>
        <w:ind w:left="0" w:firstLine="0"/>
        <w:jc w:val="center"/>
      </w:pPr>
      <w:r>
        <w:t>Общие положения</w:t>
      </w:r>
    </w:p>
    <w:p w:rsidR="00237A28" w:rsidRDefault="00237A28">
      <w:pPr>
        <w:spacing w:after="120"/>
        <w:ind w:firstLine="709"/>
        <w:jc w:val="center"/>
        <w:rPr>
          <w:b/>
          <w:bCs/>
          <w:sz w:val="32"/>
          <w:szCs w:val="32"/>
        </w:rPr>
      </w:pPr>
    </w:p>
    <w:p w:rsidR="00237A28" w:rsidRDefault="00237A28" w:rsidP="00193D5D">
      <w:pPr>
        <w:pStyle w:val="2"/>
        <w:numPr>
          <w:ilvl w:val="1"/>
          <w:numId w:val="15"/>
        </w:numPr>
        <w:spacing w:before="0" w:after="0"/>
        <w:ind w:left="0" w:firstLine="709"/>
        <w:rPr>
          <w:rFonts w:cs="Times New Roman"/>
          <w:i w:val="0"/>
          <w:iCs w:val="0"/>
        </w:rPr>
      </w:pPr>
      <w:r>
        <w:rPr>
          <w:rFonts w:cs="Times New Roman"/>
          <w:i w:val="0"/>
          <w:iCs w:val="0"/>
        </w:rPr>
        <w:t>1.1. Общие положения</w:t>
      </w:r>
    </w:p>
    <w:p w:rsidR="00237A28" w:rsidRDefault="00237A28"/>
    <w:p w:rsidR="00237A28" w:rsidRPr="008C7D27" w:rsidRDefault="00237A28" w:rsidP="00C56383">
      <w:pPr>
        <w:pStyle w:val="19"/>
        <w:numPr>
          <w:ilvl w:val="2"/>
          <w:numId w:val="9"/>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237A28" w:rsidRPr="008C7D27" w:rsidRDefault="00237A28" w:rsidP="008C7D27">
      <w:pPr>
        <w:pStyle w:val="19"/>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237A28" w:rsidRPr="008C7D27" w:rsidRDefault="00237A28"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237A28" w:rsidRPr="008C7D27" w:rsidRDefault="00237A28" w:rsidP="008C7D27">
      <w:pPr>
        <w:pStyle w:val="19"/>
        <w:ind w:firstLine="709"/>
        <w:rPr>
          <w:szCs w:val="28"/>
        </w:rPr>
      </w:pPr>
      <w:r w:rsidRPr="008C7D27">
        <w:rPr>
          <w:szCs w:val="28"/>
        </w:rPr>
        <w:t xml:space="preserve"> в) </w:t>
      </w:r>
      <w:r w:rsidRPr="00164405">
        <w:rPr>
          <w:szCs w:val="28"/>
        </w:rPr>
        <w:t xml:space="preserve">Положением о порядке закупки товаров, работ, услуг для нужд </w:t>
      </w:r>
      <w:r>
        <w:rPr>
          <w:szCs w:val="28"/>
        </w:rPr>
        <w:br/>
      </w:r>
      <w:r w:rsidRPr="00164405">
        <w:rPr>
          <w:szCs w:val="28"/>
        </w:rPr>
        <w:t>ПАО</w:t>
      </w:r>
      <w:r w:rsidRPr="00164405" w:rsidDel="00164405">
        <w:rPr>
          <w:szCs w:val="28"/>
        </w:rPr>
        <w:t xml:space="preserve"> </w:t>
      </w:r>
      <w:r>
        <w:rPr>
          <w:szCs w:val="28"/>
        </w:rPr>
        <w:t xml:space="preserve"> </w:t>
      </w:r>
      <w:r w:rsidRPr="008C7D27">
        <w:rPr>
          <w:szCs w:val="28"/>
        </w:rPr>
        <w:t xml:space="preserve">«ТрансКонтейнер», </w:t>
      </w:r>
      <w:r>
        <w:t xml:space="preserve">утвержденным решением совета директоров </w:t>
      </w:r>
      <w:r>
        <w:br/>
        <w:t xml:space="preserve">ПАО «ТрансКонтейнер» от 21 декабря </w:t>
      </w:r>
      <w:smartTag w:uri="urn:schemas-microsoft-com:office:smarttags" w:element="metricconverter">
        <w:smartTagPr>
          <w:attr w:name="ProductID" w:val="2016 г"/>
        </w:smartTagPr>
        <w:r>
          <w:t>2016 г</w:t>
        </w:r>
      </w:smartTag>
      <w:r>
        <w:t xml:space="preserve">. </w:t>
      </w:r>
      <w:r w:rsidRPr="008C7D27">
        <w:rPr>
          <w:szCs w:val="28"/>
        </w:rPr>
        <w:t>(далее – Положение о закупках),</w:t>
      </w:r>
      <w:r w:rsidRPr="003C7620">
        <w:rPr>
          <w:szCs w:val="28"/>
        </w:rPr>
        <w:t xml:space="preserve"> </w:t>
      </w: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w:t>
      </w:r>
      <w:r w:rsidRPr="00630BA7">
        <w:rPr>
          <w:szCs w:val="28"/>
        </w:rPr>
        <w:t>конкурс № ОК-МСП-НКПКБШ-17-000</w:t>
      </w:r>
      <w:r>
        <w:rPr>
          <w:szCs w:val="28"/>
        </w:rPr>
        <w:t>8</w:t>
      </w:r>
      <w:r w:rsidRPr="008C7D27">
        <w:rPr>
          <w:szCs w:val="28"/>
        </w:rPr>
        <w:t xml:space="preserve"> (далее – Открытый конкурс).</w:t>
      </w:r>
    </w:p>
    <w:p w:rsidR="00237A28" w:rsidRPr="00630BA7" w:rsidRDefault="00237A28" w:rsidP="00C56383">
      <w:pPr>
        <w:pStyle w:val="19"/>
        <w:numPr>
          <w:ilvl w:val="2"/>
          <w:numId w:val="9"/>
        </w:numPr>
        <w:ind w:left="0"/>
        <w:rPr>
          <w:szCs w:val="28"/>
        </w:rPr>
      </w:pPr>
      <w:r w:rsidRPr="004E3AC2">
        <w:rPr>
          <w:szCs w:val="28"/>
        </w:rPr>
        <w:t>Предметом настоящего Открытого конкурса</w:t>
      </w:r>
      <w:r>
        <w:rPr>
          <w:szCs w:val="28"/>
        </w:rPr>
        <w:t xml:space="preserve"> является </w:t>
      </w:r>
      <w:r w:rsidRPr="00630BA7">
        <w:rPr>
          <w:szCs w:val="28"/>
        </w:rPr>
        <w:t>выполнение работ по капитальному ремонту козлового крана МККС-</w:t>
      </w:r>
      <w:smartTag w:uri="urn:schemas-microsoft-com:office:smarttags" w:element="metricconverter">
        <w:smartTagPr>
          <w:attr w:name="ProductID" w:val="42 км"/>
        </w:smartTagPr>
        <w:r w:rsidRPr="00630BA7">
          <w:rPr>
            <w:szCs w:val="28"/>
          </w:rPr>
          <w:t>42 км</w:t>
        </w:r>
      </w:smartTag>
      <w:r w:rsidRPr="00630BA7">
        <w:rPr>
          <w:szCs w:val="28"/>
        </w:rPr>
        <w:t xml:space="preserve"> зав.№47 инв.№313 на Контейнерном терминале Черниковка филиала ПАО «ТрансКонтейнер» на Куйбышевской железной дороге, расположенного по</w:t>
      </w:r>
      <w:r w:rsidRPr="00630BA7">
        <w:rPr>
          <w:szCs w:val="28"/>
          <w:shd w:val="clear" w:color="auto" w:fill="FFFF00"/>
        </w:rPr>
        <w:t xml:space="preserve"> </w:t>
      </w:r>
      <w:r w:rsidRPr="00630BA7">
        <w:rPr>
          <w:szCs w:val="28"/>
        </w:rPr>
        <w:lastRenderedPageBreak/>
        <w:t>адресу: 450027, Республика Башкортостан, г. Уфа, ул. Индустриальное шоссе, д.37.</w:t>
      </w:r>
    </w:p>
    <w:p w:rsidR="00237A28" w:rsidRDefault="00237A28" w:rsidP="00C56383">
      <w:pPr>
        <w:pStyle w:val="19"/>
        <w:numPr>
          <w:ilvl w:val="2"/>
          <w:numId w:val="9"/>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237A28" w:rsidRPr="00D32FFA" w:rsidRDefault="00237A28" w:rsidP="00C56383">
      <w:pPr>
        <w:pStyle w:val="19"/>
        <w:numPr>
          <w:ilvl w:val="2"/>
          <w:numId w:val="9"/>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237A28" w:rsidRPr="00D32FFA" w:rsidRDefault="00237A28" w:rsidP="00C56383">
      <w:pPr>
        <w:pStyle w:val="19"/>
        <w:numPr>
          <w:ilvl w:val="2"/>
          <w:numId w:val="9"/>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237A28" w:rsidRPr="00D32FFA" w:rsidRDefault="00237A28" w:rsidP="00C56383">
      <w:pPr>
        <w:pStyle w:val="19"/>
        <w:numPr>
          <w:ilvl w:val="2"/>
          <w:numId w:val="9"/>
        </w:numPr>
        <w:ind w:left="0" w:firstLine="709"/>
        <w:rPr>
          <w:szCs w:val="28"/>
        </w:rPr>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выполнения, оказания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237A28" w:rsidRPr="00D32FFA" w:rsidRDefault="00237A28" w:rsidP="00C56383">
      <w:pPr>
        <w:pStyle w:val="19"/>
        <w:numPr>
          <w:ilvl w:val="2"/>
          <w:numId w:val="9"/>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237A28" w:rsidRPr="00D32FFA" w:rsidRDefault="00237A28" w:rsidP="00C56383">
      <w:pPr>
        <w:pStyle w:val="19"/>
        <w:numPr>
          <w:ilvl w:val="2"/>
          <w:numId w:val="9"/>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37A28" w:rsidRDefault="00237A28" w:rsidP="005C2958">
      <w:pPr>
        <w:pStyle w:val="19"/>
        <w:numPr>
          <w:ilvl w:val="2"/>
          <w:numId w:val="9"/>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237A28" w:rsidRDefault="00237A2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237A28" w:rsidRPr="00D32FFA" w:rsidRDefault="00237A28" w:rsidP="00C56383">
      <w:pPr>
        <w:pStyle w:val="19"/>
        <w:numPr>
          <w:ilvl w:val="2"/>
          <w:numId w:val="9"/>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237A28" w:rsidRPr="00D32FFA" w:rsidRDefault="00237A28" w:rsidP="00C56383">
      <w:pPr>
        <w:pStyle w:val="19"/>
        <w:numPr>
          <w:ilvl w:val="2"/>
          <w:numId w:val="9"/>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37A28" w:rsidRPr="00D32FFA" w:rsidRDefault="00237A2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237A28" w:rsidRPr="00D32FFA" w:rsidRDefault="00237A2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237A28" w:rsidRPr="00D32FFA" w:rsidRDefault="00237A28" w:rsidP="00C56383">
      <w:pPr>
        <w:pStyle w:val="19"/>
        <w:numPr>
          <w:ilvl w:val="2"/>
          <w:numId w:val="9"/>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237A28" w:rsidRPr="00D32FFA" w:rsidRDefault="00237A28" w:rsidP="00C56383">
      <w:pPr>
        <w:pStyle w:val="19"/>
        <w:numPr>
          <w:ilvl w:val="2"/>
          <w:numId w:val="9"/>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237A28" w:rsidRPr="00D32FFA" w:rsidRDefault="00237A28" w:rsidP="00C56383">
      <w:pPr>
        <w:pStyle w:val="19"/>
        <w:numPr>
          <w:ilvl w:val="2"/>
          <w:numId w:val="9"/>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37A28" w:rsidRPr="00D32FFA" w:rsidRDefault="00237A28" w:rsidP="00C56383">
      <w:pPr>
        <w:pStyle w:val="19"/>
        <w:numPr>
          <w:ilvl w:val="2"/>
          <w:numId w:val="9"/>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37A28" w:rsidRPr="00D32FFA" w:rsidRDefault="00237A28" w:rsidP="00C56383">
      <w:pPr>
        <w:pStyle w:val="19"/>
        <w:numPr>
          <w:ilvl w:val="2"/>
          <w:numId w:val="9"/>
        </w:numPr>
        <w:ind w:left="0" w:firstLine="709"/>
      </w:pPr>
      <w:r w:rsidRPr="00D32FFA">
        <w:t>Документы, представленные претендентами в составе Заявок, возврату не подлежат.</w:t>
      </w:r>
    </w:p>
    <w:p w:rsidR="00237A28" w:rsidRPr="00D32FFA" w:rsidRDefault="00237A28" w:rsidP="00C56383">
      <w:pPr>
        <w:pStyle w:val="19"/>
        <w:widowControl w:val="0"/>
        <w:numPr>
          <w:ilvl w:val="2"/>
          <w:numId w:val="9"/>
        </w:numPr>
        <w:ind w:left="0" w:firstLine="709"/>
        <w:rPr>
          <w:szCs w:val="28"/>
        </w:rPr>
      </w:pPr>
      <w:r>
        <w:rPr>
          <w:szCs w:val="28"/>
        </w:rPr>
        <w:t>Заявки с документами</w:t>
      </w:r>
      <w:r w:rsidRPr="00D32FFA">
        <w:rPr>
          <w:szCs w:val="28"/>
        </w:rPr>
        <w:t xml:space="preserve">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237A28" w:rsidRPr="00D32FFA" w:rsidRDefault="00237A28" w:rsidP="00C56383">
      <w:pPr>
        <w:pStyle w:val="19"/>
        <w:widowControl w:val="0"/>
        <w:numPr>
          <w:ilvl w:val="2"/>
          <w:numId w:val="9"/>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w:t>
      </w:r>
      <w:r>
        <w:rPr>
          <w:szCs w:val="28"/>
        </w:rPr>
        <w:t xml:space="preserve">следующего рабочего дня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37A28" w:rsidRPr="00D32FFA" w:rsidRDefault="00237A28" w:rsidP="00C56383">
      <w:pPr>
        <w:pStyle w:val="19"/>
        <w:widowControl w:val="0"/>
        <w:numPr>
          <w:ilvl w:val="2"/>
          <w:numId w:val="9"/>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237A28" w:rsidRPr="00D32FFA" w:rsidRDefault="00237A28" w:rsidP="00C56383">
      <w:pPr>
        <w:pStyle w:val="19"/>
        <w:widowControl w:val="0"/>
        <w:numPr>
          <w:ilvl w:val="2"/>
          <w:numId w:val="9"/>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37A28" w:rsidRPr="00D32FFA" w:rsidRDefault="00237A28" w:rsidP="00C56383">
      <w:pPr>
        <w:pStyle w:val="19"/>
        <w:widowControl w:val="0"/>
        <w:numPr>
          <w:ilvl w:val="2"/>
          <w:numId w:val="9"/>
        </w:numPr>
        <w:ind w:left="0" w:firstLine="709"/>
      </w:pPr>
      <w:r w:rsidRPr="00D32FFA">
        <w:t xml:space="preserve">В случае участия нескольких лиц на стороне одного претендента </w:t>
      </w:r>
      <w:r w:rsidRPr="00D32FFA">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37A28" w:rsidRPr="00D32FFA" w:rsidRDefault="00237A28">
      <w:pPr>
        <w:pStyle w:val="19"/>
        <w:widowControl w:val="0"/>
      </w:pPr>
    </w:p>
    <w:p w:rsidR="00237A28" w:rsidRPr="00193D5D" w:rsidRDefault="00237A28" w:rsidP="00C56383">
      <w:pPr>
        <w:pStyle w:val="2"/>
        <w:numPr>
          <w:ilvl w:val="1"/>
          <w:numId w:val="15"/>
        </w:numPr>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237A28" w:rsidRPr="00D32FFA" w:rsidRDefault="00237A28">
      <w:pPr>
        <w:rPr>
          <w:rFonts w:eastAsia="MS Mincho"/>
        </w:rPr>
      </w:pPr>
    </w:p>
    <w:p w:rsidR="00237A28" w:rsidRPr="00D32FFA" w:rsidRDefault="00237A28" w:rsidP="00C56383">
      <w:pPr>
        <w:numPr>
          <w:ilvl w:val="2"/>
          <w:numId w:val="10"/>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237A28" w:rsidRPr="00D32FFA" w:rsidRDefault="00237A28" w:rsidP="00C56383">
      <w:pPr>
        <w:numPr>
          <w:ilvl w:val="2"/>
          <w:numId w:val="10"/>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r>
        <w:rPr>
          <w:rFonts w:eastAsia="MS Mincho"/>
          <w:sz w:val="28"/>
          <w:szCs w:val="28"/>
        </w:rPr>
        <w:t xml:space="preserve"> на  разъяснение</w:t>
      </w:r>
      <w:r w:rsidRPr="00D32FFA">
        <w:rPr>
          <w:rFonts w:eastAsia="MS Mincho"/>
          <w:sz w:val="28"/>
          <w:szCs w:val="28"/>
        </w:rPr>
        <w:t>.</w:t>
      </w:r>
    </w:p>
    <w:p w:rsidR="00237A28" w:rsidRPr="00D32FFA" w:rsidRDefault="00237A28" w:rsidP="00C56383">
      <w:pPr>
        <w:numPr>
          <w:ilvl w:val="2"/>
          <w:numId w:val="10"/>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237A28" w:rsidRPr="00D32FFA" w:rsidRDefault="00237A28" w:rsidP="00C56383">
      <w:pPr>
        <w:numPr>
          <w:ilvl w:val="2"/>
          <w:numId w:val="10"/>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237A28" w:rsidRPr="00D32FFA" w:rsidRDefault="00237A28" w:rsidP="00C56383">
      <w:pPr>
        <w:numPr>
          <w:ilvl w:val="2"/>
          <w:numId w:val="10"/>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237A28" w:rsidRPr="00D32FFA" w:rsidRDefault="00237A28" w:rsidP="0028168C">
      <w:pPr>
        <w:ind w:firstLine="709"/>
        <w:jc w:val="both"/>
        <w:rPr>
          <w:rFonts w:eastAsia="MS Mincho"/>
          <w:sz w:val="28"/>
          <w:szCs w:val="28"/>
        </w:rPr>
      </w:pPr>
    </w:p>
    <w:p w:rsidR="00237A28" w:rsidRPr="00193D5D" w:rsidRDefault="00237A28" w:rsidP="00C56383">
      <w:pPr>
        <w:pStyle w:val="2"/>
        <w:numPr>
          <w:ilvl w:val="1"/>
          <w:numId w:val="15"/>
        </w:numPr>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237A28" w:rsidRPr="00D32FFA" w:rsidRDefault="00237A28" w:rsidP="00C6181A">
      <w:pPr>
        <w:jc w:val="both"/>
        <w:rPr>
          <w:rFonts w:eastAsia="MS Mincho"/>
          <w:sz w:val="28"/>
          <w:szCs w:val="28"/>
        </w:rPr>
      </w:pPr>
    </w:p>
    <w:p w:rsidR="00237A28" w:rsidRPr="00D32FFA" w:rsidRDefault="00237A28" w:rsidP="00C56383">
      <w:pPr>
        <w:numPr>
          <w:ilvl w:val="0"/>
          <w:numId w:val="16"/>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 проведении</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 xml:space="preserve">ополнения, вносимые в извещение и </w:t>
      </w:r>
      <w:r w:rsidRPr="00D32FFA">
        <w:rPr>
          <w:sz w:val="28"/>
          <w:szCs w:val="28"/>
        </w:rPr>
        <w:t xml:space="preserve">документацию о закупке </w:t>
      </w:r>
      <w:r>
        <w:rPr>
          <w:sz w:val="28"/>
          <w:szCs w:val="28"/>
        </w:rPr>
        <w:t>Открытого конкурса</w:t>
      </w:r>
      <w:r w:rsidRPr="00D32FFA">
        <w:rPr>
          <w:sz w:val="28"/>
          <w:szCs w:val="28"/>
        </w:rPr>
        <w:t xml:space="preserve">, </w:t>
      </w:r>
      <w:r>
        <w:rPr>
          <w:sz w:val="28"/>
          <w:szCs w:val="28"/>
        </w:rPr>
        <w:t>являю</w:t>
      </w:r>
      <w:r w:rsidRPr="00D32FFA">
        <w:rPr>
          <w:sz w:val="28"/>
          <w:szCs w:val="28"/>
        </w:rPr>
        <w:t>тся неотъемлемой ее частью.</w:t>
      </w:r>
    </w:p>
    <w:p w:rsidR="00237A28" w:rsidRPr="00D32FFA" w:rsidRDefault="00237A28"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237A28" w:rsidRPr="00D32FFA" w:rsidRDefault="00237A28"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237A28" w:rsidRPr="00D32FFA" w:rsidRDefault="00237A28" w:rsidP="00E81704">
      <w:pPr>
        <w:pStyle w:val="afa"/>
        <w:rPr>
          <w:sz w:val="28"/>
          <w:szCs w:val="28"/>
        </w:rPr>
      </w:pPr>
      <w:r>
        <w:rPr>
          <w:sz w:val="28"/>
          <w:szCs w:val="28"/>
        </w:rPr>
        <w:lastRenderedPageBreak/>
        <w:t xml:space="preserve">Заказчик, </w:t>
      </w:r>
      <w:r w:rsidRPr="00D32FFA">
        <w:rPr>
          <w:sz w:val="28"/>
          <w:szCs w:val="28"/>
        </w:rPr>
        <w:t>Организатор не вправе вносить изменения, касающиеся замены предмета закупки.</w:t>
      </w:r>
    </w:p>
    <w:p w:rsidR="00237A28" w:rsidRPr="00D32FFA" w:rsidRDefault="00237A28" w:rsidP="00C56383">
      <w:pPr>
        <w:numPr>
          <w:ilvl w:val="0"/>
          <w:numId w:val="16"/>
        </w:numPr>
        <w:ind w:left="0" w:firstLine="709"/>
        <w:jc w:val="both"/>
        <w:rPr>
          <w:sz w:val="28"/>
          <w:szCs w:val="28"/>
        </w:rPr>
      </w:pPr>
      <w:r>
        <w:rPr>
          <w:sz w:val="28"/>
          <w:szCs w:val="28"/>
        </w:rPr>
        <w:t>Организатор</w:t>
      </w:r>
      <w:r w:rsidRPr="00D32FFA">
        <w:rPr>
          <w:sz w:val="28"/>
          <w:szCs w:val="28"/>
        </w:rPr>
        <w:t xml:space="preserve">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w:t>
      </w:r>
      <w:r w:rsidRPr="00D32FFA">
        <w:rPr>
          <w:sz w:val="28"/>
          <w:szCs w:val="28"/>
        </w:rPr>
        <w:t xml:space="preserve">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237A28" w:rsidRPr="00D32FFA" w:rsidRDefault="00237A28" w:rsidP="00C56383">
      <w:pPr>
        <w:numPr>
          <w:ilvl w:val="0"/>
          <w:numId w:val="16"/>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237A28" w:rsidRPr="00D32FFA" w:rsidRDefault="00237A28" w:rsidP="00C6181A">
      <w:pPr>
        <w:pStyle w:val="afa"/>
        <w:rPr>
          <w:sz w:val="28"/>
          <w:szCs w:val="28"/>
        </w:rPr>
      </w:pPr>
    </w:p>
    <w:p w:rsidR="00237A28" w:rsidRPr="00386466" w:rsidRDefault="00237A28"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237A28" w:rsidRDefault="00237A28" w:rsidP="004E2835">
      <w:pPr>
        <w:pStyle w:val="affd"/>
        <w:spacing w:before="0" w:after="0"/>
        <w:ind w:firstLine="709"/>
        <w:jc w:val="both"/>
        <w:rPr>
          <w:color w:val="000000"/>
          <w:sz w:val="27"/>
          <w:szCs w:val="27"/>
        </w:rPr>
      </w:pPr>
    </w:p>
    <w:p w:rsidR="00237A28" w:rsidRPr="00C25469" w:rsidRDefault="00237A28" w:rsidP="004E2835">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7A28" w:rsidRPr="00C25469" w:rsidRDefault="00237A28" w:rsidP="004E2835">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7A28" w:rsidRPr="00C25469" w:rsidRDefault="00237A28" w:rsidP="004E2835">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37A28" w:rsidRPr="00C25469" w:rsidRDefault="00237A28" w:rsidP="004E2835">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sidRPr="00C25469">
        <w:rPr>
          <w:color w:val="000000"/>
          <w:sz w:val="28"/>
          <w:szCs w:val="28"/>
        </w:rPr>
        <w:lastRenderedPageBreak/>
        <w:t xml:space="preserve">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37A28" w:rsidRPr="00C25469" w:rsidRDefault="00237A28" w:rsidP="004E2835">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8" w:history="1">
        <w:r w:rsidRPr="00C25469">
          <w:rPr>
            <w:rStyle w:val="a8"/>
            <w:sz w:val="28"/>
            <w:szCs w:val="28"/>
          </w:rPr>
          <w:t>anticorr@trcont.ru</w:t>
        </w:r>
      </w:hyperlink>
      <w:r w:rsidRPr="00C25469">
        <w:rPr>
          <w:color w:val="000000"/>
          <w:sz w:val="28"/>
          <w:szCs w:val="28"/>
        </w:rPr>
        <w:t>.</w:t>
      </w:r>
    </w:p>
    <w:p w:rsidR="00237A28" w:rsidRPr="00C25469" w:rsidRDefault="00237A28" w:rsidP="004E2835">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37A28" w:rsidRPr="00C25469" w:rsidRDefault="00237A28" w:rsidP="004E2835">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37A28" w:rsidRPr="00386466" w:rsidRDefault="00237A28" w:rsidP="004E2835">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237A28" w:rsidRDefault="00237A28">
      <w:pPr>
        <w:pStyle w:val="19"/>
        <w:ind w:left="709" w:firstLine="0"/>
        <w:rPr>
          <w:szCs w:val="24"/>
        </w:rPr>
      </w:pPr>
    </w:p>
    <w:p w:rsidR="00237A28" w:rsidRPr="00D32FFA" w:rsidRDefault="00237A28">
      <w:pPr>
        <w:pStyle w:val="19"/>
        <w:ind w:left="709" w:firstLine="0"/>
        <w:rPr>
          <w:szCs w:val="24"/>
        </w:rPr>
      </w:pPr>
    </w:p>
    <w:p w:rsidR="00237A28" w:rsidRDefault="00237A28" w:rsidP="00B00452">
      <w:pPr>
        <w:pStyle w:val="1"/>
        <w:numPr>
          <w:ilvl w:val="0"/>
          <w:numId w:val="15"/>
        </w:numPr>
        <w:spacing w:before="0" w:after="0"/>
        <w:ind w:left="0" w:firstLine="0"/>
        <w:jc w:val="center"/>
      </w:pPr>
      <w:r w:rsidRPr="00C177CB">
        <w:t>Раздел 2.</w:t>
      </w:r>
      <w:r>
        <w:t xml:space="preserve"> </w:t>
      </w:r>
      <w:r w:rsidRPr="00C177CB">
        <w:t>Обязательные и квалификационные требования к претендентам/участникам, оценка Заявок участников</w:t>
      </w:r>
    </w:p>
    <w:p w:rsidR="00237A28" w:rsidRPr="00C177CB" w:rsidRDefault="00237A28" w:rsidP="00B00452"/>
    <w:p w:rsidR="00237A28" w:rsidRPr="00D32FFA" w:rsidRDefault="00237A28" w:rsidP="00B00452">
      <w:pPr>
        <w:pStyle w:val="2"/>
        <w:numPr>
          <w:ilvl w:val="1"/>
          <w:numId w:val="17"/>
        </w:numPr>
        <w:spacing w:before="0" w:after="0"/>
        <w:ind w:left="0" w:firstLine="709"/>
        <w:jc w:val="both"/>
        <w:rPr>
          <w:rFonts w:cs="Times New Roman"/>
          <w:i w:val="0"/>
        </w:rPr>
      </w:pPr>
      <w:r w:rsidRPr="00D32FFA">
        <w:rPr>
          <w:rFonts w:cs="Times New Roman"/>
          <w:i w:val="0"/>
        </w:rPr>
        <w:t>Обязательные требования</w:t>
      </w:r>
    </w:p>
    <w:p w:rsidR="00237A28" w:rsidRPr="00D32FFA" w:rsidRDefault="00237A28" w:rsidP="00B00452"/>
    <w:p w:rsidR="00237A28" w:rsidRPr="00D32FFA" w:rsidRDefault="00237A28" w:rsidP="00155293">
      <w:pPr>
        <w:numPr>
          <w:ilvl w:val="0"/>
          <w:numId w:val="18"/>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237A28" w:rsidRPr="00D32FFA" w:rsidRDefault="00237A28">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237A28" w:rsidRPr="00D32FFA" w:rsidRDefault="00237A28">
      <w:pPr>
        <w:ind w:firstLine="540"/>
        <w:jc w:val="both"/>
        <w:rPr>
          <w:sz w:val="28"/>
          <w:szCs w:val="28"/>
        </w:rPr>
      </w:pPr>
      <w:r w:rsidRPr="00D32FFA">
        <w:rPr>
          <w:sz w:val="28"/>
          <w:szCs w:val="28"/>
        </w:rPr>
        <w:t>б) не находиться в процессе ликвидации;</w:t>
      </w:r>
    </w:p>
    <w:p w:rsidR="00237A28" w:rsidRPr="00D32FFA" w:rsidRDefault="00237A28">
      <w:pPr>
        <w:ind w:firstLine="540"/>
        <w:jc w:val="both"/>
        <w:rPr>
          <w:sz w:val="28"/>
          <w:szCs w:val="28"/>
        </w:rPr>
      </w:pPr>
      <w:r w:rsidRPr="00D32FFA">
        <w:rPr>
          <w:sz w:val="28"/>
          <w:szCs w:val="28"/>
        </w:rPr>
        <w:t>в) не быть признанным несостоятельным (банкротом);</w:t>
      </w:r>
    </w:p>
    <w:p w:rsidR="00237A28" w:rsidRPr="00D32FFA" w:rsidRDefault="00237A2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37A28" w:rsidRDefault="00237A2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237A28" w:rsidRPr="00D32FFA" w:rsidRDefault="00237A28">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237A28" w:rsidRDefault="00237A28">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37A28" w:rsidRPr="00D32FFA" w:rsidRDefault="00237A28">
      <w:pPr>
        <w:ind w:firstLine="540"/>
        <w:jc w:val="both"/>
        <w:rPr>
          <w:sz w:val="28"/>
          <w:szCs w:val="28"/>
        </w:rPr>
      </w:pPr>
    </w:p>
    <w:p w:rsidR="00237A28" w:rsidRPr="00C177CB" w:rsidRDefault="00237A28" w:rsidP="00B00452">
      <w:pPr>
        <w:pStyle w:val="2"/>
        <w:numPr>
          <w:ilvl w:val="1"/>
          <w:numId w:val="17"/>
        </w:numPr>
        <w:spacing w:before="0" w:after="0"/>
        <w:ind w:left="0" w:firstLine="709"/>
        <w:jc w:val="both"/>
        <w:rPr>
          <w:rFonts w:cs="Times New Roman"/>
          <w:i w:val="0"/>
        </w:rPr>
      </w:pPr>
      <w:r w:rsidRPr="00C177CB">
        <w:rPr>
          <w:rFonts w:cs="Times New Roman"/>
          <w:i w:val="0"/>
        </w:rPr>
        <w:t>Квалификационные требования</w:t>
      </w:r>
    </w:p>
    <w:p w:rsidR="00237A28" w:rsidRPr="00D32FFA" w:rsidRDefault="00237A28" w:rsidP="00B00452">
      <w:pPr>
        <w:pStyle w:val="afa"/>
        <w:tabs>
          <w:tab w:val="left" w:pos="1080"/>
        </w:tabs>
        <w:ind w:left="709" w:firstLine="0"/>
        <w:rPr>
          <w:b/>
          <w:sz w:val="28"/>
          <w:szCs w:val="28"/>
        </w:rPr>
      </w:pPr>
    </w:p>
    <w:p w:rsidR="00237A28" w:rsidRPr="00D32FFA" w:rsidRDefault="00237A28" w:rsidP="00155293">
      <w:pPr>
        <w:pStyle w:val="afa"/>
        <w:numPr>
          <w:ilvl w:val="0"/>
          <w:numId w:val="23"/>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37A28" w:rsidRPr="00D32FFA" w:rsidRDefault="00237A28">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37A28" w:rsidRPr="00D32FFA" w:rsidRDefault="00237A28">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37A28" w:rsidRDefault="00237A28">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237A28" w:rsidRPr="00914122" w:rsidRDefault="00237A28">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237A28" w:rsidRPr="00D32FFA" w:rsidRDefault="00237A28">
      <w:pPr>
        <w:pStyle w:val="afa"/>
        <w:tabs>
          <w:tab w:val="left" w:pos="1080"/>
        </w:tabs>
        <w:rPr>
          <w:sz w:val="28"/>
          <w:szCs w:val="28"/>
        </w:rPr>
      </w:pPr>
    </w:p>
    <w:p w:rsidR="00237A28" w:rsidRPr="00C177CB" w:rsidRDefault="00237A28" w:rsidP="00B00452">
      <w:pPr>
        <w:pStyle w:val="2"/>
        <w:numPr>
          <w:ilvl w:val="1"/>
          <w:numId w:val="17"/>
        </w:numPr>
        <w:spacing w:before="0" w:after="0"/>
        <w:ind w:left="0" w:firstLine="709"/>
        <w:jc w:val="both"/>
        <w:rPr>
          <w:rFonts w:cs="Times New Roman"/>
          <w:i w:val="0"/>
        </w:rPr>
      </w:pPr>
      <w:r w:rsidRPr="00C177CB">
        <w:rPr>
          <w:rFonts w:cs="Times New Roman"/>
          <w:i w:val="0"/>
        </w:rPr>
        <w:t xml:space="preserve">Представление </w:t>
      </w:r>
      <w:r>
        <w:rPr>
          <w:rFonts w:cs="Times New Roman"/>
          <w:i w:val="0"/>
        </w:rPr>
        <w:t xml:space="preserve">обязательных </w:t>
      </w:r>
      <w:r w:rsidRPr="00C177CB">
        <w:rPr>
          <w:rFonts w:cs="Times New Roman"/>
          <w:i w:val="0"/>
        </w:rPr>
        <w:t>документов</w:t>
      </w:r>
    </w:p>
    <w:p w:rsidR="00237A28" w:rsidRPr="00D32FFA" w:rsidRDefault="00237A28" w:rsidP="00B00452">
      <w:pPr>
        <w:tabs>
          <w:tab w:val="left" w:pos="0"/>
        </w:tabs>
        <w:ind w:firstLine="720"/>
        <w:jc w:val="both"/>
        <w:rPr>
          <w:rFonts w:eastAsia="MS Mincho"/>
          <w:b/>
          <w:sz w:val="28"/>
          <w:szCs w:val="28"/>
        </w:rPr>
      </w:pPr>
    </w:p>
    <w:p w:rsidR="00237A28" w:rsidRPr="00D32FFA" w:rsidRDefault="00237A28" w:rsidP="00B00452">
      <w:pPr>
        <w:pStyle w:val="aff9"/>
        <w:numPr>
          <w:ilvl w:val="0"/>
          <w:numId w:val="24"/>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37A28" w:rsidRDefault="00237A28" w:rsidP="005C0652">
      <w:pPr>
        <w:pStyle w:val="aff9"/>
        <w:numPr>
          <w:ilvl w:val="0"/>
          <w:numId w:val="11"/>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Pr="008C7D27">
        <w:rPr>
          <w:sz w:val="28"/>
          <w:szCs w:val="28"/>
        </w:rPr>
        <w:t xml:space="preserve">№ 1 (Заявка), </w:t>
      </w:r>
      <w:r>
        <w:rPr>
          <w:sz w:val="28"/>
          <w:szCs w:val="28"/>
        </w:rPr>
        <w:t xml:space="preserve">приложение </w:t>
      </w:r>
      <w:r w:rsidRPr="008C7D27">
        <w:rPr>
          <w:sz w:val="28"/>
          <w:szCs w:val="28"/>
        </w:rPr>
        <w:t>№ 2 (</w:t>
      </w:r>
      <w:r>
        <w:rPr>
          <w:sz w:val="28"/>
          <w:szCs w:val="28"/>
        </w:rPr>
        <w:t>сведения о претенденте</w:t>
      </w:r>
      <w:r w:rsidRPr="008C7D27">
        <w:rPr>
          <w:sz w:val="28"/>
          <w:szCs w:val="28"/>
        </w:rPr>
        <w:t>) и</w:t>
      </w:r>
      <w:r>
        <w:rPr>
          <w:sz w:val="28"/>
          <w:szCs w:val="28"/>
        </w:rPr>
        <w:t xml:space="preserve"> приложение № 3 (ф</w:t>
      </w:r>
      <w:r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237A28" w:rsidRPr="00540307" w:rsidRDefault="00237A28" w:rsidP="005C0652">
      <w:pPr>
        <w:pStyle w:val="aff9"/>
        <w:numPr>
          <w:ilvl w:val="0"/>
          <w:numId w:val="11"/>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9" w:history="1">
        <w:r w:rsidRPr="00F23B61">
          <w:rPr>
            <w:rStyle w:val="a8"/>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w:t>
      </w:r>
      <w:bookmarkStart w:id="0" w:name="_GoBack"/>
      <w:bookmarkEnd w:id="0"/>
      <w:r>
        <w:rPr>
          <w:rFonts w:eastAsia="MS Mincho"/>
          <w:sz w:val="28"/>
          <w:szCs w:val="28"/>
        </w:rPr>
        <w:t xml:space="preserve"> документации о закупке.</w:t>
      </w:r>
    </w:p>
    <w:p w:rsidR="00237A28" w:rsidRPr="005C0652" w:rsidRDefault="00237A28"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237A28" w:rsidRPr="000B64A3" w:rsidRDefault="00237A28" w:rsidP="005C0652">
      <w:pPr>
        <w:pStyle w:val="aff9"/>
        <w:numPr>
          <w:ilvl w:val="0"/>
          <w:numId w:val="11"/>
        </w:numPr>
        <w:ind w:left="0" w:firstLine="720"/>
        <w:jc w:val="both"/>
        <w:rPr>
          <w:sz w:val="28"/>
          <w:szCs w:val="28"/>
        </w:rPr>
      </w:pPr>
      <w:r w:rsidRPr="005C0652">
        <w:rPr>
          <w:sz w:val="28"/>
          <w:szCs w:val="28"/>
        </w:rPr>
        <w:t xml:space="preserve">копию паспорта (для индивидуальных предпринимателей) (предоставляет каждый индивидуальный </w:t>
      </w:r>
      <w:r w:rsidRPr="000B64A3">
        <w:rPr>
          <w:sz w:val="28"/>
          <w:szCs w:val="28"/>
        </w:rPr>
        <w:t>предприниматель-субъект МСП, выступающий на стороне одного претендента);</w:t>
      </w:r>
    </w:p>
    <w:p w:rsidR="00237A28" w:rsidRPr="00D32FFA" w:rsidRDefault="00237A28" w:rsidP="00155293">
      <w:pPr>
        <w:pStyle w:val="afa"/>
        <w:numPr>
          <w:ilvl w:val="0"/>
          <w:numId w:val="11"/>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237A28" w:rsidRPr="00D32FFA" w:rsidRDefault="00237A28" w:rsidP="00155293">
      <w:pPr>
        <w:pStyle w:val="afa"/>
        <w:numPr>
          <w:ilvl w:val="0"/>
          <w:numId w:val="11"/>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37A28" w:rsidRPr="00D32FFA" w:rsidRDefault="00237A28" w:rsidP="00155293">
      <w:pPr>
        <w:pStyle w:val="afa"/>
        <w:numPr>
          <w:ilvl w:val="0"/>
          <w:numId w:val="11"/>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237A28" w:rsidRPr="00D32FFA" w:rsidRDefault="00237A28" w:rsidP="00155293">
      <w:pPr>
        <w:pStyle w:val="afa"/>
        <w:numPr>
          <w:ilvl w:val="0"/>
          <w:numId w:val="11"/>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37A28" w:rsidRPr="00D32FFA" w:rsidRDefault="00237A28">
      <w:pPr>
        <w:pStyle w:val="afa"/>
        <w:tabs>
          <w:tab w:val="left" w:pos="0"/>
          <w:tab w:val="left" w:pos="1440"/>
        </w:tabs>
        <w:ind w:left="720" w:firstLine="0"/>
        <w:rPr>
          <w:sz w:val="28"/>
        </w:rPr>
      </w:pPr>
    </w:p>
    <w:p w:rsidR="00237A28" w:rsidRPr="00C177CB" w:rsidRDefault="00237A28" w:rsidP="00B00452">
      <w:pPr>
        <w:pStyle w:val="2"/>
        <w:numPr>
          <w:ilvl w:val="1"/>
          <w:numId w:val="17"/>
        </w:numPr>
        <w:spacing w:before="0" w:after="0"/>
        <w:ind w:left="0" w:firstLine="709"/>
        <w:jc w:val="both"/>
        <w:rPr>
          <w:rFonts w:cs="Times New Roman"/>
          <w:i w:val="0"/>
        </w:rPr>
      </w:pPr>
      <w:r w:rsidRPr="00C177CB">
        <w:rPr>
          <w:rFonts w:cs="Times New Roman"/>
          <w:i w:val="0"/>
        </w:rPr>
        <w:lastRenderedPageBreak/>
        <w:t>Заявка</w:t>
      </w:r>
    </w:p>
    <w:p w:rsidR="00237A28" w:rsidRPr="00D32FFA" w:rsidRDefault="00237A28" w:rsidP="00B00452">
      <w:pPr>
        <w:keepNext/>
        <w:rPr>
          <w:rFonts w:eastAsia="MS Mincho"/>
        </w:rPr>
      </w:pPr>
    </w:p>
    <w:p w:rsidR="00237A28" w:rsidRPr="00D32FFA" w:rsidRDefault="00237A28" w:rsidP="00582AE8">
      <w:pPr>
        <w:pStyle w:val="afa"/>
        <w:keepNext/>
        <w:numPr>
          <w:ilvl w:val="2"/>
          <w:numId w:val="14"/>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37A28" w:rsidRPr="006D5695" w:rsidRDefault="00237A28" w:rsidP="00582AE8">
      <w:pPr>
        <w:pStyle w:val="afa"/>
        <w:numPr>
          <w:ilvl w:val="2"/>
          <w:numId w:val="14"/>
        </w:numPr>
        <w:tabs>
          <w:tab w:val="left" w:pos="720"/>
          <w:tab w:val="left" w:pos="900"/>
        </w:tabs>
        <w:ind w:firstLine="709"/>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37A28" w:rsidRPr="006D5695" w:rsidRDefault="00237A28" w:rsidP="00582AE8">
      <w:pPr>
        <w:pStyle w:val="afa"/>
        <w:numPr>
          <w:ilvl w:val="2"/>
          <w:numId w:val="14"/>
        </w:numPr>
        <w:tabs>
          <w:tab w:val="left" w:pos="720"/>
          <w:tab w:val="left" w:pos="900"/>
        </w:tab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37A28" w:rsidRPr="00DE0A47" w:rsidRDefault="00237A28" w:rsidP="00582AE8">
      <w:pPr>
        <w:pStyle w:val="afa"/>
        <w:numPr>
          <w:ilvl w:val="2"/>
          <w:numId w:val="14"/>
        </w:numPr>
        <w:tabs>
          <w:tab w:val="left" w:pos="720"/>
          <w:tab w:val="left" w:pos="90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237A28" w:rsidRPr="00D32FFA" w:rsidRDefault="00237A28" w:rsidP="00582AE8">
      <w:pPr>
        <w:pStyle w:val="afa"/>
        <w:numPr>
          <w:ilvl w:val="2"/>
          <w:numId w:val="14"/>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37A28" w:rsidRPr="00D32FFA" w:rsidRDefault="00237A28" w:rsidP="00582AE8">
      <w:pPr>
        <w:pStyle w:val="afa"/>
        <w:numPr>
          <w:ilvl w:val="2"/>
          <w:numId w:val="14"/>
        </w:numPr>
        <w:tabs>
          <w:tab w:val="left" w:pos="720"/>
        </w:tab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37A28" w:rsidRPr="00D32FFA" w:rsidRDefault="00237A28" w:rsidP="00582AE8">
      <w:pPr>
        <w:pStyle w:val="afa"/>
        <w:numPr>
          <w:ilvl w:val="2"/>
          <w:numId w:val="14"/>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37A28" w:rsidRPr="00D32FFA" w:rsidRDefault="00237A28" w:rsidP="00582AE8">
      <w:pPr>
        <w:pStyle w:val="afa"/>
        <w:numPr>
          <w:ilvl w:val="2"/>
          <w:numId w:val="14"/>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237A28" w:rsidRPr="00D32FFA" w:rsidRDefault="00237A28" w:rsidP="00582AE8">
      <w:pPr>
        <w:pStyle w:val="afa"/>
        <w:numPr>
          <w:ilvl w:val="2"/>
          <w:numId w:val="14"/>
        </w:numPr>
        <w:tabs>
          <w:tab w:val="num" w:pos="720"/>
          <w:tab w:val="num" w:pos="900"/>
        </w:tab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 xml:space="preserve">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37A28" w:rsidRDefault="00237A28" w:rsidP="00582AE8">
      <w:pPr>
        <w:pStyle w:val="Default"/>
        <w:numPr>
          <w:ilvl w:val="2"/>
          <w:numId w:val="14"/>
        </w:numPr>
        <w:ind w:firstLine="709"/>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237A28" w:rsidRPr="000F6875" w:rsidRDefault="00237A28" w:rsidP="00582AE8">
      <w:pPr>
        <w:pStyle w:val="Default"/>
        <w:ind w:firstLine="709"/>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37A28" w:rsidRPr="00D32FFA" w:rsidRDefault="00237A28" w:rsidP="00582AE8">
      <w:pPr>
        <w:pStyle w:val="afa"/>
        <w:numPr>
          <w:ilvl w:val="2"/>
          <w:numId w:val="14"/>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37A28" w:rsidRPr="00D32FFA" w:rsidRDefault="00237A28">
      <w:pPr>
        <w:pStyle w:val="Default"/>
      </w:pPr>
    </w:p>
    <w:p w:rsidR="00237A28" w:rsidRPr="00C177CB" w:rsidRDefault="00237A28" w:rsidP="00B00452">
      <w:pPr>
        <w:pStyle w:val="2"/>
        <w:numPr>
          <w:ilvl w:val="1"/>
          <w:numId w:val="17"/>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237A28" w:rsidRPr="00D32FFA" w:rsidRDefault="00237A28" w:rsidP="00B00452">
      <w:pPr>
        <w:rPr>
          <w:rFonts w:eastAsia="MS Mincho"/>
        </w:rPr>
      </w:pPr>
    </w:p>
    <w:p w:rsidR="00237A28" w:rsidRPr="009A7605" w:rsidRDefault="00237A28" w:rsidP="009A7605">
      <w:pPr>
        <w:pStyle w:val="afa"/>
        <w:numPr>
          <w:ilvl w:val="2"/>
          <w:numId w:val="12"/>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237A28" w:rsidRPr="009A7605" w:rsidRDefault="00237A28"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37A28" w:rsidRPr="004314C8" w:rsidRDefault="00237A28" w:rsidP="00155293">
      <w:pPr>
        <w:pStyle w:val="afa"/>
        <w:numPr>
          <w:ilvl w:val="2"/>
          <w:numId w:val="12"/>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237A28" w:rsidRPr="00D32FFA" w:rsidRDefault="00237A28">
      <w:pPr>
        <w:pStyle w:val="19"/>
        <w:widowControl w:val="0"/>
        <w:ind w:firstLine="708"/>
        <w:rPr>
          <w:szCs w:val="28"/>
        </w:rPr>
      </w:pPr>
    </w:p>
    <w:p w:rsidR="00237A28" w:rsidRPr="00D32FFA" w:rsidRDefault="00237A28" w:rsidP="00155293">
      <w:pPr>
        <w:pStyle w:val="afa"/>
        <w:numPr>
          <w:ilvl w:val="2"/>
          <w:numId w:val="12"/>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237A28" w:rsidRPr="00D32FFA" w:rsidRDefault="00237A28" w:rsidP="00155293">
      <w:pPr>
        <w:pStyle w:val="afa"/>
        <w:numPr>
          <w:ilvl w:val="2"/>
          <w:numId w:val="12"/>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37A28" w:rsidRDefault="00237A28" w:rsidP="00155293">
      <w:pPr>
        <w:pStyle w:val="afa"/>
        <w:numPr>
          <w:ilvl w:val="2"/>
          <w:numId w:val="12"/>
        </w:numPr>
        <w:ind w:left="0" w:firstLine="720"/>
        <w:rPr>
          <w:sz w:val="28"/>
        </w:rPr>
      </w:pPr>
      <w:r w:rsidRPr="00D32FFA">
        <w:rPr>
          <w:sz w:val="28"/>
        </w:rPr>
        <w:lastRenderedPageBreak/>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37A28" w:rsidRPr="00F85117" w:rsidRDefault="00237A28" w:rsidP="00155293">
      <w:pPr>
        <w:pStyle w:val="afa"/>
        <w:numPr>
          <w:ilvl w:val="2"/>
          <w:numId w:val="12"/>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37A28" w:rsidRPr="00D32FFA" w:rsidRDefault="00237A28">
      <w:pPr>
        <w:pStyle w:val="afa"/>
        <w:ind w:left="720" w:firstLine="0"/>
        <w:rPr>
          <w:sz w:val="28"/>
        </w:rPr>
      </w:pPr>
    </w:p>
    <w:p w:rsidR="00237A28" w:rsidRPr="00193D5D" w:rsidRDefault="00237A28" w:rsidP="00B00452">
      <w:pPr>
        <w:pStyle w:val="2"/>
        <w:numPr>
          <w:ilvl w:val="1"/>
          <w:numId w:val="17"/>
        </w:numPr>
        <w:spacing w:before="0" w:after="0"/>
        <w:ind w:left="0" w:firstLine="709"/>
        <w:jc w:val="both"/>
        <w:rPr>
          <w:rFonts w:cs="Times New Roman"/>
          <w:i w:val="0"/>
        </w:rPr>
      </w:pPr>
      <w:r w:rsidRPr="00193D5D">
        <w:rPr>
          <w:rFonts w:cs="Times New Roman"/>
          <w:i w:val="0"/>
        </w:rPr>
        <w:t xml:space="preserve"> Вскрытие Заявок</w:t>
      </w:r>
    </w:p>
    <w:p w:rsidR="00237A28" w:rsidRPr="00D32FFA" w:rsidRDefault="00237A28" w:rsidP="00B00452">
      <w:pPr>
        <w:rPr>
          <w:rFonts w:eastAsia="MS Mincho"/>
        </w:rPr>
      </w:pPr>
    </w:p>
    <w:p w:rsidR="00237A28" w:rsidRPr="00CB3BBA" w:rsidRDefault="00237A28" w:rsidP="00155293">
      <w:pPr>
        <w:pStyle w:val="afa"/>
        <w:numPr>
          <w:ilvl w:val="0"/>
          <w:numId w:val="28"/>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37A28" w:rsidRPr="00F85117" w:rsidRDefault="00237A28">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37A28" w:rsidRPr="00CB3BBA" w:rsidRDefault="00237A28">
      <w:pPr>
        <w:pStyle w:val="aff9"/>
        <w:numPr>
          <w:ilvl w:val="0"/>
          <w:numId w:val="28"/>
        </w:numPr>
        <w:ind w:left="0" w:firstLine="720"/>
        <w:jc w:val="both"/>
        <w:rPr>
          <w:sz w:val="28"/>
          <w:szCs w:val="28"/>
        </w:rPr>
      </w:pPr>
      <w:r w:rsidRPr="00CB3BBA">
        <w:rPr>
          <w:sz w:val="28"/>
          <w:szCs w:val="28"/>
        </w:rPr>
        <w:t>При вскрытии конвертов с Заявками объявляются:</w:t>
      </w:r>
    </w:p>
    <w:p w:rsidR="00237A28" w:rsidRPr="00CB3BBA" w:rsidRDefault="00237A28">
      <w:pPr>
        <w:pStyle w:val="aff9"/>
        <w:ind w:left="0" w:firstLine="720"/>
        <w:jc w:val="both"/>
        <w:rPr>
          <w:sz w:val="28"/>
          <w:szCs w:val="28"/>
        </w:rPr>
      </w:pPr>
      <w:r w:rsidRPr="00CB3BBA">
        <w:rPr>
          <w:sz w:val="28"/>
          <w:szCs w:val="28"/>
        </w:rPr>
        <w:t>наименование претендента;</w:t>
      </w:r>
    </w:p>
    <w:p w:rsidR="00237A28" w:rsidRPr="00CB3BBA" w:rsidRDefault="00237A28">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37A28" w:rsidRPr="00CB3BBA" w:rsidRDefault="00237A28">
      <w:pPr>
        <w:pStyle w:val="aff9"/>
        <w:ind w:left="0" w:firstLine="720"/>
        <w:jc w:val="both"/>
        <w:rPr>
          <w:sz w:val="28"/>
          <w:szCs w:val="28"/>
        </w:rPr>
      </w:pPr>
      <w:r w:rsidRPr="00CB3BBA">
        <w:rPr>
          <w:sz w:val="28"/>
          <w:szCs w:val="28"/>
        </w:rPr>
        <w:t>иная информация.</w:t>
      </w:r>
    </w:p>
    <w:p w:rsidR="00237A28" w:rsidRPr="00B27D14" w:rsidRDefault="00237A28" w:rsidP="00155293">
      <w:pPr>
        <w:pStyle w:val="afa"/>
        <w:numPr>
          <w:ilvl w:val="0"/>
          <w:numId w:val="28"/>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37A28" w:rsidRPr="00CB3BBA" w:rsidRDefault="00237A28">
      <w:pPr>
        <w:pStyle w:val="afa"/>
        <w:ind w:left="720" w:firstLine="0"/>
        <w:rPr>
          <w:sz w:val="28"/>
        </w:rPr>
      </w:pPr>
    </w:p>
    <w:p w:rsidR="00237A28" w:rsidRPr="00193D5D" w:rsidRDefault="00237A28" w:rsidP="00B00452">
      <w:pPr>
        <w:pStyle w:val="2"/>
        <w:numPr>
          <w:ilvl w:val="1"/>
          <w:numId w:val="17"/>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237A28" w:rsidRPr="00D32FFA" w:rsidRDefault="00237A28" w:rsidP="00B00452">
      <w:pPr>
        <w:ind w:firstLine="720"/>
      </w:pPr>
    </w:p>
    <w:p w:rsidR="00237A28" w:rsidRPr="00D32FFA" w:rsidRDefault="00237A28" w:rsidP="00B00452">
      <w:pPr>
        <w:numPr>
          <w:ilvl w:val="0"/>
          <w:numId w:val="2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37A28" w:rsidRPr="00D32FFA" w:rsidRDefault="00237A28" w:rsidP="00B00452">
      <w:pPr>
        <w:numPr>
          <w:ilvl w:val="0"/>
          <w:numId w:val="22"/>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37A28" w:rsidRPr="00D32FFA" w:rsidRDefault="00237A28" w:rsidP="00155293">
      <w:pPr>
        <w:numPr>
          <w:ilvl w:val="0"/>
          <w:numId w:val="22"/>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37A28" w:rsidRPr="00D32FFA" w:rsidRDefault="00237A28" w:rsidP="00155293">
      <w:pPr>
        <w:numPr>
          <w:ilvl w:val="0"/>
          <w:numId w:val="22"/>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37A28" w:rsidRPr="00D32FFA" w:rsidRDefault="00237A28" w:rsidP="00155293">
      <w:pPr>
        <w:numPr>
          <w:ilvl w:val="0"/>
          <w:numId w:val="2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37A28" w:rsidRPr="00D32FFA" w:rsidRDefault="00237A28" w:rsidP="00155293">
      <w:pPr>
        <w:numPr>
          <w:ilvl w:val="0"/>
          <w:numId w:val="22"/>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237A28" w:rsidRPr="00D32FFA" w:rsidRDefault="00237A28" w:rsidP="00155293">
      <w:pPr>
        <w:numPr>
          <w:ilvl w:val="0"/>
          <w:numId w:val="22"/>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37A28" w:rsidRPr="00CE1F56" w:rsidRDefault="00237A28">
      <w:pPr>
        <w:ind w:firstLine="720"/>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237A28" w:rsidRPr="00CE1F56" w:rsidRDefault="00237A28"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37A28" w:rsidRPr="00CE1F56" w:rsidRDefault="00237A28"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37A28" w:rsidRPr="00CE1F56" w:rsidRDefault="00237A28"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237A28" w:rsidRPr="00CE1F56" w:rsidRDefault="00237A28"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237A28" w:rsidRPr="00CE1F56" w:rsidRDefault="00237A28"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237A28" w:rsidRPr="00CE1F56" w:rsidRDefault="00237A28"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237A28" w:rsidRPr="00CE1F56" w:rsidRDefault="00237A28"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37A28" w:rsidRPr="00CE1F56" w:rsidRDefault="00237A28"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237A28" w:rsidRPr="00CE1F56" w:rsidRDefault="00237A28" w:rsidP="00CE1F56">
      <w:pPr>
        <w:pStyle w:val="afa"/>
        <w:ind w:firstLine="720"/>
        <w:rPr>
          <w:sz w:val="28"/>
        </w:rPr>
      </w:pPr>
      <w:r w:rsidRPr="00CE1F56">
        <w:rPr>
          <w:sz w:val="28"/>
        </w:rPr>
        <w:lastRenderedPageBreak/>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237A28" w:rsidRPr="00CE1F56" w:rsidRDefault="00237A28"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237A28" w:rsidRDefault="00237A28"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237A28" w:rsidRDefault="00237A28" w:rsidP="00155293">
      <w:pPr>
        <w:numPr>
          <w:ilvl w:val="0"/>
          <w:numId w:val="22"/>
        </w:numPr>
        <w:ind w:left="0" w:firstLine="709"/>
        <w:jc w:val="both"/>
        <w:rPr>
          <w:sz w:val="28"/>
          <w:szCs w:val="28"/>
        </w:rPr>
      </w:pPr>
      <w:r w:rsidRPr="00D32FFA">
        <w:rPr>
          <w:sz w:val="28"/>
          <w:szCs w:val="28"/>
        </w:rPr>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37A28" w:rsidRPr="00D32FFA" w:rsidRDefault="00237A28" w:rsidP="00155293">
      <w:pPr>
        <w:numPr>
          <w:ilvl w:val="0"/>
          <w:numId w:val="22"/>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37A28" w:rsidRPr="00D32FFA" w:rsidRDefault="00237A28" w:rsidP="00155293">
      <w:pPr>
        <w:numPr>
          <w:ilvl w:val="0"/>
          <w:numId w:val="2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37A28" w:rsidRPr="00D32FFA" w:rsidRDefault="00237A28" w:rsidP="00155293">
      <w:pPr>
        <w:numPr>
          <w:ilvl w:val="0"/>
          <w:numId w:val="2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37A28" w:rsidRPr="00D32FFA" w:rsidRDefault="00237A28">
      <w:pPr>
        <w:pStyle w:val="Default"/>
        <w:rPr>
          <w:sz w:val="28"/>
          <w:szCs w:val="28"/>
          <w:lang w:eastAsia="ru-RU"/>
        </w:rPr>
      </w:pPr>
    </w:p>
    <w:p w:rsidR="00237A28" w:rsidRPr="00193D5D" w:rsidRDefault="00237A28" w:rsidP="00B00452">
      <w:pPr>
        <w:pStyle w:val="2"/>
        <w:numPr>
          <w:ilvl w:val="1"/>
          <w:numId w:val="17"/>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237A28" w:rsidRPr="00D32FFA" w:rsidRDefault="00237A28" w:rsidP="00B00452">
      <w:pPr>
        <w:jc w:val="both"/>
        <w:rPr>
          <w:rFonts w:eastAsia="MS Mincho"/>
          <w:sz w:val="28"/>
          <w:szCs w:val="28"/>
        </w:rPr>
      </w:pPr>
    </w:p>
    <w:p w:rsidR="00237A28" w:rsidRPr="00D32FFA" w:rsidRDefault="00237A28" w:rsidP="00155293">
      <w:pPr>
        <w:numPr>
          <w:ilvl w:val="0"/>
          <w:numId w:val="2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37A28" w:rsidRPr="00D32FFA" w:rsidRDefault="00237A28" w:rsidP="00155293">
      <w:pPr>
        <w:numPr>
          <w:ilvl w:val="0"/>
          <w:numId w:val="2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37A28" w:rsidRPr="00D32FFA" w:rsidRDefault="00237A28" w:rsidP="00155293">
      <w:pPr>
        <w:numPr>
          <w:ilvl w:val="0"/>
          <w:numId w:val="2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участника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237A28" w:rsidRPr="00D32FFA" w:rsidRDefault="00237A28" w:rsidP="00155293">
      <w:pPr>
        <w:numPr>
          <w:ilvl w:val="0"/>
          <w:numId w:val="2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37A28" w:rsidRPr="00D32FFA" w:rsidRDefault="00237A28" w:rsidP="00155293">
      <w:pPr>
        <w:numPr>
          <w:ilvl w:val="0"/>
          <w:numId w:val="2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37A28" w:rsidRPr="00D32FFA" w:rsidRDefault="00237A28" w:rsidP="00155293">
      <w:pPr>
        <w:numPr>
          <w:ilvl w:val="0"/>
          <w:numId w:val="2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rsidR="00237A28" w:rsidRPr="00D32FFA" w:rsidRDefault="00237A28" w:rsidP="00155293">
      <w:pPr>
        <w:numPr>
          <w:ilvl w:val="0"/>
          <w:numId w:val="2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37A28" w:rsidRPr="00D32FFA" w:rsidRDefault="00237A28" w:rsidP="00155293">
      <w:pPr>
        <w:numPr>
          <w:ilvl w:val="0"/>
          <w:numId w:val="2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37A28" w:rsidRPr="00CA673D" w:rsidRDefault="00237A28" w:rsidP="00155293">
      <w:pPr>
        <w:numPr>
          <w:ilvl w:val="0"/>
          <w:numId w:val="25"/>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history="1">
        <w:r w:rsidRPr="00CA673D">
          <w:rPr>
            <w:rStyle w:val="a8"/>
            <w:sz w:val="28"/>
            <w:szCs w:val="28"/>
          </w:rPr>
          <w:t>http://www.trcont.ru</w:t>
        </w:r>
      </w:hyperlink>
      <w:r w:rsidRPr="00CA673D">
        <w:rPr>
          <w:sz w:val="28"/>
          <w:szCs w:val="28"/>
        </w:rPr>
        <w:t xml:space="preserve"> (раздел Компания/Закупки) и </w:t>
      </w:r>
      <w:r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1" w:history="1">
        <w:r w:rsidRPr="00953D96">
          <w:rPr>
            <w:rStyle w:val="a8"/>
            <w:sz w:val="28"/>
            <w:szCs w:val="28"/>
          </w:rPr>
          <w:t>www.zakupki.gov.ru</w:t>
        </w:r>
      </w:hyperlink>
      <w:r w:rsidRPr="00953D96">
        <w:rPr>
          <w:sz w:val="28"/>
          <w:szCs w:val="28"/>
        </w:rPr>
        <w:t xml:space="preserve">) (далее – Официальный сайт) </w:t>
      </w:r>
      <w:r>
        <w:rPr>
          <w:sz w:val="28"/>
          <w:szCs w:val="28"/>
        </w:rPr>
        <w:t>(</w:t>
      </w:r>
      <w:r w:rsidRPr="00CA673D">
        <w:rPr>
          <w:sz w:val="28"/>
          <w:szCs w:val="28"/>
        </w:rPr>
        <w:t xml:space="preserve">на странице сведений о Положении о закупках </w:t>
      </w:r>
      <w:r w:rsidRPr="00953D96">
        <w:rPr>
          <w:sz w:val="28"/>
          <w:szCs w:val="28"/>
        </w:rPr>
        <w:br/>
      </w:r>
      <w:r w:rsidRPr="00CA673D">
        <w:rPr>
          <w:sz w:val="28"/>
          <w:szCs w:val="28"/>
        </w:rPr>
        <w:t>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237A28" w:rsidRPr="00D32FFA" w:rsidRDefault="00237A2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37A28" w:rsidRPr="00D32FFA" w:rsidRDefault="00237A28">
      <w:pPr>
        <w:pStyle w:val="Default"/>
        <w:ind w:firstLine="709"/>
        <w:jc w:val="both"/>
        <w:rPr>
          <w:sz w:val="28"/>
          <w:szCs w:val="28"/>
        </w:rPr>
      </w:pPr>
      <w:r w:rsidRPr="00D32FFA">
        <w:rPr>
          <w:sz w:val="28"/>
          <w:szCs w:val="28"/>
        </w:rPr>
        <w:t>2) принятое Организатором решение;</w:t>
      </w:r>
    </w:p>
    <w:p w:rsidR="00237A28" w:rsidRDefault="00237A28">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37A28" w:rsidRDefault="00237A28">
      <w:pPr>
        <w:ind w:left="709"/>
        <w:jc w:val="both"/>
        <w:rPr>
          <w:sz w:val="28"/>
          <w:szCs w:val="28"/>
        </w:rPr>
      </w:pPr>
      <w:r w:rsidRPr="00D32FFA">
        <w:rPr>
          <w:sz w:val="28"/>
          <w:szCs w:val="28"/>
        </w:rPr>
        <w:t>4) иная информация при необходимости.</w:t>
      </w:r>
    </w:p>
    <w:p w:rsidR="00237A28" w:rsidRDefault="00237A28" w:rsidP="00155293">
      <w:pPr>
        <w:pStyle w:val="Default"/>
        <w:numPr>
          <w:ilvl w:val="0"/>
          <w:numId w:val="2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237A28" w:rsidRPr="00D32FFA" w:rsidRDefault="00237A28">
      <w:pPr>
        <w:pStyle w:val="afa"/>
        <w:rPr>
          <w:sz w:val="28"/>
          <w:szCs w:val="28"/>
        </w:rPr>
      </w:pPr>
    </w:p>
    <w:p w:rsidR="00237A28" w:rsidRPr="00193D5D" w:rsidRDefault="00237A28" w:rsidP="00B00452">
      <w:pPr>
        <w:pStyle w:val="2"/>
        <w:numPr>
          <w:ilvl w:val="1"/>
          <w:numId w:val="17"/>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237A28" w:rsidRPr="00D32FFA" w:rsidRDefault="00237A28" w:rsidP="00B00452">
      <w:pPr>
        <w:pStyle w:val="afa"/>
        <w:ind w:left="1724" w:firstLine="0"/>
        <w:rPr>
          <w:b/>
          <w:sz w:val="28"/>
        </w:rPr>
      </w:pPr>
    </w:p>
    <w:p w:rsidR="00237A28" w:rsidRPr="00D32FFA" w:rsidRDefault="00237A28" w:rsidP="00155293">
      <w:pPr>
        <w:numPr>
          <w:ilvl w:val="0"/>
          <w:numId w:val="2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37A28" w:rsidRPr="00D32FFA" w:rsidRDefault="00237A28" w:rsidP="00155293">
      <w:pPr>
        <w:numPr>
          <w:ilvl w:val="0"/>
          <w:numId w:val="2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37A28" w:rsidRPr="00D32FFA" w:rsidRDefault="00237A28" w:rsidP="00155293">
      <w:pPr>
        <w:numPr>
          <w:ilvl w:val="0"/>
          <w:numId w:val="2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37A28" w:rsidRPr="00D32FFA" w:rsidRDefault="00237A28" w:rsidP="00155293">
      <w:pPr>
        <w:numPr>
          <w:ilvl w:val="0"/>
          <w:numId w:val="2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37A28" w:rsidRPr="00D32FFA" w:rsidRDefault="00237A28" w:rsidP="00155293">
      <w:pPr>
        <w:numPr>
          <w:ilvl w:val="0"/>
          <w:numId w:val="2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37A28" w:rsidRPr="0050702D" w:rsidRDefault="00237A28" w:rsidP="00155293">
      <w:pPr>
        <w:numPr>
          <w:ilvl w:val="0"/>
          <w:numId w:val="2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 xml:space="preserve">рмационной карты не позднее </w:t>
      </w:r>
      <w:r>
        <w:rPr>
          <w:sz w:val="28"/>
          <w:szCs w:val="28"/>
        </w:rPr>
        <w:lastRenderedPageBreak/>
        <w:t>3 (</w:t>
      </w:r>
      <w:r w:rsidRPr="0050702D">
        <w:rPr>
          <w:sz w:val="28"/>
          <w:szCs w:val="28"/>
        </w:rPr>
        <w:t>трех) дней с даты его подписания членами Конкурсной комиссией, присутствовавшими при подведении итогов.</w:t>
      </w:r>
    </w:p>
    <w:p w:rsidR="00237A28" w:rsidRPr="00D32FFA" w:rsidRDefault="00237A28" w:rsidP="00155293">
      <w:pPr>
        <w:numPr>
          <w:ilvl w:val="0"/>
          <w:numId w:val="2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37A28" w:rsidRPr="00D32FFA" w:rsidRDefault="00237A28" w:rsidP="00155293">
      <w:pPr>
        <w:numPr>
          <w:ilvl w:val="0"/>
          <w:numId w:val="2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37A28" w:rsidRPr="00D32FFA" w:rsidRDefault="00237A28" w:rsidP="00155293">
      <w:pPr>
        <w:numPr>
          <w:ilvl w:val="0"/>
          <w:numId w:val="2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37A28" w:rsidRPr="00D32FFA" w:rsidRDefault="00237A28" w:rsidP="00155293">
      <w:pPr>
        <w:numPr>
          <w:ilvl w:val="0"/>
          <w:numId w:val="2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37A28" w:rsidRPr="00D32FFA" w:rsidRDefault="00237A28" w:rsidP="00155293">
      <w:pPr>
        <w:numPr>
          <w:ilvl w:val="0"/>
          <w:numId w:val="2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37A28" w:rsidRPr="00D32FFA" w:rsidRDefault="00237A28">
      <w:pPr>
        <w:ind w:firstLine="709"/>
        <w:jc w:val="both"/>
        <w:rPr>
          <w:sz w:val="28"/>
          <w:szCs w:val="28"/>
        </w:rPr>
      </w:pPr>
      <w:r w:rsidRPr="00D32FFA">
        <w:rPr>
          <w:sz w:val="28"/>
          <w:szCs w:val="28"/>
        </w:rPr>
        <w:t>1) на участие в конкурсе не подана ни одна Заявка;</w:t>
      </w:r>
    </w:p>
    <w:p w:rsidR="00237A28" w:rsidRPr="00D32FFA" w:rsidRDefault="00237A28">
      <w:pPr>
        <w:ind w:firstLine="709"/>
        <w:jc w:val="both"/>
        <w:rPr>
          <w:sz w:val="28"/>
          <w:szCs w:val="28"/>
        </w:rPr>
      </w:pPr>
      <w:r w:rsidRPr="00D32FFA">
        <w:rPr>
          <w:sz w:val="28"/>
          <w:szCs w:val="28"/>
        </w:rPr>
        <w:t>2) на участие в конкурсе подана одна Заявка;</w:t>
      </w:r>
    </w:p>
    <w:p w:rsidR="00237A28" w:rsidRPr="00D32FFA" w:rsidRDefault="00237A2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37A28" w:rsidRPr="00D32FFA" w:rsidRDefault="00237A28">
      <w:pPr>
        <w:ind w:firstLine="709"/>
        <w:jc w:val="both"/>
        <w:rPr>
          <w:sz w:val="28"/>
          <w:szCs w:val="28"/>
        </w:rPr>
      </w:pPr>
      <w:r w:rsidRPr="00D32FFA">
        <w:rPr>
          <w:sz w:val="28"/>
          <w:szCs w:val="28"/>
        </w:rPr>
        <w:t>4) ни один из претендентов не признан участником.</w:t>
      </w:r>
    </w:p>
    <w:p w:rsidR="00237A28" w:rsidRPr="00A201F3" w:rsidRDefault="00237A28" w:rsidP="00A201F3">
      <w:pPr>
        <w:numPr>
          <w:ilvl w:val="0"/>
          <w:numId w:val="26"/>
        </w:numPr>
        <w:ind w:left="0" w:firstLine="709"/>
        <w:jc w:val="both"/>
        <w:rPr>
          <w:sz w:val="28"/>
          <w:szCs w:val="28"/>
        </w:rPr>
      </w:pPr>
      <w:r w:rsidRPr="00A201F3">
        <w:rPr>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237A28" w:rsidRDefault="00237A28" w:rsidP="00A201F3">
      <w:pPr>
        <w:suppressAutoHyphens w:val="0"/>
        <w:ind w:firstLine="709"/>
        <w:jc w:val="both"/>
        <w:rPr>
          <w:sz w:val="28"/>
          <w:szCs w:val="28"/>
          <w:lang w:eastAsia="en-US"/>
        </w:rPr>
      </w:pPr>
      <w:r>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237A28" w:rsidRDefault="00237A28" w:rsidP="00A201F3">
      <w:pPr>
        <w:suppressAutoHyphens w:val="0"/>
        <w:ind w:firstLine="709"/>
        <w:jc w:val="both"/>
        <w:rPr>
          <w:sz w:val="28"/>
          <w:szCs w:val="28"/>
          <w:lang w:eastAsia="en-US"/>
        </w:rPr>
      </w:pPr>
      <w:r>
        <w:rPr>
          <w:sz w:val="28"/>
          <w:szCs w:val="28"/>
          <w:lang w:eastAsia="en-US"/>
        </w:rPr>
        <w:t>2) провести новую процедуру закупки, в том числе иным предусмотренным в Положении о закупках способом;</w:t>
      </w:r>
    </w:p>
    <w:p w:rsidR="00237A28" w:rsidRDefault="00237A28" w:rsidP="00A201F3">
      <w:pPr>
        <w:suppressAutoHyphens w:val="0"/>
        <w:ind w:firstLine="709"/>
        <w:jc w:val="both"/>
        <w:rPr>
          <w:sz w:val="28"/>
          <w:szCs w:val="28"/>
          <w:lang w:eastAsia="en-US"/>
        </w:rPr>
      </w:pPr>
      <w:r>
        <w:rPr>
          <w:sz w:val="28"/>
          <w:szCs w:val="28"/>
          <w:lang w:eastAsia="en-US"/>
        </w:rPr>
        <w:t>3) отказаться от проведения новой закупки и не заключать договор с допущенным участником, подавшим Заявку.</w:t>
      </w:r>
    </w:p>
    <w:p w:rsidR="00237A28" w:rsidRDefault="00237A28" w:rsidP="00A201F3">
      <w:pPr>
        <w:suppressAutoHyphens w:val="0"/>
        <w:ind w:firstLine="709"/>
        <w:jc w:val="both"/>
        <w:rPr>
          <w:sz w:val="28"/>
          <w:szCs w:val="28"/>
          <w:lang w:eastAsia="en-US"/>
        </w:rPr>
      </w:pPr>
    </w:p>
    <w:p w:rsidR="00237A28" w:rsidRPr="00193D5D" w:rsidRDefault="00237A28" w:rsidP="00B00452">
      <w:pPr>
        <w:pStyle w:val="2"/>
        <w:numPr>
          <w:ilvl w:val="1"/>
          <w:numId w:val="17"/>
        </w:numPr>
        <w:spacing w:before="0" w:after="0"/>
        <w:ind w:left="0" w:firstLine="709"/>
        <w:jc w:val="both"/>
        <w:rPr>
          <w:rFonts w:cs="Times New Roman"/>
          <w:i w:val="0"/>
        </w:rPr>
      </w:pPr>
      <w:r w:rsidRPr="00193D5D">
        <w:rPr>
          <w:rFonts w:cs="Times New Roman"/>
          <w:i w:val="0"/>
        </w:rPr>
        <w:t>Заключение договора</w:t>
      </w:r>
    </w:p>
    <w:p w:rsidR="00237A28" w:rsidRPr="00D32FFA" w:rsidRDefault="00237A28">
      <w:pPr>
        <w:ind w:firstLine="709"/>
        <w:rPr>
          <w:rFonts w:eastAsia="MS Mincho"/>
        </w:rPr>
      </w:pPr>
    </w:p>
    <w:p w:rsidR="00237A28" w:rsidRPr="00D32FFA" w:rsidRDefault="00237A28" w:rsidP="00C56383">
      <w:pPr>
        <w:numPr>
          <w:ilvl w:val="0"/>
          <w:numId w:val="2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237A28" w:rsidRPr="00D32FFA" w:rsidRDefault="00237A28" w:rsidP="00C56383">
      <w:pPr>
        <w:numPr>
          <w:ilvl w:val="0"/>
          <w:numId w:val="27"/>
        </w:numPr>
        <w:ind w:left="0" w:firstLine="709"/>
        <w:jc w:val="both"/>
        <w:rPr>
          <w:sz w:val="28"/>
          <w:szCs w:val="28"/>
        </w:rPr>
      </w:pPr>
      <w:r w:rsidRPr="00D32FFA">
        <w:rPr>
          <w:sz w:val="28"/>
          <w:szCs w:val="28"/>
        </w:rPr>
        <w:t xml:space="preserve"> 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w:t>
      </w:r>
      <w:r w:rsidRPr="00D32FFA">
        <w:rPr>
          <w:sz w:val="28"/>
          <w:szCs w:val="28"/>
        </w:rPr>
        <w:lastRenderedPageBreak/>
        <w:t xml:space="preserve">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с учетом условий изложенных в пункте 18 Информационной карты</w:t>
      </w:r>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237A28" w:rsidRPr="00D32FFA" w:rsidRDefault="00237A28" w:rsidP="00C56383">
      <w:pPr>
        <w:numPr>
          <w:ilvl w:val="0"/>
          <w:numId w:val="2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37A28" w:rsidRPr="00D32FFA" w:rsidRDefault="00237A28" w:rsidP="00C56383">
      <w:pPr>
        <w:numPr>
          <w:ilvl w:val="0"/>
          <w:numId w:val="2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Pr>
          <w:sz w:val="28"/>
          <w:szCs w:val="28"/>
        </w:rPr>
        <w:t>Открытого конкурса</w:t>
      </w:r>
      <w:r w:rsidRPr="00D32FFA">
        <w:rPr>
          <w:sz w:val="28"/>
          <w:szCs w:val="28"/>
        </w:rPr>
        <w:t>.</w:t>
      </w:r>
    </w:p>
    <w:p w:rsidR="00237A28" w:rsidRPr="00D32FFA" w:rsidRDefault="00237A28" w:rsidP="00C56383">
      <w:pPr>
        <w:numPr>
          <w:ilvl w:val="0"/>
          <w:numId w:val="2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37A28" w:rsidRPr="00D32FFA" w:rsidRDefault="00237A28" w:rsidP="00C56383">
      <w:pPr>
        <w:numPr>
          <w:ilvl w:val="0"/>
          <w:numId w:val="2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37A28" w:rsidRPr="00D32FFA" w:rsidRDefault="00237A28" w:rsidP="00C56383">
      <w:pPr>
        <w:numPr>
          <w:ilvl w:val="0"/>
          <w:numId w:val="2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37A28" w:rsidRPr="00D32FFA" w:rsidRDefault="00237A28" w:rsidP="00C56383">
      <w:pPr>
        <w:numPr>
          <w:ilvl w:val="0"/>
          <w:numId w:val="2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37A28" w:rsidRDefault="00237A28" w:rsidP="00C56383">
      <w:pPr>
        <w:numPr>
          <w:ilvl w:val="0"/>
          <w:numId w:val="2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представляет сведения о своих владельцах, </w:t>
      </w:r>
      <w:r w:rsidRPr="00D32FFA">
        <w:rPr>
          <w:sz w:val="28"/>
          <w:szCs w:val="28"/>
        </w:rPr>
        <w:lastRenderedPageBreak/>
        <w:t>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237A28" w:rsidRDefault="00237A28"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37A28" w:rsidRPr="00FE2342" w:rsidRDefault="00237A28"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37A28" w:rsidRPr="00D32FFA" w:rsidRDefault="00237A28" w:rsidP="00C56383">
      <w:pPr>
        <w:numPr>
          <w:ilvl w:val="0"/>
          <w:numId w:val="2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37A28" w:rsidRDefault="00237A28" w:rsidP="00C56383">
      <w:pPr>
        <w:numPr>
          <w:ilvl w:val="0"/>
          <w:numId w:val="2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37A28" w:rsidRPr="00D32FFA" w:rsidRDefault="00237A28" w:rsidP="00C213FC">
      <w:pPr>
        <w:pStyle w:val="afa"/>
        <w:ind w:firstLine="0"/>
        <w:rPr>
          <w:sz w:val="28"/>
          <w:szCs w:val="28"/>
        </w:rPr>
      </w:pPr>
    </w:p>
    <w:p w:rsidR="00237A28" w:rsidRDefault="00237A28" w:rsidP="00C177CB">
      <w:pPr>
        <w:pStyle w:val="1"/>
        <w:numPr>
          <w:ilvl w:val="0"/>
          <w:numId w:val="15"/>
        </w:numPr>
        <w:spacing w:before="0" w:after="0"/>
        <w:ind w:left="0" w:firstLine="0"/>
        <w:jc w:val="center"/>
      </w:pPr>
      <w:r w:rsidRPr="00C177CB">
        <w:t xml:space="preserve">Раздел 3. </w:t>
      </w:r>
    </w:p>
    <w:p w:rsidR="00237A28" w:rsidRPr="00C177CB" w:rsidRDefault="00237A28" w:rsidP="00C177CB">
      <w:pPr>
        <w:pStyle w:val="1"/>
        <w:numPr>
          <w:ilvl w:val="0"/>
          <w:numId w:val="15"/>
        </w:numPr>
        <w:spacing w:before="0" w:after="0"/>
        <w:ind w:left="0" w:firstLine="0"/>
        <w:jc w:val="center"/>
      </w:pPr>
      <w:r w:rsidRPr="00C177CB">
        <w:t>Порядок оформления Заявок</w:t>
      </w:r>
    </w:p>
    <w:p w:rsidR="00237A28" w:rsidRPr="00D32FFA" w:rsidRDefault="00237A28" w:rsidP="00C213FC">
      <w:pPr>
        <w:pStyle w:val="afa"/>
        <w:ind w:firstLine="0"/>
        <w:rPr>
          <w:b/>
          <w:bCs/>
          <w:sz w:val="28"/>
          <w:szCs w:val="28"/>
        </w:rPr>
      </w:pPr>
    </w:p>
    <w:p w:rsidR="00237A28" w:rsidRPr="00D32FFA" w:rsidRDefault="00237A28" w:rsidP="00C56383">
      <w:pPr>
        <w:pStyle w:val="2"/>
        <w:numPr>
          <w:ilvl w:val="1"/>
          <w:numId w:val="1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237A28" w:rsidRPr="00D32FFA" w:rsidRDefault="00237A28" w:rsidP="000954FB">
      <w:pPr>
        <w:ind w:firstLine="709"/>
        <w:jc w:val="both"/>
        <w:rPr>
          <w:rFonts w:eastAsia="MS Mincho"/>
        </w:rPr>
      </w:pPr>
    </w:p>
    <w:p w:rsidR="00237A28" w:rsidRDefault="00237A28" w:rsidP="00C56383">
      <w:pPr>
        <w:pStyle w:val="afa"/>
        <w:numPr>
          <w:ilvl w:val="2"/>
          <w:numId w:val="1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37A28" w:rsidRPr="006B3974" w:rsidRDefault="00DB5AE4" w:rsidP="00C56383">
      <w:pPr>
        <w:pStyle w:val="afa"/>
        <w:numPr>
          <w:ilvl w:val="2"/>
          <w:numId w:val="19"/>
        </w:numPr>
        <w:ind w:left="0"/>
        <w:rPr>
          <w:sz w:val="28"/>
          <w:szCs w:val="28"/>
        </w:rPr>
      </w:pPr>
      <w:r w:rsidRPr="00DB5AE4">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37A28" w:rsidRPr="007E6DE4" w:rsidRDefault="00237A28" w:rsidP="000954FB">
                  <w:pPr>
                    <w:jc w:val="center"/>
                    <w:rPr>
                      <w:b/>
                      <w:sz w:val="28"/>
                      <w:szCs w:val="28"/>
                    </w:rPr>
                  </w:pPr>
                  <w:r w:rsidRPr="007E6DE4">
                    <w:rPr>
                      <w:b/>
                      <w:sz w:val="28"/>
                      <w:szCs w:val="28"/>
                    </w:rPr>
                    <w:t xml:space="preserve">_____________________________________________, </w:t>
                  </w:r>
                </w:p>
                <w:p w:rsidR="00237A28" w:rsidRDefault="00237A2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37A28" w:rsidRPr="007E6DE4" w:rsidRDefault="00237A28" w:rsidP="000954FB">
                  <w:pPr>
                    <w:jc w:val="center"/>
                    <w:rPr>
                      <w:b/>
                      <w:sz w:val="28"/>
                      <w:szCs w:val="28"/>
                    </w:rPr>
                  </w:pPr>
                  <w:r w:rsidRPr="007E6DE4">
                    <w:rPr>
                      <w:b/>
                      <w:sz w:val="28"/>
                      <w:szCs w:val="28"/>
                    </w:rPr>
                    <w:t>________________________________________</w:t>
                  </w:r>
                </w:p>
                <w:p w:rsidR="00237A28" w:rsidRPr="007E6DE4" w:rsidRDefault="00237A28" w:rsidP="000954FB">
                  <w:pPr>
                    <w:jc w:val="center"/>
                    <w:rPr>
                      <w:i/>
                      <w:sz w:val="20"/>
                      <w:szCs w:val="20"/>
                    </w:rPr>
                  </w:pPr>
                  <w:r w:rsidRPr="007E6DE4">
                    <w:rPr>
                      <w:i/>
                      <w:sz w:val="20"/>
                      <w:szCs w:val="20"/>
                    </w:rPr>
                    <w:t>государство регистрации претендента</w:t>
                  </w:r>
                </w:p>
                <w:p w:rsidR="00237A28" w:rsidRPr="007E6DE4" w:rsidRDefault="00237A28" w:rsidP="000954FB">
                  <w:pPr>
                    <w:jc w:val="center"/>
                    <w:rPr>
                      <w:b/>
                      <w:sz w:val="28"/>
                      <w:szCs w:val="28"/>
                    </w:rPr>
                  </w:pPr>
                  <w:r w:rsidRPr="007E6DE4">
                    <w:rPr>
                      <w:b/>
                      <w:sz w:val="28"/>
                      <w:szCs w:val="28"/>
                    </w:rPr>
                    <w:t>_____________________________</w:t>
                  </w:r>
                  <w:r>
                    <w:rPr>
                      <w:b/>
                      <w:sz w:val="28"/>
                      <w:szCs w:val="28"/>
                    </w:rPr>
                    <w:t>__________________</w:t>
                  </w:r>
                </w:p>
                <w:p w:rsidR="00237A28" w:rsidRPr="007E6DE4" w:rsidRDefault="00237A28" w:rsidP="000954FB">
                  <w:pPr>
                    <w:jc w:val="center"/>
                    <w:rPr>
                      <w:i/>
                      <w:sz w:val="20"/>
                      <w:szCs w:val="20"/>
                    </w:rPr>
                  </w:pPr>
                  <w:r w:rsidRPr="007E6DE4">
                    <w:rPr>
                      <w:i/>
                      <w:sz w:val="20"/>
                      <w:szCs w:val="20"/>
                    </w:rPr>
                    <w:t>ИНН претендента (для претендентов-резидентов Российской Федерации)</w:t>
                  </w:r>
                </w:p>
                <w:p w:rsidR="00237A28" w:rsidRDefault="00237A28" w:rsidP="000954FB">
                  <w:pPr>
                    <w:jc w:val="both"/>
                  </w:pPr>
                </w:p>
                <w:p w:rsidR="00237A28" w:rsidRDefault="00237A28"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237A28" w:rsidRPr="00F23E06" w:rsidRDefault="00237A28" w:rsidP="000954FB">
                  <w:pPr>
                    <w:jc w:val="center"/>
                    <w:rPr>
                      <w:b/>
                      <w:highlight w:val="cyan"/>
                    </w:rPr>
                  </w:pPr>
                  <w:r w:rsidRPr="00F23E06">
                    <w:rPr>
                      <w:b/>
                      <w:highlight w:val="cyan"/>
                    </w:rPr>
                    <w:t xml:space="preserve">(лот № _________) </w:t>
                  </w:r>
                </w:p>
                <w:p w:rsidR="00237A28" w:rsidRPr="00521EAB" w:rsidRDefault="00237A28"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237A28" w:rsidRPr="00923E2D" w:rsidRDefault="00237A28" w:rsidP="000954FB">
                  <w:pPr>
                    <w:jc w:val="center"/>
                    <w:rPr>
                      <w:b/>
                    </w:rPr>
                  </w:pPr>
                </w:p>
                <w:p w:rsidR="00237A28" w:rsidRPr="00923E2D" w:rsidRDefault="00237A28" w:rsidP="000954FB">
                  <w:pPr>
                    <w:ind w:left="2124" w:firstLine="708"/>
                    <w:rPr>
                      <w:i/>
                    </w:rPr>
                  </w:pPr>
                </w:p>
              </w:txbxContent>
            </v:textbox>
            <w10:wrap type="tight"/>
          </v:shape>
        </w:pict>
      </w:r>
      <w:r w:rsidR="00237A28" w:rsidRPr="00D32FFA">
        <w:rPr>
          <w:sz w:val="28"/>
          <w:szCs w:val="28"/>
        </w:rPr>
        <w:t xml:space="preserve"> </w:t>
      </w:r>
      <w:r w:rsidR="00237A28" w:rsidRPr="00D32FFA">
        <w:rPr>
          <w:sz w:val="28"/>
        </w:rPr>
        <w:t>Письмо</w:t>
      </w:r>
      <w:r w:rsidR="00237A28">
        <w:rPr>
          <w:sz w:val="28"/>
        </w:rPr>
        <w:t xml:space="preserve"> (конверт) </w:t>
      </w:r>
      <w:r w:rsidR="00237A28" w:rsidRPr="00D32FFA">
        <w:rPr>
          <w:sz w:val="28"/>
        </w:rPr>
        <w:t>с Заявкой должно</w:t>
      </w:r>
      <w:r w:rsidR="00237A28" w:rsidRPr="00D32FFA">
        <w:rPr>
          <w:sz w:val="28"/>
          <w:szCs w:val="28"/>
        </w:rPr>
        <w:t xml:space="preserve"> иметь следующую</w:t>
      </w:r>
      <w:r w:rsidR="00237A28" w:rsidRPr="007E6DE4">
        <w:rPr>
          <w:sz w:val="28"/>
          <w:szCs w:val="28"/>
        </w:rPr>
        <w:t xml:space="preserve"> маркировку:</w:t>
      </w:r>
    </w:p>
    <w:p w:rsidR="00237A28" w:rsidRDefault="00237A28" w:rsidP="00C56383">
      <w:pPr>
        <w:pStyle w:val="afa"/>
        <w:numPr>
          <w:ilvl w:val="2"/>
          <w:numId w:val="19"/>
        </w:numPr>
        <w:ind w:left="0"/>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подпункте 2.3.1 настоящей документации о закупке, а также в части 2 </w:t>
      </w:r>
      <w:r w:rsidRPr="007D00C3">
        <w:rPr>
          <w:sz w:val="28"/>
          <w:szCs w:val="28"/>
        </w:rPr>
        <w:t>п</w:t>
      </w:r>
      <w:r>
        <w:rPr>
          <w:sz w:val="28"/>
          <w:szCs w:val="28"/>
        </w:rPr>
        <w:t>ункта 17 Информационной карты с описью представленных документов.</w:t>
      </w:r>
    </w:p>
    <w:p w:rsidR="00237A28" w:rsidRPr="006226EB" w:rsidRDefault="00237A28" w:rsidP="006226EB">
      <w:pPr>
        <w:pStyle w:val="afa"/>
        <w:numPr>
          <w:ilvl w:val="2"/>
          <w:numId w:val="19"/>
        </w:numPr>
        <w:ind w:left="0"/>
        <w:rPr>
          <w:rFonts w:eastAsia="Times New Roman"/>
          <w:sz w:val="28"/>
          <w:szCs w:val="28"/>
        </w:rPr>
      </w:pPr>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 о закупке:</w:t>
      </w:r>
      <w:r w:rsidRPr="006226EB">
        <w:rPr>
          <w:sz w:val="28"/>
          <w:szCs w:val="28"/>
        </w:rPr>
        <w:t xml:space="preserve"> </w:t>
      </w:r>
      <w:r w:rsidRPr="006226EB">
        <w:rPr>
          <w:rFonts w:eastAsia="Times New Roman"/>
          <w:sz w:val="28"/>
          <w:szCs w:val="28"/>
        </w:rPr>
        <w:t xml:space="preserve">№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w:t>
      </w:r>
      <w:r>
        <w:rPr>
          <w:rFonts w:eastAsia="Times New Roman"/>
          <w:sz w:val="28"/>
          <w:szCs w:val="28"/>
        </w:rPr>
        <w:t>6</w:t>
      </w:r>
      <w:r w:rsidRPr="006226EB">
        <w:rPr>
          <w:rFonts w:eastAsia="Times New Roman"/>
          <w:sz w:val="28"/>
          <w:szCs w:val="28"/>
        </w:rPr>
        <w:t>)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37A28" w:rsidRPr="00F05F07" w:rsidRDefault="00237A28" w:rsidP="00C56383">
      <w:pPr>
        <w:pStyle w:val="afa"/>
        <w:numPr>
          <w:ilvl w:val="2"/>
          <w:numId w:val="1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237A28" w:rsidRDefault="00237A28" w:rsidP="00C56383">
      <w:pPr>
        <w:pStyle w:val="Default"/>
        <w:numPr>
          <w:ilvl w:val="2"/>
          <w:numId w:val="1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237A28" w:rsidRDefault="00237A28" w:rsidP="00C56383">
      <w:pPr>
        <w:pStyle w:val="Default"/>
        <w:numPr>
          <w:ilvl w:val="2"/>
          <w:numId w:val="1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237A28" w:rsidRPr="00006894" w:rsidRDefault="00237A28"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237A28" w:rsidRPr="00006894" w:rsidRDefault="00237A28" w:rsidP="00C56383">
      <w:pPr>
        <w:pStyle w:val="afa"/>
        <w:numPr>
          <w:ilvl w:val="2"/>
          <w:numId w:val="19"/>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37A28" w:rsidRPr="006024DF" w:rsidRDefault="00237A28" w:rsidP="00C56383">
      <w:pPr>
        <w:pStyle w:val="afa"/>
        <w:numPr>
          <w:ilvl w:val="2"/>
          <w:numId w:val="1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(заполненая маркировка), </w:t>
      </w:r>
      <w:r w:rsidRPr="006024DF">
        <w:rPr>
          <w:sz w:val="28"/>
          <w:szCs w:val="28"/>
        </w:rPr>
        <w:t>до истечения срока подачи Заявок.</w:t>
      </w:r>
    </w:p>
    <w:p w:rsidR="00237A28" w:rsidRDefault="00237A28" w:rsidP="000954FB">
      <w:pPr>
        <w:pStyle w:val="afa"/>
        <w:rPr>
          <w:sz w:val="28"/>
        </w:rPr>
      </w:pPr>
    </w:p>
    <w:p w:rsidR="00237A28" w:rsidRPr="00C177CB" w:rsidRDefault="00237A28" w:rsidP="00C56383">
      <w:pPr>
        <w:pStyle w:val="2"/>
        <w:keepNext w:val="0"/>
        <w:widowControl w:val="0"/>
        <w:numPr>
          <w:ilvl w:val="1"/>
          <w:numId w:val="19"/>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237A28" w:rsidRPr="00155A01" w:rsidRDefault="00237A28" w:rsidP="0012029A">
      <w:pPr>
        <w:widowControl w:val="0"/>
        <w:ind w:firstLine="709"/>
      </w:pPr>
    </w:p>
    <w:p w:rsidR="00237A28" w:rsidRPr="009A1114" w:rsidRDefault="00237A28" w:rsidP="0012029A">
      <w:pPr>
        <w:pStyle w:val="a"/>
        <w:widowControl w:val="0"/>
        <w:numPr>
          <w:ilvl w:val="2"/>
          <w:numId w:val="19"/>
        </w:numPr>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237A28" w:rsidRPr="009A1114" w:rsidRDefault="00237A28" w:rsidP="00B152B6">
      <w:pPr>
        <w:pStyle w:val="a"/>
        <w:numPr>
          <w:ilvl w:val="2"/>
          <w:numId w:val="19"/>
        </w:numPr>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237A28" w:rsidRPr="009A1114" w:rsidRDefault="00237A28" w:rsidP="00B152B6">
      <w:pPr>
        <w:pStyle w:val="a"/>
        <w:numPr>
          <w:ilvl w:val="2"/>
          <w:numId w:val="19"/>
        </w:numPr>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237A28" w:rsidRPr="009A1114" w:rsidRDefault="00237A28" w:rsidP="00B152B6">
      <w:pPr>
        <w:pStyle w:val="a"/>
        <w:numPr>
          <w:ilvl w:val="2"/>
          <w:numId w:val="19"/>
        </w:numPr>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Pr>
          <w:b w:val="0"/>
          <w:i w:val="0"/>
        </w:rPr>
        <w:t>,</w:t>
      </w:r>
      <w:r w:rsidRPr="0037055E">
        <w:rPr>
          <w:b w:val="0"/>
          <w:i w:val="0"/>
        </w:rPr>
        <w:t xml:space="preserve"> </w:t>
      </w:r>
      <w:r w:rsidRPr="009A1114">
        <w:rPr>
          <w:b w:val="0"/>
          <w:i w:val="0"/>
        </w:rPr>
        <w:t xml:space="preserve">в том числе </w:t>
      </w:r>
      <w:r>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237A28" w:rsidRPr="009A1114" w:rsidRDefault="00237A28" w:rsidP="009A1114">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237A28" w:rsidRPr="009C7CA8" w:rsidRDefault="00237A28" w:rsidP="009A1114">
      <w:pPr>
        <w:pStyle w:val="a"/>
        <w:numPr>
          <w:ilvl w:val="2"/>
          <w:numId w:val="19"/>
        </w:numPr>
        <w:ind w:left="0" w:firstLine="709"/>
        <w:rPr>
          <w:b w:val="0"/>
          <w:i w:val="0"/>
        </w:rPr>
      </w:pPr>
      <w:r w:rsidRPr="009C7CA8">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237A28" w:rsidRPr="009A1114" w:rsidRDefault="00237A28" w:rsidP="009A1114">
      <w:pPr>
        <w:pStyle w:val="a"/>
        <w:numPr>
          <w:ilvl w:val="0"/>
          <w:numId w:val="0"/>
        </w:numPr>
        <w:rPr>
          <w:b w:val="0"/>
          <w:i w:val="0"/>
        </w:rPr>
      </w:pPr>
      <w:r w:rsidRPr="009C7CA8">
        <w:rPr>
          <w:b w:val="0"/>
          <w:i w:val="0"/>
        </w:rPr>
        <w:tab/>
      </w:r>
      <w:r w:rsidRPr="009C7CA8">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237A28" w:rsidRPr="009C7CA8" w:rsidRDefault="00237A28" w:rsidP="00B152B6">
      <w:pPr>
        <w:pStyle w:val="a"/>
        <w:numPr>
          <w:ilvl w:val="2"/>
          <w:numId w:val="19"/>
        </w:numPr>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 xml:space="preserve">и/или </w:t>
      </w:r>
      <w:r w:rsidRPr="009C7CA8">
        <w:rPr>
          <w:b w:val="0"/>
          <w:i w:val="0"/>
        </w:rPr>
        <w:t xml:space="preserve">Информационной карте (раздел 5 настоящей документации о закупке). </w:t>
      </w:r>
    </w:p>
    <w:p w:rsidR="00237A28" w:rsidRPr="009C7CA8" w:rsidRDefault="00237A28" w:rsidP="00C177CB">
      <w:pPr>
        <w:pStyle w:val="a"/>
        <w:numPr>
          <w:ilvl w:val="0"/>
          <w:numId w:val="0"/>
        </w:numPr>
        <w:ind w:firstLine="709"/>
        <w:rPr>
          <w:b w:val="0"/>
          <w:i w:val="0"/>
        </w:rPr>
      </w:pPr>
      <w:r w:rsidRPr="009C7CA8">
        <w:rPr>
          <w:b w:val="0"/>
          <w:i w:val="0"/>
        </w:rPr>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237A28" w:rsidRPr="009C7CA8" w:rsidRDefault="00237A28" w:rsidP="00B152B6">
      <w:pPr>
        <w:pStyle w:val="a"/>
        <w:numPr>
          <w:ilvl w:val="2"/>
          <w:numId w:val="19"/>
        </w:numPr>
        <w:ind w:left="0" w:firstLine="709"/>
        <w:rPr>
          <w:b w:val="0"/>
          <w:i w:val="0"/>
        </w:rPr>
      </w:pPr>
      <w:r w:rsidRPr="009C7CA8">
        <w:rPr>
          <w:b w:val="0"/>
          <w:i w:val="0"/>
        </w:rPr>
        <w:lastRenderedPageBreak/>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237A28" w:rsidRDefault="00237A28" w:rsidP="009A1114">
      <w:pPr>
        <w:pStyle w:val="a"/>
        <w:numPr>
          <w:ilvl w:val="0"/>
          <w:numId w:val="0"/>
        </w:numPr>
        <w:ind w:left="709"/>
      </w:pPr>
    </w:p>
    <w:p w:rsidR="00237A28" w:rsidRDefault="00237A28" w:rsidP="003D4E2F">
      <w:pPr>
        <w:pStyle w:val="a"/>
        <w:numPr>
          <w:ilvl w:val="0"/>
          <w:numId w:val="0"/>
        </w:numPr>
        <w:ind w:left="709"/>
      </w:pPr>
    </w:p>
    <w:p w:rsidR="00237A28" w:rsidRDefault="00237A28" w:rsidP="003D4E2F">
      <w:pPr>
        <w:spacing w:after="120"/>
        <w:jc w:val="center"/>
        <w:outlineLvl w:val="0"/>
        <w:rPr>
          <w:b/>
          <w:bCs/>
          <w:sz w:val="32"/>
          <w:szCs w:val="32"/>
        </w:rPr>
      </w:pPr>
      <w:r>
        <w:rPr>
          <w:b/>
          <w:bCs/>
          <w:sz w:val="32"/>
          <w:szCs w:val="32"/>
        </w:rPr>
        <w:t>Раздел 4. Техническое задание</w:t>
      </w:r>
    </w:p>
    <w:p w:rsidR="00237A28" w:rsidRDefault="00237A28" w:rsidP="003D4E2F">
      <w:pPr>
        <w:tabs>
          <w:tab w:val="left" w:pos="1513"/>
        </w:tabs>
        <w:ind w:firstLine="709"/>
        <w:jc w:val="both"/>
        <w:rPr>
          <w:b/>
          <w:sz w:val="28"/>
          <w:szCs w:val="28"/>
        </w:rPr>
      </w:pPr>
      <w:r>
        <w:rPr>
          <w:b/>
          <w:sz w:val="28"/>
          <w:szCs w:val="28"/>
        </w:rPr>
        <w:tab/>
      </w:r>
    </w:p>
    <w:p w:rsidR="00237A28" w:rsidRDefault="00237A28" w:rsidP="003D4E2F">
      <w:pPr>
        <w:ind w:firstLine="709"/>
        <w:jc w:val="both"/>
        <w:rPr>
          <w:b/>
          <w:sz w:val="28"/>
          <w:szCs w:val="28"/>
        </w:rPr>
      </w:pPr>
      <w:r>
        <w:rPr>
          <w:b/>
          <w:sz w:val="28"/>
          <w:szCs w:val="28"/>
        </w:rPr>
        <w:t>4.1. Содержание работ</w:t>
      </w:r>
    </w:p>
    <w:p w:rsidR="00237A28" w:rsidRDefault="00237A28" w:rsidP="003D4E2F">
      <w:pPr>
        <w:ind w:firstLine="709"/>
        <w:jc w:val="both"/>
        <w:rPr>
          <w:b/>
          <w:sz w:val="28"/>
          <w:szCs w:val="28"/>
        </w:rPr>
      </w:pPr>
      <w:r>
        <w:rPr>
          <w:sz w:val="28"/>
          <w:szCs w:val="28"/>
        </w:rPr>
        <w:t>Выполнение капитального ремонта козлового крана МККС-42 км заводской № 47, инв. № 313 на Контейнерном терминале Черниковка филиала ПАО «ТрансКонтейнер» на Куйбышевской железной дороге, расположенного по адресу: г. Уфа, ул. Индустриальное шоссе, д. 37.</w:t>
      </w:r>
    </w:p>
    <w:p w:rsidR="00237A28" w:rsidRDefault="00237A28" w:rsidP="003D4E2F">
      <w:pPr>
        <w:ind w:firstLine="709"/>
        <w:jc w:val="both"/>
        <w:rPr>
          <w:b/>
          <w:sz w:val="28"/>
          <w:szCs w:val="28"/>
        </w:rPr>
      </w:pPr>
    </w:p>
    <w:p w:rsidR="00237A28" w:rsidRDefault="00237A28" w:rsidP="003D4E2F">
      <w:pPr>
        <w:ind w:firstLine="709"/>
        <w:jc w:val="both"/>
        <w:rPr>
          <w:b/>
          <w:sz w:val="28"/>
          <w:szCs w:val="28"/>
        </w:rPr>
      </w:pPr>
      <w:r>
        <w:rPr>
          <w:b/>
          <w:sz w:val="28"/>
          <w:szCs w:val="28"/>
        </w:rPr>
        <w:t>4.1.1. Характеристика крана:</w:t>
      </w:r>
    </w:p>
    <w:p w:rsidR="00237A28" w:rsidRDefault="00237A28" w:rsidP="003D4E2F">
      <w:pPr>
        <w:shd w:val="clear" w:color="auto" w:fill="FFFFFF"/>
        <w:ind w:left="10"/>
        <w:rPr>
          <w:b/>
          <w:bCs/>
          <w:color w:val="000000"/>
          <w:sz w:val="28"/>
          <w:szCs w:val="28"/>
          <w:highlight w:val="yellow"/>
          <w:u w:val="single"/>
        </w:rPr>
      </w:pPr>
    </w:p>
    <w:tbl>
      <w:tblPr>
        <w:tblW w:w="13815" w:type="dxa"/>
        <w:tblInd w:w="93" w:type="dxa"/>
        <w:tblLook w:val="00A0"/>
      </w:tblPr>
      <w:tblGrid>
        <w:gridCol w:w="3212"/>
        <w:gridCol w:w="2634"/>
        <w:gridCol w:w="1265"/>
        <w:gridCol w:w="1007"/>
        <w:gridCol w:w="1737"/>
        <w:gridCol w:w="1939"/>
        <w:gridCol w:w="2021"/>
      </w:tblGrid>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Предприятие-изготовитель и его адрес</w:t>
            </w:r>
          </w:p>
        </w:tc>
        <w:tc>
          <w:tcPr>
            <w:tcW w:w="3926" w:type="dxa"/>
            <w:gridSpan w:val="2"/>
            <w:tcBorders>
              <w:top w:val="single" w:sz="4" w:space="0" w:color="auto"/>
              <w:left w:val="nil"/>
              <w:bottom w:val="single" w:sz="4" w:space="0" w:color="auto"/>
              <w:right w:val="single" w:sz="4" w:space="0" w:color="auto"/>
            </w:tcBorders>
            <w:vAlign w:val="center"/>
          </w:tcPr>
          <w:p w:rsidR="00237A28" w:rsidRDefault="00237A28">
            <w:pPr>
              <w:jc w:val="center"/>
            </w:pPr>
            <w:r>
              <w:t>ОАО "Балткран" г.Калининград ул.А Невского 165</w:t>
            </w:r>
          </w:p>
        </w:tc>
        <w:tc>
          <w:tcPr>
            <w:tcW w:w="1018" w:type="dxa"/>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nil"/>
              <w:left w:val="single" w:sz="4" w:space="0" w:color="auto"/>
              <w:bottom w:val="single" w:sz="4" w:space="0" w:color="auto"/>
              <w:right w:val="single" w:sz="4" w:space="0" w:color="auto"/>
            </w:tcBorders>
            <w:vAlign w:val="center"/>
          </w:tcPr>
          <w:p w:rsidR="00237A28" w:rsidRDefault="00237A28">
            <w:r>
              <w:t>Тип крана</w:t>
            </w:r>
          </w:p>
        </w:tc>
        <w:tc>
          <w:tcPr>
            <w:tcW w:w="3926" w:type="dxa"/>
            <w:gridSpan w:val="2"/>
            <w:tcBorders>
              <w:top w:val="nil"/>
              <w:left w:val="nil"/>
              <w:bottom w:val="single" w:sz="4" w:space="0" w:color="auto"/>
              <w:right w:val="single" w:sz="4" w:space="0" w:color="auto"/>
            </w:tcBorders>
            <w:vAlign w:val="center"/>
          </w:tcPr>
          <w:p w:rsidR="00237A28" w:rsidRDefault="00237A28">
            <w:pPr>
              <w:jc w:val="center"/>
            </w:pPr>
            <w:r>
              <w:t xml:space="preserve">кран козловой </w:t>
            </w:r>
          </w:p>
        </w:tc>
        <w:tc>
          <w:tcPr>
            <w:tcW w:w="1018" w:type="dxa"/>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540"/>
        </w:trPr>
        <w:tc>
          <w:tcPr>
            <w:tcW w:w="3245" w:type="dxa"/>
            <w:tcBorders>
              <w:top w:val="nil"/>
              <w:left w:val="single" w:sz="4" w:space="0" w:color="auto"/>
              <w:bottom w:val="single" w:sz="4" w:space="0" w:color="auto"/>
              <w:right w:val="single" w:sz="4" w:space="0" w:color="auto"/>
            </w:tcBorders>
            <w:vAlign w:val="center"/>
          </w:tcPr>
          <w:p w:rsidR="00237A28" w:rsidRDefault="00237A28">
            <w:r>
              <w:t>Индекс крана</w:t>
            </w:r>
          </w:p>
        </w:tc>
        <w:tc>
          <w:tcPr>
            <w:tcW w:w="3926" w:type="dxa"/>
            <w:gridSpan w:val="2"/>
            <w:tcBorders>
              <w:top w:val="nil"/>
              <w:left w:val="nil"/>
              <w:bottom w:val="single" w:sz="4" w:space="0" w:color="auto"/>
              <w:right w:val="single" w:sz="4" w:space="0" w:color="auto"/>
            </w:tcBorders>
            <w:vAlign w:val="center"/>
          </w:tcPr>
          <w:p w:rsidR="00237A28" w:rsidRDefault="00237A28">
            <w:pPr>
              <w:jc w:val="center"/>
            </w:pPr>
            <w:r>
              <w:t>МККС-42Км</w:t>
            </w:r>
          </w:p>
        </w:tc>
        <w:tc>
          <w:tcPr>
            <w:tcW w:w="1018" w:type="dxa"/>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Заводской №</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47</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Год изготовления</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2005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Назначение крана</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Предназначен для грузопереработки крупнотоннажных контейнеров 20ft и 40ft</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Группа классификации                  (режима) по ISO 4301:1-1986</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Крана</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А5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Механизмов:</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подъема</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М5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передвижения тележки</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М5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передвижения крана</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М5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поворота тележки</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М5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Тип привода</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электрический</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Окружающая среда, в которой может эксплуатироваться кран:</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1020"/>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Температура нерабочего состояния, град.Цельсия                               предельная наибольшая                  предельная наименьшая</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+40….-50</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1020"/>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Температура рабочего состояния, град. Цельсия                               предельная наибольшая                  предельная наименьшая</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+40….-40</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lastRenderedPageBreak/>
              <w:t>Сейсмичность, баллы</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не более 6</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Относительная влажность воздуха, %, при температуре</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среднегодовое значение 80% при 15град.цельсия, верхнее значение 100% при 25град. Цельсия</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Взрывоопасность</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взрывобезопасная среда</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Пожароопасность</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пожаробезопасная среда</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 xml:space="preserve">Допустимая скорость ветра на высоте 10м, м/с:                                                                 </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 xml:space="preserve">Для рабочего состояния крана </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14</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Для нерабочего состояния</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33</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76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Ограничения по одновременной работе механизмов</w:t>
            </w:r>
          </w:p>
        </w:tc>
        <w:tc>
          <w:tcPr>
            <w:tcW w:w="39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7A28" w:rsidRDefault="00237A28">
            <w:pPr>
              <w:jc w:val="center"/>
            </w:pPr>
            <w:r>
              <w:t>не допускается одновременная работа привода подъема/опускания груза и передвижения крана, остальные совмещения разрешены</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Род электрического тока, напряжения и число фаз:</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Цепь силовая</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трехфазный, переменный 380В</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Цепь управления</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color w:val="FF0000"/>
              </w:rPr>
            </w:pPr>
            <w:r>
              <w:t>постоянный 220В, постоянный 24В</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Цепь рабочего освещения</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переменный 220В</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Цепь ремонтного освещения</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переменный 12В</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71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7A28" w:rsidRDefault="00237A28">
            <w:pPr>
              <w:jc w:val="center"/>
            </w:pPr>
            <w:r>
              <w:t>ОСНОВНЫЕ ХАРАКТЕРИСТИКИ КРАНА</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Грузоподъемность нетто, т:</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35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Высота подъема, м:</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9</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Пролет крана, м</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25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Вылет консолей рабочий, м:</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8</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База крана, м</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21</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Кратность полиспастов</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16х8</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71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7A28" w:rsidRDefault="00237A28">
            <w:pPr>
              <w:jc w:val="center"/>
            </w:pPr>
            <w:r>
              <w:t>Массы испытательных грузов, т:</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Главного подъёма</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при статических испытаниях:</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43,75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при динамических испытаниях:</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38,5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71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7A28" w:rsidRDefault="00237A28">
            <w:pPr>
              <w:jc w:val="center"/>
            </w:pPr>
            <w:r>
              <w:t>Некоторые установочные размеры крана и тележки</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База тележки</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3</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колея тележки</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3,17</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высота крана от уровня головки рельса</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21</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Расстояние между крайними точками буферов в направлении движения крана</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25,5</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76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Расстояние по вертикали от головки подкранового рельса до центра буфера крана</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0,46</w:t>
            </w:r>
          </w:p>
        </w:tc>
        <w:tc>
          <w:tcPr>
            <w:tcW w:w="1018" w:type="dxa"/>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7171" w:type="dxa"/>
            <w:gridSpan w:val="3"/>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Скорости механизмов и диапазоны регулирования скоростей</w:t>
            </w:r>
          </w:p>
        </w:tc>
        <w:tc>
          <w:tcPr>
            <w:tcW w:w="1018" w:type="dxa"/>
            <w:tcBorders>
              <w:top w:val="nil"/>
              <w:left w:val="single" w:sz="4" w:space="0" w:color="auto"/>
              <w:bottom w:val="single" w:sz="4" w:space="0" w:color="auto"/>
              <w:right w:val="nil"/>
            </w:tcBorders>
            <w:vAlign w:val="center"/>
          </w:tcPr>
          <w:p w:rsidR="00237A28" w:rsidRDefault="00237A28">
            <w:pPr>
              <w:jc w:val="center"/>
            </w:pPr>
          </w:p>
        </w:tc>
        <w:tc>
          <w:tcPr>
            <w:tcW w:w="1666" w:type="dxa"/>
            <w:tcBorders>
              <w:top w:val="nil"/>
              <w:left w:val="nil"/>
              <w:bottom w:val="single" w:sz="4" w:space="0" w:color="auto"/>
              <w:right w:val="nil"/>
            </w:tcBorders>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510"/>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 xml:space="preserve">Механизм </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Скорость, м/с (м/мин.)</w:t>
            </w:r>
          </w:p>
        </w:tc>
        <w:tc>
          <w:tcPr>
            <w:tcW w:w="1666"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Диапазон регулирования скорости</w:t>
            </w:r>
          </w:p>
        </w:tc>
        <w:tc>
          <w:tcPr>
            <w:tcW w:w="1939" w:type="dxa"/>
            <w:tcBorders>
              <w:top w:val="nil"/>
              <w:left w:val="single" w:sz="4" w:space="0" w:color="auto"/>
              <w:bottom w:val="nil"/>
              <w:right w:val="nil"/>
            </w:tcBorders>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номинальная</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минимальная</w:t>
            </w:r>
          </w:p>
        </w:tc>
        <w:tc>
          <w:tcPr>
            <w:tcW w:w="1666" w:type="dxa"/>
            <w:tcBorders>
              <w:top w:val="single" w:sz="4" w:space="0" w:color="auto"/>
              <w:left w:val="single" w:sz="4" w:space="0" w:color="auto"/>
              <w:bottom w:val="single" w:sz="4" w:space="0" w:color="auto"/>
              <w:right w:val="single" w:sz="4" w:space="0" w:color="auto"/>
            </w:tcBorders>
            <w:noWrap/>
            <w:vAlign w:val="center"/>
          </w:tcPr>
          <w:p w:rsidR="00237A28" w:rsidRDefault="00237A28">
            <w:pPr>
              <w:jc w:val="center"/>
            </w:pPr>
          </w:p>
        </w:tc>
        <w:tc>
          <w:tcPr>
            <w:tcW w:w="1939" w:type="dxa"/>
            <w:tcBorders>
              <w:top w:val="nil"/>
              <w:left w:val="single" w:sz="4" w:space="0" w:color="auto"/>
              <w:bottom w:val="nil"/>
              <w:right w:val="nil"/>
            </w:tcBorders>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подъема</w:t>
            </w:r>
          </w:p>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0,2 (12)</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0,013 (0,8)</w:t>
            </w:r>
          </w:p>
        </w:tc>
        <w:tc>
          <w:tcPr>
            <w:tcW w:w="1666" w:type="dxa"/>
            <w:tcBorders>
              <w:top w:val="single" w:sz="4" w:space="0" w:color="auto"/>
              <w:left w:val="single" w:sz="4" w:space="0" w:color="auto"/>
              <w:bottom w:val="single" w:sz="4" w:space="0" w:color="auto"/>
              <w:right w:val="single" w:sz="4" w:space="0" w:color="auto"/>
            </w:tcBorders>
            <w:noWrap/>
            <w:vAlign w:val="center"/>
          </w:tcPr>
          <w:p w:rsidR="00237A28" w:rsidRDefault="00237A28">
            <w:pPr>
              <w:jc w:val="center"/>
            </w:pPr>
            <w:r>
              <w:t>1:15</w:t>
            </w:r>
          </w:p>
        </w:tc>
        <w:tc>
          <w:tcPr>
            <w:tcW w:w="1939" w:type="dxa"/>
            <w:tcBorders>
              <w:top w:val="nil"/>
              <w:left w:val="single" w:sz="4" w:space="0" w:color="auto"/>
              <w:bottom w:val="nil"/>
              <w:right w:val="nil"/>
            </w:tcBorders>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механизм передвижения крана</w:t>
            </w:r>
          </w:p>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1,0 (60)</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0,066 (4,0)</w:t>
            </w:r>
          </w:p>
        </w:tc>
        <w:tc>
          <w:tcPr>
            <w:tcW w:w="1666" w:type="dxa"/>
            <w:tcBorders>
              <w:top w:val="single" w:sz="4" w:space="0" w:color="auto"/>
              <w:left w:val="single" w:sz="4" w:space="0" w:color="auto"/>
              <w:bottom w:val="single" w:sz="4" w:space="0" w:color="auto"/>
              <w:right w:val="single" w:sz="4" w:space="0" w:color="auto"/>
            </w:tcBorders>
            <w:noWrap/>
            <w:vAlign w:val="center"/>
          </w:tcPr>
          <w:p w:rsidR="00237A28" w:rsidRDefault="00237A28">
            <w:pPr>
              <w:jc w:val="center"/>
            </w:pPr>
            <w:r>
              <w:t>1:15</w:t>
            </w:r>
          </w:p>
        </w:tc>
        <w:tc>
          <w:tcPr>
            <w:tcW w:w="1939" w:type="dxa"/>
            <w:tcBorders>
              <w:top w:val="nil"/>
              <w:left w:val="single" w:sz="4" w:space="0" w:color="auto"/>
              <w:bottom w:val="nil"/>
              <w:right w:val="nil"/>
            </w:tcBorders>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механизм передвижения тележки</w:t>
            </w:r>
          </w:p>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0,66 (40)</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0,044 (2,6)</w:t>
            </w:r>
          </w:p>
        </w:tc>
        <w:tc>
          <w:tcPr>
            <w:tcW w:w="1666" w:type="dxa"/>
            <w:tcBorders>
              <w:top w:val="single" w:sz="4" w:space="0" w:color="auto"/>
              <w:left w:val="single" w:sz="4" w:space="0" w:color="auto"/>
              <w:bottom w:val="single" w:sz="4" w:space="0" w:color="auto"/>
              <w:right w:val="single" w:sz="4" w:space="0" w:color="auto"/>
            </w:tcBorders>
            <w:noWrap/>
            <w:vAlign w:val="center"/>
          </w:tcPr>
          <w:p w:rsidR="00237A28" w:rsidRDefault="00237A28">
            <w:pPr>
              <w:jc w:val="center"/>
            </w:pPr>
            <w:r>
              <w:t>1:15</w:t>
            </w:r>
          </w:p>
        </w:tc>
        <w:tc>
          <w:tcPr>
            <w:tcW w:w="1939" w:type="dxa"/>
            <w:tcBorders>
              <w:top w:val="nil"/>
              <w:left w:val="single" w:sz="4" w:space="0" w:color="auto"/>
              <w:bottom w:val="nil"/>
              <w:right w:val="nil"/>
            </w:tcBorders>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частота вращения спредера, об/мин</w:t>
            </w:r>
          </w:p>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1</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0,066</w:t>
            </w:r>
          </w:p>
        </w:tc>
        <w:tc>
          <w:tcPr>
            <w:tcW w:w="1666" w:type="dxa"/>
            <w:tcBorders>
              <w:top w:val="single" w:sz="4" w:space="0" w:color="auto"/>
              <w:left w:val="single" w:sz="4" w:space="0" w:color="auto"/>
              <w:bottom w:val="single" w:sz="4" w:space="0" w:color="auto"/>
              <w:right w:val="single" w:sz="4" w:space="0" w:color="auto"/>
            </w:tcBorders>
            <w:noWrap/>
            <w:vAlign w:val="center"/>
          </w:tcPr>
          <w:p w:rsidR="00237A28" w:rsidRDefault="00237A28">
            <w:pPr>
              <w:jc w:val="center"/>
            </w:pPr>
            <w:r>
              <w:t>1:15</w:t>
            </w:r>
          </w:p>
        </w:tc>
        <w:tc>
          <w:tcPr>
            <w:tcW w:w="1939" w:type="dxa"/>
            <w:tcBorders>
              <w:top w:val="nil"/>
              <w:left w:val="single" w:sz="4" w:space="0" w:color="auto"/>
              <w:bottom w:val="nil"/>
              <w:right w:val="nil"/>
            </w:tcBorders>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Место управления краном</w:t>
            </w:r>
          </w:p>
        </w:tc>
        <w:tc>
          <w:tcPr>
            <w:tcW w:w="2294" w:type="dxa"/>
            <w:gridSpan w:val="2"/>
            <w:tcBorders>
              <w:top w:val="single" w:sz="4" w:space="0" w:color="auto"/>
              <w:left w:val="single" w:sz="4" w:space="0" w:color="auto"/>
              <w:bottom w:val="nil"/>
              <w:right w:val="nil"/>
            </w:tcBorders>
            <w:vAlign w:val="center"/>
          </w:tcPr>
          <w:p w:rsidR="00237A28" w:rsidRDefault="00237A28">
            <w:pPr>
              <w:jc w:val="center"/>
            </w:pPr>
          </w:p>
        </w:tc>
        <w:tc>
          <w:tcPr>
            <w:tcW w:w="1666" w:type="dxa"/>
            <w:tcBorders>
              <w:top w:val="single" w:sz="4" w:space="0" w:color="auto"/>
              <w:left w:val="nil"/>
              <w:bottom w:val="nil"/>
              <w:right w:val="nil"/>
            </w:tcBorders>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из кабины</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Способ управления</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электрический</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Способ токоподвода</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К крану</w:t>
            </w:r>
          </w:p>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троллейный</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К механизмам</w:t>
            </w:r>
          </w:p>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кабельный</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Масса крана и его основных узлов, т.</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Масса крана и его основных узлов</w:t>
            </w:r>
          </w:p>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166</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Максимальная нагрузка колеса крана на рельс, кН (тс):</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5895" w:type="dxa"/>
            <w:gridSpan w:val="2"/>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245 (25)</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Тип кранового рельса</w:t>
            </w:r>
          </w:p>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КР70/КР80</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r w:rsidR="00237A28" w:rsidTr="003D4E2F">
        <w:trPr>
          <w:trHeight w:val="255"/>
        </w:trPr>
        <w:tc>
          <w:tcPr>
            <w:tcW w:w="3245" w:type="dxa"/>
            <w:tcBorders>
              <w:top w:val="single" w:sz="4" w:space="0" w:color="auto"/>
              <w:left w:val="single" w:sz="4" w:space="0" w:color="auto"/>
              <w:bottom w:val="single" w:sz="4" w:space="0" w:color="auto"/>
              <w:right w:val="single" w:sz="4" w:space="0" w:color="auto"/>
            </w:tcBorders>
            <w:vAlign w:val="center"/>
          </w:tcPr>
          <w:p w:rsidR="00237A28" w:rsidRDefault="00237A28">
            <w:r>
              <w:t>Ширина головки кранового рельса, мм.</w:t>
            </w:r>
          </w:p>
        </w:tc>
        <w:tc>
          <w:tcPr>
            <w:tcW w:w="2650"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pPr>
            <w:r>
              <w:t>70/80</w:t>
            </w:r>
          </w:p>
        </w:tc>
        <w:tc>
          <w:tcPr>
            <w:tcW w:w="2294" w:type="dxa"/>
            <w:gridSpan w:val="2"/>
            <w:tcBorders>
              <w:top w:val="nil"/>
              <w:left w:val="single" w:sz="4" w:space="0" w:color="auto"/>
              <w:bottom w:val="nil"/>
              <w:right w:val="nil"/>
            </w:tcBorders>
            <w:vAlign w:val="center"/>
          </w:tcPr>
          <w:p w:rsidR="00237A28" w:rsidRDefault="00237A28">
            <w:pPr>
              <w:jc w:val="center"/>
            </w:pPr>
          </w:p>
        </w:tc>
        <w:tc>
          <w:tcPr>
            <w:tcW w:w="1666" w:type="dxa"/>
            <w:noWrap/>
            <w:vAlign w:val="center"/>
          </w:tcPr>
          <w:p w:rsidR="00237A28" w:rsidRDefault="00237A28">
            <w:pPr>
              <w:jc w:val="center"/>
            </w:pPr>
          </w:p>
        </w:tc>
        <w:tc>
          <w:tcPr>
            <w:tcW w:w="1939" w:type="dxa"/>
            <w:noWrap/>
            <w:vAlign w:val="center"/>
          </w:tcPr>
          <w:p w:rsidR="00237A28" w:rsidRDefault="00237A28">
            <w:pPr>
              <w:jc w:val="center"/>
            </w:pPr>
          </w:p>
        </w:tc>
        <w:tc>
          <w:tcPr>
            <w:tcW w:w="2021" w:type="dxa"/>
            <w:noWrap/>
            <w:vAlign w:val="bottom"/>
          </w:tcPr>
          <w:p w:rsidR="00237A28" w:rsidRDefault="00237A28"/>
        </w:tc>
      </w:tr>
    </w:tbl>
    <w:p w:rsidR="00237A28" w:rsidRDefault="00237A28" w:rsidP="003D4E2F">
      <w:pPr>
        <w:ind w:firstLine="709"/>
        <w:jc w:val="both"/>
        <w:rPr>
          <w:b/>
          <w:sz w:val="28"/>
          <w:szCs w:val="28"/>
        </w:rPr>
      </w:pPr>
    </w:p>
    <w:p w:rsidR="00237A28" w:rsidRDefault="00237A28" w:rsidP="003D4E2F">
      <w:pPr>
        <w:ind w:firstLine="709"/>
        <w:jc w:val="both"/>
        <w:rPr>
          <w:b/>
          <w:sz w:val="28"/>
          <w:szCs w:val="28"/>
        </w:rPr>
      </w:pPr>
      <w:r>
        <w:rPr>
          <w:b/>
          <w:sz w:val="28"/>
          <w:szCs w:val="28"/>
        </w:rPr>
        <w:t>4.</w:t>
      </w:r>
      <w:r>
        <w:rPr>
          <w:b/>
          <w:bCs/>
          <w:sz w:val="28"/>
          <w:szCs w:val="28"/>
        </w:rPr>
        <w:t>2</w:t>
      </w:r>
      <w:r>
        <w:rPr>
          <w:b/>
          <w:sz w:val="28"/>
          <w:szCs w:val="28"/>
        </w:rPr>
        <w:t>.Общие требования</w:t>
      </w:r>
    </w:p>
    <w:p w:rsidR="00237A28" w:rsidRDefault="00237A28" w:rsidP="003D4E2F">
      <w:pPr>
        <w:shd w:val="clear" w:color="auto" w:fill="FFFFFF"/>
        <w:ind w:left="10" w:firstLine="699"/>
        <w:rPr>
          <w:sz w:val="28"/>
          <w:szCs w:val="28"/>
        </w:rPr>
      </w:pPr>
      <w:r>
        <w:rPr>
          <w:sz w:val="28"/>
          <w:szCs w:val="28"/>
        </w:rPr>
        <w:t>4</w:t>
      </w:r>
      <w:r>
        <w:rPr>
          <w:bCs/>
          <w:sz w:val="28"/>
          <w:szCs w:val="28"/>
        </w:rPr>
        <w:t>.2</w:t>
      </w:r>
      <w:r>
        <w:rPr>
          <w:rFonts w:eastAsia="MS Mincho"/>
          <w:sz w:val="28"/>
          <w:szCs w:val="28"/>
        </w:rPr>
        <w:t xml:space="preserve">.1. Предметом открытого конкурса является право заключения договора на выполнение работ по капитальному ремонту </w:t>
      </w:r>
      <w:r>
        <w:rPr>
          <w:sz w:val="28"/>
          <w:szCs w:val="28"/>
        </w:rPr>
        <w:t>козлового крана МККС-42 км заводской № 47, инв. № 313 на Контейнерном терминале Черниковка филиала ПАО «ТрансКонтейнер» на Куйбышевской железной дороге, расположенного по адресу: г. Уфа, ул. Индустриальное шоссе, д. 37.</w:t>
      </w:r>
    </w:p>
    <w:p w:rsidR="00237A28" w:rsidRDefault="00237A28" w:rsidP="003D4E2F">
      <w:pPr>
        <w:pStyle w:val="19"/>
        <w:ind w:firstLine="709"/>
        <w:rPr>
          <w:szCs w:val="28"/>
        </w:rPr>
      </w:pPr>
      <w:r>
        <w:rPr>
          <w:szCs w:val="28"/>
        </w:rP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237A28" w:rsidRDefault="00237A28" w:rsidP="003D4E2F">
      <w:pPr>
        <w:tabs>
          <w:tab w:val="num" w:pos="1070"/>
        </w:tabs>
        <w:ind w:firstLine="709"/>
        <w:jc w:val="both"/>
        <w:rPr>
          <w:rFonts w:eastAsia="MS Mincho"/>
          <w:sz w:val="28"/>
          <w:szCs w:val="28"/>
        </w:rPr>
      </w:pPr>
      <w:r>
        <w:rPr>
          <w:sz w:val="28"/>
          <w:szCs w:val="28"/>
        </w:rPr>
        <w:t>4.2.3. В конкурсной за</w:t>
      </w:r>
      <w:r>
        <w:rPr>
          <w:bCs/>
          <w:sz w:val="28"/>
          <w:szCs w:val="28"/>
        </w:rPr>
        <w:t>я</w:t>
      </w:r>
      <w:r>
        <w:rPr>
          <w:sz w:val="28"/>
          <w:szCs w:val="28"/>
        </w:rPr>
        <w:t>вке должны быть изло</w:t>
      </w:r>
      <w:r>
        <w:rPr>
          <w:bCs/>
          <w:sz w:val="28"/>
          <w:szCs w:val="28"/>
        </w:rPr>
        <w:t>ж</w:t>
      </w:r>
      <w:r>
        <w:rPr>
          <w:sz w:val="28"/>
          <w:szCs w:val="28"/>
        </w:rPr>
        <w:t>е</w:t>
      </w:r>
      <w:r>
        <w:rPr>
          <w:rFonts w:eastAsia="MS Mincho"/>
          <w:sz w:val="28"/>
          <w:szCs w:val="28"/>
        </w:rPr>
        <w:t>ны условия, соответствующие требованиям технического задания, либо более выгодные для Заказчика.</w:t>
      </w:r>
    </w:p>
    <w:p w:rsidR="00237A28" w:rsidRDefault="00237A28" w:rsidP="003D4E2F">
      <w:pPr>
        <w:ind w:firstLine="709"/>
        <w:jc w:val="both"/>
        <w:rPr>
          <w:sz w:val="28"/>
          <w:szCs w:val="28"/>
        </w:rPr>
      </w:pPr>
      <w:r>
        <w:rPr>
          <w:sz w:val="28"/>
          <w:szCs w:val="28"/>
        </w:rPr>
        <w:t>4.2.4. ПАО «ТрансКонтейнер»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«ТрансКонтейнер».</w:t>
      </w:r>
    </w:p>
    <w:p w:rsidR="00237A28" w:rsidRDefault="00237A28" w:rsidP="003D4E2F">
      <w:pPr>
        <w:ind w:firstLine="709"/>
        <w:jc w:val="both"/>
        <w:rPr>
          <w:sz w:val="28"/>
          <w:szCs w:val="28"/>
        </w:rPr>
      </w:pPr>
    </w:p>
    <w:p w:rsidR="00237A28" w:rsidRDefault="00237A28" w:rsidP="003D4E2F">
      <w:pPr>
        <w:pStyle w:val="afa"/>
        <w:rPr>
          <w:sz w:val="28"/>
          <w:szCs w:val="28"/>
        </w:rPr>
      </w:pPr>
      <w:r>
        <w:rPr>
          <w:b/>
          <w:sz w:val="28"/>
          <w:szCs w:val="28"/>
        </w:rPr>
        <w:t>4.3. Требования к выполняемым работам</w:t>
      </w:r>
      <w:r>
        <w:rPr>
          <w:sz w:val="28"/>
          <w:szCs w:val="28"/>
        </w:rPr>
        <w:t xml:space="preserve"> </w:t>
      </w:r>
    </w:p>
    <w:p w:rsidR="00237A28" w:rsidRDefault="00237A28" w:rsidP="003D4E2F">
      <w:pPr>
        <w:pStyle w:val="afa"/>
        <w:rPr>
          <w:sz w:val="28"/>
          <w:szCs w:val="28"/>
        </w:rPr>
      </w:pPr>
      <w:r>
        <w:rPr>
          <w:sz w:val="28"/>
          <w:szCs w:val="28"/>
        </w:rPr>
        <w:t xml:space="preserve">4.3.1. Работы должны быть выполнены в соответствии с нормативными документами РФ (СНиП, ГОСТ, СанПиН и др.). </w:t>
      </w:r>
    </w:p>
    <w:p w:rsidR="00237A28" w:rsidRDefault="00237A28" w:rsidP="003D4E2F">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lastRenderedPageBreak/>
        <w:t>4.3.2. Выполняемые работы, равно как и их результат, должны соответствовать требованиям, а именно:</w:t>
      </w:r>
    </w:p>
    <w:p w:rsidR="00237A28" w:rsidRDefault="00237A28" w:rsidP="003D4E2F">
      <w:pPr>
        <w:autoSpaceDE w:val="0"/>
        <w:autoSpaceDN w:val="0"/>
        <w:adjustRightInd w:val="0"/>
        <w:ind w:firstLine="708"/>
        <w:jc w:val="both"/>
        <w:rPr>
          <w:lang w:eastAsia="en-US"/>
        </w:rPr>
      </w:pPr>
      <w:r>
        <w:rPr>
          <w:sz w:val="28"/>
          <w:szCs w:val="28"/>
          <w:lang w:eastAsia="en-US"/>
        </w:rPr>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237A28" w:rsidRDefault="00237A28" w:rsidP="003D4E2F">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 Основные типы, конструктивные элементы и размеры»;</w:t>
      </w:r>
    </w:p>
    <w:p w:rsidR="00237A28" w:rsidRDefault="00237A28" w:rsidP="003D4E2F">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Постановлением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rsidR="00237A28" w:rsidRDefault="00237A28" w:rsidP="003D4E2F">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237A28" w:rsidRDefault="00237A28" w:rsidP="003D4E2F">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Правил устройства электроустановок.</w:t>
      </w:r>
    </w:p>
    <w:p w:rsidR="00237A28" w:rsidRDefault="00237A28" w:rsidP="003D4E2F">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Руководства по эксплуатации крана козлового МККС-42 км, зав №47, инв. №313</w:t>
      </w:r>
    </w:p>
    <w:p w:rsidR="00237A28" w:rsidRDefault="00237A28" w:rsidP="003D4E2F">
      <w:pPr>
        <w:pStyle w:val="affc"/>
        <w:ind w:firstLine="709"/>
        <w:jc w:val="both"/>
        <w:rPr>
          <w:highlight w:val="yellow"/>
        </w:rPr>
      </w:pPr>
      <w:r>
        <w:rPr>
          <w:rStyle w:val="FontStyle12"/>
          <w:rFonts w:ascii="Times New Roman" w:hAnsi="Times New Roman"/>
          <w:sz w:val="28"/>
          <w:szCs w:val="28"/>
        </w:rPr>
        <w:t>Правила противопожарного режима в Российской Федерации, утвержденные Постановлением Правительства РФ от 25.04.2012г. №390.</w:t>
      </w:r>
    </w:p>
    <w:p w:rsidR="00237A28" w:rsidRDefault="00237A28" w:rsidP="003D4E2F">
      <w:pPr>
        <w:pStyle w:val="affc"/>
        <w:ind w:firstLine="709"/>
        <w:jc w:val="both"/>
        <w:rPr>
          <w:rStyle w:val="FontStyle12"/>
          <w:rFonts w:ascii="Times New Roman" w:hAnsi="Times New Roman"/>
          <w:sz w:val="28"/>
          <w:szCs w:val="28"/>
        </w:rPr>
      </w:pPr>
      <w:r>
        <w:rPr>
          <w:rStyle w:val="FontStyle12"/>
          <w:rFonts w:ascii="Times New Roman" w:hAnsi="Times New Roman"/>
          <w:sz w:val="28"/>
          <w:szCs w:val="28"/>
        </w:rPr>
        <w:t>4.3.3. Применяемые при капитальном ремонте материалы должны соответствовать  стандартам РФ, а также иметь сертификаты качества на заготовки колес, паспорта на колеса.</w:t>
      </w:r>
    </w:p>
    <w:p w:rsidR="00237A28" w:rsidRDefault="00237A28" w:rsidP="003D4E2F">
      <w:pPr>
        <w:pStyle w:val="affc"/>
        <w:ind w:firstLine="709"/>
        <w:jc w:val="both"/>
      </w:pPr>
      <w:r>
        <w:rPr>
          <w:rFonts w:ascii="Times New Roman" w:hAnsi="Times New Roman"/>
          <w:sz w:val="28"/>
          <w:szCs w:val="28"/>
        </w:rPr>
        <w:t>4.3.4. Претендент обязан вести исполнительную документацию и своевременно предъявлять её Заказчику при сдаче-приёмке работ</w:t>
      </w:r>
      <w:r>
        <w:rPr>
          <w:rStyle w:val="FontStyle12"/>
          <w:rFonts w:ascii="Times New Roman" w:hAnsi="Times New Roman"/>
          <w:sz w:val="28"/>
          <w:szCs w:val="28"/>
        </w:rPr>
        <w:t>.</w:t>
      </w:r>
      <w:r>
        <w:rPr>
          <w:rFonts w:ascii="Times New Roman" w:hAnsi="Times New Roman"/>
          <w:sz w:val="28"/>
          <w:szCs w:val="28"/>
        </w:rPr>
        <w:t xml:space="preserve"> </w:t>
      </w:r>
    </w:p>
    <w:p w:rsidR="00237A28" w:rsidRDefault="00237A28" w:rsidP="003D4E2F">
      <w:pPr>
        <w:pStyle w:val="afa"/>
        <w:rPr>
          <w:sz w:val="28"/>
          <w:szCs w:val="28"/>
        </w:rPr>
      </w:pPr>
      <w:r>
        <w:rPr>
          <w:sz w:val="28"/>
          <w:szCs w:val="28"/>
        </w:rPr>
        <w:t xml:space="preserve">4.3.5. Форма предоставления результатов: по окончанию работ оформляются акты сдачи-приемки выполненных работ, акт о приемке-сдаче отремонтированных, реконструированных, модернизированных объектов основных средств формы ОС-3. </w:t>
      </w:r>
    </w:p>
    <w:p w:rsidR="00237A28" w:rsidRDefault="00237A28" w:rsidP="003D4E2F">
      <w:pPr>
        <w:pStyle w:val="afa"/>
        <w:rPr>
          <w:sz w:val="28"/>
          <w:szCs w:val="28"/>
        </w:rPr>
      </w:pPr>
      <w:r>
        <w:rPr>
          <w:bCs/>
          <w:sz w:val="28"/>
          <w:szCs w:val="28"/>
        </w:rPr>
        <w:t>4.3.6.</w:t>
      </w:r>
      <w:r>
        <w:rPr>
          <w:sz w:val="28"/>
          <w:szCs w:val="28"/>
        </w:rPr>
        <w:t xml:space="preserve"> В соответствии со ст. 475, 723 ГК РФ в результате выполненных в полном объеме работ  Исполнителем, Заказчик должен получить отремонтированный козловой кран МККС -42 км заводской №47 , инв. № 313 контейнерного терминала Черниковка. </w:t>
      </w:r>
    </w:p>
    <w:p w:rsidR="00237A28" w:rsidRDefault="00237A28" w:rsidP="003D4E2F">
      <w:pPr>
        <w:pStyle w:val="afa"/>
        <w:rPr>
          <w:sz w:val="28"/>
          <w:szCs w:val="28"/>
        </w:rPr>
      </w:pPr>
      <w:r>
        <w:rPr>
          <w:sz w:val="28"/>
          <w:szCs w:val="28"/>
        </w:rPr>
        <w:t>4.3.7. Козловой кран МККС -42 км, заводской № 47, инв. № 313</w:t>
      </w:r>
      <w:r>
        <w:rPr>
          <w:rStyle w:val="FontStyle12"/>
          <w:sz w:val="28"/>
          <w:szCs w:val="28"/>
        </w:rPr>
        <w:t>,</w:t>
      </w:r>
      <w:r>
        <w:rPr>
          <w:sz w:val="28"/>
          <w:szCs w:val="28"/>
        </w:rPr>
        <w:t xml:space="preserve"> должен быть передан в эксплуатацию в состоянии, пригодном для эксплуатации.</w:t>
      </w:r>
    </w:p>
    <w:p w:rsidR="00237A28" w:rsidRPr="002E43CB" w:rsidRDefault="00237A28" w:rsidP="003D4E2F">
      <w:pPr>
        <w:pStyle w:val="afa"/>
        <w:rPr>
          <w:sz w:val="28"/>
          <w:szCs w:val="28"/>
        </w:rPr>
      </w:pPr>
      <w:r w:rsidRPr="002E43CB">
        <w:rPr>
          <w:sz w:val="28"/>
          <w:szCs w:val="28"/>
        </w:rPr>
        <w:t>4.3.8. Работы, предъявленные по актам выполненных работ и не подтвержденные исполнительной документацией, считаются не выполненными и оплате не подлежат, а именно:</w:t>
      </w:r>
    </w:p>
    <w:p w:rsidR="00237A28" w:rsidRPr="002E43CB" w:rsidRDefault="00237A28" w:rsidP="009A1F3D">
      <w:pPr>
        <w:widowControl w:val="0"/>
        <w:suppressAutoHyphens w:val="0"/>
        <w:autoSpaceDE w:val="0"/>
        <w:autoSpaceDN w:val="0"/>
        <w:ind w:firstLine="540"/>
        <w:jc w:val="both"/>
        <w:rPr>
          <w:sz w:val="28"/>
          <w:szCs w:val="28"/>
          <w:lang w:eastAsia="ru-RU"/>
        </w:rPr>
      </w:pPr>
      <w:r w:rsidRPr="002E43CB">
        <w:rPr>
          <w:sz w:val="28"/>
          <w:szCs w:val="28"/>
          <w:lang w:eastAsia="ru-RU"/>
        </w:rPr>
        <w:t xml:space="preserve">4.3.8.1. Контроль качества ремонта козлового крана МККС -42 км зав №47  должно быть подтверждено протоколом. </w:t>
      </w:r>
    </w:p>
    <w:p w:rsidR="00237A28" w:rsidRPr="009A1F3D" w:rsidRDefault="00237A28" w:rsidP="009A1F3D">
      <w:pPr>
        <w:widowControl w:val="0"/>
        <w:suppressAutoHyphens w:val="0"/>
        <w:autoSpaceDE w:val="0"/>
        <w:autoSpaceDN w:val="0"/>
        <w:ind w:firstLine="540"/>
        <w:jc w:val="both"/>
        <w:rPr>
          <w:sz w:val="28"/>
          <w:szCs w:val="28"/>
          <w:lang w:eastAsia="ru-RU"/>
        </w:rPr>
      </w:pPr>
      <w:r w:rsidRPr="002E43CB">
        <w:rPr>
          <w:sz w:val="28"/>
          <w:szCs w:val="28"/>
          <w:lang w:eastAsia="ru-RU"/>
        </w:rPr>
        <w:t>4.3.8.2. По завершении выполнения ремонта обязана сделать в паспорте козлового крана МККС -42 км зав №47 запись, отражающую характер проведенной работы, и предоставить сведения (копии сертификатов) о примененных материалах.</w:t>
      </w:r>
    </w:p>
    <w:p w:rsidR="00237A28" w:rsidRPr="003D4E2F" w:rsidRDefault="00237A28" w:rsidP="003D4E2F">
      <w:pPr>
        <w:pStyle w:val="afa"/>
        <w:rPr>
          <w:rStyle w:val="FontStyle12"/>
          <w:rFonts w:ascii="Times New Roman" w:hAnsi="Times New Roman" w:cs="Times New Roman"/>
          <w:sz w:val="28"/>
          <w:szCs w:val="28"/>
        </w:rPr>
      </w:pPr>
      <w:r w:rsidRPr="003D4E2F">
        <w:rPr>
          <w:sz w:val="28"/>
          <w:szCs w:val="28"/>
        </w:rPr>
        <w:t xml:space="preserve">4.3.9. </w:t>
      </w:r>
      <w:r w:rsidRPr="003D4E2F">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237A28" w:rsidRPr="003D4E2F" w:rsidRDefault="00237A28" w:rsidP="003D4E2F">
      <w:pPr>
        <w:pStyle w:val="afa"/>
        <w:rPr>
          <w:rStyle w:val="FontStyle12"/>
          <w:rFonts w:ascii="Times New Roman" w:hAnsi="Times New Roman" w:cs="Times New Roman"/>
          <w:sz w:val="28"/>
          <w:szCs w:val="28"/>
        </w:rPr>
      </w:pPr>
      <w:r w:rsidRPr="009A1F3D">
        <w:rPr>
          <w:rStyle w:val="FontStyle12"/>
          <w:rFonts w:ascii="Times New Roman" w:hAnsi="Times New Roman" w:cs="Times New Roman"/>
          <w:sz w:val="28"/>
          <w:szCs w:val="28"/>
        </w:rPr>
        <w:lastRenderedPageBreak/>
        <w:t>4.3.10. До начала производства работ назначить ответственного по объекту</w:t>
      </w:r>
      <w:r>
        <w:rPr>
          <w:rStyle w:val="FontStyle12"/>
          <w:rFonts w:ascii="Times New Roman" w:hAnsi="Times New Roman" w:cs="Times New Roman"/>
          <w:sz w:val="28"/>
          <w:szCs w:val="28"/>
        </w:rPr>
        <w:t xml:space="preserve"> </w:t>
      </w:r>
      <w:r w:rsidRPr="002E43CB">
        <w:rPr>
          <w:rStyle w:val="FontStyle12"/>
          <w:rFonts w:ascii="Times New Roman" w:hAnsi="Times New Roman" w:cs="Times New Roman"/>
          <w:sz w:val="28"/>
          <w:szCs w:val="28"/>
        </w:rPr>
        <w:t xml:space="preserve">за </w:t>
      </w:r>
      <w:r w:rsidRPr="002E43CB">
        <w:rPr>
          <w:sz w:val="28"/>
          <w:szCs w:val="28"/>
        </w:rPr>
        <w:t>выполнение требований охраны труда, электробезопасности, пожарной, промышленной безопасности и охраны окружающей среды ,</w:t>
      </w:r>
      <w:r>
        <w:rPr>
          <w:sz w:val="28"/>
          <w:szCs w:val="28"/>
        </w:rPr>
        <w:t xml:space="preserve"> </w:t>
      </w:r>
      <w:r w:rsidRPr="009A1F3D">
        <w:rPr>
          <w:rStyle w:val="FontStyle12"/>
          <w:rFonts w:ascii="Times New Roman" w:hAnsi="Times New Roman" w:cs="Times New Roman"/>
          <w:sz w:val="28"/>
          <w:szCs w:val="28"/>
        </w:rPr>
        <w:t>предоставить копию приказа.</w:t>
      </w:r>
      <w:r w:rsidRPr="003D4E2F">
        <w:rPr>
          <w:rStyle w:val="FontStyle12"/>
          <w:rFonts w:ascii="Times New Roman" w:hAnsi="Times New Roman" w:cs="Times New Roman"/>
          <w:sz w:val="28"/>
          <w:szCs w:val="28"/>
        </w:rPr>
        <w:t xml:space="preserve"> </w:t>
      </w:r>
    </w:p>
    <w:p w:rsidR="00237A28" w:rsidRPr="003D4E2F" w:rsidRDefault="00237A28" w:rsidP="003D4E2F">
      <w:pPr>
        <w:pStyle w:val="afa"/>
        <w:rPr>
          <w:rStyle w:val="FontStyle12"/>
          <w:rFonts w:ascii="Times New Roman" w:hAnsi="Times New Roman" w:cs="Times New Roman"/>
          <w:sz w:val="28"/>
          <w:szCs w:val="28"/>
        </w:rPr>
      </w:pPr>
      <w:r w:rsidRPr="003D4E2F">
        <w:rPr>
          <w:rStyle w:val="FontStyle12"/>
          <w:rFonts w:ascii="Times New Roman" w:hAnsi="Times New Roman" w:cs="Times New Roman"/>
          <w:sz w:val="28"/>
          <w:szCs w:val="28"/>
        </w:rPr>
        <w:t>4.3.11.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237A28" w:rsidRDefault="00237A28" w:rsidP="003D4E2F">
      <w:pPr>
        <w:pStyle w:val="afa"/>
        <w:rPr>
          <w:highlight w:val="yellow"/>
        </w:rPr>
      </w:pPr>
    </w:p>
    <w:p w:rsidR="00237A28" w:rsidRDefault="00237A28" w:rsidP="003D4E2F">
      <w:pPr>
        <w:pStyle w:val="19"/>
        <w:ind w:firstLine="709"/>
        <w:rPr>
          <w:szCs w:val="28"/>
        </w:rPr>
      </w:pPr>
      <w:r>
        <w:rPr>
          <w:rFonts w:eastAsia="MS Mincho"/>
          <w:b/>
          <w:szCs w:val="28"/>
        </w:rPr>
        <w:t>4.4.</w:t>
      </w:r>
      <w:r>
        <w:rPr>
          <w:szCs w:val="28"/>
        </w:rPr>
        <w:t xml:space="preserve"> </w:t>
      </w:r>
      <w:r>
        <w:rPr>
          <w:b/>
          <w:szCs w:val="28"/>
        </w:rPr>
        <w:t>Порядок оплаты</w:t>
      </w:r>
      <w:r>
        <w:rPr>
          <w:szCs w:val="28"/>
        </w:rPr>
        <w:t xml:space="preserve"> </w:t>
      </w:r>
    </w:p>
    <w:p w:rsidR="00237A28" w:rsidRDefault="00237A28" w:rsidP="003D4E2F">
      <w:pPr>
        <w:ind w:firstLine="851"/>
        <w:jc w:val="both"/>
        <w:rPr>
          <w:rStyle w:val="FontStyle15"/>
          <w:rFonts w:eastAsia="MS Mincho"/>
          <w:i/>
          <w:sz w:val="28"/>
          <w:szCs w:val="28"/>
        </w:rPr>
      </w:pPr>
      <w:r>
        <w:rPr>
          <w:sz w:val="28"/>
          <w:szCs w:val="28"/>
        </w:rPr>
        <w:t>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что составляет ______________ рубля</w:t>
      </w:r>
      <w:proofErr w:type="gramStart"/>
      <w:r>
        <w:rPr>
          <w:sz w:val="28"/>
          <w:szCs w:val="28"/>
        </w:rPr>
        <w:t xml:space="preserve"> (______________________), </w:t>
      </w:r>
      <w:proofErr w:type="gramEnd"/>
      <w:r>
        <w:rPr>
          <w:sz w:val="28"/>
          <w:szCs w:val="28"/>
        </w:rPr>
        <w:t xml:space="preserve">в   том   числе  НДС – 18%  ________ рубля  (__________), </w:t>
      </w:r>
      <w:r w:rsidR="00FD7750">
        <w:rPr>
          <w:rStyle w:val="FontStyle15"/>
          <w:rFonts w:eastAsia="MS Mincho"/>
          <w:sz w:val="28"/>
          <w:szCs w:val="28"/>
        </w:rPr>
        <w:t>в течение 3</w:t>
      </w:r>
      <w:r>
        <w:rPr>
          <w:rStyle w:val="FontStyle15"/>
          <w:rFonts w:eastAsia="MS Mincho"/>
          <w:sz w:val="28"/>
          <w:szCs w:val="28"/>
        </w:rPr>
        <w:t>0 (</w:t>
      </w:r>
      <w:r w:rsidR="00FD7750">
        <w:rPr>
          <w:rStyle w:val="FontStyle15"/>
          <w:rFonts w:eastAsia="MS Mincho"/>
          <w:sz w:val="28"/>
          <w:szCs w:val="28"/>
        </w:rPr>
        <w:t>тридцати</w:t>
      </w:r>
      <w:r>
        <w:rPr>
          <w:rStyle w:val="FontStyle15"/>
          <w:rFonts w:eastAsia="MS Mincho"/>
          <w:sz w:val="28"/>
          <w:szCs w:val="28"/>
        </w:rPr>
        <w:t>) банковских дней после подписания настоящего Договора с момента получения такого счета.</w:t>
      </w:r>
    </w:p>
    <w:p w:rsidR="00237A28" w:rsidRDefault="00237A28" w:rsidP="003D4E2F">
      <w:pPr>
        <w:ind w:firstLine="851"/>
        <w:jc w:val="both"/>
        <w:rPr>
          <w:rStyle w:val="FontStyle15"/>
          <w:rFonts w:eastAsia="MS Mincho"/>
          <w:sz w:val="28"/>
          <w:szCs w:val="28"/>
        </w:rPr>
      </w:pPr>
      <w:r>
        <w:rPr>
          <w:sz w:val="28"/>
          <w:szCs w:val="28"/>
        </w:rPr>
        <w:t>Окончательный расчет согласно выставленного счета Исполнителем в размере</w:t>
      </w:r>
      <w:proofErr w:type="gramStart"/>
      <w:r>
        <w:rPr>
          <w:sz w:val="28"/>
          <w:szCs w:val="28"/>
        </w:rPr>
        <w:t xml:space="preserve"> _________% (_________) </w:t>
      </w:r>
      <w:proofErr w:type="gramEnd"/>
      <w:r>
        <w:rPr>
          <w:sz w:val="28"/>
          <w:szCs w:val="28"/>
        </w:rPr>
        <w:t>от цены Работ по настоящему Договору, что составляет _________рублей (__________), в   том   числе  НДС – 18%  ____ рублей (________),</w:t>
      </w:r>
      <w:r>
        <w:rPr>
          <w:rStyle w:val="FontStyle14"/>
          <w:sz w:val="28"/>
          <w:szCs w:val="28"/>
        </w:rPr>
        <w:t xml:space="preserve">Заказчиком </w:t>
      </w:r>
      <w:r w:rsidR="00FD7750">
        <w:rPr>
          <w:rStyle w:val="FontStyle15"/>
          <w:rFonts w:eastAsia="MS Mincho"/>
          <w:sz w:val="28"/>
          <w:szCs w:val="28"/>
        </w:rPr>
        <w:t>осуществляется в течение 3</w:t>
      </w:r>
      <w:r>
        <w:rPr>
          <w:rStyle w:val="FontStyle15"/>
          <w:rFonts w:eastAsia="MS Mincho"/>
          <w:sz w:val="28"/>
          <w:szCs w:val="28"/>
        </w:rPr>
        <w:t xml:space="preserve">0 </w:t>
      </w:r>
      <w:r>
        <w:rPr>
          <w:rStyle w:val="FontStyle14"/>
          <w:sz w:val="28"/>
          <w:szCs w:val="28"/>
        </w:rPr>
        <w:t>(</w:t>
      </w:r>
      <w:r w:rsidR="00FD7750">
        <w:rPr>
          <w:rStyle w:val="FontStyle14"/>
          <w:sz w:val="28"/>
          <w:szCs w:val="28"/>
        </w:rPr>
        <w:t>тридцати</w:t>
      </w:r>
      <w:r>
        <w:rPr>
          <w:rStyle w:val="FontStyle14"/>
          <w:sz w:val="28"/>
          <w:szCs w:val="28"/>
        </w:rPr>
        <w:t xml:space="preserve">) </w:t>
      </w:r>
      <w:r>
        <w:rPr>
          <w:rStyle w:val="FontStyle15"/>
          <w:rFonts w:eastAsia="MS Mincho"/>
          <w:sz w:val="28"/>
          <w:szCs w:val="28"/>
        </w:rPr>
        <w:t>банковских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p>
    <w:p w:rsidR="00237A28" w:rsidRDefault="00237A28" w:rsidP="003D4E2F"/>
    <w:p w:rsidR="00237A28" w:rsidRDefault="00237A28" w:rsidP="003D4E2F">
      <w:pPr>
        <w:pStyle w:val="afa"/>
        <w:rPr>
          <w:b/>
          <w:sz w:val="28"/>
          <w:szCs w:val="28"/>
        </w:rPr>
      </w:pPr>
      <w:r>
        <w:rPr>
          <w:b/>
          <w:sz w:val="28"/>
          <w:szCs w:val="28"/>
        </w:rPr>
        <w:t xml:space="preserve">4.5. Требования к гарантийному сроку </w:t>
      </w:r>
    </w:p>
    <w:p w:rsidR="00237A28" w:rsidRDefault="00237A28" w:rsidP="003D4E2F">
      <w:pPr>
        <w:pStyle w:val="afa"/>
        <w:rPr>
          <w:sz w:val="28"/>
          <w:szCs w:val="28"/>
        </w:rPr>
      </w:pPr>
      <w:r>
        <w:rPr>
          <w:sz w:val="28"/>
          <w:szCs w:val="28"/>
        </w:rPr>
        <w:t>Гарантийный срок на результаты работ должен составлять не менее 12 месяцев с даты подписания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37A28" w:rsidRDefault="00237A28" w:rsidP="003D4E2F">
      <w:pPr>
        <w:pStyle w:val="afa"/>
        <w:rPr>
          <w:sz w:val="28"/>
          <w:szCs w:val="28"/>
        </w:rPr>
      </w:pPr>
    </w:p>
    <w:p w:rsidR="00237A28" w:rsidRDefault="00237A28" w:rsidP="003D4E2F">
      <w:pPr>
        <w:ind w:firstLine="709"/>
        <w:jc w:val="both"/>
        <w:rPr>
          <w:rFonts w:eastAsia="MS Mincho"/>
          <w:b/>
          <w:sz w:val="28"/>
          <w:szCs w:val="28"/>
        </w:rPr>
      </w:pPr>
      <w:r>
        <w:rPr>
          <w:rFonts w:eastAsia="MS Mincho"/>
          <w:b/>
          <w:sz w:val="28"/>
          <w:szCs w:val="28"/>
        </w:rPr>
        <w:t>4.6. Срок выполнения работ</w:t>
      </w:r>
    </w:p>
    <w:p w:rsidR="00237A28" w:rsidRDefault="00237A28" w:rsidP="003D4E2F">
      <w:pPr>
        <w:ind w:firstLine="397"/>
        <w:jc w:val="both"/>
        <w:rPr>
          <w:sz w:val="28"/>
          <w:szCs w:val="28"/>
        </w:rPr>
      </w:pPr>
      <w:r>
        <w:rPr>
          <w:sz w:val="28"/>
          <w:szCs w:val="28"/>
        </w:rPr>
        <w:t xml:space="preserve">    Срок начала выполнения Работ по настоящему Договору – с даты подписания Договора. Срок окончания выполнения Работ по настоящему Договору – не более 60 рабочих дней с даты подписания договора, но не позднее 30.12.2017 года.</w:t>
      </w:r>
    </w:p>
    <w:p w:rsidR="00237A28" w:rsidRDefault="00237A28" w:rsidP="003D4E2F">
      <w:pPr>
        <w:ind w:firstLine="397"/>
        <w:jc w:val="both"/>
        <w:rPr>
          <w:sz w:val="28"/>
          <w:szCs w:val="28"/>
        </w:rPr>
      </w:pPr>
    </w:p>
    <w:p w:rsidR="00237A28" w:rsidRDefault="00237A28" w:rsidP="003D4E2F">
      <w:pPr>
        <w:ind w:firstLine="709"/>
        <w:jc w:val="both"/>
        <w:rPr>
          <w:rFonts w:eastAsia="MS Mincho"/>
          <w:b/>
          <w:sz w:val="28"/>
          <w:szCs w:val="28"/>
        </w:rPr>
      </w:pPr>
      <w:r>
        <w:rPr>
          <w:b/>
          <w:sz w:val="28"/>
          <w:szCs w:val="28"/>
        </w:rPr>
        <w:t xml:space="preserve">4.7. </w:t>
      </w:r>
      <w:r>
        <w:rPr>
          <w:rFonts w:eastAsia="MS Mincho"/>
          <w:b/>
          <w:sz w:val="28"/>
          <w:szCs w:val="28"/>
        </w:rPr>
        <w:t>Место выполнения работ</w:t>
      </w:r>
    </w:p>
    <w:p w:rsidR="00237A28" w:rsidRDefault="00237A28" w:rsidP="003D4E2F">
      <w:pPr>
        <w:ind w:firstLine="709"/>
        <w:jc w:val="both"/>
        <w:rPr>
          <w:rFonts w:eastAsia="MS Mincho"/>
          <w:sz w:val="28"/>
          <w:szCs w:val="28"/>
        </w:rPr>
      </w:pPr>
      <w:r>
        <w:rPr>
          <w:rFonts w:eastAsia="MS Mincho"/>
          <w:sz w:val="28"/>
          <w:szCs w:val="28"/>
        </w:rPr>
        <w:t>Республика Башкортостан, г. Уфа, Индустриальное шоссе, д.37</w:t>
      </w:r>
    </w:p>
    <w:p w:rsidR="00237A28" w:rsidRDefault="00237A28" w:rsidP="003D4E2F">
      <w:pPr>
        <w:ind w:firstLine="709"/>
        <w:jc w:val="both"/>
        <w:rPr>
          <w:sz w:val="28"/>
          <w:szCs w:val="28"/>
        </w:rPr>
      </w:pPr>
    </w:p>
    <w:p w:rsidR="00237A28" w:rsidRDefault="00237A28" w:rsidP="003D4E2F">
      <w:pPr>
        <w:pStyle w:val="afa"/>
        <w:numPr>
          <w:ilvl w:val="1"/>
          <w:numId w:val="44"/>
        </w:numPr>
        <w:rPr>
          <w:b/>
          <w:sz w:val="28"/>
          <w:szCs w:val="28"/>
        </w:rPr>
      </w:pPr>
      <w:r>
        <w:rPr>
          <w:b/>
          <w:sz w:val="28"/>
          <w:szCs w:val="28"/>
        </w:rPr>
        <w:t>Наименования и виды работ, дефектная ведомость</w:t>
      </w:r>
    </w:p>
    <w:tbl>
      <w:tblPr>
        <w:tblW w:w="10174" w:type="dxa"/>
        <w:tblInd w:w="-72" w:type="dxa"/>
        <w:tblLayout w:type="fixed"/>
        <w:tblLook w:val="0000"/>
      </w:tblPr>
      <w:tblGrid>
        <w:gridCol w:w="1080"/>
        <w:gridCol w:w="5224"/>
        <w:gridCol w:w="1935"/>
        <w:gridCol w:w="1935"/>
      </w:tblGrid>
      <w:tr w:rsidR="00237A28" w:rsidRPr="00370BF4" w:rsidTr="001865F4">
        <w:trPr>
          <w:trHeight w:val="936"/>
        </w:trPr>
        <w:tc>
          <w:tcPr>
            <w:tcW w:w="1080" w:type="dxa"/>
            <w:tcBorders>
              <w:top w:val="single" w:sz="4" w:space="0" w:color="auto"/>
              <w:left w:val="single" w:sz="4" w:space="0" w:color="auto"/>
              <w:right w:val="single" w:sz="4" w:space="0" w:color="auto"/>
            </w:tcBorders>
            <w:vAlign w:val="center"/>
          </w:tcPr>
          <w:p w:rsidR="00237A28" w:rsidRPr="00370BF4" w:rsidRDefault="00237A28" w:rsidP="002A673A">
            <w:pPr>
              <w:jc w:val="center"/>
              <w:rPr>
                <w:b/>
                <w:bCs/>
                <w:sz w:val="28"/>
                <w:szCs w:val="28"/>
              </w:rPr>
            </w:pPr>
            <w:r w:rsidRPr="00370BF4">
              <w:rPr>
                <w:b/>
                <w:bCs/>
                <w:sz w:val="28"/>
                <w:szCs w:val="28"/>
              </w:rPr>
              <w:t>№ п/п</w:t>
            </w:r>
          </w:p>
        </w:tc>
        <w:tc>
          <w:tcPr>
            <w:tcW w:w="5224" w:type="dxa"/>
            <w:tcBorders>
              <w:top w:val="single" w:sz="4" w:space="0" w:color="auto"/>
              <w:left w:val="single" w:sz="4" w:space="0" w:color="auto"/>
              <w:right w:val="single" w:sz="4" w:space="0" w:color="auto"/>
            </w:tcBorders>
            <w:vAlign w:val="center"/>
          </w:tcPr>
          <w:p w:rsidR="00237A28" w:rsidRPr="00370BF4" w:rsidRDefault="00237A28" w:rsidP="002A673A">
            <w:pPr>
              <w:jc w:val="center"/>
              <w:rPr>
                <w:b/>
                <w:bCs/>
                <w:sz w:val="28"/>
                <w:szCs w:val="28"/>
              </w:rPr>
            </w:pPr>
            <w:r w:rsidRPr="00370BF4">
              <w:rPr>
                <w:b/>
                <w:bCs/>
                <w:sz w:val="28"/>
                <w:szCs w:val="28"/>
              </w:rPr>
              <w:t>Наименование работ</w:t>
            </w:r>
          </w:p>
          <w:p w:rsidR="00237A28" w:rsidRPr="00370BF4" w:rsidRDefault="00237A28" w:rsidP="002A673A">
            <w:pPr>
              <w:jc w:val="center"/>
              <w:rPr>
                <w:b/>
                <w:bCs/>
                <w:sz w:val="28"/>
                <w:szCs w:val="28"/>
              </w:rPr>
            </w:pPr>
          </w:p>
        </w:tc>
        <w:tc>
          <w:tcPr>
            <w:tcW w:w="1935" w:type="dxa"/>
            <w:tcBorders>
              <w:top w:val="single" w:sz="4" w:space="0" w:color="auto"/>
              <w:left w:val="single" w:sz="4" w:space="0" w:color="auto"/>
              <w:right w:val="single" w:sz="4" w:space="0" w:color="auto"/>
            </w:tcBorders>
          </w:tcPr>
          <w:p w:rsidR="00237A28" w:rsidRPr="00370BF4" w:rsidRDefault="00237A28" w:rsidP="002A673A">
            <w:pPr>
              <w:jc w:val="center"/>
              <w:rPr>
                <w:b/>
                <w:bCs/>
                <w:sz w:val="28"/>
                <w:szCs w:val="28"/>
              </w:rPr>
            </w:pPr>
            <w:r w:rsidRPr="00370BF4">
              <w:rPr>
                <w:b/>
                <w:bCs/>
                <w:sz w:val="28"/>
                <w:szCs w:val="28"/>
              </w:rPr>
              <w:t>Ед. изм</w:t>
            </w:r>
          </w:p>
        </w:tc>
        <w:tc>
          <w:tcPr>
            <w:tcW w:w="1935" w:type="dxa"/>
            <w:tcBorders>
              <w:top w:val="single" w:sz="4" w:space="0" w:color="auto"/>
              <w:left w:val="single" w:sz="4" w:space="0" w:color="auto"/>
              <w:bottom w:val="single" w:sz="4" w:space="0" w:color="auto"/>
              <w:right w:val="single" w:sz="4" w:space="0" w:color="auto"/>
            </w:tcBorders>
            <w:vAlign w:val="center"/>
          </w:tcPr>
          <w:p w:rsidR="00237A28" w:rsidRPr="00370BF4" w:rsidRDefault="00237A28" w:rsidP="002A673A">
            <w:pPr>
              <w:jc w:val="center"/>
              <w:rPr>
                <w:b/>
                <w:bCs/>
                <w:sz w:val="28"/>
                <w:szCs w:val="28"/>
              </w:rPr>
            </w:pPr>
            <w:r w:rsidRPr="00370BF4">
              <w:rPr>
                <w:b/>
                <w:bCs/>
                <w:sz w:val="28"/>
                <w:szCs w:val="28"/>
              </w:rPr>
              <w:t>Количество дефектов</w:t>
            </w:r>
          </w:p>
        </w:tc>
      </w:tr>
      <w:tr w:rsidR="00237A28" w:rsidRPr="00370BF4" w:rsidTr="001865F4">
        <w:trPr>
          <w:trHeight w:val="660"/>
        </w:trPr>
        <w:tc>
          <w:tcPr>
            <w:tcW w:w="1080"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rFonts w:cs="Arial"/>
                <w:b/>
                <w:bCs/>
                <w:sz w:val="28"/>
                <w:szCs w:val="28"/>
              </w:rPr>
            </w:pPr>
            <w:r w:rsidRPr="00370BF4">
              <w:rPr>
                <w:rFonts w:cs="Arial"/>
                <w:b/>
                <w:bCs/>
                <w:sz w:val="28"/>
                <w:szCs w:val="28"/>
              </w:rPr>
              <w:lastRenderedPageBreak/>
              <w:t>1</w:t>
            </w:r>
          </w:p>
        </w:tc>
        <w:tc>
          <w:tcPr>
            <w:tcW w:w="5224" w:type="dxa"/>
            <w:tcBorders>
              <w:top w:val="single" w:sz="4" w:space="0" w:color="auto"/>
              <w:left w:val="nil"/>
              <w:bottom w:val="single" w:sz="4" w:space="0" w:color="auto"/>
              <w:right w:val="single" w:sz="4" w:space="0" w:color="auto"/>
            </w:tcBorders>
            <w:vAlign w:val="center"/>
          </w:tcPr>
          <w:p w:rsidR="00237A28" w:rsidRPr="00370BF4" w:rsidRDefault="00237A28" w:rsidP="002A673A">
            <w:pPr>
              <w:jc w:val="center"/>
              <w:rPr>
                <w:rFonts w:cs="Arial"/>
                <w:b/>
                <w:bCs/>
                <w:sz w:val="28"/>
                <w:szCs w:val="28"/>
              </w:rPr>
            </w:pPr>
            <w:r w:rsidRPr="00370BF4">
              <w:rPr>
                <w:rFonts w:cs="Arial"/>
                <w:b/>
                <w:bCs/>
                <w:sz w:val="28"/>
                <w:szCs w:val="28"/>
              </w:rPr>
              <w:t>Ремонт ходовых тележек крана</w:t>
            </w:r>
          </w:p>
        </w:tc>
        <w:tc>
          <w:tcPr>
            <w:tcW w:w="1935" w:type="dxa"/>
            <w:tcBorders>
              <w:top w:val="single" w:sz="4" w:space="0" w:color="auto"/>
              <w:left w:val="nil"/>
              <w:bottom w:val="single" w:sz="4" w:space="0" w:color="auto"/>
              <w:right w:val="single" w:sz="4" w:space="0" w:color="auto"/>
            </w:tcBorders>
          </w:tcPr>
          <w:p w:rsidR="00237A28" w:rsidRPr="00370BF4" w:rsidRDefault="00237A28" w:rsidP="002A673A">
            <w:pPr>
              <w:jc w:val="center"/>
              <w:rPr>
                <w:b/>
                <w:bCs/>
                <w:sz w:val="28"/>
                <w:szCs w:val="28"/>
              </w:rPr>
            </w:pP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b/>
                <w:bCs/>
                <w:sz w:val="28"/>
                <w:szCs w:val="28"/>
              </w:rPr>
            </w:pPr>
          </w:p>
        </w:tc>
      </w:tr>
      <w:tr w:rsidR="00237A28" w:rsidRPr="00370BF4" w:rsidTr="001865F4">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rFonts w:cs="Arial"/>
                <w:sz w:val="28"/>
                <w:szCs w:val="28"/>
              </w:rPr>
            </w:pPr>
            <w:r w:rsidRPr="00370BF4">
              <w:rPr>
                <w:rFonts w:cs="Arial"/>
                <w:sz w:val="28"/>
                <w:szCs w:val="28"/>
              </w:rPr>
              <w:t>1.1</w:t>
            </w:r>
            <w:r>
              <w:rPr>
                <w:rFonts w:cs="Arial"/>
                <w:sz w:val="28"/>
                <w:szCs w:val="28"/>
              </w:rPr>
              <w:t>.</w:t>
            </w:r>
          </w:p>
        </w:tc>
        <w:tc>
          <w:tcPr>
            <w:tcW w:w="5224" w:type="dxa"/>
            <w:tcBorders>
              <w:top w:val="single" w:sz="4" w:space="0" w:color="auto"/>
              <w:left w:val="nil"/>
              <w:bottom w:val="single" w:sz="4" w:space="0" w:color="auto"/>
              <w:right w:val="single" w:sz="4" w:space="0" w:color="auto"/>
            </w:tcBorders>
            <w:vAlign w:val="center"/>
          </w:tcPr>
          <w:p w:rsidR="00237A28" w:rsidRPr="00370BF4" w:rsidRDefault="00237A28" w:rsidP="002A673A">
            <w:pPr>
              <w:rPr>
                <w:rFonts w:cs="Arial"/>
                <w:sz w:val="28"/>
                <w:szCs w:val="28"/>
              </w:rPr>
            </w:pPr>
            <w:r w:rsidRPr="00370BF4">
              <w:rPr>
                <w:rFonts w:cs="Arial"/>
                <w:sz w:val="28"/>
                <w:szCs w:val="28"/>
              </w:rPr>
              <w:t>Демонтаж</w:t>
            </w:r>
            <w:r>
              <w:rPr>
                <w:rFonts w:cs="Arial"/>
                <w:sz w:val="28"/>
                <w:szCs w:val="28"/>
              </w:rPr>
              <w:t xml:space="preserve"> </w:t>
            </w:r>
            <w:r w:rsidRPr="00370BF4">
              <w:rPr>
                <w:rFonts w:cs="Arial"/>
                <w:sz w:val="28"/>
                <w:szCs w:val="28"/>
              </w:rPr>
              <w:t xml:space="preserve"> мотор-редуктора</w:t>
            </w:r>
            <w:r>
              <w:rPr>
                <w:rFonts w:cs="Arial"/>
                <w:sz w:val="28"/>
                <w:szCs w:val="28"/>
              </w:rPr>
              <w:t xml:space="preserve"> </w:t>
            </w:r>
            <w:r w:rsidRPr="00370BF4">
              <w:rPr>
                <w:rFonts w:cs="Arial"/>
                <w:sz w:val="28"/>
                <w:szCs w:val="28"/>
              </w:rPr>
              <w:t xml:space="preserve"> с изношенн</w:t>
            </w:r>
            <w:r>
              <w:rPr>
                <w:rFonts w:cs="Arial"/>
                <w:sz w:val="28"/>
                <w:szCs w:val="28"/>
              </w:rPr>
              <w:t>ого</w:t>
            </w:r>
            <w:r w:rsidRPr="00370BF4">
              <w:rPr>
                <w:rFonts w:cs="Arial"/>
                <w:sz w:val="28"/>
                <w:szCs w:val="28"/>
              </w:rPr>
              <w:t xml:space="preserve"> приводн</w:t>
            </w:r>
            <w:r>
              <w:rPr>
                <w:rFonts w:cs="Arial"/>
                <w:sz w:val="28"/>
                <w:szCs w:val="28"/>
              </w:rPr>
              <w:t>ого</w:t>
            </w:r>
            <w:r w:rsidRPr="00370BF4">
              <w:rPr>
                <w:rFonts w:cs="Arial"/>
                <w:sz w:val="28"/>
                <w:szCs w:val="28"/>
              </w:rPr>
              <w:t xml:space="preserve"> колес</w:t>
            </w:r>
            <w:r>
              <w:rPr>
                <w:rFonts w:cs="Arial"/>
                <w:sz w:val="28"/>
                <w:szCs w:val="28"/>
              </w:rPr>
              <w:t>а</w:t>
            </w:r>
          </w:p>
        </w:tc>
        <w:tc>
          <w:tcPr>
            <w:tcW w:w="1935" w:type="dxa"/>
            <w:tcBorders>
              <w:top w:val="single" w:sz="4" w:space="0" w:color="auto"/>
              <w:left w:val="nil"/>
              <w:bottom w:val="single" w:sz="4" w:space="0" w:color="auto"/>
              <w:right w:val="single" w:sz="4" w:space="0" w:color="auto"/>
            </w:tcBorders>
          </w:tcPr>
          <w:p w:rsidR="00237A28" w:rsidRPr="00370BF4" w:rsidRDefault="00237A28" w:rsidP="002A673A">
            <w:pPr>
              <w:jc w:val="center"/>
              <w:rPr>
                <w:sz w:val="28"/>
                <w:szCs w:val="28"/>
              </w:rPr>
            </w:pPr>
            <w:r w:rsidRPr="00370BF4">
              <w:rPr>
                <w:sz w:val="28"/>
                <w:szCs w:val="28"/>
              </w:rPr>
              <w:t>Шт</w:t>
            </w:r>
            <w:r>
              <w:rPr>
                <w:sz w:val="28"/>
                <w:szCs w:val="28"/>
              </w:rPr>
              <w:t>.</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sz w:val="28"/>
                <w:szCs w:val="28"/>
              </w:rPr>
            </w:pPr>
            <w:r w:rsidRPr="00370BF4">
              <w:rPr>
                <w:sz w:val="28"/>
                <w:szCs w:val="28"/>
              </w:rPr>
              <w:t>4</w:t>
            </w:r>
          </w:p>
        </w:tc>
      </w:tr>
      <w:tr w:rsidR="00237A28" w:rsidRPr="00370BF4" w:rsidTr="001865F4">
        <w:trPr>
          <w:trHeight w:val="645"/>
        </w:trPr>
        <w:tc>
          <w:tcPr>
            <w:tcW w:w="1080" w:type="dxa"/>
            <w:tcBorders>
              <w:top w:val="nil"/>
              <w:left w:val="single" w:sz="4" w:space="0" w:color="auto"/>
              <w:bottom w:val="single" w:sz="4" w:space="0" w:color="auto"/>
              <w:right w:val="single" w:sz="4" w:space="0" w:color="auto"/>
            </w:tcBorders>
            <w:noWrap/>
            <w:vAlign w:val="center"/>
          </w:tcPr>
          <w:p w:rsidR="00237A28" w:rsidRPr="00370BF4" w:rsidRDefault="00237A28" w:rsidP="002A673A">
            <w:pPr>
              <w:jc w:val="center"/>
              <w:rPr>
                <w:rFonts w:cs="Arial"/>
                <w:sz w:val="28"/>
                <w:szCs w:val="28"/>
              </w:rPr>
            </w:pPr>
            <w:r w:rsidRPr="00370BF4">
              <w:rPr>
                <w:rFonts w:cs="Arial"/>
                <w:sz w:val="28"/>
                <w:szCs w:val="28"/>
              </w:rPr>
              <w:t>1.2</w:t>
            </w:r>
            <w:r>
              <w:rPr>
                <w:rFonts w:cs="Arial"/>
                <w:sz w:val="28"/>
                <w:szCs w:val="28"/>
              </w:rPr>
              <w:t>.</w:t>
            </w:r>
          </w:p>
        </w:tc>
        <w:tc>
          <w:tcPr>
            <w:tcW w:w="5224" w:type="dxa"/>
            <w:tcBorders>
              <w:top w:val="nil"/>
              <w:left w:val="nil"/>
              <w:bottom w:val="single" w:sz="4" w:space="0" w:color="auto"/>
              <w:right w:val="single" w:sz="4" w:space="0" w:color="auto"/>
            </w:tcBorders>
            <w:vAlign w:val="center"/>
          </w:tcPr>
          <w:p w:rsidR="00237A28" w:rsidRPr="00370BF4" w:rsidRDefault="00237A28" w:rsidP="002A673A">
            <w:pPr>
              <w:rPr>
                <w:rFonts w:cs="Arial"/>
                <w:sz w:val="28"/>
                <w:szCs w:val="28"/>
              </w:rPr>
            </w:pPr>
            <w:r w:rsidRPr="00370BF4">
              <w:rPr>
                <w:rFonts w:cs="Arial"/>
                <w:sz w:val="28"/>
                <w:szCs w:val="28"/>
              </w:rPr>
              <w:t>Демонтаж изношенного приводного колеса</w:t>
            </w:r>
          </w:p>
        </w:tc>
        <w:tc>
          <w:tcPr>
            <w:tcW w:w="1935" w:type="dxa"/>
            <w:tcBorders>
              <w:top w:val="nil"/>
              <w:left w:val="nil"/>
              <w:bottom w:val="single" w:sz="4" w:space="0" w:color="auto"/>
              <w:right w:val="single" w:sz="4" w:space="0" w:color="auto"/>
            </w:tcBorders>
          </w:tcPr>
          <w:p w:rsidR="00237A28" w:rsidRPr="00370BF4" w:rsidRDefault="00237A28" w:rsidP="002A673A">
            <w:pPr>
              <w:jc w:val="center"/>
              <w:rPr>
                <w:sz w:val="28"/>
                <w:szCs w:val="28"/>
              </w:rPr>
            </w:pPr>
            <w:r w:rsidRPr="00370BF4">
              <w:rPr>
                <w:sz w:val="28"/>
                <w:szCs w:val="28"/>
              </w:rPr>
              <w:t>Шт</w:t>
            </w:r>
            <w:r>
              <w:rPr>
                <w:sz w:val="28"/>
                <w:szCs w:val="28"/>
              </w:rPr>
              <w:t>.</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sz w:val="28"/>
                <w:szCs w:val="28"/>
              </w:rPr>
            </w:pPr>
            <w:r w:rsidRPr="00370BF4">
              <w:rPr>
                <w:sz w:val="28"/>
                <w:szCs w:val="28"/>
              </w:rPr>
              <w:t>4</w:t>
            </w:r>
          </w:p>
        </w:tc>
      </w:tr>
      <w:tr w:rsidR="00237A28" w:rsidRPr="00370BF4" w:rsidTr="001865F4">
        <w:trPr>
          <w:trHeight w:val="1355"/>
        </w:trPr>
        <w:tc>
          <w:tcPr>
            <w:tcW w:w="1080" w:type="dxa"/>
            <w:tcBorders>
              <w:top w:val="nil"/>
              <w:left w:val="single" w:sz="4" w:space="0" w:color="auto"/>
              <w:bottom w:val="single" w:sz="4" w:space="0" w:color="auto"/>
              <w:right w:val="single" w:sz="4" w:space="0" w:color="auto"/>
            </w:tcBorders>
            <w:noWrap/>
            <w:vAlign w:val="center"/>
          </w:tcPr>
          <w:p w:rsidR="00237A28" w:rsidRPr="00370BF4" w:rsidRDefault="00237A28" w:rsidP="002A673A">
            <w:pPr>
              <w:jc w:val="center"/>
              <w:rPr>
                <w:rFonts w:cs="Arial"/>
                <w:sz w:val="28"/>
                <w:szCs w:val="28"/>
              </w:rPr>
            </w:pPr>
            <w:r w:rsidRPr="00370BF4">
              <w:rPr>
                <w:rFonts w:cs="Arial"/>
                <w:sz w:val="28"/>
                <w:szCs w:val="28"/>
              </w:rPr>
              <w:t>1.3</w:t>
            </w:r>
            <w:r>
              <w:rPr>
                <w:rFonts w:cs="Arial"/>
                <w:sz w:val="28"/>
                <w:szCs w:val="28"/>
              </w:rPr>
              <w:t>.</w:t>
            </w:r>
          </w:p>
        </w:tc>
        <w:tc>
          <w:tcPr>
            <w:tcW w:w="5224" w:type="dxa"/>
            <w:tcBorders>
              <w:top w:val="nil"/>
              <w:left w:val="nil"/>
              <w:bottom w:val="single" w:sz="4" w:space="0" w:color="auto"/>
              <w:right w:val="single" w:sz="4" w:space="0" w:color="auto"/>
            </w:tcBorders>
            <w:vAlign w:val="center"/>
          </w:tcPr>
          <w:p w:rsidR="00237A28" w:rsidRPr="00370BF4" w:rsidRDefault="00237A28" w:rsidP="002A673A">
            <w:pPr>
              <w:rPr>
                <w:rFonts w:cs="Arial"/>
                <w:sz w:val="28"/>
                <w:szCs w:val="28"/>
              </w:rPr>
            </w:pPr>
            <w:r>
              <w:rPr>
                <w:rFonts w:cs="Arial"/>
                <w:sz w:val="28"/>
                <w:szCs w:val="28"/>
              </w:rPr>
              <w:t xml:space="preserve">Изготовление и поставка новых:        приводное колёсо - </w:t>
            </w:r>
            <w:r w:rsidRPr="00370BF4">
              <w:rPr>
                <w:rFonts w:cs="Arial"/>
                <w:sz w:val="28"/>
                <w:szCs w:val="28"/>
              </w:rPr>
              <w:t xml:space="preserve">500*100 </w:t>
            </w:r>
            <w:r>
              <w:rPr>
                <w:rFonts w:cs="Arial"/>
                <w:sz w:val="28"/>
                <w:szCs w:val="28"/>
              </w:rPr>
              <w:t xml:space="preserve"> сталь 40</w:t>
            </w:r>
            <w:r w:rsidRPr="00AC2B8A">
              <w:rPr>
                <w:rFonts w:cs="Arial"/>
              </w:rPr>
              <w:t>ХФЛ</w:t>
            </w:r>
            <w:r>
              <w:rPr>
                <w:rFonts w:cs="Arial"/>
                <w:sz w:val="28"/>
                <w:szCs w:val="28"/>
              </w:rPr>
              <w:t xml:space="preserve"> (или 42 </w:t>
            </w:r>
            <w:r w:rsidRPr="00AC2B8A">
              <w:rPr>
                <w:rFonts w:cs="Arial"/>
              </w:rPr>
              <w:t>С</w:t>
            </w:r>
            <w:r w:rsidRPr="00AC2B8A">
              <w:rPr>
                <w:rFonts w:cs="Arial"/>
                <w:lang w:val="en-US"/>
              </w:rPr>
              <w:t>rMo</w:t>
            </w:r>
            <w:r w:rsidRPr="00AC2B8A">
              <w:rPr>
                <w:rFonts w:cs="Arial"/>
              </w:rPr>
              <w:t>4</w:t>
            </w:r>
            <w:r w:rsidRPr="00AC2B8A">
              <w:rPr>
                <w:rFonts w:cs="Arial"/>
                <w:lang w:val="en-US"/>
              </w:rPr>
              <w:t>V</w:t>
            </w:r>
            <w:r w:rsidRPr="00B13D95">
              <w:rPr>
                <w:rFonts w:cs="Arial"/>
                <w:sz w:val="28"/>
                <w:szCs w:val="28"/>
              </w:rPr>
              <w:t>)</w:t>
            </w:r>
            <w:r w:rsidRPr="00370BF4">
              <w:rPr>
                <w:rFonts w:cs="Arial"/>
                <w:sz w:val="28"/>
                <w:szCs w:val="28"/>
              </w:rPr>
              <w:t xml:space="preserve"> в сборе с валом, подшипник</w:t>
            </w:r>
            <w:r>
              <w:rPr>
                <w:rFonts w:cs="Arial"/>
                <w:sz w:val="28"/>
                <w:szCs w:val="28"/>
              </w:rPr>
              <w:t xml:space="preserve"> - </w:t>
            </w:r>
            <w:r w:rsidRPr="00370BF4">
              <w:rPr>
                <w:rFonts w:cs="Arial"/>
                <w:sz w:val="28"/>
                <w:szCs w:val="28"/>
              </w:rPr>
              <w:t xml:space="preserve"> 53620 (22320</w:t>
            </w:r>
            <w:r w:rsidRPr="00370BF4">
              <w:rPr>
                <w:rFonts w:cs="Arial"/>
                <w:sz w:val="28"/>
                <w:szCs w:val="28"/>
                <w:lang w:val="en-US"/>
              </w:rPr>
              <w:t>MW</w:t>
            </w:r>
            <w:r w:rsidRPr="00370BF4">
              <w:rPr>
                <w:rFonts w:cs="Arial"/>
                <w:sz w:val="28"/>
                <w:szCs w:val="28"/>
              </w:rPr>
              <w:t xml:space="preserve">33) </w:t>
            </w:r>
          </w:p>
        </w:tc>
        <w:tc>
          <w:tcPr>
            <w:tcW w:w="1935" w:type="dxa"/>
            <w:tcBorders>
              <w:top w:val="nil"/>
              <w:left w:val="nil"/>
              <w:bottom w:val="single" w:sz="4" w:space="0" w:color="auto"/>
              <w:right w:val="single" w:sz="4" w:space="0" w:color="auto"/>
            </w:tcBorders>
          </w:tcPr>
          <w:p w:rsidR="00237A28" w:rsidRDefault="00237A28" w:rsidP="002A673A">
            <w:pPr>
              <w:jc w:val="center"/>
              <w:rPr>
                <w:sz w:val="28"/>
                <w:szCs w:val="28"/>
              </w:rPr>
            </w:pPr>
          </w:p>
          <w:p w:rsidR="00237A28" w:rsidRPr="00370BF4" w:rsidRDefault="00237A28" w:rsidP="002A673A">
            <w:pPr>
              <w:jc w:val="center"/>
              <w:rPr>
                <w:sz w:val="28"/>
                <w:szCs w:val="28"/>
              </w:rPr>
            </w:pPr>
            <w:r>
              <w:rPr>
                <w:sz w:val="28"/>
                <w:szCs w:val="28"/>
              </w:rPr>
              <w:t>Комплект.</w:t>
            </w:r>
            <w:r w:rsidRPr="00370BF4">
              <w:rPr>
                <w:sz w:val="28"/>
                <w:szCs w:val="28"/>
              </w:rPr>
              <w:t xml:space="preserve"> </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rPr>
                <w:sz w:val="28"/>
                <w:szCs w:val="28"/>
              </w:rPr>
            </w:pPr>
            <w:r>
              <w:rPr>
                <w:sz w:val="28"/>
                <w:szCs w:val="28"/>
              </w:rPr>
              <w:t xml:space="preserve">            </w:t>
            </w:r>
            <w:r w:rsidRPr="00370BF4">
              <w:rPr>
                <w:sz w:val="28"/>
                <w:szCs w:val="28"/>
              </w:rPr>
              <w:t>4</w:t>
            </w:r>
          </w:p>
        </w:tc>
      </w:tr>
      <w:tr w:rsidR="00237A28" w:rsidRPr="00370BF4" w:rsidTr="001865F4">
        <w:trPr>
          <w:trHeight w:val="2175"/>
        </w:trPr>
        <w:tc>
          <w:tcPr>
            <w:tcW w:w="1080"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rFonts w:cs="Arial"/>
                <w:sz w:val="28"/>
                <w:szCs w:val="28"/>
              </w:rPr>
            </w:pPr>
            <w:r>
              <w:rPr>
                <w:rFonts w:cs="Arial"/>
                <w:sz w:val="28"/>
                <w:szCs w:val="28"/>
              </w:rPr>
              <w:t>1.4.</w:t>
            </w:r>
          </w:p>
        </w:tc>
        <w:tc>
          <w:tcPr>
            <w:tcW w:w="5224" w:type="dxa"/>
            <w:tcBorders>
              <w:top w:val="single" w:sz="4" w:space="0" w:color="auto"/>
              <w:left w:val="nil"/>
              <w:bottom w:val="single" w:sz="4" w:space="0" w:color="auto"/>
              <w:right w:val="single" w:sz="4" w:space="0" w:color="auto"/>
            </w:tcBorders>
            <w:vAlign w:val="center"/>
          </w:tcPr>
          <w:p w:rsidR="00237A28" w:rsidRDefault="00237A28" w:rsidP="002A673A">
            <w:pPr>
              <w:rPr>
                <w:rFonts w:cs="Arial"/>
                <w:sz w:val="28"/>
                <w:szCs w:val="28"/>
              </w:rPr>
            </w:pPr>
            <w:r w:rsidRPr="00370BF4">
              <w:rPr>
                <w:rFonts w:cs="Arial"/>
                <w:sz w:val="28"/>
                <w:szCs w:val="28"/>
              </w:rPr>
              <w:t>Установка новых приводных колес 500*100  в сборе с валом, подшипниками 53620 (22320</w:t>
            </w:r>
            <w:r w:rsidRPr="00370BF4">
              <w:rPr>
                <w:rFonts w:cs="Arial"/>
                <w:sz w:val="28"/>
                <w:szCs w:val="28"/>
                <w:lang w:val="en-US"/>
              </w:rPr>
              <w:t>MW</w:t>
            </w:r>
            <w:r w:rsidRPr="00370BF4">
              <w:rPr>
                <w:rFonts w:cs="Arial"/>
                <w:sz w:val="28"/>
                <w:szCs w:val="28"/>
              </w:rPr>
              <w:t>33) , буксами и крышками</w:t>
            </w:r>
          </w:p>
        </w:tc>
        <w:tc>
          <w:tcPr>
            <w:tcW w:w="1935" w:type="dxa"/>
            <w:tcBorders>
              <w:top w:val="single" w:sz="4" w:space="0" w:color="auto"/>
              <w:left w:val="nil"/>
              <w:bottom w:val="single" w:sz="4" w:space="0" w:color="auto"/>
              <w:right w:val="single" w:sz="4" w:space="0" w:color="auto"/>
            </w:tcBorders>
          </w:tcPr>
          <w:p w:rsidR="00237A28" w:rsidRDefault="00237A28" w:rsidP="002A673A">
            <w:pPr>
              <w:jc w:val="center"/>
              <w:rPr>
                <w:sz w:val="28"/>
                <w:szCs w:val="28"/>
              </w:rPr>
            </w:pPr>
          </w:p>
          <w:p w:rsidR="00237A28" w:rsidRDefault="00237A28" w:rsidP="002A673A">
            <w:pPr>
              <w:jc w:val="center"/>
              <w:rPr>
                <w:sz w:val="28"/>
                <w:szCs w:val="28"/>
              </w:rPr>
            </w:pPr>
            <w:r>
              <w:rPr>
                <w:sz w:val="28"/>
                <w:szCs w:val="28"/>
              </w:rPr>
              <w:t>Комплект.</w:t>
            </w:r>
          </w:p>
          <w:p w:rsidR="00237A28" w:rsidRPr="00370BF4" w:rsidRDefault="00237A28" w:rsidP="002A673A">
            <w:pPr>
              <w:jc w:val="center"/>
              <w:rPr>
                <w:sz w:val="28"/>
                <w:szCs w:val="28"/>
              </w:rPr>
            </w:pP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rPr>
                <w:sz w:val="28"/>
                <w:szCs w:val="28"/>
              </w:rPr>
            </w:pPr>
            <w:r>
              <w:rPr>
                <w:sz w:val="28"/>
                <w:szCs w:val="28"/>
              </w:rPr>
              <w:t xml:space="preserve">           4</w:t>
            </w:r>
          </w:p>
        </w:tc>
      </w:tr>
      <w:tr w:rsidR="00237A28" w:rsidRPr="00370BF4" w:rsidTr="001865F4">
        <w:trPr>
          <w:trHeight w:val="600"/>
        </w:trPr>
        <w:tc>
          <w:tcPr>
            <w:tcW w:w="1080" w:type="dxa"/>
            <w:tcBorders>
              <w:top w:val="nil"/>
              <w:left w:val="single" w:sz="4" w:space="0" w:color="auto"/>
              <w:bottom w:val="single" w:sz="4" w:space="0" w:color="auto"/>
              <w:right w:val="single" w:sz="4" w:space="0" w:color="auto"/>
            </w:tcBorders>
            <w:noWrap/>
            <w:vAlign w:val="center"/>
          </w:tcPr>
          <w:p w:rsidR="00237A28" w:rsidRPr="00370BF4" w:rsidRDefault="00237A28" w:rsidP="002A673A">
            <w:pPr>
              <w:jc w:val="center"/>
              <w:rPr>
                <w:rFonts w:cs="Arial"/>
                <w:sz w:val="28"/>
                <w:szCs w:val="28"/>
              </w:rPr>
            </w:pPr>
            <w:r w:rsidRPr="00370BF4">
              <w:rPr>
                <w:rFonts w:cs="Arial"/>
                <w:sz w:val="28"/>
                <w:szCs w:val="28"/>
              </w:rPr>
              <w:t>1.</w:t>
            </w:r>
            <w:r>
              <w:rPr>
                <w:rFonts w:cs="Arial"/>
                <w:sz w:val="28"/>
                <w:szCs w:val="28"/>
              </w:rPr>
              <w:t>5</w:t>
            </w:r>
          </w:p>
        </w:tc>
        <w:tc>
          <w:tcPr>
            <w:tcW w:w="5224" w:type="dxa"/>
            <w:tcBorders>
              <w:top w:val="nil"/>
              <w:left w:val="nil"/>
              <w:bottom w:val="single" w:sz="4" w:space="0" w:color="auto"/>
              <w:right w:val="single" w:sz="4" w:space="0" w:color="auto"/>
            </w:tcBorders>
            <w:vAlign w:val="center"/>
          </w:tcPr>
          <w:p w:rsidR="00237A28" w:rsidRPr="00370BF4" w:rsidRDefault="00237A28" w:rsidP="002A673A">
            <w:pPr>
              <w:rPr>
                <w:rFonts w:cs="Arial"/>
                <w:sz w:val="28"/>
                <w:szCs w:val="28"/>
              </w:rPr>
            </w:pPr>
            <w:r w:rsidRPr="00370BF4">
              <w:rPr>
                <w:rFonts w:cs="Arial"/>
                <w:sz w:val="28"/>
                <w:szCs w:val="28"/>
              </w:rPr>
              <w:t>Монтаж мотор-редуктор</w:t>
            </w:r>
            <w:r>
              <w:rPr>
                <w:rFonts w:cs="Arial"/>
                <w:sz w:val="28"/>
                <w:szCs w:val="28"/>
              </w:rPr>
              <w:t>а</w:t>
            </w:r>
            <w:r w:rsidRPr="00370BF4">
              <w:rPr>
                <w:rFonts w:cs="Arial"/>
                <w:sz w:val="28"/>
                <w:szCs w:val="28"/>
              </w:rPr>
              <w:t xml:space="preserve"> на нов</w:t>
            </w:r>
            <w:r>
              <w:rPr>
                <w:rFonts w:cs="Arial"/>
                <w:sz w:val="28"/>
                <w:szCs w:val="28"/>
              </w:rPr>
              <w:t>ое</w:t>
            </w:r>
            <w:r w:rsidRPr="00370BF4">
              <w:rPr>
                <w:rFonts w:cs="Arial"/>
                <w:sz w:val="28"/>
                <w:szCs w:val="28"/>
              </w:rPr>
              <w:t xml:space="preserve"> приводн</w:t>
            </w:r>
            <w:r>
              <w:rPr>
                <w:rFonts w:cs="Arial"/>
                <w:sz w:val="28"/>
                <w:szCs w:val="28"/>
              </w:rPr>
              <w:t>ое</w:t>
            </w:r>
            <w:r w:rsidRPr="00370BF4">
              <w:rPr>
                <w:rFonts w:cs="Arial"/>
                <w:sz w:val="28"/>
                <w:szCs w:val="28"/>
              </w:rPr>
              <w:t xml:space="preserve"> колес</w:t>
            </w:r>
            <w:r>
              <w:rPr>
                <w:rFonts w:cs="Arial"/>
                <w:sz w:val="28"/>
                <w:szCs w:val="28"/>
              </w:rPr>
              <w:t>о</w:t>
            </w:r>
          </w:p>
        </w:tc>
        <w:tc>
          <w:tcPr>
            <w:tcW w:w="1935" w:type="dxa"/>
            <w:tcBorders>
              <w:top w:val="nil"/>
              <w:left w:val="nil"/>
              <w:bottom w:val="single" w:sz="4" w:space="0" w:color="auto"/>
              <w:right w:val="single" w:sz="4" w:space="0" w:color="auto"/>
            </w:tcBorders>
          </w:tcPr>
          <w:p w:rsidR="00237A28" w:rsidRDefault="00237A28" w:rsidP="002A673A">
            <w:pPr>
              <w:rPr>
                <w:sz w:val="28"/>
                <w:szCs w:val="28"/>
              </w:rPr>
            </w:pPr>
            <w:r>
              <w:rPr>
                <w:sz w:val="28"/>
                <w:szCs w:val="28"/>
              </w:rPr>
              <w:t xml:space="preserve">          </w:t>
            </w:r>
          </w:p>
          <w:p w:rsidR="00237A28" w:rsidRPr="00370BF4" w:rsidRDefault="00237A28" w:rsidP="002A673A">
            <w:pPr>
              <w:rPr>
                <w:sz w:val="28"/>
                <w:szCs w:val="28"/>
              </w:rPr>
            </w:pPr>
            <w:r>
              <w:rPr>
                <w:sz w:val="28"/>
                <w:szCs w:val="28"/>
              </w:rPr>
              <w:t xml:space="preserve">          </w:t>
            </w:r>
            <w:r w:rsidRPr="00370BF4">
              <w:rPr>
                <w:sz w:val="28"/>
                <w:szCs w:val="28"/>
              </w:rPr>
              <w:t>Шт</w:t>
            </w:r>
            <w:r>
              <w:rPr>
                <w:sz w:val="28"/>
                <w:szCs w:val="28"/>
              </w:rPr>
              <w:t>.</w:t>
            </w:r>
            <w:r w:rsidRPr="00370BF4">
              <w:rPr>
                <w:sz w:val="28"/>
                <w:szCs w:val="28"/>
              </w:rPr>
              <w:t xml:space="preserve"> </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Default="00237A28" w:rsidP="002A673A">
            <w:pPr>
              <w:jc w:val="center"/>
              <w:rPr>
                <w:sz w:val="28"/>
                <w:szCs w:val="28"/>
              </w:rPr>
            </w:pPr>
          </w:p>
          <w:p w:rsidR="00237A28" w:rsidRPr="00370BF4" w:rsidRDefault="00237A28" w:rsidP="002A673A">
            <w:pPr>
              <w:jc w:val="center"/>
              <w:rPr>
                <w:sz w:val="28"/>
                <w:szCs w:val="28"/>
              </w:rPr>
            </w:pPr>
            <w:r w:rsidRPr="00370BF4">
              <w:rPr>
                <w:sz w:val="28"/>
                <w:szCs w:val="28"/>
              </w:rPr>
              <w:t>4</w:t>
            </w:r>
          </w:p>
        </w:tc>
      </w:tr>
      <w:tr w:rsidR="00237A28" w:rsidRPr="00370BF4" w:rsidTr="001865F4">
        <w:trPr>
          <w:trHeight w:val="600"/>
        </w:trPr>
        <w:tc>
          <w:tcPr>
            <w:tcW w:w="1080" w:type="dxa"/>
            <w:tcBorders>
              <w:top w:val="nil"/>
              <w:left w:val="single" w:sz="4" w:space="0" w:color="auto"/>
              <w:bottom w:val="single" w:sz="4" w:space="0" w:color="auto"/>
              <w:right w:val="single" w:sz="4" w:space="0" w:color="auto"/>
            </w:tcBorders>
            <w:noWrap/>
            <w:vAlign w:val="center"/>
          </w:tcPr>
          <w:p w:rsidR="00237A28" w:rsidRPr="00370BF4" w:rsidRDefault="00237A28" w:rsidP="002A673A">
            <w:pPr>
              <w:jc w:val="center"/>
              <w:rPr>
                <w:rFonts w:cs="Arial"/>
                <w:sz w:val="28"/>
                <w:szCs w:val="28"/>
              </w:rPr>
            </w:pPr>
            <w:r w:rsidRPr="00370BF4">
              <w:rPr>
                <w:rFonts w:cs="Arial"/>
                <w:sz w:val="28"/>
                <w:szCs w:val="28"/>
              </w:rPr>
              <w:t>1.</w:t>
            </w:r>
            <w:r>
              <w:rPr>
                <w:rFonts w:cs="Arial"/>
                <w:sz w:val="28"/>
                <w:szCs w:val="28"/>
              </w:rPr>
              <w:t>6.</w:t>
            </w:r>
          </w:p>
        </w:tc>
        <w:tc>
          <w:tcPr>
            <w:tcW w:w="5224" w:type="dxa"/>
            <w:tcBorders>
              <w:top w:val="nil"/>
              <w:left w:val="nil"/>
              <w:bottom w:val="single" w:sz="4" w:space="0" w:color="auto"/>
              <w:right w:val="single" w:sz="4" w:space="0" w:color="auto"/>
            </w:tcBorders>
            <w:vAlign w:val="center"/>
          </w:tcPr>
          <w:p w:rsidR="00237A28" w:rsidRPr="00370BF4" w:rsidRDefault="00237A28" w:rsidP="002A673A">
            <w:pPr>
              <w:rPr>
                <w:rFonts w:cs="Arial"/>
                <w:sz w:val="28"/>
                <w:szCs w:val="28"/>
              </w:rPr>
            </w:pPr>
            <w:r w:rsidRPr="00370BF4">
              <w:rPr>
                <w:rFonts w:cs="Arial"/>
                <w:sz w:val="28"/>
                <w:szCs w:val="28"/>
              </w:rPr>
              <w:t>Демонтаж изношенных холостых колес</w:t>
            </w:r>
          </w:p>
        </w:tc>
        <w:tc>
          <w:tcPr>
            <w:tcW w:w="1935" w:type="dxa"/>
            <w:tcBorders>
              <w:top w:val="nil"/>
              <w:left w:val="nil"/>
              <w:bottom w:val="single" w:sz="4" w:space="0" w:color="auto"/>
              <w:right w:val="single" w:sz="4" w:space="0" w:color="auto"/>
            </w:tcBorders>
          </w:tcPr>
          <w:p w:rsidR="00237A28" w:rsidRPr="00370BF4" w:rsidRDefault="00237A28" w:rsidP="002A673A">
            <w:pPr>
              <w:jc w:val="center"/>
              <w:rPr>
                <w:sz w:val="28"/>
                <w:szCs w:val="28"/>
              </w:rPr>
            </w:pPr>
            <w:r w:rsidRPr="00370BF4">
              <w:rPr>
                <w:sz w:val="28"/>
                <w:szCs w:val="28"/>
              </w:rPr>
              <w:t>Шт</w:t>
            </w:r>
            <w:r>
              <w:rPr>
                <w:sz w:val="28"/>
                <w:szCs w:val="28"/>
              </w:rPr>
              <w:t>.</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sz w:val="28"/>
                <w:szCs w:val="28"/>
              </w:rPr>
            </w:pPr>
            <w:r w:rsidRPr="00370BF4">
              <w:rPr>
                <w:sz w:val="28"/>
                <w:szCs w:val="28"/>
              </w:rPr>
              <w:t>6</w:t>
            </w:r>
          </w:p>
        </w:tc>
      </w:tr>
      <w:tr w:rsidR="00237A28" w:rsidRPr="00370BF4" w:rsidTr="001865F4">
        <w:trPr>
          <w:trHeight w:val="1561"/>
        </w:trPr>
        <w:tc>
          <w:tcPr>
            <w:tcW w:w="1080" w:type="dxa"/>
            <w:tcBorders>
              <w:top w:val="nil"/>
              <w:left w:val="single" w:sz="4" w:space="0" w:color="auto"/>
              <w:bottom w:val="single" w:sz="4" w:space="0" w:color="auto"/>
              <w:right w:val="single" w:sz="4" w:space="0" w:color="auto"/>
            </w:tcBorders>
            <w:noWrap/>
            <w:vAlign w:val="center"/>
          </w:tcPr>
          <w:p w:rsidR="00237A28" w:rsidRPr="00370BF4" w:rsidRDefault="00237A28" w:rsidP="002A673A">
            <w:pPr>
              <w:jc w:val="center"/>
              <w:rPr>
                <w:rFonts w:cs="Arial"/>
                <w:sz w:val="28"/>
                <w:szCs w:val="28"/>
              </w:rPr>
            </w:pPr>
            <w:r w:rsidRPr="00370BF4">
              <w:rPr>
                <w:rFonts w:cs="Arial"/>
                <w:sz w:val="28"/>
                <w:szCs w:val="28"/>
              </w:rPr>
              <w:t>1.</w:t>
            </w:r>
            <w:r>
              <w:rPr>
                <w:rFonts w:cs="Arial"/>
                <w:sz w:val="28"/>
                <w:szCs w:val="28"/>
              </w:rPr>
              <w:t>7.</w:t>
            </w:r>
          </w:p>
        </w:tc>
        <w:tc>
          <w:tcPr>
            <w:tcW w:w="5224" w:type="dxa"/>
            <w:tcBorders>
              <w:top w:val="nil"/>
              <w:left w:val="nil"/>
              <w:bottom w:val="single" w:sz="4" w:space="0" w:color="auto"/>
              <w:right w:val="single" w:sz="4" w:space="0" w:color="auto"/>
            </w:tcBorders>
            <w:vAlign w:val="center"/>
          </w:tcPr>
          <w:p w:rsidR="00237A28" w:rsidRPr="00370BF4" w:rsidRDefault="00237A28" w:rsidP="002A673A">
            <w:pPr>
              <w:rPr>
                <w:rFonts w:cs="Arial"/>
                <w:sz w:val="28"/>
                <w:szCs w:val="28"/>
              </w:rPr>
            </w:pPr>
            <w:r>
              <w:rPr>
                <w:rFonts w:cs="Arial"/>
                <w:sz w:val="28"/>
                <w:szCs w:val="28"/>
              </w:rPr>
              <w:t xml:space="preserve">Изготовление и поставка новых:        холостое колёсо - </w:t>
            </w:r>
            <w:r w:rsidRPr="00370BF4">
              <w:rPr>
                <w:rFonts w:cs="Arial"/>
                <w:sz w:val="28"/>
                <w:szCs w:val="28"/>
              </w:rPr>
              <w:t xml:space="preserve">500*100 </w:t>
            </w:r>
            <w:r>
              <w:rPr>
                <w:rFonts w:cs="Arial"/>
                <w:sz w:val="28"/>
                <w:szCs w:val="28"/>
              </w:rPr>
              <w:t xml:space="preserve"> сталь 40</w:t>
            </w:r>
            <w:r w:rsidRPr="00AC2B8A">
              <w:rPr>
                <w:rFonts w:cs="Arial"/>
              </w:rPr>
              <w:t>ХФЛ</w:t>
            </w:r>
            <w:r>
              <w:rPr>
                <w:rFonts w:cs="Arial"/>
                <w:sz w:val="28"/>
                <w:szCs w:val="28"/>
              </w:rPr>
              <w:t xml:space="preserve"> (или 42 </w:t>
            </w:r>
            <w:r w:rsidRPr="00AC2B8A">
              <w:rPr>
                <w:rFonts w:cs="Arial"/>
              </w:rPr>
              <w:t>С</w:t>
            </w:r>
            <w:r w:rsidRPr="00AC2B8A">
              <w:rPr>
                <w:rFonts w:cs="Arial"/>
                <w:lang w:val="en-US"/>
              </w:rPr>
              <w:t>rMo</w:t>
            </w:r>
            <w:r w:rsidRPr="00AC2B8A">
              <w:rPr>
                <w:rFonts w:cs="Arial"/>
              </w:rPr>
              <w:t>4</w:t>
            </w:r>
            <w:r w:rsidRPr="00AC2B8A">
              <w:rPr>
                <w:rFonts w:cs="Arial"/>
                <w:lang w:val="en-US"/>
              </w:rPr>
              <w:t>V</w:t>
            </w:r>
            <w:r w:rsidRPr="00B13D95">
              <w:rPr>
                <w:rFonts w:cs="Arial"/>
                <w:sz w:val="28"/>
                <w:szCs w:val="28"/>
              </w:rPr>
              <w:t>)</w:t>
            </w:r>
            <w:r w:rsidRPr="00370BF4">
              <w:rPr>
                <w:rFonts w:cs="Arial"/>
                <w:sz w:val="28"/>
                <w:szCs w:val="28"/>
              </w:rPr>
              <w:t xml:space="preserve"> в сборе с валом, подшипник</w:t>
            </w:r>
            <w:r>
              <w:rPr>
                <w:rFonts w:cs="Arial"/>
                <w:sz w:val="28"/>
                <w:szCs w:val="28"/>
              </w:rPr>
              <w:t xml:space="preserve"> - </w:t>
            </w:r>
            <w:r w:rsidRPr="00370BF4">
              <w:rPr>
                <w:rFonts w:cs="Arial"/>
                <w:sz w:val="28"/>
                <w:szCs w:val="28"/>
              </w:rPr>
              <w:t xml:space="preserve"> 53620 (22320</w:t>
            </w:r>
            <w:r w:rsidRPr="00370BF4">
              <w:rPr>
                <w:rFonts w:cs="Arial"/>
                <w:sz w:val="28"/>
                <w:szCs w:val="28"/>
                <w:lang w:val="en-US"/>
              </w:rPr>
              <w:t>MW</w:t>
            </w:r>
            <w:r w:rsidRPr="00370BF4">
              <w:rPr>
                <w:rFonts w:cs="Arial"/>
                <w:sz w:val="28"/>
                <w:szCs w:val="28"/>
              </w:rPr>
              <w:t>33)</w:t>
            </w:r>
          </w:p>
        </w:tc>
        <w:tc>
          <w:tcPr>
            <w:tcW w:w="1935" w:type="dxa"/>
            <w:tcBorders>
              <w:top w:val="nil"/>
              <w:left w:val="nil"/>
              <w:bottom w:val="single" w:sz="4" w:space="0" w:color="auto"/>
              <w:right w:val="single" w:sz="4" w:space="0" w:color="auto"/>
            </w:tcBorders>
          </w:tcPr>
          <w:p w:rsidR="00237A28" w:rsidRDefault="00237A28" w:rsidP="002A673A">
            <w:pPr>
              <w:jc w:val="center"/>
              <w:rPr>
                <w:sz w:val="28"/>
                <w:szCs w:val="28"/>
              </w:rPr>
            </w:pPr>
          </w:p>
          <w:p w:rsidR="00237A28" w:rsidRPr="00370BF4" w:rsidRDefault="00237A28" w:rsidP="002A673A">
            <w:pPr>
              <w:jc w:val="center"/>
              <w:rPr>
                <w:sz w:val="28"/>
                <w:szCs w:val="28"/>
              </w:rPr>
            </w:pPr>
            <w:r>
              <w:rPr>
                <w:sz w:val="28"/>
                <w:szCs w:val="28"/>
              </w:rPr>
              <w:t>Комплект.</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sz w:val="28"/>
                <w:szCs w:val="28"/>
              </w:rPr>
            </w:pPr>
            <w:r w:rsidRPr="00370BF4">
              <w:rPr>
                <w:sz w:val="28"/>
                <w:szCs w:val="28"/>
              </w:rPr>
              <w:t>6</w:t>
            </w:r>
          </w:p>
        </w:tc>
      </w:tr>
      <w:tr w:rsidR="00237A28" w:rsidRPr="00370BF4" w:rsidTr="001865F4">
        <w:trPr>
          <w:trHeight w:val="1575"/>
        </w:trPr>
        <w:tc>
          <w:tcPr>
            <w:tcW w:w="1080"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rPr>
                <w:rFonts w:cs="Arial"/>
                <w:sz w:val="28"/>
                <w:szCs w:val="28"/>
              </w:rPr>
            </w:pPr>
            <w:r>
              <w:rPr>
                <w:rFonts w:cs="Arial"/>
                <w:sz w:val="28"/>
                <w:szCs w:val="28"/>
              </w:rPr>
              <w:t xml:space="preserve">   1.8.</w:t>
            </w:r>
          </w:p>
        </w:tc>
        <w:tc>
          <w:tcPr>
            <w:tcW w:w="5224" w:type="dxa"/>
            <w:tcBorders>
              <w:top w:val="single" w:sz="4" w:space="0" w:color="auto"/>
              <w:left w:val="nil"/>
              <w:bottom w:val="single" w:sz="4" w:space="0" w:color="auto"/>
              <w:right w:val="single" w:sz="4" w:space="0" w:color="auto"/>
            </w:tcBorders>
            <w:vAlign w:val="center"/>
          </w:tcPr>
          <w:p w:rsidR="00237A28" w:rsidRDefault="00237A28" w:rsidP="002A673A">
            <w:pPr>
              <w:rPr>
                <w:rFonts w:cs="Arial"/>
                <w:sz w:val="28"/>
                <w:szCs w:val="28"/>
              </w:rPr>
            </w:pPr>
            <w:r w:rsidRPr="00370BF4">
              <w:rPr>
                <w:rFonts w:cs="Arial"/>
                <w:sz w:val="28"/>
                <w:szCs w:val="28"/>
              </w:rPr>
              <w:t>Установка новых холостых колес 500*100  в сборе с валом , подшипниками 53620Н (22320</w:t>
            </w:r>
            <w:r w:rsidRPr="00370BF4">
              <w:rPr>
                <w:rFonts w:cs="Arial"/>
                <w:sz w:val="28"/>
                <w:szCs w:val="28"/>
                <w:lang w:val="en-US"/>
              </w:rPr>
              <w:t>MW</w:t>
            </w:r>
            <w:r w:rsidRPr="00370BF4">
              <w:rPr>
                <w:rFonts w:cs="Arial"/>
                <w:sz w:val="28"/>
                <w:szCs w:val="28"/>
              </w:rPr>
              <w:t>33)  , буксами и крышками</w:t>
            </w:r>
          </w:p>
        </w:tc>
        <w:tc>
          <w:tcPr>
            <w:tcW w:w="1935" w:type="dxa"/>
            <w:tcBorders>
              <w:top w:val="single" w:sz="4" w:space="0" w:color="auto"/>
              <w:left w:val="nil"/>
              <w:bottom w:val="single" w:sz="4" w:space="0" w:color="auto"/>
              <w:right w:val="single" w:sz="4" w:space="0" w:color="auto"/>
            </w:tcBorders>
          </w:tcPr>
          <w:p w:rsidR="00237A28" w:rsidRDefault="00237A28" w:rsidP="002A673A">
            <w:pPr>
              <w:jc w:val="center"/>
              <w:rPr>
                <w:sz w:val="28"/>
                <w:szCs w:val="28"/>
              </w:rPr>
            </w:pPr>
          </w:p>
          <w:p w:rsidR="00237A28" w:rsidRPr="00370BF4" w:rsidRDefault="00237A28" w:rsidP="002A673A">
            <w:pPr>
              <w:jc w:val="center"/>
              <w:rPr>
                <w:sz w:val="28"/>
                <w:szCs w:val="28"/>
              </w:rPr>
            </w:pPr>
            <w:r>
              <w:rPr>
                <w:sz w:val="28"/>
                <w:szCs w:val="28"/>
              </w:rPr>
              <w:t>Комплект.</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sz w:val="28"/>
                <w:szCs w:val="28"/>
              </w:rPr>
            </w:pPr>
            <w:r>
              <w:rPr>
                <w:sz w:val="28"/>
                <w:szCs w:val="28"/>
              </w:rPr>
              <w:t>6</w:t>
            </w:r>
          </w:p>
        </w:tc>
      </w:tr>
      <w:tr w:rsidR="00237A28" w:rsidRPr="00370BF4" w:rsidTr="001865F4">
        <w:trPr>
          <w:trHeight w:val="600"/>
        </w:trPr>
        <w:tc>
          <w:tcPr>
            <w:tcW w:w="1080" w:type="dxa"/>
            <w:tcBorders>
              <w:top w:val="nil"/>
              <w:left w:val="single" w:sz="4" w:space="0" w:color="auto"/>
              <w:bottom w:val="single" w:sz="4" w:space="0" w:color="auto"/>
              <w:right w:val="single" w:sz="4" w:space="0" w:color="auto"/>
            </w:tcBorders>
            <w:noWrap/>
            <w:vAlign w:val="center"/>
          </w:tcPr>
          <w:p w:rsidR="00237A28" w:rsidRPr="00370BF4" w:rsidRDefault="00237A28" w:rsidP="002A673A">
            <w:pPr>
              <w:jc w:val="center"/>
              <w:rPr>
                <w:rFonts w:cs="Arial"/>
                <w:sz w:val="28"/>
                <w:szCs w:val="28"/>
              </w:rPr>
            </w:pPr>
            <w:r w:rsidRPr="00370BF4">
              <w:rPr>
                <w:rFonts w:cs="Arial"/>
                <w:sz w:val="28"/>
                <w:szCs w:val="28"/>
              </w:rPr>
              <w:t>1.</w:t>
            </w:r>
            <w:r>
              <w:rPr>
                <w:rFonts w:cs="Arial"/>
                <w:sz w:val="28"/>
                <w:szCs w:val="28"/>
              </w:rPr>
              <w:t>9.</w:t>
            </w:r>
          </w:p>
        </w:tc>
        <w:tc>
          <w:tcPr>
            <w:tcW w:w="5224" w:type="dxa"/>
            <w:tcBorders>
              <w:top w:val="nil"/>
              <w:left w:val="nil"/>
              <w:bottom w:val="single" w:sz="4" w:space="0" w:color="auto"/>
              <w:right w:val="single" w:sz="4" w:space="0" w:color="auto"/>
            </w:tcBorders>
            <w:vAlign w:val="center"/>
          </w:tcPr>
          <w:p w:rsidR="00237A28" w:rsidRPr="00370BF4" w:rsidRDefault="00237A28" w:rsidP="002A673A">
            <w:pPr>
              <w:rPr>
                <w:rFonts w:cs="Arial"/>
                <w:sz w:val="28"/>
                <w:szCs w:val="28"/>
              </w:rPr>
            </w:pPr>
            <w:r w:rsidRPr="00370BF4">
              <w:rPr>
                <w:rFonts w:cs="Arial"/>
                <w:sz w:val="28"/>
                <w:szCs w:val="28"/>
              </w:rPr>
              <w:t>Замена резино-металлическ</w:t>
            </w:r>
            <w:r>
              <w:rPr>
                <w:rFonts w:cs="Arial"/>
                <w:sz w:val="28"/>
                <w:szCs w:val="28"/>
              </w:rPr>
              <w:t>ой</w:t>
            </w:r>
            <w:r w:rsidRPr="00370BF4">
              <w:rPr>
                <w:rFonts w:cs="Arial"/>
                <w:sz w:val="28"/>
                <w:szCs w:val="28"/>
              </w:rPr>
              <w:t xml:space="preserve"> втулк</w:t>
            </w:r>
            <w:r>
              <w:rPr>
                <w:rFonts w:cs="Arial"/>
                <w:sz w:val="28"/>
                <w:szCs w:val="28"/>
              </w:rPr>
              <w:t>и</w:t>
            </w:r>
            <w:r w:rsidRPr="00370BF4">
              <w:rPr>
                <w:rFonts w:cs="Arial"/>
                <w:sz w:val="28"/>
                <w:szCs w:val="28"/>
              </w:rPr>
              <w:t xml:space="preserve">  крепления мотор-редуктор</w:t>
            </w:r>
            <w:r>
              <w:rPr>
                <w:rFonts w:cs="Arial"/>
                <w:sz w:val="28"/>
                <w:szCs w:val="28"/>
              </w:rPr>
              <w:t>а на новую</w:t>
            </w:r>
          </w:p>
        </w:tc>
        <w:tc>
          <w:tcPr>
            <w:tcW w:w="1935" w:type="dxa"/>
            <w:tcBorders>
              <w:top w:val="nil"/>
              <w:left w:val="nil"/>
              <w:bottom w:val="single" w:sz="4" w:space="0" w:color="auto"/>
              <w:right w:val="single" w:sz="4" w:space="0" w:color="auto"/>
            </w:tcBorders>
          </w:tcPr>
          <w:p w:rsidR="00237A28" w:rsidRDefault="00237A28" w:rsidP="002A673A">
            <w:pPr>
              <w:jc w:val="center"/>
              <w:rPr>
                <w:sz w:val="28"/>
                <w:szCs w:val="28"/>
              </w:rPr>
            </w:pPr>
          </w:p>
          <w:p w:rsidR="00237A28" w:rsidRPr="00370BF4" w:rsidRDefault="00237A28" w:rsidP="002A673A">
            <w:pPr>
              <w:jc w:val="center"/>
              <w:rPr>
                <w:sz w:val="28"/>
                <w:szCs w:val="28"/>
              </w:rPr>
            </w:pPr>
            <w:r w:rsidRPr="00370BF4">
              <w:rPr>
                <w:sz w:val="28"/>
                <w:szCs w:val="28"/>
              </w:rPr>
              <w:t>Шт</w:t>
            </w:r>
            <w:r>
              <w:rPr>
                <w:sz w:val="28"/>
                <w:szCs w:val="28"/>
              </w:rPr>
              <w:t>.</w:t>
            </w:r>
            <w:r w:rsidRPr="00370BF4">
              <w:rPr>
                <w:sz w:val="28"/>
                <w:szCs w:val="28"/>
              </w:rPr>
              <w:t xml:space="preserve"> </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Default="00237A28" w:rsidP="002A673A">
            <w:pPr>
              <w:jc w:val="center"/>
              <w:rPr>
                <w:sz w:val="28"/>
                <w:szCs w:val="28"/>
              </w:rPr>
            </w:pPr>
          </w:p>
          <w:p w:rsidR="00237A28" w:rsidRPr="00370BF4" w:rsidRDefault="00237A28" w:rsidP="002A673A">
            <w:pPr>
              <w:jc w:val="center"/>
              <w:rPr>
                <w:sz w:val="28"/>
                <w:szCs w:val="28"/>
              </w:rPr>
            </w:pPr>
            <w:r w:rsidRPr="00370BF4">
              <w:rPr>
                <w:sz w:val="28"/>
                <w:szCs w:val="28"/>
              </w:rPr>
              <w:t>8</w:t>
            </w:r>
          </w:p>
        </w:tc>
      </w:tr>
      <w:tr w:rsidR="00237A28" w:rsidRPr="00370BF4" w:rsidTr="001865F4">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rFonts w:cs="Arial"/>
                <w:sz w:val="28"/>
                <w:szCs w:val="28"/>
              </w:rPr>
            </w:pPr>
            <w:r>
              <w:rPr>
                <w:rFonts w:cs="Arial"/>
                <w:sz w:val="28"/>
                <w:szCs w:val="28"/>
              </w:rPr>
              <w:t>2.0.</w:t>
            </w:r>
          </w:p>
        </w:tc>
        <w:tc>
          <w:tcPr>
            <w:tcW w:w="5224" w:type="dxa"/>
            <w:tcBorders>
              <w:top w:val="single" w:sz="4" w:space="0" w:color="auto"/>
              <w:left w:val="nil"/>
              <w:bottom w:val="single" w:sz="4" w:space="0" w:color="auto"/>
              <w:right w:val="single" w:sz="4" w:space="0" w:color="auto"/>
            </w:tcBorders>
            <w:vAlign w:val="center"/>
          </w:tcPr>
          <w:p w:rsidR="00237A28" w:rsidRPr="00370BF4" w:rsidRDefault="00237A28" w:rsidP="002A673A">
            <w:pPr>
              <w:rPr>
                <w:sz w:val="28"/>
                <w:szCs w:val="28"/>
              </w:rPr>
            </w:pPr>
            <w:r w:rsidRPr="00370BF4">
              <w:rPr>
                <w:sz w:val="28"/>
                <w:szCs w:val="28"/>
              </w:rPr>
              <w:t>Сварочные работы , ремонт трещин кронштейнов крепления мотор-редукторов (сварочные работы , обработка швов с покраской) 1м</w:t>
            </w:r>
          </w:p>
        </w:tc>
        <w:tc>
          <w:tcPr>
            <w:tcW w:w="1935" w:type="dxa"/>
            <w:tcBorders>
              <w:top w:val="single" w:sz="4" w:space="0" w:color="auto"/>
              <w:left w:val="nil"/>
              <w:bottom w:val="single" w:sz="4" w:space="0" w:color="auto"/>
              <w:right w:val="single" w:sz="4" w:space="0" w:color="auto"/>
            </w:tcBorders>
          </w:tcPr>
          <w:p w:rsidR="00237A28" w:rsidRDefault="00237A28" w:rsidP="002A673A">
            <w:pPr>
              <w:jc w:val="center"/>
              <w:rPr>
                <w:sz w:val="28"/>
                <w:szCs w:val="28"/>
              </w:rPr>
            </w:pPr>
          </w:p>
          <w:p w:rsidR="00237A28" w:rsidRPr="00370BF4" w:rsidRDefault="00237A28" w:rsidP="002A673A">
            <w:pPr>
              <w:jc w:val="center"/>
              <w:rPr>
                <w:sz w:val="28"/>
                <w:szCs w:val="28"/>
              </w:rPr>
            </w:pPr>
            <w:r w:rsidRPr="00370BF4">
              <w:rPr>
                <w:sz w:val="28"/>
                <w:szCs w:val="28"/>
              </w:rPr>
              <w:t>м</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370BF4" w:rsidRDefault="00237A28" w:rsidP="002A673A">
            <w:pPr>
              <w:jc w:val="center"/>
              <w:rPr>
                <w:sz w:val="28"/>
                <w:szCs w:val="28"/>
              </w:rPr>
            </w:pPr>
            <w:r w:rsidRPr="00370BF4">
              <w:rPr>
                <w:sz w:val="28"/>
                <w:szCs w:val="28"/>
              </w:rPr>
              <w:t>20</w:t>
            </w:r>
          </w:p>
        </w:tc>
      </w:tr>
    </w:tbl>
    <w:p w:rsidR="00237A28" w:rsidRDefault="00237A28" w:rsidP="003D4E2F">
      <w:pPr>
        <w:ind w:firstLine="709"/>
        <w:jc w:val="both"/>
        <w:rPr>
          <w:i/>
          <w:sz w:val="28"/>
          <w:szCs w:val="28"/>
          <w:highlight w:val="yellow"/>
        </w:rPr>
      </w:pPr>
    </w:p>
    <w:p w:rsidR="00237A28" w:rsidRDefault="00237A28" w:rsidP="003D4E2F">
      <w:pPr>
        <w:ind w:firstLine="709"/>
        <w:jc w:val="both"/>
        <w:rPr>
          <w:rFonts w:cs="Arial"/>
          <w:sz w:val="28"/>
          <w:szCs w:val="28"/>
        </w:rPr>
      </w:pPr>
      <w:r>
        <w:rPr>
          <w:rFonts w:cs="Arial"/>
          <w:sz w:val="28"/>
          <w:szCs w:val="28"/>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237A28" w:rsidRDefault="00237A28" w:rsidP="003D4E2F">
      <w:pPr>
        <w:ind w:firstLine="709"/>
        <w:jc w:val="both"/>
        <w:rPr>
          <w:rFonts w:cs="Arial"/>
          <w:sz w:val="28"/>
          <w:szCs w:val="28"/>
        </w:rPr>
      </w:pPr>
      <w:r>
        <w:rPr>
          <w:rFonts w:cs="Arial"/>
          <w:sz w:val="28"/>
          <w:szCs w:val="28"/>
        </w:rPr>
        <w:t>Работы по замене, установке включают в себя стоимость новых запасных частей (оборудования,  деталей и т.д.).</w:t>
      </w:r>
    </w:p>
    <w:p w:rsidR="00237A28" w:rsidRDefault="00237A28" w:rsidP="003D4E2F">
      <w:pPr>
        <w:ind w:firstLine="709"/>
        <w:jc w:val="both"/>
        <w:rPr>
          <w:rFonts w:cs="Arial"/>
          <w:sz w:val="28"/>
          <w:szCs w:val="28"/>
        </w:rPr>
      </w:pPr>
      <w:r>
        <w:rPr>
          <w:rFonts w:cs="Arial"/>
          <w:sz w:val="28"/>
          <w:szCs w:val="28"/>
        </w:rPr>
        <w:t xml:space="preserve">Срок выполнения работ определять в пределах трудоёмкости и продолжительности ремонта козловых кранов установленных «Типовыми </w:t>
      </w:r>
      <w:r>
        <w:rPr>
          <w:rFonts w:cs="Arial"/>
          <w:sz w:val="28"/>
          <w:szCs w:val="28"/>
        </w:rPr>
        <w:lastRenderedPageBreak/>
        <w:t>нормами периодичности, трудоёмкости и продолжительности технического обслуживания и ремонта грузоподъёмных кранов» МДС 12-32.2007</w:t>
      </w:r>
    </w:p>
    <w:p w:rsidR="00237A28" w:rsidRDefault="00237A28" w:rsidP="003D4E2F">
      <w:pPr>
        <w:ind w:firstLine="709"/>
        <w:jc w:val="both"/>
        <w:rPr>
          <w:rFonts w:cs="Arial"/>
          <w:sz w:val="28"/>
          <w:szCs w:val="28"/>
          <w:highlight w:val="yellow"/>
        </w:rPr>
      </w:pPr>
    </w:p>
    <w:p w:rsidR="00237A28" w:rsidRDefault="00237A28" w:rsidP="003D4E2F">
      <w:pPr>
        <w:ind w:firstLine="709"/>
        <w:jc w:val="both"/>
        <w:rPr>
          <w:b/>
          <w:sz w:val="28"/>
          <w:szCs w:val="28"/>
        </w:rPr>
      </w:pPr>
      <w:r>
        <w:rPr>
          <w:b/>
          <w:sz w:val="28"/>
          <w:szCs w:val="28"/>
        </w:rPr>
        <w:t>4.9. Общие требования к рабочей среде</w:t>
      </w:r>
    </w:p>
    <w:p w:rsidR="00237A28" w:rsidRDefault="00237A28" w:rsidP="003D4E2F">
      <w:pPr>
        <w:ind w:firstLine="709"/>
        <w:jc w:val="both"/>
        <w:rPr>
          <w:sz w:val="28"/>
          <w:szCs w:val="28"/>
        </w:rPr>
      </w:pPr>
      <w:r>
        <w:rPr>
          <w:sz w:val="28"/>
          <w:szCs w:val="28"/>
        </w:rPr>
        <w:t>Работы  выполняются  без остановки действующего контейнерного терминала Черниковка с соблюдением технологии действующего контейнерного терминала , обеспечения работы грузоподъёмных механизмов (не выведенных в ремонт),  автотранспорта.</w:t>
      </w:r>
    </w:p>
    <w:p w:rsidR="00237A28" w:rsidRDefault="00237A28" w:rsidP="003D4E2F">
      <w:pPr>
        <w:pStyle w:val="1fa"/>
        <w:ind w:left="0" w:firstLine="709"/>
        <w:jc w:val="both"/>
        <w:rPr>
          <w:sz w:val="28"/>
          <w:szCs w:val="28"/>
          <w:highlight w:val="yellow"/>
        </w:rPr>
      </w:pPr>
    </w:p>
    <w:p w:rsidR="00237A28" w:rsidRDefault="00237A28" w:rsidP="003D4E2F">
      <w:pPr>
        <w:ind w:firstLine="709"/>
        <w:jc w:val="both"/>
        <w:rPr>
          <w:b/>
          <w:sz w:val="28"/>
          <w:szCs w:val="28"/>
        </w:rPr>
      </w:pPr>
      <w:r>
        <w:rPr>
          <w:b/>
          <w:sz w:val="28"/>
          <w:szCs w:val="28"/>
        </w:rPr>
        <w:t>4.10.Требования безопасности</w:t>
      </w:r>
    </w:p>
    <w:p w:rsidR="00237A28" w:rsidRPr="002E43CB" w:rsidRDefault="00237A28" w:rsidP="003D4E2F">
      <w:pPr>
        <w:ind w:firstLine="709"/>
        <w:jc w:val="both"/>
        <w:rPr>
          <w:sz w:val="28"/>
          <w:szCs w:val="28"/>
        </w:rPr>
      </w:pPr>
      <w:r w:rsidRPr="002E43CB">
        <w:rPr>
          <w:sz w:val="28"/>
          <w:szCs w:val="28"/>
        </w:rPr>
        <w:t>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237A28" w:rsidRDefault="00237A28" w:rsidP="003D4E2F">
      <w:pPr>
        <w:ind w:firstLine="709"/>
        <w:jc w:val="both"/>
        <w:rPr>
          <w:sz w:val="28"/>
          <w:szCs w:val="28"/>
        </w:rPr>
      </w:pPr>
      <w:r w:rsidRPr="002E43CB">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237A28" w:rsidRDefault="00237A28" w:rsidP="003D4E2F">
      <w:pPr>
        <w:ind w:firstLine="709"/>
        <w:jc w:val="both"/>
        <w:rPr>
          <w:sz w:val="28"/>
          <w:szCs w:val="28"/>
        </w:rPr>
      </w:pPr>
    </w:p>
    <w:p w:rsidR="00237A28" w:rsidRDefault="00237A28" w:rsidP="003D4E2F">
      <w:pPr>
        <w:ind w:firstLine="709"/>
        <w:jc w:val="both"/>
        <w:rPr>
          <w:b/>
          <w:sz w:val="28"/>
          <w:szCs w:val="28"/>
        </w:rPr>
      </w:pPr>
      <w:r>
        <w:rPr>
          <w:b/>
          <w:sz w:val="28"/>
          <w:szCs w:val="28"/>
        </w:rPr>
        <w:t>4.11. Максимальная цена договора</w:t>
      </w:r>
    </w:p>
    <w:p w:rsidR="00237A28" w:rsidRDefault="00237A28" w:rsidP="003D4E2F">
      <w:pPr>
        <w:ind w:firstLine="709"/>
        <w:jc w:val="both"/>
        <w:rPr>
          <w:sz w:val="28"/>
          <w:szCs w:val="28"/>
        </w:rPr>
      </w:pPr>
      <w:r>
        <w:rPr>
          <w:sz w:val="28"/>
          <w:szCs w:val="28"/>
        </w:rPr>
        <w:t>Максимальная цена договора составляет: 1 700 000,0 рублей (один миллион семьсот тысяч) рублей с учетом всех расходов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НДС. Сумма НДС и условия начисления определяются в соответствии с законодательством Российской Федерации.</w:t>
      </w:r>
    </w:p>
    <w:p w:rsidR="00237A28" w:rsidRDefault="00237A28" w:rsidP="003D4E2F">
      <w:pPr>
        <w:ind w:firstLine="709"/>
        <w:jc w:val="both"/>
        <w:rPr>
          <w:sz w:val="28"/>
          <w:szCs w:val="28"/>
        </w:rPr>
      </w:pPr>
    </w:p>
    <w:p w:rsidR="00237A28" w:rsidRDefault="00237A28" w:rsidP="003D4E2F">
      <w:pPr>
        <w:pStyle w:val="style13262683980000000596msonormal"/>
        <w:shd w:val="clear" w:color="auto" w:fill="FFFFFF"/>
        <w:spacing w:after="0" w:afterAutospacing="0"/>
        <w:ind w:firstLine="709"/>
        <w:jc w:val="both"/>
        <w:rPr>
          <w:b/>
          <w:sz w:val="28"/>
          <w:szCs w:val="28"/>
        </w:rPr>
      </w:pPr>
      <w:r>
        <w:rPr>
          <w:b/>
          <w:sz w:val="28"/>
          <w:szCs w:val="28"/>
        </w:rPr>
        <w:t xml:space="preserve">4.12. Рабочее  время  обслуживания  объектов Заказчика </w:t>
      </w:r>
    </w:p>
    <w:p w:rsidR="00237A28" w:rsidRDefault="00237A28" w:rsidP="003D4E2F">
      <w:pPr>
        <w:keepNext/>
        <w:keepLines/>
        <w:ind w:firstLine="709"/>
        <w:jc w:val="both"/>
        <w:rPr>
          <w:sz w:val="28"/>
          <w:szCs w:val="28"/>
        </w:rPr>
      </w:pPr>
      <w:r>
        <w:rPr>
          <w:sz w:val="28"/>
          <w:szCs w:val="28"/>
        </w:rP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237A28" w:rsidRDefault="00237A28" w:rsidP="003D4E2F">
      <w:pPr>
        <w:keepNext/>
        <w:keepLines/>
        <w:ind w:firstLine="709"/>
        <w:jc w:val="both"/>
        <w:rPr>
          <w:sz w:val="28"/>
          <w:szCs w:val="28"/>
        </w:rPr>
      </w:pPr>
    </w:p>
    <w:p w:rsidR="00237A28" w:rsidRDefault="00237A28" w:rsidP="003D4E2F">
      <w:pPr>
        <w:keepNext/>
        <w:keepLines/>
        <w:ind w:firstLine="709"/>
        <w:jc w:val="both"/>
        <w:rPr>
          <w:sz w:val="28"/>
          <w:szCs w:val="28"/>
        </w:rPr>
      </w:pPr>
    </w:p>
    <w:p w:rsidR="00237A28" w:rsidRDefault="00237A28" w:rsidP="00C177CB">
      <w:pPr>
        <w:pStyle w:val="1"/>
        <w:numPr>
          <w:ilvl w:val="0"/>
          <w:numId w:val="15"/>
        </w:numPr>
        <w:spacing w:before="0" w:after="0"/>
        <w:ind w:left="0" w:firstLine="0"/>
        <w:jc w:val="center"/>
      </w:pPr>
      <w:r w:rsidRPr="00C177CB">
        <w:t xml:space="preserve">Раздел 5. </w:t>
      </w:r>
    </w:p>
    <w:p w:rsidR="00237A28" w:rsidRDefault="00237A28" w:rsidP="00C177CB">
      <w:pPr>
        <w:pStyle w:val="1"/>
        <w:numPr>
          <w:ilvl w:val="0"/>
          <w:numId w:val="15"/>
        </w:numPr>
        <w:spacing w:before="0" w:after="0"/>
        <w:ind w:left="0" w:firstLine="0"/>
        <w:jc w:val="center"/>
      </w:pPr>
      <w:r w:rsidRPr="00C177CB">
        <w:t xml:space="preserve">Информационная карта </w:t>
      </w:r>
    </w:p>
    <w:p w:rsidR="00237A28" w:rsidRPr="00C177CB" w:rsidRDefault="00237A28" w:rsidP="00C177CB"/>
    <w:p w:rsidR="00237A28" w:rsidRPr="00C177CB" w:rsidRDefault="00237A28" w:rsidP="00C177CB">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37A28" w:rsidRDefault="00237A28"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37A28" w:rsidRPr="00F86FAA" w:rsidTr="00EF779C">
        <w:tc>
          <w:tcPr>
            <w:tcW w:w="534" w:type="dxa"/>
            <w:vAlign w:val="center"/>
          </w:tcPr>
          <w:p w:rsidR="00237A28" w:rsidRPr="00F86FAA" w:rsidRDefault="00237A28" w:rsidP="00804946">
            <w:pPr>
              <w:pStyle w:val="Default"/>
              <w:jc w:val="center"/>
              <w:rPr>
                <w:b/>
                <w:color w:val="auto"/>
              </w:rPr>
            </w:pPr>
            <w:r w:rsidRPr="00F86FAA">
              <w:rPr>
                <w:b/>
                <w:color w:val="auto"/>
              </w:rPr>
              <w:t>№ п/п</w:t>
            </w:r>
          </w:p>
          <w:p w:rsidR="00237A28" w:rsidRPr="00F86FAA" w:rsidRDefault="00237A28" w:rsidP="00804946">
            <w:pPr>
              <w:pStyle w:val="19"/>
              <w:ind w:firstLine="0"/>
              <w:jc w:val="center"/>
              <w:rPr>
                <w:b/>
                <w:sz w:val="24"/>
                <w:szCs w:val="24"/>
              </w:rPr>
            </w:pPr>
          </w:p>
        </w:tc>
        <w:tc>
          <w:tcPr>
            <w:tcW w:w="2551" w:type="dxa"/>
            <w:vAlign w:val="center"/>
          </w:tcPr>
          <w:p w:rsidR="00237A28" w:rsidRPr="00F86FAA" w:rsidRDefault="00237A28" w:rsidP="00804946">
            <w:pPr>
              <w:pStyle w:val="Default"/>
              <w:jc w:val="center"/>
              <w:rPr>
                <w:b/>
                <w:color w:val="auto"/>
              </w:rPr>
            </w:pPr>
            <w:r w:rsidRPr="00F86FAA">
              <w:rPr>
                <w:b/>
                <w:color w:val="auto"/>
              </w:rPr>
              <w:t>Наименование п/п</w:t>
            </w:r>
          </w:p>
        </w:tc>
        <w:tc>
          <w:tcPr>
            <w:tcW w:w="6768" w:type="dxa"/>
            <w:vAlign w:val="center"/>
          </w:tcPr>
          <w:p w:rsidR="00237A28" w:rsidRPr="00F86FAA" w:rsidRDefault="00237A28" w:rsidP="003D4E2F">
            <w:pPr>
              <w:pStyle w:val="Default"/>
              <w:jc w:val="center"/>
              <w:rPr>
                <w:b/>
                <w:color w:val="auto"/>
              </w:rPr>
            </w:pPr>
            <w:r w:rsidRPr="00F86FAA">
              <w:rPr>
                <w:b/>
                <w:color w:val="auto"/>
              </w:rPr>
              <w:t>Содержание</w:t>
            </w:r>
            <w:r w:rsidRPr="00F86FAA">
              <w:rPr>
                <w:i/>
                <w:color w:val="auto"/>
              </w:rPr>
              <w:t xml:space="preserve"> </w:t>
            </w:r>
          </w:p>
        </w:tc>
      </w:tr>
      <w:tr w:rsidR="00237A28" w:rsidRPr="00F86FAA" w:rsidTr="00EF779C">
        <w:tc>
          <w:tcPr>
            <w:tcW w:w="534" w:type="dxa"/>
          </w:tcPr>
          <w:p w:rsidR="00237A28" w:rsidRPr="00F86FAA" w:rsidRDefault="00237A28" w:rsidP="00804946">
            <w:pPr>
              <w:pStyle w:val="19"/>
              <w:ind w:firstLine="0"/>
              <w:rPr>
                <w:b/>
                <w:sz w:val="24"/>
                <w:szCs w:val="24"/>
              </w:rPr>
            </w:pPr>
            <w:r w:rsidRPr="00F86FAA">
              <w:rPr>
                <w:b/>
                <w:sz w:val="24"/>
                <w:szCs w:val="24"/>
              </w:rPr>
              <w:t>1.</w:t>
            </w:r>
          </w:p>
        </w:tc>
        <w:tc>
          <w:tcPr>
            <w:tcW w:w="2551" w:type="dxa"/>
          </w:tcPr>
          <w:p w:rsidR="00237A28" w:rsidRPr="00F86FAA" w:rsidRDefault="00237A28">
            <w:pPr>
              <w:pStyle w:val="Default"/>
              <w:rPr>
                <w:b/>
                <w:color w:val="auto"/>
              </w:rPr>
            </w:pPr>
            <w:r w:rsidRPr="00F86FAA">
              <w:rPr>
                <w:b/>
                <w:color w:val="auto"/>
              </w:rPr>
              <w:t xml:space="preserve">Предмет </w:t>
            </w:r>
            <w:r>
              <w:rPr>
                <w:b/>
                <w:color w:val="auto"/>
              </w:rPr>
              <w:t>Открытого конкурса</w:t>
            </w:r>
          </w:p>
          <w:p w:rsidR="00237A28" w:rsidRPr="00F86FAA" w:rsidRDefault="00237A28">
            <w:pPr>
              <w:pStyle w:val="Default"/>
              <w:rPr>
                <w:b/>
                <w:color w:val="auto"/>
              </w:rPr>
            </w:pPr>
          </w:p>
        </w:tc>
        <w:tc>
          <w:tcPr>
            <w:tcW w:w="6768" w:type="dxa"/>
          </w:tcPr>
          <w:p w:rsidR="00237A28" w:rsidRPr="003D4E2F" w:rsidRDefault="00237A28" w:rsidP="003D4E2F">
            <w:r>
              <w:lastRenderedPageBreak/>
              <w:t>Открытый конкурс</w:t>
            </w:r>
            <w:r w:rsidRPr="00F86FAA">
              <w:t xml:space="preserve"> № </w:t>
            </w:r>
            <w:r>
              <w:t>ОК-МСП</w:t>
            </w:r>
            <w:r w:rsidRPr="002E43CB">
              <w:t>-НКПКБШ-17-0008</w:t>
            </w:r>
            <w:r w:rsidRPr="00F86FAA">
              <w:t xml:space="preserve"> на </w:t>
            </w:r>
            <w:r w:rsidRPr="003D4E2F">
              <w:t>выполнение работ</w:t>
            </w:r>
            <w:r>
              <w:rPr>
                <w:i/>
              </w:rPr>
              <w:t xml:space="preserve"> </w:t>
            </w:r>
            <w:r>
              <w:t xml:space="preserve">по капитальному ремонту козлового крана </w:t>
            </w:r>
            <w:r>
              <w:lastRenderedPageBreak/>
              <w:t>МККС-42 км зав.№47 инв.№313 на Контейнерном терминале Черниковка филиала ПАО «ТрансКонтейнер» на Куйбышевской железной дороге, расположенного по адресу: 450027, Республика Башкортостан, г. Уфа, ул. Индустриальное шоссе, д.37.</w:t>
            </w:r>
          </w:p>
        </w:tc>
      </w:tr>
      <w:tr w:rsidR="00237A28" w:rsidRPr="00F86FAA" w:rsidTr="003D4E2F">
        <w:tc>
          <w:tcPr>
            <w:tcW w:w="534" w:type="dxa"/>
          </w:tcPr>
          <w:p w:rsidR="00237A28" w:rsidRPr="00F86FAA" w:rsidRDefault="00237A28" w:rsidP="00804946">
            <w:pPr>
              <w:pStyle w:val="19"/>
              <w:ind w:firstLine="0"/>
              <w:rPr>
                <w:b/>
                <w:sz w:val="24"/>
                <w:szCs w:val="24"/>
              </w:rPr>
            </w:pPr>
            <w:r w:rsidRPr="00F86FAA">
              <w:rPr>
                <w:b/>
                <w:sz w:val="24"/>
                <w:szCs w:val="24"/>
              </w:rPr>
              <w:lastRenderedPageBreak/>
              <w:t>2.</w:t>
            </w:r>
          </w:p>
        </w:tc>
        <w:tc>
          <w:tcPr>
            <w:tcW w:w="2551" w:type="dxa"/>
          </w:tcPr>
          <w:p w:rsidR="00237A28" w:rsidRPr="00F86FAA" w:rsidRDefault="00237A28"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37A28" w:rsidRDefault="00237A28"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37A28" w:rsidRDefault="00237A28" w:rsidP="00DD3B11">
            <w:pPr>
              <w:pStyle w:val="19"/>
              <w:ind w:firstLine="0"/>
              <w:rPr>
                <w:i/>
                <w:sz w:val="24"/>
                <w:szCs w:val="24"/>
              </w:rPr>
            </w:pPr>
          </w:p>
          <w:p w:rsidR="00237A28" w:rsidRDefault="00237A28" w:rsidP="00DD3B11">
            <w:pPr>
              <w:pStyle w:val="19"/>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237A28" w:rsidRPr="003D4E2F" w:rsidRDefault="00237A28" w:rsidP="00DD3B11">
            <w:pPr>
              <w:pStyle w:val="19"/>
              <w:ind w:firstLine="0"/>
              <w:rPr>
                <w:sz w:val="24"/>
                <w:szCs w:val="24"/>
              </w:rPr>
            </w:pPr>
            <w:r w:rsidRPr="003D4E2F">
              <w:rPr>
                <w:sz w:val="24"/>
                <w:szCs w:val="24"/>
              </w:rPr>
              <w:t>Адрес: 443041, г. Самара, ул. Льва Толстого, д.131.</w:t>
            </w:r>
          </w:p>
          <w:p w:rsidR="00237A28" w:rsidRPr="00737B78" w:rsidRDefault="00237A28" w:rsidP="00DD3B11">
            <w:pPr>
              <w:pStyle w:val="19"/>
              <w:ind w:firstLine="0"/>
              <w:rPr>
                <w:sz w:val="24"/>
                <w:szCs w:val="24"/>
              </w:rPr>
            </w:pPr>
            <w:r w:rsidRPr="003D4E2F">
              <w:rPr>
                <w:sz w:val="24"/>
                <w:szCs w:val="24"/>
              </w:rPr>
              <w:t xml:space="preserve">Контактное лицо Заказчика: Железина Ирина Олеговна, тел./факс (846)303-46-99, электронный адрес </w:t>
            </w:r>
            <w:hyperlink r:id="rId12" w:history="1">
              <w:r w:rsidRPr="003D4E2F">
                <w:rPr>
                  <w:rStyle w:val="a8"/>
                  <w:sz w:val="24"/>
                  <w:szCs w:val="24"/>
                  <w:lang w:val="en-US"/>
                </w:rPr>
                <w:t>ZhelezinaIO</w:t>
              </w:r>
              <w:r w:rsidRPr="003D4E2F">
                <w:rPr>
                  <w:rStyle w:val="a8"/>
                  <w:sz w:val="24"/>
                  <w:szCs w:val="24"/>
                </w:rPr>
                <w:t>@trcont.ru</w:t>
              </w:r>
            </w:hyperlink>
            <w:r w:rsidRPr="003D4E2F">
              <w:rPr>
                <w:sz w:val="24"/>
                <w:szCs w:val="24"/>
              </w:rPr>
              <w:t>.</w:t>
            </w:r>
            <w:r w:rsidRPr="00737B78">
              <w:rPr>
                <w:sz w:val="24"/>
                <w:szCs w:val="24"/>
              </w:rPr>
              <w:t xml:space="preserve"> </w:t>
            </w:r>
          </w:p>
          <w:p w:rsidR="00237A28" w:rsidRPr="00F86FAA" w:rsidRDefault="00237A28" w:rsidP="003D4E2F">
            <w:pPr>
              <w:pStyle w:val="19"/>
              <w:ind w:firstLine="0"/>
              <w:rPr>
                <w:sz w:val="24"/>
                <w:szCs w:val="24"/>
              </w:rPr>
            </w:pPr>
            <w:r w:rsidRPr="003D4E2F">
              <w:rPr>
                <w:sz w:val="24"/>
                <w:szCs w:val="24"/>
              </w:rPr>
              <w:t>Контактное лицо Организатора:</w:t>
            </w:r>
            <w:r w:rsidR="00FD7750">
              <w:rPr>
                <w:sz w:val="24"/>
                <w:szCs w:val="24"/>
              </w:rPr>
              <w:t xml:space="preserve"> </w:t>
            </w:r>
            <w:r w:rsidRPr="003D4E2F">
              <w:rPr>
                <w:sz w:val="24"/>
                <w:szCs w:val="24"/>
              </w:rPr>
              <w:t xml:space="preserve">Вишневский Евгений Адольфович, тел./факс (846) 303-71-10, электронный адрес </w:t>
            </w:r>
            <w:hyperlink r:id="rId13" w:history="1">
              <w:r w:rsidRPr="003D4E2F">
                <w:rPr>
                  <w:rStyle w:val="a8"/>
                  <w:sz w:val="24"/>
                  <w:szCs w:val="24"/>
                  <w:lang w:val="en-US"/>
                </w:rPr>
                <w:t>VishnevskiyEA</w:t>
              </w:r>
              <w:r w:rsidRPr="003D4E2F">
                <w:rPr>
                  <w:rStyle w:val="a8"/>
                  <w:sz w:val="24"/>
                  <w:szCs w:val="24"/>
                </w:rPr>
                <w:t>@trcont.ru</w:t>
              </w:r>
            </w:hyperlink>
            <w:r w:rsidRPr="003D4E2F">
              <w:rPr>
                <w:sz w:val="24"/>
                <w:szCs w:val="24"/>
              </w:rPr>
              <w:t>.</w:t>
            </w:r>
          </w:p>
        </w:tc>
      </w:tr>
      <w:tr w:rsidR="00237A28" w:rsidRPr="00F86FAA" w:rsidTr="003D4E2F">
        <w:tc>
          <w:tcPr>
            <w:tcW w:w="534" w:type="dxa"/>
          </w:tcPr>
          <w:p w:rsidR="00237A28" w:rsidRPr="00F86FAA" w:rsidRDefault="00237A28" w:rsidP="00736D40">
            <w:pPr>
              <w:pStyle w:val="19"/>
              <w:ind w:firstLine="0"/>
              <w:rPr>
                <w:b/>
                <w:sz w:val="24"/>
                <w:szCs w:val="24"/>
              </w:rPr>
            </w:pPr>
            <w:r w:rsidRPr="00F86FAA">
              <w:rPr>
                <w:b/>
                <w:sz w:val="24"/>
                <w:szCs w:val="24"/>
              </w:rPr>
              <w:t>3.</w:t>
            </w:r>
          </w:p>
        </w:tc>
        <w:tc>
          <w:tcPr>
            <w:tcW w:w="2551" w:type="dxa"/>
          </w:tcPr>
          <w:p w:rsidR="00237A28" w:rsidRPr="00F86FAA" w:rsidRDefault="00237A28"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237A28" w:rsidRPr="00F86FAA" w:rsidRDefault="00237A28" w:rsidP="00EF5CB3">
            <w:pPr>
              <w:pStyle w:val="19"/>
              <w:ind w:firstLine="0"/>
              <w:rPr>
                <w:b/>
                <w:sz w:val="24"/>
                <w:szCs w:val="24"/>
              </w:rPr>
            </w:pPr>
            <w:r w:rsidRPr="003D4E2F">
              <w:rPr>
                <w:sz w:val="24"/>
                <w:szCs w:val="24"/>
              </w:rPr>
              <w:t>«</w:t>
            </w:r>
            <w:r w:rsidR="00EF5CB3">
              <w:rPr>
                <w:sz w:val="24"/>
                <w:szCs w:val="24"/>
              </w:rPr>
              <w:t xml:space="preserve"> 12 </w:t>
            </w:r>
            <w:r w:rsidRPr="003D4E2F">
              <w:rPr>
                <w:sz w:val="24"/>
                <w:szCs w:val="24"/>
              </w:rPr>
              <w:t xml:space="preserve">»  </w:t>
            </w:r>
            <w:r w:rsidR="00EF5CB3">
              <w:rPr>
                <w:sz w:val="24"/>
                <w:szCs w:val="24"/>
              </w:rPr>
              <w:t xml:space="preserve">мая </w:t>
            </w:r>
            <w:r w:rsidRPr="003D4E2F">
              <w:rPr>
                <w:sz w:val="24"/>
                <w:szCs w:val="24"/>
              </w:rPr>
              <w:t>2017 г.</w:t>
            </w:r>
          </w:p>
        </w:tc>
      </w:tr>
      <w:tr w:rsidR="00237A28" w:rsidRPr="00F86FAA" w:rsidTr="00EF779C">
        <w:tc>
          <w:tcPr>
            <w:tcW w:w="534" w:type="dxa"/>
          </w:tcPr>
          <w:p w:rsidR="00237A28" w:rsidRPr="00F86FAA" w:rsidRDefault="00237A28" w:rsidP="00736D40">
            <w:pPr>
              <w:pStyle w:val="19"/>
              <w:ind w:firstLine="0"/>
              <w:rPr>
                <w:b/>
                <w:sz w:val="24"/>
                <w:szCs w:val="24"/>
              </w:rPr>
            </w:pPr>
            <w:r w:rsidRPr="00F86FAA">
              <w:rPr>
                <w:b/>
                <w:sz w:val="24"/>
                <w:szCs w:val="24"/>
              </w:rPr>
              <w:t>4.</w:t>
            </w:r>
          </w:p>
        </w:tc>
        <w:tc>
          <w:tcPr>
            <w:tcW w:w="2551" w:type="dxa"/>
          </w:tcPr>
          <w:p w:rsidR="00237A28" w:rsidRDefault="00237A28"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237A28" w:rsidRPr="00F86FAA" w:rsidRDefault="00237A28" w:rsidP="00783AD5">
            <w:pPr>
              <w:pStyle w:val="Default"/>
              <w:rPr>
                <w:b/>
                <w:color w:val="auto"/>
              </w:rPr>
            </w:pPr>
          </w:p>
        </w:tc>
        <w:tc>
          <w:tcPr>
            <w:tcW w:w="6768" w:type="dxa"/>
          </w:tcPr>
          <w:p w:rsidR="00237A28" w:rsidRPr="008C671C" w:rsidRDefault="00237A28"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«ТрансКонтейнер» (</w:t>
            </w:r>
            <w:hyperlink r:id="rId14" w:history="1">
              <w:r w:rsidRPr="008C671C">
                <w:rPr>
                  <w:rStyle w:val="a8"/>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15" w:history="1">
              <w:r w:rsidRPr="008C671C">
                <w:rPr>
                  <w:rStyle w:val="a8"/>
                  <w:sz w:val="24"/>
                  <w:szCs w:val="24"/>
                </w:rPr>
                <w:t>www.zakupki.gov.ru</w:t>
              </w:r>
            </w:hyperlink>
            <w:r w:rsidRPr="008C671C">
              <w:rPr>
                <w:sz w:val="24"/>
                <w:szCs w:val="24"/>
              </w:rPr>
              <w:t>) (далее – Официальный сайт).</w:t>
            </w:r>
          </w:p>
          <w:p w:rsidR="00237A28" w:rsidRPr="00C61887" w:rsidRDefault="00237A28" w:rsidP="001356F1">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237A28" w:rsidRPr="008C1BC9" w:rsidRDefault="00237A28" w:rsidP="00DD11CB">
            <w:pPr>
              <w:pStyle w:val="19"/>
              <w:rPr>
                <w:i/>
                <w:sz w:val="24"/>
                <w:szCs w:val="24"/>
              </w:rPr>
            </w:pPr>
          </w:p>
        </w:tc>
      </w:tr>
      <w:tr w:rsidR="00237A28" w:rsidRPr="00F86FAA" w:rsidTr="00EF779C">
        <w:tc>
          <w:tcPr>
            <w:tcW w:w="534" w:type="dxa"/>
          </w:tcPr>
          <w:p w:rsidR="00237A28" w:rsidRPr="00F86FAA" w:rsidRDefault="00237A28" w:rsidP="00804946">
            <w:pPr>
              <w:pStyle w:val="19"/>
              <w:ind w:firstLine="0"/>
              <w:rPr>
                <w:b/>
                <w:sz w:val="24"/>
                <w:szCs w:val="24"/>
              </w:rPr>
            </w:pPr>
            <w:r w:rsidRPr="00F86FAA">
              <w:rPr>
                <w:b/>
                <w:sz w:val="24"/>
                <w:szCs w:val="24"/>
              </w:rPr>
              <w:t>5.</w:t>
            </w:r>
          </w:p>
        </w:tc>
        <w:tc>
          <w:tcPr>
            <w:tcW w:w="2551" w:type="dxa"/>
          </w:tcPr>
          <w:p w:rsidR="00237A28" w:rsidRPr="00F86FAA" w:rsidRDefault="00237A28">
            <w:pPr>
              <w:pStyle w:val="Default"/>
              <w:rPr>
                <w:b/>
                <w:color w:val="auto"/>
              </w:rPr>
            </w:pPr>
            <w:r w:rsidRPr="00F86FAA">
              <w:rPr>
                <w:b/>
                <w:color w:val="auto"/>
              </w:rPr>
              <w:t>Начальная (максимальная) цена договора/ цена лота</w:t>
            </w:r>
          </w:p>
        </w:tc>
        <w:tc>
          <w:tcPr>
            <w:tcW w:w="6768" w:type="dxa"/>
          </w:tcPr>
          <w:p w:rsidR="00237A28" w:rsidRPr="00F86FAA" w:rsidRDefault="00237A28" w:rsidP="006D65BE">
            <w:pPr>
              <w:pStyle w:val="19"/>
              <w:ind w:firstLine="0"/>
              <w:rPr>
                <w:i/>
                <w:sz w:val="24"/>
                <w:szCs w:val="24"/>
              </w:rPr>
            </w:pPr>
            <w:r>
              <w:rPr>
                <w:sz w:val="24"/>
                <w:szCs w:val="24"/>
              </w:rPr>
              <w:t xml:space="preserve">Начальная (максимальная) цена договора составляет                   1 700 000,0 рублей (один миллион семьсот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Pr>
                <w:sz w:val="24"/>
                <w:szCs w:val="24"/>
              </w:rPr>
              <w:lastRenderedPageBreak/>
              <w:t>выполнением работ, оказанием услуг, в том числе подрядных.</w:t>
            </w:r>
            <w:r>
              <w:t xml:space="preserve"> </w:t>
            </w:r>
            <w:r>
              <w:rPr>
                <w:sz w:val="24"/>
                <w:szCs w:val="24"/>
              </w:rPr>
              <w:t>Сумма НДС и условия начисления определяются в соответствии с законодательством Российской Федерации.</w:t>
            </w:r>
          </w:p>
        </w:tc>
      </w:tr>
      <w:tr w:rsidR="00237A28" w:rsidRPr="00F86FAA" w:rsidTr="00EF779C">
        <w:tc>
          <w:tcPr>
            <w:tcW w:w="534" w:type="dxa"/>
          </w:tcPr>
          <w:p w:rsidR="00237A28" w:rsidRPr="00F86FAA" w:rsidRDefault="00237A28" w:rsidP="00804946">
            <w:pPr>
              <w:pStyle w:val="19"/>
              <w:ind w:firstLine="0"/>
              <w:rPr>
                <w:b/>
                <w:sz w:val="24"/>
                <w:szCs w:val="24"/>
              </w:rPr>
            </w:pPr>
            <w:r w:rsidRPr="00F86FAA">
              <w:rPr>
                <w:b/>
                <w:sz w:val="24"/>
                <w:szCs w:val="24"/>
              </w:rPr>
              <w:lastRenderedPageBreak/>
              <w:t>6.</w:t>
            </w:r>
          </w:p>
        </w:tc>
        <w:tc>
          <w:tcPr>
            <w:tcW w:w="2551" w:type="dxa"/>
          </w:tcPr>
          <w:p w:rsidR="00237A28" w:rsidRPr="00F86FAA" w:rsidRDefault="00237A28"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237A28" w:rsidRPr="008C1BC9" w:rsidRDefault="00237A28" w:rsidP="00EF5CB3">
            <w:pPr>
              <w:pStyle w:val="19"/>
              <w:ind w:firstLine="0"/>
              <w:rPr>
                <w:b/>
                <w:sz w:val="24"/>
                <w:szCs w:val="24"/>
              </w:rPr>
            </w:pPr>
            <w:proofErr w:type="gramStart"/>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A02088">
              <w:rPr>
                <w:sz w:val="24"/>
                <w:szCs w:val="24"/>
              </w:rPr>
              <w:t>«</w:t>
            </w:r>
            <w:r w:rsidR="00EF5CB3">
              <w:rPr>
                <w:sz w:val="24"/>
                <w:szCs w:val="24"/>
              </w:rPr>
              <w:t xml:space="preserve">01 </w:t>
            </w:r>
            <w:r w:rsidRPr="00A02088">
              <w:rPr>
                <w:sz w:val="24"/>
                <w:szCs w:val="24"/>
              </w:rPr>
              <w:t xml:space="preserve">» </w:t>
            </w:r>
            <w:r w:rsidR="00EF5CB3">
              <w:rPr>
                <w:sz w:val="24"/>
                <w:szCs w:val="24"/>
              </w:rPr>
              <w:t>июня</w:t>
            </w:r>
            <w:r>
              <w:rPr>
                <w:sz w:val="24"/>
                <w:szCs w:val="24"/>
              </w:rPr>
              <w:t xml:space="preserve"> </w:t>
            </w:r>
            <w:r w:rsidRPr="00A02088">
              <w:rPr>
                <w:sz w:val="24"/>
                <w:szCs w:val="24"/>
              </w:rPr>
              <w:t>2017 г. по</w:t>
            </w:r>
            <w:r w:rsidRPr="008C1BC9">
              <w:rPr>
                <w:sz w:val="24"/>
                <w:szCs w:val="24"/>
              </w:rPr>
              <w:t xml:space="preserve"> адресу, указанному в пункте 2 настоящей Информационной карты.</w:t>
            </w:r>
            <w:proofErr w:type="gramEnd"/>
          </w:p>
        </w:tc>
      </w:tr>
      <w:tr w:rsidR="00237A28" w:rsidRPr="00F86FAA" w:rsidTr="00EF779C">
        <w:tc>
          <w:tcPr>
            <w:tcW w:w="534" w:type="dxa"/>
          </w:tcPr>
          <w:p w:rsidR="00237A28" w:rsidRPr="00F86FAA" w:rsidRDefault="00237A28" w:rsidP="00736D40">
            <w:pPr>
              <w:pStyle w:val="19"/>
              <w:ind w:firstLine="0"/>
              <w:rPr>
                <w:b/>
                <w:sz w:val="24"/>
                <w:szCs w:val="24"/>
              </w:rPr>
            </w:pPr>
            <w:r w:rsidRPr="00F86FAA">
              <w:rPr>
                <w:b/>
                <w:sz w:val="24"/>
                <w:szCs w:val="24"/>
              </w:rPr>
              <w:t>7.</w:t>
            </w:r>
          </w:p>
        </w:tc>
        <w:tc>
          <w:tcPr>
            <w:tcW w:w="2551" w:type="dxa"/>
          </w:tcPr>
          <w:p w:rsidR="00237A28" w:rsidRPr="00F86FAA" w:rsidRDefault="00237A28"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237A28" w:rsidRPr="00F86FAA" w:rsidRDefault="00237A28" w:rsidP="00EF5CB3">
            <w:pPr>
              <w:pStyle w:val="19"/>
              <w:ind w:firstLine="0"/>
              <w:rPr>
                <w:i/>
                <w:sz w:val="24"/>
                <w:szCs w:val="24"/>
              </w:rPr>
            </w:pPr>
            <w:r>
              <w:rPr>
                <w:sz w:val="24"/>
                <w:szCs w:val="24"/>
              </w:rPr>
              <w:t xml:space="preserve">Вскрытие Заявок состоится </w:t>
            </w:r>
            <w:r w:rsidRPr="00A02088">
              <w:rPr>
                <w:sz w:val="24"/>
                <w:szCs w:val="24"/>
              </w:rPr>
              <w:t>«</w:t>
            </w:r>
            <w:r>
              <w:rPr>
                <w:sz w:val="24"/>
                <w:szCs w:val="24"/>
              </w:rPr>
              <w:t xml:space="preserve"> </w:t>
            </w:r>
            <w:r w:rsidR="00EF5CB3">
              <w:rPr>
                <w:sz w:val="24"/>
                <w:szCs w:val="24"/>
              </w:rPr>
              <w:t>01</w:t>
            </w:r>
            <w:r>
              <w:rPr>
                <w:sz w:val="24"/>
                <w:szCs w:val="24"/>
              </w:rPr>
              <w:t xml:space="preserve"> </w:t>
            </w:r>
            <w:r w:rsidRPr="00A02088">
              <w:rPr>
                <w:sz w:val="24"/>
                <w:szCs w:val="24"/>
              </w:rPr>
              <w:t xml:space="preserve">»  </w:t>
            </w:r>
            <w:r w:rsidR="00EF5CB3">
              <w:rPr>
                <w:sz w:val="24"/>
                <w:szCs w:val="24"/>
              </w:rPr>
              <w:t xml:space="preserve">июня </w:t>
            </w:r>
            <w:r>
              <w:rPr>
                <w:sz w:val="24"/>
                <w:szCs w:val="24"/>
              </w:rPr>
              <w:t xml:space="preserve"> </w:t>
            </w:r>
            <w:r w:rsidRPr="00A02088">
              <w:rPr>
                <w:sz w:val="24"/>
                <w:szCs w:val="24"/>
              </w:rPr>
              <w:t>2017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237A28" w:rsidRPr="00F86FAA" w:rsidTr="00EF779C">
        <w:tc>
          <w:tcPr>
            <w:tcW w:w="534" w:type="dxa"/>
          </w:tcPr>
          <w:p w:rsidR="00237A28" w:rsidRPr="00F86FAA" w:rsidRDefault="00237A28" w:rsidP="00804946">
            <w:pPr>
              <w:pStyle w:val="19"/>
              <w:ind w:firstLine="0"/>
              <w:rPr>
                <w:b/>
                <w:sz w:val="24"/>
                <w:szCs w:val="24"/>
              </w:rPr>
            </w:pPr>
            <w:r w:rsidRPr="00F86FAA">
              <w:rPr>
                <w:b/>
                <w:sz w:val="24"/>
                <w:szCs w:val="24"/>
              </w:rPr>
              <w:t xml:space="preserve">8. </w:t>
            </w:r>
          </w:p>
        </w:tc>
        <w:tc>
          <w:tcPr>
            <w:tcW w:w="2551" w:type="dxa"/>
          </w:tcPr>
          <w:p w:rsidR="00237A28" w:rsidRPr="00F86FAA" w:rsidRDefault="00237A28"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237A28" w:rsidRPr="00F86FAA" w:rsidRDefault="00237A28" w:rsidP="00EF5CB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02088">
              <w:rPr>
                <w:sz w:val="24"/>
                <w:szCs w:val="24"/>
              </w:rPr>
              <w:t>«</w:t>
            </w:r>
            <w:r w:rsidR="00EF5CB3">
              <w:rPr>
                <w:sz w:val="24"/>
                <w:szCs w:val="24"/>
              </w:rPr>
              <w:t xml:space="preserve"> 02 </w:t>
            </w:r>
            <w:r w:rsidRPr="00A02088">
              <w:rPr>
                <w:sz w:val="24"/>
                <w:szCs w:val="24"/>
              </w:rPr>
              <w:t>»</w:t>
            </w:r>
            <w:r w:rsidR="00EF5CB3">
              <w:rPr>
                <w:sz w:val="24"/>
                <w:szCs w:val="24"/>
              </w:rPr>
              <w:t xml:space="preserve"> июня</w:t>
            </w:r>
            <w:r w:rsidRPr="00A02088">
              <w:rPr>
                <w:sz w:val="24"/>
                <w:szCs w:val="24"/>
              </w:rPr>
              <w:t xml:space="preserve">  2017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237A28" w:rsidRPr="00F86FAA" w:rsidTr="00EF779C">
        <w:tc>
          <w:tcPr>
            <w:tcW w:w="534" w:type="dxa"/>
          </w:tcPr>
          <w:p w:rsidR="00237A28" w:rsidRPr="00F86FAA" w:rsidRDefault="00237A28" w:rsidP="00804946">
            <w:pPr>
              <w:pStyle w:val="19"/>
              <w:ind w:firstLine="0"/>
              <w:rPr>
                <w:b/>
                <w:sz w:val="24"/>
                <w:szCs w:val="24"/>
              </w:rPr>
            </w:pPr>
            <w:r>
              <w:rPr>
                <w:b/>
                <w:sz w:val="24"/>
                <w:szCs w:val="24"/>
              </w:rPr>
              <w:t>9.</w:t>
            </w:r>
          </w:p>
        </w:tc>
        <w:tc>
          <w:tcPr>
            <w:tcW w:w="2551" w:type="dxa"/>
          </w:tcPr>
          <w:p w:rsidR="00237A28" w:rsidRPr="00F86FAA" w:rsidRDefault="00237A28" w:rsidP="008035D3">
            <w:pPr>
              <w:pStyle w:val="Default"/>
              <w:rPr>
                <w:b/>
                <w:color w:val="auto"/>
              </w:rPr>
            </w:pPr>
            <w:r>
              <w:rPr>
                <w:b/>
                <w:color w:val="auto"/>
              </w:rPr>
              <w:t>Конкурсная комиссия</w:t>
            </w:r>
          </w:p>
        </w:tc>
        <w:tc>
          <w:tcPr>
            <w:tcW w:w="6768" w:type="dxa"/>
          </w:tcPr>
          <w:p w:rsidR="00237A28" w:rsidRDefault="00237A28" w:rsidP="005E0074">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A02088">
              <w:rPr>
                <w:sz w:val="24"/>
                <w:szCs w:val="24"/>
              </w:rPr>
              <w:t>филиала ПАО «ТрансКонтейнер» на Куйбышевской железной дороге</w:t>
            </w:r>
            <w:r w:rsidRPr="00A02088">
              <w:rPr>
                <w:i/>
                <w:sz w:val="24"/>
                <w:szCs w:val="24"/>
              </w:rPr>
              <w:t>.</w:t>
            </w:r>
          </w:p>
          <w:p w:rsidR="00237A28" w:rsidRPr="00A02088" w:rsidRDefault="00237A28" w:rsidP="00A02088">
            <w:pPr>
              <w:pStyle w:val="19"/>
              <w:ind w:firstLine="0"/>
              <w:rPr>
                <w:sz w:val="24"/>
                <w:szCs w:val="24"/>
                <w:highlight w:val="cyan"/>
              </w:rPr>
            </w:pPr>
            <w:r w:rsidRPr="00A02088">
              <w:rPr>
                <w:sz w:val="24"/>
                <w:szCs w:val="24"/>
              </w:rPr>
              <w:t xml:space="preserve">Адрес: 443041, </w:t>
            </w:r>
            <w:r>
              <w:rPr>
                <w:sz w:val="24"/>
                <w:szCs w:val="24"/>
              </w:rPr>
              <w:t>г. Самара</w:t>
            </w:r>
            <w:r w:rsidRPr="00A02088">
              <w:rPr>
                <w:sz w:val="24"/>
                <w:szCs w:val="24"/>
              </w:rPr>
              <w:t xml:space="preserve">, </w:t>
            </w:r>
            <w:r>
              <w:rPr>
                <w:sz w:val="24"/>
                <w:szCs w:val="24"/>
              </w:rPr>
              <w:t>ул. Льва Толстого</w:t>
            </w:r>
            <w:r w:rsidRPr="00A02088">
              <w:rPr>
                <w:sz w:val="24"/>
                <w:szCs w:val="24"/>
              </w:rPr>
              <w:t>, д.</w:t>
            </w:r>
            <w:r>
              <w:rPr>
                <w:sz w:val="24"/>
                <w:szCs w:val="24"/>
              </w:rPr>
              <w:t>131</w:t>
            </w:r>
            <w:r w:rsidRPr="00A02088">
              <w:rPr>
                <w:sz w:val="24"/>
                <w:szCs w:val="24"/>
              </w:rPr>
              <w:t xml:space="preserve">. </w:t>
            </w:r>
          </w:p>
        </w:tc>
      </w:tr>
      <w:tr w:rsidR="00237A28" w:rsidRPr="00F86FAA" w:rsidTr="00EF779C">
        <w:tc>
          <w:tcPr>
            <w:tcW w:w="534" w:type="dxa"/>
          </w:tcPr>
          <w:p w:rsidR="00237A28" w:rsidRPr="00F86FAA" w:rsidRDefault="00237A28" w:rsidP="00804946">
            <w:pPr>
              <w:pStyle w:val="19"/>
              <w:ind w:firstLine="0"/>
              <w:rPr>
                <w:b/>
                <w:sz w:val="24"/>
                <w:szCs w:val="24"/>
              </w:rPr>
            </w:pPr>
            <w:r>
              <w:rPr>
                <w:b/>
                <w:sz w:val="24"/>
                <w:szCs w:val="24"/>
              </w:rPr>
              <w:t>10.</w:t>
            </w:r>
          </w:p>
        </w:tc>
        <w:tc>
          <w:tcPr>
            <w:tcW w:w="2551" w:type="dxa"/>
          </w:tcPr>
          <w:p w:rsidR="00237A28" w:rsidRPr="00F86FAA" w:rsidRDefault="00237A28" w:rsidP="008035D3">
            <w:pPr>
              <w:pStyle w:val="Default"/>
              <w:rPr>
                <w:b/>
                <w:color w:val="auto"/>
              </w:rPr>
            </w:pPr>
            <w:r>
              <w:rPr>
                <w:b/>
                <w:color w:val="auto"/>
              </w:rPr>
              <w:t>Подведение итогов</w:t>
            </w:r>
          </w:p>
        </w:tc>
        <w:tc>
          <w:tcPr>
            <w:tcW w:w="6768" w:type="dxa"/>
          </w:tcPr>
          <w:p w:rsidR="00237A28" w:rsidRPr="00F86FAA" w:rsidRDefault="00237A28" w:rsidP="00EF5CB3">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A02088">
              <w:rPr>
                <w:sz w:val="24"/>
                <w:szCs w:val="24"/>
              </w:rPr>
              <w:t>14 часов 00 минут</w:t>
            </w:r>
            <w:r>
              <w:rPr>
                <w:sz w:val="24"/>
                <w:szCs w:val="24"/>
              </w:rPr>
              <w:br/>
            </w:r>
            <w:r w:rsidRPr="00F86FAA">
              <w:rPr>
                <w:sz w:val="24"/>
                <w:szCs w:val="24"/>
              </w:rPr>
              <w:t xml:space="preserve">местного времени </w:t>
            </w:r>
            <w:r w:rsidRPr="00A02088">
              <w:rPr>
                <w:sz w:val="24"/>
                <w:szCs w:val="24"/>
              </w:rPr>
              <w:t>«</w:t>
            </w:r>
            <w:r w:rsidR="00EF5CB3">
              <w:rPr>
                <w:sz w:val="24"/>
                <w:szCs w:val="24"/>
              </w:rPr>
              <w:t xml:space="preserve"> 06 </w:t>
            </w:r>
            <w:r w:rsidRPr="00A02088">
              <w:rPr>
                <w:sz w:val="24"/>
                <w:szCs w:val="24"/>
              </w:rPr>
              <w:t xml:space="preserve">»  </w:t>
            </w:r>
            <w:r w:rsidR="00EF5CB3">
              <w:rPr>
                <w:sz w:val="24"/>
                <w:szCs w:val="24"/>
              </w:rPr>
              <w:t>июня</w:t>
            </w:r>
            <w:r w:rsidRPr="00A02088">
              <w:rPr>
                <w:sz w:val="24"/>
                <w:szCs w:val="24"/>
              </w:rPr>
              <w:t xml:space="preserve">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237A28" w:rsidRPr="00F86FAA" w:rsidTr="00EF779C">
        <w:tc>
          <w:tcPr>
            <w:tcW w:w="534" w:type="dxa"/>
          </w:tcPr>
          <w:p w:rsidR="00237A28" w:rsidRPr="00F86FAA" w:rsidRDefault="00237A28" w:rsidP="00804946">
            <w:pPr>
              <w:pStyle w:val="19"/>
              <w:ind w:firstLine="0"/>
              <w:rPr>
                <w:b/>
                <w:sz w:val="24"/>
                <w:szCs w:val="24"/>
              </w:rPr>
            </w:pPr>
            <w:r>
              <w:rPr>
                <w:b/>
                <w:sz w:val="24"/>
                <w:szCs w:val="24"/>
              </w:rPr>
              <w:t>11</w:t>
            </w:r>
            <w:r w:rsidRPr="00F86FAA">
              <w:rPr>
                <w:b/>
                <w:sz w:val="24"/>
                <w:szCs w:val="24"/>
              </w:rPr>
              <w:t>.</w:t>
            </w:r>
          </w:p>
        </w:tc>
        <w:tc>
          <w:tcPr>
            <w:tcW w:w="2551" w:type="dxa"/>
          </w:tcPr>
          <w:p w:rsidR="00237A28" w:rsidRPr="00F86FAA" w:rsidRDefault="00237A28"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237A28" w:rsidRPr="00F86FAA" w:rsidRDefault="00237A28" w:rsidP="00FC53A5">
            <w:pPr>
              <w:pStyle w:val="19"/>
              <w:ind w:firstLine="0"/>
              <w:rPr>
                <w:sz w:val="24"/>
                <w:szCs w:val="24"/>
              </w:rPr>
            </w:pPr>
            <w:r>
              <w:rPr>
                <w:sz w:val="24"/>
                <w:szCs w:val="24"/>
              </w:rPr>
              <w:t>Пункт 4.4 Технического задания Раздел 4.</w:t>
            </w:r>
          </w:p>
        </w:tc>
      </w:tr>
      <w:tr w:rsidR="00237A28" w:rsidRPr="00F86FAA" w:rsidTr="00EF779C">
        <w:tc>
          <w:tcPr>
            <w:tcW w:w="534" w:type="dxa"/>
          </w:tcPr>
          <w:p w:rsidR="00237A28" w:rsidRPr="00F86FAA" w:rsidRDefault="00237A28" w:rsidP="00804946">
            <w:pPr>
              <w:pStyle w:val="19"/>
              <w:ind w:firstLine="0"/>
              <w:rPr>
                <w:b/>
                <w:sz w:val="24"/>
                <w:szCs w:val="24"/>
              </w:rPr>
            </w:pPr>
            <w:r>
              <w:rPr>
                <w:b/>
                <w:sz w:val="24"/>
                <w:szCs w:val="24"/>
              </w:rPr>
              <w:t>12</w:t>
            </w:r>
            <w:r w:rsidRPr="00F86FAA">
              <w:rPr>
                <w:b/>
                <w:sz w:val="24"/>
                <w:szCs w:val="24"/>
              </w:rPr>
              <w:t>.</w:t>
            </w:r>
          </w:p>
        </w:tc>
        <w:tc>
          <w:tcPr>
            <w:tcW w:w="2551" w:type="dxa"/>
          </w:tcPr>
          <w:p w:rsidR="00237A28" w:rsidRPr="00F86FAA" w:rsidRDefault="00237A28">
            <w:pPr>
              <w:pStyle w:val="Default"/>
              <w:rPr>
                <w:b/>
                <w:color w:val="auto"/>
              </w:rPr>
            </w:pPr>
            <w:r w:rsidRPr="00F86FAA">
              <w:rPr>
                <w:b/>
                <w:color w:val="auto"/>
              </w:rPr>
              <w:t xml:space="preserve">Количество лотов </w:t>
            </w:r>
          </w:p>
        </w:tc>
        <w:tc>
          <w:tcPr>
            <w:tcW w:w="6768" w:type="dxa"/>
          </w:tcPr>
          <w:p w:rsidR="00237A28" w:rsidRPr="00F86FAA" w:rsidRDefault="00237A28" w:rsidP="00B129CC">
            <w:pPr>
              <w:pStyle w:val="19"/>
              <w:ind w:firstLine="0"/>
              <w:rPr>
                <w:b/>
                <w:sz w:val="24"/>
                <w:szCs w:val="24"/>
              </w:rPr>
            </w:pPr>
            <w:r>
              <w:rPr>
                <w:sz w:val="24"/>
                <w:szCs w:val="24"/>
              </w:rPr>
              <w:t>Один лот.</w:t>
            </w:r>
          </w:p>
        </w:tc>
      </w:tr>
      <w:tr w:rsidR="00237A28" w:rsidRPr="00F86FAA" w:rsidTr="00EF779C">
        <w:tc>
          <w:tcPr>
            <w:tcW w:w="534" w:type="dxa"/>
          </w:tcPr>
          <w:p w:rsidR="00237A28" w:rsidRPr="00F86FAA" w:rsidRDefault="00237A2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37A28" w:rsidRPr="00F86FAA" w:rsidRDefault="00237A28"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237A28" w:rsidRPr="00F86FAA" w:rsidRDefault="00237A28"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Срок начала выполнения работ – с даты подписания договора. Срок окончания выполнения работ - -не более 60 рабочих дней с даты подписания договора, но не позднее 30.12.2017 года.</w:t>
            </w:r>
          </w:p>
          <w:p w:rsidR="00237A28" w:rsidRPr="00F86FAA" w:rsidRDefault="00237A28" w:rsidP="00174FFE">
            <w:pPr>
              <w:pStyle w:val="Default"/>
              <w:jc w:val="both"/>
              <w:rPr>
                <w:color w:val="auto"/>
              </w:rPr>
            </w:pPr>
          </w:p>
          <w:p w:rsidR="00237A28" w:rsidRPr="00F86FAA" w:rsidRDefault="00237A28" w:rsidP="00A02088">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Pr>
                <w:color w:val="auto"/>
              </w:rPr>
              <w:t>450027, Республика Башкортостан, г. Уфа, ул. Индустриальное шоссе, д.37.</w:t>
            </w:r>
          </w:p>
        </w:tc>
      </w:tr>
      <w:tr w:rsidR="00237A28" w:rsidRPr="00F86FAA" w:rsidTr="00EF779C">
        <w:tc>
          <w:tcPr>
            <w:tcW w:w="534" w:type="dxa"/>
          </w:tcPr>
          <w:p w:rsidR="00237A28" w:rsidRPr="00F86FAA" w:rsidRDefault="00237A28"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37A28" w:rsidRPr="00F86FAA" w:rsidRDefault="00237A28" w:rsidP="008035D3">
            <w:pPr>
              <w:pStyle w:val="Default"/>
              <w:rPr>
                <w:b/>
                <w:color w:val="auto"/>
              </w:rPr>
            </w:pPr>
            <w:r w:rsidRPr="00F86FAA">
              <w:rPr>
                <w:b/>
                <w:color w:val="auto"/>
              </w:rPr>
              <w:t>Состав и количество (объем) товара, работ, услуг</w:t>
            </w:r>
          </w:p>
        </w:tc>
        <w:tc>
          <w:tcPr>
            <w:tcW w:w="6768" w:type="dxa"/>
          </w:tcPr>
          <w:p w:rsidR="00237A28" w:rsidRPr="00A02088" w:rsidRDefault="00237A28" w:rsidP="00A02088">
            <w:pPr>
              <w:pStyle w:val="19"/>
              <w:ind w:firstLine="0"/>
              <w:rPr>
                <w:sz w:val="24"/>
                <w:szCs w:val="24"/>
              </w:rPr>
            </w:pPr>
            <w:r w:rsidRPr="00A02088">
              <w:rPr>
                <w:sz w:val="24"/>
                <w:szCs w:val="24"/>
              </w:rPr>
              <w:t>Состав и объем услуг определен в разделе 4 «Техническое задание».</w:t>
            </w:r>
          </w:p>
        </w:tc>
      </w:tr>
      <w:tr w:rsidR="00237A28" w:rsidRPr="00F86FAA" w:rsidTr="00EF779C">
        <w:tc>
          <w:tcPr>
            <w:tcW w:w="534" w:type="dxa"/>
          </w:tcPr>
          <w:p w:rsidR="00237A28" w:rsidRPr="00F86FAA" w:rsidRDefault="00237A2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37A28" w:rsidRPr="00F86FAA" w:rsidRDefault="00237A28" w:rsidP="008035D3">
            <w:pPr>
              <w:pStyle w:val="Default"/>
              <w:rPr>
                <w:b/>
                <w:color w:val="auto"/>
              </w:rPr>
            </w:pPr>
            <w:r w:rsidRPr="00F86FAA">
              <w:rPr>
                <w:b/>
                <w:color w:val="auto"/>
              </w:rPr>
              <w:t xml:space="preserve">Официальный язык </w:t>
            </w:r>
          </w:p>
        </w:tc>
        <w:tc>
          <w:tcPr>
            <w:tcW w:w="6768" w:type="dxa"/>
          </w:tcPr>
          <w:p w:rsidR="00237A28" w:rsidRPr="00F86FAA" w:rsidRDefault="00237A28" w:rsidP="00A02088">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на русском </w:t>
            </w:r>
            <w:r>
              <w:rPr>
                <w:sz w:val="24"/>
                <w:szCs w:val="24"/>
              </w:rPr>
              <w:t>.</w:t>
            </w:r>
          </w:p>
        </w:tc>
      </w:tr>
      <w:tr w:rsidR="00237A28" w:rsidRPr="00F86FAA" w:rsidTr="00EF779C">
        <w:tc>
          <w:tcPr>
            <w:tcW w:w="534" w:type="dxa"/>
          </w:tcPr>
          <w:p w:rsidR="00237A28" w:rsidRPr="00F86FAA" w:rsidRDefault="00237A2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37A28" w:rsidRPr="00F86FAA" w:rsidRDefault="00237A28">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37A28" w:rsidRPr="00A02088" w:rsidRDefault="00237A28" w:rsidP="00A02088">
            <w:pPr>
              <w:pStyle w:val="19"/>
              <w:ind w:firstLine="0"/>
              <w:rPr>
                <w:b/>
                <w:sz w:val="24"/>
                <w:szCs w:val="24"/>
                <w:highlight w:val="yellow"/>
              </w:rPr>
            </w:pPr>
            <w:r w:rsidRPr="00A02088">
              <w:rPr>
                <w:sz w:val="24"/>
                <w:szCs w:val="24"/>
              </w:rPr>
              <w:t>рубли РФ.</w:t>
            </w:r>
          </w:p>
        </w:tc>
      </w:tr>
      <w:tr w:rsidR="00237A28" w:rsidRPr="00F86FAA" w:rsidTr="00EF779C">
        <w:tc>
          <w:tcPr>
            <w:tcW w:w="534" w:type="dxa"/>
          </w:tcPr>
          <w:p w:rsidR="00237A28" w:rsidRPr="00F86FAA" w:rsidRDefault="00237A28"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37A28" w:rsidRPr="00F86FAA" w:rsidRDefault="00237A2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37A28" w:rsidRPr="00F86FAA" w:rsidRDefault="00237A28"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237A28" w:rsidRPr="009A4793" w:rsidRDefault="00237A28"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37A28" w:rsidRPr="00A02088" w:rsidRDefault="00237A28" w:rsidP="006602D5">
            <w:pPr>
              <w:pStyle w:val="afa"/>
              <w:ind w:firstLine="539"/>
              <w:rPr>
                <w:sz w:val="24"/>
              </w:rPr>
            </w:pPr>
            <w:r w:rsidRPr="00A02088">
              <w:rPr>
                <w:sz w:val="24"/>
              </w:rPr>
              <w:lastRenderedPageBreak/>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37A28" w:rsidRPr="001E5A31" w:rsidRDefault="00237A28" w:rsidP="006602D5">
            <w:pPr>
              <w:pStyle w:val="afa"/>
              <w:ind w:firstLine="539"/>
              <w:rPr>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 xml:space="preserve">с предметом </w:t>
            </w:r>
            <w:r w:rsidRPr="00367DA7">
              <w:rPr>
                <w:sz w:val="24"/>
              </w:rPr>
              <w:t>(выполнение капитального ремонта козлового крана),</w:t>
            </w:r>
            <w:r w:rsidRPr="007D39D7">
              <w:rPr>
                <w:sz w:val="24"/>
              </w:rPr>
              <w:t xml:space="preserve"> с суммарной стоимостью договоров не менее </w:t>
            </w:r>
            <w:r w:rsidRPr="00367DA7">
              <w:rPr>
                <w:sz w:val="24"/>
              </w:rPr>
              <w:t xml:space="preserve">50% </w:t>
            </w:r>
            <w:r>
              <w:rPr>
                <w:sz w:val="24"/>
              </w:rPr>
              <w:t>о</w:t>
            </w:r>
            <w:r w:rsidRPr="007D39D7">
              <w:rPr>
                <w:sz w:val="24"/>
              </w:rPr>
              <w:t>т начально</w:t>
            </w:r>
            <w:r>
              <w:rPr>
                <w:sz w:val="24"/>
              </w:rPr>
              <w:t>й (максимальной) цены договора.</w:t>
            </w:r>
          </w:p>
          <w:p w:rsidR="00237A28" w:rsidRPr="004E7D54" w:rsidRDefault="00237A28" w:rsidP="006602D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37A28" w:rsidRPr="009A4793" w:rsidRDefault="00237A28"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7A28" w:rsidRPr="009A4793" w:rsidRDefault="00237A28" w:rsidP="006602D5">
            <w:pPr>
              <w:pStyle w:val="afa"/>
              <w:tabs>
                <w:tab w:val="left" w:pos="0"/>
                <w:tab w:val="left" w:pos="1440"/>
              </w:tabs>
              <w:rPr>
                <w:sz w:val="24"/>
              </w:rPr>
            </w:pPr>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237A28" w:rsidRPr="009A4793" w:rsidRDefault="00237A28" w:rsidP="006602D5">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37A28" w:rsidRPr="009A4793" w:rsidRDefault="00237A28"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7A28" w:rsidRPr="009A4793" w:rsidRDefault="00237A28" w:rsidP="006602D5">
            <w:pPr>
              <w:pStyle w:val="afa"/>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9A4793">
              <w:rPr>
                <w:sz w:val="24"/>
              </w:rPr>
              <w:lastRenderedPageBreak/>
              <w:t>налогов и/или не представляющих налоговую отчетность более года» (https://service.nalog.ru/zd.do));</w:t>
            </w:r>
          </w:p>
          <w:p w:rsidR="00237A28" w:rsidRPr="008F2B67" w:rsidRDefault="00237A28" w:rsidP="008F2B67">
            <w:pPr>
              <w:pStyle w:val="afa"/>
              <w:tabs>
                <w:tab w:val="left" w:pos="0"/>
                <w:tab w:val="left" w:pos="1440"/>
              </w:tabs>
              <w:rPr>
                <w:sz w:val="24"/>
              </w:rPr>
            </w:pPr>
            <w:r w:rsidRPr="009A4793">
              <w:rPr>
                <w:sz w:val="24"/>
              </w:rPr>
              <w:t xml:space="preserve">2.4 </w:t>
            </w:r>
            <w:r w:rsidRPr="008F2B6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37A28" w:rsidRPr="008F2B67" w:rsidRDefault="00237A28" w:rsidP="008F2B67">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F2B67">
              <w:rPr>
                <w:sz w:val="24"/>
              </w:rPr>
              <w:t xml:space="preserve"> постановления о прекращении исполнительного производства и т.п.).</w:t>
            </w:r>
          </w:p>
          <w:p w:rsidR="00237A28" w:rsidRDefault="00237A28" w:rsidP="008F2B67">
            <w:pPr>
              <w:pStyle w:val="afa"/>
              <w:tabs>
                <w:tab w:val="left" w:pos="0"/>
                <w:tab w:val="left" w:pos="1418"/>
              </w:tabs>
              <w:rPr>
                <w:sz w:val="24"/>
              </w:rPr>
            </w:pPr>
            <w:r w:rsidRPr="008F2B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7A28" w:rsidRDefault="00237A28" w:rsidP="006602D5">
            <w:pPr>
              <w:pStyle w:val="afa"/>
              <w:tabs>
                <w:tab w:val="left" w:pos="1418"/>
              </w:tabs>
              <w:rPr>
                <w:i/>
                <w:sz w:val="24"/>
              </w:rPr>
            </w:pPr>
            <w:r w:rsidRPr="00367DA7">
              <w:rPr>
                <w:sz w:val="24"/>
              </w:rPr>
              <w:t>2.5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(выполнение капитального ремонта козлового крана), и суммарной стоимостью договоров не менее 50 %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37A28" w:rsidRPr="00367DA7" w:rsidRDefault="00237A28" w:rsidP="006602D5">
            <w:pPr>
              <w:pStyle w:val="afa"/>
              <w:tabs>
                <w:tab w:val="left" w:pos="1418"/>
              </w:tabs>
              <w:rPr>
                <w:sz w:val="24"/>
              </w:rPr>
            </w:pPr>
            <w:r w:rsidRPr="00367DA7">
              <w:rPr>
                <w:i/>
                <w:sz w:val="24"/>
              </w:rPr>
              <w:t xml:space="preserve"> </w:t>
            </w:r>
            <w:r w:rsidRPr="00367DA7">
              <w:rPr>
                <w:sz w:val="24"/>
              </w:rPr>
              <w:t>2.6 сведения о производственном персонале по форме приложения №</w:t>
            </w:r>
            <w:r w:rsidRPr="00367DA7">
              <w:rPr>
                <w:sz w:val="24"/>
                <w:lang w:val="en-US"/>
              </w:rPr>
              <w:t> </w:t>
            </w:r>
            <w:r w:rsidRPr="00367DA7">
              <w:rPr>
                <w:sz w:val="24"/>
              </w:rPr>
              <w:t>6 к документации о закупке;</w:t>
            </w:r>
          </w:p>
          <w:p w:rsidR="00237A28" w:rsidRDefault="00237A28" w:rsidP="00815B25">
            <w:pPr>
              <w:pStyle w:val="afa"/>
              <w:tabs>
                <w:tab w:val="left" w:pos="1418"/>
              </w:tabs>
              <w:rPr>
                <w:sz w:val="24"/>
              </w:rPr>
            </w:pPr>
            <w:r>
              <w:rPr>
                <w:sz w:val="24"/>
              </w:rPr>
              <w:lastRenderedPageBreak/>
              <w:t>2.7. копии, заверенные претендентом, действующих аттестационных удостоверений персонала, прошедшего профессиональное обучение, выданные НАКС  (Национальное агентство контроля сварки) либо аттестационным центром аккредитованным НАКС;</w:t>
            </w:r>
          </w:p>
          <w:p w:rsidR="00237A28" w:rsidRDefault="00237A28" w:rsidP="00815B25">
            <w:pPr>
              <w:pStyle w:val="afa"/>
              <w:tabs>
                <w:tab w:val="left" w:pos="1418"/>
              </w:tabs>
              <w:rPr>
                <w:sz w:val="24"/>
              </w:rPr>
            </w:pPr>
            <w:r>
              <w:rPr>
                <w:sz w:val="24"/>
              </w:rPr>
              <w:t>2.8. копии удостоверений персонала, заверенные претендентом, о допуске к работе на высоте;</w:t>
            </w:r>
          </w:p>
          <w:p w:rsidR="00237A28" w:rsidRDefault="00237A28" w:rsidP="00815B25">
            <w:pPr>
              <w:pStyle w:val="afa"/>
              <w:tabs>
                <w:tab w:val="left" w:pos="1418"/>
              </w:tabs>
              <w:rPr>
                <w:sz w:val="24"/>
              </w:rPr>
            </w:pPr>
            <w:r>
              <w:rPr>
                <w:sz w:val="24"/>
              </w:rPr>
              <w:t>2.9. информационное письмо о готовности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237A28" w:rsidRPr="00F554EF" w:rsidRDefault="00237A28" w:rsidP="00815B25">
            <w:pPr>
              <w:pStyle w:val="afa"/>
              <w:rPr>
                <w:i/>
                <w:sz w:val="24"/>
              </w:rPr>
            </w:pPr>
            <w:r>
              <w:rPr>
                <w:sz w:val="24"/>
              </w:rPr>
              <w:t>2.10 справка в свободной форме о наличии производственных мощностей (оборудование, материалы и прочее) для выполнения Работ.</w:t>
            </w:r>
          </w:p>
        </w:tc>
      </w:tr>
      <w:tr w:rsidR="00237A28" w:rsidRPr="00F86FAA" w:rsidTr="00EF779C">
        <w:tc>
          <w:tcPr>
            <w:tcW w:w="534" w:type="dxa"/>
          </w:tcPr>
          <w:p w:rsidR="00237A28" w:rsidRPr="00F86FAA" w:rsidRDefault="00237A28" w:rsidP="009830CC">
            <w:pPr>
              <w:pStyle w:val="19"/>
              <w:ind w:firstLine="0"/>
              <w:rPr>
                <w:b/>
                <w:sz w:val="24"/>
                <w:szCs w:val="24"/>
              </w:rPr>
            </w:pPr>
            <w:r>
              <w:rPr>
                <w:b/>
                <w:sz w:val="24"/>
                <w:szCs w:val="24"/>
              </w:rPr>
              <w:lastRenderedPageBreak/>
              <w:t>18.</w:t>
            </w:r>
          </w:p>
        </w:tc>
        <w:tc>
          <w:tcPr>
            <w:tcW w:w="2551" w:type="dxa"/>
          </w:tcPr>
          <w:p w:rsidR="00237A28" w:rsidRPr="00F86FAA" w:rsidRDefault="00237A28">
            <w:pPr>
              <w:pStyle w:val="Default"/>
              <w:rPr>
                <w:b/>
                <w:color w:val="auto"/>
              </w:rPr>
            </w:pPr>
            <w:r>
              <w:rPr>
                <w:b/>
                <w:color w:val="auto"/>
              </w:rPr>
              <w:t>Срок заключения договора</w:t>
            </w:r>
          </w:p>
        </w:tc>
        <w:tc>
          <w:tcPr>
            <w:tcW w:w="6768" w:type="dxa"/>
          </w:tcPr>
          <w:p w:rsidR="00237A28" w:rsidRPr="00F86FAA" w:rsidRDefault="00237A28" w:rsidP="00C75F3F">
            <w:pPr>
              <w:pStyle w:val="afa"/>
              <w:rPr>
                <w:i/>
                <w:sz w:val="24"/>
                <w:highlight w:val="yellow"/>
              </w:rPr>
            </w:pPr>
            <w:r w:rsidRPr="00A004B7">
              <w:rPr>
                <w:sz w:val="24"/>
              </w:rPr>
              <w:t xml:space="preserve">Не ранее чем </w:t>
            </w:r>
            <w:r>
              <w:rPr>
                <w:sz w:val="24"/>
              </w:rPr>
              <w:t>через 10 дней и не позднее чем 2</w:t>
            </w:r>
            <w:r w:rsidRPr="00A004B7">
              <w:rPr>
                <w:sz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37A28" w:rsidRPr="00F86FAA" w:rsidTr="00EF779C">
        <w:tc>
          <w:tcPr>
            <w:tcW w:w="534" w:type="dxa"/>
          </w:tcPr>
          <w:p w:rsidR="00237A28" w:rsidRPr="00F86FAA" w:rsidRDefault="00237A2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37A28" w:rsidRPr="00F86FAA" w:rsidRDefault="00237A2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237A28" w:rsidTr="00833F79">
              <w:tc>
                <w:tcPr>
                  <w:tcW w:w="4423" w:type="dxa"/>
                  <w:tcBorders>
                    <w:top w:val="single" w:sz="4" w:space="0" w:color="auto"/>
                    <w:left w:val="single" w:sz="4" w:space="0" w:color="auto"/>
                    <w:bottom w:val="single" w:sz="4" w:space="0" w:color="auto"/>
                    <w:right w:val="single" w:sz="4" w:space="0" w:color="auto"/>
                  </w:tcBorders>
                </w:tcPr>
                <w:p w:rsidR="00237A28" w:rsidRDefault="00237A28">
                  <w:pPr>
                    <w:pStyle w:val="afa"/>
                    <w:rPr>
                      <w:b/>
                      <w:sz w:val="24"/>
                    </w:rPr>
                  </w:pPr>
                  <w:r>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237A28" w:rsidRDefault="00237A28">
                  <w:pPr>
                    <w:pStyle w:val="afa"/>
                    <w:ind w:firstLine="0"/>
                    <w:rPr>
                      <w:b/>
                      <w:sz w:val="24"/>
                    </w:rPr>
                  </w:pPr>
                  <w:r>
                    <w:rPr>
                      <w:b/>
                      <w:sz w:val="24"/>
                    </w:rPr>
                    <w:t xml:space="preserve">Значение </w:t>
                  </w:r>
                  <w:r>
                    <w:rPr>
                      <w:sz w:val="24"/>
                    </w:rPr>
                    <w:t>Кз</w:t>
                  </w:r>
                </w:p>
              </w:tc>
            </w:tr>
            <w:tr w:rsidR="00237A28" w:rsidTr="00833F79">
              <w:tc>
                <w:tcPr>
                  <w:tcW w:w="4423" w:type="dxa"/>
                  <w:tcBorders>
                    <w:top w:val="single" w:sz="4" w:space="0" w:color="auto"/>
                    <w:left w:val="single" w:sz="4" w:space="0" w:color="auto"/>
                    <w:bottom w:val="single" w:sz="4" w:space="0" w:color="auto"/>
                    <w:right w:val="single" w:sz="4" w:space="0" w:color="auto"/>
                  </w:tcBorders>
                </w:tcPr>
                <w:p w:rsidR="00237A28" w:rsidRDefault="00237A28">
                  <w:pPr>
                    <w:pStyle w:val="afa"/>
                    <w:ind w:firstLine="0"/>
                    <w:rPr>
                      <w:sz w:val="24"/>
                    </w:rPr>
                  </w:pPr>
                  <w:r>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237A28" w:rsidRDefault="00237A28">
                  <w:pPr>
                    <w:pStyle w:val="afa"/>
                    <w:rPr>
                      <w:sz w:val="24"/>
                    </w:rPr>
                  </w:pPr>
                  <w:r>
                    <w:rPr>
                      <w:sz w:val="24"/>
                    </w:rPr>
                    <w:t>Кз=0,55</w:t>
                  </w:r>
                </w:p>
              </w:tc>
            </w:tr>
            <w:tr w:rsidR="00237A28" w:rsidTr="00833F79">
              <w:tc>
                <w:tcPr>
                  <w:tcW w:w="4423" w:type="dxa"/>
                  <w:tcBorders>
                    <w:top w:val="single" w:sz="4" w:space="0" w:color="auto"/>
                    <w:left w:val="single" w:sz="4" w:space="0" w:color="auto"/>
                    <w:bottom w:val="single" w:sz="4" w:space="0" w:color="auto"/>
                    <w:right w:val="single" w:sz="4" w:space="0" w:color="auto"/>
                  </w:tcBorders>
                </w:tcPr>
                <w:p w:rsidR="00237A28" w:rsidRDefault="00237A28">
                  <w:pPr>
                    <w:pStyle w:val="afa"/>
                    <w:ind w:firstLine="0"/>
                    <w:rPr>
                      <w:b/>
                      <w:sz w:val="24"/>
                    </w:rPr>
                  </w:pPr>
                  <w:r>
                    <w:rPr>
                      <w:sz w:val="24"/>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237A28" w:rsidRDefault="00237A28">
                  <w:pPr>
                    <w:pStyle w:val="afa"/>
                    <w:rPr>
                      <w:b/>
                      <w:sz w:val="24"/>
                    </w:rPr>
                  </w:pPr>
                  <w:r>
                    <w:rPr>
                      <w:sz w:val="24"/>
                    </w:rPr>
                    <w:t>Кз=0,25</w:t>
                  </w:r>
                </w:p>
              </w:tc>
            </w:tr>
            <w:tr w:rsidR="00237A28" w:rsidTr="00833F79">
              <w:tc>
                <w:tcPr>
                  <w:tcW w:w="4423" w:type="dxa"/>
                  <w:tcBorders>
                    <w:top w:val="single" w:sz="4" w:space="0" w:color="auto"/>
                    <w:left w:val="single" w:sz="4" w:space="0" w:color="auto"/>
                    <w:bottom w:val="single" w:sz="4" w:space="0" w:color="auto"/>
                    <w:right w:val="single" w:sz="4" w:space="0" w:color="auto"/>
                  </w:tcBorders>
                </w:tcPr>
                <w:p w:rsidR="00237A28" w:rsidRDefault="00237A28">
                  <w:pPr>
                    <w:pStyle w:val="afa"/>
                    <w:ind w:firstLine="0"/>
                    <w:rPr>
                      <w:sz w:val="24"/>
                    </w:rPr>
                  </w:pPr>
                  <w:r>
                    <w:rPr>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237A28" w:rsidRDefault="00237A28">
                  <w:pPr>
                    <w:pStyle w:val="afa"/>
                    <w:rPr>
                      <w:sz w:val="24"/>
                    </w:rPr>
                  </w:pPr>
                  <w:r>
                    <w:rPr>
                      <w:sz w:val="24"/>
                    </w:rPr>
                    <w:t>Кз=0,15</w:t>
                  </w:r>
                </w:p>
              </w:tc>
            </w:tr>
            <w:tr w:rsidR="00237A28" w:rsidTr="00833F79">
              <w:tc>
                <w:tcPr>
                  <w:tcW w:w="4423" w:type="dxa"/>
                  <w:tcBorders>
                    <w:top w:val="single" w:sz="4" w:space="0" w:color="auto"/>
                    <w:left w:val="single" w:sz="4" w:space="0" w:color="auto"/>
                    <w:bottom w:val="single" w:sz="4" w:space="0" w:color="auto"/>
                    <w:right w:val="single" w:sz="4" w:space="0" w:color="auto"/>
                  </w:tcBorders>
                </w:tcPr>
                <w:p w:rsidR="00237A28" w:rsidRDefault="00237A28">
                  <w:pPr>
                    <w:pStyle w:val="afa"/>
                    <w:ind w:firstLine="0"/>
                    <w:rPr>
                      <w:sz w:val="24"/>
                    </w:rPr>
                  </w:pPr>
                  <w:r>
                    <w:rPr>
                      <w:sz w:val="24"/>
                    </w:rPr>
                    <w:t>Гарантийный срок на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237A28" w:rsidRDefault="00237A28">
                  <w:pPr>
                    <w:pStyle w:val="afa"/>
                    <w:rPr>
                      <w:sz w:val="24"/>
                    </w:rPr>
                  </w:pPr>
                  <w:r>
                    <w:rPr>
                      <w:sz w:val="24"/>
                    </w:rPr>
                    <w:t>Кз=0,05</w:t>
                  </w:r>
                </w:p>
              </w:tc>
            </w:tr>
            <w:tr w:rsidR="00237A28" w:rsidTr="00833F79">
              <w:tc>
                <w:tcPr>
                  <w:tcW w:w="4423" w:type="dxa"/>
                  <w:tcBorders>
                    <w:top w:val="single" w:sz="4" w:space="0" w:color="auto"/>
                    <w:left w:val="single" w:sz="4" w:space="0" w:color="auto"/>
                    <w:bottom w:val="single" w:sz="4" w:space="0" w:color="auto"/>
                    <w:right w:val="single" w:sz="4" w:space="0" w:color="auto"/>
                  </w:tcBorders>
                </w:tcPr>
                <w:p w:rsidR="00237A28" w:rsidRDefault="00237A28">
                  <w:pPr>
                    <w:pStyle w:val="afa"/>
                    <w:ind w:firstLine="0"/>
                    <w:rPr>
                      <w:b/>
                      <w:sz w:val="24"/>
                    </w:rPr>
                  </w:pPr>
                  <w:r>
                    <w:rPr>
                      <w:b/>
                      <w:sz w:val="24"/>
                    </w:rPr>
                    <w:t>Общая сумма по всем критериям</w:t>
                  </w:r>
                </w:p>
              </w:tc>
              <w:tc>
                <w:tcPr>
                  <w:tcW w:w="2114" w:type="dxa"/>
                  <w:tcBorders>
                    <w:top w:val="single" w:sz="4" w:space="0" w:color="auto"/>
                    <w:left w:val="single" w:sz="4" w:space="0" w:color="auto"/>
                    <w:bottom w:val="single" w:sz="4" w:space="0" w:color="auto"/>
                    <w:right w:val="single" w:sz="4" w:space="0" w:color="auto"/>
                  </w:tcBorders>
                </w:tcPr>
                <w:p w:rsidR="00237A28" w:rsidRDefault="00237A28">
                  <w:pPr>
                    <w:pStyle w:val="afa"/>
                    <w:rPr>
                      <w:b/>
                      <w:sz w:val="24"/>
                    </w:rPr>
                  </w:pPr>
                  <w:r>
                    <w:rPr>
                      <w:b/>
                      <w:sz w:val="24"/>
                    </w:rPr>
                    <w:t>Кз=1,0</w:t>
                  </w:r>
                </w:p>
              </w:tc>
            </w:tr>
          </w:tbl>
          <w:p w:rsidR="00237A28" w:rsidRPr="00F86FAA" w:rsidRDefault="00237A28" w:rsidP="003D3596">
            <w:pPr>
              <w:pStyle w:val="afa"/>
              <w:rPr>
                <w:b/>
                <w:i/>
                <w:sz w:val="24"/>
              </w:rPr>
            </w:pPr>
          </w:p>
        </w:tc>
      </w:tr>
      <w:tr w:rsidR="00237A28" w:rsidRPr="00F86FAA" w:rsidTr="00EF779C">
        <w:tc>
          <w:tcPr>
            <w:tcW w:w="534" w:type="dxa"/>
          </w:tcPr>
          <w:p w:rsidR="00237A28" w:rsidRPr="00F86FAA" w:rsidRDefault="00237A28" w:rsidP="009830CC">
            <w:pPr>
              <w:pStyle w:val="19"/>
              <w:ind w:firstLine="0"/>
              <w:rPr>
                <w:b/>
                <w:sz w:val="24"/>
                <w:szCs w:val="24"/>
              </w:rPr>
            </w:pPr>
            <w:r>
              <w:rPr>
                <w:b/>
                <w:sz w:val="24"/>
                <w:szCs w:val="24"/>
              </w:rPr>
              <w:t>20</w:t>
            </w:r>
            <w:r w:rsidRPr="00F86FAA">
              <w:rPr>
                <w:b/>
                <w:sz w:val="24"/>
                <w:szCs w:val="24"/>
              </w:rPr>
              <w:t>.</w:t>
            </w:r>
          </w:p>
        </w:tc>
        <w:tc>
          <w:tcPr>
            <w:tcW w:w="2551" w:type="dxa"/>
          </w:tcPr>
          <w:p w:rsidR="00237A28" w:rsidRPr="00F86FAA" w:rsidRDefault="00237A28">
            <w:pPr>
              <w:pStyle w:val="Default"/>
              <w:rPr>
                <w:b/>
                <w:color w:val="auto"/>
              </w:rPr>
            </w:pPr>
            <w:r w:rsidRPr="00F86FAA">
              <w:rPr>
                <w:b/>
                <w:color w:val="auto"/>
              </w:rPr>
              <w:t>Особенности заключения договора</w:t>
            </w:r>
          </w:p>
        </w:tc>
        <w:tc>
          <w:tcPr>
            <w:tcW w:w="6768" w:type="dxa"/>
          </w:tcPr>
          <w:p w:rsidR="00237A28" w:rsidRPr="00DF69CD" w:rsidRDefault="00237A28" w:rsidP="00815B25">
            <w:pPr>
              <w:pStyle w:val="afa"/>
              <w:ind w:firstLine="0"/>
              <w:rPr>
                <w:i/>
                <w:sz w:val="24"/>
              </w:rPr>
            </w:pPr>
          </w:p>
          <w:p w:rsidR="00237A28" w:rsidRPr="00815B25" w:rsidRDefault="00237A28" w:rsidP="007341C2">
            <w:pPr>
              <w:pStyle w:val="-3"/>
              <w:numPr>
                <w:ilvl w:val="2"/>
                <w:numId w:val="0"/>
              </w:numPr>
              <w:tabs>
                <w:tab w:val="num" w:pos="1985"/>
              </w:tabs>
              <w:suppressAutoHyphens/>
              <w:ind w:firstLine="709"/>
              <w:rPr>
                <w:sz w:val="24"/>
              </w:rPr>
            </w:pPr>
            <w:r w:rsidRPr="00815B2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37A28" w:rsidRPr="00815B25" w:rsidRDefault="00237A28" w:rsidP="007341C2">
            <w:pPr>
              <w:pStyle w:val="-3"/>
              <w:numPr>
                <w:ilvl w:val="2"/>
                <w:numId w:val="0"/>
              </w:numPr>
              <w:tabs>
                <w:tab w:val="num" w:pos="1985"/>
              </w:tabs>
              <w:suppressAutoHyphens/>
              <w:ind w:firstLine="709"/>
              <w:rPr>
                <w:sz w:val="24"/>
              </w:rPr>
            </w:pPr>
            <w:r w:rsidRPr="00815B2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37A28" w:rsidRPr="00815B25" w:rsidRDefault="00237A28" w:rsidP="007341C2">
            <w:pPr>
              <w:pStyle w:val="-3"/>
              <w:numPr>
                <w:ilvl w:val="2"/>
                <w:numId w:val="0"/>
              </w:numPr>
              <w:tabs>
                <w:tab w:val="num" w:pos="1985"/>
              </w:tabs>
              <w:suppressAutoHyphens/>
              <w:ind w:firstLine="709"/>
              <w:rPr>
                <w:sz w:val="24"/>
              </w:rPr>
            </w:pPr>
            <w:r w:rsidRPr="00815B2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37A28" w:rsidRPr="00815B25" w:rsidRDefault="00237A28" w:rsidP="007341C2">
            <w:pPr>
              <w:pStyle w:val="-3"/>
              <w:numPr>
                <w:ilvl w:val="2"/>
                <w:numId w:val="0"/>
              </w:numPr>
              <w:tabs>
                <w:tab w:val="num" w:pos="1985"/>
              </w:tabs>
              <w:suppressAutoHyphens/>
              <w:ind w:firstLine="709"/>
              <w:rPr>
                <w:sz w:val="24"/>
              </w:rPr>
            </w:pPr>
            <w:r w:rsidRPr="00815B25">
              <w:rPr>
                <w:sz w:val="24"/>
              </w:rPr>
              <w:t>Внесение изменений в договор по предложениям победителя является правом Заказчика и осуществляется по усмотрениюЗаказчика.</w:t>
            </w:r>
          </w:p>
          <w:p w:rsidR="00237A28" w:rsidRPr="00F86FAA" w:rsidRDefault="00237A28" w:rsidP="00DF69CD">
            <w:pPr>
              <w:pStyle w:val="-3"/>
              <w:numPr>
                <w:ilvl w:val="2"/>
                <w:numId w:val="0"/>
              </w:numPr>
              <w:tabs>
                <w:tab w:val="num" w:pos="1985"/>
              </w:tabs>
              <w:suppressAutoHyphens/>
              <w:ind w:firstLine="709"/>
              <w:rPr>
                <w:sz w:val="24"/>
                <w:highlight w:val="cyan"/>
              </w:rPr>
            </w:pPr>
            <w:r w:rsidRPr="00815B25">
              <w:rPr>
                <w:sz w:val="24"/>
              </w:rPr>
              <w:t xml:space="preserve">Победитель не имеет права отказаться от заключения </w:t>
            </w:r>
            <w:r w:rsidRPr="00815B25">
              <w:rPr>
                <w:sz w:val="24"/>
              </w:rPr>
              <w:lastRenderedPageBreak/>
              <w:t>договора, если его предложения по внесению в договор изменений не были согласованы Заказчиком.</w:t>
            </w:r>
          </w:p>
        </w:tc>
      </w:tr>
      <w:tr w:rsidR="00237A28" w:rsidRPr="00F86FAA" w:rsidTr="00EF779C">
        <w:tc>
          <w:tcPr>
            <w:tcW w:w="534" w:type="dxa"/>
          </w:tcPr>
          <w:p w:rsidR="00237A28" w:rsidRPr="00F86FAA" w:rsidRDefault="00237A28"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237A28" w:rsidRPr="00F86FAA" w:rsidRDefault="00237A28">
            <w:pPr>
              <w:pStyle w:val="Default"/>
              <w:rPr>
                <w:b/>
                <w:color w:val="auto"/>
              </w:rPr>
            </w:pPr>
            <w:r w:rsidRPr="00F86FAA">
              <w:rPr>
                <w:b/>
                <w:color w:val="auto"/>
              </w:rPr>
              <w:t>Привлечение субподрядчиков, соисполнителей</w:t>
            </w:r>
          </w:p>
        </w:tc>
        <w:tc>
          <w:tcPr>
            <w:tcW w:w="6768" w:type="dxa"/>
          </w:tcPr>
          <w:p w:rsidR="00237A28" w:rsidRPr="00833F79" w:rsidRDefault="00237A28" w:rsidP="00833F79">
            <w:pPr>
              <w:pStyle w:val="19"/>
              <w:ind w:firstLine="0"/>
              <w:rPr>
                <w:sz w:val="24"/>
                <w:szCs w:val="24"/>
              </w:rPr>
            </w:pPr>
            <w:r w:rsidRPr="00833F79">
              <w:rPr>
                <w:sz w:val="24"/>
                <w:szCs w:val="24"/>
              </w:rPr>
              <w:t xml:space="preserve">Привлечение субподрядчиков допускается. В соответствии с приложением № 7 настоящей документации о закупке. </w:t>
            </w:r>
          </w:p>
        </w:tc>
      </w:tr>
      <w:tr w:rsidR="00237A28" w:rsidRPr="00F86FAA" w:rsidTr="00505622">
        <w:tc>
          <w:tcPr>
            <w:tcW w:w="534" w:type="dxa"/>
          </w:tcPr>
          <w:p w:rsidR="00237A28" w:rsidRPr="00F86FAA" w:rsidRDefault="00237A28" w:rsidP="00505622">
            <w:pPr>
              <w:pStyle w:val="19"/>
              <w:ind w:firstLine="0"/>
              <w:rPr>
                <w:b/>
                <w:sz w:val="24"/>
                <w:szCs w:val="24"/>
              </w:rPr>
            </w:pPr>
            <w:r>
              <w:rPr>
                <w:b/>
                <w:sz w:val="24"/>
                <w:szCs w:val="24"/>
              </w:rPr>
              <w:t>22</w:t>
            </w:r>
            <w:r w:rsidRPr="00F86FAA">
              <w:rPr>
                <w:b/>
                <w:sz w:val="24"/>
                <w:szCs w:val="24"/>
              </w:rPr>
              <w:t>.</w:t>
            </w:r>
          </w:p>
        </w:tc>
        <w:tc>
          <w:tcPr>
            <w:tcW w:w="2551" w:type="dxa"/>
          </w:tcPr>
          <w:p w:rsidR="00237A28" w:rsidRPr="00F86FAA" w:rsidRDefault="00237A28"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237A28" w:rsidRPr="00F86FAA" w:rsidRDefault="00237A28" w:rsidP="00833F7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237A28" w:rsidRPr="00F86FAA" w:rsidTr="00EF779C">
        <w:tc>
          <w:tcPr>
            <w:tcW w:w="534" w:type="dxa"/>
          </w:tcPr>
          <w:p w:rsidR="00237A28" w:rsidRPr="00F86FAA" w:rsidRDefault="00237A28"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37A28" w:rsidRPr="00833F79" w:rsidRDefault="00237A28">
            <w:pPr>
              <w:pStyle w:val="Default"/>
              <w:rPr>
                <w:b/>
                <w:color w:val="auto"/>
              </w:rPr>
            </w:pPr>
            <w:r w:rsidRPr="00833F79">
              <w:rPr>
                <w:b/>
                <w:color w:val="auto"/>
              </w:rPr>
              <w:t>Обеспечение Заявки</w:t>
            </w:r>
          </w:p>
        </w:tc>
        <w:tc>
          <w:tcPr>
            <w:tcW w:w="6768" w:type="dxa"/>
          </w:tcPr>
          <w:p w:rsidR="00237A28" w:rsidRPr="00833F79" w:rsidRDefault="00237A28" w:rsidP="00596F0C">
            <w:pPr>
              <w:pStyle w:val="19"/>
              <w:ind w:firstLine="0"/>
              <w:rPr>
                <w:sz w:val="24"/>
                <w:szCs w:val="24"/>
              </w:rPr>
            </w:pPr>
            <w:r w:rsidRPr="00833F79">
              <w:rPr>
                <w:sz w:val="24"/>
                <w:szCs w:val="24"/>
              </w:rPr>
              <w:t>Не предусмотрено.</w:t>
            </w:r>
          </w:p>
        </w:tc>
      </w:tr>
      <w:tr w:rsidR="00237A28" w:rsidRPr="00F86FAA" w:rsidTr="00EF779C">
        <w:tc>
          <w:tcPr>
            <w:tcW w:w="534" w:type="dxa"/>
          </w:tcPr>
          <w:p w:rsidR="00237A28" w:rsidRPr="00F86FAA" w:rsidRDefault="00237A28"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237A28" w:rsidRPr="00F86FAA" w:rsidRDefault="00237A28" w:rsidP="00DF6AE3">
            <w:pPr>
              <w:pStyle w:val="Default"/>
              <w:rPr>
                <w:b/>
                <w:color w:val="auto"/>
              </w:rPr>
            </w:pPr>
            <w:r w:rsidRPr="00F86FAA">
              <w:rPr>
                <w:b/>
                <w:color w:val="auto"/>
              </w:rPr>
              <w:t>Обеспечение исполнения договора</w:t>
            </w:r>
          </w:p>
        </w:tc>
        <w:tc>
          <w:tcPr>
            <w:tcW w:w="6768" w:type="dxa"/>
          </w:tcPr>
          <w:p w:rsidR="00237A28" w:rsidRPr="00F86FAA" w:rsidRDefault="00237A28" w:rsidP="00833F79">
            <w:pPr>
              <w:pStyle w:val="19"/>
              <w:ind w:firstLine="0"/>
              <w:jc w:val="left"/>
              <w:rPr>
                <w:sz w:val="24"/>
                <w:szCs w:val="24"/>
              </w:rPr>
            </w:pPr>
            <w:r w:rsidRPr="00833F79">
              <w:rPr>
                <w:sz w:val="24"/>
                <w:szCs w:val="24"/>
              </w:rPr>
              <w:t>Не предусмотрено.</w:t>
            </w:r>
          </w:p>
        </w:tc>
      </w:tr>
    </w:tbl>
    <w:p w:rsidR="00237A28" w:rsidRDefault="00237A28" w:rsidP="00221BE8">
      <w:pPr>
        <w:pStyle w:val="19"/>
        <w:ind w:left="7080" w:firstLine="0"/>
        <w:rPr>
          <w:rFonts w:eastAsia="MS Mincho"/>
          <w:szCs w:val="28"/>
        </w:rPr>
      </w:pPr>
    </w:p>
    <w:p w:rsidR="00237A28" w:rsidRDefault="00237A28" w:rsidP="00221BE8">
      <w:pPr>
        <w:pStyle w:val="19"/>
        <w:ind w:left="7080" w:firstLine="0"/>
        <w:rPr>
          <w:rFonts w:eastAsia="MS Mincho"/>
          <w:szCs w:val="28"/>
        </w:rPr>
      </w:pPr>
    </w:p>
    <w:p w:rsidR="00237A28" w:rsidRDefault="00237A28">
      <w:pPr>
        <w:suppressAutoHyphens w:val="0"/>
        <w:rPr>
          <w:rFonts w:eastAsia="MS Mincho"/>
          <w:sz w:val="28"/>
          <w:szCs w:val="28"/>
        </w:rPr>
      </w:pPr>
      <w:r>
        <w:rPr>
          <w:rFonts w:eastAsia="MS Mincho"/>
          <w:szCs w:val="28"/>
        </w:rPr>
        <w:br w:type="page"/>
      </w:r>
    </w:p>
    <w:p w:rsidR="00237A28" w:rsidRPr="009E0B1C" w:rsidRDefault="00237A28" w:rsidP="00B00452">
      <w:pPr>
        <w:pStyle w:val="2"/>
        <w:numPr>
          <w:ilvl w:val="1"/>
          <w:numId w:val="15"/>
        </w:numPr>
        <w:spacing w:before="0" w:after="0"/>
        <w:jc w:val="right"/>
        <w:rPr>
          <w:rFonts w:cs="Times New Roman"/>
          <w:b w:val="0"/>
          <w:i w:val="0"/>
          <w:iCs w:val="0"/>
        </w:rPr>
      </w:pPr>
      <w:r w:rsidRPr="009E0B1C">
        <w:rPr>
          <w:rFonts w:cs="Times New Roman"/>
          <w:b w:val="0"/>
          <w:i w:val="0"/>
          <w:iCs w:val="0"/>
        </w:rPr>
        <w:lastRenderedPageBreak/>
        <w:t>Приложение № 1</w:t>
      </w:r>
    </w:p>
    <w:p w:rsidR="00237A28" w:rsidRPr="009E0B1C" w:rsidRDefault="00237A28" w:rsidP="00B00452">
      <w:pPr>
        <w:pStyle w:val="2"/>
        <w:numPr>
          <w:ilvl w:val="1"/>
          <w:numId w:val="15"/>
        </w:numPr>
        <w:spacing w:before="0" w:after="0"/>
        <w:jc w:val="right"/>
        <w:rPr>
          <w:rFonts w:cs="Times New Roman"/>
          <w:b w:val="0"/>
          <w:i w:val="0"/>
          <w:iCs w:val="0"/>
        </w:rPr>
      </w:pPr>
      <w:r w:rsidRPr="009E0B1C">
        <w:rPr>
          <w:rFonts w:cs="Times New Roman"/>
          <w:b w:val="0"/>
          <w:i w:val="0"/>
          <w:iCs w:val="0"/>
        </w:rPr>
        <w:t>к документации о закупке</w:t>
      </w:r>
    </w:p>
    <w:p w:rsidR="00237A28" w:rsidRPr="00193D5D" w:rsidRDefault="00237A28" w:rsidP="00193D5D">
      <w:pPr>
        <w:jc w:val="right"/>
      </w:pPr>
    </w:p>
    <w:p w:rsidR="00237A28" w:rsidRDefault="00237A28" w:rsidP="000954FB">
      <w:pPr>
        <w:ind w:firstLine="425"/>
        <w:jc w:val="right"/>
        <w:rPr>
          <w:sz w:val="28"/>
          <w:szCs w:val="28"/>
        </w:rPr>
      </w:pPr>
    </w:p>
    <w:p w:rsidR="00237A28" w:rsidRPr="00445DDD" w:rsidRDefault="00237A28" w:rsidP="000954FB">
      <w:pPr>
        <w:jc w:val="center"/>
        <w:rPr>
          <w:b/>
          <w:sz w:val="28"/>
          <w:szCs w:val="28"/>
        </w:rPr>
      </w:pPr>
      <w:r w:rsidRPr="00445DDD">
        <w:rPr>
          <w:b/>
          <w:sz w:val="28"/>
          <w:szCs w:val="28"/>
        </w:rPr>
        <w:t>На бланке претендента</w:t>
      </w:r>
    </w:p>
    <w:p w:rsidR="00237A28" w:rsidRDefault="00237A28" w:rsidP="000954FB">
      <w:pPr>
        <w:pStyle w:val="2"/>
        <w:numPr>
          <w:ilvl w:val="1"/>
          <w:numId w:val="15"/>
        </w:numPr>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237A28" w:rsidRDefault="00237A28" w:rsidP="000954FB">
      <w:pPr>
        <w:pStyle w:val="2"/>
        <w:numPr>
          <w:ilvl w:val="1"/>
          <w:numId w:val="15"/>
        </w:numPr>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ОК-МСП-_____-___-______ </w:t>
      </w:r>
    </w:p>
    <w:p w:rsidR="00237A28" w:rsidRPr="007415F9" w:rsidRDefault="00237A28" w:rsidP="000954FB"/>
    <w:p w:rsidR="00237A28" w:rsidRPr="00002090" w:rsidRDefault="00237A28"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237A28" w:rsidRPr="00002090" w:rsidRDefault="00237A28" w:rsidP="000954FB">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37A28" w:rsidRPr="00002090" w:rsidRDefault="00237A28"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37A28" w:rsidRPr="00002090" w:rsidRDefault="00237A28"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237A28" w:rsidRPr="00002090" w:rsidRDefault="00237A28"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237A28" w:rsidRPr="00002090" w:rsidRDefault="00237A28" w:rsidP="00C56383">
      <w:pPr>
        <w:pStyle w:val="afd"/>
        <w:widowControl w:val="0"/>
        <w:numPr>
          <w:ilvl w:val="0"/>
          <w:numId w:val="2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37A28" w:rsidRPr="00002090" w:rsidRDefault="00237A28" w:rsidP="00C56383">
      <w:pPr>
        <w:pStyle w:val="afd"/>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37A28" w:rsidRPr="00002090" w:rsidRDefault="00237A28" w:rsidP="00C56383">
      <w:pPr>
        <w:pStyle w:val="afd"/>
        <w:numPr>
          <w:ilvl w:val="0"/>
          <w:numId w:val="2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37A28" w:rsidRPr="00002090" w:rsidRDefault="00237A28" w:rsidP="00C56383">
      <w:pPr>
        <w:pStyle w:val="afd"/>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37A28" w:rsidRPr="00002090" w:rsidRDefault="00237A28"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обязуем</w:t>
      </w:r>
      <w:r w:rsidRPr="00002090">
        <w:rPr>
          <w:sz w:val="28"/>
          <w:szCs w:val="20"/>
        </w:rPr>
        <w:t>ся:</w:t>
      </w:r>
    </w:p>
    <w:p w:rsidR="00237A28" w:rsidRDefault="00237A28" w:rsidP="00C56383">
      <w:pPr>
        <w:numPr>
          <w:ilvl w:val="0"/>
          <w:numId w:val="2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237A28" w:rsidRDefault="00237A28" w:rsidP="00C56383">
      <w:pPr>
        <w:numPr>
          <w:ilvl w:val="0"/>
          <w:numId w:val="2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237A28" w:rsidRDefault="00237A28" w:rsidP="00C56383">
      <w:pPr>
        <w:numPr>
          <w:ilvl w:val="0"/>
          <w:numId w:val="2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37A28" w:rsidRDefault="00237A28" w:rsidP="00C56383">
      <w:pPr>
        <w:numPr>
          <w:ilvl w:val="0"/>
          <w:numId w:val="2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37A28" w:rsidRPr="00002090" w:rsidRDefault="00237A28" w:rsidP="00C56383">
      <w:pPr>
        <w:numPr>
          <w:ilvl w:val="0"/>
          <w:numId w:val="2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37A28" w:rsidRPr="00002090" w:rsidRDefault="00237A28" w:rsidP="000954FB">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237A28" w:rsidRPr="00002090" w:rsidRDefault="00237A28"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37A28" w:rsidRPr="00002090" w:rsidRDefault="00237A28"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37A28" w:rsidRPr="00002090" w:rsidRDefault="00237A28"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237A28" w:rsidRDefault="00237A28"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237A28" w:rsidRDefault="00237A2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237A28" w:rsidRPr="008B08F6" w:rsidRDefault="00237A28"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237A28" w:rsidRDefault="00237A28"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237A28" w:rsidRDefault="00237A28"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237A28" w:rsidRDefault="00237A28"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37A28" w:rsidRPr="00002090" w:rsidRDefault="00237A28"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37A28" w:rsidRPr="00002090" w:rsidRDefault="00237A28" w:rsidP="000954FB">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237A28" w:rsidRDefault="00237A28" w:rsidP="000954FB">
      <w:pPr>
        <w:pStyle w:val="19"/>
        <w:ind w:firstLine="708"/>
      </w:pPr>
      <w:r w:rsidRPr="00002090">
        <w:t>В подтверждение этог</w:t>
      </w:r>
      <w:r>
        <w:t>о прилагаются</w:t>
      </w:r>
      <w:r w:rsidRPr="00002090">
        <w:t xml:space="preserve"> все необходимые документы.</w:t>
      </w:r>
    </w:p>
    <w:p w:rsidR="00237A28" w:rsidRDefault="00237A28" w:rsidP="000954FB">
      <w:pPr>
        <w:pStyle w:val="19"/>
        <w:ind w:firstLine="708"/>
      </w:pPr>
    </w:p>
    <w:p w:rsidR="00237A28" w:rsidRDefault="00237A28" w:rsidP="000954FB">
      <w:pPr>
        <w:pStyle w:val="19"/>
        <w:ind w:firstLine="708"/>
      </w:pPr>
    </w:p>
    <w:p w:rsidR="00237A28" w:rsidRDefault="00237A28"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237A28" w:rsidRPr="00C20080" w:rsidRDefault="00237A28" w:rsidP="009E0B1C">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237A28" w:rsidRPr="00C20080" w:rsidRDefault="00237A28" w:rsidP="00865513">
      <w:pPr>
        <w:tabs>
          <w:tab w:val="left" w:pos="8640"/>
        </w:tabs>
        <w:jc w:val="center"/>
        <w:rPr>
          <w:i/>
        </w:rPr>
      </w:pPr>
      <w:r w:rsidRPr="00C20080">
        <w:rPr>
          <w:i/>
        </w:rPr>
        <w:t>(наименование претендента)</w:t>
      </w:r>
    </w:p>
    <w:p w:rsidR="00237A28" w:rsidRPr="00C20080" w:rsidRDefault="00237A28" w:rsidP="00865513">
      <w:pPr>
        <w:rPr>
          <w:sz w:val="28"/>
          <w:szCs w:val="28"/>
          <w:lang w:eastAsia="ru-RU"/>
        </w:rPr>
      </w:pPr>
      <w:r w:rsidRPr="00C20080">
        <w:rPr>
          <w:sz w:val="28"/>
          <w:szCs w:val="28"/>
          <w:lang w:eastAsia="ru-RU"/>
        </w:rPr>
        <w:t>____________________________________________________________________</w:t>
      </w:r>
    </w:p>
    <w:p w:rsidR="00237A28" w:rsidRPr="00C20080" w:rsidRDefault="00237A28"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7A28" w:rsidRPr="00C20080" w:rsidRDefault="00237A28" w:rsidP="00865513">
      <w:pPr>
        <w:rPr>
          <w:sz w:val="28"/>
          <w:szCs w:val="28"/>
          <w:lang w:eastAsia="ru-RU"/>
        </w:rPr>
      </w:pPr>
      <w:r w:rsidRPr="00C20080">
        <w:rPr>
          <w:sz w:val="28"/>
          <w:szCs w:val="28"/>
          <w:lang w:eastAsia="ru-RU"/>
        </w:rPr>
        <w:t>"____" _________ 201__ г.</w:t>
      </w:r>
    </w:p>
    <w:p w:rsidR="00237A28" w:rsidRPr="00D27A82" w:rsidRDefault="00237A28" w:rsidP="000954FB">
      <w:pPr>
        <w:pStyle w:val="19"/>
        <w:ind w:firstLine="708"/>
      </w:pPr>
    </w:p>
    <w:p w:rsidR="00237A28" w:rsidRPr="00193D5D" w:rsidRDefault="00237A28" w:rsidP="00193D5D"/>
    <w:p w:rsidR="00237A28" w:rsidRDefault="00237A28">
      <w:pPr>
        <w:suppressAutoHyphens w:val="0"/>
        <w:rPr>
          <w:rFonts w:cs="Arial"/>
          <w:b/>
          <w:bCs/>
          <w:i/>
          <w:iCs/>
          <w:sz w:val="28"/>
          <w:szCs w:val="28"/>
        </w:rPr>
      </w:pPr>
      <w:r>
        <w:br w:type="page"/>
      </w:r>
    </w:p>
    <w:p w:rsidR="00237A28" w:rsidRPr="00D43A3B" w:rsidRDefault="00237A28" w:rsidP="009E0B1C">
      <w:pPr>
        <w:pStyle w:val="2"/>
        <w:numPr>
          <w:ilvl w:val="1"/>
          <w:numId w:val="15"/>
        </w:numPr>
        <w:spacing w:before="0" w:after="0"/>
        <w:jc w:val="right"/>
        <w:rPr>
          <w:rFonts w:cs="Times New Roman"/>
          <w:b w:val="0"/>
          <w:i w:val="0"/>
          <w:iCs w:val="0"/>
        </w:rPr>
      </w:pPr>
      <w:r w:rsidRPr="00D43A3B">
        <w:rPr>
          <w:rFonts w:cs="Times New Roman"/>
          <w:b w:val="0"/>
          <w:i w:val="0"/>
          <w:iCs w:val="0"/>
        </w:rPr>
        <w:lastRenderedPageBreak/>
        <w:t>Приложение № 2</w:t>
      </w:r>
    </w:p>
    <w:p w:rsidR="00237A28" w:rsidRPr="00D43A3B" w:rsidRDefault="00237A28" w:rsidP="009E0B1C">
      <w:pPr>
        <w:pStyle w:val="2"/>
        <w:numPr>
          <w:ilvl w:val="1"/>
          <w:numId w:val="15"/>
        </w:numPr>
        <w:spacing w:before="0" w:after="0"/>
        <w:jc w:val="right"/>
        <w:rPr>
          <w:rFonts w:cs="Times New Roman"/>
          <w:b w:val="0"/>
          <w:i w:val="0"/>
          <w:iCs w:val="0"/>
        </w:rPr>
      </w:pPr>
      <w:r w:rsidRPr="00D43A3B">
        <w:rPr>
          <w:rFonts w:cs="Times New Roman"/>
          <w:b w:val="0"/>
          <w:i w:val="0"/>
          <w:iCs w:val="0"/>
        </w:rPr>
        <w:t>к документации о закупке</w:t>
      </w:r>
    </w:p>
    <w:p w:rsidR="00237A28" w:rsidRDefault="00237A28" w:rsidP="009E0B1C">
      <w:pPr>
        <w:pStyle w:val="afa"/>
        <w:jc w:val="center"/>
        <w:rPr>
          <w:b/>
          <w:sz w:val="28"/>
          <w:szCs w:val="28"/>
        </w:rPr>
      </w:pPr>
    </w:p>
    <w:p w:rsidR="00237A28" w:rsidRDefault="00237A28"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237A28" w:rsidRDefault="00237A28"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37A28" w:rsidRPr="007415F9" w:rsidRDefault="00237A28" w:rsidP="009E0B1C">
      <w:pPr>
        <w:pStyle w:val="afa"/>
        <w:jc w:val="center"/>
        <w:rPr>
          <w:sz w:val="28"/>
          <w:szCs w:val="28"/>
        </w:rPr>
      </w:pPr>
    </w:p>
    <w:p w:rsidR="00237A28" w:rsidRPr="005074DB" w:rsidRDefault="00237A28"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237A28" w:rsidRDefault="00237A28"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237A28" w:rsidRDefault="00237A28"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237A28" w:rsidRDefault="00237A28"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237A28" w:rsidRDefault="00237A28"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237A28" w:rsidRDefault="00237A28" w:rsidP="009E0B1C">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237A28" w:rsidRDefault="00237A28"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237A28" w:rsidRDefault="00237A28"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237A28" w:rsidRDefault="00237A28"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237A28" w:rsidRDefault="00237A28"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237A28" w:rsidRDefault="00237A28"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237A28" w:rsidRDefault="00237A28"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237A28" w:rsidRDefault="00237A28"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237A28" w:rsidRDefault="00237A28"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237A28" w:rsidRDefault="00237A28"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237A28" w:rsidRDefault="00237A28"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237A28" w:rsidRDefault="00237A28"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237A28" w:rsidRDefault="00237A28" w:rsidP="009E0B1C">
      <w:pPr>
        <w:pStyle w:val="afa"/>
        <w:ind w:firstLine="0"/>
        <w:rPr>
          <w:sz w:val="20"/>
          <w:szCs w:val="20"/>
        </w:rPr>
      </w:pPr>
    </w:p>
    <w:p w:rsidR="00237A28" w:rsidRPr="00B07F62" w:rsidRDefault="00237A28" w:rsidP="009E0B1C">
      <w:pPr>
        <w:pStyle w:val="afa"/>
        <w:tabs>
          <w:tab w:val="left" w:pos="1080"/>
        </w:tabs>
        <w:ind w:firstLine="698"/>
        <w:rPr>
          <w:sz w:val="28"/>
          <w:szCs w:val="28"/>
        </w:rPr>
      </w:pPr>
    </w:p>
    <w:p w:rsidR="00237A28" w:rsidRPr="00AF56CE" w:rsidRDefault="00237A28"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237A28" w:rsidRPr="00982C0E" w:rsidRDefault="00237A28"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237A28" w:rsidRPr="00982C0E" w:rsidRDefault="00237A28" w:rsidP="009E0B1C">
      <w:pPr>
        <w:pStyle w:val="aff9"/>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237A28" w:rsidRPr="00982C0E" w:rsidRDefault="00237A28" w:rsidP="009E0B1C">
      <w:pPr>
        <w:pStyle w:val="aff9"/>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237A28" w:rsidRPr="00982C0E" w:rsidRDefault="00237A28"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237A28" w:rsidRPr="007415F9" w:rsidRDefault="00237A28" w:rsidP="009E0B1C">
      <w:pPr>
        <w:tabs>
          <w:tab w:val="left" w:pos="9639"/>
        </w:tabs>
        <w:ind w:firstLine="539"/>
        <w:rPr>
          <w:b/>
          <w:sz w:val="28"/>
          <w:szCs w:val="28"/>
        </w:rPr>
      </w:pPr>
      <w:r w:rsidRPr="007415F9">
        <w:rPr>
          <w:b/>
          <w:sz w:val="28"/>
          <w:szCs w:val="28"/>
        </w:rPr>
        <w:t>Контактные лица</w:t>
      </w:r>
      <w:r>
        <w:rPr>
          <w:b/>
          <w:sz w:val="28"/>
          <w:szCs w:val="28"/>
        </w:rPr>
        <w:t>:</w:t>
      </w:r>
    </w:p>
    <w:p w:rsidR="00237A28" w:rsidRPr="007415F9" w:rsidRDefault="00237A28"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237A28" w:rsidRPr="007415F9" w:rsidRDefault="00237A28"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37A28" w:rsidRPr="007415F9" w:rsidRDefault="00237A28" w:rsidP="009E0B1C">
      <w:pPr>
        <w:tabs>
          <w:tab w:val="left" w:pos="9639"/>
        </w:tabs>
        <w:jc w:val="right"/>
        <w:rPr>
          <w:i/>
        </w:rPr>
      </w:pPr>
      <w:r w:rsidRPr="007415F9">
        <w:rPr>
          <w:i/>
        </w:rPr>
        <w:t>Контактное лицо (должность, ФИО, телефон)</w:t>
      </w:r>
    </w:p>
    <w:p w:rsidR="00237A28" w:rsidRPr="007415F9" w:rsidRDefault="00237A28"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37A28" w:rsidRPr="007415F9" w:rsidRDefault="00237A28" w:rsidP="009E0B1C">
      <w:pPr>
        <w:tabs>
          <w:tab w:val="left" w:pos="9639"/>
        </w:tabs>
        <w:jc w:val="right"/>
        <w:rPr>
          <w:i/>
        </w:rPr>
      </w:pPr>
      <w:r w:rsidRPr="007415F9">
        <w:rPr>
          <w:i/>
        </w:rPr>
        <w:t>Контактное лицо (должность, ФИО, телефон)</w:t>
      </w:r>
    </w:p>
    <w:p w:rsidR="00237A28" w:rsidRPr="007415F9" w:rsidRDefault="00237A28"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37A28" w:rsidRPr="007415F9" w:rsidRDefault="00237A28" w:rsidP="009E0B1C">
      <w:pPr>
        <w:tabs>
          <w:tab w:val="left" w:pos="9639"/>
        </w:tabs>
        <w:jc w:val="right"/>
        <w:rPr>
          <w:i/>
        </w:rPr>
      </w:pPr>
      <w:r w:rsidRPr="007415F9">
        <w:rPr>
          <w:i/>
        </w:rPr>
        <w:t>Контактное лицо (должность, ФИО, телефон)</w:t>
      </w:r>
    </w:p>
    <w:p w:rsidR="00237A28" w:rsidRPr="007415F9" w:rsidRDefault="00237A28"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37A28" w:rsidRPr="007415F9" w:rsidRDefault="00237A28" w:rsidP="009E0B1C">
      <w:pPr>
        <w:tabs>
          <w:tab w:val="left" w:pos="9639"/>
        </w:tabs>
        <w:jc w:val="right"/>
        <w:rPr>
          <w:i/>
        </w:rPr>
      </w:pPr>
      <w:r w:rsidRPr="007415F9">
        <w:rPr>
          <w:i/>
        </w:rPr>
        <w:t>Контактное лицо (должность, ФИО, телефон)</w:t>
      </w:r>
    </w:p>
    <w:p w:rsidR="00237A28" w:rsidRPr="007415F9" w:rsidRDefault="00237A28" w:rsidP="009E0B1C">
      <w:pPr>
        <w:pStyle w:val="afa"/>
        <w:rPr>
          <w:rFonts w:eastAsia="Times New Roman"/>
          <w:spacing w:val="-13"/>
          <w:sz w:val="28"/>
          <w:szCs w:val="28"/>
        </w:rPr>
      </w:pPr>
    </w:p>
    <w:p w:rsidR="00237A28" w:rsidRDefault="00237A28"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237A28" w:rsidRPr="007415F9" w:rsidRDefault="00237A28" w:rsidP="009E0B1C">
      <w:pPr>
        <w:pStyle w:val="afa"/>
        <w:ind w:firstLine="0"/>
        <w:rPr>
          <w:b/>
          <w:sz w:val="28"/>
          <w:szCs w:val="28"/>
        </w:rPr>
      </w:pPr>
      <w:r>
        <w:rPr>
          <w:sz w:val="28"/>
          <w:szCs w:val="28"/>
        </w:rPr>
        <w:t>__________________________________________________________</w:t>
      </w:r>
    </w:p>
    <w:p w:rsidR="00237A28" w:rsidRPr="007415F9" w:rsidRDefault="00237A28" w:rsidP="009E0B1C">
      <w:pPr>
        <w:tabs>
          <w:tab w:val="left" w:pos="8640"/>
        </w:tabs>
        <w:jc w:val="center"/>
        <w:rPr>
          <w:i/>
        </w:rPr>
      </w:pPr>
      <w:r w:rsidRPr="007415F9">
        <w:rPr>
          <w:i/>
        </w:rPr>
        <w:t>(наименование претендента)</w:t>
      </w:r>
    </w:p>
    <w:p w:rsidR="00237A28" w:rsidRPr="00445DDD" w:rsidRDefault="00237A28" w:rsidP="009E0B1C">
      <w:pPr>
        <w:pStyle w:val="37"/>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37A28" w:rsidRPr="007415F9" w:rsidRDefault="00237A28"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37A28" w:rsidRDefault="00237A28" w:rsidP="009E0B1C">
      <w:pPr>
        <w:pStyle w:val="37"/>
        <w:suppressAutoHyphens/>
        <w:spacing w:after="0"/>
        <w:rPr>
          <w:sz w:val="28"/>
          <w:szCs w:val="28"/>
        </w:rPr>
      </w:pPr>
      <w:r w:rsidRPr="00445DDD">
        <w:rPr>
          <w:sz w:val="28"/>
          <w:szCs w:val="28"/>
        </w:rPr>
        <w:t>"____" ______</w:t>
      </w:r>
      <w:r>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237A28" w:rsidRDefault="00237A28" w:rsidP="009E0B1C">
      <w:pPr>
        <w:pStyle w:val="afa"/>
        <w:jc w:val="center"/>
        <w:rPr>
          <w:b/>
          <w:sz w:val="28"/>
          <w:szCs w:val="28"/>
        </w:rPr>
      </w:pPr>
      <w:r w:rsidRPr="000802B7">
        <w:rPr>
          <w:b/>
          <w:sz w:val="28"/>
          <w:szCs w:val="28"/>
        </w:rPr>
        <w:lastRenderedPageBreak/>
        <w:t>СВЕДЕНИЯ О ПРЕТЕНДЕНТЕ (для физических лиц)</w:t>
      </w:r>
    </w:p>
    <w:p w:rsidR="00237A28" w:rsidRPr="000802B7" w:rsidRDefault="00237A28" w:rsidP="009E0B1C">
      <w:pPr>
        <w:pStyle w:val="afa"/>
        <w:jc w:val="center"/>
        <w:rPr>
          <w:b/>
          <w:sz w:val="28"/>
          <w:szCs w:val="28"/>
        </w:rPr>
      </w:pPr>
    </w:p>
    <w:p w:rsidR="00237A28" w:rsidRPr="000802B7" w:rsidRDefault="00237A28" w:rsidP="009E0B1C">
      <w:pPr>
        <w:pStyle w:val="afa"/>
        <w:jc w:val="center"/>
        <w:rPr>
          <w:b/>
          <w:sz w:val="28"/>
          <w:szCs w:val="28"/>
        </w:rPr>
      </w:pPr>
    </w:p>
    <w:p w:rsidR="00237A28" w:rsidRPr="00AF56CE" w:rsidRDefault="00237A28" w:rsidP="009E0B1C">
      <w:pPr>
        <w:pStyle w:val="afa"/>
        <w:numPr>
          <w:ilvl w:val="0"/>
          <w:numId w:val="43"/>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237A28" w:rsidRDefault="00237A28" w:rsidP="009E0B1C">
      <w:pPr>
        <w:pStyle w:val="afa"/>
        <w:numPr>
          <w:ilvl w:val="0"/>
          <w:numId w:val="43"/>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237A28" w:rsidRDefault="00237A28" w:rsidP="009E0B1C">
      <w:pPr>
        <w:pStyle w:val="afa"/>
        <w:numPr>
          <w:ilvl w:val="0"/>
          <w:numId w:val="43"/>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237A28" w:rsidRDefault="00237A28" w:rsidP="009E0B1C">
      <w:pPr>
        <w:pStyle w:val="afa"/>
        <w:numPr>
          <w:ilvl w:val="0"/>
          <w:numId w:val="43"/>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237A28" w:rsidRDefault="00237A28" w:rsidP="009E0B1C">
      <w:pPr>
        <w:pStyle w:val="afa"/>
        <w:numPr>
          <w:ilvl w:val="0"/>
          <w:numId w:val="43"/>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237A28" w:rsidRDefault="00237A28" w:rsidP="009E0B1C">
      <w:pPr>
        <w:pStyle w:val="afa"/>
        <w:numPr>
          <w:ilvl w:val="0"/>
          <w:numId w:val="43"/>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237A28" w:rsidRDefault="00237A28" w:rsidP="009E0B1C">
      <w:pPr>
        <w:pStyle w:val="afa"/>
        <w:numPr>
          <w:ilvl w:val="0"/>
          <w:numId w:val="43"/>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237A28" w:rsidRPr="00AF56CE" w:rsidRDefault="00237A28" w:rsidP="009E0B1C">
      <w:pPr>
        <w:pStyle w:val="afa"/>
        <w:numPr>
          <w:ilvl w:val="0"/>
          <w:numId w:val="43"/>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237A28" w:rsidRDefault="00237A28" w:rsidP="009E0B1C">
      <w:pPr>
        <w:pStyle w:val="aff9"/>
        <w:rPr>
          <w:sz w:val="28"/>
          <w:szCs w:val="28"/>
        </w:rPr>
      </w:pPr>
    </w:p>
    <w:p w:rsidR="00237A28" w:rsidRDefault="00237A28" w:rsidP="009E0B1C">
      <w:pPr>
        <w:pStyle w:val="afa"/>
        <w:ind w:left="709" w:firstLine="0"/>
        <w:jc w:val="left"/>
        <w:rPr>
          <w:sz w:val="28"/>
          <w:szCs w:val="28"/>
        </w:rPr>
      </w:pPr>
    </w:p>
    <w:p w:rsidR="00237A28" w:rsidRPr="007415F9" w:rsidRDefault="00237A28"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237A28" w:rsidRPr="007415F9" w:rsidRDefault="00237A28" w:rsidP="009E0B1C">
      <w:pPr>
        <w:tabs>
          <w:tab w:val="left" w:pos="8640"/>
        </w:tabs>
        <w:jc w:val="center"/>
        <w:rPr>
          <w:i/>
        </w:rPr>
      </w:pPr>
      <w:r>
        <w:rPr>
          <w:i/>
        </w:rPr>
        <w:t xml:space="preserve">                                                                                </w:t>
      </w:r>
      <w:r w:rsidRPr="007415F9">
        <w:rPr>
          <w:i/>
        </w:rPr>
        <w:t>(наименование претендента)</w:t>
      </w:r>
    </w:p>
    <w:p w:rsidR="00237A28" w:rsidRPr="00445DDD" w:rsidRDefault="00237A28" w:rsidP="009E0B1C">
      <w:pPr>
        <w:pStyle w:val="37"/>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37A28" w:rsidRPr="007415F9" w:rsidRDefault="00237A28"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37A28" w:rsidRPr="00E11D55" w:rsidRDefault="00237A28" w:rsidP="009E0B1C">
      <w:pPr>
        <w:pStyle w:val="2"/>
        <w:numPr>
          <w:ilvl w:val="1"/>
          <w:numId w:val="15"/>
        </w:numPr>
        <w:spacing w:before="0" w:after="0"/>
        <w:jc w:val="right"/>
        <w:rPr>
          <w:rFonts w:cs="Times New Roman"/>
          <w:b w:val="0"/>
          <w:i w:val="0"/>
          <w:iCs w:val="0"/>
        </w:rPr>
      </w:pPr>
      <w:r w:rsidRPr="00E11D55">
        <w:rPr>
          <w:b w:val="0"/>
          <w:i w:val="0"/>
        </w:rPr>
        <w:t>"____" ________</w:t>
      </w:r>
      <w:r>
        <w:rPr>
          <w:b w:val="0"/>
          <w:i w:val="0"/>
        </w:rPr>
        <w:t>____</w:t>
      </w:r>
      <w:r w:rsidRPr="00E11D55">
        <w:rPr>
          <w:b w:val="0"/>
          <w:i w:val="0"/>
        </w:rPr>
        <w:t>_ 201__ г.</w:t>
      </w:r>
      <w:r w:rsidRPr="00E11D55">
        <w:rPr>
          <w:b w:val="0"/>
          <w:i w:val="0"/>
        </w:rPr>
        <w:br w:type="page"/>
      </w:r>
    </w:p>
    <w:p w:rsidR="00237A28" w:rsidRPr="00D43A3B" w:rsidRDefault="00237A28" w:rsidP="00E244F8">
      <w:pPr>
        <w:pStyle w:val="2"/>
        <w:numPr>
          <w:ilvl w:val="1"/>
          <w:numId w:val="15"/>
        </w:numPr>
        <w:spacing w:before="0" w:after="0"/>
        <w:jc w:val="right"/>
        <w:rPr>
          <w:rFonts w:cs="Times New Roman"/>
          <w:b w:val="0"/>
          <w:i w:val="0"/>
          <w:iCs w:val="0"/>
        </w:rPr>
      </w:pPr>
      <w:r>
        <w:rPr>
          <w:rFonts w:cs="Times New Roman"/>
          <w:b w:val="0"/>
          <w:i w:val="0"/>
          <w:iCs w:val="0"/>
        </w:rPr>
        <w:lastRenderedPageBreak/>
        <w:t>Приложение № 2а</w:t>
      </w:r>
    </w:p>
    <w:p w:rsidR="00237A28" w:rsidRPr="00D43A3B" w:rsidRDefault="00237A28" w:rsidP="00E244F8">
      <w:pPr>
        <w:pStyle w:val="2"/>
        <w:numPr>
          <w:ilvl w:val="1"/>
          <w:numId w:val="15"/>
        </w:numPr>
        <w:spacing w:before="0" w:after="0"/>
        <w:jc w:val="right"/>
        <w:rPr>
          <w:rFonts w:cs="Times New Roman"/>
          <w:b w:val="0"/>
          <w:i w:val="0"/>
          <w:iCs w:val="0"/>
        </w:rPr>
      </w:pPr>
      <w:r w:rsidRPr="00D43A3B">
        <w:rPr>
          <w:rFonts w:cs="Times New Roman"/>
          <w:b w:val="0"/>
          <w:i w:val="0"/>
          <w:iCs w:val="0"/>
        </w:rPr>
        <w:t>к документации о закупке</w:t>
      </w:r>
    </w:p>
    <w:p w:rsidR="00237A28" w:rsidRDefault="00237A28" w:rsidP="00E244F8">
      <w:pPr>
        <w:suppressAutoHyphens w:val="0"/>
        <w:jc w:val="center"/>
        <w:rPr>
          <w:b/>
          <w:bCs/>
          <w:i/>
          <w:iCs/>
        </w:rPr>
      </w:pPr>
    </w:p>
    <w:p w:rsidR="00237A28" w:rsidRPr="00DB57F6" w:rsidRDefault="00237A28" w:rsidP="00E244F8">
      <w:pPr>
        <w:suppressAutoHyphens w:val="0"/>
        <w:jc w:val="center"/>
        <w:rPr>
          <w:b/>
          <w:bCs/>
          <w:i/>
          <w:iCs/>
        </w:rPr>
      </w:pPr>
      <w:r>
        <w:rPr>
          <w:b/>
          <w:bCs/>
          <w:i/>
          <w:iCs/>
        </w:rPr>
        <w:t>ФОРМА для заполнения</w:t>
      </w:r>
      <w:r>
        <w:rPr>
          <w:rStyle w:val="af7"/>
          <w:b/>
          <w:bCs/>
          <w:i/>
          <w:iCs/>
        </w:rPr>
        <w:footnoteReference w:id="1"/>
      </w:r>
    </w:p>
    <w:p w:rsidR="00237A28" w:rsidRDefault="00237A28" w:rsidP="00E244F8">
      <w:pPr>
        <w:suppressAutoHyphens w:val="0"/>
        <w:rPr>
          <w:b/>
          <w:sz w:val="32"/>
          <w:szCs w:val="32"/>
        </w:rPr>
      </w:pPr>
    </w:p>
    <w:p w:rsidR="00237A28" w:rsidRPr="00286B72" w:rsidRDefault="00237A2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237A28" w:rsidRPr="00286B72" w:rsidRDefault="00237A28" w:rsidP="00E244F8">
      <w:pPr>
        <w:suppressAutoHyphens w:val="0"/>
        <w:jc w:val="center"/>
        <w:rPr>
          <w:b/>
          <w:bCs/>
          <w:iCs/>
          <w:sz w:val="32"/>
          <w:szCs w:val="32"/>
        </w:rPr>
      </w:pPr>
      <w:r w:rsidRPr="00286B72">
        <w:rPr>
          <w:b/>
          <w:bCs/>
          <w:iCs/>
          <w:sz w:val="32"/>
          <w:szCs w:val="32"/>
        </w:rPr>
        <w:t>критериям отнесения к субъектам малого</w:t>
      </w:r>
    </w:p>
    <w:p w:rsidR="00237A28" w:rsidRPr="00286B72" w:rsidRDefault="00237A28" w:rsidP="00E244F8">
      <w:pPr>
        <w:suppressAutoHyphens w:val="0"/>
        <w:jc w:val="center"/>
        <w:rPr>
          <w:b/>
          <w:bCs/>
          <w:iCs/>
          <w:sz w:val="32"/>
          <w:szCs w:val="32"/>
        </w:rPr>
      </w:pPr>
      <w:r w:rsidRPr="00286B72">
        <w:rPr>
          <w:b/>
          <w:bCs/>
          <w:iCs/>
          <w:sz w:val="32"/>
          <w:szCs w:val="32"/>
        </w:rPr>
        <w:t>и среднего предпринимательства</w:t>
      </w:r>
    </w:p>
    <w:p w:rsidR="00237A28" w:rsidRDefault="00237A28" w:rsidP="00E244F8">
      <w:pPr>
        <w:rPr>
          <w:b/>
          <w:sz w:val="36"/>
          <w:szCs w:val="36"/>
        </w:rPr>
      </w:pPr>
      <w:r w:rsidRPr="001E086B">
        <w:rPr>
          <w:b/>
          <w:sz w:val="36"/>
          <w:szCs w:val="36"/>
        </w:rPr>
        <w:t xml:space="preserve"> </w:t>
      </w:r>
    </w:p>
    <w:p w:rsidR="00237A28" w:rsidRDefault="00237A2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237A28" w:rsidRPr="00134FB3" w:rsidRDefault="00237A2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237A28" w:rsidRPr="0050359E" w:rsidRDefault="00237A2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237A28" w:rsidRPr="0050359E" w:rsidRDefault="00237A2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237A28" w:rsidRPr="0050359E" w:rsidRDefault="00237A2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237A28" w:rsidRDefault="00237A2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237A28" w:rsidRDefault="00237A28" w:rsidP="00E244F8">
      <w:pPr>
        <w:suppressAutoHyphens w:val="0"/>
        <w:rPr>
          <w:sz w:val="16"/>
          <w:szCs w:val="16"/>
        </w:rPr>
      </w:pPr>
    </w:p>
    <w:p w:rsidR="00237A28" w:rsidRDefault="00237A2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237A28" w:rsidRPr="00380060" w:rsidRDefault="00237A28" w:rsidP="00E244F8">
      <w:pPr>
        <w:suppressAutoHyphens w:val="0"/>
        <w:rPr>
          <w:bCs/>
          <w:iCs/>
          <w:sz w:val="28"/>
          <w:szCs w:val="28"/>
        </w:rPr>
      </w:pPr>
    </w:p>
    <w:p w:rsidR="00237A28" w:rsidRPr="009827DA" w:rsidRDefault="00237A28" w:rsidP="00E244F8">
      <w:pPr>
        <w:pStyle w:val="aff9"/>
        <w:numPr>
          <w:ilvl w:val="0"/>
          <w:numId w:val="42"/>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237A28" w:rsidRPr="009827DA" w:rsidRDefault="00237A28" w:rsidP="00E244F8">
      <w:pPr>
        <w:pStyle w:val="aff9"/>
        <w:suppressAutoHyphens w:val="0"/>
        <w:ind w:left="645"/>
        <w:rPr>
          <w:bCs/>
          <w:iCs/>
          <w:sz w:val="28"/>
          <w:szCs w:val="28"/>
        </w:rPr>
      </w:pPr>
      <w:r>
        <w:rPr>
          <w:bCs/>
          <w:iCs/>
          <w:sz w:val="28"/>
          <w:szCs w:val="28"/>
        </w:rPr>
        <w:t>______________________________________________________________</w:t>
      </w:r>
    </w:p>
    <w:p w:rsidR="00237A28" w:rsidRDefault="00237A2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237A28" w:rsidRPr="00FD060D" w:rsidRDefault="00237A2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237A28" w:rsidRDefault="00237A2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237A28" w:rsidRPr="00DF38A8" w:rsidRDefault="00237A28" w:rsidP="00E244F8">
      <w:pPr>
        <w:suppressAutoHyphens w:val="0"/>
        <w:ind w:firstLine="284"/>
        <w:rPr>
          <w:bCs/>
          <w:iCs/>
          <w:sz w:val="28"/>
          <w:szCs w:val="28"/>
        </w:rPr>
      </w:pPr>
    </w:p>
    <w:p w:rsidR="00237A28" w:rsidRDefault="00237A2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237A28" w:rsidRPr="00DF38A8" w:rsidRDefault="00237A28" w:rsidP="00E244F8">
      <w:pPr>
        <w:suppressAutoHyphens w:val="0"/>
        <w:ind w:firstLine="284"/>
        <w:rPr>
          <w:bCs/>
          <w:iCs/>
          <w:sz w:val="28"/>
          <w:szCs w:val="28"/>
        </w:rPr>
      </w:pPr>
    </w:p>
    <w:p w:rsidR="00237A28" w:rsidRPr="008C42F3" w:rsidRDefault="00237A2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237A28" w:rsidRPr="008C42F3" w:rsidRDefault="00237A2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237A28" w:rsidRPr="008C42F3" w:rsidRDefault="00237A28"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237A28" w:rsidRPr="008C42F3" w:rsidRDefault="00237A2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237A28" w:rsidRPr="008C42F3" w:rsidRDefault="00237A2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237A28" w:rsidRDefault="00237A2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237A28" w:rsidRPr="00DF38A8" w:rsidRDefault="00237A28" w:rsidP="00E244F8">
      <w:pPr>
        <w:suppressAutoHyphens w:val="0"/>
        <w:ind w:firstLine="284"/>
        <w:rPr>
          <w:bCs/>
          <w:iCs/>
          <w:sz w:val="28"/>
          <w:szCs w:val="28"/>
        </w:rPr>
      </w:pPr>
    </w:p>
    <w:p w:rsidR="00237A28" w:rsidRPr="008C42F3" w:rsidRDefault="00237A2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237A28" w:rsidRPr="00DF38A8" w:rsidRDefault="00237A28" w:rsidP="00E244F8">
      <w:pPr>
        <w:suppressAutoHyphens w:val="0"/>
        <w:ind w:firstLine="284"/>
        <w:rPr>
          <w:bCs/>
          <w:iCs/>
          <w:sz w:val="28"/>
          <w:szCs w:val="28"/>
        </w:rPr>
      </w:pPr>
    </w:p>
    <w:p w:rsidR="00237A28" w:rsidRDefault="00237A2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237A28" w:rsidRPr="00DF38A8" w:rsidRDefault="00237A28" w:rsidP="00E244F8">
      <w:pPr>
        <w:suppressAutoHyphens w:val="0"/>
        <w:ind w:firstLine="284"/>
        <w:rPr>
          <w:bCs/>
          <w:iCs/>
          <w:sz w:val="28"/>
          <w:szCs w:val="28"/>
        </w:rPr>
      </w:pPr>
    </w:p>
    <w:p w:rsidR="00237A28" w:rsidRDefault="00237A2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237A28" w:rsidRDefault="00237A28" w:rsidP="00E244F8">
      <w:pPr>
        <w:suppressAutoHyphens w:val="0"/>
        <w:ind w:firstLine="284"/>
        <w:rPr>
          <w:bCs/>
          <w:iCs/>
          <w:sz w:val="28"/>
          <w:szCs w:val="28"/>
        </w:rPr>
      </w:pPr>
      <w:r>
        <w:rPr>
          <w:bCs/>
          <w:iCs/>
          <w:sz w:val="28"/>
          <w:szCs w:val="28"/>
        </w:rPr>
        <w:t>_______________________________________________________________</w:t>
      </w:r>
    </w:p>
    <w:p w:rsidR="00237A28" w:rsidRPr="00DF38A8" w:rsidRDefault="00237A28" w:rsidP="00E244F8">
      <w:pPr>
        <w:suppressAutoHyphens w:val="0"/>
        <w:ind w:firstLine="284"/>
        <w:jc w:val="both"/>
        <w:rPr>
          <w:bCs/>
          <w:iCs/>
          <w:sz w:val="28"/>
          <w:szCs w:val="28"/>
        </w:rPr>
      </w:pPr>
    </w:p>
    <w:p w:rsidR="00237A28" w:rsidRPr="00FD060D" w:rsidRDefault="00237A28"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237A28" w:rsidRPr="001118A3" w:rsidRDefault="00237A2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134"/>
        <w:gridCol w:w="284"/>
        <w:gridCol w:w="1052"/>
        <w:gridCol w:w="1641"/>
      </w:tblGrid>
      <w:tr w:rsidR="00237A28" w:rsidRPr="001118A3" w:rsidTr="00547AA5">
        <w:trPr>
          <w:trHeight w:val="501"/>
          <w:tblHeader/>
        </w:trPr>
        <w:tc>
          <w:tcPr>
            <w:tcW w:w="567" w:type="dxa"/>
          </w:tcPr>
          <w:p w:rsidR="00237A28" w:rsidRPr="001118A3" w:rsidRDefault="00237A28" w:rsidP="00547AA5">
            <w:pPr>
              <w:suppressAutoHyphens w:val="0"/>
              <w:jc w:val="center"/>
              <w:rPr>
                <w:b/>
                <w:bCs/>
                <w:iCs/>
              </w:rPr>
            </w:pPr>
            <w:r w:rsidRPr="001118A3">
              <w:rPr>
                <w:b/>
                <w:bCs/>
                <w:iCs/>
              </w:rPr>
              <w:t>№ п/п</w:t>
            </w:r>
          </w:p>
        </w:tc>
        <w:tc>
          <w:tcPr>
            <w:tcW w:w="5245" w:type="dxa"/>
          </w:tcPr>
          <w:p w:rsidR="00237A28" w:rsidRPr="001118A3" w:rsidRDefault="00237A28" w:rsidP="00547AA5">
            <w:pPr>
              <w:suppressAutoHyphens w:val="0"/>
              <w:jc w:val="center"/>
              <w:rPr>
                <w:b/>
                <w:bCs/>
                <w:iCs/>
              </w:rPr>
            </w:pPr>
            <w:r>
              <w:rPr>
                <w:b/>
                <w:bCs/>
                <w:iCs/>
              </w:rPr>
              <w:t>Наименование сведений</w:t>
            </w:r>
          </w:p>
        </w:tc>
        <w:tc>
          <w:tcPr>
            <w:tcW w:w="1134" w:type="dxa"/>
          </w:tcPr>
          <w:p w:rsidR="00237A28" w:rsidRPr="001118A3" w:rsidRDefault="00237A28" w:rsidP="00547AA5">
            <w:pPr>
              <w:suppressAutoHyphens w:val="0"/>
              <w:jc w:val="center"/>
              <w:rPr>
                <w:b/>
                <w:bCs/>
                <w:iCs/>
              </w:rPr>
            </w:pPr>
            <w:r w:rsidRPr="001118A3">
              <w:rPr>
                <w:b/>
                <w:bCs/>
                <w:iCs/>
              </w:rPr>
              <w:t>Малые предприятия</w:t>
            </w:r>
          </w:p>
        </w:tc>
        <w:tc>
          <w:tcPr>
            <w:tcW w:w="1336" w:type="dxa"/>
            <w:gridSpan w:val="2"/>
          </w:tcPr>
          <w:p w:rsidR="00237A28" w:rsidRPr="001118A3" w:rsidRDefault="00237A28" w:rsidP="00547AA5">
            <w:pPr>
              <w:suppressAutoHyphens w:val="0"/>
              <w:jc w:val="center"/>
              <w:rPr>
                <w:b/>
                <w:bCs/>
                <w:iCs/>
              </w:rPr>
            </w:pPr>
            <w:r w:rsidRPr="001118A3">
              <w:rPr>
                <w:b/>
                <w:bCs/>
                <w:iCs/>
              </w:rPr>
              <w:t>Средние предприятия</w:t>
            </w:r>
          </w:p>
        </w:tc>
        <w:tc>
          <w:tcPr>
            <w:tcW w:w="1641" w:type="dxa"/>
          </w:tcPr>
          <w:p w:rsidR="00237A28" w:rsidRPr="001118A3" w:rsidRDefault="00237A28" w:rsidP="00547AA5">
            <w:pPr>
              <w:suppressAutoHyphens w:val="0"/>
              <w:jc w:val="center"/>
              <w:rPr>
                <w:b/>
                <w:bCs/>
                <w:iCs/>
              </w:rPr>
            </w:pPr>
            <w:r w:rsidRPr="001118A3">
              <w:rPr>
                <w:b/>
                <w:bCs/>
                <w:iCs/>
              </w:rPr>
              <w:t>Показатель</w:t>
            </w:r>
          </w:p>
        </w:tc>
      </w:tr>
      <w:tr w:rsidR="00237A28" w:rsidRPr="00DB57F6" w:rsidTr="00547AA5">
        <w:tc>
          <w:tcPr>
            <w:tcW w:w="567" w:type="dxa"/>
          </w:tcPr>
          <w:p w:rsidR="00237A28" w:rsidRPr="00DB57F6" w:rsidRDefault="00237A28" w:rsidP="00547AA5">
            <w:pPr>
              <w:suppressAutoHyphens w:val="0"/>
              <w:rPr>
                <w:b/>
                <w:bCs/>
                <w:i/>
                <w:iCs/>
              </w:rPr>
            </w:pPr>
            <w:r w:rsidRPr="00DB57F6">
              <w:rPr>
                <w:b/>
                <w:bCs/>
                <w:i/>
                <w:iCs/>
              </w:rPr>
              <w:t>1.</w:t>
            </w:r>
          </w:p>
        </w:tc>
        <w:tc>
          <w:tcPr>
            <w:tcW w:w="5245" w:type="dxa"/>
          </w:tcPr>
          <w:p w:rsidR="00237A28" w:rsidRPr="00EF52D1" w:rsidRDefault="00237A2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237A28" w:rsidRPr="00EF52D1" w:rsidRDefault="00237A28" w:rsidP="00547AA5">
            <w:pPr>
              <w:suppressAutoHyphens w:val="0"/>
              <w:rPr>
                <w:b/>
                <w:bCs/>
                <w:i/>
                <w:iCs/>
                <w:sz w:val="20"/>
                <w:szCs w:val="20"/>
              </w:rPr>
            </w:pPr>
            <w:r w:rsidRPr="00EF52D1">
              <w:rPr>
                <w:b/>
                <w:bCs/>
                <w:i/>
                <w:iCs/>
                <w:sz w:val="20"/>
                <w:szCs w:val="20"/>
              </w:rPr>
              <w:t>не более 25</w:t>
            </w:r>
          </w:p>
        </w:tc>
        <w:tc>
          <w:tcPr>
            <w:tcW w:w="1641" w:type="dxa"/>
          </w:tcPr>
          <w:p w:rsidR="00237A28" w:rsidRPr="00DB57F6" w:rsidRDefault="00237A28" w:rsidP="00547AA5">
            <w:pPr>
              <w:suppressAutoHyphens w:val="0"/>
              <w:rPr>
                <w:b/>
                <w:bCs/>
                <w:i/>
                <w:iCs/>
              </w:rPr>
            </w:pPr>
          </w:p>
        </w:tc>
      </w:tr>
      <w:tr w:rsidR="00237A28" w:rsidRPr="00DB57F6" w:rsidTr="00547AA5">
        <w:trPr>
          <w:trHeight w:val="1156"/>
        </w:trPr>
        <w:tc>
          <w:tcPr>
            <w:tcW w:w="567" w:type="dxa"/>
          </w:tcPr>
          <w:p w:rsidR="00237A28" w:rsidRPr="00DB57F6" w:rsidRDefault="00237A28" w:rsidP="00547AA5">
            <w:pPr>
              <w:suppressAutoHyphens w:val="0"/>
              <w:rPr>
                <w:b/>
                <w:bCs/>
                <w:i/>
                <w:iCs/>
              </w:rPr>
            </w:pPr>
            <w:r w:rsidRPr="00DB57F6">
              <w:rPr>
                <w:b/>
                <w:bCs/>
                <w:i/>
                <w:iCs/>
              </w:rPr>
              <w:t>2.</w:t>
            </w:r>
          </w:p>
        </w:tc>
        <w:tc>
          <w:tcPr>
            <w:tcW w:w="5245" w:type="dxa"/>
          </w:tcPr>
          <w:p w:rsidR="00237A28" w:rsidRPr="00EF52D1" w:rsidRDefault="00237A2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237A28" w:rsidRPr="00EF52D1" w:rsidRDefault="00237A28" w:rsidP="00547AA5">
            <w:pPr>
              <w:suppressAutoHyphens w:val="0"/>
              <w:rPr>
                <w:b/>
                <w:bCs/>
                <w:i/>
                <w:iCs/>
                <w:sz w:val="20"/>
                <w:szCs w:val="20"/>
              </w:rPr>
            </w:pPr>
            <w:r w:rsidRPr="00EF52D1">
              <w:rPr>
                <w:b/>
                <w:bCs/>
                <w:i/>
                <w:iCs/>
                <w:sz w:val="20"/>
                <w:szCs w:val="20"/>
              </w:rPr>
              <w:t>не более 49</w:t>
            </w:r>
          </w:p>
        </w:tc>
        <w:tc>
          <w:tcPr>
            <w:tcW w:w="1641" w:type="dxa"/>
          </w:tcPr>
          <w:p w:rsidR="00237A28" w:rsidRPr="00DB57F6" w:rsidRDefault="00237A28" w:rsidP="00547AA5">
            <w:pPr>
              <w:suppressAutoHyphens w:val="0"/>
              <w:rPr>
                <w:b/>
                <w:bCs/>
                <w:i/>
                <w:iCs/>
              </w:rPr>
            </w:pPr>
          </w:p>
        </w:tc>
      </w:tr>
      <w:tr w:rsidR="00237A28" w:rsidRPr="00DB57F6" w:rsidTr="00547AA5">
        <w:tc>
          <w:tcPr>
            <w:tcW w:w="567" w:type="dxa"/>
          </w:tcPr>
          <w:p w:rsidR="00237A28" w:rsidRPr="00DB57F6" w:rsidRDefault="00237A28" w:rsidP="00547AA5">
            <w:pPr>
              <w:suppressAutoHyphens w:val="0"/>
              <w:rPr>
                <w:b/>
                <w:bCs/>
                <w:i/>
                <w:iCs/>
              </w:rPr>
            </w:pPr>
            <w:r w:rsidRPr="00DB57F6">
              <w:rPr>
                <w:b/>
                <w:bCs/>
                <w:i/>
                <w:iCs/>
              </w:rPr>
              <w:t>3.</w:t>
            </w:r>
          </w:p>
        </w:tc>
        <w:tc>
          <w:tcPr>
            <w:tcW w:w="5245" w:type="dxa"/>
          </w:tcPr>
          <w:p w:rsidR="00237A28" w:rsidRPr="00EF52D1" w:rsidRDefault="00237A2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237A28" w:rsidRPr="00EF52D1" w:rsidRDefault="00237A28" w:rsidP="00547AA5">
            <w:pPr>
              <w:suppressAutoHyphens w:val="0"/>
              <w:rPr>
                <w:b/>
                <w:bCs/>
                <w:i/>
                <w:iCs/>
                <w:sz w:val="20"/>
                <w:szCs w:val="20"/>
              </w:rPr>
            </w:pPr>
            <w:r w:rsidRPr="00EF52D1">
              <w:rPr>
                <w:b/>
                <w:bCs/>
                <w:i/>
                <w:iCs/>
                <w:sz w:val="20"/>
                <w:szCs w:val="20"/>
              </w:rPr>
              <w:t>да (нет)</w:t>
            </w:r>
          </w:p>
        </w:tc>
        <w:tc>
          <w:tcPr>
            <w:tcW w:w="1641" w:type="dxa"/>
          </w:tcPr>
          <w:p w:rsidR="00237A28" w:rsidRPr="00DB57F6" w:rsidRDefault="00237A28" w:rsidP="00547AA5">
            <w:pPr>
              <w:suppressAutoHyphens w:val="0"/>
              <w:rPr>
                <w:b/>
                <w:bCs/>
                <w:i/>
                <w:iCs/>
              </w:rPr>
            </w:pPr>
          </w:p>
        </w:tc>
      </w:tr>
      <w:tr w:rsidR="00237A28" w:rsidRPr="00DB57F6" w:rsidTr="00547AA5">
        <w:tc>
          <w:tcPr>
            <w:tcW w:w="567" w:type="dxa"/>
          </w:tcPr>
          <w:p w:rsidR="00237A28" w:rsidRPr="00DB57F6" w:rsidRDefault="00237A28" w:rsidP="00547AA5">
            <w:pPr>
              <w:suppressAutoHyphens w:val="0"/>
              <w:rPr>
                <w:b/>
                <w:bCs/>
                <w:i/>
                <w:iCs/>
              </w:rPr>
            </w:pPr>
            <w:r w:rsidRPr="00DB57F6">
              <w:rPr>
                <w:b/>
                <w:bCs/>
                <w:i/>
                <w:iCs/>
              </w:rPr>
              <w:t>4.</w:t>
            </w:r>
          </w:p>
        </w:tc>
        <w:tc>
          <w:tcPr>
            <w:tcW w:w="5245" w:type="dxa"/>
          </w:tcPr>
          <w:p w:rsidR="00237A28" w:rsidRPr="00EF52D1" w:rsidRDefault="00237A28"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237A28" w:rsidRPr="00EF52D1" w:rsidRDefault="00237A28" w:rsidP="00547AA5">
            <w:pPr>
              <w:suppressAutoHyphens w:val="0"/>
              <w:rPr>
                <w:b/>
                <w:bCs/>
                <w:i/>
                <w:iCs/>
                <w:sz w:val="20"/>
                <w:szCs w:val="20"/>
              </w:rPr>
            </w:pPr>
            <w:r w:rsidRPr="00EF52D1">
              <w:rPr>
                <w:b/>
                <w:bCs/>
                <w:i/>
                <w:iCs/>
                <w:sz w:val="20"/>
                <w:szCs w:val="20"/>
              </w:rPr>
              <w:t>да (нет)</w:t>
            </w:r>
          </w:p>
        </w:tc>
        <w:tc>
          <w:tcPr>
            <w:tcW w:w="1641" w:type="dxa"/>
          </w:tcPr>
          <w:p w:rsidR="00237A28" w:rsidRPr="00DB57F6" w:rsidRDefault="00237A28" w:rsidP="00547AA5">
            <w:pPr>
              <w:suppressAutoHyphens w:val="0"/>
              <w:rPr>
                <w:b/>
                <w:bCs/>
                <w:i/>
                <w:iCs/>
              </w:rPr>
            </w:pPr>
          </w:p>
        </w:tc>
      </w:tr>
      <w:tr w:rsidR="00237A28" w:rsidRPr="00DB57F6" w:rsidTr="00547AA5">
        <w:tc>
          <w:tcPr>
            <w:tcW w:w="567" w:type="dxa"/>
          </w:tcPr>
          <w:p w:rsidR="00237A28" w:rsidRDefault="00237A28" w:rsidP="00547AA5">
            <w:pPr>
              <w:suppressAutoHyphens w:val="0"/>
              <w:rPr>
                <w:b/>
                <w:bCs/>
                <w:i/>
                <w:iCs/>
              </w:rPr>
            </w:pPr>
            <w:r w:rsidRPr="00DB57F6">
              <w:rPr>
                <w:b/>
                <w:bCs/>
                <w:i/>
                <w:iCs/>
              </w:rPr>
              <w:t>5.</w:t>
            </w:r>
          </w:p>
        </w:tc>
        <w:tc>
          <w:tcPr>
            <w:tcW w:w="5245" w:type="dxa"/>
          </w:tcPr>
          <w:p w:rsidR="00237A28" w:rsidRPr="00EF52D1" w:rsidRDefault="00237A2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237A28" w:rsidRPr="00EF52D1" w:rsidRDefault="00237A28" w:rsidP="00547AA5">
            <w:pPr>
              <w:suppressAutoHyphens w:val="0"/>
              <w:rPr>
                <w:b/>
                <w:bCs/>
                <w:i/>
                <w:iCs/>
                <w:sz w:val="20"/>
                <w:szCs w:val="20"/>
              </w:rPr>
            </w:pPr>
            <w:r w:rsidRPr="00EF52D1">
              <w:rPr>
                <w:b/>
                <w:bCs/>
                <w:i/>
                <w:iCs/>
                <w:sz w:val="20"/>
                <w:szCs w:val="20"/>
              </w:rPr>
              <w:t>да (нет)</w:t>
            </w:r>
          </w:p>
        </w:tc>
        <w:tc>
          <w:tcPr>
            <w:tcW w:w="1641" w:type="dxa"/>
          </w:tcPr>
          <w:p w:rsidR="00237A28" w:rsidRDefault="00237A28" w:rsidP="00547AA5">
            <w:pPr>
              <w:suppressAutoHyphens w:val="0"/>
              <w:rPr>
                <w:b/>
                <w:bCs/>
                <w:i/>
                <w:iCs/>
              </w:rPr>
            </w:pPr>
          </w:p>
        </w:tc>
      </w:tr>
      <w:tr w:rsidR="00237A28" w:rsidRPr="00DB57F6" w:rsidTr="00547AA5">
        <w:tc>
          <w:tcPr>
            <w:tcW w:w="567" w:type="dxa"/>
          </w:tcPr>
          <w:p w:rsidR="00237A28" w:rsidRDefault="00237A28" w:rsidP="00547AA5">
            <w:pPr>
              <w:suppressAutoHyphens w:val="0"/>
              <w:rPr>
                <w:b/>
                <w:bCs/>
                <w:i/>
                <w:iCs/>
              </w:rPr>
            </w:pPr>
            <w:r>
              <w:rPr>
                <w:b/>
                <w:bCs/>
                <w:i/>
                <w:iCs/>
              </w:rPr>
              <w:t>6.</w:t>
            </w:r>
          </w:p>
        </w:tc>
        <w:tc>
          <w:tcPr>
            <w:tcW w:w="5245" w:type="dxa"/>
          </w:tcPr>
          <w:p w:rsidR="00237A28" w:rsidRPr="00EF52D1" w:rsidRDefault="00237A28" w:rsidP="00547AA5">
            <w:pPr>
              <w:suppressAutoHyphens w:val="0"/>
              <w:autoSpaceDE w:val="0"/>
              <w:autoSpaceDN w:val="0"/>
              <w:adjustRightInd w:val="0"/>
              <w:rPr>
                <w:b/>
                <w:bCs/>
                <w:i/>
                <w:iCs/>
                <w:sz w:val="20"/>
                <w:szCs w:val="20"/>
                <w:lang w:eastAsia="ru-RU"/>
              </w:rPr>
            </w:pPr>
            <w:r w:rsidRPr="00EF52D1">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w:t>
            </w:r>
            <w:r w:rsidRPr="00EF52D1">
              <w:rPr>
                <w:b/>
                <w:bCs/>
                <w:i/>
                <w:iCs/>
                <w:sz w:val="20"/>
                <w:szCs w:val="20"/>
                <w:lang w:eastAsia="ru-RU"/>
              </w:rPr>
              <w:lastRenderedPageBreak/>
              <w:t>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237A28" w:rsidRPr="00EF52D1" w:rsidRDefault="00237A28" w:rsidP="00547AA5">
            <w:pPr>
              <w:suppressAutoHyphens w:val="0"/>
              <w:rPr>
                <w:b/>
                <w:bCs/>
                <w:i/>
                <w:iCs/>
                <w:sz w:val="20"/>
                <w:szCs w:val="20"/>
              </w:rPr>
            </w:pPr>
            <w:r w:rsidRPr="00EF52D1">
              <w:rPr>
                <w:b/>
                <w:bCs/>
                <w:i/>
                <w:iCs/>
                <w:sz w:val="20"/>
                <w:szCs w:val="20"/>
              </w:rPr>
              <w:lastRenderedPageBreak/>
              <w:t>да (нет)</w:t>
            </w:r>
          </w:p>
        </w:tc>
        <w:tc>
          <w:tcPr>
            <w:tcW w:w="1641" w:type="dxa"/>
          </w:tcPr>
          <w:p w:rsidR="00237A28" w:rsidRPr="00EF52D1" w:rsidRDefault="00237A28" w:rsidP="00547AA5">
            <w:pPr>
              <w:suppressAutoHyphens w:val="0"/>
              <w:rPr>
                <w:b/>
                <w:bCs/>
                <w:i/>
                <w:iCs/>
                <w:sz w:val="20"/>
                <w:szCs w:val="20"/>
              </w:rPr>
            </w:pPr>
          </w:p>
        </w:tc>
      </w:tr>
      <w:tr w:rsidR="00237A28" w:rsidRPr="00DB57F6" w:rsidTr="00547AA5">
        <w:tc>
          <w:tcPr>
            <w:tcW w:w="567" w:type="dxa"/>
            <w:vMerge w:val="restart"/>
          </w:tcPr>
          <w:p w:rsidR="00237A28" w:rsidRPr="00DB57F6" w:rsidRDefault="00237A28" w:rsidP="00547AA5">
            <w:pPr>
              <w:suppressAutoHyphens w:val="0"/>
              <w:rPr>
                <w:b/>
                <w:bCs/>
                <w:i/>
                <w:iCs/>
              </w:rPr>
            </w:pPr>
            <w:r>
              <w:rPr>
                <w:b/>
                <w:bCs/>
                <w:i/>
                <w:iCs/>
              </w:rPr>
              <w:lastRenderedPageBreak/>
              <w:t>7.</w:t>
            </w:r>
          </w:p>
        </w:tc>
        <w:tc>
          <w:tcPr>
            <w:tcW w:w="5245" w:type="dxa"/>
            <w:vMerge w:val="restart"/>
          </w:tcPr>
          <w:p w:rsidR="00237A28" w:rsidRPr="00EF52D1" w:rsidRDefault="00237A2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237A28" w:rsidRPr="00EF52D1" w:rsidRDefault="00237A2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237A28" w:rsidRPr="00EF52D1" w:rsidRDefault="00237A2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237A28" w:rsidRPr="00EF52D1" w:rsidRDefault="00237A2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237A28" w:rsidRPr="00DB57F6" w:rsidTr="00547AA5">
        <w:tc>
          <w:tcPr>
            <w:tcW w:w="567" w:type="dxa"/>
            <w:vMerge/>
          </w:tcPr>
          <w:p w:rsidR="00237A28" w:rsidRPr="00DB57F6" w:rsidRDefault="00237A28" w:rsidP="00547AA5">
            <w:pPr>
              <w:suppressAutoHyphens w:val="0"/>
              <w:rPr>
                <w:b/>
                <w:bCs/>
                <w:i/>
                <w:iCs/>
              </w:rPr>
            </w:pPr>
          </w:p>
        </w:tc>
        <w:tc>
          <w:tcPr>
            <w:tcW w:w="5245" w:type="dxa"/>
            <w:vMerge/>
          </w:tcPr>
          <w:p w:rsidR="00237A28" w:rsidRPr="00EF52D1" w:rsidRDefault="00237A28" w:rsidP="00547AA5">
            <w:pPr>
              <w:suppressAutoHyphens w:val="0"/>
              <w:rPr>
                <w:b/>
                <w:bCs/>
                <w:i/>
                <w:iCs/>
                <w:sz w:val="20"/>
                <w:szCs w:val="20"/>
              </w:rPr>
            </w:pPr>
          </w:p>
        </w:tc>
        <w:tc>
          <w:tcPr>
            <w:tcW w:w="1418" w:type="dxa"/>
            <w:gridSpan w:val="2"/>
          </w:tcPr>
          <w:p w:rsidR="00237A28" w:rsidRPr="00EF52D1" w:rsidRDefault="00237A2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237A28" w:rsidRPr="00EF52D1" w:rsidRDefault="00237A28" w:rsidP="00547AA5">
            <w:pPr>
              <w:suppressAutoHyphens w:val="0"/>
              <w:rPr>
                <w:b/>
                <w:bCs/>
                <w:i/>
                <w:iCs/>
                <w:sz w:val="20"/>
                <w:szCs w:val="20"/>
              </w:rPr>
            </w:pPr>
          </w:p>
        </w:tc>
        <w:tc>
          <w:tcPr>
            <w:tcW w:w="1641" w:type="dxa"/>
            <w:vMerge/>
          </w:tcPr>
          <w:p w:rsidR="00237A28" w:rsidRPr="00EF52D1" w:rsidRDefault="00237A28" w:rsidP="00547AA5">
            <w:pPr>
              <w:suppressAutoHyphens w:val="0"/>
              <w:rPr>
                <w:b/>
                <w:bCs/>
                <w:i/>
                <w:iCs/>
                <w:sz w:val="20"/>
                <w:szCs w:val="20"/>
              </w:rPr>
            </w:pPr>
          </w:p>
        </w:tc>
      </w:tr>
      <w:tr w:rsidR="00237A28" w:rsidRPr="00DB57F6" w:rsidTr="00547AA5">
        <w:trPr>
          <w:trHeight w:val="981"/>
        </w:trPr>
        <w:tc>
          <w:tcPr>
            <w:tcW w:w="567" w:type="dxa"/>
            <w:vMerge w:val="restart"/>
          </w:tcPr>
          <w:p w:rsidR="00237A28" w:rsidRPr="00DB57F6" w:rsidRDefault="00237A28" w:rsidP="00547AA5">
            <w:pPr>
              <w:suppressAutoHyphens w:val="0"/>
              <w:rPr>
                <w:b/>
                <w:bCs/>
                <w:i/>
                <w:iCs/>
              </w:rPr>
            </w:pPr>
            <w:r>
              <w:rPr>
                <w:b/>
                <w:bCs/>
                <w:i/>
                <w:iCs/>
              </w:rPr>
              <w:t>8.</w:t>
            </w:r>
          </w:p>
        </w:tc>
        <w:tc>
          <w:tcPr>
            <w:tcW w:w="5245" w:type="dxa"/>
            <w:vMerge w:val="restart"/>
          </w:tcPr>
          <w:p w:rsidR="00237A28" w:rsidRPr="00EF52D1" w:rsidRDefault="00237A2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237A28" w:rsidRPr="00EF52D1" w:rsidRDefault="00237A28" w:rsidP="00547AA5">
            <w:pPr>
              <w:suppressAutoHyphens w:val="0"/>
              <w:rPr>
                <w:b/>
                <w:bCs/>
                <w:i/>
                <w:iCs/>
                <w:sz w:val="20"/>
                <w:szCs w:val="20"/>
              </w:rPr>
            </w:pPr>
          </w:p>
        </w:tc>
        <w:tc>
          <w:tcPr>
            <w:tcW w:w="1418" w:type="dxa"/>
            <w:gridSpan w:val="2"/>
          </w:tcPr>
          <w:p w:rsidR="00237A28" w:rsidRPr="00EF52D1" w:rsidRDefault="00237A28" w:rsidP="00547AA5">
            <w:pPr>
              <w:suppressAutoHyphens w:val="0"/>
              <w:rPr>
                <w:b/>
                <w:bCs/>
                <w:i/>
                <w:iCs/>
                <w:sz w:val="20"/>
                <w:szCs w:val="20"/>
              </w:rPr>
            </w:pPr>
            <w:r w:rsidRPr="00EF52D1">
              <w:rPr>
                <w:b/>
                <w:bCs/>
                <w:i/>
                <w:iCs/>
                <w:sz w:val="20"/>
                <w:szCs w:val="20"/>
              </w:rPr>
              <w:t>800</w:t>
            </w:r>
          </w:p>
        </w:tc>
        <w:tc>
          <w:tcPr>
            <w:tcW w:w="1052" w:type="dxa"/>
            <w:vMerge w:val="restart"/>
          </w:tcPr>
          <w:p w:rsidR="00237A28" w:rsidRPr="00EF52D1" w:rsidRDefault="00237A28" w:rsidP="00547AA5">
            <w:pPr>
              <w:suppressAutoHyphens w:val="0"/>
              <w:rPr>
                <w:b/>
                <w:bCs/>
                <w:i/>
                <w:iCs/>
                <w:sz w:val="20"/>
                <w:szCs w:val="20"/>
              </w:rPr>
            </w:pPr>
            <w:r w:rsidRPr="00EF52D1">
              <w:rPr>
                <w:b/>
                <w:bCs/>
                <w:i/>
                <w:iCs/>
                <w:sz w:val="20"/>
                <w:szCs w:val="20"/>
              </w:rPr>
              <w:t>2000</w:t>
            </w:r>
          </w:p>
        </w:tc>
        <w:tc>
          <w:tcPr>
            <w:tcW w:w="1641" w:type="dxa"/>
            <w:vMerge w:val="restart"/>
          </w:tcPr>
          <w:p w:rsidR="00237A28" w:rsidRPr="00EF52D1" w:rsidRDefault="00237A2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237A28" w:rsidRPr="00DB57F6" w:rsidTr="00547AA5">
        <w:tc>
          <w:tcPr>
            <w:tcW w:w="567" w:type="dxa"/>
            <w:vMerge/>
          </w:tcPr>
          <w:p w:rsidR="00237A28" w:rsidRPr="00DB57F6" w:rsidRDefault="00237A28" w:rsidP="00547AA5">
            <w:pPr>
              <w:suppressAutoHyphens w:val="0"/>
              <w:rPr>
                <w:b/>
                <w:bCs/>
                <w:i/>
                <w:iCs/>
              </w:rPr>
            </w:pPr>
          </w:p>
        </w:tc>
        <w:tc>
          <w:tcPr>
            <w:tcW w:w="5245" w:type="dxa"/>
            <w:vMerge/>
          </w:tcPr>
          <w:p w:rsidR="00237A28" w:rsidRPr="00EF52D1" w:rsidRDefault="00237A28" w:rsidP="00547AA5">
            <w:pPr>
              <w:suppressAutoHyphens w:val="0"/>
              <w:rPr>
                <w:b/>
                <w:bCs/>
                <w:i/>
                <w:iCs/>
                <w:sz w:val="20"/>
                <w:szCs w:val="20"/>
              </w:rPr>
            </w:pPr>
          </w:p>
        </w:tc>
        <w:tc>
          <w:tcPr>
            <w:tcW w:w="1418" w:type="dxa"/>
            <w:gridSpan w:val="2"/>
          </w:tcPr>
          <w:p w:rsidR="00237A28" w:rsidRPr="00EF52D1" w:rsidRDefault="00237A2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237A28" w:rsidRPr="00EF52D1" w:rsidRDefault="00237A28" w:rsidP="00547AA5">
            <w:pPr>
              <w:suppressAutoHyphens w:val="0"/>
              <w:rPr>
                <w:b/>
                <w:bCs/>
                <w:i/>
                <w:iCs/>
                <w:sz w:val="20"/>
                <w:szCs w:val="20"/>
              </w:rPr>
            </w:pPr>
          </w:p>
        </w:tc>
        <w:tc>
          <w:tcPr>
            <w:tcW w:w="1641" w:type="dxa"/>
            <w:vMerge/>
          </w:tcPr>
          <w:p w:rsidR="00237A28" w:rsidRPr="00DB57F6" w:rsidRDefault="00237A28" w:rsidP="00547AA5">
            <w:pPr>
              <w:suppressAutoHyphens w:val="0"/>
              <w:rPr>
                <w:b/>
                <w:bCs/>
                <w:i/>
                <w:iCs/>
              </w:rPr>
            </w:pPr>
          </w:p>
        </w:tc>
      </w:tr>
      <w:tr w:rsidR="00237A28" w:rsidRPr="00DB57F6" w:rsidTr="00547AA5">
        <w:tc>
          <w:tcPr>
            <w:tcW w:w="567" w:type="dxa"/>
          </w:tcPr>
          <w:p w:rsidR="00237A28" w:rsidRPr="00DB57F6" w:rsidRDefault="00237A28" w:rsidP="00547AA5">
            <w:pPr>
              <w:suppressAutoHyphens w:val="0"/>
              <w:rPr>
                <w:b/>
                <w:bCs/>
                <w:i/>
                <w:iCs/>
              </w:rPr>
            </w:pPr>
            <w:r>
              <w:rPr>
                <w:b/>
                <w:bCs/>
                <w:i/>
                <w:iCs/>
              </w:rPr>
              <w:t>9</w:t>
            </w:r>
            <w:r w:rsidRPr="00DB57F6">
              <w:rPr>
                <w:b/>
                <w:bCs/>
                <w:i/>
                <w:iCs/>
              </w:rPr>
              <w:t>.</w:t>
            </w:r>
          </w:p>
        </w:tc>
        <w:tc>
          <w:tcPr>
            <w:tcW w:w="5245" w:type="dxa"/>
          </w:tcPr>
          <w:p w:rsidR="00237A28" w:rsidRPr="00EF52D1" w:rsidRDefault="00237A2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237A28" w:rsidRPr="00EF52D1" w:rsidRDefault="00237A28" w:rsidP="00547AA5">
            <w:pPr>
              <w:suppressAutoHyphens w:val="0"/>
              <w:rPr>
                <w:b/>
                <w:bCs/>
                <w:i/>
                <w:iCs/>
                <w:sz w:val="20"/>
                <w:szCs w:val="20"/>
              </w:rPr>
            </w:pPr>
          </w:p>
        </w:tc>
      </w:tr>
      <w:tr w:rsidR="00237A28" w:rsidRPr="00DB57F6" w:rsidTr="00547AA5">
        <w:tc>
          <w:tcPr>
            <w:tcW w:w="567" w:type="dxa"/>
          </w:tcPr>
          <w:p w:rsidR="00237A28" w:rsidRPr="00DB57F6" w:rsidRDefault="00237A28" w:rsidP="00547AA5">
            <w:pPr>
              <w:suppressAutoHyphens w:val="0"/>
              <w:rPr>
                <w:b/>
                <w:bCs/>
                <w:i/>
                <w:iCs/>
              </w:rPr>
            </w:pPr>
            <w:r>
              <w:rPr>
                <w:b/>
                <w:bCs/>
                <w:i/>
                <w:iCs/>
              </w:rPr>
              <w:t>10</w:t>
            </w:r>
            <w:r w:rsidRPr="00DB57F6">
              <w:rPr>
                <w:b/>
                <w:bCs/>
                <w:i/>
                <w:iCs/>
              </w:rPr>
              <w:t>.</w:t>
            </w:r>
          </w:p>
        </w:tc>
        <w:tc>
          <w:tcPr>
            <w:tcW w:w="5245" w:type="dxa"/>
          </w:tcPr>
          <w:p w:rsidR="00237A28" w:rsidRPr="00EF52D1" w:rsidRDefault="00237A2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37A28" w:rsidRPr="00EF52D1" w:rsidRDefault="00237A28"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237A28" w:rsidRPr="00EF52D1" w:rsidRDefault="00237A28" w:rsidP="00547AA5">
            <w:pPr>
              <w:suppressAutoHyphens w:val="0"/>
              <w:rPr>
                <w:b/>
                <w:bCs/>
                <w:i/>
                <w:iCs/>
                <w:sz w:val="20"/>
                <w:szCs w:val="20"/>
              </w:rPr>
            </w:pPr>
          </w:p>
        </w:tc>
      </w:tr>
      <w:tr w:rsidR="00237A28" w:rsidRPr="00DB57F6" w:rsidTr="00547AA5">
        <w:tc>
          <w:tcPr>
            <w:tcW w:w="567" w:type="dxa"/>
          </w:tcPr>
          <w:p w:rsidR="00237A28" w:rsidRDefault="00237A28" w:rsidP="00547AA5">
            <w:pPr>
              <w:suppressAutoHyphens w:val="0"/>
              <w:rPr>
                <w:b/>
                <w:bCs/>
                <w:i/>
                <w:iCs/>
              </w:rPr>
            </w:pPr>
            <w:r>
              <w:rPr>
                <w:b/>
                <w:bCs/>
                <w:i/>
                <w:iCs/>
              </w:rPr>
              <w:t>11.</w:t>
            </w:r>
          </w:p>
        </w:tc>
        <w:tc>
          <w:tcPr>
            <w:tcW w:w="5245" w:type="dxa"/>
          </w:tcPr>
          <w:p w:rsidR="00237A28" w:rsidRPr="00EF52D1" w:rsidRDefault="00237A2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237A28" w:rsidRPr="00EF52D1" w:rsidRDefault="00237A28" w:rsidP="00547AA5">
            <w:pPr>
              <w:suppressAutoHyphens w:val="0"/>
              <w:rPr>
                <w:b/>
                <w:bCs/>
                <w:i/>
                <w:iCs/>
                <w:sz w:val="20"/>
                <w:szCs w:val="20"/>
              </w:rPr>
            </w:pPr>
          </w:p>
        </w:tc>
      </w:tr>
      <w:tr w:rsidR="00237A28" w:rsidRPr="00DB57F6" w:rsidTr="00547AA5">
        <w:tc>
          <w:tcPr>
            <w:tcW w:w="567" w:type="dxa"/>
          </w:tcPr>
          <w:p w:rsidR="00237A28" w:rsidRDefault="00237A2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237A28" w:rsidRPr="00EF52D1" w:rsidRDefault="00237A2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237A28" w:rsidRPr="00EF52D1" w:rsidRDefault="00237A28" w:rsidP="00547AA5">
            <w:pPr>
              <w:suppressAutoHyphens w:val="0"/>
              <w:rPr>
                <w:b/>
                <w:bCs/>
                <w:i/>
                <w:iCs/>
                <w:sz w:val="20"/>
                <w:szCs w:val="20"/>
              </w:rPr>
            </w:pPr>
            <w:r w:rsidRPr="00EF52D1">
              <w:rPr>
                <w:b/>
                <w:bCs/>
                <w:i/>
                <w:iCs/>
                <w:sz w:val="20"/>
                <w:szCs w:val="20"/>
              </w:rPr>
              <w:t>да (нет)</w:t>
            </w:r>
          </w:p>
        </w:tc>
      </w:tr>
      <w:tr w:rsidR="00237A28" w:rsidRPr="00DB57F6" w:rsidTr="00547AA5">
        <w:tc>
          <w:tcPr>
            <w:tcW w:w="567" w:type="dxa"/>
          </w:tcPr>
          <w:p w:rsidR="00237A28" w:rsidRDefault="00237A28" w:rsidP="00547AA5">
            <w:pPr>
              <w:suppressAutoHyphens w:val="0"/>
              <w:rPr>
                <w:b/>
                <w:bCs/>
                <w:i/>
                <w:iCs/>
              </w:rPr>
            </w:pPr>
            <w:r>
              <w:rPr>
                <w:b/>
                <w:bCs/>
                <w:i/>
                <w:iCs/>
              </w:rPr>
              <w:t>13.</w:t>
            </w:r>
          </w:p>
        </w:tc>
        <w:tc>
          <w:tcPr>
            <w:tcW w:w="5245" w:type="dxa"/>
          </w:tcPr>
          <w:p w:rsidR="00237A28" w:rsidRPr="00EF52D1" w:rsidRDefault="00237A2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237A28" w:rsidRPr="00EF52D1" w:rsidRDefault="00237A28" w:rsidP="00547AA5">
            <w:pPr>
              <w:suppressAutoHyphens w:val="0"/>
              <w:rPr>
                <w:b/>
                <w:bCs/>
                <w:i/>
                <w:iCs/>
                <w:sz w:val="20"/>
                <w:szCs w:val="20"/>
              </w:rPr>
            </w:pPr>
            <w:r w:rsidRPr="00EF52D1">
              <w:rPr>
                <w:b/>
                <w:bCs/>
                <w:i/>
                <w:iCs/>
                <w:sz w:val="20"/>
                <w:szCs w:val="20"/>
              </w:rPr>
              <w:t>да (нет)</w:t>
            </w:r>
          </w:p>
          <w:p w:rsidR="00237A28" w:rsidRPr="00EF52D1" w:rsidRDefault="00237A2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237A28" w:rsidRPr="00DB57F6" w:rsidTr="00547AA5">
        <w:tc>
          <w:tcPr>
            <w:tcW w:w="567" w:type="dxa"/>
          </w:tcPr>
          <w:p w:rsidR="00237A28" w:rsidRPr="00DB57F6" w:rsidRDefault="00237A28" w:rsidP="00547AA5">
            <w:pPr>
              <w:suppressAutoHyphens w:val="0"/>
              <w:rPr>
                <w:b/>
                <w:bCs/>
                <w:i/>
                <w:iCs/>
              </w:rPr>
            </w:pPr>
            <w:r>
              <w:rPr>
                <w:b/>
                <w:bCs/>
                <w:i/>
                <w:iCs/>
              </w:rPr>
              <w:t>14.</w:t>
            </w:r>
          </w:p>
        </w:tc>
        <w:tc>
          <w:tcPr>
            <w:tcW w:w="5245" w:type="dxa"/>
          </w:tcPr>
          <w:p w:rsidR="00237A28" w:rsidRPr="00EF52D1" w:rsidRDefault="00237A28" w:rsidP="00547AA5">
            <w:pPr>
              <w:suppressAutoHyphens w:val="0"/>
              <w:rPr>
                <w:b/>
                <w:bCs/>
                <w:i/>
                <w:iCs/>
                <w:sz w:val="20"/>
                <w:szCs w:val="20"/>
              </w:rPr>
            </w:pPr>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w:t>
            </w:r>
            <w:r w:rsidRPr="00EF52D1">
              <w:rPr>
                <w:b/>
                <w:bCs/>
                <w:i/>
                <w:iCs/>
                <w:sz w:val="20"/>
                <w:szCs w:val="20"/>
              </w:rPr>
              <w:lastRenderedPageBreak/>
              <w:t>товаров, работ, услуг отдельными видами юридических лиц"</w:t>
            </w:r>
          </w:p>
        </w:tc>
        <w:tc>
          <w:tcPr>
            <w:tcW w:w="4111" w:type="dxa"/>
            <w:gridSpan w:val="4"/>
          </w:tcPr>
          <w:p w:rsidR="00237A28" w:rsidRPr="00EF52D1" w:rsidRDefault="00237A28" w:rsidP="00547AA5">
            <w:pPr>
              <w:suppressAutoHyphens w:val="0"/>
              <w:rPr>
                <w:b/>
                <w:bCs/>
                <w:i/>
                <w:iCs/>
                <w:sz w:val="20"/>
                <w:szCs w:val="20"/>
              </w:rPr>
            </w:pPr>
            <w:r w:rsidRPr="00EF52D1">
              <w:rPr>
                <w:b/>
                <w:bCs/>
                <w:i/>
                <w:iCs/>
                <w:sz w:val="20"/>
                <w:szCs w:val="20"/>
              </w:rPr>
              <w:lastRenderedPageBreak/>
              <w:t>да (нет)</w:t>
            </w:r>
          </w:p>
          <w:p w:rsidR="00237A28" w:rsidRPr="00EF52D1" w:rsidRDefault="00237A2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237A28" w:rsidRPr="00DB57F6" w:rsidTr="00547AA5">
        <w:tc>
          <w:tcPr>
            <w:tcW w:w="567" w:type="dxa"/>
          </w:tcPr>
          <w:p w:rsidR="00237A28" w:rsidRPr="00DB57F6" w:rsidRDefault="00237A28" w:rsidP="00547AA5">
            <w:pPr>
              <w:suppressAutoHyphens w:val="0"/>
              <w:rPr>
                <w:b/>
                <w:bCs/>
                <w:i/>
                <w:iCs/>
              </w:rPr>
            </w:pPr>
            <w:r>
              <w:rPr>
                <w:b/>
                <w:bCs/>
                <w:i/>
                <w:iCs/>
              </w:rPr>
              <w:lastRenderedPageBreak/>
              <w:t>15.</w:t>
            </w:r>
          </w:p>
        </w:tc>
        <w:tc>
          <w:tcPr>
            <w:tcW w:w="5245" w:type="dxa"/>
          </w:tcPr>
          <w:p w:rsidR="00237A28" w:rsidRPr="00EF52D1" w:rsidRDefault="00237A28"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237A28" w:rsidRPr="00EF52D1" w:rsidRDefault="00237A28" w:rsidP="00547AA5">
            <w:pPr>
              <w:suppressAutoHyphens w:val="0"/>
              <w:rPr>
                <w:b/>
                <w:bCs/>
                <w:i/>
                <w:iCs/>
                <w:sz w:val="20"/>
                <w:szCs w:val="20"/>
              </w:rPr>
            </w:pPr>
            <w:r w:rsidRPr="00EF52D1">
              <w:rPr>
                <w:b/>
                <w:bCs/>
                <w:i/>
                <w:iCs/>
                <w:sz w:val="20"/>
                <w:szCs w:val="20"/>
              </w:rPr>
              <w:t>да (нет)</w:t>
            </w:r>
          </w:p>
        </w:tc>
      </w:tr>
      <w:tr w:rsidR="00237A28" w:rsidRPr="00DB57F6" w:rsidTr="00547AA5">
        <w:tc>
          <w:tcPr>
            <w:tcW w:w="567" w:type="dxa"/>
          </w:tcPr>
          <w:p w:rsidR="00237A28" w:rsidRPr="00DB57F6" w:rsidRDefault="00237A28" w:rsidP="00547AA5">
            <w:pPr>
              <w:suppressAutoHyphens w:val="0"/>
              <w:rPr>
                <w:b/>
                <w:bCs/>
                <w:i/>
                <w:iCs/>
              </w:rPr>
            </w:pPr>
            <w:r>
              <w:rPr>
                <w:b/>
                <w:bCs/>
                <w:i/>
                <w:iCs/>
              </w:rPr>
              <w:t>16</w:t>
            </w:r>
            <w:r w:rsidRPr="00DB57F6">
              <w:rPr>
                <w:b/>
                <w:bCs/>
                <w:i/>
                <w:iCs/>
              </w:rPr>
              <w:t>.</w:t>
            </w:r>
          </w:p>
        </w:tc>
        <w:tc>
          <w:tcPr>
            <w:tcW w:w="5245" w:type="dxa"/>
          </w:tcPr>
          <w:p w:rsidR="00237A28" w:rsidRPr="00EF52D1" w:rsidRDefault="00237A2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237A28" w:rsidRPr="00EF52D1" w:rsidRDefault="00237A28" w:rsidP="00547AA5">
            <w:pPr>
              <w:suppressAutoHyphens w:val="0"/>
              <w:rPr>
                <w:b/>
                <w:bCs/>
                <w:i/>
                <w:iCs/>
                <w:sz w:val="20"/>
                <w:szCs w:val="20"/>
              </w:rPr>
            </w:pPr>
            <w:r w:rsidRPr="00EF52D1">
              <w:rPr>
                <w:b/>
                <w:bCs/>
                <w:i/>
                <w:iCs/>
                <w:sz w:val="20"/>
                <w:szCs w:val="20"/>
              </w:rPr>
              <w:t>да (нет)</w:t>
            </w:r>
          </w:p>
        </w:tc>
      </w:tr>
    </w:tbl>
    <w:p w:rsidR="00237A28" w:rsidRDefault="00237A28" w:rsidP="00E244F8">
      <w:pPr>
        <w:suppressAutoHyphens w:val="0"/>
        <w:rPr>
          <w:b/>
          <w:bCs/>
          <w:i/>
          <w:iCs/>
        </w:rPr>
      </w:pPr>
    </w:p>
    <w:p w:rsidR="00237A28" w:rsidRPr="009E0B1C" w:rsidRDefault="00237A28"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237A28" w:rsidRPr="00C20080" w:rsidRDefault="00237A28" w:rsidP="009E0B1C">
      <w:pPr>
        <w:keepNext/>
        <w:jc w:val="both"/>
        <w:outlineLvl w:val="2"/>
        <w:rPr>
          <w:rFonts w:ascii="Arial" w:hAnsi="Arial"/>
          <w:bCs/>
          <w:sz w:val="28"/>
          <w:szCs w:val="28"/>
        </w:rPr>
      </w:pPr>
      <w:r w:rsidRPr="00C20080">
        <w:rPr>
          <w:b/>
          <w:bCs/>
          <w:sz w:val="28"/>
          <w:szCs w:val="28"/>
        </w:rPr>
        <w:t>__________________________________________________________</w:t>
      </w:r>
      <w:r>
        <w:rPr>
          <w:b/>
          <w:bCs/>
          <w:sz w:val="28"/>
          <w:szCs w:val="28"/>
        </w:rPr>
        <w:t>____</w:t>
      </w:r>
      <w:r w:rsidRPr="00C20080">
        <w:rPr>
          <w:b/>
          <w:bCs/>
          <w:sz w:val="28"/>
          <w:szCs w:val="28"/>
        </w:rPr>
        <w:t>_</w:t>
      </w:r>
    </w:p>
    <w:p w:rsidR="00237A28" w:rsidRPr="00C20080" w:rsidRDefault="00237A28" w:rsidP="00E244F8">
      <w:pPr>
        <w:tabs>
          <w:tab w:val="left" w:pos="8640"/>
        </w:tabs>
        <w:jc w:val="center"/>
        <w:rPr>
          <w:i/>
        </w:rPr>
      </w:pPr>
      <w:r w:rsidRPr="00C20080">
        <w:rPr>
          <w:i/>
        </w:rPr>
        <w:t>(наименование претендента)</w:t>
      </w:r>
    </w:p>
    <w:p w:rsidR="00237A28" w:rsidRPr="00C20080" w:rsidRDefault="00237A28" w:rsidP="00E244F8">
      <w:pPr>
        <w:rPr>
          <w:sz w:val="28"/>
          <w:szCs w:val="28"/>
          <w:lang w:eastAsia="ru-RU"/>
        </w:rPr>
      </w:pPr>
      <w:r w:rsidRPr="00C20080">
        <w:rPr>
          <w:sz w:val="28"/>
          <w:szCs w:val="28"/>
          <w:lang w:eastAsia="ru-RU"/>
        </w:rPr>
        <w:t>____________________________________________________________________</w:t>
      </w:r>
    </w:p>
    <w:p w:rsidR="00237A28" w:rsidRPr="00C20080" w:rsidRDefault="00237A2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7A28" w:rsidRPr="00C20080" w:rsidRDefault="00237A28" w:rsidP="00E244F8">
      <w:pPr>
        <w:rPr>
          <w:sz w:val="28"/>
          <w:szCs w:val="28"/>
          <w:lang w:eastAsia="ru-RU"/>
        </w:rPr>
      </w:pPr>
      <w:r w:rsidRPr="00C20080">
        <w:rPr>
          <w:sz w:val="28"/>
          <w:szCs w:val="28"/>
          <w:lang w:eastAsia="ru-RU"/>
        </w:rPr>
        <w:t>"____" _________ 201__ г.</w:t>
      </w:r>
    </w:p>
    <w:p w:rsidR="00237A28" w:rsidRDefault="00237A28" w:rsidP="00E244F8">
      <w:pPr>
        <w:suppressAutoHyphens w:val="0"/>
        <w:rPr>
          <w:bCs/>
          <w:sz w:val="28"/>
          <w:szCs w:val="28"/>
        </w:rPr>
      </w:pPr>
      <w:r>
        <w:rPr>
          <w:b/>
          <w:i/>
          <w:iCs/>
        </w:rPr>
        <w:br w:type="page"/>
      </w:r>
    </w:p>
    <w:p w:rsidR="00237A28" w:rsidRPr="00F702D7" w:rsidRDefault="00237A28" w:rsidP="00B00452">
      <w:pPr>
        <w:pStyle w:val="2"/>
        <w:numPr>
          <w:ilvl w:val="1"/>
          <w:numId w:val="15"/>
        </w:numPr>
        <w:spacing w:before="0" w:after="0"/>
        <w:jc w:val="right"/>
        <w:rPr>
          <w:rFonts w:cs="Times New Roman"/>
          <w:b w:val="0"/>
          <w:i w:val="0"/>
          <w:iCs w:val="0"/>
        </w:rPr>
      </w:pPr>
      <w:r w:rsidRPr="00F702D7">
        <w:rPr>
          <w:rFonts w:cs="Times New Roman"/>
          <w:b w:val="0"/>
          <w:i w:val="0"/>
          <w:iCs w:val="0"/>
        </w:rPr>
        <w:lastRenderedPageBreak/>
        <w:t>Приложение № 3</w:t>
      </w:r>
    </w:p>
    <w:p w:rsidR="00237A28" w:rsidRPr="00F702D7" w:rsidRDefault="00237A28" w:rsidP="00193D5D">
      <w:pPr>
        <w:pStyle w:val="2"/>
        <w:numPr>
          <w:ilvl w:val="1"/>
          <w:numId w:val="15"/>
        </w:numPr>
        <w:spacing w:before="0" w:after="0"/>
        <w:jc w:val="right"/>
        <w:rPr>
          <w:rFonts w:cs="Times New Roman"/>
          <w:b w:val="0"/>
          <w:i w:val="0"/>
          <w:iCs w:val="0"/>
        </w:rPr>
      </w:pPr>
      <w:r w:rsidRPr="00F702D7">
        <w:rPr>
          <w:rFonts w:cs="Times New Roman"/>
          <w:b w:val="0"/>
          <w:i w:val="0"/>
          <w:iCs w:val="0"/>
        </w:rPr>
        <w:t>к документации о закупке</w:t>
      </w:r>
    </w:p>
    <w:p w:rsidR="00237A28" w:rsidRDefault="00237A28" w:rsidP="00193D5D">
      <w:pPr>
        <w:pStyle w:val="2"/>
        <w:numPr>
          <w:ilvl w:val="1"/>
          <w:numId w:val="15"/>
        </w:numPr>
        <w:spacing w:before="0" w:after="0"/>
        <w:jc w:val="center"/>
        <w:rPr>
          <w:rFonts w:cs="Times New Roman"/>
          <w:iCs w:val="0"/>
        </w:rPr>
      </w:pPr>
    </w:p>
    <w:p w:rsidR="00237A28" w:rsidRPr="00193D5D" w:rsidRDefault="00237A28" w:rsidP="00193D5D">
      <w:pPr>
        <w:pStyle w:val="2"/>
        <w:numPr>
          <w:ilvl w:val="1"/>
          <w:numId w:val="15"/>
        </w:numPr>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237A28" w:rsidRPr="00C72FD7" w:rsidRDefault="00237A28" w:rsidP="000954FB"/>
    <w:p w:rsidR="00237A28" w:rsidRDefault="00237A28"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237A28" w:rsidRPr="00C33B09" w:rsidRDefault="00237A28"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37A28" w:rsidRPr="008F1253" w:rsidRDefault="00237A28" w:rsidP="000954FB">
      <w:pPr>
        <w:jc w:val="right"/>
        <w:rPr>
          <w:bCs/>
          <w:i/>
        </w:rPr>
      </w:pPr>
      <w:r w:rsidRPr="008F1253">
        <w:rPr>
          <w:bCs/>
          <w:i/>
        </w:rPr>
        <w:t>Указывается  при необходимости</w:t>
      </w:r>
    </w:p>
    <w:p w:rsidR="00237A28" w:rsidRDefault="00237A28" w:rsidP="000954FB"/>
    <w:p w:rsidR="00237A28" w:rsidRPr="0065769F" w:rsidRDefault="00237A28"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37A28" w:rsidRPr="003E7259" w:rsidRDefault="00237A28"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237A28" w:rsidRPr="0065769F" w:rsidRDefault="00237A28" w:rsidP="000954FB">
      <w:pPr>
        <w:ind w:firstLine="708"/>
        <w:rPr>
          <w:bCs/>
          <w:sz w:val="28"/>
          <w:szCs w:val="28"/>
        </w:rPr>
      </w:pPr>
    </w:p>
    <w:tbl>
      <w:tblPr>
        <w:tblW w:w="4802" w:type="pct"/>
        <w:tblLayout w:type="fixed"/>
        <w:tblLook w:val="0000"/>
      </w:tblPr>
      <w:tblGrid>
        <w:gridCol w:w="520"/>
        <w:gridCol w:w="1152"/>
        <w:gridCol w:w="1446"/>
        <w:gridCol w:w="1668"/>
        <w:gridCol w:w="1986"/>
        <w:gridCol w:w="2692"/>
      </w:tblGrid>
      <w:tr w:rsidR="00237A28" w:rsidRPr="00384CDC" w:rsidTr="00985704">
        <w:trPr>
          <w:trHeight w:val="2484"/>
        </w:trPr>
        <w:tc>
          <w:tcPr>
            <w:tcW w:w="275" w:type="pct"/>
            <w:tcBorders>
              <w:top w:val="single" w:sz="4" w:space="0" w:color="auto"/>
              <w:left w:val="single" w:sz="4" w:space="0" w:color="auto"/>
              <w:bottom w:val="single" w:sz="4" w:space="0" w:color="auto"/>
              <w:right w:val="single" w:sz="4" w:space="0" w:color="auto"/>
            </w:tcBorders>
            <w:vAlign w:val="center"/>
          </w:tcPr>
          <w:p w:rsidR="00237A28" w:rsidRPr="00384CDC" w:rsidRDefault="00237A28" w:rsidP="00BF6892">
            <w:pPr>
              <w:jc w:val="center"/>
            </w:pPr>
            <w:r w:rsidRPr="00384CDC">
              <w:t>№ п/п</w:t>
            </w:r>
          </w:p>
        </w:tc>
        <w:tc>
          <w:tcPr>
            <w:tcW w:w="609" w:type="pct"/>
            <w:tcBorders>
              <w:top w:val="single" w:sz="4" w:space="0" w:color="auto"/>
              <w:left w:val="single" w:sz="4" w:space="0" w:color="auto"/>
              <w:bottom w:val="single" w:sz="4" w:space="0" w:color="auto"/>
              <w:right w:val="single" w:sz="4" w:space="0" w:color="auto"/>
            </w:tcBorders>
            <w:vAlign w:val="center"/>
          </w:tcPr>
          <w:p w:rsidR="00237A28" w:rsidRPr="00384CDC" w:rsidRDefault="00237A28" w:rsidP="00BF6892">
            <w:pPr>
              <w:jc w:val="center"/>
            </w:pPr>
            <w:r w:rsidRPr="00384CDC">
              <w:t xml:space="preserve">Наименование </w:t>
            </w:r>
            <w:r>
              <w:t xml:space="preserve">товаров, </w:t>
            </w:r>
            <w:r w:rsidRPr="00384CDC">
              <w:t>работ</w:t>
            </w:r>
            <w:r>
              <w:t>, услуг</w:t>
            </w:r>
          </w:p>
          <w:p w:rsidR="00237A28" w:rsidRPr="00384CDC" w:rsidRDefault="00237A28" w:rsidP="00BF6892">
            <w:pPr>
              <w:jc w:val="center"/>
            </w:pPr>
          </w:p>
        </w:tc>
        <w:tc>
          <w:tcPr>
            <w:tcW w:w="764" w:type="pct"/>
            <w:tcBorders>
              <w:top w:val="single" w:sz="4" w:space="0" w:color="auto"/>
              <w:left w:val="single" w:sz="4" w:space="0" w:color="auto"/>
              <w:bottom w:val="single" w:sz="4" w:space="0" w:color="auto"/>
              <w:right w:val="single" w:sz="4" w:space="0" w:color="auto"/>
            </w:tcBorders>
            <w:vAlign w:val="center"/>
          </w:tcPr>
          <w:p w:rsidR="00237A28" w:rsidRPr="00384CDC" w:rsidRDefault="00237A28"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81" w:type="pct"/>
            <w:tcBorders>
              <w:top w:val="single" w:sz="4" w:space="0" w:color="auto"/>
              <w:left w:val="single" w:sz="4" w:space="0" w:color="auto"/>
              <w:bottom w:val="single" w:sz="4" w:space="0" w:color="auto"/>
              <w:right w:val="single" w:sz="4" w:space="0" w:color="auto"/>
            </w:tcBorders>
            <w:vAlign w:val="center"/>
          </w:tcPr>
          <w:p w:rsidR="00237A28" w:rsidRPr="00384CDC" w:rsidRDefault="00237A28" w:rsidP="00BF6892">
            <w:pPr>
              <w:jc w:val="center"/>
            </w:pPr>
            <w:r>
              <w:t>Условия и порядок расчетов за поставку товаров, работ, услуг</w:t>
            </w:r>
          </w:p>
        </w:tc>
        <w:tc>
          <w:tcPr>
            <w:tcW w:w="1049" w:type="pct"/>
            <w:tcBorders>
              <w:top w:val="single" w:sz="4" w:space="0" w:color="auto"/>
              <w:left w:val="single" w:sz="4" w:space="0" w:color="auto"/>
              <w:bottom w:val="single" w:sz="4" w:space="0" w:color="auto"/>
              <w:right w:val="single" w:sz="4" w:space="0" w:color="auto"/>
            </w:tcBorders>
            <w:vAlign w:val="center"/>
          </w:tcPr>
          <w:p w:rsidR="00237A28" w:rsidRPr="00384CDC" w:rsidRDefault="00237A28" w:rsidP="00BF6892">
            <w:pPr>
              <w:jc w:val="center"/>
            </w:pPr>
            <w:r w:rsidRPr="00384CDC">
              <w:t>Срок выполнения работ</w:t>
            </w:r>
            <w:r>
              <w:t>, оказания услуг, поставки товаров, в календ. днях</w:t>
            </w:r>
          </w:p>
        </w:tc>
        <w:tc>
          <w:tcPr>
            <w:tcW w:w="1422" w:type="pct"/>
            <w:tcBorders>
              <w:top w:val="single" w:sz="4" w:space="0" w:color="auto"/>
              <w:left w:val="nil"/>
              <w:bottom w:val="single" w:sz="4" w:space="0" w:color="auto"/>
              <w:right w:val="single" w:sz="4" w:space="0" w:color="auto"/>
            </w:tcBorders>
            <w:vAlign w:val="center"/>
          </w:tcPr>
          <w:p w:rsidR="00237A28" w:rsidRPr="00384CDC" w:rsidRDefault="00237A28" w:rsidP="00BF6892">
            <w:pPr>
              <w:jc w:val="center"/>
            </w:pPr>
            <w:r w:rsidRPr="00384CDC">
              <w:t>Гарантий</w:t>
            </w:r>
            <w:r>
              <w:t>-</w:t>
            </w:r>
            <w:r w:rsidRPr="00384CDC">
              <w:t>ный срок</w:t>
            </w:r>
            <w:r>
              <w:t>, мес.</w:t>
            </w:r>
          </w:p>
          <w:p w:rsidR="00237A28" w:rsidRPr="00384CDC" w:rsidRDefault="00237A28" w:rsidP="00BF6892">
            <w:pPr>
              <w:jc w:val="center"/>
            </w:pPr>
          </w:p>
        </w:tc>
      </w:tr>
      <w:tr w:rsidR="00237A28" w:rsidRPr="00384CDC" w:rsidTr="00985704">
        <w:trPr>
          <w:trHeight w:val="255"/>
        </w:trPr>
        <w:tc>
          <w:tcPr>
            <w:tcW w:w="275" w:type="pct"/>
            <w:tcBorders>
              <w:top w:val="nil"/>
              <w:left w:val="single" w:sz="4" w:space="0" w:color="auto"/>
              <w:bottom w:val="single" w:sz="4" w:space="0" w:color="auto"/>
              <w:right w:val="single" w:sz="4" w:space="0" w:color="auto"/>
            </w:tcBorders>
            <w:noWrap/>
            <w:vAlign w:val="bottom"/>
          </w:tcPr>
          <w:p w:rsidR="00237A28" w:rsidRPr="00384CDC" w:rsidRDefault="00237A28" w:rsidP="00BF6892">
            <w:pPr>
              <w:jc w:val="center"/>
            </w:pPr>
            <w:r w:rsidRPr="00384CDC">
              <w:t>1</w:t>
            </w:r>
          </w:p>
        </w:tc>
        <w:tc>
          <w:tcPr>
            <w:tcW w:w="609" w:type="pct"/>
            <w:tcBorders>
              <w:top w:val="nil"/>
              <w:left w:val="nil"/>
              <w:bottom w:val="single" w:sz="4" w:space="0" w:color="auto"/>
              <w:right w:val="single" w:sz="4" w:space="0" w:color="auto"/>
            </w:tcBorders>
            <w:noWrap/>
            <w:vAlign w:val="bottom"/>
          </w:tcPr>
          <w:p w:rsidR="00237A28" w:rsidRPr="00384CDC" w:rsidRDefault="00237A28" w:rsidP="00BF6892">
            <w:pPr>
              <w:jc w:val="center"/>
            </w:pPr>
            <w:r w:rsidRPr="00384CDC">
              <w:t>2</w:t>
            </w:r>
          </w:p>
        </w:tc>
        <w:tc>
          <w:tcPr>
            <w:tcW w:w="764" w:type="pct"/>
            <w:tcBorders>
              <w:top w:val="single" w:sz="4" w:space="0" w:color="auto"/>
              <w:left w:val="single" w:sz="4" w:space="0" w:color="auto"/>
              <w:bottom w:val="single" w:sz="4" w:space="0" w:color="auto"/>
              <w:right w:val="single" w:sz="4" w:space="0" w:color="auto"/>
            </w:tcBorders>
            <w:noWrap/>
            <w:vAlign w:val="bottom"/>
          </w:tcPr>
          <w:p w:rsidR="00237A28" w:rsidRPr="00384CDC" w:rsidRDefault="00237A28" w:rsidP="00BF6892">
            <w:pPr>
              <w:jc w:val="center"/>
            </w:pPr>
            <w:r>
              <w:t>3</w:t>
            </w:r>
          </w:p>
        </w:tc>
        <w:tc>
          <w:tcPr>
            <w:tcW w:w="881" w:type="pct"/>
            <w:tcBorders>
              <w:top w:val="single" w:sz="4" w:space="0" w:color="auto"/>
              <w:left w:val="nil"/>
              <w:bottom w:val="single" w:sz="4" w:space="0" w:color="auto"/>
              <w:right w:val="single" w:sz="4" w:space="0" w:color="auto"/>
            </w:tcBorders>
          </w:tcPr>
          <w:p w:rsidR="00237A28" w:rsidRPr="00384CDC" w:rsidRDefault="00237A28" w:rsidP="00BF6892">
            <w:pPr>
              <w:jc w:val="center"/>
            </w:pPr>
            <w:r>
              <w:t>4</w:t>
            </w:r>
          </w:p>
        </w:tc>
        <w:tc>
          <w:tcPr>
            <w:tcW w:w="1049" w:type="pct"/>
            <w:tcBorders>
              <w:top w:val="single" w:sz="4" w:space="0" w:color="auto"/>
              <w:left w:val="single" w:sz="4" w:space="0" w:color="auto"/>
              <w:bottom w:val="single" w:sz="4" w:space="0" w:color="auto"/>
              <w:right w:val="single" w:sz="4" w:space="0" w:color="auto"/>
            </w:tcBorders>
            <w:noWrap/>
            <w:vAlign w:val="bottom"/>
          </w:tcPr>
          <w:p w:rsidR="00237A28" w:rsidRPr="00384CDC" w:rsidRDefault="00237A28" w:rsidP="00BF6892">
            <w:pPr>
              <w:jc w:val="center"/>
            </w:pPr>
            <w:r>
              <w:t>5</w:t>
            </w:r>
          </w:p>
        </w:tc>
        <w:tc>
          <w:tcPr>
            <w:tcW w:w="1422" w:type="pct"/>
            <w:tcBorders>
              <w:top w:val="single" w:sz="4" w:space="0" w:color="auto"/>
              <w:left w:val="nil"/>
              <w:bottom w:val="single" w:sz="4" w:space="0" w:color="auto"/>
              <w:right w:val="single" w:sz="4" w:space="0" w:color="auto"/>
            </w:tcBorders>
            <w:noWrap/>
            <w:vAlign w:val="bottom"/>
          </w:tcPr>
          <w:p w:rsidR="00237A28" w:rsidRPr="00384CDC" w:rsidRDefault="00237A28" w:rsidP="00BF6892">
            <w:pPr>
              <w:jc w:val="center"/>
            </w:pPr>
            <w:r>
              <w:t>6</w:t>
            </w:r>
          </w:p>
        </w:tc>
      </w:tr>
      <w:tr w:rsidR="00237A28" w:rsidRPr="00384CDC" w:rsidTr="00985704">
        <w:trPr>
          <w:trHeight w:val="315"/>
        </w:trPr>
        <w:tc>
          <w:tcPr>
            <w:tcW w:w="275" w:type="pct"/>
            <w:tcBorders>
              <w:top w:val="nil"/>
              <w:left w:val="single" w:sz="4" w:space="0" w:color="auto"/>
              <w:bottom w:val="single" w:sz="4" w:space="0" w:color="auto"/>
              <w:right w:val="single" w:sz="4" w:space="0" w:color="auto"/>
            </w:tcBorders>
            <w:noWrap/>
            <w:vAlign w:val="bottom"/>
          </w:tcPr>
          <w:p w:rsidR="00237A28" w:rsidRPr="00384CDC" w:rsidRDefault="00237A28" w:rsidP="00BF6892">
            <w:pPr>
              <w:jc w:val="center"/>
            </w:pPr>
          </w:p>
        </w:tc>
        <w:tc>
          <w:tcPr>
            <w:tcW w:w="609" w:type="pct"/>
            <w:tcBorders>
              <w:top w:val="nil"/>
              <w:left w:val="nil"/>
              <w:bottom w:val="single" w:sz="4" w:space="0" w:color="auto"/>
              <w:right w:val="single" w:sz="4" w:space="0" w:color="auto"/>
            </w:tcBorders>
            <w:noWrap/>
            <w:vAlign w:val="bottom"/>
          </w:tcPr>
          <w:p w:rsidR="00237A28" w:rsidRPr="00384CDC" w:rsidRDefault="00237A28" w:rsidP="00BF6892">
            <w:pPr>
              <w:jc w:val="center"/>
            </w:pPr>
          </w:p>
        </w:tc>
        <w:tc>
          <w:tcPr>
            <w:tcW w:w="764" w:type="pct"/>
            <w:tcBorders>
              <w:top w:val="single" w:sz="4" w:space="0" w:color="auto"/>
              <w:left w:val="single" w:sz="4" w:space="0" w:color="auto"/>
              <w:bottom w:val="single" w:sz="4" w:space="0" w:color="auto"/>
              <w:right w:val="single" w:sz="4" w:space="0" w:color="auto"/>
            </w:tcBorders>
            <w:noWrap/>
            <w:vAlign w:val="bottom"/>
          </w:tcPr>
          <w:p w:rsidR="00237A28" w:rsidRPr="00384CDC" w:rsidRDefault="00237A28" w:rsidP="00BF6892">
            <w:pPr>
              <w:jc w:val="center"/>
            </w:pPr>
          </w:p>
        </w:tc>
        <w:tc>
          <w:tcPr>
            <w:tcW w:w="881" w:type="pct"/>
            <w:tcBorders>
              <w:top w:val="single" w:sz="4" w:space="0" w:color="auto"/>
              <w:left w:val="nil"/>
              <w:bottom w:val="single" w:sz="4" w:space="0" w:color="auto"/>
              <w:right w:val="single" w:sz="4" w:space="0" w:color="auto"/>
            </w:tcBorders>
          </w:tcPr>
          <w:p w:rsidR="00237A28" w:rsidRPr="00384CDC" w:rsidRDefault="00237A28" w:rsidP="00BF6892">
            <w:pPr>
              <w:jc w:val="center"/>
            </w:pPr>
          </w:p>
        </w:tc>
        <w:tc>
          <w:tcPr>
            <w:tcW w:w="1049" w:type="pct"/>
            <w:tcBorders>
              <w:top w:val="single" w:sz="4" w:space="0" w:color="auto"/>
              <w:left w:val="single" w:sz="4" w:space="0" w:color="auto"/>
              <w:bottom w:val="single" w:sz="4" w:space="0" w:color="auto"/>
              <w:right w:val="single" w:sz="4" w:space="0" w:color="auto"/>
            </w:tcBorders>
            <w:noWrap/>
            <w:vAlign w:val="bottom"/>
          </w:tcPr>
          <w:p w:rsidR="00237A28" w:rsidRPr="00384CDC" w:rsidRDefault="00237A28" w:rsidP="00BF6892">
            <w:pPr>
              <w:jc w:val="center"/>
            </w:pPr>
          </w:p>
        </w:tc>
        <w:tc>
          <w:tcPr>
            <w:tcW w:w="1422" w:type="pct"/>
            <w:tcBorders>
              <w:top w:val="nil"/>
              <w:left w:val="nil"/>
              <w:bottom w:val="single" w:sz="4" w:space="0" w:color="auto"/>
              <w:right w:val="single" w:sz="4" w:space="0" w:color="auto"/>
            </w:tcBorders>
            <w:noWrap/>
            <w:vAlign w:val="bottom"/>
          </w:tcPr>
          <w:p w:rsidR="00237A28" w:rsidRPr="00384CDC" w:rsidRDefault="00237A28" w:rsidP="00BF6892">
            <w:pPr>
              <w:jc w:val="center"/>
            </w:pPr>
          </w:p>
        </w:tc>
      </w:tr>
      <w:tr w:rsidR="00237A28" w:rsidRPr="00384CDC" w:rsidTr="00985704">
        <w:trPr>
          <w:trHeight w:val="335"/>
        </w:trPr>
        <w:tc>
          <w:tcPr>
            <w:tcW w:w="884" w:type="pct"/>
            <w:gridSpan w:val="2"/>
            <w:tcBorders>
              <w:top w:val="nil"/>
              <w:left w:val="single" w:sz="4" w:space="0" w:color="auto"/>
              <w:bottom w:val="single" w:sz="4" w:space="0" w:color="auto"/>
              <w:right w:val="single" w:sz="4" w:space="0" w:color="auto"/>
            </w:tcBorders>
            <w:noWrap/>
            <w:vAlign w:val="bottom"/>
          </w:tcPr>
          <w:p w:rsidR="00237A28" w:rsidRPr="00384CDC" w:rsidRDefault="00237A28" w:rsidP="00BF6892">
            <w:pPr>
              <w:jc w:val="right"/>
            </w:pPr>
            <w:r w:rsidRPr="00384CDC">
              <w:t>Итого:</w:t>
            </w:r>
          </w:p>
        </w:tc>
        <w:tc>
          <w:tcPr>
            <w:tcW w:w="764" w:type="pct"/>
            <w:tcBorders>
              <w:top w:val="single" w:sz="4" w:space="0" w:color="auto"/>
              <w:left w:val="single" w:sz="4" w:space="0" w:color="auto"/>
              <w:bottom w:val="single" w:sz="4" w:space="0" w:color="auto"/>
              <w:right w:val="single" w:sz="4" w:space="0" w:color="auto"/>
            </w:tcBorders>
            <w:noWrap/>
            <w:vAlign w:val="center"/>
          </w:tcPr>
          <w:p w:rsidR="00237A28" w:rsidRPr="00384CDC" w:rsidRDefault="00237A28" w:rsidP="00BF6892">
            <w:pPr>
              <w:jc w:val="center"/>
            </w:pPr>
          </w:p>
        </w:tc>
        <w:tc>
          <w:tcPr>
            <w:tcW w:w="881" w:type="pct"/>
            <w:tcBorders>
              <w:top w:val="single" w:sz="4" w:space="0" w:color="auto"/>
              <w:left w:val="nil"/>
              <w:bottom w:val="single" w:sz="4" w:space="0" w:color="auto"/>
              <w:right w:val="single" w:sz="4" w:space="0" w:color="auto"/>
            </w:tcBorders>
          </w:tcPr>
          <w:p w:rsidR="00237A28" w:rsidRPr="00384CDC" w:rsidRDefault="00237A28" w:rsidP="00BF6892">
            <w:pPr>
              <w:jc w:val="center"/>
            </w:pPr>
            <w:r>
              <w:t>-</w:t>
            </w:r>
          </w:p>
        </w:tc>
        <w:tc>
          <w:tcPr>
            <w:tcW w:w="1049" w:type="pct"/>
            <w:tcBorders>
              <w:top w:val="single" w:sz="4" w:space="0" w:color="auto"/>
              <w:left w:val="single" w:sz="4" w:space="0" w:color="auto"/>
              <w:bottom w:val="single" w:sz="4" w:space="0" w:color="auto"/>
              <w:right w:val="single" w:sz="4" w:space="0" w:color="auto"/>
            </w:tcBorders>
            <w:noWrap/>
            <w:vAlign w:val="center"/>
          </w:tcPr>
          <w:p w:rsidR="00237A28" w:rsidRPr="00384CDC" w:rsidRDefault="00237A28" w:rsidP="00BF6892">
            <w:pPr>
              <w:jc w:val="center"/>
            </w:pPr>
            <w:r w:rsidRPr="00384CDC">
              <w:t>-</w:t>
            </w:r>
          </w:p>
        </w:tc>
        <w:tc>
          <w:tcPr>
            <w:tcW w:w="1422" w:type="pct"/>
            <w:tcBorders>
              <w:top w:val="nil"/>
              <w:left w:val="nil"/>
              <w:bottom w:val="single" w:sz="4" w:space="0" w:color="auto"/>
              <w:right w:val="single" w:sz="4" w:space="0" w:color="auto"/>
            </w:tcBorders>
            <w:noWrap/>
            <w:vAlign w:val="center"/>
          </w:tcPr>
          <w:p w:rsidR="00237A28" w:rsidRPr="00384CDC" w:rsidRDefault="00237A28" w:rsidP="00BF6892">
            <w:pPr>
              <w:jc w:val="center"/>
            </w:pPr>
            <w:r w:rsidRPr="00384CDC">
              <w:t>-</w:t>
            </w:r>
          </w:p>
        </w:tc>
      </w:tr>
    </w:tbl>
    <w:p w:rsidR="00237A28" w:rsidRDefault="00237A28"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985704">
        <w:rPr>
          <w:szCs w:val="28"/>
        </w:rPr>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237A28" w:rsidRDefault="00237A28"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237A28" w:rsidRDefault="00237A28"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37A28" w:rsidRPr="00721D0D" w:rsidRDefault="00237A28" w:rsidP="006A6E7D">
      <w:pPr>
        <w:pStyle w:val="afd"/>
        <w:jc w:val="center"/>
        <w:rPr>
          <w:i/>
          <w:sz w:val="24"/>
          <w:szCs w:val="24"/>
        </w:rPr>
      </w:pPr>
      <w:r w:rsidRPr="00721D0D">
        <w:rPr>
          <w:i/>
          <w:sz w:val="24"/>
          <w:szCs w:val="24"/>
        </w:rPr>
        <w:t>(заполняется претендентом при необходимости).</w:t>
      </w:r>
    </w:p>
    <w:p w:rsidR="00237A28" w:rsidRPr="00D963B6" w:rsidRDefault="00237A28"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237A28" w:rsidRPr="00205668" w:rsidRDefault="00237A28"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37A28" w:rsidRPr="00205668" w:rsidRDefault="00237A28"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37A28" w:rsidRPr="00205668" w:rsidRDefault="00237A28" w:rsidP="006A6E7D">
      <w:pPr>
        <w:pStyle w:val="afd"/>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237A28" w:rsidRPr="00205668" w:rsidRDefault="00237A28"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37A28" w:rsidRPr="00985704" w:rsidRDefault="00237A28" w:rsidP="006A6E7D">
      <w:pPr>
        <w:pStyle w:val="afd"/>
        <w:jc w:val="both"/>
        <w:rPr>
          <w:i/>
          <w:szCs w:val="28"/>
        </w:rPr>
      </w:pPr>
      <w:r w:rsidRPr="00205668">
        <w:rPr>
          <w:szCs w:val="28"/>
        </w:rPr>
        <w:t> </w:t>
      </w:r>
      <w:r w:rsidRPr="00985704">
        <w:rPr>
          <w:i/>
          <w:szCs w:val="28"/>
        </w:rPr>
        <w:t>Следующие приложения являются неотъемлемой частью настоящего финансово-коммерческого предложения:</w:t>
      </w:r>
    </w:p>
    <w:p w:rsidR="00237A28" w:rsidRPr="00985704" w:rsidRDefault="00237A28" w:rsidP="006A6E7D">
      <w:pPr>
        <w:pStyle w:val="afd"/>
        <w:jc w:val="both"/>
        <w:rPr>
          <w:i/>
          <w:szCs w:val="28"/>
        </w:rPr>
      </w:pPr>
      <w:r w:rsidRPr="00985704">
        <w:rPr>
          <w:i/>
          <w:szCs w:val="28"/>
        </w:rPr>
        <w:t>1) приложение № 1 – Калькуляция стоимости работ на ___ листах, составленной по форме согласно приложения №1 к данному Финансово-коммурческому предложению.</w:t>
      </w:r>
    </w:p>
    <w:p w:rsidR="00237A28" w:rsidRPr="00985704" w:rsidRDefault="00237A28" w:rsidP="006A6E7D">
      <w:pPr>
        <w:pStyle w:val="afd"/>
        <w:jc w:val="both"/>
        <w:rPr>
          <w:i/>
          <w:szCs w:val="28"/>
        </w:rPr>
      </w:pPr>
      <w:r w:rsidRPr="00985704">
        <w:rPr>
          <w:i/>
          <w:szCs w:val="28"/>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237A28" w:rsidRPr="00384CDC" w:rsidRDefault="00237A28" w:rsidP="006A6E7D">
      <w:pPr>
        <w:pStyle w:val="afd"/>
        <w:jc w:val="both"/>
        <w:rPr>
          <w:szCs w:val="28"/>
        </w:rPr>
      </w:pPr>
      <w:r w:rsidRPr="00985704">
        <w:rPr>
          <w:i/>
          <w:szCs w:val="28"/>
        </w:rPr>
        <w:t>3) Сведения о планируемых к привлечению субподрядных организациях (составляется по форме приложения № 7 к документации о закупке)</w:t>
      </w:r>
      <w:r>
        <w:rPr>
          <w:i/>
          <w:szCs w:val="28"/>
        </w:rPr>
        <w:t>.</w:t>
      </w:r>
    </w:p>
    <w:p w:rsidR="00237A28" w:rsidRDefault="00237A28" w:rsidP="006A6E7D">
      <w:pPr>
        <w:pStyle w:val="afa"/>
        <w:ind w:firstLine="0"/>
        <w:jc w:val="left"/>
        <w:rPr>
          <w:rFonts w:eastAsia="Times New Roman"/>
          <w:sz w:val="28"/>
          <w:szCs w:val="28"/>
        </w:rPr>
      </w:pPr>
    </w:p>
    <w:p w:rsidR="00237A28" w:rsidRDefault="00237A28" w:rsidP="006A6E7D">
      <w:pPr>
        <w:pStyle w:val="afa"/>
        <w:ind w:firstLine="0"/>
        <w:jc w:val="left"/>
        <w:rPr>
          <w:rFonts w:eastAsia="Times New Roman"/>
          <w:sz w:val="28"/>
          <w:szCs w:val="28"/>
        </w:rPr>
      </w:pPr>
    </w:p>
    <w:p w:rsidR="00237A28" w:rsidRPr="00C20080" w:rsidRDefault="00237A28"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37A28" w:rsidRPr="00C20080" w:rsidRDefault="00237A28" w:rsidP="00865513">
      <w:pPr>
        <w:tabs>
          <w:tab w:val="left" w:pos="8640"/>
        </w:tabs>
        <w:jc w:val="center"/>
        <w:rPr>
          <w:i/>
        </w:rPr>
      </w:pPr>
      <w:r w:rsidRPr="00C20080">
        <w:rPr>
          <w:i/>
        </w:rPr>
        <w:t>(наименование претендента)</w:t>
      </w:r>
    </w:p>
    <w:p w:rsidR="00237A28" w:rsidRPr="00C20080" w:rsidRDefault="00237A28" w:rsidP="00865513">
      <w:pPr>
        <w:rPr>
          <w:sz w:val="28"/>
          <w:szCs w:val="28"/>
          <w:lang w:eastAsia="ru-RU"/>
        </w:rPr>
      </w:pPr>
      <w:r w:rsidRPr="00C20080">
        <w:rPr>
          <w:sz w:val="28"/>
          <w:szCs w:val="28"/>
          <w:lang w:eastAsia="ru-RU"/>
        </w:rPr>
        <w:t>____________________________________________________________________</w:t>
      </w:r>
    </w:p>
    <w:p w:rsidR="00237A28" w:rsidRPr="00C20080" w:rsidRDefault="00237A28"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7A28" w:rsidRPr="00C20080" w:rsidRDefault="00237A28" w:rsidP="00865513">
      <w:pPr>
        <w:rPr>
          <w:sz w:val="28"/>
          <w:szCs w:val="28"/>
          <w:lang w:eastAsia="ru-RU"/>
        </w:rPr>
      </w:pPr>
      <w:r w:rsidRPr="00C20080">
        <w:rPr>
          <w:sz w:val="28"/>
          <w:szCs w:val="28"/>
          <w:lang w:eastAsia="ru-RU"/>
        </w:rPr>
        <w:t>"____" _________ 201__ г.</w:t>
      </w:r>
    </w:p>
    <w:p w:rsidR="00237A28" w:rsidRPr="00205668" w:rsidRDefault="00237A28" w:rsidP="006A6E7D">
      <w:pPr>
        <w:pStyle w:val="afa"/>
        <w:ind w:firstLine="0"/>
        <w:jc w:val="left"/>
        <w:rPr>
          <w:rFonts w:eastAsia="Times New Roman"/>
          <w:sz w:val="28"/>
          <w:szCs w:val="28"/>
        </w:rPr>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pPr>
        <w:suppressAutoHyphens w:val="0"/>
      </w:pPr>
    </w:p>
    <w:p w:rsidR="00237A28" w:rsidRDefault="00237A28" w:rsidP="00FD1790">
      <w:pPr>
        <w:pStyle w:val="afa"/>
        <w:ind w:firstLine="0"/>
        <w:jc w:val="right"/>
        <w:rPr>
          <w:sz w:val="28"/>
          <w:szCs w:val="28"/>
        </w:rPr>
      </w:pPr>
    </w:p>
    <w:tbl>
      <w:tblPr>
        <w:tblW w:w="9975" w:type="dxa"/>
        <w:tblInd w:w="93" w:type="dxa"/>
        <w:tblLook w:val="00A0"/>
      </w:tblPr>
      <w:tblGrid>
        <w:gridCol w:w="571"/>
        <w:gridCol w:w="6258"/>
        <w:gridCol w:w="3146"/>
      </w:tblGrid>
      <w:tr w:rsidR="00237A28" w:rsidTr="00FD1790">
        <w:trPr>
          <w:trHeight w:val="300"/>
        </w:trPr>
        <w:tc>
          <w:tcPr>
            <w:tcW w:w="571" w:type="dxa"/>
            <w:noWrap/>
            <w:vAlign w:val="bottom"/>
          </w:tcPr>
          <w:p w:rsidR="00237A28" w:rsidRDefault="00237A28">
            <w:pPr>
              <w:rPr>
                <w:rFonts w:ascii="Calibri" w:hAnsi="Calibri"/>
                <w:color w:val="000000"/>
              </w:rPr>
            </w:pPr>
          </w:p>
        </w:tc>
        <w:tc>
          <w:tcPr>
            <w:tcW w:w="6258" w:type="dxa"/>
            <w:noWrap/>
            <w:vAlign w:val="bottom"/>
          </w:tcPr>
          <w:p w:rsidR="00237A28" w:rsidRDefault="00237A28">
            <w:pPr>
              <w:rPr>
                <w:rFonts w:ascii="Calibri" w:hAnsi="Calibri"/>
                <w:color w:val="000000"/>
              </w:rPr>
            </w:pPr>
          </w:p>
        </w:tc>
        <w:tc>
          <w:tcPr>
            <w:tcW w:w="3146" w:type="dxa"/>
            <w:noWrap/>
            <w:vAlign w:val="bottom"/>
          </w:tcPr>
          <w:p w:rsidR="00237A28" w:rsidRDefault="00237A28">
            <w:pPr>
              <w:jc w:val="right"/>
              <w:rPr>
                <w:color w:val="000000"/>
              </w:rPr>
            </w:pPr>
            <w:r>
              <w:rPr>
                <w:color w:val="000000"/>
                <w:sz w:val="22"/>
                <w:szCs w:val="22"/>
              </w:rPr>
              <w:t xml:space="preserve">Приложение  №1 </w:t>
            </w:r>
          </w:p>
        </w:tc>
      </w:tr>
      <w:tr w:rsidR="00237A28" w:rsidTr="00FD1790">
        <w:trPr>
          <w:trHeight w:val="300"/>
        </w:trPr>
        <w:tc>
          <w:tcPr>
            <w:tcW w:w="571" w:type="dxa"/>
            <w:noWrap/>
            <w:vAlign w:val="bottom"/>
          </w:tcPr>
          <w:p w:rsidR="00237A28" w:rsidRDefault="00237A28">
            <w:pPr>
              <w:rPr>
                <w:rFonts w:ascii="Calibri" w:hAnsi="Calibri"/>
                <w:color w:val="000000"/>
              </w:rPr>
            </w:pPr>
          </w:p>
        </w:tc>
        <w:tc>
          <w:tcPr>
            <w:tcW w:w="6258" w:type="dxa"/>
            <w:noWrap/>
            <w:vAlign w:val="bottom"/>
          </w:tcPr>
          <w:p w:rsidR="00237A28" w:rsidRDefault="00237A28">
            <w:pPr>
              <w:rPr>
                <w:rFonts w:ascii="Calibri" w:hAnsi="Calibri"/>
                <w:color w:val="000000"/>
              </w:rPr>
            </w:pPr>
          </w:p>
        </w:tc>
        <w:tc>
          <w:tcPr>
            <w:tcW w:w="3146" w:type="dxa"/>
            <w:noWrap/>
            <w:vAlign w:val="bottom"/>
          </w:tcPr>
          <w:p w:rsidR="00237A28" w:rsidRDefault="00237A28">
            <w:pPr>
              <w:rPr>
                <w:color w:val="000000"/>
              </w:rPr>
            </w:pPr>
            <w:r>
              <w:rPr>
                <w:color w:val="000000"/>
                <w:sz w:val="22"/>
                <w:szCs w:val="22"/>
              </w:rPr>
              <w:t>к Финансово- коммерческому предложению</w:t>
            </w:r>
          </w:p>
        </w:tc>
      </w:tr>
      <w:tr w:rsidR="00237A28" w:rsidTr="00FD1790">
        <w:trPr>
          <w:trHeight w:val="300"/>
        </w:trPr>
        <w:tc>
          <w:tcPr>
            <w:tcW w:w="9975" w:type="dxa"/>
            <w:gridSpan w:val="3"/>
            <w:noWrap/>
            <w:vAlign w:val="center"/>
          </w:tcPr>
          <w:p w:rsidR="00237A28" w:rsidRDefault="00237A28">
            <w:pPr>
              <w:jc w:val="center"/>
              <w:rPr>
                <w:color w:val="000000"/>
                <w:sz w:val="28"/>
                <w:szCs w:val="28"/>
              </w:rPr>
            </w:pPr>
            <w:r>
              <w:rPr>
                <w:color w:val="000000"/>
                <w:sz w:val="28"/>
                <w:szCs w:val="28"/>
              </w:rPr>
              <w:t xml:space="preserve">Калькуляция стоимости работ </w:t>
            </w:r>
          </w:p>
        </w:tc>
      </w:tr>
      <w:tr w:rsidR="00237A28" w:rsidTr="00FD1790">
        <w:trPr>
          <w:trHeight w:val="300"/>
        </w:trPr>
        <w:tc>
          <w:tcPr>
            <w:tcW w:w="9975" w:type="dxa"/>
            <w:gridSpan w:val="3"/>
            <w:noWrap/>
            <w:vAlign w:val="center"/>
          </w:tcPr>
          <w:p w:rsidR="00237A28" w:rsidRDefault="00237A28">
            <w:pPr>
              <w:jc w:val="center"/>
              <w:rPr>
                <w:color w:val="000000"/>
                <w:sz w:val="28"/>
                <w:szCs w:val="28"/>
              </w:rPr>
            </w:pPr>
          </w:p>
        </w:tc>
      </w:tr>
      <w:tr w:rsidR="00237A28" w:rsidTr="00FD1790">
        <w:trPr>
          <w:trHeight w:val="300"/>
        </w:trPr>
        <w:tc>
          <w:tcPr>
            <w:tcW w:w="571" w:type="dxa"/>
            <w:noWrap/>
            <w:vAlign w:val="bottom"/>
          </w:tcPr>
          <w:p w:rsidR="00237A28" w:rsidRDefault="00237A28">
            <w:pPr>
              <w:rPr>
                <w:rFonts w:ascii="Calibri" w:hAnsi="Calibri"/>
                <w:color w:val="000000"/>
              </w:rPr>
            </w:pPr>
          </w:p>
        </w:tc>
        <w:tc>
          <w:tcPr>
            <w:tcW w:w="6258" w:type="dxa"/>
            <w:noWrap/>
            <w:vAlign w:val="bottom"/>
          </w:tcPr>
          <w:p w:rsidR="00237A28" w:rsidRDefault="00237A28">
            <w:pPr>
              <w:rPr>
                <w:rFonts w:ascii="Calibri" w:hAnsi="Calibri"/>
                <w:color w:val="000000"/>
              </w:rPr>
            </w:pPr>
          </w:p>
        </w:tc>
        <w:tc>
          <w:tcPr>
            <w:tcW w:w="3146" w:type="dxa"/>
            <w:noWrap/>
            <w:vAlign w:val="bottom"/>
          </w:tcPr>
          <w:p w:rsidR="00237A28" w:rsidRDefault="00237A28">
            <w:pPr>
              <w:rPr>
                <w:rFonts w:ascii="Calibri" w:hAnsi="Calibri"/>
                <w:color w:val="000000"/>
              </w:rPr>
            </w:pPr>
          </w:p>
        </w:tc>
      </w:tr>
      <w:tr w:rsidR="00237A28" w:rsidTr="00FD1790">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Стоимость,</w:t>
            </w:r>
          </w:p>
        </w:tc>
      </w:tr>
      <w:tr w:rsidR="00237A28" w:rsidTr="00FD179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 xml:space="preserve"> руб.</w:t>
            </w:r>
          </w:p>
        </w:tc>
      </w:tr>
      <w:tr w:rsidR="00237A28" w:rsidTr="00FD1790">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3</w:t>
            </w:r>
          </w:p>
        </w:tc>
      </w:tr>
      <w:tr w:rsidR="00237A28" w:rsidTr="00FD179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237A28" w:rsidRDefault="00237A28">
            <w:pPr>
              <w:jc w:val="center"/>
              <w:rPr>
                <w:rFonts w:ascii="Calibri" w:hAnsi="Calibri"/>
                <w:color w:val="000000"/>
              </w:rPr>
            </w:pPr>
          </w:p>
        </w:tc>
      </w:tr>
      <w:tr w:rsidR="00237A28" w:rsidTr="00FD1790">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r>
              <w:rPr>
                <w:rFonts w:ascii="Calibri" w:hAnsi="Calibri"/>
                <w:color w:val="000000"/>
                <w:sz w:val="22"/>
                <w:szCs w:val="22"/>
              </w:rPr>
              <w:t> </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rPr>
            </w:pPr>
          </w:p>
        </w:tc>
      </w:tr>
      <w:tr w:rsidR="00237A28" w:rsidTr="00FD1790">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237A28" w:rsidRDefault="00237A28">
            <w:pPr>
              <w:jc w:val="center"/>
              <w:rPr>
                <w:rFonts w:ascii="Calibri" w:hAnsi="Calibri"/>
                <w:color w:val="000000"/>
              </w:rPr>
            </w:pPr>
          </w:p>
        </w:tc>
      </w:tr>
      <w:tr w:rsidR="00237A28" w:rsidTr="00FD1790">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Итого,  расходы связанные с производством и реализацией работ (услуг) ( 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FD1790">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bl>
    <w:p w:rsidR="00237A28" w:rsidRDefault="00237A28" w:rsidP="00FD1790">
      <w:pPr>
        <w:pStyle w:val="afa"/>
        <w:ind w:firstLine="0"/>
        <w:jc w:val="righ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rPr>
          <w:rFonts w:ascii="Calibri" w:hAnsi="Calibri"/>
          <w:color w:val="000000"/>
          <w:sz w:val="22"/>
          <w:szCs w:val="22"/>
        </w:rPr>
        <w:sectPr w:rsidR="00237A28">
          <w:pgSz w:w="11907" w:h="16840"/>
          <w:pgMar w:top="1134" w:right="851" w:bottom="1134" w:left="1418" w:header="794" w:footer="794" w:gutter="0"/>
          <w:cols w:space="720"/>
        </w:sectPr>
      </w:pPr>
    </w:p>
    <w:tbl>
      <w:tblPr>
        <w:tblW w:w="14420" w:type="dxa"/>
        <w:tblInd w:w="93" w:type="dxa"/>
        <w:tblLook w:val="00A0"/>
      </w:tblPr>
      <w:tblGrid>
        <w:gridCol w:w="640"/>
        <w:gridCol w:w="2680"/>
        <w:gridCol w:w="1180"/>
        <w:gridCol w:w="1140"/>
        <w:gridCol w:w="1340"/>
        <w:gridCol w:w="1220"/>
        <w:gridCol w:w="1240"/>
        <w:gridCol w:w="1401"/>
        <w:gridCol w:w="1240"/>
        <w:gridCol w:w="2339"/>
      </w:tblGrid>
      <w:tr w:rsidR="00237A28" w:rsidTr="00FD1790">
        <w:trPr>
          <w:trHeight w:val="300"/>
        </w:trPr>
        <w:tc>
          <w:tcPr>
            <w:tcW w:w="640" w:type="dxa"/>
            <w:noWrap/>
            <w:vAlign w:val="bottom"/>
          </w:tcPr>
          <w:p w:rsidR="00237A28" w:rsidRDefault="00237A28">
            <w:pPr>
              <w:rPr>
                <w:rFonts w:ascii="Calibri" w:hAnsi="Calibri"/>
                <w:color w:val="000000"/>
              </w:rPr>
            </w:pPr>
          </w:p>
        </w:tc>
        <w:tc>
          <w:tcPr>
            <w:tcW w:w="2680" w:type="dxa"/>
            <w:noWrap/>
            <w:vAlign w:val="bottom"/>
          </w:tcPr>
          <w:p w:rsidR="00237A28" w:rsidRDefault="00237A28">
            <w:pPr>
              <w:rPr>
                <w:rFonts w:ascii="Calibri" w:hAnsi="Calibri"/>
                <w:color w:val="000000"/>
              </w:rPr>
            </w:pPr>
          </w:p>
        </w:tc>
        <w:tc>
          <w:tcPr>
            <w:tcW w:w="1180" w:type="dxa"/>
            <w:noWrap/>
            <w:vAlign w:val="bottom"/>
          </w:tcPr>
          <w:p w:rsidR="00237A28" w:rsidRDefault="00237A28">
            <w:pPr>
              <w:rPr>
                <w:rFonts w:ascii="Calibri" w:hAnsi="Calibri"/>
                <w:color w:val="000000"/>
              </w:rPr>
            </w:pPr>
          </w:p>
        </w:tc>
        <w:tc>
          <w:tcPr>
            <w:tcW w:w="1140" w:type="dxa"/>
            <w:noWrap/>
            <w:vAlign w:val="bottom"/>
          </w:tcPr>
          <w:p w:rsidR="00237A28" w:rsidRDefault="00237A28">
            <w:pPr>
              <w:rPr>
                <w:rFonts w:ascii="Calibri" w:hAnsi="Calibri"/>
                <w:color w:val="000000"/>
              </w:rPr>
            </w:pPr>
          </w:p>
        </w:tc>
        <w:tc>
          <w:tcPr>
            <w:tcW w:w="1340" w:type="dxa"/>
            <w:noWrap/>
            <w:vAlign w:val="bottom"/>
          </w:tcPr>
          <w:p w:rsidR="00237A28" w:rsidRDefault="00237A28">
            <w:pPr>
              <w:rPr>
                <w:rFonts w:ascii="Calibri" w:hAnsi="Calibri"/>
                <w:color w:val="000000"/>
              </w:rPr>
            </w:pPr>
          </w:p>
        </w:tc>
        <w:tc>
          <w:tcPr>
            <w:tcW w:w="1220"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1401"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2339" w:type="dxa"/>
            <w:noWrap/>
            <w:vAlign w:val="bottom"/>
          </w:tcPr>
          <w:p w:rsidR="00237A28" w:rsidRDefault="00237A28">
            <w:pPr>
              <w:jc w:val="right"/>
              <w:rPr>
                <w:color w:val="000000"/>
              </w:rPr>
            </w:pPr>
            <w:r>
              <w:rPr>
                <w:color w:val="000000"/>
              </w:rPr>
              <w:t>Приложение № 1 к Калькуляции</w:t>
            </w:r>
          </w:p>
        </w:tc>
      </w:tr>
      <w:tr w:rsidR="00237A28" w:rsidTr="00FD1790">
        <w:trPr>
          <w:trHeight w:val="300"/>
        </w:trPr>
        <w:tc>
          <w:tcPr>
            <w:tcW w:w="640" w:type="dxa"/>
            <w:noWrap/>
            <w:vAlign w:val="bottom"/>
          </w:tcPr>
          <w:p w:rsidR="00237A28" w:rsidRDefault="00237A28">
            <w:pPr>
              <w:rPr>
                <w:rFonts w:ascii="Calibri" w:hAnsi="Calibri"/>
                <w:color w:val="000000"/>
              </w:rPr>
            </w:pPr>
          </w:p>
        </w:tc>
        <w:tc>
          <w:tcPr>
            <w:tcW w:w="2680" w:type="dxa"/>
            <w:noWrap/>
            <w:vAlign w:val="bottom"/>
          </w:tcPr>
          <w:p w:rsidR="00237A28" w:rsidRDefault="00237A28">
            <w:pPr>
              <w:rPr>
                <w:rFonts w:ascii="Calibri" w:hAnsi="Calibri"/>
                <w:color w:val="000000"/>
              </w:rPr>
            </w:pPr>
          </w:p>
        </w:tc>
        <w:tc>
          <w:tcPr>
            <w:tcW w:w="1180" w:type="dxa"/>
            <w:noWrap/>
            <w:vAlign w:val="bottom"/>
          </w:tcPr>
          <w:p w:rsidR="00237A28" w:rsidRDefault="00237A28">
            <w:pPr>
              <w:rPr>
                <w:rFonts w:ascii="Calibri" w:hAnsi="Calibri"/>
                <w:color w:val="000000"/>
              </w:rPr>
            </w:pPr>
          </w:p>
        </w:tc>
        <w:tc>
          <w:tcPr>
            <w:tcW w:w="1140" w:type="dxa"/>
            <w:noWrap/>
            <w:vAlign w:val="bottom"/>
          </w:tcPr>
          <w:p w:rsidR="00237A28" w:rsidRDefault="00237A28">
            <w:pPr>
              <w:rPr>
                <w:rFonts w:ascii="Calibri" w:hAnsi="Calibri"/>
                <w:color w:val="000000"/>
              </w:rPr>
            </w:pPr>
          </w:p>
        </w:tc>
        <w:tc>
          <w:tcPr>
            <w:tcW w:w="1340" w:type="dxa"/>
            <w:noWrap/>
            <w:vAlign w:val="bottom"/>
          </w:tcPr>
          <w:p w:rsidR="00237A28" w:rsidRDefault="00237A28">
            <w:pPr>
              <w:rPr>
                <w:rFonts w:ascii="Calibri" w:hAnsi="Calibri"/>
                <w:color w:val="000000"/>
              </w:rPr>
            </w:pPr>
          </w:p>
        </w:tc>
        <w:tc>
          <w:tcPr>
            <w:tcW w:w="1220"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1401"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2339" w:type="dxa"/>
            <w:noWrap/>
            <w:vAlign w:val="bottom"/>
          </w:tcPr>
          <w:p w:rsidR="00237A28" w:rsidRDefault="00237A28">
            <w:pPr>
              <w:jc w:val="right"/>
              <w:rPr>
                <w:rFonts w:ascii="Calibri" w:hAnsi="Calibri"/>
                <w:color w:val="000000"/>
              </w:rPr>
            </w:pPr>
          </w:p>
        </w:tc>
      </w:tr>
      <w:tr w:rsidR="00237A28" w:rsidTr="00FD1790">
        <w:trPr>
          <w:trHeight w:val="300"/>
        </w:trPr>
        <w:tc>
          <w:tcPr>
            <w:tcW w:w="640" w:type="dxa"/>
            <w:noWrap/>
            <w:vAlign w:val="bottom"/>
          </w:tcPr>
          <w:p w:rsidR="00237A28" w:rsidRDefault="00237A28">
            <w:pPr>
              <w:rPr>
                <w:rFonts w:ascii="Calibri" w:hAnsi="Calibri"/>
                <w:color w:val="000000"/>
              </w:rPr>
            </w:pPr>
          </w:p>
        </w:tc>
        <w:tc>
          <w:tcPr>
            <w:tcW w:w="2680" w:type="dxa"/>
            <w:noWrap/>
            <w:vAlign w:val="bottom"/>
          </w:tcPr>
          <w:p w:rsidR="00237A28" w:rsidRDefault="00237A28">
            <w:pPr>
              <w:rPr>
                <w:rFonts w:ascii="Calibri" w:hAnsi="Calibri"/>
                <w:color w:val="000000"/>
              </w:rPr>
            </w:pPr>
          </w:p>
        </w:tc>
        <w:tc>
          <w:tcPr>
            <w:tcW w:w="1180" w:type="dxa"/>
            <w:noWrap/>
            <w:vAlign w:val="bottom"/>
          </w:tcPr>
          <w:p w:rsidR="00237A28" w:rsidRDefault="00237A28">
            <w:pPr>
              <w:rPr>
                <w:rFonts w:ascii="Calibri" w:hAnsi="Calibri"/>
                <w:color w:val="000000"/>
              </w:rPr>
            </w:pPr>
          </w:p>
        </w:tc>
        <w:tc>
          <w:tcPr>
            <w:tcW w:w="1140" w:type="dxa"/>
            <w:noWrap/>
            <w:vAlign w:val="bottom"/>
          </w:tcPr>
          <w:p w:rsidR="00237A28" w:rsidRDefault="00237A28">
            <w:pPr>
              <w:rPr>
                <w:rFonts w:ascii="Calibri" w:hAnsi="Calibri"/>
                <w:color w:val="000000"/>
              </w:rPr>
            </w:pPr>
          </w:p>
        </w:tc>
        <w:tc>
          <w:tcPr>
            <w:tcW w:w="1340" w:type="dxa"/>
            <w:noWrap/>
            <w:vAlign w:val="bottom"/>
          </w:tcPr>
          <w:p w:rsidR="00237A28" w:rsidRDefault="00237A28">
            <w:pPr>
              <w:rPr>
                <w:rFonts w:ascii="Calibri" w:hAnsi="Calibri"/>
                <w:color w:val="000000"/>
              </w:rPr>
            </w:pPr>
          </w:p>
        </w:tc>
        <w:tc>
          <w:tcPr>
            <w:tcW w:w="1220"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1401"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2339" w:type="dxa"/>
            <w:noWrap/>
            <w:vAlign w:val="bottom"/>
          </w:tcPr>
          <w:p w:rsidR="00237A28" w:rsidRDefault="00237A28">
            <w:pPr>
              <w:rPr>
                <w:rFonts w:ascii="Calibri" w:hAnsi="Calibri"/>
                <w:color w:val="000000"/>
              </w:rPr>
            </w:pPr>
          </w:p>
        </w:tc>
      </w:tr>
      <w:tr w:rsidR="00237A28" w:rsidTr="00FD1790">
        <w:trPr>
          <w:trHeight w:val="300"/>
        </w:trPr>
        <w:tc>
          <w:tcPr>
            <w:tcW w:w="14420" w:type="dxa"/>
            <w:gridSpan w:val="10"/>
            <w:noWrap/>
            <w:vAlign w:val="center"/>
          </w:tcPr>
          <w:p w:rsidR="00237A28" w:rsidRDefault="00237A28">
            <w:pPr>
              <w:jc w:val="center"/>
              <w:rPr>
                <w:color w:val="000000"/>
                <w:sz w:val="28"/>
                <w:szCs w:val="28"/>
              </w:rPr>
            </w:pPr>
            <w:r>
              <w:rPr>
                <w:color w:val="000000"/>
                <w:sz w:val="28"/>
                <w:szCs w:val="28"/>
              </w:rPr>
              <w:t>Расшифровка материальных затрат</w:t>
            </w:r>
          </w:p>
        </w:tc>
      </w:tr>
      <w:tr w:rsidR="00237A28" w:rsidTr="00FD1790">
        <w:trPr>
          <w:trHeight w:val="300"/>
        </w:trPr>
        <w:tc>
          <w:tcPr>
            <w:tcW w:w="640" w:type="dxa"/>
            <w:noWrap/>
            <w:vAlign w:val="bottom"/>
          </w:tcPr>
          <w:p w:rsidR="00237A28" w:rsidRDefault="00237A28">
            <w:pPr>
              <w:rPr>
                <w:color w:val="000000"/>
              </w:rPr>
            </w:pPr>
          </w:p>
        </w:tc>
        <w:tc>
          <w:tcPr>
            <w:tcW w:w="2680" w:type="dxa"/>
            <w:noWrap/>
            <w:vAlign w:val="bottom"/>
          </w:tcPr>
          <w:p w:rsidR="00237A28" w:rsidRDefault="00237A28">
            <w:pPr>
              <w:rPr>
                <w:color w:val="000000"/>
              </w:rPr>
            </w:pPr>
          </w:p>
        </w:tc>
        <w:tc>
          <w:tcPr>
            <w:tcW w:w="1180" w:type="dxa"/>
            <w:noWrap/>
            <w:vAlign w:val="bottom"/>
          </w:tcPr>
          <w:p w:rsidR="00237A28" w:rsidRDefault="00237A28">
            <w:pPr>
              <w:rPr>
                <w:color w:val="000000"/>
              </w:rPr>
            </w:pPr>
          </w:p>
        </w:tc>
        <w:tc>
          <w:tcPr>
            <w:tcW w:w="1140" w:type="dxa"/>
            <w:noWrap/>
            <w:vAlign w:val="bottom"/>
          </w:tcPr>
          <w:p w:rsidR="00237A28" w:rsidRDefault="00237A28">
            <w:pPr>
              <w:rPr>
                <w:color w:val="000000"/>
              </w:rPr>
            </w:pPr>
          </w:p>
        </w:tc>
        <w:tc>
          <w:tcPr>
            <w:tcW w:w="1340" w:type="dxa"/>
            <w:noWrap/>
            <w:vAlign w:val="bottom"/>
          </w:tcPr>
          <w:p w:rsidR="00237A28" w:rsidRDefault="00237A28">
            <w:pPr>
              <w:rPr>
                <w:color w:val="000000"/>
              </w:rPr>
            </w:pPr>
          </w:p>
        </w:tc>
        <w:tc>
          <w:tcPr>
            <w:tcW w:w="1220" w:type="dxa"/>
            <w:noWrap/>
            <w:vAlign w:val="bottom"/>
          </w:tcPr>
          <w:p w:rsidR="00237A28" w:rsidRDefault="00237A28">
            <w:pPr>
              <w:rPr>
                <w:color w:val="000000"/>
              </w:rPr>
            </w:pPr>
          </w:p>
        </w:tc>
        <w:tc>
          <w:tcPr>
            <w:tcW w:w="1240" w:type="dxa"/>
            <w:noWrap/>
            <w:vAlign w:val="bottom"/>
          </w:tcPr>
          <w:p w:rsidR="00237A28" w:rsidRDefault="00237A28">
            <w:pPr>
              <w:rPr>
                <w:color w:val="000000"/>
              </w:rPr>
            </w:pPr>
          </w:p>
        </w:tc>
        <w:tc>
          <w:tcPr>
            <w:tcW w:w="1401" w:type="dxa"/>
            <w:noWrap/>
            <w:vAlign w:val="bottom"/>
          </w:tcPr>
          <w:p w:rsidR="00237A28" w:rsidRDefault="00237A28">
            <w:pPr>
              <w:rPr>
                <w:color w:val="000000"/>
              </w:rPr>
            </w:pPr>
          </w:p>
        </w:tc>
        <w:tc>
          <w:tcPr>
            <w:tcW w:w="1240" w:type="dxa"/>
            <w:noWrap/>
            <w:vAlign w:val="bottom"/>
          </w:tcPr>
          <w:p w:rsidR="00237A28" w:rsidRDefault="00237A28">
            <w:pPr>
              <w:rPr>
                <w:color w:val="000000"/>
              </w:rPr>
            </w:pPr>
          </w:p>
        </w:tc>
        <w:tc>
          <w:tcPr>
            <w:tcW w:w="2339" w:type="dxa"/>
            <w:noWrap/>
            <w:vAlign w:val="bottom"/>
          </w:tcPr>
          <w:p w:rsidR="00237A28" w:rsidRDefault="00237A28">
            <w:pPr>
              <w:rPr>
                <w:color w:val="000000"/>
              </w:rPr>
            </w:pPr>
          </w:p>
        </w:tc>
      </w:tr>
      <w:tr w:rsidR="00237A28" w:rsidTr="00FD1790">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Ед. изм.</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Стоимость с НДС, руб.</w:t>
            </w:r>
          </w:p>
        </w:tc>
      </w:tr>
      <w:tr w:rsidR="00237A28" w:rsidTr="00FD1790">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r>
      <w:tr w:rsidR="00237A28" w:rsidTr="00FD1790">
        <w:trPr>
          <w:trHeight w:val="315"/>
        </w:trPr>
        <w:tc>
          <w:tcPr>
            <w:tcW w:w="640" w:type="dxa"/>
            <w:tcBorders>
              <w:top w:val="nil"/>
              <w:left w:val="single" w:sz="4" w:space="0" w:color="auto"/>
              <w:bottom w:val="single" w:sz="4" w:space="0" w:color="auto"/>
              <w:right w:val="single" w:sz="4" w:space="0" w:color="auto"/>
            </w:tcBorders>
            <w:vAlign w:val="center"/>
          </w:tcPr>
          <w:p w:rsidR="00237A28" w:rsidRDefault="00237A28">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10</w:t>
            </w:r>
          </w:p>
        </w:tc>
      </w:tr>
      <w:tr w:rsidR="00237A28" w:rsidTr="00FD1790">
        <w:trPr>
          <w:trHeight w:val="690"/>
        </w:trPr>
        <w:tc>
          <w:tcPr>
            <w:tcW w:w="640" w:type="dxa"/>
            <w:tcBorders>
              <w:top w:val="nil"/>
              <w:left w:val="single" w:sz="4" w:space="0" w:color="auto"/>
              <w:bottom w:val="single" w:sz="4" w:space="0" w:color="auto"/>
              <w:right w:val="single" w:sz="4" w:space="0" w:color="auto"/>
            </w:tcBorders>
            <w:vAlign w:val="center"/>
          </w:tcPr>
          <w:p w:rsidR="00237A28" w:rsidRDefault="00237A28">
            <w:pPr>
              <w:jc w:val="center"/>
              <w:rPr>
                <w:color w:val="000000"/>
              </w:rPr>
            </w:pPr>
          </w:p>
        </w:tc>
        <w:tc>
          <w:tcPr>
            <w:tcW w:w="2680" w:type="dxa"/>
            <w:tcBorders>
              <w:top w:val="nil"/>
              <w:left w:val="nil"/>
              <w:bottom w:val="single" w:sz="4" w:space="0" w:color="auto"/>
              <w:right w:val="single" w:sz="4" w:space="0" w:color="auto"/>
            </w:tcBorders>
            <w:vAlign w:val="center"/>
          </w:tcPr>
          <w:p w:rsidR="00237A28" w:rsidRDefault="00237A28">
            <w:pPr>
              <w:jc w:val="both"/>
              <w:rPr>
                <w:color w:val="000000"/>
              </w:rPr>
            </w:pPr>
          </w:p>
        </w:tc>
        <w:tc>
          <w:tcPr>
            <w:tcW w:w="118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14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34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22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24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401"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24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2339" w:type="dxa"/>
            <w:tcBorders>
              <w:top w:val="nil"/>
              <w:left w:val="nil"/>
              <w:bottom w:val="single" w:sz="4" w:space="0" w:color="auto"/>
              <w:right w:val="single" w:sz="4" w:space="0" w:color="auto"/>
            </w:tcBorders>
            <w:vAlign w:val="center"/>
          </w:tcPr>
          <w:p w:rsidR="00237A28" w:rsidRDefault="00237A28">
            <w:pPr>
              <w:jc w:val="center"/>
              <w:rPr>
                <w:color w:val="000000"/>
              </w:rPr>
            </w:pPr>
          </w:p>
        </w:tc>
      </w:tr>
    </w:tbl>
    <w:p w:rsidR="00237A28" w:rsidRDefault="00237A28" w:rsidP="00FD1790">
      <w:pPr>
        <w:pStyle w:val="afa"/>
        <w:ind w:firstLine="0"/>
        <w:rPr>
          <w:sz w:val="24"/>
        </w:rPr>
      </w:pPr>
      <w:r>
        <w:rPr>
          <w:sz w:val="24"/>
        </w:rPr>
        <w:t>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w:t>
      </w: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tbl>
      <w:tblPr>
        <w:tblW w:w="13545" w:type="dxa"/>
        <w:tblInd w:w="93" w:type="dxa"/>
        <w:tblLayout w:type="fixed"/>
        <w:tblLook w:val="00A0"/>
      </w:tblPr>
      <w:tblGrid>
        <w:gridCol w:w="976"/>
        <w:gridCol w:w="1366"/>
        <w:gridCol w:w="1551"/>
        <w:gridCol w:w="884"/>
        <w:gridCol w:w="1396"/>
        <w:gridCol w:w="1279"/>
        <w:gridCol w:w="1199"/>
        <w:gridCol w:w="1304"/>
        <w:gridCol w:w="1350"/>
        <w:gridCol w:w="1140"/>
        <w:gridCol w:w="1100"/>
      </w:tblGrid>
      <w:tr w:rsidR="00237A28" w:rsidTr="00FD1790">
        <w:trPr>
          <w:trHeight w:val="1275"/>
        </w:trPr>
        <w:tc>
          <w:tcPr>
            <w:tcW w:w="11311" w:type="dxa"/>
            <w:gridSpan w:val="9"/>
          </w:tcPr>
          <w:p w:rsidR="00237A28" w:rsidRDefault="00237A28">
            <w:pPr>
              <w:jc w:val="center"/>
              <w:rPr>
                <w:color w:val="000000"/>
                <w:sz w:val="32"/>
                <w:szCs w:val="32"/>
              </w:rPr>
            </w:pPr>
          </w:p>
        </w:tc>
        <w:tc>
          <w:tcPr>
            <w:tcW w:w="2240" w:type="dxa"/>
            <w:gridSpan w:val="2"/>
            <w:noWrap/>
            <w:vAlign w:val="bottom"/>
          </w:tcPr>
          <w:p w:rsidR="00237A28" w:rsidRDefault="00237A28">
            <w:pPr>
              <w:jc w:val="center"/>
              <w:rPr>
                <w:color w:val="000000"/>
              </w:rPr>
            </w:pPr>
            <w:r>
              <w:rPr>
                <w:color w:val="000000"/>
              </w:rPr>
              <w:t>Приложение № 2 к Калькуляции</w:t>
            </w:r>
          </w:p>
        </w:tc>
      </w:tr>
      <w:tr w:rsidR="00237A28" w:rsidTr="00FD1790">
        <w:trPr>
          <w:trHeight w:val="990"/>
        </w:trPr>
        <w:tc>
          <w:tcPr>
            <w:tcW w:w="11311" w:type="dxa"/>
            <w:gridSpan w:val="9"/>
            <w:noWrap/>
            <w:vAlign w:val="bottom"/>
          </w:tcPr>
          <w:p w:rsidR="00237A28" w:rsidRDefault="00237A28">
            <w:pPr>
              <w:jc w:val="center"/>
              <w:rPr>
                <w:rFonts w:ascii="Calibri" w:hAnsi="Calibri"/>
                <w:color w:val="000000"/>
              </w:rPr>
            </w:pPr>
          </w:p>
          <w:p w:rsidR="00237A28" w:rsidRDefault="00237A28">
            <w:pPr>
              <w:jc w:val="center"/>
              <w:rPr>
                <w:rFonts w:ascii="Calibri" w:hAnsi="Calibri"/>
                <w:color w:val="000000"/>
                <w:sz w:val="28"/>
                <w:szCs w:val="28"/>
              </w:rPr>
            </w:pPr>
            <w:r>
              <w:rPr>
                <w:color w:val="000000"/>
                <w:sz w:val="28"/>
                <w:szCs w:val="28"/>
              </w:rPr>
              <w:t>Расходы на оплату труда работников,</w:t>
            </w:r>
            <w:r>
              <w:rPr>
                <w:color w:val="000000"/>
                <w:sz w:val="28"/>
                <w:szCs w:val="28"/>
              </w:rPr>
              <w:br/>
              <w:t xml:space="preserve">привлекаемых для работы </w:t>
            </w: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FD1790">
        <w:trPr>
          <w:trHeight w:val="945"/>
        </w:trPr>
        <w:tc>
          <w:tcPr>
            <w:tcW w:w="975"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color w:val="000000"/>
              </w:rPr>
            </w:pPr>
            <w:r>
              <w:rPr>
                <w:color w:val="000000"/>
              </w:rPr>
              <w:t>№ п/п</w:t>
            </w:r>
          </w:p>
        </w:tc>
        <w:tc>
          <w:tcPr>
            <w:tcW w:w="1367"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Затраты времени, чел/час</w:t>
            </w:r>
          </w:p>
        </w:tc>
        <w:tc>
          <w:tcPr>
            <w:tcW w:w="1200"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Тариф*, руб. оклад</w:t>
            </w:r>
          </w:p>
        </w:tc>
        <w:tc>
          <w:tcPr>
            <w:tcW w:w="1305"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Итого, тариф оклад на затраты времени, руб.</w:t>
            </w:r>
          </w:p>
        </w:tc>
        <w:tc>
          <w:tcPr>
            <w:tcW w:w="1351"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Премия, %, руб.</w:t>
            </w:r>
          </w:p>
        </w:tc>
        <w:tc>
          <w:tcPr>
            <w:tcW w:w="1140"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Районный коэффициент =1,15**, руб.</w:t>
            </w:r>
          </w:p>
        </w:tc>
        <w:tc>
          <w:tcPr>
            <w:tcW w:w="1100"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Итого, руб.</w:t>
            </w:r>
          </w:p>
        </w:tc>
      </w:tr>
      <w:tr w:rsidR="00237A28" w:rsidTr="00FD1790">
        <w:trPr>
          <w:trHeight w:val="315"/>
        </w:trPr>
        <w:tc>
          <w:tcPr>
            <w:tcW w:w="975" w:type="dxa"/>
            <w:tcBorders>
              <w:top w:val="nil"/>
              <w:left w:val="single" w:sz="4" w:space="0" w:color="auto"/>
              <w:bottom w:val="single" w:sz="4" w:space="0" w:color="auto"/>
              <w:right w:val="single" w:sz="4" w:space="0" w:color="auto"/>
            </w:tcBorders>
            <w:vAlign w:val="center"/>
          </w:tcPr>
          <w:p w:rsidR="00237A28" w:rsidRDefault="00237A28">
            <w:pPr>
              <w:jc w:val="center"/>
              <w:rPr>
                <w:color w:val="000000"/>
              </w:rPr>
            </w:pPr>
            <w:r>
              <w:rPr>
                <w:color w:val="000000"/>
              </w:rPr>
              <w:t>1</w:t>
            </w:r>
          </w:p>
        </w:tc>
        <w:tc>
          <w:tcPr>
            <w:tcW w:w="1367"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2</w:t>
            </w:r>
          </w:p>
        </w:tc>
        <w:tc>
          <w:tcPr>
            <w:tcW w:w="1552"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4</w:t>
            </w:r>
          </w:p>
        </w:tc>
        <w:tc>
          <w:tcPr>
            <w:tcW w:w="1397"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5</w:t>
            </w:r>
          </w:p>
        </w:tc>
        <w:tc>
          <w:tcPr>
            <w:tcW w:w="128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6</w:t>
            </w:r>
          </w:p>
        </w:tc>
        <w:tc>
          <w:tcPr>
            <w:tcW w:w="120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7</w:t>
            </w:r>
          </w:p>
        </w:tc>
        <w:tc>
          <w:tcPr>
            <w:tcW w:w="1305"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8</w:t>
            </w:r>
          </w:p>
        </w:tc>
        <w:tc>
          <w:tcPr>
            <w:tcW w:w="1351"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tcPr>
          <w:p w:rsidR="00237A28" w:rsidRDefault="00237A28">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tcPr>
          <w:p w:rsidR="00237A28" w:rsidRDefault="00237A28">
            <w:pPr>
              <w:jc w:val="center"/>
              <w:rPr>
                <w:color w:val="000000"/>
              </w:rPr>
            </w:pPr>
            <w:r>
              <w:rPr>
                <w:color w:val="000000"/>
              </w:rPr>
              <w:t>11,00</w:t>
            </w:r>
          </w:p>
        </w:tc>
      </w:tr>
      <w:tr w:rsidR="00237A28" w:rsidTr="00FD1790">
        <w:trPr>
          <w:trHeight w:val="466"/>
        </w:trPr>
        <w:tc>
          <w:tcPr>
            <w:tcW w:w="975"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367"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552" w:type="dxa"/>
            <w:tcBorders>
              <w:top w:val="nil"/>
              <w:left w:val="nil"/>
              <w:bottom w:val="single" w:sz="4" w:space="0" w:color="auto"/>
              <w:right w:val="single" w:sz="4" w:space="0" w:color="auto"/>
            </w:tcBorders>
            <w:shd w:val="clear" w:color="auto" w:fill="FFFFFF"/>
            <w:vAlign w:val="center"/>
          </w:tcPr>
          <w:p w:rsidR="00237A28" w:rsidRDefault="00237A28"/>
        </w:tc>
        <w:tc>
          <w:tcPr>
            <w:tcW w:w="884" w:type="dxa"/>
            <w:tcBorders>
              <w:top w:val="nil"/>
              <w:left w:val="single" w:sz="4" w:space="0" w:color="auto"/>
              <w:bottom w:val="single" w:sz="4" w:space="0" w:color="000000"/>
              <w:right w:val="single" w:sz="4" w:space="0" w:color="auto"/>
            </w:tcBorders>
            <w:vAlign w:val="center"/>
          </w:tcPr>
          <w:p w:rsidR="00237A28" w:rsidRDefault="00237A28"/>
        </w:tc>
        <w:tc>
          <w:tcPr>
            <w:tcW w:w="1397"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280"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200"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305"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351"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140" w:type="dxa"/>
            <w:tcBorders>
              <w:top w:val="nil"/>
              <w:left w:val="nil"/>
              <w:bottom w:val="single" w:sz="4" w:space="0" w:color="auto"/>
              <w:right w:val="single" w:sz="4" w:space="0" w:color="auto"/>
            </w:tcBorders>
            <w:noWrap/>
            <w:vAlign w:val="bottom"/>
          </w:tcPr>
          <w:p w:rsidR="00237A28" w:rsidRDefault="00237A28">
            <w:pPr>
              <w:jc w:val="center"/>
              <w:rPr>
                <w:color w:val="000000"/>
              </w:rPr>
            </w:pPr>
          </w:p>
        </w:tc>
        <w:tc>
          <w:tcPr>
            <w:tcW w:w="1100" w:type="dxa"/>
            <w:tcBorders>
              <w:top w:val="nil"/>
              <w:left w:val="nil"/>
              <w:bottom w:val="single" w:sz="4" w:space="0" w:color="auto"/>
              <w:right w:val="single" w:sz="4" w:space="0" w:color="auto"/>
            </w:tcBorders>
            <w:noWrap/>
            <w:vAlign w:val="bottom"/>
          </w:tcPr>
          <w:p w:rsidR="00237A28" w:rsidRDefault="00237A28">
            <w:pPr>
              <w:jc w:val="center"/>
              <w:rPr>
                <w:color w:val="000000"/>
              </w:rPr>
            </w:pPr>
          </w:p>
        </w:tc>
      </w:tr>
      <w:tr w:rsidR="00237A28" w:rsidTr="00FD1790">
        <w:trPr>
          <w:trHeight w:val="315"/>
        </w:trPr>
        <w:tc>
          <w:tcPr>
            <w:tcW w:w="975" w:type="dxa"/>
            <w:tcBorders>
              <w:top w:val="nil"/>
              <w:left w:val="single" w:sz="4" w:space="0" w:color="auto"/>
              <w:bottom w:val="single" w:sz="4" w:space="0" w:color="auto"/>
              <w:right w:val="single" w:sz="4" w:space="0" w:color="auto"/>
            </w:tcBorders>
            <w:vAlign w:val="center"/>
          </w:tcPr>
          <w:p w:rsidR="00237A28" w:rsidRDefault="00237A28">
            <w:pPr>
              <w:rPr>
                <w:color w:val="000000"/>
              </w:rPr>
            </w:pPr>
            <w:r>
              <w:rPr>
                <w:color w:val="000000"/>
              </w:rPr>
              <w:t>Итого</w:t>
            </w:r>
          </w:p>
        </w:tc>
        <w:tc>
          <w:tcPr>
            <w:tcW w:w="1367"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552"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884"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397"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280"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200"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305"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351"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237A28" w:rsidRDefault="00237A28">
            <w:pPr>
              <w:jc w:val="center"/>
              <w:rPr>
                <w:b/>
                <w:bCs/>
                <w:color w:val="000000"/>
              </w:rPr>
            </w:pPr>
          </w:p>
        </w:tc>
        <w:tc>
          <w:tcPr>
            <w:tcW w:w="1100" w:type="dxa"/>
            <w:tcBorders>
              <w:top w:val="nil"/>
              <w:left w:val="nil"/>
              <w:bottom w:val="single" w:sz="4" w:space="0" w:color="auto"/>
              <w:right w:val="single" w:sz="4" w:space="0" w:color="auto"/>
            </w:tcBorders>
            <w:noWrap/>
            <w:vAlign w:val="bottom"/>
          </w:tcPr>
          <w:p w:rsidR="00237A28" w:rsidRDefault="00237A28">
            <w:pPr>
              <w:jc w:val="center"/>
              <w:rPr>
                <w:b/>
                <w:bCs/>
                <w:color w:val="000000"/>
              </w:rPr>
            </w:pPr>
          </w:p>
        </w:tc>
      </w:tr>
      <w:tr w:rsidR="00237A28" w:rsidTr="00FD1790">
        <w:trPr>
          <w:trHeight w:val="300"/>
        </w:trPr>
        <w:tc>
          <w:tcPr>
            <w:tcW w:w="3894" w:type="dxa"/>
            <w:gridSpan w:val="3"/>
            <w:noWrap/>
            <w:vAlign w:val="bottom"/>
          </w:tcPr>
          <w:p w:rsidR="00237A28" w:rsidRDefault="00237A28">
            <w:pPr>
              <w:rPr>
                <w:color w:val="000000"/>
              </w:rPr>
            </w:pPr>
            <w:r>
              <w:rPr>
                <w:color w:val="000000"/>
              </w:rPr>
              <w:t>Примечание (расшифровка)</w:t>
            </w:r>
          </w:p>
        </w:tc>
        <w:tc>
          <w:tcPr>
            <w:tcW w:w="884" w:type="dxa"/>
            <w:noWrap/>
            <w:vAlign w:val="bottom"/>
          </w:tcPr>
          <w:p w:rsidR="00237A28" w:rsidRDefault="00237A28">
            <w:pPr>
              <w:rPr>
                <w:rFonts w:ascii="Calibri" w:hAnsi="Calibri"/>
                <w:color w:val="000000"/>
              </w:rPr>
            </w:pPr>
          </w:p>
        </w:tc>
        <w:tc>
          <w:tcPr>
            <w:tcW w:w="1397" w:type="dxa"/>
            <w:noWrap/>
            <w:vAlign w:val="bottom"/>
          </w:tcPr>
          <w:p w:rsidR="00237A28" w:rsidRDefault="00237A28">
            <w:pPr>
              <w:rPr>
                <w:rFonts w:ascii="Calibri" w:hAnsi="Calibri"/>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FD1790">
        <w:trPr>
          <w:trHeight w:val="300"/>
        </w:trPr>
        <w:tc>
          <w:tcPr>
            <w:tcW w:w="7455" w:type="dxa"/>
            <w:gridSpan w:val="6"/>
            <w:noWrap/>
            <w:vAlign w:val="bottom"/>
          </w:tcPr>
          <w:p w:rsidR="00237A28" w:rsidRDefault="00237A28">
            <w:pPr>
              <w:rPr>
                <w:color w:val="000000"/>
              </w:rPr>
            </w:pPr>
            <w:r>
              <w:rPr>
                <w:color w:val="000000"/>
              </w:rPr>
              <w:t>*Стоимость 1 чел-часа и размер премии приняты в согласно внутреннему приказу по организации.</w:t>
            </w:r>
          </w:p>
        </w:tc>
        <w:tc>
          <w:tcPr>
            <w:tcW w:w="1200" w:type="dxa"/>
            <w:noWrap/>
            <w:vAlign w:val="bottom"/>
          </w:tcPr>
          <w:p w:rsidR="00237A28" w:rsidRDefault="00237A28">
            <w:pPr>
              <w:rPr>
                <w:color w:val="000000"/>
              </w:rPr>
            </w:pPr>
          </w:p>
        </w:tc>
        <w:tc>
          <w:tcPr>
            <w:tcW w:w="1305" w:type="dxa"/>
            <w:noWrap/>
            <w:vAlign w:val="bottom"/>
          </w:tcPr>
          <w:p w:rsidR="00237A28" w:rsidRDefault="00237A28">
            <w:pPr>
              <w:rPr>
                <w:color w:val="000000"/>
              </w:rPr>
            </w:pPr>
          </w:p>
        </w:tc>
        <w:tc>
          <w:tcPr>
            <w:tcW w:w="1351" w:type="dxa"/>
            <w:noWrap/>
            <w:vAlign w:val="bottom"/>
          </w:tcPr>
          <w:p w:rsidR="00237A28" w:rsidRDefault="00237A28">
            <w:pPr>
              <w:rPr>
                <w:color w:val="000000"/>
              </w:rPr>
            </w:pPr>
          </w:p>
        </w:tc>
        <w:tc>
          <w:tcPr>
            <w:tcW w:w="1140" w:type="dxa"/>
            <w:noWrap/>
            <w:vAlign w:val="bottom"/>
          </w:tcPr>
          <w:p w:rsidR="00237A28" w:rsidRDefault="00237A28">
            <w:pPr>
              <w:jc w:val="center"/>
              <w:rPr>
                <w:color w:val="000000"/>
              </w:rPr>
            </w:pPr>
          </w:p>
        </w:tc>
        <w:tc>
          <w:tcPr>
            <w:tcW w:w="1100" w:type="dxa"/>
            <w:noWrap/>
            <w:vAlign w:val="bottom"/>
          </w:tcPr>
          <w:p w:rsidR="00237A28" w:rsidRDefault="00237A28">
            <w:pPr>
              <w:jc w:val="center"/>
              <w:rPr>
                <w:color w:val="000000"/>
              </w:rPr>
            </w:pPr>
          </w:p>
        </w:tc>
      </w:tr>
      <w:tr w:rsidR="00237A28" w:rsidTr="00FD1790">
        <w:trPr>
          <w:trHeight w:val="300"/>
        </w:trPr>
        <w:tc>
          <w:tcPr>
            <w:tcW w:w="9960" w:type="dxa"/>
            <w:gridSpan w:val="8"/>
            <w:noWrap/>
            <w:vAlign w:val="bottom"/>
          </w:tcPr>
          <w:p w:rsidR="00237A28" w:rsidRDefault="00237A28">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1" w:type="dxa"/>
            <w:noWrap/>
            <w:vAlign w:val="bottom"/>
          </w:tcPr>
          <w:p w:rsidR="00237A28" w:rsidRDefault="00237A28">
            <w:pPr>
              <w:rPr>
                <w:color w:val="000000"/>
              </w:rPr>
            </w:pPr>
          </w:p>
        </w:tc>
        <w:tc>
          <w:tcPr>
            <w:tcW w:w="1140" w:type="dxa"/>
            <w:noWrap/>
            <w:vAlign w:val="bottom"/>
          </w:tcPr>
          <w:p w:rsidR="00237A28" w:rsidRDefault="00237A28">
            <w:pPr>
              <w:jc w:val="center"/>
              <w:rPr>
                <w:color w:val="000000"/>
              </w:rPr>
            </w:pPr>
          </w:p>
        </w:tc>
        <w:tc>
          <w:tcPr>
            <w:tcW w:w="1100" w:type="dxa"/>
            <w:noWrap/>
            <w:vAlign w:val="bottom"/>
          </w:tcPr>
          <w:p w:rsidR="00237A28" w:rsidRDefault="00237A28">
            <w:pPr>
              <w:jc w:val="center"/>
              <w:rPr>
                <w:color w:val="000000"/>
              </w:rPr>
            </w:pPr>
          </w:p>
        </w:tc>
      </w:tr>
      <w:tr w:rsidR="00237A28" w:rsidTr="00FD1790">
        <w:trPr>
          <w:trHeight w:val="300"/>
        </w:trPr>
        <w:tc>
          <w:tcPr>
            <w:tcW w:w="975" w:type="dxa"/>
            <w:noWrap/>
            <w:vAlign w:val="bottom"/>
          </w:tcPr>
          <w:p w:rsidR="00237A28" w:rsidRDefault="00237A28">
            <w:pPr>
              <w:rPr>
                <w:rFonts w:ascii="Calibri" w:hAnsi="Calibri"/>
                <w:color w:val="000000"/>
              </w:rPr>
            </w:pPr>
          </w:p>
        </w:tc>
        <w:tc>
          <w:tcPr>
            <w:tcW w:w="1367" w:type="dxa"/>
            <w:noWrap/>
            <w:vAlign w:val="bottom"/>
          </w:tcPr>
          <w:p w:rsidR="00237A28" w:rsidRDefault="00237A28">
            <w:pPr>
              <w:rPr>
                <w:rFonts w:ascii="Calibri" w:hAnsi="Calibri"/>
                <w:color w:val="000000"/>
              </w:rPr>
            </w:pPr>
          </w:p>
        </w:tc>
        <w:tc>
          <w:tcPr>
            <w:tcW w:w="1552" w:type="dxa"/>
            <w:noWrap/>
            <w:vAlign w:val="bottom"/>
          </w:tcPr>
          <w:p w:rsidR="00237A28" w:rsidRDefault="00237A28">
            <w:pPr>
              <w:rPr>
                <w:rFonts w:ascii="Calibri" w:hAnsi="Calibri"/>
                <w:color w:val="000000"/>
              </w:rPr>
            </w:pPr>
          </w:p>
        </w:tc>
        <w:tc>
          <w:tcPr>
            <w:tcW w:w="884" w:type="dxa"/>
            <w:noWrap/>
            <w:vAlign w:val="bottom"/>
          </w:tcPr>
          <w:p w:rsidR="00237A28" w:rsidRDefault="00237A28">
            <w:pPr>
              <w:rPr>
                <w:rFonts w:ascii="Calibri" w:hAnsi="Calibri"/>
                <w:color w:val="000000"/>
              </w:rPr>
            </w:pPr>
          </w:p>
        </w:tc>
        <w:tc>
          <w:tcPr>
            <w:tcW w:w="1397" w:type="dxa"/>
            <w:noWrap/>
            <w:vAlign w:val="bottom"/>
          </w:tcPr>
          <w:p w:rsidR="00237A28" w:rsidRDefault="00237A28">
            <w:pPr>
              <w:rPr>
                <w:rFonts w:ascii="Calibri" w:hAnsi="Calibri"/>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FD1790">
        <w:trPr>
          <w:trHeight w:val="300"/>
        </w:trPr>
        <w:tc>
          <w:tcPr>
            <w:tcW w:w="975" w:type="dxa"/>
            <w:noWrap/>
            <w:vAlign w:val="bottom"/>
          </w:tcPr>
          <w:p w:rsidR="00237A28" w:rsidRDefault="00237A28">
            <w:pPr>
              <w:rPr>
                <w:rFonts w:ascii="Calibri" w:hAnsi="Calibri"/>
                <w:color w:val="000000"/>
              </w:rPr>
            </w:pPr>
          </w:p>
        </w:tc>
        <w:tc>
          <w:tcPr>
            <w:tcW w:w="1367" w:type="dxa"/>
            <w:noWrap/>
            <w:vAlign w:val="bottom"/>
          </w:tcPr>
          <w:p w:rsidR="00237A28" w:rsidRDefault="00237A28">
            <w:pPr>
              <w:rPr>
                <w:rFonts w:ascii="Calibri" w:hAnsi="Calibri"/>
                <w:color w:val="000000"/>
              </w:rPr>
            </w:pPr>
          </w:p>
        </w:tc>
        <w:tc>
          <w:tcPr>
            <w:tcW w:w="1552" w:type="dxa"/>
            <w:noWrap/>
            <w:vAlign w:val="bottom"/>
          </w:tcPr>
          <w:p w:rsidR="00237A28" w:rsidRDefault="00237A28">
            <w:pPr>
              <w:rPr>
                <w:rFonts w:ascii="Calibri" w:hAnsi="Calibri"/>
                <w:color w:val="000000"/>
              </w:rPr>
            </w:pPr>
          </w:p>
        </w:tc>
        <w:tc>
          <w:tcPr>
            <w:tcW w:w="884" w:type="dxa"/>
            <w:noWrap/>
            <w:vAlign w:val="bottom"/>
          </w:tcPr>
          <w:p w:rsidR="00237A28" w:rsidRDefault="00237A28">
            <w:pPr>
              <w:rPr>
                <w:rFonts w:ascii="Calibri" w:hAnsi="Calibri"/>
                <w:color w:val="000000"/>
              </w:rPr>
            </w:pPr>
          </w:p>
        </w:tc>
        <w:tc>
          <w:tcPr>
            <w:tcW w:w="1397" w:type="dxa"/>
            <w:noWrap/>
            <w:vAlign w:val="bottom"/>
          </w:tcPr>
          <w:p w:rsidR="00237A28" w:rsidRDefault="00237A28">
            <w:pPr>
              <w:rPr>
                <w:rFonts w:ascii="Calibri" w:hAnsi="Calibri"/>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FD1790">
        <w:trPr>
          <w:trHeight w:val="315"/>
        </w:trPr>
        <w:tc>
          <w:tcPr>
            <w:tcW w:w="3894" w:type="dxa"/>
            <w:gridSpan w:val="3"/>
            <w:noWrap/>
            <w:vAlign w:val="bottom"/>
          </w:tcPr>
          <w:p w:rsidR="00237A28" w:rsidRDefault="00237A28">
            <w:pPr>
              <w:rPr>
                <w:rFonts w:ascii="Calibri" w:hAnsi="Calibri"/>
                <w:color w:val="000000"/>
              </w:rPr>
            </w:pPr>
            <w:r>
              <w:rPr>
                <w:color w:val="000000"/>
              </w:rPr>
              <w:t>Генеральный директор    _____________________</w:t>
            </w:r>
          </w:p>
        </w:tc>
        <w:tc>
          <w:tcPr>
            <w:tcW w:w="884" w:type="dxa"/>
            <w:noWrap/>
            <w:vAlign w:val="bottom"/>
          </w:tcPr>
          <w:p w:rsidR="00237A28" w:rsidRDefault="00237A28">
            <w:pPr>
              <w:rPr>
                <w:rFonts w:ascii="Calibri" w:hAnsi="Calibri"/>
                <w:color w:val="000000"/>
              </w:rPr>
            </w:pPr>
          </w:p>
        </w:tc>
        <w:tc>
          <w:tcPr>
            <w:tcW w:w="1397" w:type="dxa"/>
            <w:noWrap/>
            <w:vAlign w:val="bottom"/>
          </w:tcPr>
          <w:p w:rsidR="00237A28" w:rsidRDefault="00237A28">
            <w:pPr>
              <w:rPr>
                <w:rFonts w:ascii="Calibri" w:hAnsi="Calibri"/>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FD1790">
        <w:trPr>
          <w:trHeight w:val="300"/>
        </w:trPr>
        <w:tc>
          <w:tcPr>
            <w:tcW w:w="975" w:type="dxa"/>
            <w:noWrap/>
            <w:vAlign w:val="bottom"/>
          </w:tcPr>
          <w:p w:rsidR="00237A28" w:rsidRDefault="00237A28">
            <w:pPr>
              <w:rPr>
                <w:rFonts w:ascii="Calibri" w:hAnsi="Calibri"/>
                <w:color w:val="000000"/>
              </w:rPr>
            </w:pPr>
          </w:p>
        </w:tc>
        <w:tc>
          <w:tcPr>
            <w:tcW w:w="1367" w:type="dxa"/>
            <w:noWrap/>
            <w:vAlign w:val="bottom"/>
          </w:tcPr>
          <w:p w:rsidR="00237A28" w:rsidRDefault="00237A28">
            <w:pPr>
              <w:rPr>
                <w:rFonts w:ascii="Calibri" w:hAnsi="Calibri"/>
                <w:color w:val="000000"/>
              </w:rPr>
            </w:pPr>
          </w:p>
        </w:tc>
        <w:tc>
          <w:tcPr>
            <w:tcW w:w="1552" w:type="dxa"/>
            <w:noWrap/>
            <w:vAlign w:val="bottom"/>
          </w:tcPr>
          <w:p w:rsidR="00237A28" w:rsidRDefault="00237A28">
            <w:pPr>
              <w:rPr>
                <w:rFonts w:ascii="Calibri" w:hAnsi="Calibri"/>
                <w:color w:val="000000"/>
              </w:rPr>
            </w:pPr>
          </w:p>
        </w:tc>
        <w:tc>
          <w:tcPr>
            <w:tcW w:w="884" w:type="dxa"/>
            <w:noWrap/>
            <w:vAlign w:val="bottom"/>
          </w:tcPr>
          <w:p w:rsidR="00237A28" w:rsidRDefault="00237A28">
            <w:pPr>
              <w:rPr>
                <w:rFonts w:ascii="Calibri" w:hAnsi="Calibri"/>
                <w:color w:val="000000"/>
              </w:rPr>
            </w:pPr>
          </w:p>
        </w:tc>
        <w:tc>
          <w:tcPr>
            <w:tcW w:w="1397" w:type="dxa"/>
            <w:noWrap/>
            <w:vAlign w:val="bottom"/>
          </w:tcPr>
          <w:p w:rsidR="00237A28" w:rsidRDefault="00237A28">
            <w:pPr>
              <w:rPr>
                <w:rFonts w:ascii="Calibri" w:hAnsi="Calibri"/>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FD1790">
        <w:trPr>
          <w:trHeight w:val="375"/>
        </w:trPr>
        <w:tc>
          <w:tcPr>
            <w:tcW w:w="3894" w:type="dxa"/>
            <w:gridSpan w:val="3"/>
          </w:tcPr>
          <w:p w:rsidR="00237A28" w:rsidRDefault="00237A28">
            <w:pPr>
              <w:rPr>
                <w:color w:val="000000"/>
              </w:rPr>
            </w:pPr>
            <w:r>
              <w:rPr>
                <w:color w:val="000000"/>
              </w:rPr>
              <w:t>Главный бухгалтер           _____________________</w:t>
            </w:r>
          </w:p>
        </w:tc>
        <w:tc>
          <w:tcPr>
            <w:tcW w:w="884" w:type="dxa"/>
          </w:tcPr>
          <w:p w:rsidR="00237A28" w:rsidRDefault="00237A28">
            <w:pPr>
              <w:rPr>
                <w:color w:val="000000"/>
              </w:rPr>
            </w:pPr>
          </w:p>
        </w:tc>
        <w:tc>
          <w:tcPr>
            <w:tcW w:w="1397" w:type="dxa"/>
          </w:tcPr>
          <w:p w:rsidR="00237A28" w:rsidRDefault="00237A28">
            <w:pPr>
              <w:rPr>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bl>
    <w:p w:rsidR="00237A28" w:rsidRDefault="00237A28" w:rsidP="00FD1790">
      <w:pPr>
        <w:pStyle w:val="afa"/>
        <w:ind w:firstLine="0"/>
        <w:jc w:val="left"/>
        <w:rPr>
          <w:sz w:val="28"/>
          <w:szCs w:val="28"/>
        </w:rPr>
      </w:pPr>
    </w:p>
    <w:p w:rsidR="00237A28" w:rsidRDefault="00237A28" w:rsidP="00FD1790">
      <w:pPr>
        <w:pStyle w:val="afa"/>
        <w:ind w:firstLine="0"/>
        <w:jc w:val="left"/>
        <w:rPr>
          <w:sz w:val="28"/>
          <w:szCs w:val="28"/>
        </w:rPr>
      </w:pPr>
    </w:p>
    <w:p w:rsidR="00237A28" w:rsidRDefault="00237A28" w:rsidP="00FD1790">
      <w:pPr>
        <w:rPr>
          <w:rFonts w:eastAsia="MS Mincho"/>
          <w:sz w:val="28"/>
          <w:szCs w:val="28"/>
        </w:rPr>
        <w:sectPr w:rsidR="00237A28">
          <w:pgSz w:w="16840" w:h="11907" w:orient="landscape"/>
          <w:pgMar w:top="1418" w:right="1134" w:bottom="851" w:left="1134" w:header="794" w:footer="794" w:gutter="0"/>
          <w:cols w:space="720"/>
        </w:sectPr>
      </w:pPr>
    </w:p>
    <w:p w:rsidR="00237A28" w:rsidRDefault="00237A28" w:rsidP="00FD1790">
      <w:pPr>
        <w:pStyle w:val="37"/>
        <w:suppressAutoHyphens/>
        <w:spacing w:after="0"/>
        <w:rPr>
          <w:sz w:val="28"/>
          <w:szCs w:val="28"/>
        </w:rPr>
      </w:pPr>
    </w:p>
    <w:p w:rsidR="00237A28" w:rsidRDefault="00237A28">
      <w:pPr>
        <w:suppressAutoHyphens w:val="0"/>
        <w:rPr>
          <w:rFonts w:cs="Arial"/>
          <w:b/>
          <w:bCs/>
          <w:i/>
          <w:iCs/>
          <w:sz w:val="28"/>
          <w:szCs w:val="28"/>
        </w:rPr>
      </w:pPr>
    </w:p>
    <w:p w:rsidR="00237A28" w:rsidRPr="00D43A3B" w:rsidRDefault="00237A28" w:rsidP="00DE2CB9">
      <w:pPr>
        <w:pStyle w:val="2"/>
        <w:numPr>
          <w:ilvl w:val="1"/>
          <w:numId w:val="15"/>
        </w:numPr>
        <w:spacing w:before="0" w:after="0"/>
        <w:jc w:val="right"/>
        <w:rPr>
          <w:b w:val="0"/>
        </w:rPr>
      </w:pPr>
      <w:r w:rsidRPr="00D43A3B">
        <w:rPr>
          <w:rFonts w:cs="Times New Roman"/>
          <w:b w:val="0"/>
          <w:i w:val="0"/>
          <w:iCs w:val="0"/>
        </w:rPr>
        <w:t>Приложение № 4</w:t>
      </w:r>
    </w:p>
    <w:p w:rsidR="00237A28" w:rsidRPr="00D43A3B" w:rsidRDefault="00237A28" w:rsidP="00DE2CB9">
      <w:pPr>
        <w:pStyle w:val="2"/>
        <w:numPr>
          <w:ilvl w:val="1"/>
          <w:numId w:val="15"/>
        </w:numPr>
        <w:spacing w:before="0" w:after="0"/>
        <w:jc w:val="right"/>
        <w:rPr>
          <w:b w:val="0"/>
        </w:rPr>
      </w:pPr>
      <w:r w:rsidRPr="00D43A3B">
        <w:rPr>
          <w:rFonts w:cs="Times New Roman"/>
          <w:b w:val="0"/>
          <w:i w:val="0"/>
          <w:iCs w:val="0"/>
        </w:rPr>
        <w:t>к документации о закупке</w:t>
      </w:r>
    </w:p>
    <w:p w:rsidR="00237A28" w:rsidRPr="00C97E49" w:rsidRDefault="00237A28" w:rsidP="00DE2CB9">
      <w:pPr>
        <w:pStyle w:val="afa"/>
        <w:ind w:firstLine="0"/>
        <w:jc w:val="left"/>
        <w:rPr>
          <w:sz w:val="28"/>
          <w:szCs w:val="28"/>
        </w:rPr>
      </w:pPr>
    </w:p>
    <w:p w:rsidR="00237A28" w:rsidRPr="00C97E49" w:rsidRDefault="00237A28"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237A28" w:rsidRPr="007415F9" w:rsidRDefault="00237A28"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37A28" w:rsidRPr="00C97E49" w:rsidTr="00DE2CB9">
        <w:trPr>
          <w:trHeight w:val="2179"/>
        </w:trPr>
        <w:tc>
          <w:tcPr>
            <w:tcW w:w="0" w:type="auto"/>
            <w:vAlign w:val="center"/>
          </w:tcPr>
          <w:p w:rsidR="00237A28" w:rsidRPr="00C97E49" w:rsidRDefault="00237A28" w:rsidP="00DE2CB9">
            <w:pPr>
              <w:jc w:val="center"/>
            </w:pPr>
            <w:r w:rsidRPr="00C97E49">
              <w:t>№№</w:t>
            </w:r>
          </w:p>
        </w:tc>
        <w:tc>
          <w:tcPr>
            <w:tcW w:w="0" w:type="auto"/>
            <w:vAlign w:val="center"/>
          </w:tcPr>
          <w:p w:rsidR="00237A28" w:rsidRPr="00C97E49" w:rsidRDefault="00237A28" w:rsidP="00DE2CB9">
            <w:pPr>
              <w:jc w:val="center"/>
            </w:pPr>
            <w:r w:rsidRPr="00E96FF5">
              <w:t>Дата и номер договора</w:t>
            </w:r>
            <w:r>
              <w:rPr>
                <w:rStyle w:val="af7"/>
              </w:rPr>
              <w:footnoteReference w:id="5"/>
            </w:r>
          </w:p>
        </w:tc>
        <w:tc>
          <w:tcPr>
            <w:tcW w:w="2665" w:type="dxa"/>
            <w:vAlign w:val="center"/>
          </w:tcPr>
          <w:p w:rsidR="00237A28" w:rsidRPr="00C97E49" w:rsidRDefault="00237A28"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vAlign w:val="center"/>
          </w:tcPr>
          <w:p w:rsidR="00237A28" w:rsidRPr="00C97E49" w:rsidRDefault="00237A28" w:rsidP="00DE2CB9">
            <w:pPr>
              <w:jc w:val="center"/>
            </w:pPr>
            <w:r w:rsidRPr="00C97E49">
              <w:t xml:space="preserve"> Наименование </w:t>
            </w:r>
            <w:r>
              <w:t>контрагента</w:t>
            </w:r>
            <w:r w:rsidRPr="00E96FF5">
              <w:t xml:space="preserve">  </w:t>
            </w:r>
          </w:p>
        </w:tc>
        <w:tc>
          <w:tcPr>
            <w:tcW w:w="0" w:type="auto"/>
            <w:vAlign w:val="center"/>
          </w:tcPr>
          <w:p w:rsidR="00237A28" w:rsidRPr="00C97E49" w:rsidRDefault="00237A28"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vAlign w:val="center"/>
          </w:tcPr>
          <w:p w:rsidR="00237A28" w:rsidRPr="005049BC" w:rsidRDefault="00237A28"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237A28" w:rsidRPr="00C97E49" w:rsidTr="00DE2CB9">
        <w:trPr>
          <w:trHeight w:val="274"/>
        </w:trPr>
        <w:tc>
          <w:tcPr>
            <w:tcW w:w="0" w:type="auto"/>
          </w:tcPr>
          <w:p w:rsidR="00237A28" w:rsidRPr="00C97E49" w:rsidRDefault="00237A28" w:rsidP="00DE2CB9">
            <w:r>
              <w:t>1.</w:t>
            </w:r>
          </w:p>
        </w:tc>
        <w:tc>
          <w:tcPr>
            <w:tcW w:w="0" w:type="auto"/>
            <w:vAlign w:val="center"/>
          </w:tcPr>
          <w:p w:rsidR="00237A28" w:rsidRPr="00C97E49" w:rsidRDefault="00237A28" w:rsidP="00DE2CB9">
            <w:pPr>
              <w:jc w:val="center"/>
            </w:pPr>
          </w:p>
        </w:tc>
        <w:tc>
          <w:tcPr>
            <w:tcW w:w="2665" w:type="dxa"/>
          </w:tcPr>
          <w:p w:rsidR="00237A28" w:rsidRPr="00C97E49" w:rsidRDefault="00237A28" w:rsidP="00DE2CB9"/>
        </w:tc>
        <w:tc>
          <w:tcPr>
            <w:tcW w:w="1735" w:type="dxa"/>
          </w:tcPr>
          <w:p w:rsidR="00237A28" w:rsidRPr="00C97E49" w:rsidRDefault="00237A28" w:rsidP="00DE2CB9"/>
        </w:tc>
        <w:tc>
          <w:tcPr>
            <w:tcW w:w="0" w:type="auto"/>
          </w:tcPr>
          <w:p w:rsidR="00237A28" w:rsidRPr="00C97E49" w:rsidRDefault="00237A28" w:rsidP="00DE2CB9"/>
        </w:tc>
        <w:tc>
          <w:tcPr>
            <w:tcW w:w="0" w:type="auto"/>
          </w:tcPr>
          <w:p w:rsidR="00237A28" w:rsidRPr="00C97E49" w:rsidRDefault="00237A28" w:rsidP="00DE2CB9"/>
        </w:tc>
      </w:tr>
      <w:tr w:rsidR="00237A28" w:rsidRPr="00C97E49" w:rsidTr="00DE2CB9">
        <w:trPr>
          <w:trHeight w:val="262"/>
        </w:trPr>
        <w:tc>
          <w:tcPr>
            <w:tcW w:w="0" w:type="auto"/>
          </w:tcPr>
          <w:p w:rsidR="00237A28" w:rsidRPr="00C97E49" w:rsidRDefault="00237A28" w:rsidP="00DE2CB9">
            <w:r>
              <w:t>2.</w:t>
            </w:r>
          </w:p>
        </w:tc>
        <w:tc>
          <w:tcPr>
            <w:tcW w:w="0" w:type="auto"/>
            <w:vAlign w:val="center"/>
          </w:tcPr>
          <w:p w:rsidR="00237A28" w:rsidRPr="00C97E49" w:rsidRDefault="00237A28" w:rsidP="00DE2CB9">
            <w:pPr>
              <w:jc w:val="center"/>
            </w:pPr>
          </w:p>
        </w:tc>
        <w:tc>
          <w:tcPr>
            <w:tcW w:w="2665" w:type="dxa"/>
          </w:tcPr>
          <w:p w:rsidR="00237A28" w:rsidRPr="00C97E49" w:rsidRDefault="00237A28" w:rsidP="00DE2CB9"/>
        </w:tc>
        <w:tc>
          <w:tcPr>
            <w:tcW w:w="1735" w:type="dxa"/>
          </w:tcPr>
          <w:p w:rsidR="00237A28" w:rsidRPr="00C97E49" w:rsidRDefault="00237A28" w:rsidP="00DE2CB9"/>
        </w:tc>
        <w:tc>
          <w:tcPr>
            <w:tcW w:w="0" w:type="auto"/>
          </w:tcPr>
          <w:p w:rsidR="00237A28" w:rsidRPr="00C97E49" w:rsidRDefault="00237A28" w:rsidP="00DE2CB9"/>
        </w:tc>
        <w:tc>
          <w:tcPr>
            <w:tcW w:w="0" w:type="auto"/>
          </w:tcPr>
          <w:p w:rsidR="00237A28" w:rsidRPr="00C97E49" w:rsidRDefault="00237A28" w:rsidP="00DE2CB9"/>
        </w:tc>
      </w:tr>
      <w:tr w:rsidR="00237A28" w:rsidRPr="00C97E49" w:rsidTr="00DE2CB9">
        <w:trPr>
          <w:trHeight w:val="207"/>
        </w:trPr>
        <w:tc>
          <w:tcPr>
            <w:tcW w:w="0" w:type="auto"/>
          </w:tcPr>
          <w:p w:rsidR="00237A28" w:rsidRPr="00C97E49" w:rsidRDefault="00237A28" w:rsidP="00DE2CB9"/>
        </w:tc>
        <w:tc>
          <w:tcPr>
            <w:tcW w:w="0" w:type="auto"/>
            <w:gridSpan w:val="3"/>
            <w:vAlign w:val="center"/>
          </w:tcPr>
          <w:p w:rsidR="00237A28" w:rsidRPr="00C97E49" w:rsidRDefault="00237A28" w:rsidP="00DE2CB9">
            <w:pPr>
              <w:jc w:val="center"/>
            </w:pPr>
            <w:r>
              <w:t>Итого:</w:t>
            </w:r>
          </w:p>
        </w:tc>
        <w:tc>
          <w:tcPr>
            <w:tcW w:w="0" w:type="auto"/>
          </w:tcPr>
          <w:p w:rsidR="00237A28" w:rsidRPr="00C97E49" w:rsidRDefault="00237A28" w:rsidP="00DE2CB9"/>
        </w:tc>
        <w:tc>
          <w:tcPr>
            <w:tcW w:w="0" w:type="auto"/>
          </w:tcPr>
          <w:p w:rsidR="00237A28" w:rsidRPr="00C97E49" w:rsidRDefault="00237A28" w:rsidP="00DE2CB9"/>
        </w:tc>
      </w:tr>
    </w:tbl>
    <w:p w:rsidR="00237A28" w:rsidRDefault="00237A28" w:rsidP="00DE2CB9">
      <w:pPr>
        <w:jc w:val="center"/>
      </w:pPr>
    </w:p>
    <w:p w:rsidR="00237A28" w:rsidRDefault="00237A28" w:rsidP="00DE2CB9">
      <w:r w:rsidRPr="005049BC">
        <w:t xml:space="preserve">Приложение: </w:t>
      </w:r>
      <w:r>
        <w:t>1. копия договора</w:t>
      </w:r>
      <w:r w:rsidRPr="005049BC">
        <w:t xml:space="preserve"> на ____ листах.</w:t>
      </w:r>
    </w:p>
    <w:p w:rsidR="00237A28" w:rsidRPr="005049BC" w:rsidRDefault="00237A28" w:rsidP="00DE2CB9">
      <w:r>
        <w:tab/>
      </w:r>
      <w:r>
        <w:tab/>
      </w:r>
      <w:r>
        <w:tab/>
        <w:t xml:space="preserve">    2. копия акта на </w:t>
      </w:r>
      <w:r>
        <w:tab/>
      </w:r>
      <w:r w:rsidRPr="00657A06">
        <w:t>____ листах</w:t>
      </w:r>
      <w:r>
        <w:t>.</w:t>
      </w:r>
    </w:p>
    <w:p w:rsidR="00237A28" w:rsidRDefault="00237A28" w:rsidP="00DE2CB9">
      <w:pPr>
        <w:jc w:val="center"/>
        <w:rPr>
          <w:b/>
          <w:szCs w:val="28"/>
        </w:rPr>
      </w:pPr>
    </w:p>
    <w:p w:rsidR="00237A28" w:rsidRDefault="00237A28" w:rsidP="00DE2CB9"/>
    <w:p w:rsidR="00237A28" w:rsidRDefault="00237A28" w:rsidP="00DE2CB9"/>
    <w:p w:rsidR="00237A28" w:rsidRPr="00C20080" w:rsidRDefault="00237A28"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37A28" w:rsidRPr="00C20080" w:rsidRDefault="00237A28" w:rsidP="00DE2CB9">
      <w:pPr>
        <w:tabs>
          <w:tab w:val="left" w:pos="8640"/>
        </w:tabs>
        <w:jc w:val="center"/>
        <w:rPr>
          <w:i/>
        </w:rPr>
      </w:pPr>
      <w:r w:rsidRPr="00C20080">
        <w:rPr>
          <w:i/>
        </w:rPr>
        <w:t>(наименование претендента)</w:t>
      </w:r>
    </w:p>
    <w:p w:rsidR="00237A28" w:rsidRPr="00C20080" w:rsidRDefault="00237A28" w:rsidP="00DE2CB9">
      <w:pPr>
        <w:rPr>
          <w:sz w:val="28"/>
          <w:szCs w:val="28"/>
          <w:lang w:eastAsia="ru-RU"/>
        </w:rPr>
      </w:pPr>
      <w:r w:rsidRPr="00C20080">
        <w:rPr>
          <w:sz w:val="28"/>
          <w:szCs w:val="28"/>
          <w:lang w:eastAsia="ru-RU"/>
        </w:rPr>
        <w:t>____________________________________________________________________</w:t>
      </w:r>
    </w:p>
    <w:p w:rsidR="00237A28" w:rsidRPr="00C20080" w:rsidRDefault="00237A28"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7A28" w:rsidRPr="00C20080" w:rsidRDefault="00237A28" w:rsidP="00DE2CB9">
      <w:pPr>
        <w:rPr>
          <w:sz w:val="28"/>
          <w:szCs w:val="28"/>
          <w:lang w:eastAsia="ru-RU"/>
        </w:rPr>
      </w:pPr>
      <w:r w:rsidRPr="00C20080">
        <w:rPr>
          <w:sz w:val="28"/>
          <w:szCs w:val="28"/>
          <w:lang w:eastAsia="ru-RU"/>
        </w:rPr>
        <w:t>"____" _________ 201__ г.</w:t>
      </w:r>
    </w:p>
    <w:p w:rsidR="00237A28" w:rsidRPr="007415F9" w:rsidRDefault="00237A28" w:rsidP="00DE2CB9"/>
    <w:p w:rsidR="00237A28" w:rsidRDefault="00237A28" w:rsidP="00DE2CB9">
      <w:pPr>
        <w:suppressAutoHyphens w:val="0"/>
        <w:rPr>
          <w:rFonts w:cs="Arial"/>
          <w:b/>
          <w:bCs/>
          <w:i/>
          <w:iCs/>
          <w:sz w:val="28"/>
          <w:szCs w:val="28"/>
        </w:rPr>
      </w:pPr>
      <w:r>
        <w:br w:type="page"/>
      </w:r>
    </w:p>
    <w:p w:rsidR="00237A28" w:rsidRDefault="00237A28">
      <w:pPr>
        <w:suppressAutoHyphens w:val="0"/>
        <w:rPr>
          <w:rFonts w:cs="Arial"/>
          <w:b/>
          <w:bCs/>
          <w:i/>
          <w:iCs/>
          <w:sz w:val="28"/>
          <w:szCs w:val="28"/>
        </w:rPr>
      </w:pPr>
    </w:p>
    <w:p w:rsidR="00237A28" w:rsidRDefault="00237A28" w:rsidP="00255B45">
      <w:pPr>
        <w:pStyle w:val="19"/>
        <w:ind w:firstLine="0"/>
        <w:jc w:val="right"/>
        <w:outlineLvl w:val="0"/>
        <w:rPr>
          <w:rFonts w:eastAsia="MS Mincho"/>
          <w:szCs w:val="28"/>
        </w:rPr>
      </w:pPr>
      <w:r>
        <w:rPr>
          <w:rFonts w:eastAsia="MS Mincho"/>
          <w:szCs w:val="28"/>
        </w:rPr>
        <w:t>Приложение № 5</w:t>
      </w:r>
    </w:p>
    <w:p w:rsidR="00237A28" w:rsidRDefault="00237A28" w:rsidP="00255B45">
      <w:pPr>
        <w:pStyle w:val="afa"/>
        <w:ind w:firstLine="0"/>
        <w:jc w:val="right"/>
        <w:rPr>
          <w:sz w:val="28"/>
          <w:szCs w:val="28"/>
        </w:rPr>
      </w:pPr>
      <w:r>
        <w:rPr>
          <w:sz w:val="28"/>
          <w:szCs w:val="28"/>
        </w:rPr>
        <w:t>к документации о закупке</w:t>
      </w:r>
    </w:p>
    <w:p w:rsidR="00237A28" w:rsidRDefault="00237A28" w:rsidP="00255B45">
      <w:pPr>
        <w:pStyle w:val="afa"/>
        <w:ind w:firstLine="0"/>
        <w:rPr>
          <w:b/>
          <w:sz w:val="60"/>
          <w:szCs w:val="60"/>
          <w:highlight w:val="cyan"/>
        </w:rPr>
      </w:pPr>
    </w:p>
    <w:p w:rsidR="00237A28" w:rsidRDefault="00237A28" w:rsidP="00255B45">
      <w:pPr>
        <w:pStyle w:val="afa"/>
        <w:ind w:firstLine="0"/>
        <w:jc w:val="center"/>
        <w:outlineLvl w:val="1"/>
        <w:rPr>
          <w:b/>
          <w:sz w:val="60"/>
          <w:szCs w:val="60"/>
        </w:rPr>
      </w:pPr>
      <w:r w:rsidRPr="002E43CB">
        <w:rPr>
          <w:b/>
          <w:sz w:val="60"/>
          <w:szCs w:val="60"/>
        </w:rPr>
        <w:t>ПРОЕКТ ДОГОВОРА</w:t>
      </w:r>
    </w:p>
    <w:p w:rsidR="00237A28" w:rsidRDefault="00237A28" w:rsidP="00255B45">
      <w:pPr>
        <w:rPr>
          <w:b/>
          <w:i/>
          <w:sz w:val="28"/>
          <w:szCs w:val="28"/>
          <w:highlight w:val="magenta"/>
        </w:rPr>
      </w:pPr>
    </w:p>
    <w:p w:rsidR="00237A28" w:rsidRDefault="00237A28" w:rsidP="00255B45">
      <w:pPr>
        <w:pStyle w:val="afa"/>
        <w:ind w:firstLine="0"/>
        <w:jc w:val="left"/>
        <w:rPr>
          <w:sz w:val="28"/>
          <w:szCs w:val="28"/>
        </w:rPr>
      </w:pPr>
    </w:p>
    <w:p w:rsidR="00237A28" w:rsidRDefault="00237A28" w:rsidP="00255B45">
      <w:pPr>
        <w:ind w:firstLine="851"/>
        <w:jc w:val="center"/>
        <w:rPr>
          <w:b/>
          <w:bCs/>
        </w:rPr>
      </w:pPr>
      <w:r>
        <w:rPr>
          <w:b/>
          <w:bCs/>
        </w:rPr>
        <w:t>Договор  №</w:t>
      </w:r>
    </w:p>
    <w:p w:rsidR="00237A28" w:rsidRDefault="00237A28" w:rsidP="00255B45">
      <w:pPr>
        <w:ind w:firstLine="851"/>
        <w:jc w:val="center"/>
      </w:pPr>
      <w:r>
        <w:rPr>
          <w:b/>
          <w:bCs/>
        </w:rPr>
        <w:t xml:space="preserve"> на выполнение работ</w:t>
      </w:r>
    </w:p>
    <w:p w:rsidR="00237A28" w:rsidRDefault="00237A28" w:rsidP="00255B45">
      <w:pPr>
        <w:jc w:val="center"/>
      </w:pPr>
      <w:r>
        <w:t>г.Самара                                                                                                   «__»_______ 201__ г.</w:t>
      </w:r>
    </w:p>
    <w:p w:rsidR="00237A28" w:rsidRDefault="00237A28" w:rsidP="00255B45">
      <w:pPr>
        <w:ind w:firstLine="851"/>
        <w:jc w:val="both"/>
      </w:pPr>
    </w:p>
    <w:p w:rsidR="00237A28" w:rsidRDefault="00237A28" w:rsidP="00255B45">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Куйбышевской железной дороге Булытова Алексея Николаевича,  действующего  на  основании доверенности от ____________ года № __________________ с одной стороны, и ___________________ именуемое в дальнейшем «Исполнитель», в лице ________________, именуемые в дальнейшем «Стороны», заключили настоящий договор на выполнение работ (далее – «Договор») о нижеследующем:</w:t>
      </w:r>
    </w:p>
    <w:p w:rsidR="00237A28" w:rsidRDefault="00237A28" w:rsidP="00255B45">
      <w:pPr>
        <w:ind w:firstLine="709"/>
        <w:jc w:val="both"/>
      </w:pPr>
    </w:p>
    <w:p w:rsidR="00237A28" w:rsidRDefault="00237A28" w:rsidP="00255B45">
      <w:pPr>
        <w:ind w:firstLine="709"/>
        <w:jc w:val="center"/>
        <w:rPr>
          <w:b/>
        </w:rPr>
      </w:pPr>
      <w:r>
        <w:rPr>
          <w:b/>
        </w:rPr>
        <w:t>1. Предмет Договора</w:t>
      </w:r>
    </w:p>
    <w:p w:rsidR="00237A28" w:rsidRDefault="00237A28" w:rsidP="00255B45">
      <w:pPr>
        <w:ind w:firstLine="709"/>
        <w:jc w:val="both"/>
        <w:rPr>
          <w:b/>
        </w:rPr>
      </w:pPr>
      <w:r>
        <w:t>1.1.Заказчик поручает и обязуется оплатить, а Исполнитель  принимает  на  себя  обязательства по выполнению работ по  капитальному ремонту козлового крана МККС-42 км заводской № 47, инв. № 313 на Контейнерном терминале Черниковка филиала ПАО «ТрансКонтейнер» на Куйбышевской железной дороге, расположенного по адресу: г. Уфа, ул. Индустриальное шоссе д.37 (далее – «Работы»)</w:t>
      </w:r>
    </w:p>
    <w:p w:rsidR="00237A28" w:rsidRDefault="00237A28" w:rsidP="00255B45">
      <w:pPr>
        <w:pStyle w:val="afd"/>
        <w:ind w:firstLine="709"/>
        <w:jc w:val="both"/>
        <w:rPr>
          <w:sz w:val="24"/>
          <w:szCs w:val="24"/>
        </w:rPr>
      </w:pPr>
      <w:r>
        <w:rPr>
          <w:sz w:val="24"/>
          <w:szCs w:val="24"/>
        </w:rPr>
        <w:t>1.2. Содержание работ изложено в Техническом задание (Приложение №1), являющимся  неотъемлемой частью настоящего Договора.</w:t>
      </w:r>
    </w:p>
    <w:p w:rsidR="00237A28" w:rsidRDefault="00237A28" w:rsidP="00255B45">
      <w:pPr>
        <w:pStyle w:val="afd"/>
        <w:ind w:firstLine="709"/>
        <w:jc w:val="both"/>
        <w:rPr>
          <w:sz w:val="24"/>
          <w:szCs w:val="24"/>
        </w:rPr>
      </w:pPr>
      <w:r>
        <w:rPr>
          <w:sz w:val="24"/>
          <w:szCs w:val="24"/>
        </w:rPr>
        <w:t>1.3. Срок начала выполнения Работ по настоящему Договору – с даты подписания настоящего Договора. Срок окончания выполненных Работ по настоящему Договору – ________________. Срок сдачи Работ по настоящему Договору определяются Календарным планом  (Приложение  №2), являющимся  неотъемлемой частью настоящего Договора.</w:t>
      </w:r>
    </w:p>
    <w:p w:rsidR="00237A28" w:rsidRDefault="00237A28" w:rsidP="00255B45">
      <w:pPr>
        <w:ind w:firstLine="709"/>
        <w:jc w:val="both"/>
      </w:pPr>
      <w:r>
        <w:t>1.4. Работы  выполняются  без остановки работы контейнерного терминала Черниковка с соблюдением технологии действующего предприятия, обеспечения работы грузоподъёмных механизмов (не выведенных в ремонт),  автотранспорта.</w:t>
      </w:r>
    </w:p>
    <w:p w:rsidR="00237A28" w:rsidRDefault="00237A28" w:rsidP="00255B45">
      <w:pPr>
        <w:tabs>
          <w:tab w:val="num" w:pos="450"/>
        </w:tabs>
        <w:ind w:firstLine="709"/>
        <w:jc w:val="both"/>
        <w:rPr>
          <w:color w:val="FF0000"/>
        </w:rPr>
      </w:pPr>
      <w:r>
        <w:rPr>
          <w:i/>
        </w:rPr>
        <w:t xml:space="preserve">                                                                                               </w:t>
      </w:r>
      <w:r>
        <w:rPr>
          <w:i/>
          <w:color w:val="FF0000"/>
        </w:rPr>
        <w:t xml:space="preserve"> </w:t>
      </w:r>
    </w:p>
    <w:p w:rsidR="00237A28" w:rsidRDefault="00237A28" w:rsidP="00255B45">
      <w:pPr>
        <w:ind w:firstLine="709"/>
        <w:jc w:val="center"/>
        <w:rPr>
          <w:b/>
        </w:rPr>
      </w:pPr>
      <w:r>
        <w:rPr>
          <w:b/>
        </w:rPr>
        <w:t>2. Цена Работ и порядок оплаты</w:t>
      </w:r>
    </w:p>
    <w:p w:rsidR="00237A28" w:rsidRDefault="00237A28" w:rsidP="00255B45">
      <w:pPr>
        <w:ind w:firstLine="709"/>
        <w:jc w:val="both"/>
      </w:pPr>
      <w:r>
        <w:t>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 ___________(___________)рублей, кроме того НДС в размере 18% (восемнадцати процентов) в сумме _____________рублей  (_________).</w:t>
      </w:r>
    </w:p>
    <w:p w:rsidR="00237A28" w:rsidRDefault="00237A28" w:rsidP="00255B45">
      <w:pPr>
        <w:ind w:firstLine="709"/>
        <w:jc w:val="both"/>
      </w:pPr>
      <w:r>
        <w:rPr>
          <w:iCs/>
        </w:rPr>
        <w:t xml:space="preserve">Расчёт стоимости выполнения Работ определяется Калькуляцией </w:t>
      </w:r>
      <w:r>
        <w:t>(Приложение №4), является неотъемлемой частью настоящего Договора.</w:t>
      </w:r>
    </w:p>
    <w:p w:rsidR="00237A28" w:rsidRDefault="00237A28" w:rsidP="00255B45">
      <w:pPr>
        <w:ind w:firstLine="709"/>
        <w:jc w:val="both"/>
      </w:pPr>
      <w:r>
        <w:t>Общая сумма по настоящему Договору, с учётом стоимости материала Заказчика, составляет ___________(___________) рублей, кроме того НДС в размере 18% (восемнадцати процентов) в сумме _____________рублей  (_________) и согласовывается Сторонами в Протоколе согласования договорной цены (Приложение №4).</w:t>
      </w:r>
    </w:p>
    <w:p w:rsidR="00237A28" w:rsidRDefault="00237A28" w:rsidP="00255B45">
      <w:pPr>
        <w:ind w:firstLine="709"/>
        <w:jc w:val="both"/>
        <w:rPr>
          <w:rStyle w:val="FontStyle15"/>
          <w:rFonts w:eastAsia="MS Mincho"/>
          <w:i/>
          <w:sz w:val="24"/>
          <w:szCs w:val="24"/>
        </w:rPr>
      </w:pPr>
      <w:r>
        <w:lastRenderedPageBreak/>
        <w:t>2.2. Оплата Работ  производится Заказчиком Исполнителю авансовым платежом на основании выставленного Исполнителем счета в размере _______% (не более 25 %) от цены Работ, что составляет ______________ рубля</w:t>
      </w:r>
      <w:proofErr w:type="gramStart"/>
      <w:r>
        <w:t xml:space="preserve"> (______________________), </w:t>
      </w:r>
      <w:proofErr w:type="gramEnd"/>
      <w:r>
        <w:t xml:space="preserve">в   том   числе  НДС – 18%  ________ рубля  (__________), </w:t>
      </w:r>
      <w:r>
        <w:rPr>
          <w:rStyle w:val="FontStyle15"/>
          <w:rFonts w:eastAsia="MS Mincho"/>
        </w:rPr>
        <w:t xml:space="preserve">в течение </w:t>
      </w:r>
      <w:r w:rsidR="00FD7750">
        <w:rPr>
          <w:rStyle w:val="FontStyle15"/>
          <w:rFonts w:eastAsia="MS Mincho"/>
        </w:rPr>
        <w:t>3</w:t>
      </w:r>
      <w:r>
        <w:rPr>
          <w:rStyle w:val="FontStyle15"/>
          <w:rFonts w:eastAsia="MS Mincho"/>
        </w:rPr>
        <w:t>0 (</w:t>
      </w:r>
      <w:r w:rsidR="00FD7750">
        <w:rPr>
          <w:rStyle w:val="FontStyle15"/>
          <w:rFonts w:eastAsia="MS Mincho"/>
        </w:rPr>
        <w:t>тридцати</w:t>
      </w:r>
      <w:r>
        <w:rPr>
          <w:rStyle w:val="FontStyle15"/>
          <w:rFonts w:eastAsia="MS Mincho"/>
        </w:rPr>
        <w:t>) рабочих дней после подписания настоящего Договора с даты получения такого счета.</w:t>
      </w:r>
    </w:p>
    <w:p w:rsidR="00237A28" w:rsidRDefault="00237A28" w:rsidP="00255B45">
      <w:pPr>
        <w:ind w:firstLine="709"/>
        <w:jc w:val="both"/>
        <w:rPr>
          <w:rStyle w:val="FontStyle15"/>
          <w:rFonts w:eastAsia="MS Mincho"/>
        </w:rPr>
      </w:pPr>
      <w:r>
        <w:t>2.3. Окончательный расчет согласно выставленного счета Исполнителем в размере</w:t>
      </w:r>
      <w:proofErr w:type="gramStart"/>
      <w:r>
        <w:t xml:space="preserve"> _________% (_________) </w:t>
      </w:r>
      <w:proofErr w:type="gramEnd"/>
      <w:r>
        <w:t xml:space="preserve">от цены Работ по настоящему Договору, что составляет _________рублей (__________), в   том   числе  НДС – 18%  ____ рублей (________), </w:t>
      </w:r>
      <w:r>
        <w:rPr>
          <w:rStyle w:val="FontStyle14"/>
          <w:i w:val="0"/>
        </w:rPr>
        <w:t>Заказчиком</w:t>
      </w:r>
      <w:r>
        <w:rPr>
          <w:rStyle w:val="FontStyle14"/>
        </w:rPr>
        <w:t xml:space="preserve"> </w:t>
      </w:r>
      <w:r w:rsidR="00FD7750">
        <w:rPr>
          <w:rStyle w:val="FontStyle15"/>
          <w:rFonts w:eastAsia="MS Mincho"/>
        </w:rPr>
        <w:t>осуществляется в течение 3</w:t>
      </w:r>
      <w:r>
        <w:rPr>
          <w:rStyle w:val="FontStyle15"/>
          <w:rFonts w:eastAsia="MS Mincho"/>
        </w:rPr>
        <w:t xml:space="preserve">0 </w:t>
      </w:r>
      <w:r>
        <w:rPr>
          <w:rStyle w:val="FontStyle14"/>
          <w:i w:val="0"/>
        </w:rPr>
        <w:t>(</w:t>
      </w:r>
      <w:r w:rsidR="00FD7750">
        <w:rPr>
          <w:rStyle w:val="FontStyle14"/>
          <w:i w:val="0"/>
        </w:rPr>
        <w:t>тридцати</w:t>
      </w:r>
      <w:r>
        <w:rPr>
          <w:rStyle w:val="FontStyle14"/>
          <w:i w:val="0"/>
        </w:rPr>
        <w:t>)</w:t>
      </w:r>
      <w:r>
        <w:rPr>
          <w:rStyle w:val="FontStyle14"/>
        </w:rPr>
        <w:t xml:space="preserve"> </w:t>
      </w:r>
      <w:r>
        <w:rPr>
          <w:rStyle w:val="FontStyle15"/>
          <w:rFonts w:eastAsia="MS Mincho"/>
        </w:rPr>
        <w:t>рабочих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p>
    <w:p w:rsidR="00237A28" w:rsidRDefault="00237A28" w:rsidP="00255B45">
      <w:pPr>
        <w:pStyle w:val="Style4"/>
        <w:widowControl/>
        <w:spacing w:line="240" w:lineRule="auto"/>
        <w:ind w:firstLine="709"/>
        <w:rPr>
          <w:rStyle w:val="FontStyle15"/>
          <w:rFonts w:eastAsia="MS Mincho"/>
        </w:rPr>
      </w:pPr>
      <w:r>
        <w:rPr>
          <w:rStyle w:val="FontStyle15"/>
          <w:rFonts w:eastAsia="MS Mincho"/>
        </w:rPr>
        <w:t>2.4. Оплата по настоящему Договору осуществляется Заказчиком путем перечисления денежных средств на расчетный счет Исполнителя.</w:t>
      </w:r>
    </w:p>
    <w:p w:rsidR="00237A28" w:rsidRDefault="00237A28" w:rsidP="00255B45">
      <w:pPr>
        <w:pStyle w:val="afd"/>
        <w:ind w:firstLine="709"/>
      </w:pPr>
    </w:p>
    <w:p w:rsidR="00237A28" w:rsidRDefault="00237A28" w:rsidP="00255B45">
      <w:pPr>
        <w:pStyle w:val="afd"/>
        <w:ind w:firstLine="709"/>
        <w:jc w:val="center"/>
        <w:rPr>
          <w:b/>
          <w:sz w:val="24"/>
          <w:szCs w:val="24"/>
        </w:rPr>
      </w:pPr>
      <w:r>
        <w:rPr>
          <w:b/>
          <w:sz w:val="24"/>
          <w:szCs w:val="24"/>
        </w:rPr>
        <w:t>3. Порядок сдачи и приемки Работ</w:t>
      </w:r>
    </w:p>
    <w:p w:rsidR="00237A28" w:rsidRDefault="00237A28" w:rsidP="00255B4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 По завершении Работ Исполнитель представляет Заказчику Акт о сдаче-приемке выполненных Работ, составленного по форме, указанного в (Приложении №5) к настоящему Договору,  счёт и счёт-фактуру, Акт о приеме - сдаче (формы ОС-3), составленного по форме, указанного в (Приложении  №6).</w:t>
      </w:r>
    </w:p>
    <w:p w:rsidR="00237A28" w:rsidRDefault="00237A28" w:rsidP="00255B4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37A28" w:rsidRDefault="00237A28" w:rsidP="00255B4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37A28" w:rsidRDefault="00237A28" w:rsidP="00255B4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D0765" w:rsidRDefault="00AD0765" w:rsidP="00255B45">
      <w:pPr>
        <w:pStyle w:val="ConsNormal"/>
        <w:widowControl/>
        <w:ind w:firstLine="709"/>
        <w:jc w:val="both"/>
        <w:rPr>
          <w:rFonts w:ascii="Times New Roman" w:hAnsi="Times New Roman" w:cs="Times New Roman"/>
          <w:sz w:val="24"/>
          <w:szCs w:val="24"/>
        </w:rPr>
      </w:pPr>
    </w:p>
    <w:p w:rsidR="00237A28" w:rsidRDefault="00237A28" w:rsidP="00255B45">
      <w:pPr>
        <w:ind w:firstLine="709"/>
        <w:jc w:val="both"/>
      </w:pPr>
    </w:p>
    <w:p w:rsidR="00237A28" w:rsidRDefault="00237A28" w:rsidP="00255B45">
      <w:pPr>
        <w:pStyle w:val="afd"/>
        <w:ind w:firstLine="709"/>
        <w:jc w:val="center"/>
        <w:rPr>
          <w:b/>
          <w:sz w:val="24"/>
          <w:szCs w:val="24"/>
        </w:rPr>
      </w:pPr>
      <w:r>
        <w:rPr>
          <w:b/>
          <w:sz w:val="24"/>
          <w:szCs w:val="24"/>
        </w:rPr>
        <w:t>4. Обязанности Сторон</w:t>
      </w:r>
    </w:p>
    <w:p w:rsidR="00237A28" w:rsidRDefault="00237A28" w:rsidP="00255B45">
      <w:pPr>
        <w:pStyle w:val="afd"/>
        <w:ind w:firstLine="709"/>
        <w:jc w:val="both"/>
        <w:rPr>
          <w:sz w:val="24"/>
          <w:szCs w:val="24"/>
        </w:rPr>
      </w:pPr>
      <w:r>
        <w:rPr>
          <w:sz w:val="24"/>
          <w:szCs w:val="24"/>
        </w:rPr>
        <w:t>4.1. Исполнитель обязан:</w:t>
      </w:r>
    </w:p>
    <w:p w:rsidR="00237A28" w:rsidRDefault="00237A28" w:rsidP="00255B45">
      <w:pPr>
        <w:pStyle w:val="afd"/>
        <w:ind w:firstLine="709"/>
        <w:jc w:val="both"/>
        <w:rPr>
          <w:sz w:val="24"/>
          <w:szCs w:val="24"/>
        </w:rPr>
      </w:pPr>
      <w:r>
        <w:rPr>
          <w:sz w:val="24"/>
          <w:szCs w:val="24"/>
        </w:rPr>
        <w:t xml:space="preserve">4.1.1. Выполнить Работы в соответствии с требованиями настоящего Договора. </w:t>
      </w:r>
    </w:p>
    <w:p w:rsidR="00237A28" w:rsidRDefault="00237A28" w:rsidP="00255B45">
      <w:pPr>
        <w:ind w:firstLine="709"/>
        <w:jc w:val="both"/>
      </w:pPr>
      <w:r>
        <w:t>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237A28" w:rsidRDefault="00237A28" w:rsidP="00255B45">
      <w:pPr>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37A28" w:rsidRDefault="00237A28" w:rsidP="00255B45">
      <w:pPr>
        <w:ind w:firstLine="709"/>
        <w:jc w:val="both"/>
      </w:pPr>
      <w:r>
        <w:t>4.1.3. Устранять недостатки в выполненных Работах своими силами и за свой счет.</w:t>
      </w:r>
    </w:p>
    <w:p w:rsidR="00237A28" w:rsidRDefault="00237A28" w:rsidP="00255B45">
      <w:pPr>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37A28" w:rsidRDefault="00237A28" w:rsidP="00255B45">
      <w:pPr>
        <w:pStyle w:val="afd"/>
        <w:ind w:firstLine="709"/>
        <w:jc w:val="both"/>
        <w:rPr>
          <w:sz w:val="24"/>
          <w:szCs w:val="24"/>
        </w:rPr>
      </w:pPr>
      <w:r>
        <w:rPr>
          <w:sz w:val="24"/>
          <w:szCs w:val="24"/>
        </w:rPr>
        <w:t>4.1.6. Незамедлительно информировать Заказчика в случае выявления нецелесообразности продолжения выполнения Работ.</w:t>
      </w:r>
    </w:p>
    <w:p w:rsidR="00237A28" w:rsidRDefault="00237A28" w:rsidP="00255B45">
      <w:pPr>
        <w:pStyle w:val="afd"/>
        <w:tabs>
          <w:tab w:val="left" w:pos="1560"/>
        </w:tabs>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37A28" w:rsidRDefault="00237A28" w:rsidP="00255B45">
      <w:pPr>
        <w:pStyle w:val="afd"/>
        <w:tabs>
          <w:tab w:val="left" w:pos="1560"/>
        </w:tabs>
        <w:ind w:firstLine="709"/>
        <w:jc w:val="both"/>
        <w:rPr>
          <w:sz w:val="24"/>
          <w:szCs w:val="24"/>
        </w:rPr>
      </w:pPr>
      <w:r>
        <w:rPr>
          <w:sz w:val="24"/>
          <w:szCs w:val="24"/>
        </w:rPr>
        <w:lastRenderedPageBreak/>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237A28" w:rsidRDefault="00237A28" w:rsidP="00255B45">
      <w:pPr>
        <w:pStyle w:val="afd"/>
        <w:tabs>
          <w:tab w:val="left" w:pos="1560"/>
        </w:tabs>
        <w:ind w:firstLine="709"/>
        <w:jc w:val="both"/>
        <w:rPr>
          <w:sz w:val="24"/>
          <w:szCs w:val="24"/>
        </w:rPr>
      </w:pPr>
      <w:r>
        <w:rPr>
          <w:sz w:val="24"/>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237A28" w:rsidRDefault="00237A28" w:rsidP="00255B45">
      <w:pPr>
        <w:ind w:firstLine="709"/>
        <w:jc w:val="both"/>
      </w:pPr>
      <w:r>
        <w:t>4.1.10.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237A28" w:rsidRDefault="00237A28" w:rsidP="00255B45">
      <w:pPr>
        <w:ind w:firstLine="709"/>
        <w:jc w:val="both"/>
      </w:pPr>
      <w:r>
        <w:t>4.1.11.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237A28" w:rsidRDefault="00237A28" w:rsidP="00255B45">
      <w:pPr>
        <w:ind w:firstLine="709"/>
        <w:jc w:val="both"/>
      </w:pPr>
      <w:r>
        <w:t>4.1.12. Предоставить Заказчику перед началом Работ список работников, выполняющих работы с приложением графика выполнения работ.</w:t>
      </w:r>
    </w:p>
    <w:p w:rsidR="00237A28" w:rsidRDefault="00237A28" w:rsidP="00255B45">
      <w:pPr>
        <w:keepNext/>
        <w:keepLines/>
        <w:ind w:firstLine="709"/>
        <w:jc w:val="both"/>
      </w:pPr>
      <w:r>
        <w:t>4.1.13. Проведение  ремонтных Работ крана проводить  в рабочее время Заказчика (с 8-00 до 17-00 местного времени). По согласованию с Заказчиком может быть установлено иное время для выполнения Работ.</w:t>
      </w:r>
    </w:p>
    <w:p w:rsidR="00237A28" w:rsidRDefault="00237A28" w:rsidP="00255B45">
      <w:pPr>
        <w:pStyle w:val="afd"/>
        <w:tabs>
          <w:tab w:val="left" w:pos="1560"/>
        </w:tabs>
        <w:ind w:firstLine="709"/>
        <w:jc w:val="both"/>
        <w:rPr>
          <w:sz w:val="24"/>
          <w:szCs w:val="24"/>
        </w:rPr>
      </w:pPr>
    </w:p>
    <w:p w:rsidR="00237A28" w:rsidRDefault="00237A28" w:rsidP="00255B45">
      <w:pPr>
        <w:pStyle w:val="afd"/>
        <w:ind w:firstLine="709"/>
        <w:rPr>
          <w:sz w:val="24"/>
          <w:szCs w:val="24"/>
        </w:rPr>
      </w:pPr>
      <w:r>
        <w:rPr>
          <w:sz w:val="24"/>
          <w:szCs w:val="24"/>
        </w:rPr>
        <w:t>4.2. Заказчик обязан:</w:t>
      </w:r>
    </w:p>
    <w:p w:rsidR="00237A28" w:rsidRDefault="00237A28" w:rsidP="00255B45">
      <w:pPr>
        <w:pStyle w:val="afd"/>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237A28" w:rsidRDefault="00237A28" w:rsidP="00255B45">
      <w:pPr>
        <w:pStyle w:val="afd"/>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237A28" w:rsidRDefault="00237A28" w:rsidP="00255B45">
      <w:pPr>
        <w:pStyle w:val="afd"/>
        <w:ind w:firstLine="709"/>
        <w:jc w:val="both"/>
        <w:rPr>
          <w:sz w:val="24"/>
          <w:szCs w:val="24"/>
        </w:rPr>
      </w:pPr>
      <w:r>
        <w:rPr>
          <w:sz w:val="24"/>
          <w:szCs w:val="24"/>
        </w:rPr>
        <w:t>4.2.3. Проверять ход и качество Работ, выполняемых Исполнителем, не вмешиваясь в его деятельность.</w:t>
      </w:r>
    </w:p>
    <w:p w:rsidR="00237A28" w:rsidRDefault="00237A28" w:rsidP="00255B45">
      <w:pPr>
        <w:ind w:firstLine="709"/>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37A28" w:rsidRDefault="00237A28" w:rsidP="00255B45">
      <w:pPr>
        <w:ind w:firstLine="709"/>
        <w:jc w:val="both"/>
      </w:pPr>
      <w:r>
        <w:t>4.3. Заказчик вправе:</w:t>
      </w:r>
    </w:p>
    <w:p w:rsidR="00237A28" w:rsidRDefault="00237A28" w:rsidP="00255B45">
      <w:pPr>
        <w:autoSpaceDE w:val="0"/>
        <w:autoSpaceDN w:val="0"/>
        <w:adjustRightInd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37A28" w:rsidRDefault="00237A28" w:rsidP="00255B45">
      <w:pPr>
        <w:ind w:firstLine="709"/>
        <w:jc w:val="center"/>
        <w:rPr>
          <w:b/>
        </w:rPr>
      </w:pPr>
    </w:p>
    <w:p w:rsidR="00237A28" w:rsidRDefault="00237A28" w:rsidP="00255B45">
      <w:pPr>
        <w:ind w:firstLine="709"/>
        <w:jc w:val="center"/>
        <w:rPr>
          <w:b/>
        </w:rPr>
      </w:pPr>
      <w:r>
        <w:rPr>
          <w:b/>
        </w:rPr>
        <w:t>5. Ответственность Сторон</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w:t>
      </w:r>
    </w:p>
    <w:p w:rsidR="00237A28" w:rsidRDefault="00237A28" w:rsidP="00255B45">
      <w:pPr>
        <w:widowControl w:val="0"/>
        <w:autoSpaceDE w:val="0"/>
        <w:autoSpaceDN w:val="0"/>
        <w:adjustRightInd w:val="0"/>
        <w:ind w:right="-6" w:firstLine="709"/>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w:t>
      </w:r>
    </w:p>
    <w:p w:rsidR="00237A28" w:rsidRDefault="00237A28" w:rsidP="00255B45">
      <w:pPr>
        <w:widowControl w:val="0"/>
        <w:autoSpaceDE w:val="0"/>
        <w:autoSpaceDN w:val="0"/>
        <w:adjustRightInd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237A28" w:rsidRDefault="00237A28" w:rsidP="00255B45">
      <w:pPr>
        <w:pStyle w:val="aff5"/>
        <w:ind w:firstLine="709"/>
        <w:jc w:val="both"/>
        <w:rPr>
          <w:b/>
          <w:sz w:val="24"/>
          <w:szCs w:val="24"/>
        </w:rPr>
      </w:pPr>
      <w:r>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237A28" w:rsidRDefault="00237A28" w:rsidP="00255B45">
      <w:pPr>
        <w:pStyle w:val="aff5"/>
        <w:ind w:firstLine="709"/>
        <w:jc w:val="both"/>
        <w:rPr>
          <w:sz w:val="24"/>
          <w:szCs w:val="24"/>
        </w:rPr>
      </w:pPr>
    </w:p>
    <w:p w:rsidR="00237A28" w:rsidRDefault="00237A28" w:rsidP="00255B45">
      <w:pPr>
        <w:pStyle w:val="aff5"/>
        <w:ind w:firstLine="709"/>
        <w:jc w:val="center"/>
        <w:rPr>
          <w:b/>
          <w:sz w:val="24"/>
          <w:szCs w:val="24"/>
        </w:rPr>
      </w:pPr>
      <w:r>
        <w:rPr>
          <w:b/>
          <w:sz w:val="24"/>
          <w:szCs w:val="24"/>
        </w:rPr>
        <w:t>6. Гарантийные обязательства</w:t>
      </w:r>
    </w:p>
    <w:p w:rsidR="00237A28" w:rsidRDefault="00237A28" w:rsidP="00255B45">
      <w:pPr>
        <w:pStyle w:val="aff5"/>
        <w:ind w:firstLine="709"/>
        <w:jc w:val="both"/>
        <w:rPr>
          <w:sz w:val="24"/>
          <w:szCs w:val="24"/>
        </w:rPr>
      </w:pPr>
      <w:r>
        <w:rPr>
          <w:sz w:val="24"/>
          <w:szCs w:val="24"/>
        </w:rPr>
        <w:t>6.1.На результаты выполнения работ предусмотрен гарантийный срок: _____________ с даты подписания акта приема-передачи выполненных Работ.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p>
    <w:p w:rsidR="00237A28" w:rsidRDefault="00237A28" w:rsidP="00255B45">
      <w:pPr>
        <w:pStyle w:val="aff5"/>
        <w:ind w:firstLine="709"/>
        <w:jc w:val="both"/>
        <w:rPr>
          <w:sz w:val="24"/>
          <w:szCs w:val="24"/>
        </w:rPr>
      </w:pPr>
      <w:r>
        <w:rPr>
          <w:sz w:val="24"/>
          <w:szCs w:val="24"/>
        </w:rPr>
        <w:t xml:space="preserve">6.2. Заказчик вправе предъявить требования, связанные с недостатками Работ, обнаруженными в течение гарантийного срока. </w:t>
      </w:r>
    </w:p>
    <w:p w:rsidR="00237A28" w:rsidRDefault="00237A28" w:rsidP="00255B45">
      <w:pPr>
        <w:pStyle w:val="ConsNormal"/>
        <w:ind w:firstLine="709"/>
        <w:rPr>
          <w:rFonts w:ascii="Times New Roman" w:hAnsi="Times New Roman"/>
          <w:b/>
          <w:sz w:val="24"/>
          <w:szCs w:val="24"/>
        </w:rPr>
      </w:pPr>
    </w:p>
    <w:p w:rsidR="00237A28" w:rsidRDefault="00237A28" w:rsidP="00255B45">
      <w:pPr>
        <w:pStyle w:val="ConsNormal"/>
        <w:ind w:firstLine="709"/>
        <w:jc w:val="center"/>
        <w:rPr>
          <w:rFonts w:ascii="Times New Roman" w:hAnsi="Times New Roman"/>
          <w:b/>
          <w:sz w:val="24"/>
          <w:szCs w:val="24"/>
        </w:rPr>
      </w:pPr>
      <w:r>
        <w:rPr>
          <w:rFonts w:ascii="Times New Roman" w:hAnsi="Times New Roman"/>
          <w:b/>
          <w:sz w:val="24"/>
          <w:szCs w:val="24"/>
        </w:rPr>
        <w:t>7. Обстоятельства непреодолимой силы</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37A28" w:rsidRDefault="00237A28" w:rsidP="00255B45">
      <w:pPr>
        <w:pStyle w:val="ConsNormal"/>
        <w:ind w:firstLine="709"/>
        <w:jc w:val="both"/>
        <w:rPr>
          <w:rFonts w:ascii="Times New Roman" w:hAnsi="Times New Roman"/>
          <w:i/>
          <w:iCs/>
          <w:sz w:val="24"/>
          <w:szCs w:val="24"/>
        </w:rPr>
      </w:pPr>
    </w:p>
    <w:p w:rsidR="00237A28" w:rsidRDefault="00237A28" w:rsidP="00255B45">
      <w:pPr>
        <w:pStyle w:val="ConsNormal"/>
        <w:ind w:firstLine="709"/>
        <w:jc w:val="center"/>
        <w:rPr>
          <w:rFonts w:ascii="Times New Roman" w:hAnsi="Times New Roman"/>
          <w:b/>
          <w:sz w:val="24"/>
          <w:szCs w:val="24"/>
        </w:rPr>
      </w:pPr>
      <w:r>
        <w:rPr>
          <w:rFonts w:ascii="Times New Roman" w:hAnsi="Times New Roman"/>
          <w:b/>
          <w:sz w:val="24"/>
          <w:szCs w:val="24"/>
        </w:rPr>
        <w:t>8. Разрешение споров</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237A28" w:rsidRDefault="00237A28" w:rsidP="00255B45">
      <w:pPr>
        <w:pStyle w:val="ConsNormal"/>
        <w:ind w:firstLine="709"/>
        <w:jc w:val="center"/>
        <w:rPr>
          <w:rFonts w:ascii="Times New Roman" w:hAnsi="Times New Roman"/>
          <w:b/>
          <w:sz w:val="24"/>
          <w:szCs w:val="24"/>
        </w:rPr>
      </w:pPr>
    </w:p>
    <w:p w:rsidR="00237A28" w:rsidRDefault="00237A28" w:rsidP="00255B45">
      <w:pPr>
        <w:pStyle w:val="ConsNormal"/>
        <w:ind w:firstLine="709"/>
        <w:jc w:val="center"/>
        <w:rPr>
          <w:rFonts w:ascii="Times New Roman" w:hAnsi="Times New Roman"/>
          <w:b/>
          <w:sz w:val="24"/>
          <w:szCs w:val="24"/>
        </w:rPr>
      </w:pPr>
      <w:r>
        <w:rPr>
          <w:rFonts w:ascii="Times New Roman" w:hAnsi="Times New Roman"/>
          <w:b/>
          <w:sz w:val="24"/>
          <w:szCs w:val="24"/>
        </w:rPr>
        <w:t>9. Порядок внесения изменений, дополнений в Договор и его расторжения</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w:t>
      </w:r>
      <w:r>
        <w:rPr>
          <w:rFonts w:ascii="Times New Roman" w:hAnsi="Times New Roman"/>
          <w:sz w:val="24"/>
          <w:szCs w:val="24"/>
        </w:rPr>
        <w:lastRenderedPageBreak/>
        <w:t>расторжении настоящего Договора.</w:t>
      </w:r>
    </w:p>
    <w:p w:rsidR="00237A28" w:rsidRDefault="00237A28" w:rsidP="00255B45">
      <w:pPr>
        <w:autoSpaceDE w:val="0"/>
        <w:autoSpaceDN w:val="0"/>
        <w:spacing w:line="276" w:lineRule="auto"/>
        <w:ind w:firstLine="709"/>
        <w:jc w:val="center"/>
        <w:rPr>
          <w:b/>
        </w:rPr>
      </w:pPr>
    </w:p>
    <w:p w:rsidR="00237A28" w:rsidRDefault="00237A28" w:rsidP="00255B45">
      <w:pPr>
        <w:autoSpaceDE w:val="0"/>
        <w:autoSpaceDN w:val="0"/>
        <w:spacing w:line="276" w:lineRule="auto"/>
        <w:ind w:firstLine="709"/>
        <w:jc w:val="center"/>
      </w:pPr>
      <w:r>
        <w:rPr>
          <w:b/>
        </w:rPr>
        <w:t>10. Антикоррупционная оговорка</w:t>
      </w:r>
    </w:p>
    <w:p w:rsidR="00237A28" w:rsidRDefault="00237A28" w:rsidP="00255B45">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7A28" w:rsidRDefault="00237A28" w:rsidP="00255B45">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7A28" w:rsidRDefault="00237A28" w:rsidP="00255B45">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37A28" w:rsidRDefault="00237A28" w:rsidP="00255B45">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w:t>
      </w:r>
    </w:p>
    <w:p w:rsidR="00237A28" w:rsidRDefault="00237A28" w:rsidP="00255B45">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237A28" w:rsidRDefault="00237A28" w:rsidP="00255B45">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37A28" w:rsidRDefault="00237A28" w:rsidP="00255B45">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37A28" w:rsidRDefault="00237A28" w:rsidP="00255B45">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37A28" w:rsidRDefault="00237A28" w:rsidP="00255B45">
      <w:pPr>
        <w:autoSpaceDE w:val="0"/>
        <w:autoSpaceDN w:val="0"/>
        <w:spacing w:line="276" w:lineRule="auto"/>
        <w:ind w:firstLine="709"/>
        <w:jc w:val="center"/>
        <w:rPr>
          <w:b/>
        </w:rPr>
      </w:pPr>
    </w:p>
    <w:p w:rsidR="00237A28" w:rsidRDefault="00237A28" w:rsidP="00255B45">
      <w:pPr>
        <w:autoSpaceDE w:val="0"/>
        <w:autoSpaceDN w:val="0"/>
        <w:spacing w:line="276" w:lineRule="auto"/>
        <w:ind w:firstLine="709"/>
        <w:jc w:val="center"/>
        <w:rPr>
          <w:b/>
        </w:rPr>
      </w:pPr>
      <w:r>
        <w:rPr>
          <w:b/>
        </w:rPr>
        <w:t>11. Гарантии и заверения Исполнителя</w:t>
      </w:r>
    </w:p>
    <w:p w:rsidR="00237A28" w:rsidRDefault="00237A28" w:rsidP="00255B45">
      <w:pPr>
        <w:pStyle w:val="34"/>
        <w:numPr>
          <w:ilvl w:val="1"/>
          <w:numId w:val="47"/>
        </w:numPr>
        <w:tabs>
          <w:tab w:val="clear" w:pos="1047"/>
          <w:tab w:val="num" w:pos="0"/>
          <w:tab w:val="left" w:pos="1418"/>
        </w:tabs>
        <w:spacing w:line="240" w:lineRule="auto"/>
        <w:ind w:left="0" w:firstLine="709"/>
        <w:jc w:val="both"/>
      </w:pPr>
      <w:r>
        <w:t>Исполнитель настоящим заверяет Заказчика и гарантирует, что на дату заключения настоящего Договора:</w:t>
      </w:r>
    </w:p>
    <w:p w:rsidR="00237A28" w:rsidRDefault="00237A28" w:rsidP="00255B45">
      <w:pPr>
        <w:pStyle w:val="34"/>
        <w:numPr>
          <w:ilvl w:val="2"/>
          <w:numId w:val="47"/>
        </w:numPr>
        <w:tabs>
          <w:tab w:val="num" w:pos="0"/>
          <w:tab w:val="left" w:pos="1418"/>
        </w:tabs>
        <w:spacing w:line="240" w:lineRule="auto"/>
        <w:ind w:left="0" w:firstLine="709"/>
        <w:jc w:val="both"/>
      </w:pPr>
      <w:r>
        <w:lastRenderedPageBreak/>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237A28" w:rsidRDefault="00237A28" w:rsidP="00255B45">
      <w:pPr>
        <w:pStyle w:val="34"/>
        <w:numPr>
          <w:ilvl w:val="2"/>
          <w:numId w:val="47"/>
        </w:numPr>
        <w:tabs>
          <w:tab w:val="num" w:pos="0"/>
          <w:tab w:val="left" w:pos="1418"/>
        </w:tabs>
        <w:spacing w:line="240" w:lineRule="auto"/>
        <w:ind w:left="0" w:firstLine="709"/>
        <w:jc w:val="both"/>
      </w:pPr>
      <w:r>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37A28" w:rsidRDefault="00237A28" w:rsidP="00255B45">
      <w:pPr>
        <w:pStyle w:val="34"/>
        <w:numPr>
          <w:ilvl w:val="2"/>
          <w:numId w:val="47"/>
        </w:numPr>
        <w:tabs>
          <w:tab w:val="num" w:pos="0"/>
          <w:tab w:val="left" w:pos="1418"/>
        </w:tabs>
        <w:spacing w:line="240" w:lineRule="auto"/>
        <w:ind w:left="0" w:firstLine="709"/>
        <w:jc w:val="both"/>
      </w:pPr>
      <w:r>
        <w:t xml:space="preserve"> Настоящий Договор от имени Исполнителя подписан лицом, которое надлежащим образом уполномочено совершать такие действия;</w:t>
      </w:r>
    </w:p>
    <w:p w:rsidR="00237A28" w:rsidRDefault="00237A28" w:rsidP="00255B45">
      <w:pPr>
        <w:pStyle w:val="34"/>
        <w:numPr>
          <w:ilvl w:val="2"/>
          <w:numId w:val="47"/>
        </w:numPr>
        <w:tabs>
          <w:tab w:val="num" w:pos="0"/>
          <w:tab w:val="left" w:pos="1418"/>
        </w:tabs>
        <w:spacing w:line="240" w:lineRule="auto"/>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37A28" w:rsidRDefault="00237A28" w:rsidP="00255B45">
      <w:pPr>
        <w:pStyle w:val="34"/>
        <w:numPr>
          <w:ilvl w:val="2"/>
          <w:numId w:val="47"/>
        </w:numPr>
        <w:tabs>
          <w:tab w:val="num" w:pos="0"/>
          <w:tab w:val="left" w:pos="1418"/>
        </w:tabs>
        <w:spacing w:line="240" w:lineRule="auto"/>
        <w:ind w:left="0" w:firstLine="709"/>
        <w:jc w:val="both"/>
        <w:rPr>
          <w:b/>
          <w:bCs/>
        </w:rPr>
      </w:pPr>
      <w:r>
        <w:t xml:space="preserve"> Не существует каких-либо обстоятельств, которые ограничивают, запрещают исполнение Исполнителем обязательств по настоящему Договору.</w:t>
      </w:r>
    </w:p>
    <w:p w:rsidR="00237A28" w:rsidRDefault="00237A28" w:rsidP="00255B45">
      <w:pPr>
        <w:pStyle w:val="ConsNormal"/>
        <w:ind w:firstLine="709"/>
        <w:jc w:val="center"/>
        <w:rPr>
          <w:rFonts w:ascii="Times New Roman" w:hAnsi="Times New Roman"/>
          <w:b/>
          <w:sz w:val="24"/>
          <w:szCs w:val="24"/>
        </w:rPr>
      </w:pPr>
    </w:p>
    <w:p w:rsidR="00237A28" w:rsidRDefault="00237A28" w:rsidP="00255B45">
      <w:pPr>
        <w:pStyle w:val="ConsNormal"/>
        <w:ind w:firstLine="709"/>
        <w:jc w:val="center"/>
        <w:rPr>
          <w:rFonts w:ascii="Times New Roman" w:hAnsi="Times New Roman"/>
          <w:b/>
          <w:sz w:val="24"/>
          <w:szCs w:val="24"/>
        </w:rPr>
      </w:pPr>
      <w:r>
        <w:rPr>
          <w:rFonts w:ascii="Times New Roman" w:hAnsi="Times New Roman"/>
          <w:b/>
          <w:sz w:val="24"/>
          <w:szCs w:val="24"/>
        </w:rPr>
        <w:t>12. Срок действия Договора</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с даты его подписания Сторонами и действует до полного исполнения Сторонами  принятых на себя обязательств. </w:t>
      </w:r>
    </w:p>
    <w:p w:rsidR="00237A28" w:rsidRDefault="00237A28" w:rsidP="00255B45">
      <w:pPr>
        <w:pStyle w:val="ConsNormal"/>
        <w:ind w:firstLine="709"/>
        <w:jc w:val="center"/>
        <w:rPr>
          <w:rFonts w:ascii="Times New Roman" w:hAnsi="Times New Roman"/>
          <w:b/>
          <w:bCs/>
          <w:sz w:val="24"/>
          <w:szCs w:val="24"/>
        </w:rPr>
      </w:pPr>
    </w:p>
    <w:p w:rsidR="00237A28" w:rsidRDefault="00237A28" w:rsidP="00255B45">
      <w:pPr>
        <w:pStyle w:val="ConsNormal"/>
        <w:ind w:firstLine="709"/>
        <w:jc w:val="center"/>
        <w:rPr>
          <w:rFonts w:ascii="Times New Roman" w:hAnsi="Times New Roman"/>
          <w:b/>
          <w:bCs/>
          <w:sz w:val="24"/>
          <w:szCs w:val="24"/>
        </w:rPr>
      </w:pPr>
      <w:r>
        <w:rPr>
          <w:rFonts w:ascii="Times New Roman" w:hAnsi="Times New Roman"/>
          <w:b/>
          <w:bCs/>
          <w:sz w:val="24"/>
          <w:szCs w:val="24"/>
        </w:rPr>
        <w:t>13. Прочие условия</w:t>
      </w:r>
    </w:p>
    <w:p w:rsidR="00237A28" w:rsidRDefault="00237A28" w:rsidP="00255B45">
      <w:pPr>
        <w:ind w:firstLine="709"/>
        <w:jc w:val="both"/>
      </w:pPr>
      <w:r>
        <w:t>13.1. Право собственности на результат Работ по настоящему Договору принадлежит Заказчику.</w:t>
      </w:r>
    </w:p>
    <w:p w:rsidR="00237A28" w:rsidRDefault="00237A28" w:rsidP="00255B45">
      <w:pPr>
        <w:ind w:firstLine="709"/>
        <w:jc w:val="both"/>
      </w:pPr>
      <w: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 xml:space="preserve">13.3.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r>
        <w:rPr>
          <w:rFonts w:ascii="Times New Roman" w:hAnsi="Times New Roman"/>
          <w:iCs/>
          <w:color w:val="F2F2F2"/>
          <w:sz w:val="24"/>
          <w:szCs w:val="24"/>
          <w:vertAlign w:val="superscript"/>
        </w:rPr>
        <w:t xml:space="preserve"> </w:t>
      </w:r>
      <w:r>
        <w:rPr>
          <w:rFonts w:ascii="Times New Roman" w:hAnsi="Times New Roman"/>
          <w:sz w:val="24"/>
          <w:szCs w:val="24"/>
        </w:rPr>
        <w:t xml:space="preserve">  </w:t>
      </w:r>
      <w:r>
        <w:rPr>
          <w:rFonts w:ascii="Times New Roman" w:hAnsi="Times New Roman"/>
          <w:i/>
          <w:iCs/>
          <w:sz w:val="24"/>
          <w:szCs w:val="24"/>
          <w:vertAlign w:val="superscript"/>
        </w:rPr>
        <w:t xml:space="preserve">                 </w:t>
      </w:r>
    </w:p>
    <w:p w:rsidR="00237A28" w:rsidRDefault="00237A28" w:rsidP="00255B45">
      <w:pPr>
        <w:ind w:firstLine="709"/>
        <w:jc w:val="both"/>
      </w:pPr>
      <w:r>
        <w:t xml:space="preserve">  13.4.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13.5. Все приложения к настоящему Договору являются его неотъемлемыми частями.</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13.6. Передача прав и обязанностей Исполнителя третьим лицам не допускается без письменного согласия Заказчика.</w:t>
      </w:r>
    </w:p>
    <w:p w:rsidR="00237A28" w:rsidRDefault="00237A28" w:rsidP="00255B45">
      <w:pPr>
        <w:ind w:firstLine="709"/>
        <w:jc w:val="both"/>
      </w:pPr>
      <w:r>
        <w:t>13.7. Все вопросы, не предусмотренные настоящим Договором, регулируются законодательством Российской Федерации.</w:t>
      </w:r>
    </w:p>
    <w:p w:rsidR="00237A28" w:rsidRDefault="00237A28" w:rsidP="00255B45">
      <w:pPr>
        <w:pStyle w:val="ConsNormal"/>
        <w:ind w:firstLine="709"/>
        <w:jc w:val="both"/>
        <w:rPr>
          <w:rFonts w:ascii="Times New Roman" w:hAnsi="Times New Roman"/>
          <w:sz w:val="24"/>
          <w:szCs w:val="24"/>
        </w:rPr>
      </w:pPr>
      <w:r>
        <w:rPr>
          <w:rFonts w:ascii="Times New Roman" w:hAnsi="Times New Roman"/>
          <w:sz w:val="24"/>
          <w:szCs w:val="24"/>
        </w:rPr>
        <w:t>13.8. Настоящий Договор составлен в двух экземплярах, имеющих одинаковую силу, по одному для каждой из Сторон.</w:t>
      </w:r>
    </w:p>
    <w:p w:rsidR="00237A28" w:rsidRDefault="00237A28" w:rsidP="00255B45">
      <w:pPr>
        <w:ind w:firstLine="709"/>
        <w:jc w:val="both"/>
      </w:pPr>
      <w:r>
        <w:t>13.9. К настоящему Договору прилагаются:</w:t>
      </w:r>
    </w:p>
    <w:p w:rsidR="00237A28" w:rsidRDefault="00237A28" w:rsidP="00255B45">
      <w:pPr>
        <w:ind w:firstLine="709"/>
        <w:jc w:val="both"/>
      </w:pPr>
      <w:r>
        <w:t>13.9.1. Техническое задание  (Приложение  №1);</w:t>
      </w:r>
    </w:p>
    <w:p w:rsidR="00237A28" w:rsidRDefault="00237A28" w:rsidP="00255B45">
      <w:pPr>
        <w:ind w:firstLine="709"/>
        <w:jc w:val="both"/>
      </w:pPr>
      <w:r>
        <w:t>13.9.2. Календарный план (Приложение №2);</w:t>
      </w:r>
    </w:p>
    <w:p w:rsidR="00237A28" w:rsidRDefault="00237A28" w:rsidP="00255B45">
      <w:pPr>
        <w:ind w:firstLine="709"/>
        <w:jc w:val="both"/>
      </w:pPr>
      <w:r>
        <w:t>13.9.3. Протокол согласования договорной цены (Приложение  №3);</w:t>
      </w:r>
    </w:p>
    <w:p w:rsidR="00237A28" w:rsidRDefault="00237A28" w:rsidP="00255B45">
      <w:pPr>
        <w:ind w:firstLine="709"/>
        <w:jc w:val="both"/>
      </w:pPr>
      <w:r>
        <w:t>13.9.4. Калькуляция стоимости Работ (Приложение №4);</w:t>
      </w:r>
    </w:p>
    <w:p w:rsidR="00237A28" w:rsidRDefault="00237A28" w:rsidP="00255B45">
      <w:pPr>
        <w:ind w:firstLine="709"/>
        <w:jc w:val="both"/>
      </w:pPr>
      <w:r>
        <w:t>13.9.5. Форма актов сдачи-приемки выполненных работ (Приложение  №5);</w:t>
      </w:r>
    </w:p>
    <w:p w:rsidR="00237A28" w:rsidRDefault="00237A28" w:rsidP="00255B45">
      <w:pPr>
        <w:ind w:firstLine="709"/>
        <w:jc w:val="both"/>
      </w:pPr>
      <w:r>
        <w:t>13.9.6.Форма акта о приеме отремонтированных, реконструированных, модернизированных объектов основных средств ОС-3 (Приложение  №6).</w:t>
      </w:r>
    </w:p>
    <w:p w:rsidR="00237A28" w:rsidRDefault="00237A28" w:rsidP="00255B45">
      <w:pPr>
        <w:ind w:firstLine="709"/>
        <w:jc w:val="both"/>
        <w:rPr>
          <w:b/>
        </w:rPr>
      </w:pPr>
    </w:p>
    <w:p w:rsidR="00237A28" w:rsidRDefault="00237A28" w:rsidP="00255B45">
      <w:pPr>
        <w:ind w:firstLine="851"/>
      </w:pPr>
      <w:r>
        <w:rPr>
          <w:b/>
        </w:rPr>
        <w:t>14. Юридические адреса и платежные реквизиты Сторон</w:t>
      </w:r>
    </w:p>
    <w:tbl>
      <w:tblPr>
        <w:tblW w:w="0" w:type="auto"/>
        <w:tblLook w:val="01E0"/>
      </w:tblPr>
      <w:tblGrid>
        <w:gridCol w:w="4644"/>
        <w:gridCol w:w="5103"/>
      </w:tblGrid>
      <w:tr w:rsidR="00237A28" w:rsidTr="00255B45">
        <w:trPr>
          <w:trHeight w:val="6286"/>
        </w:trPr>
        <w:tc>
          <w:tcPr>
            <w:tcW w:w="4644" w:type="dxa"/>
          </w:tcPr>
          <w:p w:rsidR="00237A28" w:rsidRDefault="00237A28">
            <w:pPr>
              <w:rPr>
                <w:color w:val="000000"/>
              </w:rPr>
            </w:pPr>
            <w:r>
              <w:rPr>
                <w:b/>
                <w:u w:val="single"/>
              </w:rPr>
              <w:lastRenderedPageBreak/>
              <w:t>Исполнитель</w:t>
            </w:r>
            <w:r>
              <w:t xml:space="preserve">: </w:t>
            </w:r>
            <w:r>
              <w:rPr>
                <w:b/>
              </w:rPr>
              <w:t xml:space="preserve"> </w:t>
            </w:r>
          </w:p>
          <w:p w:rsidR="00237A28" w:rsidRDefault="00237A28">
            <w:pPr>
              <w:rPr>
                <w:color w:val="000000"/>
              </w:rPr>
            </w:pPr>
          </w:p>
          <w:p w:rsidR="00237A28" w:rsidRDefault="00237A28"/>
          <w:p w:rsidR="00237A28" w:rsidRDefault="00237A28">
            <w:pPr>
              <w:pStyle w:val="27"/>
              <w:rPr>
                <w:b/>
              </w:rPr>
            </w:pPr>
          </w:p>
        </w:tc>
        <w:tc>
          <w:tcPr>
            <w:tcW w:w="5103" w:type="dxa"/>
          </w:tcPr>
          <w:p w:rsidR="00237A28" w:rsidRDefault="00237A28">
            <w:pPr>
              <w:rPr>
                <w:b/>
              </w:rPr>
            </w:pPr>
            <w:r>
              <w:rPr>
                <w:b/>
                <w:u w:val="single"/>
              </w:rPr>
              <w:t>Заказчик:</w:t>
            </w:r>
            <w:r>
              <w:rPr>
                <w:b/>
              </w:rPr>
              <w:t xml:space="preserve">  Публичное акционерное общество «Центр по перевозке грузов в контейнерах «ТрансКонтейнер» </w:t>
            </w:r>
          </w:p>
          <w:p w:rsidR="00237A28" w:rsidRDefault="00237A28">
            <w:pPr>
              <w:rPr>
                <w:b/>
              </w:rPr>
            </w:pPr>
            <w:r>
              <w:rPr>
                <w:b/>
              </w:rPr>
              <w:t xml:space="preserve">Сокращенное наименование: </w:t>
            </w:r>
          </w:p>
          <w:p w:rsidR="00237A28" w:rsidRDefault="00237A28">
            <w:pPr>
              <w:rPr>
                <w:b/>
              </w:rPr>
            </w:pPr>
            <w:r>
              <w:rPr>
                <w:b/>
              </w:rPr>
              <w:t xml:space="preserve">ПАО «ТрансКонтейнер» </w:t>
            </w:r>
          </w:p>
          <w:p w:rsidR="00237A28" w:rsidRDefault="00237A28">
            <w:pPr>
              <w:rPr>
                <w:snapToGrid w:val="0"/>
              </w:rPr>
            </w:pPr>
            <w:r>
              <w:rPr>
                <w:snapToGrid w:val="0"/>
              </w:rPr>
              <w:t xml:space="preserve">ИНН 7708591995    КПП </w:t>
            </w:r>
            <w:r>
              <w:t>997650001</w:t>
            </w:r>
            <w:r>
              <w:rPr>
                <w:b/>
              </w:rPr>
              <w:t xml:space="preserve"> </w:t>
            </w:r>
          </w:p>
          <w:p w:rsidR="00237A28" w:rsidRDefault="00237A28">
            <w:pPr>
              <w:jc w:val="both"/>
              <w:rPr>
                <w:snapToGrid w:val="0"/>
              </w:rPr>
            </w:pPr>
            <w:r>
              <w:rPr>
                <w:snapToGrid w:val="0"/>
              </w:rPr>
              <w:t xml:space="preserve">Адрес (место нахождения): Российская Федерация, 125047, г. Москва,  </w:t>
            </w:r>
          </w:p>
          <w:p w:rsidR="00237A28" w:rsidRDefault="00237A28">
            <w:pPr>
              <w:jc w:val="both"/>
              <w:rPr>
                <w:snapToGrid w:val="0"/>
              </w:rPr>
            </w:pPr>
            <w:r>
              <w:rPr>
                <w:snapToGrid w:val="0"/>
              </w:rPr>
              <w:t xml:space="preserve">Оружейный переулок, д.19 </w:t>
            </w:r>
          </w:p>
          <w:p w:rsidR="00237A28" w:rsidRDefault="00237A28">
            <w:pPr>
              <w:rPr>
                <w:snapToGrid w:val="0"/>
              </w:rPr>
            </w:pPr>
            <w:r>
              <w:rPr>
                <w:b/>
                <w:snapToGrid w:val="0"/>
              </w:rPr>
              <w:t>Филиал ПАО  «ТрансКонтейнер» на Куйбышевской железной дороге</w:t>
            </w:r>
            <w:r>
              <w:rPr>
                <w:snapToGrid w:val="0"/>
              </w:rPr>
              <w:t xml:space="preserve"> </w:t>
            </w:r>
          </w:p>
          <w:p w:rsidR="00237A28" w:rsidRDefault="00237A28">
            <w:pPr>
              <w:rPr>
                <w:snapToGrid w:val="0"/>
              </w:rPr>
            </w:pPr>
            <w:r>
              <w:rPr>
                <w:snapToGrid w:val="0"/>
              </w:rPr>
              <w:t>ОКПО 94952014 ОКАТО 36401364000</w:t>
            </w:r>
          </w:p>
          <w:p w:rsidR="00237A28" w:rsidRDefault="00237A28">
            <w:pPr>
              <w:rPr>
                <w:snapToGrid w:val="0"/>
              </w:rPr>
            </w:pPr>
            <w:r>
              <w:rPr>
                <w:snapToGrid w:val="0"/>
              </w:rPr>
              <w:t xml:space="preserve">Место нахождения филиала: </w:t>
            </w:r>
          </w:p>
          <w:p w:rsidR="00237A28" w:rsidRDefault="00237A28">
            <w:pPr>
              <w:rPr>
                <w:color w:val="000000"/>
              </w:rPr>
            </w:pPr>
            <w:r>
              <w:rPr>
                <w:snapToGrid w:val="0"/>
              </w:rPr>
              <w:t xml:space="preserve">Российская Федерация, </w:t>
            </w:r>
            <w:r>
              <w:rPr>
                <w:color w:val="000000"/>
              </w:rPr>
              <w:t xml:space="preserve">443041, г. Самара, </w:t>
            </w:r>
          </w:p>
          <w:p w:rsidR="00237A28" w:rsidRDefault="00237A28">
            <w:pPr>
              <w:rPr>
                <w:color w:val="000000"/>
              </w:rPr>
            </w:pPr>
            <w:r>
              <w:rPr>
                <w:color w:val="000000"/>
              </w:rPr>
              <w:t>ул. Льва Толстого, д. 131</w:t>
            </w:r>
          </w:p>
          <w:p w:rsidR="00237A28" w:rsidRDefault="00237A28">
            <w:pPr>
              <w:rPr>
                <w:snapToGrid w:val="0"/>
              </w:rPr>
            </w:pPr>
            <w:r>
              <w:rPr>
                <w:snapToGrid w:val="0"/>
              </w:rPr>
              <w:t>Телефон/факс (846) 303-71-14</w:t>
            </w:r>
          </w:p>
          <w:p w:rsidR="00237A28" w:rsidRDefault="00237A28">
            <w:pPr>
              <w:rPr>
                <w:color w:val="000000"/>
              </w:rPr>
            </w:pPr>
            <w:r>
              <w:rPr>
                <w:snapToGrid w:val="0"/>
              </w:rPr>
              <w:t xml:space="preserve">Почтовый адрес: </w:t>
            </w:r>
            <w:r>
              <w:rPr>
                <w:color w:val="000000"/>
              </w:rPr>
              <w:t xml:space="preserve">443041, г. Самара, </w:t>
            </w:r>
          </w:p>
          <w:p w:rsidR="00237A28" w:rsidRDefault="00237A28">
            <w:pPr>
              <w:rPr>
                <w:snapToGrid w:val="0"/>
              </w:rPr>
            </w:pPr>
            <w:r>
              <w:rPr>
                <w:color w:val="000000"/>
              </w:rPr>
              <w:t>ул. Льва Толстого, д. 131</w:t>
            </w:r>
          </w:p>
          <w:p w:rsidR="00237A28" w:rsidRDefault="00237A28">
            <w:pPr>
              <w:rPr>
                <w:b/>
                <w:snapToGrid w:val="0"/>
              </w:rPr>
            </w:pPr>
            <w:r>
              <w:rPr>
                <w:b/>
                <w:snapToGrid w:val="0"/>
              </w:rPr>
              <w:t>Платежные реквизиты:</w:t>
            </w:r>
          </w:p>
          <w:p w:rsidR="00237A28" w:rsidRDefault="00237A28">
            <w:pPr>
              <w:rPr>
                <w:snapToGrid w:val="0"/>
              </w:rPr>
            </w:pPr>
            <w:r>
              <w:rPr>
                <w:snapToGrid w:val="0"/>
              </w:rPr>
              <w:t xml:space="preserve">Р/с  </w:t>
            </w:r>
            <w:r>
              <w:rPr>
                <w:color w:val="000000"/>
                <w:spacing w:val="-5"/>
              </w:rPr>
              <w:t>40702810510240004079</w:t>
            </w:r>
          </w:p>
          <w:p w:rsidR="00237A28" w:rsidRDefault="00237A28">
            <w:pPr>
              <w:rPr>
                <w:snapToGrid w:val="0"/>
              </w:rPr>
            </w:pPr>
            <w:r>
              <w:rPr>
                <w:snapToGrid w:val="0"/>
              </w:rPr>
              <w:t xml:space="preserve">в  филиале Банк ВТБ (ПАО) в г.Нижнем Новгороде </w:t>
            </w:r>
          </w:p>
          <w:p w:rsidR="00237A28" w:rsidRDefault="00237A28">
            <w:pPr>
              <w:rPr>
                <w:snapToGrid w:val="0"/>
              </w:rPr>
            </w:pPr>
            <w:r>
              <w:rPr>
                <w:snapToGrid w:val="0"/>
              </w:rPr>
              <w:t>К/счет 30101810200000000837</w:t>
            </w:r>
          </w:p>
          <w:p w:rsidR="00237A28" w:rsidRDefault="00237A28" w:rsidP="00255B45">
            <w:pPr>
              <w:pStyle w:val="2"/>
              <w:numPr>
                <w:ilvl w:val="1"/>
                <w:numId w:val="45"/>
              </w:numPr>
              <w:spacing w:before="0" w:after="0"/>
              <w:rPr>
                <w:b w:val="0"/>
                <w:i w:val="0"/>
                <w:snapToGrid w:val="0"/>
                <w:sz w:val="24"/>
                <w:szCs w:val="24"/>
              </w:rPr>
            </w:pPr>
            <w:r>
              <w:rPr>
                <w:b w:val="0"/>
                <w:i w:val="0"/>
                <w:snapToGrid w:val="0"/>
                <w:sz w:val="24"/>
                <w:szCs w:val="24"/>
              </w:rPr>
              <w:t>БИК 042202837</w:t>
            </w:r>
          </w:p>
          <w:p w:rsidR="00237A28" w:rsidRDefault="00237A28"/>
        </w:tc>
      </w:tr>
      <w:tr w:rsidR="00237A28" w:rsidTr="00255B45">
        <w:trPr>
          <w:trHeight w:val="1078"/>
        </w:trPr>
        <w:tc>
          <w:tcPr>
            <w:tcW w:w="4644" w:type="dxa"/>
          </w:tcPr>
          <w:p w:rsidR="00237A28" w:rsidRDefault="00237A28">
            <w:r>
              <w:t xml:space="preserve"> </w:t>
            </w:r>
          </w:p>
          <w:p w:rsidR="00237A28" w:rsidRDefault="00237A28"/>
          <w:p w:rsidR="00237A28" w:rsidRDefault="00237A28">
            <w:pPr>
              <w:jc w:val="center"/>
            </w:pPr>
          </w:p>
          <w:p w:rsidR="00237A28" w:rsidRDefault="00237A28">
            <w:pPr>
              <w:jc w:val="center"/>
            </w:pPr>
          </w:p>
          <w:p w:rsidR="00237A28" w:rsidRDefault="00237A28">
            <w:pPr>
              <w:rPr>
                <w:b/>
              </w:rPr>
            </w:pPr>
            <w:r>
              <w:t>__________________/</w:t>
            </w:r>
            <w:r>
              <w:rPr>
                <w:u w:val="single"/>
              </w:rPr>
              <w:t>_____________</w:t>
            </w:r>
          </w:p>
        </w:tc>
        <w:tc>
          <w:tcPr>
            <w:tcW w:w="5103" w:type="dxa"/>
          </w:tcPr>
          <w:p w:rsidR="00237A28" w:rsidRDefault="00237A28">
            <w:r>
              <w:t>Заказчик:</w:t>
            </w:r>
          </w:p>
          <w:p w:rsidR="00237A28" w:rsidRDefault="00237A28">
            <w:r>
              <w:t>Директор филиала  ПАО «ТрансКонтейнер» на Куйбышевской железной дороге</w:t>
            </w:r>
          </w:p>
          <w:p w:rsidR="00237A28" w:rsidRDefault="00237A28">
            <w:pPr>
              <w:jc w:val="center"/>
            </w:pPr>
          </w:p>
          <w:p w:rsidR="00237A28" w:rsidRDefault="00237A28">
            <w:pPr>
              <w:rPr>
                <w:vertAlign w:val="superscript"/>
              </w:rPr>
            </w:pPr>
            <w:r>
              <w:t>_______________________/</w:t>
            </w:r>
            <w:r>
              <w:rPr>
                <w:u w:val="single"/>
              </w:rPr>
              <w:t>А.Н. Булытов</w:t>
            </w:r>
          </w:p>
        </w:tc>
      </w:tr>
    </w:tbl>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tabs>
          <w:tab w:val="left" w:pos="6980"/>
        </w:tabs>
      </w:pP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от «___»_________2017</w:t>
      </w:r>
    </w:p>
    <w:p w:rsidR="00237A28" w:rsidRDefault="00237A28" w:rsidP="00255B45">
      <w:pPr>
        <w:tabs>
          <w:tab w:val="left" w:pos="6980"/>
        </w:tabs>
      </w:pPr>
    </w:p>
    <w:tbl>
      <w:tblPr>
        <w:tblW w:w="10305" w:type="dxa"/>
        <w:tblLayout w:type="fixed"/>
        <w:tblLook w:val="00A0"/>
      </w:tblPr>
      <w:tblGrid>
        <w:gridCol w:w="10305"/>
      </w:tblGrid>
      <w:tr w:rsidR="00237A28" w:rsidTr="00255B45">
        <w:trPr>
          <w:trHeight w:val="566"/>
        </w:trPr>
        <w:tc>
          <w:tcPr>
            <w:tcW w:w="10308" w:type="dxa"/>
          </w:tcPr>
          <w:p w:rsidR="00237A28" w:rsidRDefault="00237A28">
            <w:pPr>
              <w:jc w:val="center"/>
              <w:rPr>
                <w:rFonts w:cs="Arial"/>
                <w:sz w:val="28"/>
                <w:szCs w:val="28"/>
              </w:rPr>
            </w:pPr>
          </w:p>
          <w:p w:rsidR="00237A28" w:rsidRDefault="00237A28" w:rsidP="00255B45">
            <w:pPr>
              <w:pStyle w:val="1"/>
              <w:numPr>
                <w:ilvl w:val="0"/>
                <w:numId w:val="45"/>
              </w:numPr>
              <w:spacing w:before="0" w:after="0"/>
              <w:ind w:left="0" w:firstLine="0"/>
              <w:jc w:val="center"/>
            </w:pPr>
            <w:r>
              <w:t>Техническое задание</w:t>
            </w:r>
          </w:p>
          <w:p w:rsidR="00237A28" w:rsidRDefault="00237A28">
            <w:pPr>
              <w:ind w:firstLine="709"/>
              <w:jc w:val="both"/>
              <w:rPr>
                <w:b/>
                <w:sz w:val="28"/>
                <w:szCs w:val="28"/>
                <w:highlight w:val="cyan"/>
              </w:rPr>
            </w:pPr>
          </w:p>
          <w:p w:rsidR="00237A28" w:rsidRPr="00255B45" w:rsidRDefault="00237A28">
            <w:pPr>
              <w:pStyle w:val="ConsNormal"/>
              <w:widowControl/>
              <w:ind w:firstLine="540"/>
              <w:jc w:val="both"/>
              <w:rPr>
                <w:rFonts w:ascii="Times New Roman" w:hAnsi="Times New Roman" w:cs="Times New Roman"/>
                <w:sz w:val="24"/>
                <w:szCs w:val="24"/>
              </w:rPr>
            </w:pPr>
            <w:r w:rsidRPr="00255B45">
              <w:rPr>
                <w:rFonts w:ascii="Times New Roman" w:hAnsi="Times New Roman" w:cs="Times New Roman"/>
                <w:sz w:val="24"/>
                <w:szCs w:val="24"/>
              </w:rPr>
              <w:t xml:space="preserve">1. Основание для выполнения Работ: Титульный список капитального ремонта грузоподъемных механизмов, троллейных линий и подкрановых путей  ПАО "ТрансКонтейнер"  на 2017 год      </w:t>
            </w:r>
          </w:p>
          <w:p w:rsidR="00237A28" w:rsidRPr="00255B45" w:rsidRDefault="00237A28">
            <w:pPr>
              <w:tabs>
                <w:tab w:val="num" w:pos="360"/>
              </w:tabs>
              <w:jc w:val="both"/>
            </w:pPr>
            <w:r w:rsidRPr="00255B45">
              <w:t xml:space="preserve">         2. Цель Работ: В соответствии со ст.723, 475 ГК РФ в результате выполненных Исполнителем в полном объеме Работ, Заказчик должен получить отремонтированный козловой кран МККС -42 км заводской № 47, инв. № 313   контейнерного терминала Черниковка филиала ПАО «ТрансКонтейнер» на Куйбышевской железной дороге расположенного по адресу: г. Уфа, Индустриальное шоссе д.37. Козловой кран МККС -42 км заводской № 47, инв. № 313   контейнерного терминала Черниковка филиала ПАО «ТрансКонтейнер» на Куйбышевской железной дороге должен быть передан в эксплуатацию в состоянии, пригодном для эксплуатации.</w:t>
            </w:r>
          </w:p>
          <w:p w:rsidR="00237A28" w:rsidRPr="00255B45" w:rsidRDefault="00237A28">
            <w:pPr>
              <w:pStyle w:val="ConsNormal"/>
              <w:widowControl/>
              <w:ind w:firstLine="540"/>
              <w:jc w:val="both"/>
              <w:rPr>
                <w:rFonts w:ascii="Times New Roman" w:hAnsi="Times New Roman" w:cs="Times New Roman"/>
                <w:sz w:val="24"/>
                <w:szCs w:val="24"/>
              </w:rPr>
            </w:pPr>
            <w:r w:rsidRPr="00255B45">
              <w:rPr>
                <w:rFonts w:ascii="Times New Roman" w:hAnsi="Times New Roman" w:cs="Times New Roman"/>
                <w:sz w:val="24"/>
                <w:szCs w:val="24"/>
              </w:rPr>
              <w:t>3. Требования к Работам:</w:t>
            </w:r>
          </w:p>
          <w:p w:rsidR="00237A28" w:rsidRPr="00255B45" w:rsidRDefault="00237A28">
            <w:pPr>
              <w:pStyle w:val="afa"/>
              <w:rPr>
                <w:sz w:val="24"/>
              </w:rPr>
            </w:pPr>
            <w:r w:rsidRPr="00255B45">
              <w:rPr>
                <w:sz w:val="24"/>
              </w:rPr>
              <w:t xml:space="preserve">3.1. Работы должны быть выполнены в соответствии с нормативными документами РФ (СНиП, ГОСТ, СанПиН и др.). </w:t>
            </w:r>
          </w:p>
          <w:p w:rsidR="00237A28" w:rsidRPr="00255B45" w:rsidRDefault="00237A28">
            <w:pPr>
              <w:pStyle w:val="affc"/>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3.2. Выполняемые работы, равно как и их результат, должны соответствовать требованиям:</w:t>
            </w:r>
          </w:p>
          <w:p w:rsidR="00237A28" w:rsidRPr="00255B45" w:rsidRDefault="00237A28">
            <w:pPr>
              <w:autoSpaceDE w:val="0"/>
              <w:autoSpaceDN w:val="0"/>
              <w:adjustRightInd w:val="0"/>
              <w:ind w:firstLine="708"/>
              <w:jc w:val="both"/>
              <w:rPr>
                <w:rFonts w:eastAsia="MS Mincho"/>
                <w:lang w:eastAsia="en-US"/>
              </w:rPr>
            </w:pPr>
            <w:r w:rsidRPr="00255B45">
              <w:rPr>
                <w:lang w:eastAsia="en-US"/>
              </w:rPr>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237A28" w:rsidRPr="00255B45" w:rsidRDefault="00237A28">
            <w:pPr>
              <w:pStyle w:val="affc"/>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ГОСТ 5264-80 «Ручная дуговая сварка. Соединения сварные. Основные типы, конструктивные элементы и размеры»;</w:t>
            </w:r>
          </w:p>
          <w:p w:rsidR="00237A28" w:rsidRPr="00255B45" w:rsidRDefault="00237A28">
            <w:pPr>
              <w:pStyle w:val="affc"/>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Постановлением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устройств  опасных производственных объектов»;</w:t>
            </w:r>
          </w:p>
          <w:p w:rsidR="00237A28" w:rsidRPr="00255B45" w:rsidRDefault="00237A28">
            <w:pPr>
              <w:pStyle w:val="affc"/>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Правил технической эксплуатации электроустановок потребителей;</w:t>
            </w:r>
          </w:p>
          <w:p w:rsidR="00237A28" w:rsidRPr="00255B45" w:rsidRDefault="00237A28">
            <w:pPr>
              <w:pStyle w:val="affc"/>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Правил устройства электроустановок.</w:t>
            </w:r>
          </w:p>
          <w:p w:rsidR="00237A28" w:rsidRPr="00255B45" w:rsidRDefault="00237A28">
            <w:pPr>
              <w:pStyle w:val="affc"/>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Руководства по эксплуатации крана козлового МККС -42 км, зав №47, инв. №313.</w:t>
            </w:r>
          </w:p>
          <w:p w:rsidR="00237A28" w:rsidRPr="00255B45" w:rsidRDefault="00237A28">
            <w:pPr>
              <w:pStyle w:val="affc"/>
              <w:ind w:firstLine="709"/>
              <w:jc w:val="both"/>
              <w:rPr>
                <w:rFonts w:ascii="Times New Roman" w:hAnsi="Times New Roman"/>
                <w:sz w:val="24"/>
                <w:szCs w:val="24"/>
                <w:highlight w:val="yellow"/>
              </w:rPr>
            </w:pPr>
            <w:r w:rsidRPr="00255B45">
              <w:rPr>
                <w:rStyle w:val="FontStyle12"/>
                <w:rFonts w:ascii="Times New Roman" w:hAnsi="Times New Roman" w:cs="Times New Roman"/>
                <w:sz w:val="24"/>
                <w:szCs w:val="24"/>
              </w:rPr>
              <w:t>Правила противопожарного режима в Российской Федерации, утвержденные Постановлением Правительства РФ от 25.04.2012г. №390.</w:t>
            </w:r>
          </w:p>
          <w:p w:rsidR="00237A28" w:rsidRPr="00255B45" w:rsidRDefault="00237A28">
            <w:pPr>
              <w:pStyle w:val="affc"/>
              <w:ind w:firstLine="709"/>
              <w:jc w:val="both"/>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3.3. Применяемые при капитальном ремонте материалы должны соответствовать  стандартам РФ, а также иметь сертификаты качества на заготовки колес, паспорта на колеса.</w:t>
            </w:r>
          </w:p>
          <w:p w:rsidR="00237A28" w:rsidRPr="00255B45" w:rsidRDefault="00237A28">
            <w:pPr>
              <w:pStyle w:val="affc"/>
              <w:ind w:firstLine="709"/>
              <w:jc w:val="both"/>
              <w:rPr>
                <w:rFonts w:ascii="Times New Roman" w:hAnsi="Times New Roman"/>
                <w:sz w:val="24"/>
                <w:szCs w:val="24"/>
              </w:rPr>
            </w:pPr>
            <w:r w:rsidRPr="00255B45">
              <w:rPr>
                <w:rFonts w:ascii="Times New Roman" w:hAnsi="Times New Roman"/>
                <w:sz w:val="24"/>
                <w:szCs w:val="24"/>
              </w:rPr>
              <w:t>3.4. Претендент обязан вести исполнительную документацию и своевременно предъявлять её Заказчику при сдаче-приёмке работ</w:t>
            </w:r>
            <w:r w:rsidRPr="00255B45">
              <w:rPr>
                <w:rStyle w:val="FontStyle12"/>
                <w:rFonts w:ascii="Times New Roman" w:hAnsi="Times New Roman" w:cs="Times New Roman"/>
                <w:sz w:val="24"/>
                <w:szCs w:val="24"/>
              </w:rPr>
              <w:t>.</w:t>
            </w:r>
            <w:r w:rsidRPr="00255B45">
              <w:rPr>
                <w:rFonts w:ascii="Times New Roman" w:hAnsi="Times New Roman"/>
                <w:sz w:val="24"/>
                <w:szCs w:val="24"/>
              </w:rPr>
              <w:t xml:space="preserve"> </w:t>
            </w:r>
          </w:p>
          <w:p w:rsidR="00237A28" w:rsidRPr="00255B45" w:rsidRDefault="00237A28">
            <w:pPr>
              <w:pStyle w:val="afa"/>
              <w:rPr>
                <w:sz w:val="24"/>
              </w:rPr>
            </w:pPr>
            <w:r w:rsidRPr="00255B45">
              <w:rPr>
                <w:sz w:val="24"/>
              </w:rPr>
              <w:t>3.5. Форма предоставления результатов: по окончанию работ оформляются акты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237A28" w:rsidRPr="00255B45" w:rsidRDefault="00237A28">
            <w:pPr>
              <w:pStyle w:val="afa"/>
              <w:rPr>
                <w:sz w:val="24"/>
              </w:rPr>
            </w:pPr>
            <w:r w:rsidRPr="00255B45">
              <w:rPr>
                <w:sz w:val="24"/>
              </w:rPr>
              <w:t>3.6.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237A28" w:rsidRPr="00255B45" w:rsidRDefault="00237A28">
            <w:pPr>
              <w:pStyle w:val="afa"/>
              <w:rPr>
                <w:rStyle w:val="FontStyle12"/>
                <w:rFonts w:ascii="Times New Roman" w:hAnsi="Times New Roman" w:cs="Times New Roman"/>
                <w:sz w:val="24"/>
                <w:szCs w:val="24"/>
              </w:rPr>
            </w:pPr>
            <w:r w:rsidRPr="00255B45">
              <w:rPr>
                <w:sz w:val="24"/>
              </w:rPr>
              <w:t xml:space="preserve">3.7. </w:t>
            </w:r>
            <w:r w:rsidRPr="00255B45">
              <w:rPr>
                <w:rStyle w:val="FontStyle12"/>
                <w:rFonts w:ascii="Times New Roman" w:hAnsi="Times New Roman" w:cs="Times New Roman"/>
                <w:sz w:val="24"/>
                <w:szCs w:val="24"/>
              </w:rPr>
              <w:t>Обеспечить сохранность находящихся на объекте материалов, изделий, конструкций, оборудования.</w:t>
            </w:r>
          </w:p>
          <w:p w:rsidR="00237A28" w:rsidRPr="00255B45" w:rsidRDefault="00237A28">
            <w:pPr>
              <w:pStyle w:val="afa"/>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 xml:space="preserve">3.8. До начала производства работ назначить ответственного по объекту за пожарную безопасность и технику безопасности. </w:t>
            </w:r>
          </w:p>
          <w:p w:rsidR="00237A28" w:rsidRPr="00255B45" w:rsidRDefault="00237A28">
            <w:pPr>
              <w:pStyle w:val="afa"/>
              <w:rPr>
                <w:rStyle w:val="FontStyle12"/>
                <w:rFonts w:ascii="Times New Roman" w:hAnsi="Times New Roman" w:cs="Times New Roman"/>
                <w:sz w:val="24"/>
                <w:szCs w:val="24"/>
              </w:rPr>
            </w:pPr>
            <w:r w:rsidRPr="00255B45">
              <w:rPr>
                <w:rStyle w:val="FontStyle12"/>
                <w:rFonts w:ascii="Times New Roman" w:hAnsi="Times New Roman" w:cs="Times New Roman"/>
                <w:sz w:val="24"/>
                <w:szCs w:val="24"/>
              </w:rPr>
              <w:t xml:space="preserve">3.9. Вывоз строительного мусора производить регулярно, по мере накопления в объеме </w:t>
            </w:r>
            <w:r w:rsidRPr="00255B45">
              <w:rPr>
                <w:rStyle w:val="FontStyle12"/>
                <w:rFonts w:ascii="Times New Roman" w:hAnsi="Times New Roman" w:cs="Times New Roman"/>
                <w:sz w:val="24"/>
                <w:szCs w:val="24"/>
              </w:rPr>
              <w:lastRenderedPageBreak/>
              <w:t>одной автомашины. Складирование и погрузку мусора производить в упакованном в мешки виде. Не допускается загромождение площадки.</w:t>
            </w:r>
          </w:p>
          <w:p w:rsidR="00237A28" w:rsidRPr="00255B45" w:rsidRDefault="00237A28">
            <w:pPr>
              <w:pStyle w:val="afa"/>
              <w:rPr>
                <w:sz w:val="24"/>
              </w:rPr>
            </w:pPr>
            <w:r w:rsidRPr="00255B45">
              <w:rPr>
                <w:sz w:val="24"/>
              </w:rPr>
              <w:t>3.10.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237A28" w:rsidRPr="00255B45" w:rsidRDefault="00237A28">
            <w:pPr>
              <w:pStyle w:val="Default"/>
              <w:tabs>
                <w:tab w:val="left" w:pos="1701"/>
              </w:tabs>
              <w:ind w:firstLine="709"/>
              <w:jc w:val="both"/>
              <w:rPr>
                <w:color w:val="auto"/>
              </w:rPr>
            </w:pPr>
            <w:r w:rsidRPr="00255B45">
              <w:rPr>
                <w:color w:val="auto"/>
              </w:rPr>
              <w:t>3.11.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237A28" w:rsidRPr="00255B45" w:rsidRDefault="00237A28">
            <w:pPr>
              <w:pStyle w:val="ConsNormal"/>
              <w:widowControl/>
              <w:ind w:firstLine="540"/>
              <w:jc w:val="both"/>
              <w:rPr>
                <w:rFonts w:ascii="Times New Roman" w:hAnsi="Times New Roman" w:cs="Times New Roman"/>
                <w:sz w:val="24"/>
                <w:szCs w:val="24"/>
              </w:rPr>
            </w:pPr>
          </w:p>
          <w:p w:rsidR="00237A28" w:rsidRDefault="00237A28" w:rsidP="00255B45">
            <w:pPr>
              <w:pStyle w:val="ConsNormal"/>
              <w:widowControl/>
              <w:numPr>
                <w:ilvl w:val="0"/>
                <w:numId w:val="48"/>
              </w:numPr>
              <w:jc w:val="both"/>
              <w:rPr>
                <w:rFonts w:ascii="Times New Roman" w:hAnsi="Times New Roman" w:cs="Times New Roman"/>
                <w:sz w:val="24"/>
                <w:szCs w:val="24"/>
              </w:rPr>
            </w:pPr>
            <w:r w:rsidRPr="00255B45">
              <w:rPr>
                <w:rFonts w:ascii="Times New Roman" w:hAnsi="Times New Roman" w:cs="Times New Roman"/>
                <w:sz w:val="24"/>
                <w:szCs w:val="24"/>
              </w:rPr>
              <w:t>Содержание Работ. Дефектная ведомость.</w:t>
            </w:r>
          </w:p>
          <w:tbl>
            <w:tblPr>
              <w:tblW w:w="9850" w:type="dxa"/>
              <w:tblLayout w:type="fixed"/>
              <w:tblLook w:val="0000"/>
            </w:tblPr>
            <w:tblGrid>
              <w:gridCol w:w="1080"/>
              <w:gridCol w:w="5224"/>
              <w:gridCol w:w="1611"/>
              <w:gridCol w:w="1935"/>
            </w:tblGrid>
            <w:tr w:rsidR="00237A28" w:rsidRPr="00370BF4" w:rsidTr="001865F4">
              <w:trPr>
                <w:trHeight w:val="936"/>
              </w:trPr>
              <w:tc>
                <w:tcPr>
                  <w:tcW w:w="1080" w:type="dxa"/>
                  <w:tcBorders>
                    <w:top w:val="single" w:sz="4" w:space="0" w:color="auto"/>
                    <w:left w:val="single" w:sz="4" w:space="0" w:color="auto"/>
                    <w:bottom w:val="nil"/>
                    <w:right w:val="single" w:sz="4" w:space="0" w:color="auto"/>
                  </w:tcBorders>
                  <w:vAlign w:val="center"/>
                </w:tcPr>
                <w:p w:rsidR="00237A28" w:rsidRPr="001865F4" w:rsidRDefault="00237A28" w:rsidP="002A673A">
                  <w:pPr>
                    <w:jc w:val="center"/>
                    <w:rPr>
                      <w:b/>
                      <w:bCs/>
                    </w:rPr>
                  </w:pPr>
                  <w:r w:rsidRPr="001865F4">
                    <w:rPr>
                      <w:b/>
                      <w:bCs/>
                    </w:rPr>
                    <w:t>№ п/п</w:t>
                  </w:r>
                </w:p>
              </w:tc>
              <w:tc>
                <w:tcPr>
                  <w:tcW w:w="5224" w:type="dxa"/>
                  <w:tcBorders>
                    <w:top w:val="single" w:sz="4" w:space="0" w:color="auto"/>
                    <w:left w:val="single" w:sz="4" w:space="0" w:color="auto"/>
                    <w:bottom w:val="nil"/>
                    <w:right w:val="single" w:sz="4" w:space="0" w:color="auto"/>
                  </w:tcBorders>
                  <w:vAlign w:val="center"/>
                </w:tcPr>
                <w:p w:rsidR="00237A28" w:rsidRPr="001865F4" w:rsidRDefault="00237A28" w:rsidP="002A673A">
                  <w:pPr>
                    <w:jc w:val="center"/>
                    <w:rPr>
                      <w:b/>
                      <w:bCs/>
                    </w:rPr>
                  </w:pPr>
                  <w:r w:rsidRPr="001865F4">
                    <w:rPr>
                      <w:b/>
                      <w:bCs/>
                    </w:rPr>
                    <w:t>Наименование работ</w:t>
                  </w:r>
                </w:p>
                <w:p w:rsidR="00237A28" w:rsidRPr="001865F4" w:rsidRDefault="00237A28" w:rsidP="002A673A">
                  <w:pPr>
                    <w:jc w:val="center"/>
                    <w:rPr>
                      <w:b/>
                      <w:bCs/>
                    </w:rPr>
                  </w:pPr>
                </w:p>
              </w:tc>
              <w:tc>
                <w:tcPr>
                  <w:tcW w:w="1611" w:type="dxa"/>
                  <w:tcBorders>
                    <w:top w:val="single" w:sz="4" w:space="0" w:color="auto"/>
                    <w:left w:val="single" w:sz="4" w:space="0" w:color="auto"/>
                    <w:bottom w:val="nil"/>
                    <w:right w:val="single" w:sz="4" w:space="0" w:color="auto"/>
                  </w:tcBorders>
                </w:tcPr>
                <w:p w:rsidR="00237A28" w:rsidRPr="001865F4" w:rsidRDefault="00237A28" w:rsidP="002A673A">
                  <w:pPr>
                    <w:jc w:val="center"/>
                    <w:rPr>
                      <w:b/>
                      <w:bCs/>
                    </w:rPr>
                  </w:pPr>
                  <w:r w:rsidRPr="001865F4">
                    <w:rPr>
                      <w:b/>
                      <w:bCs/>
                    </w:rPr>
                    <w:t>Ед. изм</w:t>
                  </w:r>
                </w:p>
              </w:tc>
              <w:tc>
                <w:tcPr>
                  <w:tcW w:w="1935" w:type="dxa"/>
                  <w:tcBorders>
                    <w:top w:val="single" w:sz="4" w:space="0" w:color="auto"/>
                    <w:left w:val="single" w:sz="4" w:space="0" w:color="auto"/>
                    <w:bottom w:val="single" w:sz="4" w:space="0" w:color="auto"/>
                    <w:right w:val="single" w:sz="4" w:space="0" w:color="auto"/>
                  </w:tcBorders>
                  <w:vAlign w:val="center"/>
                </w:tcPr>
                <w:p w:rsidR="00237A28" w:rsidRPr="001865F4" w:rsidRDefault="00237A28" w:rsidP="002A673A">
                  <w:pPr>
                    <w:jc w:val="center"/>
                    <w:rPr>
                      <w:b/>
                      <w:bCs/>
                    </w:rPr>
                  </w:pPr>
                  <w:r w:rsidRPr="001865F4">
                    <w:rPr>
                      <w:b/>
                      <w:bCs/>
                    </w:rPr>
                    <w:t>Количество дефектов</w:t>
                  </w:r>
                </w:p>
              </w:tc>
            </w:tr>
            <w:tr w:rsidR="00237A28" w:rsidRPr="00370BF4" w:rsidTr="001865F4">
              <w:trPr>
                <w:trHeight w:val="660"/>
              </w:trPr>
              <w:tc>
                <w:tcPr>
                  <w:tcW w:w="1080"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rPr>
                      <w:rFonts w:cs="Arial"/>
                      <w:b/>
                      <w:bCs/>
                    </w:rPr>
                  </w:pPr>
                  <w:r w:rsidRPr="001865F4">
                    <w:rPr>
                      <w:rFonts w:cs="Arial"/>
                      <w:b/>
                      <w:bCs/>
                    </w:rPr>
                    <w:t>1</w:t>
                  </w:r>
                </w:p>
              </w:tc>
              <w:tc>
                <w:tcPr>
                  <w:tcW w:w="5224" w:type="dxa"/>
                  <w:tcBorders>
                    <w:top w:val="single" w:sz="4" w:space="0" w:color="auto"/>
                    <w:bottom w:val="single" w:sz="4" w:space="0" w:color="auto"/>
                    <w:right w:val="single" w:sz="4" w:space="0" w:color="auto"/>
                  </w:tcBorders>
                  <w:vAlign w:val="center"/>
                </w:tcPr>
                <w:p w:rsidR="00237A28" w:rsidRPr="001865F4" w:rsidRDefault="00237A28" w:rsidP="002A673A">
                  <w:pPr>
                    <w:jc w:val="center"/>
                    <w:rPr>
                      <w:rFonts w:cs="Arial"/>
                      <w:b/>
                      <w:bCs/>
                    </w:rPr>
                  </w:pPr>
                  <w:r w:rsidRPr="001865F4">
                    <w:rPr>
                      <w:rFonts w:cs="Arial"/>
                      <w:b/>
                      <w:bCs/>
                    </w:rPr>
                    <w:t>Ремонт ходовых тележек крана</w:t>
                  </w:r>
                </w:p>
              </w:tc>
              <w:tc>
                <w:tcPr>
                  <w:tcW w:w="1611" w:type="dxa"/>
                  <w:tcBorders>
                    <w:top w:val="single" w:sz="4" w:space="0" w:color="auto"/>
                    <w:bottom w:val="single" w:sz="4" w:space="0" w:color="auto"/>
                    <w:right w:val="single" w:sz="4" w:space="0" w:color="auto"/>
                  </w:tcBorders>
                </w:tcPr>
                <w:p w:rsidR="00237A28" w:rsidRPr="001865F4" w:rsidRDefault="00237A28" w:rsidP="002A673A">
                  <w:pPr>
                    <w:jc w:val="center"/>
                    <w:rPr>
                      <w:b/>
                      <w:bCs/>
                    </w:rPr>
                  </w:pP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rPr>
                      <w:b/>
                      <w:bCs/>
                    </w:rPr>
                  </w:pPr>
                </w:p>
              </w:tc>
            </w:tr>
            <w:tr w:rsidR="00237A28" w:rsidRPr="00370BF4" w:rsidTr="001865F4">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rPr>
                      <w:rFonts w:cs="Arial"/>
                    </w:rPr>
                  </w:pPr>
                  <w:r w:rsidRPr="001865F4">
                    <w:rPr>
                      <w:rFonts w:cs="Arial"/>
                    </w:rPr>
                    <w:t>1.1.</w:t>
                  </w:r>
                </w:p>
              </w:tc>
              <w:tc>
                <w:tcPr>
                  <w:tcW w:w="5224" w:type="dxa"/>
                  <w:tcBorders>
                    <w:top w:val="single" w:sz="4" w:space="0" w:color="auto"/>
                    <w:bottom w:val="single" w:sz="4" w:space="0" w:color="auto"/>
                    <w:right w:val="single" w:sz="4" w:space="0" w:color="auto"/>
                  </w:tcBorders>
                  <w:vAlign w:val="center"/>
                </w:tcPr>
                <w:p w:rsidR="00237A28" w:rsidRPr="001865F4" w:rsidRDefault="00237A28" w:rsidP="002A673A">
                  <w:pPr>
                    <w:rPr>
                      <w:rFonts w:cs="Arial"/>
                    </w:rPr>
                  </w:pPr>
                  <w:r w:rsidRPr="001865F4">
                    <w:rPr>
                      <w:rFonts w:cs="Arial"/>
                    </w:rPr>
                    <w:t>Демонтаж  мотор-редуктора  с изношенного приводного колеса</w:t>
                  </w:r>
                </w:p>
              </w:tc>
              <w:tc>
                <w:tcPr>
                  <w:tcW w:w="1611" w:type="dxa"/>
                  <w:tcBorders>
                    <w:top w:val="single" w:sz="4" w:space="0" w:color="auto"/>
                    <w:bottom w:val="single" w:sz="4" w:space="0" w:color="auto"/>
                    <w:right w:val="single" w:sz="4" w:space="0" w:color="auto"/>
                  </w:tcBorders>
                </w:tcPr>
                <w:p w:rsidR="00237A28" w:rsidRPr="001865F4" w:rsidRDefault="00237A28" w:rsidP="002A673A">
                  <w:pPr>
                    <w:jc w:val="center"/>
                  </w:pPr>
                  <w:r w:rsidRPr="001865F4">
                    <w:t>Шт.</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pPr>
                  <w:r w:rsidRPr="001865F4">
                    <w:t>4</w:t>
                  </w:r>
                </w:p>
              </w:tc>
            </w:tr>
            <w:tr w:rsidR="00237A28" w:rsidRPr="00370BF4" w:rsidTr="001865F4">
              <w:trPr>
                <w:trHeight w:val="645"/>
              </w:trPr>
              <w:tc>
                <w:tcPr>
                  <w:tcW w:w="1080" w:type="dxa"/>
                  <w:tcBorders>
                    <w:left w:val="single" w:sz="4" w:space="0" w:color="auto"/>
                    <w:bottom w:val="single" w:sz="4" w:space="0" w:color="auto"/>
                    <w:right w:val="single" w:sz="4" w:space="0" w:color="auto"/>
                  </w:tcBorders>
                  <w:noWrap/>
                  <w:vAlign w:val="center"/>
                </w:tcPr>
                <w:p w:rsidR="00237A28" w:rsidRPr="001865F4" w:rsidRDefault="00237A28" w:rsidP="002A673A">
                  <w:pPr>
                    <w:jc w:val="center"/>
                    <w:rPr>
                      <w:rFonts w:cs="Arial"/>
                    </w:rPr>
                  </w:pPr>
                  <w:r w:rsidRPr="001865F4">
                    <w:rPr>
                      <w:rFonts w:cs="Arial"/>
                    </w:rPr>
                    <w:t>1.2.</w:t>
                  </w:r>
                </w:p>
              </w:tc>
              <w:tc>
                <w:tcPr>
                  <w:tcW w:w="5224" w:type="dxa"/>
                  <w:tcBorders>
                    <w:bottom w:val="single" w:sz="4" w:space="0" w:color="auto"/>
                    <w:right w:val="single" w:sz="4" w:space="0" w:color="auto"/>
                  </w:tcBorders>
                  <w:vAlign w:val="center"/>
                </w:tcPr>
                <w:p w:rsidR="00237A28" w:rsidRPr="001865F4" w:rsidRDefault="00237A28" w:rsidP="002A673A">
                  <w:pPr>
                    <w:rPr>
                      <w:rFonts w:cs="Arial"/>
                    </w:rPr>
                  </w:pPr>
                  <w:r w:rsidRPr="001865F4">
                    <w:rPr>
                      <w:rFonts w:cs="Arial"/>
                    </w:rPr>
                    <w:t>Демонтаж изношенного приводного колеса</w:t>
                  </w:r>
                </w:p>
              </w:tc>
              <w:tc>
                <w:tcPr>
                  <w:tcW w:w="1611" w:type="dxa"/>
                  <w:tcBorders>
                    <w:bottom w:val="single" w:sz="4" w:space="0" w:color="auto"/>
                    <w:right w:val="single" w:sz="4" w:space="0" w:color="auto"/>
                  </w:tcBorders>
                </w:tcPr>
                <w:p w:rsidR="00237A28" w:rsidRPr="001865F4" w:rsidRDefault="00237A28" w:rsidP="002A673A">
                  <w:pPr>
                    <w:jc w:val="center"/>
                  </w:pPr>
                  <w:r w:rsidRPr="001865F4">
                    <w:t>Шт.</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pPr>
                  <w:r w:rsidRPr="001865F4">
                    <w:t>4</w:t>
                  </w:r>
                </w:p>
              </w:tc>
            </w:tr>
            <w:tr w:rsidR="00237A28" w:rsidRPr="00370BF4" w:rsidTr="001865F4">
              <w:trPr>
                <w:trHeight w:val="1355"/>
              </w:trPr>
              <w:tc>
                <w:tcPr>
                  <w:tcW w:w="1080" w:type="dxa"/>
                  <w:tcBorders>
                    <w:left w:val="single" w:sz="4" w:space="0" w:color="auto"/>
                    <w:bottom w:val="single" w:sz="4" w:space="0" w:color="auto"/>
                    <w:right w:val="single" w:sz="4" w:space="0" w:color="auto"/>
                  </w:tcBorders>
                  <w:noWrap/>
                  <w:vAlign w:val="center"/>
                </w:tcPr>
                <w:p w:rsidR="00237A28" w:rsidRPr="001865F4" w:rsidRDefault="00237A28" w:rsidP="002A673A">
                  <w:pPr>
                    <w:jc w:val="center"/>
                    <w:rPr>
                      <w:rFonts w:cs="Arial"/>
                    </w:rPr>
                  </w:pPr>
                  <w:r w:rsidRPr="001865F4">
                    <w:rPr>
                      <w:rFonts w:cs="Arial"/>
                    </w:rPr>
                    <w:t>1.3.</w:t>
                  </w:r>
                </w:p>
              </w:tc>
              <w:tc>
                <w:tcPr>
                  <w:tcW w:w="5224" w:type="dxa"/>
                  <w:tcBorders>
                    <w:bottom w:val="single" w:sz="4" w:space="0" w:color="auto"/>
                    <w:right w:val="single" w:sz="4" w:space="0" w:color="auto"/>
                  </w:tcBorders>
                  <w:vAlign w:val="center"/>
                </w:tcPr>
                <w:p w:rsidR="00237A28" w:rsidRPr="001865F4" w:rsidRDefault="00237A28" w:rsidP="002A673A">
                  <w:pPr>
                    <w:rPr>
                      <w:rFonts w:cs="Arial"/>
                    </w:rPr>
                  </w:pPr>
                  <w:r w:rsidRPr="001865F4">
                    <w:rPr>
                      <w:rFonts w:cs="Arial"/>
                    </w:rPr>
                    <w:t>Изготовление и поставка новых:        приводное колёсо - 500*100  сталь 40ХФЛ (или 42 С</w:t>
                  </w:r>
                  <w:r w:rsidRPr="001865F4">
                    <w:rPr>
                      <w:rFonts w:cs="Arial"/>
                      <w:lang w:val="en-US"/>
                    </w:rPr>
                    <w:t>rMo</w:t>
                  </w:r>
                  <w:r w:rsidRPr="001865F4">
                    <w:rPr>
                      <w:rFonts w:cs="Arial"/>
                    </w:rPr>
                    <w:t>4</w:t>
                  </w:r>
                  <w:r w:rsidRPr="001865F4">
                    <w:rPr>
                      <w:rFonts w:cs="Arial"/>
                      <w:lang w:val="en-US"/>
                    </w:rPr>
                    <w:t>V</w:t>
                  </w:r>
                  <w:r w:rsidRPr="001865F4">
                    <w:rPr>
                      <w:rFonts w:cs="Arial"/>
                    </w:rPr>
                    <w:t>) в сборе с валом, подшипник -  53620 (22320</w:t>
                  </w:r>
                  <w:r w:rsidRPr="001865F4">
                    <w:rPr>
                      <w:rFonts w:cs="Arial"/>
                      <w:lang w:val="en-US"/>
                    </w:rPr>
                    <w:t>MW</w:t>
                  </w:r>
                  <w:r w:rsidRPr="001865F4">
                    <w:rPr>
                      <w:rFonts w:cs="Arial"/>
                    </w:rPr>
                    <w:t xml:space="preserve">33) </w:t>
                  </w:r>
                </w:p>
              </w:tc>
              <w:tc>
                <w:tcPr>
                  <w:tcW w:w="1611" w:type="dxa"/>
                  <w:tcBorders>
                    <w:bottom w:val="single" w:sz="4" w:space="0" w:color="auto"/>
                    <w:right w:val="single" w:sz="4" w:space="0" w:color="auto"/>
                  </w:tcBorders>
                </w:tcPr>
                <w:p w:rsidR="00237A28" w:rsidRPr="001865F4" w:rsidRDefault="00237A28" w:rsidP="002A673A">
                  <w:pPr>
                    <w:jc w:val="center"/>
                  </w:pPr>
                </w:p>
                <w:p w:rsidR="00237A28" w:rsidRPr="001865F4" w:rsidRDefault="00237A28" w:rsidP="002A673A">
                  <w:pPr>
                    <w:jc w:val="center"/>
                  </w:pPr>
                  <w:r w:rsidRPr="001865F4">
                    <w:t xml:space="preserve">Комплект. </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r w:rsidRPr="001865F4">
                    <w:t xml:space="preserve">            4</w:t>
                  </w:r>
                </w:p>
              </w:tc>
            </w:tr>
            <w:tr w:rsidR="00237A28" w:rsidRPr="00370BF4" w:rsidTr="001865F4">
              <w:trPr>
                <w:trHeight w:val="2175"/>
              </w:trPr>
              <w:tc>
                <w:tcPr>
                  <w:tcW w:w="1080"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rPr>
                      <w:rFonts w:cs="Arial"/>
                    </w:rPr>
                  </w:pPr>
                  <w:r w:rsidRPr="001865F4">
                    <w:rPr>
                      <w:rFonts w:cs="Arial"/>
                    </w:rPr>
                    <w:t>1.4.</w:t>
                  </w:r>
                </w:p>
              </w:tc>
              <w:tc>
                <w:tcPr>
                  <w:tcW w:w="5224" w:type="dxa"/>
                  <w:tcBorders>
                    <w:top w:val="single" w:sz="4" w:space="0" w:color="auto"/>
                    <w:bottom w:val="single" w:sz="4" w:space="0" w:color="auto"/>
                    <w:right w:val="single" w:sz="4" w:space="0" w:color="auto"/>
                  </w:tcBorders>
                  <w:vAlign w:val="center"/>
                </w:tcPr>
                <w:p w:rsidR="00237A28" w:rsidRPr="001865F4" w:rsidRDefault="00237A28" w:rsidP="002A673A">
                  <w:pPr>
                    <w:rPr>
                      <w:rFonts w:cs="Arial"/>
                    </w:rPr>
                  </w:pPr>
                  <w:r w:rsidRPr="001865F4">
                    <w:rPr>
                      <w:rFonts w:cs="Arial"/>
                    </w:rPr>
                    <w:t>Установка новых приводных колес 500*100  в сборе с валом, подшипниками 53620 (22320</w:t>
                  </w:r>
                  <w:r w:rsidRPr="001865F4">
                    <w:rPr>
                      <w:rFonts w:cs="Arial"/>
                      <w:lang w:val="en-US"/>
                    </w:rPr>
                    <w:t>MW</w:t>
                  </w:r>
                  <w:r w:rsidRPr="001865F4">
                    <w:rPr>
                      <w:rFonts w:cs="Arial"/>
                    </w:rPr>
                    <w:t>33) , буксами и крышками</w:t>
                  </w:r>
                </w:p>
              </w:tc>
              <w:tc>
                <w:tcPr>
                  <w:tcW w:w="1611" w:type="dxa"/>
                  <w:tcBorders>
                    <w:top w:val="single" w:sz="4" w:space="0" w:color="auto"/>
                    <w:bottom w:val="single" w:sz="4" w:space="0" w:color="auto"/>
                    <w:right w:val="single" w:sz="4" w:space="0" w:color="auto"/>
                  </w:tcBorders>
                </w:tcPr>
                <w:p w:rsidR="00237A28" w:rsidRPr="001865F4" w:rsidRDefault="00237A28" w:rsidP="002A673A">
                  <w:pPr>
                    <w:jc w:val="center"/>
                  </w:pPr>
                </w:p>
                <w:p w:rsidR="00237A28" w:rsidRPr="001865F4" w:rsidRDefault="00237A28" w:rsidP="002A673A">
                  <w:pPr>
                    <w:jc w:val="center"/>
                  </w:pPr>
                  <w:r w:rsidRPr="001865F4">
                    <w:t>Комплект.</w:t>
                  </w:r>
                </w:p>
                <w:p w:rsidR="00237A28" w:rsidRPr="001865F4" w:rsidRDefault="00237A28" w:rsidP="002A673A">
                  <w:pPr>
                    <w:jc w:val="center"/>
                  </w:pP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r w:rsidRPr="001865F4">
                    <w:t xml:space="preserve">           4</w:t>
                  </w:r>
                </w:p>
              </w:tc>
            </w:tr>
            <w:tr w:rsidR="00237A28" w:rsidRPr="00370BF4" w:rsidTr="001865F4">
              <w:trPr>
                <w:trHeight w:val="600"/>
              </w:trPr>
              <w:tc>
                <w:tcPr>
                  <w:tcW w:w="1080" w:type="dxa"/>
                  <w:tcBorders>
                    <w:left w:val="single" w:sz="4" w:space="0" w:color="auto"/>
                    <w:bottom w:val="single" w:sz="4" w:space="0" w:color="auto"/>
                    <w:right w:val="single" w:sz="4" w:space="0" w:color="auto"/>
                  </w:tcBorders>
                  <w:noWrap/>
                  <w:vAlign w:val="center"/>
                </w:tcPr>
                <w:p w:rsidR="00237A28" w:rsidRPr="001865F4" w:rsidRDefault="00237A28" w:rsidP="002A673A">
                  <w:pPr>
                    <w:jc w:val="center"/>
                    <w:rPr>
                      <w:rFonts w:cs="Arial"/>
                    </w:rPr>
                  </w:pPr>
                  <w:r w:rsidRPr="001865F4">
                    <w:rPr>
                      <w:rFonts w:cs="Arial"/>
                    </w:rPr>
                    <w:t>1.5</w:t>
                  </w:r>
                </w:p>
              </w:tc>
              <w:tc>
                <w:tcPr>
                  <w:tcW w:w="5224" w:type="dxa"/>
                  <w:tcBorders>
                    <w:bottom w:val="single" w:sz="4" w:space="0" w:color="auto"/>
                    <w:right w:val="single" w:sz="4" w:space="0" w:color="auto"/>
                  </w:tcBorders>
                  <w:vAlign w:val="center"/>
                </w:tcPr>
                <w:p w:rsidR="00237A28" w:rsidRPr="001865F4" w:rsidRDefault="00237A28" w:rsidP="002A673A">
                  <w:pPr>
                    <w:rPr>
                      <w:rFonts w:cs="Arial"/>
                    </w:rPr>
                  </w:pPr>
                  <w:r w:rsidRPr="001865F4">
                    <w:rPr>
                      <w:rFonts w:cs="Arial"/>
                    </w:rPr>
                    <w:t>Монтаж мотор-редуктора на новое приводное колесо</w:t>
                  </w:r>
                </w:p>
              </w:tc>
              <w:tc>
                <w:tcPr>
                  <w:tcW w:w="1611" w:type="dxa"/>
                  <w:tcBorders>
                    <w:bottom w:val="single" w:sz="4" w:space="0" w:color="auto"/>
                    <w:right w:val="single" w:sz="4" w:space="0" w:color="auto"/>
                  </w:tcBorders>
                </w:tcPr>
                <w:p w:rsidR="00237A28" w:rsidRPr="001865F4" w:rsidRDefault="00237A28" w:rsidP="002A673A">
                  <w:r w:rsidRPr="001865F4">
                    <w:t xml:space="preserve">          </w:t>
                  </w:r>
                </w:p>
                <w:p w:rsidR="00237A28" w:rsidRPr="001865F4" w:rsidRDefault="00237A28" w:rsidP="002A673A">
                  <w:r w:rsidRPr="001865F4">
                    <w:t xml:space="preserve">          Шт. </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pPr>
                </w:p>
                <w:p w:rsidR="00237A28" w:rsidRPr="001865F4" w:rsidRDefault="00237A28" w:rsidP="002A673A">
                  <w:pPr>
                    <w:jc w:val="center"/>
                  </w:pPr>
                  <w:r w:rsidRPr="001865F4">
                    <w:t>4</w:t>
                  </w:r>
                </w:p>
              </w:tc>
            </w:tr>
            <w:tr w:rsidR="00237A28" w:rsidRPr="00370BF4" w:rsidTr="001865F4">
              <w:trPr>
                <w:trHeight w:val="600"/>
              </w:trPr>
              <w:tc>
                <w:tcPr>
                  <w:tcW w:w="1080" w:type="dxa"/>
                  <w:tcBorders>
                    <w:left w:val="single" w:sz="4" w:space="0" w:color="auto"/>
                    <w:bottom w:val="single" w:sz="4" w:space="0" w:color="auto"/>
                    <w:right w:val="single" w:sz="4" w:space="0" w:color="auto"/>
                  </w:tcBorders>
                  <w:noWrap/>
                  <w:vAlign w:val="center"/>
                </w:tcPr>
                <w:p w:rsidR="00237A28" w:rsidRPr="001865F4" w:rsidRDefault="00237A28" w:rsidP="002A673A">
                  <w:pPr>
                    <w:jc w:val="center"/>
                    <w:rPr>
                      <w:rFonts w:cs="Arial"/>
                    </w:rPr>
                  </w:pPr>
                  <w:r w:rsidRPr="001865F4">
                    <w:rPr>
                      <w:rFonts w:cs="Arial"/>
                    </w:rPr>
                    <w:t>1.6.</w:t>
                  </w:r>
                </w:p>
              </w:tc>
              <w:tc>
                <w:tcPr>
                  <w:tcW w:w="5224" w:type="dxa"/>
                  <w:tcBorders>
                    <w:bottom w:val="single" w:sz="4" w:space="0" w:color="auto"/>
                    <w:right w:val="single" w:sz="4" w:space="0" w:color="auto"/>
                  </w:tcBorders>
                  <w:vAlign w:val="center"/>
                </w:tcPr>
                <w:p w:rsidR="00237A28" w:rsidRPr="001865F4" w:rsidRDefault="00237A28" w:rsidP="002A673A">
                  <w:pPr>
                    <w:rPr>
                      <w:rFonts w:cs="Arial"/>
                    </w:rPr>
                  </w:pPr>
                  <w:r w:rsidRPr="001865F4">
                    <w:rPr>
                      <w:rFonts w:cs="Arial"/>
                    </w:rPr>
                    <w:t>Демонтаж изношенных холостых колес</w:t>
                  </w:r>
                </w:p>
              </w:tc>
              <w:tc>
                <w:tcPr>
                  <w:tcW w:w="1611" w:type="dxa"/>
                  <w:tcBorders>
                    <w:bottom w:val="single" w:sz="4" w:space="0" w:color="auto"/>
                    <w:right w:val="single" w:sz="4" w:space="0" w:color="auto"/>
                  </w:tcBorders>
                </w:tcPr>
                <w:p w:rsidR="00237A28" w:rsidRPr="001865F4" w:rsidRDefault="00237A28" w:rsidP="002A673A">
                  <w:pPr>
                    <w:jc w:val="center"/>
                  </w:pPr>
                  <w:r w:rsidRPr="001865F4">
                    <w:t>Шт.</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pPr>
                  <w:r w:rsidRPr="001865F4">
                    <w:t>6</w:t>
                  </w:r>
                </w:p>
              </w:tc>
            </w:tr>
            <w:tr w:rsidR="00237A28" w:rsidRPr="00370BF4" w:rsidTr="001865F4">
              <w:trPr>
                <w:trHeight w:val="1561"/>
              </w:trPr>
              <w:tc>
                <w:tcPr>
                  <w:tcW w:w="1080" w:type="dxa"/>
                  <w:tcBorders>
                    <w:left w:val="single" w:sz="4" w:space="0" w:color="auto"/>
                    <w:bottom w:val="single" w:sz="4" w:space="0" w:color="auto"/>
                    <w:right w:val="single" w:sz="4" w:space="0" w:color="auto"/>
                  </w:tcBorders>
                  <w:noWrap/>
                  <w:vAlign w:val="center"/>
                </w:tcPr>
                <w:p w:rsidR="00237A28" w:rsidRPr="001865F4" w:rsidRDefault="00237A28" w:rsidP="002A673A">
                  <w:pPr>
                    <w:jc w:val="center"/>
                    <w:rPr>
                      <w:rFonts w:cs="Arial"/>
                    </w:rPr>
                  </w:pPr>
                  <w:r w:rsidRPr="001865F4">
                    <w:rPr>
                      <w:rFonts w:cs="Arial"/>
                    </w:rPr>
                    <w:t>1.7.</w:t>
                  </w:r>
                </w:p>
              </w:tc>
              <w:tc>
                <w:tcPr>
                  <w:tcW w:w="5224" w:type="dxa"/>
                  <w:tcBorders>
                    <w:bottom w:val="single" w:sz="4" w:space="0" w:color="auto"/>
                    <w:right w:val="single" w:sz="4" w:space="0" w:color="auto"/>
                  </w:tcBorders>
                  <w:vAlign w:val="center"/>
                </w:tcPr>
                <w:p w:rsidR="00237A28" w:rsidRPr="001865F4" w:rsidRDefault="00237A28" w:rsidP="002A673A">
                  <w:pPr>
                    <w:rPr>
                      <w:rFonts w:cs="Arial"/>
                    </w:rPr>
                  </w:pPr>
                  <w:r w:rsidRPr="001865F4">
                    <w:rPr>
                      <w:rFonts w:cs="Arial"/>
                    </w:rPr>
                    <w:t>Изготовление и поставка новых:        холостое колёсо - 500*100  сталь 40ХФЛ (или 42 С</w:t>
                  </w:r>
                  <w:r w:rsidRPr="001865F4">
                    <w:rPr>
                      <w:rFonts w:cs="Arial"/>
                      <w:lang w:val="en-US"/>
                    </w:rPr>
                    <w:t>rMo</w:t>
                  </w:r>
                  <w:r w:rsidRPr="001865F4">
                    <w:rPr>
                      <w:rFonts w:cs="Arial"/>
                    </w:rPr>
                    <w:t>4</w:t>
                  </w:r>
                  <w:r w:rsidRPr="001865F4">
                    <w:rPr>
                      <w:rFonts w:cs="Arial"/>
                      <w:lang w:val="en-US"/>
                    </w:rPr>
                    <w:t>V</w:t>
                  </w:r>
                  <w:r w:rsidRPr="001865F4">
                    <w:rPr>
                      <w:rFonts w:cs="Arial"/>
                    </w:rPr>
                    <w:t>) в сборе с валом, подшипник -  53620 (22320</w:t>
                  </w:r>
                  <w:r w:rsidRPr="001865F4">
                    <w:rPr>
                      <w:rFonts w:cs="Arial"/>
                      <w:lang w:val="en-US"/>
                    </w:rPr>
                    <w:t>MW</w:t>
                  </w:r>
                  <w:r w:rsidRPr="001865F4">
                    <w:rPr>
                      <w:rFonts w:cs="Arial"/>
                    </w:rPr>
                    <w:t>33)</w:t>
                  </w:r>
                </w:p>
              </w:tc>
              <w:tc>
                <w:tcPr>
                  <w:tcW w:w="1611" w:type="dxa"/>
                  <w:tcBorders>
                    <w:bottom w:val="single" w:sz="4" w:space="0" w:color="auto"/>
                    <w:right w:val="single" w:sz="4" w:space="0" w:color="auto"/>
                  </w:tcBorders>
                </w:tcPr>
                <w:p w:rsidR="00237A28" w:rsidRPr="001865F4" w:rsidRDefault="00237A28" w:rsidP="002A673A">
                  <w:pPr>
                    <w:jc w:val="center"/>
                  </w:pPr>
                </w:p>
                <w:p w:rsidR="00237A28" w:rsidRPr="001865F4" w:rsidRDefault="00237A28" w:rsidP="002A673A">
                  <w:pPr>
                    <w:jc w:val="center"/>
                  </w:pPr>
                  <w:r w:rsidRPr="001865F4">
                    <w:t>Комплект.</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pPr>
                  <w:r w:rsidRPr="001865F4">
                    <w:t>6</w:t>
                  </w:r>
                </w:p>
              </w:tc>
            </w:tr>
            <w:tr w:rsidR="00237A28" w:rsidRPr="00370BF4" w:rsidTr="001865F4">
              <w:trPr>
                <w:trHeight w:val="1575"/>
              </w:trPr>
              <w:tc>
                <w:tcPr>
                  <w:tcW w:w="1080"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rPr>
                      <w:rFonts w:cs="Arial"/>
                    </w:rPr>
                  </w:pPr>
                  <w:r w:rsidRPr="001865F4">
                    <w:rPr>
                      <w:rFonts w:cs="Arial"/>
                    </w:rPr>
                    <w:t xml:space="preserve">   1.8.</w:t>
                  </w:r>
                </w:p>
              </w:tc>
              <w:tc>
                <w:tcPr>
                  <w:tcW w:w="5224" w:type="dxa"/>
                  <w:tcBorders>
                    <w:top w:val="single" w:sz="4" w:space="0" w:color="auto"/>
                    <w:bottom w:val="single" w:sz="4" w:space="0" w:color="auto"/>
                    <w:right w:val="single" w:sz="4" w:space="0" w:color="auto"/>
                  </w:tcBorders>
                  <w:vAlign w:val="center"/>
                </w:tcPr>
                <w:p w:rsidR="00237A28" w:rsidRPr="001865F4" w:rsidRDefault="00237A28" w:rsidP="002A673A">
                  <w:pPr>
                    <w:rPr>
                      <w:rFonts w:cs="Arial"/>
                    </w:rPr>
                  </w:pPr>
                  <w:r w:rsidRPr="001865F4">
                    <w:rPr>
                      <w:rFonts w:cs="Arial"/>
                    </w:rPr>
                    <w:t>Установка новых холостых колес 500*100  в сборе с валом , подшипниками 53620Н (22320</w:t>
                  </w:r>
                  <w:r w:rsidRPr="001865F4">
                    <w:rPr>
                      <w:rFonts w:cs="Arial"/>
                      <w:lang w:val="en-US"/>
                    </w:rPr>
                    <w:t>MW</w:t>
                  </w:r>
                  <w:r w:rsidRPr="001865F4">
                    <w:rPr>
                      <w:rFonts w:cs="Arial"/>
                    </w:rPr>
                    <w:t>33)  , буксами и крышками</w:t>
                  </w:r>
                </w:p>
              </w:tc>
              <w:tc>
                <w:tcPr>
                  <w:tcW w:w="1611" w:type="dxa"/>
                  <w:tcBorders>
                    <w:top w:val="single" w:sz="4" w:space="0" w:color="auto"/>
                    <w:bottom w:val="single" w:sz="4" w:space="0" w:color="auto"/>
                    <w:right w:val="single" w:sz="4" w:space="0" w:color="auto"/>
                  </w:tcBorders>
                </w:tcPr>
                <w:p w:rsidR="00237A28" w:rsidRPr="001865F4" w:rsidRDefault="00237A28" w:rsidP="002A673A">
                  <w:pPr>
                    <w:jc w:val="center"/>
                  </w:pPr>
                </w:p>
                <w:p w:rsidR="00237A28" w:rsidRPr="001865F4" w:rsidRDefault="00237A28" w:rsidP="002A673A">
                  <w:pPr>
                    <w:jc w:val="center"/>
                  </w:pPr>
                  <w:r w:rsidRPr="001865F4">
                    <w:t>Комплект.</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pPr>
                  <w:r w:rsidRPr="001865F4">
                    <w:t>6</w:t>
                  </w:r>
                </w:p>
              </w:tc>
            </w:tr>
            <w:tr w:rsidR="00237A28" w:rsidRPr="00370BF4" w:rsidTr="001865F4">
              <w:trPr>
                <w:trHeight w:val="600"/>
              </w:trPr>
              <w:tc>
                <w:tcPr>
                  <w:tcW w:w="1080" w:type="dxa"/>
                  <w:tcBorders>
                    <w:left w:val="single" w:sz="4" w:space="0" w:color="auto"/>
                    <w:bottom w:val="single" w:sz="4" w:space="0" w:color="auto"/>
                    <w:right w:val="single" w:sz="4" w:space="0" w:color="auto"/>
                  </w:tcBorders>
                  <w:noWrap/>
                  <w:vAlign w:val="center"/>
                </w:tcPr>
                <w:p w:rsidR="00237A28" w:rsidRPr="001865F4" w:rsidRDefault="00237A28" w:rsidP="002A673A">
                  <w:pPr>
                    <w:jc w:val="center"/>
                    <w:rPr>
                      <w:rFonts w:cs="Arial"/>
                    </w:rPr>
                  </w:pPr>
                  <w:r w:rsidRPr="001865F4">
                    <w:rPr>
                      <w:rFonts w:cs="Arial"/>
                    </w:rPr>
                    <w:t>1.9.</w:t>
                  </w:r>
                </w:p>
              </w:tc>
              <w:tc>
                <w:tcPr>
                  <w:tcW w:w="5224" w:type="dxa"/>
                  <w:tcBorders>
                    <w:bottom w:val="single" w:sz="4" w:space="0" w:color="auto"/>
                    <w:right w:val="single" w:sz="4" w:space="0" w:color="auto"/>
                  </w:tcBorders>
                  <w:vAlign w:val="center"/>
                </w:tcPr>
                <w:p w:rsidR="00237A28" w:rsidRPr="001865F4" w:rsidRDefault="00237A28" w:rsidP="002A673A">
                  <w:pPr>
                    <w:rPr>
                      <w:rFonts w:cs="Arial"/>
                    </w:rPr>
                  </w:pPr>
                  <w:r w:rsidRPr="001865F4">
                    <w:rPr>
                      <w:rFonts w:cs="Arial"/>
                    </w:rPr>
                    <w:t>Замена резино-металлической втулки  крепления мотор-редуктора на новую</w:t>
                  </w:r>
                </w:p>
              </w:tc>
              <w:tc>
                <w:tcPr>
                  <w:tcW w:w="1611" w:type="dxa"/>
                  <w:tcBorders>
                    <w:bottom w:val="single" w:sz="4" w:space="0" w:color="auto"/>
                    <w:right w:val="single" w:sz="4" w:space="0" w:color="auto"/>
                  </w:tcBorders>
                </w:tcPr>
                <w:p w:rsidR="00237A28" w:rsidRPr="001865F4" w:rsidRDefault="00237A28" w:rsidP="002A673A">
                  <w:pPr>
                    <w:jc w:val="center"/>
                  </w:pPr>
                </w:p>
                <w:p w:rsidR="00237A28" w:rsidRPr="001865F4" w:rsidRDefault="00237A28" w:rsidP="002A673A">
                  <w:pPr>
                    <w:jc w:val="center"/>
                  </w:pPr>
                  <w:r w:rsidRPr="001865F4">
                    <w:t xml:space="preserve">Шт. </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pPr>
                </w:p>
                <w:p w:rsidR="00237A28" w:rsidRPr="001865F4" w:rsidRDefault="00237A28" w:rsidP="002A673A">
                  <w:pPr>
                    <w:jc w:val="center"/>
                  </w:pPr>
                  <w:r w:rsidRPr="001865F4">
                    <w:t>8</w:t>
                  </w:r>
                </w:p>
              </w:tc>
            </w:tr>
            <w:tr w:rsidR="00237A28" w:rsidRPr="00370BF4" w:rsidTr="001865F4">
              <w:trPr>
                <w:trHeight w:val="600"/>
              </w:trPr>
              <w:tc>
                <w:tcPr>
                  <w:tcW w:w="1080"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rPr>
                      <w:rFonts w:cs="Arial"/>
                    </w:rPr>
                  </w:pPr>
                  <w:r w:rsidRPr="001865F4">
                    <w:rPr>
                      <w:rFonts w:cs="Arial"/>
                    </w:rPr>
                    <w:lastRenderedPageBreak/>
                    <w:t>2.0.</w:t>
                  </w:r>
                </w:p>
              </w:tc>
              <w:tc>
                <w:tcPr>
                  <w:tcW w:w="5224" w:type="dxa"/>
                  <w:tcBorders>
                    <w:top w:val="single" w:sz="4" w:space="0" w:color="auto"/>
                    <w:bottom w:val="single" w:sz="4" w:space="0" w:color="auto"/>
                    <w:right w:val="single" w:sz="4" w:space="0" w:color="auto"/>
                  </w:tcBorders>
                  <w:vAlign w:val="center"/>
                </w:tcPr>
                <w:p w:rsidR="00237A28" w:rsidRPr="001865F4" w:rsidRDefault="00237A28" w:rsidP="002A673A">
                  <w:r w:rsidRPr="001865F4">
                    <w:t>Сварочные работы , ремонт трещин кронштейнов крепления мотор-редукторов (сварочные работы , обработка швов с покраской) 1м</w:t>
                  </w:r>
                </w:p>
              </w:tc>
              <w:tc>
                <w:tcPr>
                  <w:tcW w:w="1611" w:type="dxa"/>
                  <w:tcBorders>
                    <w:top w:val="single" w:sz="4" w:space="0" w:color="auto"/>
                    <w:bottom w:val="single" w:sz="4" w:space="0" w:color="auto"/>
                    <w:right w:val="single" w:sz="4" w:space="0" w:color="auto"/>
                  </w:tcBorders>
                </w:tcPr>
                <w:p w:rsidR="00237A28" w:rsidRPr="001865F4" w:rsidRDefault="00237A28" w:rsidP="002A673A">
                  <w:pPr>
                    <w:jc w:val="center"/>
                  </w:pPr>
                </w:p>
                <w:p w:rsidR="00237A28" w:rsidRPr="001865F4" w:rsidRDefault="00237A28" w:rsidP="002A673A">
                  <w:pPr>
                    <w:jc w:val="center"/>
                  </w:pPr>
                  <w:r w:rsidRPr="001865F4">
                    <w:t>м</w:t>
                  </w:r>
                </w:p>
              </w:tc>
              <w:tc>
                <w:tcPr>
                  <w:tcW w:w="1935" w:type="dxa"/>
                  <w:tcBorders>
                    <w:top w:val="single" w:sz="4" w:space="0" w:color="auto"/>
                    <w:left w:val="single" w:sz="4" w:space="0" w:color="auto"/>
                    <w:bottom w:val="single" w:sz="4" w:space="0" w:color="auto"/>
                    <w:right w:val="single" w:sz="4" w:space="0" w:color="auto"/>
                  </w:tcBorders>
                  <w:noWrap/>
                  <w:vAlign w:val="center"/>
                </w:tcPr>
                <w:p w:rsidR="00237A28" w:rsidRPr="001865F4" w:rsidRDefault="00237A28" w:rsidP="002A673A">
                  <w:pPr>
                    <w:jc w:val="center"/>
                  </w:pPr>
                  <w:r w:rsidRPr="001865F4">
                    <w:t>20</w:t>
                  </w:r>
                </w:p>
              </w:tc>
            </w:tr>
          </w:tbl>
          <w:p w:rsidR="00237A28" w:rsidRDefault="00237A28" w:rsidP="00255B45">
            <w:pPr>
              <w:pStyle w:val="ConsNormal"/>
              <w:widowControl/>
              <w:numPr>
                <w:ilvl w:val="0"/>
                <w:numId w:val="48"/>
              </w:numPr>
              <w:jc w:val="both"/>
              <w:rPr>
                <w:rFonts w:ascii="Times New Roman" w:hAnsi="Times New Roman" w:cs="Times New Roman"/>
                <w:sz w:val="24"/>
                <w:szCs w:val="24"/>
              </w:rPr>
            </w:pPr>
          </w:p>
          <w:p w:rsidR="00237A28" w:rsidRPr="00255B45" w:rsidRDefault="00237A28" w:rsidP="001865F4">
            <w:pPr>
              <w:pStyle w:val="ConsNormal"/>
              <w:widowControl/>
              <w:ind w:firstLine="0"/>
              <w:jc w:val="both"/>
              <w:rPr>
                <w:rFonts w:ascii="Times New Roman" w:hAnsi="Times New Roman" w:cs="Times New Roman"/>
                <w:sz w:val="24"/>
                <w:szCs w:val="24"/>
              </w:rPr>
            </w:pPr>
          </w:p>
          <w:p w:rsidR="00237A28" w:rsidRDefault="00237A28">
            <w:pPr>
              <w:ind w:firstLine="709"/>
              <w:jc w:val="both"/>
              <w:rPr>
                <w:rFonts w:cs="Arial"/>
              </w:rPr>
            </w:pPr>
            <w:r>
              <w:rPr>
                <w:b/>
              </w:rPr>
              <w:t xml:space="preserve">Примечание: </w:t>
            </w:r>
            <w:r>
              <w:rPr>
                <w:rFonts w:cs="Arial"/>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237A28" w:rsidRDefault="00237A28">
            <w:pPr>
              <w:ind w:firstLine="709"/>
              <w:jc w:val="both"/>
              <w:rPr>
                <w:b/>
              </w:rPr>
            </w:pPr>
            <w:r>
              <w:rPr>
                <w:rFonts w:cs="Arial"/>
              </w:rPr>
              <w:t>Работы по замене, установке включают в себя стоимость новых запасных частей (оборудования,  деталей и т.д.).</w:t>
            </w:r>
          </w:p>
          <w:p w:rsidR="00237A28" w:rsidRDefault="00237A28">
            <w:pPr>
              <w:ind w:firstLine="709"/>
              <w:jc w:val="both"/>
              <w:rPr>
                <w:rFonts w:cs="Arial"/>
              </w:rPr>
            </w:pPr>
            <w:r>
              <w:rPr>
                <w:rFonts w:cs="Arial"/>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237A28" w:rsidRDefault="00237A28">
            <w:pPr>
              <w:jc w:val="both"/>
              <w:rPr>
                <w:b/>
                <w:highlight w:val="cyan"/>
              </w:rPr>
            </w:pPr>
          </w:p>
        </w:tc>
      </w:tr>
    </w:tbl>
    <w:p w:rsidR="00237A28" w:rsidRDefault="00237A28" w:rsidP="00255B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 Форма предоставления результатов Работ:  По завершении  выполнения Работ (этапа Работ)</w:t>
      </w:r>
      <w:r>
        <w:rPr>
          <w:rFonts w:ascii="Times New Roman" w:hAnsi="Times New Roman" w:cs="Times New Roman"/>
          <w:i/>
          <w:iCs/>
          <w:sz w:val="24"/>
          <w:szCs w:val="24"/>
        </w:rPr>
        <w:t xml:space="preserve"> </w:t>
      </w:r>
      <w:r>
        <w:rPr>
          <w:rFonts w:ascii="Times New Roman" w:hAnsi="Times New Roman" w:cs="Times New Roman"/>
          <w:sz w:val="24"/>
          <w:szCs w:val="24"/>
        </w:rPr>
        <w:t xml:space="preserve">Исполнитель в течение 5 (пяти) календарных дней представляет Заказчику акты сдачи- приемки выполненных работ,ОС-3, счета-фактуры. Предъявляется журнал производства работ (общий журнал), сертификаты соответствия на используемую продукцию и материалы. Объём работ, принимаемых у Исполнителя, должен соответствовать объёмам работ, согласно данного Договора. </w:t>
      </w:r>
    </w:p>
    <w:p w:rsidR="00237A28" w:rsidRDefault="00237A28" w:rsidP="00255B45">
      <w:pPr>
        <w:pStyle w:val="ConsNormal"/>
        <w:widowControl/>
        <w:ind w:firstLine="540"/>
        <w:jc w:val="both"/>
        <w:rPr>
          <w:rFonts w:ascii="Times New Roman" w:hAnsi="Times New Roman" w:cs="Times New Roman"/>
          <w:sz w:val="24"/>
          <w:szCs w:val="24"/>
        </w:rPr>
      </w:pPr>
    </w:p>
    <w:tbl>
      <w:tblPr>
        <w:tblW w:w="9647" w:type="dxa"/>
        <w:tblLook w:val="00A0"/>
      </w:tblPr>
      <w:tblGrid>
        <w:gridCol w:w="5508"/>
        <w:gridCol w:w="4139"/>
      </w:tblGrid>
      <w:tr w:rsidR="00237A28" w:rsidTr="00255B45">
        <w:trPr>
          <w:trHeight w:val="1490"/>
        </w:trPr>
        <w:tc>
          <w:tcPr>
            <w:tcW w:w="5508" w:type="dxa"/>
          </w:tcPr>
          <w:p w:rsidR="00237A28" w:rsidRDefault="00237A28">
            <w:r>
              <w:t>От Заказчика:</w:t>
            </w:r>
          </w:p>
          <w:p w:rsidR="00237A28" w:rsidRDefault="00237A28">
            <w:r>
              <w:t>Директор филиала   ПАО «ТрансКонтейнер» на Куйбышевской железной дороге</w:t>
            </w:r>
          </w:p>
          <w:p w:rsidR="00237A28" w:rsidRDefault="00237A28"/>
          <w:p w:rsidR="00237A28" w:rsidRDefault="00237A28">
            <w:pPr>
              <w:rPr>
                <w:vertAlign w:val="superscript"/>
              </w:rPr>
            </w:pPr>
            <w:r>
              <w:t>_________________________/А.Н. Булытов</w:t>
            </w:r>
            <w:r>
              <w:rPr>
                <w:vertAlign w:val="superscript"/>
              </w:rPr>
              <w:t xml:space="preserve">                                                                       </w:t>
            </w:r>
          </w:p>
        </w:tc>
        <w:tc>
          <w:tcPr>
            <w:tcW w:w="4139" w:type="dxa"/>
          </w:tcPr>
          <w:p w:rsidR="00237A28" w:rsidRDefault="00237A28">
            <w:r>
              <w:t>От Исполнителя:</w:t>
            </w:r>
          </w:p>
          <w:p w:rsidR="00237A28" w:rsidRDefault="00237A28">
            <w:r>
              <w:t xml:space="preserve"> </w:t>
            </w:r>
          </w:p>
          <w:p w:rsidR="00237A28" w:rsidRDefault="00237A28">
            <w:pPr>
              <w:jc w:val="center"/>
            </w:pPr>
          </w:p>
          <w:p w:rsidR="00237A28" w:rsidRDefault="00237A28">
            <w:pPr>
              <w:jc w:val="center"/>
            </w:pPr>
          </w:p>
          <w:p w:rsidR="00237A28" w:rsidRDefault="00237A28">
            <w:r>
              <w:t>_________________ /__________</w:t>
            </w:r>
          </w:p>
          <w:p w:rsidR="00237A28" w:rsidRDefault="00237A28">
            <w:pPr>
              <w:rPr>
                <w:vertAlign w:val="superscript"/>
              </w:rPr>
            </w:pPr>
            <w:r>
              <w:rPr>
                <w:vertAlign w:val="superscript"/>
              </w:rPr>
              <w:t xml:space="preserve"> </w:t>
            </w: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pPr>
              <w:rPr>
                <w:vertAlign w:val="superscript"/>
              </w:rPr>
            </w:pPr>
          </w:p>
          <w:p w:rsidR="00237A28" w:rsidRDefault="00237A28"/>
        </w:tc>
      </w:tr>
    </w:tbl>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№2 </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от «___»_________2017</w:t>
      </w: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nformat"/>
        <w:widowControl/>
        <w:rPr>
          <w:rFonts w:ascii="Times New Roman" w:hAnsi="Times New Roman" w:cs="Times New Roman"/>
          <w:sz w:val="24"/>
          <w:szCs w:val="24"/>
        </w:rPr>
      </w:pPr>
    </w:p>
    <w:p w:rsidR="00237A28" w:rsidRDefault="00237A28" w:rsidP="00255B45">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p w:rsidR="00237A28" w:rsidRDefault="00237A28" w:rsidP="00255B45">
      <w:pPr>
        <w:pStyle w:val="ConsNormal"/>
        <w:widowControl/>
        <w:ind w:firstLine="0"/>
        <w:jc w:val="center"/>
        <w:rPr>
          <w:rFonts w:ascii="Times New Roman" w:hAnsi="Times New Roman"/>
          <w:sz w:val="24"/>
          <w:szCs w:val="24"/>
        </w:rPr>
      </w:pPr>
    </w:p>
    <w:tbl>
      <w:tblPr>
        <w:tblW w:w="0" w:type="auto"/>
        <w:tblInd w:w="70" w:type="dxa"/>
        <w:tblLayout w:type="fixed"/>
        <w:tblCellMar>
          <w:left w:w="70" w:type="dxa"/>
          <w:right w:w="70" w:type="dxa"/>
        </w:tblCellMar>
        <w:tblLook w:val="00A0"/>
      </w:tblPr>
      <w:tblGrid>
        <w:gridCol w:w="2400"/>
        <w:gridCol w:w="2160"/>
        <w:gridCol w:w="2565"/>
        <w:gridCol w:w="1890"/>
      </w:tblGrid>
      <w:tr w:rsidR="00237A28" w:rsidTr="00255B45">
        <w:trPr>
          <w:trHeight w:val="480"/>
        </w:trPr>
        <w:tc>
          <w:tcPr>
            <w:tcW w:w="2400" w:type="dxa"/>
            <w:tcBorders>
              <w:top w:val="single" w:sz="6" w:space="0" w:color="auto"/>
              <w:left w:val="single" w:sz="6" w:space="0" w:color="auto"/>
              <w:bottom w:val="single" w:sz="6" w:space="0" w:color="auto"/>
              <w:right w:val="single" w:sz="6" w:space="0" w:color="auto"/>
            </w:tcBorders>
          </w:tcPr>
          <w:p w:rsidR="00237A28" w:rsidRDefault="00237A28">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 Работ </w:t>
            </w:r>
          </w:p>
        </w:tc>
        <w:tc>
          <w:tcPr>
            <w:tcW w:w="2160" w:type="dxa"/>
            <w:tcBorders>
              <w:top w:val="single" w:sz="6" w:space="0" w:color="auto"/>
              <w:left w:val="single" w:sz="6" w:space="0" w:color="auto"/>
              <w:bottom w:val="single" w:sz="6" w:space="0" w:color="auto"/>
              <w:right w:val="single" w:sz="6" w:space="0" w:color="auto"/>
            </w:tcBorders>
          </w:tcPr>
          <w:p w:rsidR="00237A28" w:rsidRDefault="00237A28">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237A28" w:rsidRDefault="00237A28">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237A28" w:rsidRDefault="00237A28">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237A28" w:rsidTr="00255B45">
        <w:trPr>
          <w:trHeight w:val="240"/>
        </w:trPr>
        <w:tc>
          <w:tcPr>
            <w:tcW w:w="2400" w:type="dxa"/>
            <w:tcBorders>
              <w:top w:val="single" w:sz="6" w:space="0" w:color="auto"/>
              <w:left w:val="single" w:sz="6" w:space="0" w:color="auto"/>
              <w:bottom w:val="single" w:sz="6" w:space="0" w:color="auto"/>
              <w:right w:val="single" w:sz="6" w:space="0" w:color="auto"/>
            </w:tcBorders>
          </w:tcPr>
          <w:p w:rsidR="00237A28" w:rsidRDefault="00237A28">
            <w:pPr>
              <w:pStyle w:val="ConsCell"/>
              <w:widowControl/>
              <w:rPr>
                <w:rFonts w:ascii="Times New Roman" w:hAnsi="Times New Roman" w:cs="Times New Roman"/>
                <w:sz w:val="24"/>
                <w:szCs w:val="24"/>
              </w:rPr>
            </w:pPr>
            <w:r>
              <w:rPr>
                <w:rFonts w:ascii="Times New Roman" w:hAnsi="Times New Roman" w:cs="Times New Roman"/>
                <w:sz w:val="24"/>
                <w:szCs w:val="24"/>
              </w:rPr>
              <w:t xml:space="preserve">Капитального ремонта козлового крана </w:t>
            </w:r>
            <w:r>
              <w:rPr>
                <w:rStyle w:val="FontStyle12"/>
                <w:rFonts w:eastAsia="MS Mincho"/>
              </w:rPr>
              <w:t xml:space="preserve"> </w:t>
            </w:r>
            <w:r>
              <w:rPr>
                <w:rFonts w:ascii="Times New Roman" w:hAnsi="Times New Roman" w:cs="Times New Roman"/>
                <w:sz w:val="24"/>
                <w:szCs w:val="24"/>
              </w:rPr>
              <w:t>МККС -42 км заводской № 47, инв. № 313</w:t>
            </w:r>
            <w:r>
              <w:rPr>
                <w:rStyle w:val="FontStyle12"/>
                <w:rFonts w:eastAsia="MS Mincho"/>
              </w:rPr>
              <w:t xml:space="preserve"> </w:t>
            </w:r>
          </w:p>
        </w:tc>
        <w:tc>
          <w:tcPr>
            <w:tcW w:w="2160" w:type="dxa"/>
            <w:tcBorders>
              <w:top w:val="single" w:sz="6" w:space="0" w:color="auto"/>
              <w:left w:val="single" w:sz="6" w:space="0" w:color="auto"/>
              <w:bottom w:val="single" w:sz="6" w:space="0" w:color="auto"/>
              <w:right w:val="single" w:sz="6" w:space="0" w:color="auto"/>
            </w:tcBorders>
          </w:tcPr>
          <w:p w:rsidR="00237A28" w:rsidRDefault="00237A28">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237A28" w:rsidRDefault="00237A28">
            <w:pPr>
              <w:pStyle w:val="ConsCell"/>
              <w:widowControl/>
              <w:rPr>
                <w:rFonts w:ascii="Times New Roman" w:hAnsi="Times New Roman" w:cs="Times New Roman"/>
                <w:sz w:val="24"/>
                <w:szCs w:val="24"/>
              </w:rPr>
            </w:pPr>
          </w:p>
          <w:p w:rsidR="00237A28" w:rsidRDefault="00237A28">
            <w:pPr>
              <w:pStyle w:val="ConsCell"/>
              <w:widowControl/>
              <w:rPr>
                <w:rFonts w:ascii="Times New Roman" w:hAnsi="Times New Roman" w:cs="Times New Roman"/>
                <w:sz w:val="24"/>
                <w:szCs w:val="24"/>
              </w:rPr>
            </w:pPr>
          </w:p>
          <w:p w:rsidR="00237A28" w:rsidRDefault="00237A28">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37A28" w:rsidRDefault="00237A28">
            <w:pPr>
              <w:pStyle w:val="ConsCell"/>
              <w:widowControl/>
              <w:rPr>
                <w:rFonts w:ascii="Times New Roman" w:hAnsi="Times New Roman" w:cs="Times New Roman"/>
                <w:sz w:val="24"/>
                <w:szCs w:val="24"/>
              </w:rPr>
            </w:pPr>
            <w:r>
              <w:rPr>
                <w:rFonts w:ascii="Times New Roman" w:hAnsi="Times New Roman" w:cs="Times New Roman"/>
                <w:sz w:val="24"/>
                <w:szCs w:val="24"/>
              </w:rPr>
              <w:t>Акт сдачи-приёмки выполненных работ, ОС-3, счёт,  счёт-фактура</w:t>
            </w:r>
          </w:p>
        </w:tc>
      </w:tr>
    </w:tbl>
    <w:p w:rsidR="00237A28" w:rsidRDefault="00237A28" w:rsidP="00255B45">
      <w:pPr>
        <w:pStyle w:val="ConsNonformat"/>
        <w:widowControl/>
        <w:rPr>
          <w:rFonts w:ascii="Times New Roman" w:hAnsi="Times New Roman" w:cs="Times New Roman"/>
          <w:sz w:val="24"/>
          <w:szCs w:val="24"/>
        </w:rPr>
      </w:pPr>
    </w:p>
    <w:p w:rsidR="00237A28" w:rsidRDefault="00237A28" w:rsidP="00255B45">
      <w:pPr>
        <w:pStyle w:val="ConsNonformat"/>
        <w:widowControl/>
        <w:rPr>
          <w:rFonts w:ascii="Times New Roman" w:hAnsi="Times New Roman" w:cs="Times New Roman"/>
          <w:sz w:val="24"/>
          <w:szCs w:val="24"/>
        </w:rPr>
      </w:pPr>
    </w:p>
    <w:p w:rsidR="00237A28" w:rsidRDefault="00237A28" w:rsidP="00255B4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5"/>
        <w:gridCol w:w="4139"/>
      </w:tblGrid>
      <w:tr w:rsidR="00237A28" w:rsidTr="00255B45">
        <w:trPr>
          <w:trHeight w:val="2074"/>
        </w:trPr>
        <w:tc>
          <w:tcPr>
            <w:tcW w:w="4705" w:type="dxa"/>
            <w:tcBorders>
              <w:top w:val="nil"/>
              <w:left w:val="nil"/>
              <w:bottom w:val="nil"/>
              <w:right w:val="nil"/>
            </w:tcBorders>
          </w:tcPr>
          <w:p w:rsidR="00237A28" w:rsidRDefault="00237A28">
            <w:r>
              <w:t>Заказчик:</w:t>
            </w:r>
          </w:p>
          <w:p w:rsidR="00237A28" w:rsidRDefault="00237A28">
            <w:r>
              <w:t>Директор филиала ПАО ТрансКонтейнер» на Куйбышевской железной дороге</w:t>
            </w:r>
          </w:p>
          <w:p w:rsidR="00237A28" w:rsidRDefault="00237A28"/>
          <w:p w:rsidR="00237A28" w:rsidRDefault="00237A28">
            <w:pPr>
              <w:jc w:val="center"/>
            </w:pPr>
          </w:p>
          <w:p w:rsidR="00237A28" w:rsidRDefault="00237A28">
            <w:pPr>
              <w:rPr>
                <w:vertAlign w:val="superscript"/>
              </w:rPr>
            </w:pPr>
            <w:r>
              <w:t>______________________/А.Н. Булытов</w:t>
            </w:r>
          </w:p>
        </w:tc>
        <w:tc>
          <w:tcPr>
            <w:tcW w:w="4139" w:type="dxa"/>
            <w:tcBorders>
              <w:top w:val="nil"/>
              <w:left w:val="nil"/>
              <w:bottom w:val="nil"/>
              <w:right w:val="nil"/>
            </w:tcBorders>
          </w:tcPr>
          <w:p w:rsidR="00237A28" w:rsidRDefault="00237A28">
            <w:r>
              <w:t>Исполнитель:</w:t>
            </w:r>
          </w:p>
          <w:p w:rsidR="00237A28" w:rsidRDefault="00237A28">
            <w:r>
              <w:t xml:space="preserve"> </w:t>
            </w:r>
          </w:p>
          <w:p w:rsidR="00237A28" w:rsidRDefault="00237A28">
            <w:pPr>
              <w:jc w:val="center"/>
            </w:pPr>
          </w:p>
          <w:p w:rsidR="00237A28" w:rsidRDefault="00237A28">
            <w:pPr>
              <w:jc w:val="center"/>
            </w:pPr>
          </w:p>
          <w:p w:rsidR="00237A28" w:rsidRDefault="00237A28">
            <w:pPr>
              <w:jc w:val="center"/>
            </w:pPr>
          </w:p>
          <w:p w:rsidR="00237A28" w:rsidRDefault="00237A28">
            <w:r>
              <w:t>______________________ /_________</w:t>
            </w:r>
          </w:p>
        </w:tc>
      </w:tr>
    </w:tbl>
    <w:p w:rsidR="00237A28" w:rsidRDefault="00237A28" w:rsidP="00255B45">
      <w:pPr>
        <w:pStyle w:val="ConsNonformat"/>
        <w:widowControl/>
        <w:rPr>
          <w:rFonts w:ascii="Times New Roman" w:hAnsi="Times New Roman" w:cs="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lang w:val="en-US"/>
        </w:rPr>
      </w:pPr>
    </w:p>
    <w:p w:rsidR="00237A28" w:rsidRDefault="00237A28" w:rsidP="00255B45">
      <w:pPr>
        <w:pStyle w:val="ConsNormal"/>
        <w:widowControl/>
        <w:ind w:firstLine="0"/>
        <w:jc w:val="right"/>
        <w:rPr>
          <w:rFonts w:ascii="Times New Roman" w:hAnsi="Times New Roman"/>
          <w:sz w:val="24"/>
          <w:szCs w:val="24"/>
          <w:lang w:val="en-US"/>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№3 </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37A28" w:rsidRDefault="00237A28" w:rsidP="00255B45">
      <w:pPr>
        <w:pStyle w:val="ConsNonformat"/>
        <w:widowControl/>
        <w:jc w:val="right"/>
        <w:rPr>
          <w:rFonts w:ascii="Times New Roman" w:hAnsi="Times New Roman" w:cs="Times New Roman"/>
          <w:sz w:val="24"/>
          <w:szCs w:val="24"/>
        </w:rPr>
      </w:pPr>
      <w:r>
        <w:rPr>
          <w:rFonts w:ascii="Times New Roman" w:hAnsi="Times New Roman"/>
          <w:sz w:val="24"/>
          <w:szCs w:val="24"/>
        </w:rPr>
        <w:t>от «___»_________2017</w:t>
      </w:r>
    </w:p>
    <w:p w:rsidR="00237A28" w:rsidRDefault="00237A28" w:rsidP="00255B45">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237A28" w:rsidRDefault="00237A28" w:rsidP="00255B45">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237A28" w:rsidRDefault="00237A28" w:rsidP="00255B45">
      <w:pPr>
        <w:pStyle w:val="ConsNonformat"/>
        <w:widowControl/>
        <w:rPr>
          <w:rFonts w:ascii="Times New Roman" w:hAnsi="Times New Roman" w:cs="Times New Roman"/>
          <w:sz w:val="24"/>
          <w:szCs w:val="24"/>
        </w:rPr>
      </w:pPr>
    </w:p>
    <w:p w:rsidR="00237A28" w:rsidRDefault="00237A28" w:rsidP="00255B45">
      <w:pPr>
        <w:pStyle w:val="ConsNonformat"/>
        <w:widowControl/>
        <w:rPr>
          <w:rFonts w:ascii="Times New Roman" w:hAnsi="Times New Roman" w:cs="Times New Roman"/>
          <w:sz w:val="24"/>
          <w:szCs w:val="24"/>
        </w:rPr>
      </w:pPr>
    </w:p>
    <w:p w:rsidR="00237A28" w:rsidRDefault="00237A28" w:rsidP="00255B45">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 директор филиала публичного акционерного общества «Центр по перевозке грузов в контейнерах «ТрансКонтейнер» на Куйбышевской железной дороге А.Н. Булытов, от лица Заказчика, с одной стороны, и 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______________рублей (__________). В том числе НДС (18%) ______рублей (______).</w:t>
      </w:r>
    </w:p>
    <w:p w:rsidR="00237A28" w:rsidRDefault="00237A28" w:rsidP="00255B45">
      <w:pPr>
        <w:pStyle w:val="ConsNonformat"/>
        <w:widowControl/>
        <w:rPr>
          <w:rFonts w:ascii="Times New Roman" w:hAnsi="Times New Roman" w:cs="Times New Roman"/>
          <w:sz w:val="24"/>
          <w:szCs w:val="24"/>
        </w:rPr>
      </w:pPr>
    </w:p>
    <w:p w:rsidR="00237A28" w:rsidRDefault="00237A28" w:rsidP="00255B45">
      <w:pPr>
        <w:pStyle w:val="ConsNonformat"/>
        <w:widowControl/>
        <w:rPr>
          <w:rFonts w:ascii="Times New Roman" w:hAnsi="Times New Roman" w:cs="Times New Roman"/>
          <w:sz w:val="24"/>
          <w:szCs w:val="24"/>
        </w:rPr>
      </w:pPr>
    </w:p>
    <w:p w:rsidR="00237A28" w:rsidRDefault="00237A28" w:rsidP="00255B4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3997"/>
      </w:tblGrid>
      <w:tr w:rsidR="00237A28" w:rsidTr="00255B45">
        <w:trPr>
          <w:trHeight w:val="2074"/>
        </w:trPr>
        <w:tc>
          <w:tcPr>
            <w:tcW w:w="4847" w:type="dxa"/>
            <w:tcBorders>
              <w:top w:val="nil"/>
              <w:left w:val="nil"/>
              <w:bottom w:val="nil"/>
              <w:right w:val="nil"/>
            </w:tcBorders>
          </w:tcPr>
          <w:p w:rsidR="00237A28" w:rsidRDefault="00237A28">
            <w:r>
              <w:t>Заказчик:</w:t>
            </w:r>
          </w:p>
          <w:p w:rsidR="00237A28" w:rsidRDefault="00237A28">
            <w:r>
              <w:t>Директор филиала ПАО «ТрансКонтейнер» на Куйбышевской железной дороге</w:t>
            </w:r>
          </w:p>
          <w:p w:rsidR="00237A28" w:rsidRDefault="00237A28"/>
          <w:p w:rsidR="00237A28" w:rsidRDefault="00237A28">
            <w:pPr>
              <w:jc w:val="center"/>
            </w:pPr>
          </w:p>
          <w:p w:rsidR="00237A28" w:rsidRDefault="00237A28">
            <w:pPr>
              <w:rPr>
                <w:vertAlign w:val="superscript"/>
              </w:rPr>
            </w:pPr>
            <w:r>
              <w:t>______________________/А.Н. Булытов</w:t>
            </w:r>
          </w:p>
        </w:tc>
        <w:tc>
          <w:tcPr>
            <w:tcW w:w="3997" w:type="dxa"/>
            <w:tcBorders>
              <w:top w:val="nil"/>
              <w:left w:val="nil"/>
              <w:bottom w:val="nil"/>
              <w:right w:val="nil"/>
            </w:tcBorders>
          </w:tcPr>
          <w:p w:rsidR="00237A28" w:rsidRDefault="00237A28">
            <w:r>
              <w:t>Исполнитель:</w:t>
            </w:r>
          </w:p>
          <w:p w:rsidR="00237A28" w:rsidRDefault="00237A28">
            <w:pPr>
              <w:jc w:val="center"/>
            </w:pPr>
            <w:r>
              <w:t xml:space="preserve"> </w:t>
            </w:r>
          </w:p>
          <w:p w:rsidR="00237A28" w:rsidRDefault="00237A28">
            <w:pPr>
              <w:jc w:val="center"/>
            </w:pPr>
          </w:p>
          <w:p w:rsidR="00237A28" w:rsidRDefault="00237A28">
            <w:pPr>
              <w:jc w:val="center"/>
            </w:pPr>
          </w:p>
          <w:p w:rsidR="00237A28" w:rsidRDefault="00237A28">
            <w:pPr>
              <w:jc w:val="center"/>
            </w:pPr>
          </w:p>
          <w:p w:rsidR="00237A28" w:rsidRDefault="00237A28">
            <w:r>
              <w:t>____________________/__________</w:t>
            </w:r>
          </w:p>
          <w:p w:rsidR="00237A28" w:rsidRDefault="00237A28"/>
          <w:p w:rsidR="00237A28" w:rsidRDefault="00237A28"/>
          <w:p w:rsidR="00237A28" w:rsidRDefault="00237A28"/>
        </w:tc>
      </w:tr>
    </w:tbl>
    <w:p w:rsidR="00237A28" w:rsidRDefault="00237A28" w:rsidP="00255B45">
      <w:pPr>
        <w:pStyle w:val="ConsNormal"/>
        <w:widowControl/>
        <w:ind w:firstLine="0"/>
        <w:jc w:val="both"/>
        <w:rPr>
          <w:rFonts w:ascii="Times New Roman" w:hAnsi="Times New Roman"/>
          <w:sz w:val="24"/>
          <w:szCs w:val="24"/>
        </w:rPr>
      </w:pPr>
      <w:r>
        <w:rPr>
          <w:rFonts w:ascii="Times New Roman" w:hAnsi="Times New Roman"/>
          <w:sz w:val="24"/>
          <w:szCs w:val="24"/>
        </w:rPr>
        <w:br/>
      </w:r>
    </w:p>
    <w:p w:rsidR="00237A28" w:rsidRDefault="00237A28" w:rsidP="00255B45"/>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afd"/>
        <w:rPr>
          <w:szCs w:val="24"/>
        </w:rPr>
      </w:pP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 xml:space="preserve">Приложение №4 </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37A28" w:rsidRDefault="00237A28" w:rsidP="00255B45">
      <w:pPr>
        <w:pStyle w:val="ConsNonformat"/>
        <w:widowControl/>
        <w:jc w:val="right"/>
        <w:rPr>
          <w:rFonts w:ascii="Times New Roman" w:hAnsi="Times New Roman" w:cs="Times New Roman"/>
          <w:sz w:val="24"/>
          <w:szCs w:val="24"/>
        </w:rPr>
      </w:pPr>
      <w:r>
        <w:rPr>
          <w:rFonts w:ascii="Times New Roman" w:hAnsi="Times New Roman"/>
          <w:sz w:val="24"/>
          <w:szCs w:val="24"/>
        </w:rPr>
        <w:t>от «___»_________2017</w:t>
      </w:r>
    </w:p>
    <w:tbl>
      <w:tblPr>
        <w:tblW w:w="9975" w:type="dxa"/>
        <w:tblInd w:w="93" w:type="dxa"/>
        <w:tblLook w:val="00A0"/>
      </w:tblPr>
      <w:tblGrid>
        <w:gridCol w:w="571"/>
        <w:gridCol w:w="6258"/>
        <w:gridCol w:w="3146"/>
      </w:tblGrid>
      <w:tr w:rsidR="00237A28" w:rsidTr="00255B45">
        <w:trPr>
          <w:trHeight w:val="300"/>
        </w:trPr>
        <w:tc>
          <w:tcPr>
            <w:tcW w:w="9975" w:type="dxa"/>
            <w:gridSpan w:val="3"/>
            <w:noWrap/>
            <w:vAlign w:val="center"/>
          </w:tcPr>
          <w:p w:rsidR="00237A28" w:rsidRDefault="00237A28">
            <w:pPr>
              <w:jc w:val="center"/>
              <w:rPr>
                <w:color w:val="000000"/>
              </w:rPr>
            </w:pPr>
            <w:r>
              <w:rPr>
                <w:color w:val="000000"/>
              </w:rPr>
              <w:t xml:space="preserve">Калькуляция стоимости работ </w:t>
            </w:r>
          </w:p>
        </w:tc>
      </w:tr>
      <w:tr w:rsidR="00237A28" w:rsidTr="00255B45">
        <w:trPr>
          <w:trHeight w:val="405"/>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lastRenderedPageBreak/>
              <w:t>№</w:t>
            </w:r>
          </w:p>
        </w:tc>
        <w:tc>
          <w:tcPr>
            <w:tcW w:w="62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Наименование показателей</w:t>
            </w:r>
          </w:p>
        </w:tc>
        <w:tc>
          <w:tcPr>
            <w:tcW w:w="3146" w:type="dxa"/>
            <w:tcBorders>
              <w:top w:val="single" w:sz="4" w:space="0" w:color="auto"/>
              <w:left w:val="nil"/>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Стоимость,</w:t>
            </w:r>
          </w:p>
        </w:tc>
      </w:tr>
      <w:tr w:rsidR="00237A28" w:rsidTr="00255B45">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поз</w:t>
            </w: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color w:val="000000"/>
              </w:rPr>
            </w:pP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 xml:space="preserve"> Руб.</w:t>
            </w:r>
          </w:p>
        </w:tc>
      </w:tr>
      <w:tr w:rsidR="00237A28" w:rsidTr="00255B45">
        <w:trPr>
          <w:trHeight w:val="30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2</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3</w:t>
            </w:r>
          </w:p>
        </w:tc>
      </w:tr>
      <w:tr w:rsidR="00237A28" w:rsidTr="00255B45">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Материальные расходы</w:t>
            </w:r>
          </w:p>
        </w:tc>
        <w:tc>
          <w:tcPr>
            <w:tcW w:w="3146" w:type="dxa"/>
            <w:tcBorders>
              <w:top w:val="nil"/>
              <w:left w:val="nil"/>
              <w:bottom w:val="single" w:sz="4" w:space="0" w:color="auto"/>
              <w:right w:val="single" w:sz="4" w:space="0" w:color="auto"/>
            </w:tcBorders>
            <w:noWrap/>
            <w:vAlign w:val="bottom"/>
          </w:tcPr>
          <w:p w:rsidR="00237A28" w:rsidRDefault="00237A28">
            <w:pPr>
              <w:jc w:val="center"/>
              <w:rPr>
                <w:rFonts w:ascii="Calibri" w:hAnsi="Calibri"/>
                <w:color w:val="000000"/>
              </w:rPr>
            </w:pPr>
          </w:p>
        </w:tc>
      </w:tr>
      <w:tr w:rsidR="00237A28" w:rsidTr="00255B45">
        <w:trPr>
          <w:trHeight w:val="31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r>
              <w:rPr>
                <w:rFonts w:ascii="Calibri" w:hAnsi="Calibri"/>
                <w:color w:val="000000"/>
                <w:sz w:val="22"/>
                <w:szCs w:val="22"/>
              </w:rPr>
              <w:t> </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В том числе:</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60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1.1</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Сырье и материалы, используемые в производстве товаров (выполнении работ, оказании услуг)</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rPr>
            </w:pPr>
          </w:p>
        </w:tc>
      </w:tr>
      <w:tr w:rsidR="00237A28" w:rsidTr="00255B45">
        <w:trPr>
          <w:trHeight w:val="94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1.2</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Комплектующие изделия и (или) полуфабрикаты, подвергающиеся монтажу и (или) дополнительной обработке в организации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93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1.3</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Работы и услуги производственного характера, выполняемые сторонними организациями или индивидуальными предпринимателями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37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1.4</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Другие обоснованные материальные расходы</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64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2</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Расходы на оплату труда в соответствии с принятыми в организации формами и системами оплаты труда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2.1</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Расходы на оплату труда работников, непосредственно участвующих в создании продукции </w:t>
            </w:r>
          </w:p>
        </w:tc>
        <w:tc>
          <w:tcPr>
            <w:tcW w:w="3146" w:type="dxa"/>
            <w:tcBorders>
              <w:top w:val="nil"/>
              <w:left w:val="nil"/>
              <w:bottom w:val="single" w:sz="4" w:space="0" w:color="auto"/>
              <w:right w:val="single" w:sz="4" w:space="0" w:color="auto"/>
            </w:tcBorders>
            <w:noWrap/>
            <w:vAlign w:val="bottom"/>
          </w:tcPr>
          <w:p w:rsidR="00237A28" w:rsidRDefault="00237A28">
            <w:pPr>
              <w:jc w:val="center"/>
              <w:rPr>
                <w:rFonts w:ascii="Calibri" w:hAnsi="Calibri"/>
                <w:color w:val="000000"/>
              </w:rPr>
            </w:pPr>
          </w:p>
        </w:tc>
      </w:tr>
      <w:tr w:rsidR="00237A28" w:rsidTr="00255B45">
        <w:trPr>
          <w:trHeight w:val="39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2.2</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Страховые взносы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2.3</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Страховые взносы по обязательному социальному страхованию от несчастных случаев на производстве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42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3</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Накладные расходы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4</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Итого,  расходы связанные с производством и реализацией работ (услуг) (п1+п2+п3), руб. без НДС</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66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5</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Рентабельность,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36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6</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 xml:space="preserve">Цена договора, с рентабельностью, без НДС </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330"/>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7</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Налог на добавленную стоимость (НДС)</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r w:rsidR="00237A28" w:rsidTr="00255B45">
        <w:trPr>
          <w:trHeight w:val="405"/>
        </w:trPr>
        <w:tc>
          <w:tcPr>
            <w:tcW w:w="571" w:type="dxa"/>
            <w:tcBorders>
              <w:top w:val="nil"/>
              <w:left w:val="single" w:sz="4" w:space="0" w:color="auto"/>
              <w:bottom w:val="single" w:sz="4" w:space="0" w:color="auto"/>
              <w:right w:val="single" w:sz="4" w:space="0" w:color="auto"/>
            </w:tcBorders>
            <w:shd w:val="clear" w:color="auto" w:fill="FFFFFF"/>
            <w:vAlign w:val="center"/>
          </w:tcPr>
          <w:p w:rsidR="00237A28" w:rsidRDefault="00237A28">
            <w:pPr>
              <w:jc w:val="center"/>
              <w:rPr>
                <w:color w:val="000000"/>
              </w:rPr>
            </w:pPr>
            <w:r>
              <w:rPr>
                <w:color w:val="000000"/>
              </w:rPr>
              <w:t>8</w:t>
            </w:r>
          </w:p>
        </w:tc>
        <w:tc>
          <w:tcPr>
            <w:tcW w:w="6258" w:type="dxa"/>
            <w:tcBorders>
              <w:top w:val="nil"/>
              <w:left w:val="nil"/>
              <w:bottom w:val="single" w:sz="4" w:space="0" w:color="auto"/>
              <w:right w:val="single" w:sz="4" w:space="0" w:color="auto"/>
            </w:tcBorders>
            <w:shd w:val="clear" w:color="auto" w:fill="FFFFFF"/>
            <w:vAlign w:val="center"/>
          </w:tcPr>
          <w:p w:rsidR="00237A28" w:rsidRDefault="00237A28">
            <w:pPr>
              <w:rPr>
                <w:color w:val="000000"/>
              </w:rPr>
            </w:pPr>
            <w:r>
              <w:rPr>
                <w:color w:val="000000"/>
              </w:rPr>
              <w:t>Цена договора с учетом НДС</w:t>
            </w:r>
          </w:p>
        </w:tc>
        <w:tc>
          <w:tcPr>
            <w:tcW w:w="3146" w:type="dxa"/>
            <w:tcBorders>
              <w:top w:val="nil"/>
              <w:left w:val="nil"/>
              <w:bottom w:val="single" w:sz="4" w:space="0" w:color="auto"/>
              <w:right w:val="single" w:sz="4" w:space="0" w:color="auto"/>
            </w:tcBorders>
            <w:shd w:val="clear" w:color="auto" w:fill="FFFFFF"/>
            <w:vAlign w:val="center"/>
          </w:tcPr>
          <w:p w:rsidR="00237A28" w:rsidRDefault="00237A28">
            <w:pPr>
              <w:jc w:val="center"/>
              <w:rPr>
                <w:rFonts w:ascii="Calibri" w:hAnsi="Calibri"/>
                <w:color w:val="000000"/>
              </w:rPr>
            </w:pPr>
          </w:p>
        </w:tc>
      </w:tr>
    </w:tbl>
    <w:p w:rsidR="00237A28" w:rsidRDefault="00237A28" w:rsidP="00255B45">
      <w:pPr>
        <w:pStyle w:val="afa"/>
        <w:ind w:firstLine="0"/>
        <w:jc w:val="right"/>
        <w:rPr>
          <w:sz w:val="28"/>
          <w:szCs w:val="28"/>
        </w:rPr>
      </w:pPr>
    </w:p>
    <w:tbl>
      <w:tblPr>
        <w:tblW w:w="9647" w:type="dxa"/>
        <w:tblLook w:val="00A0"/>
      </w:tblPr>
      <w:tblGrid>
        <w:gridCol w:w="5404"/>
        <w:gridCol w:w="4243"/>
      </w:tblGrid>
      <w:tr w:rsidR="00237A28" w:rsidTr="00255B45">
        <w:trPr>
          <w:trHeight w:val="2074"/>
        </w:trPr>
        <w:tc>
          <w:tcPr>
            <w:tcW w:w="5508" w:type="dxa"/>
          </w:tcPr>
          <w:p w:rsidR="00237A28" w:rsidRDefault="00237A28">
            <w:r>
              <w:t>От Заказчика:</w:t>
            </w:r>
          </w:p>
          <w:p w:rsidR="00237A28" w:rsidRDefault="00237A28">
            <w:r>
              <w:t>Директор филиала ПАО «ТрансКонтейнер» на Куйбышевской железной дороге</w:t>
            </w:r>
          </w:p>
          <w:p w:rsidR="00237A28" w:rsidRDefault="00237A28"/>
          <w:p w:rsidR="00237A28" w:rsidRDefault="00237A28"/>
          <w:p w:rsidR="00237A28" w:rsidRDefault="00237A28">
            <w:r>
              <w:t>_________________________/А.Н. Булытов</w:t>
            </w:r>
          </w:p>
          <w:p w:rsidR="00237A28" w:rsidRDefault="00237A28">
            <w:pPr>
              <w:rPr>
                <w:vertAlign w:val="superscript"/>
              </w:rPr>
            </w:pPr>
            <w:r>
              <w:rPr>
                <w:vertAlign w:val="superscript"/>
              </w:rPr>
              <w:t xml:space="preserve">                                                                        </w:t>
            </w:r>
          </w:p>
        </w:tc>
        <w:tc>
          <w:tcPr>
            <w:tcW w:w="4139" w:type="dxa"/>
          </w:tcPr>
          <w:p w:rsidR="00237A28" w:rsidRDefault="00237A28">
            <w:r>
              <w:t>От Исполнителя:</w:t>
            </w:r>
          </w:p>
          <w:p w:rsidR="00237A28" w:rsidRDefault="00237A28">
            <w:r>
              <w:t xml:space="preserve"> </w:t>
            </w:r>
          </w:p>
          <w:p w:rsidR="00237A28" w:rsidRDefault="00237A28">
            <w:pPr>
              <w:jc w:val="center"/>
            </w:pPr>
          </w:p>
          <w:p w:rsidR="00237A28" w:rsidRDefault="00237A28">
            <w:pPr>
              <w:jc w:val="center"/>
            </w:pPr>
          </w:p>
          <w:p w:rsidR="00237A28" w:rsidRDefault="00237A28">
            <w:pPr>
              <w:jc w:val="center"/>
            </w:pPr>
          </w:p>
          <w:p w:rsidR="00237A28" w:rsidRDefault="00237A28">
            <w:r>
              <w:t>_______________________/__________</w:t>
            </w:r>
          </w:p>
          <w:p w:rsidR="00237A28" w:rsidRDefault="00237A28">
            <w:r>
              <w:rPr>
                <w:vertAlign w:val="superscript"/>
              </w:rPr>
              <w:t xml:space="preserve"> </w:t>
            </w:r>
          </w:p>
        </w:tc>
      </w:tr>
    </w:tbl>
    <w:p w:rsidR="00237A28" w:rsidRDefault="00237A28" w:rsidP="00255B45">
      <w:pPr>
        <w:rPr>
          <w:rFonts w:ascii="Calibri" w:hAnsi="Calibri"/>
          <w:color w:val="000000"/>
          <w:sz w:val="22"/>
          <w:szCs w:val="22"/>
        </w:rPr>
        <w:sectPr w:rsidR="00237A28">
          <w:pgSz w:w="11907" w:h="16840"/>
          <w:pgMar w:top="1134" w:right="851" w:bottom="1134" w:left="1418" w:header="794" w:footer="794" w:gutter="0"/>
          <w:cols w:space="720"/>
        </w:sectPr>
      </w:pPr>
    </w:p>
    <w:tbl>
      <w:tblPr>
        <w:tblW w:w="14420" w:type="dxa"/>
        <w:tblInd w:w="93" w:type="dxa"/>
        <w:tblLook w:val="00A0"/>
      </w:tblPr>
      <w:tblGrid>
        <w:gridCol w:w="640"/>
        <w:gridCol w:w="2680"/>
        <w:gridCol w:w="1180"/>
        <w:gridCol w:w="1140"/>
        <w:gridCol w:w="1340"/>
        <w:gridCol w:w="1220"/>
        <w:gridCol w:w="1240"/>
        <w:gridCol w:w="1401"/>
        <w:gridCol w:w="1240"/>
        <w:gridCol w:w="2339"/>
      </w:tblGrid>
      <w:tr w:rsidR="00237A28" w:rsidTr="00255B45">
        <w:trPr>
          <w:trHeight w:val="300"/>
        </w:trPr>
        <w:tc>
          <w:tcPr>
            <w:tcW w:w="640" w:type="dxa"/>
            <w:noWrap/>
            <w:vAlign w:val="bottom"/>
          </w:tcPr>
          <w:p w:rsidR="00237A28" w:rsidRDefault="00237A28">
            <w:pPr>
              <w:rPr>
                <w:rFonts w:ascii="Calibri" w:hAnsi="Calibri"/>
                <w:color w:val="000000"/>
              </w:rPr>
            </w:pPr>
          </w:p>
        </w:tc>
        <w:tc>
          <w:tcPr>
            <w:tcW w:w="2680" w:type="dxa"/>
            <w:noWrap/>
            <w:vAlign w:val="bottom"/>
          </w:tcPr>
          <w:p w:rsidR="00237A28" w:rsidRDefault="00237A28">
            <w:pPr>
              <w:rPr>
                <w:rFonts w:ascii="Calibri" w:hAnsi="Calibri"/>
                <w:color w:val="000000"/>
              </w:rPr>
            </w:pPr>
          </w:p>
        </w:tc>
        <w:tc>
          <w:tcPr>
            <w:tcW w:w="1180" w:type="dxa"/>
            <w:noWrap/>
            <w:vAlign w:val="bottom"/>
          </w:tcPr>
          <w:p w:rsidR="00237A28" w:rsidRDefault="00237A28">
            <w:pPr>
              <w:rPr>
                <w:rFonts w:ascii="Calibri" w:hAnsi="Calibri"/>
                <w:color w:val="000000"/>
              </w:rPr>
            </w:pPr>
          </w:p>
        </w:tc>
        <w:tc>
          <w:tcPr>
            <w:tcW w:w="1140" w:type="dxa"/>
            <w:noWrap/>
            <w:vAlign w:val="bottom"/>
          </w:tcPr>
          <w:p w:rsidR="00237A28" w:rsidRDefault="00237A28">
            <w:pPr>
              <w:rPr>
                <w:rFonts w:ascii="Calibri" w:hAnsi="Calibri"/>
                <w:color w:val="000000"/>
              </w:rPr>
            </w:pPr>
          </w:p>
        </w:tc>
        <w:tc>
          <w:tcPr>
            <w:tcW w:w="1340" w:type="dxa"/>
            <w:noWrap/>
            <w:vAlign w:val="bottom"/>
          </w:tcPr>
          <w:p w:rsidR="00237A28" w:rsidRDefault="00237A28">
            <w:pPr>
              <w:rPr>
                <w:rFonts w:ascii="Calibri" w:hAnsi="Calibri"/>
                <w:color w:val="000000"/>
              </w:rPr>
            </w:pPr>
          </w:p>
        </w:tc>
        <w:tc>
          <w:tcPr>
            <w:tcW w:w="1220"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1401"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2339" w:type="dxa"/>
            <w:noWrap/>
            <w:vAlign w:val="bottom"/>
          </w:tcPr>
          <w:p w:rsidR="00237A28" w:rsidRDefault="00237A28">
            <w:pPr>
              <w:jc w:val="right"/>
              <w:rPr>
                <w:color w:val="000000"/>
              </w:rPr>
            </w:pPr>
            <w:r>
              <w:rPr>
                <w:color w:val="000000"/>
              </w:rPr>
              <w:t>Приложение № 1 к Калькуляции</w:t>
            </w:r>
          </w:p>
        </w:tc>
      </w:tr>
      <w:tr w:rsidR="00237A28" w:rsidTr="00255B45">
        <w:trPr>
          <w:trHeight w:val="300"/>
        </w:trPr>
        <w:tc>
          <w:tcPr>
            <w:tcW w:w="640" w:type="dxa"/>
            <w:noWrap/>
            <w:vAlign w:val="bottom"/>
          </w:tcPr>
          <w:p w:rsidR="00237A28" w:rsidRDefault="00237A28">
            <w:pPr>
              <w:rPr>
                <w:rFonts w:ascii="Calibri" w:hAnsi="Calibri"/>
                <w:color w:val="000000"/>
              </w:rPr>
            </w:pPr>
          </w:p>
        </w:tc>
        <w:tc>
          <w:tcPr>
            <w:tcW w:w="2680" w:type="dxa"/>
            <w:noWrap/>
            <w:vAlign w:val="bottom"/>
          </w:tcPr>
          <w:p w:rsidR="00237A28" w:rsidRDefault="00237A28">
            <w:pPr>
              <w:rPr>
                <w:rFonts w:ascii="Calibri" w:hAnsi="Calibri"/>
                <w:color w:val="000000"/>
              </w:rPr>
            </w:pPr>
          </w:p>
        </w:tc>
        <w:tc>
          <w:tcPr>
            <w:tcW w:w="1180" w:type="dxa"/>
            <w:noWrap/>
            <w:vAlign w:val="bottom"/>
          </w:tcPr>
          <w:p w:rsidR="00237A28" w:rsidRDefault="00237A28">
            <w:pPr>
              <w:rPr>
                <w:rFonts w:ascii="Calibri" w:hAnsi="Calibri"/>
                <w:color w:val="000000"/>
              </w:rPr>
            </w:pPr>
          </w:p>
        </w:tc>
        <w:tc>
          <w:tcPr>
            <w:tcW w:w="1140" w:type="dxa"/>
            <w:noWrap/>
            <w:vAlign w:val="bottom"/>
          </w:tcPr>
          <w:p w:rsidR="00237A28" w:rsidRDefault="00237A28">
            <w:pPr>
              <w:rPr>
                <w:rFonts w:ascii="Calibri" w:hAnsi="Calibri"/>
                <w:color w:val="000000"/>
              </w:rPr>
            </w:pPr>
          </w:p>
        </w:tc>
        <w:tc>
          <w:tcPr>
            <w:tcW w:w="1340" w:type="dxa"/>
            <w:noWrap/>
            <w:vAlign w:val="bottom"/>
          </w:tcPr>
          <w:p w:rsidR="00237A28" w:rsidRDefault="00237A28">
            <w:pPr>
              <w:rPr>
                <w:rFonts w:ascii="Calibri" w:hAnsi="Calibri"/>
                <w:color w:val="000000"/>
              </w:rPr>
            </w:pPr>
          </w:p>
        </w:tc>
        <w:tc>
          <w:tcPr>
            <w:tcW w:w="1220"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1401"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2339" w:type="dxa"/>
            <w:noWrap/>
            <w:vAlign w:val="bottom"/>
          </w:tcPr>
          <w:p w:rsidR="00237A28" w:rsidRDefault="00237A28">
            <w:pPr>
              <w:jc w:val="right"/>
              <w:rPr>
                <w:rFonts w:ascii="Calibri" w:hAnsi="Calibri"/>
                <w:color w:val="000000"/>
              </w:rPr>
            </w:pPr>
          </w:p>
        </w:tc>
      </w:tr>
      <w:tr w:rsidR="00237A28" w:rsidTr="00255B45">
        <w:trPr>
          <w:trHeight w:val="300"/>
        </w:trPr>
        <w:tc>
          <w:tcPr>
            <w:tcW w:w="640" w:type="dxa"/>
            <w:noWrap/>
            <w:vAlign w:val="bottom"/>
          </w:tcPr>
          <w:p w:rsidR="00237A28" w:rsidRDefault="00237A28">
            <w:pPr>
              <w:rPr>
                <w:rFonts w:ascii="Calibri" w:hAnsi="Calibri"/>
                <w:color w:val="000000"/>
              </w:rPr>
            </w:pPr>
          </w:p>
        </w:tc>
        <w:tc>
          <w:tcPr>
            <w:tcW w:w="2680" w:type="dxa"/>
            <w:noWrap/>
            <w:vAlign w:val="bottom"/>
          </w:tcPr>
          <w:p w:rsidR="00237A28" w:rsidRDefault="00237A28">
            <w:pPr>
              <w:rPr>
                <w:rFonts w:ascii="Calibri" w:hAnsi="Calibri"/>
                <w:color w:val="000000"/>
              </w:rPr>
            </w:pPr>
          </w:p>
        </w:tc>
        <w:tc>
          <w:tcPr>
            <w:tcW w:w="1180" w:type="dxa"/>
            <w:noWrap/>
            <w:vAlign w:val="bottom"/>
          </w:tcPr>
          <w:p w:rsidR="00237A28" w:rsidRDefault="00237A28">
            <w:pPr>
              <w:rPr>
                <w:rFonts w:ascii="Calibri" w:hAnsi="Calibri"/>
                <w:color w:val="000000"/>
              </w:rPr>
            </w:pPr>
          </w:p>
        </w:tc>
        <w:tc>
          <w:tcPr>
            <w:tcW w:w="1140" w:type="dxa"/>
            <w:noWrap/>
            <w:vAlign w:val="bottom"/>
          </w:tcPr>
          <w:p w:rsidR="00237A28" w:rsidRDefault="00237A28">
            <w:pPr>
              <w:rPr>
                <w:rFonts w:ascii="Calibri" w:hAnsi="Calibri"/>
                <w:color w:val="000000"/>
              </w:rPr>
            </w:pPr>
          </w:p>
        </w:tc>
        <w:tc>
          <w:tcPr>
            <w:tcW w:w="1340" w:type="dxa"/>
            <w:noWrap/>
            <w:vAlign w:val="bottom"/>
          </w:tcPr>
          <w:p w:rsidR="00237A28" w:rsidRDefault="00237A28">
            <w:pPr>
              <w:rPr>
                <w:rFonts w:ascii="Calibri" w:hAnsi="Calibri"/>
                <w:color w:val="000000"/>
              </w:rPr>
            </w:pPr>
          </w:p>
        </w:tc>
        <w:tc>
          <w:tcPr>
            <w:tcW w:w="1220"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1401" w:type="dxa"/>
            <w:noWrap/>
            <w:vAlign w:val="bottom"/>
          </w:tcPr>
          <w:p w:rsidR="00237A28" w:rsidRDefault="00237A28">
            <w:pPr>
              <w:rPr>
                <w:rFonts w:ascii="Calibri" w:hAnsi="Calibri"/>
                <w:color w:val="000000"/>
              </w:rPr>
            </w:pPr>
          </w:p>
        </w:tc>
        <w:tc>
          <w:tcPr>
            <w:tcW w:w="1240" w:type="dxa"/>
            <w:noWrap/>
            <w:vAlign w:val="bottom"/>
          </w:tcPr>
          <w:p w:rsidR="00237A28" w:rsidRDefault="00237A28">
            <w:pPr>
              <w:rPr>
                <w:rFonts w:ascii="Calibri" w:hAnsi="Calibri"/>
                <w:color w:val="000000"/>
              </w:rPr>
            </w:pPr>
          </w:p>
        </w:tc>
        <w:tc>
          <w:tcPr>
            <w:tcW w:w="2339" w:type="dxa"/>
            <w:noWrap/>
            <w:vAlign w:val="bottom"/>
          </w:tcPr>
          <w:p w:rsidR="00237A28" w:rsidRDefault="00237A28">
            <w:pPr>
              <w:rPr>
                <w:rFonts w:ascii="Calibri" w:hAnsi="Calibri"/>
                <w:color w:val="000000"/>
              </w:rPr>
            </w:pPr>
          </w:p>
        </w:tc>
      </w:tr>
      <w:tr w:rsidR="00237A28" w:rsidTr="00255B45">
        <w:trPr>
          <w:trHeight w:val="300"/>
        </w:trPr>
        <w:tc>
          <w:tcPr>
            <w:tcW w:w="14420" w:type="dxa"/>
            <w:gridSpan w:val="10"/>
            <w:noWrap/>
            <w:vAlign w:val="center"/>
          </w:tcPr>
          <w:p w:rsidR="00237A28" w:rsidRDefault="00237A28">
            <w:pPr>
              <w:jc w:val="center"/>
              <w:rPr>
                <w:color w:val="000000"/>
              </w:rPr>
            </w:pPr>
            <w:r>
              <w:rPr>
                <w:color w:val="000000"/>
              </w:rPr>
              <w:t>Расшифровка материальных затрат</w:t>
            </w:r>
          </w:p>
        </w:tc>
      </w:tr>
      <w:tr w:rsidR="00237A28" w:rsidTr="00255B45">
        <w:trPr>
          <w:trHeight w:val="300"/>
        </w:trPr>
        <w:tc>
          <w:tcPr>
            <w:tcW w:w="640" w:type="dxa"/>
            <w:noWrap/>
            <w:vAlign w:val="bottom"/>
          </w:tcPr>
          <w:p w:rsidR="00237A28" w:rsidRDefault="00237A28">
            <w:pPr>
              <w:rPr>
                <w:color w:val="000000"/>
              </w:rPr>
            </w:pPr>
          </w:p>
        </w:tc>
        <w:tc>
          <w:tcPr>
            <w:tcW w:w="2680" w:type="dxa"/>
            <w:noWrap/>
            <w:vAlign w:val="bottom"/>
          </w:tcPr>
          <w:p w:rsidR="00237A28" w:rsidRDefault="00237A28">
            <w:pPr>
              <w:rPr>
                <w:color w:val="000000"/>
              </w:rPr>
            </w:pPr>
          </w:p>
        </w:tc>
        <w:tc>
          <w:tcPr>
            <w:tcW w:w="1180" w:type="dxa"/>
            <w:noWrap/>
            <w:vAlign w:val="bottom"/>
          </w:tcPr>
          <w:p w:rsidR="00237A28" w:rsidRDefault="00237A28">
            <w:pPr>
              <w:rPr>
                <w:color w:val="000000"/>
              </w:rPr>
            </w:pPr>
          </w:p>
        </w:tc>
        <w:tc>
          <w:tcPr>
            <w:tcW w:w="1140" w:type="dxa"/>
            <w:noWrap/>
            <w:vAlign w:val="bottom"/>
          </w:tcPr>
          <w:p w:rsidR="00237A28" w:rsidRDefault="00237A28">
            <w:pPr>
              <w:rPr>
                <w:color w:val="000000"/>
              </w:rPr>
            </w:pPr>
          </w:p>
        </w:tc>
        <w:tc>
          <w:tcPr>
            <w:tcW w:w="1340" w:type="dxa"/>
            <w:noWrap/>
            <w:vAlign w:val="bottom"/>
          </w:tcPr>
          <w:p w:rsidR="00237A28" w:rsidRDefault="00237A28">
            <w:pPr>
              <w:rPr>
                <w:color w:val="000000"/>
              </w:rPr>
            </w:pPr>
          </w:p>
        </w:tc>
        <w:tc>
          <w:tcPr>
            <w:tcW w:w="1220" w:type="dxa"/>
            <w:noWrap/>
            <w:vAlign w:val="bottom"/>
          </w:tcPr>
          <w:p w:rsidR="00237A28" w:rsidRDefault="00237A28">
            <w:pPr>
              <w:rPr>
                <w:color w:val="000000"/>
              </w:rPr>
            </w:pPr>
          </w:p>
        </w:tc>
        <w:tc>
          <w:tcPr>
            <w:tcW w:w="1240" w:type="dxa"/>
            <w:noWrap/>
            <w:vAlign w:val="bottom"/>
          </w:tcPr>
          <w:p w:rsidR="00237A28" w:rsidRDefault="00237A28">
            <w:pPr>
              <w:rPr>
                <w:color w:val="000000"/>
              </w:rPr>
            </w:pPr>
          </w:p>
        </w:tc>
        <w:tc>
          <w:tcPr>
            <w:tcW w:w="1401" w:type="dxa"/>
            <w:noWrap/>
            <w:vAlign w:val="bottom"/>
          </w:tcPr>
          <w:p w:rsidR="00237A28" w:rsidRDefault="00237A28">
            <w:pPr>
              <w:rPr>
                <w:color w:val="000000"/>
              </w:rPr>
            </w:pPr>
          </w:p>
        </w:tc>
        <w:tc>
          <w:tcPr>
            <w:tcW w:w="1240" w:type="dxa"/>
            <w:noWrap/>
            <w:vAlign w:val="bottom"/>
          </w:tcPr>
          <w:p w:rsidR="00237A28" w:rsidRDefault="00237A28">
            <w:pPr>
              <w:rPr>
                <w:color w:val="000000"/>
              </w:rPr>
            </w:pPr>
          </w:p>
        </w:tc>
        <w:tc>
          <w:tcPr>
            <w:tcW w:w="2339" w:type="dxa"/>
            <w:noWrap/>
            <w:vAlign w:val="bottom"/>
          </w:tcPr>
          <w:p w:rsidR="00237A28" w:rsidRDefault="00237A28">
            <w:pPr>
              <w:rPr>
                <w:color w:val="000000"/>
              </w:rPr>
            </w:pPr>
          </w:p>
        </w:tc>
      </w:tr>
      <w:tr w:rsidR="00237A28" w:rsidTr="00255B45">
        <w:trPr>
          <w:trHeight w:val="1575"/>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Наименование материальных затрат</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Ед. изм.</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Кол-во</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Цена за ед., без НДС (руб.)</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Сумма НДС  за ед.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Цена за ед с НДС (руб.)</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Стоимость товара без НДС (руб.)</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Сумма НДС 18%, руб.</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bCs/>
                <w:color w:val="000000"/>
              </w:rPr>
            </w:pPr>
            <w:r>
              <w:rPr>
                <w:bCs/>
                <w:color w:val="000000"/>
              </w:rPr>
              <w:t>Стоимость с НДС, руб.</w:t>
            </w:r>
          </w:p>
        </w:tc>
      </w:tr>
      <w:tr w:rsidR="00237A28" w:rsidTr="00255B45">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A28" w:rsidRDefault="00237A28">
            <w:pPr>
              <w:rPr>
                <w:bCs/>
                <w:color w:val="000000"/>
              </w:rPr>
            </w:pPr>
          </w:p>
        </w:tc>
      </w:tr>
      <w:tr w:rsidR="00237A28" w:rsidTr="00255B45">
        <w:trPr>
          <w:trHeight w:val="315"/>
        </w:trPr>
        <w:tc>
          <w:tcPr>
            <w:tcW w:w="640" w:type="dxa"/>
            <w:tcBorders>
              <w:top w:val="nil"/>
              <w:left w:val="single" w:sz="4" w:space="0" w:color="auto"/>
              <w:bottom w:val="single" w:sz="4" w:space="0" w:color="auto"/>
              <w:right w:val="single" w:sz="4" w:space="0" w:color="auto"/>
            </w:tcBorders>
            <w:vAlign w:val="center"/>
          </w:tcPr>
          <w:p w:rsidR="00237A28" w:rsidRDefault="00237A28">
            <w:pPr>
              <w:jc w:val="center"/>
              <w:rPr>
                <w:color w:val="000000"/>
              </w:rPr>
            </w:pPr>
            <w:r>
              <w:rPr>
                <w:color w:val="000000"/>
              </w:rPr>
              <w:t>1</w:t>
            </w:r>
          </w:p>
        </w:tc>
        <w:tc>
          <w:tcPr>
            <w:tcW w:w="268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2</w:t>
            </w:r>
          </w:p>
        </w:tc>
        <w:tc>
          <w:tcPr>
            <w:tcW w:w="118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3</w:t>
            </w:r>
          </w:p>
        </w:tc>
        <w:tc>
          <w:tcPr>
            <w:tcW w:w="114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4</w:t>
            </w:r>
          </w:p>
        </w:tc>
        <w:tc>
          <w:tcPr>
            <w:tcW w:w="134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5</w:t>
            </w:r>
          </w:p>
        </w:tc>
        <w:tc>
          <w:tcPr>
            <w:tcW w:w="122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6</w:t>
            </w:r>
          </w:p>
        </w:tc>
        <w:tc>
          <w:tcPr>
            <w:tcW w:w="124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7</w:t>
            </w:r>
          </w:p>
        </w:tc>
        <w:tc>
          <w:tcPr>
            <w:tcW w:w="1401"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8</w:t>
            </w:r>
          </w:p>
        </w:tc>
        <w:tc>
          <w:tcPr>
            <w:tcW w:w="124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9</w:t>
            </w:r>
          </w:p>
        </w:tc>
        <w:tc>
          <w:tcPr>
            <w:tcW w:w="2339"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10</w:t>
            </w:r>
          </w:p>
        </w:tc>
      </w:tr>
      <w:tr w:rsidR="00237A28" w:rsidTr="00255B45">
        <w:trPr>
          <w:trHeight w:val="690"/>
        </w:trPr>
        <w:tc>
          <w:tcPr>
            <w:tcW w:w="640" w:type="dxa"/>
            <w:tcBorders>
              <w:top w:val="nil"/>
              <w:left w:val="single" w:sz="4" w:space="0" w:color="auto"/>
              <w:bottom w:val="single" w:sz="4" w:space="0" w:color="auto"/>
              <w:right w:val="single" w:sz="4" w:space="0" w:color="auto"/>
            </w:tcBorders>
            <w:vAlign w:val="center"/>
          </w:tcPr>
          <w:p w:rsidR="00237A28" w:rsidRDefault="00237A28">
            <w:pPr>
              <w:jc w:val="center"/>
              <w:rPr>
                <w:color w:val="000000"/>
              </w:rPr>
            </w:pPr>
          </w:p>
        </w:tc>
        <w:tc>
          <w:tcPr>
            <w:tcW w:w="2680" w:type="dxa"/>
            <w:tcBorders>
              <w:top w:val="nil"/>
              <w:left w:val="nil"/>
              <w:bottom w:val="single" w:sz="4" w:space="0" w:color="auto"/>
              <w:right w:val="single" w:sz="4" w:space="0" w:color="auto"/>
            </w:tcBorders>
            <w:vAlign w:val="center"/>
          </w:tcPr>
          <w:p w:rsidR="00237A28" w:rsidRDefault="00237A28">
            <w:pPr>
              <w:jc w:val="both"/>
              <w:rPr>
                <w:color w:val="000000"/>
              </w:rPr>
            </w:pPr>
          </w:p>
        </w:tc>
        <w:tc>
          <w:tcPr>
            <w:tcW w:w="118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14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34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22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24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401"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1240" w:type="dxa"/>
            <w:tcBorders>
              <w:top w:val="nil"/>
              <w:left w:val="nil"/>
              <w:bottom w:val="single" w:sz="4" w:space="0" w:color="auto"/>
              <w:right w:val="single" w:sz="4" w:space="0" w:color="auto"/>
            </w:tcBorders>
            <w:vAlign w:val="center"/>
          </w:tcPr>
          <w:p w:rsidR="00237A28" w:rsidRDefault="00237A28">
            <w:pPr>
              <w:jc w:val="center"/>
              <w:rPr>
                <w:color w:val="000000"/>
              </w:rPr>
            </w:pPr>
          </w:p>
        </w:tc>
        <w:tc>
          <w:tcPr>
            <w:tcW w:w="2339" w:type="dxa"/>
            <w:tcBorders>
              <w:top w:val="nil"/>
              <w:left w:val="nil"/>
              <w:bottom w:val="single" w:sz="4" w:space="0" w:color="auto"/>
              <w:right w:val="single" w:sz="4" w:space="0" w:color="auto"/>
            </w:tcBorders>
            <w:vAlign w:val="center"/>
          </w:tcPr>
          <w:p w:rsidR="00237A28" w:rsidRDefault="00237A28">
            <w:pPr>
              <w:jc w:val="center"/>
              <w:rPr>
                <w:color w:val="000000"/>
              </w:rPr>
            </w:pPr>
          </w:p>
        </w:tc>
      </w:tr>
    </w:tbl>
    <w:p w:rsidR="00237A28" w:rsidRDefault="00237A28" w:rsidP="00255B45">
      <w:pPr>
        <w:pStyle w:val="afa"/>
        <w:ind w:firstLine="0"/>
        <w:rPr>
          <w:sz w:val="24"/>
        </w:rPr>
      </w:pPr>
      <w:r>
        <w:rPr>
          <w:sz w:val="24"/>
        </w:rPr>
        <w:t xml:space="preserve">Стоимость материалов указанная в Калькуляции должна быть подтверждена приложенными прайс-листами или коммерческими предложениями заверенные Поставщиком. </w:t>
      </w:r>
    </w:p>
    <w:p w:rsidR="00237A28" w:rsidRDefault="00237A28" w:rsidP="00255B45">
      <w:pPr>
        <w:pStyle w:val="afa"/>
        <w:ind w:firstLine="0"/>
        <w:jc w:val="left"/>
        <w:rPr>
          <w:sz w:val="24"/>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p w:rsidR="00237A28" w:rsidRDefault="00237A28" w:rsidP="00255B45">
      <w:pPr>
        <w:pStyle w:val="afa"/>
        <w:ind w:firstLine="0"/>
        <w:jc w:val="left"/>
        <w:rPr>
          <w:sz w:val="28"/>
          <w:szCs w:val="28"/>
        </w:rPr>
      </w:pPr>
    </w:p>
    <w:tbl>
      <w:tblPr>
        <w:tblW w:w="14475" w:type="dxa"/>
        <w:tblInd w:w="93" w:type="dxa"/>
        <w:tblLayout w:type="fixed"/>
        <w:tblLook w:val="00A0"/>
      </w:tblPr>
      <w:tblGrid>
        <w:gridCol w:w="976"/>
        <w:gridCol w:w="1367"/>
        <w:gridCol w:w="1552"/>
        <w:gridCol w:w="884"/>
        <w:gridCol w:w="1397"/>
        <w:gridCol w:w="1280"/>
        <w:gridCol w:w="1200"/>
        <w:gridCol w:w="1305"/>
        <w:gridCol w:w="1351"/>
        <w:gridCol w:w="1140"/>
        <w:gridCol w:w="1100"/>
        <w:gridCol w:w="923"/>
      </w:tblGrid>
      <w:tr w:rsidR="00237A28" w:rsidTr="00255B45">
        <w:trPr>
          <w:trHeight w:val="1275"/>
        </w:trPr>
        <w:tc>
          <w:tcPr>
            <w:tcW w:w="11311" w:type="dxa"/>
            <w:gridSpan w:val="9"/>
          </w:tcPr>
          <w:p w:rsidR="00237A28" w:rsidRDefault="00237A28">
            <w:pPr>
              <w:jc w:val="center"/>
              <w:rPr>
                <w:color w:val="000000"/>
              </w:rPr>
            </w:pPr>
          </w:p>
        </w:tc>
        <w:tc>
          <w:tcPr>
            <w:tcW w:w="3163" w:type="dxa"/>
            <w:gridSpan w:val="3"/>
            <w:noWrap/>
            <w:vAlign w:val="bottom"/>
          </w:tcPr>
          <w:p w:rsidR="00237A28" w:rsidRDefault="00237A28">
            <w:pPr>
              <w:jc w:val="right"/>
              <w:rPr>
                <w:color w:val="000000"/>
              </w:rPr>
            </w:pPr>
            <w:r>
              <w:rPr>
                <w:color w:val="000000"/>
              </w:rPr>
              <w:t>Приложение № 2 к Калькуляции</w:t>
            </w:r>
          </w:p>
        </w:tc>
      </w:tr>
      <w:tr w:rsidR="00237A28" w:rsidTr="00255B45">
        <w:trPr>
          <w:gridAfter w:val="1"/>
          <w:wAfter w:w="923" w:type="dxa"/>
          <w:trHeight w:val="990"/>
        </w:trPr>
        <w:tc>
          <w:tcPr>
            <w:tcW w:w="11311" w:type="dxa"/>
            <w:gridSpan w:val="9"/>
            <w:noWrap/>
            <w:vAlign w:val="bottom"/>
          </w:tcPr>
          <w:p w:rsidR="00237A28" w:rsidRDefault="00237A28">
            <w:pPr>
              <w:jc w:val="center"/>
              <w:rPr>
                <w:rFonts w:ascii="Calibri" w:hAnsi="Calibri"/>
                <w:color w:val="000000"/>
              </w:rPr>
            </w:pPr>
          </w:p>
          <w:p w:rsidR="00237A28" w:rsidRDefault="00237A28">
            <w:pPr>
              <w:jc w:val="center"/>
              <w:rPr>
                <w:rFonts w:ascii="Calibri" w:hAnsi="Calibri"/>
                <w:color w:val="000000"/>
              </w:rPr>
            </w:pPr>
            <w:r>
              <w:rPr>
                <w:color w:val="000000"/>
              </w:rPr>
              <w:t>Расходы на оплату труда работников,</w:t>
            </w:r>
            <w:r>
              <w:rPr>
                <w:color w:val="000000"/>
              </w:rPr>
              <w:br/>
              <w:t xml:space="preserve">привлекаемых для работы </w:t>
            </w: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color w:val="000000"/>
              </w:rPr>
            </w:pPr>
          </w:p>
        </w:tc>
      </w:tr>
      <w:tr w:rsidR="00237A28" w:rsidTr="00255B45">
        <w:trPr>
          <w:gridAfter w:val="1"/>
          <w:wAfter w:w="923" w:type="dxa"/>
          <w:trHeight w:val="945"/>
        </w:trPr>
        <w:tc>
          <w:tcPr>
            <w:tcW w:w="975" w:type="dxa"/>
            <w:tcBorders>
              <w:top w:val="single" w:sz="4" w:space="0" w:color="auto"/>
              <w:left w:val="single" w:sz="4" w:space="0" w:color="auto"/>
              <w:bottom w:val="single" w:sz="4" w:space="0" w:color="auto"/>
              <w:right w:val="single" w:sz="4" w:space="0" w:color="auto"/>
            </w:tcBorders>
            <w:vAlign w:val="center"/>
          </w:tcPr>
          <w:p w:rsidR="00237A28" w:rsidRDefault="00237A28">
            <w:pPr>
              <w:jc w:val="center"/>
              <w:rPr>
                <w:color w:val="000000"/>
              </w:rPr>
            </w:pPr>
            <w:r>
              <w:rPr>
                <w:color w:val="000000"/>
              </w:rPr>
              <w:t>№ п/п</w:t>
            </w:r>
          </w:p>
        </w:tc>
        <w:tc>
          <w:tcPr>
            <w:tcW w:w="1367"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Наименование работ                          и услуг</w:t>
            </w:r>
          </w:p>
        </w:tc>
        <w:tc>
          <w:tcPr>
            <w:tcW w:w="1552"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Должность</w:t>
            </w:r>
          </w:p>
        </w:tc>
        <w:tc>
          <w:tcPr>
            <w:tcW w:w="884"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Кол-во работников</w:t>
            </w:r>
          </w:p>
        </w:tc>
        <w:tc>
          <w:tcPr>
            <w:tcW w:w="1397"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Разряд работников</w:t>
            </w:r>
          </w:p>
        </w:tc>
        <w:tc>
          <w:tcPr>
            <w:tcW w:w="1280"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Затраты времени, чел/час</w:t>
            </w:r>
          </w:p>
        </w:tc>
        <w:tc>
          <w:tcPr>
            <w:tcW w:w="1200"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Тариф*, руб. оклад</w:t>
            </w:r>
          </w:p>
        </w:tc>
        <w:tc>
          <w:tcPr>
            <w:tcW w:w="1305"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Итого, тариф оклад на затраты времени, руб</w:t>
            </w:r>
          </w:p>
        </w:tc>
        <w:tc>
          <w:tcPr>
            <w:tcW w:w="1351"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Премия,%, руб.</w:t>
            </w:r>
          </w:p>
        </w:tc>
        <w:tc>
          <w:tcPr>
            <w:tcW w:w="1140"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Районный коэффициент =1,15**, руб</w:t>
            </w:r>
          </w:p>
        </w:tc>
        <w:tc>
          <w:tcPr>
            <w:tcW w:w="1100" w:type="dxa"/>
            <w:tcBorders>
              <w:top w:val="single" w:sz="4" w:space="0" w:color="auto"/>
              <w:left w:val="nil"/>
              <w:bottom w:val="single" w:sz="4" w:space="0" w:color="auto"/>
              <w:right w:val="single" w:sz="4" w:space="0" w:color="auto"/>
            </w:tcBorders>
            <w:vAlign w:val="center"/>
          </w:tcPr>
          <w:p w:rsidR="00237A28" w:rsidRDefault="00237A28">
            <w:pPr>
              <w:jc w:val="center"/>
              <w:rPr>
                <w:color w:val="000000"/>
              </w:rPr>
            </w:pPr>
            <w:r>
              <w:rPr>
                <w:color w:val="000000"/>
              </w:rPr>
              <w:t>Итого , руб.</w:t>
            </w:r>
          </w:p>
        </w:tc>
      </w:tr>
      <w:tr w:rsidR="00237A28" w:rsidTr="00255B45">
        <w:trPr>
          <w:gridAfter w:val="1"/>
          <w:wAfter w:w="923" w:type="dxa"/>
          <w:trHeight w:val="315"/>
        </w:trPr>
        <w:tc>
          <w:tcPr>
            <w:tcW w:w="975" w:type="dxa"/>
            <w:tcBorders>
              <w:top w:val="nil"/>
              <w:left w:val="single" w:sz="4" w:space="0" w:color="auto"/>
              <w:bottom w:val="single" w:sz="4" w:space="0" w:color="auto"/>
              <w:right w:val="single" w:sz="4" w:space="0" w:color="auto"/>
            </w:tcBorders>
            <w:vAlign w:val="center"/>
          </w:tcPr>
          <w:p w:rsidR="00237A28" w:rsidRDefault="00237A28">
            <w:pPr>
              <w:jc w:val="center"/>
              <w:rPr>
                <w:color w:val="000000"/>
              </w:rPr>
            </w:pPr>
            <w:r>
              <w:rPr>
                <w:color w:val="000000"/>
              </w:rPr>
              <w:t>1</w:t>
            </w:r>
          </w:p>
        </w:tc>
        <w:tc>
          <w:tcPr>
            <w:tcW w:w="1367"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2</w:t>
            </w:r>
          </w:p>
        </w:tc>
        <w:tc>
          <w:tcPr>
            <w:tcW w:w="1552"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3</w:t>
            </w:r>
          </w:p>
        </w:tc>
        <w:tc>
          <w:tcPr>
            <w:tcW w:w="884"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4</w:t>
            </w:r>
          </w:p>
        </w:tc>
        <w:tc>
          <w:tcPr>
            <w:tcW w:w="1397"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5</w:t>
            </w:r>
          </w:p>
        </w:tc>
        <w:tc>
          <w:tcPr>
            <w:tcW w:w="128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6</w:t>
            </w:r>
          </w:p>
        </w:tc>
        <w:tc>
          <w:tcPr>
            <w:tcW w:w="1200"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7</w:t>
            </w:r>
          </w:p>
        </w:tc>
        <w:tc>
          <w:tcPr>
            <w:tcW w:w="1305"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8</w:t>
            </w:r>
          </w:p>
        </w:tc>
        <w:tc>
          <w:tcPr>
            <w:tcW w:w="1351" w:type="dxa"/>
            <w:tcBorders>
              <w:top w:val="nil"/>
              <w:left w:val="nil"/>
              <w:bottom w:val="single" w:sz="4" w:space="0" w:color="auto"/>
              <w:right w:val="single" w:sz="4" w:space="0" w:color="auto"/>
            </w:tcBorders>
            <w:vAlign w:val="center"/>
          </w:tcPr>
          <w:p w:rsidR="00237A28" w:rsidRDefault="00237A28">
            <w:pPr>
              <w:jc w:val="center"/>
              <w:rPr>
                <w:color w:val="000000"/>
              </w:rPr>
            </w:pPr>
            <w:r>
              <w:rPr>
                <w:color w:val="000000"/>
              </w:rPr>
              <w:t>9</w:t>
            </w:r>
          </w:p>
        </w:tc>
        <w:tc>
          <w:tcPr>
            <w:tcW w:w="1140" w:type="dxa"/>
            <w:tcBorders>
              <w:top w:val="nil"/>
              <w:left w:val="nil"/>
              <w:bottom w:val="single" w:sz="4" w:space="0" w:color="auto"/>
              <w:right w:val="single" w:sz="4" w:space="0" w:color="auto"/>
            </w:tcBorders>
            <w:noWrap/>
            <w:vAlign w:val="bottom"/>
          </w:tcPr>
          <w:p w:rsidR="00237A28" w:rsidRDefault="00237A28">
            <w:pPr>
              <w:jc w:val="center"/>
              <w:rPr>
                <w:color w:val="000000"/>
              </w:rPr>
            </w:pPr>
            <w:r>
              <w:rPr>
                <w:color w:val="000000"/>
              </w:rPr>
              <w:t>10</w:t>
            </w:r>
          </w:p>
        </w:tc>
        <w:tc>
          <w:tcPr>
            <w:tcW w:w="1100" w:type="dxa"/>
            <w:tcBorders>
              <w:top w:val="nil"/>
              <w:left w:val="nil"/>
              <w:bottom w:val="single" w:sz="4" w:space="0" w:color="auto"/>
              <w:right w:val="single" w:sz="4" w:space="0" w:color="auto"/>
            </w:tcBorders>
            <w:noWrap/>
            <w:vAlign w:val="bottom"/>
          </w:tcPr>
          <w:p w:rsidR="00237A28" w:rsidRDefault="00237A28">
            <w:pPr>
              <w:jc w:val="center"/>
              <w:rPr>
                <w:color w:val="000000"/>
              </w:rPr>
            </w:pPr>
            <w:r>
              <w:rPr>
                <w:color w:val="000000"/>
              </w:rPr>
              <w:t>11,00</w:t>
            </w:r>
          </w:p>
        </w:tc>
      </w:tr>
      <w:tr w:rsidR="00237A28" w:rsidTr="00255B45">
        <w:trPr>
          <w:gridAfter w:val="1"/>
          <w:wAfter w:w="923" w:type="dxa"/>
          <w:trHeight w:val="466"/>
        </w:trPr>
        <w:tc>
          <w:tcPr>
            <w:tcW w:w="975"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367"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552" w:type="dxa"/>
            <w:tcBorders>
              <w:top w:val="nil"/>
              <w:left w:val="nil"/>
              <w:bottom w:val="single" w:sz="4" w:space="0" w:color="auto"/>
              <w:right w:val="single" w:sz="4" w:space="0" w:color="auto"/>
            </w:tcBorders>
            <w:shd w:val="clear" w:color="auto" w:fill="FFFFFF"/>
            <w:vAlign w:val="center"/>
          </w:tcPr>
          <w:p w:rsidR="00237A28" w:rsidRDefault="00237A28"/>
        </w:tc>
        <w:tc>
          <w:tcPr>
            <w:tcW w:w="884" w:type="dxa"/>
            <w:tcBorders>
              <w:top w:val="nil"/>
              <w:left w:val="single" w:sz="4" w:space="0" w:color="auto"/>
              <w:bottom w:val="single" w:sz="4" w:space="0" w:color="000000"/>
              <w:right w:val="single" w:sz="4" w:space="0" w:color="auto"/>
            </w:tcBorders>
            <w:vAlign w:val="center"/>
          </w:tcPr>
          <w:p w:rsidR="00237A28" w:rsidRDefault="00237A28"/>
        </w:tc>
        <w:tc>
          <w:tcPr>
            <w:tcW w:w="1397"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280"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200"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305"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351" w:type="dxa"/>
            <w:tcBorders>
              <w:top w:val="nil"/>
              <w:left w:val="single" w:sz="4" w:space="0" w:color="auto"/>
              <w:bottom w:val="single" w:sz="4" w:space="0" w:color="000000"/>
              <w:right w:val="single" w:sz="4" w:space="0" w:color="auto"/>
            </w:tcBorders>
            <w:vAlign w:val="center"/>
          </w:tcPr>
          <w:p w:rsidR="00237A28" w:rsidRDefault="00237A28">
            <w:pPr>
              <w:rPr>
                <w:color w:val="000000"/>
              </w:rPr>
            </w:pPr>
          </w:p>
        </w:tc>
        <w:tc>
          <w:tcPr>
            <w:tcW w:w="1140" w:type="dxa"/>
            <w:tcBorders>
              <w:top w:val="nil"/>
              <w:left w:val="nil"/>
              <w:bottom w:val="single" w:sz="4" w:space="0" w:color="auto"/>
              <w:right w:val="single" w:sz="4" w:space="0" w:color="auto"/>
            </w:tcBorders>
            <w:noWrap/>
            <w:vAlign w:val="bottom"/>
          </w:tcPr>
          <w:p w:rsidR="00237A28" w:rsidRDefault="00237A28">
            <w:pPr>
              <w:jc w:val="center"/>
              <w:rPr>
                <w:color w:val="000000"/>
              </w:rPr>
            </w:pPr>
          </w:p>
        </w:tc>
        <w:tc>
          <w:tcPr>
            <w:tcW w:w="1100" w:type="dxa"/>
            <w:tcBorders>
              <w:top w:val="nil"/>
              <w:left w:val="nil"/>
              <w:bottom w:val="single" w:sz="4" w:space="0" w:color="auto"/>
              <w:right w:val="single" w:sz="4" w:space="0" w:color="auto"/>
            </w:tcBorders>
            <w:noWrap/>
            <w:vAlign w:val="bottom"/>
          </w:tcPr>
          <w:p w:rsidR="00237A28" w:rsidRDefault="00237A28">
            <w:pPr>
              <w:jc w:val="center"/>
              <w:rPr>
                <w:color w:val="000000"/>
              </w:rPr>
            </w:pPr>
          </w:p>
        </w:tc>
      </w:tr>
      <w:tr w:rsidR="00237A28" w:rsidTr="00255B45">
        <w:trPr>
          <w:gridAfter w:val="1"/>
          <w:wAfter w:w="923" w:type="dxa"/>
          <w:trHeight w:val="315"/>
        </w:trPr>
        <w:tc>
          <w:tcPr>
            <w:tcW w:w="975" w:type="dxa"/>
            <w:tcBorders>
              <w:top w:val="nil"/>
              <w:left w:val="single" w:sz="4" w:space="0" w:color="auto"/>
              <w:bottom w:val="single" w:sz="4" w:space="0" w:color="auto"/>
              <w:right w:val="single" w:sz="4" w:space="0" w:color="auto"/>
            </w:tcBorders>
            <w:vAlign w:val="center"/>
          </w:tcPr>
          <w:p w:rsidR="00237A28" w:rsidRDefault="00237A28">
            <w:pPr>
              <w:rPr>
                <w:color w:val="000000"/>
              </w:rPr>
            </w:pPr>
            <w:r>
              <w:rPr>
                <w:color w:val="000000"/>
              </w:rPr>
              <w:t>Итого</w:t>
            </w:r>
          </w:p>
        </w:tc>
        <w:tc>
          <w:tcPr>
            <w:tcW w:w="1367"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552"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884"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397"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280"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200"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305"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351" w:type="dxa"/>
            <w:tcBorders>
              <w:top w:val="nil"/>
              <w:left w:val="nil"/>
              <w:bottom w:val="single" w:sz="4" w:space="0" w:color="auto"/>
              <w:right w:val="single" w:sz="4" w:space="0" w:color="auto"/>
            </w:tcBorders>
            <w:vAlign w:val="center"/>
          </w:tcPr>
          <w:p w:rsidR="00237A28" w:rsidRDefault="00237A28">
            <w:pPr>
              <w:rPr>
                <w:color w:val="000000"/>
              </w:rPr>
            </w:pPr>
            <w:r>
              <w:rPr>
                <w:color w:val="000000"/>
              </w:rPr>
              <w:t> </w:t>
            </w:r>
          </w:p>
        </w:tc>
        <w:tc>
          <w:tcPr>
            <w:tcW w:w="1140" w:type="dxa"/>
            <w:tcBorders>
              <w:top w:val="nil"/>
              <w:left w:val="nil"/>
              <w:bottom w:val="single" w:sz="4" w:space="0" w:color="auto"/>
              <w:right w:val="single" w:sz="4" w:space="0" w:color="auto"/>
            </w:tcBorders>
            <w:noWrap/>
            <w:vAlign w:val="bottom"/>
          </w:tcPr>
          <w:p w:rsidR="00237A28" w:rsidRDefault="00237A28">
            <w:pPr>
              <w:jc w:val="center"/>
              <w:rPr>
                <w:b/>
                <w:bCs/>
                <w:color w:val="000000"/>
              </w:rPr>
            </w:pPr>
          </w:p>
        </w:tc>
        <w:tc>
          <w:tcPr>
            <w:tcW w:w="1100" w:type="dxa"/>
            <w:tcBorders>
              <w:top w:val="nil"/>
              <w:left w:val="nil"/>
              <w:bottom w:val="single" w:sz="4" w:space="0" w:color="auto"/>
              <w:right w:val="single" w:sz="4" w:space="0" w:color="auto"/>
            </w:tcBorders>
            <w:noWrap/>
            <w:vAlign w:val="bottom"/>
          </w:tcPr>
          <w:p w:rsidR="00237A28" w:rsidRDefault="00237A28">
            <w:pPr>
              <w:jc w:val="center"/>
              <w:rPr>
                <w:b/>
                <w:bCs/>
                <w:color w:val="000000"/>
              </w:rPr>
            </w:pPr>
          </w:p>
        </w:tc>
      </w:tr>
      <w:tr w:rsidR="00237A28" w:rsidTr="00255B45">
        <w:trPr>
          <w:gridAfter w:val="1"/>
          <w:wAfter w:w="923" w:type="dxa"/>
          <w:trHeight w:val="300"/>
        </w:trPr>
        <w:tc>
          <w:tcPr>
            <w:tcW w:w="3894" w:type="dxa"/>
            <w:gridSpan w:val="3"/>
            <w:noWrap/>
            <w:vAlign w:val="bottom"/>
          </w:tcPr>
          <w:p w:rsidR="00237A28" w:rsidRDefault="00237A28">
            <w:pPr>
              <w:rPr>
                <w:color w:val="000000"/>
              </w:rPr>
            </w:pPr>
            <w:r>
              <w:rPr>
                <w:color w:val="000000"/>
              </w:rPr>
              <w:t>Примечание (расшифровка)</w:t>
            </w:r>
          </w:p>
        </w:tc>
        <w:tc>
          <w:tcPr>
            <w:tcW w:w="884" w:type="dxa"/>
            <w:noWrap/>
            <w:vAlign w:val="bottom"/>
          </w:tcPr>
          <w:p w:rsidR="00237A28" w:rsidRDefault="00237A28">
            <w:pPr>
              <w:rPr>
                <w:rFonts w:ascii="Calibri" w:hAnsi="Calibri"/>
                <w:color w:val="000000"/>
              </w:rPr>
            </w:pPr>
          </w:p>
        </w:tc>
        <w:tc>
          <w:tcPr>
            <w:tcW w:w="1397" w:type="dxa"/>
            <w:noWrap/>
            <w:vAlign w:val="bottom"/>
          </w:tcPr>
          <w:p w:rsidR="00237A28" w:rsidRDefault="00237A28">
            <w:pPr>
              <w:rPr>
                <w:rFonts w:ascii="Calibri" w:hAnsi="Calibri"/>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255B45">
        <w:trPr>
          <w:gridAfter w:val="1"/>
          <w:wAfter w:w="923" w:type="dxa"/>
          <w:trHeight w:val="300"/>
        </w:trPr>
        <w:tc>
          <w:tcPr>
            <w:tcW w:w="7455" w:type="dxa"/>
            <w:gridSpan w:val="6"/>
            <w:noWrap/>
            <w:vAlign w:val="bottom"/>
          </w:tcPr>
          <w:p w:rsidR="00237A28" w:rsidRDefault="00237A28">
            <w:pPr>
              <w:rPr>
                <w:color w:val="000000"/>
              </w:rPr>
            </w:pPr>
            <w:r>
              <w:rPr>
                <w:color w:val="000000"/>
              </w:rPr>
              <w:t>*Стоимость 1 чел.-часа и размер премии приняты в согласно внутреннему приказу по организации.</w:t>
            </w:r>
          </w:p>
        </w:tc>
        <w:tc>
          <w:tcPr>
            <w:tcW w:w="1200" w:type="dxa"/>
            <w:noWrap/>
            <w:vAlign w:val="bottom"/>
          </w:tcPr>
          <w:p w:rsidR="00237A28" w:rsidRDefault="00237A28">
            <w:pPr>
              <w:rPr>
                <w:color w:val="000000"/>
              </w:rPr>
            </w:pPr>
          </w:p>
        </w:tc>
        <w:tc>
          <w:tcPr>
            <w:tcW w:w="1305" w:type="dxa"/>
            <w:noWrap/>
            <w:vAlign w:val="bottom"/>
          </w:tcPr>
          <w:p w:rsidR="00237A28" w:rsidRDefault="00237A28">
            <w:pPr>
              <w:rPr>
                <w:color w:val="000000"/>
              </w:rPr>
            </w:pPr>
          </w:p>
        </w:tc>
        <w:tc>
          <w:tcPr>
            <w:tcW w:w="1351" w:type="dxa"/>
            <w:noWrap/>
            <w:vAlign w:val="bottom"/>
          </w:tcPr>
          <w:p w:rsidR="00237A28" w:rsidRDefault="00237A28">
            <w:pPr>
              <w:rPr>
                <w:color w:val="000000"/>
              </w:rPr>
            </w:pPr>
          </w:p>
        </w:tc>
        <w:tc>
          <w:tcPr>
            <w:tcW w:w="1140" w:type="dxa"/>
            <w:noWrap/>
            <w:vAlign w:val="bottom"/>
          </w:tcPr>
          <w:p w:rsidR="00237A28" w:rsidRDefault="00237A28">
            <w:pPr>
              <w:jc w:val="center"/>
              <w:rPr>
                <w:color w:val="000000"/>
              </w:rPr>
            </w:pPr>
          </w:p>
        </w:tc>
        <w:tc>
          <w:tcPr>
            <w:tcW w:w="1100" w:type="dxa"/>
            <w:noWrap/>
            <w:vAlign w:val="bottom"/>
          </w:tcPr>
          <w:p w:rsidR="00237A28" w:rsidRDefault="00237A28">
            <w:pPr>
              <w:jc w:val="center"/>
              <w:rPr>
                <w:color w:val="000000"/>
              </w:rPr>
            </w:pPr>
          </w:p>
        </w:tc>
      </w:tr>
      <w:tr w:rsidR="00237A28" w:rsidTr="00255B45">
        <w:trPr>
          <w:gridAfter w:val="1"/>
          <w:wAfter w:w="923" w:type="dxa"/>
          <w:trHeight w:val="300"/>
        </w:trPr>
        <w:tc>
          <w:tcPr>
            <w:tcW w:w="9960" w:type="dxa"/>
            <w:gridSpan w:val="8"/>
            <w:noWrap/>
            <w:vAlign w:val="bottom"/>
          </w:tcPr>
          <w:p w:rsidR="00237A28" w:rsidRDefault="00237A28">
            <w:pPr>
              <w:rPr>
                <w:color w:val="000000"/>
              </w:rPr>
            </w:pPr>
            <w:r>
              <w:rPr>
                <w:color w:val="000000"/>
              </w:rPr>
              <w:t>**Районный коэффициент 1,15 принят согласно Постановлению Госкомтруда СССР, Секретариата ВЦСПС от 02.07.1987 N 403/20-15.</w:t>
            </w:r>
          </w:p>
        </w:tc>
        <w:tc>
          <w:tcPr>
            <w:tcW w:w="1351" w:type="dxa"/>
            <w:noWrap/>
            <w:vAlign w:val="bottom"/>
          </w:tcPr>
          <w:p w:rsidR="00237A28" w:rsidRDefault="00237A28">
            <w:pPr>
              <w:rPr>
                <w:color w:val="000000"/>
              </w:rPr>
            </w:pPr>
          </w:p>
        </w:tc>
        <w:tc>
          <w:tcPr>
            <w:tcW w:w="1140" w:type="dxa"/>
            <w:noWrap/>
            <w:vAlign w:val="bottom"/>
          </w:tcPr>
          <w:p w:rsidR="00237A28" w:rsidRDefault="00237A28">
            <w:pPr>
              <w:jc w:val="center"/>
              <w:rPr>
                <w:color w:val="000000"/>
              </w:rPr>
            </w:pPr>
          </w:p>
        </w:tc>
        <w:tc>
          <w:tcPr>
            <w:tcW w:w="1100" w:type="dxa"/>
            <w:noWrap/>
            <w:vAlign w:val="bottom"/>
          </w:tcPr>
          <w:p w:rsidR="00237A28" w:rsidRDefault="00237A28">
            <w:pPr>
              <w:jc w:val="center"/>
              <w:rPr>
                <w:color w:val="000000"/>
              </w:rPr>
            </w:pPr>
          </w:p>
        </w:tc>
      </w:tr>
      <w:tr w:rsidR="00237A28" w:rsidTr="00255B45">
        <w:trPr>
          <w:gridAfter w:val="1"/>
          <w:wAfter w:w="923" w:type="dxa"/>
          <w:trHeight w:val="300"/>
        </w:trPr>
        <w:tc>
          <w:tcPr>
            <w:tcW w:w="975" w:type="dxa"/>
            <w:noWrap/>
            <w:vAlign w:val="bottom"/>
          </w:tcPr>
          <w:p w:rsidR="00237A28" w:rsidRDefault="00237A28">
            <w:pPr>
              <w:rPr>
                <w:rFonts w:ascii="Calibri" w:hAnsi="Calibri"/>
                <w:color w:val="000000"/>
              </w:rPr>
            </w:pPr>
          </w:p>
        </w:tc>
        <w:tc>
          <w:tcPr>
            <w:tcW w:w="1367" w:type="dxa"/>
            <w:noWrap/>
            <w:vAlign w:val="bottom"/>
          </w:tcPr>
          <w:p w:rsidR="00237A28" w:rsidRDefault="00237A28">
            <w:pPr>
              <w:rPr>
                <w:rFonts w:ascii="Calibri" w:hAnsi="Calibri"/>
                <w:color w:val="000000"/>
              </w:rPr>
            </w:pPr>
          </w:p>
        </w:tc>
        <w:tc>
          <w:tcPr>
            <w:tcW w:w="1552" w:type="dxa"/>
            <w:noWrap/>
            <w:vAlign w:val="bottom"/>
          </w:tcPr>
          <w:p w:rsidR="00237A28" w:rsidRDefault="00237A28">
            <w:pPr>
              <w:rPr>
                <w:rFonts w:ascii="Calibri" w:hAnsi="Calibri"/>
                <w:color w:val="000000"/>
              </w:rPr>
            </w:pPr>
          </w:p>
        </w:tc>
        <w:tc>
          <w:tcPr>
            <w:tcW w:w="884" w:type="dxa"/>
            <w:noWrap/>
            <w:vAlign w:val="bottom"/>
          </w:tcPr>
          <w:p w:rsidR="00237A28" w:rsidRDefault="00237A28">
            <w:pPr>
              <w:rPr>
                <w:rFonts w:ascii="Calibri" w:hAnsi="Calibri"/>
                <w:color w:val="000000"/>
              </w:rPr>
            </w:pPr>
          </w:p>
        </w:tc>
        <w:tc>
          <w:tcPr>
            <w:tcW w:w="1397" w:type="dxa"/>
            <w:noWrap/>
            <w:vAlign w:val="bottom"/>
          </w:tcPr>
          <w:p w:rsidR="00237A28" w:rsidRDefault="00237A28">
            <w:pPr>
              <w:rPr>
                <w:rFonts w:ascii="Calibri" w:hAnsi="Calibri"/>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255B45">
        <w:trPr>
          <w:gridAfter w:val="1"/>
          <w:wAfter w:w="923" w:type="dxa"/>
          <w:trHeight w:val="300"/>
        </w:trPr>
        <w:tc>
          <w:tcPr>
            <w:tcW w:w="975" w:type="dxa"/>
            <w:noWrap/>
            <w:vAlign w:val="bottom"/>
          </w:tcPr>
          <w:p w:rsidR="00237A28" w:rsidRDefault="00237A28">
            <w:pPr>
              <w:rPr>
                <w:rFonts w:ascii="Calibri" w:hAnsi="Calibri"/>
                <w:color w:val="000000"/>
              </w:rPr>
            </w:pPr>
          </w:p>
        </w:tc>
        <w:tc>
          <w:tcPr>
            <w:tcW w:w="1367" w:type="dxa"/>
            <w:noWrap/>
            <w:vAlign w:val="bottom"/>
          </w:tcPr>
          <w:p w:rsidR="00237A28" w:rsidRDefault="00237A28">
            <w:pPr>
              <w:rPr>
                <w:rFonts w:ascii="Calibri" w:hAnsi="Calibri"/>
                <w:color w:val="000000"/>
              </w:rPr>
            </w:pPr>
          </w:p>
        </w:tc>
        <w:tc>
          <w:tcPr>
            <w:tcW w:w="1552" w:type="dxa"/>
            <w:noWrap/>
            <w:vAlign w:val="bottom"/>
          </w:tcPr>
          <w:p w:rsidR="00237A28" w:rsidRDefault="00237A28">
            <w:pPr>
              <w:rPr>
                <w:rFonts w:ascii="Calibri" w:hAnsi="Calibri"/>
                <w:color w:val="000000"/>
              </w:rPr>
            </w:pPr>
          </w:p>
        </w:tc>
        <w:tc>
          <w:tcPr>
            <w:tcW w:w="884" w:type="dxa"/>
            <w:noWrap/>
            <w:vAlign w:val="bottom"/>
          </w:tcPr>
          <w:p w:rsidR="00237A28" w:rsidRDefault="00237A28">
            <w:pPr>
              <w:rPr>
                <w:rFonts w:ascii="Calibri" w:hAnsi="Calibri"/>
                <w:color w:val="000000"/>
              </w:rPr>
            </w:pPr>
          </w:p>
        </w:tc>
        <w:tc>
          <w:tcPr>
            <w:tcW w:w="1397" w:type="dxa"/>
            <w:noWrap/>
            <w:vAlign w:val="bottom"/>
          </w:tcPr>
          <w:p w:rsidR="00237A28" w:rsidRDefault="00237A28">
            <w:pPr>
              <w:rPr>
                <w:rFonts w:ascii="Calibri" w:hAnsi="Calibri"/>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255B45">
        <w:trPr>
          <w:gridAfter w:val="1"/>
          <w:wAfter w:w="923" w:type="dxa"/>
          <w:trHeight w:val="315"/>
        </w:trPr>
        <w:tc>
          <w:tcPr>
            <w:tcW w:w="3894" w:type="dxa"/>
            <w:gridSpan w:val="3"/>
            <w:noWrap/>
            <w:vAlign w:val="bottom"/>
          </w:tcPr>
          <w:p w:rsidR="00237A28" w:rsidRDefault="00237A28">
            <w:pPr>
              <w:rPr>
                <w:rFonts w:ascii="Calibri" w:hAnsi="Calibri"/>
                <w:color w:val="000000"/>
              </w:rPr>
            </w:pPr>
            <w:r>
              <w:rPr>
                <w:color w:val="000000"/>
              </w:rPr>
              <w:t>Генеральный директор    _____________________</w:t>
            </w:r>
          </w:p>
        </w:tc>
        <w:tc>
          <w:tcPr>
            <w:tcW w:w="884" w:type="dxa"/>
            <w:noWrap/>
            <w:vAlign w:val="bottom"/>
          </w:tcPr>
          <w:p w:rsidR="00237A28" w:rsidRDefault="00237A28">
            <w:pPr>
              <w:rPr>
                <w:rFonts w:ascii="Calibri" w:hAnsi="Calibri"/>
                <w:color w:val="000000"/>
              </w:rPr>
            </w:pPr>
          </w:p>
        </w:tc>
        <w:tc>
          <w:tcPr>
            <w:tcW w:w="1397" w:type="dxa"/>
            <w:noWrap/>
            <w:vAlign w:val="bottom"/>
          </w:tcPr>
          <w:p w:rsidR="00237A28" w:rsidRDefault="00237A28">
            <w:pPr>
              <w:rPr>
                <w:rFonts w:ascii="Calibri" w:hAnsi="Calibri"/>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255B45">
        <w:trPr>
          <w:gridAfter w:val="1"/>
          <w:wAfter w:w="923" w:type="dxa"/>
          <w:trHeight w:val="300"/>
        </w:trPr>
        <w:tc>
          <w:tcPr>
            <w:tcW w:w="975" w:type="dxa"/>
            <w:noWrap/>
            <w:vAlign w:val="bottom"/>
          </w:tcPr>
          <w:p w:rsidR="00237A28" w:rsidRDefault="00237A28">
            <w:pPr>
              <w:rPr>
                <w:rFonts w:ascii="Calibri" w:hAnsi="Calibri"/>
                <w:color w:val="000000"/>
              </w:rPr>
            </w:pPr>
          </w:p>
        </w:tc>
        <w:tc>
          <w:tcPr>
            <w:tcW w:w="1367" w:type="dxa"/>
            <w:noWrap/>
            <w:vAlign w:val="bottom"/>
          </w:tcPr>
          <w:p w:rsidR="00237A28" w:rsidRDefault="00237A28">
            <w:pPr>
              <w:rPr>
                <w:rFonts w:ascii="Calibri" w:hAnsi="Calibri"/>
                <w:color w:val="000000"/>
              </w:rPr>
            </w:pPr>
          </w:p>
        </w:tc>
        <w:tc>
          <w:tcPr>
            <w:tcW w:w="1552" w:type="dxa"/>
            <w:noWrap/>
            <w:vAlign w:val="bottom"/>
          </w:tcPr>
          <w:p w:rsidR="00237A28" w:rsidRDefault="00237A28">
            <w:pPr>
              <w:rPr>
                <w:rFonts w:ascii="Calibri" w:hAnsi="Calibri"/>
                <w:color w:val="000000"/>
              </w:rPr>
            </w:pPr>
          </w:p>
        </w:tc>
        <w:tc>
          <w:tcPr>
            <w:tcW w:w="884" w:type="dxa"/>
            <w:noWrap/>
            <w:vAlign w:val="bottom"/>
          </w:tcPr>
          <w:p w:rsidR="00237A28" w:rsidRDefault="00237A28">
            <w:pPr>
              <w:rPr>
                <w:rFonts w:ascii="Calibri" w:hAnsi="Calibri"/>
                <w:color w:val="000000"/>
              </w:rPr>
            </w:pPr>
          </w:p>
        </w:tc>
        <w:tc>
          <w:tcPr>
            <w:tcW w:w="1397" w:type="dxa"/>
            <w:noWrap/>
            <w:vAlign w:val="bottom"/>
          </w:tcPr>
          <w:p w:rsidR="00237A28" w:rsidRDefault="00237A28">
            <w:pPr>
              <w:rPr>
                <w:rFonts w:ascii="Calibri" w:hAnsi="Calibri"/>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r w:rsidR="00237A28" w:rsidTr="00255B45">
        <w:trPr>
          <w:gridAfter w:val="1"/>
          <w:wAfter w:w="923" w:type="dxa"/>
          <w:trHeight w:val="375"/>
        </w:trPr>
        <w:tc>
          <w:tcPr>
            <w:tcW w:w="3894" w:type="dxa"/>
            <w:gridSpan w:val="3"/>
          </w:tcPr>
          <w:p w:rsidR="00237A28" w:rsidRDefault="00237A28">
            <w:pPr>
              <w:rPr>
                <w:color w:val="000000"/>
              </w:rPr>
            </w:pPr>
            <w:r>
              <w:rPr>
                <w:color w:val="000000"/>
              </w:rPr>
              <w:t>Главный бухгалтер           _____________________</w:t>
            </w:r>
          </w:p>
        </w:tc>
        <w:tc>
          <w:tcPr>
            <w:tcW w:w="884" w:type="dxa"/>
          </w:tcPr>
          <w:p w:rsidR="00237A28" w:rsidRDefault="00237A28">
            <w:pPr>
              <w:rPr>
                <w:color w:val="000000"/>
              </w:rPr>
            </w:pPr>
          </w:p>
        </w:tc>
        <w:tc>
          <w:tcPr>
            <w:tcW w:w="1397" w:type="dxa"/>
          </w:tcPr>
          <w:p w:rsidR="00237A28" w:rsidRDefault="00237A28">
            <w:pPr>
              <w:rPr>
                <w:color w:val="000000"/>
              </w:rPr>
            </w:pPr>
          </w:p>
        </w:tc>
        <w:tc>
          <w:tcPr>
            <w:tcW w:w="1280" w:type="dxa"/>
            <w:noWrap/>
            <w:vAlign w:val="bottom"/>
          </w:tcPr>
          <w:p w:rsidR="00237A28" w:rsidRDefault="00237A28">
            <w:pPr>
              <w:rPr>
                <w:rFonts w:ascii="Calibri" w:hAnsi="Calibri"/>
                <w:color w:val="000000"/>
              </w:rPr>
            </w:pPr>
          </w:p>
        </w:tc>
        <w:tc>
          <w:tcPr>
            <w:tcW w:w="1200" w:type="dxa"/>
            <w:noWrap/>
            <w:vAlign w:val="bottom"/>
          </w:tcPr>
          <w:p w:rsidR="00237A28" w:rsidRDefault="00237A28">
            <w:pPr>
              <w:rPr>
                <w:rFonts w:ascii="Calibri" w:hAnsi="Calibri"/>
                <w:color w:val="000000"/>
              </w:rPr>
            </w:pPr>
          </w:p>
        </w:tc>
        <w:tc>
          <w:tcPr>
            <w:tcW w:w="1305" w:type="dxa"/>
            <w:noWrap/>
            <w:vAlign w:val="bottom"/>
          </w:tcPr>
          <w:p w:rsidR="00237A28" w:rsidRDefault="00237A28">
            <w:pPr>
              <w:rPr>
                <w:rFonts w:ascii="Calibri" w:hAnsi="Calibri"/>
                <w:color w:val="000000"/>
              </w:rPr>
            </w:pPr>
          </w:p>
        </w:tc>
        <w:tc>
          <w:tcPr>
            <w:tcW w:w="1351" w:type="dxa"/>
            <w:noWrap/>
            <w:vAlign w:val="bottom"/>
          </w:tcPr>
          <w:p w:rsidR="00237A28" w:rsidRDefault="00237A28">
            <w:pPr>
              <w:rPr>
                <w:rFonts w:ascii="Calibri" w:hAnsi="Calibri"/>
                <w:color w:val="000000"/>
              </w:rPr>
            </w:pPr>
          </w:p>
        </w:tc>
        <w:tc>
          <w:tcPr>
            <w:tcW w:w="1140" w:type="dxa"/>
            <w:noWrap/>
            <w:vAlign w:val="bottom"/>
          </w:tcPr>
          <w:p w:rsidR="00237A28" w:rsidRDefault="00237A28">
            <w:pPr>
              <w:jc w:val="center"/>
              <w:rPr>
                <w:rFonts w:ascii="Calibri" w:hAnsi="Calibri"/>
                <w:color w:val="000000"/>
              </w:rPr>
            </w:pPr>
          </w:p>
        </w:tc>
        <w:tc>
          <w:tcPr>
            <w:tcW w:w="1100" w:type="dxa"/>
            <w:noWrap/>
            <w:vAlign w:val="bottom"/>
          </w:tcPr>
          <w:p w:rsidR="00237A28" w:rsidRDefault="00237A28">
            <w:pPr>
              <w:jc w:val="center"/>
              <w:rPr>
                <w:rFonts w:ascii="Calibri" w:hAnsi="Calibri"/>
                <w:color w:val="000000"/>
              </w:rPr>
            </w:pPr>
          </w:p>
        </w:tc>
      </w:tr>
    </w:tbl>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pPr>
        <w:rPr>
          <w:rFonts w:cs="Arial"/>
        </w:rPr>
        <w:sectPr w:rsidR="00237A28">
          <w:pgSz w:w="16840" w:h="11907" w:orient="landscape"/>
          <w:pgMar w:top="539" w:right="907" w:bottom="680" w:left="680" w:header="720" w:footer="720" w:gutter="0"/>
          <w:cols w:space="720"/>
        </w:sectPr>
      </w:pP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№5 </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37A28" w:rsidRDefault="00237A28" w:rsidP="00255B45">
      <w:pPr>
        <w:pStyle w:val="ConsNonformat"/>
        <w:widowControl/>
        <w:jc w:val="right"/>
        <w:rPr>
          <w:rFonts w:ascii="Times New Roman" w:hAnsi="Times New Roman"/>
          <w:sz w:val="24"/>
          <w:szCs w:val="24"/>
        </w:rPr>
      </w:pPr>
      <w:r>
        <w:rPr>
          <w:rFonts w:ascii="Times New Roman" w:hAnsi="Times New Roman"/>
          <w:sz w:val="24"/>
          <w:szCs w:val="24"/>
        </w:rPr>
        <w:t>от «___»_________2017</w:t>
      </w:r>
    </w:p>
    <w:p w:rsidR="00237A28" w:rsidRDefault="00237A28" w:rsidP="00255B45">
      <w:pPr>
        <w:pStyle w:val="ConsNonformat"/>
        <w:widowControl/>
        <w:jc w:val="right"/>
        <w:rPr>
          <w:rFonts w:ascii="Times New Roman" w:hAnsi="Times New Roman"/>
          <w:sz w:val="24"/>
          <w:szCs w:val="24"/>
        </w:rPr>
      </w:pPr>
    </w:p>
    <w:p w:rsidR="00237A28" w:rsidRDefault="00237A28" w:rsidP="00255B45">
      <w:pPr>
        <w:ind w:left="142"/>
        <w:jc w:val="center"/>
        <w:rPr>
          <w:b/>
          <w:sz w:val="22"/>
          <w:szCs w:val="22"/>
        </w:rPr>
      </w:pPr>
      <w:r>
        <w:rPr>
          <w:b/>
          <w:sz w:val="22"/>
          <w:szCs w:val="22"/>
        </w:rPr>
        <w:t>ФОРМА - АКТА № -______________ от «___» _________ 2017 г.</w:t>
      </w:r>
    </w:p>
    <w:p w:rsidR="00237A28" w:rsidRDefault="00237A28" w:rsidP="00255B45">
      <w:pPr>
        <w:ind w:left="142"/>
        <w:jc w:val="center"/>
        <w:rPr>
          <w:b/>
          <w:sz w:val="22"/>
          <w:szCs w:val="22"/>
        </w:rPr>
      </w:pPr>
      <w:r>
        <w:rPr>
          <w:b/>
          <w:sz w:val="22"/>
          <w:szCs w:val="22"/>
        </w:rPr>
        <w:t>сдачи-приемки выполненных работ</w:t>
      </w:r>
    </w:p>
    <w:p w:rsidR="00237A28" w:rsidRDefault="00237A28" w:rsidP="00255B45">
      <w:pPr>
        <w:pStyle w:val="19"/>
        <w:spacing w:line="100" w:lineRule="atLeast"/>
        <w:ind w:left="142" w:firstLine="0"/>
        <w:jc w:val="center"/>
        <w:rPr>
          <w:sz w:val="24"/>
          <w:szCs w:val="24"/>
        </w:rPr>
      </w:pPr>
      <w:r>
        <w:rPr>
          <w:sz w:val="24"/>
          <w:szCs w:val="24"/>
        </w:rPr>
        <w:t xml:space="preserve">по договору № ___________ от «___» _________ 2017 </w:t>
      </w:r>
    </w:p>
    <w:p w:rsidR="00237A28" w:rsidRDefault="00237A28" w:rsidP="00255B45">
      <w:pPr>
        <w:pStyle w:val="ConsNonformat"/>
        <w:widowControl/>
        <w:jc w:val="center"/>
        <w:rPr>
          <w:rFonts w:ascii="Times New Roman" w:hAnsi="Times New Roman" w:cs="Times New Roman"/>
          <w:sz w:val="24"/>
          <w:szCs w:val="24"/>
        </w:rPr>
      </w:pPr>
    </w:p>
    <w:p w:rsidR="00237A28" w:rsidRDefault="00237A28" w:rsidP="00255B45">
      <w:pPr>
        <w:pStyle w:val="ConsNonformat"/>
        <w:widowControl/>
        <w:jc w:val="center"/>
        <w:rPr>
          <w:rFonts w:ascii="Times New Roman" w:hAnsi="Times New Roman" w:cs="Times New Roman"/>
          <w:sz w:val="24"/>
          <w:szCs w:val="24"/>
        </w:rPr>
      </w:pPr>
    </w:p>
    <w:p w:rsidR="00237A28" w:rsidRDefault="00237A28" w:rsidP="00255B45">
      <w:pPr>
        <w:tabs>
          <w:tab w:val="left" w:pos="567"/>
          <w:tab w:val="left" w:pos="6345"/>
          <w:tab w:val="left" w:pos="9464"/>
          <w:tab w:val="left" w:pos="11307"/>
          <w:tab w:val="left" w:pos="13347"/>
        </w:tabs>
        <w:ind w:left="142"/>
        <w:jc w:val="both"/>
      </w:pPr>
      <w:r>
        <w:t>Мы, нижеподписавшиеся, представитель Заказчика, ___________________________________ действующий на основании __________________________ и представитель</w:t>
      </w:r>
      <w:r>
        <w:rPr>
          <w:bCs/>
        </w:rPr>
        <w:t xml:space="preserve"> </w:t>
      </w:r>
      <w:r>
        <w:t>Исполнителя</w:t>
      </w:r>
      <w:r>
        <w:rPr>
          <w:bCs/>
        </w:rPr>
        <w:t xml:space="preserve"> _______________________________________________, </w:t>
      </w:r>
      <w:r>
        <w:t>действующий на основании __________________________ с другой стороны, составили настоящий акт о нижеследующем:</w:t>
      </w:r>
    </w:p>
    <w:p w:rsidR="00237A28" w:rsidRDefault="00237A28" w:rsidP="00255B45">
      <w:pPr>
        <w:pStyle w:val="ListParagraph1"/>
        <w:widowControl w:val="0"/>
        <w:tabs>
          <w:tab w:val="left" w:pos="426"/>
        </w:tabs>
        <w:ind w:left="142"/>
        <w:jc w:val="both"/>
        <w:rPr>
          <w:rFonts w:cs="Times New Roman"/>
        </w:rPr>
      </w:pPr>
      <w:r>
        <w:rPr>
          <w:rFonts w:cs="Times New Roman"/>
        </w:rPr>
        <w:t xml:space="preserve">1. Работа по Договору на выполнение работ № ______________ от «____» ________ 2017 проведена по ____________________________________________________ в объёме, представленном в Приложении 1 к настоящему Акту. </w:t>
      </w:r>
    </w:p>
    <w:p w:rsidR="00237A28" w:rsidRDefault="00237A28" w:rsidP="00255B45">
      <w:pPr>
        <w:pStyle w:val="ListParagraph1"/>
        <w:widowControl w:val="0"/>
        <w:tabs>
          <w:tab w:val="left" w:pos="426"/>
        </w:tabs>
        <w:ind w:left="142"/>
        <w:jc w:val="both"/>
        <w:rPr>
          <w:rFonts w:cs="Times New Roman"/>
        </w:rPr>
      </w:pPr>
      <w:r>
        <w:rPr>
          <w:rFonts w:cs="Times New Roman"/>
        </w:rPr>
        <w:t xml:space="preserve">2. Общая стоимость выполненных работ: ____________ руб. (___________________ ____ копеек), в том числе НДС 18% - ____________ руб. (__________________ рублей ___ копеек). </w:t>
      </w:r>
    </w:p>
    <w:p w:rsidR="00237A28" w:rsidRDefault="00237A28" w:rsidP="00255B45">
      <w:pPr>
        <w:pStyle w:val="ListParagraph1"/>
        <w:widowControl w:val="0"/>
        <w:tabs>
          <w:tab w:val="left" w:pos="426"/>
        </w:tabs>
        <w:ind w:left="142"/>
        <w:jc w:val="both"/>
        <w:rPr>
          <w:rFonts w:cs="Times New Roman"/>
        </w:rPr>
      </w:pPr>
      <w:r>
        <w:rPr>
          <w:rFonts w:cs="Times New Roman"/>
        </w:rPr>
        <w:t>3. Работа выполнена в полном объеме и удовлетворяет условиям вышеуказанного Договора.</w:t>
      </w:r>
    </w:p>
    <w:p w:rsidR="00237A28" w:rsidRDefault="00237A28" w:rsidP="00255B45">
      <w:pPr>
        <w:pStyle w:val="ListParagraph1"/>
        <w:widowControl w:val="0"/>
        <w:tabs>
          <w:tab w:val="left" w:pos="426"/>
        </w:tabs>
        <w:ind w:left="142"/>
        <w:jc w:val="both"/>
        <w:rPr>
          <w:rFonts w:cs="Times New Roman"/>
        </w:rPr>
      </w:pPr>
      <w:r>
        <w:rPr>
          <w:rFonts w:cs="Times New Roman"/>
        </w:rPr>
        <w:t>Стороны по объёму, качеству и срокам выполнения работ претензий друг к другу не имеют.</w:t>
      </w:r>
    </w:p>
    <w:p w:rsidR="00237A28" w:rsidRDefault="00237A28" w:rsidP="00255B45">
      <w:pPr>
        <w:pStyle w:val="ConsNonformat"/>
        <w:widowControl/>
        <w:jc w:val="center"/>
        <w:rPr>
          <w:rFonts w:ascii="Times New Roman" w:hAnsi="Times New Roman" w:cs="Times New Roman"/>
          <w:sz w:val="24"/>
          <w:szCs w:val="24"/>
        </w:rPr>
      </w:pPr>
    </w:p>
    <w:p w:rsidR="00237A28" w:rsidRDefault="00237A28" w:rsidP="00255B45">
      <w:pPr>
        <w:pStyle w:val="ConsNormal"/>
        <w:widowControl/>
        <w:ind w:firstLine="0"/>
        <w:jc w:val="right"/>
        <w:rPr>
          <w:rFonts w:ascii="Times New Roman" w:hAnsi="Times New Roman"/>
          <w:sz w:val="24"/>
          <w:szCs w:val="24"/>
        </w:rPr>
      </w:pPr>
    </w:p>
    <w:p w:rsidR="00237A28" w:rsidRDefault="00237A28" w:rsidP="00255B45"/>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3997"/>
      </w:tblGrid>
      <w:tr w:rsidR="00237A28" w:rsidTr="00255B45">
        <w:trPr>
          <w:trHeight w:val="2074"/>
        </w:trPr>
        <w:tc>
          <w:tcPr>
            <w:tcW w:w="4847" w:type="dxa"/>
            <w:tcBorders>
              <w:top w:val="nil"/>
              <w:left w:val="nil"/>
              <w:bottom w:val="nil"/>
              <w:right w:val="nil"/>
            </w:tcBorders>
          </w:tcPr>
          <w:p w:rsidR="00237A28" w:rsidRDefault="00237A28">
            <w:r>
              <w:t>Заказчик:</w:t>
            </w:r>
          </w:p>
          <w:p w:rsidR="00237A28" w:rsidRDefault="00237A28">
            <w:r>
              <w:t>Директор филиала ПАО «ТрансКонтейнер» на Куйбышевской железной дороге</w:t>
            </w:r>
          </w:p>
          <w:p w:rsidR="00237A28" w:rsidRDefault="00237A28"/>
          <w:p w:rsidR="00237A28" w:rsidRDefault="00237A28">
            <w:pPr>
              <w:jc w:val="center"/>
            </w:pPr>
          </w:p>
          <w:p w:rsidR="00237A28" w:rsidRDefault="00237A28">
            <w:pPr>
              <w:rPr>
                <w:vertAlign w:val="superscript"/>
              </w:rPr>
            </w:pPr>
            <w:r>
              <w:t>______________________/А.Н. Булытов</w:t>
            </w:r>
          </w:p>
        </w:tc>
        <w:tc>
          <w:tcPr>
            <w:tcW w:w="3997" w:type="dxa"/>
            <w:tcBorders>
              <w:top w:val="nil"/>
              <w:left w:val="nil"/>
              <w:bottom w:val="nil"/>
              <w:right w:val="nil"/>
            </w:tcBorders>
          </w:tcPr>
          <w:p w:rsidR="00237A28" w:rsidRDefault="00237A28">
            <w:r>
              <w:t>Исполнитель:</w:t>
            </w:r>
          </w:p>
          <w:p w:rsidR="00237A28" w:rsidRDefault="00237A28">
            <w:pPr>
              <w:jc w:val="center"/>
            </w:pPr>
            <w:r>
              <w:t xml:space="preserve"> </w:t>
            </w:r>
          </w:p>
          <w:p w:rsidR="00237A28" w:rsidRDefault="00237A28">
            <w:pPr>
              <w:jc w:val="center"/>
            </w:pPr>
          </w:p>
          <w:p w:rsidR="00237A28" w:rsidRDefault="00237A28">
            <w:pPr>
              <w:jc w:val="center"/>
            </w:pPr>
          </w:p>
          <w:p w:rsidR="00237A28" w:rsidRDefault="00237A28">
            <w:pPr>
              <w:jc w:val="center"/>
            </w:pPr>
          </w:p>
          <w:p w:rsidR="00237A28" w:rsidRDefault="00237A28">
            <w:r>
              <w:t>____________________/__________</w:t>
            </w:r>
          </w:p>
          <w:p w:rsidR="00237A28" w:rsidRDefault="00237A28"/>
          <w:p w:rsidR="00237A28" w:rsidRDefault="00237A28"/>
          <w:p w:rsidR="00237A28" w:rsidRDefault="00237A28"/>
        </w:tc>
      </w:tr>
    </w:tbl>
    <w:p w:rsidR="00237A28" w:rsidRDefault="00237A28" w:rsidP="00255B45">
      <w:pPr>
        <w:sectPr w:rsidR="00237A28">
          <w:pgSz w:w="11907" w:h="16840"/>
          <w:pgMar w:top="907" w:right="680" w:bottom="680" w:left="539" w:header="720" w:footer="720" w:gutter="0"/>
          <w:cols w:space="720"/>
        </w:sectPr>
      </w:pPr>
    </w:p>
    <w:p w:rsidR="00237A28" w:rsidRDefault="00237A28" w:rsidP="00255B45">
      <w:pPr>
        <w:tabs>
          <w:tab w:val="left" w:pos="6120"/>
        </w:tabs>
        <w:jc w:val="right"/>
        <w:rPr>
          <w:lang w:eastAsia="ru-RU"/>
        </w:rPr>
      </w:pPr>
      <w:r>
        <w:lastRenderedPageBreak/>
        <w:t xml:space="preserve">                          </w:t>
      </w:r>
      <w:bookmarkStart w:id="3" w:name="RANGE!A1:K45"/>
      <w:bookmarkEnd w:id="3"/>
      <w:r>
        <w:t xml:space="preserve">Приложение №5 </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237A28" w:rsidRDefault="00237A28" w:rsidP="00255B45">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237A28" w:rsidRDefault="00237A28" w:rsidP="00255B45">
      <w:pPr>
        <w:jc w:val="right"/>
        <w:rPr>
          <w:rStyle w:val="FontStyle20"/>
          <w:b/>
          <w:bCs/>
          <w:sz w:val="24"/>
          <w:szCs w:val="24"/>
        </w:rPr>
      </w:pPr>
      <w:r>
        <w:t>от «___»_________2017</w:t>
      </w:r>
      <w:r>
        <w:rPr>
          <w:rStyle w:val="FontStyle20"/>
          <w:sz w:val="20"/>
          <w:szCs w:val="20"/>
        </w:rPr>
        <w:t xml:space="preserve">       </w:t>
      </w:r>
      <w:r>
        <w:rPr>
          <w:rStyle w:val="FontStyle20"/>
          <w:b/>
          <w:sz w:val="20"/>
          <w:szCs w:val="20"/>
        </w:rPr>
        <w:t xml:space="preserve">                                                                                                                                                                                                                                                            </w:t>
      </w:r>
      <w:r>
        <w:rPr>
          <w:rStyle w:val="FontStyle16"/>
          <w:b w:val="0"/>
          <w:sz w:val="20"/>
          <w:szCs w:val="20"/>
        </w:rPr>
        <w:t>Унифицированная форма № ОС</w:t>
      </w:r>
      <w:r>
        <w:rPr>
          <w:rStyle w:val="FontStyle20"/>
          <w:b/>
          <w:sz w:val="20"/>
          <w:szCs w:val="20"/>
        </w:rPr>
        <w:t>-3</w:t>
      </w:r>
      <w:r>
        <w:rPr>
          <w:rStyle w:val="FontStyle20"/>
          <w:b/>
        </w:rPr>
        <w:t xml:space="preserve">                                                                                                                                                                                                                                       </w:t>
      </w:r>
      <w:r>
        <w:rPr>
          <w:rStyle w:val="FontStyle17"/>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237A28" w:rsidTr="00255B45">
        <w:tc>
          <w:tcPr>
            <w:tcW w:w="11628" w:type="dxa"/>
            <w:tcBorders>
              <w:top w:val="nil"/>
              <w:left w:val="nil"/>
              <w:bottom w:val="nil"/>
            </w:tcBorders>
          </w:tcPr>
          <w:p w:rsidR="00237A28" w:rsidRDefault="00237A28">
            <w:pPr>
              <w:pStyle w:val="Style1"/>
              <w:widowControl/>
              <w:rPr>
                <w:rStyle w:val="FontStyle20"/>
                <w:sz w:val="24"/>
                <w:szCs w:val="24"/>
              </w:rPr>
            </w:pPr>
          </w:p>
        </w:tc>
        <w:tc>
          <w:tcPr>
            <w:tcW w:w="1620" w:type="dxa"/>
          </w:tcPr>
          <w:p w:rsidR="00237A28" w:rsidRDefault="00237A28">
            <w:pPr>
              <w:pStyle w:val="Style1"/>
              <w:widowControl/>
              <w:rPr>
                <w:rStyle w:val="FontStyle20"/>
                <w:sz w:val="20"/>
                <w:szCs w:val="20"/>
              </w:rPr>
            </w:pPr>
          </w:p>
        </w:tc>
        <w:tc>
          <w:tcPr>
            <w:tcW w:w="1980" w:type="dxa"/>
          </w:tcPr>
          <w:p w:rsidR="00237A28" w:rsidRDefault="00237A28">
            <w:pPr>
              <w:pStyle w:val="Style1"/>
              <w:widowControl/>
              <w:ind w:left="849" w:right="-1008" w:hanging="849"/>
              <w:rPr>
                <w:rStyle w:val="FontStyle20"/>
                <w:sz w:val="20"/>
                <w:szCs w:val="20"/>
              </w:rPr>
            </w:pPr>
            <w:r>
              <w:rPr>
                <w:rStyle w:val="FontStyle20"/>
                <w:sz w:val="20"/>
                <w:szCs w:val="20"/>
              </w:rPr>
              <w:t xml:space="preserve">              Код</w:t>
            </w:r>
          </w:p>
        </w:tc>
      </w:tr>
      <w:tr w:rsidR="00237A28" w:rsidTr="00255B45">
        <w:tc>
          <w:tcPr>
            <w:tcW w:w="11628" w:type="dxa"/>
            <w:tcBorders>
              <w:top w:val="nil"/>
              <w:left w:val="nil"/>
              <w:bottom w:val="nil"/>
            </w:tcBorders>
          </w:tcPr>
          <w:p w:rsidR="00237A28" w:rsidRDefault="00237A28">
            <w:pPr>
              <w:pStyle w:val="Style1"/>
              <w:widowControl/>
              <w:rPr>
                <w:rStyle w:val="FontStyle20"/>
                <w:sz w:val="20"/>
                <w:szCs w:val="20"/>
              </w:rPr>
            </w:pPr>
          </w:p>
        </w:tc>
        <w:tc>
          <w:tcPr>
            <w:tcW w:w="1620" w:type="dxa"/>
          </w:tcPr>
          <w:p w:rsidR="00237A28" w:rsidRDefault="00237A28">
            <w:pPr>
              <w:pStyle w:val="Style1"/>
              <w:widowControl/>
              <w:ind w:left="584" w:hanging="584"/>
              <w:jc w:val="right"/>
              <w:rPr>
                <w:rStyle w:val="FontStyle20"/>
                <w:sz w:val="20"/>
                <w:szCs w:val="20"/>
              </w:rPr>
            </w:pPr>
            <w:r>
              <w:rPr>
                <w:rStyle w:val="FontStyle20"/>
                <w:sz w:val="20"/>
                <w:szCs w:val="20"/>
              </w:rPr>
              <w:t>Форма по ОКУД</w:t>
            </w:r>
          </w:p>
        </w:tc>
        <w:tc>
          <w:tcPr>
            <w:tcW w:w="1980" w:type="dxa"/>
          </w:tcPr>
          <w:p w:rsidR="00237A28" w:rsidRDefault="00237A28">
            <w:pPr>
              <w:pStyle w:val="Style1"/>
              <w:widowControl/>
              <w:rPr>
                <w:rStyle w:val="FontStyle20"/>
                <w:sz w:val="20"/>
                <w:szCs w:val="20"/>
              </w:rPr>
            </w:pPr>
          </w:p>
        </w:tc>
      </w:tr>
      <w:tr w:rsidR="00237A28" w:rsidTr="00255B45">
        <w:tc>
          <w:tcPr>
            <w:tcW w:w="11628" w:type="dxa"/>
            <w:tcBorders>
              <w:top w:val="nil"/>
              <w:left w:val="nil"/>
            </w:tcBorders>
          </w:tcPr>
          <w:p w:rsidR="00237A28" w:rsidRDefault="00237A28">
            <w:pPr>
              <w:pStyle w:val="Style1"/>
              <w:widowControl/>
              <w:rPr>
                <w:rStyle w:val="FontStyle20"/>
                <w:sz w:val="20"/>
                <w:szCs w:val="20"/>
              </w:rPr>
            </w:pPr>
            <w:r>
              <w:rPr>
                <w:rStyle w:val="FontStyle20"/>
                <w:sz w:val="20"/>
                <w:szCs w:val="20"/>
              </w:rPr>
              <w:t>Заказчик ____________________________________________________________________</w:t>
            </w:r>
          </w:p>
        </w:tc>
        <w:tc>
          <w:tcPr>
            <w:tcW w:w="1620" w:type="dxa"/>
          </w:tcPr>
          <w:p w:rsidR="00237A28" w:rsidRDefault="00237A28">
            <w:pPr>
              <w:pStyle w:val="Style1"/>
              <w:widowControl/>
              <w:jc w:val="right"/>
              <w:rPr>
                <w:rStyle w:val="FontStyle20"/>
                <w:sz w:val="20"/>
                <w:szCs w:val="20"/>
              </w:rPr>
            </w:pPr>
            <w:r>
              <w:rPr>
                <w:rStyle w:val="FontStyle20"/>
                <w:sz w:val="20"/>
                <w:szCs w:val="20"/>
              </w:rPr>
              <w:t xml:space="preserve"> по     ОКПО</w:t>
            </w:r>
          </w:p>
        </w:tc>
        <w:tc>
          <w:tcPr>
            <w:tcW w:w="1980" w:type="dxa"/>
          </w:tcPr>
          <w:p w:rsidR="00237A28" w:rsidRDefault="00237A28">
            <w:pPr>
              <w:pStyle w:val="Style1"/>
              <w:widowControl/>
              <w:rPr>
                <w:rStyle w:val="FontStyle20"/>
                <w:sz w:val="20"/>
                <w:szCs w:val="20"/>
              </w:rPr>
            </w:pPr>
          </w:p>
        </w:tc>
      </w:tr>
      <w:tr w:rsidR="00237A28" w:rsidTr="00255B45">
        <w:tc>
          <w:tcPr>
            <w:tcW w:w="11628" w:type="dxa"/>
            <w:tcBorders>
              <w:left w:val="nil"/>
              <w:bottom w:val="nil"/>
            </w:tcBorders>
          </w:tcPr>
          <w:p w:rsidR="00237A28" w:rsidRDefault="00237A28">
            <w:pPr>
              <w:pStyle w:val="Style1"/>
              <w:widowControl/>
              <w:rPr>
                <w:rStyle w:val="FontStyle20"/>
                <w:sz w:val="20"/>
                <w:szCs w:val="20"/>
              </w:rPr>
            </w:pPr>
          </w:p>
        </w:tc>
        <w:tc>
          <w:tcPr>
            <w:tcW w:w="1620" w:type="dxa"/>
          </w:tcPr>
          <w:p w:rsidR="00237A28" w:rsidRDefault="00237A28">
            <w:pPr>
              <w:pStyle w:val="Style1"/>
              <w:widowControl/>
              <w:rPr>
                <w:rStyle w:val="FontStyle20"/>
                <w:sz w:val="20"/>
                <w:szCs w:val="20"/>
              </w:rPr>
            </w:pPr>
          </w:p>
        </w:tc>
        <w:tc>
          <w:tcPr>
            <w:tcW w:w="1980" w:type="dxa"/>
          </w:tcPr>
          <w:p w:rsidR="00237A28" w:rsidRDefault="00237A28">
            <w:pPr>
              <w:pStyle w:val="Style1"/>
              <w:widowControl/>
              <w:rPr>
                <w:rStyle w:val="FontStyle20"/>
                <w:sz w:val="20"/>
                <w:szCs w:val="20"/>
              </w:rPr>
            </w:pPr>
          </w:p>
        </w:tc>
      </w:tr>
      <w:tr w:rsidR="00237A28" w:rsidTr="00255B45">
        <w:tc>
          <w:tcPr>
            <w:tcW w:w="11628" w:type="dxa"/>
            <w:tcBorders>
              <w:top w:val="nil"/>
              <w:left w:val="nil"/>
            </w:tcBorders>
          </w:tcPr>
          <w:p w:rsidR="00237A28" w:rsidRDefault="00237A28">
            <w:pPr>
              <w:pStyle w:val="Style1"/>
              <w:widowControl/>
              <w:rPr>
                <w:rStyle w:val="FontStyle20"/>
                <w:sz w:val="20"/>
                <w:szCs w:val="20"/>
              </w:rPr>
            </w:pPr>
            <w:r>
              <w:rPr>
                <w:rStyle w:val="FontStyle20"/>
                <w:sz w:val="20"/>
                <w:szCs w:val="20"/>
              </w:rPr>
              <w:t>Исполнитель работ</w:t>
            </w:r>
          </w:p>
        </w:tc>
        <w:tc>
          <w:tcPr>
            <w:tcW w:w="1620" w:type="dxa"/>
          </w:tcPr>
          <w:p w:rsidR="00237A28" w:rsidRDefault="00237A28">
            <w:pPr>
              <w:pStyle w:val="Style1"/>
              <w:widowControl/>
              <w:jc w:val="right"/>
              <w:rPr>
                <w:rStyle w:val="FontStyle20"/>
                <w:sz w:val="20"/>
                <w:szCs w:val="20"/>
              </w:rPr>
            </w:pPr>
            <w:r>
              <w:rPr>
                <w:rStyle w:val="FontStyle20"/>
                <w:sz w:val="20"/>
                <w:szCs w:val="20"/>
              </w:rPr>
              <w:t>по     ОКПО</w:t>
            </w:r>
          </w:p>
        </w:tc>
        <w:tc>
          <w:tcPr>
            <w:tcW w:w="1980" w:type="dxa"/>
          </w:tcPr>
          <w:p w:rsidR="00237A28" w:rsidRDefault="00237A28">
            <w:pPr>
              <w:pStyle w:val="Style1"/>
              <w:widowControl/>
              <w:rPr>
                <w:rStyle w:val="FontStyle20"/>
                <w:sz w:val="20"/>
                <w:szCs w:val="20"/>
              </w:rPr>
            </w:pPr>
          </w:p>
        </w:tc>
      </w:tr>
      <w:tr w:rsidR="00237A28" w:rsidTr="00255B45">
        <w:tc>
          <w:tcPr>
            <w:tcW w:w="11628" w:type="dxa"/>
            <w:vMerge w:val="restart"/>
            <w:tcBorders>
              <w:left w:val="nil"/>
              <w:bottom w:val="nil"/>
            </w:tcBorders>
            <w:vAlign w:val="center"/>
          </w:tcPr>
          <w:p w:rsidR="00237A28" w:rsidRDefault="00237A28">
            <w:pPr>
              <w:pStyle w:val="Style1"/>
              <w:widowControl/>
              <w:jc w:val="right"/>
              <w:rPr>
                <w:rStyle w:val="FontStyle20"/>
                <w:sz w:val="20"/>
                <w:szCs w:val="20"/>
              </w:rPr>
            </w:pPr>
            <w:r>
              <w:rPr>
                <w:rStyle w:val="FontStyle20"/>
                <w:sz w:val="20"/>
                <w:szCs w:val="20"/>
              </w:rPr>
              <w:t>Договор заказ</w:t>
            </w:r>
          </w:p>
        </w:tc>
        <w:tc>
          <w:tcPr>
            <w:tcW w:w="1620" w:type="dxa"/>
          </w:tcPr>
          <w:p w:rsidR="00237A28" w:rsidRDefault="00237A28">
            <w:pPr>
              <w:pStyle w:val="Style1"/>
              <w:widowControl/>
              <w:jc w:val="right"/>
              <w:rPr>
                <w:rStyle w:val="FontStyle20"/>
                <w:sz w:val="20"/>
                <w:szCs w:val="20"/>
              </w:rPr>
            </w:pPr>
            <w:r>
              <w:rPr>
                <w:rStyle w:val="FontStyle20"/>
                <w:sz w:val="20"/>
                <w:szCs w:val="20"/>
              </w:rPr>
              <w:t>номер</w:t>
            </w:r>
          </w:p>
        </w:tc>
        <w:tc>
          <w:tcPr>
            <w:tcW w:w="1980" w:type="dxa"/>
          </w:tcPr>
          <w:p w:rsidR="00237A28" w:rsidRDefault="00237A28">
            <w:pPr>
              <w:pStyle w:val="Style1"/>
              <w:widowControl/>
              <w:rPr>
                <w:rStyle w:val="FontStyle20"/>
                <w:sz w:val="20"/>
                <w:szCs w:val="20"/>
              </w:rPr>
            </w:pPr>
          </w:p>
        </w:tc>
      </w:tr>
      <w:tr w:rsidR="00237A28" w:rsidTr="00255B45">
        <w:tc>
          <w:tcPr>
            <w:tcW w:w="0" w:type="auto"/>
            <w:vMerge/>
            <w:tcBorders>
              <w:left w:val="nil"/>
              <w:bottom w:val="nil"/>
            </w:tcBorders>
            <w:vAlign w:val="center"/>
          </w:tcPr>
          <w:p w:rsidR="00237A28" w:rsidRDefault="00237A28">
            <w:pPr>
              <w:rPr>
                <w:rStyle w:val="FontStyle20"/>
                <w:sz w:val="20"/>
                <w:szCs w:val="20"/>
              </w:rPr>
            </w:pPr>
          </w:p>
        </w:tc>
        <w:tc>
          <w:tcPr>
            <w:tcW w:w="1620" w:type="dxa"/>
          </w:tcPr>
          <w:p w:rsidR="00237A28" w:rsidRDefault="00237A28">
            <w:pPr>
              <w:pStyle w:val="Style1"/>
              <w:widowControl/>
              <w:jc w:val="right"/>
              <w:rPr>
                <w:rStyle w:val="FontStyle20"/>
                <w:sz w:val="20"/>
                <w:szCs w:val="20"/>
              </w:rPr>
            </w:pPr>
            <w:r>
              <w:rPr>
                <w:rStyle w:val="FontStyle20"/>
                <w:sz w:val="20"/>
                <w:szCs w:val="20"/>
              </w:rPr>
              <w:t>дата</w:t>
            </w:r>
          </w:p>
        </w:tc>
        <w:tc>
          <w:tcPr>
            <w:tcW w:w="1980" w:type="dxa"/>
          </w:tcPr>
          <w:p w:rsidR="00237A28" w:rsidRDefault="00237A28">
            <w:pPr>
              <w:pStyle w:val="Style1"/>
              <w:widowControl/>
              <w:rPr>
                <w:rStyle w:val="FontStyle20"/>
                <w:sz w:val="20"/>
                <w:szCs w:val="20"/>
              </w:rPr>
            </w:pPr>
          </w:p>
        </w:tc>
      </w:tr>
    </w:tbl>
    <w:p w:rsidR="00237A28" w:rsidRDefault="00237A28" w:rsidP="00255B45">
      <w:pPr>
        <w:pStyle w:val="Style1"/>
        <w:widowControl/>
        <w:rPr>
          <w:rStyle w:val="FontStyle20"/>
          <w:sz w:val="20"/>
          <w:szCs w:val="20"/>
        </w:rPr>
      </w:pPr>
      <w:r>
        <w:rPr>
          <w:rStyle w:val="FontStyle20"/>
          <w:sz w:val="20"/>
          <w:szCs w:val="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237A28" w:rsidTr="00255B45">
        <w:tc>
          <w:tcPr>
            <w:tcW w:w="6408" w:type="dxa"/>
            <w:vMerge w:val="restart"/>
            <w:tcBorders>
              <w:top w:val="nil"/>
              <w:left w:val="nil"/>
              <w:bottom w:val="nil"/>
            </w:tcBorders>
          </w:tcPr>
          <w:p w:rsidR="00237A28" w:rsidRDefault="00237A28">
            <w:pPr>
              <w:pStyle w:val="Style1"/>
              <w:widowControl/>
              <w:rPr>
                <w:rStyle w:val="FontStyle20"/>
                <w:sz w:val="20"/>
                <w:szCs w:val="20"/>
              </w:rPr>
            </w:pPr>
            <w:r>
              <w:rPr>
                <w:rStyle w:val="FontStyle20"/>
                <w:sz w:val="20"/>
                <w:szCs w:val="20"/>
              </w:rPr>
              <w:t xml:space="preserve">                                                                 </w:t>
            </w:r>
          </w:p>
          <w:p w:rsidR="00237A28" w:rsidRDefault="00237A28">
            <w:pPr>
              <w:pStyle w:val="Style1"/>
              <w:widowControl/>
              <w:rPr>
                <w:rStyle w:val="FontStyle20"/>
                <w:sz w:val="20"/>
                <w:szCs w:val="20"/>
              </w:rPr>
            </w:pPr>
            <w:r>
              <w:rPr>
                <w:rStyle w:val="FontStyle20"/>
                <w:sz w:val="20"/>
                <w:szCs w:val="20"/>
              </w:rPr>
              <w:t xml:space="preserve">                                       </w:t>
            </w:r>
          </w:p>
          <w:p w:rsidR="00237A28" w:rsidRDefault="00237A28">
            <w:pPr>
              <w:pStyle w:val="Style1"/>
              <w:widowControl/>
              <w:rPr>
                <w:rStyle w:val="FontStyle20"/>
                <w:sz w:val="20"/>
                <w:szCs w:val="20"/>
              </w:rPr>
            </w:pPr>
            <w:r>
              <w:rPr>
                <w:rStyle w:val="FontStyle20"/>
                <w:sz w:val="20"/>
                <w:szCs w:val="20"/>
              </w:rPr>
              <w:t xml:space="preserve">                                         </w:t>
            </w:r>
          </w:p>
          <w:p w:rsidR="00237A28" w:rsidRDefault="00237A28">
            <w:pPr>
              <w:pStyle w:val="Style1"/>
              <w:widowControl/>
              <w:jc w:val="right"/>
              <w:rPr>
                <w:rStyle w:val="FontStyle20"/>
                <w:b/>
                <w:sz w:val="20"/>
                <w:szCs w:val="20"/>
              </w:rPr>
            </w:pPr>
            <w:r>
              <w:rPr>
                <w:rStyle w:val="FontStyle20"/>
                <w:b/>
                <w:sz w:val="20"/>
                <w:szCs w:val="20"/>
              </w:rPr>
              <w:t>АКТ</w:t>
            </w:r>
          </w:p>
        </w:tc>
        <w:tc>
          <w:tcPr>
            <w:tcW w:w="1595" w:type="dxa"/>
          </w:tcPr>
          <w:p w:rsidR="00237A28" w:rsidRDefault="00237A28">
            <w:pPr>
              <w:pStyle w:val="Style1"/>
              <w:widowControl/>
              <w:rPr>
                <w:rStyle w:val="FontStyle20"/>
                <w:sz w:val="20"/>
                <w:szCs w:val="20"/>
              </w:rPr>
            </w:pPr>
            <w:r>
              <w:rPr>
                <w:rStyle w:val="FontStyle20"/>
                <w:sz w:val="20"/>
                <w:szCs w:val="20"/>
              </w:rPr>
              <w:t>Номер документа</w:t>
            </w:r>
          </w:p>
        </w:tc>
        <w:tc>
          <w:tcPr>
            <w:tcW w:w="1822" w:type="dxa"/>
          </w:tcPr>
          <w:p w:rsidR="00237A28" w:rsidRDefault="00237A28">
            <w:pPr>
              <w:pStyle w:val="Style1"/>
              <w:widowControl/>
              <w:rPr>
                <w:rStyle w:val="FontStyle20"/>
                <w:sz w:val="20"/>
                <w:szCs w:val="20"/>
              </w:rPr>
            </w:pPr>
            <w:r>
              <w:rPr>
                <w:rStyle w:val="FontStyle20"/>
                <w:sz w:val="20"/>
                <w:szCs w:val="20"/>
              </w:rPr>
              <w:t>Дата  составления</w:t>
            </w:r>
          </w:p>
        </w:tc>
        <w:tc>
          <w:tcPr>
            <w:tcW w:w="543" w:type="dxa"/>
            <w:tcBorders>
              <w:top w:val="nil"/>
              <w:bottom w:val="nil"/>
            </w:tcBorders>
          </w:tcPr>
          <w:p w:rsidR="00237A28" w:rsidRDefault="00237A28">
            <w:pPr>
              <w:pStyle w:val="Style1"/>
              <w:widowControl/>
              <w:rPr>
                <w:rStyle w:val="FontStyle20"/>
                <w:sz w:val="20"/>
                <w:szCs w:val="20"/>
              </w:rPr>
            </w:pPr>
          </w:p>
        </w:tc>
        <w:tc>
          <w:tcPr>
            <w:tcW w:w="1260" w:type="dxa"/>
            <w:vMerge w:val="restart"/>
            <w:vAlign w:val="center"/>
          </w:tcPr>
          <w:p w:rsidR="00237A28" w:rsidRDefault="00237A28">
            <w:pPr>
              <w:pStyle w:val="Style1"/>
              <w:widowControl/>
              <w:rPr>
                <w:rStyle w:val="FontStyle20"/>
                <w:sz w:val="20"/>
                <w:szCs w:val="20"/>
              </w:rPr>
            </w:pPr>
            <w:r>
              <w:rPr>
                <w:rStyle w:val="FontStyle20"/>
                <w:sz w:val="20"/>
                <w:szCs w:val="20"/>
              </w:rPr>
              <w:t>Период ремонта</w:t>
            </w:r>
          </w:p>
        </w:tc>
        <w:tc>
          <w:tcPr>
            <w:tcW w:w="1620" w:type="dxa"/>
            <w:vMerge w:val="restart"/>
          </w:tcPr>
          <w:p w:rsidR="00237A28" w:rsidRDefault="00237A28">
            <w:pPr>
              <w:pStyle w:val="Style1"/>
              <w:widowControl/>
              <w:rPr>
                <w:rStyle w:val="FontStyle20"/>
                <w:sz w:val="20"/>
                <w:szCs w:val="20"/>
              </w:rPr>
            </w:pPr>
            <w:r>
              <w:rPr>
                <w:rStyle w:val="FontStyle20"/>
                <w:sz w:val="20"/>
                <w:szCs w:val="20"/>
              </w:rPr>
              <w:t>По договору (заказу)</w:t>
            </w:r>
          </w:p>
        </w:tc>
        <w:tc>
          <w:tcPr>
            <w:tcW w:w="540" w:type="dxa"/>
          </w:tcPr>
          <w:p w:rsidR="00237A28" w:rsidRDefault="00237A28">
            <w:pPr>
              <w:pStyle w:val="Style1"/>
              <w:widowControl/>
              <w:rPr>
                <w:rStyle w:val="FontStyle20"/>
                <w:sz w:val="20"/>
                <w:szCs w:val="20"/>
              </w:rPr>
            </w:pPr>
            <w:r>
              <w:rPr>
                <w:rStyle w:val="FontStyle20"/>
                <w:sz w:val="20"/>
                <w:szCs w:val="20"/>
              </w:rPr>
              <w:t>с</w:t>
            </w:r>
          </w:p>
        </w:tc>
        <w:tc>
          <w:tcPr>
            <w:tcW w:w="1440" w:type="dxa"/>
          </w:tcPr>
          <w:p w:rsidR="00237A28" w:rsidRDefault="00237A28">
            <w:pPr>
              <w:pStyle w:val="Style1"/>
              <w:widowControl/>
              <w:rPr>
                <w:rStyle w:val="FontStyle20"/>
                <w:sz w:val="20"/>
                <w:szCs w:val="20"/>
              </w:rPr>
            </w:pPr>
          </w:p>
        </w:tc>
      </w:tr>
      <w:tr w:rsidR="00237A28" w:rsidTr="00255B45">
        <w:tc>
          <w:tcPr>
            <w:tcW w:w="0" w:type="auto"/>
            <w:vMerge/>
            <w:tcBorders>
              <w:top w:val="nil"/>
              <w:left w:val="nil"/>
              <w:bottom w:val="nil"/>
            </w:tcBorders>
            <w:vAlign w:val="center"/>
          </w:tcPr>
          <w:p w:rsidR="00237A28" w:rsidRDefault="00237A28">
            <w:pPr>
              <w:rPr>
                <w:rStyle w:val="FontStyle20"/>
                <w:b/>
                <w:sz w:val="20"/>
                <w:szCs w:val="20"/>
              </w:rPr>
            </w:pPr>
          </w:p>
        </w:tc>
        <w:tc>
          <w:tcPr>
            <w:tcW w:w="1595" w:type="dxa"/>
            <w:vMerge w:val="restart"/>
          </w:tcPr>
          <w:p w:rsidR="00237A28" w:rsidRDefault="00237A28">
            <w:pPr>
              <w:pStyle w:val="Style1"/>
              <w:widowControl/>
              <w:rPr>
                <w:rStyle w:val="FontStyle20"/>
                <w:sz w:val="20"/>
                <w:szCs w:val="20"/>
              </w:rPr>
            </w:pPr>
          </w:p>
        </w:tc>
        <w:tc>
          <w:tcPr>
            <w:tcW w:w="1822" w:type="dxa"/>
            <w:vMerge w:val="restart"/>
          </w:tcPr>
          <w:p w:rsidR="00237A28" w:rsidRDefault="00237A28">
            <w:pPr>
              <w:pStyle w:val="Style1"/>
              <w:widowControl/>
              <w:rPr>
                <w:rStyle w:val="FontStyle20"/>
                <w:sz w:val="20"/>
                <w:szCs w:val="20"/>
              </w:rPr>
            </w:pPr>
          </w:p>
        </w:tc>
        <w:tc>
          <w:tcPr>
            <w:tcW w:w="543" w:type="dxa"/>
            <w:tcBorders>
              <w:top w:val="nil"/>
              <w:bottom w:val="nil"/>
            </w:tcBorders>
          </w:tcPr>
          <w:p w:rsidR="00237A28" w:rsidRDefault="00237A28">
            <w:pPr>
              <w:pStyle w:val="Style1"/>
              <w:widowControl/>
              <w:rPr>
                <w:rStyle w:val="FontStyle20"/>
                <w:sz w:val="20"/>
                <w:szCs w:val="20"/>
              </w:rPr>
            </w:pPr>
          </w:p>
        </w:tc>
        <w:tc>
          <w:tcPr>
            <w:tcW w:w="0" w:type="auto"/>
            <w:vMerge/>
            <w:vAlign w:val="center"/>
          </w:tcPr>
          <w:p w:rsidR="00237A28" w:rsidRDefault="00237A28">
            <w:pPr>
              <w:rPr>
                <w:rStyle w:val="FontStyle20"/>
                <w:sz w:val="20"/>
                <w:szCs w:val="20"/>
              </w:rPr>
            </w:pPr>
          </w:p>
        </w:tc>
        <w:tc>
          <w:tcPr>
            <w:tcW w:w="0" w:type="auto"/>
            <w:vMerge/>
            <w:vAlign w:val="center"/>
          </w:tcPr>
          <w:p w:rsidR="00237A28" w:rsidRDefault="00237A28">
            <w:pPr>
              <w:rPr>
                <w:rStyle w:val="FontStyle20"/>
                <w:sz w:val="20"/>
                <w:szCs w:val="20"/>
              </w:rPr>
            </w:pPr>
          </w:p>
        </w:tc>
        <w:tc>
          <w:tcPr>
            <w:tcW w:w="540" w:type="dxa"/>
          </w:tcPr>
          <w:p w:rsidR="00237A28" w:rsidRDefault="00237A28">
            <w:pPr>
              <w:pStyle w:val="Style1"/>
              <w:widowControl/>
              <w:rPr>
                <w:rStyle w:val="FontStyle20"/>
                <w:sz w:val="20"/>
                <w:szCs w:val="20"/>
              </w:rPr>
            </w:pPr>
            <w:r>
              <w:rPr>
                <w:rStyle w:val="FontStyle20"/>
                <w:sz w:val="20"/>
                <w:szCs w:val="20"/>
              </w:rPr>
              <w:t>по</w:t>
            </w:r>
          </w:p>
        </w:tc>
        <w:tc>
          <w:tcPr>
            <w:tcW w:w="1440" w:type="dxa"/>
          </w:tcPr>
          <w:p w:rsidR="00237A28" w:rsidRDefault="00237A28">
            <w:pPr>
              <w:pStyle w:val="Style1"/>
              <w:widowControl/>
              <w:rPr>
                <w:rStyle w:val="FontStyle20"/>
                <w:sz w:val="20"/>
                <w:szCs w:val="20"/>
              </w:rPr>
            </w:pPr>
          </w:p>
        </w:tc>
      </w:tr>
      <w:tr w:rsidR="00237A28" w:rsidTr="00255B45">
        <w:tc>
          <w:tcPr>
            <w:tcW w:w="0" w:type="auto"/>
            <w:vMerge/>
            <w:tcBorders>
              <w:top w:val="nil"/>
              <w:left w:val="nil"/>
              <w:bottom w:val="nil"/>
            </w:tcBorders>
            <w:vAlign w:val="center"/>
          </w:tcPr>
          <w:p w:rsidR="00237A28" w:rsidRDefault="00237A28">
            <w:pPr>
              <w:rPr>
                <w:rStyle w:val="FontStyle20"/>
                <w:b/>
                <w:sz w:val="20"/>
                <w:szCs w:val="20"/>
              </w:rPr>
            </w:pPr>
          </w:p>
        </w:tc>
        <w:tc>
          <w:tcPr>
            <w:tcW w:w="0" w:type="auto"/>
            <w:vMerge/>
            <w:vAlign w:val="center"/>
          </w:tcPr>
          <w:p w:rsidR="00237A28" w:rsidRDefault="00237A28">
            <w:pPr>
              <w:rPr>
                <w:rStyle w:val="FontStyle20"/>
                <w:sz w:val="20"/>
                <w:szCs w:val="20"/>
              </w:rPr>
            </w:pPr>
          </w:p>
        </w:tc>
        <w:tc>
          <w:tcPr>
            <w:tcW w:w="0" w:type="auto"/>
            <w:vMerge/>
            <w:vAlign w:val="center"/>
          </w:tcPr>
          <w:p w:rsidR="00237A28" w:rsidRDefault="00237A28">
            <w:pPr>
              <w:rPr>
                <w:rStyle w:val="FontStyle20"/>
                <w:sz w:val="20"/>
                <w:szCs w:val="20"/>
              </w:rPr>
            </w:pPr>
          </w:p>
        </w:tc>
        <w:tc>
          <w:tcPr>
            <w:tcW w:w="543" w:type="dxa"/>
            <w:tcBorders>
              <w:top w:val="nil"/>
              <w:bottom w:val="nil"/>
            </w:tcBorders>
          </w:tcPr>
          <w:p w:rsidR="00237A28" w:rsidRDefault="00237A28">
            <w:pPr>
              <w:pStyle w:val="Style1"/>
              <w:widowControl/>
              <w:rPr>
                <w:rStyle w:val="FontStyle20"/>
                <w:sz w:val="20"/>
                <w:szCs w:val="20"/>
              </w:rPr>
            </w:pPr>
          </w:p>
        </w:tc>
        <w:tc>
          <w:tcPr>
            <w:tcW w:w="0" w:type="auto"/>
            <w:vMerge/>
            <w:vAlign w:val="center"/>
          </w:tcPr>
          <w:p w:rsidR="00237A28" w:rsidRDefault="00237A28">
            <w:pPr>
              <w:rPr>
                <w:rStyle w:val="FontStyle20"/>
                <w:sz w:val="20"/>
                <w:szCs w:val="20"/>
              </w:rPr>
            </w:pPr>
          </w:p>
        </w:tc>
        <w:tc>
          <w:tcPr>
            <w:tcW w:w="1620" w:type="dxa"/>
            <w:vMerge w:val="restart"/>
          </w:tcPr>
          <w:p w:rsidR="00237A28" w:rsidRDefault="00237A28">
            <w:pPr>
              <w:pStyle w:val="Style1"/>
              <w:widowControl/>
              <w:rPr>
                <w:rStyle w:val="FontStyle20"/>
                <w:sz w:val="20"/>
                <w:szCs w:val="20"/>
              </w:rPr>
            </w:pPr>
            <w:r>
              <w:rPr>
                <w:rStyle w:val="FontStyle20"/>
                <w:sz w:val="20"/>
                <w:szCs w:val="20"/>
              </w:rPr>
              <w:t>фактический</w:t>
            </w:r>
          </w:p>
        </w:tc>
        <w:tc>
          <w:tcPr>
            <w:tcW w:w="540" w:type="dxa"/>
          </w:tcPr>
          <w:p w:rsidR="00237A28" w:rsidRDefault="00237A28">
            <w:pPr>
              <w:pStyle w:val="Style1"/>
              <w:widowControl/>
              <w:rPr>
                <w:rStyle w:val="FontStyle20"/>
                <w:sz w:val="20"/>
                <w:szCs w:val="20"/>
              </w:rPr>
            </w:pPr>
            <w:r>
              <w:rPr>
                <w:rStyle w:val="FontStyle20"/>
                <w:sz w:val="20"/>
                <w:szCs w:val="20"/>
              </w:rPr>
              <w:t>с</w:t>
            </w:r>
          </w:p>
        </w:tc>
        <w:tc>
          <w:tcPr>
            <w:tcW w:w="1440" w:type="dxa"/>
          </w:tcPr>
          <w:p w:rsidR="00237A28" w:rsidRDefault="00237A28">
            <w:pPr>
              <w:pStyle w:val="Style1"/>
              <w:widowControl/>
              <w:rPr>
                <w:rStyle w:val="FontStyle20"/>
                <w:sz w:val="20"/>
                <w:szCs w:val="20"/>
              </w:rPr>
            </w:pPr>
          </w:p>
        </w:tc>
      </w:tr>
      <w:tr w:rsidR="00237A28" w:rsidTr="00255B45">
        <w:tc>
          <w:tcPr>
            <w:tcW w:w="0" w:type="auto"/>
            <w:vMerge/>
            <w:tcBorders>
              <w:top w:val="nil"/>
              <w:left w:val="nil"/>
              <w:bottom w:val="nil"/>
            </w:tcBorders>
            <w:vAlign w:val="center"/>
          </w:tcPr>
          <w:p w:rsidR="00237A28" w:rsidRDefault="00237A28">
            <w:pPr>
              <w:rPr>
                <w:rStyle w:val="FontStyle20"/>
                <w:b/>
                <w:sz w:val="20"/>
                <w:szCs w:val="20"/>
              </w:rPr>
            </w:pPr>
          </w:p>
        </w:tc>
        <w:tc>
          <w:tcPr>
            <w:tcW w:w="0" w:type="auto"/>
            <w:vMerge/>
            <w:vAlign w:val="center"/>
          </w:tcPr>
          <w:p w:rsidR="00237A28" w:rsidRDefault="00237A28">
            <w:pPr>
              <w:rPr>
                <w:rStyle w:val="FontStyle20"/>
                <w:sz w:val="20"/>
                <w:szCs w:val="20"/>
              </w:rPr>
            </w:pPr>
          </w:p>
        </w:tc>
        <w:tc>
          <w:tcPr>
            <w:tcW w:w="0" w:type="auto"/>
            <w:vMerge/>
            <w:vAlign w:val="center"/>
          </w:tcPr>
          <w:p w:rsidR="00237A28" w:rsidRDefault="00237A28">
            <w:pPr>
              <w:rPr>
                <w:rStyle w:val="FontStyle20"/>
                <w:sz w:val="20"/>
                <w:szCs w:val="20"/>
              </w:rPr>
            </w:pPr>
          </w:p>
        </w:tc>
        <w:tc>
          <w:tcPr>
            <w:tcW w:w="543" w:type="dxa"/>
            <w:tcBorders>
              <w:top w:val="nil"/>
              <w:bottom w:val="nil"/>
            </w:tcBorders>
          </w:tcPr>
          <w:p w:rsidR="00237A28" w:rsidRDefault="00237A28">
            <w:pPr>
              <w:pStyle w:val="Style1"/>
              <w:widowControl/>
              <w:rPr>
                <w:rStyle w:val="FontStyle20"/>
                <w:sz w:val="20"/>
                <w:szCs w:val="20"/>
              </w:rPr>
            </w:pPr>
          </w:p>
        </w:tc>
        <w:tc>
          <w:tcPr>
            <w:tcW w:w="0" w:type="auto"/>
            <w:vMerge/>
            <w:vAlign w:val="center"/>
          </w:tcPr>
          <w:p w:rsidR="00237A28" w:rsidRDefault="00237A28">
            <w:pPr>
              <w:rPr>
                <w:rStyle w:val="FontStyle20"/>
                <w:sz w:val="20"/>
                <w:szCs w:val="20"/>
              </w:rPr>
            </w:pPr>
          </w:p>
        </w:tc>
        <w:tc>
          <w:tcPr>
            <w:tcW w:w="0" w:type="auto"/>
            <w:vMerge/>
            <w:vAlign w:val="center"/>
          </w:tcPr>
          <w:p w:rsidR="00237A28" w:rsidRDefault="00237A28">
            <w:pPr>
              <w:rPr>
                <w:rStyle w:val="FontStyle20"/>
                <w:sz w:val="20"/>
                <w:szCs w:val="20"/>
              </w:rPr>
            </w:pPr>
          </w:p>
        </w:tc>
        <w:tc>
          <w:tcPr>
            <w:tcW w:w="540" w:type="dxa"/>
          </w:tcPr>
          <w:p w:rsidR="00237A28" w:rsidRDefault="00237A28">
            <w:pPr>
              <w:pStyle w:val="Style1"/>
              <w:widowControl/>
              <w:rPr>
                <w:rStyle w:val="FontStyle20"/>
                <w:sz w:val="20"/>
                <w:szCs w:val="20"/>
              </w:rPr>
            </w:pPr>
            <w:r>
              <w:rPr>
                <w:rStyle w:val="FontStyle20"/>
                <w:sz w:val="20"/>
                <w:szCs w:val="20"/>
              </w:rPr>
              <w:t>по</w:t>
            </w:r>
          </w:p>
        </w:tc>
        <w:tc>
          <w:tcPr>
            <w:tcW w:w="1440" w:type="dxa"/>
          </w:tcPr>
          <w:p w:rsidR="00237A28" w:rsidRDefault="00237A28">
            <w:pPr>
              <w:pStyle w:val="Style1"/>
              <w:widowControl/>
              <w:rPr>
                <w:rStyle w:val="FontStyle20"/>
                <w:sz w:val="20"/>
                <w:szCs w:val="20"/>
              </w:rPr>
            </w:pPr>
          </w:p>
        </w:tc>
      </w:tr>
    </w:tbl>
    <w:p w:rsidR="00237A28" w:rsidRDefault="00237A28" w:rsidP="00255B45">
      <w:pPr>
        <w:shd w:val="clear" w:color="auto" w:fill="FFFFFF"/>
        <w:ind w:hanging="540"/>
        <w:rPr>
          <w:rStyle w:val="FontStyle17"/>
          <w:sz w:val="20"/>
          <w:szCs w:val="20"/>
        </w:rPr>
      </w:pPr>
      <w:r>
        <w:rPr>
          <w:rStyle w:val="FontStyle17"/>
          <w:sz w:val="20"/>
          <w:szCs w:val="20"/>
        </w:rPr>
        <w:t xml:space="preserve">                                                                         о  приеме - сдаче отремонтированных,</w:t>
      </w:r>
    </w:p>
    <w:p w:rsidR="00237A28" w:rsidRDefault="00237A28" w:rsidP="00255B45">
      <w:pPr>
        <w:shd w:val="clear" w:color="auto" w:fill="FFFFFF"/>
        <w:ind w:hanging="540"/>
        <w:rPr>
          <w:rStyle w:val="FontStyle17"/>
          <w:sz w:val="20"/>
          <w:szCs w:val="20"/>
        </w:rPr>
      </w:pPr>
      <w:r>
        <w:rPr>
          <w:rStyle w:val="FontStyle17"/>
          <w:sz w:val="20"/>
          <w:szCs w:val="20"/>
        </w:rPr>
        <w:t xml:space="preserve">                                                    реконструированных, модернизированных объектов основных средств</w:t>
      </w:r>
    </w:p>
    <w:p w:rsidR="00237A28" w:rsidRDefault="00237A28" w:rsidP="00255B45">
      <w:pPr>
        <w:shd w:val="clear" w:color="auto" w:fill="FFFFFF"/>
        <w:ind w:hanging="540"/>
        <w:jc w:val="center"/>
        <w:rPr>
          <w:rStyle w:val="FontStyle17"/>
          <w:sz w:val="20"/>
          <w:szCs w:val="20"/>
        </w:rPr>
      </w:pPr>
      <w:r>
        <w:rPr>
          <w:rStyle w:val="FontStyle17"/>
          <w:sz w:val="20"/>
          <w:szCs w:val="20"/>
        </w:rPr>
        <w:t xml:space="preserve">                                                                                                 УТВЕРЖДАЮ</w:t>
      </w:r>
    </w:p>
    <w:p w:rsidR="00237A28" w:rsidRDefault="00237A28" w:rsidP="00255B45">
      <w:pPr>
        <w:shd w:val="clear" w:color="auto" w:fill="FFFFFF"/>
        <w:ind w:hanging="540"/>
        <w:jc w:val="right"/>
        <w:rPr>
          <w:rStyle w:val="FontStyle17"/>
          <w:sz w:val="20"/>
          <w:szCs w:val="20"/>
        </w:rPr>
      </w:pPr>
      <w:r>
        <w:rPr>
          <w:rStyle w:val="FontStyle17"/>
          <w:sz w:val="20"/>
          <w:szCs w:val="20"/>
        </w:rPr>
        <w:t xml:space="preserve">          Руководитель ______________    _____________   _______________</w:t>
      </w:r>
    </w:p>
    <w:p w:rsidR="00237A28" w:rsidRDefault="00237A28" w:rsidP="00255B45">
      <w:pPr>
        <w:shd w:val="clear" w:color="auto" w:fill="FFFFFF"/>
        <w:ind w:hanging="540"/>
        <w:jc w:val="right"/>
        <w:rPr>
          <w:rStyle w:val="FontStyle17"/>
          <w:sz w:val="20"/>
          <w:szCs w:val="20"/>
        </w:rPr>
      </w:pPr>
      <w:r>
        <w:rPr>
          <w:rStyle w:val="FontStyle17"/>
          <w:sz w:val="20"/>
          <w:szCs w:val="20"/>
        </w:rPr>
        <w:t>«________»________________ 20___г</w:t>
      </w:r>
    </w:p>
    <w:p w:rsidR="00237A28" w:rsidRDefault="00237A28" w:rsidP="00255B45">
      <w:pPr>
        <w:pStyle w:val="Style7"/>
        <w:widowControl/>
        <w:rPr>
          <w:rStyle w:val="FontStyle17"/>
          <w:sz w:val="20"/>
          <w:szCs w:val="20"/>
        </w:rPr>
      </w:pPr>
      <w:r>
        <w:rPr>
          <w:rStyle w:val="FontStyle19"/>
          <w:rFonts w:eastAsia="MS Mincho"/>
          <w:sz w:val="20"/>
          <w:szCs w:val="20"/>
        </w:rPr>
        <w:t>1. Сведения о состоянии объектов основных средств на момент передачи в ремонт, на реконструкцию, модернизацию</w:t>
      </w:r>
    </w:p>
    <w:tbl>
      <w:tblPr>
        <w:tblW w:w="15330" w:type="dxa"/>
        <w:tblInd w:w="40" w:type="dxa"/>
        <w:tblLayout w:type="fixed"/>
        <w:tblCellMar>
          <w:left w:w="40" w:type="dxa"/>
          <w:right w:w="40" w:type="dxa"/>
        </w:tblCellMar>
        <w:tblLook w:val="00A0"/>
      </w:tblPr>
      <w:tblGrid>
        <w:gridCol w:w="964"/>
        <w:gridCol w:w="3512"/>
        <w:gridCol w:w="1284"/>
        <w:gridCol w:w="2377"/>
        <w:gridCol w:w="1347"/>
        <w:gridCol w:w="4104"/>
        <w:gridCol w:w="1742"/>
      </w:tblGrid>
      <w:tr w:rsidR="00237A28" w:rsidTr="00255B45">
        <w:trPr>
          <w:trHeight w:val="300"/>
        </w:trPr>
        <w:tc>
          <w:tcPr>
            <w:tcW w:w="965" w:type="dxa"/>
            <w:tcBorders>
              <w:top w:val="single" w:sz="6" w:space="0" w:color="auto"/>
              <w:left w:val="single" w:sz="6" w:space="0" w:color="auto"/>
              <w:bottom w:val="nil"/>
              <w:right w:val="single" w:sz="6" w:space="0" w:color="auto"/>
            </w:tcBorders>
          </w:tcPr>
          <w:p w:rsidR="00237A28" w:rsidRDefault="00237A28">
            <w:pPr>
              <w:pStyle w:val="Style8"/>
              <w:widowControl/>
              <w:rPr>
                <w:rStyle w:val="FontStyle20"/>
                <w:sz w:val="20"/>
                <w:szCs w:val="20"/>
              </w:rPr>
            </w:pPr>
            <w:r>
              <w:rPr>
                <w:rStyle w:val="FontStyle20"/>
                <w:sz w:val="20"/>
                <w:szCs w:val="20"/>
              </w:rPr>
              <w:t>Номер по порядку</w:t>
            </w:r>
          </w:p>
        </w:tc>
        <w:tc>
          <w:tcPr>
            <w:tcW w:w="3510" w:type="dxa"/>
            <w:tcBorders>
              <w:top w:val="single" w:sz="6" w:space="0" w:color="auto"/>
              <w:left w:val="single" w:sz="6" w:space="0" w:color="auto"/>
              <w:bottom w:val="nil"/>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ind w:left="2150"/>
              <w:jc w:val="left"/>
              <w:rPr>
                <w:rStyle w:val="FontStyle20"/>
                <w:sz w:val="20"/>
                <w:szCs w:val="20"/>
              </w:rPr>
            </w:pPr>
            <w:r>
              <w:rPr>
                <w:rStyle w:val="FontStyle20"/>
                <w:sz w:val="20"/>
                <w:szCs w:val="20"/>
              </w:rPr>
              <w:t>Номер</w:t>
            </w:r>
          </w:p>
        </w:tc>
        <w:tc>
          <w:tcPr>
            <w:tcW w:w="4102" w:type="dxa"/>
            <w:tcBorders>
              <w:top w:val="single" w:sz="6" w:space="0" w:color="auto"/>
              <w:left w:val="single" w:sz="6" w:space="0" w:color="auto"/>
              <w:bottom w:val="nil"/>
              <w:right w:val="single" w:sz="6" w:space="0" w:color="auto"/>
            </w:tcBorders>
          </w:tcPr>
          <w:p w:rsidR="00237A28" w:rsidRDefault="00237A28">
            <w:pPr>
              <w:pStyle w:val="Style8"/>
              <w:widowControl/>
              <w:rPr>
                <w:rStyle w:val="FontStyle20"/>
                <w:sz w:val="20"/>
                <w:szCs w:val="20"/>
              </w:rPr>
            </w:pPr>
            <w:r>
              <w:rPr>
                <w:rStyle w:val="FontStyle20"/>
                <w:sz w:val="20"/>
                <w:szCs w:val="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237A28" w:rsidRDefault="00237A28">
            <w:pPr>
              <w:pStyle w:val="Style8"/>
              <w:widowControl/>
              <w:spacing w:line="240" w:lineRule="exact"/>
              <w:rPr>
                <w:rStyle w:val="FontStyle20"/>
                <w:sz w:val="20"/>
                <w:szCs w:val="20"/>
              </w:rPr>
            </w:pPr>
            <w:r>
              <w:rPr>
                <w:rStyle w:val="FontStyle20"/>
                <w:sz w:val="20"/>
                <w:szCs w:val="20"/>
              </w:rPr>
              <w:t>Фактический</w:t>
            </w:r>
          </w:p>
          <w:p w:rsidR="00237A28" w:rsidRDefault="00237A28">
            <w:pPr>
              <w:pStyle w:val="Style8"/>
              <w:widowControl/>
              <w:spacing w:line="240" w:lineRule="exact"/>
              <w:rPr>
                <w:rStyle w:val="FontStyle20"/>
                <w:sz w:val="20"/>
                <w:szCs w:val="20"/>
              </w:rPr>
            </w:pPr>
            <w:r>
              <w:rPr>
                <w:rStyle w:val="FontStyle20"/>
                <w:sz w:val="20"/>
                <w:szCs w:val="20"/>
              </w:rPr>
              <w:t>срок эксплуатации</w:t>
            </w:r>
          </w:p>
        </w:tc>
      </w:tr>
      <w:tr w:rsidR="00237A28" w:rsidTr="00255B45">
        <w:trPr>
          <w:trHeight w:val="222"/>
        </w:trPr>
        <w:tc>
          <w:tcPr>
            <w:tcW w:w="965" w:type="dxa"/>
            <w:tcBorders>
              <w:top w:val="nil"/>
              <w:left w:val="single" w:sz="6" w:space="0" w:color="auto"/>
              <w:bottom w:val="single" w:sz="6" w:space="0" w:color="auto"/>
              <w:right w:val="single" w:sz="6" w:space="0" w:color="auto"/>
            </w:tcBorders>
          </w:tcPr>
          <w:p w:rsidR="00237A28" w:rsidRDefault="00237A28">
            <w:pPr>
              <w:rPr>
                <w:rStyle w:val="FontStyle20"/>
                <w:sz w:val="20"/>
                <w:szCs w:val="20"/>
              </w:rPr>
            </w:pPr>
          </w:p>
          <w:p w:rsidR="00237A28" w:rsidRDefault="00237A28">
            <w:pPr>
              <w:rPr>
                <w:rStyle w:val="FontStyle20"/>
                <w:sz w:val="20"/>
                <w:szCs w:val="20"/>
              </w:rPr>
            </w:pPr>
          </w:p>
        </w:tc>
        <w:tc>
          <w:tcPr>
            <w:tcW w:w="3510" w:type="dxa"/>
            <w:tcBorders>
              <w:top w:val="nil"/>
              <w:left w:val="single" w:sz="6" w:space="0" w:color="auto"/>
              <w:bottom w:val="single" w:sz="6" w:space="0" w:color="auto"/>
              <w:right w:val="single" w:sz="6" w:space="0" w:color="auto"/>
            </w:tcBorders>
          </w:tcPr>
          <w:p w:rsidR="00237A28" w:rsidRDefault="00237A28">
            <w:pPr>
              <w:rPr>
                <w:rStyle w:val="FontStyle20"/>
                <w:sz w:val="20"/>
                <w:szCs w:val="20"/>
              </w:rPr>
            </w:pPr>
          </w:p>
          <w:p w:rsidR="00237A28" w:rsidRDefault="00237A28">
            <w:pPr>
              <w:rPr>
                <w:rStyle w:val="FontStyle20"/>
                <w:sz w:val="20"/>
                <w:szCs w:val="20"/>
              </w:rPr>
            </w:pPr>
          </w:p>
        </w:tc>
        <w:tc>
          <w:tcPr>
            <w:tcW w:w="1283"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паспорта</w:t>
            </w:r>
          </w:p>
        </w:tc>
        <w:tc>
          <w:tcPr>
            <w:tcW w:w="1346"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заводской</w:t>
            </w:r>
          </w:p>
        </w:tc>
        <w:tc>
          <w:tcPr>
            <w:tcW w:w="4102" w:type="dxa"/>
            <w:tcBorders>
              <w:top w:val="nil"/>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p w:rsidR="00237A28" w:rsidRDefault="00237A28">
            <w:pPr>
              <w:pStyle w:val="Style8"/>
              <w:widowControl/>
              <w:spacing w:line="240" w:lineRule="auto"/>
              <w:rPr>
                <w:rStyle w:val="FontStyle20"/>
                <w:sz w:val="20"/>
                <w:szCs w:val="20"/>
              </w:rPr>
            </w:pPr>
          </w:p>
        </w:tc>
        <w:tc>
          <w:tcPr>
            <w:tcW w:w="1741" w:type="dxa"/>
            <w:tcBorders>
              <w:top w:val="nil"/>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p w:rsidR="00237A28" w:rsidRDefault="00237A28">
            <w:pPr>
              <w:pStyle w:val="Style8"/>
              <w:widowControl/>
              <w:spacing w:line="240" w:lineRule="auto"/>
              <w:rPr>
                <w:rStyle w:val="FontStyle20"/>
                <w:sz w:val="20"/>
                <w:szCs w:val="20"/>
              </w:rPr>
            </w:pPr>
          </w:p>
        </w:tc>
      </w:tr>
      <w:tr w:rsidR="00237A28" w:rsidTr="00255B45">
        <w:trPr>
          <w:trHeight w:val="204"/>
        </w:trPr>
        <w:tc>
          <w:tcPr>
            <w:tcW w:w="965"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1</w:t>
            </w:r>
          </w:p>
        </w:tc>
        <w:tc>
          <w:tcPr>
            <w:tcW w:w="3510"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2</w:t>
            </w:r>
          </w:p>
        </w:tc>
        <w:tc>
          <w:tcPr>
            <w:tcW w:w="1283"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3</w:t>
            </w:r>
          </w:p>
        </w:tc>
        <w:tc>
          <w:tcPr>
            <w:tcW w:w="2376"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4</w:t>
            </w:r>
          </w:p>
        </w:tc>
        <w:tc>
          <w:tcPr>
            <w:tcW w:w="1346"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5</w:t>
            </w:r>
          </w:p>
        </w:tc>
        <w:tc>
          <w:tcPr>
            <w:tcW w:w="4102"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6</w:t>
            </w:r>
          </w:p>
        </w:tc>
        <w:tc>
          <w:tcPr>
            <w:tcW w:w="1741"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7</w:t>
            </w:r>
          </w:p>
        </w:tc>
      </w:tr>
      <w:tr w:rsidR="00237A28" w:rsidTr="00255B45">
        <w:trPr>
          <w:trHeight w:val="277"/>
        </w:trPr>
        <w:tc>
          <w:tcPr>
            <w:tcW w:w="965" w:type="dxa"/>
            <w:tcBorders>
              <w:top w:val="single" w:sz="6" w:space="0" w:color="auto"/>
              <w:left w:val="single" w:sz="6" w:space="0" w:color="auto"/>
              <w:bottom w:val="single" w:sz="6" w:space="0" w:color="auto"/>
              <w:right w:val="single" w:sz="6" w:space="0" w:color="auto"/>
            </w:tcBorders>
          </w:tcPr>
          <w:p w:rsidR="00237A28" w:rsidRDefault="00237A28">
            <w:pPr>
              <w:pStyle w:val="Style3"/>
              <w:widowControl/>
              <w:rPr>
                <w:sz w:val="20"/>
                <w:szCs w:val="20"/>
              </w:rPr>
            </w:pPr>
          </w:p>
        </w:tc>
        <w:tc>
          <w:tcPr>
            <w:tcW w:w="3510" w:type="dxa"/>
            <w:tcBorders>
              <w:top w:val="single" w:sz="6" w:space="0" w:color="auto"/>
              <w:left w:val="single" w:sz="6" w:space="0" w:color="auto"/>
              <w:bottom w:val="single" w:sz="6" w:space="0" w:color="auto"/>
              <w:right w:val="single" w:sz="6" w:space="0" w:color="auto"/>
            </w:tcBorders>
          </w:tcPr>
          <w:p w:rsidR="00237A28" w:rsidRDefault="00237A28">
            <w:pPr>
              <w:pStyle w:val="Style3"/>
              <w:widowControl/>
              <w:rPr>
                <w:sz w:val="20"/>
                <w:szCs w:val="20"/>
              </w:rPr>
            </w:pPr>
          </w:p>
        </w:tc>
        <w:tc>
          <w:tcPr>
            <w:tcW w:w="1283" w:type="dxa"/>
            <w:tcBorders>
              <w:top w:val="single" w:sz="6" w:space="0" w:color="auto"/>
              <w:left w:val="single" w:sz="6" w:space="0" w:color="auto"/>
              <w:bottom w:val="single" w:sz="6" w:space="0" w:color="auto"/>
              <w:right w:val="single" w:sz="6" w:space="0" w:color="auto"/>
            </w:tcBorders>
          </w:tcPr>
          <w:p w:rsidR="00237A28" w:rsidRDefault="00237A28">
            <w:pPr>
              <w:pStyle w:val="Style3"/>
              <w:widowControl/>
              <w:rPr>
                <w:sz w:val="20"/>
                <w:szCs w:val="20"/>
              </w:rPr>
            </w:pPr>
          </w:p>
        </w:tc>
        <w:tc>
          <w:tcPr>
            <w:tcW w:w="2376" w:type="dxa"/>
            <w:tcBorders>
              <w:top w:val="single" w:sz="6" w:space="0" w:color="auto"/>
              <w:left w:val="single" w:sz="6" w:space="0" w:color="auto"/>
              <w:bottom w:val="single" w:sz="6" w:space="0" w:color="auto"/>
              <w:right w:val="single" w:sz="6" w:space="0" w:color="auto"/>
            </w:tcBorders>
          </w:tcPr>
          <w:p w:rsidR="00237A28" w:rsidRDefault="00237A28">
            <w:pPr>
              <w:pStyle w:val="Style3"/>
              <w:widowControl/>
              <w:rPr>
                <w:sz w:val="20"/>
                <w:szCs w:val="20"/>
              </w:rPr>
            </w:pPr>
          </w:p>
        </w:tc>
        <w:tc>
          <w:tcPr>
            <w:tcW w:w="1346" w:type="dxa"/>
            <w:tcBorders>
              <w:top w:val="single" w:sz="6" w:space="0" w:color="auto"/>
              <w:left w:val="single" w:sz="6" w:space="0" w:color="auto"/>
              <w:bottom w:val="single" w:sz="6" w:space="0" w:color="auto"/>
              <w:right w:val="single" w:sz="6" w:space="0" w:color="auto"/>
            </w:tcBorders>
          </w:tcPr>
          <w:p w:rsidR="00237A28" w:rsidRDefault="00237A28">
            <w:pPr>
              <w:pStyle w:val="Style3"/>
              <w:widowControl/>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237A28" w:rsidRDefault="00237A28">
            <w:pPr>
              <w:pStyle w:val="Style3"/>
              <w:widowControl/>
              <w:rPr>
                <w:sz w:val="20"/>
                <w:szCs w:val="20"/>
              </w:rPr>
            </w:pPr>
          </w:p>
        </w:tc>
        <w:tc>
          <w:tcPr>
            <w:tcW w:w="1741" w:type="dxa"/>
            <w:tcBorders>
              <w:top w:val="single" w:sz="6" w:space="0" w:color="auto"/>
              <w:left w:val="single" w:sz="6" w:space="0" w:color="auto"/>
              <w:bottom w:val="single" w:sz="6" w:space="0" w:color="auto"/>
              <w:right w:val="single" w:sz="6" w:space="0" w:color="auto"/>
            </w:tcBorders>
          </w:tcPr>
          <w:p w:rsidR="00237A28" w:rsidRDefault="00237A28">
            <w:pPr>
              <w:pStyle w:val="Style3"/>
              <w:widowControl/>
              <w:rPr>
                <w:sz w:val="20"/>
                <w:szCs w:val="20"/>
              </w:rPr>
            </w:pPr>
          </w:p>
        </w:tc>
      </w:tr>
    </w:tbl>
    <w:p w:rsidR="00237A28" w:rsidRDefault="00237A28" w:rsidP="00255B45">
      <w:pPr>
        <w:pStyle w:val="Style7"/>
        <w:widowControl/>
        <w:rPr>
          <w:rStyle w:val="FontStyle19"/>
          <w:rFonts w:eastAsia="MS Mincho"/>
          <w:sz w:val="20"/>
          <w:szCs w:val="20"/>
          <w:u w:val="single"/>
        </w:rPr>
      </w:pPr>
      <w:r>
        <w:rPr>
          <w:rStyle w:val="FontStyle19"/>
          <w:rFonts w:eastAsia="MS Mincho"/>
          <w:sz w:val="20"/>
          <w:szCs w:val="20"/>
          <w:u w:val="single"/>
        </w:rPr>
        <w:t>2. Сведения о затратах, связанных с ремонтом, реконструкцией, модернизацией объектов основных средств</w:t>
      </w:r>
    </w:p>
    <w:tbl>
      <w:tblPr>
        <w:tblW w:w="15405" w:type="dxa"/>
        <w:tblInd w:w="40" w:type="dxa"/>
        <w:tblLayout w:type="fixed"/>
        <w:tblCellMar>
          <w:left w:w="40" w:type="dxa"/>
          <w:right w:w="40" w:type="dxa"/>
        </w:tblCellMar>
        <w:tblLook w:val="00A0"/>
      </w:tblPr>
      <w:tblGrid>
        <w:gridCol w:w="960"/>
        <w:gridCol w:w="3306"/>
        <w:gridCol w:w="1374"/>
        <w:gridCol w:w="1274"/>
        <w:gridCol w:w="1270"/>
        <w:gridCol w:w="1552"/>
        <w:gridCol w:w="1274"/>
        <w:gridCol w:w="1552"/>
        <w:gridCol w:w="1543"/>
        <w:gridCol w:w="1300"/>
      </w:tblGrid>
      <w:tr w:rsidR="00237A28" w:rsidTr="00255B45">
        <w:trPr>
          <w:trHeight w:val="382"/>
        </w:trPr>
        <w:tc>
          <w:tcPr>
            <w:tcW w:w="960" w:type="dxa"/>
            <w:tcBorders>
              <w:top w:val="single" w:sz="6" w:space="0" w:color="auto"/>
              <w:left w:val="single" w:sz="6" w:space="0" w:color="auto"/>
              <w:bottom w:val="nil"/>
              <w:right w:val="single" w:sz="6" w:space="0" w:color="auto"/>
            </w:tcBorders>
          </w:tcPr>
          <w:p w:rsidR="00237A28" w:rsidRDefault="00237A28">
            <w:pPr>
              <w:pStyle w:val="Style8"/>
              <w:widowControl/>
              <w:spacing w:line="240" w:lineRule="exact"/>
              <w:rPr>
                <w:rStyle w:val="FontStyle20"/>
                <w:sz w:val="20"/>
                <w:szCs w:val="20"/>
              </w:rPr>
            </w:pPr>
            <w:r>
              <w:rPr>
                <w:rStyle w:val="FontStyle20"/>
                <w:sz w:val="20"/>
                <w:szCs w:val="20"/>
              </w:rPr>
              <w:t>Номер</w:t>
            </w:r>
          </w:p>
          <w:p w:rsidR="00237A28" w:rsidRDefault="00237A28">
            <w:pPr>
              <w:pStyle w:val="Style8"/>
              <w:widowControl/>
              <w:spacing w:line="240" w:lineRule="auto"/>
              <w:rPr>
                <w:rStyle w:val="FontStyle20"/>
                <w:sz w:val="20"/>
                <w:szCs w:val="20"/>
              </w:rPr>
            </w:pPr>
            <w:r>
              <w:rPr>
                <w:rStyle w:val="FontStyle20"/>
                <w:sz w:val="20"/>
                <w:szCs w:val="20"/>
              </w:rPr>
              <w:t>по порядку</w:t>
            </w:r>
          </w:p>
        </w:tc>
        <w:tc>
          <w:tcPr>
            <w:tcW w:w="3305" w:type="dxa"/>
            <w:tcBorders>
              <w:top w:val="single" w:sz="6" w:space="0" w:color="auto"/>
              <w:left w:val="single" w:sz="6" w:space="0" w:color="auto"/>
              <w:bottom w:val="nil"/>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Объект основных средств</w:t>
            </w:r>
          </w:p>
        </w:tc>
        <w:tc>
          <w:tcPr>
            <w:tcW w:w="1373" w:type="dxa"/>
            <w:tcBorders>
              <w:top w:val="single" w:sz="6" w:space="0" w:color="auto"/>
              <w:left w:val="single" w:sz="6" w:space="0" w:color="auto"/>
              <w:bottom w:val="nil"/>
              <w:right w:val="single" w:sz="6" w:space="0" w:color="auto"/>
            </w:tcBorders>
          </w:tcPr>
          <w:p w:rsidR="00237A28" w:rsidRDefault="00237A28">
            <w:pPr>
              <w:pStyle w:val="Style8"/>
              <w:widowControl/>
              <w:spacing w:line="240" w:lineRule="auto"/>
              <w:jc w:val="left"/>
              <w:rPr>
                <w:rStyle w:val="FontStyle20"/>
                <w:sz w:val="20"/>
                <w:szCs w:val="20"/>
              </w:rPr>
            </w:pPr>
            <w:r>
              <w:rPr>
                <w:rStyle w:val="FontStyle20"/>
                <w:sz w:val="20"/>
                <w:szCs w:val="20"/>
              </w:rPr>
              <w:t xml:space="preserve"> Вид работы</w:t>
            </w:r>
          </w:p>
        </w:tc>
        <w:tc>
          <w:tcPr>
            <w:tcW w:w="1274" w:type="dxa"/>
            <w:tcBorders>
              <w:top w:val="single" w:sz="6" w:space="0" w:color="auto"/>
              <w:left w:val="single" w:sz="6" w:space="0" w:color="auto"/>
              <w:bottom w:val="nil"/>
              <w:right w:val="single" w:sz="6" w:space="0" w:color="auto"/>
            </w:tcBorders>
          </w:tcPr>
          <w:p w:rsidR="00237A28" w:rsidRDefault="00237A28">
            <w:pPr>
              <w:pStyle w:val="Style8"/>
              <w:widowControl/>
              <w:rPr>
                <w:rStyle w:val="FontStyle20"/>
                <w:sz w:val="20"/>
                <w:szCs w:val="20"/>
              </w:rPr>
            </w:pPr>
            <w:r>
              <w:rPr>
                <w:rStyle w:val="FontStyle20"/>
                <w:sz w:val="20"/>
                <w:szCs w:val="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237A28" w:rsidRDefault="00237A28">
            <w:pPr>
              <w:jc w:val="center"/>
            </w:pPr>
            <w:r>
              <w:rPr>
                <w:rStyle w:val="FontStyle20"/>
                <w:sz w:val="20"/>
                <w:szCs w:val="20"/>
              </w:rPr>
              <w:t>Стоимость выполненного объема работ, руб.</w:t>
            </w:r>
          </w:p>
        </w:tc>
        <w:tc>
          <w:tcPr>
            <w:tcW w:w="1299" w:type="dxa"/>
            <w:tcBorders>
              <w:top w:val="single" w:sz="6" w:space="0" w:color="auto"/>
              <w:left w:val="single" w:sz="6" w:space="0" w:color="auto"/>
              <w:bottom w:val="nil"/>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Примечание</w:t>
            </w:r>
          </w:p>
        </w:tc>
      </w:tr>
      <w:tr w:rsidR="00237A28" w:rsidTr="00255B45">
        <w:trPr>
          <w:trHeight w:val="194"/>
        </w:trPr>
        <w:tc>
          <w:tcPr>
            <w:tcW w:w="960" w:type="dxa"/>
            <w:tcBorders>
              <w:top w:val="nil"/>
              <w:left w:val="single" w:sz="6" w:space="0" w:color="auto"/>
              <w:bottom w:val="nil"/>
              <w:right w:val="single" w:sz="6" w:space="0" w:color="auto"/>
            </w:tcBorders>
          </w:tcPr>
          <w:p w:rsidR="00237A28" w:rsidRDefault="00237A28">
            <w:pPr>
              <w:rPr>
                <w:rStyle w:val="FontStyle20"/>
                <w:sz w:val="20"/>
                <w:szCs w:val="20"/>
              </w:rPr>
            </w:pPr>
          </w:p>
          <w:p w:rsidR="00237A28" w:rsidRDefault="00237A28">
            <w:pPr>
              <w:rPr>
                <w:rStyle w:val="FontStyle20"/>
                <w:sz w:val="20"/>
                <w:szCs w:val="20"/>
              </w:rPr>
            </w:pPr>
          </w:p>
        </w:tc>
        <w:tc>
          <w:tcPr>
            <w:tcW w:w="3305" w:type="dxa"/>
            <w:tcBorders>
              <w:top w:val="nil"/>
              <w:left w:val="single" w:sz="6" w:space="0" w:color="auto"/>
              <w:bottom w:val="nil"/>
              <w:right w:val="single" w:sz="6" w:space="0" w:color="auto"/>
            </w:tcBorders>
          </w:tcPr>
          <w:p w:rsidR="00237A28" w:rsidRDefault="00237A28">
            <w:pPr>
              <w:rPr>
                <w:rStyle w:val="FontStyle20"/>
                <w:sz w:val="20"/>
                <w:szCs w:val="20"/>
              </w:rPr>
            </w:pPr>
          </w:p>
          <w:p w:rsidR="00237A28" w:rsidRDefault="00237A28">
            <w:pPr>
              <w:rPr>
                <w:rStyle w:val="FontStyle20"/>
                <w:sz w:val="20"/>
                <w:szCs w:val="20"/>
              </w:rPr>
            </w:pPr>
          </w:p>
        </w:tc>
        <w:tc>
          <w:tcPr>
            <w:tcW w:w="1373" w:type="dxa"/>
            <w:tcBorders>
              <w:top w:val="nil"/>
              <w:left w:val="single" w:sz="6" w:space="0" w:color="auto"/>
              <w:bottom w:val="nil"/>
              <w:right w:val="single" w:sz="6" w:space="0" w:color="auto"/>
            </w:tcBorders>
          </w:tcPr>
          <w:p w:rsidR="00237A28" w:rsidRDefault="00237A28">
            <w:pPr>
              <w:rPr>
                <w:rStyle w:val="FontStyle20"/>
                <w:sz w:val="20"/>
                <w:szCs w:val="20"/>
              </w:rPr>
            </w:pPr>
          </w:p>
          <w:p w:rsidR="00237A28" w:rsidRDefault="00237A28">
            <w:pPr>
              <w:rPr>
                <w:rStyle w:val="FontStyle20"/>
                <w:sz w:val="20"/>
                <w:szCs w:val="20"/>
              </w:rPr>
            </w:pPr>
          </w:p>
        </w:tc>
        <w:tc>
          <w:tcPr>
            <w:tcW w:w="1274" w:type="dxa"/>
            <w:tcBorders>
              <w:top w:val="nil"/>
              <w:left w:val="single" w:sz="6" w:space="0" w:color="auto"/>
              <w:bottom w:val="nil"/>
              <w:right w:val="single" w:sz="6" w:space="0" w:color="auto"/>
            </w:tcBorders>
          </w:tcPr>
          <w:p w:rsidR="00237A28" w:rsidRDefault="00237A28">
            <w:pPr>
              <w:rPr>
                <w:rStyle w:val="FontStyle20"/>
                <w:sz w:val="20"/>
                <w:szCs w:val="20"/>
              </w:rPr>
            </w:pPr>
          </w:p>
          <w:p w:rsidR="00237A28" w:rsidRDefault="00237A28">
            <w:pPr>
              <w:rPr>
                <w:rStyle w:val="FontStyle20"/>
                <w:sz w:val="20"/>
                <w:szCs w:val="20"/>
              </w:rPr>
            </w:pPr>
          </w:p>
        </w:tc>
        <w:tc>
          <w:tcPr>
            <w:tcW w:w="2821" w:type="dxa"/>
            <w:gridSpan w:val="2"/>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ind w:left="437"/>
              <w:jc w:val="left"/>
              <w:rPr>
                <w:rStyle w:val="FontStyle20"/>
                <w:sz w:val="20"/>
                <w:szCs w:val="20"/>
              </w:rPr>
            </w:pPr>
            <w:r>
              <w:rPr>
                <w:rStyle w:val="FontStyle20"/>
                <w:sz w:val="20"/>
                <w:szCs w:val="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ind w:left="1507"/>
              <w:jc w:val="left"/>
              <w:rPr>
                <w:rStyle w:val="FontStyle20"/>
                <w:sz w:val="20"/>
                <w:szCs w:val="20"/>
              </w:rPr>
            </w:pPr>
            <w:r>
              <w:rPr>
                <w:rStyle w:val="FontStyle20"/>
                <w:sz w:val="20"/>
                <w:szCs w:val="20"/>
              </w:rPr>
              <w:t>фактическая</w:t>
            </w:r>
          </w:p>
        </w:tc>
        <w:tc>
          <w:tcPr>
            <w:tcW w:w="1299" w:type="dxa"/>
            <w:tcBorders>
              <w:top w:val="nil"/>
              <w:left w:val="single" w:sz="6" w:space="0" w:color="auto"/>
              <w:bottom w:val="nil"/>
              <w:right w:val="single" w:sz="6" w:space="0" w:color="auto"/>
            </w:tcBorders>
          </w:tcPr>
          <w:p w:rsidR="00237A28" w:rsidRDefault="00237A28">
            <w:pPr>
              <w:pStyle w:val="Style8"/>
              <w:widowControl/>
              <w:spacing w:line="240" w:lineRule="auto"/>
              <w:ind w:left="1507"/>
              <w:jc w:val="left"/>
              <w:rPr>
                <w:rStyle w:val="FontStyle20"/>
                <w:sz w:val="20"/>
                <w:szCs w:val="20"/>
              </w:rPr>
            </w:pPr>
          </w:p>
          <w:p w:rsidR="00237A28" w:rsidRDefault="00237A28">
            <w:pPr>
              <w:pStyle w:val="Style8"/>
              <w:widowControl/>
              <w:spacing w:line="240" w:lineRule="auto"/>
              <w:ind w:left="1507"/>
              <w:jc w:val="left"/>
              <w:rPr>
                <w:rStyle w:val="FontStyle20"/>
                <w:sz w:val="20"/>
                <w:szCs w:val="20"/>
              </w:rPr>
            </w:pPr>
          </w:p>
        </w:tc>
      </w:tr>
      <w:tr w:rsidR="00237A28" w:rsidTr="00255B45">
        <w:trPr>
          <w:trHeight w:val="66"/>
        </w:trPr>
        <w:tc>
          <w:tcPr>
            <w:tcW w:w="960" w:type="dxa"/>
            <w:tcBorders>
              <w:top w:val="nil"/>
              <w:left w:val="single" w:sz="6" w:space="0" w:color="auto"/>
              <w:bottom w:val="single" w:sz="6" w:space="0" w:color="auto"/>
              <w:right w:val="single" w:sz="6" w:space="0" w:color="auto"/>
            </w:tcBorders>
          </w:tcPr>
          <w:p w:rsidR="00237A28" w:rsidRDefault="00237A28">
            <w:pPr>
              <w:rPr>
                <w:rStyle w:val="FontStyle20"/>
                <w:sz w:val="20"/>
                <w:szCs w:val="20"/>
              </w:rPr>
            </w:pPr>
          </w:p>
          <w:p w:rsidR="00237A28" w:rsidRDefault="00237A28">
            <w:pPr>
              <w:rPr>
                <w:rStyle w:val="FontStyle20"/>
                <w:sz w:val="20"/>
                <w:szCs w:val="20"/>
              </w:rPr>
            </w:pPr>
          </w:p>
        </w:tc>
        <w:tc>
          <w:tcPr>
            <w:tcW w:w="3305" w:type="dxa"/>
            <w:tcBorders>
              <w:top w:val="nil"/>
              <w:left w:val="single" w:sz="6" w:space="0" w:color="auto"/>
              <w:bottom w:val="single" w:sz="6" w:space="0" w:color="auto"/>
              <w:right w:val="single" w:sz="6" w:space="0" w:color="auto"/>
            </w:tcBorders>
          </w:tcPr>
          <w:p w:rsidR="00237A28" w:rsidRDefault="00237A28">
            <w:pPr>
              <w:rPr>
                <w:rStyle w:val="FontStyle20"/>
                <w:sz w:val="20"/>
                <w:szCs w:val="20"/>
              </w:rPr>
            </w:pPr>
          </w:p>
          <w:p w:rsidR="00237A28" w:rsidRDefault="00237A28">
            <w:pPr>
              <w:rPr>
                <w:rStyle w:val="FontStyle20"/>
                <w:sz w:val="20"/>
                <w:szCs w:val="20"/>
              </w:rPr>
            </w:pPr>
          </w:p>
        </w:tc>
        <w:tc>
          <w:tcPr>
            <w:tcW w:w="1373" w:type="dxa"/>
            <w:tcBorders>
              <w:top w:val="nil"/>
              <w:left w:val="single" w:sz="6" w:space="0" w:color="auto"/>
              <w:bottom w:val="single" w:sz="6" w:space="0" w:color="auto"/>
              <w:right w:val="single" w:sz="6" w:space="0" w:color="auto"/>
            </w:tcBorders>
          </w:tcPr>
          <w:p w:rsidR="00237A28" w:rsidRDefault="00237A28">
            <w:pPr>
              <w:rPr>
                <w:rStyle w:val="FontStyle20"/>
                <w:sz w:val="20"/>
                <w:szCs w:val="20"/>
              </w:rPr>
            </w:pPr>
          </w:p>
          <w:p w:rsidR="00237A28" w:rsidRDefault="00237A28">
            <w:pPr>
              <w:rPr>
                <w:rStyle w:val="FontStyle20"/>
                <w:sz w:val="20"/>
                <w:szCs w:val="20"/>
              </w:rPr>
            </w:pPr>
          </w:p>
        </w:tc>
        <w:tc>
          <w:tcPr>
            <w:tcW w:w="1274" w:type="dxa"/>
            <w:tcBorders>
              <w:top w:val="nil"/>
              <w:left w:val="single" w:sz="6" w:space="0" w:color="auto"/>
              <w:bottom w:val="single" w:sz="6" w:space="0" w:color="auto"/>
              <w:right w:val="single" w:sz="6" w:space="0" w:color="auto"/>
            </w:tcBorders>
          </w:tcPr>
          <w:p w:rsidR="00237A28" w:rsidRDefault="00237A28">
            <w:pPr>
              <w:rPr>
                <w:rStyle w:val="FontStyle20"/>
                <w:sz w:val="20"/>
                <w:szCs w:val="20"/>
              </w:rPr>
            </w:pPr>
          </w:p>
          <w:p w:rsidR="00237A28" w:rsidRDefault="00237A28">
            <w:pPr>
              <w:rPr>
                <w:rStyle w:val="FontStyle20"/>
                <w:sz w:val="20"/>
                <w:szCs w:val="20"/>
              </w:rPr>
            </w:pPr>
          </w:p>
        </w:tc>
        <w:tc>
          <w:tcPr>
            <w:tcW w:w="1270"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ремонта</w:t>
            </w:r>
          </w:p>
        </w:tc>
        <w:tc>
          <w:tcPr>
            <w:tcW w:w="1551"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rPr>
                <w:rStyle w:val="FontStyle20"/>
                <w:sz w:val="20"/>
                <w:szCs w:val="20"/>
              </w:rPr>
            </w:pPr>
            <w:r>
              <w:rPr>
                <w:rStyle w:val="FontStyle20"/>
                <w:sz w:val="20"/>
                <w:szCs w:val="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ремонта</w:t>
            </w:r>
          </w:p>
        </w:tc>
        <w:tc>
          <w:tcPr>
            <w:tcW w:w="1551"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exact"/>
              <w:rPr>
                <w:rStyle w:val="FontStyle20"/>
                <w:sz w:val="20"/>
                <w:szCs w:val="20"/>
              </w:rPr>
            </w:pPr>
            <w:r>
              <w:rPr>
                <w:rStyle w:val="FontStyle20"/>
                <w:sz w:val="20"/>
                <w:szCs w:val="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exact"/>
              <w:rPr>
                <w:rStyle w:val="FontStyle20"/>
                <w:sz w:val="20"/>
                <w:szCs w:val="20"/>
              </w:rPr>
            </w:pPr>
            <w:r>
              <w:rPr>
                <w:rStyle w:val="FontStyle20"/>
                <w:sz w:val="20"/>
                <w:szCs w:val="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237A28" w:rsidRDefault="00237A28">
            <w:pPr>
              <w:pStyle w:val="Style8"/>
              <w:widowControl/>
              <w:spacing w:line="240" w:lineRule="exact"/>
              <w:rPr>
                <w:rStyle w:val="FontStyle20"/>
                <w:sz w:val="20"/>
                <w:szCs w:val="20"/>
              </w:rPr>
            </w:pPr>
          </w:p>
          <w:p w:rsidR="00237A28" w:rsidRDefault="00237A28">
            <w:pPr>
              <w:pStyle w:val="Style8"/>
              <w:widowControl/>
              <w:spacing w:line="240" w:lineRule="exact"/>
              <w:rPr>
                <w:rStyle w:val="FontStyle20"/>
                <w:sz w:val="20"/>
                <w:szCs w:val="20"/>
              </w:rPr>
            </w:pPr>
          </w:p>
        </w:tc>
      </w:tr>
      <w:tr w:rsidR="00237A28" w:rsidTr="00255B45">
        <w:trPr>
          <w:trHeight w:val="203"/>
        </w:trPr>
        <w:tc>
          <w:tcPr>
            <w:tcW w:w="960"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1</w:t>
            </w:r>
          </w:p>
        </w:tc>
        <w:tc>
          <w:tcPr>
            <w:tcW w:w="3305"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2</w:t>
            </w:r>
          </w:p>
        </w:tc>
        <w:tc>
          <w:tcPr>
            <w:tcW w:w="1373"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ind w:left="518"/>
              <w:jc w:val="left"/>
              <w:rPr>
                <w:rStyle w:val="FontStyle20"/>
                <w:sz w:val="20"/>
                <w:szCs w:val="20"/>
              </w:rPr>
            </w:pPr>
            <w:r>
              <w:rPr>
                <w:rStyle w:val="FontStyle20"/>
                <w:sz w:val="20"/>
                <w:szCs w:val="20"/>
              </w:rPr>
              <w:t>3</w:t>
            </w:r>
          </w:p>
        </w:tc>
        <w:tc>
          <w:tcPr>
            <w:tcW w:w="1274"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4</w:t>
            </w:r>
          </w:p>
        </w:tc>
        <w:tc>
          <w:tcPr>
            <w:tcW w:w="1270"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5</w:t>
            </w:r>
          </w:p>
        </w:tc>
        <w:tc>
          <w:tcPr>
            <w:tcW w:w="1551"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6</w:t>
            </w:r>
          </w:p>
        </w:tc>
        <w:tc>
          <w:tcPr>
            <w:tcW w:w="1274"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7</w:t>
            </w:r>
          </w:p>
        </w:tc>
        <w:tc>
          <w:tcPr>
            <w:tcW w:w="1551"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8</w:t>
            </w:r>
          </w:p>
        </w:tc>
        <w:tc>
          <w:tcPr>
            <w:tcW w:w="1542"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9</w:t>
            </w:r>
          </w:p>
        </w:tc>
        <w:tc>
          <w:tcPr>
            <w:tcW w:w="1299"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r>
              <w:rPr>
                <w:rStyle w:val="FontStyle20"/>
                <w:sz w:val="20"/>
                <w:szCs w:val="20"/>
              </w:rPr>
              <w:t>10</w:t>
            </w:r>
          </w:p>
        </w:tc>
      </w:tr>
      <w:tr w:rsidR="00237A28" w:rsidTr="00255B45">
        <w:trPr>
          <w:trHeight w:val="203"/>
        </w:trPr>
        <w:tc>
          <w:tcPr>
            <w:tcW w:w="960"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tc>
        <w:tc>
          <w:tcPr>
            <w:tcW w:w="3305"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tc>
        <w:tc>
          <w:tcPr>
            <w:tcW w:w="1373"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ind w:left="518"/>
              <w:jc w:val="left"/>
              <w:rPr>
                <w:rStyle w:val="FontStyle20"/>
                <w:sz w:val="20"/>
                <w:szCs w:val="20"/>
              </w:rPr>
            </w:pPr>
          </w:p>
        </w:tc>
        <w:tc>
          <w:tcPr>
            <w:tcW w:w="1274"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tc>
        <w:tc>
          <w:tcPr>
            <w:tcW w:w="1270"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tc>
        <w:tc>
          <w:tcPr>
            <w:tcW w:w="1551"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tc>
        <w:tc>
          <w:tcPr>
            <w:tcW w:w="1274"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tc>
        <w:tc>
          <w:tcPr>
            <w:tcW w:w="1551"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tc>
        <w:tc>
          <w:tcPr>
            <w:tcW w:w="1542"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tc>
        <w:tc>
          <w:tcPr>
            <w:tcW w:w="1299" w:type="dxa"/>
            <w:tcBorders>
              <w:top w:val="single" w:sz="6" w:space="0" w:color="auto"/>
              <w:left w:val="single" w:sz="6" w:space="0" w:color="auto"/>
              <w:bottom w:val="single" w:sz="6" w:space="0" w:color="auto"/>
              <w:right w:val="single" w:sz="6" w:space="0" w:color="auto"/>
            </w:tcBorders>
          </w:tcPr>
          <w:p w:rsidR="00237A28" w:rsidRDefault="00237A28">
            <w:pPr>
              <w:pStyle w:val="Style8"/>
              <w:widowControl/>
              <w:spacing w:line="240" w:lineRule="auto"/>
              <w:rPr>
                <w:rStyle w:val="FontStyle20"/>
                <w:sz w:val="20"/>
                <w:szCs w:val="20"/>
              </w:rPr>
            </w:pPr>
          </w:p>
        </w:tc>
      </w:tr>
      <w:tr w:rsidR="00237A28" w:rsidTr="00255B45">
        <w:trPr>
          <w:trHeight w:val="203"/>
        </w:trPr>
        <w:tc>
          <w:tcPr>
            <w:tcW w:w="960" w:type="dxa"/>
            <w:tcBorders>
              <w:top w:val="single" w:sz="4" w:space="0" w:color="auto"/>
              <w:left w:val="nil"/>
              <w:bottom w:val="nil"/>
              <w:right w:val="nil"/>
            </w:tcBorders>
          </w:tcPr>
          <w:p w:rsidR="00237A28" w:rsidRDefault="00237A28">
            <w:pPr>
              <w:pStyle w:val="Style8"/>
              <w:widowControl/>
              <w:spacing w:line="240" w:lineRule="auto"/>
              <w:rPr>
                <w:rStyle w:val="FontStyle20"/>
                <w:sz w:val="20"/>
                <w:szCs w:val="20"/>
              </w:rPr>
            </w:pPr>
          </w:p>
        </w:tc>
        <w:tc>
          <w:tcPr>
            <w:tcW w:w="3305" w:type="dxa"/>
            <w:tcBorders>
              <w:top w:val="single" w:sz="4" w:space="0" w:color="auto"/>
              <w:left w:val="nil"/>
              <w:bottom w:val="nil"/>
              <w:right w:val="nil"/>
            </w:tcBorders>
          </w:tcPr>
          <w:p w:rsidR="00237A28" w:rsidRDefault="00237A28">
            <w:pPr>
              <w:pStyle w:val="Style8"/>
              <w:widowControl/>
              <w:spacing w:line="240" w:lineRule="auto"/>
              <w:rPr>
                <w:rStyle w:val="FontStyle20"/>
                <w:sz w:val="20"/>
                <w:szCs w:val="20"/>
              </w:rPr>
            </w:pPr>
          </w:p>
        </w:tc>
        <w:tc>
          <w:tcPr>
            <w:tcW w:w="1373" w:type="dxa"/>
            <w:tcBorders>
              <w:top w:val="single" w:sz="4" w:space="0" w:color="auto"/>
              <w:left w:val="nil"/>
              <w:bottom w:val="nil"/>
              <w:right w:val="single" w:sz="4" w:space="0" w:color="auto"/>
            </w:tcBorders>
          </w:tcPr>
          <w:p w:rsidR="00237A28" w:rsidRDefault="00237A28">
            <w:pPr>
              <w:pStyle w:val="Style8"/>
              <w:widowControl/>
              <w:spacing w:line="240" w:lineRule="auto"/>
              <w:ind w:left="518"/>
              <w:jc w:val="left"/>
              <w:rPr>
                <w:rStyle w:val="FontStyle20"/>
                <w:sz w:val="20"/>
                <w:szCs w:val="20"/>
              </w:rPr>
            </w:pPr>
            <w:r>
              <w:rPr>
                <w:rStyle w:val="FontStyle20"/>
                <w:sz w:val="20"/>
                <w:szCs w:val="20"/>
              </w:rPr>
              <w:t>Итого</w:t>
            </w:r>
          </w:p>
        </w:tc>
        <w:tc>
          <w:tcPr>
            <w:tcW w:w="1274" w:type="dxa"/>
            <w:tcBorders>
              <w:top w:val="single" w:sz="6" w:space="0" w:color="auto"/>
              <w:left w:val="single" w:sz="4" w:space="0" w:color="auto"/>
              <w:bottom w:val="single" w:sz="4" w:space="0" w:color="auto"/>
              <w:right w:val="single" w:sz="6" w:space="0" w:color="auto"/>
            </w:tcBorders>
          </w:tcPr>
          <w:p w:rsidR="00237A28" w:rsidRDefault="00237A28">
            <w:pPr>
              <w:pStyle w:val="Style8"/>
              <w:widowControl/>
              <w:spacing w:line="240" w:lineRule="auto"/>
              <w:rPr>
                <w:rStyle w:val="FontStyle20"/>
                <w:sz w:val="20"/>
                <w:szCs w:val="20"/>
              </w:rPr>
            </w:pPr>
          </w:p>
        </w:tc>
        <w:tc>
          <w:tcPr>
            <w:tcW w:w="1270" w:type="dxa"/>
            <w:tcBorders>
              <w:top w:val="single" w:sz="6" w:space="0" w:color="auto"/>
              <w:left w:val="single" w:sz="6" w:space="0" w:color="auto"/>
              <w:bottom w:val="single" w:sz="4" w:space="0" w:color="auto"/>
              <w:right w:val="single" w:sz="6" w:space="0" w:color="auto"/>
            </w:tcBorders>
          </w:tcPr>
          <w:p w:rsidR="00237A28" w:rsidRDefault="00237A28">
            <w:pPr>
              <w:pStyle w:val="Style8"/>
              <w:widowControl/>
              <w:spacing w:line="240" w:lineRule="auto"/>
              <w:rPr>
                <w:rStyle w:val="FontStyle20"/>
                <w:sz w:val="20"/>
                <w:szCs w:val="20"/>
              </w:rPr>
            </w:pPr>
          </w:p>
        </w:tc>
        <w:tc>
          <w:tcPr>
            <w:tcW w:w="1551" w:type="dxa"/>
            <w:tcBorders>
              <w:top w:val="single" w:sz="6" w:space="0" w:color="auto"/>
              <w:left w:val="single" w:sz="6" w:space="0" w:color="auto"/>
              <w:bottom w:val="single" w:sz="4" w:space="0" w:color="auto"/>
              <w:right w:val="single" w:sz="6" w:space="0" w:color="auto"/>
            </w:tcBorders>
          </w:tcPr>
          <w:p w:rsidR="00237A28" w:rsidRDefault="00237A28">
            <w:pPr>
              <w:pStyle w:val="Style8"/>
              <w:widowControl/>
              <w:spacing w:line="240" w:lineRule="auto"/>
              <w:rPr>
                <w:rStyle w:val="FontStyle20"/>
                <w:sz w:val="20"/>
                <w:szCs w:val="20"/>
              </w:rPr>
            </w:pPr>
          </w:p>
        </w:tc>
        <w:tc>
          <w:tcPr>
            <w:tcW w:w="1274" w:type="dxa"/>
            <w:tcBorders>
              <w:top w:val="single" w:sz="6" w:space="0" w:color="auto"/>
              <w:left w:val="single" w:sz="6" w:space="0" w:color="auto"/>
              <w:bottom w:val="single" w:sz="4" w:space="0" w:color="auto"/>
              <w:right w:val="single" w:sz="6" w:space="0" w:color="auto"/>
            </w:tcBorders>
          </w:tcPr>
          <w:p w:rsidR="00237A28" w:rsidRDefault="00237A28">
            <w:pPr>
              <w:pStyle w:val="Style8"/>
              <w:widowControl/>
              <w:spacing w:line="240" w:lineRule="auto"/>
              <w:rPr>
                <w:rStyle w:val="FontStyle20"/>
                <w:sz w:val="20"/>
                <w:szCs w:val="20"/>
              </w:rPr>
            </w:pPr>
          </w:p>
        </w:tc>
        <w:tc>
          <w:tcPr>
            <w:tcW w:w="1551" w:type="dxa"/>
            <w:tcBorders>
              <w:top w:val="single" w:sz="6" w:space="0" w:color="auto"/>
              <w:left w:val="single" w:sz="6" w:space="0" w:color="auto"/>
              <w:bottom w:val="single" w:sz="4" w:space="0" w:color="auto"/>
              <w:right w:val="single" w:sz="6" w:space="0" w:color="auto"/>
            </w:tcBorders>
          </w:tcPr>
          <w:p w:rsidR="00237A28" w:rsidRDefault="00237A28">
            <w:pPr>
              <w:pStyle w:val="Style8"/>
              <w:widowControl/>
              <w:spacing w:line="240" w:lineRule="auto"/>
              <w:rPr>
                <w:rStyle w:val="FontStyle20"/>
                <w:sz w:val="20"/>
                <w:szCs w:val="20"/>
              </w:rPr>
            </w:pPr>
          </w:p>
        </w:tc>
        <w:tc>
          <w:tcPr>
            <w:tcW w:w="1542" w:type="dxa"/>
            <w:tcBorders>
              <w:top w:val="single" w:sz="6" w:space="0" w:color="auto"/>
              <w:left w:val="single" w:sz="6" w:space="0" w:color="auto"/>
              <w:bottom w:val="single" w:sz="4" w:space="0" w:color="auto"/>
              <w:right w:val="single" w:sz="6" w:space="0" w:color="auto"/>
            </w:tcBorders>
          </w:tcPr>
          <w:p w:rsidR="00237A28" w:rsidRDefault="00237A28">
            <w:pPr>
              <w:pStyle w:val="Style8"/>
              <w:widowControl/>
              <w:spacing w:line="240" w:lineRule="auto"/>
              <w:rPr>
                <w:rStyle w:val="FontStyle20"/>
                <w:sz w:val="20"/>
                <w:szCs w:val="20"/>
              </w:rPr>
            </w:pPr>
          </w:p>
        </w:tc>
        <w:tc>
          <w:tcPr>
            <w:tcW w:w="1299" w:type="dxa"/>
            <w:tcBorders>
              <w:top w:val="single" w:sz="6" w:space="0" w:color="auto"/>
              <w:left w:val="single" w:sz="6" w:space="0" w:color="auto"/>
              <w:bottom w:val="single" w:sz="4" w:space="0" w:color="auto"/>
              <w:right w:val="single" w:sz="6" w:space="0" w:color="auto"/>
            </w:tcBorders>
          </w:tcPr>
          <w:p w:rsidR="00237A28" w:rsidRDefault="00237A28">
            <w:pPr>
              <w:pStyle w:val="Style8"/>
              <w:widowControl/>
              <w:spacing w:line="240" w:lineRule="auto"/>
              <w:rPr>
                <w:rStyle w:val="FontStyle20"/>
                <w:sz w:val="20"/>
                <w:szCs w:val="20"/>
              </w:rPr>
            </w:pPr>
          </w:p>
        </w:tc>
      </w:tr>
      <w:tr w:rsidR="00237A28" w:rsidTr="00255B45">
        <w:trPr>
          <w:trHeight w:val="203"/>
        </w:trPr>
        <w:tc>
          <w:tcPr>
            <w:tcW w:w="960" w:type="dxa"/>
          </w:tcPr>
          <w:p w:rsidR="00237A28" w:rsidRDefault="00237A28">
            <w:pPr>
              <w:pStyle w:val="Style8"/>
              <w:widowControl/>
              <w:spacing w:line="240" w:lineRule="auto"/>
              <w:rPr>
                <w:rStyle w:val="FontStyle20"/>
                <w:sz w:val="20"/>
                <w:szCs w:val="20"/>
              </w:rPr>
            </w:pPr>
          </w:p>
        </w:tc>
        <w:tc>
          <w:tcPr>
            <w:tcW w:w="3305" w:type="dxa"/>
          </w:tcPr>
          <w:p w:rsidR="00237A28" w:rsidRDefault="00237A28">
            <w:pPr>
              <w:pStyle w:val="Style8"/>
              <w:widowControl/>
              <w:spacing w:line="240" w:lineRule="auto"/>
              <w:rPr>
                <w:rStyle w:val="FontStyle20"/>
                <w:sz w:val="20"/>
                <w:szCs w:val="20"/>
              </w:rPr>
            </w:pPr>
          </w:p>
        </w:tc>
        <w:tc>
          <w:tcPr>
            <w:tcW w:w="1373" w:type="dxa"/>
          </w:tcPr>
          <w:p w:rsidR="00237A28" w:rsidRDefault="00237A28">
            <w:pPr>
              <w:pStyle w:val="Style8"/>
              <w:widowControl/>
              <w:spacing w:line="240" w:lineRule="auto"/>
              <w:ind w:left="518"/>
              <w:jc w:val="left"/>
              <w:rPr>
                <w:rStyle w:val="FontStyle20"/>
                <w:sz w:val="20"/>
                <w:szCs w:val="20"/>
              </w:rPr>
            </w:pPr>
          </w:p>
        </w:tc>
        <w:tc>
          <w:tcPr>
            <w:tcW w:w="1274" w:type="dxa"/>
            <w:tcBorders>
              <w:top w:val="single" w:sz="4" w:space="0" w:color="auto"/>
              <w:left w:val="nil"/>
              <w:bottom w:val="nil"/>
              <w:right w:val="nil"/>
            </w:tcBorders>
          </w:tcPr>
          <w:p w:rsidR="00237A28" w:rsidRDefault="00237A28">
            <w:pPr>
              <w:pStyle w:val="Style8"/>
              <w:widowControl/>
              <w:spacing w:line="240" w:lineRule="auto"/>
              <w:rPr>
                <w:rStyle w:val="FontStyle20"/>
                <w:sz w:val="20"/>
                <w:szCs w:val="20"/>
              </w:rPr>
            </w:pPr>
          </w:p>
        </w:tc>
        <w:tc>
          <w:tcPr>
            <w:tcW w:w="1270" w:type="dxa"/>
            <w:tcBorders>
              <w:top w:val="single" w:sz="4" w:space="0" w:color="auto"/>
              <w:left w:val="nil"/>
              <w:bottom w:val="nil"/>
              <w:right w:val="nil"/>
            </w:tcBorders>
          </w:tcPr>
          <w:p w:rsidR="00237A28" w:rsidRDefault="00237A28">
            <w:pPr>
              <w:pStyle w:val="Style8"/>
              <w:widowControl/>
              <w:spacing w:line="240" w:lineRule="auto"/>
              <w:rPr>
                <w:rStyle w:val="FontStyle20"/>
                <w:sz w:val="20"/>
                <w:szCs w:val="20"/>
              </w:rPr>
            </w:pPr>
          </w:p>
        </w:tc>
        <w:tc>
          <w:tcPr>
            <w:tcW w:w="1551" w:type="dxa"/>
            <w:tcBorders>
              <w:top w:val="single" w:sz="4" w:space="0" w:color="auto"/>
              <w:left w:val="nil"/>
              <w:bottom w:val="nil"/>
              <w:right w:val="nil"/>
            </w:tcBorders>
          </w:tcPr>
          <w:p w:rsidR="00237A28" w:rsidRDefault="00237A28">
            <w:pPr>
              <w:pStyle w:val="Style8"/>
              <w:widowControl/>
              <w:spacing w:line="240" w:lineRule="auto"/>
              <w:rPr>
                <w:rStyle w:val="FontStyle20"/>
                <w:sz w:val="20"/>
                <w:szCs w:val="20"/>
              </w:rPr>
            </w:pPr>
          </w:p>
        </w:tc>
        <w:tc>
          <w:tcPr>
            <w:tcW w:w="1274" w:type="dxa"/>
            <w:tcBorders>
              <w:top w:val="single" w:sz="4" w:space="0" w:color="auto"/>
              <w:left w:val="nil"/>
              <w:bottom w:val="nil"/>
              <w:right w:val="nil"/>
            </w:tcBorders>
          </w:tcPr>
          <w:p w:rsidR="00237A28" w:rsidRDefault="00237A28">
            <w:pPr>
              <w:pStyle w:val="Style8"/>
              <w:widowControl/>
              <w:spacing w:line="240" w:lineRule="auto"/>
              <w:rPr>
                <w:rStyle w:val="FontStyle20"/>
                <w:sz w:val="20"/>
                <w:szCs w:val="20"/>
              </w:rPr>
            </w:pPr>
          </w:p>
        </w:tc>
        <w:tc>
          <w:tcPr>
            <w:tcW w:w="1551" w:type="dxa"/>
            <w:tcBorders>
              <w:top w:val="single" w:sz="4" w:space="0" w:color="auto"/>
              <w:left w:val="nil"/>
              <w:bottom w:val="nil"/>
              <w:right w:val="nil"/>
            </w:tcBorders>
          </w:tcPr>
          <w:p w:rsidR="00237A28" w:rsidRDefault="00237A28">
            <w:pPr>
              <w:pStyle w:val="Style8"/>
              <w:widowControl/>
              <w:spacing w:line="240" w:lineRule="auto"/>
              <w:rPr>
                <w:rStyle w:val="FontStyle20"/>
                <w:sz w:val="20"/>
                <w:szCs w:val="20"/>
              </w:rPr>
            </w:pPr>
          </w:p>
        </w:tc>
        <w:tc>
          <w:tcPr>
            <w:tcW w:w="1542" w:type="dxa"/>
            <w:tcBorders>
              <w:top w:val="single" w:sz="4" w:space="0" w:color="auto"/>
              <w:left w:val="nil"/>
              <w:bottom w:val="nil"/>
              <w:right w:val="nil"/>
            </w:tcBorders>
          </w:tcPr>
          <w:p w:rsidR="00237A28" w:rsidRDefault="00237A28">
            <w:pPr>
              <w:pStyle w:val="Style8"/>
              <w:widowControl/>
              <w:spacing w:line="240" w:lineRule="auto"/>
              <w:rPr>
                <w:rStyle w:val="FontStyle20"/>
                <w:sz w:val="20"/>
                <w:szCs w:val="20"/>
              </w:rPr>
            </w:pPr>
          </w:p>
        </w:tc>
        <w:tc>
          <w:tcPr>
            <w:tcW w:w="1299" w:type="dxa"/>
            <w:tcBorders>
              <w:top w:val="single" w:sz="4" w:space="0" w:color="auto"/>
              <w:left w:val="nil"/>
              <w:bottom w:val="nil"/>
              <w:right w:val="nil"/>
            </w:tcBorders>
          </w:tcPr>
          <w:p w:rsidR="00237A28" w:rsidRDefault="00237A28">
            <w:pPr>
              <w:pStyle w:val="Style8"/>
              <w:widowControl/>
              <w:spacing w:line="240" w:lineRule="auto"/>
              <w:rPr>
                <w:rStyle w:val="FontStyle20"/>
                <w:sz w:val="20"/>
                <w:szCs w:val="20"/>
              </w:rPr>
            </w:pPr>
          </w:p>
        </w:tc>
      </w:tr>
    </w:tbl>
    <w:p w:rsidR="00237A28" w:rsidRDefault="00237A28" w:rsidP="00255B45">
      <w:pPr>
        <w:pStyle w:val="Style2"/>
        <w:widowControl/>
        <w:tabs>
          <w:tab w:val="left" w:leader="underscore" w:pos="13435"/>
        </w:tabs>
        <w:rPr>
          <w:rStyle w:val="FontStyle20"/>
          <w:rFonts w:eastAsia="MS Mincho"/>
          <w:sz w:val="20"/>
          <w:szCs w:val="20"/>
        </w:rPr>
      </w:pPr>
      <w:r>
        <w:rPr>
          <w:rStyle w:val="FontStyle20"/>
          <w:sz w:val="20"/>
          <w:szCs w:val="20"/>
        </w:rPr>
        <w:lastRenderedPageBreak/>
        <w:t>Стоимость объекта основных средств после реконструкции, модернизации</w:t>
      </w:r>
      <w:r>
        <w:rPr>
          <w:rStyle w:val="FontStyle20"/>
          <w:sz w:val="20"/>
          <w:szCs w:val="20"/>
        </w:rPr>
        <w:tab/>
        <w:t xml:space="preserve"> </w:t>
      </w:r>
    </w:p>
    <w:p w:rsidR="00237A28" w:rsidRDefault="00237A28" w:rsidP="00255B45">
      <w:pPr>
        <w:pStyle w:val="Style2"/>
        <w:widowControl/>
        <w:tabs>
          <w:tab w:val="left" w:leader="underscore" w:pos="13435"/>
        </w:tabs>
        <w:jc w:val="right"/>
        <w:rPr>
          <w:rStyle w:val="FontStyle20"/>
          <w:sz w:val="20"/>
          <w:szCs w:val="20"/>
        </w:rPr>
      </w:pPr>
      <w:r>
        <w:rPr>
          <w:rStyle w:val="FontStyle20"/>
          <w:sz w:val="20"/>
          <w:szCs w:val="20"/>
        </w:rPr>
        <w:t xml:space="preserve">оборотная сторона формы № ОС-3 </w:t>
      </w:r>
    </w:p>
    <w:p w:rsidR="00237A28" w:rsidRDefault="00237A28" w:rsidP="00255B45">
      <w:pPr>
        <w:pStyle w:val="Style2"/>
        <w:widowControl/>
        <w:jc w:val="left"/>
        <w:rPr>
          <w:rStyle w:val="FontStyle20"/>
          <w:sz w:val="20"/>
          <w:szCs w:val="20"/>
        </w:rPr>
      </w:pPr>
      <w:r>
        <w:rPr>
          <w:rStyle w:val="FontStyle20"/>
          <w:sz w:val="20"/>
          <w:szCs w:val="20"/>
        </w:rPr>
        <w:t>Заключение комиссии:</w:t>
      </w:r>
    </w:p>
    <w:p w:rsidR="00237A28" w:rsidRDefault="00237A28" w:rsidP="00255B45">
      <w:pPr>
        <w:pStyle w:val="Style2"/>
        <w:widowControl/>
        <w:spacing w:before="144"/>
        <w:rPr>
          <w:rStyle w:val="FontStyle20"/>
          <w:sz w:val="20"/>
          <w:szCs w:val="20"/>
        </w:rPr>
      </w:pPr>
      <w:r>
        <w:rPr>
          <w:rStyle w:val="FontStyle20"/>
          <w:sz w:val="20"/>
          <w:szCs w:val="20"/>
        </w:rPr>
        <w:t xml:space="preserve">Предусмотренные работы договором (заказом) выполнены     </w:t>
      </w:r>
      <w:r>
        <w:rPr>
          <w:rStyle w:val="FontStyle20"/>
          <w:sz w:val="20"/>
          <w:szCs w:val="20"/>
          <w:u w:val="single"/>
        </w:rPr>
        <w:t>полностью</w:t>
      </w:r>
      <w:r>
        <w:rPr>
          <w:rStyle w:val="FontStyle20"/>
          <w:sz w:val="20"/>
          <w:szCs w:val="20"/>
        </w:rPr>
        <w:t xml:space="preserve">       неполностью   </w:t>
      </w:r>
    </w:p>
    <w:p w:rsidR="00237A28" w:rsidRDefault="00237A28" w:rsidP="00255B45">
      <w:pPr>
        <w:pStyle w:val="Style9"/>
        <w:widowControl/>
        <w:spacing w:before="19"/>
        <w:jc w:val="both"/>
        <w:rPr>
          <w:rStyle w:val="FontStyle20"/>
          <w:sz w:val="20"/>
          <w:szCs w:val="20"/>
        </w:rPr>
      </w:pPr>
      <w:r>
        <w:rPr>
          <w:rStyle w:val="FontStyle20"/>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237A28" w:rsidRDefault="00237A28" w:rsidP="00255B45">
      <w:pPr>
        <w:pStyle w:val="Style9"/>
        <w:widowControl/>
        <w:spacing w:before="19"/>
        <w:jc w:val="both"/>
        <w:rPr>
          <w:rStyle w:val="FontStyle20"/>
          <w:sz w:val="20"/>
          <w:szCs w:val="20"/>
        </w:rPr>
      </w:pPr>
      <w:r>
        <w:rPr>
          <w:rStyle w:val="FontStyle20"/>
          <w:sz w:val="20"/>
          <w:szCs w:val="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     </w:t>
      </w:r>
      <w:r>
        <w:rPr>
          <w:rStyle w:val="FontStyle21"/>
          <w:sz w:val="20"/>
          <w:szCs w:val="20"/>
        </w:rPr>
        <w:t>(ремонта, реконструкции, модернизации)</w:t>
      </w:r>
      <w:r>
        <w:rPr>
          <w:rStyle w:val="FontStyle20"/>
          <w:sz w:val="20"/>
          <w:szCs w:val="20"/>
        </w:rPr>
        <w:t>капитальным ремонтом, реконструкцией , модернизацией: _______________________________________________________________________________________________________________________</w:t>
      </w:r>
    </w:p>
    <w:p w:rsidR="00237A28" w:rsidRDefault="00237A28" w:rsidP="00255B45">
      <w:pPr>
        <w:pStyle w:val="Style9"/>
        <w:widowControl/>
        <w:tabs>
          <w:tab w:val="left" w:pos="0"/>
          <w:tab w:val="left" w:pos="14400"/>
        </w:tabs>
        <w:spacing w:before="58"/>
        <w:ind w:right="641"/>
        <w:rPr>
          <w:rStyle w:val="FontStyle21"/>
          <w:sz w:val="20"/>
        </w:rPr>
      </w:pPr>
      <w:r>
        <w:rPr>
          <w:rStyle w:val="FontStyle21"/>
          <w:sz w:val="20"/>
          <w:szCs w:val="20"/>
        </w:rPr>
        <w:t>Председатель комиссии              ____________________     _________________________________   ________________________________________________</w:t>
      </w:r>
    </w:p>
    <w:p w:rsidR="00237A28" w:rsidRDefault="00237A28" w:rsidP="00255B45">
      <w:pPr>
        <w:pStyle w:val="Style9"/>
        <w:widowControl/>
        <w:tabs>
          <w:tab w:val="left" w:pos="0"/>
          <w:tab w:val="left" w:pos="14400"/>
        </w:tabs>
        <w:spacing w:before="58"/>
        <w:ind w:right="641"/>
        <w:rPr>
          <w:rStyle w:val="FontStyle21"/>
          <w:sz w:val="20"/>
          <w:szCs w:val="20"/>
        </w:rPr>
      </w:pPr>
      <w:r>
        <w:rPr>
          <w:rStyle w:val="FontStyle21"/>
          <w:sz w:val="20"/>
          <w:szCs w:val="20"/>
        </w:rPr>
        <w:t>Члены комиссии:                       ____________________       _________________________________   ________________________________________________</w:t>
      </w:r>
    </w:p>
    <w:p w:rsidR="00237A28" w:rsidRDefault="00237A28" w:rsidP="00255B45">
      <w:pPr>
        <w:pStyle w:val="Style9"/>
        <w:widowControl/>
        <w:tabs>
          <w:tab w:val="left" w:pos="0"/>
          <w:tab w:val="left" w:pos="14400"/>
        </w:tabs>
        <w:spacing w:before="58"/>
        <w:ind w:right="641"/>
        <w:rPr>
          <w:rStyle w:val="FontStyle21"/>
          <w:sz w:val="20"/>
          <w:szCs w:val="20"/>
        </w:rPr>
      </w:pPr>
      <w:r>
        <w:rPr>
          <w:rStyle w:val="FontStyle21"/>
          <w:sz w:val="20"/>
          <w:szCs w:val="20"/>
        </w:rPr>
        <w:t>Объект основных средств</w:t>
      </w:r>
    </w:p>
    <w:p w:rsidR="00237A28" w:rsidRDefault="00237A28" w:rsidP="00255B45">
      <w:pPr>
        <w:pStyle w:val="Style9"/>
        <w:widowControl/>
        <w:tabs>
          <w:tab w:val="left" w:pos="0"/>
          <w:tab w:val="left" w:pos="14400"/>
        </w:tabs>
        <w:spacing w:before="58"/>
        <w:ind w:right="641"/>
        <w:rPr>
          <w:rStyle w:val="FontStyle21"/>
          <w:sz w:val="20"/>
          <w:szCs w:val="20"/>
        </w:rPr>
      </w:pPr>
      <w:r>
        <w:rPr>
          <w:rStyle w:val="FontStyle21"/>
          <w:sz w:val="20"/>
          <w:szCs w:val="20"/>
        </w:rPr>
        <w:t xml:space="preserve">Сдал                                          ________________________      _____________________________    _____________________________    «________» __________________ 2017г  </w:t>
      </w:r>
    </w:p>
    <w:p w:rsidR="00237A28" w:rsidRDefault="00237A28" w:rsidP="00255B45">
      <w:pPr>
        <w:pStyle w:val="Style9"/>
        <w:widowControl/>
        <w:tabs>
          <w:tab w:val="left" w:pos="0"/>
          <w:tab w:val="left" w:pos="14400"/>
        </w:tabs>
        <w:spacing w:before="58"/>
        <w:ind w:right="641"/>
        <w:rPr>
          <w:rStyle w:val="FontStyle21"/>
          <w:sz w:val="20"/>
          <w:szCs w:val="20"/>
        </w:rPr>
      </w:pPr>
      <w:r>
        <w:rPr>
          <w:rStyle w:val="FontStyle21"/>
          <w:sz w:val="20"/>
          <w:szCs w:val="20"/>
        </w:rPr>
        <w:t>м.п.</w:t>
      </w:r>
    </w:p>
    <w:p w:rsidR="00237A28" w:rsidRDefault="00237A28" w:rsidP="00255B45">
      <w:pPr>
        <w:pStyle w:val="Style9"/>
        <w:widowControl/>
        <w:tabs>
          <w:tab w:val="left" w:pos="0"/>
          <w:tab w:val="left" w:pos="14400"/>
        </w:tabs>
        <w:spacing w:before="58"/>
        <w:ind w:right="641"/>
        <w:rPr>
          <w:rStyle w:val="FontStyle21"/>
          <w:sz w:val="20"/>
          <w:szCs w:val="20"/>
        </w:rPr>
      </w:pPr>
      <w:r>
        <w:rPr>
          <w:rStyle w:val="FontStyle19"/>
          <w:rFonts w:eastAsia="MS Mincho"/>
          <w:sz w:val="20"/>
          <w:szCs w:val="20"/>
        </w:rPr>
        <w:t xml:space="preserve">Принял                                   </w:t>
      </w:r>
      <w:r>
        <w:rPr>
          <w:rStyle w:val="FontStyle21"/>
          <w:sz w:val="20"/>
          <w:szCs w:val="20"/>
        </w:rPr>
        <w:t xml:space="preserve">________________________      _____________________________    _____________________________    «________» __________________ 2017г  </w:t>
      </w:r>
    </w:p>
    <w:p w:rsidR="00237A28" w:rsidRDefault="00237A28" w:rsidP="00255B45">
      <w:pPr>
        <w:pStyle w:val="Style9"/>
        <w:widowControl/>
        <w:tabs>
          <w:tab w:val="left" w:pos="0"/>
          <w:tab w:val="left" w:pos="14400"/>
        </w:tabs>
        <w:spacing w:before="58"/>
        <w:ind w:right="641"/>
        <w:rPr>
          <w:rStyle w:val="FontStyle21"/>
          <w:sz w:val="20"/>
          <w:szCs w:val="20"/>
        </w:rPr>
      </w:pPr>
      <w:r>
        <w:rPr>
          <w:rStyle w:val="FontStyle21"/>
          <w:sz w:val="20"/>
          <w:szCs w:val="20"/>
        </w:rPr>
        <w:t>м.п.</w:t>
      </w:r>
    </w:p>
    <w:p w:rsidR="00237A28" w:rsidRDefault="00237A28" w:rsidP="00255B45">
      <w:pPr>
        <w:pStyle w:val="ConsNormal"/>
        <w:widowControl/>
        <w:ind w:firstLine="0"/>
        <w:rPr>
          <w:rStyle w:val="FontStyle20"/>
          <w:sz w:val="20"/>
          <w:szCs w:val="20"/>
        </w:rPr>
      </w:pPr>
      <w:r>
        <w:rPr>
          <w:rStyle w:val="FontStyle20"/>
          <w:sz w:val="20"/>
          <w:szCs w:val="20"/>
        </w:rPr>
        <w:t xml:space="preserve">Главный    бухгалтер      _______________________   ______________________________________________  </w:t>
      </w:r>
    </w:p>
    <w:p w:rsidR="00237A28" w:rsidRDefault="00237A28" w:rsidP="00255B45">
      <w:pPr>
        <w:pStyle w:val="ConsNormal"/>
        <w:widowControl/>
        <w:ind w:firstLine="0"/>
        <w:jc w:val="right"/>
      </w:pPr>
    </w:p>
    <w:p w:rsidR="00237A28" w:rsidRDefault="00237A28" w:rsidP="00255B45">
      <w:pPr>
        <w:pStyle w:val="ConsNormal"/>
        <w:widowControl/>
        <w:ind w:firstLine="0"/>
        <w:jc w:val="right"/>
        <w:rPr>
          <w:rFonts w:ascii="Times New Roman" w:hAnsi="Times New Roman"/>
        </w:rPr>
      </w:pPr>
    </w:p>
    <w:p w:rsidR="00237A28" w:rsidRDefault="00237A28" w:rsidP="00255B45">
      <w:pPr>
        <w:pStyle w:val="afa"/>
        <w:ind w:firstLine="0"/>
        <w:jc w:val="right"/>
        <w:rPr>
          <w:b/>
          <w:sz w:val="20"/>
          <w:szCs w:val="20"/>
          <w:highlight w:val="cyan"/>
        </w:rPr>
      </w:pPr>
    </w:p>
    <w:p w:rsidR="00237A28" w:rsidRDefault="00237A28" w:rsidP="00255B45">
      <w:pPr>
        <w:rPr>
          <w:rFonts w:eastAsia="MS Mincho"/>
          <w:b/>
          <w:highlight w:val="cyan"/>
        </w:rPr>
        <w:sectPr w:rsidR="00237A28">
          <w:pgSz w:w="16840" w:h="11907" w:orient="landscape"/>
          <w:pgMar w:top="851" w:right="1134" w:bottom="426" w:left="1134" w:header="794" w:footer="794" w:gutter="0"/>
          <w:cols w:space="720"/>
        </w:sectPr>
      </w:pPr>
    </w:p>
    <w:p w:rsidR="00237A28" w:rsidRDefault="00237A28" w:rsidP="00255B45">
      <w:pPr>
        <w:rPr>
          <w:rFonts w:eastAsia="MS Mincho"/>
          <w:b/>
          <w:i/>
          <w:sz w:val="28"/>
          <w:szCs w:val="28"/>
        </w:rPr>
      </w:pPr>
    </w:p>
    <w:p w:rsidR="00237A28" w:rsidRPr="00255B45" w:rsidRDefault="00237A28" w:rsidP="00B00452">
      <w:pPr>
        <w:pStyle w:val="2"/>
        <w:numPr>
          <w:ilvl w:val="1"/>
          <w:numId w:val="15"/>
        </w:numPr>
        <w:spacing w:before="0" w:after="0"/>
        <w:jc w:val="right"/>
        <w:rPr>
          <w:rFonts w:cs="Times New Roman"/>
          <w:i w:val="0"/>
          <w:iCs w:val="0"/>
        </w:rPr>
      </w:pPr>
      <w:r w:rsidRPr="00255B45">
        <w:rPr>
          <w:rFonts w:cs="Times New Roman"/>
          <w:i w:val="0"/>
          <w:iCs w:val="0"/>
        </w:rPr>
        <w:t>Приложение № 6</w:t>
      </w:r>
      <w:r w:rsidRPr="00255B45">
        <w:rPr>
          <w:rStyle w:val="af7"/>
          <w:rFonts w:eastAsia="MS Mincho" w:cs="Arial"/>
          <w:b w:val="0"/>
          <w:bCs w:val="0"/>
        </w:rPr>
        <w:footnoteReference w:id="6"/>
      </w:r>
    </w:p>
    <w:p w:rsidR="00237A28" w:rsidRPr="00255B45" w:rsidRDefault="00237A28" w:rsidP="001E086B">
      <w:pPr>
        <w:pStyle w:val="2"/>
        <w:numPr>
          <w:ilvl w:val="1"/>
          <w:numId w:val="15"/>
        </w:numPr>
        <w:spacing w:before="0" w:after="0"/>
        <w:jc w:val="right"/>
        <w:rPr>
          <w:rFonts w:cs="Times New Roman"/>
          <w:i w:val="0"/>
          <w:iCs w:val="0"/>
        </w:rPr>
      </w:pPr>
      <w:r w:rsidRPr="00255B45">
        <w:rPr>
          <w:rFonts w:cs="Times New Roman"/>
          <w:i w:val="0"/>
          <w:iCs w:val="0"/>
        </w:rPr>
        <w:t>к документации о закупке</w:t>
      </w:r>
    </w:p>
    <w:p w:rsidR="00237A28" w:rsidRPr="00255B45" w:rsidRDefault="00237A28" w:rsidP="000954FB">
      <w:pPr>
        <w:pStyle w:val="afa"/>
        <w:jc w:val="left"/>
        <w:rPr>
          <w:b/>
          <w:i/>
          <w:sz w:val="28"/>
          <w:szCs w:val="28"/>
        </w:rPr>
      </w:pPr>
    </w:p>
    <w:p w:rsidR="00237A28" w:rsidRPr="00255B45" w:rsidRDefault="00237A28" w:rsidP="000954FB">
      <w:pPr>
        <w:pStyle w:val="afa"/>
        <w:jc w:val="left"/>
        <w:rPr>
          <w:b/>
          <w:i/>
          <w:sz w:val="28"/>
          <w:szCs w:val="28"/>
        </w:rPr>
      </w:pPr>
    </w:p>
    <w:p w:rsidR="00237A28" w:rsidRPr="00255B45" w:rsidRDefault="00237A28" w:rsidP="000954FB">
      <w:pPr>
        <w:jc w:val="center"/>
        <w:rPr>
          <w:b/>
          <w:bCs/>
          <w:sz w:val="28"/>
          <w:szCs w:val="28"/>
        </w:rPr>
      </w:pPr>
      <w:r w:rsidRPr="00255B45">
        <w:rPr>
          <w:b/>
          <w:bCs/>
          <w:sz w:val="28"/>
          <w:szCs w:val="28"/>
        </w:rPr>
        <w:t>СВЕДЕНИЯ ОБ АДМИНИСТРАТИВНОМ И ПРОИЗВОДСТВЕННОМ ПЕРСОНАЛЕ ПРЕТЕНДЕНТА</w:t>
      </w:r>
    </w:p>
    <w:p w:rsidR="00237A28" w:rsidRPr="00255B45" w:rsidRDefault="00237A28" w:rsidP="000954FB">
      <w:pPr>
        <w:jc w:val="center"/>
        <w:rPr>
          <w:sz w:val="28"/>
          <w:szCs w:val="28"/>
        </w:rPr>
      </w:pPr>
      <w:r w:rsidRPr="00255B45">
        <w:rPr>
          <w:sz w:val="28"/>
          <w:szCs w:val="28"/>
        </w:rPr>
        <w:t>(</w:t>
      </w:r>
      <w:r w:rsidRPr="00255B45">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55B45">
        <w:rPr>
          <w:sz w:val="28"/>
          <w:szCs w:val="28"/>
        </w:rPr>
        <w:t>)</w:t>
      </w:r>
    </w:p>
    <w:p w:rsidR="00237A28" w:rsidRPr="00255B45" w:rsidRDefault="00237A28" w:rsidP="000954FB">
      <w:pPr>
        <w:jc w:val="center"/>
      </w:pPr>
    </w:p>
    <w:p w:rsidR="00237A28" w:rsidRPr="00255B45" w:rsidRDefault="00237A28" w:rsidP="000954FB">
      <w:pPr>
        <w:tabs>
          <w:tab w:val="left" w:pos="9639"/>
        </w:tabs>
        <w:jc w:val="center"/>
        <w:rPr>
          <w:b/>
          <w:bCs/>
          <w:sz w:val="28"/>
          <w:szCs w:val="28"/>
        </w:rPr>
      </w:pPr>
      <w:r w:rsidRPr="00255B45">
        <w:rPr>
          <w:b/>
          <w:bCs/>
          <w:sz w:val="28"/>
          <w:szCs w:val="28"/>
        </w:rPr>
        <w:t xml:space="preserve">Административный персонал </w:t>
      </w:r>
    </w:p>
    <w:p w:rsidR="00237A28" w:rsidRPr="00255B45" w:rsidRDefault="00237A28"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37A28" w:rsidRPr="00255B45" w:rsidTr="00BF6892">
        <w:trPr>
          <w:jc w:val="center"/>
        </w:trPr>
        <w:tc>
          <w:tcPr>
            <w:tcW w:w="761" w:type="dxa"/>
            <w:vAlign w:val="center"/>
          </w:tcPr>
          <w:p w:rsidR="00237A28" w:rsidRPr="00255B45" w:rsidRDefault="00237A28" w:rsidP="00BF6892">
            <w:pPr>
              <w:tabs>
                <w:tab w:val="left" w:pos="9639"/>
              </w:tabs>
              <w:jc w:val="center"/>
            </w:pPr>
            <w:r w:rsidRPr="00255B45">
              <w:t>№ п/п</w:t>
            </w:r>
          </w:p>
        </w:tc>
        <w:tc>
          <w:tcPr>
            <w:tcW w:w="2299" w:type="dxa"/>
            <w:vAlign w:val="center"/>
          </w:tcPr>
          <w:p w:rsidR="00237A28" w:rsidRPr="00255B45" w:rsidRDefault="00237A28" w:rsidP="00BF6892">
            <w:pPr>
              <w:tabs>
                <w:tab w:val="left" w:pos="9639"/>
              </w:tabs>
              <w:jc w:val="center"/>
            </w:pPr>
            <w:r w:rsidRPr="00255B45">
              <w:t>Занимаемая должность</w:t>
            </w:r>
          </w:p>
        </w:tc>
        <w:tc>
          <w:tcPr>
            <w:tcW w:w="2762" w:type="dxa"/>
            <w:vAlign w:val="center"/>
          </w:tcPr>
          <w:p w:rsidR="00237A28" w:rsidRPr="00255B45" w:rsidRDefault="00237A28" w:rsidP="00BF6892">
            <w:pPr>
              <w:tabs>
                <w:tab w:val="left" w:pos="9639"/>
              </w:tabs>
              <w:jc w:val="center"/>
            </w:pPr>
            <w:r w:rsidRPr="00255B45">
              <w:t>Ф.И.О.</w:t>
            </w:r>
          </w:p>
        </w:tc>
        <w:tc>
          <w:tcPr>
            <w:tcW w:w="2160" w:type="dxa"/>
            <w:vAlign w:val="center"/>
          </w:tcPr>
          <w:p w:rsidR="00237A28" w:rsidRPr="00255B45" w:rsidRDefault="00237A28" w:rsidP="00BF6892">
            <w:pPr>
              <w:tabs>
                <w:tab w:val="left" w:pos="9639"/>
              </w:tabs>
              <w:jc w:val="center"/>
            </w:pPr>
            <w:r w:rsidRPr="00255B45">
              <w:t>Образование и специальность</w:t>
            </w:r>
          </w:p>
        </w:tc>
        <w:tc>
          <w:tcPr>
            <w:tcW w:w="2247" w:type="dxa"/>
            <w:vAlign w:val="center"/>
          </w:tcPr>
          <w:p w:rsidR="00237A28" w:rsidRPr="00255B45" w:rsidRDefault="00237A28" w:rsidP="00BF6892">
            <w:pPr>
              <w:tabs>
                <w:tab w:val="left" w:pos="9639"/>
              </w:tabs>
              <w:jc w:val="center"/>
            </w:pPr>
            <w:r w:rsidRPr="00255B45">
              <w:t>Стаж работы по профилю занимаемой должности</w:t>
            </w:r>
          </w:p>
        </w:tc>
      </w:tr>
      <w:tr w:rsidR="00237A28" w:rsidRPr="00255B45" w:rsidTr="00BF6892">
        <w:trPr>
          <w:jc w:val="center"/>
        </w:trPr>
        <w:tc>
          <w:tcPr>
            <w:tcW w:w="761" w:type="dxa"/>
            <w:vAlign w:val="center"/>
          </w:tcPr>
          <w:p w:rsidR="00237A28" w:rsidRPr="00255B45" w:rsidRDefault="00237A28" w:rsidP="00BF6892">
            <w:pPr>
              <w:tabs>
                <w:tab w:val="left" w:pos="9639"/>
              </w:tabs>
              <w:jc w:val="center"/>
            </w:pPr>
            <w:r w:rsidRPr="00255B45">
              <w:t>1</w:t>
            </w:r>
          </w:p>
        </w:tc>
        <w:tc>
          <w:tcPr>
            <w:tcW w:w="2299" w:type="dxa"/>
            <w:vAlign w:val="center"/>
          </w:tcPr>
          <w:p w:rsidR="00237A28" w:rsidRPr="00255B45" w:rsidRDefault="00237A28" w:rsidP="00BF6892">
            <w:pPr>
              <w:tabs>
                <w:tab w:val="left" w:pos="9639"/>
              </w:tabs>
              <w:jc w:val="center"/>
            </w:pPr>
          </w:p>
        </w:tc>
        <w:tc>
          <w:tcPr>
            <w:tcW w:w="2762" w:type="dxa"/>
          </w:tcPr>
          <w:p w:rsidR="00237A28" w:rsidRPr="00255B45" w:rsidRDefault="00237A28" w:rsidP="00BF6892">
            <w:pPr>
              <w:tabs>
                <w:tab w:val="left" w:pos="9639"/>
              </w:tabs>
              <w:jc w:val="center"/>
            </w:pPr>
          </w:p>
        </w:tc>
        <w:tc>
          <w:tcPr>
            <w:tcW w:w="2160" w:type="dxa"/>
            <w:vAlign w:val="center"/>
          </w:tcPr>
          <w:p w:rsidR="00237A28" w:rsidRPr="00255B45" w:rsidRDefault="00237A28" w:rsidP="00BF6892">
            <w:pPr>
              <w:tabs>
                <w:tab w:val="left" w:pos="9639"/>
              </w:tabs>
              <w:jc w:val="center"/>
            </w:pPr>
          </w:p>
        </w:tc>
        <w:tc>
          <w:tcPr>
            <w:tcW w:w="2247" w:type="dxa"/>
            <w:vAlign w:val="center"/>
          </w:tcPr>
          <w:p w:rsidR="00237A28" w:rsidRPr="00255B45" w:rsidRDefault="00237A28" w:rsidP="00BF6892">
            <w:pPr>
              <w:tabs>
                <w:tab w:val="left" w:pos="9639"/>
              </w:tabs>
              <w:jc w:val="center"/>
            </w:pPr>
          </w:p>
        </w:tc>
      </w:tr>
      <w:tr w:rsidR="00237A28" w:rsidRPr="00255B45" w:rsidTr="00BF6892">
        <w:trPr>
          <w:jc w:val="center"/>
        </w:trPr>
        <w:tc>
          <w:tcPr>
            <w:tcW w:w="761" w:type="dxa"/>
            <w:vAlign w:val="center"/>
          </w:tcPr>
          <w:p w:rsidR="00237A28" w:rsidRPr="00255B45" w:rsidRDefault="00237A28" w:rsidP="00BF6892">
            <w:pPr>
              <w:tabs>
                <w:tab w:val="left" w:pos="9639"/>
              </w:tabs>
              <w:jc w:val="center"/>
            </w:pPr>
            <w:r w:rsidRPr="00255B45">
              <w:t>2</w:t>
            </w:r>
          </w:p>
        </w:tc>
        <w:tc>
          <w:tcPr>
            <w:tcW w:w="2299" w:type="dxa"/>
            <w:vAlign w:val="center"/>
          </w:tcPr>
          <w:p w:rsidR="00237A28" w:rsidRPr="00255B45" w:rsidRDefault="00237A28" w:rsidP="00BF6892">
            <w:pPr>
              <w:tabs>
                <w:tab w:val="left" w:pos="9639"/>
              </w:tabs>
              <w:jc w:val="center"/>
            </w:pPr>
          </w:p>
        </w:tc>
        <w:tc>
          <w:tcPr>
            <w:tcW w:w="2762" w:type="dxa"/>
          </w:tcPr>
          <w:p w:rsidR="00237A28" w:rsidRPr="00255B45" w:rsidRDefault="00237A28" w:rsidP="00BF6892">
            <w:pPr>
              <w:tabs>
                <w:tab w:val="left" w:pos="9639"/>
              </w:tabs>
              <w:jc w:val="center"/>
            </w:pPr>
          </w:p>
        </w:tc>
        <w:tc>
          <w:tcPr>
            <w:tcW w:w="2160" w:type="dxa"/>
            <w:vAlign w:val="center"/>
          </w:tcPr>
          <w:p w:rsidR="00237A28" w:rsidRPr="00255B45" w:rsidRDefault="00237A28" w:rsidP="00BF6892">
            <w:pPr>
              <w:tabs>
                <w:tab w:val="left" w:pos="9639"/>
              </w:tabs>
              <w:jc w:val="center"/>
            </w:pPr>
          </w:p>
        </w:tc>
        <w:tc>
          <w:tcPr>
            <w:tcW w:w="2247" w:type="dxa"/>
            <w:vAlign w:val="center"/>
          </w:tcPr>
          <w:p w:rsidR="00237A28" w:rsidRPr="00255B45" w:rsidRDefault="00237A28" w:rsidP="00BF6892">
            <w:pPr>
              <w:tabs>
                <w:tab w:val="left" w:pos="9639"/>
              </w:tabs>
              <w:jc w:val="center"/>
            </w:pPr>
          </w:p>
        </w:tc>
      </w:tr>
      <w:tr w:rsidR="00237A28" w:rsidRPr="00255B45" w:rsidTr="00BF6892">
        <w:trPr>
          <w:jc w:val="center"/>
        </w:trPr>
        <w:tc>
          <w:tcPr>
            <w:tcW w:w="761" w:type="dxa"/>
            <w:vAlign w:val="center"/>
          </w:tcPr>
          <w:p w:rsidR="00237A28" w:rsidRPr="00255B45" w:rsidRDefault="00237A28" w:rsidP="00BF6892">
            <w:pPr>
              <w:tabs>
                <w:tab w:val="left" w:pos="9639"/>
              </w:tabs>
              <w:jc w:val="center"/>
            </w:pPr>
            <w:r w:rsidRPr="00255B45">
              <w:t>…</w:t>
            </w:r>
          </w:p>
        </w:tc>
        <w:tc>
          <w:tcPr>
            <w:tcW w:w="2299" w:type="dxa"/>
            <w:vAlign w:val="center"/>
          </w:tcPr>
          <w:p w:rsidR="00237A28" w:rsidRPr="00255B45" w:rsidRDefault="00237A28" w:rsidP="00BF6892">
            <w:pPr>
              <w:tabs>
                <w:tab w:val="left" w:pos="9639"/>
              </w:tabs>
              <w:jc w:val="center"/>
            </w:pPr>
          </w:p>
        </w:tc>
        <w:tc>
          <w:tcPr>
            <w:tcW w:w="2762" w:type="dxa"/>
          </w:tcPr>
          <w:p w:rsidR="00237A28" w:rsidRPr="00255B45" w:rsidRDefault="00237A28" w:rsidP="00BF6892">
            <w:pPr>
              <w:tabs>
                <w:tab w:val="left" w:pos="9639"/>
              </w:tabs>
              <w:jc w:val="center"/>
            </w:pPr>
          </w:p>
        </w:tc>
        <w:tc>
          <w:tcPr>
            <w:tcW w:w="2160" w:type="dxa"/>
            <w:vAlign w:val="center"/>
          </w:tcPr>
          <w:p w:rsidR="00237A28" w:rsidRPr="00255B45" w:rsidRDefault="00237A28" w:rsidP="00BF6892">
            <w:pPr>
              <w:tabs>
                <w:tab w:val="left" w:pos="9639"/>
              </w:tabs>
              <w:jc w:val="center"/>
            </w:pPr>
          </w:p>
        </w:tc>
        <w:tc>
          <w:tcPr>
            <w:tcW w:w="2247" w:type="dxa"/>
            <w:vAlign w:val="center"/>
          </w:tcPr>
          <w:p w:rsidR="00237A28" w:rsidRPr="00255B45" w:rsidRDefault="00237A28" w:rsidP="00BF6892">
            <w:pPr>
              <w:tabs>
                <w:tab w:val="left" w:pos="9639"/>
              </w:tabs>
              <w:jc w:val="center"/>
            </w:pPr>
          </w:p>
        </w:tc>
      </w:tr>
    </w:tbl>
    <w:p w:rsidR="00237A28" w:rsidRPr="00255B45" w:rsidRDefault="00237A28" w:rsidP="000954FB">
      <w:pPr>
        <w:tabs>
          <w:tab w:val="left" w:pos="9639"/>
        </w:tabs>
      </w:pPr>
    </w:p>
    <w:p w:rsidR="00237A28" w:rsidRPr="00255B45" w:rsidRDefault="00237A28" w:rsidP="000954FB">
      <w:pPr>
        <w:tabs>
          <w:tab w:val="left" w:pos="9639"/>
        </w:tabs>
        <w:jc w:val="center"/>
        <w:rPr>
          <w:b/>
          <w:bCs/>
          <w:sz w:val="28"/>
          <w:szCs w:val="28"/>
        </w:rPr>
      </w:pPr>
      <w:r w:rsidRPr="00255B45">
        <w:rPr>
          <w:b/>
          <w:bCs/>
          <w:sz w:val="28"/>
          <w:szCs w:val="28"/>
        </w:rPr>
        <w:t>Производственный персонал (рабочие)</w:t>
      </w:r>
    </w:p>
    <w:p w:rsidR="00237A28" w:rsidRPr="00255B45" w:rsidRDefault="00237A28"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37A28" w:rsidRPr="00255B45" w:rsidTr="00A250D1">
        <w:trPr>
          <w:trHeight w:val="1000"/>
          <w:jc w:val="center"/>
        </w:trPr>
        <w:tc>
          <w:tcPr>
            <w:tcW w:w="761" w:type="dxa"/>
            <w:vAlign w:val="center"/>
          </w:tcPr>
          <w:p w:rsidR="00237A28" w:rsidRPr="00255B45" w:rsidRDefault="00237A28" w:rsidP="00A250D1">
            <w:pPr>
              <w:tabs>
                <w:tab w:val="left" w:pos="9639"/>
              </w:tabs>
              <w:jc w:val="center"/>
            </w:pPr>
            <w:r w:rsidRPr="00255B45">
              <w:t>№ п/п</w:t>
            </w:r>
          </w:p>
        </w:tc>
        <w:tc>
          <w:tcPr>
            <w:tcW w:w="2590" w:type="dxa"/>
            <w:vAlign w:val="center"/>
          </w:tcPr>
          <w:p w:rsidR="00237A28" w:rsidRPr="00255B45" w:rsidRDefault="00237A28" w:rsidP="00A250D1">
            <w:pPr>
              <w:tabs>
                <w:tab w:val="left" w:pos="9639"/>
              </w:tabs>
              <w:jc w:val="center"/>
            </w:pPr>
            <w:r w:rsidRPr="00255B45">
              <w:t>Специальность</w:t>
            </w:r>
          </w:p>
          <w:p w:rsidR="00237A28" w:rsidRPr="00255B45" w:rsidRDefault="00237A28" w:rsidP="00A250D1">
            <w:pPr>
              <w:tabs>
                <w:tab w:val="left" w:pos="9639"/>
              </w:tabs>
              <w:jc w:val="center"/>
            </w:pPr>
            <w:r w:rsidRPr="00255B45">
              <w:t>по каждому рабочему</w:t>
            </w:r>
          </w:p>
        </w:tc>
        <w:tc>
          <w:tcPr>
            <w:tcW w:w="2472" w:type="dxa"/>
            <w:vAlign w:val="center"/>
          </w:tcPr>
          <w:p w:rsidR="00237A28" w:rsidRPr="00255B45" w:rsidRDefault="00237A28" w:rsidP="00A250D1">
            <w:pPr>
              <w:tabs>
                <w:tab w:val="left" w:pos="9639"/>
              </w:tabs>
              <w:jc w:val="center"/>
            </w:pPr>
            <w:r w:rsidRPr="00255B45">
              <w:t>Ф.И.О.</w:t>
            </w:r>
          </w:p>
        </w:tc>
        <w:tc>
          <w:tcPr>
            <w:tcW w:w="1984" w:type="dxa"/>
            <w:vAlign w:val="center"/>
          </w:tcPr>
          <w:p w:rsidR="00237A28" w:rsidRPr="00255B45" w:rsidRDefault="00237A28" w:rsidP="00A250D1">
            <w:pPr>
              <w:tabs>
                <w:tab w:val="left" w:pos="9639"/>
              </w:tabs>
              <w:jc w:val="center"/>
            </w:pPr>
            <w:r w:rsidRPr="00255B45">
              <w:t>Разряд, квалификация</w:t>
            </w:r>
          </w:p>
        </w:tc>
        <w:tc>
          <w:tcPr>
            <w:tcW w:w="2451" w:type="dxa"/>
            <w:vAlign w:val="center"/>
          </w:tcPr>
          <w:p w:rsidR="00237A28" w:rsidRPr="00255B45" w:rsidRDefault="00237A28" w:rsidP="00A250D1">
            <w:pPr>
              <w:tabs>
                <w:tab w:val="left" w:pos="9639"/>
              </w:tabs>
              <w:jc w:val="center"/>
            </w:pPr>
            <w:r w:rsidRPr="00255B45">
              <w:t>Стаж работы по специальности</w:t>
            </w:r>
          </w:p>
        </w:tc>
      </w:tr>
      <w:tr w:rsidR="00237A28" w:rsidRPr="00255B45" w:rsidTr="00A250D1">
        <w:trPr>
          <w:jc w:val="center"/>
        </w:trPr>
        <w:tc>
          <w:tcPr>
            <w:tcW w:w="761" w:type="dxa"/>
            <w:vAlign w:val="center"/>
          </w:tcPr>
          <w:p w:rsidR="00237A28" w:rsidRPr="00255B45" w:rsidRDefault="00237A28" w:rsidP="00A250D1">
            <w:pPr>
              <w:tabs>
                <w:tab w:val="left" w:pos="9639"/>
              </w:tabs>
              <w:jc w:val="center"/>
            </w:pPr>
            <w:r w:rsidRPr="00255B45">
              <w:t>1</w:t>
            </w:r>
          </w:p>
        </w:tc>
        <w:tc>
          <w:tcPr>
            <w:tcW w:w="2590" w:type="dxa"/>
            <w:vAlign w:val="center"/>
          </w:tcPr>
          <w:p w:rsidR="00237A28" w:rsidRPr="00255B45" w:rsidRDefault="00237A28" w:rsidP="00A250D1">
            <w:pPr>
              <w:tabs>
                <w:tab w:val="left" w:pos="9639"/>
              </w:tabs>
              <w:jc w:val="center"/>
            </w:pPr>
          </w:p>
        </w:tc>
        <w:tc>
          <w:tcPr>
            <w:tcW w:w="2472" w:type="dxa"/>
          </w:tcPr>
          <w:p w:rsidR="00237A28" w:rsidRPr="00255B45" w:rsidRDefault="00237A28" w:rsidP="00A250D1">
            <w:pPr>
              <w:tabs>
                <w:tab w:val="left" w:pos="9639"/>
              </w:tabs>
              <w:jc w:val="center"/>
            </w:pPr>
          </w:p>
        </w:tc>
        <w:tc>
          <w:tcPr>
            <w:tcW w:w="1984" w:type="dxa"/>
          </w:tcPr>
          <w:p w:rsidR="00237A28" w:rsidRPr="00255B45" w:rsidRDefault="00237A28" w:rsidP="00A250D1">
            <w:pPr>
              <w:tabs>
                <w:tab w:val="left" w:pos="9639"/>
              </w:tabs>
              <w:jc w:val="center"/>
            </w:pPr>
          </w:p>
        </w:tc>
        <w:tc>
          <w:tcPr>
            <w:tcW w:w="2451" w:type="dxa"/>
            <w:vAlign w:val="center"/>
          </w:tcPr>
          <w:p w:rsidR="00237A28" w:rsidRPr="00255B45" w:rsidRDefault="00237A28" w:rsidP="00A250D1">
            <w:pPr>
              <w:tabs>
                <w:tab w:val="left" w:pos="9639"/>
              </w:tabs>
              <w:jc w:val="center"/>
            </w:pPr>
          </w:p>
        </w:tc>
      </w:tr>
      <w:tr w:rsidR="00237A28" w:rsidRPr="00255B45" w:rsidTr="00A250D1">
        <w:trPr>
          <w:jc w:val="center"/>
        </w:trPr>
        <w:tc>
          <w:tcPr>
            <w:tcW w:w="761" w:type="dxa"/>
            <w:vAlign w:val="center"/>
          </w:tcPr>
          <w:p w:rsidR="00237A28" w:rsidRPr="00255B45" w:rsidRDefault="00237A28" w:rsidP="00A250D1">
            <w:pPr>
              <w:tabs>
                <w:tab w:val="left" w:pos="9639"/>
              </w:tabs>
              <w:jc w:val="center"/>
            </w:pPr>
            <w:r w:rsidRPr="00255B45">
              <w:t>2</w:t>
            </w:r>
          </w:p>
        </w:tc>
        <w:tc>
          <w:tcPr>
            <w:tcW w:w="2590" w:type="dxa"/>
            <w:vAlign w:val="center"/>
          </w:tcPr>
          <w:p w:rsidR="00237A28" w:rsidRPr="00255B45" w:rsidRDefault="00237A28" w:rsidP="00A250D1">
            <w:pPr>
              <w:tabs>
                <w:tab w:val="left" w:pos="9639"/>
              </w:tabs>
              <w:jc w:val="center"/>
            </w:pPr>
          </w:p>
        </w:tc>
        <w:tc>
          <w:tcPr>
            <w:tcW w:w="2472" w:type="dxa"/>
          </w:tcPr>
          <w:p w:rsidR="00237A28" w:rsidRPr="00255B45" w:rsidRDefault="00237A28" w:rsidP="00A250D1">
            <w:pPr>
              <w:tabs>
                <w:tab w:val="left" w:pos="9639"/>
              </w:tabs>
              <w:jc w:val="center"/>
            </w:pPr>
          </w:p>
        </w:tc>
        <w:tc>
          <w:tcPr>
            <w:tcW w:w="1984" w:type="dxa"/>
          </w:tcPr>
          <w:p w:rsidR="00237A28" w:rsidRPr="00255B45" w:rsidRDefault="00237A28" w:rsidP="00A250D1">
            <w:pPr>
              <w:tabs>
                <w:tab w:val="left" w:pos="9639"/>
              </w:tabs>
              <w:jc w:val="center"/>
            </w:pPr>
          </w:p>
        </w:tc>
        <w:tc>
          <w:tcPr>
            <w:tcW w:w="2451" w:type="dxa"/>
            <w:vAlign w:val="center"/>
          </w:tcPr>
          <w:p w:rsidR="00237A28" w:rsidRPr="00255B45" w:rsidRDefault="00237A28" w:rsidP="00A250D1">
            <w:pPr>
              <w:tabs>
                <w:tab w:val="left" w:pos="9639"/>
              </w:tabs>
              <w:jc w:val="center"/>
            </w:pPr>
          </w:p>
        </w:tc>
      </w:tr>
      <w:tr w:rsidR="00237A28" w:rsidRPr="00255B45" w:rsidTr="00A250D1">
        <w:trPr>
          <w:jc w:val="center"/>
        </w:trPr>
        <w:tc>
          <w:tcPr>
            <w:tcW w:w="761" w:type="dxa"/>
            <w:vAlign w:val="center"/>
          </w:tcPr>
          <w:p w:rsidR="00237A28" w:rsidRPr="00255B45" w:rsidRDefault="00237A28" w:rsidP="00A250D1">
            <w:pPr>
              <w:tabs>
                <w:tab w:val="left" w:pos="9639"/>
              </w:tabs>
              <w:jc w:val="center"/>
            </w:pPr>
            <w:r w:rsidRPr="00255B45">
              <w:t>…</w:t>
            </w:r>
          </w:p>
        </w:tc>
        <w:tc>
          <w:tcPr>
            <w:tcW w:w="2590" w:type="dxa"/>
            <w:vAlign w:val="center"/>
          </w:tcPr>
          <w:p w:rsidR="00237A28" w:rsidRPr="00255B45" w:rsidRDefault="00237A28" w:rsidP="00A250D1">
            <w:pPr>
              <w:tabs>
                <w:tab w:val="left" w:pos="9639"/>
              </w:tabs>
              <w:jc w:val="center"/>
            </w:pPr>
          </w:p>
        </w:tc>
        <w:tc>
          <w:tcPr>
            <w:tcW w:w="2472" w:type="dxa"/>
          </w:tcPr>
          <w:p w:rsidR="00237A28" w:rsidRPr="00255B45" w:rsidRDefault="00237A28" w:rsidP="00A250D1">
            <w:pPr>
              <w:tabs>
                <w:tab w:val="left" w:pos="9639"/>
              </w:tabs>
              <w:jc w:val="center"/>
            </w:pPr>
          </w:p>
        </w:tc>
        <w:tc>
          <w:tcPr>
            <w:tcW w:w="1984" w:type="dxa"/>
          </w:tcPr>
          <w:p w:rsidR="00237A28" w:rsidRPr="00255B45" w:rsidRDefault="00237A28" w:rsidP="00A250D1">
            <w:pPr>
              <w:tabs>
                <w:tab w:val="left" w:pos="9639"/>
              </w:tabs>
              <w:jc w:val="center"/>
            </w:pPr>
          </w:p>
        </w:tc>
        <w:tc>
          <w:tcPr>
            <w:tcW w:w="2451" w:type="dxa"/>
            <w:vAlign w:val="center"/>
          </w:tcPr>
          <w:p w:rsidR="00237A28" w:rsidRPr="00255B45" w:rsidRDefault="00237A28" w:rsidP="00A250D1">
            <w:pPr>
              <w:tabs>
                <w:tab w:val="left" w:pos="9639"/>
              </w:tabs>
              <w:jc w:val="center"/>
            </w:pPr>
          </w:p>
        </w:tc>
      </w:tr>
    </w:tbl>
    <w:p w:rsidR="00237A28" w:rsidRPr="00255B45" w:rsidRDefault="00237A28" w:rsidP="000954FB">
      <w:pPr>
        <w:pStyle w:val="afa"/>
        <w:jc w:val="left"/>
        <w:rPr>
          <w:b/>
          <w:i/>
          <w:sz w:val="28"/>
          <w:szCs w:val="28"/>
        </w:rPr>
      </w:pPr>
    </w:p>
    <w:p w:rsidR="00237A28" w:rsidRPr="00255B45" w:rsidRDefault="00237A28" w:rsidP="00193D5D"/>
    <w:p w:rsidR="00237A28" w:rsidRPr="00193D5D" w:rsidRDefault="00237A28" w:rsidP="00193D5D">
      <w:pPr>
        <w:rPr>
          <w:highlight w:val="cyan"/>
        </w:rPr>
      </w:pPr>
    </w:p>
    <w:p w:rsidR="00237A28" w:rsidRDefault="00237A28" w:rsidP="00081E25">
      <w:pPr>
        <w:pStyle w:val="afa"/>
        <w:ind w:firstLine="0"/>
        <w:jc w:val="left"/>
        <w:rPr>
          <w:rFonts w:eastAsia="Times New Roman"/>
          <w:sz w:val="28"/>
          <w:szCs w:val="28"/>
        </w:rPr>
      </w:pPr>
    </w:p>
    <w:p w:rsidR="00237A28" w:rsidRPr="00C20080" w:rsidRDefault="00237A28"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37A28" w:rsidRPr="00C20080" w:rsidRDefault="00237A28" w:rsidP="00081E25">
      <w:pPr>
        <w:tabs>
          <w:tab w:val="left" w:pos="8640"/>
        </w:tabs>
        <w:jc w:val="center"/>
        <w:rPr>
          <w:i/>
        </w:rPr>
      </w:pPr>
      <w:r w:rsidRPr="00C20080">
        <w:rPr>
          <w:i/>
        </w:rPr>
        <w:t>(наименование претендента)</w:t>
      </w:r>
    </w:p>
    <w:p w:rsidR="00237A28" w:rsidRPr="00C20080" w:rsidRDefault="00237A28" w:rsidP="00081E25">
      <w:pPr>
        <w:rPr>
          <w:sz w:val="28"/>
          <w:szCs w:val="28"/>
          <w:lang w:eastAsia="ru-RU"/>
        </w:rPr>
      </w:pPr>
      <w:r w:rsidRPr="00C20080">
        <w:rPr>
          <w:sz w:val="28"/>
          <w:szCs w:val="28"/>
          <w:lang w:eastAsia="ru-RU"/>
        </w:rPr>
        <w:t>____________________________________________________________________</w:t>
      </w:r>
    </w:p>
    <w:p w:rsidR="00237A28" w:rsidRPr="00C20080" w:rsidRDefault="00237A28"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7A28" w:rsidRPr="00C20080" w:rsidRDefault="00237A28" w:rsidP="00081E25">
      <w:pPr>
        <w:rPr>
          <w:sz w:val="28"/>
          <w:szCs w:val="28"/>
          <w:lang w:eastAsia="ru-RU"/>
        </w:rPr>
      </w:pPr>
      <w:r w:rsidRPr="00C20080">
        <w:rPr>
          <w:sz w:val="28"/>
          <w:szCs w:val="28"/>
          <w:lang w:eastAsia="ru-RU"/>
        </w:rPr>
        <w:t>"____" _________ 201__ г.</w:t>
      </w:r>
    </w:p>
    <w:p w:rsidR="00237A28" w:rsidRPr="00255B45" w:rsidRDefault="00237A28" w:rsidP="00B00452">
      <w:pPr>
        <w:pStyle w:val="2"/>
        <w:numPr>
          <w:ilvl w:val="1"/>
          <w:numId w:val="15"/>
        </w:numPr>
        <w:spacing w:before="0" w:after="0"/>
        <w:jc w:val="right"/>
        <w:rPr>
          <w:rFonts w:cs="Times New Roman"/>
          <w:i w:val="0"/>
          <w:iCs w:val="0"/>
        </w:rPr>
      </w:pPr>
      <w:r w:rsidRPr="008D67F8">
        <w:rPr>
          <w:b w:val="0"/>
          <w:i w:val="0"/>
          <w:highlight w:val="cyan"/>
        </w:rPr>
        <w:br w:type="page"/>
      </w:r>
      <w:r w:rsidRPr="00255B45">
        <w:rPr>
          <w:rFonts w:cs="Times New Roman"/>
          <w:i w:val="0"/>
          <w:iCs w:val="0"/>
        </w:rPr>
        <w:lastRenderedPageBreak/>
        <w:t>Приложение № 7</w:t>
      </w:r>
    </w:p>
    <w:p w:rsidR="00237A28" w:rsidRPr="00255B45" w:rsidRDefault="00237A28" w:rsidP="001E086B">
      <w:pPr>
        <w:pStyle w:val="2"/>
        <w:numPr>
          <w:ilvl w:val="1"/>
          <w:numId w:val="15"/>
        </w:numPr>
        <w:spacing w:before="0" w:after="0"/>
        <w:jc w:val="right"/>
        <w:rPr>
          <w:rFonts w:cs="Times New Roman"/>
          <w:i w:val="0"/>
          <w:iCs w:val="0"/>
        </w:rPr>
      </w:pPr>
      <w:r w:rsidRPr="00255B45">
        <w:rPr>
          <w:rFonts w:cs="Times New Roman"/>
          <w:i w:val="0"/>
          <w:iCs w:val="0"/>
        </w:rPr>
        <w:t>к документации о закупке</w:t>
      </w:r>
    </w:p>
    <w:p w:rsidR="00237A28" w:rsidRPr="00255B45" w:rsidRDefault="00237A28" w:rsidP="000954FB">
      <w:pPr>
        <w:rPr>
          <w:sz w:val="28"/>
          <w:szCs w:val="28"/>
        </w:rPr>
      </w:pPr>
    </w:p>
    <w:p w:rsidR="00237A28" w:rsidRPr="00255B45" w:rsidRDefault="00237A28" w:rsidP="000954FB">
      <w:pPr>
        <w:tabs>
          <w:tab w:val="left" w:pos="9639"/>
        </w:tabs>
        <w:ind w:firstLine="567"/>
        <w:jc w:val="center"/>
        <w:rPr>
          <w:b/>
          <w:szCs w:val="28"/>
        </w:rPr>
      </w:pPr>
      <w:r w:rsidRPr="00255B45">
        <w:rPr>
          <w:b/>
          <w:szCs w:val="28"/>
        </w:rPr>
        <w:t>СВЕДЕНИЯ О ПЛАНИРУЕМЫХ К ПРИВЛЕЧЕНИЮ СУБПОДРЯДНЫХ ОРГАНИЗАЦИЯХ</w:t>
      </w:r>
    </w:p>
    <w:p w:rsidR="00237A28" w:rsidRPr="00255B45" w:rsidRDefault="00237A28" w:rsidP="000954FB">
      <w:pPr>
        <w:tabs>
          <w:tab w:val="left" w:pos="9639"/>
        </w:tabs>
        <w:ind w:firstLine="567"/>
        <w:jc w:val="center"/>
        <w:rPr>
          <w:i/>
        </w:rPr>
      </w:pPr>
      <w:r w:rsidRPr="00255B45">
        <w:rPr>
          <w:i/>
        </w:rPr>
        <w:t>(отдельный лист по каждому субподрядчику)</w:t>
      </w:r>
    </w:p>
    <w:p w:rsidR="00237A28" w:rsidRPr="00255B45" w:rsidRDefault="00237A28" w:rsidP="000954FB">
      <w:pPr>
        <w:tabs>
          <w:tab w:val="left" w:pos="9639"/>
        </w:tabs>
        <w:ind w:firstLine="567"/>
        <w:jc w:val="center"/>
        <w:rPr>
          <w:sz w:val="22"/>
        </w:rPr>
      </w:pPr>
    </w:p>
    <w:p w:rsidR="00237A28" w:rsidRPr="00255B45" w:rsidRDefault="00237A28" w:rsidP="000954FB">
      <w:pPr>
        <w:tabs>
          <w:tab w:val="left" w:pos="9639"/>
        </w:tabs>
        <w:ind w:firstLine="567"/>
        <w:jc w:val="center"/>
        <w:rPr>
          <w:b/>
          <w:sz w:val="28"/>
          <w:szCs w:val="28"/>
        </w:rPr>
      </w:pPr>
      <w:r w:rsidRPr="00255B45">
        <w:rPr>
          <w:b/>
          <w:sz w:val="28"/>
          <w:szCs w:val="28"/>
        </w:rPr>
        <w:t>Наименование организации, фирмы:</w:t>
      </w:r>
    </w:p>
    <w:p w:rsidR="00237A28" w:rsidRPr="00255B45" w:rsidRDefault="00237A28" w:rsidP="000954FB">
      <w:pPr>
        <w:tabs>
          <w:tab w:val="left" w:pos="9639"/>
        </w:tabs>
        <w:ind w:firstLine="567"/>
        <w:rPr>
          <w:sz w:val="22"/>
        </w:rPr>
      </w:pPr>
      <w:r w:rsidRPr="00255B45">
        <w:rPr>
          <w:sz w:val="22"/>
        </w:rPr>
        <w:t>____________________________________________________________________________</w:t>
      </w:r>
    </w:p>
    <w:p w:rsidR="00237A28" w:rsidRPr="00255B45" w:rsidRDefault="00237A28"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237A28" w:rsidRPr="00255B45" w:rsidTr="00BF6892">
        <w:tc>
          <w:tcPr>
            <w:tcW w:w="3138" w:type="dxa"/>
          </w:tcPr>
          <w:p w:rsidR="00237A28" w:rsidRPr="00255B45" w:rsidRDefault="00237A28" w:rsidP="00BF6892">
            <w:pPr>
              <w:tabs>
                <w:tab w:val="left" w:pos="9639"/>
              </w:tabs>
              <w:rPr>
                <w:szCs w:val="28"/>
              </w:rPr>
            </w:pPr>
          </w:p>
        </w:tc>
        <w:tc>
          <w:tcPr>
            <w:tcW w:w="3426" w:type="dxa"/>
            <w:gridSpan w:val="2"/>
            <w:vAlign w:val="center"/>
          </w:tcPr>
          <w:p w:rsidR="00237A28" w:rsidRPr="00255B45" w:rsidRDefault="00237A28" w:rsidP="00BF6892">
            <w:pPr>
              <w:tabs>
                <w:tab w:val="left" w:pos="9639"/>
              </w:tabs>
              <w:jc w:val="center"/>
              <w:rPr>
                <w:szCs w:val="28"/>
              </w:rPr>
            </w:pPr>
            <w:r w:rsidRPr="00255B45">
              <w:rPr>
                <w:szCs w:val="28"/>
              </w:rPr>
              <w:t>Головная фирма</w:t>
            </w:r>
          </w:p>
        </w:tc>
        <w:tc>
          <w:tcPr>
            <w:tcW w:w="3156" w:type="dxa"/>
            <w:vAlign w:val="center"/>
          </w:tcPr>
          <w:p w:rsidR="00237A28" w:rsidRPr="00255B45" w:rsidRDefault="00237A28" w:rsidP="00BF6892">
            <w:pPr>
              <w:tabs>
                <w:tab w:val="left" w:pos="9639"/>
              </w:tabs>
              <w:jc w:val="center"/>
              <w:rPr>
                <w:szCs w:val="28"/>
              </w:rPr>
            </w:pPr>
            <w:r w:rsidRPr="00255B45">
              <w:rPr>
                <w:szCs w:val="28"/>
              </w:rPr>
              <w:t>Филиалы и дочерние предприятия</w:t>
            </w:r>
          </w:p>
        </w:tc>
      </w:tr>
      <w:tr w:rsidR="00237A28" w:rsidRPr="00255B45" w:rsidTr="00BF6892">
        <w:trPr>
          <w:trHeight w:val="391"/>
        </w:trPr>
        <w:tc>
          <w:tcPr>
            <w:tcW w:w="3138" w:type="dxa"/>
          </w:tcPr>
          <w:p w:rsidR="00237A28" w:rsidRPr="00255B45" w:rsidRDefault="00237A28" w:rsidP="00BF6892">
            <w:pPr>
              <w:tabs>
                <w:tab w:val="left" w:pos="9639"/>
              </w:tabs>
            </w:pPr>
            <w:r w:rsidRPr="00255B45">
              <w:t>Адрес</w:t>
            </w:r>
          </w:p>
        </w:tc>
        <w:tc>
          <w:tcPr>
            <w:tcW w:w="3426" w:type="dxa"/>
            <w:gridSpan w:val="2"/>
          </w:tcPr>
          <w:p w:rsidR="00237A28" w:rsidRPr="00255B45" w:rsidRDefault="00237A28" w:rsidP="00BF6892">
            <w:pPr>
              <w:tabs>
                <w:tab w:val="left" w:pos="9639"/>
              </w:tabs>
              <w:jc w:val="center"/>
            </w:pPr>
          </w:p>
        </w:tc>
        <w:tc>
          <w:tcPr>
            <w:tcW w:w="3156" w:type="dxa"/>
          </w:tcPr>
          <w:p w:rsidR="00237A28" w:rsidRPr="00255B45" w:rsidRDefault="00237A28" w:rsidP="00BF6892">
            <w:pPr>
              <w:tabs>
                <w:tab w:val="left" w:pos="9639"/>
              </w:tabs>
              <w:jc w:val="center"/>
            </w:pPr>
          </w:p>
        </w:tc>
      </w:tr>
      <w:tr w:rsidR="00237A28" w:rsidRPr="00255B45" w:rsidTr="00BF6892">
        <w:trPr>
          <w:trHeight w:val="346"/>
        </w:trPr>
        <w:tc>
          <w:tcPr>
            <w:tcW w:w="3138" w:type="dxa"/>
          </w:tcPr>
          <w:p w:rsidR="00237A28" w:rsidRPr="00255B45" w:rsidRDefault="00237A28" w:rsidP="00BF6892">
            <w:pPr>
              <w:tabs>
                <w:tab w:val="left" w:pos="9639"/>
              </w:tabs>
            </w:pPr>
            <w:r w:rsidRPr="00255B45">
              <w:t>Телефон</w:t>
            </w:r>
          </w:p>
        </w:tc>
        <w:tc>
          <w:tcPr>
            <w:tcW w:w="3426" w:type="dxa"/>
            <w:gridSpan w:val="2"/>
          </w:tcPr>
          <w:p w:rsidR="00237A28" w:rsidRPr="00255B45" w:rsidRDefault="00237A28" w:rsidP="00BF6892">
            <w:pPr>
              <w:tabs>
                <w:tab w:val="left" w:pos="9639"/>
              </w:tabs>
              <w:jc w:val="center"/>
            </w:pPr>
          </w:p>
        </w:tc>
        <w:tc>
          <w:tcPr>
            <w:tcW w:w="3156" w:type="dxa"/>
          </w:tcPr>
          <w:p w:rsidR="00237A28" w:rsidRPr="00255B45" w:rsidRDefault="00237A28" w:rsidP="00BF6892">
            <w:pPr>
              <w:tabs>
                <w:tab w:val="left" w:pos="9639"/>
              </w:tabs>
              <w:jc w:val="center"/>
            </w:pPr>
          </w:p>
        </w:tc>
      </w:tr>
      <w:tr w:rsidR="00237A28" w:rsidRPr="00255B45" w:rsidTr="00BF6892">
        <w:trPr>
          <w:trHeight w:val="355"/>
        </w:trPr>
        <w:tc>
          <w:tcPr>
            <w:tcW w:w="3138" w:type="dxa"/>
          </w:tcPr>
          <w:p w:rsidR="00237A28" w:rsidRPr="00255B45" w:rsidRDefault="00237A28" w:rsidP="00BF6892">
            <w:pPr>
              <w:tabs>
                <w:tab w:val="left" w:pos="9639"/>
              </w:tabs>
            </w:pPr>
            <w:r w:rsidRPr="00255B45">
              <w:t>Факс</w:t>
            </w:r>
          </w:p>
        </w:tc>
        <w:tc>
          <w:tcPr>
            <w:tcW w:w="3426" w:type="dxa"/>
            <w:gridSpan w:val="2"/>
          </w:tcPr>
          <w:p w:rsidR="00237A28" w:rsidRPr="00255B45" w:rsidRDefault="00237A28" w:rsidP="00BF6892">
            <w:pPr>
              <w:tabs>
                <w:tab w:val="left" w:pos="9639"/>
              </w:tabs>
              <w:jc w:val="center"/>
            </w:pPr>
          </w:p>
        </w:tc>
        <w:tc>
          <w:tcPr>
            <w:tcW w:w="3156" w:type="dxa"/>
          </w:tcPr>
          <w:p w:rsidR="00237A28" w:rsidRPr="00255B45" w:rsidRDefault="00237A28" w:rsidP="00BF6892">
            <w:pPr>
              <w:tabs>
                <w:tab w:val="left" w:pos="9639"/>
              </w:tabs>
              <w:jc w:val="center"/>
            </w:pPr>
          </w:p>
        </w:tc>
      </w:tr>
      <w:tr w:rsidR="00237A28" w:rsidRPr="00255B45" w:rsidTr="00BF6892">
        <w:trPr>
          <w:trHeight w:val="351"/>
        </w:trPr>
        <w:tc>
          <w:tcPr>
            <w:tcW w:w="3138" w:type="dxa"/>
          </w:tcPr>
          <w:p w:rsidR="00237A28" w:rsidRPr="00255B45" w:rsidRDefault="00237A28" w:rsidP="00BF6892">
            <w:pPr>
              <w:tabs>
                <w:tab w:val="left" w:pos="9639"/>
              </w:tabs>
            </w:pPr>
            <w:r w:rsidRPr="00255B45">
              <w:t>Ответственное лицо</w:t>
            </w:r>
          </w:p>
        </w:tc>
        <w:tc>
          <w:tcPr>
            <w:tcW w:w="3426" w:type="dxa"/>
            <w:gridSpan w:val="2"/>
          </w:tcPr>
          <w:p w:rsidR="00237A28" w:rsidRPr="00255B45" w:rsidRDefault="00237A28" w:rsidP="00BF6892">
            <w:pPr>
              <w:tabs>
                <w:tab w:val="left" w:pos="9639"/>
              </w:tabs>
              <w:jc w:val="center"/>
            </w:pPr>
          </w:p>
        </w:tc>
        <w:tc>
          <w:tcPr>
            <w:tcW w:w="3156" w:type="dxa"/>
          </w:tcPr>
          <w:p w:rsidR="00237A28" w:rsidRPr="00255B45" w:rsidRDefault="00237A28" w:rsidP="00BF6892">
            <w:pPr>
              <w:tabs>
                <w:tab w:val="left" w:pos="9639"/>
              </w:tabs>
              <w:jc w:val="center"/>
            </w:pPr>
          </w:p>
        </w:tc>
      </w:tr>
      <w:tr w:rsidR="00237A28" w:rsidRPr="00255B45" w:rsidTr="00BF6892">
        <w:trPr>
          <w:trHeight w:val="348"/>
        </w:trPr>
        <w:tc>
          <w:tcPr>
            <w:tcW w:w="3138" w:type="dxa"/>
          </w:tcPr>
          <w:p w:rsidR="00237A28" w:rsidRPr="00255B45" w:rsidRDefault="00237A28" w:rsidP="00BF6892">
            <w:pPr>
              <w:tabs>
                <w:tab w:val="left" w:pos="9639"/>
              </w:tabs>
            </w:pPr>
            <w:r w:rsidRPr="00255B45">
              <w:t>Форма (ООО, ЗАО и т.д.)</w:t>
            </w:r>
          </w:p>
        </w:tc>
        <w:tc>
          <w:tcPr>
            <w:tcW w:w="3426" w:type="dxa"/>
            <w:gridSpan w:val="2"/>
          </w:tcPr>
          <w:p w:rsidR="00237A28" w:rsidRPr="00255B45" w:rsidRDefault="00237A28" w:rsidP="00BF6892">
            <w:pPr>
              <w:tabs>
                <w:tab w:val="left" w:pos="9639"/>
              </w:tabs>
              <w:jc w:val="center"/>
            </w:pPr>
          </w:p>
        </w:tc>
        <w:tc>
          <w:tcPr>
            <w:tcW w:w="3156" w:type="dxa"/>
          </w:tcPr>
          <w:p w:rsidR="00237A28" w:rsidRPr="00255B45" w:rsidRDefault="00237A28" w:rsidP="00BF6892">
            <w:pPr>
              <w:tabs>
                <w:tab w:val="left" w:pos="9639"/>
              </w:tabs>
              <w:jc w:val="center"/>
            </w:pPr>
          </w:p>
        </w:tc>
      </w:tr>
      <w:tr w:rsidR="00237A28" w:rsidRPr="00255B45" w:rsidTr="00BF6892">
        <w:trPr>
          <w:trHeight w:val="343"/>
        </w:trPr>
        <w:tc>
          <w:tcPr>
            <w:tcW w:w="3138" w:type="dxa"/>
          </w:tcPr>
          <w:p w:rsidR="00237A28" w:rsidRPr="00255B45" w:rsidRDefault="00237A28" w:rsidP="00BF6892">
            <w:pPr>
              <w:tabs>
                <w:tab w:val="left" w:pos="9639"/>
              </w:tabs>
            </w:pPr>
            <w:r w:rsidRPr="00255B45">
              <w:t>Уставный капитал</w:t>
            </w:r>
          </w:p>
        </w:tc>
        <w:tc>
          <w:tcPr>
            <w:tcW w:w="3426" w:type="dxa"/>
            <w:gridSpan w:val="2"/>
          </w:tcPr>
          <w:p w:rsidR="00237A28" w:rsidRPr="00255B45" w:rsidRDefault="00237A28" w:rsidP="00BF6892">
            <w:pPr>
              <w:tabs>
                <w:tab w:val="left" w:pos="9639"/>
              </w:tabs>
              <w:jc w:val="center"/>
            </w:pPr>
          </w:p>
        </w:tc>
        <w:tc>
          <w:tcPr>
            <w:tcW w:w="3156" w:type="dxa"/>
          </w:tcPr>
          <w:p w:rsidR="00237A28" w:rsidRPr="00255B45" w:rsidRDefault="00237A28" w:rsidP="00BF6892">
            <w:pPr>
              <w:tabs>
                <w:tab w:val="left" w:pos="9639"/>
              </w:tabs>
              <w:jc w:val="center"/>
            </w:pPr>
          </w:p>
        </w:tc>
      </w:tr>
      <w:tr w:rsidR="00237A28" w:rsidRPr="00255B45" w:rsidTr="00BF6892">
        <w:trPr>
          <w:trHeight w:val="505"/>
        </w:trPr>
        <w:tc>
          <w:tcPr>
            <w:tcW w:w="3138" w:type="dxa"/>
            <w:tcBorders>
              <w:bottom w:val="nil"/>
            </w:tcBorders>
          </w:tcPr>
          <w:p w:rsidR="00237A28" w:rsidRPr="00255B45" w:rsidRDefault="00237A28" w:rsidP="00BF6892">
            <w:pPr>
              <w:tabs>
                <w:tab w:val="left" w:pos="9639"/>
              </w:tabs>
            </w:pPr>
            <w:r w:rsidRPr="00255B45">
              <w:t>Сфера деятельности</w:t>
            </w:r>
          </w:p>
        </w:tc>
        <w:tc>
          <w:tcPr>
            <w:tcW w:w="3426" w:type="dxa"/>
            <w:gridSpan w:val="2"/>
            <w:tcBorders>
              <w:bottom w:val="nil"/>
            </w:tcBorders>
          </w:tcPr>
          <w:p w:rsidR="00237A28" w:rsidRPr="00255B45" w:rsidRDefault="00237A28" w:rsidP="00BF6892">
            <w:pPr>
              <w:tabs>
                <w:tab w:val="left" w:pos="9639"/>
              </w:tabs>
              <w:jc w:val="center"/>
            </w:pPr>
          </w:p>
        </w:tc>
        <w:tc>
          <w:tcPr>
            <w:tcW w:w="3156" w:type="dxa"/>
            <w:tcBorders>
              <w:bottom w:val="nil"/>
            </w:tcBorders>
          </w:tcPr>
          <w:p w:rsidR="00237A28" w:rsidRPr="00255B45" w:rsidRDefault="00237A28" w:rsidP="00BF6892">
            <w:pPr>
              <w:tabs>
                <w:tab w:val="left" w:pos="9639"/>
              </w:tabs>
              <w:jc w:val="center"/>
            </w:pPr>
          </w:p>
        </w:tc>
      </w:tr>
      <w:tr w:rsidR="00237A28" w:rsidRPr="00255B45" w:rsidTr="00BF6892">
        <w:tc>
          <w:tcPr>
            <w:tcW w:w="3138" w:type="dxa"/>
            <w:tcBorders>
              <w:right w:val="nil"/>
            </w:tcBorders>
          </w:tcPr>
          <w:p w:rsidR="00237A28" w:rsidRPr="00255B45" w:rsidRDefault="00237A28" w:rsidP="00BF6892">
            <w:pPr>
              <w:tabs>
                <w:tab w:val="left" w:pos="9639"/>
              </w:tabs>
            </w:pPr>
            <w:r w:rsidRPr="00255B45">
              <w:t>Руководитель:</w:t>
            </w:r>
          </w:p>
        </w:tc>
        <w:tc>
          <w:tcPr>
            <w:tcW w:w="3426" w:type="dxa"/>
            <w:gridSpan w:val="2"/>
            <w:tcBorders>
              <w:left w:val="nil"/>
              <w:right w:val="nil"/>
            </w:tcBorders>
          </w:tcPr>
          <w:p w:rsidR="00237A28" w:rsidRPr="00255B45" w:rsidRDefault="00237A28" w:rsidP="00BF6892">
            <w:pPr>
              <w:tabs>
                <w:tab w:val="left" w:pos="9639"/>
              </w:tabs>
            </w:pPr>
            <w:r w:rsidRPr="00255B45">
              <w:t>Дата:</w:t>
            </w:r>
          </w:p>
        </w:tc>
        <w:tc>
          <w:tcPr>
            <w:tcW w:w="3156" w:type="dxa"/>
            <w:tcBorders>
              <w:left w:val="nil"/>
            </w:tcBorders>
          </w:tcPr>
          <w:p w:rsidR="00237A28" w:rsidRPr="00255B45" w:rsidRDefault="00237A28" w:rsidP="00BF6892">
            <w:pPr>
              <w:tabs>
                <w:tab w:val="left" w:pos="9639"/>
              </w:tabs>
            </w:pPr>
            <w:r w:rsidRPr="00255B45">
              <w:t>Печать/подпись (субподрядчика)</w:t>
            </w:r>
          </w:p>
        </w:tc>
      </w:tr>
      <w:tr w:rsidR="00237A28" w:rsidRPr="00255B45" w:rsidTr="00BF6892">
        <w:trPr>
          <w:cantSplit/>
        </w:trPr>
        <w:tc>
          <w:tcPr>
            <w:tcW w:w="9720" w:type="dxa"/>
            <w:gridSpan w:val="4"/>
          </w:tcPr>
          <w:p w:rsidR="00237A28" w:rsidRPr="00255B45" w:rsidRDefault="00237A28" w:rsidP="00BF6892">
            <w:pPr>
              <w:tabs>
                <w:tab w:val="left" w:pos="9639"/>
              </w:tabs>
              <w:jc w:val="center"/>
            </w:pPr>
          </w:p>
        </w:tc>
      </w:tr>
      <w:tr w:rsidR="00237A28" w:rsidRPr="00255B45" w:rsidTr="00BF6892">
        <w:trPr>
          <w:cantSplit/>
        </w:trPr>
        <w:tc>
          <w:tcPr>
            <w:tcW w:w="4782" w:type="dxa"/>
            <w:gridSpan w:val="2"/>
            <w:vMerge w:val="restart"/>
            <w:vAlign w:val="center"/>
          </w:tcPr>
          <w:p w:rsidR="00237A28" w:rsidRPr="00255B45" w:rsidRDefault="00237A28" w:rsidP="00BF6892">
            <w:pPr>
              <w:tabs>
                <w:tab w:val="left" w:pos="9639"/>
              </w:tabs>
            </w:pPr>
            <w:r w:rsidRPr="00255B45">
              <w:t>Виды работ, передаваемые субподрядчику по предмету конкурса</w:t>
            </w:r>
          </w:p>
        </w:tc>
        <w:tc>
          <w:tcPr>
            <w:tcW w:w="4938" w:type="dxa"/>
            <w:gridSpan w:val="2"/>
          </w:tcPr>
          <w:p w:rsidR="00237A28" w:rsidRPr="00255B45" w:rsidRDefault="00237A28" w:rsidP="00BF6892">
            <w:pPr>
              <w:tabs>
                <w:tab w:val="left" w:pos="9639"/>
              </w:tabs>
              <w:jc w:val="center"/>
            </w:pPr>
            <w:r w:rsidRPr="00255B45">
              <w:t>Передаваемые объемы работ</w:t>
            </w:r>
          </w:p>
        </w:tc>
      </w:tr>
      <w:tr w:rsidR="00237A28" w:rsidRPr="00255B45" w:rsidTr="00BF6892">
        <w:trPr>
          <w:cantSplit/>
        </w:trPr>
        <w:tc>
          <w:tcPr>
            <w:tcW w:w="4782" w:type="dxa"/>
            <w:gridSpan w:val="2"/>
            <w:vMerge/>
          </w:tcPr>
          <w:p w:rsidR="00237A28" w:rsidRPr="00255B45" w:rsidRDefault="00237A28" w:rsidP="00BF6892">
            <w:pPr>
              <w:tabs>
                <w:tab w:val="left" w:pos="9639"/>
              </w:tabs>
            </w:pPr>
          </w:p>
        </w:tc>
        <w:tc>
          <w:tcPr>
            <w:tcW w:w="1782" w:type="dxa"/>
          </w:tcPr>
          <w:p w:rsidR="00237A28" w:rsidRPr="00255B45" w:rsidRDefault="00237A28" w:rsidP="00BF6892">
            <w:pPr>
              <w:tabs>
                <w:tab w:val="left" w:pos="9639"/>
              </w:tabs>
              <w:jc w:val="center"/>
            </w:pPr>
            <w:r w:rsidRPr="00255B45">
              <w:t>В физических единицах</w:t>
            </w:r>
          </w:p>
        </w:tc>
        <w:tc>
          <w:tcPr>
            <w:tcW w:w="3156" w:type="dxa"/>
            <w:vAlign w:val="center"/>
          </w:tcPr>
          <w:p w:rsidR="00237A28" w:rsidRPr="00255B45" w:rsidRDefault="00237A28" w:rsidP="00BF6892">
            <w:pPr>
              <w:tabs>
                <w:tab w:val="left" w:pos="9639"/>
              </w:tabs>
              <w:jc w:val="center"/>
            </w:pPr>
            <w:r w:rsidRPr="00255B45">
              <w:t>В % к общему объему работ по предмету конкурса</w:t>
            </w:r>
          </w:p>
        </w:tc>
      </w:tr>
      <w:tr w:rsidR="00237A28" w:rsidRPr="00255B45" w:rsidTr="00BF6892">
        <w:tc>
          <w:tcPr>
            <w:tcW w:w="4782" w:type="dxa"/>
            <w:gridSpan w:val="2"/>
          </w:tcPr>
          <w:p w:rsidR="00237A28" w:rsidRPr="00255B45" w:rsidRDefault="00237A28" w:rsidP="00BF6892">
            <w:pPr>
              <w:tabs>
                <w:tab w:val="left" w:pos="9639"/>
              </w:tabs>
            </w:pPr>
          </w:p>
        </w:tc>
        <w:tc>
          <w:tcPr>
            <w:tcW w:w="1782" w:type="dxa"/>
          </w:tcPr>
          <w:p w:rsidR="00237A28" w:rsidRPr="00255B45" w:rsidRDefault="00237A28" w:rsidP="00BF6892">
            <w:pPr>
              <w:tabs>
                <w:tab w:val="left" w:pos="9639"/>
              </w:tabs>
              <w:jc w:val="center"/>
            </w:pPr>
          </w:p>
        </w:tc>
        <w:tc>
          <w:tcPr>
            <w:tcW w:w="3156" w:type="dxa"/>
          </w:tcPr>
          <w:p w:rsidR="00237A28" w:rsidRPr="00255B45" w:rsidRDefault="00237A28" w:rsidP="00BF6892">
            <w:pPr>
              <w:tabs>
                <w:tab w:val="left" w:pos="9639"/>
              </w:tabs>
              <w:jc w:val="center"/>
            </w:pPr>
          </w:p>
        </w:tc>
      </w:tr>
      <w:tr w:rsidR="00237A28" w:rsidRPr="00255B45" w:rsidTr="00BF6892">
        <w:tc>
          <w:tcPr>
            <w:tcW w:w="4782" w:type="dxa"/>
            <w:gridSpan w:val="2"/>
          </w:tcPr>
          <w:p w:rsidR="00237A28" w:rsidRPr="00255B45" w:rsidRDefault="00237A28" w:rsidP="00BF6892">
            <w:pPr>
              <w:tabs>
                <w:tab w:val="left" w:pos="9639"/>
              </w:tabs>
            </w:pPr>
          </w:p>
        </w:tc>
        <w:tc>
          <w:tcPr>
            <w:tcW w:w="1782" w:type="dxa"/>
          </w:tcPr>
          <w:p w:rsidR="00237A28" w:rsidRPr="00255B45" w:rsidRDefault="00237A28" w:rsidP="00BF6892">
            <w:pPr>
              <w:tabs>
                <w:tab w:val="left" w:pos="9639"/>
              </w:tabs>
              <w:jc w:val="center"/>
            </w:pPr>
          </w:p>
        </w:tc>
        <w:tc>
          <w:tcPr>
            <w:tcW w:w="3156" w:type="dxa"/>
          </w:tcPr>
          <w:p w:rsidR="00237A28" w:rsidRPr="00255B45" w:rsidRDefault="00237A28" w:rsidP="00BF6892">
            <w:pPr>
              <w:tabs>
                <w:tab w:val="left" w:pos="9639"/>
              </w:tabs>
              <w:jc w:val="center"/>
            </w:pPr>
          </w:p>
        </w:tc>
      </w:tr>
      <w:tr w:rsidR="00237A28" w:rsidRPr="00255B45" w:rsidTr="00BF6892">
        <w:tc>
          <w:tcPr>
            <w:tcW w:w="6564" w:type="dxa"/>
            <w:gridSpan w:val="3"/>
          </w:tcPr>
          <w:p w:rsidR="00237A28" w:rsidRPr="00255B45" w:rsidRDefault="00237A28" w:rsidP="00BF6892">
            <w:pPr>
              <w:tabs>
                <w:tab w:val="left" w:pos="9639"/>
              </w:tabs>
            </w:pPr>
            <w:r w:rsidRPr="00255B45">
              <w:t>Итого % передаваемых субподрядчику объёмов работ к общему объёму работ по предмету конкурса</w:t>
            </w:r>
          </w:p>
        </w:tc>
        <w:tc>
          <w:tcPr>
            <w:tcW w:w="3156" w:type="dxa"/>
          </w:tcPr>
          <w:p w:rsidR="00237A28" w:rsidRPr="00255B45" w:rsidRDefault="00237A28" w:rsidP="00BF6892">
            <w:pPr>
              <w:tabs>
                <w:tab w:val="left" w:pos="9639"/>
              </w:tabs>
              <w:jc w:val="center"/>
            </w:pPr>
          </w:p>
        </w:tc>
      </w:tr>
      <w:tr w:rsidR="00237A28" w:rsidRPr="00255B45" w:rsidTr="00BF6892">
        <w:tc>
          <w:tcPr>
            <w:tcW w:w="6564" w:type="dxa"/>
            <w:gridSpan w:val="3"/>
          </w:tcPr>
          <w:p w:rsidR="00237A28" w:rsidRPr="00255B45" w:rsidRDefault="00237A28" w:rsidP="00BF6892">
            <w:pPr>
              <w:tabs>
                <w:tab w:val="left" w:pos="9639"/>
              </w:tabs>
            </w:pPr>
            <w:r w:rsidRPr="00255B45">
              <w:t>Количество персонала, привлекаемого субподрядчиком к исполнению договора:</w:t>
            </w:r>
          </w:p>
        </w:tc>
        <w:tc>
          <w:tcPr>
            <w:tcW w:w="3156" w:type="dxa"/>
          </w:tcPr>
          <w:p w:rsidR="00237A28" w:rsidRPr="00255B45" w:rsidRDefault="00237A28" w:rsidP="00BF6892">
            <w:pPr>
              <w:tabs>
                <w:tab w:val="left" w:pos="9639"/>
              </w:tabs>
              <w:jc w:val="center"/>
            </w:pPr>
          </w:p>
        </w:tc>
      </w:tr>
    </w:tbl>
    <w:p w:rsidR="00237A28" w:rsidRPr="00255B45" w:rsidRDefault="00237A28" w:rsidP="000954FB">
      <w:pPr>
        <w:tabs>
          <w:tab w:val="left" w:pos="9639"/>
        </w:tabs>
        <w:ind w:firstLine="720"/>
        <w:jc w:val="both"/>
        <w:rPr>
          <w:szCs w:val="28"/>
        </w:rPr>
      </w:pPr>
      <w:r w:rsidRPr="00255B45">
        <w:rPr>
          <w:szCs w:val="28"/>
        </w:rPr>
        <w:t>Приложения:</w:t>
      </w:r>
    </w:p>
    <w:p w:rsidR="00237A28" w:rsidRPr="00255B45" w:rsidRDefault="00237A28" w:rsidP="000954FB">
      <w:pPr>
        <w:tabs>
          <w:tab w:val="left" w:pos="9639"/>
        </w:tabs>
        <w:ind w:firstLine="720"/>
        <w:jc w:val="both"/>
        <w:rPr>
          <w:szCs w:val="28"/>
        </w:rPr>
      </w:pPr>
      <w:r w:rsidRPr="00255B4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237A28" w:rsidRPr="00255B45" w:rsidRDefault="00237A28" w:rsidP="006A6E7D">
      <w:pPr>
        <w:tabs>
          <w:tab w:val="left" w:pos="9639"/>
        </w:tabs>
        <w:ind w:firstLine="720"/>
        <w:jc w:val="both"/>
        <w:rPr>
          <w:szCs w:val="28"/>
        </w:rPr>
      </w:pPr>
      <w:r w:rsidRPr="00255B4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237A28" w:rsidRPr="00255B45" w:rsidRDefault="00237A28" w:rsidP="006A6E7D">
      <w:pPr>
        <w:tabs>
          <w:tab w:val="left" w:pos="9639"/>
        </w:tabs>
        <w:ind w:firstLine="720"/>
        <w:jc w:val="both"/>
        <w:rPr>
          <w:szCs w:val="28"/>
        </w:rPr>
      </w:pPr>
    </w:p>
    <w:p w:rsidR="00237A28" w:rsidRDefault="00237A28" w:rsidP="00081E25">
      <w:pPr>
        <w:pStyle w:val="afa"/>
        <w:ind w:firstLine="0"/>
        <w:jc w:val="left"/>
        <w:rPr>
          <w:rFonts w:eastAsia="Times New Roman"/>
          <w:sz w:val="28"/>
          <w:szCs w:val="28"/>
        </w:rPr>
      </w:pPr>
    </w:p>
    <w:p w:rsidR="00237A28" w:rsidRPr="00C20080" w:rsidRDefault="00237A28"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37A28" w:rsidRPr="00C20080" w:rsidRDefault="00237A28" w:rsidP="00081E25">
      <w:pPr>
        <w:tabs>
          <w:tab w:val="left" w:pos="8640"/>
        </w:tabs>
        <w:jc w:val="center"/>
        <w:rPr>
          <w:i/>
        </w:rPr>
      </w:pPr>
      <w:r w:rsidRPr="00C20080">
        <w:rPr>
          <w:i/>
        </w:rPr>
        <w:t>(наименование претендента)</w:t>
      </w:r>
    </w:p>
    <w:p w:rsidR="00237A28" w:rsidRPr="00C20080" w:rsidRDefault="00237A28" w:rsidP="00081E25">
      <w:pPr>
        <w:rPr>
          <w:sz w:val="28"/>
          <w:szCs w:val="28"/>
          <w:lang w:eastAsia="ru-RU"/>
        </w:rPr>
      </w:pPr>
      <w:r w:rsidRPr="00C20080">
        <w:rPr>
          <w:sz w:val="28"/>
          <w:szCs w:val="28"/>
          <w:lang w:eastAsia="ru-RU"/>
        </w:rPr>
        <w:t>____________________________________________________________________</w:t>
      </w:r>
    </w:p>
    <w:p w:rsidR="00237A28" w:rsidRPr="00C20080" w:rsidRDefault="00237A28"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37A28" w:rsidRPr="00C20080" w:rsidRDefault="00237A28" w:rsidP="00081E25">
      <w:pPr>
        <w:rPr>
          <w:sz w:val="28"/>
          <w:szCs w:val="28"/>
          <w:lang w:eastAsia="ru-RU"/>
        </w:rPr>
      </w:pPr>
      <w:r w:rsidRPr="00C20080">
        <w:rPr>
          <w:sz w:val="28"/>
          <w:szCs w:val="28"/>
          <w:lang w:eastAsia="ru-RU"/>
        </w:rPr>
        <w:t>"____" _________ 201__ г.</w:t>
      </w:r>
    </w:p>
    <w:p w:rsidR="00237A28" w:rsidRPr="00255B45" w:rsidRDefault="00237A28" w:rsidP="00255B45">
      <w:pPr>
        <w:pStyle w:val="2"/>
        <w:numPr>
          <w:ilvl w:val="0"/>
          <w:numId w:val="0"/>
        </w:numPr>
        <w:spacing w:before="0" w:after="0"/>
        <w:rPr>
          <w:i w:val="0"/>
        </w:rPr>
      </w:pPr>
    </w:p>
    <w:sectPr w:rsidR="00237A28" w:rsidRPr="00255B45"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28" w:rsidRDefault="00237A28">
      <w:r>
        <w:separator/>
      </w:r>
    </w:p>
  </w:endnote>
  <w:endnote w:type="continuationSeparator" w:id="0">
    <w:p w:rsidR="00237A28" w:rsidRDefault="00237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28" w:rsidRDefault="00DB5AE4" w:rsidP="00BF6892">
    <w:pPr>
      <w:pStyle w:val="afe"/>
      <w:framePr w:wrap="around" w:vAnchor="text" w:hAnchor="margin" w:xAlign="right" w:y="1"/>
      <w:rPr>
        <w:rStyle w:val="a6"/>
      </w:rPr>
    </w:pPr>
    <w:r>
      <w:rPr>
        <w:rStyle w:val="a6"/>
      </w:rPr>
      <w:fldChar w:fldCharType="begin"/>
    </w:r>
    <w:r w:rsidR="00237A28">
      <w:rPr>
        <w:rStyle w:val="a6"/>
      </w:rPr>
      <w:instrText xml:space="preserve">PAGE  </w:instrText>
    </w:r>
    <w:r>
      <w:rPr>
        <w:rStyle w:val="a6"/>
      </w:rPr>
      <w:fldChar w:fldCharType="separate"/>
    </w:r>
    <w:r w:rsidR="00237A28">
      <w:rPr>
        <w:rStyle w:val="a6"/>
        <w:noProof/>
      </w:rPr>
      <w:t>28</w:t>
    </w:r>
    <w:r>
      <w:rPr>
        <w:rStyle w:val="a6"/>
      </w:rPr>
      <w:fldChar w:fldCharType="end"/>
    </w:r>
  </w:p>
  <w:p w:rsidR="00237A28" w:rsidRDefault="00237A2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28" w:rsidRDefault="00237A28">
    <w:pPr>
      <w:pStyle w:val="afe"/>
      <w:jc w:val="center"/>
    </w:pPr>
  </w:p>
  <w:p w:rsidR="00237A28" w:rsidRDefault="00237A2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28" w:rsidRDefault="00237A28">
      <w:r>
        <w:separator/>
      </w:r>
    </w:p>
  </w:footnote>
  <w:footnote w:type="continuationSeparator" w:id="0">
    <w:p w:rsidR="00237A28" w:rsidRDefault="00237A28">
      <w:r>
        <w:continuationSeparator/>
      </w:r>
    </w:p>
  </w:footnote>
  <w:footnote w:id="1">
    <w:p w:rsidR="00237A28" w:rsidRDefault="00237A28"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237A28" w:rsidRDefault="00237A28"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237A28" w:rsidRDefault="00237A28"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237A28" w:rsidRDefault="00237A28"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237A28" w:rsidRDefault="00237A28"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6">
    <w:p w:rsidR="00237A28" w:rsidRDefault="00237A28" w:rsidP="006A6E7D">
      <w:pPr>
        <w:pStyle w:val="aff"/>
      </w:pPr>
      <w:r>
        <w:rPr>
          <w:rStyle w:val="af7"/>
        </w:rPr>
        <w:footnoteRef/>
      </w:r>
      <w:r>
        <w:t xml:space="preserve"> Приложения №№ 6 -12 включаются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237A28" w:rsidRDefault="00237A28" w:rsidP="006A6E7D">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28" w:rsidRDefault="00DB5AE4" w:rsidP="00C177CB">
    <w:pPr>
      <w:pStyle w:val="afc"/>
      <w:jc w:val="center"/>
    </w:pPr>
    <w:fldSimple w:instr=" PAGE   \* MERGEFORMAT ">
      <w:r w:rsidR="00FD7750">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88AFD0"/>
    <w:lvl w:ilvl="0">
      <w:start w:val="1"/>
      <w:numFmt w:val="bullet"/>
      <w:pStyle w:val="4"/>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pStyle w:val="a"/>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329139A"/>
    <w:multiLevelType w:val="hybridMultilevel"/>
    <w:tmpl w:val="6CDA64AC"/>
    <w:lvl w:ilvl="0" w:tplc="A42222AC">
      <w:start w:val="1"/>
      <w:numFmt w:val="decimal"/>
      <w:lvlText w:val="%1."/>
      <w:lvlJc w:val="left"/>
      <w:pPr>
        <w:ind w:left="645" w:hanging="360"/>
      </w:pPr>
      <w:rPr>
        <w:rFonts w:cs="Times New Roman"/>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28">
    <w:nsid w:val="2C405488"/>
    <w:multiLevelType w:val="multilevel"/>
    <w:tmpl w:val="7CA67E9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rPr>
    </w:lvl>
    <w:lvl w:ilvl="2">
      <w:start w:val="1"/>
      <w:numFmt w:val="decimal"/>
      <w:lvlText w:val="%1.%2.%3."/>
      <w:lvlJc w:val="left"/>
      <w:pPr>
        <w:tabs>
          <w:tab w:val="num" w:pos="1854"/>
        </w:tabs>
        <w:ind w:left="1854" w:hanging="720"/>
      </w:pPr>
      <w:rPr>
        <w:rFonts w:cs="Times New Roman"/>
        <w:b w:val="0"/>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9">
    <w:nsid w:val="33F629BD"/>
    <w:multiLevelType w:val="hybridMultilevel"/>
    <w:tmpl w:val="EAA8DE3A"/>
    <w:lvl w:ilvl="0" w:tplc="249A7C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9FD4036"/>
    <w:multiLevelType w:val="multilevel"/>
    <w:tmpl w:val="3E6AFD6C"/>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BE10369"/>
    <w:multiLevelType w:val="hybridMultilevel"/>
    <w:tmpl w:val="3FBA556E"/>
    <w:lvl w:ilvl="0" w:tplc="440C1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7"/>
  </w:num>
  <w:num w:numId="11">
    <w:abstractNumId w:val="8"/>
  </w:num>
  <w:num w:numId="12">
    <w:abstractNumId w:val="9"/>
  </w:num>
  <w:num w:numId="13">
    <w:abstractNumId w:val="15"/>
  </w:num>
  <w:num w:numId="14">
    <w:abstractNumId w:val="20"/>
  </w:num>
  <w:num w:numId="15">
    <w:abstractNumId w:val="22"/>
  </w:num>
  <w:num w:numId="16">
    <w:abstractNumId w:val="41"/>
  </w:num>
  <w:num w:numId="17">
    <w:abstractNumId w:val="24"/>
  </w:num>
  <w:num w:numId="18">
    <w:abstractNumId w:val="36"/>
  </w:num>
  <w:num w:numId="19">
    <w:abstractNumId w:val="23"/>
  </w:num>
  <w:num w:numId="20">
    <w:abstractNumId w:val="33"/>
  </w:num>
  <w:num w:numId="21">
    <w:abstractNumId w:val="38"/>
  </w:num>
  <w:num w:numId="22">
    <w:abstractNumId w:val="39"/>
  </w:num>
  <w:num w:numId="23">
    <w:abstractNumId w:val="26"/>
  </w:num>
  <w:num w:numId="24">
    <w:abstractNumId w:val="30"/>
  </w:num>
  <w:num w:numId="25">
    <w:abstractNumId w:val="42"/>
  </w:num>
  <w:num w:numId="26">
    <w:abstractNumId w:val="32"/>
  </w:num>
  <w:num w:numId="27">
    <w:abstractNumId w:val="34"/>
  </w:num>
  <w:num w:numId="28">
    <w:abstractNumId w:val="31"/>
  </w:num>
  <w:num w:numId="29">
    <w:abstractNumId w:val="29"/>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7"/>
  </w:num>
  <w:num w:numId="44">
    <w:abstractNumId w:val="35"/>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2090"/>
    <w:rsid w:val="00004F48"/>
    <w:rsid w:val="000058BC"/>
    <w:rsid w:val="00006894"/>
    <w:rsid w:val="00010BE3"/>
    <w:rsid w:val="000136A9"/>
    <w:rsid w:val="00014C0B"/>
    <w:rsid w:val="0001556E"/>
    <w:rsid w:val="0001557C"/>
    <w:rsid w:val="00017D37"/>
    <w:rsid w:val="000224FB"/>
    <w:rsid w:val="000236C9"/>
    <w:rsid w:val="00032BDE"/>
    <w:rsid w:val="00032D55"/>
    <w:rsid w:val="00034376"/>
    <w:rsid w:val="00034AAA"/>
    <w:rsid w:val="00034E6C"/>
    <w:rsid w:val="000362F0"/>
    <w:rsid w:val="000374AB"/>
    <w:rsid w:val="0004111A"/>
    <w:rsid w:val="00044B1C"/>
    <w:rsid w:val="000454C8"/>
    <w:rsid w:val="00051E0C"/>
    <w:rsid w:val="0005366B"/>
    <w:rsid w:val="000557B3"/>
    <w:rsid w:val="00055D65"/>
    <w:rsid w:val="0006056A"/>
    <w:rsid w:val="00060D59"/>
    <w:rsid w:val="00066A62"/>
    <w:rsid w:val="00067DAA"/>
    <w:rsid w:val="000728C1"/>
    <w:rsid w:val="00072CF6"/>
    <w:rsid w:val="00074D09"/>
    <w:rsid w:val="000753BB"/>
    <w:rsid w:val="00076F66"/>
    <w:rsid w:val="0007720B"/>
    <w:rsid w:val="000802B7"/>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B6D00"/>
    <w:rsid w:val="000C7CAF"/>
    <w:rsid w:val="000D5F3B"/>
    <w:rsid w:val="000E15C9"/>
    <w:rsid w:val="000E5B2C"/>
    <w:rsid w:val="000E5BB8"/>
    <w:rsid w:val="000F024D"/>
    <w:rsid w:val="000F03F2"/>
    <w:rsid w:val="000F1048"/>
    <w:rsid w:val="000F1225"/>
    <w:rsid w:val="000F6875"/>
    <w:rsid w:val="00105BE0"/>
    <w:rsid w:val="00107C51"/>
    <w:rsid w:val="00110975"/>
    <w:rsid w:val="001118A3"/>
    <w:rsid w:val="00112512"/>
    <w:rsid w:val="00116BFD"/>
    <w:rsid w:val="001174EB"/>
    <w:rsid w:val="0012029A"/>
    <w:rsid w:val="00120404"/>
    <w:rsid w:val="00120A5C"/>
    <w:rsid w:val="001242D3"/>
    <w:rsid w:val="0012610C"/>
    <w:rsid w:val="00126E37"/>
    <w:rsid w:val="00134C04"/>
    <w:rsid w:val="00134FB3"/>
    <w:rsid w:val="001356F1"/>
    <w:rsid w:val="0013760D"/>
    <w:rsid w:val="00146CC2"/>
    <w:rsid w:val="001534A1"/>
    <w:rsid w:val="00155293"/>
    <w:rsid w:val="00155A01"/>
    <w:rsid w:val="00156A41"/>
    <w:rsid w:val="00164405"/>
    <w:rsid w:val="00164D0C"/>
    <w:rsid w:val="0016528F"/>
    <w:rsid w:val="00167695"/>
    <w:rsid w:val="00171FEC"/>
    <w:rsid w:val="00172294"/>
    <w:rsid w:val="001749AE"/>
    <w:rsid w:val="00174FFE"/>
    <w:rsid w:val="00175830"/>
    <w:rsid w:val="00175A7B"/>
    <w:rsid w:val="00177D5C"/>
    <w:rsid w:val="00180C03"/>
    <w:rsid w:val="00182B4A"/>
    <w:rsid w:val="001865F4"/>
    <w:rsid w:val="0018682A"/>
    <w:rsid w:val="00193D5D"/>
    <w:rsid w:val="0019760E"/>
    <w:rsid w:val="001A364E"/>
    <w:rsid w:val="001A40A4"/>
    <w:rsid w:val="001A544E"/>
    <w:rsid w:val="001A61AB"/>
    <w:rsid w:val="001B150C"/>
    <w:rsid w:val="001B36FC"/>
    <w:rsid w:val="001B4627"/>
    <w:rsid w:val="001B51B0"/>
    <w:rsid w:val="001B5653"/>
    <w:rsid w:val="001C08FD"/>
    <w:rsid w:val="001C09D8"/>
    <w:rsid w:val="001C75ED"/>
    <w:rsid w:val="001E06C8"/>
    <w:rsid w:val="001E086B"/>
    <w:rsid w:val="001E0B8E"/>
    <w:rsid w:val="001E3E36"/>
    <w:rsid w:val="001E5A31"/>
    <w:rsid w:val="001E6511"/>
    <w:rsid w:val="001E6E80"/>
    <w:rsid w:val="001F21DA"/>
    <w:rsid w:val="001F2D30"/>
    <w:rsid w:val="001F2F0D"/>
    <w:rsid w:val="001F32B2"/>
    <w:rsid w:val="001F53E8"/>
    <w:rsid w:val="001F56CA"/>
    <w:rsid w:val="0020341D"/>
    <w:rsid w:val="00203601"/>
    <w:rsid w:val="00205668"/>
    <w:rsid w:val="00210126"/>
    <w:rsid w:val="00214105"/>
    <w:rsid w:val="0021668D"/>
    <w:rsid w:val="00216C08"/>
    <w:rsid w:val="002212A0"/>
    <w:rsid w:val="002212EA"/>
    <w:rsid w:val="00221BE8"/>
    <w:rsid w:val="00222142"/>
    <w:rsid w:val="00222816"/>
    <w:rsid w:val="00222EA5"/>
    <w:rsid w:val="002247A2"/>
    <w:rsid w:val="002317F5"/>
    <w:rsid w:val="002326E3"/>
    <w:rsid w:val="002376E6"/>
    <w:rsid w:val="002378E3"/>
    <w:rsid w:val="002379A3"/>
    <w:rsid w:val="00237A28"/>
    <w:rsid w:val="00237EE7"/>
    <w:rsid w:val="002410DF"/>
    <w:rsid w:val="00243F0F"/>
    <w:rsid w:val="00244211"/>
    <w:rsid w:val="002476F3"/>
    <w:rsid w:val="00250548"/>
    <w:rsid w:val="00250A36"/>
    <w:rsid w:val="00250B24"/>
    <w:rsid w:val="00251F0A"/>
    <w:rsid w:val="0025270E"/>
    <w:rsid w:val="002543D3"/>
    <w:rsid w:val="00254538"/>
    <w:rsid w:val="00255B45"/>
    <w:rsid w:val="00257F85"/>
    <w:rsid w:val="00261326"/>
    <w:rsid w:val="00265B2B"/>
    <w:rsid w:val="00267AAB"/>
    <w:rsid w:val="00277961"/>
    <w:rsid w:val="002810F4"/>
    <w:rsid w:val="0028168C"/>
    <w:rsid w:val="00281D7F"/>
    <w:rsid w:val="00282B03"/>
    <w:rsid w:val="00286B72"/>
    <w:rsid w:val="002910EA"/>
    <w:rsid w:val="00291899"/>
    <w:rsid w:val="002A1180"/>
    <w:rsid w:val="002A2401"/>
    <w:rsid w:val="002A2796"/>
    <w:rsid w:val="002A4D3C"/>
    <w:rsid w:val="002A673A"/>
    <w:rsid w:val="002A71D9"/>
    <w:rsid w:val="002B37B8"/>
    <w:rsid w:val="002B41FD"/>
    <w:rsid w:val="002B6325"/>
    <w:rsid w:val="002C2ADC"/>
    <w:rsid w:val="002C3FF9"/>
    <w:rsid w:val="002C56A0"/>
    <w:rsid w:val="002C7848"/>
    <w:rsid w:val="002D5869"/>
    <w:rsid w:val="002E18D3"/>
    <w:rsid w:val="002E3176"/>
    <w:rsid w:val="002E3DBF"/>
    <w:rsid w:val="002E43CB"/>
    <w:rsid w:val="002E4853"/>
    <w:rsid w:val="002E66D4"/>
    <w:rsid w:val="002F1275"/>
    <w:rsid w:val="002F3139"/>
    <w:rsid w:val="002F345D"/>
    <w:rsid w:val="002F3D1D"/>
    <w:rsid w:val="002F40DE"/>
    <w:rsid w:val="002F543C"/>
    <w:rsid w:val="002F6A6B"/>
    <w:rsid w:val="002F710E"/>
    <w:rsid w:val="0030151C"/>
    <w:rsid w:val="00305BD2"/>
    <w:rsid w:val="003072B4"/>
    <w:rsid w:val="00311A92"/>
    <w:rsid w:val="00313385"/>
    <w:rsid w:val="00313F83"/>
    <w:rsid w:val="00314DCC"/>
    <w:rsid w:val="00322691"/>
    <w:rsid w:val="0032379C"/>
    <w:rsid w:val="00331930"/>
    <w:rsid w:val="00334292"/>
    <w:rsid w:val="00334560"/>
    <w:rsid w:val="00335079"/>
    <w:rsid w:val="00335F0B"/>
    <w:rsid w:val="0033715C"/>
    <w:rsid w:val="0034030F"/>
    <w:rsid w:val="00343C35"/>
    <w:rsid w:val="00346301"/>
    <w:rsid w:val="00353EC2"/>
    <w:rsid w:val="003565C5"/>
    <w:rsid w:val="00356DEF"/>
    <w:rsid w:val="003571CE"/>
    <w:rsid w:val="00357415"/>
    <w:rsid w:val="0036291B"/>
    <w:rsid w:val="003657D7"/>
    <w:rsid w:val="003663BC"/>
    <w:rsid w:val="00367DA7"/>
    <w:rsid w:val="0037055E"/>
    <w:rsid w:val="00370BF4"/>
    <w:rsid w:val="00370C44"/>
    <w:rsid w:val="00371504"/>
    <w:rsid w:val="00380060"/>
    <w:rsid w:val="00384CDC"/>
    <w:rsid w:val="00386466"/>
    <w:rsid w:val="00386F7E"/>
    <w:rsid w:val="0038778A"/>
    <w:rsid w:val="00390DB8"/>
    <w:rsid w:val="00391D03"/>
    <w:rsid w:val="003934B6"/>
    <w:rsid w:val="00395664"/>
    <w:rsid w:val="003A0695"/>
    <w:rsid w:val="003A2CA3"/>
    <w:rsid w:val="003A3A53"/>
    <w:rsid w:val="003A4E6A"/>
    <w:rsid w:val="003A7044"/>
    <w:rsid w:val="003A741B"/>
    <w:rsid w:val="003B3FE8"/>
    <w:rsid w:val="003C2CDC"/>
    <w:rsid w:val="003C30F3"/>
    <w:rsid w:val="003C34DE"/>
    <w:rsid w:val="003C7620"/>
    <w:rsid w:val="003D2759"/>
    <w:rsid w:val="003D3596"/>
    <w:rsid w:val="003D4E2F"/>
    <w:rsid w:val="003D6504"/>
    <w:rsid w:val="003E2C12"/>
    <w:rsid w:val="003E4FE0"/>
    <w:rsid w:val="003E7259"/>
    <w:rsid w:val="003F06DE"/>
    <w:rsid w:val="003F184C"/>
    <w:rsid w:val="003F2400"/>
    <w:rsid w:val="003F31F2"/>
    <w:rsid w:val="00400975"/>
    <w:rsid w:val="00410B56"/>
    <w:rsid w:val="004224C0"/>
    <w:rsid w:val="004272B0"/>
    <w:rsid w:val="004314C8"/>
    <w:rsid w:val="00431B5B"/>
    <w:rsid w:val="00432CF8"/>
    <w:rsid w:val="004332C1"/>
    <w:rsid w:val="0043423C"/>
    <w:rsid w:val="0043596D"/>
    <w:rsid w:val="00435A9A"/>
    <w:rsid w:val="00443169"/>
    <w:rsid w:val="00444F6A"/>
    <w:rsid w:val="00445695"/>
    <w:rsid w:val="00445DDD"/>
    <w:rsid w:val="00446BD7"/>
    <w:rsid w:val="00454ECC"/>
    <w:rsid w:val="004634C8"/>
    <w:rsid w:val="0046442D"/>
    <w:rsid w:val="004675F2"/>
    <w:rsid w:val="00470EDD"/>
    <w:rsid w:val="004745C7"/>
    <w:rsid w:val="00475935"/>
    <w:rsid w:val="0047650E"/>
    <w:rsid w:val="004765EC"/>
    <w:rsid w:val="004774A6"/>
    <w:rsid w:val="0047759E"/>
    <w:rsid w:val="004808B9"/>
    <w:rsid w:val="004874C1"/>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E7D54"/>
    <w:rsid w:val="004F2ABB"/>
    <w:rsid w:val="004F5E74"/>
    <w:rsid w:val="004F6737"/>
    <w:rsid w:val="0050359E"/>
    <w:rsid w:val="00503892"/>
    <w:rsid w:val="005049BC"/>
    <w:rsid w:val="00505622"/>
    <w:rsid w:val="00505842"/>
    <w:rsid w:val="005058F1"/>
    <w:rsid w:val="00506989"/>
    <w:rsid w:val="0050702D"/>
    <w:rsid w:val="005074DB"/>
    <w:rsid w:val="0051006B"/>
    <w:rsid w:val="00510C5D"/>
    <w:rsid w:val="00511914"/>
    <w:rsid w:val="00511EDC"/>
    <w:rsid w:val="00512398"/>
    <w:rsid w:val="005129E1"/>
    <w:rsid w:val="00514DA3"/>
    <w:rsid w:val="0051529F"/>
    <w:rsid w:val="005171A2"/>
    <w:rsid w:val="00521353"/>
    <w:rsid w:val="00521EAB"/>
    <w:rsid w:val="00521F95"/>
    <w:rsid w:val="0052390C"/>
    <w:rsid w:val="005242ED"/>
    <w:rsid w:val="00527AB7"/>
    <w:rsid w:val="0053291E"/>
    <w:rsid w:val="00534697"/>
    <w:rsid w:val="005373EF"/>
    <w:rsid w:val="00540307"/>
    <w:rsid w:val="00544668"/>
    <w:rsid w:val="00545B89"/>
    <w:rsid w:val="00547AA5"/>
    <w:rsid w:val="005508EC"/>
    <w:rsid w:val="00551655"/>
    <w:rsid w:val="0056027E"/>
    <w:rsid w:val="0056426C"/>
    <w:rsid w:val="00565202"/>
    <w:rsid w:val="00567173"/>
    <w:rsid w:val="005716FC"/>
    <w:rsid w:val="00571D62"/>
    <w:rsid w:val="00575E36"/>
    <w:rsid w:val="00581904"/>
    <w:rsid w:val="00582AE8"/>
    <w:rsid w:val="005834BA"/>
    <w:rsid w:val="00583777"/>
    <w:rsid w:val="00590A1B"/>
    <w:rsid w:val="00593786"/>
    <w:rsid w:val="00596F0C"/>
    <w:rsid w:val="005A0E3B"/>
    <w:rsid w:val="005A2B08"/>
    <w:rsid w:val="005A6CE9"/>
    <w:rsid w:val="005B12F9"/>
    <w:rsid w:val="005B3F20"/>
    <w:rsid w:val="005C0652"/>
    <w:rsid w:val="005C0E5A"/>
    <w:rsid w:val="005C2958"/>
    <w:rsid w:val="005C6744"/>
    <w:rsid w:val="005D02E7"/>
    <w:rsid w:val="005D0613"/>
    <w:rsid w:val="005D47BB"/>
    <w:rsid w:val="005D6190"/>
    <w:rsid w:val="005D64F1"/>
    <w:rsid w:val="005D6803"/>
    <w:rsid w:val="005D77E9"/>
    <w:rsid w:val="005E0074"/>
    <w:rsid w:val="005E0B21"/>
    <w:rsid w:val="005E6CAE"/>
    <w:rsid w:val="005F2D24"/>
    <w:rsid w:val="005F5726"/>
    <w:rsid w:val="0060219A"/>
    <w:rsid w:val="006024DF"/>
    <w:rsid w:val="0060466B"/>
    <w:rsid w:val="00613848"/>
    <w:rsid w:val="00614976"/>
    <w:rsid w:val="00615DC7"/>
    <w:rsid w:val="006164CD"/>
    <w:rsid w:val="006176F4"/>
    <w:rsid w:val="00621361"/>
    <w:rsid w:val="006219D5"/>
    <w:rsid w:val="006226EB"/>
    <w:rsid w:val="00627696"/>
    <w:rsid w:val="0063048C"/>
    <w:rsid w:val="00630BA7"/>
    <w:rsid w:val="00633831"/>
    <w:rsid w:val="00633966"/>
    <w:rsid w:val="00635507"/>
    <w:rsid w:val="00636387"/>
    <w:rsid w:val="00637621"/>
    <w:rsid w:val="006400A0"/>
    <w:rsid w:val="006402DD"/>
    <w:rsid w:val="0064290F"/>
    <w:rsid w:val="0065657D"/>
    <w:rsid w:val="00656C49"/>
    <w:rsid w:val="006575DD"/>
    <w:rsid w:val="0065769F"/>
    <w:rsid w:val="00657A06"/>
    <w:rsid w:val="006602D5"/>
    <w:rsid w:val="00663361"/>
    <w:rsid w:val="00664449"/>
    <w:rsid w:val="00670FD8"/>
    <w:rsid w:val="00674404"/>
    <w:rsid w:val="00677DBA"/>
    <w:rsid w:val="00677EA3"/>
    <w:rsid w:val="006801C2"/>
    <w:rsid w:val="00681C65"/>
    <w:rsid w:val="00690B2B"/>
    <w:rsid w:val="00693668"/>
    <w:rsid w:val="006A0F9B"/>
    <w:rsid w:val="006A1CB3"/>
    <w:rsid w:val="006A1D30"/>
    <w:rsid w:val="006A42E2"/>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253B"/>
    <w:rsid w:val="007046B2"/>
    <w:rsid w:val="00706C8C"/>
    <w:rsid w:val="007137D9"/>
    <w:rsid w:val="0072064C"/>
    <w:rsid w:val="00721D0D"/>
    <w:rsid w:val="00722854"/>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56B"/>
    <w:rsid w:val="007768E4"/>
    <w:rsid w:val="00782E92"/>
    <w:rsid w:val="00783AD5"/>
    <w:rsid w:val="00786801"/>
    <w:rsid w:val="00791462"/>
    <w:rsid w:val="007920EB"/>
    <w:rsid w:val="00792811"/>
    <w:rsid w:val="00794B4F"/>
    <w:rsid w:val="0079756E"/>
    <w:rsid w:val="007A0078"/>
    <w:rsid w:val="007A0346"/>
    <w:rsid w:val="007A14FA"/>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39D7"/>
    <w:rsid w:val="007D50EE"/>
    <w:rsid w:val="007D5176"/>
    <w:rsid w:val="007D6548"/>
    <w:rsid w:val="007E34AB"/>
    <w:rsid w:val="007E48BC"/>
    <w:rsid w:val="007E5B43"/>
    <w:rsid w:val="007E6C2A"/>
    <w:rsid w:val="007E6DE4"/>
    <w:rsid w:val="007E72CC"/>
    <w:rsid w:val="007F189B"/>
    <w:rsid w:val="008035D3"/>
    <w:rsid w:val="00804946"/>
    <w:rsid w:val="00806AAF"/>
    <w:rsid w:val="008075B1"/>
    <w:rsid w:val="008102B0"/>
    <w:rsid w:val="00812285"/>
    <w:rsid w:val="00815B25"/>
    <w:rsid w:val="008203A0"/>
    <w:rsid w:val="008223A6"/>
    <w:rsid w:val="008314C4"/>
    <w:rsid w:val="00833F79"/>
    <w:rsid w:val="00834551"/>
    <w:rsid w:val="00835CB1"/>
    <w:rsid w:val="008370AF"/>
    <w:rsid w:val="00837423"/>
    <w:rsid w:val="008377C6"/>
    <w:rsid w:val="008437AD"/>
    <w:rsid w:val="00847160"/>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08F6"/>
    <w:rsid w:val="008B16B6"/>
    <w:rsid w:val="008B3819"/>
    <w:rsid w:val="008B7A42"/>
    <w:rsid w:val="008B7FB1"/>
    <w:rsid w:val="008C1BC9"/>
    <w:rsid w:val="008C4183"/>
    <w:rsid w:val="008C42F3"/>
    <w:rsid w:val="008C671C"/>
    <w:rsid w:val="008C7D27"/>
    <w:rsid w:val="008D0043"/>
    <w:rsid w:val="008D04DC"/>
    <w:rsid w:val="008D1FAC"/>
    <w:rsid w:val="008D2E20"/>
    <w:rsid w:val="008D2F7D"/>
    <w:rsid w:val="008D36E9"/>
    <w:rsid w:val="008D67F8"/>
    <w:rsid w:val="008E22A1"/>
    <w:rsid w:val="008E43E6"/>
    <w:rsid w:val="008E5FFE"/>
    <w:rsid w:val="008E60E5"/>
    <w:rsid w:val="008F096A"/>
    <w:rsid w:val="008F1253"/>
    <w:rsid w:val="008F2B67"/>
    <w:rsid w:val="008F3E9D"/>
    <w:rsid w:val="00901E6E"/>
    <w:rsid w:val="00903FBC"/>
    <w:rsid w:val="0090590E"/>
    <w:rsid w:val="009068D2"/>
    <w:rsid w:val="00910B09"/>
    <w:rsid w:val="00914064"/>
    <w:rsid w:val="00914122"/>
    <w:rsid w:val="00914E3D"/>
    <w:rsid w:val="0091541E"/>
    <w:rsid w:val="00920884"/>
    <w:rsid w:val="0092198F"/>
    <w:rsid w:val="0092359B"/>
    <w:rsid w:val="00923E2D"/>
    <w:rsid w:val="009259A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7DA"/>
    <w:rsid w:val="00982C0E"/>
    <w:rsid w:val="00982C6F"/>
    <w:rsid w:val="009830CC"/>
    <w:rsid w:val="0098468A"/>
    <w:rsid w:val="0098473B"/>
    <w:rsid w:val="00985704"/>
    <w:rsid w:val="0098627F"/>
    <w:rsid w:val="00991BDD"/>
    <w:rsid w:val="00991DEB"/>
    <w:rsid w:val="00994EDF"/>
    <w:rsid w:val="00997B7D"/>
    <w:rsid w:val="009A1114"/>
    <w:rsid w:val="009A1F3D"/>
    <w:rsid w:val="009A2536"/>
    <w:rsid w:val="009A4793"/>
    <w:rsid w:val="009A7605"/>
    <w:rsid w:val="009A7C6C"/>
    <w:rsid w:val="009B0A27"/>
    <w:rsid w:val="009B43DB"/>
    <w:rsid w:val="009B734C"/>
    <w:rsid w:val="009C15AA"/>
    <w:rsid w:val="009C211A"/>
    <w:rsid w:val="009C4240"/>
    <w:rsid w:val="009C7CA8"/>
    <w:rsid w:val="009D14A2"/>
    <w:rsid w:val="009D3A40"/>
    <w:rsid w:val="009D4112"/>
    <w:rsid w:val="009E0B1C"/>
    <w:rsid w:val="009E64D8"/>
    <w:rsid w:val="009F3CFE"/>
    <w:rsid w:val="009F4371"/>
    <w:rsid w:val="009F4C89"/>
    <w:rsid w:val="009F7E18"/>
    <w:rsid w:val="00A004B7"/>
    <w:rsid w:val="00A00A8B"/>
    <w:rsid w:val="00A02088"/>
    <w:rsid w:val="00A023CD"/>
    <w:rsid w:val="00A07073"/>
    <w:rsid w:val="00A13F75"/>
    <w:rsid w:val="00A153F5"/>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C2B8A"/>
    <w:rsid w:val="00AD0765"/>
    <w:rsid w:val="00AD18C4"/>
    <w:rsid w:val="00AD39CE"/>
    <w:rsid w:val="00AE2756"/>
    <w:rsid w:val="00AE44DB"/>
    <w:rsid w:val="00AE5197"/>
    <w:rsid w:val="00AE660B"/>
    <w:rsid w:val="00AF4CAE"/>
    <w:rsid w:val="00AF56CE"/>
    <w:rsid w:val="00AF6ABE"/>
    <w:rsid w:val="00B00452"/>
    <w:rsid w:val="00B01548"/>
    <w:rsid w:val="00B02654"/>
    <w:rsid w:val="00B07F62"/>
    <w:rsid w:val="00B129CC"/>
    <w:rsid w:val="00B13D95"/>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3BAF"/>
    <w:rsid w:val="00B654BE"/>
    <w:rsid w:val="00B66758"/>
    <w:rsid w:val="00B711CD"/>
    <w:rsid w:val="00B738FF"/>
    <w:rsid w:val="00B7520F"/>
    <w:rsid w:val="00B75801"/>
    <w:rsid w:val="00B7639C"/>
    <w:rsid w:val="00B77F30"/>
    <w:rsid w:val="00B84AE4"/>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0080"/>
    <w:rsid w:val="00C213FC"/>
    <w:rsid w:val="00C21D57"/>
    <w:rsid w:val="00C25469"/>
    <w:rsid w:val="00C264D5"/>
    <w:rsid w:val="00C2793E"/>
    <w:rsid w:val="00C318D3"/>
    <w:rsid w:val="00C3191F"/>
    <w:rsid w:val="00C324AA"/>
    <w:rsid w:val="00C33B09"/>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2FD7"/>
    <w:rsid w:val="00C74777"/>
    <w:rsid w:val="00C75F3F"/>
    <w:rsid w:val="00C802A0"/>
    <w:rsid w:val="00C80BCB"/>
    <w:rsid w:val="00C82913"/>
    <w:rsid w:val="00C838FD"/>
    <w:rsid w:val="00C872F8"/>
    <w:rsid w:val="00C87B99"/>
    <w:rsid w:val="00C90C4B"/>
    <w:rsid w:val="00C97E49"/>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11463"/>
    <w:rsid w:val="00D11ED5"/>
    <w:rsid w:val="00D126A9"/>
    <w:rsid w:val="00D12DC8"/>
    <w:rsid w:val="00D13938"/>
    <w:rsid w:val="00D1461E"/>
    <w:rsid w:val="00D17A81"/>
    <w:rsid w:val="00D17BAC"/>
    <w:rsid w:val="00D217C4"/>
    <w:rsid w:val="00D22470"/>
    <w:rsid w:val="00D2435D"/>
    <w:rsid w:val="00D272EA"/>
    <w:rsid w:val="00D27457"/>
    <w:rsid w:val="00D27A82"/>
    <w:rsid w:val="00D32FFA"/>
    <w:rsid w:val="00D33BE3"/>
    <w:rsid w:val="00D344BD"/>
    <w:rsid w:val="00D412F3"/>
    <w:rsid w:val="00D42E30"/>
    <w:rsid w:val="00D43A3B"/>
    <w:rsid w:val="00D4452D"/>
    <w:rsid w:val="00D4516A"/>
    <w:rsid w:val="00D46DAB"/>
    <w:rsid w:val="00D52F01"/>
    <w:rsid w:val="00D57C3F"/>
    <w:rsid w:val="00D6187B"/>
    <w:rsid w:val="00D64EB5"/>
    <w:rsid w:val="00D65E96"/>
    <w:rsid w:val="00D6739A"/>
    <w:rsid w:val="00D703B6"/>
    <w:rsid w:val="00D7766E"/>
    <w:rsid w:val="00D82FF3"/>
    <w:rsid w:val="00D86EFD"/>
    <w:rsid w:val="00D91431"/>
    <w:rsid w:val="00D94307"/>
    <w:rsid w:val="00D953A5"/>
    <w:rsid w:val="00D963B6"/>
    <w:rsid w:val="00D97449"/>
    <w:rsid w:val="00D974D3"/>
    <w:rsid w:val="00DA113A"/>
    <w:rsid w:val="00DB23C1"/>
    <w:rsid w:val="00DB57F6"/>
    <w:rsid w:val="00DB5AE4"/>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38A8"/>
    <w:rsid w:val="00DF69CD"/>
    <w:rsid w:val="00DF6AE3"/>
    <w:rsid w:val="00DF7C35"/>
    <w:rsid w:val="00E047BD"/>
    <w:rsid w:val="00E11B6E"/>
    <w:rsid w:val="00E11D55"/>
    <w:rsid w:val="00E131C5"/>
    <w:rsid w:val="00E140EC"/>
    <w:rsid w:val="00E14C0C"/>
    <w:rsid w:val="00E14CA3"/>
    <w:rsid w:val="00E14DE4"/>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6353"/>
    <w:rsid w:val="00E572A9"/>
    <w:rsid w:val="00E6258A"/>
    <w:rsid w:val="00E63C3D"/>
    <w:rsid w:val="00E674A6"/>
    <w:rsid w:val="00E71D37"/>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96A71"/>
    <w:rsid w:val="00E96FF5"/>
    <w:rsid w:val="00EA1804"/>
    <w:rsid w:val="00EB1B7D"/>
    <w:rsid w:val="00EB2EEB"/>
    <w:rsid w:val="00EB37F5"/>
    <w:rsid w:val="00EB75F0"/>
    <w:rsid w:val="00EC35CE"/>
    <w:rsid w:val="00EC4BDA"/>
    <w:rsid w:val="00ED064E"/>
    <w:rsid w:val="00ED09C7"/>
    <w:rsid w:val="00ED7B3B"/>
    <w:rsid w:val="00EE35FA"/>
    <w:rsid w:val="00EE3988"/>
    <w:rsid w:val="00EE42BF"/>
    <w:rsid w:val="00EE7139"/>
    <w:rsid w:val="00EF2E59"/>
    <w:rsid w:val="00EF42FD"/>
    <w:rsid w:val="00EF475A"/>
    <w:rsid w:val="00EF52D1"/>
    <w:rsid w:val="00EF571B"/>
    <w:rsid w:val="00EF5CB3"/>
    <w:rsid w:val="00EF779C"/>
    <w:rsid w:val="00EF7D58"/>
    <w:rsid w:val="00F0168A"/>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C7A7E"/>
    <w:rsid w:val="00FD060D"/>
    <w:rsid w:val="00FD1790"/>
    <w:rsid w:val="00FD1A51"/>
    <w:rsid w:val="00FD49D2"/>
    <w:rsid w:val="00FD581B"/>
    <w:rsid w:val="00FD7750"/>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tabs>
        <w:tab w:val="num" w:pos="432"/>
      </w:tabs>
      <w:spacing w:before="240" w:after="60"/>
      <w:ind w:left="432" w:hanging="432"/>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8"/>
      </w:numPr>
      <w:tabs>
        <w:tab w:val="clear" w:pos="360"/>
        <w:tab w:val="num" w:pos="576"/>
      </w:tabs>
      <w:spacing w:before="240" w:after="60"/>
      <w:ind w:left="576" w:hanging="576"/>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8"/>
      </w:numPr>
      <w:tabs>
        <w:tab w:val="clear" w:pos="360"/>
        <w:tab w:val="num" w:pos="720"/>
      </w:tabs>
      <w:spacing w:before="240" w:after="60"/>
      <w:ind w:left="720" w:hanging="72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8"/>
      </w:numPr>
      <w:tabs>
        <w:tab w:val="clear" w:pos="360"/>
        <w:tab w:val="num" w:pos="864"/>
      </w:tabs>
      <w:spacing w:before="240" w:after="60"/>
      <w:ind w:left="864" w:hanging="864"/>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Гоник_Заголовок 1 Знак"/>
    <w:basedOn w:val="a1"/>
    <w:link w:val="1"/>
    <w:uiPriority w:val="99"/>
    <w:locked/>
    <w:rsid w:val="00255B4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locked/>
    <w:rsid w:val="004E2835"/>
    <w:rPr>
      <w:rFonts w:cs="Arial"/>
      <w:b/>
      <w:bCs/>
      <w:i/>
      <w:iCs/>
      <w:sz w:val="28"/>
      <w:szCs w:val="28"/>
      <w:lang w:val="ru-RU" w:eastAsia="ar-SA" w:bidi="ar-SA"/>
    </w:rPr>
  </w:style>
  <w:style w:type="character" w:customStyle="1" w:styleId="31">
    <w:name w:val="Заголовок 3 Знак1"/>
    <w:aliases w:val="Гоник_Заголовок 3 Знак,H3 Знак,h3 Знак"/>
    <w:basedOn w:val="a1"/>
    <w:link w:val="3"/>
    <w:uiPriority w:val="99"/>
    <w:locked/>
    <w:rsid w:val="00255B45"/>
    <w:rPr>
      <w:rFonts w:ascii="Arial" w:hAnsi="Arial" w:cs="Times New Roman"/>
      <w:b/>
      <w:bCs/>
      <w:sz w:val="26"/>
      <w:szCs w:val="26"/>
      <w:lang w:val="ru-RU" w:eastAsia="ar-SA" w:bidi="ar-SA"/>
    </w:rPr>
  </w:style>
  <w:style w:type="character" w:customStyle="1" w:styleId="41">
    <w:name w:val="Заголовок 4 Знак1"/>
    <w:aliases w:val="H4 Знак"/>
    <w:basedOn w:val="a1"/>
    <w:link w:val="4"/>
    <w:uiPriority w:val="99"/>
    <w:locked/>
    <w:rsid w:val="00255B45"/>
    <w:rPr>
      <w:rFonts w:cs="Times New Roman"/>
      <w:b/>
      <w:bCs/>
      <w:sz w:val="28"/>
      <w:szCs w:val="28"/>
      <w:lang w:val="ru-RU"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1"/>
    <w:uiPriority w:val="99"/>
    <w:rsid w:val="00F76448"/>
    <w:rPr>
      <w:rFonts w:eastAsia="MS Mincho"/>
      <w:b/>
      <w:kern w:val="1"/>
      <w:sz w:val="32"/>
      <w:lang w:val="ru-RU" w:eastAsia="ar-SA" w:bidi="ar-SA"/>
    </w:rPr>
  </w:style>
  <w:style w:type="character" w:customStyle="1" w:styleId="21">
    <w:name w:val="Заголовок 2 Знак1"/>
    <w:aliases w:val="Гоник_Заголовок 2 Знак1,h2 Знак1,H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aliases w:val="Гоник_Заголовок 3 Знак1,H3 Знак1,h3 Знак1"/>
    <w:uiPriority w:val="99"/>
    <w:rsid w:val="00F76448"/>
    <w:rPr>
      <w:rFonts w:ascii="Arial" w:hAnsi="Arial"/>
      <w:b/>
      <w:sz w:val="26"/>
    </w:rPr>
  </w:style>
  <w:style w:type="character" w:customStyle="1" w:styleId="BodyText3Char1">
    <w:name w:val="Body Text 3 Char1"/>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link w:val="34"/>
    <w:uiPriority w:val="99"/>
    <w:locked/>
    <w:rsid w:val="00F76448"/>
    <w:rPr>
      <w:sz w:val="24"/>
    </w:rPr>
  </w:style>
  <w:style w:type="character" w:customStyle="1" w:styleId="42">
    <w:name w:val="Заголовок 4 Знак"/>
    <w:aliases w:val="H4 Знак1"/>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6A2BFC"/>
    <w:rPr>
      <w:sz w:val="24"/>
      <w:szCs w:val="24"/>
      <w:lang w:eastAsia="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
    <w:basedOn w:val="a1"/>
    <w:link w:val="afa"/>
    <w:uiPriority w:val="99"/>
    <w:semiHidden/>
    <w:locked/>
    <w:rsid w:val="00581904"/>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1"/>
    <w:link w:val="afa"/>
    <w:uiPriority w:val="99"/>
    <w:semiHidden/>
    <w:locked/>
    <w:rsid w:val="00E71D37"/>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1"/>
    <w:link w:val="afa"/>
    <w:uiPriority w:val="99"/>
    <w:semiHidden/>
    <w:locked/>
    <w:rsid w:val="003F2400"/>
    <w:rPr>
      <w:rFonts w:cs="Times New Roman"/>
      <w:sz w:val="24"/>
      <w:szCs w:val="24"/>
      <w:lang w:eastAsia="ar-SA" w:bidi="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locked/>
    <w:rsid w:val="00255B45"/>
    <w:rPr>
      <w:rFonts w:cs="Times New Roman"/>
      <w:sz w:val="24"/>
      <w:szCs w:val="24"/>
      <w:lang w:eastAsia="ar-SA" w:bidi="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locked/>
    <w:rsid w:val="00255B45"/>
    <w:rPr>
      <w:rFonts w:cs="Times New Roman"/>
      <w:sz w:val="28"/>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locked/>
    <w:rsid w:val="00255B45"/>
    <w:rPr>
      <w:rFonts w:eastAsia="MS Mincho" w:cs="Times New Roman"/>
      <w:spacing w:val="-2"/>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locked/>
    <w:rsid w:val="00255B45"/>
    <w:rPr>
      <w:rFonts w:cs="Times New Roman"/>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255B45"/>
    <w:rPr>
      <w:rFonts w:ascii="Arial" w:hAnsi="Arial" w:cs="Arial"/>
      <w:b/>
      <w:bCs/>
      <w:kern w:val="1"/>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255B45"/>
    <w:rPr>
      <w:rFonts w:cs="Times New Roman"/>
      <w:b/>
      <w:bCs/>
      <w:sz w:val="24"/>
      <w:szCs w:val="24"/>
      <w:lang w:eastAsia="ar-SA" w:bidi="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a9"/>
    <w:link w:val="aff7"/>
    <w:uiPriority w:val="99"/>
    <w:locked/>
    <w:rsid w:val="00255B45"/>
    <w:rPr>
      <w:rFonts w:cs="Times New Roman"/>
      <w:b/>
      <w:bCs/>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locked/>
    <w:rsid w:val="00255B45"/>
    <w:rPr>
      <w:rFonts w:ascii="Tahoma" w:hAnsi="Tahoma" w:cs="Times New Roman"/>
      <w:sz w:val="16"/>
      <w:szCs w:val="16"/>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0"/>
    <w:link w:val="ListParagraphChar"/>
    <w:uiPriority w:val="99"/>
    <w:rsid w:val="00F76448"/>
    <w:pPr>
      <w:ind w:left="720"/>
    </w:pPr>
    <w:rPr>
      <w:szCs w:val="20"/>
    </w:rPr>
  </w:style>
  <w:style w:type="paragraph" w:customStyle="1" w:styleId="1fb">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locked/>
    <w:rsid w:val="00255B45"/>
    <w:rPr>
      <w:rFonts w:cs="Times New Roman"/>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2"/>
      </w:numPr>
      <w:tabs>
        <w:tab w:val="clear" w:pos="0"/>
        <w:tab w:val="left" w:pos="-567"/>
        <w:tab w:val="left" w:pos="-426"/>
      </w:tabs>
      <w:autoSpaceDE w:val="0"/>
      <w:autoSpaceDN w:val="0"/>
      <w:adjustRightInd w:val="0"/>
      <w:ind w:left="0" w:firstLine="709"/>
      <w:jc w:val="both"/>
    </w:pPr>
    <w:rPr>
      <w:b/>
      <w:bCs/>
      <w:i/>
      <w:sz w:val="28"/>
      <w:szCs w:val="28"/>
      <w:lang w:eastAsia="ru-RU"/>
    </w:rPr>
  </w:style>
  <w:style w:type="paragraph" w:styleId="37">
    <w:name w:val="Body Text 3"/>
    <w:basedOn w:val="a0"/>
    <w:link w:val="38"/>
    <w:uiPriority w:val="99"/>
    <w:rsid w:val="000954FB"/>
    <w:pPr>
      <w:suppressAutoHyphens w:val="0"/>
      <w:spacing w:after="120"/>
    </w:pPr>
    <w:rPr>
      <w:sz w:val="16"/>
      <w:szCs w:val="20"/>
      <w:lang w:eastAsia="ru-RU"/>
    </w:rPr>
  </w:style>
  <w:style w:type="character" w:customStyle="1" w:styleId="38">
    <w:name w:val="Основной текст 3 Знак"/>
    <w:basedOn w:val="a1"/>
    <w:link w:val="37"/>
    <w:uiPriority w:val="99"/>
    <w:locked/>
    <w:rsid w:val="00255B45"/>
    <w:rPr>
      <w:rFonts w:cs="Times New Roman"/>
      <w:sz w:val="16"/>
    </w:rPr>
  </w:style>
  <w:style w:type="character" w:customStyle="1" w:styleId="312">
    <w:name w:val="Основной текст 3 Знак1"/>
    <w:basedOn w:val="a1"/>
    <w:uiPriority w:val="99"/>
    <w:semiHidden/>
    <w:rsid w:val="000954FB"/>
    <w:rPr>
      <w:rFonts w:cs="Times New Roman"/>
      <w:sz w:val="16"/>
      <w:szCs w:val="16"/>
      <w:lang w:eastAsia="ar-SA" w:bidi="ar-SA"/>
    </w:rPr>
  </w:style>
  <w:style w:type="paragraph" w:styleId="39">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9"/>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99"/>
    <w:qFormat/>
    <w:rsid w:val="00AE660B"/>
    <w:rPr>
      <w:rFonts w:cs="Times New Roman"/>
      <w:b/>
      <w:bCs/>
    </w:rPr>
  </w:style>
  <w:style w:type="character" w:customStyle="1" w:styleId="apple-converted-space">
    <w:name w:val="apple-converted-space"/>
    <w:basedOn w:val="a1"/>
    <w:uiPriority w:val="99"/>
    <w:rsid w:val="007A38EF"/>
    <w:rPr>
      <w:rFonts w:cs="Times New Roman"/>
    </w:rPr>
  </w:style>
  <w:style w:type="character" w:customStyle="1" w:styleId="ListParagraphChar">
    <w:name w:val="List Paragraph Char"/>
    <w:link w:val="1fa"/>
    <w:uiPriority w:val="99"/>
    <w:locked/>
    <w:rsid w:val="003D4E2F"/>
    <w:rPr>
      <w:rFonts w:eastAsia="Times New Roman"/>
      <w:sz w:val="24"/>
      <w:lang w:eastAsia="ar-SA" w:bidi="ar-SA"/>
    </w:rPr>
  </w:style>
  <w:style w:type="paragraph" w:customStyle="1" w:styleId="style13262683980000000596msonormal">
    <w:name w:val="style_13262683980000000596msonormal"/>
    <w:basedOn w:val="a0"/>
    <w:uiPriority w:val="99"/>
    <w:rsid w:val="003D4E2F"/>
    <w:pPr>
      <w:suppressAutoHyphens w:val="0"/>
      <w:spacing w:before="100" w:beforeAutospacing="1" w:after="100" w:afterAutospacing="1"/>
    </w:pPr>
    <w:rPr>
      <w:lang w:eastAsia="ru-RU"/>
    </w:rPr>
  </w:style>
  <w:style w:type="character" w:customStyle="1" w:styleId="FontStyle12">
    <w:name w:val="Font Style12"/>
    <w:basedOn w:val="a1"/>
    <w:uiPriority w:val="99"/>
    <w:rsid w:val="003D4E2F"/>
    <w:rPr>
      <w:rFonts w:ascii="Arial" w:hAnsi="Arial" w:cs="Arial"/>
      <w:sz w:val="22"/>
      <w:szCs w:val="22"/>
    </w:rPr>
  </w:style>
  <w:style w:type="character" w:customStyle="1" w:styleId="FontStyle14">
    <w:name w:val="Font Style14"/>
    <w:basedOn w:val="a1"/>
    <w:uiPriority w:val="99"/>
    <w:rsid w:val="003D4E2F"/>
    <w:rPr>
      <w:rFonts w:ascii="Times New Roman" w:hAnsi="Times New Roman" w:cs="Times New Roman"/>
      <w:i/>
      <w:iCs/>
      <w:sz w:val="26"/>
      <w:szCs w:val="26"/>
    </w:rPr>
  </w:style>
  <w:style w:type="character" w:customStyle="1" w:styleId="FontStyle15">
    <w:name w:val="Font Style15"/>
    <w:basedOn w:val="a1"/>
    <w:uiPriority w:val="99"/>
    <w:rsid w:val="003D4E2F"/>
    <w:rPr>
      <w:rFonts w:ascii="Times New Roman" w:hAnsi="Times New Roman" w:cs="Times New Roman"/>
      <w:sz w:val="26"/>
      <w:szCs w:val="26"/>
    </w:rPr>
  </w:style>
  <w:style w:type="paragraph" w:styleId="27">
    <w:name w:val="Body Text 2"/>
    <w:basedOn w:val="a0"/>
    <w:link w:val="28"/>
    <w:uiPriority w:val="99"/>
    <w:rsid w:val="00255B45"/>
    <w:pPr>
      <w:spacing w:after="120" w:line="480" w:lineRule="auto"/>
    </w:pPr>
  </w:style>
  <w:style w:type="character" w:customStyle="1" w:styleId="28">
    <w:name w:val="Основной текст 2 Знак"/>
    <w:basedOn w:val="a1"/>
    <w:link w:val="27"/>
    <w:uiPriority w:val="99"/>
    <w:locked/>
    <w:rsid w:val="00255B45"/>
    <w:rPr>
      <w:rFonts w:cs="Times New Roman"/>
      <w:sz w:val="24"/>
      <w:szCs w:val="24"/>
      <w:lang w:eastAsia="ar-SA" w:bidi="ar-SA"/>
    </w:rPr>
  </w:style>
  <w:style w:type="paragraph" w:styleId="29">
    <w:name w:val="Body Text Indent 2"/>
    <w:basedOn w:val="a0"/>
    <w:link w:val="213"/>
    <w:uiPriority w:val="99"/>
    <w:semiHidden/>
    <w:rsid w:val="00255B45"/>
    <w:pPr>
      <w:spacing w:after="120" w:line="480" w:lineRule="auto"/>
      <w:ind w:left="283"/>
    </w:pPr>
    <w:rPr>
      <w:sz w:val="28"/>
      <w:szCs w:val="20"/>
      <w:lang w:eastAsia="ru-RU"/>
    </w:rPr>
  </w:style>
  <w:style w:type="character" w:customStyle="1" w:styleId="BodyTextIndent2Char">
    <w:name w:val="Body Text Indent 2 Char"/>
    <w:basedOn w:val="a1"/>
    <w:link w:val="29"/>
    <w:uiPriority w:val="99"/>
    <w:semiHidden/>
    <w:locked/>
    <w:rsid w:val="00255B45"/>
    <w:rPr>
      <w:rFonts w:ascii="Times New Roman" w:hAnsi="Times New Roman" w:cs="Times New Roman"/>
      <w:sz w:val="24"/>
      <w:szCs w:val="24"/>
      <w:lang w:eastAsia="ar-SA" w:bidi="ar-SA"/>
    </w:rPr>
  </w:style>
  <w:style w:type="character" w:customStyle="1" w:styleId="213">
    <w:name w:val="Основной текст с отступом 2 Знак1"/>
    <w:basedOn w:val="a1"/>
    <w:link w:val="29"/>
    <w:uiPriority w:val="99"/>
    <w:semiHidden/>
    <w:locked/>
    <w:rsid w:val="00255B45"/>
    <w:rPr>
      <w:rFonts w:cs="Times New Roman"/>
      <w:sz w:val="28"/>
    </w:rPr>
  </w:style>
  <w:style w:type="paragraph" w:styleId="afff5">
    <w:name w:val="Block Text"/>
    <w:basedOn w:val="a0"/>
    <w:uiPriority w:val="99"/>
    <w:semiHidden/>
    <w:rsid w:val="00255B45"/>
    <w:pPr>
      <w:overflowPunct w:val="0"/>
      <w:autoSpaceDE w:val="0"/>
      <w:autoSpaceDN w:val="0"/>
      <w:adjustRightInd w:val="0"/>
      <w:spacing w:line="400" w:lineRule="atLeast"/>
      <w:ind w:left="1026" w:right="33"/>
    </w:pPr>
    <w:rPr>
      <w:rFonts w:ascii="Arial" w:hAnsi="Arial"/>
      <w:sz w:val="20"/>
      <w:szCs w:val="20"/>
    </w:rPr>
  </w:style>
  <w:style w:type="character" w:customStyle="1" w:styleId="ConsPlusNormal0">
    <w:name w:val="ConsPlusNormal Знак"/>
    <w:basedOn w:val="a1"/>
    <w:link w:val="ConsPlusNormal"/>
    <w:uiPriority w:val="99"/>
    <w:locked/>
    <w:rsid w:val="00255B45"/>
    <w:rPr>
      <w:rFonts w:ascii="Arial" w:hAnsi="Arial" w:cs="Times New Roman"/>
      <w:lang w:val="ru-RU" w:eastAsia="ar-SA" w:bidi="ar-SA"/>
    </w:rPr>
  </w:style>
  <w:style w:type="paragraph" w:customStyle="1" w:styleId="2a">
    <w:name w:val="Абзац списка2"/>
    <w:basedOn w:val="a0"/>
    <w:uiPriority w:val="99"/>
    <w:rsid w:val="00255B45"/>
    <w:pPr>
      <w:suppressAutoHyphens w:val="0"/>
      <w:ind w:left="720"/>
    </w:pPr>
    <w:rPr>
      <w:lang w:eastAsia="ru-RU"/>
    </w:rPr>
  </w:style>
  <w:style w:type="paragraph" w:customStyle="1" w:styleId="Style2">
    <w:name w:val="Style2"/>
    <w:basedOn w:val="a0"/>
    <w:uiPriority w:val="99"/>
    <w:rsid w:val="00255B45"/>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4">
    <w:name w:val="Style4"/>
    <w:basedOn w:val="a0"/>
    <w:uiPriority w:val="99"/>
    <w:rsid w:val="00255B45"/>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ConsNonformat">
    <w:name w:val="ConsNonformat"/>
    <w:uiPriority w:val="99"/>
    <w:rsid w:val="00255B45"/>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255B45"/>
    <w:pPr>
      <w:widowControl w:val="0"/>
      <w:autoSpaceDE w:val="0"/>
      <w:autoSpaceDN w:val="0"/>
      <w:adjustRightInd w:val="0"/>
    </w:pPr>
    <w:rPr>
      <w:rFonts w:ascii="Arial" w:hAnsi="Arial" w:cs="Arial"/>
      <w:sz w:val="20"/>
      <w:szCs w:val="20"/>
    </w:rPr>
  </w:style>
  <w:style w:type="paragraph" w:customStyle="1" w:styleId="Style9">
    <w:name w:val="Style9"/>
    <w:basedOn w:val="a0"/>
    <w:uiPriority w:val="99"/>
    <w:rsid w:val="00255B45"/>
    <w:pPr>
      <w:widowControl w:val="0"/>
      <w:suppressAutoHyphens w:val="0"/>
      <w:autoSpaceDE w:val="0"/>
      <w:autoSpaceDN w:val="0"/>
      <w:adjustRightInd w:val="0"/>
      <w:spacing w:line="322" w:lineRule="exact"/>
    </w:pPr>
    <w:rPr>
      <w:lang w:eastAsia="ru-RU"/>
    </w:rPr>
  </w:style>
  <w:style w:type="paragraph" w:customStyle="1" w:styleId="Style1">
    <w:name w:val="Style1"/>
    <w:basedOn w:val="a0"/>
    <w:uiPriority w:val="99"/>
    <w:rsid w:val="00255B45"/>
    <w:pPr>
      <w:widowControl w:val="0"/>
      <w:suppressAutoHyphens w:val="0"/>
      <w:autoSpaceDE w:val="0"/>
      <w:autoSpaceDN w:val="0"/>
      <w:adjustRightInd w:val="0"/>
      <w:spacing w:line="211" w:lineRule="exact"/>
    </w:pPr>
    <w:rPr>
      <w:lang w:eastAsia="ru-RU"/>
    </w:rPr>
  </w:style>
  <w:style w:type="paragraph" w:customStyle="1" w:styleId="Style3">
    <w:name w:val="Style3"/>
    <w:basedOn w:val="a0"/>
    <w:uiPriority w:val="99"/>
    <w:rsid w:val="00255B45"/>
    <w:pPr>
      <w:widowControl w:val="0"/>
      <w:suppressAutoHyphens w:val="0"/>
      <w:autoSpaceDE w:val="0"/>
      <w:autoSpaceDN w:val="0"/>
      <w:adjustRightInd w:val="0"/>
    </w:pPr>
    <w:rPr>
      <w:lang w:eastAsia="ru-RU"/>
    </w:rPr>
  </w:style>
  <w:style w:type="paragraph" w:customStyle="1" w:styleId="Style7">
    <w:name w:val="Style7"/>
    <w:basedOn w:val="a0"/>
    <w:uiPriority w:val="99"/>
    <w:rsid w:val="00255B45"/>
    <w:pPr>
      <w:widowControl w:val="0"/>
      <w:suppressAutoHyphens w:val="0"/>
      <w:autoSpaceDE w:val="0"/>
      <w:autoSpaceDN w:val="0"/>
      <w:adjustRightInd w:val="0"/>
      <w:jc w:val="both"/>
    </w:pPr>
    <w:rPr>
      <w:lang w:eastAsia="ru-RU"/>
    </w:rPr>
  </w:style>
  <w:style w:type="paragraph" w:customStyle="1" w:styleId="Style8">
    <w:name w:val="Style8"/>
    <w:basedOn w:val="a0"/>
    <w:uiPriority w:val="99"/>
    <w:rsid w:val="00255B45"/>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a0"/>
    <w:uiPriority w:val="99"/>
    <w:rsid w:val="00255B45"/>
    <w:pPr>
      <w:widowControl w:val="0"/>
      <w:suppressAutoHyphens w:val="0"/>
      <w:autoSpaceDE w:val="0"/>
      <w:autoSpaceDN w:val="0"/>
      <w:adjustRightInd w:val="0"/>
    </w:pPr>
    <w:rPr>
      <w:lang w:eastAsia="ru-RU"/>
    </w:rPr>
  </w:style>
  <w:style w:type="paragraph" w:customStyle="1" w:styleId="34">
    <w:name w:val="Абзац списка3"/>
    <w:basedOn w:val="a0"/>
    <w:link w:val="af3"/>
    <w:uiPriority w:val="99"/>
    <w:rsid w:val="00255B45"/>
    <w:pPr>
      <w:suppressAutoHyphens w:val="0"/>
      <w:spacing w:after="200" w:line="276" w:lineRule="auto"/>
      <w:ind w:left="720"/>
      <w:contextualSpacing/>
    </w:pPr>
    <w:rPr>
      <w:szCs w:val="20"/>
      <w:lang w:eastAsia="ru-RU"/>
    </w:rPr>
  </w:style>
  <w:style w:type="paragraph" w:customStyle="1" w:styleId="afff6">
    <w:name w:val="Знак"/>
    <w:basedOn w:val="a0"/>
    <w:uiPriority w:val="99"/>
    <w:rsid w:val="00255B45"/>
    <w:pPr>
      <w:spacing w:before="100" w:beforeAutospacing="1"/>
      <w:jc w:val="both"/>
    </w:pPr>
    <w:rPr>
      <w:rFonts w:ascii="Tahoma" w:eastAsia="SimSun" w:hAnsi="Tahoma"/>
      <w:kern w:val="2"/>
      <w:szCs w:val="20"/>
      <w:lang w:val="en-US" w:eastAsia="zh-CN"/>
    </w:rPr>
  </w:style>
  <w:style w:type="paragraph" w:customStyle="1" w:styleId="44">
    <w:name w:val="Абзац списка4"/>
    <w:basedOn w:val="a0"/>
    <w:uiPriority w:val="99"/>
    <w:rsid w:val="00255B45"/>
    <w:pPr>
      <w:suppressAutoHyphens w:val="0"/>
      <w:spacing w:after="200" w:line="276" w:lineRule="auto"/>
      <w:ind w:left="720"/>
      <w:contextualSpacing/>
    </w:pPr>
    <w:rPr>
      <w:szCs w:val="20"/>
    </w:rPr>
  </w:style>
  <w:style w:type="paragraph" w:customStyle="1" w:styleId="ListParagraph1">
    <w:name w:val="List Paragraph1"/>
    <w:basedOn w:val="a0"/>
    <w:uiPriority w:val="99"/>
    <w:rsid w:val="00255B45"/>
    <w:pPr>
      <w:ind w:left="720"/>
    </w:pPr>
    <w:rPr>
      <w:rFonts w:cs="Mangal"/>
      <w:kern w:val="2"/>
      <w:lang w:eastAsia="hi-IN" w:bidi="hi-IN"/>
    </w:rPr>
  </w:style>
  <w:style w:type="paragraph" w:customStyle="1" w:styleId="Standard">
    <w:name w:val="Standard"/>
    <w:uiPriority w:val="99"/>
    <w:rsid w:val="00255B45"/>
    <w:pPr>
      <w:widowControl w:val="0"/>
      <w:suppressAutoHyphens/>
    </w:pPr>
    <w:rPr>
      <w:kern w:val="2"/>
      <w:sz w:val="24"/>
      <w:szCs w:val="24"/>
      <w:lang w:eastAsia="ar-SA"/>
    </w:rPr>
  </w:style>
  <w:style w:type="paragraph" w:customStyle="1" w:styleId="TableContents">
    <w:name w:val="Table Contents"/>
    <w:basedOn w:val="Standard"/>
    <w:uiPriority w:val="99"/>
    <w:rsid w:val="00255B45"/>
    <w:pPr>
      <w:suppressLineNumbers/>
    </w:pPr>
  </w:style>
  <w:style w:type="paragraph" w:customStyle="1" w:styleId="2b">
    <w:name w:val="Без интервала2"/>
    <w:uiPriority w:val="99"/>
    <w:rsid w:val="00255B45"/>
    <w:pPr>
      <w:suppressAutoHyphens/>
    </w:pPr>
    <w:rPr>
      <w:sz w:val="24"/>
      <w:szCs w:val="24"/>
      <w:lang w:eastAsia="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1"/>
    <w:uiPriority w:val="99"/>
    <w:semiHidden/>
    <w:rsid w:val="00255B45"/>
    <w:rPr>
      <w:rFonts w:cs="Times New Roman"/>
      <w:sz w:val="20"/>
      <w:szCs w:val="20"/>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1"/>
    <w:uiPriority w:val="99"/>
    <w:semiHidden/>
    <w:locked/>
    <w:rsid w:val="00255B4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1"/>
    <w:uiPriority w:val="99"/>
    <w:semiHidden/>
    <w:locked/>
    <w:rsid w:val="00255B4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1"/>
    <w:uiPriority w:val="99"/>
    <w:semiHidden/>
    <w:locked/>
    <w:rsid w:val="00255B45"/>
    <w:rPr>
      <w:rFonts w:ascii="Times New Roman" w:hAnsi="Times New Roman"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1"/>
    <w:uiPriority w:val="99"/>
    <w:semiHidden/>
    <w:locked/>
    <w:rsid w:val="00255B45"/>
    <w:rPr>
      <w:rFonts w:ascii="Times New Roman" w:hAnsi="Times New Roman"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1"/>
    <w:uiPriority w:val="99"/>
    <w:semiHidden/>
    <w:locked/>
    <w:rsid w:val="00255B45"/>
    <w:rPr>
      <w:rFonts w:ascii="Times New Roman" w:hAnsi="Times New Roman"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1"/>
    <w:uiPriority w:val="99"/>
    <w:semiHidden/>
    <w:locked/>
    <w:rsid w:val="00255B45"/>
    <w:rPr>
      <w:rFonts w:ascii="Times New Roman" w:hAnsi="Times New Roman"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1"/>
    <w:uiPriority w:val="99"/>
    <w:semiHidden/>
    <w:locked/>
    <w:rsid w:val="00255B45"/>
    <w:rPr>
      <w:rFonts w:ascii="Times New Roman" w:hAnsi="Times New Roman"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uiPriority w:val="99"/>
    <w:semiHidden/>
    <w:locked/>
    <w:rsid w:val="00255B45"/>
    <w:rPr>
      <w:rFonts w:ascii="Times New Roman" w:hAnsi="Times New Roman"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uiPriority w:val="99"/>
    <w:semiHidden/>
    <w:locked/>
    <w:rsid w:val="00255B45"/>
    <w:rPr>
      <w:rFonts w:ascii="Times New Roman" w:hAnsi="Times New Roman" w:cs="Times New Roman"/>
      <w:sz w:val="24"/>
      <w:szCs w:val="24"/>
      <w:lang w:eastAsia="ar-SA" w:bidi="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uiPriority w:val="99"/>
    <w:locked/>
    <w:rsid w:val="00255B45"/>
    <w:rPr>
      <w:rFonts w:ascii="MS Mincho" w:eastAsia="MS Mincho" w:hAnsi="MS Mincho"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uiPriority w:val="99"/>
    <w:semiHidden/>
    <w:locked/>
    <w:rsid w:val="00255B45"/>
    <w:rPr>
      <w:rFonts w:ascii="Times New Roman" w:hAnsi="Times New Roman" w:cs="Times New Roman"/>
      <w:sz w:val="24"/>
      <w:szCs w:val="24"/>
      <w:lang w:eastAsia="ar-SA" w:bidi="ar-SA"/>
    </w:rPr>
  </w:style>
  <w:style w:type="character" w:customStyle="1" w:styleId="FontStyle16">
    <w:name w:val="Font Style16"/>
    <w:basedOn w:val="a1"/>
    <w:uiPriority w:val="99"/>
    <w:rsid w:val="00255B45"/>
    <w:rPr>
      <w:rFonts w:ascii="Times New Roman" w:hAnsi="Times New Roman" w:cs="Times New Roman"/>
      <w:b/>
      <w:bCs/>
      <w:sz w:val="16"/>
      <w:szCs w:val="16"/>
    </w:rPr>
  </w:style>
  <w:style w:type="character" w:customStyle="1" w:styleId="FontStyle17">
    <w:name w:val="Font Style17"/>
    <w:basedOn w:val="a1"/>
    <w:uiPriority w:val="99"/>
    <w:rsid w:val="00255B45"/>
    <w:rPr>
      <w:rFonts w:ascii="Times New Roman" w:hAnsi="Times New Roman" w:cs="Times New Roman"/>
      <w:b/>
      <w:bCs/>
      <w:sz w:val="16"/>
      <w:szCs w:val="16"/>
    </w:rPr>
  </w:style>
  <w:style w:type="character" w:customStyle="1" w:styleId="FontStyle19">
    <w:name w:val="Font Style19"/>
    <w:basedOn w:val="a1"/>
    <w:uiPriority w:val="99"/>
    <w:rsid w:val="00255B45"/>
    <w:rPr>
      <w:rFonts w:ascii="Times New Roman" w:hAnsi="Times New Roman" w:cs="Times New Roman"/>
      <w:b/>
      <w:bCs/>
      <w:sz w:val="18"/>
      <w:szCs w:val="18"/>
    </w:rPr>
  </w:style>
  <w:style w:type="character" w:customStyle="1" w:styleId="FontStyle20">
    <w:name w:val="Font Style20"/>
    <w:basedOn w:val="a1"/>
    <w:uiPriority w:val="99"/>
    <w:rsid w:val="00255B45"/>
    <w:rPr>
      <w:rFonts w:ascii="Times New Roman" w:hAnsi="Times New Roman" w:cs="Times New Roman"/>
      <w:sz w:val="18"/>
      <w:szCs w:val="18"/>
    </w:rPr>
  </w:style>
  <w:style w:type="character" w:customStyle="1" w:styleId="314">
    <w:name w:val="Знак Знак31"/>
    <w:uiPriority w:val="99"/>
    <w:rsid w:val="00255B45"/>
    <w:rPr>
      <w:rFonts w:ascii="Cambria" w:hAnsi="Cambria"/>
      <w:b/>
      <w:kern w:val="32"/>
      <w:sz w:val="32"/>
    </w:rPr>
  </w:style>
  <w:style w:type="character" w:customStyle="1" w:styleId="214">
    <w:name w:val="Знак Знак21"/>
    <w:uiPriority w:val="99"/>
    <w:rsid w:val="00255B45"/>
    <w:rPr>
      <w:sz w:val="24"/>
      <w:lang w:val="ru-RU" w:eastAsia="ru-RU"/>
    </w:rPr>
  </w:style>
  <w:style w:type="character" w:customStyle="1" w:styleId="afff7">
    <w:name w:val="Знак Знак"/>
    <w:uiPriority w:val="99"/>
    <w:semiHidden/>
    <w:rsid w:val="00255B45"/>
    <w:rPr>
      <w:snapToGrid w:val="0"/>
      <w:lang w:val="ru-RU" w:eastAsia="ru-RU"/>
    </w:rPr>
  </w:style>
</w:styles>
</file>

<file path=word/webSettings.xml><?xml version="1.0" encoding="utf-8"?>
<w:webSettings xmlns:r="http://schemas.openxmlformats.org/officeDocument/2006/relationships" xmlns:w="http://schemas.openxmlformats.org/wordprocessingml/2006/main">
  <w:divs>
    <w:div w:id="2084906877">
      <w:marLeft w:val="0"/>
      <w:marRight w:val="0"/>
      <w:marTop w:val="0"/>
      <w:marBottom w:val="0"/>
      <w:divBdr>
        <w:top w:val="none" w:sz="0" w:space="0" w:color="auto"/>
        <w:left w:val="none" w:sz="0" w:space="0" w:color="auto"/>
        <w:bottom w:val="none" w:sz="0" w:space="0" w:color="auto"/>
        <w:right w:val="none" w:sz="0" w:space="0" w:color="auto"/>
      </w:divBdr>
    </w:div>
    <w:div w:id="2084906878">
      <w:marLeft w:val="0"/>
      <w:marRight w:val="0"/>
      <w:marTop w:val="0"/>
      <w:marBottom w:val="0"/>
      <w:divBdr>
        <w:top w:val="none" w:sz="0" w:space="0" w:color="auto"/>
        <w:left w:val="none" w:sz="0" w:space="0" w:color="auto"/>
        <w:bottom w:val="none" w:sz="0" w:space="0" w:color="auto"/>
        <w:right w:val="none" w:sz="0" w:space="0" w:color="auto"/>
      </w:divBdr>
    </w:div>
    <w:div w:id="2084906879">
      <w:marLeft w:val="0"/>
      <w:marRight w:val="0"/>
      <w:marTop w:val="0"/>
      <w:marBottom w:val="0"/>
      <w:divBdr>
        <w:top w:val="none" w:sz="0" w:space="0" w:color="auto"/>
        <w:left w:val="none" w:sz="0" w:space="0" w:color="auto"/>
        <w:bottom w:val="none" w:sz="0" w:space="0" w:color="auto"/>
        <w:right w:val="none" w:sz="0" w:space="0" w:color="auto"/>
      </w:divBdr>
    </w:div>
    <w:div w:id="2084906882">
      <w:marLeft w:val="0"/>
      <w:marRight w:val="0"/>
      <w:marTop w:val="0"/>
      <w:marBottom w:val="0"/>
      <w:divBdr>
        <w:top w:val="none" w:sz="0" w:space="0" w:color="auto"/>
        <w:left w:val="none" w:sz="0" w:space="0" w:color="auto"/>
        <w:bottom w:val="none" w:sz="0" w:space="0" w:color="auto"/>
        <w:right w:val="none" w:sz="0" w:space="0" w:color="auto"/>
      </w:divBdr>
    </w:div>
    <w:div w:id="2084906883">
      <w:marLeft w:val="0"/>
      <w:marRight w:val="0"/>
      <w:marTop w:val="0"/>
      <w:marBottom w:val="0"/>
      <w:divBdr>
        <w:top w:val="none" w:sz="0" w:space="0" w:color="auto"/>
        <w:left w:val="none" w:sz="0" w:space="0" w:color="auto"/>
        <w:bottom w:val="none" w:sz="0" w:space="0" w:color="auto"/>
        <w:right w:val="none" w:sz="0" w:space="0" w:color="auto"/>
      </w:divBdr>
    </w:div>
    <w:div w:id="2084906886">
      <w:marLeft w:val="0"/>
      <w:marRight w:val="0"/>
      <w:marTop w:val="0"/>
      <w:marBottom w:val="0"/>
      <w:divBdr>
        <w:top w:val="none" w:sz="0" w:space="0" w:color="auto"/>
        <w:left w:val="none" w:sz="0" w:space="0" w:color="auto"/>
        <w:bottom w:val="none" w:sz="0" w:space="0" w:color="auto"/>
        <w:right w:val="none" w:sz="0" w:space="0" w:color="auto"/>
      </w:divBdr>
    </w:div>
    <w:div w:id="2084906889">
      <w:marLeft w:val="0"/>
      <w:marRight w:val="0"/>
      <w:marTop w:val="0"/>
      <w:marBottom w:val="0"/>
      <w:divBdr>
        <w:top w:val="none" w:sz="0" w:space="0" w:color="auto"/>
        <w:left w:val="none" w:sz="0" w:space="0" w:color="auto"/>
        <w:bottom w:val="none" w:sz="0" w:space="0" w:color="auto"/>
        <w:right w:val="none" w:sz="0" w:space="0" w:color="auto"/>
      </w:divBdr>
    </w:div>
    <w:div w:id="2084906890">
      <w:marLeft w:val="0"/>
      <w:marRight w:val="0"/>
      <w:marTop w:val="0"/>
      <w:marBottom w:val="0"/>
      <w:divBdr>
        <w:top w:val="none" w:sz="0" w:space="0" w:color="auto"/>
        <w:left w:val="none" w:sz="0" w:space="0" w:color="auto"/>
        <w:bottom w:val="none" w:sz="0" w:space="0" w:color="auto"/>
        <w:right w:val="none" w:sz="0" w:space="0" w:color="auto"/>
      </w:divBdr>
    </w:div>
    <w:div w:id="2084906892">
      <w:marLeft w:val="0"/>
      <w:marRight w:val="0"/>
      <w:marTop w:val="0"/>
      <w:marBottom w:val="0"/>
      <w:divBdr>
        <w:top w:val="none" w:sz="0" w:space="0" w:color="auto"/>
        <w:left w:val="none" w:sz="0" w:space="0" w:color="auto"/>
        <w:bottom w:val="none" w:sz="0" w:space="0" w:color="auto"/>
        <w:right w:val="none" w:sz="0" w:space="0" w:color="auto"/>
      </w:divBdr>
    </w:div>
    <w:div w:id="2084906893">
      <w:marLeft w:val="0"/>
      <w:marRight w:val="0"/>
      <w:marTop w:val="0"/>
      <w:marBottom w:val="0"/>
      <w:divBdr>
        <w:top w:val="none" w:sz="0" w:space="0" w:color="auto"/>
        <w:left w:val="none" w:sz="0" w:space="0" w:color="auto"/>
        <w:bottom w:val="none" w:sz="0" w:space="0" w:color="auto"/>
        <w:right w:val="none" w:sz="0" w:space="0" w:color="auto"/>
      </w:divBdr>
    </w:div>
    <w:div w:id="2084906894">
      <w:marLeft w:val="0"/>
      <w:marRight w:val="0"/>
      <w:marTop w:val="0"/>
      <w:marBottom w:val="0"/>
      <w:divBdr>
        <w:top w:val="none" w:sz="0" w:space="0" w:color="auto"/>
        <w:left w:val="none" w:sz="0" w:space="0" w:color="auto"/>
        <w:bottom w:val="none" w:sz="0" w:space="0" w:color="auto"/>
        <w:right w:val="none" w:sz="0" w:space="0" w:color="auto"/>
      </w:divBdr>
    </w:div>
    <w:div w:id="2084906895">
      <w:marLeft w:val="0"/>
      <w:marRight w:val="0"/>
      <w:marTop w:val="0"/>
      <w:marBottom w:val="0"/>
      <w:divBdr>
        <w:top w:val="none" w:sz="0" w:space="0" w:color="auto"/>
        <w:left w:val="none" w:sz="0" w:space="0" w:color="auto"/>
        <w:bottom w:val="none" w:sz="0" w:space="0" w:color="auto"/>
        <w:right w:val="none" w:sz="0" w:space="0" w:color="auto"/>
      </w:divBdr>
    </w:div>
    <w:div w:id="2084906896">
      <w:marLeft w:val="0"/>
      <w:marRight w:val="0"/>
      <w:marTop w:val="0"/>
      <w:marBottom w:val="0"/>
      <w:divBdr>
        <w:top w:val="none" w:sz="0" w:space="0" w:color="auto"/>
        <w:left w:val="none" w:sz="0" w:space="0" w:color="auto"/>
        <w:bottom w:val="none" w:sz="0" w:space="0" w:color="auto"/>
        <w:right w:val="none" w:sz="0" w:space="0" w:color="auto"/>
      </w:divBdr>
    </w:div>
    <w:div w:id="2084906897">
      <w:marLeft w:val="0"/>
      <w:marRight w:val="0"/>
      <w:marTop w:val="0"/>
      <w:marBottom w:val="0"/>
      <w:divBdr>
        <w:top w:val="none" w:sz="0" w:space="0" w:color="auto"/>
        <w:left w:val="none" w:sz="0" w:space="0" w:color="auto"/>
        <w:bottom w:val="none" w:sz="0" w:space="0" w:color="auto"/>
        <w:right w:val="none" w:sz="0" w:space="0" w:color="auto"/>
      </w:divBdr>
    </w:div>
    <w:div w:id="2084906898">
      <w:marLeft w:val="0"/>
      <w:marRight w:val="0"/>
      <w:marTop w:val="0"/>
      <w:marBottom w:val="0"/>
      <w:divBdr>
        <w:top w:val="none" w:sz="0" w:space="0" w:color="auto"/>
        <w:left w:val="none" w:sz="0" w:space="0" w:color="auto"/>
        <w:bottom w:val="none" w:sz="0" w:space="0" w:color="auto"/>
        <w:right w:val="none" w:sz="0" w:space="0" w:color="auto"/>
      </w:divBdr>
    </w:div>
    <w:div w:id="2084906899">
      <w:marLeft w:val="0"/>
      <w:marRight w:val="0"/>
      <w:marTop w:val="0"/>
      <w:marBottom w:val="0"/>
      <w:divBdr>
        <w:top w:val="none" w:sz="0" w:space="0" w:color="auto"/>
        <w:left w:val="none" w:sz="0" w:space="0" w:color="auto"/>
        <w:bottom w:val="none" w:sz="0" w:space="0" w:color="auto"/>
        <w:right w:val="none" w:sz="0" w:space="0" w:color="auto"/>
      </w:divBdr>
    </w:div>
    <w:div w:id="2084906900">
      <w:marLeft w:val="0"/>
      <w:marRight w:val="0"/>
      <w:marTop w:val="0"/>
      <w:marBottom w:val="0"/>
      <w:divBdr>
        <w:top w:val="none" w:sz="0" w:space="0" w:color="auto"/>
        <w:left w:val="none" w:sz="0" w:space="0" w:color="auto"/>
        <w:bottom w:val="none" w:sz="0" w:space="0" w:color="auto"/>
        <w:right w:val="none" w:sz="0" w:space="0" w:color="auto"/>
      </w:divBdr>
      <w:divsChild>
        <w:div w:id="2084906884">
          <w:marLeft w:val="0"/>
          <w:marRight w:val="0"/>
          <w:marTop w:val="0"/>
          <w:marBottom w:val="0"/>
          <w:divBdr>
            <w:top w:val="none" w:sz="0" w:space="0" w:color="auto"/>
            <w:left w:val="none" w:sz="0" w:space="0" w:color="auto"/>
            <w:bottom w:val="none" w:sz="0" w:space="0" w:color="auto"/>
            <w:right w:val="none" w:sz="0" w:space="0" w:color="auto"/>
          </w:divBdr>
          <w:divsChild>
            <w:div w:id="2084906888">
              <w:marLeft w:val="0"/>
              <w:marRight w:val="0"/>
              <w:marTop w:val="0"/>
              <w:marBottom w:val="0"/>
              <w:divBdr>
                <w:top w:val="none" w:sz="0" w:space="0" w:color="auto"/>
                <w:left w:val="none" w:sz="0" w:space="0" w:color="auto"/>
                <w:bottom w:val="none" w:sz="0" w:space="0" w:color="auto"/>
                <w:right w:val="none" w:sz="0" w:space="0" w:color="auto"/>
              </w:divBdr>
              <w:divsChild>
                <w:div w:id="2084906887">
                  <w:marLeft w:val="0"/>
                  <w:marRight w:val="0"/>
                  <w:marTop w:val="100"/>
                  <w:marBottom w:val="100"/>
                  <w:divBdr>
                    <w:top w:val="none" w:sz="0" w:space="0" w:color="auto"/>
                    <w:left w:val="none" w:sz="0" w:space="0" w:color="auto"/>
                    <w:bottom w:val="none" w:sz="0" w:space="0" w:color="auto"/>
                    <w:right w:val="none" w:sz="0" w:space="0" w:color="auto"/>
                  </w:divBdr>
                  <w:divsChild>
                    <w:div w:id="2084906880">
                      <w:marLeft w:val="0"/>
                      <w:marRight w:val="0"/>
                      <w:marTop w:val="0"/>
                      <w:marBottom w:val="0"/>
                      <w:divBdr>
                        <w:top w:val="none" w:sz="0" w:space="0" w:color="auto"/>
                        <w:left w:val="none" w:sz="0" w:space="0" w:color="auto"/>
                        <w:bottom w:val="none" w:sz="0" w:space="0" w:color="auto"/>
                        <w:right w:val="none" w:sz="0" w:space="0" w:color="auto"/>
                      </w:divBdr>
                      <w:divsChild>
                        <w:div w:id="2084906885">
                          <w:marLeft w:val="0"/>
                          <w:marRight w:val="0"/>
                          <w:marTop w:val="0"/>
                          <w:marBottom w:val="748"/>
                          <w:divBdr>
                            <w:top w:val="none" w:sz="0" w:space="0" w:color="auto"/>
                            <w:left w:val="none" w:sz="0" w:space="0" w:color="auto"/>
                            <w:bottom w:val="none" w:sz="0" w:space="0" w:color="auto"/>
                            <w:right w:val="none" w:sz="0" w:space="0" w:color="auto"/>
                          </w:divBdr>
                          <w:divsChild>
                            <w:div w:id="2084906891">
                              <w:marLeft w:val="0"/>
                              <w:marRight w:val="0"/>
                              <w:marTop w:val="0"/>
                              <w:marBottom w:val="0"/>
                              <w:divBdr>
                                <w:top w:val="none" w:sz="0" w:space="0" w:color="auto"/>
                                <w:left w:val="none" w:sz="0" w:space="0" w:color="auto"/>
                                <w:bottom w:val="none" w:sz="0" w:space="0" w:color="auto"/>
                                <w:right w:val="none" w:sz="0" w:space="0" w:color="auto"/>
                              </w:divBdr>
                              <w:divsChild>
                                <w:div w:id="20849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mailto:VishnevskiyEA@trcont.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mailto:ZhelezinaIO@trcon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hyperlink" Target="http://www.trco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hyperlink" Target="http://www.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68</Pages>
  <Words>15910</Words>
  <Characters>120147</Characters>
  <Application>Microsoft Office Word</Application>
  <DocSecurity>0</DocSecurity>
  <Lines>1001</Lines>
  <Paragraphs>271</Paragraphs>
  <ScaleCrop>false</ScaleCrop>
  <Company>Hewlett-Packard Company</Company>
  <LinksUpToDate>false</LinksUpToDate>
  <CharactersWithSpaces>135786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Панарина Юлия Валерьевна</cp:lastModifiedBy>
  <cp:revision>8</cp:revision>
  <cp:lastPrinted>2017-05-12T07:50:00Z</cp:lastPrinted>
  <dcterms:created xsi:type="dcterms:W3CDTF">2017-05-11T07:32:00Z</dcterms:created>
  <dcterms:modified xsi:type="dcterms:W3CDTF">2017-05-12T09:09:00Z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009</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