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304B" w:rsidRPr="009C2F17" w:rsidRDefault="00A6304B" w:rsidP="00A6304B">
      <w:pPr>
        <w:tabs>
          <w:tab w:val="left" w:pos="4962"/>
        </w:tabs>
        <w:ind w:left="4820"/>
        <w:rPr>
          <w:b/>
          <w:bCs/>
          <w:sz w:val="28"/>
          <w:szCs w:val="28"/>
        </w:rPr>
      </w:pPr>
      <w:r w:rsidRPr="009C2F17">
        <w:rPr>
          <w:b/>
          <w:bCs/>
          <w:sz w:val="28"/>
          <w:szCs w:val="28"/>
        </w:rPr>
        <w:t>УТВЕРЖДАЮ</w:t>
      </w:r>
    </w:p>
    <w:p w:rsidR="00A6304B" w:rsidRPr="009C2F17" w:rsidRDefault="00A6304B" w:rsidP="00A6304B">
      <w:pPr>
        <w:tabs>
          <w:tab w:val="left" w:pos="4962"/>
        </w:tabs>
        <w:ind w:left="4820"/>
        <w:rPr>
          <w:rFonts w:eastAsia="Arial Unicode MS"/>
          <w:b/>
          <w:bCs/>
          <w:sz w:val="28"/>
          <w:szCs w:val="28"/>
        </w:rPr>
      </w:pPr>
    </w:p>
    <w:p w:rsidR="00A6304B" w:rsidRDefault="00A6304B" w:rsidP="00A6304B">
      <w:pPr>
        <w:ind w:left="3970" w:firstLine="850"/>
        <w:rPr>
          <w:b/>
        </w:rPr>
      </w:pPr>
      <w:r w:rsidRPr="00ED2E65">
        <w:rPr>
          <w:b/>
          <w:color w:val="000000"/>
          <w:sz w:val="28"/>
          <w:szCs w:val="28"/>
        </w:rPr>
        <w:t>Председател</w:t>
      </w:r>
      <w:r>
        <w:rPr>
          <w:b/>
          <w:color w:val="000000"/>
          <w:sz w:val="28"/>
          <w:szCs w:val="28"/>
        </w:rPr>
        <w:t>ь</w:t>
      </w:r>
      <w:r w:rsidRPr="00ED2E65">
        <w:rPr>
          <w:b/>
        </w:rPr>
        <w:t xml:space="preserve"> </w:t>
      </w:r>
    </w:p>
    <w:p w:rsidR="00A6304B" w:rsidRPr="00ED2E65" w:rsidRDefault="00A6304B" w:rsidP="00A6304B">
      <w:pPr>
        <w:ind w:left="3970" w:firstLine="850"/>
        <w:rPr>
          <w:b/>
          <w:sz w:val="28"/>
          <w:szCs w:val="28"/>
        </w:rPr>
      </w:pPr>
      <w:r w:rsidRPr="00ED2E65">
        <w:rPr>
          <w:b/>
          <w:color w:val="000000"/>
          <w:sz w:val="28"/>
          <w:szCs w:val="28"/>
        </w:rPr>
        <w:t>Конкурсной</w:t>
      </w:r>
      <w:r w:rsidRPr="00ED2E65">
        <w:rPr>
          <w:b/>
        </w:rPr>
        <w:t xml:space="preserve"> </w:t>
      </w:r>
      <w:r w:rsidRPr="00ED2E65">
        <w:rPr>
          <w:b/>
          <w:color w:val="000000"/>
          <w:sz w:val="28"/>
          <w:szCs w:val="28"/>
        </w:rPr>
        <w:t>комиссии</w:t>
      </w:r>
      <w:r w:rsidRPr="00ED2E65">
        <w:rPr>
          <w:b/>
        </w:rPr>
        <w:t xml:space="preserve"> </w:t>
      </w:r>
    </w:p>
    <w:p w:rsidR="00A6304B" w:rsidRPr="00ED2E65" w:rsidRDefault="00A6304B" w:rsidP="00A6304B">
      <w:pPr>
        <w:tabs>
          <w:tab w:val="left" w:pos="4962"/>
        </w:tabs>
        <w:ind w:left="4820"/>
        <w:rPr>
          <w:b/>
          <w:bCs/>
          <w:sz w:val="28"/>
          <w:szCs w:val="28"/>
        </w:rPr>
      </w:pPr>
      <w:r w:rsidRPr="00ED2E65">
        <w:rPr>
          <w:b/>
          <w:color w:val="000000"/>
          <w:sz w:val="28"/>
          <w:szCs w:val="28"/>
        </w:rPr>
        <w:t>филиала</w:t>
      </w:r>
      <w:r w:rsidRPr="00ED2E65">
        <w:rPr>
          <w:b/>
        </w:rPr>
        <w:t xml:space="preserve"> </w:t>
      </w:r>
      <w:r w:rsidRPr="00ED2E65">
        <w:rPr>
          <w:b/>
          <w:color w:val="000000"/>
          <w:sz w:val="28"/>
          <w:szCs w:val="28"/>
        </w:rPr>
        <w:t>ПАО</w:t>
      </w:r>
      <w:r w:rsidRPr="00ED2E65">
        <w:rPr>
          <w:b/>
        </w:rPr>
        <w:t xml:space="preserve"> </w:t>
      </w:r>
      <w:r w:rsidRPr="00ED2E65">
        <w:rPr>
          <w:b/>
          <w:color w:val="000000"/>
          <w:sz w:val="28"/>
          <w:szCs w:val="28"/>
        </w:rPr>
        <w:t>«ТрансКонтейнер»</w:t>
      </w:r>
      <w:r w:rsidRPr="00ED2E65">
        <w:rPr>
          <w:b/>
        </w:rPr>
        <w:t xml:space="preserve"> </w:t>
      </w:r>
      <w:r w:rsidRPr="00ED2E65">
        <w:rPr>
          <w:b/>
          <w:color w:val="000000"/>
          <w:sz w:val="28"/>
          <w:szCs w:val="28"/>
        </w:rPr>
        <w:t>на</w:t>
      </w:r>
      <w:r w:rsidRPr="00ED2E65">
        <w:rPr>
          <w:b/>
        </w:rPr>
        <w:t xml:space="preserve"> </w:t>
      </w:r>
      <w:r w:rsidRPr="00ED2E65">
        <w:rPr>
          <w:b/>
          <w:color w:val="000000"/>
          <w:sz w:val="28"/>
          <w:szCs w:val="28"/>
        </w:rPr>
        <w:t>Свердловской</w:t>
      </w:r>
      <w:r w:rsidRPr="00ED2E65">
        <w:rPr>
          <w:b/>
        </w:rPr>
        <w:t xml:space="preserve"> </w:t>
      </w:r>
      <w:r w:rsidRPr="00ED2E65">
        <w:rPr>
          <w:b/>
          <w:color w:val="000000"/>
          <w:sz w:val="28"/>
          <w:szCs w:val="28"/>
        </w:rPr>
        <w:t>железной</w:t>
      </w:r>
      <w:r w:rsidRPr="00ED2E65">
        <w:rPr>
          <w:b/>
        </w:rPr>
        <w:t xml:space="preserve"> </w:t>
      </w:r>
      <w:r w:rsidRPr="00ED2E65">
        <w:rPr>
          <w:b/>
          <w:color w:val="000000"/>
          <w:sz w:val="28"/>
          <w:szCs w:val="28"/>
        </w:rPr>
        <w:t>дороге</w:t>
      </w:r>
      <w:r w:rsidRPr="00ED2E65">
        <w:rPr>
          <w:b/>
          <w:bCs/>
          <w:sz w:val="28"/>
          <w:szCs w:val="28"/>
        </w:rPr>
        <w:t xml:space="preserve"> </w:t>
      </w:r>
    </w:p>
    <w:p w:rsidR="00A6304B" w:rsidRPr="009C2F17" w:rsidRDefault="00A6304B" w:rsidP="00A6304B">
      <w:pPr>
        <w:tabs>
          <w:tab w:val="left" w:pos="4962"/>
        </w:tabs>
        <w:ind w:left="4820"/>
        <w:rPr>
          <w:b/>
          <w:bCs/>
          <w:sz w:val="28"/>
          <w:szCs w:val="28"/>
        </w:rPr>
      </w:pPr>
    </w:p>
    <w:p w:rsidR="00A6304B" w:rsidRDefault="00A6304B" w:rsidP="00A6304B">
      <w:pPr>
        <w:tabs>
          <w:tab w:val="left" w:pos="4962"/>
        </w:tabs>
        <w:ind w:left="4820"/>
        <w:rPr>
          <w:b/>
          <w:bCs/>
          <w:sz w:val="28"/>
          <w:szCs w:val="28"/>
        </w:rPr>
      </w:pPr>
      <w:r>
        <w:rPr>
          <w:b/>
          <w:bCs/>
          <w:sz w:val="28"/>
          <w:szCs w:val="28"/>
        </w:rPr>
        <w:t>__________________С.С. Шибаев</w:t>
      </w:r>
      <w:r w:rsidRPr="009C2F17">
        <w:rPr>
          <w:b/>
          <w:bCs/>
          <w:sz w:val="28"/>
          <w:szCs w:val="28"/>
        </w:rPr>
        <w:t xml:space="preserve"> </w:t>
      </w:r>
    </w:p>
    <w:p w:rsidR="00A6304B" w:rsidRPr="009C2F17" w:rsidRDefault="00A6304B" w:rsidP="00A6304B">
      <w:pPr>
        <w:tabs>
          <w:tab w:val="left" w:pos="4962"/>
        </w:tabs>
        <w:ind w:left="4820"/>
        <w:rPr>
          <w:rFonts w:eastAsia="Arial Unicode MS"/>
        </w:rPr>
      </w:pPr>
    </w:p>
    <w:p w:rsidR="00A6304B" w:rsidRDefault="00A6304B" w:rsidP="00A6304B">
      <w:pPr>
        <w:tabs>
          <w:tab w:val="left" w:pos="4962"/>
        </w:tabs>
        <w:ind w:left="4820"/>
        <w:rPr>
          <w:b/>
          <w:bCs/>
          <w:sz w:val="28"/>
        </w:rPr>
      </w:pPr>
      <w:r w:rsidRPr="009C2F17">
        <w:rPr>
          <w:b/>
          <w:bCs/>
          <w:sz w:val="28"/>
        </w:rPr>
        <w:t>«</w:t>
      </w:r>
      <w:r w:rsidR="002613BE">
        <w:rPr>
          <w:b/>
          <w:bCs/>
          <w:sz w:val="28"/>
        </w:rPr>
        <w:t>25</w:t>
      </w:r>
      <w:r>
        <w:rPr>
          <w:b/>
          <w:bCs/>
          <w:sz w:val="28"/>
        </w:rPr>
        <w:t xml:space="preserve">»     мая   </w:t>
      </w:r>
      <w:r w:rsidRPr="009C2F17">
        <w:rPr>
          <w:b/>
          <w:bCs/>
          <w:sz w:val="28"/>
        </w:rPr>
        <w:t>201</w:t>
      </w:r>
      <w:r>
        <w:rPr>
          <w:b/>
          <w:bCs/>
          <w:sz w:val="28"/>
        </w:rPr>
        <w:t>7</w:t>
      </w:r>
      <w:r w:rsidRPr="009C2F17">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7D6548" w:rsidRPr="008C7D27" w:rsidRDefault="007D6548" w:rsidP="008C7D27">
      <w:pPr>
        <w:pStyle w:val="19"/>
        <w:ind w:firstLine="709"/>
        <w:rPr>
          <w:szCs w:val="28"/>
        </w:rPr>
      </w:pPr>
      <w:r w:rsidRPr="008C7D27">
        <w:rPr>
          <w:szCs w:val="28"/>
        </w:rPr>
        <w:t xml:space="preserve"> </w:t>
      </w:r>
      <w:r w:rsidR="008528C0" w:rsidRPr="008C7D27">
        <w:rPr>
          <w:szCs w:val="28"/>
        </w:rPr>
        <w:t xml:space="preserve">в) </w:t>
      </w:r>
      <w:r w:rsidR="00164405" w:rsidRPr="00164405">
        <w:rPr>
          <w:szCs w:val="28"/>
        </w:rPr>
        <w:t xml:space="preserve">Положением о порядке закупки товаров, работ, услуг для нужд </w:t>
      </w:r>
      <w:r w:rsidR="007706FB">
        <w:rPr>
          <w:szCs w:val="28"/>
        </w:rPr>
        <w:br/>
      </w:r>
      <w:r w:rsidR="00164405" w:rsidRPr="00164405">
        <w:rPr>
          <w:szCs w:val="28"/>
        </w:rPr>
        <w:t>ПАО</w:t>
      </w:r>
      <w:r w:rsidR="00164405" w:rsidRPr="00164405" w:rsidDel="00164405">
        <w:rPr>
          <w:szCs w:val="28"/>
        </w:rPr>
        <w:t xml:space="preserve"> </w:t>
      </w:r>
      <w:r w:rsidR="00164405">
        <w:rPr>
          <w:szCs w:val="28"/>
        </w:rPr>
        <w:t xml:space="preserve"> </w:t>
      </w:r>
      <w:r w:rsidRPr="008C7D27">
        <w:rPr>
          <w:szCs w:val="28"/>
        </w:rPr>
        <w:t>«ТрансКонтейнер»</w:t>
      </w:r>
      <w:r w:rsidR="0051529F" w:rsidRPr="008C7D27">
        <w:rPr>
          <w:szCs w:val="28"/>
        </w:rPr>
        <w:t>,</w:t>
      </w:r>
      <w:r w:rsidRPr="008C7D27">
        <w:rPr>
          <w:szCs w:val="28"/>
        </w:rPr>
        <w:t xml:space="preserve"> </w:t>
      </w:r>
      <w:r w:rsidR="0032379C">
        <w:t xml:space="preserve">утвержденным решением совета директоров </w:t>
      </w:r>
      <w:r w:rsidR="0032379C">
        <w:br/>
        <w:t xml:space="preserve">ПАО «ТрансКонтейнер» от 21 декабря 2016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w:t>
      </w:r>
      <w:r w:rsidR="003C7620" w:rsidRPr="003C7620">
        <w:rPr>
          <w:szCs w:val="28"/>
        </w:rPr>
        <w:t xml:space="preserve"> </w:t>
      </w:r>
      <w:r w:rsidR="000A2D97"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A6304B">
        <w:rPr>
          <w:szCs w:val="28"/>
        </w:rPr>
        <w:t xml:space="preserve">№ </w:t>
      </w:r>
      <w:r w:rsidR="00A6304B" w:rsidRPr="00BE0489">
        <w:rPr>
          <w:szCs w:val="28"/>
        </w:rPr>
        <w:t>ОК-МСП-СВЕРД-17-</w:t>
      </w:r>
      <w:r w:rsidR="00A6304B" w:rsidRPr="007E7A9C">
        <w:rPr>
          <w:szCs w:val="28"/>
        </w:rPr>
        <w:t>00</w:t>
      </w:r>
      <w:r w:rsidR="007E7A9C" w:rsidRPr="007E7A9C">
        <w:rPr>
          <w:szCs w:val="28"/>
        </w:rPr>
        <w:t>14</w:t>
      </w:r>
      <w:r w:rsidR="00A6304B" w:rsidRPr="008C7D27">
        <w:rPr>
          <w:szCs w:val="28"/>
        </w:rPr>
        <w:t xml:space="preserve"> </w:t>
      </w:r>
      <w:r w:rsidR="00EF571B" w:rsidRPr="008C7D27">
        <w:rPr>
          <w:szCs w:val="28"/>
        </w:rPr>
        <w:t>(далее – Открытый конкурс)</w:t>
      </w:r>
      <w:r w:rsidRPr="008C7D27">
        <w:rPr>
          <w:szCs w:val="28"/>
        </w:rPr>
        <w:t>.</w:t>
      </w:r>
    </w:p>
    <w:p w:rsidR="00A95DFC" w:rsidRDefault="007D6548" w:rsidP="00A95DFC">
      <w:pPr>
        <w:pStyle w:val="19"/>
        <w:numPr>
          <w:ilvl w:val="2"/>
          <w:numId w:val="1"/>
        </w:numPr>
        <w:ind w:left="0" w:firstLine="709"/>
      </w:pPr>
      <w:r w:rsidRPr="00A95DFC">
        <w:rPr>
          <w:szCs w:val="28"/>
        </w:rPr>
        <w:t xml:space="preserve">Предметом настоящего </w:t>
      </w:r>
      <w:r w:rsidR="008C4183" w:rsidRPr="00A95DFC">
        <w:rPr>
          <w:szCs w:val="28"/>
        </w:rPr>
        <w:t>Открытого конкурса</w:t>
      </w:r>
      <w:r w:rsidR="00A33711" w:rsidRPr="00A95DFC">
        <w:rPr>
          <w:szCs w:val="28"/>
        </w:rPr>
        <w:t xml:space="preserve"> является </w:t>
      </w:r>
      <w:r w:rsidR="00A6304B">
        <w:rPr>
          <w:szCs w:val="28"/>
        </w:rPr>
        <w:t xml:space="preserve">право </w:t>
      </w:r>
      <w:r w:rsidR="00A6304B" w:rsidRPr="00ED2E65">
        <w:rPr>
          <w:szCs w:val="28"/>
        </w:rPr>
        <w:t>на заключение договора на выполнение работ</w:t>
      </w:r>
      <w:r w:rsidR="00A6304B">
        <w:rPr>
          <w:szCs w:val="28"/>
        </w:rPr>
        <w:t xml:space="preserve"> по строительству надземной эстакады для осмотра вагонов и контейнеров контейнерного терминала Блочная филиала ПАО «ТрансКонтейнер» на Свердловской железной дороге.</w:t>
      </w:r>
      <w:r w:rsidR="00A95DFC" w:rsidRPr="00144E2B">
        <w:rPr>
          <w:i/>
          <w:sz w:val="24"/>
          <w:szCs w:val="24"/>
        </w:rPr>
        <w:t xml:space="preserve"> </w:t>
      </w:r>
    </w:p>
    <w:p w:rsidR="004E3AC2" w:rsidRPr="00A95DFC" w:rsidRDefault="00A95DFC" w:rsidP="00A95DFC">
      <w:pPr>
        <w:pStyle w:val="19"/>
        <w:numPr>
          <w:ilvl w:val="2"/>
          <w:numId w:val="1"/>
        </w:numPr>
        <w:ind w:left="0" w:firstLine="709"/>
        <w:rPr>
          <w:szCs w:val="28"/>
        </w:rPr>
      </w:pPr>
      <w:r>
        <w:lastRenderedPageBreak/>
        <w:t xml:space="preserve"> </w:t>
      </w:r>
      <w:r w:rsidR="00167695">
        <w:t>Информация об о</w:t>
      </w:r>
      <w:r w:rsidR="004E3AC2">
        <w:t>рганизаторе Открытого конкурса</w:t>
      </w:r>
      <w:r w:rsidR="004E3AC2" w:rsidRPr="00D32FFA">
        <w:t xml:space="preserve"> </w:t>
      </w:r>
      <w:r w:rsidR="004E3AC2">
        <w:t>указана в пункте 2</w:t>
      </w:r>
      <w:r w:rsidR="004E3AC2" w:rsidRPr="00A95DFC">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r w:rsidRPr="00D32FFA">
        <w:t xml:space="preserve">Наименование, количество, объем, характеристики, требования к </w:t>
      </w:r>
      <w:r w:rsidR="007706FB" w:rsidRPr="00D32FFA">
        <w:t>поставке товара</w:t>
      </w:r>
      <w:r w:rsidR="007706FB">
        <w:t>,</w:t>
      </w:r>
      <w:r w:rsidR="007706FB" w:rsidRPr="00D32FFA">
        <w:t xml:space="preserve"> </w:t>
      </w:r>
      <w:r w:rsidRPr="00D32FFA">
        <w:t xml:space="preserve">выполнению работ, оказанию услуг и т.д. и места их </w:t>
      </w:r>
      <w:r w:rsidR="007706FB" w:rsidRPr="00D32FFA">
        <w:t>поставки</w:t>
      </w:r>
      <w:r w:rsidR="007706FB">
        <w:t>,</w:t>
      </w:r>
      <w:r w:rsidR="007706FB" w:rsidRPr="00D32FFA">
        <w:t xml:space="preserve"> </w:t>
      </w:r>
      <w:r w:rsidRPr="00D32FFA">
        <w:t>выполнения, оказания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5C2958" w:rsidRDefault="005C2958" w:rsidP="005C2958">
      <w:pPr>
        <w:pStyle w:val="19"/>
        <w:numPr>
          <w:ilvl w:val="2"/>
          <w:numId w:val="1"/>
        </w:numPr>
        <w:ind w:left="0" w:firstLine="709"/>
      </w:pPr>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7706FB" w:rsidRDefault="005C2958" w:rsidP="005C2958">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E6407F" w:rsidRDefault="00E6407F" w:rsidP="00E6407F">
      <w:pPr>
        <w:pStyle w:val="19"/>
      </w:pPr>
    </w:p>
    <w:p w:rsidR="00E6407F" w:rsidRPr="00D32FFA" w:rsidRDefault="00E6407F" w:rsidP="00E6407F">
      <w:pPr>
        <w:pStyle w:val="19"/>
      </w:pPr>
    </w:p>
    <w:p w:rsidR="007D6548" w:rsidRPr="00D32FFA" w:rsidRDefault="007D6548" w:rsidP="00C56383">
      <w:pPr>
        <w:pStyle w:val="19"/>
        <w:numPr>
          <w:ilvl w:val="2"/>
          <w:numId w:val="1"/>
        </w:numPr>
        <w:ind w:left="0" w:firstLine="709"/>
        <w:rPr>
          <w:szCs w:val="28"/>
        </w:rPr>
      </w:pPr>
      <w:r w:rsidRPr="00D32FFA">
        <w:rPr>
          <w:szCs w:val="28"/>
        </w:rPr>
        <w:lastRenderedPageBreak/>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56383">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346301" w:rsidP="00C56383">
      <w:pPr>
        <w:pStyle w:val="19"/>
        <w:widowControl w:val="0"/>
        <w:numPr>
          <w:ilvl w:val="2"/>
          <w:numId w:val="1"/>
        </w:numPr>
        <w:ind w:left="0" w:firstLine="709"/>
        <w:rPr>
          <w:szCs w:val="28"/>
        </w:rPr>
      </w:pPr>
      <w:r>
        <w:rPr>
          <w:szCs w:val="28"/>
        </w:rPr>
        <w:t>Заявки с документами</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 xml:space="preserve">течение </w:t>
      </w:r>
      <w:r w:rsidR="00281D7F">
        <w:rPr>
          <w:szCs w:val="28"/>
        </w:rPr>
        <w:t xml:space="preserve">следующего рабочего </w:t>
      </w:r>
      <w:r w:rsidR="000753BB">
        <w:rPr>
          <w:szCs w:val="28"/>
        </w:rPr>
        <w:t>дн</w:t>
      </w:r>
      <w:r w:rsidR="00281D7F">
        <w:rPr>
          <w:szCs w:val="28"/>
        </w:rPr>
        <w:t>я</w:t>
      </w:r>
      <w:r w:rsidR="000753BB">
        <w:rPr>
          <w:szCs w:val="28"/>
        </w:rPr>
        <w:t xml:space="preserve">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w:t>
      </w:r>
      <w:r w:rsidRPr="00D32FFA">
        <w:lastRenderedPageBreak/>
        <w:t>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w:t>
      </w:r>
      <w:proofErr w:type="spellStart"/>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r w:rsidR="00A512B6">
        <w:rPr>
          <w:rFonts w:eastAsia="MS Mincho"/>
          <w:sz w:val="28"/>
          <w:szCs w:val="28"/>
        </w:rPr>
        <w:t xml:space="preserve"> на  разъяснение</w:t>
      </w:r>
      <w:r w:rsidRPr="00D32FFA">
        <w:rPr>
          <w:rFonts w:eastAsia="MS Mincho"/>
          <w:sz w:val="28"/>
          <w:szCs w:val="28"/>
        </w:rPr>
        <w:t>.</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004675F2">
        <w:rPr>
          <w:sz w:val="28"/>
          <w:szCs w:val="28"/>
        </w:rPr>
        <w:t xml:space="preserve"> о проведении</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633966">
        <w:rPr>
          <w:sz w:val="28"/>
          <w:szCs w:val="28"/>
        </w:rPr>
        <w:t xml:space="preserve">и </w:t>
      </w:r>
      <w:r w:rsidR="00633966" w:rsidRPr="00D32FFA">
        <w:rPr>
          <w:sz w:val="28"/>
          <w:szCs w:val="28"/>
        </w:rPr>
        <w:t xml:space="preserve">документацию о закупке </w:t>
      </w:r>
      <w:r w:rsidR="005D0613">
        <w:rPr>
          <w:sz w:val="28"/>
          <w:szCs w:val="28"/>
        </w:rPr>
        <w:t>Открыто</w:t>
      </w:r>
      <w:r w:rsidR="008A10F4">
        <w:rPr>
          <w:sz w:val="28"/>
          <w:szCs w:val="28"/>
        </w:rPr>
        <w:t>го конкурса</w:t>
      </w:r>
      <w:r w:rsidRPr="00D32FFA">
        <w:rPr>
          <w:sz w:val="28"/>
          <w:szCs w:val="28"/>
        </w:rPr>
        <w:t xml:space="preserve">, </w:t>
      </w:r>
      <w:r w:rsidR="00633966">
        <w:rPr>
          <w:sz w:val="28"/>
          <w:szCs w:val="28"/>
        </w:rPr>
        <w:t>являю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633966" w:rsidP="00C56383">
      <w:pPr>
        <w:numPr>
          <w:ilvl w:val="0"/>
          <w:numId w:val="8"/>
        </w:numPr>
        <w:ind w:left="0" w:firstLine="709"/>
        <w:jc w:val="both"/>
        <w:rPr>
          <w:sz w:val="28"/>
          <w:szCs w:val="28"/>
        </w:rPr>
      </w:pPr>
      <w:r>
        <w:rPr>
          <w:sz w:val="28"/>
          <w:szCs w:val="28"/>
        </w:rPr>
        <w:t>Организатор</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w:t>
      </w:r>
      <w:r>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4A58A4">
        <w:rPr>
          <w:rFonts w:eastAsia="MS Mincho"/>
          <w:sz w:val="28"/>
          <w:szCs w:val="28"/>
        </w:rPr>
        <w:t>в</w:t>
      </w:r>
      <w:r w:rsidR="004A58A4" w:rsidRPr="00D32FFA">
        <w:rPr>
          <w:sz w:val="28"/>
          <w:szCs w:val="28"/>
        </w:rPr>
        <w:t xml:space="preserve"> соответствии с</w:t>
      </w:r>
      <w:r w:rsidR="004A58A4">
        <w:rPr>
          <w:sz w:val="28"/>
          <w:szCs w:val="28"/>
        </w:rPr>
        <w:t xml:space="preserve"> </w:t>
      </w:r>
      <w:r w:rsidR="004A58A4" w:rsidRPr="00D32FFA">
        <w:rPr>
          <w:sz w:val="28"/>
          <w:szCs w:val="28"/>
        </w:rPr>
        <w:t>пунктом</w:t>
      </w:r>
      <w:r w:rsidR="004A58A4">
        <w:rPr>
          <w:sz w:val="28"/>
          <w:szCs w:val="28"/>
        </w:rPr>
        <w:t xml:space="preserve"> </w:t>
      </w:r>
      <w:r w:rsidR="004A58A4" w:rsidRPr="00D32FFA">
        <w:rPr>
          <w:sz w:val="28"/>
          <w:szCs w:val="28"/>
        </w:rPr>
        <w:t>4 Информационной карты.</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4E2835" w:rsidRPr="00386466" w:rsidRDefault="004E2835" w:rsidP="004E2835">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4E2835" w:rsidRDefault="004E2835" w:rsidP="004E2835">
      <w:pPr>
        <w:pStyle w:val="affb"/>
        <w:spacing w:before="0" w:after="0"/>
        <w:ind w:firstLine="709"/>
        <w:jc w:val="both"/>
        <w:rPr>
          <w:color w:val="000000"/>
          <w:sz w:val="27"/>
          <w:szCs w:val="27"/>
        </w:rPr>
      </w:pPr>
    </w:p>
    <w:p w:rsidR="004E2835" w:rsidRPr="00C25469" w:rsidRDefault="004E2835" w:rsidP="004E2835">
      <w:pPr>
        <w:pStyle w:val="afa"/>
        <w:rPr>
          <w:sz w:val="28"/>
          <w:szCs w:val="28"/>
        </w:rPr>
      </w:pPr>
      <w:r w:rsidRPr="00C25469">
        <w:rPr>
          <w:sz w:val="28"/>
          <w:szCs w:val="28"/>
        </w:rPr>
        <w:t xml:space="preserve">1.4.1. 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8"/>
            <w:sz w:val="28"/>
            <w:szCs w:val="28"/>
          </w:rPr>
          <w:t>anticorr@trcont.ru</w:t>
        </w:r>
      </w:hyperlink>
      <w:r w:rsidRPr="00C25469">
        <w:rPr>
          <w:color w:val="000000"/>
          <w:sz w:val="28"/>
          <w:szCs w:val="28"/>
        </w:rPr>
        <w:t>.</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4E2835" w:rsidRPr="00C25469" w:rsidRDefault="004E2835" w:rsidP="004E2835">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4E2835" w:rsidRPr="00386466" w:rsidRDefault="004E2835" w:rsidP="004E2835">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4E2835" w:rsidRPr="00D32FFA" w:rsidRDefault="004E2835">
      <w:pPr>
        <w:pStyle w:val="19"/>
        <w:ind w:left="709" w:firstLine="0"/>
        <w:rPr>
          <w:szCs w:val="24"/>
        </w:rPr>
      </w:pPr>
    </w:p>
    <w:p w:rsidR="007D6548" w:rsidRDefault="006400A0" w:rsidP="00B00452">
      <w:pPr>
        <w:pStyle w:val="1"/>
        <w:spacing w:before="0" w:after="0"/>
        <w:ind w:left="0" w:firstLine="0"/>
        <w:jc w:val="center"/>
      </w:pPr>
      <w:r w:rsidRPr="00C177CB">
        <w:t>Раздел 2</w:t>
      </w:r>
      <w:r w:rsidR="007D6548" w:rsidRPr="00C177CB">
        <w:t>.</w:t>
      </w:r>
      <w:r w:rsidR="000B64A3">
        <w:t xml:space="preserve"> </w:t>
      </w:r>
      <w:r w:rsidR="007D6548"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 xml:space="preserve">а) не иметь задолженности </w:t>
      </w:r>
      <w:r w:rsidR="00F214E1">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w:t>
      </w:r>
      <w:r w:rsidR="000B64A3">
        <w:rPr>
          <w:rFonts w:cs="Times New Roman"/>
          <w:i w:val="0"/>
        </w:rPr>
        <w:t xml:space="preserve">обязательных </w:t>
      </w:r>
      <w:r w:rsidR="00737675" w:rsidRPr="00C177CB">
        <w:rPr>
          <w:rFonts w:cs="Times New Roman"/>
          <w:i w:val="0"/>
        </w:rPr>
        <w:t>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5C0652" w:rsidRDefault="001F2D30" w:rsidP="005C0652">
      <w:pPr>
        <w:pStyle w:val="aff7"/>
        <w:numPr>
          <w:ilvl w:val="0"/>
          <w:numId w:val="3"/>
        </w:numPr>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005C0652"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005C0652" w:rsidRPr="008C7D27">
        <w:rPr>
          <w:sz w:val="28"/>
          <w:szCs w:val="28"/>
        </w:rPr>
        <w:t xml:space="preserve">№ 1 (Заявка), </w:t>
      </w:r>
      <w:r>
        <w:rPr>
          <w:sz w:val="28"/>
          <w:szCs w:val="28"/>
        </w:rPr>
        <w:t xml:space="preserve">приложение </w:t>
      </w:r>
      <w:r w:rsidR="005C0652" w:rsidRPr="008C7D27">
        <w:rPr>
          <w:sz w:val="28"/>
          <w:szCs w:val="28"/>
        </w:rPr>
        <w:t>№ 2 (</w:t>
      </w:r>
      <w:r w:rsidR="005C0652">
        <w:rPr>
          <w:sz w:val="28"/>
          <w:szCs w:val="28"/>
        </w:rPr>
        <w:t>сведения о претенденте</w:t>
      </w:r>
      <w:r w:rsidR="005C0652" w:rsidRPr="008C7D27">
        <w:rPr>
          <w:sz w:val="28"/>
          <w:szCs w:val="28"/>
        </w:rPr>
        <w:t>) и</w:t>
      </w:r>
      <w:r>
        <w:rPr>
          <w:sz w:val="28"/>
          <w:szCs w:val="28"/>
        </w:rPr>
        <w:t xml:space="preserve"> приложение</w:t>
      </w:r>
      <w:r w:rsidR="00A92264">
        <w:rPr>
          <w:sz w:val="28"/>
          <w:szCs w:val="28"/>
        </w:rPr>
        <w:t xml:space="preserve"> № 3 (ф</w:t>
      </w:r>
      <w:r w:rsidR="005C0652"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5C0652" w:rsidRPr="00540307" w:rsidRDefault="005C0652" w:rsidP="005C0652">
      <w:pPr>
        <w:pStyle w:val="aff7"/>
        <w:numPr>
          <w:ilvl w:val="0"/>
          <w:numId w:val="3"/>
        </w:numPr>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5" w:history="1">
        <w:r w:rsidR="00F23B61" w:rsidRPr="00F23B61">
          <w:rPr>
            <w:rStyle w:val="a8"/>
            <w:sz w:val="28"/>
            <w:szCs w:val="28"/>
          </w:rPr>
          <w:t>https://rmsp.nalog.ru</w:t>
        </w:r>
      </w:hyperlink>
      <w:r w:rsidRPr="00F23B61">
        <w:rPr>
          <w:sz w:val="28"/>
          <w:szCs w:val="28"/>
        </w:rPr>
        <w:t xml:space="preserve"> (</w:t>
      </w:r>
      <w:r w:rsidR="00E244F8">
        <w:rPr>
          <w:sz w:val="28"/>
          <w:szCs w:val="28"/>
        </w:rPr>
        <w:t>разрешается</w:t>
      </w:r>
      <w:r w:rsidR="00F702D7">
        <w:rPr>
          <w:sz w:val="28"/>
          <w:szCs w:val="28"/>
        </w:rPr>
        <w:t xml:space="preserve"> предоставление</w:t>
      </w:r>
      <w:r w:rsidR="00E244F8">
        <w:rPr>
          <w:sz w:val="28"/>
          <w:szCs w:val="28"/>
        </w:rPr>
        <w:t xml:space="preserve"> </w:t>
      </w:r>
      <w:r w:rsidRPr="00F23B61">
        <w:rPr>
          <w:sz w:val="28"/>
          <w:szCs w:val="28"/>
        </w:rPr>
        <w:t xml:space="preserve">в формате </w:t>
      </w:r>
      <w:r>
        <w:rPr>
          <w:sz w:val="28"/>
          <w:szCs w:val="28"/>
        </w:rPr>
        <w:t>выписки</w:t>
      </w:r>
      <w:r w:rsidR="00E244F8">
        <w:rPr>
          <w:sz w:val="28"/>
          <w:szCs w:val="28"/>
        </w:rPr>
        <w:t>,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proofErr w:type="spellStart"/>
      <w:r w:rsidRPr="005C0652">
        <w:rPr>
          <w:sz w:val="28"/>
          <w:szCs w:val="28"/>
        </w:rPr>
        <w:t>pdf</w:t>
      </w:r>
      <w:proofErr w:type="spellEnd"/>
      <w:r w:rsidR="0090590E">
        <w:rPr>
          <w:sz w:val="28"/>
          <w:szCs w:val="28"/>
        </w:rPr>
        <w:t xml:space="preserve"> на электронном носителе</w:t>
      </w:r>
      <w:r>
        <w:rPr>
          <w:sz w:val="28"/>
          <w:szCs w:val="28"/>
        </w:rPr>
        <w:t xml:space="preserve"> </w:t>
      </w:r>
      <w:r w:rsidR="0090590E">
        <w:rPr>
          <w:rFonts w:eastAsia="MS Mincho"/>
          <w:sz w:val="28"/>
          <w:szCs w:val="28"/>
        </w:rPr>
        <w:t>вложенном в письмо (конверт) с заявкой на участие в Открытом конкурсе, в соответствии с подпунктом 3.1.</w:t>
      </w:r>
      <w:r w:rsidR="00547AA5">
        <w:rPr>
          <w:rFonts w:eastAsia="MS Mincho"/>
          <w:sz w:val="28"/>
          <w:szCs w:val="28"/>
        </w:rPr>
        <w:t>7</w:t>
      </w:r>
      <w:r w:rsidR="0090590E">
        <w:rPr>
          <w:rFonts w:eastAsia="MS Mincho"/>
          <w:sz w:val="28"/>
          <w:szCs w:val="28"/>
        </w:rPr>
        <w:t xml:space="preserve"> документации о закупке.</w:t>
      </w:r>
    </w:p>
    <w:p w:rsidR="005C0652" w:rsidRPr="005C0652" w:rsidRDefault="005C0652" w:rsidP="005C0652">
      <w:pPr>
        <w:ind w:firstLine="709"/>
        <w:jc w:val="both"/>
        <w:rPr>
          <w:sz w:val="28"/>
          <w:szCs w:val="28"/>
        </w:rPr>
      </w:pPr>
      <w:r w:rsidRPr="005C0652">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w:t>
      </w:r>
      <w:r w:rsidR="00051E0C">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0B64A3" w:rsidRDefault="007D6548" w:rsidP="005C0652">
      <w:pPr>
        <w:pStyle w:val="aff7"/>
        <w:numPr>
          <w:ilvl w:val="0"/>
          <w:numId w:val="3"/>
        </w:numPr>
        <w:ind w:left="0" w:firstLine="720"/>
        <w:jc w:val="both"/>
        <w:rPr>
          <w:sz w:val="28"/>
          <w:szCs w:val="28"/>
        </w:rPr>
      </w:pPr>
      <w:r w:rsidRPr="005C0652">
        <w:rPr>
          <w:sz w:val="28"/>
          <w:szCs w:val="28"/>
        </w:rPr>
        <w:t xml:space="preserve">копию паспорта (для </w:t>
      </w:r>
      <w:r w:rsidR="00CB0979" w:rsidRPr="005C0652">
        <w:rPr>
          <w:sz w:val="28"/>
          <w:szCs w:val="28"/>
        </w:rPr>
        <w:t>индивидуальных предпринимателей</w:t>
      </w:r>
      <w:r w:rsidRPr="005C0652">
        <w:rPr>
          <w:sz w:val="28"/>
          <w:szCs w:val="28"/>
        </w:rPr>
        <w:t>) (предоставляет кажд</w:t>
      </w:r>
      <w:r w:rsidR="009C4240" w:rsidRPr="005C0652">
        <w:rPr>
          <w:sz w:val="28"/>
          <w:szCs w:val="28"/>
        </w:rPr>
        <w:t>ый</w:t>
      </w:r>
      <w:r w:rsidRPr="005C0652">
        <w:rPr>
          <w:sz w:val="28"/>
          <w:szCs w:val="28"/>
        </w:rPr>
        <w:t xml:space="preserve"> </w:t>
      </w:r>
      <w:r w:rsidR="00F66210" w:rsidRPr="005C0652">
        <w:rPr>
          <w:sz w:val="28"/>
          <w:szCs w:val="28"/>
        </w:rPr>
        <w:t xml:space="preserve">индивидуальный </w:t>
      </w:r>
      <w:r w:rsidR="00F66210" w:rsidRPr="000B64A3">
        <w:rPr>
          <w:sz w:val="28"/>
          <w:szCs w:val="28"/>
        </w:rPr>
        <w:t>предприниматель-</w:t>
      </w:r>
      <w:r w:rsidR="009C4240" w:rsidRPr="000B64A3">
        <w:rPr>
          <w:sz w:val="28"/>
          <w:szCs w:val="28"/>
        </w:rPr>
        <w:t>субъект МСП</w:t>
      </w:r>
      <w:r w:rsidRPr="000B64A3">
        <w:rPr>
          <w:sz w:val="28"/>
          <w:szCs w:val="28"/>
        </w:rPr>
        <w:t>, выступающ</w:t>
      </w:r>
      <w:r w:rsidR="009C4240" w:rsidRPr="000B64A3">
        <w:rPr>
          <w:sz w:val="28"/>
          <w:szCs w:val="28"/>
        </w:rPr>
        <w:t>ий</w:t>
      </w:r>
      <w:r w:rsidRPr="000B64A3">
        <w:rPr>
          <w:sz w:val="28"/>
          <w:szCs w:val="28"/>
        </w:rPr>
        <w:t xml:space="preserve"> на стороне одного претендента);</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90C4B">
        <w:rPr>
          <w:sz w:val="28"/>
          <w:szCs w:val="28"/>
        </w:rPr>
        <w:t>, заверенная претендентом</w:t>
      </w:r>
      <w:r w:rsidRPr="00D32FFA">
        <w:rPr>
          <w:sz w:val="28"/>
          <w:szCs w:val="28"/>
        </w:rPr>
        <w:t>);</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rsidP="00582AE8">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582AE8">
      <w:pPr>
        <w:pStyle w:val="afa"/>
        <w:numPr>
          <w:ilvl w:val="2"/>
          <w:numId w:val="6"/>
        </w:numPr>
        <w:tabs>
          <w:tab w:val="left" w:pos="720"/>
          <w:tab w:val="left" w:pos="900"/>
        </w:tabs>
        <w:ind w:firstLine="709"/>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582AE8">
      <w:pPr>
        <w:pStyle w:val="afa"/>
        <w:numPr>
          <w:ilvl w:val="2"/>
          <w:numId w:val="6"/>
        </w:numPr>
        <w:tabs>
          <w:tab w:val="left" w:pos="720"/>
          <w:tab w:val="left" w:pos="900"/>
        </w:tabs>
        <w:ind w:firstLine="709"/>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82AE8">
      <w:pPr>
        <w:pStyle w:val="afa"/>
        <w:numPr>
          <w:ilvl w:val="2"/>
          <w:numId w:val="6"/>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582AE8">
      <w:pPr>
        <w:pStyle w:val="afa"/>
        <w:numPr>
          <w:ilvl w:val="2"/>
          <w:numId w:val="6"/>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582AE8">
      <w:pPr>
        <w:pStyle w:val="afa"/>
        <w:numPr>
          <w:ilvl w:val="2"/>
          <w:numId w:val="6"/>
        </w:numPr>
        <w:tabs>
          <w:tab w:val="left" w:pos="720"/>
        </w:tabs>
        <w:ind w:firstLine="709"/>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582AE8">
      <w:pPr>
        <w:pStyle w:val="afa"/>
        <w:numPr>
          <w:ilvl w:val="2"/>
          <w:numId w:val="6"/>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582AE8">
      <w:pPr>
        <w:pStyle w:val="afa"/>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B738FF">
        <w:rPr>
          <w:sz w:val="28"/>
          <w:szCs w:val="28"/>
        </w:rPr>
        <w:t xml:space="preserve">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582AE8">
      <w:pPr>
        <w:pStyle w:val="afa"/>
        <w:numPr>
          <w:ilvl w:val="2"/>
          <w:numId w:val="6"/>
        </w:numPr>
        <w:tabs>
          <w:tab w:val="num" w:pos="720"/>
          <w:tab w:val="num" w:pos="900"/>
        </w:tabs>
        <w:ind w:firstLine="709"/>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582AE8">
      <w:pPr>
        <w:pStyle w:val="Default"/>
        <w:numPr>
          <w:ilvl w:val="2"/>
          <w:numId w:val="6"/>
        </w:numPr>
        <w:ind w:firstLine="709"/>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582AE8">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582AE8">
      <w:pPr>
        <w:pStyle w:val="afa"/>
        <w:numPr>
          <w:ilvl w:val="2"/>
          <w:numId w:val="6"/>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D64F1" w:rsidRPr="00E175F1" w:rsidRDefault="009A7605" w:rsidP="00E175F1">
      <w:pPr>
        <w:pStyle w:val="afa"/>
        <w:widowControl w:val="0"/>
        <w:numPr>
          <w:ilvl w:val="2"/>
          <w:numId w:val="4"/>
        </w:numPr>
        <w:ind w:left="0" w:firstLine="708"/>
        <w:rPr>
          <w:szCs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r w:rsidRPr="00193D5D">
        <w:rPr>
          <w:rFonts w:cs="Times New Roman"/>
          <w:i w:val="0"/>
        </w:rPr>
        <w:t>Заявок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2317F5">
        <w:rPr>
          <w:sz w:val="28"/>
          <w:szCs w:val="28"/>
        </w:rPr>
        <w:t>части</w:t>
      </w:r>
      <w:r w:rsidR="00727B51" w:rsidRPr="00D32FFA">
        <w:rPr>
          <w:sz w:val="28"/>
          <w:szCs w:val="28"/>
        </w:rPr>
        <w:t xml:space="preserve"> «в» </w:t>
      </w:r>
      <w:r w:rsidR="002317F5">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CE1F56" w:rsidRDefault="00754AD8">
      <w:pPr>
        <w:ind w:firstLine="720"/>
        <w:jc w:val="both"/>
        <w:rPr>
          <w:rFonts w:eastAsia="MS Mincho"/>
          <w:sz w:val="28"/>
        </w:rPr>
      </w:pPr>
      <w:r w:rsidRPr="00CE1F56">
        <w:rPr>
          <w:rFonts w:eastAsia="MS Mincho"/>
          <w:sz w:val="28"/>
        </w:rPr>
        <w:t xml:space="preserve">1) </w:t>
      </w:r>
      <w:r w:rsidR="00243F0F" w:rsidRPr="00CE1F56">
        <w:rPr>
          <w:rFonts w:eastAsia="MS Mincho"/>
          <w:sz w:val="28"/>
        </w:rPr>
        <w:t>непредставления документов и информации, определенных настоящей документацией</w:t>
      </w:r>
      <w:r w:rsidR="009C15AA" w:rsidRPr="00CE1F56">
        <w:rPr>
          <w:rFonts w:eastAsia="MS Mincho"/>
          <w:sz w:val="28"/>
        </w:rPr>
        <w:t xml:space="preserve"> о закупке</w:t>
      </w:r>
      <w:r w:rsidR="00243F0F" w:rsidRPr="00CE1F56">
        <w:rPr>
          <w:rFonts w:eastAsia="MS Mincho"/>
          <w:sz w:val="28"/>
        </w:rPr>
        <w:t>, либо наличия в этих документах и информации неполных и/или не соответствующих действительности сведений о претенденте или о</w:t>
      </w:r>
      <w:r w:rsidR="006D5695" w:rsidRPr="00CE1F56">
        <w:rPr>
          <w:rFonts w:eastAsia="MS Mincho"/>
          <w:sz w:val="28"/>
        </w:rPr>
        <w:t xml:space="preserve"> товарах, работах, услугах</w:t>
      </w:r>
      <w:r w:rsidR="005B12F9" w:rsidRPr="00CE1F56">
        <w:rPr>
          <w:rFonts w:eastAsia="MS Mincho"/>
          <w:sz w:val="28"/>
        </w:rPr>
        <w:t>,</w:t>
      </w:r>
      <w:r w:rsidR="00243F0F" w:rsidRPr="00CE1F56">
        <w:rPr>
          <w:rFonts w:eastAsia="MS Mincho"/>
          <w:sz w:val="28"/>
        </w:rPr>
        <w:t xml:space="preserve"> на закупку которых размещается </w:t>
      </w:r>
      <w:r w:rsidR="00E92155" w:rsidRPr="00CE1F56">
        <w:rPr>
          <w:rFonts w:eastAsia="MS Mincho"/>
          <w:sz w:val="28"/>
        </w:rPr>
        <w:t>Открытый конкурс</w:t>
      </w:r>
      <w:r w:rsidRPr="00CE1F56">
        <w:rPr>
          <w:rFonts w:eastAsia="MS Mincho"/>
          <w:sz w:val="28"/>
        </w:rPr>
        <w:t>;</w:t>
      </w:r>
    </w:p>
    <w:p w:rsidR="00CE1F56" w:rsidRPr="00CE1F56" w:rsidRDefault="00CE1F56"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CE1F56" w:rsidRPr="00CE1F56" w:rsidRDefault="00CE1F56" w:rsidP="00CE1F56">
      <w:pPr>
        <w:ind w:firstLine="720"/>
        <w:jc w:val="both"/>
        <w:rPr>
          <w:rFonts w:eastAsia="MS Mincho"/>
          <w:sz w:val="28"/>
        </w:rPr>
      </w:pPr>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CE1F56" w:rsidRPr="00CE1F56" w:rsidRDefault="00CE1F56"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CE1F56" w:rsidRPr="00CE1F56" w:rsidRDefault="00CE1F56" w:rsidP="00CE1F56">
      <w:pPr>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CE1F56" w:rsidRPr="00CE1F56" w:rsidRDefault="00CE1F56" w:rsidP="00CE1F56">
      <w:pPr>
        <w:pStyle w:val="afa"/>
        <w:ind w:firstLine="720"/>
        <w:rPr>
          <w:sz w:val="28"/>
        </w:rPr>
      </w:pPr>
      <w:r w:rsidRPr="00CE1F56">
        <w:rPr>
          <w:sz w:val="28"/>
        </w:rPr>
        <w:t>Заявка не соответствует форме, установленной настоящей документацией о закупке;</w:t>
      </w:r>
    </w:p>
    <w:p w:rsidR="00CE1F56" w:rsidRPr="00CE1F56" w:rsidRDefault="00CE1F56" w:rsidP="00CE1F56">
      <w:pPr>
        <w:pStyle w:val="afa"/>
        <w:ind w:firstLine="720"/>
        <w:rPr>
          <w:sz w:val="28"/>
        </w:rPr>
      </w:pPr>
      <w:r w:rsidRPr="00CE1F56">
        <w:rPr>
          <w:sz w:val="28"/>
        </w:rPr>
        <w:t>документы не подписаны должным образом (в соответствии с требованиями настоящей документации о закупке);</w:t>
      </w:r>
    </w:p>
    <w:p w:rsidR="00CE1F56" w:rsidRPr="00CE1F56" w:rsidRDefault="00CE1F56" w:rsidP="00CE1F56">
      <w:pPr>
        <w:pStyle w:val="afa"/>
        <w:ind w:firstLine="720"/>
        <w:rPr>
          <w:sz w:val="28"/>
        </w:rPr>
      </w:pPr>
      <w:r w:rsidRPr="00CE1F56">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CE1F56" w:rsidRPr="00CE1F56" w:rsidRDefault="00CE1F56" w:rsidP="00CE1F56">
      <w:pPr>
        <w:pStyle w:val="afa"/>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CE1F56" w:rsidRPr="00CE1F56" w:rsidRDefault="00CE1F56" w:rsidP="00CE1F56">
      <w:pPr>
        <w:pStyle w:val="afa"/>
        <w:ind w:firstLine="720"/>
        <w:rPr>
          <w:sz w:val="28"/>
        </w:rPr>
      </w:pPr>
      <w:r w:rsidRPr="00CE1F56">
        <w:rPr>
          <w:sz w:val="28"/>
        </w:rPr>
        <w:t xml:space="preserve">7) </w:t>
      </w:r>
      <w:proofErr w:type="spellStart"/>
      <w:r w:rsidRPr="00CE1F56">
        <w:rPr>
          <w:sz w:val="28"/>
        </w:rPr>
        <w:t>непредоставления</w:t>
      </w:r>
      <w:proofErr w:type="spellEnd"/>
      <w:r w:rsidRPr="00CE1F56">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CE1F56" w:rsidRPr="00CE1F56" w:rsidRDefault="00CE1F56" w:rsidP="00CE1F56">
      <w:pPr>
        <w:pStyle w:val="afa"/>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CE1F56" w:rsidRDefault="00CE1F56" w:rsidP="00CE1F56">
      <w:pPr>
        <w:pStyle w:val="afa"/>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CE1F56" w:rsidRDefault="00754AD8" w:rsidP="00155293">
      <w:pPr>
        <w:numPr>
          <w:ilvl w:val="0"/>
          <w:numId w:val="14"/>
        </w:numPr>
        <w:ind w:left="0" w:firstLine="709"/>
        <w:jc w:val="both"/>
        <w:rPr>
          <w:sz w:val="28"/>
          <w:szCs w:val="28"/>
        </w:rPr>
      </w:pPr>
      <w:r w:rsidRPr="00D32FFA">
        <w:rPr>
          <w:sz w:val="28"/>
          <w:szCs w:val="28"/>
        </w:rPr>
        <w:t xml:space="preserve"> </w:t>
      </w:r>
      <w:r w:rsidR="00CE1F56" w:rsidRPr="00D32FFA">
        <w:rPr>
          <w:sz w:val="28"/>
          <w:szCs w:val="28"/>
        </w:rPr>
        <w:t>Если в Заявке имеются расхождения между обозначением сумм цифрами</w:t>
      </w:r>
      <w:r w:rsidR="00CE1F56">
        <w:rPr>
          <w:sz w:val="28"/>
          <w:szCs w:val="28"/>
        </w:rPr>
        <w:t xml:space="preserve"> и прописью</w:t>
      </w:r>
      <w:r w:rsidR="00CE1F56" w:rsidRPr="00D32FFA">
        <w:rPr>
          <w:sz w:val="28"/>
          <w:szCs w:val="28"/>
        </w:rPr>
        <w:t>, то к рассмотрению принимается сумма, указанная</w:t>
      </w:r>
      <w:r w:rsidR="00CE1F56">
        <w:rPr>
          <w:sz w:val="28"/>
          <w:szCs w:val="28"/>
        </w:rPr>
        <w:t xml:space="preserve"> прописью</w:t>
      </w:r>
      <w:r w:rsidR="00CE1F56"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 xml:space="preserve">верждение соответствия </w:t>
      </w:r>
      <w:r w:rsidR="00CE1F56">
        <w:rPr>
          <w:sz w:val="28"/>
          <w:szCs w:val="28"/>
        </w:rPr>
        <w:t>участник</w:t>
      </w:r>
      <w:r w:rsidR="00AB7676">
        <w:rPr>
          <w:sz w:val="28"/>
          <w:szCs w:val="28"/>
        </w:rPr>
        <w:t>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A673D">
          <w:rPr>
            <w:rStyle w:val="a8"/>
            <w:sz w:val="28"/>
            <w:szCs w:val="28"/>
          </w:rPr>
          <w:t>http://www.trcont.ru</w:t>
        </w:r>
      </w:hyperlink>
      <w:r w:rsidRPr="00CA673D">
        <w:rPr>
          <w:sz w:val="28"/>
          <w:szCs w:val="28"/>
        </w:rPr>
        <w:t xml:space="preserve"> (раздел Компания/Закупки) и </w:t>
      </w:r>
      <w:r w:rsidR="00953D96" w:rsidRPr="00953D96">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7" w:history="1">
        <w:r w:rsidR="00953D96" w:rsidRPr="00953D96">
          <w:rPr>
            <w:rStyle w:val="a8"/>
            <w:sz w:val="28"/>
            <w:szCs w:val="28"/>
          </w:rPr>
          <w:t>www.zakupki.gov.ru</w:t>
        </w:r>
      </w:hyperlink>
      <w:r w:rsidR="00953D96" w:rsidRPr="00953D96">
        <w:rPr>
          <w:sz w:val="28"/>
          <w:szCs w:val="28"/>
        </w:rPr>
        <w:t xml:space="preserve">) (далее – Официальный сайт) </w:t>
      </w:r>
      <w:r w:rsidR="008C671C">
        <w:rPr>
          <w:sz w:val="28"/>
          <w:szCs w:val="28"/>
        </w:rPr>
        <w:t>(</w:t>
      </w:r>
      <w:r w:rsidRPr="00CA673D">
        <w:rPr>
          <w:sz w:val="28"/>
          <w:szCs w:val="28"/>
        </w:rPr>
        <w:t xml:space="preserve">на странице сведений о Положении о закупках </w:t>
      </w:r>
      <w:r w:rsidR="00953D96" w:rsidRPr="00953D96">
        <w:rPr>
          <w:sz w:val="28"/>
          <w:szCs w:val="28"/>
        </w:rPr>
        <w:br/>
      </w:r>
      <w:r w:rsidRPr="00CA673D">
        <w:rPr>
          <w:sz w:val="28"/>
          <w:szCs w:val="28"/>
        </w:rPr>
        <w:t>ПАО «ТрансКонтейнер»</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A201F3" w:rsidRPr="00A201F3" w:rsidRDefault="00A201F3" w:rsidP="00A201F3">
      <w:pPr>
        <w:numPr>
          <w:ilvl w:val="0"/>
          <w:numId w:val="18"/>
        </w:numPr>
        <w:ind w:left="0" w:firstLine="709"/>
        <w:jc w:val="both"/>
        <w:rPr>
          <w:sz w:val="28"/>
          <w:szCs w:val="28"/>
        </w:rPr>
      </w:pPr>
      <w:r w:rsidRPr="00A201F3">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A201F3" w:rsidRDefault="00A201F3" w:rsidP="00A201F3">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A201F3" w:rsidRDefault="00A201F3" w:rsidP="00A201F3">
      <w:pPr>
        <w:suppressAutoHyphens w:val="0"/>
        <w:ind w:firstLine="709"/>
        <w:jc w:val="both"/>
        <w:rPr>
          <w:rFonts w:eastAsia="Calibri"/>
          <w:sz w:val="28"/>
          <w:szCs w:val="28"/>
          <w:lang w:eastAsia="en-US"/>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После опубликования</w:t>
      </w:r>
      <w:r w:rsidR="000F1225" w:rsidRPr="000F1225">
        <w:rPr>
          <w:sz w:val="28"/>
          <w:szCs w:val="28"/>
        </w:rPr>
        <w:t xml:space="preserve"> </w:t>
      </w:r>
      <w:r w:rsidR="000F1225">
        <w:rPr>
          <w:sz w:val="28"/>
          <w:szCs w:val="28"/>
        </w:rPr>
        <w:t>в соответствии с пунктом 4 Информационной карты</w:t>
      </w:r>
      <w:r w:rsidR="007D6548" w:rsidRPr="00D32FFA">
        <w:rPr>
          <w:sz w:val="28"/>
          <w:szCs w:val="28"/>
        </w:rPr>
        <w:t xml:space="preserve"> протокола Конкурсной комиссии об итогах </w:t>
      </w:r>
      <w:r w:rsidR="008C4183">
        <w:rPr>
          <w:sz w:val="28"/>
          <w:szCs w:val="28"/>
        </w:rPr>
        <w:t>Открытого конкурса</w:t>
      </w:r>
      <w:r w:rsidR="000F1225">
        <w:rPr>
          <w:sz w:val="28"/>
          <w:szCs w:val="28"/>
        </w:rPr>
        <w:t>,</w:t>
      </w:r>
      <w:r w:rsidR="007D6548" w:rsidRPr="00D32FFA">
        <w:rPr>
          <w:sz w:val="28"/>
          <w:szCs w:val="28"/>
        </w:rPr>
        <w:t xml:space="preserve"> Заказчик</w:t>
      </w:r>
      <w:r w:rsidR="000F1225">
        <w:rPr>
          <w:sz w:val="28"/>
          <w:szCs w:val="28"/>
        </w:rPr>
        <w:t>,</w:t>
      </w:r>
      <w:r w:rsidR="007D6548" w:rsidRPr="00D32FFA">
        <w:rPr>
          <w:sz w:val="28"/>
          <w:szCs w:val="28"/>
        </w:rPr>
        <w:t xml:space="preserve"> </w:t>
      </w:r>
      <w:r w:rsidR="00356DEF">
        <w:rPr>
          <w:sz w:val="28"/>
          <w:szCs w:val="28"/>
        </w:rPr>
        <w:t xml:space="preserve">в течение 5 (пяти) календарных дней </w:t>
      </w:r>
      <w:r w:rsidR="007D6548" w:rsidRPr="00D32FFA">
        <w:rPr>
          <w:sz w:val="28"/>
          <w:szCs w:val="28"/>
        </w:rPr>
        <w:t xml:space="preserve">направляет победителю (ям) </w:t>
      </w:r>
      <w:r w:rsidR="008C4183">
        <w:rPr>
          <w:sz w:val="28"/>
          <w:szCs w:val="28"/>
        </w:rPr>
        <w:t>Открытого конкурса</w:t>
      </w:r>
      <w:r w:rsidR="00356DEF">
        <w:rPr>
          <w:sz w:val="28"/>
          <w:szCs w:val="28"/>
        </w:rPr>
        <w:t xml:space="preserve"> договор и</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я</w:t>
      </w:r>
      <w:r w:rsidR="00DC2D24">
        <w:rPr>
          <w:sz w:val="28"/>
          <w:szCs w:val="28"/>
        </w:rPr>
        <w:t>, с учетом условий изложенных в пункте 18 Информационной карты</w:t>
      </w:r>
      <w:r w:rsidR="007D6548" w:rsidRPr="00D32FFA">
        <w:rPr>
          <w:sz w:val="28"/>
          <w:szCs w:val="28"/>
        </w:rPr>
        <w:t>.</w:t>
      </w:r>
      <w:r w:rsidR="00B55FE0" w:rsidRPr="00D32FFA">
        <w:rPr>
          <w:sz w:val="28"/>
          <w:szCs w:val="28"/>
        </w:rPr>
        <w:t xml:space="preserve"> </w:t>
      </w:r>
      <w:r w:rsidR="00356DEF">
        <w:rPr>
          <w:sz w:val="28"/>
          <w:szCs w:val="28"/>
        </w:rPr>
        <w:t xml:space="preserve">Документы направляются </w:t>
      </w:r>
      <w:r w:rsidR="00B711CD">
        <w:rPr>
          <w:sz w:val="28"/>
          <w:szCs w:val="28"/>
        </w:rPr>
        <w:t>в адрес победителя</w:t>
      </w:r>
      <w:r w:rsidR="000F1225">
        <w:rPr>
          <w:sz w:val="28"/>
          <w:szCs w:val="28"/>
        </w:rPr>
        <w:t xml:space="preserve"> </w:t>
      </w:r>
      <w:r w:rsidR="00B711CD">
        <w:rPr>
          <w:sz w:val="28"/>
          <w:szCs w:val="28"/>
        </w:rPr>
        <w:t xml:space="preserve">(ей) </w:t>
      </w:r>
      <w:r w:rsidR="00356DEF">
        <w:rPr>
          <w:sz w:val="28"/>
          <w:szCs w:val="28"/>
        </w:rPr>
        <w:t xml:space="preserve">почтовым отправлением и/или электронными средствами связи </w:t>
      </w:r>
      <w:r w:rsidR="00E76689">
        <w:rPr>
          <w:sz w:val="28"/>
          <w:szCs w:val="28"/>
        </w:rPr>
        <w:t>по адресу</w:t>
      </w:r>
      <w:r w:rsidR="00356DEF" w:rsidRPr="009A7605">
        <w:rPr>
          <w:sz w:val="28"/>
          <w:szCs w:val="28"/>
        </w:rPr>
        <w:t xml:space="preserve"> электронной почты </w:t>
      </w:r>
      <w:r w:rsidR="00E76689">
        <w:rPr>
          <w:sz w:val="28"/>
          <w:szCs w:val="28"/>
        </w:rPr>
        <w:t>указанной</w:t>
      </w:r>
      <w:r w:rsidR="00B711CD">
        <w:rPr>
          <w:sz w:val="28"/>
          <w:szCs w:val="28"/>
        </w:rPr>
        <w:t xml:space="preserve"> претендентом </w:t>
      </w:r>
      <w:r w:rsidR="000F1225">
        <w:rPr>
          <w:sz w:val="28"/>
          <w:szCs w:val="28"/>
        </w:rPr>
        <w:t xml:space="preserve">в контактной информации </w:t>
      </w:r>
      <w:r w:rsidR="00B711CD">
        <w:rPr>
          <w:sz w:val="28"/>
          <w:szCs w:val="28"/>
        </w:rPr>
        <w:t>приложени</w:t>
      </w:r>
      <w:r w:rsidR="000F1225">
        <w:rPr>
          <w:sz w:val="28"/>
          <w:szCs w:val="28"/>
        </w:rPr>
        <w:t>я</w:t>
      </w:r>
      <w:r w:rsidR="00B711CD">
        <w:rPr>
          <w:sz w:val="28"/>
          <w:szCs w:val="28"/>
        </w:rPr>
        <w:t xml:space="preserve"> № 2 к документации о закупке</w:t>
      </w:r>
      <w:r w:rsidR="000F1225">
        <w:rPr>
          <w:sz w:val="28"/>
          <w:szCs w:val="28"/>
        </w:rPr>
        <w:t>.</w:t>
      </w:r>
      <w:r w:rsidR="00356DEF" w:rsidRPr="009A7605">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Default="007D6548" w:rsidP="00C213FC">
      <w:pPr>
        <w:pStyle w:val="afa"/>
        <w:ind w:firstLine="0"/>
        <w:rPr>
          <w:sz w:val="28"/>
          <w:szCs w:val="28"/>
        </w:rPr>
      </w:pPr>
    </w:p>
    <w:p w:rsidR="00E175F1" w:rsidRDefault="00E175F1" w:rsidP="00C213FC">
      <w:pPr>
        <w:pStyle w:val="afa"/>
        <w:ind w:firstLine="0"/>
        <w:rPr>
          <w:sz w:val="28"/>
          <w:szCs w:val="28"/>
        </w:rPr>
      </w:pPr>
    </w:p>
    <w:p w:rsidR="00E175F1" w:rsidRDefault="00E175F1" w:rsidP="00C213FC">
      <w:pPr>
        <w:pStyle w:val="afa"/>
        <w:ind w:firstLine="0"/>
        <w:rPr>
          <w:sz w:val="28"/>
          <w:szCs w:val="28"/>
        </w:rPr>
      </w:pPr>
    </w:p>
    <w:p w:rsidR="00E175F1" w:rsidRPr="00D32FFA" w:rsidRDefault="00E175F1"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9E1F10" w:rsidP="00C56383">
      <w:pPr>
        <w:pStyle w:val="afa"/>
        <w:numPr>
          <w:ilvl w:val="2"/>
          <w:numId w:val="11"/>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21389D" w:rsidRPr="007E6DE4" w:rsidRDefault="0021389D" w:rsidP="000954FB">
                  <w:pPr>
                    <w:jc w:val="center"/>
                    <w:rPr>
                      <w:b/>
                      <w:sz w:val="28"/>
                      <w:szCs w:val="28"/>
                    </w:rPr>
                  </w:pPr>
                  <w:r w:rsidRPr="007E6DE4">
                    <w:rPr>
                      <w:b/>
                      <w:sz w:val="28"/>
                      <w:szCs w:val="28"/>
                    </w:rPr>
                    <w:t xml:space="preserve">_____________________________________________, </w:t>
                  </w:r>
                </w:p>
                <w:p w:rsidR="0021389D" w:rsidRDefault="0021389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1389D" w:rsidRPr="007E6DE4" w:rsidRDefault="0021389D" w:rsidP="000954FB">
                  <w:pPr>
                    <w:jc w:val="center"/>
                    <w:rPr>
                      <w:b/>
                      <w:sz w:val="28"/>
                      <w:szCs w:val="28"/>
                    </w:rPr>
                  </w:pPr>
                  <w:r w:rsidRPr="007E6DE4">
                    <w:rPr>
                      <w:b/>
                      <w:sz w:val="28"/>
                      <w:szCs w:val="28"/>
                    </w:rPr>
                    <w:t>________________________________________</w:t>
                  </w:r>
                </w:p>
                <w:p w:rsidR="0021389D" w:rsidRPr="007E6DE4" w:rsidRDefault="0021389D" w:rsidP="000954FB">
                  <w:pPr>
                    <w:jc w:val="center"/>
                    <w:rPr>
                      <w:i/>
                      <w:sz w:val="20"/>
                      <w:szCs w:val="20"/>
                    </w:rPr>
                  </w:pPr>
                  <w:r w:rsidRPr="007E6DE4">
                    <w:rPr>
                      <w:i/>
                      <w:sz w:val="20"/>
                      <w:szCs w:val="20"/>
                    </w:rPr>
                    <w:t>государство регистрации претендента</w:t>
                  </w:r>
                </w:p>
                <w:p w:rsidR="0021389D" w:rsidRPr="007E6DE4" w:rsidRDefault="0021389D" w:rsidP="000954FB">
                  <w:pPr>
                    <w:jc w:val="center"/>
                    <w:rPr>
                      <w:b/>
                      <w:sz w:val="28"/>
                      <w:szCs w:val="28"/>
                    </w:rPr>
                  </w:pPr>
                  <w:r w:rsidRPr="007E6DE4">
                    <w:rPr>
                      <w:b/>
                      <w:sz w:val="28"/>
                      <w:szCs w:val="28"/>
                    </w:rPr>
                    <w:t>_____________________________</w:t>
                  </w:r>
                  <w:r>
                    <w:rPr>
                      <w:b/>
                      <w:sz w:val="28"/>
                      <w:szCs w:val="28"/>
                    </w:rPr>
                    <w:t>__________________</w:t>
                  </w:r>
                </w:p>
                <w:p w:rsidR="0021389D" w:rsidRPr="007E6DE4" w:rsidRDefault="0021389D" w:rsidP="000954FB">
                  <w:pPr>
                    <w:jc w:val="center"/>
                    <w:rPr>
                      <w:i/>
                      <w:sz w:val="20"/>
                      <w:szCs w:val="20"/>
                    </w:rPr>
                  </w:pPr>
                  <w:r w:rsidRPr="007E6DE4">
                    <w:rPr>
                      <w:i/>
                      <w:sz w:val="20"/>
                      <w:szCs w:val="20"/>
                    </w:rPr>
                    <w:t>ИНН претендента (для претендентов-резидентов Российской Федерации)</w:t>
                  </w:r>
                </w:p>
                <w:p w:rsidR="0021389D" w:rsidRDefault="0021389D" w:rsidP="000954FB">
                  <w:pPr>
                    <w:jc w:val="both"/>
                  </w:pPr>
                </w:p>
                <w:p w:rsidR="0021389D" w:rsidRDefault="0021389D" w:rsidP="000954FB">
                  <w:pPr>
                    <w:jc w:val="center"/>
                    <w:rPr>
                      <w:b/>
                    </w:rPr>
                  </w:pPr>
                  <w:r w:rsidRPr="00923E2D">
                    <w:rPr>
                      <w:b/>
                    </w:rPr>
                    <w:t xml:space="preserve">ЗАЯВКА НА УЧАСТИЕ В </w:t>
                  </w:r>
                  <w:r>
                    <w:rPr>
                      <w:b/>
                    </w:rPr>
                    <w:t>ОТКРЫТОМ КОНКУРСЕ № ОК-МСП-</w:t>
                  </w:r>
                  <w:r w:rsidRPr="00923E2D">
                    <w:rPr>
                      <w:b/>
                    </w:rPr>
                    <w:t>___</w:t>
                  </w:r>
                  <w:r>
                    <w:rPr>
                      <w:b/>
                    </w:rPr>
                    <w:t>-</w:t>
                  </w:r>
                  <w:r w:rsidRPr="00923E2D">
                    <w:rPr>
                      <w:b/>
                    </w:rPr>
                    <w:t>____</w:t>
                  </w:r>
                  <w:r>
                    <w:rPr>
                      <w:b/>
                    </w:rPr>
                    <w:t>-</w:t>
                  </w:r>
                  <w:r w:rsidRPr="00923E2D">
                    <w:rPr>
                      <w:b/>
                    </w:rPr>
                    <w:t>____</w:t>
                  </w:r>
                </w:p>
                <w:p w:rsidR="0021389D" w:rsidRPr="00923E2D" w:rsidRDefault="0021389D" w:rsidP="000954FB">
                  <w:pPr>
                    <w:jc w:val="center"/>
                    <w:rPr>
                      <w:b/>
                    </w:rPr>
                  </w:pPr>
                </w:p>
                <w:p w:rsidR="0021389D" w:rsidRPr="00923E2D" w:rsidRDefault="0021389D"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A250D1">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00A250D1">
        <w:rPr>
          <w:sz w:val="28"/>
          <w:szCs w:val="28"/>
        </w:rPr>
        <w:t xml:space="preserve">части 2 </w:t>
      </w:r>
      <w:r w:rsidRPr="007D00C3">
        <w:rPr>
          <w:sz w:val="28"/>
          <w:szCs w:val="28"/>
        </w:rPr>
        <w:t>п</w:t>
      </w:r>
      <w:r w:rsidR="001E0B8E">
        <w:rPr>
          <w:sz w:val="28"/>
          <w:szCs w:val="28"/>
        </w:rPr>
        <w:t>ункт</w:t>
      </w:r>
      <w:r w:rsidR="00A250D1">
        <w:rPr>
          <w:sz w:val="28"/>
          <w:szCs w:val="28"/>
        </w:rPr>
        <w:t>а</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6226EB" w:rsidRDefault="00BC3E20" w:rsidP="006226EB">
      <w:pPr>
        <w:pStyle w:val="afa"/>
        <w:numPr>
          <w:ilvl w:val="2"/>
          <w:numId w:val="11"/>
        </w:numPr>
        <w:ind w:left="0" w:firstLine="709"/>
        <w:rPr>
          <w:rFonts w:eastAsia="Times New Roman"/>
          <w:sz w:val="28"/>
          <w:szCs w:val="28"/>
        </w:rPr>
      </w:pPr>
      <w:r w:rsidRPr="00E27C4C">
        <w:rPr>
          <w:rFonts w:eastAsia="Times New Roman"/>
          <w:sz w:val="28"/>
          <w:szCs w:val="28"/>
        </w:rPr>
        <w:t>В</w:t>
      </w:r>
      <w:r w:rsidR="00BB306F" w:rsidRPr="00E27C4C">
        <w:rPr>
          <w:rFonts w:eastAsia="Times New Roman"/>
          <w:sz w:val="28"/>
          <w:szCs w:val="28"/>
        </w:rPr>
        <w:t xml:space="preserve"> случае если претендент подает З</w:t>
      </w:r>
      <w:r w:rsidRPr="00E27C4C">
        <w:rPr>
          <w:rFonts w:eastAsia="Times New Roman"/>
          <w:sz w:val="28"/>
          <w:szCs w:val="28"/>
        </w:rPr>
        <w:t>аявки по нескольким лотам, надлежащим образом оформленные</w:t>
      </w:r>
      <w:r w:rsidR="006226EB">
        <w:rPr>
          <w:rFonts w:eastAsia="Times New Roman"/>
          <w:sz w:val="28"/>
          <w:szCs w:val="28"/>
        </w:rPr>
        <w:t xml:space="preserve"> документы:</w:t>
      </w:r>
      <w:r w:rsidRPr="00E27C4C">
        <w:rPr>
          <w:rFonts w:eastAsia="Times New Roman"/>
          <w:sz w:val="28"/>
          <w:szCs w:val="28"/>
        </w:rPr>
        <w:t xml:space="preserve"> </w:t>
      </w:r>
      <w:r w:rsidR="006226EB" w:rsidRPr="006226EB">
        <w:rPr>
          <w:rFonts w:eastAsia="Times New Roman"/>
          <w:sz w:val="28"/>
          <w:szCs w:val="28"/>
        </w:rPr>
        <w:t>опись представленных документов, заверенную</w:t>
      </w:r>
      <w:r w:rsidR="006226EB">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w:t>
      </w:r>
      <w:r w:rsidR="002B41FD" w:rsidRPr="00E27C4C">
        <w:rPr>
          <w:rFonts w:eastAsia="Times New Roman"/>
          <w:sz w:val="28"/>
          <w:szCs w:val="28"/>
        </w:rPr>
        <w:t xml:space="preserve"> о закупке</w:t>
      </w:r>
      <w:r w:rsidRPr="00E27C4C">
        <w:rPr>
          <w:rFonts w:eastAsia="Times New Roman"/>
          <w:sz w:val="28"/>
          <w:szCs w:val="28"/>
        </w:rPr>
        <w:t>:</w:t>
      </w:r>
      <w:r w:rsidR="006226EB" w:rsidRPr="006226EB">
        <w:rPr>
          <w:sz w:val="28"/>
          <w:szCs w:val="28"/>
        </w:rPr>
        <w:t xml:space="preserve"> </w:t>
      </w:r>
      <w:r w:rsidRPr="006226EB">
        <w:rPr>
          <w:rFonts w:eastAsia="Times New Roman"/>
          <w:sz w:val="28"/>
          <w:szCs w:val="28"/>
        </w:rPr>
        <w:t xml:space="preserve">№ 1 (Заявка), </w:t>
      </w:r>
      <w:r w:rsidR="00A250D1" w:rsidRPr="006226EB">
        <w:rPr>
          <w:rFonts w:eastAsia="Times New Roman"/>
          <w:sz w:val="28"/>
          <w:szCs w:val="28"/>
        </w:rPr>
        <w:t xml:space="preserve">№ 2 (Декларация о принадлежности к субъектам малого и среднего предпринимательства) и </w:t>
      </w:r>
      <w:r w:rsidRPr="006226EB">
        <w:rPr>
          <w:rFonts w:eastAsia="Times New Roman"/>
          <w:sz w:val="28"/>
          <w:szCs w:val="28"/>
        </w:rPr>
        <w:t>№ 3 (Финансово-коммерческое предложение с имеющимися приложениями</w:t>
      </w:r>
      <w:r w:rsidR="00475935" w:rsidRPr="006226EB">
        <w:rPr>
          <w:rFonts w:eastAsia="Times New Roman"/>
          <w:sz w:val="28"/>
          <w:szCs w:val="28"/>
        </w:rPr>
        <w:t>, подготовленно</w:t>
      </w:r>
      <w:r w:rsidRPr="006226EB">
        <w:rPr>
          <w:rFonts w:eastAsia="Times New Roman"/>
          <w:sz w:val="28"/>
          <w:szCs w:val="28"/>
        </w:rPr>
        <w:t xml:space="preserve">е в соответствии с </w:t>
      </w:r>
      <w:r w:rsidR="00BB306F" w:rsidRPr="006226EB">
        <w:rPr>
          <w:rFonts w:eastAsia="Times New Roman"/>
          <w:sz w:val="28"/>
          <w:szCs w:val="28"/>
        </w:rPr>
        <w:t xml:space="preserve">требованиями </w:t>
      </w:r>
      <w:r w:rsidR="00B01548" w:rsidRPr="006226EB">
        <w:rPr>
          <w:rFonts w:eastAsia="Times New Roman"/>
          <w:sz w:val="28"/>
          <w:szCs w:val="28"/>
        </w:rPr>
        <w:t>раздела 5 Т</w:t>
      </w:r>
      <w:r w:rsidR="00BB306F" w:rsidRPr="006226EB">
        <w:rPr>
          <w:rFonts w:eastAsia="Times New Roman"/>
          <w:sz w:val="28"/>
          <w:szCs w:val="28"/>
        </w:rPr>
        <w:t>ехнического</w:t>
      </w:r>
      <w:r w:rsidRPr="006226EB">
        <w:rPr>
          <w:rFonts w:eastAsia="Times New Roman"/>
          <w:sz w:val="28"/>
          <w:szCs w:val="28"/>
        </w:rPr>
        <w:t xml:space="preserve"> задани</w:t>
      </w:r>
      <w:r w:rsidR="00BB306F" w:rsidRPr="006226EB">
        <w:rPr>
          <w:rFonts w:eastAsia="Times New Roman"/>
          <w:sz w:val="28"/>
          <w:szCs w:val="28"/>
        </w:rPr>
        <w:t>я</w:t>
      </w:r>
      <w:r w:rsidR="00B01548" w:rsidRPr="006226EB">
        <w:rPr>
          <w:rFonts w:eastAsia="Times New Roman"/>
          <w:sz w:val="28"/>
          <w:szCs w:val="28"/>
        </w:rPr>
        <w:t xml:space="preserve"> документации о закупке</w:t>
      </w:r>
      <w:r w:rsidRPr="006226EB">
        <w:rPr>
          <w:rFonts w:eastAsia="Times New Roman"/>
          <w:sz w:val="28"/>
          <w:szCs w:val="28"/>
        </w:rPr>
        <w:t>), предоставляются по каждому лоту отдельными пакетами (файлами) с подтверждающими документами</w:t>
      </w:r>
      <w:r w:rsidR="002810F4" w:rsidRPr="006226EB">
        <w:rPr>
          <w:rFonts w:eastAsia="Times New Roman"/>
          <w:sz w:val="28"/>
          <w:szCs w:val="28"/>
        </w:rPr>
        <w:t>,</w:t>
      </w:r>
      <w:r w:rsidRPr="006226EB">
        <w:rPr>
          <w:rFonts w:eastAsia="Times New Roman"/>
          <w:sz w:val="28"/>
          <w:szCs w:val="28"/>
        </w:rPr>
        <w:t xml:space="preserve"> отнесенными к данному лоту. Документы, указанные в</w:t>
      </w:r>
      <w:r w:rsidR="00E27C4C" w:rsidRPr="006226EB">
        <w:rPr>
          <w:rFonts w:eastAsia="Times New Roman"/>
          <w:sz w:val="28"/>
          <w:szCs w:val="28"/>
        </w:rPr>
        <w:t xml:space="preserve"> частях 3) – </w:t>
      </w:r>
      <w:r w:rsidR="008A6A0F">
        <w:rPr>
          <w:rFonts w:eastAsia="Times New Roman"/>
          <w:sz w:val="28"/>
          <w:szCs w:val="28"/>
        </w:rPr>
        <w:t>6</w:t>
      </w:r>
      <w:r w:rsidR="00E27C4C" w:rsidRPr="006226EB">
        <w:rPr>
          <w:rFonts w:eastAsia="Times New Roman"/>
          <w:sz w:val="28"/>
          <w:szCs w:val="28"/>
        </w:rPr>
        <w:t xml:space="preserve">) </w:t>
      </w:r>
      <w:r w:rsidR="00A250D1" w:rsidRPr="006226EB">
        <w:rPr>
          <w:rFonts w:eastAsia="Times New Roman"/>
          <w:sz w:val="28"/>
          <w:szCs w:val="28"/>
        </w:rPr>
        <w:t>под</w:t>
      </w:r>
      <w:r w:rsidRPr="006226EB">
        <w:rPr>
          <w:rFonts w:eastAsia="Times New Roman"/>
          <w:sz w:val="28"/>
          <w:szCs w:val="28"/>
        </w:rPr>
        <w:t>пункт</w:t>
      </w:r>
      <w:r w:rsidR="00E27C4C" w:rsidRPr="006226EB">
        <w:rPr>
          <w:rFonts w:eastAsia="Times New Roman"/>
          <w:sz w:val="28"/>
          <w:szCs w:val="28"/>
        </w:rPr>
        <w:t>а</w:t>
      </w:r>
      <w:r w:rsidRPr="006226EB">
        <w:rPr>
          <w:rFonts w:eastAsia="Times New Roman"/>
          <w:sz w:val="28"/>
          <w:szCs w:val="28"/>
        </w:rPr>
        <w:t xml:space="preserve"> 2.3.1</w:t>
      </w:r>
      <w:r w:rsidR="0012029A" w:rsidRPr="006226EB">
        <w:rPr>
          <w:rFonts w:eastAsia="Times New Roman"/>
          <w:sz w:val="28"/>
          <w:szCs w:val="28"/>
        </w:rPr>
        <w:t xml:space="preserve"> </w:t>
      </w:r>
      <w:r w:rsidR="006226EB" w:rsidRPr="006226EB">
        <w:rPr>
          <w:rFonts w:eastAsia="Times New Roman"/>
          <w:sz w:val="28"/>
          <w:szCs w:val="28"/>
        </w:rPr>
        <w:t>д</w:t>
      </w:r>
      <w:r w:rsidRPr="006226EB">
        <w:rPr>
          <w:rFonts w:eastAsia="Times New Roman"/>
          <w:sz w:val="28"/>
          <w:szCs w:val="28"/>
        </w:rPr>
        <w:t>окументации</w:t>
      </w:r>
      <w:r w:rsidR="00475935" w:rsidRPr="006226EB">
        <w:rPr>
          <w:rFonts w:eastAsia="Times New Roman"/>
          <w:sz w:val="28"/>
          <w:szCs w:val="28"/>
        </w:rPr>
        <w:t xml:space="preserve"> о закупке</w:t>
      </w:r>
      <w:r w:rsidR="006A6A23" w:rsidRPr="006226EB">
        <w:rPr>
          <w:rFonts w:eastAsia="Times New Roman"/>
          <w:sz w:val="28"/>
          <w:szCs w:val="28"/>
        </w:rPr>
        <w:t>,</w:t>
      </w:r>
      <w:r w:rsidR="00475935" w:rsidRPr="006226EB">
        <w:rPr>
          <w:rFonts w:eastAsia="Times New Roman"/>
          <w:sz w:val="28"/>
          <w:szCs w:val="28"/>
        </w:rPr>
        <w:t xml:space="preserve"> </w:t>
      </w:r>
      <w:r w:rsidRPr="006226EB">
        <w:rPr>
          <w:rFonts w:eastAsia="Times New Roman"/>
          <w:sz w:val="28"/>
          <w:szCs w:val="28"/>
        </w:rPr>
        <w:t>прикладываются к лоту, имеющему наименьший номер. В о</w:t>
      </w:r>
      <w:r w:rsidR="00BB306F" w:rsidRPr="006226EB">
        <w:rPr>
          <w:rFonts w:eastAsia="Times New Roman"/>
          <w:sz w:val="28"/>
          <w:szCs w:val="28"/>
        </w:rPr>
        <w:t>писи документов содержащихся в З</w:t>
      </w:r>
      <w:r w:rsidRPr="006226EB">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6226EB">
        <w:rPr>
          <w:rFonts w:eastAsia="Times New Roman"/>
          <w:sz w:val="28"/>
          <w:szCs w:val="28"/>
        </w:rPr>
        <w:t>Заявку</w:t>
      </w:r>
      <w:r w:rsidR="00F53BD9">
        <w:rPr>
          <w:rFonts w:eastAsia="Times New Roman"/>
          <w:sz w:val="28"/>
          <w:szCs w:val="28"/>
        </w:rPr>
        <w:t xml:space="preserve">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 xml:space="preserve">1. </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6226EB">
        <w:rPr>
          <w:sz w:val="28"/>
          <w:szCs w:val="28"/>
        </w:rPr>
        <w:t xml:space="preserve"> (</w:t>
      </w:r>
      <w:proofErr w:type="spellStart"/>
      <w:r w:rsidR="006226EB">
        <w:rPr>
          <w:sz w:val="28"/>
          <w:szCs w:val="28"/>
        </w:rPr>
        <w:t>заполненая</w:t>
      </w:r>
      <w:proofErr w:type="spellEnd"/>
      <w:r w:rsidR="006226EB">
        <w:rPr>
          <w:sz w:val="28"/>
          <w:szCs w:val="28"/>
        </w:rPr>
        <w:t xml:space="preserve"> маркировка)</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w:t>
      </w:r>
      <w:r w:rsidR="0037055E">
        <w:rPr>
          <w:b w:val="0"/>
          <w:i w:val="0"/>
        </w:rPr>
        <w:t>,</w:t>
      </w:r>
      <w:r w:rsidR="0037055E" w:rsidRPr="0037055E">
        <w:rPr>
          <w:b w:val="0"/>
          <w:i w:val="0"/>
        </w:rPr>
        <w:t xml:space="preserve"> </w:t>
      </w:r>
      <w:r w:rsidR="0037055E" w:rsidRPr="009A1114">
        <w:rPr>
          <w:b w:val="0"/>
          <w:i w:val="0"/>
        </w:rPr>
        <w:t xml:space="preserve">в том числе </w:t>
      </w:r>
      <w:r w:rsidR="0037055E">
        <w:rPr>
          <w:b w:val="0"/>
          <w:i w:val="0"/>
        </w:rPr>
        <w:t>предусмотренных пунктом 5 Информационной карты</w:t>
      </w:r>
      <w:r w:rsidRPr="009A1114">
        <w:rPr>
          <w:b w:val="0"/>
          <w:i w:val="0"/>
        </w:rPr>
        <w:t xml:space="preserve">,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9F3D3E" w:rsidRDefault="000954FB" w:rsidP="009A1114">
      <w:pPr>
        <w:pStyle w:val="a"/>
        <w:rPr>
          <w:b w:val="0"/>
          <w:i w:val="0"/>
        </w:rPr>
      </w:pPr>
      <w:r w:rsidRPr="009F3D3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F3D3E">
        <w:rPr>
          <w:b w:val="0"/>
          <w:i w:val="0"/>
        </w:rPr>
        <w:t>4</w:t>
      </w:r>
      <w:r w:rsidRPr="009F3D3E">
        <w:rPr>
          <w:b w:val="0"/>
          <w:i w:val="0"/>
        </w:rPr>
        <w:t xml:space="preserve"> настоящей документации</w:t>
      </w:r>
      <w:r w:rsidR="00475935" w:rsidRPr="009F3D3E">
        <w:rPr>
          <w:b w:val="0"/>
          <w:i w:val="0"/>
        </w:rPr>
        <w:t xml:space="preserve"> о закупке</w:t>
      </w:r>
      <w:r w:rsidRPr="009F3D3E">
        <w:rPr>
          <w:b w:val="0"/>
          <w:i w:val="0"/>
        </w:rPr>
        <w:t>)</w:t>
      </w:r>
      <w:r w:rsidR="00D974D3" w:rsidRPr="009F3D3E">
        <w:rPr>
          <w:b w:val="0"/>
          <w:i w:val="0"/>
        </w:rPr>
        <w:t xml:space="preserve"> и/или И</w:t>
      </w:r>
      <w:r w:rsidR="0012610C" w:rsidRPr="009F3D3E">
        <w:rPr>
          <w:b w:val="0"/>
          <w:i w:val="0"/>
        </w:rPr>
        <w:t>нформационной карте</w:t>
      </w:r>
      <w:r w:rsidR="00F84C65" w:rsidRPr="009F3D3E">
        <w:rPr>
          <w:b w:val="0"/>
          <w:i w:val="0"/>
        </w:rPr>
        <w:t xml:space="preserve"> (раздел 5 настоящей документации о закупке)</w:t>
      </w:r>
      <w:r w:rsidRPr="009F3D3E">
        <w:rPr>
          <w:b w:val="0"/>
          <w:i w:val="0"/>
        </w:rPr>
        <w:t>.</w:t>
      </w:r>
    </w:p>
    <w:p w:rsidR="000954FB" w:rsidRPr="009A1114" w:rsidRDefault="009A1114" w:rsidP="009A1114">
      <w:pPr>
        <w:pStyle w:val="a"/>
        <w:numPr>
          <w:ilvl w:val="0"/>
          <w:numId w:val="0"/>
        </w:numPr>
        <w:rPr>
          <w:b w:val="0"/>
          <w:i w:val="0"/>
        </w:rPr>
      </w:pPr>
      <w:r w:rsidRPr="009F3D3E">
        <w:rPr>
          <w:b w:val="0"/>
          <w:i w:val="0"/>
        </w:rPr>
        <w:tab/>
      </w:r>
      <w:r w:rsidRPr="009F3D3E">
        <w:rPr>
          <w:b w:val="0"/>
          <w:i w:val="0"/>
        </w:rPr>
        <w:tab/>
      </w:r>
      <w:r w:rsidR="000954FB" w:rsidRPr="009F3D3E">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9F3D3E">
        <w:rPr>
          <w:b w:val="0"/>
          <w:i w:val="0"/>
        </w:rPr>
        <w:t>4</w:t>
      </w:r>
      <w:r w:rsidR="000954FB" w:rsidRPr="009F3D3E">
        <w:rPr>
          <w:b w:val="0"/>
          <w:i w:val="0"/>
        </w:rPr>
        <w:t xml:space="preserve"> настоящей документации</w:t>
      </w:r>
      <w:r w:rsidR="00475935" w:rsidRPr="009F3D3E">
        <w:rPr>
          <w:b w:val="0"/>
          <w:i w:val="0"/>
        </w:rPr>
        <w:t xml:space="preserve"> о закупке</w:t>
      </w:r>
      <w:r w:rsidR="000954FB" w:rsidRPr="009F3D3E">
        <w:rPr>
          <w:b w:val="0"/>
          <w:i w:val="0"/>
        </w:rPr>
        <w:t>). Расчет оформляется в виде приложения к Финансово - коммерческому предложению.</w:t>
      </w:r>
    </w:p>
    <w:p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
    <w:p w:rsidR="000954FB" w:rsidRPr="009F3D3E" w:rsidRDefault="000954FB" w:rsidP="00C177CB">
      <w:pPr>
        <w:pStyle w:val="a"/>
        <w:numPr>
          <w:ilvl w:val="0"/>
          <w:numId w:val="0"/>
        </w:numPr>
        <w:ind w:firstLine="709"/>
        <w:rPr>
          <w:b w:val="0"/>
          <w:i w:val="0"/>
        </w:rPr>
      </w:pPr>
      <w:r w:rsidRPr="009F3D3E">
        <w:rPr>
          <w:b w:val="0"/>
          <w:i w:val="0"/>
        </w:rPr>
        <w:t>В подтверждение претендент в виде приложения</w:t>
      </w:r>
      <w:r w:rsidR="00214105" w:rsidRPr="009F3D3E">
        <w:rPr>
          <w:b w:val="0"/>
          <w:i w:val="0"/>
        </w:rPr>
        <w:t xml:space="preserve"> к</w:t>
      </w:r>
      <w:r w:rsidR="009F3D3E" w:rsidRPr="009F3D3E">
        <w:rPr>
          <w:b w:val="0"/>
          <w:i w:val="0"/>
        </w:rPr>
        <w:t xml:space="preserve"> Финансово -</w:t>
      </w:r>
      <w:r w:rsidRPr="009F3D3E">
        <w:rPr>
          <w:b w:val="0"/>
          <w:i w:val="0"/>
        </w:rPr>
        <w:t>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9F3D3E" w:rsidRDefault="00EB2BEB" w:rsidP="00B152B6">
      <w:pPr>
        <w:pStyle w:val="a"/>
        <w:rPr>
          <w:b w:val="0"/>
          <w:i w:val="0"/>
        </w:rPr>
      </w:pPr>
      <w:r w:rsidRPr="009F3D3E">
        <w:rPr>
          <w:b w:val="0"/>
          <w:i w:val="0"/>
        </w:rPr>
        <w:t xml:space="preserve">В случае если претендент предполагает привлечение субподрядных организаций/соисполнителей, он в виде приложения к финансово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w:t>
      </w:r>
      <w:r w:rsidR="009F3D3E" w:rsidRPr="009F3D3E">
        <w:rPr>
          <w:b w:val="0"/>
          <w:i w:val="0"/>
        </w:rPr>
        <w:t>6</w:t>
      </w:r>
      <w:r w:rsidRPr="009F3D3E">
        <w:rPr>
          <w:b w:val="0"/>
          <w:i w:val="0"/>
        </w:rPr>
        <w:t xml:space="preserve"> к настоящей документации о закупке.</w:t>
      </w:r>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9F3D3E" w:rsidRPr="005A5BDF" w:rsidRDefault="009F3D3E" w:rsidP="009F3D3E">
      <w:pPr>
        <w:pStyle w:val="afa"/>
        <w:rPr>
          <w:rFonts w:eastAsia="Times New Roman"/>
          <w:b/>
          <w:sz w:val="28"/>
          <w:szCs w:val="28"/>
        </w:rPr>
      </w:pPr>
      <w:r w:rsidRPr="005A5BDF">
        <w:rPr>
          <w:rFonts w:eastAsia="Times New Roman"/>
          <w:b/>
          <w:sz w:val="28"/>
          <w:szCs w:val="28"/>
        </w:rPr>
        <w:t xml:space="preserve">4.1. Цель открытого конкурса. </w:t>
      </w:r>
    </w:p>
    <w:p w:rsidR="009F3D3E" w:rsidRDefault="009F3D3E" w:rsidP="009F3D3E">
      <w:pPr>
        <w:pStyle w:val="19"/>
        <w:rPr>
          <w:rFonts w:eastAsia="Times New Roman"/>
          <w:b/>
          <w:szCs w:val="28"/>
        </w:rPr>
      </w:pPr>
      <w:r w:rsidRPr="005A5BDF">
        <w:rPr>
          <w:szCs w:val="28"/>
        </w:rPr>
        <w:t xml:space="preserve">Выполнение работ по </w:t>
      </w:r>
      <w:r>
        <w:rPr>
          <w:szCs w:val="28"/>
        </w:rPr>
        <w:t xml:space="preserve">строительству надземной эстакады для осмотра вагонов и контейнеров контейнерного терминала Блочная филиала </w:t>
      </w:r>
      <w:r w:rsidR="00E6407F">
        <w:rPr>
          <w:szCs w:val="28"/>
        </w:rPr>
        <w:t xml:space="preserve">               </w:t>
      </w:r>
      <w:r>
        <w:rPr>
          <w:szCs w:val="28"/>
        </w:rPr>
        <w:t>ПАО «ТрансКонтейнер» на Свердловской железной дороге</w:t>
      </w:r>
      <w:r w:rsidRPr="009C2F17">
        <w:rPr>
          <w:szCs w:val="28"/>
        </w:rPr>
        <w:t xml:space="preserve">, расположенного по адресу: г. </w:t>
      </w:r>
      <w:r>
        <w:rPr>
          <w:szCs w:val="28"/>
        </w:rPr>
        <w:t>Пермь,</w:t>
      </w:r>
      <w:r w:rsidRPr="009C2F17">
        <w:rPr>
          <w:szCs w:val="28"/>
        </w:rPr>
        <w:t xml:space="preserve"> </w:t>
      </w:r>
      <w:r>
        <w:rPr>
          <w:szCs w:val="28"/>
        </w:rPr>
        <w:t>ул. Докучаева</w:t>
      </w:r>
      <w:r w:rsidRPr="009C2F17">
        <w:rPr>
          <w:szCs w:val="28"/>
        </w:rPr>
        <w:t>, д.</w:t>
      </w:r>
      <w:r>
        <w:rPr>
          <w:szCs w:val="28"/>
        </w:rPr>
        <w:t xml:space="preserve"> 60.</w:t>
      </w:r>
    </w:p>
    <w:p w:rsidR="009F3D3E" w:rsidRDefault="009F3D3E" w:rsidP="009F3D3E">
      <w:pPr>
        <w:pStyle w:val="afa"/>
        <w:rPr>
          <w:rFonts w:eastAsia="Times New Roman"/>
          <w:b/>
          <w:sz w:val="28"/>
          <w:szCs w:val="28"/>
        </w:rPr>
      </w:pPr>
    </w:p>
    <w:p w:rsidR="009F3D3E" w:rsidRPr="00475D28" w:rsidRDefault="009F3D3E" w:rsidP="009F3D3E">
      <w:pPr>
        <w:pStyle w:val="afa"/>
        <w:rPr>
          <w:rFonts w:eastAsia="Times New Roman"/>
          <w:b/>
          <w:sz w:val="28"/>
          <w:szCs w:val="28"/>
        </w:rPr>
      </w:pPr>
      <w:r w:rsidRPr="00475D28">
        <w:rPr>
          <w:rFonts w:eastAsia="Times New Roman"/>
          <w:b/>
          <w:sz w:val="28"/>
          <w:szCs w:val="28"/>
        </w:rPr>
        <w:t>4.2.  Общие положения.</w:t>
      </w:r>
    </w:p>
    <w:p w:rsidR="009F3D3E" w:rsidRPr="00475D28" w:rsidRDefault="009F3D3E" w:rsidP="009F3D3E">
      <w:pPr>
        <w:pStyle w:val="affa"/>
        <w:ind w:firstLine="709"/>
        <w:jc w:val="both"/>
        <w:rPr>
          <w:rFonts w:ascii="Times New Roman" w:hAnsi="Times New Roman"/>
          <w:sz w:val="28"/>
          <w:szCs w:val="28"/>
        </w:rPr>
      </w:pPr>
      <w:r w:rsidRPr="00475D28">
        <w:rPr>
          <w:rFonts w:ascii="Times New Roman" w:hAnsi="Times New Roman"/>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9F3D3E" w:rsidRPr="00475D28" w:rsidRDefault="009F3D3E" w:rsidP="009F3D3E">
      <w:pPr>
        <w:pStyle w:val="affa"/>
        <w:ind w:firstLine="709"/>
        <w:jc w:val="both"/>
        <w:rPr>
          <w:rFonts w:ascii="Times New Roman" w:hAnsi="Times New Roman"/>
          <w:sz w:val="28"/>
          <w:szCs w:val="28"/>
        </w:rPr>
      </w:pPr>
      <w:r w:rsidRPr="00475D28">
        <w:rPr>
          <w:rFonts w:ascii="Times New Roman" w:hAnsi="Times New Roman"/>
          <w:sz w:val="28"/>
          <w:szCs w:val="28"/>
        </w:rPr>
        <w:t>4.2.2</w:t>
      </w:r>
      <w:r>
        <w:rPr>
          <w:rFonts w:ascii="Times New Roman" w:hAnsi="Times New Roman"/>
          <w:sz w:val="28"/>
          <w:szCs w:val="28"/>
        </w:rPr>
        <w:t>.</w:t>
      </w:r>
      <w:r w:rsidRPr="00475D28">
        <w:rPr>
          <w:rFonts w:ascii="Times New Roman" w:hAnsi="Times New Roman"/>
          <w:sz w:val="28"/>
          <w:szCs w:val="28"/>
        </w:rPr>
        <w:t xml:space="preserve"> Предмет конкурса неделим, то есть Победитель открытого конкурса должен выполнить работы в полном объеме согласно конкурсной документации. </w:t>
      </w:r>
    </w:p>
    <w:p w:rsidR="009F3D3E" w:rsidRDefault="009F3D3E" w:rsidP="009F3D3E">
      <w:pPr>
        <w:pStyle w:val="affa"/>
        <w:ind w:firstLine="709"/>
        <w:jc w:val="both"/>
        <w:rPr>
          <w:rFonts w:ascii="Times New Roman" w:hAnsi="Times New Roman"/>
          <w:sz w:val="28"/>
          <w:szCs w:val="28"/>
        </w:rPr>
      </w:pPr>
      <w:r w:rsidRPr="00475D28">
        <w:rPr>
          <w:rFonts w:ascii="Times New Roman" w:hAnsi="Times New Roman"/>
          <w:sz w:val="28"/>
          <w:szCs w:val="28"/>
        </w:rPr>
        <w:t>4.2.3. Привлечение субподрядчиков допускается.</w:t>
      </w:r>
    </w:p>
    <w:p w:rsidR="009F3D3E" w:rsidRPr="000371CA" w:rsidRDefault="009F3D3E" w:rsidP="009F3D3E">
      <w:pPr>
        <w:pStyle w:val="affa"/>
        <w:ind w:firstLine="709"/>
        <w:jc w:val="both"/>
        <w:rPr>
          <w:rFonts w:ascii="Times New Roman" w:hAnsi="Times New Roman"/>
          <w:sz w:val="28"/>
          <w:szCs w:val="28"/>
        </w:rPr>
      </w:pPr>
      <w:r>
        <w:rPr>
          <w:rFonts w:ascii="Times New Roman" w:hAnsi="Times New Roman"/>
          <w:sz w:val="28"/>
          <w:szCs w:val="28"/>
        </w:rPr>
        <w:t xml:space="preserve">4.2.4. </w:t>
      </w:r>
      <w:r w:rsidRPr="000371CA">
        <w:rPr>
          <w:rFonts w:ascii="Times New Roman" w:hAnsi="Times New Roman"/>
          <w:sz w:val="28"/>
          <w:szCs w:val="28"/>
        </w:rPr>
        <w:t>Начальная максимальная цена договор</w:t>
      </w:r>
      <w:r>
        <w:rPr>
          <w:rFonts w:ascii="Times New Roman" w:hAnsi="Times New Roman"/>
          <w:sz w:val="28"/>
          <w:szCs w:val="28"/>
        </w:rPr>
        <w:t>а</w:t>
      </w:r>
      <w:r w:rsidRPr="000371CA">
        <w:rPr>
          <w:rFonts w:ascii="Times New Roman" w:hAnsi="Times New Roman"/>
          <w:sz w:val="28"/>
          <w:szCs w:val="28"/>
        </w:rPr>
        <w:t xml:space="preserve"> составляет                            </w:t>
      </w:r>
      <w:r>
        <w:rPr>
          <w:rFonts w:ascii="Times New Roman" w:hAnsi="Times New Roman"/>
          <w:sz w:val="28"/>
          <w:szCs w:val="28"/>
        </w:rPr>
        <w:t>1 500 000,00</w:t>
      </w:r>
      <w:r w:rsidRPr="000371CA">
        <w:rPr>
          <w:rFonts w:ascii="Times New Roman" w:hAnsi="Times New Roman"/>
          <w:sz w:val="28"/>
          <w:szCs w:val="28"/>
        </w:rPr>
        <w:t xml:space="preserve"> (</w:t>
      </w:r>
      <w:r>
        <w:rPr>
          <w:rFonts w:ascii="Times New Roman" w:hAnsi="Times New Roman"/>
          <w:sz w:val="28"/>
          <w:szCs w:val="28"/>
        </w:rPr>
        <w:t>Один миллион пятьсот тысяч</w:t>
      </w:r>
      <w:r w:rsidRPr="000371CA">
        <w:rPr>
          <w:rFonts w:ascii="Times New Roman" w:hAnsi="Times New Roman"/>
          <w:sz w:val="28"/>
          <w:szCs w:val="28"/>
        </w:rPr>
        <w:t>)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9F3D3E" w:rsidRDefault="009F3D3E" w:rsidP="009F3D3E">
      <w:pPr>
        <w:pStyle w:val="affa"/>
        <w:ind w:firstLine="709"/>
        <w:jc w:val="both"/>
        <w:rPr>
          <w:rFonts w:ascii="Times New Roman" w:hAnsi="Times New Roman"/>
          <w:sz w:val="28"/>
          <w:szCs w:val="28"/>
        </w:rPr>
      </w:pPr>
    </w:p>
    <w:p w:rsidR="009F3D3E" w:rsidRPr="00475D28" w:rsidRDefault="009F3D3E" w:rsidP="009F3D3E">
      <w:pPr>
        <w:pStyle w:val="afa"/>
        <w:rPr>
          <w:sz w:val="28"/>
          <w:szCs w:val="28"/>
        </w:rPr>
      </w:pPr>
      <w:r w:rsidRPr="00475D28">
        <w:rPr>
          <w:b/>
          <w:sz w:val="28"/>
          <w:szCs w:val="28"/>
        </w:rPr>
        <w:t>4.3. Требования к выполняемым работам</w:t>
      </w:r>
      <w:r w:rsidRPr="00475D28">
        <w:rPr>
          <w:sz w:val="28"/>
          <w:szCs w:val="28"/>
        </w:rPr>
        <w:t xml:space="preserve"> </w:t>
      </w:r>
    </w:p>
    <w:p w:rsidR="009F3D3E" w:rsidRPr="00475D28" w:rsidRDefault="009F3D3E" w:rsidP="009F3D3E">
      <w:pPr>
        <w:pStyle w:val="afa"/>
        <w:rPr>
          <w:sz w:val="28"/>
          <w:szCs w:val="28"/>
        </w:rPr>
      </w:pPr>
      <w:r w:rsidRPr="00475D28">
        <w:rPr>
          <w:sz w:val="28"/>
          <w:szCs w:val="28"/>
        </w:rPr>
        <w:t>4.3.1. Работы должны быть выполнены в соответствии с нормативными документами РФ (</w:t>
      </w:r>
      <w:proofErr w:type="spellStart"/>
      <w:r w:rsidRPr="00475D28">
        <w:rPr>
          <w:sz w:val="28"/>
          <w:szCs w:val="28"/>
        </w:rPr>
        <w:t>СНиП</w:t>
      </w:r>
      <w:proofErr w:type="spellEnd"/>
      <w:r w:rsidRPr="00475D28">
        <w:rPr>
          <w:sz w:val="28"/>
          <w:szCs w:val="28"/>
        </w:rPr>
        <w:t xml:space="preserve">, ГОСТ, </w:t>
      </w:r>
      <w:proofErr w:type="spellStart"/>
      <w:r w:rsidRPr="00475D28">
        <w:rPr>
          <w:sz w:val="28"/>
          <w:szCs w:val="28"/>
        </w:rPr>
        <w:t>СанПиН</w:t>
      </w:r>
      <w:proofErr w:type="spellEnd"/>
      <w:r w:rsidRPr="00475D28">
        <w:rPr>
          <w:sz w:val="28"/>
          <w:szCs w:val="28"/>
        </w:rPr>
        <w:t xml:space="preserve"> и др.). </w:t>
      </w:r>
    </w:p>
    <w:p w:rsidR="009F3D3E" w:rsidRPr="009C0C50" w:rsidRDefault="009F3D3E" w:rsidP="009F3D3E">
      <w:pPr>
        <w:pStyle w:val="afa"/>
        <w:rPr>
          <w:sz w:val="28"/>
          <w:szCs w:val="28"/>
        </w:rPr>
      </w:pPr>
      <w:r w:rsidRPr="009C0C50">
        <w:rPr>
          <w:sz w:val="28"/>
          <w:szCs w:val="28"/>
        </w:rPr>
        <w:t xml:space="preserve">4.3.2. </w:t>
      </w:r>
      <w:r w:rsidRPr="009C0C50">
        <w:rPr>
          <w:rStyle w:val="FontStyle12"/>
          <w:rFonts w:ascii="Times New Roman" w:hAnsi="Times New Roman" w:cs="Times New Roman"/>
          <w:sz w:val="28"/>
          <w:szCs w:val="28"/>
        </w:rPr>
        <w:t xml:space="preserve">Качество выполненных работ должно соответствовать требованиям действующих технических регламентов, строительных Норм и Правил: </w:t>
      </w:r>
      <w:proofErr w:type="spellStart"/>
      <w:r w:rsidRPr="009C0C50">
        <w:rPr>
          <w:rStyle w:val="FontStyle12"/>
          <w:rFonts w:ascii="Times New Roman" w:hAnsi="Times New Roman" w:cs="Times New Roman"/>
          <w:sz w:val="28"/>
          <w:szCs w:val="28"/>
        </w:rPr>
        <w:t>СНиП</w:t>
      </w:r>
      <w:proofErr w:type="spellEnd"/>
      <w:r w:rsidRPr="009C0C50">
        <w:rPr>
          <w:rStyle w:val="FontStyle12"/>
          <w:rFonts w:ascii="Times New Roman" w:hAnsi="Times New Roman" w:cs="Times New Roman"/>
          <w:sz w:val="28"/>
          <w:szCs w:val="28"/>
        </w:rPr>
        <w:t xml:space="preserve"> 3.01.01-85* «Организация строительного производства»,  действующим  техническим регламентам, стандартам, нормам, правилам, техническим условиям.</w:t>
      </w:r>
    </w:p>
    <w:p w:rsidR="009F3D3E" w:rsidRPr="009C0C50" w:rsidRDefault="009F3D3E" w:rsidP="009F3D3E">
      <w:pPr>
        <w:pStyle w:val="affa"/>
        <w:ind w:firstLine="709"/>
        <w:jc w:val="both"/>
        <w:rPr>
          <w:rStyle w:val="FontStyle12"/>
          <w:rFonts w:ascii="Times New Roman" w:hAnsi="Times New Roman" w:cs="Times New Roman"/>
          <w:sz w:val="28"/>
          <w:szCs w:val="28"/>
        </w:rPr>
      </w:pPr>
      <w:r w:rsidRPr="009C0C50">
        <w:rPr>
          <w:rStyle w:val="FontStyle12"/>
          <w:rFonts w:ascii="Times New Roman" w:hAnsi="Times New Roman" w:cs="Times New Roman"/>
          <w:sz w:val="28"/>
          <w:szCs w:val="28"/>
        </w:rPr>
        <w:t xml:space="preserve">4.3.3. </w:t>
      </w:r>
      <w:r w:rsidRPr="009C0C50">
        <w:rPr>
          <w:rFonts w:ascii="Times New Roman" w:hAnsi="Times New Roman"/>
          <w:sz w:val="28"/>
          <w:szCs w:val="28"/>
        </w:rPr>
        <w:t xml:space="preserve">Исполнитель </w:t>
      </w:r>
      <w:r w:rsidRPr="009C0C50">
        <w:rPr>
          <w:rStyle w:val="FontStyle12"/>
          <w:rFonts w:ascii="Times New Roman" w:hAnsi="Times New Roman" w:cs="Times New Roman"/>
          <w:sz w:val="28"/>
          <w:szCs w:val="28"/>
        </w:rPr>
        <w:t>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9F3D3E" w:rsidRPr="009C0C50" w:rsidRDefault="009F3D3E" w:rsidP="009F3D3E">
      <w:pPr>
        <w:pStyle w:val="affa"/>
        <w:ind w:firstLine="709"/>
        <w:jc w:val="both"/>
        <w:rPr>
          <w:rStyle w:val="FontStyle12"/>
          <w:rFonts w:ascii="Times New Roman" w:hAnsi="Times New Roman" w:cs="Times New Roman"/>
          <w:sz w:val="28"/>
          <w:szCs w:val="28"/>
        </w:rPr>
      </w:pPr>
      <w:r w:rsidRPr="009C0C50">
        <w:rPr>
          <w:rStyle w:val="FontStyle12"/>
          <w:rFonts w:ascii="Times New Roman" w:hAnsi="Times New Roman" w:cs="Times New Roman"/>
          <w:sz w:val="28"/>
          <w:szCs w:val="28"/>
        </w:rPr>
        <w:t>4.3.4. Выполняемые работы, равно как и их результат, должны соответствовать требованиям:</w:t>
      </w:r>
    </w:p>
    <w:p w:rsidR="009F3D3E" w:rsidRPr="009C0C50" w:rsidRDefault="009F3D3E" w:rsidP="009F3D3E">
      <w:pPr>
        <w:pStyle w:val="affa"/>
        <w:ind w:firstLine="709"/>
        <w:jc w:val="both"/>
        <w:rPr>
          <w:rStyle w:val="FontStyle12"/>
          <w:rFonts w:ascii="Times New Roman" w:hAnsi="Times New Roman" w:cs="Times New Roman"/>
          <w:sz w:val="28"/>
          <w:szCs w:val="28"/>
        </w:rPr>
      </w:pPr>
      <w:r w:rsidRPr="009C0C50">
        <w:rPr>
          <w:rStyle w:val="FontStyle12"/>
          <w:rFonts w:ascii="Times New Roman" w:hAnsi="Times New Roman" w:cs="Times New Roman"/>
          <w:sz w:val="28"/>
          <w:szCs w:val="28"/>
        </w:rPr>
        <w:t xml:space="preserve"> </w:t>
      </w:r>
      <w:proofErr w:type="spellStart"/>
      <w:r w:rsidRPr="009C0C50">
        <w:rPr>
          <w:rStyle w:val="FontStyle12"/>
          <w:rFonts w:ascii="Times New Roman" w:hAnsi="Times New Roman" w:cs="Times New Roman"/>
          <w:sz w:val="28"/>
          <w:szCs w:val="28"/>
        </w:rPr>
        <w:t>СНиП</w:t>
      </w:r>
      <w:proofErr w:type="spellEnd"/>
      <w:r w:rsidRPr="009C0C50">
        <w:rPr>
          <w:rStyle w:val="FontStyle12"/>
          <w:rFonts w:ascii="Times New Roman" w:hAnsi="Times New Roman" w:cs="Times New Roman"/>
          <w:sz w:val="28"/>
          <w:szCs w:val="28"/>
        </w:rPr>
        <w:t xml:space="preserve"> 12-03-2001 «Безопасность труда в строительстве. Часть 1. Общие требования»,</w:t>
      </w:r>
    </w:p>
    <w:p w:rsidR="009F3D3E" w:rsidRPr="009C0C50" w:rsidRDefault="009F3D3E" w:rsidP="009F3D3E">
      <w:pPr>
        <w:pStyle w:val="affa"/>
        <w:ind w:firstLine="709"/>
        <w:jc w:val="both"/>
        <w:rPr>
          <w:rStyle w:val="FontStyle12"/>
          <w:rFonts w:ascii="Times New Roman" w:hAnsi="Times New Roman" w:cs="Times New Roman"/>
          <w:sz w:val="28"/>
          <w:szCs w:val="28"/>
        </w:rPr>
      </w:pPr>
      <w:r w:rsidRPr="009C0C50">
        <w:rPr>
          <w:rStyle w:val="FontStyle12"/>
          <w:rFonts w:ascii="Times New Roman" w:hAnsi="Times New Roman" w:cs="Times New Roman"/>
          <w:sz w:val="28"/>
          <w:szCs w:val="28"/>
        </w:rPr>
        <w:t xml:space="preserve"> </w:t>
      </w:r>
      <w:proofErr w:type="spellStart"/>
      <w:r w:rsidRPr="009C0C50">
        <w:rPr>
          <w:rStyle w:val="FontStyle12"/>
          <w:rFonts w:ascii="Times New Roman" w:hAnsi="Times New Roman" w:cs="Times New Roman"/>
          <w:sz w:val="28"/>
          <w:szCs w:val="28"/>
        </w:rPr>
        <w:t>СНиП</w:t>
      </w:r>
      <w:proofErr w:type="spellEnd"/>
      <w:r w:rsidRPr="009C0C50">
        <w:rPr>
          <w:rStyle w:val="FontStyle12"/>
          <w:rFonts w:ascii="Times New Roman" w:hAnsi="Times New Roman" w:cs="Times New Roman"/>
          <w:sz w:val="28"/>
          <w:szCs w:val="28"/>
        </w:rPr>
        <w:t xml:space="preserve"> 12-04-2002 «Безопасность труда в строительстве. Часть 2. Строительное производство», </w:t>
      </w:r>
    </w:p>
    <w:p w:rsidR="009F3D3E" w:rsidRPr="009C0C50" w:rsidRDefault="009F3D3E" w:rsidP="009F3D3E">
      <w:pPr>
        <w:pStyle w:val="affa"/>
        <w:ind w:firstLine="709"/>
        <w:jc w:val="both"/>
        <w:rPr>
          <w:rStyle w:val="FontStyle12"/>
          <w:rFonts w:ascii="Times New Roman" w:hAnsi="Times New Roman" w:cs="Times New Roman"/>
          <w:sz w:val="28"/>
          <w:szCs w:val="28"/>
        </w:rPr>
      </w:pPr>
      <w:r w:rsidRPr="009C0C50">
        <w:rPr>
          <w:rStyle w:val="FontStyle12"/>
          <w:rFonts w:ascii="Times New Roman" w:hAnsi="Times New Roman" w:cs="Times New Roman"/>
          <w:sz w:val="28"/>
          <w:szCs w:val="28"/>
        </w:rPr>
        <w:t xml:space="preserve">СП 12-136-2002 «Безопасность труда в строительстве». </w:t>
      </w:r>
    </w:p>
    <w:p w:rsidR="009F3D3E" w:rsidRPr="009C0C50" w:rsidRDefault="009F3D3E" w:rsidP="009F3D3E">
      <w:pPr>
        <w:pStyle w:val="affa"/>
        <w:ind w:firstLine="709"/>
        <w:jc w:val="both"/>
        <w:rPr>
          <w:rFonts w:ascii="Times New Roman" w:hAnsi="Times New Roman"/>
          <w:sz w:val="28"/>
          <w:szCs w:val="28"/>
        </w:rPr>
      </w:pPr>
      <w:r w:rsidRPr="009C0C50">
        <w:rPr>
          <w:rStyle w:val="FontStyle12"/>
          <w:rFonts w:ascii="Times New Roman" w:hAnsi="Times New Roman" w:cs="Times New Roman"/>
          <w:sz w:val="28"/>
          <w:szCs w:val="28"/>
        </w:rPr>
        <w:t>СП 12-135-2003 Свод правил по проектированию и строительству «Безопасность труда в строительстве</w:t>
      </w:r>
      <w:r>
        <w:rPr>
          <w:rStyle w:val="FontStyle12"/>
          <w:rFonts w:ascii="Times New Roman" w:hAnsi="Times New Roman" w:cs="Times New Roman"/>
          <w:sz w:val="28"/>
          <w:szCs w:val="28"/>
        </w:rPr>
        <w:t>»</w:t>
      </w:r>
      <w:r w:rsidRPr="009C0C50">
        <w:rPr>
          <w:rStyle w:val="FontStyle12"/>
          <w:rFonts w:ascii="Times New Roman" w:hAnsi="Times New Roman" w:cs="Times New Roman"/>
          <w:sz w:val="28"/>
          <w:szCs w:val="28"/>
        </w:rPr>
        <w:t>.</w:t>
      </w:r>
    </w:p>
    <w:p w:rsidR="009F3D3E" w:rsidRPr="009C0C50" w:rsidRDefault="009F3D3E" w:rsidP="009F3D3E">
      <w:pPr>
        <w:pStyle w:val="affa"/>
        <w:ind w:firstLine="709"/>
        <w:jc w:val="both"/>
        <w:rPr>
          <w:rStyle w:val="FontStyle12"/>
          <w:rFonts w:ascii="Times New Roman" w:hAnsi="Times New Roman" w:cs="Times New Roman"/>
          <w:sz w:val="28"/>
          <w:szCs w:val="28"/>
        </w:rPr>
      </w:pPr>
      <w:r w:rsidRPr="009C0C50">
        <w:rPr>
          <w:rStyle w:val="FontStyle12"/>
          <w:rFonts w:ascii="Times New Roman" w:hAnsi="Times New Roman" w:cs="Times New Roman"/>
          <w:sz w:val="28"/>
          <w:szCs w:val="28"/>
        </w:rPr>
        <w:t>4.3.5. Применяемые материалы должны соответствовать  стандартам РФ и иметь сертификаты.</w:t>
      </w:r>
    </w:p>
    <w:p w:rsidR="009F3D3E" w:rsidRPr="009C0C50" w:rsidRDefault="009F3D3E" w:rsidP="009F3D3E">
      <w:pPr>
        <w:pStyle w:val="affa"/>
        <w:ind w:firstLine="709"/>
        <w:jc w:val="both"/>
        <w:rPr>
          <w:rFonts w:ascii="Times New Roman" w:hAnsi="Times New Roman"/>
          <w:sz w:val="28"/>
          <w:szCs w:val="28"/>
        </w:rPr>
      </w:pPr>
      <w:r w:rsidRPr="00475D28">
        <w:rPr>
          <w:rFonts w:ascii="Times New Roman" w:hAnsi="Times New Roman"/>
          <w:sz w:val="28"/>
          <w:szCs w:val="28"/>
        </w:rPr>
        <w:t>4.</w:t>
      </w:r>
      <w:r>
        <w:rPr>
          <w:rFonts w:ascii="Times New Roman" w:hAnsi="Times New Roman"/>
          <w:sz w:val="28"/>
          <w:szCs w:val="28"/>
        </w:rPr>
        <w:t>3</w:t>
      </w:r>
      <w:r w:rsidRPr="00475D28">
        <w:rPr>
          <w:rFonts w:ascii="Times New Roman" w:hAnsi="Times New Roman"/>
          <w:sz w:val="28"/>
          <w:szCs w:val="28"/>
        </w:rPr>
        <w:t>.6.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w:t>
      </w:r>
      <w:r w:rsidRPr="009C0C50">
        <w:rPr>
          <w:rFonts w:ascii="Times New Roman" w:hAnsi="Times New Roman"/>
          <w:sz w:val="28"/>
          <w:szCs w:val="28"/>
        </w:rPr>
        <w:t>2006 и</w:t>
      </w:r>
      <w:r w:rsidRPr="009C0C50">
        <w:rPr>
          <w:rStyle w:val="FontStyle12"/>
          <w:rFonts w:ascii="Times New Roman" w:hAnsi="Times New Roman" w:cs="Times New Roman"/>
          <w:sz w:val="28"/>
          <w:szCs w:val="28"/>
        </w:rPr>
        <w:t xml:space="preserve"> </w:t>
      </w:r>
      <w:proofErr w:type="spellStart"/>
      <w:r w:rsidRPr="009C0C50">
        <w:rPr>
          <w:rStyle w:val="FontStyle12"/>
          <w:rFonts w:ascii="Times New Roman" w:hAnsi="Times New Roman" w:cs="Times New Roman"/>
          <w:sz w:val="28"/>
          <w:szCs w:val="28"/>
        </w:rPr>
        <w:t>СНиП</w:t>
      </w:r>
      <w:proofErr w:type="spellEnd"/>
      <w:r w:rsidRPr="009C0C50">
        <w:rPr>
          <w:rStyle w:val="FontStyle12"/>
          <w:rFonts w:ascii="Times New Roman" w:hAnsi="Times New Roman" w:cs="Times New Roman"/>
          <w:sz w:val="28"/>
          <w:szCs w:val="28"/>
        </w:rPr>
        <w:t xml:space="preserve"> 3.01.01-85* «Организация строительного производства» в объеме, достаточном для сдачи объекта в эксплуатацию.</w:t>
      </w:r>
      <w:r w:rsidRPr="009C0C50">
        <w:rPr>
          <w:rFonts w:ascii="Times New Roman" w:hAnsi="Times New Roman"/>
          <w:sz w:val="28"/>
          <w:szCs w:val="28"/>
        </w:rPr>
        <w:t xml:space="preserve"> </w:t>
      </w:r>
    </w:p>
    <w:p w:rsidR="009F3D3E" w:rsidRDefault="009F3D3E" w:rsidP="009F3D3E">
      <w:pPr>
        <w:ind w:firstLine="720"/>
        <w:jc w:val="both"/>
        <w:rPr>
          <w:b/>
          <w:sz w:val="28"/>
          <w:szCs w:val="28"/>
        </w:rPr>
      </w:pPr>
    </w:p>
    <w:p w:rsidR="009F3D3E" w:rsidRDefault="009F3D3E" w:rsidP="009F3D3E">
      <w:pPr>
        <w:ind w:firstLine="720"/>
        <w:jc w:val="both"/>
        <w:rPr>
          <w:b/>
          <w:sz w:val="28"/>
          <w:szCs w:val="28"/>
        </w:rPr>
      </w:pPr>
      <w:r w:rsidRPr="00475D28">
        <w:rPr>
          <w:b/>
          <w:sz w:val="28"/>
          <w:szCs w:val="28"/>
        </w:rPr>
        <w:t>4.4. П</w:t>
      </w:r>
      <w:r>
        <w:rPr>
          <w:b/>
          <w:sz w:val="28"/>
          <w:szCs w:val="28"/>
        </w:rPr>
        <w:t xml:space="preserve">орядок сдачи и </w:t>
      </w:r>
      <w:r w:rsidRPr="00475D28">
        <w:rPr>
          <w:b/>
          <w:sz w:val="28"/>
          <w:szCs w:val="28"/>
        </w:rPr>
        <w:t xml:space="preserve"> приемки работ.</w:t>
      </w:r>
    </w:p>
    <w:p w:rsidR="009F3D3E" w:rsidRPr="00D24E80" w:rsidRDefault="009F3D3E" w:rsidP="009F3D3E">
      <w:pPr>
        <w:ind w:firstLine="709"/>
        <w:jc w:val="both"/>
        <w:rPr>
          <w:sz w:val="28"/>
          <w:szCs w:val="28"/>
        </w:rPr>
      </w:pPr>
      <w:r>
        <w:rPr>
          <w:sz w:val="28"/>
          <w:szCs w:val="28"/>
        </w:rPr>
        <w:t xml:space="preserve">4.4.1. </w:t>
      </w:r>
      <w:r w:rsidRPr="00095F43">
        <w:rPr>
          <w:sz w:val="28"/>
          <w:szCs w:val="28"/>
        </w:rPr>
        <w:t xml:space="preserve"> По завершении  выполнения Работ </w:t>
      </w:r>
      <w:r w:rsidRPr="00095F43">
        <w:rPr>
          <w:i/>
          <w:sz w:val="28"/>
          <w:szCs w:val="28"/>
        </w:rPr>
        <w:t>(этапа Работ)</w:t>
      </w:r>
      <w:r w:rsidRPr="00095F43">
        <w:rPr>
          <w:i/>
          <w:iCs/>
          <w:sz w:val="28"/>
          <w:szCs w:val="28"/>
        </w:rPr>
        <w:t xml:space="preserve"> </w:t>
      </w:r>
      <w:r w:rsidRPr="00095F43">
        <w:rPr>
          <w:sz w:val="28"/>
          <w:szCs w:val="28"/>
        </w:rPr>
        <w:t xml:space="preserve">Исполнитель в течение 5 (пяти) календарных дней представляет Заказчику акты приемки выполненных работ формы КС – 2, справки о стоимости выполненных работ и затрат формы КС-3, счета-фактуры. Предъявляется журнал производства работ (общий журнал), акты на </w:t>
      </w:r>
      <w:proofErr w:type="spellStart"/>
      <w:r w:rsidRPr="00095F43">
        <w:rPr>
          <w:sz w:val="28"/>
          <w:szCs w:val="28"/>
        </w:rPr>
        <w:t>освидетельства</w:t>
      </w:r>
      <w:proofErr w:type="spellEnd"/>
      <w:r w:rsidRPr="00095F43">
        <w:rPr>
          <w:sz w:val="28"/>
          <w:szCs w:val="28"/>
        </w:rPr>
        <w:t xml:space="preserve">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9F3D3E" w:rsidRDefault="009F3D3E" w:rsidP="009F3D3E">
      <w:pPr>
        <w:pStyle w:val="afa"/>
        <w:ind w:firstLine="720"/>
        <w:rPr>
          <w:sz w:val="28"/>
          <w:szCs w:val="28"/>
        </w:rPr>
      </w:pPr>
      <w:r>
        <w:rPr>
          <w:sz w:val="28"/>
          <w:szCs w:val="28"/>
        </w:rPr>
        <w:t>4.4.2.</w:t>
      </w:r>
      <w:r w:rsidRPr="00095F43">
        <w:rPr>
          <w:sz w:val="28"/>
          <w:szCs w:val="28"/>
        </w:rPr>
        <w:t xml:space="preserve"> Заказчик в течение </w:t>
      </w:r>
      <w:r>
        <w:rPr>
          <w:sz w:val="28"/>
          <w:szCs w:val="28"/>
        </w:rPr>
        <w:t xml:space="preserve">3 </w:t>
      </w:r>
      <w:r w:rsidRPr="00095F43">
        <w:rPr>
          <w:sz w:val="28"/>
          <w:szCs w:val="28"/>
        </w:rPr>
        <w:t>(</w:t>
      </w:r>
      <w:r>
        <w:rPr>
          <w:sz w:val="28"/>
          <w:szCs w:val="28"/>
        </w:rPr>
        <w:t>трех</w:t>
      </w:r>
      <w:r w:rsidRPr="00095F43">
        <w:rPr>
          <w:sz w:val="28"/>
          <w:szCs w:val="28"/>
        </w:rPr>
        <w:t xml:space="preserve">) календарных дней с даты получения направляет Исполнителю </w:t>
      </w:r>
      <w:r>
        <w:rPr>
          <w:sz w:val="28"/>
          <w:szCs w:val="28"/>
        </w:rPr>
        <w:t xml:space="preserve">подписанные </w:t>
      </w:r>
      <w:r w:rsidRPr="00095F43">
        <w:rPr>
          <w:sz w:val="28"/>
          <w:szCs w:val="28"/>
        </w:rPr>
        <w:t>акт</w:t>
      </w:r>
      <w:r>
        <w:rPr>
          <w:sz w:val="28"/>
          <w:szCs w:val="28"/>
        </w:rPr>
        <w:t>ы</w:t>
      </w:r>
      <w:r w:rsidRPr="00095F43">
        <w:rPr>
          <w:sz w:val="28"/>
          <w:szCs w:val="28"/>
        </w:rPr>
        <w:t xml:space="preserve"> приемки выполненных Работ </w:t>
      </w:r>
      <w:r w:rsidRPr="00095F43">
        <w:rPr>
          <w:i/>
          <w:iCs/>
          <w:sz w:val="28"/>
          <w:szCs w:val="28"/>
        </w:rPr>
        <w:t xml:space="preserve">(этапа Работ) </w:t>
      </w:r>
      <w:r w:rsidRPr="00095F43">
        <w:rPr>
          <w:sz w:val="28"/>
          <w:szCs w:val="28"/>
        </w:rPr>
        <w:t>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9F3D3E" w:rsidRPr="00D24E80" w:rsidRDefault="009F3D3E" w:rsidP="009F3D3E">
      <w:pPr>
        <w:pStyle w:val="afa"/>
        <w:ind w:firstLine="720"/>
        <w:rPr>
          <w:sz w:val="28"/>
          <w:szCs w:val="28"/>
        </w:rPr>
      </w:pPr>
      <w:r>
        <w:rPr>
          <w:sz w:val="28"/>
          <w:szCs w:val="28"/>
        </w:rPr>
        <w:t xml:space="preserve">4.4.3. Исполнитель в течение 3 (трех) календарных дней с даты получения направляет Заказчику подписанный </w:t>
      </w:r>
      <w:r w:rsidRPr="00095F43">
        <w:rPr>
          <w:sz w:val="28"/>
          <w:szCs w:val="28"/>
        </w:rPr>
        <w:t>акт о приеме-сдаче отремонтированных, реконструированных, модернизированных объектов основных средств формы ОС-3</w:t>
      </w:r>
      <w:r>
        <w:rPr>
          <w:sz w:val="28"/>
          <w:szCs w:val="28"/>
        </w:rPr>
        <w:t>.</w:t>
      </w:r>
    </w:p>
    <w:p w:rsidR="009F3D3E" w:rsidRPr="00475D28" w:rsidRDefault="009F3D3E" w:rsidP="009F3D3E">
      <w:pPr>
        <w:ind w:firstLine="720"/>
        <w:jc w:val="both"/>
        <w:rPr>
          <w:b/>
          <w:sz w:val="28"/>
          <w:szCs w:val="28"/>
        </w:rPr>
      </w:pPr>
    </w:p>
    <w:p w:rsidR="009F3D3E" w:rsidRPr="00475D28" w:rsidRDefault="009F3D3E" w:rsidP="009F3D3E">
      <w:pPr>
        <w:pStyle w:val="19"/>
        <w:ind w:firstLine="709"/>
        <w:rPr>
          <w:b/>
          <w:szCs w:val="28"/>
        </w:rPr>
      </w:pPr>
      <w:r w:rsidRPr="00475D28">
        <w:rPr>
          <w:rFonts w:eastAsia="MS Mincho"/>
          <w:b/>
          <w:szCs w:val="28"/>
        </w:rPr>
        <w:t>4.5.</w:t>
      </w:r>
      <w:r w:rsidRPr="00475D28">
        <w:rPr>
          <w:b/>
          <w:szCs w:val="28"/>
        </w:rPr>
        <w:t xml:space="preserve"> Порядок оплаты.</w:t>
      </w:r>
    </w:p>
    <w:p w:rsidR="009F3D3E" w:rsidRPr="00475D28" w:rsidRDefault="009F3D3E" w:rsidP="009F3D3E">
      <w:pPr>
        <w:pStyle w:val="19"/>
        <w:ind w:firstLine="709"/>
        <w:rPr>
          <w:szCs w:val="28"/>
        </w:rPr>
      </w:pPr>
      <w:r w:rsidRPr="00475D28">
        <w:rPr>
          <w:szCs w:val="28"/>
        </w:rPr>
        <w:t xml:space="preserve">4.5.1. Оплата работ производится по безналичному расчету. </w:t>
      </w:r>
    </w:p>
    <w:p w:rsidR="009F3D3E" w:rsidRDefault="009F3D3E" w:rsidP="009F3D3E">
      <w:pPr>
        <w:tabs>
          <w:tab w:val="left" w:pos="567"/>
        </w:tabs>
        <w:ind w:firstLine="709"/>
        <w:jc w:val="both"/>
        <w:rPr>
          <w:sz w:val="28"/>
          <w:szCs w:val="28"/>
        </w:rPr>
      </w:pPr>
      <w:r>
        <w:rPr>
          <w:sz w:val="28"/>
          <w:szCs w:val="28"/>
        </w:rPr>
        <w:t xml:space="preserve">4.5.2. </w:t>
      </w:r>
      <w:r w:rsidRPr="00F50B9C">
        <w:rPr>
          <w:sz w:val="28"/>
          <w:szCs w:val="28"/>
        </w:rPr>
        <w:t>Авансирование предусмотрено в размере не более 25 (двадцат</w:t>
      </w:r>
      <w:r>
        <w:rPr>
          <w:sz w:val="28"/>
          <w:szCs w:val="28"/>
        </w:rPr>
        <w:t>и</w:t>
      </w:r>
      <w:r w:rsidRPr="00F50B9C">
        <w:rPr>
          <w:sz w:val="28"/>
          <w:szCs w:val="28"/>
        </w:rPr>
        <w:t xml:space="preserve"> пят</w:t>
      </w:r>
      <w:r>
        <w:rPr>
          <w:sz w:val="28"/>
          <w:szCs w:val="28"/>
        </w:rPr>
        <w:t>и</w:t>
      </w:r>
      <w:r w:rsidRPr="00F50B9C">
        <w:rPr>
          <w:sz w:val="28"/>
          <w:szCs w:val="28"/>
        </w:rPr>
        <w:t xml:space="preserve">) % от цены договора, в течение </w:t>
      </w:r>
      <w:r>
        <w:rPr>
          <w:sz w:val="28"/>
          <w:szCs w:val="28"/>
        </w:rPr>
        <w:t>10</w:t>
      </w:r>
      <w:r w:rsidRPr="00F50B9C">
        <w:rPr>
          <w:sz w:val="28"/>
          <w:szCs w:val="28"/>
        </w:rPr>
        <w:t xml:space="preserve"> (</w:t>
      </w:r>
      <w:r>
        <w:rPr>
          <w:sz w:val="28"/>
          <w:szCs w:val="28"/>
        </w:rPr>
        <w:t>десяти</w:t>
      </w:r>
      <w:r w:rsidRPr="00F50B9C">
        <w:rPr>
          <w:sz w:val="28"/>
          <w:szCs w:val="28"/>
        </w:rPr>
        <w:t xml:space="preserve">) </w:t>
      </w:r>
      <w:r>
        <w:rPr>
          <w:sz w:val="28"/>
          <w:szCs w:val="28"/>
        </w:rPr>
        <w:t>рабочих дней с даты подписания д</w:t>
      </w:r>
      <w:r w:rsidRPr="00F50B9C">
        <w:rPr>
          <w:sz w:val="28"/>
          <w:szCs w:val="28"/>
        </w:rPr>
        <w:t>огов</w:t>
      </w:r>
      <w:r>
        <w:rPr>
          <w:sz w:val="28"/>
          <w:szCs w:val="28"/>
        </w:rPr>
        <w:t>ора на основании выставленного п</w:t>
      </w:r>
      <w:r w:rsidRPr="00F50B9C">
        <w:rPr>
          <w:sz w:val="28"/>
          <w:szCs w:val="28"/>
        </w:rPr>
        <w:t>обедителем счета.</w:t>
      </w:r>
    </w:p>
    <w:p w:rsidR="009F3D3E" w:rsidRDefault="009F3D3E" w:rsidP="009F3D3E">
      <w:pPr>
        <w:tabs>
          <w:tab w:val="left" w:pos="567"/>
        </w:tabs>
        <w:ind w:firstLine="709"/>
        <w:jc w:val="both"/>
        <w:rPr>
          <w:sz w:val="28"/>
          <w:szCs w:val="28"/>
        </w:rPr>
      </w:pPr>
      <w:r>
        <w:rPr>
          <w:sz w:val="28"/>
          <w:szCs w:val="28"/>
        </w:rPr>
        <w:t xml:space="preserve">4.5.3. </w:t>
      </w:r>
      <w:r w:rsidRPr="00F50B9C">
        <w:rPr>
          <w:sz w:val="28"/>
          <w:szCs w:val="28"/>
        </w:rPr>
        <w:t>Окончательная оплата работ осуще</w:t>
      </w:r>
      <w:r>
        <w:rPr>
          <w:sz w:val="28"/>
          <w:szCs w:val="28"/>
        </w:rPr>
        <w:t>ствляется Заказчиком в течение</w:t>
      </w:r>
      <w:r w:rsidRPr="00F50B9C">
        <w:rPr>
          <w:sz w:val="28"/>
          <w:szCs w:val="28"/>
        </w:rPr>
        <w:t xml:space="preserve">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9F3D3E" w:rsidRPr="00475D28" w:rsidRDefault="009F3D3E" w:rsidP="009F3D3E">
      <w:pPr>
        <w:pStyle w:val="afa"/>
        <w:rPr>
          <w:b/>
          <w:sz w:val="28"/>
          <w:szCs w:val="28"/>
        </w:rPr>
      </w:pPr>
    </w:p>
    <w:p w:rsidR="009F3D3E" w:rsidRPr="00475D28" w:rsidRDefault="009F3D3E" w:rsidP="009F3D3E">
      <w:pPr>
        <w:pStyle w:val="afa"/>
        <w:rPr>
          <w:b/>
          <w:sz w:val="28"/>
          <w:szCs w:val="28"/>
        </w:rPr>
      </w:pPr>
      <w:r w:rsidRPr="00475D28">
        <w:rPr>
          <w:b/>
          <w:sz w:val="28"/>
          <w:szCs w:val="28"/>
        </w:rPr>
        <w:t xml:space="preserve">4.6. Требования к гарантийному сроку. </w:t>
      </w:r>
    </w:p>
    <w:p w:rsidR="009F3D3E" w:rsidRPr="00475D28" w:rsidRDefault="009F3D3E" w:rsidP="009F3D3E">
      <w:pPr>
        <w:pStyle w:val="afa"/>
        <w:ind w:firstLine="720"/>
        <w:rPr>
          <w:b/>
          <w:bCs/>
        </w:rPr>
      </w:pPr>
      <w:r w:rsidRPr="00475D28">
        <w:rPr>
          <w:sz w:val="28"/>
          <w:szCs w:val="28"/>
        </w:rPr>
        <w:t>Гарантийный срок на результаты работ должен составлять не менее 24 месяцев с даты подписания обеими сторонами акт</w:t>
      </w:r>
      <w:r>
        <w:rPr>
          <w:sz w:val="28"/>
          <w:szCs w:val="28"/>
        </w:rPr>
        <w:t>а о прием</w:t>
      </w:r>
      <w:r w:rsidRPr="00475D28">
        <w:rPr>
          <w:sz w:val="28"/>
          <w:szCs w:val="28"/>
        </w:rPr>
        <w:t>е-сдаче отремонтированных, реконструированных, модернизированных объектов основных средств формы ОС-3.</w:t>
      </w:r>
      <w:r w:rsidRPr="00475D28">
        <w:rPr>
          <w:b/>
          <w:bCs/>
        </w:rPr>
        <w:t xml:space="preserve"> </w:t>
      </w:r>
    </w:p>
    <w:p w:rsidR="009F3D3E" w:rsidRPr="00475D28" w:rsidRDefault="009F3D3E" w:rsidP="009F3D3E">
      <w:pPr>
        <w:pStyle w:val="afa"/>
        <w:rPr>
          <w:sz w:val="28"/>
          <w:szCs w:val="28"/>
        </w:rPr>
      </w:pPr>
      <w:r w:rsidRPr="00475D28">
        <w:rPr>
          <w:sz w:val="28"/>
          <w:szCs w:val="28"/>
        </w:rPr>
        <w:t xml:space="preserve">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9F3D3E" w:rsidRPr="00475D28" w:rsidRDefault="009F3D3E" w:rsidP="009F3D3E">
      <w:pPr>
        <w:pStyle w:val="afa"/>
        <w:rPr>
          <w:sz w:val="28"/>
          <w:szCs w:val="28"/>
        </w:rPr>
      </w:pPr>
    </w:p>
    <w:p w:rsidR="009F3D3E" w:rsidRPr="00C24745" w:rsidRDefault="009F3D3E" w:rsidP="009F3D3E">
      <w:pPr>
        <w:ind w:firstLine="709"/>
        <w:jc w:val="both"/>
        <w:rPr>
          <w:rFonts w:eastAsia="MS Mincho"/>
          <w:b/>
          <w:sz w:val="28"/>
          <w:szCs w:val="28"/>
        </w:rPr>
      </w:pPr>
      <w:r w:rsidRPr="00C24745">
        <w:rPr>
          <w:rFonts w:eastAsia="MS Mincho"/>
          <w:b/>
          <w:sz w:val="28"/>
          <w:szCs w:val="28"/>
        </w:rPr>
        <w:t>4.7. Срок выполнения работ.</w:t>
      </w:r>
    </w:p>
    <w:p w:rsidR="009F3D3E" w:rsidRDefault="009F3D3E" w:rsidP="009F3D3E">
      <w:pPr>
        <w:ind w:firstLine="709"/>
        <w:jc w:val="both"/>
        <w:rPr>
          <w:sz w:val="28"/>
          <w:szCs w:val="28"/>
        </w:rPr>
      </w:pPr>
      <w:r w:rsidRPr="00C24745">
        <w:rPr>
          <w:sz w:val="28"/>
          <w:szCs w:val="28"/>
        </w:rPr>
        <w:t xml:space="preserve">В течение </w:t>
      </w:r>
      <w:r w:rsidR="007426C6">
        <w:rPr>
          <w:sz w:val="28"/>
          <w:szCs w:val="28"/>
        </w:rPr>
        <w:t>30</w:t>
      </w:r>
      <w:r w:rsidRPr="00C24745">
        <w:rPr>
          <w:sz w:val="28"/>
          <w:szCs w:val="28"/>
        </w:rPr>
        <w:t xml:space="preserve"> (</w:t>
      </w:r>
      <w:r w:rsidR="007426C6">
        <w:rPr>
          <w:sz w:val="28"/>
          <w:szCs w:val="28"/>
        </w:rPr>
        <w:t>тридцати</w:t>
      </w:r>
      <w:r w:rsidRPr="00C24745">
        <w:rPr>
          <w:sz w:val="28"/>
          <w:szCs w:val="28"/>
        </w:rPr>
        <w:t>) календарных дней с даты заключения договора.</w:t>
      </w:r>
    </w:p>
    <w:p w:rsidR="009F3D3E" w:rsidRDefault="009F3D3E" w:rsidP="009F3D3E">
      <w:pPr>
        <w:ind w:firstLine="709"/>
        <w:jc w:val="both"/>
        <w:rPr>
          <w:b/>
          <w:sz w:val="28"/>
          <w:szCs w:val="28"/>
        </w:rPr>
      </w:pPr>
    </w:p>
    <w:p w:rsidR="009F3D3E" w:rsidRPr="00475D28" w:rsidRDefault="009F3D3E" w:rsidP="009F3D3E">
      <w:pPr>
        <w:ind w:firstLine="709"/>
        <w:jc w:val="both"/>
        <w:rPr>
          <w:rFonts w:eastAsia="MS Mincho"/>
          <w:b/>
          <w:sz w:val="28"/>
          <w:szCs w:val="28"/>
        </w:rPr>
      </w:pPr>
      <w:r w:rsidRPr="00475D28">
        <w:rPr>
          <w:b/>
          <w:sz w:val="28"/>
          <w:szCs w:val="28"/>
        </w:rPr>
        <w:t xml:space="preserve">4.8. </w:t>
      </w:r>
      <w:r w:rsidRPr="00475D28">
        <w:rPr>
          <w:rFonts w:eastAsia="MS Mincho"/>
          <w:b/>
          <w:sz w:val="28"/>
          <w:szCs w:val="28"/>
        </w:rPr>
        <w:t>Место выполнения работ.</w:t>
      </w:r>
    </w:p>
    <w:p w:rsidR="009F3D3E" w:rsidRDefault="009F3D3E" w:rsidP="009F3D3E">
      <w:pPr>
        <w:ind w:firstLine="709"/>
        <w:jc w:val="both"/>
        <w:rPr>
          <w:rFonts w:eastAsia="MS Mincho"/>
          <w:sz w:val="28"/>
          <w:szCs w:val="28"/>
        </w:rPr>
      </w:pPr>
      <w:r w:rsidRPr="00475D28">
        <w:rPr>
          <w:rFonts w:eastAsia="MS Mincho"/>
          <w:sz w:val="28"/>
          <w:szCs w:val="28"/>
        </w:rPr>
        <w:t xml:space="preserve">Российская Федерация,  г. </w:t>
      </w:r>
      <w:r>
        <w:rPr>
          <w:rFonts w:eastAsia="MS Mincho"/>
          <w:sz w:val="28"/>
          <w:szCs w:val="28"/>
        </w:rPr>
        <w:t>Пермь</w:t>
      </w:r>
      <w:r w:rsidRPr="00475D28">
        <w:rPr>
          <w:rFonts w:eastAsia="MS Mincho"/>
          <w:sz w:val="28"/>
          <w:szCs w:val="28"/>
        </w:rPr>
        <w:t xml:space="preserve">, </w:t>
      </w:r>
      <w:r>
        <w:rPr>
          <w:rFonts w:eastAsia="MS Mincho"/>
          <w:sz w:val="28"/>
          <w:szCs w:val="28"/>
        </w:rPr>
        <w:t>ул. Докучаева</w:t>
      </w:r>
      <w:r w:rsidRPr="00475D28">
        <w:rPr>
          <w:rFonts w:eastAsia="MS Mincho"/>
          <w:sz w:val="28"/>
          <w:szCs w:val="28"/>
        </w:rPr>
        <w:t>, д.</w:t>
      </w:r>
      <w:r>
        <w:rPr>
          <w:rFonts w:eastAsia="MS Mincho"/>
          <w:sz w:val="28"/>
          <w:szCs w:val="28"/>
        </w:rPr>
        <w:t xml:space="preserve"> 60</w:t>
      </w:r>
      <w:r w:rsidRPr="00475D28">
        <w:rPr>
          <w:rFonts w:eastAsia="MS Mincho"/>
          <w:sz w:val="28"/>
          <w:szCs w:val="28"/>
        </w:rPr>
        <w:t>.</w:t>
      </w:r>
    </w:p>
    <w:p w:rsidR="007426C6" w:rsidRPr="00475D28" w:rsidRDefault="007426C6" w:rsidP="009F3D3E">
      <w:pPr>
        <w:ind w:firstLine="709"/>
        <w:jc w:val="both"/>
        <w:rPr>
          <w:rFonts w:eastAsia="MS Mincho"/>
          <w:sz w:val="28"/>
          <w:szCs w:val="28"/>
        </w:rPr>
      </w:pPr>
    </w:p>
    <w:p w:rsidR="009F3D3E" w:rsidRDefault="009F3D3E" w:rsidP="009F3D3E">
      <w:pPr>
        <w:pStyle w:val="afa"/>
        <w:outlineLvl w:val="1"/>
        <w:rPr>
          <w:b/>
        </w:rPr>
      </w:pPr>
      <w:r w:rsidRPr="00475D28">
        <w:rPr>
          <w:b/>
          <w:sz w:val="28"/>
          <w:szCs w:val="28"/>
        </w:rPr>
        <w:t>4.9.</w:t>
      </w:r>
      <w:r w:rsidRPr="00475D28">
        <w:rPr>
          <w:b/>
        </w:rPr>
        <w:t xml:space="preserve"> </w:t>
      </w:r>
      <w:r w:rsidRPr="00475D28">
        <w:rPr>
          <w:b/>
          <w:sz w:val="28"/>
          <w:szCs w:val="28"/>
        </w:rPr>
        <w:t>Рабочее  время  обслуживания  объектов Заказчика.</w:t>
      </w:r>
      <w:r w:rsidRPr="00475D28">
        <w:rPr>
          <w:b/>
        </w:rPr>
        <w:t xml:space="preserve"> </w:t>
      </w:r>
    </w:p>
    <w:p w:rsidR="009F3D3E" w:rsidRPr="00BB11DC" w:rsidRDefault="009F3D3E" w:rsidP="009F3D3E">
      <w:pPr>
        <w:pStyle w:val="affa"/>
        <w:ind w:firstLine="709"/>
        <w:jc w:val="both"/>
        <w:rPr>
          <w:rFonts w:ascii="Times New Roman" w:hAnsi="Times New Roman"/>
          <w:sz w:val="28"/>
          <w:szCs w:val="28"/>
        </w:rPr>
      </w:pPr>
      <w:r w:rsidRPr="00BB11DC">
        <w:rPr>
          <w:rFonts w:ascii="Times New Roman" w:hAnsi="Times New Roman"/>
          <w:sz w:val="28"/>
          <w:szCs w:val="28"/>
        </w:rPr>
        <w:t>Победитель должен выполнять работы по установленному графику, а именно:</w:t>
      </w:r>
    </w:p>
    <w:p w:rsidR="009F3D3E" w:rsidRPr="00B51A1C" w:rsidRDefault="009F3D3E" w:rsidP="009F3D3E">
      <w:pPr>
        <w:pStyle w:val="affa"/>
        <w:ind w:firstLine="709"/>
        <w:jc w:val="both"/>
        <w:rPr>
          <w:rFonts w:ascii="Times New Roman" w:hAnsi="Times New Roman"/>
          <w:sz w:val="28"/>
          <w:szCs w:val="28"/>
        </w:rPr>
      </w:pPr>
      <w:r w:rsidRPr="00B51A1C">
        <w:rPr>
          <w:rFonts w:ascii="Times New Roman" w:hAnsi="Times New Roman"/>
          <w:sz w:val="28"/>
          <w:szCs w:val="28"/>
        </w:rPr>
        <w:t>Будничные, выходные и праздничные дни – с 08.00 до 24.00</w:t>
      </w:r>
      <w:r>
        <w:rPr>
          <w:rFonts w:ascii="Times New Roman" w:hAnsi="Times New Roman"/>
          <w:sz w:val="28"/>
          <w:szCs w:val="28"/>
        </w:rPr>
        <w:t xml:space="preserve"> ч.</w:t>
      </w:r>
    </w:p>
    <w:p w:rsidR="009F3D3E" w:rsidRDefault="009F3D3E" w:rsidP="009F3D3E">
      <w:pPr>
        <w:pStyle w:val="affa"/>
        <w:ind w:firstLine="709"/>
        <w:jc w:val="both"/>
        <w:rPr>
          <w:rFonts w:ascii="Times New Roman" w:hAnsi="Times New Roman"/>
          <w:sz w:val="28"/>
          <w:szCs w:val="28"/>
        </w:rPr>
      </w:pPr>
    </w:p>
    <w:p w:rsidR="009F3D3E" w:rsidRDefault="009F3D3E" w:rsidP="009F3D3E">
      <w:pPr>
        <w:pStyle w:val="aff7"/>
        <w:numPr>
          <w:ilvl w:val="1"/>
          <w:numId w:val="36"/>
        </w:numPr>
        <w:ind w:left="0" w:firstLine="709"/>
        <w:jc w:val="both"/>
        <w:rPr>
          <w:rFonts w:eastAsia="MS Mincho"/>
          <w:b/>
          <w:sz w:val="28"/>
          <w:szCs w:val="28"/>
        </w:rPr>
      </w:pPr>
      <w:r>
        <w:rPr>
          <w:rFonts w:eastAsia="MS Mincho"/>
          <w:b/>
          <w:sz w:val="28"/>
          <w:szCs w:val="28"/>
        </w:rPr>
        <w:t xml:space="preserve">Порядок формирования цены договора </w:t>
      </w:r>
    </w:p>
    <w:p w:rsidR="009F3D3E" w:rsidRPr="00F530AF" w:rsidRDefault="009F3D3E" w:rsidP="009F3D3E">
      <w:pPr>
        <w:ind w:firstLine="709"/>
        <w:jc w:val="both"/>
        <w:rPr>
          <w:sz w:val="28"/>
          <w:szCs w:val="28"/>
        </w:rPr>
      </w:pPr>
      <w:r w:rsidRPr="00F530AF">
        <w:rPr>
          <w:sz w:val="28"/>
          <w:szCs w:val="28"/>
        </w:rPr>
        <w:t xml:space="preserve">Цена договора формируется Участником на основе </w:t>
      </w:r>
      <w:r w:rsidR="0021389D">
        <w:rPr>
          <w:sz w:val="28"/>
          <w:szCs w:val="28"/>
        </w:rPr>
        <w:t>рабочей</w:t>
      </w:r>
      <w:r>
        <w:rPr>
          <w:sz w:val="28"/>
          <w:szCs w:val="28"/>
        </w:rPr>
        <w:t xml:space="preserve"> документации (приложение № 8 к настоящей документации) и </w:t>
      </w:r>
      <w:r w:rsidRPr="00F530AF">
        <w:rPr>
          <w:sz w:val="28"/>
          <w:szCs w:val="28"/>
        </w:rPr>
        <w:t>пункта 4.1</w:t>
      </w:r>
      <w:r>
        <w:rPr>
          <w:sz w:val="28"/>
          <w:szCs w:val="28"/>
        </w:rPr>
        <w:t>1</w:t>
      </w:r>
      <w:r w:rsidRPr="00F530AF">
        <w:rPr>
          <w:sz w:val="28"/>
          <w:szCs w:val="28"/>
        </w:rPr>
        <w:t xml:space="preserve"> настоящего технического задания.</w:t>
      </w:r>
    </w:p>
    <w:p w:rsidR="009F3D3E" w:rsidRPr="008138C2" w:rsidRDefault="009F3D3E" w:rsidP="009F3D3E">
      <w:pPr>
        <w:pStyle w:val="Default"/>
        <w:numPr>
          <w:ilvl w:val="2"/>
          <w:numId w:val="36"/>
        </w:numPr>
        <w:tabs>
          <w:tab w:val="left" w:pos="1701"/>
        </w:tabs>
        <w:ind w:left="0" w:firstLine="709"/>
        <w:jc w:val="both"/>
        <w:rPr>
          <w:color w:val="auto"/>
          <w:sz w:val="28"/>
          <w:szCs w:val="28"/>
        </w:rPr>
      </w:pPr>
      <w:r w:rsidRPr="006C1334">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в сметно-нормативной базе ОСНБЖ- 2001 с использованием текущих индексов изменения сметной стоимости строительства, реконструкции и капитального</w:t>
      </w:r>
      <w:r>
        <w:rPr>
          <w:sz w:val="28"/>
          <w:szCs w:val="28"/>
        </w:rPr>
        <w:t xml:space="preserve"> </w:t>
      </w:r>
      <w:r w:rsidRPr="006C1334">
        <w:rPr>
          <w:sz w:val="28"/>
          <w:szCs w:val="28"/>
        </w:rPr>
        <w:t xml:space="preserve">ремонта ОАО «РЖД» </w:t>
      </w:r>
      <w:r w:rsidRPr="008138C2">
        <w:rPr>
          <w:color w:val="auto"/>
          <w:sz w:val="28"/>
          <w:szCs w:val="28"/>
        </w:rPr>
        <w:t xml:space="preserve">(приложение № 7 к документации о закупке). </w:t>
      </w:r>
    </w:p>
    <w:p w:rsidR="009F3D3E" w:rsidRPr="00DE48E8" w:rsidRDefault="009F3D3E" w:rsidP="009F3D3E">
      <w:pPr>
        <w:pStyle w:val="Default"/>
        <w:numPr>
          <w:ilvl w:val="2"/>
          <w:numId w:val="36"/>
        </w:numPr>
        <w:tabs>
          <w:tab w:val="left" w:pos="1701"/>
        </w:tabs>
        <w:ind w:left="0" w:firstLine="709"/>
        <w:jc w:val="both"/>
        <w:rPr>
          <w:color w:val="auto"/>
          <w:sz w:val="28"/>
          <w:szCs w:val="28"/>
        </w:rPr>
      </w:pPr>
      <w:r w:rsidRPr="00DE48E8">
        <w:rPr>
          <w:rFonts w:eastAsia="MS Mincho"/>
          <w:color w:val="auto"/>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(раздел 4 документации о закупке). </w:t>
      </w:r>
      <w:r>
        <w:rPr>
          <w:rFonts w:eastAsia="MS Mincho"/>
          <w:color w:val="auto"/>
          <w:sz w:val="28"/>
          <w:szCs w:val="28"/>
          <w:lang w:eastAsia="ru-RU"/>
        </w:rPr>
        <w:t xml:space="preserve">Замена материалов и оборудования  в обязательном порядке согласовывается с Заказчиком за 3 (три) дня до начала выполнения работ письменным уведомлением. </w:t>
      </w:r>
    </w:p>
    <w:p w:rsidR="009F3D3E" w:rsidRPr="00697FCC" w:rsidRDefault="009F3D3E" w:rsidP="0021389D">
      <w:pPr>
        <w:pStyle w:val="Default"/>
        <w:tabs>
          <w:tab w:val="left" w:pos="1701"/>
        </w:tabs>
        <w:ind w:firstLine="709"/>
        <w:jc w:val="both"/>
        <w:rPr>
          <w:color w:val="auto"/>
          <w:sz w:val="28"/>
          <w:szCs w:val="28"/>
        </w:rPr>
      </w:pPr>
      <w:r w:rsidRPr="008D7370">
        <w:rPr>
          <w:color w:val="auto"/>
          <w:sz w:val="28"/>
          <w:szCs w:val="28"/>
        </w:rPr>
        <w:t xml:space="preserve"> </w:t>
      </w:r>
      <w:r w:rsidR="0021389D">
        <w:rPr>
          <w:color w:val="auto"/>
          <w:sz w:val="28"/>
          <w:szCs w:val="28"/>
        </w:rPr>
        <w:t xml:space="preserve">4.10.3. </w:t>
      </w:r>
      <w:r w:rsidRPr="00697FCC">
        <w:rPr>
          <w:color w:val="auto"/>
          <w:sz w:val="28"/>
          <w:szCs w:val="28"/>
        </w:rPr>
        <w:t>Перечень материалов и оборудования (в том числе их характеристики, типы, размеры, внешний вид) перед началом выполнения работ должен быть согласован с Заказчиком.</w:t>
      </w:r>
    </w:p>
    <w:p w:rsidR="009F3D3E" w:rsidRPr="00475D28" w:rsidRDefault="009F3D3E" w:rsidP="009F3D3E">
      <w:pPr>
        <w:pStyle w:val="afa"/>
        <w:ind w:firstLine="851"/>
        <w:rPr>
          <w:rFonts w:eastAsia="Times New Roman"/>
          <w:sz w:val="28"/>
          <w:szCs w:val="28"/>
        </w:rPr>
      </w:pPr>
    </w:p>
    <w:p w:rsidR="009F3D3E" w:rsidRDefault="009F3D3E" w:rsidP="009F3D3E">
      <w:pPr>
        <w:ind w:firstLine="709"/>
        <w:jc w:val="both"/>
        <w:rPr>
          <w:rFonts w:eastAsia="MS Mincho"/>
          <w:b/>
          <w:sz w:val="28"/>
          <w:szCs w:val="28"/>
        </w:rPr>
      </w:pPr>
      <w:r>
        <w:rPr>
          <w:rFonts w:eastAsia="MS Mincho"/>
          <w:b/>
          <w:sz w:val="28"/>
          <w:szCs w:val="28"/>
        </w:rPr>
        <w:t>4.11</w:t>
      </w:r>
      <w:r w:rsidRPr="00475D28">
        <w:rPr>
          <w:rFonts w:eastAsia="MS Mincho"/>
          <w:b/>
          <w:sz w:val="28"/>
          <w:szCs w:val="28"/>
        </w:rPr>
        <w:t xml:space="preserve">.  Наименования и виды работ </w:t>
      </w:r>
    </w:p>
    <w:tbl>
      <w:tblPr>
        <w:tblW w:w="9651" w:type="dxa"/>
        <w:tblInd w:w="96" w:type="dxa"/>
        <w:tblLook w:val="04A0"/>
      </w:tblPr>
      <w:tblGrid>
        <w:gridCol w:w="783"/>
        <w:gridCol w:w="6033"/>
        <w:gridCol w:w="1418"/>
        <w:gridCol w:w="1417"/>
      </w:tblGrid>
      <w:tr w:rsidR="007426C6" w:rsidRPr="007426C6" w:rsidTr="007426C6">
        <w:trPr>
          <w:trHeight w:val="324"/>
        </w:trPr>
        <w:tc>
          <w:tcPr>
            <w:tcW w:w="7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26C6" w:rsidRPr="007426C6" w:rsidRDefault="007426C6" w:rsidP="007426C6">
            <w:pPr>
              <w:suppressAutoHyphens w:val="0"/>
              <w:jc w:val="center"/>
              <w:rPr>
                <w:color w:val="000000"/>
                <w:sz w:val="28"/>
                <w:szCs w:val="28"/>
                <w:lang w:eastAsia="ru-RU"/>
              </w:rPr>
            </w:pPr>
            <w:r w:rsidRPr="007426C6">
              <w:rPr>
                <w:color w:val="000000"/>
                <w:sz w:val="28"/>
                <w:szCs w:val="28"/>
                <w:lang w:eastAsia="ru-RU"/>
              </w:rPr>
              <w:t>№</w:t>
            </w:r>
            <w:proofErr w:type="spellStart"/>
            <w:r w:rsidRPr="007426C6">
              <w:rPr>
                <w:color w:val="000000"/>
                <w:sz w:val="28"/>
                <w:szCs w:val="28"/>
                <w:lang w:eastAsia="ru-RU"/>
              </w:rPr>
              <w:t>пп</w:t>
            </w:r>
            <w:proofErr w:type="spellEnd"/>
          </w:p>
        </w:tc>
        <w:tc>
          <w:tcPr>
            <w:tcW w:w="6033" w:type="dxa"/>
            <w:tcBorders>
              <w:top w:val="single" w:sz="4" w:space="0" w:color="auto"/>
              <w:left w:val="nil"/>
              <w:bottom w:val="single" w:sz="4" w:space="0" w:color="auto"/>
              <w:right w:val="single" w:sz="4" w:space="0" w:color="000000"/>
            </w:tcBorders>
            <w:shd w:val="clear" w:color="auto" w:fill="auto"/>
            <w:vAlign w:val="center"/>
            <w:hideMark/>
          </w:tcPr>
          <w:p w:rsidR="007426C6" w:rsidRPr="007426C6" w:rsidRDefault="007426C6" w:rsidP="007426C6">
            <w:pPr>
              <w:suppressAutoHyphens w:val="0"/>
              <w:jc w:val="center"/>
              <w:rPr>
                <w:color w:val="000000"/>
                <w:sz w:val="28"/>
                <w:szCs w:val="28"/>
                <w:lang w:eastAsia="ru-RU"/>
              </w:rPr>
            </w:pPr>
            <w:r w:rsidRPr="007426C6">
              <w:rPr>
                <w:color w:val="000000"/>
                <w:sz w:val="28"/>
                <w:szCs w:val="28"/>
                <w:lang w:eastAsia="ru-RU"/>
              </w:rPr>
              <w:t>Наименование работ и затрат</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7426C6" w:rsidRPr="007426C6" w:rsidRDefault="007426C6" w:rsidP="007426C6">
            <w:pPr>
              <w:suppressAutoHyphens w:val="0"/>
              <w:jc w:val="center"/>
              <w:rPr>
                <w:color w:val="000000"/>
                <w:sz w:val="28"/>
                <w:szCs w:val="28"/>
                <w:lang w:eastAsia="ru-RU"/>
              </w:rPr>
            </w:pPr>
            <w:r w:rsidRPr="007426C6">
              <w:rPr>
                <w:color w:val="000000"/>
                <w:sz w:val="28"/>
                <w:szCs w:val="28"/>
                <w:lang w:eastAsia="ru-RU"/>
              </w:rPr>
              <w:t xml:space="preserve">Ед. </w:t>
            </w:r>
            <w:proofErr w:type="spellStart"/>
            <w:r w:rsidRPr="007426C6">
              <w:rPr>
                <w:color w:val="000000"/>
                <w:sz w:val="28"/>
                <w:szCs w:val="28"/>
                <w:lang w:eastAsia="ru-RU"/>
              </w:rPr>
              <w:t>изм</w:t>
            </w:r>
            <w:proofErr w:type="spellEnd"/>
            <w:r w:rsidRPr="007426C6">
              <w:rPr>
                <w:color w:val="000000"/>
                <w:sz w:val="28"/>
                <w:szCs w:val="28"/>
                <w:lang w:eastAsia="ru-RU"/>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426C6" w:rsidRPr="007426C6" w:rsidRDefault="007426C6" w:rsidP="007426C6">
            <w:pPr>
              <w:suppressAutoHyphens w:val="0"/>
              <w:jc w:val="center"/>
              <w:rPr>
                <w:color w:val="000000"/>
                <w:sz w:val="28"/>
                <w:szCs w:val="28"/>
                <w:lang w:eastAsia="ru-RU"/>
              </w:rPr>
            </w:pPr>
            <w:r w:rsidRPr="007426C6">
              <w:rPr>
                <w:color w:val="000000"/>
                <w:sz w:val="28"/>
                <w:szCs w:val="28"/>
                <w:lang w:eastAsia="ru-RU"/>
              </w:rPr>
              <w:t>Кол-во</w:t>
            </w:r>
          </w:p>
        </w:tc>
      </w:tr>
      <w:tr w:rsidR="007426C6" w:rsidRPr="007426C6" w:rsidTr="007426C6">
        <w:trPr>
          <w:trHeight w:val="276"/>
        </w:trPr>
        <w:tc>
          <w:tcPr>
            <w:tcW w:w="7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426C6" w:rsidRPr="007426C6" w:rsidRDefault="007426C6" w:rsidP="007426C6">
            <w:pPr>
              <w:suppressAutoHyphens w:val="0"/>
              <w:jc w:val="center"/>
              <w:rPr>
                <w:color w:val="000000"/>
                <w:sz w:val="28"/>
                <w:szCs w:val="28"/>
                <w:lang w:eastAsia="ru-RU"/>
              </w:rPr>
            </w:pPr>
            <w:r w:rsidRPr="007426C6">
              <w:rPr>
                <w:color w:val="000000"/>
                <w:sz w:val="28"/>
                <w:szCs w:val="28"/>
                <w:lang w:eastAsia="ru-RU"/>
              </w:rPr>
              <w:t>1</w:t>
            </w:r>
          </w:p>
        </w:tc>
        <w:tc>
          <w:tcPr>
            <w:tcW w:w="6033" w:type="dxa"/>
            <w:tcBorders>
              <w:top w:val="single" w:sz="4" w:space="0" w:color="auto"/>
              <w:left w:val="nil"/>
              <w:bottom w:val="single" w:sz="4" w:space="0" w:color="auto"/>
              <w:right w:val="single" w:sz="4" w:space="0" w:color="000000"/>
            </w:tcBorders>
            <w:shd w:val="clear" w:color="auto" w:fill="auto"/>
            <w:vAlign w:val="center"/>
            <w:hideMark/>
          </w:tcPr>
          <w:p w:rsidR="007426C6" w:rsidRPr="007426C6" w:rsidRDefault="007426C6" w:rsidP="007426C6">
            <w:pPr>
              <w:suppressAutoHyphens w:val="0"/>
              <w:jc w:val="center"/>
              <w:rPr>
                <w:color w:val="000000"/>
                <w:sz w:val="28"/>
                <w:szCs w:val="28"/>
                <w:lang w:eastAsia="ru-RU"/>
              </w:rPr>
            </w:pPr>
            <w:r w:rsidRPr="007426C6">
              <w:rPr>
                <w:color w:val="000000"/>
                <w:sz w:val="28"/>
                <w:szCs w:val="28"/>
                <w:lang w:eastAsia="ru-RU"/>
              </w:rPr>
              <w:t>2</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7426C6" w:rsidRPr="007426C6" w:rsidRDefault="007426C6" w:rsidP="007426C6">
            <w:pPr>
              <w:suppressAutoHyphens w:val="0"/>
              <w:jc w:val="center"/>
              <w:rPr>
                <w:color w:val="000000"/>
                <w:sz w:val="28"/>
                <w:szCs w:val="28"/>
                <w:lang w:eastAsia="ru-RU"/>
              </w:rPr>
            </w:pPr>
            <w:r w:rsidRPr="007426C6">
              <w:rPr>
                <w:color w:val="000000"/>
                <w:sz w:val="28"/>
                <w:szCs w:val="28"/>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rsidR="007426C6" w:rsidRPr="007426C6" w:rsidRDefault="007426C6" w:rsidP="007426C6">
            <w:pPr>
              <w:suppressAutoHyphens w:val="0"/>
              <w:jc w:val="center"/>
              <w:rPr>
                <w:color w:val="000000"/>
                <w:sz w:val="28"/>
                <w:szCs w:val="28"/>
                <w:lang w:eastAsia="ru-RU"/>
              </w:rPr>
            </w:pPr>
            <w:r w:rsidRPr="007426C6">
              <w:rPr>
                <w:color w:val="000000"/>
                <w:sz w:val="28"/>
                <w:szCs w:val="28"/>
                <w:lang w:eastAsia="ru-RU"/>
              </w:rPr>
              <w:t>4</w:t>
            </w:r>
          </w:p>
        </w:tc>
      </w:tr>
      <w:tr w:rsidR="007426C6" w:rsidRPr="007426C6" w:rsidTr="007426C6">
        <w:trPr>
          <w:trHeight w:val="480"/>
        </w:trPr>
        <w:tc>
          <w:tcPr>
            <w:tcW w:w="965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426C6" w:rsidRPr="007426C6" w:rsidRDefault="007426C6" w:rsidP="007426C6">
            <w:pPr>
              <w:suppressAutoHyphens w:val="0"/>
              <w:rPr>
                <w:b/>
                <w:bCs/>
                <w:color w:val="000000"/>
                <w:sz w:val="28"/>
                <w:szCs w:val="28"/>
                <w:lang w:eastAsia="ru-RU"/>
              </w:rPr>
            </w:pPr>
            <w:r w:rsidRPr="007426C6">
              <w:rPr>
                <w:b/>
                <w:bCs/>
                <w:color w:val="000000"/>
                <w:sz w:val="28"/>
                <w:szCs w:val="28"/>
                <w:lang w:eastAsia="ru-RU"/>
              </w:rPr>
              <w:t>Раздел 1.</w:t>
            </w:r>
          </w:p>
        </w:tc>
      </w:tr>
      <w:tr w:rsidR="007426C6" w:rsidRPr="007426C6" w:rsidTr="007426C6">
        <w:trPr>
          <w:trHeight w:val="416"/>
        </w:trPr>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426C6" w:rsidRPr="007426C6" w:rsidRDefault="007426C6" w:rsidP="007426C6">
            <w:pPr>
              <w:suppressAutoHyphens w:val="0"/>
              <w:jc w:val="center"/>
              <w:rPr>
                <w:color w:val="000000"/>
                <w:sz w:val="28"/>
                <w:szCs w:val="28"/>
                <w:lang w:eastAsia="ru-RU"/>
              </w:rPr>
            </w:pPr>
            <w:r w:rsidRPr="007426C6">
              <w:rPr>
                <w:color w:val="000000"/>
                <w:sz w:val="28"/>
                <w:szCs w:val="28"/>
                <w:lang w:eastAsia="ru-RU"/>
              </w:rPr>
              <w:t>1</w:t>
            </w:r>
          </w:p>
        </w:tc>
        <w:tc>
          <w:tcPr>
            <w:tcW w:w="6033" w:type="dxa"/>
            <w:tcBorders>
              <w:top w:val="single" w:sz="4" w:space="0" w:color="auto"/>
              <w:left w:val="single" w:sz="4" w:space="0" w:color="auto"/>
              <w:bottom w:val="single" w:sz="4" w:space="0" w:color="auto"/>
              <w:right w:val="single" w:sz="4" w:space="0" w:color="auto"/>
            </w:tcBorders>
            <w:shd w:val="clear" w:color="auto" w:fill="auto"/>
            <w:hideMark/>
          </w:tcPr>
          <w:p w:rsidR="007426C6" w:rsidRPr="007426C6" w:rsidRDefault="007426C6" w:rsidP="00E6407F">
            <w:pPr>
              <w:suppressAutoHyphens w:val="0"/>
              <w:rPr>
                <w:color w:val="000000"/>
                <w:sz w:val="28"/>
                <w:szCs w:val="28"/>
                <w:lang w:eastAsia="ru-RU"/>
              </w:rPr>
            </w:pPr>
            <w:proofErr w:type="spellStart"/>
            <w:r w:rsidRPr="007426C6">
              <w:rPr>
                <w:color w:val="000000"/>
                <w:sz w:val="28"/>
                <w:szCs w:val="28"/>
                <w:lang w:eastAsia="ru-RU"/>
              </w:rPr>
              <w:t>Шнековое</w:t>
            </w:r>
            <w:proofErr w:type="spellEnd"/>
            <w:r w:rsidRPr="007426C6">
              <w:rPr>
                <w:color w:val="000000"/>
                <w:sz w:val="28"/>
                <w:szCs w:val="28"/>
                <w:lang w:eastAsia="ru-RU"/>
              </w:rPr>
              <w:t xml:space="preserve"> бурение скважин в грунтах группы 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426C6" w:rsidRPr="007426C6" w:rsidRDefault="007426C6" w:rsidP="007426C6">
            <w:pPr>
              <w:suppressAutoHyphens w:val="0"/>
              <w:jc w:val="center"/>
              <w:rPr>
                <w:color w:val="000000"/>
                <w:sz w:val="28"/>
                <w:szCs w:val="28"/>
                <w:lang w:eastAsia="ru-RU"/>
              </w:rPr>
            </w:pPr>
            <w:r w:rsidRPr="007426C6">
              <w:rPr>
                <w:color w:val="000000"/>
                <w:sz w:val="28"/>
                <w:szCs w:val="28"/>
                <w:lang w:eastAsia="ru-RU"/>
              </w:rPr>
              <w:t>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426C6" w:rsidRPr="007426C6" w:rsidRDefault="007426C6" w:rsidP="007426C6">
            <w:pPr>
              <w:suppressAutoHyphens w:val="0"/>
              <w:jc w:val="center"/>
              <w:rPr>
                <w:color w:val="000000"/>
                <w:sz w:val="28"/>
                <w:szCs w:val="28"/>
                <w:lang w:eastAsia="ru-RU"/>
              </w:rPr>
            </w:pPr>
            <w:r w:rsidRPr="007426C6">
              <w:rPr>
                <w:color w:val="000000"/>
                <w:sz w:val="28"/>
                <w:szCs w:val="28"/>
                <w:lang w:eastAsia="ru-RU"/>
              </w:rPr>
              <w:t>28</w:t>
            </w:r>
          </w:p>
        </w:tc>
      </w:tr>
      <w:tr w:rsidR="007426C6" w:rsidRPr="007426C6" w:rsidTr="00E6407F">
        <w:trPr>
          <w:trHeight w:val="699"/>
        </w:trPr>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426C6" w:rsidRPr="007426C6" w:rsidRDefault="007426C6" w:rsidP="007426C6">
            <w:pPr>
              <w:suppressAutoHyphens w:val="0"/>
              <w:jc w:val="center"/>
              <w:rPr>
                <w:color w:val="000000"/>
                <w:sz w:val="28"/>
                <w:szCs w:val="28"/>
                <w:lang w:eastAsia="ru-RU"/>
              </w:rPr>
            </w:pPr>
            <w:r w:rsidRPr="007426C6">
              <w:rPr>
                <w:color w:val="000000"/>
                <w:sz w:val="28"/>
                <w:szCs w:val="28"/>
                <w:lang w:eastAsia="ru-RU"/>
              </w:rPr>
              <w:t>2</w:t>
            </w:r>
          </w:p>
        </w:tc>
        <w:tc>
          <w:tcPr>
            <w:tcW w:w="6033" w:type="dxa"/>
            <w:tcBorders>
              <w:top w:val="single" w:sz="4" w:space="0" w:color="auto"/>
              <w:left w:val="single" w:sz="4" w:space="0" w:color="auto"/>
              <w:bottom w:val="single" w:sz="4" w:space="0" w:color="auto"/>
              <w:right w:val="single" w:sz="4" w:space="0" w:color="auto"/>
            </w:tcBorders>
            <w:shd w:val="clear" w:color="auto" w:fill="auto"/>
            <w:hideMark/>
          </w:tcPr>
          <w:p w:rsidR="00E6407F" w:rsidRDefault="007426C6" w:rsidP="00E6407F">
            <w:pPr>
              <w:suppressAutoHyphens w:val="0"/>
              <w:rPr>
                <w:color w:val="000000"/>
                <w:sz w:val="28"/>
                <w:szCs w:val="28"/>
                <w:lang w:eastAsia="ru-RU"/>
              </w:rPr>
            </w:pPr>
            <w:r w:rsidRPr="007426C6">
              <w:rPr>
                <w:color w:val="000000"/>
                <w:sz w:val="28"/>
                <w:szCs w:val="28"/>
                <w:lang w:eastAsia="ru-RU"/>
              </w:rPr>
              <w:t xml:space="preserve">Погружение </w:t>
            </w:r>
            <w:proofErr w:type="spellStart"/>
            <w:r w:rsidRPr="007426C6">
              <w:rPr>
                <w:color w:val="000000"/>
                <w:sz w:val="28"/>
                <w:szCs w:val="28"/>
                <w:lang w:eastAsia="ru-RU"/>
              </w:rPr>
              <w:t>дизель-молотом</w:t>
            </w:r>
            <w:proofErr w:type="spellEnd"/>
            <w:r w:rsidRPr="007426C6">
              <w:rPr>
                <w:color w:val="000000"/>
                <w:sz w:val="28"/>
                <w:szCs w:val="28"/>
                <w:lang w:eastAsia="ru-RU"/>
              </w:rPr>
              <w:t xml:space="preserve"> стальных свай</w:t>
            </w:r>
            <w:r w:rsidR="00E6407F">
              <w:rPr>
                <w:color w:val="000000"/>
                <w:sz w:val="28"/>
                <w:szCs w:val="28"/>
                <w:lang w:eastAsia="ru-RU"/>
              </w:rPr>
              <w:t>.</w:t>
            </w:r>
          </w:p>
          <w:p w:rsidR="007426C6" w:rsidRPr="007426C6" w:rsidRDefault="00E6407F" w:rsidP="00E6407F">
            <w:pPr>
              <w:suppressAutoHyphens w:val="0"/>
              <w:rPr>
                <w:color w:val="000000"/>
                <w:sz w:val="28"/>
                <w:szCs w:val="28"/>
                <w:lang w:eastAsia="ru-RU"/>
              </w:rPr>
            </w:pPr>
            <w:r w:rsidRPr="007426C6">
              <w:rPr>
                <w:color w:val="000000"/>
                <w:sz w:val="28"/>
                <w:szCs w:val="28"/>
                <w:lang w:eastAsia="ru-RU"/>
              </w:rPr>
              <w:t>Сваи  винтовые Сво-159*6/4000</w:t>
            </w:r>
            <w:r>
              <w:rPr>
                <w:color w:val="000000"/>
                <w:sz w:val="28"/>
                <w:szCs w:val="28"/>
                <w:lang w:eastAsia="ru-RU"/>
              </w:rPr>
              <w:t xml:space="preserve"> – 28 штук.</w:t>
            </w:r>
            <w:r w:rsidR="007426C6" w:rsidRPr="007426C6">
              <w:rPr>
                <w:color w:val="000000"/>
                <w:sz w:val="28"/>
                <w:szCs w:val="28"/>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426C6" w:rsidRPr="007426C6" w:rsidRDefault="007426C6" w:rsidP="007426C6">
            <w:pPr>
              <w:suppressAutoHyphens w:val="0"/>
              <w:jc w:val="center"/>
              <w:rPr>
                <w:color w:val="000000"/>
                <w:sz w:val="28"/>
                <w:szCs w:val="28"/>
                <w:lang w:eastAsia="ru-RU"/>
              </w:rPr>
            </w:pPr>
            <w:r w:rsidRPr="007426C6">
              <w:rPr>
                <w:color w:val="000000"/>
                <w:sz w:val="28"/>
                <w:szCs w:val="28"/>
                <w:lang w:eastAsia="ru-RU"/>
              </w:rPr>
              <w:t>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426C6" w:rsidRPr="007426C6" w:rsidRDefault="007426C6" w:rsidP="007426C6">
            <w:pPr>
              <w:suppressAutoHyphens w:val="0"/>
              <w:jc w:val="center"/>
              <w:rPr>
                <w:color w:val="000000"/>
                <w:sz w:val="28"/>
                <w:szCs w:val="28"/>
                <w:lang w:eastAsia="ru-RU"/>
              </w:rPr>
            </w:pPr>
            <w:r w:rsidRPr="007426C6">
              <w:rPr>
                <w:color w:val="000000"/>
                <w:sz w:val="28"/>
                <w:szCs w:val="28"/>
                <w:lang w:eastAsia="ru-RU"/>
              </w:rPr>
              <w:t>3,5</w:t>
            </w:r>
          </w:p>
        </w:tc>
      </w:tr>
      <w:tr w:rsidR="007426C6" w:rsidRPr="007426C6" w:rsidTr="007426C6">
        <w:trPr>
          <w:trHeight w:val="492"/>
        </w:trPr>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426C6" w:rsidRPr="007426C6" w:rsidRDefault="00E6407F" w:rsidP="007426C6">
            <w:pPr>
              <w:suppressAutoHyphens w:val="0"/>
              <w:jc w:val="center"/>
              <w:rPr>
                <w:color w:val="000000"/>
                <w:sz w:val="28"/>
                <w:szCs w:val="28"/>
                <w:lang w:eastAsia="ru-RU"/>
              </w:rPr>
            </w:pPr>
            <w:r>
              <w:rPr>
                <w:color w:val="000000"/>
                <w:sz w:val="28"/>
                <w:szCs w:val="28"/>
                <w:lang w:eastAsia="ru-RU"/>
              </w:rPr>
              <w:t>3</w:t>
            </w:r>
          </w:p>
        </w:tc>
        <w:tc>
          <w:tcPr>
            <w:tcW w:w="6033" w:type="dxa"/>
            <w:tcBorders>
              <w:top w:val="single" w:sz="4" w:space="0" w:color="auto"/>
              <w:left w:val="single" w:sz="4" w:space="0" w:color="auto"/>
              <w:bottom w:val="single" w:sz="4" w:space="0" w:color="auto"/>
              <w:right w:val="single" w:sz="4" w:space="0" w:color="auto"/>
            </w:tcBorders>
            <w:shd w:val="clear" w:color="auto" w:fill="auto"/>
            <w:hideMark/>
          </w:tcPr>
          <w:p w:rsidR="007426C6" w:rsidRPr="007426C6" w:rsidRDefault="007426C6" w:rsidP="00E6407F">
            <w:pPr>
              <w:suppressAutoHyphens w:val="0"/>
              <w:rPr>
                <w:color w:val="000000"/>
                <w:sz w:val="28"/>
                <w:szCs w:val="28"/>
                <w:lang w:eastAsia="ru-RU"/>
              </w:rPr>
            </w:pPr>
            <w:proofErr w:type="spellStart"/>
            <w:r w:rsidRPr="007426C6">
              <w:rPr>
                <w:color w:val="000000"/>
                <w:sz w:val="28"/>
                <w:szCs w:val="28"/>
                <w:lang w:eastAsia="ru-RU"/>
              </w:rPr>
              <w:t>Шнековое</w:t>
            </w:r>
            <w:proofErr w:type="spellEnd"/>
            <w:r w:rsidRPr="007426C6">
              <w:rPr>
                <w:color w:val="000000"/>
                <w:sz w:val="28"/>
                <w:szCs w:val="28"/>
                <w:lang w:eastAsia="ru-RU"/>
              </w:rPr>
              <w:t xml:space="preserve"> бурение скважин в грунтах группы 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426C6" w:rsidRPr="007426C6" w:rsidRDefault="007426C6" w:rsidP="007426C6">
            <w:pPr>
              <w:suppressAutoHyphens w:val="0"/>
              <w:jc w:val="center"/>
              <w:rPr>
                <w:color w:val="000000"/>
                <w:sz w:val="28"/>
                <w:szCs w:val="28"/>
                <w:lang w:eastAsia="ru-RU"/>
              </w:rPr>
            </w:pPr>
            <w:r w:rsidRPr="007426C6">
              <w:rPr>
                <w:color w:val="000000"/>
                <w:sz w:val="28"/>
                <w:szCs w:val="28"/>
                <w:lang w:eastAsia="ru-RU"/>
              </w:rPr>
              <w:t>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426C6" w:rsidRPr="007426C6" w:rsidRDefault="007426C6" w:rsidP="007426C6">
            <w:pPr>
              <w:suppressAutoHyphens w:val="0"/>
              <w:jc w:val="center"/>
              <w:rPr>
                <w:color w:val="000000"/>
                <w:sz w:val="28"/>
                <w:szCs w:val="28"/>
                <w:lang w:eastAsia="ru-RU"/>
              </w:rPr>
            </w:pPr>
            <w:r w:rsidRPr="007426C6">
              <w:rPr>
                <w:color w:val="000000"/>
                <w:sz w:val="28"/>
                <w:szCs w:val="28"/>
                <w:lang w:eastAsia="ru-RU"/>
              </w:rPr>
              <w:t>86</w:t>
            </w:r>
          </w:p>
        </w:tc>
      </w:tr>
      <w:tr w:rsidR="007426C6" w:rsidRPr="007426C6" w:rsidTr="007426C6">
        <w:trPr>
          <w:trHeight w:val="492"/>
        </w:trPr>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426C6" w:rsidRPr="007426C6" w:rsidRDefault="00E6407F" w:rsidP="007426C6">
            <w:pPr>
              <w:suppressAutoHyphens w:val="0"/>
              <w:jc w:val="center"/>
              <w:rPr>
                <w:color w:val="000000"/>
                <w:sz w:val="28"/>
                <w:szCs w:val="28"/>
                <w:lang w:eastAsia="ru-RU"/>
              </w:rPr>
            </w:pPr>
            <w:r>
              <w:rPr>
                <w:color w:val="000000"/>
                <w:sz w:val="28"/>
                <w:szCs w:val="28"/>
                <w:lang w:eastAsia="ru-RU"/>
              </w:rPr>
              <w:t>4</w:t>
            </w:r>
          </w:p>
        </w:tc>
        <w:tc>
          <w:tcPr>
            <w:tcW w:w="6033" w:type="dxa"/>
            <w:tcBorders>
              <w:top w:val="single" w:sz="4" w:space="0" w:color="auto"/>
              <w:left w:val="single" w:sz="4" w:space="0" w:color="auto"/>
              <w:bottom w:val="single" w:sz="4" w:space="0" w:color="auto"/>
              <w:right w:val="single" w:sz="4" w:space="0" w:color="auto"/>
            </w:tcBorders>
            <w:shd w:val="clear" w:color="auto" w:fill="auto"/>
            <w:hideMark/>
          </w:tcPr>
          <w:p w:rsidR="007426C6" w:rsidRPr="007426C6" w:rsidRDefault="007426C6" w:rsidP="00E6407F">
            <w:pPr>
              <w:suppressAutoHyphens w:val="0"/>
              <w:rPr>
                <w:color w:val="000000"/>
                <w:sz w:val="28"/>
                <w:szCs w:val="28"/>
                <w:lang w:eastAsia="ru-RU"/>
              </w:rPr>
            </w:pPr>
            <w:r w:rsidRPr="007426C6">
              <w:rPr>
                <w:color w:val="000000"/>
                <w:sz w:val="28"/>
                <w:szCs w:val="28"/>
                <w:lang w:eastAsia="ru-RU"/>
              </w:rPr>
              <w:t xml:space="preserve">Заполнение бетоном полых свай и свай-оболочек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426C6" w:rsidRPr="007426C6" w:rsidRDefault="007426C6" w:rsidP="007426C6">
            <w:pPr>
              <w:suppressAutoHyphens w:val="0"/>
              <w:jc w:val="center"/>
              <w:rPr>
                <w:color w:val="000000"/>
                <w:sz w:val="28"/>
                <w:szCs w:val="28"/>
                <w:lang w:eastAsia="ru-RU"/>
              </w:rPr>
            </w:pPr>
            <w:r w:rsidRPr="007426C6">
              <w:rPr>
                <w:color w:val="000000"/>
                <w:sz w:val="28"/>
                <w:szCs w:val="28"/>
                <w:lang w:eastAsia="ru-RU"/>
              </w:rPr>
              <w:t>м3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426C6" w:rsidRPr="007426C6" w:rsidRDefault="007426C6" w:rsidP="007426C6">
            <w:pPr>
              <w:suppressAutoHyphens w:val="0"/>
              <w:jc w:val="center"/>
              <w:rPr>
                <w:color w:val="000000"/>
                <w:sz w:val="28"/>
                <w:szCs w:val="28"/>
                <w:lang w:eastAsia="ru-RU"/>
              </w:rPr>
            </w:pPr>
            <w:r w:rsidRPr="007426C6">
              <w:rPr>
                <w:color w:val="000000"/>
                <w:sz w:val="28"/>
                <w:szCs w:val="28"/>
                <w:lang w:eastAsia="ru-RU"/>
              </w:rPr>
              <w:t>5,3</w:t>
            </w:r>
          </w:p>
        </w:tc>
      </w:tr>
      <w:tr w:rsidR="007426C6" w:rsidRPr="007426C6" w:rsidTr="007426C6">
        <w:trPr>
          <w:trHeight w:val="447"/>
        </w:trPr>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426C6" w:rsidRPr="007426C6" w:rsidRDefault="00E6407F" w:rsidP="007426C6">
            <w:pPr>
              <w:suppressAutoHyphens w:val="0"/>
              <w:jc w:val="center"/>
              <w:rPr>
                <w:color w:val="000000"/>
                <w:sz w:val="28"/>
                <w:szCs w:val="28"/>
                <w:lang w:eastAsia="ru-RU"/>
              </w:rPr>
            </w:pPr>
            <w:r>
              <w:rPr>
                <w:color w:val="000000"/>
                <w:sz w:val="28"/>
                <w:szCs w:val="28"/>
                <w:lang w:eastAsia="ru-RU"/>
              </w:rPr>
              <w:t>5</w:t>
            </w:r>
          </w:p>
        </w:tc>
        <w:tc>
          <w:tcPr>
            <w:tcW w:w="6033" w:type="dxa"/>
            <w:tcBorders>
              <w:top w:val="single" w:sz="4" w:space="0" w:color="auto"/>
              <w:left w:val="single" w:sz="4" w:space="0" w:color="auto"/>
              <w:bottom w:val="single" w:sz="4" w:space="0" w:color="auto"/>
              <w:right w:val="single" w:sz="4" w:space="0" w:color="auto"/>
            </w:tcBorders>
            <w:shd w:val="clear" w:color="auto" w:fill="auto"/>
            <w:hideMark/>
          </w:tcPr>
          <w:p w:rsidR="007426C6" w:rsidRPr="007426C6" w:rsidRDefault="007426C6" w:rsidP="007426C6">
            <w:pPr>
              <w:suppressAutoHyphens w:val="0"/>
              <w:rPr>
                <w:color w:val="000000"/>
                <w:sz w:val="28"/>
                <w:szCs w:val="28"/>
                <w:lang w:eastAsia="ru-RU"/>
              </w:rPr>
            </w:pPr>
            <w:r w:rsidRPr="007426C6">
              <w:rPr>
                <w:color w:val="000000"/>
                <w:sz w:val="28"/>
                <w:szCs w:val="28"/>
                <w:lang w:eastAsia="ru-RU"/>
              </w:rPr>
              <w:t>Монтаж унифицированных эстакад пролетом до 18 м одноярусных</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426C6" w:rsidRPr="007426C6" w:rsidRDefault="007426C6" w:rsidP="007426C6">
            <w:pPr>
              <w:suppressAutoHyphens w:val="0"/>
              <w:jc w:val="center"/>
              <w:rPr>
                <w:color w:val="000000"/>
                <w:sz w:val="28"/>
                <w:szCs w:val="28"/>
                <w:lang w:eastAsia="ru-RU"/>
              </w:rPr>
            </w:pPr>
            <w:r w:rsidRPr="007426C6">
              <w:rPr>
                <w:color w:val="000000"/>
                <w:sz w:val="28"/>
                <w:szCs w:val="28"/>
                <w:lang w:eastAsia="ru-RU"/>
              </w:rPr>
              <w:t>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426C6" w:rsidRPr="007426C6" w:rsidRDefault="007426C6" w:rsidP="007426C6">
            <w:pPr>
              <w:suppressAutoHyphens w:val="0"/>
              <w:jc w:val="center"/>
              <w:rPr>
                <w:color w:val="000000"/>
                <w:sz w:val="28"/>
                <w:szCs w:val="28"/>
                <w:lang w:eastAsia="ru-RU"/>
              </w:rPr>
            </w:pPr>
            <w:r w:rsidRPr="007426C6">
              <w:rPr>
                <w:color w:val="000000"/>
                <w:sz w:val="28"/>
                <w:szCs w:val="28"/>
                <w:lang w:eastAsia="ru-RU"/>
              </w:rPr>
              <w:t>11,94</w:t>
            </w:r>
          </w:p>
        </w:tc>
      </w:tr>
      <w:tr w:rsidR="007426C6" w:rsidRPr="007426C6" w:rsidTr="007426C6">
        <w:trPr>
          <w:trHeight w:val="225"/>
        </w:trPr>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426C6" w:rsidRPr="007426C6" w:rsidRDefault="00E6407F" w:rsidP="007426C6">
            <w:pPr>
              <w:suppressAutoHyphens w:val="0"/>
              <w:jc w:val="center"/>
              <w:rPr>
                <w:color w:val="000000"/>
                <w:sz w:val="28"/>
                <w:szCs w:val="28"/>
                <w:lang w:eastAsia="ru-RU"/>
              </w:rPr>
            </w:pPr>
            <w:r>
              <w:rPr>
                <w:color w:val="000000"/>
                <w:sz w:val="28"/>
                <w:szCs w:val="28"/>
                <w:lang w:eastAsia="ru-RU"/>
              </w:rPr>
              <w:t>6</w:t>
            </w:r>
          </w:p>
        </w:tc>
        <w:tc>
          <w:tcPr>
            <w:tcW w:w="6033" w:type="dxa"/>
            <w:tcBorders>
              <w:top w:val="single" w:sz="4" w:space="0" w:color="auto"/>
              <w:left w:val="single" w:sz="4" w:space="0" w:color="auto"/>
              <w:bottom w:val="single" w:sz="4" w:space="0" w:color="auto"/>
              <w:right w:val="single" w:sz="4" w:space="0" w:color="auto"/>
            </w:tcBorders>
            <w:shd w:val="clear" w:color="auto" w:fill="auto"/>
            <w:hideMark/>
          </w:tcPr>
          <w:p w:rsidR="007426C6" w:rsidRPr="007426C6" w:rsidRDefault="007426C6" w:rsidP="007426C6">
            <w:pPr>
              <w:suppressAutoHyphens w:val="0"/>
              <w:rPr>
                <w:color w:val="000000"/>
                <w:sz w:val="28"/>
                <w:szCs w:val="28"/>
                <w:lang w:eastAsia="ru-RU"/>
              </w:rPr>
            </w:pPr>
            <w:r w:rsidRPr="007426C6">
              <w:rPr>
                <w:color w:val="000000"/>
                <w:sz w:val="28"/>
                <w:szCs w:val="28"/>
                <w:lang w:eastAsia="ru-RU"/>
              </w:rPr>
              <w:t>Эстакада  марка стали С 255</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426C6" w:rsidRPr="007426C6" w:rsidRDefault="007426C6" w:rsidP="007426C6">
            <w:pPr>
              <w:suppressAutoHyphens w:val="0"/>
              <w:jc w:val="center"/>
              <w:rPr>
                <w:color w:val="000000"/>
                <w:sz w:val="28"/>
                <w:szCs w:val="28"/>
                <w:lang w:eastAsia="ru-RU"/>
              </w:rPr>
            </w:pPr>
            <w:r w:rsidRPr="007426C6">
              <w:rPr>
                <w:color w:val="000000"/>
                <w:sz w:val="28"/>
                <w:szCs w:val="28"/>
                <w:lang w:eastAsia="ru-RU"/>
              </w:rPr>
              <w:t>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426C6" w:rsidRPr="007426C6" w:rsidRDefault="007426C6" w:rsidP="007426C6">
            <w:pPr>
              <w:suppressAutoHyphens w:val="0"/>
              <w:jc w:val="center"/>
              <w:rPr>
                <w:color w:val="000000"/>
                <w:sz w:val="28"/>
                <w:szCs w:val="28"/>
                <w:lang w:eastAsia="ru-RU"/>
              </w:rPr>
            </w:pPr>
            <w:r w:rsidRPr="007426C6">
              <w:rPr>
                <w:color w:val="000000"/>
                <w:sz w:val="28"/>
                <w:szCs w:val="28"/>
                <w:lang w:eastAsia="ru-RU"/>
              </w:rPr>
              <w:t>11,94</w:t>
            </w:r>
          </w:p>
        </w:tc>
      </w:tr>
    </w:tbl>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7426C6">
        <w:trPr>
          <w:trHeight w:val="679"/>
        </w:trPr>
        <w:tc>
          <w:tcPr>
            <w:tcW w:w="534" w:type="dxa"/>
            <w:vAlign w:val="center"/>
          </w:tcPr>
          <w:p w:rsidR="002E18D3" w:rsidRPr="00F86FAA" w:rsidRDefault="002E18D3" w:rsidP="007426C6">
            <w:pPr>
              <w:pStyle w:val="Default"/>
              <w:jc w:val="center"/>
              <w:rPr>
                <w:b/>
              </w:rPr>
            </w:pPr>
            <w:r w:rsidRPr="00F86FAA">
              <w:rPr>
                <w:b/>
                <w:color w:val="auto"/>
              </w:rPr>
              <w:t xml:space="preserve">№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r w:rsidRPr="00F86FAA">
              <w:rPr>
                <w:b/>
                <w:color w:val="auto"/>
              </w:rPr>
              <w:t>п</w:t>
            </w:r>
            <w:proofErr w:type="spell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7426C6">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9F130B">
            <w:pPr>
              <w:jc w:val="both"/>
            </w:pPr>
            <w:r>
              <w:t>Открытый конкурс</w:t>
            </w:r>
            <w:r w:rsidR="00B4382C" w:rsidRPr="00F86FAA">
              <w:t xml:space="preserve"> № </w:t>
            </w:r>
            <w:r w:rsidR="007426C6">
              <w:t>ОК-МСП</w:t>
            </w:r>
            <w:r w:rsidR="007426C6" w:rsidRPr="007E7A9C">
              <w:rPr>
                <w:shd w:val="clear" w:color="auto" w:fill="FFFF00"/>
              </w:rPr>
              <w:t>-СВЕРД-17-00</w:t>
            </w:r>
            <w:r w:rsidR="007E7A9C" w:rsidRPr="007E7A9C">
              <w:rPr>
                <w:shd w:val="clear" w:color="auto" w:fill="FFFF00"/>
              </w:rPr>
              <w:t>14</w:t>
            </w:r>
            <w:r w:rsidR="007426C6" w:rsidRPr="00F86FAA">
              <w:t xml:space="preserve"> на </w:t>
            </w:r>
            <w:r w:rsidR="007426C6" w:rsidRPr="00ED2E65">
              <w:rPr>
                <w:szCs w:val="28"/>
              </w:rPr>
              <w:t>выполнение работ</w:t>
            </w:r>
            <w:r w:rsidR="007426C6">
              <w:rPr>
                <w:szCs w:val="28"/>
              </w:rPr>
              <w:t xml:space="preserve"> по строительству надземной эстакады для осмотра вагонов и контейнеров контейнерного терминала Блочная филиала ПАО «ТрансКонтейнер» на Свердловской железной дороге.</w:t>
            </w:r>
          </w:p>
        </w:tc>
      </w:tr>
      <w:tr w:rsidR="007426C6" w:rsidRPr="00F86FAA" w:rsidTr="00EF779C">
        <w:tc>
          <w:tcPr>
            <w:tcW w:w="534" w:type="dxa"/>
          </w:tcPr>
          <w:p w:rsidR="007426C6" w:rsidRPr="00F86FAA" w:rsidRDefault="007426C6" w:rsidP="00804946">
            <w:pPr>
              <w:pStyle w:val="19"/>
              <w:ind w:firstLine="0"/>
              <w:rPr>
                <w:b/>
                <w:sz w:val="24"/>
                <w:szCs w:val="24"/>
              </w:rPr>
            </w:pPr>
            <w:r w:rsidRPr="00F86FAA">
              <w:rPr>
                <w:b/>
                <w:sz w:val="24"/>
                <w:szCs w:val="24"/>
              </w:rPr>
              <w:t>2.</w:t>
            </w:r>
          </w:p>
        </w:tc>
        <w:tc>
          <w:tcPr>
            <w:tcW w:w="2551" w:type="dxa"/>
          </w:tcPr>
          <w:p w:rsidR="007426C6" w:rsidRPr="00F86FAA" w:rsidRDefault="007426C6"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7426C6" w:rsidRDefault="007426C6" w:rsidP="007426C6">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7426C6" w:rsidRPr="00761C80" w:rsidRDefault="007426C6" w:rsidP="007426C6">
            <w:pPr>
              <w:pStyle w:val="19"/>
              <w:ind w:firstLine="0"/>
              <w:rPr>
                <w:sz w:val="24"/>
                <w:szCs w:val="24"/>
              </w:rPr>
            </w:pPr>
            <w:r>
              <w:rPr>
                <w:sz w:val="24"/>
                <w:szCs w:val="24"/>
              </w:rPr>
              <w:t xml:space="preserve">Постоянная рабочая группа Конкурсной комиссии филиала ПАО «ТрансКонтейнер» на Свердловской железной дороге </w:t>
            </w:r>
            <w:r w:rsidRPr="00761C80">
              <w:rPr>
                <w:sz w:val="24"/>
                <w:szCs w:val="24"/>
              </w:rPr>
              <w:t>Адрес: 620027, Екатеринбург, Николая Никонова, д. 8.</w:t>
            </w:r>
          </w:p>
          <w:p w:rsidR="007426C6" w:rsidRDefault="007426C6" w:rsidP="007426C6">
            <w:pPr>
              <w:pStyle w:val="19"/>
              <w:ind w:firstLine="0"/>
              <w:rPr>
                <w:sz w:val="24"/>
                <w:szCs w:val="24"/>
              </w:rPr>
            </w:pPr>
            <w:r w:rsidRPr="00761C80">
              <w:rPr>
                <w:sz w:val="24"/>
                <w:szCs w:val="24"/>
              </w:rPr>
              <w:t>Контактное(</w:t>
            </w:r>
            <w:proofErr w:type="spellStart"/>
            <w:r w:rsidRPr="00761C80">
              <w:rPr>
                <w:sz w:val="24"/>
                <w:szCs w:val="24"/>
              </w:rPr>
              <w:t>ые</w:t>
            </w:r>
            <w:proofErr w:type="spellEnd"/>
            <w:r w:rsidRPr="00761C80">
              <w:rPr>
                <w:sz w:val="24"/>
                <w:szCs w:val="24"/>
              </w:rPr>
              <w:t xml:space="preserve">) лицо(а) Заказчика: </w:t>
            </w:r>
          </w:p>
          <w:p w:rsidR="007426C6" w:rsidRDefault="007426C6" w:rsidP="007426C6">
            <w:pPr>
              <w:pStyle w:val="19"/>
              <w:ind w:firstLine="0"/>
              <w:rPr>
                <w:sz w:val="24"/>
                <w:szCs w:val="24"/>
              </w:rPr>
            </w:pPr>
            <w:r>
              <w:rPr>
                <w:sz w:val="24"/>
                <w:szCs w:val="24"/>
              </w:rPr>
              <w:t>Корепанов Иван Вячеславович</w:t>
            </w:r>
            <w:r w:rsidRPr="003F5164">
              <w:rPr>
                <w:sz w:val="24"/>
                <w:szCs w:val="24"/>
              </w:rPr>
              <w:t xml:space="preserve">, тел. </w:t>
            </w:r>
            <w:r>
              <w:rPr>
                <w:sz w:val="24"/>
                <w:szCs w:val="24"/>
              </w:rPr>
              <w:t xml:space="preserve">+7 </w:t>
            </w:r>
            <w:r w:rsidRPr="003F5164">
              <w:rPr>
                <w:sz w:val="24"/>
                <w:szCs w:val="24"/>
              </w:rPr>
              <w:t>(343) 380-12-</w:t>
            </w:r>
            <w:r>
              <w:rPr>
                <w:sz w:val="24"/>
                <w:szCs w:val="24"/>
              </w:rPr>
              <w:t>00 (</w:t>
            </w:r>
            <w:proofErr w:type="spellStart"/>
            <w:r>
              <w:rPr>
                <w:sz w:val="24"/>
                <w:szCs w:val="24"/>
              </w:rPr>
              <w:t>доб</w:t>
            </w:r>
            <w:proofErr w:type="spellEnd"/>
            <w:r>
              <w:rPr>
                <w:sz w:val="24"/>
                <w:szCs w:val="24"/>
              </w:rPr>
              <w:t>. 5050)</w:t>
            </w:r>
            <w:r w:rsidRPr="003F5164">
              <w:rPr>
                <w:sz w:val="24"/>
                <w:szCs w:val="24"/>
              </w:rPr>
              <w:t xml:space="preserve">, </w:t>
            </w:r>
            <w:r>
              <w:rPr>
                <w:sz w:val="24"/>
                <w:szCs w:val="24"/>
              </w:rPr>
              <w:t xml:space="preserve">электронный </w:t>
            </w:r>
            <w:r w:rsidRPr="003F5164">
              <w:rPr>
                <w:sz w:val="24"/>
                <w:szCs w:val="24"/>
              </w:rPr>
              <w:t xml:space="preserve">адрес </w:t>
            </w:r>
            <w:hyperlink r:id="rId18" w:history="1">
              <w:r w:rsidRPr="00FD2C00">
                <w:rPr>
                  <w:rStyle w:val="a8"/>
                  <w:sz w:val="24"/>
                  <w:szCs w:val="24"/>
                </w:rPr>
                <w:t>KorepanovIV@trcont.ru</w:t>
              </w:r>
            </w:hyperlink>
            <w:r>
              <w:t>,</w:t>
            </w:r>
            <w:r w:rsidRPr="00C16F65">
              <w:rPr>
                <w:color w:val="000000"/>
                <w:sz w:val="24"/>
                <w:szCs w:val="24"/>
              </w:rPr>
              <w:t xml:space="preserve"> факс +7 (343)380-12-00 (доб.5007)</w:t>
            </w:r>
          </w:p>
          <w:p w:rsidR="007426C6" w:rsidRDefault="007426C6" w:rsidP="007426C6">
            <w:pPr>
              <w:pStyle w:val="19"/>
              <w:ind w:firstLine="0"/>
              <w:rPr>
                <w:sz w:val="24"/>
                <w:szCs w:val="24"/>
              </w:rPr>
            </w:pPr>
            <w:r w:rsidRPr="00761C80">
              <w:rPr>
                <w:sz w:val="24"/>
                <w:szCs w:val="24"/>
              </w:rPr>
              <w:t>Контактное(</w:t>
            </w:r>
            <w:proofErr w:type="spellStart"/>
            <w:r w:rsidRPr="00761C80">
              <w:rPr>
                <w:sz w:val="24"/>
                <w:szCs w:val="24"/>
              </w:rPr>
              <w:t>ые</w:t>
            </w:r>
            <w:proofErr w:type="spellEnd"/>
            <w:r w:rsidRPr="00761C80">
              <w:rPr>
                <w:sz w:val="24"/>
                <w:szCs w:val="24"/>
              </w:rPr>
              <w:t xml:space="preserve">) лицо(а) Организатора: </w:t>
            </w:r>
          </w:p>
          <w:p w:rsidR="007426C6" w:rsidRPr="00F86FAA" w:rsidRDefault="007426C6" w:rsidP="007426C6">
            <w:pPr>
              <w:pStyle w:val="19"/>
              <w:ind w:firstLine="0"/>
              <w:rPr>
                <w:sz w:val="24"/>
                <w:szCs w:val="24"/>
              </w:rPr>
            </w:pPr>
            <w:r w:rsidRPr="00C16F65">
              <w:rPr>
                <w:color w:val="000000"/>
                <w:sz w:val="24"/>
                <w:szCs w:val="24"/>
              </w:rPr>
              <w:t>Корепанов Иван Вячеславович</w:t>
            </w:r>
            <w:r>
              <w:rPr>
                <w:color w:val="000000"/>
                <w:sz w:val="24"/>
                <w:szCs w:val="24"/>
              </w:rPr>
              <w:t>,</w:t>
            </w:r>
            <w:r w:rsidRPr="00C16F65">
              <w:rPr>
                <w:color w:val="000000"/>
                <w:sz w:val="24"/>
                <w:szCs w:val="24"/>
              </w:rPr>
              <w:t xml:space="preserve"> тел</w:t>
            </w:r>
            <w:r>
              <w:rPr>
                <w:color w:val="000000"/>
                <w:sz w:val="24"/>
                <w:szCs w:val="24"/>
              </w:rPr>
              <w:t>.</w:t>
            </w:r>
            <w:r w:rsidRPr="00C16F65">
              <w:rPr>
                <w:color w:val="000000"/>
                <w:sz w:val="24"/>
                <w:szCs w:val="24"/>
              </w:rPr>
              <w:t xml:space="preserve"> +7(343) 380-12-</w:t>
            </w:r>
            <w:r>
              <w:rPr>
                <w:color w:val="000000"/>
                <w:sz w:val="24"/>
                <w:szCs w:val="24"/>
              </w:rPr>
              <w:t>00</w:t>
            </w:r>
            <w:r w:rsidRPr="00C16F65">
              <w:rPr>
                <w:color w:val="000000"/>
                <w:sz w:val="24"/>
                <w:szCs w:val="24"/>
              </w:rPr>
              <w:t xml:space="preserve"> (</w:t>
            </w:r>
            <w:proofErr w:type="spellStart"/>
            <w:r w:rsidRPr="00C16F65">
              <w:rPr>
                <w:color w:val="000000"/>
                <w:sz w:val="24"/>
                <w:szCs w:val="24"/>
              </w:rPr>
              <w:t>доб</w:t>
            </w:r>
            <w:proofErr w:type="spellEnd"/>
            <w:r w:rsidRPr="00C16F65">
              <w:rPr>
                <w:color w:val="000000"/>
                <w:sz w:val="24"/>
                <w:szCs w:val="24"/>
              </w:rPr>
              <w:t xml:space="preserve">. 5050), электронный адрес </w:t>
            </w:r>
            <w:proofErr w:type="spellStart"/>
            <w:r>
              <w:rPr>
                <w:color w:val="000000"/>
                <w:sz w:val="24"/>
                <w:szCs w:val="24"/>
              </w:rPr>
              <w:t>KorepanovIV</w:t>
            </w:r>
            <w:r w:rsidRPr="00C16F65">
              <w:rPr>
                <w:color w:val="000000"/>
                <w:sz w:val="24"/>
                <w:szCs w:val="24"/>
              </w:rPr>
              <w:t>@</w:t>
            </w:r>
            <w:r>
              <w:rPr>
                <w:color w:val="000000"/>
                <w:sz w:val="24"/>
                <w:szCs w:val="24"/>
              </w:rPr>
              <w:t>trcont</w:t>
            </w:r>
            <w:r w:rsidRPr="00C16F65">
              <w:rPr>
                <w:color w:val="000000"/>
                <w:sz w:val="24"/>
                <w:szCs w:val="24"/>
              </w:rPr>
              <w:t>.</w:t>
            </w:r>
            <w:r>
              <w:rPr>
                <w:color w:val="000000"/>
                <w:sz w:val="24"/>
                <w:szCs w:val="24"/>
              </w:rPr>
              <w:t>ru</w:t>
            </w:r>
            <w:proofErr w:type="spellEnd"/>
            <w:r w:rsidRPr="00C16F65">
              <w:rPr>
                <w:color w:val="000000"/>
                <w:sz w:val="24"/>
                <w:szCs w:val="24"/>
              </w:rPr>
              <w:t>, факс +7 (343)380-12-00 (доб.5007)</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1649E8">
            <w:pPr>
              <w:pStyle w:val="19"/>
              <w:ind w:firstLine="0"/>
              <w:rPr>
                <w:b/>
                <w:sz w:val="24"/>
                <w:szCs w:val="24"/>
              </w:rPr>
            </w:pPr>
            <w:r w:rsidRPr="00F86FAA">
              <w:rPr>
                <w:sz w:val="24"/>
                <w:szCs w:val="24"/>
                <w:shd w:val="clear" w:color="auto" w:fill="FFFF00"/>
              </w:rPr>
              <w:t xml:space="preserve">« </w:t>
            </w:r>
            <w:r w:rsidR="0036560E">
              <w:rPr>
                <w:sz w:val="24"/>
                <w:szCs w:val="24"/>
                <w:shd w:val="clear" w:color="auto" w:fill="FFFF00"/>
              </w:rPr>
              <w:t>2</w:t>
            </w:r>
            <w:r w:rsidR="001649E8">
              <w:rPr>
                <w:sz w:val="24"/>
                <w:szCs w:val="24"/>
                <w:shd w:val="clear" w:color="auto" w:fill="FFFF00"/>
              </w:rPr>
              <w:t>5</w:t>
            </w:r>
            <w:r w:rsidRPr="00F86FAA">
              <w:rPr>
                <w:sz w:val="24"/>
                <w:szCs w:val="24"/>
                <w:shd w:val="clear" w:color="auto" w:fill="FFFF00"/>
              </w:rPr>
              <w:t xml:space="preserve"> » </w:t>
            </w:r>
            <w:r w:rsidR="007426C6">
              <w:rPr>
                <w:sz w:val="24"/>
                <w:szCs w:val="24"/>
                <w:shd w:val="clear" w:color="auto" w:fill="FFFF00"/>
              </w:rPr>
              <w:t xml:space="preserve"> мая  </w:t>
            </w:r>
            <w:r w:rsidR="00881A1B">
              <w:rPr>
                <w:sz w:val="24"/>
                <w:szCs w:val="24"/>
                <w:shd w:val="clear" w:color="auto" w:fill="FFFF00"/>
              </w:rPr>
              <w:t>2017</w:t>
            </w:r>
            <w:r w:rsidRPr="00F86FAA">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C671C"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w:t>
            </w:r>
            <w:r w:rsidRPr="008C671C">
              <w:rPr>
                <w:sz w:val="24"/>
                <w:szCs w:val="24"/>
              </w:rPr>
              <w:t>телекоммуникационной сети «Интернет»</w:t>
            </w:r>
            <w:r w:rsidR="007434C0" w:rsidRPr="008C671C">
              <w:rPr>
                <w:sz w:val="24"/>
                <w:szCs w:val="24"/>
              </w:rPr>
              <w:t xml:space="preserve"> </w:t>
            </w:r>
            <w:r w:rsidRPr="008C671C">
              <w:rPr>
                <w:sz w:val="24"/>
                <w:szCs w:val="24"/>
              </w:rPr>
              <w:t>на</w:t>
            </w:r>
            <w:r w:rsidR="007434C0" w:rsidRPr="008C671C">
              <w:rPr>
                <w:sz w:val="24"/>
                <w:szCs w:val="24"/>
              </w:rPr>
              <w:t xml:space="preserve"> сайте </w:t>
            </w:r>
            <w:r w:rsidR="00134C04" w:rsidRPr="008C671C">
              <w:rPr>
                <w:sz w:val="24"/>
                <w:szCs w:val="24"/>
              </w:rPr>
              <w:br/>
            </w:r>
            <w:r w:rsidR="00A81242" w:rsidRPr="008C671C">
              <w:rPr>
                <w:sz w:val="24"/>
                <w:szCs w:val="24"/>
              </w:rPr>
              <w:t>ПАО</w:t>
            </w:r>
            <w:r w:rsidR="007434C0" w:rsidRPr="008C671C">
              <w:rPr>
                <w:sz w:val="24"/>
                <w:szCs w:val="24"/>
              </w:rPr>
              <w:t xml:space="preserve"> «ТрансКонтейнер» (</w:t>
            </w:r>
            <w:hyperlink r:id="rId19" w:history="1">
              <w:r w:rsidR="007434C0" w:rsidRPr="008C671C">
                <w:rPr>
                  <w:rStyle w:val="a8"/>
                  <w:sz w:val="24"/>
                  <w:szCs w:val="24"/>
                </w:rPr>
                <w:t>http://www.trcont.ru</w:t>
              </w:r>
            </w:hyperlink>
            <w:r w:rsidR="007434C0" w:rsidRPr="008C671C">
              <w:rPr>
                <w:sz w:val="24"/>
                <w:szCs w:val="24"/>
              </w:rPr>
              <w:t>) и</w:t>
            </w:r>
            <w:r w:rsidR="008C671C" w:rsidRPr="008C671C">
              <w:rPr>
                <w:sz w:val="24"/>
                <w:szCs w:val="24"/>
              </w:rPr>
              <w:t>,</w:t>
            </w:r>
            <w:r w:rsidR="00A07073" w:rsidRPr="008C671C">
              <w:rPr>
                <w:color w:val="000000"/>
                <w:sz w:val="24"/>
                <w:szCs w:val="24"/>
                <w:shd w:val="clear" w:color="auto" w:fill="FFFFFF"/>
              </w:rPr>
              <w:t xml:space="preserve"> </w:t>
            </w:r>
            <w:r w:rsidR="008C671C" w:rsidRPr="008C671C">
              <w:rPr>
                <w:sz w:val="24"/>
                <w:szCs w:val="24"/>
              </w:rPr>
              <w:t>в предусмотренных законодательством Российской Федерации случаях, на официальном сайте единой информационной системы</w:t>
            </w:r>
            <w:r w:rsidR="0092759D">
              <w:rPr>
                <w:sz w:val="24"/>
                <w:szCs w:val="24"/>
              </w:rPr>
              <w:t xml:space="preserve"> в сфере закупок</w:t>
            </w:r>
            <w:r w:rsidR="008C671C" w:rsidRPr="008C671C">
              <w:rPr>
                <w:sz w:val="24"/>
                <w:szCs w:val="24"/>
              </w:rPr>
              <w:t xml:space="preserve"> в информационно-телекоммуникационной сети «Интернет» (</w:t>
            </w:r>
            <w:hyperlink r:id="rId20" w:history="1">
              <w:r w:rsidR="008C671C" w:rsidRPr="008C671C">
                <w:rPr>
                  <w:rStyle w:val="a8"/>
                  <w:sz w:val="24"/>
                  <w:szCs w:val="24"/>
                </w:rPr>
                <w:t>www.zakupki.gov.ru</w:t>
              </w:r>
            </w:hyperlink>
            <w:r w:rsidR="008C671C" w:rsidRPr="008C671C">
              <w:rPr>
                <w:sz w:val="24"/>
                <w:szCs w:val="24"/>
              </w:rPr>
              <w:t>) (далее – Официальный сайт).</w:t>
            </w:r>
          </w:p>
          <w:p w:rsidR="005834BA" w:rsidRPr="008C1BC9" w:rsidRDefault="001356F1" w:rsidP="007426C6">
            <w:pPr>
              <w:pStyle w:val="19"/>
              <w:rPr>
                <w:i/>
                <w:sz w:val="24"/>
                <w:szCs w:val="24"/>
              </w:rPr>
            </w:pPr>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7426C6" w:rsidRPr="00F86FAA" w:rsidTr="00EF779C">
        <w:tc>
          <w:tcPr>
            <w:tcW w:w="534" w:type="dxa"/>
          </w:tcPr>
          <w:p w:rsidR="007426C6" w:rsidRPr="00F86FAA" w:rsidRDefault="007426C6" w:rsidP="00804946">
            <w:pPr>
              <w:pStyle w:val="19"/>
              <w:ind w:firstLine="0"/>
              <w:rPr>
                <w:b/>
                <w:sz w:val="24"/>
                <w:szCs w:val="24"/>
              </w:rPr>
            </w:pPr>
            <w:r w:rsidRPr="00F86FAA">
              <w:rPr>
                <w:b/>
                <w:sz w:val="24"/>
                <w:szCs w:val="24"/>
              </w:rPr>
              <w:t>5.</w:t>
            </w:r>
          </w:p>
        </w:tc>
        <w:tc>
          <w:tcPr>
            <w:tcW w:w="2551" w:type="dxa"/>
          </w:tcPr>
          <w:p w:rsidR="007426C6" w:rsidRPr="00F86FAA" w:rsidRDefault="007426C6">
            <w:pPr>
              <w:pStyle w:val="Default"/>
              <w:rPr>
                <w:b/>
                <w:color w:val="auto"/>
              </w:rPr>
            </w:pPr>
            <w:r w:rsidRPr="00F86FAA">
              <w:rPr>
                <w:b/>
                <w:color w:val="auto"/>
              </w:rPr>
              <w:t>Начальная (максимальная) цена договора/ цена лота</w:t>
            </w:r>
          </w:p>
        </w:tc>
        <w:tc>
          <w:tcPr>
            <w:tcW w:w="6768" w:type="dxa"/>
          </w:tcPr>
          <w:p w:rsidR="007426C6" w:rsidRPr="009C0C50" w:rsidRDefault="007426C6" w:rsidP="007426C6">
            <w:pPr>
              <w:pStyle w:val="19"/>
              <w:ind w:firstLine="0"/>
              <w:rPr>
                <w:sz w:val="24"/>
                <w:szCs w:val="24"/>
              </w:rPr>
            </w:pPr>
            <w:r w:rsidRPr="009C0C50">
              <w:rPr>
                <w:sz w:val="24"/>
                <w:szCs w:val="24"/>
              </w:rPr>
              <w:t xml:space="preserve">Начальная (максимальная) цена договора составляет </w:t>
            </w:r>
            <w:r>
              <w:rPr>
                <w:sz w:val="24"/>
                <w:szCs w:val="24"/>
              </w:rPr>
              <w:t xml:space="preserve">                 1 </w:t>
            </w:r>
            <w:r w:rsidRPr="009C0C50">
              <w:rPr>
                <w:sz w:val="24"/>
                <w:szCs w:val="24"/>
              </w:rPr>
              <w:t>500 000,00 (</w:t>
            </w:r>
            <w:r>
              <w:rPr>
                <w:sz w:val="24"/>
                <w:szCs w:val="24"/>
              </w:rPr>
              <w:t xml:space="preserve">Один миллион </w:t>
            </w:r>
            <w:r w:rsidRPr="009C0C50">
              <w:rPr>
                <w:sz w:val="24"/>
                <w:szCs w:val="24"/>
              </w:rPr>
              <w:t>пятьсот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r w:rsidRPr="009C0C50">
              <w:t xml:space="preserve"> </w:t>
            </w:r>
            <w:r w:rsidRPr="009C0C50">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12512" w:rsidP="001348C7">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Pr="008C1BC9">
              <w:rPr>
                <w:sz w:val="24"/>
                <w:szCs w:val="24"/>
                <w:shd w:val="clear" w:color="auto" w:fill="FFFF00"/>
              </w:rPr>
              <w:t>«</w:t>
            </w:r>
            <w:r w:rsidR="007426C6">
              <w:rPr>
                <w:sz w:val="24"/>
                <w:szCs w:val="24"/>
                <w:shd w:val="clear" w:color="auto" w:fill="FFFF00"/>
              </w:rPr>
              <w:t xml:space="preserve"> </w:t>
            </w:r>
            <w:r w:rsidR="0036560E">
              <w:rPr>
                <w:sz w:val="24"/>
                <w:szCs w:val="24"/>
                <w:shd w:val="clear" w:color="auto" w:fill="FFFF00"/>
              </w:rPr>
              <w:t>1</w:t>
            </w:r>
            <w:r w:rsidR="001348C7">
              <w:rPr>
                <w:sz w:val="24"/>
                <w:szCs w:val="24"/>
                <w:shd w:val="clear" w:color="auto" w:fill="FFFF00"/>
              </w:rPr>
              <w:t>4</w:t>
            </w:r>
            <w:r w:rsidRPr="008C1BC9">
              <w:rPr>
                <w:sz w:val="24"/>
                <w:szCs w:val="24"/>
                <w:shd w:val="clear" w:color="auto" w:fill="FFFF00"/>
              </w:rPr>
              <w:t xml:space="preserve"> </w:t>
            </w:r>
            <w:r>
              <w:rPr>
                <w:sz w:val="24"/>
                <w:szCs w:val="24"/>
                <w:shd w:val="clear" w:color="auto" w:fill="FFFF00"/>
              </w:rPr>
              <w:t xml:space="preserve">» </w:t>
            </w:r>
            <w:r w:rsidR="007426C6">
              <w:rPr>
                <w:sz w:val="24"/>
                <w:szCs w:val="24"/>
                <w:shd w:val="clear" w:color="auto" w:fill="FFFF00"/>
              </w:rPr>
              <w:t>июня</w:t>
            </w:r>
            <w:r>
              <w:rPr>
                <w:sz w:val="24"/>
                <w:szCs w:val="24"/>
                <w:shd w:val="clear" w:color="auto" w:fill="FFFF00"/>
              </w:rPr>
              <w:t xml:space="preserve"> </w:t>
            </w:r>
            <w:r w:rsidR="00EB2EEB">
              <w:rPr>
                <w:sz w:val="24"/>
                <w:szCs w:val="24"/>
                <w:shd w:val="clear" w:color="auto" w:fill="FFFF00"/>
              </w:rPr>
              <w:t>201</w:t>
            </w:r>
            <w:r w:rsidR="00881A1B">
              <w:rPr>
                <w:sz w:val="24"/>
                <w:szCs w:val="24"/>
                <w:shd w:val="clear" w:color="auto" w:fill="FFFF00"/>
              </w:rPr>
              <w:t>7</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1348C7">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 xml:space="preserve">« </w:t>
            </w:r>
            <w:r w:rsidR="0036560E">
              <w:rPr>
                <w:sz w:val="24"/>
                <w:szCs w:val="24"/>
                <w:shd w:val="clear" w:color="auto" w:fill="FFFF00"/>
              </w:rPr>
              <w:t>1</w:t>
            </w:r>
            <w:r w:rsidR="001348C7">
              <w:rPr>
                <w:sz w:val="24"/>
                <w:szCs w:val="24"/>
                <w:shd w:val="clear" w:color="auto" w:fill="FFFF00"/>
              </w:rPr>
              <w:t>4</w:t>
            </w:r>
            <w:r w:rsidR="00742DAA">
              <w:rPr>
                <w:sz w:val="24"/>
                <w:szCs w:val="24"/>
                <w:shd w:val="clear" w:color="auto" w:fill="FFFF00"/>
              </w:rPr>
              <w:t xml:space="preserve"> » </w:t>
            </w:r>
            <w:r w:rsidR="007426C6">
              <w:rPr>
                <w:sz w:val="24"/>
                <w:szCs w:val="24"/>
                <w:shd w:val="clear" w:color="auto" w:fill="FFFF00"/>
              </w:rPr>
              <w:t xml:space="preserve">июня </w:t>
            </w:r>
            <w:r w:rsidR="00742DAA">
              <w:rPr>
                <w:sz w:val="24"/>
                <w:szCs w:val="24"/>
                <w:shd w:val="clear" w:color="auto" w:fill="FFFF00"/>
              </w:rPr>
              <w:t>20</w:t>
            </w:r>
            <w:r w:rsidR="00EB2EEB">
              <w:rPr>
                <w:sz w:val="24"/>
                <w:szCs w:val="24"/>
                <w:shd w:val="clear" w:color="auto" w:fill="FFFF00"/>
              </w:rPr>
              <w:t>1</w:t>
            </w:r>
            <w:r w:rsidR="00881A1B">
              <w:rPr>
                <w:sz w:val="24"/>
                <w:szCs w:val="24"/>
                <w:shd w:val="clear" w:color="auto" w:fill="FFFF00"/>
              </w:rPr>
              <w:t>7</w:t>
            </w:r>
            <w:r w:rsidR="00EB2EEB">
              <w:rPr>
                <w:sz w:val="24"/>
                <w:szCs w:val="24"/>
                <w:shd w:val="clear" w:color="auto" w:fill="FFFF00"/>
              </w:rPr>
              <w:t xml:space="preserve"> </w:t>
            </w:r>
            <w:r w:rsidRPr="00F86FAA">
              <w:rPr>
                <w:sz w:val="24"/>
                <w:szCs w:val="24"/>
                <w:shd w:val="clear" w:color="auto" w:fill="FFFF00"/>
              </w:rPr>
              <w:t xml:space="preserve">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1348C7">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 xml:space="preserve">« </w:t>
            </w:r>
            <w:r w:rsidR="007426C6">
              <w:rPr>
                <w:sz w:val="24"/>
                <w:szCs w:val="24"/>
                <w:shd w:val="clear" w:color="auto" w:fill="FFFF00"/>
              </w:rPr>
              <w:t>1</w:t>
            </w:r>
            <w:r w:rsidR="001348C7">
              <w:rPr>
                <w:sz w:val="24"/>
                <w:szCs w:val="24"/>
                <w:shd w:val="clear" w:color="auto" w:fill="FFFF00"/>
              </w:rPr>
              <w:t>5</w:t>
            </w:r>
            <w:r w:rsidR="00EB2EEB">
              <w:rPr>
                <w:sz w:val="24"/>
                <w:szCs w:val="24"/>
                <w:shd w:val="clear" w:color="auto" w:fill="FFFF00"/>
              </w:rPr>
              <w:t xml:space="preserve"> » </w:t>
            </w:r>
            <w:r w:rsidR="007426C6">
              <w:rPr>
                <w:sz w:val="24"/>
                <w:szCs w:val="24"/>
                <w:shd w:val="clear" w:color="auto" w:fill="FFFF00"/>
              </w:rPr>
              <w:t>июня</w:t>
            </w:r>
            <w:r w:rsidR="00EB2EEB">
              <w:rPr>
                <w:sz w:val="24"/>
                <w:szCs w:val="24"/>
                <w:shd w:val="clear" w:color="auto" w:fill="FFFF00"/>
              </w:rPr>
              <w:t xml:space="preserve"> 201</w:t>
            </w:r>
            <w:r w:rsidR="00881A1B">
              <w:rPr>
                <w:sz w:val="24"/>
                <w:szCs w:val="24"/>
                <w:shd w:val="clear" w:color="auto" w:fill="FFFF00"/>
              </w:rPr>
              <w:t>7</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7426C6" w:rsidRPr="00F86FAA" w:rsidTr="00EF779C">
        <w:tc>
          <w:tcPr>
            <w:tcW w:w="534" w:type="dxa"/>
          </w:tcPr>
          <w:p w:rsidR="007426C6" w:rsidRPr="00F86FAA" w:rsidRDefault="007426C6" w:rsidP="00804946">
            <w:pPr>
              <w:pStyle w:val="19"/>
              <w:ind w:firstLine="0"/>
              <w:rPr>
                <w:b/>
                <w:sz w:val="24"/>
                <w:szCs w:val="24"/>
              </w:rPr>
            </w:pPr>
            <w:r>
              <w:rPr>
                <w:b/>
                <w:sz w:val="24"/>
                <w:szCs w:val="24"/>
              </w:rPr>
              <w:t>9.</w:t>
            </w:r>
          </w:p>
        </w:tc>
        <w:tc>
          <w:tcPr>
            <w:tcW w:w="2551" w:type="dxa"/>
          </w:tcPr>
          <w:p w:rsidR="007426C6" w:rsidRPr="00F86FAA" w:rsidRDefault="007426C6" w:rsidP="008035D3">
            <w:pPr>
              <w:pStyle w:val="Default"/>
              <w:rPr>
                <w:b/>
                <w:color w:val="auto"/>
              </w:rPr>
            </w:pPr>
            <w:r>
              <w:rPr>
                <w:b/>
                <w:color w:val="auto"/>
              </w:rPr>
              <w:t>Конкурсная комиссия</w:t>
            </w:r>
          </w:p>
        </w:tc>
        <w:tc>
          <w:tcPr>
            <w:tcW w:w="6768" w:type="dxa"/>
          </w:tcPr>
          <w:p w:rsidR="007426C6" w:rsidRDefault="007426C6" w:rsidP="007426C6">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w:t>
            </w:r>
            <w:r>
              <w:rPr>
                <w:sz w:val="24"/>
                <w:szCs w:val="24"/>
              </w:rPr>
              <w:t xml:space="preserve"> аппарата управления                        филиала ПАО «ТрансКонтейнер» на Свердловской железной дороге.</w:t>
            </w:r>
          </w:p>
          <w:p w:rsidR="007426C6" w:rsidRPr="009830CC" w:rsidRDefault="007426C6" w:rsidP="007426C6">
            <w:pPr>
              <w:pStyle w:val="19"/>
              <w:ind w:firstLine="0"/>
              <w:rPr>
                <w:sz w:val="24"/>
                <w:szCs w:val="24"/>
                <w:highlight w:val="cyan"/>
              </w:rPr>
            </w:pPr>
            <w:r>
              <w:rPr>
                <w:sz w:val="24"/>
                <w:szCs w:val="24"/>
              </w:rPr>
              <w:t>Адрес: 620027</w:t>
            </w:r>
            <w:r w:rsidRPr="00F86FAA">
              <w:rPr>
                <w:sz w:val="24"/>
                <w:szCs w:val="24"/>
              </w:rPr>
              <w:t xml:space="preserve">, </w:t>
            </w:r>
            <w:r>
              <w:rPr>
                <w:sz w:val="24"/>
                <w:szCs w:val="24"/>
              </w:rPr>
              <w:t>г. Екатеринбург</w:t>
            </w:r>
            <w:r w:rsidRPr="00F86FAA">
              <w:rPr>
                <w:sz w:val="24"/>
                <w:szCs w:val="24"/>
              </w:rPr>
              <w:t xml:space="preserve">, </w:t>
            </w:r>
            <w:r>
              <w:rPr>
                <w:sz w:val="24"/>
                <w:szCs w:val="24"/>
              </w:rPr>
              <w:t>ул. Николая Никонова</w:t>
            </w:r>
            <w:r w:rsidRPr="00F86FAA">
              <w:rPr>
                <w:sz w:val="24"/>
                <w:szCs w:val="24"/>
              </w:rPr>
              <w:t>, д.</w:t>
            </w:r>
            <w:r>
              <w:rPr>
                <w:sz w:val="24"/>
                <w:szCs w:val="24"/>
              </w:rPr>
              <w:t xml:space="preserve"> 8.</w:t>
            </w:r>
            <w:r w:rsidRPr="009830CC">
              <w:rPr>
                <w:sz w:val="24"/>
                <w:szCs w:val="24"/>
              </w:rPr>
              <w:t xml:space="preserve">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7426C6">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Pr>
                <w:sz w:val="24"/>
                <w:szCs w:val="24"/>
                <w:shd w:val="clear" w:color="auto" w:fill="FFFF00"/>
              </w:rPr>
              <w:t>14 часов 00</w:t>
            </w:r>
            <w:r w:rsidR="00331930" w:rsidRPr="00F86FAA">
              <w:rPr>
                <w:sz w:val="24"/>
                <w:szCs w:val="24"/>
                <w:shd w:val="clear" w:color="auto" w:fill="FFFF00"/>
              </w:rPr>
              <w:t xml:space="preserve"> минут</w:t>
            </w:r>
            <w:r w:rsidR="0077115E">
              <w:rPr>
                <w:sz w:val="24"/>
                <w:szCs w:val="24"/>
              </w:rPr>
              <w:br/>
            </w:r>
            <w:r w:rsidR="00331930" w:rsidRPr="00F86FAA">
              <w:rPr>
                <w:sz w:val="24"/>
                <w:szCs w:val="24"/>
              </w:rPr>
              <w:t xml:space="preserve">местного времени </w:t>
            </w:r>
            <w:r w:rsidRPr="00F86FAA">
              <w:rPr>
                <w:sz w:val="24"/>
                <w:szCs w:val="24"/>
                <w:shd w:val="clear" w:color="auto" w:fill="FFFF00"/>
              </w:rPr>
              <w:t>«</w:t>
            </w:r>
            <w:r w:rsidR="007426C6">
              <w:rPr>
                <w:sz w:val="24"/>
                <w:szCs w:val="24"/>
                <w:shd w:val="clear" w:color="auto" w:fill="FFFF00"/>
              </w:rPr>
              <w:t xml:space="preserve"> 16</w:t>
            </w:r>
            <w:r w:rsidRPr="00F86FAA">
              <w:rPr>
                <w:sz w:val="24"/>
                <w:szCs w:val="24"/>
                <w:shd w:val="clear" w:color="auto" w:fill="FFFF00"/>
              </w:rPr>
              <w:t xml:space="preserve"> </w:t>
            </w:r>
            <w:r w:rsidR="00EB2EEB">
              <w:rPr>
                <w:sz w:val="24"/>
                <w:szCs w:val="24"/>
                <w:shd w:val="clear" w:color="auto" w:fill="FFFF00"/>
              </w:rPr>
              <w:t xml:space="preserve">» </w:t>
            </w:r>
            <w:r w:rsidR="007426C6">
              <w:rPr>
                <w:sz w:val="24"/>
                <w:szCs w:val="24"/>
                <w:shd w:val="clear" w:color="auto" w:fill="FFFF00"/>
              </w:rPr>
              <w:t>июня</w:t>
            </w:r>
            <w:r w:rsidR="00EB2EEB">
              <w:rPr>
                <w:sz w:val="24"/>
                <w:szCs w:val="24"/>
                <w:shd w:val="clear" w:color="auto" w:fill="FFFF00"/>
              </w:rPr>
              <w:t xml:space="preserve"> 201</w:t>
            </w:r>
            <w:r w:rsidR="00881A1B">
              <w:rPr>
                <w:sz w:val="24"/>
                <w:szCs w:val="24"/>
                <w:shd w:val="clear" w:color="auto" w:fill="FFFF00"/>
              </w:rPr>
              <w:t>7</w:t>
            </w:r>
            <w:r w:rsidR="0077115E">
              <w:rPr>
                <w:sz w:val="24"/>
                <w:szCs w:val="24"/>
                <w:shd w:val="clear" w:color="auto" w:fill="FFFF00"/>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426C6" w:rsidRPr="00F86FAA" w:rsidTr="00EF779C">
        <w:tc>
          <w:tcPr>
            <w:tcW w:w="534" w:type="dxa"/>
          </w:tcPr>
          <w:p w:rsidR="007426C6" w:rsidRPr="00F86FAA" w:rsidRDefault="007426C6" w:rsidP="00804946">
            <w:pPr>
              <w:pStyle w:val="19"/>
              <w:ind w:firstLine="0"/>
              <w:rPr>
                <w:b/>
                <w:sz w:val="24"/>
                <w:szCs w:val="24"/>
              </w:rPr>
            </w:pPr>
            <w:r>
              <w:rPr>
                <w:b/>
                <w:sz w:val="24"/>
                <w:szCs w:val="24"/>
              </w:rPr>
              <w:t>11</w:t>
            </w:r>
            <w:r w:rsidRPr="00F86FAA">
              <w:rPr>
                <w:b/>
                <w:sz w:val="24"/>
                <w:szCs w:val="24"/>
              </w:rPr>
              <w:t>.</w:t>
            </w:r>
          </w:p>
        </w:tc>
        <w:tc>
          <w:tcPr>
            <w:tcW w:w="2551" w:type="dxa"/>
          </w:tcPr>
          <w:p w:rsidR="007426C6" w:rsidRPr="00F86FAA" w:rsidRDefault="007426C6"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7426C6" w:rsidRPr="00743F88" w:rsidRDefault="007426C6" w:rsidP="007426C6">
            <w:pPr>
              <w:pStyle w:val="19"/>
              <w:ind w:firstLine="0"/>
              <w:rPr>
                <w:sz w:val="24"/>
                <w:szCs w:val="24"/>
              </w:rPr>
            </w:pPr>
            <w:r w:rsidRPr="00095F43">
              <w:rPr>
                <w:sz w:val="24"/>
                <w:szCs w:val="24"/>
              </w:rPr>
              <w:t xml:space="preserve">Оплата работ производится по безналичному расчету. </w:t>
            </w:r>
            <w:r w:rsidRPr="00743F88">
              <w:rPr>
                <w:sz w:val="24"/>
                <w:szCs w:val="24"/>
              </w:rPr>
              <w:t>Авансирование предусмотрено в размере не более 25 (двадцат</w:t>
            </w:r>
            <w:r>
              <w:rPr>
                <w:sz w:val="24"/>
                <w:szCs w:val="24"/>
              </w:rPr>
              <w:t>и</w:t>
            </w:r>
            <w:r w:rsidRPr="00743F88">
              <w:rPr>
                <w:sz w:val="24"/>
                <w:szCs w:val="24"/>
              </w:rPr>
              <w:t xml:space="preserve"> пят</w:t>
            </w:r>
            <w:r>
              <w:rPr>
                <w:sz w:val="24"/>
                <w:szCs w:val="24"/>
              </w:rPr>
              <w:t>и</w:t>
            </w:r>
            <w:r w:rsidRPr="00743F88">
              <w:rPr>
                <w:sz w:val="24"/>
                <w:szCs w:val="24"/>
              </w:rPr>
              <w:t xml:space="preserve">) % от цены договора, в течение </w:t>
            </w:r>
            <w:r>
              <w:rPr>
                <w:sz w:val="24"/>
                <w:szCs w:val="24"/>
              </w:rPr>
              <w:t>1</w:t>
            </w:r>
            <w:r w:rsidRPr="00743F88">
              <w:rPr>
                <w:sz w:val="24"/>
                <w:szCs w:val="24"/>
              </w:rPr>
              <w:t>0 (</w:t>
            </w:r>
            <w:r>
              <w:rPr>
                <w:sz w:val="24"/>
                <w:szCs w:val="24"/>
              </w:rPr>
              <w:t>десяти</w:t>
            </w:r>
            <w:r w:rsidRPr="00743F88">
              <w:rPr>
                <w:sz w:val="24"/>
                <w:szCs w:val="24"/>
              </w:rPr>
              <w:t xml:space="preserve">) </w:t>
            </w:r>
            <w:r>
              <w:rPr>
                <w:sz w:val="24"/>
                <w:szCs w:val="24"/>
              </w:rPr>
              <w:t>рабочих дней с даты подписания д</w:t>
            </w:r>
            <w:r w:rsidRPr="00743F88">
              <w:rPr>
                <w:sz w:val="24"/>
                <w:szCs w:val="24"/>
              </w:rPr>
              <w:t>огов</w:t>
            </w:r>
            <w:r>
              <w:rPr>
                <w:sz w:val="24"/>
                <w:szCs w:val="24"/>
              </w:rPr>
              <w:t>ора на основании выставленного п</w:t>
            </w:r>
            <w:r w:rsidRPr="00743F88">
              <w:rPr>
                <w:sz w:val="24"/>
                <w:szCs w:val="24"/>
              </w:rPr>
              <w:t xml:space="preserve">обедителем счета. </w:t>
            </w:r>
          </w:p>
          <w:p w:rsidR="007426C6" w:rsidRPr="00F86FAA" w:rsidRDefault="007426C6" w:rsidP="007426C6">
            <w:pPr>
              <w:pStyle w:val="19"/>
              <w:ind w:firstLine="0"/>
              <w:rPr>
                <w:sz w:val="24"/>
                <w:szCs w:val="24"/>
              </w:rPr>
            </w:pPr>
            <w:r w:rsidRPr="00095F43">
              <w:rPr>
                <w:sz w:val="24"/>
                <w:szCs w:val="24"/>
              </w:rPr>
              <w:t>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tc>
      </w:tr>
      <w:tr w:rsidR="007426C6" w:rsidRPr="00F86FAA" w:rsidTr="00EF779C">
        <w:tc>
          <w:tcPr>
            <w:tcW w:w="534" w:type="dxa"/>
          </w:tcPr>
          <w:p w:rsidR="007426C6" w:rsidRPr="00F86FAA" w:rsidRDefault="007426C6" w:rsidP="00804946">
            <w:pPr>
              <w:pStyle w:val="19"/>
              <w:ind w:firstLine="0"/>
              <w:rPr>
                <w:b/>
                <w:sz w:val="24"/>
                <w:szCs w:val="24"/>
              </w:rPr>
            </w:pPr>
            <w:r>
              <w:rPr>
                <w:b/>
                <w:sz w:val="24"/>
                <w:szCs w:val="24"/>
              </w:rPr>
              <w:t>12</w:t>
            </w:r>
            <w:r w:rsidRPr="00F86FAA">
              <w:rPr>
                <w:b/>
                <w:sz w:val="24"/>
                <w:szCs w:val="24"/>
              </w:rPr>
              <w:t>.</w:t>
            </w:r>
          </w:p>
        </w:tc>
        <w:tc>
          <w:tcPr>
            <w:tcW w:w="2551" w:type="dxa"/>
          </w:tcPr>
          <w:p w:rsidR="007426C6" w:rsidRPr="00F86FAA" w:rsidRDefault="007426C6">
            <w:pPr>
              <w:pStyle w:val="Default"/>
              <w:rPr>
                <w:b/>
                <w:color w:val="auto"/>
              </w:rPr>
            </w:pPr>
            <w:r w:rsidRPr="00F86FAA">
              <w:rPr>
                <w:b/>
                <w:color w:val="auto"/>
              </w:rPr>
              <w:t xml:space="preserve">Количество лотов </w:t>
            </w:r>
          </w:p>
        </w:tc>
        <w:tc>
          <w:tcPr>
            <w:tcW w:w="6768" w:type="dxa"/>
          </w:tcPr>
          <w:p w:rsidR="007426C6" w:rsidRPr="00F86FAA" w:rsidRDefault="007426C6" w:rsidP="007426C6">
            <w:pPr>
              <w:pStyle w:val="19"/>
              <w:ind w:firstLine="0"/>
              <w:rPr>
                <w:b/>
                <w:sz w:val="24"/>
                <w:szCs w:val="24"/>
              </w:rPr>
            </w:pPr>
            <w:r w:rsidRPr="00D17BE8">
              <w:rPr>
                <w:rFonts w:eastAsia="Times New Roman"/>
                <w:color w:val="000000"/>
                <w:sz w:val="23"/>
                <w:szCs w:val="23"/>
              </w:rPr>
              <w:t>1 лот</w:t>
            </w:r>
          </w:p>
        </w:tc>
      </w:tr>
      <w:tr w:rsidR="007426C6" w:rsidRPr="00F86FAA" w:rsidTr="00EF779C">
        <w:tc>
          <w:tcPr>
            <w:tcW w:w="534" w:type="dxa"/>
          </w:tcPr>
          <w:p w:rsidR="007426C6" w:rsidRPr="00F86FAA" w:rsidRDefault="007426C6"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7426C6" w:rsidRPr="00F86FAA" w:rsidRDefault="007426C6"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7426C6" w:rsidRPr="00AD1E6A" w:rsidRDefault="007426C6" w:rsidP="007426C6">
            <w:pPr>
              <w:jc w:val="both"/>
            </w:pPr>
            <w:r w:rsidRPr="00AD1E6A">
              <w:rPr>
                <w:b/>
                <w:bCs/>
              </w:rPr>
              <w:t xml:space="preserve">Срок </w:t>
            </w:r>
            <w:r w:rsidRPr="00AD1E6A">
              <w:rPr>
                <w:b/>
              </w:rPr>
              <w:t>выполнения работ, оказания услуг, поставки товара и т.д.</w:t>
            </w:r>
            <w:r w:rsidRPr="00AD1E6A">
              <w:rPr>
                <w:b/>
                <w:bCs/>
              </w:rPr>
              <w:t xml:space="preserve">: </w:t>
            </w:r>
            <w:r w:rsidRPr="00C24745">
              <w:t xml:space="preserve">в течение </w:t>
            </w:r>
            <w:r>
              <w:t>30</w:t>
            </w:r>
            <w:r w:rsidRPr="00C24745">
              <w:t xml:space="preserve"> (</w:t>
            </w:r>
            <w:r>
              <w:t>тридцати</w:t>
            </w:r>
            <w:r w:rsidRPr="00C24745">
              <w:t>) календарных дней с даты заключения договора.</w:t>
            </w:r>
          </w:p>
          <w:p w:rsidR="007426C6" w:rsidRPr="00F86FAA" w:rsidRDefault="007426C6" w:rsidP="007426C6">
            <w:pPr>
              <w:pStyle w:val="Default"/>
              <w:jc w:val="both"/>
              <w:rPr>
                <w:b/>
                <w:color w:val="auto"/>
              </w:rPr>
            </w:pPr>
            <w:r w:rsidRPr="00AD1E6A">
              <w:rPr>
                <w:b/>
                <w:bCs/>
                <w:color w:val="auto"/>
              </w:rPr>
              <w:t xml:space="preserve">Место </w:t>
            </w:r>
            <w:r w:rsidRPr="00AD1E6A">
              <w:rPr>
                <w:b/>
                <w:color w:val="auto"/>
              </w:rPr>
              <w:t xml:space="preserve">выполнения работ, оказания услуг, поставки товара и т.д.: </w:t>
            </w:r>
            <w:r w:rsidRPr="00AD1E6A">
              <w:rPr>
                <w:rFonts w:eastAsia="Times New Roman"/>
              </w:rPr>
              <w:t xml:space="preserve">Российская Федерация, г. </w:t>
            </w:r>
            <w:r>
              <w:rPr>
                <w:rFonts w:eastAsia="Times New Roman"/>
              </w:rPr>
              <w:t>Пермь</w:t>
            </w:r>
            <w:r w:rsidRPr="00AD1E6A">
              <w:rPr>
                <w:rFonts w:eastAsia="Times New Roman"/>
              </w:rPr>
              <w:t xml:space="preserve">, </w:t>
            </w:r>
            <w:r>
              <w:rPr>
                <w:rFonts w:eastAsia="Times New Roman"/>
              </w:rPr>
              <w:t>ул. Докучаева,</w:t>
            </w:r>
            <w:r w:rsidRPr="00AD1E6A">
              <w:rPr>
                <w:rFonts w:eastAsia="Times New Roman"/>
              </w:rPr>
              <w:t xml:space="preserve"> д.</w:t>
            </w:r>
            <w:r>
              <w:rPr>
                <w:rFonts w:eastAsia="Times New Roman"/>
              </w:rPr>
              <w:t xml:space="preserve"> 60.</w:t>
            </w:r>
          </w:p>
        </w:tc>
      </w:tr>
      <w:tr w:rsidR="007426C6" w:rsidRPr="00F86FAA" w:rsidTr="00EF779C">
        <w:tc>
          <w:tcPr>
            <w:tcW w:w="534" w:type="dxa"/>
          </w:tcPr>
          <w:p w:rsidR="007426C6" w:rsidRPr="00F86FAA" w:rsidRDefault="007426C6"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7426C6" w:rsidRPr="00F86FAA" w:rsidRDefault="007426C6" w:rsidP="008035D3">
            <w:pPr>
              <w:pStyle w:val="Default"/>
              <w:rPr>
                <w:b/>
                <w:color w:val="auto"/>
              </w:rPr>
            </w:pPr>
            <w:r w:rsidRPr="00F86FAA">
              <w:rPr>
                <w:b/>
                <w:color w:val="auto"/>
              </w:rPr>
              <w:t>Состав и количество (объем) товара, работ, услуг</w:t>
            </w:r>
          </w:p>
        </w:tc>
        <w:tc>
          <w:tcPr>
            <w:tcW w:w="6768" w:type="dxa"/>
          </w:tcPr>
          <w:p w:rsidR="007426C6" w:rsidRPr="00F86FAA" w:rsidRDefault="007426C6" w:rsidP="007426C6">
            <w:pPr>
              <w:pStyle w:val="19"/>
              <w:ind w:firstLine="0"/>
              <w:rPr>
                <w:sz w:val="24"/>
                <w:szCs w:val="24"/>
              </w:rPr>
            </w:pPr>
            <w:r w:rsidRPr="00D17BE8">
              <w:rPr>
                <w:rFonts w:eastAsia="Times New Roman"/>
                <w:color w:val="000000"/>
                <w:sz w:val="23"/>
                <w:szCs w:val="23"/>
              </w:rPr>
              <w:t>Состав и объем услуг определен в разделе 4 «Техническое задание»</w:t>
            </w:r>
          </w:p>
        </w:tc>
      </w:tr>
      <w:tr w:rsidR="007426C6" w:rsidRPr="00F86FAA" w:rsidTr="00EF779C">
        <w:tc>
          <w:tcPr>
            <w:tcW w:w="534" w:type="dxa"/>
          </w:tcPr>
          <w:p w:rsidR="007426C6" w:rsidRPr="00F86FAA" w:rsidRDefault="007426C6"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7426C6" w:rsidRPr="00F86FAA" w:rsidRDefault="007426C6" w:rsidP="008035D3">
            <w:pPr>
              <w:pStyle w:val="Default"/>
              <w:rPr>
                <w:b/>
                <w:color w:val="auto"/>
              </w:rPr>
            </w:pPr>
            <w:r w:rsidRPr="00F86FAA">
              <w:rPr>
                <w:b/>
                <w:color w:val="auto"/>
              </w:rPr>
              <w:t xml:space="preserve">Официальный язык </w:t>
            </w:r>
          </w:p>
        </w:tc>
        <w:tc>
          <w:tcPr>
            <w:tcW w:w="6768" w:type="dxa"/>
          </w:tcPr>
          <w:p w:rsidR="007426C6" w:rsidRPr="00F86FAA" w:rsidRDefault="007426C6" w:rsidP="007426C6">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на русском языке.  </w:t>
            </w:r>
          </w:p>
        </w:tc>
      </w:tr>
      <w:tr w:rsidR="007426C6" w:rsidRPr="00F86FAA" w:rsidTr="00EF779C">
        <w:tc>
          <w:tcPr>
            <w:tcW w:w="534" w:type="dxa"/>
          </w:tcPr>
          <w:p w:rsidR="007426C6" w:rsidRPr="00F86FAA" w:rsidRDefault="007426C6"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7426C6" w:rsidRPr="00F86FAA" w:rsidRDefault="007426C6">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7426C6" w:rsidRPr="00F10659" w:rsidRDefault="007426C6" w:rsidP="007426C6">
            <w:pPr>
              <w:pStyle w:val="19"/>
              <w:ind w:firstLine="0"/>
              <w:rPr>
                <w:b/>
                <w:sz w:val="24"/>
                <w:szCs w:val="24"/>
              </w:rPr>
            </w:pPr>
            <w:r w:rsidRPr="00F10659">
              <w:rPr>
                <w:sz w:val="24"/>
                <w:szCs w:val="24"/>
              </w:rPr>
              <w:t>Рубли РФ</w:t>
            </w:r>
          </w:p>
        </w:tc>
      </w:tr>
      <w:tr w:rsidR="007426C6" w:rsidRPr="00F86FAA" w:rsidTr="00EF779C">
        <w:tc>
          <w:tcPr>
            <w:tcW w:w="534" w:type="dxa"/>
          </w:tcPr>
          <w:p w:rsidR="007426C6" w:rsidRPr="00F86FAA" w:rsidRDefault="007426C6"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7426C6" w:rsidRPr="00F86FAA" w:rsidRDefault="007426C6">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7426C6" w:rsidRPr="00F86FAA" w:rsidRDefault="007426C6" w:rsidP="007426C6">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7426C6" w:rsidRPr="009A4793" w:rsidRDefault="007426C6" w:rsidP="007426C6">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r>
              <w:t xml:space="preserve"> на участие в Открытом конкурсе;</w:t>
            </w:r>
          </w:p>
          <w:p w:rsidR="007426C6" w:rsidRPr="00F10659" w:rsidRDefault="007426C6" w:rsidP="007426C6">
            <w:pPr>
              <w:pStyle w:val="afa"/>
              <w:ind w:firstLine="539"/>
              <w:rPr>
                <w:sz w:val="24"/>
              </w:rPr>
            </w:pPr>
            <w:r w:rsidRPr="00F10659">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426C6" w:rsidRDefault="007426C6" w:rsidP="007426C6">
            <w:pPr>
              <w:pStyle w:val="afa"/>
              <w:ind w:firstLine="539"/>
              <w:rPr>
                <w:sz w:val="24"/>
              </w:rPr>
            </w:pPr>
            <w:r w:rsidRPr="007D39D7">
              <w:rPr>
                <w:sz w:val="24"/>
              </w:rPr>
              <w:t>1.</w:t>
            </w:r>
            <w:r>
              <w:rPr>
                <w:sz w:val="24"/>
              </w:rPr>
              <w:t>3</w:t>
            </w:r>
            <w:r w:rsidRPr="007D39D7">
              <w:rPr>
                <w:sz w:val="24"/>
              </w:rPr>
              <w:t xml:space="preserve"> наличие опыта поставки товара, выполнения работ, оказания услуг и т.д. за </w:t>
            </w:r>
            <w:r>
              <w:rPr>
                <w:sz w:val="24"/>
              </w:rPr>
              <w:t xml:space="preserve">три последних года предшествующих году подачи Заявки, с учетом, периода времени в текущем году до момента окончания приема Заявок, </w:t>
            </w:r>
            <w:r w:rsidRPr="007D39D7">
              <w:rPr>
                <w:sz w:val="24"/>
              </w:rPr>
              <w:t xml:space="preserve">с предметом </w:t>
            </w:r>
            <w:r>
              <w:rPr>
                <w:sz w:val="24"/>
              </w:rPr>
              <w:t>аналогичному предмету конкурса или монтажу металлоконструкций</w:t>
            </w:r>
            <w:r w:rsidRPr="00F10659">
              <w:rPr>
                <w:sz w:val="24"/>
              </w:rPr>
              <w:t>, с суммарной стоимостью договоров не менее 50 % от</w:t>
            </w:r>
            <w:r w:rsidRPr="007D39D7">
              <w:rPr>
                <w:sz w:val="24"/>
              </w:rPr>
              <w:t xml:space="preserve"> начально</w:t>
            </w:r>
            <w:r>
              <w:rPr>
                <w:sz w:val="24"/>
              </w:rPr>
              <w:t>й (максимальной) цены договора;</w:t>
            </w:r>
          </w:p>
          <w:p w:rsidR="007426C6" w:rsidRPr="001E5A31" w:rsidRDefault="007426C6" w:rsidP="007426C6">
            <w:pPr>
              <w:pStyle w:val="afa"/>
              <w:ind w:firstLine="539"/>
              <w:rPr>
                <w:sz w:val="24"/>
              </w:rPr>
            </w:pPr>
            <w:r>
              <w:rPr>
                <w:sz w:val="24"/>
              </w:rPr>
              <w:t xml:space="preserve">1.4 </w:t>
            </w:r>
            <w:r>
              <w:rPr>
                <w:rFonts w:eastAsia="Times New Roman"/>
                <w:color w:val="000000"/>
                <w:sz w:val="24"/>
              </w:rPr>
              <w:t xml:space="preserve">является членом </w:t>
            </w:r>
            <w:proofErr w:type="spellStart"/>
            <w:r>
              <w:rPr>
                <w:rFonts w:eastAsia="Times New Roman"/>
                <w:color w:val="000000"/>
                <w:sz w:val="24"/>
              </w:rPr>
              <w:t>саморегулируемой</w:t>
            </w:r>
            <w:proofErr w:type="spellEnd"/>
            <w:r>
              <w:rPr>
                <w:rFonts w:eastAsia="Times New Roman"/>
                <w:color w:val="000000"/>
                <w:sz w:val="24"/>
              </w:rPr>
              <w:t xml:space="preserve"> организации.</w:t>
            </w:r>
          </w:p>
          <w:p w:rsidR="007426C6" w:rsidRPr="004E7D54" w:rsidRDefault="007426C6" w:rsidP="007426C6">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426C6" w:rsidRPr="009A4793" w:rsidRDefault="007426C6" w:rsidP="007426C6">
            <w:pPr>
              <w:pStyle w:val="afa"/>
              <w:tabs>
                <w:tab w:val="left" w:pos="0"/>
                <w:tab w:val="left" w:pos="1440"/>
              </w:tabs>
              <w:ind w:firstLine="601"/>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426C6" w:rsidRPr="009A4793" w:rsidRDefault="007426C6" w:rsidP="007426C6">
            <w:pPr>
              <w:pStyle w:val="afa"/>
              <w:tabs>
                <w:tab w:val="left" w:pos="0"/>
                <w:tab w:val="left" w:pos="1440"/>
              </w:tabs>
              <w:rPr>
                <w:sz w:val="24"/>
              </w:rPr>
            </w:pPr>
            <w:r w:rsidRPr="009A4793">
              <w:rPr>
                <w:sz w:val="24"/>
              </w:rPr>
              <w:t xml:space="preserve">2.2 </w:t>
            </w:r>
            <w:r>
              <w:rPr>
                <w:sz w:val="24"/>
              </w:rPr>
              <w:t xml:space="preserve">годовая </w:t>
            </w:r>
            <w:r w:rsidRPr="009A4793">
              <w:rPr>
                <w:sz w:val="24"/>
              </w:rPr>
              <w:t xml:space="preserve">бухгалтерская (финансовая) отчетность, а именно: бухгалтерские балансы и отчеты о финансовых результатах за </w:t>
            </w:r>
            <w:r>
              <w:rPr>
                <w:sz w:val="24"/>
              </w:rPr>
              <w:t>один последний завершенный отчетный период (финансовый год)</w:t>
            </w:r>
            <w:r w:rsidRPr="009A4793">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w:t>
            </w:r>
            <w:r>
              <w:rPr>
                <w:sz w:val="24"/>
              </w:rPr>
              <w:t xml:space="preserve"> документа, подтверждающего</w:t>
            </w:r>
            <w:r w:rsidRPr="009A4793">
              <w:rPr>
                <w:sz w:val="24"/>
              </w:rPr>
              <w:t xml:space="preserve"> получение/отправку в Федеральную налоговую службу Российской Федерации бухгалтерской (финансовой) отчетности</w:t>
            </w:r>
            <w:r>
              <w:rPr>
                <w:sz w:val="24"/>
              </w:rPr>
              <w:t xml:space="preserve">. При отсутствии годовой бухгалтерской </w:t>
            </w:r>
            <w:r w:rsidRPr="00034AAA">
              <w:rPr>
                <w:sz w:val="24"/>
              </w:rPr>
              <w:t>(финансовой) отчетности</w:t>
            </w:r>
            <w:r>
              <w:rPr>
                <w:sz w:val="24"/>
              </w:rPr>
              <w:t xml:space="preserve"> пояснительное письмо от претендента с указанием причины ее отсутствия. 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7426C6" w:rsidRPr="009A4793" w:rsidRDefault="007426C6" w:rsidP="007426C6">
            <w:pPr>
              <w:pStyle w:val="afa"/>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7426C6" w:rsidRPr="009A4793" w:rsidRDefault="007426C6" w:rsidP="007426C6">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426C6" w:rsidRPr="009A4793" w:rsidRDefault="007426C6" w:rsidP="007426C6">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7426C6" w:rsidRPr="008F2B67" w:rsidRDefault="007426C6" w:rsidP="007426C6">
            <w:pPr>
              <w:pStyle w:val="afa"/>
              <w:tabs>
                <w:tab w:val="left" w:pos="0"/>
                <w:tab w:val="left" w:pos="1440"/>
              </w:tabs>
              <w:rPr>
                <w:sz w:val="24"/>
              </w:rPr>
            </w:pPr>
            <w:r w:rsidRPr="009A4793">
              <w:rPr>
                <w:sz w:val="24"/>
              </w:rPr>
              <w:t xml:space="preserve">2.4 </w:t>
            </w:r>
            <w:r w:rsidRPr="008F2B67">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8F2B67">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7426C6" w:rsidRPr="008F2B67" w:rsidRDefault="007426C6" w:rsidP="007426C6">
            <w:pPr>
              <w:pStyle w:val="afa"/>
              <w:tabs>
                <w:tab w:val="left" w:pos="0"/>
                <w:tab w:val="left" w:pos="1440"/>
              </w:tabs>
              <w:rPr>
                <w:sz w:val="24"/>
              </w:rPr>
            </w:pPr>
            <w:r w:rsidRPr="008F2B67">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Pr>
                <w:sz w:val="24"/>
              </w:rPr>
              <w:t xml:space="preserve"> претендентом</w:t>
            </w:r>
            <w:r w:rsidRPr="008F2B67">
              <w:rPr>
                <w:sz w:val="24"/>
              </w:rPr>
              <w:t xml:space="preserve"> постановления о прекращении исполнительного производства и т.п.).</w:t>
            </w:r>
          </w:p>
          <w:p w:rsidR="007426C6" w:rsidRDefault="007426C6" w:rsidP="007426C6">
            <w:pPr>
              <w:pStyle w:val="afa"/>
              <w:tabs>
                <w:tab w:val="left" w:pos="0"/>
                <w:tab w:val="left" w:pos="1418"/>
              </w:tabs>
              <w:rPr>
                <w:sz w:val="24"/>
              </w:rPr>
            </w:pPr>
            <w:r w:rsidRPr="008F2B67">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426C6" w:rsidRPr="004F3056" w:rsidRDefault="007426C6" w:rsidP="007426C6">
            <w:pPr>
              <w:pStyle w:val="afa"/>
              <w:tabs>
                <w:tab w:val="left" w:pos="0"/>
                <w:tab w:val="left" w:pos="1418"/>
              </w:tabs>
              <w:rPr>
                <w:sz w:val="24"/>
              </w:rPr>
            </w:pPr>
            <w:r w:rsidRPr="00983936">
              <w:rPr>
                <w:sz w:val="24"/>
              </w:rPr>
              <w:t>2.</w:t>
            </w:r>
            <w:r>
              <w:rPr>
                <w:sz w:val="24"/>
              </w:rPr>
              <w:t>5</w:t>
            </w:r>
            <w:r w:rsidRPr="00983936">
              <w:rPr>
                <w:sz w:val="24"/>
              </w:rPr>
              <w:t xml:space="preserve"> </w:t>
            </w:r>
            <w:r w:rsidRPr="004F3056">
              <w:rPr>
                <w:sz w:val="24"/>
              </w:rPr>
              <w:t xml:space="preserve">копию действующего свидетельства о допуске к выполнению работ в соответствии с перечнем видов работ, утвержденным приказом Министра регионального развития РФ от 30.12.2009 № 624 с учетом внесенных в приказ изменений и дополнений, выданное </w:t>
            </w:r>
            <w:proofErr w:type="spellStart"/>
            <w:r w:rsidRPr="004F3056">
              <w:rPr>
                <w:sz w:val="24"/>
              </w:rPr>
              <w:t>саморегулируемой</w:t>
            </w:r>
            <w:proofErr w:type="spellEnd"/>
            <w:r w:rsidRPr="004F3056">
              <w:rPr>
                <w:sz w:val="24"/>
              </w:rPr>
              <w:t xml:space="preserve"> организацией (СРО)</w:t>
            </w:r>
            <w:r>
              <w:rPr>
                <w:sz w:val="24"/>
              </w:rPr>
              <w:t>;</w:t>
            </w:r>
          </w:p>
          <w:p w:rsidR="007426C6" w:rsidRDefault="007426C6" w:rsidP="007426C6">
            <w:pPr>
              <w:pStyle w:val="afa"/>
              <w:tabs>
                <w:tab w:val="left" w:pos="1418"/>
              </w:tabs>
              <w:rPr>
                <w:i/>
                <w:sz w:val="24"/>
              </w:rPr>
            </w:pPr>
            <w:r w:rsidRPr="00983936">
              <w:rPr>
                <w:sz w:val="24"/>
              </w:rPr>
              <w:t>2.</w:t>
            </w:r>
            <w:r>
              <w:rPr>
                <w:sz w:val="24"/>
              </w:rPr>
              <w:t>6</w:t>
            </w:r>
            <w:r w:rsidRPr="00983936">
              <w:rPr>
                <w:sz w:val="24"/>
              </w:rPr>
              <w:t xml:space="preserve"> документ по форме приложения № 4 к документации о закупке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w:t>
            </w:r>
            <w:r>
              <w:rPr>
                <w:sz w:val="24"/>
              </w:rPr>
              <w:t>аналогичным предмету конкурса или монтажу металлоконструкций</w:t>
            </w:r>
            <w:r w:rsidRPr="00983936">
              <w:rPr>
                <w:sz w:val="24"/>
              </w:rPr>
              <w:t>, и суммарной стоимостью договоров не менее 50 % 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7426C6" w:rsidRPr="00983936" w:rsidRDefault="007426C6" w:rsidP="007426C6">
            <w:pPr>
              <w:pStyle w:val="afa"/>
              <w:rPr>
                <w:sz w:val="24"/>
              </w:rPr>
            </w:pPr>
            <w:r w:rsidRPr="00983936">
              <w:rPr>
                <w:sz w:val="24"/>
              </w:rPr>
              <w:t>2.</w:t>
            </w:r>
            <w:r>
              <w:rPr>
                <w:sz w:val="24"/>
              </w:rPr>
              <w:t>7</w:t>
            </w:r>
            <w:r w:rsidRPr="00983936">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r w:rsidRPr="00983936">
              <w:rPr>
                <w:rFonts w:eastAsia="Times New Roman"/>
                <w:sz w:val="24"/>
              </w:rPr>
              <w:t xml:space="preserve"> </w:t>
            </w:r>
            <w:r w:rsidRPr="00983936">
              <w:rPr>
                <w:sz w:val="24"/>
              </w:rPr>
              <w:t>В случае если такого одобрения не требуется, претендент представляет соответствующее обоснованное заявление;</w:t>
            </w:r>
          </w:p>
          <w:p w:rsidR="007426C6" w:rsidRPr="00983936" w:rsidRDefault="007426C6" w:rsidP="007426C6">
            <w:pPr>
              <w:pStyle w:val="afa"/>
              <w:rPr>
                <w:sz w:val="24"/>
              </w:rPr>
            </w:pPr>
            <w:r w:rsidRPr="00983936">
              <w:rPr>
                <w:sz w:val="24"/>
              </w:rPr>
              <w:t>2.</w:t>
            </w:r>
            <w:r>
              <w:rPr>
                <w:sz w:val="24"/>
              </w:rPr>
              <w:t xml:space="preserve">8 </w:t>
            </w:r>
            <w:r w:rsidRPr="00755999">
              <w:rPr>
                <w:rFonts w:eastAsia="Times New Roman"/>
                <w:color w:val="000000"/>
                <w:sz w:val="24"/>
              </w:rPr>
              <w:t>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6 к настоящей документации о закупке.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A004B7" w:rsidP="00C75F3F">
            <w:pPr>
              <w:pStyle w:val="afa"/>
              <w:rPr>
                <w:i/>
                <w:sz w:val="24"/>
                <w:highlight w:val="yellow"/>
              </w:rPr>
            </w:pPr>
            <w:r w:rsidRPr="00A004B7">
              <w:rPr>
                <w:sz w:val="24"/>
              </w:rPr>
              <w:t xml:space="preserve">Не ранее чем </w:t>
            </w:r>
            <w:r w:rsidR="002F3D1D">
              <w:rPr>
                <w:sz w:val="24"/>
              </w:rPr>
              <w:t>через 10 дней и не позднее чем 2</w:t>
            </w:r>
            <w:r w:rsidRPr="00A004B7">
              <w:rPr>
                <w:sz w:val="24"/>
              </w:rPr>
              <w:t xml:space="preserve">0 </w:t>
            </w:r>
            <w:r w:rsidR="003C102A">
              <w:rPr>
                <w:sz w:val="24"/>
              </w:rPr>
              <w:t xml:space="preserve">рабочих </w:t>
            </w:r>
            <w:r w:rsidRPr="00A004B7">
              <w:rPr>
                <w:sz w:val="24"/>
              </w:rPr>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Style w:val="afff2"/>
              <w:tblW w:w="6266" w:type="dxa"/>
              <w:tblLayout w:type="fixed"/>
              <w:tblLook w:val="04A0"/>
            </w:tblPr>
            <w:tblGrid>
              <w:gridCol w:w="4707"/>
              <w:gridCol w:w="1559"/>
            </w:tblGrid>
            <w:tr w:rsidR="00AF515A" w:rsidTr="00AF515A">
              <w:tc>
                <w:tcPr>
                  <w:tcW w:w="4707" w:type="dxa"/>
                  <w:vAlign w:val="center"/>
                </w:tcPr>
                <w:p w:rsidR="00AF515A" w:rsidRDefault="00AF515A" w:rsidP="00AF515A">
                  <w:pPr>
                    <w:pStyle w:val="afa"/>
                    <w:ind w:firstLine="0"/>
                    <w:rPr>
                      <w:b/>
                      <w:i/>
                      <w:sz w:val="24"/>
                      <w:highlight w:val="cyan"/>
                    </w:rPr>
                  </w:pPr>
                  <w:r w:rsidRPr="00D17BE8">
                    <w:rPr>
                      <w:rFonts w:eastAsia="Times New Roman"/>
                      <w:b/>
                      <w:bCs/>
                      <w:color w:val="000000"/>
                      <w:sz w:val="23"/>
                      <w:szCs w:val="23"/>
                    </w:rPr>
                    <w:t>Критерии оценки</w:t>
                  </w:r>
                </w:p>
              </w:tc>
              <w:tc>
                <w:tcPr>
                  <w:tcW w:w="1559" w:type="dxa"/>
                  <w:vAlign w:val="center"/>
                </w:tcPr>
                <w:p w:rsidR="00AF515A" w:rsidRDefault="00AF515A" w:rsidP="00AF515A">
                  <w:pPr>
                    <w:pStyle w:val="afa"/>
                    <w:ind w:firstLine="0"/>
                    <w:rPr>
                      <w:b/>
                      <w:i/>
                      <w:sz w:val="24"/>
                      <w:highlight w:val="cyan"/>
                    </w:rPr>
                  </w:pPr>
                  <w:r w:rsidRPr="00D17BE8">
                    <w:rPr>
                      <w:rFonts w:eastAsia="Times New Roman"/>
                      <w:b/>
                      <w:bCs/>
                      <w:color w:val="000000"/>
                      <w:sz w:val="23"/>
                      <w:szCs w:val="23"/>
                    </w:rPr>
                    <w:t xml:space="preserve">Значение </w:t>
                  </w:r>
                  <w:proofErr w:type="spellStart"/>
                  <w:r w:rsidRPr="00D17BE8">
                    <w:rPr>
                      <w:rFonts w:eastAsia="Times New Roman"/>
                      <w:b/>
                      <w:bCs/>
                      <w:color w:val="000000"/>
                      <w:sz w:val="23"/>
                      <w:szCs w:val="23"/>
                    </w:rPr>
                    <w:t>Кз</w:t>
                  </w:r>
                  <w:proofErr w:type="spellEnd"/>
                </w:p>
              </w:tc>
            </w:tr>
            <w:tr w:rsidR="00AF515A" w:rsidTr="00AF515A">
              <w:tc>
                <w:tcPr>
                  <w:tcW w:w="4707" w:type="dxa"/>
                  <w:vAlign w:val="center"/>
                </w:tcPr>
                <w:p w:rsidR="00AF515A" w:rsidRDefault="00AF515A" w:rsidP="00AF515A">
                  <w:pPr>
                    <w:pStyle w:val="afa"/>
                    <w:ind w:firstLine="0"/>
                    <w:rPr>
                      <w:b/>
                      <w:i/>
                      <w:sz w:val="24"/>
                      <w:highlight w:val="cyan"/>
                    </w:rPr>
                  </w:pPr>
                  <w:r w:rsidRPr="00D17BE8">
                    <w:rPr>
                      <w:rFonts w:eastAsia="Times New Roman"/>
                      <w:color w:val="000000"/>
                      <w:sz w:val="23"/>
                      <w:szCs w:val="23"/>
                    </w:rPr>
                    <w:t xml:space="preserve">Цена договора </w:t>
                  </w:r>
                </w:p>
              </w:tc>
              <w:tc>
                <w:tcPr>
                  <w:tcW w:w="1559" w:type="dxa"/>
                  <w:vAlign w:val="center"/>
                </w:tcPr>
                <w:p w:rsidR="00AF515A" w:rsidRDefault="00AF515A" w:rsidP="00AF515A">
                  <w:pPr>
                    <w:pStyle w:val="afa"/>
                    <w:ind w:firstLine="0"/>
                    <w:jc w:val="center"/>
                    <w:rPr>
                      <w:b/>
                      <w:i/>
                      <w:sz w:val="24"/>
                      <w:highlight w:val="cyan"/>
                    </w:rPr>
                  </w:pPr>
                  <w:r w:rsidRPr="00D17BE8">
                    <w:rPr>
                      <w:rFonts w:eastAsia="Times New Roman"/>
                      <w:color w:val="000000"/>
                      <w:sz w:val="23"/>
                      <w:szCs w:val="23"/>
                    </w:rPr>
                    <w:t>0,55</w:t>
                  </w:r>
                </w:p>
              </w:tc>
            </w:tr>
            <w:tr w:rsidR="00AF515A" w:rsidTr="00AF515A">
              <w:tc>
                <w:tcPr>
                  <w:tcW w:w="4707" w:type="dxa"/>
                  <w:vAlign w:val="center"/>
                </w:tcPr>
                <w:p w:rsidR="00AF515A" w:rsidRDefault="00AF515A" w:rsidP="00AF515A">
                  <w:pPr>
                    <w:pStyle w:val="afa"/>
                    <w:ind w:firstLine="0"/>
                    <w:rPr>
                      <w:b/>
                      <w:i/>
                      <w:sz w:val="24"/>
                      <w:highlight w:val="cyan"/>
                    </w:rPr>
                  </w:pPr>
                  <w:r w:rsidRPr="00D17BE8">
                    <w:rPr>
                      <w:rFonts w:eastAsia="Times New Roman"/>
                      <w:color w:val="000000"/>
                      <w:sz w:val="23"/>
                      <w:szCs w:val="23"/>
                    </w:rPr>
                    <w:t>Размер аванса</w:t>
                  </w:r>
                </w:p>
              </w:tc>
              <w:tc>
                <w:tcPr>
                  <w:tcW w:w="1559" w:type="dxa"/>
                  <w:vAlign w:val="center"/>
                </w:tcPr>
                <w:p w:rsidR="00AF515A" w:rsidRDefault="00AF515A" w:rsidP="00AF515A">
                  <w:pPr>
                    <w:pStyle w:val="afa"/>
                    <w:ind w:firstLine="0"/>
                    <w:jc w:val="center"/>
                    <w:rPr>
                      <w:b/>
                      <w:i/>
                      <w:sz w:val="24"/>
                      <w:highlight w:val="cyan"/>
                    </w:rPr>
                  </w:pPr>
                  <w:r w:rsidRPr="00D17BE8">
                    <w:rPr>
                      <w:rFonts w:eastAsia="Times New Roman"/>
                      <w:color w:val="000000"/>
                      <w:sz w:val="23"/>
                      <w:szCs w:val="23"/>
                    </w:rPr>
                    <w:t>0,15</w:t>
                  </w:r>
                </w:p>
              </w:tc>
            </w:tr>
            <w:tr w:rsidR="00AF515A" w:rsidTr="00AF515A">
              <w:tc>
                <w:tcPr>
                  <w:tcW w:w="4707" w:type="dxa"/>
                  <w:vAlign w:val="center"/>
                </w:tcPr>
                <w:p w:rsidR="00AF515A" w:rsidRDefault="00AF515A" w:rsidP="00AF515A">
                  <w:pPr>
                    <w:pStyle w:val="afa"/>
                    <w:ind w:firstLine="0"/>
                    <w:rPr>
                      <w:b/>
                      <w:i/>
                      <w:sz w:val="24"/>
                      <w:highlight w:val="cyan"/>
                    </w:rPr>
                  </w:pPr>
                  <w:r w:rsidRPr="00D17BE8">
                    <w:rPr>
                      <w:rFonts w:eastAsia="Times New Roman"/>
                      <w:color w:val="000000"/>
                      <w:sz w:val="23"/>
                      <w:szCs w:val="23"/>
                    </w:rPr>
                    <w:t xml:space="preserve">Опыт участника (общая стоимость договоров, соответствующих предмету настоящего </w:t>
                  </w:r>
                  <w:r>
                    <w:rPr>
                      <w:rFonts w:eastAsia="Times New Roman"/>
                      <w:color w:val="000000"/>
                      <w:sz w:val="23"/>
                      <w:szCs w:val="23"/>
                    </w:rPr>
                    <w:t>Открытого конкурса</w:t>
                  </w:r>
                  <w:r w:rsidRPr="00D17BE8">
                    <w:rPr>
                      <w:rFonts w:eastAsia="Times New Roman"/>
                      <w:color w:val="000000"/>
                      <w:sz w:val="23"/>
                      <w:szCs w:val="23"/>
                    </w:rPr>
                    <w:t xml:space="preserve"> за 201</w:t>
                  </w:r>
                  <w:r>
                    <w:rPr>
                      <w:rFonts w:eastAsia="Times New Roman"/>
                      <w:color w:val="000000"/>
                      <w:sz w:val="23"/>
                      <w:szCs w:val="23"/>
                    </w:rPr>
                    <w:t>4</w:t>
                  </w:r>
                  <w:r w:rsidRPr="00D17BE8">
                    <w:rPr>
                      <w:rFonts w:eastAsia="Times New Roman"/>
                      <w:color w:val="000000"/>
                      <w:sz w:val="23"/>
                      <w:szCs w:val="23"/>
                    </w:rPr>
                    <w:t>-201</w:t>
                  </w:r>
                  <w:r>
                    <w:rPr>
                      <w:rFonts w:eastAsia="Times New Roman"/>
                      <w:color w:val="000000"/>
                      <w:sz w:val="23"/>
                      <w:szCs w:val="23"/>
                    </w:rPr>
                    <w:t>6</w:t>
                  </w:r>
                  <w:r w:rsidRPr="00D17BE8">
                    <w:rPr>
                      <w:rFonts w:eastAsia="Times New Roman"/>
                      <w:color w:val="000000"/>
                      <w:sz w:val="23"/>
                      <w:szCs w:val="23"/>
                    </w:rPr>
                    <w:t xml:space="preserve"> г.г.</w:t>
                  </w:r>
                  <w:r>
                    <w:rPr>
                      <w:rFonts w:eastAsia="Times New Roman"/>
                      <w:color w:val="000000"/>
                      <w:sz w:val="23"/>
                      <w:szCs w:val="23"/>
                    </w:rPr>
                    <w:t xml:space="preserve"> включительно</w:t>
                  </w:r>
                  <w:r w:rsidRPr="00D17BE8">
                    <w:rPr>
                      <w:rFonts w:eastAsia="Times New Roman"/>
                      <w:color w:val="000000"/>
                      <w:sz w:val="23"/>
                      <w:szCs w:val="23"/>
                    </w:rPr>
                    <w:t>)</w:t>
                  </w:r>
                </w:p>
              </w:tc>
              <w:tc>
                <w:tcPr>
                  <w:tcW w:w="1559" w:type="dxa"/>
                  <w:vAlign w:val="center"/>
                </w:tcPr>
                <w:p w:rsidR="00AF515A" w:rsidRDefault="00AF515A" w:rsidP="00AF515A">
                  <w:pPr>
                    <w:pStyle w:val="afa"/>
                    <w:ind w:firstLine="0"/>
                    <w:jc w:val="center"/>
                    <w:rPr>
                      <w:b/>
                      <w:i/>
                      <w:sz w:val="24"/>
                      <w:highlight w:val="cyan"/>
                    </w:rPr>
                  </w:pPr>
                  <w:r w:rsidRPr="00D17BE8">
                    <w:rPr>
                      <w:rFonts w:eastAsia="Times New Roman"/>
                      <w:color w:val="000000"/>
                      <w:sz w:val="23"/>
                      <w:szCs w:val="23"/>
                    </w:rPr>
                    <w:t>0,1</w:t>
                  </w:r>
                  <w:r>
                    <w:rPr>
                      <w:rFonts w:eastAsia="Times New Roman"/>
                      <w:color w:val="000000"/>
                      <w:sz w:val="23"/>
                      <w:szCs w:val="23"/>
                    </w:rPr>
                    <w:t>0</w:t>
                  </w:r>
                </w:p>
              </w:tc>
            </w:tr>
            <w:tr w:rsidR="00AF515A" w:rsidTr="00AF515A">
              <w:tc>
                <w:tcPr>
                  <w:tcW w:w="4707" w:type="dxa"/>
                  <w:vAlign w:val="center"/>
                </w:tcPr>
                <w:p w:rsidR="00AF515A" w:rsidRDefault="00AF515A" w:rsidP="00AF515A">
                  <w:pPr>
                    <w:pStyle w:val="afa"/>
                    <w:ind w:firstLine="0"/>
                    <w:rPr>
                      <w:b/>
                      <w:i/>
                      <w:sz w:val="24"/>
                      <w:highlight w:val="cyan"/>
                    </w:rPr>
                  </w:pPr>
                  <w:r w:rsidRPr="00D17BE8">
                    <w:rPr>
                      <w:rFonts w:eastAsia="Times New Roman"/>
                      <w:color w:val="000000"/>
                      <w:sz w:val="23"/>
                      <w:szCs w:val="23"/>
                    </w:rPr>
                    <w:t>Срок выполнения работ</w:t>
                  </w:r>
                </w:p>
              </w:tc>
              <w:tc>
                <w:tcPr>
                  <w:tcW w:w="1559" w:type="dxa"/>
                  <w:vAlign w:val="center"/>
                </w:tcPr>
                <w:p w:rsidR="00AF515A" w:rsidRDefault="00AF515A" w:rsidP="00AF515A">
                  <w:pPr>
                    <w:pStyle w:val="afa"/>
                    <w:ind w:firstLine="0"/>
                    <w:jc w:val="center"/>
                    <w:rPr>
                      <w:b/>
                      <w:i/>
                      <w:sz w:val="24"/>
                      <w:highlight w:val="cyan"/>
                    </w:rPr>
                  </w:pPr>
                  <w:r w:rsidRPr="00D17BE8">
                    <w:rPr>
                      <w:rFonts w:eastAsia="Times New Roman"/>
                      <w:color w:val="000000"/>
                      <w:sz w:val="23"/>
                      <w:szCs w:val="23"/>
                    </w:rPr>
                    <w:t>0,15</w:t>
                  </w:r>
                </w:p>
              </w:tc>
            </w:tr>
            <w:tr w:rsidR="00AF515A" w:rsidTr="00AF515A">
              <w:tc>
                <w:tcPr>
                  <w:tcW w:w="4707" w:type="dxa"/>
                  <w:vAlign w:val="center"/>
                </w:tcPr>
                <w:p w:rsidR="00AF515A" w:rsidRDefault="00AF515A" w:rsidP="00AF515A">
                  <w:pPr>
                    <w:pStyle w:val="afa"/>
                    <w:ind w:firstLine="0"/>
                    <w:rPr>
                      <w:b/>
                      <w:i/>
                      <w:sz w:val="24"/>
                      <w:highlight w:val="cyan"/>
                    </w:rPr>
                  </w:pPr>
                  <w:r w:rsidRPr="00D17BE8">
                    <w:rPr>
                      <w:rFonts w:eastAsia="Times New Roman"/>
                      <w:color w:val="000000"/>
                      <w:sz w:val="23"/>
                      <w:szCs w:val="23"/>
                    </w:rPr>
                    <w:t>Срок предоставления гарантии качества товаров, работ, услуг</w:t>
                  </w:r>
                </w:p>
              </w:tc>
              <w:tc>
                <w:tcPr>
                  <w:tcW w:w="1559" w:type="dxa"/>
                  <w:vAlign w:val="center"/>
                </w:tcPr>
                <w:p w:rsidR="00AF515A" w:rsidRDefault="00AF515A" w:rsidP="00AF515A">
                  <w:pPr>
                    <w:pStyle w:val="afa"/>
                    <w:ind w:firstLine="0"/>
                    <w:jc w:val="center"/>
                    <w:rPr>
                      <w:b/>
                      <w:i/>
                      <w:sz w:val="24"/>
                      <w:highlight w:val="cyan"/>
                    </w:rPr>
                  </w:pPr>
                  <w:r w:rsidRPr="00D17BE8">
                    <w:rPr>
                      <w:rFonts w:eastAsia="Times New Roman"/>
                      <w:color w:val="000000"/>
                      <w:sz w:val="23"/>
                      <w:szCs w:val="23"/>
                    </w:rPr>
                    <w:t>0,05</w:t>
                  </w:r>
                </w:p>
              </w:tc>
            </w:tr>
          </w:tbl>
          <w:p w:rsidR="007D6548" w:rsidRPr="00F86FAA" w:rsidRDefault="007D6548" w:rsidP="003D3596">
            <w:pPr>
              <w:pStyle w:val="afa"/>
              <w:rPr>
                <w:b/>
                <w:i/>
                <w:sz w:val="24"/>
              </w:rPr>
            </w:pPr>
          </w:p>
        </w:tc>
      </w:tr>
      <w:tr w:rsidR="00AF515A" w:rsidRPr="00F86FAA" w:rsidTr="00EF779C">
        <w:tc>
          <w:tcPr>
            <w:tcW w:w="534" w:type="dxa"/>
          </w:tcPr>
          <w:p w:rsidR="00AF515A" w:rsidRPr="00F86FAA" w:rsidRDefault="00AF515A" w:rsidP="009830CC">
            <w:pPr>
              <w:pStyle w:val="19"/>
              <w:ind w:firstLine="0"/>
              <w:rPr>
                <w:b/>
                <w:sz w:val="24"/>
                <w:szCs w:val="24"/>
              </w:rPr>
            </w:pPr>
            <w:r>
              <w:rPr>
                <w:b/>
                <w:sz w:val="24"/>
                <w:szCs w:val="24"/>
              </w:rPr>
              <w:t>20</w:t>
            </w:r>
            <w:r w:rsidRPr="00F86FAA">
              <w:rPr>
                <w:b/>
                <w:sz w:val="24"/>
                <w:szCs w:val="24"/>
              </w:rPr>
              <w:t>.</w:t>
            </w:r>
          </w:p>
        </w:tc>
        <w:tc>
          <w:tcPr>
            <w:tcW w:w="2551" w:type="dxa"/>
          </w:tcPr>
          <w:p w:rsidR="00AF515A" w:rsidRPr="00F86FAA" w:rsidRDefault="00AF515A">
            <w:pPr>
              <w:pStyle w:val="Default"/>
              <w:rPr>
                <w:b/>
                <w:color w:val="auto"/>
              </w:rPr>
            </w:pPr>
            <w:r w:rsidRPr="00F86FAA">
              <w:rPr>
                <w:b/>
                <w:color w:val="auto"/>
              </w:rPr>
              <w:t>Особенности заключения договора</w:t>
            </w:r>
          </w:p>
        </w:tc>
        <w:tc>
          <w:tcPr>
            <w:tcW w:w="6768" w:type="dxa"/>
          </w:tcPr>
          <w:p w:rsidR="00AF515A" w:rsidRPr="00755999" w:rsidRDefault="00AF515A" w:rsidP="00AF515A">
            <w:pPr>
              <w:pStyle w:val="-3"/>
              <w:numPr>
                <w:ilvl w:val="2"/>
                <w:numId w:val="0"/>
              </w:numPr>
              <w:tabs>
                <w:tab w:val="num" w:pos="1985"/>
              </w:tabs>
              <w:suppressAutoHyphens/>
              <w:ind w:firstLine="709"/>
              <w:rPr>
                <w:sz w:val="24"/>
              </w:rPr>
            </w:pPr>
            <w:r w:rsidRPr="00755999">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F515A" w:rsidRPr="00755999" w:rsidRDefault="00AF515A" w:rsidP="00AF515A">
            <w:pPr>
              <w:pStyle w:val="-3"/>
              <w:numPr>
                <w:ilvl w:val="2"/>
                <w:numId w:val="0"/>
              </w:numPr>
              <w:tabs>
                <w:tab w:val="num" w:pos="1985"/>
              </w:tabs>
              <w:suppressAutoHyphens/>
              <w:ind w:firstLine="709"/>
              <w:rPr>
                <w:sz w:val="24"/>
              </w:rPr>
            </w:pPr>
            <w:r w:rsidRPr="00755999">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F515A" w:rsidRPr="00755999" w:rsidRDefault="00AF515A" w:rsidP="00AF515A">
            <w:pPr>
              <w:pStyle w:val="-3"/>
              <w:numPr>
                <w:ilvl w:val="2"/>
                <w:numId w:val="0"/>
              </w:numPr>
              <w:tabs>
                <w:tab w:val="num" w:pos="1985"/>
              </w:tabs>
              <w:suppressAutoHyphens/>
              <w:ind w:firstLine="709"/>
              <w:rPr>
                <w:sz w:val="24"/>
              </w:rPr>
            </w:pPr>
            <w:r w:rsidRPr="0075599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F515A" w:rsidRPr="00755999" w:rsidRDefault="00AF515A" w:rsidP="00AF515A">
            <w:pPr>
              <w:pStyle w:val="-3"/>
              <w:numPr>
                <w:ilvl w:val="2"/>
                <w:numId w:val="0"/>
              </w:numPr>
              <w:tabs>
                <w:tab w:val="num" w:pos="1985"/>
              </w:tabs>
              <w:suppressAutoHyphens/>
              <w:ind w:firstLine="709"/>
              <w:rPr>
                <w:sz w:val="24"/>
              </w:rPr>
            </w:pPr>
            <w:r w:rsidRPr="00755999">
              <w:rPr>
                <w:sz w:val="24"/>
              </w:rPr>
              <w:t xml:space="preserve">Внесение изменений в договор по предложениям победителя является правом Заказчика и осуществляется по </w:t>
            </w:r>
            <w:proofErr w:type="spellStart"/>
            <w:r w:rsidRPr="00755999">
              <w:rPr>
                <w:sz w:val="24"/>
              </w:rPr>
              <w:t>усмотрениюЗаказчика</w:t>
            </w:r>
            <w:proofErr w:type="spellEnd"/>
            <w:r w:rsidRPr="00755999">
              <w:rPr>
                <w:sz w:val="24"/>
              </w:rPr>
              <w:t>.</w:t>
            </w:r>
          </w:p>
          <w:p w:rsidR="00AF515A" w:rsidRPr="00F86FAA" w:rsidRDefault="00AF515A" w:rsidP="00AF515A">
            <w:pPr>
              <w:pStyle w:val="-3"/>
              <w:numPr>
                <w:ilvl w:val="2"/>
                <w:numId w:val="0"/>
              </w:numPr>
              <w:tabs>
                <w:tab w:val="num" w:pos="1985"/>
              </w:tabs>
              <w:suppressAutoHyphens/>
              <w:ind w:firstLine="709"/>
              <w:rPr>
                <w:sz w:val="24"/>
                <w:highlight w:val="cyan"/>
              </w:rPr>
            </w:pPr>
            <w:r w:rsidRPr="0075599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F515A" w:rsidRPr="00F86FAA" w:rsidTr="00EF779C">
        <w:tc>
          <w:tcPr>
            <w:tcW w:w="534" w:type="dxa"/>
          </w:tcPr>
          <w:p w:rsidR="00AF515A" w:rsidRPr="00F86FAA" w:rsidRDefault="00AF515A" w:rsidP="00835CB1">
            <w:pPr>
              <w:pStyle w:val="19"/>
              <w:ind w:firstLine="0"/>
              <w:rPr>
                <w:b/>
                <w:sz w:val="24"/>
                <w:szCs w:val="24"/>
              </w:rPr>
            </w:pPr>
            <w:r>
              <w:rPr>
                <w:b/>
                <w:sz w:val="24"/>
                <w:szCs w:val="24"/>
              </w:rPr>
              <w:t>21</w:t>
            </w:r>
            <w:r w:rsidRPr="00F86FAA">
              <w:rPr>
                <w:b/>
                <w:sz w:val="24"/>
                <w:szCs w:val="24"/>
              </w:rPr>
              <w:t>.</w:t>
            </w:r>
          </w:p>
        </w:tc>
        <w:tc>
          <w:tcPr>
            <w:tcW w:w="2551" w:type="dxa"/>
          </w:tcPr>
          <w:p w:rsidR="00AF515A" w:rsidRPr="00F86FAA" w:rsidRDefault="00AF515A">
            <w:pPr>
              <w:pStyle w:val="Default"/>
              <w:rPr>
                <w:b/>
                <w:color w:val="auto"/>
              </w:rPr>
            </w:pPr>
            <w:r w:rsidRPr="00F86FAA">
              <w:rPr>
                <w:b/>
                <w:color w:val="auto"/>
              </w:rPr>
              <w:t>Привлечение субподрядчиков, соисполнителей</w:t>
            </w:r>
          </w:p>
        </w:tc>
        <w:tc>
          <w:tcPr>
            <w:tcW w:w="6768" w:type="dxa"/>
          </w:tcPr>
          <w:p w:rsidR="00AF515A" w:rsidRPr="00F86FAA" w:rsidRDefault="00AF515A" w:rsidP="00AF515A">
            <w:pPr>
              <w:pStyle w:val="19"/>
              <w:ind w:firstLine="0"/>
              <w:rPr>
                <w:sz w:val="24"/>
                <w:szCs w:val="24"/>
              </w:rPr>
            </w:pPr>
            <w:r w:rsidRPr="00972B1A">
              <w:rPr>
                <w:rFonts w:eastAsia="Times New Roman"/>
                <w:color w:val="000000"/>
                <w:sz w:val="23"/>
                <w:szCs w:val="23"/>
              </w:rPr>
              <w:t>Привлечение субподрядчиков допускается</w:t>
            </w:r>
            <w:r>
              <w:rPr>
                <w:rFonts w:eastAsia="Times New Roman"/>
                <w:color w:val="000000"/>
                <w:sz w:val="23"/>
                <w:szCs w:val="23"/>
              </w:rPr>
              <w:t xml:space="preserve">. </w:t>
            </w:r>
            <w:r w:rsidRPr="00972B1A">
              <w:rPr>
                <w:sz w:val="24"/>
                <w:szCs w:val="24"/>
              </w:rPr>
              <w:t xml:space="preserve"> </w:t>
            </w:r>
            <w:r>
              <w:rPr>
                <w:sz w:val="24"/>
                <w:szCs w:val="24"/>
              </w:rPr>
              <w:t xml:space="preserve">Информация о привлекаемых </w:t>
            </w:r>
            <w:r w:rsidRPr="00D469D9">
              <w:rPr>
                <w:sz w:val="24"/>
                <w:szCs w:val="24"/>
              </w:rPr>
              <w:t>субподрядных организациях предоставляется в соответствии с приложением № 6 настоящей документации о закупке.</w:t>
            </w:r>
          </w:p>
        </w:tc>
      </w:tr>
      <w:tr w:rsidR="00AF515A" w:rsidRPr="00F86FAA" w:rsidTr="00505622">
        <w:tc>
          <w:tcPr>
            <w:tcW w:w="534" w:type="dxa"/>
          </w:tcPr>
          <w:p w:rsidR="00AF515A" w:rsidRPr="00F86FAA" w:rsidRDefault="00AF515A" w:rsidP="00505622">
            <w:pPr>
              <w:pStyle w:val="19"/>
              <w:ind w:firstLine="0"/>
              <w:rPr>
                <w:b/>
                <w:sz w:val="24"/>
                <w:szCs w:val="24"/>
              </w:rPr>
            </w:pPr>
            <w:r>
              <w:rPr>
                <w:b/>
                <w:sz w:val="24"/>
                <w:szCs w:val="24"/>
              </w:rPr>
              <w:t>22</w:t>
            </w:r>
            <w:r w:rsidRPr="00F86FAA">
              <w:rPr>
                <w:b/>
                <w:sz w:val="24"/>
                <w:szCs w:val="24"/>
              </w:rPr>
              <w:t>.</w:t>
            </w:r>
          </w:p>
        </w:tc>
        <w:tc>
          <w:tcPr>
            <w:tcW w:w="2551" w:type="dxa"/>
          </w:tcPr>
          <w:p w:rsidR="00AF515A" w:rsidRPr="00F86FAA" w:rsidRDefault="00AF515A"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AF515A" w:rsidRPr="00F86FAA" w:rsidRDefault="00AF515A" w:rsidP="00AF515A">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DF40D3">
              <w:rPr>
                <w:sz w:val="24"/>
                <w:szCs w:val="24"/>
              </w:rPr>
              <w:t>(</w:t>
            </w:r>
            <w:proofErr w:type="spellStart"/>
            <w:r w:rsidRPr="00DF40D3">
              <w:rPr>
                <w:i/>
                <w:sz w:val="24"/>
                <w:szCs w:val="24"/>
              </w:rPr>
              <w:t>шестьдесят</w:t>
            </w:r>
            <w:r>
              <w:rPr>
                <w:i/>
                <w:sz w:val="24"/>
                <w:szCs w:val="24"/>
              </w:rPr>
              <w:t>и</w:t>
            </w:r>
            <w:proofErr w:type="spellEnd"/>
            <w:r w:rsidRPr="00DF40D3">
              <w:rPr>
                <w:i/>
                <w:sz w:val="24"/>
                <w:szCs w:val="24"/>
              </w:rPr>
              <w:t>)</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AF515A" w:rsidRPr="00F86FAA" w:rsidTr="00EF779C">
        <w:tc>
          <w:tcPr>
            <w:tcW w:w="534" w:type="dxa"/>
          </w:tcPr>
          <w:p w:rsidR="00AF515A" w:rsidRPr="00F86FAA" w:rsidRDefault="00AF515A"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AF515A" w:rsidRPr="00F86FAA" w:rsidRDefault="00AF515A">
            <w:pPr>
              <w:pStyle w:val="Default"/>
              <w:rPr>
                <w:b/>
                <w:color w:val="auto"/>
              </w:rPr>
            </w:pPr>
            <w:r>
              <w:rPr>
                <w:b/>
                <w:color w:val="auto"/>
              </w:rPr>
              <w:t>Обеспечение З</w:t>
            </w:r>
            <w:r w:rsidRPr="00F86FAA">
              <w:rPr>
                <w:b/>
                <w:color w:val="auto"/>
              </w:rPr>
              <w:t>аявки</w:t>
            </w:r>
          </w:p>
        </w:tc>
        <w:tc>
          <w:tcPr>
            <w:tcW w:w="6768" w:type="dxa"/>
          </w:tcPr>
          <w:p w:rsidR="00AF515A" w:rsidRPr="00F86FAA" w:rsidRDefault="00AF515A" w:rsidP="00AF515A">
            <w:pPr>
              <w:pStyle w:val="19"/>
              <w:ind w:firstLine="0"/>
              <w:rPr>
                <w:sz w:val="24"/>
                <w:szCs w:val="24"/>
              </w:rPr>
            </w:pPr>
            <w:r w:rsidRPr="00D17BE8">
              <w:rPr>
                <w:rFonts w:eastAsia="Times New Roman"/>
                <w:color w:val="000000"/>
                <w:sz w:val="23"/>
                <w:szCs w:val="23"/>
              </w:rPr>
              <w:t>Не предусмотрено</w:t>
            </w:r>
          </w:p>
        </w:tc>
      </w:tr>
      <w:tr w:rsidR="00AF515A" w:rsidRPr="00F86FAA" w:rsidTr="00EF779C">
        <w:tc>
          <w:tcPr>
            <w:tcW w:w="534" w:type="dxa"/>
          </w:tcPr>
          <w:p w:rsidR="00AF515A" w:rsidRPr="00F86FAA" w:rsidRDefault="00AF515A"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AF515A" w:rsidRPr="00F86FAA" w:rsidRDefault="00AF515A" w:rsidP="00DF6AE3">
            <w:pPr>
              <w:pStyle w:val="Default"/>
              <w:rPr>
                <w:b/>
                <w:color w:val="auto"/>
              </w:rPr>
            </w:pPr>
            <w:r w:rsidRPr="00F86FAA">
              <w:rPr>
                <w:b/>
                <w:color w:val="auto"/>
              </w:rPr>
              <w:t>Обеспечение исполнения договора</w:t>
            </w:r>
          </w:p>
        </w:tc>
        <w:tc>
          <w:tcPr>
            <w:tcW w:w="6768" w:type="dxa"/>
          </w:tcPr>
          <w:p w:rsidR="00AF515A" w:rsidRPr="00F86FAA" w:rsidRDefault="00AF515A" w:rsidP="00AF515A">
            <w:pPr>
              <w:pStyle w:val="19"/>
              <w:ind w:firstLine="0"/>
              <w:rPr>
                <w:sz w:val="24"/>
                <w:szCs w:val="24"/>
              </w:rPr>
            </w:pPr>
            <w:r w:rsidRPr="00D17BE8">
              <w:rPr>
                <w:rFonts w:eastAsia="Times New Roman"/>
                <w:color w:val="000000"/>
                <w:sz w:val="23"/>
                <w:szCs w:val="23"/>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t>Приложение № 1</w:t>
      </w:r>
    </w:p>
    <w:p w:rsidR="00193D5D" w:rsidRPr="009E0B1C" w:rsidRDefault="00193D5D" w:rsidP="00B00452">
      <w:pPr>
        <w:pStyle w:val="2"/>
        <w:spacing w:before="0" w:after="0"/>
        <w:jc w:val="right"/>
        <w:rPr>
          <w:rFonts w:cs="Times New Roman"/>
          <w:b w:val="0"/>
          <w:i w:val="0"/>
          <w:iCs w:val="0"/>
        </w:rPr>
      </w:pPr>
      <w:r w:rsidRPr="009E0B1C">
        <w:rPr>
          <w:rFonts w:cs="Times New Roman"/>
          <w:b w:val="0"/>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r w:rsidR="00EB2EEB">
        <w:rPr>
          <w:rFonts w:cs="Times New Roman"/>
          <w:i w:val="0"/>
        </w:rPr>
        <w:t>-</w:t>
      </w:r>
      <w:r>
        <w:rPr>
          <w:rFonts w:cs="Times New Roman"/>
          <w:i w:val="0"/>
        </w:rPr>
        <w:t>__</w:t>
      </w:r>
      <w:r w:rsidR="00E11D55">
        <w:rPr>
          <w:rFonts w:cs="Times New Roman"/>
          <w:i w:val="0"/>
        </w:rPr>
        <w:t>_</w:t>
      </w:r>
      <w:r w:rsidR="009E0B1C">
        <w:rPr>
          <w:rFonts w:cs="Times New Roman"/>
          <w:i w:val="0"/>
        </w:rPr>
        <w:t>_</w:t>
      </w:r>
      <w:r>
        <w:rPr>
          <w:rFonts w:cs="Times New Roman"/>
          <w:i w:val="0"/>
        </w:rPr>
        <w:t>_</w:t>
      </w:r>
      <w:r w:rsidR="00EB2EEB">
        <w:rPr>
          <w:rFonts w:cs="Times New Roman"/>
          <w:i w:val="0"/>
        </w:rPr>
        <w:t>-</w:t>
      </w:r>
      <w:r>
        <w:rPr>
          <w:rFonts w:cs="Times New Roman"/>
          <w:i w:val="0"/>
        </w:rPr>
        <w:t>___</w:t>
      </w:r>
      <w:r w:rsidR="00EB2EEB">
        <w:rPr>
          <w:rFonts w:cs="Times New Roman"/>
          <w:i w:val="0"/>
        </w:rPr>
        <w:t>-</w:t>
      </w:r>
      <w:r>
        <w:rPr>
          <w:rFonts w:cs="Times New Roman"/>
          <w:i w:val="0"/>
        </w:rPr>
        <w:t>_</w:t>
      </w:r>
      <w:r w:rsidR="009E0B1C">
        <w:rPr>
          <w:rFonts w:cs="Times New Roman"/>
          <w:i w:val="0"/>
        </w:rPr>
        <w:t>_</w:t>
      </w:r>
      <w:r w:rsidR="00E11D55">
        <w:rPr>
          <w:rFonts w:cs="Times New Roman"/>
          <w:i w:val="0"/>
        </w:rPr>
        <w:t>_</w:t>
      </w:r>
      <w:r>
        <w:rPr>
          <w:rFonts w:cs="Times New Roman"/>
          <w:i w:val="0"/>
        </w:rPr>
        <w:t xml:space="preserve">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00EB2EEB">
        <w:rPr>
          <w:szCs w:val="28"/>
          <w:u w:val="single"/>
        </w:rPr>
        <w:t>-</w:t>
      </w:r>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F87E62">
        <w:rPr>
          <w:sz w:val="28"/>
          <w:szCs w:val="20"/>
        </w:rPr>
        <w:t xml:space="preserve"> победителем обязуем</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865513" w:rsidRPr="00C20080" w:rsidRDefault="00865513" w:rsidP="009E0B1C">
      <w:pPr>
        <w:keepNext/>
        <w:jc w:val="both"/>
        <w:outlineLvl w:val="2"/>
        <w:rPr>
          <w:rFonts w:ascii="Arial" w:hAnsi="Arial"/>
          <w:bCs/>
          <w:sz w:val="28"/>
          <w:szCs w:val="28"/>
        </w:rPr>
      </w:pPr>
      <w:r w:rsidRPr="00C20080">
        <w:rPr>
          <w:b/>
          <w:bCs/>
          <w:sz w:val="28"/>
          <w:szCs w:val="28"/>
        </w:rPr>
        <w:t>________</w:t>
      </w:r>
      <w:r w:rsidR="009E0B1C">
        <w:rPr>
          <w:b/>
          <w:bCs/>
          <w:sz w:val="28"/>
          <w:szCs w:val="28"/>
        </w:rPr>
        <w:t>___</w:t>
      </w:r>
      <w:r w:rsidRPr="00C20080">
        <w:rPr>
          <w:b/>
          <w:bCs/>
          <w:sz w:val="28"/>
          <w:szCs w:val="28"/>
        </w:rPr>
        <w:t>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t>Приложение № 2</w:t>
      </w:r>
    </w:p>
    <w:p w:rsidR="009E0B1C" w:rsidRPr="00D43A3B" w:rsidRDefault="009E0B1C" w:rsidP="009E0B1C">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0B1C" w:rsidRDefault="009E0B1C" w:rsidP="009E0B1C">
      <w:pPr>
        <w:pStyle w:val="afa"/>
        <w:jc w:val="center"/>
        <w:rPr>
          <w:b/>
          <w:sz w:val="28"/>
          <w:szCs w:val="28"/>
        </w:rPr>
      </w:pPr>
    </w:p>
    <w:p w:rsidR="009E0B1C" w:rsidRDefault="009E0B1C" w:rsidP="009E0B1C">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9E0B1C" w:rsidRDefault="009E0B1C" w:rsidP="009E0B1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9E0B1C" w:rsidRPr="007415F9" w:rsidRDefault="009E0B1C" w:rsidP="009E0B1C">
      <w:pPr>
        <w:pStyle w:val="afa"/>
        <w:jc w:val="center"/>
        <w:rPr>
          <w:sz w:val="28"/>
          <w:szCs w:val="28"/>
        </w:rPr>
      </w:pPr>
    </w:p>
    <w:p w:rsidR="009E0B1C" w:rsidRPr="005074DB" w:rsidRDefault="009E0B1C" w:rsidP="009E0B1C">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9E0B1C" w:rsidRDefault="009E0B1C" w:rsidP="009E0B1C">
      <w:pPr>
        <w:pStyle w:val="afa"/>
        <w:ind w:firstLine="397"/>
        <w:rPr>
          <w:sz w:val="28"/>
          <w:szCs w:val="28"/>
        </w:rPr>
      </w:pPr>
      <w:r>
        <w:rPr>
          <w:sz w:val="28"/>
          <w:szCs w:val="28"/>
        </w:rPr>
        <w:t>1. Полное и сокращенное н</w:t>
      </w:r>
      <w:r w:rsidRPr="007415F9">
        <w:rPr>
          <w:sz w:val="28"/>
          <w:szCs w:val="28"/>
        </w:rPr>
        <w:t>аименование претендента</w:t>
      </w:r>
      <w:r>
        <w:rPr>
          <w:sz w:val="28"/>
          <w:szCs w:val="28"/>
        </w:rPr>
        <w:t>: ________________</w:t>
      </w:r>
      <w:r w:rsidRPr="007415F9">
        <w:rPr>
          <w:sz w:val="28"/>
          <w:szCs w:val="28"/>
        </w:rPr>
        <w:t xml:space="preserve"> </w:t>
      </w:r>
      <w:r>
        <w:rPr>
          <w:sz w:val="28"/>
          <w:szCs w:val="28"/>
        </w:rPr>
        <w:t>;</w:t>
      </w:r>
    </w:p>
    <w:p w:rsidR="009E0B1C" w:rsidRDefault="009E0B1C" w:rsidP="009E0B1C">
      <w:pPr>
        <w:pStyle w:val="afa"/>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9E0B1C" w:rsidRDefault="009E0B1C" w:rsidP="009E0B1C">
      <w:pPr>
        <w:pStyle w:val="afa"/>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9E0B1C" w:rsidRDefault="009E0B1C" w:rsidP="009E0B1C">
      <w:pPr>
        <w:pStyle w:val="afa"/>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9E0B1C" w:rsidRDefault="009E0B1C" w:rsidP="009E0B1C">
      <w:pPr>
        <w:pStyle w:val="afa"/>
        <w:ind w:firstLine="397"/>
        <w:rPr>
          <w:bCs/>
          <w:iCs/>
          <w:sz w:val="28"/>
          <w:szCs w:val="28"/>
        </w:rPr>
      </w:pPr>
      <w:r>
        <w:rPr>
          <w:bCs/>
          <w:iCs/>
          <w:sz w:val="28"/>
          <w:szCs w:val="28"/>
        </w:rPr>
        <w:t>5. Адрес местонахождения/з</w:t>
      </w:r>
      <w:r w:rsidRPr="008C42F3">
        <w:rPr>
          <w:bCs/>
          <w:iCs/>
          <w:sz w:val="28"/>
          <w:szCs w:val="28"/>
        </w:rPr>
        <w:t xml:space="preserve">арегистрированный адрес </w:t>
      </w:r>
      <w:proofErr w:type="spellStart"/>
      <w:r w:rsidRPr="008C42F3">
        <w:rPr>
          <w:bCs/>
          <w:iCs/>
          <w:sz w:val="28"/>
          <w:szCs w:val="28"/>
        </w:rPr>
        <w:t>офи</w:t>
      </w:r>
      <w:r>
        <w:rPr>
          <w:bCs/>
          <w:iCs/>
          <w:sz w:val="28"/>
          <w:szCs w:val="28"/>
        </w:rPr>
        <w:t>са:_________</w:t>
      </w:r>
      <w:r w:rsidRPr="001E06C8">
        <w:rPr>
          <w:bCs/>
          <w:iCs/>
          <w:sz w:val="28"/>
          <w:szCs w:val="28"/>
        </w:rPr>
        <w:t>__</w:t>
      </w:r>
      <w:proofErr w:type="spellEnd"/>
      <w:r>
        <w:rPr>
          <w:bCs/>
          <w:iCs/>
          <w:sz w:val="28"/>
          <w:szCs w:val="28"/>
        </w:rPr>
        <w:t>;</w:t>
      </w:r>
    </w:p>
    <w:p w:rsidR="009E0B1C" w:rsidRDefault="009E0B1C" w:rsidP="009E0B1C">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9E0B1C" w:rsidRDefault="009E0B1C" w:rsidP="009E0B1C">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9E0B1C" w:rsidRDefault="009E0B1C" w:rsidP="009E0B1C">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9E0B1C" w:rsidRDefault="009E0B1C" w:rsidP="009E0B1C">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9E0B1C" w:rsidRDefault="009E0B1C" w:rsidP="009E0B1C">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9E0B1C" w:rsidRDefault="009E0B1C" w:rsidP="009E0B1C">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9E0B1C" w:rsidRDefault="009E0B1C" w:rsidP="009E0B1C">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9E0B1C" w:rsidRDefault="009E0B1C" w:rsidP="009E0B1C">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9E0B1C" w:rsidRDefault="009E0B1C" w:rsidP="009E0B1C">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9E0B1C" w:rsidRDefault="009E0B1C" w:rsidP="009E0B1C">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9E0B1C" w:rsidRDefault="009E0B1C" w:rsidP="009E0B1C">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 xml:space="preserve">Банковские </w:t>
      </w:r>
      <w:proofErr w:type="spellStart"/>
      <w:r w:rsidRPr="008C42F3">
        <w:rPr>
          <w:bCs/>
          <w:iCs/>
          <w:sz w:val="28"/>
          <w:szCs w:val="28"/>
        </w:rPr>
        <w:t>реквизиты</w:t>
      </w:r>
      <w:r>
        <w:rPr>
          <w:bCs/>
          <w:iCs/>
          <w:sz w:val="28"/>
          <w:szCs w:val="28"/>
        </w:rPr>
        <w:t>:</w:t>
      </w:r>
      <w:r w:rsidRPr="008C42F3">
        <w:rPr>
          <w:bCs/>
          <w:iCs/>
          <w:sz w:val="28"/>
          <w:szCs w:val="28"/>
        </w:rPr>
        <w:t>___________</w:t>
      </w:r>
      <w:r>
        <w:rPr>
          <w:bCs/>
          <w:iCs/>
          <w:sz w:val="28"/>
          <w:szCs w:val="28"/>
        </w:rPr>
        <w:t>_______________________________</w:t>
      </w:r>
      <w:proofErr w:type="spellEnd"/>
      <w:r>
        <w:rPr>
          <w:bCs/>
          <w:iCs/>
          <w:sz w:val="28"/>
          <w:szCs w:val="28"/>
        </w:rPr>
        <w:t>;</w:t>
      </w:r>
    </w:p>
    <w:p w:rsidR="009E0B1C" w:rsidRDefault="009E0B1C" w:rsidP="009E0B1C">
      <w:pPr>
        <w:pStyle w:val="afa"/>
        <w:ind w:firstLine="0"/>
        <w:rPr>
          <w:sz w:val="20"/>
          <w:szCs w:val="20"/>
        </w:rPr>
      </w:pPr>
    </w:p>
    <w:p w:rsidR="009E0B1C" w:rsidRPr="00B07F62" w:rsidRDefault="009E0B1C" w:rsidP="009E0B1C">
      <w:pPr>
        <w:pStyle w:val="afa"/>
        <w:tabs>
          <w:tab w:val="left" w:pos="1080"/>
        </w:tabs>
        <w:ind w:firstLine="698"/>
        <w:rPr>
          <w:sz w:val="28"/>
          <w:szCs w:val="28"/>
        </w:rPr>
      </w:pPr>
    </w:p>
    <w:p w:rsidR="009E0B1C" w:rsidRPr="00AF56CE" w:rsidRDefault="009E0B1C" w:rsidP="009E0B1C">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9E0B1C" w:rsidRPr="00982C0E" w:rsidRDefault="009E0B1C" w:rsidP="009E0B1C">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9E0B1C" w:rsidRPr="00982C0E" w:rsidRDefault="009E0B1C" w:rsidP="009E0B1C">
      <w:pPr>
        <w:pStyle w:val="aff7"/>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9E0B1C" w:rsidRPr="00982C0E" w:rsidRDefault="009E0B1C" w:rsidP="009E0B1C">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9E0B1C" w:rsidRPr="007415F9" w:rsidRDefault="009E0B1C" w:rsidP="009E0B1C">
      <w:pPr>
        <w:tabs>
          <w:tab w:val="left" w:pos="9639"/>
        </w:tabs>
        <w:ind w:firstLine="539"/>
        <w:rPr>
          <w:b/>
          <w:sz w:val="28"/>
          <w:szCs w:val="28"/>
        </w:rPr>
      </w:pPr>
      <w:r w:rsidRPr="007415F9">
        <w:rPr>
          <w:b/>
          <w:sz w:val="28"/>
          <w:szCs w:val="28"/>
        </w:rPr>
        <w:t>Контактные лица</w:t>
      </w:r>
      <w:r>
        <w:rPr>
          <w:b/>
          <w:sz w:val="28"/>
          <w:szCs w:val="28"/>
        </w:rPr>
        <w:t>:</w:t>
      </w:r>
    </w:p>
    <w:p w:rsidR="009E0B1C" w:rsidRPr="007415F9" w:rsidRDefault="009E0B1C" w:rsidP="009E0B1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9E0B1C" w:rsidRPr="007415F9" w:rsidRDefault="009E0B1C" w:rsidP="009E0B1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E0B1C" w:rsidRPr="007415F9" w:rsidRDefault="009E0B1C" w:rsidP="009E0B1C">
      <w:pPr>
        <w:tabs>
          <w:tab w:val="left" w:pos="9639"/>
        </w:tabs>
        <w:jc w:val="right"/>
        <w:rPr>
          <w:i/>
        </w:rPr>
      </w:pPr>
      <w:r w:rsidRPr="007415F9">
        <w:rPr>
          <w:i/>
        </w:rPr>
        <w:t>Контактное лицо (должность, ФИО, телефон)</w:t>
      </w:r>
    </w:p>
    <w:p w:rsidR="009E0B1C" w:rsidRPr="007415F9" w:rsidRDefault="009E0B1C" w:rsidP="009E0B1C">
      <w:pPr>
        <w:pStyle w:val="afa"/>
        <w:rPr>
          <w:rFonts w:eastAsia="Times New Roman"/>
          <w:spacing w:val="-13"/>
          <w:sz w:val="28"/>
          <w:szCs w:val="28"/>
        </w:rPr>
      </w:pPr>
    </w:p>
    <w:p w:rsidR="009E0B1C" w:rsidRDefault="009E0B1C" w:rsidP="009E0B1C">
      <w:pPr>
        <w:pStyle w:val="afa"/>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9E0B1C" w:rsidRPr="007415F9" w:rsidRDefault="009E0B1C" w:rsidP="009E0B1C">
      <w:pPr>
        <w:pStyle w:val="afa"/>
        <w:ind w:firstLine="0"/>
        <w:rPr>
          <w:b/>
          <w:sz w:val="28"/>
          <w:szCs w:val="28"/>
        </w:rPr>
      </w:pPr>
      <w:r>
        <w:rPr>
          <w:sz w:val="28"/>
          <w:szCs w:val="28"/>
        </w:rPr>
        <w:t>__________________________________________________________</w:t>
      </w:r>
    </w:p>
    <w:p w:rsidR="009E0B1C" w:rsidRPr="007415F9" w:rsidRDefault="009E0B1C" w:rsidP="009E0B1C">
      <w:pPr>
        <w:tabs>
          <w:tab w:val="left" w:pos="8640"/>
        </w:tabs>
        <w:jc w:val="center"/>
        <w:rPr>
          <w:i/>
        </w:rPr>
      </w:pPr>
      <w:r w:rsidRPr="007415F9">
        <w:rPr>
          <w:i/>
        </w:rPr>
        <w:t>(наименование претендента)</w:t>
      </w:r>
    </w:p>
    <w:p w:rsidR="009E0B1C" w:rsidRPr="00445DDD" w:rsidRDefault="009E0B1C" w:rsidP="009E0B1C">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E0B1C" w:rsidRPr="007415F9" w:rsidRDefault="009E0B1C"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E0B1C" w:rsidRDefault="009E0B1C" w:rsidP="009E0B1C">
      <w:pPr>
        <w:pStyle w:val="32"/>
        <w:suppressAutoHyphens/>
        <w:spacing w:after="0"/>
        <w:rPr>
          <w:sz w:val="28"/>
          <w:szCs w:val="28"/>
        </w:rPr>
      </w:pPr>
      <w:r w:rsidRPr="00445DDD">
        <w:rPr>
          <w:sz w:val="28"/>
          <w:szCs w:val="28"/>
        </w:rPr>
        <w:t>"____" ______</w:t>
      </w:r>
      <w:r w:rsidR="00F702D7">
        <w:rPr>
          <w:sz w:val="28"/>
          <w:szCs w:val="28"/>
        </w:rPr>
        <w:t>__</w:t>
      </w:r>
      <w:r w:rsidRPr="00445DDD">
        <w:rPr>
          <w:sz w:val="28"/>
          <w:szCs w:val="28"/>
        </w:rPr>
        <w:t>___ 20</w:t>
      </w:r>
      <w:r>
        <w:rPr>
          <w:sz w:val="28"/>
          <w:szCs w:val="28"/>
        </w:rPr>
        <w:t>1__</w:t>
      </w:r>
      <w:r w:rsidRPr="00445DDD">
        <w:rPr>
          <w:sz w:val="28"/>
          <w:szCs w:val="28"/>
        </w:rPr>
        <w:t> г.</w:t>
      </w:r>
      <w:r>
        <w:rPr>
          <w:sz w:val="28"/>
          <w:szCs w:val="28"/>
        </w:rPr>
        <w:br w:type="page"/>
      </w:r>
    </w:p>
    <w:p w:rsidR="00E244F8" w:rsidRPr="00D43A3B" w:rsidRDefault="00E244F8" w:rsidP="00E244F8">
      <w:pPr>
        <w:pStyle w:val="2"/>
        <w:spacing w:before="0" w:after="0"/>
        <w:jc w:val="right"/>
        <w:rPr>
          <w:rFonts w:cs="Times New Roman"/>
          <w:b w:val="0"/>
          <w:i w:val="0"/>
          <w:iCs w:val="0"/>
        </w:rPr>
      </w:pPr>
      <w:r>
        <w:rPr>
          <w:rFonts w:cs="Times New Roman"/>
          <w:b w:val="0"/>
          <w:i w:val="0"/>
          <w:iCs w:val="0"/>
        </w:rPr>
        <w:t>Приложение № 2а</w:t>
      </w:r>
    </w:p>
    <w:p w:rsidR="00E244F8" w:rsidRPr="00D43A3B" w:rsidRDefault="00E244F8" w:rsidP="00E244F8">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E244F8" w:rsidRDefault="00E244F8" w:rsidP="00E244F8">
      <w:pPr>
        <w:suppressAutoHyphens w:val="0"/>
        <w:jc w:val="center"/>
        <w:rPr>
          <w:b/>
          <w:bCs/>
          <w:i/>
          <w:iCs/>
        </w:rPr>
      </w:pPr>
    </w:p>
    <w:p w:rsidR="00E244F8" w:rsidRPr="00DB57F6" w:rsidRDefault="00E244F8" w:rsidP="00E244F8">
      <w:pPr>
        <w:suppressAutoHyphens w:val="0"/>
        <w:jc w:val="center"/>
        <w:rPr>
          <w:b/>
          <w:bCs/>
          <w:i/>
          <w:iCs/>
        </w:rPr>
      </w:pPr>
      <w:r>
        <w:rPr>
          <w:b/>
          <w:bCs/>
          <w:i/>
          <w:iCs/>
        </w:rPr>
        <w:t>ФОРМА для заполнения</w:t>
      </w:r>
      <w:r>
        <w:rPr>
          <w:rStyle w:val="af7"/>
          <w:b/>
          <w:bCs/>
          <w:i/>
          <w:iCs/>
        </w:rPr>
        <w:footnoteReference w:id="1"/>
      </w:r>
    </w:p>
    <w:p w:rsidR="00E244F8" w:rsidRDefault="00E244F8" w:rsidP="00E244F8">
      <w:pPr>
        <w:suppressAutoHyphens w:val="0"/>
        <w:rPr>
          <w:b/>
          <w:sz w:val="32"/>
          <w:szCs w:val="32"/>
        </w:rPr>
      </w:pPr>
    </w:p>
    <w:p w:rsidR="00E244F8" w:rsidRPr="00286B72" w:rsidRDefault="00E244F8" w:rsidP="00E244F8">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E244F8" w:rsidRPr="00286B72" w:rsidRDefault="00E244F8" w:rsidP="00E244F8">
      <w:pPr>
        <w:suppressAutoHyphens w:val="0"/>
        <w:jc w:val="center"/>
        <w:rPr>
          <w:b/>
          <w:bCs/>
          <w:iCs/>
          <w:sz w:val="32"/>
          <w:szCs w:val="32"/>
        </w:rPr>
      </w:pPr>
      <w:r w:rsidRPr="00286B72">
        <w:rPr>
          <w:b/>
          <w:bCs/>
          <w:iCs/>
          <w:sz w:val="32"/>
          <w:szCs w:val="32"/>
        </w:rPr>
        <w:t>критериям отнесения к субъектам малого</w:t>
      </w:r>
    </w:p>
    <w:p w:rsidR="00E244F8" w:rsidRPr="00286B72" w:rsidRDefault="00E244F8" w:rsidP="00E244F8">
      <w:pPr>
        <w:suppressAutoHyphens w:val="0"/>
        <w:jc w:val="center"/>
        <w:rPr>
          <w:b/>
          <w:bCs/>
          <w:iCs/>
          <w:sz w:val="32"/>
          <w:szCs w:val="32"/>
        </w:rPr>
      </w:pPr>
      <w:r w:rsidRPr="00286B72">
        <w:rPr>
          <w:b/>
          <w:bCs/>
          <w:iCs/>
          <w:sz w:val="32"/>
          <w:szCs w:val="32"/>
        </w:rPr>
        <w:t>и среднего предпринимательства</w:t>
      </w:r>
    </w:p>
    <w:p w:rsidR="00E244F8" w:rsidRDefault="00E244F8" w:rsidP="00E244F8">
      <w:pPr>
        <w:rPr>
          <w:b/>
          <w:sz w:val="36"/>
          <w:szCs w:val="36"/>
        </w:rPr>
      </w:pPr>
      <w:r w:rsidRPr="001E086B">
        <w:rPr>
          <w:b/>
          <w:sz w:val="36"/>
          <w:szCs w:val="36"/>
        </w:rPr>
        <w:t xml:space="preserve"> </w:t>
      </w:r>
    </w:p>
    <w:p w:rsidR="00E244F8" w:rsidRDefault="00E244F8" w:rsidP="00E244F8">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E244F8" w:rsidRPr="00134FB3" w:rsidRDefault="00E244F8" w:rsidP="00E244F8">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E244F8" w:rsidRPr="0050359E" w:rsidRDefault="00E244F8" w:rsidP="00E244F8">
      <w:pPr>
        <w:pStyle w:val="afa"/>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E244F8" w:rsidRPr="0050359E" w:rsidRDefault="00E244F8" w:rsidP="00E244F8">
      <w:pPr>
        <w:pStyle w:val="afa"/>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E244F8" w:rsidRPr="0050359E" w:rsidRDefault="00E244F8" w:rsidP="00E244F8">
      <w:pPr>
        <w:pStyle w:val="afa"/>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E244F8" w:rsidRDefault="00E244F8" w:rsidP="00E244F8">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E244F8" w:rsidRDefault="00E244F8" w:rsidP="00E244F8">
      <w:pPr>
        <w:suppressAutoHyphens w:val="0"/>
        <w:rPr>
          <w:sz w:val="16"/>
          <w:szCs w:val="16"/>
        </w:rPr>
      </w:pPr>
    </w:p>
    <w:p w:rsidR="00E244F8" w:rsidRDefault="00E244F8" w:rsidP="00E244F8">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E244F8" w:rsidRPr="00380060" w:rsidRDefault="00E244F8" w:rsidP="00E244F8">
      <w:pPr>
        <w:suppressAutoHyphens w:val="0"/>
        <w:rPr>
          <w:bCs/>
          <w:iCs/>
          <w:sz w:val="28"/>
          <w:szCs w:val="28"/>
        </w:rPr>
      </w:pPr>
    </w:p>
    <w:p w:rsidR="00E244F8" w:rsidRPr="009827DA" w:rsidRDefault="00E244F8" w:rsidP="00E244F8">
      <w:pPr>
        <w:pStyle w:val="aff7"/>
        <w:numPr>
          <w:ilvl w:val="0"/>
          <w:numId w:val="34"/>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E244F8" w:rsidRPr="009827DA" w:rsidRDefault="00E244F8" w:rsidP="00E244F8">
      <w:pPr>
        <w:pStyle w:val="aff7"/>
        <w:suppressAutoHyphens w:val="0"/>
        <w:ind w:left="645"/>
        <w:rPr>
          <w:bCs/>
          <w:iCs/>
          <w:sz w:val="28"/>
          <w:szCs w:val="28"/>
        </w:rPr>
      </w:pPr>
      <w:r>
        <w:rPr>
          <w:bCs/>
          <w:iCs/>
          <w:sz w:val="28"/>
          <w:szCs w:val="28"/>
        </w:rPr>
        <w:t>______________________________________________________________</w:t>
      </w:r>
    </w:p>
    <w:p w:rsidR="00E244F8" w:rsidRDefault="00E244F8" w:rsidP="00E244F8">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E244F8" w:rsidRPr="00FD060D" w:rsidRDefault="00E244F8" w:rsidP="00E244F8">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E244F8" w:rsidRDefault="00E244F8" w:rsidP="00E244F8">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E244F8" w:rsidRPr="008C42F3" w:rsidRDefault="00E244F8" w:rsidP="00E244F8">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E244F8" w:rsidRPr="008C42F3" w:rsidRDefault="00E244F8" w:rsidP="00E244F8">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E244F8" w:rsidRPr="008C42F3" w:rsidRDefault="00E244F8" w:rsidP="00E244F8">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E244F8" w:rsidRPr="008C42F3" w:rsidRDefault="00E244F8" w:rsidP="00E244F8">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E244F8" w:rsidRDefault="00E244F8" w:rsidP="00E244F8">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E244F8" w:rsidRPr="00DF38A8" w:rsidRDefault="00E244F8" w:rsidP="00E244F8">
      <w:pPr>
        <w:suppressAutoHyphens w:val="0"/>
        <w:ind w:firstLine="284"/>
        <w:rPr>
          <w:bCs/>
          <w:iCs/>
          <w:sz w:val="28"/>
          <w:szCs w:val="28"/>
        </w:rPr>
      </w:pPr>
    </w:p>
    <w:p w:rsidR="00E244F8" w:rsidRPr="008C42F3" w:rsidRDefault="00E244F8" w:rsidP="00E244F8">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E244F8" w:rsidRPr="00DF38A8" w:rsidRDefault="00E244F8" w:rsidP="00E244F8">
      <w:pPr>
        <w:suppressAutoHyphens w:val="0"/>
        <w:ind w:firstLine="284"/>
        <w:rPr>
          <w:bCs/>
          <w:iCs/>
          <w:sz w:val="28"/>
          <w:szCs w:val="28"/>
        </w:rPr>
      </w:pPr>
    </w:p>
    <w:p w:rsidR="00E244F8" w:rsidRDefault="00E244F8" w:rsidP="00E244F8">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E244F8" w:rsidRDefault="00E244F8" w:rsidP="00E244F8">
      <w:pPr>
        <w:suppressAutoHyphens w:val="0"/>
        <w:ind w:firstLine="284"/>
        <w:rPr>
          <w:bCs/>
          <w:iCs/>
          <w:sz w:val="28"/>
          <w:szCs w:val="28"/>
        </w:rPr>
      </w:pPr>
      <w:r>
        <w:rPr>
          <w:bCs/>
          <w:iCs/>
          <w:sz w:val="28"/>
          <w:szCs w:val="28"/>
        </w:rPr>
        <w:t>_______________________________________________________________</w:t>
      </w:r>
    </w:p>
    <w:p w:rsidR="00E244F8" w:rsidRPr="00DF38A8" w:rsidRDefault="00E244F8" w:rsidP="00E244F8">
      <w:pPr>
        <w:suppressAutoHyphens w:val="0"/>
        <w:ind w:firstLine="284"/>
        <w:jc w:val="both"/>
        <w:rPr>
          <w:bCs/>
          <w:iCs/>
          <w:sz w:val="28"/>
          <w:szCs w:val="28"/>
        </w:rPr>
      </w:pPr>
    </w:p>
    <w:p w:rsidR="00E244F8" w:rsidRPr="00FD060D" w:rsidRDefault="00E244F8" w:rsidP="00F702D7">
      <w:pPr>
        <w:suppressAutoHyphens w:val="0"/>
        <w:jc w:val="both"/>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7"/>
          <w:bCs/>
          <w:iCs/>
          <w:sz w:val="28"/>
          <w:szCs w:val="28"/>
        </w:rPr>
        <w:footnoteReference w:id="2"/>
      </w:r>
      <w:r w:rsidRPr="00FD060D">
        <w:rPr>
          <w:bCs/>
          <w:iCs/>
          <w:sz w:val="28"/>
          <w:szCs w:val="28"/>
        </w:rPr>
        <w:t>:</w:t>
      </w:r>
    </w:p>
    <w:p w:rsidR="00E244F8" w:rsidRPr="001118A3" w:rsidRDefault="00E244F8" w:rsidP="00E244F8">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E244F8" w:rsidRPr="001118A3" w:rsidTr="00547AA5">
        <w:trPr>
          <w:trHeight w:val="501"/>
          <w:tblHeader/>
        </w:trPr>
        <w:tc>
          <w:tcPr>
            <w:tcW w:w="567" w:type="dxa"/>
          </w:tcPr>
          <w:p w:rsidR="00E244F8" w:rsidRPr="001118A3" w:rsidRDefault="00E244F8" w:rsidP="00547AA5">
            <w:pPr>
              <w:suppressAutoHyphens w:val="0"/>
              <w:jc w:val="center"/>
              <w:rPr>
                <w:b/>
                <w:bCs/>
                <w:iCs/>
              </w:rPr>
            </w:pPr>
            <w:r w:rsidRPr="001118A3">
              <w:rPr>
                <w:b/>
                <w:bCs/>
                <w:iCs/>
              </w:rPr>
              <w:t xml:space="preserve">№ </w:t>
            </w:r>
            <w:proofErr w:type="spellStart"/>
            <w:r w:rsidRPr="001118A3">
              <w:rPr>
                <w:b/>
                <w:bCs/>
                <w:iCs/>
              </w:rPr>
              <w:t>п</w:t>
            </w:r>
            <w:proofErr w:type="spellEnd"/>
            <w:r w:rsidRPr="001118A3">
              <w:rPr>
                <w:b/>
                <w:bCs/>
                <w:iCs/>
              </w:rPr>
              <w:t>/</w:t>
            </w:r>
            <w:proofErr w:type="spellStart"/>
            <w:r w:rsidRPr="001118A3">
              <w:rPr>
                <w:b/>
                <w:bCs/>
                <w:iCs/>
              </w:rPr>
              <w:t>п</w:t>
            </w:r>
            <w:proofErr w:type="spellEnd"/>
          </w:p>
        </w:tc>
        <w:tc>
          <w:tcPr>
            <w:tcW w:w="5245" w:type="dxa"/>
          </w:tcPr>
          <w:p w:rsidR="00E244F8" w:rsidRPr="001118A3" w:rsidRDefault="00E244F8" w:rsidP="00547AA5">
            <w:pPr>
              <w:suppressAutoHyphens w:val="0"/>
              <w:jc w:val="center"/>
              <w:rPr>
                <w:b/>
                <w:bCs/>
                <w:iCs/>
              </w:rPr>
            </w:pPr>
            <w:r>
              <w:rPr>
                <w:b/>
                <w:bCs/>
                <w:iCs/>
              </w:rPr>
              <w:t>Наименование сведений</w:t>
            </w:r>
          </w:p>
        </w:tc>
        <w:tc>
          <w:tcPr>
            <w:tcW w:w="1134" w:type="dxa"/>
          </w:tcPr>
          <w:p w:rsidR="00E244F8" w:rsidRPr="001118A3" w:rsidRDefault="00E244F8" w:rsidP="00547AA5">
            <w:pPr>
              <w:suppressAutoHyphens w:val="0"/>
              <w:jc w:val="center"/>
              <w:rPr>
                <w:b/>
                <w:bCs/>
                <w:iCs/>
              </w:rPr>
            </w:pPr>
            <w:r w:rsidRPr="001118A3">
              <w:rPr>
                <w:b/>
                <w:bCs/>
                <w:iCs/>
              </w:rPr>
              <w:t>Малые предприятия</w:t>
            </w:r>
          </w:p>
        </w:tc>
        <w:tc>
          <w:tcPr>
            <w:tcW w:w="1336" w:type="dxa"/>
            <w:gridSpan w:val="2"/>
          </w:tcPr>
          <w:p w:rsidR="00E244F8" w:rsidRPr="001118A3" w:rsidRDefault="00E244F8" w:rsidP="00547AA5">
            <w:pPr>
              <w:suppressAutoHyphens w:val="0"/>
              <w:jc w:val="center"/>
              <w:rPr>
                <w:b/>
                <w:bCs/>
                <w:iCs/>
              </w:rPr>
            </w:pPr>
            <w:r w:rsidRPr="001118A3">
              <w:rPr>
                <w:b/>
                <w:bCs/>
                <w:iCs/>
              </w:rPr>
              <w:t>Средние предприятия</w:t>
            </w:r>
          </w:p>
        </w:tc>
        <w:tc>
          <w:tcPr>
            <w:tcW w:w="1641" w:type="dxa"/>
          </w:tcPr>
          <w:p w:rsidR="00E244F8" w:rsidRPr="001118A3" w:rsidRDefault="00E244F8" w:rsidP="00547AA5">
            <w:pPr>
              <w:suppressAutoHyphens w:val="0"/>
              <w:jc w:val="center"/>
              <w:rPr>
                <w:b/>
                <w:bCs/>
                <w:iCs/>
              </w:rPr>
            </w:pPr>
            <w:r w:rsidRPr="001118A3">
              <w:rPr>
                <w:b/>
                <w:bCs/>
                <w:iCs/>
              </w:rPr>
              <w:t>Показатель</w:t>
            </w: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25</w:t>
            </w:r>
          </w:p>
        </w:tc>
        <w:tc>
          <w:tcPr>
            <w:tcW w:w="1641" w:type="dxa"/>
          </w:tcPr>
          <w:p w:rsidR="00E244F8" w:rsidRPr="00DB57F6" w:rsidRDefault="00E244F8" w:rsidP="00547AA5">
            <w:pPr>
              <w:suppressAutoHyphens w:val="0"/>
              <w:rPr>
                <w:b/>
                <w:bCs/>
                <w:i/>
                <w:iCs/>
              </w:rPr>
            </w:pPr>
          </w:p>
        </w:tc>
      </w:tr>
      <w:tr w:rsidR="00E244F8" w:rsidRPr="00DB57F6" w:rsidTr="00547AA5">
        <w:trPr>
          <w:trHeight w:val="1156"/>
        </w:trPr>
        <w:tc>
          <w:tcPr>
            <w:tcW w:w="567" w:type="dxa"/>
          </w:tcPr>
          <w:p w:rsidR="00E244F8" w:rsidRPr="00DB57F6" w:rsidRDefault="00E244F8" w:rsidP="00547AA5">
            <w:pPr>
              <w:suppressAutoHyphens w:val="0"/>
              <w:rPr>
                <w:b/>
                <w:bCs/>
                <w:i/>
                <w:iCs/>
              </w:rPr>
            </w:pPr>
            <w:r w:rsidRPr="00DB57F6">
              <w:rPr>
                <w:b/>
                <w:bCs/>
                <w:i/>
                <w:iCs/>
              </w:rPr>
              <w:t>2.</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7"/>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не более 49</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3.</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sidRPr="00DB57F6">
              <w:rPr>
                <w:b/>
                <w:bCs/>
                <w:i/>
                <w:iCs/>
              </w:rPr>
              <w:t>4.</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DB57F6"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sidRPr="00DB57F6">
              <w:rPr>
                <w:b/>
                <w:bCs/>
                <w:i/>
                <w:iCs/>
              </w:rPr>
              <w:t>5.</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Default="00E244F8" w:rsidP="00547AA5">
            <w:pPr>
              <w:suppressAutoHyphens w:val="0"/>
              <w:rPr>
                <w:b/>
                <w:bCs/>
                <w:i/>
                <w:iCs/>
              </w:rPr>
            </w:pPr>
          </w:p>
        </w:tc>
      </w:tr>
      <w:tr w:rsidR="00E244F8" w:rsidRPr="00DB57F6" w:rsidTr="00547AA5">
        <w:tc>
          <w:tcPr>
            <w:tcW w:w="567" w:type="dxa"/>
          </w:tcPr>
          <w:p w:rsidR="00E244F8" w:rsidRDefault="00E244F8" w:rsidP="00547AA5">
            <w:pPr>
              <w:suppressAutoHyphens w:val="0"/>
              <w:rPr>
                <w:b/>
                <w:bCs/>
                <w:i/>
                <w:iCs/>
              </w:rPr>
            </w:pPr>
            <w:r>
              <w:rPr>
                <w:b/>
                <w:bCs/>
                <w:i/>
                <w:iCs/>
              </w:rPr>
              <w:t>6.</w:t>
            </w:r>
          </w:p>
        </w:tc>
        <w:tc>
          <w:tcPr>
            <w:tcW w:w="5245" w:type="dxa"/>
          </w:tcPr>
          <w:p w:rsidR="00E244F8" w:rsidRPr="00EF52D1" w:rsidRDefault="00E244F8" w:rsidP="00547AA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E244F8" w:rsidRPr="00EF52D1" w:rsidRDefault="00E244F8" w:rsidP="00547AA5">
            <w:pPr>
              <w:suppressAutoHyphens w:val="0"/>
              <w:rPr>
                <w:b/>
                <w:bCs/>
                <w:i/>
                <w:iCs/>
                <w:sz w:val="20"/>
                <w:szCs w:val="20"/>
              </w:rPr>
            </w:pPr>
            <w:r w:rsidRPr="00EF52D1">
              <w:rPr>
                <w:b/>
                <w:bCs/>
                <w:i/>
                <w:iCs/>
                <w:sz w:val="20"/>
                <w:szCs w:val="20"/>
              </w:rPr>
              <w:t>да (нет)</w:t>
            </w:r>
          </w:p>
        </w:tc>
        <w:tc>
          <w:tcPr>
            <w:tcW w:w="1641" w:type="dxa"/>
          </w:tcPr>
          <w:p w:rsidR="00E244F8" w:rsidRPr="00EF52D1" w:rsidRDefault="00E244F8" w:rsidP="00547AA5">
            <w:pPr>
              <w:suppressAutoHyphens w:val="0"/>
              <w:rPr>
                <w:b/>
                <w:bCs/>
                <w:i/>
                <w:iCs/>
                <w:sz w:val="20"/>
                <w:szCs w:val="20"/>
              </w:rPr>
            </w:pPr>
          </w:p>
        </w:tc>
      </w:tr>
      <w:tr w:rsidR="00E244F8" w:rsidRPr="00DB57F6" w:rsidTr="00547AA5">
        <w:tc>
          <w:tcPr>
            <w:tcW w:w="567" w:type="dxa"/>
            <w:vMerge w:val="restart"/>
          </w:tcPr>
          <w:p w:rsidR="00E244F8" w:rsidRPr="00DB57F6" w:rsidRDefault="00E244F8" w:rsidP="00547AA5">
            <w:pPr>
              <w:suppressAutoHyphens w:val="0"/>
              <w:rPr>
                <w:b/>
                <w:bCs/>
                <w:i/>
                <w:iCs/>
              </w:rPr>
            </w:pPr>
            <w:r>
              <w:rPr>
                <w:b/>
                <w:bCs/>
                <w:i/>
                <w:iCs/>
              </w:rPr>
              <w:t>7.</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100 включительно</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до 15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EF52D1" w:rsidRDefault="00E244F8" w:rsidP="00547AA5">
            <w:pPr>
              <w:suppressAutoHyphens w:val="0"/>
              <w:rPr>
                <w:b/>
                <w:bCs/>
                <w:i/>
                <w:iCs/>
                <w:sz w:val="20"/>
                <w:szCs w:val="20"/>
              </w:rPr>
            </w:pPr>
          </w:p>
        </w:tc>
      </w:tr>
      <w:tr w:rsidR="00E244F8" w:rsidRPr="00DB57F6" w:rsidTr="00547AA5">
        <w:trPr>
          <w:trHeight w:val="981"/>
        </w:trPr>
        <w:tc>
          <w:tcPr>
            <w:tcW w:w="567" w:type="dxa"/>
            <w:vMerge w:val="restart"/>
          </w:tcPr>
          <w:p w:rsidR="00E244F8" w:rsidRPr="00DB57F6" w:rsidRDefault="00E244F8" w:rsidP="00547AA5">
            <w:pPr>
              <w:suppressAutoHyphens w:val="0"/>
              <w:rPr>
                <w:b/>
                <w:bCs/>
                <w:i/>
                <w:iCs/>
              </w:rPr>
            </w:pPr>
            <w:r>
              <w:rPr>
                <w:b/>
                <w:bCs/>
                <w:i/>
                <w:iCs/>
              </w:rPr>
              <w:t>8.</w:t>
            </w:r>
          </w:p>
        </w:tc>
        <w:tc>
          <w:tcPr>
            <w:tcW w:w="5245" w:type="dxa"/>
            <w:vMerge w:val="restart"/>
          </w:tcPr>
          <w:p w:rsidR="00E244F8" w:rsidRPr="00EF52D1" w:rsidRDefault="00E244F8" w:rsidP="00547AA5">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800</w:t>
            </w:r>
          </w:p>
        </w:tc>
        <w:tc>
          <w:tcPr>
            <w:tcW w:w="1052" w:type="dxa"/>
            <w:vMerge w:val="restart"/>
          </w:tcPr>
          <w:p w:rsidR="00E244F8" w:rsidRPr="00EF52D1" w:rsidRDefault="00E244F8" w:rsidP="00547AA5">
            <w:pPr>
              <w:suppressAutoHyphens w:val="0"/>
              <w:rPr>
                <w:b/>
                <w:bCs/>
                <w:i/>
                <w:iCs/>
                <w:sz w:val="20"/>
                <w:szCs w:val="20"/>
              </w:rPr>
            </w:pPr>
            <w:r w:rsidRPr="00EF52D1">
              <w:rPr>
                <w:b/>
                <w:bCs/>
                <w:i/>
                <w:iCs/>
                <w:sz w:val="20"/>
                <w:szCs w:val="20"/>
              </w:rPr>
              <w:t>2000</w:t>
            </w:r>
          </w:p>
        </w:tc>
        <w:tc>
          <w:tcPr>
            <w:tcW w:w="1641" w:type="dxa"/>
            <w:vMerge w:val="restart"/>
          </w:tcPr>
          <w:p w:rsidR="00E244F8" w:rsidRPr="00EF52D1" w:rsidRDefault="00E244F8" w:rsidP="00547AA5">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E244F8" w:rsidRPr="00DB57F6" w:rsidTr="00547AA5">
        <w:tc>
          <w:tcPr>
            <w:tcW w:w="567" w:type="dxa"/>
            <w:vMerge/>
          </w:tcPr>
          <w:p w:rsidR="00E244F8" w:rsidRPr="00DB57F6" w:rsidRDefault="00E244F8" w:rsidP="00547AA5">
            <w:pPr>
              <w:suppressAutoHyphens w:val="0"/>
              <w:rPr>
                <w:b/>
                <w:bCs/>
                <w:i/>
                <w:iCs/>
              </w:rPr>
            </w:pPr>
          </w:p>
        </w:tc>
        <w:tc>
          <w:tcPr>
            <w:tcW w:w="5245" w:type="dxa"/>
            <w:vMerge/>
          </w:tcPr>
          <w:p w:rsidR="00E244F8" w:rsidRPr="00EF52D1" w:rsidRDefault="00E244F8" w:rsidP="00547AA5">
            <w:pPr>
              <w:suppressAutoHyphens w:val="0"/>
              <w:rPr>
                <w:b/>
                <w:bCs/>
                <w:i/>
                <w:iCs/>
                <w:sz w:val="20"/>
                <w:szCs w:val="20"/>
              </w:rPr>
            </w:pPr>
          </w:p>
        </w:tc>
        <w:tc>
          <w:tcPr>
            <w:tcW w:w="1418" w:type="dxa"/>
            <w:gridSpan w:val="2"/>
          </w:tcPr>
          <w:p w:rsidR="00E244F8" w:rsidRPr="00EF52D1" w:rsidRDefault="00E244F8" w:rsidP="00547AA5">
            <w:pPr>
              <w:suppressAutoHyphens w:val="0"/>
              <w:rPr>
                <w:b/>
                <w:bCs/>
                <w:i/>
                <w:iCs/>
                <w:sz w:val="20"/>
                <w:szCs w:val="20"/>
              </w:rPr>
            </w:pPr>
            <w:r w:rsidRPr="00EF52D1">
              <w:rPr>
                <w:b/>
                <w:bCs/>
                <w:i/>
                <w:iCs/>
                <w:sz w:val="20"/>
                <w:szCs w:val="20"/>
              </w:rPr>
              <w:t>120 в год – микро-предприятие</w:t>
            </w:r>
          </w:p>
        </w:tc>
        <w:tc>
          <w:tcPr>
            <w:tcW w:w="1052" w:type="dxa"/>
            <w:vMerge/>
          </w:tcPr>
          <w:p w:rsidR="00E244F8" w:rsidRPr="00EF52D1" w:rsidRDefault="00E244F8" w:rsidP="00547AA5">
            <w:pPr>
              <w:suppressAutoHyphens w:val="0"/>
              <w:rPr>
                <w:b/>
                <w:bCs/>
                <w:i/>
                <w:iCs/>
                <w:sz w:val="20"/>
                <w:szCs w:val="20"/>
              </w:rPr>
            </w:pPr>
          </w:p>
        </w:tc>
        <w:tc>
          <w:tcPr>
            <w:tcW w:w="1641" w:type="dxa"/>
            <w:vMerge/>
          </w:tcPr>
          <w:p w:rsidR="00E244F8" w:rsidRPr="00DB57F6" w:rsidRDefault="00E244F8" w:rsidP="00547AA5">
            <w:pPr>
              <w:suppressAutoHyphens w:val="0"/>
              <w:rPr>
                <w:b/>
                <w:bCs/>
                <w:i/>
                <w:iCs/>
              </w:rPr>
            </w:pPr>
          </w:p>
        </w:tc>
      </w:tr>
      <w:tr w:rsidR="00E244F8" w:rsidRPr="00DB57F6" w:rsidTr="00547AA5">
        <w:tc>
          <w:tcPr>
            <w:tcW w:w="567" w:type="dxa"/>
          </w:tcPr>
          <w:p w:rsidR="00E244F8" w:rsidRPr="00DB57F6" w:rsidRDefault="00E244F8" w:rsidP="00547AA5">
            <w:pPr>
              <w:suppressAutoHyphens w:val="0"/>
              <w:rPr>
                <w:b/>
                <w:bCs/>
                <w:i/>
                <w:iCs/>
              </w:rPr>
            </w:pPr>
            <w:r>
              <w:rPr>
                <w:b/>
                <w:bCs/>
                <w:i/>
                <w:iCs/>
              </w:rPr>
              <w:t>9</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Pr="00DB57F6" w:rsidRDefault="00E244F8" w:rsidP="00547AA5">
            <w:pPr>
              <w:suppressAutoHyphens w:val="0"/>
              <w:rPr>
                <w:b/>
                <w:bCs/>
                <w:i/>
                <w:iCs/>
              </w:rPr>
            </w:pPr>
            <w:r>
              <w:rPr>
                <w:b/>
                <w:bCs/>
                <w:i/>
                <w:iCs/>
              </w:rPr>
              <w:t>10</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E244F8" w:rsidRPr="00EF52D1" w:rsidRDefault="00E244F8" w:rsidP="00547AA5">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11.</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E244F8" w:rsidRPr="00EF52D1" w:rsidRDefault="00E244F8" w:rsidP="00547AA5">
            <w:pPr>
              <w:suppressAutoHyphens w:val="0"/>
              <w:rPr>
                <w:b/>
                <w:bCs/>
                <w:i/>
                <w:iCs/>
                <w:sz w:val="20"/>
                <w:szCs w:val="20"/>
              </w:rPr>
            </w:pPr>
          </w:p>
        </w:tc>
      </w:tr>
      <w:tr w:rsidR="00E244F8" w:rsidRPr="00DB57F6" w:rsidTr="00547AA5">
        <w:tc>
          <w:tcPr>
            <w:tcW w:w="567" w:type="dxa"/>
          </w:tcPr>
          <w:p w:rsidR="00E244F8" w:rsidRDefault="00E244F8" w:rsidP="00547AA5">
            <w:pPr>
              <w:suppressAutoHyphens w:val="0"/>
              <w:rPr>
                <w:b/>
                <w:bCs/>
                <w:i/>
                <w:iCs/>
              </w:rPr>
            </w:pPr>
            <w:r>
              <w:rPr>
                <w:b/>
                <w:bCs/>
                <w:i/>
                <w:iCs/>
              </w:rPr>
              <w:t>12</w:t>
            </w:r>
            <w:r>
              <w:rPr>
                <w:rStyle w:val="af7"/>
                <w:b/>
                <w:bCs/>
                <w:i/>
                <w:iCs/>
              </w:rPr>
              <w:footnoteReference w:id="4"/>
            </w:r>
            <w:r>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Default="00E244F8" w:rsidP="00547AA5">
            <w:pPr>
              <w:suppressAutoHyphens w:val="0"/>
              <w:rPr>
                <w:b/>
                <w:bCs/>
                <w:i/>
                <w:iCs/>
              </w:rPr>
            </w:pPr>
            <w:r>
              <w:rPr>
                <w:b/>
                <w:bCs/>
                <w:i/>
                <w:iCs/>
              </w:rPr>
              <w:t>13.</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E244F8" w:rsidRPr="00DB57F6" w:rsidTr="00547AA5">
        <w:tc>
          <w:tcPr>
            <w:tcW w:w="567" w:type="dxa"/>
          </w:tcPr>
          <w:p w:rsidR="00E244F8" w:rsidRPr="00DB57F6" w:rsidRDefault="00E244F8" w:rsidP="00547AA5">
            <w:pPr>
              <w:suppressAutoHyphens w:val="0"/>
              <w:rPr>
                <w:b/>
                <w:bCs/>
                <w:i/>
                <w:iCs/>
              </w:rPr>
            </w:pPr>
            <w:r>
              <w:rPr>
                <w:b/>
                <w:bCs/>
                <w:i/>
                <w:iCs/>
              </w:rPr>
              <w:t>14.</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p w:rsidR="00E244F8" w:rsidRPr="00EF52D1" w:rsidRDefault="00E244F8" w:rsidP="00547AA5">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E244F8" w:rsidRPr="00DB57F6" w:rsidTr="00547AA5">
        <w:tc>
          <w:tcPr>
            <w:tcW w:w="567" w:type="dxa"/>
          </w:tcPr>
          <w:p w:rsidR="00E244F8" w:rsidRPr="00DB57F6" w:rsidRDefault="00E244F8" w:rsidP="00547AA5">
            <w:pPr>
              <w:suppressAutoHyphens w:val="0"/>
              <w:rPr>
                <w:b/>
                <w:bCs/>
                <w:i/>
                <w:iCs/>
              </w:rPr>
            </w:pPr>
            <w:r>
              <w:rPr>
                <w:b/>
                <w:bCs/>
                <w:i/>
                <w:iCs/>
              </w:rPr>
              <w:t>15.</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r w:rsidR="00E244F8" w:rsidRPr="00DB57F6" w:rsidTr="00547AA5">
        <w:tc>
          <w:tcPr>
            <w:tcW w:w="567" w:type="dxa"/>
          </w:tcPr>
          <w:p w:rsidR="00E244F8" w:rsidRPr="00DB57F6" w:rsidRDefault="00E244F8" w:rsidP="00547AA5">
            <w:pPr>
              <w:suppressAutoHyphens w:val="0"/>
              <w:rPr>
                <w:b/>
                <w:bCs/>
                <w:i/>
                <w:iCs/>
              </w:rPr>
            </w:pPr>
            <w:r>
              <w:rPr>
                <w:b/>
                <w:bCs/>
                <w:i/>
                <w:iCs/>
              </w:rPr>
              <w:t>16</w:t>
            </w:r>
            <w:r w:rsidRPr="00DB57F6">
              <w:rPr>
                <w:b/>
                <w:bCs/>
                <w:i/>
                <w:iCs/>
              </w:rPr>
              <w:t>.</w:t>
            </w:r>
          </w:p>
        </w:tc>
        <w:tc>
          <w:tcPr>
            <w:tcW w:w="5245" w:type="dxa"/>
          </w:tcPr>
          <w:p w:rsidR="00E244F8" w:rsidRPr="00EF52D1" w:rsidRDefault="00E244F8" w:rsidP="00547AA5">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E244F8" w:rsidRPr="00EF52D1" w:rsidRDefault="00E244F8" w:rsidP="00547AA5">
            <w:pPr>
              <w:suppressAutoHyphens w:val="0"/>
              <w:rPr>
                <w:b/>
                <w:bCs/>
                <w:i/>
                <w:iCs/>
                <w:sz w:val="20"/>
                <w:szCs w:val="20"/>
              </w:rPr>
            </w:pPr>
            <w:r w:rsidRPr="00EF52D1">
              <w:rPr>
                <w:b/>
                <w:bCs/>
                <w:i/>
                <w:iCs/>
                <w:sz w:val="20"/>
                <w:szCs w:val="20"/>
              </w:rPr>
              <w:t>да (нет)</w:t>
            </w:r>
          </w:p>
        </w:tc>
      </w:tr>
    </w:tbl>
    <w:p w:rsidR="00E244F8" w:rsidRDefault="00E244F8" w:rsidP="00E244F8">
      <w:pPr>
        <w:suppressAutoHyphens w:val="0"/>
        <w:rPr>
          <w:b/>
          <w:bCs/>
          <w:i/>
          <w:iCs/>
        </w:rPr>
      </w:pPr>
    </w:p>
    <w:p w:rsidR="009E0B1C" w:rsidRPr="009E0B1C" w:rsidRDefault="009E0B1C" w:rsidP="009E0B1C">
      <w:pPr>
        <w:keepNext/>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E244F8" w:rsidRPr="00C20080" w:rsidRDefault="00E244F8" w:rsidP="009E0B1C">
      <w:pPr>
        <w:keepNext/>
        <w:jc w:val="both"/>
        <w:outlineLvl w:val="2"/>
        <w:rPr>
          <w:rFonts w:ascii="Arial" w:hAnsi="Arial"/>
          <w:bCs/>
          <w:sz w:val="28"/>
          <w:szCs w:val="28"/>
        </w:rPr>
      </w:pPr>
      <w:r w:rsidRPr="00C20080">
        <w:rPr>
          <w:b/>
          <w:bCs/>
          <w:sz w:val="28"/>
          <w:szCs w:val="28"/>
        </w:rPr>
        <w:t>__________________________________________________________</w:t>
      </w:r>
      <w:r w:rsidR="009E0B1C">
        <w:rPr>
          <w:b/>
          <w:bCs/>
          <w:sz w:val="28"/>
          <w:szCs w:val="28"/>
        </w:rPr>
        <w:t>____</w:t>
      </w:r>
      <w:r w:rsidRPr="00C20080">
        <w:rPr>
          <w:b/>
          <w:bCs/>
          <w:sz w:val="28"/>
          <w:szCs w:val="28"/>
        </w:rPr>
        <w:t>_</w:t>
      </w:r>
    </w:p>
    <w:p w:rsidR="00E244F8" w:rsidRPr="00C20080" w:rsidRDefault="00E244F8" w:rsidP="00E244F8">
      <w:pPr>
        <w:tabs>
          <w:tab w:val="left" w:pos="8640"/>
        </w:tabs>
        <w:jc w:val="center"/>
        <w:rPr>
          <w:i/>
        </w:rPr>
      </w:pPr>
      <w:r w:rsidRPr="00C20080">
        <w:rPr>
          <w:i/>
        </w:rPr>
        <w:t>(наименование претендента)</w:t>
      </w:r>
    </w:p>
    <w:p w:rsidR="00E244F8" w:rsidRPr="00C20080" w:rsidRDefault="00E244F8" w:rsidP="00E244F8">
      <w:pPr>
        <w:rPr>
          <w:sz w:val="28"/>
          <w:szCs w:val="28"/>
          <w:lang w:eastAsia="ru-RU"/>
        </w:rPr>
      </w:pPr>
      <w:r w:rsidRPr="00C20080">
        <w:rPr>
          <w:sz w:val="28"/>
          <w:szCs w:val="28"/>
          <w:lang w:eastAsia="ru-RU"/>
        </w:rPr>
        <w:t>____________________________________________________________________</w:t>
      </w:r>
    </w:p>
    <w:p w:rsidR="00E244F8" w:rsidRPr="00C20080" w:rsidRDefault="00E244F8" w:rsidP="00E244F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244F8" w:rsidRPr="00C20080" w:rsidRDefault="00E244F8" w:rsidP="00E244F8">
      <w:pPr>
        <w:rPr>
          <w:sz w:val="28"/>
          <w:szCs w:val="28"/>
          <w:lang w:eastAsia="ru-RU"/>
        </w:rPr>
      </w:pPr>
      <w:r w:rsidRPr="00C20080">
        <w:rPr>
          <w:sz w:val="28"/>
          <w:szCs w:val="28"/>
          <w:lang w:eastAsia="ru-RU"/>
        </w:rPr>
        <w:t>"____" _________ 201__ г.</w:t>
      </w:r>
    </w:p>
    <w:p w:rsidR="00E244F8" w:rsidRDefault="00E244F8" w:rsidP="00E244F8">
      <w:pPr>
        <w:suppressAutoHyphens w:val="0"/>
        <w:rPr>
          <w:bCs/>
          <w:sz w:val="28"/>
          <w:szCs w:val="28"/>
        </w:rPr>
      </w:pPr>
      <w:r>
        <w:rPr>
          <w:b/>
          <w:i/>
          <w:iCs/>
        </w:rPr>
        <w:br w:type="page"/>
      </w:r>
    </w:p>
    <w:p w:rsidR="000954FB" w:rsidRPr="00F702D7" w:rsidRDefault="000954FB" w:rsidP="00B00452">
      <w:pPr>
        <w:pStyle w:val="2"/>
        <w:spacing w:before="0" w:after="0"/>
        <w:jc w:val="right"/>
        <w:rPr>
          <w:rFonts w:cs="Times New Roman"/>
          <w:b w:val="0"/>
          <w:i w:val="0"/>
          <w:iCs w:val="0"/>
        </w:rPr>
      </w:pPr>
      <w:r w:rsidRPr="00F702D7">
        <w:rPr>
          <w:rFonts w:cs="Times New Roman"/>
          <w:b w:val="0"/>
          <w:i w:val="0"/>
          <w:iCs w:val="0"/>
        </w:rPr>
        <w:t>Приложение № 3</w:t>
      </w:r>
    </w:p>
    <w:p w:rsidR="000954FB" w:rsidRPr="00F702D7" w:rsidRDefault="000954FB" w:rsidP="00193D5D">
      <w:pPr>
        <w:pStyle w:val="2"/>
        <w:spacing w:before="0" w:after="0"/>
        <w:jc w:val="right"/>
        <w:rPr>
          <w:rFonts w:cs="Times New Roman"/>
          <w:b w:val="0"/>
          <w:i w:val="0"/>
          <w:iCs w:val="0"/>
        </w:rPr>
      </w:pPr>
      <w:r w:rsidRPr="00F702D7">
        <w:rPr>
          <w:rFonts w:cs="Times New Roman"/>
          <w:b w:val="0"/>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7"/>
        <w:gridCol w:w="1150"/>
        <w:gridCol w:w="1127"/>
        <w:gridCol w:w="1244"/>
        <w:gridCol w:w="2144"/>
        <w:gridCol w:w="2119"/>
        <w:gridCol w:w="1553"/>
      </w:tblGrid>
      <w:tr w:rsidR="00AF515A" w:rsidRPr="00384CDC" w:rsidTr="00AF515A">
        <w:trPr>
          <w:trHeight w:val="2484"/>
        </w:trPr>
        <w:tc>
          <w:tcPr>
            <w:tcW w:w="262" w:type="pct"/>
            <w:tcBorders>
              <w:top w:val="single" w:sz="4" w:space="0" w:color="auto"/>
              <w:left w:val="single" w:sz="4" w:space="0" w:color="auto"/>
              <w:bottom w:val="single" w:sz="4" w:space="0" w:color="auto"/>
              <w:right w:val="single" w:sz="4" w:space="0" w:color="auto"/>
            </w:tcBorders>
            <w:vAlign w:val="center"/>
          </w:tcPr>
          <w:p w:rsidR="00AF515A" w:rsidRPr="00384CDC" w:rsidRDefault="00AF515A" w:rsidP="00AF515A">
            <w:pPr>
              <w:jc w:val="center"/>
            </w:pPr>
            <w:r w:rsidRPr="006A5CB3">
              <w:t xml:space="preserve">№ </w:t>
            </w:r>
            <w:proofErr w:type="spellStart"/>
            <w:r w:rsidRPr="006A5CB3">
              <w:t>п</w:t>
            </w:r>
            <w:proofErr w:type="spellEnd"/>
            <w:r w:rsidRPr="006A5CB3">
              <w:t>/</w:t>
            </w:r>
            <w:proofErr w:type="spellStart"/>
            <w:r w:rsidRPr="006A5CB3">
              <w:t>п</w:t>
            </w:r>
            <w:proofErr w:type="spellEnd"/>
          </w:p>
        </w:tc>
        <w:tc>
          <w:tcPr>
            <w:tcW w:w="583" w:type="pct"/>
            <w:tcBorders>
              <w:top w:val="single" w:sz="4" w:space="0" w:color="auto"/>
              <w:left w:val="single" w:sz="4" w:space="0" w:color="auto"/>
              <w:bottom w:val="single" w:sz="4" w:space="0" w:color="auto"/>
              <w:right w:val="single" w:sz="4" w:space="0" w:color="auto"/>
            </w:tcBorders>
            <w:vAlign w:val="center"/>
          </w:tcPr>
          <w:p w:rsidR="00AF515A" w:rsidRPr="00384CDC" w:rsidRDefault="00AF515A" w:rsidP="00AF515A">
            <w:pPr>
              <w:jc w:val="center"/>
            </w:pPr>
            <w:r w:rsidRPr="006A5CB3">
              <w:t>Наименование работ</w:t>
            </w:r>
          </w:p>
        </w:tc>
        <w:tc>
          <w:tcPr>
            <w:tcW w:w="572" w:type="pct"/>
            <w:tcBorders>
              <w:top w:val="single" w:sz="4" w:space="0" w:color="auto"/>
              <w:left w:val="single" w:sz="4" w:space="0" w:color="auto"/>
              <w:bottom w:val="single" w:sz="4" w:space="0" w:color="auto"/>
              <w:right w:val="single" w:sz="4" w:space="0" w:color="auto"/>
            </w:tcBorders>
            <w:vAlign w:val="center"/>
          </w:tcPr>
          <w:p w:rsidR="00AF515A" w:rsidRPr="00384CDC" w:rsidRDefault="00AF515A" w:rsidP="00AF515A">
            <w:pPr>
              <w:jc w:val="center"/>
            </w:pPr>
            <w:r w:rsidRPr="006A5CB3">
              <w:t xml:space="preserve">Цена работ в руб., без учета НДС </w:t>
            </w:r>
          </w:p>
        </w:tc>
        <w:tc>
          <w:tcPr>
            <w:tcW w:w="631" w:type="pct"/>
            <w:tcBorders>
              <w:top w:val="single" w:sz="4" w:space="0" w:color="auto"/>
              <w:left w:val="single" w:sz="4" w:space="0" w:color="auto"/>
              <w:bottom w:val="single" w:sz="4" w:space="0" w:color="auto"/>
              <w:right w:val="single" w:sz="4" w:space="0" w:color="auto"/>
            </w:tcBorders>
            <w:vAlign w:val="center"/>
          </w:tcPr>
          <w:p w:rsidR="00AF515A" w:rsidRPr="00384CDC" w:rsidRDefault="00AF515A" w:rsidP="00AF515A">
            <w:pPr>
              <w:jc w:val="center"/>
            </w:pPr>
            <w:r w:rsidRPr="006A5CB3">
              <w:t xml:space="preserve">Цена работ в руб., с учетом НДС </w:t>
            </w:r>
          </w:p>
        </w:tc>
        <w:tc>
          <w:tcPr>
            <w:tcW w:w="1088" w:type="pct"/>
            <w:tcBorders>
              <w:top w:val="single" w:sz="4" w:space="0" w:color="auto"/>
              <w:left w:val="single" w:sz="4" w:space="0" w:color="auto"/>
              <w:bottom w:val="single" w:sz="4" w:space="0" w:color="auto"/>
              <w:right w:val="single" w:sz="4" w:space="0" w:color="auto"/>
            </w:tcBorders>
            <w:vAlign w:val="center"/>
          </w:tcPr>
          <w:p w:rsidR="00AF515A" w:rsidRPr="00384CDC" w:rsidRDefault="00AF515A" w:rsidP="00AF515A">
            <w:pPr>
              <w:jc w:val="center"/>
            </w:pPr>
            <w:r w:rsidRPr="006A5CB3">
              <w:t>Условия и порядок расчетов за работы (указывается размер авансового платежа в процентах, но не более 25% от цены договора)</w:t>
            </w:r>
          </w:p>
        </w:tc>
        <w:tc>
          <w:tcPr>
            <w:tcW w:w="1075" w:type="pct"/>
            <w:tcBorders>
              <w:top w:val="single" w:sz="4" w:space="0" w:color="auto"/>
              <w:left w:val="single" w:sz="4" w:space="0" w:color="auto"/>
              <w:bottom w:val="single" w:sz="4" w:space="0" w:color="auto"/>
              <w:right w:val="single" w:sz="4" w:space="0" w:color="auto"/>
            </w:tcBorders>
            <w:vAlign w:val="center"/>
          </w:tcPr>
          <w:p w:rsidR="00AF515A" w:rsidRPr="00384CDC" w:rsidRDefault="00AF515A" w:rsidP="00AF515A">
            <w:pPr>
              <w:jc w:val="center"/>
            </w:pPr>
            <w:r w:rsidRPr="006A5CB3">
              <w:t>Срок выполнения работ (указывается количество календарных дней с момента заключения договора)</w:t>
            </w:r>
          </w:p>
        </w:tc>
        <w:tc>
          <w:tcPr>
            <w:tcW w:w="788" w:type="pct"/>
            <w:tcBorders>
              <w:top w:val="single" w:sz="4" w:space="0" w:color="auto"/>
              <w:left w:val="single" w:sz="4" w:space="0" w:color="auto"/>
              <w:bottom w:val="single" w:sz="4" w:space="0" w:color="auto"/>
              <w:right w:val="single" w:sz="4" w:space="0" w:color="auto"/>
            </w:tcBorders>
            <w:vAlign w:val="center"/>
          </w:tcPr>
          <w:p w:rsidR="00AF515A" w:rsidRPr="006A5CB3" w:rsidRDefault="00AF515A" w:rsidP="00AF515A">
            <w:pPr>
              <w:jc w:val="center"/>
              <w:rPr>
                <w:color w:val="000000"/>
              </w:rPr>
            </w:pPr>
            <w:r w:rsidRPr="006A5CB3">
              <w:t>Гарантийный срок (указывается количество месяцев), но не менее 24 месяцев.</w:t>
            </w:r>
          </w:p>
          <w:p w:rsidR="00AF515A" w:rsidRPr="00384CDC" w:rsidRDefault="00AF515A" w:rsidP="00AF515A">
            <w:pPr>
              <w:jc w:val="center"/>
            </w:pPr>
          </w:p>
        </w:tc>
      </w:tr>
      <w:tr w:rsidR="00AF515A" w:rsidRPr="00384CDC" w:rsidTr="00AF515A">
        <w:trPr>
          <w:trHeight w:val="255"/>
        </w:trPr>
        <w:tc>
          <w:tcPr>
            <w:tcW w:w="262" w:type="pct"/>
            <w:tcBorders>
              <w:top w:val="nil"/>
              <w:left w:val="single" w:sz="4" w:space="0" w:color="auto"/>
              <w:bottom w:val="single" w:sz="4" w:space="0" w:color="auto"/>
              <w:right w:val="single" w:sz="4" w:space="0" w:color="auto"/>
            </w:tcBorders>
            <w:noWrap/>
            <w:vAlign w:val="center"/>
          </w:tcPr>
          <w:p w:rsidR="00AF515A" w:rsidRPr="00384CDC" w:rsidRDefault="00AF515A" w:rsidP="00AF515A">
            <w:pPr>
              <w:jc w:val="center"/>
            </w:pPr>
            <w:r w:rsidRPr="006A5CB3">
              <w:t>1</w:t>
            </w:r>
          </w:p>
        </w:tc>
        <w:tc>
          <w:tcPr>
            <w:tcW w:w="583" w:type="pct"/>
            <w:tcBorders>
              <w:top w:val="nil"/>
              <w:left w:val="nil"/>
              <w:bottom w:val="single" w:sz="4" w:space="0" w:color="auto"/>
              <w:right w:val="single" w:sz="4" w:space="0" w:color="auto"/>
            </w:tcBorders>
            <w:noWrap/>
            <w:vAlign w:val="center"/>
          </w:tcPr>
          <w:p w:rsidR="00AF515A" w:rsidRPr="00384CDC" w:rsidRDefault="00AF515A" w:rsidP="00AF515A">
            <w:pPr>
              <w:jc w:val="center"/>
            </w:pPr>
            <w:r w:rsidRPr="006A5CB3">
              <w:t>2</w:t>
            </w:r>
          </w:p>
        </w:tc>
        <w:tc>
          <w:tcPr>
            <w:tcW w:w="572" w:type="pct"/>
            <w:tcBorders>
              <w:top w:val="single" w:sz="4" w:space="0" w:color="auto"/>
              <w:left w:val="nil"/>
              <w:bottom w:val="single" w:sz="4" w:space="0" w:color="auto"/>
              <w:right w:val="single" w:sz="4" w:space="0" w:color="auto"/>
            </w:tcBorders>
            <w:vAlign w:val="center"/>
          </w:tcPr>
          <w:p w:rsidR="00AF515A" w:rsidRPr="00384CDC" w:rsidRDefault="00AF515A" w:rsidP="00AF515A">
            <w:pPr>
              <w:jc w:val="center"/>
            </w:pPr>
            <w:r w:rsidRPr="006A5CB3">
              <w:t>3</w:t>
            </w:r>
          </w:p>
        </w:tc>
        <w:tc>
          <w:tcPr>
            <w:tcW w:w="631" w:type="pct"/>
            <w:tcBorders>
              <w:top w:val="single" w:sz="4" w:space="0" w:color="auto"/>
              <w:left w:val="single" w:sz="4" w:space="0" w:color="auto"/>
              <w:bottom w:val="single" w:sz="4" w:space="0" w:color="auto"/>
              <w:right w:val="single" w:sz="4" w:space="0" w:color="auto"/>
            </w:tcBorders>
            <w:vAlign w:val="center"/>
          </w:tcPr>
          <w:p w:rsidR="00AF515A" w:rsidRPr="00384CDC" w:rsidRDefault="00AF515A" w:rsidP="00AF515A">
            <w:pPr>
              <w:jc w:val="center"/>
            </w:pPr>
            <w:r w:rsidRPr="006A5CB3">
              <w:t>4</w:t>
            </w:r>
          </w:p>
        </w:tc>
        <w:tc>
          <w:tcPr>
            <w:tcW w:w="1088" w:type="pct"/>
            <w:tcBorders>
              <w:top w:val="single" w:sz="4" w:space="0" w:color="auto"/>
              <w:left w:val="single" w:sz="4" w:space="0" w:color="auto"/>
              <w:bottom w:val="single" w:sz="4" w:space="0" w:color="auto"/>
              <w:right w:val="single" w:sz="4" w:space="0" w:color="auto"/>
            </w:tcBorders>
            <w:noWrap/>
            <w:vAlign w:val="center"/>
          </w:tcPr>
          <w:p w:rsidR="00AF515A" w:rsidRPr="00384CDC" w:rsidRDefault="00AF515A" w:rsidP="00AF515A">
            <w:pPr>
              <w:jc w:val="center"/>
            </w:pPr>
            <w:r w:rsidRPr="006A5CB3">
              <w:rPr>
                <w:color w:val="000000"/>
              </w:rPr>
              <w:t>5</w:t>
            </w:r>
          </w:p>
        </w:tc>
        <w:tc>
          <w:tcPr>
            <w:tcW w:w="1075" w:type="pct"/>
            <w:tcBorders>
              <w:top w:val="single" w:sz="4" w:space="0" w:color="auto"/>
              <w:left w:val="nil"/>
              <w:bottom w:val="single" w:sz="4" w:space="0" w:color="auto"/>
              <w:right w:val="single" w:sz="4" w:space="0" w:color="auto"/>
            </w:tcBorders>
            <w:vAlign w:val="center"/>
          </w:tcPr>
          <w:p w:rsidR="00AF515A" w:rsidRPr="00384CDC" w:rsidRDefault="00AF515A" w:rsidP="00AF515A">
            <w:pPr>
              <w:jc w:val="center"/>
            </w:pPr>
            <w:r w:rsidRPr="006A5CB3">
              <w:rPr>
                <w:color w:val="000000"/>
              </w:rPr>
              <w:t>6</w:t>
            </w:r>
          </w:p>
        </w:tc>
        <w:tc>
          <w:tcPr>
            <w:tcW w:w="788" w:type="pct"/>
            <w:tcBorders>
              <w:top w:val="single" w:sz="4" w:space="0" w:color="auto"/>
              <w:left w:val="single" w:sz="4" w:space="0" w:color="auto"/>
              <w:bottom w:val="single" w:sz="4" w:space="0" w:color="auto"/>
              <w:right w:val="single" w:sz="4" w:space="0" w:color="auto"/>
            </w:tcBorders>
            <w:noWrap/>
            <w:vAlign w:val="center"/>
          </w:tcPr>
          <w:p w:rsidR="00AF515A" w:rsidRPr="00384CDC" w:rsidRDefault="00AF515A" w:rsidP="00AF515A">
            <w:pPr>
              <w:jc w:val="center"/>
            </w:pPr>
            <w:r w:rsidRPr="006A5CB3">
              <w:rPr>
                <w:color w:val="000000"/>
              </w:rPr>
              <w:t>7</w:t>
            </w:r>
          </w:p>
        </w:tc>
      </w:tr>
      <w:tr w:rsidR="00AF515A" w:rsidRPr="00384CDC" w:rsidTr="00AF515A">
        <w:trPr>
          <w:trHeight w:val="315"/>
        </w:trPr>
        <w:tc>
          <w:tcPr>
            <w:tcW w:w="262" w:type="pct"/>
            <w:tcBorders>
              <w:top w:val="nil"/>
              <w:left w:val="single" w:sz="4" w:space="0" w:color="auto"/>
              <w:bottom w:val="single" w:sz="4" w:space="0" w:color="auto"/>
              <w:right w:val="single" w:sz="4" w:space="0" w:color="auto"/>
            </w:tcBorders>
            <w:noWrap/>
            <w:vAlign w:val="center"/>
          </w:tcPr>
          <w:p w:rsidR="00AF515A" w:rsidRPr="00384CDC" w:rsidRDefault="00AF515A" w:rsidP="00AF515A">
            <w:pPr>
              <w:jc w:val="center"/>
            </w:pPr>
            <w:r w:rsidRPr="006A5CB3">
              <w:rPr>
                <w:color w:val="000000"/>
              </w:rPr>
              <w:t>1</w:t>
            </w:r>
          </w:p>
        </w:tc>
        <w:tc>
          <w:tcPr>
            <w:tcW w:w="583" w:type="pct"/>
            <w:tcBorders>
              <w:top w:val="nil"/>
              <w:left w:val="nil"/>
              <w:bottom w:val="single" w:sz="4" w:space="0" w:color="auto"/>
              <w:right w:val="single" w:sz="4" w:space="0" w:color="auto"/>
            </w:tcBorders>
            <w:noWrap/>
            <w:vAlign w:val="center"/>
          </w:tcPr>
          <w:p w:rsidR="00AF515A" w:rsidRPr="00384CDC" w:rsidRDefault="00AF515A" w:rsidP="00AF515A">
            <w:pPr>
              <w:jc w:val="center"/>
            </w:pPr>
          </w:p>
        </w:tc>
        <w:tc>
          <w:tcPr>
            <w:tcW w:w="572" w:type="pct"/>
            <w:tcBorders>
              <w:top w:val="single" w:sz="4" w:space="0" w:color="auto"/>
              <w:left w:val="nil"/>
              <w:bottom w:val="single" w:sz="4" w:space="0" w:color="auto"/>
              <w:right w:val="single" w:sz="4" w:space="0" w:color="auto"/>
            </w:tcBorders>
            <w:vAlign w:val="center"/>
          </w:tcPr>
          <w:p w:rsidR="00AF515A" w:rsidRPr="00384CDC" w:rsidRDefault="00AF515A" w:rsidP="00AF515A">
            <w:pPr>
              <w:jc w:val="center"/>
            </w:pPr>
          </w:p>
        </w:tc>
        <w:tc>
          <w:tcPr>
            <w:tcW w:w="631" w:type="pct"/>
            <w:tcBorders>
              <w:top w:val="single" w:sz="4" w:space="0" w:color="auto"/>
              <w:left w:val="single" w:sz="4" w:space="0" w:color="auto"/>
              <w:bottom w:val="single" w:sz="4" w:space="0" w:color="auto"/>
              <w:right w:val="single" w:sz="4" w:space="0" w:color="auto"/>
            </w:tcBorders>
            <w:vAlign w:val="center"/>
          </w:tcPr>
          <w:p w:rsidR="00AF515A" w:rsidRPr="00384CDC" w:rsidRDefault="00AF515A" w:rsidP="00AF515A">
            <w:pPr>
              <w:jc w:val="center"/>
            </w:pPr>
          </w:p>
        </w:tc>
        <w:tc>
          <w:tcPr>
            <w:tcW w:w="1088" w:type="pct"/>
            <w:tcBorders>
              <w:top w:val="single" w:sz="4" w:space="0" w:color="auto"/>
              <w:left w:val="single" w:sz="4" w:space="0" w:color="auto"/>
              <w:bottom w:val="single" w:sz="4" w:space="0" w:color="auto"/>
              <w:right w:val="single" w:sz="4" w:space="0" w:color="auto"/>
            </w:tcBorders>
            <w:noWrap/>
            <w:vAlign w:val="center"/>
          </w:tcPr>
          <w:p w:rsidR="00AF515A" w:rsidRPr="00384CDC" w:rsidRDefault="00AF515A" w:rsidP="00AF515A">
            <w:pPr>
              <w:jc w:val="center"/>
            </w:pPr>
          </w:p>
        </w:tc>
        <w:tc>
          <w:tcPr>
            <w:tcW w:w="1075" w:type="pct"/>
            <w:tcBorders>
              <w:top w:val="single" w:sz="4" w:space="0" w:color="auto"/>
              <w:left w:val="nil"/>
              <w:bottom w:val="single" w:sz="4" w:space="0" w:color="auto"/>
              <w:right w:val="single" w:sz="4" w:space="0" w:color="auto"/>
            </w:tcBorders>
            <w:vAlign w:val="center"/>
          </w:tcPr>
          <w:p w:rsidR="00AF515A" w:rsidRPr="00384CDC" w:rsidRDefault="00AF515A" w:rsidP="00AF515A">
            <w:pPr>
              <w:jc w:val="center"/>
            </w:pPr>
          </w:p>
        </w:tc>
        <w:tc>
          <w:tcPr>
            <w:tcW w:w="788" w:type="pct"/>
            <w:tcBorders>
              <w:top w:val="single" w:sz="4" w:space="0" w:color="auto"/>
              <w:left w:val="single" w:sz="4" w:space="0" w:color="auto"/>
              <w:bottom w:val="single" w:sz="4" w:space="0" w:color="auto"/>
              <w:right w:val="single" w:sz="4" w:space="0" w:color="auto"/>
            </w:tcBorders>
            <w:noWrap/>
            <w:vAlign w:val="center"/>
          </w:tcPr>
          <w:p w:rsidR="00AF515A" w:rsidRPr="00384CDC" w:rsidRDefault="00AF515A" w:rsidP="00AF515A">
            <w:pPr>
              <w:jc w:val="center"/>
            </w:pPr>
          </w:p>
        </w:tc>
      </w:tr>
    </w:tbl>
    <w:p w:rsidR="00AF515A" w:rsidRDefault="00AF515A" w:rsidP="006A6E7D">
      <w:pPr>
        <w:pStyle w:val="afd"/>
        <w:jc w:val="both"/>
        <w:rPr>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r>
        <w:rPr>
          <w:i/>
          <w:sz w:val="24"/>
          <w:szCs w:val="24"/>
        </w:rPr>
        <w:t>оказанием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Pr="00AF515A">
        <w:rPr>
          <w:szCs w:val="28"/>
        </w:rPr>
        <w:t>учитывает стоимость всех налогов (кроме НДС), материалов, изделий и расходов, связанных с их доставкой, а также иные расходы</w:t>
      </w:r>
      <w:r w:rsidR="00A13F75" w:rsidRPr="00AF515A">
        <w:rPr>
          <w:szCs w:val="28"/>
        </w:rPr>
        <w:t xml:space="preserve"> </w:t>
      </w:r>
      <w:r w:rsidR="00A13F75" w:rsidRPr="00AF515A">
        <w:rPr>
          <w:i/>
          <w:szCs w:val="28"/>
        </w:rPr>
        <w:t>(указывается в соответствии с пунктом 5 Информационной карты)</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AF515A">
      <w:pPr>
        <w:pStyle w:val="afd"/>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r w:rsidR="00A95C94" w:rsidRPr="00D963B6">
        <w:rPr>
          <w:szCs w:val="28"/>
        </w:rPr>
        <w:t>с даты</w:t>
      </w:r>
      <w:r w:rsidR="00C21D57" w:rsidRPr="00C21D57">
        <w:t xml:space="preserve"> </w:t>
      </w:r>
      <w:r w:rsidR="00C21D57">
        <w:t xml:space="preserve">окончания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AF515A" w:rsidRDefault="006A6E7D" w:rsidP="006A6E7D">
      <w:pPr>
        <w:pStyle w:val="afd"/>
        <w:jc w:val="both"/>
        <w:rPr>
          <w:i/>
          <w:szCs w:val="28"/>
        </w:rPr>
      </w:pPr>
      <w:r w:rsidRPr="00205668">
        <w:rPr>
          <w:szCs w:val="28"/>
        </w:rPr>
        <w:t> </w:t>
      </w:r>
      <w:r w:rsidRPr="00AF515A">
        <w:rPr>
          <w:i/>
          <w:szCs w:val="28"/>
        </w:rPr>
        <w:t>Следующие приложения являются неотъемлемой частью настоящего финансово-коммерческого предложения:</w:t>
      </w:r>
    </w:p>
    <w:p w:rsidR="006A6E7D" w:rsidRPr="00AF515A" w:rsidRDefault="006A6E7D" w:rsidP="006A6E7D">
      <w:pPr>
        <w:pStyle w:val="afd"/>
        <w:jc w:val="both"/>
        <w:rPr>
          <w:i/>
          <w:szCs w:val="28"/>
        </w:rPr>
      </w:pPr>
      <w:r w:rsidRPr="00AF515A">
        <w:rPr>
          <w:i/>
          <w:szCs w:val="28"/>
        </w:rPr>
        <w:t>1) приложение № 1 – Расчет стоимости _________ (работ, услуг, товаров и т.д.)  на ___ листах.</w:t>
      </w:r>
    </w:p>
    <w:p w:rsidR="006A6E7D" w:rsidRPr="00AF515A" w:rsidRDefault="006A6E7D" w:rsidP="006A6E7D">
      <w:pPr>
        <w:pStyle w:val="afd"/>
        <w:jc w:val="both"/>
        <w:rPr>
          <w:i/>
          <w:szCs w:val="28"/>
        </w:rPr>
      </w:pPr>
      <w:r w:rsidRPr="00AF515A">
        <w:rPr>
          <w:i/>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6A6E7D" w:rsidRPr="00384CDC" w:rsidRDefault="006A6E7D" w:rsidP="006A6E7D">
      <w:pPr>
        <w:pStyle w:val="afd"/>
        <w:jc w:val="both"/>
        <w:rPr>
          <w:szCs w:val="28"/>
        </w:rPr>
      </w:pPr>
      <w:r w:rsidRPr="00AF515A">
        <w:rPr>
          <w:i/>
          <w:szCs w:val="28"/>
        </w:rPr>
        <w:t xml:space="preserve">3) Сведения о планируемых к привлечению субподрядных организациях (составляется по форме приложения № </w:t>
      </w:r>
      <w:r w:rsidR="00AF515A">
        <w:rPr>
          <w:i/>
          <w:szCs w:val="28"/>
        </w:rPr>
        <w:t>6</w:t>
      </w:r>
      <w:r w:rsidRPr="00AF515A">
        <w:rPr>
          <w:i/>
          <w:szCs w:val="28"/>
        </w:rPr>
        <w:t xml:space="preserve"> к документации о закупке)</w:t>
      </w:r>
      <w:r w:rsidRPr="00AF515A">
        <w:t>.</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E2CB9" w:rsidRPr="00D43A3B" w:rsidRDefault="00DE2CB9" w:rsidP="00DE2CB9">
      <w:pPr>
        <w:pStyle w:val="2"/>
        <w:spacing w:before="0" w:after="0"/>
        <w:jc w:val="right"/>
        <w:rPr>
          <w:b w:val="0"/>
        </w:rPr>
      </w:pPr>
      <w:r w:rsidRPr="00D43A3B">
        <w:rPr>
          <w:rFonts w:cs="Times New Roman"/>
          <w:b w:val="0"/>
          <w:i w:val="0"/>
          <w:iCs w:val="0"/>
        </w:rPr>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a"/>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DE2CB9"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5049BC" w:rsidRDefault="00DE2CB9"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DE2CB9"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center"/>
        <w:rPr>
          <w:b/>
          <w:sz w:val="60"/>
          <w:szCs w:val="60"/>
          <w:highlight w:val="cyan"/>
        </w:rPr>
      </w:pPr>
    </w:p>
    <w:p w:rsidR="00AF515A" w:rsidRPr="00E10899" w:rsidRDefault="00AF515A" w:rsidP="00AF515A">
      <w:pPr>
        <w:pStyle w:val="afa"/>
        <w:ind w:firstLine="0"/>
        <w:jc w:val="center"/>
        <w:rPr>
          <w:b/>
          <w:sz w:val="60"/>
          <w:szCs w:val="60"/>
        </w:rPr>
      </w:pPr>
      <w:r w:rsidRPr="005A5BDF">
        <w:rPr>
          <w:b/>
          <w:sz w:val="60"/>
          <w:szCs w:val="60"/>
        </w:rPr>
        <w:t>ПРОЕКТ ДОГОВОРА</w:t>
      </w:r>
    </w:p>
    <w:p w:rsidR="00AF515A" w:rsidRDefault="00AF515A" w:rsidP="00AF515A">
      <w:pPr>
        <w:rPr>
          <w:b/>
          <w:i/>
          <w:sz w:val="28"/>
          <w:szCs w:val="28"/>
          <w:highlight w:val="magenta"/>
        </w:rPr>
      </w:pPr>
    </w:p>
    <w:p w:rsidR="00AF515A" w:rsidRPr="006A5CB3" w:rsidRDefault="00AF515A" w:rsidP="00AF515A">
      <w:pPr>
        <w:pStyle w:val="affa"/>
        <w:jc w:val="center"/>
        <w:rPr>
          <w:rFonts w:ascii="Times New Roman" w:hAnsi="Times New Roman"/>
          <w:b/>
        </w:rPr>
      </w:pPr>
      <w:r w:rsidRPr="006A5CB3">
        <w:rPr>
          <w:rFonts w:ascii="Times New Roman" w:hAnsi="Times New Roman"/>
          <w:b/>
        </w:rPr>
        <w:t>Договор  №</w:t>
      </w:r>
      <w:r>
        <w:rPr>
          <w:rFonts w:ascii="Times New Roman" w:hAnsi="Times New Roman"/>
          <w:b/>
        </w:rPr>
        <w:t xml:space="preserve"> НКП СВЖДд-</w:t>
      </w:r>
      <w:r w:rsidRPr="006A5CB3">
        <w:rPr>
          <w:rFonts w:ascii="Times New Roman" w:hAnsi="Times New Roman"/>
          <w:b/>
        </w:rPr>
        <w:t>1</w:t>
      </w:r>
      <w:r>
        <w:rPr>
          <w:rFonts w:ascii="Times New Roman" w:hAnsi="Times New Roman"/>
          <w:b/>
        </w:rPr>
        <w:t>_</w:t>
      </w:r>
      <w:r w:rsidRPr="006A5CB3">
        <w:rPr>
          <w:rFonts w:ascii="Times New Roman" w:hAnsi="Times New Roman"/>
          <w:b/>
        </w:rPr>
        <w:t>/___/___</w:t>
      </w:r>
    </w:p>
    <w:p w:rsidR="00AF515A" w:rsidRDefault="00AF515A" w:rsidP="00AF515A">
      <w:pPr>
        <w:pStyle w:val="affa"/>
        <w:jc w:val="center"/>
        <w:rPr>
          <w:rFonts w:ascii="Times New Roman" w:hAnsi="Times New Roman"/>
          <w:b/>
        </w:rPr>
      </w:pPr>
      <w:r w:rsidRPr="006A5CB3">
        <w:rPr>
          <w:rFonts w:ascii="Times New Roman" w:hAnsi="Times New Roman"/>
          <w:b/>
        </w:rPr>
        <w:t>на выполнение работ</w:t>
      </w:r>
    </w:p>
    <w:p w:rsidR="00AF515A" w:rsidRPr="006A5CB3" w:rsidRDefault="00AF515A" w:rsidP="00AF515A">
      <w:pPr>
        <w:pStyle w:val="affa"/>
        <w:jc w:val="center"/>
        <w:rPr>
          <w:rFonts w:ascii="Times New Roman" w:hAnsi="Times New Roman"/>
          <w:b/>
        </w:rPr>
      </w:pPr>
    </w:p>
    <w:p w:rsidR="00AF515A" w:rsidRPr="006A5CB3" w:rsidRDefault="00AF515A" w:rsidP="00AF515A">
      <w:r w:rsidRPr="006A5CB3">
        <w:t>г.</w:t>
      </w:r>
      <w:r>
        <w:t xml:space="preserve"> Екатеринбург                                 </w:t>
      </w:r>
      <w:r w:rsidRPr="006A5CB3">
        <w:t xml:space="preserve">                                                 </w:t>
      </w:r>
      <w:r>
        <w:t xml:space="preserve">              </w:t>
      </w:r>
      <w:r w:rsidRPr="006A5CB3">
        <w:t>«__»_______ 201__ г.</w:t>
      </w:r>
    </w:p>
    <w:p w:rsidR="00AF515A" w:rsidRDefault="00AF515A" w:rsidP="00AF515A">
      <w:pPr>
        <w:ind w:firstLine="851"/>
        <w:jc w:val="both"/>
      </w:pPr>
    </w:p>
    <w:p w:rsidR="00AF515A" w:rsidRDefault="00AF515A" w:rsidP="00AF515A">
      <w:pPr>
        <w:ind w:firstLine="851"/>
        <w:jc w:val="both"/>
      </w:pPr>
      <w:r w:rsidRPr="006A5CB3">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6A5CB3">
        <w:rPr>
          <w:i/>
          <w:iCs/>
        </w:rPr>
        <w:t xml:space="preserve">                         </w:t>
      </w:r>
      <w:r w:rsidRPr="006A5CB3">
        <w:rPr>
          <w:i/>
          <w:iCs/>
          <w:vertAlign w:val="superscript"/>
        </w:rPr>
        <w:t>(должность, Ф.И.О. – полностью)</w:t>
      </w:r>
      <w:r w:rsidRPr="006A5CB3">
        <w:t>______________________________________</w:t>
      </w:r>
    </w:p>
    <w:p w:rsidR="00AF515A" w:rsidRPr="006A5CB3" w:rsidRDefault="00AF515A" w:rsidP="00AF515A">
      <w:pPr>
        <w:jc w:val="both"/>
      </w:pPr>
      <w:r w:rsidRPr="006A5CB3">
        <w:rPr>
          <w:i/>
          <w:iCs/>
          <w:vertAlign w:val="superscript"/>
        </w:rPr>
        <w:t>(указывается документ, уполномочивающий лицо на заключение настоящего  Договора, например:</w:t>
      </w:r>
      <w:r>
        <w:rPr>
          <w:i/>
          <w:iCs/>
          <w:vertAlign w:val="superscript"/>
        </w:rPr>
        <w:t xml:space="preserve"> устава, доверенности от _____  № </w:t>
      </w:r>
      <w:r w:rsidRPr="006A5CB3">
        <w:rPr>
          <w:i/>
          <w:iCs/>
          <w:vertAlign w:val="superscript"/>
        </w:rPr>
        <w:t>_</w:t>
      </w:r>
      <w:r>
        <w:rPr>
          <w:i/>
          <w:iCs/>
          <w:vertAlign w:val="superscript"/>
        </w:rPr>
        <w:t>___</w:t>
      </w:r>
      <w:r w:rsidRPr="006A5CB3">
        <w:rPr>
          <w:i/>
          <w:iCs/>
          <w:vertAlign w:val="superscript"/>
        </w:rPr>
        <w:t>_)</w:t>
      </w:r>
      <w:r>
        <w:rPr>
          <w:i/>
          <w:iCs/>
          <w:vertAlign w:val="superscript"/>
        </w:rPr>
        <w:t xml:space="preserve"> </w:t>
      </w:r>
      <w:r w:rsidRPr="006A5CB3">
        <w:t>с одной стороны, и _________________________________________________</w:t>
      </w:r>
      <w:r w:rsidRPr="006A5CB3">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AF515A" w:rsidRPr="006A5CB3" w:rsidRDefault="00AF515A" w:rsidP="00AF515A">
      <w:pPr>
        <w:jc w:val="both"/>
      </w:pPr>
      <w:r w:rsidRPr="006A5CB3">
        <w:t>именуемое в дальнейшем «Исполнитель», в лице _____</w:t>
      </w:r>
      <w:r>
        <w:t xml:space="preserve">__________ </w:t>
      </w:r>
      <w:r w:rsidRPr="006A5CB3">
        <w:rPr>
          <w:i/>
          <w:vertAlign w:val="superscript"/>
        </w:rPr>
        <w:t>(должность, Ф.И.О. - полностью)</w:t>
      </w:r>
    </w:p>
    <w:p w:rsidR="00AF515A" w:rsidRDefault="00AF515A" w:rsidP="00AF515A">
      <w:pPr>
        <w:jc w:val="both"/>
      </w:pPr>
      <w:r w:rsidRPr="006A5CB3">
        <w:t>действующего на основании______________________________________</w:t>
      </w:r>
      <w:r w:rsidRPr="006A5CB3">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6A5CB3">
        <w:rPr>
          <w:i/>
          <w:vertAlign w:val="superscript"/>
        </w:rPr>
        <w:t>__и</w:t>
      </w:r>
      <w:proofErr w:type="spellEnd"/>
      <w:r w:rsidRPr="006A5CB3">
        <w:rPr>
          <w:i/>
          <w:vertAlign w:val="superscript"/>
        </w:rPr>
        <w:t xml:space="preserve"> т.д. )</w:t>
      </w:r>
    </w:p>
    <w:p w:rsidR="00AF515A" w:rsidRPr="006A5CB3" w:rsidRDefault="00AF515A" w:rsidP="00AF515A">
      <w:pPr>
        <w:jc w:val="both"/>
      </w:pPr>
      <w:r w:rsidRPr="006A5CB3">
        <w:t>с другой стороны, именуемые в дальнейшем «Стороны», заключили настоящий договор на выполнение работ (далее – «Договор») о нижеследующем:</w:t>
      </w:r>
    </w:p>
    <w:p w:rsidR="00AF515A" w:rsidRDefault="00AF515A" w:rsidP="00AF515A">
      <w:pPr>
        <w:ind w:firstLine="851"/>
        <w:jc w:val="center"/>
        <w:rPr>
          <w:b/>
        </w:rPr>
      </w:pPr>
    </w:p>
    <w:p w:rsidR="00AF515A" w:rsidRPr="006A5CB3" w:rsidRDefault="00AF515A" w:rsidP="00AF515A">
      <w:pPr>
        <w:ind w:firstLine="851"/>
        <w:jc w:val="center"/>
        <w:rPr>
          <w:b/>
        </w:rPr>
      </w:pPr>
      <w:r w:rsidRPr="006A5CB3">
        <w:rPr>
          <w:b/>
        </w:rPr>
        <w:t>1. Предмет Договора</w:t>
      </w:r>
    </w:p>
    <w:p w:rsidR="00AF515A" w:rsidRPr="006A5CB3" w:rsidRDefault="00AF515A" w:rsidP="00AF515A">
      <w:pPr>
        <w:numPr>
          <w:ilvl w:val="1"/>
          <w:numId w:val="37"/>
        </w:numPr>
        <w:tabs>
          <w:tab w:val="clear" w:pos="1174"/>
          <w:tab w:val="num" w:pos="0"/>
          <w:tab w:val="num" w:pos="360"/>
        </w:tabs>
        <w:suppressAutoHyphens w:val="0"/>
        <w:ind w:left="0" w:firstLine="851"/>
        <w:jc w:val="both"/>
      </w:pPr>
      <w:r w:rsidRPr="006A5CB3">
        <w:t>Заказчик поручает и обязуется оплатить, а Исполнитель  принимает  на  себя  обязательства по выполнению работ по  __________________________________________________(далее – «Работы»).</w:t>
      </w:r>
    </w:p>
    <w:p w:rsidR="00AF515A" w:rsidRPr="006A5CB3" w:rsidRDefault="00AF515A" w:rsidP="00AF515A">
      <w:pPr>
        <w:jc w:val="both"/>
        <w:rPr>
          <w:i/>
        </w:rPr>
      </w:pPr>
      <w:r w:rsidRPr="006A5CB3">
        <w:rPr>
          <w:i/>
        </w:rPr>
        <w:t>(указывается наименование Работ,  отражающее их краткое содержание)</w:t>
      </w:r>
    </w:p>
    <w:p w:rsidR="00AF515A" w:rsidRPr="006A5CB3" w:rsidRDefault="00AF515A" w:rsidP="00AF515A">
      <w:pPr>
        <w:pStyle w:val="afd"/>
        <w:ind w:firstLine="851"/>
        <w:jc w:val="both"/>
        <w:rPr>
          <w:sz w:val="24"/>
          <w:szCs w:val="24"/>
        </w:rPr>
      </w:pPr>
      <w:r w:rsidRPr="006A5CB3">
        <w:rPr>
          <w:sz w:val="24"/>
          <w:szCs w:val="24"/>
        </w:rPr>
        <w:t>1.2. Содержание и требования к Работам изложены в  Техническом задании (приложение № 1)</w:t>
      </w:r>
      <w:r w:rsidR="0021389D">
        <w:rPr>
          <w:sz w:val="24"/>
          <w:szCs w:val="24"/>
        </w:rPr>
        <w:t xml:space="preserve"> и Локальной смете (приложение № 2)</w:t>
      </w:r>
      <w:r w:rsidRPr="006A5CB3">
        <w:rPr>
          <w:sz w:val="24"/>
          <w:szCs w:val="24"/>
        </w:rPr>
        <w:t>, являющ</w:t>
      </w:r>
      <w:r w:rsidR="0021389D">
        <w:rPr>
          <w:sz w:val="24"/>
          <w:szCs w:val="24"/>
        </w:rPr>
        <w:t>и</w:t>
      </w:r>
      <w:r w:rsidRPr="006A5CB3">
        <w:rPr>
          <w:sz w:val="24"/>
          <w:szCs w:val="24"/>
        </w:rPr>
        <w:t>м</w:t>
      </w:r>
      <w:r w:rsidR="0021389D">
        <w:rPr>
          <w:sz w:val="24"/>
          <w:szCs w:val="24"/>
        </w:rPr>
        <w:t>и</w:t>
      </w:r>
      <w:r w:rsidRPr="006A5CB3">
        <w:rPr>
          <w:sz w:val="24"/>
          <w:szCs w:val="24"/>
        </w:rPr>
        <w:t>ся  неотъемлемой частью настоящего Договора.</w:t>
      </w:r>
    </w:p>
    <w:p w:rsidR="00AF515A" w:rsidRPr="006A5CB3" w:rsidRDefault="00AF515A" w:rsidP="00AF515A">
      <w:pPr>
        <w:pStyle w:val="afd"/>
        <w:ind w:firstLine="851"/>
        <w:jc w:val="both"/>
        <w:rPr>
          <w:sz w:val="24"/>
          <w:szCs w:val="24"/>
        </w:rPr>
      </w:pPr>
      <w:r w:rsidRPr="006A5CB3">
        <w:rPr>
          <w:sz w:val="24"/>
          <w:szCs w:val="24"/>
        </w:rPr>
        <w:t xml:space="preserve">1.3. Срок начала выполнения Работ по настоящему Договору - _______________. Срок окончания выполнения Работ по настоящему Договору -  _______________. </w:t>
      </w:r>
    </w:p>
    <w:p w:rsidR="00AF515A" w:rsidRPr="006A5CB3" w:rsidRDefault="00AF515A" w:rsidP="00AF515A">
      <w:pPr>
        <w:tabs>
          <w:tab w:val="num" w:pos="450"/>
        </w:tabs>
        <w:ind w:firstLine="851"/>
        <w:jc w:val="both"/>
      </w:pPr>
      <w:r w:rsidRPr="006A5CB3">
        <w:t>1.4. Результатом Работ по настоящему Договору является: _______________________________</w:t>
      </w:r>
      <w:r w:rsidRPr="006A5CB3">
        <w:rPr>
          <w:i/>
        </w:rPr>
        <w:t>(указывается необходимый результат)</w:t>
      </w:r>
    </w:p>
    <w:p w:rsidR="00AF515A" w:rsidRPr="006A5CB3" w:rsidRDefault="00AF515A" w:rsidP="00AF515A">
      <w:pPr>
        <w:pStyle w:val="afd"/>
        <w:ind w:firstLine="851"/>
        <w:jc w:val="both"/>
        <w:rPr>
          <w:sz w:val="24"/>
          <w:szCs w:val="24"/>
        </w:rPr>
      </w:pPr>
    </w:p>
    <w:p w:rsidR="00AF515A" w:rsidRPr="006A5CB3" w:rsidRDefault="00AF515A" w:rsidP="00AF515A">
      <w:pPr>
        <w:ind w:firstLine="851"/>
        <w:jc w:val="center"/>
        <w:rPr>
          <w:b/>
        </w:rPr>
      </w:pPr>
      <w:r w:rsidRPr="006A5CB3">
        <w:rPr>
          <w:b/>
        </w:rPr>
        <w:t>2. Цена Работ и порядок оплаты</w:t>
      </w:r>
    </w:p>
    <w:p w:rsidR="00AF515A" w:rsidRPr="006A5CB3" w:rsidRDefault="00AF515A" w:rsidP="00AF515A">
      <w:pPr>
        <w:ind w:firstLine="851"/>
        <w:jc w:val="both"/>
      </w:pPr>
      <w:r w:rsidRPr="006A5CB3">
        <w:t>2.1. За выполненные по настоящему Договору Работы Заказчик</w:t>
      </w:r>
      <w:r w:rsidR="0021389D">
        <w:t xml:space="preserve"> </w:t>
      </w:r>
      <w:r w:rsidRPr="006A5CB3">
        <w:t>обязуется оплатить  Исполнителю                 ____ (___________)    рублей, в   том   числе  НДС – 18%</w:t>
      </w:r>
      <w:r>
        <w:t xml:space="preserve">  ____  (____________)   рублей. </w:t>
      </w:r>
      <w:r w:rsidRPr="006A5CB3">
        <w:rPr>
          <w:i/>
        </w:rPr>
        <w:t>(цена Работ и сумма налога указываются цифрами и в скобках прописью. Пример: «10 000,00 (десять тысяч) рублей 00 копеек»)</w:t>
      </w:r>
    </w:p>
    <w:p w:rsidR="00AF515A" w:rsidRPr="006A5CB3" w:rsidRDefault="0021389D" w:rsidP="00AF515A">
      <w:pPr>
        <w:ind w:firstLine="851"/>
        <w:jc w:val="both"/>
      </w:pPr>
      <w:r>
        <w:rPr>
          <w:iCs/>
        </w:rPr>
        <w:t>Локальная смета</w:t>
      </w:r>
      <w:r w:rsidR="00AF515A" w:rsidRPr="006A5CB3">
        <w:t xml:space="preserve"> (приложение № </w:t>
      </w:r>
      <w:r>
        <w:t>2</w:t>
      </w:r>
      <w:r w:rsidR="00AF515A" w:rsidRPr="006A5CB3">
        <w:t>) является неотъемлемой частью настоящего Договора.</w:t>
      </w:r>
    </w:p>
    <w:p w:rsidR="00AF515A" w:rsidRDefault="00AF515A" w:rsidP="00AF515A">
      <w:pPr>
        <w:pStyle w:val="afd"/>
        <w:ind w:firstLine="851"/>
        <w:jc w:val="both"/>
        <w:rPr>
          <w:sz w:val="24"/>
          <w:szCs w:val="24"/>
        </w:rPr>
      </w:pPr>
      <w:r w:rsidRPr="006A5CB3">
        <w:rPr>
          <w:sz w:val="24"/>
          <w:szCs w:val="24"/>
        </w:rPr>
        <w:t xml:space="preserve">2.2. </w:t>
      </w:r>
      <w:r w:rsidRPr="003F199D">
        <w:rPr>
          <w:sz w:val="24"/>
          <w:szCs w:val="24"/>
        </w:rPr>
        <w:t>Оплата работ производится по безналичному расчету.</w:t>
      </w:r>
    </w:p>
    <w:p w:rsidR="00AF515A" w:rsidRPr="00D07A20" w:rsidRDefault="00AF515A" w:rsidP="00AF515A">
      <w:pPr>
        <w:pStyle w:val="afd"/>
        <w:ind w:firstLine="851"/>
        <w:jc w:val="both"/>
        <w:rPr>
          <w:sz w:val="24"/>
          <w:szCs w:val="24"/>
        </w:rPr>
      </w:pPr>
      <w:r>
        <w:rPr>
          <w:sz w:val="24"/>
          <w:szCs w:val="24"/>
        </w:rPr>
        <w:t xml:space="preserve">2.3. </w:t>
      </w:r>
      <w:r w:rsidRPr="00D07A20">
        <w:rPr>
          <w:sz w:val="24"/>
          <w:szCs w:val="24"/>
        </w:rPr>
        <w:t>Авансирование предусмотрено в размере _____% от цены договора, в течение 10 (десяти) рабочих дней с даты подписания Договора на основании выставленного Победителем счета.</w:t>
      </w:r>
    </w:p>
    <w:p w:rsidR="00AF515A" w:rsidRPr="003F199D" w:rsidRDefault="00AF515A" w:rsidP="00AF515A">
      <w:pPr>
        <w:pStyle w:val="afd"/>
        <w:ind w:firstLine="851"/>
        <w:jc w:val="both"/>
        <w:rPr>
          <w:sz w:val="24"/>
          <w:szCs w:val="24"/>
        </w:rPr>
      </w:pPr>
      <w:r w:rsidRPr="00D07A20">
        <w:rPr>
          <w:sz w:val="24"/>
          <w:szCs w:val="24"/>
        </w:rPr>
        <w:t>2.4. Окончательная оплата работ осуществляется Заказчиком в течение 30 (тридцати) календарных дней  после подписания акта о приемке выполненных работ (по форме КС-2), справки о стоимости выполненных работ и затрат (по форме КС-3) на основании выставленного счета и счета-фактуры.</w:t>
      </w:r>
    </w:p>
    <w:p w:rsidR="00AF515A" w:rsidRDefault="00AF515A" w:rsidP="00AF515A">
      <w:pPr>
        <w:pStyle w:val="afd"/>
        <w:ind w:firstLine="851"/>
        <w:jc w:val="center"/>
        <w:rPr>
          <w:b/>
          <w:sz w:val="24"/>
          <w:szCs w:val="24"/>
        </w:rPr>
      </w:pPr>
    </w:p>
    <w:p w:rsidR="00AF515A" w:rsidRDefault="00AF515A" w:rsidP="00AF515A">
      <w:pPr>
        <w:pStyle w:val="afd"/>
        <w:ind w:firstLine="851"/>
        <w:jc w:val="center"/>
        <w:rPr>
          <w:b/>
          <w:sz w:val="24"/>
          <w:szCs w:val="24"/>
        </w:rPr>
      </w:pPr>
      <w:r w:rsidRPr="007958DF">
        <w:rPr>
          <w:b/>
          <w:sz w:val="24"/>
          <w:szCs w:val="24"/>
        </w:rPr>
        <w:t>3. Порядок сдачи и приемки Работ</w:t>
      </w:r>
    </w:p>
    <w:p w:rsidR="00AF515A" w:rsidRPr="00EA7E70" w:rsidRDefault="00AF515A" w:rsidP="00AF515A">
      <w:pPr>
        <w:ind w:firstLine="851"/>
        <w:jc w:val="both"/>
      </w:pPr>
      <w:r w:rsidRPr="00CC5C7E">
        <w:t xml:space="preserve">3.1. По завершении  выполнения Работ </w:t>
      </w:r>
      <w:r w:rsidRPr="00CC5C7E">
        <w:rPr>
          <w:i/>
        </w:rPr>
        <w:t>(этапа Работ)</w:t>
      </w:r>
      <w:r w:rsidRPr="00CC5C7E">
        <w:rPr>
          <w:i/>
          <w:iCs/>
        </w:rPr>
        <w:t xml:space="preserve"> </w:t>
      </w:r>
      <w:r w:rsidRPr="00CC5C7E">
        <w:t xml:space="preserve">Исполнитель в течение 5 (пяти) календарных дней представляет Заказчику </w:t>
      </w:r>
      <w:r w:rsidRPr="00EA7E70">
        <w:t>акты приемки выполненных работ формы КС – 2, справк</w:t>
      </w:r>
      <w:r>
        <w:t>и</w:t>
      </w:r>
      <w:r w:rsidRPr="00EA7E70">
        <w:t xml:space="preserve"> о стоимости выполненных работ и затрат формы КС-3, счета-фактур</w:t>
      </w:r>
      <w:r>
        <w:t>ы</w:t>
      </w:r>
      <w:r w:rsidRPr="00EA7E70">
        <w:t xml:space="preserve">. Предъявляется журнал производства работ (общий журнал), акты на </w:t>
      </w:r>
      <w:proofErr w:type="spellStart"/>
      <w:r>
        <w:t>освидетельства</w:t>
      </w:r>
      <w:proofErr w:type="spellEnd"/>
      <w:r>
        <w:t xml:space="preserve"> </w:t>
      </w:r>
      <w:r w:rsidRPr="00EA7E70">
        <w:t>скрыты</w:t>
      </w:r>
      <w:r>
        <w:t>х</w:t>
      </w:r>
      <w:r w:rsidRPr="00EA7E70">
        <w:t xml:space="preserve"> работ, сертификаты соответствия на используемую продукцию и мат</w:t>
      </w:r>
      <w:r>
        <w:t>ериалы. Объём работ, принимаемых</w:t>
      </w:r>
      <w:r w:rsidRPr="00EA7E70">
        <w:t xml:space="preserve"> у Исполнителя, должен соответствовать объёмам работ, изложенны</w:t>
      </w:r>
      <w:r>
        <w:t>м</w:t>
      </w:r>
      <w:r w:rsidRPr="00EA7E70">
        <w:t xml:space="preserve"> в приложении к договору подряда. </w:t>
      </w:r>
    </w:p>
    <w:p w:rsidR="00AF515A" w:rsidRPr="002E4D3D" w:rsidRDefault="00AF515A" w:rsidP="00AF515A">
      <w:pPr>
        <w:pStyle w:val="afa"/>
        <w:ind w:firstLine="851"/>
        <w:rPr>
          <w:sz w:val="24"/>
        </w:rPr>
      </w:pPr>
      <w:r w:rsidRPr="00CC5C7E">
        <w:rPr>
          <w:sz w:val="24"/>
        </w:rPr>
        <w:t>3.2. Заказчик в течение __ (___________)</w:t>
      </w:r>
      <w:r>
        <w:rPr>
          <w:sz w:val="24"/>
        </w:rPr>
        <w:t xml:space="preserve"> </w:t>
      </w:r>
      <w:r w:rsidRPr="002E4D3D">
        <w:rPr>
          <w:sz w:val="24"/>
        </w:rPr>
        <w:t xml:space="preserve">календарных дней с даты получения направляет Исполнителю подписанные акты приемки выполненных Работ </w:t>
      </w:r>
      <w:r w:rsidRPr="002E4D3D">
        <w:rPr>
          <w:i/>
          <w:iCs/>
          <w:sz w:val="24"/>
        </w:rPr>
        <w:t xml:space="preserve">(этапа Работ) </w:t>
      </w:r>
      <w:r w:rsidRPr="002E4D3D">
        <w:rPr>
          <w:sz w:val="24"/>
        </w:rPr>
        <w:t>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F515A" w:rsidRPr="002E4D3D" w:rsidRDefault="00AF515A" w:rsidP="00AF515A">
      <w:pPr>
        <w:pStyle w:val="afa"/>
        <w:ind w:firstLine="851"/>
        <w:rPr>
          <w:sz w:val="24"/>
        </w:rPr>
      </w:pPr>
      <w:r>
        <w:rPr>
          <w:sz w:val="24"/>
        </w:rPr>
        <w:t>3</w:t>
      </w:r>
      <w:r w:rsidRPr="002E4D3D">
        <w:rPr>
          <w:sz w:val="24"/>
        </w:rPr>
        <w:t>.3. Исполнитель в течение 3 (трех) календарных дней с даты получения направляет Заказчику подписанный акт о приеме-сдаче отремонтированных, реконструированных, модернизированных объектов основных средств формы ОС-3.</w:t>
      </w:r>
    </w:p>
    <w:p w:rsidR="00AF515A" w:rsidRPr="00CC5C7E" w:rsidRDefault="00AF515A" w:rsidP="00AF515A">
      <w:pPr>
        <w:pStyle w:val="afa"/>
        <w:ind w:firstLine="851"/>
        <w:rPr>
          <w:sz w:val="24"/>
        </w:rPr>
      </w:pPr>
      <w:r w:rsidRPr="00CC5C7E">
        <w:rPr>
          <w:sz w:val="24"/>
        </w:rPr>
        <w:t>3.</w:t>
      </w:r>
      <w:r>
        <w:rPr>
          <w:sz w:val="24"/>
        </w:rPr>
        <w:t>4</w:t>
      </w:r>
      <w:r w:rsidRPr="00CC5C7E">
        <w:rPr>
          <w:sz w:val="24"/>
        </w:rPr>
        <w:t>.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AF515A" w:rsidRPr="00CC5C7E" w:rsidRDefault="00AF515A" w:rsidP="00AF515A">
      <w:pPr>
        <w:pStyle w:val="affa"/>
        <w:ind w:firstLine="851"/>
        <w:jc w:val="both"/>
        <w:rPr>
          <w:rFonts w:ascii="Times New Roman" w:hAnsi="Times New Roman"/>
          <w:sz w:val="24"/>
          <w:szCs w:val="24"/>
        </w:rPr>
      </w:pPr>
      <w:r>
        <w:rPr>
          <w:rFonts w:ascii="Times New Roman" w:hAnsi="Times New Roman"/>
          <w:sz w:val="24"/>
          <w:szCs w:val="24"/>
        </w:rPr>
        <w:t>3.5</w:t>
      </w:r>
      <w:r w:rsidRPr="00CC5C7E">
        <w:rPr>
          <w:rFonts w:ascii="Times New Roman" w:hAnsi="Times New Roman"/>
          <w:sz w:val="24"/>
          <w:szCs w:val="24"/>
        </w:rPr>
        <w:t>.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AF515A" w:rsidRDefault="00AF515A" w:rsidP="00AF515A">
      <w:pPr>
        <w:pStyle w:val="afd"/>
        <w:ind w:firstLine="851"/>
        <w:jc w:val="center"/>
        <w:rPr>
          <w:b/>
          <w:sz w:val="24"/>
          <w:szCs w:val="24"/>
        </w:rPr>
      </w:pPr>
    </w:p>
    <w:p w:rsidR="00AF515A" w:rsidRDefault="00AF515A" w:rsidP="00AF515A">
      <w:pPr>
        <w:pStyle w:val="afd"/>
        <w:ind w:firstLine="851"/>
        <w:jc w:val="center"/>
        <w:rPr>
          <w:b/>
          <w:sz w:val="24"/>
          <w:szCs w:val="24"/>
        </w:rPr>
      </w:pPr>
      <w:r w:rsidRPr="006A5CB3">
        <w:rPr>
          <w:b/>
          <w:sz w:val="24"/>
          <w:szCs w:val="24"/>
        </w:rPr>
        <w:t>4. Обязанности Сторон</w:t>
      </w:r>
    </w:p>
    <w:p w:rsidR="00AF515A" w:rsidRPr="006A5CB3" w:rsidRDefault="00AF515A" w:rsidP="00AF515A">
      <w:pPr>
        <w:pStyle w:val="afd"/>
        <w:ind w:firstLine="851"/>
        <w:jc w:val="both"/>
        <w:rPr>
          <w:sz w:val="24"/>
          <w:szCs w:val="24"/>
        </w:rPr>
      </w:pPr>
      <w:r w:rsidRPr="006A5CB3">
        <w:rPr>
          <w:sz w:val="24"/>
          <w:szCs w:val="24"/>
        </w:rPr>
        <w:t>4.1. Исполнитель обязан:</w:t>
      </w:r>
    </w:p>
    <w:p w:rsidR="00AF515A" w:rsidRPr="006A5CB3" w:rsidRDefault="00AF515A" w:rsidP="00AF515A">
      <w:pPr>
        <w:pStyle w:val="afd"/>
        <w:ind w:firstLine="851"/>
        <w:jc w:val="both"/>
        <w:rPr>
          <w:sz w:val="24"/>
          <w:szCs w:val="24"/>
        </w:rPr>
      </w:pPr>
      <w:r w:rsidRPr="006A5CB3">
        <w:rPr>
          <w:sz w:val="24"/>
          <w:szCs w:val="24"/>
        </w:rPr>
        <w:t xml:space="preserve">4.1.1. Выполнить Работы в соответствии с требованиями настоящего Договора. </w:t>
      </w:r>
    </w:p>
    <w:p w:rsidR="00AF515A" w:rsidRPr="006A5CB3" w:rsidRDefault="00AF515A" w:rsidP="00AF515A">
      <w:pPr>
        <w:jc w:val="both"/>
      </w:pPr>
      <w:r w:rsidRPr="006A5CB3">
        <w:t xml:space="preserve">Результаты Работ должны отвечать требованиям законодательства Российской Федерации, требованиям, установленным _____________, </w:t>
      </w:r>
      <w:r w:rsidRPr="006A5CB3">
        <w:rPr>
          <w:vertAlign w:val="subscript"/>
        </w:rPr>
        <w:t xml:space="preserve">указываются нормативные документы, </w:t>
      </w:r>
      <w:proofErr w:type="spellStart"/>
      <w:r w:rsidRPr="006A5CB3">
        <w:rPr>
          <w:vertAlign w:val="subscript"/>
        </w:rPr>
        <w:t>ГОСТы</w:t>
      </w:r>
      <w:proofErr w:type="spellEnd"/>
      <w:r w:rsidRPr="006A5CB3">
        <w:rPr>
          <w:vertAlign w:val="subscript"/>
        </w:rPr>
        <w:t>.</w:t>
      </w:r>
    </w:p>
    <w:p w:rsidR="00AF515A" w:rsidRPr="006A5CB3" w:rsidRDefault="00AF515A" w:rsidP="00AF515A">
      <w:pPr>
        <w:jc w:val="both"/>
      </w:pPr>
      <w:r w:rsidRPr="006A5CB3">
        <w:t>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AF515A" w:rsidRPr="006A5CB3" w:rsidRDefault="00AF515A" w:rsidP="00AF515A">
      <w:pPr>
        <w:ind w:firstLine="851"/>
        <w:jc w:val="both"/>
      </w:pPr>
      <w:r w:rsidRPr="006A5CB3">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AF515A" w:rsidRPr="006A5CB3" w:rsidRDefault="00AF515A" w:rsidP="00AF515A">
      <w:pPr>
        <w:ind w:firstLine="851"/>
        <w:jc w:val="both"/>
      </w:pPr>
      <w:r w:rsidRPr="006A5CB3">
        <w:t>4.1.3. Устранять недостатки в выполненных Работах своими силами и за свой счет.</w:t>
      </w:r>
    </w:p>
    <w:p w:rsidR="00AF515A" w:rsidRPr="006A5CB3" w:rsidRDefault="00AF515A" w:rsidP="00AF515A">
      <w:pPr>
        <w:ind w:firstLine="851"/>
        <w:jc w:val="both"/>
      </w:pPr>
      <w:r w:rsidRPr="006A5CB3">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AF515A" w:rsidRPr="00B1015D" w:rsidRDefault="00AF515A" w:rsidP="00AF515A">
      <w:pPr>
        <w:ind w:firstLine="851"/>
        <w:jc w:val="both"/>
      </w:pPr>
      <w:r w:rsidRPr="006A5CB3">
        <w:t>4.1.5. Гарантийный срок на результаты Работ по настоящему Договору - ____ (____________) месяцев с даты п</w:t>
      </w:r>
      <w:r>
        <w:t xml:space="preserve">одписания  обеими сторонами акта о приеме-сдаче </w:t>
      </w:r>
      <w:r w:rsidRPr="006A5CB3">
        <w:rPr>
          <w:vertAlign w:val="superscript"/>
        </w:rPr>
        <w:t xml:space="preserve"> (цифрами) (прописью с маленькой буквы)</w:t>
      </w:r>
    </w:p>
    <w:p w:rsidR="00AF515A" w:rsidRDefault="00AF515A" w:rsidP="00AF515A">
      <w:pPr>
        <w:jc w:val="both"/>
      </w:pPr>
      <w:r w:rsidRPr="00E27484">
        <w:t>отремонтированных, реконструированных, модернизированных объектов основных средств формы ОС-3</w:t>
      </w:r>
      <w:r>
        <w:t>.</w:t>
      </w:r>
    </w:p>
    <w:p w:rsidR="00AF515A" w:rsidRPr="006A5CB3" w:rsidRDefault="00AF515A" w:rsidP="00AF515A">
      <w:pPr>
        <w:pStyle w:val="afd"/>
        <w:ind w:firstLine="851"/>
        <w:jc w:val="both"/>
        <w:rPr>
          <w:sz w:val="24"/>
          <w:szCs w:val="24"/>
        </w:rPr>
      </w:pPr>
      <w:r w:rsidRPr="006A5CB3">
        <w:rPr>
          <w:sz w:val="24"/>
          <w:szCs w:val="24"/>
        </w:rPr>
        <w:t>4.1.6. Незамедлительно информировать Заказчика в случае выявления нецелесообразности продолжения выполнения Работ.</w:t>
      </w:r>
    </w:p>
    <w:p w:rsidR="00AF515A" w:rsidRDefault="00AF515A" w:rsidP="00AF515A">
      <w:pPr>
        <w:pStyle w:val="afd"/>
        <w:tabs>
          <w:tab w:val="left" w:pos="1560"/>
        </w:tabs>
        <w:ind w:firstLine="851"/>
        <w:jc w:val="both"/>
        <w:rPr>
          <w:sz w:val="24"/>
          <w:szCs w:val="24"/>
        </w:rPr>
      </w:pPr>
      <w:r w:rsidRPr="006A5CB3">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21389D" w:rsidRPr="0021389D" w:rsidRDefault="0021389D" w:rsidP="0021389D">
      <w:pPr>
        <w:pStyle w:val="Default"/>
        <w:tabs>
          <w:tab w:val="left" w:pos="1701"/>
        </w:tabs>
        <w:ind w:firstLine="851"/>
        <w:jc w:val="both"/>
        <w:rPr>
          <w:color w:val="auto"/>
        </w:rPr>
      </w:pPr>
      <w:r w:rsidRPr="0021389D">
        <w:t xml:space="preserve">4.1.8. </w:t>
      </w:r>
      <w:r w:rsidRPr="0021389D">
        <w:rPr>
          <w:color w:val="auto"/>
        </w:rPr>
        <w:t xml:space="preserve">Для обеспечения доступа работников и завоза строительного инвентаря на объект производства работ </w:t>
      </w:r>
      <w:r>
        <w:rPr>
          <w:color w:val="auto"/>
        </w:rPr>
        <w:t>И</w:t>
      </w:r>
      <w:r w:rsidRPr="0021389D">
        <w:rPr>
          <w:color w:val="auto"/>
        </w:rPr>
        <w:t>сполнитель обязан своевременно информировать Заказчика о необходимости прохода занятого персонала, используемого для обеспечения производства ремонтных работ.</w:t>
      </w:r>
    </w:p>
    <w:p w:rsidR="0021389D" w:rsidRPr="0021389D" w:rsidRDefault="0021389D" w:rsidP="0021389D">
      <w:pPr>
        <w:pStyle w:val="afd"/>
        <w:tabs>
          <w:tab w:val="left" w:pos="1560"/>
        </w:tabs>
        <w:ind w:firstLine="851"/>
        <w:jc w:val="both"/>
        <w:rPr>
          <w:sz w:val="24"/>
          <w:szCs w:val="24"/>
        </w:rPr>
      </w:pPr>
      <w:r w:rsidRPr="0021389D">
        <w:rPr>
          <w:sz w:val="24"/>
          <w:szCs w:val="24"/>
        </w:rPr>
        <w:t>В случае привлечения на Работы нерезидентов Российской Федерации, Победитель при информировании Заказчика обязан предоставить патенты на работу сотрудников исполнителя.</w:t>
      </w:r>
    </w:p>
    <w:p w:rsidR="00AF515A" w:rsidRPr="006A5CB3" w:rsidRDefault="00AF515A" w:rsidP="00AF515A">
      <w:pPr>
        <w:pStyle w:val="afd"/>
        <w:ind w:firstLine="851"/>
        <w:jc w:val="both"/>
        <w:rPr>
          <w:sz w:val="24"/>
          <w:szCs w:val="24"/>
        </w:rPr>
      </w:pPr>
      <w:r w:rsidRPr="006A5CB3">
        <w:rPr>
          <w:sz w:val="24"/>
          <w:szCs w:val="24"/>
        </w:rPr>
        <w:t>4.2. Заказчик обязан:</w:t>
      </w:r>
    </w:p>
    <w:p w:rsidR="00AF515A" w:rsidRPr="006A5CB3" w:rsidRDefault="00AF515A" w:rsidP="00AF515A">
      <w:pPr>
        <w:pStyle w:val="afd"/>
        <w:ind w:firstLine="851"/>
        <w:jc w:val="both"/>
        <w:rPr>
          <w:sz w:val="24"/>
          <w:szCs w:val="24"/>
        </w:rPr>
      </w:pPr>
      <w:r w:rsidRPr="006A5CB3">
        <w:rPr>
          <w:sz w:val="24"/>
          <w:szCs w:val="24"/>
        </w:rPr>
        <w:t>4.2.1. Передавать Исполнителю необходимую для выполнения Работ информацию и документацию.</w:t>
      </w:r>
    </w:p>
    <w:p w:rsidR="00AF515A" w:rsidRPr="006A5CB3" w:rsidRDefault="00AF515A" w:rsidP="00AF515A">
      <w:pPr>
        <w:pStyle w:val="afd"/>
        <w:ind w:firstLine="851"/>
        <w:jc w:val="both"/>
        <w:rPr>
          <w:sz w:val="24"/>
          <w:szCs w:val="24"/>
        </w:rPr>
      </w:pPr>
      <w:r w:rsidRPr="006A5CB3">
        <w:rPr>
          <w:sz w:val="24"/>
          <w:szCs w:val="24"/>
        </w:rPr>
        <w:t>4.2.2. Оплатить Работы в установленный срок в соответствии с условиями настоящего Договора.</w:t>
      </w:r>
    </w:p>
    <w:p w:rsidR="00AF515A" w:rsidRPr="006A5CB3" w:rsidRDefault="00AF515A" w:rsidP="00AF515A">
      <w:pPr>
        <w:pStyle w:val="afd"/>
        <w:ind w:firstLine="851"/>
        <w:jc w:val="both"/>
        <w:rPr>
          <w:sz w:val="24"/>
          <w:szCs w:val="24"/>
        </w:rPr>
      </w:pPr>
      <w:r w:rsidRPr="006A5CB3">
        <w:rPr>
          <w:sz w:val="24"/>
          <w:szCs w:val="24"/>
        </w:rPr>
        <w:t>4.2.3. Проверять ход и качество Работ, выполняемых Исполнителем, не вмешиваясь в его деятельность.</w:t>
      </w:r>
    </w:p>
    <w:p w:rsidR="00AF515A" w:rsidRPr="006A5CB3" w:rsidRDefault="00AF515A" w:rsidP="00AF515A">
      <w:pPr>
        <w:pStyle w:val="19"/>
        <w:ind w:firstLine="851"/>
        <w:rPr>
          <w:sz w:val="24"/>
          <w:szCs w:val="24"/>
        </w:rPr>
      </w:pPr>
      <w:r w:rsidRPr="006A5CB3">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AF515A" w:rsidRPr="006A5CB3" w:rsidRDefault="00AF515A" w:rsidP="00AF515A">
      <w:pPr>
        <w:pStyle w:val="19"/>
        <w:ind w:firstLine="851"/>
        <w:rPr>
          <w:sz w:val="24"/>
          <w:szCs w:val="24"/>
        </w:rPr>
      </w:pPr>
      <w:r w:rsidRPr="006A5CB3">
        <w:rPr>
          <w:sz w:val="24"/>
          <w:szCs w:val="24"/>
        </w:rPr>
        <w:t>4.3. Заказчик вправе:</w:t>
      </w:r>
    </w:p>
    <w:p w:rsidR="00AF515A" w:rsidRDefault="00AF515A" w:rsidP="00AF515A">
      <w:pPr>
        <w:autoSpaceDE w:val="0"/>
        <w:autoSpaceDN w:val="0"/>
        <w:adjustRightInd w:val="0"/>
        <w:ind w:firstLine="708"/>
        <w:jc w:val="both"/>
      </w:pPr>
      <w:r w:rsidRPr="006A5CB3">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AF515A" w:rsidRPr="006A5CB3" w:rsidRDefault="00AF515A" w:rsidP="00AF515A">
      <w:pPr>
        <w:autoSpaceDE w:val="0"/>
        <w:autoSpaceDN w:val="0"/>
        <w:adjustRightInd w:val="0"/>
        <w:ind w:firstLine="708"/>
        <w:jc w:val="both"/>
      </w:pPr>
    </w:p>
    <w:p w:rsidR="00AF515A" w:rsidRPr="006A5CB3" w:rsidRDefault="00AF515A" w:rsidP="00AF515A">
      <w:pPr>
        <w:ind w:firstLine="851"/>
        <w:jc w:val="center"/>
        <w:rPr>
          <w:b/>
        </w:rPr>
      </w:pPr>
      <w:r w:rsidRPr="006A5CB3">
        <w:rPr>
          <w:b/>
        </w:rPr>
        <w:t>5. Ответственность Сторон</w:t>
      </w:r>
    </w:p>
    <w:p w:rsidR="00AF515A" w:rsidRPr="00223465" w:rsidRDefault="00AF515A" w:rsidP="00AF515A">
      <w:pPr>
        <w:pStyle w:val="affa"/>
        <w:ind w:firstLine="851"/>
        <w:jc w:val="both"/>
        <w:rPr>
          <w:rFonts w:ascii="Times New Roman" w:hAnsi="Times New Roman"/>
          <w:sz w:val="24"/>
          <w:szCs w:val="24"/>
        </w:rPr>
      </w:pPr>
      <w:r w:rsidRPr="00223465">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F515A" w:rsidRPr="00D07A20" w:rsidRDefault="00AF515A" w:rsidP="00AF515A">
      <w:pPr>
        <w:pStyle w:val="affa"/>
        <w:ind w:firstLine="851"/>
        <w:jc w:val="both"/>
        <w:rPr>
          <w:rFonts w:ascii="Times New Roman" w:hAnsi="Times New Roman"/>
          <w:sz w:val="24"/>
          <w:szCs w:val="24"/>
        </w:rPr>
      </w:pPr>
      <w:r w:rsidRPr="00223465">
        <w:rPr>
          <w:rFonts w:ascii="Times New Roman" w:hAnsi="Times New Roman"/>
          <w:sz w:val="24"/>
          <w:szCs w:val="24"/>
        </w:rPr>
        <w:t xml:space="preserve">5.2. </w:t>
      </w:r>
      <w:r w:rsidRPr="00D07A20">
        <w:rPr>
          <w:rFonts w:ascii="Times New Roman" w:hAnsi="Times New Roman"/>
          <w:sz w:val="24"/>
          <w:szCs w:val="24"/>
        </w:rPr>
        <w:t>В случае нарушения сроков выполнения Работ по настоящему Договору Заказчик вправе потребовать от Исполнителя уплаты пени в размере 0,1 (одна десятая) % от цены настоящего Договора за каждый день просрочки.</w:t>
      </w:r>
    </w:p>
    <w:p w:rsidR="00AF515A" w:rsidRPr="00223465" w:rsidRDefault="00AF515A" w:rsidP="00AF515A">
      <w:pPr>
        <w:pStyle w:val="affa"/>
        <w:ind w:firstLine="851"/>
        <w:jc w:val="both"/>
        <w:rPr>
          <w:rFonts w:ascii="Times New Roman" w:hAnsi="Times New Roman"/>
          <w:sz w:val="24"/>
          <w:szCs w:val="24"/>
        </w:rPr>
      </w:pPr>
      <w:r w:rsidRPr="00D07A20">
        <w:rPr>
          <w:rFonts w:ascii="Times New Roman" w:hAnsi="Times New Roman"/>
          <w:sz w:val="24"/>
          <w:szCs w:val="24"/>
        </w:rPr>
        <w:t xml:space="preserve">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21389D">
        <w:rPr>
          <w:rFonts w:ascii="Times New Roman" w:hAnsi="Times New Roman"/>
          <w:sz w:val="24"/>
          <w:szCs w:val="24"/>
        </w:rPr>
        <w:t>10</w:t>
      </w:r>
      <w:r w:rsidRPr="00D07A20">
        <w:rPr>
          <w:rFonts w:ascii="Times New Roman" w:hAnsi="Times New Roman"/>
          <w:sz w:val="24"/>
          <w:szCs w:val="24"/>
        </w:rPr>
        <w:t xml:space="preserve"> (</w:t>
      </w:r>
      <w:r w:rsidR="0021389D">
        <w:rPr>
          <w:rFonts w:ascii="Times New Roman" w:hAnsi="Times New Roman"/>
          <w:sz w:val="24"/>
          <w:szCs w:val="24"/>
        </w:rPr>
        <w:t>десяти</w:t>
      </w:r>
      <w:r w:rsidRPr="00D07A20">
        <w:rPr>
          <w:rFonts w:ascii="Times New Roman" w:hAnsi="Times New Roman"/>
          <w:sz w:val="24"/>
          <w:szCs w:val="24"/>
        </w:rPr>
        <w:t xml:space="preserve">) % от цены настоящего Договора. </w:t>
      </w:r>
      <w:r w:rsidRPr="00223465">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AF515A" w:rsidRPr="00223465" w:rsidRDefault="00AF515A" w:rsidP="00AF515A">
      <w:pPr>
        <w:pStyle w:val="affa"/>
        <w:ind w:firstLine="851"/>
        <w:jc w:val="both"/>
        <w:rPr>
          <w:rFonts w:ascii="Times New Roman" w:hAnsi="Times New Roman"/>
          <w:b/>
          <w:sz w:val="24"/>
          <w:szCs w:val="24"/>
        </w:rPr>
      </w:pPr>
      <w:r w:rsidRPr="00223465">
        <w:rPr>
          <w:rFonts w:ascii="Times New Roman" w:hAnsi="Times New Roman"/>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223465">
        <w:rPr>
          <w:rFonts w:ascii="Times New Roman" w:hAnsi="Times New Roman"/>
          <w:b/>
          <w:sz w:val="24"/>
          <w:szCs w:val="24"/>
        </w:rPr>
        <w:t xml:space="preserve"> </w:t>
      </w:r>
    </w:p>
    <w:p w:rsidR="00AF515A" w:rsidRPr="006A5CB3" w:rsidRDefault="00AF515A" w:rsidP="00AF515A">
      <w:pPr>
        <w:pStyle w:val="ConsNormal"/>
        <w:ind w:firstLine="0"/>
        <w:jc w:val="both"/>
        <w:rPr>
          <w:rFonts w:ascii="Times New Roman" w:hAnsi="Times New Roman"/>
          <w:b/>
          <w:sz w:val="24"/>
          <w:szCs w:val="24"/>
        </w:rPr>
      </w:pPr>
    </w:p>
    <w:p w:rsidR="00AF515A" w:rsidRDefault="00AF515A" w:rsidP="00AF515A">
      <w:pPr>
        <w:pStyle w:val="ConsNormal"/>
        <w:ind w:firstLine="851"/>
        <w:jc w:val="center"/>
        <w:rPr>
          <w:rFonts w:ascii="Times New Roman" w:hAnsi="Times New Roman"/>
          <w:b/>
          <w:sz w:val="24"/>
          <w:szCs w:val="24"/>
        </w:rPr>
      </w:pPr>
      <w:r w:rsidRPr="006A5CB3">
        <w:rPr>
          <w:rFonts w:ascii="Times New Roman" w:hAnsi="Times New Roman"/>
          <w:b/>
          <w:sz w:val="24"/>
          <w:szCs w:val="24"/>
        </w:rPr>
        <w:t>6. Обстоятельства непреодолимой силы</w:t>
      </w:r>
    </w:p>
    <w:p w:rsidR="00AF515A" w:rsidRPr="006A5CB3" w:rsidRDefault="00AF515A" w:rsidP="00AF515A">
      <w:pPr>
        <w:pStyle w:val="ConsNormal"/>
        <w:ind w:firstLine="851"/>
        <w:jc w:val="both"/>
        <w:rPr>
          <w:rFonts w:ascii="Times New Roman" w:hAnsi="Times New Roman"/>
          <w:sz w:val="24"/>
          <w:szCs w:val="24"/>
        </w:rPr>
      </w:pPr>
      <w:r w:rsidRPr="006A5CB3">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AF515A" w:rsidRPr="006A5CB3" w:rsidRDefault="00AF515A" w:rsidP="00AF515A">
      <w:pPr>
        <w:pStyle w:val="ConsNormal"/>
        <w:ind w:firstLine="851"/>
        <w:jc w:val="both"/>
        <w:rPr>
          <w:rFonts w:ascii="Times New Roman" w:hAnsi="Times New Roman"/>
          <w:sz w:val="24"/>
          <w:szCs w:val="24"/>
        </w:rPr>
      </w:pPr>
      <w:r w:rsidRPr="006A5CB3">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F515A" w:rsidRPr="006A5CB3" w:rsidRDefault="00AF515A" w:rsidP="00AF515A">
      <w:pPr>
        <w:pStyle w:val="ConsNormal"/>
        <w:ind w:firstLine="851"/>
        <w:jc w:val="both"/>
        <w:rPr>
          <w:rFonts w:ascii="Times New Roman" w:hAnsi="Times New Roman"/>
          <w:sz w:val="24"/>
          <w:szCs w:val="24"/>
        </w:rPr>
      </w:pPr>
      <w:r w:rsidRPr="006A5CB3">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F515A" w:rsidRPr="006A5CB3" w:rsidRDefault="00AF515A" w:rsidP="00AF515A">
      <w:pPr>
        <w:pStyle w:val="ConsNormal"/>
        <w:ind w:firstLine="851"/>
        <w:jc w:val="both"/>
        <w:rPr>
          <w:rFonts w:ascii="Times New Roman" w:hAnsi="Times New Roman"/>
          <w:sz w:val="24"/>
          <w:szCs w:val="24"/>
        </w:rPr>
      </w:pPr>
      <w:r w:rsidRPr="006A5CB3">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AF515A" w:rsidRPr="006A5CB3" w:rsidRDefault="00AF515A" w:rsidP="00AF515A">
      <w:pPr>
        <w:pStyle w:val="ConsNormal"/>
        <w:ind w:firstLine="0"/>
        <w:jc w:val="both"/>
        <w:rPr>
          <w:rFonts w:ascii="Times New Roman" w:hAnsi="Times New Roman"/>
          <w:i/>
          <w:iCs/>
          <w:sz w:val="24"/>
          <w:szCs w:val="24"/>
        </w:rPr>
      </w:pPr>
    </w:p>
    <w:p w:rsidR="00AF515A" w:rsidRDefault="00AF515A" w:rsidP="00AF515A">
      <w:pPr>
        <w:pStyle w:val="ConsNormal"/>
        <w:ind w:firstLine="851"/>
        <w:jc w:val="center"/>
        <w:rPr>
          <w:rFonts w:ascii="Times New Roman" w:hAnsi="Times New Roman"/>
          <w:b/>
          <w:sz w:val="24"/>
          <w:szCs w:val="24"/>
        </w:rPr>
      </w:pPr>
      <w:r w:rsidRPr="006A5CB3">
        <w:rPr>
          <w:rFonts w:ascii="Times New Roman" w:hAnsi="Times New Roman"/>
          <w:b/>
          <w:sz w:val="24"/>
          <w:szCs w:val="24"/>
        </w:rPr>
        <w:t>7. Разрешение споров</w:t>
      </w:r>
    </w:p>
    <w:p w:rsidR="00AF515A" w:rsidRPr="006A5CB3" w:rsidRDefault="00AF515A" w:rsidP="00AF515A">
      <w:pPr>
        <w:pStyle w:val="ConsNormal"/>
        <w:ind w:firstLine="851"/>
        <w:jc w:val="both"/>
        <w:rPr>
          <w:rFonts w:ascii="Times New Roman" w:hAnsi="Times New Roman"/>
          <w:sz w:val="24"/>
          <w:szCs w:val="24"/>
        </w:rPr>
      </w:pPr>
      <w:r w:rsidRPr="006A5CB3">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F515A" w:rsidRPr="006A5CB3" w:rsidRDefault="00AF515A" w:rsidP="00AF515A">
      <w:pPr>
        <w:pStyle w:val="ConsNormal"/>
        <w:ind w:firstLine="851"/>
        <w:jc w:val="both"/>
        <w:rPr>
          <w:rFonts w:ascii="Times New Roman" w:hAnsi="Times New Roman"/>
          <w:sz w:val="24"/>
          <w:szCs w:val="24"/>
        </w:rPr>
      </w:pPr>
      <w:r w:rsidRPr="006A5CB3">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F515A" w:rsidRPr="00CC5C7E" w:rsidRDefault="00AF515A" w:rsidP="00AF515A">
      <w:pPr>
        <w:pStyle w:val="ConsNormal"/>
        <w:ind w:firstLine="851"/>
        <w:jc w:val="both"/>
        <w:rPr>
          <w:rFonts w:ascii="Times New Roman" w:hAnsi="Times New Roman"/>
          <w:i/>
          <w:szCs w:val="24"/>
        </w:rPr>
      </w:pPr>
      <w:r w:rsidRPr="006A5CB3">
        <w:rPr>
          <w:rFonts w:ascii="Times New Roman" w:hAnsi="Times New Roman"/>
          <w:sz w:val="24"/>
          <w:szCs w:val="24"/>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sz w:val="24"/>
          <w:szCs w:val="24"/>
        </w:rPr>
        <w:t>арбитражный суд Свердловской области.</w:t>
      </w:r>
    </w:p>
    <w:p w:rsidR="00AF515A" w:rsidRPr="006A5CB3" w:rsidRDefault="00AF515A" w:rsidP="00AF515A">
      <w:pPr>
        <w:pStyle w:val="ConsNormal"/>
        <w:ind w:firstLine="0"/>
        <w:jc w:val="center"/>
        <w:rPr>
          <w:rFonts w:ascii="Times New Roman" w:hAnsi="Times New Roman"/>
          <w:b/>
          <w:sz w:val="24"/>
          <w:szCs w:val="24"/>
        </w:rPr>
      </w:pPr>
    </w:p>
    <w:p w:rsidR="00AF515A" w:rsidRPr="006A5CB3" w:rsidRDefault="00AF515A" w:rsidP="00AF515A">
      <w:pPr>
        <w:pStyle w:val="ConsNormal"/>
        <w:ind w:firstLine="851"/>
        <w:jc w:val="center"/>
        <w:rPr>
          <w:rFonts w:ascii="Times New Roman" w:hAnsi="Times New Roman"/>
          <w:b/>
          <w:sz w:val="24"/>
          <w:szCs w:val="24"/>
        </w:rPr>
      </w:pPr>
      <w:r w:rsidRPr="006A5CB3">
        <w:rPr>
          <w:rFonts w:ascii="Times New Roman" w:hAnsi="Times New Roman"/>
          <w:b/>
          <w:sz w:val="24"/>
          <w:szCs w:val="24"/>
        </w:rPr>
        <w:t>8. Порядок внесения</w:t>
      </w:r>
    </w:p>
    <w:p w:rsidR="00AF515A" w:rsidRDefault="00AF515A" w:rsidP="00AF515A">
      <w:pPr>
        <w:pStyle w:val="ConsNormal"/>
        <w:ind w:firstLine="851"/>
        <w:jc w:val="center"/>
        <w:rPr>
          <w:rFonts w:ascii="Times New Roman" w:hAnsi="Times New Roman"/>
          <w:b/>
          <w:sz w:val="24"/>
          <w:szCs w:val="24"/>
        </w:rPr>
      </w:pPr>
      <w:r w:rsidRPr="006A5CB3">
        <w:rPr>
          <w:rFonts w:ascii="Times New Roman" w:hAnsi="Times New Roman"/>
          <w:b/>
          <w:sz w:val="24"/>
          <w:szCs w:val="24"/>
        </w:rPr>
        <w:t>изменений, дополнений в Договор и его расторжения</w:t>
      </w:r>
    </w:p>
    <w:p w:rsidR="00AF515A" w:rsidRPr="00223465" w:rsidRDefault="00AF515A" w:rsidP="00AF515A">
      <w:pPr>
        <w:pStyle w:val="affa"/>
        <w:ind w:firstLine="851"/>
        <w:jc w:val="both"/>
        <w:rPr>
          <w:rFonts w:ascii="Times New Roman" w:hAnsi="Times New Roman"/>
          <w:sz w:val="24"/>
          <w:szCs w:val="24"/>
        </w:rPr>
      </w:pPr>
      <w:r w:rsidRPr="00223465">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F515A" w:rsidRPr="00223465" w:rsidRDefault="00AF515A" w:rsidP="00AF515A">
      <w:pPr>
        <w:pStyle w:val="affa"/>
        <w:ind w:firstLine="851"/>
        <w:jc w:val="both"/>
        <w:rPr>
          <w:rFonts w:ascii="Times New Roman" w:hAnsi="Times New Roman"/>
          <w:sz w:val="24"/>
          <w:szCs w:val="24"/>
        </w:rPr>
      </w:pPr>
      <w:r w:rsidRPr="00223465">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AF515A" w:rsidRPr="00223465" w:rsidRDefault="00AF515A" w:rsidP="00AF515A">
      <w:pPr>
        <w:pStyle w:val="affa"/>
        <w:ind w:firstLine="851"/>
        <w:jc w:val="both"/>
        <w:rPr>
          <w:rFonts w:ascii="Times New Roman" w:hAnsi="Times New Roman"/>
          <w:sz w:val="24"/>
          <w:szCs w:val="24"/>
        </w:rPr>
      </w:pPr>
      <w:r w:rsidRPr="00223465">
        <w:rPr>
          <w:rFonts w:ascii="Times New Roman" w:hAnsi="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w:t>
      </w:r>
      <w:r>
        <w:rPr>
          <w:rFonts w:ascii="Times New Roman" w:hAnsi="Times New Roman"/>
          <w:sz w:val="24"/>
          <w:szCs w:val="24"/>
        </w:rPr>
        <w:t xml:space="preserve">даты получения Исполнителем </w:t>
      </w:r>
      <w:r w:rsidRPr="00223465">
        <w:rPr>
          <w:rFonts w:ascii="Times New Roman" w:hAnsi="Times New Roman"/>
          <w:sz w:val="24"/>
          <w:szCs w:val="24"/>
        </w:rPr>
        <w:t>уведомления о расторжении настоящего Договора.</w:t>
      </w:r>
    </w:p>
    <w:p w:rsidR="00AF515A" w:rsidRDefault="00AF515A" w:rsidP="00AF515A">
      <w:pPr>
        <w:pStyle w:val="ConsNormal"/>
        <w:ind w:firstLine="851"/>
        <w:jc w:val="center"/>
        <w:rPr>
          <w:rFonts w:ascii="Times New Roman" w:hAnsi="Times New Roman"/>
          <w:b/>
          <w:sz w:val="24"/>
          <w:szCs w:val="24"/>
        </w:rPr>
      </w:pPr>
    </w:p>
    <w:p w:rsidR="00AF515A" w:rsidRDefault="00AF515A" w:rsidP="00AF515A">
      <w:pPr>
        <w:pStyle w:val="ConsNormal"/>
        <w:ind w:firstLine="0"/>
        <w:jc w:val="center"/>
        <w:rPr>
          <w:rFonts w:ascii="Times New Roman" w:hAnsi="Times New Roman"/>
          <w:b/>
          <w:sz w:val="24"/>
          <w:szCs w:val="24"/>
        </w:rPr>
      </w:pPr>
      <w:r w:rsidRPr="006A5CB3">
        <w:rPr>
          <w:rFonts w:ascii="Times New Roman" w:hAnsi="Times New Roman"/>
          <w:b/>
          <w:sz w:val="24"/>
          <w:szCs w:val="24"/>
        </w:rPr>
        <w:t>9. Срок действия Договора</w:t>
      </w:r>
    </w:p>
    <w:p w:rsidR="00AF515A" w:rsidRPr="00B1015D" w:rsidRDefault="00AF515A" w:rsidP="00AF515A">
      <w:pPr>
        <w:pStyle w:val="ConsNormal"/>
        <w:ind w:firstLine="851"/>
        <w:jc w:val="both"/>
        <w:rPr>
          <w:rFonts w:ascii="Times New Roman" w:hAnsi="Times New Roman"/>
          <w:sz w:val="24"/>
          <w:szCs w:val="24"/>
        </w:rPr>
      </w:pPr>
      <w:r w:rsidRPr="006A5CB3">
        <w:rPr>
          <w:rFonts w:ascii="Times New Roman" w:hAnsi="Times New Roman"/>
          <w:sz w:val="24"/>
          <w:szCs w:val="24"/>
        </w:rPr>
        <w:t>9.1. Настоящий Договор вступает в силу с даты его подписания Сторонами и действ</w:t>
      </w:r>
      <w:r>
        <w:rPr>
          <w:rFonts w:ascii="Times New Roman" w:hAnsi="Times New Roman"/>
          <w:sz w:val="24"/>
          <w:szCs w:val="24"/>
        </w:rPr>
        <w:t xml:space="preserve">ует по ______________________. </w:t>
      </w:r>
      <w:r w:rsidRPr="006A5CB3">
        <w:rPr>
          <w:rFonts w:ascii="Times New Roman" w:hAnsi="Times New Roman"/>
          <w:i/>
          <w:iCs/>
          <w:sz w:val="24"/>
          <w:szCs w:val="24"/>
        </w:rPr>
        <w:t>(например: 31 декабря 201</w:t>
      </w:r>
      <w:r>
        <w:rPr>
          <w:rFonts w:ascii="Times New Roman" w:hAnsi="Times New Roman"/>
          <w:i/>
          <w:iCs/>
          <w:sz w:val="24"/>
          <w:szCs w:val="24"/>
        </w:rPr>
        <w:t>7</w:t>
      </w:r>
      <w:r w:rsidRPr="006A5CB3">
        <w:rPr>
          <w:rFonts w:ascii="Times New Roman" w:hAnsi="Times New Roman"/>
          <w:i/>
          <w:iCs/>
          <w:sz w:val="24"/>
          <w:szCs w:val="24"/>
        </w:rPr>
        <w:t xml:space="preserve"> года)</w:t>
      </w:r>
    </w:p>
    <w:p w:rsidR="00AF515A" w:rsidRDefault="00AF515A" w:rsidP="00AF515A">
      <w:pPr>
        <w:pStyle w:val="ConsNormal"/>
        <w:ind w:firstLine="851"/>
        <w:jc w:val="both"/>
        <w:rPr>
          <w:rFonts w:ascii="Times New Roman" w:hAnsi="Times New Roman"/>
          <w:b/>
          <w:bCs/>
          <w:sz w:val="24"/>
          <w:szCs w:val="24"/>
        </w:rPr>
      </w:pPr>
    </w:p>
    <w:p w:rsidR="00AF515A" w:rsidRPr="00A15BD5" w:rsidRDefault="00AF515A" w:rsidP="00AF515A">
      <w:pPr>
        <w:autoSpaceDE w:val="0"/>
        <w:autoSpaceDN w:val="0"/>
        <w:jc w:val="center"/>
      </w:pPr>
      <w:r w:rsidRPr="00A15BD5">
        <w:rPr>
          <w:b/>
        </w:rPr>
        <w:t>10. Антикоррупционная оговорка</w:t>
      </w:r>
    </w:p>
    <w:p w:rsidR="00AF515A" w:rsidRPr="00A15BD5" w:rsidRDefault="00AF515A" w:rsidP="00AF515A">
      <w:pPr>
        <w:autoSpaceDE w:val="0"/>
        <w:autoSpaceDN w:val="0"/>
        <w:ind w:firstLine="851"/>
        <w:jc w:val="both"/>
      </w:pPr>
      <w:r w:rsidRPr="00A15BD5">
        <w:t xml:space="preserve">10.1. При исполнении своих обязательств по настоящему Договору Стороны, их </w:t>
      </w:r>
      <w:proofErr w:type="spellStart"/>
      <w:r w:rsidRPr="00A15BD5">
        <w:t>аффилированные</w:t>
      </w:r>
      <w:proofErr w:type="spellEnd"/>
      <w:r w:rsidRPr="00A15BD5">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F515A" w:rsidRPr="00A15BD5" w:rsidRDefault="00AF515A" w:rsidP="00AF515A">
      <w:pPr>
        <w:autoSpaceDE w:val="0"/>
        <w:autoSpaceDN w:val="0"/>
        <w:ind w:firstLine="851"/>
        <w:jc w:val="both"/>
      </w:pPr>
      <w:r w:rsidRPr="00A15BD5">
        <w:t xml:space="preserve">При исполнении своих обязательств по настоящему Договору Стороны, их </w:t>
      </w:r>
      <w:proofErr w:type="spellStart"/>
      <w:r w:rsidRPr="00A15BD5">
        <w:t>аффилированные</w:t>
      </w:r>
      <w:proofErr w:type="spellEnd"/>
      <w:r w:rsidRPr="00A15BD5">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F515A" w:rsidRPr="00A15BD5" w:rsidRDefault="00AF515A" w:rsidP="00AF515A">
      <w:pPr>
        <w:autoSpaceDE w:val="0"/>
        <w:autoSpaceDN w:val="0"/>
        <w:ind w:firstLine="851"/>
        <w:jc w:val="both"/>
      </w:pPr>
      <w:r w:rsidRPr="00A15BD5">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A15BD5">
        <w:t>аффилированными</w:t>
      </w:r>
      <w:proofErr w:type="spellEnd"/>
      <w:r w:rsidRPr="00A15BD5">
        <w:t xml:space="preserve"> лицами, работниками или посредниками. </w:t>
      </w:r>
    </w:p>
    <w:p w:rsidR="00AF515A" w:rsidRPr="00A15BD5" w:rsidRDefault="00AF515A" w:rsidP="00AF515A">
      <w:pPr>
        <w:pStyle w:val="afd"/>
        <w:ind w:firstLine="851"/>
        <w:jc w:val="both"/>
        <w:rPr>
          <w:i/>
          <w:color w:val="000000" w:themeColor="text1"/>
          <w:sz w:val="24"/>
          <w:szCs w:val="24"/>
        </w:rPr>
      </w:pPr>
      <w:r w:rsidRPr="00734A80">
        <w:rPr>
          <w:sz w:val="23"/>
          <w:szCs w:val="23"/>
        </w:rPr>
        <w:t xml:space="preserve">Каналы уведомления Исполнителя о нарушениях каких-либо положений пункта 10.1 настоящего Договора: </w:t>
      </w:r>
      <w:r>
        <w:rPr>
          <w:sz w:val="23"/>
          <w:szCs w:val="23"/>
        </w:rPr>
        <w:t>_____________</w:t>
      </w:r>
      <w:r w:rsidRPr="00734A80">
        <w:rPr>
          <w:color w:val="000000" w:themeColor="text1"/>
          <w:sz w:val="23"/>
          <w:szCs w:val="23"/>
        </w:rPr>
        <w:t>,</w:t>
      </w:r>
      <w:r w:rsidRPr="00734A80">
        <w:rPr>
          <w:sz w:val="23"/>
          <w:szCs w:val="23"/>
        </w:rPr>
        <w:t xml:space="preserve"> </w:t>
      </w:r>
      <w:r w:rsidRPr="00734A80">
        <w:rPr>
          <w:color w:val="000000" w:themeColor="text1"/>
          <w:sz w:val="23"/>
          <w:szCs w:val="23"/>
        </w:rPr>
        <w:t xml:space="preserve">электронный адрес или сайт: </w:t>
      </w:r>
      <w:hyperlink r:id="rId21" w:history="1">
        <w:r>
          <w:rPr>
            <w:sz w:val="23"/>
            <w:szCs w:val="23"/>
          </w:rPr>
          <w:t>__________________</w:t>
        </w:r>
      </w:hyperlink>
      <w:r w:rsidRPr="00734A80">
        <w:rPr>
          <w:sz w:val="23"/>
          <w:szCs w:val="23"/>
        </w:rPr>
        <w:t>(для заполнения специальной формы)</w:t>
      </w:r>
      <w:r w:rsidRPr="00A15BD5">
        <w:rPr>
          <w:sz w:val="24"/>
        </w:rPr>
        <w:t>.</w:t>
      </w:r>
    </w:p>
    <w:p w:rsidR="00AF515A" w:rsidRPr="00A15BD5" w:rsidRDefault="00AF515A" w:rsidP="00AF515A">
      <w:pPr>
        <w:autoSpaceDE w:val="0"/>
        <w:autoSpaceDN w:val="0"/>
        <w:ind w:firstLine="851"/>
        <w:jc w:val="both"/>
      </w:pPr>
      <w:r w:rsidRPr="00A15BD5">
        <w:t xml:space="preserve">Каналы уведомления Заказчика о нарушениях каких-либо положений пункта 10.1 настоящего Договора: 8 (495) 788-17-17, официальный сайт </w:t>
      </w:r>
      <w:r w:rsidRPr="00A15BD5">
        <w:rPr>
          <w:lang w:val="en-US"/>
        </w:rPr>
        <w:t>www</w:t>
      </w:r>
      <w:r w:rsidRPr="00A15BD5">
        <w:t>.</w:t>
      </w:r>
      <w:proofErr w:type="spellStart"/>
      <w:r w:rsidRPr="00A15BD5">
        <w:rPr>
          <w:lang w:val="en-US"/>
        </w:rPr>
        <w:t>trcont</w:t>
      </w:r>
      <w:proofErr w:type="spellEnd"/>
      <w:r w:rsidRPr="00A15BD5">
        <w:t>.</w:t>
      </w:r>
      <w:proofErr w:type="spellStart"/>
      <w:r w:rsidRPr="00A15BD5">
        <w:rPr>
          <w:lang w:val="en-US"/>
        </w:rPr>
        <w:t>ru</w:t>
      </w:r>
      <w:proofErr w:type="spellEnd"/>
      <w:r w:rsidRPr="00A15BD5">
        <w:t>.</w:t>
      </w:r>
    </w:p>
    <w:p w:rsidR="00AF515A" w:rsidRPr="00A15BD5" w:rsidRDefault="00AF515A" w:rsidP="00AF515A">
      <w:pPr>
        <w:autoSpaceDE w:val="0"/>
        <w:autoSpaceDN w:val="0"/>
        <w:ind w:firstLine="851"/>
        <w:jc w:val="both"/>
      </w:pPr>
      <w:r w:rsidRPr="00A15BD5">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F515A" w:rsidRPr="00A15BD5" w:rsidRDefault="00AF515A" w:rsidP="00AF515A">
      <w:pPr>
        <w:autoSpaceDE w:val="0"/>
        <w:autoSpaceDN w:val="0"/>
        <w:ind w:firstLine="851"/>
        <w:jc w:val="both"/>
      </w:pPr>
      <w:r w:rsidRPr="00A15BD5">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F515A" w:rsidRPr="00A15BD5" w:rsidRDefault="00AF515A" w:rsidP="00AF515A">
      <w:pPr>
        <w:autoSpaceDE w:val="0"/>
        <w:autoSpaceDN w:val="0"/>
        <w:ind w:firstLine="851"/>
        <w:jc w:val="both"/>
      </w:pPr>
      <w:r w:rsidRPr="00A15BD5">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F515A" w:rsidRPr="00A15BD5" w:rsidRDefault="00AF515A" w:rsidP="00AF515A">
      <w:pPr>
        <w:autoSpaceDE w:val="0"/>
        <w:autoSpaceDN w:val="0"/>
        <w:ind w:firstLine="851"/>
        <w:jc w:val="center"/>
        <w:rPr>
          <w:b/>
          <w:smallCaps/>
        </w:rPr>
      </w:pPr>
    </w:p>
    <w:p w:rsidR="00AF515A" w:rsidRPr="00A15BD5" w:rsidRDefault="00AF515A" w:rsidP="00AF515A">
      <w:pPr>
        <w:autoSpaceDE w:val="0"/>
        <w:autoSpaceDN w:val="0"/>
        <w:jc w:val="center"/>
      </w:pPr>
      <w:r w:rsidRPr="00A15BD5">
        <w:rPr>
          <w:b/>
          <w:smallCaps/>
        </w:rPr>
        <w:t xml:space="preserve">11. </w:t>
      </w:r>
      <w:r w:rsidRPr="00A15BD5">
        <w:rPr>
          <w:b/>
        </w:rPr>
        <w:t>Гарантии и заверения Исполнителя</w:t>
      </w:r>
    </w:p>
    <w:p w:rsidR="00AF515A" w:rsidRPr="00A15BD5" w:rsidRDefault="00AF515A" w:rsidP="00AF515A">
      <w:pPr>
        <w:autoSpaceDE w:val="0"/>
        <w:autoSpaceDN w:val="0"/>
        <w:ind w:firstLine="851"/>
        <w:jc w:val="both"/>
      </w:pPr>
      <w:r w:rsidRPr="00A15BD5">
        <w:t>11.1. Исполнитель настоящим заверяет Заказчика и гарантирует, что на дату заключения настоящего Договора:</w:t>
      </w:r>
    </w:p>
    <w:p w:rsidR="00AF515A" w:rsidRPr="00A15BD5" w:rsidRDefault="00AF515A" w:rsidP="00AF515A">
      <w:pPr>
        <w:autoSpaceDE w:val="0"/>
        <w:autoSpaceDN w:val="0"/>
        <w:ind w:firstLine="851"/>
        <w:jc w:val="both"/>
      </w:pPr>
      <w:r w:rsidRPr="00A15BD5">
        <w:t>11.1.1.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AF515A" w:rsidRPr="00A15BD5" w:rsidRDefault="00AF515A" w:rsidP="00AF515A">
      <w:pPr>
        <w:autoSpaceDE w:val="0"/>
        <w:autoSpaceDN w:val="0"/>
        <w:ind w:firstLine="851"/>
        <w:jc w:val="both"/>
      </w:pPr>
      <w:r w:rsidRPr="00A15BD5">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F515A" w:rsidRPr="00A15BD5" w:rsidRDefault="00AF515A" w:rsidP="00AF515A">
      <w:pPr>
        <w:autoSpaceDE w:val="0"/>
        <w:autoSpaceDN w:val="0"/>
        <w:ind w:firstLine="851"/>
        <w:jc w:val="both"/>
      </w:pPr>
      <w:r w:rsidRPr="00A15BD5">
        <w:t>11.1.3. настоящий Договор от имени Исполнителя подписан лицом, которое надлежащим образом уполномочено совершать такие действия;</w:t>
      </w:r>
    </w:p>
    <w:p w:rsidR="00AF515A" w:rsidRPr="00A15BD5" w:rsidRDefault="00AF515A" w:rsidP="00AF515A">
      <w:pPr>
        <w:autoSpaceDE w:val="0"/>
        <w:autoSpaceDN w:val="0"/>
        <w:ind w:firstLine="851"/>
        <w:jc w:val="both"/>
      </w:pPr>
      <w:r w:rsidRPr="00A15BD5">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F515A" w:rsidRPr="00A15BD5" w:rsidRDefault="00AF515A" w:rsidP="00AF515A">
      <w:pPr>
        <w:autoSpaceDE w:val="0"/>
        <w:autoSpaceDN w:val="0"/>
        <w:ind w:firstLine="851"/>
        <w:jc w:val="both"/>
      </w:pPr>
      <w:r w:rsidRPr="00A15BD5">
        <w:t>11.1.5. не существует каких-либо обстоятельств, которые ограничивают, запрещают исполнение Исполнителем обязательств по настоящему Договору.</w:t>
      </w:r>
    </w:p>
    <w:p w:rsidR="00AF515A" w:rsidRDefault="00AF515A" w:rsidP="00AF515A">
      <w:pPr>
        <w:pStyle w:val="ConsNormal"/>
        <w:ind w:firstLine="851"/>
        <w:jc w:val="center"/>
        <w:rPr>
          <w:rFonts w:ascii="Times New Roman" w:hAnsi="Times New Roman"/>
          <w:b/>
          <w:bCs/>
          <w:sz w:val="24"/>
          <w:szCs w:val="24"/>
        </w:rPr>
      </w:pPr>
    </w:p>
    <w:p w:rsidR="00AF515A" w:rsidRDefault="00AF515A" w:rsidP="00AF515A">
      <w:pPr>
        <w:pStyle w:val="ConsNormal"/>
        <w:ind w:firstLine="851"/>
        <w:jc w:val="center"/>
        <w:rPr>
          <w:rFonts w:ascii="Times New Roman" w:hAnsi="Times New Roman"/>
          <w:b/>
          <w:bCs/>
          <w:sz w:val="24"/>
          <w:szCs w:val="24"/>
        </w:rPr>
      </w:pPr>
      <w:r w:rsidRPr="006A5CB3">
        <w:rPr>
          <w:rFonts w:ascii="Times New Roman" w:hAnsi="Times New Roman"/>
          <w:b/>
          <w:bCs/>
          <w:sz w:val="24"/>
          <w:szCs w:val="24"/>
        </w:rPr>
        <w:t>1</w:t>
      </w:r>
      <w:r>
        <w:rPr>
          <w:rFonts w:ascii="Times New Roman" w:hAnsi="Times New Roman"/>
          <w:b/>
          <w:bCs/>
          <w:sz w:val="24"/>
          <w:szCs w:val="24"/>
        </w:rPr>
        <w:t>2</w:t>
      </w:r>
      <w:r w:rsidRPr="006A5CB3">
        <w:rPr>
          <w:rFonts w:ascii="Times New Roman" w:hAnsi="Times New Roman"/>
          <w:b/>
          <w:bCs/>
          <w:sz w:val="24"/>
          <w:szCs w:val="24"/>
        </w:rPr>
        <w:t>. Прочие условия</w:t>
      </w:r>
    </w:p>
    <w:p w:rsidR="00AF515A" w:rsidRPr="006A5CB3" w:rsidRDefault="00AF515A" w:rsidP="00AF515A">
      <w:pPr>
        <w:pStyle w:val="19"/>
        <w:ind w:firstLine="851"/>
        <w:rPr>
          <w:sz w:val="24"/>
          <w:szCs w:val="24"/>
        </w:rPr>
      </w:pPr>
      <w:r w:rsidRPr="006A5CB3">
        <w:rPr>
          <w:sz w:val="24"/>
          <w:szCs w:val="24"/>
        </w:rPr>
        <w:t>10.1. Право собственности на результат Работ по настоящему Договору принадлежит Заказчику.</w:t>
      </w:r>
    </w:p>
    <w:p w:rsidR="00AF515A" w:rsidRPr="006A5CB3" w:rsidRDefault="00AF515A" w:rsidP="00AF515A">
      <w:pPr>
        <w:pStyle w:val="19"/>
        <w:ind w:firstLine="851"/>
        <w:rPr>
          <w:sz w:val="24"/>
          <w:szCs w:val="24"/>
        </w:rPr>
      </w:pPr>
      <w:r w:rsidRPr="006A5CB3">
        <w:rPr>
          <w:sz w:val="24"/>
          <w:szCs w:val="24"/>
        </w:rPr>
        <w:t>10.2. В случае изменения  у какой-либо из Сторон  юридического статуса, адреса и банковских реквизитов, она обязана в течение _________________ рабочих дней со дня</w:t>
      </w:r>
    </w:p>
    <w:p w:rsidR="00AF515A" w:rsidRPr="00764E21" w:rsidRDefault="00AF515A" w:rsidP="00AF515A">
      <w:pPr>
        <w:pStyle w:val="19"/>
        <w:ind w:firstLine="851"/>
        <w:rPr>
          <w:i/>
          <w:iCs/>
          <w:sz w:val="24"/>
          <w:szCs w:val="24"/>
        </w:rPr>
      </w:pPr>
      <w:r>
        <w:rPr>
          <w:sz w:val="24"/>
          <w:szCs w:val="24"/>
        </w:rPr>
        <w:tab/>
      </w:r>
      <w:r>
        <w:rPr>
          <w:sz w:val="24"/>
          <w:szCs w:val="24"/>
        </w:rPr>
        <w:tab/>
      </w:r>
      <w:r>
        <w:rPr>
          <w:sz w:val="24"/>
          <w:szCs w:val="24"/>
        </w:rPr>
        <w:tab/>
      </w:r>
      <w:r>
        <w:rPr>
          <w:sz w:val="24"/>
          <w:szCs w:val="24"/>
        </w:rPr>
        <w:tab/>
      </w:r>
      <w:r>
        <w:rPr>
          <w:sz w:val="24"/>
          <w:szCs w:val="24"/>
        </w:rPr>
        <w:tab/>
      </w:r>
      <w:r w:rsidRPr="00764E21">
        <w:rPr>
          <w:sz w:val="24"/>
          <w:szCs w:val="24"/>
        </w:rPr>
        <w:t xml:space="preserve"> </w:t>
      </w:r>
      <w:r>
        <w:rPr>
          <w:sz w:val="24"/>
          <w:szCs w:val="24"/>
        </w:rPr>
        <w:t xml:space="preserve">                           </w:t>
      </w:r>
      <w:r w:rsidRPr="00764E21">
        <w:rPr>
          <w:sz w:val="24"/>
          <w:szCs w:val="24"/>
        </w:rPr>
        <w:t xml:space="preserve">     </w:t>
      </w:r>
      <w:r w:rsidRPr="00764E21">
        <w:rPr>
          <w:i/>
          <w:iCs/>
          <w:sz w:val="24"/>
          <w:szCs w:val="24"/>
        </w:rPr>
        <w:t>(например:  5 (пяти)</w:t>
      </w:r>
      <w:r>
        <w:rPr>
          <w:i/>
          <w:iCs/>
          <w:sz w:val="24"/>
          <w:szCs w:val="24"/>
        </w:rPr>
        <w:t>)</w:t>
      </w:r>
    </w:p>
    <w:p w:rsidR="00AF515A" w:rsidRPr="006A5CB3" w:rsidRDefault="00AF515A" w:rsidP="00AF515A">
      <w:pPr>
        <w:pStyle w:val="19"/>
        <w:ind w:firstLine="0"/>
        <w:rPr>
          <w:sz w:val="24"/>
          <w:szCs w:val="24"/>
        </w:rPr>
      </w:pPr>
      <w:r w:rsidRPr="006A5CB3">
        <w:rPr>
          <w:sz w:val="24"/>
          <w:szCs w:val="24"/>
        </w:rPr>
        <w:t>возникновения изменений  известить другую Сторону.</w:t>
      </w:r>
    </w:p>
    <w:p w:rsidR="00AF515A" w:rsidRPr="00223465" w:rsidRDefault="00AF515A" w:rsidP="00AF515A">
      <w:pPr>
        <w:pStyle w:val="ConsNormal"/>
        <w:ind w:firstLine="851"/>
        <w:jc w:val="both"/>
        <w:rPr>
          <w:rFonts w:ascii="Times New Roman" w:hAnsi="Times New Roman"/>
          <w:i/>
          <w:szCs w:val="24"/>
        </w:rPr>
      </w:pPr>
      <w:r w:rsidRPr="00223465">
        <w:rPr>
          <w:rFonts w:ascii="Times New Roman" w:hAnsi="Times New Roman"/>
          <w:i/>
          <w:szCs w:val="24"/>
        </w:rPr>
        <w:t>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______________ банковских дней с даты расторжения настоящего Договора.</w:t>
      </w:r>
      <w:r w:rsidRPr="00223465">
        <w:rPr>
          <w:rStyle w:val="af7"/>
          <w:rFonts w:ascii="Times New Roman" w:hAnsi="Times New Roman"/>
          <w:i/>
          <w:szCs w:val="24"/>
        </w:rPr>
        <w:footnoteReference w:id="6"/>
      </w:r>
      <w:r w:rsidRPr="00223465">
        <w:rPr>
          <w:rFonts w:ascii="Times New Roman" w:hAnsi="Times New Roman"/>
          <w:szCs w:val="24"/>
        </w:rPr>
        <w:t xml:space="preserve">  </w:t>
      </w:r>
      <w:r w:rsidRPr="00223465">
        <w:rPr>
          <w:rFonts w:ascii="Times New Roman" w:hAnsi="Times New Roman"/>
          <w:i/>
          <w:iCs/>
          <w:szCs w:val="24"/>
          <w:vertAlign w:val="superscript"/>
        </w:rPr>
        <w:t xml:space="preserve">                 </w:t>
      </w:r>
      <w:r w:rsidRPr="00223465">
        <w:rPr>
          <w:rFonts w:ascii="Times New Roman" w:hAnsi="Times New Roman"/>
          <w:i/>
          <w:iCs/>
          <w:color w:val="F2F2F2"/>
          <w:szCs w:val="24"/>
          <w:vertAlign w:val="superscript"/>
        </w:rPr>
        <w:t>(</w:t>
      </w:r>
      <w:r w:rsidRPr="00223465">
        <w:rPr>
          <w:rFonts w:ascii="Times New Roman" w:hAnsi="Times New Roman"/>
          <w:i/>
          <w:iCs/>
          <w:szCs w:val="24"/>
          <w:vertAlign w:val="superscript"/>
        </w:rPr>
        <w:t xml:space="preserve">                                                                                               ( например: 10 (десяти)</w:t>
      </w:r>
      <w:r>
        <w:rPr>
          <w:rFonts w:ascii="Times New Roman" w:hAnsi="Times New Roman"/>
          <w:i/>
          <w:szCs w:val="24"/>
        </w:rPr>
        <w:t xml:space="preserve"> </w:t>
      </w:r>
    </w:p>
    <w:p w:rsidR="00AF515A" w:rsidRPr="00B1015D" w:rsidRDefault="00AF515A" w:rsidP="00AF515A">
      <w:pPr>
        <w:pStyle w:val="affa"/>
        <w:ind w:firstLine="851"/>
        <w:jc w:val="both"/>
        <w:rPr>
          <w:rFonts w:ascii="Times New Roman" w:hAnsi="Times New Roman"/>
          <w:sz w:val="24"/>
          <w:szCs w:val="24"/>
        </w:rPr>
      </w:pPr>
      <w:r w:rsidRPr="00B1015D">
        <w:rPr>
          <w:rFonts w:ascii="Times New Roman" w:hAnsi="Times New Roman"/>
          <w:sz w:val="24"/>
          <w:szCs w:val="24"/>
        </w:rPr>
        <w:t>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AF515A" w:rsidRPr="00B1015D" w:rsidRDefault="00AF515A" w:rsidP="00AF515A">
      <w:pPr>
        <w:pStyle w:val="affa"/>
        <w:ind w:firstLine="851"/>
        <w:jc w:val="both"/>
        <w:rPr>
          <w:rFonts w:ascii="Times New Roman" w:hAnsi="Times New Roman"/>
          <w:sz w:val="24"/>
          <w:szCs w:val="24"/>
        </w:rPr>
      </w:pPr>
      <w:r w:rsidRPr="00B1015D">
        <w:rPr>
          <w:rFonts w:ascii="Times New Roman" w:hAnsi="Times New Roman"/>
          <w:sz w:val="24"/>
          <w:szCs w:val="24"/>
        </w:rPr>
        <w:t>10.5. Все приложения к настоящему Договору являются его неотъемлемыми частями.</w:t>
      </w:r>
    </w:p>
    <w:p w:rsidR="00AF515A" w:rsidRPr="00B1015D" w:rsidRDefault="00AF515A" w:rsidP="00AF515A">
      <w:pPr>
        <w:pStyle w:val="affa"/>
        <w:ind w:firstLine="851"/>
        <w:jc w:val="both"/>
        <w:rPr>
          <w:rFonts w:ascii="Times New Roman" w:hAnsi="Times New Roman"/>
          <w:sz w:val="24"/>
          <w:szCs w:val="24"/>
        </w:rPr>
      </w:pPr>
      <w:r w:rsidRPr="00B1015D">
        <w:rPr>
          <w:rFonts w:ascii="Times New Roman" w:hAnsi="Times New Roman"/>
          <w:sz w:val="24"/>
          <w:szCs w:val="24"/>
        </w:rPr>
        <w:t>10.6. Передача прав и обязанностей Исполнителя третьим лицам не допускается без письменного согласия Заказчика.</w:t>
      </w:r>
    </w:p>
    <w:p w:rsidR="00AF515A" w:rsidRPr="00B1015D" w:rsidRDefault="00AF515A" w:rsidP="00AF515A">
      <w:pPr>
        <w:pStyle w:val="affa"/>
        <w:ind w:firstLine="851"/>
        <w:jc w:val="both"/>
        <w:rPr>
          <w:rFonts w:ascii="Times New Roman" w:hAnsi="Times New Roman"/>
          <w:sz w:val="24"/>
          <w:szCs w:val="24"/>
        </w:rPr>
      </w:pPr>
      <w:r w:rsidRPr="00B1015D">
        <w:rPr>
          <w:rFonts w:ascii="Times New Roman" w:hAnsi="Times New Roman"/>
          <w:sz w:val="24"/>
          <w:szCs w:val="24"/>
        </w:rPr>
        <w:t>10.7. Все вопросы, не предусмотренные настоящим Договором, регулируются законодательством Российской Федерации.</w:t>
      </w:r>
    </w:p>
    <w:p w:rsidR="00AF515A" w:rsidRPr="00B1015D" w:rsidRDefault="00AF515A" w:rsidP="00AF515A">
      <w:pPr>
        <w:pStyle w:val="affa"/>
        <w:ind w:firstLine="851"/>
        <w:jc w:val="both"/>
        <w:rPr>
          <w:rFonts w:ascii="Times New Roman" w:hAnsi="Times New Roman"/>
          <w:sz w:val="24"/>
          <w:szCs w:val="24"/>
        </w:rPr>
      </w:pPr>
      <w:r w:rsidRPr="00B1015D">
        <w:rPr>
          <w:rFonts w:ascii="Times New Roman" w:hAnsi="Times New Roman"/>
          <w:sz w:val="24"/>
          <w:szCs w:val="24"/>
        </w:rPr>
        <w:t>10.8. Настоящий Договор составлен в двух экземплярах, имеющих одинаковую силу, по одному для каждой из Сторон.</w:t>
      </w:r>
    </w:p>
    <w:p w:rsidR="00AF515A" w:rsidRPr="00B1015D" w:rsidRDefault="00AF515A" w:rsidP="00AF515A">
      <w:pPr>
        <w:pStyle w:val="affa"/>
        <w:ind w:firstLine="851"/>
        <w:jc w:val="both"/>
        <w:rPr>
          <w:rFonts w:ascii="Times New Roman" w:hAnsi="Times New Roman"/>
          <w:sz w:val="24"/>
          <w:szCs w:val="24"/>
        </w:rPr>
      </w:pPr>
      <w:r w:rsidRPr="00B1015D">
        <w:rPr>
          <w:rFonts w:ascii="Times New Roman" w:hAnsi="Times New Roman"/>
          <w:sz w:val="24"/>
          <w:szCs w:val="24"/>
        </w:rPr>
        <w:t>10.9. К настоящему Договору прилагаются:</w:t>
      </w:r>
    </w:p>
    <w:p w:rsidR="00AF515A" w:rsidRPr="00B1015D" w:rsidRDefault="00AF515A" w:rsidP="00AF515A">
      <w:pPr>
        <w:pStyle w:val="affa"/>
        <w:ind w:firstLine="851"/>
        <w:jc w:val="both"/>
        <w:rPr>
          <w:rFonts w:ascii="Times New Roman" w:hAnsi="Times New Roman"/>
          <w:sz w:val="24"/>
          <w:szCs w:val="24"/>
        </w:rPr>
      </w:pPr>
      <w:r w:rsidRPr="00B1015D">
        <w:rPr>
          <w:rFonts w:ascii="Times New Roman" w:hAnsi="Times New Roman"/>
          <w:sz w:val="24"/>
          <w:szCs w:val="24"/>
        </w:rPr>
        <w:t>10.9.1. Техническое задание  (приложение № 1);</w:t>
      </w:r>
    </w:p>
    <w:p w:rsidR="00AF515A" w:rsidRPr="00B1015D" w:rsidRDefault="00AF515A" w:rsidP="00AF515A">
      <w:pPr>
        <w:pStyle w:val="affa"/>
        <w:ind w:firstLine="851"/>
        <w:jc w:val="both"/>
        <w:rPr>
          <w:rFonts w:ascii="Times New Roman" w:hAnsi="Times New Roman"/>
          <w:b/>
          <w:sz w:val="24"/>
          <w:szCs w:val="24"/>
        </w:rPr>
      </w:pPr>
      <w:r>
        <w:rPr>
          <w:rFonts w:ascii="Times New Roman" w:hAnsi="Times New Roman"/>
          <w:iCs/>
          <w:sz w:val="24"/>
          <w:szCs w:val="24"/>
        </w:rPr>
        <w:t>10.9.</w:t>
      </w:r>
      <w:r w:rsidR="0021389D">
        <w:rPr>
          <w:rFonts w:ascii="Times New Roman" w:hAnsi="Times New Roman"/>
          <w:iCs/>
          <w:sz w:val="24"/>
          <w:szCs w:val="24"/>
        </w:rPr>
        <w:t>2</w:t>
      </w:r>
      <w:r w:rsidRPr="00B1015D">
        <w:rPr>
          <w:rFonts w:ascii="Times New Roman" w:hAnsi="Times New Roman"/>
          <w:iCs/>
          <w:sz w:val="24"/>
          <w:szCs w:val="24"/>
        </w:rPr>
        <w:t xml:space="preserve">. </w:t>
      </w:r>
      <w:r w:rsidR="0021389D">
        <w:rPr>
          <w:rFonts w:ascii="Times New Roman" w:hAnsi="Times New Roman"/>
          <w:iCs/>
          <w:sz w:val="24"/>
          <w:szCs w:val="24"/>
        </w:rPr>
        <w:t>Локальная смета</w:t>
      </w:r>
      <w:r>
        <w:rPr>
          <w:rFonts w:ascii="Times New Roman" w:hAnsi="Times New Roman"/>
          <w:sz w:val="24"/>
          <w:szCs w:val="24"/>
        </w:rPr>
        <w:t xml:space="preserve"> (приложение № </w:t>
      </w:r>
      <w:r w:rsidR="0021389D">
        <w:rPr>
          <w:rFonts w:ascii="Times New Roman" w:hAnsi="Times New Roman"/>
          <w:sz w:val="24"/>
          <w:szCs w:val="24"/>
        </w:rPr>
        <w:t>2</w:t>
      </w:r>
      <w:r w:rsidRPr="00B1015D">
        <w:rPr>
          <w:rFonts w:ascii="Times New Roman" w:hAnsi="Times New Roman"/>
          <w:sz w:val="24"/>
          <w:szCs w:val="24"/>
        </w:rPr>
        <w:t>).</w:t>
      </w:r>
    </w:p>
    <w:p w:rsidR="00AF515A" w:rsidRDefault="00AF515A" w:rsidP="00AF515A">
      <w:pPr>
        <w:ind w:firstLine="851"/>
        <w:jc w:val="both"/>
        <w:rPr>
          <w:b/>
        </w:rPr>
      </w:pPr>
    </w:p>
    <w:p w:rsidR="00AF515A" w:rsidRPr="006A5CB3" w:rsidRDefault="00AF515A" w:rsidP="00AF515A">
      <w:pPr>
        <w:ind w:firstLine="851"/>
        <w:jc w:val="both"/>
      </w:pPr>
      <w:r w:rsidRPr="006A5CB3">
        <w:rPr>
          <w:b/>
        </w:rPr>
        <w:t>11. Юридические адреса и платежные реквизиты Сторон</w:t>
      </w:r>
    </w:p>
    <w:p w:rsidR="00AF515A" w:rsidRPr="00BA54BB" w:rsidRDefault="00AF515A" w:rsidP="00AF515A">
      <w:pPr>
        <w:pStyle w:val="afd"/>
        <w:ind w:firstLine="0"/>
        <w:rPr>
          <w:sz w:val="24"/>
          <w:szCs w:val="24"/>
        </w:rPr>
      </w:pPr>
      <w:r w:rsidRPr="00BA54BB">
        <w:rPr>
          <w:b/>
          <w:sz w:val="24"/>
          <w:szCs w:val="24"/>
        </w:rPr>
        <w:t xml:space="preserve">Заказчик: </w:t>
      </w:r>
      <w:r w:rsidRPr="00BA54BB">
        <w:rPr>
          <w:sz w:val="24"/>
          <w:szCs w:val="24"/>
        </w:rPr>
        <w:t xml:space="preserve"> </w:t>
      </w:r>
      <w:r>
        <w:rPr>
          <w:sz w:val="24"/>
          <w:szCs w:val="24"/>
        </w:rPr>
        <w:t>Публичное</w:t>
      </w:r>
      <w:r w:rsidRPr="00BA54BB">
        <w:rPr>
          <w:sz w:val="24"/>
          <w:szCs w:val="24"/>
        </w:rPr>
        <w:t xml:space="preserve"> акционерное общество «Центр по перевозке грузов в контейнерах «ТрансКонтейнер»</w:t>
      </w:r>
    </w:p>
    <w:p w:rsidR="00AF515A" w:rsidRDefault="00AF515A" w:rsidP="00AF515A">
      <w:pPr>
        <w:shd w:val="clear" w:color="auto" w:fill="FFFFFF"/>
        <w:jc w:val="both"/>
        <w:rPr>
          <w:color w:val="000000"/>
          <w:spacing w:val="5"/>
        </w:rPr>
      </w:pPr>
      <w:r w:rsidRPr="00BA54BB">
        <w:rPr>
          <w:color w:val="000000"/>
          <w:spacing w:val="5"/>
        </w:rPr>
        <w:t>Место нахождения: Российская Федерация, 1</w:t>
      </w:r>
      <w:r>
        <w:rPr>
          <w:color w:val="000000"/>
          <w:spacing w:val="5"/>
        </w:rPr>
        <w:t>25047</w:t>
      </w:r>
      <w:r w:rsidRPr="00BA54BB">
        <w:rPr>
          <w:color w:val="000000"/>
          <w:spacing w:val="5"/>
        </w:rPr>
        <w:t>, г.</w:t>
      </w:r>
      <w:r>
        <w:rPr>
          <w:color w:val="000000"/>
          <w:spacing w:val="5"/>
        </w:rPr>
        <w:t xml:space="preserve"> </w:t>
      </w:r>
      <w:r w:rsidRPr="00BA54BB">
        <w:rPr>
          <w:color w:val="000000"/>
          <w:spacing w:val="5"/>
        </w:rPr>
        <w:t xml:space="preserve">Москва, </w:t>
      </w:r>
      <w:r>
        <w:rPr>
          <w:color w:val="000000"/>
          <w:spacing w:val="5"/>
        </w:rPr>
        <w:t>Оружейный переулок</w:t>
      </w:r>
      <w:r w:rsidRPr="00BA54BB">
        <w:rPr>
          <w:color w:val="000000"/>
          <w:spacing w:val="5"/>
        </w:rPr>
        <w:t xml:space="preserve">, </w:t>
      </w:r>
    </w:p>
    <w:p w:rsidR="00AF515A" w:rsidRPr="00BA54BB" w:rsidRDefault="00AF515A" w:rsidP="00AF515A">
      <w:pPr>
        <w:shd w:val="clear" w:color="auto" w:fill="FFFFFF"/>
        <w:jc w:val="both"/>
        <w:rPr>
          <w:color w:val="000000"/>
          <w:spacing w:val="5"/>
        </w:rPr>
      </w:pPr>
      <w:r w:rsidRPr="00BA54BB">
        <w:rPr>
          <w:color w:val="000000"/>
          <w:spacing w:val="5"/>
        </w:rPr>
        <w:t>д. 1</w:t>
      </w:r>
      <w:r>
        <w:rPr>
          <w:color w:val="000000"/>
          <w:spacing w:val="5"/>
        </w:rPr>
        <w:t>9</w:t>
      </w:r>
      <w:r w:rsidRPr="00BA54BB">
        <w:rPr>
          <w:color w:val="000000"/>
          <w:spacing w:val="5"/>
        </w:rPr>
        <w:t xml:space="preserve"> </w:t>
      </w:r>
    </w:p>
    <w:p w:rsidR="00AF515A" w:rsidRPr="00BA54BB" w:rsidRDefault="00AF515A" w:rsidP="00AF515A">
      <w:pPr>
        <w:shd w:val="clear" w:color="auto" w:fill="FFFFFF"/>
        <w:jc w:val="both"/>
        <w:rPr>
          <w:color w:val="000000"/>
          <w:spacing w:val="5"/>
        </w:rPr>
      </w:pPr>
      <w:r w:rsidRPr="00BA54BB">
        <w:rPr>
          <w:color w:val="000000"/>
          <w:spacing w:val="5"/>
        </w:rPr>
        <w:t>ИНН 7708591995, КПП 997650001</w:t>
      </w:r>
    </w:p>
    <w:p w:rsidR="00AF515A" w:rsidRPr="00BA54BB" w:rsidRDefault="00AF515A" w:rsidP="00AF515A">
      <w:pPr>
        <w:shd w:val="clear" w:color="auto" w:fill="FFFFFF"/>
        <w:tabs>
          <w:tab w:val="left" w:pos="5098"/>
        </w:tabs>
        <w:snapToGrid w:val="0"/>
        <w:rPr>
          <w:spacing w:val="3"/>
        </w:rPr>
      </w:pPr>
      <w:r w:rsidRPr="00BA54BB">
        <w:rPr>
          <w:spacing w:val="3"/>
        </w:rPr>
        <w:t xml:space="preserve">Филиал </w:t>
      </w:r>
      <w:r>
        <w:rPr>
          <w:spacing w:val="3"/>
        </w:rPr>
        <w:t>П</w:t>
      </w:r>
      <w:r w:rsidRPr="00BA54BB">
        <w:rPr>
          <w:spacing w:val="3"/>
        </w:rPr>
        <w:t>АО «Центр по перевозке грузов в контейнерах «ТрансКонтейнер» на Свердловской железной дороге</w:t>
      </w:r>
    </w:p>
    <w:p w:rsidR="00AF515A" w:rsidRPr="00BA54BB" w:rsidRDefault="00AF515A" w:rsidP="00AF515A">
      <w:pPr>
        <w:shd w:val="clear" w:color="auto" w:fill="FFFFFF"/>
        <w:tabs>
          <w:tab w:val="left" w:pos="5098"/>
        </w:tabs>
        <w:snapToGrid w:val="0"/>
        <w:rPr>
          <w:spacing w:val="3"/>
        </w:rPr>
      </w:pPr>
      <w:r w:rsidRPr="00BA54BB">
        <w:rPr>
          <w:spacing w:val="3"/>
        </w:rPr>
        <w:t>ИНН 7708591995   КПП 665945001</w:t>
      </w:r>
    </w:p>
    <w:p w:rsidR="00AF515A" w:rsidRPr="00BA54BB" w:rsidRDefault="00AF515A" w:rsidP="00AF515A">
      <w:pPr>
        <w:shd w:val="clear" w:color="auto" w:fill="FFFFFF"/>
        <w:tabs>
          <w:tab w:val="left" w:pos="5098"/>
        </w:tabs>
        <w:snapToGrid w:val="0"/>
        <w:rPr>
          <w:spacing w:val="3"/>
        </w:rPr>
      </w:pPr>
      <w:r w:rsidRPr="00BA54BB">
        <w:rPr>
          <w:spacing w:val="3"/>
        </w:rPr>
        <w:t>ОГРН 1067746341024  ОКПО 96417242</w:t>
      </w:r>
    </w:p>
    <w:p w:rsidR="00AF515A" w:rsidRPr="00BA54BB" w:rsidRDefault="00AF515A" w:rsidP="00AF515A">
      <w:pPr>
        <w:shd w:val="clear" w:color="auto" w:fill="FFFFFF"/>
        <w:tabs>
          <w:tab w:val="left" w:pos="5098"/>
        </w:tabs>
        <w:snapToGrid w:val="0"/>
        <w:rPr>
          <w:spacing w:val="3"/>
        </w:rPr>
      </w:pPr>
      <w:r w:rsidRPr="00BA54BB">
        <w:rPr>
          <w:spacing w:val="3"/>
        </w:rPr>
        <w:t>Место нахождения и почтовый адрес филиала: 620027, г. Екатеринбург, ул. Николая Никонова, д. 8</w:t>
      </w:r>
    </w:p>
    <w:p w:rsidR="00AF515A" w:rsidRPr="00BA54BB" w:rsidRDefault="00AF515A" w:rsidP="00AF515A">
      <w:pPr>
        <w:shd w:val="clear" w:color="auto" w:fill="FFFFFF"/>
        <w:tabs>
          <w:tab w:val="left" w:pos="5098"/>
        </w:tabs>
        <w:rPr>
          <w:spacing w:val="3"/>
        </w:rPr>
      </w:pPr>
      <w:r w:rsidRPr="00BA54BB">
        <w:rPr>
          <w:spacing w:val="3"/>
        </w:rPr>
        <w:t>Банковские реквизиты:</w:t>
      </w:r>
    </w:p>
    <w:p w:rsidR="00AF515A" w:rsidRPr="00BA54BB" w:rsidRDefault="00AF515A" w:rsidP="00AF515A">
      <w:pPr>
        <w:shd w:val="clear" w:color="auto" w:fill="FFFFFF"/>
        <w:tabs>
          <w:tab w:val="left" w:pos="5098"/>
        </w:tabs>
        <w:rPr>
          <w:spacing w:val="3"/>
        </w:rPr>
      </w:pPr>
      <w:r w:rsidRPr="00BA54BB">
        <w:rPr>
          <w:spacing w:val="3"/>
        </w:rPr>
        <w:t xml:space="preserve">БИК </w:t>
      </w:r>
      <w:r w:rsidRPr="00F300D3">
        <w:t>046577952</w:t>
      </w:r>
    </w:p>
    <w:p w:rsidR="00AF515A" w:rsidRPr="00BA54BB" w:rsidRDefault="00AF515A" w:rsidP="00AF515A">
      <w:pPr>
        <w:shd w:val="clear" w:color="auto" w:fill="FFFFFF"/>
        <w:tabs>
          <w:tab w:val="left" w:pos="5098"/>
        </w:tabs>
        <w:rPr>
          <w:spacing w:val="3"/>
        </w:rPr>
      </w:pPr>
      <w:proofErr w:type="spellStart"/>
      <w:r w:rsidRPr="00BA54BB">
        <w:rPr>
          <w:spacing w:val="3"/>
        </w:rPr>
        <w:t>р</w:t>
      </w:r>
      <w:proofErr w:type="spellEnd"/>
      <w:r w:rsidRPr="00BA54BB">
        <w:rPr>
          <w:spacing w:val="3"/>
        </w:rPr>
        <w:t>/</w:t>
      </w:r>
      <w:proofErr w:type="spellStart"/>
      <w:r w:rsidRPr="00BA54BB">
        <w:rPr>
          <w:spacing w:val="3"/>
        </w:rPr>
        <w:t>сч</w:t>
      </w:r>
      <w:proofErr w:type="spellEnd"/>
      <w:r w:rsidRPr="00BA54BB">
        <w:rPr>
          <w:spacing w:val="3"/>
        </w:rPr>
        <w:t xml:space="preserve"> </w:t>
      </w:r>
      <w:r w:rsidRPr="00F300D3">
        <w:t>40702810600280107758</w:t>
      </w:r>
    </w:p>
    <w:p w:rsidR="00AF515A" w:rsidRPr="00BA54BB" w:rsidRDefault="00AF515A" w:rsidP="00AF515A">
      <w:pPr>
        <w:shd w:val="clear" w:color="auto" w:fill="FFFFFF"/>
        <w:tabs>
          <w:tab w:val="left" w:pos="5098"/>
        </w:tabs>
        <w:rPr>
          <w:spacing w:val="3"/>
        </w:rPr>
      </w:pPr>
      <w:r w:rsidRPr="00BA54BB">
        <w:rPr>
          <w:spacing w:val="3"/>
        </w:rPr>
        <w:t>к/</w:t>
      </w:r>
      <w:proofErr w:type="spellStart"/>
      <w:r w:rsidRPr="00BA54BB">
        <w:rPr>
          <w:spacing w:val="3"/>
        </w:rPr>
        <w:t>сч</w:t>
      </w:r>
      <w:proofErr w:type="spellEnd"/>
      <w:r w:rsidRPr="00BA54BB">
        <w:rPr>
          <w:spacing w:val="3"/>
        </w:rPr>
        <w:t xml:space="preserve"> </w:t>
      </w:r>
      <w:r w:rsidRPr="00F300D3">
        <w:t>30101810400000000952</w:t>
      </w:r>
    </w:p>
    <w:p w:rsidR="00AF515A" w:rsidRDefault="00AF515A" w:rsidP="00AF515A">
      <w:pPr>
        <w:shd w:val="clear" w:color="auto" w:fill="FFFFFF"/>
        <w:tabs>
          <w:tab w:val="left" w:pos="5098"/>
        </w:tabs>
        <w:rPr>
          <w:spacing w:val="3"/>
        </w:rPr>
      </w:pPr>
      <w:r w:rsidRPr="00BA54BB">
        <w:rPr>
          <w:spacing w:val="3"/>
        </w:rPr>
        <w:t xml:space="preserve">в </w:t>
      </w:r>
      <w:r w:rsidRPr="00F300D3">
        <w:t>Филиале ОАО Банк ВТБ</w:t>
      </w:r>
      <w:r>
        <w:t xml:space="preserve"> </w:t>
      </w:r>
      <w:r w:rsidRPr="00BA54BB">
        <w:rPr>
          <w:spacing w:val="3"/>
        </w:rPr>
        <w:t>в г. Екатеринбурге</w:t>
      </w:r>
    </w:p>
    <w:p w:rsidR="00AF515A" w:rsidRPr="00CC5C7E" w:rsidRDefault="00AF515A" w:rsidP="00AF515A">
      <w:pPr>
        <w:pStyle w:val="affa"/>
        <w:rPr>
          <w:rFonts w:ascii="Times New Roman" w:hAnsi="Times New Roman"/>
          <w:color w:val="000000"/>
          <w:spacing w:val="5"/>
          <w:sz w:val="24"/>
          <w:szCs w:val="24"/>
        </w:rPr>
      </w:pPr>
      <w:r w:rsidRPr="00CC5C7E">
        <w:rPr>
          <w:rFonts w:ascii="Times New Roman" w:hAnsi="Times New Roman"/>
          <w:color w:val="000000"/>
          <w:spacing w:val="5"/>
          <w:sz w:val="24"/>
          <w:szCs w:val="24"/>
        </w:rPr>
        <w:t>тел. (</w:t>
      </w:r>
      <w:r>
        <w:rPr>
          <w:rFonts w:ascii="Times New Roman" w:hAnsi="Times New Roman"/>
          <w:color w:val="000000"/>
          <w:spacing w:val="5"/>
          <w:sz w:val="24"/>
          <w:szCs w:val="24"/>
        </w:rPr>
        <w:t>343</w:t>
      </w:r>
      <w:r w:rsidRPr="00CC5C7E">
        <w:rPr>
          <w:rFonts w:ascii="Times New Roman" w:hAnsi="Times New Roman"/>
          <w:color w:val="000000"/>
          <w:spacing w:val="5"/>
          <w:sz w:val="24"/>
          <w:szCs w:val="24"/>
        </w:rPr>
        <w:t xml:space="preserve">) </w:t>
      </w:r>
      <w:r>
        <w:rPr>
          <w:rFonts w:ascii="Times New Roman" w:hAnsi="Times New Roman"/>
          <w:color w:val="000000"/>
          <w:spacing w:val="5"/>
          <w:sz w:val="24"/>
          <w:szCs w:val="24"/>
        </w:rPr>
        <w:t>380</w:t>
      </w:r>
      <w:r w:rsidRPr="00CC5C7E">
        <w:rPr>
          <w:rFonts w:ascii="Times New Roman" w:hAnsi="Times New Roman"/>
          <w:color w:val="000000"/>
          <w:spacing w:val="5"/>
          <w:sz w:val="24"/>
          <w:szCs w:val="24"/>
        </w:rPr>
        <w:t>-1</w:t>
      </w:r>
      <w:r>
        <w:rPr>
          <w:rFonts w:ascii="Times New Roman" w:hAnsi="Times New Roman"/>
          <w:color w:val="000000"/>
          <w:spacing w:val="5"/>
          <w:sz w:val="24"/>
          <w:szCs w:val="24"/>
        </w:rPr>
        <w:t>2</w:t>
      </w:r>
      <w:r w:rsidRPr="00CC5C7E">
        <w:rPr>
          <w:rFonts w:ascii="Times New Roman" w:hAnsi="Times New Roman"/>
          <w:color w:val="000000"/>
          <w:spacing w:val="5"/>
          <w:sz w:val="24"/>
          <w:szCs w:val="24"/>
        </w:rPr>
        <w:t>-</w:t>
      </w:r>
      <w:r>
        <w:rPr>
          <w:rFonts w:ascii="Times New Roman" w:hAnsi="Times New Roman"/>
          <w:color w:val="000000"/>
          <w:spacing w:val="5"/>
          <w:sz w:val="24"/>
          <w:szCs w:val="24"/>
        </w:rPr>
        <w:t>00 (доб.5008)</w:t>
      </w:r>
      <w:r w:rsidRPr="00CC5C7E">
        <w:rPr>
          <w:rFonts w:ascii="Times New Roman" w:hAnsi="Times New Roman"/>
          <w:color w:val="000000"/>
          <w:spacing w:val="5"/>
          <w:sz w:val="24"/>
          <w:szCs w:val="24"/>
        </w:rPr>
        <w:t xml:space="preserve">, факс </w:t>
      </w:r>
      <w:r>
        <w:rPr>
          <w:rFonts w:ascii="Times New Roman" w:hAnsi="Times New Roman"/>
          <w:color w:val="000000"/>
          <w:spacing w:val="5"/>
          <w:sz w:val="24"/>
          <w:szCs w:val="24"/>
        </w:rPr>
        <w:t>(доб.5007)</w:t>
      </w:r>
    </w:p>
    <w:p w:rsidR="00AF515A" w:rsidRPr="00CC5C7E" w:rsidRDefault="00AF515A" w:rsidP="00AF515A">
      <w:pPr>
        <w:pStyle w:val="affa"/>
        <w:rPr>
          <w:rFonts w:ascii="Times New Roman" w:hAnsi="Times New Roman"/>
          <w:sz w:val="24"/>
          <w:szCs w:val="24"/>
        </w:rPr>
      </w:pPr>
      <w:r w:rsidRPr="00CC5C7E">
        <w:rPr>
          <w:rFonts w:ascii="Times New Roman" w:hAnsi="Times New Roman"/>
          <w:sz w:val="24"/>
          <w:szCs w:val="24"/>
          <w:lang w:val="en-US"/>
        </w:rPr>
        <w:t>E</w:t>
      </w:r>
      <w:r w:rsidRPr="00CC5C7E">
        <w:rPr>
          <w:rFonts w:ascii="Times New Roman" w:hAnsi="Times New Roman"/>
          <w:sz w:val="24"/>
          <w:szCs w:val="24"/>
        </w:rPr>
        <w:t>-</w:t>
      </w:r>
      <w:r w:rsidRPr="00CC5C7E">
        <w:rPr>
          <w:rFonts w:ascii="Times New Roman" w:hAnsi="Times New Roman"/>
          <w:sz w:val="24"/>
          <w:szCs w:val="24"/>
          <w:lang w:val="en-US"/>
        </w:rPr>
        <w:t>mail</w:t>
      </w:r>
      <w:r w:rsidRPr="00CC5C7E">
        <w:rPr>
          <w:rFonts w:ascii="Times New Roman" w:hAnsi="Times New Roman"/>
          <w:sz w:val="24"/>
          <w:szCs w:val="24"/>
        </w:rPr>
        <w:t xml:space="preserve">: </w:t>
      </w:r>
      <w:hyperlink r:id="rId22" w:history="1">
        <w:r w:rsidRPr="007E34DA">
          <w:rPr>
            <w:rStyle w:val="a8"/>
            <w:rFonts w:ascii="Arial" w:hAnsi="Arial" w:cs="Arial"/>
            <w:sz w:val="18"/>
            <w:szCs w:val="18"/>
          </w:rPr>
          <w:t xml:space="preserve"> </w:t>
        </w:r>
        <w:r w:rsidRPr="007E34DA">
          <w:rPr>
            <w:rStyle w:val="a8"/>
            <w:rFonts w:ascii="Times New Roman" w:hAnsi="Times New Roman"/>
            <w:sz w:val="24"/>
            <w:szCs w:val="24"/>
            <w:lang w:val="en-US"/>
          </w:rPr>
          <w:t>svzd</w:t>
        </w:r>
        <w:r w:rsidRPr="007E34DA">
          <w:rPr>
            <w:rStyle w:val="a8"/>
            <w:rFonts w:ascii="Times New Roman" w:eastAsia="MS Mincho" w:hAnsi="Times New Roman"/>
            <w:sz w:val="24"/>
            <w:szCs w:val="24"/>
          </w:rPr>
          <w:t>@</w:t>
        </w:r>
        <w:r w:rsidRPr="007E34DA">
          <w:rPr>
            <w:rStyle w:val="a8"/>
            <w:rFonts w:ascii="Times New Roman" w:eastAsia="MS Mincho" w:hAnsi="Times New Roman"/>
            <w:sz w:val="24"/>
            <w:szCs w:val="24"/>
            <w:lang w:val="en-US"/>
          </w:rPr>
          <w:t>trcont</w:t>
        </w:r>
        <w:r w:rsidRPr="007E34DA">
          <w:rPr>
            <w:rStyle w:val="a8"/>
            <w:rFonts w:ascii="Times New Roman" w:eastAsia="MS Mincho" w:hAnsi="Times New Roman"/>
            <w:sz w:val="24"/>
            <w:szCs w:val="24"/>
          </w:rPr>
          <w:t>.</w:t>
        </w:r>
        <w:r w:rsidRPr="007E34DA">
          <w:rPr>
            <w:rStyle w:val="a8"/>
            <w:rFonts w:ascii="Times New Roman" w:eastAsia="MS Mincho" w:hAnsi="Times New Roman"/>
            <w:sz w:val="24"/>
            <w:szCs w:val="24"/>
            <w:lang w:val="en-US"/>
          </w:rPr>
          <w:t>ru</w:t>
        </w:r>
      </w:hyperlink>
    </w:p>
    <w:p w:rsidR="00AF515A" w:rsidRPr="00CC5C7E" w:rsidRDefault="00AF515A" w:rsidP="00AF515A">
      <w:pPr>
        <w:pStyle w:val="affa"/>
        <w:rPr>
          <w:rFonts w:ascii="Times New Roman" w:hAnsi="Times New Roman"/>
          <w:sz w:val="24"/>
          <w:szCs w:val="24"/>
        </w:rPr>
      </w:pPr>
      <w:r w:rsidRPr="00CC5C7E">
        <w:rPr>
          <w:rFonts w:ascii="Times New Roman" w:hAnsi="Times New Roman"/>
          <w:b/>
          <w:sz w:val="24"/>
          <w:szCs w:val="24"/>
        </w:rPr>
        <w:t>Исполнитель: ________________________________________</w:t>
      </w:r>
    </w:p>
    <w:p w:rsidR="00AF515A" w:rsidRPr="00CC5C7E" w:rsidRDefault="00AF515A" w:rsidP="00AF515A">
      <w:pPr>
        <w:pStyle w:val="affa"/>
        <w:rPr>
          <w:rFonts w:ascii="Times New Roman" w:hAnsi="Times New Roman"/>
          <w:sz w:val="24"/>
          <w:szCs w:val="24"/>
        </w:rPr>
      </w:pPr>
      <w:r w:rsidRPr="00CC5C7E">
        <w:rPr>
          <w:rFonts w:ascii="Times New Roman" w:hAnsi="Times New Roman"/>
          <w:color w:val="000000"/>
          <w:spacing w:val="5"/>
          <w:sz w:val="24"/>
          <w:szCs w:val="24"/>
        </w:rPr>
        <w:t>Место нахождения:</w:t>
      </w:r>
      <w:r w:rsidRPr="00CC5C7E">
        <w:rPr>
          <w:rFonts w:ascii="Times New Roman" w:hAnsi="Times New Roman"/>
          <w:b/>
          <w:sz w:val="24"/>
          <w:szCs w:val="24"/>
        </w:rPr>
        <w:t xml:space="preserve"> ________________________________________</w:t>
      </w:r>
    </w:p>
    <w:p w:rsidR="00AF515A" w:rsidRPr="00CC5C7E" w:rsidRDefault="00AF515A" w:rsidP="00AF515A">
      <w:pPr>
        <w:pStyle w:val="affa"/>
        <w:rPr>
          <w:rFonts w:ascii="Times New Roman" w:hAnsi="Times New Roman"/>
          <w:sz w:val="24"/>
          <w:szCs w:val="24"/>
        </w:rPr>
      </w:pPr>
      <w:r w:rsidRPr="00CC5C7E">
        <w:rPr>
          <w:rFonts w:ascii="Times New Roman" w:hAnsi="Times New Roman"/>
          <w:sz w:val="24"/>
          <w:szCs w:val="24"/>
        </w:rPr>
        <w:t>Почтовый индекс:  _________,</w:t>
      </w:r>
      <w:r w:rsidRPr="00CC5C7E">
        <w:rPr>
          <w:rFonts w:ascii="Times New Roman" w:hAnsi="Times New Roman"/>
          <w:b/>
          <w:sz w:val="24"/>
          <w:szCs w:val="24"/>
        </w:rPr>
        <w:t xml:space="preserve">  </w:t>
      </w:r>
      <w:r w:rsidRPr="00CC5C7E">
        <w:rPr>
          <w:rFonts w:ascii="Times New Roman" w:hAnsi="Times New Roman"/>
          <w:sz w:val="24"/>
          <w:szCs w:val="24"/>
        </w:rPr>
        <w:t>адрес:______________________________</w:t>
      </w:r>
    </w:p>
    <w:p w:rsidR="00AF515A" w:rsidRPr="00CC5C7E" w:rsidRDefault="00AF515A" w:rsidP="00AF515A">
      <w:pPr>
        <w:pStyle w:val="affa"/>
        <w:rPr>
          <w:rFonts w:ascii="Times New Roman" w:hAnsi="Times New Roman"/>
          <w:sz w:val="24"/>
          <w:szCs w:val="24"/>
        </w:rPr>
      </w:pPr>
      <w:r w:rsidRPr="00CC5C7E">
        <w:rPr>
          <w:rFonts w:ascii="Times New Roman" w:hAnsi="Times New Roman"/>
          <w:sz w:val="24"/>
          <w:szCs w:val="24"/>
        </w:rPr>
        <w:t xml:space="preserve">ОГРН_______________ИНН ______________, ОКПО ______________, </w:t>
      </w:r>
    </w:p>
    <w:p w:rsidR="00AF515A" w:rsidRPr="00CC5C7E" w:rsidRDefault="00AF515A" w:rsidP="00AF515A">
      <w:pPr>
        <w:pStyle w:val="affa"/>
        <w:rPr>
          <w:rFonts w:ascii="Times New Roman" w:hAnsi="Times New Roman"/>
          <w:i/>
          <w:sz w:val="24"/>
          <w:szCs w:val="24"/>
        </w:rPr>
      </w:pPr>
      <w:r w:rsidRPr="00CC5C7E">
        <w:rPr>
          <w:rFonts w:ascii="Times New Roman" w:hAnsi="Times New Roman"/>
          <w:sz w:val="24"/>
          <w:szCs w:val="24"/>
        </w:rPr>
        <w:t xml:space="preserve">КПП ______________ , </w:t>
      </w:r>
    </w:p>
    <w:p w:rsidR="00AF515A" w:rsidRPr="00CC5C7E" w:rsidRDefault="00AF515A" w:rsidP="00AF515A">
      <w:pPr>
        <w:pStyle w:val="affa"/>
        <w:rPr>
          <w:rFonts w:ascii="Times New Roman" w:hAnsi="Times New Roman"/>
          <w:i/>
          <w:iCs/>
          <w:sz w:val="24"/>
          <w:szCs w:val="24"/>
        </w:rPr>
      </w:pPr>
      <w:proofErr w:type="spellStart"/>
      <w:r w:rsidRPr="00CC5C7E">
        <w:rPr>
          <w:rFonts w:ascii="Times New Roman" w:hAnsi="Times New Roman"/>
          <w:i/>
          <w:iCs/>
          <w:sz w:val="24"/>
          <w:szCs w:val="24"/>
        </w:rPr>
        <w:t>р</w:t>
      </w:r>
      <w:proofErr w:type="spellEnd"/>
      <w:r w:rsidRPr="00CC5C7E">
        <w:rPr>
          <w:rFonts w:ascii="Times New Roman" w:hAnsi="Times New Roman"/>
          <w:i/>
          <w:iCs/>
          <w:sz w:val="24"/>
          <w:szCs w:val="24"/>
        </w:rPr>
        <w:t xml:space="preserve">/счет  ______________________ в  ____________________,            к/счет _______________________ в  ___________________________, БИК _______________, </w:t>
      </w:r>
    </w:p>
    <w:p w:rsidR="00AF515A" w:rsidRPr="00CC5C7E" w:rsidRDefault="00AF515A" w:rsidP="00AF515A">
      <w:pPr>
        <w:pStyle w:val="affa"/>
        <w:rPr>
          <w:rFonts w:ascii="Times New Roman" w:hAnsi="Times New Roman"/>
          <w:sz w:val="24"/>
          <w:szCs w:val="24"/>
        </w:rPr>
      </w:pPr>
      <w:r w:rsidRPr="00CC5C7E">
        <w:rPr>
          <w:rFonts w:ascii="Times New Roman" w:hAnsi="Times New Roman"/>
          <w:iCs/>
          <w:sz w:val="24"/>
          <w:szCs w:val="24"/>
        </w:rPr>
        <w:t>тел.</w:t>
      </w:r>
      <w:r w:rsidRPr="00CC5C7E">
        <w:rPr>
          <w:rFonts w:ascii="Times New Roman" w:hAnsi="Times New Roman"/>
          <w:i/>
          <w:sz w:val="24"/>
          <w:szCs w:val="24"/>
        </w:rPr>
        <w:t xml:space="preserve"> ________</w:t>
      </w:r>
      <w:r w:rsidRPr="00CC5C7E">
        <w:rPr>
          <w:rFonts w:ascii="Times New Roman" w:hAnsi="Times New Roman"/>
          <w:sz w:val="24"/>
          <w:szCs w:val="24"/>
        </w:rPr>
        <w:t>, факс _____________,</w:t>
      </w:r>
    </w:p>
    <w:p w:rsidR="00AF515A" w:rsidRDefault="00AF515A" w:rsidP="00AF515A">
      <w:pPr>
        <w:pStyle w:val="affa"/>
        <w:rPr>
          <w:rFonts w:ascii="Times New Roman" w:hAnsi="Times New Roman"/>
          <w:sz w:val="24"/>
          <w:szCs w:val="24"/>
        </w:rPr>
      </w:pPr>
      <w:r w:rsidRPr="00CC5C7E">
        <w:rPr>
          <w:rFonts w:ascii="Times New Roman" w:hAnsi="Times New Roman"/>
          <w:sz w:val="24"/>
          <w:szCs w:val="24"/>
          <w:lang w:val="en-US"/>
        </w:rPr>
        <w:t>E</w:t>
      </w:r>
      <w:r w:rsidRPr="00CC5C7E">
        <w:rPr>
          <w:rFonts w:ascii="Times New Roman" w:hAnsi="Times New Roman"/>
          <w:sz w:val="24"/>
          <w:szCs w:val="24"/>
        </w:rPr>
        <w:t>-</w:t>
      </w:r>
      <w:r w:rsidRPr="00CC5C7E">
        <w:rPr>
          <w:rFonts w:ascii="Times New Roman" w:hAnsi="Times New Roman"/>
          <w:sz w:val="24"/>
          <w:szCs w:val="24"/>
          <w:lang w:val="en-US"/>
        </w:rPr>
        <w:t>mail</w:t>
      </w:r>
      <w:r w:rsidRPr="00CC5C7E">
        <w:rPr>
          <w:rFonts w:ascii="Times New Roman" w:hAnsi="Times New Roman"/>
          <w:sz w:val="24"/>
          <w:szCs w:val="24"/>
        </w:rPr>
        <w:t xml:space="preserve"> _________________</w:t>
      </w:r>
    </w:p>
    <w:tbl>
      <w:tblPr>
        <w:tblW w:w="0" w:type="auto"/>
        <w:tblInd w:w="223" w:type="dxa"/>
        <w:tblLook w:val="0000"/>
      </w:tblPr>
      <w:tblGrid>
        <w:gridCol w:w="4705"/>
        <w:gridCol w:w="4139"/>
      </w:tblGrid>
      <w:tr w:rsidR="00AF515A" w:rsidRPr="00CC5C7E" w:rsidTr="00AF515A">
        <w:trPr>
          <w:trHeight w:val="68"/>
        </w:trPr>
        <w:tc>
          <w:tcPr>
            <w:tcW w:w="4705" w:type="dxa"/>
          </w:tcPr>
          <w:p w:rsidR="00AF515A" w:rsidRPr="00CC5C7E" w:rsidRDefault="00AF515A" w:rsidP="00AF515A">
            <w:pPr>
              <w:pStyle w:val="affa"/>
              <w:rPr>
                <w:rFonts w:ascii="Times New Roman" w:hAnsi="Times New Roman"/>
                <w:sz w:val="24"/>
                <w:szCs w:val="24"/>
              </w:rPr>
            </w:pPr>
            <w:r w:rsidRPr="00CC5C7E">
              <w:rPr>
                <w:rFonts w:ascii="Times New Roman" w:hAnsi="Times New Roman"/>
                <w:sz w:val="24"/>
                <w:szCs w:val="24"/>
              </w:rPr>
              <w:t>Заказчик:</w:t>
            </w:r>
          </w:p>
          <w:p w:rsidR="00AF515A" w:rsidRPr="00CC5C7E" w:rsidRDefault="00AF515A" w:rsidP="00AF515A">
            <w:pPr>
              <w:pStyle w:val="affa"/>
              <w:rPr>
                <w:rFonts w:ascii="Times New Roman" w:hAnsi="Times New Roman"/>
                <w:sz w:val="24"/>
                <w:szCs w:val="24"/>
              </w:rPr>
            </w:pPr>
            <w:r w:rsidRPr="00CC5C7E">
              <w:rPr>
                <w:rFonts w:ascii="Times New Roman" w:hAnsi="Times New Roman"/>
                <w:sz w:val="24"/>
                <w:szCs w:val="24"/>
              </w:rPr>
              <w:t>________    ______________</w:t>
            </w:r>
          </w:p>
          <w:p w:rsidR="00AF515A" w:rsidRPr="00CC5C7E" w:rsidRDefault="00AF515A" w:rsidP="00AF515A">
            <w:pPr>
              <w:pStyle w:val="affa"/>
              <w:rPr>
                <w:rFonts w:ascii="Times New Roman" w:hAnsi="Times New Roman"/>
                <w:sz w:val="24"/>
                <w:szCs w:val="24"/>
                <w:vertAlign w:val="superscript"/>
              </w:rPr>
            </w:pPr>
            <w:r w:rsidRPr="00CC5C7E">
              <w:rPr>
                <w:rFonts w:ascii="Times New Roman" w:hAnsi="Times New Roman"/>
                <w:sz w:val="24"/>
                <w:szCs w:val="24"/>
                <w:vertAlign w:val="superscript"/>
              </w:rPr>
              <w:t xml:space="preserve">(подпись)                    (Ф.И.О.)                                                                 </w:t>
            </w:r>
          </w:p>
        </w:tc>
        <w:tc>
          <w:tcPr>
            <w:tcW w:w="4139" w:type="dxa"/>
          </w:tcPr>
          <w:p w:rsidR="00AF515A" w:rsidRPr="00CC5C7E" w:rsidRDefault="00AF515A" w:rsidP="00AF515A">
            <w:pPr>
              <w:pStyle w:val="affa"/>
              <w:rPr>
                <w:rFonts w:ascii="Times New Roman" w:hAnsi="Times New Roman"/>
                <w:sz w:val="24"/>
                <w:szCs w:val="24"/>
              </w:rPr>
            </w:pPr>
            <w:r w:rsidRPr="00CC5C7E">
              <w:rPr>
                <w:rFonts w:ascii="Times New Roman" w:hAnsi="Times New Roman"/>
                <w:sz w:val="24"/>
                <w:szCs w:val="24"/>
              </w:rPr>
              <w:t>Исполнитель:</w:t>
            </w:r>
          </w:p>
          <w:p w:rsidR="00AF515A" w:rsidRPr="00CC5C7E" w:rsidRDefault="00AF515A" w:rsidP="00AF515A">
            <w:pPr>
              <w:pStyle w:val="affa"/>
              <w:rPr>
                <w:rFonts w:ascii="Times New Roman" w:hAnsi="Times New Roman"/>
                <w:sz w:val="24"/>
                <w:szCs w:val="24"/>
              </w:rPr>
            </w:pPr>
            <w:r w:rsidRPr="00CC5C7E">
              <w:rPr>
                <w:rFonts w:ascii="Times New Roman" w:hAnsi="Times New Roman"/>
                <w:sz w:val="24"/>
                <w:szCs w:val="24"/>
              </w:rPr>
              <w:t>________    ______________</w:t>
            </w:r>
          </w:p>
          <w:p w:rsidR="00AF515A" w:rsidRPr="00CC5C7E" w:rsidRDefault="00AF515A" w:rsidP="00AF515A">
            <w:pPr>
              <w:pStyle w:val="affa"/>
              <w:rPr>
                <w:rFonts w:ascii="Times New Roman" w:hAnsi="Times New Roman"/>
                <w:sz w:val="24"/>
                <w:szCs w:val="24"/>
              </w:rPr>
            </w:pPr>
            <w:r w:rsidRPr="00CC5C7E">
              <w:rPr>
                <w:rFonts w:ascii="Times New Roman" w:hAnsi="Times New Roman"/>
                <w:sz w:val="24"/>
                <w:szCs w:val="24"/>
                <w:vertAlign w:val="superscript"/>
              </w:rPr>
              <w:t xml:space="preserve">(подпись)                        (Ф.И.О.)                                              </w:t>
            </w:r>
          </w:p>
        </w:tc>
      </w:tr>
    </w:tbl>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Default="00AF515A" w:rsidP="00AF515A">
      <w:pPr>
        <w:pStyle w:val="ConsNormal"/>
        <w:widowControl/>
        <w:ind w:firstLine="5670"/>
        <w:jc w:val="both"/>
        <w:rPr>
          <w:rFonts w:ascii="Times New Roman" w:hAnsi="Times New Roman"/>
          <w:sz w:val="24"/>
          <w:szCs w:val="24"/>
        </w:rPr>
      </w:pPr>
    </w:p>
    <w:p w:rsidR="00AF515A" w:rsidRPr="006A5CB3" w:rsidRDefault="00AF515A" w:rsidP="00AF515A">
      <w:pPr>
        <w:pStyle w:val="ConsNormal"/>
        <w:widowControl/>
        <w:ind w:firstLine="5670"/>
        <w:jc w:val="both"/>
        <w:rPr>
          <w:rFonts w:ascii="Times New Roman" w:hAnsi="Times New Roman"/>
          <w:sz w:val="24"/>
          <w:szCs w:val="24"/>
        </w:rPr>
      </w:pPr>
      <w:r w:rsidRPr="006A5CB3">
        <w:rPr>
          <w:rFonts w:ascii="Times New Roman" w:hAnsi="Times New Roman"/>
          <w:sz w:val="24"/>
          <w:szCs w:val="24"/>
        </w:rPr>
        <w:t>Приложение № 1</w:t>
      </w:r>
    </w:p>
    <w:p w:rsidR="00AF515A" w:rsidRPr="006A5CB3" w:rsidRDefault="00AF515A" w:rsidP="00AF515A">
      <w:pPr>
        <w:pStyle w:val="ConsNormal"/>
        <w:widowControl/>
        <w:ind w:firstLine="5670"/>
        <w:jc w:val="both"/>
        <w:rPr>
          <w:rFonts w:ascii="Times New Roman" w:hAnsi="Times New Roman"/>
          <w:sz w:val="24"/>
          <w:szCs w:val="24"/>
        </w:rPr>
      </w:pPr>
      <w:r w:rsidRPr="006A5CB3">
        <w:rPr>
          <w:rFonts w:ascii="Times New Roman" w:hAnsi="Times New Roman"/>
          <w:sz w:val="24"/>
          <w:szCs w:val="24"/>
        </w:rPr>
        <w:t xml:space="preserve">к Договору на </w:t>
      </w:r>
      <w:bookmarkStart w:id="2" w:name="OLE_LINK1"/>
      <w:bookmarkStart w:id="3" w:name="OLE_LINK2"/>
      <w:r w:rsidRPr="006A5CB3">
        <w:rPr>
          <w:rFonts w:ascii="Times New Roman" w:hAnsi="Times New Roman"/>
          <w:sz w:val="24"/>
          <w:szCs w:val="24"/>
        </w:rPr>
        <w:t>выполнение работ</w:t>
      </w:r>
      <w:bookmarkEnd w:id="2"/>
      <w:bookmarkEnd w:id="3"/>
    </w:p>
    <w:p w:rsidR="00AF515A" w:rsidRPr="006A5CB3" w:rsidRDefault="00AF515A" w:rsidP="00AF515A">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r>
        <w:rPr>
          <w:rFonts w:ascii="Times New Roman" w:hAnsi="Times New Roman"/>
          <w:sz w:val="24"/>
          <w:szCs w:val="24"/>
        </w:rPr>
        <w:t xml:space="preserve"> НКП СВЖДд-</w:t>
      </w:r>
      <w:r w:rsidRPr="006A5CB3">
        <w:rPr>
          <w:rFonts w:ascii="Times New Roman" w:hAnsi="Times New Roman"/>
          <w:sz w:val="24"/>
          <w:szCs w:val="24"/>
        </w:rPr>
        <w:t>1_/___/___</w:t>
      </w:r>
    </w:p>
    <w:p w:rsidR="00AF515A" w:rsidRPr="006A5CB3" w:rsidRDefault="00AF515A" w:rsidP="00AF515A">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AF515A" w:rsidRPr="006A5CB3" w:rsidRDefault="00AF515A" w:rsidP="00AF515A">
      <w:pPr>
        <w:pStyle w:val="ConsNonformat"/>
        <w:widowControl/>
        <w:jc w:val="both"/>
        <w:rPr>
          <w:rFonts w:ascii="Times New Roman" w:hAnsi="Times New Roman" w:cs="Times New Roman"/>
          <w:sz w:val="24"/>
          <w:szCs w:val="24"/>
        </w:rPr>
      </w:pPr>
    </w:p>
    <w:p w:rsidR="00AF515A" w:rsidRDefault="00AF515A" w:rsidP="00AF515A">
      <w:pPr>
        <w:pStyle w:val="ConsNormal"/>
        <w:widowControl/>
        <w:ind w:firstLine="0"/>
        <w:jc w:val="center"/>
        <w:rPr>
          <w:rFonts w:ascii="Times New Roman" w:hAnsi="Times New Roman"/>
          <w:sz w:val="24"/>
          <w:szCs w:val="24"/>
        </w:rPr>
      </w:pPr>
    </w:p>
    <w:p w:rsidR="00AF515A" w:rsidRDefault="00AF515A" w:rsidP="00AF515A">
      <w:pPr>
        <w:pStyle w:val="ConsNormal"/>
        <w:widowControl/>
        <w:ind w:firstLine="0"/>
        <w:jc w:val="center"/>
        <w:rPr>
          <w:rFonts w:ascii="Times New Roman" w:hAnsi="Times New Roman"/>
          <w:sz w:val="24"/>
          <w:szCs w:val="24"/>
        </w:rPr>
      </w:pPr>
    </w:p>
    <w:p w:rsidR="00AF515A" w:rsidRPr="006A5CB3" w:rsidRDefault="00AF515A" w:rsidP="00AF515A">
      <w:pPr>
        <w:pStyle w:val="ConsNormal"/>
        <w:widowControl/>
        <w:ind w:firstLine="0"/>
        <w:jc w:val="center"/>
        <w:rPr>
          <w:rFonts w:ascii="Times New Roman" w:hAnsi="Times New Roman"/>
          <w:sz w:val="24"/>
          <w:szCs w:val="24"/>
        </w:rPr>
      </w:pPr>
      <w:r w:rsidRPr="006A5CB3">
        <w:rPr>
          <w:rFonts w:ascii="Times New Roman" w:hAnsi="Times New Roman"/>
          <w:sz w:val="24"/>
          <w:szCs w:val="24"/>
        </w:rPr>
        <w:t>Техническое задание</w:t>
      </w:r>
    </w:p>
    <w:p w:rsidR="00AF515A" w:rsidRPr="006A5CB3" w:rsidRDefault="00AF515A" w:rsidP="00AF515A">
      <w:pPr>
        <w:pStyle w:val="ConsNormal"/>
        <w:widowControl/>
        <w:ind w:firstLine="540"/>
        <w:jc w:val="both"/>
        <w:rPr>
          <w:rFonts w:ascii="Times New Roman" w:hAnsi="Times New Roman"/>
          <w:sz w:val="24"/>
          <w:szCs w:val="24"/>
        </w:rPr>
      </w:pPr>
    </w:p>
    <w:p w:rsidR="00AF515A" w:rsidRPr="006A5CB3" w:rsidRDefault="00AF515A" w:rsidP="00AF515A">
      <w:pPr>
        <w:pStyle w:val="ConsNonformat"/>
        <w:widowControl/>
        <w:jc w:val="center"/>
        <w:rPr>
          <w:rFonts w:ascii="Times New Roman" w:hAnsi="Times New Roman" w:cs="Times New Roman"/>
          <w:sz w:val="24"/>
          <w:szCs w:val="24"/>
        </w:rPr>
      </w:pPr>
    </w:p>
    <w:p w:rsidR="00AF515A" w:rsidRPr="006A5CB3" w:rsidRDefault="00AF515A" w:rsidP="00AF515A">
      <w:pPr>
        <w:pStyle w:val="ConsNonformat"/>
        <w:widowControl/>
        <w:jc w:val="both"/>
        <w:rPr>
          <w:rFonts w:ascii="Times New Roman" w:hAnsi="Times New Roman" w:cs="Times New Roman"/>
          <w:sz w:val="24"/>
          <w:szCs w:val="24"/>
        </w:rPr>
      </w:pPr>
    </w:p>
    <w:p w:rsidR="00AF515A" w:rsidRPr="006A5CB3" w:rsidRDefault="00AF515A" w:rsidP="00AF515A">
      <w:pPr>
        <w:pStyle w:val="ConsNonformat"/>
        <w:widowControl/>
        <w:jc w:val="both"/>
        <w:rPr>
          <w:rFonts w:ascii="Times New Roman" w:hAnsi="Times New Roman" w:cs="Times New Roman"/>
          <w:sz w:val="24"/>
          <w:szCs w:val="24"/>
        </w:rPr>
      </w:pPr>
    </w:p>
    <w:p w:rsidR="00AF515A" w:rsidRPr="006A5CB3" w:rsidRDefault="00AF515A" w:rsidP="00AF515A">
      <w:pPr>
        <w:pStyle w:val="ConsNonformat"/>
        <w:widowControl/>
        <w:jc w:val="both"/>
        <w:rPr>
          <w:rFonts w:ascii="Times New Roman" w:hAnsi="Times New Roman" w:cs="Times New Roman"/>
          <w:sz w:val="24"/>
          <w:szCs w:val="24"/>
        </w:rPr>
      </w:pPr>
    </w:p>
    <w:p w:rsidR="00AF515A" w:rsidRPr="006A5CB3" w:rsidRDefault="00AF515A" w:rsidP="00AF515A">
      <w:pPr>
        <w:pStyle w:val="ConsNonformat"/>
        <w:widowControl/>
        <w:jc w:val="both"/>
        <w:rPr>
          <w:rFonts w:ascii="Times New Roman" w:hAnsi="Times New Roman" w:cs="Times New Roman"/>
          <w:sz w:val="24"/>
          <w:szCs w:val="24"/>
        </w:rPr>
      </w:pPr>
    </w:p>
    <w:p w:rsidR="00AF515A" w:rsidRPr="006A5CB3" w:rsidRDefault="00AF515A" w:rsidP="00AF515A">
      <w:pPr>
        <w:pStyle w:val="ConsNonformat"/>
        <w:widowControl/>
        <w:jc w:val="both"/>
        <w:rPr>
          <w:rFonts w:ascii="Times New Roman" w:hAnsi="Times New Roman" w:cs="Times New Roman"/>
          <w:sz w:val="24"/>
          <w:szCs w:val="24"/>
        </w:rPr>
      </w:pPr>
    </w:p>
    <w:p w:rsidR="00AF515A" w:rsidRPr="006A5CB3" w:rsidRDefault="00AF515A" w:rsidP="00AF515A">
      <w:pPr>
        <w:pStyle w:val="ConsNonformat"/>
        <w:widowControl/>
        <w:jc w:val="both"/>
        <w:rPr>
          <w:rFonts w:ascii="Times New Roman" w:hAnsi="Times New Roman" w:cs="Times New Roman"/>
          <w:sz w:val="24"/>
          <w:szCs w:val="24"/>
        </w:rPr>
      </w:pPr>
    </w:p>
    <w:p w:rsidR="00AF515A" w:rsidRPr="006A5CB3" w:rsidRDefault="00AF515A" w:rsidP="00AF515A">
      <w:pPr>
        <w:pStyle w:val="ConsNonformat"/>
        <w:widowControl/>
        <w:jc w:val="both"/>
        <w:rPr>
          <w:rFonts w:ascii="Times New Roman" w:hAnsi="Times New Roman" w:cs="Times New Roman"/>
          <w:sz w:val="24"/>
          <w:szCs w:val="24"/>
        </w:rPr>
      </w:pPr>
    </w:p>
    <w:p w:rsidR="00AF515A" w:rsidRPr="006A5CB3" w:rsidRDefault="00AF515A" w:rsidP="00AF515A">
      <w:pPr>
        <w:pStyle w:val="ConsNonformat"/>
        <w:widowControl/>
        <w:jc w:val="both"/>
        <w:rPr>
          <w:rFonts w:ascii="Times New Roman" w:hAnsi="Times New Roman" w:cs="Times New Roman"/>
          <w:sz w:val="24"/>
          <w:szCs w:val="24"/>
        </w:rPr>
      </w:pPr>
    </w:p>
    <w:p w:rsidR="00AF515A" w:rsidRPr="006A5CB3" w:rsidRDefault="00AF515A" w:rsidP="00AF515A">
      <w:pPr>
        <w:pStyle w:val="ConsNonformat"/>
        <w:widowControl/>
        <w:jc w:val="both"/>
        <w:rPr>
          <w:rFonts w:ascii="Times New Roman" w:hAnsi="Times New Roman" w:cs="Times New Roman"/>
          <w:sz w:val="24"/>
          <w:szCs w:val="24"/>
        </w:rPr>
      </w:pPr>
    </w:p>
    <w:p w:rsidR="00AF515A" w:rsidRPr="006A5CB3" w:rsidRDefault="00AF515A" w:rsidP="00AF515A">
      <w:pPr>
        <w:pStyle w:val="ConsNonformat"/>
        <w:widowControl/>
        <w:jc w:val="both"/>
        <w:rPr>
          <w:rFonts w:ascii="Times New Roman" w:hAnsi="Times New Roman" w:cs="Times New Roman"/>
          <w:sz w:val="24"/>
          <w:szCs w:val="24"/>
        </w:rPr>
      </w:pPr>
    </w:p>
    <w:p w:rsidR="00AF515A" w:rsidRPr="006A5CB3" w:rsidRDefault="00AF515A" w:rsidP="00AF515A">
      <w:pPr>
        <w:pStyle w:val="ConsNonformat"/>
        <w:widowControl/>
        <w:jc w:val="both"/>
        <w:rPr>
          <w:rFonts w:ascii="Times New Roman" w:hAnsi="Times New Roman" w:cs="Times New Roman"/>
          <w:sz w:val="24"/>
          <w:szCs w:val="24"/>
        </w:rPr>
      </w:pPr>
    </w:p>
    <w:p w:rsidR="00AF515A" w:rsidRPr="006A5CB3" w:rsidRDefault="00AF515A" w:rsidP="00AF515A">
      <w:pPr>
        <w:pStyle w:val="ConsNonformat"/>
        <w:widowControl/>
        <w:jc w:val="both"/>
        <w:rPr>
          <w:rFonts w:ascii="Times New Roman" w:hAnsi="Times New Roman" w:cs="Times New Roman"/>
          <w:sz w:val="24"/>
          <w:szCs w:val="24"/>
        </w:rPr>
      </w:pPr>
    </w:p>
    <w:p w:rsidR="00AF515A" w:rsidRPr="006A5CB3" w:rsidRDefault="00AF515A" w:rsidP="00AF515A">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F515A" w:rsidRPr="006A5CB3" w:rsidTr="00AF515A">
        <w:trPr>
          <w:trHeight w:val="2074"/>
        </w:trPr>
        <w:tc>
          <w:tcPr>
            <w:tcW w:w="4705" w:type="dxa"/>
            <w:tcBorders>
              <w:top w:val="nil"/>
              <w:left w:val="nil"/>
              <w:bottom w:val="nil"/>
              <w:right w:val="nil"/>
            </w:tcBorders>
          </w:tcPr>
          <w:p w:rsidR="00AF515A" w:rsidRPr="006A5CB3" w:rsidRDefault="00AF515A" w:rsidP="00AF515A">
            <w:pPr>
              <w:jc w:val="both"/>
            </w:pPr>
            <w:r w:rsidRPr="006A5CB3">
              <w:t>От Заказчика:</w:t>
            </w:r>
          </w:p>
          <w:p w:rsidR="00AF515A" w:rsidRPr="006A5CB3" w:rsidRDefault="00AF515A" w:rsidP="00AF515A">
            <w:pPr>
              <w:jc w:val="both"/>
            </w:pPr>
          </w:p>
          <w:p w:rsidR="00AF515A" w:rsidRPr="006A5CB3" w:rsidRDefault="00AF515A" w:rsidP="00AF515A">
            <w:pPr>
              <w:jc w:val="both"/>
            </w:pPr>
            <w:r w:rsidRPr="006A5CB3">
              <w:t>________    ______________</w:t>
            </w:r>
          </w:p>
          <w:p w:rsidR="00AF515A" w:rsidRPr="006A5CB3" w:rsidRDefault="00AF515A" w:rsidP="00AF515A">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AF515A" w:rsidRPr="006A5CB3" w:rsidRDefault="00AF515A" w:rsidP="00AF515A">
            <w:pPr>
              <w:jc w:val="both"/>
            </w:pPr>
            <w:r w:rsidRPr="006A5CB3">
              <w:t>От Исполнителя:</w:t>
            </w:r>
          </w:p>
          <w:p w:rsidR="00AF515A" w:rsidRPr="006A5CB3" w:rsidRDefault="00AF515A" w:rsidP="00AF515A">
            <w:pPr>
              <w:jc w:val="both"/>
            </w:pPr>
          </w:p>
          <w:p w:rsidR="00AF515A" w:rsidRPr="006A5CB3" w:rsidRDefault="00AF515A" w:rsidP="00AF515A">
            <w:pPr>
              <w:jc w:val="both"/>
            </w:pPr>
            <w:r w:rsidRPr="006A5CB3">
              <w:t>________    ______________</w:t>
            </w:r>
          </w:p>
          <w:p w:rsidR="00AF515A" w:rsidRPr="006A5CB3" w:rsidRDefault="00AF515A" w:rsidP="00AF515A">
            <w:pPr>
              <w:jc w:val="both"/>
            </w:pPr>
            <w:r w:rsidRPr="006A5CB3">
              <w:rPr>
                <w:vertAlign w:val="superscript"/>
              </w:rPr>
              <w:t xml:space="preserve">(подпись)                        (Ф.И.О.)                                                                          </w:t>
            </w:r>
          </w:p>
        </w:tc>
      </w:tr>
    </w:tbl>
    <w:p w:rsidR="00AF515A" w:rsidRPr="006A5CB3" w:rsidRDefault="00AF515A" w:rsidP="00AF515A">
      <w:pPr>
        <w:pStyle w:val="ConsNonformat"/>
        <w:widowControl/>
        <w:jc w:val="both"/>
        <w:rPr>
          <w:rFonts w:ascii="Times New Roman" w:hAnsi="Times New Roman" w:cs="Times New Roman"/>
          <w:sz w:val="24"/>
          <w:szCs w:val="24"/>
        </w:rPr>
      </w:pPr>
    </w:p>
    <w:p w:rsidR="00AF515A" w:rsidRPr="006A5CB3" w:rsidRDefault="00AF515A" w:rsidP="00AF515A">
      <w:pPr>
        <w:pStyle w:val="ConsNormal"/>
        <w:widowControl/>
        <w:ind w:firstLine="0"/>
        <w:jc w:val="both"/>
        <w:rPr>
          <w:rFonts w:ascii="Times New Roman" w:hAnsi="Times New Roman"/>
          <w:sz w:val="24"/>
          <w:szCs w:val="24"/>
        </w:rPr>
      </w:pPr>
    </w:p>
    <w:p w:rsidR="00AF515A" w:rsidRPr="006A5CB3" w:rsidRDefault="00AF515A" w:rsidP="00AF515A">
      <w:pPr>
        <w:pStyle w:val="ConsNormal"/>
        <w:widowControl/>
        <w:ind w:firstLine="0"/>
        <w:jc w:val="both"/>
        <w:rPr>
          <w:rFonts w:ascii="Times New Roman" w:hAnsi="Times New Roman"/>
          <w:sz w:val="24"/>
          <w:szCs w:val="24"/>
        </w:rPr>
      </w:pPr>
    </w:p>
    <w:p w:rsidR="00AF515A" w:rsidRPr="006A5CB3" w:rsidRDefault="00AF515A" w:rsidP="00AF515A">
      <w:pPr>
        <w:pStyle w:val="ConsNormal"/>
        <w:widowControl/>
        <w:ind w:firstLine="0"/>
        <w:jc w:val="both"/>
        <w:rPr>
          <w:rFonts w:ascii="Times New Roman" w:hAnsi="Times New Roman"/>
          <w:sz w:val="24"/>
          <w:szCs w:val="24"/>
        </w:rPr>
      </w:pPr>
    </w:p>
    <w:p w:rsidR="00AF515A" w:rsidRPr="006A5CB3" w:rsidRDefault="00AF515A" w:rsidP="00AF515A">
      <w:pPr>
        <w:pStyle w:val="ConsNormal"/>
        <w:widowControl/>
        <w:ind w:firstLine="0"/>
        <w:jc w:val="both"/>
        <w:rPr>
          <w:rFonts w:ascii="Times New Roman" w:hAnsi="Times New Roman"/>
          <w:sz w:val="24"/>
          <w:szCs w:val="24"/>
        </w:rPr>
      </w:pPr>
    </w:p>
    <w:p w:rsidR="00AF515A" w:rsidRPr="006A5CB3" w:rsidRDefault="00AF515A" w:rsidP="00AF515A">
      <w:pPr>
        <w:pStyle w:val="ConsNormal"/>
        <w:widowControl/>
        <w:ind w:firstLine="0"/>
        <w:jc w:val="both"/>
        <w:rPr>
          <w:rFonts w:ascii="Times New Roman" w:hAnsi="Times New Roman"/>
          <w:sz w:val="24"/>
          <w:szCs w:val="24"/>
        </w:rPr>
      </w:pPr>
    </w:p>
    <w:p w:rsidR="00AF515A" w:rsidRPr="006A5CB3" w:rsidRDefault="00AF515A" w:rsidP="00AF515A">
      <w:pPr>
        <w:pStyle w:val="ConsNormal"/>
        <w:widowControl/>
        <w:ind w:firstLine="0"/>
        <w:jc w:val="both"/>
        <w:rPr>
          <w:rFonts w:ascii="Times New Roman" w:hAnsi="Times New Roman"/>
          <w:sz w:val="24"/>
          <w:szCs w:val="24"/>
        </w:rPr>
      </w:pPr>
    </w:p>
    <w:p w:rsidR="00AF515A" w:rsidRPr="006A5CB3" w:rsidRDefault="00AF515A" w:rsidP="00AF515A">
      <w:pPr>
        <w:pStyle w:val="ConsNormal"/>
        <w:widowControl/>
        <w:ind w:firstLine="0"/>
        <w:jc w:val="both"/>
        <w:rPr>
          <w:rFonts w:ascii="Times New Roman" w:hAnsi="Times New Roman"/>
          <w:sz w:val="24"/>
          <w:szCs w:val="24"/>
        </w:rPr>
      </w:pPr>
    </w:p>
    <w:p w:rsidR="00AF515A" w:rsidRPr="006A5CB3" w:rsidRDefault="00AF515A" w:rsidP="00AF515A">
      <w:pPr>
        <w:pStyle w:val="ConsNormal"/>
        <w:widowControl/>
        <w:ind w:firstLine="0"/>
        <w:jc w:val="both"/>
        <w:rPr>
          <w:rFonts w:ascii="Times New Roman" w:hAnsi="Times New Roman"/>
          <w:sz w:val="24"/>
          <w:szCs w:val="24"/>
        </w:rPr>
      </w:pPr>
    </w:p>
    <w:p w:rsidR="00AF515A" w:rsidRPr="006A5CB3" w:rsidRDefault="00AF515A" w:rsidP="00AF515A">
      <w:pPr>
        <w:pStyle w:val="ConsNormal"/>
        <w:widowControl/>
        <w:ind w:firstLine="0"/>
        <w:jc w:val="both"/>
        <w:rPr>
          <w:rFonts w:ascii="Times New Roman" w:hAnsi="Times New Roman"/>
          <w:sz w:val="24"/>
          <w:szCs w:val="24"/>
        </w:rPr>
      </w:pPr>
    </w:p>
    <w:p w:rsidR="00AF515A" w:rsidRPr="006A5CB3" w:rsidRDefault="00AF515A" w:rsidP="00AF515A">
      <w:pPr>
        <w:pStyle w:val="ConsNormal"/>
        <w:widowControl/>
        <w:ind w:firstLine="0"/>
        <w:jc w:val="both"/>
        <w:rPr>
          <w:rFonts w:ascii="Times New Roman" w:hAnsi="Times New Roman"/>
          <w:sz w:val="24"/>
          <w:szCs w:val="24"/>
        </w:rPr>
      </w:pPr>
    </w:p>
    <w:p w:rsidR="00AF515A" w:rsidRPr="006A5CB3" w:rsidRDefault="00AF515A" w:rsidP="00AF515A">
      <w:pPr>
        <w:pStyle w:val="ConsNormal"/>
        <w:widowControl/>
        <w:ind w:firstLine="0"/>
        <w:jc w:val="both"/>
        <w:rPr>
          <w:rFonts w:ascii="Times New Roman" w:hAnsi="Times New Roman"/>
          <w:sz w:val="24"/>
          <w:szCs w:val="24"/>
        </w:rPr>
      </w:pPr>
    </w:p>
    <w:p w:rsidR="00AF515A" w:rsidRPr="006A5CB3" w:rsidRDefault="00AF515A" w:rsidP="00AF515A">
      <w:pPr>
        <w:pStyle w:val="ConsNormal"/>
        <w:widowControl/>
        <w:ind w:firstLine="0"/>
        <w:jc w:val="both"/>
        <w:rPr>
          <w:rFonts w:ascii="Times New Roman" w:hAnsi="Times New Roman"/>
          <w:sz w:val="24"/>
          <w:szCs w:val="24"/>
        </w:rPr>
      </w:pPr>
    </w:p>
    <w:p w:rsidR="00AF515A" w:rsidRPr="006A5CB3" w:rsidRDefault="00AF515A" w:rsidP="00AF515A">
      <w:pPr>
        <w:pStyle w:val="ConsNormal"/>
        <w:widowControl/>
        <w:ind w:firstLine="0"/>
        <w:jc w:val="both"/>
        <w:rPr>
          <w:rFonts w:ascii="Times New Roman" w:hAnsi="Times New Roman"/>
          <w:sz w:val="24"/>
          <w:szCs w:val="24"/>
        </w:rPr>
      </w:pPr>
    </w:p>
    <w:p w:rsidR="00AF515A" w:rsidRPr="006A5CB3" w:rsidRDefault="00AF515A" w:rsidP="00AF515A">
      <w:pPr>
        <w:pStyle w:val="ConsNormal"/>
        <w:widowControl/>
        <w:ind w:firstLine="0"/>
        <w:jc w:val="both"/>
        <w:rPr>
          <w:rFonts w:ascii="Times New Roman" w:hAnsi="Times New Roman"/>
          <w:sz w:val="24"/>
          <w:szCs w:val="24"/>
        </w:rPr>
      </w:pPr>
    </w:p>
    <w:p w:rsidR="00AF515A" w:rsidRPr="006A5CB3" w:rsidRDefault="00AF515A" w:rsidP="00AF515A">
      <w:pPr>
        <w:pStyle w:val="ConsNormal"/>
        <w:widowControl/>
        <w:ind w:firstLine="0"/>
        <w:jc w:val="both"/>
        <w:rPr>
          <w:rFonts w:ascii="Times New Roman" w:hAnsi="Times New Roman"/>
          <w:sz w:val="24"/>
          <w:szCs w:val="24"/>
        </w:rPr>
      </w:pPr>
    </w:p>
    <w:p w:rsidR="00AF515A" w:rsidRPr="006A5CB3" w:rsidRDefault="00AF515A" w:rsidP="00AF515A">
      <w:pPr>
        <w:pStyle w:val="ConsNormal"/>
        <w:widowControl/>
        <w:ind w:firstLine="0"/>
        <w:jc w:val="both"/>
        <w:rPr>
          <w:rFonts w:ascii="Times New Roman" w:hAnsi="Times New Roman"/>
          <w:sz w:val="24"/>
          <w:szCs w:val="24"/>
        </w:rPr>
      </w:pPr>
    </w:p>
    <w:p w:rsidR="00AF515A" w:rsidRPr="006A5CB3" w:rsidRDefault="00AF515A" w:rsidP="00AF515A">
      <w:pPr>
        <w:pStyle w:val="ConsNormal"/>
        <w:widowControl/>
        <w:ind w:firstLine="0"/>
        <w:jc w:val="both"/>
        <w:rPr>
          <w:rFonts w:ascii="Times New Roman" w:hAnsi="Times New Roman"/>
          <w:sz w:val="24"/>
          <w:szCs w:val="24"/>
        </w:rPr>
      </w:pPr>
    </w:p>
    <w:p w:rsidR="00AF515A" w:rsidRPr="006A5CB3" w:rsidRDefault="00AF515A" w:rsidP="00AF515A">
      <w:pPr>
        <w:pStyle w:val="ConsNormal"/>
        <w:widowControl/>
        <w:ind w:firstLine="0"/>
        <w:jc w:val="both"/>
        <w:rPr>
          <w:rFonts w:ascii="Times New Roman" w:hAnsi="Times New Roman"/>
          <w:sz w:val="24"/>
          <w:szCs w:val="24"/>
        </w:rPr>
      </w:pPr>
    </w:p>
    <w:p w:rsidR="00AF515A" w:rsidRPr="006A5CB3" w:rsidRDefault="00AF515A" w:rsidP="00AF515A">
      <w:pPr>
        <w:pStyle w:val="ConsNormal"/>
        <w:widowControl/>
        <w:ind w:firstLine="0"/>
        <w:jc w:val="both"/>
        <w:rPr>
          <w:rFonts w:ascii="Times New Roman" w:hAnsi="Times New Roman"/>
          <w:sz w:val="24"/>
          <w:szCs w:val="24"/>
        </w:rPr>
      </w:pPr>
    </w:p>
    <w:p w:rsidR="00AF515A" w:rsidRPr="006A5CB3" w:rsidRDefault="00AF515A" w:rsidP="00AF515A">
      <w:pPr>
        <w:pStyle w:val="ConsNormal"/>
        <w:widowControl/>
        <w:ind w:firstLine="0"/>
        <w:jc w:val="both"/>
        <w:rPr>
          <w:rFonts w:ascii="Times New Roman" w:hAnsi="Times New Roman"/>
          <w:sz w:val="24"/>
          <w:szCs w:val="24"/>
        </w:rPr>
      </w:pPr>
    </w:p>
    <w:p w:rsidR="00AF515A" w:rsidRPr="006A5CB3" w:rsidRDefault="00AF515A" w:rsidP="00AF515A">
      <w:pPr>
        <w:pStyle w:val="ConsNormal"/>
        <w:widowControl/>
        <w:ind w:firstLine="5670"/>
        <w:jc w:val="both"/>
        <w:rPr>
          <w:rFonts w:ascii="Times New Roman" w:hAnsi="Times New Roman"/>
          <w:sz w:val="24"/>
          <w:szCs w:val="24"/>
        </w:rPr>
      </w:pPr>
      <w:r w:rsidRPr="006A5CB3">
        <w:rPr>
          <w:rFonts w:ascii="Times New Roman" w:hAnsi="Times New Roman"/>
          <w:sz w:val="24"/>
          <w:szCs w:val="24"/>
        </w:rPr>
        <w:t xml:space="preserve">Приложение № </w:t>
      </w:r>
      <w:r>
        <w:rPr>
          <w:rFonts w:ascii="Times New Roman" w:hAnsi="Times New Roman"/>
          <w:sz w:val="24"/>
          <w:szCs w:val="24"/>
        </w:rPr>
        <w:t>4</w:t>
      </w:r>
    </w:p>
    <w:p w:rsidR="00AF515A" w:rsidRPr="006A5CB3" w:rsidRDefault="00AF515A" w:rsidP="00AF515A">
      <w:pPr>
        <w:pStyle w:val="ConsNormal"/>
        <w:widowControl/>
        <w:ind w:firstLine="5670"/>
        <w:jc w:val="both"/>
        <w:rPr>
          <w:rFonts w:ascii="Times New Roman" w:hAnsi="Times New Roman"/>
          <w:sz w:val="24"/>
          <w:szCs w:val="24"/>
        </w:rPr>
      </w:pPr>
      <w:r w:rsidRPr="006A5CB3">
        <w:rPr>
          <w:rFonts w:ascii="Times New Roman" w:hAnsi="Times New Roman"/>
          <w:sz w:val="24"/>
          <w:szCs w:val="24"/>
        </w:rPr>
        <w:t>к Договору на выполнение работ</w:t>
      </w:r>
    </w:p>
    <w:p w:rsidR="00AF515A" w:rsidRPr="006A5CB3" w:rsidRDefault="00AF515A" w:rsidP="00AF515A">
      <w:pPr>
        <w:pStyle w:val="ConsNormal"/>
        <w:widowControl/>
        <w:ind w:firstLine="5670"/>
        <w:jc w:val="both"/>
        <w:rPr>
          <w:rFonts w:ascii="Times New Roman" w:hAnsi="Times New Roman"/>
          <w:sz w:val="24"/>
          <w:szCs w:val="24"/>
        </w:rPr>
      </w:pPr>
      <w:r w:rsidRPr="006A5CB3">
        <w:rPr>
          <w:rFonts w:ascii="Times New Roman" w:hAnsi="Times New Roman"/>
          <w:sz w:val="24"/>
          <w:szCs w:val="24"/>
        </w:rPr>
        <w:t>№</w:t>
      </w:r>
      <w:r>
        <w:rPr>
          <w:rFonts w:ascii="Times New Roman" w:hAnsi="Times New Roman"/>
          <w:sz w:val="24"/>
          <w:szCs w:val="24"/>
        </w:rPr>
        <w:t xml:space="preserve"> НКП СВЖДд-</w:t>
      </w:r>
      <w:r w:rsidRPr="006A5CB3">
        <w:rPr>
          <w:rFonts w:ascii="Times New Roman" w:hAnsi="Times New Roman"/>
          <w:sz w:val="24"/>
          <w:szCs w:val="24"/>
        </w:rPr>
        <w:t>1_/___/___</w:t>
      </w:r>
    </w:p>
    <w:p w:rsidR="00AF515A" w:rsidRPr="006A5CB3" w:rsidRDefault="00AF515A" w:rsidP="00AF515A">
      <w:pPr>
        <w:pStyle w:val="ConsNormal"/>
        <w:widowControl/>
        <w:ind w:firstLine="5670"/>
        <w:jc w:val="both"/>
        <w:rPr>
          <w:rFonts w:ascii="Times New Roman" w:hAnsi="Times New Roman"/>
          <w:sz w:val="24"/>
          <w:szCs w:val="24"/>
        </w:rPr>
      </w:pPr>
      <w:r w:rsidRPr="006A5CB3">
        <w:rPr>
          <w:rFonts w:ascii="Times New Roman" w:hAnsi="Times New Roman"/>
          <w:sz w:val="24"/>
          <w:szCs w:val="24"/>
        </w:rPr>
        <w:t>от «___»_________201_ г.</w:t>
      </w:r>
    </w:p>
    <w:p w:rsidR="00AF515A" w:rsidRPr="006A5CB3" w:rsidRDefault="00AF515A" w:rsidP="00AF515A">
      <w:pPr>
        <w:pStyle w:val="ConsNonformat"/>
        <w:widowControl/>
        <w:jc w:val="both"/>
        <w:rPr>
          <w:rFonts w:ascii="Times New Roman" w:hAnsi="Times New Roman" w:cs="Times New Roman"/>
          <w:sz w:val="24"/>
          <w:szCs w:val="24"/>
        </w:rPr>
      </w:pPr>
    </w:p>
    <w:p w:rsidR="00AF515A" w:rsidRDefault="00AF515A" w:rsidP="00AF515A">
      <w:pPr>
        <w:pStyle w:val="ConsNormal"/>
        <w:widowControl/>
        <w:ind w:firstLine="0"/>
        <w:jc w:val="center"/>
        <w:rPr>
          <w:rFonts w:ascii="Times New Roman" w:hAnsi="Times New Roman"/>
          <w:sz w:val="24"/>
          <w:szCs w:val="24"/>
        </w:rPr>
      </w:pPr>
    </w:p>
    <w:p w:rsidR="00AF515A" w:rsidRDefault="00AF515A" w:rsidP="00AF515A">
      <w:pPr>
        <w:pStyle w:val="ConsNormal"/>
        <w:widowControl/>
        <w:ind w:firstLine="0"/>
        <w:jc w:val="center"/>
        <w:rPr>
          <w:rFonts w:ascii="Times New Roman" w:hAnsi="Times New Roman"/>
          <w:sz w:val="24"/>
          <w:szCs w:val="24"/>
        </w:rPr>
      </w:pPr>
    </w:p>
    <w:p w:rsidR="00AF515A" w:rsidRPr="006A5CB3" w:rsidRDefault="00AF515A" w:rsidP="00AF515A">
      <w:pPr>
        <w:pStyle w:val="ConsNormal"/>
        <w:widowControl/>
        <w:ind w:firstLine="0"/>
        <w:jc w:val="center"/>
        <w:rPr>
          <w:rFonts w:ascii="Times New Roman" w:hAnsi="Times New Roman"/>
          <w:sz w:val="24"/>
          <w:szCs w:val="24"/>
        </w:rPr>
      </w:pPr>
      <w:r>
        <w:rPr>
          <w:rFonts w:ascii="Times New Roman" w:hAnsi="Times New Roman"/>
          <w:sz w:val="24"/>
          <w:szCs w:val="24"/>
        </w:rPr>
        <w:t>Смета на выполнение работ</w:t>
      </w:r>
    </w:p>
    <w:p w:rsidR="00AF515A" w:rsidRPr="006A5CB3" w:rsidRDefault="00AF515A" w:rsidP="00AF515A">
      <w:pPr>
        <w:pStyle w:val="ConsNormal"/>
        <w:widowControl/>
        <w:ind w:firstLine="540"/>
        <w:jc w:val="both"/>
        <w:rPr>
          <w:rFonts w:ascii="Times New Roman" w:hAnsi="Times New Roman"/>
          <w:sz w:val="24"/>
          <w:szCs w:val="24"/>
        </w:rPr>
      </w:pPr>
    </w:p>
    <w:p w:rsidR="00AF515A" w:rsidRPr="006A5CB3" w:rsidRDefault="00AF515A" w:rsidP="00AF515A">
      <w:pPr>
        <w:pStyle w:val="ConsNonformat"/>
        <w:widowControl/>
        <w:jc w:val="center"/>
        <w:rPr>
          <w:rFonts w:ascii="Times New Roman" w:hAnsi="Times New Roman" w:cs="Times New Roman"/>
          <w:sz w:val="24"/>
          <w:szCs w:val="24"/>
        </w:rPr>
      </w:pPr>
    </w:p>
    <w:p w:rsidR="00AF515A" w:rsidRPr="006A5CB3" w:rsidRDefault="00AF515A" w:rsidP="00AF515A">
      <w:pPr>
        <w:pStyle w:val="ConsNonformat"/>
        <w:widowControl/>
        <w:jc w:val="both"/>
        <w:rPr>
          <w:rFonts w:ascii="Times New Roman" w:hAnsi="Times New Roman" w:cs="Times New Roman"/>
          <w:sz w:val="24"/>
          <w:szCs w:val="24"/>
        </w:rPr>
      </w:pPr>
    </w:p>
    <w:p w:rsidR="00AF515A" w:rsidRPr="006A5CB3" w:rsidRDefault="00AF515A" w:rsidP="00AF515A">
      <w:pPr>
        <w:pStyle w:val="ConsNonformat"/>
        <w:widowControl/>
        <w:jc w:val="both"/>
        <w:rPr>
          <w:rFonts w:ascii="Times New Roman" w:hAnsi="Times New Roman" w:cs="Times New Roman"/>
          <w:sz w:val="24"/>
          <w:szCs w:val="24"/>
        </w:rPr>
      </w:pPr>
    </w:p>
    <w:p w:rsidR="00AF515A" w:rsidRPr="006A5CB3" w:rsidRDefault="00AF515A" w:rsidP="00AF515A">
      <w:pPr>
        <w:pStyle w:val="ConsNonformat"/>
        <w:widowControl/>
        <w:jc w:val="both"/>
        <w:rPr>
          <w:rFonts w:ascii="Times New Roman" w:hAnsi="Times New Roman" w:cs="Times New Roman"/>
          <w:sz w:val="24"/>
          <w:szCs w:val="24"/>
        </w:rPr>
      </w:pPr>
    </w:p>
    <w:p w:rsidR="00AF515A" w:rsidRPr="006A5CB3" w:rsidRDefault="00AF515A" w:rsidP="00AF515A">
      <w:pPr>
        <w:pStyle w:val="ConsNonformat"/>
        <w:widowControl/>
        <w:jc w:val="both"/>
        <w:rPr>
          <w:rFonts w:ascii="Times New Roman" w:hAnsi="Times New Roman" w:cs="Times New Roman"/>
          <w:sz w:val="24"/>
          <w:szCs w:val="24"/>
        </w:rPr>
      </w:pPr>
    </w:p>
    <w:p w:rsidR="00AF515A" w:rsidRPr="006A5CB3" w:rsidRDefault="00AF515A" w:rsidP="00AF515A">
      <w:pPr>
        <w:pStyle w:val="ConsNonformat"/>
        <w:widowControl/>
        <w:jc w:val="both"/>
        <w:rPr>
          <w:rFonts w:ascii="Times New Roman" w:hAnsi="Times New Roman" w:cs="Times New Roman"/>
          <w:sz w:val="24"/>
          <w:szCs w:val="24"/>
        </w:rPr>
      </w:pPr>
    </w:p>
    <w:p w:rsidR="00AF515A" w:rsidRPr="006A5CB3" w:rsidRDefault="00AF515A" w:rsidP="00AF515A">
      <w:pPr>
        <w:pStyle w:val="ConsNonformat"/>
        <w:widowControl/>
        <w:jc w:val="both"/>
        <w:rPr>
          <w:rFonts w:ascii="Times New Roman" w:hAnsi="Times New Roman" w:cs="Times New Roman"/>
          <w:sz w:val="24"/>
          <w:szCs w:val="24"/>
        </w:rPr>
      </w:pPr>
    </w:p>
    <w:p w:rsidR="00AF515A" w:rsidRPr="006A5CB3" w:rsidRDefault="00AF515A" w:rsidP="00AF515A">
      <w:pPr>
        <w:pStyle w:val="ConsNonformat"/>
        <w:widowControl/>
        <w:jc w:val="both"/>
        <w:rPr>
          <w:rFonts w:ascii="Times New Roman" w:hAnsi="Times New Roman" w:cs="Times New Roman"/>
          <w:sz w:val="24"/>
          <w:szCs w:val="24"/>
        </w:rPr>
      </w:pPr>
    </w:p>
    <w:p w:rsidR="00AF515A" w:rsidRPr="006A5CB3" w:rsidRDefault="00AF515A" w:rsidP="00AF515A">
      <w:pPr>
        <w:pStyle w:val="ConsNonformat"/>
        <w:widowControl/>
        <w:jc w:val="both"/>
        <w:rPr>
          <w:rFonts w:ascii="Times New Roman" w:hAnsi="Times New Roman" w:cs="Times New Roman"/>
          <w:sz w:val="24"/>
          <w:szCs w:val="24"/>
        </w:rPr>
      </w:pPr>
    </w:p>
    <w:p w:rsidR="00AF515A" w:rsidRPr="006A5CB3" w:rsidRDefault="00AF515A" w:rsidP="00AF515A">
      <w:pPr>
        <w:pStyle w:val="ConsNonformat"/>
        <w:widowControl/>
        <w:jc w:val="both"/>
        <w:rPr>
          <w:rFonts w:ascii="Times New Roman" w:hAnsi="Times New Roman" w:cs="Times New Roman"/>
          <w:sz w:val="24"/>
          <w:szCs w:val="24"/>
        </w:rPr>
      </w:pPr>
    </w:p>
    <w:p w:rsidR="00AF515A" w:rsidRPr="006A5CB3" w:rsidRDefault="00AF515A" w:rsidP="00AF515A">
      <w:pPr>
        <w:pStyle w:val="ConsNonformat"/>
        <w:widowControl/>
        <w:jc w:val="both"/>
        <w:rPr>
          <w:rFonts w:ascii="Times New Roman" w:hAnsi="Times New Roman" w:cs="Times New Roman"/>
          <w:sz w:val="24"/>
          <w:szCs w:val="24"/>
        </w:rPr>
      </w:pPr>
    </w:p>
    <w:p w:rsidR="00AF515A" w:rsidRPr="006A5CB3" w:rsidRDefault="00AF515A" w:rsidP="00AF515A">
      <w:pPr>
        <w:pStyle w:val="ConsNonformat"/>
        <w:widowControl/>
        <w:jc w:val="both"/>
        <w:rPr>
          <w:rFonts w:ascii="Times New Roman" w:hAnsi="Times New Roman" w:cs="Times New Roman"/>
          <w:sz w:val="24"/>
          <w:szCs w:val="24"/>
        </w:rPr>
      </w:pPr>
    </w:p>
    <w:p w:rsidR="00AF515A" w:rsidRPr="006A5CB3" w:rsidRDefault="00AF515A" w:rsidP="00AF515A">
      <w:pPr>
        <w:pStyle w:val="ConsNonformat"/>
        <w:widowControl/>
        <w:jc w:val="both"/>
        <w:rPr>
          <w:rFonts w:ascii="Times New Roman" w:hAnsi="Times New Roman" w:cs="Times New Roman"/>
          <w:sz w:val="24"/>
          <w:szCs w:val="24"/>
        </w:rPr>
      </w:pPr>
    </w:p>
    <w:p w:rsidR="00AF515A" w:rsidRPr="006A5CB3" w:rsidRDefault="00AF515A" w:rsidP="00AF515A">
      <w:pPr>
        <w:pStyle w:val="ConsNonformat"/>
        <w:widowControl/>
        <w:jc w:val="both"/>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F515A" w:rsidRPr="006A5CB3" w:rsidTr="00AF515A">
        <w:trPr>
          <w:trHeight w:val="2074"/>
        </w:trPr>
        <w:tc>
          <w:tcPr>
            <w:tcW w:w="4705" w:type="dxa"/>
            <w:tcBorders>
              <w:top w:val="nil"/>
              <w:left w:val="nil"/>
              <w:bottom w:val="nil"/>
              <w:right w:val="nil"/>
            </w:tcBorders>
          </w:tcPr>
          <w:p w:rsidR="00AF515A" w:rsidRPr="006A5CB3" w:rsidRDefault="00AF515A" w:rsidP="00AF515A">
            <w:pPr>
              <w:jc w:val="both"/>
            </w:pPr>
            <w:r w:rsidRPr="006A5CB3">
              <w:t>От Заказчика:</w:t>
            </w:r>
          </w:p>
          <w:p w:rsidR="00AF515A" w:rsidRPr="006A5CB3" w:rsidRDefault="00AF515A" w:rsidP="00AF515A">
            <w:pPr>
              <w:jc w:val="both"/>
            </w:pPr>
          </w:p>
          <w:p w:rsidR="00AF515A" w:rsidRPr="006A5CB3" w:rsidRDefault="00AF515A" w:rsidP="00AF515A">
            <w:pPr>
              <w:jc w:val="both"/>
            </w:pPr>
            <w:r w:rsidRPr="006A5CB3">
              <w:t>________    ______________</w:t>
            </w:r>
          </w:p>
          <w:p w:rsidR="00AF515A" w:rsidRPr="006A5CB3" w:rsidRDefault="00AF515A" w:rsidP="00AF515A">
            <w:pPr>
              <w:jc w:val="both"/>
              <w:rPr>
                <w:vertAlign w:val="superscript"/>
              </w:rPr>
            </w:pPr>
            <w:r w:rsidRPr="006A5CB3">
              <w:rPr>
                <w:vertAlign w:val="superscript"/>
              </w:rPr>
              <w:t xml:space="preserve">(подпись)                        (Ф.И.О.)                                                                          </w:t>
            </w:r>
          </w:p>
        </w:tc>
        <w:tc>
          <w:tcPr>
            <w:tcW w:w="4139" w:type="dxa"/>
            <w:tcBorders>
              <w:top w:val="nil"/>
              <w:left w:val="nil"/>
              <w:bottom w:val="nil"/>
              <w:right w:val="nil"/>
            </w:tcBorders>
          </w:tcPr>
          <w:p w:rsidR="00AF515A" w:rsidRPr="006A5CB3" w:rsidRDefault="00AF515A" w:rsidP="00AF515A">
            <w:pPr>
              <w:jc w:val="both"/>
            </w:pPr>
            <w:r w:rsidRPr="006A5CB3">
              <w:t>От Исполнителя:</w:t>
            </w:r>
          </w:p>
          <w:p w:rsidR="00AF515A" w:rsidRPr="006A5CB3" w:rsidRDefault="00AF515A" w:rsidP="00AF515A">
            <w:pPr>
              <w:jc w:val="both"/>
            </w:pPr>
          </w:p>
          <w:p w:rsidR="00AF515A" w:rsidRPr="006A5CB3" w:rsidRDefault="00AF515A" w:rsidP="00AF515A">
            <w:pPr>
              <w:jc w:val="both"/>
            </w:pPr>
            <w:r w:rsidRPr="006A5CB3">
              <w:t>________    ______________</w:t>
            </w:r>
          </w:p>
          <w:p w:rsidR="00AF515A" w:rsidRPr="006A5CB3" w:rsidRDefault="00AF515A" w:rsidP="00AF515A">
            <w:pPr>
              <w:jc w:val="both"/>
            </w:pPr>
            <w:r w:rsidRPr="006A5CB3">
              <w:rPr>
                <w:vertAlign w:val="superscript"/>
              </w:rPr>
              <w:t xml:space="preserve">(подпись)                        (Ф.И.О.)                                                                          </w:t>
            </w:r>
          </w:p>
        </w:tc>
      </w:tr>
    </w:tbl>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B00452">
      <w:pPr>
        <w:pStyle w:val="2"/>
        <w:spacing w:before="0" w:after="0"/>
        <w:jc w:val="right"/>
        <w:rPr>
          <w:rFonts w:cs="Times New Roman"/>
          <w:i w:val="0"/>
          <w:iCs w:val="0"/>
          <w:highlight w:val="cyan"/>
        </w:rPr>
      </w:pPr>
    </w:p>
    <w:p w:rsidR="00413DE0" w:rsidRDefault="00413DE0" w:rsidP="00413DE0">
      <w:pPr>
        <w:pStyle w:val="2"/>
        <w:spacing w:before="0" w:after="0"/>
        <w:rPr>
          <w:rFonts w:cs="Times New Roman"/>
          <w:i w:val="0"/>
          <w:iCs w:val="0"/>
          <w:highlight w:val="cyan"/>
        </w:rPr>
      </w:pPr>
    </w:p>
    <w:p w:rsidR="00413DE0" w:rsidRPr="00413DE0" w:rsidRDefault="00413DE0" w:rsidP="00413DE0">
      <w:pPr>
        <w:rPr>
          <w:highlight w:val="cyan"/>
        </w:rPr>
      </w:pPr>
    </w:p>
    <w:p w:rsidR="00AF515A" w:rsidRDefault="00AF515A" w:rsidP="00413DE0">
      <w:pPr>
        <w:jc w:val="right"/>
        <w:outlineLvl w:val="0"/>
        <w:rPr>
          <w:rFonts w:eastAsia="MS Mincho"/>
          <w:sz w:val="28"/>
          <w:szCs w:val="28"/>
          <w:highlight w:val="cyan"/>
        </w:rPr>
      </w:pPr>
    </w:p>
    <w:p w:rsidR="00AF515A" w:rsidRDefault="00AF515A" w:rsidP="00413DE0">
      <w:pPr>
        <w:jc w:val="right"/>
        <w:outlineLvl w:val="0"/>
        <w:rPr>
          <w:rFonts w:eastAsia="MS Mincho"/>
          <w:sz w:val="28"/>
          <w:szCs w:val="28"/>
          <w:highlight w:val="cyan"/>
        </w:rPr>
      </w:pPr>
    </w:p>
    <w:p w:rsidR="00AF515A" w:rsidRDefault="00AF515A" w:rsidP="00413DE0">
      <w:pPr>
        <w:jc w:val="right"/>
        <w:outlineLvl w:val="0"/>
        <w:rPr>
          <w:rFonts w:eastAsia="MS Mincho"/>
          <w:sz w:val="28"/>
          <w:szCs w:val="28"/>
          <w:highlight w:val="cyan"/>
        </w:rPr>
      </w:pPr>
    </w:p>
    <w:p w:rsidR="00413DE0" w:rsidRPr="00AF515A" w:rsidRDefault="00413DE0" w:rsidP="00413DE0">
      <w:pPr>
        <w:jc w:val="right"/>
        <w:outlineLvl w:val="0"/>
        <w:rPr>
          <w:rFonts w:eastAsia="MS Mincho"/>
          <w:sz w:val="28"/>
          <w:szCs w:val="28"/>
        </w:rPr>
      </w:pPr>
      <w:r w:rsidRPr="00AF515A">
        <w:rPr>
          <w:rFonts w:eastAsia="MS Mincho"/>
          <w:sz w:val="28"/>
          <w:szCs w:val="28"/>
        </w:rPr>
        <w:t xml:space="preserve">Приложение № </w:t>
      </w:r>
      <w:r w:rsidR="00AF515A" w:rsidRPr="00AF515A">
        <w:rPr>
          <w:rFonts w:eastAsia="MS Mincho"/>
          <w:sz w:val="28"/>
          <w:szCs w:val="28"/>
        </w:rPr>
        <w:t>6</w:t>
      </w:r>
    </w:p>
    <w:p w:rsidR="00413DE0" w:rsidRPr="00AF515A" w:rsidRDefault="00413DE0" w:rsidP="00413DE0">
      <w:pPr>
        <w:jc w:val="right"/>
        <w:rPr>
          <w:rFonts w:eastAsia="MS Mincho"/>
          <w:sz w:val="28"/>
          <w:szCs w:val="28"/>
        </w:rPr>
      </w:pPr>
      <w:r w:rsidRPr="00AF515A">
        <w:rPr>
          <w:rFonts w:eastAsia="MS Mincho"/>
          <w:sz w:val="28"/>
          <w:szCs w:val="28"/>
        </w:rPr>
        <w:t>к документации о закупке</w:t>
      </w:r>
    </w:p>
    <w:p w:rsidR="00413DE0" w:rsidRPr="00AF515A" w:rsidRDefault="00413DE0" w:rsidP="00413DE0">
      <w:pPr>
        <w:rPr>
          <w:sz w:val="28"/>
          <w:szCs w:val="28"/>
        </w:rPr>
      </w:pPr>
    </w:p>
    <w:p w:rsidR="00413DE0" w:rsidRPr="00AF515A" w:rsidRDefault="00413DE0" w:rsidP="00413DE0">
      <w:pPr>
        <w:tabs>
          <w:tab w:val="left" w:pos="9639"/>
        </w:tabs>
        <w:jc w:val="center"/>
        <w:outlineLvl w:val="1"/>
        <w:rPr>
          <w:b/>
          <w:szCs w:val="28"/>
        </w:rPr>
      </w:pPr>
      <w:r w:rsidRPr="00AF515A">
        <w:rPr>
          <w:b/>
          <w:bCs/>
        </w:rPr>
        <w:t>СВЕДЕНИЯ О ПЛАНИРУЕМЫХ К ПРИВЛЕЧЕНИЮ СУБПОДРЯДНЫХ</w:t>
      </w:r>
      <w:r w:rsidRPr="00AF515A">
        <w:rPr>
          <w:b/>
          <w:szCs w:val="28"/>
        </w:rPr>
        <w:t xml:space="preserve"> ОРГАНИЗАЦИЯХ</w:t>
      </w:r>
    </w:p>
    <w:p w:rsidR="00413DE0" w:rsidRPr="00AF515A" w:rsidRDefault="00413DE0" w:rsidP="00413DE0">
      <w:pPr>
        <w:tabs>
          <w:tab w:val="left" w:pos="9639"/>
        </w:tabs>
        <w:ind w:firstLine="567"/>
        <w:jc w:val="center"/>
        <w:rPr>
          <w:i/>
        </w:rPr>
      </w:pPr>
      <w:r w:rsidRPr="00AF515A">
        <w:rPr>
          <w:i/>
        </w:rPr>
        <w:t>(отдельный лист по каждому субподрядчику)</w:t>
      </w:r>
    </w:p>
    <w:p w:rsidR="00413DE0" w:rsidRPr="00AF515A" w:rsidRDefault="00413DE0" w:rsidP="00413DE0">
      <w:pPr>
        <w:tabs>
          <w:tab w:val="left" w:pos="9639"/>
        </w:tabs>
        <w:ind w:firstLine="567"/>
        <w:jc w:val="center"/>
        <w:rPr>
          <w:sz w:val="22"/>
        </w:rPr>
      </w:pPr>
    </w:p>
    <w:p w:rsidR="00413DE0" w:rsidRPr="00AF515A" w:rsidRDefault="00413DE0" w:rsidP="00413DE0">
      <w:pPr>
        <w:tabs>
          <w:tab w:val="left" w:pos="9639"/>
        </w:tabs>
        <w:ind w:firstLine="567"/>
        <w:jc w:val="center"/>
        <w:rPr>
          <w:b/>
          <w:sz w:val="28"/>
          <w:szCs w:val="28"/>
        </w:rPr>
      </w:pPr>
      <w:r w:rsidRPr="00AF515A">
        <w:rPr>
          <w:b/>
          <w:sz w:val="28"/>
          <w:szCs w:val="28"/>
        </w:rPr>
        <w:t>Наименование организации, фирмы:</w:t>
      </w:r>
    </w:p>
    <w:p w:rsidR="00413DE0" w:rsidRPr="00AF515A" w:rsidRDefault="00413DE0" w:rsidP="00413DE0">
      <w:pPr>
        <w:tabs>
          <w:tab w:val="left" w:pos="9639"/>
        </w:tabs>
        <w:ind w:firstLine="567"/>
        <w:rPr>
          <w:sz w:val="22"/>
        </w:rPr>
      </w:pPr>
      <w:r w:rsidRPr="00AF515A">
        <w:rPr>
          <w:sz w:val="22"/>
        </w:rPr>
        <w:t>____________________________________________________________________________</w:t>
      </w:r>
    </w:p>
    <w:p w:rsidR="00413DE0" w:rsidRPr="00AF515A" w:rsidRDefault="00413DE0" w:rsidP="00413DE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13DE0" w:rsidRPr="00AF515A" w:rsidTr="00413DE0">
        <w:tc>
          <w:tcPr>
            <w:tcW w:w="3138" w:type="dxa"/>
            <w:tcBorders>
              <w:top w:val="single" w:sz="4" w:space="0" w:color="auto"/>
              <w:left w:val="single" w:sz="4" w:space="0" w:color="auto"/>
              <w:bottom w:val="single" w:sz="4" w:space="0" w:color="auto"/>
              <w:right w:val="single" w:sz="4" w:space="0" w:color="auto"/>
            </w:tcBorders>
            <w:vAlign w:val="center"/>
            <w:hideMark/>
          </w:tcPr>
          <w:p w:rsidR="00413DE0" w:rsidRPr="00AF515A" w:rsidRDefault="00413DE0" w:rsidP="00413DE0">
            <w:pPr>
              <w:tabs>
                <w:tab w:val="left" w:pos="9639"/>
              </w:tabs>
              <w:rPr>
                <w:szCs w:val="28"/>
              </w:rPr>
            </w:pPr>
            <w:r w:rsidRPr="00AF515A">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13DE0" w:rsidRPr="00AF515A" w:rsidRDefault="00413DE0" w:rsidP="00413DE0">
            <w:pPr>
              <w:tabs>
                <w:tab w:val="left" w:pos="9639"/>
              </w:tabs>
              <w:rPr>
                <w:szCs w:val="28"/>
              </w:rPr>
            </w:pPr>
            <w:r w:rsidRPr="00AF515A">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413DE0" w:rsidRPr="00AF515A" w:rsidRDefault="00413DE0" w:rsidP="00413DE0">
            <w:pPr>
              <w:tabs>
                <w:tab w:val="left" w:pos="9639"/>
              </w:tabs>
              <w:rPr>
                <w:szCs w:val="28"/>
              </w:rPr>
            </w:pPr>
            <w:r w:rsidRPr="00AF515A">
              <w:rPr>
                <w:szCs w:val="28"/>
              </w:rPr>
              <w:t>Филиалы и дочерние предприятия</w:t>
            </w:r>
          </w:p>
        </w:tc>
      </w:tr>
      <w:tr w:rsidR="00413DE0" w:rsidRPr="00AF515A"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AF515A" w:rsidRDefault="00413DE0" w:rsidP="00413DE0">
            <w:pPr>
              <w:tabs>
                <w:tab w:val="left" w:pos="9639"/>
              </w:tabs>
              <w:rPr>
                <w:szCs w:val="28"/>
              </w:rPr>
            </w:pPr>
            <w:r w:rsidRPr="00AF515A">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13DE0" w:rsidRPr="00AF515A" w:rsidRDefault="00413DE0" w:rsidP="00413D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13DE0" w:rsidRPr="00AF515A" w:rsidRDefault="00413DE0" w:rsidP="00413DE0">
            <w:pPr>
              <w:tabs>
                <w:tab w:val="left" w:pos="9639"/>
              </w:tabs>
              <w:rPr>
                <w:szCs w:val="28"/>
              </w:rPr>
            </w:pPr>
          </w:p>
        </w:tc>
      </w:tr>
      <w:tr w:rsidR="00413DE0" w:rsidRPr="00AF515A"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AF515A" w:rsidRDefault="00413DE0" w:rsidP="00413DE0">
            <w:pPr>
              <w:tabs>
                <w:tab w:val="left" w:pos="9639"/>
              </w:tabs>
              <w:rPr>
                <w:szCs w:val="28"/>
              </w:rPr>
            </w:pPr>
            <w:r w:rsidRPr="00AF515A">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13DE0" w:rsidRPr="00AF515A" w:rsidRDefault="00413DE0" w:rsidP="00413D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13DE0" w:rsidRPr="00AF515A" w:rsidRDefault="00413DE0" w:rsidP="00413DE0">
            <w:pPr>
              <w:tabs>
                <w:tab w:val="left" w:pos="9639"/>
              </w:tabs>
              <w:rPr>
                <w:szCs w:val="28"/>
              </w:rPr>
            </w:pPr>
          </w:p>
        </w:tc>
      </w:tr>
      <w:tr w:rsidR="00413DE0" w:rsidRPr="00AF515A"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AF515A" w:rsidRDefault="00413DE0" w:rsidP="00413DE0">
            <w:pPr>
              <w:tabs>
                <w:tab w:val="left" w:pos="9639"/>
              </w:tabs>
              <w:rPr>
                <w:szCs w:val="28"/>
              </w:rPr>
            </w:pPr>
            <w:r w:rsidRPr="00AF515A">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13DE0" w:rsidRPr="00AF515A" w:rsidRDefault="00413DE0" w:rsidP="00413D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13DE0" w:rsidRPr="00AF515A" w:rsidRDefault="00413DE0" w:rsidP="00413DE0">
            <w:pPr>
              <w:tabs>
                <w:tab w:val="left" w:pos="9639"/>
              </w:tabs>
              <w:rPr>
                <w:szCs w:val="28"/>
              </w:rPr>
            </w:pPr>
          </w:p>
        </w:tc>
      </w:tr>
      <w:tr w:rsidR="00413DE0" w:rsidRPr="00AF515A"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AF515A" w:rsidRDefault="00413DE0" w:rsidP="00413DE0">
            <w:pPr>
              <w:tabs>
                <w:tab w:val="left" w:pos="9639"/>
              </w:tabs>
              <w:rPr>
                <w:szCs w:val="28"/>
              </w:rPr>
            </w:pPr>
            <w:r w:rsidRPr="00AF515A">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413DE0" w:rsidRPr="00AF515A" w:rsidRDefault="00413DE0" w:rsidP="00413DE0">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413DE0" w:rsidRPr="00AF515A" w:rsidRDefault="00413DE0" w:rsidP="00413DE0">
            <w:pPr>
              <w:tabs>
                <w:tab w:val="left" w:pos="9639"/>
              </w:tabs>
              <w:rPr>
                <w:szCs w:val="28"/>
              </w:rPr>
            </w:pPr>
          </w:p>
        </w:tc>
      </w:tr>
      <w:tr w:rsidR="00413DE0" w:rsidRPr="00AF515A"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AF515A" w:rsidRDefault="00413DE0" w:rsidP="00413DE0">
            <w:pPr>
              <w:tabs>
                <w:tab w:val="left" w:pos="9639"/>
              </w:tabs>
            </w:pPr>
            <w:r w:rsidRPr="00AF515A">
              <w:t>Телефон/факс</w:t>
            </w:r>
          </w:p>
        </w:tc>
        <w:tc>
          <w:tcPr>
            <w:tcW w:w="3099" w:type="dxa"/>
            <w:gridSpan w:val="2"/>
            <w:tcBorders>
              <w:top w:val="single" w:sz="4" w:space="0" w:color="auto"/>
              <w:left w:val="single" w:sz="4" w:space="0" w:color="auto"/>
              <w:bottom w:val="single" w:sz="4" w:space="0" w:color="auto"/>
              <w:right w:val="single" w:sz="4" w:space="0" w:color="auto"/>
            </w:tcBorders>
          </w:tcPr>
          <w:p w:rsidR="00413DE0" w:rsidRPr="00AF515A"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AF515A" w:rsidRDefault="00413DE0" w:rsidP="00413DE0">
            <w:pPr>
              <w:tabs>
                <w:tab w:val="left" w:pos="9639"/>
              </w:tabs>
              <w:jc w:val="center"/>
            </w:pPr>
          </w:p>
        </w:tc>
      </w:tr>
      <w:tr w:rsidR="00413DE0" w:rsidRPr="00AF515A"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AF515A" w:rsidRDefault="00413DE0" w:rsidP="00413DE0">
            <w:pPr>
              <w:tabs>
                <w:tab w:val="left" w:pos="9639"/>
              </w:tabs>
            </w:pPr>
            <w:r w:rsidRPr="00AF515A">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tcPr>
          <w:p w:rsidR="00413DE0" w:rsidRPr="00AF515A"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AF515A" w:rsidRDefault="00413DE0" w:rsidP="00413DE0">
            <w:pPr>
              <w:tabs>
                <w:tab w:val="left" w:pos="9639"/>
              </w:tabs>
              <w:jc w:val="center"/>
            </w:pPr>
          </w:p>
        </w:tc>
      </w:tr>
      <w:tr w:rsidR="00413DE0" w:rsidRPr="00AF515A"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AF515A" w:rsidRDefault="00413DE0" w:rsidP="00413DE0">
            <w:pPr>
              <w:tabs>
                <w:tab w:val="left" w:pos="9639"/>
              </w:tabs>
            </w:pPr>
            <w:r w:rsidRPr="00AF515A">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tcPr>
          <w:p w:rsidR="00413DE0" w:rsidRPr="00AF515A"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AF515A" w:rsidRDefault="00413DE0" w:rsidP="00413DE0">
            <w:pPr>
              <w:tabs>
                <w:tab w:val="left" w:pos="9639"/>
              </w:tabs>
              <w:jc w:val="center"/>
            </w:pPr>
          </w:p>
        </w:tc>
      </w:tr>
      <w:tr w:rsidR="00413DE0" w:rsidRPr="00AF515A" w:rsidTr="00413DE0">
        <w:trPr>
          <w:trHeight w:val="227"/>
        </w:trPr>
        <w:tc>
          <w:tcPr>
            <w:tcW w:w="3138" w:type="dxa"/>
            <w:tcBorders>
              <w:top w:val="single" w:sz="4" w:space="0" w:color="auto"/>
              <w:left w:val="single" w:sz="4" w:space="0" w:color="auto"/>
              <w:bottom w:val="single" w:sz="4" w:space="0" w:color="auto"/>
              <w:right w:val="single" w:sz="4" w:space="0" w:color="auto"/>
            </w:tcBorders>
            <w:hideMark/>
          </w:tcPr>
          <w:p w:rsidR="00413DE0" w:rsidRPr="00AF515A" w:rsidRDefault="00413DE0" w:rsidP="00413DE0">
            <w:pPr>
              <w:tabs>
                <w:tab w:val="left" w:pos="9639"/>
              </w:tabs>
            </w:pPr>
            <w:r w:rsidRPr="00AF515A">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tcPr>
          <w:p w:rsidR="00413DE0" w:rsidRPr="00AF515A"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AF515A" w:rsidRDefault="00413DE0" w:rsidP="00413DE0">
            <w:pPr>
              <w:tabs>
                <w:tab w:val="left" w:pos="9639"/>
              </w:tabs>
              <w:jc w:val="center"/>
            </w:pPr>
          </w:p>
        </w:tc>
      </w:tr>
      <w:tr w:rsidR="00413DE0" w:rsidRPr="00AF515A" w:rsidTr="00413DE0">
        <w:trPr>
          <w:trHeight w:val="227"/>
        </w:trPr>
        <w:tc>
          <w:tcPr>
            <w:tcW w:w="3138" w:type="dxa"/>
            <w:tcBorders>
              <w:top w:val="single" w:sz="4" w:space="0" w:color="auto"/>
              <w:left w:val="single" w:sz="4" w:space="0" w:color="auto"/>
              <w:bottom w:val="nil"/>
              <w:right w:val="single" w:sz="4" w:space="0" w:color="auto"/>
            </w:tcBorders>
            <w:hideMark/>
          </w:tcPr>
          <w:p w:rsidR="00413DE0" w:rsidRPr="00AF515A" w:rsidRDefault="00413DE0" w:rsidP="00413DE0">
            <w:pPr>
              <w:tabs>
                <w:tab w:val="left" w:pos="9639"/>
              </w:tabs>
            </w:pPr>
            <w:r w:rsidRPr="00AF515A">
              <w:t>Сфера деятельности</w:t>
            </w:r>
          </w:p>
        </w:tc>
        <w:tc>
          <w:tcPr>
            <w:tcW w:w="3099" w:type="dxa"/>
            <w:gridSpan w:val="2"/>
            <w:tcBorders>
              <w:top w:val="single" w:sz="4" w:space="0" w:color="auto"/>
              <w:left w:val="single" w:sz="4" w:space="0" w:color="auto"/>
              <w:bottom w:val="nil"/>
              <w:right w:val="single" w:sz="4" w:space="0" w:color="auto"/>
            </w:tcBorders>
          </w:tcPr>
          <w:p w:rsidR="00413DE0" w:rsidRPr="00AF515A" w:rsidRDefault="00413DE0" w:rsidP="00413DE0">
            <w:pPr>
              <w:tabs>
                <w:tab w:val="left" w:pos="9639"/>
              </w:tabs>
              <w:jc w:val="center"/>
            </w:pPr>
          </w:p>
        </w:tc>
        <w:tc>
          <w:tcPr>
            <w:tcW w:w="3483" w:type="dxa"/>
            <w:tcBorders>
              <w:top w:val="single" w:sz="4" w:space="0" w:color="auto"/>
              <w:left w:val="single" w:sz="4" w:space="0" w:color="auto"/>
              <w:bottom w:val="nil"/>
              <w:right w:val="single" w:sz="4" w:space="0" w:color="auto"/>
            </w:tcBorders>
          </w:tcPr>
          <w:p w:rsidR="00413DE0" w:rsidRPr="00AF515A" w:rsidRDefault="00413DE0" w:rsidP="00413DE0">
            <w:pPr>
              <w:tabs>
                <w:tab w:val="left" w:pos="9639"/>
              </w:tabs>
              <w:jc w:val="center"/>
            </w:pPr>
          </w:p>
        </w:tc>
      </w:tr>
      <w:tr w:rsidR="00413DE0" w:rsidRPr="00AF515A" w:rsidTr="00413DE0">
        <w:tc>
          <w:tcPr>
            <w:tcW w:w="3138" w:type="dxa"/>
            <w:tcBorders>
              <w:top w:val="single" w:sz="4" w:space="0" w:color="auto"/>
              <w:left w:val="single" w:sz="4" w:space="0" w:color="auto"/>
              <w:bottom w:val="single" w:sz="4" w:space="0" w:color="auto"/>
              <w:right w:val="nil"/>
            </w:tcBorders>
            <w:hideMark/>
          </w:tcPr>
          <w:p w:rsidR="00413DE0" w:rsidRPr="00AF515A" w:rsidRDefault="00413DE0" w:rsidP="00413DE0">
            <w:pPr>
              <w:tabs>
                <w:tab w:val="left" w:pos="9639"/>
              </w:tabs>
            </w:pPr>
            <w:r w:rsidRPr="00AF515A">
              <w:t>Руководитель:</w:t>
            </w:r>
          </w:p>
        </w:tc>
        <w:tc>
          <w:tcPr>
            <w:tcW w:w="3099" w:type="dxa"/>
            <w:gridSpan w:val="2"/>
            <w:tcBorders>
              <w:top w:val="single" w:sz="4" w:space="0" w:color="auto"/>
              <w:left w:val="nil"/>
              <w:bottom w:val="single" w:sz="4" w:space="0" w:color="auto"/>
              <w:right w:val="nil"/>
            </w:tcBorders>
            <w:hideMark/>
          </w:tcPr>
          <w:p w:rsidR="00413DE0" w:rsidRPr="00AF515A" w:rsidRDefault="00413DE0" w:rsidP="00413DE0">
            <w:pPr>
              <w:tabs>
                <w:tab w:val="left" w:pos="9639"/>
              </w:tabs>
            </w:pPr>
            <w:r w:rsidRPr="00AF515A">
              <w:t>Дата:</w:t>
            </w:r>
          </w:p>
        </w:tc>
        <w:tc>
          <w:tcPr>
            <w:tcW w:w="3483" w:type="dxa"/>
            <w:tcBorders>
              <w:top w:val="single" w:sz="4" w:space="0" w:color="auto"/>
              <w:left w:val="nil"/>
              <w:bottom w:val="single" w:sz="4" w:space="0" w:color="auto"/>
              <w:right w:val="single" w:sz="4" w:space="0" w:color="auto"/>
            </w:tcBorders>
            <w:hideMark/>
          </w:tcPr>
          <w:p w:rsidR="00413DE0" w:rsidRPr="00AF515A" w:rsidRDefault="00413DE0" w:rsidP="00413DE0">
            <w:pPr>
              <w:tabs>
                <w:tab w:val="left" w:pos="9639"/>
              </w:tabs>
            </w:pPr>
            <w:r w:rsidRPr="00AF515A">
              <w:t>Печать/подпись (субподрядчика)</w:t>
            </w:r>
          </w:p>
        </w:tc>
      </w:tr>
      <w:tr w:rsidR="00413DE0" w:rsidRPr="00AF515A" w:rsidTr="00413DE0">
        <w:trPr>
          <w:cantSplit/>
        </w:trPr>
        <w:tc>
          <w:tcPr>
            <w:tcW w:w="9720" w:type="dxa"/>
            <w:gridSpan w:val="4"/>
            <w:tcBorders>
              <w:top w:val="single" w:sz="4" w:space="0" w:color="auto"/>
              <w:left w:val="single" w:sz="4" w:space="0" w:color="auto"/>
              <w:bottom w:val="single" w:sz="4" w:space="0" w:color="auto"/>
              <w:right w:val="single" w:sz="4" w:space="0" w:color="auto"/>
            </w:tcBorders>
          </w:tcPr>
          <w:p w:rsidR="00413DE0" w:rsidRPr="00AF515A" w:rsidRDefault="00413DE0" w:rsidP="00413DE0">
            <w:pPr>
              <w:tabs>
                <w:tab w:val="left" w:pos="9639"/>
              </w:tabs>
              <w:jc w:val="center"/>
            </w:pPr>
          </w:p>
        </w:tc>
      </w:tr>
      <w:tr w:rsidR="00413DE0" w:rsidRPr="00AF515A" w:rsidTr="00413DE0">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13DE0" w:rsidRPr="00AF515A" w:rsidRDefault="00413DE0" w:rsidP="00413DE0">
            <w:pPr>
              <w:tabs>
                <w:tab w:val="left" w:pos="9639"/>
              </w:tabs>
            </w:pPr>
            <w:r w:rsidRPr="00AF515A">
              <w:t>Виды работ, передаваемые субподрядчику по предмету Открытого конкурса</w:t>
            </w:r>
          </w:p>
        </w:tc>
        <w:tc>
          <w:tcPr>
            <w:tcW w:w="5184" w:type="dxa"/>
            <w:gridSpan w:val="2"/>
            <w:tcBorders>
              <w:top w:val="single" w:sz="4" w:space="0" w:color="auto"/>
              <w:left w:val="single" w:sz="4" w:space="0" w:color="auto"/>
              <w:bottom w:val="single" w:sz="4" w:space="0" w:color="auto"/>
              <w:right w:val="single" w:sz="4" w:space="0" w:color="auto"/>
            </w:tcBorders>
            <w:hideMark/>
          </w:tcPr>
          <w:p w:rsidR="00413DE0" w:rsidRPr="00AF515A" w:rsidRDefault="00413DE0" w:rsidP="00413DE0">
            <w:pPr>
              <w:tabs>
                <w:tab w:val="left" w:pos="9639"/>
              </w:tabs>
              <w:jc w:val="center"/>
            </w:pPr>
            <w:r w:rsidRPr="00AF515A">
              <w:t>Передаваемые объемы работ</w:t>
            </w:r>
          </w:p>
        </w:tc>
      </w:tr>
      <w:tr w:rsidR="00413DE0" w:rsidRPr="00AF515A" w:rsidTr="00413DE0">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413DE0" w:rsidRPr="00AF515A" w:rsidRDefault="00413DE0" w:rsidP="00413DE0">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13DE0" w:rsidRPr="00AF515A" w:rsidRDefault="00413DE0" w:rsidP="00413DE0">
            <w:pPr>
              <w:tabs>
                <w:tab w:val="left" w:pos="9639"/>
              </w:tabs>
              <w:jc w:val="center"/>
            </w:pPr>
            <w:r w:rsidRPr="00AF515A">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13DE0" w:rsidRPr="00AF515A" w:rsidRDefault="00413DE0" w:rsidP="00413DE0">
            <w:pPr>
              <w:tabs>
                <w:tab w:val="left" w:pos="9639"/>
              </w:tabs>
              <w:jc w:val="center"/>
            </w:pPr>
            <w:r w:rsidRPr="00AF515A">
              <w:t>В % к общему объему работ по предмету Открытого конкурса</w:t>
            </w:r>
          </w:p>
        </w:tc>
      </w:tr>
      <w:tr w:rsidR="00413DE0" w:rsidRPr="00AF515A" w:rsidTr="00413DE0">
        <w:tc>
          <w:tcPr>
            <w:tcW w:w="4536" w:type="dxa"/>
            <w:gridSpan w:val="2"/>
            <w:tcBorders>
              <w:top w:val="single" w:sz="4" w:space="0" w:color="auto"/>
              <w:left w:val="single" w:sz="4" w:space="0" w:color="auto"/>
              <w:bottom w:val="single" w:sz="4" w:space="0" w:color="auto"/>
              <w:right w:val="single" w:sz="4" w:space="0" w:color="auto"/>
            </w:tcBorders>
          </w:tcPr>
          <w:p w:rsidR="00413DE0" w:rsidRPr="00AF515A" w:rsidRDefault="00413DE0" w:rsidP="00413DE0">
            <w:pPr>
              <w:tabs>
                <w:tab w:val="left" w:pos="9639"/>
              </w:tabs>
            </w:pPr>
          </w:p>
        </w:tc>
        <w:tc>
          <w:tcPr>
            <w:tcW w:w="1701" w:type="dxa"/>
            <w:tcBorders>
              <w:top w:val="single" w:sz="4" w:space="0" w:color="auto"/>
              <w:left w:val="single" w:sz="4" w:space="0" w:color="auto"/>
              <w:bottom w:val="single" w:sz="4" w:space="0" w:color="auto"/>
              <w:right w:val="single" w:sz="4" w:space="0" w:color="auto"/>
            </w:tcBorders>
          </w:tcPr>
          <w:p w:rsidR="00413DE0" w:rsidRPr="00AF515A" w:rsidRDefault="00413DE0" w:rsidP="00413DE0">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413DE0" w:rsidRPr="00AF515A" w:rsidRDefault="00413DE0" w:rsidP="00413DE0">
            <w:pPr>
              <w:tabs>
                <w:tab w:val="left" w:pos="9639"/>
              </w:tabs>
              <w:jc w:val="center"/>
            </w:pPr>
          </w:p>
        </w:tc>
      </w:tr>
      <w:tr w:rsidR="00413DE0" w:rsidRPr="00AF515A" w:rsidTr="00413DE0">
        <w:tc>
          <w:tcPr>
            <w:tcW w:w="6237" w:type="dxa"/>
            <w:gridSpan w:val="3"/>
            <w:tcBorders>
              <w:top w:val="single" w:sz="4" w:space="0" w:color="auto"/>
              <w:left w:val="single" w:sz="4" w:space="0" w:color="auto"/>
              <w:bottom w:val="single" w:sz="4" w:space="0" w:color="auto"/>
              <w:right w:val="single" w:sz="4" w:space="0" w:color="auto"/>
            </w:tcBorders>
            <w:hideMark/>
          </w:tcPr>
          <w:p w:rsidR="00413DE0" w:rsidRPr="00AF515A" w:rsidRDefault="00413DE0" w:rsidP="00413DE0">
            <w:pPr>
              <w:tabs>
                <w:tab w:val="left" w:pos="9639"/>
              </w:tabs>
            </w:pPr>
            <w:r w:rsidRPr="00AF515A">
              <w:t>Итого % передаваемых субподрядчику объёмов работ к общему объёму работ по предмету Открытого конкурса</w:t>
            </w:r>
          </w:p>
        </w:tc>
        <w:tc>
          <w:tcPr>
            <w:tcW w:w="3483" w:type="dxa"/>
            <w:tcBorders>
              <w:top w:val="single" w:sz="4" w:space="0" w:color="auto"/>
              <w:left w:val="single" w:sz="4" w:space="0" w:color="auto"/>
              <w:bottom w:val="single" w:sz="4" w:space="0" w:color="auto"/>
              <w:right w:val="single" w:sz="4" w:space="0" w:color="auto"/>
            </w:tcBorders>
          </w:tcPr>
          <w:p w:rsidR="00413DE0" w:rsidRPr="00AF515A" w:rsidRDefault="00413DE0" w:rsidP="00413DE0">
            <w:pPr>
              <w:tabs>
                <w:tab w:val="left" w:pos="9639"/>
              </w:tabs>
              <w:jc w:val="center"/>
            </w:pPr>
          </w:p>
        </w:tc>
      </w:tr>
      <w:tr w:rsidR="00413DE0" w:rsidRPr="00AF515A" w:rsidTr="00413DE0">
        <w:tc>
          <w:tcPr>
            <w:tcW w:w="6237" w:type="dxa"/>
            <w:gridSpan w:val="3"/>
            <w:tcBorders>
              <w:top w:val="single" w:sz="4" w:space="0" w:color="auto"/>
              <w:left w:val="single" w:sz="4" w:space="0" w:color="auto"/>
              <w:bottom w:val="single" w:sz="4" w:space="0" w:color="auto"/>
              <w:right w:val="single" w:sz="4" w:space="0" w:color="auto"/>
            </w:tcBorders>
            <w:hideMark/>
          </w:tcPr>
          <w:p w:rsidR="00413DE0" w:rsidRPr="00AF515A" w:rsidRDefault="00413DE0" w:rsidP="00413DE0">
            <w:pPr>
              <w:tabs>
                <w:tab w:val="left" w:pos="9639"/>
              </w:tabs>
            </w:pPr>
            <w:r w:rsidRPr="00AF515A">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413DE0" w:rsidRPr="00AF515A" w:rsidRDefault="00413DE0" w:rsidP="00413DE0">
            <w:pPr>
              <w:tabs>
                <w:tab w:val="left" w:pos="9639"/>
              </w:tabs>
              <w:jc w:val="center"/>
            </w:pPr>
          </w:p>
        </w:tc>
      </w:tr>
    </w:tbl>
    <w:p w:rsidR="00413DE0" w:rsidRPr="00AF515A" w:rsidRDefault="00413DE0" w:rsidP="00413DE0">
      <w:pPr>
        <w:tabs>
          <w:tab w:val="left" w:pos="9639"/>
        </w:tabs>
        <w:ind w:firstLine="720"/>
        <w:jc w:val="both"/>
        <w:rPr>
          <w:szCs w:val="28"/>
        </w:rPr>
      </w:pPr>
      <w:r w:rsidRPr="00AF515A">
        <w:rPr>
          <w:szCs w:val="28"/>
        </w:rPr>
        <w:t>Приложения:</w:t>
      </w:r>
    </w:p>
    <w:p w:rsidR="00413DE0" w:rsidRPr="00AF515A" w:rsidRDefault="00413DE0" w:rsidP="00413DE0">
      <w:pPr>
        <w:tabs>
          <w:tab w:val="left" w:pos="9639"/>
        </w:tabs>
        <w:ind w:firstLine="720"/>
        <w:jc w:val="both"/>
        <w:rPr>
          <w:szCs w:val="28"/>
        </w:rPr>
      </w:pPr>
      <w:r w:rsidRPr="00AF515A">
        <w:rPr>
          <w:szCs w:val="28"/>
        </w:rPr>
        <w:t>- копия действующего свидетельства о допуске к выполнению работ, передаваемых субподрядчику по предмету Открытого конкурса, выданного СРО;</w:t>
      </w:r>
      <w:bookmarkStart w:id="4" w:name="_GoBack"/>
      <w:bookmarkEnd w:id="4"/>
    </w:p>
    <w:p w:rsidR="00413DE0" w:rsidRPr="00AF515A" w:rsidRDefault="00413DE0" w:rsidP="00413DE0">
      <w:pPr>
        <w:tabs>
          <w:tab w:val="left" w:pos="9639"/>
        </w:tabs>
        <w:ind w:firstLine="720"/>
        <w:jc w:val="both"/>
        <w:rPr>
          <w:szCs w:val="28"/>
        </w:rPr>
      </w:pPr>
      <w:r w:rsidRPr="00AF515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413DE0" w:rsidRPr="00AF515A" w:rsidRDefault="00413DE0" w:rsidP="00413DE0">
      <w:pPr>
        <w:jc w:val="both"/>
        <w:rPr>
          <w:rFonts w:eastAsia="MS Mincho"/>
          <w:b/>
          <w:bCs/>
          <w:sz w:val="28"/>
          <w:szCs w:val="28"/>
        </w:rPr>
      </w:pPr>
    </w:p>
    <w:p w:rsidR="00413DE0" w:rsidRPr="00AF515A" w:rsidRDefault="00413DE0" w:rsidP="00413DE0">
      <w:pPr>
        <w:jc w:val="both"/>
        <w:rPr>
          <w:rFonts w:eastAsia="MS Mincho"/>
          <w:b/>
          <w:sz w:val="28"/>
          <w:szCs w:val="28"/>
        </w:rPr>
      </w:pPr>
      <w:r w:rsidRPr="00AF515A">
        <w:rPr>
          <w:rFonts w:eastAsia="MS Mincho"/>
          <w:b/>
          <w:sz w:val="28"/>
          <w:szCs w:val="28"/>
        </w:rPr>
        <w:t xml:space="preserve">Представитель, имеющий полномочия подписать Заявку на участие в Открытом конкурсе от имени </w:t>
      </w:r>
      <w:r w:rsidRPr="00AF515A">
        <w:rPr>
          <w:rFonts w:eastAsia="MS Mincho"/>
          <w:sz w:val="28"/>
          <w:szCs w:val="28"/>
        </w:rPr>
        <w:t>_________________________________________</w:t>
      </w:r>
    </w:p>
    <w:p w:rsidR="00413DE0" w:rsidRPr="00AF515A" w:rsidRDefault="00413DE0" w:rsidP="00413DE0">
      <w:pPr>
        <w:tabs>
          <w:tab w:val="left" w:pos="8640"/>
        </w:tabs>
        <w:jc w:val="center"/>
        <w:rPr>
          <w:i/>
        </w:rPr>
      </w:pPr>
      <w:r w:rsidRPr="00AF515A">
        <w:rPr>
          <w:i/>
        </w:rPr>
        <w:t xml:space="preserve">                                                                    (наименование претендента)</w:t>
      </w:r>
    </w:p>
    <w:p w:rsidR="00413DE0" w:rsidRPr="00AF515A" w:rsidRDefault="00413DE0" w:rsidP="00413DE0">
      <w:pPr>
        <w:rPr>
          <w:sz w:val="28"/>
          <w:szCs w:val="28"/>
          <w:lang w:eastAsia="ru-RU"/>
        </w:rPr>
      </w:pPr>
      <w:r w:rsidRPr="00AF515A">
        <w:rPr>
          <w:sz w:val="28"/>
          <w:szCs w:val="28"/>
          <w:lang w:eastAsia="ru-RU"/>
        </w:rPr>
        <w:t>____________________________________________________________________</w:t>
      </w:r>
    </w:p>
    <w:p w:rsidR="00413DE0" w:rsidRPr="00AF515A" w:rsidRDefault="00413DE0" w:rsidP="00413DE0">
      <w:pPr>
        <w:rPr>
          <w:i/>
        </w:rPr>
      </w:pPr>
      <w:r w:rsidRPr="00AF515A">
        <w:rPr>
          <w:i/>
        </w:rPr>
        <w:t xml:space="preserve">       Печать</w:t>
      </w:r>
      <w:r w:rsidRPr="00AF515A">
        <w:rPr>
          <w:i/>
        </w:rPr>
        <w:tab/>
      </w:r>
      <w:r w:rsidRPr="00AF515A">
        <w:rPr>
          <w:i/>
        </w:rPr>
        <w:tab/>
      </w:r>
      <w:r w:rsidRPr="00AF515A">
        <w:rPr>
          <w:i/>
        </w:rPr>
        <w:tab/>
        <w:t>(должность, подпись, ФИО)</w:t>
      </w:r>
    </w:p>
    <w:p w:rsidR="00413DE0" w:rsidRPr="00413DE0" w:rsidRDefault="00413DE0" w:rsidP="00413DE0">
      <w:pPr>
        <w:rPr>
          <w:sz w:val="28"/>
          <w:szCs w:val="28"/>
          <w:lang w:eastAsia="ru-RU"/>
        </w:rPr>
      </w:pPr>
      <w:r w:rsidRPr="00AF515A">
        <w:rPr>
          <w:sz w:val="28"/>
          <w:szCs w:val="28"/>
          <w:lang w:eastAsia="ru-RU"/>
        </w:rPr>
        <w:t>"____" _________ 201__ г.</w:t>
      </w:r>
    </w:p>
    <w:p w:rsidR="00AF515A" w:rsidRPr="008138C2" w:rsidRDefault="00B66758" w:rsidP="00AF515A">
      <w:pPr>
        <w:pStyle w:val="2"/>
        <w:spacing w:before="0" w:after="0"/>
        <w:jc w:val="right"/>
        <w:rPr>
          <w:rFonts w:cs="Times New Roman"/>
          <w:i w:val="0"/>
          <w:iCs w:val="0"/>
        </w:rPr>
      </w:pPr>
      <w:r>
        <w:rPr>
          <w:highlight w:val="cyan"/>
        </w:rPr>
        <w:br w:type="page"/>
      </w:r>
      <w:r w:rsidR="00AF515A" w:rsidRPr="008138C2">
        <w:rPr>
          <w:rFonts w:cs="Times New Roman"/>
          <w:i w:val="0"/>
          <w:iCs w:val="0"/>
        </w:rPr>
        <w:t xml:space="preserve">Приложение № </w:t>
      </w:r>
      <w:r w:rsidR="00AF515A">
        <w:rPr>
          <w:rFonts w:cs="Times New Roman"/>
          <w:i w:val="0"/>
          <w:iCs w:val="0"/>
        </w:rPr>
        <w:t>7</w:t>
      </w:r>
    </w:p>
    <w:p w:rsidR="00AF515A" w:rsidRPr="008138C2" w:rsidRDefault="00AF515A" w:rsidP="00AF515A">
      <w:pPr>
        <w:pStyle w:val="2"/>
        <w:spacing w:before="0" w:after="0"/>
        <w:jc w:val="right"/>
        <w:rPr>
          <w:rFonts w:cs="Times New Roman"/>
          <w:i w:val="0"/>
          <w:iCs w:val="0"/>
        </w:rPr>
      </w:pPr>
      <w:r w:rsidRPr="008138C2">
        <w:rPr>
          <w:rFonts w:cs="Times New Roman"/>
          <w:i w:val="0"/>
          <w:iCs w:val="0"/>
        </w:rPr>
        <w:t>к документации о закупке</w:t>
      </w:r>
    </w:p>
    <w:p w:rsidR="00AF515A" w:rsidRDefault="00AF515A" w:rsidP="00AF515A">
      <w:pPr>
        <w:pStyle w:val="afa"/>
        <w:ind w:firstLine="0"/>
        <w:jc w:val="right"/>
        <w:rPr>
          <w:sz w:val="28"/>
          <w:szCs w:val="28"/>
          <w:highlight w:val="cyan"/>
        </w:rPr>
      </w:pPr>
    </w:p>
    <w:p w:rsidR="00AF515A" w:rsidRDefault="00AF515A" w:rsidP="00AF515A">
      <w:pPr>
        <w:pStyle w:val="afa"/>
        <w:ind w:firstLine="0"/>
        <w:jc w:val="right"/>
        <w:rPr>
          <w:sz w:val="28"/>
          <w:szCs w:val="28"/>
          <w:highlight w:val="cyan"/>
        </w:rPr>
      </w:pPr>
      <w:r>
        <w:rPr>
          <w:noProof/>
          <w:sz w:val="28"/>
          <w:szCs w:val="28"/>
          <w:lang w:eastAsia="ru-RU"/>
        </w:rPr>
        <w:drawing>
          <wp:inline distT="0" distB="0" distL="0" distR="0">
            <wp:extent cx="4883476" cy="7147560"/>
            <wp:effectExtent l="19050" t="0" r="0" b="0"/>
            <wp:docPr id="1" name="Рисунок 1" descr="C:\Users\ErbiaginaMV\Desktop\СнимокРЖ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biaginaMV\Desktop\СнимокРЖД.PNG"/>
                    <pic:cNvPicPr>
                      <a:picLocks noChangeAspect="1" noChangeArrowheads="1"/>
                    </pic:cNvPicPr>
                  </pic:nvPicPr>
                  <pic:blipFill>
                    <a:blip r:embed="rId23" cstate="print"/>
                    <a:srcRect/>
                    <a:stretch>
                      <a:fillRect/>
                    </a:stretch>
                  </pic:blipFill>
                  <pic:spPr bwMode="auto">
                    <a:xfrm>
                      <a:off x="0" y="0"/>
                      <a:ext cx="4891722" cy="7159629"/>
                    </a:xfrm>
                    <a:prstGeom prst="rect">
                      <a:avLst/>
                    </a:prstGeom>
                    <a:noFill/>
                    <a:ln w="9525">
                      <a:noFill/>
                      <a:miter lim="800000"/>
                      <a:headEnd/>
                      <a:tailEnd/>
                    </a:ln>
                  </pic:spPr>
                </pic:pic>
              </a:graphicData>
            </a:graphic>
          </wp:inline>
        </w:drawing>
      </w:r>
    </w:p>
    <w:p w:rsidR="00AF515A" w:rsidRDefault="00AF515A" w:rsidP="00AF515A">
      <w:pPr>
        <w:pStyle w:val="afa"/>
        <w:ind w:firstLine="0"/>
        <w:jc w:val="right"/>
        <w:rPr>
          <w:sz w:val="28"/>
          <w:szCs w:val="28"/>
          <w:highlight w:val="cyan"/>
        </w:rPr>
      </w:pPr>
    </w:p>
    <w:p w:rsidR="00AF515A" w:rsidRPr="009C48E2" w:rsidRDefault="00AF515A" w:rsidP="00AF515A">
      <w:pPr>
        <w:jc w:val="both"/>
        <w:rPr>
          <w:rFonts w:eastAsia="MS Mincho"/>
          <w:b/>
          <w:sz w:val="28"/>
          <w:szCs w:val="28"/>
        </w:rPr>
      </w:pPr>
      <w:r w:rsidRPr="00740F37">
        <w:rPr>
          <w:b/>
          <w:i/>
        </w:rPr>
        <w:t>Приложение №</w:t>
      </w:r>
      <w:r>
        <w:rPr>
          <w:b/>
          <w:i/>
        </w:rPr>
        <w:t xml:space="preserve"> 7</w:t>
      </w:r>
      <w:r w:rsidRPr="00740F37">
        <w:rPr>
          <w:b/>
          <w:i/>
        </w:rPr>
        <w:t xml:space="preserve"> к конкурсной документации размещено отдельным файлом </w:t>
      </w:r>
      <w:hyperlink r:id="rId24" w:history="1">
        <w:r w:rsidRPr="00421C28">
          <w:rPr>
            <w:rStyle w:val="a8"/>
            <w:b/>
            <w:i/>
          </w:rPr>
          <w:t>в</w:t>
        </w:r>
      </w:hyperlink>
      <w:r>
        <w:rPr>
          <w:b/>
          <w:i/>
        </w:rPr>
        <w:t xml:space="preserve"> единой информационной системе в сфере закупок</w:t>
      </w:r>
      <w:r w:rsidRPr="00740F37">
        <w:rPr>
          <w:b/>
          <w:i/>
        </w:rPr>
        <w:t xml:space="preserve">, на сайте </w:t>
      </w:r>
      <w:r>
        <w:rPr>
          <w:b/>
          <w:i/>
        </w:rPr>
        <w:t>П</w:t>
      </w:r>
      <w:r w:rsidRPr="00740F37">
        <w:rPr>
          <w:b/>
          <w:i/>
        </w:rPr>
        <w:t xml:space="preserve">АО «ТрансКонтейнер» </w:t>
      </w:r>
      <w:hyperlink r:id="rId25" w:history="1">
        <w:r w:rsidRPr="00740F37">
          <w:rPr>
            <w:rStyle w:val="a8"/>
            <w:b/>
            <w:i/>
          </w:rPr>
          <w:t>www.trcont.ru</w:t>
        </w:r>
      </w:hyperlink>
      <w:r w:rsidRPr="00740F37">
        <w:rPr>
          <w:b/>
          <w:i/>
        </w:rPr>
        <w:t xml:space="preserve"> (раздел Компания/Закупки) (далее – сайт).</w:t>
      </w:r>
    </w:p>
    <w:p w:rsidR="00AF515A" w:rsidRDefault="00AF515A" w:rsidP="00AF515A">
      <w:pPr>
        <w:pStyle w:val="afa"/>
        <w:ind w:firstLine="0"/>
        <w:jc w:val="right"/>
        <w:rPr>
          <w:sz w:val="28"/>
          <w:szCs w:val="28"/>
          <w:highlight w:val="cyan"/>
        </w:rPr>
      </w:pPr>
    </w:p>
    <w:p w:rsidR="00AF515A" w:rsidRPr="00D142C5" w:rsidRDefault="00AF515A" w:rsidP="00AF515A">
      <w:pPr>
        <w:pStyle w:val="2"/>
        <w:spacing w:before="0" w:after="0"/>
        <w:jc w:val="right"/>
        <w:rPr>
          <w:rFonts w:cs="Times New Roman"/>
          <w:i w:val="0"/>
          <w:iCs w:val="0"/>
        </w:rPr>
      </w:pPr>
      <w:r w:rsidRPr="00D142C5">
        <w:rPr>
          <w:rFonts w:cs="Times New Roman"/>
          <w:i w:val="0"/>
          <w:iCs w:val="0"/>
        </w:rPr>
        <w:t xml:space="preserve">Приложение № </w:t>
      </w:r>
      <w:r>
        <w:rPr>
          <w:rFonts w:cs="Times New Roman"/>
          <w:i w:val="0"/>
          <w:iCs w:val="0"/>
        </w:rPr>
        <w:t>8</w:t>
      </w:r>
    </w:p>
    <w:p w:rsidR="00AF515A" w:rsidRDefault="00AF515A" w:rsidP="00AF515A">
      <w:pPr>
        <w:pStyle w:val="afa"/>
        <w:ind w:firstLine="0"/>
        <w:jc w:val="right"/>
        <w:rPr>
          <w:b/>
          <w:iCs/>
          <w:sz w:val="28"/>
          <w:szCs w:val="28"/>
        </w:rPr>
      </w:pPr>
      <w:r w:rsidRPr="00D142C5">
        <w:rPr>
          <w:b/>
          <w:iCs/>
          <w:sz w:val="28"/>
          <w:szCs w:val="28"/>
        </w:rPr>
        <w:t>к документации о закупке</w:t>
      </w:r>
    </w:p>
    <w:p w:rsidR="00AF515A" w:rsidRDefault="00AF515A" w:rsidP="00AF515A">
      <w:pPr>
        <w:pStyle w:val="afa"/>
        <w:ind w:firstLine="0"/>
        <w:jc w:val="right"/>
        <w:rPr>
          <w:b/>
          <w:iCs/>
          <w:sz w:val="28"/>
          <w:szCs w:val="28"/>
        </w:rPr>
      </w:pPr>
    </w:p>
    <w:p w:rsidR="00AF515A" w:rsidRDefault="00F82987" w:rsidP="00AF515A">
      <w:pPr>
        <w:pStyle w:val="afa"/>
        <w:ind w:firstLine="0"/>
        <w:jc w:val="right"/>
        <w:rPr>
          <w:b/>
          <w:sz w:val="28"/>
          <w:szCs w:val="28"/>
          <w:highlight w:val="cyan"/>
        </w:rPr>
      </w:pPr>
      <w:r>
        <w:rPr>
          <w:b/>
          <w:noProof/>
          <w:sz w:val="28"/>
          <w:szCs w:val="28"/>
          <w:lang w:eastAsia="ru-RU"/>
        </w:rPr>
        <w:drawing>
          <wp:inline distT="0" distB="0" distL="0" distR="0">
            <wp:extent cx="6120130" cy="6039954"/>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6120130" cy="6039954"/>
                    </a:xfrm>
                    <a:prstGeom prst="rect">
                      <a:avLst/>
                    </a:prstGeom>
                    <a:noFill/>
                    <a:ln w="9525">
                      <a:noFill/>
                      <a:miter lim="800000"/>
                      <a:headEnd/>
                      <a:tailEnd/>
                    </a:ln>
                  </pic:spPr>
                </pic:pic>
              </a:graphicData>
            </a:graphic>
          </wp:inline>
        </w:drawing>
      </w:r>
    </w:p>
    <w:p w:rsidR="00AF515A" w:rsidRDefault="00AF515A" w:rsidP="00AF515A">
      <w:pPr>
        <w:pStyle w:val="afa"/>
        <w:ind w:firstLine="0"/>
        <w:jc w:val="right"/>
        <w:rPr>
          <w:b/>
          <w:sz w:val="28"/>
          <w:szCs w:val="28"/>
          <w:highlight w:val="cyan"/>
        </w:rPr>
      </w:pPr>
    </w:p>
    <w:p w:rsidR="00AF515A" w:rsidRPr="009C48E2" w:rsidRDefault="00AF515A" w:rsidP="00AF515A">
      <w:pPr>
        <w:jc w:val="both"/>
        <w:rPr>
          <w:rFonts w:eastAsia="MS Mincho"/>
          <w:b/>
          <w:sz w:val="28"/>
          <w:szCs w:val="28"/>
        </w:rPr>
      </w:pPr>
      <w:r w:rsidRPr="00740F37">
        <w:rPr>
          <w:b/>
          <w:i/>
        </w:rPr>
        <w:t>Приложение №</w:t>
      </w:r>
      <w:r>
        <w:rPr>
          <w:b/>
          <w:i/>
        </w:rPr>
        <w:t xml:space="preserve"> 8</w:t>
      </w:r>
      <w:r w:rsidRPr="00740F37">
        <w:rPr>
          <w:b/>
          <w:i/>
        </w:rPr>
        <w:t xml:space="preserve"> к конкурсной документации размещено отдельным файлом </w:t>
      </w:r>
      <w:hyperlink r:id="rId27" w:history="1">
        <w:r w:rsidRPr="00421C28">
          <w:rPr>
            <w:rStyle w:val="a8"/>
            <w:b/>
            <w:i/>
          </w:rPr>
          <w:t>в</w:t>
        </w:r>
      </w:hyperlink>
      <w:r>
        <w:rPr>
          <w:b/>
          <w:i/>
        </w:rPr>
        <w:t xml:space="preserve"> единой информационной системе в сфере закупок</w:t>
      </w:r>
      <w:r w:rsidRPr="00740F37">
        <w:rPr>
          <w:b/>
          <w:i/>
        </w:rPr>
        <w:t xml:space="preserve">, на сайте </w:t>
      </w:r>
      <w:r>
        <w:rPr>
          <w:b/>
          <w:i/>
        </w:rPr>
        <w:t>П</w:t>
      </w:r>
      <w:r w:rsidRPr="00740F37">
        <w:rPr>
          <w:b/>
          <w:i/>
        </w:rPr>
        <w:t xml:space="preserve">АО «ТрансКонтейнер» </w:t>
      </w:r>
      <w:hyperlink r:id="rId28" w:history="1">
        <w:r w:rsidRPr="00740F37">
          <w:rPr>
            <w:rStyle w:val="a8"/>
            <w:b/>
            <w:i/>
          </w:rPr>
          <w:t>www.trcont.ru</w:t>
        </w:r>
      </w:hyperlink>
      <w:r w:rsidRPr="00740F37">
        <w:rPr>
          <w:b/>
          <w:i/>
        </w:rPr>
        <w:t xml:space="preserve"> (раздел Компания/Закупки) (далее – сайт).</w:t>
      </w:r>
    </w:p>
    <w:p w:rsidR="000954FB" w:rsidRDefault="000954FB" w:rsidP="00AF515A">
      <w:pPr>
        <w:pStyle w:val="afa"/>
        <w:ind w:firstLine="0"/>
        <w:jc w:val="right"/>
        <w:outlineLvl w:val="0"/>
        <w:rPr>
          <w:sz w:val="28"/>
          <w:szCs w:val="28"/>
        </w:rPr>
      </w:pPr>
    </w:p>
    <w:sectPr w:rsidR="000954FB" w:rsidSect="007C51E1">
      <w:headerReference w:type="default" r:id="rId29"/>
      <w:footerReference w:type="even" r:id="rId30"/>
      <w:footerReference w:type="default" r:id="rId3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89D" w:rsidRDefault="0021389D">
      <w:r>
        <w:separator/>
      </w:r>
    </w:p>
  </w:endnote>
  <w:endnote w:type="continuationSeparator" w:id="0">
    <w:p w:rsidR="0021389D" w:rsidRDefault="002138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89D" w:rsidRDefault="009E1F10" w:rsidP="00BF6892">
    <w:pPr>
      <w:pStyle w:val="afe"/>
      <w:framePr w:wrap="around" w:vAnchor="text" w:hAnchor="margin" w:xAlign="right" w:y="1"/>
      <w:rPr>
        <w:rStyle w:val="a6"/>
      </w:rPr>
    </w:pPr>
    <w:r>
      <w:rPr>
        <w:rStyle w:val="a6"/>
      </w:rPr>
      <w:fldChar w:fldCharType="begin"/>
    </w:r>
    <w:r w:rsidR="0021389D">
      <w:rPr>
        <w:rStyle w:val="a6"/>
      </w:rPr>
      <w:instrText xml:space="preserve">PAGE  </w:instrText>
    </w:r>
    <w:r>
      <w:rPr>
        <w:rStyle w:val="a6"/>
      </w:rPr>
      <w:fldChar w:fldCharType="separate"/>
    </w:r>
    <w:r w:rsidR="0021389D">
      <w:rPr>
        <w:rStyle w:val="a6"/>
        <w:noProof/>
      </w:rPr>
      <w:t>28</w:t>
    </w:r>
    <w:r>
      <w:rPr>
        <w:rStyle w:val="a6"/>
      </w:rPr>
      <w:fldChar w:fldCharType="end"/>
    </w:r>
  </w:p>
  <w:p w:rsidR="0021389D" w:rsidRDefault="0021389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89D" w:rsidRDefault="0021389D">
    <w:pPr>
      <w:pStyle w:val="afe"/>
      <w:jc w:val="center"/>
    </w:pPr>
  </w:p>
  <w:p w:rsidR="0021389D" w:rsidRDefault="0021389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89D" w:rsidRDefault="0021389D">
      <w:r>
        <w:separator/>
      </w:r>
    </w:p>
  </w:footnote>
  <w:footnote w:type="continuationSeparator" w:id="0">
    <w:p w:rsidR="0021389D" w:rsidRDefault="0021389D">
      <w:r>
        <w:continuationSeparator/>
      </w:r>
    </w:p>
  </w:footnote>
  <w:footnote w:id="1">
    <w:p w:rsidR="0021389D" w:rsidRDefault="0021389D" w:rsidP="00E244F8">
      <w:pPr>
        <w:pStyle w:val="aff"/>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21389D" w:rsidRDefault="0021389D" w:rsidP="00E244F8">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21389D" w:rsidRDefault="0021389D" w:rsidP="00E244F8">
      <w:pPr>
        <w:pStyle w:val="aff"/>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055D65">
        <w:t>д</w:t>
      </w:r>
      <w:proofErr w:type="spellEnd"/>
      <w:r w:rsidRPr="00055D65">
        <w:t>" пункта 1 части 1.1 статьи 4 Федерального закона "О развитии малого и среднего предпринимательства в Российской Федерации".</w:t>
      </w:r>
    </w:p>
  </w:footnote>
  <w:footnote w:id="4">
    <w:p w:rsidR="0021389D" w:rsidRDefault="0021389D" w:rsidP="00E244F8">
      <w:pPr>
        <w:pStyle w:val="aff"/>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rsidR="0021389D" w:rsidRDefault="0021389D"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AF515A">
        <w:t>2.7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 w:id="6">
    <w:p w:rsidR="0021389D" w:rsidRDefault="0021389D" w:rsidP="00AF515A">
      <w:pPr>
        <w:pStyle w:val="aff"/>
      </w:pPr>
      <w:r>
        <w:rPr>
          <w:rStyle w:val="af7"/>
        </w:rPr>
        <w:footnoteRef/>
      </w:r>
      <w:r>
        <w:t xml:space="preserve"> </w:t>
      </w:r>
      <w:r w:rsidRPr="00141C8E">
        <w:rPr>
          <w:sz w:val="16"/>
          <w:szCs w:val="16"/>
        </w:rPr>
        <w:t>Пункт включается в текст договора в случае использования авансовой системы расчетов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89D" w:rsidRDefault="009E1F10" w:rsidP="00C177CB">
    <w:pPr>
      <w:pStyle w:val="afc"/>
      <w:jc w:val="center"/>
    </w:pPr>
    <w:fldSimple w:instr=" PAGE   \* MERGEFORMAT ">
      <w:r w:rsidR="002613BE">
        <w:rPr>
          <w:noProof/>
        </w:rPr>
        <w:t>54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1DF4A53"/>
    <w:multiLevelType w:val="multilevel"/>
    <w:tmpl w:val="FB96517C"/>
    <w:lvl w:ilvl="0">
      <w:start w:val="4"/>
      <w:numFmt w:val="decimal"/>
      <w:lvlText w:val="%1."/>
      <w:lvlJc w:val="left"/>
      <w:pPr>
        <w:ind w:left="600" w:hanging="600"/>
      </w:pPr>
      <w:rPr>
        <w:rFonts w:hint="default"/>
        <w:sz w:val="28"/>
      </w:rPr>
    </w:lvl>
    <w:lvl w:ilvl="1">
      <w:start w:val="10"/>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0"/>
  </w:num>
  <w:num w:numId="9">
    <w:abstractNumId w:val="24"/>
  </w:num>
  <w:num w:numId="10">
    <w:abstractNumId w:val="34"/>
  </w:num>
  <w:num w:numId="11">
    <w:abstractNumId w:val="22"/>
  </w:num>
  <w:num w:numId="12">
    <w:abstractNumId w:val="32"/>
  </w:num>
  <w:num w:numId="13">
    <w:abstractNumId w:val="36"/>
  </w:num>
  <w:num w:numId="14">
    <w:abstractNumId w:val="37"/>
  </w:num>
  <w:num w:numId="15">
    <w:abstractNumId w:val="26"/>
  </w:num>
  <w:num w:numId="16">
    <w:abstractNumId w:val="29"/>
  </w:num>
  <w:num w:numId="17">
    <w:abstractNumId w:val="41"/>
  </w:num>
  <w:num w:numId="18">
    <w:abstractNumId w:val="31"/>
  </w:num>
  <w:num w:numId="19">
    <w:abstractNumId w:val="33"/>
  </w:num>
  <w:num w:numId="20">
    <w:abstractNumId w:val="30"/>
  </w:num>
  <w:num w:numId="21">
    <w:abstractNumId w:val="28"/>
  </w:num>
  <w:num w:numId="22">
    <w:abstractNumId w:val="2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35"/>
  </w:num>
  <w:num w:numId="36">
    <w:abstractNumId w:val="39"/>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17D37"/>
    <w:rsid w:val="000224FB"/>
    <w:rsid w:val="000236C9"/>
    <w:rsid w:val="000259EC"/>
    <w:rsid w:val="00032BDE"/>
    <w:rsid w:val="00034376"/>
    <w:rsid w:val="00034AAA"/>
    <w:rsid w:val="00034E6C"/>
    <w:rsid w:val="000362F0"/>
    <w:rsid w:val="000374AB"/>
    <w:rsid w:val="0004111A"/>
    <w:rsid w:val="00044B1C"/>
    <w:rsid w:val="000454C8"/>
    <w:rsid w:val="00051E0C"/>
    <w:rsid w:val="0005366B"/>
    <w:rsid w:val="000557B3"/>
    <w:rsid w:val="0006056A"/>
    <w:rsid w:val="00060D59"/>
    <w:rsid w:val="00066A62"/>
    <w:rsid w:val="00067DAA"/>
    <w:rsid w:val="000728C1"/>
    <w:rsid w:val="00072CF6"/>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B64A3"/>
    <w:rsid w:val="000C7CAF"/>
    <w:rsid w:val="000D5F3B"/>
    <w:rsid w:val="000E15C9"/>
    <w:rsid w:val="000E5B2C"/>
    <w:rsid w:val="000E5BB8"/>
    <w:rsid w:val="000F024D"/>
    <w:rsid w:val="000F1048"/>
    <w:rsid w:val="000F1225"/>
    <w:rsid w:val="000F6875"/>
    <w:rsid w:val="00107C51"/>
    <w:rsid w:val="00110975"/>
    <w:rsid w:val="00112512"/>
    <w:rsid w:val="00116BFD"/>
    <w:rsid w:val="001174EB"/>
    <w:rsid w:val="0012029A"/>
    <w:rsid w:val="00120404"/>
    <w:rsid w:val="00120A5C"/>
    <w:rsid w:val="001242D3"/>
    <w:rsid w:val="0012610C"/>
    <w:rsid w:val="00126E37"/>
    <w:rsid w:val="001348C7"/>
    <w:rsid w:val="00134C04"/>
    <w:rsid w:val="001356F1"/>
    <w:rsid w:val="0013760D"/>
    <w:rsid w:val="00146CC2"/>
    <w:rsid w:val="001534A1"/>
    <w:rsid w:val="00155293"/>
    <w:rsid w:val="00164405"/>
    <w:rsid w:val="001649E8"/>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40A4"/>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D30"/>
    <w:rsid w:val="001F2F0D"/>
    <w:rsid w:val="001F32B2"/>
    <w:rsid w:val="001F53E8"/>
    <w:rsid w:val="0020341D"/>
    <w:rsid w:val="00210126"/>
    <w:rsid w:val="0021389D"/>
    <w:rsid w:val="00214105"/>
    <w:rsid w:val="00216C08"/>
    <w:rsid w:val="002212A0"/>
    <w:rsid w:val="002212EA"/>
    <w:rsid w:val="00221BE8"/>
    <w:rsid w:val="00222142"/>
    <w:rsid w:val="00222816"/>
    <w:rsid w:val="002247A2"/>
    <w:rsid w:val="002317F5"/>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13BE"/>
    <w:rsid w:val="00265B2B"/>
    <w:rsid w:val="00267AAB"/>
    <w:rsid w:val="00277961"/>
    <w:rsid w:val="002810F4"/>
    <w:rsid w:val="0028168C"/>
    <w:rsid w:val="00281D7F"/>
    <w:rsid w:val="00282B03"/>
    <w:rsid w:val="002910EA"/>
    <w:rsid w:val="0029189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3D1D"/>
    <w:rsid w:val="002F40DE"/>
    <w:rsid w:val="002F543C"/>
    <w:rsid w:val="002F6A6B"/>
    <w:rsid w:val="002F710E"/>
    <w:rsid w:val="0030151C"/>
    <w:rsid w:val="003072B4"/>
    <w:rsid w:val="00311A92"/>
    <w:rsid w:val="00313385"/>
    <w:rsid w:val="00313F83"/>
    <w:rsid w:val="00314DCC"/>
    <w:rsid w:val="0032379C"/>
    <w:rsid w:val="00331930"/>
    <w:rsid w:val="00334292"/>
    <w:rsid w:val="00335079"/>
    <w:rsid w:val="00335F0B"/>
    <w:rsid w:val="0033715C"/>
    <w:rsid w:val="0034030F"/>
    <w:rsid w:val="00343C35"/>
    <w:rsid w:val="00346301"/>
    <w:rsid w:val="00353EC2"/>
    <w:rsid w:val="00356DEF"/>
    <w:rsid w:val="003571CE"/>
    <w:rsid w:val="00357415"/>
    <w:rsid w:val="0036291B"/>
    <w:rsid w:val="0036560E"/>
    <w:rsid w:val="003657D7"/>
    <w:rsid w:val="003663BC"/>
    <w:rsid w:val="00366AE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102A"/>
    <w:rsid w:val="003C1C41"/>
    <w:rsid w:val="003C30F3"/>
    <w:rsid w:val="003C34DE"/>
    <w:rsid w:val="003C7620"/>
    <w:rsid w:val="003D2759"/>
    <w:rsid w:val="003D3596"/>
    <w:rsid w:val="003D6504"/>
    <w:rsid w:val="003E2C12"/>
    <w:rsid w:val="003E4FE0"/>
    <w:rsid w:val="003F06DE"/>
    <w:rsid w:val="003F31F2"/>
    <w:rsid w:val="00400975"/>
    <w:rsid w:val="004056EE"/>
    <w:rsid w:val="00410B56"/>
    <w:rsid w:val="00413DE0"/>
    <w:rsid w:val="004224C0"/>
    <w:rsid w:val="004272B0"/>
    <w:rsid w:val="004314C8"/>
    <w:rsid w:val="00431B5B"/>
    <w:rsid w:val="00432CF8"/>
    <w:rsid w:val="0043423C"/>
    <w:rsid w:val="0043596D"/>
    <w:rsid w:val="00435A9A"/>
    <w:rsid w:val="00443169"/>
    <w:rsid w:val="00444F6A"/>
    <w:rsid w:val="00445695"/>
    <w:rsid w:val="00454ECC"/>
    <w:rsid w:val="004634C8"/>
    <w:rsid w:val="0046442D"/>
    <w:rsid w:val="00465CAA"/>
    <w:rsid w:val="004675F2"/>
    <w:rsid w:val="00470EDD"/>
    <w:rsid w:val="004745C7"/>
    <w:rsid w:val="00475935"/>
    <w:rsid w:val="0047650E"/>
    <w:rsid w:val="004765EC"/>
    <w:rsid w:val="004774A6"/>
    <w:rsid w:val="0047759E"/>
    <w:rsid w:val="004808B9"/>
    <w:rsid w:val="004874C1"/>
    <w:rsid w:val="00492C28"/>
    <w:rsid w:val="00493AB2"/>
    <w:rsid w:val="00495CB0"/>
    <w:rsid w:val="004A25F0"/>
    <w:rsid w:val="004A2A54"/>
    <w:rsid w:val="004A58A4"/>
    <w:rsid w:val="004A66FA"/>
    <w:rsid w:val="004B0D75"/>
    <w:rsid w:val="004B3482"/>
    <w:rsid w:val="004B6D94"/>
    <w:rsid w:val="004B70CA"/>
    <w:rsid w:val="004C0A7F"/>
    <w:rsid w:val="004C2235"/>
    <w:rsid w:val="004C7528"/>
    <w:rsid w:val="004D06D0"/>
    <w:rsid w:val="004D44D7"/>
    <w:rsid w:val="004D4FA2"/>
    <w:rsid w:val="004D6625"/>
    <w:rsid w:val="004E13F0"/>
    <w:rsid w:val="004E1725"/>
    <w:rsid w:val="004E202E"/>
    <w:rsid w:val="004E2835"/>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4668"/>
    <w:rsid w:val="00545B89"/>
    <w:rsid w:val="00547AA5"/>
    <w:rsid w:val="005508EC"/>
    <w:rsid w:val="00551655"/>
    <w:rsid w:val="0056027E"/>
    <w:rsid w:val="0056426C"/>
    <w:rsid w:val="00565202"/>
    <w:rsid w:val="00567173"/>
    <w:rsid w:val="005716FC"/>
    <w:rsid w:val="00571D62"/>
    <w:rsid w:val="00575E36"/>
    <w:rsid w:val="00582AE8"/>
    <w:rsid w:val="005834BA"/>
    <w:rsid w:val="00583777"/>
    <w:rsid w:val="00590A1B"/>
    <w:rsid w:val="00593786"/>
    <w:rsid w:val="00596F0C"/>
    <w:rsid w:val="005A0E3B"/>
    <w:rsid w:val="005A2B08"/>
    <w:rsid w:val="005A679D"/>
    <w:rsid w:val="005A6CE9"/>
    <w:rsid w:val="005B12F9"/>
    <w:rsid w:val="005B3F20"/>
    <w:rsid w:val="005C0652"/>
    <w:rsid w:val="005C0E5A"/>
    <w:rsid w:val="005C2958"/>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19D5"/>
    <w:rsid w:val="006226EB"/>
    <w:rsid w:val="00627696"/>
    <w:rsid w:val="0063048C"/>
    <w:rsid w:val="00633831"/>
    <w:rsid w:val="00633966"/>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90B2B"/>
    <w:rsid w:val="00693668"/>
    <w:rsid w:val="006A0F9B"/>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2349"/>
    <w:rsid w:val="007046B2"/>
    <w:rsid w:val="00706C8C"/>
    <w:rsid w:val="0072064C"/>
    <w:rsid w:val="00722AFD"/>
    <w:rsid w:val="00723E5E"/>
    <w:rsid w:val="00725483"/>
    <w:rsid w:val="0072632D"/>
    <w:rsid w:val="007274E7"/>
    <w:rsid w:val="00727B51"/>
    <w:rsid w:val="00727C07"/>
    <w:rsid w:val="00727D3C"/>
    <w:rsid w:val="00730FED"/>
    <w:rsid w:val="00733ADD"/>
    <w:rsid w:val="00734160"/>
    <w:rsid w:val="007341C2"/>
    <w:rsid w:val="00735502"/>
    <w:rsid w:val="00736D40"/>
    <w:rsid w:val="00737675"/>
    <w:rsid w:val="007378CA"/>
    <w:rsid w:val="00737B78"/>
    <w:rsid w:val="007426C6"/>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706F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E7A9C"/>
    <w:rsid w:val="007F1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0FF5"/>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1A1B"/>
    <w:rsid w:val="008825E9"/>
    <w:rsid w:val="0089720B"/>
    <w:rsid w:val="00897C88"/>
    <w:rsid w:val="008A10F4"/>
    <w:rsid w:val="008A4448"/>
    <w:rsid w:val="008A664B"/>
    <w:rsid w:val="008A66CB"/>
    <w:rsid w:val="008A6A0F"/>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5FFE"/>
    <w:rsid w:val="008E60E5"/>
    <w:rsid w:val="008F2B67"/>
    <w:rsid w:val="00901E6E"/>
    <w:rsid w:val="00903FBC"/>
    <w:rsid w:val="0090590E"/>
    <w:rsid w:val="009068D2"/>
    <w:rsid w:val="00910B09"/>
    <w:rsid w:val="00914122"/>
    <w:rsid w:val="00914E3D"/>
    <w:rsid w:val="00920884"/>
    <w:rsid w:val="0092198F"/>
    <w:rsid w:val="0092359B"/>
    <w:rsid w:val="00926992"/>
    <w:rsid w:val="0092759D"/>
    <w:rsid w:val="00927F34"/>
    <w:rsid w:val="0093234E"/>
    <w:rsid w:val="00935236"/>
    <w:rsid w:val="009369C9"/>
    <w:rsid w:val="009370AF"/>
    <w:rsid w:val="00940169"/>
    <w:rsid w:val="00940FA2"/>
    <w:rsid w:val="009411A9"/>
    <w:rsid w:val="009457AD"/>
    <w:rsid w:val="00945B21"/>
    <w:rsid w:val="0094610A"/>
    <w:rsid w:val="00953D96"/>
    <w:rsid w:val="00956252"/>
    <w:rsid w:val="00956DC0"/>
    <w:rsid w:val="00960F11"/>
    <w:rsid w:val="00964188"/>
    <w:rsid w:val="009660FA"/>
    <w:rsid w:val="00972FF3"/>
    <w:rsid w:val="00975F02"/>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0B1C"/>
    <w:rsid w:val="009E1F10"/>
    <w:rsid w:val="009E64D8"/>
    <w:rsid w:val="009F130B"/>
    <w:rsid w:val="009F3CFE"/>
    <w:rsid w:val="009F3D3E"/>
    <w:rsid w:val="009F4371"/>
    <w:rsid w:val="009F4C89"/>
    <w:rsid w:val="009F7E18"/>
    <w:rsid w:val="00A004B7"/>
    <w:rsid w:val="00A00A8B"/>
    <w:rsid w:val="00A023CD"/>
    <w:rsid w:val="00A07073"/>
    <w:rsid w:val="00A13F75"/>
    <w:rsid w:val="00A153F5"/>
    <w:rsid w:val="00A154EF"/>
    <w:rsid w:val="00A161F5"/>
    <w:rsid w:val="00A165E8"/>
    <w:rsid w:val="00A20097"/>
    <w:rsid w:val="00A201F3"/>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43C0"/>
    <w:rsid w:val="00A572C1"/>
    <w:rsid w:val="00A57342"/>
    <w:rsid w:val="00A60D93"/>
    <w:rsid w:val="00A616F9"/>
    <w:rsid w:val="00A62751"/>
    <w:rsid w:val="00A6304B"/>
    <w:rsid w:val="00A647EF"/>
    <w:rsid w:val="00A65B10"/>
    <w:rsid w:val="00A65B59"/>
    <w:rsid w:val="00A67169"/>
    <w:rsid w:val="00A6781A"/>
    <w:rsid w:val="00A81242"/>
    <w:rsid w:val="00A856EA"/>
    <w:rsid w:val="00A876EA"/>
    <w:rsid w:val="00A90928"/>
    <w:rsid w:val="00A92264"/>
    <w:rsid w:val="00A95C94"/>
    <w:rsid w:val="00A95DFC"/>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515A"/>
    <w:rsid w:val="00AF6ABE"/>
    <w:rsid w:val="00B00452"/>
    <w:rsid w:val="00B01548"/>
    <w:rsid w:val="00B02654"/>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11CD"/>
    <w:rsid w:val="00B738FF"/>
    <w:rsid w:val="00B7520F"/>
    <w:rsid w:val="00B75801"/>
    <w:rsid w:val="00B7639C"/>
    <w:rsid w:val="00B77F30"/>
    <w:rsid w:val="00B835E7"/>
    <w:rsid w:val="00B924BD"/>
    <w:rsid w:val="00B938CD"/>
    <w:rsid w:val="00BA1508"/>
    <w:rsid w:val="00BB0035"/>
    <w:rsid w:val="00BB21E3"/>
    <w:rsid w:val="00BB306F"/>
    <w:rsid w:val="00BB3C30"/>
    <w:rsid w:val="00BB5B51"/>
    <w:rsid w:val="00BC1922"/>
    <w:rsid w:val="00BC3BE2"/>
    <w:rsid w:val="00BC3E20"/>
    <w:rsid w:val="00BD59BC"/>
    <w:rsid w:val="00BD5B44"/>
    <w:rsid w:val="00BE06D9"/>
    <w:rsid w:val="00BE5571"/>
    <w:rsid w:val="00BF5C0A"/>
    <w:rsid w:val="00BF6892"/>
    <w:rsid w:val="00C02B26"/>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75F3F"/>
    <w:rsid w:val="00C802A0"/>
    <w:rsid w:val="00C80BCB"/>
    <w:rsid w:val="00C82913"/>
    <w:rsid w:val="00C838FD"/>
    <w:rsid w:val="00C872F8"/>
    <w:rsid w:val="00C87B99"/>
    <w:rsid w:val="00C90C4B"/>
    <w:rsid w:val="00CA3682"/>
    <w:rsid w:val="00CA673D"/>
    <w:rsid w:val="00CB0819"/>
    <w:rsid w:val="00CB0979"/>
    <w:rsid w:val="00CB3BBA"/>
    <w:rsid w:val="00CB5E99"/>
    <w:rsid w:val="00CC3790"/>
    <w:rsid w:val="00CD0F32"/>
    <w:rsid w:val="00CE1F56"/>
    <w:rsid w:val="00CE7EB4"/>
    <w:rsid w:val="00CF1DCB"/>
    <w:rsid w:val="00CF401E"/>
    <w:rsid w:val="00D01C16"/>
    <w:rsid w:val="00D05295"/>
    <w:rsid w:val="00D0719B"/>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7C3F"/>
    <w:rsid w:val="00D6187B"/>
    <w:rsid w:val="00D64EB5"/>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4105"/>
    <w:rsid w:val="00DD498D"/>
    <w:rsid w:val="00DD75A6"/>
    <w:rsid w:val="00DD7B26"/>
    <w:rsid w:val="00DE0A47"/>
    <w:rsid w:val="00DE2CB9"/>
    <w:rsid w:val="00DE3BCD"/>
    <w:rsid w:val="00DF031E"/>
    <w:rsid w:val="00DF69CD"/>
    <w:rsid w:val="00DF6AE3"/>
    <w:rsid w:val="00DF7C35"/>
    <w:rsid w:val="00E047BD"/>
    <w:rsid w:val="00E07E90"/>
    <w:rsid w:val="00E11B6E"/>
    <w:rsid w:val="00E11D55"/>
    <w:rsid w:val="00E131C5"/>
    <w:rsid w:val="00E140EC"/>
    <w:rsid w:val="00E14C0C"/>
    <w:rsid w:val="00E14CA3"/>
    <w:rsid w:val="00E14F30"/>
    <w:rsid w:val="00E15467"/>
    <w:rsid w:val="00E175F1"/>
    <w:rsid w:val="00E1780F"/>
    <w:rsid w:val="00E211DF"/>
    <w:rsid w:val="00E23736"/>
    <w:rsid w:val="00E24379"/>
    <w:rsid w:val="00E244F8"/>
    <w:rsid w:val="00E26EEA"/>
    <w:rsid w:val="00E27C4C"/>
    <w:rsid w:val="00E347BF"/>
    <w:rsid w:val="00E34FFB"/>
    <w:rsid w:val="00E35BF3"/>
    <w:rsid w:val="00E3769D"/>
    <w:rsid w:val="00E40597"/>
    <w:rsid w:val="00E409C9"/>
    <w:rsid w:val="00E41C06"/>
    <w:rsid w:val="00E43DAA"/>
    <w:rsid w:val="00E47C93"/>
    <w:rsid w:val="00E572A9"/>
    <w:rsid w:val="00E6258A"/>
    <w:rsid w:val="00E63C3D"/>
    <w:rsid w:val="00E6407F"/>
    <w:rsid w:val="00E674A6"/>
    <w:rsid w:val="00E7210E"/>
    <w:rsid w:val="00E751DF"/>
    <w:rsid w:val="00E7590F"/>
    <w:rsid w:val="00E76689"/>
    <w:rsid w:val="00E80FEF"/>
    <w:rsid w:val="00E81704"/>
    <w:rsid w:val="00E83DBB"/>
    <w:rsid w:val="00E840A1"/>
    <w:rsid w:val="00E845C6"/>
    <w:rsid w:val="00E90BB5"/>
    <w:rsid w:val="00E91758"/>
    <w:rsid w:val="00E9210B"/>
    <w:rsid w:val="00E92117"/>
    <w:rsid w:val="00E92155"/>
    <w:rsid w:val="00E95D99"/>
    <w:rsid w:val="00EA1804"/>
    <w:rsid w:val="00EB1B7D"/>
    <w:rsid w:val="00EB2BEB"/>
    <w:rsid w:val="00EB2EEB"/>
    <w:rsid w:val="00EB37F5"/>
    <w:rsid w:val="00EB75F0"/>
    <w:rsid w:val="00EC35CE"/>
    <w:rsid w:val="00EC4BDA"/>
    <w:rsid w:val="00ED09C7"/>
    <w:rsid w:val="00ED7B3B"/>
    <w:rsid w:val="00EE35FA"/>
    <w:rsid w:val="00EE3988"/>
    <w:rsid w:val="00EE42BF"/>
    <w:rsid w:val="00EE7139"/>
    <w:rsid w:val="00EF2E59"/>
    <w:rsid w:val="00EF42FD"/>
    <w:rsid w:val="00EF475A"/>
    <w:rsid w:val="00EF571B"/>
    <w:rsid w:val="00EF779C"/>
    <w:rsid w:val="00EF7D58"/>
    <w:rsid w:val="00F04862"/>
    <w:rsid w:val="00F05A3A"/>
    <w:rsid w:val="00F05F07"/>
    <w:rsid w:val="00F06609"/>
    <w:rsid w:val="00F06C24"/>
    <w:rsid w:val="00F07540"/>
    <w:rsid w:val="00F101B7"/>
    <w:rsid w:val="00F15C48"/>
    <w:rsid w:val="00F17D42"/>
    <w:rsid w:val="00F214E1"/>
    <w:rsid w:val="00F2152A"/>
    <w:rsid w:val="00F2335B"/>
    <w:rsid w:val="00F23B61"/>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02D7"/>
    <w:rsid w:val="00F727F2"/>
    <w:rsid w:val="00F75159"/>
    <w:rsid w:val="00F76448"/>
    <w:rsid w:val="00F77D26"/>
    <w:rsid w:val="00F804A4"/>
    <w:rsid w:val="00F82987"/>
    <w:rsid w:val="00F84C65"/>
    <w:rsid w:val="00F85117"/>
    <w:rsid w:val="00F85698"/>
    <w:rsid w:val="00F86FAA"/>
    <w:rsid w:val="00F87826"/>
    <w:rsid w:val="00F87E62"/>
    <w:rsid w:val="00F91C4C"/>
    <w:rsid w:val="00F935EB"/>
    <w:rsid w:val="00F97E18"/>
    <w:rsid w:val="00FA3C13"/>
    <w:rsid w:val="00FA40D7"/>
    <w:rsid w:val="00FA44EB"/>
    <w:rsid w:val="00FA6A0D"/>
    <w:rsid w:val="00FA725E"/>
    <w:rsid w:val="00FB06DC"/>
    <w:rsid w:val="00FB1D5C"/>
    <w:rsid w:val="00FB34CC"/>
    <w:rsid w:val="00FB3EF7"/>
    <w:rsid w:val="00FB75C5"/>
    <w:rsid w:val="00FC019E"/>
    <w:rsid w:val="00FC53A5"/>
    <w:rsid w:val="00FC5B98"/>
    <w:rsid w:val="00FC63B6"/>
    <w:rsid w:val="00FC79C9"/>
    <w:rsid w:val="00FD1A51"/>
    <w:rsid w:val="00FD28C1"/>
    <w:rsid w:val="00FD49D2"/>
    <w:rsid w:val="00FD4ECD"/>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 w:type="character" w:customStyle="1" w:styleId="FontStyle12">
    <w:name w:val="Font Style12"/>
    <w:basedOn w:val="a1"/>
    <w:uiPriority w:val="99"/>
    <w:rsid w:val="009F3D3E"/>
    <w:rPr>
      <w:rFonts w:ascii="Arial" w:hAnsi="Arial" w:cs="Arial"/>
      <w:sz w:val="22"/>
      <w:szCs w:val="22"/>
    </w:rPr>
  </w:style>
  <w:style w:type="paragraph" w:customStyle="1" w:styleId="ConsNonformat">
    <w:name w:val="ConsNonformat"/>
    <w:link w:val="ConsNonformat0"/>
    <w:rsid w:val="00AF515A"/>
    <w:pPr>
      <w:widowControl w:val="0"/>
      <w:autoSpaceDE w:val="0"/>
      <w:autoSpaceDN w:val="0"/>
      <w:adjustRightInd w:val="0"/>
    </w:pPr>
    <w:rPr>
      <w:rFonts w:ascii="Courier New" w:hAnsi="Courier New" w:cs="Courier New"/>
    </w:rPr>
  </w:style>
  <w:style w:type="paragraph" w:customStyle="1" w:styleId="ConsCell">
    <w:name w:val="ConsCell"/>
    <w:rsid w:val="00AF515A"/>
    <w:pPr>
      <w:widowControl w:val="0"/>
      <w:autoSpaceDE w:val="0"/>
      <w:autoSpaceDN w:val="0"/>
      <w:adjustRightInd w:val="0"/>
    </w:pPr>
    <w:rPr>
      <w:rFonts w:ascii="Arial" w:hAnsi="Arial" w:cs="Arial"/>
    </w:rPr>
  </w:style>
  <w:style w:type="character" w:customStyle="1" w:styleId="ConsNonformat0">
    <w:name w:val="ConsNonformat Знак"/>
    <w:link w:val="ConsNonformat"/>
    <w:rsid w:val="00AF515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4E2835"/>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48203981">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94349441">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88368546">
      <w:bodyDiv w:val="1"/>
      <w:marLeft w:val="0"/>
      <w:marRight w:val="0"/>
      <w:marTop w:val="0"/>
      <w:marBottom w:val="0"/>
      <w:divBdr>
        <w:top w:val="none" w:sz="0" w:space="0" w:color="auto"/>
        <w:left w:val="none" w:sz="0" w:space="0" w:color="auto"/>
        <w:bottom w:val="none" w:sz="0" w:space="0" w:color="auto"/>
        <w:right w:val="none" w:sz="0" w:space="0" w:color="auto"/>
      </w:divBdr>
    </w:div>
    <w:div w:id="202369751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KorepanovIV@trcont.ru"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mailto:StroykaVIKo@rambler.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ntranet.trcont.ru/Docs/DocLib6/&#1064;&#1072;&#1073;&#1083;&#1086;&#1085;&#1099;/www.zakupki.gov.ru" TargetMode="External"/><Relationship Id="rId25" Type="http://schemas.openxmlformats.org/officeDocument/2006/relationships/hyperlink" Target="http://www.trcont.r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https://intranet.trcont.ru/Docs/DocLib6/&#1064;&#1072;&#1073;&#1083;&#1086;&#1085;&#1099;/www.zakupki.gov.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1074;"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msp.nalog.ru/about.html" TargetMode="External"/><Relationship Id="rId23" Type="http://schemas.openxmlformats.org/officeDocument/2006/relationships/image" Target="media/image1.png"/><Relationship Id="rId28" Type="http://schemas.openxmlformats.org/officeDocument/2006/relationships/hyperlink" Target="http://www.trcont.ru/" TargetMode="External"/><Relationship Id="rId36"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http://www.trcont.r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mailto:%20svzd@trcont.ru" TargetMode="External"/><Relationship Id="rId27" Type="http://schemas.openxmlformats.org/officeDocument/2006/relationships/hyperlink" Target="http://&#1074;"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E2C4B6-6EF9-4AF5-AA84-331C68CB298A}">
  <ds:schemaRefs>
    <ds:schemaRef ds:uri="http://schemas.openxmlformats.org/officeDocument/2006/bibliography"/>
  </ds:schemaRefs>
</ds:datastoreItem>
</file>

<file path=customXml/itemProps4.xml><?xml version="1.0" encoding="utf-8"?>
<ds:datastoreItem xmlns:ds="http://schemas.openxmlformats.org/officeDocument/2006/customXml" ds:itemID="{2D938611-79F0-4B8F-9ACC-9EB9254897B3}">
  <ds:schemaRefs>
    <ds:schemaRef ds:uri="http://schemas.openxmlformats.org/officeDocument/2006/bibliography"/>
  </ds:schemaRefs>
</ds:datastoreItem>
</file>

<file path=customXml/itemProps5.xml><?xml version="1.0" encoding="utf-8"?>
<ds:datastoreItem xmlns:ds="http://schemas.openxmlformats.org/officeDocument/2006/customXml" ds:itemID="{9263BBAB-29F4-4263-B434-660836BAC0F5}">
  <ds:schemaRefs>
    <ds:schemaRef ds:uri="http://schemas.openxmlformats.org/officeDocument/2006/bibliography"/>
  </ds:schemaRefs>
</ds:datastoreItem>
</file>

<file path=customXml/itemProps6.xml><?xml version="1.0" encoding="utf-8"?>
<ds:datastoreItem xmlns:ds="http://schemas.openxmlformats.org/officeDocument/2006/customXml" ds:itemID="{41D47FC4-FF62-4CCE-8F6D-B740D89B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54</Pages>
  <Words>17024</Words>
  <Characters>97038</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Hewlett-Packard Company</Company>
  <LinksUpToDate>false</LinksUpToDate>
  <CharactersWithSpaces>113835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Романова Ольга Юрьевна</cp:lastModifiedBy>
  <cp:revision>9</cp:revision>
  <cp:lastPrinted>2017-05-25T09:06:00Z</cp:lastPrinted>
  <dcterms:created xsi:type="dcterms:W3CDTF">2017-05-19T05:32:00Z</dcterms:created>
  <dcterms:modified xsi:type="dcterms:W3CDTF">2017-05-25T09:08:00Z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