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Default="007D6548">
      <w:pPr>
        <w:ind w:firstLine="709"/>
        <w:rPr>
          <w:b/>
          <w:bCs/>
          <w:spacing w:val="20"/>
          <w:sz w:val="28"/>
          <w:szCs w:val="28"/>
        </w:rPr>
      </w:pPr>
    </w:p>
    <w:p w:rsidR="009414AC" w:rsidRPr="00F23EC5" w:rsidRDefault="009414AC" w:rsidP="009414AC">
      <w:pPr>
        <w:tabs>
          <w:tab w:val="left" w:pos="4962"/>
        </w:tabs>
        <w:ind w:left="4820"/>
        <w:rPr>
          <w:b/>
          <w:bCs/>
          <w:sz w:val="28"/>
          <w:szCs w:val="28"/>
        </w:rPr>
      </w:pPr>
      <w:r w:rsidRPr="00F23EC5">
        <w:rPr>
          <w:b/>
          <w:bCs/>
          <w:sz w:val="28"/>
          <w:szCs w:val="28"/>
        </w:rPr>
        <w:t>УТВЕРЖДАЮ</w:t>
      </w:r>
    </w:p>
    <w:p w:rsidR="009414AC" w:rsidRPr="00DD09A8" w:rsidRDefault="009414AC" w:rsidP="009414AC">
      <w:pPr>
        <w:tabs>
          <w:tab w:val="left" w:pos="4962"/>
        </w:tabs>
        <w:ind w:left="4820"/>
        <w:rPr>
          <w:rFonts w:eastAsia="Arial Unicode MS"/>
          <w:b/>
          <w:bCs/>
          <w:sz w:val="28"/>
          <w:szCs w:val="28"/>
          <w:highlight w:val="cyan"/>
        </w:rPr>
      </w:pPr>
    </w:p>
    <w:p w:rsidR="009414AC" w:rsidRDefault="009414AC" w:rsidP="009414AC">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w:t>
      </w:r>
      <w:r w:rsidRPr="004961BC">
        <w:rPr>
          <w:b/>
          <w:bCs/>
          <w:sz w:val="28"/>
          <w:szCs w:val="28"/>
        </w:rPr>
        <w:t xml:space="preserve">АО «ТрансКонтейнер» </w:t>
      </w:r>
    </w:p>
    <w:p w:rsidR="009414AC" w:rsidRPr="004961BC" w:rsidRDefault="009414AC" w:rsidP="009414AC">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9414AC" w:rsidRPr="004961BC" w:rsidRDefault="009414AC" w:rsidP="009414AC">
      <w:pPr>
        <w:ind w:left="4820"/>
        <w:rPr>
          <w:b/>
          <w:bCs/>
          <w:sz w:val="28"/>
          <w:szCs w:val="28"/>
        </w:rPr>
      </w:pPr>
    </w:p>
    <w:p w:rsidR="009414AC" w:rsidRPr="004961BC" w:rsidRDefault="009414AC" w:rsidP="009414AC">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9414AC" w:rsidRPr="004961BC" w:rsidRDefault="009414AC" w:rsidP="009414AC">
      <w:pPr>
        <w:tabs>
          <w:tab w:val="left" w:pos="4962"/>
        </w:tabs>
        <w:ind w:left="4820"/>
        <w:rPr>
          <w:sz w:val="28"/>
          <w:szCs w:val="28"/>
        </w:rPr>
      </w:pPr>
    </w:p>
    <w:p w:rsidR="009414AC" w:rsidRDefault="009414AC" w:rsidP="009414AC">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Pr>
          <w:b/>
          <w:bCs/>
          <w:sz w:val="28"/>
          <w:szCs w:val="28"/>
        </w:rPr>
        <w:t xml:space="preserve">7 </w:t>
      </w:r>
      <w:r w:rsidRPr="004961BC">
        <w:rPr>
          <w:b/>
          <w:bCs/>
          <w:sz w:val="28"/>
          <w:szCs w:val="28"/>
        </w:rPr>
        <w:t>г.</w:t>
      </w:r>
    </w:p>
    <w:p w:rsidR="009414AC" w:rsidRDefault="009414AC" w:rsidP="009414AC">
      <w:pPr>
        <w:tabs>
          <w:tab w:val="left" w:pos="4962"/>
        </w:tabs>
        <w:ind w:left="4820"/>
        <w:rPr>
          <w:b/>
          <w:bCs/>
          <w:sz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 xml:space="preserve">среди </w:t>
      </w:r>
      <w:r w:rsidR="008528C0" w:rsidRPr="0093260D">
        <w:rPr>
          <w:szCs w:val="28"/>
        </w:rPr>
        <w:t>субъектов малого и среднего предпринимательства (далее – субъект</w:t>
      </w:r>
      <w:r w:rsidR="00F45917" w:rsidRPr="0093260D">
        <w:rPr>
          <w:szCs w:val="28"/>
        </w:rPr>
        <w:t>ы</w:t>
      </w:r>
      <w:r w:rsidR="008528C0" w:rsidRPr="0093260D">
        <w:rPr>
          <w:szCs w:val="28"/>
        </w:rPr>
        <w:t xml:space="preserve"> МСП) </w:t>
      </w:r>
      <w:r w:rsidR="008C4183" w:rsidRPr="0093260D">
        <w:rPr>
          <w:szCs w:val="28"/>
        </w:rPr>
        <w:t>открытый конкурс</w:t>
      </w:r>
      <w:r w:rsidR="001E6E80" w:rsidRPr="0093260D">
        <w:rPr>
          <w:szCs w:val="28"/>
        </w:rPr>
        <w:t xml:space="preserve"> </w:t>
      </w:r>
      <w:r w:rsidR="0098627F" w:rsidRPr="0093260D">
        <w:rPr>
          <w:szCs w:val="28"/>
        </w:rPr>
        <w:t xml:space="preserve">№ </w:t>
      </w:r>
      <w:r w:rsidR="004D44D7" w:rsidRPr="0093260D">
        <w:rPr>
          <w:szCs w:val="28"/>
        </w:rPr>
        <w:t>ОК</w:t>
      </w:r>
      <w:r w:rsidR="00754C45" w:rsidRPr="0093260D">
        <w:rPr>
          <w:szCs w:val="28"/>
        </w:rPr>
        <w:t>-МСП</w:t>
      </w:r>
      <w:r w:rsidR="00EB2EEB" w:rsidRPr="0093260D">
        <w:rPr>
          <w:szCs w:val="28"/>
        </w:rPr>
        <w:t>-</w:t>
      </w:r>
      <w:r w:rsidR="0093260D" w:rsidRPr="0093260D">
        <w:rPr>
          <w:szCs w:val="28"/>
        </w:rPr>
        <w:t>НКПГОРЬК-17-0009</w:t>
      </w:r>
      <w:r w:rsidR="00EF571B" w:rsidRPr="008C7D27">
        <w:rPr>
          <w:szCs w:val="28"/>
        </w:rPr>
        <w:t xml:space="preserve"> (далее – Открытый конкурс)</w:t>
      </w:r>
      <w:r w:rsidRPr="008C7D27">
        <w:rPr>
          <w:szCs w:val="28"/>
        </w:rPr>
        <w:t>.</w:t>
      </w:r>
    </w:p>
    <w:p w:rsidR="003541B6" w:rsidRPr="00AC38BE" w:rsidRDefault="007D6548" w:rsidP="003541B6">
      <w:pPr>
        <w:pStyle w:val="19"/>
        <w:numPr>
          <w:ilvl w:val="2"/>
          <w:numId w:val="1"/>
        </w:numPr>
        <w:ind w:left="0" w:firstLine="70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 </w:t>
      </w:r>
      <w:r w:rsidR="003541B6" w:rsidRPr="005E06D5">
        <w:t xml:space="preserve">право на заключение договора </w:t>
      </w:r>
      <w:r w:rsidR="003541B6">
        <w:t>на выполнение работ по т</w:t>
      </w:r>
      <w:r w:rsidR="003541B6" w:rsidRPr="001359EC">
        <w:t>екущ</w:t>
      </w:r>
      <w:r w:rsidR="003541B6">
        <w:t>ему</w:t>
      </w:r>
      <w:r w:rsidR="003541B6" w:rsidRPr="001359EC">
        <w:t xml:space="preserve"> ремонт</w:t>
      </w:r>
      <w:r w:rsidR="003541B6">
        <w:t>у</w:t>
      </w:r>
      <w:r w:rsidR="003541B6" w:rsidRPr="001359EC">
        <w:t xml:space="preserve"> козлового контейнерного крана МККС - 42К,</w:t>
      </w:r>
      <w:r w:rsidR="003541B6">
        <w:t xml:space="preserve"> зав. №16</w:t>
      </w:r>
      <w:r w:rsidR="003541B6" w:rsidRPr="001359EC">
        <w:t xml:space="preserve"> на контейнерном терминале Лагерная филиала ПАО </w:t>
      </w:r>
      <w:r w:rsidR="003541B6">
        <w:t>«</w:t>
      </w:r>
      <w:r w:rsidR="003541B6" w:rsidRPr="001359EC">
        <w:t>ТрансКонтейнер</w:t>
      </w:r>
      <w:r w:rsidR="003541B6">
        <w:t>»</w:t>
      </w:r>
      <w:r w:rsidR="003541B6" w:rsidRPr="001359EC">
        <w:t xml:space="preserve"> на Горьковской жел</w:t>
      </w:r>
      <w:r w:rsidR="003541B6">
        <w:t>е</w:t>
      </w:r>
      <w:r w:rsidR="003541B6" w:rsidRPr="001359EC">
        <w:t>зной дороге</w:t>
      </w:r>
      <w:r w:rsidR="003541B6" w:rsidRPr="00AC38BE">
        <w:t>.</w:t>
      </w:r>
    </w:p>
    <w:p w:rsidR="004E3AC2" w:rsidRPr="00A95DFC" w:rsidRDefault="00A95DFC" w:rsidP="00A95DFC">
      <w:pPr>
        <w:pStyle w:val="19"/>
        <w:numPr>
          <w:ilvl w:val="2"/>
          <w:numId w:val="1"/>
        </w:numPr>
        <w:ind w:left="0" w:firstLine="709"/>
        <w:rPr>
          <w:szCs w:val="28"/>
        </w:rPr>
      </w:pPr>
      <w: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lastRenderedPageBreak/>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xml:space="preserve">) электронной почты </w:t>
      </w:r>
      <w:r w:rsidR="00146CC2" w:rsidRPr="00D32FFA">
        <w:rPr>
          <w:rFonts w:eastAsia="MS Mincho"/>
          <w:sz w:val="28"/>
          <w:szCs w:val="28"/>
        </w:rPr>
        <w:lastRenderedPageBreak/>
        <w:t>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lastRenderedPageBreak/>
        <w:t>1.4. Антикоррупционная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1.4.1 настоящей </w:t>
      </w:r>
      <w:r w:rsidRPr="00C25469">
        <w:rPr>
          <w:color w:val="000000"/>
          <w:sz w:val="28"/>
          <w:szCs w:val="28"/>
        </w:rPr>
        <w:lastRenderedPageBreak/>
        <w:t>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proofErr w:type="gramStart"/>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w:t>
      </w:r>
      <w:r w:rsidRPr="00D32FFA">
        <w:rPr>
          <w:sz w:val="28"/>
          <w:szCs w:val="28"/>
        </w:rPr>
        <w:lastRenderedPageBreak/>
        <w:t>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w:t>
      </w:r>
      <w:r w:rsidRPr="00D32FFA">
        <w:rPr>
          <w:sz w:val="28"/>
        </w:rPr>
        <w:lastRenderedPageBreak/>
        <w:t xml:space="preserve">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lastRenderedPageBreak/>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lastRenderedPageBreak/>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bookmarkStart w:id="0" w:name="_GoBack"/>
      <w:bookmarkEnd w:id="0"/>
      <w:r w:rsidR="00DC2D24">
        <w:rPr>
          <w:sz w:val="28"/>
          <w:szCs w:val="28"/>
        </w:rPr>
        <w:t xml:space="preserve">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 xml:space="preserve">Открытого </w:t>
      </w:r>
      <w:r w:rsidR="008C4183">
        <w:rPr>
          <w:sz w:val="28"/>
          <w:szCs w:val="28"/>
        </w:rPr>
        <w:lastRenderedPageBreak/>
        <w:t>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lastRenderedPageBreak/>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31F68"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F17CF" w:rsidRPr="007E6DE4" w:rsidRDefault="003F17CF" w:rsidP="000954FB">
                  <w:pPr>
                    <w:jc w:val="center"/>
                    <w:rPr>
                      <w:b/>
                      <w:sz w:val="28"/>
                      <w:szCs w:val="28"/>
                    </w:rPr>
                  </w:pPr>
                  <w:r w:rsidRPr="007E6DE4">
                    <w:rPr>
                      <w:b/>
                      <w:sz w:val="28"/>
                      <w:szCs w:val="28"/>
                    </w:rPr>
                    <w:t xml:space="preserve">_____________________________________________, </w:t>
                  </w:r>
                </w:p>
                <w:p w:rsidR="003F17CF" w:rsidRDefault="003F17C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F17CF" w:rsidRPr="007E6DE4" w:rsidRDefault="003F17CF" w:rsidP="000954FB">
                  <w:pPr>
                    <w:jc w:val="center"/>
                    <w:rPr>
                      <w:b/>
                      <w:sz w:val="28"/>
                      <w:szCs w:val="28"/>
                    </w:rPr>
                  </w:pPr>
                  <w:r w:rsidRPr="007E6DE4">
                    <w:rPr>
                      <w:b/>
                      <w:sz w:val="28"/>
                      <w:szCs w:val="28"/>
                    </w:rPr>
                    <w:t>________________________________________</w:t>
                  </w:r>
                </w:p>
                <w:p w:rsidR="003F17CF" w:rsidRPr="007E6DE4" w:rsidRDefault="003F17CF" w:rsidP="000954FB">
                  <w:pPr>
                    <w:jc w:val="center"/>
                    <w:rPr>
                      <w:i/>
                      <w:sz w:val="20"/>
                      <w:szCs w:val="20"/>
                    </w:rPr>
                  </w:pPr>
                  <w:r w:rsidRPr="007E6DE4">
                    <w:rPr>
                      <w:i/>
                      <w:sz w:val="20"/>
                      <w:szCs w:val="20"/>
                    </w:rPr>
                    <w:t>государство регистрации претендента</w:t>
                  </w:r>
                </w:p>
                <w:p w:rsidR="003F17CF" w:rsidRPr="007E6DE4" w:rsidRDefault="003F17CF" w:rsidP="000954FB">
                  <w:pPr>
                    <w:jc w:val="center"/>
                    <w:rPr>
                      <w:b/>
                      <w:sz w:val="28"/>
                      <w:szCs w:val="28"/>
                    </w:rPr>
                  </w:pPr>
                  <w:r w:rsidRPr="007E6DE4">
                    <w:rPr>
                      <w:b/>
                      <w:sz w:val="28"/>
                      <w:szCs w:val="28"/>
                    </w:rPr>
                    <w:t>_____________________________</w:t>
                  </w:r>
                  <w:r>
                    <w:rPr>
                      <w:b/>
                      <w:sz w:val="28"/>
                      <w:szCs w:val="28"/>
                    </w:rPr>
                    <w:t>__________________</w:t>
                  </w:r>
                </w:p>
                <w:p w:rsidR="003F17CF" w:rsidRPr="007E6DE4" w:rsidRDefault="003F17CF" w:rsidP="000954FB">
                  <w:pPr>
                    <w:jc w:val="center"/>
                    <w:rPr>
                      <w:i/>
                      <w:sz w:val="20"/>
                      <w:szCs w:val="20"/>
                    </w:rPr>
                  </w:pPr>
                  <w:r w:rsidRPr="007E6DE4">
                    <w:rPr>
                      <w:i/>
                      <w:sz w:val="20"/>
                      <w:szCs w:val="20"/>
                    </w:rPr>
                    <w:t>ИНН претендента (для претендентов-резидентов Российской Федерации)</w:t>
                  </w:r>
                </w:p>
                <w:p w:rsidR="003F17CF" w:rsidRDefault="003F17CF" w:rsidP="000954FB">
                  <w:pPr>
                    <w:jc w:val="both"/>
                  </w:pPr>
                </w:p>
                <w:p w:rsidR="003F17CF" w:rsidRDefault="003F17CF" w:rsidP="000954FB">
                  <w:pPr>
                    <w:jc w:val="center"/>
                    <w:rPr>
                      <w:b/>
                    </w:rPr>
                  </w:pPr>
                  <w:r w:rsidRPr="00923E2D">
                    <w:rPr>
                      <w:b/>
                    </w:rPr>
                    <w:t xml:space="preserve">ЗАЯВКА НА УЧАСТИЕ В </w:t>
                  </w:r>
                  <w:r>
                    <w:rPr>
                      <w:b/>
                    </w:rPr>
                    <w:t>ОТКРЫТОМ КОНКУРСЕ № ОК-МСП-</w:t>
                  </w:r>
                  <w:r w:rsidR="0093260D" w:rsidRPr="0093260D">
                    <w:rPr>
                      <w:b/>
                    </w:rPr>
                    <w:t>НКПГОРЬК-17-0009</w:t>
                  </w:r>
                </w:p>
                <w:p w:rsidR="003F17CF" w:rsidRPr="00923E2D" w:rsidRDefault="003F17CF" w:rsidP="0093260D">
                  <w:pPr>
                    <w:jc w:val="center"/>
                    <w:rPr>
                      <w:i/>
                    </w:rPr>
                  </w:pPr>
                  <w:r w:rsidRPr="0093260D">
                    <w:rPr>
                      <w:b/>
                    </w:rPr>
                    <w:t xml:space="preserve">(лот № </w:t>
                  </w:r>
                  <w:r w:rsidR="0093260D">
                    <w:rPr>
                      <w:b/>
                    </w:rPr>
                    <w:t>1</w:t>
                  </w:r>
                  <w:r w:rsidRPr="0093260D">
                    <w:rPr>
                      <w:b/>
                    </w:rPr>
                    <w:t xml:space="preserve">) </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xml:space="preserve">, за исключением </w:t>
      </w:r>
      <w:r w:rsidRPr="00006894">
        <w:rPr>
          <w:sz w:val="28"/>
        </w:rPr>
        <w:lastRenderedPageBreak/>
        <w:t>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60784B" w:rsidRPr="0060784B" w:rsidRDefault="0060784B" w:rsidP="0060784B"/>
    <w:p w:rsidR="0060784B" w:rsidRDefault="0060784B" w:rsidP="0060784B">
      <w:pPr>
        <w:ind w:firstLine="709"/>
        <w:jc w:val="both"/>
        <w:rPr>
          <w:b/>
          <w:sz w:val="28"/>
          <w:szCs w:val="28"/>
        </w:rPr>
      </w:pPr>
      <w:r>
        <w:rPr>
          <w:b/>
          <w:sz w:val="28"/>
          <w:szCs w:val="28"/>
        </w:rPr>
        <w:t>4.1. Содержание работ</w:t>
      </w:r>
    </w:p>
    <w:p w:rsidR="0060784B" w:rsidRDefault="0060784B" w:rsidP="0060784B">
      <w:pPr>
        <w:ind w:firstLine="709"/>
        <w:jc w:val="both"/>
        <w:rPr>
          <w:sz w:val="28"/>
          <w:szCs w:val="28"/>
        </w:rPr>
      </w:pPr>
      <w:r>
        <w:rPr>
          <w:sz w:val="28"/>
          <w:szCs w:val="28"/>
        </w:rPr>
        <w:t>Выполнение т</w:t>
      </w:r>
      <w:r w:rsidRPr="00121729">
        <w:rPr>
          <w:sz w:val="28"/>
          <w:szCs w:val="28"/>
        </w:rPr>
        <w:t>екущ</w:t>
      </w:r>
      <w:r>
        <w:rPr>
          <w:sz w:val="28"/>
          <w:szCs w:val="28"/>
        </w:rPr>
        <w:t>его</w:t>
      </w:r>
      <w:r w:rsidRPr="00121729">
        <w:rPr>
          <w:sz w:val="28"/>
          <w:szCs w:val="28"/>
        </w:rPr>
        <w:t xml:space="preserve"> ремонт</w:t>
      </w:r>
      <w:r>
        <w:rPr>
          <w:sz w:val="28"/>
          <w:szCs w:val="28"/>
        </w:rPr>
        <w:t>а</w:t>
      </w:r>
      <w:r w:rsidRPr="00121729">
        <w:rPr>
          <w:sz w:val="28"/>
          <w:szCs w:val="28"/>
        </w:rPr>
        <w:t xml:space="preserve"> козлового контейнерного крана МККС - 42К, на контейнерном терминале </w:t>
      </w:r>
      <w:proofErr w:type="gramStart"/>
      <w:r w:rsidRPr="00121729">
        <w:rPr>
          <w:sz w:val="28"/>
          <w:szCs w:val="28"/>
        </w:rPr>
        <w:t>Лагерная</w:t>
      </w:r>
      <w:proofErr w:type="gramEnd"/>
      <w:r w:rsidRPr="00121729">
        <w:rPr>
          <w:sz w:val="28"/>
          <w:szCs w:val="28"/>
        </w:rPr>
        <w:t xml:space="preserve"> филиала ПАО </w:t>
      </w:r>
      <w:r>
        <w:rPr>
          <w:sz w:val="28"/>
          <w:szCs w:val="28"/>
        </w:rPr>
        <w:t>«</w:t>
      </w:r>
      <w:r w:rsidRPr="00121729">
        <w:rPr>
          <w:sz w:val="28"/>
          <w:szCs w:val="28"/>
        </w:rPr>
        <w:t>ТрансКонтейнер</w:t>
      </w:r>
      <w:r>
        <w:rPr>
          <w:sz w:val="28"/>
          <w:szCs w:val="28"/>
        </w:rPr>
        <w:t>»</w:t>
      </w:r>
      <w:r w:rsidRPr="00121729">
        <w:rPr>
          <w:sz w:val="28"/>
          <w:szCs w:val="28"/>
        </w:rPr>
        <w:t xml:space="preserve"> на Горьковской жел</w:t>
      </w:r>
      <w:r>
        <w:rPr>
          <w:sz w:val="28"/>
          <w:szCs w:val="28"/>
        </w:rPr>
        <w:t>е</w:t>
      </w:r>
      <w:r w:rsidRPr="00121729">
        <w:rPr>
          <w:sz w:val="28"/>
          <w:szCs w:val="28"/>
        </w:rPr>
        <w:t>зной дороге</w:t>
      </w:r>
      <w:r>
        <w:rPr>
          <w:sz w:val="28"/>
          <w:szCs w:val="28"/>
        </w:rPr>
        <w:t>.</w:t>
      </w:r>
    </w:p>
    <w:p w:rsidR="0060784B" w:rsidRDefault="0060784B" w:rsidP="0060784B">
      <w:pPr>
        <w:ind w:firstLine="709"/>
        <w:jc w:val="both"/>
        <w:rPr>
          <w:b/>
          <w:sz w:val="28"/>
          <w:szCs w:val="28"/>
        </w:rPr>
      </w:pPr>
    </w:p>
    <w:p w:rsidR="0060784B" w:rsidRDefault="0060784B" w:rsidP="0060784B">
      <w:pPr>
        <w:ind w:firstLine="709"/>
        <w:jc w:val="both"/>
        <w:rPr>
          <w:b/>
          <w:sz w:val="28"/>
          <w:szCs w:val="28"/>
        </w:rPr>
      </w:pPr>
      <w:r>
        <w:rPr>
          <w:b/>
          <w:sz w:val="28"/>
          <w:szCs w:val="28"/>
        </w:rPr>
        <w:t>4.1.1. Характеристика крана:</w:t>
      </w:r>
    </w:p>
    <w:p w:rsidR="0060784B" w:rsidRDefault="0060784B" w:rsidP="0060784B">
      <w:pPr>
        <w:shd w:val="clear" w:color="auto" w:fill="FFFFFF"/>
        <w:ind w:left="10"/>
        <w:rPr>
          <w:b/>
          <w:bCs/>
          <w:color w:val="000000"/>
          <w:sz w:val="28"/>
          <w:szCs w:val="28"/>
          <w:highlight w:val="yellow"/>
          <w:u w:val="single"/>
        </w:rPr>
      </w:pPr>
    </w:p>
    <w:tbl>
      <w:tblPr>
        <w:tblW w:w="9654" w:type="dxa"/>
        <w:tblInd w:w="93" w:type="dxa"/>
        <w:tblLayout w:type="fixed"/>
        <w:tblLook w:val="04A0"/>
      </w:tblPr>
      <w:tblGrid>
        <w:gridCol w:w="3215"/>
        <w:gridCol w:w="2628"/>
        <w:gridCol w:w="1543"/>
        <w:gridCol w:w="851"/>
        <w:gridCol w:w="1417"/>
      </w:tblGrid>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Предприятие-изготовитель и его адрес</w:t>
            </w:r>
          </w:p>
        </w:tc>
        <w:tc>
          <w:tcPr>
            <w:tcW w:w="4171" w:type="dxa"/>
            <w:gridSpan w:val="2"/>
            <w:tcBorders>
              <w:top w:val="single" w:sz="4" w:space="0" w:color="auto"/>
              <w:left w:val="nil"/>
              <w:bottom w:val="single" w:sz="4" w:space="0" w:color="auto"/>
              <w:right w:val="single" w:sz="4" w:space="0" w:color="auto"/>
            </w:tcBorders>
            <w:vAlign w:val="center"/>
            <w:hideMark/>
          </w:tcPr>
          <w:p w:rsidR="0060784B" w:rsidRDefault="0060784B" w:rsidP="003F17CF">
            <w:pPr>
              <w:jc w:val="center"/>
            </w:pPr>
            <w:r>
              <w:t>ОАО "Балткран" г</w:t>
            </w:r>
            <w:proofErr w:type="gramStart"/>
            <w:r>
              <w:t>.К</w:t>
            </w:r>
            <w:proofErr w:type="gramEnd"/>
            <w:r>
              <w:t>алининград ул.А Невского 165</w:t>
            </w:r>
          </w:p>
        </w:tc>
        <w:tc>
          <w:tcPr>
            <w:tcW w:w="851" w:type="dxa"/>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nil"/>
              <w:left w:val="single" w:sz="4" w:space="0" w:color="auto"/>
              <w:bottom w:val="single" w:sz="4" w:space="0" w:color="auto"/>
              <w:right w:val="single" w:sz="4" w:space="0" w:color="auto"/>
            </w:tcBorders>
            <w:vAlign w:val="center"/>
            <w:hideMark/>
          </w:tcPr>
          <w:p w:rsidR="0060784B" w:rsidRDefault="0060784B" w:rsidP="003F17CF">
            <w:r>
              <w:t>Тип крана</w:t>
            </w:r>
          </w:p>
        </w:tc>
        <w:tc>
          <w:tcPr>
            <w:tcW w:w="4171" w:type="dxa"/>
            <w:gridSpan w:val="2"/>
            <w:tcBorders>
              <w:top w:val="nil"/>
              <w:left w:val="nil"/>
              <w:bottom w:val="single" w:sz="4" w:space="0" w:color="auto"/>
              <w:right w:val="single" w:sz="4" w:space="0" w:color="auto"/>
            </w:tcBorders>
            <w:vAlign w:val="center"/>
            <w:hideMark/>
          </w:tcPr>
          <w:p w:rsidR="0060784B" w:rsidRDefault="0060784B" w:rsidP="003F17CF">
            <w:pPr>
              <w:jc w:val="center"/>
            </w:pPr>
            <w:r>
              <w:t xml:space="preserve">кран </w:t>
            </w:r>
            <w:proofErr w:type="gramStart"/>
            <w:r>
              <w:t>козловой</w:t>
            </w:r>
            <w:proofErr w:type="gramEnd"/>
            <w:r>
              <w:t xml:space="preserve"> </w:t>
            </w:r>
          </w:p>
        </w:tc>
        <w:tc>
          <w:tcPr>
            <w:tcW w:w="851" w:type="dxa"/>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540"/>
        </w:trPr>
        <w:tc>
          <w:tcPr>
            <w:tcW w:w="3215" w:type="dxa"/>
            <w:tcBorders>
              <w:top w:val="nil"/>
              <w:left w:val="single" w:sz="4" w:space="0" w:color="auto"/>
              <w:bottom w:val="single" w:sz="4" w:space="0" w:color="auto"/>
              <w:right w:val="single" w:sz="4" w:space="0" w:color="auto"/>
            </w:tcBorders>
            <w:vAlign w:val="center"/>
            <w:hideMark/>
          </w:tcPr>
          <w:p w:rsidR="0060784B" w:rsidRDefault="0060784B" w:rsidP="003F17CF">
            <w:r>
              <w:t>Индекс крана</w:t>
            </w:r>
          </w:p>
        </w:tc>
        <w:tc>
          <w:tcPr>
            <w:tcW w:w="4171" w:type="dxa"/>
            <w:gridSpan w:val="2"/>
            <w:tcBorders>
              <w:top w:val="nil"/>
              <w:left w:val="nil"/>
              <w:bottom w:val="single" w:sz="4" w:space="0" w:color="auto"/>
              <w:right w:val="single" w:sz="4" w:space="0" w:color="auto"/>
            </w:tcBorders>
            <w:vAlign w:val="center"/>
            <w:hideMark/>
          </w:tcPr>
          <w:p w:rsidR="0060784B" w:rsidRPr="00401A7C" w:rsidRDefault="0060784B" w:rsidP="007612CE">
            <w:pPr>
              <w:jc w:val="center"/>
            </w:pPr>
            <w:r w:rsidRPr="00401A7C">
              <w:t>МККС-42К</w:t>
            </w:r>
          </w:p>
        </w:tc>
        <w:tc>
          <w:tcPr>
            <w:tcW w:w="851" w:type="dxa"/>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Заводской №</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16</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Год изготовления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186FFD" w:rsidRDefault="0060784B" w:rsidP="003F17CF">
            <w:pPr>
              <w:jc w:val="center"/>
            </w:pPr>
            <w:r w:rsidRPr="00186FFD">
              <w:t>200</w:t>
            </w:r>
            <w:r>
              <w:t>1</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Назначение крана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3F17CF" w:rsidP="003F17CF">
            <w:pPr>
              <w:jc w:val="center"/>
            </w:pPr>
            <w:r>
              <w:t xml:space="preserve">Предназначен для грузопереработки крупнотоннажных контейнеров 20ft и 40ft </w:t>
            </w:r>
            <w:r w:rsidRPr="00401A7C">
              <w:t>(брутто 24 и 30,5т)</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Группа классификации                  (режима) по ISO 4301:1-1986</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60784B" w:rsidRDefault="0060784B" w:rsidP="003F17CF">
            <w:pPr>
              <w:jc w:val="center"/>
            </w:pP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Крана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А5</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Механизмов:</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60784B" w:rsidRDefault="0060784B" w:rsidP="003F17CF">
            <w:pPr>
              <w:jc w:val="center"/>
            </w:pP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подъема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М5</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передвижения тележки</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М5</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передвижения крана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М5</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поворота тележки</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М5</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Тип привода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электрический</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Окружающая среда, в которой может эксплуатироваться кран:</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60784B" w:rsidRDefault="0060784B" w:rsidP="003F17CF">
            <w:pPr>
              <w:jc w:val="center"/>
            </w:pP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1020"/>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Температура нерабочего состояния, град</w:t>
            </w:r>
            <w:proofErr w:type="gramStart"/>
            <w:r>
              <w:t>.Ц</w:t>
            </w:r>
            <w:proofErr w:type="gramEnd"/>
            <w:r>
              <w:t>ельсия                               предельная наибольшая                  предельная наименьшая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+40….-50</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1020"/>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Температура рабочего состояния, град. Цельсия                               предельная наибольшая                  предельная наименьшая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+40….-40</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Сейсмичность, баллы</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не более 6</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Относительная влажность воздуха, %, при температуре</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среднегодовое значение 80% при 15град</w:t>
            </w:r>
            <w:proofErr w:type="gramStart"/>
            <w:r>
              <w:t>.ц</w:t>
            </w:r>
            <w:proofErr w:type="gramEnd"/>
            <w:r>
              <w:t>ельсия, верхнее значение 100% при 25град. Цельсия</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Взрывоопасность</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взрывобезопасная среда</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roofErr w:type="spellStart"/>
            <w:r>
              <w:t>Пожароопасность</w:t>
            </w:r>
            <w:proofErr w:type="spellEnd"/>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пожаробезопасная среда</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Допустимая скорость ветра на высоте 10м, м/</w:t>
            </w:r>
            <w:proofErr w:type="gramStart"/>
            <w:r>
              <w:t>с</w:t>
            </w:r>
            <w:proofErr w:type="gramEnd"/>
            <w:r>
              <w:t xml:space="preserve">:                                                                 </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60784B" w:rsidRDefault="0060784B" w:rsidP="003F17CF">
            <w:pPr>
              <w:jc w:val="center"/>
            </w:pP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 xml:space="preserve">Для рабочего состояния крана </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14</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Для нерабочего состояния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33</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76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Ограничения по одновременной работе механизмов</w:t>
            </w:r>
          </w:p>
        </w:tc>
        <w:tc>
          <w:tcPr>
            <w:tcW w:w="41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0784B" w:rsidRPr="00401A7C" w:rsidRDefault="003F17CF" w:rsidP="003F17CF">
            <w:pPr>
              <w:jc w:val="center"/>
            </w:pPr>
            <w:r w:rsidRPr="00401A7C">
              <w:t xml:space="preserve">при </w:t>
            </w:r>
            <w:proofErr w:type="spellStart"/>
            <w:r w:rsidRPr="00401A7C">
              <w:t>грузопереработке</w:t>
            </w:r>
            <w:proofErr w:type="spellEnd"/>
            <w:r w:rsidRPr="00401A7C">
              <w:t xml:space="preserve"> крупнотоннажных контейнеров массой брутто 24 и 30,5 т допускается совмещение любых 2-х операций</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Род электрического тока, напряжения и число фаз:</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60784B" w:rsidRDefault="0060784B" w:rsidP="003F17CF">
            <w:pPr>
              <w:jc w:val="center"/>
            </w:pP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Цепь силовая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трехфазный, переменный 380В</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Цепь управления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3F17CF" w:rsidP="003F17CF">
            <w:pPr>
              <w:jc w:val="center"/>
              <w:rPr>
                <w:color w:val="FF0000"/>
              </w:rPr>
            </w:pPr>
            <w:r>
              <w:t>постоянный 220В</w:t>
            </w:r>
            <w:r w:rsidR="0060784B">
              <w:t xml:space="preserve"> </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Цепь рабочего освещения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переменный 220В</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Цепь ремонтного освещения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переменный 12В</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73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0784B" w:rsidRDefault="0060784B" w:rsidP="003F17CF">
            <w:pPr>
              <w:jc w:val="center"/>
            </w:pPr>
            <w:r>
              <w:t>ОСНОВНЫЕ ХАРАКТЕРИСТИКИ КРАНА</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 xml:space="preserve">Грузоподъемность нетто, </w:t>
            </w:r>
            <w:proofErr w:type="gramStart"/>
            <w:r>
              <w:t>т</w:t>
            </w:r>
            <w:proofErr w:type="gramEnd"/>
            <w:r>
              <w:t>:</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3F17CF" w:rsidP="003F17CF">
            <w:pPr>
              <w:jc w:val="center"/>
            </w:pPr>
            <w:r>
              <w:t>32</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lastRenderedPageBreak/>
              <w:t xml:space="preserve">Высота подъема, </w:t>
            </w:r>
            <w:proofErr w:type="gramStart"/>
            <w:r>
              <w:t>м</w:t>
            </w:r>
            <w:proofErr w:type="gramEnd"/>
            <w:r>
              <w:t>:</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60784B" w:rsidP="003F17CF">
            <w:pPr>
              <w:jc w:val="center"/>
            </w:pPr>
            <w:r w:rsidRPr="00401A7C">
              <w:t>9</w:t>
            </w:r>
            <w:r w:rsidR="003F17CF" w:rsidRPr="00401A7C">
              <w:t>,5</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 xml:space="preserve">Пролет крана, </w:t>
            </w:r>
            <w:proofErr w:type="gramStart"/>
            <w:r>
              <w:t>м</w:t>
            </w:r>
            <w:proofErr w:type="gramEnd"/>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60784B" w:rsidP="003F17CF">
            <w:pPr>
              <w:jc w:val="center"/>
            </w:pPr>
            <w:r w:rsidRPr="00401A7C">
              <w:t>25</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 xml:space="preserve">Вылет консолей рабочий, </w:t>
            </w:r>
            <w:proofErr w:type="gramStart"/>
            <w:r>
              <w:t>м</w:t>
            </w:r>
            <w:proofErr w:type="gramEnd"/>
            <w:r>
              <w:t>:</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60784B" w:rsidP="003F17CF">
            <w:pPr>
              <w:jc w:val="center"/>
            </w:pPr>
            <w:r w:rsidRPr="00401A7C">
              <w:t>8</w:t>
            </w:r>
            <w:r w:rsidR="003F17CF" w:rsidRPr="00401A7C">
              <w:t xml:space="preserve"> и 3,74</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 xml:space="preserve">База крана, </w:t>
            </w:r>
            <w:proofErr w:type="gramStart"/>
            <w:r>
              <w:t>м</w:t>
            </w:r>
            <w:proofErr w:type="gramEnd"/>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3F17CF" w:rsidP="003F17CF">
            <w:pPr>
              <w:jc w:val="center"/>
            </w:pPr>
            <w:r w:rsidRPr="00401A7C">
              <w:t>16,7</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Кратность полиспастов</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3F17CF" w:rsidP="003F17CF">
            <w:pPr>
              <w:jc w:val="center"/>
            </w:pPr>
            <w:r w:rsidRPr="00401A7C">
              <w:t>4х5</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73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0784B" w:rsidRPr="00401A7C" w:rsidRDefault="0060784B" w:rsidP="003F17CF">
            <w:pPr>
              <w:jc w:val="center"/>
            </w:pPr>
            <w:r w:rsidRPr="00401A7C">
              <w:t xml:space="preserve">Массы испытательных грузов, </w:t>
            </w:r>
            <w:proofErr w:type="gramStart"/>
            <w:r w:rsidRPr="00401A7C">
              <w:t>т</w:t>
            </w:r>
            <w:proofErr w:type="gramEnd"/>
            <w:r w:rsidRPr="00401A7C">
              <w:t>:</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Главного подъёма</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60784B" w:rsidRPr="00401A7C" w:rsidRDefault="0060784B" w:rsidP="003F17CF">
            <w:pPr>
              <w:jc w:val="center"/>
            </w:pP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при статических испытаниях:</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3F17CF" w:rsidP="003F17CF">
            <w:pPr>
              <w:jc w:val="center"/>
            </w:pPr>
            <w:r w:rsidRPr="00401A7C">
              <w:t>40</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при динамических испытаниях:</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3F17CF" w:rsidP="003F17CF">
            <w:pPr>
              <w:jc w:val="center"/>
            </w:pPr>
            <w:r w:rsidRPr="00401A7C">
              <w:t>35,2</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73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0784B" w:rsidRPr="00401A7C" w:rsidRDefault="0060784B" w:rsidP="003F17CF">
            <w:pPr>
              <w:jc w:val="center"/>
            </w:pPr>
            <w:r w:rsidRPr="00401A7C">
              <w:t>Некоторые установочные размеры крана и тележки</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База тележки</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60784B" w:rsidP="003F17CF">
            <w:pPr>
              <w:jc w:val="center"/>
            </w:pPr>
            <w:r w:rsidRPr="00401A7C">
              <w:t>3</w:t>
            </w:r>
            <w:r w:rsidR="003F17CF" w:rsidRPr="00401A7C">
              <w:t>,17</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колея тележки</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3F17CF" w:rsidP="003F17CF">
            <w:pPr>
              <w:jc w:val="center"/>
            </w:pPr>
            <w:r w:rsidRPr="00401A7C">
              <w:t>2,6</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высота крана от уровня головки рельса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3F17CF" w:rsidP="003F17CF">
            <w:pPr>
              <w:jc w:val="center"/>
            </w:pPr>
            <w:r w:rsidRPr="00401A7C">
              <w:t>17,97</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Расстояние между крайними точками буферов в направлении движения крана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3F17CF" w:rsidP="003F17CF">
            <w:pPr>
              <w:jc w:val="center"/>
            </w:pPr>
            <w:r w:rsidRPr="00401A7C">
              <w:t>18,5</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76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Расстояние по вертикали от головки подкранового рельса до центра буфера крана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60784B" w:rsidRPr="00401A7C" w:rsidRDefault="003F17CF" w:rsidP="003F17CF">
            <w:pPr>
              <w:jc w:val="center"/>
            </w:pPr>
            <w:r w:rsidRPr="00401A7C">
              <w:t>0,48</w:t>
            </w:r>
          </w:p>
        </w:tc>
        <w:tc>
          <w:tcPr>
            <w:tcW w:w="851" w:type="dxa"/>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7386" w:type="dxa"/>
            <w:gridSpan w:val="3"/>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Скорости механизмов и диапазоны регулирования скоростей</w:t>
            </w:r>
          </w:p>
        </w:tc>
        <w:tc>
          <w:tcPr>
            <w:tcW w:w="851" w:type="dxa"/>
            <w:tcBorders>
              <w:top w:val="nil"/>
              <w:left w:val="single" w:sz="4" w:space="0" w:color="auto"/>
              <w:bottom w:val="single" w:sz="4" w:space="0" w:color="auto"/>
              <w:right w:val="nil"/>
            </w:tcBorders>
            <w:vAlign w:val="center"/>
          </w:tcPr>
          <w:p w:rsidR="0060784B" w:rsidRDefault="0060784B" w:rsidP="003F17CF">
            <w:pPr>
              <w:jc w:val="center"/>
            </w:pPr>
          </w:p>
        </w:tc>
        <w:tc>
          <w:tcPr>
            <w:tcW w:w="1417" w:type="dxa"/>
            <w:tcBorders>
              <w:top w:val="nil"/>
              <w:left w:val="nil"/>
              <w:bottom w:val="single" w:sz="4" w:space="0" w:color="auto"/>
              <w:right w:val="nil"/>
            </w:tcBorders>
            <w:noWrap/>
            <w:vAlign w:val="center"/>
          </w:tcPr>
          <w:p w:rsidR="0060784B" w:rsidRDefault="0060784B" w:rsidP="003F17CF">
            <w:pPr>
              <w:jc w:val="center"/>
            </w:pPr>
          </w:p>
        </w:tc>
      </w:tr>
      <w:tr w:rsidR="0060784B" w:rsidTr="003F17CF">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 xml:space="preserve">Механизм </w:t>
            </w:r>
          </w:p>
        </w:tc>
        <w:tc>
          <w:tcPr>
            <w:tcW w:w="5022" w:type="dxa"/>
            <w:gridSpan w:val="3"/>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 xml:space="preserve">Скорость, </w:t>
            </w:r>
            <w:proofErr w:type="gramStart"/>
            <w:r>
              <w:t>м</w:t>
            </w:r>
            <w:proofErr w:type="gramEnd"/>
            <w:r>
              <w:t>/с (м/мин.)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Диапазон регулирования скорости</w:t>
            </w: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tcPr>
          <w:p w:rsidR="0060784B" w:rsidRDefault="0060784B" w:rsidP="003F17CF"/>
        </w:tc>
        <w:tc>
          <w:tcPr>
            <w:tcW w:w="2628"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номинальная</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минимальная</w:t>
            </w:r>
          </w:p>
        </w:tc>
        <w:tc>
          <w:tcPr>
            <w:tcW w:w="1417" w:type="dxa"/>
            <w:tcBorders>
              <w:top w:val="single" w:sz="4" w:space="0" w:color="auto"/>
              <w:left w:val="single" w:sz="4" w:space="0" w:color="auto"/>
              <w:bottom w:val="single" w:sz="4" w:space="0" w:color="auto"/>
              <w:right w:val="single" w:sz="4" w:space="0" w:color="auto"/>
            </w:tcBorders>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подъема</w:t>
            </w:r>
          </w:p>
        </w:tc>
        <w:tc>
          <w:tcPr>
            <w:tcW w:w="2628"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0,2 (12)</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0,013 (0,8)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784B" w:rsidRDefault="0060784B" w:rsidP="003F17CF">
            <w:pPr>
              <w:jc w:val="center"/>
            </w:pPr>
            <w:r>
              <w:t>1:15</w:t>
            </w: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механизм передвижения крана</w:t>
            </w:r>
          </w:p>
        </w:tc>
        <w:tc>
          <w:tcPr>
            <w:tcW w:w="2628"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1,0 (60)</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0,066 (4,0)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784B" w:rsidRDefault="0060784B" w:rsidP="003F17CF">
            <w:pPr>
              <w:jc w:val="center"/>
            </w:pPr>
            <w:r>
              <w:t>1:15</w:t>
            </w: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механизм передвижения тележки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0,66 (40)</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0,044 (2,6)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784B" w:rsidRDefault="0060784B" w:rsidP="003F17CF">
            <w:pPr>
              <w:jc w:val="center"/>
            </w:pPr>
            <w:r>
              <w:t>1:15</w:t>
            </w: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 xml:space="preserve">частота вращения спредера, </w:t>
            </w:r>
            <w:proofErr w:type="gramStart"/>
            <w:r>
              <w:t>об</w:t>
            </w:r>
            <w:proofErr w:type="gramEnd"/>
            <w:r>
              <w:t>/мин</w:t>
            </w:r>
          </w:p>
        </w:tc>
        <w:tc>
          <w:tcPr>
            <w:tcW w:w="2628"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1</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0,066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0784B" w:rsidRDefault="0060784B" w:rsidP="003F17CF">
            <w:pPr>
              <w:jc w:val="center"/>
            </w:pPr>
            <w:r>
              <w:t>1:15</w:t>
            </w:r>
          </w:p>
        </w:tc>
      </w:tr>
      <w:tr w:rsidR="0060784B" w:rsidTr="003F17CF">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Место управления краном</w:t>
            </w:r>
          </w:p>
        </w:tc>
        <w:tc>
          <w:tcPr>
            <w:tcW w:w="2394" w:type="dxa"/>
            <w:gridSpan w:val="2"/>
            <w:tcBorders>
              <w:top w:val="single" w:sz="4" w:space="0" w:color="auto"/>
              <w:left w:val="single" w:sz="4" w:space="0" w:color="auto"/>
              <w:bottom w:val="nil"/>
              <w:right w:val="nil"/>
            </w:tcBorders>
            <w:vAlign w:val="center"/>
          </w:tcPr>
          <w:p w:rsidR="0060784B" w:rsidRDefault="0060784B" w:rsidP="003F17CF">
            <w:pPr>
              <w:jc w:val="center"/>
            </w:pPr>
          </w:p>
        </w:tc>
        <w:tc>
          <w:tcPr>
            <w:tcW w:w="1417" w:type="dxa"/>
            <w:tcBorders>
              <w:top w:val="single" w:sz="4" w:space="0" w:color="auto"/>
              <w:left w:val="nil"/>
              <w:bottom w:val="nil"/>
              <w:right w:val="nil"/>
            </w:tcBorders>
            <w:noWrap/>
            <w:vAlign w:val="center"/>
          </w:tcPr>
          <w:p w:rsidR="0060784B" w:rsidRDefault="0060784B" w:rsidP="003F17CF">
            <w:pPr>
              <w:jc w:val="center"/>
            </w:pPr>
          </w:p>
        </w:tc>
      </w:tr>
      <w:tr w:rsidR="0060784B" w:rsidTr="003F17CF">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из кабины</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Способ управления</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электрический</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Способ токоподвода</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К крану</w:t>
            </w:r>
          </w:p>
        </w:tc>
        <w:tc>
          <w:tcPr>
            <w:tcW w:w="2628"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троллейный</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К механизмам</w:t>
            </w:r>
          </w:p>
        </w:tc>
        <w:tc>
          <w:tcPr>
            <w:tcW w:w="2628"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кабельный</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 xml:space="preserve">Масса крана и его основных узлов, </w:t>
            </w:r>
            <w:proofErr w:type="gramStart"/>
            <w:r>
              <w:t>т</w:t>
            </w:r>
            <w:proofErr w:type="gramEnd"/>
            <w:r>
              <w:t>.</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Масса крана и его основных узлов</w:t>
            </w:r>
          </w:p>
        </w:tc>
        <w:tc>
          <w:tcPr>
            <w:tcW w:w="2628" w:type="dxa"/>
            <w:tcBorders>
              <w:top w:val="single" w:sz="4" w:space="0" w:color="auto"/>
              <w:left w:val="single" w:sz="4" w:space="0" w:color="auto"/>
              <w:bottom w:val="single" w:sz="4" w:space="0" w:color="auto"/>
              <w:right w:val="single" w:sz="4" w:space="0" w:color="auto"/>
            </w:tcBorders>
            <w:vAlign w:val="center"/>
            <w:hideMark/>
          </w:tcPr>
          <w:p w:rsidR="0060784B" w:rsidRDefault="003F17CF" w:rsidP="003F17CF">
            <w:pPr>
              <w:jc w:val="center"/>
            </w:pPr>
            <w:r>
              <w:t>108,2</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Максимальная нагрузка колеса крана на рельс, кН (тс):</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245 (25)</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tcPr>
          <w:p w:rsidR="0060784B" w:rsidRDefault="0060784B" w:rsidP="003F17CF"/>
        </w:tc>
        <w:tc>
          <w:tcPr>
            <w:tcW w:w="2628" w:type="dxa"/>
            <w:tcBorders>
              <w:top w:val="single" w:sz="4" w:space="0" w:color="auto"/>
              <w:left w:val="single" w:sz="4" w:space="0" w:color="auto"/>
              <w:bottom w:val="single" w:sz="4" w:space="0" w:color="auto"/>
              <w:right w:val="single" w:sz="4" w:space="0" w:color="auto"/>
            </w:tcBorders>
            <w:vAlign w:val="center"/>
          </w:tcPr>
          <w:p w:rsidR="0060784B" w:rsidRDefault="0060784B" w:rsidP="003F17CF">
            <w:pPr>
              <w:jc w:val="center"/>
            </w:pP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Тип кранового рельса</w:t>
            </w:r>
          </w:p>
        </w:tc>
        <w:tc>
          <w:tcPr>
            <w:tcW w:w="2628" w:type="dxa"/>
            <w:tcBorders>
              <w:top w:val="single" w:sz="4" w:space="0" w:color="auto"/>
              <w:left w:val="single" w:sz="4" w:space="0" w:color="auto"/>
              <w:bottom w:val="single" w:sz="4" w:space="0" w:color="auto"/>
              <w:right w:val="single" w:sz="4" w:space="0" w:color="auto"/>
            </w:tcBorders>
            <w:vAlign w:val="center"/>
            <w:hideMark/>
          </w:tcPr>
          <w:p w:rsidR="0060784B" w:rsidRPr="00401A7C" w:rsidRDefault="003F17CF" w:rsidP="003F17CF">
            <w:pPr>
              <w:jc w:val="center"/>
            </w:pPr>
            <w:r w:rsidRPr="00401A7C">
              <w:t>Р50</w:t>
            </w:r>
            <w:r w:rsidR="0060784B" w:rsidRPr="00401A7C">
              <w:t>/Р</w:t>
            </w:r>
            <w:r w:rsidRPr="00401A7C">
              <w:t>65</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r w:rsidR="0060784B" w:rsidTr="003F17CF">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r>
              <w:t xml:space="preserve">Ширина головки кранового рельса, </w:t>
            </w:r>
            <w:proofErr w:type="gramStart"/>
            <w:r>
              <w:t>мм</w:t>
            </w:r>
            <w:proofErr w:type="gramEnd"/>
            <w:r>
              <w:t>.</w:t>
            </w:r>
          </w:p>
        </w:tc>
        <w:tc>
          <w:tcPr>
            <w:tcW w:w="2628" w:type="dxa"/>
            <w:tcBorders>
              <w:top w:val="single" w:sz="4" w:space="0" w:color="auto"/>
              <w:left w:val="single" w:sz="4" w:space="0" w:color="auto"/>
              <w:bottom w:val="single" w:sz="4" w:space="0" w:color="auto"/>
              <w:right w:val="single" w:sz="4" w:space="0" w:color="auto"/>
            </w:tcBorders>
            <w:vAlign w:val="center"/>
            <w:hideMark/>
          </w:tcPr>
          <w:p w:rsidR="0060784B" w:rsidRDefault="0060784B" w:rsidP="003F17CF">
            <w:pPr>
              <w:jc w:val="center"/>
            </w:pPr>
            <w:r>
              <w:t>70/</w:t>
            </w:r>
            <w:r w:rsidR="003F17CF">
              <w:t>75</w:t>
            </w:r>
          </w:p>
        </w:tc>
        <w:tc>
          <w:tcPr>
            <w:tcW w:w="2394" w:type="dxa"/>
            <w:gridSpan w:val="2"/>
            <w:tcBorders>
              <w:top w:val="nil"/>
              <w:left w:val="single" w:sz="4" w:space="0" w:color="auto"/>
              <w:bottom w:val="nil"/>
              <w:right w:val="nil"/>
            </w:tcBorders>
            <w:vAlign w:val="center"/>
          </w:tcPr>
          <w:p w:rsidR="0060784B" w:rsidRDefault="0060784B" w:rsidP="003F17CF">
            <w:pPr>
              <w:jc w:val="center"/>
            </w:pPr>
          </w:p>
        </w:tc>
        <w:tc>
          <w:tcPr>
            <w:tcW w:w="1417" w:type="dxa"/>
            <w:noWrap/>
            <w:vAlign w:val="center"/>
          </w:tcPr>
          <w:p w:rsidR="0060784B" w:rsidRDefault="0060784B" w:rsidP="003F17CF">
            <w:pPr>
              <w:jc w:val="center"/>
            </w:pPr>
          </w:p>
        </w:tc>
      </w:tr>
    </w:tbl>
    <w:p w:rsidR="0060784B" w:rsidRDefault="0060784B" w:rsidP="0060784B">
      <w:pPr>
        <w:ind w:firstLine="709"/>
        <w:jc w:val="both"/>
        <w:rPr>
          <w:b/>
          <w:sz w:val="28"/>
          <w:szCs w:val="28"/>
        </w:rPr>
      </w:pPr>
    </w:p>
    <w:p w:rsidR="0060784B" w:rsidRDefault="0060784B" w:rsidP="0060784B">
      <w:pPr>
        <w:ind w:firstLine="709"/>
        <w:jc w:val="both"/>
        <w:rPr>
          <w:b/>
          <w:sz w:val="28"/>
          <w:szCs w:val="28"/>
        </w:rPr>
      </w:pPr>
      <w:r>
        <w:rPr>
          <w:b/>
          <w:sz w:val="28"/>
          <w:szCs w:val="28"/>
        </w:rPr>
        <w:t>4.</w:t>
      </w:r>
      <w:r>
        <w:rPr>
          <w:b/>
          <w:bCs/>
          <w:sz w:val="28"/>
          <w:szCs w:val="28"/>
        </w:rPr>
        <w:t>2</w:t>
      </w:r>
      <w:r>
        <w:rPr>
          <w:b/>
          <w:sz w:val="28"/>
          <w:szCs w:val="28"/>
        </w:rPr>
        <w:t>.Общие требования</w:t>
      </w:r>
    </w:p>
    <w:p w:rsidR="0060784B" w:rsidRDefault="0060784B" w:rsidP="0060784B">
      <w:pPr>
        <w:pStyle w:val="Default"/>
        <w:jc w:val="both"/>
        <w:rPr>
          <w:sz w:val="28"/>
          <w:szCs w:val="28"/>
        </w:rPr>
      </w:pPr>
      <w:r>
        <w:rPr>
          <w:sz w:val="28"/>
          <w:szCs w:val="28"/>
        </w:rPr>
        <w:t>4</w:t>
      </w:r>
      <w:r>
        <w:rPr>
          <w:bCs/>
          <w:sz w:val="28"/>
          <w:szCs w:val="28"/>
        </w:rPr>
        <w:t>.2</w:t>
      </w:r>
      <w:r>
        <w:rPr>
          <w:rFonts w:eastAsia="MS Mincho"/>
          <w:sz w:val="28"/>
          <w:szCs w:val="28"/>
        </w:rPr>
        <w:t xml:space="preserve">.1. Предметом открытого конкурса является право заключения договора на выполнение работ по текущему ремонту </w:t>
      </w:r>
      <w:r>
        <w:rPr>
          <w:sz w:val="28"/>
          <w:szCs w:val="28"/>
        </w:rPr>
        <w:t>козлового крана МККС-</w:t>
      </w:r>
      <w:r w:rsidRPr="0084337D">
        <w:rPr>
          <w:color w:val="auto"/>
          <w:sz w:val="28"/>
          <w:szCs w:val="28"/>
        </w:rPr>
        <w:t>42</w:t>
      </w:r>
      <w:r w:rsidR="00A20188" w:rsidRPr="0084337D">
        <w:rPr>
          <w:color w:val="auto"/>
          <w:sz w:val="28"/>
          <w:szCs w:val="28"/>
        </w:rPr>
        <w:t>К</w:t>
      </w:r>
      <w:r w:rsidRPr="0084337D">
        <w:rPr>
          <w:color w:val="auto"/>
          <w:sz w:val="28"/>
          <w:szCs w:val="28"/>
        </w:rPr>
        <w:t xml:space="preserve"> заводской</w:t>
      </w:r>
      <w:r>
        <w:rPr>
          <w:sz w:val="28"/>
          <w:szCs w:val="28"/>
        </w:rPr>
        <w:t xml:space="preserve"> № 16 филиала ПАО «ТрансКонтейнер» на Горьковской железной дороге, расположенного по адресу: </w:t>
      </w:r>
      <w:r w:rsidRPr="00E4726F">
        <w:rPr>
          <w:sz w:val="28"/>
          <w:szCs w:val="28"/>
        </w:rPr>
        <w:t xml:space="preserve">Республика Татарстан, </w:t>
      </w:r>
      <w:proofErr w:type="gramStart"/>
      <w:r w:rsidRPr="00E4726F">
        <w:rPr>
          <w:sz w:val="28"/>
          <w:szCs w:val="28"/>
        </w:rPr>
        <w:t>г</w:t>
      </w:r>
      <w:proofErr w:type="gramEnd"/>
      <w:r w:rsidRPr="00E4726F">
        <w:rPr>
          <w:sz w:val="28"/>
          <w:szCs w:val="28"/>
        </w:rPr>
        <w:t>. Казань, Кировский район,  станция Лагерная (контейнерный терминал Лагерная)</w:t>
      </w:r>
    </w:p>
    <w:p w:rsidR="0060784B" w:rsidRDefault="0060784B" w:rsidP="0060784B">
      <w:pPr>
        <w:pStyle w:val="19"/>
        <w:ind w:firstLine="709"/>
        <w:rPr>
          <w:szCs w:val="28"/>
        </w:rPr>
      </w:pPr>
      <w:r>
        <w:rPr>
          <w:szCs w:val="28"/>
        </w:rPr>
        <w:t xml:space="preserve">4.2.2.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60784B" w:rsidRDefault="0060784B" w:rsidP="0060784B">
      <w:pPr>
        <w:tabs>
          <w:tab w:val="num" w:pos="1070"/>
        </w:tabs>
        <w:ind w:firstLine="709"/>
        <w:jc w:val="both"/>
        <w:rPr>
          <w:rFonts w:eastAsia="MS Mincho"/>
          <w:sz w:val="28"/>
          <w:szCs w:val="28"/>
        </w:rPr>
      </w:pPr>
      <w:r>
        <w:rPr>
          <w:sz w:val="28"/>
          <w:szCs w:val="28"/>
        </w:rPr>
        <w:t>4.2.3. В конкурсной за</w:t>
      </w:r>
      <w:r>
        <w:rPr>
          <w:bCs/>
          <w:sz w:val="28"/>
          <w:szCs w:val="28"/>
        </w:rPr>
        <w:t>я</w:t>
      </w:r>
      <w:r>
        <w:rPr>
          <w:sz w:val="28"/>
          <w:szCs w:val="28"/>
        </w:rPr>
        <w:t>вке должны быть изло</w:t>
      </w:r>
      <w:r>
        <w:rPr>
          <w:bCs/>
          <w:sz w:val="28"/>
          <w:szCs w:val="28"/>
        </w:rPr>
        <w:t>ж</w:t>
      </w:r>
      <w:r>
        <w:rPr>
          <w:sz w:val="28"/>
          <w:szCs w:val="28"/>
        </w:rPr>
        <w:t>е</w:t>
      </w:r>
      <w:r>
        <w:rPr>
          <w:rFonts w:eastAsia="MS Mincho"/>
          <w:sz w:val="28"/>
          <w:szCs w:val="28"/>
        </w:rPr>
        <w:t>ны условия, соответствующие требованиям технического задания, либо более выгодные для Заказчика.</w:t>
      </w:r>
    </w:p>
    <w:p w:rsidR="0060784B" w:rsidRDefault="0060784B" w:rsidP="0060784B">
      <w:pPr>
        <w:ind w:firstLine="709"/>
        <w:jc w:val="both"/>
        <w:rPr>
          <w:sz w:val="28"/>
          <w:szCs w:val="28"/>
        </w:rPr>
      </w:pPr>
      <w:r>
        <w:rPr>
          <w:sz w:val="28"/>
          <w:szCs w:val="28"/>
        </w:rPr>
        <w:t>4.2.4. ПАО «ТрансКонтейнер»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«ТрансКонтейнер».</w:t>
      </w:r>
    </w:p>
    <w:p w:rsidR="0060784B" w:rsidRDefault="0060784B" w:rsidP="0060784B">
      <w:pPr>
        <w:ind w:firstLine="709"/>
        <w:jc w:val="both"/>
        <w:rPr>
          <w:sz w:val="28"/>
          <w:szCs w:val="28"/>
        </w:rPr>
      </w:pPr>
    </w:p>
    <w:p w:rsidR="0060784B" w:rsidRDefault="0060784B" w:rsidP="0060784B">
      <w:pPr>
        <w:pStyle w:val="afa"/>
        <w:rPr>
          <w:sz w:val="28"/>
          <w:szCs w:val="28"/>
        </w:rPr>
      </w:pPr>
      <w:r>
        <w:rPr>
          <w:b/>
          <w:sz w:val="28"/>
          <w:szCs w:val="28"/>
        </w:rPr>
        <w:t>4.3. Требования к выполняемым работам</w:t>
      </w:r>
      <w:r>
        <w:rPr>
          <w:sz w:val="28"/>
          <w:szCs w:val="28"/>
        </w:rPr>
        <w:t xml:space="preserve"> </w:t>
      </w:r>
    </w:p>
    <w:p w:rsidR="0060784B" w:rsidRPr="002E6FB3" w:rsidRDefault="0060784B" w:rsidP="0060784B">
      <w:pPr>
        <w:pStyle w:val="afa"/>
        <w:rPr>
          <w:sz w:val="28"/>
          <w:szCs w:val="28"/>
        </w:rPr>
      </w:pPr>
      <w:r>
        <w:rPr>
          <w:sz w:val="28"/>
          <w:szCs w:val="28"/>
        </w:rPr>
        <w:t xml:space="preserve">4.3.1. </w:t>
      </w:r>
      <w:r w:rsidRPr="002E6FB3">
        <w:rPr>
          <w:sz w:val="28"/>
          <w:szCs w:val="28"/>
        </w:rPr>
        <w:t>Работы должны быть выполнены в соответствии с нормативными документами РФ (</w:t>
      </w:r>
      <w:proofErr w:type="spellStart"/>
      <w:r w:rsidRPr="002E6FB3">
        <w:rPr>
          <w:sz w:val="28"/>
          <w:szCs w:val="28"/>
        </w:rPr>
        <w:t>СНиП</w:t>
      </w:r>
      <w:proofErr w:type="spellEnd"/>
      <w:r w:rsidRPr="002E6FB3">
        <w:rPr>
          <w:sz w:val="28"/>
          <w:szCs w:val="28"/>
        </w:rPr>
        <w:t xml:space="preserve">, ГОСТ). </w:t>
      </w:r>
    </w:p>
    <w:p w:rsidR="0060784B" w:rsidRDefault="0060784B" w:rsidP="0060784B">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4.3.2. Выполняемые работы, равно как и их результат, должны соответствовать требованиям, а именно:</w:t>
      </w:r>
    </w:p>
    <w:p w:rsidR="0060784B" w:rsidRDefault="0060784B" w:rsidP="0060784B">
      <w:pPr>
        <w:autoSpaceDE w:val="0"/>
        <w:autoSpaceDN w:val="0"/>
        <w:adjustRightInd w:val="0"/>
        <w:ind w:firstLine="708"/>
        <w:jc w:val="both"/>
        <w:rPr>
          <w:lang w:eastAsia="en-US"/>
        </w:rPr>
      </w:pPr>
      <w:r>
        <w:rPr>
          <w:sz w:val="28"/>
          <w:szCs w:val="28"/>
          <w:lang w:eastAsia="en-US"/>
        </w:rPr>
        <w:t>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0784B" w:rsidRDefault="0060784B" w:rsidP="0060784B">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ГОСТ 5264-80 «Ручная дуговая сварка. Соединения сварные. Основные типы, конструктивные элементы и размеры»;</w:t>
      </w:r>
    </w:p>
    <w:p w:rsidR="0060784B" w:rsidRDefault="0060784B" w:rsidP="0060784B">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Постановлением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rStyle w:val="FontStyle12"/>
          <w:rFonts w:ascii="Times New Roman" w:hAnsi="Times New Roman"/>
          <w:sz w:val="28"/>
          <w:szCs w:val="28"/>
        </w:rPr>
        <w:t>ств дл</w:t>
      </w:r>
      <w:proofErr w:type="gramEnd"/>
      <w:r>
        <w:rPr>
          <w:rStyle w:val="FontStyle12"/>
          <w:rFonts w:ascii="Times New Roman" w:hAnsi="Times New Roman"/>
          <w:sz w:val="28"/>
          <w:szCs w:val="28"/>
        </w:rPr>
        <w:t>я опасных производственных объектов»;</w:t>
      </w:r>
    </w:p>
    <w:p w:rsidR="0060784B" w:rsidRDefault="0060784B" w:rsidP="0060784B">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Правил технической эксплуатации электроустановок потребителей;</w:t>
      </w:r>
    </w:p>
    <w:p w:rsidR="0060784B" w:rsidRDefault="0060784B" w:rsidP="0060784B">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Правил устройства электроустановок;</w:t>
      </w:r>
    </w:p>
    <w:p w:rsidR="0060784B" w:rsidRDefault="0060784B" w:rsidP="0060784B">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Руководства по эксплу</w:t>
      </w:r>
      <w:r w:rsidR="0084337D">
        <w:rPr>
          <w:rStyle w:val="FontStyle12"/>
          <w:rFonts w:ascii="Times New Roman" w:hAnsi="Times New Roman"/>
          <w:sz w:val="28"/>
          <w:szCs w:val="28"/>
        </w:rPr>
        <w:t>атации крана козлового МККС-42К</w:t>
      </w:r>
      <w:r>
        <w:rPr>
          <w:rStyle w:val="FontStyle12"/>
          <w:rFonts w:ascii="Times New Roman" w:hAnsi="Times New Roman"/>
          <w:sz w:val="28"/>
          <w:szCs w:val="28"/>
        </w:rPr>
        <w:t>, зав №16;</w:t>
      </w:r>
    </w:p>
    <w:p w:rsidR="0060784B" w:rsidRDefault="0060784B" w:rsidP="0060784B">
      <w:pPr>
        <w:pStyle w:val="affa"/>
        <w:ind w:firstLine="709"/>
        <w:jc w:val="both"/>
        <w:rPr>
          <w:highlight w:val="yellow"/>
        </w:rPr>
      </w:pPr>
      <w:r>
        <w:rPr>
          <w:rStyle w:val="FontStyle12"/>
          <w:rFonts w:ascii="Times New Roman" w:hAnsi="Times New Roman"/>
          <w:sz w:val="28"/>
          <w:szCs w:val="28"/>
        </w:rPr>
        <w:t>Правил противопожарного режима в Российской Федерации, утвержденные Постановлением Правительства РФ от 25.04.2012г. №390.</w:t>
      </w:r>
    </w:p>
    <w:p w:rsidR="0060784B" w:rsidRDefault="0060784B" w:rsidP="0060784B">
      <w:pPr>
        <w:pStyle w:val="affa"/>
        <w:ind w:firstLine="709"/>
        <w:jc w:val="both"/>
      </w:pPr>
      <w:r>
        <w:rPr>
          <w:rFonts w:ascii="Times New Roman" w:hAnsi="Times New Roman"/>
          <w:sz w:val="28"/>
          <w:szCs w:val="28"/>
        </w:rPr>
        <w:t>4.3.3. Претендент обязан вести исполнительную документацию и своевременно предъявлять её Заказчику при сдаче-приёмке работ</w:t>
      </w:r>
      <w:r>
        <w:rPr>
          <w:rStyle w:val="FontStyle12"/>
          <w:rFonts w:ascii="Times New Roman" w:hAnsi="Times New Roman"/>
          <w:sz w:val="28"/>
          <w:szCs w:val="28"/>
        </w:rPr>
        <w:t>.</w:t>
      </w:r>
      <w:r>
        <w:rPr>
          <w:rFonts w:ascii="Times New Roman" w:hAnsi="Times New Roman"/>
          <w:sz w:val="28"/>
          <w:szCs w:val="28"/>
        </w:rPr>
        <w:t xml:space="preserve"> </w:t>
      </w:r>
    </w:p>
    <w:p w:rsidR="0060784B" w:rsidRDefault="0060784B" w:rsidP="0060784B">
      <w:pPr>
        <w:pStyle w:val="afa"/>
        <w:rPr>
          <w:sz w:val="28"/>
          <w:szCs w:val="28"/>
        </w:rPr>
      </w:pPr>
      <w:r>
        <w:rPr>
          <w:sz w:val="28"/>
          <w:szCs w:val="28"/>
        </w:rPr>
        <w:t xml:space="preserve">4.3.4. Форма предоставления результатов: по окончанию работ оформляются акты сдачи-приемки выполненных работ, акт о приемке-сдаче отремонтированных, реконструированных, модернизированных объектов основных средств формы ОС-3. </w:t>
      </w:r>
    </w:p>
    <w:p w:rsidR="0060784B" w:rsidRDefault="0060784B" w:rsidP="0060784B">
      <w:pPr>
        <w:pStyle w:val="afa"/>
        <w:rPr>
          <w:sz w:val="28"/>
          <w:szCs w:val="28"/>
        </w:rPr>
      </w:pPr>
      <w:r>
        <w:rPr>
          <w:bCs/>
          <w:sz w:val="28"/>
          <w:szCs w:val="28"/>
        </w:rPr>
        <w:t>4.3.5.</w:t>
      </w:r>
      <w:r>
        <w:rPr>
          <w:sz w:val="28"/>
          <w:szCs w:val="28"/>
        </w:rPr>
        <w:t xml:space="preserve"> В результате выполненных в полном объеме работ  Исполнителем, Заказчик должен получить отремонтированный козловой кран МККС -42</w:t>
      </w:r>
      <w:proofErr w:type="gramStart"/>
      <w:r>
        <w:rPr>
          <w:sz w:val="28"/>
          <w:szCs w:val="28"/>
        </w:rPr>
        <w:t xml:space="preserve"> </w:t>
      </w:r>
      <w:r w:rsidR="00A20188">
        <w:rPr>
          <w:sz w:val="28"/>
          <w:szCs w:val="28"/>
        </w:rPr>
        <w:t>К</w:t>
      </w:r>
      <w:proofErr w:type="gramEnd"/>
      <w:r>
        <w:rPr>
          <w:sz w:val="28"/>
          <w:szCs w:val="28"/>
        </w:rPr>
        <w:t xml:space="preserve"> заводской № 16 контейнерного терминала станция Лагерная. </w:t>
      </w:r>
    </w:p>
    <w:p w:rsidR="0060784B" w:rsidRDefault="0060784B" w:rsidP="0060784B">
      <w:pPr>
        <w:pStyle w:val="afa"/>
        <w:rPr>
          <w:sz w:val="28"/>
          <w:szCs w:val="28"/>
        </w:rPr>
      </w:pPr>
      <w:r>
        <w:rPr>
          <w:sz w:val="28"/>
          <w:szCs w:val="28"/>
        </w:rPr>
        <w:t>4.3.6. Козловой кран МККС -42</w:t>
      </w:r>
      <w:proofErr w:type="gramStart"/>
      <w:r>
        <w:rPr>
          <w:sz w:val="28"/>
          <w:szCs w:val="28"/>
        </w:rPr>
        <w:t xml:space="preserve"> </w:t>
      </w:r>
      <w:r w:rsidR="00A20188">
        <w:rPr>
          <w:sz w:val="28"/>
          <w:szCs w:val="28"/>
        </w:rPr>
        <w:t>К</w:t>
      </w:r>
      <w:proofErr w:type="gramEnd"/>
      <w:r>
        <w:rPr>
          <w:sz w:val="28"/>
          <w:szCs w:val="28"/>
        </w:rPr>
        <w:t>, заводской № 16, должен быть передан в эксплуатацию в состоянии, пригодном для эксплуатации.</w:t>
      </w:r>
    </w:p>
    <w:p w:rsidR="0060784B" w:rsidRPr="008F46D0" w:rsidRDefault="0060784B" w:rsidP="0060784B">
      <w:pPr>
        <w:pStyle w:val="afa"/>
        <w:rPr>
          <w:sz w:val="28"/>
          <w:szCs w:val="28"/>
        </w:rPr>
      </w:pPr>
      <w:r w:rsidRPr="008F46D0">
        <w:rPr>
          <w:sz w:val="28"/>
          <w:szCs w:val="28"/>
        </w:rPr>
        <w:lastRenderedPageBreak/>
        <w:t>4.3.</w:t>
      </w:r>
      <w:r>
        <w:rPr>
          <w:sz w:val="28"/>
          <w:szCs w:val="28"/>
        </w:rPr>
        <w:t>7</w:t>
      </w:r>
      <w:r w:rsidRPr="008F46D0">
        <w:rPr>
          <w:sz w:val="28"/>
          <w:szCs w:val="28"/>
        </w:rPr>
        <w:t>.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0784B" w:rsidRPr="008F46D0" w:rsidRDefault="0060784B" w:rsidP="0060784B">
      <w:pPr>
        <w:pStyle w:val="afa"/>
        <w:rPr>
          <w:sz w:val="28"/>
          <w:szCs w:val="28"/>
        </w:rPr>
      </w:pPr>
      <w:r w:rsidRPr="008F46D0">
        <w:rPr>
          <w:sz w:val="28"/>
          <w:szCs w:val="28"/>
        </w:rPr>
        <w:t>4.3.</w:t>
      </w:r>
      <w:r>
        <w:rPr>
          <w:sz w:val="28"/>
          <w:szCs w:val="28"/>
        </w:rPr>
        <w:t>8</w:t>
      </w:r>
      <w:r w:rsidRPr="008F46D0">
        <w:rPr>
          <w:sz w:val="28"/>
          <w:szCs w:val="28"/>
        </w:rPr>
        <w:t>. Обеспечить сохранность находящихся на объекте материалов, изделий, конструкций, оборудования.</w:t>
      </w:r>
    </w:p>
    <w:p w:rsidR="0060784B" w:rsidRPr="008F46D0" w:rsidRDefault="0060784B" w:rsidP="0060784B">
      <w:pPr>
        <w:pStyle w:val="afa"/>
        <w:rPr>
          <w:sz w:val="28"/>
          <w:szCs w:val="28"/>
        </w:rPr>
      </w:pPr>
      <w:r w:rsidRPr="008F46D0">
        <w:rPr>
          <w:sz w:val="28"/>
          <w:szCs w:val="28"/>
        </w:rPr>
        <w:t>4.3.</w:t>
      </w:r>
      <w:r>
        <w:rPr>
          <w:sz w:val="28"/>
          <w:szCs w:val="28"/>
        </w:rPr>
        <w:t>9</w:t>
      </w:r>
      <w:r w:rsidRPr="008F46D0">
        <w:rPr>
          <w:sz w:val="28"/>
          <w:szCs w:val="28"/>
        </w:rPr>
        <w:t xml:space="preserve">. До начала производства работ назначить ответственного по объекту за пожарную безопасность и технику безопасности. </w:t>
      </w:r>
    </w:p>
    <w:p w:rsidR="0060784B" w:rsidRPr="008F46D0" w:rsidRDefault="0060784B" w:rsidP="0060784B">
      <w:pPr>
        <w:pStyle w:val="afa"/>
        <w:rPr>
          <w:sz w:val="28"/>
          <w:szCs w:val="28"/>
        </w:rPr>
      </w:pPr>
      <w:r w:rsidRPr="008F46D0">
        <w:rPr>
          <w:sz w:val="28"/>
          <w:szCs w:val="28"/>
        </w:rPr>
        <w:t>4.3.1</w:t>
      </w:r>
      <w:r>
        <w:rPr>
          <w:sz w:val="28"/>
          <w:szCs w:val="28"/>
        </w:rPr>
        <w:t>0</w:t>
      </w:r>
      <w:r w:rsidRPr="008F46D0">
        <w:rPr>
          <w:sz w:val="28"/>
          <w:szCs w:val="28"/>
        </w:rPr>
        <w:t>.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60784B" w:rsidRPr="00112E57" w:rsidRDefault="0060784B" w:rsidP="0060784B">
      <w:pPr>
        <w:pStyle w:val="afa"/>
        <w:rPr>
          <w:highlight w:val="yellow"/>
        </w:rPr>
      </w:pPr>
    </w:p>
    <w:p w:rsidR="0060784B" w:rsidRDefault="0060784B" w:rsidP="0060784B">
      <w:pPr>
        <w:pStyle w:val="19"/>
        <w:ind w:firstLine="709"/>
        <w:rPr>
          <w:szCs w:val="28"/>
        </w:rPr>
      </w:pPr>
      <w:r>
        <w:rPr>
          <w:rFonts w:eastAsia="MS Mincho"/>
          <w:b/>
          <w:szCs w:val="28"/>
        </w:rPr>
        <w:t>4.4.</w:t>
      </w:r>
      <w:r>
        <w:rPr>
          <w:szCs w:val="28"/>
        </w:rPr>
        <w:t xml:space="preserve"> </w:t>
      </w:r>
      <w:r>
        <w:rPr>
          <w:b/>
          <w:szCs w:val="28"/>
        </w:rPr>
        <w:t>Порядок оплаты</w:t>
      </w:r>
      <w:r>
        <w:rPr>
          <w:szCs w:val="28"/>
        </w:rPr>
        <w:t xml:space="preserve"> </w:t>
      </w:r>
    </w:p>
    <w:p w:rsidR="0060784B" w:rsidRDefault="0060784B" w:rsidP="0060784B">
      <w:pPr>
        <w:ind w:firstLine="851"/>
        <w:jc w:val="both"/>
        <w:rPr>
          <w:rStyle w:val="FontStyle15"/>
          <w:rFonts w:eastAsia="MS Mincho"/>
          <w:i/>
          <w:sz w:val="28"/>
          <w:szCs w:val="28"/>
        </w:rPr>
      </w:pPr>
      <w:r>
        <w:rPr>
          <w:sz w:val="28"/>
          <w:szCs w:val="28"/>
        </w:rPr>
        <w:t xml:space="preserve">Оплата работ производится Заказчиком Исполнителю авансовым платежом на основании выставленного Исполнителем счета в размере не более 25 % от цены работ, в том числе НДС – 18%, </w:t>
      </w:r>
      <w:r>
        <w:rPr>
          <w:rStyle w:val="FontStyle15"/>
          <w:rFonts w:eastAsia="MS Mincho"/>
          <w:sz w:val="28"/>
          <w:szCs w:val="28"/>
        </w:rPr>
        <w:t>в течение 20 (двадцати) банковских дней после подписания настоящего Договора с момента получения такого счета.</w:t>
      </w:r>
    </w:p>
    <w:p w:rsidR="0060784B" w:rsidRDefault="0060784B" w:rsidP="0060784B">
      <w:pPr>
        <w:ind w:firstLine="851"/>
        <w:jc w:val="both"/>
        <w:rPr>
          <w:rStyle w:val="FontStyle15"/>
          <w:rFonts w:eastAsia="MS Mincho"/>
          <w:sz w:val="28"/>
          <w:szCs w:val="28"/>
        </w:rPr>
      </w:pPr>
      <w:r w:rsidRPr="00EF6CFC">
        <w:rPr>
          <w:sz w:val="28"/>
          <w:szCs w:val="28"/>
        </w:rPr>
        <w:t xml:space="preserve">Оставшуюся сумму Заказчик обязуется оплатить Исполнителю за фактически выполненные работы, в течение </w:t>
      </w:r>
      <w:r>
        <w:rPr>
          <w:sz w:val="28"/>
          <w:szCs w:val="28"/>
        </w:rPr>
        <w:t>2</w:t>
      </w:r>
      <w:r w:rsidRPr="00EF6CFC">
        <w:rPr>
          <w:sz w:val="28"/>
          <w:szCs w:val="28"/>
        </w:rPr>
        <w:t xml:space="preserve">0 </w:t>
      </w:r>
      <w:r>
        <w:rPr>
          <w:rStyle w:val="FontStyle15"/>
          <w:rFonts w:eastAsia="MS Mincho"/>
          <w:sz w:val="28"/>
          <w:szCs w:val="28"/>
        </w:rPr>
        <w:t>(двадцати)</w:t>
      </w:r>
      <w:r w:rsidRPr="00EF6CFC">
        <w:rPr>
          <w:sz w:val="28"/>
          <w:szCs w:val="28"/>
        </w:rPr>
        <w:t xml:space="preserve"> банковских дней после подписания Сторонами акта о приемке выполненных работ (форма № КС-2) на основании счета, счета-фактуры</w:t>
      </w:r>
      <w:r>
        <w:rPr>
          <w:sz w:val="28"/>
          <w:szCs w:val="28"/>
        </w:rPr>
        <w:t>.</w:t>
      </w:r>
    </w:p>
    <w:p w:rsidR="0060784B" w:rsidRDefault="0060784B" w:rsidP="0060784B"/>
    <w:p w:rsidR="0060784B" w:rsidRDefault="0060784B" w:rsidP="0060784B">
      <w:pPr>
        <w:pStyle w:val="afa"/>
        <w:rPr>
          <w:b/>
          <w:sz w:val="28"/>
          <w:szCs w:val="28"/>
        </w:rPr>
      </w:pPr>
      <w:r>
        <w:rPr>
          <w:b/>
          <w:sz w:val="28"/>
          <w:szCs w:val="28"/>
        </w:rPr>
        <w:t xml:space="preserve">4.5. Требования к гарантийному сроку </w:t>
      </w:r>
    </w:p>
    <w:p w:rsidR="0060784B" w:rsidRDefault="0060784B" w:rsidP="0060784B">
      <w:pPr>
        <w:pStyle w:val="afa"/>
        <w:rPr>
          <w:sz w:val="28"/>
          <w:szCs w:val="28"/>
        </w:rPr>
      </w:pPr>
      <w:r>
        <w:rPr>
          <w:sz w:val="28"/>
          <w:szCs w:val="28"/>
        </w:rPr>
        <w:t xml:space="preserve">Гарантийный срок на результаты работ должен составлять не менее 12 месяцев </w:t>
      </w:r>
      <w:proofErr w:type="gramStart"/>
      <w:r>
        <w:rPr>
          <w:sz w:val="28"/>
          <w:szCs w:val="28"/>
        </w:rPr>
        <w:t>с даты подписания</w:t>
      </w:r>
      <w:proofErr w:type="gramEnd"/>
      <w:r>
        <w:rPr>
          <w:sz w:val="28"/>
          <w:szCs w:val="28"/>
        </w:rPr>
        <w:t xml:space="preserve">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60784B" w:rsidRDefault="0060784B" w:rsidP="0060784B">
      <w:pPr>
        <w:pStyle w:val="afa"/>
        <w:rPr>
          <w:sz w:val="28"/>
          <w:szCs w:val="28"/>
        </w:rPr>
      </w:pPr>
    </w:p>
    <w:p w:rsidR="0060784B" w:rsidRDefault="0060784B" w:rsidP="0060784B">
      <w:pPr>
        <w:ind w:firstLine="709"/>
        <w:jc w:val="both"/>
        <w:rPr>
          <w:rFonts w:eastAsia="MS Mincho"/>
          <w:b/>
          <w:sz w:val="28"/>
          <w:szCs w:val="28"/>
        </w:rPr>
      </w:pPr>
      <w:r>
        <w:rPr>
          <w:rFonts w:eastAsia="MS Mincho"/>
          <w:b/>
          <w:sz w:val="28"/>
          <w:szCs w:val="28"/>
        </w:rPr>
        <w:t>4.6. Срок выполнения работ</w:t>
      </w:r>
    </w:p>
    <w:p w:rsidR="0060784B" w:rsidRDefault="0060784B" w:rsidP="0060784B">
      <w:pPr>
        <w:ind w:firstLine="397"/>
        <w:jc w:val="both"/>
        <w:rPr>
          <w:sz w:val="28"/>
          <w:szCs w:val="28"/>
        </w:rPr>
      </w:pPr>
      <w:r>
        <w:rPr>
          <w:sz w:val="28"/>
          <w:szCs w:val="28"/>
        </w:rPr>
        <w:t xml:space="preserve">Срок начала выполнения Работ по настоящему Договору – </w:t>
      </w:r>
      <w:proofErr w:type="gramStart"/>
      <w:r>
        <w:rPr>
          <w:sz w:val="28"/>
          <w:szCs w:val="28"/>
        </w:rPr>
        <w:t>с даты подписания</w:t>
      </w:r>
      <w:proofErr w:type="gramEnd"/>
      <w:r>
        <w:rPr>
          <w:sz w:val="28"/>
          <w:szCs w:val="28"/>
        </w:rPr>
        <w:t xml:space="preserve"> Договора. Срок окончания выполнения Работ по настоящему Договору – не более 60 (шестидесяти) рабочих дней </w:t>
      </w:r>
      <w:proofErr w:type="gramStart"/>
      <w:r>
        <w:rPr>
          <w:sz w:val="28"/>
          <w:szCs w:val="28"/>
        </w:rPr>
        <w:t>с даты подписания</w:t>
      </w:r>
      <w:proofErr w:type="gramEnd"/>
      <w:r>
        <w:rPr>
          <w:sz w:val="28"/>
          <w:szCs w:val="28"/>
        </w:rPr>
        <w:t xml:space="preserve"> договора, но не позднее </w:t>
      </w:r>
      <w:r w:rsidR="001B4861">
        <w:rPr>
          <w:sz w:val="28"/>
          <w:szCs w:val="28"/>
        </w:rPr>
        <w:t>31 октября</w:t>
      </w:r>
      <w:r>
        <w:rPr>
          <w:sz w:val="28"/>
          <w:szCs w:val="28"/>
        </w:rPr>
        <w:t xml:space="preserve"> 2017 года.</w:t>
      </w:r>
    </w:p>
    <w:p w:rsidR="0060784B" w:rsidRDefault="0060784B" w:rsidP="0060784B">
      <w:pPr>
        <w:ind w:firstLine="397"/>
        <w:jc w:val="both"/>
        <w:rPr>
          <w:sz w:val="28"/>
          <w:szCs w:val="28"/>
        </w:rPr>
      </w:pPr>
    </w:p>
    <w:p w:rsidR="0060784B" w:rsidRDefault="0060784B" w:rsidP="0060784B">
      <w:pPr>
        <w:ind w:firstLine="709"/>
        <w:jc w:val="both"/>
        <w:rPr>
          <w:rFonts w:eastAsia="MS Mincho"/>
          <w:b/>
          <w:sz w:val="28"/>
          <w:szCs w:val="28"/>
        </w:rPr>
      </w:pPr>
      <w:r>
        <w:rPr>
          <w:b/>
          <w:sz w:val="28"/>
          <w:szCs w:val="28"/>
        </w:rPr>
        <w:t xml:space="preserve">4.7. </w:t>
      </w:r>
      <w:r>
        <w:rPr>
          <w:rFonts w:eastAsia="MS Mincho"/>
          <w:b/>
          <w:sz w:val="28"/>
          <w:szCs w:val="28"/>
        </w:rPr>
        <w:t>Место выполнения работ</w:t>
      </w:r>
    </w:p>
    <w:p w:rsidR="0060784B" w:rsidRDefault="0060784B" w:rsidP="0060784B">
      <w:pPr>
        <w:pStyle w:val="Default"/>
        <w:jc w:val="both"/>
        <w:rPr>
          <w:sz w:val="28"/>
          <w:szCs w:val="28"/>
        </w:rPr>
      </w:pPr>
      <w:r w:rsidRPr="00E4726F">
        <w:rPr>
          <w:sz w:val="28"/>
          <w:szCs w:val="28"/>
        </w:rPr>
        <w:t>Республика Татарстан, г. Казань, Кировский район,  станция Лагерная (контейнерный терминал Лагерная)</w:t>
      </w:r>
      <w:r>
        <w:rPr>
          <w:sz w:val="28"/>
          <w:szCs w:val="28"/>
        </w:rPr>
        <w:t>.</w:t>
      </w:r>
    </w:p>
    <w:p w:rsidR="0060784B" w:rsidRPr="00E4726F" w:rsidRDefault="0060784B" w:rsidP="0060784B">
      <w:pPr>
        <w:pStyle w:val="Default"/>
        <w:jc w:val="both"/>
        <w:rPr>
          <w:sz w:val="28"/>
          <w:szCs w:val="28"/>
        </w:rPr>
      </w:pPr>
    </w:p>
    <w:p w:rsidR="0060784B" w:rsidRDefault="0060784B" w:rsidP="0060784B">
      <w:pPr>
        <w:pStyle w:val="afa"/>
        <w:numPr>
          <w:ilvl w:val="1"/>
          <w:numId w:val="36"/>
        </w:numPr>
        <w:rPr>
          <w:b/>
          <w:sz w:val="28"/>
          <w:szCs w:val="28"/>
        </w:rPr>
      </w:pPr>
      <w:r>
        <w:rPr>
          <w:b/>
          <w:sz w:val="28"/>
          <w:szCs w:val="28"/>
        </w:rPr>
        <w:t>Наименования и виды работ, дефектная ведомость</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919"/>
      </w:tblGrid>
      <w:tr w:rsidR="0060784B" w:rsidRPr="00112E57" w:rsidTr="003F17CF">
        <w:tc>
          <w:tcPr>
            <w:tcW w:w="720" w:type="dxa"/>
            <w:tcBorders>
              <w:top w:val="single" w:sz="4" w:space="0" w:color="auto"/>
              <w:left w:val="single" w:sz="4" w:space="0" w:color="auto"/>
              <w:bottom w:val="single" w:sz="4" w:space="0" w:color="auto"/>
              <w:right w:val="single" w:sz="4" w:space="0" w:color="auto"/>
            </w:tcBorders>
            <w:vAlign w:val="center"/>
          </w:tcPr>
          <w:p w:rsidR="0060784B" w:rsidRPr="00112E57" w:rsidRDefault="0060784B" w:rsidP="003F17CF">
            <w:pPr>
              <w:jc w:val="center"/>
              <w:rPr>
                <w:sz w:val="28"/>
                <w:szCs w:val="28"/>
              </w:rPr>
            </w:pPr>
            <w:r w:rsidRPr="00112E57">
              <w:rPr>
                <w:sz w:val="28"/>
                <w:szCs w:val="28"/>
              </w:rPr>
              <w:t>№</w:t>
            </w:r>
          </w:p>
          <w:p w:rsidR="0060784B" w:rsidRPr="00112E57" w:rsidRDefault="0060784B" w:rsidP="003F17CF">
            <w:pPr>
              <w:jc w:val="center"/>
              <w:rPr>
                <w:sz w:val="28"/>
                <w:szCs w:val="28"/>
              </w:rPr>
            </w:pPr>
            <w:r w:rsidRPr="00112E57">
              <w:rPr>
                <w:sz w:val="28"/>
                <w:szCs w:val="28"/>
              </w:rPr>
              <w:t>п/п</w:t>
            </w:r>
          </w:p>
        </w:tc>
        <w:tc>
          <w:tcPr>
            <w:tcW w:w="8919" w:type="dxa"/>
            <w:tcBorders>
              <w:top w:val="single" w:sz="4" w:space="0" w:color="auto"/>
              <w:left w:val="single" w:sz="4" w:space="0" w:color="auto"/>
              <w:bottom w:val="single" w:sz="4" w:space="0" w:color="auto"/>
              <w:right w:val="single" w:sz="4" w:space="0" w:color="auto"/>
            </w:tcBorders>
            <w:vAlign w:val="center"/>
          </w:tcPr>
          <w:p w:rsidR="0060784B" w:rsidRPr="00112E57" w:rsidRDefault="0060784B" w:rsidP="003F17CF">
            <w:pPr>
              <w:jc w:val="center"/>
              <w:rPr>
                <w:sz w:val="28"/>
                <w:szCs w:val="28"/>
              </w:rPr>
            </w:pPr>
            <w:r w:rsidRPr="00112E57">
              <w:rPr>
                <w:sz w:val="28"/>
                <w:szCs w:val="28"/>
              </w:rPr>
              <w:t>Мероприятия</w:t>
            </w:r>
          </w:p>
        </w:tc>
      </w:tr>
      <w:tr w:rsidR="0060784B" w:rsidRPr="00112E57" w:rsidTr="003F17CF">
        <w:tc>
          <w:tcPr>
            <w:tcW w:w="9639" w:type="dxa"/>
            <w:gridSpan w:val="2"/>
            <w:tcBorders>
              <w:top w:val="single" w:sz="4" w:space="0" w:color="auto"/>
              <w:left w:val="single" w:sz="4" w:space="0" w:color="auto"/>
              <w:bottom w:val="single" w:sz="4" w:space="0" w:color="auto"/>
              <w:right w:val="single" w:sz="4" w:space="0" w:color="auto"/>
            </w:tcBorders>
            <w:vAlign w:val="center"/>
          </w:tcPr>
          <w:p w:rsidR="0060784B" w:rsidRPr="00112E57" w:rsidRDefault="0060784B" w:rsidP="003F17CF">
            <w:pPr>
              <w:jc w:val="center"/>
              <w:rPr>
                <w:sz w:val="28"/>
                <w:szCs w:val="28"/>
              </w:rPr>
            </w:pPr>
            <w:r w:rsidRPr="00112E57">
              <w:rPr>
                <w:b/>
                <w:sz w:val="28"/>
                <w:szCs w:val="28"/>
              </w:rPr>
              <w:t>1. Металлоконструкции</w:t>
            </w:r>
          </w:p>
        </w:tc>
      </w:tr>
      <w:tr w:rsidR="0060784B" w:rsidRPr="00112E57" w:rsidTr="003F17CF">
        <w:trPr>
          <w:trHeight w:val="187"/>
        </w:trPr>
        <w:tc>
          <w:tcPr>
            <w:tcW w:w="720" w:type="dxa"/>
            <w:tcBorders>
              <w:top w:val="single" w:sz="4" w:space="0" w:color="auto"/>
              <w:left w:val="single" w:sz="4" w:space="0" w:color="auto"/>
              <w:right w:val="single" w:sz="4" w:space="0" w:color="auto"/>
            </w:tcBorders>
          </w:tcPr>
          <w:p w:rsidR="0060784B" w:rsidRPr="00112E57" w:rsidRDefault="0060784B" w:rsidP="003F17CF">
            <w:pPr>
              <w:jc w:val="center"/>
              <w:rPr>
                <w:sz w:val="28"/>
                <w:szCs w:val="28"/>
              </w:rPr>
            </w:pPr>
            <w:r w:rsidRPr="00112E57">
              <w:rPr>
                <w:sz w:val="28"/>
                <w:szCs w:val="28"/>
              </w:rPr>
              <w:t>1.1</w:t>
            </w:r>
          </w:p>
        </w:tc>
        <w:tc>
          <w:tcPr>
            <w:tcW w:w="8919" w:type="dxa"/>
            <w:tcBorders>
              <w:top w:val="single" w:sz="4" w:space="0" w:color="auto"/>
              <w:left w:val="single" w:sz="4" w:space="0" w:color="auto"/>
              <w:right w:val="single" w:sz="4" w:space="0" w:color="auto"/>
            </w:tcBorders>
          </w:tcPr>
          <w:p w:rsidR="0060784B" w:rsidRPr="00112E57" w:rsidRDefault="0060784B" w:rsidP="003F17CF">
            <w:pPr>
              <w:rPr>
                <w:sz w:val="28"/>
                <w:szCs w:val="28"/>
              </w:rPr>
            </w:pPr>
            <w:r w:rsidRPr="00112E57">
              <w:rPr>
                <w:sz w:val="28"/>
                <w:szCs w:val="28"/>
              </w:rPr>
              <w:t>Устранить многочисленные дефекты сварных швов фланцевых соединений верхнего продольного несущего пояса фермы пролётного строения (непровары, свищи, подрезы)- 20 м, длина 1 м</w:t>
            </w:r>
          </w:p>
        </w:tc>
      </w:tr>
      <w:tr w:rsidR="0060784B" w:rsidRPr="00112E57" w:rsidTr="003F17CF">
        <w:trPr>
          <w:trHeight w:val="230"/>
        </w:trPr>
        <w:tc>
          <w:tcPr>
            <w:tcW w:w="720" w:type="dxa"/>
            <w:tcBorders>
              <w:left w:val="single" w:sz="4" w:space="0" w:color="auto"/>
              <w:right w:val="single" w:sz="4" w:space="0" w:color="auto"/>
            </w:tcBorders>
          </w:tcPr>
          <w:p w:rsidR="0060784B" w:rsidRPr="00112E57" w:rsidRDefault="0060784B" w:rsidP="003F17CF">
            <w:pPr>
              <w:jc w:val="center"/>
              <w:rPr>
                <w:sz w:val="28"/>
                <w:szCs w:val="28"/>
              </w:rPr>
            </w:pPr>
            <w:r w:rsidRPr="00112E57">
              <w:rPr>
                <w:sz w:val="28"/>
                <w:szCs w:val="28"/>
              </w:rPr>
              <w:t>1.2</w:t>
            </w:r>
          </w:p>
        </w:tc>
        <w:tc>
          <w:tcPr>
            <w:tcW w:w="8919" w:type="dxa"/>
            <w:tcBorders>
              <w:left w:val="single" w:sz="4" w:space="0" w:color="auto"/>
              <w:right w:val="single" w:sz="4" w:space="0" w:color="auto"/>
            </w:tcBorders>
          </w:tcPr>
          <w:p w:rsidR="0060784B" w:rsidRPr="00112E57" w:rsidRDefault="0060784B" w:rsidP="003F17CF">
            <w:pPr>
              <w:rPr>
                <w:sz w:val="28"/>
                <w:szCs w:val="28"/>
              </w:rPr>
            </w:pPr>
            <w:r w:rsidRPr="00112E57">
              <w:rPr>
                <w:sz w:val="28"/>
                <w:szCs w:val="28"/>
              </w:rPr>
              <w:t xml:space="preserve">Устранить многочисленные дефекты (непровары, незаваренные кратеры, свищи, подрезы) сварных швов в местах соединения раскосов </w:t>
            </w:r>
            <w:r w:rsidRPr="00112E57">
              <w:rPr>
                <w:sz w:val="28"/>
                <w:szCs w:val="28"/>
              </w:rPr>
              <w:lastRenderedPageBreak/>
              <w:t xml:space="preserve">и </w:t>
            </w:r>
            <w:proofErr w:type="gramStart"/>
            <w:r w:rsidRPr="00112E57">
              <w:rPr>
                <w:sz w:val="28"/>
                <w:szCs w:val="28"/>
              </w:rPr>
              <w:t>распорок</w:t>
            </w:r>
            <w:proofErr w:type="gramEnd"/>
            <w:r w:rsidRPr="00112E57">
              <w:rPr>
                <w:sz w:val="28"/>
                <w:szCs w:val="28"/>
              </w:rPr>
              <w:t xml:space="preserve"> боковых с верхним и нижними продольными поясами пролётного строения 20 м – длина 0,6 м</w:t>
            </w:r>
          </w:p>
        </w:tc>
      </w:tr>
      <w:tr w:rsidR="0060784B" w:rsidRPr="00112E57" w:rsidTr="003F17CF">
        <w:trPr>
          <w:trHeight w:val="181"/>
        </w:trPr>
        <w:tc>
          <w:tcPr>
            <w:tcW w:w="720" w:type="dxa"/>
            <w:tcBorders>
              <w:left w:val="single" w:sz="4" w:space="0" w:color="auto"/>
              <w:right w:val="single" w:sz="4" w:space="0" w:color="auto"/>
            </w:tcBorders>
          </w:tcPr>
          <w:p w:rsidR="0060784B" w:rsidRPr="00112E57" w:rsidRDefault="0060784B" w:rsidP="003F17CF">
            <w:pPr>
              <w:jc w:val="center"/>
              <w:rPr>
                <w:sz w:val="28"/>
                <w:szCs w:val="28"/>
              </w:rPr>
            </w:pPr>
            <w:r w:rsidRPr="00112E57">
              <w:rPr>
                <w:sz w:val="28"/>
                <w:szCs w:val="28"/>
              </w:rPr>
              <w:lastRenderedPageBreak/>
              <w:t>1.3</w:t>
            </w:r>
          </w:p>
        </w:tc>
        <w:tc>
          <w:tcPr>
            <w:tcW w:w="8919" w:type="dxa"/>
            <w:tcBorders>
              <w:left w:val="single" w:sz="4" w:space="0" w:color="auto"/>
              <w:right w:val="single" w:sz="4" w:space="0" w:color="auto"/>
            </w:tcBorders>
          </w:tcPr>
          <w:p w:rsidR="0060784B" w:rsidRPr="00112E57" w:rsidRDefault="0060784B" w:rsidP="003F17CF">
            <w:pPr>
              <w:rPr>
                <w:sz w:val="28"/>
                <w:szCs w:val="28"/>
              </w:rPr>
            </w:pPr>
            <w:r w:rsidRPr="00112E57">
              <w:rPr>
                <w:sz w:val="28"/>
                <w:szCs w:val="28"/>
              </w:rPr>
              <w:t>Удалить наклёп с квадратов подтележечного пути – 17 м – длина 82 метра</w:t>
            </w:r>
          </w:p>
        </w:tc>
      </w:tr>
      <w:tr w:rsidR="0060784B" w:rsidRPr="00112E57" w:rsidTr="003F17CF">
        <w:trPr>
          <w:trHeight w:val="171"/>
        </w:trPr>
        <w:tc>
          <w:tcPr>
            <w:tcW w:w="720" w:type="dxa"/>
            <w:tcBorders>
              <w:left w:val="single" w:sz="4" w:space="0" w:color="auto"/>
              <w:right w:val="single" w:sz="4" w:space="0" w:color="auto"/>
            </w:tcBorders>
          </w:tcPr>
          <w:p w:rsidR="0060784B" w:rsidRPr="00112E57" w:rsidRDefault="0060784B" w:rsidP="003F17CF">
            <w:pPr>
              <w:jc w:val="center"/>
              <w:rPr>
                <w:sz w:val="28"/>
                <w:szCs w:val="28"/>
              </w:rPr>
            </w:pPr>
            <w:r w:rsidRPr="00112E57">
              <w:rPr>
                <w:sz w:val="28"/>
                <w:szCs w:val="28"/>
              </w:rPr>
              <w:t>1.4</w:t>
            </w:r>
          </w:p>
        </w:tc>
        <w:tc>
          <w:tcPr>
            <w:tcW w:w="8919" w:type="dxa"/>
            <w:tcBorders>
              <w:left w:val="single" w:sz="4" w:space="0" w:color="auto"/>
              <w:right w:val="single" w:sz="4" w:space="0" w:color="auto"/>
            </w:tcBorders>
          </w:tcPr>
          <w:p w:rsidR="0060784B" w:rsidRPr="00112E57" w:rsidRDefault="0060784B" w:rsidP="003F17CF">
            <w:pPr>
              <w:rPr>
                <w:sz w:val="28"/>
                <w:szCs w:val="28"/>
              </w:rPr>
            </w:pPr>
            <w:r w:rsidRPr="00112E57">
              <w:rPr>
                <w:sz w:val="28"/>
                <w:szCs w:val="28"/>
              </w:rPr>
              <w:t>Произвести ремонт пальцевого соединения одной опоры и пролётного строения (разбито отверстие) 20 м</w:t>
            </w:r>
          </w:p>
        </w:tc>
      </w:tr>
      <w:tr w:rsidR="0060784B" w:rsidRPr="00112E57" w:rsidTr="003F17CF">
        <w:trPr>
          <w:trHeight w:val="317"/>
        </w:trPr>
        <w:tc>
          <w:tcPr>
            <w:tcW w:w="720" w:type="dxa"/>
            <w:tcBorders>
              <w:left w:val="single" w:sz="4" w:space="0" w:color="auto"/>
              <w:right w:val="single" w:sz="4" w:space="0" w:color="auto"/>
            </w:tcBorders>
          </w:tcPr>
          <w:p w:rsidR="0060784B" w:rsidRPr="00112E57" w:rsidRDefault="0060784B" w:rsidP="003F17CF">
            <w:pPr>
              <w:jc w:val="center"/>
              <w:rPr>
                <w:sz w:val="28"/>
                <w:szCs w:val="28"/>
              </w:rPr>
            </w:pPr>
            <w:r w:rsidRPr="00112E57">
              <w:rPr>
                <w:sz w:val="28"/>
                <w:szCs w:val="28"/>
              </w:rPr>
              <w:t>1.5</w:t>
            </w:r>
          </w:p>
        </w:tc>
        <w:tc>
          <w:tcPr>
            <w:tcW w:w="8919" w:type="dxa"/>
            <w:tcBorders>
              <w:left w:val="single" w:sz="4" w:space="0" w:color="auto"/>
              <w:right w:val="single" w:sz="4" w:space="0" w:color="auto"/>
            </w:tcBorders>
          </w:tcPr>
          <w:p w:rsidR="0060784B" w:rsidRPr="00112E57" w:rsidRDefault="0060784B" w:rsidP="003F17CF">
            <w:pPr>
              <w:rPr>
                <w:sz w:val="28"/>
                <w:szCs w:val="28"/>
              </w:rPr>
            </w:pPr>
            <w:r w:rsidRPr="00112E57">
              <w:rPr>
                <w:sz w:val="28"/>
                <w:szCs w:val="28"/>
              </w:rPr>
              <w:t xml:space="preserve">Удалить плены на поверхности верхнего продольного пояса фермы пролётного строения 20 м, длина 10м </w:t>
            </w:r>
          </w:p>
        </w:tc>
      </w:tr>
      <w:tr w:rsidR="0060784B" w:rsidRPr="00112E57" w:rsidTr="003F17CF">
        <w:trPr>
          <w:trHeight w:val="413"/>
        </w:trPr>
        <w:tc>
          <w:tcPr>
            <w:tcW w:w="720" w:type="dxa"/>
            <w:tcBorders>
              <w:left w:val="single" w:sz="4" w:space="0" w:color="auto"/>
              <w:bottom w:val="single" w:sz="4" w:space="0" w:color="auto"/>
              <w:right w:val="single" w:sz="4" w:space="0" w:color="auto"/>
            </w:tcBorders>
          </w:tcPr>
          <w:p w:rsidR="0060784B" w:rsidRPr="00112E57" w:rsidRDefault="0060784B" w:rsidP="003F17CF">
            <w:pPr>
              <w:jc w:val="center"/>
              <w:rPr>
                <w:sz w:val="28"/>
                <w:szCs w:val="28"/>
              </w:rPr>
            </w:pPr>
            <w:r w:rsidRPr="00112E57">
              <w:rPr>
                <w:sz w:val="28"/>
                <w:szCs w:val="28"/>
              </w:rPr>
              <w:t>1.6</w:t>
            </w:r>
          </w:p>
        </w:tc>
        <w:tc>
          <w:tcPr>
            <w:tcW w:w="8919" w:type="dxa"/>
            <w:tcBorders>
              <w:left w:val="single" w:sz="4" w:space="0" w:color="auto"/>
              <w:bottom w:val="single" w:sz="4" w:space="0" w:color="auto"/>
              <w:right w:val="single" w:sz="4" w:space="0" w:color="auto"/>
            </w:tcBorders>
          </w:tcPr>
          <w:p w:rsidR="0060784B" w:rsidRPr="00112E57" w:rsidRDefault="0060784B" w:rsidP="003F17CF">
            <w:pPr>
              <w:rPr>
                <w:sz w:val="28"/>
                <w:szCs w:val="28"/>
              </w:rPr>
            </w:pPr>
            <w:r w:rsidRPr="00112E57">
              <w:rPr>
                <w:sz w:val="28"/>
                <w:szCs w:val="28"/>
              </w:rPr>
              <w:t>Установить сбрасывающие плужки перед ходовыми колёсами ходовых тележек (пять плужков</w:t>
            </w:r>
            <w:r w:rsidRPr="00121729">
              <w:rPr>
                <w:sz w:val="28"/>
                <w:szCs w:val="28"/>
              </w:rPr>
              <w:t>) на земле</w:t>
            </w:r>
          </w:p>
        </w:tc>
      </w:tr>
      <w:tr w:rsidR="0060784B" w:rsidRPr="00112E57" w:rsidTr="003F17CF">
        <w:trPr>
          <w:trHeight w:val="275"/>
        </w:trPr>
        <w:tc>
          <w:tcPr>
            <w:tcW w:w="720" w:type="dxa"/>
            <w:tcBorders>
              <w:left w:val="single" w:sz="4" w:space="0" w:color="auto"/>
              <w:bottom w:val="single" w:sz="4" w:space="0" w:color="auto"/>
              <w:right w:val="single" w:sz="4" w:space="0" w:color="auto"/>
            </w:tcBorders>
          </w:tcPr>
          <w:p w:rsidR="0060784B" w:rsidRPr="00112E57" w:rsidRDefault="0060784B" w:rsidP="003F17CF">
            <w:pPr>
              <w:jc w:val="center"/>
              <w:rPr>
                <w:sz w:val="28"/>
                <w:szCs w:val="28"/>
              </w:rPr>
            </w:pPr>
            <w:r w:rsidRPr="00112E57">
              <w:rPr>
                <w:sz w:val="28"/>
                <w:szCs w:val="28"/>
              </w:rPr>
              <w:t>1.7</w:t>
            </w:r>
          </w:p>
        </w:tc>
        <w:tc>
          <w:tcPr>
            <w:tcW w:w="8919" w:type="dxa"/>
            <w:tcBorders>
              <w:left w:val="single" w:sz="4" w:space="0" w:color="auto"/>
              <w:bottom w:val="single" w:sz="4" w:space="0" w:color="auto"/>
              <w:right w:val="single" w:sz="4" w:space="0" w:color="auto"/>
            </w:tcBorders>
          </w:tcPr>
          <w:p w:rsidR="0060784B" w:rsidRPr="00112E57" w:rsidRDefault="0060784B" w:rsidP="003F17CF">
            <w:pPr>
              <w:rPr>
                <w:sz w:val="28"/>
                <w:szCs w:val="28"/>
              </w:rPr>
            </w:pPr>
            <w:r w:rsidRPr="00112E57">
              <w:rPr>
                <w:sz w:val="28"/>
                <w:szCs w:val="28"/>
              </w:rPr>
              <w:t>Устранить трещины в сварных швах грузовой тележки 17 м</w:t>
            </w:r>
            <w:proofErr w:type="gramStart"/>
            <w:r w:rsidRPr="00112E57">
              <w:rPr>
                <w:sz w:val="28"/>
                <w:szCs w:val="28"/>
              </w:rPr>
              <w:t xml:space="preserve"> ,</w:t>
            </w:r>
            <w:proofErr w:type="gramEnd"/>
            <w:r w:rsidRPr="00112E57">
              <w:rPr>
                <w:sz w:val="28"/>
                <w:szCs w:val="28"/>
              </w:rPr>
              <w:t xml:space="preserve"> длина 0,5 метра</w:t>
            </w:r>
          </w:p>
        </w:tc>
      </w:tr>
      <w:tr w:rsidR="0060784B" w:rsidRPr="00112E57" w:rsidTr="003F17CF">
        <w:trPr>
          <w:trHeight w:val="313"/>
        </w:trPr>
        <w:tc>
          <w:tcPr>
            <w:tcW w:w="720" w:type="dxa"/>
            <w:tcBorders>
              <w:left w:val="single" w:sz="4" w:space="0" w:color="auto"/>
              <w:bottom w:val="single" w:sz="4" w:space="0" w:color="auto"/>
              <w:right w:val="single" w:sz="4" w:space="0" w:color="auto"/>
            </w:tcBorders>
          </w:tcPr>
          <w:p w:rsidR="0060784B" w:rsidRPr="00112E57" w:rsidRDefault="0060784B" w:rsidP="003F17CF">
            <w:pPr>
              <w:jc w:val="center"/>
              <w:rPr>
                <w:sz w:val="28"/>
                <w:szCs w:val="28"/>
              </w:rPr>
            </w:pPr>
            <w:r w:rsidRPr="00112E57">
              <w:rPr>
                <w:sz w:val="28"/>
                <w:szCs w:val="28"/>
              </w:rPr>
              <w:t>1.8</w:t>
            </w:r>
          </w:p>
        </w:tc>
        <w:tc>
          <w:tcPr>
            <w:tcW w:w="8919" w:type="dxa"/>
            <w:tcBorders>
              <w:left w:val="single" w:sz="4" w:space="0" w:color="auto"/>
              <w:bottom w:val="single" w:sz="4" w:space="0" w:color="auto"/>
              <w:right w:val="single" w:sz="4" w:space="0" w:color="auto"/>
            </w:tcBorders>
          </w:tcPr>
          <w:p w:rsidR="0060784B" w:rsidRPr="00112E57" w:rsidRDefault="0060784B" w:rsidP="003F17CF">
            <w:pPr>
              <w:rPr>
                <w:sz w:val="28"/>
                <w:szCs w:val="28"/>
              </w:rPr>
            </w:pPr>
            <w:r w:rsidRPr="00112E57">
              <w:rPr>
                <w:sz w:val="28"/>
                <w:szCs w:val="28"/>
              </w:rPr>
              <w:t>Устранить трещины в сварных швах рамы спредера длина 0,5 м</w:t>
            </w:r>
          </w:p>
        </w:tc>
      </w:tr>
      <w:tr w:rsidR="0060784B" w:rsidRPr="00112E57" w:rsidTr="003F17CF">
        <w:trPr>
          <w:trHeight w:val="313"/>
        </w:trPr>
        <w:tc>
          <w:tcPr>
            <w:tcW w:w="720" w:type="dxa"/>
            <w:tcBorders>
              <w:left w:val="single" w:sz="4" w:space="0" w:color="auto"/>
              <w:bottom w:val="single" w:sz="4" w:space="0" w:color="auto"/>
              <w:right w:val="single" w:sz="4" w:space="0" w:color="auto"/>
            </w:tcBorders>
          </w:tcPr>
          <w:p w:rsidR="0060784B" w:rsidRPr="00112E57" w:rsidRDefault="0060784B" w:rsidP="003F17CF">
            <w:pPr>
              <w:jc w:val="center"/>
              <w:rPr>
                <w:sz w:val="28"/>
                <w:szCs w:val="28"/>
              </w:rPr>
            </w:pPr>
            <w:r w:rsidRPr="00112E57">
              <w:rPr>
                <w:sz w:val="28"/>
                <w:szCs w:val="28"/>
              </w:rPr>
              <w:t>1.9</w:t>
            </w:r>
          </w:p>
        </w:tc>
        <w:tc>
          <w:tcPr>
            <w:tcW w:w="8919" w:type="dxa"/>
            <w:tcBorders>
              <w:left w:val="single" w:sz="4" w:space="0" w:color="auto"/>
              <w:bottom w:val="single" w:sz="4" w:space="0" w:color="auto"/>
              <w:right w:val="single" w:sz="4" w:space="0" w:color="auto"/>
            </w:tcBorders>
          </w:tcPr>
          <w:p w:rsidR="0060784B" w:rsidRPr="00112E57" w:rsidRDefault="0060784B" w:rsidP="003F17CF">
            <w:pPr>
              <w:rPr>
                <w:sz w:val="28"/>
                <w:szCs w:val="28"/>
              </w:rPr>
            </w:pPr>
            <w:r w:rsidRPr="00112E57">
              <w:rPr>
                <w:sz w:val="28"/>
                <w:szCs w:val="28"/>
              </w:rPr>
              <w:t xml:space="preserve">Устранить деформации ограждения площадки кабины управления 17 м, длина 2 м </w:t>
            </w:r>
          </w:p>
        </w:tc>
      </w:tr>
      <w:tr w:rsidR="0060784B" w:rsidRPr="00112E57" w:rsidTr="003F17CF">
        <w:trPr>
          <w:trHeight w:val="237"/>
        </w:trPr>
        <w:tc>
          <w:tcPr>
            <w:tcW w:w="720" w:type="dxa"/>
            <w:tcBorders>
              <w:left w:val="single" w:sz="4" w:space="0" w:color="auto"/>
              <w:bottom w:val="single" w:sz="4" w:space="0" w:color="auto"/>
              <w:right w:val="single" w:sz="4" w:space="0" w:color="auto"/>
            </w:tcBorders>
          </w:tcPr>
          <w:p w:rsidR="0060784B" w:rsidRPr="00112E57" w:rsidRDefault="0060784B" w:rsidP="00893337">
            <w:pPr>
              <w:jc w:val="center"/>
              <w:rPr>
                <w:sz w:val="28"/>
                <w:szCs w:val="28"/>
              </w:rPr>
            </w:pPr>
            <w:r w:rsidRPr="00112E57">
              <w:rPr>
                <w:sz w:val="28"/>
                <w:szCs w:val="28"/>
              </w:rPr>
              <w:t>1.1</w:t>
            </w:r>
            <w:r w:rsidR="00893337">
              <w:rPr>
                <w:sz w:val="28"/>
                <w:szCs w:val="28"/>
              </w:rPr>
              <w:t>0</w:t>
            </w:r>
          </w:p>
        </w:tc>
        <w:tc>
          <w:tcPr>
            <w:tcW w:w="8919" w:type="dxa"/>
            <w:tcBorders>
              <w:left w:val="single" w:sz="4" w:space="0" w:color="auto"/>
              <w:bottom w:val="single" w:sz="4" w:space="0" w:color="auto"/>
              <w:right w:val="single" w:sz="4" w:space="0" w:color="auto"/>
            </w:tcBorders>
          </w:tcPr>
          <w:p w:rsidR="0060784B" w:rsidRPr="00112E57" w:rsidRDefault="0060784B" w:rsidP="003F17CF">
            <w:pPr>
              <w:rPr>
                <w:sz w:val="28"/>
                <w:szCs w:val="28"/>
              </w:rPr>
            </w:pPr>
            <w:r w:rsidRPr="00112E57">
              <w:rPr>
                <w:sz w:val="28"/>
                <w:szCs w:val="28"/>
              </w:rPr>
              <w:t xml:space="preserve">Устранить обрыв и деформацию ограждения лестницы на опоре №4 высота 4метра,  длина 2 метра </w:t>
            </w:r>
          </w:p>
        </w:tc>
      </w:tr>
      <w:tr w:rsidR="0060784B" w:rsidRPr="00112E57" w:rsidTr="003F17CF">
        <w:trPr>
          <w:trHeight w:val="237"/>
        </w:trPr>
        <w:tc>
          <w:tcPr>
            <w:tcW w:w="720" w:type="dxa"/>
            <w:tcBorders>
              <w:left w:val="single" w:sz="4" w:space="0" w:color="auto"/>
              <w:bottom w:val="single" w:sz="4" w:space="0" w:color="auto"/>
              <w:right w:val="single" w:sz="4" w:space="0" w:color="auto"/>
            </w:tcBorders>
          </w:tcPr>
          <w:p w:rsidR="0060784B" w:rsidRPr="00112E57" w:rsidRDefault="0060784B" w:rsidP="003F17CF">
            <w:pPr>
              <w:jc w:val="center"/>
              <w:rPr>
                <w:sz w:val="28"/>
                <w:szCs w:val="28"/>
              </w:rPr>
            </w:pPr>
            <w:r w:rsidRPr="00112E57">
              <w:rPr>
                <w:sz w:val="28"/>
                <w:szCs w:val="28"/>
              </w:rPr>
              <w:t>1.12</w:t>
            </w:r>
          </w:p>
        </w:tc>
        <w:tc>
          <w:tcPr>
            <w:tcW w:w="8919" w:type="dxa"/>
            <w:tcBorders>
              <w:left w:val="single" w:sz="4" w:space="0" w:color="auto"/>
              <w:bottom w:val="single" w:sz="4" w:space="0" w:color="auto"/>
              <w:right w:val="single" w:sz="4" w:space="0" w:color="auto"/>
            </w:tcBorders>
          </w:tcPr>
          <w:p w:rsidR="0060784B" w:rsidRPr="00112E57" w:rsidRDefault="0060784B" w:rsidP="003F17CF">
            <w:pPr>
              <w:rPr>
                <w:sz w:val="28"/>
                <w:szCs w:val="28"/>
              </w:rPr>
            </w:pPr>
            <w:r w:rsidRPr="00112E57">
              <w:rPr>
                <w:sz w:val="28"/>
                <w:szCs w:val="28"/>
              </w:rPr>
              <w:t xml:space="preserve">Заменить один болт соединения частей опоры №4 </w:t>
            </w:r>
          </w:p>
        </w:tc>
      </w:tr>
      <w:tr w:rsidR="0060784B" w:rsidRPr="00112E57" w:rsidTr="003F17CF">
        <w:tc>
          <w:tcPr>
            <w:tcW w:w="9639" w:type="dxa"/>
            <w:gridSpan w:val="2"/>
            <w:tcBorders>
              <w:top w:val="single" w:sz="4" w:space="0" w:color="auto"/>
              <w:left w:val="single" w:sz="4" w:space="0" w:color="auto"/>
              <w:bottom w:val="single" w:sz="4" w:space="0" w:color="auto"/>
              <w:right w:val="single" w:sz="4" w:space="0" w:color="auto"/>
            </w:tcBorders>
          </w:tcPr>
          <w:p w:rsidR="0060784B" w:rsidRPr="00112E57" w:rsidRDefault="0060784B" w:rsidP="003F17CF">
            <w:pPr>
              <w:jc w:val="center"/>
              <w:rPr>
                <w:b/>
                <w:sz w:val="28"/>
                <w:szCs w:val="28"/>
              </w:rPr>
            </w:pPr>
            <w:r w:rsidRPr="00112E57">
              <w:rPr>
                <w:b/>
                <w:sz w:val="28"/>
                <w:szCs w:val="28"/>
              </w:rPr>
              <w:t>2. Узлы и механизмы</w:t>
            </w:r>
          </w:p>
        </w:tc>
      </w:tr>
      <w:tr w:rsidR="0060784B" w:rsidRPr="00112E57" w:rsidTr="003F17CF">
        <w:trPr>
          <w:trHeight w:val="151"/>
        </w:trPr>
        <w:tc>
          <w:tcPr>
            <w:tcW w:w="720" w:type="dxa"/>
            <w:tcBorders>
              <w:top w:val="single" w:sz="4" w:space="0" w:color="auto"/>
              <w:left w:val="single" w:sz="4" w:space="0" w:color="auto"/>
              <w:right w:val="single" w:sz="4" w:space="0" w:color="auto"/>
            </w:tcBorders>
          </w:tcPr>
          <w:p w:rsidR="0060784B" w:rsidRPr="00112E57" w:rsidRDefault="0060784B" w:rsidP="00893337">
            <w:pPr>
              <w:jc w:val="center"/>
              <w:rPr>
                <w:sz w:val="28"/>
                <w:szCs w:val="28"/>
              </w:rPr>
            </w:pPr>
            <w:r w:rsidRPr="00112E57">
              <w:rPr>
                <w:sz w:val="28"/>
                <w:szCs w:val="28"/>
              </w:rPr>
              <w:t>2.</w:t>
            </w:r>
            <w:r w:rsidR="00893337">
              <w:rPr>
                <w:sz w:val="28"/>
                <w:szCs w:val="28"/>
              </w:rPr>
              <w:t>1</w:t>
            </w:r>
          </w:p>
        </w:tc>
        <w:tc>
          <w:tcPr>
            <w:tcW w:w="8919" w:type="dxa"/>
            <w:tcBorders>
              <w:top w:val="single" w:sz="4" w:space="0" w:color="auto"/>
              <w:left w:val="single" w:sz="4" w:space="0" w:color="auto"/>
              <w:right w:val="single" w:sz="4" w:space="0" w:color="auto"/>
            </w:tcBorders>
          </w:tcPr>
          <w:p w:rsidR="0060784B" w:rsidRPr="00112E57" w:rsidRDefault="0060784B" w:rsidP="003F17CF">
            <w:pPr>
              <w:rPr>
                <w:sz w:val="28"/>
                <w:szCs w:val="28"/>
              </w:rPr>
            </w:pPr>
            <w:r w:rsidRPr="00112E57">
              <w:rPr>
                <w:sz w:val="28"/>
                <w:szCs w:val="28"/>
              </w:rPr>
              <w:t>Восстановить открытые зубчатые передачи механизмов передвижения крана № 1-4 (отсутствуют ведущие и ведомые зубчатые колёса и промежуточная шестерня) земля</w:t>
            </w:r>
          </w:p>
        </w:tc>
      </w:tr>
    </w:tbl>
    <w:p w:rsidR="0060784B" w:rsidRDefault="0060784B" w:rsidP="0060784B">
      <w:pPr>
        <w:ind w:firstLine="709"/>
        <w:jc w:val="both"/>
        <w:rPr>
          <w:rFonts w:cs="Arial"/>
          <w:sz w:val="28"/>
          <w:szCs w:val="28"/>
        </w:rPr>
      </w:pPr>
      <w:r>
        <w:rPr>
          <w:rFonts w:cs="Arial"/>
          <w:sz w:val="28"/>
          <w:szCs w:val="28"/>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60784B" w:rsidRDefault="0060784B" w:rsidP="0060784B">
      <w:pPr>
        <w:ind w:firstLine="709"/>
        <w:jc w:val="both"/>
        <w:rPr>
          <w:rFonts w:cs="Arial"/>
          <w:sz w:val="28"/>
          <w:szCs w:val="28"/>
        </w:rPr>
      </w:pPr>
      <w:r>
        <w:rPr>
          <w:rFonts w:cs="Arial"/>
          <w:sz w:val="28"/>
          <w:szCs w:val="28"/>
        </w:rPr>
        <w:t>Работы по замене, установке включают в себя стоимость новых запасных частей (оборудования,  деталей и т.д.).</w:t>
      </w:r>
    </w:p>
    <w:p w:rsidR="0060784B" w:rsidRDefault="0060784B" w:rsidP="0060784B">
      <w:pPr>
        <w:ind w:firstLine="709"/>
        <w:jc w:val="both"/>
        <w:rPr>
          <w:rFonts w:cs="Arial"/>
          <w:sz w:val="28"/>
          <w:szCs w:val="28"/>
        </w:rPr>
      </w:pPr>
      <w:r>
        <w:rPr>
          <w:rFonts w:cs="Arial"/>
          <w:sz w:val="28"/>
          <w:szCs w:val="28"/>
        </w:rPr>
        <w:t>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60784B" w:rsidRDefault="0060784B" w:rsidP="0060784B">
      <w:pPr>
        <w:ind w:firstLine="709"/>
        <w:jc w:val="both"/>
        <w:rPr>
          <w:rFonts w:cs="Arial"/>
          <w:sz w:val="28"/>
          <w:szCs w:val="28"/>
          <w:highlight w:val="yellow"/>
        </w:rPr>
      </w:pPr>
    </w:p>
    <w:p w:rsidR="0060784B" w:rsidRDefault="0060784B" w:rsidP="0060784B">
      <w:pPr>
        <w:ind w:firstLine="709"/>
        <w:jc w:val="both"/>
        <w:rPr>
          <w:b/>
          <w:sz w:val="28"/>
          <w:szCs w:val="28"/>
        </w:rPr>
      </w:pPr>
      <w:r>
        <w:rPr>
          <w:b/>
          <w:sz w:val="28"/>
          <w:szCs w:val="28"/>
        </w:rPr>
        <w:t>4.9. Общие требования к рабочей среде</w:t>
      </w:r>
    </w:p>
    <w:p w:rsidR="0060784B" w:rsidRDefault="0060784B" w:rsidP="0060784B">
      <w:pPr>
        <w:ind w:firstLine="709"/>
        <w:jc w:val="both"/>
        <w:rPr>
          <w:sz w:val="28"/>
          <w:szCs w:val="28"/>
        </w:rPr>
      </w:pPr>
      <w:r>
        <w:rPr>
          <w:sz w:val="28"/>
          <w:szCs w:val="28"/>
        </w:rPr>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60784B" w:rsidRDefault="0060784B" w:rsidP="0060784B">
      <w:pPr>
        <w:pStyle w:val="1f2"/>
        <w:ind w:left="0" w:firstLine="709"/>
        <w:jc w:val="both"/>
        <w:rPr>
          <w:sz w:val="28"/>
          <w:szCs w:val="28"/>
          <w:highlight w:val="yellow"/>
        </w:rPr>
      </w:pPr>
    </w:p>
    <w:p w:rsidR="0060784B" w:rsidRDefault="0060784B" w:rsidP="0060784B">
      <w:pPr>
        <w:ind w:firstLine="709"/>
        <w:jc w:val="both"/>
        <w:rPr>
          <w:b/>
          <w:sz w:val="28"/>
          <w:szCs w:val="28"/>
        </w:rPr>
      </w:pPr>
      <w:r>
        <w:rPr>
          <w:b/>
          <w:sz w:val="28"/>
          <w:szCs w:val="28"/>
        </w:rPr>
        <w:t>4.10.Требования безопасности</w:t>
      </w:r>
    </w:p>
    <w:p w:rsidR="0060784B" w:rsidRDefault="0060784B" w:rsidP="0060784B">
      <w:pPr>
        <w:ind w:firstLine="709"/>
        <w:jc w:val="both"/>
        <w:rPr>
          <w:sz w:val="28"/>
          <w:szCs w:val="28"/>
        </w:rPr>
      </w:pPr>
      <w:r>
        <w:rPr>
          <w:sz w:val="28"/>
          <w:szCs w:val="28"/>
        </w:rPr>
        <w:t>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60784B" w:rsidRDefault="0060784B" w:rsidP="0060784B">
      <w:pPr>
        <w:ind w:firstLine="709"/>
        <w:jc w:val="both"/>
        <w:rPr>
          <w:sz w:val="28"/>
          <w:szCs w:val="28"/>
        </w:rPr>
      </w:pPr>
      <w:r>
        <w:rPr>
          <w:sz w:val="28"/>
          <w:szCs w:val="28"/>
        </w:rPr>
        <w:t>Исполнитель обязан своевременно информировать Заказчика о занятом персонале, используемой технике для обеспечения  производства работ.</w:t>
      </w:r>
    </w:p>
    <w:p w:rsidR="0060784B" w:rsidRDefault="0060784B" w:rsidP="0060784B">
      <w:pPr>
        <w:ind w:firstLine="709"/>
        <w:jc w:val="both"/>
        <w:rPr>
          <w:sz w:val="28"/>
          <w:szCs w:val="28"/>
        </w:rPr>
      </w:pPr>
    </w:p>
    <w:p w:rsidR="0060784B" w:rsidRDefault="0060784B" w:rsidP="0060784B">
      <w:pPr>
        <w:ind w:firstLine="709"/>
        <w:jc w:val="both"/>
        <w:rPr>
          <w:b/>
          <w:sz w:val="28"/>
          <w:szCs w:val="28"/>
        </w:rPr>
      </w:pPr>
      <w:r>
        <w:rPr>
          <w:b/>
          <w:sz w:val="28"/>
          <w:szCs w:val="28"/>
        </w:rPr>
        <w:t>4.11. Максимальная цена договора</w:t>
      </w:r>
    </w:p>
    <w:p w:rsidR="0060784B" w:rsidRDefault="0060784B" w:rsidP="0060784B">
      <w:pPr>
        <w:ind w:firstLine="709"/>
        <w:jc w:val="both"/>
        <w:rPr>
          <w:sz w:val="28"/>
          <w:szCs w:val="28"/>
        </w:rPr>
      </w:pPr>
      <w:r>
        <w:rPr>
          <w:sz w:val="28"/>
          <w:szCs w:val="28"/>
        </w:rPr>
        <w:t xml:space="preserve">Начальная (максимальная) цена договора </w:t>
      </w:r>
      <w:r w:rsidRPr="00EF6CFC">
        <w:rPr>
          <w:sz w:val="28"/>
          <w:szCs w:val="28"/>
        </w:rPr>
        <w:t xml:space="preserve">составляет: 2 540 000,0 рублей  </w:t>
      </w:r>
      <w:proofErr w:type="spellStart"/>
      <w:proofErr w:type="gramStart"/>
      <w:r w:rsidRPr="00EF6CFC">
        <w:rPr>
          <w:sz w:val="28"/>
          <w:szCs w:val="28"/>
        </w:rPr>
        <w:t>рублей</w:t>
      </w:r>
      <w:proofErr w:type="spellEnd"/>
      <w:proofErr w:type="gramEnd"/>
      <w:r w:rsidRPr="00EF6CFC">
        <w:rPr>
          <w:sz w:val="28"/>
          <w:szCs w:val="28"/>
        </w:rPr>
        <w:t xml:space="preserve"> с учетом всех расходов Исполнителя на  доставку, разгрузку, установку, </w:t>
      </w:r>
      <w:r w:rsidRPr="00EF6CFC">
        <w:rPr>
          <w:sz w:val="28"/>
          <w:szCs w:val="28"/>
        </w:rPr>
        <w:lastRenderedPageBreak/>
        <w:t>монтаж, замену  оборудования, стоимость  расходных  материалов, а также</w:t>
      </w:r>
      <w:r>
        <w:rPr>
          <w:sz w:val="28"/>
          <w:szCs w:val="28"/>
        </w:rPr>
        <w:t xml:space="preserve"> другие  обязательные  платежи и налоги, кроме НДС. Сумма НДС и условия начисления определяются в соответствии с законодательством Российской Федерации.</w:t>
      </w:r>
    </w:p>
    <w:p w:rsidR="0060784B" w:rsidRDefault="0060784B" w:rsidP="0060784B">
      <w:pPr>
        <w:pStyle w:val="style13262683980000000596msonormal"/>
        <w:shd w:val="clear" w:color="auto" w:fill="FFFFFF"/>
        <w:spacing w:after="0" w:afterAutospacing="0"/>
        <w:ind w:firstLine="709"/>
        <w:jc w:val="both"/>
        <w:rPr>
          <w:b/>
          <w:sz w:val="28"/>
          <w:szCs w:val="28"/>
        </w:rPr>
      </w:pPr>
      <w:r>
        <w:rPr>
          <w:b/>
          <w:sz w:val="28"/>
          <w:szCs w:val="28"/>
        </w:rPr>
        <w:t xml:space="preserve">4.12. Рабочее  время  обслуживания  объектов Заказчика </w:t>
      </w:r>
    </w:p>
    <w:p w:rsidR="0060784B" w:rsidRDefault="0060784B" w:rsidP="0060784B">
      <w:pPr>
        <w:spacing w:after="120"/>
        <w:jc w:val="both"/>
        <w:outlineLvl w:val="0"/>
        <w:rPr>
          <w:b/>
          <w:bCs/>
          <w:sz w:val="32"/>
          <w:szCs w:val="32"/>
        </w:rPr>
      </w:pPr>
      <w:r>
        <w:rPr>
          <w:sz w:val="28"/>
          <w:szCs w:val="28"/>
        </w:rPr>
        <w:t>Исполнитель должен предоставить Заказчику перед началом работ список работников, по выполнению работ с приложением графика выполнения работ, проведение  ремонтных работ крана проводить  в рабочее время Заказчика (с 8-00 до 20-00 местного времени). По согласованию с Заказчиком может быть установлено иное время для выполнения работ.</w:t>
      </w:r>
    </w:p>
    <w:p w:rsidR="000954FB" w:rsidRPr="002C3FF9" w:rsidRDefault="000954FB"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52022" w:rsidRPr="00F86FAA" w:rsidTr="003F17CF">
        <w:tc>
          <w:tcPr>
            <w:tcW w:w="534" w:type="dxa"/>
            <w:vAlign w:val="center"/>
          </w:tcPr>
          <w:p w:rsidR="00E52022" w:rsidRPr="00F86FAA" w:rsidRDefault="00E52022" w:rsidP="003F17CF">
            <w:pPr>
              <w:pStyle w:val="Default"/>
              <w:jc w:val="center"/>
              <w:rPr>
                <w:b/>
                <w:color w:val="auto"/>
              </w:rPr>
            </w:pPr>
            <w:r w:rsidRPr="00F86FAA">
              <w:rPr>
                <w:b/>
                <w:color w:val="auto"/>
              </w:rPr>
              <w:t>№ п/п</w:t>
            </w:r>
          </w:p>
          <w:p w:rsidR="00E52022" w:rsidRPr="00F86FAA" w:rsidRDefault="00E52022" w:rsidP="003F17CF">
            <w:pPr>
              <w:pStyle w:val="19"/>
              <w:ind w:firstLine="0"/>
              <w:jc w:val="center"/>
              <w:rPr>
                <w:b/>
                <w:sz w:val="24"/>
                <w:szCs w:val="24"/>
              </w:rPr>
            </w:pPr>
          </w:p>
        </w:tc>
        <w:tc>
          <w:tcPr>
            <w:tcW w:w="2551" w:type="dxa"/>
            <w:vAlign w:val="center"/>
          </w:tcPr>
          <w:p w:rsidR="00E52022" w:rsidRPr="00F86FAA" w:rsidRDefault="00E52022" w:rsidP="003F17CF">
            <w:pPr>
              <w:pStyle w:val="Default"/>
              <w:jc w:val="center"/>
              <w:rPr>
                <w:b/>
                <w:color w:val="auto"/>
              </w:rPr>
            </w:pPr>
            <w:r w:rsidRPr="00F86FAA">
              <w:rPr>
                <w:b/>
                <w:color w:val="auto"/>
              </w:rPr>
              <w:t>Наименование п/п</w:t>
            </w:r>
          </w:p>
        </w:tc>
        <w:tc>
          <w:tcPr>
            <w:tcW w:w="6768" w:type="dxa"/>
            <w:vAlign w:val="center"/>
          </w:tcPr>
          <w:p w:rsidR="00E52022" w:rsidRPr="00F86FAA" w:rsidRDefault="00E52022" w:rsidP="003F17CF">
            <w:pPr>
              <w:pStyle w:val="Default"/>
              <w:jc w:val="center"/>
              <w:rPr>
                <w:b/>
                <w:color w:val="auto"/>
              </w:rPr>
            </w:pPr>
            <w:r w:rsidRPr="00F86FAA">
              <w:rPr>
                <w:b/>
                <w:color w:val="auto"/>
              </w:rPr>
              <w:t>Содержание</w:t>
            </w:r>
            <w:r w:rsidRPr="00F86FAA">
              <w:rPr>
                <w:i/>
                <w:color w:val="auto"/>
              </w:rPr>
              <w:t xml:space="preserve"> </w:t>
            </w: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1.</w:t>
            </w:r>
          </w:p>
        </w:tc>
        <w:tc>
          <w:tcPr>
            <w:tcW w:w="2551" w:type="dxa"/>
          </w:tcPr>
          <w:p w:rsidR="00E52022" w:rsidRPr="00F86FAA" w:rsidRDefault="00E52022" w:rsidP="003F17CF">
            <w:pPr>
              <w:pStyle w:val="Default"/>
              <w:rPr>
                <w:b/>
                <w:color w:val="auto"/>
              </w:rPr>
            </w:pPr>
            <w:r w:rsidRPr="00F86FAA">
              <w:rPr>
                <w:b/>
                <w:color w:val="auto"/>
              </w:rPr>
              <w:t xml:space="preserve">Предмет </w:t>
            </w:r>
            <w:r>
              <w:rPr>
                <w:b/>
                <w:color w:val="auto"/>
              </w:rPr>
              <w:t>Открытого конкурса</w:t>
            </w:r>
          </w:p>
          <w:p w:rsidR="00E52022" w:rsidRPr="00F86FAA" w:rsidRDefault="00E52022" w:rsidP="003F17CF">
            <w:pPr>
              <w:pStyle w:val="Default"/>
              <w:rPr>
                <w:b/>
                <w:color w:val="auto"/>
              </w:rPr>
            </w:pPr>
          </w:p>
        </w:tc>
        <w:tc>
          <w:tcPr>
            <w:tcW w:w="6768" w:type="dxa"/>
          </w:tcPr>
          <w:p w:rsidR="00E52022" w:rsidRDefault="00E52022" w:rsidP="00E52022">
            <w:pPr>
              <w:jc w:val="both"/>
            </w:pPr>
            <w:r>
              <w:t>Открытый конкурс</w:t>
            </w:r>
            <w:r w:rsidRPr="00F86FAA">
              <w:t xml:space="preserve"> </w:t>
            </w:r>
            <w:r>
              <w:t>№ОК-МСП-</w:t>
            </w:r>
            <w:r w:rsidR="0093260D" w:rsidRPr="0093260D">
              <w:t>НКПГОРЬК-17-0009</w:t>
            </w:r>
            <w:r>
              <w:t xml:space="preserve"> </w:t>
            </w:r>
            <w:r w:rsidRPr="00F86FAA">
              <w:t xml:space="preserve">на право заключения </w:t>
            </w:r>
            <w:r w:rsidRPr="005E06D5">
              <w:t xml:space="preserve">договора </w:t>
            </w:r>
            <w:r>
              <w:t>на выполнение работ по т</w:t>
            </w:r>
            <w:r w:rsidRPr="00B600FC">
              <w:t>екущ</w:t>
            </w:r>
            <w:r>
              <w:t>ему</w:t>
            </w:r>
            <w:r w:rsidRPr="00B600FC">
              <w:t xml:space="preserve"> ремонт</w:t>
            </w:r>
            <w:r>
              <w:t>у</w:t>
            </w:r>
            <w:r w:rsidRPr="00B600FC">
              <w:t xml:space="preserve"> козлового контейнерного крана МККС - 42К, на контейнерном терминале </w:t>
            </w:r>
            <w:proofErr w:type="gramStart"/>
            <w:r w:rsidRPr="00B600FC">
              <w:t>Лагерная</w:t>
            </w:r>
            <w:proofErr w:type="gramEnd"/>
            <w:r w:rsidRPr="00B600FC">
              <w:t xml:space="preserve"> филиала ПАО "ТрансКонтейнер" на Горьковской </w:t>
            </w:r>
            <w:proofErr w:type="spellStart"/>
            <w:r w:rsidRPr="00B600FC">
              <w:t>желзной</w:t>
            </w:r>
            <w:proofErr w:type="spellEnd"/>
            <w:r w:rsidRPr="00B600FC">
              <w:t xml:space="preserve"> дороге</w:t>
            </w:r>
            <w:r w:rsidR="007C7499">
              <w:t>.</w:t>
            </w:r>
          </w:p>
          <w:p w:rsidR="007C7499" w:rsidRPr="006B3BD2" w:rsidRDefault="007C7499" w:rsidP="00E52022">
            <w:pPr>
              <w:jc w:val="both"/>
            </w:pP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2.</w:t>
            </w:r>
          </w:p>
        </w:tc>
        <w:tc>
          <w:tcPr>
            <w:tcW w:w="2551" w:type="dxa"/>
          </w:tcPr>
          <w:p w:rsidR="00E52022" w:rsidRPr="00F86FAA" w:rsidRDefault="00E52022" w:rsidP="003F17CF">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E52022" w:rsidRDefault="00E52022" w:rsidP="003F17CF">
            <w:pPr>
              <w:jc w:val="both"/>
            </w:pPr>
            <w:r>
              <w:t xml:space="preserve">Организатором является ПАО «ТрансКонтейнер». </w:t>
            </w:r>
          </w:p>
          <w:p w:rsidR="00E52022" w:rsidRPr="00C943EB" w:rsidRDefault="00E52022" w:rsidP="003F17CF">
            <w:pPr>
              <w:jc w:val="both"/>
            </w:pPr>
            <w:r w:rsidRPr="00C943EB">
              <w:t xml:space="preserve">Функции Организатора выполняет постоянная рабочая группа Конкурсной комиссии филиала </w:t>
            </w:r>
            <w:r>
              <w:t>П</w:t>
            </w:r>
            <w:r w:rsidRPr="00C943EB">
              <w:t>АО «ТрансКонтейнер» на Горьковской железной дороге.</w:t>
            </w:r>
          </w:p>
          <w:p w:rsidR="00E52022" w:rsidRPr="00C943EB" w:rsidRDefault="00E52022" w:rsidP="003F17CF">
            <w:pPr>
              <w:jc w:val="both"/>
            </w:pPr>
            <w:r w:rsidRPr="00C943EB">
              <w:t xml:space="preserve">Адрес: 603116, Российская Федерация, г. Нижний Новгород, Московское шоссе, 17а, кабинет 216.  </w:t>
            </w:r>
          </w:p>
          <w:p w:rsidR="00E52022" w:rsidRDefault="00E52022" w:rsidP="003F17CF">
            <w:pPr>
              <w:pStyle w:val="19"/>
              <w:spacing w:line="276" w:lineRule="auto"/>
              <w:ind w:firstLine="0"/>
              <w:rPr>
                <w:b/>
                <w:sz w:val="24"/>
                <w:szCs w:val="24"/>
              </w:rPr>
            </w:pPr>
            <w:r w:rsidRPr="00C943EB">
              <w:rPr>
                <w:b/>
                <w:sz w:val="24"/>
                <w:szCs w:val="24"/>
              </w:rPr>
              <w:t>Контактн</w:t>
            </w:r>
            <w:r>
              <w:rPr>
                <w:b/>
                <w:sz w:val="24"/>
                <w:szCs w:val="24"/>
              </w:rPr>
              <w:t>ое</w:t>
            </w:r>
            <w:r w:rsidRPr="00C943EB">
              <w:rPr>
                <w:b/>
                <w:sz w:val="24"/>
                <w:szCs w:val="24"/>
              </w:rPr>
              <w:t xml:space="preserve"> лиц</w:t>
            </w:r>
            <w:r>
              <w:rPr>
                <w:b/>
                <w:sz w:val="24"/>
                <w:szCs w:val="24"/>
              </w:rPr>
              <w:t>о Заказчика</w:t>
            </w:r>
            <w:r w:rsidRPr="00C943EB">
              <w:rPr>
                <w:b/>
                <w:sz w:val="24"/>
                <w:szCs w:val="24"/>
              </w:rPr>
              <w:t>:</w:t>
            </w:r>
          </w:p>
          <w:p w:rsidR="00E52022" w:rsidRPr="007D47DB" w:rsidRDefault="00E52022" w:rsidP="003F17CF">
            <w:pPr>
              <w:pStyle w:val="19"/>
              <w:spacing w:line="276" w:lineRule="auto"/>
              <w:ind w:firstLine="0"/>
              <w:rPr>
                <w:sz w:val="24"/>
                <w:szCs w:val="24"/>
              </w:rPr>
            </w:pPr>
            <w:r w:rsidRPr="007D47DB">
              <w:rPr>
                <w:sz w:val="24"/>
                <w:szCs w:val="24"/>
              </w:rPr>
              <w:t xml:space="preserve">- </w:t>
            </w:r>
            <w:r>
              <w:rPr>
                <w:sz w:val="24"/>
                <w:szCs w:val="24"/>
              </w:rPr>
              <w:t>Потапов Игорь Михайлович</w:t>
            </w:r>
            <w:r w:rsidRPr="007D47DB">
              <w:rPr>
                <w:sz w:val="24"/>
                <w:szCs w:val="24"/>
              </w:rPr>
              <w:t xml:space="preserve">, тел. 8 (831) </w:t>
            </w:r>
            <w:r>
              <w:rPr>
                <w:sz w:val="24"/>
                <w:szCs w:val="24"/>
              </w:rPr>
              <w:t>248-80-02</w:t>
            </w:r>
            <w:r w:rsidRPr="007D47DB">
              <w:rPr>
                <w:sz w:val="24"/>
                <w:szCs w:val="24"/>
              </w:rPr>
              <w:t xml:space="preserve">, </w:t>
            </w:r>
            <w:r w:rsidRPr="00C943EB">
              <w:rPr>
                <w:sz w:val="24"/>
                <w:szCs w:val="24"/>
              </w:rPr>
              <w:t>электронный адрес:</w:t>
            </w:r>
            <w:r>
              <w:rPr>
                <w:sz w:val="24"/>
                <w:szCs w:val="24"/>
              </w:rPr>
              <w:t xml:space="preserve"> </w:t>
            </w:r>
            <w:r>
              <w:rPr>
                <w:sz w:val="24"/>
                <w:szCs w:val="24"/>
                <w:lang w:val="en-US"/>
              </w:rPr>
              <w:t>PotapovIM</w:t>
            </w:r>
            <w:r w:rsidRPr="007D47DB">
              <w:rPr>
                <w:sz w:val="24"/>
                <w:szCs w:val="24"/>
              </w:rPr>
              <w:t>@</w:t>
            </w:r>
            <w:r>
              <w:rPr>
                <w:sz w:val="24"/>
                <w:szCs w:val="24"/>
                <w:lang w:val="en-US"/>
              </w:rPr>
              <w:t>trcont</w:t>
            </w:r>
            <w:r w:rsidRPr="00B7707A">
              <w:rPr>
                <w:sz w:val="24"/>
                <w:szCs w:val="24"/>
              </w:rPr>
              <w:t>.</w:t>
            </w:r>
            <w:r>
              <w:rPr>
                <w:sz w:val="24"/>
                <w:szCs w:val="24"/>
                <w:lang w:val="en-US"/>
              </w:rPr>
              <w:t>ru</w:t>
            </w:r>
          </w:p>
          <w:p w:rsidR="00E52022" w:rsidRPr="00C943EB" w:rsidRDefault="00E52022" w:rsidP="003F17CF">
            <w:pPr>
              <w:pStyle w:val="19"/>
              <w:spacing w:line="276" w:lineRule="auto"/>
              <w:ind w:firstLine="0"/>
              <w:rPr>
                <w:b/>
                <w:sz w:val="24"/>
                <w:szCs w:val="24"/>
              </w:rPr>
            </w:pPr>
            <w:r w:rsidRPr="00C943EB">
              <w:rPr>
                <w:b/>
                <w:sz w:val="24"/>
                <w:szCs w:val="24"/>
              </w:rPr>
              <w:t>Контактные лица</w:t>
            </w:r>
            <w:r>
              <w:rPr>
                <w:b/>
                <w:sz w:val="24"/>
                <w:szCs w:val="24"/>
              </w:rPr>
              <w:t xml:space="preserve"> Заказчика</w:t>
            </w:r>
            <w:r w:rsidRPr="00C943EB">
              <w:rPr>
                <w:b/>
                <w:sz w:val="24"/>
                <w:szCs w:val="24"/>
              </w:rPr>
              <w:t>:</w:t>
            </w:r>
          </w:p>
          <w:p w:rsidR="00E52022" w:rsidRPr="00C943EB" w:rsidRDefault="00E52022" w:rsidP="003F17CF">
            <w:pPr>
              <w:pStyle w:val="19"/>
              <w:spacing w:line="276" w:lineRule="auto"/>
              <w:ind w:firstLine="0"/>
              <w:rPr>
                <w:sz w:val="24"/>
                <w:szCs w:val="24"/>
              </w:rPr>
            </w:pPr>
            <w:r w:rsidRPr="00C943EB">
              <w:rPr>
                <w:sz w:val="24"/>
                <w:szCs w:val="24"/>
              </w:rPr>
              <w:t xml:space="preserve">- Талинин Сергей Александрович, тел. 8(831) 248-80-02, электронный адрес: </w:t>
            </w:r>
            <w:hyperlink r:id="rId18" w:history="1">
              <w:r w:rsidRPr="00C943EB">
                <w:rPr>
                  <w:rStyle w:val="a8"/>
                  <w:rFonts w:eastAsia="MS Mincho"/>
                  <w:sz w:val="24"/>
                  <w:szCs w:val="24"/>
                </w:rPr>
                <w:t>TalininSA@trcont.ru</w:t>
              </w:r>
            </w:hyperlink>
          </w:p>
          <w:p w:rsidR="00E52022" w:rsidRDefault="00E52022" w:rsidP="003F17CF">
            <w:pPr>
              <w:pStyle w:val="19"/>
              <w:ind w:firstLine="0"/>
              <w:rPr>
                <w:i/>
                <w:sz w:val="24"/>
                <w:szCs w:val="24"/>
              </w:rPr>
            </w:pPr>
            <w:r w:rsidRPr="00C943EB">
              <w:rPr>
                <w:sz w:val="24"/>
                <w:szCs w:val="24"/>
              </w:rPr>
              <w:t xml:space="preserve">- Чумбуридзе Мевлуди Рамазиевич, тел. 8(831) 248-80-02, электронный адрес: </w:t>
            </w:r>
            <w:hyperlink r:id="rId19" w:history="1">
              <w:r w:rsidRPr="00C943EB">
                <w:rPr>
                  <w:rStyle w:val="a8"/>
                  <w:rFonts w:eastAsia="MS Mincho"/>
                  <w:sz w:val="24"/>
                  <w:szCs w:val="24"/>
                </w:rPr>
                <w:t>ChumburidzeMR@trcont.ru</w:t>
              </w:r>
            </w:hyperlink>
          </w:p>
          <w:p w:rsidR="00E52022" w:rsidRPr="00F86FAA" w:rsidRDefault="00E52022" w:rsidP="003F17CF">
            <w:pPr>
              <w:pStyle w:val="19"/>
              <w:ind w:firstLine="0"/>
              <w:rPr>
                <w:sz w:val="24"/>
                <w:szCs w:val="24"/>
              </w:rPr>
            </w:pP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3.</w:t>
            </w:r>
          </w:p>
        </w:tc>
        <w:tc>
          <w:tcPr>
            <w:tcW w:w="2551" w:type="dxa"/>
          </w:tcPr>
          <w:p w:rsidR="00E52022" w:rsidRPr="003C5BAD" w:rsidRDefault="00E52022" w:rsidP="003F17CF">
            <w:pPr>
              <w:pStyle w:val="Default"/>
              <w:rPr>
                <w:b/>
                <w:color w:val="auto"/>
              </w:rPr>
            </w:pPr>
            <w:r w:rsidRPr="003C5BAD">
              <w:rPr>
                <w:b/>
                <w:color w:val="auto"/>
              </w:rPr>
              <w:t>Дата опубликования извещения о проведении Открытого конкурса</w:t>
            </w:r>
          </w:p>
        </w:tc>
        <w:tc>
          <w:tcPr>
            <w:tcW w:w="6768" w:type="dxa"/>
          </w:tcPr>
          <w:p w:rsidR="00E52022" w:rsidRPr="003C5BAD" w:rsidRDefault="00E52022" w:rsidP="00111628">
            <w:pPr>
              <w:jc w:val="both"/>
            </w:pPr>
            <w:r w:rsidRPr="003C5BAD">
              <w:t>«</w:t>
            </w:r>
            <w:r w:rsidR="00111628">
              <w:t>09</w:t>
            </w:r>
            <w:r w:rsidR="007C7499" w:rsidRPr="003C5BAD">
              <w:t>»</w:t>
            </w:r>
            <w:r w:rsidR="007C7499" w:rsidRPr="003C5BAD">
              <w:rPr>
                <w:u w:val="single"/>
              </w:rPr>
              <w:t xml:space="preserve"> </w:t>
            </w:r>
            <w:r w:rsidR="008B039C" w:rsidRPr="003C5BAD">
              <w:rPr>
                <w:u w:val="single"/>
              </w:rPr>
              <w:t>июня</w:t>
            </w:r>
            <w:r w:rsidRPr="003C5BAD">
              <w:t xml:space="preserve"> 2017 г.</w:t>
            </w: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4.</w:t>
            </w:r>
          </w:p>
        </w:tc>
        <w:tc>
          <w:tcPr>
            <w:tcW w:w="2551" w:type="dxa"/>
          </w:tcPr>
          <w:p w:rsidR="00E52022" w:rsidRDefault="00E52022" w:rsidP="003F17CF">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lastRenderedPageBreak/>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E52022" w:rsidRPr="00F86FAA" w:rsidRDefault="00E52022" w:rsidP="003F17CF">
            <w:pPr>
              <w:pStyle w:val="Default"/>
              <w:rPr>
                <w:b/>
                <w:color w:val="auto"/>
              </w:rPr>
            </w:pPr>
          </w:p>
        </w:tc>
        <w:tc>
          <w:tcPr>
            <w:tcW w:w="6768" w:type="dxa"/>
          </w:tcPr>
          <w:p w:rsidR="00E52022" w:rsidRDefault="00E52022" w:rsidP="003F17CF">
            <w:pPr>
              <w:pStyle w:val="19"/>
              <w:ind w:firstLine="0"/>
              <w:rPr>
                <w:sz w:val="24"/>
                <w:szCs w:val="24"/>
              </w:rPr>
            </w:pPr>
            <w:proofErr w:type="gramStart"/>
            <w:r w:rsidRPr="00C61887">
              <w:rPr>
                <w:sz w:val="24"/>
                <w:szCs w:val="24"/>
              </w:rPr>
              <w:lastRenderedPageBreak/>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w:t>
            </w:r>
            <w:r w:rsidRPr="00C61887">
              <w:rPr>
                <w:sz w:val="24"/>
                <w:szCs w:val="24"/>
              </w:rPr>
              <w:lastRenderedPageBreak/>
              <w:t>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20"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w:t>
            </w:r>
            <w:proofErr w:type="gramEnd"/>
            <w:r w:rsidRPr="00814F46">
              <w:rPr>
                <w:sz w:val="24"/>
                <w:szCs w:val="24"/>
              </w:rPr>
              <w:t xml:space="preserve">, на официальном </w:t>
            </w:r>
            <w:proofErr w:type="gramStart"/>
            <w:r w:rsidRPr="00814F46">
              <w:rPr>
                <w:sz w:val="24"/>
                <w:szCs w:val="24"/>
              </w:rPr>
              <w:t>сайте</w:t>
            </w:r>
            <w:proofErr w:type="gramEnd"/>
            <w:r w:rsidRPr="00814F46">
              <w:rPr>
                <w:sz w:val="24"/>
                <w:szCs w:val="24"/>
              </w:rPr>
              <w:t xml:space="preserve">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21" w:history="1">
              <w:r w:rsidRPr="00814F46">
                <w:rPr>
                  <w:rStyle w:val="a8"/>
                  <w:sz w:val="24"/>
                  <w:szCs w:val="24"/>
                </w:rPr>
                <w:t>www.zakupki.gov.ru</w:t>
              </w:r>
            </w:hyperlink>
            <w:r w:rsidRPr="00814F46">
              <w:rPr>
                <w:sz w:val="24"/>
                <w:szCs w:val="24"/>
              </w:rPr>
              <w:t>) (далее – Официальный сайт)</w:t>
            </w:r>
            <w:r>
              <w:rPr>
                <w:sz w:val="24"/>
                <w:szCs w:val="24"/>
              </w:rPr>
              <w:t>.</w:t>
            </w:r>
          </w:p>
          <w:p w:rsidR="00E52022" w:rsidRPr="00D71B4B" w:rsidRDefault="00E52022" w:rsidP="003F17C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lastRenderedPageBreak/>
              <w:t>5.</w:t>
            </w:r>
          </w:p>
        </w:tc>
        <w:tc>
          <w:tcPr>
            <w:tcW w:w="2551" w:type="dxa"/>
          </w:tcPr>
          <w:p w:rsidR="00E52022" w:rsidRPr="00F86FAA" w:rsidRDefault="00E52022" w:rsidP="003F17CF">
            <w:pPr>
              <w:pStyle w:val="Default"/>
              <w:rPr>
                <w:b/>
                <w:color w:val="auto"/>
              </w:rPr>
            </w:pPr>
            <w:r w:rsidRPr="00F86FAA">
              <w:rPr>
                <w:b/>
                <w:color w:val="auto"/>
              </w:rPr>
              <w:t>Начальная (максимальная) цена договора/ цена лота</w:t>
            </w:r>
          </w:p>
        </w:tc>
        <w:tc>
          <w:tcPr>
            <w:tcW w:w="6768" w:type="dxa"/>
          </w:tcPr>
          <w:p w:rsidR="00E52022" w:rsidRPr="001045CF" w:rsidRDefault="00E52022" w:rsidP="003F17CF">
            <w:pPr>
              <w:jc w:val="both"/>
            </w:pPr>
            <w:r w:rsidRPr="001045CF">
              <w:t xml:space="preserve">Начальная (максимальная) цена составляет: 2 540 000,0 рублей  </w:t>
            </w:r>
            <w:proofErr w:type="spellStart"/>
            <w:proofErr w:type="gramStart"/>
            <w:r w:rsidRPr="001045CF">
              <w:t>рублей</w:t>
            </w:r>
            <w:proofErr w:type="spellEnd"/>
            <w:proofErr w:type="gramEnd"/>
            <w:r w:rsidRPr="001045CF">
              <w:t xml:space="preserve"> с учетом всех расходов Исполнителя на  доставку, разгрузку, установку, монтаж, замену  оборудования, стоимость  расходных  материалов, а также другие  обязательные  платежи и налоги, кроме НДС. Сумма НДС и условия начисления определяются в соответствии с законодательством Российской Федерации.</w:t>
            </w:r>
          </w:p>
          <w:p w:rsidR="00E52022" w:rsidRPr="00F86FAA" w:rsidRDefault="00E52022" w:rsidP="003F17CF">
            <w:pPr>
              <w:pStyle w:val="19"/>
              <w:ind w:firstLine="0"/>
              <w:rPr>
                <w:i/>
                <w:sz w:val="24"/>
                <w:szCs w:val="24"/>
              </w:rPr>
            </w:pP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6.</w:t>
            </w:r>
          </w:p>
        </w:tc>
        <w:tc>
          <w:tcPr>
            <w:tcW w:w="2551" w:type="dxa"/>
          </w:tcPr>
          <w:p w:rsidR="00E52022" w:rsidRPr="00F86FAA" w:rsidRDefault="00E52022" w:rsidP="003F17CF">
            <w:pPr>
              <w:pStyle w:val="Default"/>
              <w:rPr>
                <w:b/>
                <w:color w:val="auto"/>
              </w:rPr>
            </w:pPr>
            <w:r w:rsidRPr="00F86FAA">
              <w:rPr>
                <w:b/>
                <w:color w:val="auto"/>
              </w:rPr>
              <w:t xml:space="preserve">Место, дата начала и окончания подачи Заявок </w:t>
            </w:r>
          </w:p>
        </w:tc>
        <w:tc>
          <w:tcPr>
            <w:tcW w:w="6768" w:type="dxa"/>
          </w:tcPr>
          <w:p w:rsidR="00E52022" w:rsidRPr="00D71B4B" w:rsidRDefault="00E52022" w:rsidP="008B039C">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 xml:space="preserve">3 </w:t>
            </w:r>
            <w:r w:rsidRPr="003C5BAD">
              <w:rPr>
                <w:sz w:val="24"/>
                <w:szCs w:val="24"/>
              </w:rPr>
              <w:t>Информационной карты и до 14 часов 00 минут</w:t>
            </w:r>
            <w:r w:rsidRPr="003C5BAD">
              <w:rPr>
                <w:sz w:val="24"/>
                <w:szCs w:val="24"/>
              </w:rPr>
              <w:br/>
              <w:t>«</w:t>
            </w:r>
            <w:r w:rsidR="008B039C" w:rsidRPr="003C5BAD">
              <w:rPr>
                <w:sz w:val="24"/>
                <w:szCs w:val="24"/>
              </w:rPr>
              <w:t>11</w:t>
            </w:r>
            <w:r w:rsidRPr="003C5BAD">
              <w:rPr>
                <w:sz w:val="24"/>
                <w:szCs w:val="24"/>
              </w:rPr>
              <w:t>» ию</w:t>
            </w:r>
            <w:r w:rsidR="008B039C" w:rsidRPr="003C5BAD">
              <w:rPr>
                <w:sz w:val="24"/>
                <w:szCs w:val="24"/>
              </w:rPr>
              <w:t>л</w:t>
            </w:r>
            <w:r w:rsidRPr="003C5BAD">
              <w:rPr>
                <w:sz w:val="24"/>
                <w:szCs w:val="24"/>
              </w:rPr>
              <w:t>я 2017 г.</w:t>
            </w:r>
            <w:r w:rsidRPr="008C1BC9">
              <w:rPr>
                <w:sz w:val="24"/>
                <w:szCs w:val="24"/>
              </w:rPr>
              <w:t xml:space="preserve"> по адресу, указанному в пункте 2 настоящей Информационной карты.</w:t>
            </w:r>
            <w:proofErr w:type="gramEnd"/>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7.</w:t>
            </w:r>
          </w:p>
        </w:tc>
        <w:tc>
          <w:tcPr>
            <w:tcW w:w="2551" w:type="dxa"/>
          </w:tcPr>
          <w:p w:rsidR="00E52022" w:rsidRPr="00F86FAA" w:rsidRDefault="00E52022" w:rsidP="003F17CF">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E52022" w:rsidRPr="003C5BAD" w:rsidRDefault="00E52022" w:rsidP="008B039C">
            <w:pPr>
              <w:pStyle w:val="19"/>
              <w:ind w:firstLine="0"/>
              <w:rPr>
                <w:sz w:val="24"/>
                <w:szCs w:val="24"/>
              </w:rPr>
            </w:pPr>
            <w:r w:rsidRPr="003C5BAD">
              <w:rPr>
                <w:sz w:val="24"/>
                <w:szCs w:val="24"/>
              </w:rPr>
              <w:t>Вскрытие Заявок состоится «</w:t>
            </w:r>
            <w:r w:rsidR="008B039C" w:rsidRPr="003C5BAD">
              <w:rPr>
                <w:sz w:val="24"/>
                <w:szCs w:val="24"/>
              </w:rPr>
              <w:t>12</w:t>
            </w:r>
            <w:r w:rsidRPr="003C5BAD">
              <w:rPr>
                <w:sz w:val="24"/>
                <w:szCs w:val="24"/>
              </w:rPr>
              <w:t>» июля 2017 г. в 14 часов 00 минут местного времени по адресу, указанному в пункте 2 настоящей Информационной карты.</w:t>
            </w: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 xml:space="preserve">8. </w:t>
            </w:r>
          </w:p>
        </w:tc>
        <w:tc>
          <w:tcPr>
            <w:tcW w:w="2551" w:type="dxa"/>
          </w:tcPr>
          <w:p w:rsidR="00E52022" w:rsidRPr="00F86FAA" w:rsidRDefault="00E52022" w:rsidP="003F17CF">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E52022" w:rsidRPr="003C5BAD" w:rsidRDefault="00E52022" w:rsidP="008B039C">
            <w:pPr>
              <w:pStyle w:val="19"/>
              <w:ind w:firstLine="0"/>
              <w:rPr>
                <w:sz w:val="24"/>
                <w:szCs w:val="24"/>
              </w:rPr>
            </w:pPr>
            <w:r w:rsidRPr="003C5BAD">
              <w:rPr>
                <w:sz w:val="24"/>
                <w:szCs w:val="24"/>
              </w:rPr>
              <w:t xml:space="preserve">Оценка и сопоставление Заявок состоится </w:t>
            </w:r>
            <w:r w:rsidRPr="003C5BAD">
              <w:rPr>
                <w:sz w:val="24"/>
                <w:szCs w:val="24"/>
              </w:rPr>
              <w:br/>
              <w:t>«</w:t>
            </w:r>
            <w:r w:rsidR="00B52496" w:rsidRPr="003C5BAD">
              <w:rPr>
                <w:sz w:val="24"/>
                <w:szCs w:val="24"/>
              </w:rPr>
              <w:t>14</w:t>
            </w:r>
            <w:r w:rsidRPr="003C5BAD">
              <w:rPr>
                <w:sz w:val="24"/>
                <w:szCs w:val="24"/>
              </w:rPr>
              <w:t>» июля 2017 г. в 14 часов 00 минут местного времени по адресу, указанному в пункте 2 настоящей Информационной карты.</w:t>
            </w:r>
          </w:p>
        </w:tc>
      </w:tr>
      <w:tr w:rsidR="00E52022" w:rsidRPr="00F86FAA" w:rsidTr="003F17CF">
        <w:tc>
          <w:tcPr>
            <w:tcW w:w="534" w:type="dxa"/>
          </w:tcPr>
          <w:p w:rsidR="00E52022" w:rsidRPr="00F86FAA" w:rsidRDefault="00E52022" w:rsidP="003F17CF">
            <w:pPr>
              <w:pStyle w:val="19"/>
              <w:ind w:firstLine="0"/>
              <w:rPr>
                <w:b/>
                <w:sz w:val="24"/>
                <w:szCs w:val="24"/>
              </w:rPr>
            </w:pPr>
            <w:r>
              <w:rPr>
                <w:b/>
                <w:sz w:val="24"/>
                <w:szCs w:val="24"/>
              </w:rPr>
              <w:t>9.</w:t>
            </w:r>
          </w:p>
        </w:tc>
        <w:tc>
          <w:tcPr>
            <w:tcW w:w="2551" w:type="dxa"/>
          </w:tcPr>
          <w:p w:rsidR="00E52022" w:rsidRPr="00F86FAA" w:rsidRDefault="00E52022" w:rsidP="003F17CF">
            <w:pPr>
              <w:pStyle w:val="Default"/>
              <w:rPr>
                <w:b/>
                <w:color w:val="auto"/>
              </w:rPr>
            </w:pPr>
            <w:r>
              <w:rPr>
                <w:b/>
                <w:color w:val="auto"/>
              </w:rPr>
              <w:t>Конкурсная комиссия</w:t>
            </w:r>
          </w:p>
        </w:tc>
        <w:tc>
          <w:tcPr>
            <w:tcW w:w="6768" w:type="dxa"/>
          </w:tcPr>
          <w:p w:rsidR="00E52022" w:rsidRPr="003C5BAD" w:rsidRDefault="00E52022" w:rsidP="003F17CF">
            <w:pPr>
              <w:pStyle w:val="19"/>
              <w:ind w:firstLine="0"/>
              <w:rPr>
                <w:sz w:val="24"/>
                <w:szCs w:val="24"/>
              </w:rPr>
            </w:pPr>
            <w:r w:rsidRPr="003C5BAD">
              <w:rPr>
                <w:sz w:val="24"/>
                <w:szCs w:val="24"/>
              </w:rPr>
              <w:t>Решение об итогах Открытого конкурса принимается Конкурсной комиссией филиала ПАО «ТрансКонтейнер» на Горьковской железной дороге.</w:t>
            </w:r>
          </w:p>
          <w:p w:rsidR="00E52022" w:rsidRPr="003C5BAD" w:rsidRDefault="00E52022" w:rsidP="003F17CF">
            <w:pPr>
              <w:pStyle w:val="19"/>
              <w:ind w:firstLine="0"/>
              <w:rPr>
                <w:sz w:val="24"/>
                <w:szCs w:val="24"/>
              </w:rPr>
            </w:pPr>
            <w:r w:rsidRPr="003C5BAD">
              <w:rPr>
                <w:sz w:val="24"/>
                <w:szCs w:val="24"/>
              </w:rPr>
              <w:t>Адрес: 603116, г. Нижний Новгород, ул. Московское шоссе, д. 17А</w:t>
            </w:r>
          </w:p>
        </w:tc>
      </w:tr>
      <w:tr w:rsidR="00E52022" w:rsidRPr="00F86FAA" w:rsidTr="003F17CF">
        <w:tc>
          <w:tcPr>
            <w:tcW w:w="534" w:type="dxa"/>
          </w:tcPr>
          <w:p w:rsidR="00E52022" w:rsidRPr="00F86FAA" w:rsidRDefault="00E52022" w:rsidP="003F17CF">
            <w:pPr>
              <w:pStyle w:val="19"/>
              <w:ind w:firstLine="0"/>
              <w:rPr>
                <w:b/>
                <w:sz w:val="24"/>
                <w:szCs w:val="24"/>
              </w:rPr>
            </w:pPr>
            <w:r>
              <w:rPr>
                <w:b/>
                <w:sz w:val="24"/>
                <w:szCs w:val="24"/>
              </w:rPr>
              <w:t>10.</w:t>
            </w:r>
          </w:p>
        </w:tc>
        <w:tc>
          <w:tcPr>
            <w:tcW w:w="2551" w:type="dxa"/>
          </w:tcPr>
          <w:p w:rsidR="00E52022" w:rsidRPr="00F86FAA" w:rsidRDefault="00E52022" w:rsidP="003F17CF">
            <w:pPr>
              <w:pStyle w:val="Default"/>
              <w:rPr>
                <w:b/>
                <w:color w:val="auto"/>
              </w:rPr>
            </w:pPr>
            <w:r>
              <w:rPr>
                <w:b/>
                <w:color w:val="auto"/>
              </w:rPr>
              <w:t>Подведение итогов</w:t>
            </w:r>
          </w:p>
        </w:tc>
        <w:tc>
          <w:tcPr>
            <w:tcW w:w="6768" w:type="dxa"/>
          </w:tcPr>
          <w:p w:rsidR="00E52022" w:rsidRPr="003C5BAD" w:rsidRDefault="00E52022" w:rsidP="00B52496">
            <w:pPr>
              <w:pStyle w:val="19"/>
              <w:ind w:firstLine="0"/>
              <w:rPr>
                <w:sz w:val="24"/>
                <w:szCs w:val="24"/>
              </w:rPr>
            </w:pPr>
            <w:r w:rsidRPr="003C5BAD">
              <w:rPr>
                <w:sz w:val="24"/>
                <w:szCs w:val="24"/>
              </w:rPr>
              <w:t>Подведение итогов состоится не позднее 14 часов 00 минут</w:t>
            </w:r>
            <w:r w:rsidRPr="003C5BAD">
              <w:rPr>
                <w:sz w:val="24"/>
                <w:szCs w:val="24"/>
              </w:rPr>
              <w:br/>
              <w:t>местного времени «1</w:t>
            </w:r>
            <w:r w:rsidR="00B52496" w:rsidRPr="003C5BAD">
              <w:rPr>
                <w:sz w:val="24"/>
                <w:szCs w:val="24"/>
              </w:rPr>
              <w:t>8</w:t>
            </w:r>
            <w:r w:rsidRPr="003C5BAD">
              <w:rPr>
                <w:sz w:val="24"/>
                <w:szCs w:val="24"/>
              </w:rPr>
              <w:t>» июля 2017 г. по адресу, указанному в пункте 9 Информационной карты.</w:t>
            </w:r>
          </w:p>
        </w:tc>
      </w:tr>
      <w:tr w:rsidR="00E52022" w:rsidRPr="00F86FAA" w:rsidTr="003F17CF">
        <w:tc>
          <w:tcPr>
            <w:tcW w:w="534" w:type="dxa"/>
          </w:tcPr>
          <w:p w:rsidR="00E52022" w:rsidRPr="00F86FAA" w:rsidRDefault="00E52022" w:rsidP="003F17CF">
            <w:pPr>
              <w:pStyle w:val="19"/>
              <w:ind w:firstLine="0"/>
              <w:rPr>
                <w:b/>
                <w:sz w:val="24"/>
                <w:szCs w:val="24"/>
              </w:rPr>
            </w:pPr>
            <w:r>
              <w:rPr>
                <w:b/>
                <w:sz w:val="24"/>
                <w:szCs w:val="24"/>
              </w:rPr>
              <w:t>11</w:t>
            </w:r>
            <w:r w:rsidRPr="00F86FAA">
              <w:rPr>
                <w:b/>
                <w:sz w:val="24"/>
                <w:szCs w:val="24"/>
              </w:rPr>
              <w:t>.</w:t>
            </w:r>
          </w:p>
        </w:tc>
        <w:tc>
          <w:tcPr>
            <w:tcW w:w="2551" w:type="dxa"/>
          </w:tcPr>
          <w:p w:rsidR="00E52022" w:rsidRPr="00F86FAA" w:rsidRDefault="00E52022" w:rsidP="003F17CF">
            <w:pPr>
              <w:pStyle w:val="Default"/>
              <w:rPr>
                <w:b/>
                <w:color w:val="auto"/>
              </w:rPr>
            </w:pPr>
            <w:r w:rsidRPr="00F86FAA">
              <w:rPr>
                <w:b/>
                <w:color w:val="auto"/>
              </w:rPr>
              <w:t>Условия оплаты за товар, выполнение работ, оказание услуг</w:t>
            </w:r>
          </w:p>
        </w:tc>
        <w:tc>
          <w:tcPr>
            <w:tcW w:w="6768" w:type="dxa"/>
          </w:tcPr>
          <w:p w:rsidR="00E52022" w:rsidRPr="003F496B" w:rsidRDefault="00E52022" w:rsidP="003F17CF">
            <w:pPr>
              <w:ind w:firstLine="317"/>
              <w:jc w:val="both"/>
              <w:rPr>
                <w:rStyle w:val="FontStyle15"/>
                <w:rFonts w:eastAsia="MS Mincho"/>
                <w:i/>
              </w:rPr>
            </w:pPr>
            <w:r w:rsidRPr="003F496B">
              <w:t xml:space="preserve">Оплата работ производится Заказчиком Исполнителю авансовым платежом на основании выставленного Исполнителем счета в размере не более 25 % от цены работ, в том числе НДС – 18%, </w:t>
            </w:r>
            <w:r w:rsidRPr="003F496B">
              <w:rPr>
                <w:rStyle w:val="FontStyle15"/>
                <w:rFonts w:eastAsia="MS Mincho"/>
              </w:rPr>
              <w:t>в течение 20 (двадцати) банковских дней после подписания настоящего Договора с момента получения такого счета.</w:t>
            </w:r>
          </w:p>
          <w:p w:rsidR="00E52022" w:rsidRPr="003F496B" w:rsidRDefault="00E52022" w:rsidP="003F17CF">
            <w:pPr>
              <w:ind w:firstLine="317"/>
              <w:jc w:val="both"/>
              <w:rPr>
                <w:rStyle w:val="FontStyle15"/>
                <w:rFonts w:eastAsia="MS Mincho"/>
              </w:rPr>
            </w:pPr>
            <w:r w:rsidRPr="003F496B">
              <w:t xml:space="preserve">Оставшуюся сумму Заказчик обязуется оплатить </w:t>
            </w:r>
            <w:r w:rsidRPr="003F496B">
              <w:lastRenderedPageBreak/>
              <w:t xml:space="preserve">Исполнителю за фактически выполненные работы, в течение 20 </w:t>
            </w:r>
            <w:r w:rsidRPr="003F496B">
              <w:rPr>
                <w:rStyle w:val="FontStyle15"/>
                <w:rFonts w:eastAsia="MS Mincho"/>
              </w:rPr>
              <w:t>(двадцати)</w:t>
            </w:r>
            <w:r w:rsidRPr="003F496B">
              <w:t xml:space="preserve"> банковских дней после подписания Сторонами акта о приемке выполненных работ (форма № КС-2) на основании счета, счета-фактуры.</w:t>
            </w:r>
          </w:p>
          <w:p w:rsidR="00E52022" w:rsidRPr="00F86FAA" w:rsidRDefault="00E52022" w:rsidP="003F17CF">
            <w:pPr>
              <w:pStyle w:val="19"/>
              <w:ind w:firstLine="0"/>
              <w:rPr>
                <w:sz w:val="24"/>
                <w:szCs w:val="24"/>
              </w:rPr>
            </w:pPr>
          </w:p>
        </w:tc>
      </w:tr>
      <w:tr w:rsidR="00E52022" w:rsidRPr="00F86FAA" w:rsidTr="003F17CF">
        <w:tc>
          <w:tcPr>
            <w:tcW w:w="534" w:type="dxa"/>
          </w:tcPr>
          <w:p w:rsidR="00E52022" w:rsidRPr="00F86FAA" w:rsidRDefault="00E52022" w:rsidP="003F17CF">
            <w:pPr>
              <w:pStyle w:val="19"/>
              <w:ind w:firstLine="0"/>
              <w:rPr>
                <w:b/>
                <w:sz w:val="24"/>
                <w:szCs w:val="24"/>
              </w:rPr>
            </w:pPr>
            <w:r>
              <w:rPr>
                <w:b/>
                <w:sz w:val="24"/>
                <w:szCs w:val="24"/>
              </w:rPr>
              <w:lastRenderedPageBreak/>
              <w:t>12</w:t>
            </w:r>
            <w:r w:rsidRPr="00F86FAA">
              <w:rPr>
                <w:b/>
                <w:sz w:val="24"/>
                <w:szCs w:val="24"/>
              </w:rPr>
              <w:t>.</w:t>
            </w:r>
          </w:p>
        </w:tc>
        <w:tc>
          <w:tcPr>
            <w:tcW w:w="2551" w:type="dxa"/>
          </w:tcPr>
          <w:p w:rsidR="00E52022" w:rsidRPr="00F86FAA" w:rsidRDefault="00E52022" w:rsidP="003F17CF">
            <w:pPr>
              <w:pStyle w:val="Default"/>
              <w:rPr>
                <w:b/>
                <w:color w:val="auto"/>
              </w:rPr>
            </w:pPr>
            <w:r w:rsidRPr="00F86FAA">
              <w:rPr>
                <w:b/>
                <w:color w:val="auto"/>
              </w:rPr>
              <w:t xml:space="preserve">Количество лотов </w:t>
            </w:r>
          </w:p>
        </w:tc>
        <w:tc>
          <w:tcPr>
            <w:tcW w:w="6768" w:type="dxa"/>
          </w:tcPr>
          <w:p w:rsidR="00E52022" w:rsidRPr="00F86FAA" w:rsidRDefault="00E52022" w:rsidP="003F17CF">
            <w:pPr>
              <w:pStyle w:val="19"/>
              <w:ind w:firstLine="0"/>
              <w:rPr>
                <w:b/>
                <w:sz w:val="24"/>
                <w:szCs w:val="24"/>
              </w:rPr>
            </w:pPr>
            <w:r w:rsidRPr="00261A94">
              <w:rPr>
                <w:sz w:val="24"/>
                <w:szCs w:val="24"/>
              </w:rPr>
              <w:t>Один лот.</w:t>
            </w: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52022" w:rsidRPr="00F86FAA" w:rsidRDefault="00E52022" w:rsidP="003F17CF">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52022" w:rsidRPr="008673D6" w:rsidRDefault="00E52022" w:rsidP="003F17CF">
            <w:pPr>
              <w:ind w:firstLine="397"/>
              <w:jc w:val="both"/>
            </w:pPr>
            <w:r w:rsidRPr="00F86FAA">
              <w:rPr>
                <w:b/>
                <w:bCs/>
              </w:rPr>
              <w:t xml:space="preserve">Срок </w:t>
            </w:r>
            <w:r w:rsidRPr="00F86FAA">
              <w:rPr>
                <w:b/>
              </w:rPr>
              <w:t>выполнения работ, оказания услуг, поставки товара и т.д.</w:t>
            </w:r>
            <w:r w:rsidRPr="00F86FAA">
              <w:rPr>
                <w:b/>
                <w:bCs/>
              </w:rPr>
              <w:t>:</w:t>
            </w:r>
            <w:r>
              <w:rPr>
                <w:i/>
              </w:rPr>
              <w:t xml:space="preserve"> </w:t>
            </w:r>
            <w:r w:rsidRPr="008673D6">
              <w:t xml:space="preserve">Срок начала выполнения Работ по настоящему Договору – </w:t>
            </w:r>
            <w:proofErr w:type="gramStart"/>
            <w:r w:rsidRPr="008673D6">
              <w:t>с даты подписания</w:t>
            </w:r>
            <w:proofErr w:type="gramEnd"/>
            <w:r w:rsidRPr="008673D6">
              <w:t xml:space="preserve"> Договора. Срок окончания выполнения Работ по настоящему Договору – не более 60 (шестидесяти) рабочих дней </w:t>
            </w:r>
            <w:proofErr w:type="gramStart"/>
            <w:r w:rsidRPr="008673D6">
              <w:t>с даты подписания</w:t>
            </w:r>
            <w:proofErr w:type="gramEnd"/>
            <w:r w:rsidRPr="008673D6">
              <w:t xml:space="preserve"> договора, но не позднее </w:t>
            </w:r>
            <w:r w:rsidRPr="00CE35EE">
              <w:t>3</w:t>
            </w:r>
            <w:r w:rsidR="00A80D9D" w:rsidRPr="00CE35EE">
              <w:t>1</w:t>
            </w:r>
            <w:r w:rsidRPr="00CE35EE">
              <w:t xml:space="preserve"> </w:t>
            </w:r>
            <w:r w:rsidR="00A20188" w:rsidRPr="00CE35EE">
              <w:t>октября</w:t>
            </w:r>
            <w:r w:rsidRPr="00CE35EE">
              <w:t xml:space="preserve"> 2017</w:t>
            </w:r>
            <w:r w:rsidRPr="008673D6">
              <w:t xml:space="preserve"> года.</w:t>
            </w:r>
          </w:p>
          <w:p w:rsidR="00E52022" w:rsidRPr="00F86FAA" w:rsidRDefault="00E52022" w:rsidP="003F17CF">
            <w:pPr>
              <w:pStyle w:val="Default"/>
              <w:jc w:val="both"/>
              <w:rPr>
                <w:color w:val="auto"/>
              </w:rPr>
            </w:pPr>
          </w:p>
          <w:p w:rsidR="00E52022" w:rsidRDefault="00E52022" w:rsidP="003F17CF">
            <w:pPr>
              <w:pStyle w:val="Default"/>
              <w:jc w:val="both"/>
              <w:rPr>
                <w:szCs w:val="28"/>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B600FC">
              <w:rPr>
                <w:szCs w:val="28"/>
              </w:rPr>
              <w:t xml:space="preserve">Республика Татарстан, г. Казань, </w:t>
            </w:r>
            <w:r>
              <w:rPr>
                <w:szCs w:val="28"/>
              </w:rPr>
              <w:t>Кировский район,  станция Лагерная (</w:t>
            </w:r>
            <w:r w:rsidRPr="00B600FC">
              <w:rPr>
                <w:szCs w:val="28"/>
              </w:rPr>
              <w:t>контейнерный терминал Лагерная</w:t>
            </w:r>
            <w:r>
              <w:rPr>
                <w:szCs w:val="28"/>
              </w:rPr>
              <w:t>)</w:t>
            </w:r>
          </w:p>
          <w:p w:rsidR="00E52022" w:rsidRPr="00F86FAA" w:rsidRDefault="00E52022" w:rsidP="003F17CF">
            <w:pPr>
              <w:pStyle w:val="Default"/>
              <w:jc w:val="both"/>
              <w:rPr>
                <w:b/>
                <w:color w:val="auto"/>
              </w:rPr>
            </w:pP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52022" w:rsidRPr="00F86FAA" w:rsidRDefault="00E52022" w:rsidP="003F17CF">
            <w:pPr>
              <w:pStyle w:val="Default"/>
              <w:rPr>
                <w:b/>
                <w:color w:val="auto"/>
              </w:rPr>
            </w:pPr>
            <w:r w:rsidRPr="00F86FAA">
              <w:rPr>
                <w:b/>
                <w:color w:val="auto"/>
              </w:rPr>
              <w:t>Состав и количество (объем) товара, работ, услуг</w:t>
            </w:r>
          </w:p>
        </w:tc>
        <w:tc>
          <w:tcPr>
            <w:tcW w:w="6768" w:type="dxa"/>
          </w:tcPr>
          <w:p w:rsidR="00E52022" w:rsidRPr="00F86FAA" w:rsidRDefault="00E52022" w:rsidP="003F17CF">
            <w:pPr>
              <w:pStyle w:val="19"/>
              <w:ind w:firstLine="0"/>
              <w:rPr>
                <w:sz w:val="24"/>
                <w:szCs w:val="24"/>
              </w:rPr>
            </w:pPr>
            <w:r w:rsidRPr="00EA375B">
              <w:rPr>
                <w:rFonts w:eastAsia="Times New Roman"/>
                <w:sz w:val="24"/>
                <w:szCs w:val="24"/>
              </w:rPr>
              <w:t xml:space="preserve">Состав и объем </w:t>
            </w:r>
            <w:r>
              <w:rPr>
                <w:rFonts w:eastAsia="Times New Roman"/>
                <w:sz w:val="24"/>
                <w:szCs w:val="24"/>
              </w:rPr>
              <w:t>оказания услуг</w:t>
            </w:r>
            <w:r w:rsidRPr="00EA375B">
              <w:rPr>
                <w:rFonts w:eastAsia="Times New Roman"/>
                <w:sz w:val="24"/>
                <w:szCs w:val="24"/>
              </w:rPr>
              <w:t xml:space="preserve"> определен в разделе 4 «Техническое задание».</w:t>
            </w: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52022" w:rsidRPr="00F86FAA" w:rsidRDefault="00E52022" w:rsidP="003F17CF">
            <w:pPr>
              <w:pStyle w:val="Default"/>
              <w:rPr>
                <w:b/>
                <w:color w:val="auto"/>
              </w:rPr>
            </w:pPr>
            <w:r w:rsidRPr="00F86FAA">
              <w:rPr>
                <w:b/>
                <w:color w:val="auto"/>
              </w:rPr>
              <w:t xml:space="preserve">Официальный язык </w:t>
            </w:r>
          </w:p>
        </w:tc>
        <w:tc>
          <w:tcPr>
            <w:tcW w:w="6768" w:type="dxa"/>
          </w:tcPr>
          <w:p w:rsidR="00E52022" w:rsidRPr="00F86FAA" w:rsidRDefault="00E52022" w:rsidP="003F17C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52022" w:rsidRPr="00F86FAA" w:rsidRDefault="00E52022" w:rsidP="003F17C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52022" w:rsidRPr="00F86FAA" w:rsidRDefault="00E52022" w:rsidP="003F17CF">
            <w:pPr>
              <w:pStyle w:val="19"/>
              <w:ind w:firstLine="0"/>
              <w:rPr>
                <w:b/>
                <w:sz w:val="24"/>
                <w:szCs w:val="24"/>
                <w:highlight w:val="yellow"/>
              </w:rPr>
            </w:pPr>
            <w:r w:rsidRPr="00F86FAA">
              <w:rPr>
                <w:i/>
                <w:sz w:val="24"/>
                <w:szCs w:val="24"/>
              </w:rPr>
              <w:t xml:space="preserve"> </w:t>
            </w:r>
            <w:r>
              <w:rPr>
                <w:i/>
                <w:sz w:val="24"/>
                <w:szCs w:val="24"/>
              </w:rPr>
              <w:t>рубли РФ</w:t>
            </w:r>
            <w:r w:rsidRPr="00F86FAA">
              <w:rPr>
                <w:sz w:val="24"/>
                <w:szCs w:val="24"/>
              </w:rPr>
              <w:t>.</w:t>
            </w: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52022" w:rsidRPr="00F86FAA" w:rsidRDefault="00E52022" w:rsidP="003F17C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E52022" w:rsidRPr="00B600FC" w:rsidRDefault="00E52022" w:rsidP="003F17CF">
            <w:pPr>
              <w:pStyle w:val="afa"/>
              <w:ind w:firstLine="539"/>
              <w:rPr>
                <w:sz w:val="24"/>
              </w:rPr>
            </w:pPr>
            <w:r w:rsidRPr="00B600FC">
              <w:rPr>
                <w:sz w:val="24"/>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E52022" w:rsidRPr="00B600FC" w:rsidRDefault="00E52022" w:rsidP="003F17CF">
            <w:pPr>
              <w:pStyle w:val="afa"/>
              <w:ind w:firstLine="539"/>
              <w:rPr>
                <w:sz w:val="24"/>
              </w:rPr>
            </w:pPr>
            <w:r w:rsidRPr="00B600FC">
              <w:rPr>
                <w:sz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52022" w:rsidRPr="00B600FC" w:rsidRDefault="00E52022" w:rsidP="003F17CF">
            <w:pPr>
              <w:pStyle w:val="afa"/>
              <w:ind w:firstLine="539"/>
              <w:rPr>
                <w:sz w:val="24"/>
              </w:rPr>
            </w:pPr>
            <w:r w:rsidRPr="00B600FC">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имуществу ПАО «ТрансКонтейнер»;</w:t>
            </w:r>
          </w:p>
          <w:p w:rsidR="00E52022" w:rsidRPr="00B600FC" w:rsidRDefault="00E52022" w:rsidP="003F17CF">
            <w:pPr>
              <w:pStyle w:val="afa"/>
              <w:ind w:firstLine="539"/>
              <w:rPr>
                <w:sz w:val="24"/>
              </w:rPr>
            </w:pPr>
            <w:r w:rsidRPr="00223C72">
              <w:rPr>
                <w:sz w:val="24"/>
              </w:rPr>
              <w:t>1.3 претендент, участник п</w:t>
            </w:r>
            <w:r>
              <w:rPr>
                <w:sz w:val="24"/>
              </w:rPr>
              <w:t xml:space="preserve">ретендент должен обладать возможностью выполнения услуг, являющихся предметом Открытого конкурса, иметь </w:t>
            </w:r>
            <w:r w:rsidRPr="00B600FC">
              <w:rPr>
                <w:sz w:val="24"/>
              </w:rPr>
              <w:t xml:space="preserve"> </w:t>
            </w:r>
            <w:r w:rsidRPr="009557CB">
              <w:rPr>
                <w:sz w:val="24"/>
              </w:rPr>
              <w:t>производственны</w:t>
            </w:r>
            <w:r>
              <w:rPr>
                <w:sz w:val="24"/>
              </w:rPr>
              <w:t>е</w:t>
            </w:r>
            <w:r w:rsidRPr="009557CB">
              <w:rPr>
                <w:sz w:val="24"/>
              </w:rPr>
              <w:t xml:space="preserve"> мощност</w:t>
            </w:r>
            <w:r>
              <w:rPr>
                <w:sz w:val="24"/>
              </w:rPr>
              <w:t xml:space="preserve">и,  </w:t>
            </w:r>
            <w:r w:rsidRPr="009557CB">
              <w:rPr>
                <w:sz w:val="24"/>
              </w:rPr>
              <w:t>трудовы</w:t>
            </w:r>
            <w:r>
              <w:rPr>
                <w:sz w:val="24"/>
              </w:rPr>
              <w:t xml:space="preserve">е </w:t>
            </w:r>
            <w:r w:rsidRPr="009557CB">
              <w:rPr>
                <w:sz w:val="24"/>
              </w:rPr>
              <w:t>и финансовы</w:t>
            </w:r>
            <w:r>
              <w:rPr>
                <w:sz w:val="24"/>
              </w:rPr>
              <w:t>е</w:t>
            </w:r>
            <w:r w:rsidRPr="009557CB">
              <w:rPr>
                <w:sz w:val="24"/>
              </w:rPr>
              <w:t xml:space="preserve"> ресурс</w:t>
            </w:r>
            <w:r>
              <w:rPr>
                <w:sz w:val="24"/>
              </w:rPr>
              <w:t xml:space="preserve">ы и обладать </w:t>
            </w:r>
            <w:r w:rsidRPr="009557CB">
              <w:rPr>
                <w:sz w:val="24"/>
              </w:rPr>
              <w:t>необходимой профессиональной и технической квалификаци</w:t>
            </w:r>
            <w:r>
              <w:rPr>
                <w:sz w:val="24"/>
              </w:rPr>
              <w:t>ей</w:t>
            </w:r>
            <w:r w:rsidRPr="00B600FC">
              <w:rPr>
                <w:sz w:val="24"/>
              </w:rPr>
              <w:t xml:space="preserve">; </w:t>
            </w:r>
          </w:p>
          <w:p w:rsidR="00E52022" w:rsidRPr="001E5A31" w:rsidRDefault="00E52022" w:rsidP="003F17CF">
            <w:pPr>
              <w:pStyle w:val="afa"/>
              <w:ind w:firstLine="539"/>
              <w:rPr>
                <w:sz w:val="24"/>
              </w:rPr>
            </w:pPr>
            <w:proofErr w:type="gramStart"/>
            <w:r w:rsidRPr="007D39D7">
              <w:rPr>
                <w:sz w:val="24"/>
              </w:rPr>
              <w:t xml:space="preserve">1.4 наличие опыта  </w:t>
            </w:r>
            <w:r>
              <w:rPr>
                <w:sz w:val="24"/>
              </w:rPr>
              <w:t xml:space="preserve">выполнения работ за последних три года, предшествующих году подачи Заявки, с учетом, периода времени в текущем году до момента </w:t>
            </w:r>
            <w:proofErr w:type="spellStart"/>
            <w:r>
              <w:rPr>
                <w:sz w:val="24"/>
              </w:rPr>
              <w:t>окончния</w:t>
            </w:r>
            <w:proofErr w:type="spellEnd"/>
            <w:r>
              <w:rPr>
                <w:sz w:val="24"/>
              </w:rPr>
              <w:t xml:space="preserve"> приема Заявок, с предметом в</w:t>
            </w:r>
            <w:r w:rsidRPr="00B600FC">
              <w:rPr>
                <w:sz w:val="24"/>
              </w:rPr>
              <w:t xml:space="preserve">ыполнение </w:t>
            </w:r>
            <w:r>
              <w:rPr>
                <w:sz w:val="24"/>
              </w:rPr>
              <w:t xml:space="preserve">работ по </w:t>
            </w:r>
            <w:r w:rsidRPr="00B600FC">
              <w:rPr>
                <w:sz w:val="24"/>
              </w:rPr>
              <w:t>текуще</w:t>
            </w:r>
            <w:r>
              <w:rPr>
                <w:sz w:val="24"/>
              </w:rPr>
              <w:t>му</w:t>
            </w:r>
            <w:r w:rsidRPr="00B600FC">
              <w:rPr>
                <w:sz w:val="24"/>
              </w:rPr>
              <w:t xml:space="preserve"> ремонт</w:t>
            </w:r>
            <w:r>
              <w:rPr>
                <w:sz w:val="24"/>
              </w:rPr>
              <w:t>у</w:t>
            </w:r>
            <w:r w:rsidRPr="00B600FC">
              <w:rPr>
                <w:sz w:val="24"/>
              </w:rPr>
              <w:t xml:space="preserve"> козлового</w:t>
            </w:r>
            <w:r>
              <w:rPr>
                <w:sz w:val="24"/>
              </w:rPr>
              <w:t xml:space="preserve"> контейнерного крана МККС - 42К)</w:t>
            </w:r>
            <w:r w:rsidRPr="00C16FFD">
              <w:rPr>
                <w:sz w:val="24"/>
              </w:rPr>
              <w:t xml:space="preserve">, с суммарной стоимостью договоров не менее </w:t>
            </w:r>
            <w:r>
              <w:rPr>
                <w:sz w:val="24"/>
              </w:rPr>
              <w:t>10</w:t>
            </w:r>
            <w:r w:rsidRPr="00C16FFD">
              <w:rPr>
                <w:sz w:val="24"/>
              </w:rPr>
              <w:t>0 % от начальной</w:t>
            </w:r>
            <w:r>
              <w:rPr>
                <w:sz w:val="24"/>
              </w:rPr>
              <w:t xml:space="preserve"> (максимальной) цены договора.</w:t>
            </w:r>
            <w:proofErr w:type="gramEnd"/>
          </w:p>
          <w:p w:rsidR="00E52022" w:rsidRPr="001E5A31" w:rsidRDefault="00E52022" w:rsidP="003F17CF">
            <w:pPr>
              <w:pStyle w:val="afa"/>
              <w:ind w:firstLine="539"/>
              <w:rPr>
                <w:sz w:val="24"/>
              </w:rPr>
            </w:pPr>
          </w:p>
          <w:p w:rsidR="00E52022" w:rsidRPr="00B600FC" w:rsidRDefault="00E52022" w:rsidP="003F17CF">
            <w:pPr>
              <w:pStyle w:val="afa"/>
              <w:ind w:firstLine="539"/>
              <w:rPr>
                <w:sz w:val="24"/>
              </w:rPr>
            </w:pPr>
            <w:r w:rsidRPr="00B600FC">
              <w:rPr>
                <w:sz w:val="24"/>
              </w:rPr>
              <w:t xml:space="preserve">2.  Претендент, помимо документов, указанных в пункте 2.3 настоящей документации о закупке, в составе заявки должен </w:t>
            </w:r>
            <w:proofErr w:type="gramStart"/>
            <w:r w:rsidRPr="00B600FC">
              <w:rPr>
                <w:sz w:val="24"/>
              </w:rPr>
              <w:t>предоставить следующие документы</w:t>
            </w:r>
            <w:proofErr w:type="gramEnd"/>
            <w:r w:rsidRPr="00B600FC">
              <w:rPr>
                <w:sz w:val="24"/>
              </w:rPr>
              <w:t>:</w:t>
            </w:r>
          </w:p>
          <w:p w:rsidR="00E52022" w:rsidRPr="009A4793" w:rsidRDefault="00E52022" w:rsidP="003F17CF">
            <w:pPr>
              <w:pStyle w:val="afa"/>
              <w:ind w:firstLine="539"/>
              <w:rPr>
                <w:sz w:val="24"/>
              </w:rPr>
            </w:pPr>
            <w:r w:rsidRPr="009A4793">
              <w:rPr>
                <w:sz w:val="24"/>
              </w:rPr>
              <w:t xml:space="preserve">2.1 в случае если претендент, участник не является плательщиком НДС, документ, подтверждающий право претендента на освобождение от уплаты НДС, с указанием </w:t>
            </w:r>
            <w:r w:rsidRPr="009A4793">
              <w:rPr>
                <w:sz w:val="24"/>
              </w:rPr>
              <w:lastRenderedPageBreak/>
              <w:t>положения Налогового кодекса Российской Федерации, являющегося основанием для освобождения;</w:t>
            </w:r>
          </w:p>
          <w:p w:rsidR="00E52022" w:rsidRPr="009A4793" w:rsidRDefault="00E52022" w:rsidP="003F17CF">
            <w:pPr>
              <w:pStyle w:val="afa"/>
              <w:ind w:firstLine="539"/>
              <w:rPr>
                <w:sz w:val="24"/>
              </w:rPr>
            </w:pPr>
            <w:proofErr w:type="gramStart"/>
            <w:r w:rsidRPr="009A4793">
              <w:rPr>
                <w:sz w:val="24"/>
              </w:rPr>
              <w:t xml:space="preserve">2.2 </w:t>
            </w:r>
            <w:r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426ED7">
              <w:rPr>
                <w:sz w:val="24"/>
              </w:rPr>
              <w:t xml:space="preserve">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E52022" w:rsidRPr="009A4793" w:rsidRDefault="00E52022" w:rsidP="003F17CF">
            <w:pPr>
              <w:pStyle w:val="afa"/>
              <w:ind w:firstLine="539"/>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52022" w:rsidRPr="009A4793" w:rsidRDefault="00E52022" w:rsidP="003F17CF">
            <w:pPr>
              <w:pStyle w:val="afa"/>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52022" w:rsidRPr="009A4793" w:rsidRDefault="00E52022" w:rsidP="003F17CF">
            <w:pPr>
              <w:pStyle w:val="afa"/>
              <w:ind w:firstLine="539"/>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52022" w:rsidRPr="00F172AF" w:rsidRDefault="00E52022" w:rsidP="003F17CF">
            <w:pPr>
              <w:pStyle w:val="afa"/>
              <w:ind w:firstLine="539"/>
              <w:rPr>
                <w:sz w:val="24"/>
              </w:rPr>
            </w:pPr>
            <w:proofErr w:type="gramStart"/>
            <w:r w:rsidRPr="009A4793">
              <w:rPr>
                <w:sz w:val="24"/>
              </w:rPr>
              <w:t xml:space="preserve">2.4 </w:t>
            </w:r>
            <w:r w:rsidRPr="00F172AF">
              <w:rPr>
                <w:sz w:val="24"/>
              </w:rPr>
              <w:t>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F172AF">
              <w:rPr>
                <w:sz w:val="24"/>
              </w:rPr>
              <w:t>), а также информации в едином Федеральном реестре сведений о фактах деятельности юридических лиц http://www.fedresurs.ru/companies/IsSearching.</w:t>
            </w:r>
          </w:p>
          <w:p w:rsidR="00E52022" w:rsidRPr="00F172AF" w:rsidRDefault="00E52022" w:rsidP="003F17CF">
            <w:pPr>
              <w:pStyle w:val="afa"/>
              <w:ind w:firstLine="539"/>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F172AF">
              <w:rPr>
                <w:sz w:val="24"/>
              </w:rPr>
              <w:lastRenderedPageBreak/>
              <w:t xml:space="preserve">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
          <w:p w:rsidR="00E52022" w:rsidRDefault="00E52022" w:rsidP="003F17CF">
            <w:pPr>
              <w:pStyle w:val="afa"/>
              <w:ind w:firstLine="539"/>
              <w:rPr>
                <w:sz w:val="24"/>
              </w:rPr>
            </w:pPr>
            <w:r w:rsidRPr="00F172A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52022" w:rsidRPr="00DF5436" w:rsidRDefault="00E52022" w:rsidP="003F17CF">
            <w:pPr>
              <w:pStyle w:val="afa"/>
              <w:ind w:firstLine="539"/>
              <w:rPr>
                <w:sz w:val="24"/>
              </w:rPr>
            </w:pPr>
            <w:r w:rsidRPr="00DF5436">
              <w:rPr>
                <w:sz w:val="24"/>
              </w:rPr>
              <w:t>2.</w:t>
            </w:r>
            <w:r>
              <w:rPr>
                <w:sz w:val="24"/>
              </w:rPr>
              <w:t>5</w:t>
            </w:r>
            <w:r w:rsidRPr="00DF5436">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E52022" w:rsidRPr="00BA72DB" w:rsidRDefault="00E52022" w:rsidP="003F17CF">
            <w:pPr>
              <w:pStyle w:val="afa"/>
              <w:ind w:firstLine="539"/>
              <w:rPr>
                <w:sz w:val="24"/>
              </w:rPr>
            </w:pPr>
            <w:r w:rsidRPr="00DF5436">
              <w:rPr>
                <w:sz w:val="24"/>
              </w:rPr>
              <w:t>2.</w:t>
            </w:r>
            <w:r>
              <w:rPr>
                <w:sz w:val="24"/>
              </w:rPr>
              <w:t>6</w:t>
            </w:r>
            <w:r w:rsidRPr="00DF5436">
              <w:rPr>
                <w:sz w:val="24"/>
              </w:rPr>
              <w:t xml:space="preserve"> документ по форме приложения № 4 к документации о </w:t>
            </w:r>
            <w:proofErr w:type="gramStart"/>
            <w:r w:rsidRPr="00DF5436">
              <w:rPr>
                <w:sz w:val="24"/>
              </w:rPr>
              <w:t>закупке</w:t>
            </w:r>
            <w:proofErr w:type="gramEnd"/>
            <w:r w:rsidRPr="00DF5436">
              <w:rPr>
                <w:sz w:val="24"/>
              </w:rPr>
              <w:t xml:space="preserve"> о наличии опыта оказания услуг  за три последних года предшествующих году подачи Заявки, и период времени в текущем году до момента окончания приема Заявок, с предметом (</w:t>
            </w:r>
            <w:r>
              <w:rPr>
                <w:sz w:val="24"/>
              </w:rPr>
              <w:t>в</w:t>
            </w:r>
            <w:r w:rsidRPr="00B600FC">
              <w:rPr>
                <w:sz w:val="24"/>
              </w:rPr>
              <w:t>ыполнение текущего ремонта козлового</w:t>
            </w:r>
            <w:r>
              <w:rPr>
                <w:sz w:val="24"/>
              </w:rPr>
              <w:t xml:space="preserve"> контейнерного крана МККС - 42К</w:t>
            </w:r>
            <w:r w:rsidRPr="00C16FFD">
              <w:rPr>
                <w:sz w:val="24"/>
              </w:rPr>
              <w:t xml:space="preserve">) </w:t>
            </w:r>
            <w:r w:rsidRPr="00DF5436">
              <w:rPr>
                <w:sz w:val="24"/>
              </w:rPr>
              <w:t xml:space="preserve">и суммарной стоимостью договоров не менее </w:t>
            </w:r>
            <w:r>
              <w:rPr>
                <w:sz w:val="24"/>
              </w:rPr>
              <w:t>10</w:t>
            </w:r>
            <w:r w:rsidRPr="00DF5436">
              <w:rPr>
                <w:sz w:val="24"/>
              </w:rPr>
              <w:t>0 %  от начальной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Pr>
                <w:sz w:val="24"/>
              </w:rPr>
              <w:t>;</w:t>
            </w:r>
          </w:p>
          <w:p w:rsidR="00E52022" w:rsidRPr="00957C03" w:rsidRDefault="00E52022" w:rsidP="003F17CF">
            <w:pPr>
              <w:pStyle w:val="afa"/>
              <w:ind w:firstLine="539"/>
              <w:rPr>
                <w:sz w:val="24"/>
              </w:rPr>
            </w:pPr>
            <w:r w:rsidRPr="00957C03">
              <w:rPr>
                <w:sz w:val="24"/>
              </w:rPr>
              <w:t>2.</w:t>
            </w:r>
            <w:r>
              <w:rPr>
                <w:sz w:val="24"/>
              </w:rPr>
              <w:t>8</w:t>
            </w:r>
            <w:r w:rsidRPr="00957C03">
              <w:rPr>
                <w:sz w:val="24"/>
              </w:rPr>
              <w:t>. копию документа, подтверждающего наличие аттестованной в установленном порядке технологии сварки на подъемные сооружениях  в соответствии  с требованиями РД 03-615-03;</w:t>
            </w:r>
          </w:p>
          <w:p w:rsidR="00E52022" w:rsidRPr="00957C03" w:rsidRDefault="00E52022" w:rsidP="003F17CF">
            <w:pPr>
              <w:pStyle w:val="afa"/>
              <w:ind w:firstLine="539"/>
              <w:rPr>
                <w:sz w:val="24"/>
              </w:rPr>
            </w:pPr>
            <w:r w:rsidRPr="00957C03">
              <w:rPr>
                <w:sz w:val="24"/>
              </w:rPr>
              <w:t>2.</w:t>
            </w:r>
            <w:r>
              <w:rPr>
                <w:sz w:val="24"/>
              </w:rPr>
              <w:t>9</w:t>
            </w:r>
            <w:r w:rsidRPr="00957C03">
              <w:rPr>
                <w:sz w:val="24"/>
              </w:rPr>
              <w:t>. копию документа, подтверждающего наличие собственной лаборатории неразрушающего контроля  или  копию  договора на оказание услуг аттестованной в установленном порядке лаборатории неразрушающего контроля;</w:t>
            </w:r>
          </w:p>
          <w:p w:rsidR="00E52022" w:rsidRPr="00957C03" w:rsidRDefault="00E52022" w:rsidP="003F17CF">
            <w:pPr>
              <w:pStyle w:val="afa"/>
              <w:ind w:firstLine="539"/>
              <w:rPr>
                <w:sz w:val="24"/>
              </w:rPr>
            </w:pPr>
            <w:r w:rsidRPr="00957C03">
              <w:rPr>
                <w:sz w:val="24"/>
              </w:rPr>
              <w:t>2.1</w:t>
            </w:r>
            <w:r>
              <w:rPr>
                <w:sz w:val="24"/>
              </w:rPr>
              <w:t>0</w:t>
            </w:r>
            <w:r w:rsidRPr="00957C03">
              <w:rPr>
                <w:sz w:val="24"/>
              </w:rPr>
              <w:t xml:space="preserve">. копию документа, подтверждающего наличие собственной электролаборатории  или  копию  договора на оказание услуг аттестованной в установленном порядке электролаборатории; </w:t>
            </w:r>
          </w:p>
          <w:p w:rsidR="00E52022" w:rsidRDefault="00E52022" w:rsidP="003F17CF">
            <w:pPr>
              <w:pStyle w:val="afa"/>
              <w:ind w:firstLine="539"/>
              <w:rPr>
                <w:sz w:val="24"/>
              </w:rPr>
            </w:pPr>
            <w:r w:rsidRPr="00957C03">
              <w:rPr>
                <w:sz w:val="24"/>
              </w:rPr>
              <w:t>2.1</w:t>
            </w:r>
            <w:r>
              <w:rPr>
                <w:sz w:val="24"/>
              </w:rPr>
              <w:t>1</w:t>
            </w:r>
            <w:r w:rsidRPr="00957C03">
              <w:rPr>
                <w:sz w:val="24"/>
              </w:rPr>
              <w:t>. копию документа, подтверждающего наличие допуска к определенному виду работ, которые оказывают безопасность объектов капитального строительства, включая особо опасные, технически сложные и уникальные объекты капитального строительства, а именно наличие п.п. 23.1; 24.1</w:t>
            </w:r>
            <w:r>
              <w:rPr>
                <w:sz w:val="24"/>
              </w:rPr>
              <w:t>.</w:t>
            </w:r>
          </w:p>
          <w:p w:rsidR="00E52022" w:rsidRPr="00B600FC" w:rsidRDefault="00E52022" w:rsidP="003F17CF">
            <w:pPr>
              <w:pStyle w:val="afa"/>
              <w:ind w:firstLine="539"/>
              <w:rPr>
                <w:sz w:val="24"/>
              </w:rPr>
            </w:pPr>
          </w:p>
        </w:tc>
      </w:tr>
      <w:tr w:rsidR="00E52022" w:rsidRPr="00F86FAA" w:rsidTr="003F17CF">
        <w:tc>
          <w:tcPr>
            <w:tcW w:w="534" w:type="dxa"/>
          </w:tcPr>
          <w:p w:rsidR="00E52022" w:rsidRPr="00F86FAA" w:rsidRDefault="00E52022" w:rsidP="003F17CF">
            <w:pPr>
              <w:pStyle w:val="19"/>
              <w:ind w:firstLine="0"/>
              <w:rPr>
                <w:b/>
                <w:sz w:val="24"/>
                <w:szCs w:val="24"/>
              </w:rPr>
            </w:pPr>
            <w:r>
              <w:rPr>
                <w:b/>
                <w:sz w:val="24"/>
                <w:szCs w:val="24"/>
              </w:rPr>
              <w:lastRenderedPageBreak/>
              <w:t>18.</w:t>
            </w:r>
          </w:p>
        </w:tc>
        <w:tc>
          <w:tcPr>
            <w:tcW w:w="2551" w:type="dxa"/>
          </w:tcPr>
          <w:p w:rsidR="00E52022" w:rsidRPr="00F86FAA" w:rsidRDefault="009A009E" w:rsidP="003F17CF">
            <w:pPr>
              <w:pStyle w:val="Default"/>
              <w:rPr>
                <w:b/>
                <w:color w:val="auto"/>
              </w:rPr>
            </w:pPr>
            <w:r>
              <w:rPr>
                <w:b/>
                <w:color w:val="auto"/>
              </w:rPr>
              <w:t>Срок заключения договора</w:t>
            </w:r>
            <w:r w:rsidR="00E52022">
              <w:rPr>
                <w:b/>
                <w:color w:val="auto"/>
              </w:rPr>
              <w:t xml:space="preserve"> </w:t>
            </w:r>
          </w:p>
        </w:tc>
        <w:tc>
          <w:tcPr>
            <w:tcW w:w="6768" w:type="dxa"/>
          </w:tcPr>
          <w:p w:rsidR="00E52022" w:rsidRPr="00F86FAA" w:rsidRDefault="009A009E" w:rsidP="009A009E">
            <w:pPr>
              <w:pStyle w:val="afa"/>
              <w:ind w:firstLine="0"/>
              <w:rPr>
                <w:i/>
                <w:sz w:val="24"/>
                <w:highlight w:val="yellow"/>
              </w:rPr>
            </w:pPr>
            <w:r w:rsidRPr="00A004B7">
              <w:rPr>
                <w:sz w:val="24"/>
              </w:rPr>
              <w:t xml:space="preserve">Не ранее чем </w:t>
            </w:r>
            <w:r>
              <w:rPr>
                <w:sz w:val="24"/>
              </w:rPr>
              <w:t xml:space="preserve">через 10 дней и не </w:t>
            </w:r>
            <w:proofErr w:type="gramStart"/>
            <w:r>
              <w:rPr>
                <w:sz w:val="24"/>
              </w:rPr>
              <w:t>позднее</w:t>
            </w:r>
            <w:proofErr w:type="gramEnd"/>
            <w:r>
              <w:rPr>
                <w:sz w:val="24"/>
              </w:rPr>
              <w:t xml:space="preserve"> чем 2</w:t>
            </w:r>
            <w:r w:rsidRPr="00A004B7">
              <w:rPr>
                <w:sz w:val="24"/>
              </w:rPr>
              <w:t xml:space="preserve">0 </w:t>
            </w:r>
            <w:r>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52022" w:rsidRPr="00F86FAA" w:rsidRDefault="00E52022" w:rsidP="003F17C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p w:rsidR="00E52022" w:rsidRDefault="00E52022" w:rsidP="003F17CF">
            <w:pPr>
              <w:pStyle w:val="afa"/>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E52022" w:rsidRPr="00265141" w:rsidTr="003F17CF">
              <w:tc>
                <w:tcPr>
                  <w:tcW w:w="5274" w:type="dxa"/>
                </w:tcPr>
                <w:p w:rsidR="00E52022" w:rsidRPr="00265141" w:rsidRDefault="00E52022" w:rsidP="003F17CF">
                  <w:pPr>
                    <w:pStyle w:val="afa"/>
                    <w:rPr>
                      <w:sz w:val="20"/>
                      <w:szCs w:val="20"/>
                    </w:rPr>
                  </w:pPr>
                  <w:r w:rsidRPr="00265141">
                    <w:rPr>
                      <w:sz w:val="20"/>
                      <w:szCs w:val="20"/>
                    </w:rPr>
                    <w:t>Критерий оценки</w:t>
                  </w:r>
                </w:p>
              </w:tc>
              <w:tc>
                <w:tcPr>
                  <w:tcW w:w="1263" w:type="dxa"/>
                </w:tcPr>
                <w:p w:rsidR="00E52022" w:rsidRPr="00265141" w:rsidRDefault="00E52022" w:rsidP="003F17CF">
                  <w:pPr>
                    <w:pStyle w:val="afa"/>
                    <w:ind w:firstLine="0"/>
                    <w:rPr>
                      <w:sz w:val="20"/>
                      <w:szCs w:val="20"/>
                    </w:rPr>
                  </w:pPr>
                  <w:r w:rsidRPr="00265141">
                    <w:rPr>
                      <w:b/>
                      <w:i/>
                      <w:sz w:val="20"/>
                      <w:szCs w:val="20"/>
                    </w:rPr>
                    <w:t xml:space="preserve">Значение </w:t>
                  </w:r>
                  <w:proofErr w:type="spellStart"/>
                  <w:r w:rsidRPr="00265141">
                    <w:rPr>
                      <w:i/>
                      <w:sz w:val="20"/>
                      <w:szCs w:val="20"/>
                    </w:rPr>
                    <w:t>Кз</w:t>
                  </w:r>
                  <w:proofErr w:type="spellEnd"/>
                </w:p>
              </w:tc>
            </w:tr>
            <w:tr w:rsidR="00E52022" w:rsidRPr="00265141" w:rsidTr="003F17CF">
              <w:tc>
                <w:tcPr>
                  <w:tcW w:w="5274" w:type="dxa"/>
                </w:tcPr>
                <w:p w:rsidR="00E52022" w:rsidRPr="00265141" w:rsidRDefault="00E52022" w:rsidP="003F17CF">
                  <w:pPr>
                    <w:pStyle w:val="afa"/>
                    <w:ind w:firstLine="0"/>
                    <w:rPr>
                      <w:sz w:val="20"/>
                      <w:szCs w:val="20"/>
                    </w:rPr>
                  </w:pPr>
                  <w:r>
                    <w:rPr>
                      <w:sz w:val="20"/>
                      <w:szCs w:val="20"/>
                    </w:rPr>
                    <w:t>Цена договора</w:t>
                  </w:r>
                </w:p>
              </w:tc>
              <w:tc>
                <w:tcPr>
                  <w:tcW w:w="1263" w:type="dxa"/>
                </w:tcPr>
                <w:p w:rsidR="00E52022" w:rsidRPr="00265141" w:rsidRDefault="00E52022" w:rsidP="003F17CF">
                  <w:pPr>
                    <w:pStyle w:val="afa"/>
                    <w:ind w:firstLine="0"/>
                    <w:rPr>
                      <w:sz w:val="20"/>
                      <w:szCs w:val="20"/>
                    </w:rPr>
                  </w:pPr>
                  <w:r>
                    <w:rPr>
                      <w:sz w:val="20"/>
                      <w:szCs w:val="20"/>
                    </w:rPr>
                    <w:t>0,5</w:t>
                  </w:r>
                </w:p>
              </w:tc>
            </w:tr>
            <w:tr w:rsidR="00E52022" w:rsidRPr="00265141" w:rsidTr="003F17CF">
              <w:tc>
                <w:tcPr>
                  <w:tcW w:w="5274" w:type="dxa"/>
                </w:tcPr>
                <w:p w:rsidR="00E52022" w:rsidRPr="00265141" w:rsidRDefault="00E52022" w:rsidP="003F17CF">
                  <w:pPr>
                    <w:pStyle w:val="afa"/>
                    <w:ind w:firstLine="0"/>
                    <w:rPr>
                      <w:sz w:val="20"/>
                      <w:szCs w:val="20"/>
                    </w:rPr>
                  </w:pPr>
                  <w:r>
                    <w:rPr>
                      <w:sz w:val="20"/>
                      <w:szCs w:val="20"/>
                    </w:rPr>
                    <w:t>Условия оплаты (наличие авансового платежа)</w:t>
                  </w:r>
                </w:p>
              </w:tc>
              <w:tc>
                <w:tcPr>
                  <w:tcW w:w="1263" w:type="dxa"/>
                </w:tcPr>
                <w:p w:rsidR="00E52022" w:rsidRPr="00265141" w:rsidRDefault="00E52022" w:rsidP="003F17CF">
                  <w:pPr>
                    <w:pStyle w:val="afa"/>
                    <w:ind w:firstLine="0"/>
                    <w:rPr>
                      <w:sz w:val="20"/>
                      <w:szCs w:val="20"/>
                    </w:rPr>
                  </w:pPr>
                  <w:r>
                    <w:rPr>
                      <w:sz w:val="20"/>
                      <w:szCs w:val="20"/>
                    </w:rPr>
                    <w:t>0,1</w:t>
                  </w:r>
                </w:p>
              </w:tc>
            </w:tr>
            <w:tr w:rsidR="00E52022" w:rsidRPr="00265141" w:rsidTr="003F17CF">
              <w:tc>
                <w:tcPr>
                  <w:tcW w:w="5274" w:type="dxa"/>
                </w:tcPr>
                <w:p w:rsidR="00E52022" w:rsidRPr="00265141" w:rsidRDefault="00E52022" w:rsidP="003F17CF">
                  <w:pPr>
                    <w:pStyle w:val="afa"/>
                    <w:ind w:firstLine="0"/>
                    <w:rPr>
                      <w:sz w:val="20"/>
                      <w:szCs w:val="20"/>
                    </w:rPr>
                  </w:pPr>
                  <w:r>
                    <w:rPr>
                      <w:sz w:val="20"/>
                      <w:szCs w:val="20"/>
                    </w:rPr>
                    <w:t>Гарантийный срок</w:t>
                  </w:r>
                </w:p>
              </w:tc>
              <w:tc>
                <w:tcPr>
                  <w:tcW w:w="1263" w:type="dxa"/>
                </w:tcPr>
                <w:p w:rsidR="00E52022" w:rsidRPr="00265141" w:rsidRDefault="00E52022" w:rsidP="003F17CF">
                  <w:pPr>
                    <w:pStyle w:val="afa"/>
                    <w:ind w:firstLine="0"/>
                    <w:rPr>
                      <w:sz w:val="20"/>
                      <w:szCs w:val="20"/>
                    </w:rPr>
                  </w:pPr>
                  <w:r>
                    <w:rPr>
                      <w:sz w:val="20"/>
                      <w:szCs w:val="20"/>
                    </w:rPr>
                    <w:t>0,2</w:t>
                  </w:r>
                </w:p>
              </w:tc>
            </w:tr>
            <w:tr w:rsidR="00E52022" w:rsidRPr="00265141" w:rsidTr="003F17CF">
              <w:tc>
                <w:tcPr>
                  <w:tcW w:w="5274" w:type="dxa"/>
                </w:tcPr>
                <w:p w:rsidR="00E52022" w:rsidRPr="00265141" w:rsidRDefault="00E52022" w:rsidP="003F17CF">
                  <w:pPr>
                    <w:pStyle w:val="afa"/>
                    <w:ind w:firstLine="0"/>
                    <w:rPr>
                      <w:sz w:val="20"/>
                      <w:szCs w:val="20"/>
                    </w:rPr>
                  </w:pPr>
                  <w:r>
                    <w:rPr>
                      <w:sz w:val="20"/>
                      <w:szCs w:val="20"/>
                    </w:rPr>
                    <w:t>Срок выполнения работ</w:t>
                  </w:r>
                </w:p>
              </w:tc>
              <w:tc>
                <w:tcPr>
                  <w:tcW w:w="1263" w:type="dxa"/>
                </w:tcPr>
                <w:p w:rsidR="00E52022" w:rsidRPr="00265141" w:rsidRDefault="00E52022" w:rsidP="003F17CF">
                  <w:pPr>
                    <w:pStyle w:val="afa"/>
                    <w:ind w:firstLine="0"/>
                    <w:rPr>
                      <w:sz w:val="20"/>
                      <w:szCs w:val="20"/>
                    </w:rPr>
                  </w:pPr>
                  <w:r>
                    <w:rPr>
                      <w:sz w:val="20"/>
                      <w:szCs w:val="20"/>
                    </w:rPr>
                    <w:t>0,2</w:t>
                  </w:r>
                </w:p>
              </w:tc>
            </w:tr>
            <w:tr w:rsidR="00E52022" w:rsidRPr="00265141" w:rsidTr="003F17CF">
              <w:tc>
                <w:tcPr>
                  <w:tcW w:w="5274" w:type="dxa"/>
                </w:tcPr>
                <w:p w:rsidR="00E52022" w:rsidRPr="00265141" w:rsidRDefault="00E52022" w:rsidP="003F17CF">
                  <w:pPr>
                    <w:pStyle w:val="afa"/>
                    <w:ind w:firstLine="0"/>
                    <w:rPr>
                      <w:sz w:val="20"/>
                      <w:szCs w:val="20"/>
                    </w:rPr>
                  </w:pPr>
                  <w:r w:rsidRPr="00265141">
                    <w:rPr>
                      <w:sz w:val="20"/>
                      <w:szCs w:val="20"/>
                    </w:rPr>
                    <w:t>Общая сумма по всем критериям</w:t>
                  </w:r>
                </w:p>
              </w:tc>
              <w:tc>
                <w:tcPr>
                  <w:tcW w:w="1263" w:type="dxa"/>
                </w:tcPr>
                <w:p w:rsidR="00E52022" w:rsidRPr="00265141" w:rsidRDefault="00E52022" w:rsidP="003F17CF">
                  <w:pPr>
                    <w:pStyle w:val="afa"/>
                    <w:ind w:firstLine="0"/>
                    <w:rPr>
                      <w:sz w:val="20"/>
                      <w:szCs w:val="20"/>
                    </w:rPr>
                  </w:pPr>
                  <w:r w:rsidRPr="00265141">
                    <w:rPr>
                      <w:sz w:val="20"/>
                      <w:szCs w:val="20"/>
                    </w:rPr>
                    <w:t>1,0</w:t>
                  </w:r>
                </w:p>
              </w:tc>
            </w:tr>
          </w:tbl>
          <w:p w:rsidR="00E52022" w:rsidRPr="00F86FAA" w:rsidRDefault="00E52022" w:rsidP="003F17CF">
            <w:pPr>
              <w:pStyle w:val="afa"/>
              <w:rPr>
                <w:b/>
                <w:i/>
                <w:sz w:val="24"/>
              </w:rPr>
            </w:pPr>
          </w:p>
        </w:tc>
      </w:tr>
      <w:tr w:rsidR="00E52022" w:rsidRPr="00F86FAA" w:rsidTr="003F17CF">
        <w:tc>
          <w:tcPr>
            <w:tcW w:w="534" w:type="dxa"/>
          </w:tcPr>
          <w:p w:rsidR="00E52022" w:rsidRPr="00F86FAA" w:rsidRDefault="00E52022" w:rsidP="003F17CF">
            <w:pPr>
              <w:pStyle w:val="19"/>
              <w:ind w:firstLine="0"/>
              <w:rPr>
                <w:b/>
                <w:sz w:val="24"/>
                <w:szCs w:val="24"/>
              </w:rPr>
            </w:pPr>
            <w:r>
              <w:rPr>
                <w:b/>
                <w:sz w:val="24"/>
                <w:szCs w:val="24"/>
              </w:rPr>
              <w:t>20</w:t>
            </w:r>
            <w:r w:rsidRPr="00F86FAA">
              <w:rPr>
                <w:b/>
                <w:sz w:val="24"/>
                <w:szCs w:val="24"/>
              </w:rPr>
              <w:t>.</w:t>
            </w:r>
          </w:p>
        </w:tc>
        <w:tc>
          <w:tcPr>
            <w:tcW w:w="2551" w:type="dxa"/>
          </w:tcPr>
          <w:p w:rsidR="00E52022" w:rsidRPr="00F86FAA" w:rsidRDefault="00E52022" w:rsidP="003F17CF">
            <w:pPr>
              <w:pStyle w:val="Default"/>
              <w:rPr>
                <w:b/>
                <w:color w:val="auto"/>
              </w:rPr>
            </w:pPr>
            <w:r w:rsidRPr="00F86FAA">
              <w:rPr>
                <w:b/>
                <w:color w:val="auto"/>
              </w:rPr>
              <w:t>Особенности заключения договора</w:t>
            </w:r>
          </w:p>
        </w:tc>
        <w:tc>
          <w:tcPr>
            <w:tcW w:w="6768" w:type="dxa"/>
          </w:tcPr>
          <w:p w:rsidR="00E52022" w:rsidRPr="00F1690F" w:rsidRDefault="00E52022" w:rsidP="003F17CF">
            <w:pPr>
              <w:pStyle w:val="afa"/>
              <w:ind w:firstLine="601"/>
              <w:rPr>
                <w:sz w:val="24"/>
              </w:rPr>
            </w:pPr>
            <w:r w:rsidRPr="00FF6559">
              <w:rPr>
                <w:sz w:val="24"/>
              </w:rPr>
              <w:t>1.</w:t>
            </w:r>
            <w:r w:rsidRPr="004A3296">
              <w:rPr>
                <w:i/>
                <w:sz w:val="24"/>
              </w:rPr>
              <w:t xml:space="preserve"> </w:t>
            </w:r>
            <w:r w:rsidRPr="00F1690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52022" w:rsidRDefault="00E52022" w:rsidP="003F17CF">
            <w:pPr>
              <w:pStyle w:val="-3"/>
              <w:numPr>
                <w:ilvl w:val="2"/>
                <w:numId w:val="0"/>
              </w:numPr>
              <w:tabs>
                <w:tab w:val="num" w:pos="1985"/>
              </w:tabs>
              <w:suppressAutoHyphens/>
              <w:ind w:firstLine="601"/>
              <w:rPr>
                <w:sz w:val="24"/>
              </w:rPr>
            </w:pPr>
            <w:r w:rsidRPr="00F1690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52022" w:rsidRPr="00F1690F" w:rsidRDefault="00E52022" w:rsidP="003F17CF">
            <w:pPr>
              <w:pStyle w:val="-3"/>
              <w:numPr>
                <w:ilvl w:val="2"/>
                <w:numId w:val="0"/>
              </w:numPr>
              <w:tabs>
                <w:tab w:val="num" w:pos="1985"/>
              </w:tabs>
              <w:suppressAutoHyphens/>
              <w:ind w:firstLine="601"/>
              <w:rPr>
                <w:sz w:val="24"/>
              </w:rPr>
            </w:pPr>
            <w:r w:rsidRPr="00F1690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52022" w:rsidRPr="00F1690F" w:rsidRDefault="00E52022" w:rsidP="003F17CF">
            <w:pPr>
              <w:pStyle w:val="-3"/>
              <w:numPr>
                <w:ilvl w:val="2"/>
                <w:numId w:val="0"/>
              </w:numPr>
              <w:tabs>
                <w:tab w:val="num" w:pos="1985"/>
              </w:tabs>
              <w:suppressAutoHyphens/>
              <w:ind w:firstLine="601"/>
              <w:rPr>
                <w:sz w:val="24"/>
              </w:rPr>
            </w:pPr>
            <w:r w:rsidRPr="00F1690F">
              <w:rPr>
                <w:sz w:val="24"/>
              </w:rPr>
              <w:t xml:space="preserve">Внесение изменений в договор по предложениям победителя является правом Заказчика и осуществляется по </w:t>
            </w:r>
            <w:proofErr w:type="spellStart"/>
            <w:r w:rsidRPr="00F1690F">
              <w:rPr>
                <w:sz w:val="24"/>
              </w:rPr>
              <w:t>усмотрениюЗаказчика</w:t>
            </w:r>
            <w:proofErr w:type="spellEnd"/>
            <w:r w:rsidRPr="00F1690F">
              <w:rPr>
                <w:sz w:val="24"/>
              </w:rPr>
              <w:t>.</w:t>
            </w:r>
          </w:p>
          <w:p w:rsidR="00E52022" w:rsidRPr="00F86FAA" w:rsidRDefault="00E52022" w:rsidP="003F17CF">
            <w:pPr>
              <w:pStyle w:val="-3"/>
              <w:numPr>
                <w:ilvl w:val="2"/>
                <w:numId w:val="0"/>
              </w:numPr>
              <w:tabs>
                <w:tab w:val="num" w:pos="1985"/>
              </w:tabs>
              <w:suppressAutoHyphens/>
              <w:ind w:firstLine="601"/>
              <w:rPr>
                <w:sz w:val="24"/>
                <w:highlight w:val="cyan"/>
              </w:rPr>
            </w:pPr>
            <w:r w:rsidRPr="00F1690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52022" w:rsidRPr="00F86FAA" w:rsidTr="003F17CF">
        <w:tc>
          <w:tcPr>
            <w:tcW w:w="534" w:type="dxa"/>
          </w:tcPr>
          <w:p w:rsidR="00E52022" w:rsidRPr="00F86FAA" w:rsidRDefault="00E52022" w:rsidP="003F17CF">
            <w:pPr>
              <w:pStyle w:val="19"/>
              <w:ind w:firstLine="0"/>
              <w:rPr>
                <w:b/>
                <w:sz w:val="24"/>
                <w:szCs w:val="24"/>
              </w:rPr>
            </w:pPr>
            <w:r>
              <w:rPr>
                <w:b/>
                <w:sz w:val="24"/>
                <w:szCs w:val="24"/>
              </w:rPr>
              <w:t>21</w:t>
            </w:r>
            <w:r w:rsidRPr="00F86FAA">
              <w:rPr>
                <w:b/>
                <w:sz w:val="24"/>
                <w:szCs w:val="24"/>
              </w:rPr>
              <w:t>.</w:t>
            </w:r>
          </w:p>
        </w:tc>
        <w:tc>
          <w:tcPr>
            <w:tcW w:w="2551" w:type="dxa"/>
          </w:tcPr>
          <w:p w:rsidR="00E52022" w:rsidRPr="00F86FAA" w:rsidRDefault="00E52022" w:rsidP="003F17CF">
            <w:pPr>
              <w:pStyle w:val="Default"/>
              <w:rPr>
                <w:b/>
                <w:color w:val="auto"/>
              </w:rPr>
            </w:pPr>
            <w:r w:rsidRPr="00F86FAA">
              <w:rPr>
                <w:b/>
                <w:color w:val="auto"/>
              </w:rPr>
              <w:t>Привлечение субподрядчиков, соисполнителей</w:t>
            </w:r>
          </w:p>
        </w:tc>
        <w:tc>
          <w:tcPr>
            <w:tcW w:w="6768" w:type="dxa"/>
          </w:tcPr>
          <w:p w:rsidR="00E52022" w:rsidRPr="00F86FAA" w:rsidRDefault="00E52022" w:rsidP="003F17CF">
            <w:pPr>
              <w:pStyle w:val="19"/>
              <w:ind w:firstLine="0"/>
              <w:rPr>
                <w:sz w:val="24"/>
                <w:szCs w:val="24"/>
              </w:rPr>
            </w:pPr>
            <w:r w:rsidRPr="00C57DC1">
              <w:rPr>
                <w:i/>
                <w:sz w:val="24"/>
                <w:szCs w:val="24"/>
              </w:rPr>
              <w:t xml:space="preserve">Привлечение субподрядчиков </w:t>
            </w:r>
            <w:r>
              <w:rPr>
                <w:i/>
                <w:sz w:val="24"/>
                <w:szCs w:val="24"/>
              </w:rPr>
              <w:t xml:space="preserve">не </w:t>
            </w:r>
            <w:r w:rsidRPr="00C57DC1">
              <w:rPr>
                <w:i/>
                <w:sz w:val="24"/>
                <w:szCs w:val="24"/>
              </w:rPr>
              <w:t>допускается</w:t>
            </w:r>
            <w:r>
              <w:rPr>
                <w:i/>
                <w:sz w:val="24"/>
                <w:szCs w:val="24"/>
              </w:rPr>
              <w:t xml:space="preserve">. </w:t>
            </w:r>
            <w:r w:rsidRPr="00C57DC1">
              <w:rPr>
                <w:i/>
                <w:sz w:val="24"/>
                <w:szCs w:val="24"/>
              </w:rPr>
              <w:t xml:space="preserve"> </w:t>
            </w:r>
          </w:p>
        </w:tc>
      </w:tr>
      <w:tr w:rsidR="00E52022" w:rsidRPr="00F86FAA" w:rsidTr="003F17CF">
        <w:tc>
          <w:tcPr>
            <w:tcW w:w="534" w:type="dxa"/>
          </w:tcPr>
          <w:p w:rsidR="00E52022" w:rsidRPr="00F86FAA" w:rsidRDefault="00E52022" w:rsidP="003F17CF">
            <w:pPr>
              <w:pStyle w:val="19"/>
              <w:ind w:firstLine="0"/>
              <w:rPr>
                <w:b/>
                <w:sz w:val="24"/>
                <w:szCs w:val="24"/>
              </w:rPr>
            </w:pPr>
            <w:r>
              <w:rPr>
                <w:b/>
                <w:sz w:val="24"/>
                <w:szCs w:val="24"/>
              </w:rPr>
              <w:t>22</w:t>
            </w:r>
            <w:r w:rsidRPr="00F86FAA">
              <w:rPr>
                <w:b/>
                <w:sz w:val="24"/>
                <w:szCs w:val="24"/>
              </w:rPr>
              <w:t>.</w:t>
            </w:r>
          </w:p>
        </w:tc>
        <w:tc>
          <w:tcPr>
            <w:tcW w:w="2551" w:type="dxa"/>
          </w:tcPr>
          <w:p w:rsidR="00E52022" w:rsidRPr="00F86FAA" w:rsidRDefault="00E52022" w:rsidP="003F17CF">
            <w:pPr>
              <w:pStyle w:val="Default"/>
              <w:rPr>
                <w:b/>
                <w:color w:val="auto"/>
              </w:rPr>
            </w:pPr>
            <w:r w:rsidRPr="003D2759">
              <w:rPr>
                <w:b/>
                <w:color w:val="auto"/>
              </w:rPr>
              <w:t>Срок действия Заявки</w:t>
            </w:r>
            <w:r w:rsidRPr="003D2759">
              <w:rPr>
                <w:b/>
                <w:color w:val="auto"/>
              </w:rPr>
              <w:tab/>
            </w:r>
          </w:p>
        </w:tc>
        <w:tc>
          <w:tcPr>
            <w:tcW w:w="6768" w:type="dxa"/>
          </w:tcPr>
          <w:p w:rsidR="00E52022" w:rsidRPr="00F86FAA" w:rsidRDefault="00E52022" w:rsidP="003F17CF">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52022" w:rsidRPr="00F86FAA" w:rsidRDefault="00E52022" w:rsidP="003F17CF">
            <w:pPr>
              <w:pStyle w:val="Default"/>
              <w:rPr>
                <w:b/>
                <w:color w:val="auto"/>
              </w:rPr>
            </w:pPr>
            <w:r>
              <w:rPr>
                <w:b/>
                <w:color w:val="auto"/>
              </w:rPr>
              <w:t>Обеспечение З</w:t>
            </w:r>
            <w:r w:rsidRPr="00F86FAA">
              <w:rPr>
                <w:b/>
                <w:color w:val="auto"/>
              </w:rPr>
              <w:t>аявки</w:t>
            </w:r>
          </w:p>
        </w:tc>
        <w:tc>
          <w:tcPr>
            <w:tcW w:w="6768" w:type="dxa"/>
          </w:tcPr>
          <w:p w:rsidR="00E52022" w:rsidRPr="00F86FAA" w:rsidRDefault="00E52022" w:rsidP="003F17CF">
            <w:pPr>
              <w:pStyle w:val="19"/>
              <w:ind w:firstLine="0"/>
              <w:rPr>
                <w:sz w:val="24"/>
                <w:szCs w:val="24"/>
              </w:rPr>
            </w:pPr>
            <w:r w:rsidRPr="00F86FAA">
              <w:rPr>
                <w:sz w:val="24"/>
                <w:szCs w:val="24"/>
              </w:rPr>
              <w:t>Не предусмотрено</w:t>
            </w:r>
          </w:p>
        </w:tc>
      </w:tr>
      <w:tr w:rsidR="00E52022" w:rsidRPr="00F86FAA" w:rsidTr="003F17CF">
        <w:tc>
          <w:tcPr>
            <w:tcW w:w="534" w:type="dxa"/>
          </w:tcPr>
          <w:p w:rsidR="00E52022" w:rsidRPr="00F86FAA" w:rsidRDefault="00E52022" w:rsidP="003F17CF">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E52022" w:rsidRPr="00F86FAA" w:rsidRDefault="00E52022" w:rsidP="003F17CF">
            <w:pPr>
              <w:pStyle w:val="Default"/>
              <w:rPr>
                <w:b/>
                <w:color w:val="auto"/>
              </w:rPr>
            </w:pPr>
            <w:r w:rsidRPr="00F86FAA">
              <w:rPr>
                <w:b/>
                <w:color w:val="auto"/>
              </w:rPr>
              <w:t>Обеспечение исполнения договора</w:t>
            </w:r>
          </w:p>
        </w:tc>
        <w:tc>
          <w:tcPr>
            <w:tcW w:w="6768" w:type="dxa"/>
          </w:tcPr>
          <w:p w:rsidR="00E52022" w:rsidRPr="00F86FAA" w:rsidRDefault="00E52022" w:rsidP="003F17CF">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sidR="0093260D" w:rsidRPr="0093260D">
        <w:rPr>
          <w:rFonts w:cs="Times New Roman"/>
          <w:i w:val="0"/>
        </w:rPr>
        <w:t>НКПГОРЬК-17-0009</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lastRenderedPageBreak/>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lastRenderedPageBreak/>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lastRenderedPageBreak/>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w:t>
            </w:r>
            <w:r w:rsidRPr="00EF52D1">
              <w:rPr>
                <w:b/>
                <w:bCs/>
                <w:i/>
                <w:iCs/>
                <w:sz w:val="20"/>
                <w:szCs w:val="20"/>
              </w:rPr>
              <w:lastRenderedPageBreak/>
              <w:t>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lastRenderedPageBreak/>
              <w:t xml:space="preserve">от 101 до 250 </w:t>
            </w:r>
            <w:r w:rsidRPr="00EF52D1">
              <w:rPr>
                <w:b/>
                <w:bCs/>
                <w:i/>
                <w:iCs/>
                <w:sz w:val="20"/>
                <w:szCs w:val="20"/>
              </w:rPr>
              <w:lastRenderedPageBreak/>
              <w:t>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lastRenderedPageBreak/>
              <w:t xml:space="preserve">указывается количество </w:t>
            </w:r>
            <w:r w:rsidRPr="00EF52D1">
              <w:rPr>
                <w:b/>
                <w:bCs/>
                <w:i/>
                <w:iCs/>
                <w:sz w:val="20"/>
                <w:szCs w:val="20"/>
              </w:rPr>
              <w:lastRenderedPageBreak/>
              <w:t>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 xml:space="preserve">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EF52D1">
              <w:rPr>
                <w:b/>
                <w:bCs/>
                <w:i/>
                <w:iCs/>
                <w:sz w:val="20"/>
                <w:szCs w:val="20"/>
              </w:rPr>
              <w:lastRenderedPageBreak/>
              <w:t>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lastRenderedPageBreak/>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34" w:type="pct"/>
        <w:tblLayout w:type="fixed"/>
        <w:tblLook w:val="0000"/>
      </w:tblPr>
      <w:tblGrid>
        <w:gridCol w:w="554"/>
        <w:gridCol w:w="1827"/>
        <w:gridCol w:w="1991"/>
        <w:gridCol w:w="2126"/>
        <w:gridCol w:w="1953"/>
        <w:gridCol w:w="1761"/>
      </w:tblGrid>
      <w:tr w:rsidR="009A009E" w:rsidRPr="00716676" w:rsidTr="003F17CF">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9A009E" w:rsidRPr="00716676" w:rsidRDefault="009A009E" w:rsidP="003F17CF">
            <w:pPr>
              <w:jc w:val="center"/>
              <w:rPr>
                <w:b/>
                <w:sz w:val="22"/>
                <w:szCs w:val="22"/>
              </w:rPr>
            </w:pPr>
            <w:r w:rsidRPr="00716676">
              <w:rPr>
                <w:b/>
                <w:sz w:val="22"/>
                <w:szCs w:val="22"/>
              </w:rPr>
              <w:t>№ п/п</w:t>
            </w:r>
          </w:p>
        </w:tc>
        <w:tc>
          <w:tcPr>
            <w:tcW w:w="894" w:type="pct"/>
            <w:tcBorders>
              <w:top w:val="single" w:sz="4" w:space="0" w:color="auto"/>
              <w:left w:val="single" w:sz="4" w:space="0" w:color="auto"/>
              <w:bottom w:val="single" w:sz="4" w:space="0" w:color="auto"/>
              <w:right w:val="single" w:sz="4" w:space="0" w:color="auto"/>
            </w:tcBorders>
            <w:vAlign w:val="center"/>
          </w:tcPr>
          <w:p w:rsidR="009A009E" w:rsidRPr="00716676" w:rsidRDefault="009A009E" w:rsidP="003F17CF">
            <w:pPr>
              <w:jc w:val="center"/>
              <w:rPr>
                <w:b/>
                <w:sz w:val="22"/>
                <w:szCs w:val="22"/>
              </w:rPr>
            </w:pPr>
            <w:r w:rsidRPr="00716676">
              <w:rPr>
                <w:b/>
                <w:sz w:val="22"/>
                <w:szCs w:val="22"/>
              </w:rPr>
              <w:t>Наименование товаров, работ, услуг</w:t>
            </w:r>
          </w:p>
          <w:p w:rsidR="009A009E" w:rsidRPr="00716676" w:rsidRDefault="009A009E" w:rsidP="003F17CF">
            <w:pPr>
              <w:jc w:val="center"/>
              <w:rPr>
                <w:b/>
                <w:sz w:val="22"/>
                <w:szCs w:val="22"/>
              </w:rPr>
            </w:pPr>
          </w:p>
        </w:tc>
        <w:tc>
          <w:tcPr>
            <w:tcW w:w="975" w:type="pct"/>
            <w:tcBorders>
              <w:top w:val="single" w:sz="4" w:space="0" w:color="auto"/>
              <w:left w:val="single" w:sz="4" w:space="0" w:color="auto"/>
              <w:bottom w:val="single" w:sz="4" w:space="0" w:color="auto"/>
              <w:right w:val="single" w:sz="4" w:space="0" w:color="auto"/>
            </w:tcBorders>
            <w:vAlign w:val="center"/>
          </w:tcPr>
          <w:p w:rsidR="009A009E" w:rsidRPr="00716676" w:rsidRDefault="009A009E" w:rsidP="003F17CF">
            <w:pPr>
              <w:jc w:val="center"/>
              <w:rPr>
                <w:b/>
                <w:sz w:val="22"/>
                <w:szCs w:val="22"/>
              </w:rPr>
            </w:pPr>
            <w:r w:rsidRPr="00716676">
              <w:rPr>
                <w:b/>
                <w:sz w:val="22"/>
                <w:szCs w:val="22"/>
              </w:rPr>
              <w:t xml:space="preserve">Цена за весь закупаемый объем товаров, работ, услуг в руб., без учета НДС </w:t>
            </w:r>
          </w:p>
        </w:tc>
        <w:tc>
          <w:tcPr>
            <w:tcW w:w="1041" w:type="pct"/>
            <w:tcBorders>
              <w:top w:val="single" w:sz="4" w:space="0" w:color="auto"/>
              <w:left w:val="single" w:sz="4" w:space="0" w:color="auto"/>
              <w:bottom w:val="single" w:sz="4" w:space="0" w:color="auto"/>
              <w:right w:val="single" w:sz="4" w:space="0" w:color="auto"/>
            </w:tcBorders>
            <w:vAlign w:val="center"/>
          </w:tcPr>
          <w:p w:rsidR="009A009E" w:rsidRPr="00716676" w:rsidRDefault="009A009E" w:rsidP="003F17CF">
            <w:pPr>
              <w:jc w:val="center"/>
              <w:rPr>
                <w:b/>
                <w:sz w:val="22"/>
                <w:szCs w:val="22"/>
              </w:rPr>
            </w:pPr>
            <w:r w:rsidRPr="00716676">
              <w:rPr>
                <w:b/>
                <w:sz w:val="22"/>
                <w:szCs w:val="22"/>
              </w:rPr>
              <w:t>Условия и порядок расчетов за поставку товаров, работ, услуг</w:t>
            </w:r>
          </w:p>
        </w:tc>
        <w:tc>
          <w:tcPr>
            <w:tcW w:w="956" w:type="pct"/>
            <w:tcBorders>
              <w:top w:val="single" w:sz="4" w:space="0" w:color="auto"/>
              <w:left w:val="single" w:sz="4" w:space="0" w:color="auto"/>
              <w:bottom w:val="single" w:sz="4" w:space="0" w:color="auto"/>
              <w:right w:val="single" w:sz="4" w:space="0" w:color="auto"/>
            </w:tcBorders>
            <w:vAlign w:val="center"/>
          </w:tcPr>
          <w:p w:rsidR="009A009E" w:rsidRPr="00716676" w:rsidRDefault="009A009E" w:rsidP="003F17CF">
            <w:pPr>
              <w:jc w:val="center"/>
              <w:rPr>
                <w:b/>
                <w:sz w:val="22"/>
                <w:szCs w:val="22"/>
              </w:rPr>
            </w:pPr>
            <w:r w:rsidRPr="00716676">
              <w:rPr>
                <w:b/>
                <w:sz w:val="22"/>
                <w:szCs w:val="22"/>
              </w:rPr>
              <w:t>Срок выполнения работ, оказания услуг, поставки товаров, в календ</w:t>
            </w:r>
            <w:proofErr w:type="gramStart"/>
            <w:r w:rsidRPr="00716676">
              <w:rPr>
                <w:b/>
                <w:sz w:val="22"/>
                <w:szCs w:val="22"/>
              </w:rPr>
              <w:t>.</w:t>
            </w:r>
            <w:proofErr w:type="gramEnd"/>
            <w:r w:rsidRPr="00716676">
              <w:rPr>
                <w:b/>
                <w:sz w:val="22"/>
                <w:szCs w:val="22"/>
              </w:rPr>
              <w:t xml:space="preserve"> </w:t>
            </w:r>
            <w:proofErr w:type="gramStart"/>
            <w:r w:rsidRPr="00716676">
              <w:rPr>
                <w:b/>
                <w:sz w:val="22"/>
                <w:szCs w:val="22"/>
              </w:rPr>
              <w:t>д</w:t>
            </w:r>
            <w:proofErr w:type="gramEnd"/>
            <w:r w:rsidRPr="00716676">
              <w:rPr>
                <w:b/>
                <w:sz w:val="22"/>
                <w:szCs w:val="22"/>
              </w:rPr>
              <w:t>нях</w:t>
            </w:r>
          </w:p>
        </w:tc>
        <w:tc>
          <w:tcPr>
            <w:tcW w:w="862" w:type="pct"/>
            <w:tcBorders>
              <w:top w:val="single" w:sz="4" w:space="0" w:color="auto"/>
              <w:left w:val="nil"/>
              <w:bottom w:val="single" w:sz="4" w:space="0" w:color="auto"/>
              <w:right w:val="single" w:sz="4" w:space="0" w:color="auto"/>
            </w:tcBorders>
            <w:vAlign w:val="center"/>
          </w:tcPr>
          <w:p w:rsidR="009A009E" w:rsidRPr="00716676" w:rsidRDefault="009A009E" w:rsidP="003F17CF">
            <w:pPr>
              <w:jc w:val="center"/>
              <w:rPr>
                <w:b/>
                <w:sz w:val="22"/>
                <w:szCs w:val="22"/>
              </w:rPr>
            </w:pPr>
            <w:proofErr w:type="spellStart"/>
            <w:proofErr w:type="gramStart"/>
            <w:r w:rsidRPr="00716676">
              <w:rPr>
                <w:b/>
                <w:sz w:val="22"/>
                <w:szCs w:val="22"/>
              </w:rPr>
              <w:t>Гарантий-ный</w:t>
            </w:r>
            <w:proofErr w:type="spellEnd"/>
            <w:proofErr w:type="gramEnd"/>
            <w:r w:rsidRPr="00716676">
              <w:rPr>
                <w:b/>
                <w:sz w:val="22"/>
                <w:szCs w:val="22"/>
              </w:rPr>
              <w:t xml:space="preserve"> срок, мес.</w:t>
            </w:r>
          </w:p>
          <w:p w:rsidR="009A009E" w:rsidRPr="00716676" w:rsidRDefault="009A009E" w:rsidP="003F17CF">
            <w:pPr>
              <w:jc w:val="center"/>
              <w:rPr>
                <w:b/>
                <w:sz w:val="22"/>
                <w:szCs w:val="22"/>
              </w:rPr>
            </w:pPr>
          </w:p>
        </w:tc>
      </w:tr>
      <w:tr w:rsidR="009A009E" w:rsidRPr="00716676" w:rsidTr="003F17CF">
        <w:trPr>
          <w:trHeight w:val="255"/>
        </w:trPr>
        <w:tc>
          <w:tcPr>
            <w:tcW w:w="271" w:type="pct"/>
            <w:tcBorders>
              <w:top w:val="nil"/>
              <w:left w:val="single" w:sz="4" w:space="0" w:color="auto"/>
              <w:bottom w:val="single" w:sz="4" w:space="0" w:color="auto"/>
              <w:right w:val="single" w:sz="4" w:space="0" w:color="auto"/>
            </w:tcBorders>
            <w:noWrap/>
            <w:vAlign w:val="bottom"/>
          </w:tcPr>
          <w:p w:rsidR="009A009E" w:rsidRPr="00716676" w:rsidRDefault="009A009E" w:rsidP="003F17CF">
            <w:pPr>
              <w:jc w:val="center"/>
              <w:rPr>
                <w:sz w:val="22"/>
                <w:szCs w:val="22"/>
              </w:rPr>
            </w:pPr>
            <w:r w:rsidRPr="00716676">
              <w:rPr>
                <w:sz w:val="22"/>
                <w:szCs w:val="22"/>
              </w:rPr>
              <w:t>1</w:t>
            </w:r>
          </w:p>
        </w:tc>
        <w:tc>
          <w:tcPr>
            <w:tcW w:w="894" w:type="pct"/>
            <w:tcBorders>
              <w:top w:val="nil"/>
              <w:left w:val="nil"/>
              <w:bottom w:val="single" w:sz="4" w:space="0" w:color="auto"/>
              <w:right w:val="single" w:sz="4" w:space="0" w:color="auto"/>
            </w:tcBorders>
            <w:noWrap/>
            <w:vAlign w:val="bottom"/>
          </w:tcPr>
          <w:p w:rsidR="009A009E" w:rsidRPr="00716676" w:rsidRDefault="009A009E" w:rsidP="003F17CF">
            <w:pPr>
              <w:jc w:val="center"/>
              <w:rPr>
                <w:sz w:val="22"/>
                <w:szCs w:val="22"/>
              </w:rPr>
            </w:pPr>
            <w:r w:rsidRPr="00716676">
              <w:rPr>
                <w:sz w:val="22"/>
                <w:szCs w:val="22"/>
              </w:rPr>
              <w:t>2</w:t>
            </w:r>
          </w:p>
        </w:tc>
        <w:tc>
          <w:tcPr>
            <w:tcW w:w="975" w:type="pct"/>
            <w:tcBorders>
              <w:top w:val="single" w:sz="4" w:space="0" w:color="auto"/>
              <w:left w:val="single" w:sz="4" w:space="0" w:color="auto"/>
              <w:bottom w:val="single" w:sz="4" w:space="0" w:color="auto"/>
              <w:right w:val="single" w:sz="4" w:space="0" w:color="auto"/>
            </w:tcBorders>
            <w:noWrap/>
            <w:vAlign w:val="bottom"/>
          </w:tcPr>
          <w:p w:rsidR="009A009E" w:rsidRPr="00716676" w:rsidRDefault="009A009E" w:rsidP="003F17CF">
            <w:pPr>
              <w:jc w:val="center"/>
              <w:rPr>
                <w:sz w:val="22"/>
                <w:szCs w:val="22"/>
              </w:rPr>
            </w:pPr>
            <w:r w:rsidRPr="00716676">
              <w:rPr>
                <w:sz w:val="22"/>
                <w:szCs w:val="22"/>
              </w:rPr>
              <w:t>3</w:t>
            </w:r>
          </w:p>
        </w:tc>
        <w:tc>
          <w:tcPr>
            <w:tcW w:w="1041" w:type="pct"/>
            <w:tcBorders>
              <w:top w:val="single" w:sz="4" w:space="0" w:color="auto"/>
              <w:left w:val="nil"/>
              <w:bottom w:val="single" w:sz="4" w:space="0" w:color="auto"/>
              <w:right w:val="single" w:sz="4" w:space="0" w:color="auto"/>
            </w:tcBorders>
          </w:tcPr>
          <w:p w:rsidR="009A009E" w:rsidRPr="00716676" w:rsidRDefault="009A009E" w:rsidP="003F17CF">
            <w:pPr>
              <w:jc w:val="center"/>
              <w:rPr>
                <w:sz w:val="22"/>
                <w:szCs w:val="22"/>
              </w:rPr>
            </w:pPr>
            <w:r w:rsidRPr="00716676">
              <w:rPr>
                <w:sz w:val="22"/>
                <w:szCs w:val="22"/>
              </w:rPr>
              <w:t>4</w:t>
            </w:r>
          </w:p>
        </w:tc>
        <w:tc>
          <w:tcPr>
            <w:tcW w:w="956" w:type="pct"/>
            <w:tcBorders>
              <w:top w:val="single" w:sz="4" w:space="0" w:color="auto"/>
              <w:left w:val="single" w:sz="4" w:space="0" w:color="auto"/>
              <w:bottom w:val="single" w:sz="4" w:space="0" w:color="auto"/>
              <w:right w:val="single" w:sz="4" w:space="0" w:color="auto"/>
            </w:tcBorders>
            <w:noWrap/>
            <w:vAlign w:val="bottom"/>
          </w:tcPr>
          <w:p w:rsidR="009A009E" w:rsidRPr="00716676" w:rsidRDefault="009A009E" w:rsidP="003F17CF">
            <w:pPr>
              <w:jc w:val="center"/>
              <w:rPr>
                <w:sz w:val="22"/>
                <w:szCs w:val="22"/>
              </w:rPr>
            </w:pPr>
            <w:r w:rsidRPr="00716676">
              <w:rPr>
                <w:sz w:val="22"/>
                <w:szCs w:val="22"/>
              </w:rPr>
              <w:t>5</w:t>
            </w:r>
          </w:p>
        </w:tc>
        <w:tc>
          <w:tcPr>
            <w:tcW w:w="862" w:type="pct"/>
            <w:tcBorders>
              <w:top w:val="single" w:sz="4" w:space="0" w:color="auto"/>
              <w:left w:val="nil"/>
              <w:bottom w:val="single" w:sz="4" w:space="0" w:color="auto"/>
              <w:right w:val="single" w:sz="4" w:space="0" w:color="auto"/>
            </w:tcBorders>
            <w:noWrap/>
            <w:vAlign w:val="bottom"/>
          </w:tcPr>
          <w:p w:rsidR="009A009E" w:rsidRPr="00716676" w:rsidRDefault="009A009E" w:rsidP="003F17CF">
            <w:pPr>
              <w:jc w:val="center"/>
              <w:rPr>
                <w:sz w:val="22"/>
                <w:szCs w:val="22"/>
              </w:rPr>
            </w:pPr>
            <w:r w:rsidRPr="00716676">
              <w:rPr>
                <w:sz w:val="22"/>
                <w:szCs w:val="22"/>
              </w:rPr>
              <w:t>6</w:t>
            </w:r>
          </w:p>
        </w:tc>
      </w:tr>
      <w:tr w:rsidR="009A009E" w:rsidRPr="00716676" w:rsidTr="003F17CF">
        <w:trPr>
          <w:trHeight w:val="315"/>
        </w:trPr>
        <w:tc>
          <w:tcPr>
            <w:tcW w:w="271" w:type="pct"/>
            <w:tcBorders>
              <w:top w:val="nil"/>
              <w:left w:val="single" w:sz="4" w:space="0" w:color="auto"/>
              <w:bottom w:val="single" w:sz="4" w:space="0" w:color="auto"/>
              <w:right w:val="single" w:sz="4" w:space="0" w:color="auto"/>
            </w:tcBorders>
            <w:noWrap/>
            <w:vAlign w:val="bottom"/>
          </w:tcPr>
          <w:p w:rsidR="009A009E" w:rsidRPr="00716676" w:rsidRDefault="009A009E" w:rsidP="003F17CF">
            <w:pPr>
              <w:jc w:val="center"/>
              <w:rPr>
                <w:sz w:val="22"/>
                <w:szCs w:val="22"/>
              </w:rPr>
            </w:pPr>
          </w:p>
        </w:tc>
        <w:tc>
          <w:tcPr>
            <w:tcW w:w="894" w:type="pct"/>
            <w:tcBorders>
              <w:top w:val="nil"/>
              <w:left w:val="nil"/>
              <w:bottom w:val="single" w:sz="4" w:space="0" w:color="auto"/>
              <w:right w:val="single" w:sz="4" w:space="0" w:color="auto"/>
            </w:tcBorders>
            <w:noWrap/>
            <w:vAlign w:val="bottom"/>
          </w:tcPr>
          <w:p w:rsidR="009A009E" w:rsidRPr="00716676" w:rsidRDefault="009A009E" w:rsidP="003F17CF">
            <w:pPr>
              <w:jc w:val="center"/>
              <w:rPr>
                <w:sz w:val="22"/>
                <w:szCs w:val="22"/>
              </w:rPr>
            </w:pPr>
          </w:p>
        </w:tc>
        <w:tc>
          <w:tcPr>
            <w:tcW w:w="975" w:type="pct"/>
            <w:tcBorders>
              <w:top w:val="single" w:sz="4" w:space="0" w:color="auto"/>
              <w:left w:val="single" w:sz="4" w:space="0" w:color="auto"/>
              <w:bottom w:val="single" w:sz="4" w:space="0" w:color="auto"/>
              <w:right w:val="single" w:sz="4" w:space="0" w:color="auto"/>
            </w:tcBorders>
            <w:noWrap/>
            <w:vAlign w:val="bottom"/>
          </w:tcPr>
          <w:p w:rsidR="009A009E" w:rsidRPr="00716676" w:rsidRDefault="009A009E" w:rsidP="003F17CF">
            <w:pPr>
              <w:jc w:val="center"/>
              <w:rPr>
                <w:sz w:val="22"/>
                <w:szCs w:val="22"/>
              </w:rPr>
            </w:pPr>
          </w:p>
        </w:tc>
        <w:tc>
          <w:tcPr>
            <w:tcW w:w="1041" w:type="pct"/>
            <w:tcBorders>
              <w:top w:val="single" w:sz="4" w:space="0" w:color="auto"/>
              <w:left w:val="nil"/>
              <w:bottom w:val="single" w:sz="4" w:space="0" w:color="auto"/>
              <w:right w:val="single" w:sz="4" w:space="0" w:color="auto"/>
            </w:tcBorders>
          </w:tcPr>
          <w:p w:rsidR="009A009E" w:rsidRPr="00716676" w:rsidRDefault="009A009E" w:rsidP="003F17CF">
            <w:pPr>
              <w:jc w:val="center"/>
              <w:rPr>
                <w:sz w:val="22"/>
                <w:szCs w:val="22"/>
              </w:rPr>
            </w:pPr>
          </w:p>
        </w:tc>
        <w:tc>
          <w:tcPr>
            <w:tcW w:w="956" w:type="pct"/>
            <w:tcBorders>
              <w:top w:val="single" w:sz="4" w:space="0" w:color="auto"/>
              <w:left w:val="single" w:sz="4" w:space="0" w:color="auto"/>
              <w:bottom w:val="single" w:sz="4" w:space="0" w:color="auto"/>
              <w:right w:val="single" w:sz="4" w:space="0" w:color="auto"/>
            </w:tcBorders>
            <w:noWrap/>
            <w:vAlign w:val="bottom"/>
          </w:tcPr>
          <w:p w:rsidR="009A009E" w:rsidRPr="00716676" w:rsidRDefault="009A009E" w:rsidP="003F17CF">
            <w:pPr>
              <w:jc w:val="center"/>
              <w:rPr>
                <w:sz w:val="22"/>
                <w:szCs w:val="22"/>
              </w:rPr>
            </w:pPr>
          </w:p>
        </w:tc>
        <w:tc>
          <w:tcPr>
            <w:tcW w:w="862" w:type="pct"/>
            <w:tcBorders>
              <w:top w:val="nil"/>
              <w:left w:val="nil"/>
              <w:bottom w:val="single" w:sz="4" w:space="0" w:color="auto"/>
              <w:right w:val="single" w:sz="4" w:space="0" w:color="auto"/>
            </w:tcBorders>
            <w:noWrap/>
            <w:vAlign w:val="bottom"/>
          </w:tcPr>
          <w:p w:rsidR="009A009E" w:rsidRPr="00716676" w:rsidRDefault="009A009E" w:rsidP="003F17CF">
            <w:pPr>
              <w:jc w:val="center"/>
              <w:rPr>
                <w:sz w:val="22"/>
                <w:szCs w:val="22"/>
              </w:rPr>
            </w:pPr>
          </w:p>
        </w:tc>
      </w:tr>
      <w:tr w:rsidR="009A009E" w:rsidRPr="00716676" w:rsidTr="003F17CF">
        <w:trPr>
          <w:trHeight w:val="335"/>
        </w:trPr>
        <w:tc>
          <w:tcPr>
            <w:tcW w:w="1165" w:type="pct"/>
            <w:gridSpan w:val="2"/>
            <w:tcBorders>
              <w:top w:val="nil"/>
              <w:left w:val="single" w:sz="4" w:space="0" w:color="auto"/>
              <w:bottom w:val="single" w:sz="4" w:space="0" w:color="auto"/>
              <w:right w:val="single" w:sz="4" w:space="0" w:color="auto"/>
            </w:tcBorders>
            <w:noWrap/>
            <w:vAlign w:val="bottom"/>
          </w:tcPr>
          <w:p w:rsidR="009A009E" w:rsidRPr="00716676" w:rsidRDefault="009A009E" w:rsidP="003F17CF">
            <w:pPr>
              <w:jc w:val="right"/>
              <w:rPr>
                <w:sz w:val="22"/>
                <w:szCs w:val="22"/>
              </w:rPr>
            </w:pPr>
            <w:r w:rsidRPr="00716676">
              <w:rPr>
                <w:sz w:val="22"/>
                <w:szCs w:val="22"/>
              </w:rPr>
              <w:t>Итого:</w:t>
            </w:r>
          </w:p>
        </w:tc>
        <w:tc>
          <w:tcPr>
            <w:tcW w:w="975" w:type="pct"/>
            <w:tcBorders>
              <w:top w:val="single" w:sz="4" w:space="0" w:color="auto"/>
              <w:left w:val="single" w:sz="4" w:space="0" w:color="auto"/>
              <w:bottom w:val="single" w:sz="4" w:space="0" w:color="auto"/>
              <w:right w:val="single" w:sz="4" w:space="0" w:color="auto"/>
            </w:tcBorders>
            <w:noWrap/>
            <w:vAlign w:val="center"/>
          </w:tcPr>
          <w:p w:rsidR="009A009E" w:rsidRPr="00716676" w:rsidRDefault="009A009E" w:rsidP="003F17CF">
            <w:pPr>
              <w:jc w:val="center"/>
              <w:rPr>
                <w:sz w:val="22"/>
                <w:szCs w:val="22"/>
              </w:rPr>
            </w:pPr>
          </w:p>
        </w:tc>
        <w:tc>
          <w:tcPr>
            <w:tcW w:w="1041" w:type="pct"/>
            <w:tcBorders>
              <w:top w:val="single" w:sz="4" w:space="0" w:color="auto"/>
              <w:left w:val="nil"/>
              <w:bottom w:val="single" w:sz="4" w:space="0" w:color="auto"/>
              <w:right w:val="single" w:sz="4" w:space="0" w:color="auto"/>
            </w:tcBorders>
          </w:tcPr>
          <w:p w:rsidR="009A009E" w:rsidRPr="00716676" w:rsidRDefault="009A009E" w:rsidP="003F17CF">
            <w:pPr>
              <w:jc w:val="center"/>
              <w:rPr>
                <w:sz w:val="22"/>
                <w:szCs w:val="22"/>
              </w:rPr>
            </w:pPr>
            <w:r w:rsidRPr="00716676">
              <w:rPr>
                <w:sz w:val="22"/>
                <w:szCs w:val="22"/>
              </w:rPr>
              <w:t>-</w:t>
            </w:r>
          </w:p>
        </w:tc>
        <w:tc>
          <w:tcPr>
            <w:tcW w:w="956" w:type="pct"/>
            <w:tcBorders>
              <w:top w:val="single" w:sz="4" w:space="0" w:color="auto"/>
              <w:left w:val="single" w:sz="4" w:space="0" w:color="auto"/>
              <w:bottom w:val="single" w:sz="4" w:space="0" w:color="auto"/>
              <w:right w:val="single" w:sz="4" w:space="0" w:color="auto"/>
            </w:tcBorders>
            <w:noWrap/>
            <w:vAlign w:val="center"/>
          </w:tcPr>
          <w:p w:rsidR="009A009E" w:rsidRPr="00716676" w:rsidRDefault="009A009E" w:rsidP="003F17CF">
            <w:pPr>
              <w:jc w:val="center"/>
              <w:rPr>
                <w:sz w:val="22"/>
                <w:szCs w:val="22"/>
              </w:rPr>
            </w:pPr>
            <w:r w:rsidRPr="00716676">
              <w:rPr>
                <w:sz w:val="22"/>
                <w:szCs w:val="22"/>
              </w:rPr>
              <w:t>-</w:t>
            </w:r>
          </w:p>
        </w:tc>
        <w:tc>
          <w:tcPr>
            <w:tcW w:w="862" w:type="pct"/>
            <w:tcBorders>
              <w:top w:val="nil"/>
              <w:left w:val="nil"/>
              <w:bottom w:val="single" w:sz="4" w:space="0" w:color="auto"/>
              <w:right w:val="single" w:sz="4" w:space="0" w:color="auto"/>
            </w:tcBorders>
            <w:noWrap/>
            <w:vAlign w:val="center"/>
          </w:tcPr>
          <w:p w:rsidR="009A009E" w:rsidRPr="00716676" w:rsidRDefault="009A009E" w:rsidP="003F17CF">
            <w:pPr>
              <w:jc w:val="center"/>
              <w:rPr>
                <w:sz w:val="22"/>
                <w:szCs w:val="22"/>
              </w:rPr>
            </w:pPr>
            <w:r w:rsidRPr="00716676">
              <w:rPr>
                <w:sz w:val="22"/>
                <w:szCs w:val="22"/>
              </w:rPr>
              <w:t>-</w:t>
            </w:r>
          </w:p>
        </w:tc>
      </w:tr>
    </w:tbl>
    <w:p w:rsidR="000954FB" w:rsidRPr="000379F8" w:rsidRDefault="000954FB" w:rsidP="000954FB">
      <w:pPr>
        <w:ind w:firstLine="567"/>
        <w:jc w:val="both"/>
        <w:rPr>
          <w:color w:val="BFBFBF"/>
          <w:sz w:val="28"/>
          <w:szCs w:val="28"/>
        </w:rPr>
      </w:pPr>
    </w:p>
    <w:p w:rsidR="006A6E7D" w:rsidRPr="009A009E" w:rsidRDefault="006A6E7D" w:rsidP="009A009E">
      <w:pPr>
        <w:ind w:firstLine="567"/>
        <w:jc w:val="both"/>
        <w:rPr>
          <w:sz w:val="28"/>
          <w:szCs w:val="28"/>
        </w:rPr>
      </w:pPr>
      <w:r>
        <w:rPr>
          <w:szCs w:val="28"/>
        </w:rPr>
        <w:t xml:space="preserve">1. </w:t>
      </w:r>
      <w:r w:rsidRPr="009A009E">
        <w:rPr>
          <w:sz w:val="28"/>
          <w:szCs w:val="28"/>
        </w:rPr>
        <w:t xml:space="preserve">Цена, указанная в настоящем финансово-коммерческом предложении по </w:t>
      </w:r>
      <w:r w:rsidRPr="009A009E">
        <w:rPr>
          <w:i/>
          <w:sz w:val="28"/>
          <w:szCs w:val="28"/>
        </w:rPr>
        <w:t xml:space="preserve">(поставке товаров, выполнению </w:t>
      </w:r>
      <w:proofErr w:type="spellStart"/>
      <w:r w:rsidRPr="009A009E">
        <w:rPr>
          <w:i/>
          <w:sz w:val="28"/>
          <w:szCs w:val="28"/>
        </w:rPr>
        <w:t>работ</w:t>
      </w:r>
      <w:proofErr w:type="gramStart"/>
      <w:r w:rsidRPr="009A009E">
        <w:rPr>
          <w:i/>
          <w:sz w:val="28"/>
          <w:szCs w:val="28"/>
        </w:rPr>
        <w:t>,о</w:t>
      </w:r>
      <w:proofErr w:type="gramEnd"/>
      <w:r w:rsidRPr="009A009E">
        <w:rPr>
          <w:i/>
          <w:sz w:val="28"/>
          <w:szCs w:val="28"/>
        </w:rPr>
        <w:t>казанием</w:t>
      </w:r>
      <w:proofErr w:type="spellEnd"/>
      <w:r w:rsidRPr="009A009E">
        <w:rPr>
          <w:i/>
          <w:sz w:val="28"/>
          <w:szCs w:val="28"/>
        </w:rPr>
        <w:t xml:space="preserve"> услуг)</w:t>
      </w:r>
      <w:r w:rsidRPr="009A009E">
        <w:rPr>
          <w:sz w:val="28"/>
          <w:szCs w:val="28"/>
        </w:rPr>
        <w:t xml:space="preserve">, </w:t>
      </w:r>
      <w:r w:rsidR="009A009E" w:rsidRPr="009A009E">
        <w:rPr>
          <w:sz w:val="28"/>
          <w:szCs w:val="28"/>
        </w:rPr>
        <w:t>учитывает все расходы Исполнителя на  доставку, разгрузку, установку, монтаж, замену  оборудования, стоимость  расходных  материалов, а также другие  обязательные  платежи и налоги, кроме НДС. Сумма НДС и условия начисления определяются в соответствии с законод</w:t>
      </w:r>
      <w:r w:rsidR="009A009E">
        <w:rPr>
          <w:sz w:val="28"/>
          <w:szCs w:val="28"/>
        </w:rPr>
        <w:t>ательством Российской Федерации,</w:t>
      </w:r>
      <w:proofErr w:type="gramStart"/>
      <w:r w:rsidR="009A009E">
        <w:rPr>
          <w:sz w:val="28"/>
          <w:szCs w:val="28"/>
        </w:rPr>
        <w:t xml:space="preserve"> </w:t>
      </w:r>
      <w:r w:rsidRPr="00205668">
        <w:rPr>
          <w:szCs w:val="28"/>
        </w:rPr>
        <w:t>,</w:t>
      </w:r>
      <w:proofErr w:type="gramEnd"/>
      <w:r w:rsidRPr="00205668">
        <w:rPr>
          <w:szCs w:val="28"/>
        </w:rPr>
        <w:t xml:space="preserve"> </w:t>
      </w:r>
      <w:r w:rsidRPr="009A009E">
        <w:rPr>
          <w:sz w:val="28"/>
          <w:szCs w:val="28"/>
        </w:rPr>
        <w:t xml:space="preserve">связанные с _____________ </w:t>
      </w:r>
      <w:r w:rsidRPr="009A009E">
        <w:rPr>
          <w:i/>
          <w:sz w:val="28"/>
          <w:szCs w:val="28"/>
        </w:rPr>
        <w:t>(поставке товаров, выполнении работ, оказании услуг).</w:t>
      </w:r>
    </w:p>
    <w:p w:rsidR="006A6E7D" w:rsidRPr="009A009E" w:rsidRDefault="006A6E7D" w:rsidP="006A6E7D">
      <w:pPr>
        <w:pStyle w:val="afd"/>
        <w:jc w:val="both"/>
        <w:rPr>
          <w:szCs w:val="28"/>
        </w:rPr>
      </w:pPr>
      <w:r w:rsidRPr="009A009E">
        <w:rPr>
          <w:szCs w:val="28"/>
        </w:rPr>
        <w:t>__________</w:t>
      </w:r>
      <w:r w:rsidRPr="009A009E">
        <w:rPr>
          <w:i/>
          <w:szCs w:val="28"/>
        </w:rPr>
        <w:t xml:space="preserve"> (Поставка товаров, выполнение работ, оказание услуг)</w:t>
      </w:r>
      <w:r w:rsidRPr="009A009E">
        <w:rPr>
          <w:szCs w:val="28"/>
        </w:rPr>
        <w:t xml:space="preserve"> облагается НДС по ставке ____%, размер которого </w:t>
      </w:r>
      <w:proofErr w:type="gramStart"/>
      <w:r w:rsidRPr="009A009E">
        <w:rPr>
          <w:szCs w:val="28"/>
        </w:rPr>
        <w:t>составляет ________/ НДС не облагается</w:t>
      </w:r>
      <w:proofErr w:type="gramEnd"/>
      <w:r w:rsidRPr="009A009E">
        <w:rPr>
          <w:szCs w:val="28"/>
        </w:rPr>
        <w:t xml:space="preserve"> </w:t>
      </w:r>
      <w:r w:rsidRPr="009A009E">
        <w:rPr>
          <w:i/>
          <w:szCs w:val="28"/>
        </w:rPr>
        <w:t>(указать необходимое).</w:t>
      </w:r>
    </w:p>
    <w:p w:rsidR="006A6E7D" w:rsidRDefault="006A6E7D" w:rsidP="009A009E">
      <w:pPr>
        <w:pStyle w:val="afd"/>
        <w:ind w:firstLine="709"/>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80"/>
        <w:gridCol w:w="2665"/>
        <w:gridCol w:w="1735"/>
        <w:gridCol w:w="2117"/>
        <w:gridCol w:w="1992"/>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8C41A0" w:rsidRDefault="008C41A0" w:rsidP="008C41A0">
      <w:pPr>
        <w:jc w:val="center"/>
        <w:rPr>
          <w:b/>
          <w:sz w:val="40"/>
          <w:szCs w:val="40"/>
        </w:rPr>
      </w:pPr>
      <w:r w:rsidRPr="00742A4A">
        <w:rPr>
          <w:b/>
          <w:sz w:val="40"/>
          <w:szCs w:val="40"/>
        </w:rPr>
        <w:t>ПРОЕКТ ДОГОВОРА</w:t>
      </w:r>
    </w:p>
    <w:p w:rsidR="008C41A0" w:rsidRDefault="008C41A0" w:rsidP="008C41A0">
      <w:pPr>
        <w:ind w:right="57"/>
        <w:jc w:val="center"/>
        <w:rPr>
          <w:b/>
          <w:sz w:val="26"/>
          <w:szCs w:val="26"/>
        </w:rPr>
      </w:pPr>
    </w:p>
    <w:p w:rsidR="008C41A0" w:rsidRDefault="008C41A0" w:rsidP="008C41A0">
      <w:pPr>
        <w:ind w:right="57"/>
        <w:jc w:val="center"/>
        <w:rPr>
          <w:b/>
          <w:sz w:val="26"/>
          <w:szCs w:val="26"/>
        </w:rPr>
      </w:pPr>
    </w:p>
    <w:p w:rsidR="008C41A0" w:rsidRPr="00AE5F51" w:rsidRDefault="008C41A0" w:rsidP="008C41A0">
      <w:pPr>
        <w:ind w:right="57"/>
        <w:jc w:val="center"/>
        <w:rPr>
          <w:b/>
          <w:sz w:val="26"/>
          <w:szCs w:val="26"/>
        </w:rPr>
      </w:pPr>
      <w:r w:rsidRPr="00AE5F51">
        <w:rPr>
          <w:b/>
          <w:sz w:val="26"/>
          <w:szCs w:val="26"/>
        </w:rPr>
        <w:t xml:space="preserve">Д О Г О В О </w:t>
      </w:r>
      <w:proofErr w:type="gramStart"/>
      <w:r w:rsidRPr="00AE5F51">
        <w:rPr>
          <w:b/>
          <w:sz w:val="26"/>
          <w:szCs w:val="26"/>
        </w:rPr>
        <w:t>Р</w:t>
      </w:r>
      <w:proofErr w:type="gramEnd"/>
      <w:r w:rsidRPr="00AE5F51">
        <w:rPr>
          <w:b/>
          <w:sz w:val="26"/>
          <w:szCs w:val="26"/>
        </w:rPr>
        <w:t xml:space="preserve">  №  ___________________</w:t>
      </w:r>
    </w:p>
    <w:p w:rsidR="008C41A0" w:rsidRDefault="008C41A0" w:rsidP="008C41A0">
      <w:pPr>
        <w:ind w:right="57"/>
        <w:jc w:val="center"/>
        <w:rPr>
          <w:b/>
          <w:sz w:val="26"/>
          <w:szCs w:val="26"/>
        </w:rPr>
      </w:pPr>
      <w:r w:rsidRPr="00AE5F51">
        <w:rPr>
          <w:b/>
          <w:sz w:val="26"/>
          <w:szCs w:val="26"/>
        </w:rPr>
        <w:t xml:space="preserve">на </w:t>
      </w:r>
      <w:r>
        <w:rPr>
          <w:b/>
          <w:sz w:val="26"/>
          <w:szCs w:val="26"/>
        </w:rPr>
        <w:t>текущий</w:t>
      </w:r>
      <w:r w:rsidRPr="00AE5F51">
        <w:rPr>
          <w:b/>
          <w:sz w:val="26"/>
          <w:szCs w:val="26"/>
        </w:rPr>
        <w:t xml:space="preserve"> ремонт крана</w:t>
      </w:r>
    </w:p>
    <w:p w:rsidR="008C41A0" w:rsidRPr="00AE5F51" w:rsidRDefault="008C41A0" w:rsidP="008C41A0">
      <w:pPr>
        <w:ind w:right="57"/>
        <w:jc w:val="center"/>
        <w:rPr>
          <w:b/>
          <w:sz w:val="26"/>
          <w:szCs w:val="26"/>
        </w:rPr>
      </w:pPr>
    </w:p>
    <w:p w:rsidR="008C41A0" w:rsidRPr="00AE5F51" w:rsidRDefault="008C41A0" w:rsidP="008C41A0">
      <w:pPr>
        <w:pStyle w:val="afd"/>
        <w:jc w:val="both"/>
        <w:rPr>
          <w:sz w:val="26"/>
          <w:szCs w:val="26"/>
        </w:rPr>
      </w:pPr>
      <w:r w:rsidRPr="00AE5F51">
        <w:rPr>
          <w:sz w:val="26"/>
          <w:szCs w:val="26"/>
        </w:rPr>
        <w:t xml:space="preserve">г.  Нижний Новгород                                                </w:t>
      </w:r>
      <w:r>
        <w:rPr>
          <w:sz w:val="26"/>
          <w:szCs w:val="26"/>
        </w:rPr>
        <w:t xml:space="preserve">               </w:t>
      </w:r>
      <w:r w:rsidRPr="00AE5F51">
        <w:rPr>
          <w:sz w:val="26"/>
          <w:szCs w:val="26"/>
        </w:rPr>
        <w:t>«____» _________ 201___ г.</w:t>
      </w:r>
    </w:p>
    <w:p w:rsidR="008C41A0" w:rsidRPr="00AE5F51" w:rsidRDefault="008C41A0" w:rsidP="008C41A0">
      <w:pPr>
        <w:pStyle w:val="afd"/>
        <w:jc w:val="both"/>
        <w:rPr>
          <w:sz w:val="26"/>
          <w:szCs w:val="26"/>
        </w:rPr>
      </w:pPr>
    </w:p>
    <w:p w:rsidR="008C41A0" w:rsidRPr="00AE5F51" w:rsidRDefault="008C41A0" w:rsidP="008C41A0">
      <w:pPr>
        <w:pStyle w:val="afd"/>
        <w:widowControl w:val="0"/>
        <w:ind w:firstLine="567"/>
        <w:jc w:val="both"/>
        <w:rPr>
          <w:b/>
          <w:sz w:val="26"/>
          <w:szCs w:val="26"/>
        </w:rPr>
      </w:pPr>
      <w:r w:rsidRPr="00AE5F51">
        <w:rPr>
          <w:b/>
          <w:sz w:val="26"/>
          <w:szCs w:val="26"/>
        </w:rPr>
        <w:t>Публичное акционерное общество «Центр по перевозке грузов в контейнерах «ТрансКонтейнер» (ПАО «ТрансКонтейнер»)</w:t>
      </w:r>
      <w:r w:rsidRPr="00AE5F51">
        <w:rPr>
          <w:sz w:val="26"/>
          <w:szCs w:val="26"/>
        </w:rPr>
        <w:t xml:space="preserve">, именуемое в дальнейшем </w:t>
      </w:r>
      <w:r w:rsidRPr="00AE5F51">
        <w:rPr>
          <w:b/>
          <w:sz w:val="26"/>
          <w:szCs w:val="26"/>
        </w:rPr>
        <w:t>«Заказчик»</w:t>
      </w:r>
      <w:r w:rsidRPr="00AE5F51">
        <w:rPr>
          <w:sz w:val="26"/>
          <w:szCs w:val="26"/>
        </w:rPr>
        <w:t>, в лице директора филиала ПАО «ТрансКонтейнер» на Горьковской железной дороге Каринского Анатолия Григорьевича, действующего на основании доверенности от 14 февраля 2017 года №</w:t>
      </w:r>
      <w:proofErr w:type="gramStart"/>
      <w:r w:rsidRPr="00AE5F51">
        <w:rPr>
          <w:sz w:val="26"/>
          <w:szCs w:val="26"/>
        </w:rPr>
        <w:t>Ц</w:t>
      </w:r>
      <w:proofErr w:type="gramEnd"/>
      <w:r w:rsidRPr="00AE5F51">
        <w:rPr>
          <w:sz w:val="26"/>
          <w:szCs w:val="26"/>
        </w:rPr>
        <w:t xml:space="preserve">/2017/Н4-122г, и </w:t>
      </w:r>
      <w:r w:rsidRPr="00AE5F51">
        <w:rPr>
          <w:rStyle w:val="FontStyle24"/>
          <w:sz w:val="26"/>
          <w:szCs w:val="26"/>
        </w:rPr>
        <w:t>____________________</w:t>
      </w:r>
      <w:r>
        <w:rPr>
          <w:rStyle w:val="FontStyle24"/>
          <w:sz w:val="26"/>
          <w:szCs w:val="26"/>
        </w:rPr>
        <w:t xml:space="preserve"> (</w:t>
      </w:r>
      <w:r w:rsidRPr="00AE5F51">
        <w:rPr>
          <w:rStyle w:val="FontStyle24"/>
          <w:sz w:val="26"/>
          <w:szCs w:val="26"/>
        </w:rPr>
        <w:t>__________________)</w:t>
      </w:r>
      <w:r w:rsidRPr="00AE5F51">
        <w:rPr>
          <w:sz w:val="26"/>
          <w:szCs w:val="26"/>
        </w:rPr>
        <w:t>,</w:t>
      </w:r>
      <w:r>
        <w:rPr>
          <w:sz w:val="26"/>
          <w:szCs w:val="26"/>
        </w:rPr>
        <w:t xml:space="preserve"> </w:t>
      </w:r>
      <w:r w:rsidRPr="00AE5F51">
        <w:rPr>
          <w:sz w:val="26"/>
          <w:szCs w:val="26"/>
        </w:rPr>
        <w:t xml:space="preserve">именуемое в дальнейшем </w:t>
      </w:r>
      <w:r w:rsidRPr="00AE5F51">
        <w:rPr>
          <w:b/>
          <w:sz w:val="26"/>
          <w:szCs w:val="26"/>
        </w:rPr>
        <w:t>«Исполнитель»</w:t>
      </w:r>
      <w:r w:rsidRPr="00AE5F51">
        <w:rPr>
          <w:sz w:val="26"/>
          <w:szCs w:val="26"/>
        </w:rPr>
        <w:t xml:space="preserve">, </w:t>
      </w:r>
      <w:r>
        <w:rPr>
          <w:sz w:val="26"/>
          <w:szCs w:val="26"/>
        </w:rPr>
        <w:t xml:space="preserve"> </w:t>
      </w:r>
      <w:r w:rsidRPr="00AE5F51">
        <w:rPr>
          <w:sz w:val="26"/>
          <w:szCs w:val="26"/>
        </w:rPr>
        <w:t>в лице</w:t>
      </w:r>
      <w:r>
        <w:rPr>
          <w:sz w:val="26"/>
          <w:szCs w:val="26"/>
        </w:rPr>
        <w:t xml:space="preserve"> _______________</w:t>
      </w:r>
      <w:r w:rsidRPr="00AE5F51">
        <w:rPr>
          <w:sz w:val="26"/>
          <w:szCs w:val="26"/>
        </w:rPr>
        <w:t xml:space="preserve">________, действующего на основании </w:t>
      </w:r>
      <w:r>
        <w:rPr>
          <w:sz w:val="26"/>
          <w:szCs w:val="26"/>
        </w:rPr>
        <w:t>__________</w:t>
      </w:r>
      <w:r w:rsidRPr="00AE5F51">
        <w:rPr>
          <w:sz w:val="26"/>
          <w:szCs w:val="26"/>
        </w:rPr>
        <w:t>_____________, с другой стороны, именуемые в дальнейшем «Стороны», заключили настоящий Договор о нижеследующем:</w:t>
      </w:r>
    </w:p>
    <w:p w:rsidR="008C41A0" w:rsidRPr="00AE5F51" w:rsidRDefault="008C41A0" w:rsidP="008C41A0">
      <w:pPr>
        <w:pStyle w:val="afa"/>
        <w:widowControl w:val="0"/>
        <w:ind w:firstLine="600"/>
        <w:rPr>
          <w:szCs w:val="26"/>
        </w:rPr>
      </w:pPr>
    </w:p>
    <w:p w:rsidR="008C41A0" w:rsidRPr="00AE5F51" w:rsidRDefault="008C41A0" w:rsidP="008C41A0">
      <w:pPr>
        <w:pStyle w:val="afd"/>
        <w:widowControl w:val="0"/>
        <w:numPr>
          <w:ilvl w:val="0"/>
          <w:numId w:val="37"/>
        </w:numPr>
        <w:ind w:left="0" w:firstLine="0"/>
        <w:jc w:val="center"/>
        <w:rPr>
          <w:b/>
          <w:sz w:val="26"/>
          <w:szCs w:val="26"/>
        </w:rPr>
      </w:pPr>
      <w:r w:rsidRPr="00AE5F51">
        <w:rPr>
          <w:b/>
          <w:sz w:val="26"/>
          <w:szCs w:val="26"/>
        </w:rPr>
        <w:t>ПРЕДМЕТ ДОГОВОРА</w:t>
      </w:r>
    </w:p>
    <w:p w:rsidR="008C41A0" w:rsidRPr="00345DEC" w:rsidRDefault="008C41A0" w:rsidP="008C41A0">
      <w:pPr>
        <w:widowControl w:val="0"/>
        <w:numPr>
          <w:ilvl w:val="1"/>
          <w:numId w:val="40"/>
        </w:numPr>
        <w:tabs>
          <w:tab w:val="left" w:pos="1134"/>
        </w:tabs>
        <w:ind w:left="0" w:firstLine="567"/>
        <w:jc w:val="both"/>
        <w:rPr>
          <w:sz w:val="26"/>
          <w:szCs w:val="26"/>
        </w:rPr>
      </w:pPr>
      <w:proofErr w:type="gramStart"/>
      <w:r w:rsidRPr="00345DEC">
        <w:rPr>
          <w:sz w:val="26"/>
          <w:szCs w:val="26"/>
        </w:rPr>
        <w:t xml:space="preserve">Заказчик поручает, а Исполнитель принимает на себя обязательства по выполнению работ по </w:t>
      </w:r>
      <w:r>
        <w:rPr>
          <w:sz w:val="26"/>
          <w:szCs w:val="26"/>
        </w:rPr>
        <w:t>текущему</w:t>
      </w:r>
      <w:r w:rsidRPr="00345DEC">
        <w:rPr>
          <w:sz w:val="26"/>
          <w:szCs w:val="26"/>
        </w:rPr>
        <w:t xml:space="preserve"> ремонту козлового контейнерного крана МККС-42К, зав.№16, </w:t>
      </w:r>
      <w:r w:rsidRPr="00345DEC">
        <w:rPr>
          <w:sz w:val="25"/>
          <w:szCs w:val="25"/>
        </w:rPr>
        <w:t>инв. № 042135,</w:t>
      </w:r>
      <w:r w:rsidRPr="00345DEC">
        <w:rPr>
          <w:b/>
          <w:sz w:val="25"/>
          <w:szCs w:val="25"/>
        </w:rPr>
        <w:t xml:space="preserve"> </w:t>
      </w:r>
      <w:r w:rsidRPr="00345DEC">
        <w:rPr>
          <w:color w:val="000000"/>
          <w:sz w:val="26"/>
          <w:szCs w:val="26"/>
        </w:rPr>
        <w:t xml:space="preserve">год выпуска  - 2001 г., </w:t>
      </w:r>
      <w:r w:rsidRPr="00345DEC">
        <w:rPr>
          <w:sz w:val="26"/>
          <w:szCs w:val="26"/>
        </w:rPr>
        <w:t xml:space="preserve">находящийся в собственности Заказчика, расположенный на территории контейнерного терминала Лагерная филиала ПАО «ТрансКонтейнер» на Горьковской железной дороге  (Республика Татарстан, г. Казань, Кировский район, ст. Лагерная). </w:t>
      </w:r>
      <w:proofErr w:type="gramEnd"/>
    </w:p>
    <w:p w:rsidR="008C41A0" w:rsidRPr="00AE5F51" w:rsidRDefault="008C41A0" w:rsidP="008C41A0">
      <w:pPr>
        <w:pStyle w:val="afd"/>
        <w:widowControl w:val="0"/>
        <w:tabs>
          <w:tab w:val="left" w:pos="1134"/>
        </w:tabs>
        <w:ind w:firstLine="567"/>
        <w:jc w:val="both"/>
        <w:rPr>
          <w:sz w:val="26"/>
          <w:szCs w:val="26"/>
        </w:rPr>
      </w:pPr>
      <w:r w:rsidRPr="00AE5F51">
        <w:rPr>
          <w:sz w:val="26"/>
          <w:szCs w:val="26"/>
        </w:rPr>
        <w:t>1.2</w:t>
      </w:r>
      <w:r w:rsidRPr="00AE5F51">
        <w:rPr>
          <w:b/>
          <w:sz w:val="26"/>
          <w:szCs w:val="26"/>
        </w:rPr>
        <w:t>.</w:t>
      </w:r>
      <w:r w:rsidRPr="00AE5F51">
        <w:rPr>
          <w:sz w:val="26"/>
          <w:szCs w:val="26"/>
        </w:rPr>
        <w:t xml:space="preserve"> Работы, предусмотренные настоящим Договором, должны быть выполнены в следующие сроки: </w:t>
      </w:r>
    </w:p>
    <w:p w:rsidR="008C41A0" w:rsidRPr="00AE5F51" w:rsidRDefault="008C41A0" w:rsidP="008C41A0">
      <w:pPr>
        <w:pStyle w:val="afd"/>
        <w:widowControl w:val="0"/>
        <w:ind w:firstLine="567"/>
        <w:jc w:val="both"/>
        <w:rPr>
          <w:sz w:val="26"/>
          <w:szCs w:val="26"/>
        </w:rPr>
      </w:pPr>
      <w:r w:rsidRPr="00AE5F51">
        <w:rPr>
          <w:sz w:val="26"/>
          <w:szCs w:val="26"/>
        </w:rPr>
        <w:t>- начало Работ – с даты подписания настоящего Договора;</w:t>
      </w:r>
    </w:p>
    <w:p w:rsidR="008C41A0" w:rsidRPr="00AE5F51" w:rsidRDefault="008C41A0" w:rsidP="008C41A0">
      <w:pPr>
        <w:pStyle w:val="afd"/>
        <w:widowControl w:val="0"/>
        <w:ind w:firstLine="567"/>
        <w:jc w:val="both"/>
        <w:rPr>
          <w:sz w:val="26"/>
          <w:szCs w:val="26"/>
        </w:rPr>
      </w:pPr>
      <w:r w:rsidRPr="00AE5F51">
        <w:rPr>
          <w:sz w:val="26"/>
          <w:szCs w:val="26"/>
        </w:rPr>
        <w:t xml:space="preserve">- окончание  Работ – </w:t>
      </w:r>
      <w:r w:rsidR="001B4861">
        <w:rPr>
          <w:sz w:val="26"/>
          <w:szCs w:val="26"/>
        </w:rPr>
        <w:t>______________________</w:t>
      </w:r>
      <w:r w:rsidRPr="00AE5F51">
        <w:rPr>
          <w:sz w:val="26"/>
          <w:szCs w:val="26"/>
        </w:rPr>
        <w:t xml:space="preserve">. </w:t>
      </w:r>
    </w:p>
    <w:p w:rsidR="008C41A0" w:rsidRPr="00AE5F51" w:rsidRDefault="008C41A0" w:rsidP="008C41A0">
      <w:pPr>
        <w:pStyle w:val="aff2"/>
        <w:widowControl w:val="0"/>
        <w:ind w:firstLine="567"/>
        <w:jc w:val="both"/>
        <w:rPr>
          <w:b w:val="0"/>
          <w:bCs w:val="0"/>
          <w:sz w:val="26"/>
          <w:szCs w:val="26"/>
        </w:rPr>
      </w:pPr>
    </w:p>
    <w:p w:rsidR="008C41A0" w:rsidRPr="00AE5F51" w:rsidRDefault="008C41A0" w:rsidP="008C41A0">
      <w:pPr>
        <w:widowControl w:val="0"/>
        <w:numPr>
          <w:ilvl w:val="0"/>
          <w:numId w:val="37"/>
        </w:numPr>
        <w:tabs>
          <w:tab w:val="left" w:pos="284"/>
        </w:tabs>
        <w:jc w:val="center"/>
        <w:rPr>
          <w:b/>
          <w:sz w:val="26"/>
          <w:szCs w:val="26"/>
        </w:rPr>
      </w:pPr>
      <w:r w:rsidRPr="00AE5F51">
        <w:rPr>
          <w:b/>
          <w:sz w:val="26"/>
          <w:szCs w:val="26"/>
        </w:rPr>
        <w:t>СТОИМОСТЬ РАБОТ И ПОРЯДОК ОПЛАТЫ</w:t>
      </w:r>
    </w:p>
    <w:p w:rsidR="008C41A0" w:rsidRPr="00AE5F51" w:rsidRDefault="008C41A0" w:rsidP="008C41A0">
      <w:pPr>
        <w:widowControl w:val="0"/>
        <w:ind w:firstLine="567"/>
        <w:jc w:val="both"/>
        <w:rPr>
          <w:sz w:val="26"/>
          <w:szCs w:val="26"/>
        </w:rPr>
      </w:pPr>
      <w:r w:rsidRPr="00AE5F51">
        <w:rPr>
          <w:sz w:val="26"/>
          <w:szCs w:val="26"/>
        </w:rPr>
        <w:t xml:space="preserve">2.1. За выполненные по настоящему Договору Работы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 </w:t>
      </w:r>
      <w:r w:rsidRPr="00AE5F51">
        <w:rPr>
          <w:bCs/>
          <w:sz w:val="26"/>
          <w:szCs w:val="26"/>
        </w:rPr>
        <w:t>___________ руб</w:t>
      </w:r>
      <w:proofErr w:type="gramStart"/>
      <w:r w:rsidRPr="00AE5F51">
        <w:rPr>
          <w:bCs/>
          <w:sz w:val="26"/>
          <w:szCs w:val="26"/>
        </w:rPr>
        <w:t xml:space="preserve">. </w:t>
      </w:r>
      <w:r w:rsidRPr="00AE5F51">
        <w:rPr>
          <w:sz w:val="26"/>
          <w:szCs w:val="26"/>
        </w:rPr>
        <w:t>(____________________________________),</w:t>
      </w:r>
      <w:r>
        <w:rPr>
          <w:sz w:val="26"/>
          <w:szCs w:val="26"/>
        </w:rPr>
        <w:t xml:space="preserve"> </w:t>
      </w:r>
      <w:proofErr w:type="gramEnd"/>
      <w:r w:rsidRPr="00AE5F51">
        <w:rPr>
          <w:sz w:val="26"/>
          <w:szCs w:val="26"/>
        </w:rPr>
        <w:t>НДС  ______</w:t>
      </w:r>
      <w:r>
        <w:rPr>
          <w:sz w:val="26"/>
          <w:szCs w:val="26"/>
        </w:rPr>
        <w:t>____________</w:t>
      </w:r>
      <w:r w:rsidRPr="00AE5F51">
        <w:rPr>
          <w:sz w:val="26"/>
          <w:szCs w:val="26"/>
        </w:rPr>
        <w:t>_________________.</w:t>
      </w:r>
    </w:p>
    <w:p w:rsidR="008C41A0" w:rsidRPr="00E11DF1" w:rsidRDefault="008C41A0" w:rsidP="008C41A0">
      <w:pPr>
        <w:widowControl w:val="0"/>
        <w:ind w:firstLine="567"/>
        <w:jc w:val="both"/>
        <w:rPr>
          <w:szCs w:val="26"/>
        </w:rPr>
      </w:pPr>
      <w:r w:rsidRPr="00E11DF1">
        <w:rPr>
          <w:szCs w:val="26"/>
        </w:rPr>
        <w:tab/>
        <w:t xml:space="preserve">сумма прописью   </w:t>
      </w:r>
      <w:r w:rsidRPr="00E11DF1">
        <w:rPr>
          <w:szCs w:val="26"/>
        </w:rPr>
        <w:tab/>
      </w:r>
      <w:r w:rsidRPr="00E11DF1">
        <w:rPr>
          <w:szCs w:val="26"/>
        </w:rPr>
        <w:tab/>
      </w:r>
      <w:r w:rsidRPr="00E11DF1">
        <w:rPr>
          <w:szCs w:val="26"/>
        </w:rPr>
        <w:tab/>
      </w:r>
      <w:r w:rsidRPr="00E11DF1">
        <w:rPr>
          <w:szCs w:val="26"/>
        </w:rPr>
        <w:tab/>
      </w:r>
      <w:r w:rsidRPr="00E11DF1">
        <w:rPr>
          <w:szCs w:val="26"/>
        </w:rPr>
        <w:tab/>
        <w:t xml:space="preserve">указать ставку налога, в случае освобождения </w:t>
      </w:r>
    </w:p>
    <w:p w:rsidR="008C41A0" w:rsidRPr="00E11DF1" w:rsidRDefault="008C41A0" w:rsidP="008C41A0">
      <w:pPr>
        <w:widowControl w:val="0"/>
        <w:ind w:left="5760" w:firstLine="720"/>
        <w:jc w:val="both"/>
        <w:rPr>
          <w:szCs w:val="26"/>
        </w:rPr>
      </w:pPr>
      <w:r w:rsidRPr="00E11DF1">
        <w:rPr>
          <w:szCs w:val="26"/>
        </w:rPr>
        <w:t>от уплаты налога указать причину</w:t>
      </w:r>
    </w:p>
    <w:p w:rsidR="008C41A0" w:rsidRPr="00AE5F51" w:rsidRDefault="008C41A0" w:rsidP="008C41A0">
      <w:pPr>
        <w:pStyle w:val="afc"/>
        <w:widowControl w:val="0"/>
        <w:spacing w:before="120"/>
        <w:ind w:firstLine="567"/>
        <w:jc w:val="both"/>
        <w:rPr>
          <w:sz w:val="26"/>
          <w:szCs w:val="26"/>
        </w:rPr>
      </w:pPr>
      <w:r w:rsidRPr="00AE5F51">
        <w:rPr>
          <w:sz w:val="26"/>
          <w:szCs w:val="26"/>
        </w:rPr>
        <w:t xml:space="preserve">Расчёт стоимости </w:t>
      </w:r>
      <w:r>
        <w:rPr>
          <w:sz w:val="26"/>
          <w:szCs w:val="26"/>
        </w:rPr>
        <w:t xml:space="preserve">Работ </w:t>
      </w:r>
      <w:r w:rsidRPr="00AE5F51">
        <w:rPr>
          <w:sz w:val="26"/>
          <w:szCs w:val="26"/>
        </w:rPr>
        <w:t xml:space="preserve">определен в </w:t>
      </w:r>
      <w:r>
        <w:rPr>
          <w:sz w:val="26"/>
          <w:szCs w:val="26"/>
        </w:rPr>
        <w:t>Калькуляции</w:t>
      </w:r>
      <w:r w:rsidRPr="00AE5F51">
        <w:rPr>
          <w:sz w:val="26"/>
          <w:szCs w:val="26"/>
        </w:rPr>
        <w:t xml:space="preserve"> (Приложение № 2),  являющейся  неотъемлемой частью настоящего Договора.</w:t>
      </w:r>
    </w:p>
    <w:p w:rsidR="008C41A0" w:rsidRPr="00AE5F51" w:rsidRDefault="008C41A0" w:rsidP="008C41A0">
      <w:pPr>
        <w:widowControl w:val="0"/>
        <w:ind w:firstLine="567"/>
        <w:jc w:val="both"/>
        <w:rPr>
          <w:rStyle w:val="FontStyle15"/>
          <w:rFonts w:eastAsia="MS Mincho"/>
          <w:i/>
        </w:rPr>
      </w:pPr>
      <w:r w:rsidRPr="00AE5F51">
        <w:rPr>
          <w:sz w:val="26"/>
          <w:szCs w:val="26"/>
        </w:rPr>
        <w:t xml:space="preserve">2.2. Оплата работ производится Заказчиком Исполнителю авансовым платежом на </w:t>
      </w:r>
      <w:proofErr w:type="gramStart"/>
      <w:r w:rsidRPr="00AE5F51">
        <w:rPr>
          <w:sz w:val="26"/>
          <w:szCs w:val="26"/>
        </w:rPr>
        <w:t>основании</w:t>
      </w:r>
      <w:proofErr w:type="gramEnd"/>
      <w:r w:rsidRPr="00AE5F51">
        <w:rPr>
          <w:sz w:val="26"/>
          <w:szCs w:val="26"/>
        </w:rPr>
        <w:t xml:space="preserve"> выставленного Исполнителем счета в размере ______% (____________________) от цены работ, в сумме __________ руб. (___________________________) в том числе НДС  18%, </w:t>
      </w:r>
      <w:r w:rsidRPr="00AE5F51">
        <w:rPr>
          <w:rStyle w:val="FontStyle15"/>
          <w:rFonts w:eastAsia="MS Mincho"/>
        </w:rPr>
        <w:t>в течение _____ (____________) банковских дней после подписания настоящего Договора с момента получения такого счета.</w:t>
      </w:r>
    </w:p>
    <w:p w:rsidR="008C41A0" w:rsidRPr="00AE5F51" w:rsidRDefault="008C41A0" w:rsidP="008C41A0">
      <w:pPr>
        <w:ind w:firstLine="567"/>
        <w:jc w:val="both"/>
        <w:rPr>
          <w:rStyle w:val="FontStyle15"/>
          <w:rFonts w:eastAsia="MS Mincho"/>
        </w:rPr>
      </w:pPr>
      <w:r w:rsidRPr="00AE5F51">
        <w:rPr>
          <w:sz w:val="26"/>
          <w:szCs w:val="26"/>
        </w:rPr>
        <w:t>Оставшуюся сумму в размере ________ руб</w:t>
      </w:r>
      <w:proofErr w:type="gramStart"/>
      <w:r w:rsidRPr="00AE5F51">
        <w:rPr>
          <w:sz w:val="26"/>
          <w:szCs w:val="26"/>
        </w:rPr>
        <w:t xml:space="preserve">. (__________________________) </w:t>
      </w:r>
      <w:proofErr w:type="gramEnd"/>
      <w:r w:rsidRPr="00AE5F51">
        <w:rPr>
          <w:sz w:val="26"/>
          <w:szCs w:val="26"/>
        </w:rPr>
        <w:t xml:space="preserve">Заказчик обязуется оплатить Исполнителю за фактически выполненные работы, в течение _____ </w:t>
      </w:r>
      <w:r w:rsidRPr="00AE5F51">
        <w:rPr>
          <w:rStyle w:val="FontStyle15"/>
          <w:rFonts w:eastAsia="MS Mincho"/>
        </w:rPr>
        <w:lastRenderedPageBreak/>
        <w:t>(____________)</w:t>
      </w:r>
      <w:r w:rsidRPr="00AE5F51">
        <w:rPr>
          <w:sz w:val="26"/>
          <w:szCs w:val="26"/>
        </w:rPr>
        <w:t xml:space="preserve"> банковских дней после подписания Сторонами акта о приемке выполненных работ (форма № КС-2, КС-3) на основании счета, счета-фактуры.</w:t>
      </w:r>
    </w:p>
    <w:p w:rsidR="008C41A0" w:rsidRPr="00AE5F51" w:rsidRDefault="008C41A0" w:rsidP="008C41A0">
      <w:pPr>
        <w:pStyle w:val="afd"/>
        <w:widowControl w:val="0"/>
        <w:ind w:firstLine="560"/>
        <w:rPr>
          <w:sz w:val="26"/>
          <w:szCs w:val="26"/>
        </w:rPr>
      </w:pPr>
    </w:p>
    <w:p w:rsidR="008C41A0" w:rsidRPr="00AE5F51" w:rsidRDefault="008C41A0" w:rsidP="008C41A0">
      <w:pPr>
        <w:pStyle w:val="afd"/>
        <w:widowControl w:val="0"/>
        <w:numPr>
          <w:ilvl w:val="0"/>
          <w:numId w:val="37"/>
        </w:numPr>
        <w:tabs>
          <w:tab w:val="left" w:pos="284"/>
        </w:tabs>
        <w:ind w:left="0" w:firstLine="0"/>
        <w:jc w:val="center"/>
        <w:rPr>
          <w:b/>
          <w:sz w:val="26"/>
          <w:szCs w:val="26"/>
        </w:rPr>
      </w:pPr>
      <w:r w:rsidRPr="00AE5F51">
        <w:rPr>
          <w:b/>
          <w:sz w:val="26"/>
          <w:szCs w:val="26"/>
        </w:rPr>
        <w:t>ПОРЯДОК СДАЧИ И ПРИЕМКИ РАБОТ</w:t>
      </w:r>
    </w:p>
    <w:p w:rsidR="008C41A0" w:rsidRPr="00AE5F51" w:rsidRDefault="008C41A0" w:rsidP="008C41A0">
      <w:pPr>
        <w:widowControl w:val="0"/>
        <w:ind w:firstLine="560"/>
        <w:jc w:val="both"/>
        <w:rPr>
          <w:sz w:val="26"/>
          <w:szCs w:val="26"/>
        </w:rPr>
      </w:pPr>
      <w:r w:rsidRPr="00AE5F51">
        <w:rPr>
          <w:sz w:val="26"/>
          <w:szCs w:val="26"/>
        </w:rPr>
        <w:t xml:space="preserve">3.1. По завершении Работ Исполнитель представляет Заказчику акт сдачи-приемки выполненных Работ по форме, согласованной Сторонами в </w:t>
      </w:r>
      <w:r w:rsidRPr="00E11DF1">
        <w:rPr>
          <w:sz w:val="26"/>
          <w:szCs w:val="26"/>
        </w:rPr>
        <w:t>Приложении № 4</w:t>
      </w:r>
      <w:r w:rsidRPr="00AE5F51">
        <w:rPr>
          <w:sz w:val="26"/>
          <w:szCs w:val="26"/>
        </w:rPr>
        <w:t xml:space="preserve"> и удостоверение о качестве проведенных работ с применением сварки. </w:t>
      </w:r>
    </w:p>
    <w:p w:rsidR="008C41A0" w:rsidRPr="00AE5F51" w:rsidRDefault="008C41A0" w:rsidP="008C41A0">
      <w:pPr>
        <w:widowControl w:val="0"/>
        <w:ind w:firstLine="560"/>
        <w:jc w:val="both"/>
        <w:rPr>
          <w:sz w:val="26"/>
          <w:szCs w:val="26"/>
        </w:rPr>
      </w:pPr>
      <w:r w:rsidRPr="00AE5F51">
        <w:rPr>
          <w:sz w:val="26"/>
          <w:szCs w:val="26"/>
        </w:rPr>
        <w:t xml:space="preserve">3.2. Заказчик в течение 3 (трех) календарных дней </w:t>
      </w:r>
      <w:proofErr w:type="gramStart"/>
      <w:r w:rsidRPr="00AE5F51">
        <w:rPr>
          <w:sz w:val="26"/>
          <w:szCs w:val="26"/>
        </w:rPr>
        <w:t>с даты получения</w:t>
      </w:r>
      <w:proofErr w:type="gramEnd"/>
      <w:r w:rsidRPr="00AE5F51">
        <w:rPr>
          <w:sz w:val="26"/>
          <w:szCs w:val="26"/>
        </w:rPr>
        <w:t xml:space="preserve">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C41A0" w:rsidRPr="00AE5F51" w:rsidRDefault="008C41A0" w:rsidP="008C41A0">
      <w:pPr>
        <w:widowControl w:val="0"/>
        <w:ind w:firstLine="560"/>
        <w:jc w:val="both"/>
        <w:rPr>
          <w:sz w:val="26"/>
          <w:szCs w:val="26"/>
        </w:rPr>
      </w:pPr>
      <w:r w:rsidRPr="00AE5F51">
        <w:rPr>
          <w:sz w:val="26"/>
          <w:szCs w:val="26"/>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w:t>
      </w:r>
    </w:p>
    <w:p w:rsidR="008C41A0" w:rsidRPr="00AE5F51" w:rsidRDefault="008C41A0" w:rsidP="008C41A0">
      <w:pPr>
        <w:widowControl w:val="0"/>
        <w:ind w:firstLine="560"/>
        <w:jc w:val="both"/>
        <w:rPr>
          <w:sz w:val="26"/>
          <w:szCs w:val="26"/>
        </w:rPr>
      </w:pPr>
      <w:r w:rsidRPr="00AE5F51">
        <w:rPr>
          <w:sz w:val="26"/>
          <w:szCs w:val="26"/>
        </w:rPr>
        <w:t>3.4. Заказчик имеет право досрочно принять и оплатить выполненные Исполнителем Работы.</w:t>
      </w:r>
    </w:p>
    <w:p w:rsidR="008C41A0" w:rsidRPr="00AE5F51" w:rsidRDefault="008C41A0" w:rsidP="008C41A0">
      <w:pPr>
        <w:pStyle w:val="BodyText21"/>
        <w:widowControl w:val="0"/>
        <w:ind w:firstLine="560"/>
        <w:rPr>
          <w:sz w:val="26"/>
          <w:szCs w:val="26"/>
        </w:rPr>
      </w:pPr>
      <w:r w:rsidRPr="00AE5F51">
        <w:rPr>
          <w:sz w:val="26"/>
          <w:szCs w:val="26"/>
        </w:rPr>
        <w:t>3.5.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8C41A0" w:rsidRPr="00AE5F51" w:rsidRDefault="008C41A0" w:rsidP="008C41A0">
      <w:pPr>
        <w:pStyle w:val="BodyText21"/>
        <w:widowControl w:val="0"/>
        <w:ind w:firstLine="560"/>
        <w:rPr>
          <w:sz w:val="26"/>
          <w:szCs w:val="26"/>
        </w:rPr>
      </w:pPr>
      <w:r w:rsidRPr="00AE5F51">
        <w:rPr>
          <w:sz w:val="26"/>
          <w:szCs w:val="26"/>
        </w:rPr>
        <w:t>в графе Грузополучатель и его адрес должен быть прочерк</w:t>
      </w:r>
    </w:p>
    <w:p w:rsidR="008C41A0" w:rsidRPr="00AE5F51" w:rsidRDefault="008C41A0" w:rsidP="008C41A0">
      <w:pPr>
        <w:widowControl w:val="0"/>
        <w:ind w:firstLine="560"/>
        <w:jc w:val="both"/>
        <w:rPr>
          <w:sz w:val="26"/>
          <w:szCs w:val="26"/>
        </w:rPr>
      </w:pPr>
      <w:r w:rsidRPr="00AE5F51">
        <w:rPr>
          <w:sz w:val="26"/>
          <w:szCs w:val="26"/>
        </w:rPr>
        <w:t>Покупатель: ПАО «ТрансКонтейнер»</w:t>
      </w:r>
    </w:p>
    <w:p w:rsidR="008C41A0" w:rsidRPr="00AE5F51" w:rsidRDefault="008C41A0" w:rsidP="008C41A0">
      <w:pPr>
        <w:widowControl w:val="0"/>
        <w:ind w:firstLine="560"/>
        <w:jc w:val="both"/>
        <w:rPr>
          <w:sz w:val="26"/>
          <w:szCs w:val="26"/>
        </w:rPr>
      </w:pPr>
      <w:r w:rsidRPr="00AE5F51">
        <w:rPr>
          <w:sz w:val="26"/>
          <w:szCs w:val="26"/>
        </w:rPr>
        <w:t>Адрес: РФ, 125047, г. Москва, Оружейный пер., д.19</w:t>
      </w:r>
    </w:p>
    <w:p w:rsidR="008C41A0" w:rsidRPr="00AE5F51" w:rsidRDefault="008C41A0" w:rsidP="008C41A0">
      <w:pPr>
        <w:widowControl w:val="0"/>
        <w:ind w:firstLine="560"/>
        <w:jc w:val="both"/>
        <w:rPr>
          <w:sz w:val="26"/>
          <w:szCs w:val="26"/>
        </w:rPr>
      </w:pPr>
      <w:r w:rsidRPr="00AE5F51">
        <w:rPr>
          <w:sz w:val="26"/>
          <w:szCs w:val="26"/>
        </w:rPr>
        <w:t>ИНН/КПП покупателя: 7708591995/997650001.</w:t>
      </w:r>
    </w:p>
    <w:p w:rsidR="008C41A0" w:rsidRPr="00AE5F51" w:rsidRDefault="008C41A0" w:rsidP="008C41A0">
      <w:pPr>
        <w:widowControl w:val="0"/>
        <w:ind w:firstLine="560"/>
        <w:jc w:val="both"/>
        <w:rPr>
          <w:sz w:val="26"/>
          <w:szCs w:val="26"/>
        </w:rPr>
      </w:pPr>
    </w:p>
    <w:p w:rsidR="008C41A0" w:rsidRPr="00AE5F51" w:rsidRDefault="008C41A0" w:rsidP="008C41A0">
      <w:pPr>
        <w:widowControl w:val="0"/>
        <w:numPr>
          <w:ilvl w:val="0"/>
          <w:numId w:val="37"/>
        </w:numPr>
        <w:tabs>
          <w:tab w:val="left" w:pos="142"/>
          <w:tab w:val="left" w:pos="284"/>
        </w:tabs>
        <w:jc w:val="center"/>
        <w:rPr>
          <w:b/>
          <w:sz w:val="26"/>
          <w:szCs w:val="26"/>
        </w:rPr>
      </w:pPr>
      <w:r w:rsidRPr="00AE5F51">
        <w:rPr>
          <w:b/>
          <w:sz w:val="26"/>
          <w:szCs w:val="26"/>
        </w:rPr>
        <w:t>ОБЯЗАТЕЛЬСТВА СТОРОН</w:t>
      </w:r>
    </w:p>
    <w:p w:rsidR="008C41A0" w:rsidRPr="00AE5F51" w:rsidRDefault="008C41A0" w:rsidP="008C41A0">
      <w:pPr>
        <w:widowControl w:val="0"/>
        <w:ind w:firstLine="560"/>
        <w:jc w:val="both"/>
        <w:rPr>
          <w:sz w:val="26"/>
          <w:szCs w:val="26"/>
        </w:rPr>
      </w:pPr>
      <w:r w:rsidRPr="00AE5F51">
        <w:rPr>
          <w:sz w:val="26"/>
          <w:szCs w:val="26"/>
        </w:rPr>
        <w:t>4.1. Исполнитель обязан:</w:t>
      </w:r>
    </w:p>
    <w:p w:rsidR="008C41A0" w:rsidRPr="00AE5F51" w:rsidRDefault="008C41A0" w:rsidP="008C41A0">
      <w:pPr>
        <w:widowControl w:val="0"/>
        <w:ind w:firstLine="560"/>
        <w:jc w:val="both"/>
        <w:rPr>
          <w:sz w:val="26"/>
          <w:szCs w:val="26"/>
        </w:rPr>
      </w:pPr>
      <w:r w:rsidRPr="00AE5F51">
        <w:rPr>
          <w:sz w:val="26"/>
          <w:szCs w:val="26"/>
        </w:rPr>
        <w:t>4.1.1. Выполнить Работы из своих материалов, своими силами и средствами в соответствии с требованиями нормативных актов, государственных стандартов, Инструкций и Правил, настоящего Договора и передать Заказчику результаты Работ в предусмотренные настоящим Договором сроки.</w:t>
      </w:r>
    </w:p>
    <w:p w:rsidR="008C41A0" w:rsidRPr="00AE5F51" w:rsidRDefault="008C41A0" w:rsidP="008C41A0">
      <w:pPr>
        <w:widowControl w:val="0"/>
        <w:ind w:firstLine="560"/>
        <w:jc w:val="both"/>
        <w:rPr>
          <w:sz w:val="26"/>
          <w:szCs w:val="26"/>
        </w:rPr>
      </w:pPr>
      <w:r w:rsidRPr="00AE5F51">
        <w:rPr>
          <w:sz w:val="26"/>
          <w:szCs w:val="26"/>
        </w:rPr>
        <w:t>4.1.2. Поставить на площадку агентства контейнерных перевозок необходимые материалы, оборудование, изделия, конструкции, комплектующие изделия и обеспечить их сохранность на время выполнения Работ.</w:t>
      </w:r>
    </w:p>
    <w:p w:rsidR="008C41A0" w:rsidRPr="00AE5F51" w:rsidRDefault="008C41A0" w:rsidP="008C41A0">
      <w:pPr>
        <w:widowControl w:val="0"/>
        <w:ind w:firstLine="560"/>
        <w:jc w:val="both"/>
        <w:rPr>
          <w:sz w:val="26"/>
          <w:szCs w:val="26"/>
        </w:rPr>
      </w:pPr>
      <w:r w:rsidRPr="00AE5F51">
        <w:rPr>
          <w:sz w:val="26"/>
          <w:szCs w:val="26"/>
        </w:rPr>
        <w:t xml:space="preserve">4.1.3. Вывести в течение 5 (пяти) календарных дней со дня подписания акта сдачи-приемки выполненных Работ за пределы площадки Контейнерного </w:t>
      </w:r>
      <w:proofErr w:type="gramStart"/>
      <w:r w:rsidRPr="00AE5F51">
        <w:rPr>
          <w:sz w:val="26"/>
          <w:szCs w:val="26"/>
        </w:rPr>
        <w:t>терминала</w:t>
      </w:r>
      <w:proofErr w:type="gramEnd"/>
      <w:r w:rsidRPr="00AE5F51">
        <w:rPr>
          <w:sz w:val="26"/>
          <w:szCs w:val="26"/>
        </w:rPr>
        <w:t xml:space="preserve">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8C41A0" w:rsidRPr="00AE5F51" w:rsidRDefault="008C41A0" w:rsidP="008C41A0">
      <w:pPr>
        <w:widowControl w:val="0"/>
        <w:ind w:firstLine="560"/>
        <w:jc w:val="both"/>
        <w:rPr>
          <w:sz w:val="26"/>
          <w:szCs w:val="26"/>
        </w:rPr>
      </w:pPr>
      <w:r w:rsidRPr="00AE5F51">
        <w:rPr>
          <w:sz w:val="26"/>
          <w:szCs w:val="26"/>
        </w:rPr>
        <w:t>4.1.4. Устранять недостатки в течение времени, согласованного Сторонами, выявленные при приемке результатов Работ, и в период гарантийного срока, допущенные по его вине, своими силами и за свой счет.</w:t>
      </w:r>
    </w:p>
    <w:p w:rsidR="008C41A0" w:rsidRPr="00AE5F51" w:rsidRDefault="008C41A0" w:rsidP="008C41A0">
      <w:pPr>
        <w:widowControl w:val="0"/>
        <w:ind w:firstLine="560"/>
        <w:jc w:val="both"/>
        <w:rPr>
          <w:sz w:val="26"/>
          <w:szCs w:val="26"/>
        </w:rPr>
      </w:pPr>
      <w:r w:rsidRPr="00AE5F51">
        <w:rPr>
          <w:sz w:val="26"/>
          <w:szCs w:val="26"/>
        </w:rPr>
        <w:t>4.1.5. Незамедлительно (в течение суток) информировать Заказчика и до получения от него указаний приостановить Работы при обнаружении неблагоприятных для Заказчика последствий и наступлении обстоятельств, грозящих годности и прочности результатов выполняемой Работы или невозможности её завершения в срок.</w:t>
      </w:r>
    </w:p>
    <w:p w:rsidR="008C41A0" w:rsidRPr="00AE5F51" w:rsidRDefault="008C41A0" w:rsidP="008C41A0">
      <w:pPr>
        <w:widowControl w:val="0"/>
        <w:ind w:firstLine="560"/>
        <w:jc w:val="both"/>
        <w:rPr>
          <w:sz w:val="26"/>
          <w:szCs w:val="26"/>
        </w:rPr>
      </w:pPr>
      <w:r w:rsidRPr="00AE5F51">
        <w:rPr>
          <w:sz w:val="26"/>
          <w:szCs w:val="26"/>
        </w:rPr>
        <w:t>4.1.6. Обеспечить соблюдение установленных Заказчиком норм по охране труда, Правил по технике безопасности, промышленной безопасности, электробезопасности и нести полную ответственность за их выполнение своим персоналом при нахождении на территории агентства контейнерных перевозок Заказчика и при производстве Работ.</w:t>
      </w:r>
    </w:p>
    <w:p w:rsidR="008C41A0" w:rsidRPr="00AE5F51" w:rsidRDefault="008C41A0" w:rsidP="008C41A0">
      <w:pPr>
        <w:widowControl w:val="0"/>
        <w:ind w:firstLine="560"/>
        <w:jc w:val="both"/>
        <w:rPr>
          <w:sz w:val="26"/>
          <w:szCs w:val="26"/>
        </w:rPr>
      </w:pPr>
      <w:r w:rsidRPr="00AE5F51">
        <w:rPr>
          <w:sz w:val="26"/>
          <w:szCs w:val="26"/>
        </w:rPr>
        <w:t xml:space="preserve">4.1.7.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w:t>
      </w:r>
      <w:r w:rsidRPr="00AE5F51">
        <w:rPr>
          <w:sz w:val="26"/>
          <w:szCs w:val="26"/>
        </w:rPr>
        <w:lastRenderedPageBreak/>
        <w:t>объекте Заказчика.</w:t>
      </w:r>
    </w:p>
    <w:p w:rsidR="008C41A0" w:rsidRPr="00AE5F51" w:rsidRDefault="008C41A0" w:rsidP="008C41A0">
      <w:pPr>
        <w:pStyle w:val="ConsNormal"/>
        <w:ind w:firstLine="560"/>
        <w:jc w:val="both"/>
        <w:rPr>
          <w:rFonts w:ascii="Times New Roman" w:hAnsi="Times New Roman"/>
          <w:sz w:val="26"/>
          <w:szCs w:val="26"/>
        </w:rPr>
      </w:pPr>
      <w:r w:rsidRPr="00AE5F51">
        <w:rPr>
          <w:rFonts w:ascii="Times New Roman" w:hAnsi="Times New Roman"/>
          <w:sz w:val="26"/>
          <w:szCs w:val="26"/>
        </w:rPr>
        <w:t>4.1.8.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8C41A0" w:rsidRPr="00AE5F51" w:rsidRDefault="008C41A0" w:rsidP="008C41A0">
      <w:pPr>
        <w:widowControl w:val="0"/>
        <w:ind w:firstLine="560"/>
        <w:jc w:val="both"/>
        <w:rPr>
          <w:sz w:val="26"/>
          <w:szCs w:val="26"/>
        </w:rPr>
      </w:pPr>
      <w:r w:rsidRPr="00AE5F51">
        <w:rPr>
          <w:sz w:val="26"/>
          <w:szCs w:val="26"/>
        </w:rPr>
        <w:t>4.1.9.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8C41A0" w:rsidRPr="00AE5F51" w:rsidRDefault="008C41A0" w:rsidP="008C41A0">
      <w:pPr>
        <w:widowControl w:val="0"/>
        <w:ind w:firstLine="560"/>
        <w:jc w:val="both"/>
        <w:rPr>
          <w:sz w:val="26"/>
          <w:szCs w:val="26"/>
        </w:rPr>
      </w:pPr>
      <w:r w:rsidRPr="00AE5F51">
        <w:rPr>
          <w:sz w:val="26"/>
          <w:szCs w:val="26"/>
        </w:rPr>
        <w:t>4.1.10.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8C41A0" w:rsidRPr="00AE5F51" w:rsidRDefault="008C41A0" w:rsidP="008C41A0">
      <w:pPr>
        <w:widowControl w:val="0"/>
        <w:ind w:firstLine="560"/>
        <w:jc w:val="both"/>
        <w:rPr>
          <w:sz w:val="26"/>
          <w:szCs w:val="26"/>
        </w:rPr>
      </w:pPr>
      <w:r w:rsidRPr="00AE5F51">
        <w:rPr>
          <w:sz w:val="26"/>
          <w:szCs w:val="26"/>
        </w:rPr>
        <w:t>4.2. Заказчик обязан:</w:t>
      </w:r>
    </w:p>
    <w:p w:rsidR="008C41A0" w:rsidRPr="00AE5F51" w:rsidRDefault="008C41A0" w:rsidP="008C41A0">
      <w:pPr>
        <w:widowControl w:val="0"/>
        <w:autoSpaceDE w:val="0"/>
        <w:autoSpaceDN w:val="0"/>
        <w:adjustRightInd w:val="0"/>
        <w:ind w:firstLine="560"/>
        <w:jc w:val="both"/>
        <w:rPr>
          <w:sz w:val="26"/>
          <w:szCs w:val="26"/>
        </w:rPr>
      </w:pPr>
      <w:r w:rsidRPr="00AE5F51">
        <w:rPr>
          <w:sz w:val="26"/>
          <w:szCs w:val="26"/>
        </w:rPr>
        <w:t>4.2.1. Передавать Исполнителю необходимую для выполнения Работ информацию, паспорт на кран и техническую документацию.</w:t>
      </w:r>
    </w:p>
    <w:p w:rsidR="008C41A0" w:rsidRPr="00AE5F51" w:rsidRDefault="008C41A0" w:rsidP="008C41A0">
      <w:pPr>
        <w:widowControl w:val="0"/>
        <w:autoSpaceDE w:val="0"/>
        <w:autoSpaceDN w:val="0"/>
        <w:adjustRightInd w:val="0"/>
        <w:ind w:firstLine="560"/>
        <w:jc w:val="both"/>
        <w:rPr>
          <w:sz w:val="26"/>
          <w:szCs w:val="26"/>
        </w:rPr>
      </w:pPr>
      <w:r w:rsidRPr="00AE5F51">
        <w:rPr>
          <w:sz w:val="26"/>
          <w:szCs w:val="26"/>
        </w:rPr>
        <w:t xml:space="preserve">4.2.2. Обеспечить свободный и безопасный доступ специалистам Исполнителя, производящим Работы, на место выполнения Работ. </w:t>
      </w:r>
    </w:p>
    <w:p w:rsidR="008C41A0" w:rsidRPr="00AE5F51" w:rsidRDefault="008C41A0" w:rsidP="008C41A0">
      <w:pPr>
        <w:widowControl w:val="0"/>
        <w:ind w:firstLine="560"/>
        <w:jc w:val="both"/>
        <w:rPr>
          <w:sz w:val="26"/>
          <w:szCs w:val="26"/>
        </w:rPr>
      </w:pPr>
      <w:r w:rsidRPr="00AE5F51">
        <w:rPr>
          <w:sz w:val="26"/>
          <w:szCs w:val="26"/>
        </w:rPr>
        <w:t>4.2.3. В любое время проверять ход выполнения Работ, выполняемых Исполнителем, не вмешиваясь в его деятельность.</w:t>
      </w:r>
    </w:p>
    <w:p w:rsidR="008C41A0" w:rsidRPr="00AE5F51" w:rsidRDefault="008C41A0" w:rsidP="008C41A0">
      <w:pPr>
        <w:widowControl w:val="0"/>
        <w:ind w:firstLine="560"/>
        <w:jc w:val="both"/>
        <w:rPr>
          <w:sz w:val="26"/>
          <w:szCs w:val="26"/>
        </w:rPr>
      </w:pPr>
      <w:r w:rsidRPr="00AE5F51">
        <w:rPr>
          <w:sz w:val="26"/>
          <w:szCs w:val="26"/>
        </w:rPr>
        <w:t>4.2.4. Принять результаты Работ и оплатить их в установленный срок в соответствии с условиями настоящего Договора.</w:t>
      </w:r>
    </w:p>
    <w:p w:rsidR="008C41A0" w:rsidRPr="00AE5F51" w:rsidRDefault="008C41A0" w:rsidP="008C41A0">
      <w:pPr>
        <w:widowControl w:val="0"/>
        <w:ind w:firstLine="560"/>
        <w:jc w:val="both"/>
        <w:rPr>
          <w:sz w:val="26"/>
          <w:szCs w:val="26"/>
        </w:rPr>
      </w:pPr>
      <w:r w:rsidRPr="00AE5F51">
        <w:rPr>
          <w:sz w:val="26"/>
          <w:szCs w:val="26"/>
        </w:rPr>
        <w:t>4.3. Заказчик вправе:</w:t>
      </w:r>
    </w:p>
    <w:p w:rsidR="008C41A0" w:rsidRPr="00AE5F51" w:rsidRDefault="008C41A0" w:rsidP="008C41A0">
      <w:pPr>
        <w:pStyle w:val="ConsNormal"/>
        <w:ind w:firstLine="560"/>
        <w:jc w:val="both"/>
        <w:rPr>
          <w:rFonts w:ascii="Times New Roman" w:hAnsi="Times New Roman"/>
          <w:sz w:val="26"/>
          <w:szCs w:val="26"/>
        </w:rPr>
      </w:pPr>
      <w:r w:rsidRPr="00AE5F51">
        <w:rPr>
          <w:rFonts w:ascii="Times New Roman" w:hAnsi="Times New Roman"/>
          <w:sz w:val="26"/>
          <w:szCs w:val="26"/>
        </w:rPr>
        <w:t>4.3.1. Досрочно принять и оплатить выполненные Исполнителем Работы.</w:t>
      </w:r>
    </w:p>
    <w:p w:rsidR="008C41A0" w:rsidRPr="00AE5F51" w:rsidRDefault="008C41A0" w:rsidP="008C41A0">
      <w:pPr>
        <w:pStyle w:val="ConsNormal"/>
        <w:ind w:firstLine="560"/>
        <w:jc w:val="both"/>
        <w:rPr>
          <w:rFonts w:ascii="Times New Roman" w:hAnsi="Times New Roman"/>
          <w:sz w:val="26"/>
          <w:szCs w:val="26"/>
        </w:rPr>
      </w:pPr>
      <w:r w:rsidRPr="00AE5F51">
        <w:rPr>
          <w:rFonts w:ascii="Times New Roman" w:hAnsi="Times New Roman"/>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8C41A0" w:rsidRPr="00AE5F51" w:rsidRDefault="008C41A0" w:rsidP="008C41A0">
      <w:pPr>
        <w:pStyle w:val="ConsNormal"/>
        <w:ind w:firstLine="560"/>
        <w:jc w:val="both"/>
        <w:rPr>
          <w:rFonts w:ascii="Times New Roman" w:hAnsi="Times New Roman"/>
          <w:sz w:val="26"/>
          <w:szCs w:val="26"/>
        </w:rPr>
      </w:pPr>
      <w:r w:rsidRPr="00AE5F51">
        <w:rPr>
          <w:rFonts w:ascii="Times New Roman" w:hAnsi="Times New Roman"/>
          <w:sz w:val="26"/>
          <w:szCs w:val="26"/>
        </w:rPr>
        <w:t>4.3.3. Отказаться от принятия результатов Работ и требовать возмещения убытков в случае:</w:t>
      </w:r>
    </w:p>
    <w:p w:rsidR="008C41A0" w:rsidRPr="00AE5F51" w:rsidRDefault="008C41A0" w:rsidP="008C41A0">
      <w:pPr>
        <w:pStyle w:val="ConsNormal"/>
        <w:ind w:firstLine="560"/>
        <w:jc w:val="both"/>
        <w:rPr>
          <w:rFonts w:ascii="Times New Roman" w:hAnsi="Times New Roman"/>
          <w:sz w:val="26"/>
          <w:szCs w:val="26"/>
        </w:rPr>
      </w:pPr>
      <w:r w:rsidRPr="00AE5F51">
        <w:rPr>
          <w:rFonts w:ascii="Times New Roman" w:hAnsi="Times New Roman"/>
          <w:sz w:val="26"/>
          <w:szCs w:val="26"/>
        </w:rPr>
        <w:t>- если в результате просрочки сроков выполнения Работ Исполнителем выполнение Работ утратило интерес для Заказчика,</w:t>
      </w:r>
    </w:p>
    <w:p w:rsidR="008C41A0" w:rsidRPr="00AE5F51" w:rsidRDefault="008C41A0" w:rsidP="008C41A0">
      <w:pPr>
        <w:pStyle w:val="ConsNormal"/>
        <w:ind w:firstLine="560"/>
        <w:jc w:val="both"/>
        <w:rPr>
          <w:rFonts w:ascii="Times New Roman" w:hAnsi="Times New Roman"/>
          <w:sz w:val="26"/>
          <w:szCs w:val="26"/>
        </w:rPr>
      </w:pPr>
      <w:r w:rsidRPr="00AE5F51">
        <w:rPr>
          <w:rFonts w:ascii="Times New Roman" w:hAnsi="Times New Roman"/>
          <w:sz w:val="26"/>
          <w:szCs w:val="26"/>
        </w:rPr>
        <w:t>- если недостатки результата Работы в установленный срок не были устранены либо являются существенными и неустранимыми.</w:t>
      </w:r>
    </w:p>
    <w:p w:rsidR="008C41A0" w:rsidRPr="00AE5F51" w:rsidRDefault="008C41A0" w:rsidP="008C41A0">
      <w:pPr>
        <w:pStyle w:val="ConsNormal"/>
        <w:ind w:firstLine="560"/>
        <w:jc w:val="both"/>
        <w:rPr>
          <w:rFonts w:ascii="Times New Roman" w:hAnsi="Times New Roman"/>
          <w:sz w:val="26"/>
          <w:szCs w:val="26"/>
        </w:rPr>
      </w:pPr>
    </w:p>
    <w:p w:rsidR="008C41A0" w:rsidRPr="00AE5F51" w:rsidRDefault="008C41A0" w:rsidP="008C41A0">
      <w:pPr>
        <w:pStyle w:val="ConsNormal"/>
        <w:numPr>
          <w:ilvl w:val="0"/>
          <w:numId w:val="37"/>
        </w:numPr>
        <w:tabs>
          <w:tab w:val="left" w:pos="284"/>
        </w:tabs>
        <w:autoSpaceDE/>
        <w:jc w:val="center"/>
        <w:rPr>
          <w:rFonts w:ascii="Times New Roman" w:hAnsi="Times New Roman"/>
          <w:b/>
          <w:sz w:val="26"/>
          <w:szCs w:val="26"/>
        </w:rPr>
      </w:pPr>
      <w:r w:rsidRPr="00AE5F51">
        <w:rPr>
          <w:rFonts w:ascii="Times New Roman" w:hAnsi="Times New Roman"/>
          <w:b/>
          <w:sz w:val="26"/>
          <w:szCs w:val="26"/>
        </w:rPr>
        <w:t>КАЧЕСТВО РАБОТ  И ГАРАНТИИ</w:t>
      </w:r>
    </w:p>
    <w:p w:rsidR="008C41A0" w:rsidRPr="00AE5F51" w:rsidRDefault="008C41A0" w:rsidP="008C41A0">
      <w:pPr>
        <w:widowControl w:val="0"/>
        <w:shd w:val="clear" w:color="auto" w:fill="FFFFFF"/>
        <w:ind w:firstLine="567"/>
        <w:jc w:val="both"/>
        <w:rPr>
          <w:bCs/>
          <w:color w:val="000000"/>
          <w:sz w:val="26"/>
          <w:szCs w:val="26"/>
        </w:rPr>
      </w:pPr>
      <w:r w:rsidRPr="00AE5F51">
        <w:rPr>
          <w:sz w:val="26"/>
          <w:szCs w:val="26"/>
        </w:rPr>
        <w:t xml:space="preserve">5.1. </w:t>
      </w:r>
      <w:r w:rsidRPr="00AE5F51">
        <w:rPr>
          <w:bCs/>
          <w:color w:val="000000"/>
          <w:sz w:val="26"/>
          <w:szCs w:val="26"/>
        </w:rPr>
        <w:t xml:space="preserve">Объем выполняемых Работ должен соответствовать </w:t>
      </w:r>
      <w:r>
        <w:rPr>
          <w:bCs/>
          <w:color w:val="000000"/>
          <w:sz w:val="26"/>
          <w:szCs w:val="26"/>
        </w:rPr>
        <w:t>Калькуляции</w:t>
      </w:r>
      <w:r w:rsidRPr="00AE5F51">
        <w:rPr>
          <w:bCs/>
          <w:color w:val="000000"/>
          <w:sz w:val="26"/>
          <w:szCs w:val="26"/>
        </w:rPr>
        <w:t xml:space="preserve"> (</w:t>
      </w:r>
      <w:r w:rsidRPr="00AE5F51">
        <w:rPr>
          <w:bCs/>
          <w:sz w:val="26"/>
          <w:szCs w:val="26"/>
        </w:rPr>
        <w:t>Приложение № 2</w:t>
      </w:r>
      <w:r w:rsidRPr="00AE5F51">
        <w:rPr>
          <w:bCs/>
          <w:color w:val="000000"/>
          <w:sz w:val="26"/>
          <w:szCs w:val="26"/>
        </w:rPr>
        <w:t>) и Дефектной ведомости  (Приложение № 3)  к настоящему Договору.</w:t>
      </w:r>
    </w:p>
    <w:p w:rsidR="008C41A0" w:rsidRPr="00AE5F51" w:rsidRDefault="008C41A0" w:rsidP="008C41A0">
      <w:pPr>
        <w:widowControl w:val="0"/>
        <w:shd w:val="clear" w:color="auto" w:fill="FFFFFF"/>
        <w:ind w:firstLine="567"/>
        <w:jc w:val="both"/>
        <w:rPr>
          <w:bCs/>
          <w:color w:val="000000"/>
          <w:sz w:val="26"/>
          <w:szCs w:val="26"/>
        </w:rPr>
      </w:pPr>
      <w:r w:rsidRPr="00AE5F51">
        <w:rPr>
          <w:sz w:val="26"/>
          <w:szCs w:val="26"/>
        </w:rPr>
        <w:t xml:space="preserve">5.2. </w:t>
      </w:r>
      <w:r w:rsidRPr="00AE5F51">
        <w:rPr>
          <w:bCs/>
          <w:color w:val="000000"/>
          <w:sz w:val="26"/>
          <w:szCs w:val="26"/>
        </w:rPr>
        <w:t>Качество выполняемых Работ должно соответствовать требованиям ГОСТов, СниПа, ФНП.</w:t>
      </w:r>
    </w:p>
    <w:p w:rsidR="008C41A0" w:rsidRPr="00AE5F51" w:rsidRDefault="008C41A0" w:rsidP="008C41A0">
      <w:pPr>
        <w:widowControl w:val="0"/>
        <w:ind w:firstLine="567"/>
        <w:jc w:val="both"/>
        <w:rPr>
          <w:sz w:val="26"/>
          <w:szCs w:val="26"/>
        </w:rPr>
      </w:pPr>
      <w:r w:rsidRPr="00AE5F51">
        <w:rPr>
          <w:sz w:val="26"/>
          <w:szCs w:val="26"/>
        </w:rPr>
        <w:t xml:space="preserve">5.3. </w:t>
      </w:r>
      <w:r w:rsidRPr="00AE5F51">
        <w:rPr>
          <w:bCs/>
          <w:color w:val="000000"/>
          <w:sz w:val="26"/>
          <w:szCs w:val="26"/>
        </w:rPr>
        <w:t>Исполнитель гарантирует, что качество материалов и оборудования, комплектующих, применяемых им при производстве Работ, будет соответствовать стандартам, техническим условиям и иметь соответствующие сертификаты, технические паспорта или иные документы, удостоверяющие их качество. Копии  сертификатов и иных документов должны быть представлены Исполнителем по требованию Заказчика.</w:t>
      </w:r>
    </w:p>
    <w:p w:rsidR="008C41A0" w:rsidRPr="00AE5F51" w:rsidRDefault="008C41A0" w:rsidP="008C41A0">
      <w:pPr>
        <w:widowControl w:val="0"/>
        <w:ind w:firstLine="567"/>
        <w:jc w:val="both"/>
        <w:rPr>
          <w:sz w:val="26"/>
          <w:szCs w:val="26"/>
        </w:rPr>
      </w:pPr>
      <w:r w:rsidRPr="00AE5F51">
        <w:rPr>
          <w:sz w:val="26"/>
          <w:szCs w:val="26"/>
        </w:rPr>
        <w:t xml:space="preserve">5.4. </w:t>
      </w:r>
      <w:r w:rsidRPr="00AE5F51">
        <w:rPr>
          <w:bCs/>
          <w:sz w:val="26"/>
          <w:szCs w:val="26"/>
        </w:rPr>
        <w:t>Гарантийный срок нормальной эксплуатации Работ, указанных в                        п.1.1. настоящего Договора, в том числе оборудования, материалов устанавливается на срок</w:t>
      </w:r>
      <w:proofErr w:type="gramStart"/>
      <w:r w:rsidRPr="00AE5F51">
        <w:rPr>
          <w:bCs/>
          <w:sz w:val="26"/>
          <w:szCs w:val="26"/>
        </w:rPr>
        <w:t xml:space="preserve"> - </w:t>
      </w:r>
      <w:r w:rsidRPr="00AE5F51">
        <w:rPr>
          <w:b/>
          <w:bCs/>
          <w:sz w:val="26"/>
          <w:szCs w:val="26"/>
        </w:rPr>
        <w:t xml:space="preserve">___ (________) </w:t>
      </w:r>
      <w:proofErr w:type="gramEnd"/>
      <w:r w:rsidRPr="00AE5F51">
        <w:rPr>
          <w:b/>
          <w:bCs/>
          <w:sz w:val="26"/>
          <w:szCs w:val="26"/>
        </w:rPr>
        <w:t xml:space="preserve">месяцев </w:t>
      </w:r>
      <w:r w:rsidRPr="00AE5F51">
        <w:rPr>
          <w:sz w:val="26"/>
          <w:szCs w:val="26"/>
        </w:rPr>
        <w:t>с даты подписания акта сдачи-приемки выполненных работ</w:t>
      </w:r>
      <w:r w:rsidRPr="00AE5F51">
        <w:rPr>
          <w:bCs/>
          <w:sz w:val="26"/>
          <w:szCs w:val="26"/>
        </w:rPr>
        <w:t>.</w:t>
      </w:r>
    </w:p>
    <w:p w:rsidR="008C41A0" w:rsidRPr="00AE5F51" w:rsidRDefault="008C41A0" w:rsidP="008C41A0">
      <w:pPr>
        <w:widowControl w:val="0"/>
        <w:ind w:firstLine="567"/>
        <w:jc w:val="both"/>
        <w:rPr>
          <w:sz w:val="26"/>
          <w:szCs w:val="26"/>
        </w:rPr>
      </w:pPr>
      <w:r w:rsidRPr="00AE5F51">
        <w:rPr>
          <w:sz w:val="26"/>
          <w:szCs w:val="26"/>
        </w:rPr>
        <w:t>5.5. При обнаружении в период гарантийной эксплуатации Объекта дефектов, препятствующих нормальной эксплуатации,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8C41A0" w:rsidRPr="00AE5F51" w:rsidRDefault="008C41A0" w:rsidP="008C41A0">
      <w:pPr>
        <w:widowControl w:val="0"/>
        <w:ind w:firstLine="567"/>
        <w:jc w:val="both"/>
        <w:rPr>
          <w:sz w:val="26"/>
          <w:szCs w:val="26"/>
        </w:rPr>
      </w:pPr>
      <w:r w:rsidRPr="00AE5F51">
        <w:rPr>
          <w:sz w:val="26"/>
          <w:szCs w:val="26"/>
        </w:rPr>
        <w:t>5.6. 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8C41A0" w:rsidRDefault="008C41A0" w:rsidP="008C41A0">
      <w:pPr>
        <w:widowControl w:val="0"/>
        <w:ind w:firstLine="567"/>
        <w:jc w:val="both"/>
        <w:rPr>
          <w:sz w:val="26"/>
          <w:szCs w:val="26"/>
        </w:rPr>
      </w:pPr>
      <w:r w:rsidRPr="00AE5F51">
        <w:rPr>
          <w:sz w:val="26"/>
          <w:szCs w:val="26"/>
        </w:rPr>
        <w:t xml:space="preserve">5.7. Течение гарантийного срока прерывается на  период устранения дефектов, а также </w:t>
      </w:r>
      <w:r w:rsidRPr="00AE5F51">
        <w:rPr>
          <w:sz w:val="26"/>
          <w:szCs w:val="26"/>
        </w:rPr>
        <w:lastRenderedPageBreak/>
        <w:t>на все время, в течение которого Заказчик не имел возможности эксплуатировать Объе</w:t>
      </w:r>
      <w:proofErr w:type="gramStart"/>
      <w:r w:rsidRPr="00AE5F51">
        <w:rPr>
          <w:sz w:val="26"/>
          <w:szCs w:val="26"/>
        </w:rPr>
        <w:t>кт всл</w:t>
      </w:r>
      <w:proofErr w:type="gramEnd"/>
      <w:r w:rsidRPr="00AE5F51">
        <w:rPr>
          <w:sz w:val="26"/>
          <w:szCs w:val="26"/>
        </w:rPr>
        <w:t>едствие недостатков, за которые отвечает Исполнитель.</w:t>
      </w:r>
    </w:p>
    <w:p w:rsidR="008C41A0" w:rsidRPr="00AE5F51" w:rsidRDefault="008C41A0" w:rsidP="008C41A0">
      <w:pPr>
        <w:widowControl w:val="0"/>
        <w:ind w:firstLine="567"/>
        <w:jc w:val="both"/>
        <w:rPr>
          <w:sz w:val="26"/>
          <w:szCs w:val="26"/>
        </w:rPr>
      </w:pPr>
    </w:p>
    <w:p w:rsidR="008C41A0" w:rsidRPr="00AE5F51" w:rsidRDefault="008C41A0" w:rsidP="008C41A0">
      <w:pPr>
        <w:widowControl w:val="0"/>
        <w:numPr>
          <w:ilvl w:val="0"/>
          <w:numId w:val="37"/>
        </w:numPr>
        <w:jc w:val="center"/>
        <w:rPr>
          <w:b/>
          <w:sz w:val="26"/>
          <w:szCs w:val="26"/>
        </w:rPr>
      </w:pPr>
      <w:r w:rsidRPr="00AE5F51">
        <w:rPr>
          <w:b/>
          <w:sz w:val="26"/>
          <w:szCs w:val="26"/>
        </w:rPr>
        <w:t>ОТВЕТСТВЕННОСТЬ СТОРОН</w:t>
      </w:r>
    </w:p>
    <w:p w:rsidR="008C41A0" w:rsidRPr="00AE5F51" w:rsidRDefault="008C41A0" w:rsidP="008C41A0">
      <w:pPr>
        <w:widowControl w:val="0"/>
        <w:ind w:firstLine="567"/>
        <w:jc w:val="both"/>
        <w:rPr>
          <w:sz w:val="26"/>
          <w:szCs w:val="26"/>
        </w:rPr>
      </w:pPr>
      <w:r w:rsidRPr="00AE5F51">
        <w:rPr>
          <w:sz w:val="26"/>
          <w:szCs w:val="26"/>
        </w:rPr>
        <w:t>6.1. За невыполнение Исполнителем Работ в сроки, предусмотренные Договором, Исполнитель выплачивает Заказчику пени в размере 0,1 % (ноль целых одна десятая процента) от суммы невыполненных работ за каждый день просрочки.</w:t>
      </w:r>
    </w:p>
    <w:p w:rsidR="008C41A0" w:rsidRPr="00AE5F51" w:rsidRDefault="008C41A0" w:rsidP="008C41A0">
      <w:pPr>
        <w:widowControl w:val="0"/>
        <w:ind w:firstLine="567"/>
        <w:jc w:val="both"/>
        <w:rPr>
          <w:sz w:val="26"/>
          <w:szCs w:val="26"/>
        </w:rPr>
      </w:pPr>
      <w:r w:rsidRPr="00AE5F51">
        <w:rPr>
          <w:sz w:val="26"/>
          <w:szCs w:val="26"/>
        </w:rPr>
        <w:t>6.2. В случае несвоевременной оплаты результата выполненных Работ Заказчик выплачивает Исполнителю пени в размере 0,1 % (ноль целых одна десятая процента) от суммы задолженности за каждый день просрочки.</w:t>
      </w:r>
    </w:p>
    <w:p w:rsidR="008C41A0" w:rsidRPr="00AE5F51" w:rsidRDefault="008C41A0" w:rsidP="008C41A0">
      <w:pPr>
        <w:widowControl w:val="0"/>
        <w:ind w:firstLine="567"/>
        <w:jc w:val="both"/>
        <w:rPr>
          <w:sz w:val="26"/>
          <w:szCs w:val="26"/>
        </w:rPr>
      </w:pPr>
      <w:r w:rsidRPr="00AE5F51">
        <w:rPr>
          <w:sz w:val="26"/>
          <w:szCs w:val="26"/>
        </w:rPr>
        <w:t>6.3. Исполнитель несет ответственность перед Заказчиком за неисполнение или ненадлежащее исполнение обязатель</w:t>
      </w:r>
      <w:proofErr w:type="gramStart"/>
      <w:r w:rsidRPr="00AE5F51">
        <w:rPr>
          <w:sz w:val="26"/>
          <w:szCs w:val="26"/>
        </w:rPr>
        <w:t>ств тр</w:t>
      </w:r>
      <w:proofErr w:type="gramEnd"/>
      <w:r w:rsidRPr="00AE5F51">
        <w:rPr>
          <w:sz w:val="26"/>
          <w:szCs w:val="26"/>
        </w:rPr>
        <w:t>етьими лицами.</w:t>
      </w:r>
    </w:p>
    <w:p w:rsidR="008C41A0" w:rsidRPr="00AE5F51" w:rsidRDefault="008C41A0" w:rsidP="008C41A0">
      <w:pPr>
        <w:widowControl w:val="0"/>
        <w:tabs>
          <w:tab w:val="left" w:pos="360"/>
        </w:tabs>
        <w:autoSpaceDE w:val="0"/>
        <w:autoSpaceDN w:val="0"/>
        <w:ind w:firstLine="567"/>
        <w:jc w:val="both"/>
        <w:rPr>
          <w:sz w:val="26"/>
          <w:szCs w:val="26"/>
        </w:rPr>
      </w:pPr>
      <w:r w:rsidRPr="00AE5F51">
        <w:rPr>
          <w:bCs/>
          <w:sz w:val="26"/>
          <w:szCs w:val="26"/>
        </w:rPr>
        <w:t>6.4.</w:t>
      </w:r>
      <w:r w:rsidRPr="00AE5F51">
        <w:rPr>
          <w:sz w:val="26"/>
          <w:szCs w:val="26"/>
        </w:rPr>
        <w:t xml:space="preserve"> Исполнитель несет ответственность за соблюдение и выполнение законодательных и нормативных актов, необходимых мероприятий по охране труда, промышленной безопасности, электробезопасности, пожарной безопасности, охране окружающей среды во время выполнения Работ.</w:t>
      </w:r>
    </w:p>
    <w:p w:rsidR="008C41A0" w:rsidRPr="00AE5F51" w:rsidRDefault="008C41A0" w:rsidP="008C41A0">
      <w:pPr>
        <w:widowControl w:val="0"/>
        <w:tabs>
          <w:tab w:val="left" w:pos="360"/>
        </w:tabs>
        <w:autoSpaceDE w:val="0"/>
        <w:autoSpaceDN w:val="0"/>
        <w:ind w:firstLine="567"/>
        <w:jc w:val="both"/>
        <w:rPr>
          <w:sz w:val="26"/>
          <w:szCs w:val="26"/>
        </w:rPr>
      </w:pPr>
      <w:r w:rsidRPr="00AE5F51">
        <w:rPr>
          <w:sz w:val="26"/>
          <w:szCs w:val="26"/>
        </w:rPr>
        <w:t>6.5. Исполнитель выплачивает Заказчику компенсацию в размере фактически нанесенного ущерба за порчу оборудования, вызванную действиями его персонала.</w:t>
      </w:r>
    </w:p>
    <w:p w:rsidR="008C41A0" w:rsidRPr="00AE5F51" w:rsidRDefault="008C41A0" w:rsidP="008C41A0">
      <w:pPr>
        <w:widowControl w:val="0"/>
        <w:tabs>
          <w:tab w:val="left" w:pos="360"/>
        </w:tabs>
        <w:autoSpaceDE w:val="0"/>
        <w:autoSpaceDN w:val="0"/>
        <w:ind w:firstLine="567"/>
        <w:jc w:val="both"/>
        <w:rPr>
          <w:sz w:val="26"/>
          <w:szCs w:val="26"/>
        </w:rPr>
      </w:pPr>
      <w:r w:rsidRPr="00AE5F51">
        <w:rPr>
          <w:sz w:val="26"/>
          <w:szCs w:val="26"/>
        </w:rPr>
        <w:t xml:space="preserve">6.6. За допущенные хищения материальных ценностей Заказчика, Исполнитель возмещает Заказчику  полный материальный ущерб. </w:t>
      </w:r>
    </w:p>
    <w:p w:rsidR="008C41A0" w:rsidRPr="00AE5F51" w:rsidRDefault="008C41A0" w:rsidP="008C41A0">
      <w:pPr>
        <w:widowControl w:val="0"/>
        <w:ind w:firstLine="567"/>
        <w:jc w:val="both"/>
        <w:rPr>
          <w:sz w:val="26"/>
          <w:szCs w:val="26"/>
        </w:rPr>
      </w:pPr>
      <w:r w:rsidRPr="00AE5F51">
        <w:rPr>
          <w:sz w:val="26"/>
          <w:szCs w:val="26"/>
        </w:rPr>
        <w:t>6.7. Работы по устранению выявленных недостатков и/или замена приборов (элементов, узлов) Оборудования, возникших по вине Исполнителя, производится последним своими силами и за свой счет в согласованный сторонами срок.</w:t>
      </w:r>
    </w:p>
    <w:p w:rsidR="008C41A0" w:rsidRPr="00AE5F51" w:rsidRDefault="008C41A0" w:rsidP="008C41A0">
      <w:pPr>
        <w:widowControl w:val="0"/>
        <w:ind w:firstLine="567"/>
        <w:jc w:val="both"/>
        <w:rPr>
          <w:sz w:val="26"/>
          <w:szCs w:val="26"/>
        </w:rPr>
      </w:pPr>
      <w:r w:rsidRPr="00AE5F51">
        <w:rPr>
          <w:sz w:val="26"/>
          <w:szCs w:val="26"/>
        </w:rPr>
        <w:t>При невозможности устранения недостатков или замены приборов Исполнитель выплачивает Заказчику компенсацию в размере фактически нанесенного ущерба за порчу оборудования, вызванную действиями его персонала.</w:t>
      </w:r>
    </w:p>
    <w:p w:rsidR="008C41A0" w:rsidRPr="00AE5F51" w:rsidRDefault="008C41A0" w:rsidP="008C41A0">
      <w:pPr>
        <w:widowControl w:val="0"/>
        <w:numPr>
          <w:ilvl w:val="1"/>
          <w:numId w:val="39"/>
        </w:numPr>
        <w:ind w:left="0" w:firstLine="567"/>
        <w:jc w:val="both"/>
        <w:rPr>
          <w:sz w:val="26"/>
          <w:szCs w:val="26"/>
        </w:rPr>
      </w:pPr>
      <w:r w:rsidRPr="00AE5F51">
        <w:rPr>
          <w:sz w:val="26"/>
          <w:szCs w:val="26"/>
        </w:rPr>
        <w:t>В остальном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8C41A0" w:rsidRPr="00AE5F51" w:rsidRDefault="008C41A0" w:rsidP="008C41A0">
      <w:pPr>
        <w:widowControl w:val="0"/>
        <w:ind w:left="567"/>
        <w:jc w:val="both"/>
        <w:rPr>
          <w:sz w:val="26"/>
          <w:szCs w:val="26"/>
        </w:rPr>
      </w:pPr>
    </w:p>
    <w:p w:rsidR="008C41A0" w:rsidRPr="00AE5F51" w:rsidRDefault="008C41A0" w:rsidP="008C41A0">
      <w:pPr>
        <w:widowControl w:val="0"/>
        <w:numPr>
          <w:ilvl w:val="0"/>
          <w:numId w:val="39"/>
        </w:numPr>
        <w:ind w:left="0" w:firstLine="0"/>
        <w:jc w:val="center"/>
        <w:rPr>
          <w:b/>
          <w:sz w:val="26"/>
          <w:szCs w:val="26"/>
        </w:rPr>
      </w:pPr>
      <w:r w:rsidRPr="00AE5F51">
        <w:rPr>
          <w:b/>
          <w:sz w:val="26"/>
          <w:szCs w:val="26"/>
        </w:rPr>
        <w:t>ОБСТОЯТЕЛЬСТВА НЕПРЕОДОЛИМОЙ СИЛЫ</w:t>
      </w:r>
    </w:p>
    <w:p w:rsidR="008C41A0" w:rsidRPr="00AE5F51" w:rsidRDefault="008C41A0" w:rsidP="008C41A0">
      <w:pPr>
        <w:widowControl w:val="0"/>
        <w:ind w:firstLine="567"/>
        <w:jc w:val="both"/>
        <w:rPr>
          <w:sz w:val="26"/>
          <w:szCs w:val="26"/>
        </w:rPr>
      </w:pPr>
      <w:r w:rsidRPr="00AE5F51">
        <w:rPr>
          <w:sz w:val="26"/>
          <w:szCs w:val="26"/>
        </w:rPr>
        <w:t xml:space="preserve">7.1. </w:t>
      </w:r>
      <w:proofErr w:type="gramStart"/>
      <w:r w:rsidRPr="00AE5F51">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8C41A0" w:rsidRPr="00AE5F51" w:rsidRDefault="008C41A0" w:rsidP="008C41A0">
      <w:pPr>
        <w:widowControl w:val="0"/>
        <w:ind w:firstLine="567"/>
        <w:jc w:val="both"/>
        <w:rPr>
          <w:sz w:val="26"/>
          <w:szCs w:val="26"/>
        </w:rPr>
      </w:pPr>
      <w:r w:rsidRPr="00AE5F51">
        <w:rPr>
          <w:sz w:val="26"/>
          <w:szCs w:val="26"/>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C41A0" w:rsidRPr="00AE5F51" w:rsidRDefault="008C41A0" w:rsidP="008C41A0">
      <w:pPr>
        <w:widowControl w:val="0"/>
        <w:ind w:firstLine="567"/>
        <w:jc w:val="both"/>
        <w:rPr>
          <w:sz w:val="26"/>
          <w:szCs w:val="26"/>
        </w:rPr>
      </w:pPr>
      <w:r w:rsidRPr="00AE5F51">
        <w:rPr>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8C41A0" w:rsidRPr="00AE5F51" w:rsidRDefault="008C41A0" w:rsidP="008C41A0">
      <w:pPr>
        <w:widowControl w:val="0"/>
        <w:ind w:firstLine="567"/>
        <w:jc w:val="both"/>
        <w:rPr>
          <w:sz w:val="26"/>
          <w:szCs w:val="26"/>
        </w:rPr>
      </w:pPr>
      <w:r w:rsidRPr="00AE5F51">
        <w:rPr>
          <w:sz w:val="26"/>
          <w:szCs w:val="26"/>
        </w:rPr>
        <w:t xml:space="preserve">7.4. Если обстоятельства непреодолимой силы действуют на протяжении 3 (трех) последующих месяцев, настоящий </w:t>
      </w:r>
      <w:proofErr w:type="gramStart"/>
      <w:r w:rsidRPr="00AE5F51">
        <w:rPr>
          <w:sz w:val="26"/>
          <w:szCs w:val="26"/>
        </w:rPr>
        <w:t>Договор</w:t>
      </w:r>
      <w:proofErr w:type="gramEnd"/>
      <w:r w:rsidRPr="00AE5F51">
        <w:rPr>
          <w:sz w:val="26"/>
          <w:szCs w:val="26"/>
        </w:rPr>
        <w:t xml:space="preserve"> может быть расторгнут по соглашению Сторон, либо в порядке, установленным пунктом 8.5. настоящего Договора.</w:t>
      </w:r>
    </w:p>
    <w:p w:rsidR="008C41A0" w:rsidRPr="00AE5F51" w:rsidRDefault="008C41A0" w:rsidP="008C41A0">
      <w:pPr>
        <w:widowControl w:val="0"/>
        <w:ind w:firstLine="284"/>
        <w:jc w:val="both"/>
        <w:rPr>
          <w:sz w:val="26"/>
          <w:szCs w:val="26"/>
        </w:rPr>
      </w:pPr>
    </w:p>
    <w:p w:rsidR="008C41A0" w:rsidRPr="00AE5F51" w:rsidRDefault="008C41A0" w:rsidP="008C41A0">
      <w:pPr>
        <w:widowControl w:val="0"/>
        <w:numPr>
          <w:ilvl w:val="0"/>
          <w:numId w:val="39"/>
        </w:numPr>
        <w:ind w:left="0" w:firstLine="0"/>
        <w:jc w:val="center"/>
        <w:rPr>
          <w:b/>
          <w:sz w:val="26"/>
          <w:szCs w:val="26"/>
        </w:rPr>
      </w:pPr>
      <w:r w:rsidRPr="00AE5F51">
        <w:rPr>
          <w:b/>
          <w:sz w:val="26"/>
          <w:szCs w:val="26"/>
        </w:rPr>
        <w:t>РАЗРЕШЕНИЕ СПОРОВ</w:t>
      </w:r>
    </w:p>
    <w:p w:rsidR="008C41A0" w:rsidRPr="00AE5F51" w:rsidRDefault="008C41A0" w:rsidP="008C41A0">
      <w:pPr>
        <w:widowControl w:val="0"/>
        <w:ind w:firstLine="567"/>
        <w:jc w:val="both"/>
        <w:rPr>
          <w:sz w:val="26"/>
          <w:szCs w:val="26"/>
        </w:rPr>
      </w:pPr>
      <w:r w:rsidRPr="00AE5F51">
        <w:rPr>
          <w:sz w:val="26"/>
          <w:szCs w:val="26"/>
        </w:rPr>
        <w:t xml:space="preserve">8.1. Все споры, возникающие при исполнении настоящего Договора, решаются </w:t>
      </w:r>
      <w:r w:rsidRPr="00AE5F51">
        <w:rPr>
          <w:sz w:val="26"/>
          <w:szCs w:val="26"/>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8C41A0" w:rsidRPr="00AE5F51" w:rsidRDefault="008C41A0" w:rsidP="008C41A0">
      <w:pPr>
        <w:widowControl w:val="0"/>
        <w:ind w:firstLine="567"/>
        <w:jc w:val="both"/>
        <w:rPr>
          <w:sz w:val="26"/>
          <w:szCs w:val="26"/>
        </w:rPr>
      </w:pPr>
      <w:r w:rsidRPr="00AE5F51">
        <w:rPr>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претензий – 30 (тридцать) дней с момента получения претензии, определяемой по почтовому штемпелю на уведомлении о вручении заказной корреспонденции без описи вложения.</w:t>
      </w:r>
    </w:p>
    <w:p w:rsidR="008C41A0" w:rsidRDefault="008C41A0" w:rsidP="008C41A0">
      <w:pPr>
        <w:widowControl w:val="0"/>
        <w:ind w:firstLine="567"/>
        <w:jc w:val="both"/>
        <w:rPr>
          <w:sz w:val="26"/>
          <w:szCs w:val="26"/>
        </w:rPr>
      </w:pPr>
      <w:r w:rsidRPr="00AE5F51">
        <w:rPr>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8C41A0" w:rsidRPr="00AE5F51" w:rsidRDefault="008C41A0" w:rsidP="008C41A0">
      <w:pPr>
        <w:widowControl w:val="0"/>
        <w:ind w:firstLine="567"/>
        <w:jc w:val="both"/>
        <w:rPr>
          <w:b/>
          <w:sz w:val="26"/>
          <w:szCs w:val="26"/>
        </w:rPr>
      </w:pPr>
    </w:p>
    <w:p w:rsidR="008C41A0" w:rsidRPr="00AE5F51" w:rsidRDefault="008C41A0" w:rsidP="008C41A0">
      <w:pPr>
        <w:widowControl w:val="0"/>
        <w:numPr>
          <w:ilvl w:val="0"/>
          <w:numId w:val="39"/>
        </w:numPr>
        <w:ind w:left="0" w:firstLine="0"/>
        <w:jc w:val="center"/>
        <w:rPr>
          <w:b/>
          <w:sz w:val="26"/>
          <w:szCs w:val="26"/>
        </w:rPr>
      </w:pPr>
      <w:r w:rsidRPr="00AE5F51">
        <w:rPr>
          <w:b/>
          <w:sz w:val="26"/>
          <w:szCs w:val="26"/>
        </w:rPr>
        <w:t>ПОРЯДОК ВНЕСЕНИЯ ИЗМЕНЕНИЙ,</w:t>
      </w:r>
    </w:p>
    <w:p w:rsidR="008C41A0" w:rsidRPr="00AE5F51" w:rsidRDefault="008C41A0" w:rsidP="008C41A0">
      <w:pPr>
        <w:widowControl w:val="0"/>
        <w:jc w:val="center"/>
        <w:rPr>
          <w:b/>
          <w:sz w:val="26"/>
          <w:szCs w:val="26"/>
        </w:rPr>
      </w:pPr>
      <w:r w:rsidRPr="00AE5F51">
        <w:rPr>
          <w:b/>
          <w:sz w:val="26"/>
          <w:szCs w:val="26"/>
        </w:rPr>
        <w:t xml:space="preserve"> ДОПОЛНЕНИЙ В ДОГОВОР И ЕГО РАСТОРЖЕНИЕ</w:t>
      </w:r>
    </w:p>
    <w:p w:rsidR="008C41A0" w:rsidRPr="00AE5F51" w:rsidRDefault="008C41A0" w:rsidP="008C41A0">
      <w:pPr>
        <w:widowControl w:val="0"/>
        <w:ind w:firstLine="567"/>
        <w:jc w:val="both"/>
        <w:rPr>
          <w:sz w:val="26"/>
          <w:szCs w:val="26"/>
        </w:rPr>
      </w:pPr>
      <w:r w:rsidRPr="00AE5F51">
        <w:rPr>
          <w:sz w:val="26"/>
          <w:szCs w:val="26"/>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C41A0" w:rsidRPr="00AE5F51" w:rsidRDefault="008C41A0" w:rsidP="008C41A0">
      <w:pPr>
        <w:widowControl w:val="0"/>
        <w:ind w:firstLine="567"/>
        <w:jc w:val="both"/>
        <w:rPr>
          <w:sz w:val="26"/>
          <w:szCs w:val="26"/>
        </w:rPr>
      </w:pPr>
      <w:r w:rsidRPr="00AE5F51">
        <w:rPr>
          <w:sz w:val="26"/>
          <w:szCs w:val="26"/>
        </w:rPr>
        <w:t xml:space="preserve">9.2. Настоящий Договор </w:t>
      </w:r>
      <w:proofErr w:type="gramStart"/>
      <w:r w:rsidRPr="00AE5F51">
        <w:rPr>
          <w:sz w:val="26"/>
          <w:szCs w:val="26"/>
        </w:rPr>
        <w:t>может быть досрочно расторгнут</w:t>
      </w:r>
      <w:proofErr w:type="gramEnd"/>
      <w:r w:rsidRPr="00AE5F51">
        <w:rPr>
          <w:sz w:val="26"/>
          <w:szCs w:val="26"/>
        </w:rPr>
        <w:t xml:space="preserve"> по взаимному соглашению Сторон, оформленному в письменной форме, основаниям, предусмотренным законодательством Российской Федерации и настоящим Договором. </w:t>
      </w:r>
    </w:p>
    <w:p w:rsidR="008C41A0" w:rsidRPr="00AE5F51" w:rsidRDefault="008C41A0" w:rsidP="008C41A0">
      <w:pPr>
        <w:widowControl w:val="0"/>
        <w:ind w:firstLine="567"/>
        <w:jc w:val="both"/>
        <w:rPr>
          <w:bCs/>
          <w:sz w:val="26"/>
          <w:szCs w:val="26"/>
        </w:rPr>
      </w:pPr>
      <w:r w:rsidRPr="00AE5F51">
        <w:rPr>
          <w:bCs/>
          <w:sz w:val="26"/>
          <w:szCs w:val="26"/>
        </w:rPr>
        <w:t>9.3. Заказчик вправе расторгнуть Договор в случаях:</w:t>
      </w:r>
    </w:p>
    <w:p w:rsidR="008C41A0" w:rsidRPr="00AE5F51" w:rsidRDefault="008C41A0" w:rsidP="008C41A0">
      <w:pPr>
        <w:widowControl w:val="0"/>
        <w:ind w:firstLine="567"/>
        <w:jc w:val="both"/>
        <w:rPr>
          <w:bCs/>
          <w:sz w:val="26"/>
          <w:szCs w:val="26"/>
        </w:rPr>
      </w:pPr>
      <w:r w:rsidRPr="00AE5F51">
        <w:rPr>
          <w:bCs/>
          <w:sz w:val="26"/>
          <w:szCs w:val="26"/>
        </w:rPr>
        <w:t>- нарушения Исполнителем сроков выполнения Работ, влекущее увеличение сроков окончания Работ более чем на один месяц.</w:t>
      </w:r>
    </w:p>
    <w:p w:rsidR="008C41A0" w:rsidRPr="00AE5F51" w:rsidRDefault="008C41A0" w:rsidP="008C41A0">
      <w:pPr>
        <w:widowControl w:val="0"/>
        <w:ind w:firstLine="567"/>
        <w:jc w:val="both"/>
        <w:rPr>
          <w:bCs/>
          <w:sz w:val="26"/>
          <w:szCs w:val="26"/>
        </w:rPr>
      </w:pPr>
      <w:r w:rsidRPr="00AE5F51">
        <w:rPr>
          <w:bCs/>
          <w:sz w:val="26"/>
          <w:szCs w:val="26"/>
        </w:rPr>
        <w:t>- задержки Исполнителем начала выполнения Работ более чем на 20 (двадцать) дней по причинам, не зависящим от Заказчика;</w:t>
      </w:r>
    </w:p>
    <w:p w:rsidR="008C41A0" w:rsidRPr="00AE5F51" w:rsidRDefault="008C41A0" w:rsidP="008C41A0">
      <w:pPr>
        <w:widowControl w:val="0"/>
        <w:ind w:firstLine="567"/>
        <w:jc w:val="both"/>
        <w:rPr>
          <w:bCs/>
          <w:sz w:val="26"/>
          <w:szCs w:val="26"/>
        </w:rPr>
      </w:pPr>
      <w:r w:rsidRPr="00AE5F51">
        <w:rPr>
          <w:bCs/>
          <w:sz w:val="26"/>
          <w:szCs w:val="26"/>
        </w:rPr>
        <w:t>- несоблюдение Исполнителем требований по качеству Работы;</w:t>
      </w:r>
    </w:p>
    <w:p w:rsidR="008C41A0" w:rsidRPr="00AE5F51" w:rsidRDefault="008C41A0" w:rsidP="008C41A0">
      <w:pPr>
        <w:widowControl w:val="0"/>
        <w:tabs>
          <w:tab w:val="left" w:pos="709"/>
        </w:tabs>
        <w:ind w:firstLine="567"/>
        <w:jc w:val="both"/>
        <w:rPr>
          <w:bCs/>
          <w:sz w:val="26"/>
          <w:szCs w:val="26"/>
        </w:rPr>
      </w:pPr>
      <w:r w:rsidRPr="00AE5F51">
        <w:rPr>
          <w:bCs/>
          <w:sz w:val="26"/>
          <w:szCs w:val="26"/>
        </w:rPr>
        <w:t>- аннулирование лицензии на проводимые по Договору Работы, лишающее Исполнителя права на производство Работ по Договору;</w:t>
      </w:r>
    </w:p>
    <w:p w:rsidR="008C41A0" w:rsidRPr="00AE5F51" w:rsidRDefault="008C41A0" w:rsidP="008C41A0">
      <w:pPr>
        <w:widowControl w:val="0"/>
        <w:ind w:firstLine="567"/>
        <w:jc w:val="both"/>
        <w:rPr>
          <w:bCs/>
          <w:sz w:val="26"/>
          <w:szCs w:val="26"/>
        </w:rPr>
      </w:pPr>
      <w:r w:rsidRPr="00AE5F51">
        <w:rPr>
          <w:bCs/>
          <w:sz w:val="26"/>
          <w:szCs w:val="26"/>
        </w:rPr>
        <w:t>9.4. Исполнитель вправе расторгнуть Договор в случаях:</w:t>
      </w:r>
    </w:p>
    <w:p w:rsidR="008C41A0" w:rsidRPr="00AE5F51" w:rsidRDefault="008C41A0" w:rsidP="008C41A0">
      <w:pPr>
        <w:widowControl w:val="0"/>
        <w:ind w:firstLine="567"/>
        <w:jc w:val="both"/>
        <w:rPr>
          <w:bCs/>
          <w:sz w:val="26"/>
          <w:szCs w:val="26"/>
        </w:rPr>
      </w:pPr>
      <w:r w:rsidRPr="00AE5F51">
        <w:rPr>
          <w:bCs/>
          <w:sz w:val="26"/>
          <w:szCs w:val="26"/>
        </w:rPr>
        <w:t>- финансовой несостоятельности Заказчика, или задержки в оплате по авансовому платежу более чем на 1 (один) месяц.</w:t>
      </w:r>
    </w:p>
    <w:p w:rsidR="008C41A0" w:rsidRPr="00AE5F51" w:rsidRDefault="008C41A0" w:rsidP="008C41A0">
      <w:pPr>
        <w:widowControl w:val="0"/>
        <w:ind w:firstLine="567"/>
        <w:jc w:val="both"/>
        <w:rPr>
          <w:sz w:val="26"/>
          <w:szCs w:val="26"/>
        </w:rPr>
      </w:pPr>
      <w:r w:rsidRPr="00AE5F51">
        <w:rPr>
          <w:sz w:val="26"/>
          <w:szCs w:val="26"/>
        </w:rPr>
        <w:t>9.5. Сторона, решившая расторгнуть настоящий Договор, направляет письменное уведомление другой стороне за 10 (десять)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8C41A0" w:rsidRPr="00AE5F51" w:rsidRDefault="008C41A0" w:rsidP="008C41A0">
      <w:pPr>
        <w:widowControl w:val="0"/>
        <w:autoSpaceDE w:val="0"/>
        <w:autoSpaceDN w:val="0"/>
        <w:ind w:firstLine="567"/>
        <w:jc w:val="both"/>
        <w:rPr>
          <w:sz w:val="26"/>
          <w:szCs w:val="26"/>
        </w:rPr>
      </w:pPr>
      <w:r w:rsidRPr="00AE5F51">
        <w:rPr>
          <w:sz w:val="26"/>
          <w:szCs w:val="26"/>
        </w:rPr>
        <w:t>9.6. В случае прекращения действия Договора по причинам указанным в п. 9.3. Договора до приемки Заказчиком результата Работы, выполненной Исполнителем, Заказчик вправе требовать передачи ему результата незавершенной Работы и обязан уплатить Исполнителю часть установленной цены пропорционально части Работы, выполненной Исполнителем до получения извещения об отказе Заказчика от исполнения Договора.</w:t>
      </w:r>
    </w:p>
    <w:p w:rsidR="008C41A0" w:rsidRPr="00AE5F51" w:rsidRDefault="008C41A0" w:rsidP="008C41A0">
      <w:pPr>
        <w:widowControl w:val="0"/>
        <w:ind w:firstLine="567"/>
        <w:jc w:val="both"/>
        <w:rPr>
          <w:sz w:val="26"/>
          <w:szCs w:val="26"/>
        </w:rPr>
      </w:pPr>
      <w:r w:rsidRPr="00AE5F51">
        <w:rPr>
          <w:sz w:val="26"/>
          <w:szCs w:val="26"/>
        </w:rPr>
        <w:t>9.7.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Заказчик вправе требовать передачи ему результата незавершенной работы, и компенсировать фактически произведенные до даты получения уведомления о расторжении договора затраты, документально подтвержденные Исполнителем.</w:t>
      </w:r>
    </w:p>
    <w:p w:rsidR="008C41A0" w:rsidRPr="00AE5F51" w:rsidRDefault="008C41A0" w:rsidP="008C41A0">
      <w:pPr>
        <w:widowControl w:val="0"/>
        <w:ind w:firstLine="567"/>
        <w:jc w:val="both"/>
        <w:rPr>
          <w:sz w:val="26"/>
          <w:szCs w:val="26"/>
        </w:rPr>
      </w:pPr>
      <w:r w:rsidRPr="00AE5F51">
        <w:rPr>
          <w:sz w:val="26"/>
          <w:szCs w:val="26"/>
        </w:rPr>
        <w:t xml:space="preserve">В случае отказа Заказчика от передачи ему результата незавершенной работы, Исполнитель не вправе требовать оплаты незавершенной работы, а при её оплате Заказчиком обязан вернуть полученные по настоящему Договору денежные средства в течение 7 (семи) календарных дней </w:t>
      </w:r>
      <w:proofErr w:type="gramStart"/>
      <w:r w:rsidRPr="00AE5F51">
        <w:rPr>
          <w:sz w:val="26"/>
          <w:szCs w:val="26"/>
        </w:rPr>
        <w:t>с даты предъявления</w:t>
      </w:r>
      <w:proofErr w:type="gramEnd"/>
      <w:r w:rsidRPr="00AE5F51">
        <w:rPr>
          <w:sz w:val="26"/>
          <w:szCs w:val="26"/>
        </w:rPr>
        <w:t xml:space="preserve"> Заказчиком соответствующего требования.</w:t>
      </w:r>
    </w:p>
    <w:p w:rsidR="008C41A0" w:rsidRPr="00AE5F51" w:rsidRDefault="008C41A0" w:rsidP="008C41A0">
      <w:pPr>
        <w:widowControl w:val="0"/>
        <w:ind w:firstLine="567"/>
        <w:jc w:val="both"/>
        <w:rPr>
          <w:sz w:val="26"/>
          <w:szCs w:val="26"/>
        </w:rPr>
      </w:pPr>
      <w:r w:rsidRPr="00AE5F51">
        <w:rPr>
          <w:sz w:val="26"/>
          <w:szCs w:val="26"/>
        </w:rPr>
        <w:t xml:space="preserve">9.8. При одностороннем отказе от исполнения Договора Заказчиком в случае не установленном в п. 9.3. настоящего Договора, Заказчик обязан оплатить фактически произведенные до даты получения уведомления о расторжении Договора затраты, </w:t>
      </w:r>
      <w:r w:rsidRPr="00AE5F51">
        <w:rPr>
          <w:sz w:val="26"/>
          <w:szCs w:val="26"/>
        </w:rPr>
        <w:lastRenderedPageBreak/>
        <w:t>документально подтвержденные Исполнителем.</w:t>
      </w:r>
    </w:p>
    <w:p w:rsidR="008C41A0" w:rsidRPr="00AE5F51" w:rsidRDefault="008C41A0" w:rsidP="008C41A0">
      <w:pPr>
        <w:widowControl w:val="0"/>
        <w:autoSpaceDE w:val="0"/>
        <w:autoSpaceDN w:val="0"/>
        <w:ind w:firstLine="567"/>
        <w:jc w:val="both"/>
        <w:rPr>
          <w:sz w:val="26"/>
          <w:szCs w:val="26"/>
        </w:rPr>
      </w:pPr>
      <w:r w:rsidRPr="00AE5F51">
        <w:rPr>
          <w:sz w:val="26"/>
          <w:szCs w:val="26"/>
        </w:rPr>
        <w:t>9.9. Исполнитель, в одностороннем порядке отказавшийся от исполнения Договора, обязан полностью возместить Заказчику понесенные им убытки.</w:t>
      </w:r>
    </w:p>
    <w:p w:rsidR="008C41A0" w:rsidRPr="00AE5F51" w:rsidRDefault="008C41A0" w:rsidP="008C41A0">
      <w:pPr>
        <w:widowControl w:val="0"/>
        <w:autoSpaceDE w:val="0"/>
        <w:autoSpaceDN w:val="0"/>
        <w:ind w:firstLine="567"/>
        <w:jc w:val="both"/>
        <w:rPr>
          <w:sz w:val="26"/>
          <w:szCs w:val="26"/>
        </w:rPr>
      </w:pPr>
    </w:p>
    <w:p w:rsidR="008C41A0" w:rsidRPr="00AE5F51" w:rsidRDefault="008C41A0" w:rsidP="008C41A0">
      <w:pPr>
        <w:widowControl w:val="0"/>
        <w:numPr>
          <w:ilvl w:val="0"/>
          <w:numId w:val="39"/>
        </w:numPr>
        <w:jc w:val="center"/>
        <w:rPr>
          <w:b/>
          <w:color w:val="000000"/>
          <w:sz w:val="26"/>
          <w:szCs w:val="26"/>
        </w:rPr>
      </w:pPr>
      <w:r w:rsidRPr="00AE5F51">
        <w:rPr>
          <w:b/>
          <w:color w:val="000000"/>
          <w:sz w:val="26"/>
          <w:szCs w:val="26"/>
        </w:rPr>
        <w:t>СРОК ДЕЙСТВИЯ ДОГОВОРА</w:t>
      </w:r>
    </w:p>
    <w:p w:rsidR="008C41A0" w:rsidRDefault="008C41A0" w:rsidP="008C41A0">
      <w:pPr>
        <w:pStyle w:val="afb"/>
        <w:widowControl w:val="0"/>
        <w:tabs>
          <w:tab w:val="left" w:pos="1134"/>
        </w:tabs>
        <w:ind w:firstLine="567"/>
        <w:rPr>
          <w:szCs w:val="26"/>
        </w:rPr>
      </w:pPr>
      <w:r w:rsidRPr="00AE5F51">
        <w:rPr>
          <w:szCs w:val="26"/>
        </w:rPr>
        <w:t xml:space="preserve">10.1. Настоящий Договор вступает в силу </w:t>
      </w:r>
      <w:proofErr w:type="gramStart"/>
      <w:r w:rsidRPr="00AE5F51">
        <w:rPr>
          <w:szCs w:val="26"/>
        </w:rPr>
        <w:t>с даты подписания</w:t>
      </w:r>
      <w:proofErr w:type="gramEnd"/>
      <w:r w:rsidRPr="00AE5F51">
        <w:rPr>
          <w:szCs w:val="26"/>
        </w:rPr>
        <w:t xml:space="preserve"> его Сторонами и действует до полного исполнения Сторонами своих обязательств.</w:t>
      </w:r>
    </w:p>
    <w:p w:rsidR="008C41A0" w:rsidRPr="00AE5F51" w:rsidRDefault="008C41A0" w:rsidP="008C41A0">
      <w:pPr>
        <w:pStyle w:val="afb"/>
        <w:widowControl w:val="0"/>
        <w:tabs>
          <w:tab w:val="left" w:pos="1134"/>
        </w:tabs>
        <w:ind w:firstLine="567"/>
        <w:rPr>
          <w:szCs w:val="26"/>
        </w:rPr>
      </w:pPr>
    </w:p>
    <w:p w:rsidR="008C41A0" w:rsidRPr="00AE5F51" w:rsidRDefault="008C41A0" w:rsidP="008C41A0">
      <w:pPr>
        <w:pStyle w:val="aff7"/>
        <w:widowControl w:val="0"/>
        <w:numPr>
          <w:ilvl w:val="0"/>
          <w:numId w:val="39"/>
        </w:numPr>
        <w:autoSpaceDE w:val="0"/>
        <w:autoSpaceDN w:val="0"/>
        <w:contextualSpacing/>
        <w:jc w:val="center"/>
        <w:rPr>
          <w:sz w:val="26"/>
          <w:szCs w:val="26"/>
        </w:rPr>
      </w:pPr>
      <w:r w:rsidRPr="00AE5F51">
        <w:rPr>
          <w:b/>
          <w:sz w:val="26"/>
          <w:szCs w:val="26"/>
        </w:rPr>
        <w:t xml:space="preserve">АНТИКОРРУПЦИОННАЯ ОГОВОРКА </w:t>
      </w:r>
    </w:p>
    <w:p w:rsidR="008C41A0" w:rsidRPr="00AE5F51" w:rsidRDefault="008C41A0" w:rsidP="008C41A0">
      <w:pPr>
        <w:widowControl w:val="0"/>
        <w:autoSpaceDE w:val="0"/>
        <w:autoSpaceDN w:val="0"/>
        <w:ind w:firstLine="567"/>
        <w:jc w:val="both"/>
        <w:rPr>
          <w:sz w:val="26"/>
          <w:szCs w:val="26"/>
        </w:rPr>
      </w:pPr>
      <w:r w:rsidRPr="00AE5F51">
        <w:rPr>
          <w:sz w:val="26"/>
          <w:szCs w:val="26"/>
        </w:rPr>
        <w:t xml:space="preserve">11.1. </w:t>
      </w:r>
      <w:proofErr w:type="gramStart"/>
      <w:r w:rsidRPr="00AE5F51">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C41A0" w:rsidRPr="00AE5F51" w:rsidRDefault="008C41A0" w:rsidP="008C41A0">
      <w:pPr>
        <w:widowControl w:val="0"/>
        <w:autoSpaceDE w:val="0"/>
        <w:autoSpaceDN w:val="0"/>
        <w:ind w:firstLine="567"/>
        <w:jc w:val="both"/>
        <w:rPr>
          <w:sz w:val="26"/>
          <w:szCs w:val="26"/>
        </w:rPr>
      </w:pPr>
      <w:r w:rsidRPr="00AE5F51">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41A0" w:rsidRPr="00AE5F51" w:rsidRDefault="008C41A0" w:rsidP="008C41A0">
      <w:pPr>
        <w:widowControl w:val="0"/>
        <w:autoSpaceDE w:val="0"/>
        <w:autoSpaceDN w:val="0"/>
        <w:ind w:firstLine="567"/>
        <w:jc w:val="both"/>
        <w:rPr>
          <w:sz w:val="26"/>
          <w:szCs w:val="26"/>
        </w:rPr>
      </w:pPr>
      <w:r w:rsidRPr="00AE5F51">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8C41A0" w:rsidRPr="00AE5F51" w:rsidRDefault="008C41A0" w:rsidP="008C41A0">
      <w:pPr>
        <w:widowControl w:val="0"/>
        <w:autoSpaceDE w:val="0"/>
        <w:autoSpaceDN w:val="0"/>
        <w:ind w:firstLine="567"/>
        <w:jc w:val="both"/>
        <w:rPr>
          <w:sz w:val="26"/>
          <w:szCs w:val="26"/>
        </w:rPr>
      </w:pPr>
      <w:r w:rsidRPr="00AE5F51">
        <w:rPr>
          <w:sz w:val="26"/>
          <w:szCs w:val="26"/>
        </w:rPr>
        <w:t xml:space="preserve">Каналы уведомления Исполнителя  __________________ о нарушениях каких-либо положений пункта 11.1 настоящего Договора: </w:t>
      </w:r>
      <w:proofErr w:type="spellStart"/>
      <w:r w:rsidRPr="00AE5F51">
        <w:rPr>
          <w:sz w:val="26"/>
          <w:szCs w:val="26"/>
        </w:rPr>
        <w:t>тел.____________</w:t>
      </w:r>
      <w:proofErr w:type="spellEnd"/>
      <w:r w:rsidRPr="00AE5F51">
        <w:rPr>
          <w:sz w:val="26"/>
          <w:szCs w:val="26"/>
        </w:rPr>
        <w:t xml:space="preserve">, официальный сайт </w:t>
      </w:r>
      <w:hyperlink r:id="rId22" w:history="1">
        <w:r w:rsidRPr="00AE5F51">
          <w:rPr>
            <w:rStyle w:val="a8"/>
            <w:sz w:val="26"/>
            <w:szCs w:val="26"/>
          </w:rPr>
          <w:t>__________________</w:t>
        </w:r>
      </w:hyperlink>
      <w:r w:rsidRPr="00AE5F51">
        <w:rPr>
          <w:sz w:val="26"/>
          <w:szCs w:val="26"/>
        </w:rPr>
        <w:t xml:space="preserve"> (для заполнения специальной формы).</w:t>
      </w:r>
    </w:p>
    <w:p w:rsidR="008C41A0" w:rsidRPr="00AE5F51" w:rsidRDefault="008C41A0" w:rsidP="008C41A0">
      <w:pPr>
        <w:widowControl w:val="0"/>
        <w:autoSpaceDE w:val="0"/>
        <w:autoSpaceDN w:val="0"/>
        <w:ind w:firstLine="567"/>
        <w:jc w:val="both"/>
        <w:rPr>
          <w:sz w:val="26"/>
          <w:szCs w:val="26"/>
        </w:rPr>
      </w:pPr>
      <w:r w:rsidRPr="00AE5F51">
        <w:rPr>
          <w:sz w:val="26"/>
          <w:szCs w:val="26"/>
        </w:rPr>
        <w:t xml:space="preserve">Каналы уведомления Заказчика о нарушениях каких-либо положений пункта 11.1 настоящего Договора: 8 (495) 788-17-17, официальный сайт </w:t>
      </w:r>
      <w:r w:rsidRPr="00AE5F51">
        <w:rPr>
          <w:sz w:val="26"/>
          <w:szCs w:val="26"/>
          <w:lang w:val="en-US"/>
        </w:rPr>
        <w:t>www</w:t>
      </w:r>
      <w:r w:rsidRPr="00AE5F51">
        <w:rPr>
          <w:sz w:val="26"/>
          <w:szCs w:val="26"/>
        </w:rPr>
        <w:t>.</w:t>
      </w:r>
      <w:r w:rsidRPr="00AE5F51">
        <w:rPr>
          <w:sz w:val="26"/>
          <w:szCs w:val="26"/>
          <w:lang w:val="en-US"/>
        </w:rPr>
        <w:t>trcont</w:t>
      </w:r>
      <w:r w:rsidRPr="00AE5F51">
        <w:rPr>
          <w:sz w:val="26"/>
          <w:szCs w:val="26"/>
        </w:rPr>
        <w:t>.</w:t>
      </w:r>
      <w:r w:rsidRPr="00AE5F51">
        <w:rPr>
          <w:sz w:val="26"/>
          <w:szCs w:val="26"/>
          <w:lang w:val="en-US"/>
        </w:rPr>
        <w:t>ru</w:t>
      </w:r>
      <w:r w:rsidRPr="00AE5F51">
        <w:rPr>
          <w:sz w:val="26"/>
          <w:szCs w:val="26"/>
        </w:rPr>
        <w:t>.</w:t>
      </w:r>
    </w:p>
    <w:p w:rsidR="008C41A0" w:rsidRPr="00AE5F51" w:rsidRDefault="008C41A0" w:rsidP="008C41A0">
      <w:pPr>
        <w:widowControl w:val="0"/>
        <w:autoSpaceDE w:val="0"/>
        <w:autoSpaceDN w:val="0"/>
        <w:ind w:firstLine="567"/>
        <w:jc w:val="both"/>
        <w:rPr>
          <w:sz w:val="26"/>
          <w:szCs w:val="26"/>
        </w:rPr>
      </w:pPr>
      <w:r w:rsidRPr="00AE5F51">
        <w:rPr>
          <w:sz w:val="26"/>
          <w:szCs w:val="26"/>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E5F51">
        <w:rPr>
          <w:sz w:val="26"/>
          <w:szCs w:val="26"/>
        </w:rPr>
        <w:t>с даты получения</w:t>
      </w:r>
      <w:proofErr w:type="gramEnd"/>
      <w:r w:rsidRPr="00AE5F51">
        <w:rPr>
          <w:sz w:val="26"/>
          <w:szCs w:val="26"/>
        </w:rPr>
        <w:t xml:space="preserve"> письменного уведомления.</w:t>
      </w:r>
    </w:p>
    <w:p w:rsidR="008C41A0" w:rsidRPr="00AE5F51" w:rsidRDefault="008C41A0" w:rsidP="008C41A0">
      <w:pPr>
        <w:widowControl w:val="0"/>
        <w:autoSpaceDE w:val="0"/>
        <w:autoSpaceDN w:val="0"/>
        <w:ind w:firstLine="567"/>
        <w:jc w:val="both"/>
        <w:rPr>
          <w:sz w:val="26"/>
          <w:szCs w:val="26"/>
        </w:rPr>
      </w:pPr>
      <w:r w:rsidRPr="00AE5F51">
        <w:rPr>
          <w:sz w:val="26"/>
          <w:szCs w:val="26"/>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C41A0" w:rsidRPr="00AE5F51" w:rsidRDefault="008C41A0" w:rsidP="008C41A0">
      <w:pPr>
        <w:widowControl w:val="0"/>
        <w:autoSpaceDE w:val="0"/>
        <w:autoSpaceDN w:val="0"/>
        <w:ind w:firstLine="567"/>
        <w:jc w:val="both"/>
        <w:rPr>
          <w:sz w:val="26"/>
          <w:szCs w:val="26"/>
        </w:rPr>
      </w:pPr>
      <w:r w:rsidRPr="00AE5F51">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E5F51">
        <w:rPr>
          <w:sz w:val="26"/>
          <w:szCs w:val="26"/>
        </w:rPr>
        <w:t>позднее</w:t>
      </w:r>
      <w:proofErr w:type="gramEnd"/>
      <w:r w:rsidRPr="00AE5F51">
        <w:rPr>
          <w:sz w:val="26"/>
          <w:szCs w:val="26"/>
        </w:rPr>
        <w:t xml:space="preserve"> чем за 30 (тридцать) календарных дней до даты прекращения действия настоящего Договора. </w:t>
      </w:r>
    </w:p>
    <w:p w:rsidR="008C41A0" w:rsidRPr="00AE5F51" w:rsidRDefault="008C41A0" w:rsidP="008C41A0">
      <w:pPr>
        <w:pStyle w:val="afb"/>
        <w:widowControl w:val="0"/>
        <w:tabs>
          <w:tab w:val="left" w:pos="1134"/>
        </w:tabs>
        <w:ind w:firstLine="567"/>
        <w:rPr>
          <w:szCs w:val="26"/>
        </w:rPr>
      </w:pPr>
    </w:p>
    <w:p w:rsidR="008C41A0" w:rsidRPr="00AE5F51" w:rsidRDefault="008C41A0" w:rsidP="008C41A0">
      <w:pPr>
        <w:pStyle w:val="aff7"/>
        <w:widowControl w:val="0"/>
        <w:numPr>
          <w:ilvl w:val="0"/>
          <w:numId w:val="38"/>
        </w:numPr>
        <w:autoSpaceDE w:val="0"/>
        <w:autoSpaceDN w:val="0"/>
        <w:contextualSpacing/>
        <w:jc w:val="center"/>
        <w:rPr>
          <w:b/>
          <w:sz w:val="26"/>
          <w:szCs w:val="26"/>
        </w:rPr>
      </w:pPr>
      <w:r w:rsidRPr="00AE5F51">
        <w:rPr>
          <w:b/>
          <w:sz w:val="26"/>
          <w:szCs w:val="26"/>
        </w:rPr>
        <w:t>ГАРАНТИИ И ЗАВЕРЕНИЯ ИСПОЛНИТЕЛЯ</w:t>
      </w:r>
    </w:p>
    <w:p w:rsidR="008C41A0" w:rsidRPr="00AE5F51" w:rsidRDefault="008C41A0" w:rsidP="008C41A0">
      <w:pPr>
        <w:pStyle w:val="aff7"/>
        <w:widowControl w:val="0"/>
        <w:numPr>
          <w:ilvl w:val="1"/>
          <w:numId w:val="38"/>
        </w:numPr>
        <w:tabs>
          <w:tab w:val="left" w:pos="1276"/>
        </w:tabs>
        <w:ind w:left="0" w:firstLine="567"/>
        <w:contextualSpacing/>
        <w:jc w:val="both"/>
        <w:rPr>
          <w:sz w:val="26"/>
          <w:szCs w:val="26"/>
        </w:rPr>
      </w:pPr>
      <w:r w:rsidRPr="00AE5F51">
        <w:rPr>
          <w:sz w:val="26"/>
          <w:szCs w:val="26"/>
        </w:rPr>
        <w:lastRenderedPageBreak/>
        <w:t>Исполнитель настоящим заверяет Заказчика и гарантирует, что на дату заключения настоящего Договора:</w:t>
      </w:r>
    </w:p>
    <w:p w:rsidR="008C41A0" w:rsidRPr="00AE5F51" w:rsidRDefault="008C41A0" w:rsidP="008C41A0">
      <w:pPr>
        <w:pStyle w:val="aff7"/>
        <w:widowControl w:val="0"/>
        <w:numPr>
          <w:ilvl w:val="1"/>
          <w:numId w:val="38"/>
        </w:numPr>
        <w:ind w:left="0" w:firstLine="567"/>
        <w:contextualSpacing/>
        <w:jc w:val="both"/>
        <w:rPr>
          <w:sz w:val="26"/>
          <w:szCs w:val="26"/>
        </w:rPr>
      </w:pPr>
      <w:r w:rsidRPr="00AE5F51">
        <w:rPr>
          <w:sz w:val="26"/>
          <w:szCs w:val="26"/>
        </w:rPr>
        <w:t xml:space="preserve">Исполнитель является надлежащим </w:t>
      </w:r>
      <w:proofErr w:type="gramStart"/>
      <w:r w:rsidRPr="00AE5F51">
        <w:rPr>
          <w:sz w:val="26"/>
          <w:szCs w:val="26"/>
        </w:rPr>
        <w:t>образом</w:t>
      </w:r>
      <w:proofErr w:type="gramEnd"/>
      <w:r w:rsidRPr="00AE5F51">
        <w:rPr>
          <w:sz w:val="26"/>
          <w:szCs w:val="26"/>
        </w:rPr>
        <w:t xml:space="preserve"> созданным юридическим лицом, действующим в соответствии с законодательством Российской Федерации;</w:t>
      </w:r>
    </w:p>
    <w:p w:rsidR="008C41A0" w:rsidRPr="00AE5F51" w:rsidRDefault="008C41A0" w:rsidP="008C41A0">
      <w:pPr>
        <w:pStyle w:val="aff7"/>
        <w:widowControl w:val="0"/>
        <w:numPr>
          <w:ilvl w:val="1"/>
          <w:numId w:val="38"/>
        </w:numPr>
        <w:ind w:left="0" w:firstLine="567"/>
        <w:contextualSpacing/>
        <w:jc w:val="both"/>
        <w:rPr>
          <w:sz w:val="26"/>
          <w:szCs w:val="26"/>
        </w:rPr>
      </w:pPr>
      <w:r w:rsidRPr="00AE5F51">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C41A0" w:rsidRPr="00AE5F51" w:rsidRDefault="008C41A0" w:rsidP="008C41A0">
      <w:pPr>
        <w:pStyle w:val="aff7"/>
        <w:widowControl w:val="0"/>
        <w:numPr>
          <w:ilvl w:val="1"/>
          <w:numId w:val="38"/>
        </w:numPr>
        <w:ind w:left="0" w:firstLine="567"/>
        <w:contextualSpacing/>
        <w:jc w:val="both"/>
        <w:rPr>
          <w:sz w:val="26"/>
          <w:szCs w:val="26"/>
        </w:rPr>
      </w:pPr>
      <w:r w:rsidRPr="00AE5F51">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8C41A0" w:rsidRPr="00AE5F51" w:rsidRDefault="008C41A0" w:rsidP="008C41A0">
      <w:pPr>
        <w:pStyle w:val="aff7"/>
        <w:widowControl w:val="0"/>
        <w:numPr>
          <w:ilvl w:val="1"/>
          <w:numId w:val="38"/>
        </w:numPr>
        <w:ind w:left="0" w:firstLine="567"/>
        <w:contextualSpacing/>
        <w:jc w:val="both"/>
        <w:rPr>
          <w:sz w:val="26"/>
          <w:szCs w:val="26"/>
        </w:rPr>
      </w:pPr>
      <w:r w:rsidRPr="00AE5F51">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C41A0" w:rsidRPr="00AE5F51" w:rsidRDefault="008C41A0" w:rsidP="008C41A0">
      <w:pPr>
        <w:pStyle w:val="aff7"/>
        <w:widowControl w:val="0"/>
        <w:numPr>
          <w:ilvl w:val="1"/>
          <w:numId w:val="38"/>
        </w:numPr>
        <w:ind w:left="0" w:firstLine="567"/>
        <w:contextualSpacing/>
        <w:jc w:val="both"/>
        <w:rPr>
          <w:sz w:val="26"/>
          <w:szCs w:val="26"/>
        </w:rPr>
      </w:pPr>
      <w:r w:rsidRPr="00AE5F51">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8C41A0" w:rsidRPr="00AE5F51" w:rsidRDefault="008C41A0" w:rsidP="008C41A0">
      <w:pPr>
        <w:pStyle w:val="afb"/>
        <w:widowControl w:val="0"/>
        <w:tabs>
          <w:tab w:val="left" w:pos="1134"/>
        </w:tabs>
        <w:ind w:firstLine="567"/>
        <w:rPr>
          <w:szCs w:val="26"/>
        </w:rPr>
      </w:pPr>
    </w:p>
    <w:p w:rsidR="008C41A0" w:rsidRPr="00AE5F51" w:rsidRDefault="008C41A0" w:rsidP="008C41A0">
      <w:pPr>
        <w:widowControl w:val="0"/>
        <w:numPr>
          <w:ilvl w:val="0"/>
          <w:numId w:val="38"/>
        </w:numPr>
        <w:jc w:val="center"/>
        <w:rPr>
          <w:b/>
          <w:sz w:val="26"/>
          <w:szCs w:val="26"/>
        </w:rPr>
      </w:pPr>
      <w:r w:rsidRPr="00AE5F51">
        <w:rPr>
          <w:b/>
          <w:bCs/>
          <w:sz w:val="26"/>
          <w:szCs w:val="26"/>
        </w:rPr>
        <w:t>ПРОЧИЕ ПОЛОЖЕНИЯ</w:t>
      </w:r>
    </w:p>
    <w:p w:rsidR="008C41A0" w:rsidRPr="00AE5F51" w:rsidRDefault="008C41A0" w:rsidP="008C41A0">
      <w:pPr>
        <w:pStyle w:val="32"/>
        <w:widowControl w:val="0"/>
        <w:numPr>
          <w:ilvl w:val="1"/>
          <w:numId w:val="38"/>
        </w:numPr>
        <w:tabs>
          <w:tab w:val="left" w:pos="-4140"/>
          <w:tab w:val="left" w:pos="142"/>
          <w:tab w:val="left" w:pos="1276"/>
        </w:tabs>
        <w:suppressAutoHyphens/>
        <w:spacing w:after="0"/>
        <w:ind w:left="0" w:firstLine="556"/>
        <w:jc w:val="both"/>
        <w:rPr>
          <w:sz w:val="26"/>
          <w:szCs w:val="26"/>
        </w:rPr>
      </w:pPr>
      <w:r w:rsidRPr="00AE5F51">
        <w:rPr>
          <w:sz w:val="26"/>
          <w:szCs w:val="26"/>
        </w:rPr>
        <w:t>Настоящий Договор составлен в 2 (Двух) экземплярах, по одному экземпляру для каждой Стороны. Оба экземпляра имеют одинаковую юридическую силу.</w:t>
      </w:r>
    </w:p>
    <w:p w:rsidR="008C41A0" w:rsidRPr="00AE5F51" w:rsidRDefault="008C41A0" w:rsidP="008C41A0">
      <w:pPr>
        <w:pStyle w:val="32"/>
        <w:widowControl w:val="0"/>
        <w:numPr>
          <w:ilvl w:val="1"/>
          <w:numId w:val="38"/>
        </w:numPr>
        <w:tabs>
          <w:tab w:val="left" w:pos="-4140"/>
          <w:tab w:val="left" w:pos="1134"/>
          <w:tab w:val="left" w:pos="1276"/>
        </w:tabs>
        <w:suppressAutoHyphens/>
        <w:spacing w:after="0"/>
        <w:ind w:left="0" w:firstLine="567"/>
        <w:jc w:val="both"/>
        <w:rPr>
          <w:sz w:val="26"/>
          <w:szCs w:val="26"/>
        </w:rPr>
      </w:pPr>
      <w:r w:rsidRPr="00AE5F51">
        <w:rPr>
          <w:sz w:val="26"/>
          <w:szCs w:val="26"/>
        </w:rPr>
        <w:t>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8C41A0" w:rsidRPr="00AE5F51" w:rsidRDefault="008C41A0" w:rsidP="008C41A0">
      <w:pPr>
        <w:pStyle w:val="32"/>
        <w:widowControl w:val="0"/>
        <w:numPr>
          <w:ilvl w:val="1"/>
          <w:numId w:val="38"/>
        </w:numPr>
        <w:tabs>
          <w:tab w:val="left" w:pos="-4140"/>
          <w:tab w:val="left" w:pos="1134"/>
        </w:tabs>
        <w:suppressAutoHyphens/>
        <w:spacing w:after="0"/>
        <w:ind w:left="0" w:firstLine="567"/>
        <w:jc w:val="both"/>
        <w:rPr>
          <w:sz w:val="26"/>
          <w:szCs w:val="26"/>
        </w:rPr>
      </w:pPr>
      <w:r w:rsidRPr="00AE5F51">
        <w:rPr>
          <w:sz w:val="26"/>
          <w:szCs w:val="26"/>
        </w:rPr>
        <w:t>Во всём остальном, не предусмотренным настоящим Договором, Стороны руководствуются действующим законодательством Российской Федерации.</w:t>
      </w:r>
    </w:p>
    <w:p w:rsidR="008C41A0" w:rsidRPr="00AE5F51" w:rsidRDefault="008C41A0" w:rsidP="008C41A0">
      <w:pPr>
        <w:pStyle w:val="afb"/>
        <w:widowControl w:val="0"/>
        <w:tabs>
          <w:tab w:val="left" w:pos="1134"/>
        </w:tabs>
        <w:ind w:right="57" w:firstLine="567"/>
        <w:rPr>
          <w:szCs w:val="26"/>
        </w:rPr>
      </w:pPr>
      <w:r w:rsidRPr="00AE5F51">
        <w:rPr>
          <w:szCs w:val="26"/>
        </w:rPr>
        <w:t>13.4. К настоящему договору прилагаются:</w:t>
      </w:r>
    </w:p>
    <w:p w:rsidR="008C41A0" w:rsidRPr="00AE5F51" w:rsidRDefault="008C41A0" w:rsidP="008C41A0">
      <w:pPr>
        <w:widowControl w:val="0"/>
        <w:tabs>
          <w:tab w:val="left" w:pos="1134"/>
        </w:tabs>
        <w:ind w:firstLine="567"/>
        <w:jc w:val="both"/>
        <w:rPr>
          <w:sz w:val="26"/>
          <w:szCs w:val="26"/>
        </w:rPr>
      </w:pPr>
      <w:r w:rsidRPr="00AE5F51">
        <w:rPr>
          <w:sz w:val="26"/>
          <w:szCs w:val="26"/>
        </w:rPr>
        <w:t>13.4.1. Приложение № 1 - Протокол согласования договорной цены;</w:t>
      </w:r>
    </w:p>
    <w:p w:rsidR="008C41A0" w:rsidRPr="00AE5F51" w:rsidRDefault="008C41A0" w:rsidP="008C41A0">
      <w:pPr>
        <w:widowControl w:val="0"/>
        <w:tabs>
          <w:tab w:val="left" w:pos="1134"/>
        </w:tabs>
        <w:ind w:firstLine="567"/>
        <w:jc w:val="both"/>
        <w:rPr>
          <w:bCs/>
          <w:color w:val="000000"/>
          <w:sz w:val="26"/>
          <w:szCs w:val="26"/>
        </w:rPr>
      </w:pPr>
      <w:r w:rsidRPr="00AE5F51">
        <w:rPr>
          <w:sz w:val="26"/>
          <w:szCs w:val="26"/>
        </w:rPr>
        <w:t xml:space="preserve">13.4.2. Приложение № 2 – </w:t>
      </w:r>
      <w:r>
        <w:rPr>
          <w:sz w:val="26"/>
          <w:szCs w:val="26"/>
        </w:rPr>
        <w:t>Калькуляция</w:t>
      </w:r>
      <w:r w:rsidRPr="00AE5F51">
        <w:rPr>
          <w:bCs/>
          <w:color w:val="000000"/>
          <w:sz w:val="26"/>
          <w:szCs w:val="26"/>
        </w:rPr>
        <w:t xml:space="preserve">; </w:t>
      </w:r>
    </w:p>
    <w:p w:rsidR="008C41A0" w:rsidRPr="00AE5F51" w:rsidRDefault="008C41A0" w:rsidP="008C41A0">
      <w:pPr>
        <w:widowControl w:val="0"/>
        <w:tabs>
          <w:tab w:val="left" w:pos="1134"/>
        </w:tabs>
        <w:ind w:firstLine="567"/>
        <w:jc w:val="both"/>
        <w:rPr>
          <w:sz w:val="26"/>
          <w:szCs w:val="26"/>
        </w:rPr>
      </w:pPr>
      <w:r w:rsidRPr="00AE5F51">
        <w:rPr>
          <w:bCs/>
          <w:color w:val="000000"/>
          <w:sz w:val="26"/>
          <w:szCs w:val="26"/>
        </w:rPr>
        <w:t xml:space="preserve">13.4.3. Приложение № 3 – Дефектная ведомость; </w:t>
      </w:r>
    </w:p>
    <w:p w:rsidR="008C41A0" w:rsidRPr="00AE5F51" w:rsidRDefault="008C41A0" w:rsidP="008C41A0">
      <w:pPr>
        <w:widowControl w:val="0"/>
        <w:tabs>
          <w:tab w:val="left" w:pos="1134"/>
        </w:tabs>
        <w:ind w:firstLine="567"/>
        <w:jc w:val="both"/>
        <w:rPr>
          <w:sz w:val="26"/>
          <w:szCs w:val="26"/>
        </w:rPr>
      </w:pPr>
      <w:r w:rsidRPr="00AE5F51">
        <w:rPr>
          <w:sz w:val="26"/>
          <w:szCs w:val="26"/>
        </w:rPr>
        <w:t>13.4.4. Приложение № 4 - Форма Акта приемки выполненных работ.</w:t>
      </w:r>
    </w:p>
    <w:p w:rsidR="008C41A0" w:rsidRPr="00AE5F51" w:rsidRDefault="008C41A0" w:rsidP="008C41A0">
      <w:pPr>
        <w:pStyle w:val="aff7"/>
        <w:widowControl w:val="0"/>
        <w:ind w:left="600"/>
        <w:jc w:val="both"/>
        <w:rPr>
          <w:sz w:val="26"/>
          <w:szCs w:val="26"/>
        </w:rPr>
      </w:pPr>
    </w:p>
    <w:p w:rsidR="008C41A0" w:rsidRPr="00AE5F51" w:rsidRDefault="008C41A0" w:rsidP="008C41A0">
      <w:pPr>
        <w:widowControl w:val="0"/>
        <w:numPr>
          <w:ilvl w:val="0"/>
          <w:numId w:val="38"/>
        </w:numPr>
        <w:ind w:left="0" w:firstLine="0"/>
        <w:jc w:val="center"/>
        <w:rPr>
          <w:b/>
          <w:sz w:val="26"/>
          <w:szCs w:val="26"/>
        </w:rPr>
      </w:pPr>
      <w:r w:rsidRPr="00AE5F51">
        <w:rPr>
          <w:b/>
          <w:sz w:val="26"/>
          <w:szCs w:val="26"/>
        </w:rPr>
        <w:t>АДРЕСА И РЕКВИЗИТЫ СТОРОН</w:t>
      </w:r>
    </w:p>
    <w:tbl>
      <w:tblPr>
        <w:tblW w:w="0" w:type="auto"/>
        <w:tblLayout w:type="fixed"/>
        <w:tblLook w:val="0000"/>
      </w:tblPr>
      <w:tblGrid>
        <w:gridCol w:w="4600"/>
        <w:gridCol w:w="5011"/>
      </w:tblGrid>
      <w:tr w:rsidR="008C41A0" w:rsidRPr="00AE5F51" w:rsidTr="003F17CF">
        <w:trPr>
          <w:trHeight w:val="8183"/>
        </w:trPr>
        <w:tc>
          <w:tcPr>
            <w:tcW w:w="4600" w:type="dxa"/>
          </w:tcPr>
          <w:p w:rsidR="008C41A0" w:rsidRPr="00AE5F51" w:rsidRDefault="008C41A0" w:rsidP="003F17CF">
            <w:pPr>
              <w:widowControl w:val="0"/>
              <w:rPr>
                <w:b/>
                <w:sz w:val="26"/>
                <w:szCs w:val="26"/>
              </w:rPr>
            </w:pPr>
            <w:r w:rsidRPr="00AE5F51">
              <w:rPr>
                <w:b/>
                <w:sz w:val="26"/>
                <w:szCs w:val="26"/>
              </w:rPr>
              <w:lastRenderedPageBreak/>
              <w:t>Заказчик:</w:t>
            </w:r>
          </w:p>
          <w:p w:rsidR="008C41A0" w:rsidRPr="00AE5F51" w:rsidRDefault="008C41A0" w:rsidP="003F17CF">
            <w:pPr>
              <w:pStyle w:val="Style10"/>
              <w:spacing w:line="240" w:lineRule="auto"/>
              <w:ind w:firstLine="0"/>
              <w:jc w:val="left"/>
              <w:rPr>
                <w:rFonts w:ascii="Times New Roman" w:hAnsi="Times New Roman" w:cs="Times New Roman"/>
                <w:b/>
                <w:sz w:val="26"/>
                <w:szCs w:val="26"/>
              </w:rPr>
            </w:pPr>
            <w:r w:rsidRPr="00AE5F51">
              <w:rPr>
                <w:rFonts w:ascii="Times New Roman" w:hAnsi="Times New Roman" w:cs="Times New Roman"/>
                <w:b/>
                <w:sz w:val="26"/>
                <w:szCs w:val="26"/>
              </w:rPr>
              <w:t xml:space="preserve">Публичное акционерное общество  </w:t>
            </w:r>
          </w:p>
          <w:p w:rsidR="008C41A0" w:rsidRPr="00AE5F51" w:rsidRDefault="008C41A0" w:rsidP="003F17CF">
            <w:pPr>
              <w:pStyle w:val="Style10"/>
              <w:spacing w:line="240" w:lineRule="auto"/>
              <w:ind w:firstLine="0"/>
              <w:jc w:val="left"/>
              <w:rPr>
                <w:rFonts w:ascii="Times New Roman" w:hAnsi="Times New Roman" w:cs="Times New Roman"/>
                <w:b/>
                <w:sz w:val="26"/>
                <w:szCs w:val="26"/>
              </w:rPr>
            </w:pPr>
            <w:r w:rsidRPr="00AE5F51">
              <w:rPr>
                <w:rFonts w:ascii="Times New Roman" w:hAnsi="Times New Roman" w:cs="Times New Roman"/>
                <w:b/>
                <w:sz w:val="26"/>
                <w:szCs w:val="26"/>
              </w:rPr>
              <w:t xml:space="preserve">«Центр по перевозке грузов в              контейнерах «ТрансКонтейнер»   </w:t>
            </w:r>
          </w:p>
          <w:p w:rsidR="008C41A0" w:rsidRPr="00AE5F51" w:rsidRDefault="008C41A0" w:rsidP="003F17CF">
            <w:pPr>
              <w:pStyle w:val="Style10"/>
              <w:spacing w:line="240" w:lineRule="auto"/>
              <w:ind w:firstLine="0"/>
              <w:jc w:val="left"/>
              <w:rPr>
                <w:rFonts w:ascii="Times New Roman" w:hAnsi="Times New Roman" w:cs="Times New Roman"/>
                <w:b/>
                <w:sz w:val="26"/>
                <w:szCs w:val="26"/>
              </w:rPr>
            </w:pPr>
            <w:r w:rsidRPr="00AE5F51">
              <w:rPr>
                <w:rFonts w:ascii="Times New Roman" w:hAnsi="Times New Roman" w:cs="Times New Roman"/>
                <w:b/>
                <w:sz w:val="26"/>
                <w:szCs w:val="26"/>
              </w:rPr>
              <w:t xml:space="preserve">(ПАО «ТрансКонтейнер») </w:t>
            </w:r>
          </w:p>
          <w:p w:rsidR="008C41A0" w:rsidRPr="00AE5F51" w:rsidRDefault="008C41A0" w:rsidP="003F17CF">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ИНН  7708591995   КПП   997650001</w:t>
            </w:r>
          </w:p>
          <w:p w:rsidR="008C41A0" w:rsidRPr="00AE5F51" w:rsidRDefault="008C41A0" w:rsidP="003F17CF">
            <w:pPr>
              <w:pStyle w:val="aff7"/>
              <w:widowControl w:val="0"/>
              <w:ind w:left="0"/>
              <w:rPr>
                <w:sz w:val="26"/>
                <w:szCs w:val="26"/>
              </w:rPr>
            </w:pPr>
            <w:r w:rsidRPr="00AE5F51">
              <w:rPr>
                <w:noProof/>
                <w:sz w:val="26"/>
                <w:szCs w:val="26"/>
              </w:rPr>
              <w:t xml:space="preserve">Адрес (место нахождения): </w:t>
            </w:r>
            <w:r w:rsidRPr="00AE5F51">
              <w:rPr>
                <w:sz w:val="26"/>
                <w:szCs w:val="26"/>
              </w:rPr>
              <w:t xml:space="preserve">125047, </w:t>
            </w:r>
          </w:p>
          <w:p w:rsidR="008C41A0" w:rsidRPr="00AE5F51" w:rsidRDefault="008C41A0" w:rsidP="003F17CF">
            <w:pPr>
              <w:pStyle w:val="aff7"/>
              <w:widowControl w:val="0"/>
              <w:ind w:left="0"/>
              <w:rPr>
                <w:sz w:val="26"/>
                <w:szCs w:val="26"/>
              </w:rPr>
            </w:pPr>
            <w:r w:rsidRPr="00AE5F51">
              <w:rPr>
                <w:sz w:val="26"/>
                <w:szCs w:val="26"/>
              </w:rPr>
              <w:t xml:space="preserve">г. Москва, </w:t>
            </w:r>
            <w:proofErr w:type="gramStart"/>
            <w:r w:rsidRPr="00AE5F51">
              <w:rPr>
                <w:sz w:val="26"/>
                <w:szCs w:val="26"/>
              </w:rPr>
              <w:t>Оружейный</w:t>
            </w:r>
            <w:proofErr w:type="gramEnd"/>
            <w:r w:rsidRPr="00AE5F51">
              <w:rPr>
                <w:sz w:val="26"/>
                <w:szCs w:val="26"/>
              </w:rPr>
              <w:t xml:space="preserve"> пер., д.19</w:t>
            </w:r>
          </w:p>
          <w:p w:rsidR="008C41A0" w:rsidRPr="00AE5F51" w:rsidRDefault="008C41A0" w:rsidP="003F17CF">
            <w:pPr>
              <w:pStyle w:val="Style10"/>
              <w:spacing w:line="240" w:lineRule="auto"/>
              <w:ind w:firstLine="0"/>
              <w:jc w:val="left"/>
              <w:rPr>
                <w:rFonts w:ascii="Times New Roman" w:hAnsi="Times New Roman" w:cs="Times New Roman"/>
                <w:b/>
                <w:sz w:val="26"/>
                <w:szCs w:val="26"/>
              </w:rPr>
            </w:pPr>
            <w:r w:rsidRPr="00AE5F51">
              <w:rPr>
                <w:rFonts w:ascii="Times New Roman" w:hAnsi="Times New Roman" w:cs="Times New Roman"/>
                <w:b/>
                <w:sz w:val="26"/>
                <w:szCs w:val="26"/>
              </w:rPr>
              <w:t xml:space="preserve">Филиал  ПАО «ТрансКонтейнер» </w:t>
            </w:r>
          </w:p>
          <w:p w:rsidR="008C41A0" w:rsidRPr="00AE5F51" w:rsidRDefault="008C41A0" w:rsidP="003F17CF">
            <w:pPr>
              <w:pStyle w:val="Style10"/>
              <w:spacing w:line="240" w:lineRule="auto"/>
              <w:ind w:firstLine="0"/>
              <w:jc w:val="left"/>
              <w:rPr>
                <w:rFonts w:ascii="Times New Roman" w:hAnsi="Times New Roman" w:cs="Times New Roman"/>
                <w:b/>
                <w:sz w:val="26"/>
                <w:szCs w:val="26"/>
              </w:rPr>
            </w:pPr>
            <w:r w:rsidRPr="00AE5F51">
              <w:rPr>
                <w:rFonts w:ascii="Times New Roman" w:hAnsi="Times New Roman" w:cs="Times New Roman"/>
                <w:b/>
                <w:sz w:val="26"/>
                <w:szCs w:val="26"/>
              </w:rPr>
              <w:t>на Горьковской железной дороге</w:t>
            </w:r>
          </w:p>
          <w:p w:rsidR="008C41A0" w:rsidRPr="00AE5F51" w:rsidRDefault="008C41A0" w:rsidP="003F17CF">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КПП (филиала) 525743001</w:t>
            </w:r>
          </w:p>
          <w:p w:rsidR="008C41A0" w:rsidRPr="00AE5F51" w:rsidRDefault="008C41A0" w:rsidP="003F17CF">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Адрес филиала: 603116, г.Н.Новгород,</w:t>
            </w:r>
          </w:p>
          <w:p w:rsidR="008C41A0" w:rsidRPr="00AE5F51" w:rsidRDefault="008C41A0" w:rsidP="003F17CF">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Московское шоссе, 17а</w:t>
            </w:r>
          </w:p>
          <w:p w:rsidR="008C41A0" w:rsidRPr="00AE5F51" w:rsidRDefault="008C41A0" w:rsidP="003F17CF">
            <w:pPr>
              <w:pStyle w:val="Style10"/>
              <w:spacing w:line="240" w:lineRule="auto"/>
              <w:ind w:firstLine="0"/>
              <w:jc w:val="left"/>
              <w:rPr>
                <w:rFonts w:ascii="Times New Roman" w:hAnsi="Times New Roman" w:cs="Times New Roman"/>
                <w:noProof/>
                <w:sz w:val="26"/>
                <w:szCs w:val="26"/>
              </w:rPr>
            </w:pPr>
            <w:r w:rsidRPr="00AE5F51">
              <w:rPr>
                <w:rFonts w:ascii="Times New Roman" w:hAnsi="Times New Roman" w:cs="Times New Roman"/>
                <w:sz w:val="26"/>
                <w:szCs w:val="26"/>
              </w:rPr>
              <w:t xml:space="preserve">Тел. (831)248-42-53, </w:t>
            </w:r>
            <w:r w:rsidRPr="00AE5F51">
              <w:rPr>
                <w:rFonts w:ascii="Times New Roman" w:hAnsi="Times New Roman" w:cs="Times New Roman"/>
                <w:noProof/>
                <w:sz w:val="26"/>
                <w:szCs w:val="26"/>
              </w:rPr>
              <w:t>248-80-02</w:t>
            </w:r>
          </w:p>
          <w:p w:rsidR="008C41A0" w:rsidRPr="00AE5F51" w:rsidRDefault="008C41A0" w:rsidP="003F17CF">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 xml:space="preserve">факс (831) 275-46-50, </w:t>
            </w:r>
          </w:p>
          <w:p w:rsidR="008C41A0" w:rsidRPr="00AE5F51" w:rsidRDefault="008C41A0" w:rsidP="003F17CF">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 xml:space="preserve">Р/С: 40702810600240014351 </w:t>
            </w:r>
          </w:p>
          <w:p w:rsidR="008C41A0" w:rsidRPr="00AE5F51" w:rsidRDefault="008C41A0" w:rsidP="003F17CF">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в филиале ПАО Банка ВТБ в г.Н.Новгороде</w:t>
            </w:r>
          </w:p>
          <w:p w:rsidR="008C41A0" w:rsidRPr="00AE5F51" w:rsidRDefault="008C41A0" w:rsidP="003F17CF">
            <w:pPr>
              <w:pStyle w:val="Style5"/>
              <w:rPr>
                <w:rFonts w:ascii="Times New Roman" w:hAnsi="Times New Roman" w:cs="Times New Roman"/>
                <w:sz w:val="26"/>
                <w:szCs w:val="26"/>
              </w:rPr>
            </w:pPr>
            <w:r w:rsidRPr="00AE5F51">
              <w:rPr>
                <w:rFonts w:ascii="Times New Roman" w:hAnsi="Times New Roman" w:cs="Times New Roman"/>
                <w:sz w:val="26"/>
                <w:szCs w:val="26"/>
              </w:rPr>
              <w:t>К/С 30101810200000000837</w:t>
            </w:r>
          </w:p>
          <w:p w:rsidR="008C41A0" w:rsidRPr="00AE5F51" w:rsidRDefault="008C41A0" w:rsidP="003F17CF">
            <w:pPr>
              <w:widowControl w:val="0"/>
              <w:snapToGrid w:val="0"/>
              <w:rPr>
                <w:sz w:val="26"/>
                <w:szCs w:val="26"/>
              </w:rPr>
            </w:pPr>
            <w:r w:rsidRPr="00AE5F51">
              <w:rPr>
                <w:sz w:val="26"/>
                <w:szCs w:val="26"/>
              </w:rPr>
              <w:t>БИК 042202837</w:t>
            </w:r>
          </w:p>
          <w:p w:rsidR="008C41A0" w:rsidRPr="00E11DF1" w:rsidRDefault="008C41A0" w:rsidP="003F17CF">
            <w:pPr>
              <w:widowControl w:val="0"/>
              <w:jc w:val="both"/>
              <w:rPr>
                <w:b/>
                <w:sz w:val="18"/>
                <w:szCs w:val="26"/>
              </w:rPr>
            </w:pPr>
          </w:p>
          <w:p w:rsidR="008C41A0" w:rsidRPr="00AE5F51" w:rsidRDefault="008C41A0" w:rsidP="003F17CF">
            <w:pPr>
              <w:widowControl w:val="0"/>
              <w:jc w:val="both"/>
              <w:rPr>
                <w:b/>
                <w:color w:val="000000"/>
                <w:sz w:val="26"/>
                <w:szCs w:val="26"/>
              </w:rPr>
            </w:pPr>
            <w:r w:rsidRPr="00AE5F51">
              <w:rPr>
                <w:b/>
                <w:sz w:val="26"/>
                <w:szCs w:val="26"/>
              </w:rPr>
              <w:t>От Заказчика:</w:t>
            </w:r>
          </w:p>
          <w:p w:rsidR="008C41A0" w:rsidRPr="00AE5F51" w:rsidRDefault="008C41A0" w:rsidP="003F17CF">
            <w:pPr>
              <w:widowControl w:val="0"/>
              <w:rPr>
                <w:color w:val="000000"/>
                <w:sz w:val="26"/>
                <w:szCs w:val="26"/>
              </w:rPr>
            </w:pPr>
            <w:r w:rsidRPr="00AE5F51">
              <w:rPr>
                <w:color w:val="000000"/>
                <w:sz w:val="26"/>
                <w:szCs w:val="26"/>
              </w:rPr>
              <w:t xml:space="preserve">Директор филиала  </w:t>
            </w:r>
          </w:p>
          <w:p w:rsidR="008C41A0" w:rsidRPr="00AE5F51" w:rsidRDefault="008C41A0" w:rsidP="003F17CF">
            <w:pPr>
              <w:widowControl w:val="0"/>
              <w:rPr>
                <w:color w:val="000000"/>
                <w:sz w:val="26"/>
                <w:szCs w:val="26"/>
              </w:rPr>
            </w:pPr>
            <w:r w:rsidRPr="00AE5F51">
              <w:rPr>
                <w:color w:val="000000"/>
                <w:sz w:val="26"/>
                <w:szCs w:val="26"/>
              </w:rPr>
              <w:t>ПАО «ТрансКонтейнер»</w:t>
            </w:r>
          </w:p>
          <w:p w:rsidR="008C41A0" w:rsidRPr="00AE5F51" w:rsidRDefault="008C41A0" w:rsidP="003F17CF">
            <w:pPr>
              <w:widowControl w:val="0"/>
              <w:rPr>
                <w:color w:val="000000"/>
                <w:sz w:val="26"/>
                <w:szCs w:val="26"/>
              </w:rPr>
            </w:pPr>
            <w:r w:rsidRPr="00AE5F51">
              <w:rPr>
                <w:color w:val="000000"/>
                <w:sz w:val="26"/>
                <w:szCs w:val="26"/>
              </w:rPr>
              <w:t>на Горьковской железной дороге</w:t>
            </w:r>
          </w:p>
          <w:p w:rsidR="008C41A0" w:rsidRPr="00AE5F51" w:rsidRDefault="008C41A0" w:rsidP="003F17CF">
            <w:pPr>
              <w:widowControl w:val="0"/>
              <w:jc w:val="both"/>
              <w:rPr>
                <w:color w:val="000000"/>
                <w:sz w:val="26"/>
                <w:szCs w:val="26"/>
              </w:rPr>
            </w:pPr>
          </w:p>
          <w:p w:rsidR="008C41A0" w:rsidRPr="00AE5F51" w:rsidRDefault="008C41A0" w:rsidP="003F17CF">
            <w:pPr>
              <w:widowControl w:val="0"/>
              <w:rPr>
                <w:color w:val="000000"/>
                <w:sz w:val="26"/>
                <w:szCs w:val="26"/>
              </w:rPr>
            </w:pPr>
            <w:r w:rsidRPr="00AE5F51">
              <w:rPr>
                <w:color w:val="000000"/>
                <w:sz w:val="26"/>
                <w:szCs w:val="26"/>
              </w:rPr>
              <w:t xml:space="preserve">______________ А.Г. Каринский </w:t>
            </w:r>
          </w:p>
          <w:p w:rsidR="008C41A0" w:rsidRPr="00AE5F51" w:rsidRDefault="008C41A0" w:rsidP="003F17CF">
            <w:pPr>
              <w:widowControl w:val="0"/>
              <w:jc w:val="both"/>
              <w:rPr>
                <w:sz w:val="26"/>
                <w:szCs w:val="26"/>
              </w:rPr>
            </w:pPr>
            <w:r w:rsidRPr="00AE5F51">
              <w:rPr>
                <w:color w:val="000000"/>
                <w:sz w:val="26"/>
                <w:szCs w:val="26"/>
              </w:rPr>
              <w:t xml:space="preserve">   М.П.</w:t>
            </w:r>
          </w:p>
        </w:tc>
        <w:tc>
          <w:tcPr>
            <w:tcW w:w="5011" w:type="dxa"/>
          </w:tcPr>
          <w:p w:rsidR="008C41A0" w:rsidRPr="00AE5F51" w:rsidRDefault="008C41A0" w:rsidP="003F17CF">
            <w:pPr>
              <w:rPr>
                <w:b/>
                <w:sz w:val="26"/>
                <w:szCs w:val="26"/>
              </w:rPr>
            </w:pPr>
            <w:r w:rsidRPr="00AE5F51">
              <w:rPr>
                <w:b/>
                <w:sz w:val="26"/>
                <w:szCs w:val="26"/>
              </w:rPr>
              <w:t>Исполнитель:</w:t>
            </w:r>
          </w:p>
          <w:p w:rsidR="008C41A0" w:rsidRPr="00AE5F51" w:rsidRDefault="008C41A0" w:rsidP="003F17CF">
            <w:pPr>
              <w:rPr>
                <w:rStyle w:val="FontStyle24"/>
                <w:sz w:val="26"/>
                <w:szCs w:val="26"/>
              </w:rPr>
            </w:pPr>
            <w:r>
              <w:rPr>
                <w:rStyle w:val="FontStyle24"/>
                <w:sz w:val="26"/>
                <w:szCs w:val="26"/>
              </w:rPr>
              <w:t>_________________</w:t>
            </w:r>
            <w:r w:rsidRPr="00AE5F51">
              <w:rPr>
                <w:rStyle w:val="FontStyle24"/>
                <w:sz w:val="26"/>
                <w:szCs w:val="26"/>
              </w:rPr>
              <w:t xml:space="preserve"> (</w:t>
            </w:r>
            <w:r>
              <w:rPr>
                <w:rStyle w:val="FontStyle24"/>
                <w:sz w:val="26"/>
                <w:szCs w:val="26"/>
              </w:rPr>
              <w:t>___________</w:t>
            </w:r>
            <w:r w:rsidRPr="00AE5F51">
              <w:rPr>
                <w:rStyle w:val="FontStyle24"/>
                <w:sz w:val="26"/>
                <w:szCs w:val="26"/>
              </w:rPr>
              <w:t>)</w:t>
            </w:r>
          </w:p>
          <w:p w:rsidR="008C41A0" w:rsidRDefault="008C41A0" w:rsidP="003F17CF">
            <w:pPr>
              <w:rPr>
                <w:bCs/>
                <w:sz w:val="26"/>
                <w:szCs w:val="26"/>
              </w:rPr>
            </w:pPr>
            <w:r w:rsidRPr="00AE5F51">
              <w:rPr>
                <w:sz w:val="26"/>
                <w:szCs w:val="26"/>
              </w:rPr>
              <w:t xml:space="preserve"> </w:t>
            </w:r>
            <w:r w:rsidRPr="00AE5F51">
              <w:rPr>
                <w:noProof/>
                <w:sz w:val="26"/>
                <w:szCs w:val="26"/>
              </w:rPr>
              <w:t xml:space="preserve">Адрес (место нахождения): </w:t>
            </w:r>
            <w:r>
              <w:rPr>
                <w:bCs/>
                <w:sz w:val="26"/>
                <w:szCs w:val="26"/>
              </w:rPr>
              <w:t>__________</w:t>
            </w:r>
            <w:r w:rsidRPr="00AE5F51">
              <w:rPr>
                <w:bCs/>
                <w:sz w:val="26"/>
                <w:szCs w:val="26"/>
              </w:rPr>
              <w:t xml:space="preserve"> </w:t>
            </w:r>
          </w:p>
          <w:p w:rsidR="008C41A0" w:rsidRPr="00AE5F51" w:rsidRDefault="008C41A0" w:rsidP="003F17CF">
            <w:pPr>
              <w:rPr>
                <w:bCs/>
                <w:sz w:val="26"/>
                <w:szCs w:val="26"/>
              </w:rPr>
            </w:pPr>
            <w:r>
              <w:rPr>
                <w:bCs/>
                <w:sz w:val="26"/>
                <w:szCs w:val="26"/>
              </w:rPr>
              <w:t xml:space="preserve">Фактический адрес: </w:t>
            </w:r>
            <w:r w:rsidRPr="00AE5F51">
              <w:rPr>
                <w:bCs/>
                <w:sz w:val="26"/>
                <w:szCs w:val="26"/>
              </w:rPr>
              <w:t xml:space="preserve"> </w:t>
            </w:r>
          </w:p>
          <w:p w:rsidR="008C41A0" w:rsidRDefault="008C41A0" w:rsidP="003F17CF">
            <w:pPr>
              <w:rPr>
                <w:bCs/>
                <w:sz w:val="26"/>
                <w:szCs w:val="26"/>
              </w:rPr>
            </w:pPr>
            <w:r w:rsidRPr="00AE5F51">
              <w:rPr>
                <w:bCs/>
                <w:sz w:val="26"/>
                <w:szCs w:val="26"/>
              </w:rPr>
              <w:t xml:space="preserve">ИНН </w:t>
            </w:r>
          </w:p>
          <w:p w:rsidR="008C41A0" w:rsidRDefault="008C41A0" w:rsidP="003F17CF">
            <w:pPr>
              <w:rPr>
                <w:bCs/>
                <w:sz w:val="26"/>
                <w:szCs w:val="26"/>
              </w:rPr>
            </w:pPr>
            <w:r w:rsidRPr="00AE5F51">
              <w:rPr>
                <w:bCs/>
                <w:sz w:val="26"/>
                <w:szCs w:val="26"/>
              </w:rPr>
              <w:t xml:space="preserve">КПП </w:t>
            </w:r>
          </w:p>
          <w:p w:rsidR="008C41A0" w:rsidRPr="00AE5F51" w:rsidRDefault="008C41A0" w:rsidP="003F17CF">
            <w:pPr>
              <w:rPr>
                <w:bCs/>
                <w:sz w:val="26"/>
                <w:szCs w:val="26"/>
              </w:rPr>
            </w:pPr>
            <w:r w:rsidRPr="00AE5F51">
              <w:rPr>
                <w:bCs/>
                <w:sz w:val="26"/>
                <w:szCs w:val="26"/>
              </w:rPr>
              <w:t xml:space="preserve">ОГРН </w:t>
            </w:r>
          </w:p>
          <w:p w:rsidR="008C41A0" w:rsidRDefault="008C41A0" w:rsidP="003F17CF">
            <w:pPr>
              <w:rPr>
                <w:bCs/>
                <w:sz w:val="26"/>
                <w:szCs w:val="26"/>
              </w:rPr>
            </w:pPr>
            <w:r w:rsidRPr="00AE5F51">
              <w:rPr>
                <w:bCs/>
                <w:sz w:val="26"/>
                <w:szCs w:val="26"/>
              </w:rPr>
              <w:t xml:space="preserve">ОКПО </w:t>
            </w:r>
          </w:p>
          <w:p w:rsidR="008C41A0" w:rsidRDefault="008C41A0" w:rsidP="003F17CF">
            <w:pPr>
              <w:rPr>
                <w:bCs/>
                <w:sz w:val="26"/>
                <w:szCs w:val="26"/>
              </w:rPr>
            </w:pPr>
            <w:r>
              <w:rPr>
                <w:bCs/>
                <w:sz w:val="26"/>
                <w:szCs w:val="26"/>
              </w:rPr>
              <w:t>ОКВЭД</w:t>
            </w:r>
          </w:p>
          <w:p w:rsidR="008C41A0" w:rsidRPr="00AE5F51" w:rsidRDefault="008C41A0" w:rsidP="003F17CF">
            <w:pPr>
              <w:rPr>
                <w:sz w:val="26"/>
                <w:szCs w:val="26"/>
              </w:rPr>
            </w:pPr>
            <w:r w:rsidRPr="00AE5F51">
              <w:rPr>
                <w:bCs/>
                <w:sz w:val="26"/>
                <w:szCs w:val="26"/>
              </w:rPr>
              <w:t xml:space="preserve">Тел.  </w:t>
            </w:r>
          </w:p>
          <w:p w:rsidR="008C41A0" w:rsidRPr="00AE5F51" w:rsidRDefault="008C41A0" w:rsidP="003F17CF">
            <w:pPr>
              <w:rPr>
                <w:bCs/>
                <w:sz w:val="26"/>
                <w:szCs w:val="26"/>
              </w:rPr>
            </w:pPr>
            <w:r w:rsidRPr="00AE5F51">
              <w:rPr>
                <w:bCs/>
                <w:sz w:val="26"/>
                <w:szCs w:val="26"/>
              </w:rPr>
              <w:t xml:space="preserve">Р/с </w:t>
            </w:r>
          </w:p>
          <w:p w:rsidR="008C41A0" w:rsidRPr="00AE5F51" w:rsidRDefault="008C41A0" w:rsidP="003F17CF">
            <w:pPr>
              <w:rPr>
                <w:bCs/>
                <w:sz w:val="26"/>
                <w:szCs w:val="26"/>
              </w:rPr>
            </w:pPr>
            <w:r w:rsidRPr="00AE5F51">
              <w:rPr>
                <w:bCs/>
                <w:sz w:val="26"/>
                <w:szCs w:val="26"/>
              </w:rPr>
              <w:t xml:space="preserve">в </w:t>
            </w:r>
          </w:p>
          <w:p w:rsidR="008C41A0" w:rsidRPr="00AE5F51" w:rsidRDefault="008C41A0" w:rsidP="003F17CF">
            <w:pPr>
              <w:rPr>
                <w:bCs/>
                <w:sz w:val="26"/>
                <w:szCs w:val="26"/>
              </w:rPr>
            </w:pPr>
            <w:r w:rsidRPr="00AE5F51">
              <w:rPr>
                <w:bCs/>
                <w:sz w:val="26"/>
                <w:szCs w:val="26"/>
              </w:rPr>
              <w:t xml:space="preserve">К/с </w:t>
            </w:r>
          </w:p>
          <w:p w:rsidR="008C41A0" w:rsidRPr="00AE5F51" w:rsidRDefault="008C41A0" w:rsidP="003F17CF">
            <w:pPr>
              <w:rPr>
                <w:sz w:val="26"/>
                <w:szCs w:val="26"/>
              </w:rPr>
            </w:pPr>
            <w:r w:rsidRPr="00AE5F51">
              <w:rPr>
                <w:bCs/>
                <w:sz w:val="26"/>
                <w:szCs w:val="26"/>
              </w:rPr>
              <w:t xml:space="preserve">БИК </w:t>
            </w:r>
          </w:p>
          <w:p w:rsidR="008C41A0" w:rsidRPr="00AE5F51" w:rsidRDefault="008C41A0" w:rsidP="003F17CF">
            <w:pPr>
              <w:rPr>
                <w:sz w:val="26"/>
                <w:szCs w:val="26"/>
              </w:rPr>
            </w:pPr>
          </w:p>
          <w:p w:rsidR="008C41A0" w:rsidRPr="00AE5F51" w:rsidRDefault="008C41A0" w:rsidP="003F17CF">
            <w:pPr>
              <w:rPr>
                <w:sz w:val="26"/>
                <w:szCs w:val="26"/>
              </w:rPr>
            </w:pPr>
          </w:p>
          <w:p w:rsidR="008C41A0" w:rsidRPr="00AE5F51" w:rsidRDefault="008C41A0" w:rsidP="003F17CF">
            <w:pPr>
              <w:rPr>
                <w:sz w:val="26"/>
                <w:szCs w:val="26"/>
              </w:rPr>
            </w:pPr>
          </w:p>
          <w:p w:rsidR="008C41A0" w:rsidRPr="00E11DF1" w:rsidRDefault="008C41A0" w:rsidP="003F17CF">
            <w:pPr>
              <w:rPr>
                <w:sz w:val="18"/>
                <w:szCs w:val="26"/>
              </w:rPr>
            </w:pPr>
          </w:p>
          <w:p w:rsidR="008C41A0" w:rsidRPr="00AE5F51" w:rsidRDefault="008C41A0" w:rsidP="003F17CF">
            <w:pPr>
              <w:rPr>
                <w:sz w:val="26"/>
                <w:szCs w:val="26"/>
              </w:rPr>
            </w:pPr>
          </w:p>
          <w:p w:rsidR="008C41A0" w:rsidRDefault="008C41A0" w:rsidP="003F17CF">
            <w:pPr>
              <w:widowControl w:val="0"/>
              <w:jc w:val="both"/>
              <w:rPr>
                <w:b/>
                <w:sz w:val="26"/>
                <w:szCs w:val="26"/>
              </w:rPr>
            </w:pPr>
          </w:p>
          <w:p w:rsidR="008C41A0" w:rsidRDefault="008C41A0" w:rsidP="003F17CF">
            <w:pPr>
              <w:widowControl w:val="0"/>
              <w:jc w:val="both"/>
              <w:rPr>
                <w:b/>
                <w:sz w:val="26"/>
                <w:szCs w:val="26"/>
              </w:rPr>
            </w:pPr>
          </w:p>
          <w:p w:rsidR="008C41A0" w:rsidRPr="00AE5F51" w:rsidRDefault="008C41A0" w:rsidP="003F17CF">
            <w:pPr>
              <w:widowControl w:val="0"/>
              <w:jc w:val="both"/>
              <w:rPr>
                <w:b/>
                <w:color w:val="000000"/>
                <w:sz w:val="26"/>
                <w:szCs w:val="26"/>
              </w:rPr>
            </w:pPr>
            <w:r w:rsidRPr="00AE5F51">
              <w:rPr>
                <w:b/>
                <w:sz w:val="26"/>
                <w:szCs w:val="26"/>
              </w:rPr>
              <w:t>От Исполнителя:</w:t>
            </w:r>
          </w:p>
          <w:p w:rsidR="008C41A0" w:rsidRDefault="008C41A0" w:rsidP="003F17CF">
            <w:pPr>
              <w:widowControl w:val="0"/>
              <w:rPr>
                <w:color w:val="000000"/>
                <w:sz w:val="26"/>
                <w:szCs w:val="26"/>
              </w:rPr>
            </w:pPr>
          </w:p>
          <w:p w:rsidR="008C41A0" w:rsidRPr="00AE5F51" w:rsidRDefault="008C41A0" w:rsidP="003F17CF">
            <w:pPr>
              <w:widowControl w:val="0"/>
              <w:rPr>
                <w:color w:val="000000"/>
                <w:sz w:val="26"/>
                <w:szCs w:val="26"/>
              </w:rPr>
            </w:pPr>
          </w:p>
          <w:p w:rsidR="008C41A0" w:rsidRPr="00A11266" w:rsidRDefault="008C41A0" w:rsidP="003F17CF">
            <w:pPr>
              <w:widowControl w:val="0"/>
              <w:tabs>
                <w:tab w:val="left" w:pos="2970"/>
              </w:tabs>
              <w:rPr>
                <w:color w:val="000000"/>
                <w:sz w:val="26"/>
                <w:szCs w:val="26"/>
              </w:rPr>
            </w:pPr>
          </w:p>
          <w:p w:rsidR="008C41A0" w:rsidRPr="00A11266" w:rsidRDefault="008C41A0" w:rsidP="003F17CF">
            <w:pPr>
              <w:widowControl w:val="0"/>
              <w:tabs>
                <w:tab w:val="left" w:pos="2970"/>
              </w:tabs>
              <w:rPr>
                <w:color w:val="000000"/>
                <w:sz w:val="26"/>
                <w:szCs w:val="26"/>
              </w:rPr>
            </w:pPr>
          </w:p>
          <w:p w:rsidR="008C41A0" w:rsidRPr="00AE5F51" w:rsidRDefault="008C41A0" w:rsidP="003F17CF">
            <w:pPr>
              <w:widowControl w:val="0"/>
              <w:tabs>
                <w:tab w:val="left" w:pos="2970"/>
              </w:tabs>
              <w:rPr>
                <w:color w:val="000000"/>
                <w:sz w:val="26"/>
                <w:szCs w:val="26"/>
              </w:rPr>
            </w:pPr>
            <w:r w:rsidRPr="00AE5F51">
              <w:rPr>
                <w:color w:val="000000"/>
                <w:sz w:val="26"/>
                <w:szCs w:val="26"/>
              </w:rPr>
              <w:t xml:space="preserve">______________ </w:t>
            </w:r>
          </w:p>
          <w:p w:rsidR="008C41A0" w:rsidRPr="00AE5F51" w:rsidRDefault="008C41A0" w:rsidP="003F17CF">
            <w:pPr>
              <w:widowControl w:val="0"/>
              <w:tabs>
                <w:tab w:val="left" w:pos="2970"/>
              </w:tabs>
              <w:rPr>
                <w:color w:val="000000"/>
                <w:sz w:val="26"/>
                <w:szCs w:val="26"/>
              </w:rPr>
            </w:pPr>
            <w:r w:rsidRPr="00AE5F51">
              <w:rPr>
                <w:color w:val="000000"/>
                <w:sz w:val="26"/>
                <w:szCs w:val="26"/>
              </w:rPr>
              <w:t xml:space="preserve">      М.П. </w:t>
            </w:r>
          </w:p>
          <w:p w:rsidR="008C41A0" w:rsidRPr="00AE5F51" w:rsidRDefault="008C41A0" w:rsidP="003F17CF">
            <w:pPr>
              <w:widowControl w:val="0"/>
              <w:tabs>
                <w:tab w:val="left" w:pos="2970"/>
              </w:tabs>
              <w:rPr>
                <w:sz w:val="26"/>
                <w:szCs w:val="26"/>
              </w:rPr>
            </w:pPr>
          </w:p>
        </w:tc>
      </w:tr>
    </w:tbl>
    <w:p w:rsidR="008C41A0" w:rsidRPr="008A57E5" w:rsidRDefault="008C41A0" w:rsidP="008C41A0">
      <w:pPr>
        <w:ind w:right="57"/>
        <w:rPr>
          <w:sz w:val="26"/>
          <w:szCs w:val="26"/>
        </w:rPr>
        <w:sectPr w:rsidR="008C41A0" w:rsidRPr="008A57E5" w:rsidSect="003F17CF">
          <w:pgSz w:w="11909" w:h="16834"/>
          <w:pgMar w:top="709" w:right="569" w:bottom="709" w:left="993" w:header="720" w:footer="720" w:gutter="0"/>
          <w:cols w:space="720"/>
          <w:docGrid w:linePitch="360"/>
        </w:sectPr>
      </w:pPr>
    </w:p>
    <w:p w:rsidR="008C41A0" w:rsidRPr="008A57E5" w:rsidRDefault="008C41A0" w:rsidP="008C41A0">
      <w:pPr>
        <w:ind w:right="390" w:firstLine="600"/>
        <w:jc w:val="right"/>
        <w:rPr>
          <w:sz w:val="26"/>
          <w:szCs w:val="26"/>
        </w:rPr>
      </w:pPr>
      <w:r w:rsidRPr="008A57E5">
        <w:rPr>
          <w:sz w:val="26"/>
          <w:szCs w:val="26"/>
        </w:rPr>
        <w:lastRenderedPageBreak/>
        <w:t xml:space="preserve">Приложение № </w:t>
      </w:r>
      <w:r>
        <w:rPr>
          <w:sz w:val="26"/>
          <w:szCs w:val="26"/>
        </w:rPr>
        <w:t>1</w:t>
      </w:r>
    </w:p>
    <w:p w:rsidR="008C41A0" w:rsidRPr="008A57E5" w:rsidRDefault="008C41A0" w:rsidP="008C41A0">
      <w:pPr>
        <w:ind w:right="390" w:firstLine="600"/>
        <w:jc w:val="right"/>
        <w:rPr>
          <w:sz w:val="26"/>
          <w:szCs w:val="26"/>
        </w:rPr>
      </w:pPr>
      <w:r w:rsidRPr="008A57E5">
        <w:rPr>
          <w:sz w:val="26"/>
          <w:szCs w:val="26"/>
        </w:rPr>
        <w:t>к  договору №____________</w:t>
      </w:r>
    </w:p>
    <w:p w:rsidR="008C41A0" w:rsidRPr="008A57E5" w:rsidRDefault="008C41A0" w:rsidP="008C41A0">
      <w:pPr>
        <w:ind w:right="390" w:firstLine="600"/>
        <w:jc w:val="right"/>
        <w:rPr>
          <w:sz w:val="26"/>
          <w:szCs w:val="26"/>
        </w:rPr>
      </w:pPr>
      <w:r w:rsidRPr="008A57E5">
        <w:rPr>
          <w:sz w:val="26"/>
          <w:szCs w:val="26"/>
        </w:rPr>
        <w:t>от «____»_____________201</w:t>
      </w:r>
      <w:r>
        <w:rPr>
          <w:sz w:val="26"/>
          <w:szCs w:val="26"/>
        </w:rPr>
        <w:t>7</w:t>
      </w:r>
      <w:r w:rsidRPr="008A57E5">
        <w:rPr>
          <w:sz w:val="26"/>
          <w:szCs w:val="26"/>
        </w:rPr>
        <w:t xml:space="preserve"> г.</w:t>
      </w:r>
    </w:p>
    <w:p w:rsidR="008C41A0" w:rsidRDefault="008C41A0" w:rsidP="008C41A0">
      <w:pPr>
        <w:ind w:right="57" w:firstLine="600"/>
        <w:jc w:val="right"/>
        <w:rPr>
          <w:sz w:val="26"/>
          <w:szCs w:val="26"/>
        </w:rPr>
      </w:pPr>
    </w:p>
    <w:p w:rsidR="008C41A0" w:rsidRPr="008A57E5" w:rsidRDefault="008C41A0" w:rsidP="008C41A0">
      <w:pPr>
        <w:ind w:right="57" w:firstLine="600"/>
        <w:jc w:val="right"/>
        <w:rPr>
          <w:sz w:val="26"/>
          <w:szCs w:val="26"/>
        </w:rPr>
      </w:pPr>
    </w:p>
    <w:p w:rsidR="008C41A0" w:rsidRPr="008A57E5" w:rsidRDefault="008C41A0" w:rsidP="008C41A0">
      <w:pPr>
        <w:ind w:right="57"/>
        <w:jc w:val="center"/>
        <w:rPr>
          <w:b/>
          <w:sz w:val="26"/>
          <w:szCs w:val="26"/>
        </w:rPr>
      </w:pPr>
      <w:r w:rsidRPr="008A57E5">
        <w:rPr>
          <w:b/>
          <w:sz w:val="26"/>
          <w:szCs w:val="26"/>
        </w:rPr>
        <w:t>Протокол согласования договорной цены</w:t>
      </w:r>
    </w:p>
    <w:p w:rsidR="008C41A0" w:rsidRDefault="008C41A0" w:rsidP="008C41A0">
      <w:pPr>
        <w:ind w:right="57"/>
        <w:jc w:val="center"/>
        <w:rPr>
          <w:b/>
          <w:sz w:val="26"/>
          <w:szCs w:val="26"/>
        </w:rPr>
      </w:pPr>
    </w:p>
    <w:p w:rsidR="008C41A0" w:rsidRPr="008A57E5" w:rsidRDefault="008C41A0" w:rsidP="008C41A0">
      <w:pPr>
        <w:ind w:right="57"/>
        <w:jc w:val="center"/>
        <w:rPr>
          <w:b/>
          <w:sz w:val="26"/>
          <w:szCs w:val="26"/>
        </w:rPr>
      </w:pPr>
    </w:p>
    <w:p w:rsidR="008C41A0" w:rsidRPr="00E11DF1" w:rsidRDefault="008C41A0" w:rsidP="008C41A0">
      <w:pPr>
        <w:widowControl w:val="0"/>
        <w:ind w:firstLine="720"/>
        <w:jc w:val="both"/>
        <w:rPr>
          <w:b/>
          <w:sz w:val="25"/>
          <w:szCs w:val="25"/>
        </w:rPr>
      </w:pPr>
      <w:r w:rsidRPr="008A57E5">
        <w:rPr>
          <w:sz w:val="26"/>
          <w:szCs w:val="26"/>
        </w:rPr>
        <w:t>Мы нижеподписавшиеся, директор филиала ПАО «ТрансКонтейнер» на Горьковской железной дороге Каринский Анатолий Григорьевич, действующий на основании доверенности от 1</w:t>
      </w:r>
      <w:r>
        <w:rPr>
          <w:sz w:val="26"/>
          <w:szCs w:val="26"/>
        </w:rPr>
        <w:t>4</w:t>
      </w:r>
      <w:r w:rsidRPr="008A57E5">
        <w:rPr>
          <w:sz w:val="26"/>
          <w:szCs w:val="26"/>
        </w:rPr>
        <w:t xml:space="preserve"> февраля 201</w:t>
      </w:r>
      <w:r>
        <w:rPr>
          <w:sz w:val="26"/>
          <w:szCs w:val="26"/>
        </w:rPr>
        <w:t>7</w:t>
      </w:r>
      <w:r w:rsidRPr="008A57E5">
        <w:rPr>
          <w:sz w:val="26"/>
          <w:szCs w:val="26"/>
        </w:rPr>
        <w:t xml:space="preserve"> года № </w:t>
      </w:r>
      <w:proofErr w:type="gramStart"/>
      <w:r w:rsidRPr="008A57E5">
        <w:rPr>
          <w:sz w:val="26"/>
          <w:szCs w:val="26"/>
        </w:rPr>
        <w:t>Ц</w:t>
      </w:r>
      <w:proofErr w:type="gramEnd"/>
      <w:r w:rsidRPr="008A57E5">
        <w:rPr>
          <w:sz w:val="26"/>
          <w:szCs w:val="26"/>
        </w:rPr>
        <w:t>/201</w:t>
      </w:r>
      <w:r>
        <w:rPr>
          <w:sz w:val="26"/>
          <w:szCs w:val="26"/>
        </w:rPr>
        <w:t>7</w:t>
      </w:r>
      <w:r w:rsidRPr="008A57E5">
        <w:rPr>
          <w:sz w:val="26"/>
          <w:szCs w:val="26"/>
        </w:rPr>
        <w:t>/Н4-1</w:t>
      </w:r>
      <w:r>
        <w:rPr>
          <w:sz w:val="26"/>
          <w:szCs w:val="26"/>
        </w:rPr>
        <w:t>22</w:t>
      </w:r>
      <w:r w:rsidRPr="008A57E5">
        <w:rPr>
          <w:sz w:val="26"/>
          <w:szCs w:val="26"/>
        </w:rPr>
        <w:t xml:space="preserve">г, от лица «Заказчика», и  </w:t>
      </w:r>
      <w:r>
        <w:rPr>
          <w:rStyle w:val="FontStyle24"/>
          <w:b w:val="0"/>
          <w:sz w:val="26"/>
          <w:szCs w:val="26"/>
        </w:rPr>
        <w:t>_______________ (____________)</w:t>
      </w:r>
      <w:r w:rsidRPr="008A57E5">
        <w:rPr>
          <w:b/>
          <w:sz w:val="26"/>
          <w:szCs w:val="26"/>
        </w:rPr>
        <w:t xml:space="preserve"> </w:t>
      </w:r>
      <w:r>
        <w:rPr>
          <w:b/>
          <w:sz w:val="26"/>
          <w:szCs w:val="26"/>
        </w:rPr>
        <w:t>_________________</w:t>
      </w:r>
      <w:r w:rsidRPr="008A57E5">
        <w:rPr>
          <w:sz w:val="26"/>
          <w:szCs w:val="26"/>
        </w:rPr>
        <w:t>,</w:t>
      </w:r>
      <w:r w:rsidRPr="008A57E5">
        <w:rPr>
          <w:b/>
          <w:sz w:val="26"/>
          <w:szCs w:val="26"/>
        </w:rPr>
        <w:t xml:space="preserve"> </w:t>
      </w:r>
      <w:r w:rsidRPr="008A57E5">
        <w:rPr>
          <w:sz w:val="26"/>
          <w:szCs w:val="26"/>
        </w:rPr>
        <w:t xml:space="preserve">действующий на основании </w:t>
      </w:r>
      <w:r>
        <w:rPr>
          <w:sz w:val="26"/>
          <w:szCs w:val="26"/>
        </w:rPr>
        <w:t>_________________</w:t>
      </w:r>
      <w:r w:rsidRPr="008A57E5">
        <w:rPr>
          <w:sz w:val="26"/>
          <w:szCs w:val="26"/>
        </w:rPr>
        <w:t>, от лица «Исполнителя», удостоверяем, что Сторонами достигнуто соглашение о величине договорной цены по выполнению работ по</w:t>
      </w:r>
      <w:r>
        <w:rPr>
          <w:sz w:val="26"/>
          <w:szCs w:val="26"/>
        </w:rPr>
        <w:t xml:space="preserve"> текущему ремонту </w:t>
      </w:r>
      <w:r w:rsidRPr="008A57E5">
        <w:rPr>
          <w:sz w:val="26"/>
          <w:szCs w:val="26"/>
        </w:rPr>
        <w:t xml:space="preserve"> </w:t>
      </w:r>
      <w:r w:rsidRPr="00E11DF1">
        <w:rPr>
          <w:sz w:val="26"/>
          <w:szCs w:val="26"/>
        </w:rPr>
        <w:t xml:space="preserve">козлового контейнерного крана  МККС-42К, зав.№16, </w:t>
      </w:r>
      <w:r w:rsidRPr="00E11DF1">
        <w:rPr>
          <w:sz w:val="25"/>
          <w:szCs w:val="25"/>
        </w:rPr>
        <w:t xml:space="preserve">инв. № 042135, </w:t>
      </w:r>
      <w:r w:rsidRPr="00E11DF1">
        <w:rPr>
          <w:color w:val="000000"/>
          <w:sz w:val="26"/>
          <w:szCs w:val="26"/>
        </w:rPr>
        <w:t xml:space="preserve">год выпуска  - 2001 г., </w:t>
      </w:r>
      <w:r w:rsidRPr="00E11DF1">
        <w:rPr>
          <w:sz w:val="26"/>
          <w:szCs w:val="26"/>
        </w:rPr>
        <w:t>находящийся в собствен</w:t>
      </w:r>
      <w:r w:rsidRPr="00AE5F51">
        <w:rPr>
          <w:sz w:val="26"/>
          <w:szCs w:val="26"/>
        </w:rPr>
        <w:t>ности Заказчика, расположенный на территории контейнерного терминала Лагерная филиала ПАО «ТрансКонтейнер» на Горьковской железной дороге  (Республика Татарстан, г. Казань, Кировский район, ст. Лагерная)</w:t>
      </w:r>
      <w:r>
        <w:rPr>
          <w:sz w:val="26"/>
          <w:szCs w:val="26"/>
        </w:rPr>
        <w:t xml:space="preserve"> в сумме </w:t>
      </w:r>
      <w:proofErr w:type="spellStart"/>
      <w:r>
        <w:rPr>
          <w:bCs/>
          <w:sz w:val="26"/>
          <w:szCs w:val="26"/>
        </w:rPr>
        <w:t>________________руб</w:t>
      </w:r>
      <w:proofErr w:type="spellEnd"/>
      <w:proofErr w:type="gramStart"/>
      <w:r>
        <w:rPr>
          <w:bCs/>
          <w:sz w:val="26"/>
          <w:szCs w:val="26"/>
        </w:rPr>
        <w:t xml:space="preserve">. </w:t>
      </w:r>
      <w:r w:rsidRPr="008A57E5">
        <w:rPr>
          <w:bCs/>
          <w:sz w:val="26"/>
          <w:szCs w:val="26"/>
        </w:rPr>
        <w:t xml:space="preserve"> </w:t>
      </w:r>
      <w:r w:rsidRPr="008A57E5">
        <w:rPr>
          <w:sz w:val="26"/>
          <w:szCs w:val="26"/>
        </w:rPr>
        <w:t>(</w:t>
      </w:r>
      <w:r>
        <w:rPr>
          <w:sz w:val="26"/>
          <w:szCs w:val="26"/>
        </w:rPr>
        <w:t>_______________</w:t>
      </w:r>
      <w:r w:rsidRPr="008A57E5">
        <w:rPr>
          <w:sz w:val="26"/>
          <w:szCs w:val="26"/>
        </w:rPr>
        <w:t>)</w:t>
      </w:r>
      <w:r>
        <w:rPr>
          <w:sz w:val="26"/>
          <w:szCs w:val="26"/>
        </w:rPr>
        <w:t xml:space="preserve">, </w:t>
      </w:r>
      <w:proofErr w:type="gramEnd"/>
      <w:r w:rsidRPr="00AE5F51">
        <w:rPr>
          <w:sz w:val="26"/>
          <w:szCs w:val="26"/>
        </w:rPr>
        <w:t>НДС  ______</w:t>
      </w:r>
      <w:r>
        <w:rPr>
          <w:sz w:val="26"/>
          <w:szCs w:val="26"/>
        </w:rPr>
        <w:t>____________</w:t>
      </w:r>
      <w:r w:rsidRPr="00AE5F51">
        <w:rPr>
          <w:sz w:val="26"/>
          <w:szCs w:val="26"/>
        </w:rPr>
        <w:t>_________________</w:t>
      </w:r>
      <w:r>
        <w:rPr>
          <w:sz w:val="26"/>
          <w:szCs w:val="26"/>
        </w:rPr>
        <w:t xml:space="preserve"> </w:t>
      </w:r>
    </w:p>
    <w:p w:rsidR="008C41A0" w:rsidRPr="00D72CE4" w:rsidRDefault="008C41A0" w:rsidP="008C41A0">
      <w:pPr>
        <w:widowControl w:val="0"/>
        <w:jc w:val="both"/>
        <w:rPr>
          <w:i/>
          <w:szCs w:val="26"/>
        </w:rPr>
      </w:pPr>
      <w:r>
        <w:rPr>
          <w:i/>
          <w:szCs w:val="26"/>
        </w:rPr>
        <w:t xml:space="preserve">                                                                                  </w:t>
      </w:r>
      <w:r w:rsidRPr="00D72CE4">
        <w:rPr>
          <w:i/>
          <w:szCs w:val="26"/>
        </w:rPr>
        <w:t xml:space="preserve">указать ставку налога, в случае освобождения </w:t>
      </w:r>
    </w:p>
    <w:p w:rsidR="008C41A0" w:rsidRPr="00D72CE4" w:rsidRDefault="008C41A0" w:rsidP="008C41A0">
      <w:pPr>
        <w:widowControl w:val="0"/>
        <w:ind w:firstLine="567"/>
        <w:jc w:val="both"/>
        <w:rPr>
          <w:i/>
          <w:szCs w:val="26"/>
        </w:rPr>
      </w:pPr>
      <w:r>
        <w:rPr>
          <w:i/>
          <w:szCs w:val="26"/>
        </w:rPr>
        <w:t xml:space="preserve">                                                                             </w:t>
      </w:r>
      <w:r w:rsidRPr="00D72CE4">
        <w:rPr>
          <w:i/>
          <w:szCs w:val="26"/>
        </w:rPr>
        <w:t>от уплаты налога указать причину</w:t>
      </w:r>
    </w:p>
    <w:p w:rsidR="008C41A0" w:rsidRPr="008A57E5" w:rsidRDefault="008C41A0" w:rsidP="008C41A0">
      <w:pPr>
        <w:pStyle w:val="afa"/>
        <w:ind w:right="57" w:firstLine="600"/>
        <w:rPr>
          <w:szCs w:val="26"/>
        </w:rPr>
      </w:pPr>
    </w:p>
    <w:p w:rsidR="008C41A0" w:rsidRPr="008A57E5" w:rsidRDefault="008C41A0" w:rsidP="008C41A0">
      <w:pPr>
        <w:ind w:right="57" w:firstLine="600"/>
        <w:jc w:val="center"/>
        <w:rPr>
          <w:sz w:val="26"/>
          <w:szCs w:val="26"/>
        </w:rPr>
      </w:pPr>
    </w:p>
    <w:tbl>
      <w:tblPr>
        <w:tblW w:w="9907" w:type="dxa"/>
        <w:tblInd w:w="250" w:type="dxa"/>
        <w:tblLayout w:type="fixed"/>
        <w:tblLook w:val="0000"/>
      </w:tblPr>
      <w:tblGrid>
        <w:gridCol w:w="4663"/>
        <w:gridCol w:w="5244"/>
      </w:tblGrid>
      <w:tr w:rsidR="008C41A0" w:rsidRPr="008A57E5" w:rsidTr="003F17CF">
        <w:trPr>
          <w:trHeight w:val="1827"/>
        </w:trPr>
        <w:tc>
          <w:tcPr>
            <w:tcW w:w="4663" w:type="dxa"/>
          </w:tcPr>
          <w:p w:rsidR="008C41A0" w:rsidRPr="008A57E5" w:rsidRDefault="008C41A0" w:rsidP="003F17CF">
            <w:pPr>
              <w:widowControl w:val="0"/>
              <w:jc w:val="both"/>
              <w:rPr>
                <w:b/>
                <w:color w:val="000000"/>
                <w:sz w:val="26"/>
                <w:szCs w:val="26"/>
              </w:rPr>
            </w:pPr>
            <w:r w:rsidRPr="008A57E5">
              <w:rPr>
                <w:b/>
                <w:sz w:val="26"/>
                <w:szCs w:val="26"/>
              </w:rPr>
              <w:t>От Заказчика:</w:t>
            </w:r>
          </w:p>
          <w:p w:rsidR="008C41A0" w:rsidRPr="008A57E5" w:rsidRDefault="008C41A0" w:rsidP="003F17CF">
            <w:pPr>
              <w:widowControl w:val="0"/>
              <w:rPr>
                <w:color w:val="000000"/>
                <w:sz w:val="26"/>
                <w:szCs w:val="26"/>
              </w:rPr>
            </w:pPr>
            <w:r w:rsidRPr="008A57E5">
              <w:rPr>
                <w:color w:val="000000"/>
                <w:sz w:val="26"/>
                <w:szCs w:val="26"/>
              </w:rPr>
              <w:t xml:space="preserve">Директор филиала  </w:t>
            </w:r>
          </w:p>
          <w:p w:rsidR="008C41A0" w:rsidRPr="008A57E5" w:rsidRDefault="008C41A0" w:rsidP="003F17CF">
            <w:pPr>
              <w:widowControl w:val="0"/>
              <w:rPr>
                <w:color w:val="000000"/>
                <w:sz w:val="26"/>
                <w:szCs w:val="26"/>
              </w:rPr>
            </w:pPr>
            <w:r w:rsidRPr="008A57E5">
              <w:rPr>
                <w:color w:val="000000"/>
                <w:sz w:val="26"/>
                <w:szCs w:val="26"/>
              </w:rPr>
              <w:t>ПАО «ТрансКонтейнер»</w:t>
            </w:r>
          </w:p>
          <w:p w:rsidR="008C41A0" w:rsidRPr="008A57E5" w:rsidRDefault="008C41A0" w:rsidP="003F17CF">
            <w:pPr>
              <w:widowControl w:val="0"/>
              <w:rPr>
                <w:color w:val="000000"/>
                <w:sz w:val="26"/>
                <w:szCs w:val="26"/>
              </w:rPr>
            </w:pPr>
            <w:r w:rsidRPr="008A57E5">
              <w:rPr>
                <w:color w:val="000000"/>
                <w:sz w:val="26"/>
                <w:szCs w:val="26"/>
              </w:rPr>
              <w:t>на Горьковской железной дороге</w:t>
            </w:r>
          </w:p>
          <w:p w:rsidR="008C41A0" w:rsidRPr="008A57E5" w:rsidRDefault="008C41A0" w:rsidP="003F17CF">
            <w:pPr>
              <w:widowControl w:val="0"/>
              <w:jc w:val="both"/>
              <w:rPr>
                <w:color w:val="000000"/>
                <w:sz w:val="26"/>
                <w:szCs w:val="26"/>
              </w:rPr>
            </w:pPr>
          </w:p>
          <w:p w:rsidR="008C41A0" w:rsidRPr="008A57E5" w:rsidRDefault="008C41A0" w:rsidP="003F17CF">
            <w:pPr>
              <w:widowControl w:val="0"/>
              <w:rPr>
                <w:color w:val="000000"/>
                <w:sz w:val="26"/>
                <w:szCs w:val="26"/>
              </w:rPr>
            </w:pPr>
            <w:r w:rsidRPr="008A57E5">
              <w:rPr>
                <w:color w:val="000000"/>
                <w:sz w:val="26"/>
                <w:szCs w:val="26"/>
              </w:rPr>
              <w:t xml:space="preserve">______________ А.Г. Каринский </w:t>
            </w:r>
          </w:p>
          <w:p w:rsidR="008C41A0" w:rsidRPr="008A57E5" w:rsidRDefault="008C41A0" w:rsidP="003F17CF">
            <w:pPr>
              <w:jc w:val="both"/>
              <w:rPr>
                <w:sz w:val="26"/>
                <w:szCs w:val="26"/>
              </w:rPr>
            </w:pPr>
            <w:r w:rsidRPr="008A57E5">
              <w:rPr>
                <w:color w:val="000000"/>
                <w:sz w:val="26"/>
                <w:szCs w:val="26"/>
              </w:rPr>
              <w:t xml:space="preserve">   М.П.</w:t>
            </w:r>
          </w:p>
        </w:tc>
        <w:tc>
          <w:tcPr>
            <w:tcW w:w="5244" w:type="dxa"/>
          </w:tcPr>
          <w:p w:rsidR="008C41A0" w:rsidRPr="008A57E5" w:rsidRDefault="008C41A0" w:rsidP="003F17CF">
            <w:pPr>
              <w:widowControl w:val="0"/>
              <w:jc w:val="both"/>
              <w:rPr>
                <w:b/>
                <w:color w:val="000000"/>
                <w:sz w:val="26"/>
                <w:szCs w:val="26"/>
              </w:rPr>
            </w:pPr>
            <w:r w:rsidRPr="008A57E5">
              <w:rPr>
                <w:b/>
                <w:sz w:val="26"/>
                <w:szCs w:val="26"/>
              </w:rPr>
              <w:t>От Исполнителя:</w:t>
            </w:r>
          </w:p>
          <w:p w:rsidR="008C41A0" w:rsidRPr="008A57E5" w:rsidRDefault="008C41A0" w:rsidP="003F17CF">
            <w:pPr>
              <w:rPr>
                <w:sz w:val="26"/>
                <w:szCs w:val="26"/>
              </w:rPr>
            </w:pPr>
            <w:r>
              <w:rPr>
                <w:rStyle w:val="FontStyle24"/>
                <w:b w:val="0"/>
                <w:sz w:val="26"/>
                <w:szCs w:val="26"/>
              </w:rPr>
              <w:t>________________</w:t>
            </w:r>
          </w:p>
          <w:p w:rsidR="008C41A0" w:rsidRDefault="008C41A0" w:rsidP="003F17CF">
            <w:pPr>
              <w:widowControl w:val="0"/>
              <w:tabs>
                <w:tab w:val="left" w:pos="2970"/>
              </w:tabs>
              <w:rPr>
                <w:sz w:val="26"/>
                <w:szCs w:val="26"/>
              </w:rPr>
            </w:pPr>
          </w:p>
          <w:p w:rsidR="008C41A0" w:rsidRPr="008A57E5" w:rsidRDefault="008C41A0" w:rsidP="003F17CF">
            <w:pPr>
              <w:widowControl w:val="0"/>
              <w:tabs>
                <w:tab w:val="left" w:pos="2970"/>
              </w:tabs>
              <w:rPr>
                <w:sz w:val="26"/>
                <w:szCs w:val="26"/>
              </w:rPr>
            </w:pPr>
          </w:p>
          <w:p w:rsidR="008C41A0" w:rsidRPr="008A57E5" w:rsidRDefault="008C41A0" w:rsidP="003F17CF">
            <w:pPr>
              <w:widowControl w:val="0"/>
              <w:tabs>
                <w:tab w:val="left" w:pos="2970"/>
              </w:tabs>
              <w:rPr>
                <w:sz w:val="26"/>
                <w:szCs w:val="26"/>
              </w:rPr>
            </w:pPr>
          </w:p>
          <w:p w:rsidR="008C41A0" w:rsidRPr="008A57E5" w:rsidRDefault="008C41A0" w:rsidP="003F17CF">
            <w:pPr>
              <w:widowControl w:val="0"/>
              <w:tabs>
                <w:tab w:val="left" w:pos="2970"/>
              </w:tabs>
              <w:rPr>
                <w:color w:val="000000"/>
                <w:sz w:val="26"/>
                <w:szCs w:val="26"/>
              </w:rPr>
            </w:pPr>
            <w:r w:rsidRPr="008A57E5">
              <w:rPr>
                <w:color w:val="000000"/>
                <w:sz w:val="26"/>
                <w:szCs w:val="26"/>
              </w:rPr>
              <w:t xml:space="preserve">______________ </w:t>
            </w:r>
            <w:r>
              <w:rPr>
                <w:color w:val="000000"/>
                <w:sz w:val="26"/>
                <w:szCs w:val="26"/>
              </w:rPr>
              <w:t>___________________</w:t>
            </w:r>
            <w:r w:rsidRPr="008A57E5">
              <w:rPr>
                <w:sz w:val="26"/>
                <w:szCs w:val="26"/>
              </w:rPr>
              <w:t xml:space="preserve"> </w:t>
            </w:r>
            <w:r w:rsidRPr="008A57E5">
              <w:rPr>
                <w:color w:val="000000"/>
                <w:sz w:val="26"/>
                <w:szCs w:val="26"/>
              </w:rPr>
              <w:t xml:space="preserve"> </w:t>
            </w:r>
          </w:p>
          <w:p w:rsidR="008C41A0" w:rsidRPr="008A57E5" w:rsidRDefault="008C41A0" w:rsidP="003F17CF">
            <w:pPr>
              <w:widowControl w:val="0"/>
              <w:tabs>
                <w:tab w:val="left" w:pos="2970"/>
              </w:tabs>
              <w:rPr>
                <w:color w:val="000000"/>
                <w:sz w:val="26"/>
                <w:szCs w:val="26"/>
              </w:rPr>
            </w:pPr>
            <w:r w:rsidRPr="008A57E5">
              <w:rPr>
                <w:color w:val="000000"/>
                <w:sz w:val="26"/>
                <w:szCs w:val="26"/>
              </w:rPr>
              <w:t xml:space="preserve">      М.П. </w:t>
            </w:r>
          </w:p>
          <w:p w:rsidR="008C41A0" w:rsidRPr="008A57E5" w:rsidRDefault="008C41A0" w:rsidP="003F17CF">
            <w:pPr>
              <w:ind w:right="-101"/>
              <w:rPr>
                <w:sz w:val="26"/>
                <w:szCs w:val="26"/>
              </w:rPr>
            </w:pPr>
          </w:p>
        </w:tc>
      </w:tr>
    </w:tbl>
    <w:p w:rsidR="008C41A0" w:rsidRPr="008A57E5" w:rsidRDefault="008C41A0" w:rsidP="008C41A0">
      <w:pPr>
        <w:ind w:right="57" w:firstLine="600"/>
        <w:jc w:val="center"/>
        <w:rPr>
          <w:sz w:val="26"/>
          <w:szCs w:val="26"/>
        </w:rPr>
      </w:pPr>
    </w:p>
    <w:p w:rsidR="008C41A0" w:rsidRPr="008A57E5" w:rsidRDefault="008C41A0" w:rsidP="008C41A0">
      <w:pPr>
        <w:ind w:right="57" w:firstLine="600"/>
        <w:jc w:val="center"/>
        <w:rPr>
          <w:sz w:val="26"/>
          <w:szCs w:val="26"/>
        </w:rPr>
      </w:pPr>
    </w:p>
    <w:p w:rsidR="008C41A0" w:rsidRPr="008A57E5" w:rsidRDefault="008C41A0" w:rsidP="008C41A0">
      <w:pPr>
        <w:ind w:right="57" w:firstLine="600"/>
        <w:jc w:val="center"/>
        <w:rPr>
          <w:sz w:val="26"/>
          <w:szCs w:val="26"/>
        </w:rPr>
        <w:sectPr w:rsidR="008C41A0" w:rsidRPr="008A57E5" w:rsidSect="003F17CF">
          <w:pgSz w:w="11909" w:h="16834"/>
          <w:pgMar w:top="851" w:right="567" w:bottom="567" w:left="851" w:header="720" w:footer="720" w:gutter="0"/>
          <w:cols w:space="720"/>
          <w:docGrid w:linePitch="360"/>
        </w:sectPr>
      </w:pPr>
    </w:p>
    <w:p w:rsidR="008C41A0" w:rsidRPr="00E11DF1" w:rsidRDefault="008C41A0" w:rsidP="008C41A0">
      <w:pPr>
        <w:ind w:right="57" w:firstLine="600"/>
        <w:jc w:val="right"/>
        <w:rPr>
          <w:sz w:val="26"/>
          <w:szCs w:val="26"/>
        </w:rPr>
      </w:pPr>
      <w:r w:rsidRPr="00E11DF1">
        <w:rPr>
          <w:sz w:val="26"/>
          <w:szCs w:val="26"/>
        </w:rPr>
        <w:lastRenderedPageBreak/>
        <w:t xml:space="preserve">Приложение № </w:t>
      </w:r>
      <w:r>
        <w:rPr>
          <w:sz w:val="26"/>
          <w:szCs w:val="26"/>
        </w:rPr>
        <w:t>2</w:t>
      </w:r>
      <w:r w:rsidRPr="00E11DF1">
        <w:rPr>
          <w:sz w:val="26"/>
          <w:szCs w:val="26"/>
        </w:rPr>
        <w:t xml:space="preserve"> </w:t>
      </w:r>
    </w:p>
    <w:p w:rsidR="008C41A0" w:rsidRPr="00E11DF1" w:rsidRDefault="008C41A0" w:rsidP="008C41A0">
      <w:pPr>
        <w:ind w:right="57" w:firstLine="600"/>
        <w:jc w:val="right"/>
        <w:rPr>
          <w:sz w:val="26"/>
          <w:szCs w:val="26"/>
        </w:rPr>
      </w:pPr>
      <w:r w:rsidRPr="00E11DF1">
        <w:rPr>
          <w:sz w:val="26"/>
          <w:szCs w:val="26"/>
        </w:rPr>
        <w:t>к  договору №____________</w:t>
      </w:r>
    </w:p>
    <w:p w:rsidR="008C41A0" w:rsidRPr="00E11DF1" w:rsidRDefault="008C41A0" w:rsidP="008C41A0">
      <w:pPr>
        <w:ind w:right="57" w:firstLine="600"/>
        <w:jc w:val="right"/>
        <w:rPr>
          <w:sz w:val="26"/>
          <w:szCs w:val="26"/>
        </w:rPr>
      </w:pPr>
      <w:r w:rsidRPr="00E11DF1">
        <w:rPr>
          <w:sz w:val="26"/>
          <w:szCs w:val="26"/>
        </w:rPr>
        <w:t>от «____»_____________2017 г.</w:t>
      </w:r>
    </w:p>
    <w:p w:rsidR="008C41A0" w:rsidRPr="008A57E5" w:rsidRDefault="008C41A0" w:rsidP="008C41A0">
      <w:pPr>
        <w:ind w:right="57" w:firstLine="600"/>
        <w:rPr>
          <w:sz w:val="26"/>
          <w:szCs w:val="26"/>
        </w:rPr>
      </w:pPr>
    </w:p>
    <w:tbl>
      <w:tblPr>
        <w:tblW w:w="10173" w:type="dxa"/>
        <w:tblLook w:val="01E0"/>
      </w:tblPr>
      <w:tblGrid>
        <w:gridCol w:w="669"/>
        <w:gridCol w:w="1615"/>
        <w:gridCol w:w="2443"/>
        <w:gridCol w:w="778"/>
        <w:gridCol w:w="1134"/>
        <w:gridCol w:w="2898"/>
        <w:gridCol w:w="636"/>
      </w:tblGrid>
      <w:tr w:rsidR="008C41A0" w:rsidRPr="00914465" w:rsidTr="003F17CF">
        <w:trPr>
          <w:gridAfter w:val="1"/>
          <w:wAfter w:w="426" w:type="dxa"/>
        </w:trPr>
        <w:tc>
          <w:tcPr>
            <w:tcW w:w="4728" w:type="dxa"/>
            <w:gridSpan w:val="3"/>
          </w:tcPr>
          <w:p w:rsidR="008C41A0" w:rsidRPr="00914465" w:rsidRDefault="008C41A0" w:rsidP="003F17CF">
            <w:pPr>
              <w:ind w:left="-540" w:right="-281" w:firstLine="540"/>
              <w:rPr>
                <w:sz w:val="27"/>
                <w:szCs w:val="27"/>
              </w:rPr>
            </w:pPr>
            <w:r w:rsidRPr="00914465">
              <w:rPr>
                <w:sz w:val="27"/>
                <w:szCs w:val="27"/>
              </w:rPr>
              <w:t>СОГЛАСОВАНО:</w:t>
            </w:r>
          </w:p>
        </w:tc>
        <w:tc>
          <w:tcPr>
            <w:tcW w:w="5019" w:type="dxa"/>
            <w:gridSpan w:val="3"/>
          </w:tcPr>
          <w:p w:rsidR="008C41A0" w:rsidRPr="00914465" w:rsidRDefault="008C41A0" w:rsidP="003F17CF">
            <w:pPr>
              <w:ind w:left="375" w:right="-281" w:firstLine="540"/>
              <w:jc w:val="both"/>
              <w:rPr>
                <w:sz w:val="27"/>
                <w:szCs w:val="27"/>
              </w:rPr>
            </w:pPr>
            <w:r w:rsidRPr="00914465">
              <w:rPr>
                <w:sz w:val="27"/>
                <w:szCs w:val="27"/>
              </w:rPr>
              <w:t>УТВЕРЖДАЮ:</w:t>
            </w:r>
          </w:p>
        </w:tc>
      </w:tr>
      <w:tr w:rsidR="008C41A0" w:rsidRPr="00914465" w:rsidTr="003F17CF">
        <w:trPr>
          <w:gridAfter w:val="1"/>
          <w:wAfter w:w="426" w:type="dxa"/>
          <w:trHeight w:val="1156"/>
        </w:trPr>
        <w:tc>
          <w:tcPr>
            <w:tcW w:w="4728" w:type="dxa"/>
            <w:gridSpan w:val="3"/>
          </w:tcPr>
          <w:p w:rsidR="008C41A0" w:rsidRDefault="008C41A0" w:rsidP="003F17CF">
            <w:pPr>
              <w:spacing w:line="300" w:lineRule="exact"/>
              <w:rPr>
                <w:color w:val="000000"/>
                <w:sz w:val="27"/>
                <w:szCs w:val="27"/>
              </w:rPr>
            </w:pPr>
            <w:r>
              <w:rPr>
                <w:color w:val="000000"/>
                <w:sz w:val="27"/>
                <w:szCs w:val="27"/>
              </w:rPr>
              <w:t>__________________________</w:t>
            </w:r>
          </w:p>
          <w:p w:rsidR="008C41A0" w:rsidRPr="00914465" w:rsidRDefault="008C41A0" w:rsidP="003F17CF">
            <w:pPr>
              <w:spacing w:line="300" w:lineRule="exact"/>
              <w:rPr>
                <w:color w:val="000000"/>
                <w:sz w:val="27"/>
                <w:szCs w:val="27"/>
              </w:rPr>
            </w:pPr>
            <w:r>
              <w:rPr>
                <w:color w:val="000000"/>
                <w:sz w:val="27"/>
                <w:szCs w:val="27"/>
              </w:rPr>
              <w:t>_________________________</w:t>
            </w:r>
          </w:p>
        </w:tc>
        <w:tc>
          <w:tcPr>
            <w:tcW w:w="5019" w:type="dxa"/>
            <w:gridSpan w:val="3"/>
          </w:tcPr>
          <w:p w:rsidR="008C41A0" w:rsidRPr="00914465" w:rsidRDefault="008C41A0" w:rsidP="003F17CF">
            <w:pPr>
              <w:ind w:left="942" w:right="-281"/>
              <w:rPr>
                <w:sz w:val="27"/>
                <w:szCs w:val="27"/>
              </w:rPr>
            </w:pPr>
            <w:r w:rsidRPr="00914465">
              <w:rPr>
                <w:sz w:val="27"/>
                <w:szCs w:val="27"/>
              </w:rPr>
              <w:t xml:space="preserve">Директор филиала </w:t>
            </w:r>
          </w:p>
          <w:p w:rsidR="008C41A0" w:rsidRPr="00914465" w:rsidRDefault="008C41A0" w:rsidP="003F17CF">
            <w:pPr>
              <w:ind w:left="942" w:right="-281"/>
              <w:rPr>
                <w:sz w:val="27"/>
                <w:szCs w:val="27"/>
              </w:rPr>
            </w:pPr>
            <w:r>
              <w:rPr>
                <w:sz w:val="27"/>
                <w:szCs w:val="27"/>
              </w:rPr>
              <w:t>П</w:t>
            </w:r>
            <w:r w:rsidRPr="00914465">
              <w:rPr>
                <w:sz w:val="27"/>
                <w:szCs w:val="27"/>
              </w:rPr>
              <w:t xml:space="preserve">АО «ТрансКонтейнер» </w:t>
            </w:r>
          </w:p>
          <w:p w:rsidR="008C41A0" w:rsidRPr="00914465" w:rsidRDefault="008C41A0" w:rsidP="003F17CF">
            <w:pPr>
              <w:ind w:left="942" w:right="-281"/>
              <w:jc w:val="both"/>
              <w:rPr>
                <w:sz w:val="27"/>
                <w:szCs w:val="27"/>
              </w:rPr>
            </w:pPr>
            <w:r w:rsidRPr="00914465">
              <w:rPr>
                <w:sz w:val="27"/>
                <w:szCs w:val="27"/>
              </w:rPr>
              <w:t xml:space="preserve">на Горьковской железной дороге </w:t>
            </w:r>
          </w:p>
        </w:tc>
      </w:tr>
      <w:tr w:rsidR="008C41A0" w:rsidRPr="00914465" w:rsidTr="003F17CF">
        <w:trPr>
          <w:gridAfter w:val="1"/>
          <w:wAfter w:w="426" w:type="dxa"/>
        </w:trPr>
        <w:tc>
          <w:tcPr>
            <w:tcW w:w="4728" w:type="dxa"/>
            <w:gridSpan w:val="3"/>
          </w:tcPr>
          <w:p w:rsidR="008C41A0" w:rsidRPr="00914465" w:rsidRDefault="008C41A0" w:rsidP="003F17CF">
            <w:pPr>
              <w:tabs>
                <w:tab w:val="left" w:pos="2970"/>
              </w:tabs>
              <w:rPr>
                <w:sz w:val="27"/>
                <w:szCs w:val="27"/>
              </w:rPr>
            </w:pPr>
            <w:r w:rsidRPr="00914465">
              <w:rPr>
                <w:color w:val="000000"/>
                <w:sz w:val="27"/>
                <w:szCs w:val="27"/>
              </w:rPr>
              <w:t>______________</w:t>
            </w:r>
            <w:r>
              <w:rPr>
                <w:color w:val="000000"/>
                <w:sz w:val="27"/>
                <w:szCs w:val="27"/>
              </w:rPr>
              <w:t>/___________/</w:t>
            </w:r>
            <w:r w:rsidRPr="00914465">
              <w:rPr>
                <w:sz w:val="27"/>
                <w:szCs w:val="27"/>
              </w:rPr>
              <w:t xml:space="preserve"> </w:t>
            </w:r>
          </w:p>
        </w:tc>
        <w:tc>
          <w:tcPr>
            <w:tcW w:w="5019" w:type="dxa"/>
            <w:gridSpan w:val="3"/>
          </w:tcPr>
          <w:p w:rsidR="008C41A0" w:rsidRPr="00914465" w:rsidRDefault="008C41A0" w:rsidP="003F17CF">
            <w:pPr>
              <w:ind w:left="942" w:right="-281"/>
              <w:jc w:val="both"/>
              <w:rPr>
                <w:sz w:val="27"/>
                <w:szCs w:val="27"/>
              </w:rPr>
            </w:pPr>
            <w:r w:rsidRPr="00914465">
              <w:rPr>
                <w:sz w:val="27"/>
                <w:szCs w:val="27"/>
              </w:rPr>
              <w:t>_______________ А.Г. Каринский</w:t>
            </w:r>
          </w:p>
        </w:tc>
      </w:tr>
      <w:tr w:rsidR="008C41A0" w:rsidRPr="00914465" w:rsidTr="003F17CF">
        <w:trPr>
          <w:gridAfter w:val="1"/>
          <w:wAfter w:w="426" w:type="dxa"/>
        </w:trPr>
        <w:tc>
          <w:tcPr>
            <w:tcW w:w="4728" w:type="dxa"/>
            <w:gridSpan w:val="3"/>
          </w:tcPr>
          <w:p w:rsidR="008C41A0" w:rsidRPr="00914465" w:rsidRDefault="008C41A0" w:rsidP="003F17CF">
            <w:pPr>
              <w:ind w:left="-540" w:right="-281" w:firstLine="540"/>
              <w:jc w:val="both"/>
              <w:rPr>
                <w:sz w:val="27"/>
                <w:szCs w:val="27"/>
              </w:rPr>
            </w:pPr>
            <w:r>
              <w:rPr>
                <w:sz w:val="27"/>
                <w:szCs w:val="27"/>
              </w:rPr>
              <w:t>«___» ___________2017</w:t>
            </w:r>
            <w:r w:rsidRPr="00914465">
              <w:rPr>
                <w:sz w:val="27"/>
                <w:szCs w:val="27"/>
              </w:rPr>
              <w:t>г.</w:t>
            </w:r>
          </w:p>
          <w:p w:rsidR="008C41A0" w:rsidRPr="00914465" w:rsidRDefault="008C41A0" w:rsidP="003F17CF">
            <w:pPr>
              <w:ind w:left="-540" w:right="-281" w:firstLine="540"/>
              <w:jc w:val="both"/>
              <w:rPr>
                <w:sz w:val="27"/>
                <w:szCs w:val="27"/>
              </w:rPr>
            </w:pPr>
            <w:r w:rsidRPr="00914465">
              <w:rPr>
                <w:sz w:val="27"/>
                <w:szCs w:val="27"/>
              </w:rPr>
              <w:t xml:space="preserve">                        М.П.</w:t>
            </w:r>
          </w:p>
        </w:tc>
        <w:tc>
          <w:tcPr>
            <w:tcW w:w="5019" w:type="dxa"/>
            <w:gridSpan w:val="3"/>
          </w:tcPr>
          <w:p w:rsidR="008C41A0" w:rsidRPr="00914465" w:rsidRDefault="008C41A0" w:rsidP="003F17CF">
            <w:pPr>
              <w:ind w:left="942" w:right="-281"/>
              <w:jc w:val="both"/>
              <w:rPr>
                <w:sz w:val="27"/>
                <w:szCs w:val="27"/>
              </w:rPr>
            </w:pPr>
            <w:r>
              <w:rPr>
                <w:sz w:val="27"/>
                <w:szCs w:val="27"/>
              </w:rPr>
              <w:t>«___» ____________2017</w:t>
            </w:r>
            <w:r w:rsidRPr="00914465">
              <w:rPr>
                <w:sz w:val="27"/>
                <w:szCs w:val="27"/>
              </w:rPr>
              <w:t>г.</w:t>
            </w:r>
          </w:p>
          <w:p w:rsidR="008C41A0" w:rsidRPr="00914465" w:rsidRDefault="008C41A0" w:rsidP="003F17CF">
            <w:pPr>
              <w:ind w:left="942" w:right="-281"/>
              <w:jc w:val="both"/>
              <w:rPr>
                <w:sz w:val="27"/>
                <w:szCs w:val="27"/>
              </w:rPr>
            </w:pPr>
            <w:r w:rsidRPr="00914465">
              <w:rPr>
                <w:sz w:val="27"/>
                <w:szCs w:val="27"/>
              </w:rPr>
              <w:t xml:space="preserve">                        М.П.</w:t>
            </w:r>
          </w:p>
        </w:tc>
      </w:tr>
      <w:tr w:rsidR="008C41A0" w:rsidRPr="00752148" w:rsidTr="003F17CF">
        <w:tblPrEx>
          <w:tblLook w:val="04A0"/>
        </w:tblPrEx>
        <w:trPr>
          <w:trHeight w:val="255"/>
        </w:trPr>
        <w:tc>
          <w:tcPr>
            <w:tcW w:w="2283" w:type="dxa"/>
            <w:gridSpan w:val="2"/>
            <w:tcBorders>
              <w:top w:val="nil"/>
              <w:left w:val="nil"/>
              <w:bottom w:val="nil"/>
              <w:right w:val="nil"/>
            </w:tcBorders>
            <w:shd w:val="clear" w:color="auto" w:fill="auto"/>
            <w:noWrap/>
            <w:hideMark/>
          </w:tcPr>
          <w:p w:rsidR="008C41A0" w:rsidRPr="00752148" w:rsidRDefault="008C41A0" w:rsidP="003F17CF">
            <w:pPr>
              <w:outlineLvl w:val="1"/>
              <w:rPr>
                <w:b/>
                <w:bCs/>
              </w:rPr>
            </w:pPr>
          </w:p>
        </w:tc>
        <w:tc>
          <w:tcPr>
            <w:tcW w:w="3402" w:type="dxa"/>
            <w:gridSpan w:val="2"/>
            <w:tcBorders>
              <w:top w:val="nil"/>
              <w:left w:val="nil"/>
              <w:bottom w:val="nil"/>
              <w:right w:val="nil"/>
            </w:tcBorders>
            <w:shd w:val="clear" w:color="auto" w:fill="auto"/>
            <w:hideMark/>
          </w:tcPr>
          <w:p w:rsidR="008C41A0" w:rsidRPr="00752148" w:rsidRDefault="008C41A0" w:rsidP="003F17CF">
            <w:pPr>
              <w:outlineLvl w:val="1"/>
            </w:pPr>
          </w:p>
        </w:tc>
        <w:tc>
          <w:tcPr>
            <w:tcW w:w="1134" w:type="dxa"/>
            <w:tcBorders>
              <w:top w:val="nil"/>
              <w:left w:val="nil"/>
              <w:bottom w:val="nil"/>
              <w:right w:val="nil"/>
            </w:tcBorders>
            <w:shd w:val="clear" w:color="auto" w:fill="auto"/>
            <w:noWrap/>
            <w:hideMark/>
          </w:tcPr>
          <w:p w:rsidR="008C41A0" w:rsidRPr="00752148" w:rsidRDefault="008C41A0" w:rsidP="003F17CF">
            <w:pPr>
              <w:jc w:val="center"/>
              <w:outlineLvl w:val="1"/>
            </w:pPr>
          </w:p>
        </w:tc>
        <w:tc>
          <w:tcPr>
            <w:tcW w:w="3261" w:type="dxa"/>
            <w:gridSpan w:val="2"/>
            <w:tcBorders>
              <w:top w:val="nil"/>
              <w:left w:val="nil"/>
              <w:bottom w:val="nil"/>
              <w:right w:val="nil"/>
            </w:tcBorders>
            <w:shd w:val="clear" w:color="auto" w:fill="auto"/>
            <w:noWrap/>
            <w:hideMark/>
          </w:tcPr>
          <w:p w:rsidR="008C41A0" w:rsidRPr="00752148" w:rsidRDefault="008C41A0" w:rsidP="003F17CF">
            <w:pPr>
              <w:outlineLvl w:val="1"/>
              <w:rPr>
                <w:b/>
                <w:bCs/>
              </w:rPr>
            </w:pPr>
          </w:p>
        </w:tc>
      </w:tr>
      <w:tr w:rsidR="008C41A0" w:rsidRPr="00752148" w:rsidTr="003F17CF">
        <w:tblPrEx>
          <w:tblLook w:val="04A0"/>
        </w:tblPrEx>
        <w:trPr>
          <w:trHeight w:val="255"/>
        </w:trPr>
        <w:tc>
          <w:tcPr>
            <w:tcW w:w="2283" w:type="dxa"/>
            <w:gridSpan w:val="2"/>
            <w:tcBorders>
              <w:top w:val="nil"/>
              <w:left w:val="nil"/>
              <w:bottom w:val="nil"/>
              <w:right w:val="nil"/>
            </w:tcBorders>
            <w:shd w:val="clear" w:color="auto" w:fill="auto"/>
            <w:noWrap/>
            <w:hideMark/>
          </w:tcPr>
          <w:p w:rsidR="008C41A0" w:rsidRPr="00752148" w:rsidRDefault="008C41A0" w:rsidP="003F17CF">
            <w:pPr>
              <w:outlineLvl w:val="0"/>
            </w:pPr>
          </w:p>
        </w:tc>
        <w:tc>
          <w:tcPr>
            <w:tcW w:w="3402" w:type="dxa"/>
            <w:gridSpan w:val="2"/>
            <w:tcBorders>
              <w:top w:val="nil"/>
              <w:left w:val="nil"/>
              <w:bottom w:val="nil"/>
              <w:right w:val="nil"/>
            </w:tcBorders>
            <w:shd w:val="clear" w:color="auto" w:fill="auto"/>
            <w:hideMark/>
          </w:tcPr>
          <w:p w:rsidR="008C41A0" w:rsidRPr="00752148" w:rsidRDefault="008C41A0" w:rsidP="003F17CF">
            <w:pPr>
              <w:outlineLvl w:val="0"/>
            </w:pPr>
          </w:p>
        </w:tc>
        <w:tc>
          <w:tcPr>
            <w:tcW w:w="1134" w:type="dxa"/>
            <w:tcBorders>
              <w:top w:val="nil"/>
              <w:left w:val="nil"/>
              <w:bottom w:val="nil"/>
              <w:right w:val="nil"/>
            </w:tcBorders>
            <w:shd w:val="clear" w:color="auto" w:fill="auto"/>
            <w:noWrap/>
            <w:hideMark/>
          </w:tcPr>
          <w:p w:rsidR="008C41A0" w:rsidRPr="00752148" w:rsidRDefault="008C41A0" w:rsidP="003F17CF">
            <w:pPr>
              <w:jc w:val="center"/>
              <w:outlineLvl w:val="0"/>
            </w:pPr>
          </w:p>
        </w:tc>
        <w:tc>
          <w:tcPr>
            <w:tcW w:w="3261" w:type="dxa"/>
            <w:gridSpan w:val="2"/>
            <w:tcBorders>
              <w:top w:val="nil"/>
              <w:left w:val="nil"/>
              <w:bottom w:val="nil"/>
              <w:right w:val="nil"/>
            </w:tcBorders>
            <w:shd w:val="clear" w:color="auto" w:fill="auto"/>
            <w:noWrap/>
            <w:hideMark/>
          </w:tcPr>
          <w:p w:rsidR="008C41A0" w:rsidRPr="00752148" w:rsidRDefault="008C41A0" w:rsidP="003F17CF">
            <w:pPr>
              <w:outlineLvl w:val="0"/>
            </w:pPr>
          </w:p>
        </w:tc>
      </w:tr>
      <w:tr w:rsidR="008C41A0" w:rsidRPr="009D3849" w:rsidTr="003F17CF">
        <w:tblPrEx>
          <w:tblLook w:val="04A0"/>
        </w:tblPrEx>
        <w:trPr>
          <w:gridAfter w:val="4"/>
          <w:wAfter w:w="6804" w:type="dxa"/>
          <w:trHeight w:val="176"/>
        </w:trPr>
        <w:tc>
          <w:tcPr>
            <w:tcW w:w="668" w:type="dxa"/>
            <w:tcBorders>
              <w:top w:val="nil"/>
              <w:left w:val="nil"/>
              <w:bottom w:val="nil"/>
              <w:right w:val="nil"/>
            </w:tcBorders>
            <w:shd w:val="clear" w:color="auto" w:fill="auto"/>
            <w:noWrap/>
            <w:hideMark/>
          </w:tcPr>
          <w:p w:rsidR="008C41A0" w:rsidRPr="00752148" w:rsidRDefault="008C41A0" w:rsidP="003F17CF">
            <w:pPr>
              <w:jc w:val="center"/>
              <w:rPr>
                <w:szCs w:val="18"/>
              </w:rPr>
            </w:pPr>
          </w:p>
        </w:tc>
        <w:tc>
          <w:tcPr>
            <w:tcW w:w="1615" w:type="dxa"/>
            <w:tcBorders>
              <w:top w:val="nil"/>
              <w:left w:val="nil"/>
              <w:bottom w:val="nil"/>
              <w:right w:val="nil"/>
            </w:tcBorders>
            <w:shd w:val="clear" w:color="auto" w:fill="auto"/>
            <w:hideMark/>
          </w:tcPr>
          <w:p w:rsidR="008C41A0" w:rsidRPr="00752148" w:rsidRDefault="008C41A0" w:rsidP="003F17CF">
            <w:pPr>
              <w:rPr>
                <w:szCs w:val="16"/>
              </w:rPr>
            </w:pPr>
          </w:p>
        </w:tc>
        <w:tc>
          <w:tcPr>
            <w:tcW w:w="993" w:type="dxa"/>
            <w:tcBorders>
              <w:top w:val="nil"/>
              <w:left w:val="nil"/>
              <w:bottom w:val="nil"/>
              <w:right w:val="nil"/>
            </w:tcBorders>
            <w:shd w:val="clear" w:color="auto" w:fill="auto"/>
            <w:noWrap/>
            <w:hideMark/>
          </w:tcPr>
          <w:p w:rsidR="008C41A0" w:rsidRPr="009D3849" w:rsidRDefault="008C41A0" w:rsidP="003F17CF">
            <w:pPr>
              <w:jc w:val="right"/>
              <w:rPr>
                <w:sz w:val="40"/>
                <w:szCs w:val="40"/>
              </w:rPr>
            </w:pPr>
            <w:r>
              <w:rPr>
                <w:sz w:val="40"/>
                <w:szCs w:val="40"/>
              </w:rPr>
              <w:t>Калькуляция</w:t>
            </w:r>
          </w:p>
        </w:tc>
      </w:tr>
      <w:tr w:rsidR="008C41A0" w:rsidRPr="00752148" w:rsidTr="003F17CF">
        <w:tblPrEx>
          <w:tblLook w:val="04A0"/>
        </w:tblPrEx>
        <w:trPr>
          <w:gridAfter w:val="4"/>
          <w:wAfter w:w="6804" w:type="dxa"/>
          <w:trHeight w:val="255"/>
        </w:trPr>
        <w:tc>
          <w:tcPr>
            <w:tcW w:w="668" w:type="dxa"/>
            <w:tcBorders>
              <w:top w:val="nil"/>
              <w:left w:val="nil"/>
              <w:bottom w:val="nil"/>
              <w:right w:val="nil"/>
            </w:tcBorders>
            <w:shd w:val="clear" w:color="auto" w:fill="auto"/>
            <w:noWrap/>
            <w:hideMark/>
          </w:tcPr>
          <w:p w:rsidR="008C41A0" w:rsidRPr="00752148" w:rsidRDefault="008C41A0" w:rsidP="003F17CF">
            <w:pPr>
              <w:jc w:val="center"/>
            </w:pPr>
          </w:p>
        </w:tc>
        <w:tc>
          <w:tcPr>
            <w:tcW w:w="1615" w:type="dxa"/>
            <w:tcBorders>
              <w:top w:val="nil"/>
              <w:left w:val="nil"/>
              <w:bottom w:val="nil"/>
              <w:right w:val="nil"/>
            </w:tcBorders>
            <w:shd w:val="clear" w:color="auto" w:fill="auto"/>
            <w:hideMark/>
          </w:tcPr>
          <w:p w:rsidR="008C41A0" w:rsidRPr="00752148" w:rsidRDefault="008C41A0" w:rsidP="003F17CF">
            <w:pPr>
              <w:rPr>
                <w:szCs w:val="16"/>
              </w:rPr>
            </w:pPr>
          </w:p>
        </w:tc>
        <w:tc>
          <w:tcPr>
            <w:tcW w:w="993" w:type="dxa"/>
            <w:tcBorders>
              <w:top w:val="nil"/>
              <w:left w:val="nil"/>
              <w:bottom w:val="nil"/>
              <w:right w:val="nil"/>
            </w:tcBorders>
            <w:shd w:val="clear" w:color="auto" w:fill="auto"/>
            <w:noWrap/>
            <w:hideMark/>
          </w:tcPr>
          <w:p w:rsidR="008C41A0" w:rsidRPr="00752148" w:rsidRDefault="008C41A0" w:rsidP="003F17CF">
            <w:pPr>
              <w:jc w:val="right"/>
            </w:pPr>
          </w:p>
        </w:tc>
      </w:tr>
      <w:tr w:rsidR="008C41A0" w:rsidRPr="00752148" w:rsidTr="003F17CF">
        <w:tblPrEx>
          <w:tblLook w:val="04A0"/>
        </w:tblPrEx>
        <w:trPr>
          <w:gridAfter w:val="4"/>
          <w:wAfter w:w="6804" w:type="dxa"/>
          <w:trHeight w:val="255"/>
        </w:trPr>
        <w:tc>
          <w:tcPr>
            <w:tcW w:w="668" w:type="dxa"/>
            <w:tcBorders>
              <w:top w:val="nil"/>
              <w:left w:val="nil"/>
              <w:bottom w:val="nil"/>
              <w:right w:val="nil"/>
            </w:tcBorders>
            <w:shd w:val="clear" w:color="auto" w:fill="auto"/>
            <w:noWrap/>
            <w:hideMark/>
          </w:tcPr>
          <w:p w:rsidR="008C41A0" w:rsidRPr="00752148" w:rsidRDefault="008C41A0" w:rsidP="003F17CF">
            <w:pPr>
              <w:jc w:val="center"/>
              <w:rPr>
                <w:sz w:val="18"/>
                <w:szCs w:val="18"/>
              </w:rPr>
            </w:pPr>
          </w:p>
        </w:tc>
        <w:tc>
          <w:tcPr>
            <w:tcW w:w="1615" w:type="dxa"/>
            <w:tcBorders>
              <w:top w:val="nil"/>
              <w:left w:val="nil"/>
              <w:bottom w:val="nil"/>
              <w:right w:val="nil"/>
            </w:tcBorders>
            <w:shd w:val="clear" w:color="auto" w:fill="auto"/>
            <w:hideMark/>
          </w:tcPr>
          <w:p w:rsidR="008C41A0" w:rsidRPr="00752148" w:rsidRDefault="008C41A0" w:rsidP="003F17CF">
            <w:pPr>
              <w:rPr>
                <w:sz w:val="18"/>
                <w:szCs w:val="18"/>
              </w:rPr>
            </w:pPr>
          </w:p>
        </w:tc>
        <w:tc>
          <w:tcPr>
            <w:tcW w:w="993" w:type="dxa"/>
            <w:tcBorders>
              <w:top w:val="nil"/>
              <w:left w:val="nil"/>
              <w:bottom w:val="nil"/>
              <w:right w:val="nil"/>
            </w:tcBorders>
            <w:shd w:val="clear" w:color="auto" w:fill="auto"/>
            <w:noWrap/>
            <w:hideMark/>
          </w:tcPr>
          <w:p w:rsidR="008C41A0" w:rsidRPr="00752148" w:rsidRDefault="008C41A0" w:rsidP="003F17CF">
            <w:pPr>
              <w:jc w:val="right"/>
              <w:rPr>
                <w:sz w:val="16"/>
                <w:szCs w:val="16"/>
              </w:rPr>
            </w:pPr>
          </w:p>
        </w:tc>
      </w:tr>
    </w:tbl>
    <w:p w:rsidR="008C41A0" w:rsidRDefault="008C41A0" w:rsidP="008C41A0">
      <w:pPr>
        <w:ind w:left="-540" w:right="-18" w:firstLine="540"/>
        <w:jc w:val="center"/>
        <w:rPr>
          <w:b/>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Default="008C41A0" w:rsidP="008C41A0">
      <w:pPr>
        <w:ind w:right="57" w:firstLine="600"/>
        <w:jc w:val="right"/>
        <w:rPr>
          <w:sz w:val="26"/>
          <w:szCs w:val="26"/>
        </w:rPr>
      </w:pPr>
    </w:p>
    <w:p w:rsidR="008C41A0" w:rsidRPr="00E11DF1" w:rsidRDefault="008C41A0" w:rsidP="008C41A0">
      <w:pPr>
        <w:ind w:right="57" w:firstLine="600"/>
        <w:jc w:val="right"/>
        <w:rPr>
          <w:sz w:val="26"/>
          <w:szCs w:val="26"/>
        </w:rPr>
      </w:pPr>
      <w:r w:rsidRPr="00E11DF1">
        <w:rPr>
          <w:sz w:val="26"/>
          <w:szCs w:val="26"/>
        </w:rPr>
        <w:lastRenderedPageBreak/>
        <w:t xml:space="preserve">Приложение № </w:t>
      </w:r>
      <w:r>
        <w:rPr>
          <w:sz w:val="26"/>
          <w:szCs w:val="26"/>
        </w:rPr>
        <w:t>3</w:t>
      </w:r>
      <w:r w:rsidRPr="00E11DF1">
        <w:rPr>
          <w:sz w:val="26"/>
          <w:szCs w:val="26"/>
        </w:rPr>
        <w:t xml:space="preserve"> </w:t>
      </w:r>
    </w:p>
    <w:p w:rsidR="008C41A0" w:rsidRPr="00E11DF1" w:rsidRDefault="008C41A0" w:rsidP="008C41A0">
      <w:pPr>
        <w:ind w:right="57" w:firstLine="600"/>
        <w:jc w:val="right"/>
        <w:rPr>
          <w:sz w:val="26"/>
          <w:szCs w:val="26"/>
        </w:rPr>
      </w:pPr>
      <w:r w:rsidRPr="00E11DF1">
        <w:rPr>
          <w:sz w:val="26"/>
          <w:szCs w:val="26"/>
        </w:rPr>
        <w:t>к  договору №____________</w:t>
      </w:r>
    </w:p>
    <w:p w:rsidR="008C41A0" w:rsidRPr="00E11DF1" w:rsidRDefault="008C41A0" w:rsidP="008C41A0">
      <w:pPr>
        <w:ind w:right="57" w:firstLine="600"/>
        <w:jc w:val="right"/>
        <w:rPr>
          <w:sz w:val="26"/>
          <w:szCs w:val="26"/>
        </w:rPr>
      </w:pPr>
      <w:r w:rsidRPr="00E11DF1">
        <w:rPr>
          <w:sz w:val="26"/>
          <w:szCs w:val="26"/>
        </w:rPr>
        <w:t>от «____»_____________2017 г.</w:t>
      </w:r>
    </w:p>
    <w:p w:rsidR="008C41A0" w:rsidRDefault="008C41A0" w:rsidP="008C41A0">
      <w:pPr>
        <w:ind w:right="57" w:firstLine="600"/>
        <w:jc w:val="right"/>
        <w:rPr>
          <w:sz w:val="26"/>
          <w:szCs w:val="26"/>
        </w:rPr>
      </w:pPr>
    </w:p>
    <w:tbl>
      <w:tblPr>
        <w:tblW w:w="9747" w:type="dxa"/>
        <w:tblLook w:val="01E0"/>
      </w:tblPr>
      <w:tblGrid>
        <w:gridCol w:w="4728"/>
        <w:gridCol w:w="5019"/>
      </w:tblGrid>
      <w:tr w:rsidR="008C41A0" w:rsidRPr="00914465" w:rsidTr="003F17CF">
        <w:tc>
          <w:tcPr>
            <w:tcW w:w="4728" w:type="dxa"/>
          </w:tcPr>
          <w:p w:rsidR="008C41A0" w:rsidRPr="00914465" w:rsidRDefault="008C41A0" w:rsidP="003F17CF">
            <w:pPr>
              <w:ind w:left="-540" w:right="-281" w:firstLine="540"/>
              <w:rPr>
                <w:sz w:val="27"/>
                <w:szCs w:val="27"/>
              </w:rPr>
            </w:pPr>
            <w:r w:rsidRPr="00914465">
              <w:rPr>
                <w:sz w:val="27"/>
                <w:szCs w:val="27"/>
              </w:rPr>
              <w:t>СОГЛАСОВАНО:</w:t>
            </w:r>
          </w:p>
        </w:tc>
        <w:tc>
          <w:tcPr>
            <w:tcW w:w="5019" w:type="dxa"/>
          </w:tcPr>
          <w:p w:rsidR="008C41A0" w:rsidRPr="00914465" w:rsidRDefault="008C41A0" w:rsidP="003F17CF">
            <w:pPr>
              <w:ind w:left="375" w:right="-281" w:firstLine="540"/>
              <w:jc w:val="both"/>
              <w:rPr>
                <w:sz w:val="27"/>
                <w:szCs w:val="27"/>
              </w:rPr>
            </w:pPr>
            <w:r w:rsidRPr="00914465">
              <w:rPr>
                <w:sz w:val="27"/>
                <w:szCs w:val="27"/>
              </w:rPr>
              <w:t>УТВЕРЖДАЮ:</w:t>
            </w:r>
          </w:p>
        </w:tc>
      </w:tr>
      <w:tr w:rsidR="008C41A0" w:rsidRPr="00914465" w:rsidTr="003F17CF">
        <w:trPr>
          <w:trHeight w:val="1156"/>
        </w:trPr>
        <w:tc>
          <w:tcPr>
            <w:tcW w:w="4728" w:type="dxa"/>
          </w:tcPr>
          <w:p w:rsidR="008C41A0" w:rsidRDefault="008C41A0" w:rsidP="003F17CF">
            <w:pPr>
              <w:spacing w:line="300" w:lineRule="exact"/>
              <w:rPr>
                <w:color w:val="000000"/>
                <w:sz w:val="27"/>
                <w:szCs w:val="27"/>
              </w:rPr>
            </w:pPr>
            <w:r>
              <w:rPr>
                <w:color w:val="000000"/>
                <w:sz w:val="27"/>
                <w:szCs w:val="27"/>
              </w:rPr>
              <w:t>__________________________</w:t>
            </w:r>
          </w:p>
          <w:p w:rsidR="008C41A0" w:rsidRPr="00914465" w:rsidRDefault="008C41A0" w:rsidP="003F17CF">
            <w:pPr>
              <w:spacing w:line="300" w:lineRule="exact"/>
              <w:rPr>
                <w:color w:val="000000"/>
                <w:sz w:val="27"/>
                <w:szCs w:val="27"/>
              </w:rPr>
            </w:pPr>
            <w:r>
              <w:rPr>
                <w:color w:val="000000"/>
                <w:sz w:val="27"/>
                <w:szCs w:val="27"/>
              </w:rPr>
              <w:t>_________________________</w:t>
            </w:r>
          </w:p>
        </w:tc>
        <w:tc>
          <w:tcPr>
            <w:tcW w:w="5019" w:type="dxa"/>
          </w:tcPr>
          <w:p w:rsidR="008C41A0" w:rsidRPr="00914465" w:rsidRDefault="008C41A0" w:rsidP="003F17CF">
            <w:pPr>
              <w:ind w:left="942" w:right="-281"/>
              <w:rPr>
                <w:sz w:val="27"/>
                <w:szCs w:val="27"/>
              </w:rPr>
            </w:pPr>
            <w:r w:rsidRPr="00914465">
              <w:rPr>
                <w:sz w:val="27"/>
                <w:szCs w:val="27"/>
              </w:rPr>
              <w:t xml:space="preserve">Директор филиала </w:t>
            </w:r>
          </w:p>
          <w:p w:rsidR="008C41A0" w:rsidRPr="00914465" w:rsidRDefault="008C41A0" w:rsidP="003F17CF">
            <w:pPr>
              <w:ind w:left="942" w:right="-281"/>
              <w:rPr>
                <w:sz w:val="27"/>
                <w:szCs w:val="27"/>
              </w:rPr>
            </w:pPr>
            <w:r>
              <w:rPr>
                <w:sz w:val="27"/>
                <w:szCs w:val="27"/>
              </w:rPr>
              <w:t>П</w:t>
            </w:r>
            <w:r w:rsidRPr="00914465">
              <w:rPr>
                <w:sz w:val="27"/>
                <w:szCs w:val="27"/>
              </w:rPr>
              <w:t xml:space="preserve">АО «ТрансКонтейнер» </w:t>
            </w:r>
          </w:p>
          <w:p w:rsidR="008C41A0" w:rsidRPr="00914465" w:rsidRDefault="008C41A0" w:rsidP="003F17CF">
            <w:pPr>
              <w:ind w:left="942" w:right="-281"/>
              <w:jc w:val="both"/>
              <w:rPr>
                <w:sz w:val="27"/>
                <w:szCs w:val="27"/>
              </w:rPr>
            </w:pPr>
            <w:r w:rsidRPr="00914465">
              <w:rPr>
                <w:sz w:val="27"/>
                <w:szCs w:val="27"/>
              </w:rPr>
              <w:t xml:space="preserve">на Горьковской железной дороге </w:t>
            </w:r>
          </w:p>
        </w:tc>
      </w:tr>
      <w:tr w:rsidR="008C41A0" w:rsidRPr="00914465" w:rsidTr="003F17CF">
        <w:tc>
          <w:tcPr>
            <w:tcW w:w="4728" w:type="dxa"/>
          </w:tcPr>
          <w:p w:rsidR="008C41A0" w:rsidRPr="00914465" w:rsidRDefault="008C41A0" w:rsidP="003F17CF">
            <w:pPr>
              <w:tabs>
                <w:tab w:val="left" w:pos="2970"/>
              </w:tabs>
              <w:rPr>
                <w:sz w:val="27"/>
                <w:szCs w:val="27"/>
              </w:rPr>
            </w:pPr>
            <w:r w:rsidRPr="00914465">
              <w:rPr>
                <w:color w:val="000000"/>
                <w:sz w:val="27"/>
                <w:szCs w:val="27"/>
              </w:rPr>
              <w:t>______________</w:t>
            </w:r>
            <w:r>
              <w:rPr>
                <w:color w:val="000000"/>
                <w:sz w:val="27"/>
                <w:szCs w:val="27"/>
              </w:rPr>
              <w:t>/___________/</w:t>
            </w:r>
            <w:r w:rsidRPr="00914465">
              <w:rPr>
                <w:sz w:val="27"/>
                <w:szCs w:val="27"/>
              </w:rPr>
              <w:t xml:space="preserve"> </w:t>
            </w:r>
          </w:p>
        </w:tc>
        <w:tc>
          <w:tcPr>
            <w:tcW w:w="5019" w:type="dxa"/>
          </w:tcPr>
          <w:p w:rsidR="008C41A0" w:rsidRPr="00914465" w:rsidRDefault="008C41A0" w:rsidP="003F17CF">
            <w:pPr>
              <w:ind w:left="942" w:right="-281"/>
              <w:jc w:val="both"/>
              <w:rPr>
                <w:sz w:val="27"/>
                <w:szCs w:val="27"/>
              </w:rPr>
            </w:pPr>
            <w:r w:rsidRPr="00914465">
              <w:rPr>
                <w:sz w:val="27"/>
                <w:szCs w:val="27"/>
              </w:rPr>
              <w:t>_______________ А.Г. Каринский</w:t>
            </w:r>
          </w:p>
        </w:tc>
      </w:tr>
      <w:tr w:rsidR="008C41A0" w:rsidRPr="00914465" w:rsidTr="003F17CF">
        <w:tc>
          <w:tcPr>
            <w:tcW w:w="4728" w:type="dxa"/>
          </w:tcPr>
          <w:p w:rsidR="008C41A0" w:rsidRPr="00914465" w:rsidRDefault="008C41A0" w:rsidP="003F17CF">
            <w:pPr>
              <w:ind w:left="-540" w:right="-281" w:firstLine="540"/>
              <w:jc w:val="both"/>
              <w:rPr>
                <w:sz w:val="27"/>
                <w:szCs w:val="27"/>
              </w:rPr>
            </w:pPr>
            <w:r>
              <w:rPr>
                <w:sz w:val="27"/>
                <w:szCs w:val="27"/>
              </w:rPr>
              <w:t>«___» ___________2017</w:t>
            </w:r>
            <w:r w:rsidRPr="00914465">
              <w:rPr>
                <w:sz w:val="27"/>
                <w:szCs w:val="27"/>
              </w:rPr>
              <w:t>г.</w:t>
            </w:r>
          </w:p>
          <w:p w:rsidR="008C41A0" w:rsidRPr="00914465" w:rsidRDefault="008C41A0" w:rsidP="003F17CF">
            <w:pPr>
              <w:ind w:left="-540" w:right="-281" w:firstLine="540"/>
              <w:jc w:val="both"/>
              <w:rPr>
                <w:sz w:val="27"/>
                <w:szCs w:val="27"/>
              </w:rPr>
            </w:pPr>
            <w:r w:rsidRPr="00914465">
              <w:rPr>
                <w:sz w:val="27"/>
                <w:szCs w:val="27"/>
              </w:rPr>
              <w:t xml:space="preserve">                        М.П.</w:t>
            </w:r>
          </w:p>
        </w:tc>
        <w:tc>
          <w:tcPr>
            <w:tcW w:w="5019" w:type="dxa"/>
          </w:tcPr>
          <w:p w:rsidR="008C41A0" w:rsidRPr="00914465" w:rsidRDefault="008C41A0" w:rsidP="003F17CF">
            <w:pPr>
              <w:ind w:left="942" w:right="-281"/>
              <w:jc w:val="both"/>
              <w:rPr>
                <w:sz w:val="27"/>
                <w:szCs w:val="27"/>
              </w:rPr>
            </w:pPr>
            <w:r>
              <w:rPr>
                <w:sz w:val="27"/>
                <w:szCs w:val="27"/>
              </w:rPr>
              <w:t>«___» ____________2017</w:t>
            </w:r>
            <w:r w:rsidRPr="00914465">
              <w:rPr>
                <w:sz w:val="27"/>
                <w:szCs w:val="27"/>
              </w:rPr>
              <w:t>г.</w:t>
            </w:r>
          </w:p>
          <w:p w:rsidR="008C41A0" w:rsidRPr="00914465" w:rsidRDefault="008C41A0" w:rsidP="003F17CF">
            <w:pPr>
              <w:ind w:left="942" w:right="-281"/>
              <w:jc w:val="both"/>
              <w:rPr>
                <w:sz w:val="27"/>
                <w:szCs w:val="27"/>
              </w:rPr>
            </w:pPr>
            <w:r w:rsidRPr="00914465">
              <w:rPr>
                <w:sz w:val="27"/>
                <w:szCs w:val="27"/>
              </w:rPr>
              <w:t xml:space="preserve">                        М.П.</w:t>
            </w:r>
          </w:p>
        </w:tc>
      </w:tr>
    </w:tbl>
    <w:p w:rsidR="008C41A0" w:rsidRPr="00AE5DB6" w:rsidRDefault="008C41A0" w:rsidP="008C41A0">
      <w:pPr>
        <w:pStyle w:val="1"/>
        <w:ind w:left="540" w:firstLine="0"/>
        <w:jc w:val="center"/>
        <w:rPr>
          <w:b w:val="0"/>
          <w:sz w:val="25"/>
          <w:szCs w:val="25"/>
        </w:rPr>
      </w:pPr>
      <w:r w:rsidRPr="00AE5DB6">
        <w:rPr>
          <w:b w:val="0"/>
          <w:sz w:val="25"/>
          <w:szCs w:val="25"/>
        </w:rPr>
        <w:t xml:space="preserve">Дефектная ведомость </w:t>
      </w:r>
    </w:p>
    <w:p w:rsidR="008C41A0" w:rsidRPr="00AE5DB6" w:rsidRDefault="008C41A0" w:rsidP="008C41A0">
      <w:pPr>
        <w:jc w:val="center"/>
        <w:rPr>
          <w:b/>
          <w:sz w:val="25"/>
          <w:szCs w:val="25"/>
        </w:rPr>
      </w:pPr>
      <w:r>
        <w:rPr>
          <w:b/>
          <w:sz w:val="25"/>
          <w:szCs w:val="25"/>
        </w:rPr>
        <w:t xml:space="preserve">на текущий </w:t>
      </w:r>
      <w:r w:rsidRPr="00AE5DB6">
        <w:rPr>
          <w:b/>
          <w:sz w:val="25"/>
          <w:szCs w:val="25"/>
        </w:rPr>
        <w:t xml:space="preserve"> ремонт </w:t>
      </w:r>
      <w:proofErr w:type="gramStart"/>
      <w:r w:rsidRPr="00AE5DB6">
        <w:rPr>
          <w:b/>
          <w:sz w:val="25"/>
          <w:szCs w:val="25"/>
        </w:rPr>
        <w:t>козлового</w:t>
      </w:r>
      <w:proofErr w:type="gramEnd"/>
      <w:r w:rsidRPr="00AE5DB6">
        <w:rPr>
          <w:b/>
          <w:sz w:val="25"/>
          <w:szCs w:val="25"/>
        </w:rPr>
        <w:t xml:space="preserve"> МККС-42К, зав. № 16</w:t>
      </w:r>
      <w:r>
        <w:rPr>
          <w:b/>
          <w:sz w:val="25"/>
          <w:szCs w:val="25"/>
        </w:rPr>
        <w:t>,</w:t>
      </w:r>
      <w:r w:rsidRPr="00AE5DB6">
        <w:rPr>
          <w:b/>
          <w:sz w:val="25"/>
          <w:szCs w:val="25"/>
        </w:rPr>
        <w:t xml:space="preserve"> инв. № 042135 </w:t>
      </w:r>
    </w:p>
    <w:p w:rsidR="008C41A0" w:rsidRPr="00AE5DB6" w:rsidRDefault="008C41A0" w:rsidP="008C41A0">
      <w:pPr>
        <w:jc w:val="center"/>
        <w:rPr>
          <w:b/>
          <w:sz w:val="25"/>
          <w:szCs w:val="25"/>
        </w:rPr>
      </w:pPr>
      <w:r w:rsidRPr="00AE5DB6">
        <w:rPr>
          <w:b/>
          <w:sz w:val="25"/>
          <w:szCs w:val="25"/>
        </w:rPr>
        <w:t xml:space="preserve">на </w:t>
      </w:r>
      <w:r>
        <w:rPr>
          <w:b/>
          <w:sz w:val="25"/>
          <w:szCs w:val="25"/>
        </w:rPr>
        <w:t xml:space="preserve">Контейнерном терминале </w:t>
      </w:r>
      <w:r w:rsidRPr="00AE5DB6">
        <w:rPr>
          <w:b/>
          <w:sz w:val="25"/>
          <w:szCs w:val="25"/>
        </w:rPr>
        <w:t xml:space="preserve">Лагерная филиала </w:t>
      </w:r>
      <w:r>
        <w:rPr>
          <w:b/>
          <w:sz w:val="25"/>
          <w:szCs w:val="25"/>
        </w:rPr>
        <w:t>П</w:t>
      </w:r>
      <w:r w:rsidRPr="00AE5DB6">
        <w:rPr>
          <w:b/>
          <w:sz w:val="25"/>
          <w:szCs w:val="25"/>
        </w:rPr>
        <w:t xml:space="preserve">АО «ТрансКонтейнер» </w:t>
      </w:r>
    </w:p>
    <w:p w:rsidR="008C41A0" w:rsidRPr="00AE5DB6" w:rsidRDefault="008C41A0" w:rsidP="008C41A0">
      <w:pPr>
        <w:jc w:val="center"/>
        <w:rPr>
          <w:b/>
          <w:sz w:val="25"/>
          <w:szCs w:val="25"/>
        </w:rPr>
      </w:pPr>
      <w:r w:rsidRPr="00AE5DB6">
        <w:rPr>
          <w:b/>
          <w:sz w:val="25"/>
          <w:szCs w:val="25"/>
        </w:rPr>
        <w:t>на Горьковской железной дороге</w:t>
      </w:r>
      <w:r>
        <w:rPr>
          <w:b/>
          <w:sz w:val="25"/>
          <w:szCs w:val="25"/>
        </w:rPr>
        <w:t xml:space="preserve">, </w:t>
      </w:r>
      <w:r w:rsidRPr="00AE5DB6">
        <w:rPr>
          <w:b/>
          <w:sz w:val="25"/>
          <w:szCs w:val="25"/>
        </w:rPr>
        <w:t xml:space="preserve"> по адресу г. </w:t>
      </w:r>
      <w:r>
        <w:rPr>
          <w:b/>
          <w:sz w:val="25"/>
          <w:szCs w:val="25"/>
        </w:rPr>
        <w:t xml:space="preserve">Казань, Кировский район,                       ст. Лагерная </w:t>
      </w:r>
    </w:p>
    <w:p w:rsidR="008C41A0" w:rsidRPr="00AE5DB6" w:rsidRDefault="008C41A0" w:rsidP="008C41A0">
      <w:pPr>
        <w:rPr>
          <w:sz w:val="25"/>
          <w:szCs w:val="25"/>
        </w:rPr>
      </w:pPr>
    </w:p>
    <w:p w:rsidR="008C41A0" w:rsidRPr="00AE5DB6" w:rsidRDefault="008C41A0" w:rsidP="008C41A0">
      <w:pPr>
        <w:rPr>
          <w:sz w:val="25"/>
          <w:szCs w:val="25"/>
        </w:rPr>
      </w:pPr>
      <w:r w:rsidRPr="00AE5DB6">
        <w:rPr>
          <w:sz w:val="25"/>
          <w:szCs w:val="25"/>
        </w:rPr>
        <w:t>Мы нижеподписавшиеся в составе:</w:t>
      </w:r>
    </w:p>
    <w:p w:rsidR="008C41A0" w:rsidRPr="00AE5DB6" w:rsidRDefault="008C41A0" w:rsidP="008C41A0">
      <w:pPr>
        <w:rPr>
          <w:i/>
          <w:sz w:val="25"/>
          <w:szCs w:val="25"/>
        </w:rPr>
      </w:pPr>
      <w:r w:rsidRPr="00AE5DB6">
        <w:rPr>
          <w:i/>
          <w:sz w:val="25"/>
          <w:szCs w:val="25"/>
        </w:rPr>
        <w:t xml:space="preserve">Председатель комиссии:      </w:t>
      </w:r>
    </w:p>
    <w:p w:rsidR="008C41A0" w:rsidRPr="00AE5DB6" w:rsidRDefault="008C41A0" w:rsidP="008C41A0">
      <w:pPr>
        <w:jc w:val="both"/>
        <w:rPr>
          <w:sz w:val="25"/>
          <w:szCs w:val="25"/>
        </w:rPr>
      </w:pPr>
      <w:r>
        <w:rPr>
          <w:sz w:val="25"/>
          <w:szCs w:val="25"/>
        </w:rPr>
        <w:t>_________________________________________________________________</w:t>
      </w:r>
    </w:p>
    <w:p w:rsidR="008C41A0" w:rsidRPr="00AE5DB6" w:rsidRDefault="008C41A0" w:rsidP="008C41A0">
      <w:pPr>
        <w:rPr>
          <w:i/>
          <w:sz w:val="25"/>
          <w:szCs w:val="25"/>
        </w:rPr>
      </w:pPr>
      <w:r w:rsidRPr="00AE5DB6">
        <w:rPr>
          <w:i/>
          <w:sz w:val="25"/>
          <w:szCs w:val="25"/>
        </w:rPr>
        <w:t xml:space="preserve">Члены комиссии: </w:t>
      </w:r>
    </w:p>
    <w:p w:rsidR="008C41A0" w:rsidRDefault="008C41A0" w:rsidP="008C41A0">
      <w:pPr>
        <w:jc w:val="both"/>
        <w:rPr>
          <w:sz w:val="25"/>
          <w:szCs w:val="25"/>
        </w:rPr>
      </w:pPr>
      <w:r>
        <w:rPr>
          <w:sz w:val="25"/>
          <w:szCs w:val="25"/>
        </w:rPr>
        <w:t>_________________________________________________________________</w:t>
      </w:r>
    </w:p>
    <w:p w:rsidR="008C41A0" w:rsidRDefault="008C41A0" w:rsidP="008C41A0">
      <w:pPr>
        <w:jc w:val="both"/>
        <w:rPr>
          <w:sz w:val="25"/>
          <w:szCs w:val="25"/>
        </w:rPr>
      </w:pPr>
      <w:r>
        <w:rPr>
          <w:sz w:val="25"/>
          <w:szCs w:val="25"/>
        </w:rPr>
        <w:t>_________________________________________________________________</w:t>
      </w:r>
    </w:p>
    <w:p w:rsidR="008C41A0" w:rsidRPr="00AE5DB6" w:rsidRDefault="008C41A0" w:rsidP="008C41A0">
      <w:pPr>
        <w:jc w:val="both"/>
        <w:rPr>
          <w:sz w:val="25"/>
          <w:szCs w:val="25"/>
        </w:rPr>
      </w:pPr>
      <w:r>
        <w:rPr>
          <w:sz w:val="25"/>
          <w:szCs w:val="25"/>
        </w:rPr>
        <w:t>_________________________________________________________________</w:t>
      </w:r>
    </w:p>
    <w:p w:rsidR="008C41A0" w:rsidRPr="00AE5DB6" w:rsidRDefault="008C41A0" w:rsidP="008C41A0">
      <w:pPr>
        <w:jc w:val="both"/>
        <w:rPr>
          <w:sz w:val="25"/>
          <w:szCs w:val="25"/>
        </w:rPr>
      </w:pPr>
    </w:p>
    <w:p w:rsidR="008C41A0" w:rsidRPr="00AE5DB6" w:rsidRDefault="008C41A0" w:rsidP="008C41A0">
      <w:pPr>
        <w:jc w:val="both"/>
        <w:rPr>
          <w:sz w:val="25"/>
          <w:szCs w:val="25"/>
        </w:rPr>
      </w:pPr>
      <w:r w:rsidRPr="00AE5DB6">
        <w:rPr>
          <w:sz w:val="25"/>
          <w:szCs w:val="25"/>
        </w:rPr>
        <w:t>Составили настоящий акт о том, что после осмотра козлового крана МККС-42К, зав. №16, инв.№042135</w:t>
      </w:r>
      <w:r w:rsidRPr="00AE5DB6">
        <w:rPr>
          <w:b/>
          <w:sz w:val="25"/>
          <w:szCs w:val="25"/>
        </w:rPr>
        <w:t xml:space="preserve"> </w:t>
      </w:r>
      <w:r w:rsidRPr="00AE5DB6">
        <w:rPr>
          <w:sz w:val="25"/>
          <w:szCs w:val="25"/>
        </w:rPr>
        <w:t xml:space="preserve">были выявлены нарушения в соответствие с «Правилами устройства и безопасной эксплуатации грузоподъемных кранов» </w:t>
      </w:r>
      <w:r w:rsidRPr="00437D49">
        <w:rPr>
          <w:sz w:val="25"/>
          <w:szCs w:val="25"/>
        </w:rPr>
        <w:t>Ф</w:t>
      </w:r>
      <w:r w:rsidR="00A20188">
        <w:rPr>
          <w:sz w:val="25"/>
          <w:szCs w:val="25"/>
        </w:rPr>
        <w:t>НП</w:t>
      </w:r>
      <w:r w:rsidRPr="00AE5DB6">
        <w:rPr>
          <w:sz w:val="25"/>
          <w:szCs w:val="25"/>
        </w:rPr>
        <w:t>. Для устранения всех дефектов требуется произвести текущий ремонт в следующем объеме:</w:t>
      </w:r>
    </w:p>
    <w:p w:rsidR="008C41A0" w:rsidRPr="00AE5DB6" w:rsidRDefault="008C41A0" w:rsidP="008C41A0">
      <w:pPr>
        <w:jc w:val="both"/>
        <w:rPr>
          <w:sz w:val="25"/>
          <w:szCs w:val="25"/>
        </w:rPr>
      </w:pPr>
    </w:p>
    <w:tbl>
      <w:tblPr>
        <w:tblW w:w="9848" w:type="dxa"/>
        <w:tblInd w:w="93" w:type="dxa"/>
        <w:tblLook w:val="0000"/>
      </w:tblPr>
      <w:tblGrid>
        <w:gridCol w:w="784"/>
        <w:gridCol w:w="5682"/>
        <w:gridCol w:w="1658"/>
        <w:gridCol w:w="1724"/>
      </w:tblGrid>
      <w:tr w:rsidR="008C41A0" w:rsidRPr="00AE5DB6" w:rsidTr="003F17CF">
        <w:trPr>
          <w:trHeight w:val="434"/>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C41A0" w:rsidRPr="00AE5DB6" w:rsidRDefault="008C41A0" w:rsidP="003F17CF">
            <w:pPr>
              <w:jc w:val="center"/>
              <w:rPr>
                <w:b/>
                <w:i/>
                <w:color w:val="000000"/>
                <w:sz w:val="25"/>
                <w:szCs w:val="25"/>
              </w:rPr>
            </w:pPr>
            <w:r w:rsidRPr="00AE5DB6">
              <w:rPr>
                <w:b/>
                <w:i/>
                <w:color w:val="000000"/>
                <w:sz w:val="25"/>
                <w:szCs w:val="25"/>
              </w:rPr>
              <w:t>№</w:t>
            </w:r>
            <w:proofErr w:type="spellStart"/>
            <w:r w:rsidRPr="00AE5DB6">
              <w:rPr>
                <w:b/>
                <w:i/>
                <w:color w:val="000000"/>
                <w:sz w:val="25"/>
                <w:szCs w:val="25"/>
              </w:rPr>
              <w:t>пп</w:t>
            </w:r>
            <w:proofErr w:type="spellEnd"/>
          </w:p>
        </w:tc>
        <w:tc>
          <w:tcPr>
            <w:tcW w:w="5682" w:type="dxa"/>
            <w:tcBorders>
              <w:top w:val="single" w:sz="4" w:space="0" w:color="auto"/>
              <w:left w:val="nil"/>
              <w:bottom w:val="single" w:sz="4" w:space="0" w:color="auto"/>
              <w:right w:val="single" w:sz="4" w:space="0" w:color="auto"/>
            </w:tcBorders>
            <w:shd w:val="clear" w:color="auto" w:fill="auto"/>
            <w:vAlign w:val="center"/>
          </w:tcPr>
          <w:p w:rsidR="008C41A0" w:rsidRPr="00AE5DB6" w:rsidRDefault="008C41A0" w:rsidP="003F17CF">
            <w:pPr>
              <w:jc w:val="center"/>
              <w:rPr>
                <w:b/>
                <w:i/>
                <w:color w:val="000000"/>
                <w:sz w:val="25"/>
                <w:szCs w:val="25"/>
              </w:rPr>
            </w:pPr>
            <w:r w:rsidRPr="00AE5DB6">
              <w:rPr>
                <w:b/>
                <w:i/>
                <w:color w:val="000000"/>
                <w:sz w:val="25"/>
                <w:szCs w:val="25"/>
              </w:rPr>
              <w:t>Наименование работ и затрат, характеристика оборудования и его масса</w:t>
            </w:r>
          </w:p>
        </w:tc>
        <w:tc>
          <w:tcPr>
            <w:tcW w:w="1658" w:type="dxa"/>
            <w:tcBorders>
              <w:top w:val="single" w:sz="4" w:space="0" w:color="auto"/>
              <w:left w:val="nil"/>
              <w:bottom w:val="single" w:sz="4" w:space="0" w:color="auto"/>
              <w:right w:val="single" w:sz="4" w:space="0" w:color="auto"/>
            </w:tcBorders>
            <w:shd w:val="clear" w:color="auto" w:fill="auto"/>
            <w:vAlign w:val="center"/>
          </w:tcPr>
          <w:p w:rsidR="008C41A0" w:rsidRPr="00AE5DB6" w:rsidRDefault="008C41A0" w:rsidP="003F17CF">
            <w:pPr>
              <w:jc w:val="center"/>
              <w:rPr>
                <w:b/>
                <w:i/>
                <w:color w:val="000000"/>
                <w:sz w:val="25"/>
                <w:szCs w:val="25"/>
              </w:rPr>
            </w:pPr>
            <w:r w:rsidRPr="00AE5DB6">
              <w:rPr>
                <w:b/>
                <w:i/>
                <w:color w:val="000000"/>
                <w:sz w:val="25"/>
                <w:szCs w:val="25"/>
              </w:rPr>
              <w:t>Единица измерения</w:t>
            </w:r>
          </w:p>
        </w:tc>
        <w:tc>
          <w:tcPr>
            <w:tcW w:w="1724" w:type="dxa"/>
            <w:tcBorders>
              <w:top w:val="single" w:sz="4" w:space="0" w:color="auto"/>
              <w:left w:val="nil"/>
              <w:bottom w:val="single" w:sz="4" w:space="0" w:color="auto"/>
              <w:right w:val="single" w:sz="4" w:space="0" w:color="auto"/>
            </w:tcBorders>
            <w:shd w:val="clear" w:color="auto" w:fill="auto"/>
            <w:vAlign w:val="center"/>
          </w:tcPr>
          <w:p w:rsidR="008C41A0" w:rsidRPr="00AE5DB6" w:rsidRDefault="008C41A0" w:rsidP="003F17CF">
            <w:pPr>
              <w:jc w:val="center"/>
              <w:rPr>
                <w:b/>
                <w:i/>
                <w:color w:val="000000"/>
                <w:sz w:val="25"/>
                <w:szCs w:val="25"/>
              </w:rPr>
            </w:pPr>
            <w:r w:rsidRPr="00AE5DB6">
              <w:rPr>
                <w:b/>
                <w:i/>
                <w:color w:val="000000"/>
                <w:sz w:val="25"/>
                <w:szCs w:val="25"/>
              </w:rPr>
              <w:t>Количество</w:t>
            </w:r>
          </w:p>
        </w:tc>
      </w:tr>
      <w:tr w:rsidR="008C41A0" w:rsidRPr="00AE5DB6" w:rsidTr="003F17CF">
        <w:trPr>
          <w:trHeight w:val="327"/>
        </w:trPr>
        <w:tc>
          <w:tcPr>
            <w:tcW w:w="784" w:type="dxa"/>
            <w:tcBorders>
              <w:top w:val="nil"/>
              <w:left w:val="single" w:sz="4" w:space="0" w:color="auto"/>
              <w:bottom w:val="single" w:sz="4" w:space="0" w:color="auto"/>
              <w:right w:val="single" w:sz="4" w:space="0" w:color="auto"/>
            </w:tcBorders>
            <w:shd w:val="clear" w:color="auto" w:fill="auto"/>
            <w:vAlign w:val="center"/>
          </w:tcPr>
          <w:p w:rsidR="008C41A0" w:rsidRPr="00AE5DB6" w:rsidRDefault="008C41A0" w:rsidP="003F17CF">
            <w:pPr>
              <w:jc w:val="center"/>
              <w:rPr>
                <w:color w:val="000000"/>
                <w:sz w:val="25"/>
                <w:szCs w:val="25"/>
              </w:rPr>
            </w:pPr>
            <w:r w:rsidRPr="00AE5DB6">
              <w:rPr>
                <w:color w:val="000000"/>
                <w:sz w:val="25"/>
                <w:szCs w:val="25"/>
              </w:rPr>
              <w:t>1</w:t>
            </w:r>
          </w:p>
        </w:tc>
        <w:tc>
          <w:tcPr>
            <w:tcW w:w="5682" w:type="dxa"/>
            <w:tcBorders>
              <w:top w:val="single" w:sz="4" w:space="0" w:color="auto"/>
              <w:left w:val="nil"/>
              <w:bottom w:val="single" w:sz="4" w:space="0" w:color="auto"/>
              <w:right w:val="single" w:sz="4" w:space="0" w:color="auto"/>
            </w:tcBorders>
            <w:shd w:val="clear" w:color="auto" w:fill="auto"/>
            <w:vAlign w:val="center"/>
          </w:tcPr>
          <w:p w:rsidR="008C41A0" w:rsidRPr="00AE5DB6" w:rsidRDefault="008C41A0" w:rsidP="003F17CF">
            <w:pPr>
              <w:jc w:val="center"/>
              <w:rPr>
                <w:color w:val="000000"/>
                <w:sz w:val="25"/>
                <w:szCs w:val="25"/>
              </w:rPr>
            </w:pPr>
            <w:r w:rsidRPr="00AE5DB6">
              <w:rPr>
                <w:color w:val="000000"/>
                <w:sz w:val="25"/>
                <w:szCs w:val="25"/>
              </w:rPr>
              <w:t>2</w:t>
            </w:r>
          </w:p>
        </w:tc>
        <w:tc>
          <w:tcPr>
            <w:tcW w:w="1658" w:type="dxa"/>
            <w:tcBorders>
              <w:top w:val="nil"/>
              <w:left w:val="nil"/>
              <w:bottom w:val="single" w:sz="4" w:space="0" w:color="auto"/>
              <w:right w:val="single" w:sz="4" w:space="0" w:color="auto"/>
            </w:tcBorders>
            <w:shd w:val="clear" w:color="auto" w:fill="auto"/>
            <w:vAlign w:val="center"/>
          </w:tcPr>
          <w:p w:rsidR="008C41A0" w:rsidRPr="00AE5DB6" w:rsidRDefault="008C41A0" w:rsidP="003F17CF">
            <w:pPr>
              <w:jc w:val="center"/>
              <w:rPr>
                <w:color w:val="000000"/>
                <w:sz w:val="25"/>
                <w:szCs w:val="25"/>
              </w:rPr>
            </w:pPr>
            <w:r w:rsidRPr="00AE5DB6">
              <w:rPr>
                <w:color w:val="000000"/>
                <w:sz w:val="25"/>
                <w:szCs w:val="25"/>
              </w:rPr>
              <w:t>3</w:t>
            </w:r>
          </w:p>
        </w:tc>
        <w:tc>
          <w:tcPr>
            <w:tcW w:w="1724" w:type="dxa"/>
            <w:tcBorders>
              <w:top w:val="single" w:sz="4" w:space="0" w:color="auto"/>
              <w:left w:val="nil"/>
              <w:bottom w:val="single" w:sz="4" w:space="0" w:color="auto"/>
              <w:right w:val="single" w:sz="4" w:space="0" w:color="auto"/>
            </w:tcBorders>
            <w:shd w:val="clear" w:color="auto" w:fill="auto"/>
            <w:vAlign w:val="center"/>
          </w:tcPr>
          <w:p w:rsidR="008C41A0" w:rsidRPr="00AE5DB6" w:rsidRDefault="008C41A0" w:rsidP="003F17CF">
            <w:pPr>
              <w:jc w:val="center"/>
              <w:rPr>
                <w:color w:val="000000"/>
                <w:sz w:val="25"/>
                <w:szCs w:val="25"/>
              </w:rPr>
            </w:pPr>
            <w:r w:rsidRPr="00AE5DB6">
              <w:rPr>
                <w:color w:val="000000"/>
                <w:sz w:val="25"/>
                <w:szCs w:val="25"/>
              </w:rPr>
              <w:t>4</w:t>
            </w:r>
          </w:p>
        </w:tc>
      </w:tr>
      <w:tr w:rsidR="008C41A0" w:rsidRPr="00AE5DB6" w:rsidTr="003F17CF">
        <w:trPr>
          <w:trHeight w:val="218"/>
        </w:trPr>
        <w:tc>
          <w:tcPr>
            <w:tcW w:w="8124" w:type="dxa"/>
            <w:gridSpan w:val="3"/>
            <w:tcBorders>
              <w:top w:val="single" w:sz="4" w:space="0" w:color="auto"/>
              <w:left w:val="single" w:sz="4" w:space="0" w:color="auto"/>
              <w:bottom w:val="single" w:sz="4" w:space="0" w:color="auto"/>
              <w:right w:val="single" w:sz="4" w:space="0" w:color="auto"/>
            </w:tcBorders>
            <w:shd w:val="clear" w:color="auto" w:fill="auto"/>
            <w:noWrap/>
          </w:tcPr>
          <w:p w:rsidR="008C41A0" w:rsidRPr="00AE5DB6" w:rsidRDefault="008C41A0" w:rsidP="00A20188">
            <w:pPr>
              <w:jc w:val="center"/>
              <w:rPr>
                <w:b/>
                <w:sz w:val="25"/>
                <w:szCs w:val="25"/>
              </w:rPr>
            </w:pPr>
            <w:r w:rsidRPr="00AE5DB6">
              <w:rPr>
                <w:b/>
                <w:sz w:val="25"/>
                <w:szCs w:val="25"/>
              </w:rPr>
              <w:t xml:space="preserve">Кран </w:t>
            </w:r>
            <w:proofErr w:type="gramStart"/>
            <w:r w:rsidRPr="00AE5DB6">
              <w:rPr>
                <w:b/>
                <w:sz w:val="25"/>
                <w:szCs w:val="25"/>
              </w:rPr>
              <w:t>козловой</w:t>
            </w:r>
            <w:proofErr w:type="gramEnd"/>
            <w:r w:rsidRPr="00AE5DB6">
              <w:rPr>
                <w:b/>
                <w:sz w:val="25"/>
                <w:szCs w:val="25"/>
              </w:rPr>
              <w:t xml:space="preserve"> </w:t>
            </w:r>
            <w:r>
              <w:rPr>
                <w:b/>
                <w:sz w:val="25"/>
                <w:szCs w:val="25"/>
              </w:rPr>
              <w:t>МККС-42К</w:t>
            </w:r>
          </w:p>
        </w:tc>
        <w:tc>
          <w:tcPr>
            <w:tcW w:w="1724" w:type="dxa"/>
            <w:tcBorders>
              <w:top w:val="single" w:sz="4" w:space="0" w:color="auto"/>
              <w:left w:val="nil"/>
              <w:bottom w:val="single" w:sz="4" w:space="0" w:color="auto"/>
              <w:right w:val="single" w:sz="4" w:space="0" w:color="auto"/>
            </w:tcBorders>
            <w:shd w:val="clear" w:color="auto" w:fill="auto"/>
            <w:noWrap/>
          </w:tcPr>
          <w:p w:rsidR="008C41A0" w:rsidRPr="00AE5DB6" w:rsidRDefault="008C41A0" w:rsidP="003F17CF">
            <w:pPr>
              <w:jc w:val="center"/>
              <w:rPr>
                <w:sz w:val="25"/>
                <w:szCs w:val="25"/>
              </w:rPr>
            </w:pPr>
          </w:p>
        </w:tc>
      </w:tr>
      <w:tr w:rsidR="008C41A0" w:rsidRPr="00AE5DB6" w:rsidTr="003F17CF">
        <w:trPr>
          <w:trHeight w:val="491"/>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8C41A0" w:rsidRPr="00AE5DB6" w:rsidRDefault="008C41A0" w:rsidP="003F17CF">
            <w:pPr>
              <w:rPr>
                <w:sz w:val="25"/>
                <w:szCs w:val="25"/>
              </w:rPr>
            </w:pPr>
            <w:r w:rsidRPr="00AE5DB6">
              <w:rPr>
                <w:sz w:val="25"/>
                <w:szCs w:val="25"/>
              </w:rPr>
              <w:t>1</w:t>
            </w:r>
          </w:p>
        </w:tc>
        <w:tc>
          <w:tcPr>
            <w:tcW w:w="5682" w:type="dxa"/>
            <w:tcBorders>
              <w:top w:val="single" w:sz="4" w:space="0" w:color="auto"/>
              <w:left w:val="nil"/>
              <w:bottom w:val="single" w:sz="4" w:space="0" w:color="auto"/>
              <w:right w:val="single" w:sz="4" w:space="0" w:color="auto"/>
            </w:tcBorders>
            <w:shd w:val="clear" w:color="auto" w:fill="auto"/>
          </w:tcPr>
          <w:p w:rsidR="008C41A0" w:rsidRPr="00AE5DB6" w:rsidRDefault="008C41A0" w:rsidP="003F17CF">
            <w:pPr>
              <w:jc w:val="both"/>
              <w:rPr>
                <w:sz w:val="25"/>
                <w:szCs w:val="25"/>
              </w:rPr>
            </w:pPr>
          </w:p>
        </w:tc>
        <w:tc>
          <w:tcPr>
            <w:tcW w:w="1658" w:type="dxa"/>
            <w:tcBorders>
              <w:top w:val="single" w:sz="4" w:space="0" w:color="auto"/>
              <w:left w:val="nil"/>
              <w:bottom w:val="single" w:sz="4" w:space="0" w:color="auto"/>
              <w:right w:val="single" w:sz="4" w:space="0" w:color="auto"/>
            </w:tcBorders>
            <w:shd w:val="clear" w:color="auto" w:fill="auto"/>
          </w:tcPr>
          <w:p w:rsidR="008C41A0" w:rsidRPr="00AE5DB6" w:rsidRDefault="008C41A0" w:rsidP="003F17CF">
            <w:pPr>
              <w:jc w:val="center"/>
              <w:rPr>
                <w:sz w:val="25"/>
                <w:szCs w:val="25"/>
              </w:rPr>
            </w:pPr>
            <w:proofErr w:type="spellStart"/>
            <w:proofErr w:type="gramStart"/>
            <w:r w:rsidRPr="00AE5DB6">
              <w:rPr>
                <w:sz w:val="25"/>
                <w:szCs w:val="25"/>
              </w:rPr>
              <w:t>шт</w:t>
            </w:r>
            <w:proofErr w:type="spellEnd"/>
            <w:proofErr w:type="gramEnd"/>
          </w:p>
        </w:tc>
        <w:tc>
          <w:tcPr>
            <w:tcW w:w="1724" w:type="dxa"/>
            <w:tcBorders>
              <w:top w:val="single" w:sz="4" w:space="0" w:color="auto"/>
              <w:left w:val="single" w:sz="4" w:space="0" w:color="auto"/>
              <w:bottom w:val="single" w:sz="4" w:space="0" w:color="auto"/>
              <w:right w:val="single" w:sz="4" w:space="0" w:color="auto"/>
            </w:tcBorders>
            <w:shd w:val="clear" w:color="auto" w:fill="auto"/>
            <w:noWrap/>
          </w:tcPr>
          <w:p w:rsidR="008C41A0" w:rsidRPr="00AE5DB6" w:rsidRDefault="008C41A0" w:rsidP="003F17CF">
            <w:pPr>
              <w:jc w:val="center"/>
              <w:rPr>
                <w:sz w:val="25"/>
                <w:szCs w:val="25"/>
              </w:rPr>
            </w:pPr>
          </w:p>
        </w:tc>
      </w:tr>
    </w:tbl>
    <w:p w:rsidR="008C41A0" w:rsidRPr="00AE5DB6" w:rsidRDefault="008C41A0" w:rsidP="008C41A0">
      <w:pPr>
        <w:rPr>
          <w:sz w:val="25"/>
          <w:szCs w:val="25"/>
        </w:rPr>
      </w:pPr>
    </w:p>
    <w:p w:rsidR="008C41A0" w:rsidRPr="00AE5DB6" w:rsidRDefault="008C41A0" w:rsidP="008C41A0">
      <w:pPr>
        <w:rPr>
          <w:sz w:val="25"/>
          <w:szCs w:val="25"/>
        </w:rPr>
      </w:pPr>
      <w:r>
        <w:rPr>
          <w:sz w:val="25"/>
          <w:szCs w:val="25"/>
        </w:rPr>
        <w:t>Председатель комиссии</w:t>
      </w:r>
      <w:r w:rsidRPr="00AE5DB6">
        <w:rPr>
          <w:sz w:val="25"/>
          <w:szCs w:val="25"/>
        </w:rPr>
        <w:t>:</w:t>
      </w:r>
      <w:r w:rsidRPr="00AE5DB6">
        <w:rPr>
          <w:sz w:val="25"/>
          <w:szCs w:val="25"/>
        </w:rPr>
        <w:tab/>
        <w:t xml:space="preserve">                                     </w:t>
      </w:r>
    </w:p>
    <w:p w:rsidR="008C41A0" w:rsidRDefault="008C41A0" w:rsidP="008C41A0">
      <w:pPr>
        <w:rPr>
          <w:sz w:val="27"/>
          <w:szCs w:val="27"/>
        </w:rPr>
      </w:pPr>
      <w:r w:rsidRPr="00AE5DB6">
        <w:rPr>
          <w:sz w:val="25"/>
          <w:szCs w:val="25"/>
        </w:rPr>
        <w:t>Члены комиссии:</w:t>
      </w:r>
      <w:r w:rsidRPr="00AE5DB6">
        <w:rPr>
          <w:sz w:val="25"/>
          <w:szCs w:val="25"/>
        </w:rPr>
        <w:tab/>
      </w:r>
      <w:r w:rsidRPr="00AE5DB6">
        <w:rPr>
          <w:sz w:val="25"/>
          <w:szCs w:val="25"/>
        </w:rPr>
        <w:tab/>
      </w:r>
      <w:r w:rsidRPr="00AE5DB6">
        <w:rPr>
          <w:sz w:val="25"/>
          <w:szCs w:val="25"/>
        </w:rPr>
        <w:tab/>
      </w:r>
      <w:r w:rsidRPr="00AE5DB6">
        <w:rPr>
          <w:sz w:val="25"/>
          <w:szCs w:val="25"/>
        </w:rPr>
        <w:tab/>
        <w:t xml:space="preserve">                           </w:t>
      </w:r>
    </w:p>
    <w:p w:rsidR="008C41A0" w:rsidRDefault="008C41A0" w:rsidP="008C41A0">
      <w:pPr>
        <w:ind w:left="1084" w:right="56"/>
        <w:jc w:val="right"/>
        <w:rPr>
          <w:sz w:val="27"/>
          <w:szCs w:val="27"/>
        </w:rPr>
      </w:pPr>
    </w:p>
    <w:p w:rsidR="008C41A0" w:rsidRDefault="008C41A0" w:rsidP="008C41A0">
      <w:pPr>
        <w:ind w:left="1084" w:right="56"/>
        <w:jc w:val="right"/>
        <w:rPr>
          <w:sz w:val="27"/>
          <w:szCs w:val="27"/>
        </w:rPr>
      </w:pPr>
    </w:p>
    <w:p w:rsidR="008C41A0" w:rsidRPr="00DF7B74" w:rsidRDefault="008C41A0" w:rsidP="008C41A0">
      <w:pPr>
        <w:ind w:right="57" w:firstLine="600"/>
        <w:jc w:val="right"/>
        <w:rPr>
          <w:sz w:val="28"/>
          <w:szCs w:val="28"/>
        </w:rPr>
      </w:pPr>
    </w:p>
    <w:p w:rsidR="008C41A0" w:rsidRDefault="008C41A0" w:rsidP="008C41A0">
      <w:pPr>
        <w:ind w:right="57" w:firstLine="600"/>
        <w:jc w:val="right"/>
        <w:rPr>
          <w:sz w:val="28"/>
          <w:szCs w:val="28"/>
        </w:rPr>
      </w:pPr>
    </w:p>
    <w:p w:rsidR="008C41A0" w:rsidRDefault="008C41A0" w:rsidP="008C41A0">
      <w:pPr>
        <w:ind w:right="57" w:firstLine="600"/>
        <w:jc w:val="right"/>
        <w:rPr>
          <w:sz w:val="28"/>
          <w:szCs w:val="28"/>
        </w:rPr>
      </w:pPr>
    </w:p>
    <w:p w:rsidR="008C41A0" w:rsidRDefault="008C41A0" w:rsidP="008C41A0">
      <w:pPr>
        <w:ind w:right="57" w:firstLine="600"/>
        <w:jc w:val="right"/>
        <w:rPr>
          <w:sz w:val="28"/>
          <w:szCs w:val="28"/>
        </w:rPr>
      </w:pPr>
    </w:p>
    <w:p w:rsidR="008209AD" w:rsidRDefault="008209AD" w:rsidP="008C41A0">
      <w:pPr>
        <w:ind w:right="57" w:firstLine="600"/>
        <w:jc w:val="right"/>
        <w:rPr>
          <w:sz w:val="26"/>
          <w:szCs w:val="26"/>
        </w:rPr>
      </w:pPr>
    </w:p>
    <w:p w:rsidR="008C41A0" w:rsidRPr="008A57E5" w:rsidRDefault="008C41A0" w:rsidP="008C41A0">
      <w:pPr>
        <w:ind w:right="57" w:firstLine="600"/>
        <w:jc w:val="right"/>
        <w:rPr>
          <w:sz w:val="26"/>
          <w:szCs w:val="26"/>
        </w:rPr>
      </w:pPr>
      <w:r w:rsidRPr="008A57E5">
        <w:rPr>
          <w:sz w:val="26"/>
          <w:szCs w:val="26"/>
        </w:rPr>
        <w:lastRenderedPageBreak/>
        <w:t xml:space="preserve">Приложение № </w:t>
      </w:r>
      <w:r>
        <w:rPr>
          <w:sz w:val="26"/>
          <w:szCs w:val="26"/>
        </w:rPr>
        <w:t>4</w:t>
      </w:r>
      <w:r w:rsidRPr="008A57E5">
        <w:rPr>
          <w:sz w:val="26"/>
          <w:szCs w:val="26"/>
        </w:rPr>
        <w:t xml:space="preserve"> </w:t>
      </w:r>
    </w:p>
    <w:p w:rsidR="008C41A0" w:rsidRPr="008A57E5" w:rsidRDefault="008C41A0" w:rsidP="008C41A0">
      <w:pPr>
        <w:ind w:right="57" w:firstLine="600"/>
        <w:jc w:val="right"/>
        <w:rPr>
          <w:sz w:val="26"/>
          <w:szCs w:val="26"/>
        </w:rPr>
      </w:pPr>
      <w:r w:rsidRPr="008A57E5">
        <w:rPr>
          <w:sz w:val="26"/>
          <w:szCs w:val="26"/>
        </w:rPr>
        <w:t>к договору №____________</w:t>
      </w:r>
    </w:p>
    <w:p w:rsidR="008C41A0" w:rsidRPr="008A57E5" w:rsidRDefault="008C41A0" w:rsidP="008C41A0">
      <w:pPr>
        <w:ind w:right="57" w:firstLine="600"/>
        <w:jc w:val="right"/>
        <w:rPr>
          <w:sz w:val="26"/>
          <w:szCs w:val="26"/>
        </w:rPr>
      </w:pPr>
      <w:r w:rsidRPr="008A57E5">
        <w:rPr>
          <w:sz w:val="26"/>
          <w:szCs w:val="26"/>
        </w:rPr>
        <w:t>от «____»_____________ 201</w:t>
      </w:r>
      <w:r>
        <w:rPr>
          <w:sz w:val="26"/>
          <w:szCs w:val="26"/>
        </w:rPr>
        <w:t>7</w:t>
      </w:r>
      <w:r w:rsidRPr="008A57E5">
        <w:rPr>
          <w:sz w:val="26"/>
          <w:szCs w:val="26"/>
        </w:rPr>
        <w:t xml:space="preserve"> г. </w:t>
      </w:r>
    </w:p>
    <w:p w:rsidR="008C41A0" w:rsidRPr="008A57E5" w:rsidRDefault="008C41A0" w:rsidP="008C41A0">
      <w:pPr>
        <w:ind w:right="57" w:firstLine="600"/>
        <w:jc w:val="center"/>
        <w:rPr>
          <w:sz w:val="26"/>
          <w:szCs w:val="26"/>
        </w:rPr>
      </w:pPr>
    </w:p>
    <w:p w:rsidR="008C41A0" w:rsidRPr="008A57E5" w:rsidRDefault="008C41A0" w:rsidP="008C41A0">
      <w:pPr>
        <w:pBdr>
          <w:bottom w:val="single" w:sz="12" w:space="1" w:color="auto"/>
        </w:pBdr>
        <w:ind w:right="-6"/>
        <w:jc w:val="center"/>
        <w:rPr>
          <w:b/>
          <w:sz w:val="26"/>
          <w:szCs w:val="26"/>
        </w:rPr>
      </w:pPr>
      <w:r w:rsidRPr="008A57E5">
        <w:rPr>
          <w:b/>
          <w:sz w:val="26"/>
          <w:szCs w:val="26"/>
        </w:rPr>
        <w:t xml:space="preserve">ФОРМА </w:t>
      </w: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Default="008C41A0" w:rsidP="008C41A0">
      <w:pPr>
        <w:ind w:right="-6"/>
        <w:jc w:val="center"/>
        <w:rPr>
          <w:sz w:val="26"/>
          <w:szCs w:val="26"/>
        </w:rPr>
      </w:pPr>
    </w:p>
    <w:p w:rsidR="008C41A0" w:rsidRPr="008A57E5" w:rsidRDefault="008C41A0" w:rsidP="008C41A0">
      <w:pPr>
        <w:ind w:right="-6"/>
        <w:jc w:val="center"/>
        <w:rPr>
          <w:sz w:val="26"/>
          <w:szCs w:val="26"/>
        </w:rPr>
      </w:pPr>
    </w:p>
    <w:p w:rsidR="008C41A0" w:rsidRPr="008A57E5" w:rsidRDefault="008C41A0" w:rsidP="008C41A0">
      <w:pPr>
        <w:ind w:right="-6"/>
        <w:jc w:val="center"/>
        <w:rPr>
          <w:b/>
          <w:sz w:val="26"/>
          <w:szCs w:val="26"/>
        </w:rPr>
      </w:pPr>
    </w:p>
    <w:tbl>
      <w:tblPr>
        <w:tblW w:w="9781" w:type="dxa"/>
        <w:tblInd w:w="108" w:type="dxa"/>
        <w:tblLayout w:type="fixed"/>
        <w:tblLook w:val="04A0"/>
      </w:tblPr>
      <w:tblGrid>
        <w:gridCol w:w="142"/>
        <w:gridCol w:w="4805"/>
        <w:gridCol w:w="4834"/>
      </w:tblGrid>
      <w:tr w:rsidR="008C41A0" w:rsidRPr="008A57E5" w:rsidTr="003F17CF">
        <w:trPr>
          <w:trHeight w:val="255"/>
        </w:trPr>
        <w:tc>
          <w:tcPr>
            <w:tcW w:w="9781" w:type="dxa"/>
            <w:gridSpan w:val="3"/>
            <w:tcBorders>
              <w:top w:val="nil"/>
              <w:left w:val="nil"/>
              <w:bottom w:val="nil"/>
              <w:right w:val="nil"/>
            </w:tcBorders>
            <w:shd w:val="clear" w:color="auto" w:fill="auto"/>
            <w:noWrap/>
            <w:vAlign w:val="bottom"/>
            <w:hideMark/>
          </w:tcPr>
          <w:p w:rsidR="008C41A0" w:rsidRPr="008A57E5" w:rsidRDefault="008C41A0" w:rsidP="003F17CF">
            <w:pPr>
              <w:pBdr>
                <w:bottom w:val="single" w:sz="12" w:space="1" w:color="auto"/>
              </w:pBdr>
              <w:rPr>
                <w:sz w:val="26"/>
                <w:szCs w:val="26"/>
              </w:rPr>
            </w:pPr>
          </w:p>
          <w:p w:rsidR="008C41A0" w:rsidRPr="008A57E5" w:rsidRDefault="008C41A0" w:rsidP="003F17CF">
            <w:pPr>
              <w:rPr>
                <w:sz w:val="26"/>
                <w:szCs w:val="26"/>
              </w:rPr>
            </w:pPr>
          </w:p>
          <w:p w:rsidR="008C41A0" w:rsidRPr="008A57E5" w:rsidRDefault="008C41A0" w:rsidP="003F17CF">
            <w:pPr>
              <w:rPr>
                <w:sz w:val="26"/>
                <w:szCs w:val="26"/>
              </w:rPr>
            </w:pPr>
            <w:r w:rsidRPr="008A57E5">
              <w:rPr>
                <w:sz w:val="26"/>
                <w:szCs w:val="26"/>
              </w:rPr>
              <w:t>Настоящим стороны согласовали форму акта приемки выполненных работ.</w:t>
            </w:r>
          </w:p>
          <w:p w:rsidR="008C41A0" w:rsidRPr="008A57E5" w:rsidRDefault="008C41A0" w:rsidP="003F17CF">
            <w:pPr>
              <w:rPr>
                <w:sz w:val="26"/>
                <w:szCs w:val="26"/>
              </w:rPr>
            </w:pPr>
          </w:p>
        </w:tc>
      </w:tr>
      <w:tr w:rsidR="008C41A0" w:rsidRPr="008A57E5" w:rsidTr="003F17CF">
        <w:tblPrEx>
          <w:tblLook w:val="0000"/>
        </w:tblPrEx>
        <w:trPr>
          <w:gridBefore w:val="1"/>
          <w:wBefore w:w="142" w:type="dxa"/>
          <w:trHeight w:val="1827"/>
        </w:trPr>
        <w:tc>
          <w:tcPr>
            <w:tcW w:w="4805" w:type="dxa"/>
          </w:tcPr>
          <w:p w:rsidR="008C41A0" w:rsidRPr="008A57E5" w:rsidRDefault="008C41A0" w:rsidP="003F17CF">
            <w:pPr>
              <w:widowControl w:val="0"/>
              <w:ind w:firstLine="19"/>
              <w:jc w:val="both"/>
              <w:rPr>
                <w:b/>
                <w:color w:val="000000"/>
                <w:sz w:val="26"/>
                <w:szCs w:val="26"/>
              </w:rPr>
            </w:pPr>
            <w:r w:rsidRPr="008A57E5">
              <w:rPr>
                <w:b/>
                <w:sz w:val="26"/>
                <w:szCs w:val="26"/>
              </w:rPr>
              <w:t>От Заказчика:</w:t>
            </w:r>
          </w:p>
          <w:p w:rsidR="008C41A0" w:rsidRPr="008A57E5" w:rsidRDefault="008C41A0" w:rsidP="003F17CF">
            <w:pPr>
              <w:widowControl w:val="0"/>
              <w:rPr>
                <w:color w:val="000000"/>
                <w:sz w:val="26"/>
                <w:szCs w:val="26"/>
              </w:rPr>
            </w:pPr>
            <w:r w:rsidRPr="008A57E5">
              <w:rPr>
                <w:color w:val="000000"/>
                <w:sz w:val="26"/>
                <w:szCs w:val="26"/>
              </w:rPr>
              <w:t xml:space="preserve">Директор филиала  </w:t>
            </w:r>
          </w:p>
          <w:p w:rsidR="008C41A0" w:rsidRPr="008A57E5" w:rsidRDefault="008C41A0" w:rsidP="003F17CF">
            <w:pPr>
              <w:widowControl w:val="0"/>
              <w:rPr>
                <w:color w:val="000000"/>
                <w:sz w:val="26"/>
                <w:szCs w:val="26"/>
              </w:rPr>
            </w:pPr>
            <w:r w:rsidRPr="008A57E5">
              <w:rPr>
                <w:color w:val="000000"/>
                <w:sz w:val="26"/>
                <w:szCs w:val="26"/>
              </w:rPr>
              <w:t>ПАО «ТрансКонтейнер»</w:t>
            </w:r>
          </w:p>
          <w:p w:rsidR="008C41A0" w:rsidRPr="008A57E5" w:rsidRDefault="008C41A0" w:rsidP="003F17CF">
            <w:pPr>
              <w:widowControl w:val="0"/>
              <w:rPr>
                <w:color w:val="000000"/>
                <w:sz w:val="26"/>
                <w:szCs w:val="26"/>
              </w:rPr>
            </w:pPr>
            <w:r w:rsidRPr="008A57E5">
              <w:rPr>
                <w:color w:val="000000"/>
                <w:sz w:val="26"/>
                <w:szCs w:val="26"/>
              </w:rPr>
              <w:t>на Горьковской железной дороге</w:t>
            </w:r>
          </w:p>
          <w:p w:rsidR="008C41A0" w:rsidRPr="008A57E5" w:rsidRDefault="008C41A0" w:rsidP="003F17CF">
            <w:pPr>
              <w:widowControl w:val="0"/>
              <w:jc w:val="both"/>
              <w:rPr>
                <w:color w:val="000000"/>
                <w:sz w:val="26"/>
                <w:szCs w:val="26"/>
              </w:rPr>
            </w:pPr>
          </w:p>
          <w:p w:rsidR="008C41A0" w:rsidRPr="008A57E5" w:rsidRDefault="008C41A0" w:rsidP="003F17CF">
            <w:pPr>
              <w:widowControl w:val="0"/>
              <w:rPr>
                <w:color w:val="000000"/>
                <w:sz w:val="26"/>
                <w:szCs w:val="26"/>
              </w:rPr>
            </w:pPr>
            <w:r w:rsidRPr="008A57E5">
              <w:rPr>
                <w:color w:val="000000"/>
                <w:sz w:val="26"/>
                <w:szCs w:val="26"/>
              </w:rPr>
              <w:t xml:space="preserve">______________ А.Г. Каринский </w:t>
            </w:r>
          </w:p>
          <w:p w:rsidR="008C41A0" w:rsidRPr="008A57E5" w:rsidRDefault="008C41A0" w:rsidP="003F17CF">
            <w:pPr>
              <w:jc w:val="both"/>
              <w:rPr>
                <w:sz w:val="26"/>
                <w:szCs w:val="26"/>
              </w:rPr>
            </w:pPr>
            <w:r w:rsidRPr="008A57E5">
              <w:rPr>
                <w:color w:val="000000"/>
                <w:sz w:val="26"/>
                <w:szCs w:val="26"/>
              </w:rPr>
              <w:t xml:space="preserve">   М.П.</w:t>
            </w:r>
          </w:p>
        </w:tc>
        <w:tc>
          <w:tcPr>
            <w:tcW w:w="4834" w:type="dxa"/>
          </w:tcPr>
          <w:p w:rsidR="008C41A0" w:rsidRPr="008A57E5" w:rsidRDefault="008C41A0" w:rsidP="003F17CF">
            <w:pPr>
              <w:widowControl w:val="0"/>
              <w:jc w:val="both"/>
              <w:rPr>
                <w:b/>
                <w:color w:val="000000"/>
                <w:sz w:val="26"/>
                <w:szCs w:val="26"/>
              </w:rPr>
            </w:pPr>
            <w:r w:rsidRPr="008A57E5">
              <w:rPr>
                <w:b/>
                <w:sz w:val="26"/>
                <w:szCs w:val="26"/>
              </w:rPr>
              <w:t>От Исполнителя:</w:t>
            </w:r>
          </w:p>
          <w:p w:rsidR="008C41A0" w:rsidRDefault="008C41A0" w:rsidP="003F17CF">
            <w:pPr>
              <w:rPr>
                <w:color w:val="000000"/>
                <w:sz w:val="26"/>
                <w:szCs w:val="26"/>
              </w:rPr>
            </w:pPr>
            <w:r w:rsidRPr="008A57E5">
              <w:rPr>
                <w:color w:val="000000"/>
                <w:sz w:val="26"/>
                <w:szCs w:val="26"/>
              </w:rPr>
              <w:t xml:space="preserve">Директор </w:t>
            </w:r>
          </w:p>
          <w:p w:rsidR="008C41A0" w:rsidRPr="008A57E5" w:rsidRDefault="008C41A0" w:rsidP="003F17CF">
            <w:pPr>
              <w:rPr>
                <w:sz w:val="26"/>
                <w:szCs w:val="26"/>
              </w:rPr>
            </w:pPr>
            <w:r>
              <w:rPr>
                <w:color w:val="000000"/>
                <w:sz w:val="26"/>
                <w:szCs w:val="26"/>
              </w:rPr>
              <w:t>____________________</w:t>
            </w:r>
          </w:p>
          <w:p w:rsidR="008C41A0" w:rsidRPr="008A57E5" w:rsidRDefault="008C41A0" w:rsidP="003F17CF">
            <w:pPr>
              <w:widowControl w:val="0"/>
              <w:tabs>
                <w:tab w:val="left" w:pos="2970"/>
              </w:tabs>
              <w:rPr>
                <w:sz w:val="26"/>
                <w:szCs w:val="26"/>
              </w:rPr>
            </w:pPr>
          </w:p>
          <w:p w:rsidR="008C41A0" w:rsidRPr="008A57E5" w:rsidRDefault="008C41A0" w:rsidP="003F17CF">
            <w:pPr>
              <w:widowControl w:val="0"/>
              <w:tabs>
                <w:tab w:val="left" w:pos="2970"/>
              </w:tabs>
              <w:rPr>
                <w:sz w:val="26"/>
                <w:szCs w:val="26"/>
              </w:rPr>
            </w:pPr>
          </w:p>
          <w:p w:rsidR="008C41A0" w:rsidRPr="008A57E5" w:rsidRDefault="008C41A0" w:rsidP="003F17CF">
            <w:pPr>
              <w:widowControl w:val="0"/>
              <w:tabs>
                <w:tab w:val="left" w:pos="2970"/>
              </w:tabs>
              <w:rPr>
                <w:color w:val="000000"/>
                <w:sz w:val="26"/>
                <w:szCs w:val="26"/>
              </w:rPr>
            </w:pPr>
            <w:r w:rsidRPr="008A57E5">
              <w:rPr>
                <w:color w:val="000000"/>
                <w:sz w:val="26"/>
                <w:szCs w:val="26"/>
              </w:rPr>
              <w:t xml:space="preserve">______________ </w:t>
            </w:r>
            <w:r>
              <w:rPr>
                <w:color w:val="000000"/>
                <w:sz w:val="26"/>
                <w:szCs w:val="26"/>
              </w:rPr>
              <w:t>__________________</w:t>
            </w:r>
            <w:r w:rsidRPr="008A57E5">
              <w:rPr>
                <w:color w:val="000000"/>
                <w:sz w:val="26"/>
                <w:szCs w:val="26"/>
              </w:rPr>
              <w:t xml:space="preserve"> </w:t>
            </w:r>
          </w:p>
          <w:p w:rsidR="008C41A0" w:rsidRPr="008A57E5" w:rsidRDefault="008C41A0" w:rsidP="003F17CF">
            <w:pPr>
              <w:widowControl w:val="0"/>
              <w:tabs>
                <w:tab w:val="left" w:pos="2970"/>
              </w:tabs>
              <w:rPr>
                <w:sz w:val="26"/>
                <w:szCs w:val="26"/>
              </w:rPr>
            </w:pPr>
            <w:r w:rsidRPr="008A57E5">
              <w:rPr>
                <w:color w:val="000000"/>
                <w:sz w:val="26"/>
                <w:szCs w:val="26"/>
              </w:rPr>
              <w:t xml:space="preserve">      М.П. </w:t>
            </w:r>
          </w:p>
        </w:tc>
      </w:tr>
    </w:tbl>
    <w:p w:rsidR="008C41A0" w:rsidRPr="008A57E5" w:rsidRDefault="008C41A0" w:rsidP="008C41A0">
      <w:pPr>
        <w:ind w:right="-427"/>
        <w:rPr>
          <w:b/>
          <w:sz w:val="26"/>
          <w:szCs w:val="26"/>
        </w:rPr>
      </w:pPr>
    </w:p>
    <w:p w:rsidR="008C41A0" w:rsidRDefault="008C41A0" w:rsidP="008C41A0">
      <w:pPr>
        <w:rPr>
          <w:sz w:val="40"/>
          <w:szCs w:val="40"/>
        </w:rPr>
      </w:pPr>
    </w:p>
    <w:p w:rsidR="008C41A0" w:rsidRPr="00A11266" w:rsidRDefault="008C41A0" w:rsidP="008C41A0">
      <w:pPr>
        <w:tabs>
          <w:tab w:val="left" w:pos="3818"/>
        </w:tabs>
        <w:rPr>
          <w:sz w:val="40"/>
          <w:szCs w:val="40"/>
        </w:rPr>
      </w:pPr>
      <w:r>
        <w:rPr>
          <w:sz w:val="40"/>
          <w:szCs w:val="40"/>
        </w:rPr>
        <w:tab/>
      </w:r>
    </w:p>
    <w:sectPr w:rsidR="008C41A0" w:rsidRPr="00A11266"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9D" w:rsidRDefault="008C7A9D">
      <w:r>
        <w:separator/>
      </w:r>
    </w:p>
  </w:endnote>
  <w:endnote w:type="continuationSeparator" w:id="0">
    <w:p w:rsidR="008C7A9D" w:rsidRDefault="008C7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CF" w:rsidRDefault="00131F68" w:rsidP="00BF6892">
    <w:pPr>
      <w:pStyle w:val="afe"/>
      <w:framePr w:wrap="around" w:vAnchor="text" w:hAnchor="margin" w:xAlign="right" w:y="1"/>
      <w:rPr>
        <w:rStyle w:val="a6"/>
      </w:rPr>
    </w:pPr>
    <w:r>
      <w:rPr>
        <w:rStyle w:val="a6"/>
      </w:rPr>
      <w:fldChar w:fldCharType="begin"/>
    </w:r>
    <w:r w:rsidR="003F17CF">
      <w:rPr>
        <w:rStyle w:val="a6"/>
      </w:rPr>
      <w:instrText xml:space="preserve">PAGE  </w:instrText>
    </w:r>
    <w:r>
      <w:rPr>
        <w:rStyle w:val="a6"/>
      </w:rPr>
      <w:fldChar w:fldCharType="separate"/>
    </w:r>
    <w:r w:rsidR="003F17CF">
      <w:rPr>
        <w:rStyle w:val="a6"/>
        <w:noProof/>
      </w:rPr>
      <w:t>28</w:t>
    </w:r>
    <w:r>
      <w:rPr>
        <w:rStyle w:val="a6"/>
      </w:rPr>
      <w:fldChar w:fldCharType="end"/>
    </w:r>
  </w:p>
  <w:p w:rsidR="003F17CF" w:rsidRDefault="003F17C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CF" w:rsidRDefault="003F17CF">
    <w:pPr>
      <w:pStyle w:val="afe"/>
      <w:jc w:val="center"/>
    </w:pPr>
  </w:p>
  <w:p w:rsidR="003F17CF" w:rsidRDefault="003F17C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9D" w:rsidRDefault="008C7A9D">
      <w:r>
        <w:separator/>
      </w:r>
    </w:p>
  </w:footnote>
  <w:footnote w:type="continuationSeparator" w:id="0">
    <w:p w:rsidR="008C7A9D" w:rsidRDefault="008C7A9D">
      <w:r>
        <w:continuationSeparator/>
      </w:r>
    </w:p>
  </w:footnote>
  <w:footnote w:id="1">
    <w:p w:rsidR="003F17CF" w:rsidRDefault="003F17CF"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3F17CF" w:rsidRDefault="003F17CF"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3F17CF" w:rsidRDefault="003F17CF"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3F17CF" w:rsidRDefault="003F17CF"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3F17CF" w:rsidRDefault="003F17CF"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CF" w:rsidRDefault="00131F68" w:rsidP="00C177CB">
    <w:pPr>
      <w:pStyle w:val="afc"/>
      <w:jc w:val="center"/>
    </w:pPr>
    <w:fldSimple w:instr=" PAGE   \* MERGEFORMAT ">
      <w:r w:rsidR="00111628">
        <w:rPr>
          <w:noProof/>
        </w:rPr>
        <w:t>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9E62B6"/>
    <w:multiLevelType w:val="multilevel"/>
    <w:tmpl w:val="6AB63124"/>
    <w:lvl w:ilvl="0">
      <w:start w:val="1"/>
      <w:numFmt w:val="decimal"/>
      <w:lvlText w:val="%1."/>
      <w:lvlJc w:val="left"/>
      <w:pPr>
        <w:ind w:left="390" w:hanging="390"/>
      </w:pPr>
      <w:rPr>
        <w:rFonts w:hint="default"/>
        <w:b w:val="0"/>
        <w:sz w:val="26"/>
      </w:rPr>
    </w:lvl>
    <w:lvl w:ilvl="1">
      <w:start w:val="1"/>
      <w:numFmt w:val="decimal"/>
      <w:lvlText w:val="%1.%2."/>
      <w:lvlJc w:val="left"/>
      <w:pPr>
        <w:ind w:left="720" w:hanging="72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1080" w:hanging="108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440" w:hanging="144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800" w:hanging="180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467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4F16F3"/>
    <w:multiLevelType w:val="multilevel"/>
    <w:tmpl w:val="8C647DD8"/>
    <w:lvl w:ilvl="0">
      <w:start w:val="1"/>
      <w:numFmt w:val="decimal"/>
      <w:lvlText w:val="%1."/>
      <w:lvlJc w:val="left"/>
      <w:pPr>
        <w:ind w:left="960" w:hanging="360"/>
      </w:pPr>
      <w:rPr>
        <w:rFonts w:hint="default"/>
        <w:b/>
      </w:rPr>
    </w:lvl>
    <w:lvl w:ilvl="1">
      <w:start w:val="2"/>
      <w:numFmt w:val="decimal"/>
      <w:isLgl/>
      <w:lvlText w:val="%1.%2."/>
      <w:lvlJc w:val="left"/>
      <w:pPr>
        <w:ind w:left="1430" w:hanging="720"/>
      </w:pPr>
      <w:rPr>
        <w:rFonts w:hint="default"/>
      </w:rPr>
    </w:lvl>
    <w:lvl w:ilvl="2">
      <w:start w:val="1"/>
      <w:numFmt w:val="decimal"/>
      <w:isLgl/>
      <w:lvlText w:val="%1.%2.%3."/>
      <w:lvlJc w:val="left"/>
      <w:pPr>
        <w:ind w:left="1320" w:hanging="720"/>
      </w:pPr>
      <w:rPr>
        <w:rFonts w:hint="default"/>
        <w:b/>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35">
    <w:nsid w:val="49FD4036"/>
    <w:multiLevelType w:val="multilevel"/>
    <w:tmpl w:val="3E6AFD6C"/>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EFC3C53"/>
    <w:multiLevelType w:val="multilevel"/>
    <w:tmpl w:val="0ACA6914"/>
    <w:lvl w:ilvl="0">
      <w:start w:val="1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D63027"/>
    <w:multiLevelType w:val="multilevel"/>
    <w:tmpl w:val="469A068C"/>
    <w:lvl w:ilvl="0">
      <w:start w:val="6"/>
      <w:numFmt w:val="decimal"/>
      <w:lvlText w:val="%1."/>
      <w:lvlJc w:val="left"/>
      <w:pPr>
        <w:ind w:left="450" w:hanging="450"/>
      </w:pPr>
      <w:rPr>
        <w:rFonts w:hint="default"/>
        <w:b/>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4"/>
  </w:num>
  <w:num w:numId="10">
    <w:abstractNumId w:val="36"/>
  </w:num>
  <w:num w:numId="11">
    <w:abstractNumId w:val="23"/>
  </w:num>
  <w:num w:numId="12">
    <w:abstractNumId w:val="32"/>
  </w:num>
  <w:num w:numId="13">
    <w:abstractNumId w:val="39"/>
  </w:num>
  <w:num w:numId="14">
    <w:abstractNumId w:val="40"/>
  </w:num>
  <w:num w:numId="15">
    <w:abstractNumId w:val="26"/>
  </w:num>
  <w:num w:numId="16">
    <w:abstractNumId w:val="29"/>
  </w:num>
  <w:num w:numId="17">
    <w:abstractNumId w:val="44"/>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7"/>
  </w:num>
  <w:num w:numId="36">
    <w:abstractNumId w:val="35"/>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8"/>
  </w:num>
  <w:num w:numId="39">
    <w:abstractNumId w:val="43"/>
  </w:num>
  <w:num w:numId="40">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4EC"/>
    <w:rsid w:val="00001F42"/>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2165"/>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1628"/>
    <w:rsid w:val="00112512"/>
    <w:rsid w:val="00116BFD"/>
    <w:rsid w:val="001174EB"/>
    <w:rsid w:val="0012029A"/>
    <w:rsid w:val="00120404"/>
    <w:rsid w:val="00120A5C"/>
    <w:rsid w:val="001242D3"/>
    <w:rsid w:val="0012610C"/>
    <w:rsid w:val="00126E37"/>
    <w:rsid w:val="00131F68"/>
    <w:rsid w:val="00134C04"/>
    <w:rsid w:val="001356F1"/>
    <w:rsid w:val="0013760D"/>
    <w:rsid w:val="001449A9"/>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4861"/>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3427"/>
    <w:rsid w:val="00277961"/>
    <w:rsid w:val="002810F4"/>
    <w:rsid w:val="0028168C"/>
    <w:rsid w:val="00281D7F"/>
    <w:rsid w:val="00282B03"/>
    <w:rsid w:val="00284A82"/>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E6FB3"/>
    <w:rsid w:val="002F1275"/>
    <w:rsid w:val="002F345D"/>
    <w:rsid w:val="002F3D1D"/>
    <w:rsid w:val="002F40DE"/>
    <w:rsid w:val="002F543C"/>
    <w:rsid w:val="002F6A6B"/>
    <w:rsid w:val="002F710E"/>
    <w:rsid w:val="0030151C"/>
    <w:rsid w:val="003072B4"/>
    <w:rsid w:val="00311A92"/>
    <w:rsid w:val="00313385"/>
    <w:rsid w:val="00313F83"/>
    <w:rsid w:val="00314DCC"/>
    <w:rsid w:val="00315F28"/>
    <w:rsid w:val="0032379C"/>
    <w:rsid w:val="00331930"/>
    <w:rsid w:val="00334292"/>
    <w:rsid w:val="00335079"/>
    <w:rsid w:val="00335F0B"/>
    <w:rsid w:val="0033715C"/>
    <w:rsid w:val="0034030F"/>
    <w:rsid w:val="00343C35"/>
    <w:rsid w:val="00346301"/>
    <w:rsid w:val="00353EC2"/>
    <w:rsid w:val="003541B6"/>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4791"/>
    <w:rsid w:val="003C5BAD"/>
    <w:rsid w:val="003C7620"/>
    <w:rsid w:val="003D2759"/>
    <w:rsid w:val="003D3596"/>
    <w:rsid w:val="003D6504"/>
    <w:rsid w:val="003E2C12"/>
    <w:rsid w:val="003E4FE0"/>
    <w:rsid w:val="003F06DE"/>
    <w:rsid w:val="003F1441"/>
    <w:rsid w:val="003F17CF"/>
    <w:rsid w:val="003F31F2"/>
    <w:rsid w:val="00400975"/>
    <w:rsid w:val="00401A7C"/>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2BEB"/>
    <w:rsid w:val="004D44D7"/>
    <w:rsid w:val="004D4FA2"/>
    <w:rsid w:val="004D6625"/>
    <w:rsid w:val="004E13F0"/>
    <w:rsid w:val="004E1725"/>
    <w:rsid w:val="004E202E"/>
    <w:rsid w:val="004E2835"/>
    <w:rsid w:val="004E3757"/>
    <w:rsid w:val="004E3AC2"/>
    <w:rsid w:val="004F2ABB"/>
    <w:rsid w:val="004F5E74"/>
    <w:rsid w:val="004F6737"/>
    <w:rsid w:val="00500DCE"/>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37B00"/>
    <w:rsid w:val="00544668"/>
    <w:rsid w:val="005451C2"/>
    <w:rsid w:val="00545B89"/>
    <w:rsid w:val="00545F31"/>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97A63"/>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433"/>
    <w:rsid w:val="005F5726"/>
    <w:rsid w:val="0060219A"/>
    <w:rsid w:val="0060784B"/>
    <w:rsid w:val="00611A5F"/>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275B"/>
    <w:rsid w:val="00663361"/>
    <w:rsid w:val="0066444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55DD9"/>
    <w:rsid w:val="00760ECD"/>
    <w:rsid w:val="007612CE"/>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C7499"/>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16A96"/>
    <w:rsid w:val="008203A0"/>
    <w:rsid w:val="008209AD"/>
    <w:rsid w:val="008223A6"/>
    <w:rsid w:val="00823862"/>
    <w:rsid w:val="008314C4"/>
    <w:rsid w:val="00833F23"/>
    <w:rsid w:val="00834551"/>
    <w:rsid w:val="00835CB1"/>
    <w:rsid w:val="008370AF"/>
    <w:rsid w:val="00837423"/>
    <w:rsid w:val="008377C6"/>
    <w:rsid w:val="0084337D"/>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3337"/>
    <w:rsid w:val="0089720B"/>
    <w:rsid w:val="00897C88"/>
    <w:rsid w:val="008A10F4"/>
    <w:rsid w:val="008A4448"/>
    <w:rsid w:val="008A664B"/>
    <w:rsid w:val="008A66CB"/>
    <w:rsid w:val="008A6A0F"/>
    <w:rsid w:val="008B039C"/>
    <w:rsid w:val="008B16B6"/>
    <w:rsid w:val="008B3819"/>
    <w:rsid w:val="008B7A42"/>
    <w:rsid w:val="008B7FB1"/>
    <w:rsid w:val="008C1116"/>
    <w:rsid w:val="008C1171"/>
    <w:rsid w:val="008C1BC9"/>
    <w:rsid w:val="008C4183"/>
    <w:rsid w:val="008C41A0"/>
    <w:rsid w:val="008C671C"/>
    <w:rsid w:val="008C7A9D"/>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38B2"/>
    <w:rsid w:val="00914122"/>
    <w:rsid w:val="00914E3D"/>
    <w:rsid w:val="00920884"/>
    <w:rsid w:val="0092198F"/>
    <w:rsid w:val="0092359B"/>
    <w:rsid w:val="00926992"/>
    <w:rsid w:val="0092759D"/>
    <w:rsid w:val="0093234E"/>
    <w:rsid w:val="0093260D"/>
    <w:rsid w:val="00935236"/>
    <w:rsid w:val="009369C9"/>
    <w:rsid w:val="009370AF"/>
    <w:rsid w:val="00940169"/>
    <w:rsid w:val="00940FA2"/>
    <w:rsid w:val="009411A9"/>
    <w:rsid w:val="009414AC"/>
    <w:rsid w:val="009457AD"/>
    <w:rsid w:val="00945B21"/>
    <w:rsid w:val="0094610A"/>
    <w:rsid w:val="00953D96"/>
    <w:rsid w:val="00956252"/>
    <w:rsid w:val="00956DC0"/>
    <w:rsid w:val="00960F11"/>
    <w:rsid w:val="00963ABD"/>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009E"/>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9F7E1A"/>
    <w:rsid w:val="00A004B7"/>
    <w:rsid w:val="00A00A8B"/>
    <w:rsid w:val="00A023CD"/>
    <w:rsid w:val="00A07073"/>
    <w:rsid w:val="00A13F75"/>
    <w:rsid w:val="00A153F5"/>
    <w:rsid w:val="00A154EF"/>
    <w:rsid w:val="00A161F5"/>
    <w:rsid w:val="00A165E8"/>
    <w:rsid w:val="00A2018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0D9D"/>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496"/>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086B"/>
    <w:rsid w:val="00B835E7"/>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677D4"/>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D40AA"/>
    <w:rsid w:val="00CE0EB6"/>
    <w:rsid w:val="00CE1F56"/>
    <w:rsid w:val="00CE35EE"/>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2022"/>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27E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link w:val="ListParagraphChar"/>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FontStyle12">
    <w:name w:val="Font Style12"/>
    <w:basedOn w:val="a1"/>
    <w:uiPriority w:val="99"/>
    <w:rsid w:val="0060784B"/>
    <w:rPr>
      <w:rFonts w:ascii="Arial" w:hAnsi="Arial" w:cs="Arial" w:hint="default"/>
      <w:sz w:val="22"/>
      <w:szCs w:val="22"/>
    </w:rPr>
  </w:style>
  <w:style w:type="character" w:customStyle="1" w:styleId="FontStyle15">
    <w:name w:val="Font Style15"/>
    <w:basedOn w:val="a1"/>
    <w:uiPriority w:val="99"/>
    <w:rsid w:val="0060784B"/>
    <w:rPr>
      <w:rFonts w:ascii="Times New Roman" w:hAnsi="Times New Roman" w:cs="Times New Roman" w:hint="default"/>
      <w:sz w:val="26"/>
      <w:szCs w:val="26"/>
    </w:rPr>
  </w:style>
  <w:style w:type="character" w:customStyle="1" w:styleId="ListParagraphChar">
    <w:name w:val="List Paragraph Char"/>
    <w:link w:val="1f2"/>
    <w:uiPriority w:val="99"/>
    <w:locked/>
    <w:rsid w:val="0060784B"/>
    <w:rPr>
      <w:rFonts w:eastAsia="Calibri"/>
      <w:sz w:val="24"/>
      <w:szCs w:val="24"/>
      <w:lang w:eastAsia="ar-SA"/>
    </w:rPr>
  </w:style>
  <w:style w:type="paragraph" w:customStyle="1" w:styleId="style13262683980000000596msonormal">
    <w:name w:val="style_13262683980000000596msonormal"/>
    <w:basedOn w:val="a0"/>
    <w:uiPriority w:val="99"/>
    <w:rsid w:val="0060784B"/>
    <w:pPr>
      <w:suppressAutoHyphens w:val="0"/>
      <w:spacing w:before="100" w:beforeAutospacing="1" w:after="100" w:afterAutospacing="1"/>
    </w:pPr>
    <w:rPr>
      <w:lang w:eastAsia="ru-RU"/>
    </w:rPr>
  </w:style>
  <w:style w:type="character" w:customStyle="1" w:styleId="FontStyle24">
    <w:name w:val="Font Style24"/>
    <w:uiPriority w:val="99"/>
    <w:rsid w:val="008C41A0"/>
    <w:rPr>
      <w:rFonts w:ascii="Times New Roman" w:hAnsi="Times New Roman" w:cs="Times New Roman"/>
      <w:b/>
      <w:bCs/>
      <w:color w:val="000000"/>
      <w:sz w:val="20"/>
      <w:szCs w:val="20"/>
    </w:rPr>
  </w:style>
  <w:style w:type="paragraph" w:customStyle="1" w:styleId="BodyText21">
    <w:name w:val="Body Text 21"/>
    <w:basedOn w:val="a0"/>
    <w:rsid w:val="008C41A0"/>
    <w:pPr>
      <w:autoSpaceDE w:val="0"/>
      <w:jc w:val="both"/>
    </w:pPr>
    <w:rPr>
      <w:sz w:val="22"/>
      <w:szCs w:val="20"/>
    </w:rPr>
  </w:style>
  <w:style w:type="paragraph" w:customStyle="1" w:styleId="Style5">
    <w:name w:val="Style5"/>
    <w:basedOn w:val="a0"/>
    <w:uiPriority w:val="99"/>
    <w:rsid w:val="008C41A0"/>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0"/>
    <w:uiPriority w:val="99"/>
    <w:rsid w:val="008C41A0"/>
    <w:pPr>
      <w:widowControl w:val="0"/>
      <w:suppressAutoHyphens w:val="0"/>
      <w:autoSpaceDE w:val="0"/>
      <w:autoSpaceDN w:val="0"/>
      <w:adjustRightInd w:val="0"/>
      <w:spacing w:line="254" w:lineRule="exact"/>
      <w:ind w:firstLine="413"/>
      <w:jc w:val="both"/>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TalininSA@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ppData/Local/Microsoft/AppData/Local/Microsoft/AppData/Local/RusovPV/AppData/Local/Microsoft/Windows/Temporary%20Internet%20Files/Content.Outlook/GA2CYWOS/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ChumburidzeMR@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npos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2DE79BE-3049-4556-A098-F76A8C18C607}">
  <ds:schemaRefs>
    <ds:schemaRef ds:uri="http://schemas.openxmlformats.org/officeDocument/2006/bibliography"/>
  </ds:schemaRefs>
</ds:datastoreItem>
</file>

<file path=customXml/itemProps4.xml><?xml version="1.0" encoding="utf-8"?>
<ds:datastoreItem xmlns:ds="http://schemas.openxmlformats.org/officeDocument/2006/customXml" ds:itemID="{6D55614A-3A6B-4632-9BDA-FB25EE0C1374}">
  <ds:schemaRefs>
    <ds:schemaRef ds:uri="http://schemas.openxmlformats.org/officeDocument/2006/bibliography"/>
  </ds:schemaRefs>
</ds:datastoreItem>
</file>

<file path=customXml/itemProps5.xml><?xml version="1.0" encoding="utf-8"?>
<ds:datastoreItem xmlns:ds="http://schemas.openxmlformats.org/officeDocument/2006/customXml" ds:itemID="{382336DD-6EF0-44B8-8701-09AFAE9C7CA7}">
  <ds:schemaRefs>
    <ds:schemaRef ds:uri="http://schemas.openxmlformats.org/officeDocument/2006/bibliography"/>
  </ds:schemaRefs>
</ds:datastoreItem>
</file>

<file path=customXml/itemProps6.xml><?xml version="1.0" encoding="utf-8"?>
<ds:datastoreItem xmlns:ds="http://schemas.openxmlformats.org/officeDocument/2006/customXml" ds:itemID="{23B2713E-5DE1-4424-BAC6-91FE88BD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53</Pages>
  <Words>17920</Words>
  <Characters>102150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119831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TKONT_TalininSA</cp:lastModifiedBy>
  <cp:revision>28</cp:revision>
  <cp:lastPrinted>2014-09-23T06:50:00Z</cp:lastPrinted>
  <dcterms:created xsi:type="dcterms:W3CDTF">2017-06-20T13:31:00Z</dcterms:created>
  <dcterms:modified xsi:type="dcterms:W3CDTF">2017-06-23T13:20:00Z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