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 xml:space="preserve">способом размещения </w:t>
      </w:r>
      <w:proofErr w:type="spellStart"/>
      <w:r w:rsidRPr="00AE21A6">
        <w:rPr>
          <w:b/>
          <w:sz w:val="32"/>
          <w:szCs w:val="32"/>
        </w:rPr>
        <w:t>оферты</w:t>
      </w:r>
      <w:r w:rsidR="00C375C3" w:rsidRPr="00CB22FF">
        <w:rPr>
          <w:b/>
          <w:sz w:val="32"/>
          <w:szCs w:val="32"/>
        </w:rPr>
        <w:t>№</w:t>
      </w:r>
      <w:proofErr w:type="spellEnd"/>
      <w:r w:rsidR="00C375C3" w:rsidRPr="00CB22FF">
        <w:rPr>
          <w:b/>
          <w:sz w:val="32"/>
          <w:szCs w:val="32"/>
        </w:rPr>
        <w:t xml:space="preserve"> </w:t>
      </w:r>
      <w:r w:rsidRPr="006521C9">
        <w:rPr>
          <w:b/>
          <w:szCs w:val="28"/>
        </w:rPr>
        <w:t>Р</w:t>
      </w:r>
      <w:r w:rsidR="00D50A82" w:rsidRPr="006521C9">
        <w:rPr>
          <w:b/>
          <w:szCs w:val="28"/>
        </w:rPr>
        <w:t>О</w:t>
      </w:r>
      <w:r w:rsidR="00C24157" w:rsidRPr="006521C9">
        <w:rPr>
          <w:b/>
          <w:szCs w:val="28"/>
        </w:rPr>
        <w:t>-</w:t>
      </w:r>
      <w:r w:rsidR="006521C9" w:rsidRPr="006521C9">
        <w:rPr>
          <w:b/>
          <w:color w:val="000000"/>
          <w:szCs w:val="28"/>
        </w:rPr>
        <w:t>СВЕРД-17-00</w:t>
      </w:r>
      <w:r w:rsidR="003E3ECF">
        <w:rPr>
          <w:b/>
          <w:color w:val="000000"/>
          <w:szCs w:val="28"/>
        </w:rPr>
        <w:t>20</w:t>
      </w:r>
    </w:p>
    <w:p w:rsidR="00AF4708" w:rsidRDefault="00AF4708" w:rsidP="00AF4708">
      <w:pPr>
        <w:jc w:val="both"/>
      </w:pPr>
    </w:p>
    <w:p w:rsidR="006521C9" w:rsidRDefault="006521C9" w:rsidP="006521C9">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68378F">
        <w:t xml:space="preserve"> </w:t>
      </w:r>
      <w:r w:rsidRPr="00A96D0B">
        <w:t>в лице  филиала ПАО «</w:t>
      </w:r>
      <w:proofErr w:type="spellStart"/>
      <w:r w:rsidRPr="00A96D0B">
        <w:t>ТрансКонтейнер</w:t>
      </w:r>
      <w:proofErr w:type="spellEnd"/>
      <w:r w:rsidRPr="00A96D0B">
        <w:t>» на Свердловской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Pr="00B64600">
        <w:t>Положением о порядке закупки товаров, работ, услуг для нужд ПАО</w:t>
      </w:r>
      <w:r w:rsidRPr="00C64E36">
        <w:t>«</w:t>
      </w:r>
      <w:proofErr w:type="spellStart"/>
      <w:r w:rsidRPr="00C64E36">
        <w:t>ТрансКонтейнер</w:t>
      </w:r>
      <w:proofErr w:type="spellEnd"/>
      <w:r w:rsidRPr="00C64E36">
        <w:t xml:space="preserve">», утвержденным решением Совета директоров </w:t>
      </w:r>
      <w:r>
        <w:t xml:space="preserve">                     П</w:t>
      </w:r>
      <w:r w:rsidRPr="00C64E36">
        <w:t>АО «</w:t>
      </w:r>
      <w:proofErr w:type="spellStart"/>
      <w:r w:rsidRPr="00C64E36">
        <w:t>ТрансКонтейнер</w:t>
      </w:r>
      <w:proofErr w:type="spellEnd"/>
      <w:r w:rsidRPr="00C64E36">
        <w:t xml:space="preserve">» от </w:t>
      </w:r>
      <w:r>
        <w:t>08 июля</w:t>
      </w:r>
      <w:r w:rsidRPr="00C64E36">
        <w:t xml:space="preserve"> 201</w:t>
      </w:r>
      <w:r>
        <w:t>6</w:t>
      </w:r>
      <w:r w:rsidRPr="00C64E36">
        <w:t>г. (протокол №</w:t>
      </w:r>
      <w:r>
        <w:t>1) (далее – Положение о закупках</w:t>
      </w:r>
      <w:r w:rsidRPr="00C64E36">
        <w:t>), проводит</w:t>
      </w:r>
      <w:r>
        <w:t>:</w:t>
      </w:r>
    </w:p>
    <w:p w:rsidR="006521C9" w:rsidRDefault="006521C9" w:rsidP="006521C9">
      <w:pPr>
        <w:pStyle w:val="1"/>
        <w:suppressAutoHyphens/>
      </w:pPr>
      <w:r w:rsidRPr="00884086">
        <w:rPr>
          <w:szCs w:val="28"/>
        </w:rPr>
        <w:t xml:space="preserve">Закупку способом размещения оферты </w:t>
      </w:r>
      <w:r w:rsidRPr="00247ED0">
        <w:t xml:space="preserve">№ </w:t>
      </w:r>
      <w:r>
        <w:t>РО-С</w:t>
      </w:r>
      <w:r w:rsidRPr="00E90726">
        <w:t>ВЕРД</w:t>
      </w:r>
      <w:r>
        <w:t>-</w:t>
      </w:r>
      <w:r w:rsidRPr="00E90726">
        <w:t>1</w:t>
      </w:r>
      <w:r>
        <w:t>7-</w:t>
      </w:r>
      <w:r w:rsidRPr="00E90726">
        <w:t>00</w:t>
      </w:r>
      <w:r w:rsidR="003E3ECF">
        <w:t>20</w:t>
      </w:r>
      <w:r>
        <w:t xml:space="preserve"> </w:t>
      </w:r>
      <w:r w:rsidRPr="00884086">
        <w:t xml:space="preserve">(далее – </w:t>
      </w:r>
      <w:r w:rsidRPr="00A96D0B">
        <w:t xml:space="preserve">Размещение оферты) </w:t>
      </w:r>
      <w:r>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t>и груженых контейнеров филиала П</w:t>
      </w:r>
      <w:r w:rsidRPr="00143B82">
        <w:t>АО «</w:t>
      </w:r>
      <w:proofErr w:type="spellStart"/>
      <w:r w:rsidRPr="00143B82">
        <w:t>ТрансКонтейнер</w:t>
      </w:r>
      <w:proofErr w:type="spellEnd"/>
      <w:r w:rsidRPr="00143B82">
        <w:t xml:space="preserve">» на </w:t>
      </w:r>
      <w:r>
        <w:t xml:space="preserve">Свердловской железной дороге в                                          городе </w:t>
      </w:r>
      <w:r w:rsidR="003E3ECF">
        <w:t>Сургут</w:t>
      </w:r>
      <w:r>
        <w:t xml:space="preserve"> и прилегающих районах в 2017</w:t>
      </w:r>
      <w:r w:rsidR="0073473B">
        <w:t>-2019</w:t>
      </w:r>
      <w:r>
        <w:t xml:space="preserve"> году.</w:t>
      </w:r>
    </w:p>
    <w:p w:rsidR="00C64E36" w:rsidRPr="00C64E36" w:rsidRDefault="00C64E36" w:rsidP="00662448">
      <w:pPr>
        <w:pStyle w:val="1"/>
        <w:suppressAutoHyphens/>
      </w:pPr>
    </w:p>
    <w:p w:rsidR="006521C9" w:rsidRPr="00C64E36" w:rsidRDefault="006521C9" w:rsidP="006521C9">
      <w:pPr>
        <w:pStyle w:val="1"/>
        <w:suppressAutoHyphens/>
      </w:pPr>
      <w:r w:rsidRPr="00C64E36">
        <w:t xml:space="preserve">Место нахождения Заказчика: Российская Федерация, </w:t>
      </w:r>
      <w:r>
        <w:t>125047,г. Москва, Оружейный переулок</w:t>
      </w:r>
      <w:r w:rsidRPr="00C64E36">
        <w:t>, д.1</w:t>
      </w:r>
      <w:r>
        <w:t>9</w:t>
      </w:r>
      <w:r w:rsidRPr="00C64E36">
        <w:t>;</w:t>
      </w:r>
    </w:p>
    <w:p w:rsidR="006521C9" w:rsidRPr="003534F0" w:rsidRDefault="006521C9" w:rsidP="006521C9">
      <w:pPr>
        <w:jc w:val="both"/>
        <w:rPr>
          <w:szCs w:val="28"/>
        </w:rPr>
      </w:pPr>
      <w:r w:rsidRPr="00C64E36">
        <w:t>Почтовый адрес Заказчика</w:t>
      </w:r>
      <w:r>
        <w:t xml:space="preserve">: </w:t>
      </w:r>
      <w:r w:rsidRPr="003534F0">
        <w:rPr>
          <w:szCs w:val="28"/>
        </w:rPr>
        <w:t>620027, г. 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3473B" w:rsidRDefault="00216833" w:rsidP="0073473B">
      <w:r>
        <w:t xml:space="preserve">Ф.И.О.: </w:t>
      </w:r>
      <w:r w:rsidR="003E3ECF" w:rsidRPr="00816041">
        <w:rPr>
          <w:bCs/>
          <w:iCs/>
        </w:rPr>
        <w:t>Курц Наталья Викторовна</w:t>
      </w:r>
    </w:p>
    <w:p w:rsidR="0073473B" w:rsidRDefault="00C64E36" w:rsidP="0073473B">
      <w:r w:rsidRPr="00C64E36">
        <w:t>Адрес электронной почты</w:t>
      </w:r>
      <w:r w:rsidR="006521C9">
        <w:t>:</w:t>
      </w:r>
      <w:r w:rsidR="003E3ECF" w:rsidRPr="003E3ECF">
        <w:t xml:space="preserve"> </w:t>
      </w:r>
      <w:hyperlink r:id="rId10" w:history="1">
        <w:r w:rsidR="003E3ECF" w:rsidRPr="00816041">
          <w:rPr>
            <w:rStyle w:val="a6"/>
            <w:rFonts w:eastAsia="MS Mincho"/>
            <w:bCs/>
            <w:iCs/>
            <w:lang w:val="en-US"/>
          </w:rPr>
          <w:t>KurtcNV</w:t>
        </w:r>
        <w:r w:rsidR="003E3ECF" w:rsidRPr="00816041">
          <w:rPr>
            <w:rStyle w:val="a6"/>
            <w:rFonts w:eastAsia="MS Mincho"/>
            <w:bCs/>
            <w:iCs/>
          </w:rPr>
          <w:t>@</w:t>
        </w:r>
        <w:r w:rsidR="003E3ECF" w:rsidRPr="00816041">
          <w:rPr>
            <w:rStyle w:val="a6"/>
            <w:rFonts w:eastAsia="MS Mincho"/>
            <w:bCs/>
            <w:iCs/>
            <w:lang w:val="en-US"/>
          </w:rPr>
          <w:t>trcont</w:t>
        </w:r>
        <w:r w:rsidR="003E3ECF" w:rsidRPr="00816041">
          <w:rPr>
            <w:rStyle w:val="a6"/>
            <w:rFonts w:eastAsia="MS Mincho"/>
            <w:bCs/>
            <w:iCs/>
          </w:rPr>
          <w:t>.</w:t>
        </w:r>
        <w:r w:rsidR="003E3ECF" w:rsidRPr="00816041">
          <w:rPr>
            <w:rStyle w:val="a6"/>
            <w:rFonts w:eastAsia="MS Mincho"/>
            <w:bCs/>
            <w:iCs/>
            <w:lang w:val="en-US"/>
          </w:rPr>
          <w:t>ru</w:t>
        </w:r>
      </w:hyperlink>
      <w:r w:rsidR="003E3ECF">
        <w:t xml:space="preserve"> </w:t>
      </w:r>
    </w:p>
    <w:p w:rsidR="00CB1C18" w:rsidRDefault="00216833" w:rsidP="003E3ECF">
      <w:r>
        <w:t>Т</w:t>
      </w:r>
      <w:r w:rsidR="003F2B7A" w:rsidRPr="00C64E36">
        <w:t>елефон</w:t>
      </w:r>
      <w:r w:rsidR="006521C9">
        <w:t xml:space="preserve">: </w:t>
      </w:r>
      <w:r w:rsidR="0073473B" w:rsidRPr="004F475E">
        <w:t>тел.</w:t>
      </w:r>
      <w:r w:rsidR="0073473B">
        <w:t xml:space="preserve"> </w:t>
      </w:r>
      <w:r w:rsidR="003E3ECF" w:rsidRPr="00816041">
        <w:t>8 (343) 380-12-00 (доб.52</w:t>
      </w:r>
      <w:r w:rsidR="003E3ECF">
        <w:t>95</w:t>
      </w:r>
      <w:r w:rsidR="003E3ECF" w:rsidRPr="00816041">
        <w:t>),</w:t>
      </w:r>
    </w:p>
    <w:p w:rsidR="003E3ECF" w:rsidRDefault="003E3ECF" w:rsidP="003E3ECF"/>
    <w:p w:rsidR="006521C9" w:rsidRPr="00143B82" w:rsidRDefault="006521C9" w:rsidP="006521C9">
      <w:pPr>
        <w:ind w:firstLine="459"/>
        <w:jc w:val="both"/>
      </w:pPr>
      <w:r w:rsidRPr="00662448">
        <w:rPr>
          <w:b/>
        </w:rPr>
        <w:t xml:space="preserve">Организатором </w:t>
      </w:r>
      <w:r>
        <w:rPr>
          <w:b/>
        </w:rPr>
        <w:t>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r w:rsidRPr="00143B82">
        <w:t>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6521C9" w:rsidRPr="00130ED7" w:rsidRDefault="006521C9" w:rsidP="006521C9">
      <w:pPr>
        <w:jc w:val="both"/>
        <w:rPr>
          <w:szCs w:val="28"/>
        </w:rPr>
      </w:pPr>
      <w:r w:rsidRPr="00143B82">
        <w:t xml:space="preserve">Адрес: </w:t>
      </w:r>
      <w:r>
        <w:t>620027,</w:t>
      </w:r>
      <w:r w:rsidRPr="00143B82">
        <w:t xml:space="preserve"> Российская Федерация, г. </w:t>
      </w:r>
      <w:r>
        <w:t>Екатеринбург</w:t>
      </w:r>
      <w:r w:rsidRPr="00143B82">
        <w:t xml:space="preserve">, </w:t>
      </w:r>
      <w:r>
        <w:t xml:space="preserve">ул. Николая </w:t>
      </w:r>
      <w:r w:rsidRPr="00130ED7">
        <w:rPr>
          <w:szCs w:val="28"/>
        </w:rPr>
        <w:t xml:space="preserve">Никонова, д.8.  </w:t>
      </w:r>
    </w:p>
    <w:p w:rsidR="004B1B25" w:rsidRDefault="004B1B25" w:rsidP="004B1B25">
      <w:pPr>
        <w:pStyle w:val="1"/>
        <w:suppressAutoHyphens/>
        <w:ind w:firstLine="708"/>
        <w:rPr>
          <w:szCs w:val="28"/>
        </w:rPr>
      </w:pPr>
      <w:r w:rsidRPr="00083273">
        <w:rPr>
          <w:szCs w:val="28"/>
        </w:rPr>
        <w:t>Контактное</w:t>
      </w:r>
      <w:r w:rsidR="006521C9">
        <w:rPr>
          <w:szCs w:val="28"/>
        </w:rPr>
        <w:t xml:space="preserve"> </w:t>
      </w:r>
      <w:r w:rsidRPr="00083273">
        <w:rPr>
          <w:szCs w:val="28"/>
        </w:rPr>
        <w:t>лицо</w:t>
      </w:r>
      <w:r w:rsidR="006521C9">
        <w:rPr>
          <w:szCs w:val="28"/>
        </w:rPr>
        <w:t xml:space="preserve"> </w:t>
      </w:r>
      <w:r>
        <w:rPr>
          <w:szCs w:val="28"/>
        </w:rPr>
        <w:t>Организатора</w:t>
      </w:r>
      <w:r w:rsidRPr="00083273">
        <w:rPr>
          <w:szCs w:val="28"/>
        </w:rPr>
        <w:t xml:space="preserve">: </w:t>
      </w:r>
    </w:p>
    <w:p w:rsidR="006521C9" w:rsidRDefault="006521C9" w:rsidP="006521C9">
      <w:pPr>
        <w:pStyle w:val="1"/>
        <w:spacing w:line="276" w:lineRule="auto"/>
        <w:ind w:firstLine="709"/>
        <w:jc w:val="left"/>
        <w:rPr>
          <w:szCs w:val="28"/>
        </w:rPr>
      </w:pPr>
      <w:r w:rsidRPr="006521C9">
        <w:rPr>
          <w:szCs w:val="28"/>
        </w:rPr>
        <w:t xml:space="preserve">Кузнецова Наталья Владимировна, тел. 8 (343) 380-12-45 / 380-12-00 (добав.5215), электронный адрес: </w:t>
      </w:r>
      <w:proofErr w:type="spellStart"/>
      <w:r w:rsidRPr="006521C9">
        <w:rPr>
          <w:szCs w:val="28"/>
          <w:lang w:val="en-US"/>
        </w:rPr>
        <w:t>KuznetcovaNaV</w:t>
      </w:r>
      <w:proofErr w:type="spellEnd"/>
      <w:r w:rsidRPr="006521C9">
        <w:rPr>
          <w:szCs w:val="28"/>
        </w:rPr>
        <w:t>@</w:t>
      </w:r>
      <w:proofErr w:type="spellStart"/>
      <w:r w:rsidRPr="006521C9">
        <w:rPr>
          <w:szCs w:val="28"/>
          <w:lang w:val="en-US"/>
        </w:rPr>
        <w:t>trcont</w:t>
      </w:r>
      <w:proofErr w:type="spellEnd"/>
      <w:r w:rsidRPr="006521C9">
        <w:rPr>
          <w:szCs w:val="28"/>
        </w:rPr>
        <w:t>.</w:t>
      </w:r>
      <w:proofErr w:type="spellStart"/>
      <w:r w:rsidRPr="006521C9">
        <w:rPr>
          <w:szCs w:val="28"/>
          <w:lang w:val="en-US"/>
        </w:rPr>
        <w:t>ru</w:t>
      </w:r>
      <w:proofErr w:type="spellEnd"/>
    </w:p>
    <w:p w:rsidR="006521C9" w:rsidRPr="006521C9" w:rsidRDefault="006521C9" w:rsidP="006521C9">
      <w:pPr>
        <w:pStyle w:val="1"/>
        <w:spacing w:line="276" w:lineRule="auto"/>
        <w:ind w:firstLine="709"/>
        <w:jc w:val="left"/>
        <w:rPr>
          <w:szCs w:val="28"/>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6521C9" w:rsidRDefault="006521C9" w:rsidP="006521C9">
      <w:pPr>
        <w:jc w:val="both"/>
        <w:rPr>
          <w:szCs w:val="28"/>
        </w:rPr>
      </w:pPr>
      <w:r w:rsidRPr="00AC0842">
        <w:rPr>
          <w:szCs w:val="28"/>
        </w:rPr>
        <w:t xml:space="preserve">Предмет договора: </w:t>
      </w:r>
      <w:r>
        <w:rPr>
          <w:szCs w:val="28"/>
        </w:rPr>
        <w:t>а</w:t>
      </w:r>
      <w:r w:rsidRPr="00F02936">
        <w:rPr>
          <w:szCs w:val="28"/>
        </w:rPr>
        <w:t>ренда транспортных средств с экипажем</w:t>
      </w:r>
      <w:r>
        <w:rPr>
          <w:szCs w:val="28"/>
        </w:rPr>
        <w:t xml:space="preserve"> для перевозки порожних и груженых универсальных контейнеров филиала                 ПАО «</w:t>
      </w:r>
      <w:proofErr w:type="spellStart"/>
      <w:r>
        <w:rPr>
          <w:szCs w:val="28"/>
        </w:rPr>
        <w:t>ТрансКонтейнер</w:t>
      </w:r>
      <w:proofErr w:type="spellEnd"/>
      <w:r>
        <w:rPr>
          <w:szCs w:val="28"/>
        </w:rPr>
        <w:t xml:space="preserve">»  на Свердловской железной дороге в городе </w:t>
      </w:r>
      <w:r w:rsidR="003E3ECF">
        <w:rPr>
          <w:szCs w:val="28"/>
        </w:rPr>
        <w:t>Сургут</w:t>
      </w:r>
      <w:r>
        <w:rPr>
          <w:szCs w:val="28"/>
        </w:rPr>
        <w:t xml:space="preserve"> и прилегающих районах в 2017</w:t>
      </w:r>
      <w:r w:rsidR="0073473B">
        <w:rPr>
          <w:szCs w:val="28"/>
        </w:rPr>
        <w:t>-2019</w:t>
      </w:r>
      <w:r>
        <w:rPr>
          <w:szCs w:val="28"/>
        </w:rPr>
        <w:t xml:space="preserve"> году.</w:t>
      </w:r>
    </w:p>
    <w:p w:rsidR="006F7FE0" w:rsidRDefault="006F7FE0" w:rsidP="006521C9">
      <w:pPr>
        <w:jc w:val="both"/>
        <w:rPr>
          <w:szCs w:val="28"/>
        </w:rPr>
      </w:pPr>
    </w:p>
    <w:p w:rsidR="006521C9" w:rsidRDefault="006521C9" w:rsidP="002C0F1D">
      <w:pPr>
        <w:jc w:val="both"/>
      </w:pPr>
      <w:r w:rsidRPr="00AC0842">
        <w:rPr>
          <w:szCs w:val="28"/>
        </w:rPr>
        <w:t xml:space="preserve">Начальная (максимальная) цена договора: </w:t>
      </w:r>
      <w:r w:rsidR="003E3ECF">
        <w:rPr>
          <w:color w:val="000000"/>
        </w:rPr>
        <w:t>6 5</w:t>
      </w:r>
      <w:r w:rsidRPr="00FD5BF0">
        <w:rPr>
          <w:color w:val="000000"/>
        </w:rPr>
        <w:t>00</w:t>
      </w:r>
      <w:r w:rsidR="0073473B">
        <w:rPr>
          <w:color w:val="000000"/>
        </w:rPr>
        <w:t> </w:t>
      </w:r>
      <w:r w:rsidRPr="00FD5BF0">
        <w:rPr>
          <w:color w:val="000000"/>
        </w:rPr>
        <w:t>000</w:t>
      </w:r>
      <w:r w:rsidRPr="00FD5BF0">
        <w:rPr>
          <w:szCs w:val="28"/>
        </w:rPr>
        <w:t xml:space="preserve"> (</w:t>
      </w:r>
      <w:r w:rsidR="003E3ECF">
        <w:rPr>
          <w:szCs w:val="28"/>
        </w:rPr>
        <w:t>шесть</w:t>
      </w:r>
      <w:r w:rsidRPr="00FD5BF0">
        <w:rPr>
          <w:szCs w:val="28"/>
        </w:rPr>
        <w:t xml:space="preserve"> миллионов</w:t>
      </w:r>
      <w:r w:rsidR="003E3ECF">
        <w:rPr>
          <w:szCs w:val="28"/>
        </w:rPr>
        <w:t xml:space="preserve"> </w:t>
      </w:r>
      <w:proofErr w:type="spellStart"/>
      <w:r w:rsidR="003E3ECF">
        <w:rPr>
          <w:szCs w:val="28"/>
        </w:rPr>
        <w:t>пятьслт</w:t>
      </w:r>
      <w:proofErr w:type="spellEnd"/>
      <w:r w:rsidR="003E3ECF">
        <w:rPr>
          <w:szCs w:val="28"/>
        </w:rPr>
        <w:t xml:space="preserve"> тысяч</w:t>
      </w:r>
      <w:r w:rsidRPr="00FD5BF0">
        <w:rPr>
          <w:szCs w:val="28"/>
        </w:rPr>
        <w:t>)</w:t>
      </w:r>
      <w:r w:rsidRPr="00F4197E">
        <w:rPr>
          <w:szCs w:val="28"/>
        </w:rPr>
        <w:t xml:space="preserve"> рубл</w:t>
      </w:r>
      <w:r>
        <w:rPr>
          <w:szCs w:val="28"/>
        </w:rPr>
        <w:t>ей</w:t>
      </w:r>
      <w:r w:rsidRPr="00F4197E">
        <w:rPr>
          <w:color w:val="000000"/>
        </w:rPr>
        <w:t xml:space="preserve"> 00 коп</w:t>
      </w:r>
      <w:r>
        <w:rPr>
          <w:color w:val="000000"/>
        </w:rPr>
        <w:t>еек</w:t>
      </w:r>
      <w:r w:rsidRPr="00F4197E">
        <w:rPr>
          <w:color w:val="000000"/>
        </w:rPr>
        <w:t xml:space="preserve"> с учетом всех расходов исполнителя и налогов,</w:t>
      </w:r>
      <w:r>
        <w:rPr>
          <w:color w:val="000000"/>
        </w:rPr>
        <w:t xml:space="preserve"> </w:t>
      </w:r>
      <w:r w:rsidRPr="00457A40">
        <w:rPr>
          <w:color w:val="000000"/>
        </w:rPr>
        <w:t xml:space="preserve"> кроме НДС, технической эксплуатацией</w:t>
      </w:r>
      <w:r w:rsidRPr="00457A40">
        <w:t xml:space="preserve">, включая оплату горюче-смазочных и других </w:t>
      </w:r>
      <w:r w:rsidRPr="00457A40">
        <w:lastRenderedPageBreak/>
        <w:t xml:space="preserve">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w:t>
      </w:r>
      <w:r>
        <w:t xml:space="preserve">в том числе по страхованию, </w:t>
      </w:r>
      <w:r w:rsidRPr="00457A40">
        <w:t>кроме НДС.</w:t>
      </w:r>
      <w:r>
        <w:t xml:space="preserve"> Сумма НДС и условия начисления определяются в соответствии с законодательством Российской Федерации.</w:t>
      </w:r>
    </w:p>
    <w:p w:rsidR="0073473B" w:rsidRPr="0073473B" w:rsidRDefault="0073473B" w:rsidP="002C0F1D">
      <w:pPr>
        <w:jc w:val="both"/>
        <w:rPr>
          <w:szCs w:val="28"/>
        </w:rPr>
      </w:pPr>
      <w:r w:rsidRPr="0073473B">
        <w:rPr>
          <w:szCs w:val="28"/>
        </w:rPr>
        <w:t>Увеличение ставок арендной платы возможно по соглашению сторон. При этом увеличение ставок арендной платы возможно не ранее чем через 1 год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w:t>
      </w:r>
    </w:p>
    <w:p w:rsidR="006521C9" w:rsidRPr="00AC0842" w:rsidRDefault="006521C9" w:rsidP="006521C9">
      <w:pPr>
        <w:jc w:val="both"/>
        <w:rPr>
          <w:szCs w:val="28"/>
        </w:rPr>
      </w:pPr>
      <w:r w:rsidRPr="00C3747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324"/>
        <w:gridCol w:w="2645"/>
      </w:tblGrid>
      <w:tr w:rsidR="006521C9" w:rsidRPr="00AC0842" w:rsidTr="0073473B">
        <w:tc>
          <w:tcPr>
            <w:tcW w:w="675" w:type="dxa"/>
          </w:tcPr>
          <w:p w:rsidR="006521C9" w:rsidRPr="00C37476" w:rsidRDefault="006521C9" w:rsidP="0073473B">
            <w:pPr>
              <w:ind w:firstLine="0"/>
              <w:rPr>
                <w:sz w:val="24"/>
                <w:szCs w:val="24"/>
              </w:rPr>
            </w:pPr>
            <w:r w:rsidRPr="00C37476">
              <w:rPr>
                <w:sz w:val="24"/>
                <w:szCs w:val="24"/>
              </w:rPr>
              <w:t>№</w:t>
            </w:r>
          </w:p>
        </w:tc>
        <w:tc>
          <w:tcPr>
            <w:tcW w:w="1819" w:type="dxa"/>
          </w:tcPr>
          <w:p w:rsidR="006521C9" w:rsidRPr="00C37476" w:rsidRDefault="006521C9" w:rsidP="0073473B">
            <w:pPr>
              <w:ind w:firstLine="0"/>
              <w:rPr>
                <w:sz w:val="24"/>
                <w:szCs w:val="24"/>
              </w:rPr>
            </w:pPr>
            <w:r w:rsidRPr="00C37476">
              <w:rPr>
                <w:sz w:val="24"/>
                <w:szCs w:val="24"/>
              </w:rPr>
              <w:t>Классификация по ОКПД 2</w:t>
            </w:r>
          </w:p>
        </w:tc>
        <w:tc>
          <w:tcPr>
            <w:tcW w:w="1819" w:type="dxa"/>
          </w:tcPr>
          <w:p w:rsidR="006521C9" w:rsidRPr="00C37476" w:rsidRDefault="006521C9" w:rsidP="0073473B">
            <w:pPr>
              <w:ind w:firstLine="0"/>
              <w:rPr>
                <w:sz w:val="24"/>
                <w:szCs w:val="24"/>
              </w:rPr>
            </w:pPr>
            <w:r w:rsidRPr="00C37476">
              <w:rPr>
                <w:sz w:val="24"/>
                <w:szCs w:val="24"/>
              </w:rPr>
              <w:t>Классификация по ОКВЭД 2</w:t>
            </w:r>
          </w:p>
        </w:tc>
        <w:tc>
          <w:tcPr>
            <w:tcW w:w="1417" w:type="dxa"/>
          </w:tcPr>
          <w:p w:rsidR="006521C9" w:rsidRPr="00C37476" w:rsidRDefault="006521C9" w:rsidP="0073473B">
            <w:pPr>
              <w:ind w:firstLine="0"/>
              <w:rPr>
                <w:sz w:val="24"/>
                <w:szCs w:val="24"/>
              </w:rPr>
            </w:pPr>
            <w:r w:rsidRPr="00C37476">
              <w:rPr>
                <w:sz w:val="24"/>
                <w:szCs w:val="24"/>
              </w:rPr>
              <w:t>Количество (Объем)</w:t>
            </w:r>
          </w:p>
        </w:tc>
        <w:tc>
          <w:tcPr>
            <w:tcW w:w="1324" w:type="dxa"/>
          </w:tcPr>
          <w:p w:rsidR="006521C9" w:rsidRPr="00C37476" w:rsidRDefault="006521C9" w:rsidP="0073473B">
            <w:pPr>
              <w:ind w:firstLine="0"/>
              <w:rPr>
                <w:sz w:val="24"/>
                <w:szCs w:val="24"/>
              </w:rPr>
            </w:pPr>
            <w:r w:rsidRPr="00C37476">
              <w:rPr>
                <w:sz w:val="24"/>
                <w:szCs w:val="24"/>
              </w:rPr>
              <w:t>Ед. измерения</w:t>
            </w:r>
          </w:p>
        </w:tc>
        <w:tc>
          <w:tcPr>
            <w:tcW w:w="2645" w:type="dxa"/>
          </w:tcPr>
          <w:p w:rsidR="006521C9" w:rsidRPr="00C37476" w:rsidRDefault="006521C9" w:rsidP="0073473B">
            <w:pPr>
              <w:ind w:firstLine="0"/>
              <w:rPr>
                <w:sz w:val="24"/>
                <w:szCs w:val="24"/>
              </w:rPr>
            </w:pPr>
            <w:r w:rsidRPr="00C37476">
              <w:rPr>
                <w:sz w:val="24"/>
                <w:szCs w:val="24"/>
              </w:rPr>
              <w:t>Дополнительные сведения</w:t>
            </w:r>
          </w:p>
        </w:tc>
      </w:tr>
      <w:tr w:rsidR="006521C9" w:rsidRPr="00AC0842" w:rsidTr="0073473B">
        <w:tc>
          <w:tcPr>
            <w:tcW w:w="675" w:type="dxa"/>
            <w:vAlign w:val="center"/>
          </w:tcPr>
          <w:p w:rsidR="00901100" w:rsidRDefault="006521C9">
            <w:pPr>
              <w:ind w:firstLine="0"/>
              <w:rPr>
                <w:sz w:val="24"/>
                <w:szCs w:val="24"/>
              </w:rPr>
            </w:pPr>
            <w:r>
              <w:rPr>
                <w:sz w:val="24"/>
                <w:szCs w:val="24"/>
              </w:rPr>
              <w:t>1.</w:t>
            </w:r>
          </w:p>
        </w:tc>
        <w:tc>
          <w:tcPr>
            <w:tcW w:w="1819" w:type="dxa"/>
            <w:vAlign w:val="center"/>
          </w:tcPr>
          <w:p w:rsidR="00901100" w:rsidRDefault="006521C9">
            <w:pPr>
              <w:ind w:firstLine="0"/>
              <w:rPr>
                <w:sz w:val="24"/>
                <w:szCs w:val="24"/>
              </w:rPr>
            </w:pPr>
            <w:r>
              <w:rPr>
                <w:sz w:val="24"/>
                <w:szCs w:val="24"/>
              </w:rPr>
              <w:t>49.41.20</w:t>
            </w:r>
            <w:r w:rsidR="008270E3">
              <w:rPr>
                <w:sz w:val="24"/>
                <w:szCs w:val="24"/>
              </w:rPr>
              <w:t>.000</w:t>
            </w:r>
          </w:p>
        </w:tc>
        <w:tc>
          <w:tcPr>
            <w:tcW w:w="1819" w:type="dxa"/>
            <w:vAlign w:val="center"/>
          </w:tcPr>
          <w:p w:rsidR="00901100" w:rsidRDefault="006521C9">
            <w:pPr>
              <w:ind w:firstLine="0"/>
              <w:rPr>
                <w:sz w:val="24"/>
                <w:szCs w:val="24"/>
              </w:rPr>
            </w:pPr>
            <w:r>
              <w:rPr>
                <w:sz w:val="24"/>
                <w:szCs w:val="24"/>
              </w:rPr>
              <w:t>49.41.3</w:t>
            </w:r>
          </w:p>
        </w:tc>
        <w:tc>
          <w:tcPr>
            <w:tcW w:w="1417" w:type="dxa"/>
            <w:vAlign w:val="center"/>
          </w:tcPr>
          <w:p w:rsidR="00901100" w:rsidRDefault="006521C9">
            <w:pPr>
              <w:ind w:firstLine="0"/>
              <w:rPr>
                <w:sz w:val="24"/>
                <w:szCs w:val="24"/>
              </w:rPr>
            </w:pPr>
            <w:r>
              <w:rPr>
                <w:sz w:val="24"/>
                <w:szCs w:val="24"/>
              </w:rPr>
              <w:t>1</w:t>
            </w:r>
          </w:p>
        </w:tc>
        <w:tc>
          <w:tcPr>
            <w:tcW w:w="1324" w:type="dxa"/>
            <w:vAlign w:val="center"/>
          </w:tcPr>
          <w:p w:rsidR="00901100" w:rsidRDefault="006521C9">
            <w:pPr>
              <w:ind w:firstLine="0"/>
              <w:rPr>
                <w:sz w:val="24"/>
                <w:szCs w:val="24"/>
              </w:rPr>
            </w:pPr>
            <w:r>
              <w:rPr>
                <w:sz w:val="24"/>
                <w:szCs w:val="24"/>
              </w:rPr>
              <w:t>Условная единица</w:t>
            </w:r>
          </w:p>
        </w:tc>
        <w:tc>
          <w:tcPr>
            <w:tcW w:w="2645" w:type="dxa"/>
            <w:vAlign w:val="center"/>
          </w:tcPr>
          <w:p w:rsidR="00901100" w:rsidRDefault="006521C9" w:rsidP="007C76CA">
            <w:pPr>
              <w:ind w:firstLine="0"/>
              <w:rPr>
                <w:sz w:val="24"/>
                <w:szCs w:val="24"/>
              </w:rPr>
            </w:pPr>
            <w:r w:rsidRPr="005D64B8">
              <w:rPr>
                <w:sz w:val="24"/>
                <w:szCs w:val="24"/>
              </w:rPr>
              <w:t>Строка годового плана закупок №</w:t>
            </w:r>
            <w:r w:rsidR="00B45379">
              <w:rPr>
                <w:sz w:val="24"/>
                <w:szCs w:val="24"/>
              </w:rPr>
              <w:t xml:space="preserve"> </w:t>
            </w:r>
            <w:r w:rsidR="007C76CA">
              <w:rPr>
                <w:sz w:val="24"/>
                <w:szCs w:val="24"/>
              </w:rPr>
              <w:t>337</w:t>
            </w:r>
          </w:p>
        </w:tc>
      </w:tr>
    </w:tbl>
    <w:p w:rsidR="00AC0842" w:rsidRPr="008C7B27" w:rsidRDefault="006521C9" w:rsidP="006521C9">
      <w:pPr>
        <w:jc w:val="both"/>
        <w:rPr>
          <w:szCs w:val="28"/>
          <w:highlight w:val="cyan"/>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t>город</w:t>
      </w:r>
      <w:r w:rsidRPr="00A61C6A">
        <w:t xml:space="preserve"> </w:t>
      </w:r>
      <w:r>
        <w:t xml:space="preserve"> </w:t>
      </w:r>
      <w:r w:rsidR="007C76CA">
        <w:t>Сургут</w:t>
      </w:r>
      <w:r>
        <w:t xml:space="preserve"> и прилегающие районы.</w:t>
      </w:r>
    </w:p>
    <w:p w:rsidR="00AE21A6" w:rsidRPr="00AE21A6" w:rsidRDefault="00AE21A6" w:rsidP="00AE21A6">
      <w:pPr>
        <w:jc w:val="both"/>
        <w:rPr>
          <w:b/>
          <w:i/>
          <w:szCs w:val="28"/>
        </w:rPr>
      </w:pPr>
      <w:r w:rsidRPr="006521C9">
        <w:rPr>
          <w:b/>
          <w:szCs w:val="28"/>
        </w:rPr>
        <w:t>Место предоставления документации о закупке</w:t>
      </w:r>
      <w:r w:rsidRPr="006521C9">
        <w:rPr>
          <w:szCs w:val="28"/>
        </w:rPr>
        <w:t xml:space="preserve">: документация о закупке </w:t>
      </w:r>
      <w:proofErr w:type="spellStart"/>
      <w:r w:rsidRPr="006521C9">
        <w:rPr>
          <w:szCs w:val="28"/>
        </w:rPr>
        <w:t>размещаетсяна</w:t>
      </w:r>
      <w:proofErr w:type="spellEnd"/>
      <w:r w:rsidRPr="006521C9">
        <w:rPr>
          <w:szCs w:val="28"/>
        </w:rPr>
        <w:t xml:space="preserve"> сайте ПАО «</w:t>
      </w:r>
      <w:proofErr w:type="spellStart"/>
      <w:r w:rsidRPr="006521C9">
        <w:rPr>
          <w:szCs w:val="28"/>
        </w:rPr>
        <w:t>ТрансКонтейнер</w:t>
      </w:r>
      <w:proofErr w:type="spellEnd"/>
      <w:r w:rsidRPr="006521C9">
        <w:rPr>
          <w:szCs w:val="28"/>
        </w:rPr>
        <w:t>» (</w:t>
      </w:r>
      <w:hyperlink r:id="rId11" w:history="1">
        <w:r w:rsidRPr="006521C9">
          <w:rPr>
            <w:color w:val="0000FF"/>
            <w:szCs w:val="28"/>
            <w:u w:val="single"/>
          </w:rPr>
          <w:t>http://www.trcont.ru</w:t>
        </w:r>
      </w:hyperlink>
      <w:r w:rsidRPr="006521C9">
        <w:rPr>
          <w:szCs w:val="28"/>
        </w:rPr>
        <w:t>) (далее – сайт ПАО «</w:t>
      </w:r>
      <w:proofErr w:type="spellStart"/>
      <w:r w:rsidRPr="006521C9">
        <w:rPr>
          <w:szCs w:val="28"/>
        </w:rPr>
        <w:t>ТрансКонтейнер</w:t>
      </w:r>
      <w:proofErr w:type="spellEnd"/>
      <w:r w:rsidRPr="006521C9">
        <w:rPr>
          <w:szCs w:val="28"/>
        </w:rPr>
        <w:t xml:space="preserve">») и </w:t>
      </w:r>
      <w:r w:rsidRPr="006521C9">
        <w:t>на официальном сайте единой информационной системы в сфере закупок в информационно-телекоммуникационной сети «Интернет» (</w:t>
      </w:r>
      <w:hyperlink r:id="rId12" w:history="1">
        <w:r w:rsidRPr="006521C9">
          <w:rPr>
            <w:color w:val="0000FF"/>
            <w:u w:val="single"/>
          </w:rPr>
          <w:t>www.zakupki.gov.ru</w:t>
        </w:r>
      </w:hyperlink>
      <w:r w:rsidRPr="006521C9">
        <w:t>) (далее – Официальный сайт).</w:t>
      </w:r>
      <w:r w:rsidR="006521C9">
        <w:t xml:space="preserve"> </w:t>
      </w:r>
      <w:r w:rsidRPr="006521C9">
        <w:rPr>
          <w:szCs w:val="28"/>
        </w:rPr>
        <w:t>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AE21A6" w:rsidRDefault="00AE21A6" w:rsidP="00AE21A6">
      <w:pPr>
        <w:jc w:val="both"/>
        <w:rPr>
          <w:b/>
        </w:rPr>
      </w:pPr>
      <w:r w:rsidRPr="006521C9">
        <w:rPr>
          <w:szCs w:val="28"/>
        </w:rPr>
        <w:t>«</w:t>
      </w:r>
      <w:r w:rsidR="0073473B">
        <w:rPr>
          <w:szCs w:val="28"/>
        </w:rPr>
        <w:t>23</w:t>
      </w:r>
      <w:r w:rsidRPr="006521C9">
        <w:rPr>
          <w:szCs w:val="28"/>
        </w:rPr>
        <w:t xml:space="preserve">» </w:t>
      </w:r>
      <w:r w:rsidR="007C76CA">
        <w:rPr>
          <w:szCs w:val="28"/>
        </w:rPr>
        <w:t>июля</w:t>
      </w:r>
      <w:r w:rsidR="001B74DF" w:rsidRPr="006521C9">
        <w:rPr>
          <w:szCs w:val="28"/>
        </w:rPr>
        <w:t xml:space="preserve"> 201</w:t>
      </w:r>
      <w:r w:rsidR="0073473B">
        <w:rPr>
          <w:szCs w:val="28"/>
        </w:rPr>
        <w:t>9</w:t>
      </w:r>
      <w:r w:rsidRPr="006521C9">
        <w:rPr>
          <w:szCs w:val="28"/>
        </w:rPr>
        <w:t xml:space="preserve"> г.</w:t>
      </w:r>
      <w:r w:rsidRPr="006521C9">
        <w:t xml:space="preserve"> 14 час.00 мин.</w:t>
      </w:r>
      <w:r w:rsidR="006521C9">
        <w:t xml:space="preserve"> </w:t>
      </w:r>
    </w:p>
    <w:p w:rsidR="006521C9" w:rsidRDefault="006521C9" w:rsidP="006521C9">
      <w:pPr>
        <w:rPr>
          <w:szCs w:val="28"/>
        </w:rPr>
      </w:pPr>
      <w:r w:rsidRPr="007808ED">
        <w:t>Место:</w:t>
      </w:r>
      <w:r>
        <w:t xml:space="preserve"> </w:t>
      </w:r>
      <w:r w:rsidRPr="007808ED">
        <w:t xml:space="preserve">620027, Российская Федерация, г. Екатеринбург, ул. Николая </w:t>
      </w:r>
      <w:r>
        <w:t xml:space="preserve">                                                     </w:t>
      </w:r>
      <w:r w:rsidRPr="007808ED">
        <w:rPr>
          <w:szCs w:val="28"/>
        </w:rPr>
        <w:t>Никонова, д.8.</w:t>
      </w:r>
      <w:r w:rsidRPr="00130ED7">
        <w:rPr>
          <w:szCs w:val="28"/>
        </w:rPr>
        <w:t xml:space="preserve">  </w:t>
      </w:r>
    </w:p>
    <w:p w:rsidR="00AE21A6" w:rsidRPr="00AE21A6" w:rsidRDefault="00AE21A6" w:rsidP="006521C9">
      <w:pPr>
        <w:jc w:val="both"/>
        <w:rPr>
          <w:b/>
        </w:rPr>
      </w:pPr>
    </w:p>
    <w:p w:rsidR="006521C9" w:rsidRDefault="006521C9" w:rsidP="006521C9">
      <w:pPr>
        <w:ind w:firstLine="426"/>
        <w:jc w:val="both"/>
        <w:rPr>
          <w:b/>
          <w:szCs w:val="28"/>
        </w:rPr>
      </w:pPr>
      <w:r w:rsidRPr="00AE21A6">
        <w:rPr>
          <w:b/>
          <w:szCs w:val="28"/>
        </w:rPr>
        <w:t>Рассмотрение и сопоставление Заявок:</w:t>
      </w:r>
    </w:p>
    <w:p w:rsidR="006521C9" w:rsidRPr="007E3330" w:rsidRDefault="006521C9" w:rsidP="006521C9">
      <w:pPr>
        <w:pStyle w:val="1"/>
        <w:ind w:firstLine="284"/>
        <w:rPr>
          <w:szCs w:val="28"/>
        </w:rPr>
      </w:pPr>
      <w:r w:rsidRPr="007E3330">
        <w:rPr>
          <w:szCs w:val="28"/>
        </w:rPr>
        <w:t>1) По первому этапу при наличии Заявок состоится  «</w:t>
      </w:r>
      <w:r w:rsidR="0073473B">
        <w:rPr>
          <w:szCs w:val="28"/>
        </w:rPr>
        <w:t>0</w:t>
      </w:r>
      <w:r w:rsidR="007C76CA">
        <w:rPr>
          <w:szCs w:val="28"/>
        </w:rPr>
        <w:t>7</w:t>
      </w:r>
      <w:r w:rsidRPr="007E3330">
        <w:rPr>
          <w:szCs w:val="28"/>
        </w:rPr>
        <w:t xml:space="preserve">» </w:t>
      </w:r>
      <w:r w:rsidR="0073473B">
        <w:rPr>
          <w:szCs w:val="28"/>
        </w:rPr>
        <w:t>июля</w:t>
      </w:r>
      <w:r w:rsidRPr="007E3330">
        <w:rPr>
          <w:szCs w:val="28"/>
        </w:rPr>
        <w:t xml:space="preserve"> 2017 г. </w:t>
      </w:r>
      <w:r w:rsidR="0073473B">
        <w:rPr>
          <w:szCs w:val="28"/>
        </w:rPr>
        <w:t xml:space="preserve">                      </w:t>
      </w:r>
      <w:r w:rsidRPr="007E3330">
        <w:rPr>
          <w:szCs w:val="28"/>
        </w:rPr>
        <w:t xml:space="preserve">в </w:t>
      </w:r>
      <w:r>
        <w:rPr>
          <w:szCs w:val="28"/>
        </w:rPr>
        <w:t xml:space="preserve"> </w:t>
      </w:r>
      <w:r w:rsidRPr="007E3330">
        <w:rPr>
          <w:szCs w:val="28"/>
        </w:rPr>
        <w:t>14 часов 00 минут местного времени;</w:t>
      </w:r>
    </w:p>
    <w:p w:rsidR="006521C9" w:rsidRPr="007E3330" w:rsidRDefault="006521C9" w:rsidP="006521C9">
      <w:pPr>
        <w:pStyle w:val="1"/>
        <w:ind w:firstLine="284"/>
        <w:rPr>
          <w:szCs w:val="28"/>
        </w:rPr>
      </w:pPr>
      <w:r w:rsidRPr="007E3330">
        <w:rPr>
          <w:szCs w:val="28"/>
        </w:rPr>
        <w:t>2) Второй и последующие этапы при поступлении Заявок после предыдущего этапа</w:t>
      </w:r>
      <w:r>
        <w:rPr>
          <w:szCs w:val="28"/>
        </w:rPr>
        <w:t xml:space="preserve"> </w:t>
      </w:r>
      <w:r w:rsidRPr="007E3330">
        <w:rPr>
          <w:szCs w:val="28"/>
        </w:rPr>
        <w:t>- последнюю рабочую пятницу каждого календарного месяца;</w:t>
      </w:r>
    </w:p>
    <w:p w:rsidR="006521C9" w:rsidRPr="007E3330" w:rsidRDefault="006521C9" w:rsidP="006521C9">
      <w:pPr>
        <w:ind w:firstLine="284"/>
        <w:jc w:val="both"/>
        <w:rPr>
          <w:szCs w:val="28"/>
        </w:rPr>
      </w:pPr>
      <w:r w:rsidRPr="007E3330">
        <w:rPr>
          <w:szCs w:val="28"/>
        </w:rPr>
        <w:t>3)Последний этап - не позднее 10 календарных дней с даты окончания приема заявок.</w:t>
      </w:r>
    </w:p>
    <w:p w:rsidR="006521C9" w:rsidRDefault="006521C9" w:rsidP="006521C9">
      <w:pPr>
        <w:ind w:firstLine="0"/>
        <w:jc w:val="both"/>
        <w:rPr>
          <w:szCs w:val="28"/>
        </w:rPr>
      </w:pPr>
      <w:r w:rsidRPr="007E3330">
        <w:rPr>
          <w:szCs w:val="28"/>
        </w:rPr>
        <w:tab/>
        <w:t>Место: 620027, Российская Федерация, г. Екатеринбург, ул. Николая                                                      Никонова, д.8.</w:t>
      </w:r>
    </w:p>
    <w:p w:rsidR="006F7FE0" w:rsidRDefault="006F7FE0" w:rsidP="006521C9">
      <w:pPr>
        <w:ind w:firstLine="0"/>
        <w:jc w:val="both"/>
        <w:rPr>
          <w:szCs w:val="28"/>
        </w:rPr>
      </w:pPr>
    </w:p>
    <w:p w:rsidR="006F7FE0" w:rsidRPr="00B85ADA" w:rsidRDefault="006F7FE0" w:rsidP="006521C9">
      <w:pPr>
        <w:ind w:firstLine="0"/>
        <w:jc w:val="both"/>
        <w:rPr>
          <w:szCs w:val="28"/>
        </w:rPr>
      </w:pPr>
    </w:p>
    <w:p w:rsidR="006521C9" w:rsidRPr="00B85ADA" w:rsidRDefault="006521C9" w:rsidP="006521C9">
      <w:pPr>
        <w:tabs>
          <w:tab w:val="clear" w:pos="709"/>
        </w:tabs>
        <w:suppressAutoHyphens/>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AE21A6" w:rsidRPr="00B85ADA" w:rsidRDefault="00AE21A6" w:rsidP="00AE21A6">
      <w:pPr>
        <w:jc w:val="both"/>
        <w:rPr>
          <w:b/>
          <w:szCs w:val="28"/>
        </w:rPr>
      </w:pPr>
      <w:r w:rsidRPr="00B85ADA">
        <w:rPr>
          <w:b/>
          <w:szCs w:val="28"/>
        </w:rPr>
        <w:t>Подведение итогов:</w:t>
      </w:r>
    </w:p>
    <w:p w:rsidR="006521C9" w:rsidRPr="00DA29E4" w:rsidRDefault="006521C9" w:rsidP="006521C9">
      <w:pPr>
        <w:pStyle w:val="1"/>
        <w:ind w:firstLine="426"/>
        <w:rPr>
          <w:szCs w:val="28"/>
        </w:rPr>
      </w:pPr>
      <w:r w:rsidRPr="00DA29E4">
        <w:rPr>
          <w:szCs w:val="28"/>
        </w:rPr>
        <w:t>1) По первому этапу при наличии Заявок состоится не позднее 14 часов 00 минут «</w:t>
      </w:r>
      <w:r>
        <w:rPr>
          <w:szCs w:val="28"/>
        </w:rPr>
        <w:t>2</w:t>
      </w:r>
      <w:r w:rsidR="007C76CA">
        <w:rPr>
          <w:szCs w:val="28"/>
        </w:rPr>
        <w:t>7</w:t>
      </w:r>
      <w:r w:rsidRPr="00DA29E4">
        <w:rPr>
          <w:szCs w:val="28"/>
        </w:rPr>
        <w:t xml:space="preserve">» </w:t>
      </w:r>
      <w:r w:rsidR="0073473B">
        <w:rPr>
          <w:szCs w:val="28"/>
        </w:rPr>
        <w:t>июля</w:t>
      </w:r>
      <w:r w:rsidRPr="00DA29E4">
        <w:rPr>
          <w:szCs w:val="28"/>
        </w:rPr>
        <w:t xml:space="preserve"> 2017 г.;</w:t>
      </w:r>
    </w:p>
    <w:p w:rsidR="006521C9" w:rsidRPr="00DA29E4" w:rsidRDefault="006521C9" w:rsidP="006521C9">
      <w:pPr>
        <w:ind w:firstLine="459"/>
        <w:jc w:val="both"/>
        <w:rPr>
          <w:szCs w:val="28"/>
        </w:rPr>
      </w:pPr>
      <w:r w:rsidRPr="00DA29E4">
        <w:rPr>
          <w:szCs w:val="28"/>
        </w:rPr>
        <w:t>2) 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w:t>
      </w:r>
    </w:p>
    <w:p w:rsidR="006521C9" w:rsidRPr="00C64E36" w:rsidRDefault="006521C9" w:rsidP="006521C9">
      <w:pPr>
        <w:pStyle w:val="1"/>
        <w:suppressAutoHyphens/>
        <w:ind w:firstLine="426"/>
      </w:pPr>
      <w:r>
        <w:rPr>
          <w:szCs w:val="28"/>
        </w:rPr>
        <w:t xml:space="preserve">    </w:t>
      </w:r>
      <w:r w:rsidRPr="007808ED">
        <w:rPr>
          <w:szCs w:val="28"/>
        </w:rPr>
        <w:t xml:space="preserve">Место: </w:t>
      </w:r>
      <w:r w:rsidRPr="00C64E36">
        <w:t xml:space="preserve">Российская Федерация, </w:t>
      </w:r>
      <w:r>
        <w:t>125047,г. Москва, Оружейный переулок</w:t>
      </w:r>
      <w:r w:rsidRPr="00C64E36">
        <w:t xml:space="preserve">, </w:t>
      </w:r>
      <w:r>
        <w:t xml:space="preserve">             </w:t>
      </w:r>
      <w:r w:rsidRPr="00C64E36">
        <w:t>д.1</w:t>
      </w:r>
      <w:r>
        <w:t>9</w:t>
      </w:r>
      <w:r w:rsidRPr="00C64E36">
        <w:t>;</w:t>
      </w:r>
    </w:p>
    <w:p w:rsidR="006521C9" w:rsidRPr="00231FAA" w:rsidRDefault="006521C9" w:rsidP="006521C9">
      <w:pPr>
        <w:ind w:firstLine="426"/>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6F7FE0" w:rsidRPr="00721338" w:rsidRDefault="006F7FE0"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A053B" w:rsidRDefault="00721338" w:rsidP="006F7FE0">
      <w:pPr>
        <w:tabs>
          <w:tab w:val="left" w:pos="567"/>
        </w:tabs>
        <w:snapToGrid w:val="0"/>
        <w:ind w:firstLine="567"/>
        <w:jc w:val="both"/>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sectPr w:rsidR="007A053B" w:rsidSect="0073473B">
      <w:headerReference w:type="default" r:id="rId13"/>
      <w:footerReference w:type="default" r:id="rId14"/>
      <w:headerReference w:type="first" r:id="rId15"/>
      <w:pgSz w:w="11906" w:h="16838"/>
      <w:pgMar w:top="284" w:right="851" w:bottom="568" w:left="1418" w:header="283" w:footer="22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ECF" w:rsidRDefault="003E3ECF" w:rsidP="00CB1C18">
      <w:r>
        <w:separator/>
      </w:r>
    </w:p>
  </w:endnote>
  <w:endnote w:type="continuationSeparator" w:id="0">
    <w:p w:rsidR="003E3ECF" w:rsidRDefault="003E3E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CF" w:rsidRDefault="003E3ECF" w:rsidP="006521C9">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ECF" w:rsidRDefault="003E3ECF" w:rsidP="00CB1C18">
      <w:r>
        <w:separator/>
      </w:r>
    </w:p>
  </w:footnote>
  <w:footnote w:type="continuationSeparator" w:id="0">
    <w:p w:rsidR="003E3ECF" w:rsidRDefault="003E3E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CF" w:rsidRDefault="003E3ECF">
    <w:pPr>
      <w:pStyle w:val="af0"/>
      <w:jc w:val="center"/>
    </w:pPr>
    <w:fldSimple w:instr=" PAGE   \* MERGEFORMAT ">
      <w:r w:rsidR="007C76CA">
        <w:rPr>
          <w:noProof/>
        </w:rPr>
        <w:t>2</w:t>
      </w:r>
    </w:fldSimple>
  </w:p>
  <w:p w:rsidR="003E3ECF" w:rsidRDefault="003E3EC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ECF" w:rsidRPr="004F2B79" w:rsidRDefault="003E3EC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F0B3B"/>
    <w:rsid w:val="001F4F2E"/>
    <w:rsid w:val="001F52B9"/>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85F"/>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3ECF"/>
    <w:rsid w:val="003E7A15"/>
    <w:rsid w:val="003F2B7A"/>
    <w:rsid w:val="0041301F"/>
    <w:rsid w:val="00422918"/>
    <w:rsid w:val="00427B60"/>
    <w:rsid w:val="0044002D"/>
    <w:rsid w:val="00451B67"/>
    <w:rsid w:val="004566F4"/>
    <w:rsid w:val="004630D6"/>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570EB"/>
    <w:rsid w:val="00564686"/>
    <w:rsid w:val="00576EAB"/>
    <w:rsid w:val="00583AE4"/>
    <w:rsid w:val="00584D63"/>
    <w:rsid w:val="005A69AB"/>
    <w:rsid w:val="005C1B79"/>
    <w:rsid w:val="005E0384"/>
    <w:rsid w:val="006072F9"/>
    <w:rsid w:val="006117F1"/>
    <w:rsid w:val="00623F3A"/>
    <w:rsid w:val="006323ED"/>
    <w:rsid w:val="006521C9"/>
    <w:rsid w:val="006527AA"/>
    <w:rsid w:val="006530E0"/>
    <w:rsid w:val="0065729B"/>
    <w:rsid w:val="0065731F"/>
    <w:rsid w:val="00661273"/>
    <w:rsid w:val="00662448"/>
    <w:rsid w:val="0066783B"/>
    <w:rsid w:val="006713BF"/>
    <w:rsid w:val="00672527"/>
    <w:rsid w:val="00695B0F"/>
    <w:rsid w:val="006A2D2A"/>
    <w:rsid w:val="006B32C7"/>
    <w:rsid w:val="006E0FA2"/>
    <w:rsid w:val="006F7FE0"/>
    <w:rsid w:val="007022A0"/>
    <w:rsid w:val="00702B9B"/>
    <w:rsid w:val="00706492"/>
    <w:rsid w:val="0071472A"/>
    <w:rsid w:val="00720B00"/>
    <w:rsid w:val="00721338"/>
    <w:rsid w:val="00724EED"/>
    <w:rsid w:val="0073473B"/>
    <w:rsid w:val="00734DE0"/>
    <w:rsid w:val="007442D3"/>
    <w:rsid w:val="0075014E"/>
    <w:rsid w:val="00772A14"/>
    <w:rsid w:val="00773366"/>
    <w:rsid w:val="00790FF6"/>
    <w:rsid w:val="007947BB"/>
    <w:rsid w:val="00795795"/>
    <w:rsid w:val="007A053B"/>
    <w:rsid w:val="007A2A35"/>
    <w:rsid w:val="007A52C2"/>
    <w:rsid w:val="007B4A2D"/>
    <w:rsid w:val="007C76CA"/>
    <w:rsid w:val="007D6F31"/>
    <w:rsid w:val="007F3357"/>
    <w:rsid w:val="007F5506"/>
    <w:rsid w:val="00807664"/>
    <w:rsid w:val="008128DB"/>
    <w:rsid w:val="008159DC"/>
    <w:rsid w:val="008270E3"/>
    <w:rsid w:val="00831584"/>
    <w:rsid w:val="00851AB1"/>
    <w:rsid w:val="00852B23"/>
    <w:rsid w:val="0085444B"/>
    <w:rsid w:val="00876894"/>
    <w:rsid w:val="00877914"/>
    <w:rsid w:val="00884629"/>
    <w:rsid w:val="0089148D"/>
    <w:rsid w:val="00894DA6"/>
    <w:rsid w:val="008A6C96"/>
    <w:rsid w:val="008B29D7"/>
    <w:rsid w:val="008B509D"/>
    <w:rsid w:val="008C4FB0"/>
    <w:rsid w:val="008C7B27"/>
    <w:rsid w:val="008E0CEC"/>
    <w:rsid w:val="008E1656"/>
    <w:rsid w:val="008E402B"/>
    <w:rsid w:val="008F0A98"/>
    <w:rsid w:val="00901100"/>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45379"/>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EF1537"/>
    <w:rsid w:val="00F0713A"/>
    <w:rsid w:val="00F177CB"/>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urtcN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752BEE2F-6D6C-4551-B95A-7C4F07EE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KuznetcovaNav</cp:lastModifiedBy>
  <cp:revision>2</cp:revision>
  <cp:lastPrinted>2013-10-11T11:56:00Z</cp:lastPrinted>
  <dcterms:created xsi:type="dcterms:W3CDTF">2017-06-27T07:04:00Z</dcterms:created>
  <dcterms:modified xsi:type="dcterms:W3CDTF">2017-06-27T07:04:00Z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