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63" w:rsidRPr="00AB3422" w:rsidRDefault="003D7D63"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3D7D63" w:rsidRPr="00AB3422" w:rsidRDefault="003D7D63" w:rsidP="00AF4708">
      <w:pPr>
        <w:ind w:firstLine="0"/>
        <w:jc w:val="center"/>
        <w:rPr>
          <w:b/>
          <w:szCs w:val="28"/>
        </w:rPr>
      </w:pPr>
      <w:r w:rsidRPr="001D0C8A">
        <w:rPr>
          <w:b/>
          <w:szCs w:val="28"/>
        </w:rPr>
        <w:t>№ ЗП-НКПЮВЖД-17-0003</w:t>
      </w:r>
    </w:p>
    <w:p w:rsidR="003D7D63" w:rsidRPr="00AB3422" w:rsidRDefault="003D7D63" w:rsidP="00AF4708">
      <w:pPr>
        <w:jc w:val="both"/>
        <w:rPr>
          <w:szCs w:val="28"/>
        </w:rPr>
      </w:pPr>
    </w:p>
    <w:p w:rsidR="003D7D63" w:rsidRPr="00AB3422" w:rsidRDefault="003D7D63"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w:t>
      </w:r>
      <w:r>
        <w:rPr>
          <w:sz w:val="28"/>
          <w:szCs w:val="28"/>
        </w:rPr>
        <w:t>Юго-Восточной</w:t>
      </w:r>
      <w:r w:rsidRPr="00AB3422">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w:t>
      </w:r>
      <w:r>
        <w:rPr>
          <w:sz w:val="28"/>
          <w:szCs w:val="28"/>
        </w:rPr>
        <w:t>торов ПАО «ТрансКонтейнер» от 21</w:t>
      </w:r>
      <w:r w:rsidRPr="00AB3422">
        <w:rPr>
          <w:sz w:val="28"/>
          <w:szCs w:val="28"/>
        </w:rPr>
        <w:t xml:space="preserve"> </w:t>
      </w:r>
      <w:r>
        <w:rPr>
          <w:sz w:val="28"/>
          <w:szCs w:val="28"/>
        </w:rPr>
        <w:t>декабря</w:t>
      </w:r>
      <w:r w:rsidRPr="00AB3422">
        <w:rPr>
          <w:sz w:val="28"/>
          <w:szCs w:val="28"/>
        </w:rPr>
        <w:t xml:space="preserve">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3D7D63" w:rsidRPr="00AB3422" w:rsidRDefault="003D7D63" w:rsidP="00662448">
      <w:pPr>
        <w:pStyle w:val="1"/>
        <w:suppressAutoHyphens/>
        <w:rPr>
          <w:sz w:val="28"/>
          <w:szCs w:val="28"/>
        </w:rPr>
      </w:pPr>
      <w:r w:rsidRPr="00AB3422">
        <w:rPr>
          <w:sz w:val="28"/>
          <w:szCs w:val="28"/>
        </w:rPr>
        <w:t xml:space="preserve">Запрос предложений № </w:t>
      </w:r>
      <w:r w:rsidRPr="001D0C8A">
        <w:rPr>
          <w:sz w:val="28"/>
          <w:szCs w:val="28"/>
        </w:rPr>
        <w:t>ЗП-НКПЮВЖД-17-0003</w:t>
      </w:r>
      <w:r w:rsidRPr="00AB3422">
        <w:rPr>
          <w:sz w:val="28"/>
          <w:szCs w:val="28"/>
        </w:rPr>
        <w:t xml:space="preserve"> на право заключения договора на поставку бензина</w:t>
      </w:r>
      <w:r>
        <w:rPr>
          <w:sz w:val="28"/>
          <w:szCs w:val="28"/>
        </w:rPr>
        <w:t xml:space="preserve"> и дизельного топлива</w:t>
      </w:r>
      <w:r w:rsidRPr="00AB3422">
        <w:rPr>
          <w:sz w:val="28"/>
          <w:szCs w:val="28"/>
        </w:rPr>
        <w:t xml:space="preserve"> с использованием смарт-карт для нужд</w:t>
      </w:r>
      <w:r>
        <w:rPr>
          <w:sz w:val="28"/>
          <w:szCs w:val="28"/>
        </w:rPr>
        <w:t xml:space="preserve"> Контейнерного терминала Придача</w:t>
      </w:r>
      <w:r w:rsidRPr="00AB3422">
        <w:rPr>
          <w:sz w:val="28"/>
          <w:szCs w:val="28"/>
        </w:rPr>
        <w:t xml:space="preserve"> филиала ПАО «ТрансКонтейнер» на </w:t>
      </w:r>
      <w:r>
        <w:rPr>
          <w:sz w:val="28"/>
          <w:szCs w:val="28"/>
        </w:rPr>
        <w:t>Юго-Восточной</w:t>
      </w:r>
      <w:r w:rsidRPr="00AB3422">
        <w:rPr>
          <w:sz w:val="28"/>
          <w:szCs w:val="28"/>
        </w:rPr>
        <w:t xml:space="preserve"> железной дороге.</w:t>
      </w:r>
    </w:p>
    <w:p w:rsidR="003D7D63" w:rsidRPr="00AB3422" w:rsidRDefault="003D7D63" w:rsidP="003F2B7A">
      <w:pPr>
        <w:jc w:val="both"/>
        <w:rPr>
          <w:szCs w:val="28"/>
        </w:rPr>
      </w:pPr>
      <w:r w:rsidRPr="00AB3422">
        <w:rPr>
          <w:szCs w:val="28"/>
        </w:rPr>
        <w:t>Место нахождения Заказчика: Российская Федерация, 125047, Москва, Оружейный переулок, д.19;</w:t>
      </w:r>
    </w:p>
    <w:p w:rsidR="003D7D63" w:rsidRDefault="003D7D63"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394036, г"/>
        </w:smartTagPr>
        <w:r>
          <w:rPr>
            <w:szCs w:val="28"/>
          </w:rPr>
          <w:t>394036</w:t>
        </w:r>
        <w:r w:rsidRPr="00AB3422">
          <w:rPr>
            <w:szCs w:val="28"/>
          </w:rPr>
          <w:t>, г</w:t>
        </w:r>
      </w:smartTag>
      <w:r>
        <w:rPr>
          <w:szCs w:val="28"/>
        </w:rPr>
        <w:t>.Воронеж</w:t>
      </w:r>
      <w:r w:rsidRPr="00AB3422">
        <w:rPr>
          <w:szCs w:val="28"/>
        </w:rPr>
        <w:t>, ул.</w:t>
      </w:r>
      <w:r>
        <w:rPr>
          <w:szCs w:val="28"/>
        </w:rPr>
        <w:t>Студенческая</w:t>
      </w:r>
      <w:r w:rsidRPr="00AB3422">
        <w:rPr>
          <w:szCs w:val="28"/>
        </w:rPr>
        <w:t>, д.</w:t>
      </w:r>
      <w:r>
        <w:rPr>
          <w:szCs w:val="28"/>
        </w:rPr>
        <w:t>26а</w:t>
      </w:r>
    </w:p>
    <w:p w:rsidR="003D7D63" w:rsidRPr="00AB3422" w:rsidRDefault="003D7D63" w:rsidP="003F2B7A">
      <w:pPr>
        <w:jc w:val="both"/>
        <w:rPr>
          <w:szCs w:val="28"/>
        </w:rPr>
      </w:pPr>
    </w:p>
    <w:p w:rsidR="003D7D63" w:rsidRPr="00AB3422" w:rsidRDefault="003D7D63" w:rsidP="003F2B7A">
      <w:pPr>
        <w:jc w:val="both"/>
        <w:rPr>
          <w:b/>
          <w:szCs w:val="28"/>
        </w:rPr>
      </w:pPr>
      <w:r w:rsidRPr="00AB3422">
        <w:rPr>
          <w:b/>
          <w:szCs w:val="28"/>
        </w:rPr>
        <w:t>Контактная информация Заказчика:</w:t>
      </w:r>
    </w:p>
    <w:p w:rsidR="003D7D63" w:rsidRPr="00AB3422" w:rsidRDefault="003D7D63" w:rsidP="003F2B7A">
      <w:pPr>
        <w:jc w:val="both"/>
        <w:rPr>
          <w:szCs w:val="28"/>
        </w:rPr>
      </w:pPr>
      <w:r w:rsidRPr="00AB3422">
        <w:rPr>
          <w:szCs w:val="28"/>
        </w:rPr>
        <w:t xml:space="preserve">Ф.И.О.: </w:t>
      </w:r>
      <w:r>
        <w:rPr>
          <w:szCs w:val="28"/>
        </w:rPr>
        <w:t>Носов Сергей Вячеславович</w:t>
      </w:r>
    </w:p>
    <w:p w:rsidR="003D7D63" w:rsidRPr="00AB3422" w:rsidRDefault="003D7D63" w:rsidP="003F2B7A">
      <w:pPr>
        <w:jc w:val="both"/>
        <w:rPr>
          <w:szCs w:val="28"/>
        </w:rPr>
      </w:pPr>
      <w:r w:rsidRPr="00AB3422">
        <w:rPr>
          <w:szCs w:val="28"/>
        </w:rPr>
        <w:t xml:space="preserve">Адрес электронной почты: </w:t>
      </w:r>
      <w:bookmarkStart w:id="1" w:name="_MailAutoSig"/>
      <w:r w:rsidRPr="00D55697">
        <w:rPr>
          <w:noProof/>
          <w:lang w:val="en-US"/>
        </w:rPr>
        <w:t>NosovSV</w:t>
      </w:r>
      <w:r w:rsidRPr="00D55697">
        <w:rPr>
          <w:noProof/>
        </w:rPr>
        <w:t>@</w:t>
      </w:r>
      <w:r w:rsidRPr="00D55697">
        <w:rPr>
          <w:noProof/>
          <w:lang w:val="en-US"/>
        </w:rPr>
        <w:t>trcont</w:t>
      </w:r>
      <w:r w:rsidRPr="00D55697">
        <w:rPr>
          <w:noProof/>
        </w:rPr>
        <w:t>.</w:t>
      </w:r>
      <w:r w:rsidRPr="00D55697">
        <w:rPr>
          <w:noProof/>
          <w:lang w:val="en-US"/>
        </w:rPr>
        <w:t>ru</w:t>
      </w:r>
      <w:bookmarkEnd w:id="1"/>
    </w:p>
    <w:p w:rsidR="003D7D63" w:rsidRPr="00AB3422" w:rsidRDefault="003D7D63" w:rsidP="003F2B7A">
      <w:pPr>
        <w:jc w:val="both"/>
        <w:rPr>
          <w:szCs w:val="28"/>
        </w:rPr>
      </w:pPr>
      <w:r>
        <w:rPr>
          <w:szCs w:val="28"/>
        </w:rPr>
        <w:t>Телефон: (495) 788-17-17</w:t>
      </w:r>
      <w:r w:rsidRPr="00AB3422">
        <w:rPr>
          <w:szCs w:val="28"/>
        </w:rPr>
        <w:t xml:space="preserve">, </w:t>
      </w:r>
      <w:r>
        <w:rPr>
          <w:szCs w:val="28"/>
        </w:rPr>
        <w:t>(45-52)</w:t>
      </w:r>
      <w:r w:rsidRPr="00AB3422">
        <w:rPr>
          <w:szCs w:val="28"/>
        </w:rPr>
        <w:t xml:space="preserve"> </w:t>
      </w:r>
    </w:p>
    <w:p w:rsidR="003D7D63" w:rsidRDefault="003D7D63" w:rsidP="00AA58DF">
      <w:pPr>
        <w:jc w:val="both"/>
        <w:rPr>
          <w:szCs w:val="28"/>
        </w:rPr>
      </w:pPr>
      <w:r w:rsidRPr="00AB3422">
        <w:rPr>
          <w:szCs w:val="28"/>
        </w:rPr>
        <w:t>Факс: (</w:t>
      </w:r>
      <w:r>
        <w:rPr>
          <w:szCs w:val="28"/>
        </w:rPr>
        <w:t>473</w:t>
      </w:r>
      <w:r w:rsidRPr="00AB3422">
        <w:rPr>
          <w:szCs w:val="28"/>
        </w:rPr>
        <w:t xml:space="preserve">) </w:t>
      </w:r>
      <w:r>
        <w:rPr>
          <w:szCs w:val="28"/>
        </w:rPr>
        <w:t>255-83-23</w:t>
      </w:r>
      <w:r w:rsidRPr="00AB3422">
        <w:rPr>
          <w:szCs w:val="28"/>
        </w:rPr>
        <w:t>.</w:t>
      </w:r>
    </w:p>
    <w:p w:rsidR="003D7D63" w:rsidRPr="00AB3422" w:rsidRDefault="003D7D63" w:rsidP="00AA58DF">
      <w:pPr>
        <w:jc w:val="both"/>
        <w:rPr>
          <w:szCs w:val="28"/>
        </w:rPr>
      </w:pPr>
    </w:p>
    <w:p w:rsidR="003D7D63" w:rsidRPr="00AB3422" w:rsidRDefault="003D7D63"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w:t>
      </w:r>
      <w:r>
        <w:rPr>
          <w:sz w:val="28"/>
          <w:szCs w:val="28"/>
        </w:rPr>
        <w:t xml:space="preserve">Юго-Восточной </w:t>
      </w:r>
      <w:r w:rsidRPr="00AB3422">
        <w:rPr>
          <w:sz w:val="28"/>
          <w:szCs w:val="28"/>
        </w:rPr>
        <w:t xml:space="preserve"> железной дороге.</w:t>
      </w:r>
    </w:p>
    <w:p w:rsidR="003D7D63" w:rsidRPr="00851A25" w:rsidRDefault="003D7D63" w:rsidP="00AA58DF">
      <w:pPr>
        <w:pStyle w:val="1"/>
        <w:ind w:firstLine="0"/>
        <w:rPr>
          <w:sz w:val="28"/>
          <w:szCs w:val="28"/>
        </w:rPr>
      </w:pPr>
      <w:r w:rsidRPr="00851A25">
        <w:rPr>
          <w:sz w:val="28"/>
          <w:szCs w:val="28"/>
        </w:rPr>
        <w:t xml:space="preserve">Контактное лицо Организатора: Коровин Александр Игоревич, тел./факс (473) 255-83-23,  электронный адрес: </w:t>
      </w:r>
      <w:hyperlink r:id="rId7" w:history="1">
        <w:r w:rsidRPr="00851A25">
          <w:rPr>
            <w:rStyle w:val="Hyperlink"/>
            <w:sz w:val="28"/>
            <w:szCs w:val="28"/>
          </w:rPr>
          <w:t>KorovinAI@trcont.ru</w:t>
        </w:r>
      </w:hyperlink>
    </w:p>
    <w:p w:rsidR="003D7D63" w:rsidRPr="00AA58DF" w:rsidRDefault="003D7D63" w:rsidP="00AA58DF">
      <w:pPr>
        <w:pStyle w:val="1"/>
        <w:ind w:firstLine="0"/>
        <w:rPr>
          <w:sz w:val="28"/>
          <w:szCs w:val="28"/>
        </w:rPr>
      </w:pPr>
    </w:p>
    <w:p w:rsidR="003D7D63" w:rsidRDefault="003D7D63" w:rsidP="00CB1C18">
      <w:pPr>
        <w:jc w:val="both"/>
        <w:rPr>
          <w:b/>
          <w:szCs w:val="28"/>
        </w:rPr>
      </w:pPr>
      <w:r w:rsidRPr="00AB3422">
        <w:rPr>
          <w:b/>
          <w:szCs w:val="28"/>
        </w:rPr>
        <w:t>Предмет договора</w:t>
      </w:r>
    </w:p>
    <w:p w:rsidR="003D7D63" w:rsidRPr="00AB3422" w:rsidRDefault="003D7D63" w:rsidP="00A22F15">
      <w:pPr>
        <w:jc w:val="both"/>
        <w:rPr>
          <w:szCs w:val="28"/>
        </w:rPr>
      </w:pPr>
      <w:r w:rsidRPr="00AB3422">
        <w:rPr>
          <w:szCs w:val="28"/>
        </w:rPr>
        <w:t xml:space="preserve"> </w:t>
      </w:r>
      <w:r w:rsidRPr="00AB3422">
        <w:rPr>
          <w:b/>
          <w:szCs w:val="28"/>
        </w:rPr>
        <w:t xml:space="preserve">Лот № </w:t>
      </w:r>
      <w:r>
        <w:rPr>
          <w:b/>
          <w:szCs w:val="28"/>
        </w:rPr>
        <w:t>1</w:t>
      </w:r>
    </w:p>
    <w:p w:rsidR="003D7D63" w:rsidRPr="00AB3422" w:rsidRDefault="003D7D63" w:rsidP="00CE68D9">
      <w:pPr>
        <w:pStyle w:val="1"/>
        <w:suppressAutoHyphens/>
        <w:rPr>
          <w:sz w:val="28"/>
          <w:szCs w:val="28"/>
        </w:rPr>
      </w:pPr>
      <w:r w:rsidRPr="00AB3422">
        <w:rPr>
          <w:sz w:val="28"/>
          <w:szCs w:val="28"/>
        </w:rPr>
        <w:t xml:space="preserve">Запрос предложений </w:t>
      </w:r>
      <w:r w:rsidRPr="001D0C8A">
        <w:rPr>
          <w:sz w:val="28"/>
          <w:szCs w:val="28"/>
        </w:rPr>
        <w:t>№ ЗП-НКПЮВЖД-17-0003</w:t>
      </w:r>
      <w:r w:rsidRPr="00AB3422">
        <w:rPr>
          <w:sz w:val="28"/>
          <w:szCs w:val="28"/>
        </w:rPr>
        <w:t xml:space="preserve"> на право заключения договора на поставку бензина</w:t>
      </w:r>
      <w:r>
        <w:rPr>
          <w:sz w:val="28"/>
          <w:szCs w:val="28"/>
        </w:rPr>
        <w:t xml:space="preserve"> и дизельного топлива</w:t>
      </w:r>
      <w:r w:rsidRPr="00AB3422">
        <w:rPr>
          <w:sz w:val="28"/>
          <w:szCs w:val="28"/>
        </w:rPr>
        <w:t xml:space="preserve"> с использованием смарт-карт для нужд</w:t>
      </w:r>
      <w:r>
        <w:rPr>
          <w:sz w:val="28"/>
          <w:szCs w:val="28"/>
        </w:rPr>
        <w:t xml:space="preserve"> Контейнерного терминала Придача</w:t>
      </w:r>
      <w:r w:rsidRPr="00AB3422">
        <w:rPr>
          <w:sz w:val="28"/>
          <w:szCs w:val="28"/>
        </w:rPr>
        <w:t xml:space="preserve"> филиала ПАО «ТрансКонтейнер» на </w:t>
      </w:r>
      <w:r>
        <w:rPr>
          <w:sz w:val="28"/>
          <w:szCs w:val="28"/>
        </w:rPr>
        <w:t>Юго-Восточной</w:t>
      </w:r>
      <w:r w:rsidRPr="00AB3422">
        <w:rPr>
          <w:sz w:val="28"/>
          <w:szCs w:val="28"/>
        </w:rPr>
        <w:t xml:space="preserve"> железной дороге.</w:t>
      </w:r>
    </w:p>
    <w:p w:rsidR="003D7D63" w:rsidRPr="00AB3422" w:rsidRDefault="003D7D63" w:rsidP="00A22F15">
      <w:pPr>
        <w:jc w:val="both"/>
        <w:rPr>
          <w:szCs w:val="28"/>
        </w:rPr>
      </w:pPr>
      <w:r w:rsidRPr="00AB3422">
        <w:rPr>
          <w:szCs w:val="28"/>
        </w:rPr>
        <w:t>Начальная</w:t>
      </w:r>
      <w:r>
        <w:rPr>
          <w:szCs w:val="28"/>
        </w:rPr>
        <w:t xml:space="preserve"> (максимальная) цена договора: 10 000 000</w:t>
      </w:r>
      <w:r w:rsidRPr="00AB3422">
        <w:rPr>
          <w:szCs w:val="28"/>
        </w:rPr>
        <w:t xml:space="preserve"> (</w:t>
      </w:r>
      <w:r>
        <w:rPr>
          <w:szCs w:val="28"/>
        </w:rPr>
        <w:t>десять миллионов</w:t>
      </w:r>
      <w:r w:rsidRPr="00AB3422">
        <w:rPr>
          <w:szCs w:val="28"/>
        </w:rPr>
        <w:t xml:space="preserve">) рублей с учетом стоимости </w:t>
      </w:r>
      <w:r>
        <w:rPr>
          <w:szCs w:val="28"/>
        </w:rPr>
        <w:t>дизельного топлива</w:t>
      </w:r>
      <w:r w:rsidRPr="00AB3422">
        <w:rPr>
          <w:szCs w:val="28"/>
        </w:rPr>
        <w:t>,</w:t>
      </w:r>
      <w:r>
        <w:rPr>
          <w:szCs w:val="28"/>
        </w:rPr>
        <w:t xml:space="preserve"> бензина</w:t>
      </w:r>
      <w:r w:rsidRPr="00AB3422">
        <w:rPr>
          <w:szCs w:val="28"/>
        </w:rPr>
        <w:t xml:space="preserve">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3D7D63" w:rsidRDefault="003D7D63" w:rsidP="00A22F15">
      <w:pPr>
        <w:jc w:val="both"/>
        <w:rPr>
          <w:szCs w:val="28"/>
        </w:rPr>
      </w:pPr>
      <w:r w:rsidRPr="00AB3422">
        <w:rPr>
          <w:szCs w:val="28"/>
        </w:rPr>
        <w:t>Информация о товаре, работе, услуге:</w:t>
      </w:r>
    </w:p>
    <w:p w:rsidR="003D7D63" w:rsidRPr="00AB3422" w:rsidRDefault="003D7D63" w:rsidP="00A22F15">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3D7D63" w:rsidRPr="00AB3422" w:rsidTr="001A3B5A">
        <w:tc>
          <w:tcPr>
            <w:tcW w:w="675" w:type="dxa"/>
          </w:tcPr>
          <w:p w:rsidR="003D7D63" w:rsidRPr="00AB3422" w:rsidRDefault="003D7D63" w:rsidP="001A3B5A">
            <w:pPr>
              <w:ind w:firstLine="0"/>
              <w:rPr>
                <w:szCs w:val="28"/>
              </w:rPr>
            </w:pPr>
            <w:r w:rsidRPr="00AB3422">
              <w:rPr>
                <w:szCs w:val="28"/>
              </w:rPr>
              <w:t>№</w:t>
            </w:r>
          </w:p>
        </w:tc>
        <w:tc>
          <w:tcPr>
            <w:tcW w:w="1819" w:type="dxa"/>
          </w:tcPr>
          <w:p w:rsidR="003D7D63" w:rsidRPr="00AB3422" w:rsidRDefault="003D7D63" w:rsidP="001A3B5A">
            <w:pPr>
              <w:ind w:firstLine="0"/>
              <w:rPr>
                <w:szCs w:val="28"/>
              </w:rPr>
            </w:pPr>
            <w:r w:rsidRPr="00AB3422">
              <w:rPr>
                <w:szCs w:val="28"/>
              </w:rPr>
              <w:t>Классификация по ОКПД 2</w:t>
            </w:r>
          </w:p>
        </w:tc>
        <w:tc>
          <w:tcPr>
            <w:tcW w:w="1819" w:type="dxa"/>
          </w:tcPr>
          <w:p w:rsidR="003D7D63" w:rsidRPr="00AB3422" w:rsidRDefault="003D7D63" w:rsidP="001A3B5A">
            <w:pPr>
              <w:ind w:firstLine="0"/>
              <w:rPr>
                <w:szCs w:val="28"/>
              </w:rPr>
            </w:pPr>
            <w:r w:rsidRPr="00AB3422">
              <w:rPr>
                <w:szCs w:val="28"/>
              </w:rPr>
              <w:t>Классификация по ОКВЭД 2</w:t>
            </w:r>
          </w:p>
        </w:tc>
        <w:tc>
          <w:tcPr>
            <w:tcW w:w="1417" w:type="dxa"/>
          </w:tcPr>
          <w:p w:rsidR="003D7D63" w:rsidRPr="00E64817" w:rsidRDefault="003D7D63" w:rsidP="001A3B5A">
            <w:pPr>
              <w:ind w:firstLine="0"/>
              <w:rPr>
                <w:szCs w:val="28"/>
              </w:rPr>
            </w:pPr>
            <w:r w:rsidRPr="00E64817">
              <w:rPr>
                <w:szCs w:val="28"/>
              </w:rPr>
              <w:t xml:space="preserve">Количество </w:t>
            </w:r>
            <w:r>
              <w:rPr>
                <w:szCs w:val="28"/>
              </w:rPr>
              <w:t>о</w:t>
            </w:r>
            <w:r w:rsidRPr="00E64817">
              <w:rPr>
                <w:szCs w:val="28"/>
              </w:rPr>
              <w:t>бъем</w:t>
            </w:r>
          </w:p>
        </w:tc>
        <w:tc>
          <w:tcPr>
            <w:tcW w:w="1557" w:type="dxa"/>
          </w:tcPr>
          <w:p w:rsidR="003D7D63" w:rsidRPr="00AB3422" w:rsidRDefault="003D7D63" w:rsidP="001A3B5A">
            <w:pPr>
              <w:ind w:firstLine="0"/>
              <w:rPr>
                <w:szCs w:val="28"/>
              </w:rPr>
            </w:pPr>
            <w:r w:rsidRPr="00AB3422">
              <w:rPr>
                <w:szCs w:val="28"/>
              </w:rPr>
              <w:t>Ед. измерения</w:t>
            </w:r>
          </w:p>
        </w:tc>
        <w:tc>
          <w:tcPr>
            <w:tcW w:w="2412" w:type="dxa"/>
          </w:tcPr>
          <w:p w:rsidR="003D7D63" w:rsidRPr="00AB3422" w:rsidRDefault="003D7D63" w:rsidP="001A3B5A">
            <w:pPr>
              <w:ind w:firstLine="0"/>
              <w:rPr>
                <w:szCs w:val="28"/>
              </w:rPr>
            </w:pPr>
            <w:r w:rsidRPr="00AB3422">
              <w:rPr>
                <w:szCs w:val="28"/>
              </w:rPr>
              <w:t>Дополнительные сведения</w:t>
            </w:r>
          </w:p>
        </w:tc>
      </w:tr>
      <w:tr w:rsidR="003D7D63" w:rsidRPr="00AB3422" w:rsidTr="001A3B5A">
        <w:tc>
          <w:tcPr>
            <w:tcW w:w="675" w:type="dxa"/>
          </w:tcPr>
          <w:p w:rsidR="003D7D63" w:rsidRPr="00AB3422" w:rsidRDefault="003D7D63" w:rsidP="001A3B5A">
            <w:pPr>
              <w:ind w:firstLine="0"/>
              <w:rPr>
                <w:szCs w:val="28"/>
              </w:rPr>
            </w:pPr>
            <w:r w:rsidRPr="00AB3422">
              <w:rPr>
                <w:szCs w:val="28"/>
              </w:rPr>
              <w:t>1.</w:t>
            </w:r>
          </w:p>
        </w:tc>
        <w:tc>
          <w:tcPr>
            <w:tcW w:w="1819" w:type="dxa"/>
          </w:tcPr>
          <w:p w:rsidR="003D7D63" w:rsidRPr="00AB3422" w:rsidRDefault="003D7D63" w:rsidP="001A3B5A">
            <w:pPr>
              <w:ind w:firstLine="0"/>
              <w:rPr>
                <w:szCs w:val="28"/>
              </w:rPr>
            </w:pPr>
            <w:r w:rsidRPr="00AB3422">
              <w:rPr>
                <w:szCs w:val="28"/>
              </w:rPr>
              <w:t>19.20.21</w:t>
            </w:r>
          </w:p>
        </w:tc>
        <w:tc>
          <w:tcPr>
            <w:tcW w:w="1819" w:type="dxa"/>
          </w:tcPr>
          <w:p w:rsidR="003D7D63" w:rsidRDefault="003D7D63" w:rsidP="001A3B5A">
            <w:pPr>
              <w:ind w:firstLine="0"/>
              <w:rPr>
                <w:szCs w:val="28"/>
              </w:rPr>
            </w:pPr>
            <w:r>
              <w:rPr>
                <w:szCs w:val="28"/>
              </w:rPr>
              <w:t>47.30.11</w:t>
            </w:r>
          </w:p>
          <w:p w:rsidR="003D7D63" w:rsidRPr="00AB3422" w:rsidRDefault="003D7D63" w:rsidP="001A3B5A">
            <w:pPr>
              <w:ind w:firstLine="0"/>
              <w:rPr>
                <w:szCs w:val="28"/>
              </w:rPr>
            </w:pPr>
          </w:p>
        </w:tc>
        <w:tc>
          <w:tcPr>
            <w:tcW w:w="1417" w:type="dxa"/>
          </w:tcPr>
          <w:p w:rsidR="003D7D63" w:rsidRPr="00E64817" w:rsidRDefault="003D7D63" w:rsidP="001A3B5A">
            <w:pPr>
              <w:ind w:firstLine="0"/>
              <w:rPr>
                <w:szCs w:val="28"/>
              </w:rPr>
            </w:pPr>
            <w:r>
              <w:rPr>
                <w:szCs w:val="28"/>
              </w:rPr>
              <w:t>75 000</w:t>
            </w:r>
          </w:p>
        </w:tc>
        <w:tc>
          <w:tcPr>
            <w:tcW w:w="1557" w:type="dxa"/>
          </w:tcPr>
          <w:p w:rsidR="003D7D63" w:rsidRPr="00AB3422" w:rsidRDefault="003D7D63" w:rsidP="001A3B5A">
            <w:pPr>
              <w:ind w:firstLine="0"/>
              <w:rPr>
                <w:szCs w:val="28"/>
              </w:rPr>
            </w:pPr>
            <w:r>
              <w:rPr>
                <w:szCs w:val="28"/>
              </w:rPr>
              <w:t>Литр</w:t>
            </w:r>
          </w:p>
        </w:tc>
        <w:tc>
          <w:tcPr>
            <w:tcW w:w="2412" w:type="dxa"/>
          </w:tcPr>
          <w:p w:rsidR="003D7D63" w:rsidRPr="00AB3422" w:rsidRDefault="003D7D63" w:rsidP="001A3B5A">
            <w:pPr>
              <w:ind w:firstLine="0"/>
              <w:rPr>
                <w:szCs w:val="28"/>
              </w:rPr>
            </w:pPr>
            <w:r w:rsidRPr="00AB3422">
              <w:rPr>
                <w:szCs w:val="28"/>
              </w:rPr>
              <w:t xml:space="preserve">Строка годового плана закупок </w:t>
            </w:r>
            <w:r w:rsidRPr="00834FD4">
              <w:rPr>
                <w:szCs w:val="28"/>
              </w:rPr>
              <w:t xml:space="preserve">№ </w:t>
            </w:r>
            <w:r>
              <w:rPr>
                <w:szCs w:val="28"/>
              </w:rPr>
              <w:t>112</w:t>
            </w:r>
          </w:p>
        </w:tc>
      </w:tr>
    </w:tbl>
    <w:p w:rsidR="003D7D63" w:rsidRDefault="003D7D63" w:rsidP="00A22F15">
      <w:pPr>
        <w:ind w:right="153"/>
        <w:jc w:val="both"/>
      </w:pPr>
      <w:r w:rsidRPr="00AB3422">
        <w:rPr>
          <w:szCs w:val="28"/>
        </w:rPr>
        <w:t xml:space="preserve">Место поставки товара: </w:t>
      </w:r>
      <w:r>
        <w:t>Автозаправочные станции (АЗС), расположенные на территории г. Воронежа и Воронежской области.</w:t>
      </w:r>
    </w:p>
    <w:p w:rsidR="003D7D63" w:rsidRPr="00AB3422" w:rsidRDefault="003D7D63" w:rsidP="00CB1C18">
      <w:pPr>
        <w:jc w:val="both"/>
        <w:rPr>
          <w:szCs w:val="28"/>
        </w:rPr>
      </w:pPr>
    </w:p>
    <w:p w:rsidR="003D7D63" w:rsidRPr="00AB3422" w:rsidRDefault="003D7D63" w:rsidP="0010680E">
      <w:pPr>
        <w:ind w:firstLine="0"/>
        <w:jc w:val="both"/>
        <w:rPr>
          <w:szCs w:val="28"/>
        </w:rPr>
      </w:pPr>
    </w:p>
    <w:p w:rsidR="003D7D63" w:rsidRPr="00AB3422" w:rsidRDefault="003D7D63"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3D7D63" w:rsidRPr="00AB3422" w:rsidRDefault="003D7D63" w:rsidP="00FF7133">
      <w:pPr>
        <w:jc w:val="both"/>
        <w:rPr>
          <w:szCs w:val="28"/>
        </w:rPr>
      </w:pPr>
      <w:r w:rsidRPr="00AB3422">
        <w:rPr>
          <w:szCs w:val="28"/>
        </w:rPr>
        <w:t>Срок предоставления документации по закупке, с даты:</w:t>
      </w:r>
      <w:r w:rsidRPr="00AB3422">
        <w:rPr>
          <w:szCs w:val="28"/>
        </w:rPr>
        <w:br/>
      </w:r>
      <w:r w:rsidRPr="003C6C00">
        <w:rPr>
          <w:szCs w:val="28"/>
        </w:rPr>
        <w:t xml:space="preserve"> </w:t>
      </w:r>
      <w:r w:rsidRPr="00834FD4">
        <w:rPr>
          <w:szCs w:val="28"/>
        </w:rPr>
        <w:t xml:space="preserve">«  08  » февраля </w:t>
      </w:r>
      <w:smartTag w:uri="urn:schemas-microsoft-com:office:smarttags" w:element="metricconverter">
        <w:smartTagPr>
          <w:attr w:name="ProductID" w:val="2017 г"/>
        </w:smartTagPr>
        <w:r w:rsidRPr="00834FD4">
          <w:rPr>
            <w:szCs w:val="28"/>
          </w:rPr>
          <w:t>2017 г</w:t>
        </w:r>
      </w:smartTag>
      <w:r w:rsidRPr="00834FD4">
        <w:rPr>
          <w:szCs w:val="28"/>
        </w:rPr>
        <w:t xml:space="preserve">. по « 22  » февраля </w:t>
      </w:r>
      <w:smartTag w:uri="urn:schemas-microsoft-com:office:smarttags" w:element="metricconverter">
        <w:smartTagPr>
          <w:attr w:name="ProductID" w:val="2017 г"/>
        </w:smartTagPr>
        <w:r w:rsidRPr="00834FD4">
          <w:rPr>
            <w:szCs w:val="28"/>
          </w:rPr>
          <w:t>2017 г</w:t>
        </w:r>
      </w:smartTag>
      <w:r w:rsidRPr="00834FD4">
        <w:rPr>
          <w:szCs w:val="28"/>
        </w:rPr>
        <w:t>.</w:t>
      </w:r>
      <w:r w:rsidRPr="00AB3422">
        <w:rPr>
          <w:szCs w:val="28"/>
        </w:rPr>
        <w:t xml:space="preserve"> </w:t>
      </w:r>
    </w:p>
    <w:p w:rsidR="003D7D63" w:rsidRPr="00AB3422" w:rsidRDefault="003D7D63"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3D7D63" w:rsidRPr="00AB3422" w:rsidRDefault="003D7D63" w:rsidP="00CB1C18">
      <w:pPr>
        <w:jc w:val="both"/>
        <w:rPr>
          <w:szCs w:val="28"/>
        </w:rPr>
      </w:pPr>
    </w:p>
    <w:p w:rsidR="003D7D63" w:rsidRPr="00AB3422" w:rsidRDefault="003D7D63"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3D7D63" w:rsidRPr="00AB3422" w:rsidRDefault="003D7D63" w:rsidP="00772A14">
      <w:pPr>
        <w:jc w:val="both"/>
        <w:rPr>
          <w:b/>
          <w:i/>
          <w:szCs w:val="28"/>
        </w:rPr>
      </w:pPr>
      <w:r w:rsidRPr="00AB3422">
        <w:rPr>
          <w:szCs w:val="28"/>
        </w:rPr>
        <w:t xml:space="preserve">Плата не требуется. </w:t>
      </w:r>
    </w:p>
    <w:p w:rsidR="003D7D63" w:rsidRPr="00AB3422" w:rsidRDefault="003D7D63" w:rsidP="007B4A2D">
      <w:pPr>
        <w:jc w:val="both"/>
        <w:rPr>
          <w:szCs w:val="28"/>
        </w:rPr>
      </w:pPr>
    </w:p>
    <w:p w:rsidR="003D7D63" w:rsidRPr="00AB3422" w:rsidRDefault="003D7D63" w:rsidP="00962FD2">
      <w:pPr>
        <w:ind w:firstLine="0"/>
        <w:jc w:val="both"/>
        <w:rPr>
          <w:b/>
          <w:szCs w:val="28"/>
        </w:rPr>
      </w:pPr>
      <w:r w:rsidRPr="00AB3422">
        <w:rPr>
          <w:b/>
          <w:szCs w:val="28"/>
        </w:rPr>
        <w:t>Информация о порядке  проведения закупки</w:t>
      </w:r>
    </w:p>
    <w:p w:rsidR="003D7D63" w:rsidRPr="00AB3422" w:rsidRDefault="003D7D63"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3D7D63" w:rsidRPr="00AB3422" w:rsidRDefault="003D7D63" w:rsidP="007B4A2D">
      <w:pPr>
        <w:jc w:val="both"/>
        <w:rPr>
          <w:b/>
          <w:szCs w:val="28"/>
        </w:rPr>
      </w:pPr>
      <w:r>
        <w:rPr>
          <w:szCs w:val="28"/>
        </w:rPr>
        <w:tab/>
      </w:r>
      <w:r w:rsidRPr="00834FD4">
        <w:rPr>
          <w:szCs w:val="28"/>
        </w:rPr>
        <w:t xml:space="preserve">«22 » февраля </w:t>
      </w:r>
      <w:smartTag w:uri="urn:schemas-microsoft-com:office:smarttags" w:element="metricconverter">
        <w:smartTagPr>
          <w:attr w:name="ProductID" w:val="2017 г"/>
        </w:smartTagPr>
        <w:r w:rsidRPr="00834FD4">
          <w:rPr>
            <w:szCs w:val="28"/>
          </w:rPr>
          <w:t>2017 г</w:t>
        </w:r>
      </w:smartTag>
      <w:r w:rsidRPr="00834FD4">
        <w:rPr>
          <w:szCs w:val="28"/>
        </w:rPr>
        <w:t>. 12 час. 00 мин.</w:t>
      </w:r>
    </w:p>
    <w:p w:rsidR="003D7D63" w:rsidRPr="00AB3422" w:rsidRDefault="003D7D63" w:rsidP="007B4A2D">
      <w:pPr>
        <w:jc w:val="both"/>
        <w:rPr>
          <w:szCs w:val="28"/>
        </w:rPr>
      </w:pPr>
      <w:r w:rsidRPr="00AB3422">
        <w:rPr>
          <w:szCs w:val="28"/>
        </w:rPr>
        <w:tab/>
        <w:t xml:space="preserve">Место: </w:t>
      </w:r>
      <w:smartTag w:uri="urn:schemas-microsoft-com:office:smarttags" w:element="metricconverter">
        <w:smartTagPr>
          <w:attr w:name="ProductID" w:val="394036, г"/>
        </w:smartTagPr>
        <w:r>
          <w:rPr>
            <w:szCs w:val="28"/>
          </w:rPr>
          <w:t>394036</w:t>
        </w:r>
        <w:r w:rsidRPr="00AB3422">
          <w:rPr>
            <w:szCs w:val="28"/>
          </w:rPr>
          <w:t>, г</w:t>
        </w:r>
      </w:smartTag>
      <w:r>
        <w:rPr>
          <w:szCs w:val="28"/>
        </w:rPr>
        <w:t>.Воронеж</w:t>
      </w:r>
      <w:r w:rsidRPr="00AB3422">
        <w:rPr>
          <w:szCs w:val="28"/>
        </w:rPr>
        <w:t>, ул.</w:t>
      </w:r>
      <w:r>
        <w:rPr>
          <w:szCs w:val="28"/>
        </w:rPr>
        <w:t>Студенческая , д.26а</w:t>
      </w:r>
    </w:p>
    <w:p w:rsidR="003D7D63" w:rsidRPr="00AB3422" w:rsidRDefault="003D7D63" w:rsidP="00962FD2">
      <w:pPr>
        <w:jc w:val="both"/>
        <w:rPr>
          <w:b/>
          <w:szCs w:val="28"/>
        </w:rPr>
      </w:pPr>
    </w:p>
    <w:p w:rsidR="003D7D63" w:rsidRPr="00AB3422" w:rsidRDefault="003D7D63" w:rsidP="00662448">
      <w:pPr>
        <w:jc w:val="both"/>
        <w:rPr>
          <w:b/>
          <w:szCs w:val="28"/>
        </w:rPr>
      </w:pPr>
      <w:r w:rsidRPr="00AB3422">
        <w:rPr>
          <w:b/>
          <w:szCs w:val="28"/>
        </w:rPr>
        <w:t>Рассмотрение и сопоставление Заявок</w:t>
      </w:r>
    </w:p>
    <w:p w:rsidR="003D7D63" w:rsidRPr="00AB3422" w:rsidRDefault="003D7D63" w:rsidP="00635A22">
      <w:pPr>
        <w:jc w:val="both"/>
        <w:rPr>
          <w:b/>
          <w:szCs w:val="28"/>
        </w:rPr>
      </w:pPr>
      <w:r>
        <w:rPr>
          <w:szCs w:val="28"/>
        </w:rPr>
        <w:tab/>
      </w:r>
      <w:r w:rsidRPr="00834FD4">
        <w:rPr>
          <w:szCs w:val="28"/>
        </w:rPr>
        <w:t xml:space="preserve">«28» февраля </w:t>
      </w:r>
      <w:smartTag w:uri="urn:schemas-microsoft-com:office:smarttags" w:element="metricconverter">
        <w:smartTagPr>
          <w:attr w:name="ProductID" w:val="2017 г"/>
        </w:smartTagPr>
        <w:r w:rsidRPr="00834FD4">
          <w:rPr>
            <w:szCs w:val="28"/>
          </w:rPr>
          <w:t>2017 г</w:t>
        </w:r>
      </w:smartTag>
      <w:r w:rsidRPr="00834FD4">
        <w:rPr>
          <w:szCs w:val="28"/>
        </w:rPr>
        <w:t>. 10 час. 00 мин.</w:t>
      </w:r>
    </w:p>
    <w:p w:rsidR="003D7D63" w:rsidRPr="00AB3422" w:rsidRDefault="003D7D63"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2017 г"/>
        </w:smartTagPr>
        <w:r w:rsidRPr="00045E4E">
          <w:rPr>
            <w:sz w:val="28"/>
            <w:szCs w:val="28"/>
          </w:rPr>
          <w:t>394036, г</w:t>
        </w:r>
      </w:smartTag>
      <w:r w:rsidRPr="00045E4E">
        <w:rPr>
          <w:sz w:val="28"/>
          <w:szCs w:val="28"/>
        </w:rPr>
        <w:t>.Воронеж, ул.Студенческая , д.26а</w:t>
      </w:r>
    </w:p>
    <w:p w:rsidR="003D7D63" w:rsidRPr="00AB3422" w:rsidRDefault="003D7D63"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3D7D63" w:rsidRPr="00AB3422" w:rsidRDefault="003D7D63" w:rsidP="00702B9B">
      <w:pPr>
        <w:pStyle w:val="BodyText"/>
        <w:suppressAutoHyphens/>
        <w:ind w:left="708" w:firstLine="0"/>
        <w:rPr>
          <w:sz w:val="28"/>
          <w:szCs w:val="28"/>
        </w:rPr>
      </w:pPr>
    </w:p>
    <w:p w:rsidR="003D7D63" w:rsidRDefault="003D7D63" w:rsidP="00962FD2">
      <w:pPr>
        <w:jc w:val="both"/>
        <w:rPr>
          <w:b/>
          <w:szCs w:val="28"/>
        </w:rPr>
      </w:pPr>
    </w:p>
    <w:p w:rsidR="003D7D63" w:rsidRPr="00AB3422" w:rsidRDefault="003D7D63" w:rsidP="00962FD2">
      <w:pPr>
        <w:jc w:val="both"/>
        <w:rPr>
          <w:b/>
          <w:szCs w:val="28"/>
        </w:rPr>
      </w:pPr>
      <w:r w:rsidRPr="00AB3422">
        <w:rPr>
          <w:b/>
          <w:szCs w:val="28"/>
        </w:rPr>
        <w:t>Подведение итогов</w:t>
      </w:r>
    </w:p>
    <w:p w:rsidR="003D7D63" w:rsidRPr="00AB3422" w:rsidRDefault="003D7D63" w:rsidP="00635A22">
      <w:pPr>
        <w:jc w:val="both"/>
        <w:rPr>
          <w:b/>
          <w:szCs w:val="28"/>
        </w:rPr>
      </w:pPr>
      <w:r>
        <w:rPr>
          <w:szCs w:val="28"/>
        </w:rPr>
        <w:tab/>
      </w:r>
      <w:r w:rsidRPr="00813909">
        <w:rPr>
          <w:szCs w:val="28"/>
        </w:rPr>
        <w:t xml:space="preserve">не позднее « 21  » марта </w:t>
      </w:r>
      <w:smartTag w:uri="urn:schemas-microsoft-com:office:smarttags" w:element="metricconverter">
        <w:smartTagPr>
          <w:attr w:name="ProductID" w:val="2017 г"/>
        </w:smartTagPr>
        <w:r w:rsidRPr="00813909">
          <w:rPr>
            <w:szCs w:val="28"/>
          </w:rPr>
          <w:t>2017 г</w:t>
        </w:r>
      </w:smartTag>
      <w:r w:rsidRPr="00813909">
        <w:rPr>
          <w:szCs w:val="28"/>
        </w:rPr>
        <w:t>. 14 час. 00 мин.</w:t>
      </w:r>
    </w:p>
    <w:p w:rsidR="003D7D63" w:rsidRPr="00AB3422" w:rsidRDefault="003D7D63" w:rsidP="00962FD2">
      <w:pPr>
        <w:jc w:val="both"/>
        <w:rPr>
          <w:szCs w:val="28"/>
        </w:rPr>
      </w:pPr>
      <w:r w:rsidRPr="00AB3422">
        <w:rPr>
          <w:szCs w:val="28"/>
        </w:rPr>
        <w:t xml:space="preserve">         Место: 125047, Москва, Оружейный переулок, д. 19.</w:t>
      </w:r>
    </w:p>
    <w:p w:rsidR="003D7D63" w:rsidRPr="00AB3422" w:rsidRDefault="003D7D63"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3D7D63" w:rsidRPr="00AB3422" w:rsidRDefault="003D7D63" w:rsidP="00662448">
      <w:pPr>
        <w:jc w:val="both"/>
        <w:rPr>
          <w:szCs w:val="28"/>
        </w:rPr>
      </w:pPr>
    </w:p>
    <w:p w:rsidR="003D7D63" w:rsidRPr="00AB3422" w:rsidRDefault="003D7D63"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3D7D63" w:rsidRPr="00AB3422" w:rsidRDefault="003D7D63"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3D7D63" w:rsidRPr="00AB3422" w:rsidRDefault="003D7D63" w:rsidP="007A053B">
      <w:pPr>
        <w:jc w:val="both"/>
        <w:rPr>
          <w:b/>
          <w:szCs w:val="28"/>
        </w:rPr>
      </w:pPr>
      <w:r w:rsidRPr="00AB3422">
        <w:rPr>
          <w:b/>
          <w:szCs w:val="28"/>
        </w:rPr>
        <w:t xml:space="preserve">           </w:t>
      </w:r>
    </w:p>
    <w:p w:rsidR="003D7D63" w:rsidRPr="00AB3422" w:rsidRDefault="003D7D63"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3D7D63" w:rsidRPr="00AB3422" w:rsidRDefault="003D7D63" w:rsidP="00966BF5">
      <w:pPr>
        <w:jc w:val="both"/>
        <w:rPr>
          <w:b/>
          <w:szCs w:val="28"/>
        </w:rPr>
      </w:pPr>
    </w:p>
    <w:p w:rsidR="003D7D63" w:rsidRPr="00AB3422" w:rsidRDefault="003D7D63"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3D7D63" w:rsidRPr="00AB3422" w:rsidRDefault="003D7D63" w:rsidP="00B81AC6">
      <w:pPr>
        <w:pStyle w:val="BodyText"/>
        <w:suppressAutoHyphens/>
        <w:rPr>
          <w:sz w:val="28"/>
          <w:szCs w:val="28"/>
        </w:rPr>
      </w:pPr>
    </w:p>
    <w:p w:rsidR="003D7D63" w:rsidRPr="00AB3422" w:rsidRDefault="003D7D63"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D7D63" w:rsidRPr="00AB3422" w:rsidRDefault="003D7D63" w:rsidP="007A053B">
      <w:pPr>
        <w:jc w:val="both"/>
        <w:rPr>
          <w:szCs w:val="28"/>
        </w:rPr>
      </w:pPr>
    </w:p>
    <w:p w:rsidR="003D7D63" w:rsidRPr="00AB3422" w:rsidRDefault="003D7D63"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3D7D63" w:rsidRPr="00AB3422" w:rsidRDefault="003D7D63"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D7D63" w:rsidRPr="00AB3422" w:rsidRDefault="003D7D63" w:rsidP="007A053B">
      <w:pPr>
        <w:jc w:val="both"/>
        <w:rPr>
          <w:szCs w:val="28"/>
        </w:rPr>
      </w:pPr>
    </w:p>
    <w:p w:rsidR="003D7D63" w:rsidRPr="00AB3422" w:rsidRDefault="003D7D63"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3D7D63" w:rsidRPr="00AB3422" w:rsidRDefault="003D7D63" w:rsidP="007A053B">
      <w:pPr>
        <w:jc w:val="both"/>
        <w:rPr>
          <w:szCs w:val="28"/>
        </w:rPr>
      </w:pPr>
    </w:p>
    <w:p w:rsidR="003D7D63" w:rsidRPr="00AB3422" w:rsidRDefault="003D7D63"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3D7D63" w:rsidRPr="00AB3422" w:rsidRDefault="003D7D63" w:rsidP="007A053B">
      <w:pPr>
        <w:jc w:val="both"/>
        <w:rPr>
          <w:szCs w:val="28"/>
        </w:rPr>
      </w:pPr>
      <w:r w:rsidRPr="00AB3422">
        <w:rPr>
          <w:szCs w:val="28"/>
        </w:rPr>
        <w:t xml:space="preserve"> </w:t>
      </w:r>
    </w:p>
    <w:sectPr w:rsidR="003D7D63"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63" w:rsidRDefault="003D7D63" w:rsidP="00CB1C18">
      <w:r>
        <w:separator/>
      </w:r>
    </w:p>
  </w:endnote>
  <w:endnote w:type="continuationSeparator" w:id="0">
    <w:p w:rsidR="003D7D63" w:rsidRDefault="003D7D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63" w:rsidRDefault="003D7D63" w:rsidP="00CB1C18">
      <w:r>
        <w:separator/>
      </w:r>
    </w:p>
  </w:footnote>
  <w:footnote w:type="continuationSeparator" w:id="0">
    <w:p w:rsidR="003D7D63" w:rsidRDefault="003D7D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3" w:rsidRDefault="003D7D63">
    <w:pPr>
      <w:pStyle w:val="Header"/>
      <w:jc w:val="center"/>
    </w:pPr>
    <w:fldSimple w:instr=" PAGE   \* MERGEFORMAT ">
      <w:r>
        <w:rPr>
          <w:noProof/>
        </w:rPr>
        <w:t>2</w:t>
      </w:r>
    </w:fldSimple>
  </w:p>
  <w:p w:rsidR="003D7D63" w:rsidRDefault="003D7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3" w:rsidRPr="004F2B79" w:rsidRDefault="003D7D63"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151A4"/>
    <w:rsid w:val="00026B5E"/>
    <w:rsid w:val="00027DE6"/>
    <w:rsid w:val="0004084F"/>
    <w:rsid w:val="00045E4E"/>
    <w:rsid w:val="000578FA"/>
    <w:rsid w:val="0006132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3468"/>
    <w:rsid w:val="000D480C"/>
    <w:rsid w:val="000E5D76"/>
    <w:rsid w:val="000F0BC1"/>
    <w:rsid w:val="001002DD"/>
    <w:rsid w:val="00101B56"/>
    <w:rsid w:val="0010680E"/>
    <w:rsid w:val="00107B80"/>
    <w:rsid w:val="001109A2"/>
    <w:rsid w:val="00114875"/>
    <w:rsid w:val="00117473"/>
    <w:rsid w:val="001212C5"/>
    <w:rsid w:val="00121857"/>
    <w:rsid w:val="00124964"/>
    <w:rsid w:val="001270AE"/>
    <w:rsid w:val="00132AFA"/>
    <w:rsid w:val="00133CFF"/>
    <w:rsid w:val="00136CC9"/>
    <w:rsid w:val="0014182E"/>
    <w:rsid w:val="0014455A"/>
    <w:rsid w:val="001475DB"/>
    <w:rsid w:val="00152424"/>
    <w:rsid w:val="00177D91"/>
    <w:rsid w:val="001956AC"/>
    <w:rsid w:val="001A0DAD"/>
    <w:rsid w:val="001A3B5A"/>
    <w:rsid w:val="001B0FDE"/>
    <w:rsid w:val="001B33ED"/>
    <w:rsid w:val="001C05F5"/>
    <w:rsid w:val="001C248E"/>
    <w:rsid w:val="001C2588"/>
    <w:rsid w:val="001C5A7E"/>
    <w:rsid w:val="001D0C8A"/>
    <w:rsid w:val="001D46B1"/>
    <w:rsid w:val="001E7451"/>
    <w:rsid w:val="001F0B3B"/>
    <w:rsid w:val="001F14C0"/>
    <w:rsid w:val="001F4F2E"/>
    <w:rsid w:val="001F52B9"/>
    <w:rsid w:val="001F7A5E"/>
    <w:rsid w:val="00204B07"/>
    <w:rsid w:val="0020709B"/>
    <w:rsid w:val="00212BA5"/>
    <w:rsid w:val="002157F4"/>
    <w:rsid w:val="00216833"/>
    <w:rsid w:val="002178E2"/>
    <w:rsid w:val="002242AA"/>
    <w:rsid w:val="002249A6"/>
    <w:rsid w:val="00227DE9"/>
    <w:rsid w:val="002350DE"/>
    <w:rsid w:val="00235AF1"/>
    <w:rsid w:val="00237904"/>
    <w:rsid w:val="00245141"/>
    <w:rsid w:val="00245336"/>
    <w:rsid w:val="002455A1"/>
    <w:rsid w:val="002518F0"/>
    <w:rsid w:val="00261BA6"/>
    <w:rsid w:val="0026332C"/>
    <w:rsid w:val="002636BF"/>
    <w:rsid w:val="00273AFA"/>
    <w:rsid w:val="00274350"/>
    <w:rsid w:val="0028492E"/>
    <w:rsid w:val="00286630"/>
    <w:rsid w:val="0029070E"/>
    <w:rsid w:val="002949FA"/>
    <w:rsid w:val="00296517"/>
    <w:rsid w:val="002A679D"/>
    <w:rsid w:val="002A7D8B"/>
    <w:rsid w:val="002A7F46"/>
    <w:rsid w:val="002B56F8"/>
    <w:rsid w:val="002C0F1D"/>
    <w:rsid w:val="002C536B"/>
    <w:rsid w:val="002E11EB"/>
    <w:rsid w:val="002E203C"/>
    <w:rsid w:val="002E2B59"/>
    <w:rsid w:val="002E5A39"/>
    <w:rsid w:val="002F00CA"/>
    <w:rsid w:val="002F0875"/>
    <w:rsid w:val="003038BF"/>
    <w:rsid w:val="003106D1"/>
    <w:rsid w:val="00320409"/>
    <w:rsid w:val="0032153B"/>
    <w:rsid w:val="003248F4"/>
    <w:rsid w:val="00337346"/>
    <w:rsid w:val="00346884"/>
    <w:rsid w:val="003523A8"/>
    <w:rsid w:val="003577A7"/>
    <w:rsid w:val="00361E4D"/>
    <w:rsid w:val="00362D96"/>
    <w:rsid w:val="003636AD"/>
    <w:rsid w:val="003703CA"/>
    <w:rsid w:val="003931B0"/>
    <w:rsid w:val="003B518A"/>
    <w:rsid w:val="003C6C00"/>
    <w:rsid w:val="003C7469"/>
    <w:rsid w:val="003D0AA6"/>
    <w:rsid w:val="003D0C7C"/>
    <w:rsid w:val="003D7D63"/>
    <w:rsid w:val="003E13B8"/>
    <w:rsid w:val="003E1D49"/>
    <w:rsid w:val="003F2B7A"/>
    <w:rsid w:val="003F5198"/>
    <w:rsid w:val="00400886"/>
    <w:rsid w:val="00404010"/>
    <w:rsid w:val="0040601E"/>
    <w:rsid w:val="004079C0"/>
    <w:rsid w:val="0041301F"/>
    <w:rsid w:val="004132C0"/>
    <w:rsid w:val="004142F3"/>
    <w:rsid w:val="00427B60"/>
    <w:rsid w:val="0044002D"/>
    <w:rsid w:val="00456127"/>
    <w:rsid w:val="004566F4"/>
    <w:rsid w:val="00461BFB"/>
    <w:rsid w:val="00475CC7"/>
    <w:rsid w:val="00482157"/>
    <w:rsid w:val="00482D9F"/>
    <w:rsid w:val="00483D8D"/>
    <w:rsid w:val="004917E8"/>
    <w:rsid w:val="004B3332"/>
    <w:rsid w:val="004B7489"/>
    <w:rsid w:val="004C25E1"/>
    <w:rsid w:val="004C3190"/>
    <w:rsid w:val="004C3E28"/>
    <w:rsid w:val="004C63EA"/>
    <w:rsid w:val="004E09D6"/>
    <w:rsid w:val="004E35F3"/>
    <w:rsid w:val="004F08A4"/>
    <w:rsid w:val="004F190D"/>
    <w:rsid w:val="004F2A23"/>
    <w:rsid w:val="004F2A93"/>
    <w:rsid w:val="004F2B79"/>
    <w:rsid w:val="00500D9B"/>
    <w:rsid w:val="0050283D"/>
    <w:rsid w:val="00506A58"/>
    <w:rsid w:val="00510572"/>
    <w:rsid w:val="00510CE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A7AE2"/>
    <w:rsid w:val="005B1C92"/>
    <w:rsid w:val="005C1B79"/>
    <w:rsid w:val="005C2CE0"/>
    <w:rsid w:val="005C2D4A"/>
    <w:rsid w:val="005C7B1E"/>
    <w:rsid w:val="005D64B8"/>
    <w:rsid w:val="005E0384"/>
    <w:rsid w:val="006072F9"/>
    <w:rsid w:val="006117F1"/>
    <w:rsid w:val="00624117"/>
    <w:rsid w:val="0062563A"/>
    <w:rsid w:val="00630D30"/>
    <w:rsid w:val="006323ED"/>
    <w:rsid w:val="00635A22"/>
    <w:rsid w:val="006369DE"/>
    <w:rsid w:val="006527AA"/>
    <w:rsid w:val="006533C8"/>
    <w:rsid w:val="006568E6"/>
    <w:rsid w:val="0065729B"/>
    <w:rsid w:val="0065731F"/>
    <w:rsid w:val="00661273"/>
    <w:rsid w:val="006620CD"/>
    <w:rsid w:val="00662448"/>
    <w:rsid w:val="006713BF"/>
    <w:rsid w:val="0067225E"/>
    <w:rsid w:val="00681A26"/>
    <w:rsid w:val="006A1CD2"/>
    <w:rsid w:val="006B32C7"/>
    <w:rsid w:val="006B7438"/>
    <w:rsid w:val="006E0FA2"/>
    <w:rsid w:val="006E2388"/>
    <w:rsid w:val="006F181E"/>
    <w:rsid w:val="007022A0"/>
    <w:rsid w:val="00702B9B"/>
    <w:rsid w:val="00706492"/>
    <w:rsid w:val="00706838"/>
    <w:rsid w:val="00706ABE"/>
    <w:rsid w:val="00712D42"/>
    <w:rsid w:val="0071430A"/>
    <w:rsid w:val="0071472A"/>
    <w:rsid w:val="00720B00"/>
    <w:rsid w:val="00724EED"/>
    <w:rsid w:val="007321D3"/>
    <w:rsid w:val="00740CB9"/>
    <w:rsid w:val="007442D3"/>
    <w:rsid w:val="0075014E"/>
    <w:rsid w:val="007628D7"/>
    <w:rsid w:val="00772A14"/>
    <w:rsid w:val="007819DD"/>
    <w:rsid w:val="00790FF6"/>
    <w:rsid w:val="0079299C"/>
    <w:rsid w:val="00794C56"/>
    <w:rsid w:val="00795795"/>
    <w:rsid w:val="007A053B"/>
    <w:rsid w:val="007A10E9"/>
    <w:rsid w:val="007A2DF1"/>
    <w:rsid w:val="007A6966"/>
    <w:rsid w:val="007B47EE"/>
    <w:rsid w:val="007B4A2D"/>
    <w:rsid w:val="007B5E62"/>
    <w:rsid w:val="007C4625"/>
    <w:rsid w:val="007D24FC"/>
    <w:rsid w:val="007D6F31"/>
    <w:rsid w:val="007E2FD7"/>
    <w:rsid w:val="007F5506"/>
    <w:rsid w:val="007F66F9"/>
    <w:rsid w:val="008054B1"/>
    <w:rsid w:val="00805AFB"/>
    <w:rsid w:val="008063E1"/>
    <w:rsid w:val="008128DB"/>
    <w:rsid w:val="00813909"/>
    <w:rsid w:val="0082230E"/>
    <w:rsid w:val="00825A04"/>
    <w:rsid w:val="00831584"/>
    <w:rsid w:val="00833E97"/>
    <w:rsid w:val="00834FD4"/>
    <w:rsid w:val="00850BB6"/>
    <w:rsid w:val="00851A25"/>
    <w:rsid w:val="00852B23"/>
    <w:rsid w:val="00884629"/>
    <w:rsid w:val="008927D0"/>
    <w:rsid w:val="008B29D7"/>
    <w:rsid w:val="008C3169"/>
    <w:rsid w:val="008C7B27"/>
    <w:rsid w:val="008D3FD8"/>
    <w:rsid w:val="008D4DA9"/>
    <w:rsid w:val="008D6335"/>
    <w:rsid w:val="008E0CEC"/>
    <w:rsid w:val="008E1656"/>
    <w:rsid w:val="008E1A69"/>
    <w:rsid w:val="008E2533"/>
    <w:rsid w:val="008F0A98"/>
    <w:rsid w:val="008F2F14"/>
    <w:rsid w:val="009037F5"/>
    <w:rsid w:val="00910BE4"/>
    <w:rsid w:val="00915DBD"/>
    <w:rsid w:val="00920A8E"/>
    <w:rsid w:val="00924727"/>
    <w:rsid w:val="0092627C"/>
    <w:rsid w:val="00927182"/>
    <w:rsid w:val="0092734A"/>
    <w:rsid w:val="0093062F"/>
    <w:rsid w:val="00931663"/>
    <w:rsid w:val="009324E3"/>
    <w:rsid w:val="00944F2E"/>
    <w:rsid w:val="0095312D"/>
    <w:rsid w:val="00962FD2"/>
    <w:rsid w:val="009662B7"/>
    <w:rsid w:val="00966BF5"/>
    <w:rsid w:val="009856D4"/>
    <w:rsid w:val="00994F52"/>
    <w:rsid w:val="009A6609"/>
    <w:rsid w:val="009B5B6A"/>
    <w:rsid w:val="009B6FDE"/>
    <w:rsid w:val="009C16C0"/>
    <w:rsid w:val="009C4A5D"/>
    <w:rsid w:val="009C6393"/>
    <w:rsid w:val="009D1815"/>
    <w:rsid w:val="009D216C"/>
    <w:rsid w:val="009D3656"/>
    <w:rsid w:val="009F0576"/>
    <w:rsid w:val="009F2FCC"/>
    <w:rsid w:val="009F36EA"/>
    <w:rsid w:val="009F3AE5"/>
    <w:rsid w:val="00A017DE"/>
    <w:rsid w:val="00A038AE"/>
    <w:rsid w:val="00A042DE"/>
    <w:rsid w:val="00A1512F"/>
    <w:rsid w:val="00A20EC2"/>
    <w:rsid w:val="00A22F15"/>
    <w:rsid w:val="00A232F1"/>
    <w:rsid w:val="00A24D3A"/>
    <w:rsid w:val="00A31BA8"/>
    <w:rsid w:val="00A335BC"/>
    <w:rsid w:val="00A35895"/>
    <w:rsid w:val="00A44A48"/>
    <w:rsid w:val="00A5173B"/>
    <w:rsid w:val="00A51B83"/>
    <w:rsid w:val="00A525F1"/>
    <w:rsid w:val="00A555C8"/>
    <w:rsid w:val="00A61E76"/>
    <w:rsid w:val="00A629D9"/>
    <w:rsid w:val="00A65714"/>
    <w:rsid w:val="00A66903"/>
    <w:rsid w:val="00A716A3"/>
    <w:rsid w:val="00A7517C"/>
    <w:rsid w:val="00A767DE"/>
    <w:rsid w:val="00A91100"/>
    <w:rsid w:val="00AA34B6"/>
    <w:rsid w:val="00AA36AF"/>
    <w:rsid w:val="00AA3969"/>
    <w:rsid w:val="00AA58DF"/>
    <w:rsid w:val="00AA79FA"/>
    <w:rsid w:val="00AA7EFD"/>
    <w:rsid w:val="00AB3422"/>
    <w:rsid w:val="00AB48AD"/>
    <w:rsid w:val="00AC0842"/>
    <w:rsid w:val="00AC1024"/>
    <w:rsid w:val="00AC552A"/>
    <w:rsid w:val="00AC5789"/>
    <w:rsid w:val="00AC57C2"/>
    <w:rsid w:val="00AC799F"/>
    <w:rsid w:val="00AD69FC"/>
    <w:rsid w:val="00AD7A32"/>
    <w:rsid w:val="00AE71D4"/>
    <w:rsid w:val="00AF2613"/>
    <w:rsid w:val="00AF3E8A"/>
    <w:rsid w:val="00AF4708"/>
    <w:rsid w:val="00B02FDB"/>
    <w:rsid w:val="00B20DF0"/>
    <w:rsid w:val="00B21959"/>
    <w:rsid w:val="00B252A3"/>
    <w:rsid w:val="00B27DCF"/>
    <w:rsid w:val="00B3207D"/>
    <w:rsid w:val="00B34220"/>
    <w:rsid w:val="00B50EA6"/>
    <w:rsid w:val="00B56904"/>
    <w:rsid w:val="00B8143E"/>
    <w:rsid w:val="00B81AC6"/>
    <w:rsid w:val="00B864A7"/>
    <w:rsid w:val="00B93D1E"/>
    <w:rsid w:val="00BA36E9"/>
    <w:rsid w:val="00BA6AFF"/>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464B7"/>
    <w:rsid w:val="00C52492"/>
    <w:rsid w:val="00C52FDE"/>
    <w:rsid w:val="00C64E36"/>
    <w:rsid w:val="00C661C8"/>
    <w:rsid w:val="00C710BB"/>
    <w:rsid w:val="00C73DDA"/>
    <w:rsid w:val="00C970CE"/>
    <w:rsid w:val="00CA54FA"/>
    <w:rsid w:val="00CB08CD"/>
    <w:rsid w:val="00CB1C18"/>
    <w:rsid w:val="00CE0376"/>
    <w:rsid w:val="00CE09CD"/>
    <w:rsid w:val="00CE68D9"/>
    <w:rsid w:val="00D00E8E"/>
    <w:rsid w:val="00D00EC1"/>
    <w:rsid w:val="00D0636A"/>
    <w:rsid w:val="00D21C01"/>
    <w:rsid w:val="00D22958"/>
    <w:rsid w:val="00D32B13"/>
    <w:rsid w:val="00D32F01"/>
    <w:rsid w:val="00D32FFA"/>
    <w:rsid w:val="00D35556"/>
    <w:rsid w:val="00D40099"/>
    <w:rsid w:val="00D43A0F"/>
    <w:rsid w:val="00D43C81"/>
    <w:rsid w:val="00D50A82"/>
    <w:rsid w:val="00D54159"/>
    <w:rsid w:val="00D55697"/>
    <w:rsid w:val="00D55D10"/>
    <w:rsid w:val="00D56D3E"/>
    <w:rsid w:val="00D57550"/>
    <w:rsid w:val="00D651D3"/>
    <w:rsid w:val="00D701AF"/>
    <w:rsid w:val="00D7040F"/>
    <w:rsid w:val="00D70D67"/>
    <w:rsid w:val="00D73D4C"/>
    <w:rsid w:val="00D7451B"/>
    <w:rsid w:val="00D83077"/>
    <w:rsid w:val="00D84F35"/>
    <w:rsid w:val="00D913A9"/>
    <w:rsid w:val="00D9562C"/>
    <w:rsid w:val="00DA05F3"/>
    <w:rsid w:val="00DA256C"/>
    <w:rsid w:val="00DA3690"/>
    <w:rsid w:val="00DB11D3"/>
    <w:rsid w:val="00DB6FD2"/>
    <w:rsid w:val="00DE094E"/>
    <w:rsid w:val="00DE3A29"/>
    <w:rsid w:val="00DE5F8C"/>
    <w:rsid w:val="00DF0F2A"/>
    <w:rsid w:val="00DF7D1F"/>
    <w:rsid w:val="00E06E83"/>
    <w:rsid w:val="00E16968"/>
    <w:rsid w:val="00E26F81"/>
    <w:rsid w:val="00E310C3"/>
    <w:rsid w:val="00E35CDC"/>
    <w:rsid w:val="00E5065E"/>
    <w:rsid w:val="00E50CBA"/>
    <w:rsid w:val="00E51970"/>
    <w:rsid w:val="00E64817"/>
    <w:rsid w:val="00E666A5"/>
    <w:rsid w:val="00E7093B"/>
    <w:rsid w:val="00E72209"/>
    <w:rsid w:val="00E869B2"/>
    <w:rsid w:val="00E87D4E"/>
    <w:rsid w:val="00E90B84"/>
    <w:rsid w:val="00E93CE8"/>
    <w:rsid w:val="00E9433F"/>
    <w:rsid w:val="00EA7780"/>
    <w:rsid w:val="00EB0E71"/>
    <w:rsid w:val="00EB1ABA"/>
    <w:rsid w:val="00EB5105"/>
    <w:rsid w:val="00EC7364"/>
    <w:rsid w:val="00ED1117"/>
    <w:rsid w:val="00ED1B2D"/>
    <w:rsid w:val="00ED60FD"/>
    <w:rsid w:val="00F027BE"/>
    <w:rsid w:val="00F0713A"/>
    <w:rsid w:val="00F20F56"/>
    <w:rsid w:val="00F22417"/>
    <w:rsid w:val="00F24B3D"/>
    <w:rsid w:val="00F25640"/>
    <w:rsid w:val="00F330B3"/>
    <w:rsid w:val="00F3417A"/>
    <w:rsid w:val="00F46C72"/>
    <w:rsid w:val="00F4772C"/>
    <w:rsid w:val="00F532A7"/>
    <w:rsid w:val="00F61922"/>
    <w:rsid w:val="00F6476F"/>
    <w:rsid w:val="00F72DD1"/>
    <w:rsid w:val="00F752D3"/>
    <w:rsid w:val="00F776E4"/>
    <w:rsid w:val="00F91597"/>
    <w:rsid w:val="00F9264A"/>
    <w:rsid w:val="00F94074"/>
    <w:rsid w:val="00F9545A"/>
    <w:rsid w:val="00F95D13"/>
    <w:rsid w:val="00FA47B2"/>
    <w:rsid w:val="00FA671D"/>
    <w:rsid w:val="00FB1B16"/>
    <w:rsid w:val="00FB3303"/>
    <w:rsid w:val="00FB522B"/>
    <w:rsid w:val="00FC360A"/>
    <w:rsid w:val="00FC73BB"/>
    <w:rsid w:val="00FD0809"/>
    <w:rsid w:val="00FD4487"/>
    <w:rsid w:val="00FE138C"/>
    <w:rsid w:val="00FE777D"/>
    <w:rsid w:val="00FF3ACC"/>
    <w:rsid w:val="00FF64C4"/>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211B5"/>
    <w:rPr>
      <w:rFonts w:ascii="Times New Roman" w:hAnsi="Times New Roman"/>
      <w:sz w:val="28"/>
      <w:szCs w:val="20"/>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
    <w:basedOn w:val="DefaultParagraphFont"/>
    <w:link w:val="BodyText"/>
    <w:uiPriority w:val="99"/>
    <w:semiHidden/>
    <w:locked/>
    <w:rPr>
      <w:rFonts w:ascii="Times New Roman" w:hAnsi="Times New Roman" w:cs="Times New Roman"/>
      <w:sz w:val="20"/>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A555C8"/>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6620CD"/>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286630"/>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227DE9"/>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8054B1"/>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924727"/>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6568E6"/>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461BFB"/>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B330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261BA6"/>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E138C"/>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B56F8"/>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2230E"/>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F2613"/>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AD7A32"/>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D913A9"/>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93CE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8143E"/>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A7AE2"/>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D216C"/>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9299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24117"/>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F20F56"/>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F519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C4625"/>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65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64A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6571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7040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05F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270A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C360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7F4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968586061">
      <w:marLeft w:val="0"/>
      <w:marRight w:val="0"/>
      <w:marTop w:val="0"/>
      <w:marBottom w:val="0"/>
      <w:divBdr>
        <w:top w:val="none" w:sz="0" w:space="0" w:color="auto"/>
        <w:left w:val="none" w:sz="0" w:space="0" w:color="auto"/>
        <w:bottom w:val="none" w:sz="0" w:space="0" w:color="auto"/>
        <w:right w:val="none" w:sz="0" w:space="0" w:color="auto"/>
      </w:divBdr>
      <w:divsChild>
        <w:div w:id="1968586058">
          <w:marLeft w:val="0"/>
          <w:marRight w:val="0"/>
          <w:marTop w:val="0"/>
          <w:marBottom w:val="0"/>
          <w:divBdr>
            <w:top w:val="none" w:sz="0" w:space="0" w:color="auto"/>
            <w:left w:val="none" w:sz="0" w:space="0" w:color="auto"/>
            <w:bottom w:val="none" w:sz="0" w:space="0" w:color="auto"/>
            <w:right w:val="none" w:sz="0" w:space="0" w:color="auto"/>
          </w:divBdr>
          <w:divsChild>
            <w:div w:id="1968586059">
              <w:marLeft w:val="0"/>
              <w:marRight w:val="0"/>
              <w:marTop w:val="0"/>
              <w:marBottom w:val="0"/>
              <w:divBdr>
                <w:top w:val="none" w:sz="0" w:space="0" w:color="auto"/>
                <w:left w:val="none" w:sz="0" w:space="0" w:color="auto"/>
                <w:bottom w:val="none" w:sz="0" w:space="0" w:color="auto"/>
                <w:right w:val="none" w:sz="0" w:space="0" w:color="auto"/>
              </w:divBdr>
              <w:divsChild>
                <w:div w:id="1968586060">
                  <w:marLeft w:val="0"/>
                  <w:marRight w:val="0"/>
                  <w:marTop w:val="0"/>
                  <w:marBottom w:val="0"/>
                  <w:divBdr>
                    <w:top w:val="none" w:sz="0" w:space="0" w:color="auto"/>
                    <w:left w:val="none" w:sz="0" w:space="0" w:color="auto"/>
                    <w:bottom w:val="none" w:sz="0" w:space="0" w:color="auto"/>
                    <w:right w:val="none" w:sz="0" w:space="0" w:color="auto"/>
                  </w:divBdr>
                  <w:divsChild>
                    <w:div w:id="19685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ovinAI@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795</Words>
  <Characters>4536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Nosov</cp:lastModifiedBy>
  <cp:revision>8</cp:revision>
  <cp:lastPrinted>2017-02-08T04:38:00Z</cp:lastPrinted>
  <dcterms:created xsi:type="dcterms:W3CDTF">2017-02-02T04:56:00Z</dcterms:created>
  <dcterms:modified xsi:type="dcterms:W3CDTF">2017-02-08T04:39:00Z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